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AD7" w:rsidRDefault="00A54AD7">
      <w:pPr>
        <w:pStyle w:val="Nadpis1"/>
        <w:jc w:val="center"/>
      </w:pPr>
      <w:bookmarkStart w:id="0" w:name="_GoBack"/>
      <w:bookmarkEnd w:id="0"/>
      <w:r>
        <w:rPr>
          <w:b/>
          <w:bCs/>
          <w:sz w:val="22"/>
          <w:szCs w:val="22"/>
        </w:rPr>
        <w:t>Smlouva o dílo</w:t>
      </w:r>
    </w:p>
    <w:p w:rsidR="00A54AD7" w:rsidRDefault="00A54AD7">
      <w:pPr>
        <w:pStyle w:val="Nadpis1"/>
        <w:jc w:val="center"/>
        <w:rPr>
          <w:b/>
          <w:bCs/>
          <w:sz w:val="22"/>
          <w:szCs w:val="22"/>
        </w:rPr>
      </w:pPr>
    </w:p>
    <w:p w:rsidR="00A54AD7" w:rsidRDefault="00A54AD7">
      <w:pPr>
        <w:pStyle w:val="Nadpis1"/>
        <w:jc w:val="center"/>
      </w:pPr>
      <w:r>
        <w:rPr>
          <w:sz w:val="22"/>
          <w:szCs w:val="22"/>
        </w:rPr>
        <w:t>uzavřená ve smyslu ustanovení § 2586 a násl. zákona č. 89/2012 Sb., Občanský zákoník (dále jen „Smlouva“)</w:t>
      </w:r>
    </w:p>
    <w:p w:rsidR="00A54AD7" w:rsidRDefault="00A54AD7">
      <w:pPr>
        <w:pStyle w:val="Zkladntext21"/>
        <w:ind w:hanging="703"/>
        <w:rPr>
          <w:b/>
          <w:bCs/>
          <w:sz w:val="22"/>
          <w:szCs w:val="22"/>
        </w:rPr>
      </w:pPr>
    </w:p>
    <w:p w:rsidR="00A54AD7" w:rsidRDefault="00A54AD7">
      <w:pPr>
        <w:pStyle w:val="Zkladntext21"/>
        <w:ind w:hanging="703"/>
      </w:pPr>
      <w:r>
        <w:rPr>
          <w:b/>
          <w:bCs/>
          <w:sz w:val="22"/>
          <w:szCs w:val="22"/>
        </w:rPr>
        <w:t>Národní památkový ústav, státní příspěvková organizace</w:t>
      </w:r>
    </w:p>
    <w:p w:rsidR="00A54AD7" w:rsidRDefault="00A54AD7">
      <w:pPr>
        <w:pStyle w:val="Zkladntext21"/>
        <w:ind w:left="0" w:firstLine="0"/>
      </w:pPr>
      <w:r>
        <w:rPr>
          <w:sz w:val="22"/>
          <w:szCs w:val="22"/>
        </w:rPr>
        <w:t>IČO: 75032333, DIČ: CZ75032333</w:t>
      </w:r>
    </w:p>
    <w:p w:rsidR="00A54AD7" w:rsidRDefault="00A54AD7">
      <w:pPr>
        <w:pStyle w:val="Zkladntext21"/>
        <w:ind w:left="0" w:firstLine="0"/>
      </w:pPr>
      <w:r>
        <w:rPr>
          <w:sz w:val="22"/>
          <w:szCs w:val="22"/>
        </w:rPr>
        <w:t>se sídlem Valdštejnské náměstí 162/3, 118 01 Praha 1 - Malá Strana</w:t>
      </w:r>
    </w:p>
    <w:p w:rsidR="00B4696B" w:rsidRPr="00B4696B" w:rsidRDefault="00A54AD7" w:rsidP="00B4696B">
      <w:pPr>
        <w:pStyle w:val="Zkladntext21"/>
        <w:ind w:left="0" w:firstLine="0"/>
        <w:rPr>
          <w:bCs/>
          <w:sz w:val="22"/>
          <w:szCs w:val="22"/>
        </w:rPr>
      </w:pPr>
      <w:r>
        <w:rPr>
          <w:bCs/>
          <w:sz w:val="22"/>
          <w:szCs w:val="22"/>
        </w:rPr>
        <w:t>zastoupen</w:t>
      </w:r>
      <w:r w:rsidR="00B4696B">
        <w:rPr>
          <w:bCs/>
          <w:sz w:val="22"/>
          <w:szCs w:val="22"/>
        </w:rPr>
        <w:t>ý</w:t>
      </w:r>
      <w:r>
        <w:rPr>
          <w:bCs/>
          <w:sz w:val="22"/>
          <w:szCs w:val="22"/>
        </w:rPr>
        <w:t xml:space="preserve">: </w:t>
      </w:r>
      <w:r w:rsidR="00B4696B" w:rsidRPr="00B4696B">
        <w:rPr>
          <w:bCs/>
          <w:sz w:val="22"/>
          <w:szCs w:val="22"/>
        </w:rPr>
        <w:t>PhDr. Jaroslave</w:t>
      </w:r>
      <w:r w:rsidR="00B4696B">
        <w:rPr>
          <w:bCs/>
          <w:sz w:val="22"/>
          <w:szCs w:val="22"/>
        </w:rPr>
        <w:t xml:space="preserve">m Podliskou, Ph.D., ředitelem, </w:t>
      </w:r>
      <w:r w:rsidR="00B4696B" w:rsidRPr="00B4696B">
        <w:rPr>
          <w:bCs/>
          <w:sz w:val="22"/>
          <w:szCs w:val="22"/>
        </w:rPr>
        <w:t xml:space="preserve">územního odborného pracoviště v Praze                                 </w:t>
      </w:r>
    </w:p>
    <w:p w:rsidR="00A54AD7" w:rsidRPr="00B4696B" w:rsidRDefault="00A54AD7" w:rsidP="00B4696B">
      <w:pPr>
        <w:pStyle w:val="Zkladntext21"/>
        <w:ind w:left="0" w:firstLine="0"/>
        <w:rPr>
          <w:bCs/>
          <w:sz w:val="22"/>
          <w:szCs w:val="22"/>
        </w:rPr>
      </w:pPr>
      <w:r>
        <w:rPr>
          <w:sz w:val="22"/>
          <w:szCs w:val="22"/>
        </w:rPr>
        <w:t xml:space="preserve">bankovní spojení: ČNB, č. účtu: ČNB, č. účtu </w:t>
      </w:r>
      <w:r w:rsidR="00404911">
        <w:rPr>
          <w:sz w:val="22"/>
          <w:szCs w:val="22"/>
        </w:rPr>
        <w:t>110007</w:t>
      </w:r>
      <w:r>
        <w:rPr>
          <w:sz w:val="22"/>
          <w:szCs w:val="22"/>
        </w:rPr>
        <w:t xml:space="preserve">-60039011/0710  </w:t>
      </w:r>
    </w:p>
    <w:p w:rsidR="000D2EA8" w:rsidRPr="00B4696B" w:rsidRDefault="000D2EA8" w:rsidP="00B4696B">
      <w:pPr>
        <w:pStyle w:val="Zkladntext21"/>
        <w:ind w:left="0" w:firstLine="0"/>
        <w:rPr>
          <w:bCs/>
          <w:sz w:val="22"/>
          <w:szCs w:val="22"/>
        </w:rPr>
      </w:pPr>
      <w:r>
        <w:rPr>
          <w:sz w:val="22"/>
          <w:szCs w:val="22"/>
        </w:rPr>
        <w:t xml:space="preserve">adresa pro doručování: </w:t>
      </w:r>
      <w:r w:rsidR="00B4696B" w:rsidRPr="00B4696B">
        <w:rPr>
          <w:bCs/>
          <w:sz w:val="22"/>
          <w:szCs w:val="22"/>
        </w:rPr>
        <w:t>N</w:t>
      </w:r>
      <w:r w:rsidR="00B4696B">
        <w:rPr>
          <w:bCs/>
          <w:sz w:val="22"/>
          <w:szCs w:val="22"/>
        </w:rPr>
        <w:t xml:space="preserve">árodní památkový ústav, územní </w:t>
      </w:r>
      <w:r w:rsidR="00B4696B" w:rsidRPr="00B4696B">
        <w:rPr>
          <w:bCs/>
          <w:sz w:val="22"/>
          <w:szCs w:val="22"/>
        </w:rPr>
        <w:t>odborné pracoviště v Praze, Na Perštýně 35</w:t>
      </w:r>
      <w:r w:rsidR="00B4696B">
        <w:rPr>
          <w:bCs/>
          <w:sz w:val="22"/>
          <w:szCs w:val="22"/>
        </w:rPr>
        <w:t xml:space="preserve">6/12, Praha 1 – </w:t>
      </w:r>
      <w:r w:rsidR="00B4696B" w:rsidRPr="00B4696B">
        <w:rPr>
          <w:bCs/>
          <w:sz w:val="22"/>
          <w:szCs w:val="22"/>
        </w:rPr>
        <w:t>Staré Město</w:t>
      </w:r>
    </w:p>
    <w:p w:rsidR="00A54AD7" w:rsidRDefault="00A54AD7">
      <w:pPr>
        <w:pStyle w:val="Zkladntext21"/>
        <w:ind w:left="0" w:firstLine="0"/>
      </w:pPr>
      <w:r>
        <w:rPr>
          <w:bCs/>
          <w:i/>
          <w:sz w:val="22"/>
          <w:szCs w:val="22"/>
        </w:rPr>
        <w:t>zástupce pro věcná jednání (kontaktní osoba):</w:t>
      </w:r>
      <w:r>
        <w:rPr>
          <w:bCs/>
          <w:i/>
          <w:sz w:val="22"/>
          <w:szCs w:val="22"/>
        </w:rPr>
        <w:tab/>
      </w:r>
      <w:r w:rsidR="00B4696B">
        <w:rPr>
          <w:bCs/>
          <w:i/>
          <w:sz w:val="22"/>
          <w:szCs w:val="22"/>
        </w:rPr>
        <w:t xml:space="preserve">PhDr. Jaroslav Podliska, Ph.D. </w:t>
      </w:r>
      <w:r>
        <w:rPr>
          <w:bCs/>
          <w:i/>
          <w:sz w:val="22"/>
          <w:szCs w:val="22"/>
        </w:rPr>
        <w:t>(dále jen „Zástupce objednatele“)</w:t>
      </w:r>
    </w:p>
    <w:p w:rsidR="00A54AD7" w:rsidRDefault="00A54AD7">
      <w:pPr>
        <w:pStyle w:val="Zkladntext21"/>
        <w:ind w:left="0" w:firstLine="0"/>
        <w:rPr>
          <w:bCs/>
          <w:i/>
          <w:sz w:val="22"/>
          <w:szCs w:val="22"/>
        </w:rPr>
      </w:pPr>
    </w:p>
    <w:p w:rsidR="00A54AD7" w:rsidRDefault="00A54AD7">
      <w:pPr>
        <w:pStyle w:val="Zkladntext21"/>
        <w:ind w:left="0" w:firstLine="0"/>
      </w:pPr>
      <w:r>
        <w:rPr>
          <w:rFonts w:eastAsia="MS Mincho"/>
          <w:sz w:val="22"/>
          <w:szCs w:val="22"/>
        </w:rPr>
        <w:t xml:space="preserve">(dále jen </w:t>
      </w:r>
      <w:r>
        <w:rPr>
          <w:rFonts w:eastAsia="MS Mincho"/>
          <w:b/>
          <w:bCs/>
          <w:sz w:val="22"/>
          <w:szCs w:val="22"/>
        </w:rPr>
        <w:t>„Objednatel“ nebo „NPÚ“)</w:t>
      </w:r>
    </w:p>
    <w:p w:rsidR="00A54AD7" w:rsidRDefault="00A54AD7">
      <w:pPr>
        <w:rPr>
          <w:rFonts w:eastAsia="MS Mincho"/>
          <w:b/>
          <w:bCs/>
          <w:sz w:val="22"/>
          <w:szCs w:val="22"/>
        </w:rPr>
      </w:pPr>
    </w:p>
    <w:p w:rsidR="00A54AD7" w:rsidRDefault="00A54AD7">
      <w:pPr>
        <w:ind w:left="0" w:firstLine="0"/>
      </w:pPr>
      <w:r>
        <w:rPr>
          <w:rFonts w:eastAsia="MS Mincho"/>
          <w:sz w:val="22"/>
          <w:szCs w:val="22"/>
        </w:rPr>
        <w:t>a</w:t>
      </w:r>
    </w:p>
    <w:p w:rsidR="00A54AD7" w:rsidRDefault="00A54AD7">
      <w:pPr>
        <w:tabs>
          <w:tab w:val="left" w:pos="1985"/>
        </w:tabs>
        <w:rPr>
          <w:rFonts w:eastAsia="MS Mincho"/>
          <w:b/>
          <w:bCs/>
          <w:sz w:val="22"/>
          <w:szCs w:val="22"/>
        </w:rPr>
      </w:pPr>
    </w:p>
    <w:p w:rsidR="00A54AD7" w:rsidRPr="00E30706" w:rsidRDefault="00A54AD7">
      <w:pPr>
        <w:tabs>
          <w:tab w:val="left" w:pos="1985"/>
        </w:tabs>
        <w:ind w:hanging="703"/>
      </w:pPr>
      <w:r w:rsidRPr="00E30706">
        <w:rPr>
          <w:b/>
          <w:sz w:val="22"/>
          <w:szCs w:val="22"/>
        </w:rPr>
        <w:t>obchodní firma</w:t>
      </w:r>
      <w:r w:rsidR="003F6EF7" w:rsidRPr="00E30706">
        <w:rPr>
          <w:b/>
          <w:sz w:val="22"/>
          <w:szCs w:val="22"/>
        </w:rPr>
        <w:t>/jméno/název:</w:t>
      </w:r>
      <w:r w:rsidRPr="00E30706">
        <w:rPr>
          <w:b/>
          <w:sz w:val="22"/>
          <w:szCs w:val="22"/>
        </w:rPr>
        <w:t xml:space="preserve"> </w:t>
      </w:r>
      <w:r w:rsidRPr="00E30706">
        <w:rPr>
          <w:b/>
          <w:sz w:val="22"/>
          <w:szCs w:val="22"/>
        </w:rPr>
        <w:tab/>
      </w:r>
      <w:r w:rsidRPr="00E30706">
        <w:rPr>
          <w:b/>
          <w:sz w:val="22"/>
          <w:szCs w:val="22"/>
        </w:rPr>
        <w:tab/>
      </w:r>
      <w:r w:rsidR="00E30706" w:rsidRPr="00E30706">
        <w:rPr>
          <w:b/>
          <w:sz w:val="22"/>
          <w:szCs w:val="22"/>
          <w:lang w:val="en-US"/>
        </w:rPr>
        <w:t>GeoNet Praha, s.r.o.</w:t>
      </w:r>
    </w:p>
    <w:p w:rsidR="00A54AD7" w:rsidRPr="00E30706" w:rsidRDefault="00A54AD7">
      <w:pPr>
        <w:ind w:left="0" w:firstLine="0"/>
      </w:pPr>
      <w:r w:rsidRPr="00E30706">
        <w:rPr>
          <w:sz w:val="22"/>
          <w:szCs w:val="22"/>
        </w:rPr>
        <w:t>se sídlem</w:t>
      </w:r>
      <w:r w:rsidR="003F6EF7" w:rsidRPr="00E30706">
        <w:rPr>
          <w:sz w:val="22"/>
          <w:szCs w:val="22"/>
        </w:rPr>
        <w:t>:</w:t>
      </w:r>
      <w:r w:rsidR="003F6EF7" w:rsidRPr="00E30706">
        <w:rPr>
          <w:sz w:val="22"/>
          <w:szCs w:val="22"/>
        </w:rPr>
        <w:tab/>
      </w:r>
      <w:r w:rsidR="003F6EF7" w:rsidRPr="00E30706">
        <w:rPr>
          <w:sz w:val="22"/>
          <w:szCs w:val="22"/>
        </w:rPr>
        <w:tab/>
      </w:r>
      <w:r w:rsidRPr="00E30706">
        <w:rPr>
          <w:sz w:val="22"/>
          <w:szCs w:val="22"/>
        </w:rPr>
        <w:t xml:space="preserve"> </w:t>
      </w:r>
      <w:r w:rsidRPr="00E30706">
        <w:rPr>
          <w:sz w:val="22"/>
          <w:szCs w:val="22"/>
        </w:rPr>
        <w:tab/>
      </w:r>
      <w:r w:rsidRPr="00E30706">
        <w:rPr>
          <w:sz w:val="22"/>
          <w:szCs w:val="22"/>
        </w:rPr>
        <w:tab/>
      </w:r>
      <w:r w:rsidR="00E30706" w:rsidRPr="00E30706">
        <w:rPr>
          <w:sz w:val="22"/>
          <w:szCs w:val="22"/>
        </w:rPr>
        <w:t>Heleny Malířové 282/11, 169 00 Praha 6</w:t>
      </w:r>
    </w:p>
    <w:p w:rsidR="003F6EF7" w:rsidRPr="00E30706" w:rsidRDefault="00A54AD7">
      <w:pPr>
        <w:ind w:left="0" w:firstLine="0"/>
        <w:rPr>
          <w:sz w:val="22"/>
          <w:szCs w:val="22"/>
        </w:rPr>
      </w:pPr>
      <w:r w:rsidRPr="00E30706">
        <w:rPr>
          <w:sz w:val="22"/>
          <w:szCs w:val="22"/>
        </w:rPr>
        <w:t xml:space="preserve">IČO: </w:t>
      </w:r>
      <w:r w:rsidR="003F6EF7" w:rsidRPr="00E30706">
        <w:rPr>
          <w:sz w:val="22"/>
          <w:szCs w:val="22"/>
        </w:rPr>
        <w:tab/>
      </w:r>
      <w:r w:rsidR="003F6EF7" w:rsidRPr="00E30706">
        <w:rPr>
          <w:sz w:val="22"/>
          <w:szCs w:val="22"/>
        </w:rPr>
        <w:tab/>
      </w:r>
      <w:r w:rsidR="003F6EF7" w:rsidRPr="00E30706">
        <w:rPr>
          <w:sz w:val="22"/>
          <w:szCs w:val="22"/>
        </w:rPr>
        <w:tab/>
      </w:r>
      <w:r w:rsidR="003F6EF7" w:rsidRPr="00E30706">
        <w:rPr>
          <w:sz w:val="22"/>
          <w:szCs w:val="22"/>
        </w:rPr>
        <w:tab/>
      </w:r>
      <w:r w:rsidR="003F6EF7" w:rsidRPr="00E30706">
        <w:rPr>
          <w:sz w:val="22"/>
          <w:szCs w:val="22"/>
        </w:rPr>
        <w:tab/>
      </w:r>
      <w:r w:rsidR="00E30706" w:rsidRPr="00E30706">
        <w:rPr>
          <w:sz w:val="22"/>
          <w:szCs w:val="22"/>
        </w:rPr>
        <w:t>25629930</w:t>
      </w:r>
      <w:r w:rsidRPr="00E30706">
        <w:rPr>
          <w:sz w:val="22"/>
          <w:szCs w:val="22"/>
        </w:rPr>
        <w:t xml:space="preserve"> </w:t>
      </w:r>
    </w:p>
    <w:p w:rsidR="00A54AD7" w:rsidRPr="00E30706" w:rsidRDefault="00A54AD7">
      <w:pPr>
        <w:ind w:left="0" w:firstLine="0"/>
      </w:pPr>
      <w:r w:rsidRPr="00E30706">
        <w:rPr>
          <w:sz w:val="22"/>
          <w:szCs w:val="22"/>
        </w:rPr>
        <w:t xml:space="preserve">DIČ: </w:t>
      </w:r>
      <w:r w:rsidR="003F6EF7" w:rsidRPr="00E30706">
        <w:rPr>
          <w:sz w:val="22"/>
          <w:szCs w:val="22"/>
        </w:rPr>
        <w:tab/>
      </w:r>
      <w:r w:rsidR="003F6EF7" w:rsidRPr="00E30706">
        <w:rPr>
          <w:sz w:val="22"/>
          <w:szCs w:val="22"/>
        </w:rPr>
        <w:tab/>
      </w:r>
      <w:r w:rsidR="003F6EF7" w:rsidRPr="00E30706">
        <w:rPr>
          <w:sz w:val="22"/>
          <w:szCs w:val="22"/>
        </w:rPr>
        <w:tab/>
      </w:r>
      <w:r w:rsidR="003F6EF7" w:rsidRPr="00E30706">
        <w:rPr>
          <w:sz w:val="22"/>
          <w:szCs w:val="22"/>
        </w:rPr>
        <w:tab/>
      </w:r>
      <w:r w:rsidR="003F6EF7" w:rsidRPr="00E30706">
        <w:rPr>
          <w:sz w:val="22"/>
          <w:szCs w:val="22"/>
        </w:rPr>
        <w:tab/>
      </w:r>
      <w:r w:rsidR="00E30706" w:rsidRPr="00E30706">
        <w:rPr>
          <w:sz w:val="22"/>
          <w:szCs w:val="22"/>
        </w:rPr>
        <w:t>CZ25629930</w:t>
      </w:r>
    </w:p>
    <w:p w:rsidR="00A54AD7" w:rsidRPr="00E30706" w:rsidRDefault="00A54AD7">
      <w:pPr>
        <w:ind w:left="0" w:firstLine="0"/>
      </w:pPr>
      <w:r w:rsidRPr="00E30706">
        <w:rPr>
          <w:sz w:val="22"/>
          <w:szCs w:val="22"/>
        </w:rPr>
        <w:t xml:space="preserve">zapsána v obchodním rejstříku vedeném </w:t>
      </w:r>
      <w:r w:rsidR="00E30706" w:rsidRPr="00E30706">
        <w:rPr>
          <w:sz w:val="22"/>
          <w:szCs w:val="22"/>
        </w:rPr>
        <w:t>Městským soudem v Praze oddíl C, vložka 148472</w:t>
      </w:r>
    </w:p>
    <w:p w:rsidR="00A54AD7" w:rsidRPr="00E30706" w:rsidRDefault="00A54AD7">
      <w:pPr>
        <w:ind w:left="0" w:firstLine="0"/>
      </w:pPr>
      <w:r w:rsidRPr="00E30706">
        <w:rPr>
          <w:sz w:val="22"/>
          <w:szCs w:val="22"/>
        </w:rPr>
        <w:t xml:space="preserve">Zastoupena: </w:t>
      </w:r>
      <w:r w:rsidR="003F6EF7" w:rsidRPr="00E30706">
        <w:rPr>
          <w:sz w:val="22"/>
          <w:szCs w:val="22"/>
        </w:rPr>
        <w:tab/>
      </w:r>
      <w:r w:rsidR="003F6EF7" w:rsidRPr="00E30706">
        <w:rPr>
          <w:sz w:val="22"/>
          <w:szCs w:val="22"/>
        </w:rPr>
        <w:tab/>
      </w:r>
      <w:r w:rsidR="003F6EF7" w:rsidRPr="00E30706">
        <w:rPr>
          <w:sz w:val="22"/>
          <w:szCs w:val="22"/>
        </w:rPr>
        <w:tab/>
      </w:r>
      <w:r w:rsidR="003F6EF7" w:rsidRPr="00E30706">
        <w:rPr>
          <w:sz w:val="22"/>
          <w:szCs w:val="22"/>
        </w:rPr>
        <w:tab/>
      </w:r>
      <w:r w:rsidR="00E30706" w:rsidRPr="00E30706">
        <w:rPr>
          <w:sz w:val="22"/>
          <w:szCs w:val="22"/>
        </w:rPr>
        <w:t xml:space="preserve">Ing. Věrou Škrétovou, jednatelem </w:t>
      </w:r>
    </w:p>
    <w:p w:rsidR="00A54AD7" w:rsidRPr="00E30706" w:rsidRDefault="00A54AD7">
      <w:pPr>
        <w:ind w:left="0" w:firstLine="0"/>
      </w:pPr>
      <w:r w:rsidRPr="00E30706">
        <w:rPr>
          <w:sz w:val="22"/>
          <w:szCs w:val="22"/>
        </w:rPr>
        <w:t>Bankovní spojení</w:t>
      </w:r>
      <w:r w:rsidR="003F6EF7" w:rsidRPr="00E30706">
        <w:rPr>
          <w:sz w:val="22"/>
          <w:szCs w:val="22"/>
        </w:rPr>
        <w:t>, č. účtu</w:t>
      </w:r>
      <w:r w:rsidRPr="00E30706">
        <w:rPr>
          <w:sz w:val="22"/>
          <w:szCs w:val="22"/>
        </w:rPr>
        <w:t>:</w:t>
      </w:r>
      <w:r w:rsidR="003F6EF7" w:rsidRPr="00E30706">
        <w:rPr>
          <w:sz w:val="22"/>
          <w:szCs w:val="22"/>
        </w:rPr>
        <w:tab/>
      </w:r>
      <w:r w:rsidR="003F6EF7" w:rsidRPr="00E30706">
        <w:rPr>
          <w:sz w:val="22"/>
          <w:szCs w:val="22"/>
        </w:rPr>
        <w:tab/>
      </w:r>
      <w:r w:rsidR="00E30706" w:rsidRPr="00E30706">
        <w:rPr>
          <w:sz w:val="22"/>
          <w:szCs w:val="22"/>
        </w:rPr>
        <w:t>Komerční banka a.s., pobočka Praha Pohořelec</w:t>
      </w:r>
    </w:p>
    <w:p w:rsidR="00A54AD7" w:rsidRDefault="00A54AD7">
      <w:pPr>
        <w:ind w:left="0" w:firstLine="0"/>
      </w:pPr>
      <w:r w:rsidRPr="00E30706">
        <w:rPr>
          <w:sz w:val="22"/>
          <w:szCs w:val="22"/>
        </w:rPr>
        <w:t xml:space="preserve">zástupce pro věcná jednání: </w:t>
      </w:r>
      <w:r w:rsidR="003F6EF7" w:rsidRPr="00E30706">
        <w:rPr>
          <w:sz w:val="22"/>
          <w:szCs w:val="22"/>
        </w:rPr>
        <w:tab/>
      </w:r>
      <w:r w:rsidR="003F6EF7" w:rsidRPr="00E30706">
        <w:rPr>
          <w:sz w:val="22"/>
          <w:szCs w:val="22"/>
        </w:rPr>
        <w:tab/>
      </w:r>
      <w:r w:rsidR="00E30706" w:rsidRPr="00E30706">
        <w:rPr>
          <w:sz w:val="22"/>
          <w:szCs w:val="22"/>
        </w:rPr>
        <w:t xml:space="preserve">Ing. Věra Škrétová, jednatel </w:t>
      </w:r>
      <w:r w:rsidRPr="00E30706">
        <w:rPr>
          <w:sz w:val="22"/>
          <w:szCs w:val="22"/>
        </w:rPr>
        <w:t>(dále jen „Zástupce zhotovitele“)</w:t>
      </w:r>
    </w:p>
    <w:p w:rsidR="00A54AD7" w:rsidRDefault="00A54AD7">
      <w:pPr>
        <w:pStyle w:val="Prosttext1"/>
        <w:tabs>
          <w:tab w:val="left" w:pos="0"/>
        </w:tabs>
        <w:ind w:left="0" w:firstLine="0"/>
        <w:jc w:val="both"/>
        <w:rPr>
          <w:rFonts w:ascii="Calibri" w:eastAsia="MS Mincho" w:hAnsi="Calibri" w:cs="Calibri"/>
          <w:sz w:val="22"/>
          <w:szCs w:val="22"/>
          <w:highlight w:val="yellow"/>
        </w:rPr>
      </w:pPr>
    </w:p>
    <w:p w:rsidR="00A54AD7" w:rsidRDefault="00A54AD7">
      <w:pPr>
        <w:tabs>
          <w:tab w:val="left" w:pos="1985"/>
        </w:tabs>
        <w:ind w:left="0" w:firstLine="0"/>
        <w:jc w:val="both"/>
      </w:pPr>
      <w:r>
        <w:rPr>
          <w:sz w:val="22"/>
          <w:szCs w:val="22"/>
        </w:rPr>
        <w:t>(dále jen „</w:t>
      </w:r>
      <w:r>
        <w:rPr>
          <w:b/>
          <w:bCs/>
          <w:sz w:val="22"/>
          <w:szCs w:val="22"/>
        </w:rPr>
        <w:t>Zhotovitel“)</w:t>
      </w:r>
    </w:p>
    <w:p w:rsidR="00A54AD7" w:rsidRDefault="00A54AD7">
      <w:pPr>
        <w:pStyle w:val="Nadpis"/>
        <w:numPr>
          <w:ilvl w:val="0"/>
          <w:numId w:val="0"/>
        </w:numPr>
        <w:ind w:left="4680" w:hanging="360"/>
        <w:jc w:val="both"/>
        <w:rPr>
          <w:b/>
          <w:bCs/>
          <w:sz w:val="22"/>
          <w:szCs w:val="22"/>
          <w:u w:val="none"/>
        </w:rPr>
      </w:pPr>
    </w:p>
    <w:p w:rsidR="00A54AD7" w:rsidRDefault="00A54AD7">
      <w:pPr>
        <w:pStyle w:val="Nadpis"/>
        <w:numPr>
          <w:ilvl w:val="0"/>
          <w:numId w:val="0"/>
        </w:numPr>
        <w:ind w:left="4680" w:hanging="360"/>
        <w:rPr>
          <w:b/>
          <w:bCs/>
          <w:sz w:val="22"/>
          <w:szCs w:val="22"/>
          <w:u w:val="none"/>
        </w:rPr>
      </w:pPr>
    </w:p>
    <w:p w:rsidR="00A54AD7" w:rsidRDefault="00A54AD7">
      <w:pPr>
        <w:pStyle w:val="Nadpis"/>
        <w:numPr>
          <w:ilvl w:val="0"/>
          <w:numId w:val="0"/>
        </w:numPr>
        <w:ind w:left="360"/>
      </w:pPr>
      <w:r>
        <w:rPr>
          <w:b/>
          <w:bCs/>
          <w:sz w:val="22"/>
          <w:szCs w:val="22"/>
          <w:u w:val="none"/>
        </w:rPr>
        <w:t>Preambule</w:t>
      </w:r>
    </w:p>
    <w:p w:rsidR="00A54AD7" w:rsidRDefault="00A54AD7">
      <w:pPr>
        <w:pStyle w:val="Nadpis"/>
        <w:numPr>
          <w:ilvl w:val="1"/>
          <w:numId w:val="14"/>
        </w:numPr>
        <w:jc w:val="both"/>
      </w:pPr>
      <w:r>
        <w:rPr>
          <w:sz w:val="22"/>
          <w:szCs w:val="22"/>
          <w:u w:val="none"/>
        </w:rPr>
        <w:t>Tato Smlouva je uzavřena na základě výsledku veřejné zakázky malého rozsahu zadávané mimo režim zákona č. 134/2016 Sb., o zadávání veřejných zakázkách, ve znění pozdějších předpisů (dále jen „zákon“ nebo „ZZVZ“)</w:t>
      </w:r>
      <w:r w:rsidR="00404911">
        <w:rPr>
          <w:sz w:val="22"/>
          <w:szCs w:val="22"/>
          <w:u w:val="none"/>
        </w:rPr>
        <w:t xml:space="preserve"> s </w:t>
      </w:r>
      <w:r>
        <w:rPr>
          <w:sz w:val="22"/>
          <w:szCs w:val="22"/>
          <w:u w:val="none"/>
        </w:rPr>
        <w:t xml:space="preserve">názvem: </w:t>
      </w:r>
      <w:r w:rsidR="001F78C4" w:rsidRPr="00AD6AD3">
        <w:rPr>
          <w:b/>
          <w:sz w:val="22"/>
          <w:szCs w:val="22"/>
          <w:u w:val="none"/>
        </w:rPr>
        <w:t>Geodetické zaměření objektu NPÚ ÚOP v Praze</w:t>
      </w:r>
      <w:r w:rsidR="001F78C4" w:rsidRPr="00AD6AD3">
        <w:rPr>
          <w:sz w:val="22"/>
          <w:szCs w:val="22"/>
          <w:u w:val="none"/>
        </w:rPr>
        <w:t xml:space="preserve"> </w:t>
      </w:r>
      <w:r>
        <w:rPr>
          <w:sz w:val="22"/>
          <w:szCs w:val="22"/>
          <w:u w:val="none"/>
        </w:rPr>
        <w:t>(dále jen „</w:t>
      </w:r>
      <w:r>
        <w:rPr>
          <w:i/>
          <w:sz w:val="22"/>
          <w:szCs w:val="22"/>
          <w:u w:val="none"/>
        </w:rPr>
        <w:t>Veřejná zakázka</w:t>
      </w:r>
      <w:r>
        <w:rPr>
          <w:sz w:val="22"/>
          <w:szCs w:val="22"/>
          <w:u w:val="none"/>
        </w:rPr>
        <w:t>“).</w:t>
      </w:r>
    </w:p>
    <w:p w:rsidR="00A54AD7" w:rsidRDefault="00A54AD7">
      <w:pPr>
        <w:pStyle w:val="Nadpis"/>
        <w:numPr>
          <w:ilvl w:val="0"/>
          <w:numId w:val="0"/>
        </w:numPr>
        <w:ind w:left="4680" w:hanging="4680"/>
        <w:rPr>
          <w:b/>
          <w:bCs/>
          <w:sz w:val="22"/>
          <w:szCs w:val="22"/>
          <w:u w:val="none"/>
        </w:rPr>
      </w:pPr>
    </w:p>
    <w:p w:rsidR="00A54AD7" w:rsidRDefault="00A54AD7">
      <w:pPr>
        <w:pStyle w:val="Nadpis"/>
        <w:numPr>
          <w:ilvl w:val="0"/>
          <w:numId w:val="11"/>
        </w:numPr>
      </w:pPr>
      <w:bookmarkStart w:id="1" w:name="_Ref29200563"/>
      <w:r>
        <w:rPr>
          <w:b/>
          <w:bCs/>
          <w:sz w:val="22"/>
          <w:szCs w:val="22"/>
          <w:u w:val="none"/>
        </w:rPr>
        <w:t>Předmět smlouvy</w:t>
      </w:r>
      <w:bookmarkEnd w:id="1"/>
    </w:p>
    <w:p w:rsidR="000D2EA8" w:rsidRPr="000D2EA8" w:rsidRDefault="00A54AD7" w:rsidP="000D2EA8">
      <w:pPr>
        <w:pStyle w:val="Nadpis"/>
        <w:numPr>
          <w:ilvl w:val="1"/>
          <w:numId w:val="11"/>
        </w:numPr>
        <w:jc w:val="both"/>
        <w:rPr>
          <w:sz w:val="22"/>
          <w:szCs w:val="22"/>
          <w:u w:val="none"/>
        </w:rPr>
      </w:pPr>
      <w:bookmarkStart w:id="2" w:name="_Ref29209901"/>
      <w:r>
        <w:rPr>
          <w:sz w:val="22"/>
          <w:szCs w:val="22"/>
          <w:u w:val="none"/>
        </w:rPr>
        <w:t xml:space="preserve">Zhotovitel je povinen pro Objednatele provést na svůj náklad a nebezpečí dílo: </w:t>
      </w:r>
      <w:r w:rsidR="000D2EA8">
        <w:rPr>
          <w:b/>
          <w:sz w:val="22"/>
          <w:szCs w:val="22"/>
          <w:u w:val="none"/>
        </w:rPr>
        <w:t>geodetické zaměření objektu NPÚ ÚOP v Praze</w:t>
      </w:r>
      <w:r>
        <w:rPr>
          <w:sz w:val="22"/>
          <w:szCs w:val="22"/>
          <w:u w:val="none"/>
        </w:rPr>
        <w:t>; dílo je specifikované podrobněji v</w:t>
      </w:r>
      <w:r w:rsidR="00590B2D">
        <w:rPr>
          <w:sz w:val="22"/>
          <w:szCs w:val="22"/>
          <w:u w:val="none"/>
        </w:rPr>
        <w:t> </w:t>
      </w:r>
      <w:r>
        <w:rPr>
          <w:sz w:val="22"/>
          <w:szCs w:val="22"/>
          <w:u w:val="none"/>
        </w:rPr>
        <w:t xml:space="preserve">dalších částech této Smlouvy, zejména </w:t>
      </w:r>
      <w:r w:rsidR="00590B2D">
        <w:rPr>
          <w:sz w:val="22"/>
          <w:szCs w:val="22"/>
          <w:u w:val="none"/>
        </w:rPr>
        <w:t>v přílohách</w:t>
      </w:r>
      <w:r w:rsidR="000D2EA8" w:rsidRPr="000D2EA8">
        <w:rPr>
          <w:sz w:val="22"/>
          <w:szCs w:val="22"/>
          <w:u w:val="none"/>
        </w:rPr>
        <w:t>:</w:t>
      </w:r>
    </w:p>
    <w:p w:rsidR="000D2EA8" w:rsidRPr="000D2EA8" w:rsidRDefault="000D2EA8" w:rsidP="00590B2D">
      <w:pPr>
        <w:pStyle w:val="Nadpis"/>
        <w:numPr>
          <w:ilvl w:val="0"/>
          <w:numId w:val="26"/>
        </w:numPr>
        <w:jc w:val="both"/>
        <w:rPr>
          <w:sz w:val="22"/>
          <w:szCs w:val="22"/>
          <w:u w:val="none"/>
        </w:rPr>
      </w:pPr>
      <w:r w:rsidRPr="000D2EA8">
        <w:rPr>
          <w:sz w:val="22"/>
          <w:szCs w:val="22"/>
          <w:u w:val="none"/>
        </w:rPr>
        <w:t>Příloha č. 1 Základní mapa areálu</w:t>
      </w:r>
    </w:p>
    <w:p w:rsidR="000D2EA8" w:rsidRPr="000D2EA8" w:rsidRDefault="000D2EA8" w:rsidP="00590B2D">
      <w:pPr>
        <w:pStyle w:val="Nadpis"/>
        <w:numPr>
          <w:ilvl w:val="0"/>
          <w:numId w:val="26"/>
        </w:numPr>
        <w:jc w:val="both"/>
        <w:rPr>
          <w:sz w:val="22"/>
          <w:szCs w:val="22"/>
          <w:u w:val="none"/>
        </w:rPr>
      </w:pPr>
      <w:r w:rsidRPr="000D2EA8">
        <w:rPr>
          <w:sz w:val="22"/>
          <w:szCs w:val="22"/>
          <w:u w:val="none"/>
        </w:rPr>
        <w:t>Příloha č. 2 Návrh měřených půdorysů</w:t>
      </w:r>
    </w:p>
    <w:p w:rsidR="000D2EA8" w:rsidRPr="000D2EA8" w:rsidRDefault="00654C5F" w:rsidP="00590B2D">
      <w:pPr>
        <w:pStyle w:val="Nadpis"/>
        <w:numPr>
          <w:ilvl w:val="0"/>
          <w:numId w:val="26"/>
        </w:numPr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Příloha č. 3 V</w:t>
      </w:r>
      <w:r w:rsidR="000D2EA8" w:rsidRPr="000D2EA8">
        <w:rPr>
          <w:sz w:val="22"/>
          <w:szCs w:val="22"/>
          <w:u w:val="none"/>
        </w:rPr>
        <w:t>ýkaz výměr</w:t>
      </w:r>
    </w:p>
    <w:p w:rsidR="00590B2D" w:rsidRDefault="00A54AD7" w:rsidP="00590B2D">
      <w:pPr>
        <w:pStyle w:val="Nadpis"/>
        <w:numPr>
          <w:ilvl w:val="0"/>
          <w:numId w:val="0"/>
        </w:numPr>
        <w:ind w:left="574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(dále jen „</w:t>
      </w:r>
      <w:r>
        <w:rPr>
          <w:b/>
          <w:i/>
          <w:sz w:val="22"/>
          <w:szCs w:val="22"/>
          <w:u w:val="none"/>
        </w:rPr>
        <w:t>Dílo</w:t>
      </w:r>
      <w:r>
        <w:rPr>
          <w:sz w:val="22"/>
          <w:szCs w:val="22"/>
          <w:u w:val="none"/>
        </w:rPr>
        <w:t xml:space="preserve">"). </w:t>
      </w:r>
    </w:p>
    <w:p w:rsidR="00A54AD7" w:rsidRDefault="00A54AD7">
      <w:pPr>
        <w:pStyle w:val="Nadpis"/>
        <w:numPr>
          <w:ilvl w:val="1"/>
          <w:numId w:val="11"/>
        </w:numPr>
        <w:ind w:left="567" w:hanging="567"/>
        <w:jc w:val="both"/>
      </w:pPr>
      <w:r>
        <w:rPr>
          <w:sz w:val="22"/>
          <w:szCs w:val="22"/>
          <w:u w:val="none"/>
        </w:rPr>
        <w:t>Objednatel musí Dílo převzít a</w:t>
      </w:r>
      <w:r>
        <w:rPr>
          <w:rFonts w:eastAsia="Times New Roman" w:cs="Times New Roman"/>
          <w:color w:val="000000"/>
          <w:sz w:val="22"/>
          <w:szCs w:val="22"/>
          <w:u w:val="none"/>
          <w:lang w:eastAsia="cs-CZ" w:bidi="cs-CZ"/>
        </w:rPr>
        <w:t xml:space="preserve"> zaplatit za něj Smluvní cenu uvedenou v této Smlouvě.</w:t>
      </w:r>
    </w:p>
    <w:p w:rsidR="00A54AD7" w:rsidRDefault="00A54AD7" w:rsidP="00B4696B">
      <w:pPr>
        <w:pStyle w:val="Nadpis"/>
        <w:numPr>
          <w:ilvl w:val="1"/>
          <w:numId w:val="11"/>
        </w:numPr>
        <w:ind w:hanging="574"/>
        <w:jc w:val="both"/>
        <w:rPr>
          <w:rFonts w:eastAsia="Times New Roman" w:cs="Times New Roman"/>
          <w:color w:val="000000"/>
          <w:sz w:val="22"/>
          <w:szCs w:val="22"/>
          <w:u w:val="none"/>
          <w:lang w:eastAsia="cs-CZ" w:bidi="cs-CZ"/>
        </w:rPr>
      </w:pPr>
      <w:r>
        <w:rPr>
          <w:rFonts w:eastAsia="Times New Roman" w:cs="Times New Roman"/>
          <w:color w:val="000000"/>
          <w:sz w:val="22"/>
          <w:szCs w:val="22"/>
          <w:u w:val="none"/>
          <w:lang w:eastAsia="cs-CZ" w:bidi="cs-CZ"/>
        </w:rPr>
        <w:t xml:space="preserve">Místem plnění je </w:t>
      </w:r>
      <w:r w:rsidR="00ED19B4">
        <w:rPr>
          <w:rFonts w:eastAsia="Times New Roman" w:cs="Times New Roman"/>
          <w:color w:val="000000"/>
          <w:sz w:val="22"/>
          <w:szCs w:val="22"/>
          <w:u w:val="none"/>
          <w:lang w:eastAsia="cs-CZ" w:bidi="cs-CZ"/>
        </w:rPr>
        <w:t xml:space="preserve">doručovací adresa Objednatele: </w:t>
      </w:r>
      <w:r w:rsidR="00B4696B" w:rsidRPr="00B4696B">
        <w:rPr>
          <w:rFonts w:eastAsia="Times New Roman" w:cs="Times New Roman"/>
          <w:color w:val="000000"/>
          <w:sz w:val="22"/>
          <w:szCs w:val="22"/>
          <w:u w:val="none"/>
          <w:lang w:eastAsia="cs-CZ" w:bidi="cs-CZ"/>
        </w:rPr>
        <w:t>Národní památkový ústav, územní odborné pracoviště v Praze, Na Perštýně 356/12, Praha 1 – Staré Město</w:t>
      </w:r>
    </w:p>
    <w:p w:rsidR="00B4696B" w:rsidRPr="00B4696B" w:rsidRDefault="00B4696B" w:rsidP="00B4696B">
      <w:pPr>
        <w:pStyle w:val="Zkladntext0"/>
        <w:rPr>
          <w:lang w:eastAsia="cs-CZ" w:bidi="cs-CZ"/>
        </w:rPr>
      </w:pPr>
    </w:p>
    <w:p w:rsidR="00A54AD7" w:rsidRDefault="00A54AD7">
      <w:pPr>
        <w:pStyle w:val="Nadpis"/>
        <w:numPr>
          <w:ilvl w:val="0"/>
          <w:numId w:val="0"/>
        </w:numPr>
        <w:ind w:left="567"/>
        <w:jc w:val="both"/>
        <w:rPr>
          <w:rFonts w:eastAsia="Times New Roman" w:cs="Times New Roman"/>
          <w:color w:val="000000"/>
          <w:sz w:val="22"/>
          <w:szCs w:val="22"/>
          <w:u w:val="none"/>
          <w:lang w:eastAsia="cs-CZ" w:bidi="cs-CZ"/>
        </w:rPr>
      </w:pPr>
      <w:bookmarkStart w:id="3" w:name="_Ref29202019"/>
      <w:bookmarkEnd w:id="2"/>
    </w:p>
    <w:p w:rsidR="00E30706" w:rsidRDefault="00E30706" w:rsidP="00E30706">
      <w:pPr>
        <w:pStyle w:val="Zkladntext0"/>
        <w:rPr>
          <w:lang w:eastAsia="cs-CZ" w:bidi="cs-CZ"/>
        </w:rPr>
      </w:pPr>
    </w:p>
    <w:p w:rsidR="00E30706" w:rsidRPr="00E30706" w:rsidRDefault="00E30706" w:rsidP="00E30706">
      <w:pPr>
        <w:pStyle w:val="Zkladntext0"/>
        <w:rPr>
          <w:lang w:eastAsia="cs-CZ" w:bidi="cs-CZ"/>
        </w:rPr>
      </w:pPr>
    </w:p>
    <w:p w:rsidR="00A54AD7" w:rsidRDefault="00A54AD7">
      <w:pPr>
        <w:pStyle w:val="Nadpis"/>
        <w:numPr>
          <w:ilvl w:val="0"/>
          <w:numId w:val="11"/>
        </w:numPr>
      </w:pPr>
      <w:r>
        <w:rPr>
          <w:rFonts w:eastAsia="Times New Roman" w:cs="Times New Roman"/>
          <w:b/>
          <w:color w:val="000000"/>
          <w:sz w:val="22"/>
          <w:szCs w:val="22"/>
          <w:u w:val="none"/>
          <w:lang w:eastAsia="cs-CZ" w:bidi="cs-CZ"/>
        </w:rPr>
        <w:lastRenderedPageBreak/>
        <w:t xml:space="preserve">Podmínky provádění Díla </w:t>
      </w:r>
    </w:p>
    <w:p w:rsidR="00A54AD7" w:rsidRDefault="00A54AD7">
      <w:pPr>
        <w:pStyle w:val="Nadpis"/>
        <w:numPr>
          <w:ilvl w:val="1"/>
          <w:numId w:val="11"/>
        </w:numPr>
        <w:ind w:left="567" w:hanging="567"/>
        <w:jc w:val="both"/>
      </w:pPr>
      <w:r>
        <w:rPr>
          <w:rFonts w:eastAsia="Times New Roman" w:cs="Times New Roman"/>
          <w:color w:val="000000"/>
          <w:sz w:val="22"/>
          <w:szCs w:val="22"/>
          <w:u w:val="none"/>
          <w:lang w:eastAsia="cs-CZ" w:bidi="cs-CZ"/>
        </w:rPr>
        <w:t>Strany musí při realizaci předmětu plnění jednat poctivě a s řádnou odbornou péčí, s potřebnou znalostí a pečlivostí. Strany musí vzájemně v dobré víře spolupracovat a poskytnout si maximální součinnost k dosažení účelu této Smlouvy. Řádnou odbornou péčí je provádění činnosti způsobem odborným, pečlivým, poctivým a na základě potřebných znalostí a schopností, které lze očekávat od osoby se zkušenostmi na zakázce obdobného rozsahu, povahy a složitosti.</w:t>
      </w:r>
    </w:p>
    <w:p w:rsidR="00A54AD7" w:rsidRDefault="00A54AD7">
      <w:pPr>
        <w:pStyle w:val="Nadpis"/>
        <w:numPr>
          <w:ilvl w:val="1"/>
          <w:numId w:val="11"/>
        </w:numPr>
        <w:ind w:left="567" w:hanging="567"/>
        <w:jc w:val="both"/>
      </w:pPr>
      <w:r>
        <w:rPr>
          <w:rFonts w:eastAsia="Times New Roman" w:cs="Times New Roman"/>
          <w:color w:val="000000"/>
          <w:sz w:val="22"/>
          <w:szCs w:val="22"/>
          <w:u w:val="none"/>
          <w:lang w:eastAsia="cs-CZ" w:bidi="cs-CZ"/>
        </w:rPr>
        <w:t>Zhotovitel je povinen spolupracovat při provádění Díla se Zástupcem</w:t>
      </w:r>
      <w:r w:rsidR="00996566">
        <w:rPr>
          <w:rFonts w:eastAsia="Times New Roman" w:cs="Times New Roman"/>
          <w:color w:val="000000"/>
          <w:sz w:val="22"/>
          <w:szCs w:val="22"/>
          <w:u w:val="none"/>
          <w:lang w:eastAsia="cs-CZ" w:bidi="cs-CZ"/>
        </w:rPr>
        <w:t xml:space="preserve"> objednatele (kontaktní osobou) a</w:t>
      </w:r>
      <w:r>
        <w:rPr>
          <w:rFonts w:eastAsia="Times New Roman" w:cs="Times New Roman"/>
          <w:color w:val="000000"/>
          <w:sz w:val="22"/>
          <w:szCs w:val="22"/>
          <w:u w:val="none"/>
          <w:lang w:eastAsia="cs-CZ" w:bidi="cs-CZ"/>
        </w:rPr>
        <w:t xml:space="preserve"> s dalšími odpovědnými pracovníky objednatele. </w:t>
      </w:r>
    </w:p>
    <w:p w:rsidR="00A54AD7" w:rsidRDefault="00A54AD7">
      <w:pPr>
        <w:pStyle w:val="Nadpis"/>
        <w:numPr>
          <w:ilvl w:val="1"/>
          <w:numId w:val="11"/>
        </w:numPr>
        <w:ind w:left="567" w:hanging="567"/>
        <w:jc w:val="both"/>
      </w:pPr>
      <w:r>
        <w:rPr>
          <w:rFonts w:eastAsia="Times New Roman" w:cs="Times New Roman"/>
          <w:color w:val="000000"/>
          <w:sz w:val="22"/>
          <w:szCs w:val="22"/>
          <w:u w:val="none"/>
          <w:lang w:eastAsia="cs-CZ" w:bidi="cs-CZ"/>
        </w:rPr>
        <w:t>Zhotovitel musí provést Dílo v rozsahu specifikovaném ve Smlouvě a odstranit všechny vady Díla. Musí přitom postupovat v souladu s touto Smlouvou, s právními předpisy, technickými normami a pokyny Zástupce objednatele.</w:t>
      </w:r>
    </w:p>
    <w:p w:rsidR="00A54AD7" w:rsidRDefault="00A54AD7">
      <w:pPr>
        <w:pStyle w:val="Nadpis"/>
        <w:numPr>
          <w:ilvl w:val="1"/>
          <w:numId w:val="11"/>
        </w:numPr>
        <w:ind w:left="567" w:hanging="567"/>
        <w:jc w:val="both"/>
      </w:pPr>
      <w:r>
        <w:rPr>
          <w:rFonts w:eastAsia="Times New Roman" w:cs="Times New Roman"/>
          <w:color w:val="000000"/>
          <w:sz w:val="22"/>
          <w:szCs w:val="22"/>
          <w:u w:val="none"/>
          <w:lang w:eastAsia="cs-CZ" w:bidi="cs-CZ"/>
        </w:rPr>
        <w:t xml:space="preserve">Zhotovitel prohlašuje, že nezjistil při své odborné způsobilosti žádnou skutečnost, která by mohla bránit provádění Díla podle této Smlouvy v Době pro dokončení Díla a za smluvní cenu dle této Smlouvy. </w:t>
      </w:r>
    </w:p>
    <w:p w:rsidR="00A54AD7" w:rsidRDefault="00A54AD7">
      <w:pPr>
        <w:pStyle w:val="Nadpis"/>
        <w:numPr>
          <w:ilvl w:val="1"/>
          <w:numId w:val="11"/>
        </w:numPr>
        <w:ind w:left="567" w:hanging="567"/>
        <w:jc w:val="both"/>
      </w:pPr>
      <w:r>
        <w:rPr>
          <w:rFonts w:eastAsia="Times New Roman" w:cs="Times New Roman"/>
          <w:color w:val="000000"/>
          <w:sz w:val="22"/>
          <w:szCs w:val="22"/>
          <w:u w:val="none"/>
          <w:lang w:eastAsia="cs-CZ" w:bidi="cs-CZ"/>
        </w:rPr>
        <w:t xml:space="preserve">Zhotovitel musí zajistit veškeré výstupy specifikované ve Smlouvě nebo </w:t>
      </w:r>
      <w:r w:rsidR="00B30726">
        <w:rPr>
          <w:rFonts w:eastAsia="Times New Roman" w:cs="Times New Roman"/>
          <w:color w:val="000000"/>
          <w:sz w:val="22"/>
          <w:szCs w:val="22"/>
          <w:u w:val="none"/>
          <w:lang w:eastAsia="cs-CZ" w:bidi="cs-CZ"/>
        </w:rPr>
        <w:t>v přílohách Smlouvy</w:t>
      </w:r>
      <w:r>
        <w:rPr>
          <w:rFonts w:eastAsia="Times New Roman" w:cs="Times New Roman"/>
          <w:color w:val="000000"/>
          <w:sz w:val="22"/>
          <w:szCs w:val="22"/>
          <w:u w:val="none"/>
          <w:lang w:eastAsia="cs-CZ" w:bidi="cs-CZ"/>
        </w:rPr>
        <w:t xml:space="preserve"> a zajistit jiné služby potřebné pro provedení Díla.</w:t>
      </w:r>
    </w:p>
    <w:p w:rsidR="00FC474E" w:rsidRDefault="00A54AD7" w:rsidP="00900C02">
      <w:pPr>
        <w:pStyle w:val="Nadpis"/>
        <w:numPr>
          <w:ilvl w:val="1"/>
          <w:numId w:val="11"/>
        </w:numPr>
        <w:ind w:left="567" w:hanging="567"/>
        <w:jc w:val="both"/>
        <w:rPr>
          <w:rFonts w:eastAsia="Times New Roman" w:cs="Times New Roman"/>
          <w:color w:val="000000"/>
          <w:sz w:val="22"/>
          <w:szCs w:val="22"/>
          <w:u w:val="none"/>
          <w:lang w:eastAsia="cs-CZ" w:bidi="cs-CZ"/>
        </w:rPr>
      </w:pPr>
      <w:r>
        <w:rPr>
          <w:rFonts w:eastAsia="Times New Roman" w:cs="Times New Roman"/>
          <w:color w:val="000000"/>
          <w:sz w:val="22"/>
          <w:szCs w:val="22"/>
          <w:u w:val="none"/>
          <w:lang w:eastAsia="cs-CZ" w:bidi="cs-CZ"/>
        </w:rPr>
        <w:t xml:space="preserve">Postupy realizace plnění, jejich přiměřenost, odbornost a načasování všech činností nezbytných pro dokončení a předání Díla jsou odpovědností a rizikem Zhotovitele. </w:t>
      </w:r>
    </w:p>
    <w:p w:rsidR="00A54AD7" w:rsidRPr="00900C02" w:rsidRDefault="00A54AD7" w:rsidP="00900C02">
      <w:pPr>
        <w:pStyle w:val="Nadpis"/>
        <w:numPr>
          <w:ilvl w:val="1"/>
          <w:numId w:val="11"/>
        </w:numPr>
        <w:ind w:left="567" w:hanging="567"/>
        <w:jc w:val="both"/>
        <w:rPr>
          <w:rFonts w:eastAsia="Times New Roman" w:cs="Times New Roman"/>
          <w:color w:val="000000"/>
          <w:sz w:val="22"/>
          <w:szCs w:val="22"/>
          <w:u w:val="none"/>
          <w:lang w:eastAsia="cs-CZ" w:bidi="cs-CZ"/>
        </w:rPr>
      </w:pPr>
      <w:r w:rsidRPr="00900C02">
        <w:rPr>
          <w:rFonts w:eastAsia="Times New Roman" w:cs="Times New Roman"/>
          <w:color w:val="000000"/>
          <w:sz w:val="22"/>
          <w:szCs w:val="22"/>
          <w:u w:val="none"/>
          <w:lang w:eastAsia="cs-CZ" w:bidi="cs-CZ"/>
        </w:rPr>
        <w:t>Zhotovitel je povinen k předání technické dokumentace nezbytné k užívání Díla.</w:t>
      </w:r>
    </w:p>
    <w:p w:rsidR="00616EA5" w:rsidRPr="00616EA5" w:rsidRDefault="00A54AD7" w:rsidP="00616EA5">
      <w:pPr>
        <w:pStyle w:val="Nadpis"/>
        <w:numPr>
          <w:ilvl w:val="1"/>
          <w:numId w:val="11"/>
        </w:numPr>
        <w:ind w:left="567" w:hanging="567"/>
        <w:jc w:val="both"/>
      </w:pPr>
      <w:r w:rsidRPr="00616EA5">
        <w:rPr>
          <w:rFonts w:eastAsia="Times New Roman" w:cs="Times New Roman"/>
          <w:color w:val="000000"/>
          <w:sz w:val="22"/>
          <w:szCs w:val="22"/>
          <w:u w:val="none"/>
          <w:lang w:eastAsia="cs-CZ" w:bidi="cs-CZ"/>
        </w:rPr>
        <w:t xml:space="preserve">Zhotovitel je v plné míře odpovědný za škody způsobené Objednateli nebo třetím stranám svojí činností nebo činností jiných osob, které k plnění podle této smlouvy použil. </w:t>
      </w:r>
      <w:bookmarkEnd w:id="3"/>
    </w:p>
    <w:p w:rsidR="00A54AD7" w:rsidRDefault="00A54AD7" w:rsidP="00616EA5">
      <w:pPr>
        <w:pStyle w:val="Nadpis"/>
        <w:numPr>
          <w:ilvl w:val="1"/>
          <w:numId w:val="11"/>
        </w:numPr>
        <w:ind w:left="567" w:hanging="567"/>
        <w:jc w:val="both"/>
      </w:pPr>
      <w:r w:rsidRPr="00616EA5">
        <w:rPr>
          <w:rFonts w:eastAsia="Times New Roman" w:cs="Times New Roman"/>
          <w:color w:val="000000"/>
          <w:sz w:val="22"/>
          <w:szCs w:val="22"/>
          <w:u w:val="none"/>
          <w:lang w:eastAsia="cs-CZ" w:bidi="cs-CZ"/>
        </w:rPr>
        <w:t>Zástupce objednatele může kontrolovat provádění Díla. Zhotovitel musí bez zbytečného odkladu tuto kontrolu umožnit, poskytnout Zástupci objednatele při provádění kontroly nezbytnou součinnost a seznámit Zástupce objednatele s postupem provádění Díla.</w:t>
      </w:r>
    </w:p>
    <w:p w:rsidR="00A54AD7" w:rsidRDefault="00A54AD7">
      <w:pPr>
        <w:pStyle w:val="Nadpis"/>
        <w:numPr>
          <w:ilvl w:val="1"/>
          <w:numId w:val="11"/>
        </w:numPr>
        <w:ind w:left="567" w:hanging="567"/>
        <w:jc w:val="both"/>
      </w:pPr>
      <w:r>
        <w:rPr>
          <w:rFonts w:eastAsia="Times New Roman" w:cs="Times New Roman"/>
          <w:color w:val="000000"/>
          <w:sz w:val="22"/>
          <w:szCs w:val="22"/>
          <w:u w:val="none"/>
          <w:lang w:eastAsia="cs-CZ" w:bidi="cs-CZ"/>
        </w:rPr>
        <w:t>Zjistí-li Zástupce objednatele, že jakákoli činnost není v souladu se Smlouvou, nebo že Zhotovitel porušuje jinou svou smluvní povinnost, může s odůvodněním tuto část Díla odmítnout a požadovat, aby Zhotovitel na své náklady a odpovědnost provedl nápravu. Jestliže Zhotovitel takový pokyn v přiměřené lhůtě nesplní, jedná se o porušení Smlouvy podstatným způsobem.</w:t>
      </w:r>
    </w:p>
    <w:p w:rsidR="00A54AD7" w:rsidRDefault="00A54AD7">
      <w:pPr>
        <w:pStyle w:val="Nadpis"/>
        <w:numPr>
          <w:ilvl w:val="0"/>
          <w:numId w:val="0"/>
        </w:numPr>
        <w:ind w:left="567"/>
        <w:jc w:val="both"/>
        <w:rPr>
          <w:sz w:val="22"/>
          <w:szCs w:val="22"/>
          <w:u w:val="none"/>
        </w:rPr>
      </w:pPr>
    </w:p>
    <w:p w:rsidR="00A54AD7" w:rsidRDefault="00A54AD7">
      <w:pPr>
        <w:pStyle w:val="Nadpis"/>
        <w:numPr>
          <w:ilvl w:val="0"/>
          <w:numId w:val="11"/>
        </w:numPr>
      </w:pPr>
      <w:r>
        <w:rPr>
          <w:b/>
          <w:sz w:val="22"/>
          <w:szCs w:val="22"/>
          <w:u w:val="none"/>
        </w:rPr>
        <w:t>Doba pro dokončení díla</w:t>
      </w:r>
    </w:p>
    <w:p w:rsidR="00A54AD7" w:rsidRDefault="00A54AD7">
      <w:pPr>
        <w:pStyle w:val="Nadpis"/>
        <w:numPr>
          <w:ilvl w:val="1"/>
          <w:numId w:val="11"/>
        </w:numPr>
        <w:ind w:left="567" w:hanging="567"/>
        <w:jc w:val="both"/>
      </w:pPr>
      <w:r>
        <w:rPr>
          <w:sz w:val="22"/>
          <w:szCs w:val="22"/>
          <w:u w:val="none"/>
        </w:rPr>
        <w:t>Zhotovitel se zavazuje provést Dílo v následujících lhůtách:</w:t>
      </w:r>
    </w:p>
    <w:p w:rsidR="00507690" w:rsidRDefault="00A54AD7" w:rsidP="00507690">
      <w:pPr>
        <w:pStyle w:val="Nadpis"/>
        <w:numPr>
          <w:ilvl w:val="2"/>
          <w:numId w:val="11"/>
        </w:numPr>
        <w:ind w:left="1418" w:hanging="709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Lhůta pro zahájení provádění Díla: bez zbytečného odkladu po nabytí účinnosti Smlouvy;</w:t>
      </w:r>
    </w:p>
    <w:p w:rsidR="00A54AD7" w:rsidRDefault="00A54AD7">
      <w:pPr>
        <w:pStyle w:val="Nadpis"/>
        <w:numPr>
          <w:ilvl w:val="2"/>
          <w:numId w:val="11"/>
        </w:numPr>
        <w:ind w:left="1418" w:hanging="709"/>
        <w:jc w:val="both"/>
      </w:pPr>
      <w:r>
        <w:rPr>
          <w:b/>
          <w:sz w:val="22"/>
          <w:szCs w:val="22"/>
          <w:u w:val="none"/>
        </w:rPr>
        <w:t>Doba pro dokončení Díla: do</w:t>
      </w:r>
      <w:r w:rsidR="00404911">
        <w:rPr>
          <w:b/>
          <w:sz w:val="22"/>
          <w:szCs w:val="22"/>
          <w:u w:val="none"/>
        </w:rPr>
        <w:t xml:space="preserve"> 50 dnů </w:t>
      </w:r>
      <w:r>
        <w:rPr>
          <w:b/>
          <w:sz w:val="22"/>
          <w:szCs w:val="22"/>
          <w:u w:val="none"/>
        </w:rPr>
        <w:t>ode dne nabytí účinnosti této Smlouvy</w:t>
      </w:r>
      <w:r w:rsidR="00E378B4">
        <w:rPr>
          <w:b/>
          <w:sz w:val="22"/>
          <w:szCs w:val="22"/>
          <w:u w:val="none"/>
        </w:rPr>
        <w:t>.</w:t>
      </w:r>
    </w:p>
    <w:p w:rsidR="00A54AD7" w:rsidRDefault="00A54AD7">
      <w:pPr>
        <w:pStyle w:val="Nadpis"/>
        <w:numPr>
          <w:ilvl w:val="0"/>
          <w:numId w:val="0"/>
        </w:numPr>
        <w:ind w:left="567"/>
        <w:jc w:val="both"/>
        <w:rPr>
          <w:sz w:val="22"/>
          <w:szCs w:val="22"/>
          <w:u w:val="none"/>
        </w:rPr>
      </w:pPr>
    </w:p>
    <w:p w:rsidR="00A54AD7" w:rsidRDefault="00A54AD7" w:rsidP="001E68E2">
      <w:pPr>
        <w:pStyle w:val="Nadpis"/>
        <w:keepNext/>
        <w:numPr>
          <w:ilvl w:val="0"/>
          <w:numId w:val="11"/>
        </w:numPr>
      </w:pPr>
      <w:r>
        <w:rPr>
          <w:b/>
          <w:sz w:val="22"/>
          <w:szCs w:val="22"/>
          <w:u w:val="none"/>
        </w:rPr>
        <w:t>Předání a převzetí díla</w:t>
      </w:r>
    </w:p>
    <w:p w:rsidR="00A54AD7" w:rsidRDefault="00A54AD7" w:rsidP="001E68E2">
      <w:pPr>
        <w:pStyle w:val="Nadpis"/>
        <w:keepNext/>
        <w:numPr>
          <w:ilvl w:val="1"/>
          <w:numId w:val="11"/>
        </w:numPr>
        <w:ind w:left="567" w:hanging="567"/>
        <w:jc w:val="both"/>
      </w:pPr>
      <w:r w:rsidRPr="00BB6B19">
        <w:rPr>
          <w:sz w:val="22"/>
          <w:szCs w:val="22"/>
          <w:u w:val="none"/>
        </w:rPr>
        <w:t xml:space="preserve">Dílo je provedeno, je-li předáno a </w:t>
      </w:r>
      <w:r w:rsidR="00BB6B19">
        <w:rPr>
          <w:sz w:val="22"/>
          <w:szCs w:val="22"/>
          <w:u w:val="none"/>
        </w:rPr>
        <w:t>dokončeno, tzn.</w:t>
      </w:r>
      <w:r w:rsidRPr="00BB6B19">
        <w:rPr>
          <w:sz w:val="22"/>
          <w:szCs w:val="22"/>
          <w:u w:val="none"/>
        </w:rPr>
        <w:t>:</w:t>
      </w:r>
    </w:p>
    <w:p w:rsidR="00A54AD7" w:rsidRDefault="00BB6B19">
      <w:pPr>
        <w:pStyle w:val="Nadpis"/>
        <w:numPr>
          <w:ilvl w:val="0"/>
          <w:numId w:val="17"/>
        </w:numPr>
        <w:spacing w:line="240" w:lineRule="atLeast"/>
        <w:ind w:left="1418" w:hanging="567"/>
        <w:jc w:val="both"/>
      </w:pPr>
      <w:r>
        <w:rPr>
          <w:sz w:val="22"/>
          <w:szCs w:val="22"/>
          <w:u w:val="none"/>
        </w:rPr>
        <w:t xml:space="preserve">byly </w:t>
      </w:r>
      <w:r w:rsidR="00A54AD7">
        <w:rPr>
          <w:sz w:val="22"/>
          <w:szCs w:val="22"/>
          <w:u w:val="none"/>
        </w:rPr>
        <w:t xml:space="preserve">provedeny veškeré práce na Díle v souladu se Smlouvou, </w:t>
      </w:r>
    </w:p>
    <w:p w:rsidR="00A54AD7" w:rsidRDefault="00A54AD7">
      <w:pPr>
        <w:pStyle w:val="Nadpis"/>
        <w:numPr>
          <w:ilvl w:val="0"/>
          <w:numId w:val="17"/>
        </w:numPr>
        <w:spacing w:line="240" w:lineRule="atLeast"/>
        <w:ind w:left="1418" w:hanging="567"/>
        <w:jc w:val="both"/>
      </w:pPr>
      <w:r>
        <w:rPr>
          <w:sz w:val="22"/>
          <w:szCs w:val="22"/>
          <w:u w:val="none"/>
        </w:rPr>
        <w:t>došlo k odstranění případných vad a nedodělků, s výjimkou ojedinělých nebo drobných vad a nedodělků, které samy o sobě ani ve spojení s jinými do jejich odstranění nebudou podstatným způsobem bránit užívání Díla ke smluvenému účelu nebo takové užívání nebudou podstatným způsobem omezovat;</w:t>
      </w:r>
    </w:p>
    <w:p w:rsidR="00A54AD7" w:rsidRDefault="00A54AD7" w:rsidP="001F5D5E">
      <w:pPr>
        <w:pStyle w:val="Nadpis"/>
        <w:numPr>
          <w:ilvl w:val="0"/>
          <w:numId w:val="17"/>
        </w:numPr>
        <w:spacing w:line="240" w:lineRule="atLeast"/>
        <w:ind w:left="1418" w:hanging="567"/>
        <w:jc w:val="both"/>
      </w:pPr>
      <w:r>
        <w:rPr>
          <w:sz w:val="22"/>
          <w:szCs w:val="22"/>
          <w:u w:val="none"/>
        </w:rPr>
        <w:t>Zhotovitel vypracoval a předal Objednateli dokumentaci</w:t>
      </w:r>
      <w:r w:rsidR="001F5D5E">
        <w:rPr>
          <w:sz w:val="22"/>
          <w:szCs w:val="22"/>
          <w:u w:val="none"/>
        </w:rPr>
        <w:t xml:space="preserve"> </w:t>
      </w:r>
      <w:r>
        <w:rPr>
          <w:sz w:val="22"/>
          <w:szCs w:val="22"/>
          <w:u w:val="none"/>
        </w:rPr>
        <w:t>a jiné dokumenty uvedené ve Smlouvě nebo ty, které jsou nezbytné k užívání Díla</w:t>
      </w:r>
      <w:r w:rsidRPr="001F5D5E">
        <w:rPr>
          <w:sz w:val="22"/>
          <w:szCs w:val="22"/>
          <w:u w:val="none"/>
        </w:rPr>
        <w:t>.</w:t>
      </w:r>
    </w:p>
    <w:p w:rsidR="00A54AD7" w:rsidRDefault="00A54AD7">
      <w:pPr>
        <w:pStyle w:val="Nadpis"/>
        <w:numPr>
          <w:ilvl w:val="1"/>
          <w:numId w:val="11"/>
        </w:numPr>
        <w:ind w:left="567" w:hanging="567"/>
        <w:jc w:val="both"/>
      </w:pPr>
      <w:r>
        <w:rPr>
          <w:sz w:val="22"/>
          <w:szCs w:val="22"/>
          <w:u w:val="none"/>
        </w:rPr>
        <w:t xml:space="preserve">Zhotovitel písemně oznámí Objednateli v dostatečném předstihu (alespoň </w:t>
      </w:r>
      <w:r w:rsidR="0057195C">
        <w:rPr>
          <w:sz w:val="22"/>
          <w:szCs w:val="22"/>
          <w:u w:val="none"/>
        </w:rPr>
        <w:t>2</w:t>
      </w:r>
      <w:r>
        <w:rPr>
          <w:sz w:val="22"/>
          <w:szCs w:val="22"/>
          <w:u w:val="none"/>
        </w:rPr>
        <w:t xml:space="preserve"> pracovní dny předem) konkrétní termín k předání Díla.</w:t>
      </w:r>
    </w:p>
    <w:p w:rsidR="00A54AD7" w:rsidRDefault="00A54AD7">
      <w:pPr>
        <w:pStyle w:val="Nadpis"/>
        <w:numPr>
          <w:ilvl w:val="1"/>
          <w:numId w:val="11"/>
        </w:numPr>
        <w:ind w:left="567" w:hanging="567"/>
        <w:jc w:val="both"/>
      </w:pPr>
      <w:r>
        <w:rPr>
          <w:sz w:val="22"/>
          <w:szCs w:val="22"/>
          <w:u w:val="none"/>
        </w:rPr>
        <w:t xml:space="preserve">Objednatel po předání Díla zahájí přejímací řízení v délce max. </w:t>
      </w:r>
      <w:r w:rsidR="00B97E9F">
        <w:rPr>
          <w:sz w:val="22"/>
          <w:szCs w:val="22"/>
          <w:u w:val="none"/>
        </w:rPr>
        <w:t>3</w:t>
      </w:r>
      <w:r>
        <w:rPr>
          <w:sz w:val="22"/>
          <w:szCs w:val="22"/>
          <w:u w:val="none"/>
        </w:rPr>
        <w:t xml:space="preserve"> pracovních dní a poté:</w:t>
      </w:r>
    </w:p>
    <w:p w:rsidR="00A54AD7" w:rsidRDefault="00A54AD7">
      <w:pPr>
        <w:pStyle w:val="Nadpis"/>
        <w:numPr>
          <w:ilvl w:val="0"/>
          <w:numId w:val="7"/>
        </w:numPr>
        <w:spacing w:line="240" w:lineRule="atLeast"/>
        <w:ind w:left="1418" w:hanging="567"/>
        <w:jc w:val="both"/>
      </w:pPr>
      <w:r>
        <w:rPr>
          <w:sz w:val="22"/>
          <w:szCs w:val="22"/>
          <w:u w:val="none"/>
        </w:rPr>
        <w:t>vydá Potvrzení o převzetí, v němž bude uvedeno datum, k němuž bylo Dílo Zhotovitelem dokončeno, a veškeré případné ojedinělé nebo drobné vady a nedodělky včetně doby pro jejich odstranění;</w:t>
      </w:r>
    </w:p>
    <w:p w:rsidR="00A54AD7" w:rsidRDefault="00A54AD7">
      <w:pPr>
        <w:pStyle w:val="Nadpis"/>
        <w:numPr>
          <w:ilvl w:val="0"/>
          <w:numId w:val="7"/>
        </w:numPr>
        <w:spacing w:line="240" w:lineRule="atLeast"/>
        <w:ind w:left="1418" w:hanging="567"/>
        <w:jc w:val="both"/>
      </w:pPr>
      <w:r>
        <w:rPr>
          <w:sz w:val="22"/>
          <w:szCs w:val="22"/>
          <w:u w:val="none"/>
        </w:rPr>
        <w:lastRenderedPageBreak/>
        <w:t>odmítne vydání Potvrzení o převzetí; Objednatel musí do písemného záznamu uvést vady a</w:t>
      </w:r>
      <w:r>
        <w:rPr>
          <w:rFonts w:eastAsia="Times New Roman"/>
          <w:bCs/>
          <w:color w:val="000000"/>
          <w:sz w:val="22"/>
          <w:szCs w:val="22"/>
          <w:u w:val="none"/>
          <w:lang w:eastAsia="cs-CZ" w:bidi="cs-CZ"/>
        </w:rPr>
        <w:t xml:space="preserve"> nedodělky, pro které není možné Dílo považovat za dokončené pro účely jeho převzetí.</w:t>
      </w:r>
    </w:p>
    <w:p w:rsidR="00A54AD7" w:rsidRDefault="00A54AD7">
      <w:pPr>
        <w:pStyle w:val="Nadpis"/>
        <w:numPr>
          <w:ilvl w:val="0"/>
          <w:numId w:val="0"/>
        </w:numPr>
        <w:spacing w:line="240" w:lineRule="atLeast"/>
        <w:ind w:left="567"/>
        <w:jc w:val="both"/>
      </w:pPr>
      <w:r>
        <w:rPr>
          <w:rFonts w:eastAsia="Times New Roman"/>
          <w:bCs/>
          <w:color w:val="000000"/>
          <w:sz w:val="22"/>
          <w:szCs w:val="22"/>
          <w:u w:val="none"/>
          <w:lang w:eastAsia="cs-CZ" w:bidi="cs-CZ"/>
        </w:rPr>
        <w:t>Převzetí může být Stranami potvrzeno také formou protokolu</w:t>
      </w:r>
      <w:r>
        <w:rPr>
          <w:sz w:val="22"/>
          <w:szCs w:val="22"/>
          <w:u w:val="none"/>
        </w:rPr>
        <w:t xml:space="preserve"> podepsaného oběma Stranami.</w:t>
      </w:r>
    </w:p>
    <w:p w:rsidR="00A54AD7" w:rsidRDefault="00A54AD7" w:rsidP="00BB6B19">
      <w:pPr>
        <w:pStyle w:val="Nadpis"/>
        <w:numPr>
          <w:ilvl w:val="1"/>
          <w:numId w:val="11"/>
        </w:numPr>
        <w:ind w:left="567" w:hanging="567"/>
        <w:jc w:val="both"/>
      </w:pPr>
      <w:r w:rsidRPr="00BB6B19">
        <w:rPr>
          <w:sz w:val="22"/>
          <w:szCs w:val="22"/>
          <w:u w:val="none"/>
        </w:rPr>
        <w:t>Objednatele nesmí odmítnout převzetí dokončeného Díla pro ojedinělé nebo drobné vady a nedodělky, které samy o sobě ani ve spojení s jinými do jejich odstranění nebudou podstatným způsobem bránit užívání Díla ke smluvenému účelu nebo takové užívání podstatným způsobem omezovat.</w:t>
      </w:r>
    </w:p>
    <w:p w:rsidR="00A54AD7" w:rsidRDefault="00A54AD7">
      <w:pPr>
        <w:pStyle w:val="Nadpis"/>
        <w:numPr>
          <w:ilvl w:val="1"/>
          <w:numId w:val="11"/>
        </w:numPr>
        <w:ind w:left="567" w:hanging="567"/>
        <w:jc w:val="both"/>
      </w:pPr>
      <w:r>
        <w:rPr>
          <w:sz w:val="22"/>
          <w:szCs w:val="22"/>
          <w:u w:val="none"/>
        </w:rPr>
        <w:t>Nebezpečí škody přechází na Objednatele k datu vydání Potvrzení o převzetí, nebo k datu, kdy mělo být vydáno, podle toho, co nastane dříve.</w:t>
      </w:r>
    </w:p>
    <w:p w:rsidR="00A54AD7" w:rsidRDefault="00A54AD7">
      <w:pPr>
        <w:pStyle w:val="Nadpis"/>
        <w:numPr>
          <w:ilvl w:val="0"/>
          <w:numId w:val="0"/>
        </w:numPr>
        <w:ind w:left="567"/>
        <w:jc w:val="both"/>
        <w:rPr>
          <w:sz w:val="22"/>
          <w:szCs w:val="22"/>
          <w:u w:val="none"/>
        </w:rPr>
      </w:pPr>
    </w:p>
    <w:p w:rsidR="00A54AD7" w:rsidRDefault="00A54AD7">
      <w:pPr>
        <w:pStyle w:val="Nadpis"/>
        <w:numPr>
          <w:ilvl w:val="0"/>
          <w:numId w:val="11"/>
        </w:numPr>
      </w:pPr>
      <w:r>
        <w:rPr>
          <w:b/>
          <w:sz w:val="22"/>
          <w:szCs w:val="22"/>
          <w:u w:val="none"/>
        </w:rPr>
        <w:t>Smluvní cena a platební podmínky</w:t>
      </w:r>
    </w:p>
    <w:p w:rsidR="00A54AD7" w:rsidRDefault="00A54AD7">
      <w:pPr>
        <w:pStyle w:val="Nadpis"/>
        <w:numPr>
          <w:ilvl w:val="1"/>
          <w:numId w:val="11"/>
        </w:numPr>
        <w:ind w:left="567" w:hanging="567"/>
        <w:jc w:val="both"/>
      </w:pPr>
      <w:r>
        <w:rPr>
          <w:sz w:val="22"/>
          <w:szCs w:val="22"/>
          <w:u w:val="none"/>
        </w:rPr>
        <w:t xml:space="preserve">Smluvní cena </w:t>
      </w:r>
      <w:r w:rsidR="00280750">
        <w:rPr>
          <w:sz w:val="22"/>
          <w:szCs w:val="22"/>
          <w:u w:val="none"/>
        </w:rPr>
        <w:t xml:space="preserve">plnění </w:t>
      </w:r>
      <w:r>
        <w:rPr>
          <w:sz w:val="22"/>
          <w:szCs w:val="22"/>
          <w:u w:val="none"/>
        </w:rPr>
        <w:t xml:space="preserve">je stanovena na základě </w:t>
      </w:r>
      <w:r w:rsidR="00280750">
        <w:rPr>
          <w:sz w:val="22"/>
          <w:szCs w:val="22"/>
          <w:u w:val="none"/>
        </w:rPr>
        <w:t>nabídky Zhotovitele a činí</w:t>
      </w:r>
      <w:r>
        <w:rPr>
          <w:sz w:val="22"/>
          <w:szCs w:val="22"/>
          <w:u w:val="none"/>
        </w:rPr>
        <w:t>:</w:t>
      </w:r>
    </w:p>
    <w:p w:rsidR="00A54AD7" w:rsidRDefault="00A54AD7" w:rsidP="00387007">
      <w:pPr>
        <w:pStyle w:val="Nadpis"/>
        <w:numPr>
          <w:ilvl w:val="0"/>
          <w:numId w:val="0"/>
        </w:numPr>
        <w:ind w:left="1287"/>
        <w:jc w:val="both"/>
      </w:pPr>
      <w:r>
        <w:rPr>
          <w:sz w:val="22"/>
          <w:szCs w:val="22"/>
          <w:u w:val="none"/>
        </w:rPr>
        <w:t xml:space="preserve">v celkové výši </w:t>
      </w:r>
      <w:r w:rsidR="00E30706" w:rsidRPr="00E30706">
        <w:rPr>
          <w:b/>
          <w:sz w:val="22"/>
          <w:szCs w:val="22"/>
          <w:u w:val="none"/>
        </w:rPr>
        <w:t>727 690,-</w:t>
      </w:r>
      <w:r w:rsidRPr="00E30706">
        <w:rPr>
          <w:b/>
          <w:sz w:val="22"/>
          <w:szCs w:val="22"/>
          <w:u w:val="none"/>
        </w:rPr>
        <w:t xml:space="preserve"> Kč </w:t>
      </w:r>
      <w:r w:rsidR="00273EBE" w:rsidRPr="00E30706">
        <w:rPr>
          <w:b/>
          <w:sz w:val="22"/>
          <w:szCs w:val="22"/>
          <w:u w:val="none"/>
        </w:rPr>
        <w:t>bez DPH</w:t>
      </w:r>
      <w:r w:rsidR="00273EBE">
        <w:rPr>
          <w:sz w:val="22"/>
          <w:szCs w:val="22"/>
          <w:u w:val="none"/>
        </w:rPr>
        <w:t xml:space="preserve"> </w:t>
      </w:r>
    </w:p>
    <w:p w:rsidR="00A54AD7" w:rsidRDefault="00A54AD7" w:rsidP="00387007">
      <w:pPr>
        <w:pStyle w:val="Nadpis"/>
        <w:numPr>
          <w:ilvl w:val="0"/>
          <w:numId w:val="0"/>
        </w:numPr>
        <w:ind w:left="1287"/>
        <w:jc w:val="both"/>
      </w:pPr>
      <w:r>
        <w:rPr>
          <w:sz w:val="22"/>
          <w:szCs w:val="22"/>
          <w:u w:val="none"/>
        </w:rPr>
        <w:t xml:space="preserve">sazba DPH ve výši 21 % ve výši </w:t>
      </w:r>
      <w:r w:rsidR="00E30706">
        <w:rPr>
          <w:sz w:val="22"/>
          <w:szCs w:val="22"/>
          <w:u w:val="none"/>
        </w:rPr>
        <w:t xml:space="preserve">152 814,90 </w:t>
      </w:r>
      <w:r>
        <w:rPr>
          <w:sz w:val="22"/>
          <w:szCs w:val="22"/>
          <w:u w:val="none"/>
        </w:rPr>
        <w:t>Kč</w:t>
      </w:r>
    </w:p>
    <w:p w:rsidR="00A54AD7" w:rsidRDefault="00A54AD7" w:rsidP="00387007">
      <w:pPr>
        <w:pStyle w:val="Nadpis"/>
        <w:numPr>
          <w:ilvl w:val="0"/>
          <w:numId w:val="0"/>
        </w:numPr>
        <w:ind w:left="1145" w:firstLine="142"/>
        <w:jc w:val="both"/>
      </w:pPr>
      <w:r>
        <w:rPr>
          <w:sz w:val="22"/>
          <w:szCs w:val="22"/>
          <w:u w:val="none"/>
        </w:rPr>
        <w:t xml:space="preserve">v celkové výši </w:t>
      </w:r>
      <w:r w:rsidR="0007739B" w:rsidRPr="00644046">
        <w:rPr>
          <w:b/>
          <w:sz w:val="22"/>
          <w:szCs w:val="22"/>
          <w:u w:val="none"/>
        </w:rPr>
        <w:t xml:space="preserve">880 504,90 </w:t>
      </w:r>
      <w:r w:rsidRPr="00644046">
        <w:rPr>
          <w:b/>
          <w:sz w:val="22"/>
          <w:szCs w:val="22"/>
          <w:u w:val="none"/>
        </w:rPr>
        <w:t>Kč vč. DPH</w:t>
      </w:r>
    </w:p>
    <w:p w:rsidR="00A54AD7" w:rsidRDefault="00A54AD7">
      <w:pPr>
        <w:pStyle w:val="Nadpis"/>
        <w:numPr>
          <w:ilvl w:val="1"/>
          <w:numId w:val="11"/>
        </w:numPr>
        <w:ind w:left="567" w:hanging="567"/>
        <w:jc w:val="both"/>
      </w:pPr>
      <w:r>
        <w:rPr>
          <w:sz w:val="22"/>
          <w:szCs w:val="22"/>
          <w:u w:val="none"/>
        </w:rPr>
        <w:t>DPH bude stanovena a hrazena v souladu s právními předpisy platnými ke dni uskutečnění zdanitelného plnění. Smluvní cenu včetně DPH je možnost změnit v případě změny zákonné sazby daně z přidané hodnoty, a to o částku odpovídající této změně zákonné sazby DPH.</w:t>
      </w:r>
    </w:p>
    <w:p w:rsidR="00A54AD7" w:rsidRDefault="00A54AD7">
      <w:pPr>
        <w:pStyle w:val="Nadpis"/>
        <w:numPr>
          <w:ilvl w:val="1"/>
          <w:numId w:val="11"/>
        </w:numPr>
        <w:ind w:left="567" w:hanging="567"/>
        <w:jc w:val="both"/>
      </w:pPr>
      <w:r>
        <w:rPr>
          <w:sz w:val="22"/>
          <w:szCs w:val="22"/>
          <w:u w:val="none"/>
        </w:rPr>
        <w:t xml:space="preserve">Ceny </w:t>
      </w:r>
      <w:r w:rsidR="000F573E">
        <w:rPr>
          <w:sz w:val="22"/>
          <w:szCs w:val="22"/>
          <w:u w:val="none"/>
        </w:rPr>
        <w:t>plnění</w:t>
      </w:r>
      <w:r>
        <w:rPr>
          <w:sz w:val="22"/>
          <w:szCs w:val="22"/>
          <w:u w:val="none"/>
        </w:rPr>
        <w:t xml:space="preserve"> obsahují veškeré náklady Zhotovitele související s provedením Díla</w:t>
      </w:r>
      <w:r w:rsidR="00AE56B3">
        <w:rPr>
          <w:sz w:val="22"/>
          <w:szCs w:val="22"/>
          <w:u w:val="none"/>
        </w:rPr>
        <w:t xml:space="preserve"> či dalších plnění</w:t>
      </w:r>
      <w:r>
        <w:rPr>
          <w:sz w:val="22"/>
          <w:szCs w:val="22"/>
          <w:u w:val="none"/>
        </w:rPr>
        <w:t xml:space="preserve">, včetně všech vedlejších nákladů, režijních nákladů, nákladů na dopravu, </w:t>
      </w:r>
      <w:r w:rsidR="00377321">
        <w:rPr>
          <w:sz w:val="22"/>
          <w:szCs w:val="22"/>
          <w:u w:val="none"/>
        </w:rPr>
        <w:t xml:space="preserve">zisku </w:t>
      </w:r>
      <w:r>
        <w:rPr>
          <w:sz w:val="22"/>
          <w:szCs w:val="22"/>
          <w:u w:val="none"/>
        </w:rPr>
        <w:t>a ostatní náklady související s plněním podmínek dle této Smlouvy.</w:t>
      </w:r>
    </w:p>
    <w:p w:rsidR="00A54AD7" w:rsidRDefault="00A54AD7">
      <w:pPr>
        <w:pStyle w:val="Nadpis"/>
        <w:numPr>
          <w:ilvl w:val="1"/>
          <w:numId w:val="11"/>
        </w:numPr>
        <w:ind w:left="567" w:hanging="567"/>
        <w:jc w:val="both"/>
      </w:pPr>
      <w:r>
        <w:rPr>
          <w:sz w:val="22"/>
          <w:szCs w:val="22"/>
          <w:u w:val="none"/>
        </w:rPr>
        <w:t xml:space="preserve">Smluvní cenu </w:t>
      </w:r>
      <w:r w:rsidR="00AE56B3">
        <w:rPr>
          <w:sz w:val="22"/>
          <w:szCs w:val="22"/>
          <w:u w:val="none"/>
        </w:rPr>
        <w:t>plnění</w:t>
      </w:r>
      <w:r>
        <w:rPr>
          <w:sz w:val="22"/>
          <w:szCs w:val="22"/>
          <w:u w:val="none"/>
        </w:rPr>
        <w:t xml:space="preserve"> lze měnit pouze a výlučně formou písemných, vzestupně číslovaných dodatků, a to pouze ze zákonných důvodů nebo z důvodů stanovených v této Smlouvě. Objednatel neposkytuje zálohy na provádění Díla.</w:t>
      </w:r>
    </w:p>
    <w:p w:rsidR="00A54AD7" w:rsidRPr="00A14FB7" w:rsidRDefault="00A54AD7">
      <w:pPr>
        <w:pStyle w:val="Nadpis"/>
        <w:numPr>
          <w:ilvl w:val="1"/>
          <w:numId w:val="11"/>
        </w:numPr>
        <w:ind w:left="567" w:hanging="567"/>
        <w:jc w:val="both"/>
      </w:pPr>
      <w:r>
        <w:rPr>
          <w:sz w:val="22"/>
          <w:szCs w:val="22"/>
          <w:u w:val="none"/>
        </w:rPr>
        <w:t xml:space="preserve">Fakturu (daňový doklad) lze vystavit až po </w:t>
      </w:r>
      <w:r w:rsidRPr="00A14FB7">
        <w:rPr>
          <w:sz w:val="22"/>
          <w:szCs w:val="22"/>
          <w:u w:val="none"/>
        </w:rPr>
        <w:t xml:space="preserve">vydání Potvrzení </w:t>
      </w:r>
      <w:r w:rsidR="00B00E34">
        <w:rPr>
          <w:sz w:val="22"/>
          <w:szCs w:val="22"/>
          <w:u w:val="none"/>
        </w:rPr>
        <w:t>o převzetí Díla se splatností 14</w:t>
      </w:r>
      <w:r w:rsidRPr="00A14FB7">
        <w:rPr>
          <w:sz w:val="22"/>
          <w:szCs w:val="22"/>
          <w:u w:val="none"/>
        </w:rPr>
        <w:t xml:space="preserve"> dnů od data vystavení. </w:t>
      </w:r>
    </w:p>
    <w:p w:rsidR="00A54AD7" w:rsidRDefault="00A54AD7">
      <w:pPr>
        <w:pStyle w:val="Nadpis"/>
        <w:numPr>
          <w:ilvl w:val="1"/>
          <w:numId w:val="11"/>
        </w:numPr>
        <w:ind w:left="567" w:hanging="567"/>
        <w:jc w:val="both"/>
      </w:pPr>
      <w:bookmarkStart w:id="4" w:name="_Ref29203143"/>
      <w:r w:rsidRPr="00A14FB7">
        <w:rPr>
          <w:sz w:val="22"/>
          <w:szCs w:val="22"/>
          <w:u w:val="none"/>
        </w:rPr>
        <w:t>Faktura – daňový doklad - musí splňovat smlouvou stanovené</w:t>
      </w:r>
      <w:r>
        <w:rPr>
          <w:sz w:val="22"/>
          <w:szCs w:val="22"/>
          <w:u w:val="none"/>
        </w:rPr>
        <w:t xml:space="preserve"> náležitosti a náležitosti řádného daňového dokladu podle příslušných právních předpisů, jinak je Objednatel oprávněn jej do data splatnosti vrátit s tím, že zhotovitel je poté povinen vystavit nový daňový doklad s novým termínem splatnosti. V takovém případě není objednatel v prodlení s úhradou.</w:t>
      </w:r>
      <w:bookmarkEnd w:id="4"/>
    </w:p>
    <w:p w:rsidR="00A54AD7" w:rsidRDefault="00A54AD7">
      <w:pPr>
        <w:pStyle w:val="Nadpis"/>
        <w:numPr>
          <w:ilvl w:val="1"/>
          <w:numId w:val="11"/>
        </w:numPr>
        <w:ind w:left="567" w:hanging="567"/>
        <w:jc w:val="both"/>
      </w:pPr>
      <w:r>
        <w:rPr>
          <w:sz w:val="22"/>
          <w:szCs w:val="22"/>
          <w:u w:val="none"/>
        </w:rPr>
        <w:t xml:space="preserve">Na každé faktuře – daňovém dokladu musí být uvedeno číslo smlouvy Objednatele a název Díla. </w:t>
      </w:r>
      <w:bookmarkStart w:id="5" w:name="_Ref29210228"/>
    </w:p>
    <w:p w:rsidR="00A54AD7" w:rsidRDefault="00A54AD7">
      <w:pPr>
        <w:pStyle w:val="Nadpis"/>
        <w:numPr>
          <w:ilvl w:val="1"/>
          <w:numId w:val="11"/>
        </w:numPr>
        <w:ind w:left="567" w:hanging="567"/>
        <w:jc w:val="both"/>
      </w:pPr>
      <w:r>
        <w:rPr>
          <w:sz w:val="22"/>
          <w:szCs w:val="22"/>
          <w:u w:val="none"/>
        </w:rPr>
        <w:t xml:space="preserve">Objednatel může jednostranně započíst vůči Zhotoviteli pohledávku (i nesplatnou) plynoucí z této Smlouvy oproti splatné pohledávce Zhotovitele vůči Objednateli. </w:t>
      </w:r>
    </w:p>
    <w:p w:rsidR="00A54AD7" w:rsidRDefault="00A54AD7">
      <w:pPr>
        <w:pStyle w:val="Nadpis"/>
        <w:numPr>
          <w:ilvl w:val="1"/>
          <w:numId w:val="11"/>
        </w:numPr>
        <w:ind w:left="567" w:hanging="567"/>
        <w:jc w:val="both"/>
      </w:pPr>
      <w:r>
        <w:rPr>
          <w:sz w:val="22"/>
          <w:szCs w:val="22"/>
          <w:u w:val="none"/>
        </w:rPr>
        <w:t xml:space="preserve">Zhotovitel prohlašuje, že ke dni podpisu této Smlouvy není nespolehlivým plátcem DPH dle § 106 zákona č. 235/2004 Sb., o dani z přidané hodnoty, ve znění pozdějších předpisů, a není veden v registru nespolehlivých plátců DPH. </w:t>
      </w:r>
    </w:p>
    <w:p w:rsidR="00A54AD7" w:rsidRDefault="00A54AD7">
      <w:pPr>
        <w:pStyle w:val="Nadpis"/>
        <w:numPr>
          <w:ilvl w:val="1"/>
          <w:numId w:val="11"/>
        </w:numPr>
        <w:ind w:left="567" w:hanging="567"/>
        <w:jc w:val="both"/>
      </w:pPr>
      <w:r>
        <w:rPr>
          <w:sz w:val="22"/>
          <w:szCs w:val="22"/>
          <w:u w:val="none"/>
        </w:rPr>
        <w:t>Zhotovitel se dále zavazuje uvádět pro účely bezhotovostního převodu pouze účet či účty, které jsou správcem daně zveřejněny způsobem umožňujícím dálkový přístup dle zákona č. 235/2004 Sb., o dani z přidané hodnoty, ve znění pozdějších předpisů. V případě, že se Zhotovitel stane nespolehlivým plátcem DPH, je povinen tuto skutečnost oznámit Objednateli nejpozději do 5 pracovních dnů ode dne, kdy tato skutečnost nastala, přičemž oznámením se rozumí den, kdy objednatel předmětnou informaci prokazatelně obdržel. Zhotovitel dále souhlasí s tím, aby objednatel provedl zajišťovací úhradu DPH přímo na účet příslušného finančního úřadu, jestliže zhotovitel bude ke dni uskutečnění zdanitelného plnění veden v registru nespolehlivých plátců DPH.</w:t>
      </w:r>
      <w:bookmarkEnd w:id="5"/>
    </w:p>
    <w:p w:rsidR="00A54AD7" w:rsidRDefault="00A54AD7">
      <w:pPr>
        <w:pStyle w:val="Nadpis"/>
        <w:numPr>
          <w:ilvl w:val="0"/>
          <w:numId w:val="0"/>
        </w:numPr>
        <w:spacing w:line="240" w:lineRule="atLeast"/>
        <w:ind w:left="709"/>
        <w:jc w:val="both"/>
        <w:rPr>
          <w:b/>
          <w:sz w:val="22"/>
          <w:szCs w:val="22"/>
          <w:u w:val="none"/>
        </w:rPr>
      </w:pPr>
    </w:p>
    <w:p w:rsidR="00A54AD7" w:rsidRDefault="00A54AD7">
      <w:pPr>
        <w:pStyle w:val="Nadpis"/>
        <w:numPr>
          <w:ilvl w:val="0"/>
          <w:numId w:val="11"/>
        </w:numPr>
      </w:pPr>
      <w:r>
        <w:rPr>
          <w:b/>
          <w:sz w:val="22"/>
          <w:szCs w:val="22"/>
          <w:u w:val="none"/>
        </w:rPr>
        <w:t xml:space="preserve">Vady díla a záruka </w:t>
      </w:r>
    </w:p>
    <w:p w:rsidR="00A54AD7" w:rsidRDefault="00A54AD7">
      <w:pPr>
        <w:pStyle w:val="Nadpis"/>
        <w:numPr>
          <w:ilvl w:val="1"/>
          <w:numId w:val="11"/>
        </w:numPr>
        <w:ind w:left="567" w:hanging="567"/>
        <w:jc w:val="both"/>
      </w:pPr>
      <w:r>
        <w:rPr>
          <w:sz w:val="22"/>
          <w:szCs w:val="22"/>
          <w:u w:val="none"/>
        </w:rPr>
        <w:t xml:space="preserve">Zhotovitel musí na svůj náklad a nebezpečí odstranit veškeré vady a nedodělky uvedené v Potvrzení o převzetí, a to v době uvedené v tomto potvrzení (není-li uvedeno, pak v době </w:t>
      </w:r>
      <w:r w:rsidR="00236E1A">
        <w:rPr>
          <w:sz w:val="22"/>
          <w:szCs w:val="22"/>
          <w:u w:val="none"/>
        </w:rPr>
        <w:t>3</w:t>
      </w:r>
      <w:r>
        <w:rPr>
          <w:sz w:val="22"/>
          <w:szCs w:val="22"/>
          <w:u w:val="none"/>
        </w:rPr>
        <w:t xml:space="preserve"> pracovních dnů).</w:t>
      </w:r>
    </w:p>
    <w:p w:rsidR="00A54AD7" w:rsidRDefault="00A54AD7" w:rsidP="002E4783">
      <w:pPr>
        <w:pStyle w:val="Nadpis"/>
        <w:numPr>
          <w:ilvl w:val="1"/>
          <w:numId w:val="11"/>
        </w:numPr>
        <w:ind w:left="567" w:hanging="567"/>
        <w:jc w:val="both"/>
      </w:pPr>
      <w:r>
        <w:rPr>
          <w:sz w:val="22"/>
          <w:szCs w:val="22"/>
          <w:u w:val="none"/>
        </w:rPr>
        <w:lastRenderedPageBreak/>
        <w:t xml:space="preserve">Zhotovitel poskytuje </w:t>
      </w:r>
      <w:r w:rsidR="002E4783">
        <w:rPr>
          <w:sz w:val="22"/>
          <w:szCs w:val="22"/>
          <w:u w:val="none"/>
        </w:rPr>
        <w:t xml:space="preserve">na Dílo </w:t>
      </w:r>
      <w:r>
        <w:rPr>
          <w:sz w:val="22"/>
          <w:szCs w:val="22"/>
          <w:u w:val="none"/>
        </w:rPr>
        <w:t>záruku</w:t>
      </w:r>
      <w:r w:rsidR="002E4783">
        <w:rPr>
          <w:sz w:val="22"/>
          <w:szCs w:val="22"/>
          <w:u w:val="none"/>
        </w:rPr>
        <w:t xml:space="preserve"> v délce trvání 24 měsíců. </w:t>
      </w:r>
      <w:r w:rsidRPr="002E4783">
        <w:rPr>
          <w:sz w:val="22"/>
          <w:szCs w:val="22"/>
          <w:u w:val="none"/>
        </w:rPr>
        <w:t xml:space="preserve">Počátek běhu záruční doby se počítá ode dne dokončení Díla uvedeného v Potvrzení o převzetí. </w:t>
      </w:r>
    </w:p>
    <w:p w:rsidR="00A54AD7" w:rsidRDefault="00A54AD7">
      <w:pPr>
        <w:pStyle w:val="Nadpis"/>
        <w:numPr>
          <w:ilvl w:val="1"/>
          <w:numId w:val="11"/>
        </w:numPr>
        <w:ind w:left="567" w:hanging="567"/>
        <w:jc w:val="both"/>
      </w:pPr>
      <w:r>
        <w:rPr>
          <w:sz w:val="22"/>
          <w:szCs w:val="22"/>
          <w:u w:val="none"/>
        </w:rPr>
        <w:t>Jestliže se objeví vada Díla před uplynutím příslušné záruční doby, Objednatel tuto vadu Zhotoviteli bez zbytečného odkladu písemně oznámí. Zhotovitel v takovém případě musí neprodleně Objednateli oznámit, jakým způsobem zamýšlí vadu Díla nebo výstupů Zhotovitele odstranit. Zhotovitelem navržený způsob odstranění vady může být předem Objednatelem připomínkován.</w:t>
      </w:r>
    </w:p>
    <w:p w:rsidR="00A54AD7" w:rsidRDefault="00A54AD7">
      <w:pPr>
        <w:pStyle w:val="Nadpis"/>
        <w:numPr>
          <w:ilvl w:val="1"/>
          <w:numId w:val="11"/>
        </w:numPr>
        <w:ind w:left="567" w:hanging="567"/>
        <w:jc w:val="both"/>
      </w:pPr>
      <w:r>
        <w:rPr>
          <w:sz w:val="22"/>
          <w:szCs w:val="22"/>
          <w:u w:val="none"/>
        </w:rPr>
        <w:t xml:space="preserve">Zhotovitel musí na základě oznámení o vadě učiněném Objednatelem vyvinout úsilí ke zjištění její příčiny a odstranění vady ve lhůtě </w:t>
      </w:r>
      <w:r w:rsidR="005A5126">
        <w:rPr>
          <w:sz w:val="22"/>
          <w:szCs w:val="22"/>
          <w:u w:val="none"/>
        </w:rPr>
        <w:t xml:space="preserve">5 pracovních </w:t>
      </w:r>
      <w:r>
        <w:rPr>
          <w:sz w:val="22"/>
          <w:szCs w:val="22"/>
          <w:u w:val="none"/>
        </w:rPr>
        <w:t xml:space="preserve">dnů, nedohodnou-li se smluvní strany jinak. </w:t>
      </w:r>
    </w:p>
    <w:p w:rsidR="00A54AD7" w:rsidRDefault="00A54AD7">
      <w:pPr>
        <w:pStyle w:val="Nadpis"/>
        <w:numPr>
          <w:ilvl w:val="1"/>
          <w:numId w:val="11"/>
        </w:numPr>
        <w:ind w:left="567" w:hanging="567"/>
        <w:jc w:val="both"/>
      </w:pPr>
      <w:r>
        <w:rPr>
          <w:sz w:val="22"/>
          <w:szCs w:val="22"/>
          <w:u w:val="none"/>
        </w:rPr>
        <w:t>V případě, že Zhotovitel neodstraní vady ve stanovené nebo sjednané době podle předchozích odstavců, může Objednatel:</w:t>
      </w:r>
    </w:p>
    <w:p w:rsidR="00A54AD7" w:rsidRDefault="00A54AD7">
      <w:pPr>
        <w:pStyle w:val="Nadpis20"/>
        <w:numPr>
          <w:ilvl w:val="0"/>
          <w:numId w:val="6"/>
        </w:numPr>
        <w:tabs>
          <w:tab w:val="left" w:pos="567"/>
        </w:tabs>
        <w:spacing w:after="0" w:line="240" w:lineRule="atLeast"/>
        <w:jc w:val="both"/>
      </w:pPr>
      <w:r>
        <w:rPr>
          <w:rFonts w:ascii="Calibri" w:hAnsi="Calibri" w:cs="Calibri"/>
          <w:b w:val="0"/>
          <w:sz w:val="22"/>
          <w:szCs w:val="22"/>
        </w:rPr>
        <w:t xml:space="preserve">požadovat zaplacení smluvní pokuty ve výši </w:t>
      </w:r>
      <w:r w:rsidR="00AA7D20">
        <w:rPr>
          <w:rFonts w:ascii="Calibri" w:hAnsi="Calibri" w:cs="Calibri"/>
          <w:b w:val="0"/>
          <w:sz w:val="22"/>
          <w:szCs w:val="22"/>
        </w:rPr>
        <w:t>5</w:t>
      </w:r>
      <w:r>
        <w:rPr>
          <w:rFonts w:ascii="Calibri" w:hAnsi="Calibri" w:cs="Calibri"/>
          <w:b w:val="0"/>
          <w:sz w:val="22"/>
          <w:szCs w:val="22"/>
        </w:rPr>
        <w:t xml:space="preserve">00,- Kč za každou jednotlivou vadu nebo nedodělek a každý den trvání prodlení nebo </w:t>
      </w:r>
    </w:p>
    <w:p w:rsidR="00A54AD7" w:rsidRDefault="00A54AD7">
      <w:pPr>
        <w:pStyle w:val="Nadpis20"/>
        <w:numPr>
          <w:ilvl w:val="0"/>
          <w:numId w:val="6"/>
        </w:numPr>
        <w:tabs>
          <w:tab w:val="left" w:pos="567"/>
        </w:tabs>
        <w:spacing w:after="0" w:line="240" w:lineRule="atLeast"/>
        <w:jc w:val="both"/>
      </w:pPr>
      <w:r>
        <w:rPr>
          <w:rFonts w:ascii="Calibri" w:hAnsi="Calibri" w:cs="Calibri"/>
          <w:b w:val="0"/>
          <w:sz w:val="22"/>
          <w:szCs w:val="22"/>
        </w:rPr>
        <w:t>odstranit vady svépomocí nebo prostřednictvím třetí osoby na náklady Zhotovitele a požadovat na Zhotoviteli náhradu těchto nákladů nebo</w:t>
      </w:r>
    </w:p>
    <w:p w:rsidR="00A54AD7" w:rsidRDefault="00A54AD7">
      <w:pPr>
        <w:pStyle w:val="Nadpis20"/>
        <w:numPr>
          <w:ilvl w:val="0"/>
          <w:numId w:val="6"/>
        </w:numPr>
        <w:tabs>
          <w:tab w:val="left" w:pos="567"/>
        </w:tabs>
        <w:spacing w:after="0" w:line="240" w:lineRule="atLeast"/>
        <w:jc w:val="both"/>
      </w:pPr>
      <w:r>
        <w:rPr>
          <w:rFonts w:ascii="Calibri" w:hAnsi="Calibri" w:cs="Calibri"/>
          <w:b w:val="0"/>
          <w:sz w:val="22"/>
          <w:szCs w:val="22"/>
        </w:rPr>
        <w:t>není-li vadu možné odstranit nebo není-li to s ohledem na výši nákladů na její odstranění účelné, může Objednatel požadovat po Zhotoviteli slevu z ceny Díla.</w:t>
      </w:r>
    </w:p>
    <w:p w:rsidR="00A54AD7" w:rsidRDefault="00A54AD7">
      <w:pPr>
        <w:pStyle w:val="Nadpis"/>
        <w:numPr>
          <w:ilvl w:val="1"/>
          <w:numId w:val="11"/>
        </w:numPr>
        <w:ind w:left="567" w:hanging="567"/>
        <w:jc w:val="both"/>
      </w:pPr>
      <w:r>
        <w:rPr>
          <w:sz w:val="22"/>
          <w:szCs w:val="22"/>
          <w:u w:val="none"/>
        </w:rPr>
        <w:t>Objednatel je oprávněn k prodloužení záruční doby v takovém rozsahu, v jakém nemohl v průběhu záruční doby Dílo nebo jeho významnou část užívat následkem vady přičitatelné Zhotoviteli.</w:t>
      </w:r>
    </w:p>
    <w:p w:rsidR="00A54AD7" w:rsidRDefault="00A54AD7">
      <w:pPr>
        <w:pStyle w:val="Nadpis20"/>
        <w:tabs>
          <w:tab w:val="left" w:pos="567"/>
        </w:tabs>
        <w:spacing w:after="0" w:line="240" w:lineRule="atLeast"/>
        <w:ind w:left="567"/>
        <w:jc w:val="both"/>
        <w:rPr>
          <w:rFonts w:ascii="Calibri" w:hAnsi="Calibri" w:cs="Calibri"/>
          <w:b w:val="0"/>
          <w:sz w:val="22"/>
          <w:szCs w:val="22"/>
        </w:rPr>
      </w:pPr>
    </w:p>
    <w:p w:rsidR="00A54AD7" w:rsidRDefault="00A54AD7">
      <w:pPr>
        <w:pStyle w:val="Nadpis"/>
        <w:numPr>
          <w:ilvl w:val="0"/>
          <w:numId w:val="11"/>
        </w:numPr>
      </w:pPr>
      <w:bookmarkStart w:id="6" w:name="bookmark22"/>
      <w:bookmarkStart w:id="7" w:name="bookmark23"/>
      <w:r>
        <w:rPr>
          <w:b/>
          <w:bCs/>
          <w:sz w:val="22"/>
          <w:szCs w:val="22"/>
          <w:u w:val="none"/>
        </w:rPr>
        <w:t>Smluvní pokuty</w:t>
      </w:r>
      <w:bookmarkEnd w:id="6"/>
      <w:bookmarkEnd w:id="7"/>
    </w:p>
    <w:p w:rsidR="00357CB5" w:rsidRPr="00357CB5" w:rsidRDefault="00A54AD7" w:rsidP="000B3535">
      <w:pPr>
        <w:pStyle w:val="Nadpis"/>
        <w:numPr>
          <w:ilvl w:val="1"/>
          <w:numId w:val="11"/>
        </w:numPr>
        <w:ind w:left="567" w:hanging="567"/>
        <w:jc w:val="both"/>
        <w:rPr>
          <w:sz w:val="22"/>
          <w:szCs w:val="22"/>
          <w:u w:val="none"/>
        </w:rPr>
      </w:pPr>
      <w:r w:rsidRPr="000B3535">
        <w:rPr>
          <w:sz w:val="22"/>
          <w:szCs w:val="22"/>
          <w:u w:val="none"/>
        </w:rPr>
        <w:t>V případě nesplnění doby pro dokončení Díla m</w:t>
      </w:r>
      <w:r w:rsidRPr="0056618F">
        <w:rPr>
          <w:sz w:val="22"/>
          <w:szCs w:val="22"/>
          <w:u w:val="none"/>
        </w:rPr>
        <w:t xml:space="preserve">á Objednatel právo na zaplacení smluvní pokuty ve výši </w:t>
      </w:r>
      <w:r w:rsidR="00357CB5">
        <w:rPr>
          <w:sz w:val="22"/>
          <w:szCs w:val="22"/>
          <w:u w:val="none"/>
        </w:rPr>
        <w:t>1.000,- Kč,</w:t>
      </w:r>
      <w:r w:rsidRPr="0056618F">
        <w:rPr>
          <w:sz w:val="22"/>
          <w:szCs w:val="22"/>
          <w:u w:val="none"/>
        </w:rPr>
        <w:t xml:space="preserve"> </w:t>
      </w:r>
      <w:r w:rsidRPr="005C2602">
        <w:rPr>
          <w:sz w:val="22"/>
          <w:szCs w:val="22"/>
          <w:u w:val="none"/>
        </w:rPr>
        <w:t xml:space="preserve">a to </w:t>
      </w:r>
      <w:r w:rsidRPr="000E09EA">
        <w:rPr>
          <w:sz w:val="22"/>
          <w:szCs w:val="22"/>
          <w:u w:val="none"/>
        </w:rPr>
        <w:t>za každý byť započatý den prodlení.</w:t>
      </w:r>
      <w:r w:rsidR="000C711E" w:rsidRPr="005D7A91">
        <w:rPr>
          <w:sz w:val="22"/>
          <w:szCs w:val="22"/>
          <w:u w:val="none"/>
        </w:rPr>
        <w:t xml:space="preserve"> </w:t>
      </w:r>
    </w:p>
    <w:p w:rsidR="00A54AD7" w:rsidRPr="000B3535" w:rsidRDefault="00A54AD7" w:rsidP="000B3535">
      <w:pPr>
        <w:pStyle w:val="Nadpis"/>
        <w:numPr>
          <w:ilvl w:val="1"/>
          <w:numId w:val="11"/>
        </w:numPr>
        <w:ind w:left="567" w:hanging="567"/>
        <w:jc w:val="both"/>
        <w:rPr>
          <w:sz w:val="22"/>
          <w:szCs w:val="22"/>
          <w:u w:val="none"/>
        </w:rPr>
      </w:pPr>
      <w:r w:rsidRPr="000B3535">
        <w:rPr>
          <w:sz w:val="22"/>
          <w:szCs w:val="22"/>
          <w:u w:val="none"/>
        </w:rPr>
        <w:t>Pokud bude Zhotovitel provádět Dílo v rozporu se Smlouvou, právními předpisy, technickými normami nebo v rozporu s pokyny Objednatele a nezjedná nápravu v přiměřené lhůtě (za přiměřenou se považuje lhůta 5 pracovních dnů), ačkoliv byl Zhotovitel na toto své chování nebo porušování povinno</w:t>
      </w:r>
      <w:r w:rsidRPr="0056618F">
        <w:rPr>
          <w:sz w:val="22"/>
          <w:szCs w:val="22"/>
          <w:u w:val="none"/>
        </w:rPr>
        <w:t xml:space="preserve">stí Objednatelem písemně upozorněn, má Objednatel právo na zaplacení smluvní pokuty ve výši </w:t>
      </w:r>
      <w:r w:rsidR="0035763E">
        <w:rPr>
          <w:sz w:val="22"/>
          <w:szCs w:val="22"/>
          <w:u w:val="none"/>
        </w:rPr>
        <w:t>2</w:t>
      </w:r>
      <w:r w:rsidRPr="0056618F">
        <w:rPr>
          <w:sz w:val="22"/>
          <w:szCs w:val="22"/>
          <w:u w:val="none"/>
        </w:rPr>
        <w:t>.000,- Kč za každé jednotlivé porušení povinnosti</w:t>
      </w:r>
      <w:r w:rsidR="000B3535">
        <w:rPr>
          <w:sz w:val="22"/>
          <w:szCs w:val="22"/>
          <w:u w:val="none"/>
        </w:rPr>
        <w:t>.</w:t>
      </w:r>
    </w:p>
    <w:p w:rsidR="00A54AD7" w:rsidRDefault="00A54AD7">
      <w:pPr>
        <w:pStyle w:val="Nadpis"/>
        <w:numPr>
          <w:ilvl w:val="1"/>
          <w:numId w:val="11"/>
        </w:numPr>
        <w:ind w:left="567" w:hanging="567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 xml:space="preserve">V případě prodlení Objednatele s placením </w:t>
      </w:r>
      <w:r w:rsidR="00635DE4">
        <w:rPr>
          <w:sz w:val="22"/>
          <w:szCs w:val="22"/>
          <w:u w:val="none"/>
        </w:rPr>
        <w:t>s</w:t>
      </w:r>
      <w:r>
        <w:rPr>
          <w:sz w:val="22"/>
          <w:szCs w:val="22"/>
          <w:u w:val="none"/>
        </w:rPr>
        <w:t>mluvní ceny je Zhotovitel oprávněn požadovat zákonný úrok z prodlení.</w:t>
      </w:r>
    </w:p>
    <w:p w:rsidR="000B3535" w:rsidRPr="00FB2957" w:rsidRDefault="000B3535">
      <w:pPr>
        <w:pStyle w:val="Nadpis"/>
        <w:numPr>
          <w:ilvl w:val="1"/>
          <w:numId w:val="11"/>
        </w:numPr>
        <w:ind w:left="567" w:hanging="567"/>
        <w:jc w:val="both"/>
        <w:rPr>
          <w:u w:val="none"/>
        </w:rPr>
      </w:pPr>
      <w:r w:rsidRPr="00FB2957">
        <w:rPr>
          <w:sz w:val="22"/>
          <w:szCs w:val="22"/>
          <w:u w:val="none"/>
        </w:rPr>
        <w:t xml:space="preserve">Celková výše smluvních pokut dle této smlouvy nesmí přesáhnout </w:t>
      </w:r>
      <w:r w:rsidR="00927FC8" w:rsidRPr="00FB2957">
        <w:rPr>
          <w:sz w:val="22"/>
          <w:szCs w:val="22"/>
          <w:u w:val="none"/>
        </w:rPr>
        <w:t>C</w:t>
      </w:r>
      <w:r w:rsidRPr="00FB2957">
        <w:rPr>
          <w:sz w:val="22"/>
          <w:szCs w:val="22"/>
          <w:u w:val="none"/>
        </w:rPr>
        <w:t>enu</w:t>
      </w:r>
      <w:r w:rsidR="00927FC8" w:rsidRPr="00FB2957">
        <w:rPr>
          <w:sz w:val="22"/>
          <w:szCs w:val="22"/>
          <w:u w:val="none"/>
        </w:rPr>
        <w:t xml:space="preserve"> Díla</w:t>
      </w:r>
      <w:r w:rsidRPr="00FB2957">
        <w:rPr>
          <w:sz w:val="22"/>
          <w:szCs w:val="22"/>
          <w:u w:val="none"/>
        </w:rPr>
        <w:t xml:space="preserve"> </w:t>
      </w:r>
      <w:r w:rsidR="00B2460F" w:rsidRPr="00FB2957">
        <w:rPr>
          <w:sz w:val="22"/>
          <w:szCs w:val="22"/>
          <w:u w:val="none"/>
        </w:rPr>
        <w:t>včetně</w:t>
      </w:r>
      <w:r w:rsidRPr="00FB2957">
        <w:rPr>
          <w:sz w:val="22"/>
          <w:szCs w:val="22"/>
          <w:u w:val="none"/>
        </w:rPr>
        <w:t xml:space="preserve"> DPH.</w:t>
      </w:r>
      <w:r w:rsidRPr="00FB2957">
        <w:rPr>
          <w:u w:val="none"/>
        </w:rPr>
        <w:t xml:space="preserve"> </w:t>
      </w:r>
    </w:p>
    <w:p w:rsidR="00A54AD7" w:rsidRDefault="00A54AD7">
      <w:pPr>
        <w:pStyle w:val="Nadpis"/>
        <w:numPr>
          <w:ilvl w:val="1"/>
          <w:numId w:val="11"/>
        </w:numPr>
        <w:ind w:left="567" w:hanging="567"/>
        <w:jc w:val="both"/>
      </w:pPr>
      <w:r>
        <w:rPr>
          <w:sz w:val="22"/>
          <w:szCs w:val="22"/>
          <w:u w:val="none"/>
        </w:rPr>
        <w:t>Smluvní pokuta je splatná do 21 dnů po doručení písemného oznámení obsahujícího výzvu k úhradě smluvní pokuty se stručným popisem a časovým určením porušení smluvní povinnosti, za něž se smluvní pokuta požaduje. Oznámení obsahující výzvu musí dále obsahovat informaci o požadovaném způsobu úhrady smluvní pokuty. Strany se dohodly, že maximální celková výše smluvních pokut uhrazených Zhotovitelem za porušení Smlouvy podle tohoto článku nepřesáhne Smluvní cenu.</w:t>
      </w:r>
    </w:p>
    <w:p w:rsidR="00A54AD7" w:rsidRDefault="00A54AD7">
      <w:pPr>
        <w:pStyle w:val="Nadpis"/>
        <w:numPr>
          <w:ilvl w:val="1"/>
          <w:numId w:val="11"/>
        </w:numPr>
        <w:ind w:left="567" w:hanging="567"/>
        <w:jc w:val="both"/>
      </w:pPr>
      <w:bookmarkStart w:id="8" w:name="bookmark24"/>
      <w:bookmarkStart w:id="9" w:name="bookmark25"/>
      <w:r>
        <w:rPr>
          <w:sz w:val="22"/>
          <w:szCs w:val="22"/>
          <w:u w:val="none"/>
        </w:rPr>
        <w:t>Uhrazením smluvní pokuty není dotčeno právo druhé strany na náhradu škody, a to v rozsahu, ve kterém škoda výši smluvní pokuty přesahuje.</w:t>
      </w:r>
    </w:p>
    <w:p w:rsidR="00A54AD7" w:rsidRDefault="00A54AD7">
      <w:pPr>
        <w:pStyle w:val="Nadpis"/>
        <w:numPr>
          <w:ilvl w:val="1"/>
          <w:numId w:val="11"/>
        </w:numPr>
        <w:ind w:left="567" w:hanging="567"/>
        <w:jc w:val="both"/>
      </w:pPr>
      <w:r>
        <w:rPr>
          <w:sz w:val="22"/>
          <w:szCs w:val="22"/>
          <w:u w:val="none"/>
        </w:rPr>
        <w:t>Objednatel je oprávněn provést zápočet svého i nesplatného nároku na zaplacení smluvní pokuty proti nároku Zhotovitele na zaplacení Smluvní ceny Díla nebo jeho části.</w:t>
      </w:r>
    </w:p>
    <w:bookmarkEnd w:id="8"/>
    <w:bookmarkEnd w:id="9"/>
    <w:p w:rsidR="00A54AD7" w:rsidRDefault="00A54AD7">
      <w:pPr>
        <w:pStyle w:val="Nadpis20"/>
        <w:shd w:val="clear" w:color="auto" w:fill="auto"/>
        <w:tabs>
          <w:tab w:val="left" w:pos="567"/>
        </w:tabs>
        <w:spacing w:after="0" w:line="240" w:lineRule="atLeast"/>
        <w:ind w:left="567"/>
        <w:jc w:val="both"/>
        <w:rPr>
          <w:rFonts w:ascii="Calibri" w:hAnsi="Calibri" w:cs="Calibri"/>
          <w:b w:val="0"/>
          <w:sz w:val="22"/>
          <w:szCs w:val="22"/>
        </w:rPr>
      </w:pPr>
    </w:p>
    <w:p w:rsidR="00A54AD7" w:rsidRDefault="00A54AD7" w:rsidP="007425AC">
      <w:pPr>
        <w:pStyle w:val="Nadpis"/>
        <w:keepNext/>
        <w:numPr>
          <w:ilvl w:val="0"/>
          <w:numId w:val="11"/>
        </w:numPr>
      </w:pPr>
      <w:bookmarkStart w:id="10" w:name="bookmark34"/>
      <w:bookmarkStart w:id="11" w:name="bookmark35"/>
      <w:r>
        <w:rPr>
          <w:b/>
          <w:sz w:val="22"/>
          <w:szCs w:val="22"/>
          <w:u w:val="none"/>
        </w:rPr>
        <w:t>Komunikace smluvních stran</w:t>
      </w:r>
      <w:bookmarkEnd w:id="10"/>
      <w:bookmarkEnd w:id="11"/>
    </w:p>
    <w:p w:rsidR="00A54AD7" w:rsidRDefault="00A54AD7" w:rsidP="007425AC">
      <w:pPr>
        <w:pStyle w:val="Nadpis"/>
        <w:keepNext/>
        <w:numPr>
          <w:ilvl w:val="1"/>
          <w:numId w:val="11"/>
        </w:numPr>
        <w:ind w:left="567" w:hanging="567"/>
        <w:jc w:val="both"/>
      </w:pPr>
      <w:r>
        <w:rPr>
          <w:sz w:val="22"/>
          <w:szCs w:val="22"/>
          <w:u w:val="none"/>
        </w:rPr>
        <w:t xml:space="preserve">Zástupce Zhotovitele a zástupce Objednatele musí vést vzájemnou komunikaci stran, zejména odesílat a přijímat písemná oznámení učiněná na základě této Smlouvy. </w:t>
      </w:r>
    </w:p>
    <w:p w:rsidR="00A54AD7" w:rsidRDefault="00A54AD7">
      <w:pPr>
        <w:pStyle w:val="Nadpis"/>
        <w:numPr>
          <w:ilvl w:val="1"/>
          <w:numId w:val="11"/>
        </w:numPr>
        <w:ind w:left="567" w:hanging="567"/>
        <w:jc w:val="both"/>
      </w:pPr>
      <w:r>
        <w:rPr>
          <w:sz w:val="22"/>
          <w:szCs w:val="22"/>
          <w:u w:val="none"/>
        </w:rPr>
        <w:t>Komunikace Stran musí probíhat:</w:t>
      </w:r>
    </w:p>
    <w:p w:rsidR="00A54AD7" w:rsidRDefault="00A54AD7">
      <w:pPr>
        <w:pStyle w:val="Nadpis20"/>
        <w:numPr>
          <w:ilvl w:val="0"/>
          <w:numId w:val="3"/>
        </w:numPr>
        <w:shd w:val="clear" w:color="auto" w:fill="auto"/>
        <w:tabs>
          <w:tab w:val="left" w:pos="567"/>
        </w:tabs>
        <w:spacing w:after="0" w:line="240" w:lineRule="atLeast"/>
        <w:jc w:val="both"/>
      </w:pPr>
      <w:r>
        <w:rPr>
          <w:rFonts w:ascii="Calibri" w:hAnsi="Calibri" w:cs="Calibri"/>
          <w:b w:val="0"/>
          <w:sz w:val="22"/>
          <w:szCs w:val="22"/>
        </w:rPr>
        <w:t>písemně (i elektronicky na kontaktní emaily zástupců stran);</w:t>
      </w:r>
    </w:p>
    <w:p w:rsidR="00A54AD7" w:rsidRDefault="00A54AD7">
      <w:pPr>
        <w:pStyle w:val="Nadpis20"/>
        <w:numPr>
          <w:ilvl w:val="0"/>
          <w:numId w:val="3"/>
        </w:numPr>
        <w:shd w:val="clear" w:color="auto" w:fill="auto"/>
        <w:tabs>
          <w:tab w:val="left" w:pos="567"/>
        </w:tabs>
        <w:spacing w:after="0" w:line="240" w:lineRule="atLeast"/>
        <w:jc w:val="both"/>
      </w:pPr>
      <w:r>
        <w:rPr>
          <w:rFonts w:ascii="Calibri" w:hAnsi="Calibri" w:cs="Calibri"/>
          <w:b w:val="0"/>
          <w:sz w:val="22"/>
          <w:szCs w:val="22"/>
        </w:rPr>
        <w:t>písemně doporučenou poštou;</w:t>
      </w:r>
    </w:p>
    <w:p w:rsidR="00A54AD7" w:rsidRDefault="00A54AD7">
      <w:pPr>
        <w:pStyle w:val="Nadpis20"/>
        <w:numPr>
          <w:ilvl w:val="0"/>
          <w:numId w:val="3"/>
        </w:numPr>
        <w:shd w:val="clear" w:color="auto" w:fill="auto"/>
        <w:tabs>
          <w:tab w:val="left" w:pos="567"/>
        </w:tabs>
        <w:spacing w:after="0" w:line="240" w:lineRule="atLeast"/>
        <w:jc w:val="both"/>
      </w:pPr>
      <w:r>
        <w:rPr>
          <w:rFonts w:ascii="Calibri" w:hAnsi="Calibri" w:cs="Calibri"/>
          <w:b w:val="0"/>
          <w:sz w:val="22"/>
          <w:szCs w:val="22"/>
        </w:rPr>
        <w:t>písemně prostřednictvím datové schránky.</w:t>
      </w:r>
    </w:p>
    <w:p w:rsidR="00A54AD7" w:rsidRDefault="00A54AD7">
      <w:pPr>
        <w:pStyle w:val="Nadpis20"/>
        <w:shd w:val="clear" w:color="auto" w:fill="auto"/>
        <w:tabs>
          <w:tab w:val="left" w:pos="567"/>
        </w:tabs>
        <w:spacing w:after="0" w:line="240" w:lineRule="atLeast"/>
        <w:ind w:left="567"/>
        <w:jc w:val="both"/>
        <w:rPr>
          <w:rFonts w:ascii="Calibri" w:hAnsi="Calibri" w:cs="Calibri"/>
          <w:b w:val="0"/>
          <w:sz w:val="22"/>
          <w:szCs w:val="22"/>
        </w:rPr>
      </w:pPr>
    </w:p>
    <w:p w:rsidR="00A54AD7" w:rsidRDefault="00A54AD7">
      <w:pPr>
        <w:pStyle w:val="Nadpis"/>
        <w:keepNext/>
        <w:numPr>
          <w:ilvl w:val="0"/>
          <w:numId w:val="11"/>
        </w:numPr>
      </w:pPr>
      <w:r>
        <w:rPr>
          <w:b/>
          <w:sz w:val="22"/>
          <w:szCs w:val="22"/>
          <w:u w:val="none"/>
        </w:rPr>
        <w:lastRenderedPageBreak/>
        <w:t>Společenská odpovědnost</w:t>
      </w:r>
    </w:p>
    <w:p w:rsidR="00A54AD7" w:rsidRDefault="00A54AD7">
      <w:pPr>
        <w:pStyle w:val="Nadpis"/>
        <w:keepNext/>
        <w:numPr>
          <w:ilvl w:val="1"/>
          <w:numId w:val="11"/>
        </w:numPr>
        <w:ind w:left="567" w:hanging="567"/>
        <w:jc w:val="both"/>
      </w:pPr>
      <w:r>
        <w:rPr>
          <w:sz w:val="22"/>
          <w:szCs w:val="22"/>
          <w:u w:val="none"/>
        </w:rPr>
        <w:t>Zhotovitel musí po celou dobu provádění Díla:</w:t>
      </w:r>
    </w:p>
    <w:p w:rsidR="00A54AD7" w:rsidRDefault="00A54AD7">
      <w:pPr>
        <w:pStyle w:val="Nadpis"/>
        <w:keepNext/>
        <w:numPr>
          <w:ilvl w:val="4"/>
          <w:numId w:val="15"/>
        </w:numPr>
        <w:spacing w:line="240" w:lineRule="atLeast"/>
        <w:ind w:left="1276" w:hanging="567"/>
        <w:jc w:val="both"/>
      </w:pPr>
      <w:r>
        <w:rPr>
          <w:rFonts w:eastAsia="Times New Roman"/>
          <w:bCs/>
          <w:color w:val="000000"/>
          <w:sz w:val="22"/>
          <w:szCs w:val="22"/>
          <w:u w:val="none"/>
          <w:lang w:eastAsia="cs-CZ" w:bidi="cs-CZ"/>
        </w:rPr>
        <w:t>zajistit plnění veškerých povinností vyplývající z právních předpisů České republiky, zejména pak z předpisů pracovněprávních, předpisů z oblasti zaměstnanosti a bezpečnosti ochrany zdraví při práci, a to vůči všem osobám, které se na plnění veřejné zakázky podílejí; plnění těchto povinností zajistí Zhotovitel i u podzhotovitelů,</w:t>
      </w:r>
    </w:p>
    <w:p w:rsidR="00A54AD7" w:rsidRDefault="00A54AD7">
      <w:pPr>
        <w:pStyle w:val="Nadpis"/>
        <w:numPr>
          <w:ilvl w:val="4"/>
          <w:numId w:val="15"/>
        </w:numPr>
        <w:spacing w:line="240" w:lineRule="atLeast"/>
        <w:ind w:left="1276" w:hanging="567"/>
        <w:jc w:val="both"/>
      </w:pPr>
      <w:r>
        <w:rPr>
          <w:rFonts w:eastAsia="Times New Roman"/>
          <w:bCs/>
          <w:color w:val="000000"/>
          <w:sz w:val="22"/>
          <w:szCs w:val="22"/>
          <w:u w:val="none"/>
          <w:lang w:eastAsia="cs-CZ" w:bidi="cs-CZ"/>
        </w:rPr>
        <w:t>sjednat a dodržovat smluvní podmínky se svými podzhotoviteli srovnatelných s podmínkami sjednanými ve Smlouvě, a to v rozsahu výše smluvních pokut a délky záruční doby; uvedené smluvní podmínky se považují za srovnatelné, bude-li výše smluvních pokut a délka záruční doby shodná se smlouvou na veřejnou zakázku,</w:t>
      </w:r>
    </w:p>
    <w:p w:rsidR="00A54AD7" w:rsidRDefault="00A54AD7">
      <w:pPr>
        <w:pStyle w:val="Nadpis"/>
        <w:numPr>
          <w:ilvl w:val="4"/>
          <w:numId w:val="15"/>
        </w:numPr>
        <w:spacing w:line="240" w:lineRule="atLeast"/>
        <w:ind w:left="1276" w:hanging="567"/>
        <w:jc w:val="both"/>
      </w:pPr>
      <w:r>
        <w:rPr>
          <w:rFonts w:eastAsia="Times New Roman"/>
          <w:bCs/>
          <w:color w:val="000000"/>
          <w:sz w:val="22"/>
          <w:szCs w:val="22"/>
          <w:u w:val="none"/>
          <w:lang w:eastAsia="cs-CZ" w:bidi="cs-CZ"/>
        </w:rPr>
        <w:t>zajistit řádné a včasné plnění finančních závazků svým podzhotovitelům.</w:t>
      </w:r>
    </w:p>
    <w:p w:rsidR="00A54AD7" w:rsidRDefault="00A54AD7">
      <w:pPr>
        <w:pStyle w:val="Nadpis"/>
        <w:numPr>
          <w:ilvl w:val="1"/>
          <w:numId w:val="11"/>
        </w:numPr>
        <w:ind w:left="567" w:hanging="567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Pro případ zjištění porušení jakékoliv povinnosti zhotovitele dle předchozího odstavce se sjednává smluvní pokuta ve výši 2.000,- Kč za každý den prodlení se splněním každé jednotlivé povinnosti až do zjednání nápravy či za každé jednotlivé porušení povinnosti v závislosti na charakteru porušované povinnosti.</w:t>
      </w:r>
    </w:p>
    <w:p w:rsidR="00A54AD7" w:rsidRDefault="00A54AD7">
      <w:pPr>
        <w:pStyle w:val="Nadpis20"/>
        <w:shd w:val="clear" w:color="auto" w:fill="auto"/>
        <w:tabs>
          <w:tab w:val="left" w:pos="567"/>
        </w:tabs>
        <w:spacing w:after="0" w:line="240" w:lineRule="atLeast"/>
        <w:ind w:left="567"/>
        <w:jc w:val="both"/>
        <w:rPr>
          <w:rFonts w:ascii="Calibri" w:hAnsi="Calibri" w:cs="Calibri"/>
          <w:b w:val="0"/>
          <w:sz w:val="22"/>
          <w:szCs w:val="22"/>
        </w:rPr>
      </w:pPr>
    </w:p>
    <w:p w:rsidR="00A54AD7" w:rsidRDefault="00A54AD7">
      <w:pPr>
        <w:pStyle w:val="Nadpis"/>
        <w:numPr>
          <w:ilvl w:val="0"/>
          <w:numId w:val="11"/>
        </w:numPr>
      </w:pPr>
      <w:r>
        <w:rPr>
          <w:b/>
          <w:sz w:val="22"/>
          <w:szCs w:val="22"/>
          <w:u w:val="none"/>
        </w:rPr>
        <w:t>Trvání Smlouvy</w:t>
      </w:r>
    </w:p>
    <w:p w:rsidR="00A54AD7" w:rsidRDefault="00A54AD7">
      <w:pPr>
        <w:pStyle w:val="Nadpis"/>
        <w:numPr>
          <w:ilvl w:val="1"/>
          <w:numId w:val="11"/>
        </w:numPr>
        <w:ind w:left="567" w:hanging="567"/>
        <w:jc w:val="both"/>
      </w:pPr>
      <w:r>
        <w:rPr>
          <w:sz w:val="22"/>
          <w:szCs w:val="22"/>
          <w:u w:val="none"/>
        </w:rPr>
        <w:t xml:space="preserve">Smlouva může být ukončena: </w:t>
      </w:r>
    </w:p>
    <w:p w:rsidR="00A54AD7" w:rsidRDefault="00A54AD7">
      <w:pPr>
        <w:pStyle w:val="Nadpis20"/>
        <w:numPr>
          <w:ilvl w:val="0"/>
          <w:numId w:val="2"/>
        </w:numPr>
        <w:shd w:val="clear" w:color="auto" w:fill="auto"/>
        <w:tabs>
          <w:tab w:val="left" w:pos="567"/>
        </w:tabs>
        <w:spacing w:after="0" w:line="240" w:lineRule="atLeast"/>
        <w:jc w:val="both"/>
      </w:pPr>
      <w:r>
        <w:rPr>
          <w:rFonts w:ascii="Calibri" w:hAnsi="Calibri" w:cs="Calibri"/>
          <w:b w:val="0"/>
          <w:sz w:val="22"/>
          <w:szCs w:val="22"/>
        </w:rPr>
        <w:t>písemnou dohodou smluvních stran,</w:t>
      </w:r>
    </w:p>
    <w:p w:rsidR="00A54AD7" w:rsidRDefault="00A54AD7">
      <w:pPr>
        <w:pStyle w:val="Nadpis20"/>
        <w:numPr>
          <w:ilvl w:val="0"/>
          <w:numId w:val="2"/>
        </w:numPr>
        <w:shd w:val="clear" w:color="auto" w:fill="auto"/>
        <w:tabs>
          <w:tab w:val="left" w:pos="567"/>
        </w:tabs>
        <w:spacing w:after="0" w:line="240" w:lineRule="atLeast"/>
        <w:jc w:val="both"/>
      </w:pPr>
      <w:r>
        <w:rPr>
          <w:rFonts w:ascii="Calibri" w:hAnsi="Calibri" w:cs="Calibri"/>
          <w:b w:val="0"/>
          <w:sz w:val="22"/>
          <w:szCs w:val="22"/>
        </w:rPr>
        <w:t>odstoupením od Smlouvy.</w:t>
      </w:r>
    </w:p>
    <w:p w:rsidR="00A54AD7" w:rsidRDefault="00A54AD7">
      <w:pPr>
        <w:pStyle w:val="Nadpis"/>
        <w:numPr>
          <w:ilvl w:val="1"/>
          <w:numId w:val="11"/>
        </w:numPr>
        <w:ind w:left="567" w:hanging="567"/>
        <w:jc w:val="both"/>
      </w:pPr>
      <w:r>
        <w:rPr>
          <w:sz w:val="22"/>
          <w:szCs w:val="22"/>
          <w:u w:val="none"/>
        </w:rPr>
        <w:t xml:space="preserve">Objednatel je oprávněn od Smlouvy odstoupit v případech stanovených zákonem, v případech stanovených Smlouvou, jakož i v případech podstatného porušení Smlouvy, zejména: </w:t>
      </w:r>
    </w:p>
    <w:p w:rsidR="00A54AD7" w:rsidRDefault="00A54AD7">
      <w:pPr>
        <w:pStyle w:val="Nadpis20"/>
        <w:numPr>
          <w:ilvl w:val="0"/>
          <w:numId w:val="13"/>
        </w:numPr>
        <w:shd w:val="clear" w:color="auto" w:fill="auto"/>
        <w:tabs>
          <w:tab w:val="left" w:pos="1134"/>
        </w:tabs>
        <w:spacing w:after="0" w:line="240" w:lineRule="atLeast"/>
        <w:ind w:left="1134" w:hanging="567"/>
        <w:jc w:val="both"/>
      </w:pPr>
      <w:r>
        <w:rPr>
          <w:rFonts w:ascii="Calibri" w:hAnsi="Calibri" w:cs="Calibri"/>
          <w:b w:val="0"/>
          <w:sz w:val="22"/>
          <w:szCs w:val="22"/>
        </w:rPr>
        <w:t>bude-li Zhotovitel v prodlení oproti termínu dokončení Díla nebo Fáze Díla po dobu delší než 1</w:t>
      </w:r>
      <w:r w:rsidR="000F5A3E">
        <w:rPr>
          <w:rFonts w:ascii="Calibri" w:hAnsi="Calibri" w:cs="Calibri"/>
          <w:b w:val="0"/>
          <w:sz w:val="22"/>
          <w:szCs w:val="22"/>
        </w:rPr>
        <w:t>0</w:t>
      </w:r>
      <w:r>
        <w:rPr>
          <w:rFonts w:ascii="Calibri" w:hAnsi="Calibri" w:cs="Calibri"/>
          <w:b w:val="0"/>
          <w:sz w:val="22"/>
          <w:szCs w:val="22"/>
        </w:rPr>
        <w:t xml:space="preserve"> kalendářních dnů; </w:t>
      </w:r>
    </w:p>
    <w:p w:rsidR="00A54AD7" w:rsidRDefault="00A54AD7">
      <w:pPr>
        <w:pStyle w:val="Nadpis20"/>
        <w:numPr>
          <w:ilvl w:val="0"/>
          <w:numId w:val="13"/>
        </w:numPr>
        <w:shd w:val="clear" w:color="auto" w:fill="auto"/>
        <w:tabs>
          <w:tab w:val="left" w:pos="1134"/>
        </w:tabs>
        <w:spacing w:after="0" w:line="240" w:lineRule="atLeast"/>
        <w:ind w:left="1134" w:hanging="567"/>
        <w:jc w:val="both"/>
      </w:pPr>
      <w:r>
        <w:rPr>
          <w:rFonts w:ascii="Calibri" w:hAnsi="Calibri" w:cs="Calibri"/>
          <w:b w:val="0"/>
          <w:sz w:val="22"/>
          <w:szCs w:val="22"/>
        </w:rPr>
        <w:t>pokud Zhotovitel bude provádět Dílo v rozporu se Smlouvou, právními předpisy, technickými normami nebo v rozporu s pokyny Objednatele a nezjedná nápravu v přiměřené lhůtě (za přiměřenou se považuje lhůta 5 pracovních dnů), ačkoliv byl Zhotovitel na toto své chování nebo porušování povinností Objednatelem písemně upozorněn.</w:t>
      </w:r>
    </w:p>
    <w:p w:rsidR="00A54AD7" w:rsidRDefault="00A54AD7">
      <w:pPr>
        <w:pStyle w:val="Nadpis"/>
        <w:numPr>
          <w:ilvl w:val="1"/>
          <w:numId w:val="11"/>
        </w:numPr>
        <w:ind w:left="567" w:hanging="567"/>
        <w:jc w:val="both"/>
      </w:pPr>
      <w:r>
        <w:rPr>
          <w:sz w:val="22"/>
          <w:szCs w:val="22"/>
          <w:u w:val="none"/>
        </w:rPr>
        <w:t xml:space="preserve">Objednatel je dále oprávněn od Smlouvy odstoupit, bude-li na majetek Zhotovitele prohlášen úpadek nebo hrozící úpadek nebo Zhotovitel vstoupí do likvidace. </w:t>
      </w:r>
    </w:p>
    <w:p w:rsidR="00A54AD7" w:rsidRDefault="00A54AD7">
      <w:pPr>
        <w:pStyle w:val="Nadpis"/>
        <w:numPr>
          <w:ilvl w:val="1"/>
          <w:numId w:val="11"/>
        </w:numPr>
        <w:ind w:left="567" w:hanging="567"/>
        <w:jc w:val="both"/>
      </w:pPr>
      <w:r>
        <w:rPr>
          <w:sz w:val="22"/>
          <w:szCs w:val="22"/>
          <w:u w:val="none"/>
        </w:rPr>
        <w:t>Zhotovitel je oprávněn od Smlouvy odstoupit v případech stanovených zákonem, v případech stanovených touto Smlouvou, jakož i v případech závažného porušení Smlouvy Objednatelem</w:t>
      </w:r>
      <w:r>
        <w:rPr>
          <w:b/>
          <w:sz w:val="22"/>
          <w:szCs w:val="22"/>
        </w:rPr>
        <w:t xml:space="preserve">: </w:t>
      </w:r>
    </w:p>
    <w:p w:rsidR="00A54AD7" w:rsidRDefault="00A54AD7">
      <w:pPr>
        <w:pStyle w:val="Nadpis20"/>
        <w:numPr>
          <w:ilvl w:val="0"/>
          <w:numId w:val="5"/>
        </w:numPr>
        <w:shd w:val="clear" w:color="auto" w:fill="auto"/>
        <w:tabs>
          <w:tab w:val="left" w:pos="1134"/>
        </w:tabs>
        <w:spacing w:after="0" w:line="240" w:lineRule="atLeast"/>
        <w:ind w:left="1134" w:hanging="567"/>
        <w:jc w:val="both"/>
      </w:pPr>
      <w:r>
        <w:rPr>
          <w:rFonts w:ascii="Calibri" w:hAnsi="Calibri" w:cs="Calibri"/>
          <w:b w:val="0"/>
          <w:sz w:val="22"/>
          <w:szCs w:val="22"/>
        </w:rPr>
        <w:t>Objednatel bude v prodlení s úhradou Smluvní ceny po dobu delší než 30 dnů a nezjedná nápravu ani v dodatečné lhůtě poskytnuté mu písemně Zhotovitelem;</w:t>
      </w:r>
    </w:p>
    <w:p w:rsidR="00A54AD7" w:rsidRDefault="00A54AD7">
      <w:pPr>
        <w:pStyle w:val="Nadpis20"/>
        <w:numPr>
          <w:ilvl w:val="0"/>
          <w:numId w:val="5"/>
        </w:numPr>
        <w:shd w:val="clear" w:color="auto" w:fill="auto"/>
        <w:tabs>
          <w:tab w:val="left" w:pos="1134"/>
        </w:tabs>
        <w:spacing w:after="0" w:line="240" w:lineRule="atLeast"/>
        <w:ind w:left="1134" w:hanging="567"/>
        <w:jc w:val="both"/>
      </w:pPr>
      <w:r>
        <w:rPr>
          <w:rFonts w:ascii="Calibri" w:hAnsi="Calibri" w:cs="Calibri"/>
          <w:b w:val="0"/>
          <w:sz w:val="22"/>
          <w:szCs w:val="22"/>
        </w:rPr>
        <w:t>Objednatel neposkytuje nezbytnou součinnost k provádění plnění dle Smlouvy a nezjedná nápravu ani v dodatečné lhůtě poskytnuté mu písemně Zhotovitelem.</w:t>
      </w:r>
    </w:p>
    <w:p w:rsidR="00A54AD7" w:rsidRDefault="00A54AD7">
      <w:pPr>
        <w:pStyle w:val="Nadpis"/>
        <w:numPr>
          <w:ilvl w:val="1"/>
          <w:numId w:val="11"/>
        </w:numPr>
        <w:ind w:left="567" w:hanging="567"/>
        <w:jc w:val="both"/>
      </w:pPr>
      <w:r>
        <w:rPr>
          <w:sz w:val="22"/>
          <w:szCs w:val="22"/>
          <w:u w:val="none"/>
        </w:rPr>
        <w:t xml:space="preserve">Odstoupení musí mít písemnou formu s tím, že je účinné dnem jeho doručení druhé smluvní straně. </w:t>
      </w:r>
    </w:p>
    <w:p w:rsidR="00A54AD7" w:rsidRDefault="00A54AD7">
      <w:pPr>
        <w:pStyle w:val="Nadpis20"/>
        <w:tabs>
          <w:tab w:val="left" w:pos="567"/>
        </w:tabs>
        <w:spacing w:after="0" w:line="240" w:lineRule="atLeast"/>
        <w:ind w:left="567"/>
        <w:jc w:val="both"/>
        <w:rPr>
          <w:rFonts w:ascii="Calibri" w:hAnsi="Calibri" w:cs="Calibri"/>
          <w:b w:val="0"/>
          <w:sz w:val="22"/>
          <w:szCs w:val="22"/>
        </w:rPr>
      </w:pPr>
    </w:p>
    <w:p w:rsidR="00A54AD7" w:rsidRDefault="00A54AD7">
      <w:pPr>
        <w:pStyle w:val="Nadpis"/>
        <w:numPr>
          <w:ilvl w:val="0"/>
          <w:numId w:val="11"/>
        </w:numPr>
      </w:pPr>
      <w:bookmarkStart w:id="12" w:name="bookmark26"/>
      <w:bookmarkStart w:id="13" w:name="bookmark27"/>
      <w:r>
        <w:rPr>
          <w:b/>
          <w:sz w:val="22"/>
          <w:szCs w:val="22"/>
          <w:u w:val="none"/>
        </w:rPr>
        <w:t>Závěrečná ustanovení</w:t>
      </w:r>
      <w:bookmarkEnd w:id="12"/>
      <w:bookmarkEnd w:id="13"/>
    </w:p>
    <w:p w:rsidR="00A54AD7" w:rsidRDefault="00A54AD7">
      <w:pPr>
        <w:pStyle w:val="Nadpis"/>
        <w:numPr>
          <w:ilvl w:val="1"/>
          <w:numId w:val="11"/>
        </w:numPr>
        <w:ind w:left="567" w:hanging="567"/>
        <w:jc w:val="both"/>
      </w:pPr>
      <w:r>
        <w:rPr>
          <w:sz w:val="22"/>
          <w:szCs w:val="22"/>
          <w:u w:val="none"/>
        </w:rPr>
        <w:t>Smluvní strany berou na vědomí, že tato smlouva podléhá uveřejnění podle zák. č. 340/2015 Sb., o zvláštních podmínkách účinnosti některých smluv, uveřejňování těchto smluv a registru smluv (zákon o registru smluv) s tím, že její uveřejnění zajistí Objednatel prostřednictvím registru smluv.</w:t>
      </w:r>
    </w:p>
    <w:p w:rsidR="00A54AD7" w:rsidRDefault="00A54AD7">
      <w:pPr>
        <w:pStyle w:val="Nadpis"/>
        <w:numPr>
          <w:ilvl w:val="1"/>
          <w:numId w:val="11"/>
        </w:numPr>
        <w:ind w:left="567" w:hanging="567"/>
        <w:jc w:val="both"/>
      </w:pPr>
      <w:r>
        <w:rPr>
          <w:sz w:val="22"/>
          <w:szCs w:val="22"/>
          <w:u w:val="none"/>
        </w:rPr>
        <w:t>Tato Smlouva nabývá platnosti dnem podpisu smluvních stran a účinnosti dnem zveřejnění v registru smluv.</w:t>
      </w:r>
    </w:p>
    <w:p w:rsidR="00A54AD7" w:rsidRDefault="00A54AD7">
      <w:pPr>
        <w:pStyle w:val="Nadpis"/>
        <w:numPr>
          <w:ilvl w:val="1"/>
          <w:numId w:val="11"/>
        </w:numPr>
        <w:ind w:left="567" w:hanging="567"/>
        <w:jc w:val="both"/>
      </w:pPr>
      <w:r>
        <w:rPr>
          <w:sz w:val="22"/>
          <w:szCs w:val="22"/>
          <w:u w:val="none"/>
        </w:rPr>
        <w:t>Zhotovitel je podle ust. § 2, písm. e) zákona č. 320/2001 Sb., o finanční kontrole ve veřejné správě a o změně některých zákonů, ve znění pozdějších předpisů, osobou povinnou spolupůsobit při výkonu finanční kontroly prováděné v souvislosti s úhradou zboží a služeb z veřejných výdajů nebo z veřejné finanční podpory.</w:t>
      </w:r>
    </w:p>
    <w:p w:rsidR="00A54AD7" w:rsidRDefault="00A54AD7">
      <w:pPr>
        <w:pStyle w:val="Nadpis"/>
        <w:numPr>
          <w:ilvl w:val="1"/>
          <w:numId w:val="11"/>
        </w:numPr>
        <w:ind w:left="567" w:hanging="567"/>
        <w:jc w:val="both"/>
      </w:pPr>
      <w:r>
        <w:rPr>
          <w:sz w:val="22"/>
          <w:szCs w:val="22"/>
          <w:u w:val="none"/>
        </w:rPr>
        <w:lastRenderedPageBreak/>
        <w:t xml:space="preserve">Objednatel si vyhrazuje právo zveřejnit obsah této smlouvy včetně případných dodatků k této smlouvě. Zhotovitel dále souhlasí se zveřejněním své identifikace a dalších údajů uvedených ve smlouvě včetně ceny. </w:t>
      </w:r>
    </w:p>
    <w:p w:rsidR="00A54AD7" w:rsidRDefault="00A54AD7">
      <w:pPr>
        <w:pStyle w:val="Nadpis"/>
        <w:numPr>
          <w:ilvl w:val="1"/>
          <w:numId w:val="11"/>
        </w:numPr>
        <w:ind w:left="567" w:hanging="567"/>
        <w:jc w:val="both"/>
      </w:pPr>
      <w:r>
        <w:rPr>
          <w:sz w:val="22"/>
          <w:szCs w:val="22"/>
          <w:u w:val="none"/>
        </w:rPr>
        <w:t>Pokud nějaká lhůta, ujednání, podmínka nebo ustanovení této smlouvy budou prohlášeny soudem za neplatné, nulitní či nevymahatelné, zůstane zbytek ustanovení této Smlouvy v plné platnosti a účinnosti a nebude v žádném ohledu ovlivněn, narušen nebo zneplatněn. Smluvní strany se zavazují, že takové neplatné či nevymáhatelné ustanovení nahradí jiným smluvním ujednáním ve smyslu této smlouvy, které bude platné, účinné a vymahatelné.</w:t>
      </w:r>
    </w:p>
    <w:p w:rsidR="00A54AD7" w:rsidRDefault="00A54AD7">
      <w:pPr>
        <w:pStyle w:val="Nadpis"/>
        <w:numPr>
          <w:ilvl w:val="1"/>
          <w:numId w:val="11"/>
        </w:numPr>
        <w:ind w:left="567" w:hanging="567"/>
        <w:jc w:val="both"/>
      </w:pPr>
      <w:r>
        <w:rPr>
          <w:sz w:val="22"/>
          <w:szCs w:val="22"/>
          <w:u w:val="none"/>
        </w:rPr>
        <w:t>Smlouvu lze měnit na základě dohody stran pouze písemnými a vzestupně číslovanými dodatky podepsanými smluvními stranami. Jiné zápisy, protokoly apod. se za změnu Smlouvy nepovažují.</w:t>
      </w:r>
    </w:p>
    <w:p w:rsidR="00A54AD7" w:rsidRDefault="00A54AD7">
      <w:pPr>
        <w:pStyle w:val="Nadpis"/>
        <w:numPr>
          <w:ilvl w:val="1"/>
          <w:numId w:val="11"/>
        </w:numPr>
        <w:ind w:left="567" w:hanging="567"/>
        <w:jc w:val="both"/>
      </w:pPr>
      <w:r>
        <w:rPr>
          <w:sz w:val="22"/>
          <w:szCs w:val="22"/>
          <w:u w:val="none"/>
        </w:rPr>
        <w:t>Zhotovitel není oprávněn postoupit práva a povinnosti vzniklé z této Smlouvy nebo v souvislosti s ní, případně postoupit Smlouvu jako celek, třetí osobě nebo jiným osobám bez předchozího písemného souhlasu Objednatele.</w:t>
      </w:r>
    </w:p>
    <w:p w:rsidR="00A54AD7" w:rsidRDefault="00A54AD7">
      <w:pPr>
        <w:pStyle w:val="Nadpis"/>
        <w:numPr>
          <w:ilvl w:val="1"/>
          <w:numId w:val="11"/>
        </w:numPr>
        <w:ind w:left="567" w:hanging="567"/>
        <w:jc w:val="both"/>
      </w:pPr>
      <w:r>
        <w:rPr>
          <w:sz w:val="22"/>
          <w:szCs w:val="22"/>
          <w:u w:val="none"/>
        </w:rPr>
        <w:t>Nedílnou součástí smlouvy jsou tyto přílohy:</w:t>
      </w:r>
    </w:p>
    <w:p w:rsidR="000F5A3E" w:rsidRPr="000D2EA8" w:rsidRDefault="000F5A3E" w:rsidP="000F5A3E">
      <w:pPr>
        <w:pStyle w:val="Nadpis"/>
        <w:numPr>
          <w:ilvl w:val="0"/>
          <w:numId w:val="0"/>
        </w:numPr>
        <w:ind w:left="360"/>
        <w:jc w:val="both"/>
        <w:rPr>
          <w:sz w:val="22"/>
          <w:szCs w:val="22"/>
          <w:u w:val="none"/>
        </w:rPr>
      </w:pPr>
      <w:r w:rsidRPr="000D2EA8">
        <w:rPr>
          <w:sz w:val="22"/>
          <w:szCs w:val="22"/>
          <w:u w:val="none"/>
        </w:rPr>
        <w:t>Příloha č. 1 Základní mapa areálu</w:t>
      </w:r>
    </w:p>
    <w:p w:rsidR="000F5A3E" w:rsidRPr="000D2EA8" w:rsidRDefault="000F5A3E" w:rsidP="000F5A3E">
      <w:pPr>
        <w:pStyle w:val="Nadpis"/>
        <w:numPr>
          <w:ilvl w:val="0"/>
          <w:numId w:val="0"/>
        </w:numPr>
        <w:ind w:left="360"/>
        <w:jc w:val="both"/>
        <w:rPr>
          <w:sz w:val="22"/>
          <w:szCs w:val="22"/>
          <w:u w:val="none"/>
        </w:rPr>
      </w:pPr>
      <w:r w:rsidRPr="000D2EA8">
        <w:rPr>
          <w:sz w:val="22"/>
          <w:szCs w:val="22"/>
          <w:u w:val="none"/>
        </w:rPr>
        <w:t>Příloha č. 2 Návrh měřených půdorysů</w:t>
      </w:r>
    </w:p>
    <w:p w:rsidR="000F5A3E" w:rsidRDefault="00654C5F" w:rsidP="000F5A3E">
      <w:pPr>
        <w:pStyle w:val="Nadpis"/>
        <w:numPr>
          <w:ilvl w:val="0"/>
          <w:numId w:val="0"/>
        </w:numPr>
        <w:ind w:left="360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Příloha č. 3 V</w:t>
      </w:r>
      <w:r w:rsidR="000F5A3E" w:rsidRPr="000D2EA8">
        <w:rPr>
          <w:sz w:val="22"/>
          <w:szCs w:val="22"/>
          <w:u w:val="none"/>
        </w:rPr>
        <w:t>ýkaz výměr</w:t>
      </w:r>
    </w:p>
    <w:p w:rsidR="00B4696B" w:rsidRDefault="00B4696B" w:rsidP="00B4696B">
      <w:pPr>
        <w:pStyle w:val="Zkladntext0"/>
      </w:pPr>
    </w:p>
    <w:p w:rsidR="00B4696B" w:rsidRPr="00B4696B" w:rsidRDefault="00B4696B" w:rsidP="00B4696B">
      <w:pPr>
        <w:pStyle w:val="Zkladntext0"/>
      </w:pPr>
    </w:p>
    <w:p w:rsidR="00A54AD7" w:rsidRDefault="00A54AD7">
      <w:pPr>
        <w:pStyle w:val="Zkladntext1"/>
        <w:shd w:val="clear" w:color="auto" w:fill="auto"/>
        <w:tabs>
          <w:tab w:val="left" w:pos="969"/>
        </w:tabs>
        <w:spacing w:after="0" w:line="240" w:lineRule="atLeast"/>
        <w:rPr>
          <w:rFonts w:ascii="Calibri" w:hAnsi="Calibri" w:cs="Calibri"/>
        </w:rPr>
      </w:pPr>
    </w:p>
    <w:p w:rsidR="00A54AD7" w:rsidRDefault="00A54AD7">
      <w:pPr>
        <w:jc w:val="both"/>
        <w:rPr>
          <w:sz w:val="22"/>
          <w:szCs w:val="22"/>
        </w:rPr>
      </w:pPr>
      <w:r>
        <w:rPr>
          <w:sz w:val="22"/>
          <w:szCs w:val="22"/>
        </w:rPr>
        <w:t>V</w:t>
      </w:r>
      <w:r w:rsidR="00AF0678">
        <w:rPr>
          <w:sz w:val="22"/>
          <w:szCs w:val="22"/>
        </w:rPr>
        <w:t> </w:t>
      </w:r>
      <w:r>
        <w:rPr>
          <w:sz w:val="22"/>
          <w:szCs w:val="22"/>
        </w:rPr>
        <w:t>Praze</w:t>
      </w:r>
      <w:r w:rsidR="00AF0678">
        <w:rPr>
          <w:sz w:val="22"/>
          <w:szCs w:val="22"/>
        </w:rPr>
        <w:t>,</w:t>
      </w:r>
      <w:r>
        <w:rPr>
          <w:sz w:val="22"/>
          <w:szCs w:val="22"/>
        </w:rPr>
        <w:t xml:space="preserve"> dne………</w:t>
      </w:r>
      <w:r w:rsidR="00AF0678">
        <w:rPr>
          <w:sz w:val="22"/>
          <w:szCs w:val="22"/>
        </w:rPr>
        <w:t>……....…2022</w:t>
      </w:r>
      <w:r w:rsidR="00AF0678">
        <w:rPr>
          <w:sz w:val="22"/>
          <w:szCs w:val="22"/>
        </w:rPr>
        <w:tab/>
      </w:r>
      <w:r w:rsidR="00AF0678">
        <w:rPr>
          <w:sz w:val="22"/>
          <w:szCs w:val="22"/>
        </w:rPr>
        <w:tab/>
      </w:r>
      <w:r w:rsidR="00AF0678">
        <w:rPr>
          <w:sz w:val="22"/>
          <w:szCs w:val="22"/>
        </w:rPr>
        <w:tab/>
        <w:t xml:space="preserve">                                  </w:t>
      </w:r>
      <w:r>
        <w:rPr>
          <w:sz w:val="22"/>
          <w:szCs w:val="22"/>
        </w:rPr>
        <w:t>V</w:t>
      </w:r>
      <w:r w:rsidR="00644046">
        <w:rPr>
          <w:sz w:val="22"/>
          <w:szCs w:val="22"/>
        </w:rPr>
        <w:t> Praze</w:t>
      </w:r>
      <w:r>
        <w:rPr>
          <w:sz w:val="22"/>
          <w:szCs w:val="22"/>
        </w:rPr>
        <w:t>, dne</w:t>
      </w:r>
      <w:r w:rsidR="00644046">
        <w:rPr>
          <w:sz w:val="22"/>
          <w:szCs w:val="22"/>
        </w:rPr>
        <w:t xml:space="preserve"> </w:t>
      </w:r>
      <w:r w:rsidR="00AF0678">
        <w:rPr>
          <w:sz w:val="22"/>
          <w:szCs w:val="22"/>
        </w:rPr>
        <w:t>……………………</w:t>
      </w:r>
      <w:r w:rsidR="00644046">
        <w:rPr>
          <w:sz w:val="22"/>
          <w:szCs w:val="22"/>
        </w:rPr>
        <w:t xml:space="preserve"> 2022</w:t>
      </w:r>
    </w:p>
    <w:p w:rsidR="00A54AD7" w:rsidRDefault="00A54AD7">
      <w:pPr>
        <w:jc w:val="both"/>
        <w:rPr>
          <w:sz w:val="22"/>
          <w:szCs w:val="22"/>
        </w:rPr>
      </w:pPr>
    </w:p>
    <w:p w:rsidR="00A54AD7" w:rsidRDefault="00A336EB">
      <w:pPr>
        <w:jc w:val="both"/>
      </w:pPr>
      <w:r>
        <w:rPr>
          <w:sz w:val="22"/>
          <w:szCs w:val="22"/>
        </w:rPr>
        <w:t xml:space="preserve">              </w:t>
      </w:r>
      <w:r w:rsidR="00A54AD7">
        <w:rPr>
          <w:sz w:val="22"/>
          <w:szCs w:val="22"/>
        </w:rPr>
        <w:t>Za objednatele</w:t>
      </w:r>
      <w:r w:rsidR="00A54AD7">
        <w:rPr>
          <w:sz w:val="22"/>
          <w:szCs w:val="22"/>
        </w:rPr>
        <w:tab/>
      </w:r>
      <w:r w:rsidR="00A54AD7">
        <w:rPr>
          <w:sz w:val="22"/>
          <w:szCs w:val="22"/>
        </w:rPr>
        <w:tab/>
      </w:r>
      <w:r w:rsidR="00A54AD7">
        <w:rPr>
          <w:sz w:val="22"/>
          <w:szCs w:val="22"/>
        </w:rPr>
        <w:tab/>
      </w:r>
      <w:r w:rsidR="00A54AD7">
        <w:rPr>
          <w:sz w:val="22"/>
          <w:szCs w:val="22"/>
        </w:rPr>
        <w:tab/>
      </w:r>
      <w:r w:rsidR="00A54AD7">
        <w:rPr>
          <w:sz w:val="22"/>
          <w:szCs w:val="22"/>
        </w:rPr>
        <w:tab/>
      </w:r>
      <w:r w:rsidR="00A54AD7">
        <w:rPr>
          <w:sz w:val="22"/>
          <w:szCs w:val="22"/>
        </w:rPr>
        <w:tab/>
      </w:r>
      <w:r w:rsidR="00AF0678">
        <w:rPr>
          <w:sz w:val="22"/>
          <w:szCs w:val="22"/>
        </w:rPr>
        <w:t xml:space="preserve">             </w:t>
      </w:r>
      <w:r w:rsidR="00A54AD7">
        <w:rPr>
          <w:sz w:val="22"/>
          <w:szCs w:val="22"/>
        </w:rPr>
        <w:t>Za zhotovitele</w:t>
      </w:r>
      <w:r w:rsidR="00A54AD7">
        <w:rPr>
          <w:sz w:val="22"/>
          <w:szCs w:val="22"/>
        </w:rPr>
        <w:tab/>
      </w:r>
    </w:p>
    <w:p w:rsidR="00A54AD7" w:rsidRDefault="00A54AD7">
      <w:pPr>
        <w:jc w:val="both"/>
        <w:rPr>
          <w:sz w:val="22"/>
          <w:szCs w:val="22"/>
        </w:rPr>
      </w:pPr>
    </w:p>
    <w:p w:rsidR="00B4696B" w:rsidRDefault="00B4696B">
      <w:pPr>
        <w:jc w:val="both"/>
        <w:rPr>
          <w:sz w:val="22"/>
          <w:szCs w:val="22"/>
        </w:rPr>
      </w:pPr>
    </w:p>
    <w:p w:rsidR="00AF0678" w:rsidRDefault="00AF0678">
      <w:pPr>
        <w:jc w:val="both"/>
        <w:rPr>
          <w:sz w:val="22"/>
          <w:szCs w:val="22"/>
        </w:rPr>
      </w:pPr>
    </w:p>
    <w:p w:rsidR="00BC5C7F" w:rsidRDefault="00BC5C7F">
      <w:pPr>
        <w:jc w:val="both"/>
        <w:rPr>
          <w:sz w:val="22"/>
          <w:szCs w:val="22"/>
        </w:rPr>
      </w:pPr>
    </w:p>
    <w:p w:rsidR="00BC5C7F" w:rsidRDefault="00BC5C7F">
      <w:pPr>
        <w:jc w:val="both"/>
        <w:rPr>
          <w:sz w:val="22"/>
          <w:szCs w:val="22"/>
        </w:rPr>
      </w:pPr>
    </w:p>
    <w:p w:rsidR="00BC5C7F" w:rsidRDefault="00BC5C7F">
      <w:pPr>
        <w:jc w:val="both"/>
        <w:rPr>
          <w:sz w:val="22"/>
          <w:szCs w:val="22"/>
        </w:rPr>
      </w:pPr>
    </w:p>
    <w:p w:rsidR="00BC5C7F" w:rsidRDefault="00BC5C7F">
      <w:pPr>
        <w:jc w:val="both"/>
        <w:rPr>
          <w:sz w:val="22"/>
          <w:szCs w:val="22"/>
        </w:rPr>
      </w:pPr>
    </w:p>
    <w:p w:rsidR="00AF0678" w:rsidRDefault="00AF0678">
      <w:pPr>
        <w:jc w:val="both"/>
        <w:rPr>
          <w:sz w:val="22"/>
          <w:szCs w:val="22"/>
        </w:rPr>
      </w:pPr>
    </w:p>
    <w:p w:rsidR="00644046" w:rsidRDefault="00644046">
      <w:pPr>
        <w:jc w:val="both"/>
        <w:rPr>
          <w:sz w:val="22"/>
          <w:szCs w:val="22"/>
        </w:rPr>
      </w:pPr>
    </w:p>
    <w:p w:rsidR="00AF0678" w:rsidRDefault="00AF0678" w:rsidP="00AF0678">
      <w:pPr>
        <w:spacing w:line="240" w:lineRule="atLeas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</w:t>
      </w:r>
      <w:r w:rsidRPr="00854E1D">
        <w:rPr>
          <w:rFonts w:cs="Arial"/>
          <w:sz w:val="22"/>
          <w:szCs w:val="22"/>
        </w:rPr>
        <w:t>PhDr. Jaroslav Podlisk</w:t>
      </w:r>
      <w:r>
        <w:rPr>
          <w:rFonts w:cs="Arial"/>
          <w:sz w:val="22"/>
          <w:szCs w:val="22"/>
        </w:rPr>
        <w:t>a</w:t>
      </w:r>
      <w:r w:rsidRPr="00854E1D">
        <w:rPr>
          <w:rFonts w:cs="Arial"/>
          <w:sz w:val="22"/>
          <w:szCs w:val="22"/>
        </w:rPr>
        <w:t xml:space="preserve">, Ph.D., </w:t>
      </w:r>
      <w:r>
        <w:rPr>
          <w:rFonts w:cs="Arial"/>
          <w:sz w:val="22"/>
          <w:szCs w:val="22"/>
        </w:rPr>
        <w:t xml:space="preserve">                                                                           </w:t>
      </w:r>
      <w:r>
        <w:rPr>
          <w:sz w:val="22"/>
          <w:szCs w:val="22"/>
        </w:rPr>
        <w:t>Ing. Věra Škrétová</w:t>
      </w:r>
    </w:p>
    <w:p w:rsidR="00AF0678" w:rsidRDefault="00AF0678" w:rsidP="00AF0678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           </w:t>
      </w:r>
      <w:r w:rsidRPr="00854E1D">
        <w:rPr>
          <w:rFonts w:cs="Arial"/>
          <w:sz w:val="22"/>
          <w:szCs w:val="22"/>
        </w:rPr>
        <w:t xml:space="preserve">ředitel </w:t>
      </w:r>
      <w:r>
        <w:rPr>
          <w:rFonts w:cs="Arial"/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                                                                                                       jednatel</w:t>
      </w:r>
    </w:p>
    <w:p w:rsidR="00AF0678" w:rsidRPr="00AF0678" w:rsidRDefault="00AF0678" w:rsidP="00AF0678">
      <w:pPr>
        <w:rPr>
          <w:sz w:val="22"/>
          <w:szCs w:val="22"/>
        </w:rPr>
      </w:pPr>
      <w:r w:rsidRPr="00854E1D">
        <w:rPr>
          <w:rFonts w:cs="Arial"/>
          <w:sz w:val="22"/>
          <w:szCs w:val="22"/>
        </w:rPr>
        <w:t>územního odborného pracoviště NPÚ v Praze</w:t>
      </w:r>
      <w:r w:rsidR="0064404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společnosti GeoNet Praha, s.r.o.</w:t>
      </w:r>
      <w:r w:rsidR="00644046">
        <w:rPr>
          <w:sz w:val="22"/>
          <w:szCs w:val="22"/>
        </w:rPr>
        <w:t xml:space="preserve">                     </w:t>
      </w:r>
      <w:r>
        <w:rPr>
          <w:sz w:val="22"/>
          <w:szCs w:val="22"/>
        </w:rPr>
        <w:t xml:space="preserve">                                                                                   </w:t>
      </w:r>
    </w:p>
    <w:p w:rsidR="00AF0678" w:rsidRDefault="00644046" w:rsidP="00AF067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, </w:t>
      </w:r>
      <w:r w:rsidR="00AF0678">
        <w:rPr>
          <w:sz w:val="22"/>
          <w:szCs w:val="22"/>
        </w:rPr>
        <w:t xml:space="preserve">                </w:t>
      </w:r>
    </w:p>
    <w:p w:rsidR="00A54AD7" w:rsidRDefault="00AF0678" w:rsidP="00AF0678">
      <w:r>
        <w:rPr>
          <w:sz w:val="22"/>
          <w:szCs w:val="22"/>
        </w:rPr>
        <w:t xml:space="preserve">                                                                                                                                  </w:t>
      </w:r>
      <w:r w:rsidR="00644046">
        <w:rPr>
          <w:sz w:val="22"/>
          <w:szCs w:val="22"/>
        </w:rPr>
        <w:br/>
      </w:r>
    </w:p>
    <w:p w:rsidR="00A54AD7" w:rsidRDefault="00A54AD7">
      <w:pPr>
        <w:pStyle w:val="Zkladntext1"/>
        <w:shd w:val="clear" w:color="auto" w:fill="auto"/>
        <w:tabs>
          <w:tab w:val="left" w:pos="969"/>
        </w:tabs>
        <w:spacing w:after="0" w:line="240" w:lineRule="atLeast"/>
        <w:rPr>
          <w:rFonts w:ascii="Calibri" w:hAnsi="Calibri" w:cs="Calibri"/>
        </w:rPr>
      </w:pPr>
    </w:p>
    <w:p w:rsidR="00A54AD7" w:rsidRDefault="00A54AD7">
      <w:pPr>
        <w:pStyle w:val="Nadpis"/>
        <w:numPr>
          <w:ilvl w:val="0"/>
          <w:numId w:val="0"/>
        </w:numPr>
        <w:ind w:left="4680" w:hanging="360"/>
        <w:jc w:val="both"/>
        <w:rPr>
          <w:sz w:val="22"/>
          <w:szCs w:val="22"/>
          <w:u w:val="none"/>
        </w:rPr>
      </w:pPr>
    </w:p>
    <w:p w:rsidR="00A54AD7" w:rsidRDefault="00A54AD7">
      <w:pPr>
        <w:pStyle w:val="Nadpis"/>
        <w:numPr>
          <w:ilvl w:val="0"/>
          <w:numId w:val="0"/>
        </w:numPr>
        <w:ind w:left="567"/>
        <w:jc w:val="both"/>
      </w:pPr>
    </w:p>
    <w:sectPr w:rsidR="00A54AD7" w:rsidSect="006A2728">
      <w:footerReference w:type="default" r:id="rId7"/>
      <w:foot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66CB" w:rsidRDefault="00DE66CB">
      <w:r>
        <w:separator/>
      </w:r>
    </w:p>
  </w:endnote>
  <w:endnote w:type="continuationSeparator" w:id="0">
    <w:p w:rsidR="00DE66CB" w:rsidRDefault="00DE6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Ubuntu">
    <w:altName w:val="Arial"/>
    <w:charset w:val="00"/>
    <w:family w:val="swiss"/>
    <w:pitch w:val="variable"/>
    <w:sig w:usb0="00000001" w:usb1="5000205B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739B" w:rsidRDefault="0007739B">
    <w:pPr>
      <w:pStyle w:val="Zpat"/>
      <w:jc w:val="right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A17529">
      <w:rPr>
        <w:b/>
        <w:bCs/>
        <w:noProof/>
      </w:rPr>
      <w:t>6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 xml:space="preserve"> NUMPAGES \* ARABIC </w:instrText>
    </w:r>
    <w:r>
      <w:rPr>
        <w:b/>
        <w:bCs/>
      </w:rPr>
      <w:fldChar w:fldCharType="separate"/>
    </w:r>
    <w:r w:rsidR="00A17529">
      <w:rPr>
        <w:b/>
        <w:bCs/>
        <w:noProof/>
      </w:rPr>
      <w:t>6</w:t>
    </w:r>
    <w:r>
      <w:rPr>
        <w:b/>
        <w:bCs/>
      </w:rPr>
      <w:fldChar w:fldCharType="end"/>
    </w:r>
  </w:p>
  <w:p w:rsidR="0007739B" w:rsidRDefault="0007739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739B" w:rsidRDefault="0007739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66CB" w:rsidRDefault="00DE66CB">
      <w:r>
        <w:separator/>
      </w:r>
    </w:p>
  </w:footnote>
  <w:footnote w:type="continuationSeparator" w:id="0">
    <w:p w:rsidR="00DE66CB" w:rsidRDefault="00DE66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2280FB3C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Calibri" w:hAnsi="Calibri" w:cs="Calibri" w:hint="default"/>
        <w:b w:val="0"/>
        <w:sz w:val="22"/>
        <w:szCs w:val="22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Calibri" w:hAnsi="Calibri" w:cs="Calibri" w:hint="default"/>
        <w:b w:val="0"/>
        <w:sz w:val="22"/>
        <w:szCs w:val="22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vertAlign w:val="baseline"/>
        <w:lang w:val="cs-CZ" w:bidi="cs-CZ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Calibri" w:hAnsi="Calibri" w:cs="Calibri" w:hint="default"/>
        <w:b w:val="0"/>
        <w:sz w:val="22"/>
        <w:szCs w:val="22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Calibri" w:hAnsi="Calibri" w:cs="Calibri" w:hint="default"/>
        <w:b w:val="0"/>
        <w:sz w:val="22"/>
        <w:szCs w:val="22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lowerRoman"/>
      <w:lvlText w:val="%1."/>
      <w:lvlJc w:val="right"/>
      <w:pPr>
        <w:tabs>
          <w:tab w:val="num" w:pos="0"/>
        </w:tabs>
        <w:ind w:left="2340" w:hanging="360"/>
      </w:pPr>
      <w:rPr>
        <w:rFonts w:eastAsia="Times New Roman"/>
        <w:bCs/>
        <w:sz w:val="22"/>
        <w:szCs w:val="22"/>
        <w:lang w:val="cs-CZ" w:eastAsia="cs-CZ" w:bidi="cs-CZ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lowerRoman"/>
      <w:lvlText w:val="%1."/>
      <w:lvlJc w:val="right"/>
      <w:pPr>
        <w:tabs>
          <w:tab w:val="num" w:pos="0"/>
        </w:tabs>
        <w:ind w:left="1287" w:hanging="360"/>
      </w:pPr>
      <w:rPr>
        <w:sz w:val="22"/>
        <w:szCs w:val="22"/>
        <w:lang w:val="cs-CZ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Calibri" w:hAnsi="Calibri" w:cs="Calibri" w:hint="default"/>
        <w:b w:val="0"/>
        <w:sz w:val="22"/>
        <w:szCs w:val="22"/>
        <w:highlight w:val="yellow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upperRoman"/>
      <w:pStyle w:val="Nadpis"/>
      <w:lvlText w:val="%1."/>
      <w:lvlJc w:val="right"/>
      <w:pPr>
        <w:tabs>
          <w:tab w:val="num" w:pos="0"/>
        </w:tabs>
        <w:ind w:left="4680" w:hanging="360"/>
      </w:pPr>
      <w:rPr>
        <w:rFonts w:cs="Times New Roman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Times New Roman"/>
        <w:b/>
        <w:bCs/>
        <w:sz w:val="22"/>
        <w:szCs w:val="22"/>
        <w:lang w:val="cs-CZ" w:eastAsia="cs-CZ" w:bidi="cs-CZ"/>
      </w:rPr>
    </w:lvl>
    <w:lvl w:ilvl="1">
      <w:start w:val="1"/>
      <w:numFmt w:val="decimal"/>
      <w:lvlText w:val="%1.%2."/>
      <w:lvlJc w:val="left"/>
      <w:pPr>
        <w:tabs>
          <w:tab w:val="num" w:pos="-142"/>
        </w:tabs>
        <w:ind w:left="574" w:hanging="432"/>
      </w:pPr>
      <w:rPr>
        <w:rFonts w:ascii="Calibri" w:eastAsia="Courier New" w:hAnsi="Calibri" w:cs="Times New Roman"/>
        <w:b w:val="0"/>
        <w:bCs/>
        <w:sz w:val="22"/>
        <w:szCs w:val="22"/>
        <w:lang w:val="cs-CZ" w:eastAsia="cs-CZ" w:bidi="cs-CZ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348" w:hanging="504"/>
      </w:pPr>
      <w:rPr>
        <w:b/>
        <w:sz w:val="22"/>
        <w:szCs w:val="22"/>
        <w:lang w:val="cs-CZ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1">
    <w:nsid w:val="0000000C"/>
    <w:multiLevelType w:val="singleLevel"/>
    <w:tmpl w:val="0000000C"/>
    <w:name w:val="WW8Num12"/>
    <w:lvl w:ilvl="0">
      <w:numFmt w:val="bullet"/>
      <w:lvlText w:val="-"/>
      <w:lvlJc w:val="left"/>
      <w:pPr>
        <w:tabs>
          <w:tab w:val="num" w:pos="0"/>
        </w:tabs>
        <w:ind w:left="792" w:hanging="360"/>
      </w:pPr>
      <w:rPr>
        <w:rFonts w:ascii="Calibri" w:hAnsi="Calibri" w:cs="Calibri" w:hint="default"/>
        <w:sz w:val="22"/>
        <w:szCs w:val="22"/>
        <w:u w:val="none"/>
        <w:lang w:val="cs-CZ"/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Calibri" w:hAnsi="Calibri" w:cs="Calibri" w:hint="default"/>
        <w:b w:val="0"/>
        <w:sz w:val="22"/>
        <w:szCs w:val="22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432" w:hanging="432"/>
      </w:pPr>
      <w:rPr>
        <w:b w:val="0"/>
        <w:sz w:val="22"/>
        <w:szCs w:val="22"/>
        <w:lang w:val="cs-CZ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ascii="Calibri" w:hAnsi="Calibri" w:cs="Calibri" w:hint="default"/>
        <w:b w:val="0"/>
        <w:bCs w:val="0"/>
        <w:sz w:val="22"/>
        <w:szCs w:val="22"/>
        <w:lang w:bidi="cs-CZ"/>
      </w:rPr>
    </w:lvl>
  </w:abstractNum>
  <w:abstractNum w:abstractNumId="16">
    <w:nsid w:val="00000011"/>
    <w:multiLevelType w:val="singleLevel"/>
    <w:tmpl w:val="00000011"/>
    <w:name w:val="WW8Num17"/>
    <w:lvl w:ilvl="0">
      <w:start w:val="1"/>
      <w:numFmt w:val="lowerRoman"/>
      <w:lvlText w:val="%1."/>
      <w:lvlJc w:val="right"/>
      <w:pPr>
        <w:tabs>
          <w:tab w:val="num" w:pos="0"/>
        </w:tabs>
        <w:ind w:left="2340" w:hanging="360"/>
      </w:pPr>
      <w:rPr>
        <w:sz w:val="22"/>
        <w:szCs w:val="22"/>
        <w:lang w:val="cs-CZ"/>
      </w:rPr>
    </w:lvl>
  </w:abstractNum>
  <w:abstractNum w:abstractNumId="17">
    <w:nsid w:val="01EE2900"/>
    <w:multiLevelType w:val="hybridMultilevel"/>
    <w:tmpl w:val="9FCCF3FE"/>
    <w:lvl w:ilvl="0" w:tplc="9C2015E6">
      <w:start w:val="1"/>
      <w:numFmt w:val="lowerRoman"/>
      <w:lvlText w:val="(%1)"/>
      <w:lvlJc w:val="left"/>
      <w:pPr>
        <w:ind w:left="1287" w:hanging="720"/>
      </w:pPr>
      <w:rPr>
        <w:rFonts w:hint="default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DB26CFB"/>
    <w:multiLevelType w:val="hybridMultilevel"/>
    <w:tmpl w:val="6DD88488"/>
    <w:lvl w:ilvl="0" w:tplc="04050017">
      <w:start w:val="1"/>
      <w:numFmt w:val="lowerLetter"/>
      <w:lvlText w:val="%1)"/>
      <w:lvlJc w:val="left"/>
      <w:pPr>
        <w:ind w:left="1294" w:hanging="360"/>
      </w:pPr>
    </w:lvl>
    <w:lvl w:ilvl="1" w:tplc="04050019" w:tentative="1">
      <w:start w:val="1"/>
      <w:numFmt w:val="lowerLetter"/>
      <w:lvlText w:val="%2."/>
      <w:lvlJc w:val="left"/>
      <w:pPr>
        <w:ind w:left="2014" w:hanging="360"/>
      </w:pPr>
    </w:lvl>
    <w:lvl w:ilvl="2" w:tplc="0405001B" w:tentative="1">
      <w:start w:val="1"/>
      <w:numFmt w:val="lowerRoman"/>
      <w:lvlText w:val="%3."/>
      <w:lvlJc w:val="right"/>
      <w:pPr>
        <w:ind w:left="2734" w:hanging="180"/>
      </w:pPr>
    </w:lvl>
    <w:lvl w:ilvl="3" w:tplc="0405000F" w:tentative="1">
      <w:start w:val="1"/>
      <w:numFmt w:val="decimal"/>
      <w:lvlText w:val="%4."/>
      <w:lvlJc w:val="left"/>
      <w:pPr>
        <w:ind w:left="3454" w:hanging="360"/>
      </w:pPr>
    </w:lvl>
    <w:lvl w:ilvl="4" w:tplc="04050019" w:tentative="1">
      <w:start w:val="1"/>
      <w:numFmt w:val="lowerLetter"/>
      <w:lvlText w:val="%5."/>
      <w:lvlJc w:val="left"/>
      <w:pPr>
        <w:ind w:left="4174" w:hanging="360"/>
      </w:pPr>
    </w:lvl>
    <w:lvl w:ilvl="5" w:tplc="0405001B" w:tentative="1">
      <w:start w:val="1"/>
      <w:numFmt w:val="lowerRoman"/>
      <w:lvlText w:val="%6."/>
      <w:lvlJc w:val="right"/>
      <w:pPr>
        <w:ind w:left="4894" w:hanging="180"/>
      </w:pPr>
    </w:lvl>
    <w:lvl w:ilvl="6" w:tplc="0405000F" w:tentative="1">
      <w:start w:val="1"/>
      <w:numFmt w:val="decimal"/>
      <w:lvlText w:val="%7."/>
      <w:lvlJc w:val="left"/>
      <w:pPr>
        <w:ind w:left="5614" w:hanging="360"/>
      </w:pPr>
    </w:lvl>
    <w:lvl w:ilvl="7" w:tplc="04050019" w:tentative="1">
      <w:start w:val="1"/>
      <w:numFmt w:val="lowerLetter"/>
      <w:lvlText w:val="%8."/>
      <w:lvlJc w:val="left"/>
      <w:pPr>
        <w:ind w:left="6334" w:hanging="360"/>
      </w:pPr>
    </w:lvl>
    <w:lvl w:ilvl="8" w:tplc="0405001B" w:tentative="1">
      <w:start w:val="1"/>
      <w:numFmt w:val="lowerRoman"/>
      <w:lvlText w:val="%9."/>
      <w:lvlJc w:val="right"/>
      <w:pPr>
        <w:ind w:left="7054" w:hanging="180"/>
      </w:pPr>
    </w:lvl>
  </w:abstractNum>
  <w:abstractNum w:abstractNumId="19">
    <w:nsid w:val="5DF07A31"/>
    <w:multiLevelType w:val="hybridMultilevel"/>
    <w:tmpl w:val="AA004646"/>
    <w:lvl w:ilvl="0" w:tplc="671C1584">
      <w:start w:val="1"/>
      <w:numFmt w:val="lowerLetter"/>
      <w:lvlText w:val="%1)"/>
      <w:lvlJc w:val="left"/>
      <w:pPr>
        <w:ind w:left="1647" w:hanging="360"/>
      </w:pPr>
      <w:rPr>
        <w:rFonts w:ascii="Calibri" w:hAnsi="Calibri" w:cs="Calibri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367" w:hanging="360"/>
      </w:pPr>
    </w:lvl>
    <w:lvl w:ilvl="2" w:tplc="0405001B" w:tentative="1">
      <w:start w:val="1"/>
      <w:numFmt w:val="lowerRoman"/>
      <w:lvlText w:val="%3."/>
      <w:lvlJc w:val="right"/>
      <w:pPr>
        <w:ind w:left="3087" w:hanging="180"/>
      </w:pPr>
    </w:lvl>
    <w:lvl w:ilvl="3" w:tplc="0405000F" w:tentative="1">
      <w:start w:val="1"/>
      <w:numFmt w:val="decimal"/>
      <w:lvlText w:val="%4."/>
      <w:lvlJc w:val="left"/>
      <w:pPr>
        <w:ind w:left="3807" w:hanging="360"/>
      </w:pPr>
    </w:lvl>
    <w:lvl w:ilvl="4" w:tplc="04050019" w:tentative="1">
      <w:start w:val="1"/>
      <w:numFmt w:val="lowerLetter"/>
      <w:lvlText w:val="%5."/>
      <w:lvlJc w:val="left"/>
      <w:pPr>
        <w:ind w:left="4527" w:hanging="360"/>
      </w:pPr>
    </w:lvl>
    <w:lvl w:ilvl="5" w:tplc="0405001B" w:tentative="1">
      <w:start w:val="1"/>
      <w:numFmt w:val="lowerRoman"/>
      <w:lvlText w:val="%6."/>
      <w:lvlJc w:val="right"/>
      <w:pPr>
        <w:ind w:left="5247" w:hanging="180"/>
      </w:pPr>
    </w:lvl>
    <w:lvl w:ilvl="6" w:tplc="0405000F" w:tentative="1">
      <w:start w:val="1"/>
      <w:numFmt w:val="decimal"/>
      <w:lvlText w:val="%7."/>
      <w:lvlJc w:val="left"/>
      <w:pPr>
        <w:ind w:left="5967" w:hanging="360"/>
      </w:pPr>
    </w:lvl>
    <w:lvl w:ilvl="7" w:tplc="04050019" w:tentative="1">
      <w:start w:val="1"/>
      <w:numFmt w:val="lowerLetter"/>
      <w:lvlText w:val="%8."/>
      <w:lvlJc w:val="left"/>
      <w:pPr>
        <w:ind w:left="6687" w:hanging="360"/>
      </w:pPr>
    </w:lvl>
    <w:lvl w:ilvl="8" w:tplc="0405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9"/>
  </w:num>
  <w:num w:numId="19">
    <w:abstractNumId w:val="9"/>
  </w:num>
  <w:num w:numId="20">
    <w:abstractNumId w:val="17"/>
  </w:num>
  <w:num w:numId="21">
    <w:abstractNumId w:val="9"/>
  </w:num>
  <w:num w:numId="22">
    <w:abstractNumId w:val="9"/>
  </w:num>
  <w:num w:numId="23">
    <w:abstractNumId w:val="19"/>
  </w:num>
  <w:num w:numId="24">
    <w:abstractNumId w:val="9"/>
  </w:num>
  <w:num w:numId="25">
    <w:abstractNumId w:val="9"/>
  </w:num>
  <w:num w:numId="26">
    <w:abstractNumId w:val="18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431"/>
    <w:rsid w:val="00003C56"/>
    <w:rsid w:val="000452CF"/>
    <w:rsid w:val="0004646C"/>
    <w:rsid w:val="000758A2"/>
    <w:rsid w:val="0007739B"/>
    <w:rsid w:val="00096A6F"/>
    <w:rsid w:val="000A1D47"/>
    <w:rsid w:val="000B3535"/>
    <w:rsid w:val="000C6B74"/>
    <w:rsid w:val="000C711E"/>
    <w:rsid w:val="000C718C"/>
    <w:rsid w:val="000D2EA8"/>
    <w:rsid w:val="000E09EA"/>
    <w:rsid w:val="000E7EBF"/>
    <w:rsid w:val="000F573E"/>
    <w:rsid w:val="000F5A3E"/>
    <w:rsid w:val="000F5F02"/>
    <w:rsid w:val="0011421A"/>
    <w:rsid w:val="00123892"/>
    <w:rsid w:val="00130DB6"/>
    <w:rsid w:val="00137E87"/>
    <w:rsid w:val="00153825"/>
    <w:rsid w:val="001576A3"/>
    <w:rsid w:val="0018230E"/>
    <w:rsid w:val="00194303"/>
    <w:rsid w:val="001E49FA"/>
    <w:rsid w:val="001E68E2"/>
    <w:rsid w:val="001F5D5E"/>
    <w:rsid w:val="001F78C4"/>
    <w:rsid w:val="002042F9"/>
    <w:rsid w:val="00207692"/>
    <w:rsid w:val="00223A8C"/>
    <w:rsid w:val="00236E1A"/>
    <w:rsid w:val="00251A8C"/>
    <w:rsid w:val="00254929"/>
    <w:rsid w:val="00262694"/>
    <w:rsid w:val="00264D1B"/>
    <w:rsid w:val="00273EBE"/>
    <w:rsid w:val="00276092"/>
    <w:rsid w:val="00280750"/>
    <w:rsid w:val="0028718B"/>
    <w:rsid w:val="002B0278"/>
    <w:rsid w:val="002E2A05"/>
    <w:rsid w:val="002E4783"/>
    <w:rsid w:val="003139EC"/>
    <w:rsid w:val="003275F2"/>
    <w:rsid w:val="003413FD"/>
    <w:rsid w:val="00343B77"/>
    <w:rsid w:val="0035763E"/>
    <w:rsid w:val="00357CB5"/>
    <w:rsid w:val="00377321"/>
    <w:rsid w:val="00380227"/>
    <w:rsid w:val="00383824"/>
    <w:rsid w:val="00387007"/>
    <w:rsid w:val="00394921"/>
    <w:rsid w:val="003C030E"/>
    <w:rsid w:val="003F336A"/>
    <w:rsid w:val="003F6EF7"/>
    <w:rsid w:val="00404911"/>
    <w:rsid w:val="00407042"/>
    <w:rsid w:val="004229C8"/>
    <w:rsid w:val="0044796C"/>
    <w:rsid w:val="0049209E"/>
    <w:rsid w:val="0049625E"/>
    <w:rsid w:val="00497847"/>
    <w:rsid w:val="00503553"/>
    <w:rsid w:val="00507690"/>
    <w:rsid w:val="00545E43"/>
    <w:rsid w:val="00556219"/>
    <w:rsid w:val="00563EE2"/>
    <w:rsid w:val="0056618F"/>
    <w:rsid w:val="0057195C"/>
    <w:rsid w:val="00576751"/>
    <w:rsid w:val="00576FD4"/>
    <w:rsid w:val="00590B2D"/>
    <w:rsid w:val="005A5126"/>
    <w:rsid w:val="005C2602"/>
    <w:rsid w:val="005C35B3"/>
    <w:rsid w:val="005D0FF1"/>
    <w:rsid w:val="005D2AA6"/>
    <w:rsid w:val="005D5431"/>
    <w:rsid w:val="005D775F"/>
    <w:rsid w:val="005D7A91"/>
    <w:rsid w:val="005E35F4"/>
    <w:rsid w:val="005F2D9F"/>
    <w:rsid w:val="00616EA5"/>
    <w:rsid w:val="006341F7"/>
    <w:rsid w:val="00635DE4"/>
    <w:rsid w:val="00644046"/>
    <w:rsid w:val="006455C8"/>
    <w:rsid w:val="00654C5F"/>
    <w:rsid w:val="00661119"/>
    <w:rsid w:val="00667411"/>
    <w:rsid w:val="00676F22"/>
    <w:rsid w:val="006913B4"/>
    <w:rsid w:val="006A2728"/>
    <w:rsid w:val="006B4BF8"/>
    <w:rsid w:val="006B5DE8"/>
    <w:rsid w:val="006D61CF"/>
    <w:rsid w:val="006E4D08"/>
    <w:rsid w:val="007064D4"/>
    <w:rsid w:val="00707E6F"/>
    <w:rsid w:val="007425AC"/>
    <w:rsid w:val="00743991"/>
    <w:rsid w:val="007A4573"/>
    <w:rsid w:val="007B3E4F"/>
    <w:rsid w:val="007B7675"/>
    <w:rsid w:val="007F2D85"/>
    <w:rsid w:val="007F7635"/>
    <w:rsid w:val="00812AED"/>
    <w:rsid w:val="00824BB3"/>
    <w:rsid w:val="00827F36"/>
    <w:rsid w:val="008329EA"/>
    <w:rsid w:val="00837A29"/>
    <w:rsid w:val="00855E23"/>
    <w:rsid w:val="0086340A"/>
    <w:rsid w:val="0088403D"/>
    <w:rsid w:val="008D1465"/>
    <w:rsid w:val="008E1361"/>
    <w:rsid w:val="008E23EE"/>
    <w:rsid w:val="00900C02"/>
    <w:rsid w:val="0092364B"/>
    <w:rsid w:val="00927FC8"/>
    <w:rsid w:val="00951DA1"/>
    <w:rsid w:val="00955629"/>
    <w:rsid w:val="00955B3A"/>
    <w:rsid w:val="0096288B"/>
    <w:rsid w:val="00964CC1"/>
    <w:rsid w:val="00971D3F"/>
    <w:rsid w:val="00973A98"/>
    <w:rsid w:val="009941F4"/>
    <w:rsid w:val="00996566"/>
    <w:rsid w:val="00997F04"/>
    <w:rsid w:val="009B0494"/>
    <w:rsid w:val="009B1242"/>
    <w:rsid w:val="009B3874"/>
    <w:rsid w:val="009E0233"/>
    <w:rsid w:val="009E7D9F"/>
    <w:rsid w:val="009F4C53"/>
    <w:rsid w:val="00A03B8C"/>
    <w:rsid w:val="00A142F0"/>
    <w:rsid w:val="00A14FB7"/>
    <w:rsid w:val="00A17529"/>
    <w:rsid w:val="00A27159"/>
    <w:rsid w:val="00A336EB"/>
    <w:rsid w:val="00A34FAE"/>
    <w:rsid w:val="00A46F2B"/>
    <w:rsid w:val="00A54AD7"/>
    <w:rsid w:val="00A7408E"/>
    <w:rsid w:val="00A76820"/>
    <w:rsid w:val="00AA7D20"/>
    <w:rsid w:val="00AC6691"/>
    <w:rsid w:val="00AD6AD3"/>
    <w:rsid w:val="00AE56B3"/>
    <w:rsid w:val="00AF0678"/>
    <w:rsid w:val="00AF0CC6"/>
    <w:rsid w:val="00AF3A02"/>
    <w:rsid w:val="00B00E34"/>
    <w:rsid w:val="00B06565"/>
    <w:rsid w:val="00B15158"/>
    <w:rsid w:val="00B2460F"/>
    <w:rsid w:val="00B30726"/>
    <w:rsid w:val="00B4696B"/>
    <w:rsid w:val="00B8380A"/>
    <w:rsid w:val="00B9056B"/>
    <w:rsid w:val="00B94ED1"/>
    <w:rsid w:val="00B97E9F"/>
    <w:rsid w:val="00BA71FC"/>
    <w:rsid w:val="00BB6B19"/>
    <w:rsid w:val="00BC00E5"/>
    <w:rsid w:val="00BC5C7F"/>
    <w:rsid w:val="00C019E4"/>
    <w:rsid w:val="00C2430F"/>
    <w:rsid w:val="00C268D0"/>
    <w:rsid w:val="00C27A71"/>
    <w:rsid w:val="00C34A54"/>
    <w:rsid w:val="00C4242B"/>
    <w:rsid w:val="00C536E6"/>
    <w:rsid w:val="00C5729A"/>
    <w:rsid w:val="00C72019"/>
    <w:rsid w:val="00C8351D"/>
    <w:rsid w:val="00C907E6"/>
    <w:rsid w:val="00CA3FA5"/>
    <w:rsid w:val="00CC4A9F"/>
    <w:rsid w:val="00CD3206"/>
    <w:rsid w:val="00CF2AA2"/>
    <w:rsid w:val="00D52EA9"/>
    <w:rsid w:val="00D53E8E"/>
    <w:rsid w:val="00D93625"/>
    <w:rsid w:val="00D944DA"/>
    <w:rsid w:val="00DB49D0"/>
    <w:rsid w:val="00DC0665"/>
    <w:rsid w:val="00DD1170"/>
    <w:rsid w:val="00DD64DC"/>
    <w:rsid w:val="00DE11AF"/>
    <w:rsid w:val="00DE66CB"/>
    <w:rsid w:val="00E0565E"/>
    <w:rsid w:val="00E22CC7"/>
    <w:rsid w:val="00E30706"/>
    <w:rsid w:val="00E378B4"/>
    <w:rsid w:val="00E47C01"/>
    <w:rsid w:val="00E8202E"/>
    <w:rsid w:val="00E93C55"/>
    <w:rsid w:val="00EC5F17"/>
    <w:rsid w:val="00ED19B4"/>
    <w:rsid w:val="00F0060B"/>
    <w:rsid w:val="00F334A9"/>
    <w:rsid w:val="00F738B7"/>
    <w:rsid w:val="00FA5D66"/>
    <w:rsid w:val="00FB2957"/>
    <w:rsid w:val="00FC474E"/>
    <w:rsid w:val="00FC6B3A"/>
    <w:rsid w:val="00FD590E"/>
    <w:rsid w:val="00FD5A26"/>
    <w:rsid w:val="00FD776A"/>
    <w:rsid w:val="00FE1B6E"/>
    <w:rsid w:val="00FE2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47250805-498F-4FAC-BDB0-2EF42BBAC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2728"/>
    <w:pPr>
      <w:suppressAutoHyphens/>
      <w:ind w:left="703" w:hanging="567"/>
    </w:pPr>
    <w:rPr>
      <w:rFonts w:ascii="Calibri" w:eastAsia="Calibri" w:hAnsi="Calibri" w:cs="Calibri"/>
      <w:lang w:eastAsia="zh-CN"/>
    </w:rPr>
  </w:style>
  <w:style w:type="paragraph" w:styleId="Nadpis1">
    <w:name w:val="heading 1"/>
    <w:basedOn w:val="Normln"/>
    <w:next w:val="Normln"/>
    <w:qFormat/>
    <w:rsid w:val="006A2728"/>
    <w:pPr>
      <w:keepNext/>
      <w:numPr>
        <w:numId w:val="1"/>
      </w:numPr>
      <w:outlineLvl w:val="0"/>
    </w:pPr>
  </w:style>
  <w:style w:type="paragraph" w:styleId="Nadpis3">
    <w:name w:val="heading 3"/>
    <w:basedOn w:val="Normln"/>
    <w:next w:val="Normln"/>
    <w:qFormat/>
    <w:rsid w:val="006A2728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6A2728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6A2728"/>
  </w:style>
  <w:style w:type="character" w:customStyle="1" w:styleId="WW8Num1z1">
    <w:name w:val="WW8Num1z1"/>
    <w:rsid w:val="006A2728"/>
  </w:style>
  <w:style w:type="character" w:customStyle="1" w:styleId="WW8Num1z2">
    <w:name w:val="WW8Num1z2"/>
    <w:rsid w:val="006A2728"/>
  </w:style>
  <w:style w:type="character" w:customStyle="1" w:styleId="WW8Num1z3">
    <w:name w:val="WW8Num1z3"/>
    <w:rsid w:val="006A2728"/>
  </w:style>
  <w:style w:type="character" w:customStyle="1" w:styleId="WW8Num1z4">
    <w:name w:val="WW8Num1z4"/>
    <w:rsid w:val="006A2728"/>
  </w:style>
  <w:style w:type="character" w:customStyle="1" w:styleId="WW8Num1z5">
    <w:name w:val="WW8Num1z5"/>
    <w:rsid w:val="006A2728"/>
  </w:style>
  <w:style w:type="character" w:customStyle="1" w:styleId="WW8Num1z6">
    <w:name w:val="WW8Num1z6"/>
    <w:rsid w:val="006A2728"/>
  </w:style>
  <w:style w:type="character" w:customStyle="1" w:styleId="WW8Num1z7">
    <w:name w:val="WW8Num1z7"/>
    <w:rsid w:val="006A2728"/>
  </w:style>
  <w:style w:type="character" w:customStyle="1" w:styleId="WW8Num1z8">
    <w:name w:val="WW8Num1z8"/>
    <w:rsid w:val="006A2728"/>
  </w:style>
  <w:style w:type="character" w:customStyle="1" w:styleId="WW8Num2z0">
    <w:name w:val="WW8Num2z0"/>
    <w:rsid w:val="006A2728"/>
    <w:rPr>
      <w:rFonts w:hint="default"/>
    </w:rPr>
  </w:style>
  <w:style w:type="character" w:customStyle="1" w:styleId="WW8Num3z0">
    <w:name w:val="WW8Num3z0"/>
    <w:rsid w:val="006A2728"/>
    <w:rPr>
      <w:rFonts w:ascii="Calibri" w:hAnsi="Calibri" w:cs="Calibri" w:hint="default"/>
      <w:b w:val="0"/>
      <w:sz w:val="22"/>
      <w:szCs w:val="22"/>
    </w:rPr>
  </w:style>
  <w:style w:type="character" w:customStyle="1" w:styleId="WW8Num4z0">
    <w:name w:val="WW8Num4z0"/>
    <w:rsid w:val="006A2728"/>
    <w:rPr>
      <w:rFonts w:ascii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shd w:val="clear" w:color="auto" w:fill="auto"/>
      <w:vertAlign w:val="baseline"/>
      <w:lang w:val="cs-CZ" w:bidi="cs-CZ"/>
    </w:rPr>
  </w:style>
  <w:style w:type="character" w:customStyle="1" w:styleId="WW8Num4z1">
    <w:name w:val="WW8Num4z1"/>
    <w:rsid w:val="006A2728"/>
  </w:style>
  <w:style w:type="character" w:customStyle="1" w:styleId="WW8Num4z2">
    <w:name w:val="WW8Num4z2"/>
    <w:rsid w:val="006A2728"/>
  </w:style>
  <w:style w:type="character" w:customStyle="1" w:styleId="WW8Num4z3">
    <w:name w:val="WW8Num4z3"/>
    <w:rsid w:val="006A2728"/>
  </w:style>
  <w:style w:type="character" w:customStyle="1" w:styleId="WW8Num4z4">
    <w:name w:val="WW8Num4z4"/>
    <w:rsid w:val="006A2728"/>
  </w:style>
  <w:style w:type="character" w:customStyle="1" w:styleId="WW8Num4z5">
    <w:name w:val="WW8Num4z5"/>
    <w:rsid w:val="006A2728"/>
  </w:style>
  <w:style w:type="character" w:customStyle="1" w:styleId="WW8Num4z6">
    <w:name w:val="WW8Num4z6"/>
    <w:rsid w:val="006A2728"/>
  </w:style>
  <w:style w:type="character" w:customStyle="1" w:styleId="WW8Num4z7">
    <w:name w:val="WW8Num4z7"/>
    <w:rsid w:val="006A2728"/>
  </w:style>
  <w:style w:type="character" w:customStyle="1" w:styleId="WW8Num4z8">
    <w:name w:val="WW8Num4z8"/>
    <w:rsid w:val="006A2728"/>
  </w:style>
  <w:style w:type="character" w:customStyle="1" w:styleId="WW8Num5z0">
    <w:name w:val="WW8Num5z0"/>
    <w:rsid w:val="006A2728"/>
    <w:rPr>
      <w:rFonts w:ascii="Calibri" w:hAnsi="Calibri" w:cs="Calibri" w:hint="default"/>
      <w:b w:val="0"/>
      <w:sz w:val="22"/>
      <w:szCs w:val="22"/>
    </w:rPr>
  </w:style>
  <w:style w:type="character" w:customStyle="1" w:styleId="WW8Num6z0">
    <w:name w:val="WW8Num6z0"/>
    <w:rsid w:val="006A2728"/>
    <w:rPr>
      <w:rFonts w:ascii="Calibri" w:hAnsi="Calibri" w:cs="Calibri" w:hint="default"/>
      <w:b w:val="0"/>
      <w:sz w:val="22"/>
      <w:szCs w:val="22"/>
    </w:rPr>
  </w:style>
  <w:style w:type="character" w:customStyle="1" w:styleId="WW8Num7z0">
    <w:name w:val="WW8Num7z0"/>
    <w:rsid w:val="006A2728"/>
    <w:rPr>
      <w:rFonts w:eastAsia="Times New Roman"/>
      <w:bCs/>
      <w:sz w:val="22"/>
      <w:szCs w:val="22"/>
      <w:lang w:val="cs-CZ" w:eastAsia="cs-CZ" w:bidi="cs-CZ"/>
    </w:rPr>
  </w:style>
  <w:style w:type="character" w:customStyle="1" w:styleId="WW8Num8z0">
    <w:name w:val="WW8Num8z0"/>
    <w:rsid w:val="006A2728"/>
    <w:rPr>
      <w:sz w:val="22"/>
      <w:szCs w:val="22"/>
      <w:lang w:val="cs-CZ"/>
    </w:rPr>
  </w:style>
  <w:style w:type="character" w:customStyle="1" w:styleId="WW8Num9z0">
    <w:name w:val="WW8Num9z0"/>
    <w:rsid w:val="006A2728"/>
    <w:rPr>
      <w:rFonts w:ascii="Calibri" w:hAnsi="Calibri" w:cs="Calibri" w:hint="default"/>
      <w:b w:val="0"/>
      <w:sz w:val="22"/>
      <w:szCs w:val="22"/>
      <w:highlight w:val="yellow"/>
    </w:rPr>
  </w:style>
  <w:style w:type="character" w:customStyle="1" w:styleId="WW8Num10z0">
    <w:name w:val="WW8Num10z0"/>
    <w:rsid w:val="006A2728"/>
    <w:rPr>
      <w:rFonts w:cs="Times New Roman"/>
    </w:rPr>
  </w:style>
  <w:style w:type="character" w:customStyle="1" w:styleId="WW8Num11z0">
    <w:name w:val="WW8Num11z0"/>
    <w:rsid w:val="006A2728"/>
    <w:rPr>
      <w:rFonts w:eastAsia="Times New Roman" w:cs="Times New Roman"/>
      <w:b/>
      <w:bCs/>
      <w:sz w:val="22"/>
      <w:szCs w:val="22"/>
      <w:lang w:val="cs-CZ" w:eastAsia="cs-CZ" w:bidi="cs-CZ"/>
    </w:rPr>
  </w:style>
  <w:style w:type="character" w:customStyle="1" w:styleId="WW8Num11z1">
    <w:name w:val="WW8Num11z1"/>
    <w:rsid w:val="006A2728"/>
    <w:rPr>
      <w:rFonts w:ascii="Calibri" w:eastAsia="Courier New" w:hAnsi="Calibri" w:cs="Times New Roman"/>
      <w:b w:val="0"/>
      <w:bCs/>
      <w:sz w:val="22"/>
      <w:szCs w:val="22"/>
      <w:lang w:val="cs-CZ" w:eastAsia="cs-CZ" w:bidi="cs-CZ"/>
    </w:rPr>
  </w:style>
  <w:style w:type="character" w:customStyle="1" w:styleId="WW8Num11z2">
    <w:name w:val="WW8Num11z2"/>
    <w:rsid w:val="006A2728"/>
    <w:rPr>
      <w:b/>
      <w:sz w:val="22"/>
      <w:szCs w:val="22"/>
      <w:lang w:val="cs-CZ"/>
    </w:rPr>
  </w:style>
  <w:style w:type="character" w:customStyle="1" w:styleId="WW8Num11z3">
    <w:name w:val="WW8Num11z3"/>
    <w:rsid w:val="006A2728"/>
  </w:style>
  <w:style w:type="character" w:customStyle="1" w:styleId="WW8Num11z4">
    <w:name w:val="WW8Num11z4"/>
    <w:rsid w:val="006A2728"/>
  </w:style>
  <w:style w:type="character" w:customStyle="1" w:styleId="WW8Num11z5">
    <w:name w:val="WW8Num11z5"/>
    <w:rsid w:val="006A2728"/>
  </w:style>
  <w:style w:type="character" w:customStyle="1" w:styleId="WW8Num11z6">
    <w:name w:val="WW8Num11z6"/>
    <w:rsid w:val="006A2728"/>
  </w:style>
  <w:style w:type="character" w:customStyle="1" w:styleId="WW8Num11z7">
    <w:name w:val="WW8Num11z7"/>
    <w:rsid w:val="006A2728"/>
  </w:style>
  <w:style w:type="character" w:customStyle="1" w:styleId="WW8Num11z8">
    <w:name w:val="WW8Num11z8"/>
    <w:rsid w:val="006A2728"/>
  </w:style>
  <w:style w:type="character" w:customStyle="1" w:styleId="WW8Num12z0">
    <w:name w:val="WW8Num12z0"/>
    <w:rsid w:val="006A2728"/>
    <w:rPr>
      <w:rFonts w:ascii="Calibri" w:hAnsi="Calibri" w:cs="Calibri" w:hint="default"/>
      <w:sz w:val="22"/>
      <w:szCs w:val="22"/>
      <w:u w:val="none"/>
      <w:lang w:val="cs-CZ"/>
    </w:rPr>
  </w:style>
  <w:style w:type="character" w:customStyle="1" w:styleId="WW8Num13z0">
    <w:name w:val="WW8Num13z0"/>
    <w:rsid w:val="006A2728"/>
    <w:rPr>
      <w:rFonts w:ascii="Calibri" w:hAnsi="Calibri" w:cs="Calibri" w:hint="default"/>
      <w:b w:val="0"/>
      <w:sz w:val="22"/>
      <w:szCs w:val="22"/>
    </w:rPr>
  </w:style>
  <w:style w:type="character" w:customStyle="1" w:styleId="WW8Num14z0">
    <w:name w:val="WW8Num14z0"/>
    <w:rsid w:val="006A2728"/>
  </w:style>
  <w:style w:type="character" w:customStyle="1" w:styleId="WW8Num14z1">
    <w:name w:val="WW8Num14z1"/>
    <w:rsid w:val="006A2728"/>
    <w:rPr>
      <w:b w:val="0"/>
      <w:sz w:val="22"/>
      <w:szCs w:val="22"/>
      <w:lang w:val="cs-CZ"/>
    </w:rPr>
  </w:style>
  <w:style w:type="character" w:customStyle="1" w:styleId="WW8Num14z2">
    <w:name w:val="WW8Num14z2"/>
    <w:rsid w:val="006A2728"/>
  </w:style>
  <w:style w:type="character" w:customStyle="1" w:styleId="WW8Num14z3">
    <w:name w:val="WW8Num14z3"/>
    <w:rsid w:val="006A2728"/>
  </w:style>
  <w:style w:type="character" w:customStyle="1" w:styleId="WW8Num14z4">
    <w:name w:val="WW8Num14z4"/>
    <w:rsid w:val="006A2728"/>
  </w:style>
  <w:style w:type="character" w:customStyle="1" w:styleId="WW8Num14z5">
    <w:name w:val="WW8Num14z5"/>
    <w:rsid w:val="006A2728"/>
  </w:style>
  <w:style w:type="character" w:customStyle="1" w:styleId="WW8Num14z6">
    <w:name w:val="WW8Num14z6"/>
    <w:rsid w:val="006A2728"/>
  </w:style>
  <w:style w:type="character" w:customStyle="1" w:styleId="WW8Num14z7">
    <w:name w:val="WW8Num14z7"/>
    <w:rsid w:val="006A2728"/>
  </w:style>
  <w:style w:type="character" w:customStyle="1" w:styleId="WW8Num14z8">
    <w:name w:val="WW8Num14z8"/>
    <w:rsid w:val="006A2728"/>
  </w:style>
  <w:style w:type="character" w:customStyle="1" w:styleId="WW8Num15z0">
    <w:name w:val="WW8Num15z0"/>
    <w:rsid w:val="006A2728"/>
  </w:style>
  <w:style w:type="character" w:customStyle="1" w:styleId="WW8Num15z1">
    <w:name w:val="WW8Num15z1"/>
    <w:rsid w:val="006A2728"/>
  </w:style>
  <w:style w:type="character" w:customStyle="1" w:styleId="WW8Num15z2">
    <w:name w:val="WW8Num15z2"/>
    <w:rsid w:val="006A2728"/>
  </w:style>
  <w:style w:type="character" w:customStyle="1" w:styleId="WW8Num15z3">
    <w:name w:val="WW8Num15z3"/>
    <w:rsid w:val="006A2728"/>
  </w:style>
  <w:style w:type="character" w:customStyle="1" w:styleId="WW8Num15z4">
    <w:name w:val="WW8Num15z4"/>
    <w:rsid w:val="006A2728"/>
  </w:style>
  <w:style w:type="character" w:customStyle="1" w:styleId="WW8Num15z5">
    <w:name w:val="WW8Num15z5"/>
    <w:rsid w:val="006A2728"/>
  </w:style>
  <w:style w:type="character" w:customStyle="1" w:styleId="WW8Num15z6">
    <w:name w:val="WW8Num15z6"/>
    <w:rsid w:val="006A2728"/>
  </w:style>
  <w:style w:type="character" w:customStyle="1" w:styleId="WW8Num15z7">
    <w:name w:val="WW8Num15z7"/>
    <w:rsid w:val="006A2728"/>
  </w:style>
  <w:style w:type="character" w:customStyle="1" w:styleId="WW8Num15z8">
    <w:name w:val="WW8Num15z8"/>
    <w:rsid w:val="006A2728"/>
  </w:style>
  <w:style w:type="character" w:customStyle="1" w:styleId="WW8Num16z0">
    <w:name w:val="WW8Num16z0"/>
    <w:rsid w:val="006A2728"/>
    <w:rPr>
      <w:rFonts w:ascii="Calibri" w:hAnsi="Calibri" w:cs="Calibri" w:hint="default"/>
      <w:b w:val="0"/>
      <w:bCs w:val="0"/>
      <w:sz w:val="22"/>
      <w:szCs w:val="22"/>
      <w:lang w:bidi="cs-CZ"/>
    </w:rPr>
  </w:style>
  <w:style w:type="character" w:customStyle="1" w:styleId="WW8Num17z0">
    <w:name w:val="WW8Num17z0"/>
    <w:rsid w:val="006A2728"/>
    <w:rPr>
      <w:sz w:val="22"/>
      <w:szCs w:val="22"/>
      <w:lang w:val="cs-CZ"/>
    </w:rPr>
  </w:style>
  <w:style w:type="character" w:customStyle="1" w:styleId="WW8Num3z1">
    <w:name w:val="WW8Num3z1"/>
    <w:rsid w:val="006A2728"/>
  </w:style>
  <w:style w:type="character" w:customStyle="1" w:styleId="WW8Num3z2">
    <w:name w:val="WW8Num3z2"/>
    <w:rsid w:val="006A2728"/>
  </w:style>
  <w:style w:type="character" w:customStyle="1" w:styleId="WW8Num3z3">
    <w:name w:val="WW8Num3z3"/>
    <w:rsid w:val="006A2728"/>
  </w:style>
  <w:style w:type="character" w:customStyle="1" w:styleId="WW8Num3z4">
    <w:name w:val="WW8Num3z4"/>
    <w:rsid w:val="006A2728"/>
  </w:style>
  <w:style w:type="character" w:customStyle="1" w:styleId="WW8Num3z5">
    <w:name w:val="WW8Num3z5"/>
    <w:rsid w:val="006A2728"/>
  </w:style>
  <w:style w:type="character" w:customStyle="1" w:styleId="WW8Num3z6">
    <w:name w:val="WW8Num3z6"/>
    <w:rsid w:val="006A2728"/>
  </w:style>
  <w:style w:type="character" w:customStyle="1" w:styleId="WW8Num3z7">
    <w:name w:val="WW8Num3z7"/>
    <w:rsid w:val="006A2728"/>
  </w:style>
  <w:style w:type="character" w:customStyle="1" w:styleId="WW8Num3z8">
    <w:name w:val="WW8Num3z8"/>
    <w:rsid w:val="006A2728"/>
  </w:style>
  <w:style w:type="character" w:customStyle="1" w:styleId="WW8Num5z1">
    <w:name w:val="WW8Num5z1"/>
    <w:rsid w:val="006A2728"/>
  </w:style>
  <w:style w:type="character" w:customStyle="1" w:styleId="WW8Num5z2">
    <w:name w:val="WW8Num5z2"/>
    <w:rsid w:val="006A2728"/>
  </w:style>
  <w:style w:type="character" w:customStyle="1" w:styleId="WW8Num5z3">
    <w:name w:val="WW8Num5z3"/>
    <w:rsid w:val="006A2728"/>
  </w:style>
  <w:style w:type="character" w:customStyle="1" w:styleId="WW8Num5z4">
    <w:name w:val="WW8Num5z4"/>
    <w:rsid w:val="006A2728"/>
  </w:style>
  <w:style w:type="character" w:customStyle="1" w:styleId="WW8Num5z5">
    <w:name w:val="WW8Num5z5"/>
    <w:rsid w:val="006A2728"/>
  </w:style>
  <w:style w:type="character" w:customStyle="1" w:styleId="WW8Num5z6">
    <w:name w:val="WW8Num5z6"/>
    <w:rsid w:val="006A2728"/>
  </w:style>
  <w:style w:type="character" w:customStyle="1" w:styleId="WW8Num5z7">
    <w:name w:val="WW8Num5z7"/>
    <w:rsid w:val="006A2728"/>
  </w:style>
  <w:style w:type="character" w:customStyle="1" w:styleId="WW8Num5z8">
    <w:name w:val="WW8Num5z8"/>
    <w:rsid w:val="006A2728"/>
  </w:style>
  <w:style w:type="character" w:customStyle="1" w:styleId="WW8Num6z1">
    <w:name w:val="WW8Num6z1"/>
    <w:rsid w:val="006A2728"/>
  </w:style>
  <w:style w:type="character" w:customStyle="1" w:styleId="WW8Num6z2">
    <w:name w:val="WW8Num6z2"/>
    <w:rsid w:val="006A2728"/>
  </w:style>
  <w:style w:type="character" w:customStyle="1" w:styleId="WW8Num6z3">
    <w:name w:val="WW8Num6z3"/>
    <w:rsid w:val="006A2728"/>
  </w:style>
  <w:style w:type="character" w:customStyle="1" w:styleId="WW8Num6z4">
    <w:name w:val="WW8Num6z4"/>
    <w:rsid w:val="006A2728"/>
  </w:style>
  <w:style w:type="character" w:customStyle="1" w:styleId="WW8Num6z5">
    <w:name w:val="WW8Num6z5"/>
    <w:rsid w:val="006A2728"/>
  </w:style>
  <w:style w:type="character" w:customStyle="1" w:styleId="WW8Num6z6">
    <w:name w:val="WW8Num6z6"/>
    <w:rsid w:val="006A2728"/>
  </w:style>
  <w:style w:type="character" w:customStyle="1" w:styleId="WW8Num6z7">
    <w:name w:val="WW8Num6z7"/>
    <w:rsid w:val="006A2728"/>
  </w:style>
  <w:style w:type="character" w:customStyle="1" w:styleId="WW8Num6z8">
    <w:name w:val="WW8Num6z8"/>
    <w:rsid w:val="006A2728"/>
  </w:style>
  <w:style w:type="character" w:customStyle="1" w:styleId="WW8Num7z1">
    <w:name w:val="WW8Num7z1"/>
    <w:rsid w:val="006A2728"/>
  </w:style>
  <w:style w:type="character" w:customStyle="1" w:styleId="WW8Num7z2">
    <w:name w:val="WW8Num7z2"/>
    <w:rsid w:val="006A2728"/>
  </w:style>
  <w:style w:type="character" w:customStyle="1" w:styleId="WW8Num7z3">
    <w:name w:val="WW8Num7z3"/>
    <w:rsid w:val="006A2728"/>
  </w:style>
  <w:style w:type="character" w:customStyle="1" w:styleId="WW8Num7z4">
    <w:name w:val="WW8Num7z4"/>
    <w:rsid w:val="006A2728"/>
  </w:style>
  <w:style w:type="character" w:customStyle="1" w:styleId="WW8Num7z5">
    <w:name w:val="WW8Num7z5"/>
    <w:rsid w:val="006A2728"/>
  </w:style>
  <w:style w:type="character" w:customStyle="1" w:styleId="WW8Num7z6">
    <w:name w:val="WW8Num7z6"/>
    <w:rsid w:val="006A2728"/>
  </w:style>
  <w:style w:type="character" w:customStyle="1" w:styleId="WW8Num7z7">
    <w:name w:val="WW8Num7z7"/>
    <w:rsid w:val="006A2728"/>
  </w:style>
  <w:style w:type="character" w:customStyle="1" w:styleId="WW8Num7z8">
    <w:name w:val="WW8Num7z8"/>
    <w:rsid w:val="006A2728"/>
  </w:style>
  <w:style w:type="character" w:customStyle="1" w:styleId="WW8Num8z1">
    <w:name w:val="WW8Num8z1"/>
    <w:rsid w:val="006A2728"/>
  </w:style>
  <w:style w:type="character" w:customStyle="1" w:styleId="WW8Num8z2">
    <w:name w:val="WW8Num8z2"/>
    <w:rsid w:val="006A2728"/>
  </w:style>
  <w:style w:type="character" w:customStyle="1" w:styleId="WW8Num8z3">
    <w:name w:val="WW8Num8z3"/>
    <w:rsid w:val="006A2728"/>
  </w:style>
  <w:style w:type="character" w:customStyle="1" w:styleId="WW8Num8z4">
    <w:name w:val="WW8Num8z4"/>
    <w:rsid w:val="006A2728"/>
  </w:style>
  <w:style w:type="character" w:customStyle="1" w:styleId="WW8Num8z5">
    <w:name w:val="WW8Num8z5"/>
    <w:rsid w:val="006A2728"/>
  </w:style>
  <w:style w:type="character" w:customStyle="1" w:styleId="WW8Num8z6">
    <w:name w:val="WW8Num8z6"/>
    <w:rsid w:val="006A2728"/>
  </w:style>
  <w:style w:type="character" w:customStyle="1" w:styleId="WW8Num8z7">
    <w:name w:val="WW8Num8z7"/>
    <w:rsid w:val="006A2728"/>
  </w:style>
  <w:style w:type="character" w:customStyle="1" w:styleId="WW8Num8z8">
    <w:name w:val="WW8Num8z8"/>
    <w:rsid w:val="006A2728"/>
  </w:style>
  <w:style w:type="character" w:customStyle="1" w:styleId="WW8Num9z1">
    <w:name w:val="WW8Num9z1"/>
    <w:rsid w:val="006A2728"/>
    <w:rPr>
      <w:rFonts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shd w:val="clear" w:color="auto" w:fill="auto"/>
      <w:vertAlign w:val="baseline"/>
      <w:lang w:val="cs-CZ" w:bidi="cs-CZ"/>
    </w:rPr>
  </w:style>
  <w:style w:type="character" w:customStyle="1" w:styleId="WW8Num9z2">
    <w:name w:val="WW8Num9z2"/>
    <w:rsid w:val="006A2728"/>
  </w:style>
  <w:style w:type="character" w:customStyle="1" w:styleId="WW8Num9z3">
    <w:name w:val="WW8Num9z3"/>
    <w:rsid w:val="006A2728"/>
  </w:style>
  <w:style w:type="character" w:customStyle="1" w:styleId="WW8Num9z4">
    <w:name w:val="WW8Num9z4"/>
    <w:rsid w:val="006A2728"/>
  </w:style>
  <w:style w:type="character" w:customStyle="1" w:styleId="WW8Num9z5">
    <w:name w:val="WW8Num9z5"/>
    <w:rsid w:val="006A2728"/>
  </w:style>
  <w:style w:type="character" w:customStyle="1" w:styleId="WW8Num9z6">
    <w:name w:val="WW8Num9z6"/>
    <w:rsid w:val="006A2728"/>
  </w:style>
  <w:style w:type="character" w:customStyle="1" w:styleId="WW8Num9z7">
    <w:name w:val="WW8Num9z7"/>
    <w:rsid w:val="006A2728"/>
  </w:style>
  <w:style w:type="character" w:customStyle="1" w:styleId="WW8Num9z8">
    <w:name w:val="WW8Num9z8"/>
    <w:rsid w:val="006A2728"/>
  </w:style>
  <w:style w:type="character" w:customStyle="1" w:styleId="WW8Num10z1">
    <w:name w:val="WW8Num10z1"/>
    <w:rsid w:val="006A2728"/>
  </w:style>
  <w:style w:type="character" w:customStyle="1" w:styleId="WW8Num10z2">
    <w:name w:val="WW8Num10z2"/>
    <w:rsid w:val="006A2728"/>
  </w:style>
  <w:style w:type="character" w:customStyle="1" w:styleId="WW8Num10z3">
    <w:name w:val="WW8Num10z3"/>
    <w:rsid w:val="006A2728"/>
  </w:style>
  <w:style w:type="character" w:customStyle="1" w:styleId="WW8Num10z4">
    <w:name w:val="WW8Num10z4"/>
    <w:rsid w:val="006A2728"/>
  </w:style>
  <w:style w:type="character" w:customStyle="1" w:styleId="WW8Num10z5">
    <w:name w:val="WW8Num10z5"/>
    <w:rsid w:val="006A2728"/>
  </w:style>
  <w:style w:type="character" w:customStyle="1" w:styleId="WW8Num10z6">
    <w:name w:val="WW8Num10z6"/>
    <w:rsid w:val="006A2728"/>
  </w:style>
  <w:style w:type="character" w:customStyle="1" w:styleId="WW8Num10z7">
    <w:name w:val="WW8Num10z7"/>
    <w:rsid w:val="006A2728"/>
  </w:style>
  <w:style w:type="character" w:customStyle="1" w:styleId="WW8Num10z8">
    <w:name w:val="WW8Num10z8"/>
    <w:rsid w:val="006A2728"/>
  </w:style>
  <w:style w:type="character" w:customStyle="1" w:styleId="WW8Num12z1">
    <w:name w:val="WW8Num12z1"/>
    <w:rsid w:val="006A2728"/>
  </w:style>
  <w:style w:type="character" w:customStyle="1" w:styleId="WW8Num12z2">
    <w:name w:val="WW8Num12z2"/>
    <w:rsid w:val="006A2728"/>
  </w:style>
  <w:style w:type="character" w:customStyle="1" w:styleId="WW8Num12z3">
    <w:name w:val="WW8Num12z3"/>
    <w:rsid w:val="006A2728"/>
  </w:style>
  <w:style w:type="character" w:customStyle="1" w:styleId="WW8Num12z4">
    <w:name w:val="WW8Num12z4"/>
    <w:rsid w:val="006A2728"/>
  </w:style>
  <w:style w:type="character" w:customStyle="1" w:styleId="WW8Num12z5">
    <w:name w:val="WW8Num12z5"/>
    <w:rsid w:val="006A2728"/>
  </w:style>
  <w:style w:type="character" w:customStyle="1" w:styleId="WW8Num12z6">
    <w:name w:val="WW8Num12z6"/>
    <w:rsid w:val="006A2728"/>
  </w:style>
  <w:style w:type="character" w:customStyle="1" w:styleId="WW8Num12z7">
    <w:name w:val="WW8Num12z7"/>
    <w:rsid w:val="006A2728"/>
  </w:style>
  <w:style w:type="character" w:customStyle="1" w:styleId="WW8Num12z8">
    <w:name w:val="WW8Num12z8"/>
    <w:rsid w:val="006A2728"/>
  </w:style>
  <w:style w:type="character" w:customStyle="1" w:styleId="WW8Num16z1">
    <w:name w:val="WW8Num16z1"/>
    <w:rsid w:val="006A2728"/>
  </w:style>
  <w:style w:type="character" w:customStyle="1" w:styleId="WW8Num16z2">
    <w:name w:val="WW8Num16z2"/>
    <w:rsid w:val="006A2728"/>
  </w:style>
  <w:style w:type="character" w:customStyle="1" w:styleId="WW8Num16z3">
    <w:name w:val="WW8Num16z3"/>
    <w:rsid w:val="006A2728"/>
  </w:style>
  <w:style w:type="character" w:customStyle="1" w:styleId="WW8Num16z4">
    <w:name w:val="WW8Num16z4"/>
    <w:rsid w:val="006A2728"/>
  </w:style>
  <w:style w:type="character" w:customStyle="1" w:styleId="WW8Num16z5">
    <w:name w:val="WW8Num16z5"/>
    <w:rsid w:val="006A2728"/>
  </w:style>
  <w:style w:type="character" w:customStyle="1" w:styleId="WW8Num16z6">
    <w:name w:val="WW8Num16z6"/>
    <w:rsid w:val="006A2728"/>
  </w:style>
  <w:style w:type="character" w:customStyle="1" w:styleId="WW8Num16z7">
    <w:name w:val="WW8Num16z7"/>
    <w:rsid w:val="006A2728"/>
  </w:style>
  <w:style w:type="character" w:customStyle="1" w:styleId="WW8Num16z8">
    <w:name w:val="WW8Num16z8"/>
    <w:rsid w:val="006A2728"/>
  </w:style>
  <w:style w:type="character" w:customStyle="1" w:styleId="WW8Num17z1">
    <w:name w:val="WW8Num17z1"/>
    <w:rsid w:val="006A2728"/>
    <w:rPr>
      <w:b w:val="0"/>
      <w:sz w:val="22"/>
      <w:szCs w:val="22"/>
      <w:lang w:val="cs-CZ"/>
    </w:rPr>
  </w:style>
  <w:style w:type="character" w:customStyle="1" w:styleId="WW8Num17z2">
    <w:name w:val="WW8Num17z2"/>
    <w:rsid w:val="006A2728"/>
  </w:style>
  <w:style w:type="character" w:customStyle="1" w:styleId="WW8Num17z3">
    <w:name w:val="WW8Num17z3"/>
    <w:rsid w:val="006A2728"/>
  </w:style>
  <w:style w:type="character" w:customStyle="1" w:styleId="WW8Num17z4">
    <w:name w:val="WW8Num17z4"/>
    <w:rsid w:val="006A2728"/>
  </w:style>
  <w:style w:type="character" w:customStyle="1" w:styleId="WW8Num17z5">
    <w:name w:val="WW8Num17z5"/>
    <w:rsid w:val="006A2728"/>
  </w:style>
  <w:style w:type="character" w:customStyle="1" w:styleId="WW8Num17z6">
    <w:name w:val="WW8Num17z6"/>
    <w:rsid w:val="006A2728"/>
  </w:style>
  <w:style w:type="character" w:customStyle="1" w:styleId="WW8Num17z7">
    <w:name w:val="WW8Num17z7"/>
    <w:rsid w:val="006A2728"/>
  </w:style>
  <w:style w:type="character" w:customStyle="1" w:styleId="WW8Num17z8">
    <w:name w:val="WW8Num17z8"/>
    <w:rsid w:val="006A2728"/>
  </w:style>
  <w:style w:type="character" w:customStyle="1" w:styleId="WW8Num18z0">
    <w:name w:val="WW8Num18z0"/>
    <w:rsid w:val="006A2728"/>
  </w:style>
  <w:style w:type="character" w:customStyle="1" w:styleId="WW8Num18z1">
    <w:name w:val="WW8Num18z1"/>
    <w:rsid w:val="006A2728"/>
  </w:style>
  <w:style w:type="character" w:customStyle="1" w:styleId="WW8Num18z2">
    <w:name w:val="WW8Num18z2"/>
    <w:rsid w:val="006A2728"/>
  </w:style>
  <w:style w:type="character" w:customStyle="1" w:styleId="WW8Num18z3">
    <w:name w:val="WW8Num18z3"/>
    <w:rsid w:val="006A2728"/>
  </w:style>
  <w:style w:type="character" w:customStyle="1" w:styleId="WW8Num18z4">
    <w:name w:val="WW8Num18z4"/>
    <w:rsid w:val="006A2728"/>
  </w:style>
  <w:style w:type="character" w:customStyle="1" w:styleId="WW8Num18z5">
    <w:name w:val="WW8Num18z5"/>
    <w:rsid w:val="006A2728"/>
  </w:style>
  <w:style w:type="character" w:customStyle="1" w:styleId="WW8Num18z6">
    <w:name w:val="WW8Num18z6"/>
    <w:rsid w:val="006A2728"/>
  </w:style>
  <w:style w:type="character" w:customStyle="1" w:styleId="WW8Num18z7">
    <w:name w:val="WW8Num18z7"/>
    <w:rsid w:val="006A2728"/>
  </w:style>
  <w:style w:type="character" w:customStyle="1" w:styleId="WW8Num18z8">
    <w:name w:val="WW8Num18z8"/>
    <w:rsid w:val="006A2728"/>
  </w:style>
  <w:style w:type="character" w:customStyle="1" w:styleId="WW8Num19z0">
    <w:name w:val="WW8Num19z0"/>
    <w:rsid w:val="006A2728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shd w:val="clear" w:color="auto" w:fill="auto"/>
      <w:vertAlign w:val="baseline"/>
      <w:lang w:val="cs-CZ" w:bidi="cs-CZ"/>
    </w:rPr>
  </w:style>
  <w:style w:type="character" w:customStyle="1" w:styleId="WW8Num19z1">
    <w:name w:val="WW8Num19z1"/>
    <w:rsid w:val="006A2728"/>
    <w:rPr>
      <w:rFonts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shd w:val="clear" w:color="auto" w:fill="auto"/>
      <w:vertAlign w:val="baseline"/>
      <w:lang w:val="cs-CZ" w:bidi="cs-CZ"/>
    </w:rPr>
  </w:style>
  <w:style w:type="character" w:customStyle="1" w:styleId="WW8Num19z2">
    <w:name w:val="WW8Num19z2"/>
    <w:rsid w:val="006A2728"/>
  </w:style>
  <w:style w:type="character" w:customStyle="1" w:styleId="WW8Num19z3">
    <w:name w:val="WW8Num19z3"/>
    <w:rsid w:val="006A2728"/>
  </w:style>
  <w:style w:type="character" w:customStyle="1" w:styleId="WW8Num19z4">
    <w:name w:val="WW8Num19z4"/>
    <w:rsid w:val="006A2728"/>
  </w:style>
  <w:style w:type="character" w:customStyle="1" w:styleId="WW8Num19z5">
    <w:name w:val="WW8Num19z5"/>
    <w:rsid w:val="006A2728"/>
  </w:style>
  <w:style w:type="character" w:customStyle="1" w:styleId="WW8Num19z6">
    <w:name w:val="WW8Num19z6"/>
    <w:rsid w:val="006A2728"/>
  </w:style>
  <w:style w:type="character" w:customStyle="1" w:styleId="WW8Num19z7">
    <w:name w:val="WW8Num19z7"/>
    <w:rsid w:val="006A2728"/>
  </w:style>
  <w:style w:type="character" w:customStyle="1" w:styleId="WW8Num19z8">
    <w:name w:val="WW8Num19z8"/>
    <w:rsid w:val="006A2728"/>
  </w:style>
  <w:style w:type="character" w:customStyle="1" w:styleId="WW8Num20z0">
    <w:name w:val="WW8Num20z0"/>
    <w:rsid w:val="006A2728"/>
    <w:rPr>
      <w:rFonts w:ascii="Calibri" w:hAnsi="Calibri" w:cs="Calibri" w:hint="default"/>
      <w:b w:val="0"/>
      <w:bCs w:val="0"/>
      <w:sz w:val="22"/>
      <w:szCs w:val="22"/>
      <w:lang w:bidi="cs-CZ"/>
    </w:rPr>
  </w:style>
  <w:style w:type="character" w:customStyle="1" w:styleId="WW8Num20z1">
    <w:name w:val="WW8Num20z1"/>
    <w:rsid w:val="006A2728"/>
  </w:style>
  <w:style w:type="character" w:customStyle="1" w:styleId="WW8Num20z2">
    <w:name w:val="WW8Num20z2"/>
    <w:rsid w:val="006A2728"/>
  </w:style>
  <w:style w:type="character" w:customStyle="1" w:styleId="WW8Num20z3">
    <w:name w:val="WW8Num20z3"/>
    <w:rsid w:val="006A2728"/>
  </w:style>
  <w:style w:type="character" w:customStyle="1" w:styleId="WW8Num20z4">
    <w:name w:val="WW8Num20z4"/>
    <w:rsid w:val="006A2728"/>
  </w:style>
  <w:style w:type="character" w:customStyle="1" w:styleId="WW8Num20z5">
    <w:name w:val="WW8Num20z5"/>
    <w:rsid w:val="006A2728"/>
  </w:style>
  <w:style w:type="character" w:customStyle="1" w:styleId="WW8Num20z6">
    <w:name w:val="WW8Num20z6"/>
    <w:rsid w:val="006A2728"/>
  </w:style>
  <w:style w:type="character" w:customStyle="1" w:styleId="WW8Num20z7">
    <w:name w:val="WW8Num20z7"/>
    <w:rsid w:val="006A2728"/>
  </w:style>
  <w:style w:type="character" w:customStyle="1" w:styleId="WW8Num20z8">
    <w:name w:val="WW8Num20z8"/>
    <w:rsid w:val="006A2728"/>
  </w:style>
  <w:style w:type="character" w:customStyle="1" w:styleId="WW8Num21z0">
    <w:name w:val="WW8Num21z0"/>
    <w:rsid w:val="006A2728"/>
    <w:rPr>
      <w:sz w:val="22"/>
      <w:szCs w:val="22"/>
      <w:lang w:val="cs-CZ"/>
    </w:rPr>
  </w:style>
  <w:style w:type="character" w:customStyle="1" w:styleId="WW8Num21z1">
    <w:name w:val="WW8Num21z1"/>
    <w:rsid w:val="006A2728"/>
  </w:style>
  <w:style w:type="character" w:customStyle="1" w:styleId="WW8Num21z2">
    <w:name w:val="WW8Num21z2"/>
    <w:rsid w:val="006A2728"/>
  </w:style>
  <w:style w:type="character" w:customStyle="1" w:styleId="WW8Num21z3">
    <w:name w:val="WW8Num21z3"/>
    <w:rsid w:val="006A2728"/>
  </w:style>
  <w:style w:type="character" w:customStyle="1" w:styleId="WW8Num21z4">
    <w:name w:val="WW8Num21z4"/>
    <w:rsid w:val="006A2728"/>
  </w:style>
  <w:style w:type="character" w:customStyle="1" w:styleId="WW8Num21z5">
    <w:name w:val="WW8Num21z5"/>
    <w:rsid w:val="006A2728"/>
  </w:style>
  <w:style w:type="character" w:customStyle="1" w:styleId="WW8Num21z6">
    <w:name w:val="WW8Num21z6"/>
    <w:rsid w:val="006A2728"/>
  </w:style>
  <w:style w:type="character" w:customStyle="1" w:styleId="WW8Num21z7">
    <w:name w:val="WW8Num21z7"/>
    <w:rsid w:val="006A2728"/>
  </w:style>
  <w:style w:type="character" w:customStyle="1" w:styleId="WW8Num21z8">
    <w:name w:val="WW8Num21z8"/>
    <w:rsid w:val="006A2728"/>
  </w:style>
  <w:style w:type="character" w:customStyle="1" w:styleId="Standardnpsmoodstavce1">
    <w:name w:val="Standardní písmo odstavce1"/>
    <w:rsid w:val="006A2728"/>
  </w:style>
  <w:style w:type="character" w:customStyle="1" w:styleId="Nadpis1Char">
    <w:name w:val="Nadpis 1 Char"/>
    <w:rsid w:val="006A2728"/>
    <w:rPr>
      <w:rFonts w:ascii="Times New Roman" w:hAnsi="Times New Roman" w:cs="Times New Roman"/>
      <w:sz w:val="24"/>
      <w:szCs w:val="24"/>
    </w:rPr>
  </w:style>
  <w:style w:type="character" w:customStyle="1" w:styleId="Nadpis3Char">
    <w:name w:val="Nadpis 3 Char"/>
    <w:rsid w:val="006A2728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rsid w:val="006A2728"/>
    <w:rPr>
      <w:rFonts w:ascii="Calibri" w:hAnsi="Calibri" w:cs="Calibri"/>
      <w:b/>
      <w:bCs/>
      <w:sz w:val="28"/>
      <w:szCs w:val="28"/>
    </w:rPr>
  </w:style>
  <w:style w:type="character" w:customStyle="1" w:styleId="ZhlavChar">
    <w:name w:val="Záhlaví Char"/>
    <w:rsid w:val="006A2728"/>
    <w:rPr>
      <w:rFonts w:ascii="Times New Roman" w:hAnsi="Times New Roman" w:cs="Times New Roman"/>
      <w:sz w:val="24"/>
      <w:szCs w:val="24"/>
    </w:rPr>
  </w:style>
  <w:style w:type="character" w:customStyle="1" w:styleId="ZpatChar">
    <w:name w:val="Zápatí Char"/>
    <w:rsid w:val="006A2728"/>
    <w:rPr>
      <w:rFonts w:ascii="Times New Roman" w:hAnsi="Times New Roman" w:cs="Times New Roman"/>
      <w:sz w:val="24"/>
      <w:szCs w:val="24"/>
    </w:rPr>
  </w:style>
  <w:style w:type="character" w:styleId="slostrnky">
    <w:name w:val="page number"/>
    <w:rsid w:val="006A2728"/>
    <w:rPr>
      <w:rFonts w:cs="Times New Roman"/>
    </w:rPr>
  </w:style>
  <w:style w:type="character" w:customStyle="1" w:styleId="Odkaznakoment1">
    <w:name w:val="Odkaz na komentář1"/>
    <w:rsid w:val="006A2728"/>
    <w:rPr>
      <w:rFonts w:cs="Times New Roman"/>
      <w:sz w:val="16"/>
      <w:szCs w:val="16"/>
    </w:rPr>
  </w:style>
  <w:style w:type="character" w:customStyle="1" w:styleId="TextkomenteChar">
    <w:name w:val="Text komentáře Char"/>
    <w:rsid w:val="006A2728"/>
    <w:rPr>
      <w:rFonts w:ascii="Times New Roman" w:hAnsi="Times New Roman" w:cs="Times New Roman"/>
      <w:sz w:val="20"/>
      <w:szCs w:val="20"/>
    </w:rPr>
  </w:style>
  <w:style w:type="character" w:customStyle="1" w:styleId="TextbublinyChar">
    <w:name w:val="Text bubliny Char"/>
    <w:rsid w:val="006A2728"/>
    <w:rPr>
      <w:rFonts w:ascii="Tahoma" w:hAnsi="Tahoma" w:cs="Tahoma"/>
      <w:sz w:val="16"/>
      <w:szCs w:val="16"/>
    </w:rPr>
  </w:style>
  <w:style w:type="character" w:styleId="Hypertextovodkaz">
    <w:name w:val="Hyperlink"/>
    <w:rsid w:val="006A2728"/>
    <w:rPr>
      <w:rFonts w:cs="Times New Roman"/>
      <w:color w:val="0000FF"/>
      <w:u w:val="single"/>
    </w:rPr>
  </w:style>
  <w:style w:type="character" w:customStyle="1" w:styleId="ProsttextChar">
    <w:name w:val="Prostý text Char"/>
    <w:rsid w:val="006A2728"/>
    <w:rPr>
      <w:rFonts w:ascii="Courier New" w:hAnsi="Courier New" w:cs="Courier New"/>
    </w:rPr>
  </w:style>
  <w:style w:type="character" w:customStyle="1" w:styleId="NzevChar">
    <w:name w:val="Název Char"/>
    <w:rsid w:val="006A2728"/>
    <w:rPr>
      <w:u w:val="single"/>
    </w:rPr>
  </w:style>
  <w:style w:type="character" w:customStyle="1" w:styleId="PedmtkomenteChar">
    <w:name w:val="Předmět komentáře Char"/>
    <w:rsid w:val="006A2728"/>
    <w:rPr>
      <w:rFonts w:ascii="Times New Roman" w:hAnsi="Times New Roman" w:cs="Times New Roman"/>
      <w:b/>
      <w:bCs/>
      <w:sz w:val="20"/>
      <w:szCs w:val="20"/>
    </w:rPr>
  </w:style>
  <w:style w:type="character" w:customStyle="1" w:styleId="ZkladntextChar">
    <w:name w:val="Základní text Char"/>
    <w:rsid w:val="006A2728"/>
    <w:rPr>
      <w:rFonts w:ascii="Arial" w:hAnsi="Arial" w:cs="Arial"/>
      <w:lang w:val="cs-CZ"/>
    </w:rPr>
  </w:style>
  <w:style w:type="character" w:styleId="Siln">
    <w:name w:val="Strong"/>
    <w:qFormat/>
    <w:rsid w:val="006A2728"/>
    <w:rPr>
      <w:rFonts w:cs="Times New Roman"/>
      <w:b/>
      <w:bCs/>
    </w:rPr>
  </w:style>
  <w:style w:type="character" w:customStyle="1" w:styleId="ftresult">
    <w:name w:val="ftresult"/>
    <w:rsid w:val="006A2728"/>
  </w:style>
  <w:style w:type="character" w:customStyle="1" w:styleId="Zkladntext">
    <w:name w:val="Základní text_"/>
    <w:rsid w:val="006A2728"/>
    <w:rPr>
      <w:rFonts w:ascii="Arial" w:eastAsia="Times New Roman" w:hAnsi="Arial" w:cs="Arial"/>
      <w:shd w:val="clear" w:color="auto" w:fill="FFFFFF"/>
    </w:rPr>
  </w:style>
  <w:style w:type="character" w:customStyle="1" w:styleId="PODKAPITOLAChar">
    <w:name w:val="PODKAPITOLA Char"/>
    <w:rsid w:val="006A2728"/>
    <w:rPr>
      <w:rFonts w:ascii="Verdana" w:eastAsia="Times New Roman" w:hAnsi="Verdana" w:cs="Verdana"/>
      <w:b/>
      <w:bCs/>
      <w:szCs w:val="24"/>
    </w:rPr>
  </w:style>
  <w:style w:type="character" w:customStyle="1" w:styleId="Styl11Char">
    <w:name w:val="Styl 1.1 Char"/>
    <w:rsid w:val="006A2728"/>
    <w:rPr>
      <w:rFonts w:ascii="Calibri" w:eastAsia="Times New Roman" w:hAnsi="Calibri" w:cs="Calibri"/>
      <w:sz w:val="22"/>
      <w:szCs w:val="22"/>
    </w:rPr>
  </w:style>
  <w:style w:type="character" w:customStyle="1" w:styleId="object">
    <w:name w:val="object"/>
    <w:rsid w:val="006A2728"/>
  </w:style>
  <w:style w:type="character" w:customStyle="1" w:styleId="dn">
    <w:name w:val="Žádný"/>
    <w:rsid w:val="006A2728"/>
  </w:style>
  <w:style w:type="character" w:customStyle="1" w:styleId="OdstavecseseznamemChar">
    <w:name w:val="Odstavec se seznamem Char"/>
    <w:rsid w:val="006A2728"/>
  </w:style>
  <w:style w:type="character" w:customStyle="1" w:styleId="Nadpis2">
    <w:name w:val="Nadpis #2_"/>
    <w:rsid w:val="006A272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Nadpis">
    <w:name w:val="Nadpis"/>
    <w:basedOn w:val="Normln"/>
    <w:next w:val="Zkladntext0"/>
    <w:rsid w:val="006A2728"/>
    <w:pPr>
      <w:numPr>
        <w:numId w:val="10"/>
      </w:numPr>
      <w:jc w:val="center"/>
    </w:pPr>
    <w:rPr>
      <w:u w:val="single"/>
    </w:rPr>
  </w:style>
  <w:style w:type="paragraph" w:styleId="Zkladntext0">
    <w:name w:val="Body Text"/>
    <w:basedOn w:val="Normln"/>
    <w:rsid w:val="006A2728"/>
    <w:pPr>
      <w:ind w:right="-142"/>
      <w:jc w:val="both"/>
    </w:pPr>
    <w:rPr>
      <w:rFonts w:ascii="Arial" w:hAnsi="Arial" w:cs="Arial"/>
    </w:rPr>
  </w:style>
  <w:style w:type="paragraph" w:styleId="Seznam">
    <w:name w:val="List"/>
    <w:basedOn w:val="Zkladntext0"/>
    <w:rsid w:val="006A2728"/>
    <w:rPr>
      <w:rFonts w:ascii="Ubuntu" w:hAnsi="Ubuntu"/>
    </w:rPr>
  </w:style>
  <w:style w:type="paragraph" w:styleId="Titulek">
    <w:name w:val="caption"/>
    <w:basedOn w:val="Normln"/>
    <w:qFormat/>
    <w:rsid w:val="006A2728"/>
    <w:pPr>
      <w:suppressLineNumbers/>
      <w:spacing w:before="120" w:after="120"/>
    </w:pPr>
    <w:rPr>
      <w:rFonts w:ascii="Ubuntu" w:hAnsi="Ubuntu" w:cs="Arial"/>
      <w:i/>
      <w:iCs/>
      <w:sz w:val="24"/>
      <w:szCs w:val="24"/>
    </w:rPr>
  </w:style>
  <w:style w:type="paragraph" w:customStyle="1" w:styleId="Rejstk">
    <w:name w:val="Rejstřík"/>
    <w:basedOn w:val="Normln"/>
    <w:rsid w:val="006A2728"/>
    <w:pPr>
      <w:suppressLineNumbers/>
    </w:pPr>
    <w:rPr>
      <w:rFonts w:ascii="Ubuntu" w:hAnsi="Ubuntu" w:cs="Arial"/>
    </w:rPr>
  </w:style>
  <w:style w:type="paragraph" w:styleId="Zhlav">
    <w:name w:val="header"/>
    <w:basedOn w:val="Normln"/>
    <w:rsid w:val="006A2728"/>
  </w:style>
  <w:style w:type="paragraph" w:styleId="Zpat">
    <w:name w:val="footer"/>
    <w:basedOn w:val="Normln"/>
    <w:rsid w:val="006A2728"/>
  </w:style>
  <w:style w:type="paragraph" w:customStyle="1" w:styleId="Textkomente1">
    <w:name w:val="Text komentáře1"/>
    <w:basedOn w:val="Normln"/>
    <w:rsid w:val="006A2728"/>
  </w:style>
  <w:style w:type="paragraph" w:styleId="Textbubliny">
    <w:name w:val="Balloon Text"/>
    <w:basedOn w:val="Normln"/>
    <w:rsid w:val="006A2728"/>
    <w:rPr>
      <w:rFonts w:ascii="Tahoma" w:hAnsi="Tahoma" w:cs="Tahoma"/>
      <w:sz w:val="16"/>
      <w:szCs w:val="16"/>
    </w:rPr>
  </w:style>
  <w:style w:type="paragraph" w:customStyle="1" w:styleId="Prosttext1">
    <w:name w:val="Prostý text1"/>
    <w:basedOn w:val="Normln"/>
    <w:rsid w:val="006A2728"/>
    <w:rPr>
      <w:rFonts w:ascii="Courier New" w:hAnsi="Courier New" w:cs="Courier New"/>
    </w:rPr>
  </w:style>
  <w:style w:type="paragraph" w:styleId="Odstavecseseznamem">
    <w:name w:val="List Paragraph"/>
    <w:basedOn w:val="Normln"/>
    <w:qFormat/>
    <w:rsid w:val="006A2728"/>
    <w:pPr>
      <w:ind w:left="708"/>
    </w:pPr>
  </w:style>
  <w:style w:type="paragraph" w:customStyle="1" w:styleId="Zkladntext21">
    <w:name w:val="Základní text 21"/>
    <w:basedOn w:val="Normln"/>
    <w:rsid w:val="006A2728"/>
    <w:pPr>
      <w:jc w:val="both"/>
    </w:pPr>
  </w:style>
  <w:style w:type="paragraph" w:styleId="Pedmtkomente">
    <w:name w:val="annotation subject"/>
    <w:basedOn w:val="Textkomente1"/>
    <w:next w:val="Textkomente1"/>
    <w:rsid w:val="006A2728"/>
    <w:rPr>
      <w:b/>
      <w:bCs/>
    </w:rPr>
  </w:style>
  <w:style w:type="paragraph" w:customStyle="1" w:styleId="Text">
    <w:name w:val="Text"/>
    <w:basedOn w:val="Normln"/>
    <w:rsid w:val="006A2728"/>
    <w:pPr>
      <w:spacing w:line="220" w:lineRule="exact"/>
      <w:jc w:val="both"/>
    </w:pPr>
    <w:rPr>
      <w:rFonts w:ascii="Book Antiqua" w:hAnsi="Book Antiqua" w:cs="Book Antiqua"/>
      <w:color w:val="000000"/>
      <w:sz w:val="18"/>
      <w:szCs w:val="18"/>
      <w:lang w:val="en-US"/>
    </w:rPr>
  </w:style>
  <w:style w:type="paragraph" w:styleId="Normlnweb">
    <w:name w:val="Normal (Web)"/>
    <w:basedOn w:val="Normln"/>
    <w:rsid w:val="006A2728"/>
    <w:pPr>
      <w:spacing w:before="280" w:after="280"/>
    </w:pPr>
  </w:style>
  <w:style w:type="paragraph" w:customStyle="1" w:styleId="Textbody">
    <w:name w:val="Text body"/>
    <w:basedOn w:val="Normln"/>
    <w:rsid w:val="006A2728"/>
    <w:pPr>
      <w:spacing w:line="100" w:lineRule="atLeast"/>
      <w:jc w:val="both"/>
      <w:textAlignment w:val="baseline"/>
    </w:pPr>
    <w:rPr>
      <w:rFonts w:ascii="Arial" w:hAnsi="Arial" w:cs="Arial"/>
      <w:kern w:val="1"/>
      <w:sz w:val="22"/>
      <w:szCs w:val="22"/>
      <w:lang w:val="en-US"/>
    </w:rPr>
  </w:style>
  <w:style w:type="paragraph" w:styleId="Revize">
    <w:name w:val="Revision"/>
    <w:rsid w:val="006A2728"/>
    <w:pPr>
      <w:suppressAutoHyphens/>
      <w:ind w:left="703" w:hanging="567"/>
    </w:pPr>
    <w:rPr>
      <w:sz w:val="24"/>
      <w:szCs w:val="24"/>
      <w:lang w:eastAsia="zh-CN"/>
    </w:rPr>
  </w:style>
  <w:style w:type="paragraph" w:customStyle="1" w:styleId="Zkladntext3">
    <w:name w:val="Základní text3"/>
    <w:basedOn w:val="Normln"/>
    <w:rsid w:val="006A2728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hAnsi="Arial" w:cs="Arial"/>
    </w:rPr>
  </w:style>
  <w:style w:type="paragraph" w:customStyle="1" w:styleId="PODKAPITOLA">
    <w:name w:val="PODKAPITOLA"/>
    <w:basedOn w:val="Normln"/>
    <w:rsid w:val="006A2728"/>
    <w:rPr>
      <w:rFonts w:ascii="Verdana" w:hAnsi="Verdana" w:cs="Verdana"/>
      <w:b/>
      <w:bCs/>
    </w:rPr>
  </w:style>
  <w:style w:type="paragraph" w:customStyle="1" w:styleId="Default">
    <w:name w:val="Default"/>
    <w:rsid w:val="006A2728"/>
    <w:pPr>
      <w:suppressAutoHyphens/>
      <w:autoSpaceDE w:val="0"/>
      <w:ind w:left="703" w:hanging="567"/>
    </w:pPr>
    <w:rPr>
      <w:rFonts w:ascii="Calibri" w:eastAsia="Calibri" w:hAnsi="Calibri" w:cs="Calibri"/>
      <w:color w:val="000000"/>
      <w:sz w:val="24"/>
      <w:szCs w:val="24"/>
      <w:lang w:eastAsia="zh-CN"/>
    </w:rPr>
  </w:style>
  <w:style w:type="paragraph" w:customStyle="1" w:styleId="Styl11">
    <w:name w:val="Styl 1.1"/>
    <w:basedOn w:val="Odstavecseseznamem"/>
    <w:rsid w:val="006A2728"/>
    <w:pPr>
      <w:ind w:left="567"/>
      <w:jc w:val="both"/>
    </w:pPr>
    <w:rPr>
      <w:sz w:val="22"/>
      <w:szCs w:val="22"/>
    </w:rPr>
  </w:style>
  <w:style w:type="paragraph" w:styleId="Bezmezer">
    <w:name w:val="No Spacing"/>
    <w:qFormat/>
    <w:rsid w:val="006A2728"/>
    <w:pPr>
      <w:suppressAutoHyphens/>
      <w:ind w:left="703" w:hanging="567"/>
    </w:pPr>
    <w:rPr>
      <w:sz w:val="24"/>
      <w:szCs w:val="24"/>
      <w:lang w:eastAsia="zh-CN"/>
    </w:rPr>
  </w:style>
  <w:style w:type="paragraph" w:customStyle="1" w:styleId="Normln2">
    <w:name w:val="Normální2"/>
    <w:rsid w:val="006A2728"/>
    <w:pPr>
      <w:suppressAutoHyphens/>
    </w:pPr>
    <w:rPr>
      <w:rFonts w:eastAsia="Arial Unicode MS" w:cs="Arial Unicode MS"/>
      <w:color w:val="000000"/>
      <w:lang w:val="en-US" w:eastAsia="zh-CN"/>
    </w:rPr>
  </w:style>
  <w:style w:type="paragraph" w:customStyle="1" w:styleId="Textbubliny1">
    <w:name w:val="Text bubliny1"/>
    <w:basedOn w:val="Normln"/>
    <w:rsid w:val="006A2728"/>
    <w:pPr>
      <w:ind w:left="0" w:firstLine="0"/>
    </w:pPr>
    <w:rPr>
      <w:rFonts w:ascii="Tahoma" w:eastAsia="Times New Roman" w:hAnsi="Tahoma" w:cs="Tahoma"/>
      <w:sz w:val="16"/>
      <w:szCs w:val="16"/>
    </w:rPr>
  </w:style>
  <w:style w:type="paragraph" w:customStyle="1" w:styleId="Nadpis20">
    <w:name w:val="Nadpis #2"/>
    <w:basedOn w:val="Normln"/>
    <w:rsid w:val="006A2728"/>
    <w:pPr>
      <w:widowControl w:val="0"/>
      <w:shd w:val="clear" w:color="auto" w:fill="FFFFFF"/>
      <w:spacing w:after="220"/>
      <w:ind w:left="0" w:firstLine="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Zkladntext1">
    <w:name w:val="Základní text1"/>
    <w:basedOn w:val="Normln"/>
    <w:rsid w:val="006A2728"/>
    <w:pPr>
      <w:widowControl w:val="0"/>
      <w:shd w:val="clear" w:color="auto" w:fill="FFFFFF"/>
      <w:spacing w:after="100"/>
      <w:ind w:left="0" w:firstLine="0"/>
    </w:pPr>
    <w:rPr>
      <w:rFonts w:ascii="Times New Roman" w:eastAsia="Times New Roman" w:hAnsi="Times New Roman" w:cs="Times New Roman"/>
      <w:color w:val="000000"/>
      <w:sz w:val="22"/>
      <w:szCs w:val="22"/>
      <w:lang w:bidi="cs-CZ"/>
    </w:rPr>
  </w:style>
  <w:style w:type="character" w:styleId="Odkaznakoment">
    <w:name w:val="annotation reference"/>
    <w:uiPriority w:val="99"/>
    <w:semiHidden/>
    <w:unhideWhenUsed/>
    <w:rsid w:val="00900C02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900C02"/>
  </w:style>
  <w:style w:type="character" w:customStyle="1" w:styleId="TextkomenteChar1">
    <w:name w:val="Text komentáře Char1"/>
    <w:link w:val="Textkomente"/>
    <w:uiPriority w:val="99"/>
    <w:semiHidden/>
    <w:rsid w:val="00900C02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2573</Words>
  <Characters>15185</Characters>
  <Application>Microsoft Office Word</Application>
  <DocSecurity>0</DocSecurity>
  <Lines>126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/>
  <LinksUpToDate>false</LinksUpToDate>
  <CharactersWithSpaces>17723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moringlovaz</dc:creator>
  <cp:lastModifiedBy>Lenka Balašová Dis.</cp:lastModifiedBy>
  <cp:revision>2</cp:revision>
  <cp:lastPrinted>2022-10-11T07:04:00Z</cp:lastPrinted>
  <dcterms:created xsi:type="dcterms:W3CDTF">2022-10-13T08:25:00Z</dcterms:created>
  <dcterms:modified xsi:type="dcterms:W3CDTF">2022-10-13T08:25:00Z</dcterms:modified>
</cp:coreProperties>
</file>