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E3" w:rsidRDefault="0063665C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.15pt;margin-top:64.8pt;width:525.85pt;height:0;z-index:-251658752;mso-position-horizontal-relative:page;mso-position-vertical-relative:page" filled="t" strokeweight="3.35pt">
            <v:path arrowok="f" fillok="t" o:connecttype="segments"/>
            <o:lock v:ext="edit" shapetype="f"/>
            <w10:wrap anchorx="page" anchory="page"/>
          </v:shape>
        </w:pict>
      </w:r>
    </w:p>
    <w:p w:rsidR="00D201E3" w:rsidRDefault="0063665C">
      <w:pPr>
        <w:pStyle w:val="Heading20"/>
        <w:framePr w:wrap="none" w:vAnchor="page" w:hAnchor="page" w:x="708" w:y="976"/>
        <w:shd w:val="clear" w:color="auto" w:fill="auto"/>
      </w:pPr>
      <w:bookmarkStart w:id="0" w:name="bookmark0"/>
      <w:r>
        <w:t>Humeličová Iveta</w:t>
      </w:r>
      <w:bookmarkEnd w:id="0"/>
    </w:p>
    <w:p w:rsidR="00D201E3" w:rsidRDefault="0063665C">
      <w:pPr>
        <w:pStyle w:val="Bodytext70"/>
        <w:framePr w:w="965" w:h="1618" w:hRule="exact" w:wrap="none" w:vAnchor="page" w:hAnchor="page" w:x="679" w:y="1508"/>
        <w:shd w:val="clear" w:color="auto" w:fill="auto"/>
      </w:pPr>
      <w:r>
        <w:t>Od:</w:t>
      </w:r>
    </w:p>
    <w:p w:rsidR="00D201E3" w:rsidRDefault="0063665C">
      <w:pPr>
        <w:pStyle w:val="Bodytext70"/>
        <w:framePr w:w="965" w:h="1618" w:hRule="exact" w:wrap="none" w:vAnchor="page" w:hAnchor="page" w:x="679" w:y="1508"/>
        <w:shd w:val="clear" w:color="auto" w:fill="auto"/>
      </w:pPr>
      <w:r>
        <w:t>Odesláno:</w:t>
      </w:r>
    </w:p>
    <w:p w:rsidR="00D201E3" w:rsidRDefault="0063665C">
      <w:pPr>
        <w:pStyle w:val="Bodytext70"/>
        <w:framePr w:w="965" w:h="1618" w:hRule="exact" w:wrap="none" w:vAnchor="page" w:hAnchor="page" w:x="679" w:y="1508"/>
        <w:shd w:val="clear" w:color="auto" w:fill="auto"/>
      </w:pPr>
      <w:r>
        <w:t>Komu:</w:t>
      </w:r>
    </w:p>
    <w:p w:rsidR="00D201E3" w:rsidRDefault="0063665C">
      <w:pPr>
        <w:pStyle w:val="Bodytext70"/>
        <w:framePr w:w="965" w:h="1618" w:hRule="exact" w:wrap="none" w:vAnchor="page" w:hAnchor="page" w:x="679" w:y="1508"/>
        <w:shd w:val="clear" w:color="auto" w:fill="auto"/>
        <w:spacing w:after="298"/>
      </w:pPr>
      <w:r>
        <w:t>Předmět:</w:t>
      </w:r>
    </w:p>
    <w:p w:rsidR="00D201E3" w:rsidRDefault="0063665C">
      <w:pPr>
        <w:pStyle w:val="Bodytext70"/>
        <w:framePr w:w="965" w:h="1618" w:hRule="exact" w:wrap="none" w:vAnchor="page" w:hAnchor="page" w:x="679" w:y="1508"/>
        <w:shd w:val="clear" w:color="auto" w:fill="auto"/>
        <w:spacing w:line="212" w:lineRule="exact"/>
      </w:pPr>
      <w:r>
        <w:t>Přílohy:</w:t>
      </w:r>
    </w:p>
    <w:p w:rsidR="00D201E3" w:rsidRDefault="0063665C">
      <w:pPr>
        <w:pStyle w:val="Bodytext20"/>
        <w:framePr w:w="10214" w:h="1637" w:hRule="exact" w:wrap="none" w:vAnchor="page" w:hAnchor="page" w:x="617" w:y="1503"/>
        <w:shd w:val="clear" w:color="auto" w:fill="auto"/>
        <w:ind w:left="3111"/>
      </w:pPr>
      <w:hyperlink r:id="rId6" w:history="1">
        <w:r w:rsidR="00991F98">
          <w:rPr>
            <w:lang w:eastAsia="en-US" w:bidi="en-US"/>
          </w:rPr>
          <w:t>xxxxx</w:t>
        </w:r>
      </w:hyperlink>
      <w:r w:rsidRPr="00991F98">
        <w:rPr>
          <w:lang w:eastAsia="en-US" w:bidi="en-US"/>
        </w:rPr>
        <w:br/>
      </w:r>
      <w:r>
        <w:t>12. října 2022 19:17</w:t>
      </w:r>
      <w:r>
        <w:br/>
        <w:t>Humeličová Iveta</w:t>
      </w:r>
    </w:p>
    <w:p w:rsidR="00D201E3" w:rsidRDefault="0063665C">
      <w:pPr>
        <w:pStyle w:val="Bodytext20"/>
        <w:framePr w:w="10214" w:h="1637" w:hRule="exact" w:wrap="none" w:vAnchor="page" w:hAnchor="page" w:x="617" w:y="1503"/>
        <w:shd w:val="clear" w:color="auto" w:fill="auto"/>
        <w:ind w:left="3111"/>
      </w:pPr>
      <w:r>
        <w:t xml:space="preserve">Potvrdenie objednávky na dodanie autobusovej zastávky na adresu Český </w:t>
      </w:r>
      <w:r>
        <w:t>Těšín,</w:t>
      </w:r>
      <w:r>
        <w:br/>
        <w:t>Dolní Žukov, U Blahuta</w:t>
      </w:r>
    </w:p>
    <w:p w:rsidR="00D201E3" w:rsidRDefault="0063665C">
      <w:pPr>
        <w:pStyle w:val="Bodytext20"/>
        <w:framePr w:w="10214" w:h="1637" w:hRule="exact" w:wrap="none" w:vAnchor="page" w:hAnchor="page" w:x="617" w:y="1503"/>
        <w:shd w:val="clear" w:color="auto" w:fill="auto"/>
        <w:ind w:left="3111"/>
      </w:pPr>
      <w:r>
        <w:t xml:space="preserve">Cenová nabídka Přístřešek </w:t>
      </w:r>
      <w:r w:rsidRPr="00991F98">
        <w:rPr>
          <w:lang w:eastAsia="en-US" w:bidi="en-US"/>
        </w:rPr>
        <w:t xml:space="preserve">LARA </w:t>
      </w:r>
      <w:r>
        <w:t xml:space="preserve">2A - 1 ks ral 7040 CZ - </w:t>
      </w:r>
      <w:r w:rsidRPr="00991F98">
        <w:rPr>
          <w:lang w:eastAsia="en-US" w:bidi="en-US"/>
        </w:rPr>
        <w:t>objednana.pdf</w:t>
      </w:r>
    </w:p>
    <w:p w:rsidR="00D201E3" w:rsidRDefault="0063665C">
      <w:pPr>
        <w:pStyle w:val="Bodytext30"/>
        <w:framePr w:w="10214" w:h="841" w:hRule="exact" w:wrap="none" w:vAnchor="page" w:hAnchor="page" w:x="617" w:y="3638"/>
        <w:shd w:val="clear" w:color="auto" w:fill="auto"/>
        <w:spacing w:before="0"/>
      </w:pPr>
      <w:r>
        <w:t>Dobrý deň.</w:t>
      </w:r>
    </w:p>
    <w:p w:rsidR="00D201E3" w:rsidRDefault="0063665C">
      <w:pPr>
        <w:pStyle w:val="Bodytext30"/>
        <w:framePr w:w="10214" w:h="841" w:hRule="exact" w:wrap="none" w:vAnchor="page" w:hAnchor="page" w:x="617" w:y="3638"/>
        <w:shd w:val="clear" w:color="auto" w:fill="auto"/>
        <w:spacing w:before="0" w:after="0"/>
      </w:pPr>
      <w:r>
        <w:t>Objednávku akceptujeme. V prílohe zasielam cn. vrátane doplnkov.</w:t>
      </w:r>
    </w:p>
    <w:p w:rsidR="00D201E3" w:rsidRDefault="0063665C">
      <w:pPr>
        <w:pStyle w:val="Bodytext40"/>
        <w:framePr w:w="10214" w:h="5401" w:hRule="exact" w:wrap="none" w:vAnchor="page" w:hAnchor="page" w:x="617" w:y="4757"/>
        <w:shd w:val="clear" w:color="auto" w:fill="auto"/>
        <w:spacing w:before="0"/>
      </w:pPr>
      <w:r>
        <w:t xml:space="preserve">s pozdravom </w:t>
      </w:r>
      <w:r w:rsidR="00991F98">
        <w:t>xxxxx</w:t>
      </w:r>
    </w:p>
    <w:p w:rsidR="00991F98" w:rsidRDefault="00991F98" w:rsidP="00991F98">
      <w:pPr>
        <w:pStyle w:val="Bodytext40"/>
        <w:framePr w:w="10214" w:h="5401" w:hRule="exact" w:wrap="none" w:vAnchor="page" w:hAnchor="page" w:x="617" w:y="4757"/>
        <w:shd w:val="clear" w:color="auto" w:fill="auto"/>
        <w:spacing w:before="0"/>
      </w:pPr>
      <w:r>
        <w:t>xxxxx</w:t>
      </w:r>
    </w:p>
    <w:p w:rsidR="00991F98" w:rsidRDefault="00991F98" w:rsidP="00991F98">
      <w:pPr>
        <w:pStyle w:val="Bodytext40"/>
        <w:framePr w:w="10214" w:h="5401" w:hRule="exact" w:wrap="none" w:vAnchor="page" w:hAnchor="page" w:x="617" w:y="4757"/>
        <w:shd w:val="clear" w:color="auto" w:fill="auto"/>
        <w:spacing w:before="0"/>
      </w:pPr>
      <w:r>
        <w:t xml:space="preserve">tel.: xxxxx /cenové ponuky,technické informácie/ </w:t>
      </w:r>
    </w:p>
    <w:p w:rsidR="00991F98" w:rsidRDefault="00991F98" w:rsidP="00991F98">
      <w:pPr>
        <w:pStyle w:val="Bodytext40"/>
        <w:framePr w:w="10214" w:h="5401" w:hRule="exact" w:wrap="none" w:vAnchor="page" w:hAnchor="page" w:x="617" w:y="4757"/>
        <w:shd w:val="clear" w:color="auto" w:fill="auto"/>
        <w:spacing w:before="0"/>
      </w:pPr>
      <w:r>
        <w:t>tel.: xxxxx /objednávky, faktúry/</w:t>
      </w:r>
    </w:p>
    <w:p w:rsidR="00991F98" w:rsidRDefault="00991F98" w:rsidP="00991F98">
      <w:pPr>
        <w:pStyle w:val="Bodytext40"/>
        <w:framePr w:w="10214" w:h="5401" w:hRule="exact" w:wrap="none" w:vAnchor="page" w:hAnchor="page" w:x="617" w:y="4757"/>
        <w:shd w:val="clear" w:color="auto" w:fill="auto"/>
        <w:spacing w:before="0"/>
      </w:pPr>
      <w:r>
        <w:t>www,xxxxx</w:t>
      </w:r>
    </w:p>
    <w:p w:rsidR="00991F98" w:rsidRDefault="00991F98" w:rsidP="00991F98">
      <w:pPr>
        <w:pStyle w:val="Bodytext40"/>
        <w:framePr w:w="10214" w:h="5401" w:hRule="exact" w:wrap="none" w:vAnchor="page" w:hAnchor="page" w:x="617" w:y="4757"/>
        <w:shd w:val="clear" w:color="auto" w:fill="auto"/>
        <w:spacing w:before="0"/>
      </w:pPr>
      <w:r w:rsidRPr="00AE34CA">
        <w:rPr>
          <w:lang w:eastAsia="en-US" w:bidi="en-US"/>
        </w:rPr>
        <w:t xml:space="preserve">youtube </w:t>
      </w:r>
      <w:r>
        <w:t xml:space="preserve">kanál : </w:t>
      </w:r>
      <w:hyperlink r:id="rId7" w:history="1">
        <w:r w:rsidRPr="00AE34CA">
          <w:rPr>
            <w:lang w:eastAsia="en-US" w:bidi="en-US"/>
          </w:rPr>
          <w:t>https</w:t>
        </w:r>
        <w:r>
          <w:t>:</w:t>
        </w:r>
        <w:r>
          <w:t>xxxxx</w:t>
        </w:r>
        <w:bookmarkStart w:id="1" w:name="_GoBack"/>
        <w:bookmarkEnd w:id="1"/>
      </w:hyperlink>
    </w:p>
    <w:p w:rsidR="00991F98" w:rsidRDefault="00991F98" w:rsidP="00991F98">
      <w:pPr>
        <w:pStyle w:val="Bodytext40"/>
        <w:framePr w:w="10214" w:h="5401" w:hRule="exact" w:wrap="none" w:vAnchor="page" w:hAnchor="page" w:x="617" w:y="4757"/>
        <w:shd w:val="clear" w:color="auto" w:fill="auto"/>
        <w:spacing w:before="0" w:line="264" w:lineRule="exact"/>
      </w:pPr>
      <w:r>
        <w:t xml:space="preserve">Návrh, výroba a předaj Informačně vitriny, Autobusové zastávky, Fajčiarke přístřešky, Přístřešky pre bicykle </w:t>
      </w:r>
      <w:r>
        <w:rPr>
          <w:rStyle w:val="Bodytext4BoldItalic"/>
        </w:rPr>
        <w:t>éfa,</w:t>
      </w:r>
      <w:r>
        <w:t xml:space="preserve"> Stojany na bicykle </w:t>
      </w:r>
      <w:r>
        <w:rPr>
          <w:rStyle w:val="Bodytext4BoldItalic"/>
        </w:rPr>
        <w:t>&lt;šb</w:t>
      </w:r>
    </w:p>
    <w:p w:rsidR="00991F98" w:rsidRDefault="00991F98" w:rsidP="00991F98">
      <w:pPr>
        <w:pStyle w:val="Bodytext20"/>
        <w:framePr w:w="10214" w:h="5401" w:hRule="exact" w:wrap="none" w:vAnchor="page" w:hAnchor="page" w:x="617" w:y="4757"/>
        <w:shd w:val="clear" w:color="auto" w:fill="auto"/>
        <w:spacing w:after="100"/>
      </w:pPr>
    </w:p>
    <w:p w:rsidR="00D201E3" w:rsidRDefault="0063665C">
      <w:pPr>
        <w:pStyle w:val="Headerorfooter0"/>
        <w:framePr w:wrap="none" w:vAnchor="page" w:hAnchor="page" w:x="5705" w:y="15774"/>
        <w:shd w:val="clear" w:color="auto" w:fill="auto"/>
      </w:pPr>
      <w:r>
        <w:t>1</w:t>
      </w:r>
    </w:p>
    <w:p w:rsidR="00D201E3" w:rsidRDefault="00D201E3">
      <w:pPr>
        <w:rPr>
          <w:sz w:val="2"/>
          <w:szCs w:val="2"/>
        </w:rPr>
      </w:pPr>
    </w:p>
    <w:sectPr w:rsidR="00D201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65C" w:rsidRDefault="0063665C">
      <w:r>
        <w:separator/>
      </w:r>
    </w:p>
  </w:endnote>
  <w:endnote w:type="continuationSeparator" w:id="0">
    <w:p w:rsidR="0063665C" w:rsidRDefault="0063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Che">
    <w:altName w:val="MV Boli"/>
    <w:panose1 w:val="02030609000101010101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65C" w:rsidRDefault="0063665C"/>
  </w:footnote>
  <w:footnote w:type="continuationSeparator" w:id="0">
    <w:p w:rsidR="0063665C" w:rsidRDefault="006366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01E3"/>
    <w:rsid w:val="0063665C"/>
    <w:rsid w:val="00991F98"/>
    <w:rsid w:val="00D2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3EE1983C-685F-4CFD-B43B-333D37CE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4TimesNewRoman9ptBoldItalic">
    <w:name w:val="Body text (4) + Times New Roman;9 pt;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5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exact"/>
    </w:pPr>
    <w:rPr>
      <w:rFonts w:ascii="Calibri" w:eastAsia="Calibri" w:hAnsi="Calibri" w:cs="Calibri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40" w:after="300" w:line="224" w:lineRule="exact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40" w:line="451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540" w:line="200" w:lineRule="exact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00" w:after="540" w:line="408" w:lineRule="exact"/>
      <w:outlineLvl w:val="0"/>
    </w:pPr>
    <w:rPr>
      <w:rFonts w:ascii="BatangChe" w:eastAsia="BatangChe" w:hAnsi="BatangChe" w:cs="BatangChe"/>
      <w:spacing w:val="60"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40" w:after="300" w:line="168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sz w:val="16"/>
      <w:szCs w:val="16"/>
      <w:lang w:val="en-US" w:eastAsia="en-US" w:bidi="en-US"/>
    </w:rPr>
  </w:style>
  <w:style w:type="character" w:customStyle="1" w:styleId="Bodytext4BoldItalic">
    <w:name w:val="Body text (4) + Bold;Italic"/>
    <w:basedOn w:val="Bodytext4"/>
    <w:rsid w:val="00991F9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QlnE6kAiqqsxa5Z5ZR5j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autobusovezastavky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2</cp:revision>
  <dcterms:created xsi:type="dcterms:W3CDTF">2022-10-13T06:54:00Z</dcterms:created>
  <dcterms:modified xsi:type="dcterms:W3CDTF">2022-10-13T06:54:00Z</dcterms:modified>
</cp:coreProperties>
</file>