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569D7919" w14:textId="77777777" w:rsidR="004B7E43" w:rsidRPr="004B7E43" w:rsidRDefault="004B7E43" w:rsidP="004B7E43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4B7E43">
        <w:rPr>
          <w:rFonts w:asciiTheme="minorHAnsi" w:hAnsiTheme="minorHAnsi"/>
          <w:bCs/>
          <w:sz w:val="22"/>
          <w:szCs w:val="22"/>
        </w:rPr>
        <w:t>Základní škola Emila Zátopka Kopřivnice, Pionýrská 791 okres Nový Jičín</w:t>
      </w:r>
    </w:p>
    <w:p w14:paraId="723BA080" w14:textId="2A3E67C0" w:rsidR="004B7E43" w:rsidRPr="004B7E43" w:rsidRDefault="004B7E43" w:rsidP="004B7E43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4B7E43">
        <w:rPr>
          <w:rFonts w:asciiTheme="minorHAnsi" w:hAnsiTheme="minorHAnsi"/>
          <w:bCs/>
          <w:sz w:val="22"/>
          <w:szCs w:val="22"/>
        </w:rPr>
        <w:t>sídlo:</w:t>
      </w:r>
      <w:r w:rsidRPr="004B7E43">
        <w:rPr>
          <w:rFonts w:asciiTheme="minorHAnsi" w:hAnsiTheme="minorHAnsi"/>
          <w:bCs/>
          <w:sz w:val="22"/>
          <w:szCs w:val="22"/>
        </w:rPr>
        <w:tab/>
        <w:t>Pionýrská 791, 74221 Kopřivnice</w:t>
      </w:r>
    </w:p>
    <w:p w14:paraId="39094104" w14:textId="2A898730" w:rsidR="004B7E43" w:rsidRDefault="004B7E43" w:rsidP="004B7E43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4B7E43">
        <w:rPr>
          <w:rFonts w:asciiTheme="minorHAnsi" w:hAnsiTheme="minorHAnsi"/>
          <w:bCs/>
          <w:sz w:val="22"/>
          <w:szCs w:val="22"/>
        </w:rPr>
        <w:t>IČO:</w:t>
      </w:r>
      <w:r w:rsidRPr="004B7E43">
        <w:rPr>
          <w:rFonts w:asciiTheme="minorHAnsi" w:hAnsiTheme="minorHAnsi"/>
          <w:bCs/>
          <w:sz w:val="22"/>
          <w:szCs w:val="22"/>
        </w:rPr>
        <w:tab/>
        <w:t>64125866</w:t>
      </w:r>
    </w:p>
    <w:p w14:paraId="791402E8" w14:textId="77777777" w:rsidR="00586FDA" w:rsidRPr="004B7E43" w:rsidRDefault="00586FDA" w:rsidP="004B7E43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</w:p>
    <w:p w14:paraId="1CDF8E27" w14:textId="0FC064E6" w:rsidR="00053702" w:rsidRDefault="00053702" w:rsidP="004B7E43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62EB88EB" w14:textId="77777777" w:rsidR="00586FDA" w:rsidRPr="0042172D" w:rsidRDefault="00586FDA" w:rsidP="004B7E43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75D1CB3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5A22D126" w14:textId="6249AF1E" w:rsidR="00053702" w:rsidRPr="004B7E43" w:rsidRDefault="0070398E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Klub házené Kopřivnice, z. s.</w:t>
      </w:r>
    </w:p>
    <w:p w14:paraId="4CB18387" w14:textId="18C7AF25" w:rsidR="004B7E43" w:rsidRDefault="00586FDA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sídlo: </w:t>
      </w:r>
      <w:r>
        <w:rPr>
          <w:rFonts w:asciiTheme="minorHAnsi" w:hAnsiTheme="minorHAnsi"/>
          <w:bCs/>
          <w:sz w:val="22"/>
          <w:szCs w:val="22"/>
        </w:rPr>
        <w:tab/>
      </w:r>
      <w:r w:rsidR="0070398E">
        <w:rPr>
          <w:rFonts w:asciiTheme="minorHAnsi" w:hAnsiTheme="minorHAnsi"/>
          <w:bCs/>
          <w:sz w:val="22"/>
          <w:szCs w:val="22"/>
        </w:rPr>
        <w:t>Sportovní 741</w:t>
      </w:r>
      <w:r>
        <w:rPr>
          <w:rFonts w:asciiTheme="minorHAnsi" w:hAnsiTheme="minorHAnsi"/>
          <w:bCs/>
          <w:sz w:val="22"/>
          <w:szCs w:val="22"/>
        </w:rPr>
        <w:t xml:space="preserve">, </w:t>
      </w:r>
      <w:r w:rsidR="004B7E43" w:rsidRPr="004B7E43">
        <w:rPr>
          <w:rFonts w:asciiTheme="minorHAnsi" w:hAnsiTheme="minorHAnsi"/>
          <w:bCs/>
          <w:sz w:val="22"/>
          <w:szCs w:val="22"/>
        </w:rPr>
        <w:t>7</w:t>
      </w:r>
      <w:r w:rsidR="005D0852">
        <w:rPr>
          <w:rFonts w:asciiTheme="minorHAnsi" w:hAnsiTheme="minorHAnsi"/>
          <w:bCs/>
          <w:sz w:val="22"/>
          <w:szCs w:val="22"/>
        </w:rPr>
        <w:t>42</w:t>
      </w:r>
      <w:r w:rsidR="004B7E43" w:rsidRPr="004B7E43">
        <w:rPr>
          <w:rFonts w:asciiTheme="minorHAnsi" w:hAnsiTheme="minorHAnsi"/>
          <w:bCs/>
          <w:sz w:val="22"/>
          <w:szCs w:val="22"/>
        </w:rPr>
        <w:t xml:space="preserve"> </w:t>
      </w:r>
      <w:r w:rsidR="005D0852">
        <w:rPr>
          <w:rFonts w:asciiTheme="minorHAnsi" w:hAnsiTheme="minorHAnsi"/>
          <w:bCs/>
          <w:sz w:val="22"/>
          <w:szCs w:val="22"/>
        </w:rPr>
        <w:t>2</w:t>
      </w:r>
      <w:r w:rsidR="004B7E43" w:rsidRPr="004B7E43">
        <w:rPr>
          <w:rFonts w:asciiTheme="minorHAnsi" w:hAnsiTheme="minorHAnsi"/>
          <w:bCs/>
          <w:sz w:val="22"/>
          <w:szCs w:val="22"/>
        </w:rPr>
        <w:t xml:space="preserve">1 </w:t>
      </w:r>
      <w:r w:rsidR="005D0852">
        <w:rPr>
          <w:rFonts w:asciiTheme="minorHAnsi" w:hAnsiTheme="minorHAnsi"/>
          <w:bCs/>
          <w:sz w:val="22"/>
          <w:szCs w:val="22"/>
        </w:rPr>
        <w:t>Kopřivnice</w:t>
      </w:r>
    </w:p>
    <w:p w14:paraId="38EFFF3B" w14:textId="0BAC212C" w:rsidR="00586FDA" w:rsidRPr="004B7E43" w:rsidRDefault="00586FDA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IČ: </w:t>
      </w:r>
      <w:r>
        <w:rPr>
          <w:rFonts w:asciiTheme="minorHAnsi" w:hAnsiTheme="minorHAnsi"/>
          <w:bCs/>
          <w:sz w:val="22"/>
          <w:szCs w:val="22"/>
        </w:rPr>
        <w:tab/>
      </w:r>
      <w:r w:rsidR="0070398E">
        <w:rPr>
          <w:rFonts w:asciiTheme="minorHAnsi" w:hAnsiTheme="minorHAnsi"/>
          <w:bCs/>
          <w:sz w:val="22"/>
          <w:szCs w:val="22"/>
        </w:rPr>
        <w:t>00560723</w:t>
      </w:r>
    </w:p>
    <w:p w14:paraId="04BE7BA5" w14:textId="77777777" w:rsidR="004D7D90" w:rsidRDefault="004D7D90"/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576B4617" w14:textId="2BD50022" w:rsidR="005826C5" w:rsidRDefault="00083E73" w:rsidP="0042172D">
      <w:pPr>
        <w:pStyle w:val="Odstavecseseznamem"/>
        <w:numPr>
          <w:ilvl w:val="0"/>
          <w:numId w:val="1"/>
        </w:numPr>
        <w:jc w:val="both"/>
      </w:pPr>
      <w:r>
        <w:t xml:space="preserve">Smluvní stravy uzavřely dne </w:t>
      </w:r>
      <w:r w:rsidR="005175FC">
        <w:t>1</w:t>
      </w:r>
      <w:r w:rsidR="00DA78E4">
        <w:t>5</w:t>
      </w:r>
      <w:r>
        <w:t xml:space="preserve">. </w:t>
      </w:r>
      <w:r w:rsidR="00DA78E4">
        <w:t>6</w:t>
      </w:r>
      <w:r>
        <w:t>. 20</w:t>
      </w:r>
      <w:r w:rsidR="00DA78E4">
        <w:t>22</w:t>
      </w:r>
      <w:r>
        <w:t xml:space="preserve"> Smlouvu</w:t>
      </w:r>
      <w:r w:rsidR="00DA78E4">
        <w:t xml:space="preserve"> </w:t>
      </w:r>
      <w:r>
        <w:t>o</w:t>
      </w:r>
      <w:r w:rsidR="00DA78E4">
        <w:t xml:space="preserve"> nájmu nebytových prostor</w:t>
      </w:r>
      <w:r>
        <w:t xml:space="preserve">, jejímž předmětem </w:t>
      </w:r>
      <w:r w:rsidR="00DA78E4">
        <w:t>je nájem nebytových prostor s uvedením plochy 50 m</w:t>
      </w:r>
      <w:r w:rsidR="00DA78E4" w:rsidRPr="00DA78E4">
        <w:rPr>
          <w:vertAlign w:val="superscript"/>
        </w:rPr>
        <w:t>2</w:t>
      </w:r>
      <w:r w:rsidR="00DA78E4">
        <w:t xml:space="preserve">, </w:t>
      </w:r>
      <w:r w:rsidR="00426716">
        <w:t>dále jen jako „Smlouva“</w:t>
      </w:r>
      <w:r w:rsidR="005F5266">
        <w:t xml:space="preserve">. </w:t>
      </w:r>
    </w:p>
    <w:p w14:paraId="09DFCDC8" w14:textId="5C00BE16" w:rsidR="00C40933" w:rsidRDefault="003560F7" w:rsidP="00C40933">
      <w:pPr>
        <w:pStyle w:val="Odstavecseseznamem"/>
        <w:numPr>
          <w:ilvl w:val="0"/>
          <w:numId w:val="1"/>
        </w:numPr>
        <w:jc w:val="both"/>
      </w:pPr>
      <w:r w:rsidRPr="003560F7">
        <w:t>Základní škola Emila Zátopka Kopřivnice, Pionýrská 791 okres Nový Jičín</w:t>
      </w:r>
      <w:r>
        <w:t xml:space="preserve"> </w:t>
      </w:r>
      <w:r w:rsidR="00C40933">
        <w:t>je povinným subjektem pro zveřejňování v Registru smluv dle § 2, odst. 1, zákona č. 340/2015 Sb., který jí ukládá povinnost uzavřenou smlouvu</w:t>
      </w:r>
      <w:r w:rsidR="005F5266">
        <w:t xml:space="preserve"> či objednávku</w:t>
      </w:r>
      <w:r w:rsidR="00C40933">
        <w:t xml:space="preserve"> zveřejnit postupem podle tohoto zákona. </w:t>
      </w:r>
    </w:p>
    <w:p w14:paraId="5DCD144F" w14:textId="38F43FF7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</w:t>
      </w:r>
      <w:r w:rsidR="00AB5824">
        <w:t xml:space="preserve"> </w:t>
      </w:r>
      <w:r w:rsidR="00195A0B">
        <w:t xml:space="preserve">do okamžiku sjednání této smlouvy nedošlo k uveřejnění </w:t>
      </w:r>
      <w:r w:rsidR="00DA78E4">
        <w:t xml:space="preserve">smlouvy uvedené v odst. 1 tohoto článku </w:t>
      </w:r>
      <w:r w:rsidR="00195A0B">
        <w:t xml:space="preserve">v </w:t>
      </w:r>
      <w:r w:rsidR="00AB5824">
        <w:t>Registru smluv</w:t>
      </w:r>
      <w:r w:rsidR="00195A0B">
        <w:t>, a že jsou si vědomy právních následků s tím spojených</w:t>
      </w:r>
      <w:r w:rsidR="003560F7">
        <w:t>.</w:t>
      </w:r>
    </w:p>
    <w:p w14:paraId="7769A9C7" w14:textId="0D176A32" w:rsidR="00EB1C2D" w:rsidRDefault="00AB5824" w:rsidP="00CF5BE9">
      <w:pPr>
        <w:pStyle w:val="Odstavecseseznamem"/>
        <w:numPr>
          <w:ilvl w:val="0"/>
          <w:numId w:val="1"/>
        </w:numPr>
        <w:jc w:val="both"/>
      </w:pPr>
      <w:r>
        <w:t>Smluvní strany prohlašují, že</w:t>
      </w:r>
      <w:r w:rsidR="00253ABF">
        <w:t xml:space="preserve"> </w:t>
      </w:r>
      <w:r>
        <w:t xml:space="preserve">k plnění </w:t>
      </w:r>
      <w:r w:rsidR="00347F48">
        <w:t>Smlouvy</w:t>
      </w:r>
      <w:r w:rsidR="00EB1C2D">
        <w:t xml:space="preserve"> </w:t>
      </w:r>
      <w:r>
        <w:t>došlo již před jejím uveřejněním v Registru smluv</w:t>
      </w:r>
      <w:r w:rsidR="00253ABF">
        <w:t>,</w:t>
      </w:r>
      <w:r>
        <w:t xml:space="preserve"> a tedy před účinností samotné </w:t>
      </w:r>
      <w:r w:rsidR="00347F48">
        <w:t>Smlouvy</w:t>
      </w:r>
      <w:r>
        <w:t xml:space="preserve">. Smluvní strany </w:t>
      </w:r>
      <w:r w:rsidR="00347F48">
        <w:t xml:space="preserve">jsou si </w:t>
      </w:r>
      <w:r>
        <w:t xml:space="preserve">vědomy právních následků s tím spojených a v </w:t>
      </w:r>
      <w:r w:rsidR="00CF5BE9">
        <w:t>zájmu úpravy vzájemných práv a povinností vyplývající</w:t>
      </w:r>
      <w:r w:rsidR="00053702">
        <w:t>c</w:t>
      </w:r>
      <w:r w:rsidR="00CF5BE9">
        <w:t>h z</w:t>
      </w:r>
      <w:r w:rsidR="00347F48">
        <w:t>e Smlouvy</w:t>
      </w:r>
      <w:r w:rsidR="00CF5BE9">
        <w:t xml:space="preserve">, </w:t>
      </w:r>
      <w:r>
        <w:t xml:space="preserve">jakož i </w:t>
      </w:r>
      <w:r w:rsidR="00CF5BE9">
        <w:t>s ohledem na skutečnost, že obě strany</w:t>
      </w:r>
      <w:r w:rsidR="00131AF0">
        <w:t xml:space="preserve"> jednaly s vědomím závaznosti </w:t>
      </w:r>
      <w:r w:rsidR="007C139A">
        <w:t xml:space="preserve">Smlouvy </w:t>
      </w:r>
      <w:r w:rsidR="00131AF0">
        <w:t>a</w:t>
      </w:r>
      <w:r w:rsidR="00966923">
        <w:t> </w:t>
      </w:r>
      <w:r w:rsidR="00131AF0">
        <w:t>v souladu s jejím obsahem</w:t>
      </w:r>
      <w:r w:rsidR="00CF5BE9">
        <w:t xml:space="preserve"> plnily, co si vzájemně ujednaly, a ve snaze napravit závadný stav</w:t>
      </w:r>
      <w:r w:rsidR="00053702">
        <w:t xml:space="preserve"> vzniklý</w:t>
      </w:r>
      <w:r w:rsidR="00CF5BE9">
        <w:t xml:space="preserve"> v důsledku </w:t>
      </w:r>
      <w:r>
        <w:t>plnění z</w:t>
      </w:r>
      <w:r w:rsidR="007C139A">
        <w:t>e Smlouvy</w:t>
      </w:r>
      <w:r>
        <w:t xml:space="preserve"> před jejím uveřejněním</w:t>
      </w:r>
      <w:r w:rsidR="00CF5BE9">
        <w:t xml:space="preserve"> v </w:t>
      </w:r>
      <w:r w:rsidR="00053702">
        <w:t>R</w:t>
      </w:r>
      <w:r w:rsidR="00CF5BE9">
        <w:t xml:space="preserve">egistru </w:t>
      </w:r>
      <w:r w:rsidR="00053702">
        <w:t>smluv, sjednávají smlu</w:t>
      </w:r>
      <w:r w:rsidR="00CF5BE9">
        <w:t>vní strany tuto novou smlouvu</w:t>
      </w:r>
      <w:r w:rsidR="00053702">
        <w:t xml:space="preserve"> ve znění</w:t>
      </w:r>
      <w:r w:rsidR="00CF5BE9">
        <w:t>, jak je dále uvedeno</w:t>
      </w:r>
      <w:r w:rsidR="00053702">
        <w:t>.</w:t>
      </w:r>
    </w:p>
    <w:p w14:paraId="5651B836" w14:textId="77777777" w:rsidR="00DA78E4" w:rsidRDefault="00DA78E4" w:rsidP="00DA78E4">
      <w:pPr>
        <w:pStyle w:val="Odstavecseseznamem"/>
        <w:jc w:val="both"/>
      </w:pPr>
    </w:p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250E5EEB" w14:textId="1814C45D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</w:t>
      </w:r>
      <w:r w:rsidR="005F5266">
        <w:t>í</w:t>
      </w:r>
      <w:r>
        <w:t xml:space="preserve"> </w:t>
      </w:r>
      <w:r w:rsidR="00D716D6">
        <w:t>sjednané s</w:t>
      </w:r>
      <w:r w:rsidR="00426716">
        <w:t>mlouv</w:t>
      </w:r>
      <w:r w:rsidR="005F5266">
        <w:t>y</w:t>
      </w:r>
      <w:r>
        <w:t>, která tvoří pro tyto účely přílohu této smlouvy.</w:t>
      </w:r>
      <w:r w:rsidR="00D716D6">
        <w:t xml:space="preserve"> L</w:t>
      </w:r>
      <w:r w:rsidR="003931FB">
        <w:t xml:space="preserve">hůty se rovněž řídí původně </w:t>
      </w:r>
      <w:r w:rsidR="00D716D6">
        <w:t>sjednanou s</w:t>
      </w:r>
      <w:r w:rsidR="00426716">
        <w:t>mlouv</w:t>
      </w:r>
      <w:r w:rsidR="005F5266">
        <w:t>ou</w:t>
      </w:r>
      <w:r w:rsidR="003931FB">
        <w:t xml:space="preserve"> a počítají se od data jejího </w:t>
      </w:r>
      <w:r w:rsidR="00D716D6">
        <w:t>uzavře</w:t>
      </w:r>
      <w:r w:rsidR="005F5266">
        <w:t>ní</w:t>
      </w:r>
      <w:r w:rsidR="003931FB">
        <w:t>.</w:t>
      </w:r>
    </w:p>
    <w:p w14:paraId="335C2095" w14:textId="6BF6E9C6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>Smluvní strany prohlašují, že veškerá vzájemně poskytnutá plnění na základě</w:t>
      </w:r>
      <w:r w:rsidR="00D716D6">
        <w:t xml:space="preserve"> původně sjednané s</w:t>
      </w:r>
      <w:r w:rsidR="00426716">
        <w:t>mlouv</w:t>
      </w:r>
      <w:r w:rsidR="005F5266">
        <w:t xml:space="preserve">y </w:t>
      </w:r>
      <w: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lastRenderedPageBreak/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514C8216" w14:textId="77777777" w:rsidR="00FF5C63" w:rsidRDefault="00FF5C63" w:rsidP="00053702">
      <w:pPr>
        <w:jc w:val="both"/>
      </w:pPr>
    </w:p>
    <w:p w14:paraId="7A48C092" w14:textId="773BA689" w:rsidR="00FF5C63" w:rsidRDefault="00053702" w:rsidP="00382F29">
      <w:pPr>
        <w:jc w:val="both"/>
      </w:pPr>
      <w:r w:rsidRPr="00586FDA">
        <w:rPr>
          <w:b/>
          <w:bCs/>
        </w:rPr>
        <w:t>Příloha č. 1</w:t>
      </w:r>
      <w:r w:rsidRPr="0042172D">
        <w:t xml:space="preserve"> – </w:t>
      </w:r>
      <w:r w:rsidR="00426716">
        <w:t xml:space="preserve">Smlouva </w:t>
      </w:r>
      <w:r w:rsidR="00EB1C2D">
        <w:t xml:space="preserve">o </w:t>
      </w:r>
      <w:r w:rsidR="00DA78E4">
        <w:t>nájmu nebytových prostor</w:t>
      </w:r>
      <w:r w:rsidR="00253ABF">
        <w:t xml:space="preserve"> ze dne </w:t>
      </w:r>
      <w:r w:rsidR="00382F29">
        <w:t>1</w:t>
      </w:r>
      <w:r w:rsidR="00DA78E4">
        <w:t>5</w:t>
      </w:r>
      <w:r w:rsidR="00253ABF">
        <w:t xml:space="preserve">. </w:t>
      </w:r>
      <w:r w:rsidR="00DA78E4">
        <w:t>6</w:t>
      </w:r>
      <w:r w:rsidR="00253ABF">
        <w:t>. 20</w:t>
      </w:r>
      <w:r w:rsidR="00DA78E4">
        <w:t>22</w:t>
      </w:r>
    </w:p>
    <w:p w14:paraId="405CF807" w14:textId="77777777" w:rsidR="00DA78E4" w:rsidRDefault="00DA78E4" w:rsidP="00053702">
      <w:pPr>
        <w:jc w:val="both"/>
      </w:pPr>
    </w:p>
    <w:p w14:paraId="475D0B42" w14:textId="3E25FF36" w:rsidR="00253ABF" w:rsidRDefault="00253ABF" w:rsidP="00053702">
      <w:pPr>
        <w:jc w:val="both"/>
      </w:pPr>
      <w:r>
        <w:t xml:space="preserve">Dne: </w:t>
      </w:r>
      <w:r w:rsidR="00DA78E4">
        <w:t>12</w:t>
      </w:r>
      <w:r w:rsidR="001206EE">
        <w:t xml:space="preserve">. </w:t>
      </w:r>
      <w:r w:rsidR="00DA78E4">
        <w:t>10</w:t>
      </w:r>
      <w:r w:rsidR="001206EE">
        <w:t>. 202</w:t>
      </w:r>
      <w:r w:rsidR="00426716">
        <w:t>2</w:t>
      </w:r>
    </w:p>
    <w:p w14:paraId="38E4FBB1" w14:textId="7FE4A60A" w:rsidR="00253ABF" w:rsidRPr="0042172D" w:rsidRDefault="00253ABF" w:rsidP="00053702">
      <w:pPr>
        <w:jc w:val="both"/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4284"/>
      </w:tblGrid>
      <w:tr w:rsidR="00253ABF" w14:paraId="20A03DEF" w14:textId="77777777" w:rsidTr="00253ABF">
        <w:tc>
          <w:tcPr>
            <w:tcW w:w="4606" w:type="dxa"/>
          </w:tcPr>
          <w:p w14:paraId="6456D465" w14:textId="77777777" w:rsidR="00253ABF" w:rsidRDefault="00253ABF" w:rsidP="00253ABF">
            <w:pPr>
              <w:jc w:val="both"/>
            </w:pPr>
            <w:r>
              <w:t>Za objednatele:</w:t>
            </w:r>
          </w:p>
          <w:p w14:paraId="211C82A2" w14:textId="77777777" w:rsidR="00253ABF" w:rsidRDefault="00253ABF" w:rsidP="00053702">
            <w:pPr>
              <w:pStyle w:val="Odstavecseseznamem"/>
              <w:ind w:left="0"/>
            </w:pPr>
          </w:p>
          <w:p w14:paraId="027408EA" w14:textId="77777777" w:rsidR="00586FDA" w:rsidRDefault="00586FDA" w:rsidP="00053702">
            <w:pPr>
              <w:pStyle w:val="Odstavecseseznamem"/>
              <w:ind w:left="0"/>
            </w:pPr>
          </w:p>
          <w:p w14:paraId="20FB8994" w14:textId="77777777" w:rsidR="00586FDA" w:rsidRDefault="00586FDA" w:rsidP="00053702">
            <w:pPr>
              <w:pStyle w:val="Odstavecseseznamem"/>
              <w:ind w:left="0"/>
            </w:pPr>
          </w:p>
          <w:p w14:paraId="76695792" w14:textId="77777777" w:rsidR="00586FDA" w:rsidRDefault="00586FDA" w:rsidP="00053702">
            <w:pPr>
              <w:pStyle w:val="Odstavecseseznamem"/>
              <w:ind w:left="0"/>
            </w:pPr>
          </w:p>
          <w:p w14:paraId="4A158064" w14:textId="6CD9B107" w:rsidR="00586FDA" w:rsidRDefault="00586FDA" w:rsidP="00053702">
            <w:pPr>
              <w:pStyle w:val="Odstavecseseznamem"/>
              <w:ind w:left="0"/>
            </w:pPr>
          </w:p>
        </w:tc>
        <w:tc>
          <w:tcPr>
            <w:tcW w:w="4606" w:type="dxa"/>
          </w:tcPr>
          <w:p w14:paraId="35EB581E" w14:textId="00CFD96E" w:rsidR="00253ABF" w:rsidRDefault="00253ABF" w:rsidP="00053702">
            <w:pPr>
              <w:pStyle w:val="Odstavecseseznamem"/>
              <w:ind w:left="0"/>
            </w:pPr>
            <w:r>
              <w:t>Za dodavatele</w:t>
            </w:r>
          </w:p>
        </w:tc>
      </w:tr>
      <w:tr w:rsidR="00253ABF" w14:paraId="6BD691E3" w14:textId="77777777" w:rsidTr="00253ABF">
        <w:tc>
          <w:tcPr>
            <w:tcW w:w="4606" w:type="dxa"/>
          </w:tcPr>
          <w:p w14:paraId="0C0A8254" w14:textId="54402545" w:rsidR="00253ABF" w:rsidRDefault="00253ABF" w:rsidP="00053702">
            <w:pPr>
              <w:pStyle w:val="Odstavecseseznamem"/>
              <w:ind w:left="0"/>
            </w:pPr>
            <w:r>
              <w:t>…………………………………………..</w:t>
            </w:r>
          </w:p>
        </w:tc>
        <w:tc>
          <w:tcPr>
            <w:tcW w:w="4606" w:type="dxa"/>
          </w:tcPr>
          <w:p w14:paraId="0A369AA0" w14:textId="6D0B3254" w:rsidR="00253ABF" w:rsidRDefault="00586FDA" w:rsidP="00053702">
            <w:pPr>
              <w:pStyle w:val="Odstavecseseznamem"/>
              <w:ind w:left="0"/>
            </w:pPr>
            <w:r>
              <w:t>…………………………………………..</w:t>
            </w:r>
          </w:p>
        </w:tc>
      </w:tr>
      <w:tr w:rsidR="00253ABF" w14:paraId="06723460" w14:textId="77777777" w:rsidTr="00253ABF">
        <w:tc>
          <w:tcPr>
            <w:tcW w:w="4606" w:type="dxa"/>
          </w:tcPr>
          <w:p w14:paraId="21A7A049" w14:textId="01C2C0A7" w:rsidR="00253ABF" w:rsidRDefault="00253ABF" w:rsidP="00053702">
            <w:pPr>
              <w:pStyle w:val="Odstavecseseznamem"/>
              <w:ind w:left="0"/>
            </w:pPr>
            <w:r>
              <w:t xml:space="preserve">Mgr. Pavel </w:t>
            </w:r>
            <w:proofErr w:type="spellStart"/>
            <w:r>
              <w:t>Rosinský</w:t>
            </w:r>
            <w:proofErr w:type="spellEnd"/>
            <w:r>
              <w:t>, ředitel</w:t>
            </w:r>
          </w:p>
        </w:tc>
        <w:tc>
          <w:tcPr>
            <w:tcW w:w="4606" w:type="dxa"/>
          </w:tcPr>
          <w:p w14:paraId="05B0F27F" w14:textId="586B066B" w:rsidR="00253ABF" w:rsidRDefault="004F1FC9" w:rsidP="00053702">
            <w:pPr>
              <w:pStyle w:val="Odstavecseseznamem"/>
              <w:ind w:left="0"/>
            </w:pPr>
            <w:r>
              <w:t xml:space="preserve">Lubomír </w:t>
            </w:r>
            <w:proofErr w:type="spellStart"/>
            <w:r>
              <w:t>Veřmiřovský</w:t>
            </w:r>
            <w:proofErr w:type="spellEnd"/>
            <w:r w:rsidR="00E6029E">
              <w:t xml:space="preserve">, </w:t>
            </w:r>
            <w:r>
              <w:t xml:space="preserve">předseda </w:t>
            </w:r>
          </w:p>
          <w:p w14:paraId="36BCDCDF" w14:textId="15EED012" w:rsidR="00253ABF" w:rsidRDefault="00253ABF" w:rsidP="00053702">
            <w:pPr>
              <w:pStyle w:val="Odstavecseseznamem"/>
              <w:ind w:left="0"/>
            </w:pPr>
          </w:p>
        </w:tc>
      </w:tr>
    </w:tbl>
    <w:p w14:paraId="7C6F8138" w14:textId="77777777" w:rsidR="00CD506A" w:rsidRPr="00CD506A" w:rsidRDefault="00CD506A" w:rsidP="00053702">
      <w:pPr>
        <w:pStyle w:val="Odstavecseseznamem"/>
        <w:spacing w:after="0"/>
      </w:pP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749414">
    <w:abstractNumId w:val="5"/>
  </w:num>
  <w:num w:numId="2" w16cid:durableId="769354478">
    <w:abstractNumId w:val="4"/>
  </w:num>
  <w:num w:numId="3" w16cid:durableId="587737753">
    <w:abstractNumId w:val="1"/>
  </w:num>
  <w:num w:numId="4" w16cid:durableId="111435494">
    <w:abstractNumId w:val="7"/>
  </w:num>
  <w:num w:numId="5" w16cid:durableId="818306584">
    <w:abstractNumId w:val="3"/>
  </w:num>
  <w:num w:numId="6" w16cid:durableId="18524543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6023688">
    <w:abstractNumId w:val="2"/>
  </w:num>
  <w:num w:numId="8" w16cid:durableId="1522167193">
    <w:abstractNumId w:val="0"/>
  </w:num>
  <w:num w:numId="9" w16cid:durableId="65426632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517CB"/>
    <w:rsid w:val="00053702"/>
    <w:rsid w:val="00083E73"/>
    <w:rsid w:val="000B3D3A"/>
    <w:rsid w:val="001206EE"/>
    <w:rsid w:val="00121B0B"/>
    <w:rsid w:val="00131AF0"/>
    <w:rsid w:val="001342BE"/>
    <w:rsid w:val="00180FA9"/>
    <w:rsid w:val="00195A0B"/>
    <w:rsid w:val="00253ABF"/>
    <w:rsid w:val="00254AC8"/>
    <w:rsid w:val="002F4A01"/>
    <w:rsid w:val="00347F48"/>
    <w:rsid w:val="003560F7"/>
    <w:rsid w:val="00382F29"/>
    <w:rsid w:val="00386B00"/>
    <w:rsid w:val="003931FB"/>
    <w:rsid w:val="0042172D"/>
    <w:rsid w:val="00426716"/>
    <w:rsid w:val="004B7E43"/>
    <w:rsid w:val="004D7D90"/>
    <w:rsid w:val="004F1FC9"/>
    <w:rsid w:val="005175FC"/>
    <w:rsid w:val="005826C5"/>
    <w:rsid w:val="00586FDA"/>
    <w:rsid w:val="005B1121"/>
    <w:rsid w:val="005C43B7"/>
    <w:rsid w:val="005D0852"/>
    <w:rsid w:val="005F5266"/>
    <w:rsid w:val="0060005C"/>
    <w:rsid w:val="0065058C"/>
    <w:rsid w:val="00684EB4"/>
    <w:rsid w:val="006E04CD"/>
    <w:rsid w:val="0070398E"/>
    <w:rsid w:val="00764D6E"/>
    <w:rsid w:val="007C139A"/>
    <w:rsid w:val="00891D56"/>
    <w:rsid w:val="008B79A1"/>
    <w:rsid w:val="008C7116"/>
    <w:rsid w:val="00966923"/>
    <w:rsid w:val="00A42BA4"/>
    <w:rsid w:val="00AB5824"/>
    <w:rsid w:val="00B44D23"/>
    <w:rsid w:val="00B744A6"/>
    <w:rsid w:val="00C40933"/>
    <w:rsid w:val="00CA7E9C"/>
    <w:rsid w:val="00CD506A"/>
    <w:rsid w:val="00CF5BE9"/>
    <w:rsid w:val="00D075AA"/>
    <w:rsid w:val="00D716D6"/>
    <w:rsid w:val="00DA78E4"/>
    <w:rsid w:val="00E12EF9"/>
    <w:rsid w:val="00E6029E"/>
    <w:rsid w:val="00EB1C2D"/>
    <w:rsid w:val="00EF499A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AA5BFCA3-DB3C-404D-B7F2-BED5F5DB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25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Bělikova, Monika</cp:lastModifiedBy>
  <cp:revision>16</cp:revision>
  <dcterms:created xsi:type="dcterms:W3CDTF">2021-11-09T14:00:00Z</dcterms:created>
  <dcterms:modified xsi:type="dcterms:W3CDTF">2022-10-11T10:01:00Z</dcterms:modified>
</cp:coreProperties>
</file>