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2640E" w14:textId="77777777" w:rsidR="007E07A1" w:rsidRDefault="007E07A1" w:rsidP="007E07A1">
      <w:pPr>
        <w:jc w:val="center"/>
        <w:rPr>
          <w:rFonts w:ascii="Tahoma" w:hAnsi="Tahoma" w:cs="Tahoma"/>
        </w:rPr>
      </w:pPr>
      <w:bookmarkStart w:id="0" w:name="_GoBack"/>
      <w:bookmarkEnd w:id="0"/>
      <w:r w:rsidRPr="000E5529">
        <w:rPr>
          <w:rFonts w:ascii="Tahoma" w:hAnsi="Tahoma" w:cs="Tahoma"/>
        </w:rPr>
        <w:t>S2-</w:t>
      </w:r>
      <w:r w:rsidRPr="00BA6EBA">
        <w:rPr>
          <w:rFonts w:ascii="Tahoma" w:hAnsi="Tahoma" w:cs="Tahoma"/>
          <w:noProof/>
        </w:rPr>
        <w:t>110410</w:t>
      </w:r>
    </w:p>
    <w:p w14:paraId="369529A1" w14:textId="77777777" w:rsidR="007E07A1" w:rsidRDefault="007E07A1" w:rsidP="007E07A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ACR: </w:t>
      </w:r>
      <w:r w:rsidRPr="00BA6EBA">
        <w:rPr>
          <w:rFonts w:ascii="Tahoma" w:hAnsi="Tahoma" w:cs="Tahoma"/>
          <w:noProof/>
        </w:rPr>
        <w:t>202009460</w:t>
      </w:r>
    </w:p>
    <w:p w14:paraId="136AD657" w14:textId="77777777" w:rsidR="007E07A1" w:rsidRDefault="007E07A1" w:rsidP="007E07A1">
      <w:pPr>
        <w:jc w:val="center"/>
        <w:rPr>
          <w:rFonts w:ascii="Tahoma" w:hAnsi="Tahoma" w:cs="Tahoma"/>
          <w:b/>
          <w:bCs/>
        </w:rPr>
      </w:pPr>
    </w:p>
    <w:p w14:paraId="04AD7AB6" w14:textId="77777777" w:rsidR="007E07A1" w:rsidRPr="000E233E" w:rsidRDefault="007E07A1" w:rsidP="007E07A1">
      <w:pPr>
        <w:pStyle w:val="Nadpis1"/>
        <w:rPr>
          <w:rFonts w:ascii="Tahoma" w:hAnsi="Tahoma" w:cs="Tahoma"/>
          <w:sz w:val="28"/>
          <w:szCs w:val="28"/>
        </w:rPr>
      </w:pPr>
      <w:r w:rsidRPr="000E233E">
        <w:rPr>
          <w:rFonts w:ascii="Tahoma" w:hAnsi="Tahoma" w:cs="Tahoma"/>
          <w:sz w:val="28"/>
          <w:szCs w:val="28"/>
        </w:rPr>
        <w:t xml:space="preserve">Dodatek č. </w:t>
      </w:r>
      <w:r>
        <w:rPr>
          <w:rFonts w:ascii="Tahoma" w:hAnsi="Tahoma" w:cs="Tahoma"/>
          <w:sz w:val="28"/>
          <w:szCs w:val="28"/>
        </w:rPr>
        <w:t>2</w:t>
      </w:r>
    </w:p>
    <w:p w14:paraId="0E4946F3" w14:textId="77777777" w:rsidR="007E07A1" w:rsidRDefault="007E07A1" w:rsidP="007E07A1">
      <w:pPr>
        <w:pStyle w:val="Zkladntext3"/>
      </w:pPr>
      <w:r>
        <w:t>ke SMLOUVĚ O NÁJMU ČÁSTI NEMOVITOSTI</w:t>
      </w:r>
      <w:r>
        <w:rPr>
          <w:caps/>
        </w:rPr>
        <w:t xml:space="preserve"> </w:t>
      </w:r>
      <w:r w:rsidRPr="008E118A">
        <w:t xml:space="preserve">č. </w:t>
      </w:r>
      <w:r w:rsidRPr="00BA6EBA">
        <w:t>A2LON</w:t>
      </w:r>
    </w:p>
    <w:p w14:paraId="2C339FE9" w14:textId="77777777" w:rsidR="007E07A1" w:rsidRPr="003F702E" w:rsidRDefault="007E07A1" w:rsidP="007E07A1">
      <w:pPr>
        <w:pStyle w:val="Zkladntext3"/>
      </w:pPr>
      <w:r w:rsidRPr="000E233E">
        <w:t xml:space="preserve">ze dne </w:t>
      </w:r>
      <w:r w:rsidRPr="00BA6EBA">
        <w:t>29.11.2018</w:t>
      </w:r>
      <w:r>
        <w:t xml:space="preserve"> </w:t>
      </w:r>
      <w:r w:rsidRPr="003F702E">
        <w:t>ve znění dodatk</w:t>
      </w:r>
      <w:r>
        <w:t>u</w:t>
      </w:r>
      <w:r w:rsidRPr="003F702E">
        <w:t xml:space="preserve"> č. 1</w:t>
      </w:r>
    </w:p>
    <w:p w14:paraId="538A79FF" w14:textId="77777777" w:rsidR="007E07A1" w:rsidRPr="00B47627" w:rsidRDefault="007E07A1" w:rsidP="007E07A1">
      <w:pPr>
        <w:jc w:val="center"/>
        <w:rPr>
          <w:rFonts w:ascii="Tahoma" w:hAnsi="Tahoma" w:cs="Tahoma"/>
          <w:b/>
          <w:sz w:val="20"/>
          <w:szCs w:val="20"/>
        </w:rPr>
      </w:pPr>
      <w:r w:rsidRPr="00B47627">
        <w:rPr>
          <w:rFonts w:ascii="Tahoma" w:hAnsi="Tahoma" w:cs="Tahoma"/>
          <w:b/>
          <w:sz w:val="20"/>
          <w:szCs w:val="20"/>
        </w:rPr>
        <w:t>(dále jen „smlouva“)</w:t>
      </w:r>
    </w:p>
    <w:p w14:paraId="02770900" w14:textId="77777777" w:rsidR="007E07A1" w:rsidRDefault="007E07A1" w:rsidP="007E07A1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14:paraId="2BA104EA" w14:textId="77777777" w:rsidR="007E07A1" w:rsidRPr="00C6689F" w:rsidRDefault="007E07A1" w:rsidP="007E07A1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C6689F">
        <w:rPr>
          <w:rFonts w:ascii="Tahoma" w:hAnsi="Tahoma" w:cs="Tahoma"/>
          <w:b/>
          <w:bCs/>
          <w:iCs/>
          <w:sz w:val="20"/>
          <w:szCs w:val="20"/>
        </w:rPr>
        <w:t>Smluvní strany:</w:t>
      </w:r>
    </w:p>
    <w:p w14:paraId="5B465C86" w14:textId="77777777" w:rsidR="007E07A1" w:rsidRDefault="007E07A1" w:rsidP="007E07A1">
      <w:pPr>
        <w:pStyle w:val="Pronajimatel"/>
      </w:pPr>
      <w:r>
        <w:fldChar w:fldCharType="begin"/>
      </w:r>
      <w:r>
        <w:instrText xml:space="preserve"> </w:instrText>
      </w:r>
      <w:r w:rsidRPr="0065186F">
        <w:instrText>AutoTextList  \s "Pronajimatel" \t "Klikni pravym tlacitkem"</w:instrText>
      </w:r>
      <w:r>
        <w:instrText xml:space="preserve"> </w:instrText>
      </w:r>
      <w:r>
        <w:fldChar w:fldCharType="separate"/>
      </w:r>
    </w:p>
    <w:p w14:paraId="35587784" w14:textId="77777777" w:rsidR="007E07A1" w:rsidRPr="009C4CBA" w:rsidRDefault="007E07A1" w:rsidP="007E07A1">
      <w:pPr>
        <w:pStyle w:val="Pronajimatel"/>
        <w:rPr>
          <w:b/>
        </w:rPr>
      </w:pPr>
      <w:r w:rsidRPr="00BA6EBA">
        <w:rPr>
          <w:b/>
        </w:rPr>
        <w:t>Všeobecná fakultní nemocnice v Praze</w:t>
      </w:r>
      <w:r>
        <w:rPr>
          <w:b/>
        </w:rPr>
        <w:t xml:space="preserve"> </w:t>
      </w:r>
    </w:p>
    <w:p w14:paraId="1DEDDFF1" w14:textId="77777777" w:rsidR="007E07A1" w:rsidRPr="00C6689F" w:rsidRDefault="007E07A1" w:rsidP="007E07A1">
      <w:pPr>
        <w:pStyle w:val="Pronajimatel"/>
      </w:pPr>
      <w:r w:rsidRPr="00C6689F">
        <w:t xml:space="preserve">se sídlem: </w:t>
      </w:r>
      <w:r w:rsidRPr="00BA6EBA">
        <w:t>U nemocnice 499/2, Nové Město, 128 00 Praha 2</w:t>
      </w:r>
    </w:p>
    <w:p w14:paraId="49B4E3FC" w14:textId="77777777" w:rsidR="007E07A1" w:rsidRPr="00C6689F" w:rsidRDefault="007E07A1" w:rsidP="007E07A1">
      <w:pPr>
        <w:pStyle w:val="Pronajimatel"/>
      </w:pPr>
      <w:r w:rsidRPr="00C6689F">
        <w:t xml:space="preserve">IČ: </w:t>
      </w:r>
      <w:r w:rsidRPr="00BA6EBA">
        <w:t>00064165</w:t>
      </w:r>
    </w:p>
    <w:p w14:paraId="3B9B26AB" w14:textId="77777777" w:rsidR="007E07A1" w:rsidRPr="00C6689F" w:rsidRDefault="007E07A1" w:rsidP="007E07A1">
      <w:pPr>
        <w:pStyle w:val="Pronajimatel"/>
      </w:pPr>
      <w:r w:rsidRPr="00C6689F">
        <w:t xml:space="preserve">DIČ: </w:t>
      </w:r>
      <w:r w:rsidRPr="00BA6EBA">
        <w:t>CZ00064165</w:t>
      </w:r>
    </w:p>
    <w:p w14:paraId="4A274C15" w14:textId="77777777" w:rsidR="007E07A1" w:rsidRPr="00C6689F" w:rsidRDefault="007E07A1" w:rsidP="007E07A1">
      <w:pPr>
        <w:pStyle w:val="Pronajimatel"/>
      </w:pPr>
      <w:r w:rsidRPr="00C6689F">
        <w:t xml:space="preserve">bankovní spojení: </w:t>
      </w:r>
      <w:r w:rsidRPr="00BA6EBA">
        <w:t>Česká národní banka</w:t>
      </w:r>
      <w:r w:rsidRPr="00C6689F">
        <w:t xml:space="preserve">, č. účtu: </w:t>
      </w:r>
      <w:r w:rsidRPr="00BA6EBA">
        <w:t>24035021/0710</w:t>
      </w:r>
    </w:p>
    <w:p w14:paraId="609E92ED" w14:textId="476A51E5" w:rsidR="007E07A1" w:rsidRPr="00C6689F" w:rsidRDefault="007E07A1" w:rsidP="007E07A1">
      <w:pPr>
        <w:pStyle w:val="Pronajimatel"/>
      </w:pPr>
      <w:r w:rsidRPr="00C6689F">
        <w:t>zastoupen</w:t>
      </w:r>
      <w:r w:rsidR="00E850AF">
        <w:t>á</w:t>
      </w:r>
      <w:r w:rsidRPr="00C6689F">
        <w:t xml:space="preserve">: </w:t>
      </w:r>
      <w:r w:rsidRPr="00BA6EBA">
        <w:t>prof. MUDr. David Feltl, Ph.D., MBA, ředitel</w:t>
      </w:r>
    </w:p>
    <w:p w14:paraId="3E776B02" w14:textId="77777777" w:rsidR="007E07A1" w:rsidRDefault="007E07A1" w:rsidP="007E07A1">
      <w:pPr>
        <w:pStyle w:val="Pronajimatel"/>
      </w:pPr>
      <w:r>
        <w:fldChar w:fldCharType="end"/>
      </w:r>
    </w:p>
    <w:p w14:paraId="06510E90" w14:textId="77777777" w:rsidR="007E07A1" w:rsidRPr="0013763C" w:rsidRDefault="007E07A1" w:rsidP="007E07A1">
      <w:pPr>
        <w:rPr>
          <w:rFonts w:ascii="Tahoma" w:hAnsi="Tahoma" w:cs="Tahoma"/>
          <w:sz w:val="20"/>
          <w:szCs w:val="20"/>
        </w:rPr>
      </w:pPr>
      <w:r w:rsidRPr="00160AA5">
        <w:rPr>
          <w:rFonts w:ascii="Tahoma" w:hAnsi="Tahoma" w:cs="Tahoma"/>
          <w:sz w:val="20"/>
          <w:szCs w:val="20"/>
        </w:rPr>
        <w:t>(dále jen “pronajímatel”</w:t>
      </w:r>
      <w:r>
        <w:rPr>
          <w:rFonts w:ascii="Tahoma" w:hAnsi="Tahoma" w:cs="Tahoma"/>
          <w:sz w:val="20"/>
          <w:szCs w:val="20"/>
        </w:rPr>
        <w:t xml:space="preserve">) </w:t>
      </w:r>
    </w:p>
    <w:p w14:paraId="6EA84DD3" w14:textId="77777777" w:rsidR="007E07A1" w:rsidRPr="000E233E" w:rsidRDefault="007E07A1" w:rsidP="007E07A1">
      <w:pPr>
        <w:rPr>
          <w:rFonts w:ascii="Tahoma" w:hAnsi="Tahoma" w:cs="Tahoma"/>
          <w:sz w:val="20"/>
          <w:szCs w:val="20"/>
        </w:rPr>
      </w:pPr>
    </w:p>
    <w:p w14:paraId="49BE9B9A" w14:textId="77777777" w:rsidR="007E07A1" w:rsidRPr="000E233E" w:rsidRDefault="007E07A1" w:rsidP="007E07A1">
      <w:pPr>
        <w:rPr>
          <w:rFonts w:ascii="Tahoma" w:hAnsi="Tahoma" w:cs="Tahoma"/>
          <w:sz w:val="20"/>
        </w:rPr>
      </w:pPr>
      <w:r w:rsidRPr="000E233E">
        <w:rPr>
          <w:rFonts w:ascii="Tahoma" w:hAnsi="Tahoma" w:cs="Tahoma"/>
          <w:sz w:val="20"/>
        </w:rPr>
        <w:t>a</w:t>
      </w:r>
    </w:p>
    <w:p w14:paraId="306437D7" w14:textId="77777777" w:rsidR="007E07A1" w:rsidRPr="000E233E" w:rsidRDefault="007E07A1" w:rsidP="007E07A1">
      <w:pPr>
        <w:rPr>
          <w:rFonts w:ascii="Tahoma" w:hAnsi="Tahoma" w:cs="Tahoma"/>
          <w:b/>
          <w:bCs/>
          <w:sz w:val="20"/>
        </w:rPr>
      </w:pPr>
    </w:p>
    <w:p w14:paraId="0FBF053B" w14:textId="77777777" w:rsidR="007E07A1" w:rsidRPr="000E233E" w:rsidRDefault="007E07A1" w:rsidP="007E07A1">
      <w:pPr>
        <w:rPr>
          <w:rFonts w:ascii="Tahoma" w:hAnsi="Tahoma" w:cs="Tahoma"/>
          <w:b/>
          <w:bCs/>
          <w:sz w:val="20"/>
        </w:rPr>
      </w:pPr>
      <w:r w:rsidRPr="000E233E">
        <w:rPr>
          <w:rFonts w:ascii="Tahoma" w:hAnsi="Tahoma" w:cs="Tahoma"/>
          <w:b/>
          <w:bCs/>
          <w:sz w:val="20"/>
        </w:rPr>
        <w:t>Vodafone Czech Republic a.s.</w:t>
      </w:r>
    </w:p>
    <w:p w14:paraId="2E385EE8" w14:textId="77777777" w:rsidR="007E07A1" w:rsidRPr="005867AB" w:rsidRDefault="007E07A1" w:rsidP="007E07A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se sídlem: </w:t>
      </w:r>
      <w:r w:rsidRPr="00001F14">
        <w:rPr>
          <w:rFonts w:ascii="Tahoma" w:hAnsi="Tahoma" w:cs="Tahoma"/>
          <w:bCs/>
          <w:color w:val="000000"/>
          <w:sz w:val="20"/>
          <w:szCs w:val="20"/>
        </w:rPr>
        <w:t>náměstí Junkových 2</w:t>
      </w:r>
      <w:r>
        <w:rPr>
          <w:rFonts w:ascii="Tahoma" w:hAnsi="Tahoma" w:cs="Tahoma"/>
          <w:bCs/>
          <w:color w:val="000000"/>
          <w:sz w:val="20"/>
          <w:szCs w:val="20"/>
        </w:rPr>
        <w:t>808/2</w:t>
      </w:r>
      <w:r w:rsidRPr="00001F14">
        <w:rPr>
          <w:rFonts w:ascii="Tahoma" w:hAnsi="Tahoma" w:cs="Tahoma"/>
          <w:bCs/>
          <w:color w:val="000000"/>
          <w:sz w:val="20"/>
          <w:szCs w:val="20"/>
        </w:rPr>
        <w:t>, 155 00 Praha 5</w:t>
      </w:r>
    </w:p>
    <w:p w14:paraId="439DC625" w14:textId="77777777" w:rsidR="007E07A1" w:rsidRDefault="007E07A1" w:rsidP="007E07A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25788001</w:t>
      </w:r>
    </w:p>
    <w:p w14:paraId="16C74772" w14:textId="77777777" w:rsidR="007E07A1" w:rsidRDefault="007E07A1" w:rsidP="007E07A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 CZ25788001</w:t>
      </w:r>
    </w:p>
    <w:p w14:paraId="760C9742" w14:textId="77777777" w:rsidR="007E07A1" w:rsidRDefault="007E07A1" w:rsidP="007E07A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společnost zapsaná v </w:t>
      </w:r>
      <w:r w:rsidRPr="00160AA5">
        <w:rPr>
          <w:rFonts w:ascii="Tahoma" w:hAnsi="Tahoma" w:cs="Tahoma"/>
          <w:sz w:val="20"/>
          <w:szCs w:val="20"/>
        </w:rPr>
        <w:t xml:space="preserve">obchodním rejstříku </w:t>
      </w:r>
      <w:r>
        <w:rPr>
          <w:rFonts w:ascii="Tahoma" w:hAnsi="Tahoma" w:cs="Tahoma"/>
          <w:sz w:val="20"/>
        </w:rPr>
        <w:t>vedeném Městským soudem v Praze, oddíl B, vložka 6064</w:t>
      </w:r>
    </w:p>
    <w:p w14:paraId="5C13BDAE" w14:textId="78887A20" w:rsidR="007E07A1" w:rsidRPr="0071112A" w:rsidRDefault="007E07A1" w:rsidP="007E07A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</w:t>
      </w:r>
      <w:r w:rsidRPr="0071112A">
        <w:rPr>
          <w:rFonts w:ascii="Tahoma" w:hAnsi="Tahoma" w:cs="Tahoma"/>
          <w:sz w:val="20"/>
        </w:rPr>
        <w:t xml:space="preserve">spojení: </w:t>
      </w:r>
      <w:proofErr w:type="spellStart"/>
      <w:r w:rsidR="00613F40">
        <w:rPr>
          <w:rFonts w:ascii="Tahoma" w:hAnsi="Tahoma" w:cs="Tahoma"/>
          <w:sz w:val="20"/>
        </w:rPr>
        <w:t>xxx</w:t>
      </w:r>
      <w:proofErr w:type="spellEnd"/>
    </w:p>
    <w:p w14:paraId="7C609C0A" w14:textId="17AB1A89" w:rsidR="007E07A1" w:rsidRDefault="007E07A1" w:rsidP="007E07A1">
      <w:pPr>
        <w:rPr>
          <w:rFonts w:ascii="Tahoma" w:hAnsi="Tahoma" w:cs="Tahoma"/>
          <w:sz w:val="20"/>
        </w:rPr>
      </w:pPr>
      <w:r w:rsidRPr="007F3399">
        <w:rPr>
          <w:rFonts w:ascii="Tahoma" w:hAnsi="Tahoma" w:cs="Tahoma"/>
          <w:sz w:val="20"/>
        </w:rPr>
        <w:t xml:space="preserve">zastoupená na základě plné moci společností </w:t>
      </w:r>
      <w:proofErr w:type="spellStart"/>
      <w:r w:rsidRPr="007F3399">
        <w:rPr>
          <w:rFonts w:ascii="Tahoma" w:hAnsi="Tahoma" w:cs="Tahoma"/>
          <w:sz w:val="20"/>
        </w:rPr>
        <w:t>Vantage</w:t>
      </w:r>
      <w:proofErr w:type="spellEnd"/>
      <w:r w:rsidRPr="007F3399">
        <w:rPr>
          <w:rFonts w:ascii="Tahoma" w:hAnsi="Tahoma" w:cs="Tahoma"/>
          <w:sz w:val="20"/>
        </w:rPr>
        <w:t xml:space="preserve"> </w:t>
      </w:r>
      <w:proofErr w:type="spellStart"/>
      <w:r w:rsidRPr="007F3399">
        <w:rPr>
          <w:rFonts w:ascii="Tahoma" w:hAnsi="Tahoma" w:cs="Tahoma"/>
          <w:sz w:val="20"/>
        </w:rPr>
        <w:t>Towers</w:t>
      </w:r>
      <w:proofErr w:type="spellEnd"/>
      <w:r w:rsidRPr="007F3399">
        <w:rPr>
          <w:rFonts w:ascii="Tahoma" w:hAnsi="Tahoma" w:cs="Tahoma"/>
          <w:sz w:val="20"/>
        </w:rPr>
        <w:t xml:space="preserve"> s.r.o., IČ: 09056009, za niž na základě pověření jedná</w:t>
      </w:r>
      <w:r>
        <w:rPr>
          <w:rFonts w:ascii="Tahoma" w:hAnsi="Tahoma" w:cs="Tahoma"/>
          <w:sz w:val="20"/>
        </w:rPr>
        <w:t xml:space="preserve"> </w:t>
      </w:r>
      <w:proofErr w:type="spellStart"/>
      <w:r w:rsidR="00613F40">
        <w:rPr>
          <w:rFonts w:ascii="Tahoma" w:hAnsi="Tahoma" w:cs="Tahoma"/>
          <w:sz w:val="20"/>
        </w:rPr>
        <w:t>xxx</w:t>
      </w:r>
      <w:proofErr w:type="spellEnd"/>
    </w:p>
    <w:p w14:paraId="214F380D" w14:textId="77777777" w:rsidR="007E07A1" w:rsidRPr="000E233E" w:rsidRDefault="007E07A1" w:rsidP="007E07A1">
      <w:pPr>
        <w:rPr>
          <w:rFonts w:ascii="Tahoma" w:hAnsi="Tahoma" w:cs="Tahoma"/>
          <w:sz w:val="20"/>
        </w:rPr>
      </w:pPr>
    </w:p>
    <w:p w14:paraId="77260D7B" w14:textId="77777777" w:rsidR="007E07A1" w:rsidRDefault="007E07A1" w:rsidP="007E07A1">
      <w:pPr>
        <w:jc w:val="both"/>
        <w:rPr>
          <w:rFonts w:ascii="Tahoma" w:hAnsi="Tahoma" w:cs="Tahoma"/>
          <w:sz w:val="20"/>
        </w:rPr>
      </w:pPr>
      <w:r w:rsidRPr="000E233E">
        <w:rPr>
          <w:rFonts w:ascii="Tahoma" w:hAnsi="Tahoma" w:cs="Tahoma"/>
          <w:sz w:val="20"/>
        </w:rPr>
        <w:t>(dále jen “nájemce”)</w:t>
      </w:r>
    </w:p>
    <w:p w14:paraId="09E021D2" w14:textId="77777777" w:rsidR="007E07A1" w:rsidRPr="000E233E" w:rsidRDefault="007E07A1" w:rsidP="007E07A1">
      <w:pPr>
        <w:jc w:val="both"/>
        <w:rPr>
          <w:rFonts w:ascii="Tahoma" w:hAnsi="Tahoma" w:cs="Tahoma"/>
          <w:sz w:val="20"/>
        </w:rPr>
      </w:pPr>
    </w:p>
    <w:p w14:paraId="767E2BC2" w14:textId="77777777" w:rsidR="007E07A1" w:rsidRPr="00F75BAF" w:rsidRDefault="007E07A1" w:rsidP="007E07A1">
      <w:pPr>
        <w:jc w:val="both"/>
        <w:rPr>
          <w:rFonts w:ascii="Tahoma" w:hAnsi="Tahoma" w:cs="Tahoma"/>
          <w:sz w:val="20"/>
        </w:rPr>
      </w:pPr>
      <w:r w:rsidRPr="000E233E">
        <w:rPr>
          <w:rFonts w:ascii="Tahoma" w:hAnsi="Tahoma" w:cs="Tahoma"/>
          <w:sz w:val="20"/>
        </w:rPr>
        <w:t>Obě smluvní strany se dohodly na následujících změnách smlouvy:</w:t>
      </w:r>
    </w:p>
    <w:p w14:paraId="6161B3B3" w14:textId="77777777" w:rsidR="007E07A1" w:rsidRPr="000E233E" w:rsidRDefault="007E07A1" w:rsidP="007E07A1">
      <w:pPr>
        <w:rPr>
          <w:rFonts w:ascii="Tahoma" w:hAnsi="Tahoma" w:cs="Tahoma"/>
          <w:b/>
          <w:sz w:val="20"/>
        </w:rPr>
      </w:pPr>
    </w:p>
    <w:p w14:paraId="7C37CE8A" w14:textId="77777777" w:rsidR="007E07A1" w:rsidRDefault="007E07A1" w:rsidP="007E07A1">
      <w:pPr>
        <w:jc w:val="center"/>
        <w:rPr>
          <w:rFonts w:ascii="Tahoma" w:hAnsi="Tahoma" w:cs="Tahoma"/>
          <w:sz w:val="20"/>
        </w:rPr>
      </w:pPr>
      <w:r w:rsidRPr="000E233E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>.</w:t>
      </w:r>
      <w:r w:rsidRPr="000E233E">
        <w:rPr>
          <w:rFonts w:ascii="Tahoma" w:hAnsi="Tahoma" w:cs="Tahoma"/>
          <w:sz w:val="20"/>
        </w:rPr>
        <w:t xml:space="preserve">  </w:t>
      </w:r>
    </w:p>
    <w:p w14:paraId="03FB6F49" w14:textId="77777777" w:rsidR="007E07A1" w:rsidRDefault="007E07A1" w:rsidP="007E07A1">
      <w:pPr>
        <w:jc w:val="both"/>
        <w:rPr>
          <w:rFonts w:ascii="Tahoma" w:hAnsi="Tahoma" w:cs="Tahoma"/>
          <w:b/>
          <w:sz w:val="20"/>
        </w:rPr>
      </w:pPr>
    </w:p>
    <w:p w14:paraId="5FE8ED67" w14:textId="3B419E9A" w:rsidR="007E07A1" w:rsidRPr="007F68F4" w:rsidRDefault="007E07A1" w:rsidP="007E07A1">
      <w:pPr>
        <w:jc w:val="both"/>
        <w:rPr>
          <w:rFonts w:ascii="Tahoma" w:hAnsi="Tahoma" w:cs="Tahoma"/>
          <w:b/>
          <w:i/>
          <w:sz w:val="20"/>
        </w:rPr>
      </w:pPr>
      <w:r w:rsidRPr="007F68F4">
        <w:rPr>
          <w:rFonts w:ascii="Tahoma" w:hAnsi="Tahoma" w:cs="Tahoma"/>
          <w:b/>
          <w:sz w:val="20"/>
        </w:rPr>
        <w:t xml:space="preserve">a) </w:t>
      </w:r>
      <w:r w:rsidRPr="007F68F4">
        <w:rPr>
          <w:rFonts w:ascii="Tahoma" w:hAnsi="Tahoma" w:cs="Tahoma"/>
          <w:b/>
          <w:sz w:val="20"/>
          <w:szCs w:val="20"/>
        </w:rPr>
        <w:t xml:space="preserve">Pronajímatel a nájemce </w:t>
      </w:r>
      <w:r>
        <w:rPr>
          <w:rFonts w:ascii="Tahoma" w:hAnsi="Tahoma" w:cs="Tahoma"/>
          <w:b/>
          <w:sz w:val="20"/>
          <w:szCs w:val="20"/>
        </w:rPr>
        <w:t xml:space="preserve">konstatují, že smlouva je nyní uzavřena do 30.11.2022. Pronajímatel a nájemce </w:t>
      </w:r>
      <w:r w:rsidRPr="007F68F4">
        <w:rPr>
          <w:rFonts w:ascii="Tahoma" w:hAnsi="Tahoma" w:cs="Tahoma"/>
          <w:b/>
          <w:sz w:val="20"/>
          <w:szCs w:val="20"/>
        </w:rPr>
        <w:t>se</w:t>
      </w:r>
      <w:r>
        <w:rPr>
          <w:rFonts w:ascii="Tahoma" w:hAnsi="Tahoma" w:cs="Tahoma"/>
          <w:b/>
          <w:sz w:val="20"/>
          <w:szCs w:val="20"/>
        </w:rPr>
        <w:t xml:space="preserve"> dohodli</w:t>
      </w:r>
      <w:r w:rsidRPr="007F68F4">
        <w:rPr>
          <w:rFonts w:ascii="Tahoma" w:hAnsi="Tahoma" w:cs="Tahoma"/>
          <w:b/>
          <w:sz w:val="20"/>
          <w:szCs w:val="20"/>
        </w:rPr>
        <w:t xml:space="preserve"> na prodloužení doby nájmu dle smlouvy do </w:t>
      </w:r>
      <w:r w:rsidRPr="007F68F4">
        <w:rPr>
          <w:rFonts w:ascii="Tahoma" w:hAnsi="Tahoma" w:cs="Tahoma"/>
          <w:b/>
          <w:bCs/>
          <w:snapToGrid w:val="0"/>
          <w:sz w:val="20"/>
          <w:szCs w:val="20"/>
        </w:rPr>
        <w:t>30.11.2026</w:t>
      </w:r>
      <w:r w:rsidRPr="007F68F4">
        <w:rPr>
          <w:rFonts w:ascii="Tahoma" w:hAnsi="Tahoma" w:cs="Tahoma"/>
          <w:b/>
          <w:i/>
          <w:sz w:val="20"/>
        </w:rPr>
        <w:t xml:space="preserve">, </w:t>
      </w:r>
      <w:r w:rsidRPr="007F68F4">
        <w:rPr>
          <w:rFonts w:ascii="Tahoma" w:hAnsi="Tahoma" w:cs="Tahoma"/>
          <w:b/>
          <w:sz w:val="20"/>
        </w:rPr>
        <w:t>a proto se čl. VI. smlouvy mění a nově zní takto:</w:t>
      </w:r>
    </w:p>
    <w:p w14:paraId="05E876DE" w14:textId="5D2FBF48" w:rsidR="007E07A1" w:rsidRPr="007F68F4" w:rsidRDefault="007E07A1" w:rsidP="007E07A1">
      <w:pPr>
        <w:jc w:val="both"/>
        <w:rPr>
          <w:rFonts w:ascii="Tahoma" w:hAnsi="Tahoma" w:cs="Tahoma"/>
          <w:sz w:val="20"/>
          <w:szCs w:val="20"/>
        </w:rPr>
      </w:pPr>
      <w:r w:rsidRPr="007F68F4">
        <w:rPr>
          <w:rFonts w:ascii="Tahoma" w:hAnsi="Tahoma" w:cs="Tahoma"/>
          <w:snapToGrid w:val="0"/>
          <w:sz w:val="20"/>
          <w:szCs w:val="20"/>
        </w:rPr>
        <w:t>„Tato smlouva je uzavřena na dobu určitou do 30.11.2026</w:t>
      </w:r>
      <w:r w:rsidRPr="007F68F4">
        <w:rPr>
          <w:rFonts w:ascii="Tahoma" w:hAnsi="Tahoma" w:cs="Tahoma"/>
          <w:sz w:val="20"/>
          <w:szCs w:val="20"/>
        </w:rPr>
        <w:t>.“</w:t>
      </w:r>
      <w:r w:rsidRPr="007F68F4" w:rsidDel="00AC747B">
        <w:rPr>
          <w:rFonts w:ascii="Tahoma" w:hAnsi="Tahoma" w:cs="Tahoma"/>
          <w:sz w:val="20"/>
          <w:szCs w:val="20"/>
        </w:rPr>
        <w:t xml:space="preserve"> </w:t>
      </w:r>
    </w:p>
    <w:p w14:paraId="4224CC15" w14:textId="77777777" w:rsidR="007E07A1" w:rsidRDefault="007E07A1" w:rsidP="007E07A1">
      <w:pPr>
        <w:jc w:val="both"/>
        <w:rPr>
          <w:rFonts w:ascii="Tahoma" w:hAnsi="Tahoma" w:cs="Tahoma"/>
          <w:sz w:val="20"/>
        </w:rPr>
      </w:pPr>
    </w:p>
    <w:p w14:paraId="61295CAC" w14:textId="74CDB6FB" w:rsidR="007E07A1" w:rsidRPr="007E07A1" w:rsidRDefault="007E07A1" w:rsidP="007E07A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b) </w:t>
      </w:r>
      <w:r w:rsidRPr="00ED4519">
        <w:rPr>
          <w:rFonts w:ascii="Tahoma" w:hAnsi="Tahoma" w:cs="Tahoma"/>
          <w:b/>
          <w:sz w:val="20"/>
        </w:rPr>
        <w:t>Smluvní strany se dohodly, že</w:t>
      </w:r>
      <w:r>
        <w:rPr>
          <w:rFonts w:ascii="Tahoma" w:hAnsi="Tahoma" w:cs="Tahoma"/>
          <w:b/>
          <w:sz w:val="20"/>
        </w:rPr>
        <w:t xml:space="preserve"> v</w:t>
      </w:r>
      <w:r w:rsidRPr="00ED4519">
        <w:rPr>
          <w:rFonts w:ascii="Tahoma" w:hAnsi="Tahoma" w:cs="Tahoma"/>
          <w:b/>
          <w:sz w:val="20"/>
        </w:rPr>
        <w:t xml:space="preserve"> čl. </w:t>
      </w:r>
      <w:r>
        <w:rPr>
          <w:rFonts w:ascii="Tahoma" w:hAnsi="Tahoma" w:cs="Tahoma"/>
          <w:b/>
          <w:sz w:val="20"/>
        </w:rPr>
        <w:t xml:space="preserve">XIII. </w:t>
      </w:r>
      <w:r w:rsidRPr="00ED4519">
        <w:rPr>
          <w:rFonts w:ascii="Tahoma" w:hAnsi="Tahoma" w:cs="Tahoma"/>
          <w:b/>
          <w:sz w:val="20"/>
        </w:rPr>
        <w:t xml:space="preserve">odst. </w:t>
      </w:r>
      <w:r>
        <w:rPr>
          <w:rFonts w:ascii="Tahoma" w:hAnsi="Tahoma" w:cs="Tahoma"/>
          <w:b/>
          <w:sz w:val="20"/>
        </w:rPr>
        <w:t xml:space="preserve">2. </w:t>
      </w:r>
      <w:r w:rsidRPr="00ED4519">
        <w:rPr>
          <w:rFonts w:ascii="Tahoma" w:hAnsi="Tahoma" w:cs="Tahoma"/>
          <w:b/>
          <w:sz w:val="20"/>
        </w:rPr>
        <w:t xml:space="preserve">smlouvy se </w:t>
      </w:r>
      <w:r>
        <w:rPr>
          <w:rFonts w:ascii="Tahoma" w:hAnsi="Tahoma" w:cs="Tahoma"/>
          <w:b/>
          <w:sz w:val="20"/>
        </w:rPr>
        <w:t xml:space="preserve">mění </w:t>
      </w:r>
      <w:r w:rsidR="005A2F5C">
        <w:rPr>
          <w:rFonts w:ascii="Tahoma" w:hAnsi="Tahoma" w:cs="Tahoma"/>
          <w:b/>
          <w:sz w:val="20"/>
        </w:rPr>
        <w:t xml:space="preserve">oba </w:t>
      </w:r>
      <w:r>
        <w:rPr>
          <w:rFonts w:ascii="Tahoma" w:hAnsi="Tahoma" w:cs="Tahoma"/>
          <w:b/>
          <w:sz w:val="20"/>
        </w:rPr>
        <w:t>kontaktní e-maily nájemce, a to následovně:</w:t>
      </w:r>
      <w:r>
        <w:rPr>
          <w:rFonts w:ascii="Tahoma" w:hAnsi="Tahoma" w:cs="Tahoma"/>
          <w:sz w:val="20"/>
        </w:rPr>
        <w:t xml:space="preserve"> „</w:t>
      </w:r>
      <w:hyperlink r:id="rId12" w:history="1">
        <w:r w:rsidRPr="00F40793">
          <w:rPr>
            <w:rStyle w:val="Hypertextovodkaz"/>
            <w:rFonts w:ascii="Tahoma" w:hAnsi="Tahoma" w:cs="Tahoma"/>
            <w:sz w:val="20"/>
            <w:szCs w:val="20"/>
          </w:rPr>
          <w:t>najmy.cz@vantagetowers.com</w:t>
        </w:r>
      </w:hyperlink>
      <w:r>
        <w:rPr>
          <w:rFonts w:ascii="Tahoma" w:hAnsi="Tahoma" w:cs="Tahoma"/>
          <w:sz w:val="20"/>
          <w:szCs w:val="20"/>
        </w:rPr>
        <w:t>“.</w:t>
      </w:r>
    </w:p>
    <w:p w14:paraId="0AD51A6A" w14:textId="77777777" w:rsidR="007E07A1" w:rsidRPr="00801900" w:rsidRDefault="007E07A1" w:rsidP="007E07A1">
      <w:pPr>
        <w:jc w:val="both"/>
        <w:rPr>
          <w:rFonts w:ascii="Tahoma" w:hAnsi="Tahoma" w:cs="Tahoma"/>
          <w:sz w:val="20"/>
        </w:rPr>
      </w:pPr>
    </w:p>
    <w:p w14:paraId="2C630583" w14:textId="77777777" w:rsidR="007E07A1" w:rsidRPr="000E233E" w:rsidRDefault="007E07A1" w:rsidP="007E07A1">
      <w:pPr>
        <w:jc w:val="center"/>
        <w:rPr>
          <w:rFonts w:ascii="Tahoma" w:hAnsi="Tahoma" w:cs="Tahoma"/>
          <w:b/>
          <w:sz w:val="20"/>
        </w:rPr>
      </w:pPr>
    </w:p>
    <w:p w14:paraId="6DD7447C" w14:textId="77777777" w:rsidR="007E07A1" w:rsidRPr="000E233E" w:rsidRDefault="007E07A1" w:rsidP="007E07A1">
      <w:pPr>
        <w:jc w:val="center"/>
        <w:rPr>
          <w:rFonts w:ascii="Tahoma" w:hAnsi="Tahoma" w:cs="Tahoma"/>
          <w:b/>
          <w:sz w:val="20"/>
        </w:rPr>
      </w:pPr>
      <w:r w:rsidRPr="000E233E">
        <w:rPr>
          <w:rFonts w:ascii="Tahoma" w:hAnsi="Tahoma" w:cs="Tahoma"/>
          <w:b/>
          <w:sz w:val="20"/>
        </w:rPr>
        <w:t>II.</w:t>
      </w:r>
    </w:p>
    <w:p w14:paraId="766B3757" w14:textId="77777777" w:rsidR="007E07A1" w:rsidRDefault="007E07A1" w:rsidP="007E07A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0A36ECD6" w14:textId="77777777" w:rsidR="007E07A1" w:rsidRPr="00DA6581" w:rsidRDefault="007E07A1" w:rsidP="007E07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Ostatní ujednání smlouvy zůstávají nezměněna.</w:t>
      </w:r>
      <w:r>
        <w:rPr>
          <w:rFonts w:ascii="Tahoma" w:hAnsi="Tahoma" w:cs="Tahoma"/>
          <w:sz w:val="20"/>
        </w:rPr>
        <w:cr/>
        <w:t xml:space="preserve"> </w:t>
      </w:r>
      <w:r>
        <w:rPr>
          <w:rFonts w:ascii="Tahoma" w:hAnsi="Tahoma" w:cs="Tahoma"/>
          <w:sz w:val="20"/>
        </w:rPr>
        <w:cr/>
      </w:r>
      <w:r w:rsidRPr="007770C5">
        <w:rPr>
          <w:rFonts w:ascii="Tahoma" w:hAnsi="Tahoma" w:cs="Tahoma"/>
          <w:sz w:val="20"/>
        </w:rPr>
        <w:t>Tento dodatek je vyhotoven ve dvou vyhotoveních, přičemž každá ze smluvních stran obdrží po jednom vyhotovení.</w:t>
      </w:r>
      <w:r>
        <w:rPr>
          <w:rFonts w:ascii="Tahoma" w:hAnsi="Tahoma" w:cs="Tahoma"/>
          <w:sz w:val="20"/>
        </w:rPr>
        <w:cr/>
      </w:r>
      <w:r w:rsidRPr="00DA6581">
        <w:rPr>
          <w:rFonts w:ascii="Tahoma" w:hAnsi="Tahoma" w:cs="Tahoma"/>
          <w:sz w:val="20"/>
          <w:szCs w:val="20"/>
        </w:rPr>
        <w:t xml:space="preserve"> </w:t>
      </w:r>
    </w:p>
    <w:p w14:paraId="78287454" w14:textId="77777777" w:rsidR="007E07A1" w:rsidRPr="00DA6581" w:rsidRDefault="007E07A1" w:rsidP="007E07A1">
      <w:pPr>
        <w:spacing w:before="60"/>
        <w:jc w:val="both"/>
        <w:rPr>
          <w:rFonts w:ascii="Tahoma" w:hAnsi="Tahoma" w:cs="Tahoma"/>
          <w:sz w:val="20"/>
          <w:szCs w:val="20"/>
        </w:rPr>
      </w:pPr>
      <w:r w:rsidRPr="00DA6581">
        <w:rPr>
          <w:rFonts w:ascii="Tahoma" w:hAnsi="Tahoma" w:cs="Tahoma"/>
          <w:sz w:val="20"/>
          <w:szCs w:val="20"/>
        </w:rPr>
        <w:t>Tento dodatek podléhá uveřejnění prostřednictvím registru smluv dle § 8 odst. 3 zákona č. 340/2015 Sb. o zvláštních podmínkách účinnosti některých smluv, uveřejňování těchto smluv a o registru smluv (zákon o registru smluv) a pronajímatel a nájemce se proto dohodli, že uveřejnění tohoto dodatku jakož i předmětné smlouvy (dle § 8 odst. 3 zákona o registru smluv) prostřednictvím registru smluv je povinen zajistit pronajímatel ve lhůtě nejdéle 30 dnů od data platnosti tohoto dodatku.</w:t>
      </w:r>
    </w:p>
    <w:p w14:paraId="4303A943" w14:textId="77777777" w:rsidR="007E07A1" w:rsidRDefault="007E07A1" w:rsidP="007E07A1">
      <w:pPr>
        <w:spacing w:before="60"/>
        <w:jc w:val="both"/>
        <w:rPr>
          <w:rFonts w:ascii="Tahoma" w:hAnsi="Tahoma" w:cs="Tahoma"/>
          <w:sz w:val="20"/>
        </w:rPr>
      </w:pPr>
      <w:r w:rsidRPr="00DA6581">
        <w:rPr>
          <w:rFonts w:ascii="Tahoma" w:hAnsi="Tahoma" w:cs="Tahoma"/>
          <w:sz w:val="20"/>
          <w:szCs w:val="20"/>
        </w:rPr>
        <w:lastRenderedPageBreak/>
        <w:t xml:space="preserve">Tento dodatek nabývá platnosti dnem jeho podpisu oběma smluvními stranami a účinnosti dnem </w:t>
      </w:r>
      <w:r w:rsidRPr="00DA6581">
        <w:rPr>
          <w:rFonts w:ascii="Tahoma" w:hAnsi="Tahoma" w:cs="Tahoma"/>
          <w:snapToGrid w:val="0"/>
          <w:sz w:val="20"/>
          <w:szCs w:val="20"/>
        </w:rPr>
        <w:t xml:space="preserve">uveřejnění </w:t>
      </w:r>
      <w:r w:rsidRPr="00DA6581">
        <w:rPr>
          <w:rFonts w:ascii="Tahoma" w:hAnsi="Tahoma" w:cs="Tahoma"/>
          <w:sz w:val="20"/>
          <w:szCs w:val="20"/>
        </w:rPr>
        <w:t>prostřednictvím registru smluv dle zákona o registru smluv, které zajistí pronajímatel.</w:t>
      </w:r>
    </w:p>
    <w:p w14:paraId="7E8134CB" w14:textId="77777777" w:rsidR="007E07A1" w:rsidRDefault="007E07A1" w:rsidP="007E07A1">
      <w:pPr>
        <w:spacing w:before="60"/>
        <w:jc w:val="both"/>
        <w:rPr>
          <w:rFonts w:ascii="Tahoma" w:hAnsi="Tahoma" w:cs="Tahoma"/>
          <w:sz w:val="20"/>
        </w:rPr>
      </w:pPr>
    </w:p>
    <w:p w14:paraId="3DD35E8F" w14:textId="1A1B7B96" w:rsidR="007E07A1" w:rsidRDefault="007E07A1" w:rsidP="007E07A1">
      <w:pPr>
        <w:spacing w:before="60"/>
        <w:jc w:val="both"/>
        <w:rPr>
          <w:rFonts w:ascii="Tahoma" w:hAnsi="Tahoma" w:cs="Tahoma"/>
          <w:sz w:val="20"/>
        </w:rPr>
      </w:pPr>
    </w:p>
    <w:p w14:paraId="2B60DE78" w14:textId="3E43652E" w:rsidR="007B73F4" w:rsidRDefault="007B73F4" w:rsidP="007E07A1">
      <w:pPr>
        <w:spacing w:before="60"/>
        <w:jc w:val="both"/>
        <w:rPr>
          <w:rFonts w:ascii="Tahoma" w:hAnsi="Tahoma" w:cs="Tahoma"/>
          <w:sz w:val="20"/>
        </w:rPr>
      </w:pPr>
    </w:p>
    <w:p w14:paraId="3A8D6968" w14:textId="5E11907F" w:rsidR="007B73F4" w:rsidRDefault="007B73F4" w:rsidP="007E07A1">
      <w:pPr>
        <w:spacing w:before="60"/>
        <w:jc w:val="both"/>
        <w:rPr>
          <w:rFonts w:ascii="Tahoma" w:hAnsi="Tahoma" w:cs="Tahoma"/>
          <w:sz w:val="20"/>
        </w:rPr>
      </w:pPr>
    </w:p>
    <w:p w14:paraId="62E1508B" w14:textId="77777777" w:rsidR="007B73F4" w:rsidRDefault="007B73F4" w:rsidP="007E07A1">
      <w:pPr>
        <w:spacing w:before="60"/>
        <w:jc w:val="both"/>
        <w:rPr>
          <w:rFonts w:ascii="Tahoma" w:hAnsi="Tahoma" w:cs="Tahoma"/>
          <w:sz w:val="20"/>
        </w:rPr>
      </w:pPr>
    </w:p>
    <w:p w14:paraId="70DF75E1" w14:textId="77777777" w:rsidR="007E07A1" w:rsidRDefault="007E07A1" w:rsidP="007E07A1">
      <w:pPr>
        <w:pStyle w:val="Podpisy"/>
      </w:pPr>
      <w:r>
        <w:fldChar w:fldCharType="begin"/>
      </w:r>
      <w:r>
        <w:instrText xml:space="preserve"> </w:instrText>
      </w:r>
      <w:r w:rsidRPr="00A90CB4">
        <w:instrText>AutoTextList  \s "Podpisy" \t "Klikni pravym tlacitkem"</w:instrText>
      </w:r>
      <w:r>
        <w:instrText xml:space="preserve"> </w:instrText>
      </w:r>
      <w:r>
        <w:fldChar w:fldCharType="separate"/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4820"/>
        <w:gridCol w:w="425"/>
        <w:gridCol w:w="4820"/>
      </w:tblGrid>
      <w:tr w:rsidR="007E07A1" w:rsidRPr="00363B30" w14:paraId="6290E63E" w14:textId="77777777" w:rsidTr="002216EC">
        <w:trPr>
          <w:trHeight w:val="397"/>
          <w:jc w:val="center"/>
        </w:trPr>
        <w:tc>
          <w:tcPr>
            <w:tcW w:w="4820" w:type="dxa"/>
            <w:vAlign w:val="center"/>
          </w:tcPr>
          <w:p w14:paraId="47BA2216" w14:textId="77777777" w:rsidR="007E07A1" w:rsidRPr="00363B30" w:rsidRDefault="007E07A1" w:rsidP="002216EC">
            <w:pPr>
              <w:pStyle w:val="Podpisy"/>
              <w:rPr>
                <w:bCs/>
              </w:rPr>
            </w:pPr>
            <w:r w:rsidRPr="00363B30">
              <w:t xml:space="preserve">V </w:t>
            </w:r>
            <w:r>
              <w:rPr>
                <w:bCs/>
              </w:rPr>
              <w:t>Praze</w:t>
            </w:r>
            <w:r w:rsidRPr="00363B30">
              <w:rPr>
                <w:b/>
              </w:rPr>
              <w:t xml:space="preserve"> </w:t>
            </w:r>
            <w:r w:rsidRPr="00363B30">
              <w:rPr>
                <w:bCs/>
              </w:rPr>
              <w:t>dne ___________________</w:t>
            </w:r>
          </w:p>
        </w:tc>
        <w:tc>
          <w:tcPr>
            <w:tcW w:w="425" w:type="dxa"/>
            <w:vMerge w:val="restart"/>
          </w:tcPr>
          <w:p w14:paraId="4ABA8ED1" w14:textId="77777777" w:rsidR="007E07A1" w:rsidRPr="00363B30" w:rsidRDefault="007E07A1" w:rsidP="002216EC">
            <w:pPr>
              <w:pStyle w:val="Podpisy"/>
              <w:rPr>
                <w:szCs w:val="25"/>
              </w:rPr>
            </w:pPr>
          </w:p>
        </w:tc>
        <w:tc>
          <w:tcPr>
            <w:tcW w:w="4820" w:type="dxa"/>
            <w:vAlign w:val="center"/>
          </w:tcPr>
          <w:p w14:paraId="7205C62F" w14:textId="77777777" w:rsidR="007E07A1" w:rsidRPr="00363B30" w:rsidRDefault="007E07A1" w:rsidP="002216EC">
            <w:pPr>
              <w:pStyle w:val="Podpisy"/>
            </w:pPr>
            <w:r w:rsidRPr="00363B30">
              <w:t xml:space="preserve">V </w:t>
            </w:r>
            <w:r>
              <w:rPr>
                <w:bCs/>
              </w:rPr>
              <w:t>Praze</w:t>
            </w:r>
            <w:r w:rsidRPr="00363B30">
              <w:rPr>
                <w:b/>
              </w:rPr>
              <w:t xml:space="preserve"> </w:t>
            </w:r>
            <w:r w:rsidRPr="00363B30">
              <w:rPr>
                <w:bCs/>
              </w:rPr>
              <w:t>dne ___________________</w:t>
            </w:r>
          </w:p>
        </w:tc>
      </w:tr>
      <w:tr w:rsidR="007E07A1" w:rsidRPr="00363B30" w14:paraId="017F636D" w14:textId="77777777" w:rsidTr="002216EC">
        <w:trPr>
          <w:trHeight w:val="397"/>
          <w:jc w:val="center"/>
        </w:trPr>
        <w:tc>
          <w:tcPr>
            <w:tcW w:w="4820" w:type="dxa"/>
            <w:vAlign w:val="center"/>
          </w:tcPr>
          <w:p w14:paraId="6BDDCB63" w14:textId="77777777" w:rsidR="007E07A1" w:rsidRPr="00363B30" w:rsidRDefault="007E07A1" w:rsidP="002216EC">
            <w:pPr>
              <w:pStyle w:val="Podpisy"/>
            </w:pPr>
          </w:p>
          <w:p w14:paraId="36D08043" w14:textId="77777777" w:rsidR="007E07A1" w:rsidRPr="00363B30" w:rsidRDefault="007E07A1" w:rsidP="002216EC">
            <w:pPr>
              <w:pStyle w:val="Podpisy"/>
            </w:pPr>
          </w:p>
          <w:p w14:paraId="77D5685F" w14:textId="78DBE0B9" w:rsidR="007E07A1" w:rsidRDefault="007E07A1" w:rsidP="002216EC">
            <w:pPr>
              <w:pStyle w:val="Podpisy"/>
            </w:pPr>
          </w:p>
          <w:p w14:paraId="26491F8E" w14:textId="5E4C5849" w:rsidR="007B73F4" w:rsidRDefault="007B73F4" w:rsidP="002216EC">
            <w:pPr>
              <w:pStyle w:val="Podpisy"/>
            </w:pPr>
          </w:p>
          <w:p w14:paraId="31E3D039" w14:textId="77777777" w:rsidR="007B73F4" w:rsidRPr="00363B30" w:rsidRDefault="007B73F4" w:rsidP="002216EC">
            <w:pPr>
              <w:pStyle w:val="Podpisy"/>
            </w:pPr>
          </w:p>
          <w:p w14:paraId="51120324" w14:textId="77777777" w:rsidR="007E07A1" w:rsidRPr="00363B30" w:rsidRDefault="007E07A1" w:rsidP="002216EC">
            <w:pPr>
              <w:pStyle w:val="Podpisy"/>
            </w:pPr>
          </w:p>
          <w:p w14:paraId="3B0F5505" w14:textId="77777777" w:rsidR="007E07A1" w:rsidRPr="00363B30" w:rsidRDefault="007E07A1" w:rsidP="002216EC">
            <w:pPr>
              <w:pStyle w:val="Podpisy"/>
            </w:pPr>
            <w:r w:rsidRPr="00363B30">
              <w:t>_____________________________</w:t>
            </w:r>
          </w:p>
        </w:tc>
        <w:tc>
          <w:tcPr>
            <w:tcW w:w="425" w:type="dxa"/>
            <w:vMerge/>
          </w:tcPr>
          <w:p w14:paraId="563D6B98" w14:textId="77777777" w:rsidR="007E07A1" w:rsidRPr="00363B30" w:rsidRDefault="007E07A1" w:rsidP="002216EC">
            <w:pPr>
              <w:pStyle w:val="Podpisy"/>
              <w:rPr>
                <w:szCs w:val="25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0D558AB3" w14:textId="77777777" w:rsidR="007E07A1" w:rsidRPr="00363B30" w:rsidRDefault="007E07A1" w:rsidP="002216EC">
            <w:pPr>
              <w:pStyle w:val="Podpisy"/>
              <w:rPr>
                <w:lang w:val="en-US"/>
              </w:rPr>
            </w:pPr>
          </w:p>
          <w:p w14:paraId="25B6BEC2" w14:textId="77777777" w:rsidR="007E07A1" w:rsidRPr="00363B30" w:rsidRDefault="007E07A1" w:rsidP="002216EC">
            <w:pPr>
              <w:pStyle w:val="Podpisy"/>
              <w:rPr>
                <w:lang w:val="en-US"/>
              </w:rPr>
            </w:pPr>
          </w:p>
          <w:p w14:paraId="6EC0E81F" w14:textId="77777777" w:rsidR="007E07A1" w:rsidRPr="00363B30" w:rsidRDefault="007E07A1" w:rsidP="002216EC">
            <w:pPr>
              <w:pStyle w:val="Podpisy"/>
              <w:rPr>
                <w:lang w:val="en-US"/>
              </w:rPr>
            </w:pPr>
          </w:p>
          <w:p w14:paraId="7995F0AF" w14:textId="77777777" w:rsidR="007E07A1" w:rsidRPr="00363B30" w:rsidRDefault="007E07A1" w:rsidP="002216EC">
            <w:pPr>
              <w:pStyle w:val="Podpisy"/>
              <w:rPr>
                <w:lang w:val="en-US"/>
              </w:rPr>
            </w:pPr>
          </w:p>
          <w:p w14:paraId="083F5A7F" w14:textId="77777777" w:rsidR="007E07A1" w:rsidRPr="00363B30" w:rsidRDefault="007E07A1" w:rsidP="002216EC">
            <w:pPr>
              <w:pStyle w:val="Podpisy"/>
              <w:rPr>
                <w:lang w:val="en-US"/>
              </w:rPr>
            </w:pPr>
            <w:r w:rsidRPr="00363B30">
              <w:t>_____________________________</w:t>
            </w:r>
          </w:p>
        </w:tc>
      </w:tr>
      <w:tr w:rsidR="007E07A1" w:rsidRPr="00363B30" w14:paraId="703FCE16" w14:textId="77777777" w:rsidTr="002216EC">
        <w:trPr>
          <w:trHeight w:val="397"/>
          <w:jc w:val="center"/>
        </w:trPr>
        <w:tc>
          <w:tcPr>
            <w:tcW w:w="4820" w:type="dxa"/>
            <w:vAlign w:val="center"/>
          </w:tcPr>
          <w:p w14:paraId="0F16034C" w14:textId="77777777" w:rsidR="007E07A1" w:rsidRDefault="007E07A1" w:rsidP="002216EC">
            <w:pPr>
              <w:pStyle w:val="Podpisy"/>
            </w:pPr>
            <w:r>
              <w:t>Všeobecná fakultní nemocnice v Praze</w:t>
            </w:r>
          </w:p>
          <w:p w14:paraId="5A894503" w14:textId="77777777" w:rsidR="007E07A1" w:rsidRDefault="007E07A1" w:rsidP="002216EC">
            <w:pPr>
              <w:pStyle w:val="Podpisy"/>
            </w:pPr>
            <w:r>
              <w:t>prof. MUDr. David Feltl, Ph.D., MBA,</w:t>
            </w:r>
          </w:p>
          <w:p w14:paraId="5F297797" w14:textId="77777777" w:rsidR="007E07A1" w:rsidRPr="00363B30" w:rsidRDefault="007E07A1" w:rsidP="002216EC">
            <w:pPr>
              <w:pStyle w:val="Podpisy"/>
            </w:pPr>
            <w:r>
              <w:t>ředitel</w:t>
            </w:r>
          </w:p>
        </w:tc>
        <w:tc>
          <w:tcPr>
            <w:tcW w:w="425" w:type="dxa"/>
            <w:vMerge/>
          </w:tcPr>
          <w:p w14:paraId="54DDC8CD" w14:textId="77777777" w:rsidR="007E07A1" w:rsidRPr="00363B30" w:rsidRDefault="007E07A1" w:rsidP="002216EC">
            <w:pPr>
              <w:pStyle w:val="Podpisy"/>
              <w:rPr>
                <w:szCs w:val="25"/>
              </w:rPr>
            </w:pPr>
          </w:p>
        </w:tc>
        <w:tc>
          <w:tcPr>
            <w:tcW w:w="4820" w:type="dxa"/>
            <w:vAlign w:val="center"/>
          </w:tcPr>
          <w:p w14:paraId="5B6D3E5B" w14:textId="77777777" w:rsidR="007E07A1" w:rsidRPr="004743DD" w:rsidRDefault="007E07A1" w:rsidP="002216EC">
            <w:pPr>
              <w:pStyle w:val="Podpisy"/>
            </w:pPr>
            <w:r w:rsidRPr="004743DD">
              <w:t>Vodafone Czech Republic a.s.</w:t>
            </w:r>
          </w:p>
          <w:p w14:paraId="08FE19C1" w14:textId="77777777" w:rsidR="007E07A1" w:rsidRPr="004743DD" w:rsidRDefault="007E07A1" w:rsidP="002216EC">
            <w:pPr>
              <w:pStyle w:val="Podpisy"/>
            </w:pPr>
            <w:r w:rsidRPr="004743DD">
              <w:t>zastoupen</w:t>
            </w:r>
            <w:r>
              <w:t>ý</w:t>
            </w:r>
            <w:r w:rsidRPr="004743DD">
              <w:t xml:space="preserve"> na základě plné moci</w:t>
            </w:r>
          </w:p>
          <w:p w14:paraId="172EBBC9" w14:textId="77777777" w:rsidR="007E07A1" w:rsidRPr="004743DD" w:rsidRDefault="007E07A1" w:rsidP="002216EC">
            <w:pPr>
              <w:pStyle w:val="Podpisy"/>
            </w:pPr>
            <w:r w:rsidRPr="004743DD">
              <w:t xml:space="preserve">společností </w:t>
            </w:r>
            <w:proofErr w:type="spellStart"/>
            <w:r w:rsidRPr="004743DD">
              <w:t>Vantage</w:t>
            </w:r>
            <w:proofErr w:type="spellEnd"/>
            <w:r w:rsidRPr="004743DD">
              <w:t xml:space="preserve"> </w:t>
            </w:r>
            <w:proofErr w:type="spellStart"/>
            <w:r w:rsidRPr="004743DD">
              <w:t>Towers</w:t>
            </w:r>
            <w:proofErr w:type="spellEnd"/>
            <w:r w:rsidRPr="004743DD">
              <w:t xml:space="preserve"> s.r.o.,</w:t>
            </w:r>
          </w:p>
          <w:p w14:paraId="76E6CA1C" w14:textId="072FD5D6" w:rsidR="007E07A1" w:rsidRPr="004743DD" w:rsidRDefault="00613F40" w:rsidP="002216EC">
            <w:pPr>
              <w:pStyle w:val="Podpisy"/>
            </w:pPr>
            <w:proofErr w:type="spellStart"/>
            <w:r>
              <w:t>xxx</w:t>
            </w:r>
            <w:proofErr w:type="spellEnd"/>
            <w:r w:rsidR="007E07A1" w:rsidRPr="004743DD">
              <w:t>,</w:t>
            </w:r>
          </w:p>
          <w:p w14:paraId="0EE487F0" w14:textId="77777777" w:rsidR="007E07A1" w:rsidRPr="00363B30" w:rsidRDefault="007E07A1" w:rsidP="002216EC">
            <w:pPr>
              <w:pStyle w:val="Podpisy"/>
            </w:pPr>
            <w:r w:rsidRPr="004743DD">
              <w:t>na základě pověření</w:t>
            </w:r>
          </w:p>
        </w:tc>
      </w:tr>
    </w:tbl>
    <w:p w14:paraId="5AD22245" w14:textId="77777777" w:rsidR="007E07A1" w:rsidRPr="00363B30" w:rsidRDefault="007E07A1" w:rsidP="007E07A1">
      <w:pPr>
        <w:pStyle w:val="Podpisy"/>
      </w:pPr>
    </w:p>
    <w:p w14:paraId="4A7989B5" w14:textId="77777777" w:rsidR="007E07A1" w:rsidRDefault="007E07A1" w:rsidP="007E07A1">
      <w:p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end"/>
      </w:r>
    </w:p>
    <w:p w14:paraId="6486701E" w14:textId="77777777" w:rsidR="006F30C5" w:rsidRPr="007E07A1" w:rsidRDefault="006F30C5" w:rsidP="007E07A1"/>
    <w:sectPr w:rsidR="006F30C5" w:rsidRPr="007E07A1" w:rsidSect="00F75BAF">
      <w:headerReference w:type="default" r:id="rId13"/>
      <w:footerReference w:type="default" r:id="rId14"/>
      <w:pgSz w:w="11906" w:h="16838"/>
      <w:pgMar w:top="90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54190" w14:textId="77777777" w:rsidR="0041163D" w:rsidRDefault="0041163D">
      <w:r>
        <w:separator/>
      </w:r>
    </w:p>
  </w:endnote>
  <w:endnote w:type="continuationSeparator" w:id="0">
    <w:p w14:paraId="7F5A1AB3" w14:textId="77777777" w:rsidR="0041163D" w:rsidRDefault="0041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E3CC" w14:textId="730E605A" w:rsidR="00F75BAF" w:rsidRPr="00E46A0B" w:rsidRDefault="004B4AE2">
    <w:pPr>
      <w:pStyle w:val="Zpat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934885" wp14:editId="11987E9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a104846bb3b7e154fe6b876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0EC0C" w14:textId="0BB7DD2C" w:rsidR="004B4AE2" w:rsidRPr="004B4AE2" w:rsidRDefault="004B4AE2" w:rsidP="004B4AE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34885" id="_x0000_t202" coordsize="21600,21600" o:spt="202" path="m,l,21600r21600,l21600,xe">
              <v:stroke joinstyle="miter"/>
              <v:path gradientshapeok="t" o:connecttype="rect"/>
            </v:shapetype>
            <v:shape id="MSIPCM3a104846bb3b7e154fe6b876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jMV+5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430EC0C" w14:textId="0BB7DD2C" w:rsidR="004B4AE2" w:rsidRPr="004B4AE2" w:rsidRDefault="004B4AE2" w:rsidP="004B4AE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5BAF" w:rsidRPr="00E46A0B">
      <w:rPr>
        <w:rFonts w:ascii="Tahoma" w:hAnsi="Tahoma" w:cs="Tahoma"/>
        <w:sz w:val="16"/>
        <w:szCs w:val="16"/>
      </w:rPr>
      <w:fldChar w:fldCharType="begin"/>
    </w:r>
    <w:r w:rsidR="00F75BAF" w:rsidRPr="00E46A0B">
      <w:rPr>
        <w:rFonts w:ascii="Tahoma" w:hAnsi="Tahoma" w:cs="Tahoma"/>
        <w:sz w:val="16"/>
        <w:szCs w:val="16"/>
      </w:rPr>
      <w:instrText xml:space="preserve"> PAGE   \* MERGEFORMAT </w:instrText>
    </w:r>
    <w:r w:rsidR="00F75BAF" w:rsidRPr="00E46A0B">
      <w:rPr>
        <w:rFonts w:ascii="Tahoma" w:hAnsi="Tahoma" w:cs="Tahoma"/>
        <w:sz w:val="16"/>
        <w:szCs w:val="16"/>
      </w:rPr>
      <w:fldChar w:fldCharType="separate"/>
    </w:r>
    <w:r w:rsidR="009B5258">
      <w:rPr>
        <w:rFonts w:ascii="Tahoma" w:hAnsi="Tahoma" w:cs="Tahoma"/>
        <w:noProof/>
        <w:sz w:val="16"/>
        <w:szCs w:val="16"/>
      </w:rPr>
      <w:t>1</w:t>
    </w:r>
    <w:r w:rsidR="00F75BAF" w:rsidRPr="00E46A0B">
      <w:rPr>
        <w:rFonts w:ascii="Tahoma" w:hAnsi="Tahoma" w:cs="Tahoma"/>
        <w:sz w:val="16"/>
        <w:szCs w:val="16"/>
      </w:rPr>
      <w:fldChar w:fldCharType="end"/>
    </w:r>
    <w:r w:rsidR="00F75BAF" w:rsidRPr="00E46A0B">
      <w:rPr>
        <w:rFonts w:ascii="Tahoma" w:hAnsi="Tahoma" w:cs="Tahoma"/>
        <w:sz w:val="16"/>
        <w:szCs w:val="16"/>
      </w:rPr>
      <w:t>/</w:t>
    </w:r>
    <w:fldSimple w:instr=" NUMPAGES  \* Arabic  \* MERGEFORMAT ">
      <w:r w:rsidR="009B5258" w:rsidRPr="009B5258">
        <w:rPr>
          <w:rFonts w:ascii="Tahoma" w:hAnsi="Tahoma" w:cs="Tahoma"/>
          <w:noProof/>
          <w:sz w:val="16"/>
          <w:szCs w:val="16"/>
        </w:rPr>
        <w:t>2</w:t>
      </w:r>
    </w:fldSimple>
  </w:p>
  <w:p w14:paraId="4F8CE9D7" w14:textId="77777777" w:rsidR="00F75BAF" w:rsidRDefault="00F75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A8242" w14:textId="77777777" w:rsidR="0041163D" w:rsidRDefault="0041163D">
      <w:r>
        <w:separator/>
      </w:r>
    </w:p>
  </w:footnote>
  <w:footnote w:type="continuationSeparator" w:id="0">
    <w:p w14:paraId="5C05846A" w14:textId="77777777" w:rsidR="0041163D" w:rsidRDefault="0041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522A1" w14:textId="77B30A51" w:rsidR="00F75BAF" w:rsidRPr="009D0BF9" w:rsidRDefault="006B3D60" w:rsidP="006B3D60">
    <w:pPr>
      <w:pStyle w:val="Zhlav"/>
      <w:jc w:val="right"/>
      <w:rPr>
        <w:rFonts w:ascii="Tahoma" w:hAnsi="Tahoma" w:cs="Tahoma"/>
        <w:b/>
        <w:bCs/>
        <w:sz w:val="22"/>
        <w:szCs w:val="22"/>
      </w:rPr>
    </w:pPr>
    <w:r w:rsidRPr="009D0BF9">
      <w:rPr>
        <w:rFonts w:ascii="Tahoma" w:hAnsi="Tahoma" w:cs="Tahoma"/>
        <w:b/>
        <w:bCs/>
        <w:sz w:val="22"/>
        <w:szCs w:val="22"/>
      </w:rPr>
      <w:t>PO 1945/S/</w:t>
    </w:r>
    <w:proofErr w:type="gramStart"/>
    <w:r w:rsidRPr="009D0BF9">
      <w:rPr>
        <w:rFonts w:ascii="Tahoma" w:hAnsi="Tahoma" w:cs="Tahoma"/>
        <w:b/>
        <w:bCs/>
        <w:sz w:val="22"/>
        <w:szCs w:val="22"/>
      </w:rPr>
      <w:t>18 – 14</w:t>
    </w:r>
    <w:proofErr w:type="gramEnd"/>
    <w:r w:rsidRPr="009D0BF9">
      <w:rPr>
        <w:rFonts w:ascii="Tahoma" w:hAnsi="Tahoma" w:cs="Tahoma"/>
        <w:b/>
        <w:bCs/>
        <w:sz w:val="22"/>
        <w:szCs w:val="2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50649"/>
    <w:multiLevelType w:val="hybridMultilevel"/>
    <w:tmpl w:val="C9427F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87D42"/>
    <w:multiLevelType w:val="hybridMultilevel"/>
    <w:tmpl w:val="4CC6D3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C33DD1"/>
    <w:multiLevelType w:val="hybridMultilevel"/>
    <w:tmpl w:val="4EF2207C"/>
    <w:lvl w:ilvl="0" w:tplc="DC204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44D4"/>
    <w:multiLevelType w:val="hybridMultilevel"/>
    <w:tmpl w:val="CFCA05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E63D0"/>
    <w:multiLevelType w:val="hybridMultilevel"/>
    <w:tmpl w:val="11F426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985F53"/>
    <w:multiLevelType w:val="hybridMultilevel"/>
    <w:tmpl w:val="01F44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75C01"/>
    <w:multiLevelType w:val="hybridMultilevel"/>
    <w:tmpl w:val="CF10273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F7B6C"/>
    <w:multiLevelType w:val="hybridMultilevel"/>
    <w:tmpl w:val="A000B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EF"/>
    <w:rsid w:val="00007957"/>
    <w:rsid w:val="0003058B"/>
    <w:rsid w:val="00033ACE"/>
    <w:rsid w:val="00033D92"/>
    <w:rsid w:val="00040D8C"/>
    <w:rsid w:val="0005399E"/>
    <w:rsid w:val="00064822"/>
    <w:rsid w:val="0007222A"/>
    <w:rsid w:val="000727C8"/>
    <w:rsid w:val="00075800"/>
    <w:rsid w:val="00077C95"/>
    <w:rsid w:val="00077E5F"/>
    <w:rsid w:val="0008541A"/>
    <w:rsid w:val="000B6495"/>
    <w:rsid w:val="000C59E7"/>
    <w:rsid w:val="000D1672"/>
    <w:rsid w:val="000D645E"/>
    <w:rsid w:val="000E111B"/>
    <w:rsid w:val="000E1C1C"/>
    <w:rsid w:val="000E233E"/>
    <w:rsid w:val="000E5529"/>
    <w:rsid w:val="000E6258"/>
    <w:rsid w:val="001018EB"/>
    <w:rsid w:val="001021ED"/>
    <w:rsid w:val="001121C5"/>
    <w:rsid w:val="00117905"/>
    <w:rsid w:val="001203A3"/>
    <w:rsid w:val="0013251E"/>
    <w:rsid w:val="00132687"/>
    <w:rsid w:val="00134484"/>
    <w:rsid w:val="0013523F"/>
    <w:rsid w:val="0013763C"/>
    <w:rsid w:val="00141D9F"/>
    <w:rsid w:val="00144D2F"/>
    <w:rsid w:val="001504F5"/>
    <w:rsid w:val="00155CAA"/>
    <w:rsid w:val="00160AA5"/>
    <w:rsid w:val="00164DA9"/>
    <w:rsid w:val="00167C65"/>
    <w:rsid w:val="001975F7"/>
    <w:rsid w:val="001A03E8"/>
    <w:rsid w:val="001B2265"/>
    <w:rsid w:val="001C1B4A"/>
    <w:rsid w:val="001F57A2"/>
    <w:rsid w:val="002018FE"/>
    <w:rsid w:val="00206C1A"/>
    <w:rsid w:val="00207A84"/>
    <w:rsid w:val="0021041B"/>
    <w:rsid w:val="00215B0F"/>
    <w:rsid w:val="002238C7"/>
    <w:rsid w:val="002255A9"/>
    <w:rsid w:val="00231889"/>
    <w:rsid w:val="0023585D"/>
    <w:rsid w:val="00237743"/>
    <w:rsid w:val="0024461D"/>
    <w:rsid w:val="002472BA"/>
    <w:rsid w:val="00253A44"/>
    <w:rsid w:val="002618C4"/>
    <w:rsid w:val="00276B4D"/>
    <w:rsid w:val="002825A7"/>
    <w:rsid w:val="002840E2"/>
    <w:rsid w:val="00287BC2"/>
    <w:rsid w:val="00296733"/>
    <w:rsid w:val="002A3B70"/>
    <w:rsid w:val="002C47F5"/>
    <w:rsid w:val="002D1325"/>
    <w:rsid w:val="002D55E3"/>
    <w:rsid w:val="002D70BF"/>
    <w:rsid w:val="002E4191"/>
    <w:rsid w:val="002E49E8"/>
    <w:rsid w:val="002F04AD"/>
    <w:rsid w:val="002F0B23"/>
    <w:rsid w:val="002F2199"/>
    <w:rsid w:val="002F6E2F"/>
    <w:rsid w:val="003119CE"/>
    <w:rsid w:val="00314A18"/>
    <w:rsid w:val="00316155"/>
    <w:rsid w:val="00332D77"/>
    <w:rsid w:val="003420CC"/>
    <w:rsid w:val="00352965"/>
    <w:rsid w:val="00352E02"/>
    <w:rsid w:val="00357ABC"/>
    <w:rsid w:val="00363B30"/>
    <w:rsid w:val="0038347B"/>
    <w:rsid w:val="00387307"/>
    <w:rsid w:val="003A4283"/>
    <w:rsid w:val="003B00EC"/>
    <w:rsid w:val="003B42F6"/>
    <w:rsid w:val="003B771E"/>
    <w:rsid w:val="003D36A2"/>
    <w:rsid w:val="003D3C9B"/>
    <w:rsid w:val="003E399D"/>
    <w:rsid w:val="003F4421"/>
    <w:rsid w:val="003F4EFC"/>
    <w:rsid w:val="003F702E"/>
    <w:rsid w:val="003F712A"/>
    <w:rsid w:val="004001B5"/>
    <w:rsid w:val="0040099C"/>
    <w:rsid w:val="0040643F"/>
    <w:rsid w:val="004071AF"/>
    <w:rsid w:val="0041163D"/>
    <w:rsid w:val="00431A9A"/>
    <w:rsid w:val="0043334B"/>
    <w:rsid w:val="00442E5C"/>
    <w:rsid w:val="0044337C"/>
    <w:rsid w:val="00450ACA"/>
    <w:rsid w:val="004511F7"/>
    <w:rsid w:val="00452D21"/>
    <w:rsid w:val="00453BF8"/>
    <w:rsid w:val="00470D99"/>
    <w:rsid w:val="00471B4C"/>
    <w:rsid w:val="0047308C"/>
    <w:rsid w:val="004743DD"/>
    <w:rsid w:val="00486B84"/>
    <w:rsid w:val="00490A78"/>
    <w:rsid w:val="004A0EB3"/>
    <w:rsid w:val="004A50C4"/>
    <w:rsid w:val="004B15BB"/>
    <w:rsid w:val="004B226D"/>
    <w:rsid w:val="004B4AE2"/>
    <w:rsid w:val="004C6620"/>
    <w:rsid w:val="004D2DC3"/>
    <w:rsid w:val="004D51C3"/>
    <w:rsid w:val="0050724C"/>
    <w:rsid w:val="00507BEF"/>
    <w:rsid w:val="00526FCC"/>
    <w:rsid w:val="005274EF"/>
    <w:rsid w:val="0053219A"/>
    <w:rsid w:val="005333BB"/>
    <w:rsid w:val="00543B68"/>
    <w:rsid w:val="00547EF7"/>
    <w:rsid w:val="005507A5"/>
    <w:rsid w:val="00551477"/>
    <w:rsid w:val="005655C3"/>
    <w:rsid w:val="00580EDB"/>
    <w:rsid w:val="005A2BC9"/>
    <w:rsid w:val="005A2F5C"/>
    <w:rsid w:val="005B69DF"/>
    <w:rsid w:val="005B745F"/>
    <w:rsid w:val="005C199C"/>
    <w:rsid w:val="005C4CDD"/>
    <w:rsid w:val="005C71BA"/>
    <w:rsid w:val="005C7E42"/>
    <w:rsid w:val="005D619C"/>
    <w:rsid w:val="005E1BDC"/>
    <w:rsid w:val="005E7565"/>
    <w:rsid w:val="00602A05"/>
    <w:rsid w:val="0060544F"/>
    <w:rsid w:val="0061218A"/>
    <w:rsid w:val="00613F40"/>
    <w:rsid w:val="00614D8A"/>
    <w:rsid w:val="00627BC6"/>
    <w:rsid w:val="00627D58"/>
    <w:rsid w:val="006444F1"/>
    <w:rsid w:val="006502DC"/>
    <w:rsid w:val="00653765"/>
    <w:rsid w:val="006566C4"/>
    <w:rsid w:val="00663722"/>
    <w:rsid w:val="006646A6"/>
    <w:rsid w:val="006851A1"/>
    <w:rsid w:val="00685CE7"/>
    <w:rsid w:val="00695443"/>
    <w:rsid w:val="0069735F"/>
    <w:rsid w:val="006A2972"/>
    <w:rsid w:val="006A7A3E"/>
    <w:rsid w:val="006A7BD3"/>
    <w:rsid w:val="006B3D60"/>
    <w:rsid w:val="006B4414"/>
    <w:rsid w:val="006B6CAA"/>
    <w:rsid w:val="006C1310"/>
    <w:rsid w:val="006D6089"/>
    <w:rsid w:val="006E630D"/>
    <w:rsid w:val="006F30C5"/>
    <w:rsid w:val="006F3B39"/>
    <w:rsid w:val="006F3D57"/>
    <w:rsid w:val="0070234C"/>
    <w:rsid w:val="0071112A"/>
    <w:rsid w:val="00716CF3"/>
    <w:rsid w:val="007172D9"/>
    <w:rsid w:val="00717ADB"/>
    <w:rsid w:val="00725B4A"/>
    <w:rsid w:val="00744E74"/>
    <w:rsid w:val="0074502A"/>
    <w:rsid w:val="00747A6A"/>
    <w:rsid w:val="00750D52"/>
    <w:rsid w:val="00772A62"/>
    <w:rsid w:val="00773791"/>
    <w:rsid w:val="007868FA"/>
    <w:rsid w:val="00793960"/>
    <w:rsid w:val="00797A36"/>
    <w:rsid w:val="007A5893"/>
    <w:rsid w:val="007A7B38"/>
    <w:rsid w:val="007B6A62"/>
    <w:rsid w:val="007B7294"/>
    <w:rsid w:val="007B73F4"/>
    <w:rsid w:val="007C4D63"/>
    <w:rsid w:val="007C7511"/>
    <w:rsid w:val="007C78AD"/>
    <w:rsid w:val="007E07A1"/>
    <w:rsid w:val="007E138C"/>
    <w:rsid w:val="007E2CD8"/>
    <w:rsid w:val="007E6327"/>
    <w:rsid w:val="007F0450"/>
    <w:rsid w:val="007F3399"/>
    <w:rsid w:val="00801900"/>
    <w:rsid w:val="008073AE"/>
    <w:rsid w:val="00814211"/>
    <w:rsid w:val="0081747F"/>
    <w:rsid w:val="00822972"/>
    <w:rsid w:val="00827992"/>
    <w:rsid w:val="00840D71"/>
    <w:rsid w:val="00843D38"/>
    <w:rsid w:val="0085067A"/>
    <w:rsid w:val="0085092E"/>
    <w:rsid w:val="00857C05"/>
    <w:rsid w:val="008734A6"/>
    <w:rsid w:val="0089101C"/>
    <w:rsid w:val="008A0506"/>
    <w:rsid w:val="008A66E5"/>
    <w:rsid w:val="008A6FB0"/>
    <w:rsid w:val="008A71EA"/>
    <w:rsid w:val="008B374C"/>
    <w:rsid w:val="008B4A6F"/>
    <w:rsid w:val="008B5A09"/>
    <w:rsid w:val="008D397F"/>
    <w:rsid w:val="008D3AA6"/>
    <w:rsid w:val="008E0969"/>
    <w:rsid w:val="008E118A"/>
    <w:rsid w:val="008E57EF"/>
    <w:rsid w:val="008F2062"/>
    <w:rsid w:val="008F5B1D"/>
    <w:rsid w:val="00903367"/>
    <w:rsid w:val="00910113"/>
    <w:rsid w:val="009230BC"/>
    <w:rsid w:val="00923DD3"/>
    <w:rsid w:val="009320A9"/>
    <w:rsid w:val="00933F84"/>
    <w:rsid w:val="00935C52"/>
    <w:rsid w:val="0093763E"/>
    <w:rsid w:val="009449B0"/>
    <w:rsid w:val="009548C2"/>
    <w:rsid w:val="0096483B"/>
    <w:rsid w:val="00964F7F"/>
    <w:rsid w:val="0096518C"/>
    <w:rsid w:val="00971EDD"/>
    <w:rsid w:val="00994F9E"/>
    <w:rsid w:val="0099700D"/>
    <w:rsid w:val="009A2A97"/>
    <w:rsid w:val="009A6179"/>
    <w:rsid w:val="009B1C28"/>
    <w:rsid w:val="009B5258"/>
    <w:rsid w:val="009C2EA4"/>
    <w:rsid w:val="009C4CBA"/>
    <w:rsid w:val="009D0BF9"/>
    <w:rsid w:val="00A111FE"/>
    <w:rsid w:val="00A206ED"/>
    <w:rsid w:val="00A21DD8"/>
    <w:rsid w:val="00A27376"/>
    <w:rsid w:val="00A307A0"/>
    <w:rsid w:val="00A32431"/>
    <w:rsid w:val="00A61C19"/>
    <w:rsid w:val="00A627BF"/>
    <w:rsid w:val="00A83304"/>
    <w:rsid w:val="00A84619"/>
    <w:rsid w:val="00A912EF"/>
    <w:rsid w:val="00A93EDB"/>
    <w:rsid w:val="00AA270A"/>
    <w:rsid w:val="00AA2954"/>
    <w:rsid w:val="00AA6E97"/>
    <w:rsid w:val="00AB312C"/>
    <w:rsid w:val="00AC1201"/>
    <w:rsid w:val="00AD3A19"/>
    <w:rsid w:val="00AD3C3D"/>
    <w:rsid w:val="00AF3E49"/>
    <w:rsid w:val="00AF4859"/>
    <w:rsid w:val="00B05AE4"/>
    <w:rsid w:val="00B20240"/>
    <w:rsid w:val="00B27BB5"/>
    <w:rsid w:val="00B36AFF"/>
    <w:rsid w:val="00B44098"/>
    <w:rsid w:val="00B47627"/>
    <w:rsid w:val="00B6637A"/>
    <w:rsid w:val="00B7079A"/>
    <w:rsid w:val="00B940A1"/>
    <w:rsid w:val="00B9711C"/>
    <w:rsid w:val="00BB30AE"/>
    <w:rsid w:val="00BB3339"/>
    <w:rsid w:val="00BC0A27"/>
    <w:rsid w:val="00BC424F"/>
    <w:rsid w:val="00BC5C79"/>
    <w:rsid w:val="00BD2091"/>
    <w:rsid w:val="00BD57C4"/>
    <w:rsid w:val="00BE61CB"/>
    <w:rsid w:val="00BF1A9C"/>
    <w:rsid w:val="00BF53EC"/>
    <w:rsid w:val="00BF7EFA"/>
    <w:rsid w:val="00C040DE"/>
    <w:rsid w:val="00C26235"/>
    <w:rsid w:val="00C366B1"/>
    <w:rsid w:val="00C469C2"/>
    <w:rsid w:val="00C562EC"/>
    <w:rsid w:val="00C60DE0"/>
    <w:rsid w:val="00C6689F"/>
    <w:rsid w:val="00C723E0"/>
    <w:rsid w:val="00C72D89"/>
    <w:rsid w:val="00C8696C"/>
    <w:rsid w:val="00C87730"/>
    <w:rsid w:val="00C964EB"/>
    <w:rsid w:val="00CA165F"/>
    <w:rsid w:val="00CB2428"/>
    <w:rsid w:val="00CB3303"/>
    <w:rsid w:val="00CB4E15"/>
    <w:rsid w:val="00CD18D6"/>
    <w:rsid w:val="00CD7506"/>
    <w:rsid w:val="00CE0BC4"/>
    <w:rsid w:val="00CE6618"/>
    <w:rsid w:val="00CF1263"/>
    <w:rsid w:val="00CF4AFF"/>
    <w:rsid w:val="00CF5669"/>
    <w:rsid w:val="00CF6DCA"/>
    <w:rsid w:val="00CF72A4"/>
    <w:rsid w:val="00D02D0E"/>
    <w:rsid w:val="00D067F6"/>
    <w:rsid w:val="00D13209"/>
    <w:rsid w:val="00D1517C"/>
    <w:rsid w:val="00D22D54"/>
    <w:rsid w:val="00D27EF0"/>
    <w:rsid w:val="00D31E16"/>
    <w:rsid w:val="00D31FD5"/>
    <w:rsid w:val="00D41CEB"/>
    <w:rsid w:val="00D4321A"/>
    <w:rsid w:val="00D5089F"/>
    <w:rsid w:val="00D61596"/>
    <w:rsid w:val="00D64ABE"/>
    <w:rsid w:val="00D87A1E"/>
    <w:rsid w:val="00D91E5F"/>
    <w:rsid w:val="00DA448F"/>
    <w:rsid w:val="00DA6581"/>
    <w:rsid w:val="00DC58AB"/>
    <w:rsid w:val="00DD0CC3"/>
    <w:rsid w:val="00DD6552"/>
    <w:rsid w:val="00DE4DB4"/>
    <w:rsid w:val="00E00863"/>
    <w:rsid w:val="00E03F22"/>
    <w:rsid w:val="00E041E9"/>
    <w:rsid w:val="00E04E43"/>
    <w:rsid w:val="00E33468"/>
    <w:rsid w:val="00E4342C"/>
    <w:rsid w:val="00E46A0B"/>
    <w:rsid w:val="00E54DDA"/>
    <w:rsid w:val="00E56D36"/>
    <w:rsid w:val="00E57166"/>
    <w:rsid w:val="00E623D4"/>
    <w:rsid w:val="00E63941"/>
    <w:rsid w:val="00E64BEE"/>
    <w:rsid w:val="00E705C5"/>
    <w:rsid w:val="00E76126"/>
    <w:rsid w:val="00E76EF5"/>
    <w:rsid w:val="00E850AF"/>
    <w:rsid w:val="00E902D2"/>
    <w:rsid w:val="00E91F7A"/>
    <w:rsid w:val="00E920AF"/>
    <w:rsid w:val="00E94F3F"/>
    <w:rsid w:val="00EA094F"/>
    <w:rsid w:val="00EB49D0"/>
    <w:rsid w:val="00EC662B"/>
    <w:rsid w:val="00ED2FA1"/>
    <w:rsid w:val="00EF630F"/>
    <w:rsid w:val="00EF6B43"/>
    <w:rsid w:val="00F139D0"/>
    <w:rsid w:val="00F1514E"/>
    <w:rsid w:val="00F17640"/>
    <w:rsid w:val="00F22019"/>
    <w:rsid w:val="00F26F89"/>
    <w:rsid w:val="00F3131D"/>
    <w:rsid w:val="00F33D59"/>
    <w:rsid w:val="00F35729"/>
    <w:rsid w:val="00F427C6"/>
    <w:rsid w:val="00F42A86"/>
    <w:rsid w:val="00F562CA"/>
    <w:rsid w:val="00F57358"/>
    <w:rsid w:val="00F63376"/>
    <w:rsid w:val="00F63E4B"/>
    <w:rsid w:val="00F71199"/>
    <w:rsid w:val="00F75BAF"/>
    <w:rsid w:val="00F9698F"/>
    <w:rsid w:val="00FC0E9C"/>
    <w:rsid w:val="00FC4086"/>
    <w:rsid w:val="00FC64F7"/>
    <w:rsid w:val="00FC6C89"/>
    <w:rsid w:val="00FC7F5E"/>
    <w:rsid w:val="00FD16A1"/>
    <w:rsid w:val="00FD2BBC"/>
    <w:rsid w:val="00FE34D2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9A1E8"/>
  <w15:docId w15:val="{BA4119F8-24CF-469E-8154-771B05DB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07A1"/>
    <w:rPr>
      <w:sz w:val="24"/>
      <w:szCs w:val="24"/>
    </w:rPr>
  </w:style>
  <w:style w:type="paragraph" w:styleId="Nadpis1">
    <w:name w:val="heading 1"/>
    <w:basedOn w:val="Normln"/>
    <w:next w:val="Normln"/>
    <w:qFormat/>
    <w:rsid w:val="0082799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27992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827992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27992"/>
    <w:pPr>
      <w:ind w:left="720"/>
      <w:jc w:val="both"/>
    </w:pPr>
  </w:style>
  <w:style w:type="paragraph" w:styleId="Zhlav">
    <w:name w:val="header"/>
    <w:basedOn w:val="Normln"/>
    <w:rsid w:val="00827992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827992"/>
    <w:pPr>
      <w:tabs>
        <w:tab w:val="center" w:pos="4703"/>
        <w:tab w:val="right" w:pos="9406"/>
      </w:tabs>
    </w:pPr>
  </w:style>
  <w:style w:type="paragraph" w:styleId="Zkladntext">
    <w:name w:val="Body Text"/>
    <w:basedOn w:val="Normln"/>
    <w:rsid w:val="00827992"/>
    <w:pPr>
      <w:spacing w:before="120"/>
      <w:jc w:val="both"/>
    </w:pPr>
    <w:rPr>
      <w:sz w:val="22"/>
    </w:rPr>
  </w:style>
  <w:style w:type="character" w:styleId="Hypertextovodkaz">
    <w:name w:val="Hyperlink"/>
    <w:rsid w:val="00827992"/>
    <w:rPr>
      <w:color w:val="0000FF"/>
      <w:u w:val="single"/>
    </w:rPr>
  </w:style>
  <w:style w:type="paragraph" w:styleId="Zkladntext2">
    <w:name w:val="Body Text 2"/>
    <w:basedOn w:val="Normln"/>
    <w:rsid w:val="00827992"/>
    <w:pPr>
      <w:jc w:val="both"/>
    </w:pPr>
    <w:rPr>
      <w:b/>
      <w:bCs/>
      <w:sz w:val="22"/>
    </w:rPr>
  </w:style>
  <w:style w:type="paragraph" w:styleId="Zkladntext3">
    <w:name w:val="Body Text 3"/>
    <w:basedOn w:val="Normln"/>
    <w:link w:val="Zkladntext3Char"/>
    <w:rsid w:val="00827992"/>
    <w:pPr>
      <w:jc w:val="center"/>
    </w:pPr>
    <w:rPr>
      <w:rFonts w:ascii="Tahoma" w:hAnsi="Tahoma" w:cs="Tahoma"/>
      <w:b/>
      <w:bCs/>
    </w:rPr>
  </w:style>
  <w:style w:type="paragraph" w:styleId="Zkladntextodsazen2">
    <w:name w:val="Body Text Indent 2"/>
    <w:basedOn w:val="Normln"/>
    <w:rsid w:val="00827992"/>
    <w:pPr>
      <w:ind w:firstLine="708"/>
      <w:jc w:val="both"/>
    </w:pPr>
    <w:rPr>
      <w:rFonts w:ascii="Tahoma" w:hAnsi="Tahoma" w:cs="Tahoma"/>
      <w:sz w:val="20"/>
    </w:rPr>
  </w:style>
  <w:style w:type="character" w:styleId="Sledovanodkaz">
    <w:name w:val="FollowedHyperlink"/>
    <w:rsid w:val="00827992"/>
    <w:rPr>
      <w:color w:val="800080"/>
      <w:u w:val="single"/>
    </w:rPr>
  </w:style>
  <w:style w:type="character" w:styleId="Siln">
    <w:name w:val="Strong"/>
    <w:qFormat/>
    <w:rsid w:val="00CF72A4"/>
    <w:rPr>
      <w:b/>
      <w:bCs/>
    </w:rPr>
  </w:style>
  <w:style w:type="character" w:customStyle="1" w:styleId="platne1">
    <w:name w:val="platne1"/>
    <w:basedOn w:val="Standardnpsmoodstavce"/>
    <w:rsid w:val="00F562CA"/>
  </w:style>
  <w:style w:type="paragraph" w:styleId="Textbubliny">
    <w:name w:val="Balloon Text"/>
    <w:basedOn w:val="Normln"/>
    <w:semiHidden/>
    <w:rsid w:val="004B15B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376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3763C"/>
    <w:rPr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13763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3763C"/>
    <w:rPr>
      <w:b/>
      <w:bCs/>
    </w:rPr>
  </w:style>
  <w:style w:type="character" w:customStyle="1" w:styleId="PedmtkomenteChar">
    <w:name w:val="Předmět komentáře Char"/>
    <w:link w:val="Pedmtkomente"/>
    <w:rsid w:val="0013763C"/>
    <w:rPr>
      <w:b/>
      <w:bCs/>
      <w:lang w:eastAsia="en-US"/>
    </w:rPr>
  </w:style>
  <w:style w:type="character" w:customStyle="1" w:styleId="Zkladntext3Char">
    <w:name w:val="Základní text 3 Char"/>
    <w:link w:val="Zkladntext3"/>
    <w:rsid w:val="00F26F89"/>
    <w:rPr>
      <w:rFonts w:ascii="Tahoma" w:hAnsi="Tahoma" w:cs="Tahoma"/>
      <w:b/>
      <w:bCs/>
      <w:sz w:val="24"/>
      <w:szCs w:val="24"/>
    </w:rPr>
  </w:style>
  <w:style w:type="character" w:customStyle="1" w:styleId="ZpatChar">
    <w:name w:val="Zápatí Char"/>
    <w:link w:val="Zpat"/>
    <w:uiPriority w:val="99"/>
    <w:rsid w:val="00E46A0B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F3E49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10113"/>
    <w:rPr>
      <w:color w:val="605E5C"/>
      <w:shd w:val="clear" w:color="auto" w:fill="E1DFDD"/>
    </w:rPr>
  </w:style>
  <w:style w:type="paragraph" w:customStyle="1" w:styleId="Pronajimatel">
    <w:name w:val="Pronajimatel"/>
    <w:basedOn w:val="Normln"/>
    <w:link w:val="PronajimatelChar"/>
    <w:autoRedefine/>
    <w:qFormat/>
    <w:rsid w:val="007E07A1"/>
    <w:pPr>
      <w:ind w:right="283"/>
      <w:jc w:val="both"/>
    </w:pPr>
    <w:rPr>
      <w:rFonts w:ascii="Tahoma" w:hAnsi="Tahoma" w:cs="Tahoma"/>
      <w:bCs/>
      <w:sz w:val="20"/>
      <w:szCs w:val="20"/>
    </w:rPr>
  </w:style>
  <w:style w:type="paragraph" w:customStyle="1" w:styleId="Podpisy">
    <w:name w:val="Podpisy"/>
    <w:basedOn w:val="Normln"/>
    <w:autoRedefine/>
    <w:qFormat/>
    <w:rsid w:val="007E07A1"/>
    <w:pPr>
      <w:jc w:val="center"/>
    </w:pPr>
    <w:rPr>
      <w:rFonts w:ascii="Tahoma" w:hAnsi="Tahoma" w:cs="Tahoma"/>
      <w:sz w:val="20"/>
      <w:szCs w:val="20"/>
    </w:rPr>
  </w:style>
  <w:style w:type="character" w:customStyle="1" w:styleId="PronajimatelChar">
    <w:name w:val="Pronajimatel Char"/>
    <w:basedOn w:val="Standardnpsmoodstavce"/>
    <w:link w:val="Pronajimatel"/>
    <w:rsid w:val="007E07A1"/>
    <w:rPr>
      <w:rFonts w:ascii="Tahoma" w:hAnsi="Tahoma" w:cs="Tahoma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ajmy.cz@vantagetower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%20Kamenick&#225;\OneDrive%20-%20NS%20&amp;%20Partners%20s.r.o\Plocha\Vodafone\&#352;ABLONA%20N&#193;JEM%2020102020%20AC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85-1945/1945-18-D2_RS.docx</ZkracenyRetezec>
    <Smazat xmlns="acca34e4-9ecd-41c8-99eb-d6aa654aaa55">&lt;a href="/sites/evidencesmluv/_layouts/15/IniWrkflIP.aspx?List=%7b77659FB5-C430-479E-BF06-0B5A5E07A4EB%7d&amp;amp;ID=2098&amp;amp;ItemGuid=%7b431E8F1F-F9AB-48C6-B418-5AE3B092B002%7d&amp;amp;TemplateID=%7bd3f8102e-f4a5-4901-b93c-fb146a9d820d%7d"&gt;&lt;img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33B7-2450-4CEE-B70F-DCB42C3FC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00DAF-133A-4D1A-B83B-0F99A6890F43}">
  <ds:schemaRefs>
    <ds:schemaRef ds:uri="http://schemas.microsoft.com/office/2006/documentManagement/types"/>
    <ds:schemaRef ds:uri="9e62e060-e4df-48a7-a9f4-f192c9c6f413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c9180ec9-f266-4235-bfb6-a326cc7ac1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4D899E-A376-4D15-80AE-8E57E361A4FC}"/>
</file>

<file path=customXml/itemProps4.xml><?xml version="1.0" encoding="utf-8"?>
<ds:datastoreItem xmlns:ds="http://schemas.openxmlformats.org/officeDocument/2006/customXml" ds:itemID="{EE30C1BA-F884-4FE7-8749-F61706E5B6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611200-F004-477E-9AE9-7A64A081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NÁJEM 20102020 ACR</Template>
  <TotalTime>1</TotalTime>
  <Pages>2</Pages>
  <Words>359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dodatek-snížení nájemného</vt:lpstr>
      <vt:lpstr>dodatek-snížení nájemného</vt:lpstr>
    </vt:vector>
  </TitlesOfParts>
  <Company>Vodafone Czech Republic a.s.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dodatek-snížení nájemného</dc:title>
  <dc:creator>Hana Kamenická</dc:creator>
  <cp:lastModifiedBy>Kotusová Zuzana, Bc. DiS.</cp:lastModifiedBy>
  <cp:revision>2</cp:revision>
  <cp:lastPrinted>2007-05-23T12:24:00Z</cp:lastPrinted>
  <dcterms:created xsi:type="dcterms:W3CDTF">2022-10-11T11:30:00Z</dcterms:created>
  <dcterms:modified xsi:type="dcterms:W3CDTF">2022-10-11T11:30:00Z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2021-06-23T11:24:21Z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d31962f1-bbc7-4fad-aa83-000070d7b7a5</vt:lpwstr>
  </property>
  <property fmtid="{D5CDD505-2E9C-101B-9397-08002B2CF9AE}" pid="8" name="MSIP_Label_0359f705-2ba0-454b-9cfc-6ce5bcaac040_ContentBits">
    <vt:lpwstr>2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2022-02-01T08:33:11Z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>75612530-e7ae-493c-acea-9da6bd9109f6</vt:lpwstr>
  </property>
  <property fmtid="{D5CDD505-2E9C-101B-9397-08002B2CF9AE}" pid="16" name="MSIP_Label_2063cd7f-2d21-486a-9f29-9c1683fdd175_ContentBits">
    <vt:lpwstr>0</vt:lpwstr>
  </property>
  <property fmtid="{D5CDD505-2E9C-101B-9397-08002B2CF9AE}" pid="17" name="_dlc_DocIdItemGuid">
    <vt:lpwstr>a151abe3-6e55-498b-9649-bd82a01931a8</vt:lpwstr>
  </property>
  <property fmtid="{D5CDD505-2E9C-101B-9397-08002B2CF9AE}" pid="18" name="MediaServiceImageTags">
    <vt:lpwstr/>
  </property>
  <property fmtid="{D5CDD505-2E9C-101B-9397-08002B2CF9AE}" pid="19" name="WorkflowChangePath">
    <vt:lpwstr>a95a2dc2-7576-4e02-851a-82c926069501,2;a95a2dc2-7576-4e02-851a-82c926069501,2;a95a2dc2-7576-4e02-851a-82c926069501,2;</vt:lpwstr>
  </property>
</Properties>
</file>