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2DFA2" w14:textId="77777777" w:rsidR="002132AB" w:rsidRDefault="002132AB" w:rsidP="00444490">
      <w:pPr>
        <w:pStyle w:val="Nzevsmlouvy"/>
        <w:rPr>
          <w:sz w:val="36"/>
          <w:szCs w:val="36"/>
        </w:rPr>
      </w:pPr>
    </w:p>
    <w:p w14:paraId="6BCB81ED" w14:textId="77777777" w:rsidR="002132AB" w:rsidRDefault="002132AB" w:rsidP="00444490">
      <w:pPr>
        <w:pStyle w:val="Nzevsmlouvy"/>
        <w:rPr>
          <w:sz w:val="36"/>
          <w:szCs w:val="36"/>
        </w:rPr>
      </w:pPr>
    </w:p>
    <w:p w14:paraId="07C5F695" w14:textId="77777777" w:rsidR="00322727" w:rsidRDefault="00322727" w:rsidP="00444490">
      <w:pPr>
        <w:pStyle w:val="Nzevsmlouvy"/>
        <w:rPr>
          <w:sz w:val="36"/>
          <w:szCs w:val="36"/>
          <w:lang w:val="cs-CZ"/>
        </w:rPr>
      </w:pPr>
      <w:r>
        <w:rPr>
          <w:sz w:val="36"/>
          <w:szCs w:val="36"/>
          <w:lang w:val="cs-CZ"/>
        </w:rPr>
        <w:t xml:space="preserve">Dodatek č. 1 ke </w:t>
      </w:r>
    </w:p>
    <w:p w14:paraId="4CD61856" w14:textId="75D3F2E4" w:rsidR="00444490" w:rsidRPr="0037031E" w:rsidRDefault="00444490" w:rsidP="00444490">
      <w:pPr>
        <w:pStyle w:val="Nzevsmlouvy"/>
        <w:rPr>
          <w:sz w:val="36"/>
          <w:szCs w:val="36"/>
        </w:rPr>
      </w:pPr>
      <w:r w:rsidRPr="0037031E">
        <w:rPr>
          <w:sz w:val="36"/>
          <w:szCs w:val="36"/>
        </w:rPr>
        <w:t>SMLOUV</w:t>
      </w:r>
      <w:r w:rsidR="00322727">
        <w:rPr>
          <w:sz w:val="36"/>
          <w:szCs w:val="36"/>
          <w:lang w:val="cs-CZ"/>
        </w:rPr>
        <w:t>Ě</w:t>
      </w:r>
      <w:r w:rsidRPr="0037031E">
        <w:rPr>
          <w:sz w:val="36"/>
          <w:szCs w:val="36"/>
        </w:rPr>
        <w:t xml:space="preserve"> O DÍLO</w:t>
      </w:r>
    </w:p>
    <w:p w14:paraId="4C7086B0" w14:textId="77777777" w:rsidR="00444490" w:rsidRDefault="00444490" w:rsidP="00444490">
      <w:pPr>
        <w:pStyle w:val="TextnormlnPVL"/>
      </w:pPr>
    </w:p>
    <w:p w14:paraId="13EBF9EA" w14:textId="5327C461" w:rsidR="00444490" w:rsidRDefault="00444490" w:rsidP="00444490">
      <w:pPr>
        <w:pStyle w:val="TextnormlnPVL"/>
      </w:pPr>
      <w:r>
        <w:t>uzavřen</w:t>
      </w:r>
      <w:r w:rsidR="00322727">
        <w:rPr>
          <w:lang w:val="cs-CZ"/>
        </w:rPr>
        <w:t>é</w:t>
      </w:r>
      <w:r>
        <w:t xml:space="preserve"> v souladu s § 2586 a násl. zákona č. 89/2012 Sb., občanský zákoník, ve znění pozdějších předpisů (dále jen „OZ“), (dále jen „</w:t>
      </w:r>
      <w:r w:rsidR="00322727">
        <w:rPr>
          <w:lang w:val="cs-CZ"/>
        </w:rPr>
        <w:t>dodatek</w:t>
      </w:r>
      <w:r>
        <w:t>“)</w:t>
      </w:r>
    </w:p>
    <w:p w14:paraId="5EDF2FAB" w14:textId="77777777" w:rsidR="00444490" w:rsidRDefault="00444490" w:rsidP="00444490">
      <w:pPr>
        <w:pStyle w:val="TextnormlnPVL"/>
        <w:rPr>
          <w:b/>
        </w:rPr>
      </w:pPr>
    </w:p>
    <w:p w14:paraId="33348CA9" w14:textId="24DB15A9" w:rsidR="00444490" w:rsidRPr="004F240F" w:rsidRDefault="00444490" w:rsidP="00C84506">
      <w:pPr>
        <w:pStyle w:val="TextnormlnPVL"/>
        <w:jc w:val="center"/>
        <w:rPr>
          <w:lang w:val="cs-CZ"/>
        </w:rPr>
      </w:pPr>
      <w:r w:rsidRPr="00FC7AB0">
        <w:t>Číslo smlouvy objednatele:</w:t>
      </w:r>
      <w:r w:rsidRPr="00FC7AB0">
        <w:tab/>
      </w:r>
      <w:r w:rsidR="004F240F">
        <w:rPr>
          <w:lang w:val="cs-CZ"/>
        </w:rPr>
        <w:t>638/2022</w:t>
      </w:r>
    </w:p>
    <w:p w14:paraId="02050B8F" w14:textId="4669477D" w:rsidR="00444490" w:rsidRPr="00FC7AB0" w:rsidRDefault="004F240F" w:rsidP="004F240F">
      <w:pPr>
        <w:pStyle w:val="TextnormlnPVL"/>
        <w:ind w:left="2124"/>
        <w:jc w:val="left"/>
        <w:rPr>
          <w:highlight w:val="yellow"/>
          <w:lang w:val="cs-CZ"/>
        </w:rPr>
      </w:pPr>
      <w:r>
        <w:rPr>
          <w:lang w:val="cs-CZ"/>
        </w:rPr>
        <w:t xml:space="preserve">          </w:t>
      </w:r>
      <w:r w:rsidR="00444490" w:rsidRPr="00FC7AB0">
        <w:t>Číslo smlouvy zhotovitele:</w:t>
      </w:r>
      <w:r w:rsidR="00FC7AB0">
        <w:rPr>
          <w:lang w:val="cs-CZ"/>
        </w:rPr>
        <w:t xml:space="preserve"> </w:t>
      </w:r>
      <w:r w:rsidR="00061586">
        <w:rPr>
          <w:lang w:val="cs-CZ"/>
        </w:rPr>
        <w:t xml:space="preserve">   2022/008/</w:t>
      </w:r>
      <w:proofErr w:type="spellStart"/>
      <w:r w:rsidR="00061586">
        <w:rPr>
          <w:lang w:val="cs-CZ"/>
        </w:rPr>
        <w:t>inz</w:t>
      </w:r>
      <w:proofErr w:type="spellEnd"/>
      <w:r w:rsidR="00444490" w:rsidRPr="00FC7AB0">
        <w:tab/>
      </w:r>
    </w:p>
    <w:p w14:paraId="16993076" w14:textId="77777777" w:rsidR="000E0FD5" w:rsidRDefault="000E0FD5" w:rsidP="00C84506">
      <w:pPr>
        <w:pStyle w:val="TextnormlnPVL"/>
        <w:jc w:val="center"/>
        <w:rPr>
          <w:b/>
          <w:shd w:val="clear" w:color="auto" w:fill="FFFF00"/>
        </w:rPr>
      </w:pPr>
    </w:p>
    <w:p w14:paraId="222F1710" w14:textId="37A59FB2" w:rsidR="0037031E" w:rsidRPr="00322727" w:rsidRDefault="000E0FD5" w:rsidP="00322727">
      <w:pPr>
        <w:pStyle w:val="Export0"/>
        <w:jc w:val="center"/>
        <w:rPr>
          <w:rFonts w:ascii="Arial" w:hAnsi="Arial" w:cs="Arial"/>
          <w:sz w:val="22"/>
          <w:szCs w:val="22"/>
          <w:lang w:val="cs-CZ"/>
        </w:rPr>
      </w:pPr>
      <w:r w:rsidRPr="00FC7AB0">
        <w:rPr>
          <w:rFonts w:ascii="Arial" w:hAnsi="Arial" w:cs="Arial"/>
          <w:sz w:val="22"/>
          <w:szCs w:val="22"/>
          <w:lang w:val="cs-CZ"/>
        </w:rPr>
        <w:t>Název díla:</w:t>
      </w:r>
    </w:p>
    <w:p w14:paraId="0394896C" w14:textId="77777777" w:rsidR="000E0FD5" w:rsidRDefault="00EC00FB" w:rsidP="000E0FD5">
      <w:pPr>
        <w:tabs>
          <w:tab w:val="left" w:pos="4080"/>
        </w:tabs>
        <w:jc w:val="center"/>
        <w:rPr>
          <w:rFonts w:ascii="Arial" w:hAnsi="Arial" w:cs="Arial"/>
          <w:b/>
          <w:sz w:val="32"/>
          <w:szCs w:val="32"/>
        </w:rPr>
      </w:pPr>
      <w:r w:rsidRPr="00537A37">
        <w:rPr>
          <w:rFonts w:ascii="Arial" w:hAnsi="Arial" w:cs="Arial"/>
          <w:b/>
          <w:lang w:val="en-US"/>
        </w:rPr>
        <w:t>“</w:t>
      </w:r>
      <w:r w:rsidR="00D30B97" w:rsidRPr="00537A37">
        <w:rPr>
          <w:rFonts w:ascii="Arial" w:hAnsi="Arial" w:cs="Arial"/>
          <w:b/>
          <w:lang w:val="en-US"/>
        </w:rPr>
        <w:t xml:space="preserve">PVN I - </w:t>
      </w:r>
      <w:proofErr w:type="spellStart"/>
      <w:r w:rsidR="00D30B97" w:rsidRPr="00537A37">
        <w:rPr>
          <w:rFonts w:ascii="Arial" w:hAnsi="Arial" w:cs="Arial"/>
          <w:b/>
          <w:lang w:val="en-US"/>
        </w:rPr>
        <w:t>kalníková</w:t>
      </w:r>
      <w:proofErr w:type="spellEnd"/>
      <w:r w:rsidR="00D30B97" w:rsidRPr="00537A37">
        <w:rPr>
          <w:rFonts w:ascii="Arial" w:hAnsi="Arial" w:cs="Arial"/>
          <w:b/>
          <w:lang w:val="en-US"/>
        </w:rPr>
        <w:t xml:space="preserve"> </w:t>
      </w:r>
      <w:proofErr w:type="spellStart"/>
      <w:r w:rsidR="00D30B97" w:rsidRPr="00537A37">
        <w:rPr>
          <w:rFonts w:ascii="Arial" w:hAnsi="Arial" w:cs="Arial"/>
          <w:b/>
          <w:lang w:val="en-US"/>
        </w:rPr>
        <w:t>šachta</w:t>
      </w:r>
      <w:proofErr w:type="spellEnd"/>
      <w:r w:rsidR="00D30B97" w:rsidRPr="00537A37">
        <w:rPr>
          <w:rFonts w:ascii="Arial" w:hAnsi="Arial" w:cs="Arial"/>
          <w:b/>
          <w:lang w:val="en-US"/>
        </w:rPr>
        <w:t xml:space="preserve"> č. 24</w:t>
      </w:r>
      <w:r w:rsidRPr="00537A37">
        <w:rPr>
          <w:rFonts w:ascii="Arial" w:hAnsi="Arial" w:cs="Arial"/>
          <w:b/>
          <w:lang w:val="en-US"/>
        </w:rPr>
        <w:t>”</w:t>
      </w:r>
    </w:p>
    <w:p w14:paraId="7468A815" w14:textId="77777777" w:rsidR="00444490" w:rsidRDefault="00444490" w:rsidP="00444490">
      <w:pPr>
        <w:pStyle w:val="TextnormlnPVL"/>
        <w:rPr>
          <w:b/>
          <w:u w:val="single"/>
        </w:rPr>
      </w:pPr>
    </w:p>
    <w:p w14:paraId="6E052224" w14:textId="77777777" w:rsidR="00444490" w:rsidRPr="00FC7AB0" w:rsidRDefault="00444490" w:rsidP="00444490">
      <w:pPr>
        <w:pStyle w:val="TextnormlnPVL"/>
        <w:rPr>
          <w:b/>
        </w:rPr>
      </w:pPr>
      <w:r w:rsidRPr="00FC7AB0">
        <w:rPr>
          <w:b/>
          <w:u w:val="single"/>
        </w:rPr>
        <w:t>Smluvní strany</w:t>
      </w:r>
      <w:r w:rsidRPr="00FC7AB0">
        <w:rPr>
          <w:b/>
        </w:rPr>
        <w:t>:</w:t>
      </w:r>
    </w:p>
    <w:p w14:paraId="55FBAA4D" w14:textId="77777777" w:rsidR="00444490" w:rsidRPr="00FC7AB0" w:rsidRDefault="00444490" w:rsidP="00444490">
      <w:pPr>
        <w:pStyle w:val="TextnormlnPVL"/>
        <w:rPr>
          <w:b/>
        </w:rPr>
      </w:pPr>
    </w:p>
    <w:p w14:paraId="32C1231E" w14:textId="77777777" w:rsidR="00444490" w:rsidRPr="00FC7AB0" w:rsidRDefault="00444490" w:rsidP="00444490">
      <w:pPr>
        <w:pStyle w:val="Smluvnstrananzev"/>
        <w:rPr>
          <w:sz w:val="22"/>
        </w:rPr>
      </w:pPr>
      <w:r w:rsidRPr="00FC7AB0">
        <w:rPr>
          <w:sz w:val="22"/>
        </w:rPr>
        <w:t>objednatel:</w:t>
      </w:r>
      <w:r w:rsidRPr="00FC7AB0">
        <w:rPr>
          <w:sz w:val="22"/>
        </w:rPr>
        <w:tab/>
        <w:t xml:space="preserve">Povodí </w:t>
      </w:r>
      <w:r w:rsidR="003D5BD6" w:rsidRPr="00FC7AB0">
        <w:rPr>
          <w:sz w:val="22"/>
          <w:lang w:val="cs-CZ"/>
        </w:rPr>
        <w:t>Ohře</w:t>
      </w:r>
      <w:r w:rsidRPr="00FC7AB0">
        <w:rPr>
          <w:sz w:val="22"/>
        </w:rPr>
        <w:t>, státní podnik</w:t>
      </w:r>
    </w:p>
    <w:p w14:paraId="366CF2E4" w14:textId="77777777" w:rsidR="00444490" w:rsidRDefault="00444490" w:rsidP="00444490">
      <w:pPr>
        <w:pStyle w:val="Identifikacesmluvnstrany"/>
        <w:rPr>
          <w:lang w:val="cs-CZ"/>
        </w:rPr>
      </w:pPr>
      <w:r>
        <w:t>sídlo:</w:t>
      </w:r>
      <w:r>
        <w:tab/>
      </w:r>
      <w:r w:rsidR="003D5BD6">
        <w:rPr>
          <w:lang w:val="cs-CZ"/>
        </w:rPr>
        <w:t>Bezručova 4219</w:t>
      </w:r>
      <w:r>
        <w:t xml:space="preserve">, </w:t>
      </w:r>
      <w:r w:rsidR="003D5BD6">
        <w:rPr>
          <w:lang w:val="cs-CZ"/>
        </w:rPr>
        <w:t>430 03</w:t>
      </w:r>
      <w:r>
        <w:rPr>
          <w:lang w:val="cs-CZ"/>
        </w:rPr>
        <w:t xml:space="preserve"> </w:t>
      </w:r>
      <w:r w:rsidR="003D5BD6">
        <w:rPr>
          <w:lang w:val="cs-CZ"/>
        </w:rPr>
        <w:t>Chomutov</w:t>
      </w:r>
    </w:p>
    <w:p w14:paraId="0CAEE920" w14:textId="4E98674D" w:rsidR="00444490" w:rsidRDefault="00444490" w:rsidP="00444490">
      <w:pPr>
        <w:pStyle w:val="Identifikacesmluvnstrany"/>
      </w:pPr>
      <w:r>
        <w:t>statutární orgán:</w:t>
      </w:r>
      <w:r>
        <w:tab/>
      </w:r>
      <w:r>
        <w:tab/>
      </w:r>
    </w:p>
    <w:p w14:paraId="2D32315D" w14:textId="77777777" w:rsidR="00444490" w:rsidRDefault="00444490" w:rsidP="00444490">
      <w:pPr>
        <w:pStyle w:val="TextnormlnPVL"/>
      </w:pPr>
      <w:r>
        <w:t>oprávněn k podpisu smlouvy</w:t>
      </w:r>
    </w:p>
    <w:p w14:paraId="799C9439" w14:textId="08F9B6D4" w:rsidR="00444490" w:rsidRDefault="00444490" w:rsidP="00444490">
      <w:pPr>
        <w:pStyle w:val="Oprvnnkjednnapodpisusml"/>
      </w:pPr>
      <w:r>
        <w:t xml:space="preserve">a k jednání o věcech smluvních: </w:t>
      </w:r>
      <w:r>
        <w:tab/>
        <w:t xml:space="preserve"> </w:t>
      </w:r>
    </w:p>
    <w:p w14:paraId="06EF4DF0" w14:textId="11050A0B" w:rsidR="003D5BD6" w:rsidRDefault="00444490" w:rsidP="00444490">
      <w:pPr>
        <w:pStyle w:val="Oprvnnkjednnapodpisusml"/>
        <w:rPr>
          <w:lang w:val="cs-CZ"/>
        </w:rPr>
      </w:pPr>
      <w:r>
        <w:t xml:space="preserve">oprávněn jednat o věcech technických: </w:t>
      </w:r>
      <w:r>
        <w:tab/>
      </w:r>
      <w:r>
        <w:rPr>
          <w:lang w:val="cs-CZ"/>
        </w:rPr>
        <w:t xml:space="preserve"> </w:t>
      </w:r>
    </w:p>
    <w:p w14:paraId="32CA2767" w14:textId="07655B96" w:rsidR="004F240F" w:rsidRDefault="004F240F" w:rsidP="004F240F">
      <w:pPr>
        <w:pStyle w:val="Oprvnnkjednnapodpisusml"/>
        <w:jc w:val="left"/>
        <w:rPr>
          <w:lang w:val="cs-CZ"/>
        </w:rPr>
      </w:pPr>
      <w:r>
        <w:rPr>
          <w:lang w:val="cs-CZ"/>
        </w:rPr>
        <w:tab/>
      </w:r>
    </w:p>
    <w:p w14:paraId="56773F37" w14:textId="77777777" w:rsidR="002435CE" w:rsidRDefault="002435CE" w:rsidP="004F240F">
      <w:pPr>
        <w:pStyle w:val="Oprvnnkjednnapodpisusml"/>
        <w:jc w:val="left"/>
        <w:rPr>
          <w:lang w:val="cs-CZ"/>
        </w:rPr>
      </w:pPr>
    </w:p>
    <w:p w14:paraId="258DB426" w14:textId="41B5FA79" w:rsidR="00444490" w:rsidRDefault="003D5BD6" w:rsidP="00444490">
      <w:pPr>
        <w:pStyle w:val="Oprvnnkjednnapodpisusml"/>
        <w:rPr>
          <w:highlight w:val="yellow"/>
          <w:lang w:val="cs-CZ"/>
        </w:rPr>
      </w:pPr>
      <w:r>
        <w:rPr>
          <w:lang w:val="cs-CZ"/>
        </w:rPr>
        <w:t xml:space="preserve">technický dozor </w:t>
      </w:r>
      <w:r w:rsidR="00742989">
        <w:rPr>
          <w:lang w:val="cs-CZ"/>
        </w:rPr>
        <w:t>objednatele</w:t>
      </w:r>
      <w:r>
        <w:rPr>
          <w:lang w:val="cs-CZ"/>
        </w:rPr>
        <w:t>:</w:t>
      </w:r>
      <w:r>
        <w:rPr>
          <w:lang w:val="cs-CZ"/>
        </w:rPr>
        <w:tab/>
      </w:r>
    </w:p>
    <w:p w14:paraId="16378F4D" w14:textId="5F1BA32E" w:rsidR="00C84506" w:rsidRDefault="00C84506" w:rsidP="00444490">
      <w:pPr>
        <w:pStyle w:val="Oprvnnkjednnapodpisusml"/>
        <w:rPr>
          <w:lang w:val="cs-CZ"/>
        </w:rPr>
      </w:pPr>
      <w:r>
        <w:rPr>
          <w:lang w:val="cs-CZ"/>
        </w:rPr>
        <w:tab/>
      </w:r>
    </w:p>
    <w:p w14:paraId="6C812A87" w14:textId="77777777" w:rsidR="00444490" w:rsidRDefault="00444490" w:rsidP="00444490">
      <w:pPr>
        <w:pStyle w:val="Identifikacesmluvnstrany"/>
      </w:pPr>
      <w:r>
        <w:t>IČO:</w:t>
      </w:r>
      <w:r>
        <w:tab/>
        <w:t>708899</w:t>
      </w:r>
      <w:r w:rsidR="003D5BD6">
        <w:rPr>
          <w:lang w:val="cs-CZ"/>
        </w:rPr>
        <w:t>88</w:t>
      </w:r>
    </w:p>
    <w:p w14:paraId="324967AB" w14:textId="77777777" w:rsidR="00444490" w:rsidRDefault="00444490" w:rsidP="00444490">
      <w:pPr>
        <w:pStyle w:val="Identifikacesmluvnstrany"/>
      </w:pPr>
      <w:r>
        <w:t>DIČ:</w:t>
      </w:r>
      <w:r>
        <w:tab/>
        <w:t>CZ708899</w:t>
      </w:r>
      <w:r w:rsidR="003D5BD6">
        <w:rPr>
          <w:lang w:val="cs-CZ"/>
        </w:rPr>
        <w:t>88</w:t>
      </w:r>
    </w:p>
    <w:p w14:paraId="451AD0E1" w14:textId="0F3FBB8B" w:rsidR="00444490" w:rsidRDefault="00444490" w:rsidP="00444490">
      <w:pPr>
        <w:pStyle w:val="Identifikacesmluvnstrany"/>
      </w:pPr>
      <w:r>
        <w:t>bankovní spojení:</w:t>
      </w:r>
      <w:r>
        <w:tab/>
      </w:r>
    </w:p>
    <w:p w14:paraId="30CC25B3" w14:textId="1CBFDCA2" w:rsidR="00444490" w:rsidRDefault="00444490" w:rsidP="00444490">
      <w:pPr>
        <w:pStyle w:val="Identifikacesmluvnstrany"/>
      </w:pPr>
      <w:r>
        <w:t>číslo účtu:</w:t>
      </w:r>
      <w:r>
        <w:tab/>
      </w:r>
    </w:p>
    <w:p w14:paraId="22CF1554" w14:textId="77777777" w:rsidR="00C84506" w:rsidRPr="00C84506" w:rsidRDefault="00444490" w:rsidP="00C84506">
      <w:pPr>
        <w:tabs>
          <w:tab w:val="left" w:pos="2835"/>
        </w:tabs>
        <w:jc w:val="both"/>
        <w:rPr>
          <w:rFonts w:ascii="Arial" w:hAnsi="Arial" w:cs="Arial"/>
        </w:rPr>
      </w:pPr>
      <w:r w:rsidRPr="00C84506">
        <w:rPr>
          <w:rFonts w:ascii="Arial" w:hAnsi="Arial" w:cs="Arial"/>
        </w:rPr>
        <w:t>zápis v obchodním rejstříku:</w:t>
      </w:r>
      <w:r w:rsidR="00C84506" w:rsidRPr="00C84506">
        <w:rPr>
          <w:rFonts w:ascii="Arial" w:hAnsi="Arial" w:cs="Arial"/>
        </w:rPr>
        <w:t xml:space="preserve"> </w:t>
      </w:r>
      <w:r w:rsidR="00C84506">
        <w:rPr>
          <w:rFonts w:ascii="Arial" w:hAnsi="Arial" w:cs="Arial"/>
        </w:rPr>
        <w:t xml:space="preserve">u </w:t>
      </w:r>
      <w:r w:rsidR="00C84506" w:rsidRPr="00C84506">
        <w:rPr>
          <w:rFonts w:ascii="Arial" w:hAnsi="Arial" w:cs="Arial"/>
        </w:rPr>
        <w:t xml:space="preserve">Krajského soudu v Ústí nad Labem v oddílu A, vložce č. 13052 </w:t>
      </w:r>
    </w:p>
    <w:p w14:paraId="16C6BEA5" w14:textId="03AB7ED4" w:rsidR="00444490" w:rsidRDefault="00444490" w:rsidP="00444490">
      <w:pPr>
        <w:pStyle w:val="TextnormlnPVL"/>
      </w:pPr>
      <w:r>
        <w:t>(dále jen „objednatel“)</w:t>
      </w:r>
    </w:p>
    <w:p w14:paraId="618C89E5" w14:textId="77777777" w:rsidR="00444490" w:rsidRDefault="00444490" w:rsidP="00444490">
      <w:pPr>
        <w:pStyle w:val="TextnormlnPVL"/>
        <w:rPr>
          <w:b/>
        </w:rPr>
      </w:pPr>
    </w:p>
    <w:p w14:paraId="6792FABE" w14:textId="77777777" w:rsidR="00444490" w:rsidRPr="00D8780E" w:rsidRDefault="00444490" w:rsidP="00444490">
      <w:pPr>
        <w:pStyle w:val="TextnormlnPVL"/>
        <w:rPr>
          <w:b/>
        </w:rPr>
      </w:pPr>
      <w:r w:rsidRPr="00D8780E">
        <w:rPr>
          <w:b/>
        </w:rPr>
        <w:t>a</w:t>
      </w:r>
    </w:p>
    <w:p w14:paraId="0CAA4217" w14:textId="77777777" w:rsidR="00444490" w:rsidRPr="00D8780E" w:rsidRDefault="00444490" w:rsidP="00444490">
      <w:pPr>
        <w:pStyle w:val="TextnormlnPVL"/>
        <w:rPr>
          <w:b/>
        </w:rPr>
      </w:pPr>
    </w:p>
    <w:p w14:paraId="7AB61184" w14:textId="77777777" w:rsidR="00444490" w:rsidRPr="00CE4CCA" w:rsidRDefault="00444490" w:rsidP="00CE4CCA">
      <w:pPr>
        <w:pStyle w:val="Smluvnstrananzev"/>
        <w:rPr>
          <w:shd w:val="clear" w:color="auto" w:fill="FFFF00"/>
          <w:lang w:val="cs-CZ"/>
        </w:rPr>
      </w:pPr>
      <w:r w:rsidRPr="00CE4CCA">
        <w:rPr>
          <w:sz w:val="22"/>
        </w:rPr>
        <w:t>zhotovitel:</w:t>
      </w:r>
      <w:r w:rsidRPr="00CE4CCA">
        <w:tab/>
      </w:r>
      <w:r w:rsidR="00D8780E" w:rsidRPr="00CE4CCA">
        <w:rPr>
          <w:lang w:val="cs-CZ"/>
        </w:rPr>
        <w:t>INZET, s.r.o.</w:t>
      </w:r>
    </w:p>
    <w:p w14:paraId="35CAF8C1" w14:textId="77777777" w:rsidR="00444490" w:rsidRPr="00CE4CCA" w:rsidRDefault="00444490" w:rsidP="00444490">
      <w:pPr>
        <w:pStyle w:val="Identifikacesmluvnstrany"/>
        <w:rPr>
          <w:shd w:val="clear" w:color="auto" w:fill="FFFF00"/>
          <w:lang w:val="cs-CZ"/>
        </w:rPr>
      </w:pPr>
      <w:r w:rsidRPr="00CE4CCA">
        <w:t>sídlo:</w:t>
      </w:r>
      <w:r w:rsidRPr="00CE4CCA">
        <w:tab/>
      </w:r>
      <w:r w:rsidR="00D8780E" w:rsidRPr="00CE4CCA">
        <w:rPr>
          <w:lang w:val="cs-CZ"/>
        </w:rPr>
        <w:t>Bílá 480/1, 251 01 Říčany - Radošovice</w:t>
      </w:r>
    </w:p>
    <w:p w14:paraId="46B5CB12" w14:textId="3E9C693E" w:rsidR="00444490" w:rsidRPr="004F240F" w:rsidRDefault="00444490" w:rsidP="00444490">
      <w:pPr>
        <w:pStyle w:val="Oprvnnkjednnapodpisusml"/>
        <w:rPr>
          <w:b/>
          <w:shd w:val="clear" w:color="auto" w:fill="FFFF00"/>
          <w:lang w:val="cs-CZ"/>
        </w:rPr>
      </w:pPr>
      <w:r w:rsidRPr="00CE4CCA">
        <w:t>oprávněn(i) k podpisu smlouvy:</w:t>
      </w:r>
      <w:r w:rsidRPr="00CE4CCA">
        <w:tab/>
      </w:r>
    </w:p>
    <w:p w14:paraId="473C4BE7" w14:textId="7C1EE959" w:rsidR="00444490" w:rsidRPr="00CE4CCA" w:rsidRDefault="00444490" w:rsidP="00444490">
      <w:pPr>
        <w:pStyle w:val="Oprvnnkjednnapodpisusml"/>
        <w:rPr>
          <w:b/>
          <w:sz w:val="24"/>
          <w:shd w:val="clear" w:color="auto" w:fill="FFFF00"/>
        </w:rPr>
      </w:pPr>
      <w:r w:rsidRPr="00CE4CCA">
        <w:t>oprávněn(i) jednat o věcech smluvních:</w:t>
      </w:r>
      <w:r w:rsidRPr="00CE4CCA">
        <w:tab/>
      </w:r>
      <w:r w:rsidR="00D8780E" w:rsidRPr="00CE4CCA" w:rsidDel="00D8780E">
        <w:rPr>
          <w:sz w:val="24"/>
          <w:shd w:val="clear" w:color="auto" w:fill="FFFF00"/>
        </w:rPr>
        <w:t xml:space="preserve"> </w:t>
      </w:r>
    </w:p>
    <w:p w14:paraId="6F38B901" w14:textId="01B3CE8E" w:rsidR="00444490" w:rsidRPr="004F240F" w:rsidRDefault="00444490" w:rsidP="00444490">
      <w:pPr>
        <w:pStyle w:val="Oprvnnkjednnapodpisusml"/>
        <w:rPr>
          <w:b/>
          <w:shd w:val="clear" w:color="auto" w:fill="FFFF00"/>
        </w:rPr>
      </w:pPr>
      <w:r w:rsidRPr="00CE4CCA">
        <w:t>oprávněn(i) jednat o věcech technických:</w:t>
      </w:r>
      <w:r w:rsidRPr="00CE4CCA">
        <w:tab/>
      </w:r>
      <w:r w:rsidR="00D8780E" w:rsidRPr="004F240F" w:rsidDel="00D8780E">
        <w:rPr>
          <w:shd w:val="clear" w:color="auto" w:fill="FFFF00"/>
        </w:rPr>
        <w:t xml:space="preserve"> </w:t>
      </w:r>
    </w:p>
    <w:p w14:paraId="6E1E3E44" w14:textId="6C6C30B3" w:rsidR="00D2149B" w:rsidRPr="004F240F" w:rsidRDefault="00D2149B" w:rsidP="004F240F">
      <w:pPr>
        <w:rPr>
          <w:rFonts w:ascii="Arial" w:hAnsi="Arial" w:cs="Arial"/>
        </w:rPr>
      </w:pPr>
      <w:r w:rsidRPr="004F240F">
        <w:rPr>
          <w:rFonts w:ascii="Arial" w:hAnsi="Arial" w:cs="Arial"/>
        </w:rPr>
        <w:t>stavbyvedouc</w:t>
      </w:r>
      <w:r w:rsidR="004F240F" w:rsidRPr="004F240F">
        <w:rPr>
          <w:rFonts w:ascii="Arial" w:hAnsi="Arial" w:cs="Arial"/>
        </w:rPr>
        <w:t>í:</w:t>
      </w:r>
      <w:r w:rsidR="004F240F">
        <w:rPr>
          <w:rFonts w:ascii="Arial" w:hAnsi="Arial" w:cs="Arial"/>
        </w:rPr>
        <w:tab/>
      </w:r>
      <w:r w:rsidR="004F240F">
        <w:rPr>
          <w:rFonts w:ascii="Arial" w:hAnsi="Arial" w:cs="Arial"/>
        </w:rPr>
        <w:tab/>
      </w:r>
      <w:r w:rsidR="004F240F">
        <w:rPr>
          <w:rFonts w:ascii="Arial" w:hAnsi="Arial" w:cs="Arial"/>
        </w:rPr>
        <w:tab/>
      </w:r>
      <w:r w:rsidR="004F240F">
        <w:rPr>
          <w:rFonts w:ascii="Arial" w:hAnsi="Arial" w:cs="Arial"/>
        </w:rPr>
        <w:tab/>
      </w:r>
    </w:p>
    <w:p w14:paraId="1947ADEB" w14:textId="4FE2C781" w:rsidR="00D2149B" w:rsidRPr="00CE4CCA" w:rsidRDefault="00D2149B" w:rsidP="00D2149B">
      <w:pPr>
        <w:pStyle w:val="Oprvnnkjednnapodpisusml"/>
        <w:rPr>
          <w:b/>
          <w:sz w:val="24"/>
          <w:shd w:val="clear" w:color="auto" w:fill="FFFF00"/>
          <w:lang w:val="cs-CZ"/>
        </w:rPr>
      </w:pPr>
      <w:r w:rsidRPr="00CE4CCA">
        <w:t>manažer stavby:</w:t>
      </w:r>
      <w:r w:rsidRPr="00CE4CCA">
        <w:tab/>
      </w:r>
    </w:p>
    <w:p w14:paraId="6DE7C38B" w14:textId="77777777" w:rsidR="00444490" w:rsidRPr="00CE4CCA" w:rsidRDefault="00444490" w:rsidP="00444490">
      <w:pPr>
        <w:pStyle w:val="Identifikacesmluvnstrany"/>
        <w:rPr>
          <w:shd w:val="clear" w:color="auto" w:fill="FFFF00"/>
          <w:lang w:val="cs-CZ"/>
        </w:rPr>
      </w:pPr>
      <w:r w:rsidRPr="00CE4CCA">
        <w:t>IČO:</w:t>
      </w:r>
      <w:r w:rsidRPr="00CE4CCA">
        <w:tab/>
      </w:r>
      <w:r w:rsidR="00D8780E" w:rsidRPr="00CE4CCA">
        <w:rPr>
          <w:lang w:val="cs-CZ"/>
        </w:rPr>
        <w:t>25611062</w:t>
      </w:r>
    </w:p>
    <w:p w14:paraId="6F45AE05" w14:textId="77777777" w:rsidR="00444490" w:rsidRPr="00CE4CCA" w:rsidRDefault="00444490" w:rsidP="00444490">
      <w:pPr>
        <w:pStyle w:val="Identifikacesmluvnstrany"/>
        <w:rPr>
          <w:shd w:val="clear" w:color="auto" w:fill="FFFF00"/>
          <w:lang w:val="cs-CZ"/>
        </w:rPr>
      </w:pPr>
      <w:r w:rsidRPr="00CE4CCA">
        <w:t>DIČ:</w:t>
      </w:r>
      <w:r w:rsidRPr="00CE4CCA">
        <w:rPr>
          <w:b/>
        </w:rPr>
        <w:t xml:space="preserve"> </w:t>
      </w:r>
      <w:r w:rsidRPr="00CE4CCA">
        <w:rPr>
          <w:b/>
        </w:rPr>
        <w:tab/>
      </w:r>
      <w:r w:rsidR="00D8780E" w:rsidRPr="00CE4CCA">
        <w:rPr>
          <w:lang w:val="cs-CZ"/>
        </w:rPr>
        <w:t>CZ25611062</w:t>
      </w:r>
    </w:p>
    <w:p w14:paraId="5F31DFD7" w14:textId="63CAF5CB" w:rsidR="00444490" w:rsidRPr="004F240F" w:rsidRDefault="00444490" w:rsidP="00444490">
      <w:pPr>
        <w:pStyle w:val="Identifikacesmluvnstrany"/>
        <w:rPr>
          <w:b/>
          <w:shd w:val="clear" w:color="auto" w:fill="FFFF00"/>
          <w:lang w:val="cs-CZ"/>
        </w:rPr>
      </w:pPr>
      <w:r w:rsidRPr="00CE4CCA">
        <w:t>bankovní spojení:</w:t>
      </w:r>
      <w:r w:rsidRPr="00CE4CCA">
        <w:tab/>
      </w:r>
    </w:p>
    <w:p w14:paraId="176515D9" w14:textId="43739515" w:rsidR="00444490" w:rsidRPr="004F240F" w:rsidRDefault="00444490" w:rsidP="00CE4CCA">
      <w:pPr>
        <w:pStyle w:val="Identifikacesmluvnstrany"/>
        <w:rPr>
          <w:b/>
          <w:shd w:val="clear" w:color="auto" w:fill="FFFF00"/>
          <w:lang w:val="cs-CZ"/>
        </w:rPr>
      </w:pPr>
      <w:r w:rsidRPr="004F240F">
        <w:t>číslo účtu:</w:t>
      </w:r>
      <w:r w:rsidRPr="004F240F">
        <w:tab/>
      </w:r>
    </w:p>
    <w:p w14:paraId="5A839F91" w14:textId="120B6D3C" w:rsidR="00444490" w:rsidRPr="004F240F" w:rsidRDefault="00444490" w:rsidP="004F240F">
      <w:pPr>
        <w:pStyle w:val="Zkladntext2"/>
        <w:spacing w:line="276" w:lineRule="auto"/>
        <w:rPr>
          <w:rFonts w:ascii="Arial" w:hAnsi="Arial" w:cs="Arial"/>
        </w:rPr>
      </w:pPr>
      <w:r w:rsidRPr="004F240F">
        <w:rPr>
          <w:rFonts w:ascii="Arial" w:hAnsi="Arial" w:cs="Arial"/>
        </w:rPr>
        <w:t>zápis v obchodním rejstříku:</w:t>
      </w:r>
      <w:r w:rsidRPr="004F240F">
        <w:rPr>
          <w:rFonts w:ascii="Arial" w:hAnsi="Arial" w:cs="Arial"/>
        </w:rPr>
        <w:tab/>
      </w:r>
      <w:r w:rsidR="00D8780E" w:rsidRPr="004F240F">
        <w:rPr>
          <w:rFonts w:ascii="Arial" w:hAnsi="Arial" w:cs="Arial"/>
        </w:rPr>
        <w:t>u Městského soudu v Praze, oddíl C, vložka 5467</w:t>
      </w:r>
    </w:p>
    <w:p w14:paraId="068D76C4" w14:textId="200EE6A6" w:rsidR="00444490" w:rsidRPr="00CE4CCA" w:rsidRDefault="00444490" w:rsidP="00444490">
      <w:pPr>
        <w:pStyle w:val="TextnormlnPVL"/>
        <w:rPr>
          <w:lang w:val="cs-CZ"/>
        </w:rPr>
      </w:pPr>
      <w:r w:rsidRPr="00CE4CCA">
        <w:t>tel.</w:t>
      </w:r>
      <w:r w:rsidR="004F240F">
        <w:rPr>
          <w:lang w:val="cs-CZ"/>
        </w:rPr>
        <w:t xml:space="preserve"> </w:t>
      </w:r>
      <w:r w:rsidRPr="00CE4CCA">
        <w:tab/>
      </w:r>
      <w:r w:rsidRPr="00CE4CCA">
        <w:tab/>
      </w:r>
      <w:r w:rsidRPr="00CE4CCA">
        <w:tab/>
      </w:r>
      <w:r w:rsidRPr="00CE4CCA">
        <w:tab/>
        <w:t>e-mail:</w:t>
      </w:r>
      <w:r w:rsidRPr="00CE4CCA">
        <w:rPr>
          <w:lang w:val="cs-CZ"/>
        </w:rPr>
        <w:t xml:space="preserve"> </w:t>
      </w:r>
    </w:p>
    <w:p w14:paraId="1A1FF50A" w14:textId="77777777" w:rsidR="004F240F" w:rsidRDefault="004F240F" w:rsidP="00444490">
      <w:pPr>
        <w:pStyle w:val="TextnormlnPVL"/>
      </w:pPr>
    </w:p>
    <w:p w14:paraId="549933EC" w14:textId="794446EC" w:rsidR="00444490" w:rsidRPr="002132AB" w:rsidRDefault="00444490" w:rsidP="002132AB">
      <w:pPr>
        <w:pStyle w:val="TextnormlnPVL"/>
      </w:pPr>
      <w:r w:rsidRPr="00CE4CCA">
        <w:t>(dále jen „zhotovitel“)</w:t>
      </w:r>
    </w:p>
    <w:p w14:paraId="197C681D" w14:textId="77777777" w:rsidR="0050365A" w:rsidRDefault="0050365A" w:rsidP="006E6AAA">
      <w:pPr>
        <w:spacing w:after="0" w:line="240" w:lineRule="auto"/>
        <w:jc w:val="both"/>
        <w:rPr>
          <w:rFonts w:ascii="Arial" w:hAnsi="Arial" w:cs="Arial"/>
        </w:rPr>
      </w:pPr>
    </w:p>
    <w:p w14:paraId="6EC3A2FF" w14:textId="77777777" w:rsidR="0050365A" w:rsidRDefault="0050365A" w:rsidP="006E6AAA">
      <w:pPr>
        <w:spacing w:after="0" w:line="240" w:lineRule="auto"/>
        <w:jc w:val="both"/>
        <w:rPr>
          <w:rFonts w:ascii="Arial" w:hAnsi="Arial" w:cs="Arial"/>
        </w:rPr>
      </w:pPr>
    </w:p>
    <w:p w14:paraId="1FD9F33E" w14:textId="54B2E9E4" w:rsidR="0030146E" w:rsidRPr="00213523" w:rsidRDefault="0030146E" w:rsidP="006E6AAA">
      <w:pPr>
        <w:spacing w:after="0" w:line="240" w:lineRule="auto"/>
        <w:jc w:val="both"/>
        <w:rPr>
          <w:rFonts w:ascii="Arial" w:hAnsi="Arial" w:cs="Arial"/>
          <w:b/>
          <w:color w:val="000000"/>
        </w:rPr>
      </w:pPr>
      <w:r w:rsidRPr="00E353CB">
        <w:rPr>
          <w:rFonts w:ascii="Arial" w:hAnsi="Arial" w:cs="Arial"/>
        </w:rPr>
        <w:t xml:space="preserve">Na podkladě skutečností, které se vyskytly v průběhu provádění prací na stavbě, přičemž jejich zajištění je podmínkou pro řádné dokončení díla, se smluvní strany dohodly ve smyslu příslušných smluvních </w:t>
      </w:r>
      <w:r>
        <w:rPr>
          <w:rFonts w:ascii="Arial" w:hAnsi="Arial" w:cs="Arial"/>
        </w:rPr>
        <w:t xml:space="preserve">ustanovení </w:t>
      </w:r>
      <w:r w:rsidRPr="00E353CB">
        <w:rPr>
          <w:rFonts w:ascii="Arial" w:hAnsi="Arial" w:cs="Arial"/>
        </w:rPr>
        <w:t xml:space="preserve">na uzavření tohoto dodatku. </w:t>
      </w:r>
    </w:p>
    <w:p w14:paraId="1C208AA8" w14:textId="77777777" w:rsidR="006E6AAA" w:rsidRDefault="006E6AAA" w:rsidP="006E6AAA">
      <w:pPr>
        <w:spacing w:after="0" w:line="240" w:lineRule="auto"/>
        <w:jc w:val="both"/>
        <w:rPr>
          <w:rFonts w:ascii="Arial" w:hAnsi="Arial" w:cs="Arial"/>
          <w:b/>
        </w:rPr>
      </w:pPr>
    </w:p>
    <w:p w14:paraId="3C1FC4A0" w14:textId="77777777" w:rsidR="006E6AAA" w:rsidRDefault="006E6AAA" w:rsidP="006E6AAA">
      <w:pPr>
        <w:spacing w:after="0" w:line="240" w:lineRule="auto"/>
        <w:jc w:val="both"/>
        <w:rPr>
          <w:rFonts w:ascii="Arial" w:hAnsi="Arial" w:cs="Arial"/>
          <w:b/>
        </w:rPr>
      </w:pPr>
    </w:p>
    <w:p w14:paraId="384112AB" w14:textId="7341BDEB" w:rsidR="006E6AAA" w:rsidRDefault="0030146E" w:rsidP="006E6AAA">
      <w:pPr>
        <w:spacing w:after="0" w:line="240" w:lineRule="auto"/>
        <w:jc w:val="both"/>
        <w:rPr>
          <w:rFonts w:ascii="Arial" w:hAnsi="Arial" w:cs="Arial"/>
          <w:b/>
        </w:rPr>
      </w:pPr>
      <w:r w:rsidRPr="00BE40D1">
        <w:rPr>
          <w:rFonts w:ascii="Arial" w:hAnsi="Arial" w:cs="Arial"/>
          <w:b/>
        </w:rPr>
        <w:t>Jedná se o</w:t>
      </w:r>
      <w:r>
        <w:rPr>
          <w:rFonts w:ascii="Arial" w:hAnsi="Arial" w:cs="Arial"/>
          <w:b/>
        </w:rPr>
        <w:t xml:space="preserve"> </w:t>
      </w:r>
      <w:r w:rsidRPr="00F05C53">
        <w:rPr>
          <w:rFonts w:ascii="Arial" w:hAnsi="Arial" w:cs="Arial"/>
          <w:b/>
        </w:rPr>
        <w:t>změnu termínu plnění díla</w:t>
      </w:r>
      <w:r>
        <w:rPr>
          <w:rFonts w:ascii="Arial" w:hAnsi="Arial" w:cs="Arial"/>
          <w:b/>
        </w:rPr>
        <w:t>:</w:t>
      </w:r>
    </w:p>
    <w:p w14:paraId="1156A5A7" w14:textId="6B01D126" w:rsidR="0030146E" w:rsidRDefault="0030146E" w:rsidP="006E6AAA">
      <w:pPr>
        <w:spacing w:after="0" w:line="240" w:lineRule="auto"/>
        <w:jc w:val="both"/>
        <w:rPr>
          <w:rFonts w:ascii="Arial" w:hAnsi="Arial" w:cs="Arial"/>
          <w:b/>
        </w:rPr>
      </w:pPr>
      <w:r w:rsidRPr="00F05C53">
        <w:rPr>
          <w:rFonts w:ascii="Arial" w:hAnsi="Arial" w:cs="Arial"/>
        </w:rPr>
        <w:t xml:space="preserve">prodloužení termínu dokončení </w:t>
      </w:r>
      <w:r>
        <w:rPr>
          <w:rFonts w:ascii="Arial" w:hAnsi="Arial" w:cs="Arial"/>
        </w:rPr>
        <w:t>díla</w:t>
      </w:r>
      <w:r w:rsidRPr="00F05C53">
        <w:rPr>
          <w:rFonts w:ascii="Arial" w:hAnsi="Arial" w:cs="Arial"/>
        </w:rPr>
        <w:t xml:space="preserve"> </w:t>
      </w:r>
      <w:r w:rsidRPr="00613515">
        <w:rPr>
          <w:rFonts w:ascii="Arial" w:hAnsi="Arial" w:cs="Arial"/>
        </w:rPr>
        <w:t>z</w:t>
      </w:r>
      <w:r w:rsidR="00382D6F">
        <w:rPr>
          <w:rFonts w:ascii="Arial" w:hAnsi="Arial" w:cs="Arial"/>
        </w:rPr>
        <w:t> </w:t>
      </w:r>
      <w:r w:rsidRPr="00613515">
        <w:rPr>
          <w:rFonts w:ascii="Arial" w:hAnsi="Arial" w:cs="Arial"/>
        </w:rPr>
        <w:t>důvodu</w:t>
      </w:r>
      <w:r w:rsidR="00382D6F">
        <w:rPr>
          <w:rFonts w:ascii="Arial" w:hAnsi="Arial" w:cs="Arial"/>
        </w:rPr>
        <w:t xml:space="preserve"> </w:t>
      </w:r>
      <w:r w:rsidR="00382D6F" w:rsidRPr="00D01845">
        <w:rPr>
          <w:rFonts w:ascii="Arial" w:hAnsi="Arial" w:cs="Arial"/>
        </w:rPr>
        <w:t xml:space="preserve">zdržení vyřízení legislativy zajišťované objednatelem, nebylo předáno staveniště dle termínů předpokládaných v zadání stavby a SOD. </w:t>
      </w:r>
    </w:p>
    <w:p w14:paraId="441DC4D8" w14:textId="09B2A5B9" w:rsidR="0030146E" w:rsidRDefault="0030146E" w:rsidP="006E6AAA">
      <w:pPr>
        <w:spacing w:after="0" w:line="240" w:lineRule="auto"/>
        <w:jc w:val="both"/>
        <w:rPr>
          <w:rFonts w:ascii="Arial" w:hAnsi="Arial" w:cs="Arial"/>
          <w:b/>
        </w:rPr>
      </w:pPr>
    </w:p>
    <w:p w14:paraId="258C6C13" w14:textId="77777777" w:rsidR="0050365A" w:rsidRPr="00BE40D1" w:rsidRDefault="0050365A" w:rsidP="006E6AAA">
      <w:pPr>
        <w:spacing w:after="0" w:line="240" w:lineRule="auto"/>
        <w:jc w:val="both"/>
        <w:rPr>
          <w:rFonts w:ascii="Arial" w:hAnsi="Arial" w:cs="Arial"/>
          <w:b/>
        </w:rPr>
      </w:pPr>
    </w:p>
    <w:p w14:paraId="5FE95BA8" w14:textId="5DA4B17A" w:rsidR="006E6AAA" w:rsidRDefault="0030146E" w:rsidP="006E6AAA">
      <w:pPr>
        <w:spacing w:after="0" w:line="240" w:lineRule="auto"/>
        <w:jc w:val="both"/>
        <w:rPr>
          <w:rFonts w:ascii="Arial" w:hAnsi="Arial" w:cs="Arial"/>
          <w:b/>
        </w:rPr>
      </w:pPr>
      <w:r w:rsidRPr="004717AD">
        <w:rPr>
          <w:rFonts w:ascii="Arial" w:hAnsi="Arial" w:cs="Arial"/>
          <w:b/>
        </w:rPr>
        <w:t>Mění se</w:t>
      </w:r>
      <w:r>
        <w:rPr>
          <w:rFonts w:ascii="Arial" w:hAnsi="Arial" w:cs="Arial"/>
          <w:b/>
        </w:rPr>
        <w:t xml:space="preserve"> </w:t>
      </w:r>
      <w:r w:rsidR="006E6AAA">
        <w:rPr>
          <w:rFonts w:ascii="Arial" w:hAnsi="Arial" w:cs="Arial"/>
          <w:b/>
        </w:rPr>
        <w:t>Čl. II. Lhůty a podmínky realizace díla</w:t>
      </w:r>
      <w:r w:rsidR="00D01845">
        <w:rPr>
          <w:rFonts w:ascii="Arial" w:hAnsi="Arial" w:cs="Arial"/>
          <w:b/>
        </w:rPr>
        <w:t xml:space="preserve">, bod </w:t>
      </w:r>
      <w:r w:rsidR="006E6AAA">
        <w:rPr>
          <w:rFonts w:ascii="Arial" w:hAnsi="Arial" w:cs="Arial"/>
          <w:b/>
        </w:rPr>
        <w:t>1</w:t>
      </w:r>
      <w:r w:rsidR="00D01845">
        <w:rPr>
          <w:rFonts w:ascii="Arial" w:hAnsi="Arial" w:cs="Arial"/>
          <w:b/>
        </w:rPr>
        <w:t>.</w:t>
      </w:r>
      <w:r w:rsidR="006E6AAA">
        <w:rPr>
          <w:rFonts w:ascii="Arial" w:hAnsi="Arial" w:cs="Arial"/>
          <w:b/>
        </w:rPr>
        <w:t xml:space="preserve"> </w:t>
      </w:r>
    </w:p>
    <w:p w14:paraId="38218247" w14:textId="3E36BB3F" w:rsidR="006E6AAA" w:rsidRDefault="0030146E" w:rsidP="006E6AAA">
      <w:pPr>
        <w:keepNext/>
        <w:spacing w:after="0" w:line="240" w:lineRule="auto"/>
        <w:jc w:val="both"/>
      </w:pPr>
      <w:r>
        <w:rPr>
          <w:rFonts w:ascii="Arial" w:hAnsi="Arial" w:cs="Arial"/>
        </w:rPr>
        <w:t>Původní znění:</w:t>
      </w:r>
      <w:r w:rsidR="006E6AAA" w:rsidRPr="006E6AAA">
        <w:t xml:space="preserve"> </w:t>
      </w:r>
      <w:r w:rsidR="006E6AAA">
        <w:tab/>
      </w:r>
    </w:p>
    <w:p w14:paraId="3B3556BA" w14:textId="77777777" w:rsidR="00D01845" w:rsidRPr="00D01845" w:rsidRDefault="00D01845" w:rsidP="00A25A22">
      <w:pPr>
        <w:pStyle w:val="SeznamsmlouvaPVL"/>
        <w:tabs>
          <w:tab w:val="clear" w:pos="993"/>
        </w:tabs>
        <w:ind w:hanging="709"/>
      </w:pPr>
      <w:r w:rsidRPr="00440BF7">
        <w:t xml:space="preserve">zahájení </w:t>
      </w:r>
      <w:r w:rsidRPr="00440BF7">
        <w:rPr>
          <w:lang w:val="cs-CZ"/>
        </w:rPr>
        <w:t>prací</w:t>
      </w:r>
      <w:r w:rsidRPr="00440BF7">
        <w:t>:</w:t>
      </w:r>
      <w:r>
        <w:rPr>
          <w:lang w:val="cs-CZ"/>
        </w:rPr>
        <w:t xml:space="preserve"> </w:t>
      </w:r>
    </w:p>
    <w:p w14:paraId="2F6AF58F" w14:textId="05FC4D7D" w:rsidR="00D01845" w:rsidRDefault="00D01845" w:rsidP="00D01845">
      <w:pPr>
        <w:pStyle w:val="SeznamsmlouvaPVL"/>
        <w:numPr>
          <w:ilvl w:val="0"/>
          <w:numId w:val="0"/>
        </w:numPr>
        <w:tabs>
          <w:tab w:val="clear" w:pos="993"/>
        </w:tabs>
        <w:ind w:left="569" w:firstLine="424"/>
      </w:pPr>
      <w:r w:rsidRPr="00D01845">
        <w:rPr>
          <w:rStyle w:val="TextpodpsmennseznamChar"/>
          <w:rFonts w:cs="Times New Roman"/>
        </w:rPr>
        <w:t>bez zbytečného</w:t>
      </w:r>
      <w:r w:rsidRPr="00D01845">
        <w:t xml:space="preserve"> odkladu po předání staveniště, </w:t>
      </w:r>
    </w:p>
    <w:p w14:paraId="76209B37" w14:textId="355B2DE4" w:rsidR="00D01845" w:rsidRPr="00440BF7" w:rsidRDefault="00D01845" w:rsidP="00A25A22">
      <w:pPr>
        <w:pStyle w:val="SeznamsmlouvaPVL"/>
        <w:tabs>
          <w:tab w:val="clear" w:pos="993"/>
        </w:tabs>
        <w:ind w:hanging="709"/>
      </w:pPr>
      <w:bookmarkStart w:id="0" w:name="_Ref473801863"/>
      <w:r w:rsidRPr="00440BF7">
        <w:t>dokončení stavebních prací na díle:</w:t>
      </w:r>
      <w:bookmarkEnd w:id="0"/>
    </w:p>
    <w:p w14:paraId="5BEF798D" w14:textId="77777777" w:rsidR="00D01845" w:rsidRPr="00440BF7" w:rsidRDefault="00D01845" w:rsidP="00D01845">
      <w:pPr>
        <w:pStyle w:val="Textpodpsmennseznam"/>
        <w:ind w:left="992"/>
      </w:pPr>
      <w:r w:rsidRPr="00440BF7">
        <w:t>nejpozději do 30 kalendářních dnů před termínem předání a převzetí dokončeného díla dle písm. c) tohoto odstavce.</w:t>
      </w:r>
    </w:p>
    <w:p w14:paraId="3A00C189" w14:textId="77777777" w:rsidR="00D01845" w:rsidRDefault="00D01845" w:rsidP="00D01845">
      <w:pPr>
        <w:pStyle w:val="SeznamsmlouvaPVL"/>
        <w:tabs>
          <w:tab w:val="clear" w:pos="993"/>
        </w:tabs>
        <w:ind w:hanging="709"/>
      </w:pPr>
      <w:bookmarkStart w:id="1" w:name="_Ref473801732"/>
      <w:r w:rsidRPr="00440BF7">
        <w:t>předání a převzetí dokončeného díla:</w:t>
      </w:r>
      <w:bookmarkEnd w:id="1"/>
      <w:r w:rsidRPr="00440BF7">
        <w:t xml:space="preserve"> </w:t>
      </w:r>
    </w:p>
    <w:p w14:paraId="68110A48" w14:textId="4A0D8281" w:rsidR="00D01845" w:rsidRPr="00440BF7" w:rsidRDefault="00D01845" w:rsidP="00D01845">
      <w:pPr>
        <w:pStyle w:val="SeznamsmlouvaPVL"/>
        <w:numPr>
          <w:ilvl w:val="0"/>
          <w:numId w:val="0"/>
        </w:numPr>
        <w:tabs>
          <w:tab w:val="clear" w:pos="993"/>
        </w:tabs>
        <w:ind w:left="993"/>
      </w:pPr>
      <w:r w:rsidRPr="00440BF7">
        <w:t>150 kalendářních dní (počínaje následujícím kalendářním dnem po předání staveniště).</w:t>
      </w:r>
    </w:p>
    <w:p w14:paraId="3A2A2CF1" w14:textId="7F0AFC01" w:rsidR="006E6AAA" w:rsidRDefault="006E6AAA" w:rsidP="006E6AAA">
      <w:pPr>
        <w:spacing w:after="0" w:line="240" w:lineRule="auto"/>
        <w:jc w:val="both"/>
        <w:rPr>
          <w:rFonts w:ascii="Arial" w:hAnsi="Arial" w:cs="Arial"/>
        </w:rPr>
      </w:pPr>
    </w:p>
    <w:p w14:paraId="6372A620" w14:textId="5FC16A34" w:rsidR="006E6AAA" w:rsidRDefault="006E6AAA" w:rsidP="006E6AAA">
      <w:pPr>
        <w:spacing w:after="0" w:line="240" w:lineRule="auto"/>
        <w:jc w:val="both"/>
        <w:rPr>
          <w:rFonts w:ascii="Arial" w:hAnsi="Arial" w:cs="Arial"/>
        </w:rPr>
      </w:pPr>
      <w:r w:rsidRPr="006E6AAA">
        <w:rPr>
          <w:rFonts w:ascii="Arial" w:hAnsi="Arial" w:cs="Arial"/>
        </w:rPr>
        <w:t>Práce omezující provoz potrubí PVN I. budou realizovány pouze po dobu 3 týdnů v období od 01.06. do 01.09.2022 po odstavení a vypuštění potrubí objednatelem.</w:t>
      </w:r>
    </w:p>
    <w:p w14:paraId="7B06D59A" w14:textId="77777777" w:rsidR="0050365A" w:rsidRDefault="0050365A" w:rsidP="006E6AAA">
      <w:pPr>
        <w:keepNext/>
        <w:spacing w:after="0" w:line="240" w:lineRule="auto"/>
        <w:ind w:left="2124" w:hanging="2124"/>
        <w:jc w:val="both"/>
        <w:rPr>
          <w:rFonts w:ascii="Arial" w:hAnsi="Arial" w:cs="Arial"/>
        </w:rPr>
      </w:pPr>
    </w:p>
    <w:p w14:paraId="0F34F0E0" w14:textId="171AD269" w:rsidR="0030146E" w:rsidRPr="00032F02" w:rsidRDefault="0030146E" w:rsidP="006E6AAA">
      <w:pPr>
        <w:keepNext/>
        <w:spacing w:after="0" w:line="240" w:lineRule="auto"/>
        <w:ind w:left="2124" w:hanging="2124"/>
        <w:jc w:val="both"/>
        <w:rPr>
          <w:rFonts w:ascii="Arial" w:hAnsi="Arial" w:cs="Arial"/>
        </w:rPr>
      </w:pPr>
      <w:r>
        <w:rPr>
          <w:rFonts w:ascii="Arial" w:hAnsi="Arial" w:cs="Arial"/>
        </w:rPr>
        <w:tab/>
      </w:r>
    </w:p>
    <w:p w14:paraId="1991242C" w14:textId="77777777" w:rsidR="006E6AAA" w:rsidRDefault="0030146E" w:rsidP="006E6AAA">
      <w:pPr>
        <w:keepNext/>
        <w:spacing w:after="0" w:line="240" w:lineRule="auto"/>
        <w:ind w:left="2124" w:hanging="2124"/>
        <w:jc w:val="both"/>
        <w:rPr>
          <w:rFonts w:ascii="Arial" w:hAnsi="Arial" w:cs="Arial"/>
          <w:b/>
        </w:rPr>
      </w:pPr>
      <w:r w:rsidRPr="00402835">
        <w:rPr>
          <w:rFonts w:ascii="Arial" w:hAnsi="Arial" w:cs="Arial"/>
          <w:b/>
        </w:rPr>
        <w:t xml:space="preserve">Nové znění: </w:t>
      </w:r>
    </w:p>
    <w:p w14:paraId="14D10275" w14:textId="77777777" w:rsidR="00D01845" w:rsidRPr="0050365A" w:rsidRDefault="00D01845" w:rsidP="00D01845">
      <w:pPr>
        <w:pStyle w:val="SeznamsmlouvaPVL"/>
        <w:numPr>
          <w:ilvl w:val="2"/>
          <w:numId w:val="15"/>
        </w:numPr>
        <w:tabs>
          <w:tab w:val="clear" w:pos="993"/>
        </w:tabs>
        <w:ind w:left="993" w:hanging="709"/>
        <w:rPr>
          <w:b/>
        </w:rPr>
      </w:pPr>
      <w:r w:rsidRPr="0050365A">
        <w:rPr>
          <w:b/>
        </w:rPr>
        <w:t xml:space="preserve">zahájení </w:t>
      </w:r>
      <w:r w:rsidRPr="0050365A">
        <w:rPr>
          <w:b/>
          <w:lang w:val="cs-CZ"/>
        </w:rPr>
        <w:t>prací</w:t>
      </w:r>
      <w:r w:rsidRPr="0050365A">
        <w:rPr>
          <w:b/>
        </w:rPr>
        <w:t>:</w:t>
      </w:r>
      <w:r w:rsidRPr="0050365A">
        <w:rPr>
          <w:b/>
          <w:lang w:val="cs-CZ"/>
        </w:rPr>
        <w:t xml:space="preserve"> </w:t>
      </w:r>
    </w:p>
    <w:p w14:paraId="3157F84E" w14:textId="094537FD" w:rsidR="00D01845" w:rsidRPr="0050365A" w:rsidRDefault="0050365A" w:rsidP="0050365A">
      <w:pPr>
        <w:pStyle w:val="SeznamsmlouvaPVL"/>
        <w:numPr>
          <w:ilvl w:val="0"/>
          <w:numId w:val="0"/>
        </w:numPr>
        <w:tabs>
          <w:tab w:val="clear" w:pos="993"/>
        </w:tabs>
        <w:ind w:left="993"/>
        <w:rPr>
          <w:b/>
        </w:rPr>
      </w:pPr>
      <w:r>
        <w:rPr>
          <w:rStyle w:val="TextpodpsmennseznamChar"/>
          <w:rFonts w:cs="Times New Roman"/>
          <w:b/>
          <w:lang w:val="cs-CZ"/>
        </w:rPr>
        <w:t>bez zbytečného odkladu</w:t>
      </w:r>
      <w:r w:rsidRPr="0050365A">
        <w:rPr>
          <w:rStyle w:val="TextpodpsmennseznamChar"/>
          <w:rFonts w:cs="Times New Roman"/>
          <w:b/>
          <w:lang w:val="cs-CZ"/>
        </w:rPr>
        <w:t xml:space="preserve"> od výzvy objednatele učiněné do stavebního deníku (předpoklad duben/květen 2023)</w:t>
      </w:r>
      <w:r w:rsidR="00D01845" w:rsidRPr="0050365A">
        <w:rPr>
          <w:b/>
        </w:rPr>
        <w:t xml:space="preserve">, </w:t>
      </w:r>
    </w:p>
    <w:p w14:paraId="16DD8BD9" w14:textId="77777777" w:rsidR="00D01845" w:rsidRPr="00440BF7" w:rsidRDefault="00D01845" w:rsidP="00D01845">
      <w:pPr>
        <w:pStyle w:val="SeznamsmlouvaPVL"/>
        <w:tabs>
          <w:tab w:val="clear" w:pos="993"/>
        </w:tabs>
        <w:ind w:hanging="709"/>
      </w:pPr>
      <w:r w:rsidRPr="00440BF7">
        <w:t>dokončení stavebních prací na díle:</w:t>
      </w:r>
    </w:p>
    <w:p w14:paraId="4C4AD08F" w14:textId="77777777" w:rsidR="00D01845" w:rsidRPr="00440BF7" w:rsidRDefault="00D01845" w:rsidP="00D01845">
      <w:pPr>
        <w:pStyle w:val="Textpodpsmennseznam"/>
        <w:ind w:left="992"/>
      </w:pPr>
      <w:r w:rsidRPr="00440BF7">
        <w:t>nejpozději do 30 kalendářních dnů před termínem předání a převzetí dokončeného díla dle písm. c) tohoto odstavce.</w:t>
      </w:r>
    </w:p>
    <w:p w14:paraId="6D2FD7C9" w14:textId="77777777" w:rsidR="00D01845" w:rsidRPr="0050365A" w:rsidRDefault="00D01845" w:rsidP="00D01845">
      <w:pPr>
        <w:pStyle w:val="SeznamsmlouvaPVL"/>
        <w:tabs>
          <w:tab w:val="clear" w:pos="993"/>
        </w:tabs>
        <w:ind w:hanging="709"/>
        <w:rPr>
          <w:b/>
        </w:rPr>
      </w:pPr>
      <w:r w:rsidRPr="0050365A">
        <w:rPr>
          <w:b/>
        </w:rPr>
        <w:t xml:space="preserve">předání a převzetí dokončeného díla: </w:t>
      </w:r>
    </w:p>
    <w:p w14:paraId="5F76320E" w14:textId="03F0ACA4" w:rsidR="00D01845" w:rsidRPr="0050365A" w:rsidRDefault="00D01845" w:rsidP="00D01845">
      <w:pPr>
        <w:pStyle w:val="SeznamsmlouvaPVL"/>
        <w:numPr>
          <w:ilvl w:val="0"/>
          <w:numId w:val="0"/>
        </w:numPr>
        <w:tabs>
          <w:tab w:val="clear" w:pos="993"/>
        </w:tabs>
        <w:ind w:left="993"/>
        <w:rPr>
          <w:b/>
        </w:rPr>
      </w:pPr>
      <w:r w:rsidRPr="0050365A">
        <w:rPr>
          <w:b/>
        </w:rPr>
        <w:t>150 kalendářních dní (počínaje následujícím kalendářním dnem o</w:t>
      </w:r>
      <w:r w:rsidR="0050365A">
        <w:rPr>
          <w:b/>
          <w:lang w:val="cs-CZ"/>
        </w:rPr>
        <w:t>d výzvy objednatele</w:t>
      </w:r>
      <w:r w:rsidRPr="0050365A">
        <w:rPr>
          <w:b/>
        </w:rPr>
        <w:t>).</w:t>
      </w:r>
    </w:p>
    <w:p w14:paraId="4A4ECD23" w14:textId="4C208F9B" w:rsidR="006E6AAA" w:rsidRDefault="006E6AAA" w:rsidP="006E6AAA">
      <w:pPr>
        <w:spacing w:after="0" w:line="240" w:lineRule="auto"/>
        <w:jc w:val="both"/>
        <w:rPr>
          <w:rFonts w:ascii="Arial" w:hAnsi="Arial" w:cs="Arial"/>
          <w:b/>
        </w:rPr>
      </w:pPr>
    </w:p>
    <w:p w14:paraId="1832099F" w14:textId="6DDAADDD" w:rsidR="006E6AAA" w:rsidRDefault="006E6AAA" w:rsidP="006E6AAA">
      <w:pPr>
        <w:spacing w:after="0" w:line="240" w:lineRule="auto"/>
        <w:jc w:val="both"/>
        <w:rPr>
          <w:rFonts w:ascii="Arial" w:hAnsi="Arial" w:cs="Arial"/>
          <w:b/>
        </w:rPr>
      </w:pPr>
      <w:r w:rsidRPr="006E6AAA">
        <w:rPr>
          <w:rFonts w:ascii="Arial" w:hAnsi="Arial" w:cs="Arial"/>
          <w:b/>
        </w:rPr>
        <w:t xml:space="preserve">Práce omezující provoz potrubí PVN I. budou realizovány pouze po dobu 3 týdnů v období od </w:t>
      </w:r>
      <w:r w:rsidRPr="0050365A">
        <w:rPr>
          <w:rFonts w:ascii="Arial" w:hAnsi="Arial" w:cs="Arial"/>
          <w:b/>
        </w:rPr>
        <w:t>01.0</w:t>
      </w:r>
      <w:r w:rsidR="00382D6F" w:rsidRPr="0050365A">
        <w:rPr>
          <w:rFonts w:ascii="Arial" w:hAnsi="Arial" w:cs="Arial"/>
          <w:b/>
        </w:rPr>
        <w:t>5</w:t>
      </w:r>
      <w:r w:rsidRPr="0050365A">
        <w:rPr>
          <w:rFonts w:ascii="Arial" w:hAnsi="Arial" w:cs="Arial"/>
          <w:b/>
        </w:rPr>
        <w:t>. do 01.09.202</w:t>
      </w:r>
      <w:r w:rsidR="00382D6F" w:rsidRPr="0050365A">
        <w:rPr>
          <w:rFonts w:ascii="Arial" w:hAnsi="Arial" w:cs="Arial"/>
          <w:b/>
        </w:rPr>
        <w:t>3</w:t>
      </w:r>
      <w:r w:rsidRPr="006E6AAA">
        <w:rPr>
          <w:rFonts w:ascii="Arial" w:hAnsi="Arial" w:cs="Arial"/>
          <w:b/>
        </w:rPr>
        <w:t xml:space="preserve"> po odstavení a vypuštění potrubí objednatelem.</w:t>
      </w:r>
    </w:p>
    <w:p w14:paraId="6FAC372A" w14:textId="503D7A21" w:rsidR="0030146E" w:rsidRDefault="0030146E" w:rsidP="006E6AAA">
      <w:pPr>
        <w:spacing w:after="0" w:line="240" w:lineRule="auto"/>
        <w:jc w:val="both"/>
        <w:rPr>
          <w:rFonts w:ascii="Arial" w:hAnsi="Arial" w:cs="Arial"/>
        </w:rPr>
      </w:pPr>
    </w:p>
    <w:p w14:paraId="61832BE9" w14:textId="77777777" w:rsidR="0050365A" w:rsidRDefault="0050365A" w:rsidP="006E6AAA">
      <w:pPr>
        <w:spacing w:after="0" w:line="240" w:lineRule="auto"/>
        <w:jc w:val="both"/>
        <w:rPr>
          <w:rFonts w:ascii="Arial" w:hAnsi="Arial" w:cs="Arial"/>
        </w:rPr>
      </w:pPr>
    </w:p>
    <w:p w14:paraId="3CCD43EA" w14:textId="29C70977" w:rsidR="0030146E" w:rsidRPr="00BE40D1" w:rsidRDefault="0030146E" w:rsidP="006E6AAA">
      <w:pPr>
        <w:spacing w:after="0" w:line="240" w:lineRule="auto"/>
        <w:jc w:val="both"/>
        <w:rPr>
          <w:rFonts w:ascii="Arial" w:hAnsi="Arial" w:cs="Arial"/>
        </w:rPr>
      </w:pPr>
      <w:r w:rsidRPr="00BE40D1">
        <w:rPr>
          <w:rFonts w:ascii="Arial" w:hAnsi="Arial" w:cs="Arial"/>
        </w:rPr>
        <w:t xml:space="preserve">Ostatní ujednání </w:t>
      </w:r>
      <w:r w:rsidR="006E6AAA">
        <w:rPr>
          <w:rFonts w:ascii="Arial" w:hAnsi="Arial" w:cs="Arial"/>
        </w:rPr>
        <w:t xml:space="preserve">Čl. II. </w:t>
      </w:r>
      <w:r w:rsidRPr="00BE40D1">
        <w:rPr>
          <w:rFonts w:ascii="Arial" w:hAnsi="Arial" w:cs="Arial"/>
        </w:rPr>
        <w:t xml:space="preserve">bodu </w:t>
      </w:r>
      <w:r w:rsidR="006E6AAA">
        <w:rPr>
          <w:rFonts w:ascii="Arial" w:hAnsi="Arial" w:cs="Arial"/>
        </w:rPr>
        <w:t>1.</w:t>
      </w:r>
      <w:r>
        <w:rPr>
          <w:rFonts w:ascii="Arial" w:hAnsi="Arial" w:cs="Arial"/>
        </w:rPr>
        <w:t xml:space="preserve"> </w:t>
      </w:r>
      <w:r w:rsidRPr="00BE40D1">
        <w:rPr>
          <w:rFonts w:ascii="Arial" w:hAnsi="Arial" w:cs="Arial"/>
        </w:rPr>
        <w:t>a smlouvy o dílo se nemění. Smluvní strany nepovažují žádné ustanovení dodatku za obchodní tajemství.</w:t>
      </w:r>
    </w:p>
    <w:p w14:paraId="5AB8CD1C" w14:textId="00388761" w:rsidR="0030146E" w:rsidRDefault="0030146E" w:rsidP="006E6AAA">
      <w:pPr>
        <w:spacing w:after="0" w:line="240" w:lineRule="auto"/>
        <w:jc w:val="both"/>
        <w:rPr>
          <w:rFonts w:ascii="Arial" w:hAnsi="Arial" w:cs="Arial"/>
          <w:b/>
        </w:rPr>
      </w:pPr>
    </w:p>
    <w:p w14:paraId="13AE3FC6" w14:textId="1ED156DD" w:rsidR="0050365A" w:rsidRDefault="0050365A" w:rsidP="006E6AAA">
      <w:pPr>
        <w:spacing w:after="0" w:line="240" w:lineRule="auto"/>
        <w:jc w:val="both"/>
        <w:rPr>
          <w:rFonts w:ascii="Arial" w:hAnsi="Arial" w:cs="Arial"/>
          <w:b/>
        </w:rPr>
      </w:pPr>
    </w:p>
    <w:p w14:paraId="5FFE2C83" w14:textId="34FE93E7" w:rsidR="0050365A" w:rsidRDefault="0050365A" w:rsidP="006E6AAA">
      <w:pPr>
        <w:spacing w:after="0" w:line="240" w:lineRule="auto"/>
        <w:jc w:val="both"/>
        <w:rPr>
          <w:rFonts w:ascii="Arial" w:hAnsi="Arial" w:cs="Arial"/>
          <w:b/>
        </w:rPr>
      </w:pPr>
    </w:p>
    <w:p w14:paraId="257CD77E" w14:textId="4163B6B1" w:rsidR="0050365A" w:rsidRDefault="0050365A" w:rsidP="006E6AAA">
      <w:pPr>
        <w:spacing w:after="0" w:line="240" w:lineRule="auto"/>
        <w:jc w:val="both"/>
        <w:rPr>
          <w:rFonts w:ascii="Arial" w:hAnsi="Arial" w:cs="Arial"/>
          <w:b/>
        </w:rPr>
      </w:pPr>
    </w:p>
    <w:p w14:paraId="29648DCD" w14:textId="11A0C1B9" w:rsidR="0050365A" w:rsidRDefault="0050365A" w:rsidP="006E6AAA">
      <w:pPr>
        <w:spacing w:after="0" w:line="240" w:lineRule="auto"/>
        <w:jc w:val="both"/>
        <w:rPr>
          <w:rFonts w:ascii="Arial" w:hAnsi="Arial" w:cs="Arial"/>
          <w:b/>
        </w:rPr>
      </w:pPr>
    </w:p>
    <w:p w14:paraId="5F349E49" w14:textId="00A94CB0" w:rsidR="0050365A" w:rsidRDefault="0050365A" w:rsidP="006E6AAA">
      <w:pPr>
        <w:spacing w:after="0" w:line="240" w:lineRule="auto"/>
        <w:jc w:val="both"/>
        <w:rPr>
          <w:rFonts w:ascii="Arial" w:hAnsi="Arial" w:cs="Arial"/>
          <w:b/>
        </w:rPr>
      </w:pPr>
    </w:p>
    <w:p w14:paraId="79EF9A35" w14:textId="77FBCBC7" w:rsidR="0050365A" w:rsidRDefault="0050365A" w:rsidP="006E6AAA">
      <w:pPr>
        <w:spacing w:after="0" w:line="240" w:lineRule="auto"/>
        <w:jc w:val="both"/>
        <w:rPr>
          <w:rFonts w:ascii="Arial" w:hAnsi="Arial" w:cs="Arial"/>
          <w:b/>
        </w:rPr>
      </w:pPr>
    </w:p>
    <w:p w14:paraId="11C585A9" w14:textId="61A55B51" w:rsidR="0050365A" w:rsidRDefault="0050365A" w:rsidP="006E6AAA">
      <w:pPr>
        <w:spacing w:after="0" w:line="240" w:lineRule="auto"/>
        <w:jc w:val="both"/>
        <w:rPr>
          <w:rFonts w:ascii="Arial" w:hAnsi="Arial" w:cs="Arial"/>
          <w:b/>
        </w:rPr>
      </w:pPr>
    </w:p>
    <w:p w14:paraId="1FAD11BD" w14:textId="4D8E34EF" w:rsidR="0050365A" w:rsidRDefault="0050365A" w:rsidP="006E6AAA">
      <w:pPr>
        <w:spacing w:after="0" w:line="240" w:lineRule="auto"/>
        <w:jc w:val="both"/>
        <w:rPr>
          <w:rFonts w:ascii="Arial" w:hAnsi="Arial" w:cs="Arial"/>
          <w:b/>
        </w:rPr>
      </w:pPr>
    </w:p>
    <w:p w14:paraId="63919448" w14:textId="62F277BA" w:rsidR="0050365A" w:rsidRDefault="0050365A" w:rsidP="006E6AAA">
      <w:pPr>
        <w:spacing w:after="0" w:line="240" w:lineRule="auto"/>
        <w:jc w:val="both"/>
        <w:rPr>
          <w:rFonts w:ascii="Arial" w:hAnsi="Arial" w:cs="Arial"/>
          <w:b/>
        </w:rPr>
      </w:pPr>
    </w:p>
    <w:p w14:paraId="0AE81827" w14:textId="04F35422" w:rsidR="0050365A" w:rsidRDefault="0050365A" w:rsidP="006E6AAA">
      <w:pPr>
        <w:spacing w:after="0" w:line="240" w:lineRule="auto"/>
        <w:jc w:val="both"/>
        <w:rPr>
          <w:rFonts w:ascii="Arial" w:hAnsi="Arial" w:cs="Arial"/>
          <w:b/>
        </w:rPr>
      </w:pPr>
    </w:p>
    <w:p w14:paraId="4163AD3D" w14:textId="27F9D49A" w:rsidR="0050365A" w:rsidRDefault="0050365A" w:rsidP="006E6AAA">
      <w:pPr>
        <w:spacing w:after="0" w:line="240" w:lineRule="auto"/>
        <w:jc w:val="both"/>
        <w:rPr>
          <w:rFonts w:ascii="Arial" w:hAnsi="Arial" w:cs="Arial"/>
          <w:b/>
        </w:rPr>
      </w:pPr>
    </w:p>
    <w:p w14:paraId="365DF0D0" w14:textId="77777777" w:rsidR="0050365A" w:rsidRPr="00BE40D1" w:rsidRDefault="0050365A" w:rsidP="006E6AAA">
      <w:pPr>
        <w:spacing w:after="0" w:line="240" w:lineRule="auto"/>
        <w:jc w:val="both"/>
        <w:rPr>
          <w:rFonts w:ascii="Arial" w:hAnsi="Arial" w:cs="Arial"/>
          <w:b/>
        </w:rPr>
      </w:pPr>
    </w:p>
    <w:p w14:paraId="7817472A" w14:textId="6251024D" w:rsidR="0030146E" w:rsidRDefault="0030146E" w:rsidP="006E6AAA">
      <w:pPr>
        <w:spacing w:after="0" w:line="240" w:lineRule="auto"/>
        <w:jc w:val="both"/>
        <w:rPr>
          <w:rFonts w:ascii="Arial" w:hAnsi="Arial" w:cs="Arial"/>
        </w:rPr>
      </w:pPr>
      <w:r w:rsidRPr="00BE40D1">
        <w:rPr>
          <w:rFonts w:ascii="Arial" w:hAnsi="Arial" w:cs="Arial"/>
        </w:rPr>
        <w:t>Na svědectví tohoto smluvní strany tímto podepisují tento dodatek ke smlouvě. 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14:paraId="58D232F1" w14:textId="12F921C4" w:rsidR="0050365A" w:rsidRDefault="0050365A" w:rsidP="006E6AAA">
      <w:pPr>
        <w:spacing w:after="0" w:line="240" w:lineRule="auto"/>
        <w:jc w:val="both"/>
        <w:rPr>
          <w:rFonts w:ascii="Arial" w:hAnsi="Arial" w:cs="Arial"/>
        </w:rPr>
      </w:pPr>
    </w:p>
    <w:p w14:paraId="7A912A5A" w14:textId="2E12A9D8" w:rsidR="0050365A" w:rsidRDefault="0050365A" w:rsidP="006E6AAA">
      <w:pPr>
        <w:spacing w:after="0" w:line="240" w:lineRule="auto"/>
        <w:jc w:val="both"/>
        <w:rPr>
          <w:rFonts w:ascii="Arial" w:hAnsi="Arial" w:cs="Arial"/>
        </w:rPr>
      </w:pPr>
    </w:p>
    <w:p w14:paraId="1D0A93B8" w14:textId="39D1C1ED" w:rsidR="0050365A" w:rsidRDefault="0050365A" w:rsidP="006E6AAA">
      <w:pPr>
        <w:spacing w:after="0" w:line="240" w:lineRule="auto"/>
        <w:jc w:val="both"/>
        <w:rPr>
          <w:rFonts w:ascii="Arial" w:hAnsi="Arial" w:cs="Arial"/>
        </w:rPr>
      </w:pPr>
    </w:p>
    <w:p w14:paraId="3F0970E6" w14:textId="683CEC30" w:rsidR="0050365A" w:rsidRDefault="0050365A" w:rsidP="006E6AAA">
      <w:pPr>
        <w:spacing w:after="0" w:line="240" w:lineRule="auto"/>
        <w:jc w:val="both"/>
        <w:rPr>
          <w:rFonts w:ascii="Arial" w:hAnsi="Arial" w:cs="Arial"/>
        </w:rPr>
      </w:pPr>
    </w:p>
    <w:p w14:paraId="043DD5F7" w14:textId="77777777" w:rsidR="0050365A" w:rsidRPr="00BE40D1" w:rsidRDefault="0050365A" w:rsidP="006E6AAA">
      <w:pPr>
        <w:spacing w:after="0" w:line="240" w:lineRule="auto"/>
        <w:jc w:val="both"/>
        <w:rPr>
          <w:rFonts w:ascii="Arial" w:hAnsi="Arial" w:cs="Arial"/>
        </w:rPr>
      </w:pPr>
    </w:p>
    <w:p w14:paraId="1AEA3866" w14:textId="01BEA453" w:rsidR="00406A18" w:rsidRPr="00386410" w:rsidRDefault="0050365A" w:rsidP="00406A18">
      <w:pPr>
        <w:keepNext/>
        <w:jc w:val="both"/>
        <w:rPr>
          <w:rFonts w:ascii="Arial" w:hAnsi="Arial" w:cs="Arial"/>
        </w:rPr>
      </w:pPr>
      <w:r>
        <w:rPr>
          <w:rFonts w:ascii="Arial" w:hAnsi="Arial" w:cs="Arial"/>
        </w:rPr>
        <w:t>V</w:t>
      </w:r>
      <w:r w:rsidR="002132AB">
        <w:rPr>
          <w:rFonts w:ascii="Arial" w:hAnsi="Arial" w:cs="Arial"/>
        </w:rPr>
        <w:t> </w:t>
      </w:r>
      <w:r w:rsidR="00406A18" w:rsidRPr="00386410">
        <w:rPr>
          <w:rFonts w:ascii="Arial" w:hAnsi="Arial" w:cs="Arial"/>
        </w:rPr>
        <w:t>Chomutově</w:t>
      </w:r>
      <w:r w:rsidR="002132AB">
        <w:rPr>
          <w:rFonts w:ascii="Arial" w:hAnsi="Arial" w:cs="Arial"/>
        </w:rPr>
        <w:tab/>
      </w:r>
      <w:r w:rsidR="002132AB">
        <w:rPr>
          <w:rFonts w:ascii="Arial" w:hAnsi="Arial" w:cs="Arial"/>
        </w:rPr>
        <w:tab/>
      </w:r>
      <w:r w:rsidR="002132AB">
        <w:rPr>
          <w:rFonts w:ascii="Arial" w:hAnsi="Arial" w:cs="Arial"/>
        </w:rPr>
        <w:tab/>
      </w:r>
      <w:r w:rsidR="00406A18" w:rsidRPr="00386410">
        <w:rPr>
          <w:rFonts w:ascii="Arial" w:hAnsi="Arial" w:cs="Arial"/>
        </w:rPr>
        <w:tab/>
      </w:r>
      <w:r w:rsidR="00406A18" w:rsidRPr="00386410">
        <w:rPr>
          <w:rFonts w:ascii="Arial" w:hAnsi="Arial" w:cs="Arial"/>
        </w:rPr>
        <w:tab/>
      </w:r>
      <w:r w:rsidR="00406A18" w:rsidRPr="00386410">
        <w:rPr>
          <w:rFonts w:ascii="Arial" w:hAnsi="Arial" w:cs="Arial"/>
        </w:rPr>
        <w:tab/>
        <w:t>V</w:t>
      </w:r>
      <w:r w:rsidR="00D8780E">
        <w:rPr>
          <w:rFonts w:ascii="Arial" w:hAnsi="Arial" w:cs="Arial"/>
        </w:rPr>
        <w:t> Říčanech</w:t>
      </w:r>
    </w:p>
    <w:p w14:paraId="26825F06" w14:textId="77777777" w:rsidR="00406A18" w:rsidRPr="00386410" w:rsidRDefault="00406A18" w:rsidP="00406A18">
      <w:pPr>
        <w:keepNext/>
        <w:jc w:val="both"/>
        <w:rPr>
          <w:rFonts w:ascii="Arial" w:hAnsi="Arial" w:cs="Arial"/>
        </w:rPr>
      </w:pPr>
      <w:r w:rsidRPr="00386410">
        <w:rPr>
          <w:rFonts w:ascii="Arial" w:hAnsi="Arial" w:cs="Arial"/>
        </w:rPr>
        <w:t>oprávněný zástupce objednatele</w:t>
      </w:r>
      <w:r w:rsidRPr="00386410">
        <w:rPr>
          <w:rFonts w:ascii="Arial" w:hAnsi="Arial" w:cs="Arial"/>
        </w:rPr>
        <w:tab/>
      </w:r>
      <w:r w:rsidRPr="00386410">
        <w:rPr>
          <w:rFonts w:ascii="Arial" w:hAnsi="Arial" w:cs="Arial"/>
        </w:rPr>
        <w:tab/>
      </w:r>
      <w:r w:rsidRPr="00386410">
        <w:rPr>
          <w:rFonts w:ascii="Arial" w:hAnsi="Arial" w:cs="Arial"/>
        </w:rPr>
        <w:tab/>
        <w:t xml:space="preserve">oprávněný zástupce </w:t>
      </w:r>
      <w:r>
        <w:rPr>
          <w:rFonts w:ascii="Arial" w:hAnsi="Arial" w:cs="Arial"/>
        </w:rPr>
        <w:t>zhotovitele</w:t>
      </w:r>
    </w:p>
    <w:p w14:paraId="728424F8" w14:textId="482DDBE0" w:rsidR="00406A18" w:rsidRDefault="00406A18" w:rsidP="00406A18">
      <w:pPr>
        <w:keepNext/>
        <w:jc w:val="both"/>
        <w:rPr>
          <w:rFonts w:ascii="Arial" w:hAnsi="Arial" w:cs="Arial"/>
        </w:rPr>
      </w:pPr>
    </w:p>
    <w:p w14:paraId="225903F5" w14:textId="4BF990D7" w:rsidR="002132AB" w:rsidRDefault="002132AB" w:rsidP="00406A18">
      <w:pPr>
        <w:keepNext/>
        <w:jc w:val="both"/>
        <w:rPr>
          <w:rFonts w:ascii="Arial" w:hAnsi="Arial" w:cs="Arial"/>
        </w:rPr>
      </w:pPr>
    </w:p>
    <w:p w14:paraId="403662D8" w14:textId="017AD10A" w:rsidR="002132AB" w:rsidRDefault="002132AB" w:rsidP="00406A18">
      <w:pPr>
        <w:keepNext/>
        <w:jc w:val="both"/>
        <w:rPr>
          <w:rFonts w:ascii="Arial" w:hAnsi="Arial" w:cs="Arial"/>
        </w:rPr>
      </w:pPr>
    </w:p>
    <w:p w14:paraId="5FB21491" w14:textId="4DCBF7C3" w:rsidR="002132AB" w:rsidRDefault="002132AB" w:rsidP="00406A18">
      <w:pPr>
        <w:keepNext/>
        <w:jc w:val="both"/>
        <w:rPr>
          <w:rFonts w:ascii="Arial" w:hAnsi="Arial" w:cs="Arial"/>
        </w:rPr>
      </w:pPr>
    </w:p>
    <w:p w14:paraId="24ECC729" w14:textId="2AA14923" w:rsidR="002132AB" w:rsidRDefault="002132AB" w:rsidP="00406A18">
      <w:pPr>
        <w:keepNext/>
        <w:jc w:val="both"/>
        <w:rPr>
          <w:rFonts w:ascii="Arial" w:hAnsi="Arial" w:cs="Arial"/>
        </w:rPr>
      </w:pPr>
    </w:p>
    <w:p w14:paraId="087F8402" w14:textId="1EF7EE5C" w:rsidR="002132AB" w:rsidRDefault="002132AB" w:rsidP="00406A18">
      <w:pPr>
        <w:keepNext/>
        <w:jc w:val="both"/>
        <w:rPr>
          <w:rFonts w:ascii="Arial" w:hAnsi="Arial" w:cs="Arial"/>
        </w:rPr>
      </w:pPr>
    </w:p>
    <w:p w14:paraId="28800AA7" w14:textId="77777777" w:rsidR="002132AB" w:rsidRDefault="002132AB" w:rsidP="00406A18">
      <w:pPr>
        <w:keepNext/>
        <w:jc w:val="both"/>
        <w:rPr>
          <w:rFonts w:ascii="Arial" w:hAnsi="Arial" w:cs="Arial"/>
        </w:rPr>
      </w:pPr>
    </w:p>
    <w:p w14:paraId="528B3C59" w14:textId="77777777" w:rsidR="00406A18" w:rsidRDefault="00406A18" w:rsidP="00406A18">
      <w:pPr>
        <w:keepNext/>
        <w:jc w:val="both"/>
        <w:rPr>
          <w:rFonts w:ascii="Arial" w:hAnsi="Arial" w:cs="Arial"/>
        </w:rPr>
      </w:pPr>
    </w:p>
    <w:p w14:paraId="35B6B143" w14:textId="08514872" w:rsidR="00406A18" w:rsidRPr="00D8780E" w:rsidRDefault="00406A18" w:rsidP="00406A18">
      <w:pPr>
        <w:pStyle w:val="lneksmlouvytextPVL"/>
        <w:numPr>
          <w:ilvl w:val="0"/>
          <w:numId w:val="0"/>
        </w:numPr>
        <w:ind w:left="426" w:hanging="426"/>
        <w:rPr>
          <w:lang w:val="cs-CZ"/>
        </w:rPr>
      </w:pPr>
      <w:bookmarkStart w:id="2" w:name="_GoBack"/>
      <w:bookmarkEnd w:id="2"/>
      <w:r w:rsidRPr="00406A18">
        <w:t>investiční ředitel</w:t>
      </w:r>
      <w:r w:rsidRPr="00406A18">
        <w:tab/>
      </w:r>
      <w:r w:rsidRPr="00406A18">
        <w:tab/>
        <w:t xml:space="preserve"> </w:t>
      </w:r>
      <w:r w:rsidRPr="00406A18">
        <w:tab/>
      </w:r>
      <w:r w:rsidRPr="00406A18">
        <w:tab/>
      </w:r>
      <w:r w:rsidRPr="00406A18">
        <w:tab/>
      </w:r>
      <w:r w:rsidR="00073DCE">
        <w:rPr>
          <w:lang w:val="cs-CZ"/>
        </w:rPr>
        <w:t>prokurista</w:t>
      </w:r>
    </w:p>
    <w:p w14:paraId="3CBB17B4" w14:textId="67402D3E" w:rsidR="001F31B2" w:rsidRPr="00D8780E" w:rsidRDefault="00406A18" w:rsidP="00EF0ECE">
      <w:pPr>
        <w:pStyle w:val="lneksmlouvytextPVL"/>
        <w:numPr>
          <w:ilvl w:val="0"/>
          <w:numId w:val="0"/>
        </w:numPr>
        <w:ind w:left="426" w:hanging="426"/>
        <w:rPr>
          <w:lang w:val="cs-CZ"/>
        </w:rPr>
      </w:pPr>
      <w:r w:rsidRPr="00406A18">
        <w:t>Povodí Ohře, státní podnik</w:t>
      </w:r>
      <w:r w:rsidR="002132AB">
        <w:rPr>
          <w:lang w:val="cs-CZ"/>
        </w:rPr>
        <w:tab/>
      </w:r>
      <w:r w:rsidR="002132AB">
        <w:rPr>
          <w:lang w:val="cs-CZ"/>
        </w:rPr>
        <w:tab/>
      </w:r>
      <w:r w:rsidR="002132AB">
        <w:rPr>
          <w:lang w:val="cs-CZ"/>
        </w:rPr>
        <w:tab/>
      </w:r>
      <w:r w:rsidR="002132AB">
        <w:rPr>
          <w:lang w:val="cs-CZ"/>
        </w:rPr>
        <w:tab/>
      </w:r>
      <w:r w:rsidR="00D8780E">
        <w:rPr>
          <w:lang w:val="cs-CZ"/>
        </w:rPr>
        <w:t>INZET, s.r.o.</w:t>
      </w:r>
    </w:p>
    <w:sectPr w:rsidR="001F31B2" w:rsidRPr="00D8780E" w:rsidSect="0037031E">
      <w:headerReference w:type="default" r:id="rId10"/>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E0178" w14:textId="77777777" w:rsidR="006777DB" w:rsidRDefault="006777DB" w:rsidP="003D5BD6">
      <w:pPr>
        <w:spacing w:after="0" w:line="240" w:lineRule="auto"/>
      </w:pPr>
      <w:r>
        <w:separator/>
      </w:r>
    </w:p>
  </w:endnote>
  <w:endnote w:type="continuationSeparator" w:id="0">
    <w:p w14:paraId="58EF694E" w14:textId="77777777" w:rsidR="006777DB" w:rsidRDefault="006777DB"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78ED14D5" w14:textId="15116C56"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00073DCE">
              <w:rPr>
                <w:rFonts w:ascii="Arial" w:hAnsi="Arial" w:cs="Arial"/>
                <w:b/>
                <w:bCs/>
                <w:noProof/>
              </w:rPr>
              <w:t>13</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00073DCE">
              <w:rPr>
                <w:rFonts w:ascii="Arial" w:hAnsi="Arial" w:cs="Arial"/>
                <w:b/>
                <w:bCs/>
                <w:noProof/>
              </w:rPr>
              <w:t>16</w:t>
            </w:r>
            <w:r w:rsidRPr="00666100">
              <w:rPr>
                <w:rFonts w:ascii="Arial" w:hAnsi="Arial" w:cs="Arial"/>
                <w:b/>
                <w:bCs/>
              </w:rPr>
              <w:fldChar w:fldCharType="end"/>
            </w:r>
          </w:p>
        </w:sdtContent>
      </w:sdt>
    </w:sdtContent>
  </w:sdt>
  <w:p w14:paraId="3A4519DA"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6E43E" w14:textId="77777777" w:rsidR="006777DB" w:rsidRDefault="006777DB" w:rsidP="003D5BD6">
      <w:pPr>
        <w:spacing w:after="0" w:line="240" w:lineRule="auto"/>
      </w:pPr>
      <w:r>
        <w:separator/>
      </w:r>
    </w:p>
  </w:footnote>
  <w:footnote w:type="continuationSeparator" w:id="0">
    <w:p w14:paraId="6AB456DE" w14:textId="77777777" w:rsidR="006777DB" w:rsidRDefault="006777DB"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DCAD7" w14:textId="6435C57C" w:rsidR="0037031E" w:rsidRPr="00666100" w:rsidRDefault="0037031E" w:rsidP="0037031E">
    <w:pPr>
      <w:pStyle w:val="Zhlav"/>
      <w:jc w:val="right"/>
      <w:rPr>
        <w:rFonts w:ascii="Arial" w:hAnsi="Arial" w:cs="Arial"/>
      </w:rPr>
    </w:pPr>
  </w:p>
  <w:p w14:paraId="606B71EB"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627B5624"/>
    <w:multiLevelType w:val="multilevel"/>
    <w:tmpl w:val="6358BF5A"/>
    <w:lvl w:ilvl="0">
      <w:start w:val="1"/>
      <w:numFmt w:val="upperLetter"/>
      <w:pStyle w:val="Nadpis1"/>
      <w:lvlText w:val="%1."/>
      <w:lvlJc w:val="right"/>
      <w:pPr>
        <w:ind w:left="425" w:hanging="425"/>
      </w:pPr>
      <w:rPr>
        <w:rFonts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rPr>
        <w:rFonts w:hint="default"/>
        <w:color w:val="007BC0"/>
      </w:rPr>
    </w:lvl>
    <w:lvl w:ilvl="2">
      <w:start w:val="1"/>
      <w:numFmt w:val="decimal"/>
      <w:pStyle w:val="Nadpis3"/>
      <w:lvlText w:val="%1.%2.%3"/>
      <w:lvlJc w:val="right"/>
      <w:pPr>
        <w:ind w:left="425" w:hanging="141"/>
      </w:pPr>
      <w:rPr>
        <w:rFonts w:hint="default"/>
        <w:color w:val="007BC0"/>
      </w:rPr>
    </w:lvl>
    <w:lvl w:ilvl="3">
      <w:start w:val="1"/>
      <w:numFmt w:val="decima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ECA596E"/>
    <w:multiLevelType w:val="multilevel"/>
    <w:tmpl w:val="CB5E6C8E"/>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644" w:hanging="360"/>
      </w:pPr>
      <w:rPr>
        <w:strike w:val="0"/>
        <w:color w:val="auto"/>
      </w:rPr>
    </w:lvl>
    <w:lvl w:ilvl="2">
      <w:start w:val="1"/>
      <w:numFmt w:val="lowerLetter"/>
      <w:pStyle w:val="SeznamsmlouvaPVL"/>
      <w:lvlText w:val="%3)"/>
      <w:lvlJc w:val="left"/>
      <w:pPr>
        <w:ind w:left="2345"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21D"/>
    <w:rsid w:val="00007643"/>
    <w:rsid w:val="00051FE7"/>
    <w:rsid w:val="00061586"/>
    <w:rsid w:val="00073DCE"/>
    <w:rsid w:val="0009204D"/>
    <w:rsid w:val="000B7D6B"/>
    <w:rsid w:val="000E018C"/>
    <w:rsid w:val="000E0FD5"/>
    <w:rsid w:val="001105E0"/>
    <w:rsid w:val="00141A87"/>
    <w:rsid w:val="00154986"/>
    <w:rsid w:val="00166F4E"/>
    <w:rsid w:val="001954B2"/>
    <w:rsid w:val="001F31B2"/>
    <w:rsid w:val="00201A92"/>
    <w:rsid w:val="00203FCA"/>
    <w:rsid w:val="002132AB"/>
    <w:rsid w:val="002138BE"/>
    <w:rsid w:val="00216277"/>
    <w:rsid w:val="002234B3"/>
    <w:rsid w:val="00232F0D"/>
    <w:rsid w:val="002435CE"/>
    <w:rsid w:val="00276EEF"/>
    <w:rsid w:val="00282374"/>
    <w:rsid w:val="00297C3E"/>
    <w:rsid w:val="002C2BBB"/>
    <w:rsid w:val="002D62B3"/>
    <w:rsid w:val="0030146E"/>
    <w:rsid w:val="00320B36"/>
    <w:rsid w:val="00322727"/>
    <w:rsid w:val="00322BD1"/>
    <w:rsid w:val="003246C1"/>
    <w:rsid w:val="0032738D"/>
    <w:rsid w:val="0035687A"/>
    <w:rsid w:val="0037031E"/>
    <w:rsid w:val="00382D6F"/>
    <w:rsid w:val="003B07C6"/>
    <w:rsid w:val="003D5799"/>
    <w:rsid w:val="003D5BD6"/>
    <w:rsid w:val="003E1150"/>
    <w:rsid w:val="003F07BF"/>
    <w:rsid w:val="003F206A"/>
    <w:rsid w:val="003F77E4"/>
    <w:rsid w:val="00406A18"/>
    <w:rsid w:val="00411DD3"/>
    <w:rsid w:val="00440BF7"/>
    <w:rsid w:val="00444490"/>
    <w:rsid w:val="0046019C"/>
    <w:rsid w:val="00490841"/>
    <w:rsid w:val="004A3E9E"/>
    <w:rsid w:val="004D1D01"/>
    <w:rsid w:val="004D25DD"/>
    <w:rsid w:val="004D6594"/>
    <w:rsid w:val="004E58F7"/>
    <w:rsid w:val="004F240F"/>
    <w:rsid w:val="0050365A"/>
    <w:rsid w:val="00504395"/>
    <w:rsid w:val="005321E7"/>
    <w:rsid w:val="005349A5"/>
    <w:rsid w:val="00537A37"/>
    <w:rsid w:val="005467CB"/>
    <w:rsid w:val="005504B6"/>
    <w:rsid w:val="0056660D"/>
    <w:rsid w:val="005E43D9"/>
    <w:rsid w:val="006469A3"/>
    <w:rsid w:val="00664058"/>
    <w:rsid w:val="00666100"/>
    <w:rsid w:val="006777DB"/>
    <w:rsid w:val="00686290"/>
    <w:rsid w:val="00695B62"/>
    <w:rsid w:val="0069744C"/>
    <w:rsid w:val="006E6AAA"/>
    <w:rsid w:val="006F112C"/>
    <w:rsid w:val="00720D00"/>
    <w:rsid w:val="00721F8B"/>
    <w:rsid w:val="00742989"/>
    <w:rsid w:val="007728D4"/>
    <w:rsid w:val="00791B55"/>
    <w:rsid w:val="007A0685"/>
    <w:rsid w:val="007D0BF8"/>
    <w:rsid w:val="007F708B"/>
    <w:rsid w:val="00806394"/>
    <w:rsid w:val="00817AF2"/>
    <w:rsid w:val="00844719"/>
    <w:rsid w:val="00872854"/>
    <w:rsid w:val="008920DE"/>
    <w:rsid w:val="008A221D"/>
    <w:rsid w:val="008B0D3C"/>
    <w:rsid w:val="008C582F"/>
    <w:rsid w:val="008E6CA9"/>
    <w:rsid w:val="009C6CD0"/>
    <w:rsid w:val="009D3DF0"/>
    <w:rsid w:val="00A12A48"/>
    <w:rsid w:val="00A157B7"/>
    <w:rsid w:val="00A43C39"/>
    <w:rsid w:val="00A50D8C"/>
    <w:rsid w:val="00A637D3"/>
    <w:rsid w:val="00AD1A78"/>
    <w:rsid w:val="00AD1FFE"/>
    <w:rsid w:val="00AD77E0"/>
    <w:rsid w:val="00B76211"/>
    <w:rsid w:val="00BB59E3"/>
    <w:rsid w:val="00BC323D"/>
    <w:rsid w:val="00BD12CC"/>
    <w:rsid w:val="00C06523"/>
    <w:rsid w:val="00C142C2"/>
    <w:rsid w:val="00C224F6"/>
    <w:rsid w:val="00C32763"/>
    <w:rsid w:val="00C35355"/>
    <w:rsid w:val="00C84506"/>
    <w:rsid w:val="00CA7F65"/>
    <w:rsid w:val="00CE4CCA"/>
    <w:rsid w:val="00D01845"/>
    <w:rsid w:val="00D2149B"/>
    <w:rsid w:val="00D30B97"/>
    <w:rsid w:val="00D55048"/>
    <w:rsid w:val="00D7632D"/>
    <w:rsid w:val="00D8780E"/>
    <w:rsid w:val="00DB23D7"/>
    <w:rsid w:val="00DC6258"/>
    <w:rsid w:val="00E7000E"/>
    <w:rsid w:val="00EB202B"/>
    <w:rsid w:val="00EC00FB"/>
    <w:rsid w:val="00EC302D"/>
    <w:rsid w:val="00EF0ECE"/>
    <w:rsid w:val="00F71303"/>
    <w:rsid w:val="00FA3465"/>
    <w:rsid w:val="00FA4976"/>
    <w:rsid w:val="00FC7AB0"/>
    <w:rsid w:val="00FE519D"/>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11D7"/>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1"/>
    <w:qFormat/>
    <w:rsid w:val="00D30B97"/>
    <w:pPr>
      <w:keepNext/>
      <w:keepLines/>
      <w:numPr>
        <w:numId w:val="14"/>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Normln"/>
    <w:link w:val="Nadpis2Char"/>
    <w:uiPriority w:val="2"/>
    <w:qFormat/>
    <w:rsid w:val="00D30B97"/>
    <w:pPr>
      <w:keepNext/>
      <w:keepLines/>
      <w:numPr>
        <w:ilvl w:val="1"/>
        <w:numId w:val="14"/>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Normln"/>
    <w:link w:val="Nadpis3Char"/>
    <w:uiPriority w:val="3"/>
    <w:qFormat/>
    <w:rsid w:val="00D30B97"/>
    <w:pPr>
      <w:numPr>
        <w:ilvl w:val="2"/>
      </w:numPr>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num" w:pos="360"/>
        <w:tab w:val="left" w:pos="426"/>
      </w:tabs>
      <w:spacing w:before="120" w:after="120"/>
      <w:ind w:left="0" w:firstLine="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ind w:left="360"/>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ind w:left="993" w:hanging="567"/>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Textbubliny">
    <w:name w:val="Balloon Text"/>
    <w:basedOn w:val="Normln"/>
    <w:link w:val="TextbublinyChar"/>
    <w:uiPriority w:val="99"/>
    <w:semiHidden/>
    <w:unhideWhenUsed/>
    <w:rsid w:val="005666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660D"/>
    <w:rPr>
      <w:rFonts w:ascii="Segoe UI" w:hAnsi="Segoe UI" w:cs="Segoe UI"/>
      <w:sz w:val="18"/>
      <w:szCs w:val="18"/>
    </w:rPr>
  </w:style>
  <w:style w:type="character" w:styleId="Odkaznakoment">
    <w:name w:val="annotation reference"/>
    <w:basedOn w:val="Standardnpsmoodstavce"/>
    <w:uiPriority w:val="99"/>
    <w:semiHidden/>
    <w:unhideWhenUsed/>
    <w:rsid w:val="00791B55"/>
    <w:rPr>
      <w:sz w:val="16"/>
      <w:szCs w:val="16"/>
    </w:rPr>
  </w:style>
  <w:style w:type="paragraph" w:styleId="Zkladntext2">
    <w:name w:val="Body Text 2"/>
    <w:basedOn w:val="Normln"/>
    <w:link w:val="Zkladntext2Char"/>
    <w:uiPriority w:val="99"/>
    <w:unhideWhenUsed/>
    <w:rsid w:val="00D30B97"/>
    <w:pPr>
      <w:spacing w:after="120" w:line="480" w:lineRule="auto"/>
    </w:pPr>
  </w:style>
  <w:style w:type="character" w:customStyle="1" w:styleId="Zkladntext2Char">
    <w:name w:val="Základní text 2 Char"/>
    <w:basedOn w:val="Standardnpsmoodstavce"/>
    <w:link w:val="Zkladntext2"/>
    <w:uiPriority w:val="99"/>
    <w:rsid w:val="00D30B97"/>
  </w:style>
  <w:style w:type="character" w:customStyle="1" w:styleId="Nadpis1Char">
    <w:name w:val="Nadpis 1 Char"/>
    <w:basedOn w:val="Standardnpsmoodstavce"/>
    <w:link w:val="Nadpis1"/>
    <w:uiPriority w:val="1"/>
    <w:rsid w:val="00D30B97"/>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D30B97"/>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D30B97"/>
    <w:rPr>
      <w:rFonts w:ascii="Segoe UI" w:eastAsiaTheme="majorEastAsia" w:hAnsi="Segoe UI" w:cs="Arial"/>
      <w:bCs/>
      <w:i/>
      <w:color w:val="007BC0"/>
      <w:szCs w:val="20"/>
    </w:rPr>
  </w:style>
  <w:style w:type="paragraph" w:customStyle="1" w:styleId="Psm">
    <w:name w:val="Písm."/>
    <w:basedOn w:val="Normln"/>
    <w:uiPriority w:val="6"/>
    <w:qFormat/>
    <w:rsid w:val="00D30B97"/>
    <w:pPr>
      <w:numPr>
        <w:ilvl w:val="4"/>
        <w:numId w:val="14"/>
      </w:numPr>
      <w:tabs>
        <w:tab w:val="num" w:pos="360"/>
      </w:tabs>
      <w:spacing w:after="120" w:line="240" w:lineRule="auto"/>
      <w:ind w:left="0" w:firstLine="0"/>
      <w:jc w:val="both"/>
    </w:pPr>
    <w:rPr>
      <w:rFonts w:ascii="Arial" w:hAnsi="Arial"/>
      <w:sz w:val="20"/>
    </w:rPr>
  </w:style>
  <w:style w:type="paragraph" w:customStyle="1" w:styleId="Podpsm">
    <w:name w:val="Pod písm."/>
    <w:basedOn w:val="Psm"/>
    <w:link w:val="PodpsmChar"/>
    <w:uiPriority w:val="7"/>
    <w:qFormat/>
    <w:rsid w:val="007728D4"/>
    <w:pPr>
      <w:numPr>
        <w:ilvl w:val="0"/>
        <w:numId w:val="0"/>
      </w:numPr>
      <w:ind w:left="709"/>
    </w:pPr>
  </w:style>
  <w:style w:type="character" w:customStyle="1" w:styleId="PodpsmChar">
    <w:name w:val="Pod písm. Char"/>
    <w:basedOn w:val="Standardnpsmoodstavce"/>
    <w:link w:val="Podpsm"/>
    <w:uiPriority w:val="7"/>
    <w:rsid w:val="007728D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424403">
      <w:bodyDiv w:val="1"/>
      <w:marLeft w:val="0"/>
      <w:marRight w:val="0"/>
      <w:marTop w:val="0"/>
      <w:marBottom w:val="0"/>
      <w:divBdr>
        <w:top w:val="none" w:sz="0" w:space="0" w:color="auto"/>
        <w:left w:val="none" w:sz="0" w:space="0" w:color="auto"/>
        <w:bottom w:val="none" w:sz="0" w:space="0" w:color="auto"/>
        <w:right w:val="none" w:sz="0" w:space="0" w:color="auto"/>
      </w:divBdr>
    </w:div>
    <w:div w:id="621770555">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032146692">
      <w:bodyDiv w:val="1"/>
      <w:marLeft w:val="0"/>
      <w:marRight w:val="0"/>
      <w:marTop w:val="0"/>
      <w:marBottom w:val="0"/>
      <w:divBdr>
        <w:top w:val="none" w:sz="0" w:space="0" w:color="auto"/>
        <w:left w:val="none" w:sz="0" w:space="0" w:color="auto"/>
        <w:bottom w:val="none" w:sz="0" w:space="0" w:color="auto"/>
        <w:right w:val="none" w:sz="0" w:space="0" w:color="auto"/>
      </w:divBdr>
    </w:div>
    <w:div w:id="1159350794">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6EB34A7DA1BF7408C3A015B97E70A37" ma:contentTypeVersion="10" ma:contentTypeDescription="Vytvoří nový dokument" ma:contentTypeScope="" ma:versionID="7bdd0fd37048d0acadf99228ceafd5be">
  <xsd:schema xmlns:xsd="http://www.w3.org/2001/XMLSchema" xmlns:xs="http://www.w3.org/2001/XMLSchema" xmlns:p="http://schemas.microsoft.com/office/2006/metadata/properties" xmlns:ns3="1c1ba5f6-f0d2-4e61-a765-151c4b556289" targetNamespace="http://schemas.microsoft.com/office/2006/metadata/properties" ma:root="true" ma:fieldsID="ad6f6b114a2f35be2eaf61f18c2d0020" ns3:_="">
    <xsd:import namespace="1c1ba5f6-f0d2-4e61-a765-151c4b5562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ba5f6-f0d2-4e61-a765-151c4b556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35C439-3C0D-40BE-960A-EB66D59A596A}">
  <ds:schemaRefs>
    <ds:schemaRef ds:uri="http://schemas.microsoft.com/sharepoint/v3/contenttype/forms"/>
  </ds:schemaRefs>
</ds:datastoreItem>
</file>

<file path=customXml/itemProps2.xml><?xml version="1.0" encoding="utf-8"?>
<ds:datastoreItem xmlns:ds="http://schemas.openxmlformats.org/officeDocument/2006/customXml" ds:itemID="{289F6D63-D5EC-4900-A241-F45842B12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ba5f6-f0d2-4e61-a765-151c4b556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027A4-3CC2-4AD9-8ACA-F139ECE4FF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519</Words>
  <Characters>3064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Štěpánková Martina</cp:lastModifiedBy>
  <cp:revision>6</cp:revision>
  <cp:lastPrinted>2022-05-13T11:42:00Z</cp:lastPrinted>
  <dcterms:created xsi:type="dcterms:W3CDTF">2022-09-09T05:45:00Z</dcterms:created>
  <dcterms:modified xsi:type="dcterms:W3CDTF">2022-10-11T09:25:00Z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0x01010066EB34A7DA1BF7408C3A015B97E70A37</vt:lpwstr>
  </property>
</Properties>
</file>