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0FB9" w14:textId="2C9A551F" w:rsidR="00B43148" w:rsidRPr="00B43148" w:rsidRDefault="00D90449" w:rsidP="00B43148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K</w:t>
      </w:r>
      <w:r w:rsidR="00435D7D">
        <w:rPr>
          <w:rFonts w:asciiTheme="minorHAnsi" w:hAnsiTheme="minorHAnsi" w:cs="Arial"/>
          <w:b/>
          <w:bCs/>
          <w:sz w:val="36"/>
          <w:szCs w:val="36"/>
        </w:rPr>
        <w:t>upní smlouv</w:t>
      </w:r>
      <w:r>
        <w:rPr>
          <w:rFonts w:asciiTheme="minorHAnsi" w:hAnsiTheme="minorHAnsi" w:cs="Arial"/>
          <w:b/>
          <w:bCs/>
          <w:sz w:val="36"/>
          <w:szCs w:val="36"/>
        </w:rPr>
        <w:t>a</w:t>
      </w:r>
    </w:p>
    <w:p w14:paraId="2B0FE7ED" w14:textId="77777777" w:rsidR="00B43148" w:rsidRPr="00B43148" w:rsidRDefault="00B43148" w:rsidP="00B43148">
      <w:pPr>
        <w:pStyle w:val="Nzev"/>
        <w:spacing w:before="60" w:after="120"/>
        <w:rPr>
          <w:rFonts w:asciiTheme="minorHAnsi" w:hAnsiTheme="minorHAnsi" w:cs="Arial"/>
          <w:bCs/>
          <w:sz w:val="18"/>
          <w:szCs w:val="20"/>
        </w:rPr>
      </w:pPr>
      <w:r w:rsidRPr="00B43148">
        <w:rPr>
          <w:rFonts w:asciiTheme="minorHAnsi" w:hAnsiTheme="minorHAnsi" w:cs="Arial"/>
          <w:bCs/>
          <w:sz w:val="18"/>
          <w:szCs w:val="20"/>
        </w:rPr>
        <w:t xml:space="preserve">uzavřená dle § 2079 a násl. zákona č. 89/2012 Sb., občanský zákoník, v aktuálním znění </w:t>
      </w:r>
    </w:p>
    <w:p w14:paraId="1C414006" w14:textId="77777777" w:rsidR="00AE7CF6" w:rsidRPr="003D01C6" w:rsidRDefault="00AE7CF6">
      <w:pPr>
        <w:pStyle w:val="Nadpis3"/>
        <w:spacing w:before="360" w:after="36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I. Smluvní strany</w:t>
      </w:r>
    </w:p>
    <w:p w14:paraId="0E41E041" w14:textId="77777777" w:rsidR="00B26D9D" w:rsidRPr="0054641B" w:rsidRDefault="00AE7CF6" w:rsidP="00440560">
      <w:pPr>
        <w:spacing w:after="40"/>
        <w:rPr>
          <w:rFonts w:asciiTheme="minorHAnsi" w:hAnsiTheme="minorHAnsi" w:cs="Arial"/>
          <w:sz w:val="22"/>
          <w:szCs w:val="22"/>
        </w:rPr>
      </w:pPr>
      <w:r w:rsidRPr="0054641B">
        <w:rPr>
          <w:rFonts w:asciiTheme="minorHAnsi" w:hAnsiTheme="minorHAnsi" w:cs="Arial"/>
          <w:sz w:val="22"/>
          <w:szCs w:val="22"/>
        </w:rPr>
        <w:t>Prodávající</w:t>
      </w:r>
      <w:r w:rsidR="00B26D9D" w:rsidRPr="0054641B">
        <w:rPr>
          <w:rFonts w:asciiTheme="minorHAnsi" w:hAnsiTheme="minorHAnsi" w:cs="Arial"/>
          <w:sz w:val="22"/>
          <w:szCs w:val="22"/>
        </w:rPr>
        <w:t xml:space="preserve"> (dodavatel)</w:t>
      </w:r>
      <w:r w:rsidRPr="0054641B">
        <w:rPr>
          <w:rFonts w:asciiTheme="minorHAnsi" w:hAnsiTheme="minorHAnsi" w:cs="Arial"/>
          <w:sz w:val="22"/>
          <w:szCs w:val="22"/>
        </w:rPr>
        <w:t>:</w:t>
      </w:r>
      <w:r w:rsidR="007437B5" w:rsidRPr="0054641B">
        <w:rPr>
          <w:rFonts w:asciiTheme="minorHAnsi" w:hAnsiTheme="minorHAnsi" w:cs="Arial"/>
          <w:sz w:val="22"/>
          <w:szCs w:val="22"/>
        </w:rPr>
        <w:t xml:space="preserve"> </w:t>
      </w:r>
    </w:p>
    <w:p w14:paraId="1044C853" w14:textId="77777777" w:rsidR="00AE7CF6" w:rsidRPr="0054641B" w:rsidRDefault="006763CC">
      <w:pPr>
        <w:spacing w:after="120"/>
        <w:rPr>
          <w:rFonts w:asciiTheme="minorHAnsi" w:hAnsiTheme="minorHAnsi" w:cs="Arial"/>
          <w:b/>
        </w:rPr>
      </w:pPr>
      <w:r w:rsidRPr="0054641B">
        <w:rPr>
          <w:rFonts w:asciiTheme="minorHAnsi" w:hAnsiTheme="minorHAnsi" w:cs="Arial"/>
          <w:b/>
        </w:rPr>
        <w:t xml:space="preserve">RepasPoint </w:t>
      </w:r>
      <w:r w:rsidR="008768D4" w:rsidRPr="0054641B">
        <w:rPr>
          <w:rFonts w:asciiTheme="minorHAnsi" w:hAnsiTheme="minorHAnsi" w:cs="Arial"/>
          <w:b/>
        </w:rPr>
        <w:t>s.r.o.</w:t>
      </w:r>
    </w:p>
    <w:p w14:paraId="39C5E029" w14:textId="77777777" w:rsidR="00B26D9D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zastoupen</w:t>
      </w:r>
      <w:r w:rsidR="000942CC" w:rsidRPr="003D01C6">
        <w:rPr>
          <w:rFonts w:asciiTheme="minorHAnsi" w:hAnsiTheme="minorHAnsi" w:cs="Arial"/>
          <w:sz w:val="20"/>
          <w:szCs w:val="20"/>
        </w:rPr>
        <w:t>á</w:t>
      </w:r>
      <w:r w:rsidRPr="003D01C6">
        <w:rPr>
          <w:rFonts w:asciiTheme="minorHAnsi" w:hAnsiTheme="minorHAnsi" w:cs="Arial"/>
          <w:sz w:val="20"/>
          <w:szCs w:val="20"/>
        </w:rPr>
        <w:t xml:space="preserve">: </w:t>
      </w:r>
    </w:p>
    <w:p w14:paraId="77354DB9" w14:textId="77777777" w:rsidR="00544821" w:rsidRPr="003D01C6" w:rsidRDefault="00B26D9D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jednatelem společnosti</w:t>
      </w:r>
      <w:r w:rsidR="001B0CEE" w:rsidRPr="003D01C6">
        <w:rPr>
          <w:rFonts w:asciiTheme="minorHAnsi" w:hAnsiTheme="minorHAnsi" w:cs="Arial"/>
          <w:sz w:val="20"/>
          <w:szCs w:val="20"/>
        </w:rPr>
        <w:t xml:space="preserve">, </w:t>
      </w:r>
      <w:r w:rsidR="008768D4" w:rsidRPr="003D01C6">
        <w:rPr>
          <w:rFonts w:asciiTheme="minorHAnsi" w:hAnsiTheme="minorHAnsi" w:cs="Arial"/>
          <w:sz w:val="20"/>
          <w:szCs w:val="20"/>
        </w:rPr>
        <w:t xml:space="preserve">Ing. Miroslavem </w:t>
      </w:r>
      <w:r w:rsidR="00F22A5A" w:rsidRPr="003D01C6">
        <w:rPr>
          <w:rFonts w:asciiTheme="minorHAnsi" w:hAnsiTheme="minorHAnsi" w:cs="Arial"/>
          <w:sz w:val="20"/>
          <w:szCs w:val="20"/>
        </w:rPr>
        <w:t>V</w:t>
      </w:r>
      <w:r w:rsidR="008768D4" w:rsidRPr="003D01C6">
        <w:rPr>
          <w:rFonts w:asciiTheme="minorHAnsi" w:hAnsiTheme="minorHAnsi" w:cs="Arial"/>
          <w:sz w:val="20"/>
          <w:szCs w:val="20"/>
        </w:rPr>
        <w:t>aňkem</w:t>
      </w:r>
    </w:p>
    <w:p w14:paraId="52F3A153" w14:textId="523B175A" w:rsidR="00AE7CF6" w:rsidRPr="003D01C6" w:rsidRDefault="00145752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sídlo: </w:t>
      </w:r>
      <w:r w:rsidR="00E44016">
        <w:rPr>
          <w:rFonts w:asciiTheme="minorHAnsi" w:hAnsiTheme="minorHAnsi" w:cs="Arial"/>
          <w:sz w:val="20"/>
          <w:szCs w:val="20"/>
        </w:rPr>
        <w:t>Tř. Maršála Malinovského 884</w:t>
      </w:r>
      <w:r w:rsidR="001B0CEE" w:rsidRPr="003D01C6">
        <w:rPr>
          <w:rFonts w:asciiTheme="minorHAnsi" w:hAnsiTheme="minorHAnsi" w:cs="Arial"/>
          <w:sz w:val="20"/>
          <w:szCs w:val="20"/>
        </w:rPr>
        <w:t>, 686 01 Uherské Hradiště</w:t>
      </w:r>
    </w:p>
    <w:p w14:paraId="6780D560" w14:textId="77777777" w:rsidR="00C2776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IČ: </w:t>
      </w:r>
      <w:r w:rsidR="001B0CEE" w:rsidRPr="003D01C6">
        <w:rPr>
          <w:rFonts w:asciiTheme="minorHAnsi" w:hAnsiTheme="minorHAnsi" w:cs="Arial"/>
          <w:sz w:val="20"/>
          <w:szCs w:val="20"/>
        </w:rPr>
        <w:t>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14:paraId="5486B71D" w14:textId="77777777" w:rsidR="00682674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DIČ:</w:t>
      </w:r>
      <w:r w:rsidR="005D26CE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1B0CEE" w:rsidRPr="003D01C6">
        <w:rPr>
          <w:rFonts w:asciiTheme="minorHAnsi" w:hAnsiTheme="minorHAnsi" w:cs="Arial"/>
          <w:sz w:val="20"/>
          <w:szCs w:val="20"/>
        </w:rPr>
        <w:t>CZ2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14:paraId="4F2BBB4F" w14:textId="12D306F6"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bankovní spojení: </w:t>
      </w:r>
      <w:r w:rsidR="001B0CEE" w:rsidRPr="003D01C6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>číslo účtu:</w:t>
      </w:r>
      <w:r w:rsidR="0094648D" w:rsidRPr="003D01C6">
        <w:rPr>
          <w:rFonts w:asciiTheme="minorHAnsi" w:hAnsiTheme="minorHAnsi" w:cs="Arial"/>
          <w:sz w:val="20"/>
          <w:szCs w:val="20"/>
        </w:rPr>
        <w:t xml:space="preserve"> </w:t>
      </w:r>
    </w:p>
    <w:p w14:paraId="5BBDB57E" w14:textId="05B06E35" w:rsidR="005D26CE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telefon: </w:t>
      </w:r>
    </w:p>
    <w:p w14:paraId="17E87CEA" w14:textId="4ACB89A7"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e-mail:</w:t>
      </w:r>
      <w:r w:rsidR="00B26D9D" w:rsidRPr="003D01C6">
        <w:rPr>
          <w:rFonts w:asciiTheme="minorHAnsi" w:hAnsiTheme="minorHAnsi" w:cs="Arial"/>
          <w:sz w:val="20"/>
          <w:szCs w:val="20"/>
        </w:rPr>
        <w:t xml:space="preserve"> </w:t>
      </w:r>
    </w:p>
    <w:p w14:paraId="4D0CE430" w14:textId="77777777" w:rsidR="00AE7CF6" w:rsidRPr="003D01C6" w:rsidRDefault="00AE7CF6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prodávající)</w:t>
      </w:r>
    </w:p>
    <w:p w14:paraId="029AF4B6" w14:textId="77777777" w:rsidR="00AE7CF6" w:rsidRPr="003D01C6" w:rsidRDefault="00AE7CF6">
      <w:pPr>
        <w:rPr>
          <w:rFonts w:asciiTheme="minorHAnsi" w:hAnsiTheme="minorHAnsi" w:cs="Arial"/>
          <w:sz w:val="22"/>
          <w:szCs w:val="22"/>
        </w:rPr>
      </w:pPr>
    </w:p>
    <w:p w14:paraId="0319A16E" w14:textId="77777777" w:rsidR="00053F7A" w:rsidRPr="00053F7A" w:rsidRDefault="00AE7CF6" w:rsidP="00053F7A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01C6">
        <w:rPr>
          <w:rFonts w:asciiTheme="minorHAnsi" w:hAnsiTheme="minorHAnsi"/>
          <w:sz w:val="22"/>
          <w:szCs w:val="22"/>
        </w:rPr>
        <w:t>Kupující</w:t>
      </w:r>
      <w:r w:rsidR="00B26D9D" w:rsidRPr="003D01C6">
        <w:rPr>
          <w:rFonts w:asciiTheme="minorHAnsi" w:hAnsiTheme="minorHAnsi"/>
          <w:sz w:val="22"/>
          <w:szCs w:val="22"/>
        </w:rPr>
        <w:t xml:space="preserve"> (objednatel)</w:t>
      </w:r>
      <w:r w:rsidRPr="003D01C6">
        <w:rPr>
          <w:rFonts w:asciiTheme="minorHAnsi" w:hAnsiTheme="minorHAnsi"/>
          <w:sz w:val="22"/>
          <w:szCs w:val="22"/>
        </w:rPr>
        <w:t xml:space="preserve">: </w:t>
      </w:r>
      <w:r w:rsidR="008D1773" w:rsidRPr="003D01C6">
        <w:rPr>
          <w:rFonts w:asciiTheme="minorHAnsi" w:hAnsiTheme="minorHAnsi"/>
          <w:sz w:val="22"/>
          <w:szCs w:val="22"/>
        </w:rPr>
        <w:br/>
      </w:r>
      <w:r w:rsidR="008D1773" w:rsidRPr="003D01C6">
        <w:rPr>
          <w:rFonts w:asciiTheme="minorHAnsi" w:hAnsiTheme="minorHAnsi"/>
          <w:sz w:val="22"/>
          <w:szCs w:val="22"/>
        </w:rPr>
        <w:br/>
      </w:r>
      <w:r w:rsidR="00053F7A" w:rsidRPr="00053F7A">
        <w:rPr>
          <w:rFonts w:asciiTheme="minorHAnsi" w:hAnsiTheme="minorHAnsi" w:cstheme="minorHAnsi"/>
          <w:b/>
          <w:bCs/>
          <w:color w:val="000000"/>
        </w:rPr>
        <w:t>Střední škola gastronomie, hotelnictví a lesnictví Bzenec, příspěvková organizace</w:t>
      </w:r>
    </w:p>
    <w:p w14:paraId="0DAA937B" w14:textId="41763D29" w:rsidR="00C941C8" w:rsidRPr="0054641B" w:rsidRDefault="00256A59" w:rsidP="000B6720">
      <w:pPr>
        <w:rPr>
          <w:rFonts w:asciiTheme="minorHAnsi" w:hAnsiTheme="minorHAnsi" w:cs="Arial"/>
          <w:b/>
        </w:rPr>
      </w:pPr>
      <w:r w:rsidRPr="00890F7B">
        <w:rPr>
          <w:rFonts w:asciiTheme="minorHAnsi" w:hAnsiTheme="minorHAnsi"/>
        </w:rPr>
        <w:t>n</w:t>
      </w:r>
      <w:r w:rsidR="00053F7A">
        <w:rPr>
          <w:rFonts w:asciiTheme="minorHAnsi" w:hAnsiTheme="minorHAnsi"/>
        </w:rPr>
        <w:t>áměstí Svobody 318</w:t>
      </w:r>
      <w:r w:rsidR="0054641B" w:rsidRPr="0054641B">
        <w:rPr>
          <w:rFonts w:asciiTheme="minorHAnsi" w:hAnsiTheme="minorHAnsi"/>
        </w:rPr>
        <w:t xml:space="preserve">, </w:t>
      </w:r>
      <w:r w:rsidR="00053F7A">
        <w:rPr>
          <w:rFonts w:asciiTheme="minorHAnsi" w:hAnsiTheme="minorHAnsi"/>
        </w:rPr>
        <w:t>696 81 Bzenec</w:t>
      </w:r>
    </w:p>
    <w:p w14:paraId="63E8935A" w14:textId="77777777" w:rsidR="00E836CD" w:rsidRPr="0054641B" w:rsidRDefault="00E836CD" w:rsidP="000B6720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6C69C0FB" w14:textId="1CEDE48A" w:rsidR="00CB1E21" w:rsidRPr="0054641B" w:rsidRDefault="00E836CD" w:rsidP="00CB1E21">
      <w:pPr>
        <w:jc w:val="both"/>
        <w:rPr>
          <w:rFonts w:asciiTheme="minorHAnsi" w:hAnsiTheme="minorHAnsi"/>
          <w:sz w:val="20"/>
          <w:szCs w:val="20"/>
        </w:rPr>
      </w:pPr>
      <w:r w:rsidRPr="0054641B">
        <w:rPr>
          <w:rFonts w:asciiTheme="minorHAnsi" w:hAnsiTheme="minorHAnsi" w:cs="Arial"/>
          <w:sz w:val="20"/>
          <w:szCs w:val="20"/>
        </w:rPr>
        <w:t xml:space="preserve">IČO:      </w:t>
      </w:r>
      <w:r w:rsidRPr="008D6905">
        <w:rPr>
          <w:rFonts w:asciiTheme="minorHAnsi" w:hAnsiTheme="minorHAnsi" w:cstheme="minorHAnsi"/>
          <w:sz w:val="20"/>
          <w:szCs w:val="20"/>
        </w:rPr>
        <w:t xml:space="preserve"> </w:t>
      </w:r>
      <w:r w:rsidR="008D6905" w:rsidRPr="008D6905">
        <w:rPr>
          <w:rFonts w:asciiTheme="minorHAnsi" w:hAnsiTheme="minorHAnsi" w:cstheme="minorHAnsi"/>
          <w:sz w:val="20"/>
          <w:szCs w:val="20"/>
          <w:shd w:val="clear" w:color="auto" w:fill="FFFFFF"/>
        </w:rPr>
        <w:t>00053155</w:t>
      </w:r>
    </w:p>
    <w:p w14:paraId="301D3C7E" w14:textId="4B971E76" w:rsidR="00CB1E21" w:rsidRPr="0054641B" w:rsidRDefault="00E836CD" w:rsidP="00CB1E21">
      <w:pPr>
        <w:jc w:val="both"/>
        <w:rPr>
          <w:rFonts w:asciiTheme="minorHAnsi" w:hAnsiTheme="minorHAnsi"/>
          <w:sz w:val="20"/>
          <w:szCs w:val="20"/>
        </w:rPr>
      </w:pPr>
      <w:r w:rsidRPr="0054641B">
        <w:rPr>
          <w:rFonts w:asciiTheme="minorHAnsi" w:hAnsiTheme="minorHAnsi" w:cs="Arial"/>
          <w:sz w:val="20"/>
          <w:szCs w:val="20"/>
        </w:rPr>
        <w:t xml:space="preserve">Telefon: </w:t>
      </w:r>
      <w:r w:rsidR="0054641B" w:rsidRPr="0054641B">
        <w:rPr>
          <w:rFonts w:asciiTheme="minorHAnsi" w:hAnsiTheme="minorHAnsi" w:cs="Arial"/>
          <w:sz w:val="20"/>
          <w:szCs w:val="20"/>
        </w:rPr>
        <w:t>5</w:t>
      </w:r>
      <w:r w:rsidR="00053F7A">
        <w:rPr>
          <w:rFonts w:asciiTheme="minorHAnsi" w:hAnsiTheme="minorHAnsi" w:cs="Arial"/>
          <w:sz w:val="20"/>
          <w:szCs w:val="20"/>
        </w:rPr>
        <w:t>18 384 527</w:t>
      </w:r>
    </w:p>
    <w:p w14:paraId="6CA68969" w14:textId="76F43CD9" w:rsidR="00E836CD" w:rsidRPr="0054641B" w:rsidRDefault="008B0830" w:rsidP="00CB1E21">
      <w:pPr>
        <w:rPr>
          <w:rFonts w:asciiTheme="minorHAnsi" w:hAnsiTheme="minorHAnsi" w:cs="Arial"/>
          <w:sz w:val="20"/>
          <w:szCs w:val="20"/>
        </w:rPr>
      </w:pPr>
      <w:r w:rsidRPr="0054641B">
        <w:rPr>
          <w:rFonts w:asciiTheme="minorHAnsi" w:hAnsiTheme="minorHAnsi" w:cs="Arial"/>
          <w:sz w:val="20"/>
          <w:szCs w:val="20"/>
        </w:rPr>
        <w:t>e-mail:</w:t>
      </w:r>
      <w:r w:rsidRPr="0054641B">
        <w:rPr>
          <w:rFonts w:asciiTheme="minorHAnsi" w:hAnsiTheme="minorHAnsi" w:cs="Arial"/>
          <w:sz w:val="20"/>
          <w:szCs w:val="20"/>
        </w:rPr>
        <w:tab/>
      </w:r>
      <w:bookmarkStart w:id="0" w:name="_GoBack"/>
      <w:bookmarkEnd w:id="0"/>
      <w:r w:rsidR="00CB1E21" w:rsidRPr="0054641B">
        <w:rPr>
          <w:rFonts w:asciiTheme="minorHAnsi" w:hAnsiTheme="minorHAnsi" w:cs="Arial"/>
          <w:b/>
          <w:sz w:val="20"/>
          <w:szCs w:val="20"/>
        </w:rPr>
        <w:br/>
      </w:r>
      <w:r w:rsidR="00CB1E21">
        <w:rPr>
          <w:rFonts w:asciiTheme="minorHAnsi" w:hAnsiTheme="minorHAnsi" w:cs="Arial"/>
          <w:sz w:val="20"/>
          <w:szCs w:val="20"/>
        </w:rPr>
        <w:br/>
      </w:r>
      <w:r w:rsidR="00E836CD" w:rsidRPr="0054641B">
        <w:rPr>
          <w:rFonts w:asciiTheme="minorHAnsi" w:hAnsiTheme="minorHAnsi" w:cs="Arial"/>
          <w:sz w:val="20"/>
          <w:szCs w:val="20"/>
        </w:rPr>
        <w:t>Pracovník oprávněný k jednání a podpisu smlouvy:</w:t>
      </w:r>
      <w:r w:rsidR="0054641B" w:rsidRPr="0054641B">
        <w:rPr>
          <w:rFonts w:asciiTheme="minorHAnsi" w:hAnsiTheme="minorHAnsi" w:cs="Arial"/>
          <w:sz w:val="20"/>
          <w:szCs w:val="20"/>
        </w:rPr>
        <w:t xml:space="preserve"> </w:t>
      </w:r>
      <w:r w:rsidR="0054641B" w:rsidRPr="0054641B">
        <w:rPr>
          <w:rFonts w:asciiTheme="minorHAnsi" w:hAnsiTheme="minorHAnsi"/>
          <w:sz w:val="20"/>
          <w:szCs w:val="20"/>
        </w:rPr>
        <w:t xml:space="preserve">Mgr. </w:t>
      </w:r>
      <w:r w:rsidR="00053F7A">
        <w:rPr>
          <w:rFonts w:asciiTheme="minorHAnsi" w:hAnsiTheme="minorHAnsi"/>
          <w:sz w:val="20"/>
          <w:szCs w:val="20"/>
        </w:rPr>
        <w:t>Libor Marčík</w:t>
      </w:r>
      <w:r w:rsidR="0054641B" w:rsidRPr="0054641B">
        <w:rPr>
          <w:rFonts w:asciiTheme="minorHAnsi" w:hAnsiTheme="minorHAnsi"/>
          <w:sz w:val="20"/>
          <w:szCs w:val="20"/>
        </w:rPr>
        <w:t xml:space="preserve">, </w:t>
      </w:r>
      <w:r w:rsidR="00E836CD" w:rsidRPr="0054641B">
        <w:rPr>
          <w:rFonts w:asciiTheme="minorHAnsi" w:hAnsiTheme="minorHAnsi" w:cs="Arial"/>
          <w:sz w:val="20"/>
          <w:szCs w:val="20"/>
        </w:rPr>
        <w:t>ředitel školy</w:t>
      </w:r>
    </w:p>
    <w:p w14:paraId="4BF2609A" w14:textId="5F89CD30" w:rsidR="00E836CD" w:rsidRPr="0054641B" w:rsidRDefault="00E836CD" w:rsidP="00E836CD">
      <w:pPr>
        <w:rPr>
          <w:rFonts w:asciiTheme="minorHAnsi" w:hAnsiTheme="minorHAnsi" w:cs="Arial"/>
          <w:sz w:val="20"/>
          <w:szCs w:val="20"/>
        </w:rPr>
      </w:pPr>
      <w:r w:rsidRPr="0054641B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4641B">
        <w:rPr>
          <w:rFonts w:asciiTheme="minorHAnsi" w:hAnsiTheme="minorHAnsi" w:cs="Arial"/>
          <w:sz w:val="20"/>
          <w:szCs w:val="20"/>
        </w:rPr>
        <w:t>V technických věcech dodávky podle této smlouvy bude smluvní strany zastupovat:</w:t>
      </w:r>
      <w:r w:rsidR="00053F7A">
        <w:rPr>
          <w:rFonts w:asciiTheme="minorHAnsi" w:hAnsiTheme="minorHAnsi" w:cs="Arial"/>
          <w:sz w:val="20"/>
          <w:szCs w:val="20"/>
        </w:rPr>
        <w:t xml:space="preserve"> Ing. Tomáš Crhonek</w:t>
      </w:r>
      <w:r w:rsidR="0054641B" w:rsidRPr="0054641B">
        <w:rPr>
          <w:rFonts w:asciiTheme="minorHAnsi" w:hAnsiTheme="minorHAnsi"/>
          <w:sz w:val="20"/>
          <w:szCs w:val="20"/>
        </w:rPr>
        <w:t xml:space="preserve"> </w:t>
      </w:r>
    </w:p>
    <w:p w14:paraId="2C70DDAC" w14:textId="77777777" w:rsidR="00AE7CF6" w:rsidRDefault="00AE7CF6" w:rsidP="0034126D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kupující)</w:t>
      </w:r>
    </w:p>
    <w:p w14:paraId="00F4CE47" w14:textId="77777777"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Předmět koupě</w:t>
      </w:r>
    </w:p>
    <w:p w14:paraId="4A9A3583" w14:textId="77777777" w:rsidR="004374CA" w:rsidRDefault="00AE7CF6" w:rsidP="003B2AFB">
      <w:pPr>
        <w:spacing w:before="100" w:beforeAutospacing="1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se zavazuje na základě této smlouvy dodat </w:t>
      </w:r>
      <w:r w:rsidR="0052245C" w:rsidRPr="003D01C6">
        <w:rPr>
          <w:rFonts w:asciiTheme="minorHAnsi" w:hAnsiTheme="minorHAnsi" w:cs="Arial"/>
          <w:sz w:val="20"/>
          <w:szCs w:val="20"/>
        </w:rPr>
        <w:t xml:space="preserve">VT a služby </w:t>
      </w:r>
      <w:r w:rsidR="009037E2" w:rsidRPr="003D01C6">
        <w:rPr>
          <w:rFonts w:asciiTheme="minorHAnsi" w:hAnsiTheme="minorHAnsi" w:cs="Arial"/>
          <w:sz w:val="20"/>
          <w:szCs w:val="20"/>
        </w:rPr>
        <w:t>specifikované v</w:t>
      </w:r>
      <w:r w:rsidR="003C07F7">
        <w:rPr>
          <w:rFonts w:asciiTheme="minorHAnsi" w:hAnsiTheme="minorHAnsi" w:cs="Arial"/>
          <w:sz w:val="20"/>
          <w:szCs w:val="20"/>
        </w:rPr>
        <w:t xml:space="preserve"> příloze č. 1 této smlouvy </w:t>
      </w:r>
      <w:r w:rsidR="003B2CBD" w:rsidRPr="003D01C6">
        <w:rPr>
          <w:rFonts w:asciiTheme="minorHAnsi" w:hAnsiTheme="minorHAnsi" w:cs="Arial"/>
          <w:sz w:val="20"/>
          <w:szCs w:val="20"/>
        </w:rPr>
        <w:t>k</w:t>
      </w:r>
      <w:r w:rsidRPr="003D01C6">
        <w:rPr>
          <w:rFonts w:asciiTheme="minorHAnsi" w:hAnsiTheme="minorHAnsi" w:cs="Arial"/>
          <w:sz w:val="20"/>
          <w:szCs w:val="20"/>
        </w:rPr>
        <w:t>upující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mu a </w:t>
      </w:r>
      <w:r w:rsidR="007E138B" w:rsidRPr="003D01C6">
        <w:rPr>
          <w:rFonts w:asciiTheme="minorHAnsi" w:hAnsiTheme="minorHAnsi" w:cs="Arial"/>
          <w:sz w:val="20"/>
          <w:szCs w:val="20"/>
        </w:rPr>
        <w:t>k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upující </w:t>
      </w:r>
      <w:r w:rsidRPr="003D01C6">
        <w:rPr>
          <w:rFonts w:asciiTheme="minorHAnsi" w:hAnsiTheme="minorHAnsi" w:cs="Arial"/>
          <w:sz w:val="20"/>
          <w:szCs w:val="20"/>
        </w:rPr>
        <w:t xml:space="preserve">se zavazuje na základě této smlouvy dodané zboží převzít do svého vlastnictví a zaplatit prodávajícímu dohodnutou kupní cenu. </w:t>
      </w:r>
    </w:p>
    <w:p w14:paraId="1903B384" w14:textId="77777777" w:rsidR="00AE7CF6" w:rsidRDefault="00A257B1" w:rsidP="00287BE1">
      <w:pPr>
        <w:pStyle w:val="Nadpis3"/>
        <w:spacing w:before="100" w:beforeAutospacing="1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E7CF6" w:rsidRPr="003D01C6">
        <w:rPr>
          <w:rFonts w:asciiTheme="minorHAnsi" w:hAnsiTheme="minorHAnsi"/>
        </w:rPr>
        <w:t>II. Kupní cena</w:t>
      </w:r>
      <w:r w:rsidR="00287BE1">
        <w:rPr>
          <w:rFonts w:asciiTheme="minorHAnsi" w:hAnsiTheme="minorHAnsi"/>
        </w:rPr>
        <w:br/>
      </w:r>
    </w:p>
    <w:p w14:paraId="3E0A947D" w14:textId="36DD1BDC" w:rsidR="00A257B1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se dohodly, že kupní cena činí </w:t>
      </w:r>
      <w:r w:rsidR="009D4CD2" w:rsidRPr="009D4CD2">
        <w:rPr>
          <w:rFonts w:asciiTheme="minorHAnsi" w:hAnsiTheme="minorHAnsi" w:cs="Arial"/>
          <w:b/>
          <w:bCs/>
          <w:sz w:val="20"/>
          <w:szCs w:val="20"/>
        </w:rPr>
        <w:t>1</w:t>
      </w:r>
      <w:r w:rsidR="00053F7A">
        <w:rPr>
          <w:rFonts w:asciiTheme="minorHAnsi" w:hAnsiTheme="minorHAnsi" w:cs="Arial"/>
          <w:b/>
          <w:bCs/>
          <w:sz w:val="20"/>
          <w:szCs w:val="20"/>
        </w:rPr>
        <w:t>21</w:t>
      </w:r>
      <w:r w:rsidR="00D418E9" w:rsidRPr="009D4CD2">
        <w:rPr>
          <w:rFonts w:asciiTheme="minorHAnsi" w:hAnsiTheme="minorHAnsi" w:cs="Arial"/>
          <w:b/>
          <w:bCs/>
          <w:sz w:val="20"/>
          <w:szCs w:val="20"/>
        </w:rPr>
        <w:t>.</w:t>
      </w:r>
      <w:r w:rsidR="00053F7A">
        <w:rPr>
          <w:rFonts w:asciiTheme="minorHAnsi" w:hAnsiTheme="minorHAnsi" w:cs="Arial"/>
          <w:b/>
          <w:bCs/>
          <w:sz w:val="20"/>
          <w:szCs w:val="20"/>
        </w:rPr>
        <w:t>320</w:t>
      </w:r>
      <w:r w:rsidR="002E4A7F" w:rsidRPr="002E4A7F">
        <w:rPr>
          <w:rFonts w:asciiTheme="minorHAnsi" w:hAnsiTheme="minorHAnsi" w:cs="Arial"/>
          <w:b/>
          <w:sz w:val="20"/>
          <w:szCs w:val="20"/>
        </w:rPr>
        <w:t>,-</w:t>
      </w:r>
      <w:r w:rsidR="00431246">
        <w:rPr>
          <w:rFonts w:asciiTheme="minorHAnsi" w:hAnsiTheme="minorHAnsi" w:cs="Arial"/>
          <w:sz w:val="20"/>
          <w:szCs w:val="20"/>
        </w:rPr>
        <w:t xml:space="preserve"> </w:t>
      </w:r>
      <w:r w:rsidR="003D01C6">
        <w:rPr>
          <w:rFonts w:asciiTheme="minorHAnsi" w:hAnsiTheme="minorHAnsi" w:cs="Arial"/>
          <w:sz w:val="20"/>
          <w:szCs w:val="20"/>
        </w:rPr>
        <w:t xml:space="preserve"> </w:t>
      </w:r>
      <w:r w:rsidR="00AD67B9" w:rsidRPr="003D01C6">
        <w:rPr>
          <w:rFonts w:asciiTheme="minorHAnsi" w:hAnsiTheme="minorHAnsi" w:cs="Arial"/>
          <w:sz w:val="20"/>
          <w:szCs w:val="20"/>
        </w:rPr>
        <w:t>Kč s</w:t>
      </w:r>
      <w:r w:rsidR="003131CF" w:rsidRPr="003D01C6">
        <w:rPr>
          <w:rFonts w:asciiTheme="minorHAnsi" w:hAnsiTheme="minorHAnsi" w:cs="Arial"/>
          <w:sz w:val="20"/>
          <w:szCs w:val="20"/>
        </w:rPr>
        <w:t> </w:t>
      </w:r>
      <w:r w:rsidR="00AD67B9" w:rsidRPr="003D01C6">
        <w:rPr>
          <w:rFonts w:asciiTheme="minorHAnsi" w:hAnsiTheme="minorHAnsi" w:cs="Arial"/>
          <w:sz w:val="20"/>
          <w:szCs w:val="20"/>
        </w:rPr>
        <w:t>DPH</w:t>
      </w:r>
      <w:r w:rsidR="003131CF" w:rsidRPr="003D01C6">
        <w:rPr>
          <w:rFonts w:asciiTheme="minorHAnsi" w:hAnsiTheme="minorHAnsi" w:cs="Arial"/>
          <w:sz w:val="20"/>
          <w:szCs w:val="20"/>
        </w:rPr>
        <w:t>.</w:t>
      </w:r>
      <w:r w:rsidR="00FE3D62" w:rsidRPr="003D01C6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Kupní cena je splatná po dodání veškerého zboží, uvedení do provozu a zaškolení obsluhy, na základě faktury vystavené prodávajícím. Ve faktuře prodávající uvede název odpovídající živnostenskému oprávnění, identifikační číslo, místo podnikání, údaje o kupní smlouvě, údaje o datu splnění, údaje o splatnosti, údaje o uskutečnění zdanitelného plnění, údaje o dodaném zboží s uvedením počtu dodaných jednotek zboží a jeho jednotlivé ceny </w:t>
      </w:r>
    </w:p>
    <w:p w14:paraId="36EF4877" w14:textId="77777777" w:rsidR="00AE7CF6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 uvedením výsledné ceny. </w:t>
      </w:r>
    </w:p>
    <w:p w14:paraId="14BBDAE5" w14:textId="77777777" w:rsidR="00220E30" w:rsidRPr="003D01C6" w:rsidRDefault="00220E30" w:rsidP="00AD67B9">
      <w:pPr>
        <w:keepNext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Splatnost faktury je </w:t>
      </w:r>
      <w:r w:rsidR="009E2063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 xml:space="preserve"> dní od</w:t>
      </w:r>
      <w:r w:rsidR="00243B19">
        <w:rPr>
          <w:rFonts w:asciiTheme="minorHAnsi" w:hAnsiTheme="minorHAnsi" w:cs="Arial"/>
          <w:sz w:val="20"/>
          <w:szCs w:val="20"/>
        </w:rPr>
        <w:t>e dne doručení faktury objednateli</w:t>
      </w:r>
      <w:r>
        <w:rPr>
          <w:rFonts w:asciiTheme="minorHAnsi" w:hAnsiTheme="minorHAnsi" w:cs="Arial"/>
          <w:sz w:val="20"/>
          <w:szCs w:val="20"/>
        </w:rPr>
        <w:t>.</w:t>
      </w:r>
    </w:p>
    <w:p w14:paraId="05C9389F" w14:textId="35980D48" w:rsidR="006D6294" w:rsidRDefault="006D6294" w:rsidP="003B2CBD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Kupní cena je konečná. </w:t>
      </w:r>
      <w:r w:rsidR="000B781D">
        <w:rPr>
          <w:rFonts w:asciiTheme="minorHAnsi" w:hAnsiTheme="minorHAnsi" w:cs="Arial"/>
          <w:sz w:val="20"/>
          <w:szCs w:val="20"/>
        </w:rPr>
        <w:br/>
      </w:r>
    </w:p>
    <w:p w14:paraId="25425D5F" w14:textId="77777777" w:rsidR="0065149E" w:rsidRPr="003D01C6" w:rsidRDefault="0065149E" w:rsidP="003B2CBD">
      <w:pPr>
        <w:spacing w:before="120"/>
        <w:rPr>
          <w:rFonts w:asciiTheme="minorHAnsi" w:hAnsiTheme="minorHAnsi" w:cs="Arial"/>
          <w:sz w:val="20"/>
          <w:szCs w:val="20"/>
        </w:rPr>
      </w:pPr>
    </w:p>
    <w:p w14:paraId="138DCC6F" w14:textId="77777777" w:rsidR="003A57C7" w:rsidRPr="003D01C6" w:rsidRDefault="004B454D" w:rsidP="003B2AFB">
      <w:pPr>
        <w:pStyle w:val="Nadpis3"/>
        <w:keepNext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IV</w:t>
      </w:r>
      <w:r w:rsidR="00AE7CF6" w:rsidRPr="003D01C6">
        <w:rPr>
          <w:rFonts w:asciiTheme="minorHAnsi" w:hAnsiTheme="minorHAnsi"/>
        </w:rPr>
        <w:t>. Doba plnění</w:t>
      </w:r>
    </w:p>
    <w:p w14:paraId="41E8794B" w14:textId="77777777" w:rsidR="00AE7CF6" w:rsidRPr="001D0600" w:rsidRDefault="00AE7CF6" w:rsidP="003B2AFB">
      <w:pPr>
        <w:pStyle w:val="Nadpis3"/>
        <w:keepNext w:val="0"/>
        <w:spacing w:after="120"/>
        <w:rPr>
          <w:rFonts w:asciiTheme="minorHAnsi" w:hAnsiTheme="minorHAnsi"/>
          <w:b w:val="0"/>
          <w:color w:val="FF0000"/>
          <w:sz w:val="20"/>
          <w:szCs w:val="20"/>
        </w:rPr>
      </w:pPr>
      <w:r w:rsidRPr="003D01C6">
        <w:rPr>
          <w:rFonts w:asciiTheme="minorHAnsi" w:hAnsiTheme="minorHAnsi"/>
          <w:b w:val="0"/>
          <w:sz w:val="20"/>
          <w:szCs w:val="20"/>
        </w:rPr>
        <w:t>Prodávající dodá zboží</w:t>
      </w:r>
      <w:r w:rsidR="00BD2BC2">
        <w:rPr>
          <w:rFonts w:asciiTheme="minorHAnsi" w:hAnsiTheme="minorHAnsi"/>
          <w:b w:val="0"/>
          <w:sz w:val="20"/>
          <w:szCs w:val="20"/>
        </w:rPr>
        <w:t xml:space="preserve"> a služby </w:t>
      </w:r>
      <w:r w:rsidR="003D01C6">
        <w:rPr>
          <w:rFonts w:asciiTheme="minorHAnsi" w:hAnsiTheme="minorHAnsi"/>
          <w:b w:val="0"/>
          <w:sz w:val="20"/>
          <w:szCs w:val="20"/>
        </w:rPr>
        <w:t xml:space="preserve">dle </w:t>
      </w:r>
      <w:r w:rsidR="003C07F7">
        <w:rPr>
          <w:rFonts w:asciiTheme="minorHAnsi" w:hAnsiTheme="minorHAnsi"/>
          <w:b w:val="0"/>
          <w:sz w:val="20"/>
          <w:szCs w:val="20"/>
        </w:rPr>
        <w:t xml:space="preserve">přílohy č. 1 </w:t>
      </w:r>
      <w:r w:rsidRPr="003D01C6">
        <w:rPr>
          <w:rFonts w:asciiTheme="minorHAnsi" w:hAnsiTheme="minorHAnsi"/>
          <w:b w:val="0"/>
          <w:sz w:val="20"/>
          <w:szCs w:val="20"/>
        </w:rPr>
        <w:t xml:space="preserve">kupujícímu </w:t>
      </w:r>
      <w:r w:rsidR="00BD2BC2">
        <w:rPr>
          <w:rFonts w:asciiTheme="minorHAnsi" w:hAnsiTheme="minorHAnsi"/>
          <w:b w:val="0"/>
          <w:sz w:val="20"/>
          <w:szCs w:val="20"/>
        </w:rPr>
        <w:t xml:space="preserve">nejpozději </w:t>
      </w:r>
      <w:r w:rsidRPr="003D01C6">
        <w:rPr>
          <w:rFonts w:asciiTheme="minorHAnsi" w:hAnsiTheme="minorHAnsi"/>
          <w:b w:val="0"/>
          <w:sz w:val="20"/>
          <w:szCs w:val="20"/>
        </w:rPr>
        <w:t>do</w:t>
      </w:r>
      <w:r w:rsidR="00D418E9">
        <w:rPr>
          <w:rFonts w:asciiTheme="minorHAnsi" w:hAnsiTheme="minorHAnsi"/>
          <w:b w:val="0"/>
          <w:sz w:val="20"/>
          <w:szCs w:val="20"/>
        </w:rPr>
        <w:t xml:space="preserve"> deseti dnů od podpisu smlouvy.</w:t>
      </w:r>
    </w:p>
    <w:p w14:paraId="0E820A37" w14:textId="77777777"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V. Dodání zboží</w:t>
      </w:r>
    </w:p>
    <w:p w14:paraId="2DCE9CE6" w14:textId="77777777" w:rsidR="00AE7CF6" w:rsidRPr="003D01C6" w:rsidRDefault="00AE7CF6" w:rsidP="00CD47EA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je dodáno převzetím kupujícím, to je potvrzením dodacího listu odpovědným pracovníkem kupujícího. Zboží bude dodáno na adresu </w:t>
      </w:r>
      <w:r w:rsidR="007E138B" w:rsidRPr="003D01C6">
        <w:rPr>
          <w:rFonts w:asciiTheme="minorHAnsi" w:hAnsiTheme="minorHAnsi" w:cs="Arial"/>
          <w:sz w:val="20"/>
          <w:szCs w:val="20"/>
        </w:rPr>
        <w:t>kupujícího</w:t>
      </w:r>
      <w:r w:rsidR="00CD47EA" w:rsidRPr="003D01C6">
        <w:rPr>
          <w:rFonts w:asciiTheme="minorHAnsi" w:hAnsiTheme="minorHAnsi" w:cs="Arial"/>
          <w:sz w:val="20"/>
          <w:szCs w:val="20"/>
        </w:rPr>
        <w:t xml:space="preserve">, </w:t>
      </w:r>
      <w:r w:rsidRPr="003D01C6">
        <w:rPr>
          <w:rFonts w:asciiTheme="minorHAnsi" w:hAnsiTheme="minorHAnsi" w:cs="Arial"/>
          <w:sz w:val="20"/>
          <w:szCs w:val="20"/>
        </w:rPr>
        <w:t>případně dle vzájemné dohody.</w:t>
      </w:r>
    </w:p>
    <w:p w14:paraId="6A65F0E1" w14:textId="77777777" w:rsidR="00AE7CF6" w:rsidRPr="003D01C6" w:rsidRDefault="00AE7CF6" w:rsidP="00CD47EA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Dopravu zboží do místa určení zabezpečuje prodávající. </w:t>
      </w:r>
    </w:p>
    <w:p w14:paraId="63D6D2F5" w14:textId="77777777" w:rsidR="00E43825" w:rsidRPr="003D01C6" w:rsidRDefault="00E43825" w:rsidP="00CD47EA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4367FE6F" w14:textId="77777777" w:rsidR="00E43825" w:rsidRPr="003D01C6" w:rsidRDefault="00AE7CF6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Odpovědnost za vady</w:t>
      </w:r>
    </w:p>
    <w:p w14:paraId="0798C4B7" w14:textId="77777777"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0ABF5289" w14:textId="77777777" w:rsidR="004F6564" w:rsidRPr="003D01C6" w:rsidRDefault="004F6564" w:rsidP="007E13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</w:t>
      </w:r>
    </w:p>
    <w:p w14:paraId="68CE1221" w14:textId="77777777"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prohlašuje, že dodané zboží nemá právní vady, tedy že není zatíženo právem třetích osob. </w:t>
      </w:r>
    </w:p>
    <w:p w14:paraId="449A7D51" w14:textId="77777777"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14:paraId="75C65388" w14:textId="77777777"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14:paraId="547F70B5" w14:textId="77777777"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3813A399" w14:textId="77777777"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VI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Garance – Záruční podmínky</w:t>
      </w:r>
    </w:p>
    <w:p w14:paraId="6478083C" w14:textId="77777777" w:rsidR="006D6294" w:rsidRPr="003D01C6" w:rsidRDefault="003B2AF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Prodávající poskytuje na 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dodané zboží níže uvedené záruční doby:  </w:t>
      </w:r>
    </w:p>
    <w:p w14:paraId="6BE0D5F6" w14:textId="55459C91" w:rsidR="004D4AAD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Počítačové sestavy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: </w:t>
      </w:r>
      <w:r w:rsidR="001220CE">
        <w:rPr>
          <w:rFonts w:asciiTheme="minorHAnsi" w:hAnsiTheme="minorHAnsi" w:cs="Arial"/>
          <w:sz w:val="20"/>
          <w:szCs w:val="20"/>
        </w:rPr>
        <w:t>60</w:t>
      </w:r>
      <w:r w:rsidR="003D01C6">
        <w:rPr>
          <w:rFonts w:asciiTheme="minorHAnsi" w:hAnsiTheme="minorHAnsi" w:cs="Arial"/>
          <w:sz w:val="20"/>
          <w:szCs w:val="20"/>
        </w:rPr>
        <w:t xml:space="preserve"> měsíců</w:t>
      </w:r>
    </w:p>
    <w:p w14:paraId="6A9454D1" w14:textId="65A9B181" w:rsidR="00541D6E" w:rsidRDefault="00541D6E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LCD monitory: </w:t>
      </w:r>
      <w:r w:rsidR="00EC2DCC">
        <w:rPr>
          <w:rFonts w:asciiTheme="minorHAnsi" w:hAnsiTheme="minorHAnsi" w:cs="Arial"/>
          <w:sz w:val="20"/>
          <w:szCs w:val="20"/>
        </w:rPr>
        <w:t>24</w:t>
      </w:r>
      <w:r w:rsidR="005A4F6D">
        <w:rPr>
          <w:rFonts w:asciiTheme="minorHAnsi" w:hAnsiTheme="minorHAnsi" w:cs="Arial"/>
          <w:sz w:val="20"/>
          <w:szCs w:val="20"/>
        </w:rPr>
        <w:t xml:space="preserve"> měsíců</w:t>
      </w:r>
    </w:p>
    <w:p w14:paraId="2B7D3B59" w14:textId="77777777" w:rsidR="00E43825" w:rsidRPr="003D01C6" w:rsidRDefault="000E64E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14:paraId="7E5A9E45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</w:p>
    <w:p w14:paraId="7576AE35" w14:textId="77777777" w:rsidR="00E43825" w:rsidRPr="003D01C6" w:rsidRDefault="00E43825" w:rsidP="003B2AFB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Nárok na uplatnění záruky zaniká v těchto případech:</w:t>
      </w:r>
      <w:r w:rsidR="003B2AFB">
        <w:rPr>
          <w:rFonts w:asciiTheme="minorHAnsi" w:hAnsiTheme="minorHAnsi" w:cs="Arial"/>
          <w:sz w:val="20"/>
          <w:szCs w:val="20"/>
        </w:rPr>
        <w:br/>
      </w:r>
    </w:p>
    <w:p w14:paraId="65060BE1" w14:textId="77777777" w:rsidR="00E43825" w:rsidRPr="003D01C6" w:rsidRDefault="00E43825" w:rsidP="003B2AFB">
      <w:pPr>
        <w:numPr>
          <w:ilvl w:val="0"/>
          <w:numId w:val="13"/>
        </w:numPr>
        <w:spacing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porušení ochranných pečetí, protiprachových pásků na HDD a garančních nálepek, pokud na výrobku jsou</w:t>
      </w:r>
    </w:p>
    <w:p w14:paraId="3402B4D8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chybí štítek se sériovým číslem nebo jsou na něm jasně viditelné známky odlepení či přelepení</w:t>
      </w:r>
    </w:p>
    <w:p w14:paraId="66E090D7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mechanického poškození, neodborné instalace, neodborného zacházením či obsluhy</w:t>
      </w:r>
    </w:p>
    <w:p w14:paraId="50218828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byly vady způsobeny počítačovými viry</w:t>
      </w:r>
    </w:p>
    <w:p w14:paraId="317150A2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se závada projevuje pouze u software, u kterého není odběratel schopen doložit legální způsob nabytí</w:t>
      </w:r>
    </w:p>
    <w:p w14:paraId="632F121E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používání zboží v podmínkách, které neodpovídají svými parametry kancelářskému prostředí nebo jiným parametrům stanoveným výrobcem</w:t>
      </w:r>
    </w:p>
    <w:p w14:paraId="1FD6FCBD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bylo poškozeno živly, nebo výpadkem elektrické sítě </w:t>
      </w:r>
    </w:p>
    <w:p w14:paraId="15AAB175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Kupující  je oprávněn provést zásah v hardware PC pouze po předchozím uvědomění </w:t>
      </w:r>
      <w:r w:rsidR="007E138B" w:rsidRPr="003D01C6">
        <w:rPr>
          <w:rFonts w:asciiTheme="minorHAnsi" w:hAnsiTheme="minorHAnsi" w:cs="Arial"/>
          <w:sz w:val="20"/>
          <w:szCs w:val="20"/>
        </w:rPr>
        <w:t>prodávajícího</w:t>
      </w:r>
      <w:r w:rsidRPr="003D01C6">
        <w:rPr>
          <w:rFonts w:asciiTheme="minorHAnsi" w:hAnsiTheme="minorHAnsi" w:cs="Arial"/>
          <w:sz w:val="20"/>
          <w:szCs w:val="20"/>
        </w:rPr>
        <w:t>. Je-li v tomto případě nucen porušit garanční nálepky, pokud na výrobku jsou, tímto nezaniká nárok na uplatnění záruky.</w:t>
      </w:r>
    </w:p>
    <w:p w14:paraId="5066A454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Všechny záruční opravy budou prováděny v servisním středisku prodávajícího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14:paraId="0CBB07A8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vzájemné dohodě je možno provést záruční opravu i v objektu kupujícího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14:paraId="7E216309" w14:textId="77777777" w:rsidR="00E43825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celou dobu záruční doby hradí prodávající náklady na dopravu reklamovaného zboží ze sídla kupujícího do sídla prodávajícího a zpět.</w:t>
      </w:r>
    </w:p>
    <w:p w14:paraId="61E15A83" w14:textId="77777777" w:rsidR="001220CE" w:rsidRPr="003D01C6" w:rsidRDefault="001220CE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Prodávající poskytuje Hotline službu v pracovních dnech od 8 do 16 hodin na tel. čísle </w:t>
      </w:r>
      <w:r w:rsidR="000B6720">
        <w:rPr>
          <w:rFonts w:asciiTheme="minorHAnsi" w:hAnsiTheme="minorHAnsi" w:cs="Arial"/>
          <w:sz w:val="20"/>
          <w:szCs w:val="20"/>
        </w:rPr>
        <w:t>775 558 801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1D5A3260" w14:textId="77777777" w:rsidR="006D6294" w:rsidRPr="003D01C6" w:rsidRDefault="006D6294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Záruční opravy budou provedeny maximálně do </w:t>
      </w:r>
      <w:r w:rsidR="000B6720">
        <w:rPr>
          <w:rFonts w:asciiTheme="minorHAnsi" w:hAnsiTheme="minorHAnsi" w:cs="Arial"/>
          <w:sz w:val="20"/>
          <w:szCs w:val="20"/>
        </w:rPr>
        <w:t>2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14:paraId="284B5E19" w14:textId="77777777" w:rsidR="00A83374" w:rsidRDefault="00A83374" w:rsidP="00A83374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Pozáruční opravy budou provedeny maximálně do </w:t>
      </w:r>
      <w:r w:rsidR="000E64EB">
        <w:rPr>
          <w:rFonts w:asciiTheme="minorHAnsi" w:hAnsiTheme="minorHAnsi" w:cs="Arial"/>
          <w:sz w:val="20"/>
          <w:szCs w:val="20"/>
        </w:rPr>
        <w:t>7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14:paraId="6E65BB06" w14:textId="77777777"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lastRenderedPageBreak/>
        <w:t>VI</w:t>
      </w:r>
      <w:r w:rsidR="005558C4"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Možnost odstoupení od smlouvy</w:t>
      </w:r>
    </w:p>
    <w:p w14:paraId="4FC4BC21" w14:textId="77777777"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dohodly, že za podstatné porušení smlouvy pokládají prodlení s dodáním zboží delší jednoho měsíce a dále nezaplacení faktury s prodlením delším jednoho měsíce. </w:t>
      </w:r>
    </w:p>
    <w:p w14:paraId="49722E01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14:paraId="3C5BCB68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14:paraId="289735F7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14:paraId="4BFE0EC2" w14:textId="40E0E040" w:rsidR="00AE7CF6" w:rsidRPr="003D01C6" w:rsidRDefault="004B454D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="00A47B75" w:rsidRPr="003D01C6">
        <w:rPr>
          <w:rFonts w:asciiTheme="minorHAnsi" w:hAnsiTheme="minorHAnsi"/>
        </w:rPr>
        <w:t>.</w:t>
      </w:r>
      <w:r w:rsidR="00AE7CF6" w:rsidRPr="003D01C6">
        <w:rPr>
          <w:rFonts w:asciiTheme="minorHAnsi" w:hAnsiTheme="minorHAnsi"/>
        </w:rPr>
        <w:t xml:space="preserve"> Smluvní pokuty</w:t>
      </w:r>
    </w:p>
    <w:p w14:paraId="6C8913FF" w14:textId="46054B80"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</w:t>
      </w:r>
      <w:r w:rsidR="007973E2" w:rsidRPr="003D01C6">
        <w:rPr>
          <w:rFonts w:asciiTheme="minorHAnsi" w:hAnsiTheme="minorHAnsi" w:cs="Arial"/>
          <w:sz w:val="20"/>
          <w:szCs w:val="20"/>
        </w:rPr>
        <w:t>nedodrží dohodnutý termín dodávky</w:t>
      </w:r>
      <w:r w:rsidRPr="003D01C6">
        <w:rPr>
          <w:rFonts w:asciiTheme="minorHAnsi" w:hAnsiTheme="minorHAnsi" w:cs="Arial"/>
          <w:sz w:val="20"/>
          <w:szCs w:val="20"/>
        </w:rPr>
        <w:t>, či dodá vadné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zboží</w:t>
      </w:r>
      <w:r w:rsidRPr="003D01C6">
        <w:rPr>
          <w:rFonts w:asciiTheme="minorHAnsi" w:hAnsiTheme="minorHAnsi" w:cs="Arial"/>
          <w:sz w:val="20"/>
          <w:szCs w:val="20"/>
        </w:rPr>
        <w:t>, zaplatí kupujícímu smluvní pokutu ve výši</w:t>
      </w:r>
      <w:r w:rsidR="00E106BF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7973E2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 ceny dodávky bez DPH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za každý den prodlení</w:t>
      </w:r>
      <w:r w:rsidRPr="003D01C6">
        <w:rPr>
          <w:rFonts w:asciiTheme="minorHAnsi" w:hAnsiTheme="minorHAnsi" w:cs="Arial"/>
          <w:sz w:val="20"/>
          <w:szCs w:val="20"/>
        </w:rPr>
        <w:t>.</w:t>
      </w:r>
    </w:p>
    <w:p w14:paraId="61D11093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kupující bude v prodlení se zaplacením faktury, zaplatí prodávajícímu smluvní pokutu ve výši </w:t>
      </w:r>
      <w:r w:rsidR="009161C7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 dlužné částky za den prodlení</w:t>
      </w:r>
      <w:r w:rsidRPr="003D01C6">
        <w:rPr>
          <w:rFonts w:asciiTheme="minorHAnsi" w:hAnsiTheme="minorHAnsi" w:cs="Arial"/>
          <w:sz w:val="20"/>
          <w:szCs w:val="20"/>
        </w:rPr>
        <w:t xml:space="preserve">. </w:t>
      </w:r>
    </w:p>
    <w:p w14:paraId="2C75C9D2" w14:textId="3B6B7B1E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14:paraId="3DCC3EC7" w14:textId="77777777" w:rsidR="00A83374" w:rsidRPr="003D01C6" w:rsidRDefault="00A8337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Při nedodržení záručních podmínek uhradí prodávající kupujícímu smluvní pokutu ve výši 0,5% z ceny reklamovaného zboží za každý den prodlení. </w:t>
      </w:r>
    </w:p>
    <w:p w14:paraId="5F9128B0" w14:textId="0B789104" w:rsidR="003B2AFB" w:rsidRDefault="009B2BAC" w:rsidP="003B2AFB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X. Uplatnění zákona č. 106/199 Sb.</w:t>
      </w:r>
    </w:p>
    <w:p w14:paraId="5ED2E451" w14:textId="75CC35A0" w:rsidR="009B2BAC" w:rsidRPr="003D01C6" w:rsidRDefault="009B2BAC" w:rsidP="003B2AFB">
      <w:pPr>
        <w:pStyle w:val="Nadpis3"/>
        <w:spacing w:before="120" w:after="120"/>
        <w:rPr>
          <w:rFonts w:asciiTheme="minorHAnsi" w:hAnsiTheme="minorHAnsi"/>
          <w:b w:val="0"/>
        </w:rPr>
      </w:pPr>
      <w:r w:rsidRPr="003D01C6">
        <w:rPr>
          <w:rFonts w:asciiTheme="minorHAnsi" w:hAnsiTheme="minorHAnsi"/>
          <w:b w:val="0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14:paraId="5B8DE558" w14:textId="77777777" w:rsidR="00B70B48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Ostatní smluvní ujednání</w:t>
      </w:r>
    </w:p>
    <w:p w14:paraId="6DA44CB7" w14:textId="68FB1E93" w:rsidR="00916022" w:rsidRDefault="00B70B48" w:rsidP="00B70B48">
      <w:pPr>
        <w:pStyle w:val="Nadpis3"/>
        <w:spacing w:before="360" w:after="120"/>
        <w:rPr>
          <w:rFonts w:asciiTheme="minorHAnsi" w:hAnsiTheme="minorHAnsi"/>
          <w:b w:val="0"/>
          <w:sz w:val="20"/>
          <w:szCs w:val="20"/>
        </w:rPr>
      </w:pPr>
      <w:r w:rsidRPr="00B70B48">
        <w:rPr>
          <w:rFonts w:asciiTheme="minorHAnsi" w:hAnsiTheme="minorHAnsi"/>
          <w:b w:val="0"/>
          <w:sz w:val="20"/>
          <w:szCs w:val="20"/>
        </w:rPr>
        <w:t>Tento smluvní vztah se řídí obchodním zákoníkem. Dle Zákona č. 340/2015 Sb.o registru smluv  uveřejní kupní smlouvu v registru  subjekt uvedený v § 2 odst. 1 to je odběratel ( kupující)  v zákonném termínu.</w:t>
      </w:r>
      <w:r w:rsidRPr="00B70B48">
        <w:rPr>
          <w:rFonts w:asciiTheme="minorHAnsi" w:hAnsiTheme="minorHAnsi"/>
          <w:b w:val="0"/>
          <w:sz w:val="20"/>
          <w:szCs w:val="20"/>
        </w:rPr>
        <w:br/>
        <w:t xml:space="preserve">Veškeré změny a doplňky této smlouvy musí mít písemnou formu. </w:t>
      </w:r>
      <w:r w:rsidRPr="00B70B48">
        <w:rPr>
          <w:rFonts w:asciiTheme="minorHAnsi" w:hAnsiTheme="minorHAnsi"/>
          <w:b w:val="0"/>
          <w:sz w:val="20"/>
          <w:szCs w:val="20"/>
        </w:rPr>
        <w:br/>
        <w:t xml:space="preserve">Tato smlouva je vyhotovena ve čtyřech stejnopisech, z nichž každá smluvní strana obdrží dva výtisky. </w:t>
      </w:r>
      <w:r w:rsidRPr="00B70B48">
        <w:rPr>
          <w:rFonts w:asciiTheme="minorHAnsi" w:hAnsiTheme="minorHAnsi"/>
          <w:b w:val="0"/>
          <w:sz w:val="20"/>
          <w:szCs w:val="20"/>
        </w:rPr>
        <w:br/>
        <w:t>Na důkaz souhlasu s celým obsahem smlouvy připojují smluvní strany svoje vlastnoruční podpisy.</w:t>
      </w:r>
    </w:p>
    <w:p w14:paraId="531FE9F6" w14:textId="4B0539D5" w:rsidR="00AE7CF6" w:rsidRPr="00B70B48" w:rsidRDefault="0042714A" w:rsidP="00B70B48">
      <w:pPr>
        <w:pStyle w:val="Nadpis3"/>
        <w:spacing w:before="360" w:after="12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br/>
      </w:r>
      <w:r w:rsidR="00B70B48" w:rsidRPr="00B70B48">
        <w:rPr>
          <w:rFonts w:asciiTheme="minorHAnsi" w:hAnsiTheme="minorHAnsi"/>
          <w:b w:val="0"/>
          <w:sz w:val="20"/>
          <w:szCs w:val="20"/>
        </w:rPr>
        <w:t>Za prodávajícího:</w:t>
      </w:r>
      <w:r w:rsidR="00B70B48" w:rsidRPr="00B70B48">
        <w:rPr>
          <w:rFonts w:asciiTheme="minorHAnsi" w:hAnsiTheme="minorHAnsi"/>
          <w:b w:val="0"/>
          <w:sz w:val="20"/>
          <w:szCs w:val="20"/>
        </w:rPr>
        <w:tab/>
      </w:r>
      <w:r w:rsidR="00B70B48" w:rsidRPr="00B70B48">
        <w:rPr>
          <w:rFonts w:asciiTheme="minorHAnsi" w:hAnsiTheme="minorHAnsi"/>
          <w:b w:val="0"/>
          <w:sz w:val="20"/>
          <w:szCs w:val="20"/>
        </w:rPr>
        <w:tab/>
      </w:r>
      <w:r w:rsidR="00B70B48" w:rsidRPr="00B70B48">
        <w:rPr>
          <w:rFonts w:asciiTheme="minorHAnsi" w:hAnsiTheme="minorHAnsi"/>
          <w:b w:val="0"/>
          <w:sz w:val="20"/>
          <w:szCs w:val="20"/>
        </w:rPr>
        <w:tab/>
      </w:r>
      <w:r w:rsidR="00B70B48" w:rsidRPr="00B70B48">
        <w:rPr>
          <w:rFonts w:asciiTheme="minorHAnsi" w:hAnsiTheme="minorHAnsi"/>
          <w:b w:val="0"/>
          <w:sz w:val="20"/>
          <w:szCs w:val="20"/>
        </w:rPr>
        <w:tab/>
      </w:r>
      <w:r w:rsidR="00B70B48" w:rsidRPr="00B70B48">
        <w:rPr>
          <w:rFonts w:asciiTheme="minorHAnsi" w:hAnsiTheme="minorHAnsi"/>
          <w:b w:val="0"/>
          <w:sz w:val="20"/>
          <w:szCs w:val="20"/>
        </w:rPr>
        <w:tab/>
      </w:r>
      <w:r w:rsidR="00D90449">
        <w:rPr>
          <w:rFonts w:asciiTheme="minorHAnsi" w:hAnsiTheme="minorHAnsi"/>
          <w:b w:val="0"/>
          <w:sz w:val="20"/>
          <w:szCs w:val="20"/>
        </w:rPr>
        <w:tab/>
      </w:r>
      <w:r w:rsidR="00B70B48" w:rsidRPr="00B70B48">
        <w:rPr>
          <w:rFonts w:asciiTheme="minorHAnsi" w:hAnsiTheme="minorHAnsi"/>
          <w:b w:val="0"/>
          <w:sz w:val="20"/>
          <w:szCs w:val="20"/>
        </w:rPr>
        <w:t>Za kupujícího:</w:t>
      </w:r>
    </w:p>
    <w:p w14:paraId="0A5F6859" w14:textId="71B62DD1" w:rsidR="00B70B48" w:rsidRPr="00B70B48" w:rsidRDefault="00B70B48" w:rsidP="00B70B48">
      <w:pPr>
        <w:rPr>
          <w:rFonts w:asciiTheme="minorHAnsi" w:hAnsiTheme="minorHAnsi" w:cs="Arial"/>
          <w:sz w:val="20"/>
          <w:szCs w:val="20"/>
        </w:rPr>
      </w:pPr>
      <w:r w:rsidRPr="00B70B48">
        <w:rPr>
          <w:rFonts w:asciiTheme="minorHAnsi" w:hAnsiTheme="minorHAnsi" w:cs="Arial"/>
          <w:sz w:val="20"/>
          <w:szCs w:val="20"/>
        </w:rPr>
        <w:t xml:space="preserve">V Uh. Hradišti dne: </w:t>
      </w:r>
      <w:r w:rsidR="008D6905">
        <w:rPr>
          <w:rFonts w:asciiTheme="minorHAnsi" w:hAnsiTheme="minorHAnsi" w:cs="Arial"/>
          <w:sz w:val="20"/>
          <w:szCs w:val="20"/>
        </w:rPr>
        <w:t>20</w:t>
      </w:r>
      <w:r w:rsidR="009D4CD2">
        <w:rPr>
          <w:rFonts w:asciiTheme="minorHAnsi" w:hAnsiTheme="minorHAnsi" w:cs="Arial"/>
          <w:sz w:val="20"/>
          <w:szCs w:val="20"/>
        </w:rPr>
        <w:t>.</w:t>
      </w:r>
      <w:r w:rsidR="008D6905">
        <w:rPr>
          <w:rFonts w:asciiTheme="minorHAnsi" w:hAnsiTheme="minorHAnsi" w:cs="Arial"/>
          <w:sz w:val="20"/>
          <w:szCs w:val="20"/>
        </w:rPr>
        <w:t>9</w:t>
      </w:r>
      <w:r w:rsidR="009D4CD2">
        <w:rPr>
          <w:rFonts w:asciiTheme="minorHAnsi" w:hAnsiTheme="minorHAnsi" w:cs="Arial"/>
          <w:sz w:val="20"/>
          <w:szCs w:val="20"/>
        </w:rPr>
        <w:t>.2022</w:t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="00D90449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 xml:space="preserve">V </w:t>
      </w:r>
      <w:r w:rsidR="008D6905">
        <w:rPr>
          <w:rFonts w:asciiTheme="minorHAnsi" w:hAnsiTheme="minorHAnsi" w:cs="Arial"/>
          <w:sz w:val="20"/>
          <w:szCs w:val="20"/>
        </w:rPr>
        <w:t>Bzenci</w:t>
      </w:r>
      <w:r w:rsidRPr="00B70B48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B70B48">
        <w:rPr>
          <w:rFonts w:asciiTheme="minorHAnsi" w:hAnsiTheme="minorHAnsi" w:cs="Arial"/>
          <w:sz w:val="20"/>
          <w:szCs w:val="20"/>
        </w:rPr>
        <w:t>dne:</w:t>
      </w:r>
    </w:p>
    <w:p w14:paraId="0932D9FB" w14:textId="2175811C" w:rsidR="00B70B48" w:rsidRPr="00B70B48" w:rsidRDefault="00B70B48" w:rsidP="00B70B48">
      <w:pPr>
        <w:rPr>
          <w:rFonts w:asciiTheme="minorHAnsi" w:hAnsiTheme="minorHAnsi"/>
          <w:sz w:val="20"/>
          <w:szCs w:val="20"/>
        </w:rPr>
      </w:pPr>
    </w:p>
    <w:p w14:paraId="413032E5" w14:textId="3F088C86" w:rsidR="00B70B48" w:rsidRDefault="00B70B48" w:rsidP="00047FAE">
      <w:pPr>
        <w:ind w:firstLine="709"/>
        <w:rPr>
          <w:rFonts w:asciiTheme="minorHAnsi" w:hAnsiTheme="minorHAnsi"/>
          <w:noProof/>
          <w:sz w:val="20"/>
          <w:szCs w:val="20"/>
        </w:rPr>
      </w:pPr>
    </w:p>
    <w:p w14:paraId="4603BC82" w14:textId="77777777" w:rsidR="00047FAE" w:rsidRDefault="00047FAE" w:rsidP="00047FAE">
      <w:pPr>
        <w:ind w:firstLine="709"/>
        <w:rPr>
          <w:rFonts w:asciiTheme="minorHAnsi" w:hAnsiTheme="minorHAnsi"/>
          <w:noProof/>
          <w:sz w:val="20"/>
          <w:szCs w:val="20"/>
        </w:rPr>
      </w:pPr>
    </w:p>
    <w:p w14:paraId="70A9AD96" w14:textId="7A813DBE" w:rsidR="00047FAE" w:rsidRDefault="00047FAE" w:rsidP="00047FAE">
      <w:pPr>
        <w:ind w:firstLine="709"/>
        <w:rPr>
          <w:rFonts w:asciiTheme="minorHAnsi" w:hAnsiTheme="minorHAnsi"/>
          <w:noProof/>
          <w:sz w:val="20"/>
          <w:szCs w:val="20"/>
        </w:rPr>
      </w:pPr>
    </w:p>
    <w:p w14:paraId="4B2AABAB" w14:textId="77777777" w:rsidR="00047FAE" w:rsidRPr="00B70B48" w:rsidRDefault="00047FAE" w:rsidP="00047FAE">
      <w:pPr>
        <w:ind w:firstLine="709"/>
        <w:rPr>
          <w:rFonts w:asciiTheme="minorHAnsi" w:hAnsiTheme="minorHAnsi"/>
          <w:sz w:val="20"/>
          <w:szCs w:val="20"/>
        </w:rPr>
      </w:pPr>
    </w:p>
    <w:p w14:paraId="711D54A7" w14:textId="77777777" w:rsidR="00B70B48" w:rsidRPr="00B70B48" w:rsidRDefault="00B70B48" w:rsidP="00B70B4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</w:t>
      </w:r>
      <w:r w:rsidRPr="00B70B48">
        <w:rPr>
          <w:rFonts w:asciiTheme="minorHAnsi" w:hAnsiTheme="minorHAnsi"/>
          <w:sz w:val="20"/>
          <w:szCs w:val="20"/>
        </w:rPr>
        <w:t>……………………………………………..</w:t>
      </w:r>
      <w:r w:rsidRPr="00B70B48">
        <w:rPr>
          <w:rFonts w:asciiTheme="minorHAnsi" w:hAnsiTheme="minorHAnsi"/>
          <w:sz w:val="20"/>
          <w:szCs w:val="20"/>
        </w:rPr>
        <w:tab/>
      </w:r>
      <w:r w:rsidRPr="00B70B4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………..</w:t>
      </w:r>
      <w:r w:rsidRPr="00B70B48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0D45863A" w14:textId="1444AC20" w:rsidR="00B70B48" w:rsidRPr="00B70B48" w:rsidRDefault="00B70B48" w:rsidP="00B70B48">
      <w:pPr>
        <w:rPr>
          <w:rFonts w:asciiTheme="minorHAnsi" w:hAnsiTheme="minorHAnsi"/>
          <w:sz w:val="20"/>
          <w:szCs w:val="20"/>
        </w:rPr>
      </w:pPr>
      <w:r w:rsidRPr="00B70B48">
        <w:rPr>
          <w:rFonts w:asciiTheme="minorHAnsi" w:hAnsiTheme="minorHAnsi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>Ing. Miroslav Vaněk</w:t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="008D6905" w:rsidRPr="0054641B">
        <w:rPr>
          <w:rFonts w:asciiTheme="minorHAnsi" w:hAnsiTheme="minorHAnsi"/>
          <w:sz w:val="20"/>
          <w:szCs w:val="20"/>
        </w:rPr>
        <w:t xml:space="preserve">Mgr. </w:t>
      </w:r>
      <w:r w:rsidR="008D6905">
        <w:rPr>
          <w:rFonts w:asciiTheme="minorHAnsi" w:hAnsiTheme="minorHAnsi"/>
          <w:sz w:val="20"/>
          <w:szCs w:val="20"/>
        </w:rPr>
        <w:t>Libor Marčík</w:t>
      </w:r>
    </w:p>
    <w:p w14:paraId="3F3B26C7" w14:textId="6935267D" w:rsidR="00B70B48" w:rsidRPr="00B70B48" w:rsidRDefault="00B70B48" w:rsidP="00B70B48">
      <w:pPr>
        <w:rPr>
          <w:rFonts w:asciiTheme="minorHAnsi" w:hAnsiTheme="minorHAnsi"/>
          <w:sz w:val="20"/>
          <w:szCs w:val="20"/>
        </w:rPr>
      </w:pPr>
      <w:r w:rsidRPr="00B70B48">
        <w:rPr>
          <w:rFonts w:asciiTheme="minorHAnsi" w:hAnsiTheme="minorHAnsi" w:cs="Arial"/>
          <w:sz w:val="20"/>
          <w:szCs w:val="20"/>
        </w:rPr>
        <w:tab/>
        <w:t>ředitel společnosti</w:t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</w:r>
      <w:r w:rsidRPr="00B70B48">
        <w:rPr>
          <w:rFonts w:asciiTheme="minorHAnsi" w:hAnsiTheme="minorHAnsi" w:cs="Arial"/>
          <w:sz w:val="20"/>
          <w:szCs w:val="20"/>
        </w:rPr>
        <w:tab/>
        <w:t>ředitel školy</w:t>
      </w:r>
      <w:r w:rsidRPr="00B70B48">
        <w:rPr>
          <w:rFonts w:asciiTheme="minorHAnsi" w:hAnsiTheme="minorHAnsi" w:cs="Arial"/>
          <w:sz w:val="20"/>
          <w:szCs w:val="20"/>
        </w:rPr>
        <w:br/>
      </w:r>
    </w:p>
    <w:p w14:paraId="31EEDA72" w14:textId="77777777" w:rsidR="00053F7A" w:rsidRDefault="00053F7A" w:rsidP="008D5C24">
      <w:pPr>
        <w:rPr>
          <w:rFonts w:asciiTheme="minorHAnsi" w:hAnsiTheme="minorHAnsi" w:cs="Arial"/>
          <w:sz w:val="20"/>
          <w:szCs w:val="20"/>
        </w:rPr>
      </w:pPr>
    </w:p>
    <w:p w14:paraId="1614217F" w14:textId="77777777" w:rsidR="00053F7A" w:rsidRDefault="00053F7A" w:rsidP="008D5C24">
      <w:pPr>
        <w:rPr>
          <w:rFonts w:asciiTheme="minorHAnsi" w:hAnsiTheme="minorHAnsi" w:cs="Arial"/>
          <w:sz w:val="20"/>
          <w:szCs w:val="20"/>
        </w:rPr>
      </w:pPr>
    </w:p>
    <w:p w14:paraId="5B4B739D" w14:textId="7ED5A33F" w:rsidR="00431246" w:rsidRDefault="00431246" w:rsidP="008D5C2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Příloha č.1</w:t>
      </w:r>
    </w:p>
    <w:p w14:paraId="789F2746" w14:textId="77777777" w:rsidR="00431246" w:rsidRDefault="00431246" w:rsidP="008D5C24">
      <w:pPr>
        <w:rPr>
          <w:rFonts w:asciiTheme="minorHAnsi" w:hAnsiTheme="minorHAnsi" w:cs="Arial"/>
          <w:sz w:val="20"/>
          <w:szCs w:val="20"/>
        </w:rPr>
      </w:pPr>
    </w:p>
    <w:p w14:paraId="0CB28F16" w14:textId="77777777" w:rsidR="002E4A7F" w:rsidRDefault="002E4A7F" w:rsidP="008D5C24">
      <w:pPr>
        <w:rPr>
          <w:rFonts w:asciiTheme="minorHAnsi" w:hAnsiTheme="minorHAnsi" w:cs="Arial"/>
          <w:sz w:val="20"/>
          <w:szCs w:val="20"/>
        </w:rPr>
      </w:pPr>
    </w:p>
    <w:p w14:paraId="20FA1931" w14:textId="3E248EAE" w:rsidR="00053F7A" w:rsidRDefault="00CA6775" w:rsidP="008D6905">
      <w:pPr>
        <w:pStyle w:val="Prosttext"/>
        <w:numPr>
          <w:ilvl w:val="0"/>
          <w:numId w:val="30"/>
        </w:numPr>
        <w:tabs>
          <w:tab w:val="right" w:pos="7088"/>
        </w:tabs>
        <w:spacing w:after="240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PC </w:t>
      </w:r>
      <w:r w:rsidR="00053F7A">
        <w:rPr>
          <w:rFonts w:asciiTheme="minorHAnsi" w:hAnsiTheme="minorHAnsi"/>
          <w:b/>
          <w:bCs/>
          <w:color w:val="000000"/>
          <w:sz w:val="28"/>
          <w:szCs w:val="28"/>
        </w:rPr>
        <w:t>H</w:t>
      </w:r>
      <w:r w:rsidR="00053F7A" w:rsidRPr="005B6EAA">
        <w:rPr>
          <w:rFonts w:asciiTheme="minorHAnsi" w:hAnsiTheme="minorHAnsi"/>
          <w:b/>
          <w:bCs/>
          <w:color w:val="000000"/>
          <w:sz w:val="28"/>
          <w:szCs w:val="28"/>
        </w:rPr>
        <w:t xml:space="preserve">P </w:t>
      </w:r>
      <w:r w:rsidR="00053F7A">
        <w:rPr>
          <w:rFonts w:asciiTheme="minorHAnsi" w:hAnsiTheme="minorHAnsi"/>
          <w:b/>
          <w:bCs/>
          <w:color w:val="000000"/>
          <w:sz w:val="28"/>
          <w:szCs w:val="28"/>
        </w:rPr>
        <w:t>EliteDesk 800 G2 SFF</w:t>
      </w:r>
      <w:r w:rsidR="008D6905">
        <w:rPr>
          <w:rFonts w:asciiTheme="minorHAnsi" w:hAnsiTheme="minorHAnsi"/>
          <w:b/>
          <w:bCs/>
          <w:color w:val="000000"/>
          <w:sz w:val="28"/>
          <w:szCs w:val="28"/>
        </w:rPr>
        <w:tab/>
      </w:r>
      <w:r w:rsidR="008D6905">
        <w:rPr>
          <w:rFonts w:asciiTheme="minorHAnsi" w:hAnsiTheme="minorHAnsi"/>
          <w:b/>
          <w:bCs/>
          <w:color w:val="000000"/>
          <w:sz w:val="28"/>
          <w:szCs w:val="28"/>
        </w:rPr>
        <w:tab/>
        <w:t>18ks</w:t>
      </w:r>
    </w:p>
    <w:p w14:paraId="7B2CE97C" w14:textId="77777777" w:rsidR="00053F7A" w:rsidRPr="009178DF" w:rsidRDefault="00053F7A" w:rsidP="00053F7A">
      <w:pPr>
        <w:pStyle w:val="Pa23"/>
        <w:ind w:left="502"/>
        <w:rPr>
          <w:rFonts w:asciiTheme="minorHAnsi" w:hAnsiTheme="minorHAnsi"/>
          <w:b/>
        </w:rPr>
      </w:pPr>
      <w:r w:rsidRPr="00DA5099">
        <w:rPr>
          <w:rFonts w:asciiTheme="minorHAnsi" w:hAnsiTheme="minorHAnsi"/>
          <w:b/>
          <w:color w:val="000000"/>
          <w:sz w:val="20"/>
          <w:szCs w:val="20"/>
        </w:rPr>
        <w:t>konfigurace:</w:t>
      </w:r>
      <w:r w:rsidRPr="00657EBE">
        <w:rPr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742E71">
        <w:rPr>
          <w:rFonts w:asciiTheme="minorHAnsi" w:hAnsiTheme="minorHAnsi"/>
          <w:sz w:val="28"/>
          <w:szCs w:val="28"/>
        </w:rPr>
        <w:t xml:space="preserve">- </w:t>
      </w:r>
      <w:r w:rsidRPr="00742E71">
        <w:rPr>
          <w:rFonts w:ascii="Calibri" w:hAnsi="Calibri"/>
          <w:b/>
          <w:bCs/>
          <w:sz w:val="28"/>
          <w:szCs w:val="28"/>
        </w:rPr>
        <w:t xml:space="preserve">Intel </w:t>
      </w:r>
      <w:r w:rsidRPr="00742E71">
        <w:rPr>
          <w:rFonts w:asciiTheme="minorHAnsi" w:hAnsiTheme="minorHAnsi"/>
          <w:b/>
          <w:bCs/>
          <w:sz w:val="28"/>
          <w:szCs w:val="28"/>
        </w:rPr>
        <w:t xml:space="preserve">i5 - 6500 3,2GHz (CPU PassMark: </w:t>
      </w:r>
      <w:r>
        <w:rPr>
          <w:rFonts w:asciiTheme="minorHAnsi" w:hAnsiTheme="minorHAnsi"/>
          <w:b/>
          <w:bCs/>
          <w:sz w:val="28"/>
          <w:szCs w:val="28"/>
        </w:rPr>
        <w:t>5676</w:t>
      </w:r>
      <w:r w:rsidRPr="00742E71">
        <w:rPr>
          <w:rFonts w:asciiTheme="minorHAnsi" w:hAnsiTheme="minorHAnsi"/>
          <w:b/>
          <w:bCs/>
          <w:sz w:val="28"/>
          <w:szCs w:val="28"/>
        </w:rPr>
        <w:t>)</w:t>
      </w:r>
      <w:r w:rsidRPr="00657EBE">
        <w:rPr>
          <w:rFonts w:asciiTheme="minorHAnsi" w:hAnsiTheme="minorHAnsi"/>
          <w:color w:val="000000"/>
          <w:sz w:val="22"/>
          <w:szCs w:val="22"/>
        </w:rPr>
        <w:br/>
      </w:r>
      <w:r w:rsidRPr="009178DF">
        <w:rPr>
          <w:rFonts w:asciiTheme="minorHAnsi" w:hAnsiTheme="minorHAnsi"/>
        </w:rPr>
        <w:t xml:space="preserve">- </w:t>
      </w:r>
      <w:r w:rsidRPr="009178DF">
        <w:rPr>
          <w:rFonts w:asciiTheme="minorHAnsi" w:hAnsiTheme="minorHAnsi"/>
          <w:b/>
          <w:bCs/>
        </w:rPr>
        <w:t>RAM 8GB DDR</w:t>
      </w:r>
      <w:r>
        <w:rPr>
          <w:rFonts w:asciiTheme="minorHAnsi" w:hAnsiTheme="minorHAnsi"/>
          <w:b/>
          <w:bCs/>
        </w:rPr>
        <w:t>4</w:t>
      </w:r>
      <w:r w:rsidRPr="009178DF">
        <w:rPr>
          <w:rFonts w:asciiTheme="minorHAnsi" w:hAnsiTheme="minorHAnsi"/>
          <w:b/>
        </w:rPr>
        <w:t xml:space="preserve"> </w:t>
      </w:r>
    </w:p>
    <w:p w14:paraId="0506433C" w14:textId="77777777" w:rsidR="00053F7A" w:rsidRPr="00053F7A" w:rsidRDefault="00053F7A" w:rsidP="00053F7A">
      <w:pPr>
        <w:pStyle w:val="Odstavecseseznamem"/>
        <w:ind w:left="502"/>
        <w:rPr>
          <w:rFonts w:asciiTheme="minorHAnsi" w:hAnsiTheme="minorHAnsi"/>
          <w:sz w:val="22"/>
          <w:szCs w:val="22"/>
        </w:rPr>
      </w:pPr>
      <w:r w:rsidRPr="00053F7A">
        <w:rPr>
          <w:rFonts w:asciiTheme="minorHAnsi" w:hAnsiTheme="minorHAnsi"/>
          <w:b/>
          <w:bCs/>
        </w:rPr>
        <w:t>- SSD 256GB</w:t>
      </w:r>
      <w:r w:rsidRPr="00053F7A">
        <w:rPr>
          <w:rFonts w:asciiTheme="minorHAnsi" w:hAnsiTheme="minorHAnsi"/>
          <w:b/>
          <w:bCs/>
        </w:rPr>
        <w:br/>
      </w:r>
      <w:r w:rsidRPr="00053F7A">
        <w:rPr>
          <w:rFonts w:asciiTheme="minorHAnsi" w:hAnsiTheme="minorHAnsi"/>
          <w:color w:val="000000"/>
          <w:sz w:val="22"/>
          <w:szCs w:val="22"/>
        </w:rPr>
        <w:t>- LAN Intel</w:t>
      </w:r>
      <w:r w:rsidRPr="00053F7A">
        <w:rPr>
          <w:rStyle w:val="A14"/>
          <w:rFonts w:asciiTheme="minorHAnsi" w:hAnsiTheme="minorHAnsi"/>
          <w:sz w:val="22"/>
          <w:szCs w:val="22"/>
        </w:rPr>
        <w:t xml:space="preserve">® </w:t>
      </w:r>
      <w:r w:rsidRPr="00053F7A">
        <w:rPr>
          <w:rFonts w:asciiTheme="minorHAnsi" w:hAnsiTheme="minorHAnsi"/>
          <w:color w:val="000000"/>
          <w:sz w:val="22"/>
          <w:szCs w:val="22"/>
        </w:rPr>
        <w:t xml:space="preserve">82566DM Gigabit LAN 10/100/1000 </w:t>
      </w:r>
      <w:r w:rsidRPr="00053F7A">
        <w:rPr>
          <w:rFonts w:asciiTheme="minorHAnsi" w:hAnsiTheme="minorHAnsi"/>
          <w:color w:val="000000"/>
          <w:sz w:val="22"/>
          <w:szCs w:val="22"/>
        </w:rPr>
        <w:br/>
        <w:t>- zvuková karta ADI 1984 High Definition Audio</w:t>
      </w:r>
      <w:r w:rsidRPr="00053F7A">
        <w:rPr>
          <w:rFonts w:asciiTheme="minorHAnsi" w:hAnsiTheme="minorHAnsi"/>
          <w:color w:val="000000"/>
          <w:sz w:val="22"/>
          <w:szCs w:val="22"/>
        </w:rPr>
        <w:br/>
        <w:t xml:space="preserve">- </w:t>
      </w:r>
      <w:r w:rsidRPr="00053F7A">
        <w:rPr>
          <w:rFonts w:asciiTheme="minorHAnsi" w:hAnsiTheme="minorHAnsi"/>
          <w:sz w:val="22"/>
          <w:szCs w:val="22"/>
        </w:rPr>
        <w:t>VGA Intel® HD 530    (1x VGA + 2x DP)</w:t>
      </w:r>
    </w:p>
    <w:p w14:paraId="5C4E0F77" w14:textId="77777777" w:rsidR="00053F7A" w:rsidRPr="00053F7A" w:rsidRDefault="00053F7A" w:rsidP="00053F7A">
      <w:pPr>
        <w:pStyle w:val="Odstavecseseznamem"/>
        <w:ind w:left="502"/>
        <w:rPr>
          <w:rFonts w:asciiTheme="minorHAnsi" w:hAnsiTheme="minorHAnsi"/>
          <w:sz w:val="22"/>
          <w:szCs w:val="22"/>
        </w:rPr>
      </w:pPr>
      <w:r w:rsidRPr="00053F7A">
        <w:rPr>
          <w:rFonts w:asciiTheme="minorHAnsi" w:hAnsiTheme="minorHAnsi"/>
          <w:color w:val="000000"/>
          <w:sz w:val="22"/>
          <w:szCs w:val="22"/>
        </w:rPr>
        <w:t xml:space="preserve">- USB 2.0 (6x), </w:t>
      </w:r>
      <w:r w:rsidRPr="00053F7A">
        <w:rPr>
          <w:rFonts w:asciiTheme="minorHAnsi" w:hAnsiTheme="minorHAnsi"/>
          <w:b/>
          <w:bCs/>
          <w:color w:val="000000"/>
          <w:sz w:val="22"/>
          <w:szCs w:val="22"/>
        </w:rPr>
        <w:t>USB 3.0 (4x)</w:t>
      </w:r>
      <w:r w:rsidRPr="00053F7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53F7A">
        <w:rPr>
          <w:rFonts w:asciiTheme="minorHAnsi" w:hAnsiTheme="minorHAnsi"/>
          <w:color w:val="000000"/>
          <w:sz w:val="22"/>
          <w:szCs w:val="22"/>
        </w:rPr>
        <w:br/>
      </w:r>
      <w:r w:rsidRPr="00053F7A">
        <w:rPr>
          <w:rFonts w:asciiTheme="minorHAnsi" w:hAnsiTheme="minorHAnsi"/>
          <w:color w:val="000000"/>
        </w:rPr>
        <w:t>- DELL klávesnice + myš (repasovaný set) extra odolný</w:t>
      </w:r>
      <w:r w:rsidRPr="00053F7A">
        <w:rPr>
          <w:rFonts w:asciiTheme="minorHAnsi" w:hAnsiTheme="minorHAnsi"/>
          <w:color w:val="000000"/>
          <w:sz w:val="22"/>
          <w:szCs w:val="22"/>
        </w:rPr>
        <w:br/>
      </w:r>
      <w:r w:rsidRPr="00053F7A">
        <w:rPr>
          <w:rFonts w:asciiTheme="minorHAnsi" w:hAnsiTheme="minorHAnsi"/>
          <w:sz w:val="22"/>
          <w:szCs w:val="22"/>
        </w:rPr>
        <w:t xml:space="preserve">- desktop SFF: rozměry: </w:t>
      </w:r>
      <w:r w:rsidRPr="00053F7A">
        <w:rPr>
          <w:rFonts w:asciiTheme="minorHAnsi" w:hAnsiTheme="minorHAnsi"/>
          <w:color w:val="000000"/>
          <w:sz w:val="22"/>
          <w:szCs w:val="22"/>
        </w:rPr>
        <w:t>v</w:t>
      </w:r>
      <w:r w:rsidRPr="00053F7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100 x š338 x h379mm</w:t>
      </w:r>
      <w:r w:rsidRPr="00053F7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br/>
      </w:r>
      <w:r w:rsidRPr="00053F7A">
        <w:rPr>
          <w:rFonts w:asciiTheme="minorHAnsi" w:hAnsiTheme="minorHAnsi"/>
          <w:b/>
          <w:bCs/>
          <w:color w:val="000000"/>
        </w:rPr>
        <w:t>- Microsoft Windows 10PRO</w:t>
      </w:r>
      <w:r w:rsidRPr="00053F7A">
        <w:rPr>
          <w:rFonts w:asciiTheme="minorHAnsi" w:hAnsiTheme="minorHAnsi"/>
          <w:b/>
          <w:bCs/>
          <w:color w:val="000000"/>
        </w:rPr>
        <w:br/>
      </w:r>
      <w:r w:rsidRPr="00053F7A">
        <w:rPr>
          <w:rFonts w:asciiTheme="minorHAnsi" w:hAnsiTheme="minorHAnsi"/>
          <w:b/>
          <w:color w:val="FF0000"/>
          <w:sz w:val="22"/>
          <w:szCs w:val="22"/>
        </w:rPr>
        <w:t>- záruka 5 let</w:t>
      </w:r>
      <w:r w:rsidRPr="00053F7A">
        <w:rPr>
          <w:rFonts w:asciiTheme="minorHAnsi" w:hAnsiTheme="minorHAnsi"/>
          <w:color w:val="000000"/>
          <w:sz w:val="22"/>
          <w:szCs w:val="22"/>
        </w:rPr>
        <w:br/>
      </w:r>
    </w:p>
    <w:p w14:paraId="35A53329" w14:textId="57DD0CCB" w:rsidR="00053F7A" w:rsidRDefault="00053F7A" w:rsidP="00053F7A">
      <w:pPr>
        <w:pStyle w:val="Prosttext"/>
        <w:tabs>
          <w:tab w:val="right" w:pos="6096"/>
          <w:tab w:val="right" w:pos="7088"/>
          <w:tab w:val="right" w:pos="9214"/>
        </w:tabs>
        <w:spacing w:after="240"/>
        <w:ind w:left="708"/>
        <w:rPr>
          <w:rFonts w:ascii="Calibri" w:hAnsi="Calibri"/>
          <w:color w:val="FF0000"/>
          <w:sz w:val="20"/>
          <w:szCs w:val="20"/>
          <w:u w:val="single"/>
        </w:rPr>
      </w:pPr>
    </w:p>
    <w:p w14:paraId="1DA874E1" w14:textId="77777777" w:rsidR="00053F7A" w:rsidRDefault="00053F7A" w:rsidP="00053F7A">
      <w:pPr>
        <w:pStyle w:val="Prosttext"/>
        <w:tabs>
          <w:tab w:val="right" w:pos="6096"/>
          <w:tab w:val="right" w:pos="7088"/>
          <w:tab w:val="right" w:pos="9214"/>
        </w:tabs>
        <w:spacing w:after="240"/>
        <w:ind w:left="708"/>
        <w:rPr>
          <w:rFonts w:ascii="Calibri" w:hAnsi="Calibri"/>
          <w:color w:val="FF0000"/>
          <w:sz w:val="20"/>
          <w:szCs w:val="20"/>
          <w:u w:val="single"/>
        </w:rPr>
      </w:pPr>
    </w:p>
    <w:p w14:paraId="5ABCA02A" w14:textId="05E5BD1D" w:rsidR="008D6905" w:rsidRDefault="008D6905" w:rsidP="008D6905">
      <w:pPr>
        <w:pStyle w:val="Prosttext"/>
        <w:numPr>
          <w:ilvl w:val="0"/>
          <w:numId w:val="30"/>
        </w:numPr>
        <w:tabs>
          <w:tab w:val="right" w:pos="7088"/>
        </w:tabs>
        <w:spacing w:after="240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LCD 22“ Lenovo T22v-10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/>
          <w:sz w:val="28"/>
          <w:szCs w:val="28"/>
        </w:rPr>
        <w:tab/>
        <w:t>18ks</w:t>
      </w:r>
      <w:r w:rsidR="00CA6775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="00CA6775" w:rsidRPr="00053F7A">
        <w:rPr>
          <w:rFonts w:asciiTheme="minorHAnsi" w:hAnsiTheme="minorHAnsi"/>
          <w:b/>
          <w:color w:val="FF0000"/>
          <w:sz w:val="22"/>
          <w:szCs w:val="22"/>
        </w:rPr>
        <w:t xml:space="preserve">- záruka </w:t>
      </w:r>
      <w:r w:rsidR="00CA6775">
        <w:rPr>
          <w:rFonts w:asciiTheme="minorHAnsi" w:hAnsiTheme="minorHAnsi"/>
          <w:b/>
          <w:color w:val="FF0000"/>
          <w:sz w:val="22"/>
          <w:szCs w:val="22"/>
        </w:rPr>
        <w:t>2 roky</w:t>
      </w:r>
      <w:r w:rsidR="00CA6775" w:rsidRPr="00053F7A">
        <w:rPr>
          <w:rFonts w:asciiTheme="minorHAnsi" w:hAnsiTheme="minorHAnsi"/>
          <w:color w:val="000000"/>
          <w:sz w:val="22"/>
          <w:szCs w:val="22"/>
        </w:rPr>
        <w:br/>
      </w:r>
    </w:p>
    <w:p w14:paraId="62988C11" w14:textId="08950864" w:rsidR="00053F7A" w:rsidRDefault="00053F7A" w:rsidP="00053F7A">
      <w:pPr>
        <w:pStyle w:val="Prosttext"/>
        <w:tabs>
          <w:tab w:val="right" w:pos="6096"/>
          <w:tab w:val="right" w:pos="7088"/>
          <w:tab w:val="right" w:pos="9214"/>
        </w:tabs>
        <w:spacing w:after="240"/>
        <w:ind w:left="708"/>
        <w:rPr>
          <w:noProof/>
        </w:rPr>
      </w:pPr>
    </w:p>
    <w:sectPr w:rsidR="00053F7A" w:rsidSect="00916022">
      <w:headerReference w:type="default" r:id="rId8"/>
      <w:footerReference w:type="default" r:id="rId9"/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6CE6" w14:textId="77777777" w:rsidR="00CE712D" w:rsidRDefault="00CE712D">
      <w:r>
        <w:separator/>
      </w:r>
    </w:p>
  </w:endnote>
  <w:endnote w:type="continuationSeparator" w:id="0">
    <w:p w14:paraId="79223077" w14:textId="77777777" w:rsidR="00CE712D" w:rsidRDefault="00C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 57 Condensed">
    <w:altName w:val="Times New Roman"/>
    <w:charset w:val="00"/>
    <w:family w:val="auto"/>
    <w:pitch w:val="default"/>
  </w:font>
  <w:font w:name="Univers 47 Condensed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1E1C" w14:textId="2E4C3CE7" w:rsidR="00CB1E21" w:rsidRDefault="00CB1E21" w:rsidP="00A257B1">
    <w:pPr>
      <w:pStyle w:val="Zpat"/>
    </w:pPr>
    <w:r>
      <w:rPr>
        <w:noProof/>
      </w:rPr>
      <w:drawing>
        <wp:inline distT="0" distB="0" distL="0" distR="0" wp14:anchorId="49D62559" wp14:editId="3763B567">
          <wp:extent cx="1638765" cy="476250"/>
          <wp:effectExtent l="19050" t="0" r="0" b="0"/>
          <wp:docPr id="27" name="Obrázek 1" descr="RepasPoint cenovka mal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asPoint cenovka mal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614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B48">
      <w:t xml:space="preserve">                         </w:t>
    </w:r>
    <w:r>
      <w:ptab w:relativeTo="margin" w:alignment="center" w:leader="none"/>
    </w:r>
    <w:r>
      <w:ptab w:relativeTo="margin" w:alignment="right" w:leader="none"/>
    </w:r>
    <w:r w:rsidR="008A0402">
      <w:rPr>
        <w:noProof/>
        <w:szCs w:val="20"/>
      </w:rPr>
      <w:drawing>
        <wp:inline distT="0" distB="0" distL="0" distR="0" wp14:anchorId="3DC928B5" wp14:editId="7D446710">
          <wp:extent cx="975120" cy="4457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kolnipocitace_C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874" cy="467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727A" w14:textId="77777777" w:rsidR="00CE712D" w:rsidRDefault="00CE712D">
      <w:r>
        <w:separator/>
      </w:r>
    </w:p>
  </w:footnote>
  <w:footnote w:type="continuationSeparator" w:id="0">
    <w:p w14:paraId="2ECCB36B" w14:textId="77777777" w:rsidR="00CE712D" w:rsidRDefault="00CE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1623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8EAA63D" w14:textId="59D1A605" w:rsidR="00916022" w:rsidRPr="00916022" w:rsidRDefault="00916022">
        <w:pPr>
          <w:pStyle w:val="Zhlav"/>
          <w:jc w:val="right"/>
          <w:rPr>
            <w:rFonts w:asciiTheme="minorHAnsi" w:hAnsiTheme="minorHAnsi"/>
            <w:sz w:val="20"/>
            <w:szCs w:val="20"/>
          </w:rPr>
        </w:pPr>
        <w:r w:rsidRPr="00916022">
          <w:rPr>
            <w:rFonts w:asciiTheme="minorHAnsi" w:hAnsiTheme="minorHAnsi"/>
            <w:sz w:val="20"/>
            <w:szCs w:val="20"/>
          </w:rPr>
          <w:fldChar w:fldCharType="begin"/>
        </w:r>
        <w:r w:rsidRPr="0091602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16022">
          <w:rPr>
            <w:rFonts w:asciiTheme="minorHAnsi" w:hAnsiTheme="minorHAnsi"/>
            <w:sz w:val="20"/>
            <w:szCs w:val="20"/>
          </w:rPr>
          <w:fldChar w:fldCharType="separate"/>
        </w:r>
        <w:r w:rsidR="00A47A96">
          <w:rPr>
            <w:rFonts w:asciiTheme="minorHAnsi" w:hAnsiTheme="minorHAnsi"/>
            <w:noProof/>
            <w:sz w:val="20"/>
            <w:szCs w:val="20"/>
          </w:rPr>
          <w:t>1</w:t>
        </w:r>
        <w:r w:rsidRPr="0091602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CF84C86" w14:textId="77777777" w:rsidR="00916022" w:rsidRDefault="009160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29D1"/>
    <w:multiLevelType w:val="hybridMultilevel"/>
    <w:tmpl w:val="6786F86A"/>
    <w:lvl w:ilvl="0" w:tplc="508A4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A24E0"/>
    <w:multiLevelType w:val="hybridMultilevel"/>
    <w:tmpl w:val="D66C795A"/>
    <w:lvl w:ilvl="0" w:tplc="AC7213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533E1E"/>
    <w:multiLevelType w:val="hybridMultilevel"/>
    <w:tmpl w:val="1EC48CB8"/>
    <w:lvl w:ilvl="0" w:tplc="AD86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 w15:restartNumberingAfterBreak="0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1A775FA"/>
    <w:multiLevelType w:val="hybridMultilevel"/>
    <w:tmpl w:val="97DEBA78"/>
    <w:lvl w:ilvl="0" w:tplc="4678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9"/>
  </w:num>
  <w:num w:numId="5">
    <w:abstractNumId w:val="10"/>
  </w:num>
  <w:num w:numId="6">
    <w:abstractNumId w:val="9"/>
  </w:num>
  <w:num w:numId="7">
    <w:abstractNumId w:val="17"/>
  </w:num>
  <w:num w:numId="8">
    <w:abstractNumId w:val="5"/>
  </w:num>
  <w:num w:numId="9">
    <w:abstractNumId w:val="22"/>
  </w:num>
  <w:num w:numId="10">
    <w:abstractNumId w:val="7"/>
  </w:num>
  <w:num w:numId="11">
    <w:abstractNumId w:val="28"/>
  </w:num>
  <w:num w:numId="12">
    <w:abstractNumId w:val="25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26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9"/>
  </w:num>
  <w:num w:numId="25">
    <w:abstractNumId w:val="24"/>
  </w:num>
  <w:num w:numId="26">
    <w:abstractNumId w:val="13"/>
  </w:num>
  <w:num w:numId="27">
    <w:abstractNumId w:val="27"/>
  </w:num>
  <w:num w:numId="28">
    <w:abstractNumId w:val="23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3"/>
    <w:rsid w:val="00006062"/>
    <w:rsid w:val="00030BEE"/>
    <w:rsid w:val="0003455E"/>
    <w:rsid w:val="00047FAE"/>
    <w:rsid w:val="00052C16"/>
    <w:rsid w:val="0005379B"/>
    <w:rsid w:val="00053F7A"/>
    <w:rsid w:val="000559AC"/>
    <w:rsid w:val="00060772"/>
    <w:rsid w:val="000728CF"/>
    <w:rsid w:val="000817F6"/>
    <w:rsid w:val="00082CD1"/>
    <w:rsid w:val="000846DB"/>
    <w:rsid w:val="0009421E"/>
    <w:rsid w:val="000942CC"/>
    <w:rsid w:val="0009461C"/>
    <w:rsid w:val="000A1C68"/>
    <w:rsid w:val="000B6720"/>
    <w:rsid w:val="000B781D"/>
    <w:rsid w:val="000D6593"/>
    <w:rsid w:val="000E64EB"/>
    <w:rsid w:val="000F610A"/>
    <w:rsid w:val="001076C5"/>
    <w:rsid w:val="001078F1"/>
    <w:rsid w:val="001157F3"/>
    <w:rsid w:val="001161E0"/>
    <w:rsid w:val="001220CE"/>
    <w:rsid w:val="00131C7C"/>
    <w:rsid w:val="00132184"/>
    <w:rsid w:val="001343A8"/>
    <w:rsid w:val="00145752"/>
    <w:rsid w:val="0016449C"/>
    <w:rsid w:val="00175821"/>
    <w:rsid w:val="001773CB"/>
    <w:rsid w:val="00185122"/>
    <w:rsid w:val="00186F2A"/>
    <w:rsid w:val="001B0CEE"/>
    <w:rsid w:val="001B266D"/>
    <w:rsid w:val="001C4112"/>
    <w:rsid w:val="001C436D"/>
    <w:rsid w:val="001C62E3"/>
    <w:rsid w:val="001D0600"/>
    <w:rsid w:val="001D431C"/>
    <w:rsid w:val="001D79EA"/>
    <w:rsid w:val="001F53C2"/>
    <w:rsid w:val="00203E11"/>
    <w:rsid w:val="00203E29"/>
    <w:rsid w:val="0021787C"/>
    <w:rsid w:val="00220E30"/>
    <w:rsid w:val="0022350C"/>
    <w:rsid w:val="00230475"/>
    <w:rsid w:val="0023129C"/>
    <w:rsid w:val="00236742"/>
    <w:rsid w:val="00243B19"/>
    <w:rsid w:val="002454EA"/>
    <w:rsid w:val="00256A59"/>
    <w:rsid w:val="0026566B"/>
    <w:rsid w:val="00265E6C"/>
    <w:rsid w:val="00270FF1"/>
    <w:rsid w:val="00286863"/>
    <w:rsid w:val="00287BE1"/>
    <w:rsid w:val="00294BEA"/>
    <w:rsid w:val="002B03C8"/>
    <w:rsid w:val="002B3B38"/>
    <w:rsid w:val="002B6D56"/>
    <w:rsid w:val="002D04E3"/>
    <w:rsid w:val="002D6F2E"/>
    <w:rsid w:val="002E4969"/>
    <w:rsid w:val="002E4A7F"/>
    <w:rsid w:val="002E5606"/>
    <w:rsid w:val="002F555F"/>
    <w:rsid w:val="003073FA"/>
    <w:rsid w:val="003131CF"/>
    <w:rsid w:val="00314DF2"/>
    <w:rsid w:val="00331AFA"/>
    <w:rsid w:val="00333F10"/>
    <w:rsid w:val="00334A54"/>
    <w:rsid w:val="00335C40"/>
    <w:rsid w:val="0034126D"/>
    <w:rsid w:val="003432F5"/>
    <w:rsid w:val="00346F8A"/>
    <w:rsid w:val="00352B4C"/>
    <w:rsid w:val="00387984"/>
    <w:rsid w:val="003A57C7"/>
    <w:rsid w:val="003B1854"/>
    <w:rsid w:val="003B2AFB"/>
    <w:rsid w:val="003B2CBD"/>
    <w:rsid w:val="003C07F7"/>
    <w:rsid w:val="003C1BAB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2714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4EC4"/>
    <w:rsid w:val="004B59F1"/>
    <w:rsid w:val="004B7987"/>
    <w:rsid w:val="004C44D8"/>
    <w:rsid w:val="004D4AAD"/>
    <w:rsid w:val="004D5AA9"/>
    <w:rsid w:val="004E1C30"/>
    <w:rsid w:val="004E1E74"/>
    <w:rsid w:val="004F6564"/>
    <w:rsid w:val="004F6EE5"/>
    <w:rsid w:val="005001A5"/>
    <w:rsid w:val="00500FB5"/>
    <w:rsid w:val="0050421F"/>
    <w:rsid w:val="005055A3"/>
    <w:rsid w:val="00510F52"/>
    <w:rsid w:val="0052245C"/>
    <w:rsid w:val="0052720B"/>
    <w:rsid w:val="00534AC7"/>
    <w:rsid w:val="005363EB"/>
    <w:rsid w:val="00541332"/>
    <w:rsid w:val="00541D6E"/>
    <w:rsid w:val="00544821"/>
    <w:rsid w:val="0054641B"/>
    <w:rsid w:val="005476B4"/>
    <w:rsid w:val="005558C4"/>
    <w:rsid w:val="005715DF"/>
    <w:rsid w:val="00591B7E"/>
    <w:rsid w:val="005A04B0"/>
    <w:rsid w:val="005A1D3F"/>
    <w:rsid w:val="005A4F6D"/>
    <w:rsid w:val="005C2BC8"/>
    <w:rsid w:val="005D26CE"/>
    <w:rsid w:val="005D65CA"/>
    <w:rsid w:val="005E6636"/>
    <w:rsid w:val="0062539D"/>
    <w:rsid w:val="006417A1"/>
    <w:rsid w:val="0065149E"/>
    <w:rsid w:val="0065760F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F3619"/>
    <w:rsid w:val="007109FD"/>
    <w:rsid w:val="007110BE"/>
    <w:rsid w:val="00721EC5"/>
    <w:rsid w:val="00727DDC"/>
    <w:rsid w:val="00734922"/>
    <w:rsid w:val="007437B5"/>
    <w:rsid w:val="00767B65"/>
    <w:rsid w:val="00770177"/>
    <w:rsid w:val="007701A2"/>
    <w:rsid w:val="00772934"/>
    <w:rsid w:val="007973E2"/>
    <w:rsid w:val="007B177D"/>
    <w:rsid w:val="007B630E"/>
    <w:rsid w:val="007B7E82"/>
    <w:rsid w:val="007C278C"/>
    <w:rsid w:val="007D2279"/>
    <w:rsid w:val="007D4ECB"/>
    <w:rsid w:val="007E138B"/>
    <w:rsid w:val="007E6FFB"/>
    <w:rsid w:val="007F145D"/>
    <w:rsid w:val="00826CFA"/>
    <w:rsid w:val="008303BB"/>
    <w:rsid w:val="008619E4"/>
    <w:rsid w:val="00866F8C"/>
    <w:rsid w:val="008754C9"/>
    <w:rsid w:val="008768D4"/>
    <w:rsid w:val="00885114"/>
    <w:rsid w:val="008872EE"/>
    <w:rsid w:val="00890F7B"/>
    <w:rsid w:val="00891E45"/>
    <w:rsid w:val="008A0402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D6905"/>
    <w:rsid w:val="008E0C0F"/>
    <w:rsid w:val="008E1872"/>
    <w:rsid w:val="008E221F"/>
    <w:rsid w:val="008F3C19"/>
    <w:rsid w:val="009037E2"/>
    <w:rsid w:val="009070E7"/>
    <w:rsid w:val="009075EA"/>
    <w:rsid w:val="00916022"/>
    <w:rsid w:val="009161C7"/>
    <w:rsid w:val="00927842"/>
    <w:rsid w:val="00945D41"/>
    <w:rsid w:val="0094648D"/>
    <w:rsid w:val="00961735"/>
    <w:rsid w:val="009A0847"/>
    <w:rsid w:val="009A1731"/>
    <w:rsid w:val="009B2BAC"/>
    <w:rsid w:val="009B746D"/>
    <w:rsid w:val="009D188E"/>
    <w:rsid w:val="009D4CD2"/>
    <w:rsid w:val="009D62B3"/>
    <w:rsid w:val="009E2063"/>
    <w:rsid w:val="00A1158F"/>
    <w:rsid w:val="00A13E68"/>
    <w:rsid w:val="00A20C6B"/>
    <w:rsid w:val="00A2457A"/>
    <w:rsid w:val="00A257B1"/>
    <w:rsid w:val="00A30A0F"/>
    <w:rsid w:val="00A30FE9"/>
    <w:rsid w:val="00A322EE"/>
    <w:rsid w:val="00A33627"/>
    <w:rsid w:val="00A47A96"/>
    <w:rsid w:val="00A47B75"/>
    <w:rsid w:val="00A66031"/>
    <w:rsid w:val="00A66B0B"/>
    <w:rsid w:val="00A66B8A"/>
    <w:rsid w:val="00A706B4"/>
    <w:rsid w:val="00A70A57"/>
    <w:rsid w:val="00A73C7E"/>
    <w:rsid w:val="00A76C05"/>
    <w:rsid w:val="00A83374"/>
    <w:rsid w:val="00A8444F"/>
    <w:rsid w:val="00A94792"/>
    <w:rsid w:val="00A97DC3"/>
    <w:rsid w:val="00AB2031"/>
    <w:rsid w:val="00AB6CD2"/>
    <w:rsid w:val="00AC73AA"/>
    <w:rsid w:val="00AD67B9"/>
    <w:rsid w:val="00AE0EBA"/>
    <w:rsid w:val="00AE6CA8"/>
    <w:rsid w:val="00AE7CF6"/>
    <w:rsid w:val="00AF0B64"/>
    <w:rsid w:val="00AF7D42"/>
    <w:rsid w:val="00B12147"/>
    <w:rsid w:val="00B26D9D"/>
    <w:rsid w:val="00B30934"/>
    <w:rsid w:val="00B341CA"/>
    <w:rsid w:val="00B420FE"/>
    <w:rsid w:val="00B43148"/>
    <w:rsid w:val="00B50407"/>
    <w:rsid w:val="00B52072"/>
    <w:rsid w:val="00B5494F"/>
    <w:rsid w:val="00B67091"/>
    <w:rsid w:val="00B70B48"/>
    <w:rsid w:val="00B72243"/>
    <w:rsid w:val="00B73463"/>
    <w:rsid w:val="00B8380A"/>
    <w:rsid w:val="00B929B5"/>
    <w:rsid w:val="00BC50BE"/>
    <w:rsid w:val="00BC713F"/>
    <w:rsid w:val="00BD2628"/>
    <w:rsid w:val="00BD2BC2"/>
    <w:rsid w:val="00C13D36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A6775"/>
    <w:rsid w:val="00CB1E21"/>
    <w:rsid w:val="00CB3326"/>
    <w:rsid w:val="00CD47EA"/>
    <w:rsid w:val="00CE201F"/>
    <w:rsid w:val="00CE5D7A"/>
    <w:rsid w:val="00CE712D"/>
    <w:rsid w:val="00CF0420"/>
    <w:rsid w:val="00D13138"/>
    <w:rsid w:val="00D141DF"/>
    <w:rsid w:val="00D418E9"/>
    <w:rsid w:val="00D53EA0"/>
    <w:rsid w:val="00D56B1C"/>
    <w:rsid w:val="00D56EC8"/>
    <w:rsid w:val="00D57518"/>
    <w:rsid w:val="00D805DF"/>
    <w:rsid w:val="00D82221"/>
    <w:rsid w:val="00D90449"/>
    <w:rsid w:val="00DB24ED"/>
    <w:rsid w:val="00DD2DD2"/>
    <w:rsid w:val="00DD3777"/>
    <w:rsid w:val="00E07BAC"/>
    <w:rsid w:val="00E106BF"/>
    <w:rsid w:val="00E22FCA"/>
    <w:rsid w:val="00E254BD"/>
    <w:rsid w:val="00E35A94"/>
    <w:rsid w:val="00E40B9C"/>
    <w:rsid w:val="00E43825"/>
    <w:rsid w:val="00E44016"/>
    <w:rsid w:val="00E5520F"/>
    <w:rsid w:val="00E6366D"/>
    <w:rsid w:val="00E65BD5"/>
    <w:rsid w:val="00E836CD"/>
    <w:rsid w:val="00E85B3F"/>
    <w:rsid w:val="00EB1159"/>
    <w:rsid w:val="00EB269F"/>
    <w:rsid w:val="00EB54E2"/>
    <w:rsid w:val="00EC1300"/>
    <w:rsid w:val="00EC2DCC"/>
    <w:rsid w:val="00ED04E7"/>
    <w:rsid w:val="00ED18B4"/>
    <w:rsid w:val="00ED329C"/>
    <w:rsid w:val="00ED7027"/>
    <w:rsid w:val="00F06CF2"/>
    <w:rsid w:val="00F175B9"/>
    <w:rsid w:val="00F20858"/>
    <w:rsid w:val="00F22A5A"/>
    <w:rsid w:val="00F235BD"/>
    <w:rsid w:val="00F538A3"/>
    <w:rsid w:val="00F61AF0"/>
    <w:rsid w:val="00F70007"/>
    <w:rsid w:val="00F7207E"/>
    <w:rsid w:val="00F81B9E"/>
    <w:rsid w:val="00F839CC"/>
    <w:rsid w:val="00F843A3"/>
    <w:rsid w:val="00F8497B"/>
    <w:rsid w:val="00FA1046"/>
    <w:rsid w:val="00FA20EB"/>
    <w:rsid w:val="00FB5B36"/>
    <w:rsid w:val="00FC2836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16DF0"/>
  <w15:docId w15:val="{62093F91-CB7C-4E97-B202-701D8EBA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">
    <w:name w:val="StylE-mailovéZprávy28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">
    <w:name w:val="StylE-mailovéZprávy40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  <w:style w:type="character" w:customStyle="1" w:styleId="apple-converted-space">
    <w:name w:val="apple-converted-space"/>
    <w:basedOn w:val="Standardnpsmoodstavce"/>
    <w:rsid w:val="002E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8440-93E0-46E2-8BAE-F200316C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7835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Hromek Martin, Ing.</cp:lastModifiedBy>
  <cp:revision>2</cp:revision>
  <cp:lastPrinted>2022-09-21T04:56:00Z</cp:lastPrinted>
  <dcterms:created xsi:type="dcterms:W3CDTF">2022-09-21T05:19:00Z</dcterms:created>
  <dcterms:modified xsi:type="dcterms:W3CDTF">2022-09-21T05:19:00Z</dcterms:modified>
</cp:coreProperties>
</file>