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ED3770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TROX KS Filter s.r.o.</w:t>
      </w:r>
    </w:p>
    <w:p w14:paraId="7DD79A2E" w14:textId="19F9479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Evropská 710</w:t>
      </w:r>
    </w:p>
    <w:p w14:paraId="6B0D2AD7" w14:textId="00B2FBF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Příbram II, 261 01</w:t>
      </w:r>
    </w:p>
    <w:p w14:paraId="5070EC48" w14:textId="49EEA44F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 xml:space="preserve">: </w:t>
      </w:r>
      <w:r w:rsidR="007B307A">
        <w:rPr>
          <w:rFonts w:ascii="Times New Roman"/>
          <w:color w:val="000000"/>
          <w:sz w:val="20"/>
        </w:rPr>
        <w:t>242</w:t>
      </w:r>
      <w:r w:rsidR="008511EB">
        <w:rPr>
          <w:rFonts w:ascii="Times New Roman"/>
          <w:color w:val="000000"/>
          <w:sz w:val="20"/>
        </w:rPr>
        <w:t>37574</w:t>
      </w:r>
    </w:p>
    <w:p w14:paraId="1C348203" w14:textId="328DA0E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511EB">
        <w:rPr>
          <w:rFonts w:ascii="Times New Roman"/>
          <w:color w:val="000000"/>
          <w:sz w:val="20"/>
        </w:rPr>
        <w:t>Info-ksfiler@trox</w:t>
      </w:r>
      <w:r w:rsidR="00DE10B2">
        <w:rPr>
          <w:rFonts w:ascii="Times New Roman"/>
          <w:color w:val="000000"/>
          <w:sz w:val="20"/>
        </w:rPr>
        <w:t>group.com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D39B19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44291F">
        <w:rPr>
          <w:color w:val="000000"/>
          <w:spacing w:val="-1"/>
          <w:sz w:val="24"/>
          <w:lang w:val="cs"/>
        </w:rPr>
        <w:t>3</w:t>
      </w:r>
      <w:r w:rsidR="002934E6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18AEA6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934E6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44291F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2386F73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934E6">
        <w:rPr>
          <w:color w:val="000000"/>
          <w:spacing w:val="1"/>
          <w:sz w:val="24"/>
          <w:lang w:val="cs"/>
        </w:rPr>
        <w:t>17</w:t>
      </w:r>
      <w:r w:rsidR="0006120A">
        <w:rPr>
          <w:color w:val="000000"/>
          <w:spacing w:val="1"/>
          <w:sz w:val="24"/>
          <w:lang w:val="cs"/>
        </w:rPr>
        <w:t>/</w:t>
      </w:r>
      <w:r w:rsidR="002934E6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D50171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>Pavilon</w:t>
      </w:r>
      <w:r w:rsidR="00DD77F5">
        <w:rPr>
          <w:color w:val="000000"/>
          <w:lang w:val="cs"/>
        </w:rPr>
        <w:t xml:space="preserve"> </w:t>
      </w:r>
      <w:r w:rsidR="0044291F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EBF25AD" w14:textId="675F46F9" w:rsidR="00754A37" w:rsidRPr="009339E5" w:rsidRDefault="001C57D1" w:rsidP="0044291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934E6">
        <w:rPr>
          <w:color w:val="000000"/>
          <w:spacing w:val="1"/>
          <w:sz w:val="18"/>
          <w:szCs w:val="18"/>
          <w:lang w:val="cs"/>
        </w:rPr>
        <w:t xml:space="preserve">Dodání 48 ks kapsových filtrů a 8 ks HEPA filtrů pro nově zrekonstruované </w:t>
      </w:r>
      <w:r w:rsidR="001541F0">
        <w:rPr>
          <w:color w:val="000000"/>
          <w:spacing w:val="1"/>
          <w:sz w:val="18"/>
          <w:szCs w:val="18"/>
          <w:lang w:val="cs"/>
        </w:rPr>
        <w:t>dva kusy vzduchotechnik (operační sály) v pavilonu G3. Dodávka je počítána na 12 měsíční provoz.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CC5D3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5605B">
        <w:rPr>
          <w:color w:val="000000"/>
          <w:spacing w:val="2"/>
          <w:sz w:val="28"/>
          <w:szCs w:val="28"/>
          <w:lang w:val="cs"/>
        </w:rPr>
        <w:t>6</w:t>
      </w:r>
      <w:r w:rsidR="00FC1C66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C1C66">
        <w:rPr>
          <w:color w:val="000000"/>
          <w:spacing w:val="2"/>
          <w:sz w:val="28"/>
          <w:szCs w:val="28"/>
          <w:lang w:val="cs"/>
        </w:rPr>
        <w:t>698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971FC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40666">
        <w:rPr>
          <w:color w:val="000000"/>
          <w:lang w:val="cs"/>
        </w:rPr>
        <w:t>0</w:t>
      </w:r>
      <w:r w:rsidR="00FC1C66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840666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45421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C1C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6E1B1E-74FA-4E68-A8B8-3E2F0D3E4BCC}"/>
    <w:embedBold r:id="rId2" w:fontKey="{5E8D2AC5-A39F-4D36-95A9-2A3852F1E1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954EC0-C3E7-42CC-BBD1-D6221A93072D}"/>
    <w:embedBold r:id="rId4" w:fontKey="{65A3DC05-8C58-4E46-A820-E11831860A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BC1456-75E1-4A0D-B24C-FA2D693ACED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67C83C5-C048-4718-8AF7-3911CA2A4D95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4B5E711-63E3-4702-93EE-94F2B9FB903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28237D8-5FD6-4AE0-8CB1-F005FC7F70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101AC4"/>
    <w:rsid w:val="001541F0"/>
    <w:rsid w:val="00173BC1"/>
    <w:rsid w:val="001C57D1"/>
    <w:rsid w:val="00212998"/>
    <w:rsid w:val="00220EF3"/>
    <w:rsid w:val="00237C29"/>
    <w:rsid w:val="002934E6"/>
    <w:rsid w:val="0034735F"/>
    <w:rsid w:val="003A386E"/>
    <w:rsid w:val="0044291F"/>
    <w:rsid w:val="00493BC5"/>
    <w:rsid w:val="004B0958"/>
    <w:rsid w:val="0057387B"/>
    <w:rsid w:val="00675EAD"/>
    <w:rsid w:val="006927A3"/>
    <w:rsid w:val="006C2A62"/>
    <w:rsid w:val="006D74FA"/>
    <w:rsid w:val="00724CD9"/>
    <w:rsid w:val="00726B5A"/>
    <w:rsid w:val="00754A37"/>
    <w:rsid w:val="00772BB9"/>
    <w:rsid w:val="0077300F"/>
    <w:rsid w:val="007B307A"/>
    <w:rsid w:val="007C379E"/>
    <w:rsid w:val="00840666"/>
    <w:rsid w:val="008511EB"/>
    <w:rsid w:val="009053DC"/>
    <w:rsid w:val="009339E5"/>
    <w:rsid w:val="00954696"/>
    <w:rsid w:val="00961CE3"/>
    <w:rsid w:val="009B2E58"/>
    <w:rsid w:val="00A45421"/>
    <w:rsid w:val="00B00D58"/>
    <w:rsid w:val="00B06B85"/>
    <w:rsid w:val="00B349A8"/>
    <w:rsid w:val="00BA5B2D"/>
    <w:rsid w:val="00BC468C"/>
    <w:rsid w:val="00BE3858"/>
    <w:rsid w:val="00C12D3F"/>
    <w:rsid w:val="00C304A2"/>
    <w:rsid w:val="00C43FEB"/>
    <w:rsid w:val="00CD3BFC"/>
    <w:rsid w:val="00CF7D63"/>
    <w:rsid w:val="00D929AC"/>
    <w:rsid w:val="00DC6028"/>
    <w:rsid w:val="00DD0720"/>
    <w:rsid w:val="00DD77F5"/>
    <w:rsid w:val="00DE10B2"/>
    <w:rsid w:val="00E00029"/>
    <w:rsid w:val="00E5605B"/>
    <w:rsid w:val="00EA2B33"/>
    <w:rsid w:val="00F410DF"/>
    <w:rsid w:val="00F63B68"/>
    <w:rsid w:val="00FC19C0"/>
    <w:rsid w:val="00FC1C6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171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43</cp:revision>
  <cp:lastPrinted>2021-12-27T07:28:00Z</cp:lastPrinted>
  <dcterms:created xsi:type="dcterms:W3CDTF">2021-12-27T09:22:00Z</dcterms:created>
  <dcterms:modified xsi:type="dcterms:W3CDTF">2022-10-10T12:56:00Z</dcterms:modified>
</cp:coreProperties>
</file>