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7125" w14:textId="08827EC5" w:rsidR="001C7DB8" w:rsidRDefault="00515CD3" w:rsidP="001C7DB8">
      <w:pPr>
        <w:pStyle w:val="StylDoprava"/>
        <w:rPr>
          <w:rFonts w:cs="Arial"/>
          <w:sz w:val="22"/>
          <w:szCs w:val="22"/>
        </w:rPr>
      </w:pPr>
      <w:r w:rsidRPr="00515CD3">
        <w:rPr>
          <w:rFonts w:cs="Arial"/>
          <w:sz w:val="22"/>
          <w:szCs w:val="22"/>
        </w:rPr>
        <w:t>SPU 370860/2022/544104/To</w:t>
      </w:r>
    </w:p>
    <w:p w14:paraId="76FF7046" w14:textId="77777777" w:rsidR="00A81E81" w:rsidRDefault="00A81E81" w:rsidP="00722FCE">
      <w:pPr>
        <w:widowControl/>
        <w:rPr>
          <w:rFonts w:ascii="Arial" w:hAnsi="Arial" w:cs="Arial"/>
          <w:b/>
          <w:sz w:val="22"/>
          <w:szCs w:val="22"/>
        </w:rPr>
      </w:pPr>
    </w:p>
    <w:p w14:paraId="016C6932" w14:textId="77777777" w:rsidR="00A81E81" w:rsidRDefault="00A81E81" w:rsidP="00722FCE">
      <w:pPr>
        <w:widowControl/>
        <w:rPr>
          <w:rFonts w:ascii="Arial" w:hAnsi="Arial" w:cs="Arial"/>
          <w:b/>
          <w:sz w:val="22"/>
          <w:szCs w:val="22"/>
        </w:rPr>
      </w:pPr>
    </w:p>
    <w:p w14:paraId="01AB60AD" w14:textId="40831FEC"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26A8843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F2163B8" w14:textId="77777777" w:rsidR="000A3DF1"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Miroslav Kučera,</w:t>
      </w:r>
    </w:p>
    <w:p w14:paraId="29E53B1A" w14:textId="3D61E1D4"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ředitel Krajského pozemkového úřadu pro Pardubický kraj</w:t>
      </w:r>
    </w:p>
    <w:p w14:paraId="5A192E5C"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Boženy Němcové 231, 53002 Pardubice</w:t>
      </w:r>
    </w:p>
    <w:p w14:paraId="1314581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0E833316" w14:textId="1F1C7B4E"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5A4B7B3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1CC34EAB" w14:textId="4E01C369"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0A3DF1">
        <w:rPr>
          <w:rFonts w:ascii="Arial" w:hAnsi="Arial" w:cs="Arial"/>
          <w:sz w:val="22"/>
          <w:szCs w:val="22"/>
        </w:rPr>
        <w:t xml:space="preserve"> </w:t>
      </w:r>
      <w:r w:rsidRPr="00BA0CC9">
        <w:rPr>
          <w:rFonts w:ascii="Arial" w:hAnsi="Arial" w:cs="Arial"/>
          <w:sz w:val="22"/>
          <w:szCs w:val="22"/>
        </w:rPr>
        <w:t>10014-3723001/0710</w:t>
      </w:r>
    </w:p>
    <w:p w14:paraId="0BADAD7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1013932250</w:t>
      </w:r>
    </w:p>
    <w:p w14:paraId="20E59D88" w14:textId="646BF773"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 xml:space="preserve">(dále jen </w:t>
      </w:r>
      <w:r w:rsidR="00B24AA3">
        <w:rPr>
          <w:rFonts w:ascii="Arial" w:hAnsi="Arial" w:cs="Arial"/>
          <w:color w:val="000000"/>
          <w:sz w:val="22"/>
          <w:szCs w:val="22"/>
        </w:rPr>
        <w:t>„</w:t>
      </w:r>
      <w:r w:rsidRPr="00BA0CC9">
        <w:rPr>
          <w:rFonts w:ascii="Arial" w:hAnsi="Arial" w:cs="Arial"/>
          <w:color w:val="000000"/>
          <w:sz w:val="22"/>
          <w:szCs w:val="22"/>
        </w:rPr>
        <w:t>p r o d á v a j í c í</w:t>
      </w:r>
      <w:r w:rsidR="00B24AA3">
        <w:rPr>
          <w:rFonts w:ascii="Arial" w:hAnsi="Arial" w:cs="Arial"/>
          <w:color w:val="000000"/>
          <w:sz w:val="22"/>
          <w:szCs w:val="22"/>
        </w:rPr>
        <w:t>“</w:t>
      </w:r>
      <w:r w:rsidRPr="00BA0CC9">
        <w:rPr>
          <w:rFonts w:ascii="Arial" w:hAnsi="Arial" w:cs="Arial"/>
          <w:color w:val="000000"/>
          <w:sz w:val="22"/>
          <w:szCs w:val="22"/>
        </w:rPr>
        <w:t>)</w:t>
      </w:r>
    </w:p>
    <w:p w14:paraId="23D92D52" w14:textId="77777777" w:rsidR="00136D24" w:rsidRPr="00BA0CC9" w:rsidRDefault="00136D24">
      <w:pPr>
        <w:widowControl/>
        <w:rPr>
          <w:rFonts w:ascii="Arial" w:hAnsi="Arial" w:cs="Arial"/>
          <w:color w:val="000000"/>
          <w:sz w:val="22"/>
          <w:szCs w:val="22"/>
        </w:rPr>
      </w:pPr>
    </w:p>
    <w:p w14:paraId="5DAC5E21"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38A412CC" w14:textId="77777777" w:rsidR="00136D24" w:rsidRPr="00BA0CC9" w:rsidRDefault="00136D24">
      <w:pPr>
        <w:widowControl/>
        <w:tabs>
          <w:tab w:val="left" w:pos="120"/>
        </w:tabs>
        <w:jc w:val="both"/>
        <w:rPr>
          <w:rFonts w:ascii="Arial" w:hAnsi="Arial" w:cs="Arial"/>
          <w:i/>
          <w:iCs/>
          <w:sz w:val="22"/>
          <w:szCs w:val="22"/>
        </w:rPr>
      </w:pPr>
    </w:p>
    <w:p w14:paraId="0971EACA" w14:textId="77777777"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Zámecký vrch, zemědělská společnost s r.o.</w:t>
      </w:r>
      <w:r w:rsidRPr="00BA0CC9">
        <w:rPr>
          <w:rFonts w:ascii="Arial" w:hAnsi="Arial" w:cs="Arial"/>
          <w:color w:val="000000"/>
          <w:sz w:val="22"/>
          <w:szCs w:val="22"/>
        </w:rPr>
        <w:t xml:space="preserve">, sídlo Rudoltice 16, Rudoltice, PSČ 56125, IČO 47469536, DIČ CZ47469536, zapsán v obchodním rejstříku, vedeného Krajským soudem v Hradci Králové, oddíl C, vložka 2840, </w:t>
      </w:r>
    </w:p>
    <w:p w14:paraId="26890515" w14:textId="0F3AF9F9" w:rsidR="000A3DF1" w:rsidRDefault="00136D24">
      <w:pPr>
        <w:widowControl/>
        <w:rPr>
          <w:rFonts w:ascii="Arial" w:hAnsi="Arial" w:cs="Arial"/>
          <w:color w:val="000000"/>
          <w:sz w:val="22"/>
          <w:szCs w:val="22"/>
        </w:rPr>
      </w:pPr>
      <w:r w:rsidRPr="00BA0CC9">
        <w:rPr>
          <w:rFonts w:ascii="Arial" w:hAnsi="Arial" w:cs="Arial"/>
          <w:color w:val="000000"/>
          <w:sz w:val="22"/>
          <w:szCs w:val="22"/>
        </w:rPr>
        <w:t>zast. jednatel společnosti</w:t>
      </w:r>
      <w:r w:rsidR="000A3DF1">
        <w:rPr>
          <w:rFonts w:ascii="Arial" w:hAnsi="Arial" w:cs="Arial"/>
          <w:color w:val="000000"/>
          <w:sz w:val="22"/>
          <w:szCs w:val="22"/>
        </w:rPr>
        <w:t xml:space="preserve"> Jiří</w:t>
      </w:r>
      <w:r w:rsidRPr="00BA0CC9">
        <w:rPr>
          <w:rFonts w:ascii="Arial" w:hAnsi="Arial" w:cs="Arial"/>
          <w:color w:val="000000"/>
          <w:sz w:val="22"/>
          <w:szCs w:val="22"/>
        </w:rPr>
        <w:t xml:space="preserve"> Vičar,</w:t>
      </w:r>
    </w:p>
    <w:p w14:paraId="73346DF5" w14:textId="114BAC45"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jen </w:t>
      </w:r>
      <w:r w:rsidR="000A3DF1">
        <w:rPr>
          <w:rFonts w:ascii="Arial" w:hAnsi="Arial" w:cs="Arial"/>
          <w:color w:val="000000"/>
          <w:sz w:val="22"/>
          <w:szCs w:val="22"/>
        </w:rPr>
        <w:t>„</w:t>
      </w:r>
      <w:r w:rsidRPr="00BA0CC9">
        <w:rPr>
          <w:rFonts w:ascii="Arial" w:hAnsi="Arial" w:cs="Arial"/>
          <w:color w:val="000000"/>
          <w:sz w:val="22"/>
          <w:szCs w:val="22"/>
        </w:rPr>
        <w:t>k u p u j í c í</w:t>
      </w:r>
      <w:r w:rsidR="000A3DF1">
        <w:rPr>
          <w:rFonts w:ascii="Arial" w:hAnsi="Arial" w:cs="Arial"/>
          <w:color w:val="000000"/>
          <w:sz w:val="22"/>
          <w:szCs w:val="22"/>
        </w:rPr>
        <w:t>“</w:t>
      </w:r>
      <w:r w:rsidRPr="00BA0CC9">
        <w:rPr>
          <w:rFonts w:ascii="Arial" w:hAnsi="Arial" w:cs="Arial"/>
          <w:color w:val="000000"/>
          <w:sz w:val="22"/>
          <w:szCs w:val="22"/>
        </w:rPr>
        <w:t>)</w:t>
      </w:r>
    </w:p>
    <w:p w14:paraId="3D6B3322" w14:textId="77777777" w:rsidR="00136D24" w:rsidRPr="00BA0CC9" w:rsidRDefault="00136D24">
      <w:pPr>
        <w:widowControl/>
        <w:rPr>
          <w:rFonts w:ascii="Arial" w:hAnsi="Arial" w:cs="Arial"/>
          <w:color w:val="000000"/>
          <w:sz w:val="22"/>
          <w:szCs w:val="22"/>
        </w:rPr>
      </w:pPr>
    </w:p>
    <w:p w14:paraId="5495852E" w14:textId="4A406889" w:rsidR="00136D24" w:rsidRPr="00BA0CC9" w:rsidRDefault="00136D24">
      <w:pPr>
        <w:widowControl/>
        <w:rPr>
          <w:rFonts w:ascii="Arial" w:hAnsi="Arial" w:cs="Arial"/>
          <w:color w:val="000000"/>
          <w:sz w:val="22"/>
          <w:szCs w:val="22"/>
        </w:rPr>
      </w:pPr>
    </w:p>
    <w:p w14:paraId="072309C9"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D5C5AA8" w14:textId="77777777" w:rsidR="00A81E81" w:rsidRDefault="00A81E81">
      <w:pPr>
        <w:pStyle w:val="para"/>
        <w:widowControl/>
        <w:rPr>
          <w:rFonts w:ascii="Arial" w:hAnsi="Arial" w:cs="Arial"/>
          <w:sz w:val="22"/>
          <w:szCs w:val="22"/>
        </w:rPr>
      </w:pPr>
    </w:p>
    <w:p w14:paraId="663B0FDA" w14:textId="370C4914"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02DC0201" w14:textId="77777777" w:rsidR="00136D24" w:rsidRPr="00BA0CC9" w:rsidRDefault="00136D24">
      <w:pPr>
        <w:pStyle w:val="para"/>
        <w:widowControl/>
        <w:rPr>
          <w:rFonts w:ascii="Arial" w:hAnsi="Arial" w:cs="Arial"/>
          <w:sz w:val="22"/>
          <w:szCs w:val="22"/>
        </w:rPr>
      </w:pPr>
    </w:p>
    <w:p w14:paraId="4D4591B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1013932250</w:t>
      </w:r>
    </w:p>
    <w:p w14:paraId="00F4F468" w14:textId="77777777" w:rsidR="00136D24" w:rsidRPr="00BA0CC9" w:rsidRDefault="00136D24">
      <w:pPr>
        <w:widowControl/>
        <w:rPr>
          <w:rFonts w:ascii="Arial" w:hAnsi="Arial" w:cs="Arial"/>
          <w:color w:val="000000"/>
          <w:sz w:val="22"/>
          <w:szCs w:val="22"/>
        </w:rPr>
      </w:pPr>
    </w:p>
    <w:p w14:paraId="5050DDB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4957C96B" w14:textId="77777777" w:rsidR="00136D24" w:rsidRPr="00BA0CC9" w:rsidRDefault="00C06373" w:rsidP="00B24AA3">
      <w:pPr>
        <w:pStyle w:val="vnitrniText"/>
        <w:widowControl/>
        <w:ind w:firstLine="0"/>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Pardubický kraj , Katastrální pracoviště Ústí nad Orlicí na LV 10 002:</w:t>
      </w:r>
    </w:p>
    <w:p w14:paraId="47D6FBC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D866022"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4722B378"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94BE88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10232B2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Rudoltice</w:t>
      </w:r>
      <w:r w:rsidRPr="00BA0CC9">
        <w:rPr>
          <w:rFonts w:ascii="Arial" w:hAnsi="Arial" w:cs="Arial"/>
          <w:sz w:val="18"/>
          <w:szCs w:val="18"/>
        </w:rPr>
        <w:tab/>
        <w:t>Rudoltice u Lanškrouna</w:t>
      </w:r>
      <w:r w:rsidRPr="00BA0CC9">
        <w:rPr>
          <w:rFonts w:ascii="Arial" w:hAnsi="Arial" w:cs="Arial"/>
          <w:sz w:val="18"/>
          <w:szCs w:val="18"/>
        </w:rPr>
        <w:tab/>
        <w:t>1841/2</w:t>
      </w:r>
      <w:r w:rsidRPr="00BA0CC9">
        <w:rPr>
          <w:rFonts w:ascii="Arial" w:hAnsi="Arial" w:cs="Arial"/>
          <w:sz w:val="18"/>
          <w:szCs w:val="18"/>
        </w:rPr>
        <w:tab/>
        <w:t>trvalý travní porost</w:t>
      </w:r>
    </w:p>
    <w:p w14:paraId="303C2B6D" w14:textId="77777777" w:rsidR="00136D24" w:rsidRPr="00BA0CC9" w:rsidRDefault="00136D24">
      <w:pPr>
        <w:pStyle w:val="obec1"/>
        <w:widowControl/>
        <w:rPr>
          <w:rFonts w:ascii="Arial" w:hAnsi="Arial" w:cs="Arial"/>
          <w:sz w:val="18"/>
          <w:szCs w:val="18"/>
        </w:rPr>
      </w:pPr>
    </w:p>
    <w:p w14:paraId="0F5AB26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257B60B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Rudoltice</w:t>
      </w:r>
      <w:r w:rsidRPr="00BA0CC9">
        <w:rPr>
          <w:rFonts w:ascii="Arial" w:hAnsi="Arial" w:cs="Arial"/>
          <w:sz w:val="18"/>
          <w:szCs w:val="18"/>
        </w:rPr>
        <w:tab/>
        <w:t>Rudoltice u Lanškrouna</w:t>
      </w:r>
      <w:r w:rsidRPr="00BA0CC9">
        <w:rPr>
          <w:rFonts w:ascii="Arial" w:hAnsi="Arial" w:cs="Arial"/>
          <w:sz w:val="18"/>
          <w:szCs w:val="18"/>
        </w:rPr>
        <w:tab/>
        <w:t>1841/4</w:t>
      </w:r>
      <w:r w:rsidRPr="00BA0CC9">
        <w:rPr>
          <w:rFonts w:ascii="Arial" w:hAnsi="Arial" w:cs="Arial"/>
          <w:sz w:val="18"/>
          <w:szCs w:val="18"/>
        </w:rPr>
        <w:tab/>
        <w:t>trvalý travní porost</w:t>
      </w:r>
    </w:p>
    <w:p w14:paraId="093A9FB5" w14:textId="77777777" w:rsidR="00136D24" w:rsidRPr="00BA0CC9" w:rsidRDefault="00136D24">
      <w:pPr>
        <w:pStyle w:val="obec1"/>
        <w:widowControl/>
        <w:rPr>
          <w:rFonts w:ascii="Arial" w:hAnsi="Arial" w:cs="Arial"/>
          <w:sz w:val="18"/>
          <w:szCs w:val="18"/>
        </w:rPr>
      </w:pPr>
    </w:p>
    <w:p w14:paraId="290D97F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098B442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Rudoltice</w:t>
      </w:r>
      <w:r w:rsidRPr="00BA0CC9">
        <w:rPr>
          <w:rFonts w:ascii="Arial" w:hAnsi="Arial" w:cs="Arial"/>
          <w:sz w:val="18"/>
          <w:szCs w:val="18"/>
        </w:rPr>
        <w:tab/>
        <w:t>Rudoltice u Lanškrouna</w:t>
      </w:r>
      <w:r w:rsidRPr="00BA0CC9">
        <w:rPr>
          <w:rFonts w:ascii="Arial" w:hAnsi="Arial" w:cs="Arial"/>
          <w:sz w:val="18"/>
          <w:szCs w:val="18"/>
        </w:rPr>
        <w:tab/>
        <w:t>1847/2</w:t>
      </w:r>
      <w:r w:rsidRPr="00BA0CC9">
        <w:rPr>
          <w:rFonts w:ascii="Arial" w:hAnsi="Arial" w:cs="Arial"/>
          <w:sz w:val="18"/>
          <w:szCs w:val="18"/>
        </w:rPr>
        <w:tab/>
        <w:t>trvalý travní porost</w:t>
      </w:r>
    </w:p>
    <w:p w14:paraId="3EC193A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Nově vytvořeno GP: číslo 1418-13/2022 ze dne 4.2.2022 z parcely č. 1847</w:t>
      </w:r>
    </w:p>
    <w:p w14:paraId="234B776B" w14:textId="77777777" w:rsidR="00136D24" w:rsidRPr="00BA0CC9" w:rsidRDefault="00136D24">
      <w:pPr>
        <w:pStyle w:val="obec1"/>
        <w:widowControl/>
        <w:rPr>
          <w:rFonts w:ascii="Arial" w:hAnsi="Arial" w:cs="Arial"/>
          <w:sz w:val="18"/>
          <w:szCs w:val="18"/>
        </w:rPr>
      </w:pPr>
    </w:p>
    <w:p w14:paraId="21310B5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718D607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Rudoltice</w:t>
      </w:r>
      <w:r w:rsidRPr="00BA0CC9">
        <w:rPr>
          <w:rFonts w:ascii="Arial" w:hAnsi="Arial" w:cs="Arial"/>
          <w:sz w:val="18"/>
          <w:szCs w:val="18"/>
        </w:rPr>
        <w:tab/>
        <w:t>Rudoltice u Lanškrouna</w:t>
      </w:r>
      <w:r w:rsidRPr="00BA0CC9">
        <w:rPr>
          <w:rFonts w:ascii="Arial" w:hAnsi="Arial" w:cs="Arial"/>
          <w:sz w:val="18"/>
          <w:szCs w:val="18"/>
        </w:rPr>
        <w:tab/>
        <w:t>3002/15</w:t>
      </w:r>
      <w:r w:rsidRPr="00BA0CC9">
        <w:rPr>
          <w:rFonts w:ascii="Arial" w:hAnsi="Arial" w:cs="Arial"/>
          <w:sz w:val="18"/>
          <w:szCs w:val="18"/>
        </w:rPr>
        <w:tab/>
        <w:t>trvalý travní porost</w:t>
      </w:r>
    </w:p>
    <w:p w14:paraId="57BAE78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Nově vytvořeno GP: číslo 1417-12/2022 ze dne 4.2.2022 z parcely č. 3002/7</w:t>
      </w:r>
    </w:p>
    <w:p w14:paraId="38523E7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633ACE1" w14:textId="55439EBF" w:rsidR="00136D24" w:rsidRPr="00BA0CC9" w:rsidRDefault="00136D24">
      <w:pPr>
        <w:widowControl/>
        <w:rPr>
          <w:rFonts w:ascii="Arial" w:hAnsi="Arial" w:cs="Arial"/>
          <w:sz w:val="22"/>
          <w:szCs w:val="22"/>
        </w:rPr>
      </w:pPr>
      <w:r w:rsidRPr="00BA0CC9">
        <w:rPr>
          <w:rFonts w:ascii="Arial" w:hAnsi="Arial" w:cs="Arial"/>
          <w:sz w:val="22"/>
          <w:szCs w:val="22"/>
        </w:rPr>
        <w:t xml:space="preserve">(dále jen </w:t>
      </w:r>
      <w:r w:rsidR="00B24AA3">
        <w:rPr>
          <w:rFonts w:ascii="Arial" w:hAnsi="Arial" w:cs="Arial"/>
          <w:sz w:val="22"/>
          <w:szCs w:val="22"/>
        </w:rPr>
        <w:t>„</w:t>
      </w:r>
      <w:r w:rsidRPr="00BA0CC9">
        <w:rPr>
          <w:rFonts w:ascii="Arial" w:hAnsi="Arial" w:cs="Arial"/>
          <w:sz w:val="22"/>
          <w:szCs w:val="22"/>
        </w:rPr>
        <w:t>pozemky</w:t>
      </w:r>
      <w:r w:rsidR="00B24AA3">
        <w:rPr>
          <w:rFonts w:ascii="Arial" w:hAnsi="Arial" w:cs="Arial"/>
          <w:sz w:val="22"/>
          <w:szCs w:val="22"/>
        </w:rPr>
        <w:t>“</w:t>
      </w:r>
      <w:r w:rsidRPr="00BA0CC9">
        <w:rPr>
          <w:rFonts w:ascii="Arial" w:hAnsi="Arial" w:cs="Arial"/>
          <w:sz w:val="22"/>
          <w:szCs w:val="22"/>
        </w:rPr>
        <w:t>)</w:t>
      </w:r>
    </w:p>
    <w:p w14:paraId="477C166B" w14:textId="77777777" w:rsidR="00136D24" w:rsidRPr="00BA0CC9" w:rsidRDefault="00136D24">
      <w:pPr>
        <w:widowControl/>
        <w:rPr>
          <w:rFonts w:ascii="Arial" w:hAnsi="Arial" w:cs="Arial"/>
          <w:sz w:val="22"/>
          <w:szCs w:val="22"/>
        </w:rPr>
      </w:pPr>
    </w:p>
    <w:p w14:paraId="7E74E92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622492C" w14:textId="64BA842D" w:rsidR="00136D24" w:rsidRPr="00BA0CC9" w:rsidRDefault="00136D24" w:rsidP="00B24AA3">
      <w:pPr>
        <w:pStyle w:val="vnitrniText"/>
        <w:widowControl/>
        <w:ind w:firstLine="0"/>
        <w:rPr>
          <w:rFonts w:ascii="Arial" w:hAnsi="Arial" w:cs="Arial"/>
          <w:sz w:val="22"/>
          <w:szCs w:val="22"/>
        </w:rPr>
      </w:pPr>
      <w:r w:rsidRPr="00BA0CC9">
        <w:rPr>
          <w:rFonts w:ascii="Arial" w:hAnsi="Arial" w:cs="Arial"/>
          <w:sz w:val="22"/>
          <w:szCs w:val="22"/>
        </w:rPr>
        <w:t xml:space="preserve">Tato smlouva se uzavírá podle </w:t>
      </w:r>
      <w:r w:rsidR="00B24AA3">
        <w:rPr>
          <w:rFonts w:ascii="Arial" w:hAnsi="Arial" w:cs="Arial"/>
          <w:sz w:val="22"/>
          <w:szCs w:val="22"/>
        </w:rPr>
        <w:t>§ 10</w:t>
      </w:r>
      <w:r w:rsidR="00900A04">
        <w:rPr>
          <w:rFonts w:ascii="Arial" w:hAnsi="Arial" w:cs="Arial"/>
          <w:sz w:val="22"/>
          <w:szCs w:val="22"/>
        </w:rPr>
        <w:t xml:space="preserve"> </w:t>
      </w:r>
      <w:r w:rsidR="00B24AA3">
        <w:rPr>
          <w:rFonts w:ascii="Arial" w:hAnsi="Arial" w:cs="Arial"/>
          <w:sz w:val="22"/>
          <w:szCs w:val="22"/>
        </w:rPr>
        <w:t>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C5E177E" w14:textId="3A3C46F5" w:rsidR="00136D24" w:rsidRDefault="00136D24">
      <w:pPr>
        <w:pStyle w:val="vnitrniText"/>
        <w:widowControl/>
        <w:rPr>
          <w:rFonts w:ascii="Arial" w:hAnsi="Arial" w:cs="Arial"/>
          <w:sz w:val="22"/>
          <w:szCs w:val="22"/>
        </w:rPr>
      </w:pPr>
    </w:p>
    <w:p w14:paraId="357AF6C0" w14:textId="77777777" w:rsidR="00A81E81" w:rsidRPr="00BA0CC9" w:rsidRDefault="00A81E81">
      <w:pPr>
        <w:pStyle w:val="vnitrniText"/>
        <w:widowControl/>
        <w:rPr>
          <w:rFonts w:ascii="Arial" w:hAnsi="Arial" w:cs="Arial"/>
          <w:sz w:val="22"/>
          <w:szCs w:val="22"/>
        </w:rPr>
      </w:pPr>
    </w:p>
    <w:p w14:paraId="50B815F0"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412E77DF" w14:textId="77777777" w:rsidR="00136D24" w:rsidRPr="00BA0CC9" w:rsidRDefault="00136D24" w:rsidP="00B24AA3">
      <w:pPr>
        <w:pStyle w:val="vnitrniText"/>
        <w:widowControl/>
        <w:ind w:firstLine="0"/>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1754E9BD" w14:textId="2F721B31" w:rsidR="00A81E81" w:rsidRDefault="00A81E81">
      <w:pPr>
        <w:pStyle w:val="vnitrniText"/>
        <w:widowControl/>
        <w:jc w:val="left"/>
        <w:rPr>
          <w:rFonts w:ascii="Arial" w:hAnsi="Arial" w:cs="Arial"/>
          <w:b/>
          <w:bCs/>
          <w:color w:val="000000"/>
          <w:sz w:val="22"/>
          <w:szCs w:val="22"/>
        </w:rPr>
      </w:pPr>
    </w:p>
    <w:p w14:paraId="4789F21B" w14:textId="77777777" w:rsidR="002312E2" w:rsidRPr="00BA0CC9" w:rsidRDefault="002312E2">
      <w:pPr>
        <w:pStyle w:val="vnitrniText"/>
        <w:widowControl/>
        <w:jc w:val="left"/>
        <w:rPr>
          <w:rFonts w:ascii="Arial" w:hAnsi="Arial" w:cs="Arial"/>
          <w:b/>
          <w:bCs/>
          <w:color w:val="000000"/>
          <w:sz w:val="22"/>
          <w:szCs w:val="22"/>
        </w:rPr>
      </w:pPr>
    </w:p>
    <w:p w14:paraId="6A3151F0" w14:textId="77777777" w:rsidR="007F31B8" w:rsidRPr="00BA0CC9" w:rsidRDefault="007F31B8" w:rsidP="007F31B8">
      <w:pPr>
        <w:pStyle w:val="para"/>
        <w:widowControl/>
        <w:rPr>
          <w:rFonts w:ascii="Arial" w:hAnsi="Arial" w:cs="Arial"/>
          <w:sz w:val="22"/>
          <w:szCs w:val="22"/>
        </w:rPr>
      </w:pPr>
      <w:r w:rsidRPr="00BA0CC9">
        <w:rPr>
          <w:rFonts w:ascii="Arial" w:hAnsi="Arial" w:cs="Arial"/>
          <w:sz w:val="22"/>
          <w:szCs w:val="22"/>
        </w:rPr>
        <w:t>IV.</w:t>
      </w:r>
    </w:p>
    <w:p w14:paraId="01215A6E" w14:textId="413ED2A0"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 xml:space="preserve">1) Kupní cena prodávaných pozemků byla stanovena a je hrazena takto: </w:t>
      </w:r>
    </w:p>
    <w:tbl>
      <w:tblPr>
        <w:tblW w:w="0" w:type="auto"/>
        <w:tblInd w:w="-34" w:type="dxa"/>
        <w:tblLayout w:type="fixed"/>
        <w:tblLook w:val="0000" w:firstRow="0" w:lastRow="0" w:firstColumn="0" w:lastColumn="0" w:noHBand="0" w:noVBand="0"/>
      </w:tblPr>
      <w:tblGrid>
        <w:gridCol w:w="2404"/>
        <w:gridCol w:w="1170"/>
        <w:gridCol w:w="1603"/>
        <w:gridCol w:w="1769"/>
        <w:gridCol w:w="2410"/>
      </w:tblGrid>
      <w:tr w:rsidR="007F31B8" w:rsidRPr="00D71322" w14:paraId="5B7B6BF9" w14:textId="77777777" w:rsidTr="00F87B23">
        <w:tc>
          <w:tcPr>
            <w:tcW w:w="2404" w:type="dxa"/>
            <w:tcBorders>
              <w:top w:val="single" w:sz="6" w:space="0" w:color="auto"/>
              <w:left w:val="single" w:sz="6" w:space="0" w:color="auto"/>
              <w:bottom w:val="single" w:sz="6" w:space="0" w:color="auto"/>
              <w:right w:val="single" w:sz="6" w:space="0" w:color="auto"/>
            </w:tcBorders>
          </w:tcPr>
          <w:p w14:paraId="7796D332" w14:textId="77777777" w:rsidR="007F31B8" w:rsidRPr="00D71322" w:rsidRDefault="007F31B8" w:rsidP="00F87B23">
            <w:pPr>
              <w:widowControl/>
              <w:jc w:val="center"/>
              <w:rPr>
                <w:rFonts w:ascii="Arial" w:hAnsi="Arial" w:cs="Arial"/>
                <w:sz w:val="18"/>
                <w:szCs w:val="18"/>
              </w:rPr>
            </w:pPr>
          </w:p>
          <w:p w14:paraId="70312FEE"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Katastrální</w:t>
            </w:r>
          </w:p>
          <w:p w14:paraId="2A08B220"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území</w:t>
            </w:r>
          </w:p>
        </w:tc>
        <w:tc>
          <w:tcPr>
            <w:tcW w:w="1170" w:type="dxa"/>
            <w:tcBorders>
              <w:top w:val="single" w:sz="6" w:space="0" w:color="auto"/>
              <w:left w:val="single" w:sz="6" w:space="0" w:color="auto"/>
              <w:bottom w:val="single" w:sz="6" w:space="0" w:color="auto"/>
              <w:right w:val="single" w:sz="6" w:space="0" w:color="auto"/>
            </w:tcBorders>
          </w:tcPr>
          <w:p w14:paraId="2AA6486C" w14:textId="77777777" w:rsidR="007F31B8" w:rsidRPr="00D71322" w:rsidRDefault="007F31B8" w:rsidP="00F87B23">
            <w:pPr>
              <w:widowControl/>
              <w:jc w:val="center"/>
              <w:rPr>
                <w:rFonts w:ascii="Arial" w:hAnsi="Arial" w:cs="Arial"/>
                <w:sz w:val="18"/>
                <w:szCs w:val="18"/>
              </w:rPr>
            </w:pPr>
          </w:p>
          <w:p w14:paraId="4835260F"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Parc.č.</w:t>
            </w:r>
          </w:p>
        </w:tc>
        <w:tc>
          <w:tcPr>
            <w:tcW w:w="1603" w:type="dxa"/>
            <w:tcBorders>
              <w:top w:val="single" w:sz="6" w:space="0" w:color="auto"/>
              <w:left w:val="single" w:sz="6" w:space="0" w:color="auto"/>
              <w:bottom w:val="single" w:sz="6" w:space="0" w:color="auto"/>
              <w:right w:val="single" w:sz="6" w:space="0" w:color="auto"/>
            </w:tcBorders>
          </w:tcPr>
          <w:p w14:paraId="3A01EA96" w14:textId="77777777" w:rsidR="007F31B8" w:rsidRPr="00D71322" w:rsidRDefault="007F31B8" w:rsidP="00F87B23">
            <w:pPr>
              <w:widowControl/>
              <w:jc w:val="center"/>
              <w:rPr>
                <w:rFonts w:ascii="Arial" w:hAnsi="Arial" w:cs="Arial"/>
                <w:sz w:val="18"/>
                <w:szCs w:val="18"/>
              </w:rPr>
            </w:pPr>
          </w:p>
          <w:p w14:paraId="76914DDC"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Kupní cena</w:t>
            </w:r>
          </w:p>
          <w:p w14:paraId="3F64FB2A"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v Kč</w:t>
            </w:r>
          </w:p>
        </w:tc>
        <w:tc>
          <w:tcPr>
            <w:tcW w:w="1769" w:type="dxa"/>
            <w:tcBorders>
              <w:top w:val="single" w:sz="6" w:space="0" w:color="auto"/>
              <w:left w:val="single" w:sz="6" w:space="0" w:color="auto"/>
              <w:bottom w:val="single" w:sz="6" w:space="0" w:color="auto"/>
              <w:right w:val="single" w:sz="6" w:space="0" w:color="auto"/>
            </w:tcBorders>
          </w:tcPr>
          <w:p w14:paraId="2004590B" w14:textId="77777777" w:rsidR="007F31B8" w:rsidRPr="00D71322" w:rsidRDefault="007F31B8" w:rsidP="00F87B23">
            <w:pPr>
              <w:widowControl/>
              <w:jc w:val="center"/>
              <w:rPr>
                <w:rFonts w:ascii="Arial" w:hAnsi="Arial" w:cs="Arial"/>
                <w:sz w:val="18"/>
                <w:szCs w:val="18"/>
              </w:rPr>
            </w:pPr>
          </w:p>
          <w:p w14:paraId="61D8CC37"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Před podpisem zaplaceno na úhradu kupní ceny v Kč</w:t>
            </w:r>
          </w:p>
        </w:tc>
        <w:tc>
          <w:tcPr>
            <w:tcW w:w="2410" w:type="dxa"/>
            <w:tcBorders>
              <w:top w:val="single" w:sz="6" w:space="0" w:color="auto"/>
              <w:left w:val="single" w:sz="6" w:space="0" w:color="auto"/>
              <w:bottom w:val="single" w:sz="6" w:space="0" w:color="auto"/>
              <w:right w:val="single" w:sz="6" w:space="0" w:color="auto"/>
            </w:tcBorders>
          </w:tcPr>
          <w:p w14:paraId="551F5649"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Při podpisu započteny na úhradu kupní ceny níže uvedené nároky na náhradu dle § 18a zákona</w:t>
            </w:r>
          </w:p>
          <w:p w14:paraId="2E3E1579"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č. 229/1991 Sb.,</w:t>
            </w:r>
          </w:p>
          <w:p w14:paraId="1ECA8C77"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 xml:space="preserve">vyjádřené v Kč </w:t>
            </w:r>
          </w:p>
        </w:tc>
      </w:tr>
      <w:tr w:rsidR="007F31B8" w:rsidRPr="00D71322" w14:paraId="0D98BCE8" w14:textId="77777777" w:rsidTr="00F87B23">
        <w:tc>
          <w:tcPr>
            <w:tcW w:w="2404" w:type="dxa"/>
            <w:tcBorders>
              <w:top w:val="single" w:sz="6" w:space="0" w:color="auto"/>
              <w:left w:val="single" w:sz="6" w:space="0" w:color="auto"/>
              <w:bottom w:val="single" w:sz="6" w:space="0" w:color="auto"/>
              <w:right w:val="single" w:sz="6" w:space="0" w:color="auto"/>
            </w:tcBorders>
          </w:tcPr>
          <w:p w14:paraId="28EA18E2" w14:textId="77777777" w:rsidR="007F31B8" w:rsidRPr="00D71322" w:rsidRDefault="007F31B8" w:rsidP="00F87B23">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Rudoltice u Lanškrouna</w:t>
            </w:r>
          </w:p>
        </w:tc>
        <w:tc>
          <w:tcPr>
            <w:tcW w:w="1170" w:type="dxa"/>
            <w:tcBorders>
              <w:top w:val="single" w:sz="6" w:space="0" w:color="auto"/>
              <w:left w:val="single" w:sz="6" w:space="0" w:color="auto"/>
              <w:bottom w:val="single" w:sz="6" w:space="0" w:color="auto"/>
              <w:right w:val="single" w:sz="6" w:space="0" w:color="auto"/>
            </w:tcBorders>
          </w:tcPr>
          <w:p w14:paraId="37C95F62" w14:textId="77777777" w:rsidR="007F31B8" w:rsidRPr="00D71322" w:rsidRDefault="007F31B8" w:rsidP="00F87B23">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 xml:space="preserve"> 1841/2</w:t>
            </w:r>
          </w:p>
        </w:tc>
        <w:tc>
          <w:tcPr>
            <w:tcW w:w="1603" w:type="dxa"/>
            <w:tcBorders>
              <w:top w:val="single" w:sz="6" w:space="0" w:color="auto"/>
              <w:left w:val="single" w:sz="6" w:space="0" w:color="auto"/>
              <w:bottom w:val="single" w:sz="6" w:space="0" w:color="auto"/>
              <w:right w:val="single" w:sz="6" w:space="0" w:color="auto"/>
            </w:tcBorders>
          </w:tcPr>
          <w:p w14:paraId="435CFECE" w14:textId="77777777" w:rsidR="007F31B8" w:rsidRPr="00D71322" w:rsidRDefault="007F31B8" w:rsidP="00F87B23">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485 290,00 Kč</w:t>
            </w:r>
          </w:p>
        </w:tc>
        <w:tc>
          <w:tcPr>
            <w:tcW w:w="1769" w:type="dxa"/>
            <w:tcBorders>
              <w:top w:val="single" w:sz="6" w:space="0" w:color="auto"/>
              <w:left w:val="single" w:sz="6" w:space="0" w:color="auto"/>
              <w:bottom w:val="single" w:sz="6" w:space="0" w:color="auto"/>
              <w:right w:val="single" w:sz="6" w:space="0" w:color="auto"/>
            </w:tcBorders>
          </w:tcPr>
          <w:p w14:paraId="61A7F442" w14:textId="77777777" w:rsidR="007F31B8" w:rsidRPr="00D71322" w:rsidRDefault="007F31B8" w:rsidP="00F87B23">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485 185,00 Kč</w:t>
            </w:r>
          </w:p>
        </w:tc>
        <w:tc>
          <w:tcPr>
            <w:tcW w:w="2410" w:type="dxa"/>
            <w:tcBorders>
              <w:top w:val="single" w:sz="6" w:space="0" w:color="auto"/>
              <w:left w:val="single" w:sz="6" w:space="0" w:color="auto"/>
              <w:bottom w:val="single" w:sz="6" w:space="0" w:color="auto"/>
              <w:right w:val="single" w:sz="6" w:space="0" w:color="auto"/>
            </w:tcBorders>
          </w:tcPr>
          <w:p w14:paraId="03527680" w14:textId="77777777" w:rsidR="007F31B8" w:rsidRPr="00D71322" w:rsidRDefault="007F31B8" w:rsidP="00F87B23">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105,00 Kč</w:t>
            </w:r>
          </w:p>
        </w:tc>
      </w:tr>
      <w:tr w:rsidR="007F31B8" w:rsidRPr="00D71322" w14:paraId="4D2A679C" w14:textId="77777777" w:rsidTr="00F87B23">
        <w:tc>
          <w:tcPr>
            <w:tcW w:w="2404" w:type="dxa"/>
            <w:tcBorders>
              <w:top w:val="single" w:sz="6" w:space="0" w:color="auto"/>
              <w:left w:val="single" w:sz="6" w:space="0" w:color="auto"/>
              <w:bottom w:val="single" w:sz="6" w:space="0" w:color="auto"/>
              <w:right w:val="single" w:sz="6" w:space="0" w:color="auto"/>
            </w:tcBorders>
          </w:tcPr>
          <w:p w14:paraId="3793D0CC"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Rudoltice u Lanškrouna</w:t>
            </w:r>
          </w:p>
        </w:tc>
        <w:tc>
          <w:tcPr>
            <w:tcW w:w="1170" w:type="dxa"/>
            <w:tcBorders>
              <w:top w:val="single" w:sz="6" w:space="0" w:color="auto"/>
              <w:left w:val="single" w:sz="6" w:space="0" w:color="auto"/>
              <w:bottom w:val="single" w:sz="6" w:space="0" w:color="auto"/>
              <w:right w:val="single" w:sz="6" w:space="0" w:color="auto"/>
            </w:tcBorders>
          </w:tcPr>
          <w:p w14:paraId="3CBDFBA6"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 xml:space="preserve"> 1841/4</w:t>
            </w:r>
          </w:p>
        </w:tc>
        <w:tc>
          <w:tcPr>
            <w:tcW w:w="1603" w:type="dxa"/>
            <w:tcBorders>
              <w:top w:val="single" w:sz="6" w:space="0" w:color="auto"/>
              <w:left w:val="single" w:sz="6" w:space="0" w:color="auto"/>
              <w:bottom w:val="single" w:sz="6" w:space="0" w:color="auto"/>
              <w:right w:val="single" w:sz="6" w:space="0" w:color="auto"/>
            </w:tcBorders>
          </w:tcPr>
          <w:p w14:paraId="5F6BEB77"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9 580,00 Kč</w:t>
            </w:r>
          </w:p>
        </w:tc>
        <w:tc>
          <w:tcPr>
            <w:tcW w:w="1769" w:type="dxa"/>
            <w:tcBorders>
              <w:top w:val="single" w:sz="6" w:space="0" w:color="auto"/>
              <w:left w:val="single" w:sz="6" w:space="0" w:color="auto"/>
              <w:bottom w:val="single" w:sz="6" w:space="0" w:color="auto"/>
              <w:right w:val="single" w:sz="6" w:space="0" w:color="auto"/>
            </w:tcBorders>
          </w:tcPr>
          <w:p w14:paraId="4A351E1B"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9 578,00 Kč</w:t>
            </w:r>
          </w:p>
        </w:tc>
        <w:tc>
          <w:tcPr>
            <w:tcW w:w="2410" w:type="dxa"/>
            <w:tcBorders>
              <w:top w:val="single" w:sz="6" w:space="0" w:color="auto"/>
              <w:left w:val="single" w:sz="6" w:space="0" w:color="auto"/>
              <w:bottom w:val="single" w:sz="6" w:space="0" w:color="auto"/>
              <w:right w:val="single" w:sz="6" w:space="0" w:color="auto"/>
            </w:tcBorders>
          </w:tcPr>
          <w:p w14:paraId="72D0BE88"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2,00 Kč</w:t>
            </w:r>
          </w:p>
        </w:tc>
      </w:tr>
      <w:tr w:rsidR="007F31B8" w:rsidRPr="00D71322" w14:paraId="1C30C9CB" w14:textId="77777777" w:rsidTr="00F87B23">
        <w:tc>
          <w:tcPr>
            <w:tcW w:w="2404" w:type="dxa"/>
            <w:tcBorders>
              <w:top w:val="single" w:sz="6" w:space="0" w:color="auto"/>
              <w:left w:val="single" w:sz="6" w:space="0" w:color="auto"/>
              <w:bottom w:val="single" w:sz="6" w:space="0" w:color="auto"/>
              <w:right w:val="single" w:sz="6" w:space="0" w:color="auto"/>
            </w:tcBorders>
          </w:tcPr>
          <w:p w14:paraId="6ED59D6B"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Rudoltice u Lanškrouna</w:t>
            </w:r>
          </w:p>
        </w:tc>
        <w:tc>
          <w:tcPr>
            <w:tcW w:w="1170" w:type="dxa"/>
            <w:tcBorders>
              <w:top w:val="single" w:sz="6" w:space="0" w:color="auto"/>
              <w:left w:val="single" w:sz="6" w:space="0" w:color="auto"/>
              <w:bottom w:val="single" w:sz="6" w:space="0" w:color="auto"/>
              <w:right w:val="single" w:sz="6" w:space="0" w:color="auto"/>
            </w:tcBorders>
          </w:tcPr>
          <w:p w14:paraId="1404F23B"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 xml:space="preserve"> 1847/2</w:t>
            </w:r>
          </w:p>
        </w:tc>
        <w:tc>
          <w:tcPr>
            <w:tcW w:w="1603" w:type="dxa"/>
            <w:tcBorders>
              <w:top w:val="single" w:sz="6" w:space="0" w:color="auto"/>
              <w:left w:val="single" w:sz="6" w:space="0" w:color="auto"/>
              <w:bottom w:val="single" w:sz="6" w:space="0" w:color="auto"/>
              <w:right w:val="single" w:sz="6" w:space="0" w:color="auto"/>
            </w:tcBorders>
          </w:tcPr>
          <w:p w14:paraId="1CCD8BB1"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381 820,00 Kč</w:t>
            </w:r>
          </w:p>
        </w:tc>
        <w:tc>
          <w:tcPr>
            <w:tcW w:w="1769" w:type="dxa"/>
            <w:tcBorders>
              <w:top w:val="single" w:sz="6" w:space="0" w:color="auto"/>
              <w:left w:val="single" w:sz="6" w:space="0" w:color="auto"/>
              <w:bottom w:val="single" w:sz="6" w:space="0" w:color="auto"/>
              <w:right w:val="single" w:sz="6" w:space="0" w:color="auto"/>
            </w:tcBorders>
          </w:tcPr>
          <w:p w14:paraId="1474B901"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381 738,00 Kč</w:t>
            </w:r>
          </w:p>
        </w:tc>
        <w:tc>
          <w:tcPr>
            <w:tcW w:w="2410" w:type="dxa"/>
            <w:tcBorders>
              <w:top w:val="single" w:sz="6" w:space="0" w:color="auto"/>
              <w:left w:val="single" w:sz="6" w:space="0" w:color="auto"/>
              <w:bottom w:val="single" w:sz="6" w:space="0" w:color="auto"/>
              <w:right w:val="single" w:sz="6" w:space="0" w:color="auto"/>
            </w:tcBorders>
          </w:tcPr>
          <w:p w14:paraId="5CEA1B93"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82,00 Kč</w:t>
            </w:r>
          </w:p>
        </w:tc>
      </w:tr>
      <w:tr w:rsidR="007F31B8" w:rsidRPr="00D71322" w14:paraId="6A15EB23" w14:textId="77777777" w:rsidTr="00F87B23">
        <w:tc>
          <w:tcPr>
            <w:tcW w:w="2404" w:type="dxa"/>
            <w:tcBorders>
              <w:top w:val="single" w:sz="6" w:space="0" w:color="auto"/>
              <w:left w:val="single" w:sz="6" w:space="0" w:color="auto"/>
              <w:bottom w:val="single" w:sz="6" w:space="0" w:color="auto"/>
              <w:right w:val="single" w:sz="6" w:space="0" w:color="auto"/>
            </w:tcBorders>
          </w:tcPr>
          <w:p w14:paraId="16BA4019"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Rudoltice u Lanškrouna</w:t>
            </w:r>
          </w:p>
        </w:tc>
        <w:tc>
          <w:tcPr>
            <w:tcW w:w="1170" w:type="dxa"/>
            <w:tcBorders>
              <w:top w:val="single" w:sz="6" w:space="0" w:color="auto"/>
              <w:left w:val="single" w:sz="6" w:space="0" w:color="auto"/>
              <w:bottom w:val="single" w:sz="6" w:space="0" w:color="auto"/>
              <w:right w:val="single" w:sz="6" w:space="0" w:color="auto"/>
            </w:tcBorders>
          </w:tcPr>
          <w:p w14:paraId="0239C046"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 xml:space="preserve"> 3002/15</w:t>
            </w:r>
          </w:p>
        </w:tc>
        <w:tc>
          <w:tcPr>
            <w:tcW w:w="1603" w:type="dxa"/>
            <w:tcBorders>
              <w:top w:val="single" w:sz="6" w:space="0" w:color="auto"/>
              <w:left w:val="single" w:sz="6" w:space="0" w:color="auto"/>
              <w:bottom w:val="single" w:sz="6" w:space="0" w:color="auto"/>
              <w:right w:val="single" w:sz="6" w:space="0" w:color="auto"/>
            </w:tcBorders>
          </w:tcPr>
          <w:p w14:paraId="7C91F1F3"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50 550,00 Kč</w:t>
            </w:r>
          </w:p>
        </w:tc>
        <w:tc>
          <w:tcPr>
            <w:tcW w:w="1769" w:type="dxa"/>
            <w:tcBorders>
              <w:top w:val="single" w:sz="6" w:space="0" w:color="auto"/>
              <w:left w:val="single" w:sz="6" w:space="0" w:color="auto"/>
              <w:bottom w:val="single" w:sz="6" w:space="0" w:color="auto"/>
              <w:right w:val="single" w:sz="6" w:space="0" w:color="auto"/>
            </w:tcBorders>
          </w:tcPr>
          <w:p w14:paraId="05FC0426"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50 539,00 Kč</w:t>
            </w:r>
          </w:p>
        </w:tc>
        <w:tc>
          <w:tcPr>
            <w:tcW w:w="2410" w:type="dxa"/>
            <w:tcBorders>
              <w:top w:val="single" w:sz="6" w:space="0" w:color="auto"/>
              <w:left w:val="single" w:sz="6" w:space="0" w:color="auto"/>
              <w:bottom w:val="single" w:sz="6" w:space="0" w:color="auto"/>
              <w:right w:val="single" w:sz="6" w:space="0" w:color="auto"/>
            </w:tcBorders>
          </w:tcPr>
          <w:p w14:paraId="3037DC94"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11,00 Kč</w:t>
            </w:r>
          </w:p>
        </w:tc>
      </w:tr>
    </w:tbl>
    <w:p w14:paraId="65EA8198" w14:textId="77777777" w:rsidR="007F31B8" w:rsidRPr="00D71322" w:rsidRDefault="007F31B8" w:rsidP="007F31B8">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3574"/>
        <w:gridCol w:w="1603"/>
        <w:gridCol w:w="1769"/>
        <w:gridCol w:w="2410"/>
      </w:tblGrid>
      <w:tr w:rsidR="007F31B8" w:rsidRPr="00D71322" w14:paraId="0B8A5AF9" w14:textId="77777777" w:rsidTr="00F87B23">
        <w:tc>
          <w:tcPr>
            <w:tcW w:w="3574" w:type="dxa"/>
            <w:tcBorders>
              <w:top w:val="single" w:sz="6" w:space="0" w:color="auto"/>
              <w:left w:val="single" w:sz="6" w:space="0" w:color="auto"/>
              <w:bottom w:val="single" w:sz="6" w:space="0" w:color="auto"/>
              <w:right w:val="single" w:sz="6" w:space="0" w:color="auto"/>
            </w:tcBorders>
          </w:tcPr>
          <w:p w14:paraId="707A82ED"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 xml:space="preserve">                     Celkem</w:t>
            </w:r>
          </w:p>
        </w:tc>
        <w:tc>
          <w:tcPr>
            <w:tcW w:w="1603" w:type="dxa"/>
            <w:tcBorders>
              <w:top w:val="single" w:sz="6" w:space="0" w:color="auto"/>
              <w:left w:val="single" w:sz="6" w:space="0" w:color="auto"/>
              <w:bottom w:val="single" w:sz="6" w:space="0" w:color="auto"/>
              <w:right w:val="single" w:sz="6" w:space="0" w:color="auto"/>
            </w:tcBorders>
          </w:tcPr>
          <w:p w14:paraId="26FDAEB7"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927 240,00 Kč</w:t>
            </w:r>
          </w:p>
        </w:tc>
        <w:tc>
          <w:tcPr>
            <w:tcW w:w="1769" w:type="dxa"/>
            <w:tcBorders>
              <w:top w:val="single" w:sz="6" w:space="0" w:color="auto"/>
              <w:left w:val="single" w:sz="6" w:space="0" w:color="auto"/>
              <w:bottom w:val="single" w:sz="6" w:space="0" w:color="auto"/>
              <w:right w:val="single" w:sz="6" w:space="0" w:color="auto"/>
            </w:tcBorders>
          </w:tcPr>
          <w:p w14:paraId="6D247C9E"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927 040,00 Kč</w:t>
            </w:r>
          </w:p>
        </w:tc>
        <w:tc>
          <w:tcPr>
            <w:tcW w:w="2410" w:type="dxa"/>
            <w:tcBorders>
              <w:top w:val="single" w:sz="6" w:space="0" w:color="auto"/>
              <w:left w:val="single" w:sz="6" w:space="0" w:color="auto"/>
              <w:bottom w:val="single" w:sz="6" w:space="0" w:color="auto"/>
              <w:right w:val="single" w:sz="6" w:space="0" w:color="auto"/>
            </w:tcBorders>
          </w:tcPr>
          <w:p w14:paraId="2BCDA6F2" w14:textId="77777777" w:rsidR="007F31B8" w:rsidRPr="00D71322" w:rsidRDefault="007F31B8" w:rsidP="00F87B23">
            <w:pPr>
              <w:widowControl/>
              <w:jc w:val="center"/>
              <w:rPr>
                <w:rFonts w:ascii="Arial" w:hAnsi="Arial" w:cs="Arial"/>
                <w:sz w:val="18"/>
                <w:szCs w:val="18"/>
              </w:rPr>
            </w:pPr>
            <w:r w:rsidRPr="00D71322">
              <w:rPr>
                <w:rFonts w:ascii="Arial" w:hAnsi="Arial" w:cs="Arial"/>
                <w:sz w:val="18"/>
                <w:szCs w:val="18"/>
              </w:rPr>
              <w:t>200,00 Kč</w:t>
            </w:r>
          </w:p>
        </w:tc>
      </w:tr>
    </w:tbl>
    <w:p w14:paraId="55D0B9C1" w14:textId="77777777" w:rsidR="007F31B8" w:rsidRPr="00D71322" w:rsidRDefault="007F31B8" w:rsidP="007F31B8">
      <w:pPr>
        <w:widowControl/>
        <w:tabs>
          <w:tab w:val="left" w:pos="426"/>
        </w:tabs>
        <w:jc w:val="both"/>
        <w:rPr>
          <w:rFonts w:ascii="Arial" w:hAnsi="Arial" w:cs="Arial"/>
          <w:sz w:val="18"/>
          <w:szCs w:val="18"/>
        </w:rPr>
      </w:pPr>
    </w:p>
    <w:p w14:paraId="4372FCE7" w14:textId="222309F6"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 xml:space="preserve">2) Kupující uplatňuje podle § 18a zákona č. 229/1991 Sb., ve znění pozdějších předpisů, právo na náhradu ve výši 200,00 Kč (slovy: dvě stě korun českých), kterou je povinen poskytnout prodávající. </w:t>
      </w:r>
    </w:p>
    <w:p w14:paraId="2D5CF0F4" w14:textId="43EE4565"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 xml:space="preserve">Specifikace náhrady je obsažena ve Smlouvě o postoupení pohledávky uzavřené mezi </w:t>
      </w:r>
      <w:r w:rsidR="00007B13">
        <w:rPr>
          <w:rFonts w:ascii="Arial" w:hAnsi="Arial" w:cs="Arial"/>
          <w:sz w:val="22"/>
          <w:szCs w:val="22"/>
        </w:rPr>
        <w:t>XXXXXXXXXX</w:t>
      </w:r>
      <w:r w:rsidR="009D493E">
        <w:rPr>
          <w:rFonts w:ascii="Arial" w:hAnsi="Arial" w:cs="Arial"/>
          <w:sz w:val="22"/>
          <w:szCs w:val="22"/>
        </w:rPr>
        <w:t>XXXX</w:t>
      </w:r>
      <w:r w:rsidRPr="00D71322">
        <w:rPr>
          <w:rFonts w:ascii="Arial" w:hAnsi="Arial" w:cs="Arial"/>
          <w:sz w:val="22"/>
          <w:szCs w:val="22"/>
        </w:rPr>
        <w:t xml:space="preserve">, r.č. </w:t>
      </w:r>
      <w:r w:rsidR="009D493E">
        <w:rPr>
          <w:rFonts w:ascii="Arial" w:hAnsi="Arial" w:cs="Arial"/>
          <w:sz w:val="22"/>
          <w:szCs w:val="22"/>
        </w:rPr>
        <w:t>XXXXXXXXX</w:t>
      </w:r>
      <w:r w:rsidRPr="00D71322">
        <w:rPr>
          <w:rFonts w:ascii="Arial" w:hAnsi="Arial" w:cs="Arial"/>
          <w:sz w:val="22"/>
          <w:szCs w:val="22"/>
        </w:rPr>
        <w:t xml:space="preserve">, a Zámeckým vrchem, zemědělskou společností, s.r.o., IČ 47469536. Postoupený nárok je doložen Dohodou o restitučních nárocích a jejich vyrovnání podle § 14, 15 a 20 zákona č. 229/1991 Sb. o úpravě vlastnických vztahů k půdě a jinému zemědělskému majetku v platném znění, uzavřené mezi Státním statkem Jeneč, státní statek v likvidaci, a panem </w:t>
      </w:r>
      <w:r w:rsidR="009D493E">
        <w:rPr>
          <w:rFonts w:ascii="Arial" w:hAnsi="Arial" w:cs="Arial"/>
          <w:sz w:val="22"/>
          <w:szCs w:val="22"/>
        </w:rPr>
        <w:t>XXX</w:t>
      </w:r>
      <w:r w:rsidR="00930BCD">
        <w:rPr>
          <w:rFonts w:ascii="Arial" w:hAnsi="Arial" w:cs="Arial"/>
          <w:sz w:val="22"/>
          <w:szCs w:val="22"/>
        </w:rPr>
        <w:t>XXXXXXXXXX</w:t>
      </w:r>
      <w:r w:rsidRPr="00D71322">
        <w:rPr>
          <w:rFonts w:ascii="Arial" w:hAnsi="Arial" w:cs="Arial"/>
          <w:sz w:val="22"/>
          <w:szCs w:val="22"/>
        </w:rPr>
        <w:t xml:space="preserve"> ze dne 31.3.2011, Smlouvou o převzetí dluhu č. 3/03/2011 uzavřené mezi Státním statkem Jeneč a Pozemkovým fondem České republiky ze dne 27.4.2011 a Smlouvou o postoupení pohledávky uzavřené mezi panem </w:t>
      </w:r>
      <w:r w:rsidR="00930BCD">
        <w:rPr>
          <w:rFonts w:ascii="Arial" w:hAnsi="Arial" w:cs="Arial"/>
          <w:sz w:val="22"/>
          <w:szCs w:val="22"/>
        </w:rPr>
        <w:t>XXXXXXXXXXXXXXX</w:t>
      </w:r>
      <w:r w:rsidRPr="00D71322">
        <w:rPr>
          <w:rFonts w:ascii="Arial" w:hAnsi="Arial" w:cs="Arial"/>
          <w:sz w:val="22"/>
          <w:szCs w:val="22"/>
        </w:rPr>
        <w:t xml:space="preserve"> a </w:t>
      </w:r>
      <w:r w:rsidR="00930BCD">
        <w:rPr>
          <w:rFonts w:ascii="Arial" w:hAnsi="Arial" w:cs="Arial"/>
          <w:sz w:val="22"/>
          <w:szCs w:val="22"/>
        </w:rPr>
        <w:t>XXXXXXXXXXXXXXX</w:t>
      </w:r>
      <w:r w:rsidRPr="00D71322">
        <w:rPr>
          <w:rFonts w:ascii="Arial" w:hAnsi="Arial" w:cs="Arial"/>
          <w:sz w:val="22"/>
          <w:szCs w:val="22"/>
        </w:rPr>
        <w:t xml:space="preserve"> ze dne 27.5.2011.</w:t>
      </w:r>
    </w:p>
    <w:p w14:paraId="1856E7A4" w14:textId="3C925D36"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 xml:space="preserve">3) Na úhradu části kupní ceny, snížené o část kupní ceny zaplacené před podpisem této smlouvy, budou podle § 14 zákona č. 503/2012 Sb., o Státním pozemkovém úřadu, započteny pohledávky kupujícího ve výši 200,00 Kč (slovy dvě stě korun českých) specifikované v tomto článku ke dni podpisu této smlouvy. </w:t>
      </w:r>
    </w:p>
    <w:p w14:paraId="59013B7E" w14:textId="541A4EA7"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Započtením pohledávek podle této smlouvy jsou vypořádány vzájemné závazky smluvních stran specifikované v tomto článku.</w:t>
      </w:r>
    </w:p>
    <w:p w14:paraId="1F544477" w14:textId="10483C21"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4) Kupující prohlašuje, že pohledávky podle zákona č. 229/1991 Sb., ve znění pozdějších předpisů, specifikované v tomto článku nebyly dosud vypořádány ani je nepostoupil žádnému postupníkovi.</w:t>
      </w:r>
    </w:p>
    <w:p w14:paraId="7ED34E16" w14:textId="726458BE" w:rsidR="007F31B8" w:rsidRPr="00D71322" w:rsidRDefault="007F31B8" w:rsidP="007F31B8">
      <w:pPr>
        <w:widowControl/>
        <w:tabs>
          <w:tab w:val="left" w:pos="426"/>
        </w:tabs>
        <w:jc w:val="both"/>
        <w:rPr>
          <w:rFonts w:ascii="Arial" w:hAnsi="Arial" w:cs="Arial"/>
          <w:sz w:val="22"/>
          <w:szCs w:val="22"/>
        </w:rPr>
      </w:pPr>
      <w:r w:rsidRPr="00D71322">
        <w:rPr>
          <w:rFonts w:ascii="Arial" w:hAnsi="Arial" w:cs="Arial"/>
          <w:sz w:val="22"/>
          <w:szCs w:val="22"/>
        </w:rPr>
        <w:t>5) Kupující bere na vědomí a je srozuměn s tím, že nepravdivost tvrzení obsažených ve výše uvedeném prohlášení má za následek neplatnost této smlouvy od samého počátku.</w:t>
      </w:r>
    </w:p>
    <w:p w14:paraId="6D4938D1" w14:textId="4EBA6345" w:rsidR="00850D51" w:rsidRDefault="00850D51">
      <w:pPr>
        <w:widowControl/>
        <w:tabs>
          <w:tab w:val="left" w:pos="426"/>
        </w:tabs>
      </w:pPr>
    </w:p>
    <w:p w14:paraId="5F7F3DC8" w14:textId="77777777" w:rsidR="002312E2" w:rsidRDefault="002312E2">
      <w:pPr>
        <w:widowControl/>
        <w:tabs>
          <w:tab w:val="left" w:pos="426"/>
        </w:tabs>
      </w:pPr>
    </w:p>
    <w:p w14:paraId="2D158BA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E9A9A4C" w14:textId="05CDBEDE" w:rsidR="00136D24" w:rsidRPr="00BA0CC9" w:rsidRDefault="00136D24" w:rsidP="008A6819">
      <w:pPr>
        <w:pStyle w:val="vnitrniText"/>
        <w:widowControl/>
        <w:ind w:firstLine="0"/>
        <w:rPr>
          <w:rFonts w:ascii="Arial" w:hAnsi="Arial" w:cs="Arial"/>
          <w:sz w:val="22"/>
          <w:szCs w:val="22"/>
        </w:rPr>
      </w:pPr>
      <w:r w:rsidRPr="00BA0CC9">
        <w:rPr>
          <w:rFonts w:ascii="Arial" w:hAnsi="Arial" w:cs="Arial"/>
          <w:sz w:val="22"/>
          <w:szCs w:val="22"/>
        </w:rPr>
        <w:t>1)</w:t>
      </w:r>
      <w:r w:rsidR="008A6819">
        <w:rPr>
          <w:rFonts w:ascii="Arial" w:hAnsi="Arial" w:cs="Arial"/>
          <w:sz w:val="22"/>
          <w:szCs w:val="22"/>
        </w:rPr>
        <w:t xml:space="preserve"> </w:t>
      </w:r>
      <w:r w:rsidRPr="00BA0CC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pozemků.</w:t>
      </w:r>
    </w:p>
    <w:p w14:paraId="7C1E2448" w14:textId="77777777" w:rsidR="00D65B9D" w:rsidRPr="00BA0CC9" w:rsidRDefault="00D65B9D" w:rsidP="008A6819">
      <w:pPr>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B62D3B8" w14:textId="411FF668" w:rsidR="00136D24" w:rsidRPr="00BA0CC9" w:rsidRDefault="00136D24" w:rsidP="008A6819">
      <w:pPr>
        <w:pStyle w:val="vnitrniText"/>
        <w:widowControl/>
        <w:ind w:firstLine="0"/>
        <w:rPr>
          <w:rFonts w:ascii="Arial" w:hAnsi="Arial" w:cs="Arial"/>
          <w:sz w:val="22"/>
          <w:szCs w:val="22"/>
        </w:rPr>
      </w:pPr>
      <w:r w:rsidRPr="00BA0CC9">
        <w:rPr>
          <w:rFonts w:ascii="Arial" w:hAnsi="Arial" w:cs="Arial"/>
          <w:sz w:val="22"/>
          <w:szCs w:val="22"/>
        </w:rPr>
        <w:t>2) Užívací vztah k prodávaným pozemkům je řešen pachtovní smlouvou č. 64N15/50, kterou se Státním pozemkovým úřadem uzavřel</w:t>
      </w:r>
      <w:r w:rsidR="00B308E4">
        <w:rPr>
          <w:rFonts w:ascii="Arial" w:hAnsi="Arial" w:cs="Arial"/>
          <w:sz w:val="22"/>
          <w:szCs w:val="22"/>
        </w:rPr>
        <w:t xml:space="preserve"> </w:t>
      </w:r>
      <w:r w:rsidRPr="00BA0CC9">
        <w:rPr>
          <w:rFonts w:ascii="Arial" w:hAnsi="Arial" w:cs="Arial"/>
          <w:sz w:val="22"/>
          <w:szCs w:val="22"/>
        </w:rPr>
        <w:t>kupující, jakožto pachtýř. S obsahem pachtovní smlouvy byl kupující seznámen před podpisem této smlouvy, což stvrzuje svým podpisem.</w:t>
      </w:r>
    </w:p>
    <w:p w14:paraId="2175A5AF" w14:textId="77777777" w:rsidR="00A81E81" w:rsidRDefault="00A81E81" w:rsidP="008A6819">
      <w:pPr>
        <w:pStyle w:val="vnitrniText"/>
        <w:widowControl/>
        <w:ind w:firstLine="0"/>
        <w:rPr>
          <w:rFonts w:ascii="Arial" w:hAnsi="Arial" w:cs="Arial"/>
          <w:sz w:val="22"/>
          <w:szCs w:val="22"/>
        </w:rPr>
      </w:pPr>
    </w:p>
    <w:p w14:paraId="7C5975D4" w14:textId="77777777" w:rsidR="00A81E81" w:rsidRDefault="00A81E81" w:rsidP="008A6819">
      <w:pPr>
        <w:pStyle w:val="vnitrniText"/>
        <w:widowControl/>
        <w:ind w:firstLine="0"/>
        <w:rPr>
          <w:rFonts w:ascii="Arial" w:hAnsi="Arial" w:cs="Arial"/>
          <w:sz w:val="22"/>
          <w:szCs w:val="22"/>
        </w:rPr>
      </w:pPr>
    </w:p>
    <w:p w14:paraId="1C99607F" w14:textId="3961E9F7" w:rsidR="00136D24" w:rsidRPr="00BA0CC9" w:rsidRDefault="00136D24" w:rsidP="008A6819">
      <w:pPr>
        <w:pStyle w:val="vnitrniText"/>
        <w:widowControl/>
        <w:ind w:firstLine="0"/>
        <w:rPr>
          <w:rFonts w:ascii="Arial" w:hAnsi="Arial" w:cs="Arial"/>
          <w:sz w:val="22"/>
          <w:szCs w:val="22"/>
        </w:rPr>
      </w:pPr>
      <w:r w:rsidRPr="00BA0CC9">
        <w:rPr>
          <w:rFonts w:ascii="Arial" w:hAnsi="Arial" w:cs="Arial"/>
          <w:sz w:val="22"/>
          <w:szCs w:val="22"/>
        </w:rPr>
        <w:t>3) Prodávaný pozemek p.č. 1841/2 je součástí společenstevní honitby Rudoltice, jejímž držitelem je Honební společenstvo Rudoltice Tyto pozemky jsou ve smyslu zákona č. 503/2012 Sb., o Státním pozemkovém úřadu, ve znění pozdějších předpisů, v režimu přičlenění.</w:t>
      </w:r>
    </w:p>
    <w:p w14:paraId="6AF453B5" w14:textId="7570A025" w:rsidR="00A81E81" w:rsidRDefault="00A81E81">
      <w:pPr>
        <w:pStyle w:val="para"/>
        <w:widowControl/>
        <w:rPr>
          <w:rFonts w:ascii="Arial" w:hAnsi="Arial" w:cs="Arial"/>
          <w:sz w:val="22"/>
          <w:szCs w:val="22"/>
        </w:rPr>
      </w:pPr>
    </w:p>
    <w:p w14:paraId="7CBCAE1D" w14:textId="77777777" w:rsidR="00A81E81" w:rsidRPr="00BA0CC9" w:rsidRDefault="00A81E81">
      <w:pPr>
        <w:pStyle w:val="para"/>
        <w:widowControl/>
        <w:rPr>
          <w:rFonts w:ascii="Arial" w:hAnsi="Arial" w:cs="Arial"/>
          <w:sz w:val="22"/>
          <w:szCs w:val="22"/>
        </w:rPr>
      </w:pPr>
    </w:p>
    <w:p w14:paraId="3159F44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2FE2927" w14:textId="77777777" w:rsidR="00136D24" w:rsidRPr="00BA0CC9" w:rsidRDefault="00136D24" w:rsidP="008A6819">
      <w:pPr>
        <w:pStyle w:val="vnitrniText"/>
        <w:widowControl/>
        <w:ind w:firstLine="0"/>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4B7DAEAF" w14:textId="77777777" w:rsidR="00B56780" w:rsidRPr="00BA0CC9" w:rsidRDefault="00B56780" w:rsidP="008A6819">
      <w:pPr>
        <w:pStyle w:val="vnitrniText"/>
        <w:widowControl/>
        <w:ind w:firstLine="0"/>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2FA35088" w14:textId="6D708658" w:rsidR="00136D24" w:rsidRDefault="00136D24">
      <w:pPr>
        <w:widowControl/>
        <w:rPr>
          <w:rFonts w:ascii="Arial" w:hAnsi="Arial" w:cs="Arial"/>
          <w:b/>
          <w:bCs/>
          <w:sz w:val="22"/>
          <w:szCs w:val="22"/>
        </w:rPr>
      </w:pPr>
    </w:p>
    <w:p w14:paraId="10DEC8E5" w14:textId="77777777" w:rsidR="00A81E81" w:rsidRPr="00BA0CC9" w:rsidRDefault="00A81E81">
      <w:pPr>
        <w:widowControl/>
        <w:rPr>
          <w:rFonts w:ascii="Arial" w:hAnsi="Arial" w:cs="Arial"/>
          <w:b/>
          <w:bCs/>
          <w:sz w:val="22"/>
          <w:szCs w:val="22"/>
        </w:rPr>
      </w:pPr>
    </w:p>
    <w:p w14:paraId="27554CE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0E73BEB7" w14:textId="77777777" w:rsidR="00136D24" w:rsidRPr="00BA0CC9" w:rsidRDefault="00136D24" w:rsidP="008A6819">
      <w:pPr>
        <w:pStyle w:val="vnitrniText"/>
        <w:widowControl/>
        <w:ind w:firstLine="0"/>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9683DF0" w14:textId="77777777" w:rsidR="00136D24" w:rsidRPr="00BA0CC9" w:rsidRDefault="00136D24" w:rsidP="008A6819">
      <w:pPr>
        <w:pStyle w:val="vnitrniText"/>
        <w:widowControl/>
        <w:ind w:firstLine="0"/>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7F1CD04A" w14:textId="77777777" w:rsidR="00224A79" w:rsidRPr="00224A79" w:rsidRDefault="00495B42" w:rsidP="008A6819">
      <w:pPr>
        <w:pStyle w:val="vnitrniText"/>
        <w:widowControl/>
        <w:ind w:firstLine="0"/>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F6F9841" w14:textId="023CD09F" w:rsidR="00495B42" w:rsidRPr="00224A79" w:rsidRDefault="00224A79" w:rsidP="008A6819">
      <w:pPr>
        <w:pStyle w:val="vnitrniText"/>
        <w:widowControl/>
        <w:ind w:firstLine="0"/>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730A258" w14:textId="4DCDB476" w:rsidR="00136D24" w:rsidRDefault="00136D24">
      <w:pPr>
        <w:pStyle w:val="vnitrniText"/>
        <w:widowControl/>
        <w:rPr>
          <w:rFonts w:ascii="Arial" w:hAnsi="Arial" w:cs="Arial"/>
          <w:sz w:val="22"/>
          <w:szCs w:val="22"/>
        </w:rPr>
      </w:pPr>
    </w:p>
    <w:p w14:paraId="6790E057" w14:textId="77777777" w:rsidR="00A81E81" w:rsidRPr="00BA0CC9" w:rsidRDefault="00A81E81">
      <w:pPr>
        <w:pStyle w:val="vnitrniText"/>
        <w:widowControl/>
        <w:rPr>
          <w:rFonts w:ascii="Arial" w:hAnsi="Arial" w:cs="Arial"/>
          <w:sz w:val="22"/>
          <w:szCs w:val="22"/>
        </w:rPr>
      </w:pPr>
    </w:p>
    <w:p w14:paraId="2FD0F4AB"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7E4710C5" w14:textId="77777777" w:rsidR="00136D24" w:rsidRPr="00BA0CC9" w:rsidRDefault="00136D24" w:rsidP="008A6819">
      <w:pPr>
        <w:widowControl/>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075B4ECE" w14:textId="7808CF48" w:rsidR="00136D24" w:rsidRPr="00BA0CC9" w:rsidRDefault="00136D24" w:rsidP="0027219E">
      <w:pPr>
        <w:widowControl/>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8A6819">
        <w:rPr>
          <w:rFonts w:ascii="Arial" w:hAnsi="Arial" w:cs="Arial"/>
          <w:sz w:val="22"/>
          <w:szCs w:val="22"/>
        </w:rPr>
        <w:t>§ 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54EAE46A" w14:textId="77777777" w:rsidR="002750DE" w:rsidRPr="00BA0CC9" w:rsidRDefault="00136D24" w:rsidP="0027219E">
      <w:pPr>
        <w:widowControl/>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2499D75" w14:textId="77777777" w:rsidR="007A5D1C" w:rsidRDefault="002750DE" w:rsidP="0027219E">
      <w:pPr>
        <w:widowControl/>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D2A815F" w14:textId="3BFB62C4" w:rsidR="00136D24" w:rsidRDefault="00136D24">
      <w:pPr>
        <w:widowControl/>
        <w:ind w:firstLine="426"/>
        <w:jc w:val="both"/>
        <w:rPr>
          <w:rFonts w:ascii="Arial" w:hAnsi="Arial" w:cs="Arial"/>
          <w:sz w:val="22"/>
          <w:szCs w:val="22"/>
        </w:rPr>
      </w:pPr>
    </w:p>
    <w:p w14:paraId="3608C807" w14:textId="09EE91AF" w:rsidR="00A81E81" w:rsidRDefault="00A81E81">
      <w:pPr>
        <w:widowControl/>
        <w:ind w:firstLine="426"/>
        <w:jc w:val="both"/>
        <w:rPr>
          <w:rFonts w:ascii="Arial" w:hAnsi="Arial" w:cs="Arial"/>
          <w:sz w:val="22"/>
          <w:szCs w:val="22"/>
        </w:rPr>
      </w:pPr>
    </w:p>
    <w:p w14:paraId="20579196" w14:textId="5A78E502" w:rsidR="00A81E81" w:rsidRDefault="00A81E81">
      <w:pPr>
        <w:widowControl/>
        <w:ind w:firstLine="426"/>
        <w:jc w:val="both"/>
        <w:rPr>
          <w:rFonts w:ascii="Arial" w:hAnsi="Arial" w:cs="Arial"/>
          <w:sz w:val="22"/>
          <w:szCs w:val="22"/>
        </w:rPr>
      </w:pPr>
    </w:p>
    <w:p w14:paraId="6AF65C6F" w14:textId="77777777" w:rsidR="00A81E81" w:rsidRPr="00BA0CC9" w:rsidRDefault="00A81E81">
      <w:pPr>
        <w:widowControl/>
        <w:ind w:firstLine="426"/>
        <w:jc w:val="both"/>
        <w:rPr>
          <w:rFonts w:ascii="Arial" w:hAnsi="Arial" w:cs="Arial"/>
          <w:sz w:val="22"/>
          <w:szCs w:val="22"/>
        </w:rPr>
      </w:pPr>
    </w:p>
    <w:p w14:paraId="12B1FA9F"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50E868D2" w14:textId="77777777" w:rsidR="00136D24" w:rsidRPr="00BA0CC9" w:rsidRDefault="00136D24" w:rsidP="0027219E">
      <w:pPr>
        <w:widowControl/>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9F53DB0" w14:textId="77777777" w:rsidR="00A81E81" w:rsidRPr="00BA0CC9" w:rsidRDefault="00A81E81">
      <w:pPr>
        <w:widowControl/>
        <w:jc w:val="both"/>
        <w:rPr>
          <w:rFonts w:ascii="Arial" w:hAnsi="Arial" w:cs="Arial"/>
          <w:sz w:val="22"/>
          <w:szCs w:val="22"/>
        </w:rPr>
      </w:pPr>
    </w:p>
    <w:p w14:paraId="44DDB007" w14:textId="77777777" w:rsidR="00136D24" w:rsidRPr="00BA0CC9" w:rsidRDefault="00136D24">
      <w:pPr>
        <w:widowControl/>
        <w:jc w:val="both"/>
        <w:rPr>
          <w:rFonts w:ascii="Arial" w:hAnsi="Arial" w:cs="Arial"/>
          <w:sz w:val="22"/>
          <w:szCs w:val="22"/>
        </w:rPr>
      </w:pPr>
    </w:p>
    <w:p w14:paraId="07B6CC0C" w14:textId="15F23E26"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Pardubicích dne</w:t>
      </w:r>
      <w:r w:rsidR="00EB31F2">
        <w:rPr>
          <w:rFonts w:ascii="Arial" w:hAnsi="Arial" w:cs="Arial"/>
          <w:sz w:val="22"/>
          <w:szCs w:val="22"/>
        </w:rPr>
        <w:t xml:space="preserve"> 5. 10. 2022</w:t>
      </w:r>
      <w:r w:rsidRPr="00BA0CC9">
        <w:rPr>
          <w:rFonts w:ascii="Arial" w:hAnsi="Arial" w:cs="Arial"/>
          <w:sz w:val="22"/>
          <w:szCs w:val="22"/>
        </w:rPr>
        <w:tab/>
      </w:r>
      <w:r w:rsidR="00642D65" w:rsidRPr="00BA0CC9">
        <w:rPr>
          <w:rFonts w:ascii="Arial" w:hAnsi="Arial" w:cs="Arial"/>
          <w:sz w:val="22"/>
          <w:szCs w:val="22"/>
        </w:rPr>
        <w:t>V Pardubicích dne</w:t>
      </w:r>
      <w:r w:rsidR="00EB31F2">
        <w:rPr>
          <w:rFonts w:ascii="Arial" w:hAnsi="Arial" w:cs="Arial"/>
          <w:sz w:val="22"/>
          <w:szCs w:val="22"/>
        </w:rPr>
        <w:t xml:space="preserve"> 5. 10. 2022</w:t>
      </w:r>
    </w:p>
    <w:p w14:paraId="0ABE9120" w14:textId="77777777" w:rsidR="00136D24" w:rsidRPr="00BA0CC9" w:rsidRDefault="00136D24">
      <w:pPr>
        <w:widowControl/>
        <w:rPr>
          <w:rFonts w:ascii="Arial" w:hAnsi="Arial" w:cs="Arial"/>
          <w:sz w:val="22"/>
          <w:szCs w:val="22"/>
        </w:rPr>
      </w:pPr>
    </w:p>
    <w:p w14:paraId="4BD224E8" w14:textId="304C767C" w:rsidR="00136D24" w:rsidRDefault="00136D24">
      <w:pPr>
        <w:widowControl/>
        <w:rPr>
          <w:rFonts w:ascii="Arial" w:hAnsi="Arial" w:cs="Arial"/>
          <w:sz w:val="22"/>
          <w:szCs w:val="22"/>
        </w:rPr>
      </w:pPr>
    </w:p>
    <w:p w14:paraId="006A3BF5" w14:textId="068ACF5E" w:rsidR="00A81E81" w:rsidRDefault="00A81E81">
      <w:pPr>
        <w:widowControl/>
        <w:rPr>
          <w:rFonts w:ascii="Arial" w:hAnsi="Arial" w:cs="Arial"/>
          <w:sz w:val="22"/>
          <w:szCs w:val="22"/>
        </w:rPr>
      </w:pPr>
    </w:p>
    <w:p w14:paraId="164206D2" w14:textId="77777777" w:rsidR="00A81E81" w:rsidRPr="00BA0CC9" w:rsidRDefault="00A81E81">
      <w:pPr>
        <w:widowControl/>
        <w:rPr>
          <w:rFonts w:ascii="Arial" w:hAnsi="Arial" w:cs="Arial"/>
          <w:sz w:val="22"/>
          <w:szCs w:val="22"/>
        </w:rPr>
      </w:pPr>
    </w:p>
    <w:p w14:paraId="57DEBF88" w14:textId="77777777" w:rsidR="00136D24" w:rsidRPr="00BA0CC9" w:rsidRDefault="00136D24">
      <w:pPr>
        <w:widowControl/>
        <w:rPr>
          <w:rFonts w:ascii="Arial" w:hAnsi="Arial" w:cs="Arial"/>
          <w:sz w:val="22"/>
          <w:szCs w:val="22"/>
        </w:rPr>
      </w:pPr>
    </w:p>
    <w:p w14:paraId="1766A9C9" w14:textId="1F87AFFC" w:rsidR="00136D24" w:rsidRDefault="00136D24">
      <w:pPr>
        <w:widowControl/>
        <w:rPr>
          <w:rFonts w:ascii="Arial" w:hAnsi="Arial" w:cs="Arial"/>
          <w:sz w:val="22"/>
          <w:szCs w:val="22"/>
        </w:rPr>
      </w:pPr>
    </w:p>
    <w:p w14:paraId="33771689" w14:textId="77777777" w:rsidR="0027219E" w:rsidRPr="00BA0CC9" w:rsidRDefault="0027219E">
      <w:pPr>
        <w:widowControl/>
        <w:rPr>
          <w:rFonts w:ascii="Arial" w:hAnsi="Arial" w:cs="Arial"/>
          <w:sz w:val="22"/>
          <w:szCs w:val="22"/>
        </w:rPr>
      </w:pPr>
    </w:p>
    <w:p w14:paraId="588C54A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78BE55C7" w14:textId="77777777" w:rsidR="005E1091"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Zámecký vrch,</w:t>
      </w:r>
    </w:p>
    <w:p w14:paraId="107972FE" w14:textId="47794C85" w:rsidR="005E1091" w:rsidRDefault="005E1091">
      <w:pPr>
        <w:widowControl/>
        <w:ind w:left="5104" w:hanging="5104"/>
        <w:rPr>
          <w:rFonts w:ascii="Arial" w:hAnsi="Arial" w:cs="Arial"/>
          <w:sz w:val="22"/>
          <w:szCs w:val="22"/>
        </w:rPr>
      </w:pPr>
      <w:r w:rsidRPr="00BA0CC9">
        <w:rPr>
          <w:rFonts w:ascii="Arial" w:hAnsi="Arial" w:cs="Arial"/>
          <w:sz w:val="22"/>
          <w:szCs w:val="22"/>
        </w:rPr>
        <w:t>ředitel Krajského pozemkového úřadu</w:t>
      </w:r>
      <w:r>
        <w:rPr>
          <w:rFonts w:ascii="Arial" w:hAnsi="Arial" w:cs="Arial"/>
          <w:sz w:val="22"/>
          <w:szCs w:val="22"/>
        </w:rPr>
        <w:tab/>
      </w:r>
      <w:r w:rsidRPr="00BA0CC9">
        <w:rPr>
          <w:rFonts w:ascii="Arial" w:hAnsi="Arial" w:cs="Arial"/>
          <w:sz w:val="22"/>
          <w:szCs w:val="22"/>
        </w:rPr>
        <w:t>zemědělská společnost s</w:t>
      </w:r>
      <w:r>
        <w:rPr>
          <w:rFonts w:ascii="Arial" w:hAnsi="Arial" w:cs="Arial"/>
          <w:sz w:val="22"/>
          <w:szCs w:val="22"/>
        </w:rPr>
        <w:t> </w:t>
      </w:r>
      <w:r w:rsidRPr="00BA0CC9">
        <w:rPr>
          <w:rFonts w:ascii="Arial" w:hAnsi="Arial" w:cs="Arial"/>
          <w:sz w:val="22"/>
          <w:szCs w:val="22"/>
        </w:rPr>
        <w:t>r.o.</w:t>
      </w:r>
    </w:p>
    <w:p w14:paraId="70A3E9C0" w14:textId="222A1F7D" w:rsidR="005E1091" w:rsidRDefault="005E1091" w:rsidP="005E1091">
      <w:pPr>
        <w:widowControl/>
        <w:ind w:left="5104" w:hanging="5104"/>
        <w:rPr>
          <w:rFonts w:ascii="Arial" w:hAnsi="Arial" w:cs="Arial"/>
          <w:sz w:val="22"/>
          <w:szCs w:val="22"/>
        </w:rPr>
      </w:pPr>
      <w:r w:rsidRPr="00BA0CC9">
        <w:rPr>
          <w:rFonts w:ascii="Arial" w:hAnsi="Arial" w:cs="Arial"/>
          <w:sz w:val="22"/>
          <w:szCs w:val="22"/>
        </w:rPr>
        <w:t>pro Pardubický kraj</w:t>
      </w:r>
      <w:r>
        <w:rPr>
          <w:rFonts w:ascii="Arial" w:hAnsi="Arial" w:cs="Arial"/>
          <w:sz w:val="22"/>
          <w:szCs w:val="22"/>
        </w:rPr>
        <w:tab/>
      </w:r>
      <w:r w:rsidRPr="00BA0CC9">
        <w:rPr>
          <w:rFonts w:ascii="Arial" w:hAnsi="Arial" w:cs="Arial"/>
          <w:sz w:val="22"/>
          <w:szCs w:val="22"/>
        </w:rPr>
        <w:t>zast. jednatel společnosti Jiří Vičar</w:t>
      </w:r>
    </w:p>
    <w:p w14:paraId="5471203C" w14:textId="0F36E4E2" w:rsidR="005E1091" w:rsidRPr="00BA0CC9" w:rsidRDefault="005E1091" w:rsidP="005E1091">
      <w:pPr>
        <w:widowControl/>
        <w:ind w:left="5104" w:hanging="5104"/>
        <w:rPr>
          <w:rFonts w:ascii="Arial" w:hAnsi="Arial" w:cs="Arial"/>
          <w:sz w:val="22"/>
          <w:szCs w:val="22"/>
        </w:rPr>
      </w:pPr>
      <w:r w:rsidRPr="00BA0CC9">
        <w:rPr>
          <w:rFonts w:ascii="Arial" w:hAnsi="Arial" w:cs="Arial"/>
          <w:sz w:val="22"/>
          <w:szCs w:val="22"/>
        </w:rPr>
        <w:t>Ing. Miroslav Kučera</w:t>
      </w:r>
      <w:r w:rsidRPr="00BA0CC9">
        <w:rPr>
          <w:rFonts w:ascii="Arial" w:hAnsi="Arial" w:cs="Arial"/>
          <w:sz w:val="22"/>
          <w:szCs w:val="22"/>
        </w:rPr>
        <w:tab/>
        <w:t>kupující</w:t>
      </w:r>
    </w:p>
    <w:p w14:paraId="1A980281" w14:textId="7CA1E7D1" w:rsidR="00136D24" w:rsidRPr="00BA0CC9" w:rsidRDefault="005E1091" w:rsidP="005E1091">
      <w:pPr>
        <w:widowControl/>
        <w:ind w:left="5104" w:hanging="5104"/>
        <w:rPr>
          <w:rFonts w:ascii="Arial" w:hAnsi="Arial" w:cs="Arial"/>
          <w:sz w:val="22"/>
          <w:szCs w:val="22"/>
        </w:rPr>
      </w:pPr>
      <w:r w:rsidRPr="00BA0CC9">
        <w:rPr>
          <w:rFonts w:ascii="Arial" w:hAnsi="Arial" w:cs="Arial"/>
          <w:sz w:val="22"/>
          <w:szCs w:val="22"/>
        </w:rPr>
        <w:t xml:space="preserve">prodávající </w:t>
      </w:r>
    </w:p>
    <w:p w14:paraId="4E1E9FCE" w14:textId="77777777" w:rsidR="00136D24" w:rsidRPr="00BA0CC9" w:rsidRDefault="00136D24">
      <w:pPr>
        <w:widowControl/>
        <w:ind w:left="5104" w:hanging="5104"/>
        <w:rPr>
          <w:rFonts w:ascii="Arial" w:hAnsi="Arial" w:cs="Arial"/>
          <w:sz w:val="22"/>
          <w:szCs w:val="22"/>
        </w:rPr>
      </w:pPr>
    </w:p>
    <w:p w14:paraId="07E58EC9" w14:textId="77777777" w:rsidR="00136D24" w:rsidRPr="00BA0CC9" w:rsidRDefault="00136D24">
      <w:pPr>
        <w:widowControl/>
        <w:rPr>
          <w:rFonts w:ascii="Arial" w:hAnsi="Arial" w:cs="Arial"/>
          <w:sz w:val="22"/>
          <w:szCs w:val="22"/>
        </w:rPr>
      </w:pPr>
    </w:p>
    <w:p w14:paraId="7487DAD2" w14:textId="1611A9CD" w:rsidR="00136D24" w:rsidRPr="00BA0CC9" w:rsidRDefault="00136D24" w:rsidP="00A81E81">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2845550, 3308250, 4358050, 4357950</w:t>
      </w:r>
      <w:r w:rsidRPr="00BA0CC9">
        <w:rPr>
          <w:rFonts w:ascii="Arial" w:hAnsi="Arial" w:cs="Arial"/>
          <w:color w:val="000000"/>
          <w:sz w:val="22"/>
          <w:szCs w:val="22"/>
        </w:rPr>
        <w:br/>
      </w:r>
    </w:p>
    <w:p w14:paraId="1AE2B1B0"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05C7691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Pardubický kraj</w:t>
      </w:r>
    </w:p>
    <w:p w14:paraId="4E18052D"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Mgr. Martina Tomášová</w:t>
      </w:r>
    </w:p>
    <w:p w14:paraId="0A8B7D6C" w14:textId="77777777" w:rsidR="008C265A" w:rsidRPr="00BA0CC9" w:rsidRDefault="008C265A" w:rsidP="008C265A">
      <w:pPr>
        <w:widowControl/>
        <w:rPr>
          <w:rFonts w:ascii="Arial" w:hAnsi="Arial" w:cs="Arial"/>
          <w:sz w:val="22"/>
          <w:szCs w:val="22"/>
        </w:rPr>
      </w:pPr>
    </w:p>
    <w:p w14:paraId="24574532"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306420A"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2206048" w14:textId="77777777" w:rsidR="008C265A" w:rsidRPr="00BA0CC9" w:rsidRDefault="008C265A">
      <w:pPr>
        <w:widowControl/>
        <w:tabs>
          <w:tab w:val="left" w:pos="120"/>
        </w:tabs>
        <w:jc w:val="both"/>
        <w:rPr>
          <w:rFonts w:ascii="Arial" w:hAnsi="Arial" w:cs="Arial"/>
          <w:sz w:val="22"/>
          <w:szCs w:val="22"/>
        </w:rPr>
      </w:pPr>
    </w:p>
    <w:p w14:paraId="0F1AA484"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Martina Tomášová</w:t>
      </w:r>
    </w:p>
    <w:p w14:paraId="0C26272F" w14:textId="77777777" w:rsidR="00136D24" w:rsidRPr="00BA0CC9" w:rsidRDefault="00136D24">
      <w:pPr>
        <w:widowControl/>
        <w:jc w:val="both"/>
        <w:rPr>
          <w:rFonts w:ascii="Arial" w:hAnsi="Arial" w:cs="Arial"/>
          <w:sz w:val="22"/>
          <w:szCs w:val="22"/>
        </w:rPr>
      </w:pPr>
    </w:p>
    <w:p w14:paraId="2EB9F7A3"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2F5DFF9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5BCCEEE" w14:textId="77777777" w:rsidR="00F407BF" w:rsidRPr="00BA0CC9" w:rsidRDefault="00F407BF" w:rsidP="00CD75A6">
      <w:pPr>
        <w:widowControl/>
        <w:rPr>
          <w:rFonts w:ascii="Arial" w:hAnsi="Arial" w:cs="Arial"/>
          <w:sz w:val="22"/>
          <w:szCs w:val="22"/>
        </w:rPr>
      </w:pPr>
    </w:p>
    <w:p w14:paraId="6C6758EF" w14:textId="77777777" w:rsidR="00A81E81" w:rsidRPr="00BA0CC9" w:rsidRDefault="00A81E81" w:rsidP="00CD75A6">
      <w:pPr>
        <w:widowControl/>
        <w:jc w:val="both"/>
        <w:rPr>
          <w:rFonts w:ascii="Arial" w:hAnsi="Arial" w:cs="Arial"/>
          <w:sz w:val="22"/>
          <w:szCs w:val="22"/>
        </w:rPr>
      </w:pPr>
    </w:p>
    <w:p w14:paraId="5CEBDAF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5F3B840D"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0945D685"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57436017" w14:textId="77777777" w:rsidR="00CD75A6" w:rsidRPr="00BA0CC9" w:rsidRDefault="00CD75A6" w:rsidP="00CD75A6">
      <w:pPr>
        <w:jc w:val="both"/>
        <w:rPr>
          <w:rFonts w:ascii="Arial" w:hAnsi="Arial" w:cs="Arial"/>
          <w:sz w:val="22"/>
          <w:szCs w:val="22"/>
        </w:rPr>
      </w:pPr>
    </w:p>
    <w:p w14:paraId="4ECA3FE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400249D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32D6F361" w14:textId="77777777" w:rsidR="00CD75A6" w:rsidRPr="00BA0CC9" w:rsidRDefault="00CD75A6" w:rsidP="00CD75A6">
      <w:pPr>
        <w:jc w:val="both"/>
        <w:rPr>
          <w:rFonts w:ascii="Arial" w:hAnsi="Arial" w:cs="Arial"/>
          <w:i/>
          <w:sz w:val="22"/>
          <w:szCs w:val="22"/>
        </w:rPr>
      </w:pPr>
    </w:p>
    <w:p w14:paraId="7B438DE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9A7C390"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640653D6" w14:textId="77777777" w:rsidR="00224A79" w:rsidRDefault="00224A79" w:rsidP="00224A79">
      <w:pPr>
        <w:jc w:val="both"/>
        <w:rPr>
          <w:rFonts w:ascii="Arial" w:hAnsi="Arial" w:cs="Arial"/>
          <w:color w:val="FF0000"/>
          <w:sz w:val="22"/>
          <w:szCs w:val="22"/>
        </w:rPr>
      </w:pPr>
    </w:p>
    <w:p w14:paraId="61CB217D" w14:textId="77777777" w:rsidR="00224A79" w:rsidRDefault="00224A79" w:rsidP="00224A79">
      <w:pPr>
        <w:jc w:val="both"/>
        <w:rPr>
          <w:rFonts w:ascii="Arial" w:hAnsi="Arial" w:cs="Arial"/>
          <w:sz w:val="22"/>
          <w:szCs w:val="22"/>
        </w:rPr>
      </w:pPr>
      <w:r>
        <w:rPr>
          <w:rFonts w:ascii="Arial" w:hAnsi="Arial" w:cs="Arial"/>
          <w:sz w:val="22"/>
          <w:szCs w:val="22"/>
        </w:rPr>
        <w:t>………………………</w:t>
      </w:r>
    </w:p>
    <w:p w14:paraId="48D0B611" w14:textId="77777777" w:rsidR="00224A79" w:rsidRDefault="00224A79" w:rsidP="00224A79">
      <w:pPr>
        <w:jc w:val="both"/>
        <w:rPr>
          <w:rFonts w:ascii="Arial" w:hAnsi="Arial" w:cs="Arial"/>
          <w:sz w:val="22"/>
          <w:szCs w:val="22"/>
        </w:rPr>
      </w:pPr>
      <w:r>
        <w:rPr>
          <w:rFonts w:ascii="Arial" w:hAnsi="Arial" w:cs="Arial"/>
          <w:sz w:val="22"/>
          <w:szCs w:val="22"/>
        </w:rPr>
        <w:t>ID verze</w:t>
      </w:r>
    </w:p>
    <w:p w14:paraId="09E5751C" w14:textId="77777777" w:rsidR="00052C6E" w:rsidRPr="00BA0CC9" w:rsidRDefault="00052C6E" w:rsidP="00052C6E">
      <w:pPr>
        <w:jc w:val="both"/>
        <w:rPr>
          <w:rFonts w:ascii="Arial" w:hAnsi="Arial" w:cs="Arial"/>
          <w:sz w:val="22"/>
          <w:szCs w:val="22"/>
        </w:rPr>
      </w:pPr>
    </w:p>
    <w:p w14:paraId="42CA58DC"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7BFD7C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45C59754" w14:textId="77777777" w:rsidR="00052C6E" w:rsidRPr="00BA0CC9" w:rsidRDefault="00052C6E" w:rsidP="00052C6E">
      <w:pPr>
        <w:jc w:val="both"/>
        <w:rPr>
          <w:rFonts w:ascii="Arial" w:hAnsi="Arial" w:cs="Arial"/>
          <w:sz w:val="22"/>
          <w:szCs w:val="22"/>
        </w:rPr>
      </w:pPr>
    </w:p>
    <w:p w14:paraId="484B4788" w14:textId="77777777" w:rsidR="00052C6E" w:rsidRPr="00BA0CC9" w:rsidRDefault="00052C6E" w:rsidP="00052C6E">
      <w:pPr>
        <w:jc w:val="both"/>
        <w:rPr>
          <w:rFonts w:ascii="Arial" w:hAnsi="Arial" w:cs="Arial"/>
          <w:sz w:val="22"/>
          <w:szCs w:val="22"/>
        </w:rPr>
      </w:pPr>
    </w:p>
    <w:p w14:paraId="0B041A5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14:paraId="3772CDE6"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3FF3892C" w14:textId="0C78B41D" w:rsidR="00136D24" w:rsidRPr="00BA0CC9" w:rsidRDefault="00CD75A6" w:rsidP="00A81E81">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8403" w14:textId="77777777" w:rsidR="00D643F0" w:rsidRDefault="00D643F0">
      <w:r>
        <w:separator/>
      </w:r>
    </w:p>
  </w:endnote>
  <w:endnote w:type="continuationSeparator" w:id="0">
    <w:p w14:paraId="0B691D81" w14:textId="77777777" w:rsidR="00D643F0" w:rsidRDefault="00D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8B3D" w14:textId="77777777" w:rsidR="00D643F0" w:rsidRDefault="00D643F0">
      <w:r>
        <w:separator/>
      </w:r>
    </w:p>
  </w:footnote>
  <w:footnote w:type="continuationSeparator" w:id="0">
    <w:p w14:paraId="4A6228F8" w14:textId="77777777" w:rsidR="00D643F0" w:rsidRDefault="00D6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0411"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07B13"/>
    <w:rsid w:val="000248F3"/>
    <w:rsid w:val="000478F2"/>
    <w:rsid w:val="00052C6E"/>
    <w:rsid w:val="00053339"/>
    <w:rsid w:val="0005748E"/>
    <w:rsid w:val="000A3DF1"/>
    <w:rsid w:val="000B4F47"/>
    <w:rsid w:val="000C15E5"/>
    <w:rsid w:val="000D38CD"/>
    <w:rsid w:val="000F22E7"/>
    <w:rsid w:val="0010217E"/>
    <w:rsid w:val="00107D52"/>
    <w:rsid w:val="00110AFC"/>
    <w:rsid w:val="00136D24"/>
    <w:rsid w:val="0016231F"/>
    <w:rsid w:val="001C7DB8"/>
    <w:rsid w:val="002055A2"/>
    <w:rsid w:val="002115AE"/>
    <w:rsid w:val="00224A79"/>
    <w:rsid w:val="002312E2"/>
    <w:rsid w:val="002359DB"/>
    <w:rsid w:val="002605CC"/>
    <w:rsid w:val="0027219E"/>
    <w:rsid w:val="002750DE"/>
    <w:rsid w:val="003237EF"/>
    <w:rsid w:val="00365047"/>
    <w:rsid w:val="00371381"/>
    <w:rsid w:val="00371BEF"/>
    <w:rsid w:val="003B6AD2"/>
    <w:rsid w:val="0043604A"/>
    <w:rsid w:val="00474106"/>
    <w:rsid w:val="00493949"/>
    <w:rsid w:val="00495B42"/>
    <w:rsid w:val="004F020D"/>
    <w:rsid w:val="00515CD3"/>
    <w:rsid w:val="00534FBE"/>
    <w:rsid w:val="00562C72"/>
    <w:rsid w:val="0056566C"/>
    <w:rsid w:val="00585BDF"/>
    <w:rsid w:val="005A7486"/>
    <w:rsid w:val="005C47E0"/>
    <w:rsid w:val="005E1091"/>
    <w:rsid w:val="00606DA0"/>
    <w:rsid w:val="00617DF1"/>
    <w:rsid w:val="00625710"/>
    <w:rsid w:val="00634F8F"/>
    <w:rsid w:val="00642D65"/>
    <w:rsid w:val="006B26DB"/>
    <w:rsid w:val="0070264E"/>
    <w:rsid w:val="00722FCE"/>
    <w:rsid w:val="00724A2B"/>
    <w:rsid w:val="00732D29"/>
    <w:rsid w:val="00740872"/>
    <w:rsid w:val="00740FFB"/>
    <w:rsid w:val="007A5D1C"/>
    <w:rsid w:val="007E3A0A"/>
    <w:rsid w:val="007F129E"/>
    <w:rsid w:val="007F31B8"/>
    <w:rsid w:val="007F4AFB"/>
    <w:rsid w:val="008058B7"/>
    <w:rsid w:val="0081111C"/>
    <w:rsid w:val="00822906"/>
    <w:rsid w:val="00831AF0"/>
    <w:rsid w:val="00850D51"/>
    <w:rsid w:val="00881E28"/>
    <w:rsid w:val="008A0853"/>
    <w:rsid w:val="008A5273"/>
    <w:rsid w:val="008A6819"/>
    <w:rsid w:val="008C265A"/>
    <w:rsid w:val="00900A04"/>
    <w:rsid w:val="00930BCD"/>
    <w:rsid w:val="009C7561"/>
    <w:rsid w:val="009D493E"/>
    <w:rsid w:val="009E770C"/>
    <w:rsid w:val="00A31C3B"/>
    <w:rsid w:val="00A31FE2"/>
    <w:rsid w:val="00A349C4"/>
    <w:rsid w:val="00A404A1"/>
    <w:rsid w:val="00A57686"/>
    <w:rsid w:val="00A723F9"/>
    <w:rsid w:val="00A75050"/>
    <w:rsid w:val="00A81E81"/>
    <w:rsid w:val="00A84EFA"/>
    <w:rsid w:val="00A97C81"/>
    <w:rsid w:val="00B078C0"/>
    <w:rsid w:val="00B201D6"/>
    <w:rsid w:val="00B24AA3"/>
    <w:rsid w:val="00B308E4"/>
    <w:rsid w:val="00B32B99"/>
    <w:rsid w:val="00B56780"/>
    <w:rsid w:val="00B62856"/>
    <w:rsid w:val="00BA0CC9"/>
    <w:rsid w:val="00C02AD1"/>
    <w:rsid w:val="00C06373"/>
    <w:rsid w:val="00C15974"/>
    <w:rsid w:val="00C70A46"/>
    <w:rsid w:val="00C9419D"/>
    <w:rsid w:val="00CD75A6"/>
    <w:rsid w:val="00CF3A15"/>
    <w:rsid w:val="00D051DC"/>
    <w:rsid w:val="00D63429"/>
    <w:rsid w:val="00D643F0"/>
    <w:rsid w:val="00D65B9D"/>
    <w:rsid w:val="00DF7F8F"/>
    <w:rsid w:val="00E53867"/>
    <w:rsid w:val="00E66585"/>
    <w:rsid w:val="00E85DC1"/>
    <w:rsid w:val="00EB31F2"/>
    <w:rsid w:val="00EC3E05"/>
    <w:rsid w:val="00F357C4"/>
    <w:rsid w:val="00F407BF"/>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D9B12"/>
  <w14:defaultImageDpi w14:val="0"/>
  <w15:docId w15:val="{E8B6478D-E334-4AC7-B82F-129C1D24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86683">
      <w:marLeft w:val="0"/>
      <w:marRight w:val="0"/>
      <w:marTop w:val="0"/>
      <w:marBottom w:val="0"/>
      <w:divBdr>
        <w:top w:val="none" w:sz="0" w:space="0" w:color="auto"/>
        <w:left w:val="none" w:sz="0" w:space="0" w:color="auto"/>
        <w:bottom w:val="none" w:sz="0" w:space="0" w:color="auto"/>
        <w:right w:val="none" w:sz="0" w:space="0" w:color="auto"/>
      </w:divBdr>
    </w:div>
    <w:div w:id="850486684">
      <w:marLeft w:val="0"/>
      <w:marRight w:val="0"/>
      <w:marTop w:val="0"/>
      <w:marBottom w:val="0"/>
      <w:divBdr>
        <w:top w:val="none" w:sz="0" w:space="0" w:color="auto"/>
        <w:left w:val="none" w:sz="0" w:space="0" w:color="auto"/>
        <w:bottom w:val="none" w:sz="0" w:space="0" w:color="auto"/>
        <w:right w:val="none" w:sz="0" w:space="0" w:color="auto"/>
      </w:divBdr>
    </w:div>
    <w:div w:id="850486685">
      <w:marLeft w:val="0"/>
      <w:marRight w:val="0"/>
      <w:marTop w:val="0"/>
      <w:marBottom w:val="0"/>
      <w:divBdr>
        <w:top w:val="none" w:sz="0" w:space="0" w:color="auto"/>
        <w:left w:val="none" w:sz="0" w:space="0" w:color="auto"/>
        <w:bottom w:val="none" w:sz="0" w:space="0" w:color="auto"/>
        <w:right w:val="none" w:sz="0" w:space="0" w:color="auto"/>
      </w:divBdr>
    </w:div>
    <w:div w:id="850486686">
      <w:marLeft w:val="0"/>
      <w:marRight w:val="0"/>
      <w:marTop w:val="0"/>
      <w:marBottom w:val="0"/>
      <w:divBdr>
        <w:top w:val="none" w:sz="0" w:space="0" w:color="auto"/>
        <w:left w:val="none" w:sz="0" w:space="0" w:color="auto"/>
        <w:bottom w:val="none" w:sz="0" w:space="0" w:color="auto"/>
        <w:right w:val="none" w:sz="0" w:space="0" w:color="auto"/>
      </w:divBdr>
    </w:div>
    <w:div w:id="850486687">
      <w:marLeft w:val="0"/>
      <w:marRight w:val="0"/>
      <w:marTop w:val="0"/>
      <w:marBottom w:val="0"/>
      <w:divBdr>
        <w:top w:val="none" w:sz="0" w:space="0" w:color="auto"/>
        <w:left w:val="none" w:sz="0" w:space="0" w:color="auto"/>
        <w:bottom w:val="none" w:sz="0" w:space="0" w:color="auto"/>
        <w:right w:val="none" w:sz="0" w:space="0" w:color="auto"/>
      </w:divBdr>
    </w:div>
    <w:div w:id="850486688">
      <w:marLeft w:val="0"/>
      <w:marRight w:val="0"/>
      <w:marTop w:val="0"/>
      <w:marBottom w:val="0"/>
      <w:divBdr>
        <w:top w:val="none" w:sz="0" w:space="0" w:color="auto"/>
        <w:left w:val="none" w:sz="0" w:space="0" w:color="auto"/>
        <w:bottom w:val="none" w:sz="0" w:space="0" w:color="auto"/>
        <w:right w:val="none" w:sz="0" w:space="0" w:color="auto"/>
      </w:divBdr>
    </w:div>
    <w:div w:id="850486689">
      <w:marLeft w:val="0"/>
      <w:marRight w:val="0"/>
      <w:marTop w:val="0"/>
      <w:marBottom w:val="0"/>
      <w:divBdr>
        <w:top w:val="none" w:sz="0" w:space="0" w:color="auto"/>
        <w:left w:val="none" w:sz="0" w:space="0" w:color="auto"/>
        <w:bottom w:val="none" w:sz="0" w:space="0" w:color="auto"/>
        <w:right w:val="none" w:sz="0" w:space="0" w:color="auto"/>
      </w:divBdr>
    </w:div>
    <w:div w:id="850486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8892</Characters>
  <Application>Microsoft Office Word</Application>
  <DocSecurity>0</DocSecurity>
  <Lines>74</Lines>
  <Paragraphs>20</Paragraphs>
  <ScaleCrop>false</ScaleCrop>
  <Company>Pozemkový Fond ČR</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Tomášová Martina Mgr.</dc:creator>
  <cp:keywords/>
  <dc:description/>
  <cp:lastModifiedBy>Tomášová Martina Mgr.</cp:lastModifiedBy>
  <cp:revision>5</cp:revision>
  <cp:lastPrinted>2000-06-22T10:13:00Z</cp:lastPrinted>
  <dcterms:created xsi:type="dcterms:W3CDTF">2022-10-10T11:39:00Z</dcterms:created>
  <dcterms:modified xsi:type="dcterms:W3CDTF">2022-10-10T11:40:00Z</dcterms:modified>
</cp:coreProperties>
</file>