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41DBEDC5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2D3D7F3A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02DFB6D" w14:textId="12B59DF1" w:rsidR="00DB20B2" w:rsidRPr="00826242" w:rsidRDefault="00DB20B2" w:rsidP="00A6667B">
      <w:pPr>
        <w:jc w:val="center"/>
        <w:rPr>
          <w:b/>
          <w:sz w:val="28"/>
          <w:szCs w:val="28"/>
        </w:rPr>
      </w:pPr>
      <w:r w:rsidRPr="00826242">
        <w:rPr>
          <w:b/>
          <w:sz w:val="28"/>
          <w:szCs w:val="28"/>
        </w:rPr>
        <w:t>Dodatek č.1</w:t>
      </w:r>
    </w:p>
    <w:p w14:paraId="5C78ED6E" w14:textId="77777777" w:rsidR="00DB20B2" w:rsidRPr="00DB20B2" w:rsidRDefault="00DB20B2" w:rsidP="00A6667B">
      <w:pPr>
        <w:jc w:val="center"/>
        <w:rPr>
          <w:b/>
          <w:sz w:val="16"/>
          <w:szCs w:val="16"/>
        </w:rPr>
      </w:pP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17DA18D6" w:rsidR="00A6667B" w:rsidRPr="00BE734C" w:rsidRDefault="00302C6F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Oprava bytu č. </w:t>
      </w:r>
      <w:r w:rsidR="00826242">
        <w:rPr>
          <w:b/>
          <w:szCs w:val="22"/>
        </w:rPr>
        <w:t>21</w:t>
      </w:r>
      <w:r>
        <w:rPr>
          <w:b/>
          <w:szCs w:val="22"/>
        </w:rPr>
        <w:t xml:space="preserve">, </w:t>
      </w:r>
      <w:r w:rsidR="007E520C">
        <w:rPr>
          <w:b/>
          <w:szCs w:val="22"/>
        </w:rPr>
        <w:t>ul</w:t>
      </w:r>
      <w:r w:rsidR="00812DE8">
        <w:rPr>
          <w:b/>
          <w:szCs w:val="22"/>
        </w:rPr>
        <w:t xml:space="preserve">. </w:t>
      </w:r>
      <w:r w:rsidR="00826242">
        <w:rPr>
          <w:b/>
          <w:szCs w:val="22"/>
        </w:rPr>
        <w:t>Budějovická</w:t>
      </w:r>
      <w:r>
        <w:rPr>
          <w:b/>
          <w:szCs w:val="22"/>
        </w:rPr>
        <w:t xml:space="preserve"> č.p. </w:t>
      </w:r>
      <w:r w:rsidR="00826242">
        <w:rPr>
          <w:b/>
          <w:szCs w:val="22"/>
        </w:rPr>
        <w:t>1962</w:t>
      </w:r>
      <w:r>
        <w:rPr>
          <w:b/>
          <w:szCs w:val="22"/>
        </w:rPr>
        <w:t>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05193953" w:rsidR="00A6667B" w:rsidRDefault="00BA6920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5A6540B1" w14:textId="77777777"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796F9D97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14:paraId="49FD9B26" w14:textId="53EB7AB7" w:rsidR="00A6667B" w:rsidRDefault="00BA6920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zastoupený: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</w:t>
      </w:r>
      <w:proofErr w:type="spellEnd"/>
    </w:p>
    <w:p w14:paraId="2135CCDC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2800D569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4307ED8B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Fio Banka a.s.</w:t>
      </w:r>
    </w:p>
    <w:p w14:paraId="2230C384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43C96682" w14:textId="58E991AA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BA6920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BA6920">
        <w:rPr>
          <w:rFonts w:cs="Times New Roman"/>
          <w:color w:val="000000"/>
          <w:sz w:val="20"/>
        </w:rPr>
        <w:t>xxxxx</w:t>
      </w:r>
      <w:proofErr w:type="spellEnd"/>
      <w:r w:rsidR="00BA6920">
        <w:rPr>
          <w:rFonts w:cs="Times New Roman"/>
          <w:color w:val="000000"/>
          <w:sz w:val="20"/>
        </w:rPr>
        <w:t xml:space="preserve"> </w:t>
      </w:r>
      <w:proofErr w:type="spellStart"/>
      <w:r w:rsidR="00BA6920">
        <w:rPr>
          <w:rFonts w:cs="Times New Roman"/>
          <w:color w:val="000000"/>
          <w:sz w:val="20"/>
        </w:rPr>
        <w:t>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BA6920">
        <w:rPr>
          <w:rFonts w:cs="Times New Roman"/>
          <w:bCs/>
          <w:sz w:val="20"/>
          <w:lang w:val="en-US"/>
        </w:rPr>
        <w:t>xxx</w:t>
      </w:r>
      <w:proofErr w:type="gramEnd"/>
      <w:r w:rsidR="00BA6920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BA6920">
        <w:rPr>
          <w:rFonts w:cs="Times New Roman"/>
          <w:bCs/>
          <w:sz w:val="20"/>
          <w:lang w:val="en-US"/>
        </w:rPr>
        <w:t>xxx</w:t>
      </w:r>
      <w:proofErr w:type="spellEnd"/>
      <w:r w:rsidR="00BA6920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BA6920">
        <w:rPr>
          <w:rFonts w:cs="Times New Roman"/>
          <w:bCs/>
          <w:sz w:val="20"/>
          <w:lang w:val="en-US"/>
        </w:rPr>
        <w:t>xxx</w:t>
      </w:r>
      <w:proofErr w:type="spellEnd"/>
    </w:p>
    <w:p w14:paraId="206E74FA" w14:textId="77777777"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14847726" w14:textId="77777777" w:rsidR="00DB20B2" w:rsidRDefault="00DB20B2" w:rsidP="00DB20B2">
      <w:pPr>
        <w:rPr>
          <w:sz w:val="20"/>
        </w:rPr>
      </w:pPr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dodatek</w:t>
      </w:r>
      <w:r>
        <w:rPr>
          <w:sz w:val="20"/>
        </w:rPr>
        <w:t>")</w:t>
      </w:r>
    </w:p>
    <w:p w14:paraId="38DBB94F" w14:textId="77777777" w:rsidR="00DB20B2" w:rsidRDefault="00DB20B2" w:rsidP="00DB20B2">
      <w:pPr>
        <w:rPr>
          <w:sz w:val="20"/>
        </w:rPr>
      </w:pPr>
    </w:p>
    <w:p w14:paraId="6060D0A2" w14:textId="77777777" w:rsidR="00DB20B2" w:rsidRDefault="00DB20B2" w:rsidP="00DB20B2">
      <w:pPr>
        <w:rPr>
          <w:sz w:val="20"/>
        </w:rPr>
      </w:pPr>
    </w:p>
    <w:p w14:paraId="7D30B4E2" w14:textId="77777777" w:rsidR="00DB20B2" w:rsidRDefault="00DB20B2" w:rsidP="00DB20B2">
      <w:pPr>
        <w:rPr>
          <w:sz w:val="20"/>
        </w:rPr>
      </w:pPr>
    </w:p>
    <w:p w14:paraId="509840BB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spacing w:after="120" w:line="276" w:lineRule="auto"/>
        <w:ind w:left="708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7BF81EDF" w14:textId="5064CF09" w:rsidR="00DB20B2" w:rsidRPr="00A8023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 w:rsidRPr="00A80235">
        <w:rPr>
          <w:sz w:val="20"/>
        </w:rPr>
        <w:t xml:space="preserve">Účelem uzavření tohoto dodatku je, po vzájemné dohodě smluvních stran, úprava týkající se rozsahu díla prováděného dle smlouvy o dílo uzavřené dne </w:t>
      </w:r>
      <w:r w:rsidR="00826242">
        <w:rPr>
          <w:sz w:val="20"/>
        </w:rPr>
        <w:t>6.6</w:t>
      </w:r>
      <w:r w:rsidR="002070DB">
        <w:rPr>
          <w:sz w:val="20"/>
        </w:rPr>
        <w:t>.2022</w:t>
      </w:r>
      <w:r w:rsidRPr="00A80235">
        <w:rPr>
          <w:sz w:val="20"/>
        </w:rPr>
        <w:t xml:space="preserve"> mezi objednatelem a zhotovitelem, jejíž předmětem je oprava </w:t>
      </w:r>
      <w:r>
        <w:rPr>
          <w:sz w:val="20"/>
        </w:rPr>
        <w:t xml:space="preserve">bytu </w:t>
      </w:r>
      <w:r w:rsidRPr="004C158A">
        <w:rPr>
          <w:sz w:val="20"/>
        </w:rPr>
        <w:t>č.</w:t>
      </w:r>
      <w:r w:rsidR="00826242">
        <w:rPr>
          <w:sz w:val="20"/>
        </w:rPr>
        <w:t>21</w:t>
      </w:r>
      <w:r w:rsidR="002070DB">
        <w:rPr>
          <w:sz w:val="20"/>
        </w:rPr>
        <w:t xml:space="preserve">, ul. </w:t>
      </w:r>
      <w:r w:rsidR="00826242">
        <w:rPr>
          <w:sz w:val="20"/>
        </w:rPr>
        <w:t>Budějovická</w:t>
      </w:r>
      <w:r w:rsidR="002070DB">
        <w:rPr>
          <w:sz w:val="20"/>
        </w:rPr>
        <w:t xml:space="preserve"> </w:t>
      </w:r>
      <w:r w:rsidR="003F4454">
        <w:rPr>
          <w:sz w:val="20"/>
        </w:rPr>
        <w:t xml:space="preserve">č.p. </w:t>
      </w:r>
      <w:r w:rsidR="00826242">
        <w:rPr>
          <w:sz w:val="20"/>
        </w:rPr>
        <w:t>1962</w:t>
      </w:r>
      <w:r w:rsidRPr="004C158A">
        <w:rPr>
          <w:sz w:val="20"/>
        </w:rPr>
        <w:t xml:space="preserve"> v Písku</w:t>
      </w:r>
      <w:r>
        <w:rPr>
          <w:sz w:val="20"/>
        </w:rPr>
        <w:t>.</w:t>
      </w:r>
    </w:p>
    <w:p w14:paraId="78C54226" w14:textId="285F5DE0" w:rsidR="00DB20B2" w:rsidRPr="000F7025" w:rsidRDefault="00DB20B2" w:rsidP="00DB20B2">
      <w:pPr>
        <w:pStyle w:val="Odstavecseseznamem"/>
        <w:numPr>
          <w:ilvl w:val="1"/>
          <w:numId w:val="4"/>
        </w:numPr>
        <w:rPr>
          <w:sz w:val="20"/>
        </w:rPr>
      </w:pPr>
      <w:r>
        <w:rPr>
          <w:sz w:val="20"/>
        </w:rPr>
        <w:t>Po zahájení stavebních prací byl</w:t>
      </w:r>
      <w:r w:rsidR="00826242">
        <w:rPr>
          <w:sz w:val="20"/>
        </w:rPr>
        <w:t>o</w:t>
      </w:r>
      <w:r>
        <w:rPr>
          <w:sz w:val="20"/>
        </w:rPr>
        <w:t xml:space="preserve"> zhotovitelem zjištěn</w:t>
      </w:r>
      <w:r w:rsidR="00826242">
        <w:rPr>
          <w:sz w:val="20"/>
        </w:rPr>
        <w:t>o, že stávající komínové těleso není upraveno na instalaci kondenzačního plynového kotle.</w:t>
      </w:r>
      <w:r>
        <w:rPr>
          <w:sz w:val="20"/>
        </w:rPr>
        <w:t xml:space="preserve"> </w:t>
      </w:r>
      <w:r w:rsidR="00826242">
        <w:rPr>
          <w:sz w:val="20"/>
        </w:rPr>
        <w:t xml:space="preserve">Aby bylo možno osadit nový kotel je třeba komínové těleso </w:t>
      </w:r>
      <w:proofErr w:type="spellStart"/>
      <w:r w:rsidR="00826242">
        <w:rPr>
          <w:sz w:val="20"/>
        </w:rPr>
        <w:t>vyvložkovat</w:t>
      </w:r>
      <w:proofErr w:type="spellEnd"/>
      <w:r w:rsidR="00826242">
        <w:rPr>
          <w:sz w:val="20"/>
        </w:rPr>
        <w:t>.</w:t>
      </w:r>
      <w:r>
        <w:rPr>
          <w:sz w:val="20"/>
        </w:rPr>
        <w:t xml:space="preserve"> </w:t>
      </w:r>
      <w:r w:rsidRPr="000F7025">
        <w:rPr>
          <w:sz w:val="20"/>
        </w:rPr>
        <w:t>Kontrolu provedl stavební technik DBS města Písku pan Martin Troják.</w:t>
      </w:r>
    </w:p>
    <w:p w14:paraId="480EAEE1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7657BF68" w14:textId="10352C36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2EDBB41" w14:textId="77777777" w:rsidR="003F4454" w:rsidRDefault="003F4454" w:rsidP="00DB20B2">
      <w:pPr>
        <w:autoSpaceDE w:val="0"/>
        <w:ind w:left="450"/>
        <w:rPr>
          <w:color w:val="000000"/>
          <w:szCs w:val="22"/>
        </w:rPr>
      </w:pPr>
    </w:p>
    <w:p w14:paraId="1F56F889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66896E11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1507B43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7958132" w14:textId="77777777" w:rsidR="00DB20B2" w:rsidRDefault="00DB20B2" w:rsidP="00DB20B2">
      <w:pPr>
        <w:autoSpaceDE w:val="0"/>
        <w:ind w:left="450"/>
        <w:rPr>
          <w:color w:val="000000"/>
          <w:szCs w:val="22"/>
        </w:rPr>
      </w:pPr>
    </w:p>
    <w:p w14:paraId="4D8A3C6C" w14:textId="77777777" w:rsidR="00DB20B2" w:rsidRDefault="00DB20B2" w:rsidP="00DB20B2">
      <w:pPr>
        <w:numPr>
          <w:ilvl w:val="0"/>
          <w:numId w:val="2"/>
        </w:numPr>
        <w:suppressAutoHyphens/>
        <w:autoSpaceDN w:val="0"/>
        <w:ind w:left="708"/>
        <w:textAlignment w:val="baseline"/>
        <w:rPr>
          <w:b/>
          <w:szCs w:val="22"/>
        </w:rPr>
      </w:pPr>
      <w:r>
        <w:rPr>
          <w:b/>
          <w:szCs w:val="22"/>
        </w:rPr>
        <w:t>Rozsah díla</w:t>
      </w:r>
    </w:p>
    <w:p w14:paraId="4B3CCC3B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7673DAD5" w14:textId="09DA3837" w:rsidR="00DB20B2" w:rsidRDefault="00826242" w:rsidP="00DB20B2">
      <w:r>
        <w:t>Vyvložkování komína z důvodu použití kondenzačního plynového kotle</w:t>
      </w:r>
    </w:p>
    <w:p w14:paraId="0B010B28" w14:textId="4215C53D" w:rsidR="00B64DD3" w:rsidRDefault="00B64DD3" w:rsidP="00DB20B2"/>
    <w:p w14:paraId="583C887B" w14:textId="15D8FB2E" w:rsidR="00B64DD3" w:rsidRDefault="00B64DD3" w:rsidP="00DB20B2">
      <w:r>
        <w:tab/>
      </w:r>
      <w:r w:rsidR="00826242">
        <w:tab/>
      </w:r>
      <w:r w:rsidR="00826242">
        <w:tab/>
      </w:r>
      <w:r w:rsidR="00826242">
        <w:tab/>
      </w:r>
      <w:r w:rsidR="00826242">
        <w:tab/>
      </w:r>
      <w:r w:rsidR="00826242">
        <w:tab/>
      </w:r>
      <w:r w:rsidR="00826242">
        <w:tab/>
      </w:r>
      <w:r w:rsidR="00826242">
        <w:tab/>
      </w:r>
      <w:r w:rsidR="00826242">
        <w:tab/>
        <w:t>24.600,- Kč bez DPH</w:t>
      </w:r>
    </w:p>
    <w:p w14:paraId="4028BFFE" w14:textId="3BD86F09" w:rsidR="00826242" w:rsidRDefault="00826242" w:rsidP="00DB20B2">
      <w:r>
        <w:t>Dodávka a montáž nového termostatu</w:t>
      </w:r>
      <w:r>
        <w:tab/>
      </w:r>
      <w:r>
        <w:tab/>
      </w:r>
      <w:r>
        <w:tab/>
      </w:r>
      <w:r>
        <w:tab/>
        <w:t xml:space="preserve">  4.500,- Kč bez DPH</w:t>
      </w:r>
    </w:p>
    <w:p w14:paraId="79286D87" w14:textId="77777777" w:rsidR="00826242" w:rsidRDefault="00826242" w:rsidP="00DB20B2"/>
    <w:p w14:paraId="25E3700A" w14:textId="214DF3F8" w:rsidR="00120E01" w:rsidRDefault="00120E01" w:rsidP="00253BF2"/>
    <w:p w14:paraId="46953DBF" w14:textId="28A332A1" w:rsidR="00120E01" w:rsidRDefault="00120E01" w:rsidP="00253BF2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B64DD3">
        <w:tab/>
      </w:r>
      <w:r w:rsidR="00826242">
        <w:t>29.100</w:t>
      </w:r>
      <w:r w:rsidR="00B64DD3">
        <w:t>,- Kč bez DPH</w:t>
      </w:r>
    </w:p>
    <w:p w14:paraId="785EED62" w14:textId="6CC5C7E7" w:rsidR="00253BF2" w:rsidRDefault="00253BF2" w:rsidP="00253BF2"/>
    <w:p w14:paraId="107E0528" w14:textId="745E092C" w:rsidR="00DB20B2" w:rsidRPr="002430C6" w:rsidRDefault="00DB20B2" w:rsidP="00DB20B2">
      <w:pPr>
        <w:rPr>
          <w:b/>
          <w:bCs/>
        </w:rPr>
      </w:pPr>
      <w:r>
        <w:rPr>
          <w:b/>
          <w:bCs/>
        </w:rPr>
        <w:t>Celkem s DPH 15%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26242">
        <w:rPr>
          <w:b/>
          <w:bCs/>
        </w:rPr>
        <w:t>33.465</w:t>
      </w:r>
      <w:r w:rsidR="00120E01">
        <w:rPr>
          <w:b/>
          <w:bCs/>
        </w:rPr>
        <w:t>,-</w:t>
      </w:r>
      <w:r>
        <w:rPr>
          <w:b/>
          <w:bCs/>
        </w:rPr>
        <w:t xml:space="preserve"> Kč</w:t>
      </w:r>
    </w:p>
    <w:p w14:paraId="4D988747" w14:textId="77777777" w:rsidR="00DB20B2" w:rsidRDefault="00DB20B2" w:rsidP="00DB20B2">
      <w:pPr>
        <w:suppressAutoHyphens/>
        <w:autoSpaceDN w:val="0"/>
        <w:ind w:left="708"/>
        <w:textAlignment w:val="baseline"/>
        <w:rPr>
          <w:b/>
          <w:szCs w:val="22"/>
        </w:rPr>
      </w:pPr>
    </w:p>
    <w:p w14:paraId="6F8A8E06" w14:textId="77777777" w:rsidR="00DB20B2" w:rsidRPr="00112CC8" w:rsidRDefault="00DB20B2" w:rsidP="00DB20B2">
      <w:pPr>
        <w:suppressAutoHyphens/>
        <w:autoSpaceDN w:val="0"/>
        <w:ind w:left="708"/>
        <w:textAlignment w:val="baseline"/>
        <w:rPr>
          <w:bCs/>
          <w:szCs w:val="22"/>
        </w:rPr>
      </w:pPr>
    </w:p>
    <w:p w14:paraId="31777737" w14:textId="77777777" w:rsidR="00DB20B2" w:rsidRDefault="00DB20B2" w:rsidP="00DB20B2">
      <w:pPr>
        <w:suppressAutoHyphens/>
        <w:autoSpaceDN w:val="0"/>
        <w:textAlignment w:val="baseline"/>
        <w:rPr>
          <w:b/>
          <w:szCs w:val="22"/>
        </w:rPr>
      </w:pPr>
    </w:p>
    <w:p w14:paraId="4F253659" w14:textId="77777777" w:rsidR="00DB20B2" w:rsidRDefault="00DB20B2" w:rsidP="00DB20B2">
      <w:pPr>
        <w:pStyle w:val="Odstavecseseznamem"/>
        <w:numPr>
          <w:ilvl w:val="0"/>
          <w:numId w:val="2"/>
        </w:numPr>
        <w:suppressAutoHyphens/>
        <w:autoSpaceDN w:val="0"/>
        <w:ind w:left="708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14:paraId="61A2C51A" w14:textId="77777777" w:rsidR="00DB20B2" w:rsidRDefault="00DB20B2" w:rsidP="00DB20B2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14:paraId="3C706F4E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rFonts w:eastAsia="Calibri"/>
          <w:bCs/>
          <w:sz w:val="20"/>
        </w:rPr>
        <w:t xml:space="preserve">Dodatek ke smlouvě nabývá </w:t>
      </w:r>
      <w:r>
        <w:rPr>
          <w:color w:val="000000"/>
          <w:sz w:val="20"/>
        </w:rPr>
        <w:t>platnosti dnem podpisu poslední ze smluvních stran a nabývá účinnosti dnem zveřejnění v registru smluv.</w:t>
      </w:r>
    </w:p>
    <w:p w14:paraId="406ADCA7" w14:textId="77777777" w:rsidR="00DB20B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Tento dodatek ke smlouvě je vyhotoven ve dvou stejnopisech, z nichž každý má platnost originálu a každá ze smluvních stran obdrží po jednom výtisku dodatku smlouvy.</w:t>
      </w:r>
    </w:p>
    <w:p w14:paraId="5E9FB9EC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DBS města Písku </w:t>
      </w:r>
      <w:hyperlink r:id="rId6" w:history="1">
        <w:r w:rsidRPr="00744ADF">
          <w:rPr>
            <w:rStyle w:val="Hypertextovodkaz"/>
            <w:rFonts w:eastAsia="Arial"/>
            <w:sz w:val="20"/>
          </w:rPr>
          <w:t>www.dbspisek.cz</w:t>
        </w:r>
      </w:hyperlink>
      <w:r w:rsidRPr="00744ADF">
        <w:rPr>
          <w:rFonts w:eastAsia="Arial"/>
          <w:sz w:val="20"/>
        </w:rPr>
        <w:t>.</w:t>
      </w:r>
    </w:p>
    <w:p w14:paraId="30AC88F9" w14:textId="77777777" w:rsidR="00DB20B2" w:rsidRPr="00744ADF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  <w:rPr>
          <w:sz w:val="20"/>
        </w:rPr>
      </w:pPr>
      <w:r w:rsidRPr="00744ADF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ve smyslu nařízení GDPR a zákona, zaváže je k mlčenlivosti a učiní veškerá opatření, 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44ADF">
        <w:rPr>
          <w:rFonts w:eastAsia="Arial"/>
          <w:sz w:val="20"/>
        </w:rPr>
        <w:t xml:space="preserve">Povinnosti výše uvedené platí jak po dobu plnění předmětu smlouvy, tak i po ukončení smluvního vztahu. </w:t>
      </w:r>
    </w:p>
    <w:p w14:paraId="660F840F" w14:textId="77777777" w:rsidR="00DB20B2" w:rsidRPr="00B174D3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14:paraId="7C4A17DA" w14:textId="39BB09DA" w:rsidR="00DB20B2" w:rsidRPr="00F922A2" w:rsidRDefault="00DB20B2" w:rsidP="00DB20B2">
      <w:pPr>
        <w:numPr>
          <w:ilvl w:val="1"/>
          <w:numId w:val="2"/>
        </w:numPr>
        <w:suppressAutoHyphens/>
        <w:autoSpaceDN w:val="0"/>
        <w:ind w:left="850" w:right="-2"/>
        <w:textAlignment w:val="baseline"/>
      </w:pPr>
      <w:r>
        <w:rPr>
          <w:sz w:val="20"/>
        </w:rPr>
        <w:t xml:space="preserve">Dodatek ke smlouvě byl schválen na poradě vedení dne </w:t>
      </w:r>
      <w:r w:rsidR="004469AB">
        <w:rPr>
          <w:sz w:val="20"/>
        </w:rPr>
        <w:t>3.10</w:t>
      </w:r>
      <w:r w:rsidR="00B64DD3">
        <w:rPr>
          <w:sz w:val="20"/>
        </w:rPr>
        <w:t>.2022</w:t>
      </w:r>
      <w:r>
        <w:rPr>
          <w:sz w:val="20"/>
        </w:rPr>
        <w:t xml:space="preserve"> (zápis č.</w:t>
      </w:r>
      <w:r w:rsidR="004469AB">
        <w:rPr>
          <w:sz w:val="20"/>
        </w:rPr>
        <w:t>35</w:t>
      </w:r>
      <w:r w:rsidR="00B64DD3">
        <w:rPr>
          <w:sz w:val="20"/>
        </w:rPr>
        <w:t>/2022</w:t>
      </w:r>
      <w:r>
        <w:rPr>
          <w:sz w:val="20"/>
        </w:rPr>
        <w:t>).</w:t>
      </w:r>
    </w:p>
    <w:p w14:paraId="4181EF52" w14:textId="77777777" w:rsidR="00DB20B2" w:rsidRDefault="00DB20B2" w:rsidP="00DB20B2">
      <w:pPr>
        <w:pStyle w:val="Odstavecseseznamem"/>
      </w:pPr>
    </w:p>
    <w:p w14:paraId="30C6F0A3" w14:textId="77777777" w:rsidR="00DB20B2" w:rsidRDefault="00DB20B2" w:rsidP="00DB20B2">
      <w:pPr>
        <w:suppressAutoHyphens/>
        <w:autoSpaceDN w:val="0"/>
        <w:ind w:left="850" w:right="-2"/>
        <w:textAlignment w:val="baseline"/>
        <w:rPr>
          <w:sz w:val="20"/>
        </w:rPr>
      </w:pPr>
    </w:p>
    <w:p w14:paraId="5B0A5A81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</w:p>
    <w:p w14:paraId="373EF708" w14:textId="77777777" w:rsidR="00DB20B2" w:rsidRDefault="00DB20B2" w:rsidP="00DB20B2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</w:p>
    <w:p w14:paraId="0597C487" w14:textId="7266F0E0" w:rsidR="00DB20B2" w:rsidRDefault="00DB20B2" w:rsidP="00DB20B2">
      <w:pPr>
        <w:rPr>
          <w:sz w:val="20"/>
        </w:rPr>
      </w:pPr>
      <w:r>
        <w:rPr>
          <w:sz w:val="20"/>
        </w:rPr>
        <w:t xml:space="preserve">V Písku dne </w:t>
      </w:r>
      <w:r w:rsidR="00826242">
        <w:rPr>
          <w:sz w:val="20"/>
        </w:rPr>
        <w:t>5.10</w:t>
      </w:r>
      <w:r w:rsidR="00C8791A">
        <w:rPr>
          <w:sz w:val="20"/>
        </w:rPr>
        <w:t>.2022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8791A">
        <w:rPr>
          <w:sz w:val="20"/>
        </w:rPr>
        <w:tab/>
      </w:r>
      <w:r>
        <w:rPr>
          <w:sz w:val="20"/>
        </w:rPr>
        <w:t xml:space="preserve">V Písku dne </w:t>
      </w:r>
      <w:r w:rsidR="00826242">
        <w:rPr>
          <w:sz w:val="20"/>
        </w:rPr>
        <w:t>5.10</w:t>
      </w:r>
      <w:r w:rsidR="00C8791A">
        <w:rPr>
          <w:sz w:val="20"/>
        </w:rPr>
        <w:t>.2022</w:t>
      </w:r>
    </w:p>
    <w:p w14:paraId="2A5B219F" w14:textId="77777777" w:rsidR="00DB20B2" w:rsidRDefault="00DB20B2" w:rsidP="00DB20B2"/>
    <w:p w14:paraId="05259B8B" w14:textId="77777777" w:rsidR="00DB20B2" w:rsidRDefault="00DB20B2" w:rsidP="00DB20B2"/>
    <w:p w14:paraId="0ECCE19D" w14:textId="77777777" w:rsidR="00DB20B2" w:rsidRDefault="00DB20B2" w:rsidP="00DB20B2"/>
    <w:p w14:paraId="64F80DC3" w14:textId="77777777" w:rsidR="00DB20B2" w:rsidRDefault="00DB20B2" w:rsidP="00DB20B2"/>
    <w:p w14:paraId="1B34E7DB" w14:textId="77777777" w:rsidR="00DB20B2" w:rsidRDefault="00DB20B2" w:rsidP="00DB20B2"/>
    <w:p w14:paraId="57AF7341" w14:textId="6269AB97" w:rsidR="00DB20B2" w:rsidRDefault="0069579F" w:rsidP="00DB20B2"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="00DB20B2">
        <w:tab/>
      </w:r>
      <w:r>
        <w:tab/>
      </w:r>
      <w:bookmarkStart w:id="1" w:name="_GoBack"/>
      <w:bookmarkEnd w:id="1"/>
      <w:r w:rsidR="00DB20B2">
        <w:tab/>
      </w:r>
      <w:r w:rsidR="00DB20B2">
        <w:tab/>
      </w:r>
      <w:r w:rsidR="00DB20B2">
        <w:tab/>
      </w:r>
      <w:r w:rsidR="00DB20B2">
        <w:tab/>
        <w:t>Ing. Zdeňka Šartnerová, ředitelka</w:t>
      </w:r>
    </w:p>
    <w:p w14:paraId="00E57562" w14:textId="77777777" w:rsidR="00DB20B2" w:rsidRDefault="00DB20B2" w:rsidP="00DB20B2">
      <w:r>
        <w:t xml:space="preserve">RH </w:t>
      </w:r>
      <w:proofErr w:type="gramStart"/>
      <w:r>
        <w:t>stavby  s.</w:t>
      </w:r>
      <w:proofErr w:type="gramEnd"/>
      <w:r>
        <w:t>r.o.</w:t>
      </w:r>
      <w:r>
        <w:tab/>
      </w:r>
      <w:r>
        <w:tab/>
      </w:r>
      <w:r>
        <w:tab/>
      </w:r>
      <w:r>
        <w:tab/>
      </w:r>
      <w:r>
        <w:tab/>
      </w:r>
      <w:r>
        <w:tab/>
        <w:t>DBS města Písku</w:t>
      </w:r>
    </w:p>
    <w:p w14:paraId="7DD4F23C" w14:textId="77777777" w:rsidR="00DB20B2" w:rsidRDefault="00DB20B2" w:rsidP="00DB20B2"/>
    <w:p w14:paraId="6D5DEC7E" w14:textId="77777777" w:rsidR="00DB20B2" w:rsidRDefault="00DB20B2" w:rsidP="00DB20B2">
      <w:pPr>
        <w:rPr>
          <w:rFonts w:cs="Times New Roman"/>
        </w:rPr>
      </w:pPr>
    </w:p>
    <w:p w14:paraId="47469D87" w14:textId="77777777" w:rsidR="00DB20B2" w:rsidRDefault="00DB20B2" w:rsidP="00DB20B2">
      <w:pPr>
        <w:rPr>
          <w:rFonts w:cs="Times New Roman"/>
          <w:szCs w:val="22"/>
        </w:rPr>
      </w:pPr>
    </w:p>
    <w:p w14:paraId="7B161257" w14:textId="77777777" w:rsidR="00DB20B2" w:rsidRDefault="00DB20B2" w:rsidP="00DB20B2"/>
    <w:p w14:paraId="18CA8CB1" w14:textId="77777777" w:rsidR="00DB20B2" w:rsidRDefault="00DB20B2" w:rsidP="00DB20B2">
      <w:pPr>
        <w:tabs>
          <w:tab w:val="left" w:pos="3119"/>
        </w:tabs>
        <w:spacing w:line="276" w:lineRule="auto"/>
      </w:pPr>
    </w:p>
    <w:sectPr w:rsidR="00DB2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C8D"/>
    <w:multiLevelType w:val="multilevel"/>
    <w:tmpl w:val="E6D63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2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50EBB"/>
    <w:rsid w:val="00075ADA"/>
    <w:rsid w:val="000C4526"/>
    <w:rsid w:val="000F71D1"/>
    <w:rsid w:val="00105EB2"/>
    <w:rsid w:val="0011133A"/>
    <w:rsid w:val="00120E01"/>
    <w:rsid w:val="00165711"/>
    <w:rsid w:val="00167343"/>
    <w:rsid w:val="0018123D"/>
    <w:rsid w:val="002070DB"/>
    <w:rsid w:val="00244C60"/>
    <w:rsid w:val="00253BF2"/>
    <w:rsid w:val="002A7629"/>
    <w:rsid w:val="002F2E19"/>
    <w:rsid w:val="002F5DF3"/>
    <w:rsid w:val="00302C6F"/>
    <w:rsid w:val="003B253F"/>
    <w:rsid w:val="003C49E6"/>
    <w:rsid w:val="003F4454"/>
    <w:rsid w:val="004469AB"/>
    <w:rsid w:val="004B19CC"/>
    <w:rsid w:val="004B5BCC"/>
    <w:rsid w:val="00507A79"/>
    <w:rsid w:val="0053203A"/>
    <w:rsid w:val="00537B00"/>
    <w:rsid w:val="0056046B"/>
    <w:rsid w:val="0059528A"/>
    <w:rsid w:val="005D5863"/>
    <w:rsid w:val="006002BA"/>
    <w:rsid w:val="00603D51"/>
    <w:rsid w:val="0069579F"/>
    <w:rsid w:val="006C55EE"/>
    <w:rsid w:val="007C085F"/>
    <w:rsid w:val="007D5527"/>
    <w:rsid w:val="007E520C"/>
    <w:rsid w:val="007F5907"/>
    <w:rsid w:val="00806136"/>
    <w:rsid w:val="00812DE8"/>
    <w:rsid w:val="00826242"/>
    <w:rsid w:val="0084324C"/>
    <w:rsid w:val="008D5706"/>
    <w:rsid w:val="008E3CFA"/>
    <w:rsid w:val="009707DF"/>
    <w:rsid w:val="009748E1"/>
    <w:rsid w:val="009B50C8"/>
    <w:rsid w:val="009C0B0A"/>
    <w:rsid w:val="009C78C4"/>
    <w:rsid w:val="00A329F4"/>
    <w:rsid w:val="00A444FE"/>
    <w:rsid w:val="00A6667B"/>
    <w:rsid w:val="00A80CF1"/>
    <w:rsid w:val="00AD470D"/>
    <w:rsid w:val="00B02B76"/>
    <w:rsid w:val="00B26D11"/>
    <w:rsid w:val="00B4294C"/>
    <w:rsid w:val="00B63F2C"/>
    <w:rsid w:val="00B64DD3"/>
    <w:rsid w:val="00BA24B9"/>
    <w:rsid w:val="00BA6920"/>
    <w:rsid w:val="00BC6F62"/>
    <w:rsid w:val="00BE38E8"/>
    <w:rsid w:val="00BE734C"/>
    <w:rsid w:val="00C44E4A"/>
    <w:rsid w:val="00C612D3"/>
    <w:rsid w:val="00C7559E"/>
    <w:rsid w:val="00C80041"/>
    <w:rsid w:val="00C81070"/>
    <w:rsid w:val="00C8791A"/>
    <w:rsid w:val="00C90B4E"/>
    <w:rsid w:val="00CA3DA1"/>
    <w:rsid w:val="00CC238D"/>
    <w:rsid w:val="00CC6FDF"/>
    <w:rsid w:val="00D2653A"/>
    <w:rsid w:val="00D81960"/>
    <w:rsid w:val="00DB20B2"/>
    <w:rsid w:val="00E441A2"/>
    <w:rsid w:val="00E50837"/>
    <w:rsid w:val="00E61364"/>
    <w:rsid w:val="00EC2216"/>
    <w:rsid w:val="00ED7EC5"/>
    <w:rsid w:val="00FC08EF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to-pis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AEC5D-1FF7-4DC6-A76A-CBC0CE0E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6</cp:revision>
  <cp:lastPrinted>2022-10-05T11:37:00Z</cp:lastPrinted>
  <dcterms:created xsi:type="dcterms:W3CDTF">2022-10-05T11:18:00Z</dcterms:created>
  <dcterms:modified xsi:type="dcterms:W3CDTF">2022-10-10T06:07:00Z</dcterms:modified>
</cp:coreProperties>
</file>