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6988" w14:textId="77777777" w:rsidR="001C2A0B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6FE2D5E" w14:textId="77777777" w:rsidR="00384480" w:rsidRPr="00EC61EF" w:rsidRDefault="005E5619" w:rsidP="00EC61EF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EC61EF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401F5A5F" w14:textId="5E6A6366" w:rsidR="00384480" w:rsidRPr="00384480" w:rsidRDefault="00EC61EF" w:rsidP="00384480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</w:t>
      </w:r>
      <w:r w:rsidR="00384480"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DÍLO č. 2</w:t>
      </w:r>
      <w:r w:rsidR="00BA4B00">
        <w:rPr>
          <w:rFonts w:ascii="Times New Roman" w:hAnsi="Times New Roman" w:cs="Times New Roman"/>
          <w:b/>
          <w:color w:val="auto"/>
          <w:sz w:val="32"/>
          <w:szCs w:val="32"/>
        </w:rPr>
        <w:t>2088</w:t>
      </w:r>
    </w:p>
    <w:p w14:paraId="0DDAC595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1CDA9B28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7EFF96" w14:textId="7AEE9629" w:rsidR="00384480" w:rsidRPr="003A66CD" w:rsidRDefault="00384480" w:rsidP="003A66CD">
      <w:pPr>
        <w:pStyle w:val="Default"/>
        <w:jc w:val="center"/>
        <w:rPr>
          <w:sz w:val="20"/>
          <w:szCs w:val="20"/>
        </w:rPr>
      </w:pP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</w:t>
      </w:r>
      <w:r w:rsidR="003A66CD" w:rsidRPr="003A66CD">
        <w:rPr>
          <w:rFonts w:ascii="Times New Roman" w:hAnsi="Times New Roman" w:cs="Times New Roman"/>
          <w:color w:val="auto"/>
          <w:sz w:val="20"/>
          <w:szCs w:val="20"/>
        </w:rPr>
        <w:t>Rady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města Znojma č. </w:t>
      </w:r>
      <w:r w:rsidR="00544A7C">
        <w:rPr>
          <w:rFonts w:ascii="Times New Roman" w:hAnsi="Times New Roman" w:cs="Times New Roman"/>
          <w:color w:val="auto"/>
          <w:sz w:val="20"/>
          <w:szCs w:val="20"/>
        </w:rPr>
        <w:t>173/2022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544A7C">
        <w:rPr>
          <w:rFonts w:ascii="Times New Roman" w:hAnsi="Times New Roman" w:cs="Times New Roman"/>
          <w:color w:val="auto"/>
          <w:sz w:val="20"/>
          <w:szCs w:val="20"/>
        </w:rPr>
        <w:t>7218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r w:rsidR="00544A7C">
        <w:rPr>
          <w:rFonts w:ascii="Times New Roman" w:hAnsi="Times New Roman" w:cs="Times New Roman"/>
          <w:color w:val="auto"/>
          <w:sz w:val="20"/>
          <w:szCs w:val="20"/>
        </w:rPr>
        <w:t>15.08.2022</w:t>
      </w:r>
      <w:r w:rsidR="00AB7017"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EC61EF">
        <w:rPr>
          <w:rFonts w:ascii="Times New Roman" w:hAnsi="Times New Roman" w:cs="Times New Roman"/>
          <w:color w:val="auto"/>
          <w:sz w:val="20"/>
          <w:szCs w:val="20"/>
        </w:rPr>
        <w:t>586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191384" w:rsidRPr="003A66CD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681FDDDA" w14:textId="3C006FA1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7C73A11" w14:textId="77777777" w:rsidR="00C76803" w:rsidRDefault="00C76803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298EF586" w14:textId="77777777" w:rsidR="00384480" w:rsidRPr="00054617" w:rsidRDefault="00EC61EF" w:rsidP="00384480">
      <w:pPr>
        <w:pStyle w:val="western"/>
        <w:spacing w:before="0" w:after="0"/>
      </w:pPr>
      <w:r w:rsidRPr="00054617">
        <w:rPr>
          <w:b/>
          <w:bCs/>
        </w:rPr>
        <w:t>Správa</w:t>
      </w:r>
      <w:r w:rsidR="00384480" w:rsidRPr="00054617">
        <w:rPr>
          <w:b/>
          <w:bCs/>
        </w:rPr>
        <w:t xml:space="preserve"> nemovitostí města</w:t>
      </w:r>
      <w:r w:rsidRPr="00054617">
        <w:rPr>
          <w:b/>
          <w:bCs/>
        </w:rPr>
        <w:t xml:space="preserve"> Znojma, příspěvkovou organizace</w:t>
      </w:r>
      <w:r w:rsidR="00384480" w:rsidRPr="00054617">
        <w:rPr>
          <w:b/>
          <w:bCs/>
        </w:rPr>
        <w:t>,</w:t>
      </w:r>
    </w:p>
    <w:p w14:paraId="6C6DDCC9" w14:textId="77777777" w:rsidR="00384480" w:rsidRPr="00054617" w:rsidRDefault="00EC61EF" w:rsidP="00384480">
      <w:pPr>
        <w:pStyle w:val="western"/>
        <w:spacing w:before="0" w:after="0"/>
      </w:pPr>
      <w:r w:rsidRPr="00054617">
        <w:t>organizace založená</w:t>
      </w:r>
      <w:r w:rsidR="00384480" w:rsidRPr="00054617">
        <w:t xml:space="preserve"> usnesením Zastupitelstva města Znojma</w:t>
      </w:r>
      <w:r w:rsidR="00ED1C13" w:rsidRPr="00054617">
        <w:t xml:space="preserve"> č. 25/91 odst. </w:t>
      </w:r>
      <w:proofErr w:type="gramStart"/>
      <w:r w:rsidR="00ED1C13" w:rsidRPr="00054617">
        <w:t>2b</w:t>
      </w:r>
      <w:proofErr w:type="gramEnd"/>
      <w:r w:rsidR="00ED1C13" w:rsidRPr="00054617">
        <w:t xml:space="preserve">, </w:t>
      </w:r>
      <w:r w:rsidR="00ED1C13" w:rsidRPr="00054617">
        <w:br/>
        <w:t>ze dne 19.11.</w:t>
      </w:r>
      <w:r w:rsidR="00384480" w:rsidRPr="00054617">
        <w:t>1991</w:t>
      </w:r>
    </w:p>
    <w:p w14:paraId="4DBBF352" w14:textId="77777777" w:rsidR="00384480" w:rsidRPr="00054617" w:rsidRDefault="00384480" w:rsidP="00054617">
      <w:pPr>
        <w:pStyle w:val="western"/>
        <w:tabs>
          <w:tab w:val="right" w:pos="9468"/>
        </w:tabs>
        <w:spacing w:before="0" w:after="0"/>
      </w:pPr>
      <w:r w:rsidRPr="00054617">
        <w:t xml:space="preserve">sídlo: </w:t>
      </w:r>
      <w:proofErr w:type="spellStart"/>
      <w:r w:rsidRPr="00054617">
        <w:t>Pontassievská</w:t>
      </w:r>
      <w:proofErr w:type="spellEnd"/>
      <w:r w:rsidRPr="00054617">
        <w:t xml:space="preserve"> 317/14, 669 02 Znojmo</w:t>
      </w:r>
      <w:r w:rsidR="00054617" w:rsidRPr="00054617">
        <w:tab/>
      </w:r>
    </w:p>
    <w:p w14:paraId="3E7264A2" w14:textId="77777777" w:rsidR="00384480" w:rsidRPr="00054617" w:rsidRDefault="00384480" w:rsidP="00384480">
      <w:pPr>
        <w:pStyle w:val="western"/>
        <w:spacing w:before="0" w:after="0"/>
      </w:pPr>
      <w:r w:rsidRPr="00054617">
        <w:t>IČ</w:t>
      </w:r>
      <w:r w:rsidR="00086FDF" w:rsidRPr="00054617">
        <w:t>O</w:t>
      </w:r>
      <w:r w:rsidRPr="00054617">
        <w:t>: 00839060</w:t>
      </w:r>
    </w:p>
    <w:p w14:paraId="458B7E82" w14:textId="77777777" w:rsidR="00384480" w:rsidRPr="00054617" w:rsidRDefault="00FF20D9" w:rsidP="00384480">
      <w:pPr>
        <w:pStyle w:val="western"/>
        <w:spacing w:before="0" w:after="0"/>
        <w:jc w:val="both"/>
      </w:pPr>
      <w:r w:rsidRPr="00054617">
        <w:t>zastoupená</w:t>
      </w:r>
      <w:r w:rsidR="00384480" w:rsidRPr="00054617">
        <w:t xml:space="preserve"> ředitelem organizace Bc. Markem Vodákem</w:t>
      </w:r>
    </w:p>
    <w:p w14:paraId="13810B0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58910886" w14:textId="77777777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jako „objednatel</w:t>
      </w:r>
      <w:r w:rsidR="00384480" w:rsidRPr="00054617">
        <w:rPr>
          <w:i/>
          <w:szCs w:val="24"/>
          <w:lang w:bidi="ar-SA"/>
        </w:rPr>
        <w:t>“</w:t>
      </w:r>
    </w:p>
    <w:p w14:paraId="4F00D59E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6E0FFF8A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6CB359C" w14:textId="77777777" w:rsidR="00384480" w:rsidRPr="00054617" w:rsidRDefault="00384480" w:rsidP="00384480">
      <w:pPr>
        <w:pStyle w:val="Bezmezer"/>
        <w:rPr>
          <w:szCs w:val="24"/>
        </w:rPr>
      </w:pPr>
      <w:r w:rsidRPr="00054617">
        <w:rPr>
          <w:szCs w:val="24"/>
          <w:lang w:bidi="ar-SA"/>
        </w:rPr>
        <w:t>a</w:t>
      </w:r>
    </w:p>
    <w:p w14:paraId="6CD491D6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31EBBBCC" w14:textId="02D9F1FA" w:rsidR="00384480" w:rsidRPr="00054617" w:rsidRDefault="00BA4B00" w:rsidP="00384480">
      <w:pPr>
        <w:pStyle w:val="Bezmezer"/>
        <w:rPr>
          <w:b/>
          <w:szCs w:val="24"/>
          <w:lang w:bidi="ar-SA"/>
        </w:rPr>
      </w:pPr>
      <w:proofErr w:type="spellStart"/>
      <w:r>
        <w:rPr>
          <w:b/>
          <w:szCs w:val="24"/>
          <w:lang w:bidi="ar-SA"/>
        </w:rPr>
        <w:t>Delmonte</w:t>
      </w:r>
      <w:proofErr w:type="spellEnd"/>
      <w:r>
        <w:rPr>
          <w:b/>
          <w:szCs w:val="24"/>
          <w:lang w:bidi="ar-SA"/>
        </w:rPr>
        <w:t xml:space="preserve"> </w:t>
      </w:r>
      <w:proofErr w:type="spellStart"/>
      <w:r>
        <w:rPr>
          <w:b/>
          <w:szCs w:val="24"/>
          <w:lang w:bidi="ar-SA"/>
        </w:rPr>
        <w:t>Bauinvest</w:t>
      </w:r>
      <w:proofErr w:type="spellEnd"/>
      <w:r>
        <w:rPr>
          <w:b/>
          <w:szCs w:val="24"/>
          <w:lang w:bidi="ar-SA"/>
        </w:rPr>
        <w:t xml:space="preserve"> s. r. o.</w:t>
      </w:r>
    </w:p>
    <w:p w14:paraId="3B906118" w14:textId="20355BCC" w:rsidR="00384480" w:rsidRDefault="00384480" w:rsidP="00384480">
      <w:pPr>
        <w:pStyle w:val="Bezmezer"/>
        <w:rPr>
          <w:szCs w:val="24"/>
          <w:lang w:bidi="ar-SA"/>
        </w:rPr>
      </w:pPr>
      <w:r w:rsidRPr="00054617">
        <w:rPr>
          <w:szCs w:val="24"/>
          <w:lang w:bidi="ar-SA"/>
        </w:rPr>
        <w:t xml:space="preserve">sídlo: </w:t>
      </w:r>
      <w:r w:rsidR="00BA4B00">
        <w:rPr>
          <w:szCs w:val="24"/>
          <w:lang w:bidi="ar-SA"/>
        </w:rPr>
        <w:t>Plzeňská 429/245, 155 00 Praha 5 - Stodůlky</w:t>
      </w:r>
    </w:p>
    <w:p w14:paraId="18E6AFA0" w14:textId="55D846D5" w:rsidR="00544A7C" w:rsidRPr="00054617" w:rsidRDefault="00544A7C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právnická osoba zapsaná v obchodním rejstříku vedeném </w:t>
      </w:r>
      <w:r w:rsidR="00BA4B00">
        <w:rPr>
          <w:szCs w:val="24"/>
          <w:lang w:bidi="ar-SA"/>
        </w:rPr>
        <w:t>Městským soudem v Praze</w:t>
      </w:r>
      <w:r>
        <w:rPr>
          <w:szCs w:val="24"/>
          <w:lang w:bidi="ar-SA"/>
        </w:rPr>
        <w:t xml:space="preserve">, oddíl C, vložka </w:t>
      </w:r>
      <w:r w:rsidR="00BA4B00">
        <w:rPr>
          <w:szCs w:val="24"/>
          <w:lang w:bidi="ar-SA"/>
        </w:rPr>
        <w:t>299451</w:t>
      </w:r>
    </w:p>
    <w:p w14:paraId="2CE9A359" w14:textId="0911233A" w:rsidR="00384480" w:rsidRDefault="00384480" w:rsidP="00384480">
      <w:pPr>
        <w:pStyle w:val="Bezmezer"/>
        <w:rPr>
          <w:szCs w:val="24"/>
          <w:lang w:bidi="ar-SA"/>
        </w:rPr>
      </w:pPr>
      <w:r w:rsidRPr="00054617">
        <w:rPr>
          <w:szCs w:val="24"/>
          <w:lang w:bidi="ar-SA"/>
        </w:rPr>
        <w:t>IČ</w:t>
      </w:r>
      <w:r w:rsidR="00086FDF" w:rsidRPr="00054617">
        <w:rPr>
          <w:szCs w:val="24"/>
          <w:lang w:bidi="ar-SA"/>
        </w:rPr>
        <w:t>O</w:t>
      </w:r>
      <w:r w:rsidRPr="00054617">
        <w:rPr>
          <w:szCs w:val="24"/>
          <w:lang w:bidi="ar-SA"/>
        </w:rPr>
        <w:t xml:space="preserve">: </w:t>
      </w:r>
      <w:r w:rsidR="00BA4B00">
        <w:rPr>
          <w:szCs w:val="24"/>
          <w:lang w:bidi="ar-SA"/>
        </w:rPr>
        <w:t>07341814</w:t>
      </w:r>
    </w:p>
    <w:p w14:paraId="0C806C78" w14:textId="7B6D7CB6" w:rsidR="00881D3F" w:rsidRDefault="00881D3F" w:rsidP="00BA4B00">
      <w:pPr>
        <w:pStyle w:val="Bezmezer"/>
        <w:tabs>
          <w:tab w:val="left" w:pos="5970"/>
        </w:tabs>
        <w:rPr>
          <w:szCs w:val="24"/>
          <w:lang w:bidi="ar-SA"/>
        </w:rPr>
      </w:pPr>
      <w:r>
        <w:rPr>
          <w:szCs w:val="24"/>
          <w:lang w:bidi="ar-SA"/>
        </w:rPr>
        <w:t xml:space="preserve">zastoupená jednatelem společnosti: </w:t>
      </w:r>
      <w:r w:rsidR="00BA4B00">
        <w:rPr>
          <w:szCs w:val="24"/>
          <w:lang w:bidi="ar-SA"/>
        </w:rPr>
        <w:t>Ing. Ladislav Jůna</w:t>
      </w:r>
      <w:r>
        <w:rPr>
          <w:szCs w:val="24"/>
          <w:lang w:bidi="ar-SA"/>
        </w:rPr>
        <w:t xml:space="preserve"> </w:t>
      </w:r>
      <w:r w:rsidR="00BA4B00">
        <w:rPr>
          <w:szCs w:val="24"/>
          <w:lang w:bidi="ar-SA"/>
        </w:rPr>
        <w:tab/>
      </w:r>
    </w:p>
    <w:p w14:paraId="2FC78AF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152B5058" w14:textId="77777777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dále „zhotovitel</w:t>
      </w:r>
      <w:r w:rsidR="00384480" w:rsidRPr="00054617">
        <w:rPr>
          <w:szCs w:val="24"/>
          <w:lang w:bidi="ar-SA"/>
        </w:rPr>
        <w:t>“</w:t>
      </w:r>
    </w:p>
    <w:p w14:paraId="39B60A4C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17B5E6A5" w14:textId="77777777" w:rsidR="00384480" w:rsidRPr="00054617" w:rsidRDefault="00384480" w:rsidP="00384480">
      <w:pPr>
        <w:pStyle w:val="western"/>
        <w:spacing w:before="0" w:after="0"/>
      </w:pPr>
      <w:r w:rsidRPr="00054617">
        <w:rPr>
          <w:i/>
          <w:iCs/>
        </w:rPr>
        <w:t>oba dále také jako „smluvní strany“</w:t>
      </w:r>
    </w:p>
    <w:p w14:paraId="385E0409" w14:textId="77777777" w:rsidR="00384480" w:rsidRPr="00054617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09CD9AAD" w14:textId="77777777" w:rsidR="001C2A0B" w:rsidRPr="00054617" w:rsidRDefault="001C2A0B" w:rsidP="0019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B38450" w14:textId="16046610" w:rsidR="007E2693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vzájemně dohodli na níže uvedené změně Smlouvy o dílo č.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220</w:t>
      </w:r>
      <w:r w:rsidR="00BA4B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88</w:t>
      </w:r>
      <w:r w:rsidR="00C768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 důvodu </w:t>
      </w:r>
      <w:r w:rsidR="00BA4B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nepříznivých klimatických podmínek, za kterých není možné dodržet technologické postupy</w:t>
      </w:r>
      <w:r w:rsidR="00EC61EF"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4E7C403" w14:textId="77777777" w:rsidR="00054617" w:rsidRPr="00054617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A575D7E" w14:textId="77777777" w:rsidR="003E0D84" w:rsidRPr="00054617" w:rsidRDefault="00054617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I.</w:t>
      </w:r>
    </w:p>
    <w:p w14:paraId="24AA594E" w14:textId="412A9480" w:rsidR="00054617" w:rsidRPr="00054617" w:rsidRDefault="00054617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 čl. III.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E857D5"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Doba splnění</w:t>
      </w:r>
      <w:r w:rsidR="00E857D5"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857D5"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odst.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344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</w:t>
      </w: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zní:</w:t>
      </w:r>
    </w:p>
    <w:p w14:paraId="3630D775" w14:textId="77777777" w:rsidR="00054617" w:rsidRPr="00054617" w:rsidRDefault="00054617" w:rsidP="00054617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BFAD1D9" w14:textId="77777777" w:rsidR="00344C7B" w:rsidRDefault="00344C7B" w:rsidP="00344C7B">
      <w:pPr>
        <w:pStyle w:val="Odstavecseseznamem"/>
        <w:numPr>
          <w:ilvl w:val="0"/>
          <w:numId w:val="11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Provedení díla bude realizováno takto:</w:t>
      </w:r>
    </w:p>
    <w:p w14:paraId="605172EF" w14:textId="77777777" w:rsidR="00344C7B" w:rsidRPr="00344C7B" w:rsidRDefault="00344C7B" w:rsidP="00344C7B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C366577" w14:textId="631FFC8B" w:rsidR="00054617" w:rsidRDefault="00C76803" w:rsidP="00344C7B">
      <w:pPr>
        <w:pStyle w:val="Odstavecseseznamem"/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ahájení prací: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BA4B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nabytím účinnosti smlouvy</w:t>
      </w:r>
    </w:p>
    <w:p w14:paraId="4E014178" w14:textId="440ADDD1" w:rsidR="00344C7B" w:rsidRDefault="00C76803" w:rsidP="00344C7B">
      <w:pPr>
        <w:pStyle w:val="Odstavecseseznamem"/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končení prací: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BA4B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23.09.2022</w:t>
      </w:r>
    </w:p>
    <w:p w14:paraId="6BA4104F" w14:textId="77777777" w:rsidR="00C76803" w:rsidRDefault="00C76803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24CCF1F" w14:textId="77777777" w:rsidR="00C76803" w:rsidRDefault="00C76803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16EF682" w14:textId="310BA26D" w:rsidR="00045445" w:rsidRPr="00C76803" w:rsidRDefault="00054617" w:rsidP="00C76803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Čl. II</w:t>
      </w:r>
    </w:p>
    <w:p w14:paraId="68F3922B" w14:textId="21B8722A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57" w:after="57"/>
        <w:jc w:val="both"/>
      </w:pPr>
      <w:r w:rsidRPr="00054617">
        <w:rPr>
          <w:rFonts w:ascii="Times New Roman" w:hAnsi="Times New Roman" w:cs="Times New Roman"/>
          <w:bCs/>
          <w:color w:val="auto"/>
        </w:rPr>
        <w:t>Tento doda</w:t>
      </w:r>
      <w:r w:rsidR="007E2693" w:rsidRPr="00054617">
        <w:rPr>
          <w:rFonts w:ascii="Times New Roman" w:hAnsi="Times New Roman" w:cs="Times New Roman"/>
          <w:bCs/>
          <w:color w:val="auto"/>
        </w:rPr>
        <w:t>tek nabývá platnosti</w:t>
      </w:r>
      <w:r w:rsidR="00204010"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E857D5">
        <w:rPr>
          <w:rFonts w:ascii="Times New Roman" w:hAnsi="Times New Roman" w:cs="Times New Roman"/>
          <w:bCs/>
          <w:color w:val="auto"/>
        </w:rPr>
        <w:t xml:space="preserve">dnem podpisu </w:t>
      </w:r>
      <w:r w:rsidR="00204010" w:rsidRPr="00054617">
        <w:rPr>
          <w:rFonts w:ascii="Times New Roman" w:hAnsi="Times New Roman" w:cs="Times New Roman"/>
          <w:bCs/>
          <w:color w:val="auto"/>
        </w:rPr>
        <w:t>a účinnosti</w:t>
      </w:r>
      <w:r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054617" w:rsidRPr="00054617">
        <w:rPr>
          <w:rFonts w:ascii="Times New Roman" w:eastAsia="Times New Roman" w:hAnsi="Times New Roman" w:cs="Times New Roman"/>
        </w:rPr>
        <w:t xml:space="preserve">dnem zveřejnění smlouvy v registru smluv v souladu s ustanoveními zákona č. 340/2015 Sb., o zvláštních podmínkách účinnosti některých smluv, uveřejňování těchto smluv a o registru smluv (zákon o registru smluv), </w:t>
      </w:r>
      <w:r w:rsidR="00C76803">
        <w:rPr>
          <w:rFonts w:ascii="Times New Roman" w:eastAsia="Times New Roman" w:hAnsi="Times New Roman" w:cs="Times New Roman"/>
        </w:rPr>
        <w:br/>
      </w:r>
      <w:r w:rsidR="00054617" w:rsidRPr="00054617">
        <w:rPr>
          <w:rFonts w:ascii="Times New Roman" w:eastAsia="Times New Roman" w:hAnsi="Times New Roman" w:cs="Times New Roman"/>
        </w:rPr>
        <w:t>ve znění pozdějších předpisů.</w:t>
      </w:r>
    </w:p>
    <w:p w14:paraId="633B7D9F" w14:textId="77777777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054617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7C4F1C38" w14:textId="77777777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054617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054617">
        <w:rPr>
          <w:rFonts w:ascii="Times New Roman" w:hAnsi="Times New Roman" w:cs="Times New Roman"/>
          <w:bCs/>
          <w:color w:val="auto"/>
        </w:rPr>
        <w:br/>
      </w:r>
      <w:r w:rsidRPr="00054617">
        <w:rPr>
          <w:rFonts w:ascii="Times New Roman" w:hAnsi="Times New Roman" w:cs="Times New Roman"/>
          <w:bCs/>
          <w:color w:val="auto"/>
        </w:rPr>
        <w:t>po jednom výtisku.</w:t>
      </w:r>
    </w:p>
    <w:p w14:paraId="01FA79EC" w14:textId="77777777" w:rsidR="00045445" w:rsidRPr="00054617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054617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012403AB" w14:textId="77777777" w:rsidR="00045445" w:rsidRPr="00054617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5DAD5BB0" w14:textId="77777777" w:rsidR="00045445" w:rsidRPr="00054617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A351FC" w14:textId="77777777" w:rsidR="00045445" w:rsidRPr="00054617" w:rsidRDefault="00045445" w:rsidP="00045445">
      <w:pPr>
        <w:pStyle w:val="Standard"/>
        <w:rPr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3A8D2297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374BFDD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0F1664A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7EDF908" w14:textId="226DDD8D" w:rsidR="00045445" w:rsidRPr="00054617" w:rsidRDefault="00C76803" w:rsidP="00045445">
      <w:pPr>
        <w:pStyle w:val="Bezmezer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14:paraId="4F775AB5" w14:textId="6BD93333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</w:t>
      </w:r>
      <w:r w:rsidR="00054617" w:rsidRPr="00054617">
        <w:rPr>
          <w:b/>
          <w:bCs/>
          <w:szCs w:val="24"/>
        </w:rPr>
        <w:t>objednatel</w:t>
      </w:r>
      <w:r w:rsidR="00054617" w:rsidRPr="00054617">
        <w:rPr>
          <w:b/>
          <w:bCs/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b/>
          <w:bCs/>
          <w:szCs w:val="24"/>
        </w:rPr>
        <w:t xml:space="preserve">            </w:t>
      </w:r>
      <w:r w:rsidR="00054617" w:rsidRPr="00054617">
        <w:rPr>
          <w:b/>
          <w:bCs/>
          <w:szCs w:val="24"/>
        </w:rPr>
        <w:t>zhotovitel</w:t>
      </w:r>
    </w:p>
    <w:p w14:paraId="30DFB170" w14:textId="387FC732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Bc. Marek Vodák</w:t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  <w:r w:rsidR="00BA4B00">
        <w:rPr>
          <w:szCs w:val="24"/>
        </w:rPr>
        <w:t>Ing. Ladislav Jůna</w:t>
      </w:r>
    </w:p>
    <w:p w14:paraId="10A6EDCE" w14:textId="7CA462D1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Správa nemovitostí města Znojmo, </w:t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  <w:proofErr w:type="spellStart"/>
      <w:r w:rsidR="00BA4B00">
        <w:rPr>
          <w:szCs w:val="24"/>
        </w:rPr>
        <w:t>Delmonte</w:t>
      </w:r>
      <w:proofErr w:type="spellEnd"/>
      <w:r w:rsidR="00BA4B00">
        <w:rPr>
          <w:szCs w:val="24"/>
        </w:rPr>
        <w:t xml:space="preserve"> </w:t>
      </w:r>
      <w:proofErr w:type="spellStart"/>
      <w:r w:rsidR="00BA4B00">
        <w:rPr>
          <w:szCs w:val="24"/>
        </w:rPr>
        <w:t>Bauinvest</w:t>
      </w:r>
      <w:proofErr w:type="spellEnd"/>
      <w:r w:rsidR="00BA4B00">
        <w:rPr>
          <w:szCs w:val="24"/>
        </w:rPr>
        <w:t xml:space="preserve"> s. r. o.</w:t>
      </w:r>
    </w:p>
    <w:p w14:paraId="6EFDC2B0" w14:textId="64E2F059" w:rsidR="00533AE9" w:rsidRPr="00054617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BA4B00">
        <w:rPr>
          <w:rFonts w:ascii="Times New Roman" w:hAnsi="Times New Roman" w:cs="Times New Roman"/>
          <w:sz w:val="24"/>
          <w:szCs w:val="24"/>
        </w:rPr>
        <w:t>jednatel</w:t>
      </w:r>
      <w:r w:rsidR="00630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2C563" w14:textId="712B6C88" w:rsidR="00EC61EF" w:rsidRPr="00054617" w:rsidRDefault="00533AE9" w:rsidP="0004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054617">
        <w:rPr>
          <w:rFonts w:ascii="Times New Roman" w:hAnsi="Times New Roman" w:cs="Times New Roman"/>
          <w:sz w:val="24"/>
          <w:szCs w:val="24"/>
        </w:rPr>
        <w:tab/>
      </w:r>
      <w:r w:rsidR="00E61476">
        <w:rPr>
          <w:rFonts w:ascii="Times New Roman" w:hAnsi="Times New Roman" w:cs="Times New Roman"/>
          <w:sz w:val="24"/>
          <w:szCs w:val="24"/>
        </w:rPr>
        <w:tab/>
      </w:r>
      <w:r w:rsidR="00E61476">
        <w:rPr>
          <w:rFonts w:ascii="Times New Roman" w:hAnsi="Times New Roman" w:cs="Times New Roman"/>
          <w:sz w:val="24"/>
          <w:szCs w:val="24"/>
        </w:rPr>
        <w:tab/>
      </w:r>
      <w:r w:rsidR="00E61476">
        <w:rPr>
          <w:rFonts w:ascii="Times New Roman" w:hAnsi="Times New Roman" w:cs="Times New Roman"/>
          <w:sz w:val="24"/>
          <w:szCs w:val="24"/>
        </w:rPr>
        <w:tab/>
      </w:r>
      <w:r w:rsidR="00E61476">
        <w:rPr>
          <w:rFonts w:ascii="Times New Roman" w:hAnsi="Times New Roman" w:cs="Times New Roman"/>
          <w:sz w:val="24"/>
          <w:szCs w:val="24"/>
        </w:rPr>
        <w:tab/>
      </w:r>
    </w:p>
    <w:p w14:paraId="08FB2CBA" w14:textId="77777777" w:rsidR="00EC61EF" w:rsidRDefault="00EC61EF" w:rsidP="00EC61E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EF932B" w14:textId="77777777" w:rsidR="0069084C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FEDA9EB" w14:textId="77777777" w:rsidR="00EC61EF" w:rsidRPr="00EC61EF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C61EF" w:rsidRPr="00EC61EF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52AC" w14:textId="77777777" w:rsidR="009C010D" w:rsidRDefault="009C010D" w:rsidP="00BD29F1">
      <w:pPr>
        <w:spacing w:after="0" w:line="240" w:lineRule="auto"/>
      </w:pPr>
      <w:r>
        <w:separator/>
      </w:r>
    </w:p>
  </w:endnote>
  <w:endnote w:type="continuationSeparator" w:id="0">
    <w:p w14:paraId="0074616D" w14:textId="77777777" w:rsidR="009C010D" w:rsidRDefault="009C010D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6C507D28" w14:textId="77777777" w:rsidR="000E488F" w:rsidRDefault="000E48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D5">
          <w:rPr>
            <w:noProof/>
          </w:rPr>
          <w:t>2</w:t>
        </w:r>
        <w:r>
          <w:fldChar w:fldCharType="end"/>
        </w:r>
      </w:p>
    </w:sdtContent>
  </w:sdt>
  <w:p w14:paraId="66DE551D" w14:textId="77777777" w:rsidR="000E488F" w:rsidRDefault="000E4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7948" w14:textId="77777777" w:rsidR="009C010D" w:rsidRDefault="009C010D" w:rsidP="00BD29F1">
      <w:pPr>
        <w:spacing w:after="0" w:line="240" w:lineRule="auto"/>
      </w:pPr>
      <w:r>
        <w:separator/>
      </w:r>
    </w:p>
  </w:footnote>
  <w:footnote w:type="continuationSeparator" w:id="0">
    <w:p w14:paraId="408430DD" w14:textId="77777777" w:rsidR="009C010D" w:rsidRDefault="009C010D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E54F0"/>
    <w:multiLevelType w:val="hybridMultilevel"/>
    <w:tmpl w:val="8E7A63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008637">
    <w:abstractNumId w:val="3"/>
  </w:num>
  <w:num w:numId="2" w16cid:durableId="1621838413">
    <w:abstractNumId w:val="0"/>
  </w:num>
  <w:num w:numId="3" w16cid:durableId="114106673">
    <w:abstractNumId w:val="6"/>
  </w:num>
  <w:num w:numId="4" w16cid:durableId="2013024949">
    <w:abstractNumId w:val="11"/>
  </w:num>
  <w:num w:numId="5" w16cid:durableId="1384058898">
    <w:abstractNumId w:val="2"/>
  </w:num>
  <w:num w:numId="6" w16cid:durableId="41489375">
    <w:abstractNumId w:val="1"/>
  </w:num>
  <w:num w:numId="7" w16cid:durableId="1535927781">
    <w:abstractNumId w:val="10"/>
  </w:num>
  <w:num w:numId="8" w16cid:durableId="1558467242">
    <w:abstractNumId w:val="5"/>
  </w:num>
  <w:num w:numId="9" w16cid:durableId="973754886">
    <w:abstractNumId w:val="9"/>
  </w:num>
  <w:num w:numId="10" w16cid:durableId="1642881716">
    <w:abstractNumId w:val="4"/>
  </w:num>
  <w:num w:numId="11" w16cid:durableId="2018924812">
    <w:abstractNumId w:val="7"/>
  </w:num>
  <w:num w:numId="12" w16cid:durableId="1446535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799D"/>
    <w:rsid w:val="00045445"/>
    <w:rsid w:val="00054617"/>
    <w:rsid w:val="00086FDF"/>
    <w:rsid w:val="000E488F"/>
    <w:rsid w:val="000E5A49"/>
    <w:rsid w:val="001651FA"/>
    <w:rsid w:val="00191384"/>
    <w:rsid w:val="001A4042"/>
    <w:rsid w:val="001B6EA0"/>
    <w:rsid w:val="001C2A0B"/>
    <w:rsid w:val="00204010"/>
    <w:rsid w:val="002850CD"/>
    <w:rsid w:val="00344C7B"/>
    <w:rsid w:val="003512C9"/>
    <w:rsid w:val="00384480"/>
    <w:rsid w:val="00384B2C"/>
    <w:rsid w:val="003A66CD"/>
    <w:rsid w:val="003C4453"/>
    <w:rsid w:val="003E0D84"/>
    <w:rsid w:val="004247D4"/>
    <w:rsid w:val="004B2D2E"/>
    <w:rsid w:val="004C7B64"/>
    <w:rsid w:val="00533AE9"/>
    <w:rsid w:val="00544A7C"/>
    <w:rsid w:val="00567894"/>
    <w:rsid w:val="005A1B98"/>
    <w:rsid w:val="005E5619"/>
    <w:rsid w:val="00630CB4"/>
    <w:rsid w:val="0069084C"/>
    <w:rsid w:val="007274B1"/>
    <w:rsid w:val="00736AE5"/>
    <w:rsid w:val="00794388"/>
    <w:rsid w:val="007B05DD"/>
    <w:rsid w:val="007C4556"/>
    <w:rsid w:val="007E032E"/>
    <w:rsid w:val="007E2693"/>
    <w:rsid w:val="007E56D9"/>
    <w:rsid w:val="00881D3F"/>
    <w:rsid w:val="008A01BC"/>
    <w:rsid w:val="008B4FC7"/>
    <w:rsid w:val="009C010D"/>
    <w:rsid w:val="00A0068B"/>
    <w:rsid w:val="00A54CB3"/>
    <w:rsid w:val="00AB7017"/>
    <w:rsid w:val="00B661D7"/>
    <w:rsid w:val="00BA4B00"/>
    <w:rsid w:val="00BB3090"/>
    <w:rsid w:val="00BD29F1"/>
    <w:rsid w:val="00BE44F5"/>
    <w:rsid w:val="00C434DE"/>
    <w:rsid w:val="00C60A6D"/>
    <w:rsid w:val="00C642DE"/>
    <w:rsid w:val="00C76803"/>
    <w:rsid w:val="00CA03F9"/>
    <w:rsid w:val="00CB132F"/>
    <w:rsid w:val="00CE7219"/>
    <w:rsid w:val="00D15065"/>
    <w:rsid w:val="00DF6D9D"/>
    <w:rsid w:val="00E029E1"/>
    <w:rsid w:val="00E61476"/>
    <w:rsid w:val="00E857D5"/>
    <w:rsid w:val="00EC61EF"/>
    <w:rsid w:val="00ED1C13"/>
    <w:rsid w:val="00F25678"/>
    <w:rsid w:val="00F60BC5"/>
    <w:rsid w:val="00F86A11"/>
    <w:rsid w:val="00F916A9"/>
    <w:rsid w:val="00F95034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0C4A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paragraph" w:styleId="Normlnweb">
    <w:name w:val="Normal (Web)"/>
    <w:basedOn w:val="Normln"/>
    <w:uiPriority w:val="99"/>
    <w:unhideWhenUsed/>
    <w:rsid w:val="00BA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1961</Characters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2020-12-10T11:17:00Z</cp:lastPrinted>
  <dcterms:created xsi:type="dcterms:W3CDTF">2022-09-30T12:12:00Z</dcterms:created>
  <dcterms:modified xsi:type="dcterms:W3CDTF">2022-09-30T12:12:00Z</dcterms:modified>
</cp:coreProperties>
</file>