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92B53" w:rsidRDefault="002779D7" w:rsidP="0083548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548C">
        <w:t>Hofmann Strakonice s.r.o.</w:t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83548C">
        <w:t>25229028</w:t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proofErr w:type="gramStart"/>
      <w:r w:rsidR="0083548C">
        <w:t>5.10.2022</w:t>
      </w:r>
      <w:proofErr w:type="gramEnd"/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83548C">
        <w:t>531</w:t>
      </w:r>
      <w:r w:rsidR="00DE3A7A">
        <w:t>/22</w:t>
      </w:r>
    </w:p>
    <w:p w:rsidR="00732AE4" w:rsidRDefault="00732AE4" w:rsidP="00732AE4">
      <w:pPr>
        <w:spacing w:after="0"/>
      </w:pPr>
      <w:r>
        <w:t>Text:</w:t>
      </w:r>
    </w:p>
    <w:p w:rsidR="00856734" w:rsidRDefault="00DF0F05" w:rsidP="00B6537E">
      <w:pPr>
        <w:spacing w:after="0"/>
      </w:pPr>
      <w:r>
        <w:t xml:space="preserve">Objednáváme </w:t>
      </w:r>
      <w:r w:rsidR="0083548C">
        <w:t>myčku na sklo do školní kuchyně</w:t>
      </w:r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83548C">
        <w:t>405 000,</w:t>
      </w:r>
      <w:bookmarkStart w:id="0" w:name="_GoBack"/>
      <w:bookmarkEnd w:id="0"/>
      <w:r w:rsidR="003B61F3">
        <w:t>- Kč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D54A6"/>
    <w:rsid w:val="006E0280"/>
    <w:rsid w:val="006E5C3E"/>
    <w:rsid w:val="00732AE4"/>
    <w:rsid w:val="00777593"/>
    <w:rsid w:val="0083548C"/>
    <w:rsid w:val="0085059E"/>
    <w:rsid w:val="008509CD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C43BC3"/>
    <w:rsid w:val="00CA7F2C"/>
    <w:rsid w:val="00DE3A7A"/>
    <w:rsid w:val="00DF0F0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2022-10-07T13:25:00Z</dcterms:created>
  <dcterms:modified xsi:type="dcterms:W3CDTF">2022-10-07T13:25:00Z</dcterms:modified>
</cp:coreProperties>
</file>