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03517AA1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E1E1F">
        <w:rPr>
          <w:rFonts w:ascii="Arial" w:hAnsi="Arial" w:cs="Arial"/>
          <w:b/>
          <w:bCs/>
          <w:sz w:val="22"/>
          <w:szCs w:val="22"/>
        </w:rPr>
        <w:t>dodavatel</w:t>
      </w:r>
      <w:r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6C3A718A" w:rsidR="00A67FAD" w:rsidRPr="00D368F9" w:rsidRDefault="005E1E1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Obchodní akademie a Vyšší odborná škola sociální</w:t>
      </w:r>
    </w:p>
    <w:p w14:paraId="4FA2B8A5" w14:textId="230E39B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E1E1F">
        <w:rPr>
          <w:rFonts w:ascii="Arial" w:hAnsi="Arial" w:cs="Arial"/>
          <w:sz w:val="22"/>
          <w:szCs w:val="22"/>
        </w:rPr>
        <w:tab/>
      </w:r>
      <w:r w:rsidR="00C7184D">
        <w:rPr>
          <w:rFonts w:ascii="Arial" w:hAnsi="Arial" w:cs="Arial"/>
          <w:sz w:val="22"/>
          <w:szCs w:val="22"/>
        </w:rPr>
        <w:t>PaedDr. Libor Lenčo</w:t>
      </w:r>
      <w:r w:rsidR="005E1E1F">
        <w:rPr>
          <w:rFonts w:ascii="Arial" w:hAnsi="Arial" w:cs="Arial"/>
          <w:sz w:val="22"/>
          <w:szCs w:val="22"/>
        </w:rPr>
        <w:tab/>
      </w:r>
    </w:p>
    <w:p w14:paraId="30926736" w14:textId="2AFB0F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E1E1F">
        <w:rPr>
          <w:rFonts w:ascii="Arial" w:hAnsi="Arial" w:cs="Arial"/>
          <w:sz w:val="22"/>
          <w:szCs w:val="22"/>
        </w:rPr>
        <w:tab/>
      </w:r>
      <w:r w:rsidR="005E1E1F">
        <w:rPr>
          <w:rFonts w:ascii="Arial" w:hAnsi="Arial" w:cs="Arial"/>
          <w:sz w:val="22"/>
          <w:szCs w:val="22"/>
        </w:rPr>
        <w:tab/>
        <w:t>00602086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38BE119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E1E1F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E3673A2" w:rsidR="005826C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E1E1F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>.</w:t>
      </w:r>
      <w:r w:rsidR="005E1E1F">
        <w:rPr>
          <w:rFonts w:ascii="Arial" w:hAnsi="Arial" w:cs="Arial"/>
        </w:rPr>
        <w:t>12</w:t>
      </w:r>
      <w:r w:rsidR="005826C5" w:rsidRPr="000E77EA">
        <w:rPr>
          <w:rFonts w:ascii="Arial" w:hAnsi="Arial" w:cs="Arial"/>
        </w:rPr>
        <w:t>.20</w:t>
      </w:r>
      <w:r w:rsidR="005E1E1F">
        <w:rPr>
          <w:rFonts w:ascii="Arial" w:hAnsi="Arial" w:cs="Arial"/>
        </w:rPr>
        <w:t>0</w:t>
      </w:r>
      <w:r w:rsidR="005826C5" w:rsidRPr="000E77EA">
        <w:rPr>
          <w:rFonts w:ascii="Arial" w:hAnsi="Arial" w:cs="Arial"/>
        </w:rPr>
        <w:t xml:space="preserve">1 </w:t>
      </w:r>
      <w:r w:rsidR="005E1E1F">
        <w:rPr>
          <w:rFonts w:ascii="Arial" w:hAnsi="Arial" w:cs="Arial"/>
        </w:rPr>
        <w:t>S</w:t>
      </w:r>
      <w:r w:rsidR="005826C5" w:rsidRPr="000E77EA">
        <w:rPr>
          <w:rFonts w:ascii="Arial" w:hAnsi="Arial" w:cs="Arial"/>
        </w:rPr>
        <w:t>mlouvu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5E1E1F">
        <w:rPr>
          <w:rFonts w:ascii="Arial" w:hAnsi="Arial" w:cs="Arial"/>
        </w:rPr>
        <w:t>4 o zabezpečení</w:t>
      </w:r>
      <w:proofErr w:type="gramEnd"/>
      <w:r w:rsidR="005E1E1F">
        <w:rPr>
          <w:rFonts w:ascii="Arial" w:hAnsi="Arial" w:cs="Arial"/>
        </w:rPr>
        <w:t xml:space="preserve"> stravování s účinností od 1.1.2002 a k ní následně tyto dodatky o zabezpečení stravování:</w:t>
      </w:r>
    </w:p>
    <w:p w14:paraId="6BBF4E5E" w14:textId="467F70B5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13 s účinností od </w:t>
      </w:r>
      <w:proofErr w:type="gramStart"/>
      <w:r>
        <w:rPr>
          <w:rFonts w:ascii="Arial" w:hAnsi="Arial" w:cs="Arial"/>
        </w:rPr>
        <w:t>1.9.2016</w:t>
      </w:r>
      <w:proofErr w:type="gramEnd"/>
    </w:p>
    <w:p w14:paraId="3B40F839" w14:textId="71683962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14 s účinností od </w:t>
      </w:r>
      <w:proofErr w:type="gramStart"/>
      <w:r>
        <w:rPr>
          <w:rFonts w:ascii="Arial" w:hAnsi="Arial" w:cs="Arial"/>
        </w:rPr>
        <w:t>1.9.2017</w:t>
      </w:r>
      <w:proofErr w:type="gramEnd"/>
    </w:p>
    <w:p w14:paraId="44E3C779" w14:textId="7F677D10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15 s účinností od </w:t>
      </w:r>
      <w:proofErr w:type="gramStart"/>
      <w:r>
        <w:rPr>
          <w:rFonts w:ascii="Arial" w:hAnsi="Arial" w:cs="Arial"/>
        </w:rPr>
        <w:t>1.9.2018</w:t>
      </w:r>
      <w:proofErr w:type="gramEnd"/>
    </w:p>
    <w:p w14:paraId="33C749D0" w14:textId="1126EF31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16 s účinností od </w:t>
      </w:r>
      <w:proofErr w:type="gramStart"/>
      <w:r>
        <w:rPr>
          <w:rFonts w:ascii="Arial" w:hAnsi="Arial" w:cs="Arial"/>
        </w:rPr>
        <w:t>1.1.2019</w:t>
      </w:r>
      <w:proofErr w:type="gramEnd"/>
    </w:p>
    <w:p w14:paraId="42BE148B" w14:textId="4BEBB7BD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17 s účinností od </w:t>
      </w:r>
      <w:proofErr w:type="gramStart"/>
      <w:r>
        <w:rPr>
          <w:rFonts w:ascii="Arial" w:hAnsi="Arial" w:cs="Arial"/>
        </w:rPr>
        <w:t>1.9.2019</w:t>
      </w:r>
      <w:proofErr w:type="gramEnd"/>
    </w:p>
    <w:p w14:paraId="6DF0DA18" w14:textId="2EC2638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18 s účinností od </w:t>
      </w:r>
      <w:proofErr w:type="gramStart"/>
      <w:r>
        <w:rPr>
          <w:rFonts w:ascii="Arial" w:hAnsi="Arial" w:cs="Arial"/>
        </w:rPr>
        <w:t>1.2.2020</w:t>
      </w:r>
      <w:proofErr w:type="gramEnd"/>
    </w:p>
    <w:p w14:paraId="054E7A9C" w14:textId="23D1A33B" w:rsidR="005E1E1F" w:rsidRPr="000E77EA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19 s účinností od </w:t>
      </w:r>
      <w:proofErr w:type="gramStart"/>
      <w:r>
        <w:rPr>
          <w:rFonts w:ascii="Arial" w:hAnsi="Arial" w:cs="Arial"/>
        </w:rPr>
        <w:t>1.9.2020</w:t>
      </w:r>
      <w:proofErr w:type="gramEnd"/>
    </w:p>
    <w:p w14:paraId="09DFCDC8" w14:textId="0D2C0F21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5E1E1F">
        <w:rPr>
          <w:rFonts w:ascii="Arial" w:hAnsi="Arial" w:cs="Arial"/>
        </w:rPr>
        <w:t>dodavatel</w:t>
      </w:r>
      <w:r w:rsidR="00FC501C">
        <w:rPr>
          <w:rFonts w:ascii="Arial" w:hAnsi="Arial" w:cs="Arial"/>
        </w:rPr>
        <w:t>e</w:t>
      </w:r>
      <w:bookmarkStart w:id="0" w:name="_GoBack"/>
      <w:bookmarkEnd w:id="0"/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7C8925EB" w14:textId="77777777" w:rsidR="005E1E1F" w:rsidRDefault="005E1E1F" w:rsidP="00A67FAD">
      <w:pPr>
        <w:spacing w:after="0"/>
        <w:jc w:val="center"/>
        <w:rPr>
          <w:rFonts w:ascii="Arial" w:hAnsi="Arial" w:cs="Arial"/>
          <w:b/>
        </w:rPr>
      </w:pPr>
    </w:p>
    <w:p w14:paraId="34809EFC" w14:textId="77777777" w:rsidR="005E1E1F" w:rsidRDefault="005E1E1F" w:rsidP="00A67FAD">
      <w:pPr>
        <w:spacing w:after="0"/>
        <w:jc w:val="center"/>
        <w:rPr>
          <w:rFonts w:ascii="Arial" w:hAnsi="Arial" w:cs="Arial"/>
          <w:b/>
        </w:rPr>
      </w:pPr>
    </w:p>
    <w:p w14:paraId="455FF1B4" w14:textId="77777777" w:rsidR="005E1E1F" w:rsidRDefault="005E1E1F" w:rsidP="00A67FAD">
      <w:pPr>
        <w:spacing w:after="0"/>
        <w:jc w:val="center"/>
        <w:rPr>
          <w:rFonts w:ascii="Arial" w:hAnsi="Arial" w:cs="Arial"/>
          <w:b/>
        </w:rPr>
      </w:pPr>
    </w:p>
    <w:p w14:paraId="0CC85D29" w14:textId="77777777" w:rsidR="005E1E1F" w:rsidRDefault="005E1E1F" w:rsidP="00A67FAD">
      <w:pPr>
        <w:spacing w:after="0"/>
        <w:jc w:val="center"/>
        <w:rPr>
          <w:rFonts w:ascii="Arial" w:hAnsi="Arial" w:cs="Arial"/>
          <w:b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51E526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5E1E1F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</w:t>
      </w:r>
      <w:proofErr w:type="gramStart"/>
      <w:r w:rsidR="005E1E1F">
        <w:rPr>
          <w:rFonts w:ascii="Arial" w:hAnsi="Arial" w:cs="Arial"/>
          <w:color w:val="auto"/>
          <w:sz w:val="22"/>
          <w:szCs w:val="22"/>
        </w:rPr>
        <w:t>4.10.2022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E1E1F">
        <w:rPr>
          <w:rFonts w:ascii="Arial" w:hAnsi="Arial" w:cs="Arial"/>
          <w:color w:val="auto"/>
          <w:sz w:val="22"/>
          <w:szCs w:val="22"/>
        </w:rPr>
        <w:t>V…Ostravě… dne…4.10.2022……</w:t>
      </w:r>
      <w:r w:rsidR="005E1E1F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6E83423C" w:rsidR="00CD506A" w:rsidRDefault="00053702" w:rsidP="005E1E1F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proofErr w:type="gramStart"/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5E1E1F">
        <w:rPr>
          <w:rFonts w:ascii="Arial" w:hAnsi="Arial" w:cs="Arial"/>
        </w:rPr>
        <w:t>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</w:t>
      </w:r>
      <w:proofErr w:type="gramEnd"/>
      <w:r w:rsidRPr="000E77EA">
        <w:rPr>
          <w:rFonts w:ascii="Arial" w:hAnsi="Arial" w:cs="Arial"/>
        </w:rPr>
        <w:t xml:space="preserve"> dne</w:t>
      </w:r>
      <w:r w:rsidR="00645C69" w:rsidRPr="000E77EA">
        <w:rPr>
          <w:rFonts w:ascii="Arial" w:hAnsi="Arial" w:cs="Arial"/>
        </w:rPr>
        <w:t xml:space="preserve"> </w:t>
      </w:r>
      <w:r w:rsidR="005E1E1F">
        <w:rPr>
          <w:rFonts w:ascii="Arial" w:hAnsi="Arial" w:cs="Arial"/>
        </w:rPr>
        <w:t>19.12.2001 a související dodatky:</w:t>
      </w:r>
    </w:p>
    <w:p w14:paraId="105F4BA1" w14:textId="7777777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13 s účinností od </w:t>
      </w:r>
      <w:proofErr w:type="gramStart"/>
      <w:r>
        <w:rPr>
          <w:rFonts w:ascii="Arial" w:hAnsi="Arial" w:cs="Arial"/>
        </w:rPr>
        <w:t>1.9.2016</w:t>
      </w:r>
      <w:proofErr w:type="gramEnd"/>
    </w:p>
    <w:p w14:paraId="32E50F25" w14:textId="7777777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14 s účinností od </w:t>
      </w:r>
      <w:proofErr w:type="gramStart"/>
      <w:r>
        <w:rPr>
          <w:rFonts w:ascii="Arial" w:hAnsi="Arial" w:cs="Arial"/>
        </w:rPr>
        <w:t>1.9.2017</w:t>
      </w:r>
      <w:proofErr w:type="gramEnd"/>
    </w:p>
    <w:p w14:paraId="1882C600" w14:textId="7777777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15 s účinností od </w:t>
      </w:r>
      <w:proofErr w:type="gramStart"/>
      <w:r>
        <w:rPr>
          <w:rFonts w:ascii="Arial" w:hAnsi="Arial" w:cs="Arial"/>
        </w:rPr>
        <w:t>1.9.2018</w:t>
      </w:r>
      <w:proofErr w:type="gramEnd"/>
    </w:p>
    <w:p w14:paraId="6BF2B362" w14:textId="7777777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16 s účinností od </w:t>
      </w:r>
      <w:proofErr w:type="gramStart"/>
      <w:r>
        <w:rPr>
          <w:rFonts w:ascii="Arial" w:hAnsi="Arial" w:cs="Arial"/>
        </w:rPr>
        <w:t>1.1.2019</w:t>
      </w:r>
      <w:proofErr w:type="gramEnd"/>
    </w:p>
    <w:p w14:paraId="58D89815" w14:textId="7777777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17 s účinností od </w:t>
      </w:r>
      <w:proofErr w:type="gramStart"/>
      <w:r>
        <w:rPr>
          <w:rFonts w:ascii="Arial" w:hAnsi="Arial" w:cs="Arial"/>
        </w:rPr>
        <w:t>1.9.2019</w:t>
      </w:r>
      <w:proofErr w:type="gramEnd"/>
    </w:p>
    <w:p w14:paraId="084F439C" w14:textId="77777777" w:rsidR="005E1E1F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18 s účinností od </w:t>
      </w:r>
      <w:proofErr w:type="gramStart"/>
      <w:r>
        <w:rPr>
          <w:rFonts w:ascii="Arial" w:hAnsi="Arial" w:cs="Arial"/>
        </w:rPr>
        <w:t>1.2.2020</w:t>
      </w:r>
      <w:proofErr w:type="gramEnd"/>
    </w:p>
    <w:p w14:paraId="3C90E412" w14:textId="651A2971" w:rsidR="005E1E1F" w:rsidRPr="000E77EA" w:rsidRDefault="005E1E1F" w:rsidP="005E1E1F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19 s účinností od </w:t>
      </w:r>
      <w:proofErr w:type="gramStart"/>
      <w:r>
        <w:rPr>
          <w:rFonts w:ascii="Arial" w:hAnsi="Arial" w:cs="Arial"/>
        </w:rPr>
        <w:t>1.9.2020</w:t>
      </w:r>
      <w:proofErr w:type="gramEnd"/>
    </w:p>
    <w:sectPr w:rsidR="005E1E1F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FD61" w14:textId="77777777" w:rsidR="00E86D08" w:rsidRDefault="00E86D08" w:rsidP="000425BE">
      <w:pPr>
        <w:spacing w:after="0" w:line="240" w:lineRule="auto"/>
      </w:pPr>
      <w:r>
        <w:separator/>
      </w:r>
    </w:p>
  </w:endnote>
  <w:endnote w:type="continuationSeparator" w:id="0">
    <w:p w14:paraId="310C32C6" w14:textId="77777777" w:rsidR="00E86D08" w:rsidRDefault="00E86D08" w:rsidP="000425BE">
      <w:pPr>
        <w:spacing w:after="0" w:line="240" w:lineRule="auto"/>
      </w:pPr>
      <w:r>
        <w:continuationSeparator/>
      </w:r>
    </w:p>
  </w:endnote>
  <w:endnote w:type="continuationNotice" w:id="1">
    <w:p w14:paraId="1AD22A80" w14:textId="77777777" w:rsidR="00E86D08" w:rsidRDefault="00E86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C501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C501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9400F" w14:textId="77777777" w:rsidR="00E86D08" w:rsidRDefault="00E86D08" w:rsidP="000425BE">
      <w:pPr>
        <w:spacing w:after="0" w:line="240" w:lineRule="auto"/>
      </w:pPr>
      <w:r>
        <w:separator/>
      </w:r>
    </w:p>
  </w:footnote>
  <w:footnote w:type="continuationSeparator" w:id="0">
    <w:p w14:paraId="24C0B083" w14:textId="77777777" w:rsidR="00E86D08" w:rsidRDefault="00E86D08" w:rsidP="000425BE">
      <w:pPr>
        <w:spacing w:after="0" w:line="240" w:lineRule="auto"/>
      </w:pPr>
      <w:r>
        <w:continuationSeparator/>
      </w:r>
    </w:p>
  </w:footnote>
  <w:footnote w:type="continuationNotice" w:id="1">
    <w:p w14:paraId="31725A28" w14:textId="77777777" w:rsidR="00E86D08" w:rsidRDefault="00E86D0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5E1E1F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14A6E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B34EE7"/>
    <w:rsid w:val="00B44D23"/>
    <w:rsid w:val="00B50F8A"/>
    <w:rsid w:val="00B60084"/>
    <w:rsid w:val="00C40933"/>
    <w:rsid w:val="00C7184D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87174"/>
    <w:rsid w:val="00DA2A20"/>
    <w:rsid w:val="00DC331F"/>
    <w:rsid w:val="00E12EF9"/>
    <w:rsid w:val="00E433FE"/>
    <w:rsid w:val="00E86D08"/>
    <w:rsid w:val="00EC5674"/>
    <w:rsid w:val="00F43F5D"/>
    <w:rsid w:val="00F95B7A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3CCC-0FFF-412E-BEB0-C434155E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2022-10-04T09:51:00Z</dcterms:created>
  <dcterms:modified xsi:type="dcterms:W3CDTF">2022-10-04T10:08:00Z</dcterms:modified>
</cp:coreProperties>
</file>