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r>
        <w:rPr>
          <w:spacing w:val="0"/>
          <w:w w:val="100"/>
          <w:position w:val="0"/>
          <w:shd w:val="clear" w:color="auto" w:fill="auto"/>
          <w:lang w:val="cs-CZ" w:eastAsia="cs-CZ" w:bidi="cs-CZ"/>
        </w:rPr>
        <w:t>SMLOUVA O DÍLO</w:t>
      </w:r>
      <w:bookmarkEnd w:id="0"/>
      <w:bookmarkEnd w:id="1"/>
    </w:p>
    <w:p>
      <w:pPr>
        <w:spacing w:lineRule="exact" w:line="1"/>
        <w:rPr>
          <w:sz w:val="2"/>
          <w:szCs w:val="2"/>
        </w:rPr>
      </w:pPr>
      <w:r>
        <w:br w:type="column"/>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4"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KRAJSKÁ SPRÁVA A ÚDRŽBA SILNIC VYSOČINY příspěvková organizace</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54" w:lineRule="auto"/>
        <w:ind w:left="0" w:right="0" w:firstLine="0"/>
        <w:jc w:val="left"/>
        <w:rPr>
          <w:sz w:val="15"/>
          <w:szCs w:val="15"/>
        </w:rPr>
      </w:pPr>
      <w:r>
        <w:rPr>
          <w:rFonts w:ascii="Tahoma" w:eastAsia="Tahoma" w:hAnsi="Tahoma" w:cs="Tahoma"/>
          <w:color w:val="000000"/>
          <w:spacing w:val="0"/>
          <w:w w:val="100"/>
          <w:position w:val="0"/>
          <w:sz w:val="15"/>
          <w:szCs w:val="15"/>
          <w:shd w:val="clear" w:color="auto" w:fill="auto"/>
          <w:lang w:val="cs-CZ" w:eastAsia="cs-CZ" w:bidi="cs-CZ"/>
        </w:rPr>
        <w:t>SMLOUVA REGISTROVÁNA</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016" w:val="left"/>
        </w:tabs>
        <w:bidi w:val="0"/>
        <w:spacing w:before="0" w:after="0" w:line="254" w:lineRule="auto"/>
        <w:ind w:left="0" w:right="0" w:firstLine="0"/>
        <w:jc w:val="left"/>
        <w:rPr>
          <w:sz w:val="15"/>
          <w:szCs w:val="15"/>
        </w:rPr>
        <w:sectPr>
          <w:footnotePr>
            <w:pos w:val="pageBottom"/>
            <w:numFmt w:val="decimal"/>
            <w:numRestart w:val="continuous"/>
          </w:footnotePr>
          <w:pgSz w:w="11900" w:h="16840"/>
          <w:pgMar w:top="394" w:left="4018" w:right="537" w:bottom="2100" w:header="0" w:footer="1672" w:gutter="0"/>
          <w:pgNumType w:start="1"/>
          <w:cols w:num="2" w:space="720" w:equalWidth="0">
            <w:col w:w="3763" w:space="341"/>
            <w:col w:w="3240"/>
          </w:cols>
          <w:noEndnote/>
          <w:rtlGutter w:val="0"/>
          <w:docGrid w:linePitch="360"/>
        </w:sectPr>
      </w:pPr>
      <w:r>
        <w:rPr>
          <w:rFonts w:ascii="Tahoma" w:eastAsia="Tahoma" w:hAnsi="Tahoma" w:cs="Tahoma"/>
          <w:color w:val="000000"/>
          <w:spacing w:val="0"/>
          <w:w w:val="100"/>
          <w:position w:val="0"/>
          <w:sz w:val="15"/>
          <w:szCs w:val="15"/>
          <w:shd w:val="clear" w:color="auto" w:fill="auto"/>
          <w:lang w:val="cs-CZ" w:eastAsia="cs-CZ" w:bidi="cs-CZ"/>
        </w:rPr>
        <w:t>pod číslem:</w:t>
        <w:tab/>
        <w:t>~</w:t>
      </w:r>
    </w:p>
    <w:p>
      <w:pPr>
        <w:pStyle w:val="Style4"/>
        <w:keepNext w:val="0"/>
        <w:keepLines w:val="0"/>
        <w:framePr w:w="5760" w:h="389" w:wrap="none" w:vAnchor="text" w:hAnchor="page" w:x="3021" w:y="21"/>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lang w:val="cs-CZ" w:eastAsia="cs-CZ" w:bidi="cs-CZ"/>
        </w:rPr>
        <w:t>Oprava rýpadlonakladače New Holland B 115 B</w:t>
      </w:r>
    </w:p>
    <w:p>
      <w:pPr>
        <w:pStyle w:val="Style8"/>
        <w:keepNext w:val="0"/>
        <w:keepLines w:val="0"/>
        <w:framePr w:w="1613" w:h="600" w:wrap="none" w:vAnchor="text" w:hAnchor="page" w:x="5095" w:y="86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1</w:t>
      </w:r>
    </w:p>
    <w:p>
      <w:pPr>
        <w:pStyle w:val="Style8"/>
        <w:keepNext w:val="0"/>
        <w:keepLines w:val="0"/>
        <w:framePr w:w="1613" w:h="600" w:wrap="none" w:vAnchor="text" w:hAnchor="page" w:x="5095" w:y="86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Smluvní strany</w:t>
      </w:r>
    </w:p>
    <w:p>
      <w:pPr>
        <w:pStyle w:val="Style8"/>
        <w:keepNext w:val="0"/>
        <w:keepLines w:val="0"/>
        <w:framePr w:w="7397" w:h="1958" w:wrap="none" w:vAnchor="text" w:hAnchor="page" w:x="1384" w:y="1705"/>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r>
    </w:p>
    <w:p>
      <w:pPr>
        <w:pStyle w:val="Style8"/>
        <w:keepNext w:val="0"/>
        <w:keepLines w:val="0"/>
        <w:framePr w:w="7397" w:h="1958" w:wrap="none" w:vAnchor="text" w:hAnchor="page" w:x="1384" w:y="1705"/>
        <w:widowControl w:val="0"/>
        <w:shd w:val="clear" w:color="auto" w:fill="auto"/>
        <w:tabs>
          <w:tab w:pos="2093"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se sídlem:</w:t>
        <w:tab/>
        <w:t>Kosovská 1122/16, 586 01 Jihlava</w:t>
      </w:r>
    </w:p>
    <w:p>
      <w:pPr>
        <w:pStyle w:val="Style8"/>
        <w:keepNext w:val="0"/>
        <w:keepLines w:val="0"/>
        <w:framePr w:w="7397" w:h="1958" w:wrap="none" w:vAnchor="text" w:hAnchor="page" w:x="1384" w:y="1705"/>
        <w:widowControl w:val="0"/>
        <w:shd w:val="clear" w:color="auto" w:fill="auto"/>
        <w:tabs>
          <w:tab w:pos="2093" w:val="left"/>
        </w:tabs>
        <w:bidi w:val="0"/>
        <w:spacing w:before="0" w:after="0" w:line="259" w:lineRule="auto"/>
        <w:ind w:left="0" w:right="0" w:firstLine="0"/>
        <w:jc w:val="left"/>
      </w:pPr>
      <w:r>
        <w:rPr>
          <w:color w:val="000000"/>
          <w:spacing w:val="0"/>
          <w:w w:val="100"/>
          <w:position w:val="0"/>
          <w:shd w:val="clear" w:color="auto" w:fill="auto"/>
          <w:lang w:val="cs-CZ" w:eastAsia="cs-CZ" w:bidi="cs-CZ"/>
        </w:rPr>
        <w:t>zastoupený:</w:t>
        <w:tab/>
        <w:t>Ing. Radovanem Necidem, ředitelem organizace</w:t>
      </w:r>
    </w:p>
    <w:p>
      <w:pPr>
        <w:pStyle w:val="Style8"/>
        <w:keepNext w:val="0"/>
        <w:keepLines w:val="0"/>
        <w:framePr w:w="7397" w:h="1958" w:wrap="none" w:vAnchor="text" w:hAnchor="page" w:x="1384" w:y="1705"/>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osoba pověřená jednat jménem objednatele ve věcech plnění:</w:t>
      </w:r>
    </w:p>
    <w:p>
      <w:pPr>
        <w:pStyle w:val="Style8"/>
        <w:keepNext w:val="0"/>
        <w:keepLines w:val="0"/>
        <w:framePr w:w="7397" w:h="1958" w:wrap="none" w:vAnchor="text" w:hAnchor="page" w:x="1384" w:y="1705"/>
        <w:widowControl w:val="0"/>
        <w:shd w:val="clear" w:color="auto" w:fill="auto"/>
        <w:bidi w:val="0"/>
        <w:spacing w:before="0" w:after="0" w:line="259" w:lineRule="auto"/>
        <w:ind w:left="2100" w:right="0" w:firstLine="1520"/>
        <w:jc w:val="left"/>
      </w:pPr>
      <w:r>
        <w:rPr>
          <w:color w:val="000000"/>
          <w:spacing w:val="0"/>
          <w:w w:val="100"/>
          <w:position w:val="0"/>
          <w:shd w:val="clear" w:color="auto" w:fill="auto"/>
          <w:lang w:val="cs-CZ" w:eastAsia="cs-CZ" w:bidi="cs-CZ"/>
        </w:rPr>
        <w:t>mistr dopravy CM Ledeč nad Sázavou, Komerční banka, a.s. - pobočka Jihlava</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Bankovní spojení: Číslo účtu:</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IČ:</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DIČ:</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E-mail:</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Zřizovatel:</w:t>
      </w:r>
    </w:p>
    <w:p>
      <w:pPr>
        <w:pStyle w:val="Style8"/>
        <w:keepNext w:val="0"/>
        <w:keepLines w:val="0"/>
        <w:framePr w:w="1800" w:h="2232" w:wrap="none" w:vAnchor="text" w:hAnchor="page" w:x="1375" w:y="3361"/>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(dále jen kupující)</w:t>
      </w:r>
    </w:p>
    <w:p>
      <w:pPr>
        <w:pStyle w:val="Style8"/>
        <w:keepNext w:val="0"/>
        <w:keepLines w:val="0"/>
        <w:framePr w:w="1291" w:h="566" w:wrap="none" w:vAnchor="text" w:hAnchor="page" w:x="3491" w:y="3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8"/>
        <w:keepNext w:val="0"/>
        <w:keepLines w:val="0"/>
        <w:framePr w:w="1291" w:h="566" w:wrap="none" w:vAnchor="text" w:hAnchor="page" w:x="3491" w:y="39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pStyle w:val="Style8"/>
        <w:keepNext w:val="0"/>
        <w:keepLines w:val="0"/>
        <w:framePr w:w="1642" w:h="581" w:wrap="none" w:vAnchor="text" w:hAnchor="page" w:x="3477" w:y="4734"/>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p>
    <w:p>
      <w:pPr>
        <w:pStyle w:val="Style8"/>
        <w:keepNext w:val="0"/>
        <w:keepLines w:val="0"/>
        <w:framePr w:w="1642" w:h="581" w:wrap="none" w:vAnchor="text" w:hAnchor="page" w:x="3477" w:y="47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p>
      <w:pPr>
        <w:pStyle w:val="Style8"/>
        <w:keepNext w:val="0"/>
        <w:keepLines w:val="0"/>
        <w:framePr w:w="7421" w:h="2237" w:wrap="none" w:vAnchor="text" w:hAnchor="page" w:x="1360" w:y="5809"/>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Zhotovitel:</w:t>
      </w:r>
    </w:p>
    <w:p>
      <w:pPr>
        <w:pStyle w:val="Style8"/>
        <w:keepNext w:val="0"/>
        <w:keepLines w:val="0"/>
        <w:framePr w:w="7421" w:h="2237" w:wrap="none" w:vAnchor="text" w:hAnchor="page" w:x="1360" w:y="5809"/>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 xml:space="preserve">AGROTEC </w:t>
      </w:r>
      <w:r>
        <w:rPr>
          <w:color w:val="000000"/>
          <w:spacing w:val="0"/>
          <w:w w:val="100"/>
          <w:position w:val="0"/>
          <w:sz w:val="24"/>
          <w:szCs w:val="24"/>
          <w:shd w:val="clear" w:color="auto" w:fill="auto"/>
          <w:lang w:val="cs-CZ" w:eastAsia="cs-CZ" w:bidi="cs-CZ"/>
        </w:rPr>
        <w:t>servis s.r.o.</w:t>
      </w:r>
    </w:p>
    <w:p>
      <w:pPr>
        <w:pStyle w:val="Style4"/>
        <w:keepNext w:val="0"/>
        <w:keepLines w:val="0"/>
        <w:framePr w:w="7421" w:h="2237" w:wrap="none" w:vAnchor="text" w:hAnchor="page" w:x="1360" w:y="5809"/>
        <w:widowControl w:val="0"/>
        <w:shd w:val="clear" w:color="auto" w:fill="auto"/>
        <w:tabs>
          <w:tab w:pos="2419" w:val="left"/>
        </w:tabs>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se sídlem:</w:t>
        <w:tab/>
        <w:t>Hybešova 14, 693 01 Hustopeče</w:t>
      </w:r>
    </w:p>
    <w:p>
      <w:pPr>
        <w:pStyle w:val="Style8"/>
        <w:keepNext w:val="0"/>
        <w:keepLines w:val="0"/>
        <w:framePr w:w="7421" w:h="2237" w:wrap="none" w:vAnchor="text" w:hAnchor="page" w:x="1360" w:y="5809"/>
        <w:widowControl w:val="0"/>
        <w:shd w:val="clear" w:color="auto" w:fill="auto"/>
        <w:tabs>
          <w:tab w:pos="2410"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zastoupený:</w:t>
        <w:tab/>
        <w:t>Janem Bartošem, manažerem servisu CASE CE ČR</w:t>
      </w:r>
    </w:p>
    <w:p>
      <w:pPr>
        <w:pStyle w:val="Style8"/>
        <w:keepNext w:val="0"/>
        <w:keepLines w:val="0"/>
        <w:framePr w:w="7421" w:h="2237" w:wrap="none" w:vAnchor="text" w:hAnchor="page" w:x="1360" w:y="58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prodávajícího ve věcech plnění:</w:t>
      </w:r>
    </w:p>
    <w:p>
      <w:pPr>
        <w:pStyle w:val="Style8"/>
        <w:keepNext w:val="0"/>
        <w:keepLines w:val="0"/>
        <w:framePr w:w="7421" w:h="2237" w:wrap="none" w:vAnchor="text" w:hAnchor="page" w:x="1360" w:y="5809"/>
        <w:widowControl w:val="0"/>
        <w:shd w:val="clear" w:color="auto" w:fill="auto"/>
        <w:bidi w:val="0"/>
        <w:spacing w:before="0" w:after="0" w:line="240" w:lineRule="auto"/>
        <w:ind w:left="3920" w:right="0" w:firstLine="0"/>
        <w:jc w:val="left"/>
      </w:pPr>
      <w:r>
        <w:rPr>
          <w:color w:val="000000"/>
          <w:spacing w:val="0"/>
          <w:w w:val="100"/>
          <w:position w:val="0"/>
          <w:shd w:val="clear" w:color="auto" w:fill="auto"/>
          <w:lang w:val="cs-CZ" w:eastAsia="cs-CZ" w:bidi="cs-CZ"/>
        </w:rPr>
        <w:t>, přijímací technik</w:t>
      </w:r>
    </w:p>
    <w:p>
      <w:pPr>
        <w:pStyle w:val="Style8"/>
        <w:keepNext w:val="0"/>
        <w:keepLines w:val="0"/>
        <w:framePr w:w="7421" w:h="2237" w:wrap="none" w:vAnchor="text" w:hAnchor="page" w:x="1360" w:y="5809"/>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46966757</w:t>
      </w:r>
    </w:p>
    <w:p>
      <w:pPr>
        <w:pStyle w:val="Style8"/>
        <w:keepNext w:val="0"/>
        <w:keepLines w:val="0"/>
        <w:framePr w:w="7421" w:h="2237" w:wrap="none" w:vAnchor="text" w:hAnchor="page" w:x="1360" w:y="5809"/>
        <w:widowControl w:val="0"/>
        <w:shd w:val="clear" w:color="auto" w:fill="auto"/>
        <w:bidi w:val="0"/>
        <w:spacing w:before="0" w:after="0" w:line="240" w:lineRule="auto"/>
        <w:ind w:left="2380" w:right="0" w:firstLine="0"/>
        <w:jc w:val="left"/>
      </w:pPr>
      <w:r>
        <w:rPr>
          <w:color w:val="000000"/>
          <w:spacing w:val="0"/>
          <w:w w:val="100"/>
          <w:position w:val="0"/>
          <w:shd w:val="clear" w:color="auto" w:fill="auto"/>
          <w:lang w:val="cs-CZ" w:eastAsia="cs-CZ" w:bidi="cs-CZ"/>
        </w:rPr>
        <w:t>CZ46966757</w:t>
      </w:r>
    </w:p>
    <w:p>
      <w:pPr>
        <w:pStyle w:val="Style8"/>
        <w:keepNext w:val="0"/>
        <w:keepLines w:val="0"/>
        <w:framePr w:w="2088" w:h="1416" w:wrap="none" w:vAnchor="text" w:hAnchor="page" w:x="1355" w:y="7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8"/>
        <w:keepNext w:val="0"/>
        <w:keepLines w:val="0"/>
        <w:framePr w:w="2088" w:h="1416" w:wrap="none" w:vAnchor="text" w:hAnchor="page" w:x="1355" w:y="7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8"/>
        <w:keepNext w:val="0"/>
        <w:keepLines w:val="0"/>
        <w:framePr w:w="2088" w:h="1416" w:wrap="none" w:vAnchor="text" w:hAnchor="page" w:x="1355" w:y="7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8"/>
        <w:keepNext w:val="0"/>
        <w:keepLines w:val="0"/>
        <w:framePr w:w="2088" w:h="1416" w:wrap="none" w:vAnchor="text" w:hAnchor="page" w:x="1355" w:y="7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8"/>
        <w:keepNext w:val="0"/>
        <w:keepLines w:val="0"/>
        <w:framePr w:w="2088" w:h="1416" w:wrap="none" w:vAnchor="text" w:hAnchor="page" w:x="1355" w:y="7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prodávající)</w:t>
      </w:r>
    </w:p>
    <w:p>
      <w:pPr>
        <w:pStyle w:val="Style8"/>
        <w:keepNext w:val="0"/>
        <w:keepLines w:val="0"/>
        <w:framePr w:w="1814" w:h="312" w:wrap="none" w:vAnchor="text" w:hAnchor="page" w:x="4456" w:y="82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agrotecservis.cz</w:t>
      </w:r>
    </w:p>
    <w:p>
      <w:pPr>
        <w:pStyle w:val="Style8"/>
        <w:keepNext w:val="0"/>
        <w:keepLines w:val="0"/>
        <w:framePr w:w="9043" w:h="1147" w:wrap="none" w:vAnchor="text" w:hAnchor="page" w:x="1327" w:y="939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Smluvní strany se dohodly, že jejich závazkový vztah ve smyslu § 2586 a násl. zákona č. 89/2012 Sb., Občanského zákoníku (dále jen OZ), se řídí tímto zákonem a uzavírají na veřejnou zakázku, zadanou mimo režim zákona č. 134/2016 Sb. o veřejných zakázkách, ve znění pozdějších předpisů, tuto smlouvu o dílo (dále jen „smlouva“).</w:t>
      </w:r>
    </w:p>
    <w:p>
      <w:pPr>
        <w:pStyle w:val="Style8"/>
        <w:keepNext w:val="0"/>
        <w:keepLines w:val="0"/>
        <w:framePr w:w="9034" w:h="1992" w:wrap="none" w:vAnchor="text" w:hAnchor="page" w:x="1322" w:y="10767"/>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2</w:t>
      </w:r>
    </w:p>
    <w:p>
      <w:pPr>
        <w:pStyle w:val="Style8"/>
        <w:keepNext w:val="0"/>
        <w:keepLines w:val="0"/>
        <w:framePr w:w="9034" w:h="1992" w:wrap="none" w:vAnchor="text" w:hAnchor="page" w:x="1322" w:y="10767"/>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Předmět plnění</w:t>
      </w:r>
    </w:p>
    <w:p>
      <w:pPr>
        <w:pStyle w:val="Style8"/>
        <w:keepNext w:val="0"/>
        <w:keepLines w:val="0"/>
        <w:framePr w:w="9034" w:h="1992" w:wrap="none" w:vAnchor="text" w:hAnchor="page" w:x="1322" w:y="10767"/>
        <w:widowControl w:val="0"/>
        <w:shd w:val="clear" w:color="auto" w:fill="auto"/>
        <w:bidi w:val="0"/>
        <w:spacing w:before="0" w:after="0" w:line="257" w:lineRule="auto"/>
        <w:ind w:left="700" w:right="0" w:hanging="700"/>
        <w:jc w:val="both"/>
      </w:pPr>
      <w:r>
        <w:rPr>
          <w:color w:val="000000"/>
          <w:spacing w:val="0"/>
          <w:w w:val="100"/>
          <w:position w:val="0"/>
          <w:sz w:val="24"/>
          <w:szCs w:val="24"/>
          <w:shd w:val="clear" w:color="auto" w:fill="auto"/>
          <w:lang w:val="cs-CZ" w:eastAsia="cs-CZ" w:bidi="cs-CZ"/>
        </w:rPr>
        <w:t xml:space="preserve">2.1. </w:t>
      </w:r>
      <w:r>
        <w:rPr>
          <w:color w:val="000000"/>
          <w:spacing w:val="0"/>
          <w:w w:val="100"/>
          <w:position w:val="0"/>
          <w:shd w:val="clear" w:color="auto" w:fill="auto"/>
          <w:lang w:val="cs-CZ" w:eastAsia="cs-CZ" w:bidi="cs-CZ"/>
        </w:rPr>
        <w:t xml:space="preserve">Předmětem této smlouvy je závazek zhotovitele dodat objednateli zboží a provést montáž a další nezbytné práce, podle specifikace uvedené v příloze č. 1 této smlouvy (dále jen plnění) ve smyslu poptávkového řízení </w:t>
      </w:r>
      <w:r>
        <w:rPr>
          <w:color w:val="000000"/>
          <w:spacing w:val="0"/>
          <w:w w:val="100"/>
          <w:position w:val="0"/>
          <w:sz w:val="24"/>
          <w:szCs w:val="24"/>
          <w:shd w:val="clear" w:color="auto" w:fill="auto"/>
          <w:lang w:val="cs-CZ" w:eastAsia="cs-CZ" w:bidi="cs-CZ"/>
        </w:rPr>
        <w:t xml:space="preserve">„oprava rýpadlonakladače New Holand B 115B sVIN: FNHB115BNBHH04255“ </w:t>
      </w:r>
      <w:r>
        <w:rPr>
          <w:color w:val="000000"/>
          <w:spacing w:val="0"/>
          <w:w w:val="100"/>
          <w:position w:val="0"/>
          <w:shd w:val="clear" w:color="auto" w:fill="auto"/>
          <w:lang w:val="cs-CZ" w:eastAsia="cs-CZ" w:bidi="cs-CZ"/>
        </w:rPr>
        <w:t>a nabídky uchazeče ze dne 15.7.2022 a převést na objednavatele vlastnické právo k tomuto zboží.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7" w:line="1" w:lineRule="exact"/>
      </w:pPr>
    </w:p>
    <w:p>
      <w:pPr>
        <w:widowControl w:val="0"/>
        <w:spacing w:line="1" w:lineRule="exact"/>
        <w:sectPr>
          <w:footnotePr>
            <w:pos w:val="pageBottom"/>
            <w:numFmt w:val="decimal"/>
            <w:numRestart w:val="continuous"/>
          </w:footnotePr>
          <w:type w:val="continuous"/>
          <w:pgSz w:w="11900" w:h="16840"/>
          <w:pgMar w:top="394" w:left="1321" w:right="538" w:bottom="394" w:header="0" w:footer="3" w:gutter="0"/>
          <w:cols w:space="720"/>
          <w:noEndnote/>
          <w:rtlGutter w:val="0"/>
          <w:docGrid w:linePitch="360"/>
        </w:sectPr>
      </w:pPr>
    </w:p>
    <w:p>
      <w:pPr>
        <w:pStyle w:val="Style8"/>
        <w:keepNext w:val="0"/>
        <w:keepLines w:val="0"/>
        <w:widowControl w:val="0"/>
        <w:numPr>
          <w:ilvl w:val="0"/>
          <w:numId w:val="1"/>
        </w:numPr>
        <w:shd w:val="clear" w:color="auto" w:fill="auto"/>
        <w:tabs>
          <w:tab w:pos="783" w:val="left"/>
        </w:tabs>
        <w:bidi w:val="0"/>
        <w:spacing w:before="0" w:after="220" w:line="262" w:lineRule="auto"/>
        <w:ind w:left="840" w:right="0" w:hanging="680"/>
        <w:jc w:val="left"/>
      </w:pPr>
      <w:r>
        <w:rPr>
          <w:color w:val="000000"/>
          <w:spacing w:val="0"/>
          <w:w w:val="100"/>
          <w:position w:val="0"/>
          <w:shd w:val="clear" w:color="auto" w:fill="auto"/>
          <w:lang w:val="cs-CZ" w:eastAsia="cs-CZ" w:bidi="cs-CZ"/>
        </w:rPr>
        <w:t>Zhotovitel je povinen dodat a namontovat zboží v množství, provedení a jakosti podle předpisů výrobce.</w:t>
      </w:r>
    </w:p>
    <w:p>
      <w:pPr>
        <w:pStyle w:val="Style8"/>
        <w:keepNext w:val="0"/>
        <w:keepLines w:val="0"/>
        <w:widowControl w:val="0"/>
        <w:numPr>
          <w:ilvl w:val="0"/>
          <w:numId w:val="1"/>
        </w:numPr>
        <w:shd w:val="clear" w:color="auto" w:fill="auto"/>
        <w:tabs>
          <w:tab w:pos="783" w:val="left"/>
        </w:tabs>
        <w:bidi w:val="0"/>
        <w:spacing w:before="0" w:after="380" w:line="262" w:lineRule="auto"/>
        <w:ind w:left="840" w:right="0" w:hanging="680"/>
        <w:jc w:val="left"/>
      </w:pPr>
      <w:r>
        <w:rPr>
          <w:color w:val="000000"/>
          <w:spacing w:val="0"/>
          <w:w w:val="100"/>
          <w:position w:val="0"/>
          <w:shd w:val="clear" w:color="auto" w:fill="auto"/>
          <w:lang w:val="cs-CZ" w:eastAsia="cs-CZ" w:bidi="cs-CZ"/>
        </w:rPr>
        <w:t>Předmětem této smlouvy je též zaškolení obsluhy kupujícího a závazek objednavatele zaplatit za zboží cenu dle čl. 3 této smlouvy.</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3</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Cena za plnění</w:t>
      </w:r>
    </w:p>
    <w:p>
      <w:pPr>
        <w:pStyle w:val="Style8"/>
        <w:keepNext w:val="0"/>
        <w:keepLines w:val="0"/>
        <w:widowControl w:val="0"/>
        <w:numPr>
          <w:ilvl w:val="1"/>
          <w:numId w:val="1"/>
        </w:numPr>
        <w:shd w:val="clear" w:color="auto" w:fill="auto"/>
        <w:tabs>
          <w:tab w:pos="78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Celkový finanční objem plnění podle čl. 2 této smlouvy o dílo činí</w:t>
      </w:r>
    </w:p>
    <w:p>
      <w:pPr>
        <w:pStyle w:val="Style8"/>
        <w:keepNext w:val="0"/>
        <w:keepLines w:val="0"/>
        <w:widowControl w:val="0"/>
        <w:shd w:val="clear" w:color="auto" w:fill="auto"/>
        <w:tabs>
          <w:tab w:pos="5222" w:val="left"/>
        </w:tabs>
        <w:bidi w:val="0"/>
        <w:spacing w:before="0" w:after="520" w:line="264" w:lineRule="auto"/>
        <w:ind w:left="0" w:right="0" w:firstLine="840"/>
        <w:jc w:val="both"/>
      </w:pPr>
      <w:r>
        <w:rPr>
          <w:color w:val="000000"/>
          <w:spacing w:val="0"/>
          <w:w w:val="100"/>
          <w:position w:val="0"/>
          <w:shd w:val="clear" w:color="auto" w:fill="auto"/>
          <w:lang w:val="cs-CZ" w:eastAsia="cs-CZ" w:bidi="cs-CZ"/>
        </w:rPr>
        <w:t>146 716,92 Kč bez DPH</w:t>
        <w:tab/>
        <w:t>177 527,47 Kč s DPH.</w:t>
      </w:r>
    </w:p>
    <w:p>
      <w:pPr>
        <w:pStyle w:val="Style8"/>
        <w:keepNext w:val="0"/>
        <w:keepLines w:val="0"/>
        <w:widowControl w:val="0"/>
        <w:numPr>
          <w:ilvl w:val="1"/>
          <w:numId w:val="1"/>
        </w:numPr>
        <w:shd w:val="clear" w:color="auto" w:fill="auto"/>
        <w:tabs>
          <w:tab w:pos="783" w:val="left"/>
        </w:tabs>
        <w:bidi w:val="0"/>
        <w:spacing w:before="0" w:after="100" w:line="264" w:lineRule="auto"/>
        <w:ind w:left="840" w:right="0" w:hanging="680"/>
        <w:jc w:val="both"/>
      </w:pPr>
      <w:r>
        <w:rPr>
          <w:color w:val="000000"/>
          <w:spacing w:val="0"/>
          <w:w w:val="100"/>
          <w:position w:val="0"/>
          <w:shd w:val="clear" w:color="auto" w:fill="auto"/>
          <w:lang w:val="cs-CZ" w:eastAsia="cs-CZ" w:bidi="cs-CZ"/>
        </w:rPr>
        <w:t>Tato cena zahrnuje veškeré náklady spojené s předmětem smlouvy, tj. cenu zboží včetně dopravného do místa plnění, dokumentace a dalších souvisejících nákladů. Tato cena je konečná, nepřekročitelná pro daný předmět smlouvy.</w:t>
      </w:r>
    </w:p>
    <w:p>
      <w:pPr>
        <w:pStyle w:val="Style8"/>
        <w:keepNext w:val="0"/>
        <w:keepLines w:val="0"/>
        <w:widowControl w:val="0"/>
        <w:numPr>
          <w:ilvl w:val="1"/>
          <w:numId w:val="1"/>
        </w:numPr>
        <w:shd w:val="clear" w:color="auto" w:fill="auto"/>
        <w:tabs>
          <w:tab w:pos="78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8"/>
        <w:keepNext w:val="0"/>
        <w:keepLines w:val="0"/>
        <w:widowControl w:val="0"/>
        <w:numPr>
          <w:ilvl w:val="1"/>
          <w:numId w:val="1"/>
        </w:numPr>
        <w:shd w:val="clear" w:color="auto" w:fill="auto"/>
        <w:tabs>
          <w:tab w:pos="783" w:val="left"/>
        </w:tabs>
        <w:bidi w:val="0"/>
        <w:spacing w:before="0" w:after="100" w:line="259" w:lineRule="auto"/>
        <w:ind w:left="840" w:right="0" w:hanging="68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4</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Místo plnění, předání a převzetí zboží</w:t>
      </w:r>
    </w:p>
    <w:p>
      <w:pPr>
        <w:pStyle w:val="Style8"/>
        <w:keepNext w:val="0"/>
        <w:keepLines w:val="0"/>
        <w:widowControl w:val="0"/>
        <w:numPr>
          <w:ilvl w:val="0"/>
          <w:numId w:val="3"/>
        </w:numPr>
        <w:shd w:val="clear" w:color="auto" w:fill="auto"/>
        <w:tabs>
          <w:tab w:pos="78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Místo plnění: CM Ledeč nad Sázavou.</w:t>
      </w:r>
    </w:p>
    <w:p>
      <w:pPr>
        <w:pStyle w:val="Style8"/>
        <w:keepNext w:val="0"/>
        <w:keepLines w:val="0"/>
        <w:widowControl w:val="0"/>
        <w:numPr>
          <w:ilvl w:val="0"/>
          <w:numId w:val="3"/>
        </w:numPr>
        <w:shd w:val="clear" w:color="auto" w:fill="auto"/>
        <w:tabs>
          <w:tab w:pos="783" w:val="left"/>
        </w:tabs>
        <w:bidi w:val="0"/>
        <w:spacing w:before="0" w:after="100" w:line="257" w:lineRule="auto"/>
        <w:ind w:left="840" w:right="0" w:hanging="680"/>
        <w:jc w:val="both"/>
      </w:pPr>
      <w:r>
        <w:rPr>
          <w:color w:val="000000"/>
          <w:spacing w:val="0"/>
          <w:w w:val="100"/>
          <w:position w:val="0"/>
          <w:shd w:val="clear" w:color="auto" w:fill="auto"/>
          <w:lang w:val="cs-CZ" w:eastAsia="cs-CZ" w:bidi="cs-CZ"/>
        </w:rP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pPr>
        <w:pStyle w:val="Style8"/>
        <w:keepNext w:val="0"/>
        <w:keepLines w:val="0"/>
        <w:widowControl w:val="0"/>
        <w:numPr>
          <w:ilvl w:val="0"/>
          <w:numId w:val="3"/>
        </w:numPr>
        <w:shd w:val="clear" w:color="auto" w:fill="auto"/>
        <w:tabs>
          <w:tab w:pos="783" w:val="left"/>
        </w:tabs>
        <w:bidi w:val="0"/>
        <w:spacing w:before="0" w:after="100"/>
        <w:ind w:left="840" w:right="0" w:hanging="680"/>
        <w:jc w:val="both"/>
      </w:pPr>
      <w:r>
        <w:rPr>
          <w:color w:val="000000"/>
          <w:spacing w:val="0"/>
          <w:w w:val="100"/>
          <w:position w:val="0"/>
          <w:shd w:val="clear" w:color="auto" w:fill="auto"/>
          <w:lang w:val="cs-CZ" w:eastAsia="cs-CZ" w:bidi="cs-CZ"/>
        </w:rPr>
        <w:t>Osoby oprávněné k předání a převzetí zboží (oprávněné jednat ve věcech plnění) jsou uvedeny v čl. 1. Smluvní strany se vzájemně dohodly, že změna uvedených osob oprávněných jednat ve věcech plnění bude oznamována jednostranným písemným</w:t>
      </w:r>
    </w:p>
    <w:p>
      <w:pPr>
        <w:pStyle w:val="Style8"/>
        <w:keepNext w:val="0"/>
        <w:keepLines w:val="0"/>
        <w:widowControl w:val="0"/>
        <w:numPr>
          <w:ilvl w:val="0"/>
          <w:numId w:val="3"/>
        </w:numPr>
        <w:shd w:val="clear" w:color="auto" w:fill="auto"/>
        <w:tabs>
          <w:tab w:pos="783" w:val="left"/>
        </w:tabs>
        <w:bidi w:val="0"/>
        <w:spacing w:before="0" w:after="520" w:line="240" w:lineRule="auto"/>
        <w:ind w:left="0" w:right="0" w:firstLine="0"/>
        <w:jc w:val="both"/>
      </w:pPr>
      <w:r>
        <w:rPr>
          <w:color w:val="000000"/>
          <w:spacing w:val="0"/>
          <w:w w:val="100"/>
          <w:position w:val="0"/>
          <w:shd w:val="clear" w:color="auto" w:fill="auto"/>
          <w:lang w:val="cs-CZ" w:eastAsia="cs-CZ" w:bidi="cs-CZ"/>
        </w:rPr>
        <w:t>sdělením a není potřeba na jejich změnu uzavřít dodatek ke smlouvě.</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5</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Doba plnění</w:t>
      </w:r>
    </w:p>
    <w:p>
      <w:pPr>
        <w:pStyle w:val="Style8"/>
        <w:keepNext w:val="0"/>
        <w:keepLines w:val="0"/>
        <w:widowControl w:val="0"/>
        <w:numPr>
          <w:ilvl w:val="0"/>
          <w:numId w:val="5"/>
        </w:numPr>
        <w:shd w:val="clear" w:color="auto" w:fill="auto"/>
        <w:tabs>
          <w:tab w:pos="783" w:val="left"/>
        </w:tabs>
        <w:bidi w:val="0"/>
        <w:spacing w:before="0" w:after="100" w:line="240" w:lineRule="auto"/>
        <w:ind w:left="0" w:right="0" w:firstLine="0"/>
        <w:jc w:val="both"/>
      </w:pPr>
      <w:r>
        <w:rPr>
          <w:color w:val="000000"/>
          <w:spacing w:val="0"/>
          <w:w w:val="100"/>
          <w:position w:val="0"/>
          <w:shd w:val="clear" w:color="auto" w:fill="auto"/>
          <w:lang w:val="cs-CZ" w:eastAsia="cs-CZ" w:bidi="cs-CZ"/>
        </w:rPr>
        <w:t>Dodavatel je povinen dodávat zboží následovně:</w:t>
      </w:r>
    </w:p>
    <w:p>
      <w:pPr>
        <w:pStyle w:val="Style8"/>
        <w:keepNext w:val="0"/>
        <w:keepLines w:val="0"/>
        <w:widowControl w:val="0"/>
        <w:numPr>
          <w:ilvl w:val="0"/>
          <w:numId w:val="5"/>
        </w:numPr>
        <w:shd w:val="clear" w:color="auto" w:fill="auto"/>
        <w:tabs>
          <w:tab w:pos="783" w:val="left"/>
          <w:tab w:pos="4205" w:val="left"/>
        </w:tabs>
        <w:bidi w:val="0"/>
        <w:spacing w:before="0" w:after="100" w:line="240" w:lineRule="auto"/>
        <w:ind w:left="0" w:right="0" w:firstLine="0"/>
        <w:jc w:val="both"/>
      </w:pPr>
      <w:r>
        <w:rPr>
          <w:color w:val="000000"/>
          <w:spacing w:val="0"/>
          <w:w w:val="100"/>
          <w:position w:val="0"/>
          <w:shd w:val="clear" w:color="auto" w:fill="auto"/>
          <w:lang w:val="cs-CZ" w:eastAsia="cs-CZ" w:bidi="cs-CZ"/>
        </w:rPr>
        <w:t>Zahájení plnění:</w:t>
        <w:tab/>
        <w:t>dnem uveřejnění v informačním systému veřejné</w:t>
      </w:r>
    </w:p>
    <w:p>
      <w:pPr>
        <w:pStyle w:val="Style8"/>
        <w:keepNext w:val="0"/>
        <w:keepLines w:val="0"/>
        <w:widowControl w:val="0"/>
        <w:shd w:val="clear" w:color="auto" w:fill="auto"/>
        <w:bidi w:val="0"/>
        <w:spacing w:before="0" w:after="100" w:line="264" w:lineRule="auto"/>
        <w:ind w:left="4340" w:right="0" w:firstLine="0"/>
        <w:jc w:val="left"/>
      </w:pPr>
      <w:r>
        <mc:AlternateContent>
          <mc:Choice Requires="wps">
            <w:drawing>
              <wp:anchor distT="0" distB="0" distL="114300" distR="114300" simplePos="0" relativeHeight="125829378" behindDoc="0" locked="0" layoutInCell="1" allowOverlap="1">
                <wp:simplePos x="0" y="0"/>
                <wp:positionH relativeFrom="page">
                  <wp:posOffset>863600</wp:posOffset>
                </wp:positionH>
                <wp:positionV relativeFrom="paragraph">
                  <wp:posOffset>228600</wp:posOffset>
                </wp:positionV>
                <wp:extent cx="1600200" cy="213360"/>
                <wp:wrapSquare wrapText="right"/>
                <wp:docPr id="1" name="Shape 1"/>
                <a:graphic xmlns:a="http://schemas.openxmlformats.org/drawingml/2006/main">
                  <a:graphicData uri="http://schemas.microsoft.com/office/word/2010/wordprocessingShape">
                    <wps:wsp>
                      <wps:cNvSpPr txBox="1"/>
                      <wps:spPr>
                        <a:xfrm>
                          <a:ext cx="1600200" cy="21336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5.3 </w:t>
                            </w:r>
                            <w:r>
                              <w:rPr>
                                <w:color w:val="000000"/>
                                <w:spacing w:val="0"/>
                                <w:w w:val="100"/>
                                <w:position w:val="0"/>
                                <w:shd w:val="clear" w:color="auto" w:fill="auto"/>
                                <w:lang w:val="cs-CZ" w:eastAsia="cs-CZ" w:bidi="cs-CZ"/>
                              </w:rPr>
                              <w:t>.Dokončení plnění:</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pt;margin-top:18.pt;width:126.pt;height:16.800000000000001pt;z-index:-12582937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 xml:space="preserve">5.3 </w:t>
                      </w:r>
                      <w:r>
                        <w:rPr>
                          <w:color w:val="000000"/>
                          <w:spacing w:val="0"/>
                          <w:w w:val="100"/>
                          <w:position w:val="0"/>
                          <w:shd w:val="clear" w:color="auto" w:fill="auto"/>
                          <w:lang w:val="cs-CZ" w:eastAsia="cs-CZ" w:bidi="cs-CZ"/>
                        </w:rPr>
                        <w:t>.Dokončení plnění:</w:t>
                      </w:r>
                    </w:p>
                  </w:txbxContent>
                </v:textbox>
                <w10:wrap type="square" side="right" anchorx="page"/>
              </v:shape>
            </w:pict>
          </mc:Fallback>
        </mc:AlternateContent>
      </w:r>
      <w:r>
        <w:rPr>
          <w:color w:val="000000"/>
          <w:spacing w:val="0"/>
          <w:w w:val="100"/>
          <w:position w:val="0"/>
          <w:shd w:val="clear" w:color="auto" w:fill="auto"/>
          <w:lang w:val="cs-CZ" w:eastAsia="cs-CZ" w:bidi="cs-CZ"/>
        </w:rPr>
        <w:t>správy - Registru smluv.</w:t>
      </w:r>
    </w:p>
    <w:p>
      <w:pPr>
        <w:pStyle w:val="Style8"/>
        <w:keepNext w:val="0"/>
        <w:keepLines w:val="0"/>
        <w:widowControl w:val="0"/>
        <w:shd w:val="clear" w:color="auto" w:fill="auto"/>
        <w:bidi w:val="0"/>
        <w:spacing w:before="0" w:after="100" w:line="264" w:lineRule="auto"/>
        <w:ind w:left="0" w:right="0" w:firstLine="0"/>
        <w:jc w:val="center"/>
      </w:pPr>
      <w:r>
        <w:rPr>
          <w:color w:val="000000"/>
          <w:spacing w:val="0"/>
          <w:w w:val="100"/>
          <w:position w:val="0"/>
          <w:shd w:val="clear" w:color="auto" w:fill="auto"/>
          <w:lang w:val="cs-CZ" w:eastAsia="cs-CZ" w:bidi="cs-CZ"/>
        </w:rPr>
        <w:t>31.12.2022</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6</w:t>
        <w:br/>
        <w:t>Platební podmínky</w:t>
      </w:r>
    </w:p>
    <w:p>
      <w:pPr>
        <w:pStyle w:val="Style8"/>
        <w:keepNext w:val="0"/>
        <w:keepLines w:val="0"/>
        <w:widowControl w:val="0"/>
        <w:numPr>
          <w:ilvl w:val="0"/>
          <w:numId w:val="7"/>
        </w:numPr>
        <w:shd w:val="clear" w:color="auto" w:fill="auto"/>
        <w:tabs>
          <w:tab w:pos="695" w:val="left"/>
        </w:tabs>
        <w:bidi w:val="0"/>
        <w:spacing w:before="0" w:after="100" w:line="262" w:lineRule="auto"/>
        <w:ind w:left="760" w:right="0" w:hanging="760"/>
        <w:jc w:val="both"/>
      </w:pPr>
      <w:r>
        <w:rPr>
          <w:color w:val="000000"/>
          <w:spacing w:val="0"/>
          <w:w w:val="100"/>
          <w:position w:val="0"/>
          <w:shd w:val="clear" w:color="auto" w:fill="auto"/>
          <w:lang w:val="cs-CZ" w:eastAsia="cs-CZ" w:bidi="cs-CZ"/>
        </w:rPr>
        <w:t>Zhotovitel po předání zboží v souladu s touto smlouvou je povinen vystavit fakturu a do 5 (pěti) pracovních dnů doporučeně objednateli odeslat za dodané zboží ve dvojím vyhotovení. Tato faktura je splatná do 30 dnů ode dne jejího doručení a povinně, v souladu s 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w:t>
      </w:r>
    </w:p>
    <w:p>
      <w:pPr>
        <w:pStyle w:val="Style8"/>
        <w:keepNext w:val="0"/>
        <w:keepLines w:val="0"/>
        <w:widowControl w:val="0"/>
        <w:numPr>
          <w:ilvl w:val="0"/>
          <w:numId w:val="7"/>
        </w:numPr>
        <w:shd w:val="clear" w:color="auto" w:fill="auto"/>
        <w:tabs>
          <w:tab w:pos="695" w:val="left"/>
        </w:tabs>
        <w:bidi w:val="0"/>
        <w:spacing w:before="0" w:after="380" w:line="262" w:lineRule="auto"/>
        <w:ind w:left="760" w:right="0" w:hanging="760"/>
        <w:jc w:val="both"/>
      </w:pPr>
      <w:r>
        <w:rPr>
          <w:color w:val="000000"/>
          <w:spacing w:val="0"/>
          <w:w w:val="100"/>
          <w:position w:val="0"/>
          <w:shd w:val="clear" w:color="auto" w:fill="auto"/>
          <w:lang w:val="cs-CZ" w:eastAsia="cs-CZ" w:bidi="cs-CZ"/>
        </w:rPr>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dodavatel novou fakturu s novou lhůtou splatnosti, kterou je povinen doručit objednateli do 5 (pěti) pracovních dnů ode dne doručení oprávněně vrácené faktury.</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7</w:t>
        <w:br/>
        <w:t>Záruky kvality</w:t>
      </w:r>
    </w:p>
    <w:p>
      <w:pPr>
        <w:pStyle w:val="Style8"/>
        <w:keepNext w:val="0"/>
        <w:keepLines w:val="0"/>
        <w:widowControl w:val="0"/>
        <w:shd w:val="clear" w:color="auto" w:fill="auto"/>
        <w:bidi w:val="0"/>
        <w:spacing w:before="0" w:after="660" w:line="254" w:lineRule="auto"/>
        <w:ind w:left="0" w:right="0" w:firstLine="0"/>
        <w:jc w:val="both"/>
      </w:pPr>
      <w:r>
        <w:rPr>
          <w:color w:val="000000"/>
          <w:spacing w:val="0"/>
          <w:w w:val="100"/>
          <w:position w:val="0"/>
          <w:shd w:val="clear" w:color="auto" w:fill="auto"/>
          <w:lang w:val="cs-CZ" w:eastAsia="cs-CZ" w:bidi="cs-CZ"/>
        </w:rPr>
        <w:t xml:space="preserve">Záruka na předmět plnění dle </w:t>
      </w:r>
      <w:r>
        <w:rPr>
          <w:color w:val="000000"/>
          <w:spacing w:val="0"/>
          <w:w w:val="100"/>
          <w:position w:val="0"/>
          <w:sz w:val="24"/>
          <w:szCs w:val="24"/>
          <w:shd w:val="clear" w:color="auto" w:fill="auto"/>
          <w:lang w:val="cs-CZ" w:eastAsia="cs-CZ" w:bidi="cs-CZ"/>
        </w:rPr>
        <w:t xml:space="preserve">či. 2 </w:t>
      </w:r>
      <w:r>
        <w:rPr>
          <w:color w:val="000000"/>
          <w:spacing w:val="0"/>
          <w:w w:val="100"/>
          <w:position w:val="0"/>
          <w:shd w:val="clear" w:color="auto" w:fill="auto"/>
          <w:lang w:val="cs-CZ" w:eastAsia="cs-CZ" w:bidi="cs-CZ"/>
        </w:rPr>
        <w:t xml:space="preserve">je </w:t>
      </w:r>
      <w:r>
        <w:rPr>
          <w:color w:val="000000"/>
          <w:spacing w:val="0"/>
          <w:w w:val="100"/>
          <w:position w:val="0"/>
          <w:sz w:val="24"/>
          <w:szCs w:val="24"/>
          <w:shd w:val="clear" w:color="auto" w:fill="auto"/>
          <w:lang w:val="cs-CZ" w:eastAsia="cs-CZ" w:bidi="cs-CZ"/>
        </w:rPr>
        <w:t xml:space="preserve">6 měsíců </w:t>
      </w:r>
      <w:r>
        <w:rPr>
          <w:color w:val="000000"/>
          <w:spacing w:val="0"/>
          <w:w w:val="100"/>
          <w:position w:val="0"/>
          <w:shd w:val="clear" w:color="auto" w:fill="auto"/>
          <w:lang w:val="cs-CZ" w:eastAsia="cs-CZ" w:bidi="cs-CZ"/>
        </w:rPr>
        <w:t xml:space="preserve">na provedenou práci 6 </w:t>
      </w:r>
      <w:r>
        <w:rPr>
          <w:color w:val="000000"/>
          <w:spacing w:val="0"/>
          <w:w w:val="100"/>
          <w:position w:val="0"/>
          <w:sz w:val="24"/>
          <w:szCs w:val="24"/>
          <w:shd w:val="clear" w:color="auto" w:fill="auto"/>
          <w:lang w:val="cs-CZ" w:eastAsia="cs-CZ" w:bidi="cs-CZ"/>
        </w:rPr>
        <w:t xml:space="preserve">měsíců </w:t>
      </w:r>
      <w:r>
        <w:rPr>
          <w:color w:val="000000"/>
          <w:spacing w:val="0"/>
          <w:w w:val="100"/>
          <w:position w:val="0"/>
          <w:shd w:val="clear" w:color="auto" w:fill="auto"/>
          <w:lang w:val="cs-CZ" w:eastAsia="cs-CZ" w:bidi="cs-CZ"/>
        </w:rPr>
        <w:t>na namontované ND od data ukončení opravy. Záruční doba počíná běžet dnem předání a převzetí plnění odběratelem-Reklamace a záruky uplatňuje kupující přímo u prodávajícího.</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8</w:t>
        <w:br/>
        <w:t>Smluvní pokuty</w:t>
      </w:r>
    </w:p>
    <w:p>
      <w:pPr>
        <w:pStyle w:val="Style8"/>
        <w:keepNext w:val="0"/>
        <w:keepLines w:val="0"/>
        <w:widowControl w:val="0"/>
        <w:numPr>
          <w:ilvl w:val="0"/>
          <w:numId w:val="9"/>
        </w:numPr>
        <w:shd w:val="clear" w:color="auto" w:fill="auto"/>
        <w:tabs>
          <w:tab w:pos="695" w:val="left"/>
        </w:tabs>
        <w:bidi w:val="0"/>
        <w:spacing w:before="0" w:after="100" w:line="254" w:lineRule="auto"/>
        <w:ind w:left="760" w:right="0" w:hanging="760"/>
        <w:jc w:val="both"/>
      </w:pPr>
      <w:r>
        <w:rPr>
          <w:color w:val="000000"/>
          <w:spacing w:val="0"/>
          <w:w w:val="100"/>
          <w:position w:val="0"/>
          <w:shd w:val="clear" w:color="auto" w:fill="auto"/>
          <w:lang w:val="cs-CZ" w:eastAsia="cs-CZ" w:bidi="cs-CZ"/>
        </w:rPr>
        <w:t>Zhotovitel je povinen zaplatit objednateli smluvní pokutu za prodlení s plněním ve výši 0,2 % za každý i započatý den prodlení z ceny plnění, nejvýše však do celkové ceny za plnění.</w:t>
      </w:r>
    </w:p>
    <w:p>
      <w:pPr>
        <w:pStyle w:val="Style8"/>
        <w:keepNext w:val="0"/>
        <w:keepLines w:val="0"/>
        <w:widowControl w:val="0"/>
        <w:numPr>
          <w:ilvl w:val="0"/>
          <w:numId w:val="9"/>
        </w:numPr>
        <w:shd w:val="clear" w:color="auto" w:fill="auto"/>
        <w:tabs>
          <w:tab w:pos="695" w:val="left"/>
        </w:tabs>
        <w:bidi w:val="0"/>
        <w:spacing w:before="0" w:after="100" w:line="240" w:lineRule="auto"/>
        <w:ind w:left="760" w:right="0" w:hanging="760"/>
        <w:jc w:val="both"/>
      </w:pPr>
      <w:r>
        <w:rPr>
          <w:color w:val="000000"/>
          <w:spacing w:val="0"/>
          <w:w w:val="100"/>
          <w:position w:val="0"/>
          <w:shd w:val="clear" w:color="auto" w:fill="auto"/>
          <w:lang w:val="cs-CZ" w:eastAsia="cs-CZ" w:bidi="cs-CZ"/>
        </w:rPr>
        <w:t>Objednatel je povinen zaplatit dodavateli smluvní pokutu ve výši 0,2 % z fakturované částky za každý i započatý den prodlení se zaplacením faktury.</w:t>
      </w:r>
    </w:p>
    <w:p>
      <w:pPr>
        <w:pStyle w:val="Style8"/>
        <w:keepNext w:val="0"/>
        <w:keepLines w:val="0"/>
        <w:widowControl w:val="0"/>
        <w:numPr>
          <w:ilvl w:val="0"/>
          <w:numId w:val="9"/>
        </w:numPr>
        <w:shd w:val="clear" w:color="auto" w:fill="auto"/>
        <w:tabs>
          <w:tab w:pos="695" w:val="left"/>
        </w:tabs>
        <w:bidi w:val="0"/>
        <w:spacing w:before="0" w:after="380" w:line="240" w:lineRule="auto"/>
        <w:ind w:left="760" w:right="0" w:hanging="7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8"/>
        <w:keepNext w:val="0"/>
        <w:keepLines w:val="0"/>
        <w:widowControl w:val="0"/>
        <w:shd w:val="clear" w:color="auto" w:fill="auto"/>
        <w:bidi w:val="0"/>
        <w:spacing w:before="0" w:after="0" w:line="240" w:lineRule="auto"/>
        <w:ind w:left="4160" w:right="0" w:firstLine="0"/>
        <w:jc w:val="left"/>
        <w:rPr>
          <w:sz w:val="24"/>
          <w:szCs w:val="24"/>
        </w:rPr>
      </w:pPr>
      <w:r>
        <w:rPr>
          <w:color w:val="000000"/>
          <w:spacing w:val="0"/>
          <w:w w:val="100"/>
          <w:position w:val="0"/>
          <w:sz w:val="24"/>
          <w:szCs w:val="24"/>
          <w:shd w:val="clear" w:color="auto" w:fill="auto"/>
          <w:lang w:val="cs-CZ" w:eastAsia="cs-CZ" w:bidi="cs-CZ"/>
        </w:rPr>
        <w:t>Článek 9</w:t>
      </w:r>
    </w:p>
    <w:p>
      <w:pPr>
        <w:pStyle w:val="Style8"/>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cs-CZ" w:eastAsia="cs-CZ" w:bidi="cs-CZ"/>
        </w:rPr>
        <w:t>Zvláštní ujednání</w:t>
      </w:r>
    </w:p>
    <w:p>
      <w:pPr>
        <w:pStyle w:val="Style8"/>
        <w:keepNext w:val="0"/>
        <w:keepLines w:val="0"/>
        <w:widowControl w:val="0"/>
        <w:numPr>
          <w:ilvl w:val="0"/>
          <w:numId w:val="11"/>
        </w:numPr>
        <w:shd w:val="clear" w:color="auto" w:fill="auto"/>
        <w:tabs>
          <w:tab w:pos="695" w:val="left"/>
        </w:tabs>
        <w:bidi w:val="0"/>
        <w:spacing w:before="0" w:after="100" w:line="259" w:lineRule="auto"/>
        <w:ind w:left="760" w:right="0" w:hanging="76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jednám, jež by odporovalo zákonu nebo dobrým mravům nebo by zákon obcházelo, zejména že nenabízel žádné výhody osobám podílejícím se na zadám veřejné zakázky, na kterou s ním zadavatel uzavřel smlouvu, a že se zejména ve vztahu k ostatním uchazečům nedopustil žádného jednání narušujícího hospodářskou soutěž.</w:t>
      </w:r>
    </w:p>
    <w:p>
      <w:pPr>
        <w:pStyle w:val="Style8"/>
        <w:keepNext w:val="0"/>
        <w:keepLines w:val="0"/>
        <w:widowControl w:val="0"/>
        <w:numPr>
          <w:ilvl w:val="0"/>
          <w:numId w:val="11"/>
        </w:numPr>
        <w:shd w:val="clear" w:color="auto" w:fill="auto"/>
        <w:tabs>
          <w:tab w:pos="695" w:val="left"/>
        </w:tabs>
        <w:bidi w:val="0"/>
        <w:spacing w:before="0" w:after="240" w:line="257" w:lineRule="auto"/>
        <w:ind w:left="760" w:right="0" w:hanging="76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r>
        <w:br w:type="page"/>
      </w:r>
    </w:p>
    <w:p>
      <w:pPr>
        <w:pStyle w:val="Style8"/>
        <w:keepNext w:val="0"/>
        <w:keepLines w:val="0"/>
        <w:widowControl w:val="0"/>
        <w:shd w:val="clear" w:color="auto" w:fill="auto"/>
        <w:bidi w:val="0"/>
        <w:spacing w:before="0" w:after="860" w:line="264" w:lineRule="auto"/>
        <w:ind w:left="1460" w:right="0" w:hanging="620"/>
        <w:jc w:val="left"/>
        <w:rPr>
          <w:sz w:val="20"/>
          <w:szCs w:val="20"/>
        </w:rPr>
      </w:pPr>
      <w:r>
        <w:rPr>
          <w:color w:val="000000"/>
          <w:spacing w:val="0"/>
          <w:w w:val="100"/>
          <w:position w:val="0"/>
          <w:sz w:val="20"/>
          <w:szCs w:val="20"/>
          <w:shd w:val="clear" w:color="auto" w:fill="auto"/>
          <w:lang w:val="cs-CZ" w:eastAsia="cs-CZ" w:bidi="cs-CZ"/>
        </w:rPr>
        <w:t xml:space="preserve">93. Objednatel nabývá vlastnické právo ke zboží jeho převzetím pověřenou podle ČI. 1 teto smlouvy. Nebezpečí vzniku škody na zboží přechází na objednatele v okamžiku, kdy je zboží, které je předmětem plnění této smlouvy předáno v souladu s čl. </w:t>
      </w:r>
      <w:r>
        <w:rPr>
          <w:b/>
          <w:bCs/>
          <w:i/>
          <w:iCs/>
          <w:color w:val="000000"/>
          <w:spacing w:val="0"/>
          <w:w w:val="100"/>
          <w:position w:val="0"/>
          <w:sz w:val="20"/>
          <w:szCs w:val="20"/>
          <w:shd w:val="clear" w:color="auto" w:fill="auto"/>
          <w:lang w:val="cs-CZ" w:eastAsia="cs-CZ" w:bidi="cs-CZ"/>
        </w:rPr>
        <w:t>4.</w:t>
      </w:r>
    </w:p>
    <w:p>
      <w:pPr>
        <w:pStyle w:val="Style8"/>
        <w:keepNext w:val="0"/>
        <w:keepLines w:val="0"/>
        <w:widowControl w:val="0"/>
        <w:shd w:val="clear" w:color="auto" w:fill="auto"/>
        <w:bidi w:val="0"/>
        <w:spacing w:before="0" w:after="0" w:line="214" w:lineRule="auto"/>
        <w:ind w:left="0" w:right="0" w:firstLine="0"/>
        <w:jc w:val="center"/>
        <w:rPr>
          <w:sz w:val="24"/>
          <w:szCs w:val="24"/>
        </w:rPr>
      </w:pPr>
      <w:r>
        <w:rPr>
          <w:color w:val="000000"/>
          <w:spacing w:val="0"/>
          <w:w w:val="100"/>
          <w:position w:val="0"/>
          <w:sz w:val="24"/>
          <w:szCs w:val="24"/>
          <w:shd w:val="clear" w:color="auto" w:fill="auto"/>
          <w:lang w:val="cs-CZ" w:eastAsia="cs-CZ" w:bidi="cs-CZ"/>
        </w:rPr>
        <w:t>Článek 10</w:t>
      </w:r>
    </w:p>
    <w:p>
      <w:pPr>
        <w:pStyle w:val="Style8"/>
        <w:keepNext w:val="0"/>
        <w:keepLines w:val="0"/>
        <w:widowControl w:val="0"/>
        <w:shd w:val="clear" w:color="auto" w:fill="auto"/>
        <w:bidi w:val="0"/>
        <w:spacing w:before="0" w:after="0" w:line="214" w:lineRule="auto"/>
        <w:ind w:left="0" w:right="0" w:firstLine="0"/>
        <w:jc w:val="center"/>
        <w:rPr>
          <w:sz w:val="24"/>
          <w:szCs w:val="24"/>
        </w:rPr>
      </w:pPr>
      <w:r>
        <w:rPr>
          <w:color w:val="000000"/>
          <w:spacing w:val="0"/>
          <w:w w:val="100"/>
          <w:position w:val="0"/>
          <w:sz w:val="24"/>
          <w:szCs w:val="24"/>
          <w:shd w:val="clear" w:color="auto" w:fill="auto"/>
          <w:lang w:val="cs-CZ" w:eastAsia="cs-CZ" w:bidi="cs-CZ"/>
        </w:rPr>
        <w:t>Závěrečná ustanovení</w:t>
      </w:r>
    </w:p>
    <w:p>
      <w:pPr>
        <w:pStyle w:val="Style8"/>
        <w:keepNext w:val="0"/>
        <w:keepLines w:val="0"/>
        <w:widowControl w:val="0"/>
        <w:numPr>
          <w:ilvl w:val="0"/>
          <w:numId w:val="13"/>
        </w:numPr>
        <w:shd w:val="clear" w:color="auto" w:fill="auto"/>
        <w:tabs>
          <w:tab w:pos="1485" w:val="left"/>
        </w:tabs>
        <w:bidi w:val="0"/>
        <w:spacing w:before="0" w:line="233" w:lineRule="auto"/>
        <w:ind w:left="1460" w:right="0" w:hanging="620"/>
        <w:jc w:val="left"/>
        <w:rPr>
          <w:sz w:val="20"/>
          <w:szCs w:val="20"/>
        </w:rPr>
      </w:pPr>
      <w:r>
        <w:rPr>
          <w:color w:val="000000"/>
          <w:spacing w:val="0"/>
          <w:w w:val="100"/>
          <w:position w:val="0"/>
          <w:sz w:val="20"/>
          <w:szCs w:val="20"/>
          <w:shd w:val="clear" w:color="auto" w:fill="auto"/>
          <w:lang w:val="cs-CZ" w:eastAsia="cs-CZ" w:bidi="cs-CZ"/>
        </w:rPr>
        <w:t>Plnění této smlouvy se řídí zákonem č. 89/2012 Sb., občanského zákoníku v platném znění.</w:t>
      </w:r>
    </w:p>
    <w:p>
      <w:pPr>
        <w:pStyle w:val="Style8"/>
        <w:keepNext w:val="0"/>
        <w:keepLines w:val="0"/>
        <w:widowControl w:val="0"/>
        <w:numPr>
          <w:ilvl w:val="0"/>
          <w:numId w:val="13"/>
        </w:numPr>
        <w:shd w:val="clear" w:color="auto" w:fill="auto"/>
        <w:tabs>
          <w:tab w:pos="1485" w:val="left"/>
        </w:tabs>
        <w:bidi w:val="0"/>
        <w:spacing w:before="0" w:line="240" w:lineRule="auto"/>
        <w:ind w:left="1460" w:right="0" w:hanging="620"/>
        <w:jc w:val="left"/>
        <w:rPr>
          <w:sz w:val="20"/>
          <w:szCs w:val="20"/>
        </w:rPr>
      </w:pPr>
      <w:r>
        <w:rPr>
          <w:color w:val="000000"/>
          <w:spacing w:val="0"/>
          <w:w w:val="100"/>
          <w:position w:val="0"/>
          <w:sz w:val="20"/>
          <w:szCs w:val="20"/>
          <w:shd w:val="clear" w:color="auto" w:fill="auto"/>
          <w:lang w:val="cs-CZ" w:eastAsia="cs-CZ" w:bidi="cs-CZ"/>
        </w:rPr>
        <w:t>Změny a doplňky této smlouvy lze provádět pouze písemnými oboustranně dohodnutými dodatky, které se stanou nedílnou součástí této smlouvy.</w:t>
      </w:r>
    </w:p>
    <w:p>
      <w:pPr>
        <w:pStyle w:val="Style8"/>
        <w:keepNext w:val="0"/>
        <w:keepLines w:val="0"/>
        <w:widowControl w:val="0"/>
        <w:numPr>
          <w:ilvl w:val="0"/>
          <w:numId w:val="13"/>
        </w:numPr>
        <w:shd w:val="clear" w:color="auto" w:fill="auto"/>
        <w:tabs>
          <w:tab w:pos="1485" w:val="left"/>
        </w:tabs>
        <w:bidi w:val="0"/>
        <w:spacing w:before="0" w:line="221" w:lineRule="auto"/>
        <w:ind w:left="0" w:right="0" w:firstLine="800"/>
        <w:jc w:val="left"/>
        <w:rPr>
          <w:sz w:val="20"/>
          <w:szCs w:val="20"/>
        </w:rPr>
      </w:pPr>
      <w:r>
        <w:rPr>
          <w:color w:val="000000"/>
          <w:spacing w:val="0"/>
          <w:w w:val="100"/>
          <w:position w:val="0"/>
          <w:sz w:val="20"/>
          <w:szCs w:val="20"/>
          <w:shd w:val="clear" w:color="auto" w:fill="auto"/>
          <w:lang w:val="cs-CZ" w:eastAsia="cs-CZ" w:bidi="cs-CZ"/>
        </w:rPr>
        <w:t>Součástí této smlouvy je příloha č. 1 - cenová nabídka 1800003789 ze dne 15.7.2022.</w:t>
      </w:r>
    </w:p>
    <w:p>
      <w:pPr>
        <w:pStyle w:val="Style8"/>
        <w:keepNext w:val="0"/>
        <w:keepLines w:val="0"/>
        <w:widowControl w:val="0"/>
        <w:numPr>
          <w:ilvl w:val="0"/>
          <w:numId w:val="13"/>
        </w:numPr>
        <w:shd w:val="clear" w:color="auto" w:fill="auto"/>
        <w:tabs>
          <w:tab w:pos="1485" w:val="left"/>
        </w:tabs>
        <w:bidi w:val="0"/>
        <w:spacing w:before="0" w:line="240" w:lineRule="auto"/>
        <w:ind w:left="1460" w:right="0" w:hanging="620"/>
        <w:jc w:val="left"/>
        <w:rPr>
          <w:sz w:val="20"/>
          <w:szCs w:val="20"/>
        </w:rPr>
      </w:pPr>
      <w:r>
        <w:rPr>
          <w:color w:val="000000"/>
          <w:spacing w:val="0"/>
          <w:w w:val="100"/>
          <w:position w:val="0"/>
          <w:sz w:val="20"/>
          <w:szCs w:val="20"/>
          <w:shd w:val="clear" w:color="auto" w:fill="auto"/>
          <w:lang w:val="cs-CZ" w:eastAsia="cs-CZ" w:bidi="cs-CZ"/>
        </w:rPr>
        <w:t>Smlouva je vyhotovena ve 2 výtiscích, z nichž objednatel obdrží 1 a dodavatel 1 vyhotovení.</w:t>
      </w:r>
    </w:p>
    <w:p>
      <w:pPr>
        <w:pStyle w:val="Style8"/>
        <w:keepNext w:val="0"/>
        <w:keepLines w:val="0"/>
        <w:widowControl w:val="0"/>
        <w:numPr>
          <w:ilvl w:val="0"/>
          <w:numId w:val="13"/>
        </w:numPr>
        <w:shd w:val="clear" w:color="auto" w:fill="auto"/>
        <w:tabs>
          <w:tab w:pos="1485" w:val="left"/>
        </w:tabs>
        <w:bidi w:val="0"/>
        <w:spacing w:before="0"/>
        <w:ind w:left="1460" w:right="0" w:hanging="620"/>
        <w:jc w:val="left"/>
        <w:rPr>
          <w:sz w:val="20"/>
          <w:szCs w:val="20"/>
        </w:rPr>
      </w:pPr>
      <w:r>
        <w:rPr>
          <w:color w:val="000000"/>
          <w:spacing w:val="0"/>
          <w:w w:val="100"/>
          <w:position w:val="0"/>
          <w:sz w:val="20"/>
          <w:szCs w:val="20"/>
          <w:shd w:val="clear" w:color="auto" w:fill="auto"/>
          <w:lang w:val="cs-CZ" w:eastAsia="cs-CZ" w:bidi="cs-CZ"/>
        </w:rPr>
        <w:t>Tato smlouva nabývá platnosti dnem podpisu oběma smluvními stranami a účinností dnem uveřejnění v informačním systému veřejné správy - Registru smluv. Účastníci se dohodli, že zákonnou povinnost dle § 5 odst. 2 zákona č. 297/2016 Sb., v platném znění (zákon o registraci smluv) spím objednavatel.</w:t>
      </w:r>
    </w:p>
    <w:p>
      <w:pPr>
        <w:pStyle w:val="Style8"/>
        <w:keepNext w:val="0"/>
        <w:keepLines w:val="0"/>
        <w:widowControl w:val="0"/>
        <w:numPr>
          <w:ilvl w:val="0"/>
          <w:numId w:val="13"/>
        </w:numPr>
        <w:shd w:val="clear" w:color="auto" w:fill="auto"/>
        <w:tabs>
          <w:tab w:pos="1485" w:val="left"/>
        </w:tabs>
        <w:bidi w:val="0"/>
        <w:spacing w:before="0" w:after="1140" w:line="240" w:lineRule="auto"/>
        <w:ind w:left="1460" w:right="0" w:hanging="620"/>
        <w:jc w:val="left"/>
        <w:rPr>
          <w:sz w:val="20"/>
          <w:szCs w:val="20"/>
        </w:rPr>
      </w:pPr>
      <w:r>
        <w:rPr>
          <w:color w:val="000000"/>
          <w:spacing w:val="0"/>
          <w:w w:val="100"/>
          <w:position w:val="0"/>
          <w:sz w:val="20"/>
          <w:szCs w:val="20"/>
          <w:shd w:val="clear" w:color="auto" w:fill="auto"/>
          <w:lang w:val="cs-CZ" w:eastAsia="cs-CZ" w:bidi="cs-CZ"/>
        </w:rPr>
        <w:t>Obě smluvní strany prohlašují, že si smlouvy přečetli, že smlouva byla uzavřena jako projev svobodné vůle, bez nátlaku a oběma stranám jsou zřejmá jejich práva a povinnosti z této smlouvy' vyplývající.</w:t>
      </w:r>
    </w:p>
    <w:p>
      <w:pPr>
        <w:pStyle w:val="Style4"/>
        <w:keepNext w:val="0"/>
        <w:keepLines w:val="0"/>
        <w:widowControl w:val="0"/>
        <w:shd w:val="clear" w:color="auto" w:fill="auto"/>
        <w:bidi w:val="0"/>
        <w:spacing w:before="0" w:after="0" w:line="240" w:lineRule="auto"/>
        <w:ind w:left="2180" w:right="0" w:firstLine="0"/>
        <w:jc w:val="left"/>
        <w:rPr>
          <w:sz w:val="20"/>
          <w:szCs w:val="20"/>
        </w:rPr>
      </w:pPr>
      <w:r>
        <w:drawing>
          <wp:anchor distT="0" distB="1057275" distL="1311910" distR="114300" simplePos="0" relativeHeight="125829380" behindDoc="0" locked="0" layoutInCell="1" allowOverlap="1">
            <wp:simplePos x="0" y="0"/>
            <wp:positionH relativeFrom="page">
              <wp:posOffset>2475865</wp:posOffset>
            </wp:positionH>
            <wp:positionV relativeFrom="paragraph">
              <wp:posOffset>25400</wp:posOffset>
            </wp:positionV>
            <wp:extent cx="1426210" cy="37211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426210" cy="3721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1293495</wp:posOffset>
                </wp:positionH>
                <wp:positionV relativeFrom="paragraph">
                  <wp:posOffset>150495</wp:posOffset>
                </wp:positionV>
                <wp:extent cx="1136650" cy="179705"/>
                <wp:wrapNone/>
                <wp:docPr id="5" name="Shape 5"/>
                <a:graphic xmlns:a="http://schemas.openxmlformats.org/drawingml/2006/main">
                  <a:graphicData uri="http://schemas.microsoft.com/office/word/2010/wordprocessingShape">
                    <wps:wsp>
                      <wps:cNvSpPr txBox="1"/>
                      <wps:spPr>
                        <a:xfrm>
                          <a:ext cx="1136650" cy="17970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Hustopečích dne</w:t>
                            </w:r>
                          </w:p>
                        </w:txbxContent>
                      </wps:txbx>
                      <wps:bodyPr lIns="0" tIns="0" rIns="0" bIns="0">
                        <a:noAutoFit/>
                      </wps:bodyPr>
                    </wps:wsp>
                  </a:graphicData>
                </a:graphic>
              </wp:anchor>
            </w:drawing>
          </mc:Choice>
          <mc:Fallback>
            <w:pict>
              <v:shape id="_x0000_s1031" type="#_x0000_t202" style="position:absolute;margin-left:101.84999999999999pt;margin-top:11.85pt;width:89.5pt;height:14.15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Hustopečích dne</w:t>
                      </w:r>
                    </w:p>
                  </w:txbxContent>
                </v:textbox>
                <w10:wrap anchorx="page"/>
              </v:shape>
            </w:pict>
          </mc:Fallback>
        </mc:AlternateContent>
      </w:r>
      <w:r>
        <mc:AlternateContent>
          <mc:Choice Requires="wps">
            <w:drawing>
              <wp:anchor distT="1256030" distB="0" distL="114300" distR="1108075" simplePos="0" relativeHeight="125829381" behindDoc="0" locked="0" layoutInCell="1" allowOverlap="1">
                <wp:simplePos x="0" y="0"/>
                <wp:positionH relativeFrom="page">
                  <wp:posOffset>1278255</wp:posOffset>
                </wp:positionH>
                <wp:positionV relativeFrom="paragraph">
                  <wp:posOffset>1281430</wp:posOffset>
                </wp:positionV>
                <wp:extent cx="1627505" cy="170815"/>
                <wp:wrapSquare wrapText="right"/>
                <wp:docPr id="7" name="Shape 7"/>
                <a:graphic xmlns:a="http://schemas.openxmlformats.org/drawingml/2006/main">
                  <a:graphicData uri="http://schemas.microsoft.com/office/word/2010/wordprocessingShape">
                    <wps:wsp>
                      <wps:cNvSpPr txBox="1"/>
                      <wps:spPr>
                        <a:xfrm>
                          <a:ext cx="162750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J^ívBartoš, mamažeř servisu</w:t>
                            </w:r>
                          </w:p>
                        </w:txbxContent>
                      </wps:txbx>
                      <wps:bodyPr wrap="none" lIns="0" tIns="0" rIns="0" bIns="0">
                        <a:noAutoFit/>
                      </wps:bodyPr>
                    </wps:wsp>
                  </a:graphicData>
                </a:graphic>
              </wp:anchor>
            </w:drawing>
          </mc:Choice>
          <mc:Fallback>
            <w:pict>
              <v:shape id="_x0000_s1033" type="#_x0000_t202" style="position:absolute;margin-left:100.65000000000001pt;margin-top:100.90000000000001pt;width:128.15000000000001pt;height:13.449999999999999pt;z-index:-125829372;mso-wrap-distance-left:9.pt;mso-wrap-distance-top:98.900000000000006pt;mso-wrap-distance-right:87.2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J^ívBartoš, mamažeř servisu</w:t>
                      </w:r>
                    </w:p>
                  </w:txbxContent>
                </v:textbox>
                <w10:wrap type="square" side="right" anchorx="page"/>
              </v:shape>
            </w:pict>
          </mc:Fallback>
        </mc:AlternateContent>
      </w:r>
      <w:r>
        <w:rPr>
          <w:rFonts w:ascii="Arial" w:eastAsia="Arial" w:hAnsi="Arial" w:cs="Arial"/>
          <w:color w:val="000000"/>
          <w:spacing w:val="0"/>
          <w:w w:val="100"/>
          <w:position w:val="0"/>
          <w:sz w:val="20"/>
          <w:szCs w:val="20"/>
          <w:shd w:val="clear" w:color="auto" w:fill="auto"/>
          <w:lang w:val="cs-CZ" w:eastAsia="cs-CZ" w:bidi="cs-CZ"/>
        </w:rPr>
        <w:t>0 7. 10. 2022</w:t>
      </w:r>
    </w:p>
    <w:p>
      <w:pPr>
        <w:pStyle w:val="Style8"/>
        <w:keepNext w:val="0"/>
        <w:keepLines w:val="0"/>
        <w:widowControl w:val="0"/>
        <w:shd w:val="clear" w:color="auto" w:fill="auto"/>
        <w:bidi w:val="0"/>
        <w:spacing w:before="0" w:after="1540" w:line="240" w:lineRule="auto"/>
        <w:ind w:left="0" w:right="0" w:firstLine="800"/>
        <w:jc w:val="left"/>
        <w:rPr>
          <w:sz w:val="20"/>
          <w:szCs w:val="20"/>
        </w:rPr>
      </w:pPr>
      <w:r>
        <w:rPr>
          <w:color w:val="000000"/>
          <w:spacing w:val="0"/>
          <w:w w:val="100"/>
          <w:position w:val="0"/>
          <w:sz w:val="20"/>
          <w:szCs w:val="20"/>
          <w:shd w:val="clear" w:color="auto" w:fill="auto"/>
          <w:lang w:val="cs-CZ" w:eastAsia="cs-CZ" w:bidi="cs-CZ"/>
        </w:rPr>
        <w:t>V Jihlavě dne</w:t>
      </w:r>
    </w:p>
    <w:p>
      <w:pPr>
        <w:pStyle w:val="Style8"/>
        <w:keepNext w:val="0"/>
        <w:keepLines w:val="0"/>
        <w:widowControl w:val="0"/>
        <w:shd w:val="clear" w:color="auto" w:fill="auto"/>
        <w:bidi w:val="0"/>
        <w:spacing w:before="0" w:line="240" w:lineRule="auto"/>
        <w:ind w:left="0" w:right="0" w:firstLine="460"/>
        <w:jc w:val="left"/>
        <w:rPr>
          <w:sz w:val="20"/>
          <w:szCs w:val="20"/>
        </w:rPr>
        <w:sectPr>
          <w:footnotePr>
            <w:pos w:val="pageBottom"/>
            <w:numFmt w:val="decimal"/>
            <w:numRestart w:val="continuous"/>
          </w:footnotePr>
          <w:pgSz w:w="11900" w:h="16840"/>
          <w:pgMar w:top="1373" w:left="1264" w:right="594" w:bottom="1970" w:header="0" w:footer="1542" w:gutter="0"/>
          <w:cols w:space="720"/>
          <w:noEndnote/>
          <w:rtlGutter w:val="0"/>
          <w:docGrid w:linePitch="360"/>
        </w:sectPr>
      </w:pPr>
      <w:r>
        <w:rPr>
          <w:color w:val="000000"/>
          <w:spacing w:val="0"/>
          <w:w w:val="100"/>
          <w:position w:val="0"/>
          <w:sz w:val="20"/>
          <w:szCs w:val="20"/>
          <w:shd w:val="clear" w:color="auto" w:fill="auto"/>
          <w:lang w:val="cs-CZ" w:eastAsia="cs-CZ" w:bidi="cs-CZ"/>
        </w:rPr>
        <w:t>Ing. Radovan Necid, ředitel organizace</w:t>
      </w:r>
    </w:p>
    <w:p>
      <w:pPr>
        <w:pStyle w:val="Style8"/>
        <w:keepNext w:val="0"/>
        <w:keepLines w:val="0"/>
        <w:widowControl w:val="0"/>
        <w:shd w:val="clear" w:color="auto" w:fill="auto"/>
        <w:bidi w:val="0"/>
        <w:spacing w:before="0" w:after="1160" w:line="240" w:lineRule="auto"/>
        <w:ind w:left="0" w:right="0" w:firstLine="240"/>
        <w:jc w:val="left"/>
        <w:rPr>
          <w:sz w:val="24"/>
          <w:szCs w:val="24"/>
        </w:rPr>
      </w:pPr>
      <w:r>
        <w:rPr>
          <w:color w:val="000000"/>
          <w:spacing w:val="0"/>
          <w:w w:val="100"/>
          <w:position w:val="0"/>
          <w:sz w:val="24"/>
          <w:szCs w:val="24"/>
          <w:shd w:val="clear" w:color="auto" w:fill="auto"/>
          <w:lang w:val="cs-CZ" w:eastAsia="cs-CZ" w:bidi="cs-CZ"/>
        </w:rPr>
        <w:t>Příloha č.l - cenová nabídka 1800003789 ze dne 15.7.2022.</w:t>
      </w:r>
    </w:p>
    <w:p>
      <w:pPr>
        <w:pStyle w:val="Style4"/>
        <w:keepNext w:val="0"/>
        <w:keepLines w:val="0"/>
        <w:widowControl w:val="0"/>
        <w:shd w:val="clear" w:color="auto" w:fill="auto"/>
        <w:bidi w:val="0"/>
        <w:spacing w:before="0" w:after="0" w:line="240" w:lineRule="auto"/>
        <w:ind w:left="3080" w:right="0" w:firstLine="0"/>
        <w:jc w:val="left"/>
        <w:rPr>
          <w:sz w:val="18"/>
          <w:szCs w:val="18"/>
        </w:rPr>
      </w:pPr>
      <w:r>
        <w:drawing>
          <wp:anchor distT="0" distB="0" distL="114300" distR="114300" simplePos="0" relativeHeight="125829383" behindDoc="0" locked="0" layoutInCell="1" allowOverlap="1">
            <wp:simplePos x="0" y="0"/>
            <wp:positionH relativeFrom="page">
              <wp:posOffset>1700530</wp:posOffset>
            </wp:positionH>
            <wp:positionV relativeFrom="paragraph">
              <wp:posOffset>12700</wp:posOffset>
            </wp:positionV>
            <wp:extent cx="603250" cy="402590"/>
            <wp:wrapSquare wrapText="right"/>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603250" cy="402590"/>
                    </a:xfrm>
                    <a:prstGeom prst="rect"/>
                  </pic:spPr>
                </pic:pic>
              </a:graphicData>
            </a:graphic>
          </wp:anchor>
        </w:drawing>
      </w:r>
      <w:r>
        <w:rPr>
          <w:rFonts w:ascii="Arial" w:eastAsia="Arial" w:hAnsi="Arial" w:cs="Arial"/>
          <w:b/>
          <w:bCs/>
          <w:color w:val="000000"/>
          <w:spacing w:val="0"/>
          <w:w w:val="100"/>
          <w:position w:val="0"/>
          <w:sz w:val="18"/>
          <w:szCs w:val="18"/>
          <w:shd w:val="clear" w:color="auto" w:fill="auto"/>
          <w:lang w:val="cs-CZ" w:eastAsia="cs-CZ" w:bidi="cs-CZ"/>
        </w:rPr>
        <w:t>Číslo nabídky; 1800003789</w:t>
      </w:r>
    </w:p>
    <w:p>
      <w:pPr>
        <w:pStyle w:val="Style19"/>
        <w:keepNext w:val="0"/>
        <w:keepLines w:val="0"/>
        <w:widowControl w:val="0"/>
        <w:shd w:val="clear" w:color="auto" w:fill="auto"/>
        <w:bidi w:val="0"/>
        <w:spacing w:before="0" w:after="0" w:line="240" w:lineRule="auto"/>
        <w:ind w:left="3240" w:right="0" w:firstLine="0"/>
        <w:jc w:val="left"/>
      </w:pPr>
      <w:r>
        <w:rPr>
          <w:color w:val="000000"/>
          <w:spacing w:val="0"/>
          <w:w w:val="100"/>
          <w:position w:val="0"/>
          <w:shd w:val="clear" w:color="auto" w:fill="auto"/>
          <w:lang w:val="cs-CZ" w:eastAsia="cs-CZ" w:bidi="cs-CZ"/>
        </w:rPr>
        <w:t>K dokladu číslo: B115B</w:t>
      </w:r>
    </w:p>
    <w:p>
      <w:pPr>
        <w:pStyle w:val="Style4"/>
        <w:keepNext w:val="0"/>
        <w:keepLines w:val="0"/>
        <w:widowControl w:val="0"/>
        <w:shd w:val="clear" w:color="auto" w:fill="auto"/>
        <w:bidi w:val="0"/>
        <w:spacing w:before="0" w:after="0" w:line="209" w:lineRule="auto"/>
        <w:ind w:left="4940" w:right="0" w:firstLine="0"/>
        <w:jc w:val="left"/>
        <w:rPr>
          <w:sz w:val="24"/>
          <w:szCs w:val="24"/>
        </w:rPr>
        <w:sectPr>
          <w:footnotePr>
            <w:pos w:val="pageBottom"/>
            <w:numFmt w:val="decimal"/>
            <w:numRestart w:val="continuous"/>
          </w:footnotePr>
          <w:pgSz w:w="11900" w:h="16840"/>
          <w:pgMar w:top="1929" w:left="1276" w:right="582" w:bottom="2081" w:header="0" w:footer="1653" w:gutter="0"/>
          <w:cols w:space="720"/>
          <w:noEndnote/>
          <w:rtlGutter w:val="0"/>
          <w:docGrid w:linePitch="360"/>
        </w:sectPr>
      </w:pPr>
      <w:r>
        <w:rPr>
          <w:rFonts w:ascii="Calibri" w:eastAsia="Calibri" w:hAnsi="Calibri" w:cs="Calibri"/>
          <w:b/>
          <w:bCs/>
          <w:color w:val="000000"/>
          <w:spacing w:val="0"/>
          <w:w w:val="100"/>
          <w:position w:val="0"/>
          <w:sz w:val="24"/>
          <w:szCs w:val="24"/>
          <w:shd w:val="clear" w:color="auto" w:fill="auto"/>
          <w:lang w:val="cs-CZ" w:eastAsia="cs-CZ" w:bidi="cs-CZ"/>
        </w:rPr>
        <w:t>NABÍDKA</w:t>
      </w:r>
    </w:p>
    <w:p>
      <w:pPr>
        <w:pStyle w:val="Style19"/>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 xml:space="preserve">Dodavatel: AGROTEC servis </w:t>
      </w:r>
      <w:r>
        <w:rPr>
          <w:smallCaps/>
          <w:color w:val="000000"/>
          <w:spacing w:val="0"/>
          <w:w w:val="100"/>
          <w:position w:val="0"/>
          <w:sz w:val="13"/>
          <w:szCs w:val="13"/>
          <w:shd w:val="clear" w:color="auto" w:fill="auto"/>
          <w:lang w:val="cs-CZ" w:eastAsia="cs-CZ" w:bidi="cs-CZ"/>
        </w:rPr>
        <w:t>jj.o.</w:t>
      </w:r>
    </w:p>
    <w:p>
      <w:pPr>
        <w:pStyle w:val="Style19"/>
        <w:keepNext w:val="0"/>
        <w:keepLines w:val="0"/>
        <w:widowControl w:val="0"/>
        <w:shd w:val="clear" w:color="auto" w:fill="auto"/>
        <w:bidi w:val="0"/>
        <w:spacing w:before="0" w:after="0" w:line="240" w:lineRule="auto"/>
        <w:ind w:left="0" w:right="0" w:firstLine="900"/>
        <w:jc w:val="left"/>
        <w:rPr>
          <w:sz w:val="13"/>
          <w:szCs w:val="13"/>
        </w:rPr>
      </w:pPr>
      <w:r>
        <w:rPr>
          <w:color w:val="000000"/>
          <w:spacing w:val="0"/>
          <w:w w:val="100"/>
          <w:position w:val="0"/>
          <w:sz w:val="13"/>
          <w:szCs w:val="13"/>
          <w:shd w:val="clear" w:color="auto" w:fill="auto"/>
          <w:lang w:val="cs-CZ" w:eastAsia="cs-CZ" w:bidi="cs-CZ"/>
        </w:rPr>
        <w:t>HyboBoval*</w:t>
      </w:r>
    </w:p>
    <w:p>
      <w:pPr>
        <w:pStyle w:val="Style19"/>
        <w:keepNext w:val="0"/>
        <w:keepLines w:val="0"/>
        <w:widowControl w:val="0"/>
        <w:shd w:val="clear" w:color="auto" w:fill="auto"/>
        <w:bidi w:val="0"/>
        <w:spacing w:before="0" w:after="0"/>
        <w:ind w:left="0" w:right="0" w:firstLine="900"/>
        <w:jc w:val="left"/>
      </w:pPr>
      <w:r>
        <w:rPr>
          <w:color w:val="000000"/>
          <w:spacing w:val="0"/>
          <w:w w:val="100"/>
          <w:position w:val="0"/>
          <w:shd w:val="clear" w:color="auto" w:fill="auto"/>
          <w:lang w:val="cs-CZ" w:eastAsia="cs-CZ" w:bidi="cs-CZ"/>
        </w:rPr>
        <w:t>893 Ol Hustopečí:</w:t>
      </w:r>
    </w:p>
    <w:p>
      <w:pPr>
        <w:pStyle w:val="Style19"/>
        <w:keepNext w:val="0"/>
        <w:keepLines w:val="0"/>
        <w:widowControl w:val="0"/>
        <w:shd w:val="clear" w:color="auto" w:fill="auto"/>
        <w:tabs>
          <w:tab w:pos="2167" w:val="left"/>
        </w:tabs>
        <w:bidi w:val="0"/>
        <w:spacing w:before="0" w:after="0" w:line="240" w:lineRule="auto"/>
        <w:ind w:left="0" w:right="0" w:firstLine="900"/>
        <w:jc w:val="left"/>
        <w:rPr>
          <w:sz w:val="11"/>
          <w:szCs w:val="11"/>
        </w:rPr>
      </w:pPr>
      <w:r>
        <w:rPr>
          <w:color w:val="000000"/>
          <w:spacing w:val="0"/>
          <w:w w:val="100"/>
          <w:position w:val="0"/>
          <w:sz w:val="11"/>
          <w:szCs w:val="11"/>
          <w:shd w:val="clear" w:color="auto" w:fill="auto"/>
          <w:lang w:val="cs-CZ" w:eastAsia="cs-CZ" w:bidi="cs-CZ"/>
        </w:rPr>
        <w:t>IČO;4WM7S7</w:t>
        <w:tab/>
        <w:t>(Mís (3MSM737</w:t>
      </w:r>
    </w:p>
    <w:p>
      <w:pPr>
        <w:pStyle w:val="Style19"/>
        <w:keepNext w:val="0"/>
        <w:keepLines w:val="0"/>
        <w:widowControl w:val="0"/>
        <w:shd w:val="clear" w:color="auto" w:fill="auto"/>
        <w:bidi w:val="0"/>
        <w:spacing w:before="0" w:after="160" w:line="240" w:lineRule="auto"/>
        <w:ind w:left="0" w:right="0" w:firstLine="900"/>
        <w:jc w:val="left"/>
        <w:rPr>
          <w:sz w:val="11"/>
          <w:szCs w:val="11"/>
        </w:rPr>
      </w:pPr>
      <w:r>
        <w:rPr>
          <w:color w:val="000000"/>
          <w:spacing w:val="0"/>
          <w:w w:val="100"/>
          <w:position w:val="0"/>
          <w:sz w:val="11"/>
          <w:szCs w:val="11"/>
          <w:shd w:val="clear" w:color="auto" w:fill="auto"/>
          <w:lang w:val="cs-CZ" w:eastAsia="cs-CZ" w:bidi="cs-CZ"/>
        </w:rPr>
        <w:t>MpwnávOlleKSvBmápedsp.zn.CMSZ</w:t>
      </w:r>
    </w:p>
    <w:p>
      <w:pPr>
        <w:pStyle w:val="Style19"/>
        <w:keepNext w:val="0"/>
        <w:keepLines w:val="0"/>
        <w:widowControl w:val="0"/>
        <w:shd w:val="clear" w:color="auto" w:fill="auto"/>
        <w:bidi w:val="0"/>
        <w:spacing w:before="0" w:after="0" w:line="271" w:lineRule="auto"/>
        <w:ind w:left="0" w:right="0" w:firstLine="0"/>
        <w:jc w:val="left"/>
      </w:pPr>
      <w:r>
        <w:rPr>
          <w:color w:val="000000"/>
          <w:spacing w:val="0"/>
          <w:w w:val="100"/>
          <w:position w:val="0"/>
          <w:sz w:val="13"/>
          <w:szCs w:val="13"/>
          <w:shd w:val="clear" w:color="auto" w:fill="auto"/>
          <w:lang w:val="cs-CZ" w:eastAsia="cs-CZ" w:bidi="cs-CZ"/>
        </w:rPr>
        <w:t xml:space="preserve">Provozovna: </w:t>
      </w:r>
      <w:r>
        <w:rPr>
          <w:color w:val="000000"/>
          <w:spacing w:val="0"/>
          <w:w w:val="100"/>
          <w:position w:val="0"/>
          <w:shd w:val="clear" w:color="auto" w:fill="auto"/>
          <w:lang w:val="cs-CZ" w:eastAsia="cs-CZ" w:bidi="cs-CZ"/>
        </w:rPr>
        <w:t>AGROTEC servis s.r.o.</w:t>
      </w:r>
    </w:p>
    <w:p>
      <w:pPr>
        <w:pStyle w:val="Style19"/>
        <w:keepNext w:val="0"/>
        <w:keepLines w:val="0"/>
        <w:widowControl w:val="0"/>
        <w:shd w:val="clear" w:color="auto" w:fill="auto"/>
        <w:bidi w:val="0"/>
        <w:spacing w:before="0" w:after="0"/>
        <w:ind w:left="0" w:right="0" w:firstLine="900"/>
        <w:jc w:val="left"/>
      </w:pPr>
      <w:r>
        <w:rPr>
          <w:color w:val="000000"/>
          <w:spacing w:val="0"/>
          <w:w w:val="100"/>
          <w:position w:val="0"/>
          <w:shd w:val="clear" w:color="auto" w:fill="auto"/>
          <w:lang w:val="cs-CZ" w:eastAsia="cs-CZ" w:bidi="cs-CZ"/>
        </w:rPr>
        <w:t>Servis stavebních strojů</w:t>
      </w:r>
    </w:p>
    <w:p>
      <w:pPr>
        <w:pStyle w:val="Style19"/>
        <w:keepNext w:val="0"/>
        <w:keepLines w:val="0"/>
        <w:widowControl w:val="0"/>
        <w:shd w:val="clear" w:color="auto" w:fill="auto"/>
        <w:bidi w:val="0"/>
        <w:spacing w:before="0" w:after="0"/>
        <w:ind w:left="900" w:right="0" w:firstLine="0"/>
        <w:jc w:val="left"/>
      </w:pPr>
      <w:r>
        <w:rPr>
          <w:color w:val="000000"/>
          <w:spacing w:val="0"/>
          <w:w w:val="100"/>
          <w:position w:val="0"/>
          <w:shd w:val="clear" w:color="auto" w:fill="auto"/>
          <w:lang w:val="cs-CZ" w:eastAsia="cs-CZ" w:bidi="cs-CZ"/>
        </w:rPr>
        <w:t>Vídeňská 2627125c. 619 00 Brno tel: +</w:t>
      </w:r>
    </w:p>
    <w:p>
      <w:pPr>
        <w:pStyle w:val="Style19"/>
        <w:keepNext w:val="0"/>
        <w:keepLines w:val="0"/>
        <w:widowControl w:val="0"/>
        <w:shd w:val="clear" w:color="auto" w:fill="auto"/>
        <w:bidi w:val="0"/>
        <w:spacing w:before="0" w:after="0"/>
        <w:ind w:left="0" w:right="0" w:firstLine="900"/>
        <w:jc w:val="left"/>
      </w:pPr>
      <w:r>
        <w:rPr>
          <w:color w:val="000000"/>
          <w:spacing w:val="0"/>
          <w:w w:val="100"/>
          <w:position w:val="0"/>
          <w:shd w:val="clear" w:color="auto" w:fill="auto"/>
          <w:lang w:val="cs-CZ" w:eastAsia="cs-CZ" w:bidi="cs-CZ"/>
        </w:rPr>
        <w:t xml:space="preserve">e-mall: </w:t>
      </w:r>
      <w:r>
        <w:rPr>
          <w:color w:val="000000"/>
          <w:spacing w:val="0"/>
          <w:w w:val="100"/>
          <w:position w:val="0"/>
          <w:shd w:val="clear" w:color="auto" w:fill="auto"/>
          <w:lang w:val="en-US" w:eastAsia="en-US" w:bidi="en-US"/>
        </w:rPr>
        <w:t>irrfoDagrotecservis.cz</w:t>
      </w:r>
    </w:p>
    <w:p>
      <w:pPr>
        <w:pStyle w:val="Style19"/>
        <w:keepNext w:val="0"/>
        <w:keepLines w:val="0"/>
        <w:widowControl w:val="0"/>
        <w:pBdr>
          <w:top w:val="single" w:sz="0" w:space="3" w:color="A4ABB8"/>
          <w:left w:val="single" w:sz="0" w:space="5" w:color="A4ABB8"/>
          <w:bottom w:val="single" w:sz="0" w:space="31" w:color="A4ABB8"/>
          <w:right w:val="single" w:sz="0" w:space="5" w:color="A4ABB8"/>
        </w:pBdr>
        <w:shd w:val="clear" w:color="auto" w:fill="A4ABB8"/>
        <w:tabs>
          <w:tab w:pos="1253" w:val="left"/>
        </w:tabs>
        <w:bidi w:val="0"/>
        <w:spacing w:before="0" w:after="0" w:line="240" w:lineRule="auto"/>
        <w:ind w:left="0" w:right="0" w:firstLine="0"/>
        <w:jc w:val="left"/>
      </w:pPr>
      <w:r>
        <w:rPr>
          <w:color w:val="000000"/>
          <w:spacing w:val="0"/>
          <w:w w:val="100"/>
          <w:position w:val="0"/>
          <w:shd w:val="clear" w:color="auto" w:fill="auto"/>
          <w:lang w:val="cs-CZ" w:eastAsia="cs-CZ" w:bidi="cs-CZ"/>
        </w:rPr>
        <w:t>OdHratel:</w:t>
        <w:tab/>
        <w:t>20042052</w:t>
      </w:r>
    </w:p>
    <w:p>
      <w:pPr>
        <w:pStyle w:val="Style19"/>
        <w:keepNext w:val="0"/>
        <w:keepLines w:val="0"/>
        <w:widowControl w:val="0"/>
        <w:pBdr>
          <w:top w:val="single" w:sz="0" w:space="0" w:color="A4ABB8"/>
          <w:left w:val="single" w:sz="0" w:space="5" w:color="A4ABB8"/>
          <w:bottom w:val="single" w:sz="0" w:space="31" w:color="A4ABB8"/>
          <w:right w:val="single" w:sz="0" w:space="5" w:color="A4ABB8"/>
        </w:pBdr>
        <w:shd w:val="clear" w:color="auto" w:fill="A4ABB8"/>
        <w:bidi w:val="0"/>
        <w:spacing w:before="0" w:after="0"/>
        <w:ind w:left="700" w:right="0" w:firstLine="0"/>
        <w:jc w:val="left"/>
        <w:rPr>
          <w:sz w:val="13"/>
          <w:szCs w:val="13"/>
        </w:rPr>
      </w:pPr>
      <w:r>
        <w:rPr>
          <w:color w:val="000000"/>
          <w:spacing w:val="0"/>
          <w:w w:val="100"/>
          <w:position w:val="0"/>
          <w:sz w:val="13"/>
          <w:szCs w:val="13"/>
          <w:shd w:val="clear" w:color="auto" w:fill="auto"/>
          <w:lang w:val="cs-CZ" w:eastAsia="cs-CZ" w:bidi="cs-CZ"/>
        </w:rPr>
        <w:t>Krajská správa a údržba silníc Vysočiny,</w:t>
      </w:r>
    </w:p>
    <w:p>
      <w:pPr>
        <w:pStyle w:val="Style19"/>
        <w:keepNext w:val="0"/>
        <w:keepLines w:val="0"/>
        <w:widowControl w:val="0"/>
        <w:pBdr>
          <w:top w:val="single" w:sz="0" w:space="0" w:color="A4ABB8"/>
          <w:left w:val="single" w:sz="0" w:space="5" w:color="A4ABB8"/>
          <w:bottom w:val="single" w:sz="0" w:space="31" w:color="A4ABB8"/>
          <w:right w:val="single" w:sz="0" w:space="5" w:color="A4ABB8"/>
        </w:pBdr>
        <w:shd w:val="clear" w:color="auto" w:fill="A4ABB8"/>
        <w:bidi w:val="0"/>
        <w:spacing w:before="0" w:after="0"/>
        <w:ind w:left="0" w:right="0" w:firstLine="700"/>
        <w:jc w:val="left"/>
        <w:rPr>
          <w:sz w:val="13"/>
          <w:szCs w:val="13"/>
        </w:rPr>
      </w:pPr>
      <w:r>
        <w:rPr>
          <w:color w:val="000000"/>
          <w:spacing w:val="0"/>
          <w:w w:val="100"/>
          <w:position w:val="0"/>
          <w:sz w:val="13"/>
          <w:szCs w:val="13"/>
          <w:shd w:val="clear" w:color="auto" w:fill="auto"/>
          <w:lang w:val="cs-CZ" w:eastAsia="cs-CZ" w:bidi="cs-CZ"/>
        </w:rPr>
        <w:t>píbpivková organizace</w:t>
      </w:r>
    </w:p>
    <w:p>
      <w:pPr>
        <w:pStyle w:val="Style19"/>
        <w:keepNext w:val="0"/>
        <w:keepLines w:val="0"/>
        <w:widowControl w:val="0"/>
        <w:pBdr>
          <w:top w:val="single" w:sz="0" w:space="0" w:color="A4ABB8"/>
          <w:left w:val="single" w:sz="0" w:space="5" w:color="A4ABB8"/>
          <w:bottom w:val="single" w:sz="0" w:space="31" w:color="A4ABB8"/>
          <w:right w:val="single" w:sz="0" w:space="5" w:color="A4ABB8"/>
        </w:pBdr>
        <w:shd w:val="clear" w:color="auto" w:fill="A4ABB8"/>
        <w:tabs>
          <w:tab w:pos="2255" w:val="left"/>
        </w:tabs>
        <w:bidi w:val="0"/>
        <w:spacing w:before="0" w:after="0" w:line="254" w:lineRule="auto"/>
        <w:ind w:left="700" w:right="0" w:firstLine="0"/>
        <w:jc w:val="left"/>
        <w:rPr>
          <w:sz w:val="13"/>
          <w:szCs w:val="13"/>
        </w:rPr>
        <w:sectPr>
          <w:footnotePr>
            <w:pos w:val="pageBottom"/>
            <w:numFmt w:val="decimal"/>
            <w:numRestart w:val="continuous"/>
          </w:footnotePr>
          <w:type w:val="continuous"/>
          <w:pgSz w:w="11900" w:h="16840"/>
          <w:pgMar w:top="1929" w:left="2452" w:right="2660" w:bottom="2081" w:header="0" w:footer="3" w:gutter="0"/>
          <w:cols w:num="2" w:space="442"/>
          <w:noEndnote/>
          <w:rtlGutter w:val="0"/>
          <w:docGrid w:linePitch="360"/>
        </w:sectPr>
      </w:pPr>
      <w:r>
        <w:rPr>
          <w:color w:val="000000"/>
          <w:spacing w:val="0"/>
          <w:w w:val="100"/>
          <w:position w:val="0"/>
          <w:sz w:val="13"/>
          <w:szCs w:val="13"/>
          <w:shd w:val="clear" w:color="auto" w:fill="auto"/>
          <w:lang w:val="cs-CZ" w:eastAsia="cs-CZ" w:bidi="cs-CZ"/>
        </w:rPr>
        <w:t>tawskiU rtoaeovMM</w:t>
        <w:tab/>
        <w:t>m&amp;czeooMese</w:t>
      </w:r>
    </w:p>
    <w:p>
      <w:pPr>
        <w:widowControl w:val="0"/>
        <w:spacing w:line="213" w:lineRule="exact"/>
        <w:rPr>
          <w:sz w:val="17"/>
          <w:szCs w:val="17"/>
        </w:rPr>
      </w:pPr>
    </w:p>
    <w:p>
      <w:pPr>
        <w:widowControl w:val="0"/>
        <w:spacing w:line="1" w:lineRule="exact"/>
        <w:sectPr>
          <w:footnotePr>
            <w:pos w:val="pageBottom"/>
            <w:numFmt w:val="decimal"/>
            <w:numRestart w:val="continuous"/>
          </w:footnotePr>
          <w:type w:val="continuous"/>
          <w:pgSz w:w="11900" w:h="16840"/>
          <w:pgMar w:top="1928" w:left="0" w:right="0" w:bottom="4737" w:header="0" w:footer="3" w:gutter="0"/>
          <w:cols w:space="720"/>
          <w:noEndnote/>
          <w:rtlGutter w:val="0"/>
          <w:docGrid w:linePitch="360"/>
        </w:sectPr>
      </w:pPr>
    </w:p>
    <w:p>
      <w:pPr>
        <w:pStyle w:val="Style19"/>
        <w:keepNext w:val="0"/>
        <w:keepLines w:val="0"/>
        <w:widowControl w:val="0"/>
        <w:pBdr>
          <w:bottom w:val="single" w:sz="4" w:space="0" w:color="auto"/>
        </w:pBdr>
        <w:shd w:val="clear" w:color="auto" w:fill="auto"/>
        <w:tabs>
          <w:tab w:pos="4470" w:val="left"/>
        </w:tabs>
        <w:bidi w:val="0"/>
        <w:spacing w:before="0" w:after="120" w:line="300" w:lineRule="auto"/>
        <w:ind w:left="0" w:right="0" w:firstLine="1000"/>
        <w:jc w:val="left"/>
      </w:pPr>
      <w:r>
        <w:rPr>
          <w:color w:val="000000"/>
          <w:spacing w:val="0"/>
          <w:w w:val="100"/>
          <w:position w:val="0"/>
          <w:shd w:val="clear" w:color="auto" w:fill="auto"/>
          <w:lang w:val="cs-CZ" w:eastAsia="cs-CZ" w:bidi="cs-CZ"/>
        </w:rPr>
        <w:t>Datum vystaveni; 15.7.2022</w:t>
        <w:tab/>
        <w:t xml:space="preserve">[ Platnost nabídky clo: 31.102022 </w:t>
      </w:r>
    </w:p>
    <w:p>
      <w:pPr>
        <w:pStyle w:val="Style19"/>
        <w:keepNext w:val="0"/>
        <w:keepLines w:val="0"/>
        <w:widowControl w:val="0"/>
        <w:shd w:val="clear" w:color="auto" w:fill="auto"/>
        <w:bidi w:val="0"/>
        <w:spacing w:before="0" w:after="0" w:line="300" w:lineRule="auto"/>
        <w:ind w:left="0" w:right="0" w:firstLine="1000"/>
        <w:jc w:val="left"/>
      </w:pPr>
      <w:r>
        <w:rPr>
          <w:color w:val="000000"/>
          <w:spacing w:val="0"/>
          <w:w w:val="100"/>
          <w:position w:val="0"/>
          <w:shd w:val="clear" w:color="auto" w:fill="auto"/>
          <w:lang w:val="cs-CZ" w:eastAsia="cs-CZ" w:bidi="cs-CZ"/>
        </w:rPr>
        <w:t>Pledbážnl cenová nabídka na opravu stroje NH B1158</w:t>
      </w:r>
    </w:p>
    <w:p>
      <w:pPr>
        <w:pStyle w:val="Style19"/>
        <w:keepNext w:val="0"/>
        <w:keepLines w:val="0"/>
        <w:widowControl w:val="0"/>
        <w:shd w:val="clear" w:color="auto" w:fill="auto"/>
        <w:bidi w:val="0"/>
        <w:spacing w:before="0" w:after="0" w:line="300" w:lineRule="auto"/>
        <w:ind w:left="0" w:right="0" w:firstLine="1000"/>
        <w:jc w:val="left"/>
      </w:pPr>
      <w:r>
        <w:rPr>
          <w:color w:val="000000"/>
          <w:spacing w:val="0"/>
          <w:w w:val="100"/>
          <w:position w:val="0"/>
          <w:shd w:val="clear" w:color="auto" w:fill="auto"/>
          <w:lang w:val="cs-CZ" w:eastAsia="cs-CZ" w:bidi="cs-CZ"/>
        </w:rPr>
        <w:t>vin: NBHH04255. Nabídka bude dále upravena dle skutečnosti.</w:t>
      </w:r>
    </w:p>
    <w:p>
      <w:pPr>
        <w:pStyle w:val="Style19"/>
        <w:keepNext w:val="0"/>
        <w:keepLines w:val="0"/>
        <w:widowControl w:val="0"/>
        <w:shd w:val="clear" w:color="auto" w:fill="auto"/>
        <w:bidi w:val="0"/>
        <w:spacing w:before="0" w:after="0" w:line="300" w:lineRule="auto"/>
        <w:ind w:left="0" w:right="0" w:firstLine="1000"/>
        <w:jc w:val="left"/>
      </w:pPr>
      <w:r>
        <w:rPr>
          <w:color w:val="000000"/>
          <w:spacing w:val="0"/>
          <w:w w:val="100"/>
          <w:position w:val="0"/>
          <w:shd w:val="clear" w:color="auto" w:fill="auto"/>
          <w:lang w:val="cs-CZ" w:eastAsia="cs-CZ" w:bidi="cs-CZ"/>
        </w:rPr>
        <w:t>Rozsah opravy:</w:t>
      </w:r>
    </w:p>
    <w:p>
      <w:pPr>
        <w:pStyle w:val="Style19"/>
        <w:keepNext w:val="0"/>
        <w:keepLines w:val="0"/>
        <w:widowControl w:val="0"/>
        <w:shd w:val="clear" w:color="auto" w:fill="auto"/>
        <w:bidi w:val="0"/>
        <w:spacing w:before="0" w:after="0" w:line="300" w:lineRule="auto"/>
        <w:ind w:left="0" w:right="0" w:firstLine="1000"/>
        <w:jc w:val="left"/>
      </w:pPr>
      <w:r>
        <w:rPr>
          <w:color w:val="000000"/>
          <w:spacing w:val="0"/>
          <w:w w:val="100"/>
          <w:position w:val="0"/>
          <w:shd w:val="clear" w:color="auto" w:fill="auto"/>
          <w:lang w:val="cs-CZ" w:eastAsia="cs-CZ" w:bidi="cs-CZ"/>
        </w:rPr>
        <w:t>výměna pfesuvně desky podkopu</w:t>
      </w:r>
    </w:p>
    <w:p>
      <w:pPr>
        <w:pStyle w:val="Style19"/>
        <w:keepNext w:val="0"/>
        <w:keepLines w:val="0"/>
        <w:widowControl w:val="0"/>
        <w:shd w:val="clear" w:color="auto" w:fill="auto"/>
        <w:bidi w:val="0"/>
        <w:spacing w:before="0" w:after="0" w:line="300" w:lineRule="auto"/>
        <w:ind w:left="1000" w:right="0"/>
        <w:jc w:val="left"/>
      </w:pPr>
      <w:r>
        <w:rPr>
          <w:color w:val="000000"/>
          <w:spacing w:val="0"/>
          <w:w w:val="100"/>
          <w:position w:val="0"/>
          <w:shd w:val="clear" w:color="auto" w:fill="auto"/>
          <w:lang w:val="cs-CZ" w:eastAsia="cs-CZ" w:bidi="cs-CZ"/>
        </w:rPr>
        <w:t>Nejprve je nutno demontovat poškozený díl a zjistit rozsah poškozeni. Potí se dá stanovit která díly je nutno vyměnit Díly naceněně v cenová nabídce se tedy nutná nemusí všechny mínit</w:t>
      </w:r>
    </w:p>
    <w:p>
      <w:pPr>
        <w:pStyle w:val="Style19"/>
        <w:keepNext w:val="0"/>
        <w:keepLines w:val="0"/>
        <w:widowControl w:val="0"/>
        <w:shd w:val="clear" w:color="auto" w:fill="auto"/>
        <w:bidi w:val="0"/>
        <w:spacing w:before="0" w:after="0" w:line="300" w:lineRule="auto"/>
        <w:ind w:left="0" w:right="0" w:firstLine="1000"/>
        <w:jc w:val="left"/>
      </w:pPr>
      <w:r>
        <w:rPr>
          <w:color w:val="000000"/>
          <w:spacing w:val="0"/>
          <w:w w:val="100"/>
          <w:position w:val="0"/>
          <w:shd w:val="clear" w:color="auto" w:fill="auto"/>
          <w:lang w:val="cs-CZ" w:eastAsia="cs-CZ" w:bidi="cs-CZ"/>
        </w:rPr>
        <w:t>Místo opravy:</w:t>
      </w:r>
    </w:p>
    <w:p>
      <w:pPr>
        <w:pStyle w:val="Style19"/>
        <w:keepNext w:val="0"/>
        <w:keepLines w:val="0"/>
        <w:widowControl w:val="0"/>
        <w:shd w:val="clear" w:color="auto" w:fill="auto"/>
        <w:bidi w:val="0"/>
        <w:spacing w:before="0" w:after="480" w:line="300" w:lineRule="auto"/>
        <w:ind w:left="0" w:right="0" w:firstLine="1000"/>
        <w:jc w:val="left"/>
      </w:pPr>
      <w:r>
        <w:rPr>
          <w:color w:val="000000"/>
          <w:spacing w:val="0"/>
          <w:w w:val="100"/>
          <w:position w:val="0"/>
          <w:shd w:val="clear" w:color="auto" w:fill="auto"/>
          <w:lang w:val="cs-CZ" w:eastAsia="cs-CZ" w:bidi="cs-CZ"/>
        </w:rPr>
        <w:t>Ledeč n/S</w:t>
      </w:r>
    </w:p>
    <w:p>
      <w:pPr>
        <w:widowControl w:val="0"/>
        <w:spacing w:after="2549" w:line="1" w:lineRule="exact"/>
      </w:pPr>
      <w:r>
        <w:drawing>
          <wp:anchor distT="0" distB="0" distL="0" distR="0" simplePos="0" relativeHeight="62914690" behindDoc="1" locked="0" layoutInCell="1" allowOverlap="1">
            <wp:simplePos x="0" y="0"/>
            <wp:positionH relativeFrom="page">
              <wp:posOffset>1087755</wp:posOffset>
            </wp:positionH>
            <wp:positionV relativeFrom="paragraph">
              <wp:posOffset>304800</wp:posOffset>
            </wp:positionV>
            <wp:extent cx="2072640" cy="1316990"/>
            <wp:wrapNone/>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ext cx="2072640" cy="1316990"/>
                    </a:xfrm>
                    <a:prstGeom prst="rect"/>
                  </pic:spPr>
                </pic:pic>
              </a:graphicData>
            </a:graphic>
          </wp:anchor>
        </w:drawing>
      </w:r>
    </w:p>
    <w:tbl>
      <w:tblPr>
        <w:tblOverlap w:val="never"/>
        <w:jc w:val="right"/>
        <w:tblLayout w:type="fixed"/>
      </w:tblPr>
      <w:tblGrid>
        <w:gridCol w:w="984"/>
        <w:gridCol w:w="1862"/>
        <w:gridCol w:w="1392"/>
        <w:gridCol w:w="523"/>
        <w:gridCol w:w="936"/>
        <w:gridCol w:w="677"/>
        <w:gridCol w:w="773"/>
      </w:tblGrid>
      <w:tr>
        <w:trPr>
          <w:trHeight w:val="230" w:hRule="exact"/>
        </w:trPr>
        <w:tc>
          <w:tcPr>
            <w:tcBorders>
              <w:top w:val="single" w:sz="4"/>
              <w:left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MMwW</w:t>
            </w:r>
          </w:p>
        </w:tc>
        <w:tc>
          <w:tcPr>
            <w:tcBorders>
              <w:top w:val="single" w:sz="4"/>
            </w:tcBorders>
            <w:shd w:val="clear" w:color="auto" w:fill="8898A2"/>
            <w:vAlign w:val="top"/>
          </w:tcPr>
          <w:p>
            <w:pPr>
              <w:widowControl w:val="0"/>
              <w:rPr>
                <w:sz w:val="10"/>
                <w:szCs w:val="10"/>
              </w:rPr>
            </w:pPr>
          </w:p>
        </w:tc>
        <w:tc>
          <w:tcPr>
            <w:gridSpan w:val="3"/>
            <w:tcBorders>
              <w:top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72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JsdjwtCTna Mnaimí M3 Steva</w:t>
            </w:r>
          </w:p>
        </w:tc>
        <w:tc>
          <w:tcPr>
            <w:tcBorders>
              <w:top w:val="single" w:sz="4"/>
            </w:tcBorders>
            <w:shd w:val="clear" w:color="auto" w:fill="A7B9C4"/>
            <w:vAlign w:val="bottom"/>
          </w:tcPr>
          <w:p>
            <w:pPr>
              <w:pStyle w:val="Style4"/>
              <w:keepNext w:val="0"/>
              <w:keepLines w:val="0"/>
              <w:widowControl w:val="0"/>
              <w:shd w:val="clear" w:color="auto" w:fill="auto"/>
              <w:bidi w:val="0"/>
              <w:spacing w:before="0" w:after="0" w:line="312"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Csnap© .ital</w:t>
            </w:r>
          </w:p>
        </w:tc>
        <w:tc>
          <w:tcPr>
            <w:tcBorders>
              <w:top w:val="single" w:sz="4"/>
              <w:right w:val="single" w:sz="4"/>
            </w:tcBorders>
            <w:shd w:val="clear" w:color="auto" w:fill="A7B9C4"/>
            <w:vAlign w:val="top"/>
          </w:tcPr>
          <w:p>
            <w:pPr>
              <w:widowControl w:val="0"/>
              <w:rPr>
                <w:sz w:val="10"/>
                <w:szCs w:val="10"/>
              </w:rPr>
            </w:pPr>
          </w:p>
        </w:tc>
      </w:tr>
      <w:tr>
        <w:trPr>
          <w:trHeight w:val="235" w:hRule="exact"/>
        </w:trPr>
        <w:tc>
          <w:tcPr>
            <w:tcBorders>
              <w:top w:val="single" w:sz="4"/>
              <w:lef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51M7221</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60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deska</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42645,79</w:t>
            </w:r>
          </w:p>
        </w:tc>
        <w:tc>
          <w:tcPr>
            <w:tcBorders>
              <w:top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w:t>
            </w:r>
          </w:p>
        </w:tc>
        <w:tc>
          <w:tcPr>
            <w:tcBorders>
              <w:top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top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62665.79</w:t>
            </w:r>
          </w:p>
        </w:tc>
        <w:tc>
          <w:tcPr>
            <w:tcBorders>
              <w:top w:val="single" w:sz="4"/>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62665,79 CZK</w:t>
            </w:r>
          </w:p>
        </w:tc>
      </w:tr>
      <w:tr>
        <w:trPr>
          <w:trHeight w:val="235" w:hRule="exact"/>
        </w:trPr>
        <w:tc>
          <w:tcPr>
            <w:tcBorders>
              <w:lef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47713155</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Vodftto</w:t>
            </w:r>
          </w:p>
        </w:tc>
        <w:tc>
          <w:tcPr>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166X17</w:t>
            </w:r>
          </w:p>
        </w:tc>
        <w:tc>
          <w:tcPr>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340"/>
              <w:jc w:val="both"/>
              <w:rPr>
                <w:sz w:val="11"/>
                <w:szCs w:val="11"/>
              </w:rPr>
            </w:pPr>
            <w:r>
              <w:rPr>
                <w:rFonts w:ascii="Arial" w:eastAsia="Arial" w:hAnsi="Arial" w:cs="Arial"/>
                <w:b/>
                <w:bCs/>
                <w:color w:val="323E4B"/>
                <w:spacing w:val="0"/>
                <w:w w:val="100"/>
                <w:position w:val="0"/>
                <w:sz w:val="11"/>
                <w:szCs w:val="11"/>
                <w:shd w:val="clear" w:color="auto" w:fill="auto"/>
                <w:lang w:val="cs-CZ" w:eastAsia="cs-CZ" w:bidi="cs-CZ"/>
              </w:rPr>
              <w:t>2</w:t>
            </w:r>
          </w:p>
        </w:tc>
        <w:tc>
          <w:tcPr>
            <w:tcBorders>
              <w:top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top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166X17</w:t>
            </w:r>
          </w:p>
        </w:tc>
        <w:tc>
          <w:tcPr>
            <w:tcBorders>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332434 CZK</w:t>
            </w:r>
          </w:p>
        </w:tc>
      </w:tr>
      <w:tr>
        <w:trPr>
          <w:trHeight w:val="240" w:hRule="exact"/>
        </w:trPr>
        <w:tc>
          <w:tcPr>
            <w:tcBorders>
              <w:top w:val="single" w:sz="4"/>
              <w:left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CMD2/NA</w:t>
            </w:r>
          </w:p>
        </w:tc>
        <w:tc>
          <w:tcPr>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srartesHlsMTEivAL</w:t>
            </w:r>
          </w:p>
        </w:tc>
        <w:tc>
          <w:tcPr>
            <w:tcBorders/>
            <w:shd w:val="clear" w:color="auto" w:fill="A7B9C4"/>
            <w:vAlign w:val="top"/>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7530</w:t>
            </w:r>
          </w:p>
        </w:tc>
        <w:tc>
          <w:tcPr>
            <w:tcBorders/>
            <w:shd w:val="clear" w:color="auto" w:fill="A7B9C4"/>
            <w:vAlign w:val="top"/>
          </w:tcPr>
          <w:p>
            <w:pPr>
              <w:pStyle w:val="Style4"/>
              <w:keepNext w:val="0"/>
              <w:keepLines w:val="0"/>
              <w:widowControl w:val="0"/>
              <w:shd w:val="clear" w:color="auto" w:fill="auto"/>
              <w:bidi w:val="0"/>
              <w:spacing w:before="0" w:after="0" w:line="240" w:lineRule="auto"/>
              <w:ind w:left="0" w:right="0" w:firstLine="34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5</w:t>
            </w:r>
          </w:p>
        </w:tc>
        <w:tc>
          <w:tcPr>
            <w:tcBorders>
              <w:top w:val="single" w:sz="4"/>
            </w:tcBorders>
            <w:shd w:val="clear" w:color="auto" w:fill="A7B9C4"/>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top w:val="single" w:sz="4"/>
            </w:tcBorders>
            <w:shd w:val="clear" w:color="auto" w:fill="A7B9C4"/>
            <w:vAlign w:val="top"/>
          </w:tcPr>
          <w:p>
            <w:pPr>
              <w:pStyle w:val="Style4"/>
              <w:keepNext w:val="0"/>
              <w:keepLines w:val="0"/>
              <w:widowControl w:val="0"/>
              <w:shd w:val="clear" w:color="auto" w:fill="auto"/>
              <w:bidi w:val="0"/>
              <w:spacing w:before="0" w:after="0" w:line="240" w:lineRule="auto"/>
              <w:ind w:left="0" w:right="0" w:firstLine="16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75,00</w:t>
            </w:r>
          </w:p>
        </w:tc>
        <w:tc>
          <w:tcPr>
            <w:tcBorders>
              <w:right w:val="single" w:sz="4"/>
            </w:tcBorders>
            <w:shd w:val="clear" w:color="auto" w:fill="A7B9C4"/>
            <w:vAlign w:val="top"/>
          </w:tcPr>
          <w:p>
            <w:pPr>
              <w:pStyle w:val="Style4"/>
              <w:keepNext w:val="0"/>
              <w:keepLines w:val="0"/>
              <w:widowControl w:val="0"/>
              <w:shd w:val="clear" w:color="auto" w:fill="auto"/>
              <w:bidi w:val="0"/>
              <w:spacing w:before="0" w:after="0" w:line="240" w:lineRule="auto"/>
              <w:ind w:left="0" w:right="0" w:firstLine="14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375,00 CZK</w:t>
            </w:r>
          </w:p>
        </w:tc>
      </w:tr>
      <w:tr>
        <w:trPr>
          <w:trHeight w:val="245" w:hRule="exact"/>
        </w:trPr>
        <w:tc>
          <w:tcPr>
            <w:tcBorders>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CHIHMU</w:t>
            </w:r>
          </w:p>
        </w:tc>
        <w:tc>
          <w:tcPr>
            <w:tcBorders/>
            <w:shd w:val="clear" w:color="auto" w:fill="8898A2"/>
            <w:vAlign w:val="top"/>
          </w:tcPr>
          <w:p>
            <w:pPr>
              <w:widowControl w:val="0"/>
              <w:rPr>
                <w:sz w:val="10"/>
                <w:szCs w:val="10"/>
              </w:rPr>
            </w:pP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15030</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340"/>
              <w:jc w:val="both"/>
              <w:rPr>
                <w:sz w:val="11"/>
                <w:szCs w:val="11"/>
              </w:rPr>
            </w:pPr>
            <w:r>
              <w:rPr>
                <w:rFonts w:ascii="Arial" w:eastAsia="Arial" w:hAnsi="Arial" w:cs="Arial"/>
                <w:b/>
                <w:bCs/>
                <w:color w:val="323E4B"/>
                <w:spacing w:val="0"/>
                <w:w w:val="100"/>
                <w:position w:val="0"/>
                <w:sz w:val="11"/>
                <w:szCs w:val="11"/>
                <w:shd w:val="clear" w:color="auto" w:fill="auto"/>
                <w:lang w:val="cs-CZ" w:eastAsia="cs-CZ" w:bidi="cs-CZ"/>
              </w:rPr>
              <w:t>5</w:t>
            </w:r>
          </w:p>
        </w:tc>
        <w:tc>
          <w:tcPr>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15000</w:t>
            </w:r>
          </w:p>
        </w:tc>
        <w:tc>
          <w:tcPr>
            <w:tcBorders>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14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75030 CZK</w:t>
            </w:r>
          </w:p>
        </w:tc>
      </w:tr>
      <w:tr>
        <w:trPr>
          <w:trHeight w:val="240" w:hRule="exact"/>
        </w:trPr>
        <w:tc>
          <w:tcPr>
            <w:tcBorders>
              <w:top w:val="single" w:sz="4"/>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47MH21</w:t>
            </w:r>
          </w:p>
        </w:tc>
        <w:tc>
          <w:tcPr>
            <w:tcBorders>
              <w:top w:val="single" w:sz="4"/>
            </w:tcBorders>
            <w:shd w:val="clear" w:color="auto" w:fill="8898A2"/>
            <w:vAlign w:val="top"/>
          </w:tcPr>
          <w:p>
            <w:pPr>
              <w:widowControl w:val="0"/>
              <w:rPr>
                <w:sz w:val="10"/>
                <w:szCs w:val="10"/>
              </w:rPr>
            </w:pP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103934</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340"/>
              <w:jc w:val="both"/>
              <w:rPr>
                <w:sz w:val="11"/>
                <w:szCs w:val="11"/>
              </w:rPr>
            </w:pPr>
            <w:r>
              <w:rPr>
                <w:rFonts w:ascii="Arial" w:eastAsia="Arial" w:hAnsi="Arial" w:cs="Arial"/>
                <w:b/>
                <w:bCs/>
                <w:color w:val="323E4B"/>
                <w:spacing w:val="0"/>
                <w:w w:val="100"/>
                <w:position w:val="0"/>
                <w:sz w:val="11"/>
                <w:szCs w:val="11"/>
                <w:shd w:val="clear" w:color="auto" w:fill="auto"/>
                <w:lang w:val="cs-CZ" w:eastAsia="cs-CZ" w:bidi="cs-CZ"/>
              </w:rPr>
              <w:t>1</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000000"/>
                <w:spacing w:val="0"/>
                <w:w w:val="100"/>
                <w:position w:val="0"/>
                <w:sz w:val="10"/>
                <w:szCs w:val="10"/>
                <w:shd w:val="clear" w:color="auto" w:fill="auto"/>
                <w:lang w:val="cs-CZ" w:eastAsia="cs-CZ" w:bidi="cs-CZ"/>
              </w:rPr>
              <w:t>103934</w:t>
            </w:r>
          </w:p>
        </w:tc>
        <w:tc>
          <w:tcPr>
            <w:tcBorders>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103934 CZK</w:t>
            </w:r>
          </w:p>
        </w:tc>
      </w:tr>
      <w:tr>
        <w:trPr>
          <w:trHeight w:val="235" w:hRule="exact"/>
        </w:trPr>
        <w:tc>
          <w:tcPr>
            <w:tcBorders>
              <w:lef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47346599</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taB^C</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26335</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340"/>
              <w:jc w:val="both"/>
              <w:rPr>
                <w:sz w:val="11"/>
                <w:szCs w:val="11"/>
              </w:rPr>
            </w:pPr>
            <w:r>
              <w:rPr>
                <w:rFonts w:ascii="Arial" w:eastAsia="Arial" w:hAnsi="Arial" w:cs="Arial"/>
                <w:b/>
                <w:bCs/>
                <w:color w:val="323E4B"/>
                <w:spacing w:val="0"/>
                <w:w w:val="100"/>
                <w:position w:val="0"/>
                <w:sz w:val="11"/>
                <w:szCs w:val="11"/>
                <w:shd w:val="clear" w:color="auto" w:fill="auto"/>
                <w:lang w:val="cs-CZ" w:eastAsia="cs-CZ" w:bidi="cs-CZ"/>
              </w:rPr>
              <w:t>2</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26335</w:t>
            </w:r>
          </w:p>
        </w:tc>
        <w:tc>
          <w:tcPr>
            <w:tcBorders>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14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52730 CZK</w:t>
            </w:r>
          </w:p>
        </w:tc>
      </w:tr>
      <w:tr>
        <w:trPr>
          <w:trHeight w:val="245" w:hRule="exact"/>
        </w:trPr>
        <w:tc>
          <w:tcPr>
            <w:tcBorders>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47558941</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&lt;kp</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138431</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34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1</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138431</w:t>
            </w:r>
          </w:p>
        </w:tc>
        <w:tc>
          <w:tcPr>
            <w:tcBorders>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138431 CZK</w:t>
            </w:r>
          </w:p>
        </w:tc>
      </w:tr>
      <w:tr>
        <w:trPr>
          <w:trHeight w:val="245" w:hRule="exact"/>
        </w:trPr>
        <w:tc>
          <w:tcPr>
            <w:tcBorders>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asamisr</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Pmndro</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284034</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340"/>
              <w:jc w:val="both"/>
              <w:rPr>
                <w:sz w:val="11"/>
                <w:szCs w:val="11"/>
              </w:rPr>
            </w:pPr>
            <w:r>
              <w:rPr>
                <w:rFonts w:ascii="Arial" w:eastAsia="Arial" w:hAnsi="Arial" w:cs="Arial"/>
                <w:b/>
                <w:bCs/>
                <w:color w:val="323E4B"/>
                <w:spacing w:val="0"/>
                <w:w w:val="100"/>
                <w:position w:val="0"/>
                <w:sz w:val="11"/>
                <w:szCs w:val="11"/>
                <w:shd w:val="clear" w:color="auto" w:fill="auto"/>
                <w:lang w:val="cs-CZ" w:eastAsia="cs-CZ" w:bidi="cs-CZ"/>
              </w:rPr>
              <w:t>2</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284034</w:t>
            </w:r>
          </w:p>
        </w:tc>
        <w:tc>
          <w:tcPr>
            <w:tcBorders>
              <w:right w:val="single" w:sz="4"/>
            </w:tcBorders>
            <w:shd w:val="clear" w:color="auto" w:fill="A7B9C4"/>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568038 CZK</w:t>
            </w:r>
          </w:p>
        </w:tc>
      </w:tr>
      <w:tr>
        <w:trPr>
          <w:trHeight w:val="240" w:hRule="exact"/>
        </w:trPr>
        <w:tc>
          <w:tcPr>
            <w:tcBorders>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PW7W</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ďtíOTlwK jpOWKPIpM</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8MM9</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323E4B"/>
                <w:spacing w:val="0"/>
                <w:w w:val="100"/>
                <w:position w:val="0"/>
                <w:sz w:val="11"/>
                <w:szCs w:val="11"/>
                <w:shd w:val="clear" w:color="auto" w:fill="auto"/>
                <w:lang w:val="cs-CZ" w:eastAsia="cs-CZ" w:bidi="cs-CZ"/>
              </w:rPr>
              <w:t>4</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KS</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8546/49</w:t>
            </w:r>
          </w:p>
        </w:tc>
        <w:tc>
          <w:tcPr>
            <w:tcBorders>
              <w:righ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both"/>
              <w:rPr>
                <w:sz w:val="10"/>
                <w:szCs w:val="10"/>
              </w:rPr>
            </w:pPr>
            <w:r>
              <w:rPr>
                <w:rFonts w:ascii="Arial" w:eastAsia="Arial" w:hAnsi="Arial" w:cs="Arial"/>
                <w:b/>
                <w:bCs/>
                <w:color w:val="323E4B"/>
                <w:spacing w:val="0"/>
                <w:w w:val="100"/>
                <w:position w:val="0"/>
                <w:sz w:val="10"/>
                <w:szCs w:val="10"/>
                <w:shd w:val="clear" w:color="auto" w:fill="auto"/>
                <w:lang w:val="cs-CZ" w:eastAsia="cs-CZ" w:bidi="cs-CZ"/>
              </w:rPr>
              <w:t>34185,96 CZK</w:t>
            </w:r>
          </w:p>
        </w:tc>
      </w:tr>
      <w:tr>
        <w:trPr>
          <w:trHeight w:val="250" w:hRule="exact"/>
        </w:trPr>
        <w:tc>
          <w:tcPr>
            <w:tcBorders>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both"/>
              <w:rPr>
                <w:sz w:val="11"/>
                <w:szCs w:val="11"/>
              </w:rPr>
            </w:pPr>
            <w:r>
              <w:rPr>
                <w:rFonts w:ascii="Arial" w:eastAsia="Arial" w:hAnsi="Arial" w:cs="Arial"/>
                <w:b/>
                <w:bCs/>
                <w:color w:val="000000"/>
                <w:spacing w:val="0"/>
                <w:w w:val="100"/>
                <w:position w:val="0"/>
                <w:sz w:val="11"/>
                <w:szCs w:val="11"/>
                <w:shd w:val="clear" w:color="auto" w:fill="auto"/>
                <w:lang w:val="cs-CZ" w:eastAsia="cs-CZ" w:bidi="cs-CZ"/>
              </w:rPr>
              <w:t>74R7V35WEA</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AXCEtANBWREZOL</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9130</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323E4B"/>
                <w:spacing w:val="0"/>
                <w:w w:val="100"/>
                <w:position w:val="0"/>
                <w:sz w:val="11"/>
                <w:szCs w:val="11"/>
                <w:shd w:val="clear" w:color="auto" w:fill="auto"/>
                <w:lang w:val="cs-CZ" w:eastAsia="cs-CZ" w:bidi="cs-CZ"/>
              </w:rPr>
              <w:t>30</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L</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16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9130</w:t>
            </w:r>
          </w:p>
        </w:tc>
        <w:tc>
          <w:tcPr>
            <w:tcBorders>
              <w:top w:val="single" w:sz="4"/>
              <w:righ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2730,00 CZK</w:t>
            </w:r>
          </w:p>
        </w:tc>
      </w:tr>
      <w:tr>
        <w:trPr>
          <w:trHeight w:val="240" w:hRule="exact"/>
        </w:trPr>
        <w:tc>
          <w:tcPr>
            <w:tcBorders>
              <w:top w:val="single" w:sz="4"/>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ZtSBVM</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VtaOMovýMi</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10730</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34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2</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KS</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107,00</w:t>
            </w:r>
          </w:p>
        </w:tc>
        <w:tc>
          <w:tcPr>
            <w:tcBorders>
              <w:righ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14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21430 CZK</w:t>
            </w:r>
          </w:p>
        </w:tc>
      </w:tr>
      <w:tr>
        <w:trPr>
          <w:trHeight w:val="245" w:hRule="exact"/>
        </w:trPr>
        <w:tc>
          <w:tcPr>
            <w:tcBorders>
              <w:top w:val="single" w:sz="4"/>
              <w:left w:val="single" w:sz="4"/>
            </w:tcBorders>
            <w:shd w:val="clear" w:color="auto" w:fill="667378"/>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WVHUI51</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SUZMI-ZMOADHl</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99030</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323E4B"/>
                <w:spacing w:val="0"/>
                <w:w w:val="100"/>
                <w:position w:val="0"/>
                <w:sz w:val="11"/>
                <w:szCs w:val="11"/>
                <w:shd w:val="clear" w:color="auto" w:fill="auto"/>
                <w:lang w:val="cs-CZ" w:eastAsia="cs-CZ" w:bidi="cs-CZ"/>
              </w:rPr>
              <w:t>M</w:t>
            </w:r>
          </w:p>
        </w:tc>
        <w:tc>
          <w:tcPr>
            <w:tcBorders>
              <w:top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HOD</w:t>
            </w:r>
          </w:p>
        </w:tc>
        <w:tc>
          <w:tcPr>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990,00</w:t>
            </w:r>
          </w:p>
        </w:tc>
        <w:tc>
          <w:tcPr>
            <w:tcBorders>
              <w:top w:val="single" w:sz="4"/>
              <w:right w:val="single" w:sz="4"/>
            </w:tcBorders>
            <w:shd w:val="clear" w:color="auto" w:fill="8898A2"/>
            <w:vAlign w:val="center"/>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2574030 CZK</w:t>
            </w:r>
          </w:p>
        </w:tc>
      </w:tr>
      <w:tr>
        <w:trPr>
          <w:trHeight w:val="293" w:hRule="exact"/>
        </w:trPr>
        <w:tc>
          <w:tcPr>
            <w:tcBorders>
              <w:top w:val="single" w:sz="4"/>
              <w:left w:val="single" w:sz="4"/>
              <w:bottom w:val="single" w:sz="4"/>
            </w:tcBorders>
            <w:shd w:val="clear" w:color="auto" w:fill="667378"/>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wtntam</w:t>
            </w:r>
          </w:p>
        </w:tc>
        <w:tc>
          <w:tcPr>
            <w:tcBorders>
              <w:top w:val="single" w:sz="4"/>
              <w:bottom w:val="single" w:sz="4"/>
            </w:tcBorders>
            <w:shd w:val="clear" w:color="auto" w:fill="667378"/>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VfJOO SBMk VOZU</w:t>
            </w:r>
          </w:p>
        </w:tc>
        <w:tc>
          <w:tcPr>
            <w:tcBorders>
              <w:top w:val="single" w:sz="4"/>
              <w:bottom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3930</w:t>
            </w:r>
          </w:p>
        </w:tc>
        <w:tc>
          <w:tcPr>
            <w:tcBorders>
              <w:bottom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b/>
                <w:bCs/>
                <w:color w:val="323E4B"/>
                <w:spacing w:val="0"/>
                <w:w w:val="100"/>
                <w:position w:val="0"/>
                <w:sz w:val="11"/>
                <w:szCs w:val="11"/>
                <w:shd w:val="clear" w:color="auto" w:fill="auto"/>
                <w:lang w:val="cs-CZ" w:eastAsia="cs-CZ" w:bidi="cs-CZ"/>
              </w:rPr>
              <w:t>270</w:t>
            </w:r>
          </w:p>
        </w:tc>
        <w:tc>
          <w:tcPr>
            <w:tcBorders>
              <w:top w:val="single" w:sz="4"/>
              <w:bottom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323E4B"/>
                <w:spacing w:val="0"/>
                <w:w w:val="100"/>
                <w:position w:val="0"/>
                <w:sz w:val="11"/>
                <w:szCs w:val="11"/>
                <w:shd w:val="clear" w:color="auto" w:fill="auto"/>
                <w:lang w:val="cs-CZ" w:eastAsia="cs-CZ" w:bidi="cs-CZ"/>
              </w:rPr>
              <w:t>JD</w:t>
            </w:r>
          </w:p>
        </w:tc>
        <w:tc>
          <w:tcPr>
            <w:tcBorders>
              <w:top w:val="single" w:sz="4"/>
              <w:bottom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16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M00</w:t>
            </w:r>
          </w:p>
        </w:tc>
        <w:tc>
          <w:tcPr>
            <w:tcBorders>
              <w:bottom w:val="single" w:sz="4"/>
              <w:right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323E4B"/>
                <w:spacing w:val="0"/>
                <w:w w:val="100"/>
                <w:position w:val="0"/>
                <w:sz w:val="10"/>
                <w:szCs w:val="10"/>
                <w:shd w:val="clear" w:color="auto" w:fill="auto"/>
                <w:lang w:val="cs-CZ" w:eastAsia="cs-CZ" w:bidi="cs-CZ"/>
              </w:rPr>
              <w:t>810030 CZK</w:t>
            </w:r>
          </w:p>
        </w:tc>
      </w:tr>
    </w:tbl>
    <w:p>
      <w:pPr>
        <w:spacing w:lineRule="exact" w:line="1"/>
        <w:rPr>
          <w:sz w:val="2"/>
          <w:szCs w:val="2"/>
        </w:rPr>
      </w:pPr>
      <w:r>
        <w:br w:type="page"/>
      </w:r>
    </w:p>
    <w:p>
      <w:pPr>
        <w:pStyle w:val="Style4"/>
        <w:keepNext w:val="0"/>
        <w:keepLines w:val="0"/>
        <w:widowControl w:val="0"/>
        <w:shd w:val="clear" w:color="auto" w:fill="auto"/>
        <w:bidi w:val="0"/>
        <w:spacing w:before="0" w:after="0" w:line="240" w:lineRule="auto"/>
        <w:ind w:left="0" w:right="0" w:firstLine="0"/>
        <w:jc w:val="right"/>
        <w:rPr>
          <w:sz w:val="18"/>
          <w:szCs w:val="18"/>
        </w:rPr>
      </w:pPr>
      <w:r>
        <w:drawing>
          <wp:anchor distT="0" distB="0" distL="114300" distR="114300" simplePos="0" relativeHeight="125829384" behindDoc="0" locked="0" layoutInCell="1" allowOverlap="1">
            <wp:simplePos x="0" y="0"/>
            <wp:positionH relativeFrom="page">
              <wp:posOffset>1515110</wp:posOffset>
            </wp:positionH>
            <wp:positionV relativeFrom="margin">
              <wp:posOffset>560705</wp:posOffset>
            </wp:positionV>
            <wp:extent cx="609600" cy="457200"/>
            <wp:wrapSquare wrapText="right"/>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ext cx="609600" cy="457200"/>
                    </a:xfrm>
                    <a:prstGeom prst="rect"/>
                  </pic:spPr>
                </pic:pic>
              </a:graphicData>
            </a:graphic>
          </wp:anchor>
        </w:drawing>
      </w:r>
      <w:r>
        <w:rPr>
          <w:rFonts w:ascii="Arial" w:eastAsia="Arial" w:hAnsi="Arial" w:cs="Arial"/>
          <w:b/>
          <w:bCs/>
          <w:color w:val="323E4B"/>
          <w:spacing w:val="0"/>
          <w:w w:val="100"/>
          <w:position w:val="0"/>
          <w:sz w:val="18"/>
          <w:szCs w:val="18"/>
          <w:shd w:val="clear" w:color="auto" w:fill="auto"/>
          <w:lang w:val="cs-CZ" w:eastAsia="cs-CZ" w:bidi="cs-CZ"/>
        </w:rPr>
        <w:t>čblo nabídky: *| 800003789</w:t>
      </w:r>
    </w:p>
    <w:p>
      <w:pPr>
        <w:pStyle w:val="Style19"/>
        <w:keepNext w:val="0"/>
        <w:keepLines w:val="0"/>
        <w:widowControl w:val="0"/>
        <w:shd w:val="clear" w:color="auto" w:fill="auto"/>
        <w:bidi w:val="0"/>
        <w:spacing w:before="0" w:after="0" w:line="240" w:lineRule="auto"/>
        <w:ind w:left="3280" w:right="0" w:firstLine="0"/>
        <w:jc w:val="left"/>
      </w:pPr>
      <w:r>
        <w:rPr>
          <w:color w:val="323E4B"/>
          <w:spacing w:val="0"/>
          <w:w w:val="100"/>
          <w:position w:val="0"/>
          <w:shd w:val="clear" w:color="auto" w:fill="auto"/>
          <w:lang w:val="cs-CZ" w:eastAsia="cs-CZ" w:bidi="cs-CZ"/>
        </w:rPr>
        <w:t>K dokladu Číslo: B115B</w:t>
      </w:r>
    </w:p>
    <w:p>
      <w:pPr>
        <w:pStyle w:val="Style4"/>
        <w:keepNext w:val="0"/>
        <w:keepLines w:val="0"/>
        <w:widowControl w:val="0"/>
        <w:shd w:val="clear" w:color="auto" w:fill="auto"/>
        <w:bidi w:val="0"/>
        <w:spacing w:before="0" w:after="180" w:line="223" w:lineRule="auto"/>
        <w:ind w:left="0" w:right="0" w:firstLine="0"/>
        <w:jc w:val="right"/>
        <w:rPr>
          <w:sz w:val="24"/>
          <w:szCs w:val="24"/>
        </w:rPr>
      </w:pPr>
      <w:r>
        <w:rPr>
          <w:rFonts w:ascii="Calibri" w:eastAsia="Calibri" w:hAnsi="Calibri" w:cs="Calibri"/>
          <w:b/>
          <w:bCs/>
          <w:color w:val="323E4B"/>
          <w:spacing w:val="0"/>
          <w:w w:val="100"/>
          <w:position w:val="0"/>
          <w:sz w:val="24"/>
          <w:szCs w:val="24"/>
          <w:shd w:val="clear" w:color="auto" w:fill="auto"/>
          <w:lang w:val="cs-CZ" w:eastAsia="cs-CZ" w:bidi="cs-CZ"/>
        </w:rPr>
        <w:t>NABÍDKA</w:t>
      </w:r>
    </w:p>
    <w:tbl>
      <w:tblPr>
        <w:tblOverlap w:val="never"/>
        <w:jc w:val="center"/>
        <w:tblLayout w:type="fixed"/>
      </w:tblPr>
      <w:tblGrid>
        <w:gridCol w:w="3230"/>
        <w:gridCol w:w="4085"/>
      </w:tblGrid>
      <w:tr>
        <w:trPr>
          <w:trHeight w:val="269" w:hRule="exact"/>
        </w:trPr>
        <w:tc>
          <w:tcPr>
            <w:vMerge w:val="restart"/>
            <w:tcBorders>
              <w:top w:val="single" w:sz="4"/>
              <w:left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1"/>
                <w:szCs w:val="11"/>
                <w:shd w:val="clear" w:color="auto" w:fill="auto"/>
                <w:lang w:val="cs-CZ" w:eastAsia="cs-CZ" w:bidi="cs-CZ"/>
              </w:rPr>
              <w:t xml:space="preserve">CaJsmrt s»n» </w:t>
            </w:r>
            <w:r>
              <w:rPr>
                <w:rFonts w:ascii="Arial" w:eastAsia="Arial" w:hAnsi="Arial" w:cs="Arial"/>
                <w:b/>
                <w:bCs/>
                <w:smallCaps/>
                <w:color w:val="000000"/>
                <w:spacing w:val="0"/>
                <w:w w:val="100"/>
                <w:position w:val="0"/>
                <w:sz w:val="13"/>
                <w:szCs w:val="13"/>
                <w:shd w:val="clear" w:color="auto" w:fill="auto"/>
                <w:lang w:val="cs-CZ" w:eastAsia="cs-CZ" w:bidi="cs-CZ"/>
              </w:rPr>
              <w:t>íwi</w:t>
            </w:r>
          </w:p>
        </w:tc>
        <w:tc>
          <w:tcPr>
            <w:tcBorders>
              <w:top w:val="single" w:sz="4"/>
              <w:right w:val="single" w:sz="4"/>
            </w:tcBorders>
            <w:shd w:val="clear" w:color="auto" w:fill="A7B9C4"/>
            <w:vAlign w:val="bottom"/>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14671*92 CZK</w:t>
            </w:r>
          </w:p>
        </w:tc>
      </w:tr>
      <w:tr>
        <w:trPr>
          <w:trHeight w:val="230" w:hRule="exact"/>
        </w:trPr>
        <w:tc>
          <w:tcPr>
            <w:vMerge/>
            <w:tcBorders>
              <w:left w:val="single" w:sz="4"/>
            </w:tcBorders>
            <w:shd w:val="clear" w:color="auto" w:fill="8898A2"/>
            <w:vAlign w:val="top"/>
          </w:tcPr>
          <w:p>
            <w:pPr/>
          </w:p>
        </w:tc>
        <w:tc>
          <w:tcPr>
            <w:tcBorders>
              <w:top w:val="single" w:sz="4"/>
              <w:right w:val="single" w:sz="4"/>
            </w:tcBorders>
            <w:shd w:val="clear" w:color="auto" w:fill="8898A2"/>
            <w:vAlign w:val="bottom"/>
          </w:tcPr>
          <w:p>
            <w:pPr>
              <w:pStyle w:val="Style4"/>
              <w:keepNext w:val="0"/>
              <w:keepLines w:val="0"/>
              <w:widowControl w:val="0"/>
              <w:shd w:val="clear" w:color="auto" w:fill="auto"/>
              <w:bidi w:val="0"/>
              <w:spacing w:before="0" w:after="0" w:line="240" w:lineRule="auto"/>
              <w:ind w:left="0" w:right="0" w:firstLine="0"/>
              <w:jc w:val="right"/>
              <w:rPr>
                <w:sz w:val="10"/>
                <w:szCs w:val="10"/>
              </w:rPr>
            </w:pPr>
            <w:r>
              <w:rPr>
                <w:rFonts w:ascii="Arial" w:eastAsia="Arial" w:hAnsi="Arial" w:cs="Arial"/>
                <w:b/>
                <w:bCs/>
                <w:color w:val="323E4B"/>
                <w:spacing w:val="0"/>
                <w:w w:val="100"/>
                <w:position w:val="0"/>
                <w:sz w:val="10"/>
                <w:szCs w:val="10"/>
                <w:shd w:val="clear" w:color="auto" w:fill="auto"/>
                <w:lang w:val="cs-CZ" w:eastAsia="cs-CZ" w:bidi="cs-CZ"/>
              </w:rPr>
              <w:t>30810,55 CZK</w:t>
            </w:r>
          </w:p>
        </w:tc>
      </w:tr>
      <w:tr>
        <w:trPr>
          <w:trHeight w:val="274" w:hRule="exact"/>
        </w:trPr>
        <w:tc>
          <w:tcPr>
            <w:tcBorders>
              <w:top w:val="single" w:sz="4"/>
              <w:left w:val="single" w:sz="4"/>
              <w:bottom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Calkovl can* vi. DPH</w:t>
            </w:r>
          </w:p>
        </w:tc>
        <w:tc>
          <w:tcPr>
            <w:tcBorders>
              <w:top w:val="single" w:sz="4"/>
              <w:bottom w:val="single" w:sz="4"/>
              <w:right w:val="single" w:sz="4"/>
            </w:tcBorders>
            <w:shd w:val="clear" w:color="auto" w:fill="8898A2"/>
            <w:vAlign w:val="top"/>
          </w:tcPr>
          <w:p>
            <w:pPr>
              <w:pStyle w:val="Style4"/>
              <w:keepNext w:val="0"/>
              <w:keepLines w:val="0"/>
              <w:widowControl w:val="0"/>
              <w:shd w:val="clear" w:color="auto" w:fill="auto"/>
              <w:bidi w:val="0"/>
              <w:spacing w:before="0" w:after="0" w:line="240" w:lineRule="auto"/>
              <w:ind w:left="0" w:right="0" w:firstLine="0"/>
              <w:jc w:val="right"/>
              <w:rPr>
                <w:sz w:val="14"/>
                <w:szCs w:val="14"/>
              </w:rPr>
            </w:pPr>
            <w:r>
              <w:rPr>
                <w:rFonts w:ascii="Arial" w:eastAsia="Arial" w:hAnsi="Arial" w:cs="Arial"/>
                <w:b/>
                <w:bCs/>
                <w:color w:val="000000"/>
                <w:spacing w:val="0"/>
                <w:w w:val="100"/>
                <w:position w:val="0"/>
                <w:sz w:val="14"/>
                <w:szCs w:val="14"/>
                <w:shd w:val="clear" w:color="auto" w:fill="auto"/>
                <w:lang w:val="cs-CZ" w:eastAsia="cs-CZ" w:bidi="cs-CZ"/>
              </w:rPr>
              <w:t>17752737 GOt</w:t>
            </w:r>
          </w:p>
        </w:tc>
      </w:tr>
    </w:tbl>
    <w:p>
      <w:pPr>
        <w:widowControl w:val="0"/>
        <w:spacing w:after="959" w:line="1" w:lineRule="exact"/>
      </w:pPr>
    </w:p>
    <w:p>
      <w:pPr>
        <w:pStyle w:val="Style1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928" w:left="1704" w:right="1969" w:bottom="4737" w:header="0" w:footer="4309" w:gutter="0"/>
          <w:cols w:space="720"/>
          <w:noEndnote/>
          <w:rtlGutter w:val="0"/>
          <w:docGrid w:linePitch="360"/>
        </w:sectPr>
      </w:pPr>
      <w:r>
        <w:drawing>
          <wp:anchor distT="0" distB="0" distL="114300" distR="114300" simplePos="0" relativeHeight="125829385" behindDoc="0" locked="0" layoutInCell="1" allowOverlap="1">
            <wp:simplePos x="0" y="0"/>
            <wp:positionH relativeFrom="page">
              <wp:posOffset>3910330</wp:posOffset>
            </wp:positionH>
            <wp:positionV relativeFrom="margin">
              <wp:posOffset>2109470</wp:posOffset>
            </wp:positionV>
            <wp:extent cx="2419985" cy="1883410"/>
            <wp:wrapSquare wrapText="bothSides"/>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ext cx="2419985" cy="1883410"/>
                    </a:xfrm>
                    <a:prstGeom prst="rect"/>
                  </pic:spPr>
                </pic:pic>
              </a:graphicData>
            </a:graphic>
          </wp:anchor>
        </w:drawing>
      </w:r>
      <w:r>
        <w:rPr>
          <w:color w:val="000000"/>
          <w:spacing w:val="0"/>
          <w:w w:val="100"/>
          <w:position w:val="0"/>
          <w:shd w:val="clear" w:color="auto" w:fill="auto"/>
          <w:vertAlign w:val="subscript"/>
          <w:lang w:val="cs-CZ" w:eastAsia="cs-CZ" w:bidi="cs-CZ"/>
        </w:rPr>
        <w:t>Dílum</w:t>
      </w:r>
      <w:r>
        <w:rPr>
          <w:color w:val="000000"/>
          <w:spacing w:val="0"/>
          <w:w w:val="100"/>
          <w:position w:val="0"/>
          <w:shd w:val="clear" w:color="auto" w:fill="auto"/>
          <w:lang w:val="cs-CZ" w:eastAsia="cs-CZ" w:bidi="cs-CZ"/>
        </w:rPr>
        <w:t xml:space="preserve"> M.2O22 Nabídku zpíval:</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800" w:left="0" w:right="0" w:bottom="2056" w:header="0" w:footer="3" w:gutter="0"/>
          <w:cols w:space="720"/>
          <w:noEndnote/>
          <w:rtlGutter w:val="0"/>
          <w:docGrid w:linePitch="360"/>
        </w:sectPr>
      </w:pPr>
    </w:p>
    <w:p>
      <w:pPr>
        <w:pStyle w:val="Style13"/>
        <w:keepNext w:val="0"/>
        <w:keepLines w:val="0"/>
        <w:framePr w:w="643" w:h="202" w:wrap="none" w:vAnchor="text" w:hAnchor="page" w:x="5386" w:y="4072"/>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5rtnta2|Z</w:t>
      </w:r>
    </w:p>
    <w:p>
      <w:pPr>
        <w:widowControl w:val="0"/>
        <w:spacing w:line="360" w:lineRule="exact"/>
      </w:pPr>
      <w:r>
        <w:drawing>
          <wp:anchor distT="0" distB="0" distL="0" distR="0" simplePos="0" relativeHeight="62914691" behindDoc="1" locked="0" layoutInCell="1" allowOverlap="1">
            <wp:simplePos x="0" y="0"/>
            <wp:positionH relativeFrom="page">
              <wp:posOffset>774065</wp:posOffset>
            </wp:positionH>
            <wp:positionV relativeFrom="paragraph">
              <wp:posOffset>12700</wp:posOffset>
            </wp:positionV>
            <wp:extent cx="5559425" cy="290195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5"/>
                    <a:stretch/>
                  </pic:blipFill>
                  <pic:spPr>
                    <a:xfrm>
                      <a:ext cx="5559425" cy="29019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631" w:line="1" w:lineRule="exact"/>
      </w:pPr>
    </w:p>
    <w:p>
      <w:pPr>
        <w:widowControl w:val="0"/>
        <w:spacing w:line="1" w:lineRule="exact"/>
        <w:sectPr>
          <w:footnotePr>
            <w:pos w:val="pageBottom"/>
            <w:numFmt w:val="decimal"/>
            <w:numRestart w:val="continuous"/>
          </w:footnotePr>
          <w:type w:val="continuous"/>
          <w:pgSz w:w="11900" w:h="16840"/>
          <w:pgMar w:top="2800" w:left="1469" w:right="1680" w:bottom="2056" w:header="0" w:footer="3" w:gutter="0"/>
          <w:cols w:space="720"/>
          <w:noEndnote/>
          <w:rtlGutter w:val="0"/>
          <w:docGrid w:linePitch="360"/>
        </w:sectPr>
      </w:pPr>
    </w:p>
    <w:p>
      <w:pPr>
        <w:widowControl w:val="0"/>
        <w:spacing w:line="360" w:lineRule="exact"/>
      </w:pPr>
      <w:r>
        <w:drawing>
          <wp:anchor distT="0" distB="0" distL="0" distR="0" simplePos="0" relativeHeight="62914692" behindDoc="1" locked="0" layoutInCell="1" allowOverlap="1">
            <wp:simplePos x="0" y="0"/>
            <wp:positionH relativeFrom="page">
              <wp:posOffset>1188720</wp:posOffset>
            </wp:positionH>
            <wp:positionV relativeFrom="margin">
              <wp:posOffset>21590</wp:posOffset>
            </wp:positionV>
            <wp:extent cx="1078865" cy="511810"/>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7"/>
                    <a:stretch/>
                  </pic:blipFill>
                  <pic:spPr>
                    <a:xfrm>
                      <a:ext cx="1078865" cy="511810"/>
                    </a:xfrm>
                    <a:prstGeom prst="rect"/>
                  </pic:spPr>
                </pic:pic>
              </a:graphicData>
            </a:graphic>
          </wp:anchor>
        </w:drawing>
      </w:r>
      <w:r>
        <w:drawing>
          <wp:anchor distT="0" distB="0" distL="0" distR="0" simplePos="0" relativeHeight="62914693" behindDoc="1" locked="0" layoutInCell="1" allowOverlap="1">
            <wp:simplePos x="0" y="0"/>
            <wp:positionH relativeFrom="page">
              <wp:posOffset>5544185</wp:posOffset>
            </wp:positionH>
            <wp:positionV relativeFrom="margin">
              <wp:posOffset>0</wp:posOffset>
            </wp:positionV>
            <wp:extent cx="1310640" cy="524510"/>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9"/>
                    <a:stretch/>
                  </pic:blipFill>
                  <pic:spPr>
                    <a:xfrm>
                      <a:ext cx="1310640" cy="524510"/>
                    </a:xfrm>
                    <a:prstGeom prst="rect"/>
                  </pic:spPr>
                </pic:pic>
              </a:graphicData>
            </a:graphic>
          </wp:anchor>
        </w:drawing>
      </w:r>
    </w:p>
    <w:p>
      <w:pPr>
        <w:widowControl w:val="0"/>
        <w:spacing w:after="479" w:line="1" w:lineRule="exact"/>
      </w:pPr>
    </w:p>
    <w:p>
      <w:pPr>
        <w:widowControl w:val="0"/>
        <w:spacing w:line="1" w:lineRule="exact"/>
        <w:sectPr>
          <w:footerReference w:type="default" r:id="rId21"/>
          <w:footnotePr>
            <w:pos w:val="pageBottom"/>
            <w:numFmt w:val="decimal"/>
            <w:numRestart w:val="continuous"/>
          </w:footnotePr>
          <w:pgSz w:w="11900" w:h="16840"/>
          <w:pgMar w:top="1306" w:left="1752" w:right="1104" w:bottom="1182" w:header="878" w:footer="3" w:gutter="0"/>
          <w:cols w:space="720"/>
          <w:noEndnote/>
          <w:rtlGutter w:val="0"/>
          <w:docGrid w:linePitch="360"/>
        </w:sectPr>
      </w:pPr>
    </w:p>
    <w:p>
      <w:pPr>
        <w:widowControl w:val="0"/>
        <w:spacing w:line="240" w:lineRule="exact"/>
        <w:rPr>
          <w:sz w:val="19"/>
          <w:szCs w:val="19"/>
        </w:rPr>
      </w:pPr>
    </w:p>
    <w:p>
      <w:pPr>
        <w:widowControl w:val="0"/>
        <w:spacing w:before="5" w:after="5"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06" w:left="0" w:right="0" w:bottom="1265" w:header="0" w:footer="3" w:gutter="0"/>
          <w:cols w:space="720"/>
          <w:noEndnote/>
          <w:rtlGutter w:val="0"/>
          <w:docGrid w:linePitch="360"/>
        </w:sectPr>
      </w:pPr>
    </w:p>
    <w:p>
      <w:pPr>
        <w:pStyle w:val="Style2"/>
        <w:keepNext/>
        <w:keepLines/>
        <w:widowControl w:val="0"/>
        <w:shd w:val="clear" w:color="auto" w:fill="auto"/>
        <w:bidi w:val="0"/>
        <w:spacing w:before="0" w:after="48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Pověření</w:t>
      </w:r>
      <w:bookmarkEnd w:id="2"/>
      <w:bookmarkEnd w:id="3"/>
    </w:p>
    <w:p>
      <w:pPr>
        <w:pStyle w:val="Style4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Obchodní společnost AGROTEC servis s.r.o., se sídlem v Hustopečích, Hybešova 14, PSČ: 693 01, IČ: 46966757,</w:t>
      </w:r>
    </w:p>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CZ46966757, zapsaná v obchodním rejstříku vedeném Krajským soudem v Brně v oddílu C, vložka č. 6852</w:t>
      </w:r>
    </w:p>
    <w:p>
      <w:pPr>
        <w:pStyle w:val="Style40"/>
        <w:keepNext w:val="0"/>
        <w:keepLines w:val="0"/>
        <w:widowControl w:val="0"/>
        <w:shd w:val="clear" w:color="auto" w:fill="auto"/>
        <w:tabs>
          <w:tab w:pos="6758" w:val="left"/>
        </w:tabs>
        <w:bidi w:val="0"/>
        <w:spacing w:before="0" w:after="220" w:line="240" w:lineRule="auto"/>
        <w:ind w:left="0" w:right="0" w:firstLine="0"/>
        <w:jc w:val="left"/>
      </w:pPr>
      <w:r>
        <w:rPr>
          <w:color w:val="000000"/>
          <w:spacing w:val="0"/>
          <w:w w:val="100"/>
          <w:position w:val="0"/>
          <w:shd w:val="clear" w:color="auto" w:fill="auto"/>
          <w:lang w:val="cs-CZ" w:eastAsia="cs-CZ" w:bidi="cs-CZ"/>
        </w:rPr>
        <w:t>(dále jen „zmocnitel"), zastoupená</w:t>
        <w:tab/>
        <w:t>ednatelem, uděluje tímto</w:t>
      </w:r>
    </w:p>
    <w:p>
      <w:pPr>
        <w:pStyle w:val="Style40"/>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POVĚŘENÍ</w:t>
      </w:r>
    </w:p>
    <w:tbl>
      <w:tblPr>
        <w:tblOverlap w:val="never"/>
        <w:jc w:val="center"/>
        <w:tblLayout w:type="fixed"/>
      </w:tblPr>
      <w:tblGrid>
        <w:gridCol w:w="1162"/>
        <w:gridCol w:w="7474"/>
      </w:tblGrid>
      <w:tr>
        <w:trPr>
          <w:trHeight w:val="485"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panu</w:t>
            </w:r>
          </w:p>
        </w:tc>
        <w:tc>
          <w:tcPr>
            <w:tcBorders/>
            <w:shd w:val="clear" w:color="auto" w:fill="FFFFFF"/>
            <w:vAlign w:val="bottom"/>
          </w:tcPr>
          <w:p>
            <w:pPr>
              <w:pStyle w:val="Style4"/>
              <w:keepNext w:val="0"/>
              <w:keepLines w:val="0"/>
              <w:widowControl w:val="0"/>
              <w:shd w:val="clear" w:color="auto" w:fill="auto"/>
              <w:tabs>
                <w:tab w:pos="6350" w:val="left"/>
              </w:tabs>
              <w:bidi w:val="0"/>
              <w:spacing w:before="0" w:after="0" w:line="240" w:lineRule="auto"/>
              <w:ind w:left="0" w:right="0" w:firstLine="58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zaměstnanci společnosti na pozici vedoucí servisu, narozenému</w:t>
              <w:tab/>
              <w:t>, trvale bytem</w:t>
            </w:r>
          </w:p>
          <w:p>
            <w:pPr>
              <w:pStyle w:val="Style4"/>
              <w:keepNext w:val="0"/>
              <w:keepLines w:val="0"/>
              <w:widowControl w:val="0"/>
              <w:shd w:val="clear" w:color="auto" w:fill="auto"/>
              <w:bidi w:val="0"/>
              <w:spacing w:before="0" w:after="0" w:line="240" w:lineRule="auto"/>
              <w:ind w:left="188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aby jménem zmocniteie dojednával a podepisoval se zaKazníky zmocnitele</w:t>
            </w:r>
          </w:p>
        </w:tc>
      </w:tr>
      <w:tr>
        <w:trPr>
          <w:trHeight w:val="1162" w:hRule="exact"/>
        </w:trPr>
        <w:tc>
          <w:tcPr>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tyto smlouvy:</w:t>
            </w:r>
          </w:p>
        </w:tc>
        <w:tc>
          <w:tcPr>
            <w:tcBorders/>
            <w:shd w:val="clear" w:color="auto" w:fill="FFFFFF"/>
            <w:vAlign w:val="bottom"/>
          </w:tcPr>
          <w:p>
            <w:pPr>
              <w:pStyle w:val="Style4"/>
              <w:keepNext w:val="0"/>
              <w:keepLines w:val="0"/>
              <w:widowControl w:val="0"/>
              <w:shd w:val="clear" w:color="auto" w:fill="auto"/>
              <w:bidi w:val="0"/>
              <w:spacing w:before="0" w:after="4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rámcové servisní smlouvy,</w:t>
            </w:r>
          </w:p>
          <w:p>
            <w:pPr>
              <w:pStyle w:val="Style4"/>
              <w:keepNext w:val="0"/>
              <w:keepLines w:val="0"/>
              <w:widowControl w:val="0"/>
              <w:shd w:val="clear" w:color="auto" w:fill="auto"/>
              <w:bidi w:val="0"/>
              <w:spacing w:before="0" w:after="4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smlouvy o dílo,</w:t>
            </w:r>
          </w:p>
          <w:p>
            <w:pPr>
              <w:pStyle w:val="Style4"/>
              <w:keepNext w:val="0"/>
              <w:keepLines w:val="0"/>
              <w:widowControl w:val="0"/>
              <w:shd w:val="clear" w:color="auto" w:fill="auto"/>
              <w:bidi w:val="0"/>
              <w:spacing w:before="0" w:after="4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rámcové smlouvy na prodej a koupi náhradních dílů,</w:t>
            </w:r>
          </w:p>
        </w:tc>
      </w:tr>
    </w:tbl>
    <w:p>
      <w:pPr>
        <w:widowControl w:val="0"/>
        <w:spacing w:after="219" w:line="1" w:lineRule="exact"/>
      </w:pPr>
    </w:p>
    <w:p>
      <w:pPr>
        <w:pStyle w:val="Style40"/>
        <w:keepNext w:val="0"/>
        <w:keepLines w:val="0"/>
        <w:widowControl w:val="0"/>
        <w:shd w:val="clear" w:color="auto" w:fill="auto"/>
        <w:bidi w:val="0"/>
        <w:spacing w:before="0" w:after="220" w:line="307" w:lineRule="auto"/>
        <w:ind w:left="0" w:right="0" w:firstLine="0"/>
        <w:jc w:val="left"/>
      </w:pPr>
      <w:r>
        <w:rPr>
          <w:color w:val="000000"/>
          <w:spacing w:val="0"/>
          <w:w w:val="100"/>
          <w:position w:val="0"/>
          <w:shd w:val="clear" w:color="auto" w:fill="auto"/>
          <w:lang w:val="cs-CZ" w:eastAsia="cs-CZ" w:bidi="cs-CZ"/>
        </w:rPr>
        <w:t>vše dle zmocnitelem vydaných vzorových návrhů těchto smluv a s maximálním úvěrovým rámcem 500 000,00 Kč bez DPH,</w:t>
      </w:r>
    </w:p>
    <w:p>
      <w:pPr>
        <w:pStyle w:val="Style40"/>
        <w:keepNext w:val="0"/>
        <w:keepLines w:val="0"/>
        <w:widowControl w:val="0"/>
        <w:shd w:val="clear" w:color="auto" w:fill="auto"/>
        <w:bidi w:val="0"/>
        <w:spacing w:before="0" w:after="0" w:line="307" w:lineRule="auto"/>
        <w:ind w:left="0" w:right="0" w:firstLine="0"/>
        <w:jc w:val="left"/>
      </w:pPr>
      <w:r>
        <w:rPr>
          <w:color w:val="000000"/>
          <w:spacing w:val="0"/>
          <w:w w:val="100"/>
          <w:position w:val="0"/>
          <w:shd w:val="clear" w:color="auto" w:fill="auto"/>
          <w:lang w:val="cs-CZ" w:eastAsia="cs-CZ" w:bidi="cs-CZ"/>
        </w:rPr>
        <w:t>Toto pověření je platné do 31.12.2022.</w:t>
      </w:r>
    </w:p>
    <w:p>
      <w:pPr>
        <w:widowControl w:val="0"/>
        <w:spacing w:line="1" w:lineRule="exact"/>
        <w:sectPr>
          <w:footnotePr>
            <w:pos w:val="pageBottom"/>
            <w:numFmt w:val="decimal"/>
            <w:numRestart w:val="continuous"/>
          </w:footnotePr>
          <w:type w:val="continuous"/>
          <w:pgSz w:w="11900" w:h="16840"/>
          <w:pgMar w:top="1306" w:left="1752" w:right="1445" w:bottom="1265" w:header="0" w:footer="3" w:gutter="0"/>
          <w:cols w:space="720"/>
          <w:noEndnote/>
          <w:rtlGutter w:val="0"/>
          <w:docGrid w:linePitch="360"/>
        </w:sectPr>
      </w:pPr>
      <w:r>
        <mc:AlternateContent>
          <mc:Choice Requires="wps">
            <w:drawing>
              <wp:anchor distT="850900" distB="0" distL="0" distR="0" simplePos="0" relativeHeight="125829386" behindDoc="0" locked="0" layoutInCell="1" allowOverlap="1">
                <wp:simplePos x="0" y="0"/>
                <wp:positionH relativeFrom="page">
                  <wp:posOffset>2438400</wp:posOffset>
                </wp:positionH>
                <wp:positionV relativeFrom="paragraph">
                  <wp:posOffset>850900</wp:posOffset>
                </wp:positionV>
                <wp:extent cx="1151890" cy="274320"/>
                <wp:wrapTopAndBottom/>
                <wp:docPr id="25" name="Shape 25"/>
                <a:graphic xmlns:a="http://schemas.openxmlformats.org/drawingml/2006/main">
                  <a:graphicData uri="http://schemas.microsoft.com/office/word/2010/wordprocessingShape">
                    <wps:wsp>
                      <wps:cNvSpPr txBox="1"/>
                      <wps:spPr>
                        <a:xfrm>
                          <a:ext cx="1151890" cy="274320"/>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AGROTEC servis s.r.o.</w:t>
                            </w:r>
                          </w:p>
                        </w:txbxContent>
                      </wps:txbx>
                      <wps:bodyPr lIns="0" tIns="0" rIns="0" bIns="0">
                        <a:noAutoFit/>
                      </wps:bodyPr>
                    </wps:wsp>
                  </a:graphicData>
                </a:graphic>
              </wp:anchor>
            </w:drawing>
          </mc:Choice>
          <mc:Fallback>
            <w:pict>
              <v:shape id="_x0000_s1051" type="#_x0000_t202" style="position:absolute;margin-left:192.pt;margin-top:67.pt;width:90.700000000000003pt;height:21.600000000000001pt;z-index:-125829367;mso-wrap-distance-left:0;mso-wrap-distance-top:67.pt;mso-wrap-distance-right:0;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AGROTEC servis s.r.o.</w:t>
                      </w:r>
                    </w:p>
                  </w:txbxContent>
                </v:textbox>
                <w10:wrap type="topAndBottom" anchorx="page"/>
              </v:shape>
            </w:pict>
          </mc:Fallback>
        </mc:AlternateContent>
      </w:r>
      <w:r>
        <mc:AlternateContent>
          <mc:Choice Requires="wps">
            <w:drawing>
              <wp:anchor distT="850900" distB="3175" distL="0" distR="0" simplePos="0" relativeHeight="125829388" behindDoc="0" locked="0" layoutInCell="1" allowOverlap="1">
                <wp:simplePos x="0" y="0"/>
                <wp:positionH relativeFrom="page">
                  <wp:posOffset>4837430</wp:posOffset>
                </wp:positionH>
                <wp:positionV relativeFrom="paragraph">
                  <wp:posOffset>850900</wp:posOffset>
                </wp:positionV>
                <wp:extent cx="1146175" cy="271145"/>
                <wp:wrapTopAndBottom/>
                <wp:docPr id="27" name="Shape 27"/>
                <a:graphic xmlns:a="http://schemas.openxmlformats.org/drawingml/2006/main">
                  <a:graphicData uri="http://schemas.microsoft.com/office/word/2010/wordprocessingShape">
                    <wps:wsp>
                      <wps:cNvSpPr txBox="1"/>
                      <wps:spPr>
                        <a:xfrm>
                          <a:ext cx="1146175" cy="271145"/>
                        </a:xfrm>
                        <a:prstGeom prst="rect"/>
                        <a:noFill/>
                      </wps:spPr>
                      <wps:txbx>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AGROTEC servis s.r.o.</w:t>
                            </w:r>
                          </w:p>
                        </w:txbxContent>
                      </wps:txbx>
                      <wps:bodyPr lIns="0" tIns="0" rIns="0" bIns="0">
                        <a:noAutoFit/>
                      </wps:bodyPr>
                    </wps:wsp>
                  </a:graphicData>
                </a:graphic>
              </wp:anchor>
            </w:drawing>
          </mc:Choice>
          <mc:Fallback>
            <w:pict>
              <v:shape id="_x0000_s1053" type="#_x0000_t202" style="position:absolute;margin-left:380.89999999999998pt;margin-top:67.pt;width:90.25pt;height:21.350000000000001pt;z-index:-125829365;mso-wrap-distance-left:0;mso-wrap-distance-top:67.pt;mso-wrap-distance-right:0;mso-wrap-distance-bottom:0.25pt;mso-position-horizontal-relative:page" filled="f" stroked="f">
                <v:textbox inset="0,0,0,0">
                  <w:txbxContent>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4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AGROTEC servis s.r.o.</w:t>
                      </w:r>
                    </w:p>
                  </w:txbxContent>
                </v:textbox>
                <w10:wrap type="topAndBottom" anchorx="page"/>
              </v:shape>
            </w:pict>
          </mc:Fallback>
        </mc:AlternateContent>
      </w: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06" w:left="0" w:right="0" w:bottom="1265" w:header="0" w:footer="3" w:gutter="0"/>
          <w:cols w:space="720"/>
          <w:noEndnote/>
          <w:rtlGutter w:val="0"/>
          <w:docGrid w:linePitch="360"/>
        </w:sectPr>
      </w:pPr>
    </w:p>
    <w:p>
      <w:pPr>
        <w:pStyle w:val="Style4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306" w:left="1752" w:right="1445" w:bottom="1265" w:header="0" w:footer="3" w:gutter="0"/>
          <w:cols w:space="720"/>
          <w:noEndnote/>
          <w:rtlGutter w:val="0"/>
          <w:docGrid w:linePitch="360"/>
        </w:sectPr>
      </w:pPr>
      <w:r>
        <w:rPr>
          <w:color w:val="000000"/>
          <w:spacing w:val="0"/>
          <w:w w:val="100"/>
          <w:position w:val="0"/>
          <w:shd w:val="clear" w:color="auto" w:fill="auto"/>
          <w:lang w:val="cs-CZ" w:eastAsia="cs-CZ" w:bidi="cs-CZ"/>
        </w:rPr>
        <w:t>Pověření přijímám: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306" w:left="0" w:right="0" w:bottom="1182" w:header="0" w:footer="3" w:gutter="0"/>
          <w:cols w:space="720"/>
          <w:noEndnote/>
          <w:rtlGutter w:val="0"/>
          <w:docGrid w:linePitch="360"/>
        </w:sectPr>
      </w:pPr>
    </w:p>
    <w:p>
      <w:pPr>
        <w:widowControl w:val="0"/>
        <w:spacing w:after="287" w:line="1" w:lineRule="exact"/>
      </w:pPr>
      <w:r>
        <w:drawing>
          <wp:anchor distT="0" distB="0" distL="0" distR="0" simplePos="0" relativeHeight="62914696" behindDoc="1" locked="0" layoutInCell="1" allowOverlap="1">
            <wp:simplePos x="0" y="0"/>
            <wp:positionH relativeFrom="page">
              <wp:posOffset>6233160</wp:posOffset>
            </wp:positionH>
            <wp:positionV relativeFrom="paragraph">
              <wp:posOffset>12700</wp:posOffset>
            </wp:positionV>
            <wp:extent cx="511810" cy="182880"/>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2"/>
                    <a:stretch/>
                  </pic:blipFill>
                  <pic:spPr>
                    <a:xfrm>
                      <a:ext cx="511810" cy="182880"/>
                    </a:xfrm>
                    <a:prstGeom prst="rect"/>
                  </pic:spPr>
                </pic:pic>
              </a:graphicData>
            </a:graphic>
          </wp:anchor>
        </w:drawing>
      </w:r>
    </w:p>
    <w:p>
      <w:pPr>
        <w:widowControl w:val="0"/>
        <w:spacing w:line="1" w:lineRule="exact"/>
        <w:sectPr>
          <w:footnotePr>
            <w:pos w:val="pageBottom"/>
            <w:numFmt w:val="decimal"/>
            <w:numRestart w:val="continuous"/>
          </w:footnotePr>
          <w:type w:val="continuous"/>
          <w:pgSz w:w="11900" w:h="16840"/>
          <w:pgMar w:top="1306" w:left="1752" w:right="1104" w:bottom="118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0" behindDoc="0" locked="0" layoutInCell="1" allowOverlap="1">
                <wp:simplePos x="0" y="0"/>
                <wp:positionH relativeFrom="page">
                  <wp:posOffset>5553710</wp:posOffset>
                </wp:positionH>
                <wp:positionV relativeFrom="paragraph">
                  <wp:posOffset>67310</wp:posOffset>
                </wp:positionV>
                <wp:extent cx="567055" cy="155575"/>
                <wp:wrapSquare wrapText="bothSides"/>
                <wp:docPr id="31" name="Shape 31"/>
                <a:graphic xmlns:a="http://schemas.openxmlformats.org/drawingml/2006/main">
                  <a:graphicData uri="http://schemas.microsoft.com/office/word/2010/wordprocessingShape">
                    <wps:wsp>
                      <wps:cNvSpPr txBox="1"/>
                      <wps:spPr>
                        <a:xfrm>
                          <a:ext cx="567055" cy="15557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Strana 1/1</w:t>
                            </w:r>
                          </w:p>
                        </w:txbxContent>
                      </wps:txbx>
                      <wps:bodyPr wrap="none" lIns="0" tIns="0" rIns="0" bIns="0">
                        <a:noAutoFit/>
                      </wps:bodyPr>
                    </wps:wsp>
                  </a:graphicData>
                </a:graphic>
              </wp:anchor>
            </w:drawing>
          </mc:Choice>
          <mc:Fallback>
            <w:pict>
              <v:shape id="_x0000_s1057" type="#_x0000_t202" style="position:absolute;margin-left:437.30000000000001pt;margin-top:5.2999999999999998pt;width:44.649999999999999pt;height:12.25pt;z-index:-125829363;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Strana 1/1</w:t>
                      </w:r>
                    </w:p>
                  </w:txbxContent>
                </v:textbox>
                <w10:wrap type="square" anchorx="page"/>
              </v:shape>
            </w:pict>
          </mc:Fallback>
        </mc:AlternateContent>
      </w:r>
    </w:p>
    <w:p>
      <w:pPr>
        <w:pStyle w:val="Style19"/>
        <w:keepNext w:val="0"/>
        <w:keepLines w:val="0"/>
        <w:widowControl w:val="0"/>
        <w:shd w:val="clear" w:color="auto" w:fill="auto"/>
        <w:tabs>
          <w:tab w:pos="1896" w:val="left"/>
          <w:tab w:pos="2998" w:val="left"/>
        </w:tabs>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AGROlbC seivis s. i.o. |</w:t>
      </w:r>
      <w:r>
        <w:rPr>
          <w:color w:val="000000"/>
          <w:spacing w:val="0"/>
          <w:w w:val="100"/>
          <w:position w:val="0"/>
          <w:sz w:val="11"/>
          <w:szCs w:val="11"/>
          <w:shd w:val="clear" w:color="auto" w:fill="auto"/>
          <w:vertAlign w:val="superscript"/>
          <w:lang w:val="cs-CZ" w:eastAsia="cs-CZ" w:bidi="cs-CZ"/>
        </w:rPr>
        <w:t>;</w:t>
      </w:r>
      <w:r>
        <w:rPr>
          <w:color w:val="000000"/>
          <w:spacing w:val="0"/>
          <w:w w:val="100"/>
          <w:position w:val="0"/>
          <w:sz w:val="11"/>
          <w:szCs w:val="11"/>
          <w:shd w:val="clear" w:color="auto" w:fill="auto"/>
          <w:lang w:val="cs-CZ" w:eastAsia="cs-CZ" w:bidi="cs-CZ"/>
        </w:rPr>
        <w:t>,</w:t>
        <w:tab/>
        <w:t>4|:</w:t>
        <w:tab/>
        <w:t>W •4.</w:t>
      </w:r>
      <w:r>
        <w:rPr>
          <w:color w:val="000000"/>
          <w:spacing w:val="0"/>
          <w:w w:val="100"/>
          <w:position w:val="0"/>
          <w:sz w:val="11"/>
          <w:szCs w:val="11"/>
          <w:shd w:val="clear" w:color="auto" w:fill="auto"/>
          <w:vertAlign w:val="superscript"/>
          <w:lang w:val="cs-CZ" w:eastAsia="cs-CZ" w:bidi="cs-CZ"/>
        </w:rPr>
        <w:t>;</w:t>
      </w:r>
      <w:r>
        <w:rPr>
          <w:color w:val="000000"/>
          <w:spacing w:val="0"/>
          <w:w w:val="100"/>
          <w:position w:val="0"/>
          <w:sz w:val="11"/>
          <w:szCs w:val="11"/>
          <w:shd w:val="clear" w:color="auto" w:fill="auto"/>
          <w:lang w:val="cs-CZ" w:eastAsia="cs-CZ" w:bidi="cs-CZ"/>
        </w:rPr>
        <w:t>ú«X-.'47S A</w:t>
      </w:r>
    </w:p>
    <w:p>
      <w:pPr>
        <w:pStyle w:val="Style19"/>
        <w:keepNext w:val="0"/>
        <w:keepLines w:val="0"/>
        <w:widowControl w:val="0"/>
        <w:shd w:val="clear" w:color="auto" w:fill="auto"/>
        <w:tabs>
          <w:tab w:pos="806" w:val="left"/>
          <w:tab w:pos="1094" w:val="left"/>
          <w:tab w:pos="2150" w:val="left"/>
          <w:tab w:pos="2998" w:val="left"/>
        </w:tabs>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f$x +4?0</w:t>
        <w:tab/>
        <w:t>1</w:t>
        <w:tab/>
        <w:t>[ e-nwd</w:t>
        <w:tab/>
        <w:t>cz • SS-h .</w:t>
        <w:tab/>
        <w:t>‘ } i</w:t>
      </w:r>
    </w:p>
    <w:sectPr>
      <w:footnotePr>
        <w:pos w:val="pageBottom"/>
        <w:numFmt w:val="decimal"/>
        <w:numRestart w:val="continuous"/>
      </w:footnotePr>
      <w:type w:val="continuous"/>
      <w:pgSz w:w="11900" w:h="16840"/>
      <w:pgMar w:top="1306" w:left="1752" w:right="3154" w:bottom="1265"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1134110</wp:posOffset>
              </wp:positionH>
              <wp:positionV relativeFrom="page">
                <wp:posOffset>9878695</wp:posOffset>
              </wp:positionV>
              <wp:extent cx="847090" cy="69850"/>
              <wp:wrapNone/>
              <wp:docPr id="23" name="Shape 23"/>
              <a:graphic xmlns:a="http://schemas.openxmlformats.org/drawingml/2006/main">
                <a:graphicData uri="http://schemas.microsoft.com/office/word/2010/wordprocessingShape">
                  <wps:wsp>
                    <wps:cNvSpPr txBox="1"/>
                    <wps:spPr>
                      <a:xfrm>
                        <a:ext cx="847090" cy="6985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ww w ,aqr ctí' C5t?n? ís .c?</w:t>
                          </w:r>
                        </w:p>
                      </w:txbxContent>
                    </wps:txbx>
                    <wps:bodyPr wrap="none" lIns="0" tIns="0" rIns="0" bIns="0">
                      <a:spAutoFit/>
                    </wps:bodyPr>
                  </wps:wsp>
                </a:graphicData>
              </a:graphic>
            </wp:anchor>
          </w:drawing>
        </mc:Choice>
        <mc:Fallback>
          <w:pict>
            <v:shape id="_x0000_s1049" type="#_x0000_t202" style="position:absolute;margin-left:89.299999999999997pt;margin-top:777.85000000000002pt;width:66.700000000000003pt;height:5.5pt;z-index:-18874405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ww w ,aqr ctí' C5t?n? ís .c?</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2.%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4.%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5.%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6.%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9.%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0.%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color w:val="7C798A"/>
      <w:sz w:val="32"/>
      <w:szCs w:val="32"/>
      <w:u w:val="none"/>
    </w:rPr>
  </w:style>
  <w:style w:type="character" w:customStyle="1" w:styleId="CharStyle5">
    <w:name w:val="Jiné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Titulek obrázku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Základní text (2)_"/>
    <w:basedOn w:val="DefaultParagraphFont"/>
    <w:link w:val="Style19"/>
    <w:rPr>
      <w:rFonts w:ascii="Arial" w:eastAsia="Arial" w:hAnsi="Arial" w:cs="Arial"/>
      <w:b/>
      <w:bCs/>
      <w:i w:val="0"/>
      <w:iCs w:val="0"/>
      <w:smallCaps w:val="0"/>
      <w:strike w:val="0"/>
      <w:sz w:val="12"/>
      <w:szCs w:val="12"/>
      <w:u w:val="none"/>
    </w:rPr>
  </w:style>
  <w:style w:type="character" w:customStyle="1" w:styleId="CharStyle38">
    <w:name w:val="Záhlaví nebo zápatí (2)_"/>
    <w:basedOn w:val="DefaultParagraphFont"/>
    <w:link w:val="Style37"/>
    <w:rPr>
      <w:rFonts w:ascii="Times New Roman" w:eastAsia="Times New Roman" w:hAnsi="Times New Roman" w:cs="Times New Roman"/>
      <w:b w:val="0"/>
      <w:bCs w:val="0"/>
      <w:i w:val="0"/>
      <w:iCs w:val="0"/>
      <w:smallCaps w:val="0"/>
      <w:strike w:val="0"/>
      <w:sz w:val="20"/>
      <w:szCs w:val="20"/>
      <w:u w:val="none"/>
    </w:rPr>
  </w:style>
  <w:style w:type="character" w:customStyle="1" w:styleId="CharStyle41">
    <w:name w:val="Základní text (3)_"/>
    <w:basedOn w:val="DefaultParagraphFont"/>
    <w:link w:val="Style40"/>
    <w:rPr>
      <w:rFonts w:ascii="Arial" w:eastAsia="Arial" w:hAnsi="Arial" w:cs="Arial"/>
      <w:b w:val="0"/>
      <w:bCs w:val="0"/>
      <w:i w:val="0"/>
      <w:iCs w:val="0"/>
      <w:smallCaps w:val="0"/>
      <w:strike w:val="0"/>
      <w:sz w:val="16"/>
      <w:szCs w:val="16"/>
      <w:u w:val="none"/>
    </w:rPr>
  </w:style>
  <w:style w:type="paragraph" w:customStyle="1" w:styleId="Style2">
    <w:name w:val="Nadpis #1"/>
    <w:basedOn w:val="Normal"/>
    <w:link w:val="CharStyle3"/>
    <w:pPr>
      <w:widowControl w:val="0"/>
      <w:shd w:val="clear" w:color="auto" w:fill="FFFFFF"/>
      <w:spacing w:after="240"/>
      <w:outlineLvl w:val="0"/>
    </w:pPr>
    <w:rPr>
      <w:rFonts w:ascii="Times New Roman" w:eastAsia="Times New Roman" w:hAnsi="Times New Roman" w:cs="Times New Roman"/>
      <w:b/>
      <w:bCs/>
      <w:i w:val="0"/>
      <w:iCs w:val="0"/>
      <w:smallCaps w:val="0"/>
      <w:strike w:val="0"/>
      <w:color w:val="7C798A"/>
      <w:sz w:val="32"/>
      <w:szCs w:val="32"/>
      <w:u w:val="none"/>
    </w:rPr>
  </w:style>
  <w:style w:type="paragraph" w:customStyle="1" w:styleId="Style4">
    <w:name w:val="Jiné"/>
    <w:basedOn w:val="Normal"/>
    <w:link w:val="CharStyle5"/>
    <w:pPr>
      <w:widowControl w:val="0"/>
      <w:shd w:val="clear" w:color="auto" w:fill="FFFFFF"/>
      <w:spacing w:after="8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8">
    <w:name w:val="Základní text"/>
    <w:basedOn w:val="Normal"/>
    <w:link w:val="CharStyle9"/>
    <w:pPr>
      <w:widowControl w:val="0"/>
      <w:shd w:val="clear" w:color="auto" w:fill="FFFFFF"/>
      <w:spacing w:after="80" w:line="25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Titulek obrázku"/>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Základní text (2)"/>
    <w:basedOn w:val="Normal"/>
    <w:link w:val="CharStyle20"/>
    <w:pPr>
      <w:widowControl w:val="0"/>
      <w:shd w:val="clear" w:color="auto" w:fill="FFFFFF"/>
      <w:spacing w:line="293" w:lineRule="auto"/>
      <w:ind w:firstLine="20"/>
    </w:pPr>
    <w:rPr>
      <w:rFonts w:ascii="Arial" w:eastAsia="Arial" w:hAnsi="Arial" w:cs="Arial"/>
      <w:b/>
      <w:bCs/>
      <w:i w:val="0"/>
      <w:iCs w:val="0"/>
      <w:smallCaps w:val="0"/>
      <w:strike w:val="0"/>
      <w:sz w:val="12"/>
      <w:szCs w:val="12"/>
      <w:u w:val="none"/>
    </w:rPr>
  </w:style>
  <w:style w:type="paragraph" w:customStyle="1" w:styleId="Style37">
    <w:name w:val="Záhlaví nebo zápatí (2)"/>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40">
    <w:name w:val="Základní text (3)"/>
    <w:basedOn w:val="Normal"/>
    <w:link w:val="CharStyle41"/>
    <w:pPr>
      <w:widowControl w:val="0"/>
      <w:shd w:val="clear" w:color="auto" w:fill="FFFFFF"/>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footer" Target="footer1.xml"/><Relationship Id="rId22" Type="http://schemas.openxmlformats.org/officeDocument/2006/relationships/image" Target="media/image9.jpeg"/><Relationship Id="rId23" Type="http://schemas.openxmlformats.org/officeDocument/2006/relationships/image" Target="media/image9.jpeg" TargetMode="External"/></Relationships>
</file>