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9477" w14:textId="77777777" w:rsidR="00664CD3" w:rsidRPr="00DE6756" w:rsidRDefault="0024321C" w:rsidP="00990361">
      <w:pPr>
        <w:jc w:val="center"/>
        <w:rPr>
          <w:rFonts w:ascii="Arial Narrow" w:eastAsia="Arial Bold" w:hAnsi="Arial Narrow" w:cs="Arial Bold"/>
          <w:b/>
          <w:sz w:val="52"/>
          <w:szCs w:val="52"/>
          <w:lang w:val="es-ES"/>
        </w:rPr>
      </w:pPr>
      <w:r w:rsidRPr="00DE6756">
        <w:rPr>
          <w:rFonts w:ascii="Arial Narrow" w:hAnsi="Arial Narrow"/>
          <w:b/>
          <w:sz w:val="52"/>
          <w:szCs w:val="52"/>
          <w:lang w:val="es-ES"/>
        </w:rPr>
        <w:t xml:space="preserve">Smlouva o dílo </w:t>
      </w:r>
    </w:p>
    <w:p w14:paraId="6D1959E4" w14:textId="77777777" w:rsidR="00664CD3" w:rsidRPr="00DE6756" w:rsidRDefault="002B618B" w:rsidP="00990361">
      <w:pPr>
        <w:jc w:val="center"/>
        <w:rPr>
          <w:rFonts w:ascii="Arial Narrow" w:eastAsia="Arial Bold" w:hAnsi="Arial Narrow" w:cs="Arial Bold"/>
          <w:sz w:val="24"/>
          <w:szCs w:val="24"/>
          <w:lang w:val="es-ES"/>
        </w:rPr>
      </w:pPr>
      <w:r w:rsidRPr="00DE6756">
        <w:rPr>
          <w:rFonts w:ascii="Arial Narrow" w:hAnsi="Arial Narrow"/>
          <w:sz w:val="24"/>
          <w:szCs w:val="24"/>
          <w:lang w:val="es-ES"/>
        </w:rPr>
        <w:t xml:space="preserve">EES č. </w:t>
      </w:r>
      <w:r w:rsidR="00314AB1">
        <w:rPr>
          <w:rFonts w:ascii="Arial Narrow" w:hAnsi="Arial Narrow"/>
          <w:sz w:val="24"/>
          <w:szCs w:val="24"/>
          <w:lang w:val="es-ES"/>
        </w:rPr>
        <w:t>242</w:t>
      </w:r>
      <w:r w:rsidRPr="00DE6756">
        <w:rPr>
          <w:rFonts w:ascii="Arial Narrow" w:hAnsi="Arial Narrow"/>
          <w:sz w:val="24"/>
          <w:szCs w:val="24"/>
          <w:lang w:val="es-ES"/>
        </w:rPr>
        <w:t>/00066567/2022</w:t>
      </w:r>
    </w:p>
    <w:p w14:paraId="009A76AB" w14:textId="77777777" w:rsidR="00664CD3" w:rsidRPr="00DE6756" w:rsidRDefault="00664CD3" w:rsidP="00990361">
      <w:pPr>
        <w:jc w:val="center"/>
        <w:rPr>
          <w:rFonts w:ascii="Arial Narrow" w:eastAsia="Arial Bold" w:hAnsi="Arial Narrow" w:cs="Arial Bold"/>
          <w:sz w:val="24"/>
          <w:szCs w:val="24"/>
          <w:lang w:val="es-ES"/>
        </w:rPr>
      </w:pPr>
    </w:p>
    <w:p w14:paraId="40C734E5" w14:textId="77777777" w:rsidR="00664CD3" w:rsidRPr="00DE6756" w:rsidRDefault="0024321C" w:rsidP="00990361">
      <w:pPr>
        <w:jc w:val="center"/>
        <w:rPr>
          <w:rFonts w:ascii="Arial Narrow" w:eastAsia="Arial" w:hAnsi="Arial Narrow" w:cs="Arial"/>
          <w:sz w:val="24"/>
          <w:szCs w:val="24"/>
          <w:lang w:val="es-ES"/>
        </w:rPr>
      </w:pPr>
      <w:r w:rsidRPr="00DE6756">
        <w:rPr>
          <w:rFonts w:ascii="Arial Narrow" w:hAnsi="Arial Narrow"/>
          <w:sz w:val="24"/>
          <w:szCs w:val="24"/>
          <w:lang w:val="es-ES"/>
        </w:rPr>
        <w:t>(dále jen „</w:t>
      </w:r>
      <w:r w:rsidRPr="000F66D1">
        <w:rPr>
          <w:rFonts w:ascii="Arial Narrow" w:hAnsi="Arial Narrow"/>
          <w:sz w:val="24"/>
          <w:szCs w:val="24"/>
          <w:lang w:val="fr-FR"/>
        </w:rPr>
        <w:t>smlouva</w:t>
      </w:r>
      <w:r w:rsidRPr="00DE6756">
        <w:rPr>
          <w:rFonts w:ascii="Arial Narrow" w:hAnsi="Arial Narrow"/>
          <w:sz w:val="24"/>
          <w:szCs w:val="24"/>
          <w:lang w:val="es-ES"/>
        </w:rPr>
        <w:t>“)</w:t>
      </w:r>
    </w:p>
    <w:p w14:paraId="35450691" w14:textId="77777777" w:rsidR="00664CD3" w:rsidRPr="00DE6756" w:rsidRDefault="0024321C" w:rsidP="00990361">
      <w:pPr>
        <w:jc w:val="both"/>
        <w:rPr>
          <w:rFonts w:ascii="Arial Narrow" w:eastAsia="Arial Bold" w:hAnsi="Arial Narrow" w:cs="Arial Bold"/>
          <w:sz w:val="24"/>
          <w:szCs w:val="24"/>
          <w:lang w:val="es-ES"/>
        </w:rPr>
      </w:pPr>
      <w:r w:rsidRPr="00DE6756">
        <w:rPr>
          <w:rFonts w:ascii="Arial Narrow" w:hAnsi="Arial Narrow"/>
          <w:sz w:val="24"/>
          <w:szCs w:val="24"/>
          <w:lang w:val="es-ES"/>
        </w:rPr>
        <w:t xml:space="preserve">Uzavřená níže uvedeného dne, měsíce a roku podle § 2586 a násl. z.č. 89/2012 Sb. občanský zákoník ve znění pozdějších předpisů, na </w:t>
      </w:r>
      <w:r w:rsidRPr="00DE6756">
        <w:rPr>
          <w:rFonts w:ascii="Arial Narrow" w:hAnsi="Arial Narrow"/>
          <w:b/>
          <w:bCs/>
          <w:i/>
          <w:iCs/>
          <w:sz w:val="24"/>
          <w:szCs w:val="24"/>
          <w:lang w:val="es-ES"/>
        </w:rPr>
        <w:t>zpracování dí</w:t>
      </w:r>
      <w:r w:rsidRPr="000F66D1">
        <w:rPr>
          <w:rFonts w:ascii="Arial Narrow" w:hAnsi="Arial Narrow"/>
          <w:b/>
          <w:bCs/>
          <w:i/>
          <w:iCs/>
          <w:sz w:val="24"/>
          <w:szCs w:val="24"/>
          <w:lang w:val="sv-SE"/>
        </w:rPr>
        <w:t>la Grafick</w:t>
      </w:r>
      <w:r w:rsidR="00DE6756">
        <w:rPr>
          <w:rFonts w:ascii="Arial Narrow" w:hAnsi="Arial Narrow"/>
          <w:b/>
          <w:bCs/>
          <w:i/>
          <w:iCs/>
          <w:sz w:val="24"/>
          <w:szCs w:val="24"/>
          <w:lang w:val="sv-SE"/>
        </w:rPr>
        <w:t>á</w:t>
      </w:r>
      <w:r w:rsidRPr="00DE6756">
        <w:rPr>
          <w:rFonts w:ascii="Arial Narrow" w:hAnsi="Arial Narrow"/>
          <w:b/>
          <w:bCs/>
          <w:i/>
          <w:iCs/>
          <w:sz w:val="24"/>
          <w:szCs w:val="24"/>
          <w:lang w:val="es-ES"/>
        </w:rPr>
        <w:t xml:space="preserve"> </w:t>
      </w:r>
      <w:bookmarkStart w:id="0" w:name="_Hlk77765723"/>
      <w:r w:rsidRPr="00DE6756">
        <w:rPr>
          <w:rFonts w:ascii="Arial Narrow" w:hAnsi="Arial Narrow"/>
          <w:b/>
          <w:bCs/>
          <w:i/>
          <w:iCs/>
          <w:sz w:val="24"/>
          <w:szCs w:val="24"/>
          <w:lang w:val="es-ES"/>
        </w:rPr>
        <w:t>příprav</w:t>
      </w:r>
      <w:r w:rsidR="00DE6756">
        <w:rPr>
          <w:rFonts w:ascii="Arial Narrow" w:hAnsi="Arial Narrow"/>
          <w:b/>
          <w:bCs/>
          <w:i/>
          <w:iCs/>
          <w:sz w:val="24"/>
          <w:szCs w:val="24"/>
          <w:lang w:val="es-ES"/>
        </w:rPr>
        <w:t>a</w:t>
      </w:r>
      <w:r w:rsidRPr="00DE6756">
        <w:rPr>
          <w:rFonts w:ascii="Arial Narrow" w:hAnsi="Arial Narrow"/>
          <w:b/>
          <w:bCs/>
          <w:i/>
          <w:iCs/>
          <w:sz w:val="24"/>
          <w:szCs w:val="24"/>
          <w:lang w:val="es-ES"/>
        </w:rPr>
        <w:t xml:space="preserve"> </w:t>
      </w:r>
      <w:r w:rsidR="00DE6756">
        <w:rPr>
          <w:rFonts w:ascii="Arial Narrow" w:hAnsi="Arial Narrow"/>
          <w:b/>
          <w:bCs/>
          <w:i/>
          <w:iCs/>
          <w:sz w:val="24"/>
          <w:szCs w:val="24"/>
          <w:lang w:val="es-ES"/>
        </w:rPr>
        <w:t>a tisk</w:t>
      </w:r>
      <w:r w:rsidRPr="00DE6756">
        <w:rPr>
          <w:rFonts w:ascii="Arial Narrow" w:hAnsi="Arial Narrow"/>
          <w:b/>
          <w:bCs/>
          <w:i/>
          <w:iCs/>
          <w:sz w:val="24"/>
          <w:szCs w:val="24"/>
          <w:lang w:val="es-ES"/>
        </w:rPr>
        <w:t xml:space="preserve"> publikace Ecce patrona nostra aneb Středočeský památník oslav 1100</w:t>
      </w:r>
      <w:r w:rsidR="00DE6756">
        <w:rPr>
          <w:rFonts w:ascii="Arial Narrow" w:hAnsi="Arial Narrow"/>
          <w:b/>
          <w:bCs/>
          <w:i/>
          <w:iCs/>
          <w:sz w:val="24"/>
          <w:szCs w:val="24"/>
          <w:lang w:val="es-ES"/>
        </w:rPr>
        <w:t>.</w:t>
      </w:r>
      <w:r w:rsidRPr="00DE6756">
        <w:rPr>
          <w:rFonts w:ascii="Arial Narrow" w:hAnsi="Arial Narrow"/>
          <w:b/>
          <w:bCs/>
          <w:i/>
          <w:iCs/>
          <w:sz w:val="24"/>
          <w:szCs w:val="24"/>
          <w:lang w:val="es-ES"/>
        </w:rPr>
        <w:t xml:space="preserve"> výročí mučednictví sv. Ludmily</w:t>
      </w:r>
      <w:bookmarkEnd w:id="0"/>
      <w:r w:rsidRPr="00DE6756">
        <w:rPr>
          <w:rFonts w:ascii="Arial Narrow" w:hAnsi="Arial Narrow"/>
          <w:b/>
          <w:bCs/>
          <w:i/>
          <w:iCs/>
          <w:sz w:val="24"/>
          <w:szCs w:val="24"/>
          <w:lang w:val="es-ES"/>
        </w:rPr>
        <w:t>.</w:t>
      </w:r>
    </w:p>
    <w:p w14:paraId="3419B1A8" w14:textId="77777777" w:rsidR="00664CD3" w:rsidRPr="000F66D1" w:rsidRDefault="00664CD3" w:rsidP="00990361">
      <w:pPr>
        <w:pStyle w:val="Zkladntextodsazen"/>
        <w:widowControl w:val="0"/>
        <w:jc w:val="both"/>
        <w:rPr>
          <w:rFonts w:ascii="Arial Narrow" w:eastAsia="Arial" w:hAnsi="Arial Narrow" w:cs="Arial"/>
          <w:i/>
          <w:iCs/>
          <w:sz w:val="24"/>
          <w:szCs w:val="24"/>
        </w:rPr>
      </w:pPr>
    </w:p>
    <w:p w14:paraId="58C150B9" w14:textId="77777777" w:rsidR="00664CD3" w:rsidRPr="00DE6756" w:rsidRDefault="0024321C" w:rsidP="00990361">
      <w:pPr>
        <w:tabs>
          <w:tab w:val="left" w:pos="4820"/>
        </w:tabs>
        <w:jc w:val="center"/>
        <w:rPr>
          <w:rFonts w:ascii="Arial Narrow" w:eastAsia="Arial Bold" w:hAnsi="Arial Narrow" w:cs="Arial Bold"/>
          <w:sz w:val="24"/>
          <w:szCs w:val="24"/>
          <w:lang w:val="es-ES"/>
        </w:rPr>
      </w:pPr>
      <w:r w:rsidRPr="00DE6756">
        <w:rPr>
          <w:rFonts w:ascii="Arial Narrow" w:hAnsi="Arial Narrow"/>
          <w:sz w:val="24"/>
          <w:szCs w:val="24"/>
          <w:lang w:val="es-ES"/>
        </w:rPr>
        <w:t>mezi smluvními stranami</w:t>
      </w:r>
    </w:p>
    <w:p w14:paraId="0B42A91E" w14:textId="77777777" w:rsidR="00664CD3" w:rsidRPr="00DE6756" w:rsidRDefault="0024321C" w:rsidP="00990361">
      <w:pPr>
        <w:jc w:val="both"/>
        <w:rPr>
          <w:rFonts w:ascii="Arial Narrow" w:eastAsia="Arial Bold" w:hAnsi="Arial Narrow" w:cs="Arial Bold"/>
          <w:sz w:val="24"/>
          <w:szCs w:val="24"/>
          <w:lang w:val="es-ES"/>
        </w:rPr>
      </w:pPr>
      <w:r w:rsidRPr="00DE6756">
        <w:rPr>
          <w:rFonts w:ascii="Arial Narrow" w:hAnsi="Arial Narrow"/>
          <w:sz w:val="24"/>
          <w:szCs w:val="24"/>
          <w:lang w:val="es-ES"/>
        </w:rPr>
        <w:t>Objednatelem</w:t>
      </w:r>
    </w:p>
    <w:p w14:paraId="175EAA8F" w14:textId="77777777" w:rsidR="00664CD3" w:rsidRPr="00DE6756" w:rsidRDefault="0024321C" w:rsidP="00436E83">
      <w:pPr>
        <w:jc w:val="both"/>
        <w:rPr>
          <w:rFonts w:ascii="Arial Narrow" w:eastAsia="Arial" w:hAnsi="Arial Narrow" w:cs="Arial"/>
          <w:sz w:val="24"/>
          <w:szCs w:val="24"/>
          <w:lang w:val="es-ES"/>
        </w:rPr>
      </w:pPr>
      <w:r w:rsidRPr="00DE6756">
        <w:rPr>
          <w:rFonts w:ascii="Arial Narrow" w:hAnsi="Arial Narrow"/>
          <w:b/>
          <w:sz w:val="24"/>
          <w:szCs w:val="24"/>
          <w:lang w:val="es-ES"/>
        </w:rPr>
        <w:t>Regionální muzeum Mělník</w:t>
      </w:r>
      <w:r w:rsidR="008F4BAE" w:rsidRPr="00DE6756">
        <w:rPr>
          <w:rFonts w:ascii="Arial Narrow" w:hAnsi="Arial Narrow"/>
          <w:b/>
          <w:sz w:val="24"/>
          <w:szCs w:val="24"/>
          <w:lang w:val="es-ES"/>
        </w:rPr>
        <w:t>, p. o.</w:t>
      </w:r>
      <w:r w:rsidR="00436E83" w:rsidRPr="00DE6756">
        <w:rPr>
          <w:rFonts w:ascii="Arial Narrow" w:hAnsi="Arial Narrow"/>
          <w:sz w:val="24"/>
          <w:szCs w:val="24"/>
          <w:lang w:val="es-ES"/>
        </w:rPr>
        <w:t>, z</w:t>
      </w:r>
      <w:r w:rsidRPr="00DE6756">
        <w:rPr>
          <w:rFonts w:ascii="Arial Narrow" w:hAnsi="Arial Narrow"/>
          <w:sz w:val="24"/>
          <w:szCs w:val="24"/>
          <w:lang w:val="es-ES"/>
        </w:rPr>
        <w:t xml:space="preserve">astoupený: </w:t>
      </w:r>
      <w:r w:rsidRPr="00477F65">
        <w:rPr>
          <w:rFonts w:ascii="Arial Narrow" w:hAnsi="Arial Narrow"/>
          <w:sz w:val="24"/>
          <w:szCs w:val="24"/>
          <w:highlight w:val="black"/>
          <w:lang w:val="es-ES"/>
        </w:rPr>
        <w:t>Mgr. Jitka Králová</w:t>
      </w:r>
      <w:r w:rsidR="008F4BAE" w:rsidRPr="00477F65">
        <w:rPr>
          <w:rFonts w:ascii="Arial Narrow" w:hAnsi="Arial Narrow"/>
          <w:sz w:val="24"/>
          <w:szCs w:val="24"/>
          <w:highlight w:val="black"/>
          <w:lang w:val="es-ES"/>
        </w:rPr>
        <w:t>, ředitelka</w:t>
      </w:r>
    </w:p>
    <w:p w14:paraId="25C1EE71" w14:textId="77777777" w:rsidR="00DE6756" w:rsidRPr="00DE6756" w:rsidRDefault="00DE6756" w:rsidP="00DE6756">
      <w:pPr>
        <w:widowControl w:val="0"/>
        <w:tabs>
          <w:tab w:val="left" w:pos="4536"/>
        </w:tabs>
        <w:suppressAutoHyphens/>
        <w:ind w:left="5670" w:hanging="5670"/>
        <w:rPr>
          <w:rFonts w:ascii="Arial Narrow" w:eastAsia="Arial Bold" w:hAnsi="Arial Narrow" w:cs="Arial Bold"/>
          <w:sz w:val="24"/>
          <w:szCs w:val="24"/>
          <w:lang w:val="es-ES"/>
        </w:rPr>
      </w:pPr>
      <w:r w:rsidRPr="00DE6756">
        <w:rPr>
          <w:rFonts w:ascii="Arial Narrow" w:hAnsi="Arial Narrow"/>
          <w:sz w:val="24"/>
          <w:szCs w:val="24"/>
          <w:lang w:val="es-ES"/>
        </w:rPr>
        <w:t>Sídlo: nám. Míru 54/20, 276 01 Mělník</w:t>
      </w:r>
    </w:p>
    <w:p w14:paraId="1BE52B43" w14:textId="77777777" w:rsidR="00DE6756" w:rsidRPr="00DE6756" w:rsidRDefault="00DE6756" w:rsidP="00DE6756">
      <w:pPr>
        <w:rPr>
          <w:rFonts w:ascii="Arial Narrow" w:eastAsia="Arial Bold" w:hAnsi="Arial Narrow" w:cs="Arial Bold"/>
          <w:sz w:val="24"/>
          <w:szCs w:val="24"/>
          <w:lang w:val="es-ES"/>
        </w:rPr>
      </w:pPr>
      <w:r w:rsidRPr="00DE6756">
        <w:rPr>
          <w:rFonts w:ascii="Arial Narrow" w:hAnsi="Arial Narrow"/>
          <w:sz w:val="24"/>
          <w:szCs w:val="24"/>
          <w:lang w:val="es-ES"/>
        </w:rPr>
        <w:t>Ve smluvních záležitostech oprávněn</w:t>
      </w:r>
      <w:r>
        <w:rPr>
          <w:rFonts w:ascii="Arial Narrow" w:hAnsi="Arial Narrow"/>
          <w:sz w:val="24"/>
          <w:szCs w:val="24"/>
          <w:lang w:val="es-ES"/>
        </w:rPr>
        <w:t>a</w:t>
      </w:r>
      <w:r w:rsidRPr="00DE6756">
        <w:rPr>
          <w:rFonts w:ascii="Arial Narrow" w:hAnsi="Arial Narrow"/>
          <w:sz w:val="24"/>
          <w:szCs w:val="24"/>
          <w:lang w:val="es-ES"/>
        </w:rPr>
        <w:t xml:space="preserve"> jednat: </w:t>
      </w:r>
      <w:r w:rsidRPr="00477F65">
        <w:rPr>
          <w:rFonts w:ascii="Arial Narrow" w:eastAsia="Arial" w:hAnsi="Arial Narrow" w:cs="Arial"/>
          <w:sz w:val="24"/>
          <w:szCs w:val="24"/>
          <w:highlight w:val="black"/>
          <w:lang w:val="es-ES"/>
        </w:rPr>
        <w:t>Mgr. Jitka Král</w:t>
      </w:r>
      <w:r w:rsidRPr="00477F65">
        <w:rPr>
          <w:rFonts w:ascii="Arial Narrow" w:hAnsi="Arial Narrow"/>
          <w:sz w:val="24"/>
          <w:szCs w:val="24"/>
          <w:highlight w:val="black"/>
          <w:lang w:val="es-ES"/>
        </w:rPr>
        <w:t>ová</w:t>
      </w:r>
    </w:p>
    <w:p w14:paraId="41B96462" w14:textId="77777777" w:rsidR="00664CD3" w:rsidRPr="00DE6756" w:rsidRDefault="00DE6756" w:rsidP="00DE6756">
      <w:pPr>
        <w:pStyle w:val="Zkladntext"/>
        <w:rPr>
          <w:rFonts w:ascii="Arial Narrow" w:eastAsia="Arial" w:hAnsi="Arial Narrow" w:cs="Arial"/>
        </w:rPr>
      </w:pPr>
      <w:r w:rsidRPr="000F66D1">
        <w:rPr>
          <w:rFonts w:ascii="Arial Narrow" w:hAnsi="Arial Narrow"/>
        </w:rPr>
        <w:t>V technickýc</w:t>
      </w:r>
      <w:r>
        <w:rPr>
          <w:rFonts w:ascii="Arial Narrow" w:hAnsi="Arial Narrow"/>
        </w:rPr>
        <w:t>h záležitostech oprávněn jednat</w:t>
      </w:r>
      <w:r w:rsidR="0024321C" w:rsidRPr="00DE6756">
        <w:rPr>
          <w:rFonts w:ascii="Arial Narrow" w:hAnsi="Arial Narrow"/>
          <w:lang w:val="es-ES"/>
        </w:rPr>
        <w:t xml:space="preserve">: </w:t>
      </w:r>
      <w:r w:rsidR="0024321C" w:rsidRPr="00477F65">
        <w:rPr>
          <w:rFonts w:ascii="Arial Narrow" w:hAnsi="Arial Narrow"/>
          <w:highlight w:val="black"/>
          <w:lang w:val="es-ES"/>
        </w:rPr>
        <w:t>Mgr. Lukáš Snopek</w:t>
      </w:r>
      <w:r w:rsidR="0024321C" w:rsidRPr="00DE6756">
        <w:rPr>
          <w:rFonts w:ascii="Arial Narrow" w:eastAsia="Arial" w:hAnsi="Arial Narrow" w:cs="Arial"/>
          <w:lang w:val="es-ES"/>
        </w:rPr>
        <w:tab/>
      </w:r>
      <w:r w:rsidR="0024321C" w:rsidRPr="00DE6756">
        <w:rPr>
          <w:rFonts w:ascii="Arial Narrow" w:eastAsia="Arial" w:hAnsi="Arial Narrow" w:cs="Arial"/>
          <w:lang w:val="es-ES"/>
        </w:rPr>
        <w:tab/>
      </w:r>
    </w:p>
    <w:p w14:paraId="004CE28A" w14:textId="77777777" w:rsidR="00664CD3" w:rsidRPr="00B525CE" w:rsidRDefault="0024321C" w:rsidP="00436E83">
      <w:pPr>
        <w:widowControl w:val="0"/>
        <w:tabs>
          <w:tab w:val="left" w:pos="4536"/>
        </w:tabs>
        <w:suppressAutoHyphens/>
        <w:ind w:left="5670" w:hanging="5670"/>
        <w:rPr>
          <w:rFonts w:ascii="Arial Narrow" w:eastAsia="Arial" w:hAnsi="Arial Narrow" w:cs="Arial"/>
          <w:color w:val="FF0000"/>
          <w:sz w:val="24"/>
          <w:szCs w:val="24"/>
          <w:u w:color="FF0000"/>
          <w:lang w:val="cs-CZ"/>
        </w:rPr>
      </w:pPr>
      <w:r w:rsidRPr="00B525CE">
        <w:rPr>
          <w:rFonts w:ascii="Arial Narrow" w:hAnsi="Arial Narrow"/>
          <w:sz w:val="24"/>
          <w:szCs w:val="24"/>
          <w:lang w:val="cs-CZ"/>
        </w:rPr>
        <w:t>Číslo účtu:</w:t>
      </w:r>
      <w:r w:rsidR="008F4BAE" w:rsidRPr="00B525CE">
        <w:rPr>
          <w:rFonts w:ascii="Arial Narrow" w:hAnsi="Arial Narrow"/>
          <w:sz w:val="24"/>
          <w:szCs w:val="24"/>
          <w:lang w:val="cs-CZ"/>
        </w:rPr>
        <w:t xml:space="preserve"> </w:t>
      </w:r>
      <w:r w:rsidR="00F74265" w:rsidRPr="00B525CE">
        <w:rPr>
          <w:rFonts w:ascii="Arial Narrow" w:hAnsi="Arial Narrow"/>
          <w:sz w:val="24"/>
          <w:szCs w:val="24"/>
          <w:lang w:val="cs-CZ"/>
        </w:rPr>
        <w:t>3139171/0100</w:t>
      </w:r>
      <w:r w:rsidR="00436E83" w:rsidRPr="00B525CE">
        <w:rPr>
          <w:rFonts w:ascii="Arial Narrow" w:hAnsi="Arial Narrow"/>
          <w:sz w:val="24"/>
          <w:szCs w:val="24"/>
          <w:lang w:val="cs-CZ"/>
        </w:rPr>
        <w:t xml:space="preserve">; </w:t>
      </w:r>
      <w:r w:rsidRPr="00B525CE">
        <w:rPr>
          <w:rFonts w:ascii="Arial Narrow" w:hAnsi="Arial Narrow"/>
          <w:sz w:val="24"/>
          <w:szCs w:val="24"/>
          <w:lang w:val="cs-CZ"/>
        </w:rPr>
        <w:t>IČ/DIČ:</w:t>
      </w:r>
      <w:r w:rsidR="008F4BAE" w:rsidRPr="00B525CE">
        <w:rPr>
          <w:rFonts w:ascii="Arial Narrow" w:hAnsi="Arial Narrow"/>
          <w:sz w:val="24"/>
          <w:szCs w:val="24"/>
          <w:lang w:val="cs-CZ"/>
        </w:rPr>
        <w:t xml:space="preserve"> </w:t>
      </w:r>
      <w:r w:rsidRPr="00B525CE">
        <w:rPr>
          <w:rFonts w:ascii="Arial Narrow" w:hAnsi="Arial Narrow"/>
          <w:sz w:val="24"/>
          <w:szCs w:val="24"/>
          <w:lang w:val="cs-CZ"/>
        </w:rPr>
        <w:t>00066567 / CZ00066567 (dále jen objednatel)</w:t>
      </w:r>
    </w:p>
    <w:p w14:paraId="209B80EE" w14:textId="77777777" w:rsidR="00664CD3" w:rsidRPr="00B525CE" w:rsidRDefault="00664CD3" w:rsidP="00990361">
      <w:pPr>
        <w:rPr>
          <w:rFonts w:ascii="Arial Narrow" w:eastAsia="Arial" w:hAnsi="Arial Narrow" w:cs="Arial"/>
          <w:sz w:val="24"/>
          <w:szCs w:val="24"/>
          <w:lang w:val="cs-CZ"/>
        </w:rPr>
      </w:pPr>
    </w:p>
    <w:p w14:paraId="08ADF82B" w14:textId="77777777" w:rsidR="00664CD3" w:rsidRPr="00B525CE" w:rsidRDefault="0024321C" w:rsidP="00990361">
      <w:pPr>
        <w:rPr>
          <w:rFonts w:ascii="Arial Narrow" w:eastAsia="Arial" w:hAnsi="Arial Narrow" w:cs="Arial"/>
          <w:sz w:val="24"/>
          <w:szCs w:val="24"/>
          <w:lang w:val="cs-CZ"/>
        </w:rPr>
      </w:pPr>
      <w:r w:rsidRPr="00B525CE">
        <w:rPr>
          <w:rFonts w:ascii="Arial Narrow" w:hAnsi="Arial Narrow"/>
          <w:sz w:val="24"/>
          <w:szCs w:val="24"/>
          <w:lang w:val="cs-CZ"/>
        </w:rPr>
        <w:t>a</w:t>
      </w:r>
    </w:p>
    <w:p w14:paraId="151632FC" w14:textId="77777777" w:rsidR="00664CD3" w:rsidRPr="00B525CE" w:rsidRDefault="00664CD3" w:rsidP="00990361">
      <w:pPr>
        <w:rPr>
          <w:rFonts w:ascii="Arial Narrow" w:eastAsia="Arial" w:hAnsi="Arial Narrow" w:cs="Arial"/>
          <w:sz w:val="24"/>
          <w:szCs w:val="24"/>
          <w:lang w:val="cs-CZ"/>
        </w:rPr>
      </w:pPr>
    </w:p>
    <w:p w14:paraId="0FAEAB37" w14:textId="77777777" w:rsidR="00664CD3" w:rsidRPr="00B525CE" w:rsidRDefault="0024321C" w:rsidP="00990361">
      <w:pPr>
        <w:rPr>
          <w:rFonts w:ascii="Arial Narrow" w:eastAsia="Arial Bold" w:hAnsi="Arial Narrow" w:cs="Arial Bold"/>
          <w:sz w:val="24"/>
          <w:szCs w:val="24"/>
          <w:lang w:val="cs-CZ"/>
        </w:rPr>
      </w:pPr>
      <w:r w:rsidRPr="00B525CE">
        <w:rPr>
          <w:rFonts w:ascii="Arial Narrow" w:hAnsi="Arial Narrow"/>
          <w:sz w:val="24"/>
          <w:szCs w:val="24"/>
          <w:lang w:val="cs-CZ"/>
        </w:rPr>
        <w:t>Zhotovitelem</w:t>
      </w:r>
    </w:p>
    <w:p w14:paraId="3AEB2344" w14:textId="311BC383" w:rsidR="008F4BAE" w:rsidRPr="00B525CE" w:rsidRDefault="0024321C" w:rsidP="00990361">
      <w:pPr>
        <w:ind w:left="5664" w:hanging="5664"/>
        <w:jc w:val="both"/>
        <w:rPr>
          <w:rFonts w:ascii="Arial Narrow" w:hAnsi="Arial Narrow"/>
          <w:sz w:val="24"/>
          <w:szCs w:val="24"/>
          <w:lang w:val="cs-CZ"/>
        </w:rPr>
      </w:pPr>
      <w:r w:rsidRPr="00B525CE">
        <w:rPr>
          <w:rFonts w:ascii="Arial Narrow" w:hAnsi="Arial Narrow"/>
          <w:b/>
          <w:sz w:val="24"/>
          <w:szCs w:val="24"/>
          <w:lang w:val="cs-CZ"/>
        </w:rPr>
        <w:t xml:space="preserve">AGAMA </w:t>
      </w:r>
      <w:proofErr w:type="spellStart"/>
      <w:r w:rsidRPr="00B525CE">
        <w:rPr>
          <w:rFonts w:ascii="Arial Narrow" w:hAnsi="Arial Narrow"/>
          <w:b/>
          <w:sz w:val="24"/>
          <w:szCs w:val="24"/>
          <w:lang w:val="cs-CZ"/>
        </w:rPr>
        <w:t>poly</w:t>
      </w:r>
      <w:proofErr w:type="spellEnd"/>
      <w:r w:rsidRPr="00B525CE">
        <w:rPr>
          <w:rFonts w:ascii="Arial Narrow" w:hAnsi="Arial Narrow"/>
          <w:b/>
          <w:sz w:val="24"/>
          <w:szCs w:val="24"/>
          <w:lang w:val="cs-CZ"/>
        </w:rPr>
        <w:t>-grafický atelier, s.r.o.</w:t>
      </w:r>
      <w:r w:rsidR="00436E83" w:rsidRPr="00B525CE">
        <w:rPr>
          <w:rFonts w:ascii="Arial Narrow" w:hAnsi="Arial Narrow"/>
          <w:sz w:val="24"/>
          <w:szCs w:val="24"/>
          <w:lang w:val="cs-CZ"/>
        </w:rPr>
        <w:t>, z</w:t>
      </w:r>
      <w:r w:rsidRPr="00B525CE">
        <w:rPr>
          <w:rFonts w:ascii="Arial Narrow" w:hAnsi="Arial Narrow"/>
          <w:sz w:val="24"/>
          <w:szCs w:val="24"/>
          <w:lang w:val="cs-CZ"/>
        </w:rPr>
        <w:t xml:space="preserve">astoupený: </w:t>
      </w:r>
      <w:r w:rsidR="003C1F1A" w:rsidRPr="00477F65">
        <w:rPr>
          <w:rFonts w:ascii="Arial Narrow" w:hAnsi="Arial Narrow"/>
          <w:sz w:val="24"/>
          <w:szCs w:val="24"/>
          <w:highlight w:val="black"/>
          <w:lang w:val="cs-CZ"/>
        </w:rPr>
        <w:t xml:space="preserve">Ing. </w:t>
      </w:r>
      <w:r w:rsidR="008A0160" w:rsidRPr="00477F65">
        <w:rPr>
          <w:rFonts w:ascii="Arial Narrow" w:hAnsi="Arial Narrow"/>
          <w:sz w:val="24"/>
          <w:szCs w:val="24"/>
          <w:highlight w:val="black"/>
          <w:lang w:val="cs-CZ"/>
        </w:rPr>
        <w:t>David</w:t>
      </w:r>
      <w:r w:rsidRPr="00477F65">
        <w:rPr>
          <w:rFonts w:ascii="Arial Narrow" w:hAnsi="Arial Narrow"/>
          <w:sz w:val="24"/>
          <w:szCs w:val="24"/>
          <w:highlight w:val="black"/>
          <w:lang w:val="cs-CZ"/>
        </w:rPr>
        <w:t xml:space="preserve"> Macháček</w:t>
      </w:r>
    </w:p>
    <w:p w14:paraId="69B4A9B6" w14:textId="77777777" w:rsidR="00664CD3" w:rsidRPr="00B525CE" w:rsidRDefault="0024321C" w:rsidP="00990361">
      <w:pPr>
        <w:ind w:left="5664" w:hanging="5664"/>
        <w:jc w:val="both"/>
        <w:rPr>
          <w:rFonts w:ascii="Arial Narrow" w:eastAsia="Arial Bold" w:hAnsi="Arial Narrow" w:cs="Arial Bold"/>
          <w:sz w:val="24"/>
          <w:szCs w:val="24"/>
          <w:lang w:val="cs-CZ"/>
        </w:rPr>
      </w:pPr>
      <w:r w:rsidRPr="00B525CE">
        <w:rPr>
          <w:rFonts w:ascii="Arial Narrow" w:hAnsi="Arial Narrow"/>
          <w:sz w:val="24"/>
          <w:szCs w:val="24"/>
          <w:lang w:val="cs-CZ"/>
        </w:rPr>
        <w:t>Sídlo: Na výši 424/4, 150 00 Praha 5</w:t>
      </w:r>
    </w:p>
    <w:p w14:paraId="52DFAC4B" w14:textId="77777777" w:rsidR="00664CD3" w:rsidRPr="00B525CE" w:rsidRDefault="0024321C" w:rsidP="00990361">
      <w:pPr>
        <w:rPr>
          <w:rFonts w:ascii="Arial Narrow" w:eastAsia="Arial Bold" w:hAnsi="Arial Narrow" w:cs="Arial Bold"/>
          <w:sz w:val="24"/>
          <w:szCs w:val="24"/>
          <w:lang w:val="cs-CZ"/>
        </w:rPr>
      </w:pPr>
      <w:r w:rsidRPr="00B525CE">
        <w:rPr>
          <w:rFonts w:ascii="Arial Narrow" w:hAnsi="Arial Narrow"/>
          <w:sz w:val="24"/>
          <w:szCs w:val="24"/>
          <w:lang w:val="cs-CZ"/>
        </w:rPr>
        <w:t xml:space="preserve">Ve smluvních záležitostech oprávněn jednat: </w:t>
      </w:r>
      <w:proofErr w:type="spellStart"/>
      <w:r w:rsidRPr="00477F65">
        <w:rPr>
          <w:rFonts w:ascii="Arial Narrow" w:eastAsia="Arial" w:hAnsi="Arial Narrow" w:cs="Arial"/>
          <w:sz w:val="24"/>
          <w:szCs w:val="24"/>
          <w:highlight w:val="black"/>
          <w:lang w:val="cs-CZ"/>
        </w:rPr>
        <w:t>ak</w:t>
      </w:r>
      <w:proofErr w:type="spellEnd"/>
      <w:r w:rsidRPr="00477F65">
        <w:rPr>
          <w:rFonts w:ascii="Arial Narrow" w:eastAsia="Arial" w:hAnsi="Arial Narrow" w:cs="Arial"/>
          <w:sz w:val="24"/>
          <w:szCs w:val="24"/>
          <w:highlight w:val="black"/>
          <w:lang w:val="cs-CZ"/>
        </w:rPr>
        <w:t xml:space="preserve">. </w:t>
      </w:r>
      <w:proofErr w:type="spellStart"/>
      <w:r w:rsidRPr="00477F65">
        <w:rPr>
          <w:rFonts w:ascii="Arial Narrow" w:eastAsia="Arial" w:hAnsi="Arial Narrow" w:cs="Arial"/>
          <w:sz w:val="24"/>
          <w:szCs w:val="24"/>
          <w:highlight w:val="black"/>
          <w:lang w:val="cs-CZ"/>
        </w:rPr>
        <w:t>mal</w:t>
      </w:r>
      <w:proofErr w:type="spellEnd"/>
      <w:r w:rsidRPr="00477F65">
        <w:rPr>
          <w:rFonts w:ascii="Arial Narrow" w:eastAsia="Arial" w:hAnsi="Arial Narrow" w:cs="Arial"/>
          <w:sz w:val="24"/>
          <w:szCs w:val="24"/>
          <w:highlight w:val="black"/>
          <w:lang w:val="cs-CZ"/>
        </w:rPr>
        <w:t xml:space="preserve">. </w:t>
      </w:r>
      <w:r w:rsidR="00F74265" w:rsidRPr="00477F65">
        <w:rPr>
          <w:rFonts w:ascii="Arial Narrow" w:eastAsia="Arial" w:hAnsi="Arial Narrow" w:cs="Arial"/>
          <w:sz w:val="24"/>
          <w:szCs w:val="24"/>
          <w:highlight w:val="black"/>
          <w:lang w:val="cs-CZ"/>
        </w:rPr>
        <w:t xml:space="preserve">Irena </w:t>
      </w:r>
      <w:r w:rsidRPr="00477F65">
        <w:rPr>
          <w:rFonts w:ascii="Arial Narrow" w:hAnsi="Arial Narrow"/>
          <w:sz w:val="24"/>
          <w:szCs w:val="24"/>
          <w:highlight w:val="black"/>
          <w:lang w:val="cs-CZ"/>
        </w:rPr>
        <w:t>Macháčková</w:t>
      </w:r>
    </w:p>
    <w:p w14:paraId="69E198C7" w14:textId="77777777" w:rsidR="00664CD3" w:rsidRPr="000F66D1" w:rsidRDefault="0024321C" w:rsidP="00990361">
      <w:pPr>
        <w:pStyle w:val="Zkladntext"/>
        <w:rPr>
          <w:rFonts w:ascii="Arial Narrow" w:eastAsia="Arial" w:hAnsi="Arial Narrow" w:cs="Arial"/>
        </w:rPr>
      </w:pPr>
      <w:r w:rsidRPr="000F66D1">
        <w:rPr>
          <w:rFonts w:ascii="Arial Narrow" w:hAnsi="Arial Narrow"/>
        </w:rPr>
        <w:t>V technických záležitostech oprávněn jednat:</w:t>
      </w:r>
      <w:r w:rsidR="00F74265" w:rsidRPr="000F66D1">
        <w:rPr>
          <w:rFonts w:ascii="Arial Narrow" w:eastAsia="Arial" w:hAnsi="Arial Narrow" w:cs="Arial"/>
        </w:rPr>
        <w:t xml:space="preserve"> </w:t>
      </w:r>
      <w:r w:rsidRPr="00477F65">
        <w:rPr>
          <w:rFonts w:ascii="Arial Narrow" w:eastAsia="Arial" w:hAnsi="Arial Narrow" w:cs="Arial"/>
          <w:highlight w:val="black"/>
        </w:rPr>
        <w:t xml:space="preserve">Iva </w:t>
      </w:r>
      <w:proofErr w:type="spellStart"/>
      <w:r w:rsidRPr="00477F65">
        <w:rPr>
          <w:rFonts w:ascii="Arial Narrow" w:eastAsia="Arial" w:hAnsi="Arial Narrow" w:cs="Arial"/>
          <w:highlight w:val="black"/>
        </w:rPr>
        <w:t>Heranov</w:t>
      </w:r>
      <w:r w:rsidRPr="00477F65">
        <w:rPr>
          <w:rFonts w:ascii="Arial Narrow" w:hAnsi="Arial Narrow"/>
          <w:highlight w:val="black"/>
        </w:rPr>
        <w:t>á</w:t>
      </w:r>
      <w:proofErr w:type="spellEnd"/>
    </w:p>
    <w:p w14:paraId="0EAEFAD7" w14:textId="77777777" w:rsidR="00F74265" w:rsidRPr="000F66D1" w:rsidRDefault="0024321C" w:rsidP="00990361">
      <w:pPr>
        <w:rPr>
          <w:rFonts w:ascii="Arial Narrow" w:eastAsia="Arial" w:hAnsi="Arial Narrow" w:cs="Arial"/>
          <w:sz w:val="24"/>
          <w:szCs w:val="24"/>
          <w:lang w:val="cs-CZ"/>
        </w:rPr>
      </w:pPr>
      <w:r w:rsidRPr="000F66D1">
        <w:rPr>
          <w:rFonts w:ascii="Arial Narrow" w:hAnsi="Arial Narrow"/>
          <w:sz w:val="24"/>
          <w:szCs w:val="24"/>
          <w:lang w:val="cs-CZ"/>
        </w:rPr>
        <w:t>Číslo účtu:</w:t>
      </w:r>
      <w:r w:rsidR="00F74265" w:rsidRPr="000F66D1">
        <w:rPr>
          <w:rFonts w:ascii="Arial Narrow" w:eastAsia="Arial" w:hAnsi="Arial Narrow" w:cs="Arial"/>
          <w:sz w:val="24"/>
          <w:szCs w:val="24"/>
          <w:lang w:val="cs-CZ"/>
        </w:rPr>
        <w:t xml:space="preserve"> </w:t>
      </w:r>
      <w:r w:rsidRPr="000F66D1">
        <w:rPr>
          <w:rFonts w:ascii="Arial Narrow" w:eastAsia="Arial" w:hAnsi="Arial Narrow" w:cs="Arial"/>
          <w:sz w:val="24"/>
          <w:szCs w:val="24"/>
          <w:lang w:val="cs-CZ"/>
        </w:rPr>
        <w:t>2130607504/0600</w:t>
      </w:r>
      <w:r w:rsidR="00436E83">
        <w:rPr>
          <w:rFonts w:ascii="Arial Narrow" w:eastAsia="Arial" w:hAnsi="Arial Narrow" w:cs="Arial"/>
          <w:sz w:val="24"/>
          <w:szCs w:val="24"/>
          <w:lang w:val="cs-CZ"/>
        </w:rPr>
        <w:t xml:space="preserve">; </w:t>
      </w:r>
      <w:r w:rsidRPr="000F66D1">
        <w:rPr>
          <w:rFonts w:ascii="Arial Narrow" w:hAnsi="Arial Narrow"/>
          <w:sz w:val="24"/>
          <w:szCs w:val="24"/>
          <w:lang w:val="cs-CZ"/>
        </w:rPr>
        <w:t>IČ/DIČ:</w:t>
      </w:r>
      <w:r w:rsidR="00F74265" w:rsidRPr="000F66D1">
        <w:rPr>
          <w:rFonts w:ascii="Arial Narrow" w:hAnsi="Arial Narrow"/>
          <w:sz w:val="24"/>
          <w:szCs w:val="24"/>
          <w:lang w:val="cs-CZ"/>
        </w:rPr>
        <w:t xml:space="preserve"> </w:t>
      </w:r>
      <w:r w:rsidR="00A70617" w:rsidRPr="00477F65">
        <w:rPr>
          <w:rFonts w:ascii="Arial Narrow" w:eastAsia="Arial" w:hAnsi="Arial Narrow" w:cs="Arial"/>
          <w:sz w:val="24"/>
          <w:szCs w:val="24"/>
          <w:highlight w:val="black"/>
          <w:lang w:val="cs-CZ"/>
        </w:rPr>
        <w:t>63072793/CZ63072793</w:t>
      </w:r>
    </w:p>
    <w:p w14:paraId="69D9B6D6" w14:textId="77777777" w:rsidR="00664CD3" w:rsidRPr="000F66D1" w:rsidRDefault="0024321C" w:rsidP="00990361">
      <w:pPr>
        <w:rPr>
          <w:rFonts w:ascii="Arial Narrow" w:eastAsia="Arial" w:hAnsi="Arial Narrow" w:cs="Arial"/>
          <w:sz w:val="24"/>
          <w:szCs w:val="24"/>
          <w:lang w:val="cs-CZ"/>
        </w:rPr>
      </w:pPr>
      <w:r w:rsidRPr="00436E83">
        <w:rPr>
          <w:rFonts w:ascii="Arial Narrow" w:hAnsi="Arial Narrow"/>
          <w:sz w:val="22"/>
          <w:szCs w:val="22"/>
          <w:lang w:val="cs-CZ"/>
        </w:rPr>
        <w:t xml:space="preserve">Společnost je Zapsána v obchodním rejstříku vedeného Městským soudem v Praze, </w:t>
      </w:r>
      <w:proofErr w:type="spellStart"/>
      <w:r w:rsidRPr="00436E83">
        <w:rPr>
          <w:rFonts w:ascii="Arial Narrow" w:hAnsi="Arial Narrow"/>
          <w:sz w:val="22"/>
          <w:szCs w:val="22"/>
          <w:lang w:val="cs-CZ"/>
        </w:rPr>
        <w:t>oddí</w:t>
      </w:r>
      <w:proofErr w:type="spellEnd"/>
      <w:r w:rsidRPr="00436E83">
        <w:rPr>
          <w:rFonts w:ascii="Arial Narrow" w:hAnsi="Arial Narrow"/>
          <w:sz w:val="22"/>
          <w:szCs w:val="22"/>
          <w:lang w:val="nl-NL"/>
        </w:rPr>
        <w:t>l C, vlo</w:t>
      </w:r>
      <w:proofErr w:type="spellStart"/>
      <w:r w:rsidRPr="00436E83">
        <w:rPr>
          <w:rFonts w:ascii="Arial Narrow" w:hAnsi="Arial Narrow"/>
          <w:sz w:val="22"/>
          <w:szCs w:val="22"/>
          <w:lang w:val="cs-CZ"/>
        </w:rPr>
        <w:t>žka</w:t>
      </w:r>
      <w:proofErr w:type="spellEnd"/>
      <w:r w:rsidRPr="00436E83">
        <w:rPr>
          <w:rFonts w:ascii="Arial Narrow" w:hAnsi="Arial Narrow"/>
          <w:sz w:val="22"/>
          <w:szCs w:val="22"/>
          <w:lang w:val="cs-CZ"/>
        </w:rPr>
        <w:t xml:space="preserve"> 35928</w:t>
      </w:r>
      <w:r w:rsidRPr="000F66D1">
        <w:rPr>
          <w:rFonts w:ascii="Arial Narrow" w:hAnsi="Arial Narrow"/>
          <w:sz w:val="24"/>
          <w:szCs w:val="24"/>
          <w:lang w:val="cs-CZ"/>
        </w:rPr>
        <w:t xml:space="preserve"> </w:t>
      </w:r>
      <w:r w:rsidRPr="000F66D1">
        <w:rPr>
          <w:rFonts w:ascii="Arial Narrow" w:eastAsia="Arial" w:hAnsi="Arial Narrow" w:cs="Arial"/>
          <w:sz w:val="24"/>
          <w:szCs w:val="24"/>
          <w:lang w:val="cs-CZ"/>
        </w:rPr>
        <w:br/>
      </w:r>
      <w:r w:rsidR="00A70617" w:rsidRPr="000F66D1">
        <w:rPr>
          <w:rFonts w:ascii="Arial Narrow" w:hAnsi="Arial Narrow"/>
          <w:sz w:val="24"/>
          <w:szCs w:val="24"/>
          <w:lang w:val="cs-CZ"/>
        </w:rPr>
        <w:t xml:space="preserve">                                                  </w:t>
      </w:r>
      <w:proofErr w:type="gramStart"/>
      <w:r w:rsidR="00A70617" w:rsidRPr="000F66D1">
        <w:rPr>
          <w:rFonts w:ascii="Arial Narrow" w:hAnsi="Arial Narrow"/>
          <w:sz w:val="24"/>
          <w:szCs w:val="24"/>
          <w:lang w:val="cs-CZ"/>
        </w:rPr>
        <w:t xml:space="preserve">   </w:t>
      </w:r>
      <w:r w:rsidRPr="000F66D1">
        <w:rPr>
          <w:rFonts w:ascii="Arial Narrow" w:hAnsi="Arial Narrow"/>
          <w:sz w:val="24"/>
          <w:szCs w:val="24"/>
          <w:lang w:val="cs-CZ"/>
        </w:rPr>
        <w:t>(</w:t>
      </w:r>
      <w:proofErr w:type="gramEnd"/>
      <w:r w:rsidRPr="000F66D1">
        <w:rPr>
          <w:rFonts w:ascii="Arial Narrow" w:hAnsi="Arial Narrow"/>
          <w:sz w:val="24"/>
          <w:szCs w:val="24"/>
          <w:lang w:val="cs-CZ"/>
        </w:rPr>
        <w:t xml:space="preserve">dále jen </w:t>
      </w:r>
      <w:r w:rsidR="00DE6756">
        <w:rPr>
          <w:rFonts w:ascii="Arial Narrow" w:hAnsi="Arial Narrow"/>
          <w:sz w:val="24"/>
          <w:szCs w:val="24"/>
          <w:lang w:val="cs-CZ"/>
        </w:rPr>
        <w:t>zhotovi</w:t>
      </w:r>
      <w:r w:rsidRPr="000F66D1">
        <w:rPr>
          <w:rFonts w:ascii="Arial Narrow" w:hAnsi="Arial Narrow"/>
          <w:sz w:val="24"/>
          <w:szCs w:val="24"/>
          <w:lang w:val="cs-CZ"/>
        </w:rPr>
        <w:t>tel)</w:t>
      </w:r>
    </w:p>
    <w:p w14:paraId="60481A70" w14:textId="77777777" w:rsidR="00664CD3" w:rsidRPr="000F66D1" w:rsidRDefault="00664CD3" w:rsidP="00990361">
      <w:pPr>
        <w:widowControl w:val="0"/>
        <w:ind w:left="3540"/>
        <w:jc w:val="both"/>
        <w:rPr>
          <w:rFonts w:ascii="Arial Narrow" w:eastAsia="Arial" w:hAnsi="Arial Narrow" w:cs="Arial"/>
          <w:sz w:val="24"/>
          <w:szCs w:val="24"/>
          <w:lang w:val="cs-CZ"/>
        </w:rPr>
      </w:pPr>
    </w:p>
    <w:p w14:paraId="492B2DB4" w14:textId="77777777" w:rsidR="00664CD3" w:rsidRPr="000F66D1" w:rsidRDefault="0024321C" w:rsidP="00990361">
      <w:pPr>
        <w:jc w:val="center"/>
        <w:rPr>
          <w:rFonts w:ascii="Arial Narrow" w:eastAsia="Arial Bold" w:hAnsi="Arial Narrow" w:cs="Arial Bold"/>
          <w:sz w:val="24"/>
          <w:szCs w:val="24"/>
          <w:u w:val="single"/>
          <w:lang w:val="pl-PL"/>
        </w:rPr>
      </w:pPr>
      <w:r w:rsidRPr="00B14F61">
        <w:rPr>
          <w:rFonts w:ascii="Arial Narrow" w:hAnsi="Arial Narrow"/>
          <w:sz w:val="24"/>
          <w:szCs w:val="24"/>
          <w:u w:val="single"/>
          <w:lang w:val="pl-PL"/>
        </w:rPr>
        <w:t>Čl. I.</w:t>
      </w:r>
      <w:r w:rsidR="00B14F61" w:rsidRPr="00B14F61">
        <w:rPr>
          <w:rFonts w:ascii="Arial Narrow" w:hAnsi="Arial Narrow"/>
          <w:sz w:val="24"/>
          <w:szCs w:val="24"/>
          <w:u w:val="single"/>
          <w:lang w:val="pl-PL"/>
        </w:rPr>
        <w:t xml:space="preserve"> </w:t>
      </w:r>
      <w:r w:rsidRPr="000F66D1">
        <w:rPr>
          <w:rFonts w:ascii="Arial Narrow" w:hAnsi="Arial Narrow"/>
          <w:sz w:val="24"/>
          <w:szCs w:val="24"/>
          <w:u w:val="single"/>
          <w:lang w:val="pl-PL"/>
        </w:rPr>
        <w:t>Výchozí podklady a údaje</w:t>
      </w:r>
    </w:p>
    <w:p w14:paraId="18852544" w14:textId="77777777" w:rsidR="00664CD3" w:rsidRPr="000F66D1" w:rsidRDefault="0024321C" w:rsidP="00990361">
      <w:pPr>
        <w:widowControl w:val="0"/>
        <w:jc w:val="both"/>
        <w:rPr>
          <w:rFonts w:ascii="Arial Narrow" w:eastAsia="Arial" w:hAnsi="Arial Narrow" w:cs="Arial"/>
          <w:sz w:val="24"/>
          <w:szCs w:val="24"/>
          <w:lang w:val="pl-PL"/>
        </w:rPr>
      </w:pPr>
      <w:r w:rsidRPr="000F66D1">
        <w:rPr>
          <w:rFonts w:ascii="Arial Narrow" w:hAnsi="Arial Narrow"/>
          <w:sz w:val="24"/>
          <w:szCs w:val="24"/>
          <w:lang w:val="pl-PL"/>
        </w:rPr>
        <w:t>Podkladem k uzavření smlouvy jsou:</w:t>
      </w:r>
    </w:p>
    <w:p w14:paraId="46F35122" w14:textId="77777777" w:rsidR="00664CD3" w:rsidRPr="00DE6756" w:rsidRDefault="0024321C" w:rsidP="00990361">
      <w:pPr>
        <w:keepNext/>
        <w:numPr>
          <w:ilvl w:val="0"/>
          <w:numId w:val="1"/>
        </w:numPr>
        <w:tabs>
          <w:tab w:val="num" w:pos="687"/>
          <w:tab w:val="left" w:pos="720"/>
        </w:tabs>
        <w:ind w:left="687" w:hanging="327"/>
        <w:jc w:val="both"/>
        <w:rPr>
          <w:rFonts w:ascii="Arial Narrow" w:eastAsia="Arial" w:hAnsi="Arial Narrow" w:cs="Arial"/>
          <w:sz w:val="24"/>
          <w:szCs w:val="24"/>
          <w:lang w:val="pl-PL"/>
        </w:rPr>
      </w:pPr>
      <w:r w:rsidRPr="00DE6756">
        <w:rPr>
          <w:rFonts w:ascii="Arial Narrow" w:hAnsi="Arial Narrow"/>
          <w:sz w:val="24"/>
          <w:szCs w:val="24"/>
          <w:lang w:val="pl-PL"/>
        </w:rPr>
        <w:t xml:space="preserve">Soutěžní podmínky a zadávací dokumentace příslušné veřejné zakázky s názvem </w:t>
      </w:r>
      <w:r w:rsidRPr="00DE6756">
        <w:rPr>
          <w:rFonts w:ascii="Arial Narrow" w:hAnsi="Arial Narrow"/>
          <w:spacing w:val="7"/>
          <w:sz w:val="24"/>
          <w:szCs w:val="24"/>
          <w:lang w:val="pl-PL"/>
        </w:rPr>
        <w:t>„</w:t>
      </w:r>
      <w:r w:rsidRPr="000F66D1">
        <w:rPr>
          <w:rFonts w:ascii="Arial Narrow" w:hAnsi="Arial Narrow"/>
          <w:sz w:val="24"/>
          <w:szCs w:val="24"/>
          <w:lang w:val="sv-SE"/>
        </w:rPr>
        <w:t>Grafick</w:t>
      </w:r>
      <w:r w:rsidRPr="00DE6756">
        <w:rPr>
          <w:rFonts w:ascii="Arial Narrow" w:hAnsi="Arial Narrow"/>
          <w:sz w:val="24"/>
          <w:szCs w:val="24"/>
          <w:lang w:val="pl-PL"/>
        </w:rPr>
        <w:t>á příprava a tisk publikace Ecce patrona nostra aneb Středočeský památník oslav 1100</w:t>
      </w:r>
      <w:r w:rsidR="00DE6756">
        <w:rPr>
          <w:rFonts w:ascii="Arial Narrow" w:hAnsi="Arial Narrow"/>
          <w:sz w:val="24"/>
          <w:szCs w:val="24"/>
          <w:lang w:val="pl-PL"/>
        </w:rPr>
        <w:t>.</w:t>
      </w:r>
      <w:r w:rsidRPr="00DE6756">
        <w:rPr>
          <w:rFonts w:ascii="Arial Narrow" w:hAnsi="Arial Narrow"/>
          <w:sz w:val="24"/>
          <w:szCs w:val="24"/>
          <w:lang w:val="pl-PL"/>
        </w:rPr>
        <w:t xml:space="preserve"> výročí mučednictví sv. Ludmily“ realizované v souladu s ustanoveními zákona č. 134/2016 Sb., </w:t>
      </w:r>
      <w:r w:rsidR="00DE6756">
        <w:rPr>
          <w:rFonts w:ascii="Arial Narrow" w:hAnsi="Arial Narrow"/>
          <w:sz w:val="24"/>
          <w:szCs w:val="24"/>
          <w:lang w:val="pl-PL"/>
        </w:rPr>
        <w:br/>
      </w:r>
      <w:r w:rsidRPr="00DE6756">
        <w:rPr>
          <w:rFonts w:ascii="Arial Narrow" w:hAnsi="Arial Narrow"/>
          <w:sz w:val="24"/>
          <w:szCs w:val="24"/>
          <w:lang w:val="pl-PL"/>
        </w:rPr>
        <w:t>o zadávání veřejných zakázek, ve znění pozdějších předpisů (dále jen „ZZVZ“).</w:t>
      </w:r>
    </w:p>
    <w:p w14:paraId="7F7C5E5D" w14:textId="77777777" w:rsidR="00664CD3" w:rsidRPr="00DE6756" w:rsidRDefault="0024321C" w:rsidP="00990361">
      <w:pPr>
        <w:pStyle w:val="Zkladntext"/>
        <w:numPr>
          <w:ilvl w:val="0"/>
          <w:numId w:val="1"/>
        </w:numPr>
        <w:tabs>
          <w:tab w:val="clear" w:pos="720"/>
          <w:tab w:val="num" w:pos="753"/>
        </w:tabs>
        <w:ind w:left="753" w:hanging="393"/>
        <w:rPr>
          <w:rFonts w:ascii="Arial Narrow" w:eastAsia="Arial" w:hAnsi="Arial Narrow" w:cs="Arial"/>
        </w:rPr>
      </w:pPr>
      <w:r w:rsidRPr="00DE6756">
        <w:rPr>
          <w:rFonts w:ascii="Arial Narrow" w:hAnsi="Arial Narrow"/>
        </w:rPr>
        <w:t xml:space="preserve">Nabídka zhotovitele ze dne </w:t>
      </w:r>
      <w:r w:rsidR="00DE6756" w:rsidRPr="00DE6756">
        <w:rPr>
          <w:rFonts w:ascii="Arial Narrow" w:hAnsi="Arial Narrow"/>
        </w:rPr>
        <w:t>29. 8. 2022.</w:t>
      </w:r>
    </w:p>
    <w:p w14:paraId="613D0DE5" w14:textId="77777777" w:rsidR="00664CD3" w:rsidRPr="000F66D1" w:rsidRDefault="00664CD3" w:rsidP="00990361">
      <w:pPr>
        <w:pStyle w:val="Zkladntextodsazen2"/>
        <w:rPr>
          <w:rFonts w:ascii="Arial Narrow" w:eastAsia="Arial" w:hAnsi="Arial Narrow" w:cs="Arial"/>
          <w:sz w:val="24"/>
          <w:szCs w:val="24"/>
        </w:rPr>
      </w:pPr>
    </w:p>
    <w:p w14:paraId="7E4AEA9F" w14:textId="77777777" w:rsidR="00664CD3" w:rsidRPr="000F66D1" w:rsidRDefault="0024321C" w:rsidP="00990361">
      <w:pPr>
        <w:pStyle w:val="l-L1"/>
        <w:spacing w:before="0" w:after="0" w:line="240" w:lineRule="auto"/>
        <w:ind w:left="0"/>
        <w:rPr>
          <w:rFonts w:ascii="Arial Narrow" w:eastAsia="Arial Bold" w:hAnsi="Arial Narrow" w:cs="Arial Bold"/>
          <w:sz w:val="24"/>
          <w:szCs w:val="24"/>
        </w:rPr>
      </w:pPr>
      <w:r w:rsidRPr="00B14F61">
        <w:rPr>
          <w:rFonts w:ascii="Arial Narrow" w:hAnsi="Arial Narrow"/>
          <w:sz w:val="24"/>
          <w:szCs w:val="24"/>
        </w:rPr>
        <w:t>Čl. II.</w:t>
      </w:r>
      <w:r w:rsidR="00F74265" w:rsidRPr="00B14F61">
        <w:rPr>
          <w:rFonts w:ascii="Arial Narrow" w:hAnsi="Arial Narrow"/>
          <w:sz w:val="24"/>
          <w:szCs w:val="24"/>
        </w:rPr>
        <w:t xml:space="preserve"> </w:t>
      </w:r>
      <w:r w:rsidRPr="000F66D1">
        <w:rPr>
          <w:rFonts w:ascii="Arial Narrow" w:hAnsi="Arial Narrow"/>
          <w:sz w:val="24"/>
          <w:szCs w:val="24"/>
        </w:rPr>
        <w:t>Předmět smlouvy a místo plnění</w:t>
      </w:r>
    </w:p>
    <w:p w14:paraId="1B17CD33" w14:textId="77777777" w:rsidR="00664CD3" w:rsidRPr="000F66D1" w:rsidRDefault="0024321C" w:rsidP="00990361">
      <w:pPr>
        <w:pStyle w:val="l-L1"/>
        <w:numPr>
          <w:ilvl w:val="0"/>
          <w:numId w:val="2"/>
        </w:numPr>
        <w:tabs>
          <w:tab w:val="num" w:pos="501"/>
        </w:tabs>
        <w:spacing w:before="0" w:after="0" w:line="240" w:lineRule="auto"/>
        <w:ind w:left="501" w:hanging="360"/>
        <w:jc w:val="both"/>
        <w:rPr>
          <w:rFonts w:ascii="Arial Narrow" w:eastAsia="Arial" w:hAnsi="Arial Narrow" w:cs="Arial"/>
          <w:b/>
          <w:bCs/>
          <w:sz w:val="24"/>
          <w:szCs w:val="24"/>
          <w:u w:val="none"/>
        </w:rPr>
      </w:pPr>
      <w:r w:rsidRPr="000F66D1">
        <w:rPr>
          <w:rFonts w:ascii="Arial Narrow" w:hAnsi="Arial Narrow"/>
          <w:sz w:val="24"/>
          <w:szCs w:val="24"/>
          <w:u w:val="none"/>
        </w:rPr>
        <w:t>Předmětem smlouvy je závazek zhotovitele realizovat za úplatu pro objednatele dílo</w:t>
      </w:r>
      <w:r w:rsidRPr="000F66D1">
        <w:rPr>
          <w:rFonts w:ascii="Arial Narrow" w:hAnsi="Arial Narrow"/>
          <w:b/>
          <w:bCs/>
          <w:i/>
          <w:iCs/>
          <w:sz w:val="24"/>
          <w:szCs w:val="24"/>
          <w:u w:val="none"/>
          <w:lang w:val="sv-SE"/>
        </w:rPr>
        <w:t>: Grafick</w:t>
      </w:r>
      <w:r w:rsidRPr="000F66D1">
        <w:rPr>
          <w:rFonts w:ascii="Arial Narrow" w:hAnsi="Arial Narrow"/>
          <w:b/>
          <w:bCs/>
          <w:i/>
          <w:iCs/>
          <w:sz w:val="24"/>
          <w:szCs w:val="24"/>
          <w:u w:val="none"/>
        </w:rPr>
        <w:t xml:space="preserve">á příprava a tisk publikace Ecce patrona nostra aneb </w:t>
      </w:r>
      <w:r w:rsidR="00DE6756">
        <w:rPr>
          <w:rFonts w:ascii="Arial Narrow" w:hAnsi="Arial Narrow"/>
          <w:b/>
          <w:bCs/>
          <w:i/>
          <w:iCs/>
          <w:sz w:val="24"/>
          <w:szCs w:val="24"/>
          <w:u w:val="none"/>
        </w:rPr>
        <w:t xml:space="preserve">Středočeský památník oslav 1100. </w:t>
      </w:r>
      <w:r w:rsidRPr="000F66D1">
        <w:rPr>
          <w:rFonts w:ascii="Arial Narrow" w:hAnsi="Arial Narrow"/>
          <w:b/>
          <w:bCs/>
          <w:i/>
          <w:iCs/>
          <w:sz w:val="24"/>
          <w:szCs w:val="24"/>
          <w:u w:val="none"/>
        </w:rPr>
        <w:t>výročí mučednictví sv. Ludmily</w:t>
      </w:r>
      <w:r w:rsidR="00DE6756">
        <w:rPr>
          <w:rFonts w:ascii="Arial Narrow" w:hAnsi="Arial Narrow"/>
          <w:b/>
          <w:bCs/>
          <w:i/>
          <w:iCs/>
          <w:sz w:val="24"/>
          <w:szCs w:val="24"/>
          <w:u w:val="none"/>
        </w:rPr>
        <w:t xml:space="preserve"> </w:t>
      </w:r>
      <w:r w:rsidR="00DE6756" w:rsidRPr="00DE6756">
        <w:rPr>
          <w:rFonts w:ascii="Arial Narrow" w:hAnsi="Arial Narrow"/>
          <w:bCs/>
          <w:iCs/>
          <w:sz w:val="24"/>
          <w:szCs w:val="24"/>
          <w:u w:val="none"/>
        </w:rPr>
        <w:t>(dále jen dílo)</w:t>
      </w:r>
      <w:r w:rsidR="00DE6756">
        <w:rPr>
          <w:rFonts w:ascii="Arial Narrow" w:hAnsi="Arial Narrow"/>
          <w:b/>
          <w:bCs/>
          <w:i/>
          <w:iCs/>
          <w:sz w:val="24"/>
          <w:szCs w:val="24"/>
          <w:u w:val="none"/>
        </w:rPr>
        <w:t>.</w:t>
      </w:r>
    </w:p>
    <w:p w14:paraId="7B27E5AE" w14:textId="77777777" w:rsidR="00DE6756" w:rsidRDefault="00DE6756" w:rsidP="00990361">
      <w:pPr>
        <w:jc w:val="center"/>
        <w:rPr>
          <w:rFonts w:ascii="Arial Narrow" w:hAnsi="Arial Narrow"/>
          <w:sz w:val="24"/>
          <w:szCs w:val="24"/>
          <w:lang w:val="pl-PL"/>
        </w:rPr>
      </w:pPr>
    </w:p>
    <w:p w14:paraId="44A34157" w14:textId="77777777" w:rsidR="00664CD3" w:rsidRPr="000F66D1" w:rsidRDefault="0024321C" w:rsidP="00990361">
      <w:pPr>
        <w:jc w:val="center"/>
        <w:rPr>
          <w:rFonts w:ascii="Arial Narrow" w:eastAsia="Arial Bold" w:hAnsi="Arial Narrow" w:cs="Arial Bold"/>
          <w:sz w:val="24"/>
          <w:szCs w:val="24"/>
          <w:u w:val="single"/>
          <w:lang w:val="pl-PL"/>
        </w:rPr>
      </w:pPr>
      <w:r w:rsidRPr="00B14F61">
        <w:rPr>
          <w:rFonts w:ascii="Arial Narrow" w:hAnsi="Arial Narrow"/>
          <w:sz w:val="24"/>
          <w:szCs w:val="24"/>
          <w:u w:val="single"/>
          <w:lang w:val="pl-PL"/>
        </w:rPr>
        <w:t>Čl. III.</w:t>
      </w:r>
      <w:r w:rsidR="00B14F61" w:rsidRPr="00B14F61">
        <w:rPr>
          <w:rFonts w:ascii="Arial Narrow" w:hAnsi="Arial Narrow"/>
          <w:sz w:val="24"/>
          <w:szCs w:val="24"/>
          <w:u w:val="single"/>
          <w:lang w:val="pl-PL"/>
        </w:rPr>
        <w:t xml:space="preserve"> </w:t>
      </w:r>
      <w:r w:rsidRPr="000F66D1">
        <w:rPr>
          <w:rFonts w:ascii="Arial Narrow" w:hAnsi="Arial Narrow"/>
          <w:sz w:val="24"/>
          <w:szCs w:val="24"/>
          <w:u w:val="single"/>
          <w:lang w:val="pl-PL"/>
        </w:rPr>
        <w:t xml:space="preserve">Doba a délka plnění </w:t>
      </w:r>
    </w:p>
    <w:p w14:paraId="460E8DA2" w14:textId="77777777" w:rsidR="00664CD3" w:rsidRPr="000F66D1" w:rsidRDefault="0024321C" w:rsidP="00DE6756">
      <w:pPr>
        <w:pStyle w:val="Nadpis2"/>
        <w:numPr>
          <w:ilvl w:val="0"/>
          <w:numId w:val="3"/>
        </w:numPr>
        <w:tabs>
          <w:tab w:val="clear" w:pos="643"/>
          <w:tab w:val="num" w:pos="709"/>
        </w:tabs>
        <w:ind w:left="741" w:hanging="458"/>
        <w:rPr>
          <w:rFonts w:ascii="Arial Narrow" w:eastAsia="Arial Bold" w:hAnsi="Arial Narrow" w:cs="Arial Bold"/>
          <w:sz w:val="24"/>
          <w:szCs w:val="24"/>
          <w:u w:val="none"/>
        </w:rPr>
      </w:pPr>
      <w:r w:rsidRPr="000F66D1">
        <w:rPr>
          <w:rFonts w:ascii="Arial Narrow" w:hAnsi="Arial Narrow"/>
          <w:sz w:val="24"/>
          <w:szCs w:val="24"/>
          <w:u w:val="none"/>
        </w:rPr>
        <w:t>Podklady pro grafiku a zlom budou kompletně předány nejpozději 24. 10. 2022.</w:t>
      </w:r>
    </w:p>
    <w:p w14:paraId="375C5053" w14:textId="77777777" w:rsidR="00664CD3" w:rsidRPr="000F66D1" w:rsidRDefault="0024321C" w:rsidP="00990361">
      <w:pPr>
        <w:numPr>
          <w:ilvl w:val="0"/>
          <w:numId w:val="3"/>
        </w:numPr>
        <w:tabs>
          <w:tab w:val="clear" w:pos="643"/>
          <w:tab w:val="num" w:pos="610"/>
        </w:tabs>
        <w:ind w:left="610" w:hanging="327"/>
        <w:rPr>
          <w:rFonts w:ascii="Arial Narrow" w:eastAsia="Arial" w:hAnsi="Arial Narrow" w:cs="Arial"/>
          <w:sz w:val="24"/>
          <w:szCs w:val="24"/>
          <w:lang w:val="pl-PL"/>
        </w:rPr>
      </w:pPr>
      <w:r w:rsidRPr="000F66D1">
        <w:rPr>
          <w:rFonts w:ascii="Arial Narrow" w:hAnsi="Arial Narrow"/>
          <w:sz w:val="24"/>
          <w:szCs w:val="24"/>
          <w:lang w:val="pl-PL"/>
        </w:rPr>
        <w:t>Dílo bude dokončeno nejpozději do 5. 12. 2022.</w:t>
      </w:r>
    </w:p>
    <w:p w14:paraId="6B825D23" w14:textId="77777777" w:rsidR="00990361" w:rsidRPr="00B14F61" w:rsidRDefault="00990361" w:rsidP="00990361">
      <w:pPr>
        <w:jc w:val="center"/>
        <w:rPr>
          <w:rFonts w:ascii="Arial Narrow" w:hAnsi="Arial Narrow"/>
          <w:sz w:val="24"/>
          <w:szCs w:val="24"/>
          <w:u w:val="single"/>
          <w:lang w:val="pl-PL"/>
        </w:rPr>
      </w:pPr>
    </w:p>
    <w:p w14:paraId="033BF185" w14:textId="77777777" w:rsidR="00664CD3" w:rsidRPr="000F66D1" w:rsidRDefault="0024321C" w:rsidP="00990361">
      <w:pPr>
        <w:jc w:val="center"/>
        <w:rPr>
          <w:rFonts w:ascii="Arial Narrow" w:eastAsia="Arial Bold" w:hAnsi="Arial Narrow" w:cs="Arial Bold"/>
          <w:sz w:val="24"/>
          <w:szCs w:val="24"/>
          <w:u w:val="single"/>
          <w:lang w:val="pl-PL"/>
        </w:rPr>
      </w:pPr>
      <w:r w:rsidRPr="00B14F61">
        <w:rPr>
          <w:rFonts w:ascii="Arial Narrow" w:hAnsi="Arial Narrow"/>
          <w:sz w:val="24"/>
          <w:szCs w:val="24"/>
          <w:u w:val="single"/>
          <w:lang w:val="pl-PL"/>
        </w:rPr>
        <w:t>Čl. IV.</w:t>
      </w:r>
      <w:r w:rsidR="00B14F61" w:rsidRPr="00B14F61">
        <w:rPr>
          <w:rFonts w:ascii="Arial Narrow" w:hAnsi="Arial Narrow"/>
          <w:sz w:val="24"/>
          <w:szCs w:val="24"/>
          <w:u w:val="single"/>
          <w:lang w:val="pl-PL"/>
        </w:rPr>
        <w:t xml:space="preserve"> </w:t>
      </w:r>
      <w:r w:rsidRPr="00B14F61">
        <w:rPr>
          <w:rFonts w:ascii="Arial Narrow" w:hAnsi="Arial Narrow"/>
          <w:sz w:val="24"/>
          <w:szCs w:val="24"/>
          <w:u w:val="single"/>
          <w:lang w:val="pl-PL"/>
        </w:rPr>
        <w:t>C</w:t>
      </w:r>
      <w:r w:rsidRPr="000F66D1">
        <w:rPr>
          <w:rFonts w:ascii="Arial Narrow" w:hAnsi="Arial Narrow"/>
          <w:sz w:val="24"/>
          <w:szCs w:val="24"/>
          <w:u w:val="single"/>
          <w:lang w:val="pl-PL"/>
        </w:rPr>
        <w:t>ena a způsob platby</w:t>
      </w:r>
    </w:p>
    <w:p w14:paraId="2DAD1AB6" w14:textId="77777777" w:rsidR="00664CD3" w:rsidRPr="000F66D1" w:rsidRDefault="0024321C" w:rsidP="00990361">
      <w:pPr>
        <w:numPr>
          <w:ilvl w:val="0"/>
          <w:numId w:val="4"/>
        </w:numPr>
        <w:tabs>
          <w:tab w:val="clear" w:pos="567"/>
          <w:tab w:val="num" w:pos="534"/>
        </w:tabs>
        <w:ind w:left="534" w:hanging="327"/>
        <w:jc w:val="both"/>
        <w:rPr>
          <w:rFonts w:ascii="Arial Narrow" w:eastAsia="Arial" w:hAnsi="Arial Narrow" w:cs="Arial"/>
          <w:sz w:val="24"/>
          <w:szCs w:val="24"/>
        </w:rPr>
      </w:pPr>
      <w:r w:rsidRPr="000F66D1">
        <w:rPr>
          <w:rFonts w:ascii="Arial Narrow" w:hAnsi="Arial Narrow"/>
          <w:sz w:val="24"/>
          <w:szCs w:val="24"/>
          <w:lang w:val="pl-PL"/>
        </w:rPr>
        <w:t xml:space="preserve">Cena za provedení díla vychází z nabídky zhotovitele a obsahuje veškeré náklady zhotovitele na zhotovení díla dle specifikace / přiloha č 1. </w:t>
      </w:r>
      <w:r w:rsidRPr="00DE6756">
        <w:rPr>
          <w:rFonts w:ascii="Arial Narrow" w:hAnsi="Arial Narrow"/>
          <w:sz w:val="24"/>
          <w:szCs w:val="24"/>
          <w:lang w:val="pl-PL"/>
        </w:rPr>
        <w:t xml:space="preserve">Zhotovitel je povinen se sám ujistit o správnosti a dostatečnosti své nabídky. </w:t>
      </w:r>
      <w:proofErr w:type="spellStart"/>
      <w:r w:rsidRPr="000F66D1">
        <w:rPr>
          <w:rFonts w:ascii="Arial Narrow" w:hAnsi="Arial Narrow"/>
          <w:sz w:val="24"/>
          <w:szCs w:val="24"/>
        </w:rPr>
        <w:t>Takto</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stanovená</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cena</w:t>
      </w:r>
      <w:proofErr w:type="spellEnd"/>
      <w:r w:rsidRPr="000F66D1">
        <w:rPr>
          <w:rFonts w:ascii="Arial Narrow" w:hAnsi="Arial Narrow"/>
          <w:sz w:val="24"/>
          <w:szCs w:val="24"/>
        </w:rPr>
        <w:t xml:space="preserve"> je </w:t>
      </w:r>
      <w:proofErr w:type="spellStart"/>
      <w:r w:rsidRPr="000F66D1">
        <w:rPr>
          <w:rFonts w:ascii="Arial Narrow" w:hAnsi="Arial Narrow"/>
          <w:sz w:val="24"/>
          <w:szCs w:val="24"/>
        </w:rPr>
        <w:t>cenou</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konečnou</w:t>
      </w:r>
      <w:proofErr w:type="spellEnd"/>
      <w:r w:rsidRPr="000F66D1">
        <w:rPr>
          <w:rFonts w:ascii="Arial Narrow" w:hAnsi="Arial Narrow"/>
          <w:sz w:val="24"/>
          <w:szCs w:val="24"/>
        </w:rPr>
        <w:t xml:space="preserve"> a </w:t>
      </w:r>
      <w:proofErr w:type="spellStart"/>
      <w:r w:rsidRPr="000F66D1">
        <w:rPr>
          <w:rFonts w:ascii="Arial Narrow" w:hAnsi="Arial Narrow"/>
          <w:sz w:val="24"/>
          <w:szCs w:val="24"/>
        </w:rPr>
        <w:t>nejvýše</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přípustnou</w:t>
      </w:r>
      <w:proofErr w:type="spellEnd"/>
      <w:r w:rsidRPr="000F66D1">
        <w:rPr>
          <w:rFonts w:ascii="Arial Narrow" w:hAnsi="Arial Narrow"/>
          <w:sz w:val="24"/>
          <w:szCs w:val="24"/>
        </w:rPr>
        <w:t>.</w:t>
      </w:r>
    </w:p>
    <w:p w14:paraId="64E69614" w14:textId="77777777" w:rsidR="00664CD3" w:rsidRPr="000F66D1" w:rsidRDefault="0024321C" w:rsidP="00990361">
      <w:pPr>
        <w:numPr>
          <w:ilvl w:val="0"/>
          <w:numId w:val="5"/>
        </w:numPr>
        <w:tabs>
          <w:tab w:val="clear" w:pos="603"/>
          <w:tab w:val="num" w:pos="567"/>
        </w:tabs>
        <w:ind w:left="567" w:hanging="360"/>
        <w:rPr>
          <w:rFonts w:ascii="Arial Narrow" w:eastAsia="Arial" w:hAnsi="Arial Narrow" w:cs="Arial"/>
          <w:sz w:val="24"/>
          <w:szCs w:val="24"/>
        </w:rPr>
      </w:pPr>
      <w:r w:rsidRPr="000F66D1">
        <w:rPr>
          <w:rFonts w:ascii="Arial Narrow" w:hAnsi="Arial Narrow"/>
          <w:sz w:val="24"/>
          <w:szCs w:val="24"/>
        </w:rPr>
        <w:t xml:space="preserve">Cena je </w:t>
      </w:r>
      <w:proofErr w:type="spellStart"/>
      <w:r w:rsidRPr="000F66D1">
        <w:rPr>
          <w:rFonts w:ascii="Arial Narrow" w:hAnsi="Arial Narrow"/>
          <w:sz w:val="24"/>
          <w:szCs w:val="24"/>
        </w:rPr>
        <w:t>stanovena</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ve</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výši</w:t>
      </w:r>
      <w:proofErr w:type="spellEnd"/>
      <w:r w:rsidRPr="000F66D1">
        <w:rPr>
          <w:rFonts w:ascii="Arial Narrow" w:hAnsi="Arial Narrow"/>
          <w:sz w:val="24"/>
          <w:szCs w:val="24"/>
        </w:rPr>
        <w:t xml:space="preserve"> 217 </w:t>
      </w:r>
      <w:proofErr w:type="gramStart"/>
      <w:r w:rsidRPr="000F66D1">
        <w:rPr>
          <w:rFonts w:ascii="Arial Narrow" w:hAnsi="Arial Narrow"/>
          <w:sz w:val="24"/>
          <w:szCs w:val="24"/>
        </w:rPr>
        <w:t>700,-</w:t>
      </w:r>
      <w:proofErr w:type="gramEnd"/>
      <w:r w:rsidRPr="000F66D1">
        <w:rPr>
          <w:rFonts w:ascii="Arial Narrow" w:hAnsi="Arial Narrow"/>
          <w:sz w:val="24"/>
          <w:szCs w:val="24"/>
        </w:rPr>
        <w:t xml:space="preserve"> </w:t>
      </w:r>
      <w:proofErr w:type="spellStart"/>
      <w:r w:rsidRPr="000F66D1">
        <w:rPr>
          <w:rFonts w:ascii="Arial Narrow" w:hAnsi="Arial Narrow"/>
          <w:sz w:val="24"/>
          <w:szCs w:val="24"/>
        </w:rPr>
        <w:t>Kč</w:t>
      </w:r>
      <w:proofErr w:type="spellEnd"/>
      <w:r w:rsidRPr="000F66D1">
        <w:rPr>
          <w:rFonts w:ascii="Arial Narrow" w:hAnsi="Arial Narrow"/>
          <w:sz w:val="24"/>
          <w:szCs w:val="24"/>
        </w:rPr>
        <w:t xml:space="preserve"> bez DPH 10% 21 770,- Cena </w:t>
      </w:r>
      <w:proofErr w:type="spellStart"/>
      <w:r w:rsidRPr="000F66D1">
        <w:rPr>
          <w:rFonts w:ascii="Arial Narrow" w:hAnsi="Arial Narrow"/>
          <w:sz w:val="24"/>
          <w:szCs w:val="24"/>
        </w:rPr>
        <w:t>včetně</w:t>
      </w:r>
      <w:proofErr w:type="spellEnd"/>
      <w:r w:rsidRPr="000F66D1">
        <w:rPr>
          <w:rFonts w:ascii="Arial Narrow" w:hAnsi="Arial Narrow"/>
          <w:sz w:val="24"/>
          <w:szCs w:val="24"/>
        </w:rPr>
        <w:t xml:space="preserve"> DPH </w:t>
      </w:r>
      <w:proofErr w:type="spellStart"/>
      <w:r w:rsidRPr="000F66D1">
        <w:rPr>
          <w:rFonts w:ascii="Arial Narrow" w:hAnsi="Arial Narrow"/>
          <w:sz w:val="24"/>
          <w:szCs w:val="24"/>
        </w:rPr>
        <w:t>činí</w:t>
      </w:r>
      <w:proofErr w:type="spellEnd"/>
      <w:r w:rsidRPr="000F66D1">
        <w:rPr>
          <w:rFonts w:ascii="Arial Narrow" w:hAnsi="Arial Narrow"/>
          <w:sz w:val="24"/>
          <w:szCs w:val="24"/>
        </w:rPr>
        <w:t xml:space="preserve"> 239 470,- </w:t>
      </w:r>
      <w:proofErr w:type="spellStart"/>
      <w:r w:rsidRPr="000F66D1">
        <w:rPr>
          <w:rFonts w:ascii="Arial Narrow" w:hAnsi="Arial Narrow"/>
          <w:sz w:val="24"/>
          <w:szCs w:val="24"/>
        </w:rPr>
        <w:t>Kč</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dvěstětřicetdevěttisícčtyřistasedmdesát</w:t>
      </w:r>
      <w:r w:rsidR="00F74265" w:rsidRPr="000F66D1">
        <w:rPr>
          <w:rFonts w:ascii="Arial Narrow" w:hAnsi="Arial Narrow"/>
          <w:sz w:val="24"/>
          <w:szCs w:val="24"/>
        </w:rPr>
        <w:t>korunčeských</w:t>
      </w:r>
      <w:proofErr w:type="spellEnd"/>
      <w:r w:rsidRPr="000F66D1">
        <w:rPr>
          <w:rFonts w:ascii="Arial Narrow" w:hAnsi="Arial Narrow"/>
          <w:sz w:val="24"/>
          <w:szCs w:val="24"/>
        </w:rPr>
        <w:t>)</w:t>
      </w:r>
      <w:r w:rsidR="00F74265" w:rsidRPr="000F66D1">
        <w:rPr>
          <w:rFonts w:ascii="Arial Narrow" w:hAnsi="Arial Narrow"/>
          <w:sz w:val="24"/>
          <w:szCs w:val="24"/>
        </w:rPr>
        <w:t>.</w:t>
      </w:r>
    </w:p>
    <w:p w14:paraId="7D186590" w14:textId="77777777" w:rsidR="00664CD3" w:rsidRPr="000F66D1" w:rsidRDefault="0024321C" w:rsidP="00990361">
      <w:pPr>
        <w:numPr>
          <w:ilvl w:val="0"/>
          <w:numId w:val="6"/>
        </w:numPr>
        <w:tabs>
          <w:tab w:val="clear" w:pos="567"/>
          <w:tab w:val="num" w:pos="534"/>
        </w:tabs>
        <w:ind w:left="534" w:hanging="327"/>
        <w:rPr>
          <w:rFonts w:ascii="Arial Narrow" w:eastAsia="Arial" w:hAnsi="Arial Narrow" w:cs="Arial"/>
          <w:sz w:val="24"/>
          <w:szCs w:val="24"/>
        </w:rPr>
      </w:pPr>
      <w:proofErr w:type="spellStart"/>
      <w:r w:rsidRPr="000F66D1">
        <w:rPr>
          <w:rFonts w:ascii="Arial Narrow" w:hAnsi="Arial Narrow"/>
          <w:sz w:val="24"/>
          <w:szCs w:val="24"/>
        </w:rPr>
        <w:t>Platební</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podmínky</w:t>
      </w:r>
      <w:proofErr w:type="spellEnd"/>
      <w:r w:rsidR="00B14F61">
        <w:rPr>
          <w:rFonts w:ascii="Arial Narrow" w:hAnsi="Arial Narrow"/>
          <w:sz w:val="24"/>
          <w:szCs w:val="24"/>
        </w:rPr>
        <w:t>:</w:t>
      </w:r>
    </w:p>
    <w:p w14:paraId="2BFD3F86" w14:textId="77777777" w:rsidR="00664CD3" w:rsidRPr="000F66D1" w:rsidRDefault="0024321C" w:rsidP="00990361">
      <w:pPr>
        <w:numPr>
          <w:ilvl w:val="0"/>
          <w:numId w:val="7"/>
        </w:numPr>
        <w:tabs>
          <w:tab w:val="clear" w:pos="603"/>
          <w:tab w:val="num" w:pos="567"/>
        </w:tabs>
        <w:ind w:left="567" w:hanging="360"/>
        <w:jc w:val="both"/>
        <w:rPr>
          <w:rFonts w:ascii="Arial Narrow" w:eastAsia="Arial" w:hAnsi="Arial Narrow" w:cs="Arial"/>
          <w:sz w:val="24"/>
          <w:szCs w:val="24"/>
          <w:lang w:val="pl-PL"/>
        </w:rPr>
      </w:pPr>
      <w:r w:rsidRPr="000F66D1">
        <w:rPr>
          <w:rFonts w:ascii="Arial Narrow" w:hAnsi="Arial Narrow"/>
          <w:sz w:val="24"/>
          <w:szCs w:val="24"/>
          <w:lang w:val="pl-PL"/>
        </w:rPr>
        <w:lastRenderedPageBreak/>
        <w:t>Splatnost faktury je 21 dní od jejího doručení. Pokud faktura nebude obsahovat všechny, právními předpisy a smlouvou stanovené náležitosti, je objednatel oprávněn ji do data splatnosti vrátit s tím, že zhotovitel je poté povinen vystavit fakturu novou, nebo opravenou fakturu s nový</w:t>
      </w:r>
      <w:r w:rsidRPr="000F66D1">
        <w:rPr>
          <w:rFonts w:ascii="Arial Narrow" w:hAnsi="Arial Narrow"/>
          <w:sz w:val="24"/>
          <w:szCs w:val="24"/>
          <w:lang w:val="pt-PT"/>
        </w:rPr>
        <w:t>m term</w:t>
      </w:r>
      <w:r w:rsidRPr="000F66D1">
        <w:rPr>
          <w:rFonts w:ascii="Arial Narrow" w:hAnsi="Arial Narrow"/>
          <w:sz w:val="24"/>
          <w:szCs w:val="24"/>
          <w:lang w:val="pl-PL"/>
        </w:rPr>
        <w:t>ínem splatnosti. V takovém případě není objednatel v prodlení s její úhradou.</w:t>
      </w:r>
    </w:p>
    <w:p w14:paraId="2D7AB50C" w14:textId="77777777" w:rsidR="00664CD3" w:rsidRPr="000F66D1" w:rsidRDefault="0024321C" w:rsidP="00990361">
      <w:pPr>
        <w:numPr>
          <w:ilvl w:val="0"/>
          <w:numId w:val="7"/>
        </w:numPr>
        <w:tabs>
          <w:tab w:val="clear" w:pos="603"/>
          <w:tab w:val="num" w:pos="567"/>
        </w:tabs>
        <w:ind w:left="567" w:hanging="360"/>
        <w:rPr>
          <w:rFonts w:ascii="Arial Narrow" w:eastAsia="Arial" w:hAnsi="Arial Narrow" w:cs="Arial"/>
          <w:sz w:val="24"/>
          <w:szCs w:val="24"/>
          <w:lang w:val="pl-PL"/>
        </w:rPr>
      </w:pPr>
      <w:r w:rsidRPr="000F66D1">
        <w:rPr>
          <w:rFonts w:ascii="Arial Narrow" w:hAnsi="Arial Narrow"/>
          <w:sz w:val="24"/>
          <w:szCs w:val="24"/>
          <w:lang w:val="pl-PL"/>
        </w:rPr>
        <w:t>Na faktuře pro objednatele bude zhotovitel uvádět:</w:t>
      </w:r>
      <w:r w:rsidR="00F74265" w:rsidRPr="000F66D1">
        <w:rPr>
          <w:rFonts w:ascii="Arial Narrow" w:hAnsi="Arial Narrow"/>
          <w:sz w:val="24"/>
          <w:szCs w:val="24"/>
          <w:lang w:val="pl-PL"/>
        </w:rPr>
        <w:t xml:space="preserve"> </w:t>
      </w:r>
      <w:r w:rsidRPr="000F66D1">
        <w:rPr>
          <w:rFonts w:ascii="Arial Narrow" w:hAnsi="Arial Narrow"/>
          <w:sz w:val="24"/>
          <w:szCs w:val="24"/>
          <w:lang w:val="pl-PL"/>
        </w:rPr>
        <w:t xml:space="preserve">Objednatel: Regionální muzeum Mělník, nám. Míru 54/20, PSČ 276 01 Mělník, IČ: </w:t>
      </w:r>
      <w:r w:rsidR="00B14F61">
        <w:rPr>
          <w:rFonts w:ascii="Arial Narrow" w:hAnsi="Arial Narrow"/>
          <w:sz w:val="24"/>
          <w:szCs w:val="24"/>
          <w:lang w:val="pl-PL"/>
        </w:rPr>
        <w:t>00066567, DIČ: CZ</w:t>
      </w:r>
      <w:r w:rsidRPr="000F66D1">
        <w:rPr>
          <w:rFonts w:ascii="Arial Narrow" w:hAnsi="Arial Narrow"/>
          <w:sz w:val="24"/>
          <w:szCs w:val="24"/>
          <w:lang w:val="pl-PL"/>
        </w:rPr>
        <w:t>00066567</w:t>
      </w:r>
    </w:p>
    <w:p w14:paraId="57805E22" w14:textId="77777777" w:rsidR="00664CD3" w:rsidRPr="000F66D1" w:rsidRDefault="0024321C" w:rsidP="00990361">
      <w:pPr>
        <w:numPr>
          <w:ilvl w:val="0"/>
          <w:numId w:val="8"/>
        </w:numPr>
        <w:tabs>
          <w:tab w:val="clear" w:pos="567"/>
          <w:tab w:val="num" w:pos="534"/>
        </w:tabs>
        <w:ind w:left="534" w:hanging="327"/>
        <w:jc w:val="both"/>
        <w:rPr>
          <w:rFonts w:ascii="Arial Narrow" w:eastAsia="Arial" w:hAnsi="Arial Narrow" w:cs="Arial"/>
          <w:sz w:val="24"/>
          <w:szCs w:val="24"/>
          <w:lang w:val="pl-PL"/>
        </w:rPr>
      </w:pPr>
      <w:r w:rsidRPr="000F66D1">
        <w:rPr>
          <w:rFonts w:ascii="Arial Narrow" w:hAnsi="Arial Narrow"/>
          <w:sz w:val="24"/>
          <w:szCs w:val="24"/>
          <w:lang w:val="pl-PL"/>
        </w:rPr>
        <w:t>Daň z př</w:t>
      </w:r>
      <w:r w:rsidRPr="000F66D1">
        <w:rPr>
          <w:rFonts w:ascii="Arial Narrow" w:hAnsi="Arial Narrow"/>
          <w:sz w:val="24"/>
          <w:szCs w:val="24"/>
          <w:lang w:val="pt-PT"/>
        </w:rPr>
        <w:t>idan</w:t>
      </w:r>
      <w:r w:rsidRPr="000F66D1">
        <w:rPr>
          <w:rFonts w:ascii="Arial Narrow" w:hAnsi="Arial Narrow"/>
          <w:sz w:val="24"/>
          <w:szCs w:val="24"/>
          <w:lang w:val="pl-PL"/>
        </w:rPr>
        <w:t>é hodnoty je zhotovitel povinen účtovat dle platné právní úpravy a předpisu MF ČR, zejména z.č. 235/2004 Sb. ve znění platném v době faktury.</w:t>
      </w:r>
    </w:p>
    <w:p w14:paraId="72A810D8" w14:textId="77777777" w:rsidR="00664CD3" w:rsidRPr="000F66D1" w:rsidRDefault="0024321C" w:rsidP="00990361">
      <w:pPr>
        <w:numPr>
          <w:ilvl w:val="0"/>
          <w:numId w:val="8"/>
        </w:numPr>
        <w:tabs>
          <w:tab w:val="clear" w:pos="567"/>
          <w:tab w:val="num" w:pos="534"/>
        </w:tabs>
        <w:ind w:left="534" w:hanging="327"/>
        <w:jc w:val="both"/>
        <w:rPr>
          <w:rFonts w:ascii="Arial Narrow" w:eastAsia="Arial" w:hAnsi="Arial Narrow" w:cs="Arial"/>
          <w:sz w:val="24"/>
          <w:szCs w:val="24"/>
          <w:lang w:val="pl-PL"/>
        </w:rPr>
      </w:pPr>
      <w:r w:rsidRPr="000F66D1">
        <w:rPr>
          <w:rFonts w:ascii="Arial Narrow" w:hAnsi="Arial Narrow"/>
          <w:sz w:val="24"/>
          <w:szCs w:val="24"/>
          <w:lang w:val="pl-PL"/>
        </w:rPr>
        <w:t>Všechny faktury a doklady k nim náležející je zhotovitel povinen vystavit a doručit do sídla objednatele nebo na příslušnou elektronickou adresu.</w:t>
      </w:r>
    </w:p>
    <w:p w14:paraId="349B2E26" w14:textId="77777777" w:rsidR="00664CD3" w:rsidRPr="000F66D1" w:rsidRDefault="0024321C" w:rsidP="00B14F61">
      <w:pPr>
        <w:pStyle w:val="Bezmezer"/>
        <w:ind w:left="567" w:hanging="283"/>
        <w:rPr>
          <w:rFonts w:ascii="Arial Narrow" w:eastAsia="Arial" w:hAnsi="Arial Narrow" w:cs="Arial"/>
          <w:sz w:val="24"/>
          <w:szCs w:val="24"/>
        </w:rPr>
      </w:pPr>
      <w:r w:rsidRPr="000F66D1">
        <w:rPr>
          <w:rFonts w:ascii="Arial Narrow" w:hAnsi="Arial Narrow"/>
          <w:sz w:val="24"/>
          <w:szCs w:val="24"/>
        </w:rPr>
        <w:t>4)</w:t>
      </w:r>
      <w:r w:rsidRPr="000F66D1">
        <w:rPr>
          <w:rFonts w:ascii="Arial Narrow" w:hAnsi="Arial Narrow"/>
          <w:sz w:val="24"/>
          <w:szCs w:val="24"/>
        </w:rPr>
        <w:tab/>
        <w:t>Zhotovitel není oprávněn započíst žádnou svou pohledávku proti pohledávce objednatele z této smlouvy.</w:t>
      </w:r>
    </w:p>
    <w:p w14:paraId="40462F10" w14:textId="77777777" w:rsidR="00664CD3" w:rsidRPr="000F66D1" w:rsidRDefault="00664CD3" w:rsidP="00990361">
      <w:pPr>
        <w:pStyle w:val="Bezmezer"/>
        <w:jc w:val="center"/>
        <w:rPr>
          <w:rFonts w:ascii="Arial Narrow" w:eastAsia="Times New Roman Bold" w:hAnsi="Arial Narrow" w:cs="Times New Roman Bold"/>
          <w:sz w:val="24"/>
          <w:szCs w:val="24"/>
        </w:rPr>
      </w:pPr>
    </w:p>
    <w:p w14:paraId="5F8848AF" w14:textId="77777777" w:rsidR="00664CD3" w:rsidRPr="000F66D1" w:rsidRDefault="0024321C" w:rsidP="00990361">
      <w:pPr>
        <w:pStyle w:val="Bezmezer"/>
        <w:jc w:val="center"/>
        <w:rPr>
          <w:rFonts w:ascii="Arial Narrow" w:eastAsia="Arial Bold" w:hAnsi="Arial Narrow" w:cs="Arial Bold"/>
          <w:sz w:val="24"/>
          <w:szCs w:val="24"/>
          <w:u w:val="single"/>
        </w:rPr>
      </w:pPr>
      <w:r w:rsidRPr="00B14F61">
        <w:rPr>
          <w:rFonts w:ascii="Arial Narrow" w:hAnsi="Arial Narrow"/>
          <w:sz w:val="24"/>
          <w:szCs w:val="24"/>
          <w:u w:val="single"/>
        </w:rPr>
        <w:t>Čl. V.</w:t>
      </w:r>
      <w:r w:rsidR="00B14F61" w:rsidRPr="00B14F61">
        <w:rPr>
          <w:rFonts w:ascii="Arial Narrow" w:hAnsi="Arial Narrow"/>
          <w:sz w:val="24"/>
          <w:szCs w:val="24"/>
          <w:u w:val="single"/>
        </w:rPr>
        <w:t xml:space="preserve"> </w:t>
      </w:r>
      <w:r w:rsidRPr="000F66D1">
        <w:rPr>
          <w:rFonts w:ascii="Arial Narrow" w:hAnsi="Arial Narrow"/>
          <w:sz w:val="24"/>
          <w:szCs w:val="24"/>
          <w:u w:val="single"/>
        </w:rPr>
        <w:t>Doručování a způsob komunikace, kontaktní osoby</w:t>
      </w:r>
    </w:p>
    <w:p w14:paraId="0A59538B" w14:textId="77777777" w:rsidR="00664CD3" w:rsidRPr="000F66D1" w:rsidRDefault="0024321C" w:rsidP="00B14F61">
      <w:pPr>
        <w:pStyle w:val="Bezmezer"/>
        <w:numPr>
          <w:ilvl w:val="0"/>
          <w:numId w:val="9"/>
        </w:numPr>
        <w:tabs>
          <w:tab w:val="clear" w:pos="396"/>
          <w:tab w:val="num" w:pos="360"/>
        </w:tabs>
        <w:ind w:left="360" w:hanging="218"/>
        <w:jc w:val="both"/>
        <w:rPr>
          <w:rFonts w:ascii="Arial Narrow" w:eastAsia="Arial" w:hAnsi="Arial Narrow" w:cs="Arial"/>
          <w:sz w:val="24"/>
          <w:szCs w:val="24"/>
        </w:rPr>
      </w:pPr>
      <w:r w:rsidRPr="000F66D1">
        <w:rPr>
          <w:rFonts w:ascii="Arial Narrow" w:hAnsi="Arial Narrow"/>
          <w:sz w:val="24"/>
          <w:szCs w:val="24"/>
        </w:rPr>
        <w:t>Veškeré písemnosti, tj. jakékoliv dokumenty (pokyny, oznámení</w:t>
      </w:r>
      <w:r w:rsidR="00B14F61">
        <w:rPr>
          <w:rFonts w:ascii="Arial Narrow" w:hAnsi="Arial Narrow"/>
          <w:sz w:val="24"/>
          <w:szCs w:val="24"/>
        </w:rPr>
        <w:t>,</w:t>
      </w:r>
      <w:r w:rsidRPr="000F66D1">
        <w:rPr>
          <w:rFonts w:ascii="Arial Narrow" w:hAnsi="Arial Narrow"/>
          <w:sz w:val="24"/>
          <w:szCs w:val="24"/>
        </w:rPr>
        <w:t xml:space="preserve"> </w:t>
      </w:r>
      <w:proofErr w:type="spellStart"/>
      <w:r w:rsidRPr="000F66D1">
        <w:rPr>
          <w:rFonts w:ascii="Arial Narrow" w:hAnsi="Arial Narrow"/>
          <w:sz w:val="24"/>
          <w:szCs w:val="24"/>
        </w:rPr>
        <w:t>žá</w:t>
      </w:r>
      <w:proofErr w:type="spellEnd"/>
      <w:r w:rsidRPr="000F66D1">
        <w:rPr>
          <w:rFonts w:ascii="Arial Narrow" w:hAnsi="Arial Narrow"/>
          <w:sz w:val="24"/>
          <w:szCs w:val="24"/>
          <w:lang w:val="pt-PT"/>
        </w:rPr>
        <w:t>dosti, z</w:t>
      </w:r>
      <w:proofErr w:type="spellStart"/>
      <w:r w:rsidRPr="000F66D1">
        <w:rPr>
          <w:rFonts w:ascii="Arial Narrow" w:hAnsi="Arial Narrow"/>
          <w:sz w:val="24"/>
          <w:szCs w:val="24"/>
        </w:rPr>
        <w:t>áznamy</w:t>
      </w:r>
      <w:proofErr w:type="spellEnd"/>
      <w:r w:rsidRPr="000F66D1">
        <w:rPr>
          <w:rFonts w:ascii="Arial Narrow" w:hAnsi="Arial Narrow"/>
          <w:sz w:val="24"/>
          <w:szCs w:val="24"/>
        </w:rPr>
        <w:t xml:space="preserve">, korespondence aj.) vzniklé na základě této smlouvy mezi stranami, nebo v souvislosti s ní, budou vyhotoveny </w:t>
      </w:r>
      <w:r w:rsidR="00B14F61">
        <w:rPr>
          <w:rFonts w:ascii="Arial Narrow" w:hAnsi="Arial Narrow"/>
          <w:sz w:val="24"/>
          <w:szCs w:val="24"/>
        </w:rPr>
        <w:br/>
      </w:r>
      <w:r w:rsidRPr="000F66D1">
        <w:rPr>
          <w:rFonts w:ascii="Arial Narrow" w:hAnsi="Arial Narrow"/>
          <w:sz w:val="24"/>
          <w:szCs w:val="24"/>
        </w:rPr>
        <w:t>v písemné formě v českém jazyce a doručeny osobně</w:t>
      </w:r>
      <w:r w:rsidRPr="000F66D1">
        <w:rPr>
          <w:rFonts w:ascii="Arial Narrow" w:hAnsi="Arial Narrow"/>
          <w:sz w:val="24"/>
          <w:szCs w:val="24"/>
          <w:lang w:val="it-IT"/>
        </w:rPr>
        <w:t>, doporu</w:t>
      </w:r>
      <w:proofErr w:type="spellStart"/>
      <w:r w:rsidRPr="000F66D1">
        <w:rPr>
          <w:rFonts w:ascii="Arial Narrow" w:hAnsi="Arial Narrow"/>
          <w:sz w:val="24"/>
          <w:szCs w:val="24"/>
        </w:rPr>
        <w:t>čenou</w:t>
      </w:r>
      <w:proofErr w:type="spellEnd"/>
      <w:r w:rsidRPr="000F66D1">
        <w:rPr>
          <w:rFonts w:ascii="Arial Narrow" w:hAnsi="Arial Narrow"/>
          <w:sz w:val="24"/>
          <w:szCs w:val="24"/>
        </w:rPr>
        <w:t xml:space="preserve"> poštou nebo v elektronické podobě prostřednictvím datové schránky či elektronickou poštou k </w:t>
      </w:r>
      <w:proofErr w:type="spellStart"/>
      <w:r w:rsidRPr="000F66D1">
        <w:rPr>
          <w:rFonts w:ascii="Arial Narrow" w:hAnsi="Arial Narrow"/>
          <w:sz w:val="24"/>
          <w:szCs w:val="24"/>
        </w:rPr>
        <w:t>ruká</w:t>
      </w:r>
      <w:proofErr w:type="spellEnd"/>
      <w:r w:rsidRPr="000F66D1">
        <w:rPr>
          <w:rFonts w:ascii="Arial Narrow" w:hAnsi="Arial Narrow"/>
          <w:sz w:val="24"/>
          <w:szCs w:val="24"/>
          <w:lang w:val="pt-PT"/>
        </w:rPr>
        <w:t>m a na doru</w:t>
      </w:r>
      <w:proofErr w:type="spellStart"/>
      <w:r w:rsidRPr="000F66D1">
        <w:rPr>
          <w:rFonts w:ascii="Arial Narrow" w:hAnsi="Arial Narrow"/>
          <w:sz w:val="24"/>
          <w:szCs w:val="24"/>
        </w:rPr>
        <w:t>čovací</w:t>
      </w:r>
      <w:proofErr w:type="spellEnd"/>
      <w:r w:rsidRPr="000F66D1">
        <w:rPr>
          <w:rFonts w:ascii="Arial Narrow" w:hAnsi="Arial Narrow"/>
          <w:sz w:val="24"/>
          <w:szCs w:val="24"/>
        </w:rPr>
        <w:t xml:space="preserve"> </w:t>
      </w:r>
      <w:r w:rsidRPr="000F66D1">
        <w:rPr>
          <w:rFonts w:ascii="Arial Narrow" w:hAnsi="Arial Narrow"/>
          <w:sz w:val="24"/>
          <w:szCs w:val="24"/>
          <w:lang w:val="da-DK"/>
        </w:rPr>
        <w:t>adresy opr</w:t>
      </w:r>
      <w:proofErr w:type="spellStart"/>
      <w:r w:rsidRPr="000F66D1">
        <w:rPr>
          <w:rFonts w:ascii="Arial Narrow" w:hAnsi="Arial Narrow"/>
          <w:sz w:val="24"/>
          <w:szCs w:val="24"/>
        </w:rPr>
        <w:t>ávněných</w:t>
      </w:r>
      <w:proofErr w:type="spellEnd"/>
      <w:r w:rsidRPr="000F66D1">
        <w:rPr>
          <w:rFonts w:ascii="Arial Narrow" w:hAnsi="Arial Narrow"/>
          <w:sz w:val="24"/>
          <w:szCs w:val="24"/>
        </w:rPr>
        <w:t xml:space="preserve"> osob dle této smlouvy. </w:t>
      </w:r>
    </w:p>
    <w:p w14:paraId="1FE6B98A" w14:textId="77777777" w:rsidR="00664CD3" w:rsidRPr="00B14F61" w:rsidRDefault="0024321C" w:rsidP="00B14F61">
      <w:pPr>
        <w:pStyle w:val="Bezmezer"/>
        <w:numPr>
          <w:ilvl w:val="0"/>
          <w:numId w:val="9"/>
        </w:numPr>
        <w:tabs>
          <w:tab w:val="clear" w:pos="396"/>
          <w:tab w:val="num" w:pos="360"/>
        </w:tabs>
        <w:ind w:left="284" w:hanging="142"/>
        <w:jc w:val="both"/>
        <w:rPr>
          <w:rFonts w:ascii="Arial Narrow" w:eastAsia="Arial" w:hAnsi="Arial Narrow" w:cs="Arial"/>
          <w:sz w:val="24"/>
          <w:szCs w:val="24"/>
        </w:rPr>
      </w:pPr>
      <w:r w:rsidRPr="00B14F61">
        <w:rPr>
          <w:rFonts w:ascii="Arial Narrow" w:hAnsi="Arial Narrow"/>
          <w:sz w:val="24"/>
          <w:szCs w:val="24"/>
        </w:rPr>
        <w:t xml:space="preserve">Písemnosti správně adresované se považují </w:t>
      </w:r>
      <w:r w:rsidRPr="00B14F61">
        <w:rPr>
          <w:rFonts w:ascii="Arial Narrow" w:hAnsi="Arial Narrow"/>
          <w:sz w:val="24"/>
          <w:szCs w:val="24"/>
          <w:lang w:val="it-IT"/>
        </w:rPr>
        <w:t>za doru</w:t>
      </w:r>
      <w:proofErr w:type="spellStart"/>
      <w:r w:rsidRPr="00B14F61">
        <w:rPr>
          <w:rFonts w:ascii="Arial Narrow" w:hAnsi="Arial Narrow"/>
          <w:sz w:val="24"/>
          <w:szCs w:val="24"/>
        </w:rPr>
        <w:t>čené</w:t>
      </w:r>
      <w:proofErr w:type="spellEnd"/>
      <w:r w:rsidRPr="00B14F61">
        <w:rPr>
          <w:rFonts w:ascii="Arial Narrow" w:hAnsi="Arial Narrow"/>
          <w:sz w:val="24"/>
          <w:szCs w:val="24"/>
        </w:rPr>
        <w:t>:</w:t>
      </w:r>
      <w:r w:rsidR="00B14F61" w:rsidRPr="00B14F61">
        <w:rPr>
          <w:rFonts w:ascii="Arial Narrow" w:hAnsi="Arial Narrow"/>
          <w:sz w:val="24"/>
          <w:szCs w:val="24"/>
        </w:rPr>
        <w:t xml:space="preserve"> </w:t>
      </w:r>
      <w:r w:rsidRPr="00B14F61">
        <w:rPr>
          <w:rFonts w:ascii="Arial Narrow" w:hAnsi="Arial Narrow"/>
          <w:sz w:val="24"/>
          <w:szCs w:val="24"/>
        </w:rPr>
        <w:t>dnem fyzického předání písemnosti, je-li doručována osobně; nebo dnem doručení potvrzeným na doručence, je-li písemnost zasílá</w:t>
      </w:r>
      <w:r w:rsidRPr="00B14F61">
        <w:rPr>
          <w:rFonts w:ascii="Arial Narrow" w:hAnsi="Arial Narrow"/>
          <w:sz w:val="24"/>
          <w:szCs w:val="24"/>
          <w:lang w:val="it-IT"/>
        </w:rPr>
        <w:t>na doporu</w:t>
      </w:r>
      <w:proofErr w:type="spellStart"/>
      <w:r w:rsidRPr="00B14F61">
        <w:rPr>
          <w:rFonts w:ascii="Arial Narrow" w:hAnsi="Arial Narrow"/>
          <w:sz w:val="24"/>
          <w:szCs w:val="24"/>
        </w:rPr>
        <w:t>čenou</w:t>
      </w:r>
      <w:proofErr w:type="spellEnd"/>
      <w:r w:rsidRPr="00B14F61">
        <w:rPr>
          <w:rFonts w:ascii="Arial Narrow" w:hAnsi="Arial Narrow"/>
          <w:sz w:val="24"/>
          <w:szCs w:val="24"/>
        </w:rPr>
        <w:t xml:space="preserve"> poštou; nebo </w:t>
      </w:r>
      <w:r w:rsidRPr="00B14F61">
        <w:rPr>
          <w:rFonts w:ascii="Arial Narrow" w:hAnsi="Arial Narrow"/>
          <w:sz w:val="24"/>
          <w:szCs w:val="24"/>
          <w:lang w:val="pt-PT"/>
        </w:rPr>
        <w:t>dnem, o n</w:t>
      </w:r>
      <w:proofErr w:type="spellStart"/>
      <w:r w:rsidRPr="00B14F61">
        <w:rPr>
          <w:rFonts w:ascii="Arial Narrow" w:hAnsi="Arial Narrow"/>
          <w:sz w:val="24"/>
          <w:szCs w:val="24"/>
        </w:rPr>
        <w:t>ěmž</w:t>
      </w:r>
      <w:proofErr w:type="spellEnd"/>
      <w:r w:rsidRPr="00B14F61">
        <w:rPr>
          <w:rFonts w:ascii="Arial Narrow" w:hAnsi="Arial Narrow"/>
          <w:sz w:val="24"/>
          <w:szCs w:val="24"/>
        </w:rPr>
        <w:t xml:space="preserve">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7168A5E4" w14:textId="77777777" w:rsidR="00664CD3" w:rsidRPr="000F66D1" w:rsidRDefault="0024321C" w:rsidP="00B14F61">
      <w:pPr>
        <w:ind w:left="284" w:hanging="142"/>
        <w:jc w:val="both"/>
        <w:rPr>
          <w:rFonts w:ascii="Arial Narrow" w:eastAsia="Arial" w:hAnsi="Arial Narrow" w:cs="Arial"/>
          <w:sz w:val="24"/>
          <w:szCs w:val="24"/>
          <w:lang w:val="cs-CZ"/>
        </w:rPr>
      </w:pPr>
      <w:r w:rsidRPr="000F66D1">
        <w:rPr>
          <w:rFonts w:ascii="Arial Narrow" w:hAnsi="Arial Narrow"/>
          <w:sz w:val="24"/>
          <w:szCs w:val="24"/>
          <w:lang w:val="cs-CZ"/>
        </w:rPr>
        <w:t xml:space="preserve">3) Kontaktními osobami určenými pro poskytování součinnosti v běžném rozsahu jsou osoby uvedené </w:t>
      </w:r>
      <w:r w:rsidR="00B14F61">
        <w:rPr>
          <w:rFonts w:ascii="Arial Narrow" w:hAnsi="Arial Narrow"/>
          <w:sz w:val="24"/>
          <w:szCs w:val="24"/>
          <w:lang w:val="cs-CZ"/>
        </w:rPr>
        <w:t xml:space="preserve">výše </w:t>
      </w:r>
      <w:r w:rsidRPr="000F66D1">
        <w:rPr>
          <w:rFonts w:ascii="Arial Narrow" w:hAnsi="Arial Narrow"/>
          <w:sz w:val="24"/>
          <w:szCs w:val="24"/>
          <w:lang w:val="cs-CZ"/>
        </w:rPr>
        <w:t xml:space="preserve">jako osoby oprávněné jednat ve věcech smluvních a technických. </w:t>
      </w:r>
    </w:p>
    <w:p w14:paraId="56B115F6" w14:textId="77777777" w:rsidR="00664CD3" w:rsidRPr="000F66D1" w:rsidRDefault="00664CD3" w:rsidP="00990361">
      <w:pPr>
        <w:widowControl w:val="0"/>
        <w:jc w:val="both"/>
        <w:rPr>
          <w:rFonts w:ascii="Arial Narrow" w:eastAsia="Arial" w:hAnsi="Arial Narrow" w:cs="Arial"/>
          <w:sz w:val="24"/>
          <w:szCs w:val="24"/>
          <w:lang w:val="cs-CZ"/>
        </w:rPr>
      </w:pPr>
    </w:p>
    <w:p w14:paraId="62A45B34" w14:textId="77777777" w:rsidR="00664CD3" w:rsidRPr="000F66D1" w:rsidRDefault="0024321C" w:rsidP="00990361">
      <w:pPr>
        <w:pStyle w:val="l-L1"/>
        <w:spacing w:before="0" w:after="0" w:line="240" w:lineRule="auto"/>
        <w:ind w:left="360"/>
        <w:rPr>
          <w:rFonts w:ascii="Arial Narrow" w:eastAsia="Arial Bold" w:hAnsi="Arial Narrow" w:cs="Arial Bold"/>
          <w:sz w:val="24"/>
          <w:szCs w:val="24"/>
        </w:rPr>
      </w:pPr>
      <w:r w:rsidRPr="00B14F61">
        <w:rPr>
          <w:rFonts w:ascii="Arial Narrow" w:hAnsi="Arial Narrow"/>
          <w:sz w:val="24"/>
          <w:szCs w:val="24"/>
        </w:rPr>
        <w:t>Čl. VI.</w:t>
      </w:r>
      <w:r w:rsidR="00B14F61" w:rsidRPr="00B14F61">
        <w:rPr>
          <w:rFonts w:ascii="Arial Narrow" w:hAnsi="Arial Narrow"/>
          <w:sz w:val="24"/>
          <w:szCs w:val="24"/>
        </w:rPr>
        <w:t xml:space="preserve"> </w:t>
      </w:r>
      <w:r w:rsidRPr="000F66D1">
        <w:rPr>
          <w:rFonts w:ascii="Arial Narrow" w:hAnsi="Arial Narrow"/>
          <w:sz w:val="24"/>
          <w:szCs w:val="24"/>
        </w:rPr>
        <w:t>Způsoby ukončení smlouvy</w:t>
      </w:r>
    </w:p>
    <w:p w14:paraId="564BB5C0" w14:textId="77777777" w:rsidR="00664CD3" w:rsidRPr="000F66D1" w:rsidRDefault="0024321C" w:rsidP="00990361">
      <w:pPr>
        <w:pStyle w:val="l-L1"/>
        <w:spacing w:before="0" w:after="0" w:line="240" w:lineRule="auto"/>
        <w:ind w:left="0"/>
        <w:jc w:val="left"/>
        <w:rPr>
          <w:rFonts w:ascii="Arial Narrow" w:eastAsia="Arial" w:hAnsi="Arial Narrow" w:cs="Arial"/>
          <w:sz w:val="24"/>
          <w:szCs w:val="24"/>
          <w:u w:val="none"/>
        </w:rPr>
      </w:pPr>
      <w:r w:rsidRPr="000F66D1">
        <w:rPr>
          <w:rFonts w:ascii="Arial Narrow" w:hAnsi="Arial Narrow"/>
          <w:sz w:val="24"/>
          <w:szCs w:val="24"/>
          <w:u w:val="none"/>
        </w:rPr>
        <w:t>Smluvní strany mohou smlouvu ukončit těmito způsoby:</w:t>
      </w:r>
      <w:r w:rsidR="007F75C0" w:rsidRPr="000F66D1">
        <w:rPr>
          <w:rFonts w:ascii="Arial Narrow" w:hAnsi="Arial Narrow"/>
          <w:sz w:val="24"/>
          <w:szCs w:val="24"/>
          <w:u w:val="none"/>
        </w:rPr>
        <w:t xml:space="preserve"> </w:t>
      </w:r>
    </w:p>
    <w:p w14:paraId="31887B1D" w14:textId="77777777" w:rsidR="00B14F61" w:rsidRDefault="00B14F61" w:rsidP="00990361">
      <w:pPr>
        <w:jc w:val="both"/>
        <w:rPr>
          <w:rFonts w:ascii="Arial Narrow" w:hAnsi="Arial Narrow"/>
          <w:sz w:val="24"/>
          <w:szCs w:val="24"/>
          <w:lang w:val="cs-CZ"/>
        </w:rPr>
      </w:pPr>
      <w:r>
        <w:rPr>
          <w:rFonts w:ascii="Arial Narrow" w:hAnsi="Arial Narrow"/>
          <w:sz w:val="24"/>
          <w:szCs w:val="24"/>
          <w:lang w:val="cs-CZ"/>
        </w:rPr>
        <w:t xml:space="preserve">A) </w:t>
      </w:r>
      <w:r w:rsidR="0024321C" w:rsidRPr="000F66D1">
        <w:rPr>
          <w:rFonts w:ascii="Arial Narrow" w:hAnsi="Arial Narrow"/>
          <w:sz w:val="24"/>
          <w:szCs w:val="24"/>
          <w:lang w:val="cs-CZ"/>
        </w:rPr>
        <w:t>Dohodou</w:t>
      </w:r>
      <w:r>
        <w:rPr>
          <w:rFonts w:ascii="Arial Narrow" w:hAnsi="Arial Narrow"/>
          <w:sz w:val="24"/>
          <w:szCs w:val="24"/>
          <w:lang w:val="cs-CZ"/>
        </w:rPr>
        <w:t xml:space="preserve">: </w:t>
      </w:r>
    </w:p>
    <w:p w14:paraId="5BE7E4BF" w14:textId="77777777" w:rsidR="00664CD3" w:rsidRPr="00DE6756" w:rsidRDefault="0024321C" w:rsidP="00990361">
      <w:pPr>
        <w:jc w:val="both"/>
        <w:rPr>
          <w:rFonts w:ascii="Arial Narrow" w:eastAsia="Arial" w:hAnsi="Arial Narrow" w:cs="Arial"/>
          <w:sz w:val="24"/>
          <w:szCs w:val="24"/>
          <w:lang w:val="cs-CZ"/>
        </w:rPr>
      </w:pPr>
      <w:r w:rsidRPr="000F66D1">
        <w:rPr>
          <w:rFonts w:ascii="Arial Narrow" w:hAnsi="Arial Narrow"/>
          <w:sz w:val="24"/>
          <w:szCs w:val="24"/>
          <w:lang w:val="cs-CZ"/>
        </w:rPr>
        <w:t>Smlouvu lze ukončit vzájemnou dohodou obou smluvní</w:t>
      </w:r>
      <w:r w:rsidRPr="000F66D1">
        <w:rPr>
          <w:rFonts w:ascii="Arial Narrow" w:hAnsi="Arial Narrow"/>
          <w:sz w:val="24"/>
          <w:szCs w:val="24"/>
          <w:lang w:val="pt-PT"/>
        </w:rPr>
        <w:t>ch stran, podepsanou ob</w:t>
      </w:r>
      <w:proofErr w:type="spellStart"/>
      <w:r w:rsidRPr="000F66D1">
        <w:rPr>
          <w:rFonts w:ascii="Arial Narrow" w:hAnsi="Arial Narrow"/>
          <w:sz w:val="24"/>
          <w:szCs w:val="24"/>
          <w:lang w:val="cs-CZ"/>
        </w:rPr>
        <w:t>ěma</w:t>
      </w:r>
      <w:proofErr w:type="spellEnd"/>
      <w:r w:rsidRPr="000F66D1">
        <w:rPr>
          <w:rFonts w:ascii="Arial Narrow" w:hAnsi="Arial Narrow"/>
          <w:sz w:val="24"/>
          <w:szCs w:val="24"/>
          <w:lang w:val="cs-CZ"/>
        </w:rPr>
        <w:t xml:space="preserve"> zástupci, oprávněnými k podpisu této smlouvy a jejích dodatků. </w:t>
      </w:r>
      <w:r w:rsidRPr="00DE6756">
        <w:rPr>
          <w:rFonts w:ascii="Arial Narrow" w:hAnsi="Arial Narrow"/>
          <w:sz w:val="24"/>
          <w:szCs w:val="24"/>
          <w:lang w:val="cs-CZ"/>
        </w:rPr>
        <w:t xml:space="preserve">Návrh dohody musí být písemný, musí v něm být uveden důvod ukončení smlouvy a musí být doručen druhé smluvní straně. V případě, že zhotovitel již </w:t>
      </w:r>
      <w:r w:rsidR="007F75C0" w:rsidRPr="00DE6756">
        <w:rPr>
          <w:rFonts w:ascii="Arial Narrow" w:hAnsi="Arial Narrow"/>
          <w:sz w:val="24"/>
          <w:szCs w:val="24"/>
          <w:lang w:val="cs-CZ"/>
        </w:rPr>
        <w:t>z</w:t>
      </w:r>
      <w:r w:rsidRPr="00DE6756">
        <w:rPr>
          <w:rFonts w:ascii="Arial Narrow" w:hAnsi="Arial Narrow"/>
          <w:sz w:val="24"/>
          <w:szCs w:val="24"/>
          <w:lang w:val="cs-CZ"/>
        </w:rPr>
        <w:t>pracoval část díla</w:t>
      </w:r>
      <w:r w:rsidR="007F75C0" w:rsidRPr="00DE6756">
        <w:rPr>
          <w:rFonts w:ascii="Arial Narrow" w:hAnsi="Arial Narrow"/>
          <w:sz w:val="24"/>
          <w:szCs w:val="24"/>
          <w:lang w:val="cs-CZ"/>
        </w:rPr>
        <w:t>,</w:t>
      </w:r>
      <w:r w:rsidRPr="00DE6756">
        <w:rPr>
          <w:rFonts w:ascii="Arial Narrow" w:hAnsi="Arial Narrow"/>
          <w:sz w:val="24"/>
          <w:szCs w:val="24"/>
          <w:lang w:val="cs-CZ"/>
        </w:rPr>
        <w:t xml:space="preserve"> bude v dohodě dojednán </w:t>
      </w:r>
      <w:proofErr w:type="spellStart"/>
      <w:r w:rsidRPr="00DE6756">
        <w:rPr>
          <w:rFonts w:ascii="Arial Narrow" w:hAnsi="Arial Narrow"/>
          <w:sz w:val="24"/>
          <w:szCs w:val="24"/>
          <w:lang w:val="cs-CZ"/>
        </w:rPr>
        <w:t>způ</w:t>
      </w:r>
      <w:proofErr w:type="spellEnd"/>
      <w:r w:rsidRPr="000F66D1">
        <w:rPr>
          <w:rFonts w:ascii="Arial Narrow" w:hAnsi="Arial Narrow"/>
          <w:sz w:val="24"/>
          <w:szCs w:val="24"/>
          <w:lang w:val="pt-PT"/>
        </w:rPr>
        <w:t>sob n</w:t>
      </w:r>
      <w:proofErr w:type="spellStart"/>
      <w:r w:rsidRPr="00DE6756">
        <w:rPr>
          <w:rFonts w:ascii="Arial Narrow" w:hAnsi="Arial Narrow"/>
          <w:sz w:val="24"/>
          <w:szCs w:val="24"/>
          <w:lang w:val="cs-CZ"/>
        </w:rPr>
        <w:t>áhrady</w:t>
      </w:r>
      <w:proofErr w:type="spellEnd"/>
      <w:r w:rsidRPr="00DE6756">
        <w:rPr>
          <w:rFonts w:ascii="Arial Narrow" w:hAnsi="Arial Narrow"/>
          <w:sz w:val="24"/>
          <w:szCs w:val="24"/>
          <w:lang w:val="cs-CZ"/>
        </w:rPr>
        <w:t xml:space="preserve"> již </w:t>
      </w:r>
      <w:r w:rsidRPr="000F66D1">
        <w:rPr>
          <w:rFonts w:ascii="Arial Narrow" w:hAnsi="Arial Narrow"/>
          <w:sz w:val="24"/>
          <w:szCs w:val="24"/>
          <w:lang w:val="nl-NL"/>
        </w:rPr>
        <w:t>vlo</w:t>
      </w:r>
      <w:proofErr w:type="spellStart"/>
      <w:r w:rsidRPr="00DE6756">
        <w:rPr>
          <w:rFonts w:ascii="Arial Narrow" w:hAnsi="Arial Narrow"/>
          <w:sz w:val="24"/>
          <w:szCs w:val="24"/>
          <w:lang w:val="cs-CZ"/>
        </w:rPr>
        <w:t>žených</w:t>
      </w:r>
      <w:proofErr w:type="spellEnd"/>
      <w:r w:rsidRPr="00DE6756">
        <w:rPr>
          <w:rFonts w:ascii="Arial Narrow" w:hAnsi="Arial Narrow"/>
          <w:sz w:val="24"/>
          <w:szCs w:val="24"/>
          <w:lang w:val="cs-CZ"/>
        </w:rPr>
        <w:t xml:space="preserve"> nákladů zhotovitele. </w:t>
      </w:r>
    </w:p>
    <w:p w14:paraId="6A3F4BBA" w14:textId="77777777" w:rsidR="00664CD3" w:rsidRPr="000F66D1" w:rsidRDefault="00B14F61" w:rsidP="00990361">
      <w:pPr>
        <w:jc w:val="both"/>
        <w:rPr>
          <w:rFonts w:ascii="Arial Narrow" w:eastAsia="Arial Bold" w:hAnsi="Arial Narrow" w:cs="Arial Bold"/>
          <w:sz w:val="24"/>
          <w:szCs w:val="24"/>
        </w:rPr>
      </w:pPr>
      <w:r>
        <w:rPr>
          <w:rFonts w:ascii="Arial Narrow" w:hAnsi="Arial Narrow"/>
          <w:sz w:val="24"/>
          <w:szCs w:val="24"/>
        </w:rPr>
        <w:t xml:space="preserve">B) </w:t>
      </w:r>
      <w:proofErr w:type="spellStart"/>
      <w:r w:rsidR="0024321C" w:rsidRPr="000F66D1">
        <w:rPr>
          <w:rFonts w:ascii="Arial Narrow" w:hAnsi="Arial Narrow"/>
          <w:sz w:val="24"/>
          <w:szCs w:val="24"/>
        </w:rPr>
        <w:t>Odstoupením</w:t>
      </w:r>
      <w:proofErr w:type="spellEnd"/>
      <w:r w:rsidR="0024321C" w:rsidRPr="000F66D1">
        <w:rPr>
          <w:rFonts w:ascii="Arial Narrow" w:hAnsi="Arial Narrow"/>
          <w:sz w:val="24"/>
          <w:szCs w:val="24"/>
        </w:rPr>
        <w:t xml:space="preserve"> od </w:t>
      </w:r>
      <w:proofErr w:type="spellStart"/>
      <w:r w:rsidR="0024321C" w:rsidRPr="000F66D1">
        <w:rPr>
          <w:rFonts w:ascii="Arial Narrow" w:hAnsi="Arial Narrow"/>
          <w:sz w:val="24"/>
          <w:szCs w:val="24"/>
        </w:rPr>
        <w:t>smlouvy</w:t>
      </w:r>
      <w:proofErr w:type="spellEnd"/>
    </w:p>
    <w:p w14:paraId="1948FE55" w14:textId="77777777" w:rsidR="00664CD3" w:rsidRPr="000F66D1" w:rsidRDefault="0024321C" w:rsidP="00990361">
      <w:pPr>
        <w:pStyle w:val="l-L1"/>
        <w:numPr>
          <w:ilvl w:val="0"/>
          <w:numId w:val="10"/>
        </w:numPr>
        <w:tabs>
          <w:tab w:val="num" w:pos="720"/>
        </w:tabs>
        <w:spacing w:before="0" w:after="0" w:line="240" w:lineRule="auto"/>
        <w:ind w:left="720" w:hanging="360"/>
        <w:jc w:val="both"/>
        <w:rPr>
          <w:rFonts w:ascii="Arial Narrow" w:eastAsia="Arial" w:hAnsi="Arial Narrow" w:cs="Arial"/>
          <w:sz w:val="24"/>
          <w:szCs w:val="24"/>
          <w:u w:val="none"/>
        </w:rPr>
      </w:pPr>
      <w:r w:rsidRPr="000F66D1">
        <w:rPr>
          <w:rFonts w:ascii="Arial Narrow" w:hAnsi="Arial Narrow"/>
          <w:sz w:val="24"/>
          <w:szCs w:val="24"/>
          <w:u w:val="none"/>
        </w:rPr>
        <w:t xml:space="preserve">Odstoupení od smlouvy je jednostranným právním úkonem, který je povinna odstupující smluvní </w:t>
      </w:r>
      <w:proofErr w:type="spellStart"/>
      <w:proofErr w:type="gramStart"/>
      <w:r w:rsidRPr="000F66D1">
        <w:rPr>
          <w:rFonts w:ascii="Arial Narrow" w:hAnsi="Arial Narrow"/>
          <w:sz w:val="24"/>
          <w:szCs w:val="24"/>
          <w:u w:val="none"/>
        </w:rPr>
        <w:t>strana,oznámit</w:t>
      </w:r>
      <w:proofErr w:type="spellEnd"/>
      <w:proofErr w:type="gramEnd"/>
      <w:r w:rsidRPr="000F66D1">
        <w:rPr>
          <w:rFonts w:ascii="Arial Narrow" w:hAnsi="Arial Narrow"/>
          <w:sz w:val="24"/>
          <w:szCs w:val="24"/>
          <w:u w:val="none"/>
        </w:rPr>
        <w:t xml:space="preserve"> a doručit druhé smluvní straně. Odstoupení od smlouvy musí být písemné a musí v něm být uveden konkrétní důvod odstoupení, jinak je odstoupení neplatné. Odstoupení je účinné ode dne prokazatelného doručení druhé smluvní straně.</w:t>
      </w:r>
    </w:p>
    <w:p w14:paraId="2051BB9A" w14:textId="77777777" w:rsidR="00664CD3" w:rsidRPr="000F66D1" w:rsidRDefault="0024321C" w:rsidP="00990361">
      <w:pPr>
        <w:pStyle w:val="l-L1"/>
        <w:numPr>
          <w:ilvl w:val="0"/>
          <w:numId w:val="10"/>
        </w:numPr>
        <w:tabs>
          <w:tab w:val="num" w:pos="720"/>
        </w:tabs>
        <w:spacing w:before="0" w:after="0" w:line="240" w:lineRule="auto"/>
        <w:ind w:left="720" w:hanging="360"/>
        <w:jc w:val="both"/>
        <w:rPr>
          <w:rFonts w:ascii="Arial Narrow" w:eastAsia="Arial" w:hAnsi="Arial Narrow" w:cs="Arial"/>
          <w:sz w:val="24"/>
          <w:szCs w:val="24"/>
          <w:u w:val="none"/>
        </w:rPr>
      </w:pPr>
      <w:r w:rsidRPr="000F66D1">
        <w:rPr>
          <w:rFonts w:ascii="Arial Narrow" w:hAnsi="Arial Narrow"/>
          <w:sz w:val="24"/>
          <w:szCs w:val="24"/>
          <w:u w:val="none"/>
        </w:rPr>
        <w:t>Po doručení odstoupení od smlouvy je zhotovitel povinen učinit veškerá opatření potřebná k tomu, aby bylo zabráněno vzniku škody bezprostředně hrozící objednateli nedokončením díla podle této smlouvy. Odstoupením od smlouvy není dotčen nárok objednatele na uplatnění sankcí dle článku IX. této smlouvy, ani na uplatnění škody, která by vznikla porušením povinnosti ze strany zhotovitele.</w:t>
      </w:r>
    </w:p>
    <w:p w14:paraId="7A96C9AD" w14:textId="77777777" w:rsidR="00664CD3" w:rsidRPr="000F66D1" w:rsidRDefault="0024321C" w:rsidP="00990361">
      <w:pPr>
        <w:pStyle w:val="l-L1"/>
        <w:numPr>
          <w:ilvl w:val="0"/>
          <w:numId w:val="10"/>
        </w:numPr>
        <w:tabs>
          <w:tab w:val="num" w:pos="720"/>
        </w:tabs>
        <w:spacing w:before="0" w:after="0" w:line="240" w:lineRule="auto"/>
        <w:ind w:left="720" w:hanging="360"/>
        <w:jc w:val="both"/>
        <w:rPr>
          <w:rFonts w:ascii="Arial Narrow" w:eastAsia="Arial" w:hAnsi="Arial Narrow" w:cs="Arial"/>
          <w:sz w:val="24"/>
          <w:szCs w:val="24"/>
          <w:u w:val="none"/>
        </w:rPr>
      </w:pPr>
      <w:r w:rsidRPr="000F66D1">
        <w:rPr>
          <w:rFonts w:ascii="Arial Narrow" w:hAnsi="Arial Narrow"/>
          <w:sz w:val="24"/>
          <w:szCs w:val="24"/>
          <w:u w:val="none"/>
        </w:rPr>
        <w:t>Smluvní stany jsou oprávněny odstoupit od této smlouvy výhradně v konkrétních níže specifikovaných případech porušení povinností stanovených smlouvou za současného marného uplynutí přiměřené lhůty poskytnuté objednatelem k jeho nápravě v případech, kdy je náprava možná. Smluvní strany sjednávají, že za přiměř</w:t>
      </w:r>
      <w:r w:rsidRPr="000F66D1">
        <w:rPr>
          <w:rFonts w:ascii="Arial Narrow" w:hAnsi="Arial Narrow"/>
          <w:sz w:val="24"/>
          <w:szCs w:val="24"/>
          <w:u w:val="none"/>
          <w:lang w:val="pt-PT"/>
        </w:rPr>
        <w:t>enou lh</w:t>
      </w:r>
      <w:proofErr w:type="spellStart"/>
      <w:r w:rsidRPr="000F66D1">
        <w:rPr>
          <w:rFonts w:ascii="Arial Narrow" w:hAnsi="Arial Narrow"/>
          <w:sz w:val="24"/>
          <w:szCs w:val="24"/>
          <w:u w:val="none"/>
        </w:rPr>
        <w:t>ůtu</w:t>
      </w:r>
      <w:proofErr w:type="spellEnd"/>
      <w:r w:rsidRPr="000F66D1">
        <w:rPr>
          <w:rFonts w:ascii="Arial Narrow" w:hAnsi="Arial Narrow"/>
          <w:sz w:val="24"/>
          <w:szCs w:val="24"/>
          <w:u w:val="none"/>
        </w:rPr>
        <w:t xml:space="preserve"> se pro potřeby smlouvy považuje lhůta 5 dnů</w:t>
      </w:r>
      <w:r w:rsidRPr="000F66D1">
        <w:rPr>
          <w:rFonts w:ascii="Arial Narrow" w:hAnsi="Arial Narrow"/>
          <w:b/>
          <w:bCs/>
          <w:sz w:val="24"/>
          <w:szCs w:val="24"/>
          <w:u w:val="none"/>
        </w:rPr>
        <w:t>.</w:t>
      </w:r>
      <w:r w:rsidRPr="000F66D1">
        <w:rPr>
          <w:rFonts w:ascii="Arial Narrow" w:hAnsi="Arial Narrow"/>
          <w:sz w:val="24"/>
          <w:szCs w:val="24"/>
          <w:u w:val="none"/>
          <w:lang w:val="pt-PT"/>
        </w:rPr>
        <w:t xml:space="preserve"> Tato lh</w:t>
      </w:r>
      <w:proofErr w:type="spellStart"/>
      <w:r w:rsidRPr="000F66D1">
        <w:rPr>
          <w:rFonts w:ascii="Arial Narrow" w:hAnsi="Arial Narrow"/>
          <w:sz w:val="24"/>
          <w:szCs w:val="24"/>
          <w:u w:val="none"/>
        </w:rPr>
        <w:t>ůta</w:t>
      </w:r>
      <w:proofErr w:type="spellEnd"/>
      <w:r w:rsidRPr="000F66D1">
        <w:rPr>
          <w:rFonts w:ascii="Arial Narrow" w:hAnsi="Arial Narrow"/>
          <w:sz w:val="24"/>
          <w:szCs w:val="24"/>
          <w:u w:val="none"/>
        </w:rPr>
        <w:t xml:space="preserve"> začíná běž</w:t>
      </w:r>
      <w:r w:rsidRPr="000F66D1">
        <w:rPr>
          <w:rFonts w:ascii="Arial Narrow" w:hAnsi="Arial Narrow"/>
          <w:sz w:val="24"/>
          <w:szCs w:val="24"/>
          <w:u w:val="none"/>
          <w:lang w:val="da-DK"/>
        </w:rPr>
        <w:t>et den n</w:t>
      </w:r>
      <w:proofErr w:type="spellStart"/>
      <w:r w:rsidRPr="000F66D1">
        <w:rPr>
          <w:rFonts w:ascii="Arial Narrow" w:hAnsi="Arial Narrow"/>
          <w:sz w:val="24"/>
          <w:szCs w:val="24"/>
          <w:u w:val="none"/>
        </w:rPr>
        <w:t>ásledující</w:t>
      </w:r>
      <w:proofErr w:type="spellEnd"/>
      <w:r w:rsidRPr="000F66D1">
        <w:rPr>
          <w:rFonts w:ascii="Arial Narrow" w:hAnsi="Arial Narrow"/>
          <w:sz w:val="24"/>
          <w:szCs w:val="24"/>
          <w:u w:val="none"/>
        </w:rPr>
        <w:t xml:space="preserve"> po dni doručení Výzvy zhotoviteli. </w:t>
      </w:r>
    </w:p>
    <w:p w14:paraId="05C3DDAC" w14:textId="77777777" w:rsidR="00664CD3" w:rsidRPr="000F66D1" w:rsidRDefault="0024321C" w:rsidP="00990361">
      <w:pPr>
        <w:numPr>
          <w:ilvl w:val="0"/>
          <w:numId w:val="10"/>
        </w:numPr>
        <w:tabs>
          <w:tab w:val="num" w:pos="687"/>
        </w:tabs>
        <w:ind w:left="687" w:hanging="327"/>
        <w:jc w:val="both"/>
        <w:rPr>
          <w:rFonts w:ascii="Arial Narrow" w:eastAsia="Arial" w:hAnsi="Arial Narrow" w:cs="Arial"/>
          <w:spacing w:val="-8"/>
          <w:sz w:val="24"/>
          <w:szCs w:val="24"/>
          <w:lang w:val="cs-CZ"/>
        </w:rPr>
      </w:pPr>
      <w:r w:rsidRPr="000F66D1">
        <w:rPr>
          <w:rFonts w:ascii="Arial Narrow" w:hAnsi="Arial Narrow"/>
          <w:spacing w:val="-8"/>
          <w:sz w:val="24"/>
          <w:szCs w:val="24"/>
          <w:lang w:val="cs-CZ"/>
        </w:rPr>
        <w:t>Každá ze smluvních stran může od smlouvy odstoupit v případě, že na objednatele nebo zhotovitele byl podán návrh na prohlášení konkursu, nebo byl prohlášen konkurs nebo bylo vydáno rozhodnutí soudu o vyrovnání nuceném nebo dobrovolném.</w:t>
      </w:r>
    </w:p>
    <w:p w14:paraId="461BD1A5" w14:textId="77777777" w:rsidR="00664CD3" w:rsidRPr="000F66D1" w:rsidRDefault="0024321C" w:rsidP="00990361">
      <w:pPr>
        <w:numPr>
          <w:ilvl w:val="0"/>
          <w:numId w:val="11"/>
        </w:numPr>
        <w:tabs>
          <w:tab w:val="clear" w:pos="756"/>
          <w:tab w:val="num" w:pos="720"/>
        </w:tabs>
        <w:ind w:left="720" w:hanging="360"/>
        <w:jc w:val="both"/>
        <w:rPr>
          <w:rFonts w:ascii="Arial Narrow" w:eastAsia="Arial" w:hAnsi="Arial Narrow" w:cs="Arial"/>
          <w:sz w:val="24"/>
          <w:szCs w:val="24"/>
          <w:lang w:val="cs-CZ"/>
        </w:rPr>
      </w:pPr>
      <w:r w:rsidRPr="000F66D1">
        <w:rPr>
          <w:rFonts w:ascii="Arial Narrow" w:hAnsi="Arial Narrow"/>
          <w:sz w:val="24"/>
          <w:szCs w:val="24"/>
          <w:lang w:val="cs-CZ"/>
        </w:rPr>
        <w:lastRenderedPageBreak/>
        <w:t>Objednatel je dá</w:t>
      </w:r>
      <w:r w:rsidRPr="000F66D1">
        <w:rPr>
          <w:rFonts w:ascii="Arial Narrow" w:hAnsi="Arial Narrow"/>
          <w:sz w:val="24"/>
          <w:szCs w:val="24"/>
          <w:lang w:val="da-DK"/>
        </w:rPr>
        <w:t>le opr</w:t>
      </w:r>
      <w:proofErr w:type="spellStart"/>
      <w:r w:rsidRPr="000F66D1">
        <w:rPr>
          <w:rFonts w:ascii="Arial Narrow" w:hAnsi="Arial Narrow"/>
          <w:sz w:val="24"/>
          <w:szCs w:val="24"/>
          <w:lang w:val="cs-CZ"/>
        </w:rPr>
        <w:t>ávněn</w:t>
      </w:r>
      <w:proofErr w:type="spellEnd"/>
      <w:r w:rsidRPr="000F66D1">
        <w:rPr>
          <w:rFonts w:ascii="Arial Narrow" w:hAnsi="Arial Narrow"/>
          <w:sz w:val="24"/>
          <w:szCs w:val="24"/>
          <w:lang w:val="cs-CZ"/>
        </w:rPr>
        <w:t xml:space="preserve"> odstoupit od smlouvy pouze z těchto důvodů:</w:t>
      </w:r>
    </w:p>
    <w:p w14:paraId="34468FB1" w14:textId="77777777" w:rsidR="00664CD3" w:rsidRPr="000F66D1" w:rsidRDefault="0024321C" w:rsidP="00990361">
      <w:pPr>
        <w:pStyle w:val="l-L1"/>
        <w:numPr>
          <w:ilvl w:val="0"/>
          <w:numId w:val="12"/>
        </w:numPr>
        <w:spacing w:before="0" w:after="0" w:line="240" w:lineRule="auto"/>
        <w:jc w:val="both"/>
        <w:rPr>
          <w:rFonts w:ascii="Arial Narrow" w:eastAsia="Arial" w:hAnsi="Arial Narrow" w:cs="Arial"/>
          <w:sz w:val="24"/>
          <w:szCs w:val="24"/>
          <w:u w:val="none"/>
        </w:rPr>
      </w:pPr>
      <w:r w:rsidRPr="000F66D1">
        <w:rPr>
          <w:rFonts w:ascii="Arial Narrow" w:hAnsi="Arial Narrow"/>
          <w:sz w:val="24"/>
          <w:szCs w:val="24"/>
          <w:u w:val="none"/>
        </w:rPr>
        <w:t>Zhotovitel neplní své povinnosti vyplývající z konkrétních ustanovení této smlouvy.</w:t>
      </w:r>
    </w:p>
    <w:p w14:paraId="12035098" w14:textId="77777777" w:rsidR="00664CD3" w:rsidRPr="000F66D1" w:rsidRDefault="0024321C" w:rsidP="00990361">
      <w:pPr>
        <w:pStyle w:val="l-L1"/>
        <w:numPr>
          <w:ilvl w:val="0"/>
          <w:numId w:val="12"/>
        </w:numPr>
        <w:spacing w:before="0" w:after="0" w:line="240" w:lineRule="auto"/>
        <w:jc w:val="both"/>
        <w:rPr>
          <w:rFonts w:ascii="Arial Narrow" w:eastAsia="Arial" w:hAnsi="Arial Narrow" w:cs="Arial"/>
          <w:sz w:val="24"/>
          <w:szCs w:val="24"/>
          <w:u w:val="none"/>
        </w:rPr>
      </w:pPr>
      <w:r w:rsidRPr="000F66D1">
        <w:rPr>
          <w:rFonts w:ascii="Arial Narrow" w:hAnsi="Arial Narrow"/>
          <w:sz w:val="24"/>
          <w:szCs w:val="24"/>
          <w:u w:val="none"/>
        </w:rPr>
        <w:t>V případě porušení povinností zhotovitele nebo poddodavatele, ze kterého vznikla objednateli škoda vyšší než 5000,- Kč;</w:t>
      </w:r>
    </w:p>
    <w:p w14:paraId="2437A226" w14:textId="77777777" w:rsidR="00664CD3" w:rsidRPr="000F66D1" w:rsidRDefault="0024321C" w:rsidP="00990361">
      <w:pPr>
        <w:pStyle w:val="l-L1"/>
        <w:numPr>
          <w:ilvl w:val="0"/>
          <w:numId w:val="12"/>
        </w:numPr>
        <w:spacing w:before="0" w:after="0" w:line="240" w:lineRule="auto"/>
        <w:jc w:val="both"/>
        <w:rPr>
          <w:rFonts w:ascii="Arial Narrow" w:eastAsia="Arial" w:hAnsi="Arial Narrow" w:cs="Arial"/>
          <w:sz w:val="24"/>
          <w:szCs w:val="24"/>
          <w:u w:val="none"/>
        </w:rPr>
      </w:pPr>
      <w:r w:rsidRPr="000F66D1">
        <w:rPr>
          <w:rFonts w:ascii="Arial Narrow" w:hAnsi="Arial Narrow"/>
          <w:sz w:val="24"/>
          <w:szCs w:val="24"/>
          <w:u w:val="none"/>
        </w:rPr>
        <w:t>Zhotovitel nebo poddodavatel zhotovitele odmítne poskytnout objednateli součinnost při provádění finanční kontroly nebo auditu poskytovaných služeb dle této smlouvy;</w:t>
      </w:r>
    </w:p>
    <w:p w14:paraId="055457DC" w14:textId="77777777" w:rsidR="00664CD3" w:rsidRPr="000F66D1" w:rsidRDefault="0024321C" w:rsidP="00990361">
      <w:pPr>
        <w:pStyle w:val="l-L1"/>
        <w:numPr>
          <w:ilvl w:val="0"/>
          <w:numId w:val="13"/>
        </w:numPr>
        <w:spacing w:before="0" w:after="0" w:line="240" w:lineRule="auto"/>
        <w:ind w:hanging="426"/>
        <w:jc w:val="both"/>
        <w:rPr>
          <w:rFonts w:ascii="Arial Narrow" w:eastAsia="Arial" w:hAnsi="Arial Narrow" w:cs="Arial"/>
          <w:sz w:val="24"/>
          <w:szCs w:val="24"/>
          <w:u w:val="none"/>
        </w:rPr>
      </w:pPr>
      <w:r w:rsidRPr="000F66D1">
        <w:rPr>
          <w:rFonts w:ascii="Arial Narrow" w:hAnsi="Arial Narrow"/>
          <w:sz w:val="24"/>
          <w:szCs w:val="24"/>
          <w:u w:val="none"/>
        </w:rPr>
        <w:t>Zhotovitel uvedl nepravdivé informace v rámci zadávacího řízení, které mohly ovlivnit plnění smlouvy</w:t>
      </w:r>
      <w:r w:rsidR="00B14F61">
        <w:rPr>
          <w:rFonts w:ascii="Arial Narrow" w:hAnsi="Arial Narrow"/>
          <w:sz w:val="24"/>
          <w:szCs w:val="24"/>
          <w:u w:val="none"/>
        </w:rPr>
        <w:t>;</w:t>
      </w:r>
    </w:p>
    <w:p w14:paraId="0FBB546A" w14:textId="77777777" w:rsidR="00664CD3" w:rsidRPr="000F66D1" w:rsidRDefault="0024321C" w:rsidP="00990361">
      <w:pPr>
        <w:pStyle w:val="l-L1"/>
        <w:spacing w:before="0" w:after="0" w:line="240" w:lineRule="auto"/>
        <w:ind w:left="708" w:hanging="141"/>
        <w:jc w:val="both"/>
        <w:rPr>
          <w:rFonts w:ascii="Arial Narrow" w:eastAsia="Arial" w:hAnsi="Arial Narrow" w:cs="Arial"/>
          <w:sz w:val="24"/>
          <w:szCs w:val="24"/>
          <w:u w:val="none"/>
        </w:rPr>
      </w:pPr>
      <w:r w:rsidRPr="000F66D1">
        <w:rPr>
          <w:rFonts w:ascii="Arial Narrow" w:hAnsi="Arial Narrow"/>
          <w:sz w:val="24"/>
          <w:szCs w:val="24"/>
          <w:u w:val="none"/>
        </w:rPr>
        <w:t>g)</w:t>
      </w:r>
      <w:r w:rsidR="00FB1826" w:rsidRPr="000F66D1">
        <w:rPr>
          <w:rFonts w:ascii="Arial Narrow" w:hAnsi="Arial Narrow"/>
          <w:sz w:val="24"/>
          <w:szCs w:val="24"/>
          <w:u w:val="none"/>
        </w:rPr>
        <w:t xml:space="preserve">  </w:t>
      </w:r>
      <w:r w:rsidRPr="000F66D1">
        <w:rPr>
          <w:rFonts w:ascii="Arial Narrow" w:hAnsi="Arial Narrow"/>
          <w:sz w:val="24"/>
          <w:szCs w:val="24"/>
          <w:u w:val="none"/>
        </w:rPr>
        <w:t>Zhotovitel je oprávněn odstoupit, pokud objednatel neplní své povinnosti vyplývající z konkrétních ustanovení této smlouvy.</w:t>
      </w:r>
    </w:p>
    <w:p w14:paraId="20A2108B" w14:textId="77777777" w:rsidR="00664CD3" w:rsidRPr="000F66D1" w:rsidRDefault="00664CD3" w:rsidP="00990361">
      <w:pPr>
        <w:widowControl w:val="0"/>
        <w:jc w:val="center"/>
        <w:rPr>
          <w:rFonts w:ascii="Arial Narrow" w:eastAsia="Arial Bold" w:hAnsi="Arial Narrow" w:cs="Arial Bold"/>
          <w:sz w:val="24"/>
          <w:szCs w:val="24"/>
          <w:lang w:val="cs-CZ"/>
        </w:rPr>
      </w:pPr>
    </w:p>
    <w:p w14:paraId="04617A85" w14:textId="77777777" w:rsidR="00664CD3" w:rsidRPr="00B14F61" w:rsidRDefault="0024321C" w:rsidP="00990361">
      <w:pPr>
        <w:widowControl w:val="0"/>
        <w:jc w:val="center"/>
        <w:rPr>
          <w:rFonts w:ascii="Arial Narrow" w:eastAsia="Arial Bold" w:hAnsi="Arial Narrow" w:cs="Arial Bold"/>
          <w:sz w:val="24"/>
          <w:szCs w:val="24"/>
          <w:u w:val="single"/>
          <w:lang w:val="cs-CZ"/>
        </w:rPr>
      </w:pPr>
      <w:r w:rsidRPr="00B14F61">
        <w:rPr>
          <w:rFonts w:ascii="Arial Narrow" w:hAnsi="Arial Narrow"/>
          <w:sz w:val="24"/>
          <w:szCs w:val="24"/>
          <w:u w:val="single"/>
          <w:lang w:val="cs-CZ"/>
        </w:rPr>
        <w:t>Čl. VII.</w:t>
      </w:r>
      <w:r w:rsidR="00B14F61" w:rsidRPr="00B14F61">
        <w:rPr>
          <w:rFonts w:ascii="Arial Narrow" w:hAnsi="Arial Narrow"/>
          <w:sz w:val="24"/>
          <w:szCs w:val="24"/>
          <w:u w:val="single"/>
          <w:lang w:val="cs-CZ"/>
        </w:rPr>
        <w:t xml:space="preserve"> </w:t>
      </w:r>
      <w:r w:rsidRPr="00B14F61">
        <w:rPr>
          <w:rFonts w:ascii="Arial Narrow" w:hAnsi="Arial Narrow"/>
          <w:sz w:val="24"/>
          <w:szCs w:val="24"/>
          <w:u w:val="single"/>
          <w:lang w:val="cs-CZ"/>
        </w:rPr>
        <w:t xml:space="preserve">Závazky smluvních stran </w:t>
      </w:r>
    </w:p>
    <w:p w14:paraId="2AA5E183" w14:textId="77777777" w:rsidR="00664CD3" w:rsidRPr="00B525CE" w:rsidRDefault="0024321C" w:rsidP="00990361">
      <w:pPr>
        <w:widowControl w:val="0"/>
        <w:numPr>
          <w:ilvl w:val="0"/>
          <w:numId w:val="14"/>
        </w:numPr>
        <w:tabs>
          <w:tab w:val="clear" w:pos="680"/>
          <w:tab w:val="num" w:pos="644"/>
        </w:tabs>
        <w:ind w:left="644" w:hanging="360"/>
        <w:jc w:val="both"/>
        <w:rPr>
          <w:rFonts w:ascii="Arial Narrow" w:eastAsia="Arial" w:hAnsi="Arial Narrow" w:cs="Arial"/>
          <w:sz w:val="24"/>
          <w:szCs w:val="24"/>
          <w:lang w:val="cs-CZ"/>
        </w:rPr>
      </w:pPr>
      <w:r w:rsidRPr="00B525CE">
        <w:rPr>
          <w:rFonts w:ascii="Arial Narrow" w:hAnsi="Arial Narrow"/>
          <w:sz w:val="24"/>
          <w:szCs w:val="24"/>
          <w:lang w:val="cs-CZ"/>
        </w:rPr>
        <w:t>Smluvní strany se zavazují, že při plnění závazků a povinností vyplývajících z této smlouvy, budou vždy postupovat a vystupovat ve vzájemné součinnosti a jednat tak, aby bylo zachová</w:t>
      </w:r>
      <w:r w:rsidRPr="000F66D1">
        <w:rPr>
          <w:rFonts w:ascii="Arial Narrow" w:hAnsi="Arial Narrow"/>
          <w:sz w:val="24"/>
          <w:szCs w:val="24"/>
          <w:lang w:val="it-IT"/>
        </w:rPr>
        <w:t xml:space="preserve">no a </w:t>
      </w:r>
      <w:r w:rsidRPr="00B525CE">
        <w:rPr>
          <w:rFonts w:ascii="Arial Narrow" w:hAnsi="Arial Narrow"/>
          <w:sz w:val="24"/>
          <w:szCs w:val="24"/>
          <w:lang w:val="cs-CZ"/>
        </w:rPr>
        <w:t xml:space="preserve">šířeno dobré jméno druhé strany a vyvarují se takových jednání, která by mohla ohrozit či poškodit dobré jméno druhé smluvní strany. Dále se zavazují, že žádná ze smluvních stran </w:t>
      </w:r>
      <w:proofErr w:type="gramStart"/>
      <w:r w:rsidRPr="00B525CE">
        <w:rPr>
          <w:rFonts w:ascii="Arial Narrow" w:hAnsi="Arial Narrow"/>
          <w:sz w:val="24"/>
          <w:szCs w:val="24"/>
          <w:lang w:val="cs-CZ"/>
        </w:rPr>
        <w:t>nezamlčí</w:t>
      </w:r>
      <w:proofErr w:type="gramEnd"/>
      <w:r w:rsidRPr="00B525CE">
        <w:rPr>
          <w:rFonts w:ascii="Arial Narrow" w:hAnsi="Arial Narrow"/>
          <w:sz w:val="24"/>
          <w:szCs w:val="24"/>
          <w:lang w:val="cs-CZ"/>
        </w:rPr>
        <w:t xml:space="preserve"> druhé smluvní straně žádnou okolnost, kterou se dozví během realizace práv </w:t>
      </w:r>
      <w:r w:rsidR="00621D15" w:rsidRPr="00B525CE">
        <w:rPr>
          <w:rFonts w:ascii="Arial Narrow" w:hAnsi="Arial Narrow"/>
          <w:sz w:val="24"/>
          <w:szCs w:val="24"/>
          <w:lang w:val="cs-CZ"/>
        </w:rPr>
        <w:br/>
      </w:r>
      <w:r w:rsidRPr="00B525CE">
        <w:rPr>
          <w:rFonts w:ascii="Arial Narrow" w:hAnsi="Arial Narrow"/>
          <w:sz w:val="24"/>
          <w:szCs w:val="24"/>
          <w:lang w:val="cs-CZ"/>
        </w:rPr>
        <w:t xml:space="preserve">a povinnosti vyplývajících z této smlouvy a která by mohla jakýmkoli způsobem ovlivnit nebo změnit záměr předpokládaný </w:t>
      </w:r>
      <w:r w:rsidRPr="000F66D1">
        <w:rPr>
          <w:rFonts w:ascii="Arial Narrow" w:hAnsi="Arial Narrow"/>
          <w:sz w:val="24"/>
          <w:szCs w:val="24"/>
          <w:lang w:val="fr-FR"/>
        </w:rPr>
        <w:t>touto smlouvou.</w:t>
      </w:r>
    </w:p>
    <w:p w14:paraId="38C923F9" w14:textId="77777777" w:rsidR="00664CD3" w:rsidRPr="00B525CE" w:rsidRDefault="0024321C" w:rsidP="00990361">
      <w:pPr>
        <w:widowControl w:val="0"/>
        <w:numPr>
          <w:ilvl w:val="0"/>
          <w:numId w:val="14"/>
        </w:numPr>
        <w:tabs>
          <w:tab w:val="clear" w:pos="680"/>
          <w:tab w:val="num" w:pos="644"/>
        </w:tabs>
        <w:ind w:left="644" w:hanging="360"/>
        <w:jc w:val="both"/>
        <w:rPr>
          <w:rFonts w:ascii="Arial Narrow" w:eastAsia="Arial" w:hAnsi="Arial Narrow" w:cs="Arial"/>
          <w:i/>
          <w:iCs/>
          <w:sz w:val="24"/>
          <w:szCs w:val="24"/>
          <w:lang w:val="cs-CZ"/>
        </w:rPr>
      </w:pPr>
      <w:r w:rsidRPr="00B525CE">
        <w:rPr>
          <w:rFonts w:ascii="Arial Narrow" w:hAnsi="Arial Narrow"/>
          <w:sz w:val="24"/>
          <w:szCs w:val="24"/>
          <w:lang w:val="cs-CZ"/>
        </w:rPr>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smluvní strany se zavazují, že takové neplatné či nevymahatelné ustanovení nahradí jiným smluvním ujednáním ve smyslu této smlouvy, které bude platné, účinné a vymahatelné.</w:t>
      </w:r>
    </w:p>
    <w:p w14:paraId="1775E8F1" w14:textId="77777777" w:rsidR="00664CD3" w:rsidRPr="00621D15" w:rsidRDefault="0024321C" w:rsidP="00621D15">
      <w:pPr>
        <w:pStyle w:val="l-L1"/>
        <w:keepNext w:val="0"/>
        <w:numPr>
          <w:ilvl w:val="0"/>
          <w:numId w:val="15"/>
        </w:numPr>
        <w:spacing w:before="0" w:after="0" w:line="240" w:lineRule="auto"/>
        <w:jc w:val="both"/>
        <w:rPr>
          <w:rFonts w:ascii="Arial Narrow" w:eastAsia="Arial" w:hAnsi="Arial Narrow" w:cs="Arial"/>
          <w:spacing w:val="-6"/>
          <w:sz w:val="24"/>
          <w:szCs w:val="24"/>
          <w:u w:val="none"/>
        </w:rPr>
      </w:pPr>
      <w:r w:rsidRPr="000F66D1">
        <w:rPr>
          <w:rFonts w:ascii="Arial Narrow" w:hAnsi="Arial Narrow"/>
          <w:spacing w:val="-6"/>
          <w:sz w:val="24"/>
          <w:szCs w:val="24"/>
          <w:u w:val="none"/>
        </w:rPr>
        <w:t xml:space="preserve">Smluvní strany se dohodly na tom, že zhotovitel není oprávněn výstupy či podklady související </w:t>
      </w:r>
      <w:r w:rsidR="00621D15">
        <w:rPr>
          <w:rFonts w:ascii="Arial Narrow" w:eastAsia="Arial" w:hAnsi="Arial Narrow" w:cs="Arial"/>
          <w:spacing w:val="-6"/>
          <w:sz w:val="24"/>
          <w:szCs w:val="24"/>
          <w:u w:val="none"/>
        </w:rPr>
        <w:br/>
      </w:r>
      <w:r w:rsidRPr="00621D15">
        <w:rPr>
          <w:rFonts w:ascii="Arial Narrow" w:hAnsi="Arial Narrow"/>
          <w:spacing w:val="-6"/>
          <w:sz w:val="24"/>
          <w:szCs w:val="24"/>
          <w:u w:val="none"/>
        </w:rPr>
        <w:t>s vytvořením Díla poskytnuté objednatelem bez písemného souhlasu objednatele dále prodávat, poskytovat třetím osobám, zveřejňovat či s nimi jinak nakládat.</w:t>
      </w:r>
    </w:p>
    <w:p w14:paraId="21762518" w14:textId="77777777" w:rsidR="00664CD3" w:rsidRPr="000F66D1" w:rsidRDefault="00664CD3" w:rsidP="00990361">
      <w:pPr>
        <w:widowControl w:val="0"/>
        <w:jc w:val="both"/>
        <w:rPr>
          <w:rFonts w:ascii="Arial Narrow" w:eastAsia="Arial" w:hAnsi="Arial Narrow" w:cs="Arial"/>
          <w:i/>
          <w:iCs/>
          <w:sz w:val="24"/>
          <w:szCs w:val="24"/>
          <w:lang w:val="cs-CZ"/>
        </w:rPr>
      </w:pPr>
    </w:p>
    <w:p w14:paraId="4C79BE65" w14:textId="77777777" w:rsidR="00664CD3" w:rsidRPr="000F66D1" w:rsidRDefault="0024321C" w:rsidP="00990361">
      <w:pPr>
        <w:widowControl w:val="0"/>
        <w:ind w:left="643"/>
        <w:jc w:val="both"/>
        <w:rPr>
          <w:rFonts w:ascii="Arial Narrow" w:eastAsia="Arial" w:hAnsi="Arial Narrow" w:cs="Arial"/>
          <w:sz w:val="24"/>
          <w:szCs w:val="24"/>
          <w:u w:val="single"/>
        </w:rPr>
      </w:pPr>
      <w:proofErr w:type="spellStart"/>
      <w:r w:rsidRPr="000F66D1">
        <w:rPr>
          <w:rFonts w:ascii="Arial Narrow" w:hAnsi="Arial Narrow"/>
          <w:sz w:val="24"/>
          <w:szCs w:val="24"/>
          <w:u w:val="single"/>
        </w:rPr>
        <w:t>Zhotovitel</w:t>
      </w:r>
      <w:proofErr w:type="spellEnd"/>
      <w:r w:rsidRPr="000F66D1">
        <w:rPr>
          <w:rFonts w:ascii="Arial Narrow" w:hAnsi="Arial Narrow"/>
          <w:sz w:val="24"/>
          <w:szCs w:val="24"/>
          <w:u w:val="single"/>
        </w:rPr>
        <w:t xml:space="preserve"> se </w:t>
      </w:r>
      <w:proofErr w:type="spellStart"/>
      <w:r w:rsidRPr="000F66D1">
        <w:rPr>
          <w:rFonts w:ascii="Arial Narrow" w:hAnsi="Arial Narrow"/>
          <w:sz w:val="24"/>
          <w:szCs w:val="24"/>
          <w:u w:val="single"/>
        </w:rPr>
        <w:t>zavazuje</w:t>
      </w:r>
      <w:proofErr w:type="spellEnd"/>
      <w:r w:rsidRPr="000F66D1">
        <w:rPr>
          <w:rFonts w:ascii="Arial Narrow" w:hAnsi="Arial Narrow"/>
          <w:sz w:val="24"/>
          <w:szCs w:val="24"/>
          <w:u w:val="single"/>
        </w:rPr>
        <w:t>:</w:t>
      </w:r>
    </w:p>
    <w:p w14:paraId="7589F6C4" w14:textId="77777777" w:rsidR="00664CD3" w:rsidRPr="000F66D1" w:rsidRDefault="0024321C" w:rsidP="00990361">
      <w:pPr>
        <w:widowControl w:val="0"/>
        <w:numPr>
          <w:ilvl w:val="0"/>
          <w:numId w:val="16"/>
        </w:numPr>
        <w:tabs>
          <w:tab w:val="clear" w:pos="680"/>
          <w:tab w:val="num" w:pos="644"/>
        </w:tabs>
        <w:ind w:left="644" w:hanging="360"/>
        <w:jc w:val="both"/>
        <w:rPr>
          <w:rFonts w:ascii="Arial Narrow" w:eastAsia="Arial" w:hAnsi="Arial Narrow" w:cs="Arial"/>
          <w:i/>
          <w:iCs/>
          <w:sz w:val="24"/>
          <w:szCs w:val="24"/>
        </w:rPr>
      </w:pPr>
      <w:proofErr w:type="spellStart"/>
      <w:r w:rsidRPr="000F66D1">
        <w:rPr>
          <w:rFonts w:ascii="Arial Narrow" w:hAnsi="Arial Narrow"/>
          <w:sz w:val="24"/>
          <w:szCs w:val="24"/>
        </w:rPr>
        <w:t>Zhotovitel</w:t>
      </w:r>
      <w:proofErr w:type="spellEnd"/>
      <w:r w:rsidRPr="000F66D1">
        <w:rPr>
          <w:rFonts w:ascii="Arial Narrow" w:hAnsi="Arial Narrow"/>
          <w:sz w:val="24"/>
          <w:szCs w:val="24"/>
        </w:rPr>
        <w:t xml:space="preserve"> je </w:t>
      </w:r>
      <w:proofErr w:type="spellStart"/>
      <w:r w:rsidRPr="000F66D1">
        <w:rPr>
          <w:rFonts w:ascii="Arial Narrow" w:hAnsi="Arial Narrow"/>
          <w:sz w:val="24"/>
          <w:szCs w:val="24"/>
        </w:rPr>
        <w:t>povinen</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zpracovat</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dílo</w:t>
      </w:r>
      <w:proofErr w:type="spellEnd"/>
      <w:r w:rsidRPr="000F66D1">
        <w:rPr>
          <w:rFonts w:ascii="Arial Narrow" w:hAnsi="Arial Narrow"/>
          <w:sz w:val="24"/>
          <w:szCs w:val="24"/>
        </w:rPr>
        <w:t xml:space="preserve"> za </w:t>
      </w:r>
      <w:proofErr w:type="spellStart"/>
      <w:r w:rsidRPr="000F66D1">
        <w:rPr>
          <w:rFonts w:ascii="Arial Narrow" w:hAnsi="Arial Narrow"/>
          <w:sz w:val="24"/>
          <w:szCs w:val="24"/>
        </w:rPr>
        <w:t>podmínek</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sjednaných</w:t>
      </w:r>
      <w:proofErr w:type="spellEnd"/>
      <w:r w:rsidRPr="000F66D1">
        <w:rPr>
          <w:rFonts w:ascii="Arial Narrow" w:hAnsi="Arial Narrow"/>
          <w:sz w:val="24"/>
          <w:szCs w:val="24"/>
        </w:rPr>
        <w:t xml:space="preserve"> v </w:t>
      </w:r>
      <w:proofErr w:type="spellStart"/>
      <w:r w:rsidRPr="000F66D1">
        <w:rPr>
          <w:rFonts w:ascii="Arial Narrow" w:hAnsi="Arial Narrow"/>
          <w:sz w:val="24"/>
          <w:szCs w:val="24"/>
        </w:rPr>
        <w:t>té</w:t>
      </w:r>
      <w:proofErr w:type="spellEnd"/>
      <w:r w:rsidRPr="000F66D1">
        <w:rPr>
          <w:rFonts w:ascii="Arial Narrow" w:hAnsi="Arial Narrow"/>
          <w:sz w:val="24"/>
          <w:szCs w:val="24"/>
          <w:lang w:val="fr-FR"/>
        </w:rPr>
        <w:t>to smlouv</w:t>
      </w:r>
      <w:r w:rsidRPr="000F66D1">
        <w:rPr>
          <w:rFonts w:ascii="Arial Narrow" w:hAnsi="Arial Narrow"/>
          <w:sz w:val="24"/>
          <w:szCs w:val="24"/>
        </w:rPr>
        <w:t xml:space="preserve">ě </w:t>
      </w:r>
      <w:proofErr w:type="spellStart"/>
      <w:r w:rsidRPr="000F66D1">
        <w:rPr>
          <w:rFonts w:ascii="Arial Narrow" w:hAnsi="Arial Narrow"/>
          <w:sz w:val="24"/>
          <w:szCs w:val="24"/>
        </w:rPr>
        <w:t>na</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svou</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odpovědnost</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dle</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svých</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odborných</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schopností</w:t>
      </w:r>
      <w:proofErr w:type="spellEnd"/>
      <w:r w:rsidRPr="000F66D1">
        <w:rPr>
          <w:rFonts w:ascii="Arial Narrow" w:hAnsi="Arial Narrow"/>
          <w:sz w:val="24"/>
          <w:szCs w:val="24"/>
        </w:rPr>
        <w:t xml:space="preserve"> a </w:t>
      </w:r>
      <w:proofErr w:type="spellStart"/>
      <w:r w:rsidRPr="000F66D1">
        <w:rPr>
          <w:rFonts w:ascii="Arial Narrow" w:hAnsi="Arial Narrow"/>
          <w:sz w:val="24"/>
          <w:szCs w:val="24"/>
        </w:rPr>
        <w:t>znalostí</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na</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své</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náklady</w:t>
      </w:r>
      <w:proofErr w:type="spellEnd"/>
      <w:r w:rsidRPr="000F66D1">
        <w:rPr>
          <w:rFonts w:ascii="Arial Narrow" w:hAnsi="Arial Narrow"/>
          <w:sz w:val="24"/>
          <w:szCs w:val="24"/>
        </w:rPr>
        <w:t xml:space="preserve"> a </w:t>
      </w:r>
      <w:proofErr w:type="spellStart"/>
      <w:r w:rsidRPr="000F66D1">
        <w:rPr>
          <w:rFonts w:ascii="Arial Narrow" w:hAnsi="Arial Narrow"/>
          <w:sz w:val="24"/>
          <w:szCs w:val="24"/>
        </w:rPr>
        <w:t>ve</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sjednané</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době</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Zpracování</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díla</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podle</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této</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smlouvy</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způsobilými</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poddodavateli</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může</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zhotovitel</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zajistit</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pouze</w:t>
      </w:r>
      <w:proofErr w:type="spellEnd"/>
      <w:r w:rsidRPr="000F66D1">
        <w:rPr>
          <w:rFonts w:ascii="Arial Narrow" w:hAnsi="Arial Narrow"/>
          <w:sz w:val="24"/>
          <w:szCs w:val="24"/>
        </w:rPr>
        <w:t xml:space="preserve"> s </w:t>
      </w:r>
      <w:proofErr w:type="spellStart"/>
      <w:r w:rsidRPr="000F66D1">
        <w:rPr>
          <w:rFonts w:ascii="Arial Narrow" w:hAnsi="Arial Narrow"/>
          <w:sz w:val="24"/>
          <w:szCs w:val="24"/>
        </w:rPr>
        <w:t>předchozím</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písemným</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souhlasem</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objednatele</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Při</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realizaci</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díla</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poddodavatelem</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má</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zhotovitel</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odpovědnost</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jako</w:t>
      </w:r>
      <w:proofErr w:type="spellEnd"/>
      <w:r w:rsidRPr="000F66D1">
        <w:rPr>
          <w:rFonts w:ascii="Arial Narrow" w:hAnsi="Arial Narrow"/>
          <w:sz w:val="24"/>
          <w:szCs w:val="24"/>
        </w:rPr>
        <w:t xml:space="preserve"> by </w:t>
      </w:r>
      <w:proofErr w:type="spellStart"/>
      <w:r w:rsidRPr="000F66D1">
        <w:rPr>
          <w:rFonts w:ascii="Arial Narrow" w:hAnsi="Arial Narrow"/>
          <w:sz w:val="24"/>
          <w:szCs w:val="24"/>
        </w:rPr>
        <w:t>dílo</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realizoval</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sám</w:t>
      </w:r>
      <w:proofErr w:type="spellEnd"/>
      <w:r w:rsidRPr="000F66D1">
        <w:rPr>
          <w:rFonts w:ascii="Arial Narrow" w:hAnsi="Arial Narrow"/>
          <w:sz w:val="24"/>
          <w:szCs w:val="24"/>
        </w:rPr>
        <w:t>.</w:t>
      </w:r>
    </w:p>
    <w:p w14:paraId="48CCA162" w14:textId="77777777" w:rsidR="00664CD3" w:rsidRPr="000F66D1" w:rsidRDefault="0024321C" w:rsidP="00990361">
      <w:pPr>
        <w:widowControl w:val="0"/>
        <w:numPr>
          <w:ilvl w:val="0"/>
          <w:numId w:val="16"/>
        </w:numPr>
        <w:tabs>
          <w:tab w:val="clear" w:pos="680"/>
          <w:tab w:val="num" w:pos="644"/>
        </w:tabs>
        <w:ind w:left="644" w:hanging="360"/>
        <w:jc w:val="both"/>
        <w:rPr>
          <w:rFonts w:ascii="Arial Narrow" w:eastAsia="Arial" w:hAnsi="Arial Narrow" w:cs="Arial"/>
          <w:i/>
          <w:iCs/>
          <w:sz w:val="24"/>
          <w:szCs w:val="24"/>
        </w:rPr>
      </w:pPr>
      <w:proofErr w:type="spellStart"/>
      <w:r w:rsidRPr="000F66D1">
        <w:rPr>
          <w:rFonts w:ascii="Arial Narrow" w:hAnsi="Arial Narrow"/>
          <w:sz w:val="24"/>
          <w:szCs w:val="24"/>
        </w:rPr>
        <w:t>Zhotovitel</w:t>
      </w:r>
      <w:proofErr w:type="spellEnd"/>
      <w:r w:rsidRPr="000F66D1">
        <w:rPr>
          <w:rFonts w:ascii="Arial Narrow" w:hAnsi="Arial Narrow"/>
          <w:sz w:val="24"/>
          <w:szCs w:val="24"/>
        </w:rPr>
        <w:t xml:space="preserve"> se </w:t>
      </w:r>
      <w:proofErr w:type="spellStart"/>
      <w:r w:rsidRPr="000F66D1">
        <w:rPr>
          <w:rFonts w:ascii="Arial Narrow" w:hAnsi="Arial Narrow"/>
          <w:sz w:val="24"/>
          <w:szCs w:val="24"/>
        </w:rPr>
        <w:t>zavazuje</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realizovat</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dílo</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specifikované</w:t>
      </w:r>
      <w:proofErr w:type="spellEnd"/>
      <w:r w:rsidRPr="000F66D1">
        <w:rPr>
          <w:rFonts w:ascii="Arial Narrow" w:hAnsi="Arial Narrow"/>
          <w:sz w:val="24"/>
          <w:szCs w:val="24"/>
        </w:rPr>
        <w:t xml:space="preserve"> v </w:t>
      </w:r>
      <w:proofErr w:type="spellStart"/>
      <w:r w:rsidRPr="000F66D1">
        <w:rPr>
          <w:rFonts w:ascii="Arial Narrow" w:hAnsi="Arial Narrow"/>
          <w:sz w:val="24"/>
          <w:szCs w:val="24"/>
        </w:rPr>
        <w:t>té</w:t>
      </w:r>
      <w:proofErr w:type="spellEnd"/>
      <w:r w:rsidRPr="000F66D1">
        <w:rPr>
          <w:rFonts w:ascii="Arial Narrow" w:hAnsi="Arial Narrow"/>
          <w:sz w:val="24"/>
          <w:szCs w:val="24"/>
          <w:lang w:val="fr-FR"/>
        </w:rPr>
        <w:t>to smlouv</w:t>
      </w:r>
      <w:r w:rsidRPr="000F66D1">
        <w:rPr>
          <w:rFonts w:ascii="Arial Narrow" w:hAnsi="Arial Narrow"/>
          <w:sz w:val="24"/>
          <w:szCs w:val="24"/>
        </w:rPr>
        <w:t>ě v </w:t>
      </w:r>
      <w:proofErr w:type="spellStart"/>
      <w:r w:rsidRPr="000F66D1">
        <w:rPr>
          <w:rFonts w:ascii="Arial Narrow" w:hAnsi="Arial Narrow"/>
          <w:sz w:val="24"/>
          <w:szCs w:val="24"/>
        </w:rPr>
        <w:t>nejvyšší</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možné</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kvalitě</w:t>
      </w:r>
      <w:proofErr w:type="spellEnd"/>
      <w:r w:rsidRPr="000F66D1">
        <w:rPr>
          <w:rFonts w:ascii="Arial Narrow" w:hAnsi="Arial Narrow"/>
          <w:sz w:val="24"/>
          <w:szCs w:val="24"/>
        </w:rPr>
        <w:t xml:space="preserve"> za </w:t>
      </w:r>
      <w:proofErr w:type="spellStart"/>
      <w:r w:rsidRPr="000F66D1">
        <w:rPr>
          <w:rFonts w:ascii="Arial Narrow" w:hAnsi="Arial Narrow"/>
          <w:sz w:val="24"/>
          <w:szCs w:val="24"/>
        </w:rPr>
        <w:t>podmínek</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uvedených</w:t>
      </w:r>
      <w:proofErr w:type="spellEnd"/>
      <w:r w:rsidRPr="000F66D1">
        <w:rPr>
          <w:rFonts w:ascii="Arial Narrow" w:hAnsi="Arial Narrow"/>
          <w:sz w:val="24"/>
          <w:szCs w:val="24"/>
        </w:rPr>
        <w:t xml:space="preserve"> v </w:t>
      </w:r>
      <w:proofErr w:type="spellStart"/>
      <w:r w:rsidRPr="000F66D1">
        <w:rPr>
          <w:rFonts w:ascii="Arial Narrow" w:hAnsi="Arial Narrow"/>
          <w:sz w:val="24"/>
          <w:szCs w:val="24"/>
        </w:rPr>
        <w:t>té</w:t>
      </w:r>
      <w:proofErr w:type="spellEnd"/>
      <w:r w:rsidRPr="000F66D1">
        <w:rPr>
          <w:rFonts w:ascii="Arial Narrow" w:hAnsi="Arial Narrow"/>
          <w:sz w:val="24"/>
          <w:szCs w:val="24"/>
          <w:lang w:val="fr-FR"/>
        </w:rPr>
        <w:t>to smlouv</w:t>
      </w:r>
      <w:r w:rsidRPr="000F66D1">
        <w:rPr>
          <w:rFonts w:ascii="Arial Narrow" w:hAnsi="Arial Narrow"/>
          <w:sz w:val="24"/>
          <w:szCs w:val="24"/>
        </w:rPr>
        <w:t xml:space="preserve">ě a </w:t>
      </w:r>
      <w:proofErr w:type="spellStart"/>
      <w:r w:rsidRPr="000F66D1">
        <w:rPr>
          <w:rFonts w:ascii="Arial Narrow" w:hAnsi="Arial Narrow"/>
          <w:sz w:val="24"/>
          <w:szCs w:val="24"/>
        </w:rPr>
        <w:t>při</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respektování</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všech</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právních</w:t>
      </w:r>
      <w:proofErr w:type="spellEnd"/>
      <w:r w:rsidRPr="000F66D1">
        <w:rPr>
          <w:rFonts w:ascii="Arial Narrow" w:hAnsi="Arial Narrow"/>
          <w:sz w:val="24"/>
          <w:szCs w:val="24"/>
        </w:rPr>
        <w:t xml:space="preserve"> a </w:t>
      </w:r>
      <w:proofErr w:type="spellStart"/>
      <w:r w:rsidRPr="000F66D1">
        <w:rPr>
          <w:rFonts w:ascii="Arial Narrow" w:hAnsi="Arial Narrow"/>
          <w:sz w:val="24"/>
          <w:szCs w:val="24"/>
        </w:rPr>
        <w:t>technických</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předpisů</w:t>
      </w:r>
      <w:proofErr w:type="spellEnd"/>
      <w:r w:rsidRPr="000F66D1">
        <w:rPr>
          <w:rFonts w:ascii="Arial Narrow" w:hAnsi="Arial Narrow"/>
          <w:sz w:val="24"/>
          <w:szCs w:val="24"/>
        </w:rPr>
        <w:t xml:space="preserve"> </w:t>
      </w:r>
      <w:r w:rsidR="00621D15">
        <w:rPr>
          <w:rFonts w:ascii="Arial Narrow" w:hAnsi="Arial Narrow"/>
          <w:sz w:val="24"/>
          <w:szCs w:val="24"/>
        </w:rPr>
        <w:br/>
      </w:r>
      <w:r w:rsidRPr="000F66D1">
        <w:rPr>
          <w:rFonts w:ascii="Arial Narrow" w:hAnsi="Arial Narrow"/>
          <w:sz w:val="24"/>
          <w:szCs w:val="24"/>
        </w:rPr>
        <w:t xml:space="preserve">a </w:t>
      </w:r>
      <w:proofErr w:type="spellStart"/>
      <w:r w:rsidRPr="000F66D1">
        <w:rPr>
          <w:rFonts w:ascii="Arial Narrow" w:hAnsi="Arial Narrow"/>
          <w:sz w:val="24"/>
          <w:szCs w:val="24"/>
        </w:rPr>
        <w:t>norem</w:t>
      </w:r>
      <w:proofErr w:type="spellEnd"/>
      <w:r w:rsidRPr="000F66D1">
        <w:rPr>
          <w:rFonts w:ascii="Arial Narrow" w:hAnsi="Arial Narrow"/>
          <w:sz w:val="24"/>
          <w:szCs w:val="24"/>
        </w:rPr>
        <w:t>.</w:t>
      </w:r>
    </w:p>
    <w:p w14:paraId="6D5800E5" w14:textId="77777777" w:rsidR="00664CD3" w:rsidRPr="000F66D1" w:rsidRDefault="0024321C" w:rsidP="00990361">
      <w:pPr>
        <w:widowControl w:val="0"/>
        <w:numPr>
          <w:ilvl w:val="0"/>
          <w:numId w:val="16"/>
        </w:numPr>
        <w:tabs>
          <w:tab w:val="clear" w:pos="680"/>
          <w:tab w:val="num" w:pos="644"/>
        </w:tabs>
        <w:ind w:left="644" w:hanging="360"/>
        <w:jc w:val="both"/>
        <w:rPr>
          <w:rFonts w:ascii="Arial Narrow" w:eastAsia="Arial" w:hAnsi="Arial Narrow" w:cs="Arial"/>
          <w:sz w:val="24"/>
          <w:szCs w:val="24"/>
        </w:rPr>
      </w:pPr>
      <w:proofErr w:type="spellStart"/>
      <w:r w:rsidRPr="000F66D1">
        <w:rPr>
          <w:rFonts w:ascii="Arial Narrow" w:hAnsi="Arial Narrow"/>
          <w:sz w:val="24"/>
          <w:szCs w:val="24"/>
        </w:rPr>
        <w:t>Zhotovitel</w:t>
      </w:r>
      <w:proofErr w:type="spellEnd"/>
      <w:r w:rsidRPr="000F66D1">
        <w:rPr>
          <w:rFonts w:ascii="Arial Narrow" w:hAnsi="Arial Narrow"/>
          <w:sz w:val="24"/>
          <w:szCs w:val="24"/>
        </w:rPr>
        <w:t xml:space="preserve"> se </w:t>
      </w:r>
      <w:proofErr w:type="spellStart"/>
      <w:r w:rsidRPr="000F66D1">
        <w:rPr>
          <w:rFonts w:ascii="Arial Narrow" w:hAnsi="Arial Narrow"/>
          <w:sz w:val="24"/>
          <w:szCs w:val="24"/>
        </w:rPr>
        <w:t>zavazuje</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aktivně</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komunikovat</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telefonicky</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či</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pomocí</w:t>
      </w:r>
      <w:proofErr w:type="spellEnd"/>
      <w:r w:rsidRPr="000F66D1">
        <w:rPr>
          <w:rFonts w:ascii="Arial Narrow" w:hAnsi="Arial Narrow"/>
          <w:sz w:val="24"/>
          <w:szCs w:val="24"/>
        </w:rPr>
        <w:t xml:space="preserve"> e-</w:t>
      </w:r>
      <w:proofErr w:type="spellStart"/>
      <w:r w:rsidRPr="000F66D1">
        <w:rPr>
          <w:rFonts w:ascii="Arial Narrow" w:hAnsi="Arial Narrow"/>
          <w:sz w:val="24"/>
          <w:szCs w:val="24"/>
        </w:rPr>
        <w:t>mailů</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dodržovat</w:t>
      </w:r>
      <w:proofErr w:type="spellEnd"/>
      <w:r w:rsidRPr="000F66D1">
        <w:rPr>
          <w:rFonts w:ascii="Arial Narrow" w:hAnsi="Arial Narrow"/>
          <w:sz w:val="24"/>
          <w:szCs w:val="24"/>
        </w:rPr>
        <w:t xml:space="preserve"> a </w:t>
      </w:r>
      <w:proofErr w:type="spellStart"/>
      <w:r w:rsidRPr="000F66D1">
        <w:rPr>
          <w:rFonts w:ascii="Arial Narrow" w:hAnsi="Arial Narrow"/>
          <w:sz w:val="24"/>
          <w:szCs w:val="24"/>
        </w:rPr>
        <w:t>plnit</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pokyny</w:t>
      </w:r>
      <w:proofErr w:type="spellEnd"/>
      <w:r w:rsidRPr="000F66D1">
        <w:rPr>
          <w:rFonts w:ascii="Arial Narrow" w:hAnsi="Arial Narrow"/>
          <w:sz w:val="24"/>
          <w:szCs w:val="24"/>
        </w:rPr>
        <w:t xml:space="preserve"> </w:t>
      </w:r>
      <w:proofErr w:type="spellStart"/>
      <w:r w:rsidR="00621D15">
        <w:rPr>
          <w:rFonts w:ascii="Arial Narrow" w:hAnsi="Arial Narrow"/>
          <w:sz w:val="24"/>
          <w:szCs w:val="24"/>
        </w:rPr>
        <w:t>o</w:t>
      </w:r>
      <w:r w:rsidRPr="000F66D1">
        <w:rPr>
          <w:rFonts w:ascii="Arial Narrow" w:hAnsi="Arial Narrow"/>
          <w:sz w:val="24"/>
          <w:szCs w:val="24"/>
        </w:rPr>
        <w:t>bjednatele</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stanovené</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písemně</w:t>
      </w:r>
      <w:proofErr w:type="spellEnd"/>
      <w:r w:rsidRPr="000F66D1">
        <w:rPr>
          <w:rFonts w:ascii="Arial Narrow" w:hAnsi="Arial Narrow"/>
          <w:sz w:val="24"/>
          <w:szCs w:val="24"/>
        </w:rPr>
        <w:t xml:space="preserve"> v e-</w:t>
      </w:r>
      <w:proofErr w:type="spellStart"/>
      <w:r w:rsidRPr="000F66D1">
        <w:rPr>
          <w:rFonts w:ascii="Arial Narrow" w:hAnsi="Arial Narrow"/>
          <w:sz w:val="24"/>
          <w:szCs w:val="24"/>
        </w:rPr>
        <w:t>mailové</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korespondenci</w:t>
      </w:r>
      <w:proofErr w:type="spellEnd"/>
      <w:r w:rsidRPr="000F66D1">
        <w:rPr>
          <w:rFonts w:ascii="Arial Narrow" w:hAnsi="Arial Narrow"/>
          <w:sz w:val="24"/>
          <w:szCs w:val="24"/>
        </w:rPr>
        <w:t xml:space="preserve"> a </w:t>
      </w:r>
      <w:proofErr w:type="spellStart"/>
      <w:r w:rsidRPr="000F66D1">
        <w:rPr>
          <w:rFonts w:ascii="Arial Narrow" w:hAnsi="Arial Narrow"/>
          <w:sz w:val="24"/>
          <w:szCs w:val="24"/>
        </w:rPr>
        <w:t>dodržovat</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případné</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dílčí</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termíny</w:t>
      </w:r>
      <w:proofErr w:type="spellEnd"/>
      <w:r w:rsidRPr="000F66D1">
        <w:rPr>
          <w:rFonts w:ascii="Arial Narrow" w:hAnsi="Arial Narrow"/>
          <w:sz w:val="24"/>
          <w:szCs w:val="24"/>
        </w:rPr>
        <w:t xml:space="preserve">. V </w:t>
      </w:r>
      <w:proofErr w:type="spellStart"/>
      <w:r w:rsidRPr="000F66D1">
        <w:rPr>
          <w:rFonts w:ascii="Arial Narrow" w:hAnsi="Arial Narrow"/>
          <w:sz w:val="24"/>
          <w:szCs w:val="24"/>
        </w:rPr>
        <w:t>případě</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potřeby</w:t>
      </w:r>
      <w:proofErr w:type="spellEnd"/>
      <w:r w:rsidRPr="000F66D1">
        <w:rPr>
          <w:rFonts w:ascii="Arial Narrow" w:hAnsi="Arial Narrow"/>
          <w:sz w:val="24"/>
          <w:szCs w:val="24"/>
        </w:rPr>
        <w:t xml:space="preserve"> se </w:t>
      </w:r>
      <w:proofErr w:type="spellStart"/>
      <w:r w:rsidRPr="000F66D1">
        <w:rPr>
          <w:rFonts w:ascii="Arial Narrow" w:hAnsi="Arial Narrow"/>
          <w:sz w:val="24"/>
          <w:szCs w:val="24"/>
        </w:rPr>
        <w:t>hotovitel</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dostaví</w:t>
      </w:r>
      <w:proofErr w:type="spellEnd"/>
      <w:r w:rsidRPr="000F66D1">
        <w:rPr>
          <w:rFonts w:ascii="Arial Narrow" w:hAnsi="Arial Narrow"/>
          <w:sz w:val="24"/>
          <w:szCs w:val="24"/>
        </w:rPr>
        <w:t xml:space="preserve"> k </w:t>
      </w:r>
      <w:proofErr w:type="spellStart"/>
      <w:r w:rsidRPr="000F66D1">
        <w:rPr>
          <w:rFonts w:ascii="Arial Narrow" w:hAnsi="Arial Narrow"/>
          <w:sz w:val="24"/>
          <w:szCs w:val="24"/>
        </w:rPr>
        <w:t>osobním</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konzultacím</w:t>
      </w:r>
      <w:proofErr w:type="spellEnd"/>
      <w:r w:rsidRPr="000F66D1">
        <w:rPr>
          <w:rFonts w:ascii="Arial Narrow" w:hAnsi="Arial Narrow"/>
          <w:sz w:val="24"/>
          <w:szCs w:val="24"/>
        </w:rPr>
        <w:t xml:space="preserve"> v </w:t>
      </w:r>
      <w:proofErr w:type="spellStart"/>
      <w:r w:rsidRPr="000F66D1">
        <w:rPr>
          <w:rFonts w:ascii="Arial Narrow" w:hAnsi="Arial Narrow"/>
          <w:sz w:val="24"/>
          <w:szCs w:val="24"/>
        </w:rPr>
        <w:t>sídle</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objednatele</w:t>
      </w:r>
      <w:proofErr w:type="spellEnd"/>
      <w:r w:rsidRPr="000F66D1">
        <w:rPr>
          <w:rFonts w:ascii="Arial Narrow" w:hAnsi="Arial Narrow"/>
          <w:sz w:val="24"/>
          <w:szCs w:val="24"/>
        </w:rPr>
        <w:t xml:space="preserve">, a to v </w:t>
      </w:r>
      <w:proofErr w:type="spellStart"/>
      <w:r w:rsidRPr="000F66D1">
        <w:rPr>
          <w:rFonts w:ascii="Arial Narrow" w:hAnsi="Arial Narrow"/>
          <w:sz w:val="24"/>
          <w:szCs w:val="24"/>
        </w:rPr>
        <w:t>termínu</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ujednaném</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oběma</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smluvními</w:t>
      </w:r>
      <w:proofErr w:type="spellEnd"/>
      <w:r w:rsidRPr="000F66D1">
        <w:rPr>
          <w:rFonts w:ascii="Arial Narrow" w:hAnsi="Arial Narrow"/>
          <w:sz w:val="24"/>
          <w:szCs w:val="24"/>
        </w:rPr>
        <w:t xml:space="preserve"> </w:t>
      </w:r>
      <w:proofErr w:type="spellStart"/>
      <w:r w:rsidRPr="000F66D1">
        <w:rPr>
          <w:rFonts w:ascii="Arial Narrow" w:hAnsi="Arial Narrow"/>
          <w:sz w:val="24"/>
          <w:szCs w:val="24"/>
        </w:rPr>
        <w:t>stranami</w:t>
      </w:r>
      <w:proofErr w:type="spellEnd"/>
      <w:r w:rsidRPr="000F66D1">
        <w:rPr>
          <w:rFonts w:ascii="Arial Narrow" w:hAnsi="Arial Narrow"/>
          <w:sz w:val="24"/>
          <w:szCs w:val="24"/>
        </w:rPr>
        <w:t>.</w:t>
      </w:r>
    </w:p>
    <w:p w14:paraId="6427384A" w14:textId="77777777" w:rsidR="00664CD3" w:rsidRPr="000F66D1" w:rsidRDefault="0024321C" w:rsidP="00990361">
      <w:pPr>
        <w:pStyle w:val="Default"/>
        <w:numPr>
          <w:ilvl w:val="0"/>
          <w:numId w:val="17"/>
        </w:numPr>
        <w:tabs>
          <w:tab w:val="clear" w:pos="614"/>
          <w:tab w:val="num" w:pos="644"/>
        </w:tabs>
        <w:ind w:left="644" w:hanging="360"/>
        <w:jc w:val="both"/>
        <w:rPr>
          <w:rFonts w:ascii="Arial Narrow" w:hAnsi="Arial Narrow"/>
        </w:rPr>
      </w:pPr>
      <w:r w:rsidRPr="000F66D1">
        <w:rPr>
          <w:rFonts w:ascii="Arial Narrow" w:hAnsi="Arial Narrow"/>
        </w:rPr>
        <w:t xml:space="preserve">Objednatel je kdykoli oprávněn kontrolou kvality </w:t>
      </w:r>
      <w:proofErr w:type="spellStart"/>
      <w:r w:rsidRPr="000F66D1">
        <w:rPr>
          <w:rFonts w:ascii="Arial Narrow" w:hAnsi="Arial Narrow"/>
        </w:rPr>
        <w:t>zpracová</w:t>
      </w:r>
      <w:proofErr w:type="spellEnd"/>
      <w:r w:rsidRPr="000F66D1">
        <w:rPr>
          <w:rFonts w:ascii="Arial Narrow" w:hAnsi="Arial Narrow"/>
          <w:lang w:val="nl-NL"/>
        </w:rPr>
        <w:t>van</w:t>
      </w:r>
      <w:proofErr w:type="spellStart"/>
      <w:r w:rsidRPr="000F66D1">
        <w:rPr>
          <w:rFonts w:ascii="Arial Narrow" w:hAnsi="Arial Narrow"/>
        </w:rPr>
        <w:t>ých</w:t>
      </w:r>
      <w:proofErr w:type="spellEnd"/>
      <w:r w:rsidRPr="000F66D1">
        <w:rPr>
          <w:rFonts w:ascii="Arial Narrow" w:hAnsi="Arial Narrow"/>
        </w:rPr>
        <w:t xml:space="preserve"> služeb, případně sdělením výhrad </w:t>
      </w:r>
      <w:r w:rsidR="00DE6756">
        <w:rPr>
          <w:rFonts w:ascii="Arial Narrow" w:hAnsi="Arial Narrow"/>
        </w:rPr>
        <w:t>zhotovit</w:t>
      </w:r>
      <w:r w:rsidRPr="000F66D1">
        <w:rPr>
          <w:rFonts w:ascii="Arial Narrow" w:hAnsi="Arial Narrow"/>
        </w:rPr>
        <w:t xml:space="preserve">eli ke </w:t>
      </w:r>
      <w:proofErr w:type="spellStart"/>
      <w:r w:rsidRPr="000F66D1">
        <w:rPr>
          <w:rFonts w:ascii="Arial Narrow" w:hAnsi="Arial Narrow"/>
        </w:rPr>
        <w:t>zpracová</w:t>
      </w:r>
      <w:proofErr w:type="spellEnd"/>
      <w:r w:rsidRPr="000F66D1">
        <w:rPr>
          <w:rFonts w:ascii="Arial Narrow" w:hAnsi="Arial Narrow"/>
          <w:lang w:val="nl-NL"/>
        </w:rPr>
        <w:t>van</w:t>
      </w:r>
      <w:proofErr w:type="spellStart"/>
      <w:r w:rsidRPr="000F66D1">
        <w:rPr>
          <w:rFonts w:ascii="Arial Narrow" w:hAnsi="Arial Narrow"/>
        </w:rPr>
        <w:t>ému</w:t>
      </w:r>
      <w:proofErr w:type="spellEnd"/>
      <w:r w:rsidRPr="000F66D1">
        <w:rPr>
          <w:rFonts w:ascii="Arial Narrow" w:hAnsi="Arial Narrow"/>
        </w:rPr>
        <w:t xml:space="preserve"> plnění s vyznačením jejich závažnost</w:t>
      </w:r>
      <w:r w:rsidR="00DE6756">
        <w:rPr>
          <w:rFonts w:ascii="Arial Narrow" w:hAnsi="Arial Narrow"/>
        </w:rPr>
        <w:t>i</w:t>
      </w:r>
      <w:r w:rsidRPr="000F66D1">
        <w:rPr>
          <w:rFonts w:ascii="Arial Narrow" w:hAnsi="Arial Narrow"/>
        </w:rPr>
        <w:t xml:space="preserve"> (vad). </w:t>
      </w:r>
      <w:r w:rsidR="00DE6756">
        <w:rPr>
          <w:rFonts w:ascii="Arial Narrow" w:hAnsi="Arial Narrow"/>
        </w:rPr>
        <w:t>Zhotovi</w:t>
      </w:r>
      <w:r w:rsidRPr="000F66D1">
        <w:rPr>
          <w:rFonts w:ascii="Arial Narrow" w:hAnsi="Arial Narrow"/>
        </w:rPr>
        <w:t xml:space="preserve">tel je povinen výhrady zapracovat a upravit dílo ke spokojenosti objednavatele. </w:t>
      </w:r>
    </w:p>
    <w:p w14:paraId="4FA76CB0" w14:textId="77777777" w:rsidR="00664CD3" w:rsidRPr="000F66D1" w:rsidRDefault="0024321C" w:rsidP="00990361">
      <w:pPr>
        <w:pStyle w:val="l-L1"/>
        <w:keepNext w:val="0"/>
        <w:numPr>
          <w:ilvl w:val="0"/>
          <w:numId w:val="18"/>
        </w:numPr>
        <w:spacing w:before="0" w:after="0" w:line="240" w:lineRule="auto"/>
        <w:jc w:val="both"/>
        <w:rPr>
          <w:rFonts w:ascii="Arial Narrow" w:eastAsia="Arial" w:hAnsi="Arial Narrow" w:cs="Arial"/>
          <w:sz w:val="24"/>
          <w:szCs w:val="24"/>
          <w:u w:val="none"/>
        </w:rPr>
      </w:pPr>
      <w:r w:rsidRPr="000F66D1">
        <w:rPr>
          <w:rFonts w:ascii="Arial Narrow" w:hAnsi="Arial Narrow"/>
          <w:sz w:val="24"/>
          <w:szCs w:val="24"/>
          <w:u w:val="none"/>
        </w:rPr>
        <w:t>Zhotovitel je povinen včas oznámit objednateli všechny okolnosti, které zjistil při vyhotovování Díla a jež mohou mít vliv na změnu pokynů objednatele.</w:t>
      </w:r>
    </w:p>
    <w:p w14:paraId="650174CD" w14:textId="77777777" w:rsidR="00664CD3" w:rsidRPr="000F66D1" w:rsidRDefault="0024321C" w:rsidP="00990361">
      <w:pPr>
        <w:pStyle w:val="Default"/>
        <w:numPr>
          <w:ilvl w:val="0"/>
          <w:numId w:val="19"/>
        </w:numPr>
        <w:tabs>
          <w:tab w:val="clear" w:pos="614"/>
          <w:tab w:val="num" w:pos="644"/>
        </w:tabs>
        <w:ind w:left="644" w:hanging="360"/>
        <w:rPr>
          <w:rFonts w:ascii="Arial Narrow" w:hAnsi="Arial Narrow"/>
        </w:rPr>
      </w:pPr>
      <w:r w:rsidRPr="000F66D1">
        <w:rPr>
          <w:rFonts w:ascii="Arial Narrow" w:hAnsi="Arial Narrow"/>
        </w:rPr>
        <w:t xml:space="preserve">Zhotovitel je rovněž povinen informovat objednatele bezodkladně o jakékoliv skutečnosti, která by mohla zpozdit či znemožnit včasné plnění. Smluvní strany se následně dohodnou na případných nezbytných opatřeních. </w:t>
      </w:r>
    </w:p>
    <w:p w14:paraId="03EAC6A6" w14:textId="77777777" w:rsidR="00664CD3" w:rsidRPr="000F66D1" w:rsidRDefault="0024321C" w:rsidP="00990361">
      <w:pPr>
        <w:pStyle w:val="l-L1"/>
        <w:keepNext w:val="0"/>
        <w:numPr>
          <w:ilvl w:val="0"/>
          <w:numId w:val="20"/>
        </w:numPr>
        <w:spacing w:before="0" w:after="0" w:line="240" w:lineRule="auto"/>
        <w:jc w:val="both"/>
        <w:rPr>
          <w:rFonts w:ascii="Arial Narrow" w:eastAsia="Arial" w:hAnsi="Arial Narrow" w:cs="Arial"/>
          <w:sz w:val="24"/>
          <w:szCs w:val="24"/>
          <w:u w:val="none"/>
        </w:rPr>
      </w:pPr>
      <w:r w:rsidRPr="000F66D1">
        <w:rPr>
          <w:rFonts w:ascii="Arial Narrow" w:hAnsi="Arial Narrow"/>
          <w:sz w:val="24"/>
          <w:szCs w:val="24"/>
          <w:u w:val="none"/>
        </w:rPr>
        <w:t xml:space="preserve">Objednatel je v nezbytném rozsahu povinen poskytnout zhotoviteli součinnost pro vyhotovení Díla. V případě, kdy přes výzvu zhotovitele objednatel tuto součinnost zhotoviteli neposkytne ani v dodatečné lhůtě 30 dnů, je zhotovitel oprávněn si podle své volby zajistit náhradní plnění na účet objednatele nebo od smlouvy odstoupit, pokud na to upozornil objednatele.  </w:t>
      </w:r>
    </w:p>
    <w:p w14:paraId="60D3908A" w14:textId="77777777" w:rsidR="00664CD3" w:rsidRPr="000F66D1" w:rsidRDefault="0024321C" w:rsidP="00990361">
      <w:pPr>
        <w:pStyle w:val="l-L1"/>
        <w:keepNext w:val="0"/>
        <w:numPr>
          <w:ilvl w:val="0"/>
          <w:numId w:val="20"/>
        </w:numPr>
        <w:spacing w:before="0" w:after="0" w:line="240" w:lineRule="auto"/>
        <w:jc w:val="both"/>
        <w:rPr>
          <w:rFonts w:ascii="Arial Narrow" w:eastAsia="Arial" w:hAnsi="Arial Narrow" w:cs="Arial"/>
          <w:i/>
          <w:iCs/>
          <w:sz w:val="24"/>
          <w:szCs w:val="24"/>
          <w:u w:val="none"/>
        </w:rPr>
      </w:pPr>
      <w:r w:rsidRPr="000F66D1">
        <w:rPr>
          <w:rFonts w:ascii="Arial Narrow" w:hAnsi="Arial Narrow"/>
          <w:sz w:val="24"/>
          <w:szCs w:val="24"/>
          <w:u w:val="none"/>
        </w:rPr>
        <w:lastRenderedPageBreak/>
        <w:t xml:space="preserve">Objednatel je oprávněn kontrolovat, zda je </w:t>
      </w:r>
      <w:r w:rsidR="00621D15">
        <w:rPr>
          <w:rFonts w:ascii="Arial Narrow" w:hAnsi="Arial Narrow"/>
          <w:sz w:val="24"/>
          <w:szCs w:val="24"/>
          <w:u w:val="none"/>
        </w:rPr>
        <w:t>d</w:t>
      </w:r>
      <w:r w:rsidRPr="000F66D1">
        <w:rPr>
          <w:rFonts w:ascii="Arial Narrow" w:hAnsi="Arial Narrow"/>
          <w:sz w:val="24"/>
          <w:szCs w:val="24"/>
          <w:u w:val="none"/>
        </w:rPr>
        <w:t>ílo vyhotovováno zhotovitelem řádně a v souladu s touto smlouvou, jeho pokyny a příslušnými právními předpisy.</w:t>
      </w:r>
    </w:p>
    <w:p w14:paraId="2F5CEDDA" w14:textId="77777777" w:rsidR="00664CD3" w:rsidRPr="000F66D1" w:rsidRDefault="0024321C" w:rsidP="00990361">
      <w:pPr>
        <w:pStyle w:val="l-L1"/>
        <w:keepNext w:val="0"/>
        <w:numPr>
          <w:ilvl w:val="0"/>
          <w:numId w:val="20"/>
        </w:numPr>
        <w:spacing w:before="0" w:after="0" w:line="240" w:lineRule="auto"/>
        <w:jc w:val="both"/>
        <w:rPr>
          <w:rFonts w:ascii="Arial Narrow" w:eastAsia="Arial" w:hAnsi="Arial Narrow" w:cs="Arial"/>
          <w:sz w:val="24"/>
          <w:szCs w:val="24"/>
        </w:rPr>
      </w:pPr>
      <w:r w:rsidRPr="000F66D1">
        <w:rPr>
          <w:rFonts w:ascii="Arial Narrow" w:hAnsi="Arial Narrow"/>
          <w:i/>
          <w:iCs/>
          <w:sz w:val="24"/>
          <w:szCs w:val="24"/>
          <w:u w:val="none"/>
        </w:rPr>
        <w:t xml:space="preserve"> </w:t>
      </w:r>
      <w:r w:rsidRPr="000F66D1">
        <w:rPr>
          <w:rFonts w:ascii="Arial Narrow" w:hAnsi="Arial Narrow"/>
          <w:sz w:val="24"/>
          <w:szCs w:val="24"/>
          <w:u w:val="none"/>
        </w:rPr>
        <w:t xml:space="preserve">Zhotovitel je povinen upozornit písemně objednatele na nevhodnost pokynů </w:t>
      </w:r>
      <w:r w:rsidRPr="000F66D1">
        <w:rPr>
          <w:rFonts w:ascii="Arial Narrow" w:hAnsi="Arial Narrow"/>
          <w:sz w:val="24"/>
          <w:szCs w:val="24"/>
          <w:u w:val="none"/>
        </w:rPr>
        <w:br/>
        <w:t>daných mu objednatelem k realizaci díla dle této smlouvy a na rizika vyplývající z požadavků objednatele, které neodpovídají obvyklým postupům, jestliže zhotovitel mohl tuto nevhodnost zjistit při vynaložení odborné péče. V případě, že zhotovitel splní výše uvedenou povinnost, neodpovídá za nemožnost dokončení díla dle této smlouvy nebo za vady dokončeného díla způsobené nevhodnými věcmi, požadavky nebo pokyny, jestliže objednatel na jejich použití při realizaci díla výslovně trval.</w:t>
      </w:r>
    </w:p>
    <w:p w14:paraId="1B1D975E" w14:textId="77777777" w:rsidR="00664CD3" w:rsidRPr="000F66D1" w:rsidRDefault="0024321C" w:rsidP="00990361">
      <w:pPr>
        <w:pStyle w:val="l-L1"/>
        <w:keepNext w:val="0"/>
        <w:numPr>
          <w:ilvl w:val="0"/>
          <w:numId w:val="20"/>
        </w:numPr>
        <w:spacing w:before="0" w:after="0" w:line="240" w:lineRule="auto"/>
        <w:jc w:val="both"/>
        <w:rPr>
          <w:rFonts w:ascii="Arial Narrow" w:eastAsia="Arial" w:hAnsi="Arial Narrow" w:cs="Arial"/>
          <w:sz w:val="24"/>
          <w:szCs w:val="24"/>
          <w:u w:val="none"/>
        </w:rPr>
      </w:pPr>
      <w:r w:rsidRPr="000F66D1">
        <w:rPr>
          <w:rFonts w:ascii="Arial Narrow" w:hAnsi="Arial Narrow"/>
          <w:sz w:val="24"/>
          <w:szCs w:val="24"/>
          <w:u w:val="none"/>
        </w:rPr>
        <w:t>Zhotovitel je povinen informovat objednatele bez zbytečného odkladu o všech okolnostech, které by mohly být na překážku smlouvy a navrhovat řešení vedoucí k jejich odstranění.</w:t>
      </w:r>
    </w:p>
    <w:p w14:paraId="5944BC73" w14:textId="77777777" w:rsidR="00664CD3" w:rsidRPr="000F66D1" w:rsidRDefault="0024321C" w:rsidP="00990361">
      <w:pPr>
        <w:pStyle w:val="l-L1"/>
        <w:keepNext w:val="0"/>
        <w:numPr>
          <w:ilvl w:val="0"/>
          <w:numId w:val="21"/>
        </w:numPr>
        <w:spacing w:before="0" w:after="0" w:line="240" w:lineRule="auto"/>
        <w:jc w:val="both"/>
        <w:rPr>
          <w:rFonts w:ascii="Arial Narrow" w:eastAsia="Arial" w:hAnsi="Arial Narrow" w:cs="Arial"/>
          <w:sz w:val="24"/>
          <w:szCs w:val="24"/>
          <w:u w:val="none"/>
        </w:rPr>
      </w:pPr>
      <w:r w:rsidRPr="000F66D1">
        <w:rPr>
          <w:rFonts w:ascii="Arial Narrow" w:hAnsi="Arial Narrow"/>
          <w:sz w:val="24"/>
          <w:szCs w:val="24"/>
          <w:u w:val="none"/>
        </w:rPr>
        <w:t>Zhotovitel se zavazuje dokončit a př</w:t>
      </w:r>
      <w:r w:rsidRPr="000F66D1">
        <w:rPr>
          <w:rFonts w:ascii="Arial Narrow" w:hAnsi="Arial Narrow"/>
          <w:sz w:val="24"/>
          <w:szCs w:val="24"/>
          <w:u w:val="none"/>
          <w:lang w:val="nl-NL"/>
        </w:rPr>
        <w:t xml:space="preserve">edat </w:t>
      </w:r>
      <w:r w:rsidR="00621D15">
        <w:rPr>
          <w:rFonts w:ascii="Arial Narrow" w:hAnsi="Arial Narrow"/>
          <w:sz w:val="24"/>
          <w:szCs w:val="24"/>
          <w:u w:val="none"/>
          <w:lang w:val="nl-NL"/>
        </w:rPr>
        <w:t>d</w:t>
      </w:r>
      <w:proofErr w:type="spellStart"/>
      <w:r w:rsidRPr="000F66D1">
        <w:rPr>
          <w:rFonts w:ascii="Arial Narrow" w:hAnsi="Arial Narrow"/>
          <w:sz w:val="24"/>
          <w:szCs w:val="24"/>
          <w:u w:val="none"/>
        </w:rPr>
        <w:t>ílo</w:t>
      </w:r>
      <w:proofErr w:type="spellEnd"/>
      <w:r w:rsidRPr="000F66D1">
        <w:rPr>
          <w:rFonts w:ascii="Arial Narrow" w:hAnsi="Arial Narrow"/>
          <w:sz w:val="24"/>
          <w:szCs w:val="24"/>
          <w:u w:val="none"/>
        </w:rPr>
        <w:t xml:space="preserve"> objednateli v souladu s </w:t>
      </w:r>
      <w:r w:rsidRPr="000F66D1">
        <w:rPr>
          <w:rFonts w:ascii="Arial Narrow" w:hAnsi="Arial Narrow"/>
          <w:sz w:val="24"/>
          <w:szCs w:val="24"/>
          <w:u w:val="none"/>
          <w:lang w:val="fr-FR"/>
        </w:rPr>
        <w:t xml:space="preserve">touto smlouvou. </w:t>
      </w:r>
      <w:r w:rsidRPr="000F66D1">
        <w:rPr>
          <w:rFonts w:ascii="Arial Narrow" w:eastAsia="Arial" w:hAnsi="Arial Narrow" w:cs="Arial"/>
          <w:sz w:val="24"/>
          <w:szCs w:val="24"/>
          <w:u w:val="none"/>
        </w:rPr>
        <w:br/>
      </w:r>
      <w:r w:rsidRPr="000F66D1">
        <w:rPr>
          <w:rFonts w:ascii="Arial Narrow" w:hAnsi="Arial Narrow"/>
          <w:sz w:val="24"/>
          <w:szCs w:val="24"/>
          <w:u w:val="none"/>
          <w:lang w:val="pt-PT"/>
        </w:rPr>
        <w:t>O p</w:t>
      </w:r>
      <w:proofErr w:type="spellStart"/>
      <w:r w:rsidRPr="000F66D1">
        <w:rPr>
          <w:rFonts w:ascii="Arial Narrow" w:hAnsi="Arial Narrow"/>
          <w:sz w:val="24"/>
          <w:szCs w:val="24"/>
          <w:u w:val="none"/>
        </w:rPr>
        <w:t>ředání</w:t>
      </w:r>
      <w:proofErr w:type="spellEnd"/>
      <w:r w:rsidRPr="000F66D1">
        <w:rPr>
          <w:rFonts w:ascii="Arial Narrow" w:hAnsi="Arial Narrow"/>
          <w:sz w:val="24"/>
          <w:szCs w:val="24"/>
          <w:u w:val="none"/>
        </w:rPr>
        <w:t xml:space="preserve"> a převzetí Díla bude vyhotoven protokol, jenž </w:t>
      </w:r>
      <w:r w:rsidRPr="000F66D1">
        <w:rPr>
          <w:rFonts w:ascii="Arial Narrow" w:hAnsi="Arial Narrow"/>
          <w:sz w:val="24"/>
          <w:szCs w:val="24"/>
          <w:u w:val="none"/>
          <w:lang w:val="pt-PT"/>
        </w:rPr>
        <w:t>bude podeps</w:t>
      </w:r>
      <w:proofErr w:type="spellStart"/>
      <w:r w:rsidRPr="000F66D1">
        <w:rPr>
          <w:rFonts w:ascii="Arial Narrow" w:hAnsi="Arial Narrow"/>
          <w:sz w:val="24"/>
          <w:szCs w:val="24"/>
          <w:u w:val="none"/>
        </w:rPr>
        <w:t>án</w:t>
      </w:r>
      <w:proofErr w:type="spellEnd"/>
      <w:r w:rsidRPr="000F66D1">
        <w:rPr>
          <w:rFonts w:ascii="Arial Narrow" w:hAnsi="Arial Narrow"/>
          <w:sz w:val="24"/>
          <w:szCs w:val="24"/>
          <w:u w:val="none"/>
        </w:rPr>
        <w:t xml:space="preserve"> osobami oprávněnými jednat za objednatele a zhotovitele. </w:t>
      </w:r>
    </w:p>
    <w:p w14:paraId="3CFE76AC" w14:textId="77777777" w:rsidR="00664CD3" w:rsidRPr="000F66D1" w:rsidRDefault="00664CD3" w:rsidP="00990361">
      <w:pPr>
        <w:widowControl w:val="0"/>
        <w:ind w:left="643"/>
        <w:jc w:val="both"/>
        <w:rPr>
          <w:rFonts w:ascii="Arial Narrow" w:eastAsia="Arial" w:hAnsi="Arial Narrow" w:cs="Arial"/>
          <w:sz w:val="24"/>
          <w:szCs w:val="24"/>
          <w:u w:val="single"/>
          <w:lang w:val="cs-CZ"/>
        </w:rPr>
      </w:pPr>
    </w:p>
    <w:p w14:paraId="091B77BC" w14:textId="77777777" w:rsidR="00664CD3" w:rsidRPr="000F66D1" w:rsidRDefault="0024321C" w:rsidP="00990361">
      <w:pPr>
        <w:widowControl w:val="0"/>
        <w:ind w:left="643"/>
        <w:jc w:val="both"/>
        <w:rPr>
          <w:rFonts w:ascii="Arial Narrow" w:eastAsia="Arial" w:hAnsi="Arial Narrow" w:cs="Arial"/>
          <w:sz w:val="24"/>
          <w:szCs w:val="24"/>
          <w:u w:val="single"/>
          <w:lang w:val="cs-CZ"/>
        </w:rPr>
      </w:pPr>
      <w:r w:rsidRPr="000F66D1">
        <w:rPr>
          <w:rFonts w:ascii="Arial Narrow" w:hAnsi="Arial Narrow"/>
          <w:sz w:val="24"/>
          <w:szCs w:val="24"/>
          <w:u w:val="single"/>
          <w:lang w:val="cs-CZ"/>
        </w:rPr>
        <w:t>Objednatel se zavazuje:</w:t>
      </w:r>
    </w:p>
    <w:p w14:paraId="7DCD1334" w14:textId="77777777" w:rsidR="00664CD3" w:rsidRPr="00621D15" w:rsidRDefault="0024321C" w:rsidP="00621D15">
      <w:pPr>
        <w:pStyle w:val="Odstavecseseznamem"/>
        <w:widowControl w:val="0"/>
        <w:numPr>
          <w:ilvl w:val="0"/>
          <w:numId w:val="21"/>
        </w:numPr>
        <w:spacing w:line="240" w:lineRule="auto"/>
        <w:jc w:val="both"/>
        <w:rPr>
          <w:rFonts w:ascii="Arial Narrow" w:hAnsi="Arial Narrow"/>
          <w:iCs/>
          <w:sz w:val="24"/>
          <w:szCs w:val="24"/>
        </w:rPr>
      </w:pPr>
      <w:r w:rsidRPr="00621D15">
        <w:rPr>
          <w:rFonts w:ascii="Arial Narrow" w:hAnsi="Arial Narrow"/>
          <w:sz w:val="24"/>
          <w:szCs w:val="24"/>
        </w:rPr>
        <w:t>Objednatel se zavazuje poskytnout zhotoviteli veškerou nezbytnou součinnost, potřebnou dokumentaci a další informace nezbytné k realizaci díla a dále se zavazuje dílo převzít a zaplatit zhotoviteli cenu tak, jak je definována v</w:t>
      </w:r>
      <w:r w:rsidR="00621D15" w:rsidRPr="00621D15">
        <w:rPr>
          <w:rFonts w:ascii="Arial Narrow" w:hAnsi="Arial Narrow"/>
          <w:sz w:val="24"/>
          <w:szCs w:val="24"/>
        </w:rPr>
        <w:t>e</w:t>
      </w:r>
      <w:r w:rsidRPr="00621D15">
        <w:rPr>
          <w:rFonts w:ascii="Arial Narrow" w:hAnsi="Arial Narrow"/>
          <w:sz w:val="24"/>
          <w:szCs w:val="24"/>
        </w:rPr>
        <w:t> č</w:t>
      </w:r>
      <w:r w:rsidR="00621D15" w:rsidRPr="00621D15">
        <w:rPr>
          <w:rFonts w:ascii="Arial Narrow" w:hAnsi="Arial Narrow"/>
          <w:sz w:val="24"/>
          <w:szCs w:val="24"/>
        </w:rPr>
        <w:t>lánku</w:t>
      </w:r>
      <w:r w:rsidRPr="00621D15">
        <w:rPr>
          <w:rFonts w:ascii="Arial Narrow" w:hAnsi="Arial Narrow"/>
          <w:sz w:val="24"/>
          <w:szCs w:val="24"/>
        </w:rPr>
        <w:t xml:space="preserve"> IV</w:t>
      </w:r>
      <w:r w:rsidR="00621D15" w:rsidRPr="00621D15">
        <w:rPr>
          <w:rFonts w:ascii="Arial Narrow" w:hAnsi="Arial Narrow"/>
          <w:sz w:val="24"/>
          <w:szCs w:val="24"/>
        </w:rPr>
        <w:t>.</w:t>
      </w:r>
      <w:r w:rsidRPr="00621D15">
        <w:rPr>
          <w:rFonts w:ascii="Arial Narrow" w:hAnsi="Arial Narrow"/>
          <w:sz w:val="24"/>
          <w:szCs w:val="24"/>
        </w:rPr>
        <w:t xml:space="preserve"> této smlouvy.</w:t>
      </w:r>
    </w:p>
    <w:p w14:paraId="3F669CAA" w14:textId="77777777" w:rsidR="00664CD3" w:rsidRPr="000F66D1" w:rsidRDefault="00664CD3" w:rsidP="00990361">
      <w:pPr>
        <w:pStyle w:val="Nadpis2"/>
        <w:ind w:left="576"/>
        <w:rPr>
          <w:rFonts w:ascii="Arial Narrow" w:eastAsia="Arial" w:hAnsi="Arial Narrow" w:cs="Arial"/>
          <w:sz w:val="24"/>
          <w:szCs w:val="24"/>
        </w:rPr>
      </w:pPr>
    </w:p>
    <w:p w14:paraId="5E94F974" w14:textId="77777777" w:rsidR="00664CD3" w:rsidRPr="000F66D1" w:rsidRDefault="0024321C" w:rsidP="00990361">
      <w:pPr>
        <w:keepNext/>
        <w:jc w:val="center"/>
        <w:rPr>
          <w:rFonts w:ascii="Arial Narrow" w:eastAsia="Arial Bold" w:hAnsi="Arial Narrow" w:cs="Arial Bold"/>
          <w:sz w:val="24"/>
          <w:szCs w:val="24"/>
          <w:u w:val="single"/>
          <w:lang w:val="pl-PL"/>
        </w:rPr>
      </w:pPr>
      <w:r w:rsidRPr="00621D15">
        <w:rPr>
          <w:rFonts w:ascii="Arial Narrow" w:hAnsi="Arial Narrow"/>
          <w:sz w:val="24"/>
          <w:szCs w:val="24"/>
          <w:u w:val="single"/>
          <w:lang w:val="pl-PL"/>
        </w:rPr>
        <w:t>Čl. VIII.</w:t>
      </w:r>
      <w:r w:rsidR="00621D15" w:rsidRPr="00621D15">
        <w:rPr>
          <w:rFonts w:ascii="Arial Narrow" w:hAnsi="Arial Narrow"/>
          <w:sz w:val="24"/>
          <w:szCs w:val="24"/>
          <w:u w:val="single"/>
          <w:lang w:val="pl-PL"/>
        </w:rPr>
        <w:t xml:space="preserve"> </w:t>
      </w:r>
      <w:r w:rsidRPr="000F66D1">
        <w:rPr>
          <w:rFonts w:ascii="Arial Narrow" w:hAnsi="Arial Narrow"/>
          <w:sz w:val="24"/>
          <w:szCs w:val="24"/>
          <w:u w:val="single"/>
          <w:lang w:val="pl-PL"/>
        </w:rPr>
        <w:t>Odpovědnost za vady a záruky</w:t>
      </w:r>
    </w:p>
    <w:p w14:paraId="1432ACDD" w14:textId="77777777" w:rsidR="00664CD3" w:rsidRPr="000F66D1" w:rsidRDefault="0024321C" w:rsidP="00621D15">
      <w:pPr>
        <w:pStyle w:val="Bezmezer"/>
        <w:ind w:left="708" w:hanging="282"/>
        <w:jc w:val="both"/>
        <w:rPr>
          <w:rFonts w:ascii="Arial Narrow" w:eastAsia="Arial" w:hAnsi="Arial Narrow" w:cs="Arial"/>
          <w:sz w:val="24"/>
          <w:szCs w:val="24"/>
        </w:rPr>
      </w:pPr>
      <w:r w:rsidRPr="000F66D1">
        <w:rPr>
          <w:rFonts w:ascii="Arial Narrow" w:hAnsi="Arial Narrow"/>
          <w:sz w:val="24"/>
          <w:szCs w:val="24"/>
        </w:rPr>
        <w:t>1)</w:t>
      </w:r>
      <w:r w:rsidRPr="000F66D1">
        <w:rPr>
          <w:rFonts w:ascii="Arial Narrow" w:hAnsi="Arial Narrow"/>
          <w:sz w:val="24"/>
          <w:szCs w:val="24"/>
        </w:rPr>
        <w:tab/>
        <w:t>Zjistí-li objednatel vady díla po jeho převzetí, je povinen na ně zhotovitele upozornit, a to nejpozději do 5 pracovních dnů od zjištění vady díla. Zhotovitel je povinen neprodleně př</w:t>
      </w:r>
      <w:r w:rsidRPr="000F66D1">
        <w:rPr>
          <w:rFonts w:ascii="Arial Narrow" w:hAnsi="Arial Narrow"/>
          <w:sz w:val="24"/>
          <w:szCs w:val="24"/>
          <w:lang w:val="nl-NL"/>
        </w:rPr>
        <w:t>ijmout opat</w:t>
      </w:r>
      <w:proofErr w:type="spellStart"/>
      <w:r w:rsidRPr="000F66D1">
        <w:rPr>
          <w:rFonts w:ascii="Arial Narrow" w:hAnsi="Arial Narrow"/>
          <w:sz w:val="24"/>
          <w:szCs w:val="24"/>
        </w:rPr>
        <w:t>ření</w:t>
      </w:r>
      <w:proofErr w:type="spellEnd"/>
      <w:r w:rsidRPr="000F66D1">
        <w:rPr>
          <w:rFonts w:ascii="Arial Narrow" w:hAnsi="Arial Narrow"/>
          <w:sz w:val="24"/>
          <w:szCs w:val="24"/>
        </w:rPr>
        <w:t xml:space="preserve"> ke sjednání nápravy.</w:t>
      </w:r>
    </w:p>
    <w:p w14:paraId="771E45F7" w14:textId="77777777" w:rsidR="00664CD3" w:rsidRPr="000F66D1" w:rsidRDefault="00621D15" w:rsidP="00621D15">
      <w:pPr>
        <w:pStyle w:val="Bezmezer"/>
        <w:ind w:left="708" w:hanging="282"/>
        <w:jc w:val="both"/>
        <w:rPr>
          <w:rFonts w:ascii="Arial Narrow" w:eastAsia="Arial" w:hAnsi="Arial Narrow" w:cs="Arial"/>
          <w:sz w:val="24"/>
          <w:szCs w:val="24"/>
        </w:rPr>
      </w:pPr>
      <w:r>
        <w:rPr>
          <w:rFonts w:ascii="Arial Narrow" w:hAnsi="Arial Narrow"/>
          <w:sz w:val="24"/>
          <w:szCs w:val="24"/>
        </w:rPr>
        <w:t>2</w:t>
      </w:r>
      <w:r w:rsidR="0024321C" w:rsidRPr="000F66D1">
        <w:rPr>
          <w:rFonts w:ascii="Arial Narrow" w:hAnsi="Arial Narrow"/>
          <w:sz w:val="24"/>
          <w:szCs w:val="24"/>
        </w:rPr>
        <w:t>)</w:t>
      </w:r>
      <w:r w:rsidR="0024321C" w:rsidRPr="000F66D1">
        <w:rPr>
          <w:rFonts w:ascii="Arial Narrow" w:hAnsi="Arial Narrow"/>
          <w:sz w:val="24"/>
          <w:szCs w:val="24"/>
        </w:rPr>
        <w:tab/>
        <w:t xml:space="preserve">Záruka se vztahuje na veškeré vady díla zapříčiněné zhotovitelem. Záruka se nevztahuje na vady plynoucí z chybných vstupních podkladů, které nemohl zhotovitel ani při vynaložení potřebné odborné péče zjistit. </w:t>
      </w:r>
    </w:p>
    <w:p w14:paraId="5F6F10F6" w14:textId="77777777" w:rsidR="00664CD3" w:rsidRPr="000F66D1" w:rsidRDefault="00621D15" w:rsidP="00621D15">
      <w:pPr>
        <w:pStyle w:val="Bezmezer"/>
        <w:ind w:left="708" w:hanging="282"/>
        <w:jc w:val="both"/>
        <w:rPr>
          <w:rFonts w:ascii="Arial Narrow" w:eastAsia="Arial" w:hAnsi="Arial Narrow" w:cs="Arial"/>
          <w:sz w:val="24"/>
          <w:szCs w:val="24"/>
        </w:rPr>
      </w:pPr>
      <w:r>
        <w:rPr>
          <w:rFonts w:ascii="Arial Narrow" w:hAnsi="Arial Narrow"/>
          <w:sz w:val="24"/>
          <w:szCs w:val="24"/>
        </w:rPr>
        <w:t>3</w:t>
      </w:r>
      <w:r w:rsidR="0024321C" w:rsidRPr="000F66D1">
        <w:rPr>
          <w:rFonts w:ascii="Arial Narrow" w:hAnsi="Arial Narrow"/>
          <w:sz w:val="24"/>
          <w:szCs w:val="24"/>
        </w:rPr>
        <w:t>)</w:t>
      </w:r>
      <w:r w:rsidR="0024321C" w:rsidRPr="000F66D1">
        <w:rPr>
          <w:rFonts w:ascii="Arial Narrow" w:hAnsi="Arial Narrow"/>
          <w:sz w:val="24"/>
          <w:szCs w:val="24"/>
        </w:rPr>
        <w:tab/>
        <w:t>Zhotovitel je povinen vady plnění odstranit bezplatně v dohodnuté lhůtě, nejpozději do 15 dní od doručení reklamace.</w:t>
      </w:r>
    </w:p>
    <w:p w14:paraId="42EA8D80" w14:textId="77777777" w:rsidR="00664CD3" w:rsidRPr="000F66D1" w:rsidRDefault="0024321C" w:rsidP="00990361">
      <w:pPr>
        <w:pStyle w:val="Bezmezer"/>
        <w:jc w:val="center"/>
        <w:rPr>
          <w:rFonts w:ascii="Arial Narrow" w:eastAsia="Arial Bold" w:hAnsi="Arial Narrow" w:cs="Arial Bold"/>
          <w:sz w:val="24"/>
          <w:szCs w:val="24"/>
          <w:u w:val="single"/>
        </w:rPr>
      </w:pPr>
      <w:bookmarkStart w:id="1" w:name="_Ref376798291"/>
      <w:r w:rsidRPr="00621D15">
        <w:rPr>
          <w:rFonts w:ascii="Arial Narrow" w:hAnsi="Arial Narrow"/>
          <w:sz w:val="24"/>
          <w:szCs w:val="24"/>
          <w:u w:val="single"/>
        </w:rPr>
        <w:t>Čl. IX.</w:t>
      </w:r>
      <w:r w:rsidR="00621D15" w:rsidRPr="00621D15">
        <w:rPr>
          <w:rFonts w:ascii="Arial Narrow" w:hAnsi="Arial Narrow"/>
          <w:sz w:val="24"/>
          <w:szCs w:val="24"/>
          <w:u w:val="single"/>
        </w:rPr>
        <w:t xml:space="preserve"> </w:t>
      </w:r>
      <w:r w:rsidRPr="000F66D1">
        <w:rPr>
          <w:rFonts w:ascii="Arial Narrow" w:hAnsi="Arial Narrow"/>
          <w:sz w:val="24"/>
          <w:szCs w:val="24"/>
          <w:u w:val="single"/>
        </w:rPr>
        <w:t>Licenční ujednání</w:t>
      </w:r>
      <w:bookmarkEnd w:id="1"/>
    </w:p>
    <w:p w14:paraId="3B434310" w14:textId="77777777" w:rsidR="00664CD3" w:rsidRPr="00621D15" w:rsidRDefault="0024321C" w:rsidP="00990361">
      <w:pPr>
        <w:numPr>
          <w:ilvl w:val="0"/>
          <w:numId w:val="22"/>
        </w:numPr>
        <w:tabs>
          <w:tab w:val="clear" w:pos="360"/>
          <w:tab w:val="num" w:pos="327"/>
        </w:tabs>
        <w:ind w:left="327" w:hanging="327"/>
        <w:jc w:val="both"/>
        <w:rPr>
          <w:rFonts w:ascii="Arial Narrow" w:eastAsia="Arial Bold" w:hAnsi="Arial Narrow" w:cs="Arial Bold"/>
          <w:sz w:val="24"/>
          <w:szCs w:val="24"/>
          <w:lang w:val="cs-CZ"/>
        </w:rPr>
      </w:pPr>
      <w:r w:rsidRPr="00621D15">
        <w:rPr>
          <w:rFonts w:ascii="Arial Narrow" w:hAnsi="Arial Narrow"/>
          <w:sz w:val="24"/>
          <w:szCs w:val="24"/>
          <w:lang w:val="cs-CZ"/>
        </w:rPr>
        <w:t>Vzhledem k tomu, ž</w:t>
      </w:r>
      <w:r w:rsidRPr="00621D15">
        <w:rPr>
          <w:rFonts w:ascii="Arial Narrow" w:hAnsi="Arial Narrow"/>
          <w:sz w:val="24"/>
          <w:szCs w:val="24"/>
          <w:lang w:val="fr-FR"/>
        </w:rPr>
        <w:t>e sou</w:t>
      </w:r>
      <w:r w:rsidRPr="00621D15">
        <w:rPr>
          <w:rFonts w:ascii="Arial Narrow" w:hAnsi="Arial Narrow"/>
          <w:sz w:val="24"/>
          <w:szCs w:val="24"/>
          <w:lang w:val="cs-CZ"/>
        </w:rPr>
        <w:t>částí díla dle této smlouvy je i plnění, které může naplňovat znaky autorského díla ve smyslu zákona č</w:t>
      </w:r>
      <w:r w:rsidRPr="00621D15">
        <w:rPr>
          <w:rFonts w:ascii="Arial Narrow" w:hAnsi="Arial Narrow"/>
          <w:sz w:val="24"/>
          <w:szCs w:val="24"/>
          <w:lang w:val="pt-PT"/>
        </w:rPr>
        <w:t>. 121/2000 Sb., o pr</w:t>
      </w:r>
      <w:proofErr w:type="spellStart"/>
      <w:r w:rsidRPr="00621D15">
        <w:rPr>
          <w:rFonts w:ascii="Arial Narrow" w:hAnsi="Arial Narrow"/>
          <w:sz w:val="24"/>
          <w:szCs w:val="24"/>
          <w:lang w:val="cs-CZ"/>
        </w:rPr>
        <w:t>ávu</w:t>
      </w:r>
      <w:proofErr w:type="spellEnd"/>
      <w:r w:rsidRPr="00621D15">
        <w:rPr>
          <w:rFonts w:ascii="Arial Narrow" w:hAnsi="Arial Narrow"/>
          <w:sz w:val="24"/>
          <w:szCs w:val="24"/>
          <w:lang w:val="cs-CZ"/>
        </w:rPr>
        <w:t xml:space="preserve"> autorské</w:t>
      </w:r>
      <w:r w:rsidRPr="00621D15">
        <w:rPr>
          <w:rFonts w:ascii="Arial Narrow" w:hAnsi="Arial Narrow"/>
          <w:sz w:val="24"/>
          <w:szCs w:val="24"/>
          <w:lang w:val="pt-PT"/>
        </w:rPr>
        <w:t>m, o pr</w:t>
      </w:r>
      <w:proofErr w:type="spellStart"/>
      <w:r w:rsidRPr="00621D15">
        <w:rPr>
          <w:rFonts w:ascii="Arial Narrow" w:hAnsi="Arial Narrow"/>
          <w:sz w:val="24"/>
          <w:szCs w:val="24"/>
          <w:lang w:val="cs-CZ"/>
        </w:rPr>
        <w:t>ávech</w:t>
      </w:r>
      <w:proofErr w:type="spellEnd"/>
      <w:r w:rsidRPr="00621D15">
        <w:rPr>
          <w:rFonts w:ascii="Arial Narrow" w:hAnsi="Arial Narrow"/>
          <w:sz w:val="24"/>
          <w:szCs w:val="24"/>
          <w:lang w:val="cs-CZ"/>
        </w:rPr>
        <w:t xml:space="preserve"> souvisejících </w:t>
      </w:r>
      <w:r w:rsidR="00621D15" w:rsidRPr="00621D15">
        <w:rPr>
          <w:rFonts w:ascii="Arial Narrow" w:hAnsi="Arial Narrow"/>
          <w:sz w:val="24"/>
          <w:szCs w:val="24"/>
          <w:lang w:val="cs-CZ"/>
        </w:rPr>
        <w:br/>
      </w:r>
      <w:r w:rsidRPr="00621D15">
        <w:rPr>
          <w:rFonts w:ascii="Arial Narrow" w:hAnsi="Arial Narrow"/>
          <w:sz w:val="24"/>
          <w:szCs w:val="24"/>
          <w:lang w:val="cs-CZ"/>
        </w:rPr>
        <w:t>s právem autorským a o změně některých zákonů, ve znění pozdějších předpisů či předmětu chráněného průmyslovým vlastnictvím (dále jen „</w:t>
      </w:r>
      <w:proofErr w:type="spellStart"/>
      <w:r w:rsidRPr="00621D15">
        <w:rPr>
          <w:rFonts w:ascii="Arial Narrow" w:hAnsi="Arial Narrow"/>
          <w:sz w:val="24"/>
          <w:szCs w:val="24"/>
          <w:lang w:val="cs-CZ"/>
        </w:rPr>
        <w:t>předmě</w:t>
      </w:r>
      <w:proofErr w:type="spellEnd"/>
      <w:r w:rsidRPr="00621D15">
        <w:rPr>
          <w:rFonts w:ascii="Arial Narrow" w:hAnsi="Arial Narrow"/>
          <w:sz w:val="24"/>
          <w:szCs w:val="24"/>
          <w:lang w:val="sv-SE"/>
        </w:rPr>
        <w:t>t ochrany</w:t>
      </w:r>
      <w:r w:rsidRPr="00621D15">
        <w:rPr>
          <w:rFonts w:ascii="Arial Narrow" w:hAnsi="Arial Narrow"/>
          <w:sz w:val="24"/>
          <w:szCs w:val="24"/>
          <w:lang w:val="cs-CZ"/>
        </w:rPr>
        <w:t>“), je k těmto součástem díla poskytována licence za podmínek sjednaných v tomto článku.</w:t>
      </w:r>
    </w:p>
    <w:p w14:paraId="1E70954E" w14:textId="77777777" w:rsidR="00664CD3" w:rsidRPr="00621D15" w:rsidRDefault="0024321C" w:rsidP="00990361">
      <w:pPr>
        <w:numPr>
          <w:ilvl w:val="0"/>
          <w:numId w:val="22"/>
        </w:numPr>
        <w:tabs>
          <w:tab w:val="clear" w:pos="360"/>
          <w:tab w:val="num" w:pos="327"/>
        </w:tabs>
        <w:ind w:left="327" w:hanging="327"/>
        <w:jc w:val="both"/>
        <w:rPr>
          <w:rFonts w:ascii="Arial Narrow" w:eastAsia="Arial Bold" w:hAnsi="Arial Narrow" w:cs="Arial Bold"/>
          <w:sz w:val="24"/>
          <w:szCs w:val="24"/>
          <w:lang w:val="cs-CZ"/>
        </w:rPr>
      </w:pPr>
      <w:r w:rsidRPr="00621D15">
        <w:rPr>
          <w:rFonts w:ascii="Arial Narrow" w:hAnsi="Arial Narrow"/>
          <w:sz w:val="24"/>
          <w:szCs w:val="24"/>
          <w:lang w:val="cs-CZ"/>
        </w:rPr>
        <w:t>Zhotovitel prohlašuje, že je oprávněn vykonávat svým jménem a na svůj účet majetková práva k předmětu ochrany a že je oprávněn k jeho užití udělit objednateli licenci.</w:t>
      </w:r>
    </w:p>
    <w:p w14:paraId="601C98AB" w14:textId="77777777" w:rsidR="00664CD3" w:rsidRPr="00621D15" w:rsidRDefault="0024321C" w:rsidP="00990361">
      <w:pPr>
        <w:numPr>
          <w:ilvl w:val="0"/>
          <w:numId w:val="22"/>
        </w:numPr>
        <w:tabs>
          <w:tab w:val="clear" w:pos="360"/>
          <w:tab w:val="num" w:pos="327"/>
        </w:tabs>
        <w:ind w:left="327" w:hanging="327"/>
        <w:jc w:val="both"/>
        <w:rPr>
          <w:rFonts w:ascii="Arial Narrow" w:eastAsia="Arial Bold" w:hAnsi="Arial Narrow" w:cs="Arial Bold"/>
          <w:sz w:val="24"/>
          <w:szCs w:val="24"/>
          <w:lang w:val="cs-CZ"/>
        </w:rPr>
      </w:pPr>
      <w:r w:rsidRPr="00621D15">
        <w:rPr>
          <w:rFonts w:ascii="Arial Narrow" w:hAnsi="Arial Narrow"/>
          <w:sz w:val="24"/>
          <w:szCs w:val="24"/>
          <w:lang w:val="cs-CZ"/>
        </w:rPr>
        <w:t>Zhotovitel poskytuje objednateli nevýhradní oprávnění ke všem v úvahu přicházejícím způsobům užití předmětu ochrany a bez jakéhokoli omezení, a to zejména pokud jde o územní, časový nebo množstevní rozsah užití.</w:t>
      </w:r>
    </w:p>
    <w:p w14:paraId="4419AEF7" w14:textId="77777777" w:rsidR="00664CD3" w:rsidRPr="00621D15" w:rsidRDefault="0024321C" w:rsidP="00990361">
      <w:pPr>
        <w:numPr>
          <w:ilvl w:val="0"/>
          <w:numId w:val="22"/>
        </w:numPr>
        <w:tabs>
          <w:tab w:val="clear" w:pos="360"/>
          <w:tab w:val="num" w:pos="327"/>
        </w:tabs>
        <w:ind w:left="327" w:hanging="327"/>
        <w:jc w:val="both"/>
        <w:rPr>
          <w:rFonts w:ascii="Arial Narrow" w:eastAsia="Arial Bold" w:hAnsi="Arial Narrow" w:cs="Arial Bold"/>
          <w:sz w:val="24"/>
          <w:szCs w:val="24"/>
          <w:lang w:val="cs-CZ"/>
        </w:rPr>
      </w:pPr>
      <w:r w:rsidRPr="00621D15">
        <w:rPr>
          <w:rFonts w:ascii="Arial Narrow" w:hAnsi="Arial Narrow"/>
          <w:sz w:val="24"/>
          <w:szCs w:val="24"/>
          <w:lang w:val="cs-CZ"/>
        </w:rPr>
        <w:t>Odměna za poskytnutí této licence je zahrnuta v ceně díla dle této smlouvy. Objednatel je oprávněn práva tvořící součást licence zcela nebo zčásti jako podlicenci poskytnout třetí osobě.</w:t>
      </w:r>
    </w:p>
    <w:p w14:paraId="285A0137" w14:textId="77777777" w:rsidR="00664CD3" w:rsidRPr="00621D15" w:rsidRDefault="0024321C" w:rsidP="00990361">
      <w:pPr>
        <w:numPr>
          <w:ilvl w:val="0"/>
          <w:numId w:val="22"/>
        </w:numPr>
        <w:tabs>
          <w:tab w:val="clear" w:pos="360"/>
          <w:tab w:val="num" w:pos="327"/>
        </w:tabs>
        <w:ind w:left="327" w:hanging="327"/>
        <w:jc w:val="both"/>
        <w:rPr>
          <w:rFonts w:ascii="Arial Narrow" w:eastAsia="Arial Bold" w:hAnsi="Arial Narrow" w:cs="Arial Bold"/>
          <w:sz w:val="24"/>
          <w:szCs w:val="24"/>
          <w:lang w:val="cs-CZ"/>
        </w:rPr>
      </w:pPr>
      <w:r w:rsidRPr="00621D15">
        <w:rPr>
          <w:rFonts w:ascii="Arial Narrow" w:hAnsi="Arial Narrow"/>
          <w:sz w:val="24"/>
          <w:szCs w:val="24"/>
          <w:lang w:val="cs-CZ"/>
        </w:rPr>
        <w:t xml:space="preserve">Objednatel je oprávněn </w:t>
      </w:r>
      <w:proofErr w:type="spellStart"/>
      <w:r w:rsidRPr="00621D15">
        <w:rPr>
          <w:rFonts w:ascii="Arial Narrow" w:hAnsi="Arial Narrow"/>
          <w:sz w:val="24"/>
          <w:szCs w:val="24"/>
          <w:lang w:val="cs-CZ"/>
        </w:rPr>
        <w:t>předmě</w:t>
      </w:r>
      <w:proofErr w:type="spellEnd"/>
      <w:r w:rsidRPr="00621D15">
        <w:rPr>
          <w:rFonts w:ascii="Arial Narrow" w:hAnsi="Arial Narrow"/>
          <w:sz w:val="24"/>
          <w:szCs w:val="24"/>
          <w:lang w:val="sv-SE"/>
        </w:rPr>
        <w:t xml:space="preserve">t ochrany upravit </w:t>
      </w:r>
      <w:r w:rsidRPr="00621D15">
        <w:rPr>
          <w:rFonts w:ascii="Arial Narrow" w:hAnsi="Arial Narrow"/>
          <w:sz w:val="24"/>
          <w:szCs w:val="24"/>
          <w:lang w:val="cs-CZ"/>
        </w:rPr>
        <w:t>či jinak měnit, a to bez souhlasu zhotovitele.</w:t>
      </w:r>
    </w:p>
    <w:p w14:paraId="1FED5966" w14:textId="77777777" w:rsidR="00436E83" w:rsidRPr="00DE6756" w:rsidRDefault="00436E83" w:rsidP="00990361">
      <w:pPr>
        <w:jc w:val="center"/>
        <w:rPr>
          <w:rFonts w:ascii="Arial Narrow" w:hAnsi="Arial Narrow"/>
          <w:sz w:val="24"/>
          <w:szCs w:val="24"/>
          <w:lang w:val="cs-CZ"/>
        </w:rPr>
      </w:pPr>
    </w:p>
    <w:p w14:paraId="6F8B5D4B" w14:textId="77777777" w:rsidR="00664CD3" w:rsidRPr="000F66D1" w:rsidRDefault="0024321C" w:rsidP="00990361">
      <w:pPr>
        <w:jc w:val="center"/>
        <w:rPr>
          <w:rFonts w:ascii="Arial Narrow" w:eastAsia="Arial Bold" w:hAnsi="Arial Narrow" w:cs="Arial Bold"/>
          <w:sz w:val="24"/>
          <w:szCs w:val="24"/>
          <w:u w:val="single"/>
        </w:rPr>
      </w:pPr>
      <w:proofErr w:type="spellStart"/>
      <w:r w:rsidRPr="00B14F61">
        <w:rPr>
          <w:rFonts w:ascii="Arial Narrow" w:hAnsi="Arial Narrow"/>
          <w:sz w:val="24"/>
          <w:szCs w:val="24"/>
          <w:u w:val="single"/>
        </w:rPr>
        <w:t>Čl</w:t>
      </w:r>
      <w:proofErr w:type="spellEnd"/>
      <w:r w:rsidRPr="00B14F61">
        <w:rPr>
          <w:rFonts w:ascii="Arial Narrow" w:hAnsi="Arial Narrow"/>
          <w:sz w:val="24"/>
          <w:szCs w:val="24"/>
          <w:u w:val="single"/>
        </w:rPr>
        <w:t>. X.</w:t>
      </w:r>
      <w:r w:rsidR="00B14F61" w:rsidRPr="00B14F61">
        <w:rPr>
          <w:rFonts w:ascii="Arial Narrow" w:hAnsi="Arial Narrow"/>
          <w:sz w:val="24"/>
          <w:szCs w:val="24"/>
          <w:u w:val="single"/>
        </w:rPr>
        <w:t xml:space="preserve"> </w:t>
      </w:r>
      <w:proofErr w:type="spellStart"/>
      <w:r w:rsidRPr="000F66D1">
        <w:rPr>
          <w:rFonts w:ascii="Arial Narrow" w:hAnsi="Arial Narrow"/>
          <w:sz w:val="24"/>
          <w:szCs w:val="24"/>
          <w:u w:val="single"/>
        </w:rPr>
        <w:t>Sankce</w:t>
      </w:r>
      <w:proofErr w:type="spellEnd"/>
      <w:r w:rsidRPr="000F66D1">
        <w:rPr>
          <w:rFonts w:ascii="Arial Narrow" w:hAnsi="Arial Narrow"/>
          <w:sz w:val="24"/>
          <w:szCs w:val="24"/>
          <w:u w:val="single"/>
        </w:rPr>
        <w:t xml:space="preserve"> a </w:t>
      </w:r>
      <w:proofErr w:type="spellStart"/>
      <w:r w:rsidRPr="000F66D1">
        <w:rPr>
          <w:rFonts w:ascii="Arial Narrow" w:hAnsi="Arial Narrow"/>
          <w:sz w:val="24"/>
          <w:szCs w:val="24"/>
          <w:u w:val="single"/>
        </w:rPr>
        <w:t>náhrada</w:t>
      </w:r>
      <w:proofErr w:type="spellEnd"/>
      <w:r w:rsidRPr="000F66D1">
        <w:rPr>
          <w:rFonts w:ascii="Arial Narrow" w:hAnsi="Arial Narrow"/>
          <w:sz w:val="24"/>
          <w:szCs w:val="24"/>
          <w:u w:val="single"/>
        </w:rPr>
        <w:t xml:space="preserve"> </w:t>
      </w:r>
      <w:proofErr w:type="spellStart"/>
      <w:r w:rsidRPr="000F66D1">
        <w:rPr>
          <w:rFonts w:ascii="Arial Narrow" w:hAnsi="Arial Narrow"/>
          <w:sz w:val="24"/>
          <w:szCs w:val="24"/>
          <w:u w:val="single"/>
        </w:rPr>
        <w:t>škody</w:t>
      </w:r>
      <w:proofErr w:type="spellEnd"/>
    </w:p>
    <w:p w14:paraId="5086EBC6" w14:textId="77777777" w:rsidR="00664CD3" w:rsidRPr="000F66D1" w:rsidRDefault="0024321C" w:rsidP="00621D15">
      <w:pPr>
        <w:pStyle w:val="Bezmezer"/>
        <w:numPr>
          <w:ilvl w:val="0"/>
          <w:numId w:val="23"/>
        </w:numPr>
        <w:tabs>
          <w:tab w:val="clear" w:pos="756"/>
        </w:tabs>
        <w:ind w:left="0" w:hanging="284"/>
        <w:jc w:val="both"/>
        <w:rPr>
          <w:rFonts w:ascii="Arial Narrow" w:eastAsia="Arial" w:hAnsi="Arial Narrow" w:cs="Arial"/>
          <w:i/>
          <w:iCs/>
          <w:sz w:val="24"/>
          <w:szCs w:val="24"/>
        </w:rPr>
      </w:pPr>
      <w:r w:rsidRPr="000F66D1">
        <w:rPr>
          <w:rFonts w:ascii="Arial Narrow" w:hAnsi="Arial Narrow"/>
          <w:sz w:val="24"/>
          <w:szCs w:val="24"/>
        </w:rPr>
        <w:t xml:space="preserve">Zhotovitel je povinen uhradit objednateli smluvní pokutu za každý kalendářní den prodlení s dokončením díla ve výši 0,2 % z celkové ceny uvedené v čl. IV. odst. 2, této smlouvy, avšak maximálně </w:t>
      </w:r>
      <w:r w:rsidRPr="000F66D1">
        <w:rPr>
          <w:rFonts w:ascii="Arial Narrow" w:hAnsi="Arial Narrow"/>
          <w:sz w:val="24"/>
          <w:szCs w:val="24"/>
          <w:lang w:val="pt-PT"/>
        </w:rPr>
        <w:t>do v</w:t>
      </w:r>
      <w:proofErr w:type="spellStart"/>
      <w:r w:rsidRPr="000F66D1">
        <w:rPr>
          <w:rFonts w:ascii="Arial Narrow" w:hAnsi="Arial Narrow"/>
          <w:sz w:val="24"/>
          <w:szCs w:val="24"/>
        </w:rPr>
        <w:t>ýše</w:t>
      </w:r>
      <w:proofErr w:type="spellEnd"/>
      <w:r w:rsidRPr="000F66D1">
        <w:rPr>
          <w:rFonts w:ascii="Arial Narrow" w:hAnsi="Arial Narrow"/>
          <w:sz w:val="24"/>
          <w:szCs w:val="24"/>
        </w:rPr>
        <w:t xml:space="preserve"> ceny díla.</w:t>
      </w:r>
    </w:p>
    <w:p w14:paraId="630FE990" w14:textId="77777777" w:rsidR="00664CD3" w:rsidRPr="000F66D1" w:rsidRDefault="0024321C" w:rsidP="00621D15">
      <w:pPr>
        <w:pStyle w:val="Bezmezer"/>
        <w:numPr>
          <w:ilvl w:val="0"/>
          <w:numId w:val="23"/>
        </w:numPr>
        <w:tabs>
          <w:tab w:val="clear" w:pos="756"/>
        </w:tabs>
        <w:ind w:left="0" w:hanging="284"/>
        <w:jc w:val="both"/>
        <w:rPr>
          <w:rFonts w:ascii="Arial Narrow" w:eastAsia="Arial" w:hAnsi="Arial Narrow" w:cs="Arial"/>
          <w:sz w:val="24"/>
          <w:szCs w:val="24"/>
        </w:rPr>
      </w:pPr>
      <w:r w:rsidRPr="000F66D1">
        <w:rPr>
          <w:rFonts w:ascii="Arial Narrow" w:hAnsi="Arial Narrow"/>
          <w:sz w:val="24"/>
          <w:szCs w:val="24"/>
        </w:rPr>
        <w:t>Zhotovitel je povinen uhradit objednateli smluvní pokutu ve výši 0,2 %</w:t>
      </w:r>
      <w:r w:rsidRPr="000F66D1">
        <w:rPr>
          <w:rFonts w:ascii="Arial Narrow" w:hAnsi="Arial Narrow"/>
          <w:color w:val="FF0000"/>
          <w:sz w:val="24"/>
          <w:szCs w:val="24"/>
          <w:u w:color="FF0000"/>
        </w:rPr>
        <w:t xml:space="preserve"> </w:t>
      </w:r>
      <w:r w:rsidRPr="000F66D1">
        <w:rPr>
          <w:rFonts w:ascii="Arial Narrow" w:hAnsi="Arial Narrow"/>
          <w:sz w:val="24"/>
          <w:szCs w:val="24"/>
        </w:rPr>
        <w:t xml:space="preserve">z celkové ceny uvedené v čl. IV odst. 2 této smlouvy, za každé jednotlivé porušení jeho povinností stanovených v čl. VII. této smlouvy. Smluvní pokutu lze uložit opakovaně za každý jednotlivý případ porušení povinnosti zhotovitelem. </w:t>
      </w:r>
    </w:p>
    <w:p w14:paraId="748022F5" w14:textId="77777777" w:rsidR="00664CD3" w:rsidRPr="000F66D1" w:rsidRDefault="0024321C" w:rsidP="00621D15">
      <w:pPr>
        <w:pStyle w:val="Bezmezer"/>
        <w:numPr>
          <w:ilvl w:val="0"/>
          <w:numId w:val="23"/>
        </w:numPr>
        <w:tabs>
          <w:tab w:val="clear" w:pos="756"/>
        </w:tabs>
        <w:ind w:left="0" w:hanging="284"/>
        <w:jc w:val="both"/>
        <w:rPr>
          <w:rFonts w:ascii="Arial Narrow" w:eastAsia="Arial" w:hAnsi="Arial Narrow" w:cs="Arial"/>
          <w:sz w:val="24"/>
          <w:szCs w:val="24"/>
        </w:rPr>
      </w:pPr>
      <w:r w:rsidRPr="000F66D1">
        <w:rPr>
          <w:rFonts w:ascii="Arial Narrow" w:hAnsi="Arial Narrow"/>
          <w:sz w:val="24"/>
          <w:szCs w:val="24"/>
        </w:rPr>
        <w:lastRenderedPageBreak/>
        <w:t xml:space="preserve">V případě, že bude objednatel v prodlení se zaplacením faktury </w:t>
      </w:r>
      <w:r w:rsidR="00DE6756">
        <w:rPr>
          <w:rFonts w:ascii="Arial Narrow" w:hAnsi="Arial Narrow"/>
          <w:sz w:val="24"/>
          <w:szCs w:val="24"/>
        </w:rPr>
        <w:t>zhotovi</w:t>
      </w:r>
      <w:r w:rsidRPr="000F66D1">
        <w:rPr>
          <w:rFonts w:ascii="Arial Narrow" w:hAnsi="Arial Narrow"/>
          <w:sz w:val="24"/>
          <w:szCs w:val="24"/>
        </w:rPr>
        <w:t xml:space="preserve">tele, zaplatí objednatel </w:t>
      </w:r>
      <w:r w:rsidR="00DE6756">
        <w:rPr>
          <w:rFonts w:ascii="Arial Narrow" w:hAnsi="Arial Narrow"/>
          <w:sz w:val="24"/>
          <w:szCs w:val="24"/>
        </w:rPr>
        <w:t>zhotovi</w:t>
      </w:r>
      <w:r w:rsidRPr="000F66D1">
        <w:rPr>
          <w:rFonts w:ascii="Arial Narrow" w:hAnsi="Arial Narrow"/>
          <w:sz w:val="24"/>
          <w:szCs w:val="24"/>
        </w:rPr>
        <w:t>teli úrok z prodlení ve výši zákonného úroku z fakturované částky za každý i započatý den prodlení.</w:t>
      </w:r>
    </w:p>
    <w:p w14:paraId="72CA158D" w14:textId="77777777" w:rsidR="00FB1826" w:rsidRPr="000F66D1" w:rsidRDefault="0024321C" w:rsidP="00621D15">
      <w:pPr>
        <w:pStyle w:val="Bezmezer"/>
        <w:numPr>
          <w:ilvl w:val="0"/>
          <w:numId w:val="23"/>
        </w:numPr>
        <w:tabs>
          <w:tab w:val="clear" w:pos="756"/>
        </w:tabs>
        <w:ind w:left="0" w:hanging="284"/>
        <w:jc w:val="both"/>
        <w:rPr>
          <w:rFonts w:ascii="Arial Narrow" w:eastAsia="Arial" w:hAnsi="Arial Narrow" w:cs="Arial"/>
          <w:sz w:val="24"/>
          <w:szCs w:val="24"/>
        </w:rPr>
      </w:pPr>
      <w:r w:rsidRPr="000F66D1">
        <w:rPr>
          <w:rFonts w:ascii="Arial Narrow" w:hAnsi="Arial Narrow"/>
          <w:sz w:val="24"/>
          <w:szCs w:val="24"/>
        </w:rPr>
        <w:t xml:space="preserve">Všechny uvedené smluvní pokuty jsou splatné </w:t>
      </w:r>
      <w:r w:rsidRPr="000F66D1">
        <w:rPr>
          <w:rFonts w:ascii="Arial Narrow" w:hAnsi="Arial Narrow"/>
          <w:sz w:val="24"/>
          <w:szCs w:val="24"/>
          <w:lang w:val="pt-PT"/>
        </w:rPr>
        <w:t>do t</w:t>
      </w:r>
      <w:proofErr w:type="spellStart"/>
      <w:r w:rsidRPr="000F66D1">
        <w:rPr>
          <w:rFonts w:ascii="Arial Narrow" w:hAnsi="Arial Narrow"/>
          <w:sz w:val="24"/>
          <w:szCs w:val="24"/>
        </w:rPr>
        <w:t>řiceti</w:t>
      </w:r>
      <w:proofErr w:type="spellEnd"/>
      <w:r w:rsidRPr="000F66D1">
        <w:rPr>
          <w:rFonts w:ascii="Arial Narrow" w:hAnsi="Arial Narrow"/>
          <w:sz w:val="24"/>
          <w:szCs w:val="24"/>
        </w:rPr>
        <w:t xml:space="preserve"> pracovních dnů </w:t>
      </w:r>
      <w:r w:rsidRPr="000F66D1">
        <w:rPr>
          <w:rFonts w:ascii="Arial Narrow" w:hAnsi="Arial Narrow"/>
          <w:sz w:val="24"/>
          <w:szCs w:val="24"/>
          <w:lang w:val="nl-NL"/>
        </w:rPr>
        <w:t>od doru</w:t>
      </w:r>
      <w:proofErr w:type="spellStart"/>
      <w:r w:rsidRPr="000F66D1">
        <w:rPr>
          <w:rFonts w:ascii="Arial Narrow" w:hAnsi="Arial Narrow"/>
          <w:sz w:val="24"/>
          <w:szCs w:val="24"/>
        </w:rPr>
        <w:t>čení</w:t>
      </w:r>
      <w:proofErr w:type="spellEnd"/>
      <w:r w:rsidRPr="000F66D1">
        <w:rPr>
          <w:rFonts w:ascii="Arial Narrow" w:hAnsi="Arial Narrow"/>
          <w:sz w:val="24"/>
          <w:szCs w:val="24"/>
        </w:rPr>
        <w:t xml:space="preserve"> vyúčtování smluvní pokuty zhotoviteli.</w:t>
      </w:r>
    </w:p>
    <w:p w14:paraId="4DA9A880" w14:textId="77777777" w:rsidR="00664CD3" w:rsidRPr="000F66D1" w:rsidRDefault="0024321C" w:rsidP="00621D15">
      <w:pPr>
        <w:pStyle w:val="Bezmezer"/>
        <w:numPr>
          <w:ilvl w:val="0"/>
          <w:numId w:val="23"/>
        </w:numPr>
        <w:tabs>
          <w:tab w:val="clear" w:pos="756"/>
        </w:tabs>
        <w:ind w:left="0" w:hanging="284"/>
        <w:jc w:val="both"/>
        <w:rPr>
          <w:rFonts w:ascii="Arial Narrow" w:eastAsia="Arial" w:hAnsi="Arial Narrow" w:cs="Arial"/>
          <w:sz w:val="24"/>
          <w:szCs w:val="24"/>
        </w:rPr>
      </w:pPr>
      <w:r w:rsidRPr="000F66D1">
        <w:rPr>
          <w:rFonts w:ascii="Arial Narrow" w:hAnsi="Arial Narrow"/>
          <w:sz w:val="24"/>
          <w:szCs w:val="24"/>
        </w:rPr>
        <w:t>Ve všech případech platí, že ujednání</w:t>
      </w:r>
      <w:r w:rsidRPr="000F66D1">
        <w:rPr>
          <w:rFonts w:ascii="Arial Narrow" w:hAnsi="Arial Narrow"/>
          <w:sz w:val="24"/>
          <w:szCs w:val="24"/>
          <w:lang w:val="pt-PT"/>
        </w:rPr>
        <w:t>m o smluvn</w:t>
      </w:r>
      <w:r w:rsidRPr="000F66D1">
        <w:rPr>
          <w:rFonts w:ascii="Arial Narrow" w:hAnsi="Arial Narrow"/>
          <w:sz w:val="24"/>
          <w:szCs w:val="24"/>
        </w:rPr>
        <w:t xml:space="preserve">í pokutě není dotčeno právo na náhradu škody v plné výši a objednatel je oprávněn domáhat se náhrady škody v plné výši, i když přesahuje výši smluvní pokuty. Pokud je zhotovitel v prodlení </w:t>
      </w:r>
      <w:r w:rsidRPr="000F66D1">
        <w:rPr>
          <w:rFonts w:ascii="Arial Narrow" w:hAnsi="Arial Narrow"/>
          <w:sz w:val="24"/>
          <w:szCs w:val="24"/>
          <w:lang w:val="fr-FR"/>
        </w:rPr>
        <w:t>s placen</w:t>
      </w:r>
      <w:proofErr w:type="spellStart"/>
      <w:r w:rsidRPr="000F66D1">
        <w:rPr>
          <w:rFonts w:ascii="Arial Narrow" w:hAnsi="Arial Narrow"/>
          <w:sz w:val="24"/>
          <w:szCs w:val="24"/>
        </w:rPr>
        <w:t>ím</w:t>
      </w:r>
      <w:proofErr w:type="spellEnd"/>
      <w:r w:rsidRPr="000F66D1">
        <w:rPr>
          <w:rFonts w:ascii="Arial Narrow" w:hAnsi="Arial Narrow"/>
          <w:sz w:val="24"/>
          <w:szCs w:val="24"/>
        </w:rPr>
        <w:t xml:space="preserve"> smluvní pokuty, je povinen zaplatit objednateli úrok </w:t>
      </w:r>
      <w:r w:rsidR="00621D15">
        <w:rPr>
          <w:rFonts w:ascii="Arial Narrow" w:hAnsi="Arial Narrow"/>
          <w:sz w:val="24"/>
          <w:szCs w:val="24"/>
        </w:rPr>
        <w:br/>
      </w:r>
      <w:r w:rsidRPr="000F66D1">
        <w:rPr>
          <w:rFonts w:ascii="Arial Narrow" w:hAnsi="Arial Narrow"/>
          <w:sz w:val="24"/>
          <w:szCs w:val="24"/>
        </w:rPr>
        <w:t>z prodlení ve výši 0,05 %</w:t>
      </w:r>
      <w:r w:rsidRPr="000F66D1">
        <w:rPr>
          <w:rFonts w:ascii="Arial Narrow" w:hAnsi="Arial Narrow"/>
          <w:color w:val="FF0000"/>
          <w:sz w:val="24"/>
          <w:szCs w:val="24"/>
          <w:u w:color="FF0000"/>
        </w:rPr>
        <w:t xml:space="preserve"> </w:t>
      </w:r>
      <w:r w:rsidRPr="000F66D1">
        <w:rPr>
          <w:rFonts w:ascii="Arial Narrow" w:hAnsi="Arial Narrow"/>
          <w:sz w:val="24"/>
          <w:szCs w:val="24"/>
        </w:rPr>
        <w:t>z neuhrazené smluvní pokuty za každý i započatý den prodlení.</w:t>
      </w:r>
    </w:p>
    <w:p w14:paraId="00B20E18" w14:textId="77777777" w:rsidR="00990361" w:rsidRPr="000F66D1" w:rsidRDefault="0024321C" w:rsidP="00990361">
      <w:pPr>
        <w:pStyle w:val="Bezmezer"/>
        <w:numPr>
          <w:ilvl w:val="0"/>
          <w:numId w:val="24"/>
        </w:numPr>
        <w:tabs>
          <w:tab w:val="num" w:pos="720"/>
        </w:tabs>
        <w:ind w:left="0" w:hanging="360"/>
        <w:jc w:val="both"/>
        <w:rPr>
          <w:rFonts w:ascii="Arial Narrow" w:eastAsia="Arial Bold" w:hAnsi="Arial Narrow" w:cs="Arial Bold"/>
          <w:sz w:val="24"/>
          <w:szCs w:val="24"/>
        </w:rPr>
      </w:pPr>
      <w:r w:rsidRPr="000F66D1">
        <w:rPr>
          <w:rFonts w:ascii="Arial Narrow" w:hAnsi="Arial Narrow"/>
          <w:sz w:val="24"/>
          <w:szCs w:val="24"/>
        </w:rPr>
        <w:t xml:space="preserve">Bude-li ze strany zhotovitele porušena právní povinnost, která je stanovena právními předpisy nebo touto smlouvou a objednatel učinil nebo opomene učinit v důsledku porušení takové povinnosti následné činnosti, v jejichž důsledku bude sankcionován ze strany orgánů veřejné správy, je zhotovitel povinen tuto částku jako vzniklou škodu objednateli nahradit, pokud nebyla způsobena zcela v důsledku jednání či opomenuti objednatele, nebo částečně nahradit v poměrné výši, byla-li způsobena částečně </w:t>
      </w:r>
      <w:r w:rsidR="00621D15">
        <w:rPr>
          <w:rFonts w:ascii="Arial Narrow" w:hAnsi="Arial Narrow"/>
          <w:sz w:val="24"/>
          <w:szCs w:val="24"/>
        </w:rPr>
        <w:br/>
      </w:r>
      <w:r w:rsidRPr="000F66D1">
        <w:rPr>
          <w:rFonts w:ascii="Arial Narrow" w:hAnsi="Arial Narrow"/>
          <w:sz w:val="24"/>
          <w:szCs w:val="24"/>
        </w:rPr>
        <w:t>v důsledku jednání či opomenutí objednatele.</w:t>
      </w:r>
    </w:p>
    <w:p w14:paraId="49D36F28" w14:textId="77777777" w:rsidR="00990361" w:rsidRPr="000F66D1" w:rsidRDefault="00990361" w:rsidP="00990361">
      <w:pPr>
        <w:pStyle w:val="Bezmezer"/>
        <w:jc w:val="both"/>
        <w:rPr>
          <w:rFonts w:ascii="Arial Narrow" w:eastAsia="Arial Bold" w:hAnsi="Arial Narrow" w:cs="Arial Bold"/>
          <w:sz w:val="24"/>
          <w:szCs w:val="24"/>
        </w:rPr>
      </w:pPr>
    </w:p>
    <w:p w14:paraId="4F5C3377" w14:textId="77777777" w:rsidR="000F66D1" w:rsidRPr="00B14F61" w:rsidRDefault="00B525CE" w:rsidP="00436E83">
      <w:pPr>
        <w:jc w:val="center"/>
        <w:rPr>
          <w:rFonts w:ascii="Arial Narrow" w:hAnsi="Arial Narrow"/>
          <w:sz w:val="24"/>
          <w:szCs w:val="24"/>
          <w:u w:val="single"/>
          <w:lang w:val="cs-CZ"/>
        </w:rPr>
      </w:pPr>
      <w:r>
        <w:rPr>
          <w:rFonts w:ascii="Arial Narrow" w:hAnsi="Arial Narrow"/>
          <w:sz w:val="24"/>
          <w:szCs w:val="24"/>
          <w:u w:val="single"/>
          <w:lang w:val="cs-CZ"/>
        </w:rPr>
        <w:t>Čl. X</w:t>
      </w:r>
      <w:r w:rsidR="0024321C" w:rsidRPr="00B14F61">
        <w:rPr>
          <w:rFonts w:ascii="Arial Narrow" w:hAnsi="Arial Narrow"/>
          <w:sz w:val="24"/>
          <w:szCs w:val="24"/>
          <w:u w:val="single"/>
          <w:lang w:val="cs-CZ"/>
        </w:rPr>
        <w:t>I.</w:t>
      </w:r>
      <w:r w:rsidR="00990361" w:rsidRPr="00B14F61">
        <w:rPr>
          <w:rFonts w:ascii="Arial Narrow" w:hAnsi="Arial Narrow"/>
          <w:sz w:val="24"/>
          <w:szCs w:val="24"/>
          <w:u w:val="single"/>
          <w:lang w:val="cs-CZ"/>
        </w:rPr>
        <w:t xml:space="preserve"> </w:t>
      </w:r>
      <w:r w:rsidR="0024321C" w:rsidRPr="00B14F61">
        <w:rPr>
          <w:rFonts w:ascii="Arial Narrow" w:hAnsi="Arial Narrow"/>
          <w:sz w:val="24"/>
          <w:szCs w:val="24"/>
          <w:u w:val="single"/>
          <w:lang w:val="cs-CZ"/>
        </w:rPr>
        <w:t>Povinnost mlčenlivosti</w:t>
      </w:r>
    </w:p>
    <w:p w14:paraId="1F2F2AAF" w14:textId="77777777" w:rsidR="000F66D1" w:rsidRPr="00DE6756" w:rsidRDefault="00B14F61" w:rsidP="000F66D1">
      <w:pPr>
        <w:rPr>
          <w:rFonts w:ascii="Arial Narrow" w:hAnsi="Arial Narrow"/>
          <w:sz w:val="24"/>
          <w:szCs w:val="24"/>
          <w:lang w:val="cs-CZ"/>
        </w:rPr>
      </w:pPr>
      <w:r>
        <w:rPr>
          <w:rFonts w:ascii="Arial Narrow" w:hAnsi="Arial Narrow"/>
          <w:sz w:val="24"/>
          <w:szCs w:val="24"/>
          <w:lang w:val="cs-CZ"/>
        </w:rPr>
        <w:t xml:space="preserve">1) </w:t>
      </w:r>
      <w:r w:rsidR="0024321C" w:rsidRPr="00DE6756">
        <w:rPr>
          <w:rFonts w:ascii="Arial Narrow" w:hAnsi="Arial Narrow"/>
          <w:sz w:val="24"/>
          <w:szCs w:val="24"/>
          <w:lang w:val="cs-CZ"/>
        </w:rPr>
        <w:t>Zhotovitel se zavazuje, že pokud v souvislosti s realizací této smlouvy při plnění svých povinností přijdou jeho pověření zaměstnanci do styku s osobními nebo citlivými údaji ve smyslu nařízení Evropského parlamentu a Rady EU 2016/679 („GDPR“) a zákona č. 10/2019 Sb., o zpracování osobních údajů, učiní veškerá opatření, aby nedošlo k neoprávněnému nebo nahodilému přístupu k těmto údajům, k jejich změně, zničení či ztrátě, neoprávněným přenosům, k jejich jinému neoprávněnému zpracováni, jakož aby i jinak neporuš</w:t>
      </w:r>
      <w:r w:rsidR="0024321C" w:rsidRPr="000F66D1">
        <w:rPr>
          <w:rFonts w:ascii="Arial Narrow" w:hAnsi="Arial Narrow"/>
          <w:sz w:val="24"/>
          <w:szCs w:val="24"/>
          <w:lang w:val="it-IT"/>
        </w:rPr>
        <w:t>il tento z</w:t>
      </w:r>
      <w:proofErr w:type="spellStart"/>
      <w:r w:rsidR="00DE6756">
        <w:rPr>
          <w:rFonts w:ascii="Arial Narrow" w:hAnsi="Arial Narrow"/>
          <w:sz w:val="24"/>
          <w:szCs w:val="24"/>
          <w:lang w:val="cs-CZ"/>
        </w:rPr>
        <w:t>ákon</w:t>
      </w:r>
      <w:proofErr w:type="spellEnd"/>
      <w:r w:rsidR="00DE6756">
        <w:rPr>
          <w:rFonts w:ascii="Arial Narrow" w:hAnsi="Arial Narrow"/>
          <w:sz w:val="24"/>
          <w:szCs w:val="24"/>
          <w:lang w:val="cs-CZ"/>
        </w:rPr>
        <w:t>. Zhotovi</w:t>
      </w:r>
      <w:r w:rsidR="0024321C" w:rsidRPr="00DE6756">
        <w:rPr>
          <w:rFonts w:ascii="Arial Narrow" w:hAnsi="Arial Narrow"/>
          <w:sz w:val="24"/>
          <w:szCs w:val="24"/>
          <w:lang w:val="cs-CZ"/>
        </w:rPr>
        <w:t>tel nese plnou odpovědnost a právní důsledky za případné porušení zákona z jeho strany.</w:t>
      </w:r>
    </w:p>
    <w:p w14:paraId="6F8535DE" w14:textId="77777777" w:rsidR="00436E83" w:rsidRPr="00DE6756" w:rsidRDefault="00B14F61" w:rsidP="00436E83">
      <w:pPr>
        <w:rPr>
          <w:rFonts w:ascii="Arial Narrow" w:hAnsi="Arial Narrow"/>
          <w:sz w:val="24"/>
          <w:szCs w:val="24"/>
          <w:lang w:val="cs-CZ"/>
        </w:rPr>
      </w:pPr>
      <w:r>
        <w:rPr>
          <w:rFonts w:ascii="Arial Narrow" w:hAnsi="Arial Narrow"/>
          <w:sz w:val="24"/>
          <w:szCs w:val="24"/>
          <w:lang w:val="cs-CZ"/>
        </w:rPr>
        <w:t xml:space="preserve">2) </w:t>
      </w:r>
      <w:r w:rsidR="0024321C" w:rsidRPr="00DE6756">
        <w:rPr>
          <w:rFonts w:ascii="Arial Narrow" w:hAnsi="Arial Narrow"/>
          <w:sz w:val="24"/>
          <w:szCs w:val="24"/>
          <w:lang w:val="cs-CZ"/>
        </w:rPr>
        <w:t xml:space="preserve">Zhotovitel se zavazuje uhradit objednateli či třetí straně, kterou porušením povinnosti mlčenlivosti nebo jiné své povinnosti v tomto článku uvedené poškodí, veškeré škody tímto porušením způsobené. </w:t>
      </w:r>
      <w:r>
        <w:rPr>
          <w:rFonts w:ascii="Arial Narrow" w:hAnsi="Arial Narrow"/>
          <w:sz w:val="24"/>
          <w:szCs w:val="24"/>
          <w:lang w:val="cs-CZ"/>
        </w:rPr>
        <w:t xml:space="preserve">3) </w:t>
      </w:r>
      <w:r w:rsidR="0024321C" w:rsidRPr="00DE6756">
        <w:rPr>
          <w:rFonts w:ascii="Arial Narrow" w:hAnsi="Arial Narrow"/>
          <w:sz w:val="24"/>
          <w:szCs w:val="24"/>
          <w:lang w:val="cs-CZ"/>
        </w:rPr>
        <w:t>Povinnosti zhotovitele, vyplývající</w:t>
      </w:r>
      <w:r w:rsidR="004A0E5B" w:rsidRPr="00DE6756">
        <w:rPr>
          <w:rFonts w:ascii="Arial Narrow" w:hAnsi="Arial Narrow"/>
          <w:sz w:val="24"/>
          <w:szCs w:val="24"/>
          <w:lang w:val="cs-CZ"/>
        </w:rPr>
        <w:t xml:space="preserve"> </w:t>
      </w:r>
      <w:r w:rsidR="0024321C" w:rsidRPr="00DE6756">
        <w:rPr>
          <w:rFonts w:ascii="Arial Narrow" w:hAnsi="Arial Narrow"/>
          <w:sz w:val="24"/>
          <w:szCs w:val="24"/>
          <w:lang w:val="cs-CZ"/>
        </w:rPr>
        <w:t xml:space="preserve">z ustanovení příslušných právních předpisů </w:t>
      </w:r>
      <w:r w:rsidR="0024321C" w:rsidRPr="000F66D1">
        <w:rPr>
          <w:rFonts w:ascii="Arial Narrow" w:hAnsi="Arial Narrow"/>
          <w:sz w:val="24"/>
          <w:szCs w:val="24"/>
          <w:lang w:val="sv-SE"/>
        </w:rPr>
        <w:t>o ochran</w:t>
      </w:r>
      <w:r w:rsidR="0024321C" w:rsidRPr="00DE6756">
        <w:rPr>
          <w:rFonts w:ascii="Arial Narrow" w:hAnsi="Arial Narrow"/>
          <w:sz w:val="24"/>
          <w:szCs w:val="24"/>
          <w:lang w:val="cs-CZ"/>
        </w:rPr>
        <w:t>ě utajovaných informací, nejsou ustanoveními tohoto článku dotčeny.</w:t>
      </w:r>
    </w:p>
    <w:p w14:paraId="64706BA0" w14:textId="77777777" w:rsidR="00436E83" w:rsidRPr="00DE6756" w:rsidRDefault="00436E83" w:rsidP="00436E83">
      <w:pPr>
        <w:rPr>
          <w:rFonts w:ascii="Arial Narrow" w:hAnsi="Arial Narrow"/>
          <w:sz w:val="24"/>
          <w:szCs w:val="24"/>
          <w:lang w:val="cs-CZ"/>
        </w:rPr>
      </w:pPr>
    </w:p>
    <w:p w14:paraId="47DDBB35" w14:textId="77777777" w:rsidR="00436E83" w:rsidRPr="00B14F61" w:rsidRDefault="00B525CE" w:rsidP="00B14F61">
      <w:pPr>
        <w:jc w:val="center"/>
        <w:rPr>
          <w:rFonts w:ascii="Arial Narrow" w:hAnsi="Arial Narrow"/>
          <w:sz w:val="24"/>
          <w:szCs w:val="24"/>
          <w:u w:val="single"/>
          <w:lang w:val="cs-CZ"/>
        </w:rPr>
      </w:pPr>
      <w:r>
        <w:rPr>
          <w:rFonts w:ascii="Arial Narrow" w:hAnsi="Arial Narrow"/>
          <w:sz w:val="24"/>
          <w:szCs w:val="24"/>
          <w:u w:val="single"/>
          <w:lang w:val="cs-CZ"/>
        </w:rPr>
        <w:t>Čl. XI</w:t>
      </w:r>
      <w:r w:rsidR="00436E83" w:rsidRPr="00B14F61">
        <w:rPr>
          <w:rFonts w:ascii="Arial Narrow" w:hAnsi="Arial Narrow"/>
          <w:sz w:val="24"/>
          <w:szCs w:val="24"/>
          <w:u w:val="single"/>
          <w:lang w:val="cs-CZ"/>
        </w:rPr>
        <w:t xml:space="preserve">I. </w:t>
      </w:r>
      <w:r w:rsidR="0024321C" w:rsidRPr="00B14F61">
        <w:rPr>
          <w:rFonts w:ascii="Arial Narrow" w:hAnsi="Arial Narrow"/>
          <w:sz w:val="24"/>
          <w:szCs w:val="24"/>
          <w:u w:val="single"/>
          <w:lang w:val="cs-CZ"/>
        </w:rPr>
        <w:t>Uveřejňování informací</w:t>
      </w:r>
    </w:p>
    <w:p w14:paraId="2063B12E" w14:textId="77777777" w:rsidR="00791079" w:rsidRDefault="0024321C" w:rsidP="00791079">
      <w:pPr>
        <w:rPr>
          <w:rFonts w:ascii="Arial Narrow" w:hAnsi="Arial Narrow"/>
          <w:sz w:val="24"/>
          <w:szCs w:val="24"/>
          <w:lang w:val="cs-CZ"/>
        </w:rPr>
      </w:pPr>
      <w:r w:rsidRPr="00DE6756">
        <w:rPr>
          <w:rFonts w:ascii="Arial Narrow" w:hAnsi="Arial Narrow"/>
          <w:sz w:val="24"/>
          <w:szCs w:val="24"/>
          <w:lang w:val="cs-CZ"/>
        </w:rPr>
        <w:t>Zhotovitel uzavřením smlouvy souhlasí s uveřejněním smlouvy, včetně jejich příloh a dodatků na profilu objednatele.</w:t>
      </w:r>
    </w:p>
    <w:p w14:paraId="2B90EBC8" w14:textId="77777777" w:rsidR="00791079" w:rsidRDefault="00791079" w:rsidP="00791079">
      <w:pPr>
        <w:rPr>
          <w:rFonts w:ascii="Arial Narrow" w:hAnsi="Arial Narrow"/>
          <w:sz w:val="24"/>
          <w:szCs w:val="24"/>
          <w:lang w:val="cs-CZ"/>
        </w:rPr>
      </w:pPr>
    </w:p>
    <w:p w14:paraId="71B228BA" w14:textId="77777777" w:rsidR="00791079" w:rsidRPr="00791079" w:rsidRDefault="00B525CE" w:rsidP="00791079">
      <w:pPr>
        <w:jc w:val="center"/>
        <w:rPr>
          <w:rFonts w:ascii="Arial Narrow" w:hAnsi="Arial Narrow"/>
          <w:sz w:val="24"/>
          <w:szCs w:val="24"/>
          <w:u w:val="single"/>
          <w:lang w:val="cs-CZ"/>
        </w:rPr>
      </w:pPr>
      <w:r>
        <w:rPr>
          <w:rFonts w:ascii="Arial Narrow" w:hAnsi="Arial Narrow"/>
          <w:sz w:val="24"/>
          <w:szCs w:val="24"/>
          <w:u w:val="single"/>
          <w:lang w:val="cs-CZ"/>
        </w:rPr>
        <w:t>Čl. XIII</w:t>
      </w:r>
      <w:r w:rsidR="0024321C" w:rsidRPr="00791079">
        <w:rPr>
          <w:rFonts w:ascii="Arial Narrow" w:hAnsi="Arial Narrow"/>
          <w:sz w:val="24"/>
          <w:szCs w:val="24"/>
          <w:u w:val="single"/>
          <w:lang w:val="cs-CZ"/>
        </w:rPr>
        <w:t>.</w:t>
      </w:r>
      <w:r w:rsidR="00621D15" w:rsidRPr="00791079">
        <w:rPr>
          <w:rFonts w:ascii="Arial Narrow" w:hAnsi="Arial Narrow"/>
          <w:sz w:val="24"/>
          <w:szCs w:val="24"/>
          <w:u w:val="single"/>
          <w:lang w:val="cs-CZ"/>
        </w:rPr>
        <w:t xml:space="preserve"> </w:t>
      </w:r>
      <w:r w:rsidR="0024321C" w:rsidRPr="00791079">
        <w:rPr>
          <w:rFonts w:ascii="Arial Narrow" w:hAnsi="Arial Narrow"/>
          <w:sz w:val="24"/>
          <w:szCs w:val="24"/>
          <w:u w:val="single"/>
          <w:lang w:val="cs-CZ"/>
        </w:rPr>
        <w:t>Volba, práva, soudní příslušnost, zákaz postoupení pohledávky</w:t>
      </w:r>
    </w:p>
    <w:p w14:paraId="5AD155F0" w14:textId="77777777" w:rsidR="00791079" w:rsidRPr="00791079" w:rsidRDefault="0046656D" w:rsidP="00791079">
      <w:pPr>
        <w:rPr>
          <w:rFonts w:ascii="Arial Narrow" w:hAnsi="Arial Narrow"/>
          <w:sz w:val="24"/>
          <w:szCs w:val="24"/>
          <w:lang w:val="cs-CZ"/>
        </w:rPr>
      </w:pPr>
      <w:r>
        <w:rPr>
          <w:rFonts w:ascii="Arial Narrow" w:hAnsi="Arial Narrow"/>
          <w:sz w:val="24"/>
          <w:szCs w:val="24"/>
          <w:lang w:val="cs-CZ"/>
        </w:rPr>
        <w:t xml:space="preserve">1) </w:t>
      </w:r>
      <w:r w:rsidR="0024321C" w:rsidRPr="00791079">
        <w:rPr>
          <w:rFonts w:ascii="Arial Narrow" w:hAnsi="Arial Narrow"/>
          <w:sz w:val="24"/>
          <w:szCs w:val="24"/>
          <w:lang w:val="cs-CZ"/>
        </w:rPr>
        <w:t>Tato smlouva je uzavřena v souladu s právním řádem České republiky a řídí se právním řádem České republiky, zejména občanským zákoníkem.</w:t>
      </w:r>
    </w:p>
    <w:p w14:paraId="2BDAC775" w14:textId="77777777" w:rsidR="00791079" w:rsidRPr="00791079" w:rsidRDefault="0046656D" w:rsidP="00791079">
      <w:pPr>
        <w:rPr>
          <w:rFonts w:ascii="Arial Narrow" w:hAnsi="Arial Narrow"/>
          <w:sz w:val="24"/>
          <w:szCs w:val="24"/>
          <w:lang w:val="cs-CZ"/>
        </w:rPr>
      </w:pPr>
      <w:r>
        <w:rPr>
          <w:rFonts w:ascii="Arial Narrow" w:hAnsi="Arial Narrow"/>
          <w:sz w:val="24"/>
          <w:szCs w:val="24"/>
          <w:lang w:val="nl-NL"/>
        </w:rPr>
        <w:t xml:space="preserve">2) </w:t>
      </w:r>
      <w:r w:rsidR="0024321C" w:rsidRPr="000F66D1">
        <w:rPr>
          <w:rFonts w:ascii="Arial Narrow" w:hAnsi="Arial Narrow"/>
          <w:sz w:val="24"/>
          <w:szCs w:val="24"/>
          <w:lang w:val="nl-NL"/>
        </w:rPr>
        <w:t>Soudem p</w:t>
      </w:r>
      <w:proofErr w:type="spellStart"/>
      <w:r w:rsidR="0024321C" w:rsidRPr="00791079">
        <w:rPr>
          <w:rFonts w:ascii="Arial Narrow" w:hAnsi="Arial Narrow"/>
          <w:sz w:val="24"/>
          <w:szCs w:val="24"/>
          <w:lang w:val="cs-CZ"/>
        </w:rPr>
        <w:t>říslušným</w:t>
      </w:r>
      <w:proofErr w:type="spellEnd"/>
      <w:r w:rsidR="0024321C" w:rsidRPr="00791079">
        <w:rPr>
          <w:rFonts w:ascii="Arial Narrow" w:hAnsi="Arial Narrow"/>
          <w:sz w:val="24"/>
          <w:szCs w:val="24"/>
          <w:lang w:val="cs-CZ"/>
        </w:rPr>
        <w:t xml:space="preserve"> pro všechny spory vzniklé z této smlouvy mezi zhotovitelem a objednatelem je obecný soud objednatele.</w:t>
      </w:r>
    </w:p>
    <w:p w14:paraId="0322A33B" w14:textId="77777777" w:rsidR="00791079" w:rsidRPr="00791079" w:rsidRDefault="0046656D" w:rsidP="00791079">
      <w:pPr>
        <w:rPr>
          <w:rFonts w:ascii="Arial Narrow" w:hAnsi="Arial Narrow"/>
          <w:sz w:val="24"/>
          <w:szCs w:val="24"/>
          <w:lang w:val="cs-CZ"/>
        </w:rPr>
      </w:pPr>
      <w:r>
        <w:rPr>
          <w:rFonts w:ascii="Arial Narrow" w:hAnsi="Arial Narrow"/>
          <w:sz w:val="24"/>
          <w:szCs w:val="24"/>
          <w:lang w:val="cs-CZ"/>
        </w:rPr>
        <w:t xml:space="preserve">3) </w:t>
      </w:r>
      <w:r w:rsidR="0024321C" w:rsidRPr="00791079">
        <w:rPr>
          <w:rFonts w:ascii="Arial Narrow" w:hAnsi="Arial Narrow"/>
          <w:sz w:val="24"/>
          <w:szCs w:val="24"/>
          <w:lang w:val="cs-CZ"/>
        </w:rPr>
        <w:t>Zhotovitel není oprávněn bez výslovného písemného souhlasu objednatele postoupit jakoukoli pohledávku, která mu v</w:t>
      </w:r>
      <w:r w:rsidR="004A0E5B" w:rsidRPr="00791079">
        <w:rPr>
          <w:rFonts w:ascii="Arial Narrow" w:hAnsi="Arial Narrow"/>
          <w:sz w:val="24"/>
          <w:szCs w:val="24"/>
          <w:lang w:val="cs-CZ"/>
        </w:rPr>
        <w:t xml:space="preserve">znikne podle této smlouvy nebo </w:t>
      </w:r>
      <w:r w:rsidR="0024321C" w:rsidRPr="00791079">
        <w:rPr>
          <w:rFonts w:ascii="Arial Narrow" w:hAnsi="Arial Narrow"/>
          <w:sz w:val="24"/>
          <w:szCs w:val="24"/>
          <w:lang w:val="cs-CZ"/>
        </w:rPr>
        <w:t>v souvislosti s ní, na třetí osobu.</w:t>
      </w:r>
    </w:p>
    <w:p w14:paraId="62DCCC19" w14:textId="77777777" w:rsidR="00791079" w:rsidRDefault="00791079" w:rsidP="00791079">
      <w:pPr>
        <w:rPr>
          <w:rFonts w:ascii="Arial Narrow" w:hAnsi="Arial Narrow"/>
          <w:sz w:val="24"/>
          <w:szCs w:val="24"/>
          <w:lang w:val="cs-CZ"/>
        </w:rPr>
      </w:pPr>
    </w:p>
    <w:p w14:paraId="4B8EC7BB" w14:textId="77777777" w:rsidR="00791079" w:rsidRPr="00791079" w:rsidRDefault="0024321C" w:rsidP="00791079">
      <w:pPr>
        <w:jc w:val="center"/>
        <w:rPr>
          <w:rFonts w:ascii="Arial Narrow" w:hAnsi="Arial Narrow"/>
          <w:sz w:val="24"/>
          <w:szCs w:val="24"/>
          <w:u w:val="single"/>
          <w:lang w:val="cs-CZ"/>
        </w:rPr>
      </w:pPr>
      <w:r w:rsidRPr="00791079">
        <w:rPr>
          <w:rFonts w:ascii="Arial Narrow" w:hAnsi="Arial Narrow"/>
          <w:sz w:val="24"/>
          <w:szCs w:val="24"/>
          <w:u w:val="single"/>
          <w:lang w:val="cs-CZ"/>
        </w:rPr>
        <w:t>Čl. X</w:t>
      </w:r>
      <w:r w:rsidR="00B525CE">
        <w:rPr>
          <w:rFonts w:ascii="Arial Narrow" w:hAnsi="Arial Narrow"/>
          <w:sz w:val="24"/>
          <w:szCs w:val="24"/>
          <w:u w:val="single"/>
          <w:lang w:val="cs-CZ"/>
        </w:rPr>
        <w:t>I</w:t>
      </w:r>
      <w:r w:rsidRPr="00791079">
        <w:rPr>
          <w:rFonts w:ascii="Arial Narrow" w:hAnsi="Arial Narrow"/>
          <w:sz w:val="24"/>
          <w:szCs w:val="24"/>
          <w:u w:val="single"/>
          <w:lang w:val="cs-CZ"/>
        </w:rPr>
        <w:t>V.</w:t>
      </w:r>
      <w:r w:rsidR="00621D15" w:rsidRPr="00791079">
        <w:rPr>
          <w:rFonts w:ascii="Arial Narrow" w:hAnsi="Arial Narrow"/>
          <w:sz w:val="24"/>
          <w:szCs w:val="24"/>
          <w:u w:val="single"/>
          <w:lang w:val="cs-CZ"/>
        </w:rPr>
        <w:t xml:space="preserve"> </w:t>
      </w:r>
      <w:r w:rsidRPr="00791079">
        <w:rPr>
          <w:rFonts w:ascii="Arial Narrow" w:hAnsi="Arial Narrow"/>
          <w:sz w:val="24"/>
          <w:szCs w:val="24"/>
          <w:u w:val="single"/>
          <w:lang w:val="cs-CZ"/>
        </w:rPr>
        <w:t>Závěrečná ustanovení</w:t>
      </w:r>
    </w:p>
    <w:p w14:paraId="3F9129F3" w14:textId="77777777" w:rsidR="00791079" w:rsidRPr="00791079" w:rsidRDefault="0046656D" w:rsidP="00791079">
      <w:pPr>
        <w:rPr>
          <w:rFonts w:ascii="Arial Narrow" w:hAnsi="Arial Narrow"/>
          <w:sz w:val="24"/>
          <w:szCs w:val="24"/>
          <w:lang w:val="cs-CZ"/>
        </w:rPr>
      </w:pPr>
      <w:r>
        <w:rPr>
          <w:rFonts w:ascii="Arial Narrow" w:hAnsi="Arial Narrow"/>
          <w:sz w:val="24"/>
          <w:szCs w:val="24"/>
          <w:lang w:val="cs-CZ"/>
        </w:rPr>
        <w:t xml:space="preserve">1) </w:t>
      </w:r>
      <w:r w:rsidR="0024321C" w:rsidRPr="00791079">
        <w:rPr>
          <w:rFonts w:ascii="Arial Narrow" w:hAnsi="Arial Narrow"/>
          <w:sz w:val="24"/>
          <w:szCs w:val="24"/>
          <w:lang w:val="cs-CZ"/>
        </w:rPr>
        <w:t>Tato smlouva nabývá platnosti dnem podpisu oběma smluvními stranami a účinnosti dnem zá</w:t>
      </w:r>
      <w:r w:rsidR="00436E83" w:rsidRPr="00791079">
        <w:rPr>
          <w:rFonts w:ascii="Arial Narrow" w:hAnsi="Arial Narrow"/>
          <w:sz w:val="24"/>
          <w:szCs w:val="24"/>
          <w:lang w:val="cs-CZ"/>
        </w:rPr>
        <w:t>pisu do registru smluv.</w:t>
      </w:r>
    </w:p>
    <w:p w14:paraId="3F032106" w14:textId="77777777" w:rsidR="00791079" w:rsidRPr="00791079" w:rsidRDefault="0046656D" w:rsidP="00791079">
      <w:pPr>
        <w:rPr>
          <w:rFonts w:ascii="Arial Narrow" w:hAnsi="Arial Narrow"/>
          <w:sz w:val="24"/>
          <w:szCs w:val="24"/>
          <w:lang w:val="cs-CZ"/>
        </w:rPr>
      </w:pPr>
      <w:r>
        <w:rPr>
          <w:rFonts w:ascii="Arial Narrow" w:hAnsi="Arial Narrow"/>
          <w:sz w:val="24"/>
          <w:szCs w:val="24"/>
          <w:lang w:val="cs-CZ"/>
        </w:rPr>
        <w:t xml:space="preserve">2) </w:t>
      </w:r>
      <w:r w:rsidR="0024321C" w:rsidRPr="00791079">
        <w:rPr>
          <w:rFonts w:ascii="Arial Narrow" w:hAnsi="Arial Narrow"/>
          <w:sz w:val="24"/>
          <w:szCs w:val="24"/>
          <w:lang w:val="cs-CZ"/>
        </w:rPr>
        <w:t>Pokud je v té</w:t>
      </w:r>
      <w:r w:rsidR="0024321C" w:rsidRPr="000F66D1">
        <w:rPr>
          <w:rFonts w:ascii="Arial Narrow" w:hAnsi="Arial Narrow"/>
          <w:sz w:val="24"/>
          <w:szCs w:val="24"/>
          <w:lang w:val="fr-FR"/>
        </w:rPr>
        <w:t>to smlouv</w:t>
      </w:r>
      <w:r w:rsidR="0024321C" w:rsidRPr="00791079">
        <w:rPr>
          <w:rFonts w:ascii="Arial Narrow" w:hAnsi="Arial Narrow"/>
          <w:sz w:val="24"/>
          <w:szCs w:val="24"/>
          <w:lang w:val="cs-CZ"/>
        </w:rPr>
        <w:t>ě stanoven časový usek počtem dnů, má se vždy za to, že jde o dny kalendářní.</w:t>
      </w:r>
    </w:p>
    <w:p w14:paraId="7616C389" w14:textId="77777777" w:rsidR="00664CD3" w:rsidRPr="00B525CE" w:rsidRDefault="0046656D" w:rsidP="00791079">
      <w:pPr>
        <w:rPr>
          <w:rFonts w:ascii="Arial Narrow" w:eastAsia="Arial" w:hAnsi="Arial Narrow" w:cs="Arial"/>
          <w:sz w:val="24"/>
          <w:szCs w:val="24"/>
          <w:lang w:val="cs-CZ"/>
        </w:rPr>
      </w:pPr>
      <w:r w:rsidRPr="0046656D">
        <w:rPr>
          <w:rFonts w:ascii="Arial Narrow" w:hAnsi="Arial Narrow"/>
          <w:sz w:val="24"/>
          <w:szCs w:val="24"/>
          <w:lang w:val="cs-CZ"/>
        </w:rPr>
        <w:t xml:space="preserve">3) </w:t>
      </w:r>
      <w:r w:rsidR="0024321C" w:rsidRPr="0046656D">
        <w:rPr>
          <w:rFonts w:ascii="Arial Narrow" w:hAnsi="Arial Narrow"/>
          <w:sz w:val="24"/>
          <w:szCs w:val="24"/>
          <w:lang w:val="cs-CZ"/>
        </w:rPr>
        <w:t xml:space="preserve">Stane-li se některé ustanovení této smlouvy neplatné či neúčinné, nedotýká se to ostatních ustanovení této smlouvy, která zůstávají platná a účinná. </w:t>
      </w:r>
      <w:r w:rsidR="0024321C" w:rsidRPr="00B525CE">
        <w:rPr>
          <w:rFonts w:ascii="Arial Narrow" w:hAnsi="Arial Narrow"/>
          <w:sz w:val="24"/>
          <w:szCs w:val="24"/>
          <w:lang w:val="cs-CZ"/>
        </w:rPr>
        <w:t>Smluvní strany se v tomto případě zavazují dohodou nahradit ustanovení neplatné/neúčinné novým ustanovením platným/účinným, které nejlépe odpovídá původně zamýšlenému účelu ustanovení neplatného/neúčinného. Do té doby platí odpovídající úprava obecně závazných právních předpisů České republiky.</w:t>
      </w:r>
    </w:p>
    <w:p w14:paraId="62584F3C" w14:textId="77777777" w:rsidR="00664CD3" w:rsidRPr="000F66D1" w:rsidRDefault="0024321C" w:rsidP="0046656D">
      <w:pPr>
        <w:pStyle w:val="l-L1"/>
        <w:numPr>
          <w:ilvl w:val="0"/>
          <w:numId w:val="15"/>
        </w:numPr>
        <w:tabs>
          <w:tab w:val="clear" w:pos="644"/>
        </w:tabs>
        <w:spacing w:before="0" w:after="0" w:line="240" w:lineRule="auto"/>
        <w:jc w:val="both"/>
        <w:rPr>
          <w:rFonts w:ascii="Arial Narrow" w:eastAsia="Arial" w:hAnsi="Arial Narrow" w:cs="Arial"/>
          <w:sz w:val="24"/>
          <w:szCs w:val="24"/>
          <w:u w:val="none"/>
        </w:rPr>
      </w:pPr>
      <w:r w:rsidRPr="000F66D1">
        <w:rPr>
          <w:rFonts w:ascii="Arial Narrow" w:hAnsi="Arial Narrow"/>
          <w:sz w:val="24"/>
          <w:szCs w:val="24"/>
          <w:u w:val="none"/>
        </w:rPr>
        <w:lastRenderedPageBreak/>
        <w:t xml:space="preserve">Tuto smlouvu lze měnit a/nebo doplňovat pouze písemnými dodatky, takto označovanými a číslovanými vzestupnou řadou po dohodě smluvních stran, </w:t>
      </w:r>
      <w:r w:rsidRPr="000F66D1">
        <w:rPr>
          <w:rFonts w:ascii="Arial Narrow" w:hAnsi="Arial Narrow"/>
          <w:sz w:val="24"/>
          <w:szCs w:val="24"/>
          <w:u w:val="none"/>
          <w:lang w:val="pt-PT"/>
        </w:rPr>
        <w:t>a podepsan</w:t>
      </w:r>
      <w:r w:rsidRPr="000F66D1">
        <w:rPr>
          <w:rFonts w:ascii="Arial Narrow" w:hAnsi="Arial Narrow"/>
          <w:sz w:val="24"/>
          <w:szCs w:val="24"/>
          <w:u w:val="none"/>
        </w:rPr>
        <w:t>ý</w:t>
      </w:r>
      <w:r w:rsidRPr="000F66D1">
        <w:rPr>
          <w:rFonts w:ascii="Arial Narrow" w:hAnsi="Arial Narrow"/>
          <w:sz w:val="24"/>
          <w:szCs w:val="24"/>
          <w:u w:val="none"/>
          <w:lang w:val="da-DK"/>
        </w:rPr>
        <w:t>mi opr</w:t>
      </w:r>
      <w:proofErr w:type="spellStart"/>
      <w:r w:rsidRPr="000F66D1">
        <w:rPr>
          <w:rFonts w:ascii="Arial Narrow" w:hAnsi="Arial Narrow"/>
          <w:sz w:val="24"/>
          <w:szCs w:val="24"/>
          <w:u w:val="none"/>
        </w:rPr>
        <w:t>ávněnými</w:t>
      </w:r>
      <w:proofErr w:type="spellEnd"/>
      <w:r w:rsidRPr="000F66D1">
        <w:rPr>
          <w:rFonts w:ascii="Arial Narrow" w:hAnsi="Arial Narrow"/>
          <w:sz w:val="24"/>
          <w:szCs w:val="24"/>
          <w:u w:val="none"/>
        </w:rPr>
        <w:t xml:space="preserve"> zástupci objednatele a </w:t>
      </w:r>
      <w:r w:rsidR="00B14F61">
        <w:rPr>
          <w:rFonts w:ascii="Arial Narrow" w:hAnsi="Arial Narrow"/>
          <w:sz w:val="24"/>
          <w:szCs w:val="24"/>
          <w:u w:val="none"/>
        </w:rPr>
        <w:t>zhotovi</w:t>
      </w:r>
      <w:r w:rsidRPr="000F66D1">
        <w:rPr>
          <w:rFonts w:ascii="Arial Narrow" w:hAnsi="Arial Narrow"/>
          <w:sz w:val="24"/>
          <w:szCs w:val="24"/>
          <w:u w:val="none"/>
        </w:rPr>
        <w:t>tele; vždy však musí být postupováno v souladu se ZZVZ.</w:t>
      </w:r>
    </w:p>
    <w:p w14:paraId="70E4A35C" w14:textId="77777777" w:rsidR="00664CD3" w:rsidRPr="000F66D1" w:rsidRDefault="0024321C" w:rsidP="0046656D">
      <w:pPr>
        <w:pStyle w:val="l-L1"/>
        <w:numPr>
          <w:ilvl w:val="0"/>
          <w:numId w:val="15"/>
        </w:numPr>
        <w:tabs>
          <w:tab w:val="clear" w:pos="644"/>
        </w:tabs>
        <w:spacing w:before="0" w:after="0" w:line="240" w:lineRule="auto"/>
        <w:jc w:val="both"/>
        <w:rPr>
          <w:rFonts w:ascii="Arial Narrow" w:eastAsia="Arial" w:hAnsi="Arial Narrow" w:cs="Arial"/>
          <w:sz w:val="24"/>
          <w:szCs w:val="24"/>
          <w:u w:val="none"/>
        </w:rPr>
      </w:pPr>
      <w:r w:rsidRPr="000F66D1">
        <w:rPr>
          <w:rFonts w:ascii="Arial Narrow" w:hAnsi="Arial Narrow"/>
          <w:sz w:val="24"/>
          <w:szCs w:val="24"/>
          <w:u w:val="none"/>
        </w:rPr>
        <w:t>Změna osob oprávněných jednat za smluvní strany v záležitostech smluvních nebo technických není důvodem pro uzavření dodatku ke smlouvě. Každá ze smluvních stran je ale povinna o takové změně smluvní protistranu předem písemně informovat.</w:t>
      </w:r>
    </w:p>
    <w:p w14:paraId="0E5BF636" w14:textId="77777777" w:rsidR="00664CD3" w:rsidRPr="000F66D1" w:rsidRDefault="0024321C" w:rsidP="0046656D">
      <w:pPr>
        <w:keepNext/>
        <w:numPr>
          <w:ilvl w:val="0"/>
          <w:numId w:val="15"/>
        </w:numPr>
        <w:tabs>
          <w:tab w:val="clear" w:pos="644"/>
          <w:tab w:val="left" w:pos="426"/>
        </w:tabs>
        <w:ind w:left="567" w:hanging="327"/>
        <w:jc w:val="both"/>
        <w:rPr>
          <w:rFonts w:ascii="Arial Narrow" w:eastAsia="Arial" w:hAnsi="Arial Narrow" w:cs="Arial"/>
          <w:sz w:val="24"/>
          <w:szCs w:val="24"/>
          <w:lang w:val="cs-CZ"/>
        </w:rPr>
      </w:pPr>
      <w:r w:rsidRPr="000F66D1">
        <w:rPr>
          <w:rFonts w:ascii="Arial Narrow" w:hAnsi="Arial Narrow"/>
          <w:sz w:val="24"/>
          <w:szCs w:val="24"/>
          <w:lang w:val="cs-CZ"/>
        </w:rPr>
        <w:t xml:space="preserve">Tato smlouva je závazná i pro případné právní nástupce obou smluvních stran. </w:t>
      </w:r>
      <w:r w:rsidRPr="000F66D1">
        <w:rPr>
          <w:rFonts w:ascii="Arial Narrow" w:eastAsia="Arial" w:hAnsi="Arial Narrow" w:cs="Arial"/>
          <w:sz w:val="24"/>
          <w:szCs w:val="24"/>
          <w:lang w:val="cs-CZ"/>
        </w:rPr>
        <w:br/>
      </w:r>
      <w:r w:rsidRPr="000F66D1">
        <w:rPr>
          <w:rFonts w:ascii="Arial Narrow" w:hAnsi="Arial Narrow"/>
          <w:sz w:val="24"/>
          <w:szCs w:val="24"/>
          <w:lang w:val="pt-PT"/>
        </w:rPr>
        <w:t>O pr</w:t>
      </w:r>
      <w:proofErr w:type="spellStart"/>
      <w:r w:rsidRPr="000F66D1">
        <w:rPr>
          <w:rFonts w:ascii="Arial Narrow" w:hAnsi="Arial Narrow"/>
          <w:sz w:val="24"/>
          <w:szCs w:val="24"/>
          <w:lang w:val="cs-CZ"/>
        </w:rPr>
        <w:t>ávním</w:t>
      </w:r>
      <w:proofErr w:type="spellEnd"/>
      <w:r w:rsidRPr="000F66D1">
        <w:rPr>
          <w:rFonts w:ascii="Arial Narrow" w:hAnsi="Arial Narrow"/>
          <w:sz w:val="24"/>
          <w:szCs w:val="24"/>
          <w:lang w:val="cs-CZ"/>
        </w:rPr>
        <w:t xml:space="preserve"> nástupnictví je však nutno neprodleně informovat druhou smluvní stranu</w:t>
      </w:r>
      <w:r w:rsidR="0046656D">
        <w:rPr>
          <w:rFonts w:ascii="Arial Narrow" w:hAnsi="Arial Narrow"/>
          <w:sz w:val="24"/>
          <w:szCs w:val="24"/>
          <w:lang w:val="cs-CZ"/>
        </w:rPr>
        <w:t>,</w:t>
      </w:r>
      <w:r w:rsidRPr="000F66D1">
        <w:rPr>
          <w:rFonts w:ascii="Arial Narrow" w:hAnsi="Arial Narrow"/>
          <w:sz w:val="24"/>
          <w:szCs w:val="24"/>
          <w:lang w:val="cs-CZ"/>
        </w:rPr>
        <w:t xml:space="preserve"> a to písemně, na kontaktní adresu</w:t>
      </w:r>
    </w:p>
    <w:p w14:paraId="79013DC5" w14:textId="77777777" w:rsidR="00664CD3" w:rsidRPr="000F66D1" w:rsidRDefault="0024321C" w:rsidP="0046656D">
      <w:pPr>
        <w:keepNext/>
        <w:numPr>
          <w:ilvl w:val="0"/>
          <w:numId w:val="15"/>
        </w:numPr>
        <w:tabs>
          <w:tab w:val="clear" w:pos="644"/>
          <w:tab w:val="left" w:pos="426"/>
        </w:tabs>
        <w:ind w:left="567" w:hanging="327"/>
        <w:jc w:val="both"/>
        <w:rPr>
          <w:rFonts w:ascii="Arial Narrow" w:eastAsia="Arial" w:hAnsi="Arial Narrow" w:cs="Arial"/>
          <w:sz w:val="24"/>
          <w:szCs w:val="24"/>
          <w:lang w:val="cs-CZ"/>
        </w:rPr>
      </w:pPr>
      <w:r w:rsidRPr="000F66D1">
        <w:rPr>
          <w:rFonts w:ascii="Arial Narrow" w:hAnsi="Arial Narrow"/>
          <w:sz w:val="24"/>
          <w:szCs w:val="24"/>
          <w:lang w:val="cs-CZ"/>
        </w:rPr>
        <w:t>Ukončením účinnosti této smlouvy nejsou dotčena ustanovení smlouvy týkající se převodu vlastnického práva, nároků z odpovědnosti za vady, nároků z odpovědnosti za škodu a nároků ze smluvních pokut, ustanovení</w:t>
      </w:r>
      <w:r w:rsidR="004A0E5B" w:rsidRPr="000F66D1">
        <w:rPr>
          <w:rFonts w:ascii="Arial Narrow" w:hAnsi="Arial Narrow"/>
          <w:sz w:val="24"/>
          <w:szCs w:val="24"/>
          <w:lang w:val="cs-CZ"/>
        </w:rPr>
        <w:t xml:space="preserve"> </w:t>
      </w:r>
      <w:r w:rsidRPr="000F66D1">
        <w:rPr>
          <w:rFonts w:ascii="Arial Narrow" w:hAnsi="Arial Narrow"/>
          <w:sz w:val="24"/>
          <w:szCs w:val="24"/>
          <w:lang w:val="cs-CZ"/>
        </w:rPr>
        <w:t>o povinnosti mlčenlivosti, ani další ustanovení a nároky, z jejichž povahy vyplývá, že mají trvat i po zániku této smlouvy.</w:t>
      </w:r>
    </w:p>
    <w:p w14:paraId="3FABABB2" w14:textId="77777777" w:rsidR="00664CD3" w:rsidRPr="000F66D1" w:rsidRDefault="0024321C" w:rsidP="0046656D">
      <w:pPr>
        <w:pStyle w:val="Odstavecseseznamem"/>
        <w:keepNext/>
        <w:numPr>
          <w:ilvl w:val="0"/>
          <w:numId w:val="15"/>
        </w:numPr>
        <w:tabs>
          <w:tab w:val="clear" w:pos="644"/>
        </w:tabs>
        <w:spacing w:after="0" w:line="240" w:lineRule="auto"/>
        <w:ind w:left="567" w:hanging="327"/>
        <w:jc w:val="both"/>
        <w:rPr>
          <w:rFonts w:ascii="Arial Narrow" w:hAnsi="Arial Narrow"/>
          <w:sz w:val="24"/>
          <w:szCs w:val="24"/>
        </w:rPr>
      </w:pPr>
      <w:r w:rsidRPr="000F66D1">
        <w:rPr>
          <w:rFonts w:ascii="Arial Narrow" w:hAnsi="Arial Narrow"/>
          <w:sz w:val="24"/>
          <w:szCs w:val="24"/>
        </w:rPr>
        <w:t>Smlouva je uzavřena v</w:t>
      </w:r>
      <w:r w:rsidR="0046656D">
        <w:rPr>
          <w:rFonts w:ascii="Arial Narrow" w:hAnsi="Arial Narrow"/>
          <w:sz w:val="24"/>
          <w:szCs w:val="24"/>
        </w:rPr>
        <w:t> </w:t>
      </w:r>
      <w:r w:rsidRPr="000F66D1">
        <w:rPr>
          <w:rFonts w:ascii="Arial Narrow" w:hAnsi="Arial Narrow"/>
          <w:sz w:val="24"/>
          <w:szCs w:val="24"/>
        </w:rPr>
        <w:t>písemné</w:t>
      </w:r>
      <w:r w:rsidR="0046656D">
        <w:rPr>
          <w:rFonts w:ascii="Arial Narrow" w:hAnsi="Arial Narrow"/>
          <w:sz w:val="24"/>
          <w:szCs w:val="24"/>
        </w:rPr>
        <w:t>, tištěné</w:t>
      </w:r>
      <w:r w:rsidRPr="000F66D1">
        <w:rPr>
          <w:rFonts w:ascii="Arial Narrow" w:hAnsi="Arial Narrow"/>
          <w:sz w:val="24"/>
          <w:szCs w:val="24"/>
        </w:rPr>
        <w:t xml:space="preserve"> formě</w:t>
      </w:r>
      <w:r w:rsidR="0046656D">
        <w:rPr>
          <w:rFonts w:ascii="Arial Narrow" w:hAnsi="Arial Narrow"/>
          <w:sz w:val="24"/>
          <w:szCs w:val="24"/>
        </w:rPr>
        <w:t>, a to ve třech vyhotoveních</w:t>
      </w:r>
      <w:r w:rsidRPr="000F66D1">
        <w:rPr>
          <w:rFonts w:ascii="Arial Narrow" w:hAnsi="Arial Narrow"/>
          <w:sz w:val="24"/>
          <w:szCs w:val="24"/>
        </w:rPr>
        <w:t>.</w:t>
      </w:r>
      <w:r w:rsidR="0046656D">
        <w:rPr>
          <w:rFonts w:ascii="Arial Narrow" w:hAnsi="Arial Narrow"/>
          <w:sz w:val="24"/>
          <w:szCs w:val="24"/>
        </w:rPr>
        <w:t xml:space="preserve"> Objednatel </w:t>
      </w:r>
      <w:proofErr w:type="gramStart"/>
      <w:r w:rsidR="0046656D">
        <w:rPr>
          <w:rFonts w:ascii="Arial Narrow" w:hAnsi="Arial Narrow"/>
          <w:sz w:val="24"/>
          <w:szCs w:val="24"/>
        </w:rPr>
        <w:t>obdrží</w:t>
      </w:r>
      <w:proofErr w:type="gramEnd"/>
      <w:r w:rsidR="0046656D">
        <w:rPr>
          <w:rFonts w:ascii="Arial Narrow" w:hAnsi="Arial Narrow"/>
          <w:sz w:val="24"/>
          <w:szCs w:val="24"/>
        </w:rPr>
        <w:t xml:space="preserve"> dva exempláře smlouvy, zhotovitel jeden.</w:t>
      </w:r>
      <w:r w:rsidRPr="000F66D1">
        <w:rPr>
          <w:rFonts w:ascii="Arial Narrow" w:hAnsi="Arial Narrow"/>
          <w:sz w:val="24"/>
          <w:szCs w:val="24"/>
        </w:rPr>
        <w:t xml:space="preserve"> </w:t>
      </w:r>
    </w:p>
    <w:p w14:paraId="37E6B2B1" w14:textId="77777777" w:rsidR="00664CD3" w:rsidRPr="000F66D1" w:rsidRDefault="0024321C" w:rsidP="0046656D">
      <w:pPr>
        <w:pStyle w:val="l-L1"/>
        <w:numPr>
          <w:ilvl w:val="0"/>
          <w:numId w:val="15"/>
        </w:numPr>
        <w:tabs>
          <w:tab w:val="clear" w:pos="644"/>
        </w:tabs>
        <w:spacing w:before="0" w:after="0" w:line="240" w:lineRule="auto"/>
        <w:jc w:val="both"/>
        <w:rPr>
          <w:rFonts w:ascii="Arial Narrow" w:eastAsia="Arial" w:hAnsi="Arial Narrow" w:cs="Arial"/>
          <w:sz w:val="24"/>
          <w:szCs w:val="24"/>
          <w:u w:val="none"/>
        </w:rPr>
      </w:pPr>
      <w:r w:rsidRPr="000F66D1">
        <w:rPr>
          <w:rFonts w:ascii="Arial Narrow" w:hAnsi="Arial Narrow"/>
          <w:sz w:val="24"/>
          <w:szCs w:val="24"/>
          <w:u w:val="none"/>
        </w:rPr>
        <w:t>Smluvní strany smlouvu přečetly, souhlasí s jejím obsahem a prohlašují, že nebyla sepsána v tísni ani za jinak nápadně nevýhodných podmínek. Na důkaz toho připojují své podpisy.</w:t>
      </w:r>
    </w:p>
    <w:p w14:paraId="286200C7" w14:textId="77777777" w:rsidR="00664CD3" w:rsidRDefault="00664CD3" w:rsidP="0046656D">
      <w:pPr>
        <w:pStyle w:val="Zkladntext"/>
        <w:rPr>
          <w:rFonts w:ascii="Arial Narrow" w:eastAsia="Arial" w:hAnsi="Arial Narrow" w:cs="Arial"/>
        </w:rPr>
      </w:pPr>
    </w:p>
    <w:p w14:paraId="52C488EA" w14:textId="77777777" w:rsidR="0023127B" w:rsidRDefault="0023127B" w:rsidP="00990361">
      <w:pPr>
        <w:pStyle w:val="Zkladntext"/>
        <w:rPr>
          <w:rFonts w:ascii="Arial Narrow" w:eastAsia="Arial" w:hAnsi="Arial Narrow" w:cs="Arial"/>
        </w:rPr>
      </w:pPr>
    </w:p>
    <w:p w14:paraId="58C562CE" w14:textId="77777777" w:rsidR="00664CD3" w:rsidRPr="000F66D1" w:rsidRDefault="0024321C" w:rsidP="00990361">
      <w:pPr>
        <w:pStyle w:val="Podpisy"/>
        <w:jc w:val="both"/>
        <w:rPr>
          <w:rFonts w:ascii="Arial Narrow" w:eastAsia="Arial" w:hAnsi="Arial Narrow" w:cs="Arial"/>
        </w:rPr>
      </w:pPr>
      <w:r w:rsidRPr="000F66D1">
        <w:rPr>
          <w:rFonts w:ascii="Arial Narrow" w:hAnsi="Arial Narrow"/>
        </w:rPr>
        <w:t xml:space="preserve">Za objednatele: </w:t>
      </w:r>
      <w:r w:rsidRPr="000F66D1">
        <w:rPr>
          <w:rFonts w:ascii="Arial Narrow" w:hAnsi="Arial Narrow"/>
        </w:rPr>
        <w:tab/>
      </w:r>
      <w:r w:rsidRPr="000F66D1">
        <w:rPr>
          <w:rFonts w:ascii="Arial Narrow" w:hAnsi="Arial Narrow"/>
        </w:rPr>
        <w:tab/>
        <w:t>Za zhotovitele:</w:t>
      </w:r>
    </w:p>
    <w:p w14:paraId="276C64F6" w14:textId="77777777" w:rsidR="00664CD3" w:rsidRPr="000F66D1" w:rsidRDefault="00664CD3" w:rsidP="00990361">
      <w:pPr>
        <w:pStyle w:val="Zkladntext"/>
        <w:rPr>
          <w:rFonts w:ascii="Arial Narrow" w:eastAsia="Arial" w:hAnsi="Arial Narrow" w:cs="Arial"/>
        </w:rPr>
      </w:pPr>
    </w:p>
    <w:p w14:paraId="0469E8F8" w14:textId="49FB48B8" w:rsidR="00664CD3" w:rsidRPr="000F66D1" w:rsidRDefault="0024321C" w:rsidP="00990361">
      <w:pPr>
        <w:pStyle w:val="Podpisy"/>
        <w:jc w:val="both"/>
        <w:rPr>
          <w:rFonts w:ascii="Arial Narrow" w:eastAsia="Arial" w:hAnsi="Arial Narrow" w:cs="Arial"/>
        </w:rPr>
      </w:pPr>
      <w:r w:rsidRPr="000F66D1">
        <w:rPr>
          <w:rFonts w:ascii="Arial Narrow" w:hAnsi="Arial Narrow"/>
        </w:rPr>
        <w:t xml:space="preserve">V </w:t>
      </w:r>
      <w:r w:rsidR="000F66D1">
        <w:rPr>
          <w:rFonts w:ascii="Arial Narrow" w:hAnsi="Arial Narrow"/>
        </w:rPr>
        <w:t>Mělníku</w:t>
      </w:r>
      <w:r w:rsidRPr="000F66D1">
        <w:rPr>
          <w:rFonts w:ascii="Arial Narrow" w:hAnsi="Arial Narrow"/>
        </w:rPr>
        <w:t xml:space="preserve"> dne </w:t>
      </w:r>
      <w:r w:rsidR="003C1F1A">
        <w:rPr>
          <w:rFonts w:ascii="Arial Narrow" w:hAnsi="Arial Narrow"/>
        </w:rPr>
        <w:t>5. 10. 2022</w:t>
      </w:r>
      <w:r w:rsidRPr="000F66D1">
        <w:rPr>
          <w:rFonts w:ascii="Arial Narrow" w:hAnsi="Arial Narrow"/>
        </w:rPr>
        <w:tab/>
      </w:r>
      <w:r w:rsidRPr="000F66D1">
        <w:rPr>
          <w:rFonts w:ascii="Arial Narrow" w:hAnsi="Arial Narrow"/>
        </w:rPr>
        <w:tab/>
        <w:t>V Praze dne</w:t>
      </w:r>
      <w:r w:rsidR="00314AB1">
        <w:rPr>
          <w:rFonts w:ascii="Arial Narrow" w:hAnsi="Arial Narrow"/>
        </w:rPr>
        <w:t xml:space="preserve"> 22. 9. 2022.</w:t>
      </w:r>
    </w:p>
    <w:p w14:paraId="6E1B1D06" w14:textId="77777777" w:rsidR="00664CD3" w:rsidRDefault="0024321C" w:rsidP="00990361">
      <w:pPr>
        <w:pStyle w:val="Podpisy"/>
        <w:jc w:val="both"/>
        <w:rPr>
          <w:rFonts w:ascii="Arial Narrow" w:eastAsia="Arial" w:hAnsi="Arial Narrow" w:cs="Arial"/>
        </w:rPr>
      </w:pPr>
      <w:r w:rsidRPr="000F66D1">
        <w:rPr>
          <w:rFonts w:ascii="Arial Narrow" w:eastAsia="Arial" w:hAnsi="Arial Narrow" w:cs="Arial"/>
        </w:rPr>
        <w:tab/>
      </w:r>
      <w:r w:rsidRPr="000F66D1">
        <w:rPr>
          <w:rFonts w:ascii="Arial Narrow" w:eastAsia="Arial" w:hAnsi="Arial Narrow" w:cs="Arial"/>
        </w:rPr>
        <w:tab/>
      </w:r>
    </w:p>
    <w:p w14:paraId="21357275" w14:textId="77777777" w:rsidR="00B14F61" w:rsidRDefault="00B14F61" w:rsidP="00990361">
      <w:pPr>
        <w:pStyle w:val="Podpisy"/>
        <w:jc w:val="both"/>
        <w:rPr>
          <w:rFonts w:ascii="Arial Narrow" w:eastAsia="Arial" w:hAnsi="Arial Narrow" w:cs="Arial"/>
        </w:rPr>
      </w:pPr>
    </w:p>
    <w:p w14:paraId="1A74AEF9" w14:textId="77777777" w:rsidR="0023127B" w:rsidRDefault="0023127B" w:rsidP="00990361">
      <w:pPr>
        <w:pStyle w:val="Podpisy"/>
        <w:jc w:val="both"/>
        <w:rPr>
          <w:rFonts w:ascii="Arial Narrow" w:eastAsia="Arial" w:hAnsi="Arial Narrow" w:cs="Arial"/>
        </w:rPr>
      </w:pPr>
    </w:p>
    <w:p w14:paraId="09695057" w14:textId="77777777" w:rsidR="0023127B" w:rsidRPr="000F66D1" w:rsidRDefault="0023127B" w:rsidP="00990361">
      <w:pPr>
        <w:pStyle w:val="Podpisy"/>
        <w:jc w:val="both"/>
        <w:rPr>
          <w:rFonts w:ascii="Arial Narrow" w:eastAsia="Arial" w:hAnsi="Arial Narrow" w:cs="Arial"/>
        </w:rPr>
      </w:pPr>
    </w:p>
    <w:p w14:paraId="283BD0D4" w14:textId="49927D8D" w:rsidR="00664CD3" w:rsidRPr="00477F65" w:rsidRDefault="0024321C" w:rsidP="00990361">
      <w:pPr>
        <w:pStyle w:val="Podpisy"/>
        <w:jc w:val="both"/>
        <w:rPr>
          <w:rFonts w:ascii="Arial Narrow" w:eastAsia="Arial Bold" w:hAnsi="Arial Narrow" w:cs="Arial Bold"/>
          <w:highlight w:val="black"/>
        </w:rPr>
      </w:pPr>
      <w:r w:rsidRPr="000F66D1">
        <w:rPr>
          <w:rFonts w:ascii="Arial Narrow" w:eastAsia="Arial" w:hAnsi="Arial Narrow" w:cs="Arial"/>
        </w:rPr>
        <w:tab/>
      </w:r>
      <w:r w:rsidRPr="00477F65">
        <w:rPr>
          <w:rFonts w:ascii="Arial Narrow" w:hAnsi="Arial Narrow"/>
          <w:highlight w:val="black"/>
        </w:rPr>
        <w:t xml:space="preserve">Mgr. Jitka Králová </w:t>
      </w:r>
      <w:r w:rsidRPr="00477F65">
        <w:rPr>
          <w:rFonts w:ascii="Arial Narrow" w:eastAsia="Arial Bold" w:hAnsi="Arial Narrow" w:cs="Arial Bold"/>
          <w:highlight w:val="black"/>
        </w:rPr>
        <w:tab/>
      </w:r>
      <w:r w:rsidR="008A0160" w:rsidRPr="00477F65">
        <w:rPr>
          <w:rFonts w:ascii="Arial Narrow" w:hAnsi="Arial Narrow"/>
          <w:highlight w:val="black"/>
        </w:rPr>
        <w:t>David</w:t>
      </w:r>
      <w:r w:rsidRPr="00477F65">
        <w:rPr>
          <w:rFonts w:ascii="Arial Narrow" w:hAnsi="Arial Narrow"/>
          <w:highlight w:val="black"/>
        </w:rPr>
        <w:t xml:space="preserve"> Macháček</w:t>
      </w:r>
    </w:p>
    <w:p w14:paraId="19C729D6" w14:textId="77777777" w:rsidR="00664CD3" w:rsidRPr="000F66D1" w:rsidRDefault="0024321C" w:rsidP="00990361">
      <w:pPr>
        <w:pStyle w:val="Podpisy"/>
        <w:jc w:val="both"/>
        <w:rPr>
          <w:rFonts w:ascii="Arial Narrow" w:eastAsia="Arial" w:hAnsi="Arial Narrow" w:cs="Arial"/>
        </w:rPr>
      </w:pPr>
      <w:r w:rsidRPr="00477F65">
        <w:rPr>
          <w:rFonts w:ascii="Arial Narrow" w:eastAsia="Arial" w:hAnsi="Arial Narrow" w:cs="Arial"/>
          <w:highlight w:val="black"/>
        </w:rPr>
        <w:tab/>
        <w:t>ř</w:t>
      </w:r>
      <w:r w:rsidRPr="00477F65">
        <w:rPr>
          <w:rFonts w:ascii="Arial Narrow" w:hAnsi="Arial Narrow"/>
          <w:highlight w:val="black"/>
        </w:rPr>
        <w:t>editelka muzea</w:t>
      </w:r>
      <w:r w:rsidRPr="00477F65">
        <w:rPr>
          <w:rFonts w:ascii="Arial Narrow" w:hAnsi="Arial Narrow"/>
          <w:highlight w:val="black"/>
        </w:rPr>
        <w:tab/>
        <w:t>jednatel</w:t>
      </w:r>
      <w:r w:rsidR="00436E83">
        <w:rPr>
          <w:rFonts w:ascii="Arial Narrow" w:hAnsi="Arial Narrow"/>
        </w:rPr>
        <w:t xml:space="preserve"> </w:t>
      </w:r>
    </w:p>
    <w:p w14:paraId="089CC1E6" w14:textId="77777777" w:rsidR="00664CD3" w:rsidRPr="000F66D1" w:rsidRDefault="0024321C" w:rsidP="00990361">
      <w:pPr>
        <w:pStyle w:val="Podpisy"/>
        <w:jc w:val="both"/>
        <w:rPr>
          <w:rFonts w:ascii="Arial Narrow" w:eastAsia="Arial" w:hAnsi="Arial Narrow" w:cs="Arial"/>
        </w:rPr>
      </w:pPr>
      <w:r w:rsidRPr="000F66D1">
        <w:rPr>
          <w:rFonts w:ascii="Arial Narrow" w:eastAsia="Arial" w:hAnsi="Arial Narrow" w:cs="Arial"/>
        </w:rPr>
        <w:tab/>
        <w:t>Region</w:t>
      </w:r>
      <w:r w:rsidRPr="000F66D1">
        <w:rPr>
          <w:rFonts w:ascii="Arial Narrow" w:hAnsi="Arial Narrow"/>
        </w:rPr>
        <w:t>ální muzeum Mělník</w:t>
      </w:r>
      <w:r w:rsidRPr="000F66D1">
        <w:rPr>
          <w:rFonts w:ascii="Arial Narrow" w:eastAsia="Arial" w:hAnsi="Arial Narrow" w:cs="Arial"/>
        </w:rPr>
        <w:tab/>
        <w:t xml:space="preserve">AGAMA </w:t>
      </w:r>
      <w:proofErr w:type="spellStart"/>
      <w:r w:rsidRPr="000F66D1">
        <w:rPr>
          <w:rFonts w:ascii="Arial Narrow" w:eastAsia="Arial" w:hAnsi="Arial Narrow" w:cs="Arial"/>
        </w:rPr>
        <w:t>poly</w:t>
      </w:r>
      <w:proofErr w:type="spellEnd"/>
      <w:r w:rsidRPr="000F66D1">
        <w:rPr>
          <w:rFonts w:ascii="Arial Narrow" w:eastAsia="Arial" w:hAnsi="Arial Narrow" w:cs="Arial"/>
        </w:rPr>
        <w:t>-grafick</w:t>
      </w:r>
      <w:r w:rsidRPr="000F66D1">
        <w:rPr>
          <w:rFonts w:ascii="Arial Narrow" w:hAnsi="Arial Narrow"/>
        </w:rPr>
        <w:t>ý atelier, s.r.o.</w:t>
      </w:r>
    </w:p>
    <w:p w14:paraId="00C74F27" w14:textId="77777777" w:rsidR="00B14F61" w:rsidRDefault="00B14F61" w:rsidP="00990361">
      <w:pPr>
        <w:pStyle w:val="Podpisy"/>
        <w:jc w:val="both"/>
        <w:rPr>
          <w:rFonts w:ascii="Arial Narrow" w:hAnsi="Arial Narrow"/>
          <w:b/>
          <w:bCs/>
        </w:rPr>
      </w:pPr>
    </w:p>
    <w:p w14:paraId="7934404A" w14:textId="77777777" w:rsidR="0023127B" w:rsidRDefault="0023127B" w:rsidP="00990361">
      <w:pPr>
        <w:pStyle w:val="Podpisy"/>
        <w:jc w:val="both"/>
        <w:rPr>
          <w:rFonts w:ascii="Arial Narrow" w:hAnsi="Arial Narrow"/>
          <w:b/>
          <w:bCs/>
        </w:rPr>
      </w:pPr>
    </w:p>
    <w:p w14:paraId="64934EC4" w14:textId="77777777" w:rsidR="0023127B" w:rsidRDefault="0023127B" w:rsidP="00990361">
      <w:pPr>
        <w:pStyle w:val="Podpisy"/>
        <w:jc w:val="both"/>
        <w:rPr>
          <w:rFonts w:ascii="Arial Narrow" w:hAnsi="Arial Narrow"/>
          <w:b/>
          <w:bCs/>
        </w:rPr>
      </w:pPr>
    </w:p>
    <w:p w14:paraId="0241B290" w14:textId="77777777" w:rsidR="00664CD3" w:rsidRPr="00B14F61" w:rsidRDefault="0024321C" w:rsidP="00990361">
      <w:pPr>
        <w:pStyle w:val="Podpisy"/>
        <w:jc w:val="both"/>
        <w:rPr>
          <w:rFonts w:ascii="Arial Narrow" w:eastAsia="Arial" w:hAnsi="Arial Narrow" w:cs="Arial"/>
          <w:b/>
          <w:u w:val="single"/>
        </w:rPr>
      </w:pPr>
      <w:r w:rsidRPr="00B14F61">
        <w:rPr>
          <w:rFonts w:ascii="Arial Narrow" w:hAnsi="Arial Narrow"/>
          <w:b/>
          <w:bCs/>
          <w:u w:val="single"/>
        </w:rPr>
        <w:t>Příloha č 1</w:t>
      </w:r>
      <w:r w:rsidR="00436E83" w:rsidRPr="00B14F61">
        <w:rPr>
          <w:rFonts w:ascii="Arial Narrow" w:hAnsi="Arial Narrow"/>
          <w:b/>
          <w:bCs/>
          <w:u w:val="single"/>
        </w:rPr>
        <w:t xml:space="preserve">: </w:t>
      </w:r>
      <w:r w:rsidRPr="00B14F61">
        <w:rPr>
          <w:rFonts w:ascii="Arial Narrow" w:hAnsi="Arial Narrow"/>
          <w:b/>
          <w:u w:val="single"/>
        </w:rPr>
        <w:t>Technická specifikace zakázky</w:t>
      </w:r>
    </w:p>
    <w:p w14:paraId="2D6BED5E" w14:textId="77777777" w:rsidR="00664CD3" w:rsidRPr="000F66D1" w:rsidRDefault="0024321C" w:rsidP="00990361">
      <w:pPr>
        <w:pStyle w:val="Podpisy"/>
        <w:jc w:val="both"/>
        <w:rPr>
          <w:rFonts w:ascii="Arial Narrow" w:eastAsia="Arial" w:hAnsi="Arial Narrow" w:cs="Arial"/>
        </w:rPr>
      </w:pPr>
      <w:r w:rsidRPr="000F66D1">
        <w:rPr>
          <w:rFonts w:ascii="Arial Narrow" w:hAnsi="Arial Narrow"/>
        </w:rPr>
        <w:t>Náklad 921 ks, Formát 210 x 270 mm, Vazba: V2, klopy (kapsa na přílohu: arch A1 bar. 4/0)</w:t>
      </w:r>
    </w:p>
    <w:p w14:paraId="207E0BB1" w14:textId="77777777" w:rsidR="00664CD3" w:rsidRPr="000F66D1" w:rsidRDefault="0024321C" w:rsidP="00990361">
      <w:pPr>
        <w:pStyle w:val="Podpisy"/>
        <w:jc w:val="both"/>
        <w:rPr>
          <w:rFonts w:ascii="Arial Narrow" w:eastAsia="Arial" w:hAnsi="Arial Narrow" w:cs="Arial"/>
        </w:rPr>
      </w:pPr>
      <w:r w:rsidRPr="000F66D1">
        <w:rPr>
          <w:rFonts w:ascii="Arial Narrow" w:hAnsi="Arial Narrow"/>
        </w:rPr>
        <w:t xml:space="preserve">Knižní blok: 256 stran, barevnost 4/4 CMYK, papír lesklá křída </w:t>
      </w:r>
      <w:proofErr w:type="gramStart"/>
      <w:r w:rsidRPr="000F66D1">
        <w:rPr>
          <w:rFonts w:ascii="Arial Narrow" w:hAnsi="Arial Narrow"/>
        </w:rPr>
        <w:t>115g</w:t>
      </w:r>
      <w:proofErr w:type="gramEnd"/>
    </w:p>
    <w:p w14:paraId="1E9335EE" w14:textId="77777777" w:rsidR="00664CD3" w:rsidRPr="000F66D1" w:rsidRDefault="0024321C" w:rsidP="00990361">
      <w:pPr>
        <w:pStyle w:val="Podpisy"/>
        <w:jc w:val="both"/>
        <w:rPr>
          <w:rFonts w:ascii="Arial Narrow" w:eastAsia="Arial" w:hAnsi="Arial Narrow" w:cs="Arial"/>
        </w:rPr>
      </w:pPr>
      <w:r w:rsidRPr="000F66D1">
        <w:rPr>
          <w:rFonts w:ascii="Arial Narrow" w:hAnsi="Arial Narrow"/>
        </w:rPr>
        <w:t xml:space="preserve">Obálka: barevnost 4/0 CMYK, </w:t>
      </w:r>
      <w:r w:rsidR="00F71FB1">
        <w:rPr>
          <w:rFonts w:ascii="Arial Narrow" w:hAnsi="Arial Narrow"/>
        </w:rPr>
        <w:t>matná křída s </w:t>
      </w:r>
      <w:proofErr w:type="spellStart"/>
      <w:r w:rsidR="00F71FB1">
        <w:rPr>
          <w:rFonts w:ascii="Arial Narrow" w:hAnsi="Arial Narrow"/>
        </w:rPr>
        <w:t>nepoškrábatelným</w:t>
      </w:r>
      <w:proofErr w:type="spellEnd"/>
      <w:r w:rsidR="00F71FB1">
        <w:rPr>
          <w:rFonts w:ascii="Arial Narrow" w:hAnsi="Arial Narrow"/>
        </w:rPr>
        <w:t xml:space="preserve"> laminem</w:t>
      </w:r>
    </w:p>
    <w:p w14:paraId="1088C0E2" w14:textId="77777777" w:rsidR="00664CD3" w:rsidRPr="000F66D1" w:rsidRDefault="0024321C" w:rsidP="00990361">
      <w:pPr>
        <w:pStyle w:val="Podpisy"/>
        <w:jc w:val="both"/>
        <w:rPr>
          <w:rFonts w:ascii="Arial Narrow" w:hAnsi="Arial Narrow"/>
        </w:rPr>
      </w:pPr>
      <w:r w:rsidRPr="000F66D1">
        <w:rPr>
          <w:rFonts w:ascii="Arial Narrow" w:hAnsi="Arial Narrow"/>
        </w:rPr>
        <w:t>Balení hotových výtisků: do folie</w:t>
      </w:r>
    </w:p>
    <w:sectPr w:rsidR="00664CD3" w:rsidRPr="000F66D1" w:rsidSect="00B14F61">
      <w:headerReference w:type="default" r:id="rId8"/>
      <w:footerReference w:type="default" r:id="rId9"/>
      <w:pgSz w:w="11900" w:h="16840"/>
      <w:pgMar w:top="851"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9C8E" w14:textId="77777777" w:rsidR="008D5438" w:rsidRDefault="008D5438">
      <w:r>
        <w:separator/>
      </w:r>
    </w:p>
  </w:endnote>
  <w:endnote w:type="continuationSeparator" w:id="0">
    <w:p w14:paraId="5D0A1FA3" w14:textId="77777777" w:rsidR="008D5438" w:rsidRDefault="008D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old">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1343" w14:textId="70AD2B19" w:rsidR="00664CD3" w:rsidRDefault="0024321C">
    <w:pPr>
      <w:pStyle w:val="Zpat"/>
      <w:tabs>
        <w:tab w:val="clear" w:pos="9072"/>
        <w:tab w:val="right" w:pos="9046"/>
      </w:tabs>
      <w:jc w:val="center"/>
    </w:pPr>
    <w:r>
      <w:fldChar w:fldCharType="begin"/>
    </w:r>
    <w:r>
      <w:instrText xml:space="preserve"> PAGE </w:instrText>
    </w:r>
    <w:r>
      <w:fldChar w:fldCharType="separate"/>
    </w:r>
    <w:r w:rsidR="008A016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B80E" w14:textId="77777777" w:rsidR="008D5438" w:rsidRDefault="008D5438">
      <w:r>
        <w:separator/>
      </w:r>
    </w:p>
  </w:footnote>
  <w:footnote w:type="continuationSeparator" w:id="0">
    <w:p w14:paraId="1238B385" w14:textId="77777777" w:rsidR="008D5438" w:rsidRDefault="008D5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5E72" w14:textId="77777777" w:rsidR="00664CD3" w:rsidRDefault="00664CD3">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71C"/>
    <w:multiLevelType w:val="multilevel"/>
    <w:tmpl w:val="9F529DC8"/>
    <w:styleLink w:val="Seznam51"/>
    <w:lvl w:ilvl="0">
      <w:start w:val="1"/>
      <w:numFmt w:val="lowerLetter"/>
      <w:lvlText w:val="%1)"/>
      <w:lvlJc w:val="left"/>
      <w:pPr>
        <w:tabs>
          <w:tab w:val="num" w:pos="603"/>
        </w:tabs>
        <w:ind w:left="603" w:hanging="396"/>
      </w:pPr>
      <w:rPr>
        <w:rFonts w:ascii="Arial" w:eastAsia="Arial" w:hAnsi="Arial" w:cs="Arial"/>
        <w:position w:val="0"/>
        <w:sz w:val="22"/>
        <w:szCs w:val="22"/>
      </w:rPr>
    </w:lvl>
    <w:lvl w:ilvl="1">
      <w:start w:val="1"/>
      <w:numFmt w:val="lowerLetter"/>
      <w:lvlText w:val="%2."/>
      <w:lvlJc w:val="left"/>
      <w:pPr>
        <w:tabs>
          <w:tab w:val="num" w:pos="1911"/>
        </w:tabs>
        <w:ind w:left="1911" w:hanging="330"/>
      </w:pPr>
      <w:rPr>
        <w:rFonts w:ascii="Arial" w:eastAsia="Arial" w:hAnsi="Arial" w:cs="Arial"/>
        <w:position w:val="0"/>
        <w:sz w:val="22"/>
        <w:szCs w:val="22"/>
      </w:rPr>
    </w:lvl>
    <w:lvl w:ilvl="2">
      <w:start w:val="1"/>
      <w:numFmt w:val="lowerRoman"/>
      <w:lvlText w:val="%3."/>
      <w:lvlJc w:val="left"/>
      <w:pPr>
        <w:tabs>
          <w:tab w:val="num" w:pos="2636"/>
        </w:tabs>
        <w:ind w:left="2636" w:hanging="271"/>
      </w:pPr>
      <w:rPr>
        <w:rFonts w:ascii="Arial" w:eastAsia="Arial" w:hAnsi="Arial" w:cs="Arial"/>
        <w:position w:val="0"/>
        <w:sz w:val="22"/>
        <w:szCs w:val="22"/>
      </w:rPr>
    </w:lvl>
    <w:lvl w:ilvl="3">
      <w:start w:val="1"/>
      <w:numFmt w:val="decimal"/>
      <w:lvlText w:val="%4."/>
      <w:lvlJc w:val="left"/>
      <w:pPr>
        <w:tabs>
          <w:tab w:val="num" w:pos="3351"/>
        </w:tabs>
        <w:ind w:left="3351" w:hanging="330"/>
      </w:pPr>
      <w:rPr>
        <w:rFonts w:ascii="Arial" w:eastAsia="Arial" w:hAnsi="Arial" w:cs="Arial"/>
        <w:position w:val="0"/>
        <w:sz w:val="22"/>
        <w:szCs w:val="22"/>
      </w:rPr>
    </w:lvl>
    <w:lvl w:ilvl="4">
      <w:start w:val="1"/>
      <w:numFmt w:val="lowerLetter"/>
      <w:lvlText w:val="%5."/>
      <w:lvlJc w:val="left"/>
      <w:pPr>
        <w:tabs>
          <w:tab w:val="num" w:pos="4071"/>
        </w:tabs>
        <w:ind w:left="4071" w:hanging="330"/>
      </w:pPr>
      <w:rPr>
        <w:rFonts w:ascii="Arial" w:eastAsia="Arial" w:hAnsi="Arial" w:cs="Arial"/>
        <w:position w:val="0"/>
        <w:sz w:val="22"/>
        <w:szCs w:val="22"/>
      </w:rPr>
    </w:lvl>
    <w:lvl w:ilvl="5">
      <w:start w:val="1"/>
      <w:numFmt w:val="lowerRoman"/>
      <w:lvlText w:val="%6."/>
      <w:lvlJc w:val="left"/>
      <w:pPr>
        <w:tabs>
          <w:tab w:val="num" w:pos="4796"/>
        </w:tabs>
        <w:ind w:left="4796" w:hanging="271"/>
      </w:pPr>
      <w:rPr>
        <w:rFonts w:ascii="Arial" w:eastAsia="Arial" w:hAnsi="Arial" w:cs="Arial"/>
        <w:position w:val="0"/>
        <w:sz w:val="22"/>
        <w:szCs w:val="22"/>
      </w:rPr>
    </w:lvl>
    <w:lvl w:ilvl="6">
      <w:start w:val="1"/>
      <w:numFmt w:val="decimal"/>
      <w:lvlText w:val="%7."/>
      <w:lvlJc w:val="left"/>
      <w:pPr>
        <w:tabs>
          <w:tab w:val="num" w:pos="5511"/>
        </w:tabs>
        <w:ind w:left="5511" w:hanging="330"/>
      </w:pPr>
      <w:rPr>
        <w:rFonts w:ascii="Arial" w:eastAsia="Arial" w:hAnsi="Arial" w:cs="Arial"/>
        <w:position w:val="0"/>
        <w:sz w:val="22"/>
        <w:szCs w:val="22"/>
      </w:rPr>
    </w:lvl>
    <w:lvl w:ilvl="7">
      <w:start w:val="1"/>
      <w:numFmt w:val="lowerLetter"/>
      <w:lvlText w:val="%8."/>
      <w:lvlJc w:val="left"/>
      <w:pPr>
        <w:tabs>
          <w:tab w:val="num" w:pos="6231"/>
        </w:tabs>
        <w:ind w:left="6231" w:hanging="330"/>
      </w:pPr>
      <w:rPr>
        <w:rFonts w:ascii="Arial" w:eastAsia="Arial" w:hAnsi="Arial" w:cs="Arial"/>
        <w:position w:val="0"/>
        <w:sz w:val="22"/>
        <w:szCs w:val="22"/>
      </w:rPr>
    </w:lvl>
    <w:lvl w:ilvl="8">
      <w:start w:val="1"/>
      <w:numFmt w:val="lowerRoman"/>
      <w:lvlText w:val="%9."/>
      <w:lvlJc w:val="left"/>
      <w:pPr>
        <w:tabs>
          <w:tab w:val="num" w:pos="6956"/>
        </w:tabs>
        <w:ind w:left="6956" w:hanging="271"/>
      </w:pPr>
      <w:rPr>
        <w:rFonts w:ascii="Arial" w:eastAsia="Arial" w:hAnsi="Arial" w:cs="Arial"/>
        <w:position w:val="0"/>
        <w:sz w:val="22"/>
        <w:szCs w:val="22"/>
      </w:rPr>
    </w:lvl>
  </w:abstractNum>
  <w:abstractNum w:abstractNumId="1" w15:restartNumberingAfterBreak="0">
    <w:nsid w:val="09C85F16"/>
    <w:multiLevelType w:val="multilevel"/>
    <w:tmpl w:val="474A6278"/>
    <w:styleLink w:val="List20"/>
    <w:lvl w:ilvl="0">
      <w:start w:val="1"/>
      <w:numFmt w:val="decimal"/>
      <w:lvlText w:val="%1)"/>
      <w:lvlJc w:val="left"/>
      <w:pPr>
        <w:tabs>
          <w:tab w:val="num" w:pos="690"/>
        </w:tabs>
        <w:ind w:left="690" w:hanging="330"/>
      </w:pPr>
      <w:rPr>
        <w:rFonts w:ascii="Arial" w:eastAsia="Arial" w:hAnsi="Arial" w:cs="Arial"/>
        <w:position w:val="0"/>
        <w:sz w:val="22"/>
        <w:szCs w:val="22"/>
        <w:rtl w:val="0"/>
      </w:rPr>
    </w:lvl>
    <w:lvl w:ilvl="1">
      <w:start w:val="1"/>
      <w:numFmt w:val="decimal"/>
      <w:lvlText w:val="%2)"/>
      <w:lvlJc w:val="left"/>
      <w:pPr>
        <w:tabs>
          <w:tab w:val="num" w:pos="469"/>
        </w:tabs>
        <w:ind w:left="469" w:hanging="469"/>
      </w:pPr>
      <w:rPr>
        <w:rFonts w:ascii="Arial" w:eastAsia="Arial" w:hAnsi="Arial" w:cs="Arial"/>
        <w:position w:val="0"/>
        <w:sz w:val="22"/>
        <w:szCs w:val="22"/>
        <w:rtl w:val="0"/>
      </w:rPr>
    </w:lvl>
    <w:lvl w:ilvl="2">
      <w:start w:val="1"/>
      <w:numFmt w:val="lowerRoman"/>
      <w:lvlText w:val="%3."/>
      <w:lvlJc w:val="left"/>
      <w:pPr>
        <w:tabs>
          <w:tab w:val="num" w:pos="2135"/>
        </w:tabs>
        <w:ind w:left="2135" w:hanging="271"/>
      </w:pPr>
      <w:rPr>
        <w:rFonts w:ascii="Arial" w:eastAsia="Arial" w:hAnsi="Arial" w:cs="Arial"/>
        <w:position w:val="0"/>
        <w:sz w:val="22"/>
        <w:szCs w:val="22"/>
        <w:rtl w:val="0"/>
      </w:rPr>
    </w:lvl>
    <w:lvl w:ilvl="3">
      <w:start w:val="1"/>
      <w:numFmt w:val="decimal"/>
      <w:lvlText w:val="%4."/>
      <w:lvlJc w:val="left"/>
      <w:pPr>
        <w:tabs>
          <w:tab w:val="num" w:pos="2850"/>
        </w:tabs>
        <w:ind w:left="2850" w:hanging="330"/>
      </w:pPr>
      <w:rPr>
        <w:rFonts w:ascii="Arial" w:eastAsia="Arial" w:hAnsi="Arial" w:cs="Arial"/>
        <w:position w:val="0"/>
        <w:sz w:val="22"/>
        <w:szCs w:val="22"/>
        <w:rtl w:val="0"/>
      </w:rPr>
    </w:lvl>
    <w:lvl w:ilvl="4">
      <w:start w:val="1"/>
      <w:numFmt w:val="lowerLetter"/>
      <w:lvlText w:val="%5."/>
      <w:lvlJc w:val="left"/>
      <w:pPr>
        <w:tabs>
          <w:tab w:val="num" w:pos="3570"/>
        </w:tabs>
        <w:ind w:left="3570" w:hanging="330"/>
      </w:pPr>
      <w:rPr>
        <w:rFonts w:ascii="Arial" w:eastAsia="Arial" w:hAnsi="Arial" w:cs="Arial"/>
        <w:position w:val="0"/>
        <w:sz w:val="22"/>
        <w:szCs w:val="22"/>
        <w:rtl w:val="0"/>
      </w:rPr>
    </w:lvl>
    <w:lvl w:ilvl="5">
      <w:start w:val="1"/>
      <w:numFmt w:val="lowerRoman"/>
      <w:lvlText w:val="%6."/>
      <w:lvlJc w:val="left"/>
      <w:pPr>
        <w:tabs>
          <w:tab w:val="num" w:pos="4295"/>
        </w:tabs>
        <w:ind w:left="4295" w:hanging="271"/>
      </w:pPr>
      <w:rPr>
        <w:rFonts w:ascii="Arial" w:eastAsia="Arial" w:hAnsi="Arial" w:cs="Arial"/>
        <w:position w:val="0"/>
        <w:sz w:val="22"/>
        <w:szCs w:val="22"/>
        <w:rtl w:val="0"/>
      </w:rPr>
    </w:lvl>
    <w:lvl w:ilvl="6">
      <w:start w:val="1"/>
      <w:numFmt w:val="decimal"/>
      <w:lvlText w:val="%7."/>
      <w:lvlJc w:val="left"/>
      <w:pPr>
        <w:tabs>
          <w:tab w:val="num" w:pos="5010"/>
        </w:tabs>
        <w:ind w:left="5010" w:hanging="330"/>
      </w:pPr>
      <w:rPr>
        <w:rFonts w:ascii="Arial" w:eastAsia="Arial" w:hAnsi="Arial" w:cs="Arial"/>
        <w:position w:val="0"/>
        <w:sz w:val="22"/>
        <w:szCs w:val="22"/>
        <w:rtl w:val="0"/>
      </w:rPr>
    </w:lvl>
    <w:lvl w:ilvl="7">
      <w:start w:val="1"/>
      <w:numFmt w:val="lowerLetter"/>
      <w:lvlText w:val="%8."/>
      <w:lvlJc w:val="left"/>
      <w:pPr>
        <w:tabs>
          <w:tab w:val="num" w:pos="5730"/>
        </w:tabs>
        <w:ind w:left="5730" w:hanging="330"/>
      </w:pPr>
      <w:rPr>
        <w:rFonts w:ascii="Arial" w:eastAsia="Arial" w:hAnsi="Arial" w:cs="Arial"/>
        <w:position w:val="0"/>
        <w:sz w:val="22"/>
        <w:szCs w:val="22"/>
        <w:rtl w:val="0"/>
      </w:rPr>
    </w:lvl>
    <w:lvl w:ilvl="8">
      <w:start w:val="1"/>
      <w:numFmt w:val="lowerRoman"/>
      <w:lvlText w:val="%9."/>
      <w:lvlJc w:val="left"/>
      <w:pPr>
        <w:tabs>
          <w:tab w:val="num" w:pos="6455"/>
        </w:tabs>
        <w:ind w:left="6455" w:hanging="271"/>
      </w:pPr>
      <w:rPr>
        <w:rFonts w:ascii="Arial" w:eastAsia="Arial" w:hAnsi="Arial" w:cs="Arial"/>
        <w:position w:val="0"/>
        <w:sz w:val="22"/>
        <w:szCs w:val="22"/>
        <w:rtl w:val="0"/>
      </w:rPr>
    </w:lvl>
  </w:abstractNum>
  <w:abstractNum w:abstractNumId="2" w15:restartNumberingAfterBreak="0">
    <w:nsid w:val="0FCD5505"/>
    <w:multiLevelType w:val="multilevel"/>
    <w:tmpl w:val="EA34759E"/>
    <w:styleLink w:val="Seznam21"/>
    <w:lvl w:ilvl="0">
      <w:start w:val="1"/>
      <w:numFmt w:val="decimal"/>
      <w:lvlText w:val="%1)"/>
      <w:lvlJc w:val="left"/>
      <w:pPr>
        <w:tabs>
          <w:tab w:val="num" w:pos="643"/>
        </w:tabs>
        <w:ind w:left="643" w:hanging="360"/>
      </w:pPr>
      <w:rPr>
        <w:rFonts w:ascii="Arial" w:eastAsia="Arial" w:hAnsi="Arial" w:cs="Arial"/>
        <w:position w:val="0"/>
        <w:sz w:val="22"/>
        <w:szCs w:val="22"/>
        <w:u w:val="none"/>
      </w:rPr>
    </w:lvl>
    <w:lvl w:ilvl="1">
      <w:start w:val="1"/>
      <w:numFmt w:val="lowerLetter"/>
      <w:lvlText w:val="%2."/>
      <w:lvlJc w:val="left"/>
      <w:pPr>
        <w:tabs>
          <w:tab w:val="num" w:pos="1333"/>
        </w:tabs>
        <w:ind w:left="1333" w:hanging="330"/>
      </w:pPr>
      <w:rPr>
        <w:rFonts w:ascii="Arial" w:eastAsia="Arial" w:hAnsi="Arial" w:cs="Arial"/>
        <w:position w:val="0"/>
        <w:sz w:val="22"/>
        <w:szCs w:val="22"/>
        <w:u w:val="none"/>
      </w:rPr>
    </w:lvl>
    <w:lvl w:ilvl="2">
      <w:start w:val="1"/>
      <w:numFmt w:val="lowerRoman"/>
      <w:lvlText w:val="%3."/>
      <w:lvlJc w:val="left"/>
      <w:pPr>
        <w:tabs>
          <w:tab w:val="num" w:pos="2058"/>
        </w:tabs>
        <w:ind w:left="2058" w:hanging="271"/>
      </w:pPr>
      <w:rPr>
        <w:rFonts w:ascii="Arial" w:eastAsia="Arial" w:hAnsi="Arial" w:cs="Arial"/>
        <w:position w:val="0"/>
        <w:sz w:val="22"/>
        <w:szCs w:val="22"/>
        <w:u w:val="none"/>
      </w:rPr>
    </w:lvl>
    <w:lvl w:ilvl="3">
      <w:start w:val="1"/>
      <w:numFmt w:val="decimal"/>
      <w:lvlText w:val="%4."/>
      <w:lvlJc w:val="left"/>
      <w:pPr>
        <w:tabs>
          <w:tab w:val="num" w:pos="2773"/>
        </w:tabs>
        <w:ind w:left="2773" w:hanging="330"/>
      </w:pPr>
      <w:rPr>
        <w:rFonts w:ascii="Arial" w:eastAsia="Arial" w:hAnsi="Arial" w:cs="Arial"/>
        <w:position w:val="0"/>
        <w:sz w:val="22"/>
        <w:szCs w:val="22"/>
        <w:u w:val="none"/>
      </w:rPr>
    </w:lvl>
    <w:lvl w:ilvl="4">
      <w:start w:val="1"/>
      <w:numFmt w:val="lowerLetter"/>
      <w:lvlText w:val="%5."/>
      <w:lvlJc w:val="left"/>
      <w:pPr>
        <w:tabs>
          <w:tab w:val="num" w:pos="3493"/>
        </w:tabs>
        <w:ind w:left="3493" w:hanging="330"/>
      </w:pPr>
      <w:rPr>
        <w:rFonts w:ascii="Arial" w:eastAsia="Arial" w:hAnsi="Arial" w:cs="Arial"/>
        <w:position w:val="0"/>
        <w:sz w:val="22"/>
        <w:szCs w:val="22"/>
        <w:u w:val="none"/>
      </w:rPr>
    </w:lvl>
    <w:lvl w:ilvl="5">
      <w:start w:val="1"/>
      <w:numFmt w:val="lowerRoman"/>
      <w:lvlText w:val="%6."/>
      <w:lvlJc w:val="left"/>
      <w:pPr>
        <w:tabs>
          <w:tab w:val="num" w:pos="4218"/>
        </w:tabs>
        <w:ind w:left="4218" w:hanging="271"/>
      </w:pPr>
      <w:rPr>
        <w:rFonts w:ascii="Arial" w:eastAsia="Arial" w:hAnsi="Arial" w:cs="Arial"/>
        <w:position w:val="0"/>
        <w:sz w:val="22"/>
        <w:szCs w:val="22"/>
        <w:u w:val="none"/>
      </w:rPr>
    </w:lvl>
    <w:lvl w:ilvl="6">
      <w:start w:val="1"/>
      <w:numFmt w:val="decimal"/>
      <w:lvlText w:val="%7."/>
      <w:lvlJc w:val="left"/>
      <w:pPr>
        <w:tabs>
          <w:tab w:val="num" w:pos="4933"/>
        </w:tabs>
        <w:ind w:left="4933" w:hanging="330"/>
      </w:pPr>
      <w:rPr>
        <w:rFonts w:ascii="Arial" w:eastAsia="Arial" w:hAnsi="Arial" w:cs="Arial"/>
        <w:position w:val="0"/>
        <w:sz w:val="22"/>
        <w:szCs w:val="22"/>
        <w:u w:val="none"/>
      </w:rPr>
    </w:lvl>
    <w:lvl w:ilvl="7">
      <w:start w:val="1"/>
      <w:numFmt w:val="lowerLetter"/>
      <w:lvlText w:val="%8."/>
      <w:lvlJc w:val="left"/>
      <w:pPr>
        <w:tabs>
          <w:tab w:val="num" w:pos="5653"/>
        </w:tabs>
        <w:ind w:left="5653" w:hanging="330"/>
      </w:pPr>
      <w:rPr>
        <w:rFonts w:ascii="Arial" w:eastAsia="Arial" w:hAnsi="Arial" w:cs="Arial"/>
        <w:position w:val="0"/>
        <w:sz w:val="22"/>
        <w:szCs w:val="22"/>
        <w:u w:val="none"/>
      </w:rPr>
    </w:lvl>
    <w:lvl w:ilvl="8">
      <w:start w:val="1"/>
      <w:numFmt w:val="lowerRoman"/>
      <w:lvlText w:val="%9."/>
      <w:lvlJc w:val="left"/>
      <w:pPr>
        <w:tabs>
          <w:tab w:val="num" w:pos="6378"/>
        </w:tabs>
        <w:ind w:left="6378" w:hanging="271"/>
      </w:pPr>
      <w:rPr>
        <w:rFonts w:ascii="Arial" w:eastAsia="Arial" w:hAnsi="Arial" w:cs="Arial"/>
        <w:position w:val="0"/>
        <w:sz w:val="22"/>
        <w:szCs w:val="22"/>
        <w:u w:val="none"/>
      </w:rPr>
    </w:lvl>
  </w:abstractNum>
  <w:abstractNum w:abstractNumId="3" w15:restartNumberingAfterBreak="0">
    <w:nsid w:val="18BC2935"/>
    <w:multiLevelType w:val="multilevel"/>
    <w:tmpl w:val="37A89298"/>
    <w:styleLink w:val="List19"/>
    <w:lvl w:ilvl="0">
      <w:start w:val="1"/>
      <w:numFmt w:val="decimal"/>
      <w:lvlText w:val="%1)"/>
      <w:lvlJc w:val="left"/>
      <w:pPr>
        <w:tabs>
          <w:tab w:val="num" w:pos="756"/>
        </w:tabs>
        <w:ind w:left="756" w:hanging="396"/>
      </w:pPr>
      <w:rPr>
        <w:rFonts w:ascii="Arial" w:eastAsia="Arial" w:hAnsi="Arial" w:cs="Arial"/>
        <w:position w:val="0"/>
        <w:sz w:val="22"/>
        <w:szCs w:val="22"/>
        <w:rtl w:val="0"/>
      </w:rPr>
    </w:lvl>
    <w:lvl w:ilvl="1">
      <w:start w:val="1"/>
      <w:numFmt w:val="lowerLetter"/>
      <w:lvlText w:val="%2."/>
      <w:lvlJc w:val="left"/>
      <w:pPr>
        <w:tabs>
          <w:tab w:val="num" w:pos="1410"/>
        </w:tabs>
        <w:ind w:left="1410" w:hanging="330"/>
      </w:pPr>
      <w:rPr>
        <w:rFonts w:ascii="Arial" w:eastAsia="Arial" w:hAnsi="Arial" w:cs="Arial"/>
        <w:position w:val="0"/>
        <w:sz w:val="22"/>
        <w:szCs w:val="22"/>
        <w:rtl w:val="0"/>
      </w:rPr>
    </w:lvl>
    <w:lvl w:ilvl="2">
      <w:start w:val="1"/>
      <w:numFmt w:val="lowerRoman"/>
      <w:lvlText w:val="%3."/>
      <w:lvlJc w:val="left"/>
      <w:pPr>
        <w:tabs>
          <w:tab w:val="num" w:pos="2135"/>
        </w:tabs>
        <w:ind w:left="2135" w:hanging="271"/>
      </w:pPr>
      <w:rPr>
        <w:rFonts w:ascii="Arial" w:eastAsia="Arial" w:hAnsi="Arial" w:cs="Arial"/>
        <w:position w:val="0"/>
        <w:sz w:val="22"/>
        <w:szCs w:val="22"/>
        <w:rtl w:val="0"/>
      </w:rPr>
    </w:lvl>
    <w:lvl w:ilvl="3">
      <w:start w:val="1"/>
      <w:numFmt w:val="decimal"/>
      <w:lvlText w:val="%4."/>
      <w:lvlJc w:val="left"/>
      <w:pPr>
        <w:tabs>
          <w:tab w:val="num" w:pos="2850"/>
        </w:tabs>
        <w:ind w:left="2850" w:hanging="330"/>
      </w:pPr>
      <w:rPr>
        <w:rFonts w:ascii="Arial" w:eastAsia="Arial" w:hAnsi="Arial" w:cs="Arial"/>
        <w:position w:val="0"/>
        <w:sz w:val="22"/>
        <w:szCs w:val="22"/>
        <w:rtl w:val="0"/>
      </w:rPr>
    </w:lvl>
    <w:lvl w:ilvl="4">
      <w:start w:val="1"/>
      <w:numFmt w:val="lowerLetter"/>
      <w:lvlText w:val="%5."/>
      <w:lvlJc w:val="left"/>
      <w:pPr>
        <w:tabs>
          <w:tab w:val="num" w:pos="3570"/>
        </w:tabs>
        <w:ind w:left="3570" w:hanging="330"/>
      </w:pPr>
      <w:rPr>
        <w:rFonts w:ascii="Arial" w:eastAsia="Arial" w:hAnsi="Arial" w:cs="Arial"/>
        <w:position w:val="0"/>
        <w:sz w:val="22"/>
        <w:szCs w:val="22"/>
        <w:rtl w:val="0"/>
      </w:rPr>
    </w:lvl>
    <w:lvl w:ilvl="5">
      <w:start w:val="1"/>
      <w:numFmt w:val="lowerRoman"/>
      <w:lvlText w:val="%6."/>
      <w:lvlJc w:val="left"/>
      <w:pPr>
        <w:tabs>
          <w:tab w:val="num" w:pos="4295"/>
        </w:tabs>
        <w:ind w:left="4295" w:hanging="271"/>
      </w:pPr>
      <w:rPr>
        <w:rFonts w:ascii="Arial" w:eastAsia="Arial" w:hAnsi="Arial" w:cs="Arial"/>
        <w:position w:val="0"/>
        <w:sz w:val="22"/>
        <w:szCs w:val="22"/>
        <w:rtl w:val="0"/>
      </w:rPr>
    </w:lvl>
    <w:lvl w:ilvl="6">
      <w:start w:val="1"/>
      <w:numFmt w:val="decimal"/>
      <w:lvlText w:val="%7."/>
      <w:lvlJc w:val="left"/>
      <w:pPr>
        <w:tabs>
          <w:tab w:val="num" w:pos="5010"/>
        </w:tabs>
        <w:ind w:left="5010" w:hanging="330"/>
      </w:pPr>
      <w:rPr>
        <w:rFonts w:ascii="Arial" w:eastAsia="Arial" w:hAnsi="Arial" w:cs="Arial"/>
        <w:position w:val="0"/>
        <w:sz w:val="22"/>
        <w:szCs w:val="22"/>
        <w:rtl w:val="0"/>
      </w:rPr>
    </w:lvl>
    <w:lvl w:ilvl="7">
      <w:start w:val="1"/>
      <w:numFmt w:val="lowerLetter"/>
      <w:lvlText w:val="%8."/>
      <w:lvlJc w:val="left"/>
      <w:pPr>
        <w:tabs>
          <w:tab w:val="num" w:pos="5730"/>
        </w:tabs>
        <w:ind w:left="5730" w:hanging="330"/>
      </w:pPr>
      <w:rPr>
        <w:rFonts w:ascii="Arial" w:eastAsia="Arial" w:hAnsi="Arial" w:cs="Arial"/>
        <w:position w:val="0"/>
        <w:sz w:val="22"/>
        <w:szCs w:val="22"/>
        <w:rtl w:val="0"/>
      </w:rPr>
    </w:lvl>
    <w:lvl w:ilvl="8">
      <w:start w:val="1"/>
      <w:numFmt w:val="lowerRoman"/>
      <w:lvlText w:val="%9."/>
      <w:lvlJc w:val="left"/>
      <w:pPr>
        <w:tabs>
          <w:tab w:val="num" w:pos="6455"/>
        </w:tabs>
        <w:ind w:left="6455" w:hanging="271"/>
      </w:pPr>
      <w:rPr>
        <w:rFonts w:ascii="Arial" w:eastAsia="Arial" w:hAnsi="Arial" w:cs="Arial"/>
        <w:position w:val="0"/>
        <w:sz w:val="22"/>
        <w:szCs w:val="22"/>
        <w:rtl w:val="0"/>
      </w:rPr>
    </w:lvl>
  </w:abstractNum>
  <w:abstractNum w:abstractNumId="4" w15:restartNumberingAfterBreak="0">
    <w:nsid w:val="1A15485A"/>
    <w:multiLevelType w:val="multilevel"/>
    <w:tmpl w:val="BBDECE10"/>
    <w:lvl w:ilvl="0">
      <w:start w:val="7"/>
      <w:numFmt w:val="decimal"/>
      <w:lvlText w:val="%1)"/>
      <w:lvlJc w:val="left"/>
      <w:pPr>
        <w:tabs>
          <w:tab w:val="num" w:pos="614"/>
        </w:tabs>
        <w:ind w:left="614" w:hanging="330"/>
      </w:pPr>
      <w:rPr>
        <w:position w:val="0"/>
        <w:sz w:val="24"/>
        <w:szCs w:val="24"/>
        <w:rtl w:val="0"/>
      </w:rPr>
    </w:lvl>
    <w:lvl w:ilvl="1">
      <w:start w:val="1"/>
      <w:numFmt w:val="lowerLetter"/>
      <w:lvlText w:val="%2."/>
      <w:lvlJc w:val="left"/>
      <w:pPr>
        <w:tabs>
          <w:tab w:val="num" w:pos="1333"/>
        </w:tabs>
        <w:ind w:left="1333" w:hanging="330"/>
      </w:pPr>
      <w:rPr>
        <w:position w:val="0"/>
        <w:sz w:val="22"/>
        <w:szCs w:val="22"/>
        <w:rtl w:val="0"/>
      </w:rPr>
    </w:lvl>
    <w:lvl w:ilvl="2">
      <w:start w:val="1"/>
      <w:numFmt w:val="lowerRoman"/>
      <w:lvlText w:val="%3."/>
      <w:lvlJc w:val="left"/>
      <w:pPr>
        <w:tabs>
          <w:tab w:val="num" w:pos="2058"/>
        </w:tabs>
        <w:ind w:left="2058" w:hanging="271"/>
      </w:pPr>
      <w:rPr>
        <w:position w:val="0"/>
        <w:sz w:val="22"/>
        <w:szCs w:val="22"/>
        <w:rtl w:val="0"/>
      </w:rPr>
    </w:lvl>
    <w:lvl w:ilvl="3">
      <w:start w:val="1"/>
      <w:numFmt w:val="decimal"/>
      <w:lvlText w:val="%4."/>
      <w:lvlJc w:val="left"/>
      <w:pPr>
        <w:tabs>
          <w:tab w:val="num" w:pos="2773"/>
        </w:tabs>
        <w:ind w:left="2773" w:hanging="330"/>
      </w:pPr>
      <w:rPr>
        <w:position w:val="0"/>
        <w:sz w:val="22"/>
        <w:szCs w:val="22"/>
        <w:rtl w:val="0"/>
      </w:rPr>
    </w:lvl>
    <w:lvl w:ilvl="4">
      <w:start w:val="1"/>
      <w:numFmt w:val="lowerLetter"/>
      <w:lvlText w:val="%5."/>
      <w:lvlJc w:val="left"/>
      <w:pPr>
        <w:tabs>
          <w:tab w:val="num" w:pos="3493"/>
        </w:tabs>
        <w:ind w:left="3493" w:hanging="330"/>
      </w:pPr>
      <w:rPr>
        <w:position w:val="0"/>
        <w:sz w:val="22"/>
        <w:szCs w:val="22"/>
        <w:rtl w:val="0"/>
      </w:rPr>
    </w:lvl>
    <w:lvl w:ilvl="5">
      <w:start w:val="1"/>
      <w:numFmt w:val="lowerRoman"/>
      <w:lvlText w:val="%6."/>
      <w:lvlJc w:val="left"/>
      <w:pPr>
        <w:tabs>
          <w:tab w:val="num" w:pos="4218"/>
        </w:tabs>
        <w:ind w:left="4218" w:hanging="271"/>
      </w:pPr>
      <w:rPr>
        <w:position w:val="0"/>
        <w:sz w:val="22"/>
        <w:szCs w:val="22"/>
        <w:rtl w:val="0"/>
      </w:rPr>
    </w:lvl>
    <w:lvl w:ilvl="6">
      <w:start w:val="1"/>
      <w:numFmt w:val="decimal"/>
      <w:lvlText w:val="%7."/>
      <w:lvlJc w:val="left"/>
      <w:pPr>
        <w:tabs>
          <w:tab w:val="num" w:pos="4933"/>
        </w:tabs>
        <w:ind w:left="4933" w:hanging="330"/>
      </w:pPr>
      <w:rPr>
        <w:position w:val="0"/>
        <w:sz w:val="22"/>
        <w:szCs w:val="22"/>
        <w:rtl w:val="0"/>
      </w:rPr>
    </w:lvl>
    <w:lvl w:ilvl="7">
      <w:start w:val="1"/>
      <w:numFmt w:val="lowerLetter"/>
      <w:lvlText w:val="%8."/>
      <w:lvlJc w:val="left"/>
      <w:pPr>
        <w:tabs>
          <w:tab w:val="num" w:pos="5653"/>
        </w:tabs>
        <w:ind w:left="5653" w:hanging="330"/>
      </w:pPr>
      <w:rPr>
        <w:position w:val="0"/>
        <w:sz w:val="22"/>
        <w:szCs w:val="22"/>
        <w:rtl w:val="0"/>
      </w:rPr>
    </w:lvl>
    <w:lvl w:ilvl="8">
      <w:start w:val="1"/>
      <w:numFmt w:val="lowerRoman"/>
      <w:lvlText w:val="%9."/>
      <w:lvlJc w:val="left"/>
      <w:pPr>
        <w:tabs>
          <w:tab w:val="num" w:pos="6378"/>
        </w:tabs>
        <w:ind w:left="6378" w:hanging="271"/>
      </w:pPr>
      <w:rPr>
        <w:position w:val="0"/>
        <w:sz w:val="22"/>
        <w:szCs w:val="22"/>
        <w:rtl w:val="0"/>
      </w:rPr>
    </w:lvl>
  </w:abstractNum>
  <w:abstractNum w:abstractNumId="5" w15:restartNumberingAfterBreak="0">
    <w:nsid w:val="204A7D09"/>
    <w:multiLevelType w:val="multilevel"/>
    <w:tmpl w:val="230CF384"/>
    <w:styleLink w:val="List0"/>
    <w:lvl w:ilvl="0">
      <w:start w:val="1"/>
      <w:numFmt w:val="lowerLetter"/>
      <w:lvlText w:val="%1)"/>
      <w:lvlJc w:val="left"/>
      <w:pPr>
        <w:tabs>
          <w:tab w:val="num" w:pos="720"/>
        </w:tabs>
        <w:ind w:left="720" w:hanging="360"/>
      </w:pPr>
      <w:rPr>
        <w:rFonts w:ascii="Arial" w:eastAsia="Arial" w:hAnsi="Arial" w:cs="Arial"/>
        <w:position w:val="0"/>
        <w:sz w:val="22"/>
        <w:szCs w:val="22"/>
      </w:rPr>
    </w:lvl>
    <w:lvl w:ilvl="1">
      <w:start w:val="1"/>
      <w:numFmt w:val="lowerLetter"/>
      <w:lvlText w:val="%1)%2)"/>
      <w:lvlJc w:val="left"/>
      <w:pPr>
        <w:tabs>
          <w:tab w:val="num" w:pos="690"/>
        </w:tabs>
        <w:ind w:left="690" w:hanging="330"/>
      </w:pPr>
      <w:rPr>
        <w:rFonts w:ascii="Arial" w:eastAsia="Arial" w:hAnsi="Arial" w:cs="Arial"/>
        <w:position w:val="0"/>
        <w:sz w:val="22"/>
        <w:szCs w:val="22"/>
      </w:rPr>
    </w:lvl>
    <w:lvl w:ilvl="2">
      <w:start w:val="1"/>
      <w:numFmt w:val="lowerLetter"/>
      <w:lvlText w:val="%3)"/>
      <w:lvlJc w:val="left"/>
      <w:pPr>
        <w:tabs>
          <w:tab w:val="num" w:pos="690"/>
        </w:tabs>
        <w:ind w:left="690" w:hanging="330"/>
      </w:pPr>
      <w:rPr>
        <w:rFonts w:ascii="Arial" w:eastAsia="Arial" w:hAnsi="Arial" w:cs="Arial"/>
        <w:position w:val="0"/>
        <w:sz w:val="22"/>
        <w:szCs w:val="22"/>
      </w:rPr>
    </w:lvl>
    <w:lvl w:ilvl="3">
      <w:start w:val="1"/>
      <w:numFmt w:val="lowerLetter"/>
      <w:lvlText w:val="%4)"/>
      <w:lvlJc w:val="left"/>
      <w:pPr>
        <w:tabs>
          <w:tab w:val="num" w:pos="690"/>
        </w:tabs>
        <w:ind w:left="690" w:hanging="330"/>
      </w:pPr>
      <w:rPr>
        <w:rFonts w:ascii="Arial" w:eastAsia="Arial" w:hAnsi="Arial" w:cs="Arial"/>
        <w:position w:val="0"/>
        <w:sz w:val="22"/>
        <w:szCs w:val="22"/>
      </w:rPr>
    </w:lvl>
    <w:lvl w:ilvl="4">
      <w:start w:val="1"/>
      <w:numFmt w:val="lowerLetter"/>
      <w:lvlText w:val="%5)"/>
      <w:lvlJc w:val="left"/>
      <w:pPr>
        <w:tabs>
          <w:tab w:val="num" w:pos="690"/>
        </w:tabs>
        <w:ind w:left="690" w:hanging="330"/>
      </w:pPr>
      <w:rPr>
        <w:rFonts w:ascii="Arial" w:eastAsia="Arial" w:hAnsi="Arial" w:cs="Arial"/>
        <w:position w:val="0"/>
        <w:sz w:val="22"/>
        <w:szCs w:val="22"/>
      </w:rPr>
    </w:lvl>
    <w:lvl w:ilvl="5">
      <w:start w:val="1"/>
      <w:numFmt w:val="lowerLetter"/>
      <w:lvlText w:val="%6)"/>
      <w:lvlJc w:val="left"/>
      <w:pPr>
        <w:tabs>
          <w:tab w:val="num" w:pos="690"/>
        </w:tabs>
        <w:ind w:left="690" w:hanging="330"/>
      </w:pPr>
      <w:rPr>
        <w:rFonts w:ascii="Arial" w:eastAsia="Arial" w:hAnsi="Arial" w:cs="Arial"/>
        <w:position w:val="0"/>
        <w:sz w:val="22"/>
        <w:szCs w:val="22"/>
      </w:rPr>
    </w:lvl>
    <w:lvl w:ilvl="6">
      <w:start w:val="1"/>
      <w:numFmt w:val="lowerLetter"/>
      <w:lvlText w:val="%7)"/>
      <w:lvlJc w:val="left"/>
      <w:pPr>
        <w:tabs>
          <w:tab w:val="num" w:pos="690"/>
        </w:tabs>
        <w:ind w:left="690" w:hanging="330"/>
      </w:pPr>
      <w:rPr>
        <w:rFonts w:ascii="Arial" w:eastAsia="Arial" w:hAnsi="Arial" w:cs="Arial"/>
        <w:position w:val="0"/>
        <w:sz w:val="22"/>
        <w:szCs w:val="22"/>
      </w:rPr>
    </w:lvl>
    <w:lvl w:ilvl="7">
      <w:start w:val="1"/>
      <w:numFmt w:val="lowerLetter"/>
      <w:lvlText w:val="%8)"/>
      <w:lvlJc w:val="left"/>
      <w:pPr>
        <w:tabs>
          <w:tab w:val="num" w:pos="690"/>
        </w:tabs>
        <w:ind w:left="690" w:hanging="330"/>
      </w:pPr>
      <w:rPr>
        <w:rFonts w:ascii="Arial" w:eastAsia="Arial" w:hAnsi="Arial" w:cs="Arial"/>
        <w:position w:val="0"/>
        <w:sz w:val="22"/>
        <w:szCs w:val="22"/>
      </w:rPr>
    </w:lvl>
    <w:lvl w:ilvl="8">
      <w:start w:val="1"/>
      <w:numFmt w:val="lowerLetter"/>
      <w:lvlText w:val="%9)"/>
      <w:lvlJc w:val="left"/>
      <w:pPr>
        <w:tabs>
          <w:tab w:val="num" w:pos="690"/>
        </w:tabs>
        <w:ind w:left="690" w:hanging="330"/>
      </w:pPr>
      <w:rPr>
        <w:rFonts w:ascii="Arial" w:eastAsia="Arial" w:hAnsi="Arial" w:cs="Arial"/>
        <w:position w:val="0"/>
        <w:sz w:val="22"/>
        <w:szCs w:val="22"/>
      </w:rPr>
    </w:lvl>
  </w:abstractNum>
  <w:abstractNum w:abstractNumId="6" w15:restartNumberingAfterBreak="0">
    <w:nsid w:val="2101645D"/>
    <w:multiLevelType w:val="multilevel"/>
    <w:tmpl w:val="034A9DB0"/>
    <w:styleLink w:val="List18"/>
    <w:lvl w:ilvl="0">
      <w:start w:val="1"/>
      <w:numFmt w:val="decimal"/>
      <w:lvlText w:val="%1)"/>
      <w:lvlJc w:val="left"/>
      <w:pPr>
        <w:tabs>
          <w:tab w:val="num" w:pos="720"/>
        </w:tabs>
        <w:ind w:left="720" w:hanging="360"/>
      </w:pPr>
      <w:rPr>
        <w:rFonts w:ascii="Arial" w:eastAsia="Arial" w:hAnsi="Arial" w:cs="Arial"/>
        <w:position w:val="0"/>
        <w:sz w:val="22"/>
        <w:szCs w:val="22"/>
        <w:u w:val="none"/>
      </w:rPr>
    </w:lvl>
    <w:lvl w:ilvl="1">
      <w:start w:val="1"/>
      <w:numFmt w:val="decimal"/>
      <w:lvlText w:val="%2)"/>
      <w:lvlJc w:val="left"/>
      <w:pPr>
        <w:tabs>
          <w:tab w:val="num" w:pos="1410"/>
        </w:tabs>
        <w:ind w:left="1410" w:hanging="330"/>
      </w:pPr>
      <w:rPr>
        <w:rFonts w:ascii="Arial" w:eastAsia="Arial" w:hAnsi="Arial" w:cs="Arial"/>
        <w:position w:val="0"/>
        <w:sz w:val="22"/>
        <w:szCs w:val="22"/>
        <w:u w:val="none"/>
      </w:rPr>
    </w:lvl>
    <w:lvl w:ilvl="2">
      <w:start w:val="1"/>
      <w:numFmt w:val="lowerRoman"/>
      <w:lvlText w:val="%3."/>
      <w:lvlJc w:val="left"/>
      <w:pPr>
        <w:tabs>
          <w:tab w:val="num" w:pos="2135"/>
        </w:tabs>
        <w:ind w:left="2135" w:hanging="271"/>
      </w:pPr>
      <w:rPr>
        <w:rFonts w:ascii="Arial" w:eastAsia="Arial" w:hAnsi="Arial" w:cs="Arial"/>
        <w:position w:val="0"/>
        <w:sz w:val="22"/>
        <w:szCs w:val="22"/>
        <w:u w:val="none"/>
      </w:rPr>
    </w:lvl>
    <w:lvl w:ilvl="3">
      <w:start w:val="1"/>
      <w:numFmt w:val="decimal"/>
      <w:lvlText w:val="%4."/>
      <w:lvlJc w:val="left"/>
      <w:pPr>
        <w:tabs>
          <w:tab w:val="num" w:pos="2850"/>
        </w:tabs>
        <w:ind w:left="2850" w:hanging="330"/>
      </w:pPr>
      <w:rPr>
        <w:rFonts w:ascii="Arial" w:eastAsia="Arial" w:hAnsi="Arial" w:cs="Arial"/>
        <w:position w:val="0"/>
        <w:sz w:val="22"/>
        <w:szCs w:val="22"/>
        <w:u w:val="none"/>
      </w:rPr>
    </w:lvl>
    <w:lvl w:ilvl="4">
      <w:start w:val="1"/>
      <w:numFmt w:val="lowerLetter"/>
      <w:lvlText w:val="%5."/>
      <w:lvlJc w:val="left"/>
      <w:pPr>
        <w:tabs>
          <w:tab w:val="num" w:pos="3570"/>
        </w:tabs>
        <w:ind w:left="3570" w:hanging="330"/>
      </w:pPr>
      <w:rPr>
        <w:rFonts w:ascii="Arial" w:eastAsia="Arial" w:hAnsi="Arial" w:cs="Arial"/>
        <w:position w:val="0"/>
        <w:sz w:val="22"/>
        <w:szCs w:val="22"/>
        <w:u w:val="none"/>
      </w:rPr>
    </w:lvl>
    <w:lvl w:ilvl="5">
      <w:start w:val="1"/>
      <w:numFmt w:val="lowerRoman"/>
      <w:lvlText w:val="%6."/>
      <w:lvlJc w:val="left"/>
      <w:pPr>
        <w:tabs>
          <w:tab w:val="num" w:pos="4295"/>
        </w:tabs>
        <w:ind w:left="4295" w:hanging="271"/>
      </w:pPr>
      <w:rPr>
        <w:rFonts w:ascii="Arial" w:eastAsia="Arial" w:hAnsi="Arial" w:cs="Arial"/>
        <w:position w:val="0"/>
        <w:sz w:val="22"/>
        <w:szCs w:val="22"/>
        <w:u w:val="none"/>
      </w:rPr>
    </w:lvl>
    <w:lvl w:ilvl="6">
      <w:start w:val="1"/>
      <w:numFmt w:val="decimal"/>
      <w:lvlText w:val="%7."/>
      <w:lvlJc w:val="left"/>
      <w:pPr>
        <w:tabs>
          <w:tab w:val="num" w:pos="5010"/>
        </w:tabs>
        <w:ind w:left="5010" w:hanging="330"/>
      </w:pPr>
      <w:rPr>
        <w:rFonts w:ascii="Arial" w:eastAsia="Arial" w:hAnsi="Arial" w:cs="Arial"/>
        <w:position w:val="0"/>
        <w:sz w:val="22"/>
        <w:szCs w:val="22"/>
        <w:u w:val="none"/>
      </w:rPr>
    </w:lvl>
    <w:lvl w:ilvl="7">
      <w:start w:val="1"/>
      <w:numFmt w:val="lowerLetter"/>
      <w:lvlText w:val="%8."/>
      <w:lvlJc w:val="left"/>
      <w:pPr>
        <w:tabs>
          <w:tab w:val="num" w:pos="5730"/>
        </w:tabs>
        <w:ind w:left="5730" w:hanging="330"/>
      </w:pPr>
      <w:rPr>
        <w:rFonts w:ascii="Arial" w:eastAsia="Arial" w:hAnsi="Arial" w:cs="Arial"/>
        <w:position w:val="0"/>
        <w:sz w:val="22"/>
        <w:szCs w:val="22"/>
        <w:u w:val="none"/>
      </w:rPr>
    </w:lvl>
    <w:lvl w:ilvl="8">
      <w:start w:val="1"/>
      <w:numFmt w:val="lowerRoman"/>
      <w:lvlText w:val="%9."/>
      <w:lvlJc w:val="left"/>
      <w:pPr>
        <w:tabs>
          <w:tab w:val="num" w:pos="6455"/>
        </w:tabs>
        <w:ind w:left="6455" w:hanging="271"/>
      </w:pPr>
      <w:rPr>
        <w:rFonts w:ascii="Arial" w:eastAsia="Arial" w:hAnsi="Arial" w:cs="Arial"/>
        <w:position w:val="0"/>
        <w:sz w:val="22"/>
        <w:szCs w:val="22"/>
        <w:u w:val="none"/>
      </w:rPr>
    </w:lvl>
  </w:abstractNum>
  <w:abstractNum w:abstractNumId="7" w15:restartNumberingAfterBreak="0">
    <w:nsid w:val="218104E1"/>
    <w:multiLevelType w:val="multilevel"/>
    <w:tmpl w:val="B78E4096"/>
    <w:styleLink w:val="List21"/>
    <w:lvl w:ilvl="0">
      <w:start w:val="1"/>
      <w:numFmt w:val="decimal"/>
      <w:lvlText w:val="%1)"/>
      <w:lvlJc w:val="left"/>
      <w:pPr>
        <w:tabs>
          <w:tab w:val="num" w:pos="360"/>
        </w:tabs>
        <w:ind w:left="360" w:hanging="360"/>
      </w:pPr>
      <w:rPr>
        <w:rFonts w:ascii="Arial" w:eastAsia="Arial" w:hAnsi="Arial" w:cs="Arial"/>
        <w:position w:val="0"/>
        <w:sz w:val="22"/>
        <w:szCs w:val="22"/>
        <w:u w:val="none"/>
      </w:rPr>
    </w:lvl>
    <w:lvl w:ilvl="1">
      <w:start w:val="1"/>
      <w:numFmt w:val="lowerLetter"/>
      <w:lvlText w:val="%2."/>
      <w:lvlJc w:val="left"/>
      <w:pPr>
        <w:tabs>
          <w:tab w:val="num" w:pos="1050"/>
        </w:tabs>
        <w:ind w:left="1050" w:hanging="330"/>
      </w:pPr>
      <w:rPr>
        <w:rFonts w:ascii="Arial" w:eastAsia="Arial" w:hAnsi="Arial" w:cs="Arial"/>
        <w:position w:val="0"/>
        <w:sz w:val="22"/>
        <w:szCs w:val="22"/>
        <w:u w:val="none"/>
      </w:rPr>
    </w:lvl>
    <w:lvl w:ilvl="2">
      <w:start w:val="1"/>
      <w:numFmt w:val="lowerRoman"/>
      <w:lvlText w:val="%3."/>
      <w:lvlJc w:val="left"/>
      <w:pPr>
        <w:tabs>
          <w:tab w:val="num" w:pos="1775"/>
        </w:tabs>
        <w:ind w:left="1775" w:hanging="271"/>
      </w:pPr>
      <w:rPr>
        <w:rFonts w:ascii="Arial" w:eastAsia="Arial" w:hAnsi="Arial" w:cs="Arial"/>
        <w:position w:val="0"/>
        <w:sz w:val="22"/>
        <w:szCs w:val="22"/>
        <w:u w:val="none"/>
      </w:rPr>
    </w:lvl>
    <w:lvl w:ilvl="3">
      <w:start w:val="1"/>
      <w:numFmt w:val="decimal"/>
      <w:lvlText w:val="%4."/>
      <w:lvlJc w:val="left"/>
      <w:pPr>
        <w:tabs>
          <w:tab w:val="num" w:pos="2490"/>
        </w:tabs>
        <w:ind w:left="2490" w:hanging="330"/>
      </w:pPr>
      <w:rPr>
        <w:rFonts w:ascii="Arial" w:eastAsia="Arial" w:hAnsi="Arial" w:cs="Arial"/>
        <w:position w:val="0"/>
        <w:sz w:val="22"/>
        <w:szCs w:val="22"/>
        <w:u w:val="none"/>
      </w:rPr>
    </w:lvl>
    <w:lvl w:ilvl="4">
      <w:start w:val="1"/>
      <w:numFmt w:val="lowerLetter"/>
      <w:lvlText w:val="%5."/>
      <w:lvlJc w:val="left"/>
      <w:pPr>
        <w:tabs>
          <w:tab w:val="num" w:pos="3210"/>
        </w:tabs>
        <w:ind w:left="3210" w:hanging="330"/>
      </w:pPr>
      <w:rPr>
        <w:rFonts w:ascii="Arial" w:eastAsia="Arial" w:hAnsi="Arial" w:cs="Arial"/>
        <w:position w:val="0"/>
        <w:sz w:val="22"/>
        <w:szCs w:val="22"/>
        <w:u w:val="none"/>
      </w:rPr>
    </w:lvl>
    <w:lvl w:ilvl="5">
      <w:start w:val="1"/>
      <w:numFmt w:val="lowerRoman"/>
      <w:lvlText w:val="%6."/>
      <w:lvlJc w:val="left"/>
      <w:pPr>
        <w:tabs>
          <w:tab w:val="num" w:pos="3935"/>
        </w:tabs>
        <w:ind w:left="3935" w:hanging="271"/>
      </w:pPr>
      <w:rPr>
        <w:rFonts w:ascii="Arial" w:eastAsia="Arial" w:hAnsi="Arial" w:cs="Arial"/>
        <w:position w:val="0"/>
        <w:sz w:val="22"/>
        <w:szCs w:val="22"/>
        <w:u w:val="none"/>
      </w:rPr>
    </w:lvl>
    <w:lvl w:ilvl="6">
      <w:start w:val="1"/>
      <w:numFmt w:val="decimal"/>
      <w:lvlText w:val="%7."/>
      <w:lvlJc w:val="left"/>
      <w:pPr>
        <w:tabs>
          <w:tab w:val="num" w:pos="4650"/>
        </w:tabs>
        <w:ind w:left="4650" w:hanging="330"/>
      </w:pPr>
      <w:rPr>
        <w:rFonts w:ascii="Arial" w:eastAsia="Arial" w:hAnsi="Arial" w:cs="Arial"/>
        <w:position w:val="0"/>
        <w:sz w:val="22"/>
        <w:szCs w:val="22"/>
        <w:u w:val="none"/>
      </w:rPr>
    </w:lvl>
    <w:lvl w:ilvl="7">
      <w:start w:val="1"/>
      <w:numFmt w:val="lowerLetter"/>
      <w:lvlText w:val="%8."/>
      <w:lvlJc w:val="left"/>
      <w:pPr>
        <w:tabs>
          <w:tab w:val="num" w:pos="5370"/>
        </w:tabs>
        <w:ind w:left="5370" w:hanging="330"/>
      </w:pPr>
      <w:rPr>
        <w:rFonts w:ascii="Arial" w:eastAsia="Arial" w:hAnsi="Arial" w:cs="Arial"/>
        <w:position w:val="0"/>
        <w:sz w:val="22"/>
        <w:szCs w:val="22"/>
        <w:u w:val="none"/>
      </w:rPr>
    </w:lvl>
    <w:lvl w:ilvl="8">
      <w:start w:val="1"/>
      <w:numFmt w:val="lowerRoman"/>
      <w:lvlText w:val="%9."/>
      <w:lvlJc w:val="left"/>
      <w:pPr>
        <w:tabs>
          <w:tab w:val="num" w:pos="6095"/>
        </w:tabs>
        <w:ind w:left="6095" w:hanging="271"/>
      </w:pPr>
      <w:rPr>
        <w:rFonts w:ascii="Arial" w:eastAsia="Arial" w:hAnsi="Arial" w:cs="Arial"/>
        <w:position w:val="0"/>
        <w:sz w:val="22"/>
        <w:szCs w:val="22"/>
        <w:u w:val="none"/>
      </w:rPr>
    </w:lvl>
  </w:abstractNum>
  <w:abstractNum w:abstractNumId="8" w15:restartNumberingAfterBreak="0">
    <w:nsid w:val="258B01FF"/>
    <w:multiLevelType w:val="multilevel"/>
    <w:tmpl w:val="A9EC3796"/>
    <w:styleLink w:val="List1"/>
    <w:lvl w:ilvl="0">
      <w:start w:val="1"/>
      <w:numFmt w:val="decimal"/>
      <w:lvlText w:val="%1)"/>
      <w:lvlJc w:val="left"/>
      <w:rPr>
        <w:rFonts w:ascii="Arial" w:eastAsia="Arial" w:hAnsi="Arial" w:cs="Arial"/>
        <w:position w:val="0"/>
        <w:u w:val="none"/>
      </w:rPr>
    </w:lvl>
    <w:lvl w:ilvl="1">
      <w:start w:val="1"/>
      <w:numFmt w:val="lowerLetter"/>
      <w:lvlText w:val="%2."/>
      <w:lvlJc w:val="left"/>
      <w:rPr>
        <w:rFonts w:ascii="Arial" w:eastAsia="Arial" w:hAnsi="Arial" w:cs="Arial"/>
        <w:position w:val="0"/>
        <w:u w:val="none"/>
      </w:rPr>
    </w:lvl>
    <w:lvl w:ilvl="2">
      <w:start w:val="1"/>
      <w:numFmt w:val="lowerRoman"/>
      <w:lvlText w:val="%3."/>
      <w:lvlJc w:val="left"/>
      <w:rPr>
        <w:rFonts w:ascii="Arial" w:eastAsia="Arial" w:hAnsi="Arial" w:cs="Arial"/>
        <w:position w:val="0"/>
        <w:u w:val="none"/>
      </w:rPr>
    </w:lvl>
    <w:lvl w:ilvl="3">
      <w:start w:val="1"/>
      <w:numFmt w:val="decimal"/>
      <w:lvlText w:val="%4."/>
      <w:lvlJc w:val="left"/>
      <w:rPr>
        <w:rFonts w:ascii="Arial" w:eastAsia="Arial" w:hAnsi="Arial" w:cs="Arial"/>
        <w:position w:val="0"/>
        <w:u w:val="none"/>
      </w:rPr>
    </w:lvl>
    <w:lvl w:ilvl="4">
      <w:start w:val="1"/>
      <w:numFmt w:val="lowerLetter"/>
      <w:lvlText w:val="%5."/>
      <w:lvlJc w:val="left"/>
      <w:rPr>
        <w:rFonts w:ascii="Arial" w:eastAsia="Arial" w:hAnsi="Arial" w:cs="Arial"/>
        <w:position w:val="0"/>
        <w:u w:val="none"/>
      </w:rPr>
    </w:lvl>
    <w:lvl w:ilvl="5">
      <w:start w:val="1"/>
      <w:numFmt w:val="lowerRoman"/>
      <w:lvlText w:val="%6."/>
      <w:lvlJc w:val="left"/>
      <w:rPr>
        <w:rFonts w:ascii="Arial" w:eastAsia="Arial" w:hAnsi="Arial" w:cs="Arial"/>
        <w:position w:val="0"/>
        <w:u w:val="none"/>
      </w:rPr>
    </w:lvl>
    <w:lvl w:ilvl="6">
      <w:start w:val="1"/>
      <w:numFmt w:val="decimal"/>
      <w:lvlText w:val="%7."/>
      <w:lvlJc w:val="left"/>
      <w:rPr>
        <w:rFonts w:ascii="Arial" w:eastAsia="Arial" w:hAnsi="Arial" w:cs="Arial"/>
        <w:position w:val="0"/>
        <w:u w:val="none"/>
      </w:rPr>
    </w:lvl>
    <w:lvl w:ilvl="7">
      <w:start w:val="1"/>
      <w:numFmt w:val="lowerLetter"/>
      <w:lvlText w:val="%8."/>
      <w:lvlJc w:val="left"/>
      <w:rPr>
        <w:rFonts w:ascii="Arial" w:eastAsia="Arial" w:hAnsi="Arial" w:cs="Arial"/>
        <w:position w:val="0"/>
        <w:u w:val="none"/>
      </w:rPr>
    </w:lvl>
    <w:lvl w:ilvl="8">
      <w:start w:val="1"/>
      <w:numFmt w:val="lowerRoman"/>
      <w:lvlText w:val="%9."/>
      <w:lvlJc w:val="left"/>
      <w:rPr>
        <w:rFonts w:ascii="Arial" w:eastAsia="Arial" w:hAnsi="Arial" w:cs="Arial"/>
        <w:position w:val="0"/>
        <w:u w:val="none"/>
      </w:rPr>
    </w:lvl>
  </w:abstractNum>
  <w:abstractNum w:abstractNumId="9" w15:restartNumberingAfterBreak="0">
    <w:nsid w:val="25AD2005"/>
    <w:multiLevelType w:val="multilevel"/>
    <w:tmpl w:val="3522A038"/>
    <w:lvl w:ilvl="0">
      <w:start w:val="1"/>
      <w:numFmt w:val="decimal"/>
      <w:lvlText w:val="%1)"/>
      <w:lvlJc w:val="left"/>
      <w:pPr>
        <w:tabs>
          <w:tab w:val="num" w:pos="567"/>
        </w:tabs>
        <w:ind w:left="567" w:hanging="360"/>
      </w:pPr>
      <w:rPr>
        <w:rFonts w:ascii="Arial" w:eastAsia="Arial" w:hAnsi="Arial" w:cs="Arial"/>
        <w:position w:val="0"/>
        <w:sz w:val="22"/>
        <w:szCs w:val="22"/>
      </w:rPr>
    </w:lvl>
    <w:lvl w:ilvl="1">
      <w:start w:val="1"/>
      <w:numFmt w:val="lowerLetter"/>
      <w:lvlText w:val="%2."/>
      <w:lvlJc w:val="left"/>
      <w:pPr>
        <w:tabs>
          <w:tab w:val="num" w:pos="1410"/>
        </w:tabs>
        <w:ind w:left="1410" w:hanging="330"/>
      </w:pPr>
      <w:rPr>
        <w:rFonts w:ascii="Arial" w:eastAsia="Arial" w:hAnsi="Arial" w:cs="Arial"/>
        <w:position w:val="0"/>
        <w:sz w:val="22"/>
        <w:szCs w:val="22"/>
      </w:rPr>
    </w:lvl>
    <w:lvl w:ilvl="2">
      <w:start w:val="1"/>
      <w:numFmt w:val="lowerRoman"/>
      <w:lvlText w:val="%3."/>
      <w:lvlJc w:val="left"/>
      <w:pPr>
        <w:tabs>
          <w:tab w:val="num" w:pos="2135"/>
        </w:tabs>
        <w:ind w:left="2135" w:hanging="271"/>
      </w:pPr>
      <w:rPr>
        <w:rFonts w:ascii="Arial" w:eastAsia="Arial" w:hAnsi="Arial" w:cs="Arial"/>
        <w:position w:val="0"/>
        <w:sz w:val="22"/>
        <w:szCs w:val="22"/>
      </w:rPr>
    </w:lvl>
    <w:lvl w:ilvl="3">
      <w:start w:val="1"/>
      <w:numFmt w:val="decimal"/>
      <w:lvlText w:val="%4."/>
      <w:lvlJc w:val="left"/>
      <w:pPr>
        <w:tabs>
          <w:tab w:val="num" w:pos="2850"/>
        </w:tabs>
        <w:ind w:left="2850" w:hanging="330"/>
      </w:pPr>
      <w:rPr>
        <w:rFonts w:ascii="Arial" w:eastAsia="Arial" w:hAnsi="Arial" w:cs="Arial"/>
        <w:position w:val="0"/>
        <w:sz w:val="22"/>
        <w:szCs w:val="22"/>
      </w:rPr>
    </w:lvl>
    <w:lvl w:ilvl="4">
      <w:start w:val="1"/>
      <w:numFmt w:val="lowerLetter"/>
      <w:lvlText w:val="%5."/>
      <w:lvlJc w:val="left"/>
      <w:pPr>
        <w:tabs>
          <w:tab w:val="num" w:pos="3570"/>
        </w:tabs>
        <w:ind w:left="3570" w:hanging="330"/>
      </w:pPr>
      <w:rPr>
        <w:rFonts w:ascii="Arial" w:eastAsia="Arial" w:hAnsi="Arial" w:cs="Arial"/>
        <w:position w:val="0"/>
        <w:sz w:val="22"/>
        <w:szCs w:val="22"/>
      </w:rPr>
    </w:lvl>
    <w:lvl w:ilvl="5">
      <w:start w:val="1"/>
      <w:numFmt w:val="lowerRoman"/>
      <w:lvlText w:val="%6."/>
      <w:lvlJc w:val="left"/>
      <w:pPr>
        <w:tabs>
          <w:tab w:val="num" w:pos="4295"/>
        </w:tabs>
        <w:ind w:left="4295" w:hanging="271"/>
      </w:pPr>
      <w:rPr>
        <w:rFonts w:ascii="Arial" w:eastAsia="Arial" w:hAnsi="Arial" w:cs="Arial"/>
        <w:position w:val="0"/>
        <w:sz w:val="22"/>
        <w:szCs w:val="22"/>
      </w:rPr>
    </w:lvl>
    <w:lvl w:ilvl="6">
      <w:start w:val="1"/>
      <w:numFmt w:val="decimal"/>
      <w:lvlText w:val="%7."/>
      <w:lvlJc w:val="left"/>
      <w:pPr>
        <w:tabs>
          <w:tab w:val="num" w:pos="5010"/>
        </w:tabs>
        <w:ind w:left="5010" w:hanging="330"/>
      </w:pPr>
      <w:rPr>
        <w:rFonts w:ascii="Arial" w:eastAsia="Arial" w:hAnsi="Arial" w:cs="Arial"/>
        <w:position w:val="0"/>
        <w:sz w:val="22"/>
        <w:szCs w:val="22"/>
      </w:rPr>
    </w:lvl>
    <w:lvl w:ilvl="7">
      <w:start w:val="1"/>
      <w:numFmt w:val="lowerLetter"/>
      <w:lvlText w:val="%8."/>
      <w:lvlJc w:val="left"/>
      <w:pPr>
        <w:tabs>
          <w:tab w:val="num" w:pos="5730"/>
        </w:tabs>
        <w:ind w:left="5730" w:hanging="330"/>
      </w:pPr>
      <w:rPr>
        <w:rFonts w:ascii="Arial" w:eastAsia="Arial" w:hAnsi="Arial" w:cs="Arial"/>
        <w:position w:val="0"/>
        <w:sz w:val="22"/>
        <w:szCs w:val="22"/>
      </w:rPr>
    </w:lvl>
    <w:lvl w:ilvl="8">
      <w:start w:val="1"/>
      <w:numFmt w:val="lowerRoman"/>
      <w:lvlText w:val="%9."/>
      <w:lvlJc w:val="left"/>
      <w:pPr>
        <w:tabs>
          <w:tab w:val="num" w:pos="6455"/>
        </w:tabs>
        <w:ind w:left="6455" w:hanging="271"/>
      </w:pPr>
      <w:rPr>
        <w:rFonts w:ascii="Arial" w:eastAsia="Arial" w:hAnsi="Arial" w:cs="Arial"/>
        <w:position w:val="0"/>
        <w:sz w:val="22"/>
        <w:szCs w:val="22"/>
      </w:rPr>
    </w:lvl>
  </w:abstractNum>
  <w:abstractNum w:abstractNumId="10" w15:restartNumberingAfterBreak="0">
    <w:nsid w:val="27884E80"/>
    <w:multiLevelType w:val="multilevel"/>
    <w:tmpl w:val="993E5012"/>
    <w:lvl w:ilvl="0">
      <w:start w:val="1"/>
      <w:numFmt w:val="decimal"/>
      <w:lvlText w:val="%1)"/>
      <w:lvlJc w:val="left"/>
      <w:pPr>
        <w:tabs>
          <w:tab w:val="num" w:pos="680"/>
        </w:tabs>
        <w:ind w:left="680" w:hanging="396"/>
      </w:pPr>
      <w:rPr>
        <w:rFonts w:ascii="Arial" w:eastAsia="Arial" w:hAnsi="Arial" w:cs="Arial"/>
        <w:position w:val="0"/>
        <w:sz w:val="22"/>
        <w:szCs w:val="22"/>
      </w:rPr>
    </w:lvl>
    <w:lvl w:ilvl="1">
      <w:start w:val="1"/>
      <w:numFmt w:val="lowerLetter"/>
      <w:lvlText w:val="%2."/>
      <w:lvlJc w:val="left"/>
      <w:pPr>
        <w:tabs>
          <w:tab w:val="num" w:pos="1333"/>
        </w:tabs>
        <w:ind w:left="1333" w:hanging="330"/>
      </w:pPr>
      <w:rPr>
        <w:rFonts w:ascii="Arial" w:eastAsia="Arial" w:hAnsi="Arial" w:cs="Arial"/>
        <w:position w:val="0"/>
        <w:sz w:val="22"/>
        <w:szCs w:val="22"/>
      </w:rPr>
    </w:lvl>
    <w:lvl w:ilvl="2">
      <w:start w:val="1"/>
      <w:numFmt w:val="lowerRoman"/>
      <w:lvlText w:val="%3."/>
      <w:lvlJc w:val="left"/>
      <w:pPr>
        <w:tabs>
          <w:tab w:val="num" w:pos="2058"/>
        </w:tabs>
        <w:ind w:left="2058" w:hanging="271"/>
      </w:pPr>
      <w:rPr>
        <w:rFonts w:ascii="Arial" w:eastAsia="Arial" w:hAnsi="Arial" w:cs="Arial"/>
        <w:position w:val="0"/>
        <w:sz w:val="22"/>
        <w:szCs w:val="22"/>
      </w:rPr>
    </w:lvl>
    <w:lvl w:ilvl="3">
      <w:start w:val="1"/>
      <w:numFmt w:val="decimal"/>
      <w:lvlText w:val="%4."/>
      <w:lvlJc w:val="left"/>
      <w:pPr>
        <w:tabs>
          <w:tab w:val="num" w:pos="2773"/>
        </w:tabs>
        <w:ind w:left="2773" w:hanging="330"/>
      </w:pPr>
      <w:rPr>
        <w:rFonts w:ascii="Arial" w:eastAsia="Arial" w:hAnsi="Arial" w:cs="Arial"/>
        <w:position w:val="0"/>
        <w:sz w:val="22"/>
        <w:szCs w:val="22"/>
      </w:rPr>
    </w:lvl>
    <w:lvl w:ilvl="4">
      <w:start w:val="1"/>
      <w:numFmt w:val="lowerLetter"/>
      <w:lvlText w:val="%5."/>
      <w:lvlJc w:val="left"/>
      <w:pPr>
        <w:tabs>
          <w:tab w:val="num" w:pos="3493"/>
        </w:tabs>
        <w:ind w:left="3493" w:hanging="330"/>
      </w:pPr>
      <w:rPr>
        <w:rFonts w:ascii="Arial" w:eastAsia="Arial" w:hAnsi="Arial" w:cs="Arial"/>
        <w:position w:val="0"/>
        <w:sz w:val="22"/>
        <w:szCs w:val="22"/>
      </w:rPr>
    </w:lvl>
    <w:lvl w:ilvl="5">
      <w:start w:val="1"/>
      <w:numFmt w:val="lowerRoman"/>
      <w:lvlText w:val="%6."/>
      <w:lvlJc w:val="left"/>
      <w:pPr>
        <w:tabs>
          <w:tab w:val="num" w:pos="4218"/>
        </w:tabs>
        <w:ind w:left="4218" w:hanging="271"/>
      </w:pPr>
      <w:rPr>
        <w:rFonts w:ascii="Arial" w:eastAsia="Arial" w:hAnsi="Arial" w:cs="Arial"/>
        <w:position w:val="0"/>
        <w:sz w:val="22"/>
        <w:szCs w:val="22"/>
      </w:rPr>
    </w:lvl>
    <w:lvl w:ilvl="6">
      <w:start w:val="1"/>
      <w:numFmt w:val="decimal"/>
      <w:lvlText w:val="%7."/>
      <w:lvlJc w:val="left"/>
      <w:pPr>
        <w:tabs>
          <w:tab w:val="num" w:pos="4933"/>
        </w:tabs>
        <w:ind w:left="4933" w:hanging="330"/>
      </w:pPr>
      <w:rPr>
        <w:rFonts w:ascii="Arial" w:eastAsia="Arial" w:hAnsi="Arial" w:cs="Arial"/>
        <w:position w:val="0"/>
        <w:sz w:val="22"/>
        <w:szCs w:val="22"/>
      </w:rPr>
    </w:lvl>
    <w:lvl w:ilvl="7">
      <w:start w:val="1"/>
      <w:numFmt w:val="lowerLetter"/>
      <w:lvlText w:val="%8."/>
      <w:lvlJc w:val="left"/>
      <w:pPr>
        <w:tabs>
          <w:tab w:val="num" w:pos="5653"/>
        </w:tabs>
        <w:ind w:left="5653" w:hanging="330"/>
      </w:pPr>
      <w:rPr>
        <w:rFonts w:ascii="Arial" w:eastAsia="Arial" w:hAnsi="Arial" w:cs="Arial"/>
        <w:position w:val="0"/>
        <w:sz w:val="22"/>
        <w:szCs w:val="22"/>
      </w:rPr>
    </w:lvl>
    <w:lvl w:ilvl="8">
      <w:start w:val="1"/>
      <w:numFmt w:val="lowerRoman"/>
      <w:lvlText w:val="%9."/>
      <w:lvlJc w:val="left"/>
      <w:pPr>
        <w:tabs>
          <w:tab w:val="num" w:pos="6378"/>
        </w:tabs>
        <w:ind w:left="6378" w:hanging="271"/>
      </w:pPr>
      <w:rPr>
        <w:rFonts w:ascii="Arial" w:eastAsia="Arial" w:hAnsi="Arial" w:cs="Arial"/>
        <w:position w:val="0"/>
        <w:sz w:val="22"/>
        <w:szCs w:val="22"/>
      </w:rPr>
    </w:lvl>
  </w:abstractNum>
  <w:abstractNum w:abstractNumId="11" w15:restartNumberingAfterBreak="0">
    <w:nsid w:val="2CFC7321"/>
    <w:multiLevelType w:val="multilevel"/>
    <w:tmpl w:val="31804FF8"/>
    <w:styleLink w:val="List11"/>
    <w:lvl w:ilvl="0">
      <w:start w:val="4"/>
      <w:numFmt w:val="lowerLetter"/>
      <w:lvlText w:val="%1)"/>
      <w:lvlJc w:val="left"/>
      <w:pPr>
        <w:tabs>
          <w:tab w:val="num" w:pos="993"/>
        </w:tabs>
        <w:ind w:left="993" w:hanging="425"/>
      </w:pPr>
      <w:rPr>
        <w:rFonts w:ascii="Arial" w:eastAsia="Arial" w:hAnsi="Arial" w:cs="Arial"/>
        <w:position w:val="0"/>
        <w:sz w:val="22"/>
        <w:szCs w:val="22"/>
        <w:u w:val="none"/>
      </w:rPr>
    </w:lvl>
    <w:lvl w:ilvl="1">
      <w:start w:val="1"/>
      <w:numFmt w:val="lowerLetter"/>
      <w:lvlText w:val="%2."/>
      <w:lvlJc w:val="left"/>
      <w:pPr>
        <w:tabs>
          <w:tab w:val="num" w:pos="1410"/>
        </w:tabs>
        <w:ind w:left="1410" w:hanging="330"/>
      </w:pPr>
      <w:rPr>
        <w:rFonts w:ascii="Arial" w:eastAsia="Arial" w:hAnsi="Arial" w:cs="Arial"/>
        <w:position w:val="0"/>
        <w:sz w:val="22"/>
        <w:szCs w:val="22"/>
        <w:u w:val="none"/>
      </w:rPr>
    </w:lvl>
    <w:lvl w:ilvl="2">
      <w:start w:val="1"/>
      <w:numFmt w:val="lowerRoman"/>
      <w:lvlText w:val="%3."/>
      <w:lvlJc w:val="left"/>
      <w:pPr>
        <w:tabs>
          <w:tab w:val="num" w:pos="2135"/>
        </w:tabs>
        <w:ind w:left="2135" w:hanging="271"/>
      </w:pPr>
      <w:rPr>
        <w:rFonts w:ascii="Arial" w:eastAsia="Arial" w:hAnsi="Arial" w:cs="Arial"/>
        <w:position w:val="0"/>
        <w:sz w:val="22"/>
        <w:szCs w:val="22"/>
        <w:u w:val="none"/>
      </w:rPr>
    </w:lvl>
    <w:lvl w:ilvl="3">
      <w:start w:val="1"/>
      <w:numFmt w:val="decimal"/>
      <w:lvlText w:val="%4."/>
      <w:lvlJc w:val="left"/>
      <w:pPr>
        <w:tabs>
          <w:tab w:val="num" w:pos="2850"/>
        </w:tabs>
        <w:ind w:left="2850" w:hanging="330"/>
      </w:pPr>
      <w:rPr>
        <w:rFonts w:ascii="Arial" w:eastAsia="Arial" w:hAnsi="Arial" w:cs="Arial"/>
        <w:position w:val="0"/>
        <w:sz w:val="22"/>
        <w:szCs w:val="22"/>
        <w:u w:val="none"/>
      </w:rPr>
    </w:lvl>
    <w:lvl w:ilvl="4">
      <w:start w:val="1"/>
      <w:numFmt w:val="lowerLetter"/>
      <w:lvlText w:val="%5."/>
      <w:lvlJc w:val="left"/>
      <w:pPr>
        <w:tabs>
          <w:tab w:val="num" w:pos="3570"/>
        </w:tabs>
        <w:ind w:left="3570" w:hanging="330"/>
      </w:pPr>
      <w:rPr>
        <w:rFonts w:ascii="Arial" w:eastAsia="Arial" w:hAnsi="Arial" w:cs="Arial"/>
        <w:position w:val="0"/>
        <w:sz w:val="22"/>
        <w:szCs w:val="22"/>
        <w:u w:val="none"/>
      </w:rPr>
    </w:lvl>
    <w:lvl w:ilvl="5">
      <w:start w:val="1"/>
      <w:numFmt w:val="lowerRoman"/>
      <w:lvlText w:val="%6."/>
      <w:lvlJc w:val="left"/>
      <w:pPr>
        <w:tabs>
          <w:tab w:val="num" w:pos="4295"/>
        </w:tabs>
        <w:ind w:left="4295" w:hanging="271"/>
      </w:pPr>
      <w:rPr>
        <w:rFonts w:ascii="Arial" w:eastAsia="Arial" w:hAnsi="Arial" w:cs="Arial"/>
        <w:position w:val="0"/>
        <w:sz w:val="22"/>
        <w:szCs w:val="22"/>
        <w:u w:val="none"/>
      </w:rPr>
    </w:lvl>
    <w:lvl w:ilvl="6">
      <w:start w:val="1"/>
      <w:numFmt w:val="decimal"/>
      <w:lvlText w:val="%7."/>
      <w:lvlJc w:val="left"/>
      <w:pPr>
        <w:tabs>
          <w:tab w:val="num" w:pos="5010"/>
        </w:tabs>
        <w:ind w:left="5010" w:hanging="330"/>
      </w:pPr>
      <w:rPr>
        <w:rFonts w:ascii="Arial" w:eastAsia="Arial" w:hAnsi="Arial" w:cs="Arial"/>
        <w:position w:val="0"/>
        <w:sz w:val="22"/>
        <w:szCs w:val="22"/>
        <w:u w:val="none"/>
      </w:rPr>
    </w:lvl>
    <w:lvl w:ilvl="7">
      <w:start w:val="1"/>
      <w:numFmt w:val="lowerLetter"/>
      <w:lvlText w:val="%8."/>
      <w:lvlJc w:val="left"/>
      <w:pPr>
        <w:tabs>
          <w:tab w:val="num" w:pos="5730"/>
        </w:tabs>
        <w:ind w:left="5730" w:hanging="330"/>
      </w:pPr>
      <w:rPr>
        <w:rFonts w:ascii="Arial" w:eastAsia="Arial" w:hAnsi="Arial" w:cs="Arial"/>
        <w:position w:val="0"/>
        <w:sz w:val="22"/>
        <w:szCs w:val="22"/>
        <w:u w:val="none"/>
      </w:rPr>
    </w:lvl>
    <w:lvl w:ilvl="8">
      <w:start w:val="1"/>
      <w:numFmt w:val="lowerRoman"/>
      <w:lvlText w:val="%9."/>
      <w:lvlJc w:val="left"/>
      <w:pPr>
        <w:tabs>
          <w:tab w:val="num" w:pos="6455"/>
        </w:tabs>
        <w:ind w:left="6455" w:hanging="271"/>
      </w:pPr>
      <w:rPr>
        <w:rFonts w:ascii="Arial" w:eastAsia="Arial" w:hAnsi="Arial" w:cs="Arial"/>
        <w:position w:val="0"/>
        <w:sz w:val="22"/>
        <w:szCs w:val="22"/>
        <w:u w:val="none"/>
      </w:rPr>
    </w:lvl>
  </w:abstractNum>
  <w:abstractNum w:abstractNumId="12" w15:restartNumberingAfterBreak="0">
    <w:nsid w:val="31E849AA"/>
    <w:multiLevelType w:val="multilevel"/>
    <w:tmpl w:val="9FB67D28"/>
    <w:styleLink w:val="List15"/>
    <w:lvl w:ilvl="0">
      <w:start w:val="14"/>
      <w:numFmt w:val="decimal"/>
      <w:lvlText w:val="%1)"/>
      <w:lvlJc w:val="left"/>
      <w:pPr>
        <w:tabs>
          <w:tab w:val="num" w:pos="709"/>
        </w:tabs>
        <w:ind w:left="709" w:hanging="425"/>
      </w:pPr>
      <w:rPr>
        <w:rFonts w:ascii="Arial" w:eastAsia="Arial" w:hAnsi="Arial" w:cs="Arial"/>
        <w:position w:val="0"/>
        <w:sz w:val="22"/>
        <w:szCs w:val="22"/>
        <w:u w:val="none"/>
      </w:rPr>
    </w:lvl>
    <w:lvl w:ilvl="1">
      <w:start w:val="1"/>
      <w:numFmt w:val="lowerLetter"/>
      <w:lvlText w:val="%2."/>
      <w:lvlJc w:val="left"/>
      <w:pPr>
        <w:tabs>
          <w:tab w:val="num" w:pos="1333"/>
        </w:tabs>
        <w:ind w:left="1333" w:hanging="330"/>
      </w:pPr>
      <w:rPr>
        <w:rFonts w:ascii="Arial" w:eastAsia="Arial" w:hAnsi="Arial" w:cs="Arial"/>
        <w:position w:val="0"/>
        <w:sz w:val="22"/>
        <w:szCs w:val="22"/>
        <w:u w:val="none"/>
      </w:rPr>
    </w:lvl>
    <w:lvl w:ilvl="2">
      <w:start w:val="1"/>
      <w:numFmt w:val="lowerRoman"/>
      <w:lvlText w:val="%3."/>
      <w:lvlJc w:val="left"/>
      <w:pPr>
        <w:tabs>
          <w:tab w:val="num" w:pos="2058"/>
        </w:tabs>
        <w:ind w:left="2058" w:hanging="271"/>
      </w:pPr>
      <w:rPr>
        <w:rFonts w:ascii="Arial" w:eastAsia="Arial" w:hAnsi="Arial" w:cs="Arial"/>
        <w:position w:val="0"/>
        <w:sz w:val="22"/>
        <w:szCs w:val="22"/>
        <w:u w:val="none"/>
      </w:rPr>
    </w:lvl>
    <w:lvl w:ilvl="3">
      <w:start w:val="1"/>
      <w:numFmt w:val="decimal"/>
      <w:lvlText w:val="%4."/>
      <w:lvlJc w:val="left"/>
      <w:pPr>
        <w:tabs>
          <w:tab w:val="num" w:pos="2773"/>
        </w:tabs>
        <w:ind w:left="2773" w:hanging="330"/>
      </w:pPr>
      <w:rPr>
        <w:rFonts w:ascii="Arial" w:eastAsia="Arial" w:hAnsi="Arial" w:cs="Arial"/>
        <w:position w:val="0"/>
        <w:sz w:val="22"/>
        <w:szCs w:val="22"/>
        <w:u w:val="none"/>
      </w:rPr>
    </w:lvl>
    <w:lvl w:ilvl="4">
      <w:start w:val="1"/>
      <w:numFmt w:val="lowerLetter"/>
      <w:lvlText w:val="%5."/>
      <w:lvlJc w:val="left"/>
      <w:pPr>
        <w:tabs>
          <w:tab w:val="num" w:pos="3493"/>
        </w:tabs>
        <w:ind w:left="3493" w:hanging="330"/>
      </w:pPr>
      <w:rPr>
        <w:rFonts w:ascii="Arial" w:eastAsia="Arial" w:hAnsi="Arial" w:cs="Arial"/>
        <w:position w:val="0"/>
        <w:sz w:val="22"/>
        <w:szCs w:val="22"/>
        <w:u w:val="none"/>
      </w:rPr>
    </w:lvl>
    <w:lvl w:ilvl="5">
      <w:start w:val="1"/>
      <w:numFmt w:val="lowerRoman"/>
      <w:lvlText w:val="%6."/>
      <w:lvlJc w:val="left"/>
      <w:pPr>
        <w:tabs>
          <w:tab w:val="num" w:pos="4218"/>
        </w:tabs>
        <w:ind w:left="4218" w:hanging="271"/>
      </w:pPr>
      <w:rPr>
        <w:rFonts w:ascii="Arial" w:eastAsia="Arial" w:hAnsi="Arial" w:cs="Arial"/>
        <w:position w:val="0"/>
        <w:sz w:val="22"/>
        <w:szCs w:val="22"/>
        <w:u w:val="none"/>
      </w:rPr>
    </w:lvl>
    <w:lvl w:ilvl="6">
      <w:start w:val="1"/>
      <w:numFmt w:val="decimal"/>
      <w:lvlText w:val="%7."/>
      <w:lvlJc w:val="left"/>
      <w:pPr>
        <w:tabs>
          <w:tab w:val="num" w:pos="4933"/>
        </w:tabs>
        <w:ind w:left="4933" w:hanging="330"/>
      </w:pPr>
      <w:rPr>
        <w:rFonts w:ascii="Arial" w:eastAsia="Arial" w:hAnsi="Arial" w:cs="Arial"/>
        <w:position w:val="0"/>
        <w:sz w:val="22"/>
        <w:szCs w:val="22"/>
        <w:u w:val="none"/>
      </w:rPr>
    </w:lvl>
    <w:lvl w:ilvl="7">
      <w:start w:val="1"/>
      <w:numFmt w:val="lowerLetter"/>
      <w:lvlText w:val="%8."/>
      <w:lvlJc w:val="left"/>
      <w:pPr>
        <w:tabs>
          <w:tab w:val="num" w:pos="5653"/>
        </w:tabs>
        <w:ind w:left="5653" w:hanging="330"/>
      </w:pPr>
      <w:rPr>
        <w:rFonts w:ascii="Arial" w:eastAsia="Arial" w:hAnsi="Arial" w:cs="Arial"/>
        <w:position w:val="0"/>
        <w:sz w:val="22"/>
        <w:szCs w:val="22"/>
        <w:u w:val="none"/>
      </w:rPr>
    </w:lvl>
    <w:lvl w:ilvl="8">
      <w:start w:val="1"/>
      <w:numFmt w:val="lowerRoman"/>
      <w:lvlText w:val="%9."/>
      <w:lvlJc w:val="left"/>
      <w:pPr>
        <w:tabs>
          <w:tab w:val="num" w:pos="6378"/>
        </w:tabs>
        <w:ind w:left="6378" w:hanging="271"/>
      </w:pPr>
      <w:rPr>
        <w:rFonts w:ascii="Arial" w:eastAsia="Arial" w:hAnsi="Arial" w:cs="Arial"/>
        <w:position w:val="0"/>
        <w:sz w:val="22"/>
        <w:szCs w:val="22"/>
        <w:u w:val="none"/>
      </w:rPr>
    </w:lvl>
  </w:abstractNum>
  <w:abstractNum w:abstractNumId="13" w15:restartNumberingAfterBreak="0">
    <w:nsid w:val="3BCE05A8"/>
    <w:multiLevelType w:val="multilevel"/>
    <w:tmpl w:val="3D3C7C38"/>
    <w:styleLink w:val="List7"/>
    <w:lvl w:ilvl="0">
      <w:start w:val="1"/>
      <w:numFmt w:val="decimal"/>
      <w:lvlText w:val="%1)"/>
      <w:lvlJc w:val="left"/>
      <w:pPr>
        <w:tabs>
          <w:tab w:val="num" w:pos="396"/>
        </w:tabs>
        <w:ind w:left="396" w:hanging="396"/>
      </w:pPr>
      <w:rPr>
        <w:rFonts w:ascii="Arial" w:eastAsia="Arial" w:hAnsi="Arial" w:cs="Arial"/>
        <w:position w:val="0"/>
        <w:sz w:val="22"/>
        <w:szCs w:val="22"/>
      </w:rPr>
    </w:lvl>
    <w:lvl w:ilvl="1">
      <w:start w:val="1"/>
      <w:numFmt w:val="lowerLetter"/>
      <w:lvlText w:val="%2."/>
      <w:lvlJc w:val="left"/>
      <w:pPr>
        <w:tabs>
          <w:tab w:val="num" w:pos="1410"/>
        </w:tabs>
        <w:ind w:left="1410" w:hanging="330"/>
      </w:pPr>
      <w:rPr>
        <w:rFonts w:ascii="Arial" w:eastAsia="Arial" w:hAnsi="Arial" w:cs="Arial"/>
        <w:position w:val="0"/>
        <w:sz w:val="22"/>
        <w:szCs w:val="22"/>
      </w:rPr>
    </w:lvl>
    <w:lvl w:ilvl="2">
      <w:start w:val="1"/>
      <w:numFmt w:val="lowerRoman"/>
      <w:lvlText w:val="%3."/>
      <w:lvlJc w:val="left"/>
      <w:pPr>
        <w:tabs>
          <w:tab w:val="num" w:pos="2135"/>
        </w:tabs>
        <w:ind w:left="2135" w:hanging="271"/>
      </w:pPr>
      <w:rPr>
        <w:rFonts w:ascii="Arial" w:eastAsia="Arial" w:hAnsi="Arial" w:cs="Arial"/>
        <w:position w:val="0"/>
        <w:sz w:val="22"/>
        <w:szCs w:val="22"/>
      </w:rPr>
    </w:lvl>
    <w:lvl w:ilvl="3">
      <w:start w:val="1"/>
      <w:numFmt w:val="decimal"/>
      <w:lvlText w:val="%4."/>
      <w:lvlJc w:val="left"/>
      <w:pPr>
        <w:tabs>
          <w:tab w:val="num" w:pos="2850"/>
        </w:tabs>
        <w:ind w:left="2850" w:hanging="330"/>
      </w:pPr>
      <w:rPr>
        <w:rFonts w:ascii="Arial" w:eastAsia="Arial" w:hAnsi="Arial" w:cs="Arial"/>
        <w:position w:val="0"/>
        <w:sz w:val="22"/>
        <w:szCs w:val="22"/>
      </w:rPr>
    </w:lvl>
    <w:lvl w:ilvl="4">
      <w:start w:val="1"/>
      <w:numFmt w:val="lowerLetter"/>
      <w:lvlText w:val="%5."/>
      <w:lvlJc w:val="left"/>
      <w:pPr>
        <w:tabs>
          <w:tab w:val="num" w:pos="3570"/>
        </w:tabs>
        <w:ind w:left="3570" w:hanging="330"/>
      </w:pPr>
      <w:rPr>
        <w:rFonts w:ascii="Arial" w:eastAsia="Arial" w:hAnsi="Arial" w:cs="Arial"/>
        <w:position w:val="0"/>
        <w:sz w:val="22"/>
        <w:szCs w:val="22"/>
      </w:rPr>
    </w:lvl>
    <w:lvl w:ilvl="5">
      <w:start w:val="1"/>
      <w:numFmt w:val="lowerRoman"/>
      <w:lvlText w:val="%6."/>
      <w:lvlJc w:val="left"/>
      <w:pPr>
        <w:tabs>
          <w:tab w:val="num" w:pos="4295"/>
        </w:tabs>
        <w:ind w:left="4295" w:hanging="271"/>
      </w:pPr>
      <w:rPr>
        <w:rFonts w:ascii="Arial" w:eastAsia="Arial" w:hAnsi="Arial" w:cs="Arial"/>
        <w:position w:val="0"/>
        <w:sz w:val="22"/>
        <w:szCs w:val="22"/>
      </w:rPr>
    </w:lvl>
    <w:lvl w:ilvl="6">
      <w:start w:val="1"/>
      <w:numFmt w:val="decimal"/>
      <w:lvlText w:val="%7."/>
      <w:lvlJc w:val="left"/>
      <w:pPr>
        <w:tabs>
          <w:tab w:val="num" w:pos="5010"/>
        </w:tabs>
        <w:ind w:left="5010" w:hanging="330"/>
      </w:pPr>
      <w:rPr>
        <w:rFonts w:ascii="Arial" w:eastAsia="Arial" w:hAnsi="Arial" w:cs="Arial"/>
        <w:position w:val="0"/>
        <w:sz w:val="22"/>
        <w:szCs w:val="22"/>
      </w:rPr>
    </w:lvl>
    <w:lvl w:ilvl="7">
      <w:start w:val="1"/>
      <w:numFmt w:val="lowerLetter"/>
      <w:lvlText w:val="%8."/>
      <w:lvlJc w:val="left"/>
      <w:pPr>
        <w:tabs>
          <w:tab w:val="num" w:pos="5730"/>
        </w:tabs>
        <w:ind w:left="5730" w:hanging="330"/>
      </w:pPr>
      <w:rPr>
        <w:rFonts w:ascii="Arial" w:eastAsia="Arial" w:hAnsi="Arial" w:cs="Arial"/>
        <w:position w:val="0"/>
        <w:sz w:val="22"/>
        <w:szCs w:val="22"/>
      </w:rPr>
    </w:lvl>
    <w:lvl w:ilvl="8">
      <w:start w:val="1"/>
      <w:numFmt w:val="lowerRoman"/>
      <w:lvlText w:val="%9."/>
      <w:lvlJc w:val="left"/>
      <w:pPr>
        <w:tabs>
          <w:tab w:val="num" w:pos="6455"/>
        </w:tabs>
        <w:ind w:left="6455" w:hanging="271"/>
      </w:pPr>
      <w:rPr>
        <w:rFonts w:ascii="Arial" w:eastAsia="Arial" w:hAnsi="Arial" w:cs="Arial"/>
        <w:position w:val="0"/>
        <w:sz w:val="22"/>
        <w:szCs w:val="22"/>
      </w:rPr>
    </w:lvl>
  </w:abstractNum>
  <w:abstractNum w:abstractNumId="14" w15:restartNumberingAfterBreak="0">
    <w:nsid w:val="3F416230"/>
    <w:multiLevelType w:val="multilevel"/>
    <w:tmpl w:val="1430B4C0"/>
    <w:styleLink w:val="Seznam41"/>
    <w:lvl w:ilvl="0">
      <w:start w:val="2"/>
      <w:numFmt w:val="decimal"/>
      <w:lvlText w:val="%1)"/>
      <w:lvlJc w:val="left"/>
      <w:pPr>
        <w:tabs>
          <w:tab w:val="num" w:pos="603"/>
        </w:tabs>
        <w:ind w:left="603" w:hanging="396"/>
      </w:pPr>
      <w:rPr>
        <w:rFonts w:ascii="Arial" w:eastAsia="Arial" w:hAnsi="Arial" w:cs="Arial"/>
        <w:position w:val="0"/>
        <w:sz w:val="22"/>
        <w:szCs w:val="22"/>
      </w:rPr>
    </w:lvl>
    <w:lvl w:ilvl="1">
      <w:start w:val="1"/>
      <w:numFmt w:val="lowerLetter"/>
      <w:lvlText w:val="%2."/>
      <w:lvlJc w:val="left"/>
      <w:pPr>
        <w:tabs>
          <w:tab w:val="num" w:pos="1410"/>
        </w:tabs>
        <w:ind w:left="1410" w:hanging="330"/>
      </w:pPr>
      <w:rPr>
        <w:rFonts w:ascii="Arial" w:eastAsia="Arial" w:hAnsi="Arial" w:cs="Arial"/>
        <w:position w:val="0"/>
        <w:sz w:val="22"/>
        <w:szCs w:val="22"/>
      </w:rPr>
    </w:lvl>
    <w:lvl w:ilvl="2">
      <w:start w:val="1"/>
      <w:numFmt w:val="lowerRoman"/>
      <w:lvlText w:val="%3."/>
      <w:lvlJc w:val="left"/>
      <w:pPr>
        <w:tabs>
          <w:tab w:val="num" w:pos="2135"/>
        </w:tabs>
        <w:ind w:left="2135" w:hanging="271"/>
      </w:pPr>
      <w:rPr>
        <w:rFonts w:ascii="Arial" w:eastAsia="Arial" w:hAnsi="Arial" w:cs="Arial"/>
        <w:position w:val="0"/>
        <w:sz w:val="22"/>
        <w:szCs w:val="22"/>
      </w:rPr>
    </w:lvl>
    <w:lvl w:ilvl="3">
      <w:start w:val="1"/>
      <w:numFmt w:val="decimal"/>
      <w:lvlText w:val="%4."/>
      <w:lvlJc w:val="left"/>
      <w:pPr>
        <w:tabs>
          <w:tab w:val="num" w:pos="2850"/>
        </w:tabs>
        <w:ind w:left="2850" w:hanging="330"/>
      </w:pPr>
      <w:rPr>
        <w:rFonts w:ascii="Arial" w:eastAsia="Arial" w:hAnsi="Arial" w:cs="Arial"/>
        <w:position w:val="0"/>
        <w:sz w:val="22"/>
        <w:szCs w:val="22"/>
      </w:rPr>
    </w:lvl>
    <w:lvl w:ilvl="4">
      <w:start w:val="1"/>
      <w:numFmt w:val="lowerLetter"/>
      <w:lvlText w:val="%5."/>
      <w:lvlJc w:val="left"/>
      <w:pPr>
        <w:tabs>
          <w:tab w:val="num" w:pos="3570"/>
        </w:tabs>
        <w:ind w:left="3570" w:hanging="330"/>
      </w:pPr>
      <w:rPr>
        <w:rFonts w:ascii="Arial" w:eastAsia="Arial" w:hAnsi="Arial" w:cs="Arial"/>
        <w:position w:val="0"/>
        <w:sz w:val="22"/>
        <w:szCs w:val="22"/>
      </w:rPr>
    </w:lvl>
    <w:lvl w:ilvl="5">
      <w:start w:val="1"/>
      <w:numFmt w:val="lowerRoman"/>
      <w:lvlText w:val="%6."/>
      <w:lvlJc w:val="left"/>
      <w:pPr>
        <w:tabs>
          <w:tab w:val="num" w:pos="4295"/>
        </w:tabs>
        <w:ind w:left="4295" w:hanging="271"/>
      </w:pPr>
      <w:rPr>
        <w:rFonts w:ascii="Arial" w:eastAsia="Arial" w:hAnsi="Arial" w:cs="Arial"/>
        <w:position w:val="0"/>
        <w:sz w:val="22"/>
        <w:szCs w:val="22"/>
      </w:rPr>
    </w:lvl>
    <w:lvl w:ilvl="6">
      <w:start w:val="1"/>
      <w:numFmt w:val="decimal"/>
      <w:lvlText w:val="%7."/>
      <w:lvlJc w:val="left"/>
      <w:pPr>
        <w:tabs>
          <w:tab w:val="num" w:pos="5010"/>
        </w:tabs>
        <w:ind w:left="5010" w:hanging="330"/>
      </w:pPr>
      <w:rPr>
        <w:rFonts w:ascii="Arial" w:eastAsia="Arial" w:hAnsi="Arial" w:cs="Arial"/>
        <w:position w:val="0"/>
        <w:sz w:val="22"/>
        <w:szCs w:val="22"/>
      </w:rPr>
    </w:lvl>
    <w:lvl w:ilvl="7">
      <w:start w:val="1"/>
      <w:numFmt w:val="lowerLetter"/>
      <w:lvlText w:val="%8."/>
      <w:lvlJc w:val="left"/>
      <w:pPr>
        <w:tabs>
          <w:tab w:val="num" w:pos="5730"/>
        </w:tabs>
        <w:ind w:left="5730" w:hanging="330"/>
      </w:pPr>
      <w:rPr>
        <w:rFonts w:ascii="Arial" w:eastAsia="Arial" w:hAnsi="Arial" w:cs="Arial"/>
        <w:position w:val="0"/>
        <w:sz w:val="22"/>
        <w:szCs w:val="22"/>
      </w:rPr>
    </w:lvl>
    <w:lvl w:ilvl="8">
      <w:start w:val="1"/>
      <w:numFmt w:val="lowerRoman"/>
      <w:lvlText w:val="%9."/>
      <w:lvlJc w:val="left"/>
      <w:pPr>
        <w:tabs>
          <w:tab w:val="num" w:pos="6455"/>
        </w:tabs>
        <w:ind w:left="6455" w:hanging="271"/>
      </w:pPr>
      <w:rPr>
        <w:rFonts w:ascii="Arial" w:eastAsia="Arial" w:hAnsi="Arial" w:cs="Arial"/>
        <w:position w:val="0"/>
        <w:sz w:val="22"/>
        <w:szCs w:val="22"/>
      </w:rPr>
    </w:lvl>
  </w:abstractNum>
  <w:abstractNum w:abstractNumId="15" w15:restartNumberingAfterBreak="0">
    <w:nsid w:val="4FCF0DF0"/>
    <w:multiLevelType w:val="multilevel"/>
    <w:tmpl w:val="99EC65C6"/>
    <w:styleLink w:val="List13"/>
    <w:lvl w:ilvl="0">
      <w:start w:val="10"/>
      <w:numFmt w:val="decimal"/>
      <w:lvlText w:val="%1)"/>
      <w:lvlJc w:val="left"/>
      <w:pPr>
        <w:tabs>
          <w:tab w:val="num" w:pos="644"/>
        </w:tabs>
        <w:ind w:left="644" w:hanging="360"/>
      </w:pPr>
      <w:rPr>
        <w:rFonts w:ascii="Arial" w:eastAsia="Arial" w:hAnsi="Arial" w:cs="Arial"/>
        <w:position w:val="0"/>
        <w:sz w:val="22"/>
        <w:szCs w:val="22"/>
        <w:u w:val="none"/>
      </w:rPr>
    </w:lvl>
    <w:lvl w:ilvl="1">
      <w:start w:val="1"/>
      <w:numFmt w:val="lowerLetter"/>
      <w:lvlText w:val="%2."/>
      <w:lvlJc w:val="left"/>
      <w:pPr>
        <w:tabs>
          <w:tab w:val="num" w:pos="1333"/>
        </w:tabs>
        <w:ind w:left="1333" w:hanging="330"/>
      </w:pPr>
      <w:rPr>
        <w:rFonts w:ascii="Arial" w:eastAsia="Arial" w:hAnsi="Arial" w:cs="Arial"/>
        <w:position w:val="0"/>
        <w:sz w:val="22"/>
        <w:szCs w:val="22"/>
        <w:u w:val="none"/>
      </w:rPr>
    </w:lvl>
    <w:lvl w:ilvl="2">
      <w:start w:val="1"/>
      <w:numFmt w:val="lowerRoman"/>
      <w:lvlText w:val="%3."/>
      <w:lvlJc w:val="left"/>
      <w:pPr>
        <w:tabs>
          <w:tab w:val="num" w:pos="2058"/>
        </w:tabs>
        <w:ind w:left="2058" w:hanging="271"/>
      </w:pPr>
      <w:rPr>
        <w:rFonts w:ascii="Arial" w:eastAsia="Arial" w:hAnsi="Arial" w:cs="Arial"/>
        <w:position w:val="0"/>
        <w:sz w:val="22"/>
        <w:szCs w:val="22"/>
        <w:u w:val="none"/>
      </w:rPr>
    </w:lvl>
    <w:lvl w:ilvl="3">
      <w:start w:val="1"/>
      <w:numFmt w:val="decimal"/>
      <w:lvlText w:val="%4."/>
      <w:lvlJc w:val="left"/>
      <w:pPr>
        <w:tabs>
          <w:tab w:val="num" w:pos="2773"/>
        </w:tabs>
        <w:ind w:left="2773" w:hanging="330"/>
      </w:pPr>
      <w:rPr>
        <w:rFonts w:ascii="Arial" w:eastAsia="Arial" w:hAnsi="Arial" w:cs="Arial"/>
        <w:position w:val="0"/>
        <w:sz w:val="22"/>
        <w:szCs w:val="22"/>
        <w:u w:val="none"/>
      </w:rPr>
    </w:lvl>
    <w:lvl w:ilvl="4">
      <w:start w:val="1"/>
      <w:numFmt w:val="lowerLetter"/>
      <w:lvlText w:val="%5."/>
      <w:lvlJc w:val="left"/>
      <w:pPr>
        <w:tabs>
          <w:tab w:val="num" w:pos="3493"/>
        </w:tabs>
        <w:ind w:left="3493" w:hanging="330"/>
      </w:pPr>
      <w:rPr>
        <w:rFonts w:ascii="Arial" w:eastAsia="Arial" w:hAnsi="Arial" w:cs="Arial"/>
        <w:position w:val="0"/>
        <w:sz w:val="22"/>
        <w:szCs w:val="22"/>
        <w:u w:val="none"/>
      </w:rPr>
    </w:lvl>
    <w:lvl w:ilvl="5">
      <w:start w:val="1"/>
      <w:numFmt w:val="lowerRoman"/>
      <w:lvlText w:val="%6."/>
      <w:lvlJc w:val="left"/>
      <w:pPr>
        <w:tabs>
          <w:tab w:val="num" w:pos="4218"/>
        </w:tabs>
        <w:ind w:left="4218" w:hanging="271"/>
      </w:pPr>
      <w:rPr>
        <w:rFonts w:ascii="Arial" w:eastAsia="Arial" w:hAnsi="Arial" w:cs="Arial"/>
        <w:position w:val="0"/>
        <w:sz w:val="22"/>
        <w:szCs w:val="22"/>
        <w:u w:val="none"/>
      </w:rPr>
    </w:lvl>
    <w:lvl w:ilvl="6">
      <w:start w:val="1"/>
      <w:numFmt w:val="decimal"/>
      <w:lvlText w:val="%7."/>
      <w:lvlJc w:val="left"/>
      <w:pPr>
        <w:tabs>
          <w:tab w:val="num" w:pos="4933"/>
        </w:tabs>
        <w:ind w:left="4933" w:hanging="330"/>
      </w:pPr>
      <w:rPr>
        <w:rFonts w:ascii="Arial" w:eastAsia="Arial" w:hAnsi="Arial" w:cs="Arial"/>
        <w:position w:val="0"/>
        <w:sz w:val="22"/>
        <w:szCs w:val="22"/>
        <w:u w:val="none"/>
      </w:rPr>
    </w:lvl>
    <w:lvl w:ilvl="7">
      <w:start w:val="1"/>
      <w:numFmt w:val="lowerLetter"/>
      <w:lvlText w:val="%8."/>
      <w:lvlJc w:val="left"/>
      <w:pPr>
        <w:tabs>
          <w:tab w:val="num" w:pos="5653"/>
        </w:tabs>
        <w:ind w:left="5653" w:hanging="330"/>
      </w:pPr>
      <w:rPr>
        <w:rFonts w:ascii="Arial" w:eastAsia="Arial" w:hAnsi="Arial" w:cs="Arial"/>
        <w:position w:val="0"/>
        <w:sz w:val="22"/>
        <w:szCs w:val="22"/>
        <w:u w:val="none"/>
      </w:rPr>
    </w:lvl>
    <w:lvl w:ilvl="8">
      <w:start w:val="1"/>
      <w:numFmt w:val="lowerRoman"/>
      <w:lvlText w:val="%9."/>
      <w:lvlJc w:val="left"/>
      <w:pPr>
        <w:tabs>
          <w:tab w:val="num" w:pos="6378"/>
        </w:tabs>
        <w:ind w:left="6378" w:hanging="271"/>
      </w:pPr>
      <w:rPr>
        <w:rFonts w:ascii="Arial" w:eastAsia="Arial" w:hAnsi="Arial" w:cs="Arial"/>
        <w:position w:val="0"/>
        <w:sz w:val="22"/>
        <w:szCs w:val="22"/>
        <w:u w:val="none"/>
      </w:rPr>
    </w:lvl>
  </w:abstractNum>
  <w:abstractNum w:abstractNumId="16" w15:restartNumberingAfterBreak="0">
    <w:nsid w:val="500A4535"/>
    <w:multiLevelType w:val="multilevel"/>
    <w:tmpl w:val="97785106"/>
    <w:styleLink w:val="List8"/>
    <w:lvl w:ilvl="0">
      <w:start w:val="1"/>
      <w:numFmt w:val="decimal"/>
      <w:lvlText w:val="%1)"/>
      <w:lvlJc w:val="left"/>
      <w:rPr>
        <w:rFonts w:ascii="Arial" w:eastAsia="Arial" w:hAnsi="Arial" w:cs="Arial"/>
        <w:color w:val="000000"/>
        <w:position w:val="0"/>
        <w:u w:val="none" w:color="000000"/>
      </w:rPr>
    </w:lvl>
    <w:lvl w:ilvl="1">
      <w:start w:val="1"/>
      <w:numFmt w:val="lowerLetter"/>
      <w:lvlText w:val="%2."/>
      <w:lvlJc w:val="left"/>
      <w:rPr>
        <w:rFonts w:ascii="Arial" w:eastAsia="Arial" w:hAnsi="Arial" w:cs="Arial"/>
        <w:color w:val="000000"/>
        <w:position w:val="0"/>
        <w:u w:val="none" w:color="000000"/>
      </w:rPr>
    </w:lvl>
    <w:lvl w:ilvl="2">
      <w:start w:val="1"/>
      <w:numFmt w:val="lowerRoman"/>
      <w:lvlText w:val="%3."/>
      <w:lvlJc w:val="left"/>
      <w:rPr>
        <w:rFonts w:ascii="Arial" w:eastAsia="Arial" w:hAnsi="Arial" w:cs="Arial"/>
        <w:color w:val="000000"/>
        <w:position w:val="0"/>
        <w:u w:val="none" w:color="000000"/>
      </w:rPr>
    </w:lvl>
    <w:lvl w:ilvl="3">
      <w:start w:val="1"/>
      <w:numFmt w:val="decimal"/>
      <w:lvlText w:val="%4."/>
      <w:lvlJc w:val="left"/>
      <w:rPr>
        <w:rFonts w:ascii="Arial" w:eastAsia="Arial" w:hAnsi="Arial" w:cs="Arial"/>
        <w:color w:val="000000"/>
        <w:position w:val="0"/>
        <w:u w:val="none" w:color="000000"/>
      </w:rPr>
    </w:lvl>
    <w:lvl w:ilvl="4">
      <w:start w:val="1"/>
      <w:numFmt w:val="lowerLetter"/>
      <w:lvlText w:val="%5."/>
      <w:lvlJc w:val="left"/>
      <w:rPr>
        <w:rFonts w:ascii="Arial" w:eastAsia="Arial" w:hAnsi="Arial" w:cs="Arial"/>
        <w:color w:val="000000"/>
        <w:position w:val="0"/>
        <w:u w:val="none" w:color="000000"/>
      </w:rPr>
    </w:lvl>
    <w:lvl w:ilvl="5">
      <w:start w:val="1"/>
      <w:numFmt w:val="lowerRoman"/>
      <w:lvlText w:val="%6."/>
      <w:lvlJc w:val="left"/>
      <w:rPr>
        <w:rFonts w:ascii="Arial" w:eastAsia="Arial" w:hAnsi="Arial" w:cs="Arial"/>
        <w:color w:val="000000"/>
        <w:position w:val="0"/>
        <w:u w:val="none" w:color="000000"/>
      </w:rPr>
    </w:lvl>
    <w:lvl w:ilvl="6">
      <w:start w:val="1"/>
      <w:numFmt w:val="decimal"/>
      <w:lvlText w:val="%7."/>
      <w:lvlJc w:val="left"/>
      <w:rPr>
        <w:rFonts w:ascii="Arial" w:eastAsia="Arial" w:hAnsi="Arial" w:cs="Arial"/>
        <w:color w:val="000000"/>
        <w:position w:val="0"/>
        <w:u w:val="none" w:color="000000"/>
      </w:rPr>
    </w:lvl>
    <w:lvl w:ilvl="7">
      <w:start w:val="1"/>
      <w:numFmt w:val="lowerLetter"/>
      <w:lvlText w:val="%8."/>
      <w:lvlJc w:val="left"/>
      <w:rPr>
        <w:rFonts w:ascii="Arial" w:eastAsia="Arial" w:hAnsi="Arial" w:cs="Arial"/>
        <w:color w:val="000000"/>
        <w:position w:val="0"/>
        <w:u w:val="none" w:color="000000"/>
      </w:rPr>
    </w:lvl>
    <w:lvl w:ilvl="8">
      <w:start w:val="1"/>
      <w:numFmt w:val="lowerRoman"/>
      <w:lvlText w:val="%9."/>
      <w:lvlJc w:val="left"/>
      <w:rPr>
        <w:rFonts w:ascii="Arial" w:eastAsia="Arial" w:hAnsi="Arial" w:cs="Arial"/>
        <w:color w:val="000000"/>
        <w:position w:val="0"/>
        <w:u w:val="none" w:color="000000"/>
      </w:rPr>
    </w:lvl>
  </w:abstractNum>
  <w:abstractNum w:abstractNumId="17" w15:restartNumberingAfterBreak="0">
    <w:nsid w:val="51420F87"/>
    <w:multiLevelType w:val="multilevel"/>
    <w:tmpl w:val="B044A0E4"/>
    <w:styleLink w:val="List9"/>
    <w:lvl w:ilvl="0">
      <w:start w:val="5"/>
      <w:numFmt w:val="decimal"/>
      <w:lvlText w:val="%1)"/>
      <w:lvlJc w:val="left"/>
      <w:pPr>
        <w:tabs>
          <w:tab w:val="num" w:pos="756"/>
        </w:tabs>
        <w:ind w:left="756" w:hanging="396"/>
      </w:pPr>
      <w:rPr>
        <w:rFonts w:ascii="Arial" w:eastAsia="Arial" w:hAnsi="Arial" w:cs="Arial"/>
        <w:position w:val="0"/>
        <w:sz w:val="22"/>
        <w:szCs w:val="22"/>
      </w:rPr>
    </w:lvl>
    <w:lvl w:ilvl="1">
      <w:start w:val="1"/>
      <w:numFmt w:val="lowerLetter"/>
      <w:lvlText w:val="%2."/>
      <w:lvlJc w:val="left"/>
      <w:pPr>
        <w:tabs>
          <w:tab w:val="num" w:pos="1410"/>
        </w:tabs>
        <w:ind w:left="1410" w:hanging="330"/>
      </w:pPr>
      <w:rPr>
        <w:rFonts w:ascii="Arial" w:eastAsia="Arial" w:hAnsi="Arial" w:cs="Arial"/>
        <w:position w:val="0"/>
        <w:sz w:val="22"/>
        <w:szCs w:val="22"/>
      </w:rPr>
    </w:lvl>
    <w:lvl w:ilvl="2">
      <w:start w:val="1"/>
      <w:numFmt w:val="lowerRoman"/>
      <w:lvlText w:val="%3."/>
      <w:lvlJc w:val="left"/>
      <w:pPr>
        <w:tabs>
          <w:tab w:val="num" w:pos="2135"/>
        </w:tabs>
        <w:ind w:left="2135" w:hanging="271"/>
      </w:pPr>
      <w:rPr>
        <w:rFonts w:ascii="Arial" w:eastAsia="Arial" w:hAnsi="Arial" w:cs="Arial"/>
        <w:position w:val="0"/>
        <w:sz w:val="22"/>
        <w:szCs w:val="22"/>
      </w:rPr>
    </w:lvl>
    <w:lvl w:ilvl="3">
      <w:start w:val="1"/>
      <w:numFmt w:val="decimal"/>
      <w:lvlText w:val="%4."/>
      <w:lvlJc w:val="left"/>
      <w:pPr>
        <w:tabs>
          <w:tab w:val="num" w:pos="2850"/>
        </w:tabs>
        <w:ind w:left="2850" w:hanging="330"/>
      </w:pPr>
      <w:rPr>
        <w:rFonts w:ascii="Arial" w:eastAsia="Arial" w:hAnsi="Arial" w:cs="Arial"/>
        <w:position w:val="0"/>
        <w:sz w:val="22"/>
        <w:szCs w:val="22"/>
      </w:rPr>
    </w:lvl>
    <w:lvl w:ilvl="4">
      <w:start w:val="1"/>
      <w:numFmt w:val="lowerLetter"/>
      <w:lvlText w:val="%5."/>
      <w:lvlJc w:val="left"/>
      <w:pPr>
        <w:tabs>
          <w:tab w:val="num" w:pos="3570"/>
        </w:tabs>
        <w:ind w:left="3570" w:hanging="330"/>
      </w:pPr>
      <w:rPr>
        <w:rFonts w:ascii="Arial" w:eastAsia="Arial" w:hAnsi="Arial" w:cs="Arial"/>
        <w:position w:val="0"/>
        <w:sz w:val="22"/>
        <w:szCs w:val="22"/>
      </w:rPr>
    </w:lvl>
    <w:lvl w:ilvl="5">
      <w:start w:val="1"/>
      <w:numFmt w:val="lowerRoman"/>
      <w:lvlText w:val="%6."/>
      <w:lvlJc w:val="left"/>
      <w:pPr>
        <w:tabs>
          <w:tab w:val="num" w:pos="4295"/>
        </w:tabs>
        <w:ind w:left="4295" w:hanging="271"/>
      </w:pPr>
      <w:rPr>
        <w:rFonts w:ascii="Arial" w:eastAsia="Arial" w:hAnsi="Arial" w:cs="Arial"/>
        <w:position w:val="0"/>
        <w:sz w:val="22"/>
        <w:szCs w:val="22"/>
      </w:rPr>
    </w:lvl>
    <w:lvl w:ilvl="6">
      <w:start w:val="1"/>
      <w:numFmt w:val="decimal"/>
      <w:lvlText w:val="%7."/>
      <w:lvlJc w:val="left"/>
      <w:pPr>
        <w:tabs>
          <w:tab w:val="num" w:pos="5010"/>
        </w:tabs>
        <w:ind w:left="5010" w:hanging="330"/>
      </w:pPr>
      <w:rPr>
        <w:rFonts w:ascii="Arial" w:eastAsia="Arial" w:hAnsi="Arial" w:cs="Arial"/>
        <w:position w:val="0"/>
        <w:sz w:val="22"/>
        <w:szCs w:val="22"/>
      </w:rPr>
    </w:lvl>
    <w:lvl w:ilvl="7">
      <w:start w:val="1"/>
      <w:numFmt w:val="lowerLetter"/>
      <w:lvlText w:val="%8."/>
      <w:lvlJc w:val="left"/>
      <w:pPr>
        <w:tabs>
          <w:tab w:val="num" w:pos="5730"/>
        </w:tabs>
        <w:ind w:left="5730" w:hanging="330"/>
      </w:pPr>
      <w:rPr>
        <w:rFonts w:ascii="Arial" w:eastAsia="Arial" w:hAnsi="Arial" w:cs="Arial"/>
        <w:position w:val="0"/>
        <w:sz w:val="22"/>
        <w:szCs w:val="22"/>
      </w:rPr>
    </w:lvl>
    <w:lvl w:ilvl="8">
      <w:start w:val="1"/>
      <w:numFmt w:val="lowerRoman"/>
      <w:lvlText w:val="%9."/>
      <w:lvlJc w:val="left"/>
      <w:pPr>
        <w:tabs>
          <w:tab w:val="num" w:pos="6455"/>
        </w:tabs>
        <w:ind w:left="6455" w:hanging="271"/>
      </w:pPr>
      <w:rPr>
        <w:rFonts w:ascii="Arial" w:eastAsia="Arial" w:hAnsi="Arial" w:cs="Arial"/>
        <w:position w:val="0"/>
        <w:sz w:val="22"/>
        <w:szCs w:val="22"/>
      </w:rPr>
    </w:lvl>
  </w:abstractNum>
  <w:abstractNum w:abstractNumId="18" w15:restartNumberingAfterBreak="0">
    <w:nsid w:val="53EC3E64"/>
    <w:multiLevelType w:val="multilevel"/>
    <w:tmpl w:val="9D007710"/>
    <w:styleLink w:val="List16"/>
    <w:lvl w:ilvl="0">
      <w:start w:val="1"/>
      <w:numFmt w:val="decimal"/>
      <w:lvlText w:val="%1)"/>
      <w:lvlJc w:val="left"/>
      <w:pPr>
        <w:tabs>
          <w:tab w:val="num" w:pos="360"/>
        </w:tabs>
        <w:ind w:left="360" w:hanging="360"/>
      </w:pPr>
      <w:rPr>
        <w:rFonts w:ascii="Arial Bold" w:eastAsia="Arial Bold" w:hAnsi="Arial Bold" w:cs="Arial Bold"/>
        <w:position w:val="0"/>
        <w:sz w:val="22"/>
        <w:szCs w:val="22"/>
      </w:rPr>
    </w:lvl>
    <w:lvl w:ilvl="1">
      <w:start w:val="1"/>
      <w:numFmt w:val="lowerLetter"/>
      <w:lvlText w:val="%2."/>
      <w:lvlJc w:val="left"/>
      <w:pPr>
        <w:tabs>
          <w:tab w:val="num" w:pos="1050"/>
        </w:tabs>
        <w:ind w:left="1050" w:hanging="330"/>
      </w:pPr>
      <w:rPr>
        <w:rFonts w:ascii="Arial" w:eastAsia="Arial" w:hAnsi="Arial" w:cs="Arial"/>
        <w:position w:val="0"/>
        <w:sz w:val="22"/>
        <w:szCs w:val="22"/>
      </w:rPr>
    </w:lvl>
    <w:lvl w:ilvl="2">
      <w:start w:val="1"/>
      <w:numFmt w:val="lowerRoman"/>
      <w:lvlText w:val="%3."/>
      <w:lvlJc w:val="left"/>
      <w:pPr>
        <w:tabs>
          <w:tab w:val="num" w:pos="1775"/>
        </w:tabs>
        <w:ind w:left="1775" w:hanging="271"/>
      </w:pPr>
      <w:rPr>
        <w:rFonts w:ascii="Arial" w:eastAsia="Arial" w:hAnsi="Arial" w:cs="Arial"/>
        <w:position w:val="0"/>
        <w:sz w:val="22"/>
        <w:szCs w:val="22"/>
      </w:rPr>
    </w:lvl>
    <w:lvl w:ilvl="3">
      <w:start w:val="1"/>
      <w:numFmt w:val="decimal"/>
      <w:lvlText w:val="%4."/>
      <w:lvlJc w:val="left"/>
      <w:pPr>
        <w:tabs>
          <w:tab w:val="num" w:pos="2490"/>
        </w:tabs>
        <w:ind w:left="2490" w:hanging="330"/>
      </w:pPr>
      <w:rPr>
        <w:rFonts w:ascii="Arial" w:eastAsia="Arial" w:hAnsi="Arial" w:cs="Arial"/>
        <w:position w:val="0"/>
        <w:sz w:val="22"/>
        <w:szCs w:val="22"/>
      </w:rPr>
    </w:lvl>
    <w:lvl w:ilvl="4">
      <w:start w:val="1"/>
      <w:numFmt w:val="lowerLetter"/>
      <w:lvlText w:val="%5."/>
      <w:lvlJc w:val="left"/>
      <w:pPr>
        <w:tabs>
          <w:tab w:val="num" w:pos="3210"/>
        </w:tabs>
        <w:ind w:left="3210" w:hanging="330"/>
      </w:pPr>
      <w:rPr>
        <w:rFonts w:ascii="Arial" w:eastAsia="Arial" w:hAnsi="Arial" w:cs="Arial"/>
        <w:position w:val="0"/>
        <w:sz w:val="22"/>
        <w:szCs w:val="22"/>
      </w:rPr>
    </w:lvl>
    <w:lvl w:ilvl="5">
      <w:start w:val="1"/>
      <w:numFmt w:val="lowerRoman"/>
      <w:lvlText w:val="%6."/>
      <w:lvlJc w:val="left"/>
      <w:pPr>
        <w:tabs>
          <w:tab w:val="num" w:pos="3935"/>
        </w:tabs>
        <w:ind w:left="3935" w:hanging="271"/>
      </w:pPr>
      <w:rPr>
        <w:rFonts w:ascii="Arial" w:eastAsia="Arial" w:hAnsi="Arial" w:cs="Arial"/>
        <w:position w:val="0"/>
        <w:sz w:val="22"/>
        <w:szCs w:val="22"/>
      </w:rPr>
    </w:lvl>
    <w:lvl w:ilvl="6">
      <w:start w:val="1"/>
      <w:numFmt w:val="decimal"/>
      <w:lvlText w:val="%7."/>
      <w:lvlJc w:val="left"/>
      <w:pPr>
        <w:tabs>
          <w:tab w:val="num" w:pos="4650"/>
        </w:tabs>
        <w:ind w:left="4650" w:hanging="330"/>
      </w:pPr>
      <w:rPr>
        <w:rFonts w:ascii="Arial" w:eastAsia="Arial" w:hAnsi="Arial" w:cs="Arial"/>
        <w:position w:val="0"/>
        <w:sz w:val="22"/>
        <w:szCs w:val="22"/>
      </w:rPr>
    </w:lvl>
    <w:lvl w:ilvl="7">
      <w:start w:val="1"/>
      <w:numFmt w:val="lowerLetter"/>
      <w:lvlText w:val="%8."/>
      <w:lvlJc w:val="left"/>
      <w:pPr>
        <w:tabs>
          <w:tab w:val="num" w:pos="5370"/>
        </w:tabs>
        <w:ind w:left="5370" w:hanging="330"/>
      </w:pPr>
      <w:rPr>
        <w:rFonts w:ascii="Arial" w:eastAsia="Arial" w:hAnsi="Arial" w:cs="Arial"/>
        <w:position w:val="0"/>
        <w:sz w:val="22"/>
        <w:szCs w:val="22"/>
      </w:rPr>
    </w:lvl>
    <w:lvl w:ilvl="8">
      <w:start w:val="1"/>
      <w:numFmt w:val="lowerRoman"/>
      <w:lvlText w:val="%9."/>
      <w:lvlJc w:val="left"/>
      <w:pPr>
        <w:tabs>
          <w:tab w:val="num" w:pos="6095"/>
        </w:tabs>
        <w:ind w:left="6095" w:hanging="271"/>
      </w:pPr>
      <w:rPr>
        <w:rFonts w:ascii="Arial" w:eastAsia="Arial" w:hAnsi="Arial" w:cs="Arial"/>
        <w:position w:val="0"/>
        <w:sz w:val="22"/>
        <w:szCs w:val="22"/>
      </w:rPr>
    </w:lvl>
  </w:abstractNum>
  <w:abstractNum w:abstractNumId="19" w15:restartNumberingAfterBreak="0">
    <w:nsid w:val="54AE7100"/>
    <w:multiLevelType w:val="multilevel"/>
    <w:tmpl w:val="CEB2000E"/>
    <w:styleLink w:val="Seznam31"/>
    <w:lvl w:ilvl="0">
      <w:start w:val="3"/>
      <w:numFmt w:val="decimal"/>
      <w:lvlText w:val="%1)"/>
      <w:lvlJc w:val="left"/>
      <w:pPr>
        <w:tabs>
          <w:tab w:val="num" w:pos="567"/>
        </w:tabs>
        <w:ind w:left="567" w:hanging="360"/>
      </w:pPr>
      <w:rPr>
        <w:rFonts w:ascii="Arial" w:eastAsia="Arial" w:hAnsi="Arial" w:cs="Arial"/>
        <w:position w:val="0"/>
        <w:sz w:val="22"/>
        <w:szCs w:val="22"/>
      </w:rPr>
    </w:lvl>
    <w:lvl w:ilvl="1">
      <w:start w:val="1"/>
      <w:numFmt w:val="lowerLetter"/>
      <w:lvlText w:val="%2."/>
      <w:lvlJc w:val="left"/>
      <w:pPr>
        <w:tabs>
          <w:tab w:val="num" w:pos="1410"/>
        </w:tabs>
        <w:ind w:left="1410" w:hanging="330"/>
      </w:pPr>
      <w:rPr>
        <w:rFonts w:ascii="Arial" w:eastAsia="Arial" w:hAnsi="Arial" w:cs="Arial"/>
        <w:position w:val="0"/>
        <w:sz w:val="22"/>
        <w:szCs w:val="22"/>
      </w:rPr>
    </w:lvl>
    <w:lvl w:ilvl="2">
      <w:start w:val="1"/>
      <w:numFmt w:val="lowerRoman"/>
      <w:lvlText w:val="%3."/>
      <w:lvlJc w:val="left"/>
      <w:pPr>
        <w:tabs>
          <w:tab w:val="num" w:pos="2135"/>
        </w:tabs>
        <w:ind w:left="2135" w:hanging="271"/>
      </w:pPr>
      <w:rPr>
        <w:rFonts w:ascii="Arial" w:eastAsia="Arial" w:hAnsi="Arial" w:cs="Arial"/>
        <w:position w:val="0"/>
        <w:sz w:val="22"/>
        <w:szCs w:val="22"/>
      </w:rPr>
    </w:lvl>
    <w:lvl w:ilvl="3">
      <w:start w:val="1"/>
      <w:numFmt w:val="decimal"/>
      <w:lvlText w:val="%4."/>
      <w:lvlJc w:val="left"/>
      <w:pPr>
        <w:tabs>
          <w:tab w:val="num" w:pos="2850"/>
        </w:tabs>
        <w:ind w:left="2850" w:hanging="330"/>
      </w:pPr>
      <w:rPr>
        <w:rFonts w:ascii="Arial" w:eastAsia="Arial" w:hAnsi="Arial" w:cs="Arial"/>
        <w:position w:val="0"/>
        <w:sz w:val="22"/>
        <w:szCs w:val="22"/>
      </w:rPr>
    </w:lvl>
    <w:lvl w:ilvl="4">
      <w:start w:val="1"/>
      <w:numFmt w:val="lowerLetter"/>
      <w:lvlText w:val="%5."/>
      <w:lvlJc w:val="left"/>
      <w:pPr>
        <w:tabs>
          <w:tab w:val="num" w:pos="3570"/>
        </w:tabs>
        <w:ind w:left="3570" w:hanging="330"/>
      </w:pPr>
      <w:rPr>
        <w:rFonts w:ascii="Arial" w:eastAsia="Arial" w:hAnsi="Arial" w:cs="Arial"/>
        <w:position w:val="0"/>
        <w:sz w:val="22"/>
        <w:szCs w:val="22"/>
      </w:rPr>
    </w:lvl>
    <w:lvl w:ilvl="5">
      <w:start w:val="1"/>
      <w:numFmt w:val="lowerRoman"/>
      <w:lvlText w:val="%6."/>
      <w:lvlJc w:val="left"/>
      <w:pPr>
        <w:tabs>
          <w:tab w:val="num" w:pos="4295"/>
        </w:tabs>
        <w:ind w:left="4295" w:hanging="271"/>
      </w:pPr>
      <w:rPr>
        <w:rFonts w:ascii="Arial" w:eastAsia="Arial" w:hAnsi="Arial" w:cs="Arial"/>
        <w:position w:val="0"/>
        <w:sz w:val="22"/>
        <w:szCs w:val="22"/>
      </w:rPr>
    </w:lvl>
    <w:lvl w:ilvl="6">
      <w:start w:val="1"/>
      <w:numFmt w:val="decimal"/>
      <w:lvlText w:val="%7."/>
      <w:lvlJc w:val="left"/>
      <w:pPr>
        <w:tabs>
          <w:tab w:val="num" w:pos="5010"/>
        </w:tabs>
        <w:ind w:left="5010" w:hanging="330"/>
      </w:pPr>
      <w:rPr>
        <w:rFonts w:ascii="Arial" w:eastAsia="Arial" w:hAnsi="Arial" w:cs="Arial"/>
        <w:position w:val="0"/>
        <w:sz w:val="22"/>
        <w:szCs w:val="22"/>
      </w:rPr>
    </w:lvl>
    <w:lvl w:ilvl="7">
      <w:start w:val="1"/>
      <w:numFmt w:val="lowerLetter"/>
      <w:lvlText w:val="%8."/>
      <w:lvlJc w:val="left"/>
      <w:pPr>
        <w:tabs>
          <w:tab w:val="num" w:pos="5730"/>
        </w:tabs>
        <w:ind w:left="5730" w:hanging="330"/>
      </w:pPr>
      <w:rPr>
        <w:rFonts w:ascii="Arial" w:eastAsia="Arial" w:hAnsi="Arial" w:cs="Arial"/>
        <w:position w:val="0"/>
        <w:sz w:val="22"/>
        <w:szCs w:val="22"/>
      </w:rPr>
    </w:lvl>
    <w:lvl w:ilvl="8">
      <w:start w:val="1"/>
      <w:numFmt w:val="lowerRoman"/>
      <w:lvlText w:val="%9."/>
      <w:lvlJc w:val="left"/>
      <w:pPr>
        <w:tabs>
          <w:tab w:val="num" w:pos="6455"/>
        </w:tabs>
        <w:ind w:left="6455" w:hanging="271"/>
      </w:pPr>
      <w:rPr>
        <w:rFonts w:ascii="Arial" w:eastAsia="Arial" w:hAnsi="Arial" w:cs="Arial"/>
        <w:position w:val="0"/>
        <w:sz w:val="22"/>
        <w:szCs w:val="22"/>
      </w:rPr>
    </w:lvl>
  </w:abstractNum>
  <w:abstractNum w:abstractNumId="20" w15:restartNumberingAfterBreak="0">
    <w:nsid w:val="57302093"/>
    <w:multiLevelType w:val="multilevel"/>
    <w:tmpl w:val="A70A9C24"/>
    <w:styleLink w:val="List14"/>
    <w:lvl w:ilvl="0">
      <w:start w:val="9"/>
      <w:numFmt w:val="decimal"/>
      <w:lvlText w:val="%1)"/>
      <w:lvlJc w:val="left"/>
      <w:pPr>
        <w:tabs>
          <w:tab w:val="num" w:pos="614"/>
        </w:tabs>
        <w:ind w:left="614" w:hanging="330"/>
      </w:pPr>
      <w:rPr>
        <w:position w:val="0"/>
        <w:sz w:val="22"/>
        <w:szCs w:val="22"/>
        <w:rtl w:val="0"/>
      </w:rPr>
    </w:lvl>
    <w:lvl w:ilvl="1">
      <w:start w:val="1"/>
      <w:numFmt w:val="lowerLetter"/>
      <w:lvlText w:val="%2."/>
      <w:lvlJc w:val="left"/>
      <w:pPr>
        <w:tabs>
          <w:tab w:val="num" w:pos="1333"/>
        </w:tabs>
        <w:ind w:left="1333" w:hanging="330"/>
      </w:pPr>
      <w:rPr>
        <w:position w:val="0"/>
        <w:sz w:val="22"/>
        <w:szCs w:val="22"/>
        <w:rtl w:val="0"/>
      </w:rPr>
    </w:lvl>
    <w:lvl w:ilvl="2">
      <w:start w:val="1"/>
      <w:numFmt w:val="lowerRoman"/>
      <w:lvlText w:val="%3."/>
      <w:lvlJc w:val="left"/>
      <w:pPr>
        <w:tabs>
          <w:tab w:val="num" w:pos="2058"/>
        </w:tabs>
        <w:ind w:left="2058" w:hanging="271"/>
      </w:pPr>
      <w:rPr>
        <w:position w:val="0"/>
        <w:sz w:val="22"/>
        <w:szCs w:val="22"/>
        <w:rtl w:val="0"/>
      </w:rPr>
    </w:lvl>
    <w:lvl w:ilvl="3">
      <w:start w:val="1"/>
      <w:numFmt w:val="decimal"/>
      <w:lvlText w:val="%4."/>
      <w:lvlJc w:val="left"/>
      <w:pPr>
        <w:tabs>
          <w:tab w:val="num" w:pos="2773"/>
        </w:tabs>
        <w:ind w:left="2773" w:hanging="330"/>
      </w:pPr>
      <w:rPr>
        <w:position w:val="0"/>
        <w:sz w:val="22"/>
        <w:szCs w:val="22"/>
        <w:rtl w:val="0"/>
      </w:rPr>
    </w:lvl>
    <w:lvl w:ilvl="4">
      <w:start w:val="1"/>
      <w:numFmt w:val="lowerLetter"/>
      <w:lvlText w:val="%5."/>
      <w:lvlJc w:val="left"/>
      <w:pPr>
        <w:tabs>
          <w:tab w:val="num" w:pos="3493"/>
        </w:tabs>
        <w:ind w:left="3493" w:hanging="330"/>
      </w:pPr>
      <w:rPr>
        <w:position w:val="0"/>
        <w:sz w:val="22"/>
        <w:szCs w:val="22"/>
        <w:rtl w:val="0"/>
      </w:rPr>
    </w:lvl>
    <w:lvl w:ilvl="5">
      <w:start w:val="1"/>
      <w:numFmt w:val="lowerRoman"/>
      <w:lvlText w:val="%6."/>
      <w:lvlJc w:val="left"/>
      <w:pPr>
        <w:tabs>
          <w:tab w:val="num" w:pos="4218"/>
        </w:tabs>
        <w:ind w:left="4218" w:hanging="271"/>
      </w:pPr>
      <w:rPr>
        <w:position w:val="0"/>
        <w:sz w:val="22"/>
        <w:szCs w:val="22"/>
        <w:rtl w:val="0"/>
      </w:rPr>
    </w:lvl>
    <w:lvl w:ilvl="6">
      <w:start w:val="1"/>
      <w:numFmt w:val="decimal"/>
      <w:lvlText w:val="%7."/>
      <w:lvlJc w:val="left"/>
      <w:pPr>
        <w:tabs>
          <w:tab w:val="num" w:pos="4933"/>
        </w:tabs>
        <w:ind w:left="4933" w:hanging="330"/>
      </w:pPr>
      <w:rPr>
        <w:position w:val="0"/>
        <w:sz w:val="22"/>
        <w:szCs w:val="22"/>
        <w:rtl w:val="0"/>
      </w:rPr>
    </w:lvl>
    <w:lvl w:ilvl="7">
      <w:start w:val="1"/>
      <w:numFmt w:val="lowerLetter"/>
      <w:lvlText w:val="%8."/>
      <w:lvlJc w:val="left"/>
      <w:pPr>
        <w:tabs>
          <w:tab w:val="num" w:pos="5653"/>
        </w:tabs>
        <w:ind w:left="5653" w:hanging="330"/>
      </w:pPr>
      <w:rPr>
        <w:position w:val="0"/>
        <w:sz w:val="22"/>
        <w:szCs w:val="22"/>
        <w:rtl w:val="0"/>
      </w:rPr>
    </w:lvl>
    <w:lvl w:ilvl="8">
      <w:start w:val="1"/>
      <w:numFmt w:val="lowerRoman"/>
      <w:lvlText w:val="%9."/>
      <w:lvlJc w:val="left"/>
      <w:pPr>
        <w:tabs>
          <w:tab w:val="num" w:pos="6378"/>
        </w:tabs>
        <w:ind w:left="6378" w:hanging="271"/>
      </w:pPr>
      <w:rPr>
        <w:position w:val="0"/>
        <w:sz w:val="22"/>
        <w:szCs w:val="22"/>
        <w:rtl w:val="0"/>
      </w:rPr>
    </w:lvl>
  </w:abstractNum>
  <w:abstractNum w:abstractNumId="21" w15:restartNumberingAfterBreak="0">
    <w:nsid w:val="5A1D4AA5"/>
    <w:multiLevelType w:val="multilevel"/>
    <w:tmpl w:val="DD021674"/>
    <w:lvl w:ilvl="0">
      <w:start w:val="8"/>
      <w:numFmt w:val="decimal"/>
      <w:lvlText w:val="%1)"/>
      <w:lvlJc w:val="left"/>
      <w:pPr>
        <w:tabs>
          <w:tab w:val="num" w:pos="644"/>
        </w:tabs>
        <w:ind w:left="644" w:hanging="360"/>
      </w:pPr>
      <w:rPr>
        <w:rFonts w:ascii="Arial" w:eastAsia="Arial" w:hAnsi="Arial" w:cs="Arial"/>
        <w:position w:val="0"/>
        <w:sz w:val="22"/>
        <w:szCs w:val="22"/>
        <w:u w:val="none"/>
      </w:rPr>
    </w:lvl>
    <w:lvl w:ilvl="1">
      <w:start w:val="1"/>
      <w:numFmt w:val="lowerLetter"/>
      <w:lvlText w:val="%2."/>
      <w:lvlJc w:val="left"/>
      <w:pPr>
        <w:tabs>
          <w:tab w:val="num" w:pos="1333"/>
        </w:tabs>
        <w:ind w:left="1333" w:hanging="330"/>
      </w:pPr>
      <w:rPr>
        <w:rFonts w:ascii="Arial" w:eastAsia="Arial" w:hAnsi="Arial" w:cs="Arial"/>
        <w:position w:val="0"/>
        <w:sz w:val="22"/>
        <w:szCs w:val="22"/>
        <w:u w:val="none"/>
      </w:rPr>
    </w:lvl>
    <w:lvl w:ilvl="2">
      <w:start w:val="1"/>
      <w:numFmt w:val="lowerRoman"/>
      <w:lvlText w:val="%3."/>
      <w:lvlJc w:val="left"/>
      <w:pPr>
        <w:tabs>
          <w:tab w:val="num" w:pos="2058"/>
        </w:tabs>
        <w:ind w:left="2058" w:hanging="271"/>
      </w:pPr>
      <w:rPr>
        <w:rFonts w:ascii="Arial" w:eastAsia="Arial" w:hAnsi="Arial" w:cs="Arial"/>
        <w:position w:val="0"/>
        <w:sz w:val="22"/>
        <w:szCs w:val="22"/>
        <w:u w:val="none"/>
      </w:rPr>
    </w:lvl>
    <w:lvl w:ilvl="3">
      <w:start w:val="1"/>
      <w:numFmt w:val="decimal"/>
      <w:lvlText w:val="%4."/>
      <w:lvlJc w:val="left"/>
      <w:pPr>
        <w:tabs>
          <w:tab w:val="num" w:pos="2773"/>
        </w:tabs>
        <w:ind w:left="2773" w:hanging="330"/>
      </w:pPr>
      <w:rPr>
        <w:rFonts w:ascii="Arial" w:eastAsia="Arial" w:hAnsi="Arial" w:cs="Arial"/>
        <w:position w:val="0"/>
        <w:sz w:val="22"/>
        <w:szCs w:val="22"/>
        <w:u w:val="none"/>
      </w:rPr>
    </w:lvl>
    <w:lvl w:ilvl="4">
      <w:start w:val="1"/>
      <w:numFmt w:val="lowerLetter"/>
      <w:lvlText w:val="%5."/>
      <w:lvlJc w:val="left"/>
      <w:pPr>
        <w:tabs>
          <w:tab w:val="num" w:pos="3493"/>
        </w:tabs>
        <w:ind w:left="3493" w:hanging="330"/>
      </w:pPr>
      <w:rPr>
        <w:rFonts w:ascii="Arial" w:eastAsia="Arial" w:hAnsi="Arial" w:cs="Arial"/>
        <w:position w:val="0"/>
        <w:sz w:val="22"/>
        <w:szCs w:val="22"/>
        <w:u w:val="none"/>
      </w:rPr>
    </w:lvl>
    <w:lvl w:ilvl="5">
      <w:start w:val="1"/>
      <w:numFmt w:val="lowerRoman"/>
      <w:lvlText w:val="%6."/>
      <w:lvlJc w:val="left"/>
      <w:pPr>
        <w:tabs>
          <w:tab w:val="num" w:pos="4218"/>
        </w:tabs>
        <w:ind w:left="4218" w:hanging="271"/>
      </w:pPr>
      <w:rPr>
        <w:rFonts w:ascii="Arial" w:eastAsia="Arial" w:hAnsi="Arial" w:cs="Arial"/>
        <w:position w:val="0"/>
        <w:sz w:val="22"/>
        <w:szCs w:val="22"/>
        <w:u w:val="none"/>
      </w:rPr>
    </w:lvl>
    <w:lvl w:ilvl="6">
      <w:start w:val="1"/>
      <w:numFmt w:val="decimal"/>
      <w:lvlText w:val="%7."/>
      <w:lvlJc w:val="left"/>
      <w:pPr>
        <w:tabs>
          <w:tab w:val="num" w:pos="4933"/>
        </w:tabs>
        <w:ind w:left="4933" w:hanging="330"/>
      </w:pPr>
      <w:rPr>
        <w:rFonts w:ascii="Arial" w:eastAsia="Arial" w:hAnsi="Arial" w:cs="Arial"/>
        <w:position w:val="0"/>
        <w:sz w:val="22"/>
        <w:szCs w:val="22"/>
        <w:u w:val="none"/>
      </w:rPr>
    </w:lvl>
    <w:lvl w:ilvl="7">
      <w:start w:val="1"/>
      <w:numFmt w:val="lowerLetter"/>
      <w:lvlText w:val="%8."/>
      <w:lvlJc w:val="left"/>
      <w:pPr>
        <w:tabs>
          <w:tab w:val="num" w:pos="5653"/>
        </w:tabs>
        <w:ind w:left="5653" w:hanging="330"/>
      </w:pPr>
      <w:rPr>
        <w:rFonts w:ascii="Arial" w:eastAsia="Arial" w:hAnsi="Arial" w:cs="Arial"/>
        <w:position w:val="0"/>
        <w:sz w:val="22"/>
        <w:szCs w:val="22"/>
        <w:u w:val="none"/>
      </w:rPr>
    </w:lvl>
    <w:lvl w:ilvl="8">
      <w:start w:val="1"/>
      <w:numFmt w:val="lowerRoman"/>
      <w:lvlText w:val="%9."/>
      <w:lvlJc w:val="left"/>
      <w:pPr>
        <w:tabs>
          <w:tab w:val="num" w:pos="6378"/>
        </w:tabs>
        <w:ind w:left="6378" w:hanging="271"/>
      </w:pPr>
      <w:rPr>
        <w:rFonts w:ascii="Arial" w:eastAsia="Arial" w:hAnsi="Arial" w:cs="Arial"/>
        <w:position w:val="0"/>
        <w:sz w:val="22"/>
        <w:szCs w:val="22"/>
        <w:u w:val="none"/>
      </w:rPr>
    </w:lvl>
  </w:abstractNum>
  <w:abstractNum w:abstractNumId="22" w15:restartNumberingAfterBreak="0">
    <w:nsid w:val="5E4D6BCF"/>
    <w:multiLevelType w:val="multilevel"/>
    <w:tmpl w:val="836AF9F4"/>
    <w:styleLink w:val="List6"/>
    <w:lvl w:ilvl="0">
      <w:start w:val="3"/>
      <w:numFmt w:val="lowerLetter"/>
      <w:lvlText w:val="%1)"/>
      <w:lvlJc w:val="left"/>
      <w:pPr>
        <w:tabs>
          <w:tab w:val="num" w:pos="567"/>
        </w:tabs>
        <w:ind w:left="567" w:hanging="360"/>
      </w:pPr>
      <w:rPr>
        <w:rFonts w:ascii="Arial" w:eastAsia="Arial" w:hAnsi="Arial" w:cs="Arial"/>
        <w:position w:val="0"/>
        <w:sz w:val="22"/>
        <w:szCs w:val="22"/>
      </w:rPr>
    </w:lvl>
    <w:lvl w:ilvl="1">
      <w:start w:val="1"/>
      <w:numFmt w:val="lowerLetter"/>
      <w:lvlText w:val="%2."/>
      <w:lvlJc w:val="left"/>
      <w:pPr>
        <w:tabs>
          <w:tab w:val="num" w:pos="1911"/>
        </w:tabs>
        <w:ind w:left="1911" w:hanging="330"/>
      </w:pPr>
      <w:rPr>
        <w:rFonts w:ascii="Arial" w:eastAsia="Arial" w:hAnsi="Arial" w:cs="Arial"/>
        <w:position w:val="0"/>
        <w:sz w:val="22"/>
        <w:szCs w:val="22"/>
      </w:rPr>
    </w:lvl>
    <w:lvl w:ilvl="2">
      <w:start w:val="1"/>
      <w:numFmt w:val="lowerRoman"/>
      <w:lvlText w:val="%3."/>
      <w:lvlJc w:val="left"/>
      <w:pPr>
        <w:tabs>
          <w:tab w:val="num" w:pos="2636"/>
        </w:tabs>
        <w:ind w:left="2636" w:hanging="271"/>
      </w:pPr>
      <w:rPr>
        <w:rFonts w:ascii="Arial" w:eastAsia="Arial" w:hAnsi="Arial" w:cs="Arial"/>
        <w:position w:val="0"/>
        <w:sz w:val="22"/>
        <w:szCs w:val="22"/>
      </w:rPr>
    </w:lvl>
    <w:lvl w:ilvl="3">
      <w:start w:val="1"/>
      <w:numFmt w:val="decimal"/>
      <w:lvlText w:val="%4."/>
      <w:lvlJc w:val="left"/>
      <w:pPr>
        <w:tabs>
          <w:tab w:val="num" w:pos="3351"/>
        </w:tabs>
        <w:ind w:left="3351" w:hanging="330"/>
      </w:pPr>
      <w:rPr>
        <w:rFonts w:ascii="Arial" w:eastAsia="Arial" w:hAnsi="Arial" w:cs="Arial"/>
        <w:position w:val="0"/>
        <w:sz w:val="22"/>
        <w:szCs w:val="22"/>
      </w:rPr>
    </w:lvl>
    <w:lvl w:ilvl="4">
      <w:start w:val="1"/>
      <w:numFmt w:val="lowerLetter"/>
      <w:lvlText w:val="%5."/>
      <w:lvlJc w:val="left"/>
      <w:pPr>
        <w:tabs>
          <w:tab w:val="num" w:pos="4071"/>
        </w:tabs>
        <w:ind w:left="4071" w:hanging="330"/>
      </w:pPr>
      <w:rPr>
        <w:rFonts w:ascii="Arial" w:eastAsia="Arial" w:hAnsi="Arial" w:cs="Arial"/>
        <w:position w:val="0"/>
        <w:sz w:val="22"/>
        <w:szCs w:val="22"/>
      </w:rPr>
    </w:lvl>
    <w:lvl w:ilvl="5">
      <w:start w:val="1"/>
      <w:numFmt w:val="lowerRoman"/>
      <w:lvlText w:val="%6."/>
      <w:lvlJc w:val="left"/>
      <w:pPr>
        <w:tabs>
          <w:tab w:val="num" w:pos="4796"/>
        </w:tabs>
        <w:ind w:left="4796" w:hanging="271"/>
      </w:pPr>
      <w:rPr>
        <w:rFonts w:ascii="Arial" w:eastAsia="Arial" w:hAnsi="Arial" w:cs="Arial"/>
        <w:position w:val="0"/>
        <w:sz w:val="22"/>
        <w:szCs w:val="22"/>
      </w:rPr>
    </w:lvl>
    <w:lvl w:ilvl="6">
      <w:start w:val="1"/>
      <w:numFmt w:val="decimal"/>
      <w:lvlText w:val="%7."/>
      <w:lvlJc w:val="left"/>
      <w:pPr>
        <w:tabs>
          <w:tab w:val="num" w:pos="5511"/>
        </w:tabs>
        <w:ind w:left="5511" w:hanging="330"/>
      </w:pPr>
      <w:rPr>
        <w:rFonts w:ascii="Arial" w:eastAsia="Arial" w:hAnsi="Arial" w:cs="Arial"/>
        <w:position w:val="0"/>
        <w:sz w:val="22"/>
        <w:szCs w:val="22"/>
      </w:rPr>
    </w:lvl>
    <w:lvl w:ilvl="7">
      <w:start w:val="1"/>
      <w:numFmt w:val="lowerLetter"/>
      <w:lvlText w:val="%8."/>
      <w:lvlJc w:val="left"/>
      <w:pPr>
        <w:tabs>
          <w:tab w:val="num" w:pos="6231"/>
        </w:tabs>
        <w:ind w:left="6231" w:hanging="330"/>
      </w:pPr>
      <w:rPr>
        <w:rFonts w:ascii="Arial" w:eastAsia="Arial" w:hAnsi="Arial" w:cs="Arial"/>
        <w:position w:val="0"/>
        <w:sz w:val="22"/>
        <w:szCs w:val="22"/>
      </w:rPr>
    </w:lvl>
    <w:lvl w:ilvl="8">
      <w:start w:val="1"/>
      <w:numFmt w:val="lowerRoman"/>
      <w:lvlText w:val="%9."/>
      <w:lvlJc w:val="left"/>
      <w:pPr>
        <w:tabs>
          <w:tab w:val="num" w:pos="6956"/>
        </w:tabs>
        <w:ind w:left="6956" w:hanging="271"/>
      </w:pPr>
      <w:rPr>
        <w:rFonts w:ascii="Arial" w:eastAsia="Arial" w:hAnsi="Arial" w:cs="Arial"/>
        <w:position w:val="0"/>
        <w:sz w:val="22"/>
        <w:szCs w:val="22"/>
      </w:rPr>
    </w:lvl>
  </w:abstractNum>
  <w:abstractNum w:abstractNumId="23" w15:restartNumberingAfterBreak="0">
    <w:nsid w:val="6A1C7233"/>
    <w:multiLevelType w:val="multilevel"/>
    <w:tmpl w:val="BCB4C172"/>
    <w:styleLink w:val="List12"/>
    <w:lvl w:ilvl="0">
      <w:start w:val="4"/>
      <w:numFmt w:val="decimal"/>
      <w:lvlText w:val="%1)"/>
      <w:lvlJc w:val="left"/>
      <w:pPr>
        <w:tabs>
          <w:tab w:val="num" w:pos="680"/>
        </w:tabs>
        <w:ind w:left="680" w:hanging="396"/>
      </w:pPr>
      <w:rPr>
        <w:rFonts w:ascii="Arial" w:eastAsia="Arial" w:hAnsi="Arial" w:cs="Arial"/>
        <w:position w:val="0"/>
        <w:sz w:val="22"/>
        <w:szCs w:val="22"/>
      </w:rPr>
    </w:lvl>
    <w:lvl w:ilvl="1">
      <w:start w:val="1"/>
      <w:numFmt w:val="lowerLetter"/>
      <w:lvlText w:val="%2."/>
      <w:lvlJc w:val="left"/>
      <w:pPr>
        <w:tabs>
          <w:tab w:val="num" w:pos="1333"/>
        </w:tabs>
        <w:ind w:left="1333" w:hanging="330"/>
      </w:pPr>
      <w:rPr>
        <w:rFonts w:ascii="Arial" w:eastAsia="Arial" w:hAnsi="Arial" w:cs="Arial"/>
        <w:position w:val="0"/>
        <w:sz w:val="22"/>
        <w:szCs w:val="22"/>
      </w:rPr>
    </w:lvl>
    <w:lvl w:ilvl="2">
      <w:start w:val="1"/>
      <w:numFmt w:val="lowerRoman"/>
      <w:lvlText w:val="%3."/>
      <w:lvlJc w:val="left"/>
      <w:pPr>
        <w:tabs>
          <w:tab w:val="num" w:pos="2058"/>
        </w:tabs>
        <w:ind w:left="2058" w:hanging="271"/>
      </w:pPr>
      <w:rPr>
        <w:rFonts w:ascii="Arial" w:eastAsia="Arial" w:hAnsi="Arial" w:cs="Arial"/>
        <w:position w:val="0"/>
        <w:sz w:val="22"/>
        <w:szCs w:val="22"/>
      </w:rPr>
    </w:lvl>
    <w:lvl w:ilvl="3">
      <w:start w:val="1"/>
      <w:numFmt w:val="decimal"/>
      <w:lvlText w:val="%4."/>
      <w:lvlJc w:val="left"/>
      <w:pPr>
        <w:tabs>
          <w:tab w:val="num" w:pos="2773"/>
        </w:tabs>
        <w:ind w:left="2773" w:hanging="330"/>
      </w:pPr>
      <w:rPr>
        <w:rFonts w:ascii="Arial" w:eastAsia="Arial" w:hAnsi="Arial" w:cs="Arial"/>
        <w:position w:val="0"/>
        <w:sz w:val="22"/>
        <w:szCs w:val="22"/>
      </w:rPr>
    </w:lvl>
    <w:lvl w:ilvl="4">
      <w:start w:val="1"/>
      <w:numFmt w:val="lowerLetter"/>
      <w:lvlText w:val="%5."/>
      <w:lvlJc w:val="left"/>
      <w:pPr>
        <w:tabs>
          <w:tab w:val="num" w:pos="3493"/>
        </w:tabs>
        <w:ind w:left="3493" w:hanging="330"/>
      </w:pPr>
      <w:rPr>
        <w:rFonts w:ascii="Arial" w:eastAsia="Arial" w:hAnsi="Arial" w:cs="Arial"/>
        <w:position w:val="0"/>
        <w:sz w:val="22"/>
        <w:szCs w:val="22"/>
      </w:rPr>
    </w:lvl>
    <w:lvl w:ilvl="5">
      <w:start w:val="1"/>
      <w:numFmt w:val="lowerRoman"/>
      <w:lvlText w:val="%6."/>
      <w:lvlJc w:val="left"/>
      <w:pPr>
        <w:tabs>
          <w:tab w:val="num" w:pos="4218"/>
        </w:tabs>
        <w:ind w:left="4218" w:hanging="271"/>
      </w:pPr>
      <w:rPr>
        <w:rFonts w:ascii="Arial" w:eastAsia="Arial" w:hAnsi="Arial" w:cs="Arial"/>
        <w:position w:val="0"/>
        <w:sz w:val="22"/>
        <w:szCs w:val="22"/>
      </w:rPr>
    </w:lvl>
    <w:lvl w:ilvl="6">
      <w:start w:val="1"/>
      <w:numFmt w:val="decimal"/>
      <w:lvlText w:val="%7."/>
      <w:lvlJc w:val="left"/>
      <w:pPr>
        <w:tabs>
          <w:tab w:val="num" w:pos="4933"/>
        </w:tabs>
        <w:ind w:left="4933" w:hanging="330"/>
      </w:pPr>
      <w:rPr>
        <w:rFonts w:ascii="Arial" w:eastAsia="Arial" w:hAnsi="Arial" w:cs="Arial"/>
        <w:position w:val="0"/>
        <w:sz w:val="22"/>
        <w:szCs w:val="22"/>
      </w:rPr>
    </w:lvl>
    <w:lvl w:ilvl="7">
      <w:start w:val="1"/>
      <w:numFmt w:val="lowerLetter"/>
      <w:lvlText w:val="%8."/>
      <w:lvlJc w:val="left"/>
      <w:pPr>
        <w:tabs>
          <w:tab w:val="num" w:pos="5653"/>
        </w:tabs>
        <w:ind w:left="5653" w:hanging="330"/>
      </w:pPr>
      <w:rPr>
        <w:rFonts w:ascii="Arial" w:eastAsia="Arial" w:hAnsi="Arial" w:cs="Arial"/>
        <w:position w:val="0"/>
        <w:sz w:val="22"/>
        <w:szCs w:val="22"/>
      </w:rPr>
    </w:lvl>
    <w:lvl w:ilvl="8">
      <w:start w:val="1"/>
      <w:numFmt w:val="lowerRoman"/>
      <w:lvlText w:val="%9."/>
      <w:lvlJc w:val="left"/>
      <w:pPr>
        <w:tabs>
          <w:tab w:val="num" w:pos="6378"/>
        </w:tabs>
        <w:ind w:left="6378" w:hanging="271"/>
      </w:pPr>
      <w:rPr>
        <w:rFonts w:ascii="Arial" w:eastAsia="Arial" w:hAnsi="Arial" w:cs="Arial"/>
        <w:position w:val="0"/>
        <w:sz w:val="22"/>
        <w:szCs w:val="22"/>
      </w:rPr>
    </w:lvl>
  </w:abstractNum>
  <w:abstractNum w:abstractNumId="24" w15:restartNumberingAfterBreak="0">
    <w:nsid w:val="6BC82DE9"/>
    <w:multiLevelType w:val="multilevel"/>
    <w:tmpl w:val="FD60075C"/>
    <w:lvl w:ilvl="0">
      <w:start w:val="3"/>
      <w:numFmt w:val="decimal"/>
      <w:lvlText w:val="%1)"/>
      <w:lvlJc w:val="left"/>
      <w:pPr>
        <w:tabs>
          <w:tab w:val="num" w:pos="644"/>
        </w:tabs>
        <w:ind w:left="644" w:hanging="360"/>
      </w:pPr>
      <w:rPr>
        <w:rFonts w:ascii="Arial" w:eastAsia="Arial" w:hAnsi="Arial" w:cs="Arial"/>
        <w:position w:val="0"/>
        <w:sz w:val="22"/>
        <w:szCs w:val="22"/>
        <w:u w:val="none"/>
      </w:rPr>
    </w:lvl>
    <w:lvl w:ilvl="1">
      <w:start w:val="1"/>
      <w:numFmt w:val="lowerLetter"/>
      <w:lvlText w:val="%2."/>
      <w:lvlJc w:val="left"/>
      <w:pPr>
        <w:tabs>
          <w:tab w:val="num" w:pos="1333"/>
        </w:tabs>
        <w:ind w:left="1333" w:hanging="330"/>
      </w:pPr>
      <w:rPr>
        <w:rFonts w:ascii="Arial" w:eastAsia="Arial" w:hAnsi="Arial" w:cs="Arial"/>
        <w:position w:val="0"/>
        <w:sz w:val="22"/>
        <w:szCs w:val="22"/>
        <w:u w:val="none"/>
      </w:rPr>
    </w:lvl>
    <w:lvl w:ilvl="2">
      <w:start w:val="1"/>
      <w:numFmt w:val="lowerRoman"/>
      <w:lvlText w:val="%3."/>
      <w:lvlJc w:val="left"/>
      <w:pPr>
        <w:tabs>
          <w:tab w:val="num" w:pos="2058"/>
        </w:tabs>
        <w:ind w:left="2058" w:hanging="271"/>
      </w:pPr>
      <w:rPr>
        <w:rFonts w:ascii="Arial" w:eastAsia="Arial" w:hAnsi="Arial" w:cs="Arial"/>
        <w:position w:val="0"/>
        <w:sz w:val="22"/>
        <w:szCs w:val="22"/>
        <w:u w:val="none"/>
      </w:rPr>
    </w:lvl>
    <w:lvl w:ilvl="3">
      <w:start w:val="1"/>
      <w:numFmt w:val="decimal"/>
      <w:lvlText w:val="%4."/>
      <w:lvlJc w:val="left"/>
      <w:pPr>
        <w:tabs>
          <w:tab w:val="num" w:pos="2773"/>
        </w:tabs>
        <w:ind w:left="2773" w:hanging="330"/>
      </w:pPr>
      <w:rPr>
        <w:rFonts w:ascii="Arial" w:eastAsia="Arial" w:hAnsi="Arial" w:cs="Arial"/>
        <w:position w:val="0"/>
        <w:sz w:val="22"/>
        <w:szCs w:val="22"/>
        <w:u w:val="none"/>
      </w:rPr>
    </w:lvl>
    <w:lvl w:ilvl="4">
      <w:start w:val="1"/>
      <w:numFmt w:val="lowerLetter"/>
      <w:lvlText w:val="%5."/>
      <w:lvlJc w:val="left"/>
      <w:pPr>
        <w:tabs>
          <w:tab w:val="num" w:pos="3493"/>
        </w:tabs>
        <w:ind w:left="3493" w:hanging="330"/>
      </w:pPr>
      <w:rPr>
        <w:rFonts w:ascii="Arial" w:eastAsia="Arial" w:hAnsi="Arial" w:cs="Arial"/>
        <w:position w:val="0"/>
        <w:sz w:val="22"/>
        <w:szCs w:val="22"/>
        <w:u w:val="none"/>
      </w:rPr>
    </w:lvl>
    <w:lvl w:ilvl="5">
      <w:start w:val="1"/>
      <w:numFmt w:val="lowerRoman"/>
      <w:lvlText w:val="%6."/>
      <w:lvlJc w:val="left"/>
      <w:pPr>
        <w:tabs>
          <w:tab w:val="num" w:pos="4218"/>
        </w:tabs>
        <w:ind w:left="4218" w:hanging="271"/>
      </w:pPr>
      <w:rPr>
        <w:rFonts w:ascii="Arial" w:eastAsia="Arial" w:hAnsi="Arial" w:cs="Arial"/>
        <w:position w:val="0"/>
        <w:sz w:val="22"/>
        <w:szCs w:val="22"/>
        <w:u w:val="none"/>
      </w:rPr>
    </w:lvl>
    <w:lvl w:ilvl="6">
      <w:start w:val="1"/>
      <w:numFmt w:val="decimal"/>
      <w:lvlText w:val="%7."/>
      <w:lvlJc w:val="left"/>
      <w:pPr>
        <w:tabs>
          <w:tab w:val="num" w:pos="4933"/>
        </w:tabs>
        <w:ind w:left="4933" w:hanging="330"/>
      </w:pPr>
      <w:rPr>
        <w:rFonts w:ascii="Arial" w:eastAsia="Arial" w:hAnsi="Arial" w:cs="Arial"/>
        <w:position w:val="0"/>
        <w:sz w:val="22"/>
        <w:szCs w:val="22"/>
        <w:u w:val="none"/>
      </w:rPr>
    </w:lvl>
    <w:lvl w:ilvl="7">
      <w:start w:val="1"/>
      <w:numFmt w:val="lowerLetter"/>
      <w:lvlText w:val="%8."/>
      <w:lvlJc w:val="left"/>
      <w:pPr>
        <w:tabs>
          <w:tab w:val="num" w:pos="5653"/>
        </w:tabs>
        <w:ind w:left="5653" w:hanging="330"/>
      </w:pPr>
      <w:rPr>
        <w:rFonts w:ascii="Arial" w:eastAsia="Arial" w:hAnsi="Arial" w:cs="Arial"/>
        <w:position w:val="0"/>
        <w:sz w:val="22"/>
        <w:szCs w:val="22"/>
        <w:u w:val="none"/>
      </w:rPr>
    </w:lvl>
    <w:lvl w:ilvl="8">
      <w:start w:val="1"/>
      <w:numFmt w:val="lowerRoman"/>
      <w:lvlText w:val="%9."/>
      <w:lvlJc w:val="left"/>
      <w:pPr>
        <w:tabs>
          <w:tab w:val="num" w:pos="6378"/>
        </w:tabs>
        <w:ind w:left="6378" w:hanging="271"/>
      </w:pPr>
      <w:rPr>
        <w:rFonts w:ascii="Arial" w:eastAsia="Arial" w:hAnsi="Arial" w:cs="Arial"/>
        <w:position w:val="0"/>
        <w:sz w:val="22"/>
        <w:szCs w:val="22"/>
        <w:u w:val="none"/>
      </w:rPr>
    </w:lvl>
  </w:abstractNum>
  <w:abstractNum w:abstractNumId="25" w15:restartNumberingAfterBreak="0">
    <w:nsid w:val="6BD05295"/>
    <w:multiLevelType w:val="multilevel"/>
    <w:tmpl w:val="BE507C08"/>
    <w:styleLink w:val="List17"/>
    <w:lvl w:ilvl="0">
      <w:start w:val="6"/>
      <w:numFmt w:val="decimal"/>
      <w:lvlText w:val="%1)"/>
      <w:lvlJc w:val="left"/>
      <w:pPr>
        <w:tabs>
          <w:tab w:val="num" w:pos="680"/>
        </w:tabs>
        <w:ind w:left="680" w:hanging="396"/>
      </w:pPr>
      <w:rPr>
        <w:rFonts w:ascii="Arial" w:eastAsia="Arial" w:hAnsi="Arial" w:cs="Arial"/>
        <w:position w:val="0"/>
        <w:sz w:val="20"/>
        <w:szCs w:val="20"/>
      </w:rPr>
    </w:lvl>
    <w:lvl w:ilvl="1">
      <w:start w:val="1"/>
      <w:numFmt w:val="lowerLetter"/>
      <w:lvlText w:val="%2."/>
      <w:lvlJc w:val="left"/>
      <w:pPr>
        <w:tabs>
          <w:tab w:val="num" w:pos="1334"/>
        </w:tabs>
        <w:ind w:left="1334" w:hanging="330"/>
      </w:pPr>
      <w:rPr>
        <w:rFonts w:ascii="Arial" w:eastAsia="Arial" w:hAnsi="Arial" w:cs="Arial"/>
        <w:position w:val="0"/>
        <w:sz w:val="22"/>
        <w:szCs w:val="22"/>
      </w:rPr>
    </w:lvl>
    <w:lvl w:ilvl="2">
      <w:start w:val="1"/>
      <w:numFmt w:val="lowerRoman"/>
      <w:lvlText w:val="%3."/>
      <w:lvlJc w:val="left"/>
      <w:pPr>
        <w:tabs>
          <w:tab w:val="num" w:pos="2059"/>
        </w:tabs>
        <w:ind w:left="2059" w:hanging="271"/>
      </w:pPr>
      <w:rPr>
        <w:rFonts w:ascii="Arial" w:eastAsia="Arial" w:hAnsi="Arial" w:cs="Arial"/>
        <w:position w:val="0"/>
        <w:sz w:val="22"/>
        <w:szCs w:val="22"/>
      </w:rPr>
    </w:lvl>
    <w:lvl w:ilvl="3">
      <w:start w:val="1"/>
      <w:numFmt w:val="decimal"/>
      <w:lvlText w:val="%4."/>
      <w:lvlJc w:val="left"/>
      <w:pPr>
        <w:tabs>
          <w:tab w:val="num" w:pos="2774"/>
        </w:tabs>
        <w:ind w:left="2774" w:hanging="330"/>
      </w:pPr>
      <w:rPr>
        <w:rFonts w:ascii="Arial" w:eastAsia="Arial" w:hAnsi="Arial" w:cs="Arial"/>
        <w:position w:val="0"/>
        <w:sz w:val="22"/>
        <w:szCs w:val="22"/>
      </w:rPr>
    </w:lvl>
    <w:lvl w:ilvl="4">
      <w:start w:val="1"/>
      <w:numFmt w:val="lowerLetter"/>
      <w:lvlText w:val="%5."/>
      <w:lvlJc w:val="left"/>
      <w:pPr>
        <w:tabs>
          <w:tab w:val="num" w:pos="3494"/>
        </w:tabs>
        <w:ind w:left="3494" w:hanging="330"/>
      </w:pPr>
      <w:rPr>
        <w:rFonts w:ascii="Arial" w:eastAsia="Arial" w:hAnsi="Arial" w:cs="Arial"/>
        <w:position w:val="0"/>
        <w:sz w:val="22"/>
        <w:szCs w:val="22"/>
      </w:rPr>
    </w:lvl>
    <w:lvl w:ilvl="5">
      <w:start w:val="1"/>
      <w:numFmt w:val="lowerRoman"/>
      <w:lvlText w:val="%6."/>
      <w:lvlJc w:val="left"/>
      <w:pPr>
        <w:tabs>
          <w:tab w:val="num" w:pos="4219"/>
        </w:tabs>
        <w:ind w:left="4219" w:hanging="271"/>
      </w:pPr>
      <w:rPr>
        <w:rFonts w:ascii="Arial" w:eastAsia="Arial" w:hAnsi="Arial" w:cs="Arial"/>
        <w:position w:val="0"/>
        <w:sz w:val="22"/>
        <w:szCs w:val="22"/>
      </w:rPr>
    </w:lvl>
    <w:lvl w:ilvl="6">
      <w:start w:val="1"/>
      <w:numFmt w:val="decimal"/>
      <w:lvlText w:val="%7."/>
      <w:lvlJc w:val="left"/>
      <w:pPr>
        <w:tabs>
          <w:tab w:val="num" w:pos="4934"/>
        </w:tabs>
        <w:ind w:left="4934" w:hanging="330"/>
      </w:pPr>
      <w:rPr>
        <w:rFonts w:ascii="Arial" w:eastAsia="Arial" w:hAnsi="Arial" w:cs="Arial"/>
        <w:position w:val="0"/>
        <w:sz w:val="22"/>
        <w:szCs w:val="22"/>
      </w:rPr>
    </w:lvl>
    <w:lvl w:ilvl="7">
      <w:start w:val="1"/>
      <w:numFmt w:val="lowerLetter"/>
      <w:lvlText w:val="%8."/>
      <w:lvlJc w:val="left"/>
      <w:pPr>
        <w:tabs>
          <w:tab w:val="num" w:pos="5654"/>
        </w:tabs>
        <w:ind w:left="5654" w:hanging="330"/>
      </w:pPr>
      <w:rPr>
        <w:rFonts w:ascii="Arial" w:eastAsia="Arial" w:hAnsi="Arial" w:cs="Arial"/>
        <w:position w:val="0"/>
        <w:sz w:val="22"/>
        <w:szCs w:val="22"/>
      </w:rPr>
    </w:lvl>
    <w:lvl w:ilvl="8">
      <w:start w:val="1"/>
      <w:numFmt w:val="lowerRoman"/>
      <w:lvlText w:val="%9."/>
      <w:lvlJc w:val="left"/>
      <w:pPr>
        <w:tabs>
          <w:tab w:val="num" w:pos="6379"/>
        </w:tabs>
        <w:ind w:left="6379" w:hanging="271"/>
      </w:pPr>
      <w:rPr>
        <w:rFonts w:ascii="Arial" w:eastAsia="Arial" w:hAnsi="Arial" w:cs="Arial"/>
        <w:position w:val="0"/>
        <w:sz w:val="22"/>
        <w:szCs w:val="22"/>
      </w:rPr>
    </w:lvl>
  </w:abstractNum>
  <w:abstractNum w:abstractNumId="26" w15:restartNumberingAfterBreak="0">
    <w:nsid w:val="791A4024"/>
    <w:multiLevelType w:val="multilevel"/>
    <w:tmpl w:val="0D782516"/>
    <w:lvl w:ilvl="0">
      <w:start w:val="1"/>
      <w:numFmt w:val="decimal"/>
      <w:lvlText w:val="%1)"/>
      <w:lvlJc w:val="left"/>
      <w:pPr>
        <w:tabs>
          <w:tab w:val="num" w:pos="756"/>
        </w:tabs>
        <w:ind w:left="756" w:hanging="396"/>
      </w:pPr>
      <w:rPr>
        <w:rFonts w:ascii="Arial" w:eastAsia="Arial" w:hAnsi="Arial" w:cs="Arial"/>
        <w:i w:val="0"/>
        <w:position w:val="0"/>
        <w:sz w:val="22"/>
        <w:szCs w:val="22"/>
      </w:rPr>
    </w:lvl>
    <w:lvl w:ilvl="1">
      <w:start w:val="1"/>
      <w:numFmt w:val="lowerLetter"/>
      <w:lvlText w:val="%2."/>
      <w:lvlJc w:val="left"/>
      <w:pPr>
        <w:tabs>
          <w:tab w:val="num" w:pos="1410"/>
        </w:tabs>
        <w:ind w:left="1410" w:hanging="330"/>
      </w:pPr>
      <w:rPr>
        <w:rFonts w:ascii="Arial" w:eastAsia="Arial" w:hAnsi="Arial" w:cs="Arial"/>
        <w:position w:val="0"/>
        <w:sz w:val="22"/>
        <w:szCs w:val="22"/>
      </w:rPr>
    </w:lvl>
    <w:lvl w:ilvl="2">
      <w:start w:val="1"/>
      <w:numFmt w:val="lowerRoman"/>
      <w:lvlText w:val="%3."/>
      <w:lvlJc w:val="left"/>
      <w:pPr>
        <w:tabs>
          <w:tab w:val="num" w:pos="2135"/>
        </w:tabs>
        <w:ind w:left="2135" w:hanging="271"/>
      </w:pPr>
      <w:rPr>
        <w:rFonts w:ascii="Arial" w:eastAsia="Arial" w:hAnsi="Arial" w:cs="Arial"/>
        <w:position w:val="0"/>
        <w:sz w:val="22"/>
        <w:szCs w:val="22"/>
      </w:rPr>
    </w:lvl>
    <w:lvl w:ilvl="3">
      <w:start w:val="1"/>
      <w:numFmt w:val="decimal"/>
      <w:lvlText w:val="%4."/>
      <w:lvlJc w:val="left"/>
      <w:pPr>
        <w:tabs>
          <w:tab w:val="num" w:pos="2850"/>
        </w:tabs>
        <w:ind w:left="2850" w:hanging="330"/>
      </w:pPr>
      <w:rPr>
        <w:rFonts w:ascii="Arial" w:eastAsia="Arial" w:hAnsi="Arial" w:cs="Arial"/>
        <w:position w:val="0"/>
        <w:sz w:val="22"/>
        <w:szCs w:val="22"/>
      </w:rPr>
    </w:lvl>
    <w:lvl w:ilvl="4">
      <w:start w:val="1"/>
      <w:numFmt w:val="lowerLetter"/>
      <w:lvlText w:val="%5."/>
      <w:lvlJc w:val="left"/>
      <w:pPr>
        <w:tabs>
          <w:tab w:val="num" w:pos="3570"/>
        </w:tabs>
        <w:ind w:left="3570" w:hanging="330"/>
      </w:pPr>
      <w:rPr>
        <w:rFonts w:ascii="Arial" w:eastAsia="Arial" w:hAnsi="Arial" w:cs="Arial"/>
        <w:position w:val="0"/>
        <w:sz w:val="22"/>
        <w:szCs w:val="22"/>
      </w:rPr>
    </w:lvl>
    <w:lvl w:ilvl="5">
      <w:start w:val="1"/>
      <w:numFmt w:val="lowerRoman"/>
      <w:lvlText w:val="%6."/>
      <w:lvlJc w:val="left"/>
      <w:pPr>
        <w:tabs>
          <w:tab w:val="num" w:pos="4295"/>
        </w:tabs>
        <w:ind w:left="4295" w:hanging="271"/>
      </w:pPr>
      <w:rPr>
        <w:rFonts w:ascii="Arial" w:eastAsia="Arial" w:hAnsi="Arial" w:cs="Arial"/>
        <w:position w:val="0"/>
        <w:sz w:val="22"/>
        <w:szCs w:val="22"/>
      </w:rPr>
    </w:lvl>
    <w:lvl w:ilvl="6">
      <w:start w:val="1"/>
      <w:numFmt w:val="decimal"/>
      <w:lvlText w:val="%7."/>
      <w:lvlJc w:val="left"/>
      <w:pPr>
        <w:tabs>
          <w:tab w:val="num" w:pos="5010"/>
        </w:tabs>
        <w:ind w:left="5010" w:hanging="330"/>
      </w:pPr>
      <w:rPr>
        <w:rFonts w:ascii="Arial" w:eastAsia="Arial" w:hAnsi="Arial" w:cs="Arial"/>
        <w:position w:val="0"/>
        <w:sz w:val="22"/>
        <w:szCs w:val="22"/>
      </w:rPr>
    </w:lvl>
    <w:lvl w:ilvl="7">
      <w:start w:val="1"/>
      <w:numFmt w:val="lowerLetter"/>
      <w:lvlText w:val="%8."/>
      <w:lvlJc w:val="left"/>
      <w:pPr>
        <w:tabs>
          <w:tab w:val="num" w:pos="5730"/>
        </w:tabs>
        <w:ind w:left="5730" w:hanging="330"/>
      </w:pPr>
      <w:rPr>
        <w:rFonts w:ascii="Arial" w:eastAsia="Arial" w:hAnsi="Arial" w:cs="Arial"/>
        <w:position w:val="0"/>
        <w:sz w:val="22"/>
        <w:szCs w:val="22"/>
      </w:rPr>
    </w:lvl>
    <w:lvl w:ilvl="8">
      <w:start w:val="1"/>
      <w:numFmt w:val="lowerRoman"/>
      <w:lvlText w:val="%9."/>
      <w:lvlJc w:val="left"/>
      <w:pPr>
        <w:tabs>
          <w:tab w:val="num" w:pos="6455"/>
        </w:tabs>
        <w:ind w:left="6455" w:hanging="271"/>
      </w:pPr>
      <w:rPr>
        <w:rFonts w:ascii="Arial" w:eastAsia="Arial" w:hAnsi="Arial" w:cs="Arial"/>
        <w:position w:val="0"/>
        <w:sz w:val="22"/>
        <w:szCs w:val="22"/>
      </w:rPr>
    </w:lvl>
  </w:abstractNum>
  <w:abstractNum w:abstractNumId="27" w15:restartNumberingAfterBreak="0">
    <w:nsid w:val="7EBD604B"/>
    <w:multiLevelType w:val="multilevel"/>
    <w:tmpl w:val="F2FC750C"/>
    <w:styleLink w:val="List10"/>
    <w:lvl w:ilvl="0">
      <w:start w:val="1"/>
      <w:numFmt w:val="lowerLetter"/>
      <w:lvlText w:val="%1)"/>
      <w:lvlJc w:val="left"/>
      <w:pPr>
        <w:tabs>
          <w:tab w:val="num" w:pos="992"/>
        </w:tabs>
        <w:ind w:left="992" w:hanging="425"/>
      </w:pPr>
      <w:rPr>
        <w:rFonts w:ascii="Arial" w:eastAsia="Arial" w:hAnsi="Arial" w:cs="Arial"/>
        <w:position w:val="0"/>
        <w:sz w:val="22"/>
        <w:szCs w:val="22"/>
        <w:u w:val="none"/>
      </w:rPr>
    </w:lvl>
    <w:lvl w:ilvl="1">
      <w:start w:val="1"/>
      <w:numFmt w:val="lowerLetter"/>
      <w:lvlText w:val="%2."/>
      <w:lvlJc w:val="left"/>
      <w:pPr>
        <w:tabs>
          <w:tab w:val="num" w:pos="1410"/>
        </w:tabs>
        <w:ind w:left="1410" w:hanging="330"/>
      </w:pPr>
      <w:rPr>
        <w:rFonts w:ascii="Arial" w:eastAsia="Arial" w:hAnsi="Arial" w:cs="Arial"/>
        <w:position w:val="0"/>
        <w:sz w:val="22"/>
        <w:szCs w:val="22"/>
        <w:u w:val="none"/>
      </w:rPr>
    </w:lvl>
    <w:lvl w:ilvl="2">
      <w:start w:val="1"/>
      <w:numFmt w:val="lowerRoman"/>
      <w:lvlText w:val="%3."/>
      <w:lvlJc w:val="left"/>
      <w:pPr>
        <w:tabs>
          <w:tab w:val="num" w:pos="2135"/>
        </w:tabs>
        <w:ind w:left="2135" w:hanging="271"/>
      </w:pPr>
      <w:rPr>
        <w:rFonts w:ascii="Arial" w:eastAsia="Arial" w:hAnsi="Arial" w:cs="Arial"/>
        <w:position w:val="0"/>
        <w:sz w:val="22"/>
        <w:szCs w:val="22"/>
        <w:u w:val="none"/>
      </w:rPr>
    </w:lvl>
    <w:lvl w:ilvl="3">
      <w:start w:val="1"/>
      <w:numFmt w:val="decimal"/>
      <w:lvlText w:val="%4."/>
      <w:lvlJc w:val="left"/>
      <w:pPr>
        <w:tabs>
          <w:tab w:val="num" w:pos="2850"/>
        </w:tabs>
        <w:ind w:left="2850" w:hanging="330"/>
      </w:pPr>
      <w:rPr>
        <w:rFonts w:ascii="Arial" w:eastAsia="Arial" w:hAnsi="Arial" w:cs="Arial"/>
        <w:position w:val="0"/>
        <w:sz w:val="22"/>
        <w:szCs w:val="22"/>
        <w:u w:val="none"/>
      </w:rPr>
    </w:lvl>
    <w:lvl w:ilvl="4">
      <w:start w:val="1"/>
      <w:numFmt w:val="lowerLetter"/>
      <w:lvlText w:val="%5."/>
      <w:lvlJc w:val="left"/>
      <w:pPr>
        <w:tabs>
          <w:tab w:val="num" w:pos="3570"/>
        </w:tabs>
        <w:ind w:left="3570" w:hanging="330"/>
      </w:pPr>
      <w:rPr>
        <w:rFonts w:ascii="Arial" w:eastAsia="Arial" w:hAnsi="Arial" w:cs="Arial"/>
        <w:position w:val="0"/>
        <w:sz w:val="22"/>
        <w:szCs w:val="22"/>
        <w:u w:val="none"/>
      </w:rPr>
    </w:lvl>
    <w:lvl w:ilvl="5">
      <w:start w:val="1"/>
      <w:numFmt w:val="lowerRoman"/>
      <w:lvlText w:val="%6."/>
      <w:lvlJc w:val="left"/>
      <w:pPr>
        <w:tabs>
          <w:tab w:val="num" w:pos="4295"/>
        </w:tabs>
        <w:ind w:left="4295" w:hanging="271"/>
      </w:pPr>
      <w:rPr>
        <w:rFonts w:ascii="Arial" w:eastAsia="Arial" w:hAnsi="Arial" w:cs="Arial"/>
        <w:position w:val="0"/>
        <w:sz w:val="22"/>
        <w:szCs w:val="22"/>
        <w:u w:val="none"/>
      </w:rPr>
    </w:lvl>
    <w:lvl w:ilvl="6">
      <w:start w:val="1"/>
      <w:numFmt w:val="decimal"/>
      <w:lvlText w:val="%7."/>
      <w:lvlJc w:val="left"/>
      <w:pPr>
        <w:tabs>
          <w:tab w:val="num" w:pos="5010"/>
        </w:tabs>
        <w:ind w:left="5010" w:hanging="330"/>
      </w:pPr>
      <w:rPr>
        <w:rFonts w:ascii="Arial" w:eastAsia="Arial" w:hAnsi="Arial" w:cs="Arial"/>
        <w:position w:val="0"/>
        <w:sz w:val="22"/>
        <w:szCs w:val="22"/>
        <w:u w:val="none"/>
      </w:rPr>
    </w:lvl>
    <w:lvl w:ilvl="7">
      <w:start w:val="1"/>
      <w:numFmt w:val="lowerLetter"/>
      <w:lvlText w:val="%8."/>
      <w:lvlJc w:val="left"/>
      <w:pPr>
        <w:tabs>
          <w:tab w:val="num" w:pos="5730"/>
        </w:tabs>
        <w:ind w:left="5730" w:hanging="330"/>
      </w:pPr>
      <w:rPr>
        <w:rFonts w:ascii="Arial" w:eastAsia="Arial" w:hAnsi="Arial" w:cs="Arial"/>
        <w:position w:val="0"/>
        <w:sz w:val="22"/>
        <w:szCs w:val="22"/>
        <w:u w:val="none"/>
      </w:rPr>
    </w:lvl>
    <w:lvl w:ilvl="8">
      <w:start w:val="1"/>
      <w:numFmt w:val="lowerRoman"/>
      <w:lvlText w:val="%9."/>
      <w:lvlJc w:val="left"/>
      <w:pPr>
        <w:tabs>
          <w:tab w:val="num" w:pos="6455"/>
        </w:tabs>
        <w:ind w:left="6455" w:hanging="271"/>
      </w:pPr>
      <w:rPr>
        <w:rFonts w:ascii="Arial" w:eastAsia="Arial" w:hAnsi="Arial" w:cs="Arial"/>
        <w:position w:val="0"/>
        <w:sz w:val="22"/>
        <w:szCs w:val="22"/>
        <w:u w:val="none"/>
      </w:rPr>
    </w:lvl>
  </w:abstractNum>
  <w:num w:numId="1" w16cid:durableId="1573585023">
    <w:abstractNumId w:val="5"/>
  </w:num>
  <w:num w:numId="2" w16cid:durableId="1310670099">
    <w:abstractNumId w:val="8"/>
  </w:num>
  <w:num w:numId="3" w16cid:durableId="1547595976">
    <w:abstractNumId w:val="2"/>
  </w:num>
  <w:num w:numId="4" w16cid:durableId="1453095212">
    <w:abstractNumId w:val="9"/>
  </w:num>
  <w:num w:numId="5" w16cid:durableId="627470472">
    <w:abstractNumId w:val="14"/>
  </w:num>
  <w:num w:numId="6" w16cid:durableId="95714099">
    <w:abstractNumId w:val="19"/>
  </w:num>
  <w:num w:numId="7" w16cid:durableId="688801311">
    <w:abstractNumId w:val="0"/>
  </w:num>
  <w:num w:numId="8" w16cid:durableId="1288316896">
    <w:abstractNumId w:val="22"/>
  </w:num>
  <w:num w:numId="9" w16cid:durableId="1780679272">
    <w:abstractNumId w:val="13"/>
    <w:lvlOverride w:ilvl="0">
      <w:lvl w:ilvl="0">
        <w:start w:val="1"/>
        <w:numFmt w:val="decimal"/>
        <w:lvlText w:val="%1)"/>
        <w:lvlJc w:val="left"/>
        <w:pPr>
          <w:tabs>
            <w:tab w:val="num" w:pos="396"/>
          </w:tabs>
          <w:ind w:left="396" w:hanging="396"/>
        </w:pPr>
        <w:rPr>
          <w:rFonts w:ascii="Arial" w:eastAsia="Arial" w:hAnsi="Arial" w:cs="Arial"/>
          <w:position w:val="0"/>
          <w:sz w:val="22"/>
          <w:szCs w:val="22"/>
        </w:rPr>
      </w:lvl>
    </w:lvlOverride>
  </w:num>
  <w:num w:numId="10" w16cid:durableId="1498883948">
    <w:abstractNumId w:val="16"/>
  </w:num>
  <w:num w:numId="11" w16cid:durableId="864057158">
    <w:abstractNumId w:val="17"/>
  </w:num>
  <w:num w:numId="12" w16cid:durableId="2073580838">
    <w:abstractNumId w:val="27"/>
  </w:num>
  <w:num w:numId="13" w16cid:durableId="1860970392">
    <w:abstractNumId w:val="11"/>
  </w:num>
  <w:num w:numId="14" w16cid:durableId="998196850">
    <w:abstractNumId w:val="10"/>
  </w:num>
  <w:num w:numId="15" w16cid:durableId="1454325289">
    <w:abstractNumId w:val="24"/>
  </w:num>
  <w:num w:numId="16" w16cid:durableId="1273897742">
    <w:abstractNumId w:val="23"/>
    <w:lvlOverride w:ilvl="0">
      <w:lvl w:ilvl="0">
        <w:start w:val="4"/>
        <w:numFmt w:val="decimal"/>
        <w:lvlText w:val="%1)"/>
        <w:lvlJc w:val="left"/>
        <w:pPr>
          <w:tabs>
            <w:tab w:val="num" w:pos="680"/>
          </w:tabs>
          <w:ind w:left="680" w:hanging="396"/>
        </w:pPr>
        <w:rPr>
          <w:rFonts w:ascii="Arial" w:eastAsia="Arial" w:hAnsi="Arial" w:cs="Arial"/>
          <w:i w:val="0"/>
          <w:position w:val="0"/>
          <w:sz w:val="22"/>
          <w:szCs w:val="22"/>
        </w:rPr>
      </w:lvl>
    </w:lvlOverride>
  </w:num>
  <w:num w:numId="17" w16cid:durableId="2082631029">
    <w:abstractNumId w:val="4"/>
  </w:num>
  <w:num w:numId="18" w16cid:durableId="1204754727">
    <w:abstractNumId w:val="21"/>
  </w:num>
  <w:num w:numId="19" w16cid:durableId="1761563906">
    <w:abstractNumId w:val="20"/>
  </w:num>
  <w:num w:numId="20" w16cid:durableId="1448307315">
    <w:abstractNumId w:val="15"/>
    <w:lvlOverride w:ilvl="0">
      <w:lvl w:ilvl="0">
        <w:start w:val="10"/>
        <w:numFmt w:val="decimal"/>
        <w:lvlText w:val="%1)"/>
        <w:lvlJc w:val="left"/>
        <w:pPr>
          <w:tabs>
            <w:tab w:val="num" w:pos="644"/>
          </w:tabs>
          <w:ind w:left="644" w:hanging="360"/>
        </w:pPr>
        <w:rPr>
          <w:rFonts w:ascii="Arial" w:eastAsia="Arial" w:hAnsi="Arial" w:cs="Arial"/>
          <w:i w:val="0"/>
          <w:position w:val="0"/>
          <w:sz w:val="22"/>
          <w:szCs w:val="22"/>
          <w:u w:val="none"/>
        </w:rPr>
      </w:lvl>
    </w:lvlOverride>
  </w:num>
  <w:num w:numId="21" w16cid:durableId="239213555">
    <w:abstractNumId w:val="12"/>
  </w:num>
  <w:num w:numId="22" w16cid:durableId="558783672">
    <w:abstractNumId w:val="18"/>
  </w:num>
  <w:num w:numId="23" w16cid:durableId="1034888993">
    <w:abstractNumId w:val="26"/>
  </w:num>
  <w:num w:numId="24" w16cid:durableId="208566989">
    <w:abstractNumId w:val="25"/>
  </w:num>
  <w:num w:numId="25" w16cid:durableId="83646190">
    <w:abstractNumId w:val="6"/>
  </w:num>
  <w:num w:numId="26" w16cid:durableId="976105723">
    <w:abstractNumId w:val="3"/>
  </w:num>
  <w:num w:numId="27" w16cid:durableId="284848120">
    <w:abstractNumId w:val="1"/>
  </w:num>
  <w:num w:numId="28" w16cid:durableId="1561138700">
    <w:abstractNumId w:val="7"/>
  </w:num>
  <w:num w:numId="29" w16cid:durableId="1700858085">
    <w:abstractNumId w:val="15"/>
  </w:num>
  <w:num w:numId="30" w16cid:durableId="1137187036">
    <w:abstractNumId w:val="23"/>
  </w:num>
  <w:num w:numId="31" w16cid:durableId="287972075">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D3"/>
    <w:rsid w:val="000F66D1"/>
    <w:rsid w:val="001038F2"/>
    <w:rsid w:val="001163F5"/>
    <w:rsid w:val="0023127B"/>
    <w:rsid w:val="0024321C"/>
    <w:rsid w:val="002B618B"/>
    <w:rsid w:val="00306EA1"/>
    <w:rsid w:val="00314AB1"/>
    <w:rsid w:val="003C1F1A"/>
    <w:rsid w:val="004339A5"/>
    <w:rsid w:val="00436E83"/>
    <w:rsid w:val="0046656D"/>
    <w:rsid w:val="00477F65"/>
    <w:rsid w:val="004A0E5B"/>
    <w:rsid w:val="004B6F57"/>
    <w:rsid w:val="00621D15"/>
    <w:rsid w:val="00664CD3"/>
    <w:rsid w:val="0070422C"/>
    <w:rsid w:val="00791079"/>
    <w:rsid w:val="007F75C0"/>
    <w:rsid w:val="008A0160"/>
    <w:rsid w:val="008C374F"/>
    <w:rsid w:val="008D5438"/>
    <w:rsid w:val="008F4BAE"/>
    <w:rsid w:val="00990361"/>
    <w:rsid w:val="00A70617"/>
    <w:rsid w:val="00B14F61"/>
    <w:rsid w:val="00B525CE"/>
    <w:rsid w:val="00D015CC"/>
    <w:rsid w:val="00D50B7B"/>
    <w:rsid w:val="00DE6756"/>
    <w:rsid w:val="00F70CC8"/>
    <w:rsid w:val="00F71FB1"/>
    <w:rsid w:val="00F74265"/>
    <w:rsid w:val="00FB18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8D5B"/>
  <w15:docId w15:val="{33D1335B-6142-4FF4-9736-2F52BAE9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E6756"/>
    <w:rPr>
      <w:rFonts w:hAnsi="Arial Unicode MS" w:cs="Arial Unicode MS"/>
      <w:color w:val="000000"/>
      <w:u w:color="000000"/>
      <w:lang w:val="en-US" w:eastAsia="en-US"/>
    </w:rPr>
  </w:style>
  <w:style w:type="paragraph" w:styleId="Nadpis2">
    <w:name w:val="heading 2"/>
    <w:next w:val="Normln"/>
    <w:pPr>
      <w:keepNext/>
      <w:outlineLvl w:val="1"/>
    </w:pPr>
    <w:rPr>
      <w:rFonts w:ascii="Times New Roman Bold" w:hAnsi="Arial Unicode MS" w:cs="Arial Unicode MS"/>
      <w:color w:val="000000"/>
      <w:sz w:val="28"/>
      <w:szCs w:val="28"/>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Arial Unicode MS" w:cs="Arial Unicode MS"/>
      <w:color w:val="000000"/>
      <w:sz w:val="24"/>
      <w:szCs w:val="24"/>
    </w:rPr>
  </w:style>
  <w:style w:type="paragraph" w:styleId="Zpat">
    <w:name w:val="footer"/>
    <w:pPr>
      <w:tabs>
        <w:tab w:val="center" w:pos="4536"/>
        <w:tab w:val="right" w:pos="9072"/>
      </w:tabs>
    </w:pPr>
    <w:rPr>
      <w:rFonts w:hAnsi="Arial Unicode MS" w:cs="Arial Unicode MS"/>
      <w:color w:val="000000"/>
      <w:u w:color="000000"/>
    </w:rPr>
  </w:style>
  <w:style w:type="paragraph" w:styleId="Zkladntextodsazen">
    <w:name w:val="Body Text Indent"/>
    <w:rPr>
      <w:rFonts w:hAnsi="Arial Unicode MS" w:cs="Arial Unicode MS"/>
      <w:color w:val="000000"/>
      <w:sz w:val="22"/>
      <w:szCs w:val="22"/>
      <w:u w:color="000000"/>
    </w:rPr>
  </w:style>
  <w:style w:type="paragraph" w:styleId="Zkladntext">
    <w:name w:val="Body Text"/>
    <w:link w:val="ZkladntextChar"/>
    <w:pPr>
      <w:widowControl w:val="0"/>
      <w:jc w:val="both"/>
    </w:pPr>
    <w:rPr>
      <w:rFonts w:hAnsi="Arial Unicode MS" w:cs="Arial Unicode MS"/>
      <w:color w:val="000000"/>
      <w:sz w:val="24"/>
      <w:szCs w:val="24"/>
      <w:u w:color="000000"/>
    </w:rPr>
  </w:style>
  <w:style w:type="numbering" w:customStyle="1" w:styleId="List0">
    <w:name w:val="List 0"/>
    <w:basedOn w:val="Importovanstyl3"/>
    <w:pPr>
      <w:numPr>
        <w:numId w:val="1"/>
      </w:numPr>
    </w:pPr>
  </w:style>
  <w:style w:type="numbering" w:customStyle="1" w:styleId="Importovanstyl3">
    <w:name w:val="Importovaný styl 3"/>
  </w:style>
  <w:style w:type="paragraph" w:styleId="Zkladntextodsazen2">
    <w:name w:val="Body Text Indent 2"/>
    <w:pPr>
      <w:widowControl w:val="0"/>
      <w:ind w:left="720" w:hanging="360"/>
      <w:jc w:val="both"/>
    </w:pPr>
    <w:rPr>
      <w:rFonts w:eastAsia="Times New Roman"/>
      <w:color w:val="000000"/>
      <w:sz w:val="22"/>
      <w:szCs w:val="22"/>
      <w:u w:color="000000"/>
    </w:rPr>
  </w:style>
  <w:style w:type="paragraph" w:customStyle="1" w:styleId="l-L1">
    <w:name w:val="Čl. - L1"/>
    <w:pPr>
      <w:keepNext/>
      <w:suppressAutoHyphens/>
      <w:spacing w:before="480" w:after="240" w:line="288" w:lineRule="auto"/>
      <w:ind w:left="4820"/>
      <w:jc w:val="center"/>
      <w:outlineLvl w:val="0"/>
    </w:pPr>
    <w:rPr>
      <w:rFonts w:ascii="Times New Roman Bold" w:eastAsia="Times New Roman Bold" w:hAnsi="Times New Roman Bold" w:cs="Times New Roman Bold"/>
      <w:color w:val="000000"/>
      <w:sz w:val="22"/>
      <w:szCs w:val="22"/>
      <w:u w:val="single" w:color="000000"/>
    </w:rPr>
  </w:style>
  <w:style w:type="numbering" w:customStyle="1" w:styleId="List1">
    <w:name w:val="List 1"/>
    <w:basedOn w:val="Importovanstyl4"/>
    <w:pPr>
      <w:numPr>
        <w:numId w:val="2"/>
      </w:numPr>
    </w:pPr>
  </w:style>
  <w:style w:type="numbering" w:customStyle="1" w:styleId="Importovanstyl4">
    <w:name w:val="Importovaný styl 4"/>
  </w:style>
  <w:style w:type="numbering" w:customStyle="1" w:styleId="Seznam21">
    <w:name w:val="Seznam 21"/>
    <w:basedOn w:val="Importovanstyl5"/>
    <w:pPr>
      <w:numPr>
        <w:numId w:val="3"/>
      </w:numPr>
    </w:pPr>
  </w:style>
  <w:style w:type="numbering" w:customStyle="1" w:styleId="Importovanstyl5">
    <w:name w:val="Importovaný styl 5"/>
  </w:style>
  <w:style w:type="numbering" w:customStyle="1" w:styleId="Seznam31">
    <w:name w:val="Seznam 31"/>
    <w:basedOn w:val="Importovanstyl6"/>
    <w:pPr>
      <w:numPr>
        <w:numId w:val="6"/>
      </w:numPr>
    </w:pPr>
  </w:style>
  <w:style w:type="numbering" w:customStyle="1" w:styleId="Importovanstyl6">
    <w:name w:val="Importovaný styl 6"/>
  </w:style>
  <w:style w:type="numbering" w:customStyle="1" w:styleId="Seznam41">
    <w:name w:val="Seznam 41"/>
    <w:basedOn w:val="Importovanstyl6"/>
    <w:pPr>
      <w:numPr>
        <w:numId w:val="5"/>
      </w:numPr>
    </w:pPr>
  </w:style>
  <w:style w:type="numbering" w:customStyle="1" w:styleId="Seznam51">
    <w:name w:val="Seznam 51"/>
    <w:basedOn w:val="Importovanstyl7"/>
    <w:pPr>
      <w:numPr>
        <w:numId w:val="7"/>
      </w:numPr>
    </w:pPr>
  </w:style>
  <w:style w:type="numbering" w:customStyle="1" w:styleId="Importovanstyl7">
    <w:name w:val="Importovaný styl 7"/>
  </w:style>
  <w:style w:type="numbering" w:customStyle="1" w:styleId="List6">
    <w:name w:val="List 6"/>
    <w:basedOn w:val="Importovanstyl7"/>
    <w:pPr>
      <w:numPr>
        <w:numId w:val="8"/>
      </w:numPr>
    </w:pPr>
  </w:style>
  <w:style w:type="paragraph" w:styleId="Bezmezer">
    <w:name w:val="No Spacing"/>
    <w:rPr>
      <w:rFonts w:hAnsi="Arial Unicode MS" w:cs="Arial Unicode MS"/>
      <w:color w:val="000000"/>
      <w:u w:color="000000"/>
    </w:rPr>
  </w:style>
  <w:style w:type="numbering" w:customStyle="1" w:styleId="List7">
    <w:name w:val="List 7"/>
    <w:basedOn w:val="Importovanstyl8"/>
    <w:pPr>
      <w:numPr>
        <w:numId w:val="31"/>
      </w:numPr>
    </w:pPr>
  </w:style>
  <w:style w:type="numbering" w:customStyle="1" w:styleId="Importovanstyl8">
    <w:name w:val="Importovaný styl 8"/>
  </w:style>
  <w:style w:type="numbering" w:customStyle="1" w:styleId="List8">
    <w:name w:val="List 8"/>
    <w:basedOn w:val="Importovanstyl9"/>
    <w:pPr>
      <w:numPr>
        <w:numId w:val="10"/>
      </w:numPr>
    </w:pPr>
  </w:style>
  <w:style w:type="numbering" w:customStyle="1" w:styleId="Importovanstyl9">
    <w:name w:val="Importovaný styl 9"/>
  </w:style>
  <w:style w:type="numbering" w:customStyle="1" w:styleId="List9">
    <w:name w:val="List 9"/>
    <w:basedOn w:val="Importovanstyl9"/>
    <w:pPr>
      <w:numPr>
        <w:numId w:val="11"/>
      </w:numPr>
    </w:pPr>
  </w:style>
  <w:style w:type="numbering" w:customStyle="1" w:styleId="List10">
    <w:name w:val="List 10"/>
    <w:basedOn w:val="Importovanstyl10"/>
    <w:pPr>
      <w:numPr>
        <w:numId w:val="12"/>
      </w:numPr>
    </w:pPr>
  </w:style>
  <w:style w:type="numbering" w:customStyle="1" w:styleId="Importovanstyl10">
    <w:name w:val="Importovaný styl 10"/>
  </w:style>
  <w:style w:type="numbering" w:customStyle="1" w:styleId="List11">
    <w:name w:val="List 11"/>
    <w:basedOn w:val="Importovanstyl10"/>
    <w:pPr>
      <w:numPr>
        <w:numId w:val="13"/>
      </w:numPr>
    </w:pPr>
  </w:style>
  <w:style w:type="numbering" w:customStyle="1" w:styleId="List12">
    <w:name w:val="List 12"/>
    <w:basedOn w:val="Importovanstyl11"/>
    <w:pPr>
      <w:numPr>
        <w:numId w:val="30"/>
      </w:numPr>
    </w:pPr>
  </w:style>
  <w:style w:type="numbering" w:customStyle="1" w:styleId="Importovanstyl11">
    <w:name w:val="Importovaný styl 11"/>
  </w:style>
  <w:style w:type="numbering" w:customStyle="1" w:styleId="List13">
    <w:name w:val="List 13"/>
    <w:basedOn w:val="Importovanstyl11"/>
    <w:pPr>
      <w:numPr>
        <w:numId w:val="29"/>
      </w:numPr>
    </w:pPr>
  </w:style>
  <w:style w:type="paragraph" w:customStyle="1" w:styleId="Default">
    <w:name w:val="Default"/>
    <w:rPr>
      <w:rFonts w:ascii="Arial" w:hAnsi="Arial Unicode MS" w:cs="Arial Unicode MS"/>
      <w:color w:val="000000"/>
      <w:sz w:val="24"/>
      <w:szCs w:val="24"/>
      <w:u w:color="000000"/>
    </w:rPr>
  </w:style>
  <w:style w:type="numbering" w:customStyle="1" w:styleId="List14">
    <w:name w:val="List 14"/>
    <w:basedOn w:val="Importovanstyl11"/>
    <w:pPr>
      <w:numPr>
        <w:numId w:val="19"/>
      </w:numPr>
    </w:pPr>
  </w:style>
  <w:style w:type="numbering" w:customStyle="1" w:styleId="List15">
    <w:name w:val="List 15"/>
    <w:basedOn w:val="Importovanstyl11"/>
    <w:pPr>
      <w:numPr>
        <w:numId w:val="21"/>
      </w:numPr>
    </w:pPr>
  </w:style>
  <w:style w:type="numbering" w:customStyle="1" w:styleId="List16">
    <w:name w:val="List 16"/>
    <w:basedOn w:val="Importovanstyl12"/>
    <w:pPr>
      <w:numPr>
        <w:numId w:val="22"/>
      </w:numPr>
    </w:pPr>
  </w:style>
  <w:style w:type="numbering" w:customStyle="1" w:styleId="Importovanstyl12">
    <w:name w:val="Importovaný styl 12"/>
  </w:style>
  <w:style w:type="paragraph" w:styleId="Odstavecseseznamem">
    <w:name w:val="List Paragraph"/>
    <w:pPr>
      <w:spacing w:after="360" w:line="276" w:lineRule="auto"/>
      <w:ind w:left="720"/>
    </w:pPr>
    <w:rPr>
      <w:rFonts w:ascii="Arial" w:eastAsia="Arial" w:hAnsi="Arial" w:cs="Arial"/>
      <w:color w:val="000000"/>
      <w:u w:color="000000"/>
    </w:rPr>
  </w:style>
  <w:style w:type="numbering" w:customStyle="1" w:styleId="List17">
    <w:name w:val="List 17"/>
    <w:basedOn w:val="Importovanstyl13"/>
    <w:pPr>
      <w:numPr>
        <w:numId w:val="24"/>
      </w:numPr>
    </w:pPr>
  </w:style>
  <w:style w:type="numbering" w:customStyle="1" w:styleId="Importovanstyl13">
    <w:name w:val="Importovaný styl 13"/>
  </w:style>
  <w:style w:type="numbering" w:customStyle="1" w:styleId="List18">
    <w:name w:val="List 18"/>
    <w:basedOn w:val="Importovanstyl14"/>
    <w:pPr>
      <w:numPr>
        <w:numId w:val="25"/>
      </w:numPr>
    </w:pPr>
  </w:style>
  <w:style w:type="numbering" w:customStyle="1" w:styleId="Importovanstyl14">
    <w:name w:val="Importovaný styl 14"/>
  </w:style>
  <w:style w:type="numbering" w:customStyle="1" w:styleId="List19">
    <w:name w:val="List 19"/>
    <w:basedOn w:val="Importovanstyl15"/>
    <w:pPr>
      <w:numPr>
        <w:numId w:val="26"/>
      </w:numPr>
    </w:pPr>
  </w:style>
  <w:style w:type="numbering" w:customStyle="1" w:styleId="Importovanstyl15">
    <w:name w:val="Importovaný styl 15"/>
  </w:style>
  <w:style w:type="numbering" w:customStyle="1" w:styleId="List20">
    <w:name w:val="List 20"/>
    <w:basedOn w:val="Importovanstyl16"/>
    <w:pPr>
      <w:numPr>
        <w:numId w:val="27"/>
      </w:numPr>
    </w:pPr>
  </w:style>
  <w:style w:type="numbering" w:customStyle="1" w:styleId="Importovanstyl16">
    <w:name w:val="Importovaný styl 16"/>
  </w:style>
  <w:style w:type="numbering" w:customStyle="1" w:styleId="List21">
    <w:name w:val="List 21"/>
    <w:basedOn w:val="Importovanstyl17"/>
    <w:pPr>
      <w:numPr>
        <w:numId w:val="28"/>
      </w:numPr>
    </w:pPr>
  </w:style>
  <w:style w:type="numbering" w:customStyle="1" w:styleId="Importovanstyl17">
    <w:name w:val="Importovaný styl 17"/>
  </w:style>
  <w:style w:type="paragraph" w:customStyle="1" w:styleId="Podpisy">
    <w:name w:val="Podpisy"/>
    <w:pPr>
      <w:tabs>
        <w:tab w:val="center" w:pos="1701"/>
        <w:tab w:val="center" w:pos="6237"/>
      </w:tabs>
    </w:pPr>
    <w:rPr>
      <w:rFonts w:hAnsi="Arial Unicode MS" w:cs="Arial Unicode MS"/>
      <w:color w:val="000000"/>
      <w:sz w:val="24"/>
      <w:szCs w:val="24"/>
      <w:u w:color="000000"/>
    </w:rPr>
  </w:style>
  <w:style w:type="paragraph" w:styleId="Textbubliny">
    <w:name w:val="Balloon Text"/>
    <w:basedOn w:val="Normln"/>
    <w:link w:val="TextbublinyChar"/>
    <w:uiPriority w:val="99"/>
    <w:semiHidden/>
    <w:unhideWhenUsed/>
    <w:rsid w:val="00436E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6E83"/>
    <w:rPr>
      <w:rFonts w:ascii="Segoe UI" w:hAnsi="Segoe UI" w:cs="Segoe UI"/>
      <w:color w:val="000000"/>
      <w:sz w:val="18"/>
      <w:szCs w:val="18"/>
      <w:u w:color="000000"/>
      <w:lang w:val="en-US" w:eastAsia="en-US"/>
    </w:rPr>
  </w:style>
  <w:style w:type="character" w:customStyle="1" w:styleId="ZkladntextChar">
    <w:name w:val="Základní text Char"/>
    <w:basedOn w:val="Standardnpsmoodstavce"/>
    <w:link w:val="Zkladntext"/>
    <w:rsid w:val="00DE6756"/>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911E2-94B5-4358-B335-6AA66588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2839</Words>
  <Characters>16754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AGAMA</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Kateřina Udržalová</cp:lastModifiedBy>
  <cp:revision>4</cp:revision>
  <cp:lastPrinted>2022-09-14T08:08:00Z</cp:lastPrinted>
  <dcterms:created xsi:type="dcterms:W3CDTF">2022-09-26T07:01:00Z</dcterms:created>
  <dcterms:modified xsi:type="dcterms:W3CDTF">2022-10-07T10:48:00Z</dcterms:modified>
</cp:coreProperties>
</file>