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EA" w:rsidRDefault="00183F37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o</w:t>
      </w:r>
      <w:r w:rsidR="00881E62" w:rsidRPr="008A6C6F">
        <w:rPr>
          <w:rStyle w:val="Siln"/>
          <w:rFonts w:asciiTheme="minorHAnsi" w:hAnsiTheme="minorHAnsi"/>
          <w:sz w:val="22"/>
          <w:szCs w:val="22"/>
        </w:rPr>
        <w:t xml:space="preserve"> dílo</w:t>
      </w:r>
      <w:r>
        <w:rPr>
          <w:rStyle w:val="Siln"/>
          <w:rFonts w:asciiTheme="minorHAnsi" w:hAnsiTheme="minorHAnsi"/>
          <w:sz w:val="22"/>
          <w:szCs w:val="22"/>
        </w:rPr>
        <w:t xml:space="preserve"> platná</w:t>
      </w:r>
      <w:r w:rsidR="008A6C6F">
        <w:rPr>
          <w:rStyle w:val="Siln"/>
          <w:rFonts w:asciiTheme="minorHAnsi" w:hAnsiTheme="minorHAnsi"/>
          <w:sz w:val="22"/>
          <w:szCs w:val="22"/>
        </w:rPr>
        <w:t xml:space="preserve"> pro zakázku:</w:t>
      </w:r>
    </w:p>
    <w:p w:rsidR="001F7EEA" w:rsidRDefault="00B41058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Dodávka notebooků a přís</w:t>
      </w:r>
      <w:r w:rsidR="00166DE4">
        <w:rPr>
          <w:rStyle w:val="Siln"/>
          <w:rFonts w:asciiTheme="minorHAnsi" w:hAnsiTheme="minorHAnsi"/>
          <w:sz w:val="22"/>
          <w:szCs w:val="22"/>
        </w:rPr>
        <w:t>lušenství dle cenové nabídky 051-22v2</w:t>
      </w:r>
      <w:r w:rsidR="00FC5749">
        <w:rPr>
          <w:rStyle w:val="Siln"/>
          <w:rFonts w:asciiTheme="minorHAnsi" w:hAnsiTheme="minorHAnsi"/>
          <w:sz w:val="22"/>
          <w:szCs w:val="22"/>
        </w:rPr>
        <w:t>.</w:t>
      </w:r>
    </w:p>
    <w:p w:rsidR="003855F0" w:rsidRPr="003855F0" w:rsidRDefault="003855F0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</w:p>
    <w:p w:rsidR="001F7EEA" w:rsidRPr="008A6C6F" w:rsidRDefault="001F7EEA" w:rsidP="00FC5749">
      <w:pPr>
        <w:pStyle w:val="Nzev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1F7EEA" w:rsidRDefault="008A6C6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Objednatel:</w:t>
      </w:r>
    </w:p>
    <w:p w:rsidR="005A3E89" w:rsidRDefault="00B82C75" w:rsidP="00B82C75">
      <w:pPr>
        <w:autoSpaceDE w:val="0"/>
        <w:autoSpaceDN w:val="0"/>
        <w:adjustRightInd w:val="0"/>
      </w:pPr>
      <w:r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Lysá nad Labem,</w:t>
      </w:r>
      <w:r w:rsidR="00785CEE">
        <w:rPr>
          <w:rFonts w:ascii="Calibri" w:hAnsi="Calibri" w:cs="Calibri"/>
          <w:color w:val="000000"/>
          <w:sz w:val="22"/>
          <w:szCs w:val="22"/>
        </w:rPr>
        <w:t xml:space="preserve"> nám. B. Hrozného 12,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okres </w:t>
      </w:r>
      <w:r w:rsidR="00785CEE">
        <w:rPr>
          <w:rFonts w:ascii="Calibri" w:hAnsi="Calibri" w:cs="Calibri"/>
          <w:color w:val="000000"/>
          <w:sz w:val="22"/>
          <w:szCs w:val="22"/>
        </w:rPr>
        <w:t>Nymburk</w:t>
      </w:r>
    </w:p>
    <w:p w:rsidR="002D2348" w:rsidRPr="005A3E89" w:rsidRDefault="002D2348" w:rsidP="00B82C75">
      <w:pPr>
        <w:autoSpaceDE w:val="0"/>
        <w:autoSpaceDN w:val="0"/>
        <w:adjustRightInd w:val="0"/>
      </w:pPr>
      <w:r>
        <w:rPr>
          <w:rFonts w:asciiTheme="minorHAnsi" w:hAnsiTheme="minorHAnsi"/>
          <w:sz w:val="22"/>
          <w:szCs w:val="22"/>
        </w:rPr>
        <w:t>sídlo:</w:t>
      </w:r>
      <w:r w:rsidR="00785CEE">
        <w:rPr>
          <w:rFonts w:ascii="Calibri" w:hAnsi="Calibri" w:cs="Calibri"/>
          <w:color w:val="000000"/>
          <w:sz w:val="22"/>
          <w:szCs w:val="22"/>
        </w:rPr>
        <w:t>N</w:t>
      </w:r>
      <w:r w:rsidR="005A3E89">
        <w:rPr>
          <w:rFonts w:ascii="Calibri" w:hAnsi="Calibri" w:cs="Calibri"/>
          <w:color w:val="000000"/>
          <w:sz w:val="22"/>
          <w:szCs w:val="22"/>
        </w:rPr>
        <w:t>ám.  B. Hrozného 12, 289 22 Lysá nad Labem</w:t>
      </w:r>
    </w:p>
    <w:p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 w:rsidR="005A3E89">
        <w:rPr>
          <w:rFonts w:asciiTheme="minorHAnsi" w:hAnsiTheme="minorHAnsi"/>
          <w:sz w:val="22"/>
          <w:szCs w:val="22"/>
        </w:rPr>
        <w:t xml:space="preserve"> 61632171 </w:t>
      </w:r>
    </w:p>
    <w:p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5A3E89">
        <w:rPr>
          <w:rFonts w:asciiTheme="minorHAnsi" w:hAnsiTheme="minorHAnsi"/>
          <w:sz w:val="22"/>
          <w:szCs w:val="22"/>
        </w:rPr>
        <w:t>neplátce</w:t>
      </w:r>
    </w:p>
    <w:p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bank. spojení:</w:t>
      </w:r>
      <w:r w:rsidR="005A3E89">
        <w:rPr>
          <w:rFonts w:asciiTheme="minorHAnsi" w:hAnsiTheme="minorHAnsi"/>
          <w:sz w:val="22"/>
          <w:szCs w:val="22"/>
        </w:rPr>
        <w:t xml:space="preserve"> ČS č.ú.</w:t>
      </w:r>
      <w:r w:rsidR="00286906">
        <w:rPr>
          <w:rFonts w:asciiTheme="minorHAnsi" w:hAnsiTheme="minorHAnsi"/>
          <w:sz w:val="22"/>
          <w:szCs w:val="22"/>
        </w:rPr>
        <w:t>0504273379/0800</w:t>
      </w:r>
    </w:p>
    <w:p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 w:rsidR="007B20E4">
        <w:rPr>
          <w:rFonts w:asciiTheme="minorHAnsi" w:hAnsiTheme="minorHAnsi"/>
          <w:sz w:val="22"/>
          <w:szCs w:val="22"/>
        </w:rPr>
        <w:t xml:space="preserve">paní </w:t>
      </w:r>
      <w:r w:rsidR="00286906">
        <w:rPr>
          <w:rFonts w:asciiTheme="minorHAnsi" w:hAnsiTheme="minorHAnsi"/>
          <w:sz w:val="22"/>
          <w:szCs w:val="22"/>
        </w:rPr>
        <w:t xml:space="preserve">PaedDr. Irena Jarešová, ředitelka </w:t>
      </w:r>
    </w:p>
    <w:p w:rsidR="002D2348" w:rsidRP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spojení:</w:t>
      </w:r>
      <w:r w:rsidR="00286906">
        <w:rPr>
          <w:rFonts w:asciiTheme="minorHAnsi" w:hAnsiTheme="minorHAnsi"/>
          <w:sz w:val="22"/>
          <w:szCs w:val="22"/>
        </w:rPr>
        <w:t xml:space="preserve"> mobil: 601 367 903, e-mail: </w:t>
      </w:r>
      <w:hyperlink r:id="rId8" w:history="1">
        <w:r w:rsidR="007B20E4" w:rsidRPr="00EB7F7A">
          <w:rPr>
            <w:rStyle w:val="Hypertextovodkaz"/>
            <w:rFonts w:asciiTheme="minorHAnsi" w:hAnsiTheme="minorHAnsi"/>
            <w:sz w:val="22"/>
            <w:szCs w:val="22"/>
          </w:rPr>
          <w:t>reditel@zsbhrozneho.cz</w:t>
        </w:r>
      </w:hyperlink>
    </w:p>
    <w:p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a</w:t>
      </w:r>
      <w:r w:rsidR="0080431C">
        <w:rPr>
          <w:rFonts w:asciiTheme="minorHAnsi" w:hAnsiTheme="minorHAnsi"/>
          <w:sz w:val="22"/>
          <w:szCs w:val="22"/>
        </w:rPr>
        <w:t xml:space="preserve"> dále:</w:t>
      </w:r>
    </w:p>
    <w:p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:rsidR="001F7EEA" w:rsidRDefault="008043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Zhotovitel:</w:t>
      </w:r>
    </w:p>
    <w:p w:rsidR="0080431C" w:rsidRDefault="000D3633" w:rsidP="0080431C">
      <w:pPr>
        <w:pStyle w:val="Style10"/>
        <w:spacing w:before="29"/>
        <w:rPr>
          <w:rStyle w:val="FontStyle16"/>
          <w:rFonts w:ascii="Calibri" w:hAnsi="Calibri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63500</wp:posOffset>
            </wp:positionV>
            <wp:extent cx="1499235" cy="72453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31C">
        <w:rPr>
          <w:rStyle w:val="FontStyle16"/>
          <w:rFonts w:ascii="Calibri" w:hAnsi="Calibri"/>
          <w:sz w:val="22"/>
          <w:szCs w:val="22"/>
        </w:rPr>
        <w:t>SPC-net s.r.o.</w:t>
      </w:r>
    </w:p>
    <w:p w:rsidR="0080431C" w:rsidRDefault="0080431C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zapsaná v obchodním rejstříku vedeném </w:t>
      </w:r>
    </w:p>
    <w:p w:rsidR="0080431C" w:rsidRDefault="0080431C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Měst. soudem v Praze, oddíl C, vložka 188154 </w:t>
      </w:r>
    </w:p>
    <w:p w:rsidR="0080431C" w:rsidRDefault="00EC2D4B" w:rsidP="0080431C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sídlo:  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Masarykova </w:t>
      </w:r>
      <w:r w:rsidR="007C1977">
        <w:rPr>
          <w:rStyle w:val="FontStyle16"/>
          <w:rFonts w:ascii="Calibri" w:hAnsi="Calibri"/>
          <w:sz w:val="22"/>
          <w:szCs w:val="22"/>
        </w:rPr>
        <w:t>538,  289 22 Lysá nad Labem</w:t>
      </w:r>
    </w:p>
    <w:p w:rsidR="0080431C" w:rsidRDefault="0080431C" w:rsidP="0080431C">
      <w:pPr>
        <w:pStyle w:val="Style10"/>
        <w:tabs>
          <w:tab w:val="left" w:pos="1386"/>
        </w:tabs>
        <w:ind w:right="675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IČ:</w:t>
      </w:r>
      <w:r>
        <w:rPr>
          <w:rStyle w:val="FontStyle16"/>
          <w:rFonts w:ascii="Calibri" w:hAnsi="Calibri"/>
          <w:sz w:val="22"/>
          <w:szCs w:val="22"/>
        </w:rPr>
        <w:tab/>
        <w:t xml:space="preserve">28132491      </w:t>
      </w:r>
    </w:p>
    <w:p w:rsidR="0080431C" w:rsidRDefault="00400ED0" w:rsidP="0080431C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DIČ:   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CZ28132491</w:t>
      </w:r>
    </w:p>
    <w:p w:rsidR="00EC2D4B" w:rsidRDefault="00EC2D4B" w:rsidP="00EC2D4B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Bank. spojení:  MONETA Money Bank č.ú.  207972763/0600</w:t>
      </w:r>
    </w:p>
    <w:p w:rsidR="0080431C" w:rsidRDefault="0080431C" w:rsidP="0080431C">
      <w:pPr>
        <w:pStyle w:val="Style8"/>
        <w:tabs>
          <w:tab w:val="left" w:pos="1392"/>
        </w:tabs>
        <w:spacing w:line="250" w:lineRule="exact"/>
        <w:ind w:left="1418" w:right="2534" w:hanging="141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jednající:</w:t>
      </w:r>
      <w:r>
        <w:rPr>
          <w:rStyle w:val="FontStyle16"/>
          <w:rFonts w:ascii="Calibri" w:hAnsi="Calibri"/>
          <w:sz w:val="22"/>
          <w:szCs w:val="22"/>
        </w:rPr>
        <w:tab/>
        <w:t>p</w:t>
      </w:r>
      <w:r w:rsidR="007B20E4">
        <w:rPr>
          <w:rStyle w:val="FontStyle16"/>
          <w:rFonts w:ascii="Calibri" w:hAnsi="Calibri"/>
          <w:sz w:val="22"/>
          <w:szCs w:val="22"/>
        </w:rPr>
        <w:t>an</w:t>
      </w:r>
      <w:r>
        <w:rPr>
          <w:rStyle w:val="FontStyle16"/>
          <w:rFonts w:ascii="Calibri" w:hAnsi="Calibri"/>
          <w:sz w:val="22"/>
          <w:szCs w:val="22"/>
        </w:rPr>
        <w:t xml:space="preserve"> Michal Hažmuka, jednatel </w:t>
      </w:r>
    </w:p>
    <w:p w:rsidR="0080431C" w:rsidRDefault="0080431C" w:rsidP="0080431C">
      <w:pPr>
        <w:pStyle w:val="Style11"/>
        <w:spacing w:before="29"/>
        <w:ind w:right="53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spojení</w:t>
      </w:r>
      <w:r w:rsidR="009E5BA2">
        <w:rPr>
          <w:rStyle w:val="FontStyle16"/>
          <w:rFonts w:ascii="Calibri" w:hAnsi="Calibri"/>
          <w:sz w:val="22"/>
          <w:szCs w:val="22"/>
        </w:rPr>
        <w:t>:</w:t>
      </w:r>
      <w:r>
        <w:rPr>
          <w:rStyle w:val="FontStyle16"/>
          <w:rFonts w:ascii="Calibri" w:hAnsi="Calibri"/>
          <w:sz w:val="22"/>
          <w:szCs w:val="22"/>
        </w:rPr>
        <w:tab/>
        <w:t xml:space="preserve">              mobil: 776 212 456, e-mail: </w:t>
      </w:r>
      <w:hyperlink r:id="rId10" w:history="1">
        <w:r w:rsidR="007B20E4" w:rsidRPr="00EB7F7A">
          <w:rPr>
            <w:rStyle w:val="Hypertextovodkaz"/>
            <w:rFonts w:ascii="Calibri" w:hAnsi="Calibri" w:cs="Times New Roman"/>
            <w:sz w:val="22"/>
            <w:szCs w:val="22"/>
          </w:rPr>
          <w:t>hazmuka@spc-net.cz</w:t>
        </w:r>
      </w:hyperlink>
    </w:p>
    <w:p w:rsidR="001F7EEA" w:rsidRPr="003855F0" w:rsidRDefault="001F7EEA" w:rsidP="003855F0">
      <w:pPr>
        <w:pStyle w:val="Style11"/>
        <w:spacing w:before="29"/>
        <w:ind w:right="53"/>
        <w:rPr>
          <w:rFonts w:ascii="Calibri" w:hAnsi="Calibri" w:cs="Times New Roman"/>
          <w:bCs/>
          <w:sz w:val="22"/>
          <w:szCs w:val="22"/>
        </w:rPr>
      </w:pPr>
    </w:p>
    <w:p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:rsidR="001F7EEA" w:rsidRPr="008A6C6F" w:rsidRDefault="00881E62" w:rsidP="003855F0">
      <w:pPr>
        <w:jc w:val="center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uzavírají tuto smlouvu o dílo:</w:t>
      </w:r>
    </w:p>
    <w:p w:rsidR="001F7EEA" w:rsidRPr="008A6C6F" w:rsidRDefault="001F7EEA">
      <w:pPr>
        <w:jc w:val="both"/>
        <w:rPr>
          <w:rStyle w:val="bbtext"/>
          <w:rFonts w:asciiTheme="minorHAnsi" w:hAnsiTheme="minorHAnsi"/>
          <w:sz w:val="22"/>
          <w:szCs w:val="22"/>
        </w:rPr>
      </w:pPr>
    </w:p>
    <w:p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I.Předmět smlouvy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:rsidR="00DD0B75" w:rsidRDefault="00B41058" w:rsidP="00DD0B75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Dodávka notebooků </w:t>
      </w:r>
      <w:r w:rsidR="0080431C">
        <w:rPr>
          <w:rFonts w:asciiTheme="minorHAnsi" w:hAnsiTheme="minorHAnsi"/>
          <w:sz w:val="22"/>
          <w:szCs w:val="22"/>
        </w:rPr>
        <w:t xml:space="preserve">dle cenové nabídky zhotovitele </w:t>
      </w:r>
      <w:r w:rsidR="00166DE4" w:rsidRPr="00166DE4">
        <w:rPr>
          <w:rStyle w:val="Siln"/>
          <w:rFonts w:asciiTheme="minorHAnsi" w:hAnsiTheme="minorHAnsi"/>
          <w:b w:val="0"/>
          <w:sz w:val="22"/>
          <w:szCs w:val="22"/>
        </w:rPr>
        <w:t>051-22v2</w:t>
      </w:r>
      <w:r w:rsidR="0080431C">
        <w:rPr>
          <w:rFonts w:asciiTheme="minorHAnsi" w:hAnsiTheme="minorHAnsi"/>
          <w:sz w:val="22"/>
          <w:szCs w:val="22"/>
        </w:rPr>
        <w:t>platná pro zakázku objednatele:</w:t>
      </w:r>
      <w:r w:rsidR="00551257">
        <w:rPr>
          <w:rFonts w:asciiTheme="minorHAnsi" w:hAnsiTheme="minorHAnsi"/>
          <w:sz w:val="22"/>
          <w:szCs w:val="22"/>
        </w:rPr>
        <w:t xml:space="preserve"> objednávka </w:t>
      </w:r>
      <w:r w:rsidR="00166DE4">
        <w:rPr>
          <w:rFonts w:asciiTheme="minorHAnsi" w:hAnsiTheme="minorHAnsi" w:cstheme="minorHAnsi"/>
          <w:sz w:val="22"/>
          <w:szCs w:val="22"/>
        </w:rPr>
        <w:t>8</w:t>
      </w:r>
      <w:r w:rsidR="00551257">
        <w:rPr>
          <w:rFonts w:asciiTheme="minorHAnsi" w:hAnsiTheme="minorHAnsi" w:cstheme="minorHAnsi"/>
          <w:sz w:val="22"/>
          <w:szCs w:val="22"/>
        </w:rPr>
        <w:t xml:space="preserve"> ksnotebooků</w:t>
      </w:r>
      <w:r w:rsidR="00166DE4">
        <w:rPr>
          <w:rFonts w:asciiTheme="minorHAnsi" w:hAnsiTheme="minorHAnsi" w:cstheme="minorHAnsi"/>
          <w:sz w:val="22"/>
          <w:szCs w:val="22"/>
        </w:rPr>
        <w:t>Acer Travel MateP2</w:t>
      </w:r>
      <w:r w:rsidR="00166DE4">
        <w:rPr>
          <w:rFonts w:asciiTheme="minorHAnsi" w:hAnsiTheme="minorHAnsi" w:cstheme="minorHAnsi"/>
        </w:rPr>
        <w:t xml:space="preserve">s bezdrátovou myší a brašnou </w:t>
      </w:r>
      <w:r w:rsidR="00551257">
        <w:rPr>
          <w:rFonts w:asciiTheme="minorHAnsi" w:hAnsiTheme="minorHAnsi"/>
          <w:sz w:val="22"/>
          <w:szCs w:val="22"/>
        </w:rPr>
        <w:t>dle výše uvedené cenové nabídky.</w:t>
      </w:r>
      <w:r w:rsidR="00DD0B75">
        <w:rPr>
          <w:rFonts w:asciiTheme="minorHAnsi" w:hAnsiTheme="minorHAnsi"/>
          <w:sz w:val="22"/>
          <w:szCs w:val="22"/>
        </w:rPr>
        <w:t xml:space="preserve">Celková cena za dílo činí </w:t>
      </w:r>
      <w:r w:rsidR="00166DE4">
        <w:rPr>
          <w:rFonts w:asciiTheme="minorHAnsi" w:hAnsiTheme="minorHAnsi"/>
          <w:sz w:val="22"/>
          <w:szCs w:val="22"/>
        </w:rPr>
        <w:t>156 14</w:t>
      </w:r>
      <w:r w:rsidR="00C1438B">
        <w:rPr>
          <w:rFonts w:asciiTheme="minorHAnsi" w:hAnsiTheme="minorHAnsi"/>
          <w:sz w:val="22"/>
          <w:szCs w:val="22"/>
        </w:rPr>
        <w:t>7</w:t>
      </w:r>
      <w:r w:rsidR="00DD0B75">
        <w:rPr>
          <w:rFonts w:asciiTheme="minorHAnsi" w:hAnsiTheme="minorHAnsi"/>
          <w:sz w:val="22"/>
          <w:szCs w:val="22"/>
        </w:rPr>
        <w:t>,</w:t>
      </w:r>
      <w:r w:rsidR="008F2A85">
        <w:rPr>
          <w:rFonts w:asciiTheme="minorHAnsi" w:hAnsiTheme="minorHAnsi"/>
          <w:sz w:val="22"/>
          <w:szCs w:val="22"/>
        </w:rPr>
        <w:t>98</w:t>
      </w:r>
      <w:r w:rsidR="00DD0B75">
        <w:rPr>
          <w:rFonts w:asciiTheme="minorHAnsi" w:hAnsiTheme="minorHAnsi"/>
          <w:sz w:val="22"/>
          <w:szCs w:val="22"/>
        </w:rPr>
        <w:t xml:space="preserve"> Kč včetně DPH</w:t>
      </w:r>
      <w:r w:rsidR="00241C24">
        <w:rPr>
          <w:rFonts w:asciiTheme="minorHAnsi" w:hAnsiTheme="minorHAnsi"/>
          <w:sz w:val="22"/>
          <w:szCs w:val="22"/>
        </w:rPr>
        <w:t>.</w:t>
      </w:r>
    </w:p>
    <w:p w:rsidR="00DD0B75" w:rsidRDefault="00DD0B75">
      <w:pPr>
        <w:pStyle w:val="Zkladntext"/>
        <w:rPr>
          <w:rFonts w:asciiTheme="minorHAnsi" w:hAnsiTheme="minorHAnsi"/>
          <w:sz w:val="22"/>
          <w:szCs w:val="22"/>
        </w:rPr>
      </w:pPr>
    </w:p>
    <w:p w:rsidR="001D4142" w:rsidRPr="008A6C6F" w:rsidRDefault="001D4142">
      <w:pPr>
        <w:pStyle w:val="Zkladntext"/>
        <w:rPr>
          <w:rFonts w:asciiTheme="minorHAnsi" w:hAnsiTheme="minorHAnsi"/>
          <w:sz w:val="22"/>
          <w:szCs w:val="22"/>
        </w:rPr>
      </w:pPr>
    </w:p>
    <w:p w:rsidR="007E078D" w:rsidRDefault="007E078D" w:rsidP="00AC6C6D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</w:t>
      </w:r>
      <w:r w:rsidRPr="008A6C6F">
        <w:rPr>
          <w:rStyle w:val="bbtext"/>
          <w:rFonts w:asciiTheme="minorHAnsi" w:hAnsiTheme="minorHAnsi"/>
          <w:sz w:val="22"/>
          <w:szCs w:val="22"/>
        </w:rPr>
        <w:t>I.</w:t>
      </w:r>
      <w:r w:rsidR="00240CAC">
        <w:rPr>
          <w:rStyle w:val="bbtext"/>
          <w:rFonts w:asciiTheme="minorHAnsi" w:hAnsiTheme="minorHAnsi"/>
          <w:sz w:val="22"/>
          <w:szCs w:val="22"/>
        </w:rPr>
        <w:t>Objednávka</w:t>
      </w:r>
      <w:r>
        <w:rPr>
          <w:rStyle w:val="bbtext"/>
          <w:rFonts w:asciiTheme="minorHAnsi" w:hAnsiTheme="minorHAnsi"/>
          <w:sz w:val="22"/>
          <w:szCs w:val="22"/>
        </w:rPr>
        <w:t>,t</w:t>
      </w:r>
      <w:r w:rsidRPr="008A6C6F">
        <w:rPr>
          <w:rStyle w:val="bbtext"/>
          <w:rFonts w:asciiTheme="minorHAnsi" w:hAnsiTheme="minorHAnsi"/>
          <w:sz w:val="22"/>
          <w:szCs w:val="22"/>
        </w:rPr>
        <w:t>ermín provedení a předání</w:t>
      </w:r>
      <w:r>
        <w:rPr>
          <w:rStyle w:val="bbtext"/>
          <w:rFonts w:asciiTheme="minorHAnsi" w:hAnsiTheme="minorHAnsi"/>
          <w:sz w:val="22"/>
          <w:szCs w:val="22"/>
        </w:rPr>
        <w:t xml:space="preserve"> díla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:rsidR="00FC5749" w:rsidRDefault="005C7FC2" w:rsidP="007B20E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základě přijaté objednávky z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hotovitel </w:t>
      </w:r>
      <w:r w:rsidR="00CC138C" w:rsidRPr="00AC6C6D">
        <w:rPr>
          <w:rFonts w:ascii="Calibri" w:hAnsi="Calibri"/>
          <w:color w:val="000000"/>
          <w:sz w:val="22"/>
          <w:szCs w:val="22"/>
        </w:rPr>
        <w:t>dodá</w:t>
      </w:r>
      <w:r w:rsidR="00382B26">
        <w:rPr>
          <w:rFonts w:ascii="Calibri" w:hAnsi="Calibri"/>
          <w:color w:val="000000"/>
          <w:sz w:val="22"/>
          <w:szCs w:val="22"/>
        </w:rPr>
        <w:t xml:space="preserve"> a zprovozní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 objednané zboží </w:t>
      </w:r>
      <w:r w:rsidR="00382B26">
        <w:rPr>
          <w:rFonts w:ascii="Calibri" w:hAnsi="Calibri"/>
          <w:color w:val="000000"/>
          <w:sz w:val="22"/>
          <w:szCs w:val="22"/>
        </w:rPr>
        <w:t xml:space="preserve">nejpozději do </w:t>
      </w:r>
      <w:r w:rsidR="00AB50BD">
        <w:rPr>
          <w:rFonts w:ascii="Calibri" w:hAnsi="Calibri"/>
          <w:color w:val="000000"/>
          <w:sz w:val="22"/>
          <w:szCs w:val="22"/>
        </w:rPr>
        <w:t>1</w:t>
      </w:r>
      <w:r w:rsidR="00FB537C">
        <w:rPr>
          <w:rFonts w:ascii="Calibri" w:hAnsi="Calibri"/>
          <w:color w:val="000000"/>
          <w:sz w:val="22"/>
          <w:szCs w:val="22"/>
        </w:rPr>
        <w:t>0</w:t>
      </w:r>
      <w:r w:rsidR="00166DE4">
        <w:rPr>
          <w:rFonts w:ascii="Calibri" w:hAnsi="Calibri"/>
          <w:color w:val="000000"/>
          <w:sz w:val="22"/>
          <w:szCs w:val="22"/>
        </w:rPr>
        <w:t>. 10. 2022</w:t>
      </w:r>
      <w:r w:rsidR="00382B26">
        <w:rPr>
          <w:rFonts w:ascii="Calibri" w:hAnsi="Calibri"/>
          <w:color w:val="000000"/>
          <w:sz w:val="22"/>
          <w:szCs w:val="22"/>
        </w:rPr>
        <w:t xml:space="preserve">. Objednané </w:t>
      </w:r>
      <w:r w:rsidR="00A80ABD">
        <w:rPr>
          <w:rFonts w:ascii="Calibri" w:hAnsi="Calibri"/>
          <w:color w:val="000000"/>
          <w:sz w:val="22"/>
          <w:szCs w:val="22"/>
        </w:rPr>
        <w:t>zboží bude dodáno na následující adresu</w:t>
      </w:r>
      <w:r w:rsidR="00382B26">
        <w:rPr>
          <w:rFonts w:ascii="Calibri" w:hAnsi="Calibri"/>
          <w:color w:val="000000"/>
          <w:sz w:val="22"/>
          <w:szCs w:val="22"/>
        </w:rPr>
        <w:t xml:space="preserve"> objednatele: </w:t>
      </w:r>
      <w:r w:rsidR="00382B26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382B26">
        <w:t xml:space="preserve">, </w:t>
      </w:r>
      <w:r w:rsidR="00382B26">
        <w:rPr>
          <w:rFonts w:ascii="Calibri" w:hAnsi="Calibri" w:cs="Calibri"/>
          <w:color w:val="000000"/>
          <w:sz w:val="22"/>
          <w:szCs w:val="22"/>
        </w:rPr>
        <w:t>nám.  B. Hrozného 12</w:t>
      </w:r>
      <w:r w:rsidR="00382B26">
        <w:t xml:space="preserve">, </w:t>
      </w:r>
      <w:r w:rsidR="00343D30">
        <w:rPr>
          <w:rFonts w:ascii="Calibri" w:hAnsi="Calibri" w:cs="Calibri"/>
          <w:color w:val="000000"/>
          <w:sz w:val="22"/>
          <w:szCs w:val="22"/>
        </w:rPr>
        <w:t xml:space="preserve">289 22 Lysá nad Labem. </w:t>
      </w:r>
      <w:r w:rsidR="00C93A76">
        <w:rPr>
          <w:rFonts w:ascii="Calibri" w:hAnsi="Calibri"/>
          <w:color w:val="000000"/>
          <w:sz w:val="22"/>
          <w:szCs w:val="22"/>
        </w:rPr>
        <w:t xml:space="preserve">Objednatel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určí osobu, která bude oprávněna předmětné </w:t>
      </w:r>
      <w:r w:rsidR="00EC42DB" w:rsidRPr="00AC6C6D">
        <w:rPr>
          <w:rFonts w:ascii="Calibri" w:hAnsi="Calibri"/>
          <w:color w:val="000000"/>
          <w:sz w:val="22"/>
          <w:szCs w:val="22"/>
        </w:rPr>
        <w:t>zboží (dílo)</w:t>
      </w:r>
      <w:r w:rsidR="00EF1898">
        <w:rPr>
          <w:rFonts w:ascii="Calibri" w:hAnsi="Calibri"/>
          <w:color w:val="000000"/>
          <w:sz w:val="22"/>
          <w:szCs w:val="22"/>
        </w:rPr>
        <w:t xml:space="preserve"> převzít,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 potvrdit jeho kompletnost</w:t>
      </w:r>
      <w:r w:rsidR="00EF1898">
        <w:rPr>
          <w:rFonts w:ascii="Calibri" w:hAnsi="Calibri"/>
          <w:color w:val="000000"/>
          <w:sz w:val="22"/>
          <w:szCs w:val="22"/>
        </w:rPr>
        <w:t xml:space="preserve"> a bezvadnost</w:t>
      </w:r>
      <w:r w:rsidR="00EC42DB" w:rsidRPr="00AC6C6D">
        <w:rPr>
          <w:rFonts w:ascii="Calibri" w:hAnsi="Calibri"/>
          <w:color w:val="000000"/>
          <w:sz w:val="22"/>
          <w:szCs w:val="22"/>
        </w:rPr>
        <w:t>. Zboží (dílo) je považováno za předané v okamžiku potvrzení převzetí zboží (díla) oprávněnou osobou</w:t>
      </w:r>
      <w:r w:rsidR="009E5BA2">
        <w:rPr>
          <w:rFonts w:ascii="Calibri" w:hAnsi="Calibri"/>
          <w:color w:val="000000"/>
          <w:sz w:val="22"/>
          <w:szCs w:val="22"/>
        </w:rPr>
        <w:t>,</w:t>
      </w:r>
      <w:r w:rsidR="00EF1898">
        <w:rPr>
          <w:rFonts w:ascii="Calibri" w:hAnsi="Calibri"/>
          <w:color w:val="000000"/>
          <w:sz w:val="22"/>
          <w:szCs w:val="22"/>
        </w:rPr>
        <w:t xml:space="preserve"> a to potvrzením dodacích listů</w:t>
      </w:r>
      <w:r w:rsidR="00EC42DB" w:rsidRPr="00AC6C6D">
        <w:rPr>
          <w:rFonts w:ascii="Calibri" w:hAnsi="Calibri"/>
          <w:color w:val="000000"/>
          <w:sz w:val="22"/>
          <w:szCs w:val="22"/>
        </w:rPr>
        <w:t>.</w:t>
      </w:r>
      <w:r w:rsidR="00EF1898">
        <w:rPr>
          <w:rFonts w:ascii="Calibri" w:hAnsi="Calibri"/>
          <w:color w:val="000000"/>
          <w:sz w:val="22"/>
          <w:szCs w:val="22"/>
        </w:rPr>
        <w:t xml:space="preserve"> Tímto je splněna povinnost zhotovitele dílo (zboží) dodat</w:t>
      </w:r>
      <w:r w:rsidR="00FC5749">
        <w:rPr>
          <w:rFonts w:ascii="Calibri" w:hAnsi="Calibri"/>
          <w:color w:val="000000"/>
          <w:sz w:val="22"/>
          <w:szCs w:val="22"/>
        </w:rPr>
        <w:t xml:space="preserve"> a předat</w:t>
      </w:r>
      <w:r w:rsidR="00382B26">
        <w:rPr>
          <w:rFonts w:ascii="Calibri" w:hAnsi="Calibri"/>
          <w:color w:val="000000"/>
          <w:sz w:val="22"/>
          <w:szCs w:val="22"/>
        </w:rPr>
        <w:t>.</w:t>
      </w:r>
    </w:p>
    <w:p w:rsidR="00EB28B0" w:rsidRDefault="00EB28B0" w:rsidP="00FC5749">
      <w:pPr>
        <w:rPr>
          <w:rFonts w:ascii="Calibri" w:hAnsi="Calibri"/>
          <w:color w:val="000000"/>
          <w:sz w:val="22"/>
          <w:szCs w:val="22"/>
        </w:rPr>
      </w:pPr>
    </w:p>
    <w:p w:rsidR="00850359" w:rsidRDefault="00850359" w:rsidP="00FC5749">
      <w:pPr>
        <w:rPr>
          <w:rFonts w:ascii="Calibri" w:hAnsi="Calibri"/>
          <w:color w:val="000000"/>
          <w:sz w:val="22"/>
          <w:szCs w:val="22"/>
        </w:rPr>
      </w:pPr>
    </w:p>
    <w:p w:rsidR="00EB28B0" w:rsidRPr="008A6C6F" w:rsidRDefault="00EB28B0" w:rsidP="00EB28B0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III.Platební podmínky</w:t>
      </w:r>
      <w:r w:rsidR="00DD0B75">
        <w:rPr>
          <w:rStyle w:val="bbtext"/>
          <w:rFonts w:asciiTheme="minorHAnsi" w:hAnsiTheme="minorHAnsi"/>
          <w:sz w:val="22"/>
          <w:szCs w:val="22"/>
        </w:rPr>
        <w:t xml:space="preserve"> a celková cena</w:t>
      </w:r>
      <w:r>
        <w:rPr>
          <w:rStyle w:val="bbtext"/>
          <w:rFonts w:asciiTheme="minorHAnsi" w:hAnsiTheme="minorHAnsi"/>
          <w:sz w:val="22"/>
          <w:szCs w:val="22"/>
        </w:rPr>
        <w:t>.</w:t>
      </w:r>
    </w:p>
    <w:p w:rsidR="00785CEE" w:rsidRPr="004F1550" w:rsidRDefault="00EF1898" w:rsidP="004F1550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dodané zboží (dílo) bude vystavena zhotovitelem faktura sčástkou dle cenové nabídky </w:t>
      </w:r>
      <w:r w:rsidR="00166DE4" w:rsidRPr="00166DE4">
        <w:rPr>
          <w:rStyle w:val="Siln"/>
          <w:rFonts w:asciiTheme="minorHAnsi" w:hAnsiTheme="minorHAnsi"/>
          <w:b w:val="0"/>
          <w:sz w:val="22"/>
          <w:szCs w:val="22"/>
        </w:rPr>
        <w:t>051-22v2</w:t>
      </w:r>
      <w:r w:rsidRPr="009E5BA2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Splatnost faktury </w:t>
      </w:r>
      <w:r w:rsidR="00C27327">
        <w:rPr>
          <w:rFonts w:asciiTheme="minorHAnsi" w:hAnsiTheme="minorHAnsi"/>
          <w:sz w:val="22"/>
          <w:szCs w:val="22"/>
        </w:rPr>
        <w:t xml:space="preserve">činí </w:t>
      </w:r>
      <w:r w:rsidR="00D163BD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dnů. Objednatel se zavazuje předmětnou fakturu uhradit převodem na účet zhotovitele řádně v termínu splatnosti.</w:t>
      </w:r>
      <w:r w:rsidR="004F1550">
        <w:rPr>
          <w:rFonts w:asciiTheme="minorHAnsi" w:hAnsiTheme="minorHAnsi"/>
          <w:sz w:val="22"/>
          <w:szCs w:val="22"/>
        </w:rPr>
        <w:t xml:space="preserve"> Jestliže se objednatel ocitne v prodlení s úhradou faktury, vzniká zhotoviteli nárok od prvního dne po splatnosti účtovat mu úrok z prodlení ve výši 0,05% z dlužné částky za každý započatý den prodlení. Jakmile prodlení přesáhne dobu 30-ti dnů ode dne splatnosti faktury, výše úroku z prodlení se zvyšuje na 0,1% z dlužné částky za každý další den prodlení.</w:t>
      </w:r>
    </w:p>
    <w:p w:rsidR="00AC6C6D" w:rsidRDefault="00EB28B0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IV</w:t>
      </w:r>
      <w:r w:rsidR="001D4142" w:rsidRPr="001D4142">
        <w:rPr>
          <w:rFonts w:ascii="Calibri" w:hAnsi="Calibri"/>
          <w:b/>
          <w:bCs/>
          <w:color w:val="000000"/>
          <w:sz w:val="22"/>
          <w:szCs w:val="22"/>
        </w:rPr>
        <w:t>. Odpovědnost za vady:</w:t>
      </w:r>
    </w:p>
    <w:p w:rsidR="00AC6C6D" w:rsidRDefault="001838E0" w:rsidP="001838E0">
      <w:pPr>
        <w:pStyle w:val="Zkladntext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Zhotovitel poskytuje objednateli záruku na</w:t>
      </w:r>
      <w:r w:rsidR="00C27327">
        <w:rPr>
          <w:rFonts w:asciiTheme="minorHAnsi" w:hAnsiTheme="minorHAnsi"/>
          <w:sz w:val="22"/>
          <w:szCs w:val="22"/>
        </w:rPr>
        <w:t xml:space="preserve"> dodané zboží</w:t>
      </w:r>
      <w:r w:rsidR="00AC6C6D">
        <w:rPr>
          <w:rFonts w:asciiTheme="minorHAnsi" w:hAnsiTheme="minorHAnsi"/>
          <w:sz w:val="22"/>
          <w:szCs w:val="22"/>
        </w:rPr>
        <w:t xml:space="preserve"> po</w:t>
      </w:r>
      <w:r w:rsidRPr="008A6C6F">
        <w:rPr>
          <w:rFonts w:asciiTheme="minorHAnsi" w:hAnsiTheme="minorHAnsi"/>
          <w:sz w:val="22"/>
          <w:szCs w:val="22"/>
        </w:rPr>
        <w:t xml:space="preserve"> dobu </w:t>
      </w:r>
      <w:r w:rsidRPr="008A6C6F">
        <w:rPr>
          <w:rFonts w:asciiTheme="minorHAnsi" w:hAnsiTheme="minorHAnsi"/>
          <w:b/>
          <w:bCs/>
          <w:sz w:val="22"/>
          <w:szCs w:val="22"/>
        </w:rPr>
        <w:t>24 měsíců</w:t>
      </w:r>
      <w:r w:rsidRPr="008A6C6F">
        <w:rPr>
          <w:rFonts w:asciiTheme="minorHAnsi" w:hAnsiTheme="minorHAnsi"/>
          <w:sz w:val="22"/>
          <w:szCs w:val="22"/>
        </w:rPr>
        <w:t xml:space="preserve"> od předání</w:t>
      </w:r>
      <w:r w:rsidR="00C27327">
        <w:rPr>
          <w:rFonts w:asciiTheme="minorHAnsi" w:hAnsiTheme="minorHAnsi"/>
          <w:sz w:val="22"/>
          <w:szCs w:val="22"/>
        </w:rPr>
        <w:t xml:space="preserve"> zboží</w:t>
      </w:r>
      <w:r w:rsidRPr="008A6C6F">
        <w:rPr>
          <w:rFonts w:asciiTheme="minorHAnsi" w:hAnsiTheme="minorHAnsi"/>
          <w:sz w:val="22"/>
          <w:szCs w:val="22"/>
        </w:rPr>
        <w:t>.</w:t>
      </w:r>
      <w:r w:rsidR="00AC6C6D">
        <w:rPr>
          <w:rFonts w:asciiTheme="minorHAnsi" w:hAnsiTheme="minorHAnsi"/>
          <w:sz w:val="22"/>
          <w:szCs w:val="22"/>
        </w:rPr>
        <w:t xml:space="preserve"> V případě </w:t>
      </w:r>
      <w:r w:rsidR="00EB28B0">
        <w:rPr>
          <w:rFonts w:asciiTheme="minorHAnsi" w:hAnsiTheme="minorHAnsi"/>
          <w:sz w:val="22"/>
          <w:szCs w:val="22"/>
        </w:rPr>
        <w:t>vyskytnutí se vady,</w:t>
      </w:r>
      <w:r w:rsidR="00AC6C6D">
        <w:rPr>
          <w:rFonts w:asciiTheme="minorHAnsi" w:hAnsiTheme="minorHAnsi"/>
          <w:sz w:val="22"/>
          <w:szCs w:val="22"/>
        </w:rPr>
        <w:t xml:space="preserve"> oznámí objednatel tuto skutečnostzhotoviteli pokud možno neprodleně spolu s</w:t>
      </w:r>
      <w:r w:rsidR="004F1550">
        <w:rPr>
          <w:rFonts w:asciiTheme="minorHAnsi" w:hAnsiTheme="minorHAnsi"/>
          <w:sz w:val="22"/>
          <w:szCs w:val="22"/>
        </w:rPr>
        <w:t xml:space="preserve"> písemným </w:t>
      </w:r>
      <w:r w:rsidR="00EB28B0">
        <w:rPr>
          <w:rFonts w:asciiTheme="minorHAnsi" w:hAnsiTheme="minorHAnsi"/>
          <w:sz w:val="22"/>
          <w:szCs w:val="22"/>
        </w:rPr>
        <w:t xml:space="preserve">popisem, </w:t>
      </w:r>
      <w:r w:rsidR="00AC6C6D">
        <w:rPr>
          <w:rFonts w:asciiTheme="minorHAnsi" w:hAnsiTheme="minorHAnsi"/>
          <w:sz w:val="22"/>
          <w:szCs w:val="22"/>
        </w:rPr>
        <w:t>ja</w:t>
      </w:r>
      <w:r w:rsidR="00EB28B0">
        <w:rPr>
          <w:rFonts w:asciiTheme="minorHAnsi" w:hAnsiTheme="minorHAnsi"/>
          <w:sz w:val="22"/>
          <w:szCs w:val="22"/>
        </w:rPr>
        <w:t>k se závada</w:t>
      </w:r>
      <w:r w:rsidR="00AC6C6D">
        <w:rPr>
          <w:rFonts w:asciiTheme="minorHAnsi" w:hAnsiTheme="minorHAnsi"/>
          <w:sz w:val="22"/>
          <w:szCs w:val="22"/>
        </w:rPr>
        <w:t xml:space="preserve"> projevuje. </w:t>
      </w:r>
      <w:r w:rsidR="00EB28B0">
        <w:rPr>
          <w:rFonts w:asciiTheme="minorHAnsi" w:hAnsiTheme="minorHAnsi"/>
          <w:sz w:val="22"/>
          <w:szCs w:val="22"/>
        </w:rPr>
        <w:t>Zhotovitel je povinen vady odstranit v zákonem stanovených lhůtách.</w:t>
      </w:r>
    </w:p>
    <w:p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VI. Prohlášení stran</w:t>
      </w:r>
    </w:p>
    <w:p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:rsidR="001F7EEA" w:rsidRDefault="001F7EEA">
      <w:pPr>
        <w:rPr>
          <w:rFonts w:asciiTheme="minorHAnsi" w:hAnsiTheme="minorHAnsi"/>
          <w:sz w:val="22"/>
          <w:szCs w:val="22"/>
        </w:rPr>
      </w:pPr>
    </w:p>
    <w:p w:rsidR="00FC5749" w:rsidRDefault="00FC5749">
      <w:pPr>
        <w:rPr>
          <w:rFonts w:asciiTheme="minorHAnsi" w:hAnsiTheme="minorHAnsi"/>
          <w:sz w:val="22"/>
          <w:szCs w:val="22"/>
        </w:rPr>
      </w:pPr>
    </w:p>
    <w:p w:rsidR="00FC5749" w:rsidRPr="008A6C6F" w:rsidRDefault="00FC5749">
      <w:pPr>
        <w:rPr>
          <w:rFonts w:asciiTheme="minorHAnsi" w:hAnsiTheme="minorHAnsi"/>
          <w:sz w:val="22"/>
          <w:szCs w:val="22"/>
        </w:rPr>
      </w:pPr>
    </w:p>
    <w:p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:rsidR="001F7EEA" w:rsidRPr="008A6C6F" w:rsidRDefault="00881E62">
      <w:pPr>
        <w:jc w:val="both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</w:t>
      </w:r>
      <w:r w:rsidR="004F1550">
        <w:rPr>
          <w:rStyle w:val="bbtext"/>
          <w:rFonts w:asciiTheme="minorHAnsi" w:hAnsiTheme="minorHAnsi"/>
          <w:sz w:val="22"/>
          <w:szCs w:val="22"/>
        </w:rPr>
        <w:t> Lysé nad Labem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 dne</w:t>
      </w:r>
      <w:r w:rsidR="004F1550">
        <w:rPr>
          <w:rStyle w:val="bbtext"/>
          <w:rFonts w:asciiTheme="minorHAnsi" w:hAnsiTheme="minorHAnsi"/>
          <w:sz w:val="22"/>
          <w:szCs w:val="22"/>
        </w:rPr>
        <w:t>:</w:t>
      </w:r>
      <w:r w:rsidR="00166DE4">
        <w:rPr>
          <w:rStyle w:val="bbtext"/>
          <w:rFonts w:asciiTheme="minorHAnsi" w:hAnsiTheme="minorHAnsi"/>
          <w:sz w:val="22"/>
          <w:szCs w:val="22"/>
        </w:rPr>
        <w:t>20. 9. 2022</w:t>
      </w:r>
    </w:p>
    <w:p w:rsidR="001F7EEA" w:rsidRPr="008A6C6F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:rsidR="001F7EEA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         Za objednatele:                                                                                                 Za zhotovitele:</w:t>
      </w:r>
    </w:p>
    <w:p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:rsidR="004F1550" w:rsidRDefault="003F0024">
      <w:pPr>
        <w:rPr>
          <w:rStyle w:val="bbtext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834896" cy="777240"/>
            <wp:effectExtent l="19050" t="0" r="0" b="0"/>
            <wp:docPr id="3" name="Obrázek 0" descr="razitko_spc_podpis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_spc_podpis_h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:rsidR="007B20E4" w:rsidRDefault="007B20E4">
      <w:pPr>
        <w:rPr>
          <w:rStyle w:val="bbtext"/>
          <w:rFonts w:asciiTheme="minorHAnsi" w:hAnsiTheme="minorHAnsi"/>
          <w:sz w:val="22"/>
          <w:szCs w:val="22"/>
        </w:rPr>
      </w:pPr>
    </w:p>
    <w:p w:rsidR="007B20E4" w:rsidRPr="00AF48DB" w:rsidRDefault="007B20E4">
      <w:pPr>
        <w:rPr>
          <w:rStyle w:val="bbtext"/>
          <w:rFonts w:asciiTheme="minorHAnsi" w:hAnsiTheme="minorHAnsi"/>
          <w:sz w:val="22"/>
          <w:szCs w:val="22"/>
        </w:rPr>
      </w:pPr>
      <w:r w:rsidRPr="00AF48DB">
        <w:rPr>
          <w:rStyle w:val="bbtext"/>
          <w:rFonts w:asciiTheme="minorHAnsi" w:hAnsiTheme="minorHAnsi"/>
          <w:sz w:val="22"/>
          <w:szCs w:val="22"/>
        </w:rPr>
        <w:t>Nedílnou součástí této smlouvy je cenová nabídka č.</w:t>
      </w:r>
      <w:r w:rsidR="003F0024" w:rsidRPr="003F0024">
        <w:rPr>
          <w:rStyle w:val="Siln"/>
          <w:rFonts w:asciiTheme="minorHAnsi" w:hAnsiTheme="minorHAnsi"/>
          <w:b w:val="0"/>
          <w:sz w:val="22"/>
          <w:szCs w:val="22"/>
        </w:rPr>
        <w:t xml:space="preserve">051-22v2 </w:t>
      </w:r>
      <w:r w:rsidRPr="00AF48DB">
        <w:rPr>
          <w:rStyle w:val="bbtext"/>
          <w:rFonts w:asciiTheme="minorHAnsi" w:hAnsiTheme="minorHAnsi"/>
          <w:sz w:val="22"/>
          <w:szCs w:val="22"/>
        </w:rPr>
        <w:t>jako příloha č.1</w:t>
      </w:r>
      <w:r w:rsidR="00AF48DB">
        <w:rPr>
          <w:rStyle w:val="bbtext"/>
          <w:rFonts w:asciiTheme="minorHAnsi" w:hAnsiTheme="minorHAnsi"/>
          <w:sz w:val="22"/>
          <w:szCs w:val="22"/>
        </w:rPr>
        <w:t>.</w:t>
      </w:r>
    </w:p>
    <w:p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p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sectPr w:rsidR="00DD0B75" w:rsidSect="00785CEE">
      <w:foot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FB9" w:rsidRDefault="003F1FB9" w:rsidP="00FC5749">
      <w:r>
        <w:separator/>
      </w:r>
    </w:p>
  </w:endnote>
  <w:endnote w:type="continuationSeparator" w:id="1">
    <w:p w:rsidR="003F1FB9" w:rsidRDefault="003F1FB9" w:rsidP="00FC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8755"/>
      <w:docPartObj>
        <w:docPartGallery w:val="Page Numbers (Bottom of Page)"/>
        <w:docPartUnique/>
      </w:docPartObj>
    </w:sdtPr>
    <w:sdtContent>
      <w:p w:rsidR="00FC5749" w:rsidRDefault="00F10A45">
        <w:pPr>
          <w:pStyle w:val="Zpat"/>
          <w:jc w:val="center"/>
        </w:pPr>
        <w:r>
          <w:fldChar w:fldCharType="begin"/>
        </w:r>
        <w:r w:rsidR="004D21F0">
          <w:instrText xml:space="preserve"> PAGE   \* MERGEFORMAT </w:instrText>
        </w:r>
        <w:r>
          <w:fldChar w:fldCharType="separate"/>
        </w:r>
        <w:r w:rsidR="008F2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9" w:rsidRDefault="00FC57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FB9" w:rsidRDefault="003F1FB9" w:rsidP="00FC5749">
      <w:r>
        <w:separator/>
      </w:r>
    </w:p>
  </w:footnote>
  <w:footnote w:type="continuationSeparator" w:id="1">
    <w:p w:rsidR="003F1FB9" w:rsidRDefault="003F1FB9" w:rsidP="00FC5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AF47258"/>
    <w:name w:val="WW8Num4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E0040D8"/>
    <w:multiLevelType w:val="hybridMultilevel"/>
    <w:tmpl w:val="EE6AF7EC"/>
    <w:lvl w:ilvl="0" w:tplc="B7582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12B87"/>
    <w:multiLevelType w:val="hybridMultilevel"/>
    <w:tmpl w:val="3DDC8698"/>
    <w:lvl w:ilvl="0" w:tplc="1B340E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0C"/>
    <w:rsid w:val="000214A8"/>
    <w:rsid w:val="00035A89"/>
    <w:rsid w:val="00047822"/>
    <w:rsid w:val="000D3633"/>
    <w:rsid w:val="000F053C"/>
    <w:rsid w:val="001015DE"/>
    <w:rsid w:val="00166DE4"/>
    <w:rsid w:val="001838E0"/>
    <w:rsid w:val="00183F37"/>
    <w:rsid w:val="001D3293"/>
    <w:rsid w:val="001D4142"/>
    <w:rsid w:val="001F7EEA"/>
    <w:rsid w:val="0020328E"/>
    <w:rsid w:val="00227B18"/>
    <w:rsid w:val="00240CAC"/>
    <w:rsid w:val="00241C24"/>
    <w:rsid w:val="00286906"/>
    <w:rsid w:val="002D2348"/>
    <w:rsid w:val="002F2B7C"/>
    <w:rsid w:val="003155B1"/>
    <w:rsid w:val="00315CD5"/>
    <w:rsid w:val="00343D30"/>
    <w:rsid w:val="00382B26"/>
    <w:rsid w:val="003855F0"/>
    <w:rsid w:val="003F0024"/>
    <w:rsid w:val="003F1FB9"/>
    <w:rsid w:val="00400ED0"/>
    <w:rsid w:val="004D21F0"/>
    <w:rsid w:val="004F1550"/>
    <w:rsid w:val="0054486C"/>
    <w:rsid w:val="005459B4"/>
    <w:rsid w:val="00551257"/>
    <w:rsid w:val="00594BE5"/>
    <w:rsid w:val="005A3E89"/>
    <w:rsid w:val="005C7C09"/>
    <w:rsid w:val="005C7FC2"/>
    <w:rsid w:val="005D7E10"/>
    <w:rsid w:val="005F5482"/>
    <w:rsid w:val="006602A5"/>
    <w:rsid w:val="007167BA"/>
    <w:rsid w:val="00722DA9"/>
    <w:rsid w:val="00750FC5"/>
    <w:rsid w:val="00785CEE"/>
    <w:rsid w:val="00795188"/>
    <w:rsid w:val="007B20E4"/>
    <w:rsid w:val="007C1977"/>
    <w:rsid w:val="007E078D"/>
    <w:rsid w:val="00800856"/>
    <w:rsid w:val="0080431C"/>
    <w:rsid w:val="00850359"/>
    <w:rsid w:val="008715B7"/>
    <w:rsid w:val="00881E62"/>
    <w:rsid w:val="008A6C6F"/>
    <w:rsid w:val="008B3305"/>
    <w:rsid w:val="008E6871"/>
    <w:rsid w:val="008F2A85"/>
    <w:rsid w:val="008F5D7D"/>
    <w:rsid w:val="009213DF"/>
    <w:rsid w:val="00943541"/>
    <w:rsid w:val="009D77B6"/>
    <w:rsid w:val="009E5BA2"/>
    <w:rsid w:val="00A33370"/>
    <w:rsid w:val="00A3663C"/>
    <w:rsid w:val="00A80ABD"/>
    <w:rsid w:val="00AB0FCD"/>
    <w:rsid w:val="00AB50BD"/>
    <w:rsid w:val="00AC5772"/>
    <w:rsid w:val="00AC6C6D"/>
    <w:rsid w:val="00AD6462"/>
    <w:rsid w:val="00AF3AB0"/>
    <w:rsid w:val="00AF48DB"/>
    <w:rsid w:val="00B300C5"/>
    <w:rsid w:val="00B41058"/>
    <w:rsid w:val="00B82C75"/>
    <w:rsid w:val="00B90091"/>
    <w:rsid w:val="00BB0642"/>
    <w:rsid w:val="00C1438B"/>
    <w:rsid w:val="00C27327"/>
    <w:rsid w:val="00C40D7C"/>
    <w:rsid w:val="00C5165A"/>
    <w:rsid w:val="00C67324"/>
    <w:rsid w:val="00C917C0"/>
    <w:rsid w:val="00C93A76"/>
    <w:rsid w:val="00CC138C"/>
    <w:rsid w:val="00D163BD"/>
    <w:rsid w:val="00DA518B"/>
    <w:rsid w:val="00DD0B75"/>
    <w:rsid w:val="00E0770C"/>
    <w:rsid w:val="00E5620D"/>
    <w:rsid w:val="00EB28B0"/>
    <w:rsid w:val="00EB72B6"/>
    <w:rsid w:val="00EC2D4B"/>
    <w:rsid w:val="00EC42DB"/>
    <w:rsid w:val="00EF1898"/>
    <w:rsid w:val="00EF5B06"/>
    <w:rsid w:val="00F106C3"/>
    <w:rsid w:val="00F10A45"/>
    <w:rsid w:val="00F260F9"/>
    <w:rsid w:val="00F40E04"/>
    <w:rsid w:val="00FB537C"/>
    <w:rsid w:val="00FC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EE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EE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F7EEA"/>
    <w:rPr>
      <w:b/>
      <w:bCs/>
    </w:rPr>
  </w:style>
  <w:style w:type="paragraph" w:styleId="Nzev">
    <w:name w:val="Title"/>
    <w:basedOn w:val="Normln"/>
    <w:qFormat/>
    <w:rsid w:val="001F7EEA"/>
    <w:pPr>
      <w:jc w:val="center"/>
    </w:pPr>
    <w:rPr>
      <w:sz w:val="28"/>
    </w:rPr>
  </w:style>
  <w:style w:type="character" w:customStyle="1" w:styleId="bbtext">
    <w:name w:val="bbtext"/>
    <w:basedOn w:val="Standardnpsmoodstavce"/>
    <w:rsid w:val="001F7EEA"/>
  </w:style>
  <w:style w:type="paragraph" w:styleId="Zkladntext">
    <w:name w:val="Body Text"/>
    <w:basedOn w:val="Normln"/>
    <w:semiHidden/>
    <w:rsid w:val="001F7EEA"/>
    <w:pPr>
      <w:jc w:val="both"/>
    </w:pPr>
  </w:style>
  <w:style w:type="character" w:customStyle="1" w:styleId="FontStyle15">
    <w:name w:val="Font Style15"/>
    <w:rsid w:val="008043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80431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ln"/>
    <w:rsid w:val="0080431C"/>
    <w:pPr>
      <w:widowControl w:val="0"/>
      <w:suppressAutoHyphens/>
      <w:autoSpaceDE w:val="0"/>
      <w:spacing w:line="257" w:lineRule="exact"/>
      <w:ind w:firstLine="1411"/>
    </w:pPr>
    <w:rPr>
      <w:rFonts w:cs="Calibri"/>
      <w:lang w:eastAsia="ar-SA"/>
    </w:rPr>
  </w:style>
  <w:style w:type="paragraph" w:customStyle="1" w:styleId="Style10">
    <w:name w:val="Style10"/>
    <w:basedOn w:val="Normln"/>
    <w:rsid w:val="0080431C"/>
    <w:pPr>
      <w:widowControl w:val="0"/>
      <w:suppressAutoHyphens/>
      <w:autoSpaceDE w:val="0"/>
      <w:spacing w:line="250" w:lineRule="exact"/>
    </w:pPr>
    <w:rPr>
      <w:rFonts w:cs="Calibri"/>
      <w:lang w:eastAsia="ar-SA"/>
    </w:rPr>
  </w:style>
  <w:style w:type="paragraph" w:customStyle="1" w:styleId="Style11">
    <w:name w:val="Style11"/>
    <w:basedOn w:val="Normln"/>
    <w:rsid w:val="0080431C"/>
    <w:pPr>
      <w:widowControl w:val="0"/>
      <w:suppressAutoHyphens/>
      <w:autoSpaceDE w:val="0"/>
    </w:pPr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CC138C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unhideWhenUsed/>
    <w:rsid w:val="00F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5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7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20E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0E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hrozneh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hazmuka@spc-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3D6C-C707-45C0-95CD-889B56A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Me2d</dc:creator>
  <cp:lastModifiedBy>uzivatel</cp:lastModifiedBy>
  <cp:revision>12</cp:revision>
  <cp:lastPrinted>2022-10-03T16:08:00Z</cp:lastPrinted>
  <dcterms:created xsi:type="dcterms:W3CDTF">2022-10-03T12:06:00Z</dcterms:created>
  <dcterms:modified xsi:type="dcterms:W3CDTF">2022-10-04T07:10:00Z</dcterms:modified>
</cp:coreProperties>
</file>