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A91" w14:textId="77777777" w:rsidR="002F31BB" w:rsidRPr="000728C2" w:rsidRDefault="002F31BB" w:rsidP="002F31BB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2F31BB" w:rsidRPr="000728C2" w14:paraId="208666F0" w14:textId="77777777" w:rsidTr="00D15A4D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E1F521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AE8F" w14:textId="77777777" w:rsidR="002F31BB" w:rsidRPr="00E51556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ZL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27</w:t>
            </w:r>
          </w:p>
        </w:tc>
      </w:tr>
      <w:tr w:rsidR="002F31BB" w:rsidRPr="000728C2" w14:paraId="42A5F2B4" w14:textId="77777777" w:rsidTr="00D15A4D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27C77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49D3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25.08.2022</w:t>
            </w:r>
          </w:p>
        </w:tc>
      </w:tr>
      <w:tr w:rsidR="002F31BB" w:rsidRPr="000728C2" w14:paraId="4D6281F0" w14:textId="77777777" w:rsidTr="00D15A4D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CAF11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0A8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</w:t>
            </w:r>
            <w:r w:rsidRPr="00130B1B">
              <w:rPr>
                <w:rFonts w:ascii="Cambria" w:eastAsia="Times New Roman" w:hAnsi="Cambria" w:cs="Times New Roman"/>
                <w:color w:val="000000"/>
                <w:lang w:eastAsia="cs-CZ"/>
              </w:rPr>
              <w:t>odst. 6 zákona</w:t>
            </w:r>
            <w:r w:rsidRPr="002D1D1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č.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134/2016 Sb. o zadávání veřejných zakázek, ve znění pozdějších předpisů </w:t>
            </w:r>
          </w:p>
        </w:tc>
      </w:tr>
      <w:tr w:rsidR="002F31BB" w:rsidRPr="000728C2" w14:paraId="6E156382" w14:textId="77777777" w:rsidTr="00D15A4D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1FAF4D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F203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2F31BB" w:rsidRPr="000728C2" w14:paraId="04995A8D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976D5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4080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2F31BB" w:rsidRPr="000728C2" w14:paraId="55BDAF2B" w14:textId="77777777" w:rsidTr="00D15A4D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3383DB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79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E93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D78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3B0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2F31BB" w:rsidRPr="000728C2" w14:paraId="7274D7D6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5E25B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9FD1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2F31BB" w:rsidRPr="000728C2" w14:paraId="77532761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890E7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2639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2F31BB" w:rsidRPr="000728C2" w14:paraId="7846C9FD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1AA9CD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F72A" w14:textId="79463155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0B87A47F" w14:textId="77777777" w:rsidTr="00D15A4D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BFF6E8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6FEFD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50982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E98E2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EFEF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2F31BB" w:rsidRPr="000728C2" w14:paraId="3ED4C1FF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E450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D4F0" w14:textId="14DF952C" w:rsidR="002F31BB" w:rsidRPr="00A94686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2F31BB" w:rsidRPr="000728C2" w14:paraId="0A7824E5" w14:textId="77777777" w:rsidTr="00D15A4D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2011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1EA23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0493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71C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7467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2F31BB" w:rsidRPr="000728C2" w14:paraId="3EB51308" w14:textId="77777777" w:rsidTr="00D15A4D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C25DB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2F31BB" w:rsidRPr="000728C2" w14:paraId="21B55040" w14:textId="77777777" w:rsidTr="00D15A4D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72A1" w14:textId="02E81317" w:rsidR="002F31BB" w:rsidRPr="00937B1A" w:rsidRDefault="002F31BB" w:rsidP="00D15A4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  <w:tr w:rsidR="002F31BB" w:rsidRPr="000728C2" w14:paraId="45477C21" w14:textId="77777777" w:rsidTr="00D15A4D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45ED9" w14:textId="77777777" w:rsidR="002F31BB" w:rsidRPr="00937B1A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937B1A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937B1A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2F31BB" w:rsidRPr="000728C2" w14:paraId="6F367552" w14:textId="77777777" w:rsidTr="00D15A4D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BDE3" w14:textId="77777777" w:rsidR="002F31BB" w:rsidRPr="002F31BB" w:rsidRDefault="002F31BB" w:rsidP="002F31BB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2F31BB" w:rsidRPr="000728C2" w14:paraId="00B81983" w14:textId="77777777" w:rsidTr="00D15A4D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FAC0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2F31BB" w:rsidRPr="000728C2" w14:paraId="49F27294" w14:textId="77777777" w:rsidTr="00D15A4D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1299" w14:textId="77777777" w:rsidR="002F31BB" w:rsidRPr="000728C2" w:rsidRDefault="002F31BB" w:rsidP="002F31BB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437BCF5B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264A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2F31BB" w:rsidRPr="000728C2" w14:paraId="34CC386C" w14:textId="77777777" w:rsidTr="00D15A4D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9F8F" w14:textId="4538534F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42380EE4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9D4A4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2F31BB" w:rsidRPr="000728C2" w14:paraId="4620BB55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0D07" w14:textId="1CE0CF60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7BD35408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BF7408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geotechnického dozoru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:</w:t>
            </w:r>
          </w:p>
        </w:tc>
      </w:tr>
      <w:tr w:rsidR="002F31BB" w:rsidRPr="000728C2" w14:paraId="76B66827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44B" w14:textId="778048E6" w:rsidR="002F31BB" w:rsidRPr="00B05D09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highlight w:val="yellow"/>
                <w:lang w:eastAsia="cs-CZ"/>
              </w:rPr>
            </w:pPr>
          </w:p>
        </w:tc>
      </w:tr>
      <w:tr w:rsidR="002F31BB" w:rsidRPr="000728C2" w14:paraId="368A1CAC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C6AA8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2F31BB" w:rsidRPr="000728C2" w14:paraId="458D7378" w14:textId="77777777" w:rsidTr="00D15A4D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FB9" w14:textId="77777777" w:rsidR="002F31BB" w:rsidRPr="000728C2" w:rsidRDefault="002F31BB" w:rsidP="002F31BB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60ED9419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93A353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F31BB" w:rsidRPr="000728C2" w14:paraId="1607CDEF" w14:textId="77777777" w:rsidTr="00D15A4D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A9D" w14:textId="0F799425" w:rsidR="002F31BB" w:rsidRPr="002F31BB" w:rsidRDefault="002F31BB" w:rsidP="002F31BB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00F315EE" w14:textId="77777777" w:rsidTr="00D15A4D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3F59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31F7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AC97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1138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6E8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2F31BB" w:rsidRPr="000728C2" w14:paraId="6E1AA02C" w14:textId="77777777" w:rsidTr="00D15A4D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D04D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24A6" w14:textId="77777777" w:rsidR="002F31BB" w:rsidRPr="000728C2" w:rsidRDefault="002F31BB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2F31BB" w:rsidRPr="000728C2" w14:paraId="5F3CFBDC" w14:textId="77777777" w:rsidTr="00D15A4D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FB27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F51D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5BB" w14:textId="77777777" w:rsidR="002F31BB" w:rsidRPr="000728C2" w:rsidRDefault="002F31BB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---</w:t>
            </w:r>
          </w:p>
        </w:tc>
      </w:tr>
      <w:tr w:rsidR="002F31BB" w:rsidRPr="00A84344" w14:paraId="49FD5D29" w14:textId="77777777" w:rsidTr="002F31BB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971A89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E0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675E" w14:textId="6C812E48" w:rsidR="002F31BB" w:rsidRPr="00A84344" w:rsidRDefault="002F31BB" w:rsidP="00D15A4D">
            <w:pPr>
              <w:pStyle w:val="Odstavecseseznamem"/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4E1FC7F3" w14:textId="77777777" w:rsidTr="002F31BB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BC9D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C559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1C06B" w14:textId="32D96948" w:rsidR="002F31BB" w:rsidRPr="00A84344" w:rsidRDefault="002F31BB" w:rsidP="00D15A4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42A17DAD" w14:textId="77777777" w:rsidTr="002F31BB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46918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F6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4DEF" w14:textId="59A8C300" w:rsidR="002F31BB" w:rsidRPr="00A84344" w:rsidRDefault="002F31BB" w:rsidP="00D15A4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28D9CA68" w14:textId="77777777" w:rsidTr="00D15A4D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F23F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8CA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02D671E" w14:textId="572885C4" w:rsidR="002F31BB" w:rsidRPr="000728C2" w:rsidRDefault="002F31BB" w:rsidP="00D15A4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2F31BB" w:rsidRPr="000728C2" w14:paraId="2F888387" w14:textId="77777777" w:rsidTr="00D15A4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CFD2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F958A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9857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906D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839A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2F31BB" w:rsidRPr="000728C2" w14:paraId="1A95719A" w14:textId="77777777" w:rsidTr="00D15A4D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CF0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26DA430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0867A" w14:textId="77777777" w:rsidR="002F31BB" w:rsidRPr="000728C2" w:rsidRDefault="002F31BB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73C345" w14:textId="77777777" w:rsidR="002F31BB" w:rsidRPr="000728C2" w:rsidRDefault="002F31BB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71CCF" w14:textId="77777777" w:rsidR="002F31BB" w:rsidRPr="000728C2" w:rsidRDefault="002F31BB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B91CDF" w14:textId="77777777" w:rsidR="002F31BB" w:rsidRPr="000728C2" w:rsidRDefault="002F31BB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2F31BB" w:rsidRPr="000728C2" w14:paraId="28F95852" w14:textId="77777777" w:rsidTr="002F31BB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33EB92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703D" w14:textId="3A4DBAA8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8DE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B7FBF0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ED021AB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8AD1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9E24AC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95B2F0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C42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2F31BB" w:rsidRPr="000728C2" w14:paraId="45325B32" w14:textId="77777777" w:rsidTr="002F31BB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E00F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6F34" w14:textId="52FE88D6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A3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B0D1110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60E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317389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6B11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2F31BB" w:rsidRPr="000728C2" w14:paraId="4DC0F87C" w14:textId="77777777" w:rsidTr="002F31BB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E155EC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0085" w14:textId="09D4505D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A9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7E89865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FD63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9477642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C420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2F31BB" w:rsidRPr="000728C2" w14:paraId="42861DEB" w14:textId="77777777" w:rsidTr="002F31BB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9866F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44EA" w14:textId="311BB25D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0C3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00D54D2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6D0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720F7B9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312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2F31BB" w:rsidRPr="000728C2" w14:paraId="3B87B2CA" w14:textId="77777777" w:rsidTr="00D15A4D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36A0F4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geotechnický dozor: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8FA7" w14:textId="0E966491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B96E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A0E8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176" w14:textId="77777777" w:rsidR="002F31BB" w:rsidRPr="000728C2" w:rsidRDefault="002F31BB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</w:tbl>
    <w:p w14:paraId="5FE2CEB1" w14:textId="77777777" w:rsidR="002F31BB" w:rsidRPr="000728C2" w:rsidRDefault="002F31BB" w:rsidP="002F31BB">
      <w:pPr>
        <w:spacing w:after="0" w:line="276" w:lineRule="auto"/>
        <w:rPr>
          <w:rFonts w:ascii="Cambria" w:hAnsi="Cambria"/>
        </w:rPr>
      </w:pPr>
    </w:p>
    <w:p w14:paraId="454B73D3" w14:textId="77777777" w:rsidR="00662164" w:rsidRDefault="00662164">
      <w:pPr>
        <w:sectPr w:rsidR="00662164" w:rsidSect="00416E76">
          <w:headerReference w:type="default" r:id="rId5"/>
          <w:footerReference w:type="default" r:id="rId6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368A797F" w14:textId="77777777" w:rsidR="007D2748" w:rsidRDefault="008767CD">
      <w:pPr>
        <w:sectPr w:rsidR="007D2748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8767CD">
        <w:lastRenderedPageBreak/>
        <w:drawing>
          <wp:inline distT="0" distB="0" distL="0" distR="0" wp14:anchorId="09D5CBAB" wp14:editId="07D7B81F">
            <wp:extent cx="8618264" cy="3532823"/>
            <wp:effectExtent l="9207" t="0" r="1588" b="158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5003" cy="353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F25F" w14:textId="77777777" w:rsidR="00D20372" w:rsidRDefault="007D2748">
      <w:pPr>
        <w:sectPr w:rsidR="00D20372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7D2748">
        <w:lastRenderedPageBreak/>
        <w:drawing>
          <wp:inline distT="0" distB="0" distL="0" distR="0" wp14:anchorId="68177584" wp14:editId="3EEDBEB8">
            <wp:extent cx="6053626" cy="576262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78" cy="576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F7A17" w14:textId="77777777" w:rsidR="00B02E6D" w:rsidRDefault="00D20372">
      <w:pPr>
        <w:sectPr w:rsidR="00B02E6D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D20372">
        <w:lastRenderedPageBreak/>
        <w:drawing>
          <wp:inline distT="0" distB="0" distL="0" distR="0" wp14:anchorId="4B5240D6" wp14:editId="29D83534">
            <wp:extent cx="8636380" cy="3925887"/>
            <wp:effectExtent l="0" t="6985" r="5715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43081" cy="39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3EC98" w14:textId="77777777" w:rsidR="00373422" w:rsidRDefault="00B02E6D">
      <w:pPr>
        <w:sectPr w:rsidR="00373422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B02E6D">
        <w:lastRenderedPageBreak/>
        <w:drawing>
          <wp:inline distT="0" distB="0" distL="0" distR="0" wp14:anchorId="20397E3D" wp14:editId="2C1F2816">
            <wp:extent cx="8802690" cy="3762738"/>
            <wp:effectExtent l="5397" t="0" r="4128" b="4127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2196" cy="37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B4AC5" w14:textId="77777777" w:rsidR="00DB1480" w:rsidRDefault="00DB1480" w:rsidP="00DB1480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DB1480" w14:paraId="5071B45D" w14:textId="77777777" w:rsidTr="00D15A4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038B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C9375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 28</w:t>
            </w:r>
          </w:p>
        </w:tc>
      </w:tr>
      <w:tr w:rsidR="00DB1480" w14:paraId="45C3318B" w14:textId="77777777" w:rsidTr="00D15A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12AD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C995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30.07.2022</w:t>
            </w:r>
          </w:p>
        </w:tc>
      </w:tr>
      <w:tr w:rsidR="00DB1480" w14:paraId="168D06BE" w14:textId="77777777" w:rsidTr="00D15A4D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08838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6CDAB" w14:textId="77777777" w:rsidR="00DB1480" w:rsidRDefault="00DB1480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 xml:space="preserve">§ 222 odst. 6 zákona č. 134/2016 Sb. o zadávání veřejných zakázek, ve znění pozdějších předpisů </w:t>
            </w:r>
          </w:p>
        </w:tc>
      </w:tr>
      <w:tr w:rsidR="00DB1480" w14:paraId="1432DFF0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876E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62128" w14:textId="77777777" w:rsidR="00DB1480" w:rsidRDefault="00DB1480" w:rsidP="00D15A4D">
            <w:pPr>
              <w:spacing w:after="0" w:line="276" w:lineRule="auto"/>
            </w:pPr>
            <w:r>
              <w:rPr>
                <w:rFonts w:ascii="Cambria" w:hAnsi="Cambria" w:cs="Arial"/>
              </w:rPr>
              <w:t>027/2021/190 I</w:t>
            </w:r>
          </w:p>
        </w:tc>
      </w:tr>
      <w:tr w:rsidR="00DB1480" w14:paraId="1432CB33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5BCF2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E8A0D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 w:cs="Calibri"/>
                <w:lang w:eastAsia="cs-CZ"/>
              </w:rPr>
            </w:pPr>
            <w:r>
              <w:rPr>
                <w:rFonts w:ascii="Cambria" w:eastAsia="Times New Roman" w:hAnsi="Cambria" w:cs="Calibri"/>
                <w:lang w:eastAsia="cs-CZ"/>
              </w:rPr>
              <w:t>11. 03. 2021</w:t>
            </w:r>
          </w:p>
        </w:tc>
      </w:tr>
      <w:tr w:rsidR="00DB1480" w14:paraId="3C1151B0" w14:textId="77777777" w:rsidTr="00D15A4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A190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F068C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AFD01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8E887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D62B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DB1480" w14:paraId="6B5DB023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797C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70BD5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CZ.04.1.40/0.0/0.0/18_058/0000365</w:t>
            </w:r>
          </w:p>
        </w:tc>
      </w:tr>
      <w:tr w:rsidR="00DB1480" w14:paraId="16979A19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B0CAE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21A4B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DB1480" w14:paraId="1C09370F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F654E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E5253" w14:textId="5F3493F5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5E3FE73E" w14:textId="77777777" w:rsidTr="00D15A4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20C7F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63A02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C1858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EDBF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926BC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DB1480" w14:paraId="2D916FC6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7138F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62D37" w14:textId="7F1CF6A4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DB1480" w14:paraId="04A93619" w14:textId="77777777" w:rsidTr="00D15A4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9BBC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5614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21CDE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A20FB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FF6B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DB1480" w14:paraId="3EDB457A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D03E5" w14:textId="77777777" w:rsidR="00DB1480" w:rsidRDefault="00DB1480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DB1480" w14:paraId="4C5A5420" w14:textId="77777777" w:rsidTr="00D15A4D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538A0" w14:textId="152EED36" w:rsidR="00DB1480" w:rsidRDefault="00DB1480" w:rsidP="00D15A4D">
            <w:pPr>
              <w:spacing w:line="276" w:lineRule="auto"/>
              <w:jc w:val="both"/>
            </w:pPr>
          </w:p>
        </w:tc>
      </w:tr>
      <w:tr w:rsidR="00DB1480" w14:paraId="5ED00212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A2F29" w14:textId="77777777" w:rsidR="00DB1480" w:rsidRDefault="00DB1480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DB1480" w14:paraId="4411D256" w14:textId="77777777" w:rsidTr="00D15A4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C65FF" w14:textId="444EFF5E" w:rsidR="00DB1480" w:rsidRDefault="00DB1480" w:rsidP="00D15A4D">
            <w:pPr>
              <w:spacing w:line="276" w:lineRule="auto"/>
              <w:ind w:right="108"/>
              <w:jc w:val="both"/>
              <w:rPr>
                <w:rFonts w:ascii="Cambria" w:hAnsi="Cambria" w:cs="Arial"/>
                <w:bCs/>
              </w:rPr>
            </w:pPr>
          </w:p>
        </w:tc>
      </w:tr>
      <w:tr w:rsidR="00DB1480" w14:paraId="0B859911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EF9E4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DB1480" w14:paraId="074E6312" w14:textId="77777777" w:rsidTr="00D15A4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DD0C2" w14:textId="4C8B35ED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2EF99052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B4CAE" w14:textId="77777777" w:rsidR="00DB1480" w:rsidRDefault="00DB1480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DB1480" w14:paraId="3C50E07A" w14:textId="77777777" w:rsidTr="00D15A4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25CDA" w14:textId="13A0B186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4343081B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07487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DB1480" w14:paraId="3429C980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ABBF6" w14:textId="16C70ECA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785ABFBA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3F42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DB1480" w14:paraId="6C69679C" w14:textId="77777777" w:rsidTr="00D15A4D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93240" w14:textId="6D8F1C31" w:rsidR="00DB1480" w:rsidRDefault="00DB1480" w:rsidP="00D15A4D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DB1480" w14:paraId="26722220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8CBE0" w14:textId="77777777" w:rsidR="00DB1480" w:rsidRDefault="00DB1480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B1480" w14:paraId="5AF6A0DD" w14:textId="77777777" w:rsidTr="00D15A4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3DFA0" w14:textId="26398893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DB1480" w14:paraId="7E63C6D8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630C7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A0AC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B340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7C6F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7A938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DB1480" w14:paraId="69878DCB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05643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A23AD" w14:textId="77777777" w:rsidR="00DB1480" w:rsidRDefault="00DB1480" w:rsidP="00D15A4D">
            <w:pPr>
              <w:spacing w:after="0" w:line="276" w:lineRule="auto"/>
              <w:jc w:val="center"/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DB1480" w14:paraId="6A989BB8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79ECF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41A8F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B8BA2" w14:textId="77777777" w:rsidR="00DB1480" w:rsidRDefault="00DB1480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---</w:t>
            </w:r>
          </w:p>
        </w:tc>
      </w:tr>
      <w:tr w:rsidR="00DB1480" w14:paraId="16824EB9" w14:textId="77777777" w:rsidTr="00D15A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AC1D3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AAFA3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1074F" w14:textId="1B9DE12C" w:rsidR="00DB1480" w:rsidRDefault="00DB1480" w:rsidP="00D15A4D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2DB2CED4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2CDB3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A123D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A6934" w14:textId="12D406D1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3E0E7275" w14:textId="77777777" w:rsidTr="00D15A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553D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D2044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B920A" w14:textId="6B162B62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45617548" w14:textId="77777777" w:rsidTr="00D15A4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9D0C3" w14:textId="77777777" w:rsidR="00DB1480" w:rsidRDefault="00DB1480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AB602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6855D85" w14:textId="266FB3FE" w:rsidR="00DB1480" w:rsidRDefault="00DB1480" w:rsidP="00D15A4D">
            <w:pPr>
              <w:spacing w:after="0" w:line="276" w:lineRule="auto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DB1480" w14:paraId="27EB7BB2" w14:textId="77777777" w:rsidTr="00D15A4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D2D5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02DF4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FC5F4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9F31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F7DD7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DB1480" w14:paraId="74CEB27C" w14:textId="77777777" w:rsidTr="00D15A4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5264C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ACAE1C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4D45A" w14:textId="77777777" w:rsidR="00DB1480" w:rsidRDefault="00DB1480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375F5" w14:textId="77777777" w:rsidR="00DB1480" w:rsidRDefault="00DB1480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1C1C" w14:textId="77777777" w:rsidR="00DB1480" w:rsidRDefault="00DB1480" w:rsidP="00D15A4D">
            <w:pPr>
              <w:spacing w:after="0" w:line="276" w:lineRule="auto"/>
              <w:jc w:val="center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02B6C" w14:textId="77777777" w:rsidR="00DB1480" w:rsidRDefault="00DB1480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DB1480" w14:paraId="78AE6B19" w14:textId="77777777" w:rsidTr="00D15A4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240C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F25CD" w14:textId="25A78F51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9D588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5E2194C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9547B7E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2604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1042C8D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82E163B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7BCB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DB1480" w14:paraId="44D5BEDC" w14:textId="77777777" w:rsidTr="00D15A4D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FA301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4032" w14:textId="2831EBEC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4880C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7E3EB95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187F3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A59406E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99CEC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DB1480" w14:paraId="7D2A6336" w14:textId="77777777" w:rsidTr="00D15A4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7CF71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E13DD" w14:textId="1E3479E1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D021D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58703E7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D8804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747C5C9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BA30A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DB1480" w14:paraId="7B4EF70D" w14:textId="77777777" w:rsidTr="00D15A4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D11BD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E7B12" w14:textId="5E34689B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41B3D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4CE5A165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6CF0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20F90456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82638" w14:textId="77777777" w:rsidR="00DB1480" w:rsidRDefault="00DB1480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</w:tbl>
    <w:p w14:paraId="1F689D38" w14:textId="77777777" w:rsidR="00DB1480" w:rsidRDefault="00DB1480" w:rsidP="00DB1480">
      <w:pPr>
        <w:spacing w:after="0" w:line="276" w:lineRule="auto"/>
        <w:rPr>
          <w:rFonts w:ascii="Cambria" w:hAnsi="Cambria"/>
        </w:rPr>
      </w:pPr>
    </w:p>
    <w:p w14:paraId="01D48B01" w14:textId="77777777" w:rsidR="00BE115B" w:rsidRDefault="00BE115B">
      <w:pPr>
        <w:sectPr w:rsidR="00BE115B">
          <w:headerReference w:type="default" r:id="rId11"/>
          <w:footerReference w:type="default" r:id="rId12"/>
          <w:pgSz w:w="11906" w:h="16838"/>
          <w:pgMar w:top="1418" w:right="1418" w:bottom="1418" w:left="1418" w:header="284" w:footer="0" w:gutter="0"/>
          <w:cols w:space="708"/>
        </w:sectPr>
      </w:pPr>
    </w:p>
    <w:p w14:paraId="6D48AB06" w14:textId="77777777" w:rsidR="00793FD5" w:rsidRDefault="00793FD5">
      <w:pPr>
        <w:sectPr w:rsidR="00793FD5">
          <w:pgSz w:w="11906" w:h="16838"/>
          <w:pgMar w:top="1418" w:right="1418" w:bottom="1418" w:left="1418" w:header="284" w:footer="0" w:gutter="0"/>
          <w:cols w:space="708"/>
        </w:sectPr>
      </w:pPr>
      <w:r w:rsidRPr="00793FD5">
        <w:lastRenderedPageBreak/>
        <w:drawing>
          <wp:inline distT="0" distB="0" distL="0" distR="0" wp14:anchorId="4B008BC8" wp14:editId="1279FF6D">
            <wp:extent cx="8748233" cy="2954337"/>
            <wp:effectExtent l="127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72816" cy="296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C888C" w14:textId="77777777" w:rsidR="00830CF8" w:rsidRDefault="00830CF8" w:rsidP="00830CF8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94" w:type="dxa"/>
        <w:tblInd w:w="1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91"/>
      </w:tblGrid>
      <w:tr w:rsidR="00830CF8" w14:paraId="53C32CAF" w14:textId="77777777" w:rsidTr="00D15A4D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F435F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84530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ZL 29</w:t>
            </w:r>
          </w:p>
        </w:tc>
      </w:tr>
      <w:tr w:rsidR="00830CF8" w14:paraId="5BE1DD64" w14:textId="77777777" w:rsidTr="00D15A4D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2526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BC1AC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30.08. 2022</w:t>
            </w:r>
          </w:p>
        </w:tc>
      </w:tr>
      <w:tr w:rsidR="00830CF8" w14:paraId="351FFA10" w14:textId="77777777" w:rsidTr="00D15A4D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73F17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C0F33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 xml:space="preserve">§ 222 odst. 5 zákona č. 134/2016 Sb. o zadávání veřejných zakázek, ve znění pozdějších předpisů </w:t>
            </w:r>
          </w:p>
        </w:tc>
      </w:tr>
      <w:tr w:rsidR="00830CF8" w14:paraId="69DDB663" w14:textId="77777777" w:rsidTr="00D15A4D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8FCD3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7E94C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hAnsi="Cambria" w:cs="Arial"/>
              </w:rPr>
              <w:t>027/2021/190 I</w:t>
            </w:r>
          </w:p>
        </w:tc>
      </w:tr>
      <w:tr w:rsidR="00830CF8" w14:paraId="35ED48B2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AF37D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C0875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 w:cs="Calibri"/>
                <w:lang w:eastAsia="cs-CZ"/>
              </w:rPr>
            </w:pPr>
            <w:r>
              <w:rPr>
                <w:rFonts w:ascii="Cambria" w:eastAsia="Times New Roman" w:hAnsi="Cambria" w:cs="Calibri"/>
                <w:lang w:eastAsia="cs-CZ"/>
              </w:rPr>
              <w:t>11. 03. 2021</w:t>
            </w:r>
          </w:p>
        </w:tc>
      </w:tr>
      <w:tr w:rsidR="00830CF8" w14:paraId="6BA297A4" w14:textId="77777777" w:rsidTr="00D15A4D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AA67C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1CA60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D8AEE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7C64B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F126D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830CF8" w14:paraId="591BEF36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069AF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34933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CZ.04.1.40/0.0/0.0/18_058/0000365</w:t>
            </w:r>
          </w:p>
        </w:tc>
      </w:tr>
      <w:tr w:rsidR="00830CF8" w14:paraId="2DA475E5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4C19C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45316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830CF8" w14:paraId="639A3CC4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9242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6AD12" w14:textId="78EA43D9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830CF8" w14:paraId="2C9E3149" w14:textId="77777777" w:rsidTr="00D15A4D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A1202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1A94D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8A8E5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41C54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F92C4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830CF8" w14:paraId="120FE2C3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58D51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B476C" w14:textId="4E39D2BE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</w:tr>
      <w:tr w:rsidR="00830CF8" w14:paraId="59704C60" w14:textId="77777777" w:rsidTr="00D15A4D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B153B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A295D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19FB7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8FB89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67842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830CF8" w14:paraId="53AA1CBF" w14:textId="77777777" w:rsidTr="00D15A4D">
        <w:trPr>
          <w:trHeight w:val="300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ED4E5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Důvod změny a identifikace původce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830CF8" w14:paraId="6C19F547" w14:textId="77777777" w:rsidTr="00D15A4D">
        <w:trPr>
          <w:trHeight w:val="87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774D5" w14:textId="66538A5E" w:rsidR="00830CF8" w:rsidRDefault="00830CF8" w:rsidP="00D15A4D">
            <w:pPr>
              <w:spacing w:after="0" w:line="276" w:lineRule="auto"/>
              <w:jc w:val="both"/>
            </w:pPr>
          </w:p>
        </w:tc>
      </w:tr>
      <w:tr w:rsidR="00830CF8" w14:paraId="4A6B9A50" w14:textId="77777777" w:rsidTr="00D15A4D">
        <w:trPr>
          <w:trHeight w:val="300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3A632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Popis změny:</w:t>
            </w: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830CF8" w14:paraId="404A61FD" w14:textId="77777777" w:rsidTr="00D15A4D">
        <w:trPr>
          <w:trHeight w:val="84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F19B7" w14:textId="701C8F7D" w:rsidR="00830CF8" w:rsidRDefault="00830CF8" w:rsidP="00D15A4D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830CF8" w14:paraId="484A9A87" w14:textId="77777777" w:rsidTr="00D15A4D">
        <w:trPr>
          <w:trHeight w:val="300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FEF5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830CF8" w14:paraId="18F1C5F3" w14:textId="77777777" w:rsidTr="00D15A4D">
        <w:trPr>
          <w:trHeight w:val="381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6F63F" w14:textId="12B9B44F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830CF8" w14:paraId="59318A24" w14:textId="77777777" w:rsidTr="00D15A4D">
        <w:trPr>
          <w:trHeight w:val="31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3C6E2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30CF8" w14:paraId="39164EA9" w14:textId="77777777" w:rsidTr="00D15A4D">
        <w:trPr>
          <w:trHeight w:val="387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D7033" w14:textId="794704F3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830CF8" w14:paraId="1F28A18F" w14:textId="77777777" w:rsidTr="00D15A4D">
        <w:trPr>
          <w:trHeight w:val="31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48615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830CF8" w14:paraId="1BA2937B" w14:textId="77777777" w:rsidTr="00D15A4D">
        <w:trPr>
          <w:trHeight w:val="31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9AD3" w14:textId="3495DEB5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830CF8" w14:paraId="7B7531BC" w14:textId="77777777" w:rsidTr="00D15A4D">
        <w:trPr>
          <w:trHeight w:val="31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8EDB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830CF8" w14:paraId="0D1552BF" w14:textId="77777777" w:rsidTr="00D15A4D">
        <w:trPr>
          <w:trHeight w:val="939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69815" w14:textId="748D861D" w:rsidR="00830CF8" w:rsidRDefault="00830CF8" w:rsidP="00D15A4D">
            <w:pPr>
              <w:spacing w:after="0" w:line="276" w:lineRule="auto"/>
              <w:jc w:val="both"/>
            </w:pPr>
          </w:p>
        </w:tc>
      </w:tr>
      <w:tr w:rsidR="00830CF8" w14:paraId="4C17424B" w14:textId="77777777" w:rsidTr="00D15A4D">
        <w:trPr>
          <w:trHeight w:val="31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41932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 xml:space="preserve">Přílohy: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30CF8" w14:paraId="2FAA19FB" w14:textId="77777777" w:rsidTr="00D15A4D">
        <w:trPr>
          <w:trHeight w:val="395"/>
        </w:trPr>
        <w:tc>
          <w:tcPr>
            <w:tcW w:w="9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71AC1" w14:textId="745F07DC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830CF8" w14:paraId="5240814A" w14:textId="77777777" w:rsidTr="00D15A4D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3910B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02B30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5A243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EA54F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86751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830CF8" w14:paraId="308108A7" w14:textId="77777777" w:rsidTr="00D15A4D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DF2F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5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C5BE" w14:textId="77777777" w:rsidR="00830CF8" w:rsidRDefault="00830CF8" w:rsidP="00D15A4D">
            <w:pPr>
              <w:spacing w:after="0" w:line="276" w:lineRule="auto"/>
              <w:jc w:val="center"/>
            </w:pPr>
            <w:r>
              <w:rPr>
                <w:rFonts w:ascii="Cambria" w:eastAsia="Times New Roman" w:hAnsi="Cambria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30CF8" w14:paraId="7471F3B4" w14:textId="77777777" w:rsidTr="00D15A4D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5C79B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77673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s dopadem: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7FE41" w14:textId="77777777" w:rsidR="00830CF8" w:rsidRDefault="00830CF8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---</w:t>
            </w:r>
          </w:p>
        </w:tc>
      </w:tr>
      <w:tr w:rsidR="00830CF8" w14:paraId="68C40CE2" w14:textId="77777777" w:rsidTr="00D15A4D">
        <w:trPr>
          <w:trHeight w:val="227"/>
        </w:trPr>
        <w:tc>
          <w:tcPr>
            <w:tcW w:w="44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F3667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EA8E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Odpočet: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11AF5" w14:textId="7CBD708A" w:rsidR="00830CF8" w:rsidRPr="00A80D15" w:rsidRDefault="00830CF8" w:rsidP="00D15A4D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830CF8" w14:paraId="04B0447E" w14:textId="77777777" w:rsidTr="00D15A4D">
        <w:trPr>
          <w:trHeight w:val="227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F18D0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ADD1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Přípočet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404FE" w14:textId="0A935473" w:rsidR="00830CF8" w:rsidRPr="00A80D15" w:rsidRDefault="00830CF8" w:rsidP="00D15A4D">
            <w:pPr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830CF8" w14:paraId="1971F70D" w14:textId="77777777" w:rsidTr="00D15A4D">
        <w:trPr>
          <w:trHeight w:val="227"/>
        </w:trPr>
        <w:tc>
          <w:tcPr>
            <w:tcW w:w="44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03C6F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B640A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Celkem: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994E5" w14:textId="511B6C0F" w:rsidR="00830CF8" w:rsidRPr="00A80D15" w:rsidRDefault="00830CF8" w:rsidP="00D15A4D">
            <w:pPr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830CF8" w14:paraId="27BEB0B7" w14:textId="77777777" w:rsidTr="00D15A4D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F69BE" w14:textId="77777777" w:rsidR="00830CF8" w:rsidRDefault="00830CF8" w:rsidP="00D15A4D">
            <w:pPr>
              <w:spacing w:after="0" w:line="276" w:lineRule="auto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lastRenderedPageBreak/>
              <w:t>Detailní oceněný výkaz výměr přílohou:</w:t>
            </w:r>
          </w:p>
        </w:tc>
        <w:tc>
          <w:tcPr>
            <w:tcW w:w="5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86476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1CA2AC74" w14:textId="2BB63068" w:rsidR="00830CF8" w:rsidRDefault="00830CF8" w:rsidP="00D15A4D">
            <w:pPr>
              <w:spacing w:after="0" w:line="276" w:lineRule="auto"/>
              <w:jc w:val="right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</w:tr>
      <w:tr w:rsidR="00830CF8" w14:paraId="797920C6" w14:textId="77777777" w:rsidTr="00D15A4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E1666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E308E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987D6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CE4D3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34274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sz w:val="20"/>
                <w:szCs w:val="20"/>
                <w:lang w:eastAsia="cs-CZ"/>
              </w:rPr>
            </w:pPr>
          </w:p>
        </w:tc>
      </w:tr>
      <w:tr w:rsidR="00830CF8" w14:paraId="3DBA89D0" w14:textId="77777777" w:rsidTr="00D15A4D">
        <w:trPr>
          <w:trHeight w:val="569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B3475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8482EF6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E97FF" w14:textId="77777777" w:rsidR="00830CF8" w:rsidRDefault="00830CF8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9B23A" w14:textId="77777777" w:rsidR="00830CF8" w:rsidRDefault="00830CF8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75BCC" w14:textId="77777777" w:rsidR="00830CF8" w:rsidRDefault="00830CF8" w:rsidP="00D15A4D">
            <w:pPr>
              <w:spacing w:after="0" w:line="276" w:lineRule="auto"/>
              <w:jc w:val="center"/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Podpis</w:t>
            </w: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97D58" w14:textId="77777777" w:rsidR="00830CF8" w:rsidRDefault="00830CF8" w:rsidP="00D15A4D">
            <w:pPr>
              <w:spacing w:after="0" w:line="276" w:lineRule="auto"/>
              <w:jc w:val="center"/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830CF8" w14:paraId="5F9D141C" w14:textId="77777777" w:rsidTr="00D15A4D">
        <w:trPr>
          <w:trHeight w:val="71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5B92B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F98FA" w14:textId="076BCA58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7F11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3C39D9E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282AC8F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D4F2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5503071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05F2170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29CFB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830CF8" w14:paraId="22EB10CD" w14:textId="77777777" w:rsidTr="00D15A4D">
        <w:trPr>
          <w:trHeight w:val="103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96897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E2A57" w14:textId="4D3E4D29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B425F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56DE63E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6A70C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9E35EFC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FCB67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830CF8" w14:paraId="3F7EAE0C" w14:textId="77777777" w:rsidTr="00D15A4D">
        <w:trPr>
          <w:trHeight w:val="98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04EE8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FEA3B" w14:textId="6A230AC3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9AC02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7F6882A5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8DD71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3D0413D7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9E623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  <w:tr w:rsidR="00830CF8" w14:paraId="0D8DC450" w14:textId="77777777" w:rsidTr="00D15A4D">
        <w:trPr>
          <w:trHeight w:val="112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7DA52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F856F" w14:textId="5D60D81E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C0BA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6B546B65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8FB01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  <w:p w14:paraId="0DB20BD7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CEC9C" w14:textId="77777777" w:rsidR="00830CF8" w:rsidRDefault="00830CF8" w:rsidP="00D15A4D">
            <w:pPr>
              <w:spacing w:after="0" w:line="276" w:lineRule="auto"/>
              <w:rPr>
                <w:rFonts w:ascii="Cambria" w:eastAsia="Times New Roman" w:hAnsi="Cambria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color w:val="000000"/>
                <w:lang w:eastAsia="cs-CZ"/>
              </w:rPr>
              <w:t> </w:t>
            </w:r>
          </w:p>
        </w:tc>
      </w:tr>
    </w:tbl>
    <w:p w14:paraId="12B0E7EA" w14:textId="77777777" w:rsidR="00830CF8" w:rsidRDefault="00830CF8" w:rsidP="00830CF8">
      <w:pPr>
        <w:spacing w:after="0" w:line="276" w:lineRule="auto"/>
        <w:rPr>
          <w:rFonts w:ascii="Cambria" w:hAnsi="Cambria"/>
        </w:rPr>
      </w:pPr>
    </w:p>
    <w:p w14:paraId="15C8AE7A" w14:textId="77777777" w:rsidR="00A240E7" w:rsidRDefault="00A240E7">
      <w:pPr>
        <w:sectPr w:rsidR="00A240E7">
          <w:headerReference w:type="default" r:id="rId14"/>
          <w:footerReference w:type="default" r:id="rId15"/>
          <w:pgSz w:w="11906" w:h="16838"/>
          <w:pgMar w:top="1418" w:right="1418" w:bottom="1418" w:left="1418" w:header="284" w:footer="0" w:gutter="0"/>
          <w:cols w:space="708"/>
        </w:sectPr>
      </w:pPr>
    </w:p>
    <w:p w14:paraId="32F9F87F" w14:textId="77777777" w:rsidR="00A240E7" w:rsidRDefault="00A240E7">
      <w:pPr>
        <w:sectPr w:rsidR="00A240E7">
          <w:pgSz w:w="11906" w:h="16838"/>
          <w:pgMar w:top="1418" w:right="1418" w:bottom="1418" w:left="1418" w:header="284" w:footer="0" w:gutter="0"/>
          <w:cols w:space="708"/>
        </w:sectPr>
      </w:pPr>
      <w:r w:rsidRPr="00A240E7">
        <w:lastRenderedPageBreak/>
        <w:drawing>
          <wp:inline distT="0" distB="0" distL="0" distR="0" wp14:anchorId="5DDB6C8D" wp14:editId="4EFBF52F">
            <wp:extent cx="8441613" cy="1858644"/>
            <wp:effectExtent l="0" t="4127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45751" cy="188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9B1E" w14:textId="77777777" w:rsidR="00223D0D" w:rsidRDefault="00223D0D">
      <w:pPr>
        <w:sectPr w:rsidR="00223D0D">
          <w:pgSz w:w="11906" w:h="16838"/>
          <w:pgMar w:top="1418" w:right="1418" w:bottom="1418" w:left="1418" w:header="284" w:footer="0" w:gutter="0"/>
          <w:cols w:space="708"/>
        </w:sectPr>
      </w:pPr>
      <w:r w:rsidRPr="00223D0D">
        <w:lastRenderedPageBreak/>
        <w:drawing>
          <wp:inline distT="0" distB="0" distL="0" distR="0" wp14:anchorId="1A787C52" wp14:editId="089FB919">
            <wp:extent cx="8462775" cy="2437130"/>
            <wp:effectExtent l="2858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69560" cy="24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DD17" w14:textId="77777777" w:rsidR="003A1F72" w:rsidRDefault="003A1F72">
      <w:pPr>
        <w:sectPr w:rsidR="003A1F72">
          <w:pgSz w:w="11906" w:h="16838"/>
          <w:pgMar w:top="1418" w:right="1418" w:bottom="1418" w:left="1418" w:header="284" w:footer="0" w:gutter="0"/>
          <w:cols w:space="708"/>
        </w:sectPr>
      </w:pPr>
      <w:r w:rsidRPr="003A1F72">
        <w:lastRenderedPageBreak/>
        <w:drawing>
          <wp:inline distT="0" distB="0" distL="0" distR="0" wp14:anchorId="47029CB2" wp14:editId="0C9F86B7">
            <wp:extent cx="8528925" cy="2456180"/>
            <wp:effectExtent l="7303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4751" cy="245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2BA9" w14:textId="77777777" w:rsidR="00B16C58" w:rsidRDefault="004C0256">
      <w:pPr>
        <w:sectPr w:rsidR="00B16C58">
          <w:pgSz w:w="11906" w:h="16838"/>
          <w:pgMar w:top="1418" w:right="1418" w:bottom="1418" w:left="1418" w:header="284" w:footer="0" w:gutter="0"/>
          <w:cols w:space="708"/>
        </w:sectPr>
      </w:pPr>
      <w:r w:rsidRPr="004C0256">
        <w:lastRenderedPageBreak/>
        <w:drawing>
          <wp:inline distT="0" distB="0" distL="0" distR="0" wp14:anchorId="5B135BF4" wp14:editId="020C8B97">
            <wp:extent cx="8671569" cy="2379662"/>
            <wp:effectExtent l="2857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8021" cy="23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57AF" w14:textId="77777777" w:rsidR="00B16C58" w:rsidRDefault="00B16C58">
      <w:pPr>
        <w:sectPr w:rsidR="00B16C58">
          <w:pgSz w:w="11906" w:h="16838"/>
          <w:pgMar w:top="1418" w:right="1418" w:bottom="1418" w:left="1418" w:header="284" w:footer="0" w:gutter="0"/>
          <w:cols w:space="708"/>
        </w:sectPr>
      </w:pPr>
      <w:r w:rsidRPr="00B16C58">
        <w:lastRenderedPageBreak/>
        <w:drawing>
          <wp:inline distT="0" distB="0" distL="0" distR="0" wp14:anchorId="142697A2" wp14:editId="52522355">
            <wp:extent cx="8602150" cy="2360612"/>
            <wp:effectExtent l="0" t="3493" r="5398" b="5397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41329" cy="237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9110" w14:textId="77777777" w:rsidR="00C85B3A" w:rsidRDefault="00C85B3A">
      <w:pPr>
        <w:sectPr w:rsidR="00C85B3A">
          <w:pgSz w:w="11906" w:h="16838"/>
          <w:pgMar w:top="1418" w:right="1418" w:bottom="1418" w:left="1418" w:header="284" w:footer="0" w:gutter="0"/>
          <w:cols w:space="708"/>
        </w:sectPr>
      </w:pPr>
      <w:r w:rsidRPr="00C85B3A">
        <w:lastRenderedPageBreak/>
        <w:drawing>
          <wp:inline distT="0" distB="0" distL="0" distR="0" wp14:anchorId="5884C399" wp14:editId="772EBB9E">
            <wp:extent cx="8462775" cy="2437130"/>
            <wp:effectExtent l="2858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72125" cy="243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3269" w14:textId="77777777" w:rsidR="00B92361" w:rsidRDefault="00B92361">
      <w:pPr>
        <w:sectPr w:rsidR="00B92361">
          <w:pgSz w:w="11906" w:h="16838"/>
          <w:pgMar w:top="1418" w:right="1418" w:bottom="1418" w:left="1418" w:header="284" w:footer="0" w:gutter="0"/>
          <w:cols w:space="708"/>
        </w:sectPr>
      </w:pPr>
      <w:r w:rsidRPr="00B92361">
        <w:lastRenderedPageBreak/>
        <w:drawing>
          <wp:inline distT="0" distB="0" distL="0" distR="0" wp14:anchorId="4A83CFED" wp14:editId="6A7A32C2">
            <wp:extent cx="8389662" cy="2188527"/>
            <wp:effectExtent l="0" t="4445" r="6985" b="69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1220" cy="219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EDAF" w14:textId="77777777" w:rsidR="00B92361" w:rsidRDefault="00B92361">
      <w:pPr>
        <w:sectPr w:rsidR="00B92361">
          <w:pgSz w:w="11906" w:h="16838"/>
          <w:pgMar w:top="1418" w:right="1418" w:bottom="1418" w:left="1418" w:header="284" w:footer="0" w:gutter="0"/>
          <w:cols w:space="708"/>
        </w:sectPr>
      </w:pPr>
      <w:r w:rsidRPr="00B92361">
        <w:lastRenderedPageBreak/>
        <w:drawing>
          <wp:inline distT="0" distB="0" distL="0" distR="0" wp14:anchorId="6EBE856D" wp14:editId="74BA1D24">
            <wp:extent cx="8572231" cy="2236152"/>
            <wp:effectExtent l="5715" t="0" r="6350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03110" cy="224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9D16" w14:textId="77777777" w:rsidR="00FD604C" w:rsidRPr="000728C2" w:rsidRDefault="00FD604C" w:rsidP="00FD604C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 w:rsidRPr="000728C2"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FD604C" w:rsidRPr="000728C2" w14:paraId="72656E03" w14:textId="77777777" w:rsidTr="00D15A4D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EA326D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CD8" w14:textId="77777777" w:rsidR="00FD604C" w:rsidRPr="00E51556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E51556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ZL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30</w:t>
            </w:r>
          </w:p>
        </w:tc>
      </w:tr>
      <w:tr w:rsidR="00FD604C" w:rsidRPr="000728C2" w14:paraId="511EA7DA" w14:textId="77777777" w:rsidTr="00D15A4D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A573C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733D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30.08.2022</w:t>
            </w:r>
          </w:p>
        </w:tc>
      </w:tr>
      <w:tr w:rsidR="00FD604C" w:rsidRPr="000728C2" w14:paraId="51B935B9" w14:textId="77777777" w:rsidTr="00D15A4D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1A34FB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5268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</w:t>
            </w:r>
            <w:r w:rsidRPr="002D1D12">
              <w:rPr>
                <w:rFonts w:ascii="Cambria" w:eastAsia="Times New Roman" w:hAnsi="Cambria" w:cs="Times New Roman"/>
                <w:color w:val="000000"/>
                <w:lang w:eastAsia="cs-CZ"/>
              </w:rPr>
              <w:t>odst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. 5 </w:t>
            </w:r>
            <w:r w:rsidRPr="002D1D12">
              <w:rPr>
                <w:rFonts w:ascii="Cambria" w:eastAsia="Times New Roman" w:hAnsi="Cambria" w:cs="Times New Roman"/>
                <w:color w:val="000000"/>
                <w:lang w:eastAsia="cs-CZ"/>
              </w:rPr>
              <w:t>zákona č.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 134/2016 Sb. o zadávání veřejných zakázek, ve znění pozdějších předpisů </w:t>
            </w:r>
          </w:p>
        </w:tc>
      </w:tr>
      <w:tr w:rsidR="00FD604C" w:rsidRPr="000728C2" w14:paraId="6A5C4929" w14:textId="77777777" w:rsidTr="00D15A4D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EE129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B65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 w:rsidRPr="000728C2">
              <w:rPr>
                <w:rFonts w:ascii="Cambria" w:hAnsi="Cambria" w:cs="Arial"/>
              </w:rPr>
              <w:t>027/2021</w:t>
            </w:r>
            <w:r>
              <w:rPr>
                <w:rFonts w:ascii="Cambria" w:hAnsi="Cambria" w:cs="Arial"/>
              </w:rPr>
              <w:t>/</w:t>
            </w:r>
            <w:r w:rsidRPr="000728C2">
              <w:rPr>
                <w:rFonts w:ascii="Cambria" w:hAnsi="Cambria" w:cs="Arial"/>
              </w:rPr>
              <w:t>190 I</w:t>
            </w:r>
          </w:p>
        </w:tc>
      </w:tr>
      <w:tr w:rsidR="00FD604C" w:rsidRPr="000728C2" w14:paraId="491ED0E4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F935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7A1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 w:rsidRPr="000728C2"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FD604C" w:rsidRPr="000728C2" w14:paraId="2E5373EB" w14:textId="77777777" w:rsidTr="00D15A4D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09830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FB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6FF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479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05A6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FD604C" w:rsidRPr="000728C2" w14:paraId="6F99BC76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2C434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3D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3C2C6D"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FD604C" w:rsidRPr="000728C2" w14:paraId="4E24DEEC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FFE83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ED56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FD604C" w:rsidRPr="000728C2" w14:paraId="18A1CA04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8E60A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F376" w14:textId="4D7DC474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2746350E" w14:textId="77777777" w:rsidTr="00D15A4D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CFAE42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5CD34B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22E2B9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60C46D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5C4EC2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FD604C" w:rsidRPr="000728C2" w14:paraId="2B5B5B4B" w14:textId="77777777" w:rsidTr="00D15A4D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6E25FD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34D3" w14:textId="6CE6875B" w:rsidR="00FD604C" w:rsidRPr="00A94686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FD604C" w:rsidRPr="000728C2" w14:paraId="6A5BBE5B" w14:textId="77777777" w:rsidTr="00D15A4D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A2183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4938D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76E3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6ED8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3590A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FD604C" w:rsidRPr="000728C2" w14:paraId="63368FB2" w14:textId="77777777" w:rsidTr="00D15A4D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28E36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FD604C" w:rsidRPr="000728C2" w14:paraId="3932C8B6" w14:textId="77777777" w:rsidTr="00D15A4D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96F3" w14:textId="62E39981" w:rsidR="00FD604C" w:rsidRPr="00771C39" w:rsidRDefault="00FD604C" w:rsidP="00D15A4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highlight w:val="yellow"/>
                <w:lang w:eastAsia="cs-CZ"/>
              </w:rPr>
            </w:pPr>
          </w:p>
        </w:tc>
      </w:tr>
      <w:tr w:rsidR="00FD604C" w:rsidRPr="000728C2" w14:paraId="0A9582CF" w14:textId="77777777" w:rsidTr="00D15A4D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4ABF30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FD604C" w:rsidRPr="000728C2" w14:paraId="1384BAF9" w14:textId="77777777" w:rsidTr="00D15A4D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1C6F" w14:textId="77777777" w:rsidR="00FD604C" w:rsidRPr="000728C2" w:rsidRDefault="00FD604C" w:rsidP="00FD604C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D604C" w:rsidRPr="000728C2" w14:paraId="01892A27" w14:textId="77777777" w:rsidTr="00D15A4D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5A49E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FD604C" w:rsidRPr="000728C2" w14:paraId="5ABBCFA3" w14:textId="77777777" w:rsidTr="00D15A4D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902" w14:textId="77777777" w:rsidR="00FD604C" w:rsidRPr="000728C2" w:rsidRDefault="00FD604C" w:rsidP="00FD604C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5996D849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198F2E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FD604C" w:rsidRPr="000728C2" w14:paraId="5BA1E70D" w14:textId="77777777" w:rsidTr="00D15A4D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5D09" w14:textId="5084D5FC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78BDEF94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29D42F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FD604C" w:rsidRPr="000728C2" w14:paraId="06F5FEF3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FF2C" w14:textId="13120283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5A86E578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425A1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FD604C" w:rsidRPr="000728C2" w14:paraId="2C3DDFAA" w14:textId="77777777" w:rsidTr="00FD604C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8C37" w14:textId="34F70686" w:rsidR="00FD604C" w:rsidRPr="000728C2" w:rsidRDefault="00FD604C" w:rsidP="00D15A4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732BC22A" w14:textId="77777777" w:rsidTr="00D15A4D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BA53C0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D604C" w:rsidRPr="000728C2" w14:paraId="483F8CF5" w14:textId="77777777" w:rsidTr="00D15A4D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C828" w14:textId="2F904A43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FD604C" w:rsidRPr="000728C2" w14:paraId="33F98845" w14:textId="77777777" w:rsidTr="00D15A4D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F7888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D7F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0169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FB8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307A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FD604C" w:rsidRPr="000728C2" w14:paraId="04AEC3A4" w14:textId="77777777" w:rsidTr="00D15A4D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ED91A4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A7F" w14:textId="77777777" w:rsidR="00FD604C" w:rsidRPr="000728C2" w:rsidRDefault="00FD604C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FD604C" w:rsidRPr="000728C2" w14:paraId="12EEA7EC" w14:textId="77777777" w:rsidTr="00D15A4D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4147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150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89DD" w14:textId="77777777" w:rsidR="00FD604C" w:rsidRPr="00EF407A" w:rsidRDefault="00FD604C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EF407A">
              <w:rPr>
                <w:rFonts w:ascii="Cambria" w:eastAsia="Times New Roman" w:hAnsi="Cambria" w:cs="Times New Roman"/>
                <w:color w:val="000000"/>
                <w:lang w:eastAsia="cs-CZ"/>
              </w:rPr>
              <w:t>---</w:t>
            </w:r>
          </w:p>
        </w:tc>
      </w:tr>
      <w:tr w:rsidR="00FD604C" w:rsidRPr="000728C2" w14:paraId="03868067" w14:textId="77777777" w:rsidTr="00FD604C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ACCAE5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BF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43D7" w14:textId="00CAD254" w:rsidR="00FD604C" w:rsidRPr="00395BD2" w:rsidRDefault="00FD604C" w:rsidP="00D15A4D">
            <w:pPr>
              <w:pStyle w:val="Odstavecseseznamem"/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7730ACC3" w14:textId="77777777" w:rsidTr="00FD604C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F8951B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14A9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E67CB" w14:textId="7FF3908B" w:rsidR="00FD604C" w:rsidRPr="00395BD2" w:rsidRDefault="00FD604C" w:rsidP="00D15A4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101C553C" w14:textId="77777777" w:rsidTr="00FD604C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0A2C3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84D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C410" w14:textId="3DFD0EE5" w:rsidR="00FD604C" w:rsidRPr="00395BD2" w:rsidRDefault="00FD604C" w:rsidP="00D15A4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27615B3A" w14:textId="77777777" w:rsidTr="00FD604C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E93D9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C38A" w14:textId="303149E0" w:rsidR="00FD604C" w:rsidRPr="000728C2" w:rsidRDefault="00FD604C" w:rsidP="00D15A4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FD604C" w:rsidRPr="000728C2" w14:paraId="5AD1F6B5" w14:textId="77777777" w:rsidTr="00D15A4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8E98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44D8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9F452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F688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4AC46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FD604C" w:rsidRPr="000728C2" w14:paraId="6CD22DA3" w14:textId="77777777" w:rsidTr="00D15A4D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729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47220555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373DA" w14:textId="77777777" w:rsidR="00FD604C" w:rsidRPr="000728C2" w:rsidRDefault="00FD604C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07A90" w14:textId="77777777" w:rsidR="00FD604C" w:rsidRPr="000728C2" w:rsidRDefault="00FD604C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AD6A1" w14:textId="77777777" w:rsidR="00FD604C" w:rsidRPr="000728C2" w:rsidRDefault="00FD604C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8C31E" w14:textId="77777777" w:rsidR="00FD604C" w:rsidRPr="000728C2" w:rsidRDefault="00FD604C" w:rsidP="00D15A4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FD604C" w:rsidRPr="000728C2" w14:paraId="44F54A75" w14:textId="77777777" w:rsidTr="00FD604C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2DBAF4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9873" w14:textId="6DEBD251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202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350EC1E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27F06E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742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A7E50CB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AEE524A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B2DB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FD604C" w:rsidRPr="000728C2" w14:paraId="7F2029D3" w14:textId="77777777" w:rsidTr="00FD604C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64E9C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83EC" w14:textId="0AF05342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8FE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A003D3F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83D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DE07C7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AA67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FD604C" w:rsidRPr="000728C2" w14:paraId="6CD91364" w14:textId="77777777" w:rsidTr="00FD604C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17FF6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C108" w14:textId="40B6B8C2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206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92F063A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A281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87D1AFD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1395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FD604C" w:rsidRPr="000728C2" w14:paraId="4E74490B" w14:textId="77777777" w:rsidTr="00FD604C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C9E27B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6BF8" w14:textId="3CDAC3A4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B00F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1312F450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8C5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44720E4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7DB4" w14:textId="77777777" w:rsidR="00FD604C" w:rsidRPr="000728C2" w:rsidRDefault="00FD604C" w:rsidP="00D15A4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 w:rsidRPr="000728C2"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5E22FEFD" w14:textId="77777777" w:rsidR="00FD604C" w:rsidRPr="000728C2" w:rsidRDefault="00FD604C" w:rsidP="00FD604C">
      <w:pPr>
        <w:spacing w:after="0" w:line="276" w:lineRule="auto"/>
        <w:rPr>
          <w:rFonts w:ascii="Cambria" w:hAnsi="Cambria"/>
        </w:rPr>
      </w:pPr>
    </w:p>
    <w:p w14:paraId="03C21F98" w14:textId="77777777" w:rsidR="00FD604C" w:rsidRDefault="00FD604C">
      <w:pPr>
        <w:sectPr w:rsidR="00FD604C" w:rsidSect="00416E76">
          <w:headerReference w:type="default" r:id="rId23"/>
          <w:footerReference w:type="default" r:id="rId24"/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42AA38AD" w14:textId="77777777" w:rsidR="00861729" w:rsidRDefault="005205EE">
      <w:pPr>
        <w:sectPr w:rsidR="00861729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5205EE">
        <w:lastRenderedPageBreak/>
        <w:drawing>
          <wp:inline distT="0" distB="0" distL="0" distR="0" wp14:anchorId="215B51E0" wp14:editId="0DCA4A49">
            <wp:extent cx="8546190" cy="1925955"/>
            <wp:effectExtent l="0" t="4763" r="2858" b="2857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58962" cy="192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0AD6" w14:textId="77777777" w:rsidR="00861729" w:rsidRDefault="00861729">
      <w:pPr>
        <w:sectPr w:rsidR="00861729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861729">
        <w:lastRenderedPageBreak/>
        <w:drawing>
          <wp:inline distT="0" distB="0" distL="0" distR="0" wp14:anchorId="4723EEB6" wp14:editId="0858269D">
            <wp:extent cx="8799786" cy="1983105"/>
            <wp:effectExtent l="0" t="1905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6018" cy="19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9ACC" w14:textId="77777777" w:rsidR="00863E04" w:rsidRDefault="00863E04">
      <w:pPr>
        <w:sectPr w:rsidR="00863E04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863E04">
        <w:lastRenderedPageBreak/>
        <w:drawing>
          <wp:inline distT="0" distB="0" distL="0" distR="0" wp14:anchorId="23550F31" wp14:editId="14719FD6">
            <wp:extent cx="8597025" cy="2201862"/>
            <wp:effectExtent l="0" t="2858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2518" cy="221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4B50" w14:textId="77777777" w:rsidR="00D34622" w:rsidRDefault="00D34622">
      <w:pPr>
        <w:sectPr w:rsidR="00D34622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D34622">
        <w:lastRenderedPageBreak/>
        <w:drawing>
          <wp:inline distT="0" distB="0" distL="0" distR="0" wp14:anchorId="0B7E3AF4" wp14:editId="6E29EE9F">
            <wp:extent cx="8775734" cy="2326005"/>
            <wp:effectExtent l="5397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82238" cy="232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B0EE" w14:textId="77777777" w:rsidR="00BE2AEA" w:rsidRDefault="00BE2AEA">
      <w:pPr>
        <w:sectPr w:rsidR="00BE2AEA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BE2AEA">
        <w:lastRenderedPageBreak/>
        <w:drawing>
          <wp:inline distT="0" distB="0" distL="0" distR="0" wp14:anchorId="55943896" wp14:editId="3DD83B17">
            <wp:extent cx="8711811" cy="2475230"/>
            <wp:effectExtent l="0" t="6032" r="7302" b="7303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20437" cy="247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2A17" w14:textId="77777777" w:rsidR="007A2D3D" w:rsidRDefault="007A2D3D">
      <w:pPr>
        <w:sectPr w:rsidR="007A2D3D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  <w:r w:rsidRPr="007A2D3D">
        <w:lastRenderedPageBreak/>
        <w:drawing>
          <wp:inline distT="0" distB="0" distL="0" distR="0" wp14:anchorId="3FFDE47A" wp14:editId="5516936A">
            <wp:extent cx="8411076" cy="2154237"/>
            <wp:effectExtent l="4128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51454" cy="21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BB9E" w14:textId="77777777" w:rsidR="00E14B2A" w:rsidRDefault="00E14B2A" w:rsidP="00E14B2A">
      <w:pPr>
        <w:spacing w:after="0" w:line="276" w:lineRule="auto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1"/>
        <w:gridCol w:w="1085"/>
        <w:gridCol w:w="330"/>
        <w:gridCol w:w="983"/>
        <w:gridCol w:w="572"/>
        <w:gridCol w:w="1432"/>
        <w:gridCol w:w="2003"/>
      </w:tblGrid>
      <w:tr w:rsidR="00E14B2A" w14:paraId="152CA98E" w14:textId="77777777" w:rsidTr="00E14B2A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0557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CAC59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ZL 31</w:t>
            </w:r>
          </w:p>
        </w:tc>
      </w:tr>
      <w:tr w:rsidR="00E14B2A" w14:paraId="69D4FDDE" w14:textId="77777777" w:rsidTr="00E14B2A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1612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358C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19.09.2022</w:t>
            </w:r>
          </w:p>
        </w:tc>
      </w:tr>
      <w:tr w:rsidR="00E14B2A" w14:paraId="0E07DF9F" w14:textId="77777777" w:rsidTr="00E14B2A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C2ED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dle ZZVZ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342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§ 222 odst. 5 zákona č. 134/2016 Sb. o zadávání veřejných zakázek, ve znění pozdějších předpisů </w:t>
            </w:r>
          </w:p>
        </w:tc>
      </w:tr>
      <w:tr w:rsidR="00E14B2A" w14:paraId="0608B965" w14:textId="77777777" w:rsidTr="00E14B2A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1A83A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2337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  <w:r>
              <w:rPr>
                <w:rFonts w:ascii="Cambria" w:hAnsi="Cambria" w:cs="Arial"/>
              </w:rPr>
              <w:t>027/2021/190 I</w:t>
            </w:r>
          </w:p>
        </w:tc>
      </w:tr>
      <w:tr w:rsidR="00E14B2A" w14:paraId="75C1BBB5" w14:textId="77777777" w:rsidTr="00E14B2A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BD04F3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3AD07" w14:textId="77777777" w:rsidR="00E14B2A" w:rsidRDefault="00E14B2A">
            <w:pPr>
              <w:spacing w:after="0" w:line="276" w:lineRule="auto"/>
              <w:rPr>
                <w:rFonts w:ascii="Cambria" w:eastAsia="Times New Roman" w:hAnsi="Cambria" w:cstheme="minorHAnsi"/>
                <w:lang w:eastAsia="cs-CZ"/>
              </w:rPr>
            </w:pPr>
            <w:r>
              <w:rPr>
                <w:rFonts w:ascii="Cambria" w:eastAsia="Times New Roman" w:hAnsi="Cambria" w:cstheme="minorHAnsi"/>
                <w:lang w:eastAsia="cs-CZ"/>
              </w:rPr>
              <w:t>11. 03. 2021</w:t>
            </w:r>
          </w:p>
        </w:tc>
      </w:tr>
      <w:tr w:rsidR="00E14B2A" w14:paraId="14D0689F" w14:textId="77777777" w:rsidTr="00E14B2A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B0A9D" w14:textId="77777777" w:rsidR="00E14B2A" w:rsidRDefault="00E14B2A">
            <w:pPr>
              <w:rPr>
                <w:rFonts w:ascii="Cambria" w:eastAsia="Times New Roman" w:hAnsi="Cambria" w:cstheme="minorHAnsi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E2E640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A80E73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3F2C84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9B9C85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E14B2A" w14:paraId="3A0E8128" w14:textId="77777777" w:rsidTr="00E14B2A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A481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D951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CZ.04.1.40/0.0/0.0/18_058/0000365</w:t>
            </w:r>
          </w:p>
        </w:tc>
      </w:tr>
      <w:tr w:rsidR="00E14B2A" w14:paraId="40DB485E" w14:textId="77777777" w:rsidTr="00E14B2A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DAC87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09E72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Modernizace a rekonstrukce tramvajové trati Most – Litvínov</w:t>
            </w:r>
          </w:p>
        </w:tc>
      </w:tr>
      <w:tr w:rsidR="00E14B2A" w14:paraId="0E5DCAFF" w14:textId="77777777" w:rsidTr="00E14B2A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740688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B54B6" w14:textId="322704CD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0FB32BB9" w14:textId="77777777" w:rsidTr="00E14B2A">
        <w:trPr>
          <w:trHeight w:val="4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415C4C" w14:textId="77777777" w:rsidR="00E14B2A" w:rsidRDefault="00E14B2A">
            <w:pPr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7EAA46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71107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350BF6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18D513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sz w:val="20"/>
                <w:szCs w:val="20"/>
                <w:lang w:eastAsia="cs-CZ"/>
              </w:rPr>
            </w:pPr>
          </w:p>
        </w:tc>
      </w:tr>
      <w:tr w:rsidR="00E14B2A" w14:paraId="475DB916" w14:textId="77777777" w:rsidTr="00E14B2A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A10862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8FF0" w14:textId="1DEFF980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</w:tr>
      <w:tr w:rsidR="00E14B2A" w14:paraId="105AA4F5" w14:textId="77777777" w:rsidTr="00E14B2A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926518" w14:textId="77777777" w:rsidR="00E14B2A" w:rsidRDefault="00E14B2A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D3D56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66CA36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8356A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D5D509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E14B2A" w14:paraId="73D91AA4" w14:textId="77777777" w:rsidTr="00E14B2A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7717C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E14B2A" w14:paraId="2D733C27" w14:textId="77777777" w:rsidTr="00E14B2A">
        <w:trPr>
          <w:trHeight w:val="8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F97E" w14:textId="1A4372DA" w:rsidR="00E14B2A" w:rsidRDefault="00E14B2A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  <w:tr w:rsidR="00E14B2A" w14:paraId="3CAB342D" w14:textId="77777777" w:rsidTr="00E14B2A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D774DE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Popis změny:</w:t>
            </w: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E14B2A" w14:paraId="64E6CEEE" w14:textId="77777777" w:rsidTr="00E14B2A">
        <w:trPr>
          <w:trHeight w:val="84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974E8" w14:textId="2863C9EA" w:rsidR="00E14B2A" w:rsidRDefault="00E14B2A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14B2A" w14:paraId="057D9585" w14:textId="77777777" w:rsidTr="00E14B2A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9D7AD3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E14B2A" w14:paraId="01A31F1C" w14:textId="77777777" w:rsidTr="00E14B2A">
        <w:trPr>
          <w:trHeight w:val="38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D0E1" w14:textId="1745DC12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490C87B0" w14:textId="77777777" w:rsidTr="00E14B2A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ED20B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E14B2A" w14:paraId="1C814D91" w14:textId="77777777" w:rsidTr="00E14B2A">
        <w:trPr>
          <w:trHeight w:val="38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E3845" w14:textId="6E184BA5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5CDCC520" w14:textId="77777777" w:rsidTr="00E14B2A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96462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TDI: </w:t>
            </w:r>
          </w:p>
        </w:tc>
      </w:tr>
      <w:tr w:rsidR="00E14B2A" w14:paraId="72C89E09" w14:textId="77777777" w:rsidTr="00E14B2A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43B1" w14:textId="351AE01E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2E595AD8" w14:textId="77777777" w:rsidTr="00E14B2A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63BD1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Vyjádření objednatele: </w:t>
            </w:r>
          </w:p>
        </w:tc>
      </w:tr>
      <w:tr w:rsidR="00E14B2A" w14:paraId="302DE45E" w14:textId="77777777" w:rsidTr="00E14B2A">
        <w:trPr>
          <w:trHeight w:val="9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DB40" w14:textId="6314BD62" w:rsidR="00E14B2A" w:rsidRDefault="00E14B2A">
            <w:pPr>
              <w:spacing w:after="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14B2A" w14:paraId="42678E63" w14:textId="77777777" w:rsidTr="00E14B2A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EB3E0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 xml:space="preserve">Přílohy: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14B2A" w14:paraId="19D73BD2" w14:textId="77777777" w:rsidTr="00E14B2A">
        <w:trPr>
          <w:trHeight w:val="39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E491A" w14:textId="2DB23451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E14B2A" w14:paraId="6B1831FE" w14:textId="77777777" w:rsidTr="00E14B2A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1EA4CD" w14:textId="77777777" w:rsidR="00E14B2A" w:rsidRDefault="00E14B2A">
            <w:pPr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5518C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6321D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D5C99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464028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E14B2A" w14:paraId="32F012CE" w14:textId="77777777" w:rsidTr="00E14B2A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2D9F5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4913" w14:textId="77777777" w:rsidR="00E14B2A" w:rsidRDefault="00E14B2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E14B2A" w14:paraId="3FE081E7" w14:textId="77777777" w:rsidTr="00E14B2A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574" w14:textId="77777777" w:rsidR="00E14B2A" w:rsidRDefault="00E14B2A">
            <w:pPr>
              <w:spacing w:after="0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AAF6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4E5A" w14:textId="77777777" w:rsidR="00E14B2A" w:rsidRDefault="00E14B2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---</w:t>
            </w:r>
          </w:p>
        </w:tc>
      </w:tr>
      <w:tr w:rsidR="00E14B2A" w14:paraId="045CE0B1" w14:textId="77777777" w:rsidTr="00E14B2A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43F08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  <w:t>Orientační cenový dopad (bez DPH):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DB4B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875D" w14:textId="288DC77E" w:rsidR="00E14B2A" w:rsidRDefault="00E14B2A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18D7777A" w14:textId="77777777" w:rsidTr="00E14B2A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AF9" w14:textId="77777777" w:rsidR="00E14B2A" w:rsidRDefault="00E14B2A">
            <w:pPr>
              <w:spacing w:after="0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36E5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8D385" w14:textId="622AEBDC" w:rsidR="00E14B2A" w:rsidRDefault="00E14B2A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2EAC8864" w14:textId="77777777" w:rsidTr="00E14B2A">
        <w:trPr>
          <w:trHeight w:val="31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34DA" w14:textId="77777777" w:rsidR="00E14B2A" w:rsidRDefault="00E14B2A">
            <w:pPr>
              <w:spacing w:after="0"/>
              <w:rPr>
                <w:rFonts w:ascii="Cambria" w:eastAsia="Times New Roman" w:hAnsi="Cambria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452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86DE4" w14:textId="23A754E1" w:rsidR="00E14B2A" w:rsidRDefault="00E14B2A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6721E782" w14:textId="77777777" w:rsidTr="00E14B2A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91F86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Detailní oceněný výkaz výměr přílohou: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EE5A" w14:textId="656FFC2D" w:rsidR="00E14B2A" w:rsidRDefault="00E14B2A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E14B2A" w14:paraId="38AA8961" w14:textId="77777777" w:rsidTr="00E14B2A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BB46E3" w14:textId="77777777" w:rsidR="00E14B2A" w:rsidRDefault="00E14B2A">
            <w:pPr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9B3215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DD0B45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64662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C70228" w14:textId="77777777" w:rsidR="00E14B2A" w:rsidRDefault="00E14B2A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E14B2A" w14:paraId="4BA5BD7F" w14:textId="77777777" w:rsidTr="00E14B2A">
        <w:trPr>
          <w:trHeight w:val="5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527B5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lastRenderedPageBreak/>
              <w:t> </w:t>
            </w:r>
          </w:p>
          <w:p w14:paraId="20B0F996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3B720" w14:textId="77777777" w:rsidR="00E14B2A" w:rsidRDefault="00E14B2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751E7A" w14:textId="77777777" w:rsidR="00E14B2A" w:rsidRDefault="00E14B2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1F1A5E" w14:textId="77777777" w:rsidR="00E14B2A" w:rsidRDefault="00E14B2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Podpis</w:t>
            </w: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435F23" w14:textId="77777777" w:rsidR="00E14B2A" w:rsidRDefault="00E14B2A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E14B2A" w14:paraId="0DD82CB5" w14:textId="77777777" w:rsidTr="00E14B2A">
        <w:trPr>
          <w:trHeight w:val="7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638DAD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objednatele: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89DB" w14:textId="142A2C48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483F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02708F9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0490106D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E28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648AF48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D792204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CA85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E14B2A" w14:paraId="42CD8CB5" w14:textId="77777777" w:rsidTr="00E14B2A">
        <w:trPr>
          <w:trHeight w:val="103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37CDC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F3E90" w14:textId="30F18925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FF547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61216BE6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3EDB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7B92B67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F213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E14B2A" w14:paraId="10036F0E" w14:textId="77777777" w:rsidTr="00E14B2A">
        <w:trPr>
          <w:trHeight w:val="9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9BD25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5F74" w14:textId="3D2712C1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AFEC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208DAEDA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AAEC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349F15BF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21D86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  <w:tr w:rsidR="00E14B2A" w14:paraId="544CB7EA" w14:textId="77777777" w:rsidTr="00E14B2A">
        <w:trPr>
          <w:trHeight w:val="11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C82999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0D7A8" w14:textId="1F074670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124A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56605495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9BEB5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  <w:p w14:paraId="4D35F2C8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B202" w14:textId="77777777" w:rsidR="00E14B2A" w:rsidRDefault="00E14B2A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 </w:t>
            </w:r>
          </w:p>
        </w:tc>
      </w:tr>
    </w:tbl>
    <w:p w14:paraId="1E3866E6" w14:textId="77777777" w:rsidR="00E14B2A" w:rsidRDefault="00E14B2A" w:rsidP="00E14B2A">
      <w:pPr>
        <w:spacing w:after="0" w:line="276" w:lineRule="auto"/>
        <w:rPr>
          <w:rFonts w:ascii="Cambria" w:hAnsi="Cambria"/>
        </w:rPr>
      </w:pPr>
    </w:p>
    <w:p w14:paraId="3381CC8F" w14:textId="77777777" w:rsidR="00077531" w:rsidRDefault="00077531">
      <w:pPr>
        <w:sectPr w:rsidR="00077531" w:rsidSect="00416E76">
          <w:pgSz w:w="11906" w:h="16838"/>
          <w:pgMar w:top="1418" w:right="1418" w:bottom="1418" w:left="1418" w:header="284" w:footer="0" w:gutter="0"/>
          <w:cols w:space="708"/>
          <w:docGrid w:linePitch="360"/>
        </w:sectPr>
      </w:pPr>
    </w:p>
    <w:p w14:paraId="459C462A" w14:textId="1637B0CE" w:rsidR="0076425B" w:rsidRDefault="00077531">
      <w:r w:rsidRPr="00077531">
        <w:lastRenderedPageBreak/>
        <w:drawing>
          <wp:inline distT="0" distB="0" distL="0" distR="0" wp14:anchorId="02A0C210" wp14:editId="298E07F7">
            <wp:extent cx="5759450" cy="5539105"/>
            <wp:effectExtent l="0" t="0" r="0" b="444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25B" w:rsidSect="00416E76"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9084" w14:textId="77777777" w:rsidR="008D2D47" w:rsidRDefault="00077531" w:rsidP="00CE05EC">
    <w:pPr>
      <w:pStyle w:val="Zpat"/>
      <w:jc w:val="center"/>
    </w:pPr>
    <w:r>
      <w:rPr>
        <w:noProof/>
      </w:rPr>
      <w:drawing>
        <wp:inline distT="0" distB="0" distL="0" distR="0" wp14:anchorId="589B9578" wp14:editId="63C1F083">
          <wp:extent cx="576072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EC03" w14:textId="77777777" w:rsidR="005D0CCA" w:rsidRDefault="00077531">
    <w:pPr>
      <w:pStyle w:val="Zpat"/>
      <w:jc w:val="center"/>
    </w:pPr>
    <w:r>
      <w:rPr>
        <w:noProof/>
      </w:rPr>
      <w:drawing>
        <wp:inline distT="0" distB="0" distL="0" distR="0" wp14:anchorId="440AF2FF" wp14:editId="7318F18E">
          <wp:extent cx="5760720" cy="923928"/>
          <wp:effectExtent l="0" t="0" r="0" b="9522"/>
          <wp:docPr id="8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97DB" w14:textId="77777777" w:rsidR="00467322" w:rsidRDefault="00077531">
    <w:pPr>
      <w:pStyle w:val="Zpat"/>
      <w:jc w:val="center"/>
    </w:pPr>
    <w:r>
      <w:rPr>
        <w:noProof/>
        <w:lang w:eastAsia="cs-CZ"/>
      </w:rPr>
      <w:drawing>
        <wp:inline distT="0" distB="0" distL="0" distR="0" wp14:anchorId="23A3176D" wp14:editId="42C6874A">
          <wp:extent cx="5760720" cy="923928"/>
          <wp:effectExtent l="0" t="0" r="0" b="9522"/>
          <wp:docPr id="1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140B" w14:textId="77777777" w:rsidR="008D2D47" w:rsidRDefault="00077531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3A27C454" wp14:editId="22A39DB0">
          <wp:extent cx="5760720" cy="923925"/>
          <wp:effectExtent l="0" t="0" r="0" b="952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37F1" w14:textId="77777777" w:rsidR="00CE05EC" w:rsidRDefault="00077531" w:rsidP="00CE05EC">
    <w:pPr>
      <w:pStyle w:val="Zhlav"/>
      <w:ind w:left="-1134"/>
      <w:jc w:val="center"/>
    </w:pPr>
    <w:r w:rsidRPr="002A0B95">
      <w:rPr>
        <w:noProof/>
      </w:rPr>
      <w:drawing>
        <wp:anchor distT="0" distB="0" distL="114300" distR="114300" simplePos="0" relativeHeight="251659264" behindDoc="1" locked="0" layoutInCell="1" allowOverlap="1" wp14:anchorId="10FD2EF3" wp14:editId="5BFECA1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7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2B9D" w14:textId="77777777" w:rsidR="005D0CCA" w:rsidRDefault="00077531">
    <w:pPr>
      <w:pStyle w:val="Zhlav"/>
      <w:ind w:left="-1134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00BD48" wp14:editId="4B6A31F2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5753103" cy="523878"/>
          <wp:effectExtent l="0" t="0" r="0" b="9522"/>
          <wp:wrapNone/>
          <wp:docPr id="6" name="obrázek 1" descr="záhlav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C4FD" w14:textId="77777777" w:rsidR="00467322" w:rsidRDefault="00077531">
    <w:pPr>
      <w:pStyle w:val="Zhlav"/>
      <w:ind w:left="-1134"/>
      <w:jc w:val="center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F9CE9D6" wp14:editId="61C37D19">
          <wp:simplePos x="0" y="0"/>
          <wp:positionH relativeFrom="column">
            <wp:posOffset>0</wp:posOffset>
          </wp:positionH>
          <wp:positionV relativeFrom="paragraph">
            <wp:posOffset>-630</wp:posOffset>
          </wp:positionV>
          <wp:extent cx="5753103" cy="523878"/>
          <wp:effectExtent l="0" t="0" r="0" b="9522"/>
          <wp:wrapNone/>
          <wp:docPr id="10" name="obrázek 1" descr="záhlav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217F" w14:textId="77777777" w:rsidR="00CE05EC" w:rsidRDefault="00077531" w:rsidP="00CE05EC">
    <w:pPr>
      <w:pStyle w:val="Zhlav"/>
      <w:ind w:left="-1134"/>
      <w:jc w:val="center"/>
    </w:pPr>
    <w:r w:rsidRPr="002A0B95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9E69E50" wp14:editId="5F5425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523875"/>
          <wp:effectExtent l="0" t="0" r="0" b="9525"/>
          <wp:wrapNone/>
          <wp:docPr id="20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090"/>
    <w:multiLevelType w:val="hybridMultilevel"/>
    <w:tmpl w:val="6E821276"/>
    <w:lvl w:ilvl="0" w:tplc="37307FE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60DF"/>
    <w:multiLevelType w:val="hybridMultilevel"/>
    <w:tmpl w:val="F2B6C32A"/>
    <w:lvl w:ilvl="0" w:tplc="408A4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10F9"/>
    <w:multiLevelType w:val="hybridMultilevel"/>
    <w:tmpl w:val="8DFCA9E8"/>
    <w:lvl w:ilvl="0" w:tplc="F36640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3856804">
    <w:abstractNumId w:val="1"/>
  </w:num>
  <w:num w:numId="2" w16cid:durableId="510492049">
    <w:abstractNumId w:val="0"/>
  </w:num>
  <w:num w:numId="3" w16cid:durableId="214381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77"/>
    <w:rsid w:val="00077531"/>
    <w:rsid w:val="00223D0D"/>
    <w:rsid w:val="002F31BB"/>
    <w:rsid w:val="00373422"/>
    <w:rsid w:val="003A1F72"/>
    <w:rsid w:val="004C0256"/>
    <w:rsid w:val="005205EE"/>
    <w:rsid w:val="00662164"/>
    <w:rsid w:val="0076425B"/>
    <w:rsid w:val="00793FD5"/>
    <w:rsid w:val="007A2D3D"/>
    <w:rsid w:val="007D2748"/>
    <w:rsid w:val="00830CF8"/>
    <w:rsid w:val="00861729"/>
    <w:rsid w:val="00863E04"/>
    <w:rsid w:val="008767CD"/>
    <w:rsid w:val="009D0677"/>
    <w:rsid w:val="00A240E7"/>
    <w:rsid w:val="00B02E6D"/>
    <w:rsid w:val="00B16C58"/>
    <w:rsid w:val="00B92361"/>
    <w:rsid w:val="00BE115B"/>
    <w:rsid w:val="00BE2AEA"/>
    <w:rsid w:val="00C85B3A"/>
    <w:rsid w:val="00D20372"/>
    <w:rsid w:val="00D34622"/>
    <w:rsid w:val="00DB1480"/>
    <w:rsid w:val="00E14B2A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5A37"/>
  <w15:chartTrackingRefBased/>
  <w15:docId w15:val="{B7214870-66CC-49E3-BE81-77C747D5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1BB"/>
  </w:style>
  <w:style w:type="paragraph" w:styleId="Zpat">
    <w:name w:val="footer"/>
    <w:basedOn w:val="Normln"/>
    <w:link w:val="ZpatChar"/>
    <w:uiPriority w:val="99"/>
    <w:unhideWhenUsed/>
    <w:rsid w:val="002F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1BB"/>
  </w:style>
  <w:style w:type="paragraph" w:styleId="Odstavecseseznamem">
    <w:name w:val="List Paragraph"/>
    <w:basedOn w:val="Normln"/>
    <w:uiPriority w:val="34"/>
    <w:qFormat/>
    <w:rsid w:val="002F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3.emf"/><Relationship Id="rId12" Type="http://schemas.openxmlformats.org/officeDocument/2006/relationships/footer" Target="footer2.xml"/><Relationship Id="rId17" Type="http://schemas.openxmlformats.org/officeDocument/2006/relationships/image" Target="media/image9.emf"/><Relationship Id="rId25" Type="http://schemas.openxmlformats.org/officeDocument/2006/relationships/image" Target="media/image15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8.emf"/><Relationship Id="rId10" Type="http://schemas.openxmlformats.org/officeDocument/2006/relationships/image" Target="media/image6.emf"/><Relationship Id="rId19" Type="http://schemas.openxmlformats.org/officeDocument/2006/relationships/image" Target="media/image11.emf"/><Relationship Id="rId31" Type="http://schemas.openxmlformats.org/officeDocument/2006/relationships/image" Target="media/image21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eader" Target="header3.xml"/><Relationship Id="rId22" Type="http://schemas.openxmlformats.org/officeDocument/2006/relationships/image" Target="media/image14.emf"/><Relationship Id="rId27" Type="http://schemas.openxmlformats.org/officeDocument/2006/relationships/image" Target="media/image17.emf"/><Relationship Id="rId30" Type="http://schemas.openxmlformats.org/officeDocument/2006/relationships/image" Target="media/image2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794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Raušerová</dc:creator>
  <cp:keywords/>
  <dc:description/>
  <cp:lastModifiedBy>Jana Raušerová</cp:lastModifiedBy>
  <cp:revision>28</cp:revision>
  <dcterms:created xsi:type="dcterms:W3CDTF">2022-10-07T06:55:00Z</dcterms:created>
  <dcterms:modified xsi:type="dcterms:W3CDTF">2022-10-07T07:20:00Z</dcterms:modified>
</cp:coreProperties>
</file>