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E57D3" w14:textId="77777777" w:rsidR="0066475F" w:rsidRPr="00295F23" w:rsidRDefault="0066475F" w:rsidP="00295F23">
      <w:pPr>
        <w:pStyle w:val="Nzev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95F23">
        <w:rPr>
          <w:rFonts w:asciiTheme="minorHAnsi" w:hAnsiTheme="minorHAnsi" w:cstheme="minorHAnsi"/>
          <w:sz w:val="24"/>
          <w:szCs w:val="24"/>
        </w:rPr>
        <w:t>Smlouva o poskytnutí služeb</w:t>
      </w:r>
    </w:p>
    <w:p w14:paraId="25134ABF" w14:textId="40930E72" w:rsidR="0066475F" w:rsidRPr="00295F23" w:rsidRDefault="0066475F" w:rsidP="00295F23">
      <w:pPr>
        <w:pStyle w:val="Nzev"/>
        <w:spacing w:line="360" w:lineRule="auto"/>
        <w:rPr>
          <w:rFonts w:asciiTheme="minorHAnsi" w:hAnsiTheme="minorHAnsi" w:cstheme="minorHAnsi"/>
          <w:b w:val="0"/>
          <w:i/>
          <w:sz w:val="24"/>
          <w:szCs w:val="24"/>
        </w:rPr>
      </w:pPr>
      <w:r w:rsidRPr="00295F23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70273755" w14:textId="77777777" w:rsidR="0066475F" w:rsidRPr="00295F23" w:rsidRDefault="0066475F" w:rsidP="006F33CE">
      <w:pPr>
        <w:pStyle w:val="Nadpis2"/>
        <w:numPr>
          <w:ilvl w:val="1"/>
          <w:numId w:val="1"/>
        </w:numPr>
        <w:tabs>
          <w:tab w:val="left" w:pos="0"/>
        </w:tabs>
        <w:spacing w:line="276" w:lineRule="auto"/>
        <w:rPr>
          <w:rFonts w:asciiTheme="minorHAnsi" w:hAnsiTheme="minorHAnsi" w:cstheme="minorHAnsi"/>
          <w:b/>
          <w:i w:val="0"/>
          <w:szCs w:val="24"/>
        </w:rPr>
      </w:pPr>
      <w:r w:rsidRPr="00295F23">
        <w:rPr>
          <w:rFonts w:asciiTheme="minorHAnsi" w:hAnsiTheme="minorHAnsi" w:cstheme="minorHAnsi"/>
          <w:b/>
          <w:i w:val="0"/>
          <w:szCs w:val="24"/>
        </w:rPr>
        <w:t>Smluvní strany</w:t>
      </w:r>
    </w:p>
    <w:p w14:paraId="2B82AFB1" w14:textId="77777777" w:rsidR="0066475F" w:rsidRPr="00295F23" w:rsidRDefault="0066475F" w:rsidP="006F33CE">
      <w:pPr>
        <w:spacing w:after="0"/>
        <w:rPr>
          <w:rFonts w:cstheme="minorHAnsi"/>
          <w:sz w:val="24"/>
          <w:szCs w:val="24"/>
        </w:rPr>
      </w:pPr>
    </w:p>
    <w:p w14:paraId="4F9ADDDC" w14:textId="7C1FB398" w:rsidR="0066475F" w:rsidRPr="00295F23" w:rsidRDefault="00F12E33" w:rsidP="006F33CE">
      <w:pPr>
        <w:spacing w:after="0"/>
        <w:rPr>
          <w:rFonts w:cstheme="minorHAnsi"/>
          <w:bCs/>
          <w:sz w:val="24"/>
          <w:szCs w:val="24"/>
        </w:rPr>
      </w:pPr>
      <w:r w:rsidRPr="00295F23">
        <w:rPr>
          <w:rFonts w:cstheme="minorHAnsi"/>
          <w:b/>
          <w:bCs/>
          <w:sz w:val="24"/>
          <w:szCs w:val="24"/>
        </w:rPr>
        <w:t xml:space="preserve">Milan </w:t>
      </w:r>
      <w:proofErr w:type="spellStart"/>
      <w:r w:rsidRPr="00295F23">
        <w:rPr>
          <w:rFonts w:cstheme="minorHAnsi"/>
          <w:b/>
          <w:bCs/>
          <w:sz w:val="24"/>
          <w:szCs w:val="24"/>
        </w:rPr>
        <w:t>Hodis</w:t>
      </w:r>
      <w:proofErr w:type="spellEnd"/>
      <w:r w:rsidRPr="00295F23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295F23">
        <w:rPr>
          <w:rFonts w:cstheme="minorHAnsi"/>
          <w:b/>
          <w:bCs/>
          <w:sz w:val="24"/>
          <w:szCs w:val="24"/>
        </w:rPr>
        <w:t>Důlce</w:t>
      </w:r>
      <w:proofErr w:type="spellEnd"/>
      <w:r w:rsidRPr="00295F23">
        <w:rPr>
          <w:rFonts w:cstheme="minorHAnsi"/>
          <w:b/>
          <w:bCs/>
          <w:sz w:val="24"/>
          <w:szCs w:val="24"/>
        </w:rPr>
        <w:t xml:space="preserve"> 2329/9 </w:t>
      </w:r>
      <w:r w:rsidR="00D9745E" w:rsidRPr="00295F23">
        <w:rPr>
          <w:rFonts w:cstheme="minorHAnsi"/>
          <w:b/>
          <w:bCs/>
          <w:sz w:val="24"/>
          <w:szCs w:val="24"/>
        </w:rPr>
        <w:t xml:space="preserve">400 01 </w:t>
      </w:r>
      <w:r w:rsidRPr="00295F23">
        <w:rPr>
          <w:rFonts w:cstheme="minorHAnsi"/>
          <w:b/>
          <w:bCs/>
          <w:sz w:val="24"/>
          <w:szCs w:val="24"/>
        </w:rPr>
        <w:t>Ústí nad Labem</w:t>
      </w:r>
      <w:r w:rsidR="0066475F" w:rsidRPr="00295F23">
        <w:rPr>
          <w:rFonts w:cstheme="minorHAnsi"/>
          <w:bCs/>
          <w:sz w:val="24"/>
          <w:szCs w:val="24"/>
        </w:rPr>
        <w:t>, IČ:</w:t>
      </w:r>
      <w:r w:rsidRPr="00295F23">
        <w:rPr>
          <w:rFonts w:cstheme="minorHAnsi"/>
          <w:bCs/>
          <w:sz w:val="24"/>
          <w:szCs w:val="24"/>
        </w:rPr>
        <w:t xml:space="preserve"> </w:t>
      </w:r>
      <w:r w:rsidRPr="00295F23">
        <w:rPr>
          <w:rFonts w:cstheme="minorHAnsi"/>
          <w:color w:val="000000"/>
          <w:sz w:val="24"/>
          <w:szCs w:val="24"/>
        </w:rPr>
        <w:t>87920573</w:t>
      </w:r>
      <w:r w:rsidR="0066475F" w:rsidRPr="00295F23">
        <w:rPr>
          <w:rFonts w:cstheme="minorHAnsi"/>
          <w:bCs/>
          <w:sz w:val="24"/>
          <w:szCs w:val="24"/>
        </w:rPr>
        <w:t>, DIČ: CZ</w:t>
      </w:r>
      <w:r w:rsidRPr="00295F23">
        <w:rPr>
          <w:rFonts w:cstheme="minorHAnsi"/>
          <w:bCs/>
          <w:sz w:val="24"/>
          <w:szCs w:val="24"/>
        </w:rPr>
        <w:t>8805122843</w:t>
      </w:r>
      <w:r w:rsidR="0066475F" w:rsidRPr="00295F23">
        <w:rPr>
          <w:rFonts w:cstheme="minorHAnsi"/>
          <w:b/>
          <w:bCs/>
          <w:sz w:val="24"/>
          <w:szCs w:val="24"/>
        </w:rPr>
        <w:br/>
      </w:r>
      <w:r w:rsidR="0066475F" w:rsidRPr="00295F23">
        <w:rPr>
          <w:rFonts w:cstheme="minorHAnsi"/>
          <w:sz w:val="24"/>
          <w:szCs w:val="24"/>
        </w:rPr>
        <w:t>j</w:t>
      </w:r>
      <w:r w:rsidR="00A47FDA" w:rsidRPr="00295F23">
        <w:rPr>
          <w:rFonts w:cstheme="minorHAnsi"/>
          <w:sz w:val="24"/>
          <w:szCs w:val="24"/>
        </w:rPr>
        <w:t>ako dodavatel na straně jedné (- dále jen: “Dodavatel“</w:t>
      </w:r>
      <w:r w:rsidR="0066475F" w:rsidRPr="00295F23">
        <w:rPr>
          <w:rFonts w:cstheme="minorHAnsi"/>
          <w:sz w:val="24"/>
          <w:szCs w:val="24"/>
        </w:rPr>
        <w:t xml:space="preserve">) </w:t>
      </w:r>
    </w:p>
    <w:p w14:paraId="033E227C" w14:textId="0901FA02" w:rsidR="0066475F" w:rsidRPr="00295F23" w:rsidRDefault="006F33CE" w:rsidP="006F33C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</w:p>
    <w:p w14:paraId="322B48C8" w14:textId="5D982C7B" w:rsidR="001A5CF8" w:rsidRPr="00295F23" w:rsidRDefault="006F33CE" w:rsidP="006F33CE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Univerzita Jana Evangelisty Purkyně v Ústí nad Labem, Pasteurova 3544/1, 400 96 Ústí nad Labem, IČ: 44555601, DIČ: CZ44555601, zastoupená prorektorem prof. PaedDr. Pavlem Doulíkem Ph.D.</w:t>
      </w:r>
    </w:p>
    <w:p w14:paraId="602B21B8" w14:textId="69B73ABF" w:rsidR="0066475F" w:rsidRPr="00295F23" w:rsidRDefault="0066475F" w:rsidP="006F33CE">
      <w:pPr>
        <w:spacing w:after="0"/>
        <w:rPr>
          <w:rFonts w:cstheme="minorHAnsi"/>
          <w:sz w:val="24"/>
          <w:szCs w:val="24"/>
        </w:rPr>
      </w:pPr>
      <w:r w:rsidRPr="00295F23">
        <w:rPr>
          <w:rFonts w:cstheme="minorHAnsi"/>
          <w:sz w:val="24"/>
          <w:szCs w:val="24"/>
        </w:rPr>
        <w:t>jako objedna</w:t>
      </w:r>
      <w:r w:rsidR="00A47FDA" w:rsidRPr="00295F23">
        <w:rPr>
          <w:rFonts w:cstheme="minorHAnsi"/>
          <w:sz w:val="24"/>
          <w:szCs w:val="24"/>
        </w:rPr>
        <w:t>vatel na straně druhé (</w:t>
      </w:r>
      <w:r w:rsidRPr="00295F23">
        <w:rPr>
          <w:rFonts w:cstheme="minorHAnsi"/>
          <w:sz w:val="24"/>
          <w:szCs w:val="24"/>
        </w:rPr>
        <w:t>dále jen: “Objedna</w:t>
      </w:r>
      <w:r w:rsidR="00676456" w:rsidRPr="00295F23">
        <w:rPr>
          <w:rFonts w:cstheme="minorHAnsi"/>
          <w:sz w:val="24"/>
          <w:szCs w:val="24"/>
        </w:rPr>
        <w:t>va</w:t>
      </w:r>
      <w:r w:rsidR="00A47FDA" w:rsidRPr="00295F23">
        <w:rPr>
          <w:rFonts w:cstheme="minorHAnsi"/>
          <w:sz w:val="24"/>
          <w:szCs w:val="24"/>
        </w:rPr>
        <w:t>tel“</w:t>
      </w:r>
      <w:r w:rsidRPr="00295F23">
        <w:rPr>
          <w:rFonts w:cstheme="minorHAnsi"/>
          <w:sz w:val="24"/>
          <w:szCs w:val="24"/>
        </w:rPr>
        <w:t xml:space="preserve">) </w:t>
      </w:r>
    </w:p>
    <w:p w14:paraId="71B9754A" w14:textId="77777777" w:rsidR="0066475F" w:rsidRPr="00295F23" w:rsidRDefault="0066475F" w:rsidP="006F33CE">
      <w:pPr>
        <w:spacing w:after="0"/>
        <w:rPr>
          <w:rFonts w:cstheme="minorHAnsi"/>
          <w:sz w:val="24"/>
          <w:szCs w:val="24"/>
        </w:rPr>
      </w:pPr>
    </w:p>
    <w:p w14:paraId="72D58E31" w14:textId="77777777" w:rsidR="0066475F" w:rsidRPr="00295F23" w:rsidRDefault="0066475F" w:rsidP="006F33CE">
      <w:pPr>
        <w:spacing w:after="0"/>
        <w:jc w:val="both"/>
        <w:rPr>
          <w:rFonts w:cstheme="minorHAnsi"/>
          <w:sz w:val="24"/>
          <w:szCs w:val="24"/>
        </w:rPr>
      </w:pPr>
      <w:r w:rsidRPr="00295F23">
        <w:rPr>
          <w:rFonts w:cstheme="minorHAnsi"/>
          <w:sz w:val="24"/>
          <w:szCs w:val="24"/>
        </w:rPr>
        <w:t>uzavřeli spolu smlouvu o poskytnutí služeb:</w:t>
      </w:r>
    </w:p>
    <w:p w14:paraId="05BCE6D0" w14:textId="56B15B25" w:rsidR="0066475F" w:rsidRPr="00295F23" w:rsidRDefault="0066475F" w:rsidP="006F33CE">
      <w:pPr>
        <w:spacing w:after="0"/>
        <w:rPr>
          <w:rFonts w:cstheme="minorHAnsi"/>
          <w:bCs/>
          <w:sz w:val="24"/>
          <w:szCs w:val="24"/>
        </w:rPr>
      </w:pPr>
      <w:r w:rsidRPr="00295F23">
        <w:rPr>
          <w:rFonts w:cstheme="minorHAnsi"/>
          <w:bCs/>
          <w:sz w:val="24"/>
          <w:szCs w:val="24"/>
        </w:rPr>
        <w:t>název:</w:t>
      </w:r>
      <w:r w:rsidR="00295F23">
        <w:rPr>
          <w:rFonts w:cstheme="minorHAnsi"/>
          <w:bCs/>
          <w:sz w:val="24"/>
          <w:szCs w:val="24"/>
        </w:rPr>
        <w:tab/>
        <w:t xml:space="preserve">Kampus </w:t>
      </w:r>
      <w:r w:rsidR="006F33CE">
        <w:rPr>
          <w:rFonts w:cstheme="minorHAnsi"/>
          <w:bCs/>
          <w:sz w:val="24"/>
          <w:szCs w:val="24"/>
        </w:rPr>
        <w:t>slaví</w:t>
      </w:r>
      <w:r w:rsidR="00295F23">
        <w:rPr>
          <w:rFonts w:cstheme="minorHAnsi"/>
          <w:bCs/>
          <w:sz w:val="24"/>
          <w:szCs w:val="24"/>
        </w:rPr>
        <w:t xml:space="preserve"> 2022, 6.</w:t>
      </w:r>
      <w:r w:rsidR="00676456" w:rsidRPr="00295F23">
        <w:rPr>
          <w:rFonts w:cstheme="minorHAnsi"/>
          <w:bCs/>
          <w:sz w:val="24"/>
          <w:szCs w:val="24"/>
        </w:rPr>
        <w:t xml:space="preserve"> </w:t>
      </w:r>
      <w:r w:rsidR="00F12E33" w:rsidRPr="00295F23">
        <w:rPr>
          <w:rFonts w:cstheme="minorHAnsi"/>
          <w:bCs/>
          <w:sz w:val="24"/>
          <w:szCs w:val="24"/>
        </w:rPr>
        <w:t>1</w:t>
      </w:r>
      <w:r w:rsidR="001A5CF8" w:rsidRPr="00295F23">
        <w:rPr>
          <w:rFonts w:cstheme="minorHAnsi"/>
          <w:bCs/>
          <w:sz w:val="24"/>
          <w:szCs w:val="24"/>
        </w:rPr>
        <w:t>0</w:t>
      </w:r>
      <w:r w:rsidRPr="00295F23">
        <w:rPr>
          <w:rFonts w:cstheme="minorHAnsi"/>
          <w:bCs/>
          <w:sz w:val="24"/>
          <w:szCs w:val="24"/>
        </w:rPr>
        <w:t>.</w:t>
      </w:r>
      <w:r w:rsidR="00676456" w:rsidRPr="00295F23">
        <w:rPr>
          <w:rFonts w:cstheme="minorHAnsi"/>
          <w:bCs/>
          <w:sz w:val="24"/>
          <w:szCs w:val="24"/>
        </w:rPr>
        <w:t xml:space="preserve"> </w:t>
      </w:r>
      <w:r w:rsidRPr="00295F23">
        <w:rPr>
          <w:rFonts w:cstheme="minorHAnsi"/>
          <w:bCs/>
          <w:sz w:val="24"/>
          <w:szCs w:val="24"/>
        </w:rPr>
        <w:t>20</w:t>
      </w:r>
      <w:r w:rsidR="001A5CF8" w:rsidRPr="00295F23">
        <w:rPr>
          <w:rFonts w:cstheme="minorHAnsi"/>
          <w:bCs/>
          <w:sz w:val="24"/>
          <w:szCs w:val="24"/>
        </w:rPr>
        <w:t>2</w:t>
      </w:r>
      <w:r w:rsidR="00295F23">
        <w:rPr>
          <w:rFonts w:cstheme="minorHAnsi"/>
          <w:bCs/>
          <w:sz w:val="24"/>
          <w:szCs w:val="24"/>
        </w:rPr>
        <w:t xml:space="preserve">2, Kampus UJEP, </w:t>
      </w:r>
      <w:r w:rsidR="006F33CE">
        <w:rPr>
          <w:rFonts w:cstheme="minorHAnsi"/>
          <w:bCs/>
          <w:sz w:val="24"/>
          <w:szCs w:val="24"/>
        </w:rPr>
        <w:t xml:space="preserve">Pasteurova 3544/1, 400 96 </w:t>
      </w:r>
      <w:r w:rsidR="00295F23">
        <w:rPr>
          <w:rFonts w:cstheme="minorHAnsi"/>
          <w:bCs/>
          <w:sz w:val="24"/>
          <w:szCs w:val="24"/>
        </w:rPr>
        <w:t>Ústí nad Labem</w:t>
      </w:r>
    </w:p>
    <w:p w14:paraId="3AEF7A87" w14:textId="02CB7D6D" w:rsidR="0066475F" w:rsidRPr="00295F23" w:rsidRDefault="0066475F" w:rsidP="006F33CE">
      <w:pPr>
        <w:spacing w:after="0"/>
        <w:rPr>
          <w:rFonts w:cstheme="minorHAnsi"/>
          <w:sz w:val="24"/>
          <w:szCs w:val="24"/>
        </w:rPr>
      </w:pPr>
      <w:r w:rsidRPr="00295F23">
        <w:rPr>
          <w:rFonts w:cstheme="minorHAnsi"/>
          <w:bCs/>
          <w:sz w:val="24"/>
          <w:szCs w:val="24"/>
        </w:rPr>
        <w:t>popis:</w:t>
      </w:r>
      <w:r w:rsidR="00295F23">
        <w:rPr>
          <w:rFonts w:cstheme="minorHAnsi"/>
          <w:bCs/>
          <w:sz w:val="24"/>
          <w:szCs w:val="24"/>
        </w:rPr>
        <w:tab/>
      </w:r>
      <w:r w:rsidR="00F12E33" w:rsidRPr="00295F23">
        <w:rPr>
          <w:rFonts w:cstheme="minorHAnsi"/>
          <w:bCs/>
          <w:sz w:val="24"/>
          <w:szCs w:val="24"/>
        </w:rPr>
        <w:t>Dodavatel zajišťuje osvětlení</w:t>
      </w:r>
      <w:r w:rsidR="00612ADD" w:rsidRPr="00295F23">
        <w:rPr>
          <w:rFonts w:cstheme="minorHAnsi"/>
          <w:bCs/>
          <w:sz w:val="24"/>
          <w:szCs w:val="24"/>
        </w:rPr>
        <w:t xml:space="preserve"> a </w:t>
      </w:r>
      <w:r w:rsidR="001A5CF8" w:rsidRPr="00295F23">
        <w:rPr>
          <w:rFonts w:cstheme="minorHAnsi"/>
          <w:bCs/>
          <w:sz w:val="24"/>
          <w:szCs w:val="24"/>
        </w:rPr>
        <w:t>ozvučení</w:t>
      </w:r>
      <w:r w:rsidRPr="00295F23">
        <w:rPr>
          <w:rFonts w:cstheme="minorHAnsi"/>
          <w:bCs/>
          <w:sz w:val="24"/>
          <w:szCs w:val="24"/>
        </w:rPr>
        <w:t>. To vše včetně dopravy, instalac</w:t>
      </w:r>
      <w:r w:rsidR="00D9745E" w:rsidRPr="00295F23">
        <w:rPr>
          <w:rFonts w:cstheme="minorHAnsi"/>
          <w:bCs/>
          <w:sz w:val="24"/>
          <w:szCs w:val="24"/>
        </w:rPr>
        <w:t>e odbavení</w:t>
      </w:r>
      <w:r w:rsidRPr="00295F23">
        <w:rPr>
          <w:rFonts w:cstheme="minorHAnsi"/>
          <w:bCs/>
          <w:sz w:val="24"/>
          <w:szCs w:val="24"/>
        </w:rPr>
        <w:t xml:space="preserve"> a deinstalace. Soupis techniky je nedílnou součástí této smlouvy </w:t>
      </w:r>
      <w:r w:rsidR="00A47FDA" w:rsidRPr="00295F23">
        <w:rPr>
          <w:rFonts w:cstheme="minorHAnsi"/>
          <w:sz w:val="24"/>
          <w:szCs w:val="24"/>
        </w:rPr>
        <w:t>(</w:t>
      </w:r>
      <w:r w:rsidRPr="00295F23">
        <w:rPr>
          <w:rFonts w:cstheme="minorHAnsi"/>
          <w:sz w:val="24"/>
          <w:szCs w:val="24"/>
        </w:rPr>
        <w:t>dále jen: „Služba“).</w:t>
      </w:r>
    </w:p>
    <w:p w14:paraId="103C5307" w14:textId="2B95E70B" w:rsidR="0066475F" w:rsidRPr="00295F23" w:rsidRDefault="006C5B23" w:rsidP="006F33CE">
      <w:pPr>
        <w:spacing w:after="0"/>
        <w:jc w:val="both"/>
        <w:rPr>
          <w:rFonts w:cstheme="minorHAnsi"/>
          <w:sz w:val="24"/>
          <w:szCs w:val="24"/>
        </w:rPr>
      </w:pPr>
      <w:r w:rsidRPr="00295F23">
        <w:rPr>
          <w:rFonts w:cstheme="minorHAnsi"/>
          <w:sz w:val="24"/>
          <w:szCs w:val="24"/>
        </w:rPr>
        <w:t xml:space="preserve">Časový harmonogram: </w:t>
      </w:r>
      <w:r w:rsidR="00295F23">
        <w:rPr>
          <w:rFonts w:cstheme="minorHAnsi"/>
          <w:sz w:val="24"/>
          <w:szCs w:val="24"/>
        </w:rPr>
        <w:t>06.</w:t>
      </w:r>
      <w:r w:rsidR="00676456" w:rsidRPr="00295F23">
        <w:rPr>
          <w:rFonts w:cstheme="minorHAnsi"/>
          <w:sz w:val="24"/>
          <w:szCs w:val="24"/>
        </w:rPr>
        <w:t xml:space="preserve"> </w:t>
      </w:r>
      <w:r w:rsidR="00F12E33" w:rsidRPr="00295F23">
        <w:rPr>
          <w:rFonts w:cstheme="minorHAnsi"/>
          <w:sz w:val="24"/>
          <w:szCs w:val="24"/>
        </w:rPr>
        <w:t>1</w:t>
      </w:r>
      <w:r w:rsidR="001A5CF8" w:rsidRPr="00295F23">
        <w:rPr>
          <w:rFonts w:cstheme="minorHAnsi"/>
          <w:sz w:val="24"/>
          <w:szCs w:val="24"/>
        </w:rPr>
        <w:t>0</w:t>
      </w:r>
      <w:r w:rsidR="0066475F" w:rsidRPr="00295F23">
        <w:rPr>
          <w:rFonts w:cstheme="minorHAnsi"/>
          <w:sz w:val="24"/>
          <w:szCs w:val="24"/>
        </w:rPr>
        <w:t>.</w:t>
      </w:r>
      <w:r w:rsidR="00F5256F" w:rsidRPr="00295F23">
        <w:rPr>
          <w:rFonts w:cstheme="minorHAnsi"/>
          <w:sz w:val="24"/>
          <w:szCs w:val="24"/>
        </w:rPr>
        <w:t xml:space="preserve"> 20</w:t>
      </w:r>
      <w:r w:rsidR="001A5CF8" w:rsidRPr="00295F23">
        <w:rPr>
          <w:rFonts w:cstheme="minorHAnsi"/>
          <w:sz w:val="24"/>
          <w:szCs w:val="24"/>
        </w:rPr>
        <w:t>2</w:t>
      </w:r>
      <w:r w:rsidR="00295F23">
        <w:rPr>
          <w:rFonts w:cstheme="minorHAnsi"/>
          <w:sz w:val="24"/>
          <w:szCs w:val="24"/>
        </w:rPr>
        <w:t>2</w:t>
      </w:r>
      <w:r w:rsidR="00F5256F" w:rsidRPr="00295F23">
        <w:rPr>
          <w:rFonts w:cstheme="minorHAnsi"/>
          <w:sz w:val="24"/>
          <w:szCs w:val="24"/>
        </w:rPr>
        <w:t xml:space="preserve"> </w:t>
      </w:r>
      <w:r w:rsidR="00396313" w:rsidRPr="00295F23">
        <w:rPr>
          <w:rFonts w:cstheme="minorHAnsi"/>
          <w:sz w:val="24"/>
          <w:szCs w:val="24"/>
        </w:rPr>
        <w:t xml:space="preserve">stavba </w:t>
      </w:r>
      <w:r w:rsidR="00295F23">
        <w:rPr>
          <w:rFonts w:cstheme="minorHAnsi"/>
          <w:sz w:val="24"/>
          <w:szCs w:val="24"/>
        </w:rPr>
        <w:t xml:space="preserve">včetně konání </w:t>
      </w:r>
      <w:r w:rsidRPr="00295F23">
        <w:rPr>
          <w:rFonts w:cstheme="minorHAnsi"/>
          <w:sz w:val="24"/>
          <w:szCs w:val="24"/>
        </w:rPr>
        <w:t>akce</w:t>
      </w:r>
      <w:r w:rsidR="00295F23">
        <w:rPr>
          <w:rFonts w:cstheme="minorHAnsi"/>
          <w:sz w:val="24"/>
          <w:szCs w:val="24"/>
        </w:rPr>
        <w:t xml:space="preserve"> a</w:t>
      </w:r>
      <w:r w:rsidR="00B76596" w:rsidRPr="00295F23">
        <w:rPr>
          <w:rFonts w:cstheme="minorHAnsi"/>
          <w:sz w:val="24"/>
          <w:szCs w:val="24"/>
        </w:rPr>
        <w:t xml:space="preserve"> balení</w:t>
      </w:r>
    </w:p>
    <w:p w14:paraId="754A000B" w14:textId="5A754693" w:rsidR="0066475F" w:rsidRPr="00295F23" w:rsidRDefault="00295F23" w:rsidP="006F33C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32F0914B" w14:textId="77777777" w:rsidR="0066475F" w:rsidRPr="00295F23" w:rsidRDefault="0066475F" w:rsidP="006F33CE">
      <w:pPr>
        <w:pStyle w:val="Nadpis4"/>
        <w:numPr>
          <w:ilvl w:val="3"/>
          <w:numId w:val="1"/>
        </w:numPr>
        <w:tabs>
          <w:tab w:val="left" w:pos="0"/>
        </w:tabs>
        <w:spacing w:line="276" w:lineRule="auto"/>
        <w:rPr>
          <w:rFonts w:asciiTheme="minorHAnsi" w:hAnsiTheme="minorHAnsi" w:cstheme="minorHAnsi"/>
          <w:i w:val="0"/>
          <w:szCs w:val="24"/>
        </w:rPr>
      </w:pPr>
      <w:r w:rsidRPr="00295F23">
        <w:rPr>
          <w:rFonts w:asciiTheme="minorHAnsi" w:hAnsiTheme="minorHAnsi" w:cstheme="minorHAnsi"/>
          <w:i w:val="0"/>
          <w:szCs w:val="24"/>
        </w:rPr>
        <w:t>Cena Služby</w:t>
      </w:r>
    </w:p>
    <w:p w14:paraId="4AE52378" w14:textId="31AC9E07" w:rsidR="006F33CE" w:rsidRPr="006F33CE" w:rsidRDefault="006F33CE" w:rsidP="006F33CE">
      <w:pPr>
        <w:pStyle w:val="Odstavecseseznamem"/>
        <w:widowControl w:val="0"/>
        <w:autoSpaceDE w:val="0"/>
        <w:spacing w:after="0"/>
        <w:ind w:left="0" w:right="4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</w:t>
      </w:r>
      <w:r w:rsidR="0066475F" w:rsidRPr="006F33CE">
        <w:rPr>
          <w:rFonts w:cstheme="minorHAnsi"/>
          <w:sz w:val="24"/>
          <w:szCs w:val="24"/>
        </w:rPr>
        <w:t xml:space="preserve">Celková cena za provedení Služby je dohodnuta ve výši: </w:t>
      </w:r>
      <w:r w:rsidRPr="006F33CE">
        <w:rPr>
          <w:rFonts w:cstheme="minorHAnsi"/>
          <w:b/>
          <w:bCs/>
          <w:sz w:val="24"/>
          <w:szCs w:val="24"/>
        </w:rPr>
        <w:t>131.890</w:t>
      </w:r>
      <w:r w:rsidR="0066475F" w:rsidRPr="006F33CE">
        <w:rPr>
          <w:rFonts w:cstheme="minorHAnsi"/>
          <w:b/>
          <w:bCs/>
          <w:sz w:val="24"/>
          <w:szCs w:val="24"/>
        </w:rPr>
        <w:t>,-</w:t>
      </w:r>
      <w:r w:rsidRPr="006F33CE">
        <w:rPr>
          <w:rFonts w:cstheme="minorHAnsi"/>
          <w:b/>
          <w:bCs/>
          <w:sz w:val="24"/>
          <w:szCs w:val="24"/>
        </w:rPr>
        <w:t>Kč</w:t>
      </w:r>
      <w:r w:rsidR="0066475F" w:rsidRPr="006F33CE">
        <w:rPr>
          <w:rFonts w:cstheme="minorHAnsi"/>
          <w:bCs/>
          <w:sz w:val="24"/>
          <w:szCs w:val="24"/>
        </w:rPr>
        <w:t xml:space="preserve"> </w:t>
      </w:r>
      <w:r w:rsidR="00D31D09" w:rsidRPr="006F33CE">
        <w:rPr>
          <w:rFonts w:cstheme="minorHAnsi"/>
          <w:sz w:val="24"/>
          <w:szCs w:val="24"/>
        </w:rPr>
        <w:t>včetně</w:t>
      </w:r>
      <w:r w:rsidR="0066475F" w:rsidRPr="006F33CE">
        <w:rPr>
          <w:rFonts w:cstheme="minorHAnsi"/>
          <w:sz w:val="24"/>
          <w:szCs w:val="24"/>
        </w:rPr>
        <w:t xml:space="preserve"> daně z přidané hodnoty v platné sazbě </w:t>
      </w:r>
      <w:r w:rsidR="001A5CF8" w:rsidRPr="006F33CE">
        <w:rPr>
          <w:rFonts w:cstheme="minorHAnsi"/>
          <w:sz w:val="24"/>
          <w:szCs w:val="24"/>
        </w:rPr>
        <w:t>21</w:t>
      </w:r>
      <w:r w:rsidR="00A47FDA" w:rsidRPr="006F33CE">
        <w:rPr>
          <w:rFonts w:cstheme="minorHAnsi"/>
          <w:sz w:val="24"/>
          <w:szCs w:val="24"/>
        </w:rPr>
        <w:t>%</w:t>
      </w:r>
      <w:r w:rsidR="0066475F" w:rsidRPr="006F33CE">
        <w:rPr>
          <w:rFonts w:cstheme="minorHAnsi"/>
          <w:sz w:val="24"/>
          <w:szCs w:val="24"/>
        </w:rPr>
        <w:t>.</w:t>
      </w:r>
      <w:r w:rsidR="00A47FDA" w:rsidRPr="006F33CE">
        <w:rPr>
          <w:rFonts w:cstheme="minorHAnsi"/>
          <w:sz w:val="24"/>
          <w:szCs w:val="24"/>
        </w:rPr>
        <w:t xml:space="preserve"> </w:t>
      </w:r>
    </w:p>
    <w:p w14:paraId="5202C848" w14:textId="52D4DB12" w:rsidR="0066475F" w:rsidRPr="00295F23" w:rsidRDefault="00A47FDA" w:rsidP="006F33CE">
      <w:pPr>
        <w:widowControl w:val="0"/>
        <w:autoSpaceDE w:val="0"/>
        <w:spacing w:after="0"/>
        <w:ind w:right="48"/>
        <w:jc w:val="both"/>
        <w:rPr>
          <w:rFonts w:cstheme="minorHAnsi"/>
          <w:sz w:val="24"/>
          <w:szCs w:val="24"/>
        </w:rPr>
      </w:pPr>
      <w:r w:rsidRPr="00295F23">
        <w:rPr>
          <w:rFonts w:cstheme="minorHAnsi"/>
          <w:sz w:val="24"/>
          <w:szCs w:val="24"/>
        </w:rPr>
        <w:t>Cena</w:t>
      </w:r>
      <w:r w:rsidR="0066475F" w:rsidRPr="00295F23">
        <w:rPr>
          <w:rFonts w:cstheme="minorHAnsi"/>
          <w:sz w:val="24"/>
          <w:szCs w:val="24"/>
        </w:rPr>
        <w:t xml:space="preserve"> je splatná takto:</w:t>
      </w:r>
    </w:p>
    <w:p w14:paraId="1E95EA07" w14:textId="5943E21C" w:rsidR="002701D1" w:rsidRDefault="006F33CE" w:rsidP="006F33CE">
      <w:pPr>
        <w:pStyle w:val="Odstavecseseznamem"/>
        <w:widowControl w:val="0"/>
        <w:numPr>
          <w:ilvl w:val="0"/>
          <w:numId w:val="3"/>
        </w:numPr>
        <w:autoSpaceDE w:val="0"/>
        <w:spacing w:after="0"/>
        <w:ind w:right="48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</w:t>
      </w:r>
      <w:r w:rsidR="00612ADD" w:rsidRPr="006F33CE">
        <w:rPr>
          <w:rFonts w:cstheme="minorHAnsi"/>
          <w:b/>
          <w:sz w:val="24"/>
          <w:szCs w:val="24"/>
        </w:rPr>
        <w:t>álohou oproti faktuře (daňový doklad) ve výší</w:t>
      </w:r>
      <w:r w:rsidR="00295F23" w:rsidRPr="006F33C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6</w:t>
      </w:r>
      <w:r w:rsidR="00146852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>.945,-Kč</w:t>
      </w:r>
      <w:r w:rsidR="00612ADD" w:rsidRPr="006F33CE">
        <w:rPr>
          <w:rFonts w:cstheme="minorHAnsi"/>
          <w:b/>
          <w:sz w:val="24"/>
          <w:szCs w:val="24"/>
        </w:rPr>
        <w:t xml:space="preserve"> splatnou do </w:t>
      </w:r>
      <w:r>
        <w:rPr>
          <w:rFonts w:cstheme="minorHAnsi"/>
          <w:b/>
          <w:sz w:val="24"/>
          <w:szCs w:val="24"/>
        </w:rPr>
        <w:t>30. 9. 2022.</w:t>
      </w:r>
    </w:p>
    <w:p w14:paraId="1C6C9DEF" w14:textId="3C005F75" w:rsidR="006F33CE" w:rsidRPr="006F33CE" w:rsidRDefault="006F33CE" w:rsidP="006F33CE">
      <w:pPr>
        <w:pStyle w:val="Odstavecseseznamem"/>
        <w:widowControl w:val="0"/>
        <w:numPr>
          <w:ilvl w:val="0"/>
          <w:numId w:val="3"/>
        </w:numPr>
        <w:autoSpaceDE w:val="0"/>
        <w:spacing w:after="0"/>
        <w:ind w:right="48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zbývající část ceny služby ve výši 65.945 uhradí objednatel na základě faktury vystavení dodavatelem po provedení služby. </w:t>
      </w:r>
      <w:r>
        <w:rPr>
          <w:rFonts w:cstheme="minorHAnsi"/>
          <w:sz w:val="24"/>
          <w:szCs w:val="24"/>
        </w:rPr>
        <w:t>Splatnost daňového dokladu je stanovena na 30 kalendářních dní ode dne doručení objednateli s tím, že dnem úhrady je den odepsání předmětné částky z účtu objednatele ve prospěch účtu dodavatele.</w:t>
      </w:r>
    </w:p>
    <w:p w14:paraId="426A5B53" w14:textId="46C69210" w:rsidR="0066475F" w:rsidRPr="00295F23" w:rsidRDefault="006F33CE" w:rsidP="006F33CE">
      <w:pPr>
        <w:widowControl w:val="0"/>
        <w:autoSpaceDE w:val="0"/>
        <w:spacing w:after="0"/>
        <w:ind w:right="4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</w:t>
      </w:r>
      <w:r w:rsidR="0066475F" w:rsidRPr="00295F23">
        <w:rPr>
          <w:rFonts w:cstheme="minorHAnsi"/>
          <w:sz w:val="24"/>
          <w:szCs w:val="24"/>
        </w:rPr>
        <w:t>V případě prodlení se Objednavatel zavazuje uhrad</w:t>
      </w:r>
      <w:r w:rsidR="00594F64" w:rsidRPr="00295F23">
        <w:rPr>
          <w:rFonts w:cstheme="minorHAnsi"/>
          <w:sz w:val="24"/>
          <w:szCs w:val="24"/>
        </w:rPr>
        <w:t>it penále ve výši 0,5% dlužné čá</w:t>
      </w:r>
      <w:r w:rsidR="0066475F" w:rsidRPr="00295F23">
        <w:rPr>
          <w:rFonts w:cstheme="minorHAnsi"/>
          <w:sz w:val="24"/>
          <w:szCs w:val="24"/>
        </w:rPr>
        <w:t>stky za každý započatý den prodlení.</w:t>
      </w:r>
      <w:r>
        <w:rPr>
          <w:rFonts w:cstheme="minorHAnsi"/>
          <w:sz w:val="24"/>
          <w:szCs w:val="24"/>
        </w:rPr>
        <w:t xml:space="preserve"> </w:t>
      </w:r>
      <w:r w:rsidR="0066475F" w:rsidRPr="00295F23">
        <w:rPr>
          <w:rFonts w:cstheme="minorHAnsi"/>
          <w:sz w:val="24"/>
          <w:szCs w:val="24"/>
        </w:rPr>
        <w:t>Objednavatel se zavazuje dodržet technické podmínky Dodavatele, které jsou nedílnou součástí této smlouvy</w:t>
      </w:r>
      <w:r w:rsidR="00B76596" w:rsidRPr="00295F23">
        <w:rPr>
          <w:rFonts w:cstheme="minorHAnsi"/>
          <w:sz w:val="24"/>
          <w:szCs w:val="24"/>
        </w:rPr>
        <w:t xml:space="preserve"> jako příloha č.1.</w:t>
      </w:r>
    </w:p>
    <w:p w14:paraId="053E4836" w14:textId="77777777" w:rsidR="00B76596" w:rsidRPr="00295F23" w:rsidRDefault="00B76596" w:rsidP="006F33CE">
      <w:pPr>
        <w:widowControl w:val="0"/>
        <w:autoSpaceDE w:val="0"/>
        <w:spacing w:after="0"/>
        <w:ind w:right="48"/>
        <w:jc w:val="both"/>
        <w:rPr>
          <w:rFonts w:cstheme="minorHAnsi"/>
          <w:sz w:val="24"/>
          <w:szCs w:val="24"/>
        </w:rPr>
      </w:pPr>
      <w:r w:rsidRPr="00295F23">
        <w:rPr>
          <w:rFonts w:cstheme="minorHAnsi"/>
          <w:sz w:val="24"/>
          <w:szCs w:val="24"/>
        </w:rPr>
        <w:t>Dodavatel se zavazuje dodržet soupis techniky, který je nedílnou součástí této smlouvy jako příloha č.2.</w:t>
      </w:r>
    </w:p>
    <w:p w14:paraId="4164F6EA" w14:textId="60161A1D" w:rsidR="0066475F" w:rsidRDefault="0066475F" w:rsidP="0066475F">
      <w:pPr>
        <w:widowControl w:val="0"/>
        <w:autoSpaceDE w:val="0"/>
        <w:spacing w:after="0" w:line="360" w:lineRule="auto"/>
        <w:ind w:right="48"/>
        <w:jc w:val="both"/>
        <w:rPr>
          <w:rFonts w:cstheme="minorHAnsi"/>
          <w:sz w:val="24"/>
          <w:szCs w:val="24"/>
        </w:rPr>
      </w:pPr>
    </w:p>
    <w:p w14:paraId="59614ACB" w14:textId="77777777" w:rsidR="0066475F" w:rsidRPr="006F33CE" w:rsidRDefault="0066475F" w:rsidP="006F33CE">
      <w:pPr>
        <w:widowControl w:val="0"/>
        <w:autoSpaceDE w:val="0"/>
        <w:spacing w:after="0" w:line="360" w:lineRule="auto"/>
        <w:ind w:right="48"/>
        <w:jc w:val="center"/>
        <w:rPr>
          <w:rFonts w:cstheme="minorHAnsi"/>
          <w:b/>
          <w:sz w:val="24"/>
          <w:szCs w:val="24"/>
        </w:rPr>
      </w:pPr>
      <w:r w:rsidRPr="006F33CE">
        <w:rPr>
          <w:rFonts w:cstheme="minorHAnsi"/>
          <w:b/>
          <w:sz w:val="24"/>
          <w:szCs w:val="24"/>
        </w:rPr>
        <w:t>Další ujednání:</w:t>
      </w:r>
    </w:p>
    <w:p w14:paraId="047F3B25" w14:textId="5CBCA02E" w:rsidR="0066475F" w:rsidRPr="00A85159" w:rsidRDefault="0066475F" w:rsidP="00A85159">
      <w:pPr>
        <w:pStyle w:val="Odstavecseseznamem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A85159">
        <w:rPr>
          <w:rFonts w:cstheme="minorHAnsi"/>
          <w:sz w:val="24"/>
          <w:szCs w:val="24"/>
        </w:rPr>
        <w:t>Smlouva nabývá platnosti a účinnosti okamžikem jejího uzavření</w:t>
      </w:r>
      <w:r w:rsidR="006F33CE" w:rsidRPr="00A85159">
        <w:rPr>
          <w:rFonts w:cstheme="minorHAnsi"/>
          <w:sz w:val="24"/>
          <w:szCs w:val="24"/>
        </w:rPr>
        <w:t xml:space="preserve"> a účinnosti dnem vložení do registru smluv MV ČR. Smluvní strany berou na vědomí, že objednatel je ve smyslu § 2 odst. 1 písm.</w:t>
      </w:r>
    </w:p>
    <w:p w14:paraId="1E012C9C" w14:textId="0244440B" w:rsidR="00A85159" w:rsidRDefault="006F33CE" w:rsidP="00A85159">
      <w:pPr>
        <w:suppressAutoHyphens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e) osobou, na níž se vztahuje povinnost uveřejnění smluv v registru smluv ve smyslu zákona č. 340/2015 Sb. V platném znění a berou tuto skutečnost na vědomí a proti uveřejnění této smlouvy </w:t>
      </w:r>
      <w:r w:rsidR="00A85159">
        <w:rPr>
          <w:rFonts w:cstheme="minorHAnsi"/>
          <w:sz w:val="24"/>
          <w:szCs w:val="24"/>
        </w:rPr>
        <w:t xml:space="preserve">nemají žádných námitek. Smluvní strany prohlašují, že se </w:t>
      </w:r>
      <w:r w:rsidR="00A85159">
        <w:rPr>
          <w:rFonts w:cstheme="minorHAnsi"/>
          <w:sz w:val="24"/>
          <w:szCs w:val="24"/>
        </w:rPr>
        <w:lastRenderedPageBreak/>
        <w:t>dohodly, že žádná z informací, které jsou obsaženy v této smlouvě, není obchodním tajemstvím či citlivou informací, které by bylo třeba před zveřejněním smlouvy v registru smluv znečitelnit. Uveřejnění prostřednictvím registru smluv zajistí objednatel do 15 dnů od uzavření smlouvy.</w:t>
      </w:r>
    </w:p>
    <w:p w14:paraId="0FF30E60" w14:textId="650CEB55" w:rsidR="00A85159" w:rsidRPr="00A85159" w:rsidRDefault="00A85159" w:rsidP="00A85159">
      <w:pPr>
        <w:pStyle w:val="Odstavecseseznamem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A85159">
        <w:rPr>
          <w:rFonts w:cstheme="minorHAnsi"/>
          <w:sz w:val="24"/>
          <w:szCs w:val="24"/>
        </w:rPr>
        <w:t xml:space="preserve">Dodavatel na sebe v souladu s ustanovením § 1765 odst. 2 zákona č. 89/2021 Sb., občanského zákoníku, ve znění pozdějších předpisů, přebírá nebezpečí změny okolností. Tímto však nejsou nikterak dotčena práva smluvních stran upravená v této smlouvě. </w:t>
      </w:r>
    </w:p>
    <w:p w14:paraId="200CB56A" w14:textId="79DAD7F8" w:rsidR="0066475F" w:rsidRPr="00A85159" w:rsidRDefault="0066475F" w:rsidP="00A85159">
      <w:pPr>
        <w:pStyle w:val="Odstavecseseznamem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A85159">
        <w:rPr>
          <w:rFonts w:cstheme="minorHAnsi"/>
          <w:sz w:val="24"/>
          <w:szCs w:val="24"/>
        </w:rPr>
        <w:t xml:space="preserve">Účastníci Smlouvy po jejím přečtení prohlašují, že jejímu obsahu zcela porozuměli, uzavírají ji na základě jejich skutečné, svobodné a vážné vůle. Na důkaz toho připojují své podpisy. </w:t>
      </w:r>
    </w:p>
    <w:p w14:paraId="2298551D" w14:textId="01509798" w:rsidR="0066475F" w:rsidRPr="00A85159" w:rsidRDefault="0066475F" w:rsidP="00A85159">
      <w:pPr>
        <w:pStyle w:val="Odstavecseseznamem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A85159">
        <w:rPr>
          <w:rFonts w:cstheme="minorHAnsi"/>
          <w:sz w:val="24"/>
          <w:szCs w:val="24"/>
        </w:rPr>
        <w:t xml:space="preserve">Měnit Smlouvu lze pouze písemně. Pokud se ve Smlouvě požaduje písemná forma úkonu, je tato forma dle dohody smluvních stran splněna i v případě použití faxu nebo emailu. </w:t>
      </w:r>
    </w:p>
    <w:p w14:paraId="4905F674" w14:textId="1D68E436" w:rsidR="0066475F" w:rsidRPr="00A85159" w:rsidRDefault="0066475F" w:rsidP="00A85159">
      <w:pPr>
        <w:pStyle w:val="Odstavecseseznamem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A85159">
        <w:rPr>
          <w:rFonts w:cstheme="minorHAnsi"/>
          <w:sz w:val="24"/>
          <w:szCs w:val="24"/>
        </w:rPr>
        <w:t>Písemnosti dle Smlouvy se doručují na shora uvedené poštovní adresy, faxy a emailové adresy smluvních stran a dle dohody smluvních stran se písemnost považuje za doručenou dnem, kdy protistraně je na shora uvedené adresy a fax doručena poštovní zásilka, faxová nebo emailová zpráva.</w:t>
      </w:r>
    </w:p>
    <w:p w14:paraId="04CC8D78" w14:textId="64CDE7AA" w:rsidR="0066475F" w:rsidRDefault="0066475F" w:rsidP="00A8515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3D5D18" w14:textId="3B9B6602" w:rsidR="00A85159" w:rsidRDefault="00A85159" w:rsidP="00A8515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Příloha: č. 1 technické podmínky Dodavatele</w:t>
      </w:r>
    </w:p>
    <w:p w14:paraId="2A255C18" w14:textId="77777777" w:rsidR="00A85159" w:rsidRPr="00295F23" w:rsidRDefault="00A85159" w:rsidP="00A85159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5702B52D" w14:textId="77777777" w:rsidR="00A85159" w:rsidRDefault="0066475F" w:rsidP="00A85159">
      <w:pPr>
        <w:spacing w:after="0" w:line="240" w:lineRule="auto"/>
        <w:rPr>
          <w:rFonts w:cstheme="minorHAnsi"/>
          <w:sz w:val="24"/>
          <w:szCs w:val="24"/>
        </w:rPr>
      </w:pPr>
      <w:r w:rsidRPr="00295F23">
        <w:rPr>
          <w:rFonts w:cstheme="minorHAnsi"/>
          <w:sz w:val="24"/>
          <w:szCs w:val="24"/>
        </w:rPr>
        <w:t>V</w:t>
      </w:r>
      <w:r w:rsidR="00F12E33" w:rsidRPr="00295F23">
        <w:rPr>
          <w:rFonts w:cstheme="minorHAnsi"/>
          <w:sz w:val="24"/>
          <w:szCs w:val="24"/>
        </w:rPr>
        <w:t> Ústí nad Labem</w:t>
      </w:r>
      <w:r w:rsidRPr="00295F23">
        <w:rPr>
          <w:rFonts w:cstheme="minorHAnsi"/>
          <w:sz w:val="24"/>
          <w:szCs w:val="24"/>
        </w:rPr>
        <w:t xml:space="preserve"> dne:</w:t>
      </w:r>
      <w:r w:rsidRPr="00295F23">
        <w:rPr>
          <w:rFonts w:cstheme="minorHAnsi"/>
          <w:sz w:val="24"/>
          <w:szCs w:val="24"/>
        </w:rPr>
        <w:tab/>
      </w:r>
    </w:p>
    <w:p w14:paraId="37F03C2D" w14:textId="77777777" w:rsidR="00A85159" w:rsidRDefault="00A85159" w:rsidP="00A85159">
      <w:pPr>
        <w:spacing w:after="0" w:line="240" w:lineRule="auto"/>
        <w:rPr>
          <w:rFonts w:cstheme="minorHAnsi"/>
          <w:sz w:val="24"/>
          <w:szCs w:val="24"/>
        </w:rPr>
      </w:pPr>
    </w:p>
    <w:p w14:paraId="64712555" w14:textId="77777777" w:rsidR="00A85159" w:rsidRDefault="00A85159" w:rsidP="00A85159">
      <w:pPr>
        <w:spacing w:after="0" w:line="240" w:lineRule="auto"/>
        <w:rPr>
          <w:rFonts w:cstheme="minorHAnsi"/>
          <w:sz w:val="24"/>
          <w:szCs w:val="24"/>
        </w:rPr>
      </w:pPr>
    </w:p>
    <w:p w14:paraId="447F3A3C" w14:textId="77777777" w:rsidR="00A85159" w:rsidRDefault="00A85159" w:rsidP="00A85159">
      <w:pPr>
        <w:spacing w:after="0" w:line="240" w:lineRule="auto"/>
        <w:rPr>
          <w:rFonts w:cstheme="minorHAnsi"/>
          <w:sz w:val="24"/>
          <w:szCs w:val="24"/>
        </w:rPr>
      </w:pPr>
    </w:p>
    <w:p w14:paraId="2A2835BC" w14:textId="2CE6029E" w:rsidR="00A85159" w:rsidRDefault="00A85159" w:rsidP="00A8515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Prof. PaedDr. Pavel Doulík Ph.D.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Milan </w:t>
      </w:r>
      <w:proofErr w:type="spellStart"/>
      <w:r>
        <w:rPr>
          <w:rFonts w:cstheme="minorHAnsi"/>
          <w:sz w:val="24"/>
          <w:szCs w:val="24"/>
        </w:rPr>
        <w:t>Hodis</w:t>
      </w:r>
      <w:proofErr w:type="spellEnd"/>
    </w:p>
    <w:p w14:paraId="627BE7CD" w14:textId="77777777" w:rsidR="00A85159" w:rsidRDefault="00A85159" w:rsidP="00A85159">
      <w:pPr>
        <w:spacing w:after="0" w:line="240" w:lineRule="auto"/>
        <w:rPr>
          <w:rFonts w:cstheme="minorHAnsi"/>
          <w:sz w:val="24"/>
          <w:szCs w:val="24"/>
        </w:rPr>
      </w:pPr>
    </w:p>
    <w:p w14:paraId="1926E3D2" w14:textId="77777777" w:rsidR="00A85159" w:rsidRDefault="00A85159" w:rsidP="00A85159">
      <w:pPr>
        <w:spacing w:after="0" w:line="240" w:lineRule="auto"/>
        <w:rPr>
          <w:rFonts w:cstheme="minorHAnsi"/>
          <w:sz w:val="24"/>
          <w:szCs w:val="24"/>
        </w:rPr>
      </w:pPr>
    </w:p>
    <w:p w14:paraId="365BF974" w14:textId="72D5F6B6" w:rsidR="0066475F" w:rsidRPr="00295F23" w:rsidRDefault="0066475F" w:rsidP="00A85159">
      <w:pPr>
        <w:spacing w:after="0" w:line="240" w:lineRule="auto"/>
        <w:rPr>
          <w:rFonts w:cstheme="minorHAnsi"/>
          <w:sz w:val="24"/>
          <w:szCs w:val="24"/>
        </w:rPr>
      </w:pPr>
      <w:r w:rsidRPr="00295F23">
        <w:rPr>
          <w:rFonts w:cstheme="minorHAnsi"/>
          <w:sz w:val="24"/>
          <w:szCs w:val="24"/>
        </w:rPr>
        <w:t>Objednatel:</w:t>
      </w:r>
      <w:r w:rsidRPr="00295F23">
        <w:rPr>
          <w:rFonts w:cstheme="minorHAnsi"/>
          <w:sz w:val="24"/>
          <w:szCs w:val="24"/>
        </w:rPr>
        <w:tab/>
      </w:r>
      <w:r w:rsidRPr="00295F23">
        <w:rPr>
          <w:rFonts w:cstheme="minorHAnsi"/>
          <w:sz w:val="24"/>
          <w:szCs w:val="24"/>
        </w:rPr>
        <w:tab/>
      </w:r>
      <w:r w:rsidRPr="00295F23">
        <w:rPr>
          <w:rFonts w:cstheme="minorHAnsi"/>
          <w:sz w:val="24"/>
          <w:szCs w:val="24"/>
        </w:rPr>
        <w:tab/>
      </w:r>
      <w:r w:rsidR="00A85159">
        <w:rPr>
          <w:rFonts w:cstheme="minorHAnsi"/>
          <w:sz w:val="24"/>
          <w:szCs w:val="24"/>
        </w:rPr>
        <w:tab/>
      </w:r>
      <w:r w:rsidR="00A85159">
        <w:rPr>
          <w:rFonts w:cstheme="minorHAnsi"/>
          <w:sz w:val="24"/>
          <w:szCs w:val="24"/>
        </w:rPr>
        <w:tab/>
      </w:r>
      <w:r w:rsidR="00A85159">
        <w:rPr>
          <w:rFonts w:cstheme="minorHAnsi"/>
          <w:sz w:val="24"/>
          <w:szCs w:val="24"/>
        </w:rPr>
        <w:tab/>
      </w:r>
      <w:r w:rsidR="00A85159">
        <w:rPr>
          <w:rFonts w:cstheme="minorHAnsi"/>
          <w:sz w:val="24"/>
          <w:szCs w:val="24"/>
        </w:rPr>
        <w:tab/>
      </w:r>
      <w:r w:rsidRPr="00295F23">
        <w:rPr>
          <w:rFonts w:cstheme="minorHAnsi"/>
          <w:sz w:val="24"/>
          <w:szCs w:val="24"/>
        </w:rPr>
        <w:tab/>
        <w:t>Dodavatel:</w:t>
      </w:r>
    </w:p>
    <w:p w14:paraId="017DAE36" w14:textId="77777777" w:rsidR="00DA70B8" w:rsidRPr="00295F23" w:rsidRDefault="00DA70B8">
      <w:pPr>
        <w:rPr>
          <w:rFonts w:cstheme="minorHAnsi"/>
          <w:sz w:val="24"/>
          <w:szCs w:val="24"/>
        </w:rPr>
      </w:pPr>
    </w:p>
    <w:sectPr w:rsidR="00DA70B8" w:rsidRPr="00295F23" w:rsidSect="00886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E41638"/>
    <w:multiLevelType w:val="hybridMultilevel"/>
    <w:tmpl w:val="BCE65A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31497"/>
    <w:multiLevelType w:val="hybridMultilevel"/>
    <w:tmpl w:val="7CF67A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5375"/>
    <w:multiLevelType w:val="hybridMultilevel"/>
    <w:tmpl w:val="06649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5F"/>
    <w:rsid w:val="00146852"/>
    <w:rsid w:val="001A5CF8"/>
    <w:rsid w:val="002701D1"/>
    <w:rsid w:val="00295F23"/>
    <w:rsid w:val="00396313"/>
    <w:rsid w:val="003B26A7"/>
    <w:rsid w:val="003D77FC"/>
    <w:rsid w:val="004327D4"/>
    <w:rsid w:val="00594F64"/>
    <w:rsid w:val="005B2A17"/>
    <w:rsid w:val="00612ADD"/>
    <w:rsid w:val="0066475F"/>
    <w:rsid w:val="00676456"/>
    <w:rsid w:val="006C5B23"/>
    <w:rsid w:val="006F33CE"/>
    <w:rsid w:val="0071000E"/>
    <w:rsid w:val="007B579B"/>
    <w:rsid w:val="007D78AB"/>
    <w:rsid w:val="007E14B1"/>
    <w:rsid w:val="00886074"/>
    <w:rsid w:val="008A7968"/>
    <w:rsid w:val="008B3C0D"/>
    <w:rsid w:val="00970A25"/>
    <w:rsid w:val="00982673"/>
    <w:rsid w:val="009B4E2F"/>
    <w:rsid w:val="00A47FDA"/>
    <w:rsid w:val="00A85159"/>
    <w:rsid w:val="00B05D46"/>
    <w:rsid w:val="00B76596"/>
    <w:rsid w:val="00D3047C"/>
    <w:rsid w:val="00D31D09"/>
    <w:rsid w:val="00D74B57"/>
    <w:rsid w:val="00D8517F"/>
    <w:rsid w:val="00D9745E"/>
    <w:rsid w:val="00DA70B8"/>
    <w:rsid w:val="00E37F0F"/>
    <w:rsid w:val="00F12E33"/>
    <w:rsid w:val="00F25C51"/>
    <w:rsid w:val="00F5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82FE"/>
  <w15:docId w15:val="{58CF68BE-CDA0-422C-A6CA-BE310EBC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6074"/>
  </w:style>
  <w:style w:type="paragraph" w:styleId="Nadpis2">
    <w:name w:val="heading 2"/>
    <w:basedOn w:val="Normln"/>
    <w:next w:val="Normln"/>
    <w:link w:val="Nadpis2Char"/>
    <w:semiHidden/>
    <w:unhideWhenUsed/>
    <w:qFormat/>
    <w:rsid w:val="0066475F"/>
    <w:pPr>
      <w:keepNext/>
      <w:tabs>
        <w:tab w:val="num" w:pos="360"/>
      </w:tabs>
      <w:suppressAutoHyphens/>
      <w:spacing w:after="0" w:line="240" w:lineRule="auto"/>
      <w:ind w:left="360" w:hanging="360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6475F"/>
    <w:pPr>
      <w:keepNext/>
      <w:tabs>
        <w:tab w:val="num" w:pos="360"/>
      </w:tabs>
      <w:suppressAutoHyphens/>
      <w:spacing w:after="0" w:line="240" w:lineRule="auto"/>
      <w:ind w:left="360" w:hanging="360"/>
      <w:jc w:val="center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66475F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semiHidden/>
    <w:rsid w:val="0066475F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Nzev">
    <w:name w:val="Title"/>
    <w:basedOn w:val="Normln"/>
    <w:next w:val="Normln"/>
    <w:link w:val="NzevChar"/>
    <w:qFormat/>
    <w:rsid w:val="0066475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66475F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Zdraznn">
    <w:name w:val="Emphasis"/>
    <w:basedOn w:val="Standardnpsmoodstavce"/>
    <w:uiPriority w:val="20"/>
    <w:qFormat/>
    <w:rsid w:val="0066475F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D9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9745E"/>
    <w:rPr>
      <w:b/>
      <w:bCs/>
    </w:rPr>
  </w:style>
  <w:style w:type="paragraph" w:styleId="Odstavecseseznamem">
    <w:name w:val="List Paragraph"/>
    <w:basedOn w:val="Normln"/>
    <w:uiPriority w:val="34"/>
    <w:qFormat/>
    <w:rsid w:val="006F3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Ondráš</dc:creator>
  <cp:keywords/>
  <dc:description/>
  <cp:lastModifiedBy>Jakub Hajas</cp:lastModifiedBy>
  <cp:revision>4</cp:revision>
  <dcterms:created xsi:type="dcterms:W3CDTF">2022-10-06T12:56:00Z</dcterms:created>
  <dcterms:modified xsi:type="dcterms:W3CDTF">2022-10-06T13:02:00Z</dcterms:modified>
</cp:coreProperties>
</file>