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DE" w:rsidRDefault="00835DDE">
      <w:pPr>
        <w:jc w:val="both"/>
      </w:pPr>
    </w:p>
    <w:p w:rsidR="00615EB8" w:rsidRPr="00615EB8" w:rsidRDefault="00DB4B23" w:rsidP="00615EB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893570" cy="92900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5EB8" w:rsidRPr="00615EB8">
        <w:rPr>
          <w:rFonts w:ascii="Calibri" w:eastAsia="Calibri" w:hAnsi="Calibri"/>
          <w:noProof/>
          <w:sz w:val="22"/>
          <w:szCs w:val="22"/>
        </w:rPr>
        <w:t xml:space="preserve">                                                        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562100" cy="950595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5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EB8" w:rsidRPr="00615EB8" w:rsidRDefault="00615EB8" w:rsidP="00615EB8">
      <w:pPr>
        <w:jc w:val="both"/>
      </w:pPr>
      <w:r>
        <w:t>------------------------------------------------------------------------------------------------------------------</w:t>
      </w:r>
    </w:p>
    <w:p w:rsidR="00615EB8" w:rsidRPr="00615EB8" w:rsidRDefault="00615EB8" w:rsidP="00615EB8">
      <w:pPr>
        <w:jc w:val="center"/>
        <w:rPr>
          <w:caps/>
          <w:sz w:val="40"/>
          <w:szCs w:val="40"/>
        </w:rPr>
      </w:pPr>
      <w:r w:rsidRPr="00615EB8">
        <w:rPr>
          <w:caps/>
          <w:sz w:val="40"/>
          <w:szCs w:val="40"/>
        </w:rPr>
        <w:t xml:space="preserve">Smlouva </w:t>
      </w:r>
    </w:p>
    <w:p w:rsidR="00835DDE" w:rsidRPr="00615EB8" w:rsidRDefault="00615EB8" w:rsidP="00615EB8">
      <w:pPr>
        <w:jc w:val="center"/>
        <w:rPr>
          <w:sz w:val="40"/>
          <w:szCs w:val="40"/>
        </w:rPr>
      </w:pPr>
      <w:r w:rsidRPr="00615EB8">
        <w:rPr>
          <w:sz w:val="40"/>
          <w:szCs w:val="40"/>
        </w:rPr>
        <w:t>o provádění odborných prací koordinátora BOZP při přípravě a realizaci staveb</w:t>
      </w:r>
    </w:p>
    <w:p w:rsidR="00B33D29" w:rsidRPr="00B33D29" w:rsidRDefault="00B33D29" w:rsidP="00B33D29">
      <w:pPr>
        <w:jc w:val="center"/>
        <w:rPr>
          <w:sz w:val="22"/>
          <w:szCs w:val="22"/>
        </w:rPr>
      </w:pPr>
      <w:r w:rsidRPr="00B33D29">
        <w:rPr>
          <w:sz w:val="22"/>
          <w:szCs w:val="22"/>
        </w:rPr>
        <w:t>dle ustanovení zákona č. 89/2012 Sb. (Občanského zákoníku)</w:t>
      </w:r>
    </w:p>
    <w:p w:rsidR="00615EB8" w:rsidRDefault="00615EB8" w:rsidP="00615EB8">
      <w:pPr>
        <w:rPr>
          <w:b/>
        </w:rPr>
      </w:pPr>
    </w:p>
    <w:p w:rsidR="00615EB8" w:rsidRPr="00615EB8" w:rsidRDefault="00615EB8" w:rsidP="00615EB8">
      <w:pPr>
        <w:jc w:val="center"/>
        <w:rPr>
          <w:sz w:val="22"/>
          <w:szCs w:val="22"/>
        </w:rPr>
      </w:pPr>
      <w:r w:rsidRPr="00E813BF">
        <w:rPr>
          <w:b/>
        </w:rPr>
        <w:t>I.</w:t>
      </w:r>
    </w:p>
    <w:p w:rsidR="00615EB8" w:rsidRDefault="00615EB8" w:rsidP="00615EB8">
      <w:pPr>
        <w:jc w:val="center"/>
        <w:rPr>
          <w:b/>
        </w:rPr>
      </w:pPr>
      <w:r w:rsidRPr="00E813BF">
        <w:rPr>
          <w:b/>
        </w:rPr>
        <w:t>Smluvní strany</w:t>
      </w:r>
    </w:p>
    <w:p w:rsidR="00A66DAD" w:rsidRPr="00E813BF" w:rsidRDefault="00A66DAD" w:rsidP="00615EB8">
      <w:pPr>
        <w:jc w:val="center"/>
        <w:rPr>
          <w:b/>
        </w:rPr>
      </w:pPr>
    </w:p>
    <w:p w:rsidR="00615EB8" w:rsidRPr="00E813BF" w:rsidRDefault="00615EB8" w:rsidP="00615EB8">
      <w:pPr>
        <w:spacing w:before="240"/>
        <w:rPr>
          <w:b/>
        </w:rPr>
      </w:pPr>
      <w:r w:rsidRPr="00E813BF">
        <w:rPr>
          <w:b/>
        </w:rPr>
        <w:t>1. OBJEDNATEL:</w:t>
      </w:r>
    </w:p>
    <w:p w:rsidR="00A66DAD" w:rsidRPr="00E813BF" w:rsidRDefault="00A66DAD" w:rsidP="00A66DAD">
      <w:pPr>
        <w:spacing w:before="240"/>
        <w:rPr>
          <w:b/>
        </w:rPr>
      </w:pPr>
      <w:r>
        <w:rPr>
          <w:b/>
        </w:rPr>
        <w:t>Muzeum Českého lesa v Tachově p.o.</w:t>
      </w:r>
    </w:p>
    <w:p w:rsidR="00A66DAD" w:rsidRDefault="00A66DAD" w:rsidP="00A66DAD">
      <w:r>
        <w:t xml:space="preserve">sídlo: </w:t>
      </w:r>
      <w:r w:rsidRPr="00F81709">
        <w:rPr>
          <w:b/>
        </w:rPr>
        <w:t>třída Míru 447, 347 01 Tachov</w:t>
      </w:r>
    </w:p>
    <w:p w:rsidR="00615EB8" w:rsidRDefault="00A66DAD" w:rsidP="00A66DAD">
      <w:r>
        <w:t xml:space="preserve">IČO: </w:t>
      </w:r>
      <w:r w:rsidRPr="00A66DAD">
        <w:rPr>
          <w:b/>
          <w:bCs/>
        </w:rPr>
        <w:t xml:space="preserve">00076716 </w:t>
      </w:r>
      <w:r>
        <w:t xml:space="preserve">         D</w:t>
      </w:r>
      <w:r w:rsidR="00615EB8">
        <w:t xml:space="preserve">IČ: </w:t>
      </w:r>
      <w:r w:rsidR="00C734A4">
        <w:rPr>
          <w:b/>
        </w:rPr>
        <w:t>neplátci DPH</w:t>
      </w:r>
    </w:p>
    <w:p w:rsidR="00615EB8" w:rsidRDefault="00C734A4" w:rsidP="00615EB8">
      <w:r>
        <w:t>Zapsána v OR u Krajského soudu v Plzni, spisová značka Pr 752</w:t>
      </w:r>
    </w:p>
    <w:p w:rsidR="00615EB8" w:rsidRDefault="00C734A4" w:rsidP="00615EB8">
      <w:r>
        <w:t>Zastoupen: PhDr. Janou Hutníkovou, ředitelkou muzea</w:t>
      </w:r>
    </w:p>
    <w:p w:rsidR="00615EB8" w:rsidRDefault="00615EB8" w:rsidP="00615EB8">
      <w:r>
        <w:t>Bankovní spojení</w:t>
      </w:r>
      <w:r w:rsidRPr="00E813BF">
        <w:rPr>
          <w:b/>
        </w:rPr>
        <w:t>:</w:t>
      </w:r>
      <w:r w:rsidR="00C734A4">
        <w:rPr>
          <w:b/>
        </w:rPr>
        <w:t xml:space="preserve"> Komerční banka</w:t>
      </w:r>
      <w:r w:rsidR="00C734A4">
        <w:t>, č. ú.: 3238401/0100</w:t>
      </w:r>
    </w:p>
    <w:p w:rsidR="00615EB8" w:rsidRDefault="00C734A4" w:rsidP="00615EB8">
      <w:r>
        <w:t>Telefon:  374722171</w:t>
      </w:r>
    </w:p>
    <w:p w:rsidR="00615EB8" w:rsidRDefault="00AD4011" w:rsidP="00615EB8">
      <w:r>
        <w:t>Email</w:t>
      </w:r>
      <w:r w:rsidR="007B065E">
        <w:t xml:space="preserve"> pro zasílání faktur</w:t>
      </w:r>
      <w:r w:rsidR="00C734A4">
        <w:t>:</w:t>
      </w:r>
      <w:r w:rsidR="00C734A4">
        <w:tab/>
      </w:r>
      <w:r w:rsidR="00C734A4">
        <w:tab/>
        <w:t>havlova@muzeumtachov.cz</w:t>
      </w:r>
    </w:p>
    <w:p w:rsidR="00615EB8" w:rsidRDefault="00615EB8" w:rsidP="00615EB8">
      <w:r>
        <w:t>Osoba oprávněná k jednání:</w:t>
      </w:r>
    </w:p>
    <w:p w:rsidR="00615EB8" w:rsidRPr="00C734A4" w:rsidRDefault="00615EB8" w:rsidP="00615EB8">
      <w:pPr>
        <w:numPr>
          <w:ilvl w:val="0"/>
          <w:numId w:val="8"/>
        </w:numPr>
        <w:rPr>
          <w:color w:val="000000" w:themeColor="text1"/>
        </w:rPr>
      </w:pPr>
      <w:r>
        <w:t xml:space="preserve">ve věcech smluvních - </w:t>
      </w:r>
      <w:r>
        <w:tab/>
      </w:r>
      <w:r w:rsidR="00C734A4" w:rsidRPr="00C734A4">
        <w:rPr>
          <w:color w:val="000000" w:themeColor="text1"/>
        </w:rPr>
        <w:t>PhDr. Jana Hutníková</w:t>
      </w:r>
    </w:p>
    <w:p w:rsidR="00615EB8" w:rsidRPr="00C734A4" w:rsidRDefault="00615EB8" w:rsidP="00615EB8">
      <w:pPr>
        <w:numPr>
          <w:ilvl w:val="0"/>
          <w:numId w:val="8"/>
        </w:numPr>
        <w:rPr>
          <w:color w:val="000000" w:themeColor="text1"/>
        </w:rPr>
      </w:pPr>
      <w:r w:rsidRPr="00C734A4">
        <w:rPr>
          <w:color w:val="000000" w:themeColor="text1"/>
        </w:rPr>
        <w:t xml:space="preserve">ve věcech technických - </w:t>
      </w:r>
      <w:r w:rsidRPr="00C734A4">
        <w:rPr>
          <w:color w:val="000000" w:themeColor="text1"/>
        </w:rPr>
        <w:tab/>
      </w:r>
      <w:r w:rsidRPr="00C734A4">
        <w:rPr>
          <w:b/>
          <w:color w:val="000000" w:themeColor="text1"/>
        </w:rPr>
        <w:t>………………………………</w:t>
      </w:r>
      <w:r w:rsidRPr="00C734A4">
        <w:rPr>
          <w:color w:val="000000" w:themeColor="text1"/>
        </w:rPr>
        <w:br/>
        <w:t xml:space="preserve"> </w:t>
      </w:r>
      <w:r w:rsidRPr="00C734A4">
        <w:rPr>
          <w:color w:val="000000" w:themeColor="text1"/>
        </w:rPr>
        <w:tab/>
      </w:r>
      <w:r w:rsidRPr="00C734A4">
        <w:rPr>
          <w:color w:val="000000" w:themeColor="text1"/>
        </w:rPr>
        <w:tab/>
      </w:r>
      <w:r w:rsidRPr="00C734A4">
        <w:rPr>
          <w:color w:val="000000" w:themeColor="text1"/>
        </w:rPr>
        <w:tab/>
      </w:r>
      <w:r w:rsidRPr="00C734A4">
        <w:rPr>
          <w:color w:val="000000" w:themeColor="text1"/>
        </w:rPr>
        <w:tab/>
      </w:r>
      <w:r w:rsidRPr="00C734A4">
        <w:rPr>
          <w:b/>
          <w:color w:val="000000" w:themeColor="text1"/>
        </w:rPr>
        <w:t>………………………………</w:t>
      </w:r>
    </w:p>
    <w:p w:rsidR="00615EB8" w:rsidRPr="00C734A4" w:rsidRDefault="00615EB8" w:rsidP="00615EB8">
      <w:pPr>
        <w:rPr>
          <w:color w:val="000000" w:themeColor="text1"/>
        </w:rPr>
      </w:pPr>
    </w:p>
    <w:p w:rsidR="00615EB8" w:rsidRDefault="00615EB8" w:rsidP="00615EB8">
      <w:r>
        <w:t>a</w:t>
      </w:r>
    </w:p>
    <w:p w:rsidR="00615EB8" w:rsidRPr="003E657E" w:rsidRDefault="00615EB8" w:rsidP="00615EB8"/>
    <w:p w:rsidR="00615EB8" w:rsidRPr="00E813BF" w:rsidRDefault="00615EB8" w:rsidP="00615EB8">
      <w:pPr>
        <w:rPr>
          <w:b/>
        </w:rPr>
      </w:pPr>
      <w:r w:rsidRPr="00E813BF">
        <w:rPr>
          <w:b/>
        </w:rPr>
        <w:t>2. POSKYTOVATEL:</w:t>
      </w:r>
    </w:p>
    <w:p w:rsidR="00615EB8" w:rsidRPr="00F70CCD" w:rsidRDefault="00615EB8" w:rsidP="00615EB8">
      <w:pPr>
        <w:spacing w:before="240"/>
        <w:rPr>
          <w:b/>
        </w:rPr>
      </w:pPr>
      <w:r>
        <w:rPr>
          <w:b/>
        </w:rPr>
        <w:t>BEZPO Plzeň</w:t>
      </w:r>
      <w:r w:rsidRPr="00F70CCD">
        <w:rPr>
          <w:b/>
        </w:rPr>
        <w:t xml:space="preserve"> s.r.o.</w:t>
      </w:r>
    </w:p>
    <w:p w:rsidR="00615EB8" w:rsidRDefault="00615EB8" w:rsidP="00615EB8">
      <w:r>
        <w:t>Sídlo</w:t>
      </w:r>
      <w:r w:rsidRPr="00F70CCD">
        <w:rPr>
          <w:b/>
        </w:rPr>
        <w:t xml:space="preserve">: </w:t>
      </w:r>
      <w:r w:rsidR="006C20E0">
        <w:rPr>
          <w:b/>
        </w:rPr>
        <w:t>Bendova 692/2</w:t>
      </w:r>
      <w:r w:rsidRPr="00F70CCD">
        <w:rPr>
          <w:b/>
        </w:rPr>
        <w:t>, 301 00 Plzeň</w:t>
      </w:r>
    </w:p>
    <w:p w:rsidR="00615EB8" w:rsidRDefault="00615EB8" w:rsidP="00615EB8">
      <w:r>
        <w:t xml:space="preserve">IČO: </w:t>
      </w:r>
      <w:r w:rsidRPr="00F70CCD">
        <w:rPr>
          <w:b/>
        </w:rPr>
        <w:t>26351951</w:t>
      </w:r>
      <w:r>
        <w:tab/>
        <w:t xml:space="preserve">DIČ: </w:t>
      </w:r>
      <w:r w:rsidRPr="00F70CCD">
        <w:rPr>
          <w:b/>
        </w:rPr>
        <w:t>CZ26351951</w:t>
      </w:r>
    </w:p>
    <w:p w:rsidR="00615EB8" w:rsidRDefault="00615EB8" w:rsidP="00615EB8">
      <w:pPr>
        <w:rPr>
          <w:b/>
          <w:color w:val="FF0000"/>
        </w:rPr>
      </w:pPr>
      <w:r>
        <w:t>Zapsána v OR u Krajského soudu v Plzni, oddíl C, vložka 14735</w:t>
      </w:r>
    </w:p>
    <w:p w:rsidR="00615EB8" w:rsidRDefault="00615EB8" w:rsidP="00615EB8">
      <w:pPr>
        <w:rPr>
          <w:b/>
          <w:color w:val="FF0000"/>
        </w:rPr>
      </w:pPr>
      <w:r w:rsidRPr="00412CEF">
        <w:t>Zastoupen:</w:t>
      </w:r>
      <w:r>
        <w:t xml:space="preserve"> </w:t>
      </w:r>
      <w:r w:rsidRPr="003E38DB">
        <w:rPr>
          <w:b/>
        </w:rPr>
        <w:t>Pavl</w:t>
      </w:r>
      <w:r>
        <w:rPr>
          <w:b/>
        </w:rPr>
        <w:t>em</w:t>
      </w:r>
      <w:r w:rsidRPr="003E38DB">
        <w:rPr>
          <w:b/>
        </w:rPr>
        <w:t xml:space="preserve"> Husník</w:t>
      </w:r>
      <w:r>
        <w:rPr>
          <w:b/>
        </w:rPr>
        <w:t>em</w:t>
      </w:r>
      <w:r w:rsidRPr="003E38DB">
        <w:rPr>
          <w:b/>
        </w:rPr>
        <w:t xml:space="preserve"> – jednatel společnosti</w:t>
      </w:r>
      <w:r>
        <w:t xml:space="preserve"> </w:t>
      </w:r>
    </w:p>
    <w:p w:rsidR="00615EB8" w:rsidRDefault="00615EB8" w:rsidP="00615EB8">
      <w:pPr>
        <w:rPr>
          <w:b/>
          <w:color w:val="FF0000"/>
        </w:rPr>
      </w:pPr>
      <w:r w:rsidRPr="00412CEF">
        <w:t xml:space="preserve">Bankovní spojení: </w:t>
      </w:r>
      <w:r w:rsidRPr="003E38DB">
        <w:rPr>
          <w:b/>
        </w:rPr>
        <w:t>Česká spořitelna a.s.</w:t>
      </w:r>
      <w:r>
        <w:t xml:space="preserve">, č.ú.: </w:t>
      </w:r>
      <w:r w:rsidRPr="003E38DB">
        <w:rPr>
          <w:b/>
        </w:rPr>
        <w:t>762630359/0800</w:t>
      </w:r>
    </w:p>
    <w:p w:rsidR="00615EB8" w:rsidRDefault="00615EB8" w:rsidP="00615EB8">
      <w:r>
        <w:t xml:space="preserve">Telefon:        </w:t>
      </w:r>
      <w:r w:rsidRPr="003E38DB">
        <w:rPr>
          <w:b/>
        </w:rPr>
        <w:t>379 778 380</w:t>
      </w:r>
    </w:p>
    <w:p w:rsidR="00615EB8" w:rsidRDefault="00AD4011" w:rsidP="00615EB8">
      <w:r>
        <w:t>Email:           bezpo@seznam.cz</w:t>
      </w:r>
    </w:p>
    <w:p w:rsidR="00615EB8" w:rsidRDefault="00615EB8" w:rsidP="00615EB8">
      <w:r>
        <w:t>Osoba oprávněná k jednání ve věcech smluvních i technických:</w:t>
      </w:r>
    </w:p>
    <w:p w:rsidR="00615EB8" w:rsidRDefault="00615EB8" w:rsidP="00615EB8">
      <w:pPr>
        <w:numPr>
          <w:ilvl w:val="0"/>
          <w:numId w:val="9"/>
        </w:numPr>
        <w:rPr>
          <w:b/>
          <w:color w:val="FF0000"/>
        </w:rPr>
      </w:pPr>
      <w:r>
        <w:t xml:space="preserve">věcech smluvních - </w:t>
      </w:r>
      <w:r>
        <w:tab/>
      </w:r>
      <w:r>
        <w:tab/>
        <w:t>Pavel Husník</w:t>
      </w:r>
    </w:p>
    <w:p w:rsidR="00615EB8" w:rsidRPr="00615EB8" w:rsidRDefault="00615EB8" w:rsidP="00615EB8">
      <w:pPr>
        <w:numPr>
          <w:ilvl w:val="0"/>
          <w:numId w:val="9"/>
        </w:numPr>
      </w:pPr>
      <w:r>
        <w:t xml:space="preserve">věcech technických - </w:t>
      </w:r>
      <w:r>
        <w:tab/>
      </w:r>
      <w:r>
        <w:tab/>
        <w:t xml:space="preserve">………………………… </w:t>
      </w:r>
      <w:r>
        <w:tab/>
      </w:r>
      <w:r>
        <w:tab/>
      </w:r>
      <w:r>
        <w:tab/>
      </w:r>
      <w:r>
        <w:tab/>
      </w:r>
      <w:r>
        <w:tab/>
      </w:r>
    </w:p>
    <w:p w:rsidR="00835DDE" w:rsidRDefault="00835DDE" w:rsidP="00615EB8"/>
    <w:p w:rsidR="008B21FA" w:rsidRDefault="008B21FA" w:rsidP="00615EB8"/>
    <w:p w:rsidR="008B21FA" w:rsidRDefault="008B21FA" w:rsidP="00615EB8"/>
    <w:p w:rsidR="008B21FA" w:rsidRDefault="008B21FA" w:rsidP="00615EB8"/>
    <w:tbl>
      <w:tblPr>
        <w:tblW w:w="0" w:type="auto"/>
        <w:tblInd w:w="-38" w:type="dxa"/>
        <w:tblBorders>
          <w:top w:val="single" w:sz="12" w:space="0" w:color="000000"/>
          <w:bottom w:val="single" w:sz="12" w:space="0" w:color="00000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683"/>
        <w:gridCol w:w="7811"/>
      </w:tblGrid>
      <w:tr w:rsidR="00835DDE">
        <w:tc>
          <w:tcPr>
            <w:tcW w:w="1683" w:type="dxa"/>
            <w:tcBorders>
              <w:top w:val="nil"/>
              <w:bottom w:val="nil"/>
              <w:right w:val="single" w:sz="4" w:space="0" w:color="auto"/>
            </w:tcBorders>
          </w:tcPr>
          <w:p w:rsidR="00835DDE" w:rsidRDefault="00835DDE">
            <w:pPr>
              <w:jc w:val="both"/>
              <w:rPr>
                <w:b/>
                <w:sz w:val="16"/>
              </w:rPr>
            </w:pPr>
          </w:p>
          <w:p w:rsidR="002B5127" w:rsidRDefault="00835DDE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="002B5127">
              <w:rPr>
                <w:b/>
                <w:sz w:val="20"/>
              </w:rPr>
              <w:t>ředmět</w:t>
            </w:r>
          </w:p>
          <w:p w:rsidR="00835DDE" w:rsidRDefault="002B512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smlouvy</w:t>
            </w:r>
          </w:p>
          <w:p w:rsidR="00835DDE" w:rsidRDefault="00835DDE">
            <w:pPr>
              <w:tabs>
                <w:tab w:val="left" w:pos="2016"/>
                <w:tab w:val="left" w:pos="5472"/>
                <w:tab w:val="left" w:pos="5472"/>
                <w:tab w:val="left" w:pos="5472"/>
                <w:tab w:val="left" w:pos="5472"/>
              </w:tabs>
              <w:jc w:val="both"/>
              <w:rPr>
                <w:sz w:val="20"/>
              </w:rPr>
            </w:pPr>
          </w:p>
          <w:p w:rsidR="008E79C1" w:rsidRDefault="008E79C1">
            <w:pPr>
              <w:tabs>
                <w:tab w:val="left" w:pos="2016"/>
                <w:tab w:val="left" w:pos="5472"/>
                <w:tab w:val="left" w:pos="5472"/>
                <w:tab w:val="left" w:pos="5472"/>
                <w:tab w:val="left" w:pos="5472"/>
              </w:tabs>
              <w:jc w:val="both"/>
              <w:rPr>
                <w:sz w:val="20"/>
              </w:rPr>
            </w:pPr>
          </w:p>
          <w:p w:rsidR="008E79C1" w:rsidRDefault="008E79C1">
            <w:pPr>
              <w:tabs>
                <w:tab w:val="left" w:pos="2016"/>
                <w:tab w:val="left" w:pos="5472"/>
                <w:tab w:val="left" w:pos="5472"/>
                <w:tab w:val="left" w:pos="5472"/>
                <w:tab w:val="left" w:pos="5472"/>
              </w:tabs>
              <w:jc w:val="both"/>
              <w:rPr>
                <w:b/>
                <w:sz w:val="16"/>
              </w:rPr>
            </w:pPr>
          </w:p>
          <w:p w:rsidR="00835DDE" w:rsidRDefault="002B5127">
            <w:pPr>
              <w:tabs>
                <w:tab w:val="left" w:pos="2016"/>
                <w:tab w:val="left" w:pos="5472"/>
                <w:tab w:val="left" w:pos="5472"/>
                <w:tab w:val="left" w:pos="5472"/>
                <w:tab w:val="left" w:pos="5472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Druh staveniště</w:t>
            </w:r>
          </w:p>
          <w:p w:rsidR="008E79C1" w:rsidRDefault="008E79C1">
            <w:pPr>
              <w:rPr>
                <w:sz w:val="20"/>
              </w:rPr>
            </w:pPr>
          </w:p>
          <w:p w:rsidR="00835DDE" w:rsidRPr="002B5127" w:rsidRDefault="002B5127">
            <w:pPr>
              <w:rPr>
                <w:b/>
                <w:sz w:val="20"/>
              </w:rPr>
            </w:pPr>
            <w:r w:rsidRPr="002B5127">
              <w:rPr>
                <w:b/>
                <w:sz w:val="20"/>
              </w:rPr>
              <w:t>Umístění</w:t>
            </w:r>
          </w:p>
          <w:p w:rsidR="002B5127" w:rsidRPr="002B5127" w:rsidRDefault="002B5127">
            <w:pPr>
              <w:rPr>
                <w:b/>
                <w:sz w:val="20"/>
              </w:rPr>
            </w:pPr>
            <w:r w:rsidRPr="002B5127">
              <w:rPr>
                <w:b/>
                <w:sz w:val="20"/>
              </w:rPr>
              <w:t>stavby</w:t>
            </w:r>
          </w:p>
          <w:p w:rsidR="00835DDE" w:rsidRDefault="00835DDE">
            <w:pPr>
              <w:rPr>
                <w:sz w:val="20"/>
              </w:rPr>
            </w:pPr>
          </w:p>
          <w:p w:rsidR="00835DDE" w:rsidRPr="00C32419" w:rsidRDefault="00C32419">
            <w:pPr>
              <w:rPr>
                <w:b/>
                <w:sz w:val="20"/>
              </w:rPr>
            </w:pPr>
            <w:r w:rsidRPr="00C32419">
              <w:rPr>
                <w:b/>
                <w:sz w:val="20"/>
              </w:rPr>
              <w:t>Doba stavby</w:t>
            </w:r>
          </w:p>
          <w:p w:rsidR="008A5E11" w:rsidRDefault="008A5E11">
            <w:pPr>
              <w:rPr>
                <w:sz w:val="20"/>
              </w:rPr>
            </w:pPr>
          </w:p>
          <w:p w:rsidR="00835DDE" w:rsidRDefault="00835DDE">
            <w:pPr>
              <w:tabs>
                <w:tab w:val="left" w:pos="2016"/>
              </w:tabs>
              <w:jc w:val="both"/>
              <w:rPr>
                <w:b/>
                <w:sz w:val="20"/>
              </w:rPr>
            </w:pPr>
          </w:p>
          <w:p w:rsidR="002B5127" w:rsidRDefault="002B5127">
            <w:pPr>
              <w:tabs>
                <w:tab w:val="left" w:pos="2016"/>
              </w:tabs>
              <w:jc w:val="both"/>
              <w:rPr>
                <w:b/>
                <w:sz w:val="20"/>
              </w:rPr>
            </w:pPr>
          </w:p>
          <w:p w:rsidR="00835DDE" w:rsidRDefault="00835DDE">
            <w:pPr>
              <w:tabs>
                <w:tab w:val="left" w:pos="2016"/>
              </w:tabs>
              <w:jc w:val="both"/>
              <w:rPr>
                <w:b/>
                <w:sz w:val="20"/>
              </w:rPr>
            </w:pPr>
          </w:p>
          <w:p w:rsidR="00835DDE" w:rsidRDefault="00835DDE">
            <w:pPr>
              <w:rPr>
                <w:sz w:val="20"/>
              </w:rPr>
            </w:pPr>
          </w:p>
          <w:p w:rsidR="00835DDE" w:rsidRDefault="00835DDE">
            <w:pPr>
              <w:rPr>
                <w:sz w:val="20"/>
              </w:rPr>
            </w:pPr>
          </w:p>
          <w:p w:rsidR="00835DDE" w:rsidRPr="00C32419" w:rsidRDefault="00C32419">
            <w:pPr>
              <w:rPr>
                <w:b/>
                <w:sz w:val="20"/>
              </w:rPr>
            </w:pPr>
            <w:r w:rsidRPr="00C32419">
              <w:rPr>
                <w:b/>
                <w:sz w:val="20"/>
              </w:rPr>
              <w:t>Příprava stavby</w:t>
            </w:r>
          </w:p>
          <w:p w:rsidR="00835DDE" w:rsidRDefault="00835DDE">
            <w:pPr>
              <w:rPr>
                <w:sz w:val="20"/>
              </w:rPr>
            </w:pPr>
          </w:p>
          <w:p w:rsidR="00835DDE" w:rsidRDefault="00835DDE">
            <w:pPr>
              <w:rPr>
                <w:sz w:val="20"/>
              </w:rPr>
            </w:pPr>
          </w:p>
          <w:p w:rsidR="00835DDE" w:rsidRDefault="00835DDE">
            <w:pPr>
              <w:rPr>
                <w:sz w:val="20"/>
              </w:rPr>
            </w:pPr>
          </w:p>
          <w:p w:rsidR="00835DDE" w:rsidRPr="00C32419" w:rsidRDefault="00C32419">
            <w:pPr>
              <w:rPr>
                <w:b/>
                <w:sz w:val="20"/>
              </w:rPr>
            </w:pPr>
            <w:r w:rsidRPr="00C32419">
              <w:rPr>
                <w:b/>
                <w:sz w:val="20"/>
              </w:rPr>
              <w:t>Přehled předpisů</w:t>
            </w:r>
            <w:r>
              <w:rPr>
                <w:b/>
                <w:sz w:val="20"/>
              </w:rPr>
              <w:t>,</w:t>
            </w:r>
          </w:p>
          <w:p w:rsidR="00C32419" w:rsidRPr="00C32419" w:rsidRDefault="00C32419">
            <w:pPr>
              <w:rPr>
                <w:b/>
                <w:sz w:val="20"/>
              </w:rPr>
            </w:pPr>
            <w:r w:rsidRPr="00C32419">
              <w:rPr>
                <w:b/>
                <w:sz w:val="20"/>
              </w:rPr>
              <w:t>rizika</w:t>
            </w:r>
          </w:p>
          <w:p w:rsidR="00835DDE" w:rsidRDefault="00835DDE">
            <w:pPr>
              <w:rPr>
                <w:sz w:val="20"/>
              </w:rPr>
            </w:pPr>
          </w:p>
          <w:p w:rsidR="00835DDE" w:rsidRDefault="00835DDE">
            <w:pPr>
              <w:rPr>
                <w:sz w:val="20"/>
              </w:rPr>
            </w:pPr>
          </w:p>
          <w:p w:rsidR="008A5E11" w:rsidRDefault="008A5E11">
            <w:pPr>
              <w:rPr>
                <w:sz w:val="20"/>
              </w:rPr>
            </w:pPr>
          </w:p>
          <w:p w:rsidR="00835DDE" w:rsidRDefault="00835DDE">
            <w:pPr>
              <w:rPr>
                <w:sz w:val="20"/>
              </w:rPr>
            </w:pPr>
          </w:p>
          <w:p w:rsidR="00835DDE" w:rsidRDefault="00835DDE">
            <w:pPr>
              <w:tabs>
                <w:tab w:val="left" w:pos="288"/>
                <w:tab w:val="left" w:pos="1152"/>
                <w:tab w:val="left" w:pos="1152"/>
                <w:tab w:val="left" w:pos="2016"/>
                <w:tab w:val="left" w:pos="2016"/>
              </w:tabs>
              <w:jc w:val="both"/>
              <w:rPr>
                <w:b/>
                <w:sz w:val="16"/>
              </w:rPr>
            </w:pPr>
          </w:p>
          <w:p w:rsidR="00835DDE" w:rsidRDefault="00835DDE">
            <w:pPr>
              <w:tabs>
                <w:tab w:val="left" w:pos="288"/>
                <w:tab w:val="left" w:pos="1152"/>
                <w:tab w:val="left" w:pos="1152"/>
                <w:tab w:val="left" w:pos="2016"/>
                <w:tab w:val="left" w:pos="2016"/>
              </w:tabs>
              <w:jc w:val="both"/>
              <w:rPr>
                <w:b/>
                <w:sz w:val="16"/>
              </w:rPr>
            </w:pPr>
          </w:p>
          <w:p w:rsidR="00835DDE" w:rsidRDefault="00835DDE">
            <w:pPr>
              <w:tabs>
                <w:tab w:val="left" w:pos="288"/>
                <w:tab w:val="left" w:pos="1152"/>
                <w:tab w:val="left" w:pos="1152"/>
                <w:tab w:val="left" w:pos="2016"/>
                <w:tab w:val="left" w:pos="2016"/>
              </w:tabs>
              <w:jc w:val="both"/>
              <w:rPr>
                <w:b/>
                <w:sz w:val="16"/>
              </w:rPr>
            </w:pPr>
          </w:p>
          <w:p w:rsidR="00835DDE" w:rsidRDefault="00835DDE">
            <w:pPr>
              <w:rPr>
                <w:sz w:val="20"/>
              </w:rPr>
            </w:pPr>
          </w:p>
          <w:p w:rsidR="00C33C35" w:rsidRDefault="00C33C35">
            <w:pPr>
              <w:rPr>
                <w:sz w:val="20"/>
              </w:rPr>
            </w:pPr>
          </w:p>
          <w:p w:rsidR="00C33C35" w:rsidRPr="00C32419" w:rsidRDefault="00C32419">
            <w:pPr>
              <w:rPr>
                <w:b/>
                <w:sz w:val="20"/>
              </w:rPr>
            </w:pPr>
            <w:r w:rsidRPr="00C32419">
              <w:rPr>
                <w:b/>
                <w:sz w:val="20"/>
              </w:rPr>
              <w:t>Informace</w:t>
            </w:r>
          </w:p>
          <w:p w:rsidR="00C33C35" w:rsidRDefault="00C33C35">
            <w:pPr>
              <w:rPr>
                <w:sz w:val="20"/>
              </w:rPr>
            </w:pPr>
          </w:p>
          <w:p w:rsidR="00C33C35" w:rsidRDefault="00C33C35">
            <w:pPr>
              <w:rPr>
                <w:sz w:val="20"/>
              </w:rPr>
            </w:pPr>
          </w:p>
          <w:p w:rsidR="00C33C35" w:rsidRDefault="00C33C35">
            <w:pPr>
              <w:rPr>
                <w:sz w:val="20"/>
              </w:rPr>
            </w:pPr>
          </w:p>
          <w:p w:rsidR="00C33C35" w:rsidRDefault="00C33C35">
            <w:pPr>
              <w:rPr>
                <w:sz w:val="20"/>
              </w:rPr>
            </w:pPr>
          </w:p>
          <w:p w:rsidR="00C33C35" w:rsidRDefault="00C33C35">
            <w:pPr>
              <w:rPr>
                <w:sz w:val="20"/>
              </w:rPr>
            </w:pPr>
          </w:p>
          <w:p w:rsidR="00C33C35" w:rsidRDefault="00C33C35">
            <w:pPr>
              <w:rPr>
                <w:sz w:val="20"/>
              </w:rPr>
            </w:pPr>
          </w:p>
          <w:p w:rsidR="00C33C35" w:rsidRDefault="00C33C35">
            <w:pPr>
              <w:rPr>
                <w:sz w:val="20"/>
              </w:rPr>
            </w:pPr>
          </w:p>
          <w:p w:rsidR="00C33C35" w:rsidRDefault="00C33C35">
            <w:pPr>
              <w:rPr>
                <w:sz w:val="20"/>
              </w:rPr>
            </w:pPr>
          </w:p>
          <w:p w:rsidR="00C33C35" w:rsidRDefault="00C33C35">
            <w:pPr>
              <w:rPr>
                <w:sz w:val="20"/>
              </w:rPr>
            </w:pPr>
          </w:p>
          <w:p w:rsidR="00C33C35" w:rsidRDefault="00C33C35">
            <w:pPr>
              <w:rPr>
                <w:sz w:val="20"/>
              </w:rPr>
            </w:pPr>
          </w:p>
          <w:p w:rsidR="00C33C35" w:rsidRPr="00C32419" w:rsidRDefault="004531D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Podněty</w:t>
            </w:r>
          </w:p>
          <w:p w:rsidR="00C33C35" w:rsidRDefault="00C33C35">
            <w:pPr>
              <w:rPr>
                <w:sz w:val="20"/>
              </w:rPr>
            </w:pPr>
          </w:p>
          <w:p w:rsidR="00C33C35" w:rsidRDefault="00C33C35">
            <w:pPr>
              <w:rPr>
                <w:sz w:val="20"/>
              </w:rPr>
            </w:pPr>
          </w:p>
          <w:p w:rsidR="00C33C35" w:rsidRDefault="00C33C35">
            <w:pPr>
              <w:rPr>
                <w:sz w:val="20"/>
              </w:rPr>
            </w:pPr>
          </w:p>
          <w:p w:rsidR="00C33C35" w:rsidRDefault="00C33C35">
            <w:pPr>
              <w:rPr>
                <w:sz w:val="20"/>
              </w:rPr>
            </w:pPr>
          </w:p>
          <w:p w:rsidR="00C33C35" w:rsidRDefault="00C33C35">
            <w:pPr>
              <w:rPr>
                <w:sz w:val="20"/>
              </w:rPr>
            </w:pPr>
          </w:p>
          <w:p w:rsidR="00C33C35" w:rsidRDefault="00C33C35">
            <w:pPr>
              <w:rPr>
                <w:sz w:val="20"/>
              </w:rPr>
            </w:pPr>
          </w:p>
          <w:p w:rsidR="00C33C35" w:rsidRDefault="00C33C35">
            <w:pPr>
              <w:rPr>
                <w:sz w:val="20"/>
              </w:rPr>
            </w:pPr>
          </w:p>
          <w:p w:rsidR="00C33C35" w:rsidRDefault="00C33C35">
            <w:pPr>
              <w:rPr>
                <w:sz w:val="20"/>
              </w:rPr>
            </w:pPr>
          </w:p>
          <w:p w:rsidR="00C33C35" w:rsidRDefault="00C33C35">
            <w:pPr>
              <w:rPr>
                <w:sz w:val="20"/>
              </w:rPr>
            </w:pPr>
          </w:p>
          <w:p w:rsidR="00C33C35" w:rsidRDefault="00C33C35">
            <w:pPr>
              <w:rPr>
                <w:sz w:val="20"/>
              </w:rPr>
            </w:pPr>
          </w:p>
          <w:p w:rsidR="00C33C35" w:rsidRPr="00C32419" w:rsidRDefault="00C32419">
            <w:pPr>
              <w:rPr>
                <w:b/>
                <w:sz w:val="20"/>
              </w:rPr>
            </w:pPr>
            <w:r w:rsidRPr="00C32419">
              <w:rPr>
                <w:b/>
                <w:sz w:val="20"/>
              </w:rPr>
              <w:t>Doporučení</w:t>
            </w:r>
          </w:p>
          <w:p w:rsidR="00C33C35" w:rsidRDefault="00C33C35">
            <w:pPr>
              <w:rPr>
                <w:sz w:val="20"/>
              </w:rPr>
            </w:pPr>
          </w:p>
          <w:p w:rsidR="00C33C35" w:rsidRDefault="00C33C35">
            <w:pPr>
              <w:rPr>
                <w:sz w:val="20"/>
              </w:rPr>
            </w:pPr>
          </w:p>
          <w:p w:rsidR="00C33C35" w:rsidRDefault="00C33C35">
            <w:pPr>
              <w:rPr>
                <w:sz w:val="20"/>
              </w:rPr>
            </w:pPr>
          </w:p>
          <w:p w:rsidR="00C33C35" w:rsidRDefault="00C33C35">
            <w:pPr>
              <w:rPr>
                <w:sz w:val="20"/>
              </w:rPr>
            </w:pPr>
          </w:p>
          <w:p w:rsidR="008B21FA" w:rsidRDefault="008B21FA">
            <w:pPr>
              <w:rPr>
                <w:sz w:val="20"/>
              </w:rPr>
            </w:pPr>
          </w:p>
          <w:p w:rsidR="00C33C35" w:rsidRDefault="00C33C35">
            <w:pPr>
              <w:rPr>
                <w:sz w:val="20"/>
              </w:rPr>
            </w:pPr>
          </w:p>
          <w:p w:rsidR="00835DDE" w:rsidRDefault="00835DDE">
            <w:pPr>
              <w:rPr>
                <w:sz w:val="20"/>
              </w:rPr>
            </w:pPr>
          </w:p>
          <w:p w:rsidR="008B21FA" w:rsidRDefault="008B21FA">
            <w:pPr>
              <w:tabs>
                <w:tab w:val="left" w:pos="288"/>
                <w:tab w:val="left" w:pos="1152"/>
                <w:tab w:val="left" w:pos="288"/>
                <w:tab w:val="left" w:pos="1152"/>
                <w:tab w:val="left" w:pos="288"/>
                <w:tab w:val="left" w:pos="1152"/>
                <w:tab w:val="left" w:pos="288"/>
                <w:tab w:val="left" w:pos="1152"/>
              </w:tabs>
              <w:rPr>
                <w:b/>
                <w:sz w:val="20"/>
              </w:rPr>
            </w:pPr>
          </w:p>
          <w:p w:rsidR="004F3A16" w:rsidRDefault="00C32419">
            <w:pPr>
              <w:tabs>
                <w:tab w:val="left" w:pos="288"/>
                <w:tab w:val="left" w:pos="1152"/>
                <w:tab w:val="left" w:pos="288"/>
                <w:tab w:val="left" w:pos="1152"/>
                <w:tab w:val="left" w:pos="288"/>
                <w:tab w:val="left" w:pos="1152"/>
                <w:tab w:val="left" w:pos="288"/>
                <w:tab w:val="left" w:pos="115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Plán BOZP</w:t>
            </w:r>
          </w:p>
          <w:p w:rsidR="00835DDE" w:rsidRDefault="00835DDE">
            <w:pPr>
              <w:rPr>
                <w:sz w:val="20"/>
              </w:rPr>
            </w:pPr>
          </w:p>
          <w:p w:rsidR="00C33C35" w:rsidRDefault="00C33C35">
            <w:pPr>
              <w:rPr>
                <w:sz w:val="20"/>
              </w:rPr>
            </w:pPr>
          </w:p>
          <w:p w:rsidR="00C33C35" w:rsidRDefault="00C33C35">
            <w:pPr>
              <w:rPr>
                <w:sz w:val="20"/>
              </w:rPr>
            </w:pPr>
          </w:p>
          <w:p w:rsidR="00C33C35" w:rsidRDefault="00C33C35">
            <w:pPr>
              <w:rPr>
                <w:sz w:val="20"/>
              </w:rPr>
            </w:pPr>
          </w:p>
          <w:p w:rsidR="00C33C35" w:rsidRDefault="00C33C35">
            <w:pPr>
              <w:rPr>
                <w:sz w:val="20"/>
              </w:rPr>
            </w:pPr>
          </w:p>
          <w:p w:rsidR="00C33C35" w:rsidRDefault="00C33C35">
            <w:pPr>
              <w:rPr>
                <w:sz w:val="20"/>
              </w:rPr>
            </w:pPr>
          </w:p>
          <w:p w:rsidR="00C33C35" w:rsidRDefault="00C33C35">
            <w:pPr>
              <w:rPr>
                <w:sz w:val="20"/>
              </w:rPr>
            </w:pPr>
          </w:p>
          <w:p w:rsidR="00C33C35" w:rsidRDefault="00C33C35">
            <w:pPr>
              <w:rPr>
                <w:sz w:val="20"/>
              </w:rPr>
            </w:pPr>
          </w:p>
          <w:p w:rsidR="00C33C35" w:rsidRDefault="00C33C35">
            <w:pPr>
              <w:rPr>
                <w:sz w:val="20"/>
              </w:rPr>
            </w:pPr>
          </w:p>
          <w:p w:rsidR="00C33C35" w:rsidRPr="00C32419" w:rsidRDefault="00C32419">
            <w:pPr>
              <w:rPr>
                <w:b/>
                <w:sz w:val="20"/>
              </w:rPr>
            </w:pPr>
            <w:r w:rsidRPr="00C32419">
              <w:rPr>
                <w:b/>
                <w:sz w:val="20"/>
              </w:rPr>
              <w:t>Realizace stavby</w:t>
            </w:r>
          </w:p>
          <w:p w:rsidR="00C33C35" w:rsidRDefault="00C33C35">
            <w:pPr>
              <w:rPr>
                <w:sz w:val="20"/>
              </w:rPr>
            </w:pPr>
          </w:p>
          <w:p w:rsidR="00C33C35" w:rsidRDefault="00C33C35">
            <w:pPr>
              <w:rPr>
                <w:sz w:val="20"/>
              </w:rPr>
            </w:pPr>
          </w:p>
          <w:p w:rsidR="00C33C35" w:rsidRDefault="00C33C35">
            <w:pPr>
              <w:rPr>
                <w:sz w:val="20"/>
              </w:rPr>
            </w:pPr>
          </w:p>
          <w:p w:rsidR="00C33C35" w:rsidRDefault="00C33C35">
            <w:pPr>
              <w:rPr>
                <w:sz w:val="20"/>
              </w:rPr>
            </w:pPr>
          </w:p>
          <w:p w:rsidR="00C33C35" w:rsidRPr="00C32419" w:rsidRDefault="00C32419">
            <w:pPr>
              <w:rPr>
                <w:b/>
                <w:sz w:val="20"/>
              </w:rPr>
            </w:pPr>
            <w:r w:rsidRPr="00C32419">
              <w:rPr>
                <w:b/>
                <w:sz w:val="20"/>
              </w:rPr>
              <w:t>Informace</w:t>
            </w:r>
          </w:p>
          <w:p w:rsidR="00C33C35" w:rsidRDefault="00C33C35">
            <w:pPr>
              <w:rPr>
                <w:sz w:val="20"/>
              </w:rPr>
            </w:pPr>
          </w:p>
          <w:p w:rsidR="00C33C35" w:rsidRDefault="00C33C35">
            <w:pPr>
              <w:rPr>
                <w:sz w:val="20"/>
              </w:rPr>
            </w:pPr>
          </w:p>
          <w:p w:rsidR="00C33C35" w:rsidRDefault="00C33C35">
            <w:pPr>
              <w:rPr>
                <w:sz w:val="20"/>
              </w:rPr>
            </w:pPr>
          </w:p>
          <w:p w:rsidR="00C33C35" w:rsidRPr="00C32419" w:rsidRDefault="00C32419">
            <w:pPr>
              <w:rPr>
                <w:b/>
                <w:sz w:val="20"/>
              </w:rPr>
            </w:pPr>
            <w:r w:rsidRPr="00C32419">
              <w:rPr>
                <w:b/>
                <w:sz w:val="20"/>
              </w:rPr>
              <w:t>Nedostatky</w:t>
            </w:r>
          </w:p>
          <w:p w:rsidR="00C33C35" w:rsidRDefault="00C33C35">
            <w:pPr>
              <w:rPr>
                <w:sz w:val="20"/>
              </w:rPr>
            </w:pPr>
          </w:p>
          <w:p w:rsidR="00C33C35" w:rsidRDefault="00C33C35">
            <w:pPr>
              <w:rPr>
                <w:sz w:val="20"/>
              </w:rPr>
            </w:pPr>
          </w:p>
          <w:p w:rsidR="00C33C35" w:rsidRDefault="00C33C35">
            <w:pPr>
              <w:rPr>
                <w:sz w:val="20"/>
              </w:rPr>
            </w:pPr>
          </w:p>
          <w:p w:rsidR="00C33C35" w:rsidRDefault="00C33C35">
            <w:pPr>
              <w:rPr>
                <w:sz w:val="20"/>
              </w:rPr>
            </w:pPr>
          </w:p>
          <w:p w:rsidR="00835DDE" w:rsidRPr="00C32419" w:rsidRDefault="00C324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Oznámení</w:t>
            </w:r>
          </w:p>
          <w:p w:rsidR="00835DDE" w:rsidRDefault="00835DDE">
            <w:pPr>
              <w:rPr>
                <w:sz w:val="20"/>
              </w:rPr>
            </w:pPr>
          </w:p>
          <w:p w:rsidR="00835DDE" w:rsidRDefault="00835DDE">
            <w:pPr>
              <w:rPr>
                <w:sz w:val="20"/>
              </w:rPr>
            </w:pPr>
          </w:p>
          <w:p w:rsidR="00835DDE" w:rsidRDefault="00835DDE">
            <w:pPr>
              <w:pStyle w:val="Zkladntextodsazen"/>
              <w:ind w:left="0" w:firstLine="0"/>
              <w:rPr>
                <w:b/>
                <w:sz w:val="20"/>
              </w:rPr>
            </w:pPr>
          </w:p>
          <w:p w:rsidR="00835DDE" w:rsidRDefault="00835DDE">
            <w:pPr>
              <w:rPr>
                <w:sz w:val="20"/>
              </w:rPr>
            </w:pPr>
          </w:p>
          <w:p w:rsidR="007F25E4" w:rsidRDefault="007F25E4">
            <w:pPr>
              <w:rPr>
                <w:sz w:val="20"/>
              </w:rPr>
            </w:pPr>
          </w:p>
          <w:p w:rsidR="007F25E4" w:rsidRDefault="007F25E4">
            <w:pPr>
              <w:rPr>
                <w:sz w:val="20"/>
              </w:rPr>
            </w:pPr>
          </w:p>
          <w:p w:rsidR="007F25E4" w:rsidRDefault="00C324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Spolupráce </w:t>
            </w:r>
          </w:p>
          <w:p w:rsidR="00C32419" w:rsidRPr="00C32419" w:rsidRDefault="00C324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zhotovitelů</w:t>
            </w:r>
          </w:p>
          <w:p w:rsidR="007F25E4" w:rsidRDefault="007F25E4">
            <w:pPr>
              <w:rPr>
                <w:sz w:val="20"/>
              </w:rPr>
            </w:pPr>
          </w:p>
          <w:p w:rsidR="007F25E4" w:rsidRDefault="007F25E4">
            <w:pPr>
              <w:rPr>
                <w:sz w:val="20"/>
              </w:rPr>
            </w:pPr>
          </w:p>
          <w:p w:rsidR="007F25E4" w:rsidRDefault="007F25E4">
            <w:pPr>
              <w:rPr>
                <w:sz w:val="20"/>
              </w:rPr>
            </w:pPr>
          </w:p>
          <w:p w:rsidR="007F25E4" w:rsidRDefault="007F25E4">
            <w:pPr>
              <w:rPr>
                <w:sz w:val="20"/>
              </w:rPr>
            </w:pPr>
          </w:p>
          <w:p w:rsidR="007F25E4" w:rsidRDefault="007F25E4">
            <w:pPr>
              <w:rPr>
                <w:sz w:val="20"/>
              </w:rPr>
            </w:pPr>
          </w:p>
          <w:p w:rsidR="007F25E4" w:rsidRDefault="007F25E4">
            <w:pPr>
              <w:rPr>
                <w:sz w:val="20"/>
              </w:rPr>
            </w:pPr>
          </w:p>
          <w:p w:rsidR="007F25E4" w:rsidRPr="00C32419" w:rsidRDefault="00C32419">
            <w:pPr>
              <w:rPr>
                <w:b/>
                <w:sz w:val="20"/>
              </w:rPr>
            </w:pPr>
            <w:r w:rsidRPr="00C32419">
              <w:rPr>
                <w:b/>
                <w:sz w:val="20"/>
              </w:rPr>
              <w:t>Podměty</w:t>
            </w:r>
          </w:p>
          <w:p w:rsidR="007F25E4" w:rsidRPr="00C32419" w:rsidRDefault="007F25E4">
            <w:pPr>
              <w:rPr>
                <w:b/>
                <w:sz w:val="20"/>
              </w:rPr>
            </w:pPr>
          </w:p>
          <w:p w:rsidR="007F25E4" w:rsidRPr="00C32419" w:rsidRDefault="007F25E4">
            <w:pPr>
              <w:rPr>
                <w:b/>
                <w:sz w:val="20"/>
              </w:rPr>
            </w:pPr>
          </w:p>
          <w:p w:rsidR="007F25E4" w:rsidRPr="00C32419" w:rsidRDefault="007F25E4">
            <w:pPr>
              <w:rPr>
                <w:b/>
                <w:sz w:val="20"/>
              </w:rPr>
            </w:pPr>
          </w:p>
          <w:p w:rsidR="007F25E4" w:rsidRPr="00C32419" w:rsidRDefault="007F25E4">
            <w:pPr>
              <w:rPr>
                <w:b/>
                <w:sz w:val="20"/>
              </w:rPr>
            </w:pPr>
          </w:p>
          <w:p w:rsidR="007F25E4" w:rsidRPr="00C32419" w:rsidRDefault="007F25E4">
            <w:pPr>
              <w:rPr>
                <w:b/>
                <w:sz w:val="20"/>
              </w:rPr>
            </w:pPr>
          </w:p>
          <w:p w:rsidR="007F25E4" w:rsidRPr="00C32419" w:rsidRDefault="00C32419">
            <w:pPr>
              <w:rPr>
                <w:b/>
                <w:sz w:val="20"/>
              </w:rPr>
            </w:pPr>
            <w:r w:rsidRPr="00C32419">
              <w:rPr>
                <w:b/>
                <w:sz w:val="20"/>
              </w:rPr>
              <w:t>Spolupráce</w:t>
            </w:r>
          </w:p>
          <w:p w:rsidR="007F25E4" w:rsidRPr="00C32419" w:rsidRDefault="007F25E4">
            <w:pPr>
              <w:rPr>
                <w:b/>
                <w:sz w:val="20"/>
              </w:rPr>
            </w:pPr>
          </w:p>
          <w:p w:rsidR="007F25E4" w:rsidRPr="00C32419" w:rsidRDefault="007F25E4">
            <w:pPr>
              <w:rPr>
                <w:b/>
                <w:sz w:val="20"/>
              </w:rPr>
            </w:pPr>
          </w:p>
          <w:p w:rsidR="007F25E4" w:rsidRPr="00C32419" w:rsidRDefault="00C32419">
            <w:pPr>
              <w:rPr>
                <w:b/>
                <w:sz w:val="20"/>
              </w:rPr>
            </w:pPr>
            <w:r w:rsidRPr="00C32419">
              <w:rPr>
                <w:b/>
                <w:sz w:val="20"/>
              </w:rPr>
              <w:t>Sledování</w:t>
            </w:r>
          </w:p>
          <w:p w:rsidR="007F25E4" w:rsidRPr="00C32419" w:rsidRDefault="007F25E4">
            <w:pPr>
              <w:rPr>
                <w:b/>
                <w:sz w:val="20"/>
              </w:rPr>
            </w:pPr>
          </w:p>
          <w:p w:rsidR="007F25E4" w:rsidRPr="00C32419" w:rsidRDefault="007F25E4">
            <w:pPr>
              <w:rPr>
                <w:b/>
                <w:sz w:val="20"/>
              </w:rPr>
            </w:pPr>
          </w:p>
          <w:p w:rsidR="007F25E4" w:rsidRPr="00C32419" w:rsidRDefault="007F25E4">
            <w:pPr>
              <w:rPr>
                <w:b/>
                <w:sz w:val="20"/>
              </w:rPr>
            </w:pPr>
          </w:p>
          <w:p w:rsidR="007F25E4" w:rsidRPr="00C32419" w:rsidRDefault="007F25E4">
            <w:pPr>
              <w:rPr>
                <w:b/>
                <w:sz w:val="20"/>
              </w:rPr>
            </w:pPr>
          </w:p>
          <w:p w:rsidR="007F25E4" w:rsidRPr="00C32419" w:rsidRDefault="00C32419">
            <w:pPr>
              <w:rPr>
                <w:b/>
                <w:sz w:val="20"/>
              </w:rPr>
            </w:pPr>
            <w:r w:rsidRPr="00C32419">
              <w:rPr>
                <w:b/>
                <w:sz w:val="20"/>
              </w:rPr>
              <w:t>Kontrola</w:t>
            </w:r>
          </w:p>
          <w:p w:rsidR="007F25E4" w:rsidRDefault="007F25E4">
            <w:pPr>
              <w:rPr>
                <w:sz w:val="20"/>
              </w:rPr>
            </w:pPr>
          </w:p>
          <w:p w:rsidR="007F25E4" w:rsidRDefault="007F25E4">
            <w:pPr>
              <w:rPr>
                <w:sz w:val="20"/>
              </w:rPr>
            </w:pPr>
          </w:p>
          <w:p w:rsidR="007F25E4" w:rsidRDefault="007F25E4">
            <w:pPr>
              <w:rPr>
                <w:sz w:val="20"/>
              </w:rPr>
            </w:pPr>
          </w:p>
          <w:p w:rsidR="007F25E4" w:rsidRDefault="007F25E4">
            <w:pPr>
              <w:rPr>
                <w:sz w:val="20"/>
              </w:rPr>
            </w:pPr>
          </w:p>
          <w:p w:rsidR="007F25E4" w:rsidRPr="00254C04" w:rsidRDefault="00C32419">
            <w:pPr>
              <w:rPr>
                <w:b/>
                <w:sz w:val="20"/>
              </w:rPr>
            </w:pPr>
            <w:r w:rsidRPr="00254C04">
              <w:rPr>
                <w:b/>
                <w:sz w:val="20"/>
              </w:rPr>
              <w:t>Spolupráce</w:t>
            </w:r>
          </w:p>
          <w:p w:rsidR="007F25E4" w:rsidRPr="00254C04" w:rsidRDefault="007F25E4">
            <w:pPr>
              <w:rPr>
                <w:b/>
                <w:sz w:val="20"/>
              </w:rPr>
            </w:pPr>
          </w:p>
          <w:p w:rsidR="007F25E4" w:rsidRPr="00254C04" w:rsidRDefault="007F25E4">
            <w:pPr>
              <w:rPr>
                <w:b/>
                <w:sz w:val="20"/>
              </w:rPr>
            </w:pPr>
          </w:p>
          <w:p w:rsidR="007F25E4" w:rsidRPr="00254C04" w:rsidRDefault="007F25E4">
            <w:pPr>
              <w:rPr>
                <w:b/>
                <w:sz w:val="20"/>
              </w:rPr>
            </w:pPr>
          </w:p>
          <w:p w:rsidR="007F25E4" w:rsidRPr="00254C04" w:rsidRDefault="007F25E4">
            <w:pPr>
              <w:rPr>
                <w:b/>
                <w:sz w:val="20"/>
              </w:rPr>
            </w:pPr>
          </w:p>
          <w:p w:rsidR="007F25E4" w:rsidRPr="00254C04" w:rsidRDefault="00C32419">
            <w:pPr>
              <w:rPr>
                <w:b/>
                <w:sz w:val="20"/>
              </w:rPr>
            </w:pPr>
            <w:r w:rsidRPr="00254C04">
              <w:rPr>
                <w:b/>
                <w:sz w:val="20"/>
              </w:rPr>
              <w:lastRenderedPageBreak/>
              <w:t>Kontrolní prohlídky</w:t>
            </w:r>
          </w:p>
          <w:p w:rsidR="007F25E4" w:rsidRPr="00254C04" w:rsidRDefault="007F25E4">
            <w:pPr>
              <w:rPr>
                <w:b/>
                <w:sz w:val="20"/>
              </w:rPr>
            </w:pPr>
          </w:p>
          <w:p w:rsidR="007F25E4" w:rsidRPr="00254C04" w:rsidRDefault="00254C04">
            <w:pPr>
              <w:rPr>
                <w:b/>
                <w:sz w:val="20"/>
              </w:rPr>
            </w:pPr>
            <w:r w:rsidRPr="00254C04">
              <w:rPr>
                <w:b/>
                <w:sz w:val="20"/>
              </w:rPr>
              <w:t>Dodržování    plánu</w:t>
            </w:r>
          </w:p>
          <w:p w:rsidR="007F25E4" w:rsidRPr="00254C04" w:rsidRDefault="007F25E4">
            <w:pPr>
              <w:rPr>
                <w:b/>
                <w:sz w:val="20"/>
              </w:rPr>
            </w:pPr>
          </w:p>
          <w:p w:rsidR="007F25E4" w:rsidRPr="00254C04" w:rsidRDefault="007F25E4">
            <w:pPr>
              <w:rPr>
                <w:b/>
                <w:sz w:val="20"/>
              </w:rPr>
            </w:pPr>
          </w:p>
          <w:p w:rsidR="007F25E4" w:rsidRPr="00254C04" w:rsidRDefault="007F25E4">
            <w:pPr>
              <w:rPr>
                <w:b/>
                <w:sz w:val="20"/>
              </w:rPr>
            </w:pPr>
          </w:p>
          <w:p w:rsidR="007F25E4" w:rsidRPr="00254C04" w:rsidRDefault="007F25E4">
            <w:pPr>
              <w:rPr>
                <w:b/>
                <w:sz w:val="20"/>
              </w:rPr>
            </w:pPr>
          </w:p>
          <w:p w:rsidR="00835DDE" w:rsidRPr="00254C04" w:rsidRDefault="00835DDE">
            <w:pPr>
              <w:rPr>
                <w:b/>
                <w:sz w:val="20"/>
              </w:rPr>
            </w:pPr>
          </w:p>
          <w:p w:rsidR="00835DDE" w:rsidRPr="00254C04" w:rsidRDefault="00254C04">
            <w:pPr>
              <w:rPr>
                <w:b/>
                <w:sz w:val="20"/>
              </w:rPr>
            </w:pPr>
            <w:r w:rsidRPr="00254C04">
              <w:rPr>
                <w:b/>
                <w:sz w:val="20"/>
              </w:rPr>
              <w:t>Zápisy</w:t>
            </w:r>
          </w:p>
          <w:p w:rsidR="00835DDE" w:rsidRDefault="00835DDE">
            <w:pPr>
              <w:rPr>
                <w:sz w:val="20"/>
              </w:rPr>
            </w:pPr>
          </w:p>
          <w:p w:rsidR="00835DDE" w:rsidRDefault="00835DDE">
            <w:pPr>
              <w:rPr>
                <w:sz w:val="20"/>
              </w:rPr>
            </w:pPr>
          </w:p>
          <w:p w:rsidR="00AB5D5A" w:rsidRDefault="00AB5D5A">
            <w:pPr>
              <w:rPr>
                <w:sz w:val="20"/>
              </w:rPr>
            </w:pPr>
          </w:p>
          <w:p w:rsidR="00D65893" w:rsidRDefault="00D65893">
            <w:pPr>
              <w:rPr>
                <w:sz w:val="20"/>
              </w:rPr>
            </w:pPr>
          </w:p>
          <w:p w:rsidR="00D65893" w:rsidRDefault="00D65893">
            <w:pPr>
              <w:rPr>
                <w:sz w:val="20"/>
              </w:rPr>
            </w:pPr>
          </w:p>
          <w:p w:rsidR="00835DDE" w:rsidRDefault="00835DDE">
            <w:pPr>
              <w:rPr>
                <w:sz w:val="20"/>
              </w:rPr>
            </w:pPr>
          </w:p>
          <w:p w:rsidR="00835DDE" w:rsidRDefault="00254C04" w:rsidP="00254C04">
            <w:pPr>
              <w:tabs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864"/>
                <w:tab w:val="left" w:pos="288"/>
                <w:tab w:val="left" w:pos="288"/>
                <w:tab w:val="left" w:pos="288"/>
                <w:tab w:val="left" w:pos="288"/>
                <w:tab w:val="left" w:pos="4032"/>
                <w:tab w:val="left" w:pos="4032"/>
                <w:tab w:val="left" w:pos="4032"/>
                <w:tab w:val="left" w:pos="4032"/>
                <w:tab w:val="left" w:pos="4032"/>
                <w:tab w:val="left" w:pos="4032"/>
                <w:tab w:val="left" w:pos="4032"/>
                <w:tab w:val="left" w:pos="4032"/>
                <w:tab w:val="left" w:pos="4896"/>
                <w:tab w:val="left" w:pos="4896"/>
                <w:tab w:val="left" w:pos="4896"/>
                <w:tab w:val="left" w:pos="489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Vedení plánu BOZP</w:t>
            </w:r>
          </w:p>
          <w:p w:rsidR="00835DDE" w:rsidRDefault="00835DDE">
            <w:pPr>
              <w:rPr>
                <w:sz w:val="20"/>
              </w:rPr>
            </w:pPr>
          </w:p>
          <w:p w:rsidR="00835DDE" w:rsidRDefault="00835DDE">
            <w:pPr>
              <w:rPr>
                <w:sz w:val="20"/>
              </w:rPr>
            </w:pPr>
          </w:p>
          <w:p w:rsidR="00835DDE" w:rsidRDefault="00835DDE">
            <w:pPr>
              <w:rPr>
                <w:sz w:val="20"/>
              </w:rPr>
            </w:pPr>
          </w:p>
          <w:p w:rsidR="00835DDE" w:rsidRPr="00254C04" w:rsidRDefault="00254C04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254C04">
              <w:rPr>
                <w:b/>
                <w:sz w:val="20"/>
              </w:rPr>
              <w:t>Změny plánu</w:t>
            </w:r>
          </w:p>
          <w:p w:rsidR="00835DDE" w:rsidRDefault="00835DDE">
            <w:pPr>
              <w:rPr>
                <w:sz w:val="20"/>
              </w:rPr>
            </w:pPr>
          </w:p>
          <w:p w:rsidR="00835DDE" w:rsidRDefault="00835DDE">
            <w:pPr>
              <w:rPr>
                <w:sz w:val="20"/>
              </w:rPr>
            </w:pPr>
          </w:p>
          <w:p w:rsidR="00835DDE" w:rsidRDefault="00835DDE">
            <w:pPr>
              <w:rPr>
                <w:sz w:val="20"/>
              </w:rPr>
            </w:pPr>
          </w:p>
          <w:p w:rsidR="00835DDE" w:rsidRDefault="00835DDE">
            <w:pPr>
              <w:rPr>
                <w:sz w:val="20"/>
              </w:rPr>
            </w:pPr>
          </w:p>
          <w:p w:rsidR="00835DDE" w:rsidRDefault="00835DDE">
            <w:pPr>
              <w:rPr>
                <w:sz w:val="20"/>
              </w:rPr>
            </w:pPr>
          </w:p>
          <w:p w:rsidR="00835DDE" w:rsidRDefault="00254C04">
            <w:pPr>
              <w:tabs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864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3168"/>
                <w:tab w:val="left" w:pos="3168"/>
                <w:tab w:val="left" w:pos="3168"/>
                <w:tab w:val="left" w:pos="4032"/>
                <w:tab w:val="left" w:pos="4032"/>
                <w:tab w:val="left" w:pos="4032"/>
                <w:tab w:val="left" w:pos="4032"/>
                <w:tab w:val="left" w:pos="4032"/>
                <w:tab w:val="left" w:pos="4032"/>
                <w:tab w:val="left" w:pos="4032"/>
                <w:tab w:val="left" w:pos="4032"/>
                <w:tab w:val="left" w:pos="4032"/>
                <w:tab w:val="left" w:pos="4032"/>
                <w:tab w:val="left" w:pos="4032"/>
                <w:tab w:val="left" w:pos="288"/>
                <w:tab w:val="left" w:pos="288"/>
                <w:tab w:val="left" w:pos="288"/>
                <w:tab w:val="left" w:pos="4896"/>
                <w:tab w:val="left" w:pos="4896"/>
                <w:tab w:val="left" w:pos="4896"/>
                <w:tab w:val="left" w:pos="4896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Přístupnost</w:t>
            </w:r>
          </w:p>
          <w:p w:rsidR="00835DDE" w:rsidRDefault="00835DDE">
            <w:pPr>
              <w:tabs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864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3168"/>
                <w:tab w:val="left" w:pos="3168"/>
                <w:tab w:val="left" w:pos="3168"/>
                <w:tab w:val="left" w:pos="4032"/>
                <w:tab w:val="left" w:pos="4032"/>
                <w:tab w:val="left" w:pos="4032"/>
                <w:tab w:val="left" w:pos="4032"/>
                <w:tab w:val="left" w:pos="4032"/>
                <w:tab w:val="left" w:pos="4032"/>
                <w:tab w:val="left" w:pos="4032"/>
                <w:tab w:val="left" w:pos="4032"/>
                <w:tab w:val="left" w:pos="4032"/>
                <w:tab w:val="left" w:pos="4032"/>
                <w:tab w:val="left" w:pos="4032"/>
                <w:tab w:val="left" w:pos="288"/>
                <w:tab w:val="left" w:pos="288"/>
                <w:tab w:val="left" w:pos="288"/>
                <w:tab w:val="left" w:pos="4896"/>
                <w:tab w:val="left" w:pos="4896"/>
                <w:tab w:val="left" w:pos="4896"/>
                <w:tab w:val="left" w:pos="4896"/>
              </w:tabs>
              <w:jc w:val="both"/>
              <w:rPr>
                <w:b/>
                <w:sz w:val="20"/>
              </w:rPr>
            </w:pPr>
          </w:p>
          <w:p w:rsidR="00835DDE" w:rsidRDefault="00835DDE">
            <w:pPr>
              <w:rPr>
                <w:sz w:val="20"/>
              </w:rPr>
            </w:pPr>
          </w:p>
          <w:p w:rsidR="00835DDE" w:rsidRDefault="00835DDE">
            <w:pPr>
              <w:rPr>
                <w:sz w:val="20"/>
              </w:rPr>
            </w:pPr>
          </w:p>
          <w:p w:rsidR="00835DDE" w:rsidRDefault="00254C04">
            <w:pPr>
              <w:rPr>
                <w:sz w:val="20"/>
              </w:rPr>
            </w:pPr>
            <w:r w:rsidRPr="00254C04">
              <w:rPr>
                <w:b/>
                <w:sz w:val="20"/>
              </w:rPr>
              <w:t>Doporučen</w:t>
            </w:r>
            <w:r>
              <w:rPr>
                <w:b/>
                <w:sz w:val="20"/>
              </w:rPr>
              <w:t>í</w:t>
            </w:r>
          </w:p>
          <w:p w:rsidR="00835DDE" w:rsidRDefault="00835DDE">
            <w:pPr>
              <w:rPr>
                <w:sz w:val="20"/>
              </w:rPr>
            </w:pPr>
          </w:p>
          <w:p w:rsidR="00835DDE" w:rsidRDefault="00835DDE">
            <w:pPr>
              <w:rPr>
                <w:sz w:val="20"/>
              </w:rPr>
            </w:pPr>
          </w:p>
          <w:p w:rsidR="00835DDE" w:rsidRDefault="00835DDE">
            <w:pPr>
              <w:rPr>
                <w:sz w:val="20"/>
              </w:rPr>
            </w:pPr>
          </w:p>
          <w:p w:rsidR="00835DDE" w:rsidRDefault="00835DDE">
            <w:pPr>
              <w:rPr>
                <w:sz w:val="20"/>
              </w:rPr>
            </w:pPr>
          </w:p>
          <w:p w:rsidR="00835DDE" w:rsidRDefault="00835DDE">
            <w:pPr>
              <w:rPr>
                <w:sz w:val="20"/>
              </w:rPr>
            </w:pPr>
          </w:p>
          <w:p w:rsidR="00835DDE" w:rsidRDefault="00835DDE">
            <w:pPr>
              <w:rPr>
                <w:sz w:val="20"/>
              </w:rPr>
            </w:pPr>
          </w:p>
          <w:p w:rsidR="00835DDE" w:rsidRDefault="00835DDE">
            <w:pPr>
              <w:rPr>
                <w:sz w:val="20"/>
              </w:rPr>
            </w:pPr>
          </w:p>
          <w:p w:rsidR="00835DDE" w:rsidRPr="00254C04" w:rsidRDefault="00254C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Infomovanost</w:t>
            </w:r>
          </w:p>
          <w:p w:rsidR="00835DDE" w:rsidRDefault="00835DDE">
            <w:pPr>
              <w:rPr>
                <w:sz w:val="20"/>
              </w:rPr>
            </w:pPr>
          </w:p>
          <w:p w:rsidR="00835DDE" w:rsidRDefault="00835DDE">
            <w:pPr>
              <w:rPr>
                <w:sz w:val="20"/>
              </w:rPr>
            </w:pPr>
          </w:p>
          <w:p w:rsidR="00835DDE" w:rsidRDefault="00835DDE">
            <w:pPr>
              <w:rPr>
                <w:sz w:val="20"/>
              </w:rPr>
            </w:pPr>
          </w:p>
          <w:p w:rsidR="00835DDE" w:rsidRDefault="00254C04">
            <w:pPr>
              <w:tabs>
                <w:tab w:val="left" w:pos="288"/>
                <w:tab w:val="left" w:pos="288"/>
                <w:tab w:val="left" w:pos="864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3168"/>
                <w:tab w:val="left" w:pos="3168"/>
                <w:tab w:val="left" w:pos="3168"/>
                <w:tab w:val="left" w:pos="720"/>
                <w:tab w:val="left" w:pos="3744"/>
                <w:tab w:val="left" w:pos="4032"/>
                <w:tab w:val="left" w:pos="4032"/>
                <w:tab w:val="left" w:pos="4032"/>
                <w:tab w:val="left" w:pos="4032"/>
                <w:tab w:val="left" w:pos="4032"/>
                <w:tab w:val="left" w:pos="4032"/>
                <w:tab w:val="left" w:pos="4032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4896"/>
                <w:tab w:val="left" w:pos="4896"/>
                <w:tab w:val="left" w:pos="4896"/>
                <w:tab w:val="left" w:pos="4896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Spolupráce</w:t>
            </w:r>
          </w:p>
          <w:p w:rsidR="00835DDE" w:rsidRDefault="00835DDE">
            <w:pPr>
              <w:tabs>
                <w:tab w:val="left" w:pos="288"/>
                <w:tab w:val="left" w:pos="288"/>
                <w:tab w:val="left" w:pos="864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3168"/>
                <w:tab w:val="left" w:pos="3168"/>
                <w:tab w:val="left" w:pos="3168"/>
                <w:tab w:val="left" w:pos="720"/>
                <w:tab w:val="left" w:pos="3744"/>
                <w:tab w:val="left" w:pos="4032"/>
                <w:tab w:val="left" w:pos="4032"/>
                <w:tab w:val="left" w:pos="4032"/>
                <w:tab w:val="left" w:pos="4032"/>
                <w:tab w:val="left" w:pos="4032"/>
                <w:tab w:val="left" w:pos="4032"/>
                <w:tab w:val="left" w:pos="4032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4896"/>
                <w:tab w:val="left" w:pos="4896"/>
                <w:tab w:val="left" w:pos="4896"/>
                <w:tab w:val="left" w:pos="4896"/>
              </w:tabs>
              <w:jc w:val="both"/>
              <w:rPr>
                <w:b/>
                <w:sz w:val="20"/>
              </w:rPr>
            </w:pPr>
          </w:p>
          <w:p w:rsidR="00835DDE" w:rsidRDefault="00835DDE">
            <w:pPr>
              <w:rPr>
                <w:sz w:val="20"/>
              </w:rPr>
            </w:pPr>
          </w:p>
          <w:p w:rsidR="00835DDE" w:rsidRDefault="00835DDE">
            <w:pPr>
              <w:rPr>
                <w:sz w:val="20"/>
              </w:rPr>
            </w:pPr>
          </w:p>
          <w:p w:rsidR="00835DDE" w:rsidRDefault="00835DDE">
            <w:pPr>
              <w:rPr>
                <w:sz w:val="20"/>
              </w:rPr>
            </w:pPr>
          </w:p>
          <w:p w:rsidR="00835DDE" w:rsidRDefault="00835DDE">
            <w:pPr>
              <w:rPr>
                <w:sz w:val="20"/>
              </w:rPr>
            </w:pPr>
          </w:p>
          <w:p w:rsidR="00835DDE" w:rsidRDefault="00835DDE">
            <w:pPr>
              <w:rPr>
                <w:sz w:val="20"/>
              </w:rPr>
            </w:pPr>
          </w:p>
          <w:p w:rsidR="00835DDE" w:rsidRPr="00254C04" w:rsidRDefault="00254C04">
            <w:pPr>
              <w:rPr>
                <w:b/>
                <w:sz w:val="20"/>
              </w:rPr>
            </w:pPr>
            <w:r w:rsidRPr="00254C04">
              <w:rPr>
                <w:b/>
                <w:sz w:val="20"/>
              </w:rPr>
              <w:t>Postupy</w:t>
            </w:r>
          </w:p>
          <w:p w:rsidR="00835DDE" w:rsidRDefault="00835DDE">
            <w:pPr>
              <w:rPr>
                <w:sz w:val="20"/>
              </w:rPr>
            </w:pPr>
          </w:p>
          <w:p w:rsidR="00835DDE" w:rsidRDefault="00835DDE">
            <w:pPr>
              <w:rPr>
                <w:sz w:val="20"/>
              </w:rPr>
            </w:pPr>
          </w:p>
          <w:p w:rsidR="00835DDE" w:rsidRDefault="00835DDE">
            <w:pPr>
              <w:rPr>
                <w:sz w:val="20"/>
              </w:rPr>
            </w:pPr>
          </w:p>
          <w:p w:rsidR="00835DDE" w:rsidRDefault="00835DDE">
            <w:pPr>
              <w:rPr>
                <w:sz w:val="20"/>
              </w:rPr>
            </w:pPr>
          </w:p>
          <w:p w:rsidR="00835DDE" w:rsidRDefault="00835DDE">
            <w:pPr>
              <w:rPr>
                <w:sz w:val="20"/>
              </w:rPr>
            </w:pPr>
          </w:p>
          <w:p w:rsidR="00835DDE" w:rsidRDefault="00835DDE">
            <w:pPr>
              <w:rPr>
                <w:sz w:val="20"/>
              </w:rPr>
            </w:pPr>
          </w:p>
          <w:p w:rsidR="00835DDE" w:rsidRDefault="00835DDE">
            <w:pPr>
              <w:rPr>
                <w:sz w:val="20"/>
              </w:rPr>
            </w:pPr>
          </w:p>
          <w:p w:rsidR="00835DDE" w:rsidRDefault="00835DDE">
            <w:pPr>
              <w:rPr>
                <w:sz w:val="20"/>
              </w:rPr>
            </w:pPr>
          </w:p>
          <w:p w:rsidR="00835DDE" w:rsidRDefault="00835DDE">
            <w:pPr>
              <w:rPr>
                <w:sz w:val="20"/>
              </w:rPr>
            </w:pPr>
          </w:p>
          <w:p w:rsidR="00835DDE" w:rsidRDefault="00835DD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</w:rPr>
            </w:pPr>
          </w:p>
          <w:p w:rsidR="004F3A16" w:rsidRDefault="004F3A16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</w:rPr>
            </w:pPr>
          </w:p>
          <w:p w:rsidR="003C3DD9" w:rsidRDefault="003C3DD9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</w:rPr>
            </w:pPr>
          </w:p>
          <w:p w:rsidR="003C3DD9" w:rsidRDefault="003C3DD9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</w:rPr>
            </w:pPr>
          </w:p>
          <w:p w:rsidR="003C3DD9" w:rsidRDefault="003C3DD9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</w:rPr>
            </w:pPr>
          </w:p>
          <w:p w:rsidR="003C3DD9" w:rsidRDefault="003C3DD9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</w:rPr>
            </w:pPr>
          </w:p>
          <w:p w:rsidR="00835DDE" w:rsidRPr="00254C04" w:rsidRDefault="00254C04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  <w:szCs w:val="20"/>
              </w:rPr>
            </w:pPr>
            <w:r w:rsidRPr="00254C04">
              <w:rPr>
                <w:b/>
                <w:sz w:val="20"/>
                <w:szCs w:val="20"/>
              </w:rPr>
              <w:t>Ověřování</w:t>
            </w:r>
          </w:p>
          <w:p w:rsidR="00835DDE" w:rsidRDefault="00835DD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835DDE" w:rsidRDefault="00835DD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835DDE" w:rsidRDefault="00835DD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835DDE" w:rsidRDefault="00835DD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0A04D7" w:rsidRPr="00254C04" w:rsidRDefault="00254C04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  <w:szCs w:val="20"/>
              </w:rPr>
            </w:pPr>
            <w:r w:rsidRPr="00254C04">
              <w:rPr>
                <w:b/>
                <w:sz w:val="20"/>
                <w:szCs w:val="20"/>
              </w:rPr>
              <w:t xml:space="preserve"> Informovanost</w:t>
            </w:r>
          </w:p>
          <w:p w:rsidR="00835DDE" w:rsidRDefault="00835DD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AB5D5A" w:rsidRDefault="00AB5D5A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9579EB" w:rsidRDefault="009579EB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9579EB" w:rsidRDefault="009579EB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9579EB" w:rsidRDefault="009579EB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9579EB" w:rsidRDefault="009579EB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8B21FA" w:rsidRDefault="008B21FA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9579EB" w:rsidRDefault="009579EB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9579EB" w:rsidRPr="00254C04" w:rsidRDefault="00254C04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  <w:szCs w:val="20"/>
              </w:rPr>
            </w:pPr>
            <w:r w:rsidRPr="00254C04">
              <w:rPr>
                <w:b/>
                <w:sz w:val="20"/>
                <w:szCs w:val="20"/>
              </w:rPr>
              <w:t>Kontrola</w:t>
            </w:r>
          </w:p>
          <w:p w:rsidR="009579EB" w:rsidRPr="00254C04" w:rsidRDefault="009579EB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  <w:szCs w:val="20"/>
              </w:rPr>
            </w:pPr>
          </w:p>
          <w:p w:rsidR="009579EB" w:rsidRPr="00254C04" w:rsidRDefault="009579EB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  <w:szCs w:val="20"/>
              </w:rPr>
            </w:pPr>
          </w:p>
          <w:p w:rsidR="009579EB" w:rsidRDefault="009579EB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  <w:szCs w:val="20"/>
              </w:rPr>
            </w:pPr>
          </w:p>
          <w:p w:rsidR="00254C04" w:rsidRPr="00254C04" w:rsidRDefault="00254C04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  <w:szCs w:val="20"/>
              </w:rPr>
            </w:pPr>
          </w:p>
          <w:p w:rsidR="009579EB" w:rsidRPr="00254C04" w:rsidRDefault="009579EB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  <w:szCs w:val="20"/>
              </w:rPr>
            </w:pPr>
          </w:p>
          <w:p w:rsidR="009579EB" w:rsidRPr="00254C04" w:rsidRDefault="009579EB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  <w:szCs w:val="20"/>
              </w:rPr>
            </w:pPr>
          </w:p>
          <w:p w:rsidR="009579EB" w:rsidRPr="00254C04" w:rsidRDefault="00254C04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  <w:szCs w:val="20"/>
              </w:rPr>
            </w:pPr>
            <w:r w:rsidRPr="00254C04">
              <w:rPr>
                <w:b/>
                <w:sz w:val="20"/>
                <w:szCs w:val="20"/>
              </w:rPr>
              <w:t>Záznamy</w:t>
            </w:r>
          </w:p>
          <w:p w:rsidR="009579EB" w:rsidRPr="00254C04" w:rsidRDefault="009579EB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  <w:szCs w:val="20"/>
              </w:rPr>
            </w:pPr>
          </w:p>
          <w:p w:rsidR="009579EB" w:rsidRPr="00254C04" w:rsidRDefault="009579EB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  <w:szCs w:val="20"/>
              </w:rPr>
            </w:pPr>
          </w:p>
          <w:p w:rsidR="009579EB" w:rsidRPr="00254C04" w:rsidRDefault="009579EB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  <w:szCs w:val="20"/>
              </w:rPr>
            </w:pPr>
          </w:p>
          <w:p w:rsidR="009579EB" w:rsidRPr="00254C04" w:rsidRDefault="009579EB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  <w:szCs w:val="20"/>
              </w:rPr>
            </w:pPr>
          </w:p>
          <w:p w:rsidR="009579EB" w:rsidRPr="00254C04" w:rsidRDefault="00254C04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  <w:szCs w:val="20"/>
              </w:rPr>
            </w:pPr>
            <w:r w:rsidRPr="00254C04">
              <w:rPr>
                <w:b/>
                <w:sz w:val="20"/>
                <w:szCs w:val="20"/>
              </w:rPr>
              <w:t>Projednání</w:t>
            </w:r>
          </w:p>
          <w:p w:rsidR="009579EB" w:rsidRPr="00254C04" w:rsidRDefault="009579EB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  <w:szCs w:val="20"/>
              </w:rPr>
            </w:pPr>
          </w:p>
          <w:p w:rsidR="009579EB" w:rsidRPr="00254C04" w:rsidRDefault="009579EB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  <w:szCs w:val="20"/>
              </w:rPr>
            </w:pPr>
          </w:p>
          <w:p w:rsidR="009579EB" w:rsidRPr="00254C04" w:rsidRDefault="00254C04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  <w:szCs w:val="20"/>
              </w:rPr>
            </w:pPr>
            <w:r w:rsidRPr="00254C04">
              <w:rPr>
                <w:b/>
                <w:sz w:val="20"/>
                <w:szCs w:val="20"/>
              </w:rPr>
              <w:t>Kontrola</w:t>
            </w:r>
          </w:p>
          <w:p w:rsidR="009579EB" w:rsidRPr="00254C04" w:rsidRDefault="009579EB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  <w:szCs w:val="20"/>
              </w:rPr>
            </w:pPr>
          </w:p>
          <w:p w:rsidR="009579EB" w:rsidRDefault="009579EB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9579EB" w:rsidRDefault="009579EB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9579EB" w:rsidRDefault="009579EB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9579EB" w:rsidRDefault="009579EB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9579EB" w:rsidRDefault="009579EB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9579EB" w:rsidRDefault="009579EB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9579EB" w:rsidRDefault="009579EB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9579EB" w:rsidRPr="00254C04" w:rsidRDefault="00254C04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Zadavatel   stavby</w:t>
            </w:r>
          </w:p>
          <w:p w:rsidR="009579EB" w:rsidRDefault="009579EB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9579EB" w:rsidRDefault="009579EB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9579EB" w:rsidRDefault="009579EB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9579EB" w:rsidRDefault="009579EB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9579EB" w:rsidRDefault="009579EB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9579EB" w:rsidRDefault="009579EB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9579EB" w:rsidRDefault="009579EB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9579EB" w:rsidRDefault="009579EB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9579EB" w:rsidRDefault="009579EB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88708E" w:rsidRDefault="0088708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88708E" w:rsidRDefault="0088708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88708E" w:rsidRDefault="0088708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88708E" w:rsidRDefault="0088708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88708E" w:rsidRDefault="0088708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88708E" w:rsidRDefault="0088708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88708E" w:rsidRDefault="0088708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88708E" w:rsidRDefault="0088708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88708E" w:rsidRDefault="0088708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88708E" w:rsidRDefault="0088708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88708E" w:rsidRDefault="0088708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88708E" w:rsidRDefault="0088708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88708E" w:rsidRDefault="0088708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88708E" w:rsidRDefault="0088708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88708E" w:rsidRDefault="0088708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88708E" w:rsidRDefault="0088708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88708E" w:rsidRDefault="0088708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88708E" w:rsidRDefault="0088708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88708E" w:rsidRDefault="0088708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88708E" w:rsidRDefault="0088708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88708E" w:rsidRDefault="0088708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88708E" w:rsidRDefault="0088708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88708E" w:rsidRDefault="0088708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88708E" w:rsidRDefault="0088708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88708E" w:rsidRDefault="0088708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254C04" w:rsidRDefault="00254C04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254C04" w:rsidRDefault="00254C04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254C04" w:rsidRDefault="00254C04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254C04" w:rsidRDefault="00254C04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254C04" w:rsidRDefault="00254C04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9579EB" w:rsidRDefault="009579EB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AB5D5A" w:rsidRDefault="00AB5D5A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16"/>
              </w:rPr>
            </w:pPr>
          </w:p>
          <w:p w:rsidR="00835DDE" w:rsidRDefault="00835DDE">
            <w:pPr>
              <w:tabs>
                <w:tab w:val="left" w:pos="1008"/>
                <w:tab w:val="left" w:pos="1008"/>
                <w:tab w:val="left" w:pos="1008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Smluvní </w:t>
            </w:r>
          </w:p>
          <w:p w:rsidR="00835DDE" w:rsidRDefault="00835DDE">
            <w:pPr>
              <w:tabs>
                <w:tab w:val="left" w:pos="1008"/>
                <w:tab w:val="left" w:pos="1008"/>
                <w:tab w:val="left" w:pos="1008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strany</w:t>
            </w:r>
          </w:p>
          <w:p w:rsidR="00835DDE" w:rsidRDefault="00835DD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</w:rPr>
            </w:pPr>
          </w:p>
          <w:p w:rsidR="00835DDE" w:rsidRDefault="00835DD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</w:rPr>
            </w:pPr>
          </w:p>
          <w:p w:rsidR="00835DDE" w:rsidRDefault="00835DD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</w:rPr>
            </w:pPr>
          </w:p>
          <w:p w:rsidR="00835DDE" w:rsidRDefault="00835DDE">
            <w:pPr>
              <w:tabs>
                <w:tab w:val="left" w:pos="1008"/>
                <w:tab w:val="left" w:pos="1008"/>
                <w:tab w:val="left" w:pos="1008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Porušení </w:t>
            </w:r>
          </w:p>
          <w:p w:rsidR="00835DDE" w:rsidRDefault="00835DDE">
            <w:pPr>
              <w:tabs>
                <w:tab w:val="left" w:pos="1008"/>
                <w:tab w:val="left" w:pos="1008"/>
                <w:tab w:val="left" w:pos="1008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smlouvy</w:t>
            </w:r>
          </w:p>
          <w:p w:rsidR="00835DDE" w:rsidRDefault="00835DD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</w:rPr>
            </w:pPr>
          </w:p>
          <w:p w:rsidR="00835DDE" w:rsidRDefault="00835DD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</w:rPr>
            </w:pPr>
          </w:p>
          <w:p w:rsidR="00835DDE" w:rsidRDefault="00835DD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</w:rPr>
            </w:pPr>
          </w:p>
          <w:p w:rsidR="00835DDE" w:rsidRDefault="00835DD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</w:rPr>
            </w:pPr>
          </w:p>
          <w:p w:rsidR="00835DDE" w:rsidRDefault="00835DD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</w:rPr>
            </w:pPr>
          </w:p>
          <w:p w:rsidR="00AB5D5A" w:rsidRDefault="00AB5D5A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</w:rPr>
            </w:pPr>
          </w:p>
          <w:p w:rsidR="00835DDE" w:rsidRDefault="00835DDE">
            <w:pPr>
              <w:tabs>
                <w:tab w:val="left" w:pos="1008"/>
                <w:tab w:val="left" w:pos="1008"/>
                <w:tab w:val="left" w:pos="1008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Doprava</w:t>
            </w:r>
          </w:p>
          <w:p w:rsidR="00835DDE" w:rsidRDefault="00835DDE">
            <w:pPr>
              <w:tabs>
                <w:tab w:val="left" w:pos="1008"/>
                <w:tab w:val="left" w:pos="1008"/>
                <w:tab w:val="left" w:pos="1008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 zvláštní služby</w:t>
            </w:r>
          </w:p>
          <w:p w:rsidR="00835DDE" w:rsidRDefault="00835DD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</w:rPr>
            </w:pPr>
          </w:p>
          <w:p w:rsidR="00835DDE" w:rsidRDefault="00835DD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</w:rPr>
            </w:pPr>
          </w:p>
          <w:p w:rsidR="00AB5D5A" w:rsidRDefault="00AB5D5A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</w:rPr>
            </w:pPr>
          </w:p>
          <w:p w:rsidR="00835DDE" w:rsidRDefault="00835DD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</w:rPr>
            </w:pPr>
          </w:p>
          <w:p w:rsidR="00835DDE" w:rsidRDefault="00835DDE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Smluvní cena</w:t>
            </w:r>
          </w:p>
          <w:p w:rsidR="00835DDE" w:rsidRDefault="00835DD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</w:rPr>
            </w:pPr>
          </w:p>
          <w:p w:rsidR="00835DDE" w:rsidRDefault="00835DD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</w:rPr>
            </w:pPr>
          </w:p>
          <w:p w:rsidR="00835DDE" w:rsidRDefault="00835DD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</w:rPr>
            </w:pPr>
          </w:p>
          <w:p w:rsidR="00835DDE" w:rsidRDefault="00835DD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</w:rPr>
            </w:pPr>
          </w:p>
          <w:p w:rsidR="00835DDE" w:rsidRDefault="00835DD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</w:rPr>
            </w:pPr>
          </w:p>
          <w:p w:rsidR="00835DDE" w:rsidRDefault="00835DD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</w:rPr>
            </w:pPr>
          </w:p>
          <w:p w:rsidR="00835DDE" w:rsidRDefault="00835DD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</w:rPr>
            </w:pPr>
          </w:p>
          <w:p w:rsidR="00835DDE" w:rsidRDefault="00835DD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</w:rPr>
            </w:pPr>
          </w:p>
          <w:p w:rsidR="00835DDE" w:rsidRDefault="00835DD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</w:rPr>
            </w:pPr>
          </w:p>
          <w:p w:rsidR="00835DDE" w:rsidRDefault="00835DDE">
            <w:pPr>
              <w:tabs>
                <w:tab w:val="left" w:pos="1008"/>
                <w:tab w:val="left" w:pos="1296"/>
                <w:tab w:val="left" w:pos="1008"/>
                <w:tab w:val="left" w:pos="1296"/>
              </w:tabs>
              <w:rPr>
                <w:b/>
                <w:sz w:val="20"/>
              </w:rPr>
            </w:pPr>
          </w:p>
          <w:p w:rsidR="00835DDE" w:rsidRDefault="00835DDE">
            <w:pPr>
              <w:rPr>
                <w:sz w:val="20"/>
              </w:rPr>
            </w:pPr>
          </w:p>
          <w:p w:rsidR="00835DDE" w:rsidRDefault="00835DDE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A63C18" w:rsidRDefault="00A63C18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45661B" w:rsidRDefault="0045661B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45661B" w:rsidRDefault="0045661B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45661B" w:rsidRDefault="0045661B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45661B" w:rsidRDefault="0045661B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45661B" w:rsidRDefault="0045661B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45661B" w:rsidRDefault="0045661B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45661B" w:rsidRDefault="0045661B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45661B" w:rsidRDefault="0045661B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45661B" w:rsidRDefault="0045661B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45661B" w:rsidRDefault="0045661B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45661B" w:rsidRDefault="0045661B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45661B" w:rsidRDefault="0045661B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45661B" w:rsidRDefault="0045661B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45661B" w:rsidRDefault="0045661B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45661B" w:rsidRDefault="0045661B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45661B" w:rsidRDefault="0045661B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45661B" w:rsidRDefault="0045661B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45661B" w:rsidRDefault="0045661B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45661B" w:rsidRDefault="0045661B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45661B" w:rsidRDefault="0045661B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45661B" w:rsidRDefault="0045661B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45661B" w:rsidRDefault="0045661B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45661B" w:rsidRDefault="0045661B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45661B" w:rsidRDefault="0045661B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45661B" w:rsidRDefault="0045661B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45661B" w:rsidRDefault="0045661B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45661B" w:rsidRDefault="0045661B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45661B" w:rsidRDefault="0045661B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45661B" w:rsidRDefault="0045661B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835DDE" w:rsidRDefault="00835DDE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835DDE" w:rsidRDefault="00835DDE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A63C18" w:rsidRDefault="00835DDE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Řešení dluhu</w:t>
            </w:r>
          </w:p>
          <w:p w:rsidR="00A63C18" w:rsidRDefault="00A63C18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A63C18" w:rsidRDefault="00A63C18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A63C18" w:rsidRDefault="00A63C18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A63C18" w:rsidRDefault="00A63C18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0A04D7" w:rsidRDefault="000A04D7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0A04D7" w:rsidRDefault="000A04D7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0A04D7" w:rsidRDefault="000A04D7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835DDE" w:rsidRDefault="00835DDE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835DDE" w:rsidRDefault="00835DDE">
            <w:pPr>
              <w:tabs>
                <w:tab w:val="left" w:pos="1008"/>
                <w:tab w:val="left" w:pos="1008"/>
                <w:tab w:val="left" w:pos="1008"/>
                <w:tab w:val="left" w:pos="1296"/>
                <w:tab w:val="left" w:pos="1296"/>
                <w:tab w:val="left" w:pos="1296"/>
                <w:tab w:val="left" w:pos="1296"/>
                <w:tab w:val="left" w:pos="1584"/>
                <w:tab w:val="left" w:pos="1584"/>
                <w:tab w:val="left" w:pos="1296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5328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Výpovědní </w:t>
            </w:r>
          </w:p>
          <w:p w:rsidR="00835DDE" w:rsidRDefault="00835DDE">
            <w:pPr>
              <w:tabs>
                <w:tab w:val="left" w:pos="1008"/>
                <w:tab w:val="left" w:pos="1008"/>
                <w:tab w:val="left" w:pos="1008"/>
                <w:tab w:val="left" w:pos="1296"/>
                <w:tab w:val="left" w:pos="1296"/>
                <w:tab w:val="left" w:pos="1296"/>
                <w:tab w:val="left" w:pos="1296"/>
                <w:tab w:val="left" w:pos="1584"/>
                <w:tab w:val="left" w:pos="1584"/>
                <w:tab w:val="left" w:pos="1296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5328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lhůta</w:t>
            </w:r>
          </w:p>
          <w:p w:rsidR="00835DDE" w:rsidRDefault="00835DDE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835DDE" w:rsidRDefault="00835DDE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835DDE" w:rsidRDefault="00835DDE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835DDE" w:rsidRDefault="00835DDE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835DDE" w:rsidRDefault="00835DDE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835DDE" w:rsidRDefault="00835DDE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45661B" w:rsidRDefault="0045661B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45661B" w:rsidRDefault="0045661B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997ADE" w:rsidRDefault="00997ADE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A8451D" w:rsidRDefault="00A8451D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835DDE" w:rsidRDefault="00835DDE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20"/>
              </w:rPr>
            </w:pPr>
          </w:p>
          <w:p w:rsidR="00835DDE" w:rsidRDefault="00835DDE">
            <w:pPr>
              <w:tabs>
                <w:tab w:val="left" w:pos="1008"/>
                <w:tab w:val="left" w:pos="1008"/>
                <w:tab w:val="left" w:pos="1008"/>
                <w:tab w:val="left" w:pos="1296"/>
                <w:tab w:val="left" w:pos="1296"/>
                <w:tab w:val="left" w:pos="1296"/>
                <w:tab w:val="left" w:pos="1296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1584"/>
                <w:tab w:val="left" w:pos="1584"/>
                <w:tab w:val="left" w:pos="1584"/>
                <w:tab w:val="left" w:pos="5328"/>
                <w:tab w:val="left" w:pos="5328"/>
                <w:tab w:val="left" w:pos="5328"/>
                <w:tab w:val="left" w:pos="5328"/>
                <w:tab w:val="left" w:pos="5328"/>
                <w:tab w:val="left" w:pos="5328"/>
                <w:tab w:val="left" w:pos="5328"/>
                <w:tab w:val="left" w:pos="5328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Nabytí </w:t>
            </w:r>
          </w:p>
          <w:p w:rsidR="00835DDE" w:rsidRDefault="00835DDE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16"/>
              </w:rPr>
            </w:pPr>
            <w:r>
              <w:rPr>
                <w:b/>
                <w:sz w:val="20"/>
              </w:rPr>
              <w:t>účinnosti</w:t>
            </w:r>
            <w:r>
              <w:rPr>
                <w:b/>
                <w:sz w:val="16"/>
              </w:rPr>
              <w:t xml:space="preserve">                 </w:t>
            </w:r>
          </w:p>
          <w:p w:rsidR="00835DDE" w:rsidRDefault="00835DDE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  <w:sz w:val="16"/>
              </w:rPr>
            </w:pPr>
          </w:p>
          <w:p w:rsidR="00835DDE" w:rsidRDefault="00835DDE">
            <w:pPr>
              <w:rPr>
                <w:sz w:val="20"/>
              </w:rPr>
            </w:pPr>
          </w:p>
        </w:tc>
        <w:tc>
          <w:tcPr>
            <w:tcW w:w="7811" w:type="dxa"/>
            <w:tcBorders>
              <w:top w:val="nil"/>
              <w:left w:val="single" w:sz="4" w:space="0" w:color="auto"/>
              <w:bottom w:val="nil"/>
            </w:tcBorders>
          </w:tcPr>
          <w:p w:rsidR="00835DDE" w:rsidRDefault="00835DD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I.</w:t>
            </w:r>
          </w:p>
          <w:p w:rsidR="00835DDE" w:rsidRDefault="00835DDE">
            <w:pPr>
              <w:tabs>
                <w:tab w:val="left" w:pos="2016"/>
                <w:tab w:val="left" w:pos="5472"/>
                <w:tab w:val="left" w:pos="5472"/>
                <w:tab w:val="left" w:pos="5472"/>
                <w:tab w:val="left" w:pos="5472"/>
              </w:tabs>
              <w:jc w:val="both"/>
            </w:pPr>
            <w:r>
              <w:t xml:space="preserve">Předmětem smlouvy je </w:t>
            </w:r>
            <w:r w:rsidR="002B5127">
              <w:t>zajištění plnění úkolů koordinátora BOZP na staveništi při přípravě a realizaci stavby ve smyslu zákona č. 309/2006 Sb.</w:t>
            </w:r>
          </w:p>
          <w:p w:rsidR="008E79C1" w:rsidRDefault="008E79C1" w:rsidP="008E79C1">
            <w:pPr>
              <w:tabs>
                <w:tab w:val="left" w:pos="2016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</w:tabs>
              <w:jc w:val="both"/>
            </w:pPr>
          </w:p>
          <w:p w:rsidR="00615EB8" w:rsidRDefault="00615EB8" w:rsidP="008E79C1">
            <w:pPr>
              <w:tabs>
                <w:tab w:val="left" w:pos="2016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</w:tabs>
              <w:jc w:val="both"/>
            </w:pPr>
          </w:p>
          <w:p w:rsidR="009173DD" w:rsidRDefault="009173DD" w:rsidP="004F3A16">
            <w:pPr>
              <w:tabs>
                <w:tab w:val="left" w:pos="2016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</w:tabs>
              <w:jc w:val="both"/>
            </w:pPr>
            <w:r>
              <w:t xml:space="preserve">Stavba: </w:t>
            </w:r>
            <w:r w:rsidR="00835DDE">
              <w:t xml:space="preserve"> </w:t>
            </w:r>
            <w:r w:rsidR="00A66DAD" w:rsidRPr="00A66DAD">
              <w:rPr>
                <w:b/>
                <w:bCs/>
              </w:rPr>
              <w:t>objekt Zahradní 502</w:t>
            </w:r>
          </w:p>
          <w:p w:rsidR="00C136EC" w:rsidRDefault="00C136EC" w:rsidP="004F3A16">
            <w:pPr>
              <w:tabs>
                <w:tab w:val="left" w:pos="2016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</w:tabs>
              <w:jc w:val="both"/>
            </w:pPr>
          </w:p>
          <w:p w:rsidR="00C136EC" w:rsidRDefault="00A66DAD" w:rsidP="004F3A16">
            <w:pPr>
              <w:tabs>
                <w:tab w:val="left" w:pos="2016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</w:tabs>
              <w:jc w:val="both"/>
            </w:pPr>
            <w:r>
              <w:t>Tachov</w:t>
            </w:r>
          </w:p>
          <w:p w:rsidR="00615EB8" w:rsidRDefault="00615EB8" w:rsidP="004F3A16">
            <w:pPr>
              <w:tabs>
                <w:tab w:val="left" w:pos="2016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</w:tabs>
              <w:jc w:val="both"/>
            </w:pPr>
          </w:p>
          <w:p w:rsidR="008E79C1" w:rsidRDefault="00C32419" w:rsidP="004F3A16">
            <w:pPr>
              <w:tabs>
                <w:tab w:val="left" w:pos="2016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</w:tabs>
              <w:jc w:val="both"/>
            </w:pPr>
            <w:r>
              <w:t>Předpokládaná doba stavby</w:t>
            </w:r>
            <w:r w:rsidR="009173DD">
              <w:t xml:space="preserve">: </w:t>
            </w:r>
            <w:r w:rsidR="00F81356">
              <w:t xml:space="preserve"> zahájení: </w:t>
            </w:r>
            <w:r w:rsidR="005E2FED">
              <w:t xml:space="preserve">   </w:t>
            </w:r>
          </w:p>
          <w:p w:rsidR="00F81356" w:rsidRDefault="00F81356" w:rsidP="004F3A16">
            <w:pPr>
              <w:tabs>
                <w:tab w:val="left" w:pos="2016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</w:tabs>
              <w:jc w:val="both"/>
            </w:pPr>
            <w:r>
              <w:t xml:space="preserve">                                               ukončení: </w:t>
            </w:r>
            <w:r w:rsidR="003516E1">
              <w:t>19.5.2023</w:t>
            </w:r>
          </w:p>
          <w:p w:rsidR="00C32419" w:rsidRDefault="00C32419" w:rsidP="004F3A16">
            <w:pPr>
              <w:tabs>
                <w:tab w:val="left" w:pos="2016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</w:tabs>
              <w:jc w:val="both"/>
            </w:pPr>
          </w:p>
          <w:p w:rsidR="00C32419" w:rsidRDefault="00C32419" w:rsidP="004F3A16">
            <w:pPr>
              <w:tabs>
                <w:tab w:val="left" w:pos="2016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</w:tabs>
              <w:jc w:val="both"/>
            </w:pPr>
          </w:p>
          <w:p w:rsidR="00835DDE" w:rsidRDefault="00835DDE">
            <w:pPr>
              <w:tabs>
                <w:tab w:val="left" w:pos="2016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</w:tabs>
              <w:jc w:val="both"/>
              <w:rPr>
                <w:b/>
              </w:rPr>
            </w:pPr>
            <w:r>
              <w:rPr>
                <w:b/>
              </w:rPr>
              <w:t>II.</w:t>
            </w:r>
          </w:p>
          <w:p w:rsidR="00835DDE" w:rsidRDefault="00835DDE">
            <w:pPr>
              <w:tabs>
                <w:tab w:val="left" w:pos="2016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  <w:tab w:val="left" w:pos="5472"/>
              </w:tabs>
              <w:ind w:left="1440"/>
              <w:jc w:val="both"/>
              <w:rPr>
                <w:b/>
              </w:rPr>
            </w:pPr>
          </w:p>
          <w:p w:rsidR="00835DDE" w:rsidRDefault="00835DDE">
            <w:pPr>
              <w:tabs>
                <w:tab w:val="left" w:pos="2016"/>
              </w:tabs>
              <w:jc w:val="both"/>
            </w:pPr>
            <w:r>
              <w:t>Ve smyslu předmětu smlouvy, se firma BEZPO</w:t>
            </w:r>
            <w:r w:rsidR="007E2D26">
              <w:t xml:space="preserve"> Plzeň s.r.o.</w:t>
            </w:r>
            <w:r>
              <w:t xml:space="preserve"> zavazuje:</w:t>
            </w:r>
          </w:p>
          <w:p w:rsidR="002B5127" w:rsidRDefault="002B5127">
            <w:pPr>
              <w:tabs>
                <w:tab w:val="left" w:pos="2016"/>
              </w:tabs>
              <w:jc w:val="both"/>
            </w:pPr>
          </w:p>
          <w:p w:rsidR="00835DDE" w:rsidRDefault="002B5127">
            <w:pPr>
              <w:numPr>
                <w:ilvl w:val="0"/>
                <w:numId w:val="1"/>
              </w:numPr>
              <w:tabs>
                <w:tab w:val="clear" w:pos="1800"/>
                <w:tab w:val="num" w:pos="342"/>
                <w:tab w:val="left" w:pos="1152"/>
                <w:tab w:val="left" w:pos="2016"/>
                <w:tab w:val="left" w:pos="2016"/>
              </w:tabs>
              <w:ind w:left="342" w:hanging="300"/>
              <w:jc w:val="both"/>
            </w:pPr>
            <w:r>
              <w:t>Při přípravě stavby dle § 18 zákona č. 309/2006 Sb.</w:t>
            </w:r>
          </w:p>
          <w:p w:rsidR="008E79C1" w:rsidRDefault="008E79C1" w:rsidP="008E79C1">
            <w:pPr>
              <w:tabs>
                <w:tab w:val="left" w:pos="1152"/>
                <w:tab w:val="left" w:pos="2016"/>
                <w:tab w:val="left" w:pos="2016"/>
              </w:tabs>
              <w:ind w:left="42"/>
              <w:jc w:val="both"/>
            </w:pPr>
          </w:p>
          <w:p w:rsidR="002B5127" w:rsidRDefault="002B5127" w:rsidP="002B5127">
            <w:pPr>
              <w:tabs>
                <w:tab w:val="left" w:pos="1152"/>
                <w:tab w:val="left" w:pos="2016"/>
                <w:tab w:val="left" w:pos="2016"/>
              </w:tabs>
              <w:ind w:left="342"/>
              <w:jc w:val="both"/>
            </w:pPr>
            <w:r>
              <w:t>- v dostatečném časovém předstihu před zadáním díla zhotoviteli stavby předat zadavateli stavby</w:t>
            </w:r>
            <w:r w:rsidR="00C32419">
              <w:t xml:space="preserve"> přehled právních předpisů </w:t>
            </w:r>
            <w:r w:rsidR="002451A0">
              <w:t>vztahujících se ke stavbě,</w:t>
            </w:r>
            <w:r w:rsidR="00C32419">
              <w:t xml:space="preserve"> informace o rizicích, </w:t>
            </w:r>
            <w:r w:rsidR="002451A0">
              <w:t>která se mohou při realizaci stavby vyskytnout, se zřetelem na práce a činnosti vystavující fyzickou osobou zvýšenému ohrožení života nebo poškození zdraví a další podklady nutné pro zajištění bezpečného a zdraví neohrožujícího pracovního prostředí a podmínek výkonu práce, na které je třeba vzít zřetel s ohledem na charakter stavby a její realizaci</w:t>
            </w:r>
          </w:p>
          <w:p w:rsidR="002451A0" w:rsidRDefault="002451A0" w:rsidP="002B5127">
            <w:pPr>
              <w:tabs>
                <w:tab w:val="left" w:pos="1152"/>
                <w:tab w:val="left" w:pos="2016"/>
                <w:tab w:val="left" w:pos="2016"/>
              </w:tabs>
              <w:ind w:left="342"/>
              <w:jc w:val="both"/>
            </w:pPr>
          </w:p>
          <w:p w:rsidR="002451A0" w:rsidRDefault="002451A0" w:rsidP="002B5127">
            <w:pPr>
              <w:tabs>
                <w:tab w:val="left" w:pos="1152"/>
                <w:tab w:val="left" w:pos="2016"/>
                <w:tab w:val="left" w:pos="2016"/>
              </w:tabs>
              <w:ind w:left="342"/>
              <w:jc w:val="both"/>
            </w:pPr>
            <w:r>
              <w:t>- bez zbytečného odkladu předat projektantovi, zhotoviteli stavby, pokud byl již určen, popřípadě jiné osobě</w:t>
            </w:r>
            <w:r w:rsidR="00C32419">
              <w:t xml:space="preserve"> veškeré další informace</w:t>
            </w:r>
            <w:r>
              <w:t xml:space="preserve"> o bezpečnostních a zdravotních rizicích, které jsou mu známy a které se dotýkají jejich činnosti</w:t>
            </w:r>
          </w:p>
          <w:p w:rsidR="002451A0" w:rsidRDefault="002451A0" w:rsidP="002B5127">
            <w:pPr>
              <w:tabs>
                <w:tab w:val="left" w:pos="1152"/>
                <w:tab w:val="left" w:pos="2016"/>
                <w:tab w:val="left" w:pos="2016"/>
              </w:tabs>
              <w:ind w:left="342"/>
              <w:jc w:val="both"/>
            </w:pPr>
          </w:p>
          <w:p w:rsidR="002451A0" w:rsidRDefault="002451A0" w:rsidP="002B5127">
            <w:pPr>
              <w:tabs>
                <w:tab w:val="left" w:pos="1152"/>
                <w:tab w:val="left" w:pos="2016"/>
                <w:tab w:val="left" w:pos="2016"/>
              </w:tabs>
              <w:ind w:left="342"/>
              <w:jc w:val="both"/>
            </w:pPr>
            <w:r>
              <w:t>- provádět další činnosti stanovené prováděním právním předpisem</w:t>
            </w:r>
          </w:p>
          <w:p w:rsidR="002451A0" w:rsidRDefault="002451A0" w:rsidP="002B5127">
            <w:pPr>
              <w:tabs>
                <w:tab w:val="left" w:pos="1152"/>
                <w:tab w:val="left" w:pos="2016"/>
                <w:tab w:val="left" w:pos="2016"/>
              </w:tabs>
              <w:ind w:left="342"/>
              <w:jc w:val="both"/>
            </w:pPr>
          </w:p>
          <w:p w:rsidR="008E79C1" w:rsidRDefault="008E79C1" w:rsidP="008E79C1">
            <w:pPr>
              <w:tabs>
                <w:tab w:val="left" w:pos="1152"/>
                <w:tab w:val="left" w:pos="2016"/>
                <w:tab w:val="left" w:pos="2016"/>
              </w:tabs>
              <w:jc w:val="both"/>
            </w:pPr>
            <w:r>
              <w:t xml:space="preserve">  </w:t>
            </w:r>
            <w:r w:rsidR="002451A0">
              <w:t xml:space="preserve">2. Provádět činnost koordinátora během přípravy stavby dle § 7 nařízení vlády </w:t>
            </w:r>
            <w:r>
              <w:t xml:space="preserve"> </w:t>
            </w:r>
          </w:p>
          <w:p w:rsidR="002451A0" w:rsidRDefault="008E79C1" w:rsidP="008E79C1">
            <w:pPr>
              <w:tabs>
                <w:tab w:val="left" w:pos="1152"/>
                <w:tab w:val="left" w:pos="2016"/>
                <w:tab w:val="left" w:pos="2016"/>
              </w:tabs>
              <w:jc w:val="both"/>
            </w:pPr>
            <w:r>
              <w:t xml:space="preserve">      </w:t>
            </w:r>
            <w:r w:rsidR="002451A0">
              <w:t>č. 591/2006 Sb.</w:t>
            </w:r>
          </w:p>
          <w:p w:rsidR="008E79C1" w:rsidRDefault="008E79C1" w:rsidP="002451A0">
            <w:pPr>
              <w:tabs>
                <w:tab w:val="left" w:pos="1152"/>
                <w:tab w:val="left" w:pos="2016"/>
                <w:tab w:val="left" w:pos="2016"/>
              </w:tabs>
              <w:ind w:left="342"/>
              <w:jc w:val="both"/>
            </w:pPr>
          </w:p>
          <w:p w:rsidR="002451A0" w:rsidRDefault="002451A0" w:rsidP="002B5127">
            <w:pPr>
              <w:tabs>
                <w:tab w:val="left" w:pos="1152"/>
                <w:tab w:val="left" w:pos="2016"/>
                <w:tab w:val="left" w:pos="2016"/>
              </w:tabs>
              <w:ind w:left="342"/>
              <w:jc w:val="both"/>
            </w:pPr>
            <w:r>
              <w:t>- dáv</w:t>
            </w:r>
            <w:r w:rsidR="00C32419">
              <w:t>at</w:t>
            </w:r>
            <w:r>
              <w:t xml:space="preserve"> podněty a doporuč</w:t>
            </w:r>
            <w:r w:rsidR="00C32419">
              <w:t>ovat</w:t>
            </w:r>
            <w:r>
              <w:t xml:space="preserve"> technická řešení nebo organizační opatření, která jsou z hlediska zajištění bezpečného a zdraví neohrožujícího pracovního prostředí a podmínek výkonu práce vhodná pro plánování jednotlivých prací, zejména těch, které se uskutečňují současně nebo v návaznosti; dbá</w:t>
            </w:r>
            <w:r w:rsidR="00C32419">
              <w:t>t</w:t>
            </w:r>
            <w:r>
              <w:t>, aby doporučené řešení bylo technicky realizovatelné a v souladu s právními a ostatními předpisy k zajištění BOZP a aby bylo, s přihlédnutím k účelu stanovenému zadavateli stavby, ekonomicky přiměřené</w:t>
            </w:r>
          </w:p>
          <w:p w:rsidR="00C33C35" w:rsidRDefault="00C33C35" w:rsidP="002B5127">
            <w:pPr>
              <w:tabs>
                <w:tab w:val="left" w:pos="1152"/>
                <w:tab w:val="left" w:pos="2016"/>
                <w:tab w:val="left" w:pos="2016"/>
              </w:tabs>
              <w:ind w:left="342"/>
              <w:jc w:val="both"/>
            </w:pPr>
          </w:p>
          <w:p w:rsidR="008E79C1" w:rsidRDefault="00C33C35" w:rsidP="00F81356">
            <w:pPr>
              <w:tabs>
                <w:tab w:val="left" w:pos="1152"/>
                <w:tab w:val="left" w:pos="2016"/>
                <w:tab w:val="left" w:pos="2016"/>
              </w:tabs>
              <w:ind w:left="342"/>
              <w:jc w:val="both"/>
            </w:pPr>
            <w:r>
              <w:t>- poskyt</w:t>
            </w:r>
            <w:r w:rsidR="00C32419">
              <w:t>ovat</w:t>
            </w:r>
            <w:r>
              <w:t xml:space="preserve"> odborné konzultace a doporučení týkající se požadavků na zajištění bezpečné a zdraví neohrožující práce, odhadu délky času potřebnému pro provedení plánovaných prací nebo činností se zřetelem na specifická opatření, pracovní nebo technologické postupy a procesy a potřebnou organizaci prací v průběhu realizace stavby</w:t>
            </w:r>
          </w:p>
          <w:p w:rsidR="009B7178" w:rsidRDefault="009B7178" w:rsidP="008B21FA">
            <w:pPr>
              <w:tabs>
                <w:tab w:val="left" w:pos="1152"/>
                <w:tab w:val="left" w:pos="2016"/>
                <w:tab w:val="left" w:pos="2016"/>
              </w:tabs>
              <w:jc w:val="both"/>
            </w:pPr>
          </w:p>
          <w:p w:rsidR="00C33C35" w:rsidRDefault="00C33C35" w:rsidP="00AF21D9">
            <w:pPr>
              <w:tabs>
                <w:tab w:val="left" w:pos="1152"/>
                <w:tab w:val="left" w:pos="2016"/>
                <w:tab w:val="left" w:pos="2016"/>
              </w:tabs>
              <w:ind w:left="342"/>
              <w:jc w:val="both"/>
            </w:pPr>
            <w:r>
              <w:lastRenderedPageBreak/>
              <w:t>- zabezpeč</w:t>
            </w:r>
            <w:r w:rsidR="00C32419">
              <w:t>ovat</w:t>
            </w:r>
            <w:r>
              <w:t>, aby plán obsahoval, přiměřeně povaze a rozsahu stavby a místním a provozním podmínkám, staveniště, údaje, informace a postupy zpracované v podrobnostech nezbytných pro zajištění bezpečné a zdraví neohrožující práce, a aby byl odsouhlasen a podepsán všemi zhotoviteli, pokud jsou v době zpracování plánu známi</w:t>
            </w:r>
          </w:p>
          <w:p w:rsidR="00C33C35" w:rsidRDefault="00C33C35" w:rsidP="002B5127">
            <w:pPr>
              <w:tabs>
                <w:tab w:val="left" w:pos="1152"/>
                <w:tab w:val="left" w:pos="2016"/>
                <w:tab w:val="left" w:pos="2016"/>
              </w:tabs>
              <w:ind w:left="342"/>
              <w:jc w:val="both"/>
            </w:pPr>
            <w:r>
              <w:t>- z</w:t>
            </w:r>
            <w:r w:rsidR="008E79C1">
              <w:t>aji</w:t>
            </w:r>
            <w:r w:rsidR="00C32419">
              <w:t>šťovat</w:t>
            </w:r>
            <w:r>
              <w:t xml:space="preserve"> zpracování požadavků na bezpečnost a ochranu zdraví při práci při udržovacích pracích</w:t>
            </w:r>
          </w:p>
          <w:p w:rsidR="008E79C1" w:rsidRDefault="008E79C1" w:rsidP="008E79C1">
            <w:pPr>
              <w:tabs>
                <w:tab w:val="left" w:pos="1152"/>
                <w:tab w:val="left" w:pos="2016"/>
                <w:tab w:val="left" w:pos="2016"/>
              </w:tabs>
              <w:jc w:val="both"/>
            </w:pPr>
          </w:p>
          <w:p w:rsidR="008E79C1" w:rsidRDefault="008E79C1" w:rsidP="008E79C1">
            <w:pPr>
              <w:tabs>
                <w:tab w:val="left" w:pos="1152"/>
                <w:tab w:val="left" w:pos="2016"/>
                <w:tab w:val="left" w:pos="2016"/>
              </w:tabs>
              <w:jc w:val="both"/>
            </w:pPr>
            <w:r>
              <w:t xml:space="preserve"> 3. Při realizaci stavby provádět tyto další činnosti a úkoly:</w:t>
            </w:r>
          </w:p>
          <w:p w:rsidR="009579EB" w:rsidRDefault="009579EB" w:rsidP="008E79C1">
            <w:pPr>
              <w:tabs>
                <w:tab w:val="left" w:pos="1152"/>
                <w:tab w:val="left" w:pos="2016"/>
                <w:tab w:val="left" w:pos="2016"/>
              </w:tabs>
              <w:jc w:val="both"/>
            </w:pPr>
            <w:r>
              <w:t xml:space="preserve">    </w:t>
            </w:r>
          </w:p>
          <w:p w:rsidR="009579EB" w:rsidRDefault="009579EB" w:rsidP="008E79C1">
            <w:pPr>
              <w:tabs>
                <w:tab w:val="left" w:pos="1152"/>
                <w:tab w:val="left" w:pos="2016"/>
                <w:tab w:val="left" w:pos="2016"/>
              </w:tabs>
              <w:jc w:val="both"/>
            </w:pPr>
            <w:r>
              <w:t xml:space="preserve">     a) bez zbytečného odkladu:</w:t>
            </w:r>
          </w:p>
          <w:p w:rsidR="009579EB" w:rsidRDefault="009579EB" w:rsidP="008E79C1">
            <w:pPr>
              <w:tabs>
                <w:tab w:val="left" w:pos="1152"/>
                <w:tab w:val="left" w:pos="2016"/>
                <w:tab w:val="left" w:pos="2016"/>
              </w:tabs>
              <w:jc w:val="both"/>
            </w:pPr>
          </w:p>
          <w:p w:rsidR="00AF21D9" w:rsidRPr="00AC46A5" w:rsidRDefault="008E79C1" w:rsidP="007F25E4">
            <w:pPr>
              <w:pStyle w:val="Left"/>
              <w:spacing w:after="120"/>
              <w:jc w:val="both"/>
              <w:rPr>
                <w:rFonts w:ascii="Times New Roman" w:hAnsi="Times New Roman"/>
                <w:noProof/>
              </w:rPr>
            </w:pPr>
            <w:r w:rsidRPr="00AC46A5">
              <w:rPr>
                <w:rFonts w:ascii="Times New Roman" w:hAnsi="Times New Roman"/>
              </w:rPr>
              <w:t xml:space="preserve">     - i</w:t>
            </w:r>
            <w:r w:rsidRPr="00AC46A5">
              <w:rPr>
                <w:rFonts w:ascii="Times New Roman" w:hAnsi="Times New Roman"/>
                <w:noProof/>
              </w:rPr>
              <w:t>nformovat všechny dotčené</w:t>
            </w:r>
            <w:r w:rsidR="00AF21D9" w:rsidRPr="00AC46A5">
              <w:rPr>
                <w:rFonts w:ascii="Times New Roman" w:hAnsi="Times New Roman"/>
                <w:noProof/>
              </w:rPr>
              <w:t xml:space="preserve"> </w:t>
            </w:r>
            <w:r w:rsidRPr="00AC46A5">
              <w:rPr>
                <w:rFonts w:ascii="Times New Roman" w:hAnsi="Times New Roman"/>
                <w:noProof/>
              </w:rPr>
              <w:t xml:space="preserve">zhotovitele stavby o bezpečnostních </w:t>
            </w:r>
          </w:p>
          <w:p w:rsidR="008E79C1" w:rsidRPr="00AC46A5" w:rsidRDefault="00AF21D9" w:rsidP="007F25E4">
            <w:pPr>
              <w:pStyle w:val="Left"/>
              <w:spacing w:after="120"/>
              <w:jc w:val="both"/>
              <w:rPr>
                <w:rFonts w:ascii="Times New Roman" w:hAnsi="Times New Roman"/>
                <w:noProof/>
              </w:rPr>
            </w:pPr>
            <w:r w:rsidRPr="00AC46A5">
              <w:rPr>
                <w:rFonts w:ascii="Times New Roman" w:hAnsi="Times New Roman"/>
                <w:noProof/>
              </w:rPr>
              <w:t xml:space="preserve">       </w:t>
            </w:r>
            <w:r w:rsidR="008E79C1" w:rsidRPr="00AC46A5">
              <w:rPr>
                <w:rFonts w:ascii="Times New Roman" w:hAnsi="Times New Roman"/>
                <w:noProof/>
              </w:rPr>
              <w:t>a</w:t>
            </w:r>
            <w:r w:rsidRPr="00AC46A5">
              <w:rPr>
                <w:rFonts w:ascii="Times New Roman" w:hAnsi="Times New Roman"/>
                <w:noProof/>
              </w:rPr>
              <w:t xml:space="preserve"> </w:t>
            </w:r>
            <w:r w:rsidR="008E79C1" w:rsidRPr="00AC46A5">
              <w:rPr>
                <w:rFonts w:ascii="Times New Roman" w:hAnsi="Times New Roman"/>
                <w:noProof/>
              </w:rPr>
              <w:t xml:space="preserve">zdravotních rizicích, která vznikla na staveništi během postupu prací         </w:t>
            </w:r>
          </w:p>
          <w:p w:rsidR="008E79C1" w:rsidRPr="00AC46A5" w:rsidRDefault="008E79C1" w:rsidP="008E79C1">
            <w:pPr>
              <w:pStyle w:val="Left"/>
              <w:spacing w:after="120"/>
              <w:ind w:left="380"/>
              <w:jc w:val="both"/>
              <w:rPr>
                <w:rFonts w:ascii="Times New Roman" w:hAnsi="Times New Roman"/>
                <w:noProof/>
              </w:rPr>
            </w:pPr>
            <w:r w:rsidRPr="00AC46A5">
              <w:rPr>
                <w:rFonts w:ascii="Times New Roman" w:hAnsi="Times New Roman"/>
                <w:noProof/>
              </w:rPr>
              <w:t>- upozornit zhotovitele stavby na nedostatky v uplatňování požadavků na bezpečnost a ochranu zdraví při práci zjištěné na pracovišti převzatém zhotovitelem stavby a vyžadovat zjednání nápravy; k tomu je oprávněn navrhovat přiměřená opatření</w:t>
            </w:r>
          </w:p>
          <w:p w:rsidR="007F25E4" w:rsidRPr="00AC46A5" w:rsidRDefault="007F25E4" w:rsidP="007F25E4">
            <w:pPr>
              <w:pStyle w:val="Left"/>
              <w:spacing w:after="120"/>
              <w:ind w:left="380"/>
              <w:jc w:val="both"/>
              <w:rPr>
                <w:rFonts w:ascii="Times New Roman" w:hAnsi="Times New Roman"/>
                <w:noProof/>
              </w:rPr>
            </w:pPr>
            <w:r w:rsidRPr="00AC46A5">
              <w:rPr>
                <w:rFonts w:ascii="Times New Roman" w:hAnsi="Times New Roman"/>
                <w:noProof/>
              </w:rPr>
              <w:t>- oznámit zadavateli stavby případy nedostatků v oblasti BOZP, nebyla-li zhotovitelem stavby neprodleně přijata přiměřená opatření ke zjednání nápravy</w:t>
            </w:r>
          </w:p>
          <w:p w:rsidR="009579EB" w:rsidRPr="00AC46A5" w:rsidRDefault="009579EB" w:rsidP="007F25E4">
            <w:pPr>
              <w:pStyle w:val="Left"/>
              <w:spacing w:after="120"/>
              <w:ind w:left="380"/>
              <w:jc w:val="both"/>
              <w:rPr>
                <w:rFonts w:ascii="Times New Roman" w:hAnsi="Times New Roman"/>
                <w:noProof/>
              </w:rPr>
            </w:pPr>
            <w:r w:rsidRPr="00AC46A5">
              <w:rPr>
                <w:rFonts w:ascii="Times New Roman" w:hAnsi="Times New Roman"/>
                <w:noProof/>
              </w:rPr>
              <w:t>b) provádět během realizace stavby další činnost; dle § 8 naří</w:t>
            </w:r>
            <w:r w:rsidR="00C32419" w:rsidRPr="00AC46A5">
              <w:rPr>
                <w:rFonts w:ascii="Times New Roman" w:hAnsi="Times New Roman"/>
                <w:noProof/>
              </w:rPr>
              <w:t>z</w:t>
            </w:r>
            <w:r w:rsidRPr="00AC46A5">
              <w:rPr>
                <w:rFonts w:ascii="Times New Roman" w:hAnsi="Times New Roman"/>
                <w:noProof/>
              </w:rPr>
              <w:t>ení vlády č. 591/2006 Sb.:</w:t>
            </w:r>
          </w:p>
          <w:p w:rsidR="007F25E4" w:rsidRPr="00AC46A5" w:rsidRDefault="007F25E4" w:rsidP="007F25E4">
            <w:pPr>
              <w:pStyle w:val="Left"/>
              <w:spacing w:after="120"/>
              <w:ind w:left="380"/>
              <w:jc w:val="both"/>
              <w:rPr>
                <w:rFonts w:ascii="Times New Roman" w:hAnsi="Times New Roman"/>
                <w:noProof/>
              </w:rPr>
            </w:pPr>
            <w:r w:rsidRPr="00AC46A5">
              <w:rPr>
                <w:rFonts w:ascii="Times New Roman" w:hAnsi="Times New Roman"/>
                <w:noProof/>
              </w:rPr>
              <w:t>- koordin</w:t>
            </w:r>
            <w:r w:rsidR="00C32419" w:rsidRPr="00AC46A5">
              <w:rPr>
                <w:rFonts w:ascii="Times New Roman" w:hAnsi="Times New Roman"/>
                <w:noProof/>
              </w:rPr>
              <w:t>ovat</w:t>
            </w:r>
            <w:r w:rsidRPr="00AC46A5">
              <w:rPr>
                <w:rFonts w:ascii="Times New Roman" w:hAnsi="Times New Roman"/>
                <w:noProof/>
              </w:rPr>
              <w:t xml:space="preserve"> spolupráci zhotovitelů nebo osob jimi pověřených při   přijímání opatření k zajištění bezpečnosti a ochrany zdraví při práci se zřetelem na povahu stavby a na všeobecné zásady prevence rizik a činnosti prováděné na staveništi současně popřípadě v těsné návaznosti, s cílem chránit zdraví fyzických osob, zabraňovat pracovním úrazům a předcházet vzniku nemocí z povolání</w:t>
            </w:r>
          </w:p>
          <w:p w:rsidR="007F25E4" w:rsidRPr="00AC46A5" w:rsidRDefault="007F25E4" w:rsidP="007F25E4">
            <w:pPr>
              <w:pStyle w:val="Left"/>
              <w:spacing w:after="120"/>
              <w:ind w:left="380" w:hanging="380"/>
              <w:jc w:val="both"/>
              <w:rPr>
                <w:rFonts w:ascii="Times New Roman" w:hAnsi="Times New Roman"/>
              </w:rPr>
            </w:pPr>
            <w:r w:rsidRPr="00AC46A5">
              <w:rPr>
                <w:rFonts w:ascii="Times New Roman" w:hAnsi="Times New Roman"/>
                <w:noProof/>
              </w:rPr>
              <w:t xml:space="preserve">      - dáv</w:t>
            </w:r>
            <w:r w:rsidR="00C32419" w:rsidRPr="00AC46A5">
              <w:rPr>
                <w:rFonts w:ascii="Times New Roman" w:hAnsi="Times New Roman"/>
                <w:noProof/>
              </w:rPr>
              <w:t>at</w:t>
            </w:r>
            <w:r w:rsidRPr="00AC46A5">
              <w:rPr>
                <w:rFonts w:ascii="Times New Roman" w:hAnsi="Times New Roman"/>
                <w:noProof/>
              </w:rPr>
              <w:t xml:space="preserve"> podněty a na vyžádání zhotovitele doporuč</w:t>
            </w:r>
            <w:r w:rsidR="00AF21D9" w:rsidRPr="00AC46A5">
              <w:rPr>
                <w:rFonts w:ascii="Times New Roman" w:hAnsi="Times New Roman"/>
                <w:noProof/>
              </w:rPr>
              <w:t>ovat</w:t>
            </w:r>
            <w:r w:rsidRPr="00AC46A5">
              <w:rPr>
                <w:rFonts w:ascii="Times New Roman" w:hAnsi="Times New Roman"/>
                <w:noProof/>
              </w:rPr>
              <w:t xml:space="preserve"> technická řešení nebo opatření k zajištění bezpečnosti a ochrany zdraví při práci pro stanovení pracovních nebo technologických postupů a plánování bezpečného provádění prací, které se s ohledem na věcné a časové vazby při realizaci stavby uskuteční současně nebo na sebe budou bezprostředně navazovat</w:t>
            </w:r>
          </w:p>
          <w:p w:rsidR="007F25E4" w:rsidRPr="00AC46A5" w:rsidRDefault="007F25E4" w:rsidP="007F25E4">
            <w:pPr>
              <w:pStyle w:val="Left"/>
              <w:spacing w:after="120"/>
              <w:ind w:left="380" w:hanging="380"/>
              <w:jc w:val="both"/>
              <w:rPr>
                <w:rFonts w:ascii="Times New Roman" w:hAnsi="Times New Roman"/>
              </w:rPr>
            </w:pPr>
            <w:r w:rsidRPr="00AC46A5">
              <w:rPr>
                <w:rFonts w:ascii="Times New Roman" w:hAnsi="Times New Roman"/>
                <w:noProof/>
              </w:rPr>
              <w:t xml:space="preserve">      - spoluprac</w:t>
            </w:r>
            <w:r w:rsidR="00C32419" w:rsidRPr="00AC46A5">
              <w:rPr>
                <w:rFonts w:ascii="Times New Roman" w:hAnsi="Times New Roman"/>
                <w:noProof/>
              </w:rPr>
              <w:t>ovat</w:t>
            </w:r>
            <w:r w:rsidRPr="00AC46A5">
              <w:rPr>
                <w:rFonts w:ascii="Times New Roman" w:hAnsi="Times New Roman"/>
                <w:noProof/>
              </w:rPr>
              <w:t xml:space="preserve"> při stanovení času potřebného k bezpečnému provádění jednotlivých prací nebo činností</w:t>
            </w:r>
          </w:p>
          <w:p w:rsidR="007F25E4" w:rsidRPr="00AC46A5" w:rsidRDefault="007F25E4" w:rsidP="007F25E4">
            <w:pPr>
              <w:pStyle w:val="Left"/>
              <w:spacing w:after="120"/>
              <w:ind w:left="380"/>
              <w:jc w:val="both"/>
              <w:rPr>
                <w:rFonts w:ascii="Times New Roman" w:hAnsi="Times New Roman"/>
              </w:rPr>
            </w:pPr>
            <w:r w:rsidRPr="00AC46A5">
              <w:rPr>
                <w:rFonts w:ascii="Times New Roman" w:hAnsi="Times New Roman"/>
                <w:noProof/>
              </w:rPr>
              <w:t xml:space="preserve"> - sled</w:t>
            </w:r>
            <w:r w:rsidR="00C32419" w:rsidRPr="00AC46A5">
              <w:rPr>
                <w:rFonts w:ascii="Times New Roman" w:hAnsi="Times New Roman"/>
                <w:noProof/>
              </w:rPr>
              <w:t>ovat</w:t>
            </w:r>
            <w:r w:rsidRPr="00AC46A5">
              <w:rPr>
                <w:rFonts w:ascii="Times New Roman" w:hAnsi="Times New Roman"/>
                <w:noProof/>
              </w:rPr>
              <w:t xml:space="preserve"> provádění prací na staveništi se zaměřením na zjišťování, zda jsou dodržovány požadavky na bezpečnost a ochranu zdraví při práci, upozorň</w:t>
            </w:r>
            <w:r w:rsidR="00AF21D9" w:rsidRPr="00AC46A5">
              <w:rPr>
                <w:rFonts w:ascii="Times New Roman" w:hAnsi="Times New Roman"/>
                <w:noProof/>
              </w:rPr>
              <w:t>ovat</w:t>
            </w:r>
            <w:r w:rsidRPr="00AC46A5">
              <w:rPr>
                <w:rFonts w:ascii="Times New Roman" w:hAnsi="Times New Roman"/>
                <w:noProof/>
              </w:rPr>
              <w:t xml:space="preserve"> na zjištěné nedostatky a požad</w:t>
            </w:r>
            <w:r w:rsidR="00AF21D9" w:rsidRPr="00AC46A5">
              <w:rPr>
                <w:rFonts w:ascii="Times New Roman" w:hAnsi="Times New Roman"/>
                <w:noProof/>
              </w:rPr>
              <w:t>ovat</w:t>
            </w:r>
            <w:r w:rsidRPr="00AC46A5">
              <w:rPr>
                <w:rFonts w:ascii="Times New Roman" w:hAnsi="Times New Roman"/>
                <w:noProof/>
              </w:rPr>
              <w:t xml:space="preserve"> bez zbytečného odkladu zjednání nápravy</w:t>
            </w:r>
          </w:p>
          <w:p w:rsidR="007F25E4" w:rsidRPr="00AC46A5" w:rsidRDefault="007F25E4" w:rsidP="007F25E4">
            <w:pPr>
              <w:pStyle w:val="Left"/>
              <w:spacing w:after="120"/>
              <w:ind w:left="380" w:hanging="345"/>
              <w:jc w:val="both"/>
              <w:rPr>
                <w:rFonts w:ascii="Times New Roman" w:hAnsi="Times New Roman"/>
              </w:rPr>
            </w:pPr>
            <w:r w:rsidRPr="00AC46A5">
              <w:rPr>
                <w:rFonts w:ascii="Times New Roman" w:hAnsi="Times New Roman"/>
                <w:noProof/>
              </w:rPr>
              <w:t xml:space="preserve">      - kontrol</w:t>
            </w:r>
            <w:r w:rsidR="00C32419" w:rsidRPr="00AC46A5">
              <w:rPr>
                <w:rFonts w:ascii="Times New Roman" w:hAnsi="Times New Roman"/>
                <w:noProof/>
              </w:rPr>
              <w:t>ovat</w:t>
            </w:r>
            <w:r w:rsidRPr="00AC46A5">
              <w:rPr>
                <w:rFonts w:ascii="Times New Roman" w:hAnsi="Times New Roman"/>
                <w:noProof/>
              </w:rPr>
              <w:t xml:space="preserve"> zabezpečení obvodu staveniště, včetně vstupu a vjezdu na staveniště s cílem zamezit vstup nepovolaným fyzickým osobám (bez vědomí zhotovitele)</w:t>
            </w:r>
          </w:p>
          <w:p w:rsidR="007F25E4" w:rsidRPr="00AC46A5" w:rsidRDefault="007F25E4" w:rsidP="007F25E4">
            <w:pPr>
              <w:pStyle w:val="Left"/>
              <w:spacing w:after="120"/>
              <w:ind w:left="380" w:hanging="380"/>
              <w:jc w:val="both"/>
              <w:rPr>
                <w:rFonts w:ascii="Times New Roman" w:hAnsi="Times New Roman"/>
              </w:rPr>
            </w:pPr>
            <w:r w:rsidRPr="00AC46A5">
              <w:rPr>
                <w:rFonts w:ascii="Times New Roman" w:hAnsi="Times New Roman"/>
                <w:noProof/>
              </w:rPr>
              <w:t xml:space="preserve">      - spoluprac</w:t>
            </w:r>
            <w:r w:rsidR="00C32419" w:rsidRPr="00AC46A5">
              <w:rPr>
                <w:rFonts w:ascii="Times New Roman" w:hAnsi="Times New Roman"/>
                <w:noProof/>
              </w:rPr>
              <w:t>ovat</w:t>
            </w:r>
            <w:r w:rsidRPr="00AC46A5">
              <w:rPr>
                <w:rFonts w:ascii="Times New Roman" w:hAnsi="Times New Roman"/>
                <w:noProof/>
              </w:rPr>
              <w:t xml:space="preserve"> se zástupci zaměstnanců pro oblast bezpečnosti a ochrany zdraví při práci a s příslušnými odborovými organizacemi, popřípadě s fyzickou osobou provádějící technický dozor stavebníka (podle stavebního zákona č. 183/2006 Sb.)</w:t>
            </w:r>
          </w:p>
          <w:p w:rsidR="007F25E4" w:rsidRPr="00AC46A5" w:rsidRDefault="007F25E4" w:rsidP="007F25E4">
            <w:pPr>
              <w:pStyle w:val="Left"/>
              <w:spacing w:after="120"/>
              <w:ind w:left="380" w:hanging="380"/>
              <w:jc w:val="both"/>
              <w:rPr>
                <w:rFonts w:ascii="Times New Roman" w:hAnsi="Times New Roman"/>
              </w:rPr>
            </w:pPr>
            <w:r w:rsidRPr="00AC46A5">
              <w:rPr>
                <w:rFonts w:ascii="Times New Roman" w:hAnsi="Times New Roman"/>
                <w:noProof/>
              </w:rPr>
              <w:lastRenderedPageBreak/>
              <w:t xml:space="preserve">      - zúčastň</w:t>
            </w:r>
            <w:r w:rsidR="00C32419" w:rsidRPr="00AC46A5">
              <w:rPr>
                <w:rFonts w:ascii="Times New Roman" w:hAnsi="Times New Roman"/>
                <w:noProof/>
              </w:rPr>
              <w:t>ovat</w:t>
            </w:r>
            <w:r w:rsidRPr="00AC46A5">
              <w:rPr>
                <w:rFonts w:ascii="Times New Roman" w:hAnsi="Times New Roman"/>
                <w:noProof/>
              </w:rPr>
              <w:t xml:space="preserve"> se kontrolní prohlídky stavby, k níž byl přizván stavebním úřadem podle stavebního zákona č. 183/2006 Sb.</w:t>
            </w:r>
          </w:p>
          <w:p w:rsidR="007F25E4" w:rsidRPr="00AC46A5" w:rsidRDefault="007F25E4" w:rsidP="007F25E4">
            <w:pPr>
              <w:pStyle w:val="Left"/>
              <w:spacing w:after="120"/>
              <w:ind w:left="380" w:hanging="380"/>
              <w:jc w:val="both"/>
              <w:rPr>
                <w:rFonts w:ascii="Times New Roman" w:hAnsi="Times New Roman"/>
              </w:rPr>
            </w:pPr>
            <w:r w:rsidRPr="00AC46A5">
              <w:rPr>
                <w:rFonts w:ascii="Times New Roman" w:hAnsi="Times New Roman"/>
                <w:noProof/>
              </w:rPr>
              <w:t xml:space="preserve">       - navrh</w:t>
            </w:r>
            <w:r w:rsidR="00C32419" w:rsidRPr="00AC46A5">
              <w:rPr>
                <w:rFonts w:ascii="Times New Roman" w:hAnsi="Times New Roman"/>
                <w:noProof/>
              </w:rPr>
              <w:t>ovat</w:t>
            </w:r>
            <w:r w:rsidRPr="00AC46A5">
              <w:rPr>
                <w:rFonts w:ascii="Times New Roman" w:hAnsi="Times New Roman"/>
                <w:noProof/>
              </w:rPr>
              <w:t xml:space="preserve"> zadavateli a jeho poddodavatel</w:t>
            </w:r>
            <w:r w:rsidR="00AF21D9" w:rsidRPr="00AC46A5">
              <w:rPr>
                <w:rFonts w:ascii="Times New Roman" w:hAnsi="Times New Roman"/>
                <w:noProof/>
              </w:rPr>
              <w:t>ům</w:t>
            </w:r>
            <w:r w:rsidRPr="00AC46A5">
              <w:rPr>
                <w:rFonts w:ascii="Times New Roman" w:hAnsi="Times New Roman"/>
                <w:noProof/>
              </w:rPr>
              <w:t xml:space="preserve"> termíny kontrolních dnů k dodržování plánu za účasti zhotovitelů nebo osob jimi pověřených a organizuje jejich konání</w:t>
            </w:r>
          </w:p>
          <w:p w:rsidR="007F25E4" w:rsidRPr="00AC46A5" w:rsidRDefault="007F25E4" w:rsidP="007F25E4">
            <w:pPr>
              <w:pStyle w:val="Left"/>
              <w:spacing w:after="120"/>
              <w:ind w:left="380"/>
              <w:jc w:val="both"/>
              <w:rPr>
                <w:rFonts w:ascii="Times New Roman" w:hAnsi="Times New Roman"/>
              </w:rPr>
            </w:pPr>
            <w:r w:rsidRPr="00AC46A5">
              <w:rPr>
                <w:rFonts w:ascii="Times New Roman" w:hAnsi="Times New Roman"/>
                <w:noProof/>
              </w:rPr>
              <w:t>- sled</w:t>
            </w:r>
            <w:r w:rsidR="00C32419" w:rsidRPr="00AC46A5">
              <w:rPr>
                <w:rFonts w:ascii="Times New Roman" w:hAnsi="Times New Roman"/>
                <w:noProof/>
              </w:rPr>
              <w:t>ovat</w:t>
            </w:r>
            <w:r w:rsidRPr="00AC46A5">
              <w:rPr>
                <w:rFonts w:ascii="Times New Roman" w:hAnsi="Times New Roman"/>
                <w:noProof/>
              </w:rPr>
              <w:t>, zda zhotovitel a poddodavatel</w:t>
            </w:r>
            <w:r w:rsidR="00AF21D9" w:rsidRPr="00AC46A5">
              <w:rPr>
                <w:rFonts w:ascii="Times New Roman" w:hAnsi="Times New Roman"/>
                <w:noProof/>
              </w:rPr>
              <w:t>é</w:t>
            </w:r>
            <w:r w:rsidRPr="00AC46A5">
              <w:rPr>
                <w:rFonts w:ascii="Times New Roman" w:hAnsi="Times New Roman"/>
                <w:noProof/>
              </w:rPr>
              <w:t xml:space="preserve"> dodržují plán a projednáv</w:t>
            </w:r>
            <w:r w:rsidR="00AF21D9" w:rsidRPr="00AC46A5">
              <w:rPr>
                <w:rFonts w:ascii="Times New Roman" w:hAnsi="Times New Roman"/>
                <w:noProof/>
              </w:rPr>
              <w:t>at</w:t>
            </w:r>
            <w:r w:rsidRPr="00AC46A5">
              <w:rPr>
                <w:rFonts w:ascii="Times New Roman" w:hAnsi="Times New Roman"/>
                <w:noProof/>
              </w:rPr>
              <w:t xml:space="preserve"> s nimi přijetí opatření a termíny k nápravě zjištěných nedostatků</w:t>
            </w:r>
          </w:p>
          <w:p w:rsidR="007F25E4" w:rsidRPr="00AC46A5" w:rsidRDefault="007F25E4" w:rsidP="007F25E4">
            <w:pPr>
              <w:pStyle w:val="Left"/>
              <w:spacing w:after="120"/>
              <w:ind w:left="380"/>
              <w:jc w:val="both"/>
              <w:rPr>
                <w:rFonts w:ascii="Times New Roman" w:hAnsi="Times New Roman"/>
                <w:noProof/>
              </w:rPr>
            </w:pPr>
            <w:r w:rsidRPr="00AC46A5">
              <w:rPr>
                <w:rFonts w:ascii="Times New Roman" w:hAnsi="Times New Roman"/>
                <w:noProof/>
              </w:rPr>
              <w:t>- provád</w:t>
            </w:r>
            <w:r w:rsidR="00C32419" w:rsidRPr="00AC46A5">
              <w:rPr>
                <w:rFonts w:ascii="Times New Roman" w:hAnsi="Times New Roman"/>
                <w:noProof/>
              </w:rPr>
              <w:t>ět</w:t>
            </w:r>
            <w:r w:rsidRPr="00AC46A5">
              <w:rPr>
                <w:rFonts w:ascii="Times New Roman" w:hAnsi="Times New Roman"/>
                <w:noProof/>
              </w:rPr>
              <w:t xml:space="preserve"> zápisy o zjištěných nedostatcích v bezpečnosti a ochraně zdraví při práci na staveništi, na něž prokazatelně upozornil zhotovitele, a dále zapis</w:t>
            </w:r>
            <w:r w:rsidR="00AF21D9" w:rsidRPr="00AC46A5">
              <w:rPr>
                <w:rFonts w:ascii="Times New Roman" w:hAnsi="Times New Roman"/>
                <w:noProof/>
              </w:rPr>
              <w:t>ovat</w:t>
            </w:r>
            <w:r w:rsidRPr="00AC46A5">
              <w:rPr>
                <w:rFonts w:ascii="Times New Roman" w:hAnsi="Times New Roman"/>
                <w:noProof/>
              </w:rPr>
              <w:t xml:space="preserve"> údaje o tom, zda a jakým způsobem byly tyto nedostatky odstraněny</w:t>
            </w:r>
          </w:p>
          <w:p w:rsidR="009579EB" w:rsidRPr="00AC46A5" w:rsidRDefault="009579EB" w:rsidP="007F25E4">
            <w:pPr>
              <w:pStyle w:val="Left"/>
              <w:spacing w:after="120"/>
              <w:ind w:left="380"/>
              <w:jc w:val="both"/>
              <w:rPr>
                <w:rFonts w:ascii="Times New Roman" w:hAnsi="Times New Roman"/>
                <w:noProof/>
              </w:rPr>
            </w:pPr>
            <w:r w:rsidRPr="00AC46A5">
              <w:rPr>
                <w:rFonts w:ascii="Times New Roman" w:hAnsi="Times New Roman"/>
                <w:noProof/>
              </w:rPr>
              <w:t>c) při realizaci stavby právádět tyto další činnosti a úkoly:</w:t>
            </w:r>
          </w:p>
          <w:p w:rsidR="009579EB" w:rsidRPr="00AC46A5" w:rsidRDefault="009579EB" w:rsidP="009579EB">
            <w:pPr>
              <w:pStyle w:val="Left"/>
              <w:spacing w:after="120"/>
              <w:ind w:left="380" w:hanging="380"/>
              <w:jc w:val="both"/>
              <w:rPr>
                <w:rFonts w:ascii="Times New Roman" w:hAnsi="Times New Roman"/>
              </w:rPr>
            </w:pPr>
            <w:r w:rsidRPr="00AC46A5">
              <w:rPr>
                <w:rFonts w:ascii="Times New Roman" w:hAnsi="Times New Roman"/>
                <w:noProof/>
              </w:rPr>
              <w:t xml:space="preserve">       - v</w:t>
            </w:r>
            <w:r w:rsidR="00254C04" w:rsidRPr="00AC46A5">
              <w:rPr>
                <w:rFonts w:ascii="Times New Roman" w:hAnsi="Times New Roman"/>
                <w:noProof/>
              </w:rPr>
              <w:t>est</w:t>
            </w:r>
            <w:r w:rsidRPr="00AC46A5">
              <w:rPr>
                <w:rFonts w:ascii="Times New Roman" w:hAnsi="Times New Roman"/>
                <w:noProof/>
              </w:rPr>
              <w:t xml:space="preserve"> během realizace stavby až do jejího dokončení plán a  prokazatelně projedn</w:t>
            </w:r>
            <w:r w:rsidR="00AF21D9" w:rsidRPr="00AC46A5">
              <w:rPr>
                <w:rFonts w:ascii="Times New Roman" w:hAnsi="Times New Roman"/>
                <w:noProof/>
              </w:rPr>
              <w:t>at</w:t>
            </w:r>
            <w:r w:rsidRPr="00AC46A5">
              <w:rPr>
                <w:rFonts w:ascii="Times New Roman" w:hAnsi="Times New Roman"/>
                <w:noProof/>
              </w:rPr>
              <w:t xml:space="preserve"> plán s každým dotčeným zhotovitelem před zahájením jeho činnosti na staveništi a zajis</w:t>
            </w:r>
            <w:r w:rsidR="00AF21D9" w:rsidRPr="00AC46A5">
              <w:rPr>
                <w:rFonts w:ascii="Times New Roman" w:hAnsi="Times New Roman"/>
                <w:noProof/>
              </w:rPr>
              <w:t>tit</w:t>
            </w:r>
            <w:r w:rsidRPr="00AC46A5">
              <w:rPr>
                <w:rFonts w:ascii="Times New Roman" w:hAnsi="Times New Roman"/>
                <w:noProof/>
              </w:rPr>
              <w:t>, aby dohodnutý den, k němuž vzniká dotčenému zhotoviteli povinnost dodržovat plán, byl v plánu vyznačen</w:t>
            </w:r>
          </w:p>
          <w:p w:rsidR="009579EB" w:rsidRPr="00AC46A5" w:rsidRDefault="009579EB" w:rsidP="009579EB">
            <w:pPr>
              <w:pStyle w:val="Left"/>
              <w:spacing w:after="120"/>
              <w:ind w:left="380" w:hanging="380"/>
              <w:jc w:val="both"/>
              <w:rPr>
                <w:rFonts w:ascii="Times New Roman" w:hAnsi="Times New Roman"/>
              </w:rPr>
            </w:pPr>
            <w:r w:rsidRPr="00AC46A5">
              <w:rPr>
                <w:rFonts w:ascii="Times New Roman" w:hAnsi="Times New Roman"/>
                <w:noProof/>
              </w:rPr>
              <w:t xml:space="preserve">       - provád</w:t>
            </w:r>
            <w:r w:rsidR="00254C04" w:rsidRPr="00AC46A5">
              <w:rPr>
                <w:rFonts w:ascii="Times New Roman" w:hAnsi="Times New Roman"/>
                <w:noProof/>
              </w:rPr>
              <w:t>ět</w:t>
            </w:r>
            <w:r w:rsidRPr="00AC46A5">
              <w:rPr>
                <w:rFonts w:ascii="Times New Roman" w:hAnsi="Times New Roman"/>
                <w:noProof/>
              </w:rPr>
              <w:t xml:space="preserve"> změnu plánu s ohledem na postup prací provedených zhotoviteli a jinými osobami na staveništi a s ohledem na výsledky kontrolních dnů tak, aby byl zohledněn aktuální stav na staveništi a v případě podstatných změn při realizaci stavby byly dodrženy požadavky na bezpečnost a ochranu zdraví při práci na staveništi </w:t>
            </w:r>
          </w:p>
          <w:p w:rsidR="009579EB" w:rsidRPr="00AC46A5" w:rsidRDefault="009579EB" w:rsidP="009579EB">
            <w:pPr>
              <w:pStyle w:val="Left"/>
              <w:spacing w:after="120"/>
              <w:ind w:left="380" w:hanging="380"/>
              <w:jc w:val="both"/>
              <w:rPr>
                <w:rFonts w:ascii="Times New Roman" w:hAnsi="Times New Roman"/>
              </w:rPr>
            </w:pPr>
            <w:r w:rsidRPr="00AC46A5">
              <w:rPr>
                <w:rFonts w:ascii="Times New Roman" w:hAnsi="Times New Roman"/>
                <w:noProof/>
              </w:rPr>
              <w:t xml:space="preserve">       - zajišť</w:t>
            </w:r>
            <w:r w:rsidR="00254C04" w:rsidRPr="00AC46A5">
              <w:rPr>
                <w:rFonts w:ascii="Times New Roman" w:hAnsi="Times New Roman"/>
                <w:noProof/>
              </w:rPr>
              <w:t>ovat</w:t>
            </w:r>
            <w:r w:rsidRPr="00AC46A5">
              <w:rPr>
                <w:rFonts w:ascii="Times New Roman" w:hAnsi="Times New Roman"/>
                <w:noProof/>
              </w:rPr>
              <w:t>, aby plán byl na staveništi přístupný všem dotčeným osobám kdykoli v průběhu pracovní doby po celou dobu realizace stavby, a to ode dne zahájení prací na staveništi do jejich skončení</w:t>
            </w:r>
          </w:p>
          <w:p w:rsidR="009579EB" w:rsidRPr="00AC46A5" w:rsidRDefault="009579EB" w:rsidP="009579EB">
            <w:pPr>
              <w:pStyle w:val="Left"/>
              <w:spacing w:after="120"/>
              <w:ind w:left="380" w:hanging="380"/>
              <w:jc w:val="both"/>
              <w:rPr>
                <w:rFonts w:ascii="Times New Roman" w:hAnsi="Times New Roman"/>
              </w:rPr>
            </w:pPr>
            <w:r w:rsidRPr="00AC46A5">
              <w:rPr>
                <w:rFonts w:ascii="Times New Roman" w:hAnsi="Times New Roman"/>
                <w:noProof/>
              </w:rPr>
              <w:t xml:space="preserve">       - doporuč</w:t>
            </w:r>
            <w:r w:rsidR="00254C04" w:rsidRPr="00AC46A5">
              <w:rPr>
                <w:rFonts w:ascii="Times New Roman" w:hAnsi="Times New Roman"/>
                <w:noProof/>
              </w:rPr>
              <w:t>ovat</w:t>
            </w:r>
            <w:r w:rsidRPr="00AC46A5">
              <w:rPr>
                <w:rFonts w:ascii="Times New Roman" w:hAnsi="Times New Roman"/>
                <w:noProof/>
              </w:rPr>
              <w:t xml:space="preserve"> pravidla a zásady koordinace prací dvou a více zhotovitelů a jiných osob se zřetelem na všeobecné zásady prevence rizik na pracovišti, zejména při provádění prací a vybraných pracovních operací nebo technologických postupů podle všeobecných zásad prevence rizik a při závažných  změnách během realizace díla tak, aby plán prací a jejich průběh odpovídaly skutečnému stavu</w:t>
            </w:r>
          </w:p>
          <w:p w:rsidR="009579EB" w:rsidRPr="00AC46A5" w:rsidRDefault="009579EB" w:rsidP="009579EB">
            <w:pPr>
              <w:pStyle w:val="Left"/>
              <w:spacing w:after="120"/>
              <w:ind w:left="380" w:hanging="380"/>
              <w:jc w:val="both"/>
              <w:rPr>
                <w:rFonts w:ascii="Times New Roman" w:hAnsi="Times New Roman"/>
              </w:rPr>
            </w:pPr>
            <w:r w:rsidRPr="00AC46A5">
              <w:rPr>
                <w:rFonts w:ascii="Times New Roman" w:hAnsi="Times New Roman"/>
                <w:noProof/>
              </w:rPr>
              <w:t xml:space="preserve">      - zajišť</w:t>
            </w:r>
            <w:r w:rsidR="00254C04" w:rsidRPr="00AC46A5">
              <w:rPr>
                <w:rFonts w:ascii="Times New Roman" w:hAnsi="Times New Roman"/>
                <w:noProof/>
              </w:rPr>
              <w:t>ovat</w:t>
            </w:r>
            <w:r w:rsidRPr="00AC46A5">
              <w:rPr>
                <w:rFonts w:ascii="Times New Roman" w:hAnsi="Times New Roman"/>
                <w:noProof/>
              </w:rPr>
              <w:t xml:space="preserve"> vzájemnou informovanost zhotovitelů o úkolech v oblastech BOZP a prevence rizik a pokud je to nutné, zapoj</w:t>
            </w:r>
            <w:r w:rsidR="00AF21D9" w:rsidRPr="00AC46A5">
              <w:rPr>
                <w:rFonts w:ascii="Times New Roman" w:hAnsi="Times New Roman"/>
                <w:noProof/>
              </w:rPr>
              <w:t>it</w:t>
            </w:r>
            <w:r w:rsidRPr="00AC46A5">
              <w:rPr>
                <w:rFonts w:ascii="Times New Roman" w:hAnsi="Times New Roman"/>
                <w:noProof/>
              </w:rPr>
              <w:t xml:space="preserve"> i jiné osoby do tohoto procesu </w:t>
            </w:r>
          </w:p>
          <w:p w:rsidR="009579EB" w:rsidRPr="00AC46A5" w:rsidRDefault="009579EB" w:rsidP="009579EB">
            <w:pPr>
              <w:pStyle w:val="Left"/>
              <w:spacing w:after="120"/>
              <w:ind w:left="380"/>
              <w:jc w:val="both"/>
              <w:rPr>
                <w:rFonts w:ascii="Times New Roman" w:hAnsi="Times New Roman"/>
              </w:rPr>
            </w:pPr>
            <w:r w:rsidRPr="00AC46A5">
              <w:rPr>
                <w:rFonts w:ascii="Times New Roman" w:hAnsi="Times New Roman"/>
                <w:noProof/>
              </w:rPr>
              <w:t>- spoluprac</w:t>
            </w:r>
            <w:r w:rsidR="00254C04" w:rsidRPr="00AC46A5">
              <w:rPr>
                <w:rFonts w:ascii="Times New Roman" w:hAnsi="Times New Roman"/>
                <w:noProof/>
              </w:rPr>
              <w:t>ovat</w:t>
            </w:r>
            <w:r w:rsidRPr="00AC46A5">
              <w:rPr>
                <w:rFonts w:ascii="Times New Roman" w:hAnsi="Times New Roman"/>
                <w:noProof/>
              </w:rPr>
              <w:t xml:space="preserve"> při stanovení času potřebného k bezpečnému provádění jednotlivých prací nebo jednotlivých etap realizace díla a v případě dohody smluvních stran koordin</w:t>
            </w:r>
            <w:r w:rsidR="00AF21D9" w:rsidRPr="00AC46A5">
              <w:rPr>
                <w:rFonts w:ascii="Times New Roman" w:hAnsi="Times New Roman"/>
                <w:noProof/>
              </w:rPr>
              <w:t>ovat</w:t>
            </w:r>
            <w:r w:rsidRPr="00AC46A5">
              <w:rPr>
                <w:rFonts w:ascii="Times New Roman" w:hAnsi="Times New Roman"/>
                <w:noProof/>
              </w:rPr>
              <w:t xml:space="preserve"> zásadní opatření k zajištění vzájemné spolupráce zhotovitelů a jiných osob s cílem zajistit dodržování zásad bezpečné a zdraví neohrožující práce</w:t>
            </w:r>
          </w:p>
          <w:p w:rsidR="003C3DD9" w:rsidRPr="00AC46A5" w:rsidRDefault="009579EB" w:rsidP="009579EB">
            <w:pPr>
              <w:pStyle w:val="Left"/>
              <w:spacing w:after="120"/>
              <w:ind w:left="380" w:hanging="380"/>
              <w:jc w:val="both"/>
              <w:rPr>
                <w:rFonts w:ascii="Times New Roman" w:hAnsi="Times New Roman"/>
                <w:noProof/>
              </w:rPr>
            </w:pPr>
            <w:r w:rsidRPr="00AC46A5">
              <w:rPr>
                <w:rFonts w:ascii="Times New Roman" w:hAnsi="Times New Roman"/>
                <w:noProof/>
              </w:rPr>
              <w:t xml:space="preserve">      - sled</w:t>
            </w:r>
            <w:r w:rsidR="00254C04" w:rsidRPr="00AC46A5">
              <w:rPr>
                <w:rFonts w:ascii="Times New Roman" w:hAnsi="Times New Roman"/>
                <w:noProof/>
              </w:rPr>
              <w:t>ovat</w:t>
            </w:r>
            <w:r w:rsidRPr="00AC46A5">
              <w:rPr>
                <w:rFonts w:ascii="Times New Roman" w:hAnsi="Times New Roman"/>
                <w:noProof/>
              </w:rPr>
              <w:t xml:space="preserve"> způsoby a postupy provádění stavby jednotlivých zhotovitelů, pracovní činnost zaměstnanců a fyzických osob, kontrol</w:t>
            </w:r>
            <w:r w:rsidR="00AF21D9" w:rsidRPr="00AC46A5">
              <w:rPr>
                <w:rFonts w:ascii="Times New Roman" w:hAnsi="Times New Roman"/>
                <w:noProof/>
              </w:rPr>
              <w:t>ovat</w:t>
            </w:r>
            <w:r w:rsidRPr="00AC46A5">
              <w:rPr>
                <w:rFonts w:ascii="Times New Roman" w:hAnsi="Times New Roman"/>
                <w:noProof/>
              </w:rPr>
              <w:t xml:space="preserve"> bezpečnost instalací a provoz technického vybavení na stavbě, ověř</w:t>
            </w:r>
            <w:r w:rsidR="00AF21D9" w:rsidRPr="00AC46A5">
              <w:rPr>
                <w:rFonts w:ascii="Times New Roman" w:hAnsi="Times New Roman"/>
                <w:noProof/>
              </w:rPr>
              <w:t>ovat</w:t>
            </w:r>
            <w:r w:rsidRPr="00AC46A5">
              <w:rPr>
                <w:rFonts w:ascii="Times New Roman" w:hAnsi="Times New Roman"/>
                <w:noProof/>
              </w:rPr>
              <w:t xml:space="preserve"> vhodnost ukládání a použití výrobků a stavebních hmot,</w:t>
            </w:r>
            <w:r w:rsidR="00AF21D9" w:rsidRPr="00AC46A5">
              <w:rPr>
                <w:rFonts w:ascii="Times New Roman" w:hAnsi="Times New Roman"/>
                <w:noProof/>
              </w:rPr>
              <w:t xml:space="preserve"> </w:t>
            </w:r>
            <w:r w:rsidRPr="00AC46A5">
              <w:rPr>
                <w:rFonts w:ascii="Times New Roman" w:hAnsi="Times New Roman"/>
                <w:noProof/>
              </w:rPr>
              <w:t>dbá</w:t>
            </w:r>
            <w:r w:rsidR="00AF21D9" w:rsidRPr="00AC46A5">
              <w:rPr>
                <w:rFonts w:ascii="Times New Roman" w:hAnsi="Times New Roman"/>
                <w:noProof/>
              </w:rPr>
              <w:t>t</w:t>
            </w:r>
            <w:r w:rsidRPr="00AC46A5">
              <w:rPr>
                <w:rFonts w:ascii="Times New Roman" w:hAnsi="Times New Roman"/>
                <w:noProof/>
              </w:rPr>
              <w:t xml:space="preserve"> na vhodný sled technologických etap prací (například provádění výkopů inženýrských sítí před zahájením hrubé stavby, průběžné zřizování a používání trvale zabudovaných schodišť, výstupů, podlah, nenahrazování plošin, lešení apod. bezpečných konstrukcí pro práce ve výškách   a používáním žebříků, </w:t>
            </w:r>
          </w:p>
          <w:p w:rsidR="003C3DD9" w:rsidRPr="00AC46A5" w:rsidRDefault="003C3DD9" w:rsidP="009579EB">
            <w:pPr>
              <w:pStyle w:val="Left"/>
              <w:spacing w:after="120"/>
              <w:ind w:left="380" w:hanging="380"/>
              <w:jc w:val="both"/>
              <w:rPr>
                <w:rFonts w:ascii="Times New Roman" w:hAnsi="Times New Roman"/>
                <w:noProof/>
              </w:rPr>
            </w:pPr>
          </w:p>
          <w:p w:rsidR="009579EB" w:rsidRPr="00AC46A5" w:rsidRDefault="003C3DD9" w:rsidP="009579EB">
            <w:pPr>
              <w:pStyle w:val="Left"/>
              <w:spacing w:after="120"/>
              <w:ind w:left="380" w:hanging="380"/>
              <w:jc w:val="both"/>
              <w:rPr>
                <w:rFonts w:ascii="Times New Roman" w:hAnsi="Times New Roman"/>
              </w:rPr>
            </w:pPr>
            <w:r w:rsidRPr="00AC46A5">
              <w:rPr>
                <w:rFonts w:ascii="Times New Roman" w:hAnsi="Times New Roman"/>
                <w:noProof/>
              </w:rPr>
              <w:lastRenderedPageBreak/>
              <w:t xml:space="preserve">     </w:t>
            </w:r>
            <w:r w:rsidR="009579EB" w:rsidRPr="00AC46A5">
              <w:rPr>
                <w:rFonts w:ascii="Times New Roman" w:hAnsi="Times New Roman"/>
                <w:noProof/>
              </w:rPr>
              <w:t>dbát na zřizování  technických konstrukcí k zajištění proti pádu zejména na místech s častým a opakovaným přístupem pracovníků a v případech déletrvajících prací na stavbách apod.)</w:t>
            </w:r>
          </w:p>
          <w:p w:rsidR="009579EB" w:rsidRPr="00AC46A5" w:rsidRDefault="009579EB" w:rsidP="009579EB">
            <w:pPr>
              <w:pStyle w:val="Left"/>
              <w:spacing w:after="120"/>
              <w:ind w:left="380" w:hanging="380"/>
              <w:jc w:val="both"/>
              <w:rPr>
                <w:rFonts w:ascii="Times New Roman" w:hAnsi="Times New Roman"/>
              </w:rPr>
            </w:pPr>
            <w:r w:rsidRPr="00AC46A5">
              <w:rPr>
                <w:rFonts w:ascii="Times New Roman" w:hAnsi="Times New Roman"/>
                <w:noProof/>
              </w:rPr>
              <w:t xml:space="preserve">      - ověř</w:t>
            </w:r>
            <w:r w:rsidR="00254C04" w:rsidRPr="00AC46A5">
              <w:rPr>
                <w:rFonts w:ascii="Times New Roman" w:hAnsi="Times New Roman"/>
                <w:noProof/>
              </w:rPr>
              <w:t xml:space="preserve">ovat </w:t>
            </w:r>
            <w:r w:rsidRPr="00AC46A5">
              <w:rPr>
                <w:rFonts w:ascii="Times New Roman" w:hAnsi="Times New Roman"/>
                <w:noProof/>
              </w:rPr>
              <w:t>zda zhotovitelé při vykonávání nebezpečných prací, prací v nebezpečných a ohrožených prostorách zajišťují trvalý a přímý dozor a požadavky určené v plánu BOZ</w:t>
            </w:r>
          </w:p>
          <w:p w:rsidR="009579EB" w:rsidRPr="00AC46A5" w:rsidRDefault="009579EB" w:rsidP="009579EB">
            <w:pPr>
              <w:pStyle w:val="Left"/>
              <w:spacing w:after="120"/>
              <w:ind w:left="380" w:hanging="380"/>
              <w:jc w:val="both"/>
              <w:rPr>
                <w:rFonts w:ascii="Times New Roman" w:hAnsi="Times New Roman"/>
              </w:rPr>
            </w:pPr>
            <w:r w:rsidRPr="00AC46A5">
              <w:rPr>
                <w:rFonts w:ascii="Times New Roman" w:hAnsi="Times New Roman"/>
                <w:noProof/>
              </w:rPr>
              <w:t xml:space="preserve">      - inform</w:t>
            </w:r>
            <w:r w:rsidR="00254C04" w:rsidRPr="00AC46A5">
              <w:rPr>
                <w:rFonts w:ascii="Times New Roman" w:hAnsi="Times New Roman"/>
                <w:noProof/>
              </w:rPr>
              <w:t>ovat</w:t>
            </w:r>
            <w:r w:rsidRPr="00AC46A5">
              <w:rPr>
                <w:rFonts w:ascii="Times New Roman" w:hAnsi="Times New Roman"/>
                <w:noProof/>
              </w:rPr>
              <w:t xml:space="preserve"> zhotovitele a jiné osoby o skutečnostech, týkajících se nedostatků v bezpečnosti a ochraně zdraví při práci na staveništi a upozorn</w:t>
            </w:r>
            <w:r w:rsidR="00AF21D9" w:rsidRPr="00AC46A5">
              <w:rPr>
                <w:rFonts w:ascii="Times New Roman" w:hAnsi="Times New Roman"/>
                <w:noProof/>
              </w:rPr>
              <w:t>it</w:t>
            </w:r>
            <w:r w:rsidRPr="00AC46A5">
              <w:rPr>
                <w:rFonts w:ascii="Times New Roman" w:hAnsi="Times New Roman"/>
                <w:noProof/>
              </w:rPr>
              <w:t xml:space="preserve"> neprodleně a prokazatelně zhotovitele na činnosti ohrožující  bezpečnost nebo zdraví osob  zdržujících se s vědomím zhotovitele na staveništi,  popřípadě na nevhodná  technická řešení nebo organizační opatření</w:t>
            </w:r>
          </w:p>
          <w:p w:rsidR="009579EB" w:rsidRPr="00AC46A5" w:rsidRDefault="009579EB" w:rsidP="009579EB">
            <w:pPr>
              <w:pStyle w:val="Left"/>
              <w:spacing w:after="120"/>
              <w:ind w:left="380" w:hanging="380"/>
              <w:jc w:val="both"/>
              <w:rPr>
                <w:rFonts w:ascii="Times New Roman" w:hAnsi="Times New Roman"/>
              </w:rPr>
            </w:pPr>
            <w:r w:rsidRPr="00AC46A5">
              <w:rPr>
                <w:rFonts w:ascii="Times New Roman" w:hAnsi="Times New Roman"/>
                <w:noProof/>
              </w:rPr>
              <w:t xml:space="preserve">       - kontrol</w:t>
            </w:r>
            <w:r w:rsidR="00254C04" w:rsidRPr="00AC46A5">
              <w:rPr>
                <w:rFonts w:ascii="Times New Roman" w:hAnsi="Times New Roman"/>
                <w:noProof/>
              </w:rPr>
              <w:t>ovat</w:t>
            </w:r>
            <w:r w:rsidRPr="00AC46A5">
              <w:rPr>
                <w:rFonts w:ascii="Times New Roman" w:hAnsi="Times New Roman"/>
                <w:noProof/>
              </w:rPr>
              <w:t xml:space="preserve"> postup prací, zda jsou prováděny bezpečným způsobem a v souladu s plánem BOZP</w:t>
            </w:r>
          </w:p>
          <w:p w:rsidR="009579EB" w:rsidRPr="00AC46A5" w:rsidRDefault="009579EB" w:rsidP="009579EB">
            <w:pPr>
              <w:pStyle w:val="Left"/>
              <w:spacing w:after="120"/>
              <w:ind w:left="380" w:hanging="380"/>
              <w:jc w:val="both"/>
              <w:rPr>
                <w:rFonts w:ascii="Times New Roman" w:hAnsi="Times New Roman"/>
              </w:rPr>
            </w:pPr>
            <w:r w:rsidRPr="00AC46A5">
              <w:rPr>
                <w:rFonts w:ascii="Times New Roman" w:hAnsi="Times New Roman"/>
                <w:noProof/>
              </w:rPr>
              <w:t xml:space="preserve">      - kontrol</w:t>
            </w:r>
            <w:r w:rsidR="00254C04" w:rsidRPr="00AC46A5">
              <w:rPr>
                <w:rFonts w:ascii="Times New Roman" w:hAnsi="Times New Roman"/>
                <w:noProof/>
              </w:rPr>
              <w:t>ovat</w:t>
            </w:r>
            <w:r w:rsidRPr="00AC46A5">
              <w:rPr>
                <w:rFonts w:ascii="Times New Roman" w:hAnsi="Times New Roman"/>
                <w:noProof/>
              </w:rPr>
              <w:t xml:space="preserve"> dodržování předpisů k zajištění BOZP včetně pravidel čistoty a pořádku na staveništi, upozorň</w:t>
            </w:r>
            <w:r w:rsidR="00AF21D9" w:rsidRPr="00AC46A5">
              <w:rPr>
                <w:rFonts w:ascii="Times New Roman" w:hAnsi="Times New Roman"/>
                <w:noProof/>
              </w:rPr>
              <w:t>ovat</w:t>
            </w:r>
            <w:r w:rsidRPr="00AC46A5">
              <w:rPr>
                <w:rFonts w:ascii="Times New Roman" w:hAnsi="Times New Roman"/>
                <w:noProof/>
              </w:rPr>
              <w:t xml:space="preserve"> na zjištěné nedostatky a vyžad</w:t>
            </w:r>
            <w:r w:rsidR="00AF21D9" w:rsidRPr="00AC46A5">
              <w:rPr>
                <w:rFonts w:ascii="Times New Roman" w:hAnsi="Times New Roman"/>
                <w:noProof/>
              </w:rPr>
              <w:t>ovat</w:t>
            </w:r>
            <w:r w:rsidRPr="00AC46A5">
              <w:rPr>
                <w:rFonts w:ascii="Times New Roman" w:hAnsi="Times New Roman"/>
                <w:noProof/>
              </w:rPr>
              <w:t xml:space="preserve"> zjednání nápravy</w:t>
            </w:r>
          </w:p>
          <w:p w:rsidR="009579EB" w:rsidRPr="00AC46A5" w:rsidRDefault="009579EB" w:rsidP="009579EB">
            <w:pPr>
              <w:pStyle w:val="Left"/>
              <w:spacing w:after="120"/>
              <w:ind w:left="380" w:hanging="380"/>
              <w:jc w:val="both"/>
              <w:rPr>
                <w:rFonts w:ascii="Times New Roman" w:hAnsi="Times New Roman"/>
              </w:rPr>
            </w:pPr>
            <w:r w:rsidRPr="00AC46A5">
              <w:rPr>
                <w:rFonts w:ascii="Times New Roman" w:hAnsi="Times New Roman"/>
                <w:noProof/>
              </w:rPr>
              <w:t xml:space="preserve">       - provád</w:t>
            </w:r>
            <w:r w:rsidR="00254C04" w:rsidRPr="00AC46A5">
              <w:rPr>
                <w:rFonts w:ascii="Times New Roman" w:hAnsi="Times New Roman"/>
                <w:noProof/>
              </w:rPr>
              <w:t xml:space="preserve">ět </w:t>
            </w:r>
            <w:r w:rsidRPr="00AC46A5">
              <w:rPr>
                <w:rFonts w:ascii="Times New Roman" w:hAnsi="Times New Roman"/>
                <w:noProof/>
              </w:rPr>
              <w:t>do plánu záznamy o zjištěných závadách, ohrožení zdraví a života na stavbě nebo porušení předpisů k zajištění BOZP, provádí nebo zajišť</w:t>
            </w:r>
            <w:r w:rsidR="00597BDC" w:rsidRPr="00AC46A5">
              <w:rPr>
                <w:rFonts w:ascii="Times New Roman" w:hAnsi="Times New Roman"/>
                <w:noProof/>
              </w:rPr>
              <w:t>ovat</w:t>
            </w:r>
            <w:r w:rsidRPr="00AC46A5">
              <w:rPr>
                <w:rFonts w:ascii="Times New Roman" w:hAnsi="Times New Roman"/>
                <w:noProof/>
              </w:rPr>
              <w:t xml:space="preserve"> provedení úprav plánu BOZP a dokumentace, pokud dojde k závažným změnám</w:t>
            </w:r>
          </w:p>
          <w:p w:rsidR="009579EB" w:rsidRPr="00AC46A5" w:rsidRDefault="009579EB" w:rsidP="009579EB">
            <w:pPr>
              <w:pStyle w:val="Left"/>
              <w:spacing w:after="120"/>
              <w:ind w:left="380" w:hanging="380"/>
              <w:jc w:val="both"/>
              <w:rPr>
                <w:rFonts w:ascii="Times New Roman" w:hAnsi="Times New Roman"/>
              </w:rPr>
            </w:pPr>
            <w:r w:rsidRPr="00AC46A5">
              <w:rPr>
                <w:rFonts w:ascii="Times New Roman" w:hAnsi="Times New Roman"/>
                <w:noProof/>
              </w:rPr>
              <w:t xml:space="preserve">      - projednáv</w:t>
            </w:r>
            <w:r w:rsidR="00254C04" w:rsidRPr="00AC46A5">
              <w:rPr>
                <w:rFonts w:ascii="Times New Roman" w:hAnsi="Times New Roman"/>
                <w:noProof/>
              </w:rPr>
              <w:t xml:space="preserve">at </w:t>
            </w:r>
            <w:r w:rsidRPr="00AC46A5">
              <w:rPr>
                <w:rFonts w:ascii="Times New Roman" w:hAnsi="Times New Roman"/>
                <w:noProof/>
              </w:rPr>
              <w:t>se zhotoviteli zprávy o stavu a dalším postupu prací, přijetí potřebných opatření a plnění dohodnutých termínů</w:t>
            </w:r>
          </w:p>
          <w:p w:rsidR="00DD06AD" w:rsidRPr="007E2D26" w:rsidRDefault="009579EB" w:rsidP="007E2D26">
            <w:pPr>
              <w:pStyle w:val="Left"/>
              <w:spacing w:after="120"/>
              <w:ind w:left="380" w:hanging="380"/>
              <w:jc w:val="both"/>
              <w:rPr>
                <w:rFonts w:ascii="Times New Roman" w:hAnsi="Times New Roman"/>
                <w:noProof/>
              </w:rPr>
            </w:pPr>
            <w:r w:rsidRPr="00AC46A5">
              <w:rPr>
                <w:rFonts w:ascii="Times New Roman" w:hAnsi="Times New Roman"/>
                <w:noProof/>
              </w:rPr>
              <w:t xml:space="preserve">      - kontrol</w:t>
            </w:r>
            <w:r w:rsidR="00254C04" w:rsidRPr="00AC46A5">
              <w:rPr>
                <w:rFonts w:ascii="Times New Roman" w:hAnsi="Times New Roman"/>
                <w:noProof/>
              </w:rPr>
              <w:t xml:space="preserve">ovat </w:t>
            </w:r>
            <w:r w:rsidRPr="00AC46A5">
              <w:rPr>
                <w:rFonts w:ascii="Times New Roman" w:hAnsi="Times New Roman"/>
                <w:noProof/>
              </w:rPr>
              <w:t>zabezpečení ostrahy staveniště a zařízení staveniště včetně kontroly vstupu a vjezdu s cílem zamezit vstup na stavbu nepovolaným osobám a upozorň</w:t>
            </w:r>
            <w:r w:rsidR="00597BDC" w:rsidRPr="00AC46A5">
              <w:rPr>
                <w:rFonts w:ascii="Times New Roman" w:hAnsi="Times New Roman"/>
                <w:noProof/>
              </w:rPr>
              <w:t>ovat</w:t>
            </w:r>
            <w:r w:rsidRPr="00AC46A5">
              <w:rPr>
                <w:rFonts w:ascii="Times New Roman" w:hAnsi="Times New Roman"/>
                <w:noProof/>
              </w:rPr>
              <w:t xml:space="preserve"> bez zbytečného odkladu příslušného zhotovitele na případné závady a požad</w:t>
            </w:r>
            <w:r w:rsidR="00597BDC" w:rsidRPr="00AC46A5">
              <w:rPr>
                <w:rFonts w:ascii="Times New Roman" w:hAnsi="Times New Roman"/>
                <w:noProof/>
              </w:rPr>
              <w:t>ovat</w:t>
            </w:r>
            <w:r w:rsidRPr="00AC46A5">
              <w:rPr>
                <w:rFonts w:ascii="Times New Roman" w:hAnsi="Times New Roman"/>
                <w:noProof/>
              </w:rPr>
              <w:t xml:space="preserve"> zjednání nápravy bez zbytečného odkladu </w:t>
            </w:r>
          </w:p>
          <w:p w:rsidR="00DD06AD" w:rsidRPr="00AC46A5" w:rsidRDefault="00DD06AD" w:rsidP="009579EB">
            <w:pPr>
              <w:pStyle w:val="Left"/>
              <w:spacing w:after="120"/>
              <w:ind w:left="380" w:hanging="380"/>
              <w:jc w:val="both"/>
              <w:rPr>
                <w:rFonts w:ascii="Times New Roman" w:hAnsi="Times New Roman"/>
                <w:b/>
                <w:noProof/>
              </w:rPr>
            </w:pPr>
            <w:r w:rsidRPr="00AC46A5">
              <w:rPr>
                <w:rFonts w:ascii="Times New Roman" w:hAnsi="Times New Roman"/>
                <w:b/>
                <w:noProof/>
              </w:rPr>
              <w:t>III.</w:t>
            </w:r>
          </w:p>
          <w:p w:rsidR="00DD06AD" w:rsidRPr="00AC46A5" w:rsidRDefault="00DD06AD" w:rsidP="009579EB">
            <w:pPr>
              <w:pStyle w:val="Left"/>
              <w:spacing w:after="120"/>
              <w:ind w:left="380" w:hanging="380"/>
              <w:jc w:val="both"/>
              <w:rPr>
                <w:rFonts w:ascii="Times New Roman" w:hAnsi="Times New Roman"/>
                <w:noProof/>
              </w:rPr>
            </w:pPr>
            <w:r w:rsidRPr="00AC46A5">
              <w:rPr>
                <w:rFonts w:ascii="Times New Roman" w:hAnsi="Times New Roman"/>
                <w:b/>
                <w:noProof/>
              </w:rPr>
              <w:t xml:space="preserve">    </w:t>
            </w:r>
            <w:r w:rsidRPr="00AC46A5">
              <w:rPr>
                <w:rFonts w:ascii="Times New Roman" w:hAnsi="Times New Roman"/>
                <w:noProof/>
              </w:rPr>
              <w:t xml:space="preserve">Povinnosti </w:t>
            </w:r>
            <w:r w:rsidR="00254C04" w:rsidRPr="00AC46A5">
              <w:rPr>
                <w:rFonts w:ascii="Times New Roman" w:hAnsi="Times New Roman"/>
                <w:noProof/>
              </w:rPr>
              <w:t>zadavatele:</w:t>
            </w:r>
          </w:p>
          <w:p w:rsidR="00DD06AD" w:rsidRPr="00AC46A5" w:rsidRDefault="00DD06AD" w:rsidP="00DD06AD">
            <w:pPr>
              <w:pStyle w:val="Left"/>
              <w:spacing w:after="120"/>
              <w:ind w:left="380" w:hanging="455"/>
              <w:jc w:val="both"/>
              <w:rPr>
                <w:rFonts w:ascii="Times New Roman" w:hAnsi="Times New Roman"/>
                <w:noProof/>
              </w:rPr>
            </w:pPr>
            <w:r w:rsidRPr="00AC46A5">
              <w:rPr>
                <w:rFonts w:ascii="Times New Roman" w:hAnsi="Times New Roman"/>
                <w:noProof/>
              </w:rPr>
              <w:t xml:space="preserve">    1.Respektovat a plnit požadavky koordinátora firmy BEZPO</w:t>
            </w:r>
            <w:r w:rsidR="007E2D26">
              <w:rPr>
                <w:rFonts w:ascii="Times New Roman" w:hAnsi="Times New Roman"/>
                <w:noProof/>
              </w:rPr>
              <w:t xml:space="preserve"> Plzeň</w:t>
            </w:r>
            <w:r w:rsidRPr="00AC46A5">
              <w:rPr>
                <w:rFonts w:ascii="Times New Roman" w:hAnsi="Times New Roman"/>
                <w:noProof/>
              </w:rPr>
              <w:t xml:space="preserve"> s.r.o. </w:t>
            </w:r>
          </w:p>
          <w:p w:rsidR="00DD06AD" w:rsidRPr="00AC46A5" w:rsidRDefault="00DD06AD" w:rsidP="00DD06AD">
            <w:pPr>
              <w:pStyle w:val="Left"/>
              <w:spacing w:after="120"/>
              <w:ind w:left="380" w:hanging="455"/>
              <w:jc w:val="both"/>
              <w:rPr>
                <w:rFonts w:ascii="Times New Roman" w:hAnsi="Times New Roman"/>
                <w:noProof/>
              </w:rPr>
            </w:pPr>
            <w:r w:rsidRPr="00AC46A5">
              <w:rPr>
                <w:rFonts w:ascii="Times New Roman" w:hAnsi="Times New Roman"/>
                <w:noProof/>
              </w:rPr>
              <w:t xml:space="preserve">    2. Včas dodat a umožnit prostudovat projektovou dokumentaci.</w:t>
            </w:r>
          </w:p>
          <w:p w:rsidR="00DD06AD" w:rsidRPr="00AC46A5" w:rsidRDefault="00DD06AD" w:rsidP="00DD06AD">
            <w:pPr>
              <w:pStyle w:val="Left"/>
              <w:spacing w:after="120"/>
              <w:ind w:left="455" w:hanging="530"/>
              <w:jc w:val="both"/>
              <w:rPr>
                <w:rFonts w:ascii="Times New Roman" w:hAnsi="Times New Roman"/>
                <w:noProof/>
              </w:rPr>
            </w:pPr>
            <w:r w:rsidRPr="00AC46A5">
              <w:rPr>
                <w:rFonts w:ascii="Times New Roman" w:hAnsi="Times New Roman"/>
                <w:noProof/>
              </w:rPr>
              <w:t xml:space="preserve">    3. Určit kontaktní osobu pro spolupráci s koordinátorem firmy BEZPO</w:t>
            </w:r>
            <w:r w:rsidR="007E2D26">
              <w:rPr>
                <w:rFonts w:ascii="Times New Roman" w:hAnsi="Times New Roman"/>
                <w:noProof/>
              </w:rPr>
              <w:t xml:space="preserve"> Plzeň</w:t>
            </w:r>
            <w:r w:rsidRPr="00AC46A5">
              <w:rPr>
                <w:rFonts w:ascii="Times New Roman" w:hAnsi="Times New Roman"/>
                <w:noProof/>
              </w:rPr>
              <w:t xml:space="preserve"> s.r.o.    </w:t>
            </w:r>
          </w:p>
          <w:p w:rsidR="00DD06AD" w:rsidRPr="00AC46A5" w:rsidRDefault="00DD06AD" w:rsidP="00DD06AD">
            <w:pPr>
              <w:pStyle w:val="Left"/>
              <w:spacing w:after="120"/>
              <w:ind w:left="455" w:hanging="530"/>
              <w:jc w:val="both"/>
              <w:rPr>
                <w:rFonts w:ascii="Times New Roman" w:hAnsi="Times New Roman"/>
                <w:noProof/>
              </w:rPr>
            </w:pPr>
            <w:r w:rsidRPr="00AC46A5">
              <w:rPr>
                <w:rFonts w:ascii="Times New Roman" w:hAnsi="Times New Roman"/>
                <w:noProof/>
              </w:rPr>
              <w:t xml:space="preserve">    4. Přidělit místo (skříňku) pro ukládání stávající a nově zpracované dokumentace, stolek a židli pro kancelářskou práci koordinátora.</w:t>
            </w:r>
          </w:p>
          <w:p w:rsidR="00DD06AD" w:rsidRPr="00AC46A5" w:rsidRDefault="00DD06AD" w:rsidP="00DD06AD">
            <w:pPr>
              <w:pStyle w:val="Left"/>
              <w:spacing w:after="120"/>
              <w:ind w:left="455" w:hanging="530"/>
              <w:jc w:val="both"/>
              <w:rPr>
                <w:rFonts w:ascii="Times New Roman" w:hAnsi="Times New Roman"/>
                <w:noProof/>
              </w:rPr>
            </w:pPr>
            <w:r w:rsidRPr="00AC46A5">
              <w:rPr>
                <w:rFonts w:ascii="Times New Roman" w:hAnsi="Times New Roman"/>
                <w:noProof/>
              </w:rPr>
              <w:t xml:space="preserve">    5.</w:t>
            </w:r>
            <w:r w:rsidR="008B21FA">
              <w:rPr>
                <w:rFonts w:ascii="Times New Roman" w:hAnsi="Times New Roman"/>
                <w:noProof/>
              </w:rPr>
              <w:t xml:space="preserve"> </w:t>
            </w:r>
            <w:r w:rsidRPr="00AC46A5">
              <w:rPr>
                <w:rFonts w:ascii="Times New Roman" w:hAnsi="Times New Roman"/>
                <w:noProof/>
              </w:rPr>
              <w:t>Informovat firmu BEZPO</w:t>
            </w:r>
            <w:r w:rsidR="007E2D26">
              <w:rPr>
                <w:rFonts w:ascii="Times New Roman" w:hAnsi="Times New Roman"/>
                <w:noProof/>
              </w:rPr>
              <w:t xml:space="preserve"> Plzeń</w:t>
            </w:r>
            <w:r w:rsidRPr="00AC46A5">
              <w:rPr>
                <w:rFonts w:ascii="Times New Roman" w:hAnsi="Times New Roman"/>
                <w:noProof/>
              </w:rPr>
              <w:t xml:space="preserve"> </w:t>
            </w:r>
            <w:r w:rsidR="008B21FA">
              <w:rPr>
                <w:rFonts w:ascii="Times New Roman" w:hAnsi="Times New Roman"/>
                <w:noProof/>
              </w:rPr>
              <w:t>s.</w:t>
            </w:r>
            <w:r w:rsidRPr="00AC46A5">
              <w:rPr>
                <w:rFonts w:ascii="Times New Roman" w:hAnsi="Times New Roman"/>
                <w:noProof/>
              </w:rPr>
              <w:t xml:space="preserve">.r.o. o všech zamýšlených nebo připravovaných akcích, případně změnách, které </w:t>
            </w:r>
            <w:r w:rsidR="00254C04" w:rsidRPr="00AC46A5">
              <w:rPr>
                <w:rFonts w:ascii="Times New Roman" w:hAnsi="Times New Roman"/>
                <w:noProof/>
              </w:rPr>
              <w:t>se stavbou</w:t>
            </w:r>
            <w:r w:rsidR="00597BDC" w:rsidRPr="00AC46A5">
              <w:rPr>
                <w:rFonts w:ascii="Times New Roman" w:hAnsi="Times New Roman"/>
                <w:noProof/>
              </w:rPr>
              <w:t xml:space="preserve"> souvisejí.</w:t>
            </w:r>
          </w:p>
          <w:p w:rsidR="00DD06AD" w:rsidRPr="00AC46A5" w:rsidRDefault="00DD06AD" w:rsidP="00DD06AD">
            <w:pPr>
              <w:pStyle w:val="Left"/>
              <w:spacing w:after="120"/>
              <w:ind w:left="455" w:hanging="530"/>
              <w:jc w:val="both"/>
              <w:rPr>
                <w:rFonts w:ascii="Times New Roman" w:hAnsi="Times New Roman"/>
                <w:noProof/>
              </w:rPr>
            </w:pPr>
            <w:r w:rsidRPr="00AC46A5">
              <w:rPr>
                <w:rFonts w:ascii="Times New Roman" w:hAnsi="Times New Roman"/>
                <w:noProof/>
              </w:rPr>
              <w:t xml:space="preserve">    6. </w:t>
            </w:r>
            <w:r w:rsidR="00254C04" w:rsidRPr="00AC46A5">
              <w:rPr>
                <w:rFonts w:ascii="Times New Roman" w:hAnsi="Times New Roman"/>
                <w:noProof/>
              </w:rPr>
              <w:t>D</w:t>
            </w:r>
            <w:r w:rsidRPr="00AC46A5">
              <w:rPr>
                <w:rFonts w:ascii="Times New Roman" w:hAnsi="Times New Roman"/>
                <w:noProof/>
              </w:rPr>
              <w:t>át pravomoc koordinátorovi v případě nebezpečí a nebo závažných nedostatků stavbu omezit a nebo dát návrh k její zastavení.</w:t>
            </w:r>
          </w:p>
          <w:p w:rsidR="00DD06AD" w:rsidRPr="00AC46A5" w:rsidRDefault="00DD06AD" w:rsidP="00E60AEA">
            <w:pPr>
              <w:pStyle w:val="Left"/>
              <w:tabs>
                <w:tab w:val="left" w:pos="380"/>
              </w:tabs>
              <w:spacing w:after="120"/>
              <w:ind w:left="380" w:hanging="530"/>
              <w:rPr>
                <w:rFonts w:ascii="Times New Roman" w:hAnsi="Times New Roman"/>
                <w:noProof/>
              </w:rPr>
            </w:pPr>
            <w:r w:rsidRPr="00AC46A5">
              <w:rPr>
                <w:rFonts w:ascii="Times New Roman" w:hAnsi="Times New Roman"/>
                <w:noProof/>
              </w:rPr>
              <w:t xml:space="preserve">    7. Umožnit jednání se statutárním zástupcem:</w:t>
            </w:r>
          </w:p>
          <w:p w:rsidR="0088708E" w:rsidRPr="00AC46A5" w:rsidRDefault="00DD06AD" w:rsidP="00E60AEA">
            <w:pPr>
              <w:pStyle w:val="Left"/>
              <w:spacing w:after="120"/>
              <w:ind w:left="455" w:hanging="530"/>
              <w:rPr>
                <w:rFonts w:ascii="Times New Roman" w:hAnsi="Times New Roman"/>
              </w:rPr>
            </w:pPr>
            <w:r w:rsidRPr="00AC46A5">
              <w:rPr>
                <w:rFonts w:ascii="Times New Roman" w:hAnsi="Times New Roman"/>
                <w:noProof/>
              </w:rPr>
              <w:t xml:space="preserve">        a</w:t>
            </w:r>
            <w:r w:rsidR="0088708E" w:rsidRPr="00AC46A5">
              <w:rPr>
                <w:rFonts w:ascii="Times New Roman" w:hAnsi="Times New Roman"/>
                <w:noProof/>
              </w:rPr>
              <w:t xml:space="preserve">) </w:t>
            </w:r>
            <w:r w:rsidR="00835DDE" w:rsidRPr="00AC46A5">
              <w:rPr>
                <w:rFonts w:ascii="Times New Roman" w:hAnsi="Times New Roman"/>
              </w:rPr>
              <w:t>nutno projednat způsob odstranění hrubých závad</w:t>
            </w:r>
          </w:p>
          <w:p w:rsidR="00E60AEA" w:rsidRDefault="0088708E" w:rsidP="00E60AEA">
            <w:pPr>
              <w:tabs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567"/>
                <w:tab w:val="num" w:pos="717"/>
                <w:tab w:val="num" w:pos="2268"/>
                <w:tab w:val="left" w:pos="3168"/>
                <w:tab w:val="left" w:pos="3168"/>
                <w:tab w:val="left" w:pos="3168"/>
                <w:tab w:val="left" w:pos="720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4032"/>
                <w:tab w:val="left" w:pos="4032"/>
                <w:tab w:val="left" w:pos="4032"/>
                <w:tab w:val="left" w:pos="4032"/>
                <w:tab w:val="left" w:pos="4032"/>
                <w:tab w:val="left" w:pos="4032"/>
                <w:tab w:val="left" w:pos="4032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4896"/>
                <w:tab w:val="left" w:pos="4896"/>
                <w:tab w:val="left" w:pos="4896"/>
                <w:tab w:val="left" w:pos="4896"/>
              </w:tabs>
              <w:jc w:val="both"/>
            </w:pPr>
            <w:r>
              <w:t xml:space="preserve">      c) </w:t>
            </w:r>
            <w:r w:rsidR="00835DDE">
              <w:t>potřeba podpisu na některý z vyhotovených dokladů</w:t>
            </w:r>
          </w:p>
          <w:p w:rsidR="00835DDE" w:rsidRPr="00254C04" w:rsidRDefault="0088708E" w:rsidP="00E60AEA">
            <w:pPr>
              <w:tabs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567"/>
                <w:tab w:val="left" w:pos="3168"/>
                <w:tab w:val="left" w:pos="3168"/>
                <w:tab w:val="left" w:pos="3168"/>
                <w:tab w:val="left" w:pos="720"/>
                <w:tab w:val="num" w:pos="3525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4032"/>
                <w:tab w:val="left" w:pos="4032"/>
                <w:tab w:val="left" w:pos="4032"/>
                <w:tab w:val="left" w:pos="4032"/>
                <w:tab w:val="left" w:pos="4032"/>
                <w:tab w:val="left" w:pos="4032"/>
                <w:tab w:val="left" w:pos="4032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4896"/>
                <w:tab w:val="left" w:pos="4896"/>
                <w:tab w:val="left" w:pos="4896"/>
                <w:tab w:val="left" w:pos="4896"/>
                <w:tab w:val="left" w:pos="5760"/>
              </w:tabs>
              <w:jc w:val="both"/>
            </w:pPr>
            <w:r>
              <w:t xml:space="preserve">      d) </w:t>
            </w:r>
            <w:r w:rsidR="00835DDE">
              <w:t xml:space="preserve">nutno řešit opakovanou a neřešenou nekázeň </w:t>
            </w:r>
            <w:r w:rsidRPr="00254C04">
              <w:t>zhotovitele</w:t>
            </w:r>
          </w:p>
          <w:p w:rsidR="00835DDE" w:rsidRDefault="0088708E" w:rsidP="008B21FA">
            <w:pPr>
              <w:tabs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1008"/>
                <w:tab w:val="left" w:pos="1008"/>
                <w:tab w:val="left" w:pos="1008"/>
                <w:tab w:val="left" w:pos="1008"/>
                <w:tab w:val="left" w:pos="1008"/>
                <w:tab w:val="left" w:pos="1008"/>
                <w:tab w:val="left" w:pos="1008"/>
                <w:tab w:val="num" w:pos="2268"/>
                <w:tab w:val="left" w:pos="3168"/>
                <w:tab w:val="left" w:pos="3168"/>
                <w:tab w:val="left" w:pos="3168"/>
                <w:tab w:val="left" w:pos="720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4032"/>
                <w:tab w:val="left" w:pos="4032"/>
                <w:tab w:val="left" w:pos="4032"/>
                <w:tab w:val="left" w:pos="4032"/>
                <w:tab w:val="left" w:pos="4032"/>
                <w:tab w:val="left" w:pos="4032"/>
                <w:tab w:val="left" w:pos="4032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4896"/>
                <w:tab w:val="left" w:pos="4896"/>
                <w:tab w:val="left" w:pos="4896"/>
                <w:tab w:val="left" w:pos="4896"/>
                <w:tab w:val="left" w:pos="5760"/>
              </w:tabs>
              <w:ind w:left="300"/>
              <w:jc w:val="both"/>
            </w:pPr>
            <w:r>
              <w:t xml:space="preserve"> e) </w:t>
            </w:r>
            <w:r w:rsidR="00D779B3">
              <w:t xml:space="preserve">nutno </w:t>
            </w:r>
            <w:r w:rsidR="00835DDE">
              <w:t>podepisovat předložené záznamy z</w:t>
            </w:r>
            <w:r w:rsidR="00FB49EA">
              <w:t> </w:t>
            </w:r>
            <w:r w:rsidR="00835DDE">
              <w:t>kontrol</w:t>
            </w:r>
          </w:p>
          <w:p w:rsidR="00FB49EA" w:rsidRDefault="00FB49EA" w:rsidP="008B21FA">
            <w:pPr>
              <w:tabs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1008"/>
                <w:tab w:val="left" w:pos="1008"/>
                <w:tab w:val="left" w:pos="1008"/>
                <w:tab w:val="left" w:pos="1008"/>
                <w:tab w:val="left" w:pos="1008"/>
                <w:tab w:val="left" w:pos="1008"/>
                <w:tab w:val="left" w:pos="1008"/>
                <w:tab w:val="num" w:pos="2268"/>
                <w:tab w:val="left" w:pos="3168"/>
                <w:tab w:val="left" w:pos="3168"/>
                <w:tab w:val="left" w:pos="3168"/>
                <w:tab w:val="left" w:pos="720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4032"/>
                <w:tab w:val="left" w:pos="4032"/>
                <w:tab w:val="left" w:pos="4032"/>
                <w:tab w:val="left" w:pos="4032"/>
                <w:tab w:val="left" w:pos="4032"/>
                <w:tab w:val="left" w:pos="4032"/>
                <w:tab w:val="left" w:pos="4032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4896"/>
                <w:tab w:val="left" w:pos="4896"/>
                <w:tab w:val="left" w:pos="4896"/>
                <w:tab w:val="left" w:pos="4896"/>
                <w:tab w:val="left" w:pos="5760"/>
              </w:tabs>
              <w:ind w:left="300"/>
              <w:jc w:val="both"/>
            </w:pPr>
          </w:p>
          <w:p w:rsidR="00FB49EA" w:rsidRDefault="00FB49EA" w:rsidP="008B21FA">
            <w:pPr>
              <w:tabs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1008"/>
                <w:tab w:val="left" w:pos="1008"/>
                <w:tab w:val="left" w:pos="1008"/>
                <w:tab w:val="left" w:pos="1008"/>
                <w:tab w:val="left" w:pos="1008"/>
                <w:tab w:val="left" w:pos="1008"/>
                <w:tab w:val="left" w:pos="1008"/>
                <w:tab w:val="num" w:pos="2268"/>
                <w:tab w:val="left" w:pos="3168"/>
                <w:tab w:val="left" w:pos="3168"/>
                <w:tab w:val="left" w:pos="3168"/>
                <w:tab w:val="left" w:pos="720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3744"/>
                <w:tab w:val="left" w:pos="4032"/>
                <w:tab w:val="left" w:pos="4032"/>
                <w:tab w:val="left" w:pos="4032"/>
                <w:tab w:val="left" w:pos="4032"/>
                <w:tab w:val="left" w:pos="4032"/>
                <w:tab w:val="left" w:pos="4032"/>
                <w:tab w:val="left" w:pos="4032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288"/>
                <w:tab w:val="left" w:pos="4896"/>
                <w:tab w:val="left" w:pos="4896"/>
                <w:tab w:val="left" w:pos="4896"/>
                <w:tab w:val="left" w:pos="4896"/>
                <w:tab w:val="left" w:pos="5760"/>
              </w:tabs>
              <w:ind w:left="300"/>
              <w:jc w:val="both"/>
            </w:pPr>
          </w:p>
          <w:p w:rsidR="007715C6" w:rsidRDefault="0088708E" w:rsidP="0088708E">
            <w:pPr>
              <w:pStyle w:val="Zkladntextodsazen3"/>
              <w:tabs>
                <w:tab w:val="left" w:pos="288"/>
                <w:tab w:val="left" w:pos="417"/>
                <w:tab w:val="num" w:pos="717"/>
              </w:tabs>
              <w:ind w:left="155"/>
            </w:pPr>
            <w:r>
              <w:t>8.    8. V</w:t>
            </w:r>
            <w:r w:rsidR="00835DDE">
              <w:t xml:space="preserve">čas předložit k nahlédnutí, či prostudování písemnosti nebo jiné   </w:t>
            </w:r>
          </w:p>
          <w:p w:rsidR="00835DDE" w:rsidRDefault="007715C6" w:rsidP="007715C6">
            <w:pPr>
              <w:pStyle w:val="Zkladntextodsazen3"/>
              <w:tabs>
                <w:tab w:val="left" w:pos="288"/>
                <w:tab w:val="left" w:pos="417"/>
              </w:tabs>
              <w:ind w:left="42" w:firstLine="0"/>
            </w:pPr>
            <w:r>
              <w:t xml:space="preserve">      </w:t>
            </w:r>
            <w:r w:rsidR="00835DDE">
              <w:t>dokumenty týkající se BOZP nebo PO</w:t>
            </w:r>
            <w:r w:rsidR="0088708E">
              <w:t xml:space="preserve"> na staveništi</w:t>
            </w:r>
          </w:p>
          <w:p w:rsidR="00254C04" w:rsidRDefault="00254C04" w:rsidP="007715C6">
            <w:pPr>
              <w:pStyle w:val="Zkladntextodsazen3"/>
              <w:tabs>
                <w:tab w:val="left" w:pos="288"/>
                <w:tab w:val="left" w:pos="417"/>
              </w:tabs>
              <w:ind w:left="42" w:firstLine="0"/>
            </w:pPr>
          </w:p>
          <w:p w:rsidR="00254C04" w:rsidRDefault="00254C04" w:rsidP="007715C6">
            <w:pPr>
              <w:pStyle w:val="Zkladntextodsazen3"/>
              <w:tabs>
                <w:tab w:val="left" w:pos="288"/>
                <w:tab w:val="left" w:pos="417"/>
              </w:tabs>
              <w:ind w:left="42" w:firstLine="0"/>
            </w:pPr>
            <w:r>
              <w:t xml:space="preserve"> 9. Plnit požadavky zákona č. 309/2006 Sb. a nařízení vlády 591/2006 Sb. </w:t>
            </w:r>
          </w:p>
          <w:p w:rsidR="00835DDE" w:rsidRDefault="00254C04" w:rsidP="008B21FA">
            <w:pPr>
              <w:pStyle w:val="Zkladntextodsazen3"/>
              <w:tabs>
                <w:tab w:val="left" w:pos="288"/>
                <w:tab w:val="left" w:pos="417"/>
              </w:tabs>
              <w:ind w:left="42" w:firstLine="0"/>
            </w:pPr>
            <w:r>
              <w:t xml:space="preserve">     vztahující se k zadavateli stavby. </w:t>
            </w:r>
          </w:p>
          <w:p w:rsidR="00835DDE" w:rsidRDefault="00835DDE" w:rsidP="0088708E">
            <w:pPr>
              <w:tabs>
                <w:tab w:val="left" w:pos="1008"/>
                <w:tab w:val="left" w:pos="1008"/>
                <w:tab w:val="left" w:pos="1008"/>
              </w:tabs>
              <w:jc w:val="both"/>
            </w:pPr>
          </w:p>
          <w:p w:rsidR="000A04D7" w:rsidRPr="0088708E" w:rsidRDefault="0088708E" w:rsidP="000A04D7">
            <w:pPr>
              <w:tabs>
                <w:tab w:val="left" w:pos="1008"/>
                <w:tab w:val="left" w:pos="1008"/>
                <w:tab w:val="left" w:pos="1008"/>
              </w:tabs>
              <w:jc w:val="both"/>
              <w:rPr>
                <w:b/>
              </w:rPr>
            </w:pPr>
            <w:r w:rsidRPr="0088708E">
              <w:rPr>
                <w:b/>
              </w:rPr>
              <w:t>IV.</w:t>
            </w:r>
          </w:p>
          <w:p w:rsidR="00835DDE" w:rsidRDefault="00835DDE">
            <w:pPr>
              <w:tabs>
                <w:tab w:val="left" w:pos="1008"/>
                <w:tab w:val="left" w:pos="1008"/>
                <w:tab w:val="left" w:pos="1008"/>
              </w:tabs>
              <w:ind w:left="42"/>
              <w:jc w:val="both"/>
            </w:pPr>
          </w:p>
          <w:p w:rsidR="00835DDE" w:rsidRDefault="00835DDE">
            <w:pPr>
              <w:tabs>
                <w:tab w:val="left" w:pos="1008"/>
                <w:tab w:val="left" w:pos="1008"/>
                <w:tab w:val="left" w:pos="1008"/>
              </w:tabs>
              <w:ind w:left="42"/>
              <w:jc w:val="both"/>
            </w:pPr>
            <w:r>
              <w:t>Smluvní strana, která způsobí druhé straně škodu, zaviněnou po</w:t>
            </w:r>
            <w:r>
              <w:softHyphen/>
              <w:t>rušením smluvní nebo právní povinnosti, je povinna druhé straně takto vzniklou škodu  nahradit</w:t>
            </w:r>
            <w:r w:rsidR="00D779B3">
              <w:t xml:space="preserve">, </w:t>
            </w:r>
            <w:r>
              <w:t>a to v rozsahu zákona, kterým se řídí tato smlouva.</w:t>
            </w:r>
          </w:p>
          <w:p w:rsidR="00835DDE" w:rsidRDefault="00835DDE">
            <w:pPr>
              <w:tabs>
                <w:tab w:val="left" w:pos="1008"/>
                <w:tab w:val="left" w:pos="1008"/>
                <w:tab w:val="left" w:pos="1008"/>
              </w:tabs>
              <w:ind w:left="1296"/>
              <w:jc w:val="both"/>
            </w:pPr>
          </w:p>
          <w:p w:rsidR="00835DDE" w:rsidRDefault="00835DDE">
            <w:pPr>
              <w:tabs>
                <w:tab w:val="left" w:pos="1008"/>
                <w:tab w:val="left" w:pos="1008"/>
                <w:tab w:val="left" w:pos="1008"/>
              </w:tabs>
              <w:jc w:val="both"/>
            </w:pPr>
            <w:r>
              <w:t>V případě, že ani po písemném upozornění smluvní strana nesplní touto smlouvou dohodnuté povinnosti, může strana druhá vypovědět tuto smlouvu</w:t>
            </w:r>
            <w:r w:rsidR="00D779B3">
              <w:t>,</w:t>
            </w:r>
            <w:r>
              <w:t xml:space="preserve"> a to písemně se 14-ti denní lhůtou k předání převzaté agendy a zajištění kontinuity. Náhrada škody tím není dotčena.</w:t>
            </w:r>
          </w:p>
          <w:p w:rsidR="00835DDE" w:rsidRDefault="00835DDE">
            <w:pPr>
              <w:tabs>
                <w:tab w:val="left" w:pos="1008"/>
                <w:tab w:val="left" w:pos="1008"/>
                <w:tab w:val="left" w:pos="1008"/>
              </w:tabs>
              <w:ind w:left="1296"/>
              <w:jc w:val="both"/>
            </w:pPr>
          </w:p>
          <w:p w:rsidR="00835DDE" w:rsidRDefault="00835DDE">
            <w:pPr>
              <w:tabs>
                <w:tab w:val="left" w:pos="1008"/>
                <w:tab w:val="left" w:pos="1008"/>
                <w:tab w:val="left" w:pos="1008"/>
              </w:tabs>
              <w:jc w:val="both"/>
              <w:rPr>
                <w:b/>
              </w:rPr>
            </w:pPr>
            <w:r>
              <w:rPr>
                <w:b/>
              </w:rPr>
              <w:t>V.</w:t>
            </w:r>
          </w:p>
          <w:p w:rsidR="00835DDE" w:rsidRDefault="00835DDE">
            <w:pPr>
              <w:tabs>
                <w:tab w:val="left" w:pos="1008"/>
                <w:tab w:val="left" w:pos="1008"/>
                <w:tab w:val="left" w:pos="1008"/>
              </w:tabs>
              <w:jc w:val="both"/>
              <w:rPr>
                <w:b/>
              </w:rPr>
            </w:pPr>
          </w:p>
          <w:p w:rsidR="00835DDE" w:rsidRDefault="00835DDE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  <w:tab w:val="left" w:pos="1584"/>
                <w:tab w:val="left" w:pos="1584"/>
              </w:tabs>
              <w:jc w:val="both"/>
            </w:pPr>
            <w:r>
              <w:t xml:space="preserve">Doprava </w:t>
            </w:r>
            <w:r w:rsidR="0088708E">
              <w:t xml:space="preserve">koordinátora firmy </w:t>
            </w:r>
            <w:r>
              <w:t>BEZPO</w:t>
            </w:r>
            <w:r w:rsidR="0088708E">
              <w:t xml:space="preserve"> </w:t>
            </w:r>
            <w:r w:rsidR="007E2D26">
              <w:t>Plzeň</w:t>
            </w:r>
            <w:r w:rsidR="0088708E">
              <w:t xml:space="preserve"> s.r.o. bude vyúčtována součastně s měsíčním vyhodnocením prací dle cenové nabídky (odst. VI</w:t>
            </w:r>
            <w:r w:rsidR="00A8512B">
              <w:t>.)</w:t>
            </w:r>
          </w:p>
          <w:p w:rsidR="00835DDE" w:rsidRDefault="00835DDE" w:rsidP="008B21FA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  <w:tab w:val="left" w:pos="1584"/>
                <w:tab w:val="left" w:pos="1584"/>
              </w:tabs>
              <w:jc w:val="both"/>
            </w:pPr>
          </w:p>
          <w:p w:rsidR="00835DDE" w:rsidRDefault="00835DDE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  <w:tab w:val="left" w:pos="1584"/>
                <w:tab w:val="left" w:pos="1584"/>
              </w:tabs>
              <w:jc w:val="both"/>
              <w:rPr>
                <w:b/>
              </w:rPr>
            </w:pPr>
            <w:r>
              <w:rPr>
                <w:b/>
              </w:rPr>
              <w:t>VI.</w:t>
            </w:r>
          </w:p>
          <w:p w:rsidR="00835DDE" w:rsidRPr="00A8512B" w:rsidRDefault="00835DDE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</w:rPr>
            </w:pPr>
            <w:r>
              <w:t>Obě strany, které smlouvu uzavírají</w:t>
            </w:r>
            <w:r w:rsidR="00D779B3">
              <w:t>,</w:t>
            </w:r>
            <w:r>
              <w:t xml:space="preserve"> se dohodly na </w:t>
            </w:r>
            <w:r w:rsidRPr="00A8512B">
              <w:rPr>
                <w:b/>
              </w:rPr>
              <w:t xml:space="preserve">smluvní </w:t>
            </w:r>
            <w:r w:rsidR="00A8512B" w:rsidRPr="00A8512B">
              <w:rPr>
                <w:b/>
              </w:rPr>
              <w:t>ceně</w:t>
            </w:r>
            <w:r w:rsidR="00591C74" w:rsidRPr="00A8512B">
              <w:rPr>
                <w:b/>
              </w:rPr>
              <w:t xml:space="preserve"> </w:t>
            </w:r>
            <w:r w:rsidRPr="00A8512B">
              <w:rPr>
                <w:b/>
              </w:rPr>
              <w:t>za služby, které jsou předmětem této smlouvy</w:t>
            </w:r>
            <w:r w:rsidR="00591C74" w:rsidRPr="00A8512B">
              <w:rPr>
                <w:b/>
              </w:rPr>
              <w:t>:</w:t>
            </w:r>
          </w:p>
          <w:p w:rsidR="00591C74" w:rsidRDefault="00591C74" w:rsidP="00591C74"/>
          <w:p w:rsidR="00F81356" w:rsidRPr="00362F66" w:rsidRDefault="00F81356" w:rsidP="00F81356">
            <w:pPr>
              <w:rPr>
                <w:b/>
                <w:u w:val="single"/>
              </w:rPr>
            </w:pPr>
            <w:r w:rsidRPr="00362F66">
              <w:rPr>
                <w:b/>
                <w:u w:val="single"/>
              </w:rPr>
              <w:t>Přípravné období</w:t>
            </w:r>
            <w:r w:rsidR="00072D6B">
              <w:rPr>
                <w:b/>
                <w:u w:val="single"/>
              </w:rPr>
              <w:t xml:space="preserve"> stavby</w:t>
            </w:r>
          </w:p>
          <w:p w:rsidR="00F81356" w:rsidRDefault="00F81356" w:rsidP="00F81356"/>
          <w:p w:rsidR="00F81356" w:rsidRDefault="00F81356" w:rsidP="00F81356">
            <w:r>
              <w:t>1. Zpracování přehledu právních předpisů vztahujících se ke stavbě</w:t>
            </w:r>
            <w:r>
              <w:tab/>
              <w:t xml:space="preserve">                           </w:t>
            </w:r>
            <w:r>
              <w:tab/>
              <w:t xml:space="preserve">                                                        </w:t>
            </w:r>
          </w:p>
          <w:p w:rsidR="00F81356" w:rsidRDefault="00F81356" w:rsidP="00F81356">
            <w:r>
              <w:t xml:space="preserve">2. Předání informací o bezpečnostních a zdravotních rizicích stavby    </w:t>
            </w:r>
          </w:p>
          <w:p w:rsidR="00F81356" w:rsidRDefault="00F81356" w:rsidP="00F81356">
            <w:r>
              <w:tab/>
            </w:r>
            <w:r>
              <w:tab/>
            </w:r>
            <w:r>
              <w:tab/>
            </w:r>
          </w:p>
          <w:p w:rsidR="00F81356" w:rsidRDefault="00F81356" w:rsidP="00F81356">
            <w:r>
              <w:t>3. Zpracování plánu BOZP stavby</w:t>
            </w:r>
          </w:p>
          <w:p w:rsidR="00F81356" w:rsidRPr="00591C74" w:rsidRDefault="00F81356" w:rsidP="00F81356">
            <w:r>
              <w:t xml:space="preserve">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F81356" w:rsidRDefault="00F81356" w:rsidP="003516E1">
            <w:pPr>
              <w:pBdr>
                <w:bottom w:val="single" w:sz="6" w:space="1" w:color="auto"/>
              </w:pBdr>
            </w:pPr>
            <w:r>
              <w:t xml:space="preserve">Za tyto služby budeme fakturovat   </w:t>
            </w:r>
            <w:r w:rsidR="003516E1">
              <w:rPr>
                <w:b/>
              </w:rPr>
              <w:t xml:space="preserve">4200,- </w:t>
            </w:r>
            <w:r w:rsidRPr="00F81356">
              <w:rPr>
                <w:b/>
              </w:rPr>
              <w:t>Kč</w:t>
            </w:r>
            <w:r>
              <w:t xml:space="preserve"> + platná sazba DPH</w:t>
            </w:r>
          </w:p>
          <w:p w:rsidR="00F81356" w:rsidRPr="00362F66" w:rsidRDefault="00F81356" w:rsidP="00F81356">
            <w:pPr>
              <w:rPr>
                <w:b/>
                <w:u w:val="single"/>
              </w:rPr>
            </w:pPr>
            <w:r w:rsidRPr="00362F66">
              <w:rPr>
                <w:b/>
                <w:u w:val="single"/>
              </w:rPr>
              <w:t>Realizace stavby</w:t>
            </w:r>
          </w:p>
          <w:p w:rsidR="00F81356" w:rsidRDefault="00F81356" w:rsidP="00F81356"/>
          <w:p w:rsidR="00F81356" w:rsidRDefault="00F81356" w:rsidP="00F81356">
            <w:r>
              <w:t>1. Kontrolní dny k dodržování plánu BOZP</w:t>
            </w:r>
            <w:r>
              <w:tab/>
            </w:r>
            <w:r>
              <w:tab/>
            </w:r>
            <w:r>
              <w:tab/>
              <w:t xml:space="preserve">                                                     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F81356" w:rsidRDefault="00F81356" w:rsidP="00F81356">
            <w:r>
              <w:t>2. Kontroly stavby koordinátorem</w:t>
            </w:r>
            <w:r>
              <w:tab/>
              <w:t xml:space="preserve">           </w:t>
            </w:r>
            <w:r>
              <w:tab/>
            </w:r>
            <w:r>
              <w:tab/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             </w:t>
            </w:r>
          </w:p>
          <w:p w:rsidR="00F81356" w:rsidRDefault="00F81356" w:rsidP="00F81356">
            <w:r>
              <w:t>3. Kontrolní dny se zhotovitelem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</w:t>
            </w:r>
          </w:p>
          <w:p w:rsidR="00F81356" w:rsidRDefault="00F81356" w:rsidP="00F81356">
            <w:r>
              <w:tab/>
            </w:r>
            <w:r>
              <w:tab/>
            </w:r>
          </w:p>
          <w:p w:rsidR="00F81356" w:rsidRDefault="00F81356" w:rsidP="00F81356">
            <w:r>
              <w:t xml:space="preserve">4. </w:t>
            </w:r>
            <w:r w:rsidRPr="00474281">
              <w:t>Zprac</w:t>
            </w:r>
            <w:r>
              <w:t>ování</w:t>
            </w:r>
            <w:r w:rsidRPr="00474281">
              <w:t xml:space="preserve"> dok</w:t>
            </w:r>
            <w:r>
              <w:t>umentace ke stavbě, konzultace, poradenství</w:t>
            </w:r>
          </w:p>
          <w:p w:rsidR="00F81356" w:rsidRDefault="00F81356" w:rsidP="00F81356"/>
          <w:p w:rsidR="00F81356" w:rsidRDefault="00F81356" w:rsidP="00F81356">
            <w:r>
              <w:t>5. Průběžná aktualizace plánu BOZP stavby</w:t>
            </w:r>
          </w:p>
          <w:p w:rsidR="00F81356" w:rsidRPr="00474281" w:rsidRDefault="00F81356" w:rsidP="00F81356">
            <w:r>
              <w:tab/>
            </w:r>
            <w:r>
              <w:tab/>
            </w:r>
          </w:p>
          <w:p w:rsidR="00F81356" w:rsidRDefault="00F81356" w:rsidP="003516E1">
            <w:pPr>
              <w:pBdr>
                <w:bottom w:val="single" w:sz="6" w:space="1" w:color="auto"/>
              </w:pBdr>
            </w:pPr>
            <w:r>
              <w:t xml:space="preserve">Za tyto služby budeme fakturovat  </w:t>
            </w:r>
            <w:r w:rsidR="005E2FED">
              <w:t xml:space="preserve"> </w:t>
            </w:r>
            <w:r w:rsidR="003516E1" w:rsidRPr="003516E1">
              <w:rPr>
                <w:b/>
                <w:bCs/>
              </w:rPr>
              <w:t>5800,-</w:t>
            </w:r>
            <w:r w:rsidR="003516E1">
              <w:t xml:space="preserve">  </w:t>
            </w:r>
            <w:r>
              <w:rPr>
                <w:b/>
              </w:rPr>
              <w:t>Kč</w:t>
            </w:r>
            <w:r>
              <w:t xml:space="preserve"> měsíčně + platná sazba DPH.</w:t>
            </w:r>
            <w:r w:rsidRPr="0045661B">
              <w:tab/>
            </w:r>
            <w:r w:rsidRPr="0045661B">
              <w:tab/>
            </w:r>
            <w:r w:rsidRPr="0045661B">
              <w:tab/>
            </w:r>
          </w:p>
          <w:p w:rsidR="00F81356" w:rsidRDefault="00F81356" w:rsidP="00F81356">
            <w:r>
              <w:t>Předpokládané náklady na dopravu:</w:t>
            </w:r>
            <w:r>
              <w:tab/>
              <w:t xml:space="preserve">     </w:t>
            </w:r>
            <w:r w:rsidR="00E0512E">
              <w:t>10,</w:t>
            </w:r>
            <w:r w:rsidR="00610DCB">
              <w:t xml:space="preserve">- </w:t>
            </w:r>
            <w:r w:rsidRPr="00F81356">
              <w:rPr>
                <w:b/>
              </w:rPr>
              <w:t>Kč</w:t>
            </w:r>
            <w:r>
              <w:t xml:space="preserve"> / </w:t>
            </w:r>
            <w:smartTag w:uri="urn:schemas-microsoft-com:office:smarttags" w:element="metricconverter">
              <w:smartTagPr>
                <w:attr w:name="ProductID" w:val="1 km"/>
              </w:smartTagPr>
              <w:r>
                <w:t>1 km</w:t>
              </w:r>
            </w:smartTag>
          </w:p>
          <w:p w:rsidR="00835DDE" w:rsidRDefault="00591C74" w:rsidP="0045661B">
            <w:r>
              <w:tab/>
            </w:r>
            <w:r>
              <w:tab/>
            </w:r>
          </w:p>
          <w:p w:rsidR="00EB1BDD" w:rsidRDefault="00835DDE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</w:pPr>
            <w:r w:rsidRPr="00A8512B">
              <w:rPr>
                <w:b/>
              </w:rPr>
              <w:t>Obě strany prohlašují, že s touto cenou souhlasí</w:t>
            </w:r>
            <w:r>
              <w:t>.</w:t>
            </w:r>
          </w:p>
          <w:p w:rsidR="00835DDE" w:rsidRDefault="00835DDE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</w:rPr>
            </w:pPr>
            <w:r>
              <w:lastRenderedPageBreak/>
              <w:t xml:space="preserve"> </w:t>
            </w:r>
            <w:r>
              <w:rPr>
                <w:b/>
              </w:rPr>
              <w:t>VII.</w:t>
            </w:r>
          </w:p>
          <w:p w:rsidR="00835DDE" w:rsidRDefault="00835DDE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</w:tabs>
              <w:jc w:val="both"/>
              <w:rPr>
                <w:b/>
              </w:rPr>
            </w:pPr>
          </w:p>
          <w:p w:rsidR="00835DDE" w:rsidRDefault="00835DDE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584"/>
                <w:tab w:val="left" w:pos="2736"/>
                <w:tab w:val="left" w:pos="1296"/>
                <w:tab w:val="left" w:pos="2736"/>
                <w:tab w:val="left" w:pos="2736"/>
              </w:tabs>
              <w:jc w:val="both"/>
            </w:pPr>
            <w:r>
              <w:t>Platby ve sjednané výši budou prováděny vždy na základě vystave</w:t>
            </w:r>
            <w:r>
              <w:softHyphen/>
              <w:t xml:space="preserve">ných faktur </w:t>
            </w:r>
            <w:r w:rsidR="006D66F8">
              <w:t xml:space="preserve">ve lhůtě 14dnů </w:t>
            </w:r>
            <w:r>
              <w:t xml:space="preserve">na č. účtu: </w:t>
            </w:r>
            <w:r w:rsidR="004F3A16">
              <w:t>0762630359/0800</w:t>
            </w:r>
            <w:r>
              <w:t xml:space="preserve"> s tím, že nebude-li platba provedena v termínu, může firma BEZPO</w:t>
            </w:r>
            <w:r w:rsidR="007E2D26">
              <w:t xml:space="preserve"> Plzeň s.r.o.</w:t>
            </w:r>
            <w:r>
              <w:t xml:space="preserve"> uplatnit smluvní pokutu 0,05 % z dlužné částky za každý zapo</w:t>
            </w:r>
            <w:r>
              <w:softHyphen/>
              <w:t>čatý den po datu splatnosti.</w:t>
            </w:r>
          </w:p>
          <w:p w:rsidR="00EB1BDD" w:rsidRDefault="00EB1BDD" w:rsidP="004F3A16">
            <w:pPr>
              <w:tabs>
                <w:tab w:val="left" w:pos="1008"/>
                <w:tab w:val="left" w:pos="1008"/>
                <w:tab w:val="left" w:pos="1008"/>
                <w:tab w:val="left" w:pos="1296"/>
                <w:tab w:val="left" w:pos="1296"/>
                <w:tab w:val="left" w:pos="1296"/>
                <w:tab w:val="left" w:pos="1296"/>
                <w:tab w:val="left" w:pos="1584"/>
                <w:tab w:val="left" w:pos="1584"/>
                <w:tab w:val="left" w:pos="1296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5328"/>
              </w:tabs>
              <w:jc w:val="both"/>
            </w:pPr>
          </w:p>
          <w:p w:rsidR="00835DDE" w:rsidRDefault="00835DDE">
            <w:pPr>
              <w:tabs>
                <w:tab w:val="left" w:pos="1008"/>
                <w:tab w:val="left" w:pos="1008"/>
                <w:tab w:val="left" w:pos="1008"/>
                <w:tab w:val="left" w:pos="1296"/>
                <w:tab w:val="left" w:pos="1296"/>
                <w:tab w:val="left" w:pos="1296"/>
                <w:tab w:val="left" w:pos="1296"/>
                <w:tab w:val="left" w:pos="1584"/>
                <w:tab w:val="left" w:pos="1584"/>
                <w:tab w:val="left" w:pos="1296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5328"/>
              </w:tabs>
              <w:jc w:val="both"/>
              <w:rPr>
                <w:b/>
              </w:rPr>
            </w:pPr>
            <w:r>
              <w:rPr>
                <w:b/>
              </w:rPr>
              <w:t>VIII.</w:t>
            </w:r>
          </w:p>
          <w:p w:rsidR="00835DDE" w:rsidRDefault="00835DDE">
            <w:pPr>
              <w:tabs>
                <w:tab w:val="left" w:pos="1008"/>
                <w:tab w:val="left" w:pos="1008"/>
                <w:tab w:val="left" w:pos="1008"/>
                <w:tab w:val="left" w:pos="1296"/>
                <w:tab w:val="left" w:pos="1296"/>
                <w:tab w:val="left" w:pos="1296"/>
                <w:tab w:val="left" w:pos="1296"/>
                <w:tab w:val="left" w:pos="1584"/>
                <w:tab w:val="left" w:pos="1584"/>
                <w:tab w:val="left" w:pos="1296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5328"/>
              </w:tabs>
              <w:jc w:val="both"/>
              <w:rPr>
                <w:b/>
              </w:rPr>
            </w:pPr>
          </w:p>
          <w:p w:rsidR="00835DDE" w:rsidRDefault="00835DDE">
            <w:pPr>
              <w:tabs>
                <w:tab w:val="left" w:pos="1008"/>
                <w:tab w:val="left" w:pos="1008"/>
                <w:tab w:val="left" w:pos="1008"/>
                <w:tab w:val="left" w:pos="1296"/>
                <w:tab w:val="left" w:pos="1296"/>
                <w:tab w:val="left" w:pos="1296"/>
                <w:tab w:val="left" w:pos="1584"/>
                <w:tab w:val="left" w:pos="1296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5328"/>
                <w:tab w:val="left" w:pos="1584"/>
                <w:tab w:val="left" w:pos="5328"/>
                <w:tab w:val="left" w:pos="5328"/>
                <w:tab w:val="left" w:pos="5328"/>
                <w:tab w:val="left" w:pos="5328"/>
                <w:tab w:val="left" w:pos="5328"/>
                <w:tab w:val="left" w:pos="5328"/>
                <w:tab w:val="left" w:pos="5328"/>
                <w:tab w:val="left" w:pos="5328"/>
                <w:tab w:val="left" w:pos="5328"/>
                <w:tab w:val="left" w:pos="5328"/>
                <w:tab w:val="left" w:pos="5328"/>
                <w:tab w:val="left" w:pos="5328"/>
                <w:tab w:val="left" w:pos="5328"/>
              </w:tabs>
              <w:jc w:val="both"/>
            </w:pPr>
            <w:r>
              <w:t xml:space="preserve">Oboustranně lze smlouvu vypovědět s </w:t>
            </w:r>
            <w:r w:rsidR="00A8512B">
              <w:t>jednoměsíční</w:t>
            </w:r>
            <w:r>
              <w:t xml:space="preserve"> výpovědní lhůtou, běžící od prvého dne měsíce následujícího po doručení výpovědi. Výpověď musí být provedena písemnou formou s prokazatelným předáním. V případě trvání dluhu může fa. BEZPO</w:t>
            </w:r>
            <w:r w:rsidR="007E2D26">
              <w:t xml:space="preserve"> Plzeň s.r.o.</w:t>
            </w:r>
            <w:r>
              <w:t xml:space="preserve"> vypovědět smlouvu okamžitě, přičemž za výpovědní lhůtu se považuje zbytek dnů v měsíci, kdy byla výpověď podána. Tím nejsou dotčena práva na finanční vyrovnání.</w:t>
            </w:r>
          </w:p>
          <w:p w:rsidR="00835DDE" w:rsidRDefault="00835DDE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296"/>
                <w:tab w:val="left" w:pos="1584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1584"/>
                <w:tab w:val="left" w:pos="1584"/>
                <w:tab w:val="left" w:pos="1584"/>
                <w:tab w:val="left" w:pos="5328"/>
                <w:tab w:val="left" w:pos="5328"/>
                <w:tab w:val="left" w:pos="5328"/>
                <w:tab w:val="left" w:pos="5328"/>
                <w:tab w:val="left" w:pos="5328"/>
                <w:tab w:val="left" w:pos="5328"/>
                <w:tab w:val="left" w:pos="5328"/>
                <w:tab w:val="left" w:pos="5328"/>
              </w:tabs>
              <w:ind w:left="1296"/>
              <w:jc w:val="both"/>
            </w:pPr>
          </w:p>
          <w:p w:rsidR="00835DDE" w:rsidRDefault="00835DDE">
            <w:pPr>
              <w:tabs>
                <w:tab w:val="left" w:pos="1008"/>
                <w:tab w:val="left" w:pos="1008"/>
                <w:tab w:val="left" w:pos="1008"/>
                <w:tab w:val="left" w:pos="1584"/>
                <w:tab w:val="left" w:pos="1296"/>
                <w:tab w:val="left" w:pos="1584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1584"/>
                <w:tab w:val="left" w:pos="1584"/>
                <w:tab w:val="left" w:pos="1584"/>
                <w:tab w:val="left" w:pos="5328"/>
                <w:tab w:val="left" w:pos="5328"/>
                <w:tab w:val="left" w:pos="5328"/>
                <w:tab w:val="left" w:pos="5328"/>
                <w:tab w:val="left" w:pos="5328"/>
                <w:tab w:val="left" w:pos="5328"/>
                <w:tab w:val="left" w:pos="5328"/>
                <w:tab w:val="left" w:pos="5328"/>
              </w:tabs>
              <w:jc w:val="both"/>
            </w:pPr>
            <w:r>
              <w:t>Firma BEZPO</w:t>
            </w:r>
            <w:r w:rsidR="007E2D26">
              <w:t xml:space="preserve"> Plzeň s.r.o.</w:t>
            </w:r>
            <w:r>
              <w:tab/>
              <w:t>v průběhu této doby předá klientu kompletní doku</w:t>
            </w:r>
            <w:r>
              <w:softHyphen/>
              <w:t>mentaci, včetně přehledu všech důležitých údajů</w:t>
            </w:r>
            <w:r w:rsidR="00D779B3">
              <w:t>,</w:t>
            </w:r>
            <w:r>
              <w:t xml:space="preserve"> tak, aby bylo možno na činnost firmy okamžitě navázat.</w:t>
            </w:r>
          </w:p>
          <w:p w:rsidR="00835DDE" w:rsidRDefault="00835DDE" w:rsidP="00F81356">
            <w:pPr>
              <w:tabs>
                <w:tab w:val="left" w:pos="1008"/>
                <w:tab w:val="left" w:pos="1008"/>
                <w:tab w:val="left" w:pos="1008"/>
                <w:tab w:val="left" w:pos="1296"/>
                <w:tab w:val="left" w:pos="1296"/>
                <w:tab w:val="left" w:pos="1296"/>
                <w:tab w:val="left" w:pos="1296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1584"/>
                <w:tab w:val="left" w:pos="1584"/>
                <w:tab w:val="left" w:pos="1584"/>
                <w:tab w:val="left" w:pos="5328"/>
                <w:tab w:val="left" w:pos="5328"/>
                <w:tab w:val="left" w:pos="5328"/>
                <w:tab w:val="left" w:pos="5328"/>
                <w:tab w:val="left" w:pos="5328"/>
                <w:tab w:val="left" w:pos="5328"/>
              </w:tabs>
              <w:jc w:val="both"/>
              <w:rPr>
                <w:b/>
              </w:rPr>
            </w:pPr>
          </w:p>
          <w:p w:rsidR="00835DDE" w:rsidRDefault="00835DDE">
            <w:pPr>
              <w:tabs>
                <w:tab w:val="left" w:pos="1008"/>
                <w:tab w:val="left" w:pos="1008"/>
                <w:tab w:val="left" w:pos="1008"/>
                <w:tab w:val="left" w:pos="1296"/>
                <w:tab w:val="left" w:pos="1296"/>
                <w:tab w:val="left" w:pos="1296"/>
                <w:tab w:val="left" w:pos="1296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1584"/>
                <w:tab w:val="left" w:pos="1584"/>
                <w:tab w:val="left" w:pos="1584"/>
                <w:tab w:val="left" w:pos="5328"/>
                <w:tab w:val="left" w:pos="5328"/>
                <w:tab w:val="left" w:pos="5328"/>
                <w:tab w:val="left" w:pos="5328"/>
                <w:tab w:val="left" w:pos="5328"/>
                <w:tab w:val="left" w:pos="5328"/>
              </w:tabs>
              <w:jc w:val="both"/>
              <w:rPr>
                <w:b/>
              </w:rPr>
            </w:pPr>
            <w:r>
              <w:rPr>
                <w:b/>
              </w:rPr>
              <w:t>IX.</w:t>
            </w:r>
          </w:p>
          <w:p w:rsidR="00835DDE" w:rsidRDefault="00835DDE">
            <w:pPr>
              <w:tabs>
                <w:tab w:val="left" w:pos="1008"/>
                <w:tab w:val="left" w:pos="1008"/>
                <w:tab w:val="left" w:pos="1008"/>
                <w:tab w:val="left" w:pos="1296"/>
                <w:tab w:val="left" w:pos="1296"/>
                <w:tab w:val="left" w:pos="1296"/>
                <w:tab w:val="left" w:pos="1296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1584"/>
                <w:tab w:val="left" w:pos="1584"/>
                <w:tab w:val="left" w:pos="1584"/>
                <w:tab w:val="left" w:pos="5328"/>
                <w:tab w:val="left" w:pos="5328"/>
                <w:tab w:val="left" w:pos="5328"/>
                <w:tab w:val="left" w:pos="5328"/>
                <w:tab w:val="left" w:pos="5328"/>
                <w:tab w:val="left" w:pos="5328"/>
                <w:tab w:val="left" w:pos="5328"/>
                <w:tab w:val="left" w:pos="5328"/>
              </w:tabs>
              <w:ind w:left="1296"/>
              <w:jc w:val="both"/>
            </w:pPr>
          </w:p>
          <w:p w:rsidR="00835DDE" w:rsidRDefault="00835DDE">
            <w:pPr>
              <w:tabs>
                <w:tab w:val="left" w:pos="1008"/>
                <w:tab w:val="left" w:pos="1008"/>
                <w:tab w:val="left" w:pos="1008"/>
                <w:tab w:val="left" w:pos="1296"/>
                <w:tab w:val="left" w:pos="1296"/>
                <w:tab w:val="left" w:pos="1296"/>
                <w:tab w:val="left" w:pos="1296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1584"/>
                <w:tab w:val="left" w:pos="1584"/>
                <w:tab w:val="left" w:pos="1584"/>
                <w:tab w:val="left" w:pos="5328"/>
                <w:tab w:val="left" w:pos="5328"/>
                <w:tab w:val="left" w:pos="5328"/>
                <w:tab w:val="left" w:pos="5328"/>
                <w:tab w:val="left" w:pos="5328"/>
                <w:tab w:val="left" w:pos="5328"/>
                <w:tab w:val="left" w:pos="5328"/>
                <w:tab w:val="left" w:pos="5328"/>
              </w:tabs>
              <w:jc w:val="both"/>
            </w:pPr>
            <w:r>
              <w:t>Firma BEZPO</w:t>
            </w:r>
            <w:r w:rsidR="007E2D26">
              <w:t xml:space="preserve"> Plzeň s.r.o.</w:t>
            </w:r>
            <w:r>
              <w:t xml:space="preserve"> se zavazuje, že bude zaručovat mlčenlivost o získaných nebo poskytovaných informacích, výpovědích a předaných písemnostech.</w:t>
            </w:r>
          </w:p>
          <w:p w:rsidR="0045661B" w:rsidRDefault="0045661B" w:rsidP="00F81356">
            <w:pPr>
              <w:tabs>
                <w:tab w:val="left" w:pos="1008"/>
                <w:tab w:val="left" w:pos="1008"/>
                <w:tab w:val="left" w:pos="1008"/>
                <w:tab w:val="left" w:pos="1296"/>
                <w:tab w:val="left" w:pos="1296"/>
                <w:tab w:val="left" w:pos="1296"/>
                <w:tab w:val="left" w:pos="1296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1584"/>
                <w:tab w:val="left" w:pos="1584"/>
                <w:tab w:val="left" w:pos="1584"/>
                <w:tab w:val="left" w:pos="5328"/>
                <w:tab w:val="left" w:pos="5328"/>
                <w:tab w:val="left" w:pos="5328"/>
                <w:tab w:val="left" w:pos="5328"/>
                <w:tab w:val="left" w:pos="5328"/>
                <w:tab w:val="left" w:pos="5328"/>
                <w:tab w:val="left" w:pos="5328"/>
                <w:tab w:val="left" w:pos="5328"/>
              </w:tabs>
              <w:jc w:val="both"/>
            </w:pPr>
          </w:p>
          <w:p w:rsidR="00835DDE" w:rsidRDefault="00835DDE">
            <w:pPr>
              <w:tabs>
                <w:tab w:val="left" w:pos="1008"/>
                <w:tab w:val="left" w:pos="1008"/>
                <w:tab w:val="left" w:pos="1008"/>
                <w:tab w:val="left" w:pos="1296"/>
                <w:tab w:val="left" w:pos="1296"/>
                <w:tab w:val="left" w:pos="1296"/>
                <w:tab w:val="left" w:pos="1296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1584"/>
                <w:tab w:val="left" w:pos="1584"/>
                <w:tab w:val="left" w:pos="1584"/>
                <w:tab w:val="left" w:pos="5328"/>
                <w:tab w:val="left" w:pos="5328"/>
                <w:tab w:val="left" w:pos="5328"/>
                <w:tab w:val="left" w:pos="5328"/>
                <w:tab w:val="left" w:pos="5328"/>
                <w:tab w:val="left" w:pos="5328"/>
                <w:tab w:val="left" w:pos="5328"/>
                <w:tab w:val="left" w:pos="5328"/>
              </w:tabs>
              <w:jc w:val="both"/>
              <w:rPr>
                <w:b/>
              </w:rPr>
            </w:pPr>
            <w:r>
              <w:rPr>
                <w:b/>
              </w:rPr>
              <w:t>X.</w:t>
            </w:r>
          </w:p>
          <w:p w:rsidR="00835DDE" w:rsidRDefault="00835DDE">
            <w:pPr>
              <w:tabs>
                <w:tab w:val="left" w:pos="1008"/>
                <w:tab w:val="left" w:pos="1008"/>
                <w:tab w:val="left" w:pos="1008"/>
                <w:tab w:val="left" w:pos="1296"/>
                <w:tab w:val="left" w:pos="1296"/>
                <w:tab w:val="left" w:pos="1296"/>
                <w:tab w:val="left" w:pos="1296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1584"/>
                <w:tab w:val="left" w:pos="1584"/>
                <w:tab w:val="left" w:pos="1584"/>
                <w:tab w:val="left" w:pos="5328"/>
                <w:tab w:val="left" w:pos="5328"/>
                <w:tab w:val="left" w:pos="5328"/>
                <w:tab w:val="left" w:pos="5328"/>
                <w:tab w:val="left" w:pos="5328"/>
                <w:tab w:val="left" w:pos="5328"/>
                <w:tab w:val="left" w:pos="5328"/>
                <w:tab w:val="left" w:pos="5328"/>
              </w:tabs>
              <w:jc w:val="both"/>
              <w:rPr>
                <w:b/>
              </w:rPr>
            </w:pPr>
          </w:p>
          <w:p w:rsidR="00AD4011" w:rsidRDefault="00AD4011">
            <w:pPr>
              <w:tabs>
                <w:tab w:val="left" w:pos="1008"/>
                <w:tab w:val="left" w:pos="1008"/>
                <w:tab w:val="left" w:pos="1008"/>
                <w:tab w:val="left" w:pos="1296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1584"/>
                <w:tab w:val="left" w:pos="1584"/>
                <w:tab w:val="left" w:pos="1584"/>
                <w:tab w:val="left" w:pos="1296"/>
              </w:tabs>
            </w:pPr>
            <w:r>
              <w:t xml:space="preserve">Tato smlouva nabývá účinnosti dnem: </w:t>
            </w:r>
            <w:r>
              <w:rPr>
                <w:b/>
              </w:rPr>
              <w:t xml:space="preserve">………. </w:t>
            </w:r>
            <w:r w:rsidRPr="00773FC5">
              <w:t>a platnosti dnem podpisu obou smluvních stran</w:t>
            </w:r>
            <w:r w:rsidRPr="00A8451D">
              <w:t xml:space="preserve"> </w:t>
            </w:r>
          </w:p>
          <w:p w:rsidR="00A8451D" w:rsidRDefault="00A8451D">
            <w:pPr>
              <w:tabs>
                <w:tab w:val="left" w:pos="1008"/>
                <w:tab w:val="left" w:pos="1008"/>
                <w:tab w:val="left" w:pos="1008"/>
                <w:tab w:val="left" w:pos="1296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1584"/>
                <w:tab w:val="left" w:pos="1584"/>
                <w:tab w:val="left" w:pos="1584"/>
                <w:tab w:val="left" w:pos="1296"/>
              </w:tabs>
            </w:pPr>
            <w:r w:rsidRPr="00A8451D">
              <w:t xml:space="preserve">Objednatel je povinen písemně oznámit </w:t>
            </w:r>
            <w:r>
              <w:t xml:space="preserve">firmě BEZPO Plzeň s.r.o. </w:t>
            </w:r>
            <w:r w:rsidRPr="00A8451D">
              <w:t>zahájení stavby</w:t>
            </w:r>
            <w:r>
              <w:t>.</w:t>
            </w:r>
          </w:p>
          <w:p w:rsidR="00A8451D" w:rsidRDefault="00A8451D">
            <w:pPr>
              <w:tabs>
                <w:tab w:val="left" w:pos="1008"/>
                <w:tab w:val="left" w:pos="1008"/>
                <w:tab w:val="left" w:pos="1008"/>
                <w:tab w:val="left" w:pos="1296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1584"/>
                <w:tab w:val="left" w:pos="1584"/>
                <w:tab w:val="left" w:pos="1584"/>
                <w:tab w:val="left" w:pos="1296"/>
              </w:tabs>
            </w:pPr>
          </w:p>
          <w:p w:rsidR="00A8451D" w:rsidRDefault="00A8451D">
            <w:pPr>
              <w:tabs>
                <w:tab w:val="left" w:pos="1008"/>
                <w:tab w:val="left" w:pos="1008"/>
                <w:tab w:val="left" w:pos="1008"/>
                <w:tab w:val="left" w:pos="1296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1584"/>
                <w:tab w:val="left" w:pos="1584"/>
                <w:tab w:val="left" w:pos="1584"/>
                <w:tab w:val="left" w:pos="1296"/>
              </w:tabs>
            </w:pPr>
            <w:r>
              <w:t xml:space="preserve">Také přerušení a opětovné zahájení </w:t>
            </w:r>
            <w:r w:rsidR="006B4BDA">
              <w:t xml:space="preserve">stavby </w:t>
            </w:r>
            <w:r>
              <w:t xml:space="preserve">je </w:t>
            </w:r>
            <w:r w:rsidR="006B4BDA">
              <w:t>o</w:t>
            </w:r>
            <w:r w:rsidR="006B4BDA" w:rsidRPr="00A8451D">
              <w:t>bjednatel</w:t>
            </w:r>
            <w:r>
              <w:t xml:space="preserve"> </w:t>
            </w:r>
            <w:r w:rsidR="006B4BDA">
              <w:t xml:space="preserve">povinen </w:t>
            </w:r>
            <w:r>
              <w:t>firmě BEZPO Plzeň s.r.o. písemně oznámit.</w:t>
            </w:r>
          </w:p>
          <w:p w:rsidR="00A8451D" w:rsidRDefault="00A8451D">
            <w:pPr>
              <w:tabs>
                <w:tab w:val="left" w:pos="1008"/>
                <w:tab w:val="left" w:pos="1008"/>
                <w:tab w:val="left" w:pos="1008"/>
                <w:tab w:val="left" w:pos="1296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1584"/>
                <w:tab w:val="left" w:pos="1584"/>
                <w:tab w:val="left" w:pos="1584"/>
                <w:tab w:val="left" w:pos="1296"/>
              </w:tabs>
            </w:pPr>
          </w:p>
          <w:p w:rsidR="00A8451D" w:rsidRPr="00A8451D" w:rsidRDefault="00A8451D">
            <w:pPr>
              <w:tabs>
                <w:tab w:val="left" w:pos="1008"/>
                <w:tab w:val="left" w:pos="1008"/>
                <w:tab w:val="left" w:pos="1008"/>
                <w:tab w:val="left" w:pos="1296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1584"/>
                <w:tab w:val="left" w:pos="1584"/>
                <w:tab w:val="left" w:pos="1584"/>
                <w:tab w:val="left" w:pos="1296"/>
              </w:tabs>
            </w:pPr>
            <w:r>
              <w:t>Předpokládaný datum ukončení činnosti koordinátora stavby:  …………</w:t>
            </w:r>
          </w:p>
          <w:p w:rsidR="00B654B9" w:rsidRDefault="00A8451D" w:rsidP="00B654B9">
            <w:pPr>
              <w:tabs>
                <w:tab w:val="left" w:pos="1008"/>
                <w:tab w:val="left" w:pos="1008"/>
                <w:tab w:val="left" w:pos="1008"/>
                <w:tab w:val="left" w:pos="1296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1584"/>
                <w:tab w:val="left" w:pos="1584"/>
                <w:tab w:val="left" w:pos="1584"/>
                <w:tab w:val="left" w:pos="1296"/>
              </w:tabs>
            </w:pPr>
            <w:r>
              <w:t xml:space="preserve">Koordinátor ukončí svou činnost dnem oznámení </w:t>
            </w:r>
            <w:r w:rsidR="006B4BDA">
              <w:t>o</w:t>
            </w:r>
            <w:r w:rsidR="006B4BDA" w:rsidRPr="00A8451D">
              <w:t>bjednatel</w:t>
            </w:r>
            <w:r w:rsidR="006B4BDA">
              <w:t>e</w:t>
            </w:r>
            <w:r>
              <w:t xml:space="preserve"> </w:t>
            </w:r>
            <w:r w:rsidR="006B4BDA">
              <w:t xml:space="preserve">firmě BEZPO Plzeň s.r.o. </w:t>
            </w:r>
            <w:r>
              <w:t xml:space="preserve">o kolaudaci. </w:t>
            </w:r>
          </w:p>
          <w:p w:rsidR="00A8451D" w:rsidRDefault="00A8451D" w:rsidP="00B654B9">
            <w:pPr>
              <w:tabs>
                <w:tab w:val="left" w:pos="1008"/>
                <w:tab w:val="left" w:pos="1008"/>
                <w:tab w:val="left" w:pos="1008"/>
                <w:tab w:val="left" w:pos="1296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1296"/>
                <w:tab w:val="left" w:pos="2736"/>
                <w:tab w:val="left" w:pos="1584"/>
                <w:tab w:val="left" w:pos="1584"/>
                <w:tab w:val="left" w:pos="1584"/>
                <w:tab w:val="left" w:pos="1296"/>
              </w:tabs>
            </w:pPr>
          </w:p>
          <w:p w:rsidR="00835DDE" w:rsidRDefault="004F3A16" w:rsidP="004F3A16">
            <w:pPr>
              <w:tabs>
                <w:tab w:val="left" w:pos="1296"/>
                <w:tab w:val="left" w:pos="5328"/>
                <w:tab w:val="left" w:pos="1296"/>
                <w:tab w:val="left" w:pos="1296"/>
                <w:tab w:val="left" w:pos="5328"/>
                <w:tab w:val="left" w:pos="1296"/>
              </w:tabs>
              <w:jc w:val="both"/>
            </w:pPr>
            <w:r>
              <w:t xml:space="preserve">Tato smlouva je vyhotovena </w:t>
            </w:r>
            <w:r w:rsidR="00997ADE">
              <w:t>ve dvou výtiscích, z nichž obdrží každá strana po jednom.</w:t>
            </w:r>
          </w:p>
          <w:p w:rsidR="00997ADE" w:rsidRDefault="00997ADE" w:rsidP="004F3A16">
            <w:pPr>
              <w:tabs>
                <w:tab w:val="left" w:pos="1296"/>
                <w:tab w:val="left" w:pos="5328"/>
                <w:tab w:val="left" w:pos="1296"/>
                <w:tab w:val="left" w:pos="1296"/>
                <w:tab w:val="left" w:pos="5328"/>
                <w:tab w:val="left" w:pos="1296"/>
              </w:tabs>
              <w:jc w:val="both"/>
            </w:pPr>
            <w:r>
              <w:t>Smlouvu lze měnit pouze písemnými dodatky po dohodě stran.</w:t>
            </w:r>
          </w:p>
          <w:p w:rsidR="00835DDE" w:rsidRDefault="00997ADE" w:rsidP="00F81356">
            <w:pPr>
              <w:tabs>
                <w:tab w:val="left" w:pos="1296"/>
                <w:tab w:val="left" w:pos="5328"/>
                <w:tab w:val="left" w:pos="1296"/>
                <w:tab w:val="left" w:pos="1296"/>
                <w:tab w:val="left" w:pos="5328"/>
                <w:tab w:val="left" w:pos="1296"/>
              </w:tabs>
              <w:jc w:val="both"/>
            </w:pPr>
            <w:r>
              <w:t>Strany prohlašují, že si smlouvu přečetly, souhlasí s jejím obsahem a na důkaz toho připojují své podpisy oprávnění zástupci.</w:t>
            </w:r>
          </w:p>
        </w:tc>
      </w:tr>
    </w:tbl>
    <w:p w:rsidR="007E2D26" w:rsidRDefault="007E2D26">
      <w:pPr>
        <w:tabs>
          <w:tab w:val="left" w:pos="2880"/>
          <w:tab w:val="left" w:pos="5328"/>
          <w:tab w:val="left" w:pos="2880"/>
        </w:tabs>
        <w:ind w:left="2880" w:hanging="2596"/>
        <w:jc w:val="both"/>
      </w:pPr>
    </w:p>
    <w:p w:rsidR="00835DDE" w:rsidRDefault="00835DDE">
      <w:pPr>
        <w:tabs>
          <w:tab w:val="left" w:pos="2880"/>
          <w:tab w:val="left" w:pos="5328"/>
          <w:tab w:val="left" w:pos="2880"/>
        </w:tabs>
        <w:ind w:left="2880" w:hanging="2596"/>
        <w:jc w:val="both"/>
      </w:pPr>
      <w:r>
        <w:t>Dne:</w:t>
      </w:r>
      <w:r>
        <w:tab/>
      </w:r>
      <w:r>
        <w:tab/>
        <w:t xml:space="preserve">   Dne: </w:t>
      </w:r>
    </w:p>
    <w:p w:rsidR="007E2D26" w:rsidRDefault="007E2D26">
      <w:pPr>
        <w:tabs>
          <w:tab w:val="left" w:pos="2880"/>
          <w:tab w:val="left" w:pos="5328"/>
          <w:tab w:val="left" w:pos="2880"/>
        </w:tabs>
        <w:ind w:left="2880" w:hanging="2596"/>
        <w:jc w:val="both"/>
      </w:pPr>
    </w:p>
    <w:p w:rsidR="007E2D26" w:rsidRDefault="007E2D26">
      <w:pPr>
        <w:tabs>
          <w:tab w:val="left" w:pos="2880"/>
          <w:tab w:val="left" w:pos="5328"/>
          <w:tab w:val="left" w:pos="2880"/>
        </w:tabs>
        <w:ind w:left="2880" w:hanging="2596"/>
        <w:jc w:val="both"/>
      </w:pPr>
    </w:p>
    <w:p w:rsidR="007E2D26" w:rsidRDefault="007E2D26">
      <w:pPr>
        <w:tabs>
          <w:tab w:val="left" w:pos="2880"/>
          <w:tab w:val="left" w:pos="5328"/>
          <w:tab w:val="left" w:pos="2880"/>
        </w:tabs>
        <w:ind w:left="2880" w:hanging="2596"/>
        <w:jc w:val="both"/>
      </w:pPr>
    </w:p>
    <w:p w:rsidR="00835DDE" w:rsidRDefault="00835DDE" w:rsidP="00597BDC">
      <w:pPr>
        <w:tabs>
          <w:tab w:val="left" w:pos="2880"/>
          <w:tab w:val="left" w:pos="5328"/>
          <w:tab w:val="left" w:pos="2880"/>
        </w:tabs>
        <w:jc w:val="both"/>
      </w:pPr>
    </w:p>
    <w:p w:rsidR="00835DDE" w:rsidRDefault="00835DDE">
      <w:pPr>
        <w:tabs>
          <w:tab w:val="left" w:pos="2880"/>
          <w:tab w:val="left" w:pos="5328"/>
          <w:tab w:val="left" w:pos="2880"/>
        </w:tabs>
        <w:ind w:left="2880" w:hanging="2596"/>
        <w:jc w:val="center"/>
      </w:pPr>
      <w:r>
        <w:t>……………………………….</w:t>
      </w:r>
      <w:r>
        <w:tab/>
        <w:t>………………………………..</w:t>
      </w:r>
    </w:p>
    <w:p w:rsidR="00835DDE" w:rsidRDefault="00835DDE">
      <w:pPr>
        <w:tabs>
          <w:tab w:val="left" w:pos="2880"/>
          <w:tab w:val="left" w:pos="5328"/>
          <w:tab w:val="left" w:pos="2880"/>
        </w:tabs>
        <w:ind w:left="2880" w:hanging="2596"/>
        <w:jc w:val="both"/>
      </w:pPr>
      <w:r>
        <w:t xml:space="preserve">         statutární zástupce </w:t>
      </w:r>
      <w:r w:rsidR="002909A8">
        <w:t>objednatele</w:t>
      </w:r>
      <w:r>
        <w:tab/>
      </w:r>
      <w:r>
        <w:tab/>
        <w:t xml:space="preserve">        za BEZPO </w:t>
      </w:r>
      <w:r w:rsidR="00130969">
        <w:t>Plzeň</w:t>
      </w:r>
      <w:r>
        <w:t xml:space="preserve"> s.r.o.</w:t>
      </w:r>
    </w:p>
    <w:sectPr w:rsidR="00835DDE" w:rsidSect="005D69C1">
      <w:footerReference w:type="even" r:id="rId9"/>
      <w:footerReference w:type="default" r:id="rId10"/>
      <w:pgSz w:w="11906" w:h="16838" w:code="9"/>
      <w:pgMar w:top="714" w:right="1276" w:bottom="1418" w:left="1276" w:header="708" w:footer="708" w:gutter="0"/>
      <w:cols w:space="708"/>
      <w:titlePg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CD6" w:rsidRDefault="00313CD6">
      <w:r>
        <w:separator/>
      </w:r>
    </w:p>
  </w:endnote>
  <w:endnote w:type="continuationSeparator" w:id="0">
    <w:p w:rsidR="00313CD6" w:rsidRDefault="00313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9EB" w:rsidRDefault="005D69C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579E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579EB">
      <w:rPr>
        <w:rStyle w:val="slostrnky"/>
        <w:noProof/>
      </w:rPr>
      <w:t>1</w:t>
    </w:r>
    <w:r>
      <w:rPr>
        <w:rStyle w:val="slostrnky"/>
      </w:rPr>
      <w:fldChar w:fldCharType="end"/>
    </w:r>
  </w:p>
  <w:p w:rsidR="009579EB" w:rsidRDefault="009579EB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9EB" w:rsidRDefault="005D69C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579E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734A4">
      <w:rPr>
        <w:rStyle w:val="slostrnky"/>
        <w:noProof/>
      </w:rPr>
      <w:t>2</w:t>
    </w:r>
    <w:r>
      <w:rPr>
        <w:rStyle w:val="slostrnky"/>
      </w:rPr>
      <w:fldChar w:fldCharType="end"/>
    </w:r>
  </w:p>
  <w:p w:rsidR="009579EB" w:rsidRDefault="009579EB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CD6" w:rsidRDefault="00313CD6">
      <w:r>
        <w:separator/>
      </w:r>
    </w:p>
  </w:footnote>
  <w:footnote w:type="continuationSeparator" w:id="0">
    <w:p w:rsidR="00313CD6" w:rsidRDefault="00313C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E025A"/>
    <w:multiLevelType w:val="singleLevel"/>
    <w:tmpl w:val="AC12B1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238021DD"/>
    <w:multiLevelType w:val="hybridMultilevel"/>
    <w:tmpl w:val="3C3E99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8F113D"/>
    <w:multiLevelType w:val="singleLevel"/>
    <w:tmpl w:val="28A6B318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>
    <w:nsid w:val="447B0206"/>
    <w:multiLevelType w:val="multilevel"/>
    <w:tmpl w:val="325663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-"/>
      <w:lvlJc w:val="left"/>
      <w:pPr>
        <w:tabs>
          <w:tab w:val="num" w:pos="1185"/>
        </w:tabs>
        <w:ind w:left="1185" w:hanging="34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49C96736"/>
    <w:multiLevelType w:val="singleLevel"/>
    <w:tmpl w:val="C30C24C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5">
    <w:nsid w:val="53EB37D3"/>
    <w:multiLevelType w:val="singleLevel"/>
    <w:tmpl w:val="93FA7D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532184D"/>
    <w:multiLevelType w:val="singleLevel"/>
    <w:tmpl w:val="DB3E9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87E2CE5"/>
    <w:multiLevelType w:val="hybridMultilevel"/>
    <w:tmpl w:val="464E8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90654F"/>
    <w:multiLevelType w:val="singleLevel"/>
    <w:tmpl w:val="88BAD868"/>
    <w:lvl w:ilvl="0">
      <w:start w:val="333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hint="default"/>
      </w:rPr>
    </w:lvl>
  </w:abstractNum>
  <w:abstractNum w:abstractNumId="9">
    <w:nsid w:val="72602E9F"/>
    <w:multiLevelType w:val="hybridMultilevel"/>
    <w:tmpl w:val="9A1CC5B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stylePaneFormatFilter w:val="3F01"/>
  <w:defaultTabStop w:val="708"/>
  <w:hyphenationZone w:val="425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DAD"/>
    <w:rsid w:val="000079E2"/>
    <w:rsid w:val="0002671B"/>
    <w:rsid w:val="000620D5"/>
    <w:rsid w:val="00072D6B"/>
    <w:rsid w:val="000A04D7"/>
    <w:rsid w:val="000A66AF"/>
    <w:rsid w:val="000E70FC"/>
    <w:rsid w:val="00112FDE"/>
    <w:rsid w:val="00130969"/>
    <w:rsid w:val="00137060"/>
    <w:rsid w:val="001549C3"/>
    <w:rsid w:val="001557FC"/>
    <w:rsid w:val="00162CAA"/>
    <w:rsid w:val="001A3F7F"/>
    <w:rsid w:val="001A47B5"/>
    <w:rsid w:val="001C3A2A"/>
    <w:rsid w:val="001D5BB3"/>
    <w:rsid w:val="001E215B"/>
    <w:rsid w:val="001F3034"/>
    <w:rsid w:val="0021386D"/>
    <w:rsid w:val="00242EDB"/>
    <w:rsid w:val="002451A0"/>
    <w:rsid w:val="00254C04"/>
    <w:rsid w:val="002909A8"/>
    <w:rsid w:val="002B1D2D"/>
    <w:rsid w:val="002B5127"/>
    <w:rsid w:val="002D2E3C"/>
    <w:rsid w:val="00313CD6"/>
    <w:rsid w:val="00333BCB"/>
    <w:rsid w:val="003516E1"/>
    <w:rsid w:val="00362AC0"/>
    <w:rsid w:val="003C3DD9"/>
    <w:rsid w:val="003E14C4"/>
    <w:rsid w:val="00416250"/>
    <w:rsid w:val="004375CD"/>
    <w:rsid w:val="004531D8"/>
    <w:rsid w:val="0045661B"/>
    <w:rsid w:val="00456ED1"/>
    <w:rsid w:val="004700C5"/>
    <w:rsid w:val="004C703F"/>
    <w:rsid w:val="004D2D04"/>
    <w:rsid w:val="004F3A16"/>
    <w:rsid w:val="00503C30"/>
    <w:rsid w:val="00506A7C"/>
    <w:rsid w:val="00562088"/>
    <w:rsid w:val="00562DAD"/>
    <w:rsid w:val="0058286D"/>
    <w:rsid w:val="00591C74"/>
    <w:rsid w:val="00597BDC"/>
    <w:rsid w:val="005C7D21"/>
    <w:rsid w:val="005D5061"/>
    <w:rsid w:val="005D69C1"/>
    <w:rsid w:val="005E293F"/>
    <w:rsid w:val="005E2FED"/>
    <w:rsid w:val="00610DCB"/>
    <w:rsid w:val="00615EB8"/>
    <w:rsid w:val="00671689"/>
    <w:rsid w:val="0068128D"/>
    <w:rsid w:val="006A6EC2"/>
    <w:rsid w:val="006B4BDA"/>
    <w:rsid w:val="006C20E0"/>
    <w:rsid w:val="006D66F8"/>
    <w:rsid w:val="006F4BAD"/>
    <w:rsid w:val="006F4D63"/>
    <w:rsid w:val="00710545"/>
    <w:rsid w:val="0071177E"/>
    <w:rsid w:val="007124FF"/>
    <w:rsid w:val="00715B98"/>
    <w:rsid w:val="0075362D"/>
    <w:rsid w:val="00765382"/>
    <w:rsid w:val="007715C6"/>
    <w:rsid w:val="007A5770"/>
    <w:rsid w:val="007B065E"/>
    <w:rsid w:val="007B6CEF"/>
    <w:rsid w:val="007D0A5C"/>
    <w:rsid w:val="007E2D26"/>
    <w:rsid w:val="007F25E4"/>
    <w:rsid w:val="008123C2"/>
    <w:rsid w:val="00821D04"/>
    <w:rsid w:val="00834164"/>
    <w:rsid w:val="00835DDE"/>
    <w:rsid w:val="0088708E"/>
    <w:rsid w:val="0089189D"/>
    <w:rsid w:val="008A5E11"/>
    <w:rsid w:val="008B21FA"/>
    <w:rsid w:val="008E79C1"/>
    <w:rsid w:val="009173DD"/>
    <w:rsid w:val="00920327"/>
    <w:rsid w:val="00920F54"/>
    <w:rsid w:val="00941661"/>
    <w:rsid w:val="009579EB"/>
    <w:rsid w:val="00962658"/>
    <w:rsid w:val="00966054"/>
    <w:rsid w:val="00997ADE"/>
    <w:rsid w:val="009A3D6D"/>
    <w:rsid w:val="009B02B3"/>
    <w:rsid w:val="009B7178"/>
    <w:rsid w:val="009D570D"/>
    <w:rsid w:val="00A27852"/>
    <w:rsid w:val="00A43C6B"/>
    <w:rsid w:val="00A57D03"/>
    <w:rsid w:val="00A63C18"/>
    <w:rsid w:val="00A66DAD"/>
    <w:rsid w:val="00A81F4A"/>
    <w:rsid w:val="00A8451D"/>
    <w:rsid w:val="00A8512B"/>
    <w:rsid w:val="00AA750E"/>
    <w:rsid w:val="00AB5D5A"/>
    <w:rsid w:val="00AC46A5"/>
    <w:rsid w:val="00AD4011"/>
    <w:rsid w:val="00AF21D9"/>
    <w:rsid w:val="00B33D29"/>
    <w:rsid w:val="00B654B9"/>
    <w:rsid w:val="00BC2300"/>
    <w:rsid w:val="00BC7E04"/>
    <w:rsid w:val="00C0720A"/>
    <w:rsid w:val="00C136EC"/>
    <w:rsid w:val="00C1778F"/>
    <w:rsid w:val="00C216AD"/>
    <w:rsid w:val="00C270B5"/>
    <w:rsid w:val="00C32419"/>
    <w:rsid w:val="00C33C35"/>
    <w:rsid w:val="00C734A4"/>
    <w:rsid w:val="00C90046"/>
    <w:rsid w:val="00CC082B"/>
    <w:rsid w:val="00D16A15"/>
    <w:rsid w:val="00D2707B"/>
    <w:rsid w:val="00D30D54"/>
    <w:rsid w:val="00D510E6"/>
    <w:rsid w:val="00D65893"/>
    <w:rsid w:val="00D779B3"/>
    <w:rsid w:val="00D8796A"/>
    <w:rsid w:val="00DB2ED7"/>
    <w:rsid w:val="00DB4B23"/>
    <w:rsid w:val="00DD06AD"/>
    <w:rsid w:val="00DE4919"/>
    <w:rsid w:val="00E048CC"/>
    <w:rsid w:val="00E0512E"/>
    <w:rsid w:val="00E3537F"/>
    <w:rsid w:val="00E50379"/>
    <w:rsid w:val="00E60AEA"/>
    <w:rsid w:val="00E66815"/>
    <w:rsid w:val="00EA7D0D"/>
    <w:rsid w:val="00EB1BDD"/>
    <w:rsid w:val="00ED1238"/>
    <w:rsid w:val="00EE70C1"/>
    <w:rsid w:val="00F0160E"/>
    <w:rsid w:val="00F46CD8"/>
    <w:rsid w:val="00F55FEF"/>
    <w:rsid w:val="00F63051"/>
    <w:rsid w:val="00F741EC"/>
    <w:rsid w:val="00F81356"/>
    <w:rsid w:val="00F81730"/>
    <w:rsid w:val="00FB49EA"/>
    <w:rsid w:val="00FB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D69C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5D69C1"/>
    <w:rPr>
      <w:sz w:val="16"/>
      <w:szCs w:val="16"/>
    </w:rPr>
  </w:style>
  <w:style w:type="paragraph" w:styleId="Textkomente">
    <w:name w:val="annotation text"/>
    <w:basedOn w:val="Normln"/>
    <w:semiHidden/>
    <w:rsid w:val="005D69C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D69C1"/>
    <w:rPr>
      <w:b/>
      <w:bCs/>
    </w:rPr>
  </w:style>
  <w:style w:type="paragraph" w:styleId="Textbubliny">
    <w:name w:val="Balloon Text"/>
    <w:basedOn w:val="Normln"/>
    <w:semiHidden/>
    <w:rsid w:val="005D69C1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rsid w:val="005D69C1"/>
    <w:pPr>
      <w:tabs>
        <w:tab w:val="left" w:pos="288"/>
        <w:tab w:val="left" w:pos="288"/>
        <w:tab w:val="left" w:pos="288"/>
        <w:tab w:val="left" w:pos="2016"/>
        <w:tab w:val="left" w:pos="2016"/>
      </w:tabs>
      <w:ind w:left="605" w:hanging="150"/>
      <w:jc w:val="both"/>
    </w:pPr>
  </w:style>
  <w:style w:type="paragraph" w:styleId="Zhlav">
    <w:name w:val="header"/>
    <w:basedOn w:val="Normln"/>
    <w:rsid w:val="005D69C1"/>
    <w:pPr>
      <w:tabs>
        <w:tab w:val="center" w:pos="4536"/>
        <w:tab w:val="right" w:pos="9072"/>
      </w:tabs>
    </w:pPr>
    <w:rPr>
      <w:rFonts w:ascii="Courier" w:hAnsi="Courier"/>
      <w:noProof/>
      <w:sz w:val="20"/>
      <w:szCs w:val="20"/>
    </w:rPr>
  </w:style>
  <w:style w:type="paragraph" w:styleId="Textvbloku">
    <w:name w:val="Block Text"/>
    <w:basedOn w:val="Normln"/>
    <w:rsid w:val="005D69C1"/>
    <w:pPr>
      <w:ind w:left="142" w:right="96" w:hanging="142"/>
      <w:jc w:val="both"/>
    </w:pPr>
    <w:rPr>
      <w:szCs w:val="20"/>
    </w:rPr>
  </w:style>
  <w:style w:type="paragraph" w:styleId="Zkladntextodsazen">
    <w:name w:val="Body Text Indent"/>
    <w:basedOn w:val="Normln"/>
    <w:rsid w:val="005D69C1"/>
    <w:pPr>
      <w:tabs>
        <w:tab w:val="left" w:pos="288"/>
        <w:tab w:val="left" w:pos="1008"/>
        <w:tab w:val="left" w:pos="1152"/>
        <w:tab w:val="left" w:pos="288"/>
        <w:tab w:val="left" w:pos="1008"/>
        <w:tab w:val="left" w:pos="1152"/>
      </w:tabs>
      <w:ind w:left="2160" w:hanging="720"/>
      <w:jc w:val="both"/>
    </w:pPr>
    <w:rPr>
      <w:szCs w:val="20"/>
    </w:rPr>
  </w:style>
  <w:style w:type="paragraph" w:styleId="Zkladntextodsazen3">
    <w:name w:val="Body Text Indent 3"/>
    <w:basedOn w:val="Normln"/>
    <w:rsid w:val="005D69C1"/>
    <w:pPr>
      <w:tabs>
        <w:tab w:val="left" w:pos="1008"/>
        <w:tab w:val="left" w:pos="1008"/>
      </w:tabs>
      <w:ind w:left="1843" w:hanging="425"/>
      <w:jc w:val="both"/>
    </w:pPr>
    <w:rPr>
      <w:szCs w:val="20"/>
    </w:rPr>
  </w:style>
  <w:style w:type="paragraph" w:styleId="Zpat">
    <w:name w:val="footer"/>
    <w:basedOn w:val="Normln"/>
    <w:rsid w:val="005D69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D69C1"/>
  </w:style>
  <w:style w:type="paragraph" w:customStyle="1" w:styleId="Left">
    <w:name w:val="Left"/>
    <w:rsid w:val="008E79C1"/>
    <w:pPr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2383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admin</cp:lastModifiedBy>
  <cp:revision>4</cp:revision>
  <cp:lastPrinted>2015-08-24T07:29:00Z</cp:lastPrinted>
  <dcterms:created xsi:type="dcterms:W3CDTF">2022-09-30T09:04:00Z</dcterms:created>
  <dcterms:modified xsi:type="dcterms:W3CDTF">2022-09-30T09:11:00Z</dcterms:modified>
</cp:coreProperties>
</file>