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731" w14:textId="54C37D08" w:rsidR="007D4EBA" w:rsidRDefault="000A433B" w:rsidP="007D4EBA">
      <w:pPr>
        <w:pStyle w:val="Nadpis1"/>
        <w:numPr>
          <w:ilvl w:val="0"/>
          <w:numId w:val="0"/>
        </w:numPr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Dodatek č. 1 ke </w:t>
      </w:r>
      <w:r w:rsidR="007D4EBA" w:rsidRPr="008C2582">
        <w:rPr>
          <w:rFonts w:ascii="Arial" w:hAnsi="Arial" w:cs="Arial"/>
          <w:sz w:val="28"/>
          <w:szCs w:val="28"/>
          <w:u w:val="none"/>
        </w:rPr>
        <w:t>Smlouv</w:t>
      </w:r>
      <w:r>
        <w:rPr>
          <w:rFonts w:ascii="Arial" w:hAnsi="Arial" w:cs="Arial"/>
          <w:sz w:val="28"/>
          <w:szCs w:val="28"/>
          <w:u w:val="none"/>
        </w:rPr>
        <w:t>ě</w:t>
      </w:r>
      <w:r w:rsidR="007D4EBA" w:rsidRPr="008C2582">
        <w:rPr>
          <w:rFonts w:ascii="Arial" w:hAnsi="Arial" w:cs="Arial"/>
          <w:sz w:val="28"/>
          <w:szCs w:val="28"/>
          <w:u w:val="none"/>
        </w:rPr>
        <w:t xml:space="preserve"> o zajištění </w:t>
      </w:r>
      <w:r w:rsidR="007D4EBA">
        <w:rPr>
          <w:rFonts w:ascii="Arial" w:hAnsi="Arial" w:cs="Arial"/>
          <w:sz w:val="28"/>
          <w:szCs w:val="28"/>
          <w:u w:val="none"/>
        </w:rPr>
        <w:t>propagace</w:t>
      </w:r>
    </w:p>
    <w:p w14:paraId="7102B4EB" w14:textId="77777777" w:rsidR="007D4EBA" w:rsidRPr="008C2582" w:rsidRDefault="007D4EBA" w:rsidP="007D4EBA">
      <w:pPr>
        <w:jc w:val="center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>1724</w:t>
      </w:r>
      <w:r w:rsidRPr="008C2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násl.</w:t>
      </w:r>
      <w:r w:rsidRPr="008C2582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bčanského</w:t>
      </w:r>
      <w:r w:rsidRPr="008C2582">
        <w:rPr>
          <w:rFonts w:ascii="Arial" w:hAnsi="Arial" w:cs="Arial"/>
          <w:sz w:val="20"/>
          <w:szCs w:val="20"/>
        </w:rPr>
        <w:t xml:space="preserve"> zákoníku</w:t>
      </w:r>
    </w:p>
    <w:p w14:paraId="0FE39E93" w14:textId="77777777" w:rsidR="007D4EBA" w:rsidRDefault="007D4EBA" w:rsidP="007D4EB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A4722FA" w14:textId="3F59EDF2" w:rsidR="007D4EBA" w:rsidRDefault="007D4EBA" w:rsidP="007D4EB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94904">
        <w:rPr>
          <w:rFonts w:ascii="Arial" w:hAnsi="Arial" w:cs="Arial"/>
          <w:color w:val="auto"/>
          <w:sz w:val="20"/>
          <w:szCs w:val="20"/>
        </w:rPr>
        <w:t>Číslo smlouvy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</w:t>
      </w:r>
      <w:r w:rsidRPr="00694904">
        <w:rPr>
          <w:rFonts w:ascii="Arial" w:hAnsi="Arial" w:cs="Arial"/>
          <w:color w:val="auto"/>
          <w:sz w:val="20"/>
          <w:szCs w:val="20"/>
        </w:rPr>
        <w:t xml:space="preserve">: </w:t>
      </w:r>
      <w:r w:rsidR="00582A7D">
        <w:rPr>
          <w:rFonts w:ascii="Arial" w:hAnsi="Arial" w:cs="Arial"/>
          <w:color w:val="auto"/>
          <w:sz w:val="20"/>
          <w:szCs w:val="20"/>
        </w:rPr>
        <w:t>2262028</w:t>
      </w:r>
    </w:p>
    <w:p w14:paraId="0615A5CB" w14:textId="77777777" w:rsidR="007D4EBA" w:rsidRPr="00694904" w:rsidRDefault="007D4EBA" w:rsidP="007D4EBA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Pr="005C1515">
        <w:rPr>
          <w:rFonts w:ascii="Arial" w:hAnsi="Arial" w:cs="Arial"/>
          <w:sz w:val="20"/>
          <w:szCs w:val="20"/>
        </w:rPr>
        <w:t xml:space="preserve"> </w:t>
      </w:r>
      <w:r w:rsidRPr="00694904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7860F7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</w:p>
    <w:p w14:paraId="3D0C6DAC" w14:textId="741AB6C3" w:rsidR="007D4EBA" w:rsidRPr="00833374" w:rsidRDefault="00A5442F" w:rsidP="00A5442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Smluvní strany:</w:t>
      </w:r>
    </w:p>
    <w:p w14:paraId="20D83BB9" w14:textId="77777777" w:rsidR="007D4EBA" w:rsidRPr="00833374" w:rsidRDefault="007D4EBA" w:rsidP="007D4EBA">
      <w:pPr>
        <w:jc w:val="center"/>
        <w:rPr>
          <w:rFonts w:ascii="Arial" w:hAnsi="Arial" w:cs="Arial"/>
          <w:b/>
          <w:sz w:val="20"/>
        </w:rPr>
      </w:pPr>
    </w:p>
    <w:p w14:paraId="2277F2B0" w14:textId="77777777" w:rsidR="007D4EBA" w:rsidRPr="008C2582" w:rsidRDefault="007D4EBA" w:rsidP="007D4EBA">
      <w:pPr>
        <w:jc w:val="both"/>
        <w:rPr>
          <w:rFonts w:ascii="Arial" w:hAnsi="Arial" w:cs="Arial"/>
          <w:b/>
          <w:sz w:val="20"/>
          <w:szCs w:val="20"/>
        </w:rPr>
      </w:pPr>
      <w:r w:rsidRPr="008C2582">
        <w:rPr>
          <w:rFonts w:ascii="Arial" w:hAnsi="Arial" w:cs="Arial"/>
          <w:b/>
          <w:sz w:val="20"/>
          <w:szCs w:val="20"/>
        </w:rPr>
        <w:t xml:space="preserve">S u b t e r </w:t>
      </w:r>
      <w:proofErr w:type="spellStart"/>
      <w:r w:rsidRPr="008C2582">
        <w:rPr>
          <w:rFonts w:ascii="Arial" w:hAnsi="Arial" w:cs="Arial"/>
          <w:b/>
          <w:sz w:val="20"/>
          <w:szCs w:val="20"/>
        </w:rPr>
        <w:t>r</w:t>
      </w:r>
      <w:proofErr w:type="spellEnd"/>
      <w:r w:rsidRPr="008C258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C2582">
        <w:rPr>
          <w:rFonts w:ascii="Arial" w:hAnsi="Arial" w:cs="Arial"/>
          <w:b/>
          <w:sz w:val="20"/>
          <w:szCs w:val="20"/>
        </w:rPr>
        <w:t>a  a.s.</w:t>
      </w:r>
      <w:proofErr w:type="gramEnd"/>
      <w:r w:rsidRPr="008C2582">
        <w:rPr>
          <w:rFonts w:ascii="Arial" w:hAnsi="Arial" w:cs="Arial"/>
          <w:b/>
          <w:sz w:val="20"/>
          <w:szCs w:val="20"/>
        </w:rPr>
        <w:t xml:space="preserve"> </w:t>
      </w:r>
    </w:p>
    <w:p w14:paraId="6EA6128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Koželužská 1146/5</w:t>
      </w:r>
      <w:r w:rsidRPr="008C2582">
        <w:rPr>
          <w:rFonts w:ascii="Arial" w:hAnsi="Arial" w:cs="Arial"/>
          <w:sz w:val="20"/>
          <w:szCs w:val="20"/>
        </w:rPr>
        <w:t>, 1</w:t>
      </w:r>
      <w:r>
        <w:rPr>
          <w:rFonts w:ascii="Arial" w:hAnsi="Arial" w:cs="Arial"/>
          <w:sz w:val="20"/>
          <w:szCs w:val="20"/>
        </w:rPr>
        <w:t>80 00 Praha 8, Libeň</w:t>
      </w:r>
    </w:p>
    <w:p w14:paraId="742238B5" w14:textId="77777777" w:rsidR="007D4EBA" w:rsidRPr="00AB0425" w:rsidRDefault="007D4EBA" w:rsidP="007D4EBA">
      <w:pPr>
        <w:pStyle w:val="WW-Vchoz"/>
        <w:rPr>
          <w:rFonts w:ascii="Arial" w:hAnsi="Arial" w:cs="Arial"/>
          <w:bCs/>
        </w:rPr>
      </w:pPr>
      <w:r w:rsidRPr="008C2582">
        <w:rPr>
          <w:rFonts w:ascii="Arial" w:hAnsi="Arial" w:cs="Arial"/>
        </w:rPr>
        <w:t xml:space="preserve">jednající </w:t>
      </w:r>
      <w:r w:rsidRPr="00AB0425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Jiřím Tesařem</w:t>
      </w:r>
      <w:r w:rsidRPr="00AB0425">
        <w:rPr>
          <w:rFonts w:ascii="Arial" w:hAnsi="Arial" w:cs="Arial"/>
        </w:rPr>
        <w:t xml:space="preserve">, </w:t>
      </w:r>
      <w:r w:rsidRPr="00AB0425">
        <w:rPr>
          <w:rFonts w:ascii="Arial" w:hAnsi="Arial" w:cs="Arial"/>
          <w:bCs/>
        </w:rPr>
        <w:t xml:space="preserve">členem představenstva a Ing. Pavlem </w:t>
      </w:r>
      <w:proofErr w:type="spellStart"/>
      <w:r w:rsidRPr="00AB0425">
        <w:rPr>
          <w:rFonts w:ascii="Arial" w:hAnsi="Arial" w:cs="Arial"/>
          <w:bCs/>
        </w:rPr>
        <w:t>Zykánem</w:t>
      </w:r>
      <w:proofErr w:type="spellEnd"/>
      <w:r w:rsidRPr="00AB042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místopředsedou</w:t>
      </w:r>
      <w:r w:rsidRPr="00AB0425">
        <w:rPr>
          <w:rFonts w:ascii="Arial" w:hAnsi="Arial" w:cs="Arial"/>
          <w:bCs/>
        </w:rPr>
        <w:t xml:space="preserve"> představenstva</w:t>
      </w:r>
    </w:p>
    <w:p w14:paraId="5FE66C44" w14:textId="77777777" w:rsidR="007D4EBA" w:rsidRPr="008C2582" w:rsidRDefault="007D4EBA" w:rsidP="007D4EBA">
      <w:pPr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zapsána v obchodním rejstříku vedeném Městským soudem v Praze oddíl B, vložka 1383.</w:t>
      </w:r>
    </w:p>
    <w:p w14:paraId="25D457ED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IČ: 45309612 </w:t>
      </w:r>
    </w:p>
    <w:p w14:paraId="5E3DF62A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DIČ: CZ45309612</w:t>
      </w:r>
    </w:p>
    <w:p w14:paraId="0A1985A6" w14:textId="500C7A3A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bankovní spojení: </w:t>
      </w:r>
    </w:p>
    <w:p w14:paraId="1028E35C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(dále jen „objednatel“ na straně jedné)</w:t>
      </w:r>
    </w:p>
    <w:p w14:paraId="0BA700CA" w14:textId="77777777" w:rsidR="007D4EBA" w:rsidRPr="008C2582" w:rsidRDefault="007D4EBA" w:rsidP="007D4EBA">
      <w:pPr>
        <w:tabs>
          <w:tab w:val="left" w:pos="7740"/>
          <w:tab w:val="left" w:pos="8280"/>
        </w:tabs>
        <w:ind w:right="397"/>
        <w:rPr>
          <w:rFonts w:ascii="Arial" w:eastAsia="Arial" w:hAnsi="Arial" w:cs="Arial"/>
          <w:b/>
          <w:bCs/>
          <w:sz w:val="20"/>
          <w:szCs w:val="20"/>
        </w:rPr>
      </w:pPr>
    </w:p>
    <w:p w14:paraId="20D5F9FC" w14:textId="77777777" w:rsidR="007D4EBA" w:rsidRPr="008C2582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a</w:t>
      </w:r>
    </w:p>
    <w:p w14:paraId="4BE3FFA7" w14:textId="77777777" w:rsidR="007D4EBA" w:rsidRPr="008C2582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b/>
          <w:sz w:val="20"/>
          <w:szCs w:val="20"/>
        </w:rPr>
      </w:pPr>
    </w:p>
    <w:p w14:paraId="04D391F9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Městské kulturní středisko Tišnov</w:t>
      </w:r>
    </w:p>
    <w:p w14:paraId="4393AAF0" w14:textId="77777777" w:rsidR="007D4EBA" w:rsidRPr="00187D64" w:rsidRDefault="007D4EBA" w:rsidP="007D4EBA">
      <w:pPr>
        <w:tabs>
          <w:tab w:val="left" w:pos="7740"/>
          <w:tab w:val="left" w:pos="8280"/>
        </w:tabs>
        <w:rPr>
          <w:rFonts w:ascii="Arial" w:hAnsi="Arial" w:cs="Arial"/>
          <w:bCs/>
          <w:sz w:val="20"/>
          <w:szCs w:val="20"/>
        </w:rPr>
      </w:pPr>
      <w:r w:rsidRPr="00187D64">
        <w:rPr>
          <w:rFonts w:ascii="Arial" w:hAnsi="Arial" w:cs="Arial"/>
          <w:bCs/>
          <w:sz w:val="20"/>
          <w:szCs w:val="20"/>
        </w:rPr>
        <w:t>Příspěvková organizace</w:t>
      </w:r>
    </w:p>
    <w:p w14:paraId="13119CD8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Mlýnská 152</w:t>
      </w:r>
      <w:r w:rsidRPr="008C258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666 01 Tišnov</w:t>
      </w:r>
    </w:p>
    <w:p w14:paraId="25BAD446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jednající </w:t>
      </w:r>
      <w:r>
        <w:rPr>
          <w:rFonts w:ascii="Arial" w:hAnsi="Arial" w:cs="Arial"/>
          <w:sz w:val="20"/>
          <w:szCs w:val="20"/>
        </w:rPr>
        <w:t>Mgr. Janem Brdíčkem,</w:t>
      </w:r>
      <w:r w:rsidRPr="008C2582">
        <w:rPr>
          <w:rFonts w:ascii="Arial" w:hAnsi="Arial" w:cs="Arial"/>
          <w:sz w:val="20"/>
          <w:szCs w:val="20"/>
        </w:rPr>
        <w:t xml:space="preserve"> ředitelem</w:t>
      </w:r>
      <w:r>
        <w:rPr>
          <w:rFonts w:ascii="Arial" w:hAnsi="Arial" w:cs="Arial"/>
          <w:sz w:val="20"/>
          <w:szCs w:val="20"/>
        </w:rPr>
        <w:t xml:space="preserve"> organizace</w:t>
      </w:r>
    </w:p>
    <w:p w14:paraId="0B6E580D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49457543</w:t>
      </w:r>
    </w:p>
    <w:p w14:paraId="23349D4D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CZ49457543</w:t>
      </w:r>
    </w:p>
    <w:p w14:paraId="34835DC1" w14:textId="09B9D26C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bankovní spojení: </w:t>
      </w:r>
    </w:p>
    <w:p w14:paraId="2EB0733B" w14:textId="77777777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>(dále jen „poskytovatel“ na straně druhé)</w:t>
      </w:r>
    </w:p>
    <w:p w14:paraId="4241682A" w14:textId="6403E1E7" w:rsidR="007D4EBA" w:rsidRDefault="007D4EBA" w:rsidP="007D4EBA">
      <w:pPr>
        <w:jc w:val="both"/>
        <w:rPr>
          <w:rFonts w:ascii="Arial" w:hAnsi="Arial" w:cs="Arial"/>
          <w:sz w:val="20"/>
          <w:szCs w:val="20"/>
        </w:rPr>
      </w:pPr>
    </w:p>
    <w:p w14:paraId="03FE5940" w14:textId="77777777" w:rsidR="0030443F" w:rsidRPr="008C2582" w:rsidRDefault="0030443F" w:rsidP="007D4EBA">
      <w:pPr>
        <w:jc w:val="both"/>
        <w:rPr>
          <w:rFonts w:ascii="Arial" w:hAnsi="Arial" w:cs="Arial"/>
          <w:sz w:val="20"/>
          <w:szCs w:val="20"/>
        </w:rPr>
      </w:pPr>
    </w:p>
    <w:p w14:paraId="6245E2E8" w14:textId="2638E522" w:rsidR="007D4EBA" w:rsidRPr="008C2582" w:rsidRDefault="007D4EBA" w:rsidP="007D4EBA">
      <w:pPr>
        <w:jc w:val="both"/>
        <w:rPr>
          <w:rFonts w:ascii="Arial" w:hAnsi="Arial" w:cs="Arial"/>
          <w:sz w:val="20"/>
          <w:szCs w:val="20"/>
        </w:rPr>
      </w:pPr>
      <w:r w:rsidRPr="008C2582">
        <w:rPr>
          <w:rFonts w:ascii="Arial" w:hAnsi="Arial" w:cs="Arial"/>
          <w:sz w:val="20"/>
          <w:szCs w:val="20"/>
        </w:rPr>
        <w:t xml:space="preserve">uzavírají </w:t>
      </w:r>
      <w:r w:rsidR="00134FF7">
        <w:rPr>
          <w:rFonts w:ascii="Arial" w:hAnsi="Arial" w:cs="Arial"/>
          <w:sz w:val="20"/>
          <w:szCs w:val="20"/>
        </w:rPr>
        <w:t>tento dodatek</w:t>
      </w:r>
      <w:r w:rsidR="00EC3A78">
        <w:rPr>
          <w:rFonts w:ascii="Arial" w:hAnsi="Arial" w:cs="Arial"/>
          <w:sz w:val="20"/>
          <w:szCs w:val="20"/>
        </w:rPr>
        <w:t xml:space="preserve"> č. 1 </w:t>
      </w:r>
      <w:r w:rsidR="00B15DA1">
        <w:rPr>
          <w:rFonts w:ascii="Arial" w:hAnsi="Arial" w:cs="Arial"/>
          <w:sz w:val="20"/>
          <w:szCs w:val="20"/>
        </w:rPr>
        <w:t>ke S</w:t>
      </w:r>
      <w:r w:rsidR="00134FF7">
        <w:rPr>
          <w:rFonts w:ascii="Arial" w:hAnsi="Arial" w:cs="Arial"/>
          <w:sz w:val="20"/>
          <w:szCs w:val="20"/>
        </w:rPr>
        <w:t>mlouv</w:t>
      </w:r>
      <w:r w:rsidR="00EC3A78">
        <w:rPr>
          <w:rFonts w:ascii="Arial" w:hAnsi="Arial" w:cs="Arial"/>
          <w:sz w:val="20"/>
          <w:szCs w:val="20"/>
        </w:rPr>
        <w:t>ě o zajištění propagace</w:t>
      </w:r>
      <w:r w:rsidR="00A14DAF">
        <w:rPr>
          <w:rFonts w:ascii="Arial" w:hAnsi="Arial" w:cs="Arial"/>
          <w:sz w:val="20"/>
          <w:szCs w:val="20"/>
        </w:rPr>
        <w:t xml:space="preserve"> </w:t>
      </w:r>
      <w:r w:rsidR="00582A7D">
        <w:rPr>
          <w:rFonts w:ascii="Arial" w:hAnsi="Arial" w:cs="Arial"/>
          <w:sz w:val="20"/>
          <w:szCs w:val="20"/>
        </w:rPr>
        <w:t xml:space="preserve">č. 2262028 </w:t>
      </w:r>
      <w:r w:rsidR="00A14DAF">
        <w:rPr>
          <w:rFonts w:ascii="Arial" w:hAnsi="Arial" w:cs="Arial"/>
          <w:sz w:val="20"/>
          <w:szCs w:val="20"/>
        </w:rPr>
        <w:t>uzavřené 1</w:t>
      </w:r>
      <w:r w:rsidR="00CB6FA1">
        <w:rPr>
          <w:rFonts w:ascii="Arial" w:hAnsi="Arial" w:cs="Arial"/>
          <w:sz w:val="20"/>
          <w:szCs w:val="20"/>
        </w:rPr>
        <w:t>1</w:t>
      </w:r>
      <w:r w:rsidR="00A14DAF">
        <w:rPr>
          <w:rFonts w:ascii="Arial" w:hAnsi="Arial" w:cs="Arial"/>
          <w:sz w:val="20"/>
          <w:szCs w:val="20"/>
        </w:rPr>
        <w:t>.</w:t>
      </w:r>
      <w:r w:rsidR="0030443F">
        <w:rPr>
          <w:rFonts w:ascii="Arial" w:hAnsi="Arial" w:cs="Arial"/>
          <w:sz w:val="20"/>
          <w:szCs w:val="20"/>
        </w:rPr>
        <w:t xml:space="preserve"> </w:t>
      </w:r>
      <w:r w:rsidR="00CB6FA1">
        <w:rPr>
          <w:rFonts w:ascii="Arial" w:hAnsi="Arial" w:cs="Arial"/>
          <w:sz w:val="20"/>
          <w:szCs w:val="20"/>
        </w:rPr>
        <w:t>7</w:t>
      </w:r>
      <w:r w:rsidR="00A14DAF">
        <w:rPr>
          <w:rFonts w:ascii="Arial" w:hAnsi="Arial" w:cs="Arial"/>
          <w:sz w:val="20"/>
          <w:szCs w:val="20"/>
        </w:rPr>
        <w:t>.</w:t>
      </w:r>
      <w:r w:rsidR="0030443F">
        <w:rPr>
          <w:rFonts w:ascii="Arial" w:hAnsi="Arial" w:cs="Arial"/>
          <w:sz w:val="20"/>
          <w:szCs w:val="20"/>
        </w:rPr>
        <w:t xml:space="preserve"> </w:t>
      </w:r>
      <w:r w:rsidR="00A14DAF">
        <w:rPr>
          <w:rFonts w:ascii="Arial" w:hAnsi="Arial" w:cs="Arial"/>
          <w:sz w:val="20"/>
          <w:szCs w:val="20"/>
        </w:rPr>
        <w:t xml:space="preserve">2022 na zajištění propagace </w:t>
      </w:r>
      <w:r w:rsidR="0030443F">
        <w:rPr>
          <w:rFonts w:ascii="Arial" w:hAnsi="Arial" w:cs="Arial"/>
          <w:sz w:val="20"/>
          <w:szCs w:val="20"/>
        </w:rPr>
        <w:t>objednatele v rámci</w:t>
      </w:r>
      <w:r w:rsidR="00A14DAF">
        <w:rPr>
          <w:rFonts w:ascii="Arial" w:hAnsi="Arial" w:cs="Arial"/>
          <w:sz w:val="20"/>
          <w:szCs w:val="20"/>
        </w:rPr>
        <w:t xml:space="preserve"> akc</w:t>
      </w:r>
      <w:r w:rsidR="00E17B32">
        <w:rPr>
          <w:rFonts w:ascii="Arial" w:hAnsi="Arial" w:cs="Arial"/>
          <w:sz w:val="20"/>
          <w:szCs w:val="20"/>
        </w:rPr>
        <w:t xml:space="preserve">e </w:t>
      </w:r>
      <w:r w:rsidR="00E17B32" w:rsidRPr="00747DC8">
        <w:rPr>
          <w:rFonts w:ascii="Arial" w:eastAsia="Arial" w:hAnsi="Arial" w:cs="Arial"/>
          <w:b/>
          <w:bCs/>
          <w:sz w:val="20"/>
          <w:szCs w:val="20"/>
        </w:rPr>
        <w:t>Tišnov žije železnicí aneb za vlakem vlak</w:t>
      </w:r>
      <w:r w:rsidR="00E17B32">
        <w:rPr>
          <w:rFonts w:ascii="Arial" w:eastAsia="Arial" w:hAnsi="Arial" w:cs="Arial"/>
          <w:sz w:val="20"/>
          <w:szCs w:val="20"/>
        </w:rPr>
        <w:t xml:space="preserve"> v</w:t>
      </w:r>
      <w:r w:rsidR="00E17B32" w:rsidRPr="00747DC8">
        <w:rPr>
          <w:rFonts w:ascii="Arial" w:eastAsia="Arial" w:hAnsi="Arial" w:cs="Arial"/>
          <w:sz w:val="20"/>
          <w:szCs w:val="20"/>
        </w:rPr>
        <w:t xml:space="preserve">ýstavu vláčků </w:t>
      </w:r>
      <w:r w:rsidR="00E17B32">
        <w:rPr>
          <w:rFonts w:ascii="Arial" w:eastAsia="Arial" w:hAnsi="Arial" w:cs="Arial"/>
          <w:sz w:val="20"/>
          <w:szCs w:val="20"/>
        </w:rPr>
        <w:t>(dále jen „výstava“).</w:t>
      </w:r>
    </w:p>
    <w:p w14:paraId="2E1EBB58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</w:p>
    <w:p w14:paraId="6C05E95F" w14:textId="77777777" w:rsidR="007D4EBA" w:rsidRDefault="007D4EBA" w:rsidP="007D4EBA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</w:p>
    <w:p w14:paraId="39D6C983" w14:textId="7D08E451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sz w:val="20"/>
          <w:szCs w:val="20"/>
        </w:rPr>
      </w:pPr>
      <w:r w:rsidRPr="00833374">
        <w:rPr>
          <w:rFonts w:ascii="Arial" w:hAnsi="Arial" w:cs="Arial"/>
          <w:b/>
          <w:sz w:val="20"/>
        </w:rPr>
        <w:t>Čl. I</w:t>
      </w:r>
      <w:r w:rsidR="00A5442F">
        <w:rPr>
          <w:rFonts w:ascii="Arial" w:hAnsi="Arial" w:cs="Arial"/>
          <w:b/>
          <w:sz w:val="20"/>
        </w:rPr>
        <w:t xml:space="preserve"> Předmět dodatku</w:t>
      </w:r>
    </w:p>
    <w:p w14:paraId="7FFD84EC" w14:textId="77777777" w:rsidR="007D4EBA" w:rsidRPr="008C2582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E64C5D4" w14:textId="2FE8F98E" w:rsidR="006C1FAA" w:rsidRDefault="006C1FAA" w:rsidP="007D4EBA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se dohodly</w:t>
      </w:r>
      <w:r w:rsidR="00AA4C8A">
        <w:rPr>
          <w:rFonts w:ascii="Arial" w:eastAsia="Arial" w:hAnsi="Arial" w:cs="Arial"/>
          <w:sz w:val="20"/>
          <w:szCs w:val="20"/>
        </w:rPr>
        <w:t xml:space="preserve"> na změně</w:t>
      </w:r>
      <w:r w:rsidR="000E1DE3">
        <w:rPr>
          <w:rFonts w:ascii="Arial" w:eastAsia="Arial" w:hAnsi="Arial" w:cs="Arial"/>
          <w:sz w:val="20"/>
          <w:szCs w:val="20"/>
        </w:rPr>
        <w:t xml:space="preserve"> bodu 1. </w:t>
      </w:r>
      <w:r w:rsidR="00E57489">
        <w:rPr>
          <w:rFonts w:ascii="Arial" w:eastAsia="Arial" w:hAnsi="Arial" w:cs="Arial"/>
          <w:sz w:val="20"/>
          <w:szCs w:val="20"/>
        </w:rPr>
        <w:t xml:space="preserve">čl. III </w:t>
      </w:r>
      <w:r w:rsidR="000E1DE3">
        <w:rPr>
          <w:rFonts w:ascii="Arial" w:eastAsia="Arial" w:hAnsi="Arial" w:cs="Arial"/>
          <w:sz w:val="20"/>
          <w:szCs w:val="20"/>
        </w:rPr>
        <w:t xml:space="preserve">takto: </w:t>
      </w:r>
    </w:p>
    <w:p w14:paraId="5D203133" w14:textId="77777777" w:rsidR="000E516B" w:rsidRPr="0049258D" w:rsidRDefault="000E516B" w:rsidP="00150820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5C1515">
        <w:rPr>
          <w:rFonts w:ascii="Arial" w:eastAsia="Arial" w:hAnsi="Arial" w:cs="Arial"/>
          <w:sz w:val="20"/>
          <w:szCs w:val="20"/>
        </w:rPr>
        <w:t xml:space="preserve">Poskytovatel se zavazuje zajistit propagaci </w:t>
      </w:r>
      <w:r w:rsidRPr="00B53FF3">
        <w:rPr>
          <w:rFonts w:ascii="Arial" w:eastAsia="Arial" w:hAnsi="Arial" w:cs="Arial"/>
          <w:sz w:val="20"/>
          <w:szCs w:val="20"/>
        </w:rPr>
        <w:t xml:space="preserve">obchodního jména a loga </w:t>
      </w:r>
      <w:r w:rsidRPr="005C1515">
        <w:rPr>
          <w:rFonts w:ascii="Arial" w:eastAsia="Arial" w:hAnsi="Arial" w:cs="Arial"/>
          <w:sz w:val="20"/>
          <w:szCs w:val="20"/>
        </w:rPr>
        <w:t xml:space="preserve">objednatele </w:t>
      </w:r>
      <w:r w:rsidRPr="005C1515">
        <w:rPr>
          <w:rFonts w:ascii="Arial" w:eastAsia="Arial" w:hAnsi="Arial" w:cs="Arial"/>
          <w:bCs/>
          <w:sz w:val="20"/>
          <w:szCs w:val="20"/>
        </w:rPr>
        <w:t>v </w:t>
      </w:r>
      <w:r w:rsidRPr="0049258D">
        <w:rPr>
          <w:rFonts w:ascii="Arial" w:eastAsia="Arial" w:hAnsi="Arial" w:cs="Arial"/>
          <w:bCs/>
          <w:sz w:val="20"/>
          <w:szCs w:val="20"/>
        </w:rPr>
        <w:t>rámci výstavy a jízdy vlaku následujícími formami a v následujícím rozsahu:</w:t>
      </w:r>
    </w:p>
    <w:p w14:paraId="370C643E" w14:textId="77777777" w:rsidR="000E516B" w:rsidRPr="0049258D" w:rsidRDefault="000E516B" w:rsidP="000E516B">
      <w:pPr>
        <w:tabs>
          <w:tab w:val="left" w:pos="7740"/>
          <w:tab w:val="left" w:pos="8280"/>
        </w:tabs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716E7BE2" w14:textId="77777777" w:rsidR="000E516B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uv</w:t>
      </w:r>
      <w:r>
        <w:rPr>
          <w:rFonts w:ascii="Arial" w:eastAsia="Arial" w:hAnsi="Arial" w:cs="Arial"/>
          <w:sz w:val="20"/>
          <w:szCs w:val="20"/>
        </w:rPr>
        <w:t>ést</w:t>
      </w:r>
      <w:r w:rsidRPr="008C2582">
        <w:rPr>
          <w:rFonts w:ascii="Arial" w:eastAsia="Arial" w:hAnsi="Arial" w:cs="Arial"/>
          <w:sz w:val="20"/>
          <w:szCs w:val="20"/>
        </w:rPr>
        <w:t xml:space="preserve"> log</w:t>
      </w:r>
      <w:r>
        <w:rPr>
          <w:rFonts w:ascii="Arial" w:eastAsia="Arial" w:hAnsi="Arial" w:cs="Arial"/>
          <w:sz w:val="20"/>
          <w:szCs w:val="20"/>
        </w:rPr>
        <w:t>o</w:t>
      </w:r>
      <w:r w:rsidRPr="008C2582">
        <w:rPr>
          <w:rFonts w:ascii="Arial" w:eastAsia="Arial" w:hAnsi="Arial" w:cs="Arial"/>
          <w:sz w:val="20"/>
          <w:szCs w:val="20"/>
        </w:rPr>
        <w:t xml:space="preserve"> objednatele </w:t>
      </w:r>
      <w:r>
        <w:rPr>
          <w:rFonts w:ascii="Arial" w:eastAsia="Arial" w:hAnsi="Arial" w:cs="Arial"/>
          <w:sz w:val="20"/>
          <w:szCs w:val="20"/>
        </w:rPr>
        <w:t xml:space="preserve">na </w:t>
      </w:r>
      <w:r w:rsidRPr="008C2582">
        <w:rPr>
          <w:rFonts w:ascii="Arial" w:eastAsia="Arial" w:hAnsi="Arial" w:cs="Arial"/>
          <w:sz w:val="20"/>
          <w:szCs w:val="20"/>
        </w:rPr>
        <w:t>webových stránkách</w:t>
      </w:r>
      <w:r>
        <w:rPr>
          <w:rFonts w:ascii="Arial" w:eastAsia="Arial" w:hAnsi="Arial" w:cs="Arial"/>
          <w:sz w:val="20"/>
          <w:szCs w:val="20"/>
        </w:rPr>
        <w:t xml:space="preserve"> a FB profilu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poskytovatele;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</w:p>
    <w:p w14:paraId="36937361" w14:textId="77777777" w:rsidR="000E516B" w:rsidRPr="008C2582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uv</w:t>
      </w:r>
      <w:r>
        <w:rPr>
          <w:rFonts w:ascii="Arial" w:eastAsia="Arial" w:hAnsi="Arial" w:cs="Arial"/>
          <w:sz w:val="20"/>
          <w:szCs w:val="20"/>
        </w:rPr>
        <w:t>ést</w:t>
      </w:r>
      <w:r w:rsidRPr="008C2582">
        <w:rPr>
          <w:rFonts w:ascii="Arial" w:eastAsia="Arial" w:hAnsi="Arial" w:cs="Arial"/>
          <w:sz w:val="20"/>
          <w:szCs w:val="20"/>
        </w:rPr>
        <w:t xml:space="preserve"> log</w:t>
      </w:r>
      <w:r>
        <w:rPr>
          <w:rFonts w:ascii="Arial" w:eastAsia="Arial" w:hAnsi="Arial" w:cs="Arial"/>
          <w:sz w:val="20"/>
          <w:szCs w:val="20"/>
        </w:rPr>
        <w:t>o</w:t>
      </w:r>
      <w:r w:rsidRPr="008C2582">
        <w:rPr>
          <w:rFonts w:ascii="Arial" w:eastAsia="Arial" w:hAnsi="Arial" w:cs="Arial"/>
          <w:sz w:val="20"/>
          <w:szCs w:val="20"/>
        </w:rPr>
        <w:t xml:space="preserve"> objednatele </w:t>
      </w:r>
      <w:r>
        <w:rPr>
          <w:rFonts w:ascii="Arial" w:eastAsia="Arial" w:hAnsi="Arial" w:cs="Arial"/>
          <w:sz w:val="20"/>
          <w:szCs w:val="20"/>
        </w:rPr>
        <w:t>na tiskovinách a propagačních materiálech prezentovaných v souvislosti s výstavou</w:t>
      </w:r>
      <w:r w:rsidRPr="008C2582">
        <w:rPr>
          <w:rFonts w:ascii="Arial" w:eastAsia="Arial" w:hAnsi="Arial" w:cs="Arial"/>
          <w:sz w:val="20"/>
          <w:szCs w:val="20"/>
        </w:rPr>
        <w:t>;</w:t>
      </w:r>
    </w:p>
    <w:p w14:paraId="51BE27D4" w14:textId="77777777" w:rsidR="000E516B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místit nafukovací oblouk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r w:rsidRPr="008C2582">
        <w:rPr>
          <w:rFonts w:ascii="Arial" w:eastAsia="Arial" w:hAnsi="Arial" w:cs="Arial"/>
          <w:sz w:val="20"/>
          <w:szCs w:val="20"/>
        </w:rPr>
        <w:t>log</w:t>
      </w:r>
      <w:r>
        <w:rPr>
          <w:rFonts w:ascii="Arial" w:eastAsia="Arial" w:hAnsi="Arial" w:cs="Arial"/>
          <w:sz w:val="20"/>
          <w:szCs w:val="20"/>
        </w:rPr>
        <w:t>em</w:t>
      </w:r>
      <w:r w:rsidRPr="008C2582">
        <w:rPr>
          <w:rFonts w:ascii="Arial" w:eastAsia="Arial" w:hAnsi="Arial" w:cs="Arial"/>
          <w:sz w:val="20"/>
          <w:szCs w:val="20"/>
        </w:rPr>
        <w:t xml:space="preserve"> objednatele </w:t>
      </w:r>
      <w:r>
        <w:rPr>
          <w:rFonts w:ascii="Arial" w:eastAsia="Arial" w:hAnsi="Arial" w:cs="Arial"/>
          <w:sz w:val="20"/>
          <w:szCs w:val="20"/>
        </w:rPr>
        <w:t>v rámci doprovodné akce na železničním nádraží v Tišnově;</w:t>
      </w:r>
    </w:p>
    <w:p w14:paraId="070AD6D2" w14:textId="6B0D8981" w:rsidR="000E516B" w:rsidRPr="007D4EBA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den zahájení výstavy </w:t>
      </w:r>
      <w:r w:rsidRPr="008C2582">
        <w:rPr>
          <w:rFonts w:ascii="Arial" w:eastAsia="Arial" w:hAnsi="Arial" w:cs="Arial"/>
          <w:sz w:val="20"/>
          <w:szCs w:val="20"/>
        </w:rPr>
        <w:t>umíst</w:t>
      </w:r>
      <w:r>
        <w:rPr>
          <w:rFonts w:ascii="Arial" w:eastAsia="Arial" w:hAnsi="Arial" w:cs="Arial"/>
          <w:sz w:val="20"/>
          <w:szCs w:val="20"/>
        </w:rPr>
        <w:t>it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 w:rsidR="00A7364F">
        <w:rPr>
          <w:rFonts w:ascii="Arial" w:eastAsia="Arial" w:hAnsi="Arial" w:cs="Arial"/>
          <w:sz w:val="20"/>
          <w:szCs w:val="20"/>
        </w:rPr>
        <w:t xml:space="preserve">dvě </w:t>
      </w:r>
      <w:proofErr w:type="spellStart"/>
      <w:r>
        <w:rPr>
          <w:rFonts w:ascii="Arial" w:eastAsia="Arial" w:hAnsi="Arial" w:cs="Arial"/>
          <w:sz w:val="20"/>
          <w:szCs w:val="20"/>
        </w:rPr>
        <w:t>samostojné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vlajky s logem objednatele </w:t>
      </w:r>
      <w:r w:rsidR="00A7364F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budovy </w:t>
      </w:r>
      <w:r w:rsidRPr="007D4EBA">
        <w:rPr>
          <w:rFonts w:ascii="Arial" w:eastAsia="Arial" w:hAnsi="Arial" w:cs="Arial"/>
          <w:sz w:val="20"/>
          <w:szCs w:val="20"/>
        </w:rPr>
        <w:t>Muzea města Tišnova;</w:t>
      </w:r>
    </w:p>
    <w:p w14:paraId="45DFF1DB" w14:textId="77777777" w:rsidR="000E516B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591A12">
        <w:rPr>
          <w:rFonts w:ascii="Arial" w:eastAsia="Arial" w:hAnsi="Arial" w:cs="Arial"/>
          <w:sz w:val="20"/>
          <w:szCs w:val="20"/>
        </w:rPr>
        <w:t>uvést</w:t>
      </w:r>
      <w:r>
        <w:rPr>
          <w:rFonts w:ascii="Arial" w:eastAsia="Arial" w:hAnsi="Arial" w:cs="Arial"/>
          <w:sz w:val="20"/>
          <w:szCs w:val="20"/>
        </w:rPr>
        <w:t xml:space="preserve"> článek o roli objednatele při pořádání výstavy v rozsahu jedné strany A4 v čísle 10/2022 Tišnovských novin v rubrice věnující se kultuře</w:t>
      </w:r>
      <w:r w:rsidRPr="007D4EBA">
        <w:rPr>
          <w:rFonts w:ascii="Arial" w:eastAsia="Arial" w:hAnsi="Arial" w:cs="Arial"/>
          <w:sz w:val="20"/>
          <w:szCs w:val="20"/>
        </w:rPr>
        <w:t>;</w:t>
      </w:r>
    </w:p>
    <w:p w14:paraId="3B4E47E9" w14:textId="77777777" w:rsidR="000E516B" w:rsidRPr="007D4EBA" w:rsidRDefault="000E516B" w:rsidP="000E516B">
      <w:pPr>
        <w:numPr>
          <w:ilvl w:val="0"/>
          <w:numId w:val="1"/>
        </w:numPr>
        <w:tabs>
          <w:tab w:val="clear" w:pos="1800"/>
        </w:tabs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uvést celostránkovou inzerci objednatele v čísle 10/2022 Tišnovských novin</w:t>
      </w:r>
      <w:r w:rsidRPr="00591A12">
        <w:rPr>
          <w:rFonts w:ascii="Arial" w:eastAsia="Arial" w:hAnsi="Arial" w:cs="Arial"/>
          <w:sz w:val="20"/>
          <w:szCs w:val="20"/>
        </w:rPr>
        <w:t>;</w:t>
      </w:r>
    </w:p>
    <w:p w14:paraId="452977F5" w14:textId="77777777" w:rsidR="000E516B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591A12">
        <w:rPr>
          <w:rFonts w:ascii="Arial" w:eastAsia="Arial" w:hAnsi="Arial" w:cs="Arial"/>
          <w:sz w:val="20"/>
          <w:szCs w:val="20"/>
        </w:rPr>
        <w:t>uvést prezentaci objednatele v rozsahu jednoho reklamního spotu o délce 15-30 sec. v reklamní</w:t>
      </w:r>
      <w:r>
        <w:rPr>
          <w:rFonts w:ascii="Arial" w:eastAsia="Arial" w:hAnsi="Arial" w:cs="Arial"/>
          <w:sz w:val="20"/>
          <w:szCs w:val="20"/>
        </w:rPr>
        <w:t>m</w:t>
      </w:r>
      <w:r w:rsidRPr="00591A12">
        <w:rPr>
          <w:rFonts w:ascii="Arial" w:eastAsia="Arial" w:hAnsi="Arial" w:cs="Arial"/>
          <w:sz w:val="20"/>
          <w:szCs w:val="20"/>
        </w:rPr>
        <w:t xml:space="preserve"> bloku před </w:t>
      </w:r>
      <w:r>
        <w:rPr>
          <w:rFonts w:ascii="Arial" w:eastAsia="Arial" w:hAnsi="Arial" w:cs="Arial"/>
          <w:sz w:val="20"/>
          <w:szCs w:val="20"/>
        </w:rPr>
        <w:t xml:space="preserve">minimálně 30 projekcemi pro dospělé diváky </w:t>
      </w:r>
      <w:r w:rsidRPr="00591A12">
        <w:rPr>
          <w:rFonts w:ascii="Arial" w:eastAsia="Arial" w:hAnsi="Arial" w:cs="Arial"/>
          <w:sz w:val="20"/>
          <w:szCs w:val="20"/>
        </w:rPr>
        <w:t>v kině Svratka v Tišnově po dobu od 1. 9. do 27. 11. 2022</w:t>
      </w:r>
      <w:r w:rsidRPr="007D4EBA">
        <w:rPr>
          <w:rFonts w:ascii="Arial" w:eastAsia="Arial" w:hAnsi="Arial" w:cs="Arial"/>
          <w:sz w:val="20"/>
          <w:szCs w:val="20"/>
        </w:rPr>
        <w:t>;</w:t>
      </w:r>
    </w:p>
    <w:p w14:paraId="62EBC253" w14:textId="6391DB0A" w:rsidR="000E516B" w:rsidRPr="007D4EBA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uvádět prezentaci </w:t>
      </w:r>
      <w:r w:rsidRPr="00591A12">
        <w:rPr>
          <w:rFonts w:ascii="Arial" w:eastAsia="Arial" w:hAnsi="Arial" w:cs="Arial"/>
          <w:sz w:val="20"/>
          <w:szCs w:val="20"/>
        </w:rPr>
        <w:t>objednatele v rozsahu jednoho reklamního spotu o délce 15-30 sec</w:t>
      </w:r>
      <w:r>
        <w:rPr>
          <w:rFonts w:ascii="Arial" w:eastAsia="Arial" w:hAnsi="Arial" w:cs="Arial"/>
          <w:sz w:val="20"/>
          <w:szCs w:val="20"/>
        </w:rPr>
        <w:t xml:space="preserve"> v reklamním bloku na TV obrazovce ve foyer kina Svratka před a v průběhu všech projekcí po dobu od 1. 9. do 27. 11. 2022</w:t>
      </w:r>
      <w:r w:rsidR="00FC453A">
        <w:rPr>
          <w:rFonts w:ascii="Arial" w:eastAsia="Arial" w:hAnsi="Arial" w:cs="Arial"/>
          <w:sz w:val="20"/>
          <w:szCs w:val="20"/>
        </w:rPr>
        <w:t>;</w:t>
      </w:r>
    </w:p>
    <w:p w14:paraId="098ADF92" w14:textId="1468AFE3" w:rsidR="000E516B" w:rsidRDefault="000E516B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 w:rsidRPr="007D4EBA">
        <w:rPr>
          <w:rFonts w:ascii="Arial" w:eastAsia="Arial" w:hAnsi="Arial" w:cs="Arial"/>
          <w:sz w:val="20"/>
          <w:szCs w:val="20"/>
        </w:rPr>
        <w:t>uvádět název objednatele při propagaci výstavy současně s názvem „partner výstavy“</w:t>
      </w:r>
      <w:r w:rsidR="00FC453A">
        <w:rPr>
          <w:rFonts w:ascii="Arial" w:eastAsia="Arial" w:hAnsi="Arial" w:cs="Arial"/>
          <w:sz w:val="20"/>
          <w:szCs w:val="20"/>
        </w:rPr>
        <w:t>;</w:t>
      </w:r>
    </w:p>
    <w:p w14:paraId="0F30489F" w14:textId="00C48731" w:rsidR="00FC453A" w:rsidRDefault="00740A66" w:rsidP="000E516B">
      <w:pPr>
        <w:numPr>
          <w:ilvl w:val="0"/>
          <w:numId w:val="1"/>
        </w:numPr>
        <w:spacing w:line="288" w:lineRule="auto"/>
        <w:ind w:left="1418" w:hanging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umístit </w:t>
      </w:r>
      <w:r w:rsidR="00FB0520">
        <w:rPr>
          <w:rFonts w:ascii="Arial" w:eastAsia="Arial" w:hAnsi="Arial" w:cs="Arial"/>
          <w:sz w:val="20"/>
          <w:szCs w:val="20"/>
        </w:rPr>
        <w:t xml:space="preserve">propagační </w:t>
      </w:r>
      <w:proofErr w:type="spellStart"/>
      <w:r>
        <w:rPr>
          <w:rFonts w:ascii="Arial" w:eastAsia="Arial" w:hAnsi="Arial" w:cs="Arial"/>
          <w:sz w:val="20"/>
          <w:szCs w:val="20"/>
        </w:rPr>
        <w:t>samostojný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up</w:t>
      </w:r>
      <w:r w:rsidR="00F128F6">
        <w:rPr>
          <w:rFonts w:ascii="Arial" w:eastAsia="Arial" w:hAnsi="Arial" w:cs="Arial"/>
          <w:sz w:val="20"/>
          <w:szCs w:val="20"/>
        </w:rPr>
        <w:t xml:space="preserve"> objednatele po dobu</w:t>
      </w:r>
      <w:r w:rsidR="005A5944">
        <w:rPr>
          <w:rFonts w:ascii="Arial" w:eastAsia="Arial" w:hAnsi="Arial" w:cs="Arial"/>
          <w:sz w:val="20"/>
          <w:szCs w:val="20"/>
        </w:rPr>
        <w:t xml:space="preserve"> trvání</w:t>
      </w:r>
      <w:r w:rsidR="00F128F6">
        <w:rPr>
          <w:rFonts w:ascii="Arial" w:eastAsia="Arial" w:hAnsi="Arial" w:cs="Arial"/>
          <w:sz w:val="20"/>
          <w:szCs w:val="20"/>
        </w:rPr>
        <w:t xml:space="preserve"> výstavy</w:t>
      </w:r>
      <w:r>
        <w:rPr>
          <w:rFonts w:ascii="Arial" w:eastAsia="Arial" w:hAnsi="Arial" w:cs="Arial"/>
          <w:sz w:val="20"/>
          <w:szCs w:val="20"/>
        </w:rPr>
        <w:t xml:space="preserve"> v prostorách Muzea</w:t>
      </w:r>
      <w:r w:rsidR="0081582D">
        <w:rPr>
          <w:rFonts w:ascii="Arial" w:eastAsia="Arial" w:hAnsi="Arial" w:cs="Arial"/>
          <w:sz w:val="20"/>
          <w:szCs w:val="20"/>
        </w:rPr>
        <w:t xml:space="preserve"> města Tišnova</w:t>
      </w:r>
      <w:r w:rsidR="005A5944">
        <w:rPr>
          <w:rFonts w:ascii="Arial" w:eastAsia="Arial" w:hAnsi="Arial" w:cs="Arial"/>
          <w:sz w:val="20"/>
          <w:szCs w:val="20"/>
        </w:rPr>
        <w:t>.</w:t>
      </w:r>
    </w:p>
    <w:p w14:paraId="0E8302A6" w14:textId="77777777" w:rsidR="004E786B" w:rsidRPr="007D4EBA" w:rsidRDefault="004E786B" w:rsidP="004E786B">
      <w:pPr>
        <w:spacing w:line="288" w:lineRule="auto"/>
        <w:ind w:left="1418"/>
        <w:rPr>
          <w:rFonts w:ascii="Arial" w:eastAsia="Arial" w:hAnsi="Arial" w:cs="Arial"/>
          <w:sz w:val="20"/>
          <w:szCs w:val="20"/>
        </w:rPr>
      </w:pPr>
    </w:p>
    <w:p w14:paraId="3BE145E0" w14:textId="7BB32CAA" w:rsidR="007D4EBA" w:rsidRPr="00747DC8" w:rsidRDefault="00536C49" w:rsidP="007D4EBA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se</w:t>
      </w:r>
      <w:r w:rsidR="009C72DC">
        <w:rPr>
          <w:rFonts w:ascii="Arial" w:eastAsia="Arial" w:hAnsi="Arial" w:cs="Arial"/>
          <w:sz w:val="20"/>
          <w:szCs w:val="20"/>
        </w:rPr>
        <w:t xml:space="preserve"> dále</w:t>
      </w:r>
      <w:r>
        <w:rPr>
          <w:rFonts w:ascii="Arial" w:eastAsia="Arial" w:hAnsi="Arial" w:cs="Arial"/>
          <w:sz w:val="20"/>
          <w:szCs w:val="20"/>
        </w:rPr>
        <w:t xml:space="preserve"> dohodly na změně bodu 1.</w:t>
      </w:r>
      <w:r w:rsidR="00366C55" w:rsidRPr="00366C55">
        <w:rPr>
          <w:rFonts w:ascii="Arial" w:eastAsia="Arial" w:hAnsi="Arial" w:cs="Arial"/>
          <w:sz w:val="20"/>
          <w:szCs w:val="20"/>
        </w:rPr>
        <w:t xml:space="preserve"> </w:t>
      </w:r>
      <w:r w:rsidR="00366C55">
        <w:rPr>
          <w:rFonts w:ascii="Arial" w:eastAsia="Arial" w:hAnsi="Arial" w:cs="Arial"/>
          <w:sz w:val="20"/>
          <w:szCs w:val="20"/>
        </w:rPr>
        <w:t>čl. IV</w:t>
      </w:r>
      <w:r>
        <w:rPr>
          <w:rFonts w:ascii="Arial" w:eastAsia="Arial" w:hAnsi="Arial" w:cs="Arial"/>
          <w:sz w:val="20"/>
          <w:szCs w:val="20"/>
        </w:rPr>
        <w:t xml:space="preserve"> takto</w:t>
      </w:r>
      <w:r w:rsidR="00CF040D">
        <w:rPr>
          <w:rFonts w:ascii="Arial" w:eastAsia="Arial" w:hAnsi="Arial" w:cs="Arial"/>
          <w:sz w:val="20"/>
          <w:szCs w:val="20"/>
        </w:rPr>
        <w:t>:</w:t>
      </w:r>
    </w:p>
    <w:p w14:paraId="1A387031" w14:textId="51DECBE1" w:rsidR="00984A0D" w:rsidRPr="0060475E" w:rsidRDefault="00984A0D" w:rsidP="00984A0D">
      <w:pPr>
        <w:tabs>
          <w:tab w:val="left" w:pos="709"/>
        </w:tabs>
        <w:ind w:left="720"/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 xml:space="preserve">Objednatel </w:t>
      </w:r>
      <w:r>
        <w:rPr>
          <w:rFonts w:ascii="Arial" w:eastAsia="Arial" w:hAnsi="Arial" w:cs="Arial"/>
          <w:sz w:val="20"/>
          <w:szCs w:val="20"/>
        </w:rPr>
        <w:t xml:space="preserve">se zavazuje, za </w:t>
      </w:r>
      <w:r w:rsidRPr="008C2582">
        <w:rPr>
          <w:rFonts w:ascii="Arial" w:eastAsia="Arial" w:hAnsi="Arial" w:cs="Arial"/>
          <w:sz w:val="20"/>
          <w:szCs w:val="20"/>
        </w:rPr>
        <w:t>splnění závazků poskytovatele dle této smlouvy</w:t>
      </w:r>
      <w:r>
        <w:rPr>
          <w:rFonts w:ascii="Arial" w:eastAsia="Arial" w:hAnsi="Arial" w:cs="Arial"/>
          <w:sz w:val="20"/>
          <w:szCs w:val="20"/>
        </w:rPr>
        <w:t>,</w:t>
      </w:r>
      <w:r w:rsidRPr="008C2582">
        <w:rPr>
          <w:rFonts w:ascii="Arial" w:eastAsia="Arial" w:hAnsi="Arial" w:cs="Arial"/>
          <w:sz w:val="20"/>
          <w:szCs w:val="20"/>
        </w:rPr>
        <w:t xml:space="preserve"> zaplatit poskytovateli sjednanou cenu ve výši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90.</w:t>
      </w:r>
      <w:r w:rsidRPr="008C2582">
        <w:rPr>
          <w:rFonts w:ascii="Arial" w:eastAsia="Arial" w:hAnsi="Arial" w:cs="Arial"/>
          <w:b/>
          <w:sz w:val="20"/>
          <w:szCs w:val="20"/>
        </w:rPr>
        <w:t>000,-</w:t>
      </w:r>
      <w:r>
        <w:rPr>
          <w:rFonts w:ascii="Arial" w:eastAsia="Arial" w:hAnsi="Arial" w:cs="Arial"/>
          <w:b/>
          <w:sz w:val="20"/>
          <w:szCs w:val="20"/>
        </w:rPr>
        <w:t>-</w:t>
      </w:r>
      <w:proofErr w:type="gramEnd"/>
      <w:r w:rsidRPr="008C2582">
        <w:rPr>
          <w:rFonts w:ascii="Arial" w:eastAsia="Arial" w:hAnsi="Arial" w:cs="Arial"/>
          <w:b/>
          <w:sz w:val="20"/>
          <w:szCs w:val="20"/>
        </w:rPr>
        <w:t xml:space="preserve"> Kč</w:t>
      </w:r>
      <w:r w:rsidRPr="008C2582">
        <w:rPr>
          <w:rFonts w:ascii="Arial" w:eastAsia="Arial" w:hAnsi="Arial" w:cs="Arial"/>
          <w:sz w:val="20"/>
          <w:szCs w:val="20"/>
        </w:rPr>
        <w:t xml:space="preserve"> (slovy: </w:t>
      </w:r>
      <w:proofErr w:type="spellStart"/>
      <w:r>
        <w:rPr>
          <w:rFonts w:ascii="Arial" w:eastAsia="Arial" w:hAnsi="Arial" w:cs="Arial"/>
          <w:sz w:val="20"/>
          <w:szCs w:val="20"/>
        </w:rPr>
        <w:t>devadesáttisíc</w:t>
      </w:r>
      <w:r w:rsidRPr="008C2582">
        <w:rPr>
          <w:rFonts w:ascii="Arial" w:eastAsia="Arial" w:hAnsi="Arial" w:cs="Arial"/>
          <w:sz w:val="20"/>
          <w:szCs w:val="20"/>
        </w:rPr>
        <w:t>korunčeských</w:t>
      </w:r>
      <w:proofErr w:type="spellEnd"/>
      <w:r w:rsidRPr="008C2582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+ DPH v zákonné výši.</w:t>
      </w:r>
      <w:r>
        <w:rPr>
          <w:rFonts w:ascii="Arial" w:eastAsia="Arial" w:hAnsi="Arial" w:cs="Arial"/>
          <w:sz w:val="20"/>
          <w:szCs w:val="20"/>
        </w:rPr>
        <w:t>,</w:t>
      </w:r>
      <w:r w:rsidRPr="008C2582">
        <w:rPr>
          <w:rFonts w:ascii="Arial" w:eastAsia="Arial" w:hAnsi="Arial" w:cs="Arial"/>
          <w:sz w:val="20"/>
          <w:szCs w:val="20"/>
        </w:rPr>
        <w:t xml:space="preserve"> a to tak, že tato částka bude </w:t>
      </w:r>
      <w:r>
        <w:rPr>
          <w:rFonts w:ascii="Arial" w:eastAsia="Arial" w:hAnsi="Arial" w:cs="Arial"/>
          <w:sz w:val="20"/>
          <w:szCs w:val="20"/>
        </w:rPr>
        <w:t xml:space="preserve">uhrazena </w:t>
      </w:r>
      <w:r w:rsidRPr="008C2582">
        <w:rPr>
          <w:rFonts w:ascii="Arial" w:eastAsia="Arial" w:hAnsi="Arial" w:cs="Arial"/>
          <w:sz w:val="20"/>
          <w:szCs w:val="20"/>
        </w:rPr>
        <w:t>převodem na účet poskytovatele na základě poskytovatelem vystavené faktury,</w:t>
      </w:r>
      <w:r>
        <w:rPr>
          <w:rFonts w:ascii="Arial" w:eastAsia="Arial" w:hAnsi="Arial" w:cs="Arial"/>
          <w:sz w:val="20"/>
          <w:szCs w:val="20"/>
        </w:rPr>
        <w:t xml:space="preserve"> s datem </w:t>
      </w:r>
      <w:r w:rsidRPr="008C2582">
        <w:rPr>
          <w:rFonts w:ascii="Arial" w:eastAsia="Arial" w:hAnsi="Arial" w:cs="Arial"/>
          <w:sz w:val="20"/>
          <w:szCs w:val="20"/>
        </w:rPr>
        <w:t>zdanit</w:t>
      </w:r>
      <w:r>
        <w:rPr>
          <w:rFonts w:ascii="Arial" w:eastAsia="Arial" w:hAnsi="Arial" w:cs="Arial"/>
          <w:sz w:val="20"/>
          <w:szCs w:val="20"/>
        </w:rPr>
        <w:t xml:space="preserve">elného </w:t>
      </w:r>
      <w:r w:rsidRPr="0060475E">
        <w:rPr>
          <w:rFonts w:ascii="Arial" w:eastAsia="Arial" w:hAnsi="Arial" w:cs="Arial"/>
          <w:sz w:val="20"/>
          <w:szCs w:val="20"/>
        </w:rPr>
        <w:t xml:space="preserve">plnění </w:t>
      </w:r>
      <w:r w:rsidR="00FE5952" w:rsidRPr="0060475E">
        <w:rPr>
          <w:rFonts w:ascii="Arial" w:eastAsia="Arial" w:hAnsi="Arial" w:cs="Arial"/>
          <w:sz w:val="20"/>
          <w:szCs w:val="20"/>
        </w:rPr>
        <w:t>8</w:t>
      </w:r>
      <w:r w:rsidRPr="0060475E">
        <w:rPr>
          <w:rFonts w:ascii="Arial" w:eastAsia="Arial" w:hAnsi="Arial" w:cs="Arial"/>
          <w:sz w:val="20"/>
          <w:szCs w:val="20"/>
        </w:rPr>
        <w:t xml:space="preserve">. </w:t>
      </w:r>
      <w:r w:rsidR="00FE5952" w:rsidRPr="0060475E">
        <w:rPr>
          <w:rFonts w:ascii="Arial" w:eastAsia="Arial" w:hAnsi="Arial" w:cs="Arial"/>
          <w:sz w:val="20"/>
          <w:szCs w:val="20"/>
        </w:rPr>
        <w:t>10</w:t>
      </w:r>
      <w:r w:rsidRPr="0060475E">
        <w:rPr>
          <w:rFonts w:ascii="Arial" w:eastAsia="Arial" w:hAnsi="Arial" w:cs="Arial"/>
          <w:sz w:val="20"/>
          <w:szCs w:val="20"/>
        </w:rPr>
        <w:t xml:space="preserve">. 2022, se splatností </w:t>
      </w:r>
      <w:r w:rsidRPr="0060475E">
        <w:rPr>
          <w:rFonts w:ascii="Arial" w:hAnsi="Arial" w:cs="Arial"/>
          <w:sz w:val="20"/>
        </w:rPr>
        <w:t>do 30 dnů po jejím doručení objednateli</w:t>
      </w:r>
      <w:r w:rsidRPr="0060475E">
        <w:rPr>
          <w:rFonts w:ascii="Arial" w:eastAsia="Arial" w:hAnsi="Arial" w:cs="Arial"/>
          <w:sz w:val="20"/>
          <w:szCs w:val="20"/>
        </w:rPr>
        <w:t>.</w:t>
      </w:r>
    </w:p>
    <w:p w14:paraId="7502B5EE" w14:textId="77777777" w:rsidR="007D4EBA" w:rsidRPr="0060475E" w:rsidRDefault="007D4EBA" w:rsidP="007D4EBA">
      <w:pPr>
        <w:ind w:left="714"/>
        <w:jc w:val="both"/>
        <w:rPr>
          <w:rFonts w:ascii="Arial" w:eastAsia="Arial" w:hAnsi="Arial" w:cs="Arial"/>
          <w:sz w:val="20"/>
          <w:szCs w:val="20"/>
        </w:rPr>
      </w:pPr>
    </w:p>
    <w:p w14:paraId="040A6081" w14:textId="77777777" w:rsidR="007D4EBA" w:rsidRPr="0060475E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</w:p>
    <w:p w14:paraId="1D24DDDA" w14:textId="37575627" w:rsidR="007D4EBA" w:rsidRPr="0060475E" w:rsidRDefault="007D4EBA" w:rsidP="007D4EBA">
      <w:pPr>
        <w:tabs>
          <w:tab w:val="left" w:pos="7740"/>
          <w:tab w:val="left" w:pos="828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0475E">
        <w:rPr>
          <w:rFonts w:ascii="Arial" w:eastAsia="Arial" w:hAnsi="Arial" w:cs="Arial"/>
          <w:b/>
          <w:bCs/>
          <w:sz w:val="20"/>
          <w:szCs w:val="20"/>
        </w:rPr>
        <w:t>Čl. II</w:t>
      </w:r>
      <w:r w:rsidR="00260A9F" w:rsidRPr="0060475E">
        <w:rPr>
          <w:rFonts w:ascii="Arial" w:eastAsia="Arial" w:hAnsi="Arial" w:cs="Arial"/>
          <w:b/>
          <w:bCs/>
          <w:sz w:val="20"/>
          <w:szCs w:val="20"/>
        </w:rPr>
        <w:t xml:space="preserve"> Závěrečná ustanovení</w:t>
      </w:r>
    </w:p>
    <w:p w14:paraId="3315D180" w14:textId="77777777" w:rsidR="007D4EBA" w:rsidRPr="0060475E" w:rsidRDefault="007D4EBA" w:rsidP="007D4EBA">
      <w:pPr>
        <w:tabs>
          <w:tab w:val="left" w:pos="7740"/>
          <w:tab w:val="left" w:pos="8280"/>
        </w:tabs>
        <w:jc w:val="both"/>
        <w:rPr>
          <w:rFonts w:ascii="Arial" w:eastAsia="Arial" w:hAnsi="Arial" w:cs="Arial"/>
          <w:sz w:val="20"/>
          <w:szCs w:val="20"/>
        </w:rPr>
      </w:pPr>
    </w:p>
    <w:p w14:paraId="128229A6" w14:textId="36AEA633" w:rsidR="00A060DB" w:rsidRPr="0060475E" w:rsidRDefault="00BC320A" w:rsidP="007D4EBA">
      <w:pPr>
        <w:numPr>
          <w:ilvl w:val="0"/>
          <w:numId w:val="3"/>
        </w:numPr>
        <w:ind w:hanging="294"/>
        <w:jc w:val="both"/>
        <w:rPr>
          <w:rFonts w:ascii="Arial" w:eastAsia="Arial" w:hAnsi="Arial" w:cs="Arial"/>
          <w:sz w:val="20"/>
          <w:szCs w:val="20"/>
        </w:rPr>
      </w:pPr>
      <w:r w:rsidRPr="0060475E">
        <w:rPr>
          <w:rFonts w:ascii="Arial" w:eastAsia="Arial" w:hAnsi="Arial" w:cs="Arial"/>
          <w:sz w:val="20"/>
          <w:szCs w:val="20"/>
        </w:rPr>
        <w:t xml:space="preserve">Tento Dodatek nabývá </w:t>
      </w:r>
      <w:r w:rsidR="00DF6706" w:rsidRPr="0060475E">
        <w:rPr>
          <w:rFonts w:ascii="Arial" w:eastAsia="Arial" w:hAnsi="Arial" w:cs="Arial"/>
          <w:sz w:val="20"/>
          <w:szCs w:val="20"/>
        </w:rPr>
        <w:t>p</w:t>
      </w:r>
      <w:r w:rsidR="00A060DB" w:rsidRPr="0060475E">
        <w:rPr>
          <w:rFonts w:ascii="Arial" w:eastAsia="Arial" w:hAnsi="Arial" w:cs="Arial"/>
          <w:sz w:val="20"/>
          <w:szCs w:val="20"/>
        </w:rPr>
        <w:t>latnost</w:t>
      </w:r>
      <w:r w:rsidR="00DF6706" w:rsidRPr="0060475E">
        <w:rPr>
          <w:rFonts w:ascii="Arial" w:eastAsia="Arial" w:hAnsi="Arial" w:cs="Arial"/>
          <w:sz w:val="20"/>
          <w:szCs w:val="20"/>
        </w:rPr>
        <w:t>i</w:t>
      </w:r>
      <w:r w:rsidR="00373FAE" w:rsidRPr="0060475E">
        <w:rPr>
          <w:rFonts w:ascii="Arial" w:eastAsia="Arial" w:hAnsi="Arial" w:cs="Arial"/>
          <w:sz w:val="20"/>
          <w:szCs w:val="20"/>
        </w:rPr>
        <w:t xml:space="preserve"> </w:t>
      </w:r>
      <w:r w:rsidR="00DF6706" w:rsidRPr="0060475E">
        <w:rPr>
          <w:rFonts w:ascii="Arial" w:eastAsia="Arial" w:hAnsi="Arial" w:cs="Arial"/>
          <w:sz w:val="20"/>
          <w:szCs w:val="20"/>
        </w:rPr>
        <w:t>dnem jeho podpisu poslední ze</w:t>
      </w:r>
      <w:r w:rsidR="00A060DB" w:rsidRPr="0060475E">
        <w:rPr>
          <w:rFonts w:ascii="Arial" w:eastAsia="Arial" w:hAnsi="Arial" w:cs="Arial"/>
          <w:sz w:val="20"/>
          <w:szCs w:val="20"/>
        </w:rPr>
        <w:t xml:space="preserve"> smluv</w:t>
      </w:r>
      <w:r w:rsidR="00373FAE" w:rsidRPr="0060475E">
        <w:rPr>
          <w:rFonts w:ascii="Arial" w:eastAsia="Arial" w:hAnsi="Arial" w:cs="Arial"/>
          <w:sz w:val="20"/>
          <w:szCs w:val="20"/>
        </w:rPr>
        <w:t>ních stran</w:t>
      </w:r>
      <w:r w:rsidR="00FE5952" w:rsidRPr="0060475E">
        <w:rPr>
          <w:rFonts w:ascii="Arial" w:eastAsia="Arial" w:hAnsi="Arial" w:cs="Arial"/>
          <w:sz w:val="20"/>
          <w:szCs w:val="20"/>
        </w:rPr>
        <w:t xml:space="preserve"> a účinnosti jeho uveřejněním v registru smluv.</w:t>
      </w:r>
    </w:p>
    <w:p w14:paraId="4E50532D" w14:textId="77777777" w:rsidR="00A060DB" w:rsidRDefault="00A060DB" w:rsidP="00A060DB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20BA22B" w14:textId="0424CABB" w:rsidR="007D4EBA" w:rsidRPr="008C2582" w:rsidRDefault="007D4EBA" w:rsidP="007D4EBA">
      <w:pPr>
        <w:numPr>
          <w:ilvl w:val="0"/>
          <w:numId w:val="3"/>
        </w:numPr>
        <w:ind w:hanging="294"/>
        <w:jc w:val="both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T</w:t>
      </w:r>
      <w:r w:rsidR="003F2DDA">
        <w:rPr>
          <w:rFonts w:ascii="Arial" w:eastAsia="Arial" w:hAnsi="Arial" w:cs="Arial"/>
          <w:sz w:val="20"/>
          <w:szCs w:val="20"/>
        </w:rPr>
        <w:t>en</w:t>
      </w:r>
      <w:r w:rsidRPr="008C2582">
        <w:rPr>
          <w:rFonts w:ascii="Arial" w:eastAsia="Arial" w:hAnsi="Arial" w:cs="Arial"/>
          <w:sz w:val="20"/>
          <w:szCs w:val="20"/>
        </w:rPr>
        <w:t xml:space="preserve">to </w:t>
      </w:r>
      <w:r w:rsidR="003F2DDA">
        <w:rPr>
          <w:rFonts w:ascii="Arial" w:eastAsia="Arial" w:hAnsi="Arial" w:cs="Arial"/>
          <w:sz w:val="20"/>
          <w:szCs w:val="20"/>
        </w:rPr>
        <w:t>dodatek</w:t>
      </w:r>
      <w:r w:rsidRPr="008C2582">
        <w:rPr>
          <w:rFonts w:ascii="Arial" w:eastAsia="Arial" w:hAnsi="Arial" w:cs="Arial"/>
          <w:sz w:val="20"/>
          <w:szCs w:val="20"/>
        </w:rPr>
        <w:t xml:space="preserve"> je sepsána ve </w:t>
      </w:r>
      <w:r>
        <w:rPr>
          <w:rFonts w:ascii="Arial" w:eastAsia="Arial" w:hAnsi="Arial" w:cs="Arial"/>
          <w:sz w:val="20"/>
          <w:szCs w:val="20"/>
        </w:rPr>
        <w:t>třech</w:t>
      </w:r>
      <w:r w:rsidRPr="008C2582">
        <w:rPr>
          <w:rFonts w:ascii="Arial" w:eastAsia="Arial" w:hAnsi="Arial" w:cs="Arial"/>
          <w:sz w:val="20"/>
          <w:szCs w:val="20"/>
        </w:rPr>
        <w:t xml:space="preserve"> vyhotoveních, z</w:t>
      </w:r>
      <w:r>
        <w:rPr>
          <w:rFonts w:ascii="Arial" w:eastAsia="Arial" w:hAnsi="Arial" w:cs="Arial"/>
          <w:sz w:val="20"/>
          <w:szCs w:val="20"/>
        </w:rPr>
        <w:t> </w:t>
      </w:r>
      <w:r w:rsidRPr="008C2582">
        <w:rPr>
          <w:rFonts w:ascii="Arial" w:eastAsia="Arial" w:hAnsi="Arial" w:cs="Arial"/>
          <w:sz w:val="20"/>
          <w:szCs w:val="20"/>
        </w:rPr>
        <w:t>nichž</w:t>
      </w:r>
      <w:r>
        <w:rPr>
          <w:rFonts w:ascii="Arial" w:eastAsia="Arial" w:hAnsi="Arial" w:cs="Arial"/>
          <w:sz w:val="20"/>
          <w:szCs w:val="20"/>
        </w:rPr>
        <w:t xml:space="preserve"> objednatel obdrží dvě vyhotovení a</w:t>
      </w:r>
      <w:r w:rsidRPr="008C258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poskytovatel jedno vyhotovení. </w:t>
      </w:r>
      <w:r w:rsidRPr="00EE02AC">
        <w:rPr>
          <w:rFonts w:ascii="Arial" w:eastAsia="Arial" w:hAnsi="Arial" w:cs="Arial"/>
          <w:color w:val="auto"/>
          <w:sz w:val="20"/>
          <w:szCs w:val="20"/>
        </w:rPr>
        <w:t xml:space="preserve">Všechna vyhotovení </w:t>
      </w:r>
      <w:r w:rsidR="00D10F34">
        <w:rPr>
          <w:rFonts w:ascii="Arial" w:eastAsia="Arial" w:hAnsi="Arial" w:cs="Arial"/>
          <w:color w:val="auto"/>
          <w:sz w:val="20"/>
          <w:szCs w:val="20"/>
        </w:rPr>
        <w:t>dodatku</w:t>
      </w:r>
      <w:r w:rsidRPr="00EE02AC">
        <w:rPr>
          <w:rFonts w:ascii="Arial" w:eastAsia="Arial" w:hAnsi="Arial" w:cs="Arial"/>
          <w:color w:val="auto"/>
          <w:sz w:val="20"/>
          <w:szCs w:val="20"/>
        </w:rPr>
        <w:t xml:space="preserve"> mají platnost originálu.</w:t>
      </w:r>
    </w:p>
    <w:p w14:paraId="43593B0A" w14:textId="77777777" w:rsidR="007D4EBA" w:rsidRPr="008C2582" w:rsidRDefault="007D4EBA" w:rsidP="007D4EBA">
      <w:pPr>
        <w:tabs>
          <w:tab w:val="num" w:pos="709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sz w:val="20"/>
          <w:szCs w:val="20"/>
        </w:rPr>
      </w:pPr>
    </w:p>
    <w:p w14:paraId="513ACC5E" w14:textId="4E63CCFA" w:rsidR="007D4EBA" w:rsidRPr="00094FCB" w:rsidRDefault="00EF1C12" w:rsidP="00094FCB">
      <w:pPr>
        <w:numPr>
          <w:ilvl w:val="0"/>
          <w:numId w:val="3"/>
        </w:numPr>
        <w:tabs>
          <w:tab w:val="num" w:pos="709"/>
          <w:tab w:val="num" w:pos="1800"/>
          <w:tab w:val="left" w:pos="7740"/>
          <w:tab w:val="left" w:pos="8280"/>
        </w:tabs>
        <w:ind w:left="709" w:hanging="283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Ostatní ustanovení</w:t>
      </w:r>
      <w:r w:rsidR="00094FCB">
        <w:rPr>
          <w:rFonts w:ascii="Arial" w:eastAsia="Arial" w:hAnsi="Arial" w:cs="Arial"/>
          <w:color w:val="auto"/>
          <w:sz w:val="20"/>
          <w:szCs w:val="20"/>
        </w:rPr>
        <w:t xml:space="preserve"> Smlouvy nedotčená tímto D</w:t>
      </w:r>
      <w:r w:rsidR="00094FCB" w:rsidRPr="00094FCB">
        <w:rPr>
          <w:rFonts w:ascii="Arial" w:eastAsia="Arial" w:hAnsi="Arial" w:cs="Arial"/>
          <w:color w:val="auto"/>
          <w:sz w:val="20"/>
          <w:szCs w:val="20"/>
        </w:rPr>
        <w:t>odatkem</w:t>
      </w:r>
      <w:r w:rsidRPr="00094FCB">
        <w:rPr>
          <w:rFonts w:ascii="Arial" w:eastAsia="Arial" w:hAnsi="Arial" w:cs="Arial"/>
          <w:color w:val="auto"/>
          <w:sz w:val="20"/>
          <w:szCs w:val="20"/>
        </w:rPr>
        <w:t xml:space="preserve"> se nemění a zůstávají v platnosti beze změn</w:t>
      </w:r>
      <w:r w:rsidR="00094FCB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57BF14E7" w14:textId="77777777" w:rsidR="007D4EBA" w:rsidRPr="008C2582" w:rsidRDefault="007D4EBA" w:rsidP="007D4EBA">
      <w:pPr>
        <w:tabs>
          <w:tab w:val="left" w:pos="7740"/>
          <w:tab w:val="left" w:pos="8280"/>
        </w:tabs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7089D3F6" w14:textId="77777777" w:rsidR="007D4EBA" w:rsidRPr="008C2582" w:rsidRDefault="007D4EBA" w:rsidP="007D4EBA">
      <w:pPr>
        <w:rPr>
          <w:rFonts w:ascii="Arial" w:eastAsia="Arial" w:hAnsi="Arial" w:cs="Arial"/>
          <w:sz w:val="20"/>
          <w:szCs w:val="20"/>
        </w:rPr>
        <w:sectPr w:rsidR="007D4EBA" w:rsidRPr="008C2582"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95805F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6C6AAE07" w14:textId="77777777" w:rsidR="007D4EBA" w:rsidRPr="008C2582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Tišnově dne 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8C2582"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..</w:t>
      </w:r>
      <w:r w:rsidRPr="008C2582">
        <w:rPr>
          <w:rFonts w:ascii="Arial" w:eastAsia="Arial" w:hAnsi="Arial" w:cs="Arial"/>
          <w:sz w:val="20"/>
          <w:szCs w:val="20"/>
        </w:rPr>
        <w:t>…</w:t>
      </w:r>
    </w:p>
    <w:p w14:paraId="53A32393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7601C6A3" w14:textId="77777777" w:rsidR="00AB32B9" w:rsidRDefault="00AB32B9" w:rsidP="007D4EBA">
      <w:pPr>
        <w:ind w:firstLine="720"/>
        <w:rPr>
          <w:rFonts w:ascii="Arial" w:hAnsi="Arial" w:cs="Arial"/>
          <w:b/>
          <w:sz w:val="20"/>
          <w:szCs w:val="20"/>
        </w:rPr>
      </w:pPr>
    </w:p>
    <w:p w14:paraId="3498A0EF" w14:textId="3D2E42FE" w:rsidR="007D4EBA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Městské kulturní středisko Tišnov</w:t>
      </w:r>
    </w:p>
    <w:p w14:paraId="5E62C531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0E33D6E0" w14:textId="77777777" w:rsidR="007D4EBA" w:rsidRDefault="007D4EBA" w:rsidP="007D4EBA">
      <w:pPr>
        <w:jc w:val="center"/>
        <w:rPr>
          <w:rFonts w:ascii="Arial" w:eastAsia="Arial" w:hAnsi="Arial" w:cs="Arial"/>
          <w:sz w:val="20"/>
          <w:szCs w:val="20"/>
        </w:rPr>
      </w:pPr>
    </w:p>
    <w:p w14:paraId="75C6FC54" w14:textId="77777777" w:rsidR="007D4EBA" w:rsidRDefault="007D4EBA" w:rsidP="007D4EBA">
      <w:pPr>
        <w:rPr>
          <w:rFonts w:ascii="Arial" w:eastAsia="Arial" w:hAnsi="Arial" w:cs="Arial"/>
          <w:sz w:val="20"/>
          <w:szCs w:val="20"/>
        </w:rPr>
      </w:pPr>
    </w:p>
    <w:p w14:paraId="163C2176" w14:textId="662546F7" w:rsidR="00CC1E56" w:rsidRDefault="00CC1E56" w:rsidP="007D4EBA">
      <w:pPr>
        <w:ind w:firstLine="720"/>
        <w:rPr>
          <w:rFonts w:ascii="Arial" w:eastAsia="Arial" w:hAnsi="Arial" w:cs="Arial"/>
          <w:sz w:val="20"/>
          <w:szCs w:val="20"/>
        </w:rPr>
      </w:pPr>
    </w:p>
    <w:p w14:paraId="3F2053AA" w14:textId="77777777" w:rsidR="00EC13C4" w:rsidRDefault="00EC13C4" w:rsidP="007D4EBA">
      <w:pPr>
        <w:ind w:firstLine="720"/>
        <w:rPr>
          <w:rFonts w:ascii="Arial" w:eastAsia="Arial" w:hAnsi="Arial" w:cs="Arial"/>
          <w:sz w:val="20"/>
          <w:szCs w:val="20"/>
        </w:rPr>
      </w:pPr>
    </w:p>
    <w:p w14:paraId="24E8BFA1" w14:textId="747F6318" w:rsidR="007D4EBA" w:rsidRPr="008C2582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100C382B" w14:textId="77777777" w:rsidR="007D4EBA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Brdíčko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B61B770" w14:textId="52609B5A" w:rsidR="007D4EBA" w:rsidRPr="00EC13C4" w:rsidRDefault="007D4EBA" w:rsidP="00EC13C4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ředitel </w:t>
      </w:r>
    </w:p>
    <w:p w14:paraId="7E87D032" w14:textId="77777777" w:rsidR="00E46809" w:rsidRDefault="00E46809" w:rsidP="00E46809">
      <w:pPr>
        <w:tabs>
          <w:tab w:val="left" w:pos="7740"/>
          <w:tab w:val="left" w:pos="8280"/>
        </w:tabs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911424B" w14:textId="77777777" w:rsidR="00E46809" w:rsidRDefault="00E46809" w:rsidP="00E46809">
      <w:pPr>
        <w:tabs>
          <w:tab w:val="left" w:pos="7740"/>
          <w:tab w:val="left" w:pos="8280"/>
        </w:tabs>
        <w:ind w:left="708"/>
        <w:rPr>
          <w:rFonts w:ascii="Arial" w:eastAsia="Arial" w:hAnsi="Arial" w:cs="Arial"/>
          <w:sz w:val="20"/>
          <w:szCs w:val="20"/>
        </w:rPr>
      </w:pPr>
    </w:p>
    <w:p w14:paraId="5E28FABA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5279440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A6F3D8E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899566A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5A3ED07" w14:textId="738A852C" w:rsidR="00E46809" w:rsidRPr="008C2582" w:rsidRDefault="007D4EBA" w:rsidP="00E46809">
      <w:pPr>
        <w:tabs>
          <w:tab w:val="left" w:pos="7740"/>
          <w:tab w:val="left" w:pos="8280"/>
        </w:tabs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11D7FB0D" w14:textId="77777777" w:rsidR="00E46809" w:rsidRDefault="00E46809" w:rsidP="00E46809">
      <w:pPr>
        <w:tabs>
          <w:tab w:val="left" w:pos="7740"/>
          <w:tab w:val="left" w:pos="82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</w:t>
      </w:r>
    </w:p>
    <w:p w14:paraId="70D27BFD" w14:textId="640DACD6" w:rsidR="00E46809" w:rsidRDefault="00E46809" w:rsidP="00E46809">
      <w:pPr>
        <w:tabs>
          <w:tab w:val="left" w:pos="7740"/>
          <w:tab w:val="left" w:pos="8280"/>
        </w:tabs>
        <w:rPr>
          <w:rFonts w:ascii="Arial" w:eastAsia="Arial" w:hAnsi="Arial" w:cs="Arial"/>
          <w:b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Praze</w:t>
      </w:r>
      <w:r w:rsidRPr="008C2582">
        <w:rPr>
          <w:rFonts w:ascii="Arial" w:eastAsia="Arial" w:hAnsi="Arial" w:cs="Arial"/>
          <w:sz w:val="20"/>
          <w:szCs w:val="20"/>
        </w:rPr>
        <w:t xml:space="preserve"> dne ……</w:t>
      </w:r>
      <w:r w:rsidR="00BC7891">
        <w:rPr>
          <w:rFonts w:ascii="Arial" w:eastAsia="Arial" w:hAnsi="Arial" w:cs="Arial"/>
          <w:sz w:val="20"/>
          <w:szCs w:val="20"/>
        </w:rPr>
        <w:t>4.10.2022</w:t>
      </w:r>
    </w:p>
    <w:p w14:paraId="4B0A3786" w14:textId="77777777" w:rsidR="00E46809" w:rsidRDefault="00E46809" w:rsidP="00E46809">
      <w:pPr>
        <w:tabs>
          <w:tab w:val="left" w:pos="7740"/>
          <w:tab w:val="left" w:pos="8280"/>
        </w:tabs>
        <w:rPr>
          <w:rFonts w:ascii="Arial" w:eastAsia="Arial" w:hAnsi="Arial" w:cs="Arial"/>
          <w:b/>
          <w:sz w:val="20"/>
          <w:szCs w:val="20"/>
        </w:rPr>
      </w:pPr>
    </w:p>
    <w:p w14:paraId="0B65C4B8" w14:textId="77777777" w:rsidR="00E46809" w:rsidRDefault="00E46809" w:rsidP="00E46809">
      <w:pPr>
        <w:tabs>
          <w:tab w:val="left" w:pos="7740"/>
          <w:tab w:val="left" w:pos="8280"/>
        </w:tabs>
        <w:rPr>
          <w:rFonts w:ascii="Arial" w:eastAsia="Arial" w:hAnsi="Arial" w:cs="Arial"/>
          <w:b/>
          <w:sz w:val="20"/>
          <w:szCs w:val="20"/>
        </w:rPr>
      </w:pPr>
    </w:p>
    <w:p w14:paraId="747335DC" w14:textId="2324DC3D" w:rsidR="00E46809" w:rsidRDefault="00E46809" w:rsidP="00E46809">
      <w:pPr>
        <w:tabs>
          <w:tab w:val="left" w:pos="7740"/>
          <w:tab w:val="left" w:pos="8280"/>
        </w:tabs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Za  </w:t>
      </w:r>
      <w:r w:rsidRPr="008C2582">
        <w:rPr>
          <w:rFonts w:ascii="Arial" w:eastAsia="Arial" w:hAnsi="Arial" w:cs="Arial"/>
          <w:b/>
          <w:sz w:val="20"/>
          <w:szCs w:val="20"/>
        </w:rPr>
        <w:t>S</w:t>
      </w:r>
      <w:proofErr w:type="gramEnd"/>
      <w:r w:rsidRPr="008C2582">
        <w:rPr>
          <w:rFonts w:ascii="Arial" w:eastAsia="Arial" w:hAnsi="Arial" w:cs="Arial"/>
          <w:b/>
          <w:sz w:val="20"/>
          <w:szCs w:val="20"/>
        </w:rPr>
        <w:t xml:space="preserve"> u b t e r </w:t>
      </w:r>
      <w:proofErr w:type="spellStart"/>
      <w:r w:rsidRPr="008C2582">
        <w:rPr>
          <w:rFonts w:ascii="Arial" w:eastAsia="Arial" w:hAnsi="Arial" w:cs="Arial"/>
          <w:b/>
          <w:sz w:val="20"/>
          <w:szCs w:val="20"/>
        </w:rPr>
        <w:t>r</w:t>
      </w:r>
      <w:proofErr w:type="spellEnd"/>
      <w:r w:rsidRPr="008C2582">
        <w:rPr>
          <w:rFonts w:ascii="Arial" w:eastAsia="Arial" w:hAnsi="Arial" w:cs="Arial"/>
          <w:b/>
          <w:sz w:val="20"/>
          <w:szCs w:val="20"/>
        </w:rPr>
        <w:t xml:space="preserve"> a  a.s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517C8525" w14:textId="02E629D8" w:rsidR="00AB32B9" w:rsidRDefault="007D4EBA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DF38E43" w14:textId="77777777" w:rsidR="00AB32B9" w:rsidRDefault="00AB32B9" w:rsidP="007D4EBA">
      <w:pPr>
        <w:ind w:firstLine="720"/>
        <w:rPr>
          <w:rFonts w:ascii="Arial" w:eastAsia="Arial" w:hAnsi="Arial" w:cs="Arial"/>
          <w:sz w:val="20"/>
          <w:szCs w:val="20"/>
        </w:rPr>
      </w:pPr>
    </w:p>
    <w:p w14:paraId="248E9F77" w14:textId="77777777" w:rsidR="00AB32B9" w:rsidRDefault="00AB32B9" w:rsidP="007D4EBA">
      <w:pPr>
        <w:ind w:firstLine="720"/>
        <w:rPr>
          <w:rFonts w:ascii="Arial" w:eastAsia="Arial" w:hAnsi="Arial" w:cs="Arial"/>
          <w:sz w:val="20"/>
          <w:szCs w:val="20"/>
        </w:rPr>
      </w:pPr>
    </w:p>
    <w:p w14:paraId="59C453A1" w14:textId="77777777" w:rsidR="00AB32B9" w:rsidRDefault="00AB32B9" w:rsidP="007D4EBA">
      <w:pPr>
        <w:ind w:firstLine="720"/>
        <w:rPr>
          <w:rFonts w:ascii="Arial" w:eastAsia="Arial" w:hAnsi="Arial" w:cs="Arial"/>
          <w:sz w:val="20"/>
          <w:szCs w:val="20"/>
        </w:rPr>
      </w:pPr>
    </w:p>
    <w:p w14:paraId="67A90F24" w14:textId="77777777" w:rsidR="00AB32B9" w:rsidRDefault="00AB32B9" w:rsidP="00EC13C4">
      <w:pPr>
        <w:rPr>
          <w:rFonts w:ascii="Arial" w:eastAsia="Arial" w:hAnsi="Arial" w:cs="Arial"/>
          <w:sz w:val="20"/>
          <w:szCs w:val="20"/>
        </w:rPr>
      </w:pPr>
    </w:p>
    <w:p w14:paraId="0D94F495" w14:textId="5DD554E1" w:rsidR="007D4EBA" w:rsidRPr="008C2582" w:rsidRDefault="00D50866" w:rsidP="007D4EBA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7D4EBA" w:rsidRPr="008C2582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2677A3F7" w14:textId="3884521F" w:rsidR="007D4EBA" w:rsidRDefault="008B1A1E" w:rsidP="008B1A1E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</w:t>
      </w:r>
      <w:r w:rsidR="007D4EBA">
        <w:rPr>
          <w:rFonts w:ascii="Arial" w:eastAsia="Arial" w:hAnsi="Arial" w:cs="Arial"/>
          <w:sz w:val="20"/>
          <w:szCs w:val="20"/>
        </w:rPr>
        <w:t>Ing. Jiří Tesař</w:t>
      </w:r>
    </w:p>
    <w:p w14:paraId="56D9F82C" w14:textId="78977139" w:rsidR="007D4EBA" w:rsidRPr="008C2582" w:rsidRDefault="008B1A1E" w:rsidP="008B1A1E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</w:t>
      </w:r>
      <w:r w:rsidR="007D4EBA">
        <w:rPr>
          <w:rFonts w:ascii="Arial" w:eastAsia="Arial" w:hAnsi="Arial" w:cs="Arial"/>
          <w:sz w:val="20"/>
          <w:szCs w:val="20"/>
        </w:rPr>
        <w:t>člen představenstva</w:t>
      </w:r>
    </w:p>
    <w:p w14:paraId="031287BB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8EDB8F1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2DCF59B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1C7160D" w14:textId="77777777" w:rsidR="007D4EBA" w:rsidRDefault="007D4EBA" w:rsidP="007D4EBA">
      <w:pPr>
        <w:tabs>
          <w:tab w:val="left" w:pos="7740"/>
          <w:tab w:val="left" w:pos="828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DA5A2ED" w14:textId="77777777" w:rsidR="007D4EBA" w:rsidRPr="008C2582" w:rsidRDefault="007D4EBA" w:rsidP="008B1A1E">
      <w:pPr>
        <w:ind w:firstLine="708"/>
        <w:rPr>
          <w:rFonts w:ascii="Arial" w:eastAsia="Arial" w:hAnsi="Arial" w:cs="Arial"/>
          <w:sz w:val="20"/>
          <w:szCs w:val="20"/>
        </w:rPr>
      </w:pPr>
      <w:r w:rsidRPr="008C2582"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66682C66" w14:textId="1569F82B" w:rsidR="007D4EBA" w:rsidRDefault="008B1A1E" w:rsidP="008B1A1E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  <w:r w:rsidR="007D4EBA">
        <w:rPr>
          <w:rFonts w:ascii="Arial" w:eastAsia="Arial" w:hAnsi="Arial" w:cs="Arial"/>
          <w:sz w:val="20"/>
          <w:szCs w:val="20"/>
        </w:rPr>
        <w:t xml:space="preserve">Ing. Pavel </w:t>
      </w:r>
      <w:proofErr w:type="spellStart"/>
      <w:r w:rsidR="007D4EBA">
        <w:rPr>
          <w:rFonts w:ascii="Arial" w:eastAsia="Arial" w:hAnsi="Arial" w:cs="Arial"/>
          <w:sz w:val="20"/>
          <w:szCs w:val="20"/>
        </w:rPr>
        <w:t>Zykán</w:t>
      </w:r>
      <w:proofErr w:type="spellEnd"/>
    </w:p>
    <w:p w14:paraId="457C2EC7" w14:textId="67494D20" w:rsidR="007D4EBA" w:rsidRPr="008C2582" w:rsidRDefault="008B1A1E" w:rsidP="008B1A1E">
      <w:pPr>
        <w:tabs>
          <w:tab w:val="left" w:pos="7740"/>
          <w:tab w:val="left" w:pos="8280"/>
        </w:tabs>
        <w:rPr>
          <w:rFonts w:ascii="Arial" w:eastAsia="Arial" w:hAnsi="Arial" w:cs="Arial"/>
          <w:sz w:val="20"/>
          <w:szCs w:val="20"/>
        </w:rPr>
        <w:sectPr w:rsidR="007D4EBA" w:rsidRPr="008C2582" w:rsidSect="00332321">
          <w:type w:val="continuous"/>
          <w:pgSz w:w="11906" w:h="16838"/>
          <w:pgMar w:top="1418" w:right="1134" w:bottom="1418" w:left="1134" w:header="708" w:footer="708" w:gutter="0"/>
          <w:cols w:num="2" w:space="709"/>
          <w:docGrid w:linePitch="360"/>
        </w:sect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7D4EBA">
        <w:rPr>
          <w:rFonts w:ascii="Arial" w:eastAsia="Arial" w:hAnsi="Arial" w:cs="Arial"/>
          <w:sz w:val="20"/>
          <w:szCs w:val="20"/>
        </w:rPr>
        <w:t>místopředseda představenstva</w:t>
      </w:r>
    </w:p>
    <w:p w14:paraId="481B6D72" w14:textId="77777777" w:rsidR="007D4EBA" w:rsidRPr="008C2582" w:rsidRDefault="007D4EBA" w:rsidP="007D4EBA">
      <w:pPr>
        <w:tabs>
          <w:tab w:val="left" w:pos="7020"/>
          <w:tab w:val="left" w:pos="8280"/>
        </w:tabs>
        <w:ind w:right="397"/>
        <w:jc w:val="both"/>
        <w:rPr>
          <w:rFonts w:ascii="Arial" w:eastAsia="Arial" w:hAnsi="Arial" w:cs="Arial"/>
          <w:sz w:val="20"/>
          <w:szCs w:val="20"/>
        </w:rPr>
      </w:pPr>
    </w:p>
    <w:p w14:paraId="7577EB87" w14:textId="77777777" w:rsidR="007855BD" w:rsidRDefault="007855BD"/>
    <w:sectPr w:rsidR="007855BD" w:rsidSect="00332321">
      <w:type w:val="continuous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9F8"/>
    <w:multiLevelType w:val="hybridMultilevel"/>
    <w:tmpl w:val="43CC3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BDE"/>
    <w:multiLevelType w:val="multilevel"/>
    <w:tmpl w:val="04050023"/>
    <w:styleLink w:val="Pravn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  <w:rPr>
        <w:rFonts w:ascii="Arial" w:hAnsi="Arial"/>
        <w:b/>
        <w:sz w:val="20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EAF74B9"/>
    <w:multiLevelType w:val="hybridMultilevel"/>
    <w:tmpl w:val="613E220A"/>
    <w:lvl w:ilvl="0" w:tplc="5AEC8EFE">
      <w:start w:val="1"/>
      <w:numFmt w:val="lowerLetter"/>
      <w:lvlText w:val="%1."/>
      <w:lvlJc w:val="left"/>
      <w:pPr>
        <w:tabs>
          <w:tab w:val="num" w:pos="1800"/>
        </w:tabs>
        <w:ind w:left="1800" w:hanging="1440"/>
      </w:pPr>
      <w:rPr>
        <w:rFonts w:ascii="Myriad Pro" w:hAnsi="Myriad Pro" w:cs="Times New Roman" w:hint="default"/>
        <w:b w:val="0"/>
        <w:bCs w:val="0"/>
        <w:i w:val="0"/>
        <w:iCs w:val="0"/>
        <w:strike w:val="0"/>
        <w:color w:val="000000"/>
        <w:sz w:val="20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777E0"/>
    <w:multiLevelType w:val="hybridMultilevel"/>
    <w:tmpl w:val="B6904868"/>
    <w:lvl w:ilvl="0" w:tplc="1780E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C61"/>
    <w:multiLevelType w:val="hybridMultilevel"/>
    <w:tmpl w:val="CF548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6066C"/>
    <w:multiLevelType w:val="hybridMultilevel"/>
    <w:tmpl w:val="D7D81312"/>
    <w:lvl w:ilvl="0" w:tplc="137E3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4353">
    <w:abstractNumId w:val="2"/>
  </w:num>
  <w:num w:numId="2" w16cid:durableId="1608999106">
    <w:abstractNumId w:val="3"/>
  </w:num>
  <w:num w:numId="3" w16cid:durableId="902762301">
    <w:abstractNumId w:val="5"/>
  </w:num>
  <w:num w:numId="4" w16cid:durableId="58404481">
    <w:abstractNumId w:val="1"/>
  </w:num>
  <w:num w:numId="5" w16cid:durableId="333262295">
    <w:abstractNumId w:val="0"/>
  </w:num>
  <w:num w:numId="6" w16cid:durableId="171654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A"/>
    <w:rsid w:val="00094FCB"/>
    <w:rsid w:val="000A433B"/>
    <w:rsid w:val="000E1DE3"/>
    <w:rsid w:val="000E516B"/>
    <w:rsid w:val="001007CB"/>
    <w:rsid w:val="00134FF7"/>
    <w:rsid w:val="00150820"/>
    <w:rsid w:val="00180F87"/>
    <w:rsid w:val="00213052"/>
    <w:rsid w:val="00260A9F"/>
    <w:rsid w:val="002728F0"/>
    <w:rsid w:val="002920A7"/>
    <w:rsid w:val="002E6D35"/>
    <w:rsid w:val="0030443F"/>
    <w:rsid w:val="00366C55"/>
    <w:rsid w:val="00373FAE"/>
    <w:rsid w:val="003E3ACD"/>
    <w:rsid w:val="003F2DDA"/>
    <w:rsid w:val="004176B7"/>
    <w:rsid w:val="00454542"/>
    <w:rsid w:val="004E786B"/>
    <w:rsid w:val="00536C49"/>
    <w:rsid w:val="0057289F"/>
    <w:rsid w:val="00582A7D"/>
    <w:rsid w:val="00586A84"/>
    <w:rsid w:val="005A5944"/>
    <w:rsid w:val="005F6EB5"/>
    <w:rsid w:val="0060475E"/>
    <w:rsid w:val="00617984"/>
    <w:rsid w:val="006C1FAA"/>
    <w:rsid w:val="006C61A2"/>
    <w:rsid w:val="0070021B"/>
    <w:rsid w:val="00701066"/>
    <w:rsid w:val="00740A66"/>
    <w:rsid w:val="007855BD"/>
    <w:rsid w:val="00790D79"/>
    <w:rsid w:val="007D4EBA"/>
    <w:rsid w:val="007E2DDD"/>
    <w:rsid w:val="007E48DD"/>
    <w:rsid w:val="0081067B"/>
    <w:rsid w:val="0081582D"/>
    <w:rsid w:val="008B1A1E"/>
    <w:rsid w:val="008E0133"/>
    <w:rsid w:val="008F545F"/>
    <w:rsid w:val="00957116"/>
    <w:rsid w:val="00965E21"/>
    <w:rsid w:val="00984A0D"/>
    <w:rsid w:val="009A6FF9"/>
    <w:rsid w:val="009C72DC"/>
    <w:rsid w:val="00A060DB"/>
    <w:rsid w:val="00A14DAF"/>
    <w:rsid w:val="00A47E6E"/>
    <w:rsid w:val="00A5442F"/>
    <w:rsid w:val="00A63649"/>
    <w:rsid w:val="00A7364F"/>
    <w:rsid w:val="00AA4C8A"/>
    <w:rsid w:val="00AB1B2B"/>
    <w:rsid w:val="00AB32B9"/>
    <w:rsid w:val="00B15DA1"/>
    <w:rsid w:val="00B30560"/>
    <w:rsid w:val="00B64E72"/>
    <w:rsid w:val="00BC300A"/>
    <w:rsid w:val="00BC320A"/>
    <w:rsid w:val="00BC7891"/>
    <w:rsid w:val="00C73A8A"/>
    <w:rsid w:val="00CB6FA1"/>
    <w:rsid w:val="00CC1E56"/>
    <w:rsid w:val="00CF040D"/>
    <w:rsid w:val="00D10F34"/>
    <w:rsid w:val="00D50866"/>
    <w:rsid w:val="00DC5440"/>
    <w:rsid w:val="00DF1DCE"/>
    <w:rsid w:val="00DF6706"/>
    <w:rsid w:val="00E0416D"/>
    <w:rsid w:val="00E17B32"/>
    <w:rsid w:val="00E17B56"/>
    <w:rsid w:val="00E46809"/>
    <w:rsid w:val="00E57489"/>
    <w:rsid w:val="00E724EE"/>
    <w:rsid w:val="00E91869"/>
    <w:rsid w:val="00EC13C4"/>
    <w:rsid w:val="00EC3A78"/>
    <w:rsid w:val="00EF1C12"/>
    <w:rsid w:val="00F128F6"/>
    <w:rsid w:val="00F458DC"/>
    <w:rsid w:val="00FB0520"/>
    <w:rsid w:val="00FC453A"/>
    <w:rsid w:val="00FE5952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B61E"/>
  <w15:chartTrackingRefBased/>
  <w15:docId w15:val="{076041C1-4255-47CF-82C9-3D652EC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E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4EBA"/>
    <w:pPr>
      <w:numPr>
        <w:numId w:val="4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7D4EBA"/>
    <w:pPr>
      <w:numPr>
        <w:ilvl w:val="1"/>
        <w:numId w:val="4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D4EBA"/>
    <w:pPr>
      <w:numPr>
        <w:ilvl w:val="2"/>
        <w:numId w:val="4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4EBA"/>
    <w:pPr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D4EB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D4EB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D4EBA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7D4EBA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D4EB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EBA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7D4EBA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D4EBA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D4EB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7D4EBA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D4EBA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Nadpis7Char">
    <w:name w:val="Nadpis 7 Char"/>
    <w:basedOn w:val="Standardnpsmoodstavce"/>
    <w:link w:val="Nadpis7"/>
    <w:rsid w:val="007D4EB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D4EB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7D4EBA"/>
    <w:rPr>
      <w:rFonts w:ascii="Arial" w:eastAsia="Times New Roman" w:hAnsi="Arial" w:cs="Arial"/>
      <w:color w:val="000000"/>
    </w:rPr>
  </w:style>
  <w:style w:type="paragraph" w:customStyle="1" w:styleId="WW-Vchoz">
    <w:name w:val="WW-Výchozí"/>
    <w:rsid w:val="007D4E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Pravn">
    <w:name w:val="Pravní"/>
    <w:basedOn w:val="Bezseznamu"/>
    <w:rsid w:val="007D4EBA"/>
    <w:pPr>
      <w:numPr>
        <w:numId w:val="4"/>
      </w:numPr>
    </w:pPr>
  </w:style>
  <w:style w:type="paragraph" w:styleId="Normlnweb">
    <w:name w:val="Normal (Web)"/>
    <w:basedOn w:val="Normln"/>
    <w:uiPriority w:val="99"/>
    <w:unhideWhenUsed/>
    <w:rsid w:val="007D4EBA"/>
    <w:pPr>
      <w:spacing w:before="100" w:beforeAutospacing="1" w:after="100" w:afterAutospacing="1"/>
    </w:pPr>
    <w:rPr>
      <w:rFonts w:eastAsia="Calibri"/>
      <w:color w:val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4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E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E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E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B305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5" ma:contentTypeDescription="Vytvoří nový dokument" ma:contentTypeScope="" ma:versionID="d26f90f60a08fb478e1d725c15c4e1f4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639ec156fa2b20134496f5c1d680f6e6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D2009-0753-464A-B382-344439707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03E0A-7CC8-40DA-A31A-97CD42902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Vávrová</dc:creator>
  <cp:keywords/>
  <dc:description/>
  <cp:lastModifiedBy>Iveta Kolářová</cp:lastModifiedBy>
  <cp:revision>7</cp:revision>
  <dcterms:created xsi:type="dcterms:W3CDTF">2022-10-06T09:31:00Z</dcterms:created>
  <dcterms:modified xsi:type="dcterms:W3CDTF">2022-10-06T10:55:00Z</dcterms:modified>
</cp:coreProperties>
</file>