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4AEDE" w14:textId="77777777" w:rsidR="008A7B1A" w:rsidRDefault="00340FFA">
      <w:pPr>
        <w:pStyle w:val="Nadpis2"/>
      </w:pPr>
      <w:r>
        <w:rPr>
          <w:color w:val="226284"/>
          <w:spacing w:val="-2"/>
        </w:rPr>
        <w:t>Smlouva</w:t>
      </w:r>
    </w:p>
    <w:p w14:paraId="764556CF" w14:textId="77777777" w:rsidR="008A7B1A" w:rsidRDefault="00340FFA">
      <w:pPr>
        <w:spacing w:before="112"/>
        <w:ind w:left="2422" w:right="2730"/>
        <w:jc w:val="center"/>
        <w:rPr>
          <w:rFonts w:ascii="Arial" w:hAnsi="Arial"/>
          <w:b/>
          <w:sz w:val="32"/>
        </w:rPr>
      </w:pPr>
      <w:r>
        <w:rPr>
          <w:rFonts w:ascii="Arial" w:hAnsi="Arial"/>
          <w:b/>
          <w:color w:val="226284"/>
          <w:sz w:val="32"/>
        </w:rPr>
        <w:t>o</w:t>
      </w:r>
      <w:r>
        <w:rPr>
          <w:rFonts w:ascii="Arial" w:hAnsi="Arial"/>
          <w:b/>
          <w:color w:val="226284"/>
          <w:spacing w:val="-13"/>
          <w:sz w:val="32"/>
        </w:rPr>
        <w:t xml:space="preserve"> </w:t>
      </w:r>
      <w:r>
        <w:rPr>
          <w:rFonts w:ascii="Arial" w:hAnsi="Arial"/>
          <w:b/>
          <w:color w:val="226284"/>
          <w:sz w:val="32"/>
        </w:rPr>
        <w:t>pronájmu</w:t>
      </w:r>
      <w:r>
        <w:rPr>
          <w:rFonts w:ascii="Arial" w:hAnsi="Arial"/>
          <w:b/>
          <w:color w:val="226284"/>
          <w:spacing w:val="-13"/>
          <w:sz w:val="32"/>
        </w:rPr>
        <w:t xml:space="preserve"> </w:t>
      </w:r>
      <w:r>
        <w:rPr>
          <w:rFonts w:ascii="Arial" w:hAnsi="Arial"/>
          <w:b/>
          <w:color w:val="226284"/>
          <w:sz w:val="32"/>
        </w:rPr>
        <w:t>internetové</w:t>
      </w:r>
      <w:r>
        <w:rPr>
          <w:rFonts w:ascii="Arial" w:hAnsi="Arial"/>
          <w:b/>
          <w:color w:val="226284"/>
          <w:spacing w:val="-11"/>
          <w:sz w:val="32"/>
        </w:rPr>
        <w:t xml:space="preserve"> </w:t>
      </w:r>
      <w:r>
        <w:rPr>
          <w:rFonts w:ascii="Arial" w:hAnsi="Arial"/>
          <w:b/>
          <w:color w:val="226284"/>
          <w:spacing w:val="-2"/>
          <w:sz w:val="32"/>
        </w:rPr>
        <w:t>konektivity</w:t>
      </w:r>
    </w:p>
    <w:p w14:paraId="5D202D12" w14:textId="16C41ECF" w:rsidR="008A7B1A" w:rsidRDefault="00340FFA">
      <w:pPr>
        <w:spacing w:before="110"/>
        <w:ind w:left="2422" w:right="2724"/>
        <w:jc w:val="center"/>
        <w:rPr>
          <w:rFonts w:ascii="Arial" w:hAnsi="Arial"/>
        </w:rPr>
      </w:pPr>
      <w:r>
        <w:rPr>
          <w:rFonts w:ascii="Arial" w:hAnsi="Arial"/>
          <w:color w:val="696969"/>
        </w:rPr>
        <w:t>Číslo:</w:t>
      </w:r>
      <w:r>
        <w:rPr>
          <w:rFonts w:ascii="Arial" w:hAnsi="Arial"/>
          <w:color w:val="696969"/>
          <w:spacing w:val="-6"/>
        </w:rPr>
        <w:t xml:space="preserve"> </w:t>
      </w:r>
      <w:r w:rsidR="005013F9">
        <w:rPr>
          <w:rFonts w:ascii="Arial" w:eastAsiaTheme="minorHAnsi" w:hAnsi="Arial" w:cs="Arial"/>
          <w:color w:val="696969"/>
        </w:rPr>
        <w:t>2022/172 NAKIT</w:t>
      </w:r>
    </w:p>
    <w:p w14:paraId="366DFEB4" w14:textId="77777777" w:rsidR="008A7B1A" w:rsidRDefault="008A7B1A">
      <w:pPr>
        <w:pStyle w:val="Zkladntext"/>
        <w:rPr>
          <w:rFonts w:ascii="Arial"/>
          <w:sz w:val="24"/>
        </w:rPr>
      </w:pPr>
    </w:p>
    <w:p w14:paraId="34D12033" w14:textId="77777777" w:rsidR="008A7B1A" w:rsidRDefault="008A7B1A">
      <w:pPr>
        <w:pStyle w:val="Zkladntext"/>
        <w:spacing w:before="2"/>
        <w:rPr>
          <w:rFonts w:ascii="Arial"/>
          <w:sz w:val="35"/>
        </w:rPr>
      </w:pPr>
    </w:p>
    <w:p w14:paraId="55CD1214" w14:textId="77777777" w:rsidR="008A7B1A" w:rsidRDefault="00340FFA">
      <w:pPr>
        <w:pStyle w:val="Nadpis5"/>
      </w:pPr>
      <w:r>
        <w:rPr>
          <w:color w:val="696969"/>
        </w:rPr>
        <w:t>Národní</w:t>
      </w:r>
      <w:r>
        <w:rPr>
          <w:color w:val="696969"/>
          <w:spacing w:val="-7"/>
        </w:rPr>
        <w:t xml:space="preserve"> </w:t>
      </w:r>
      <w:r>
        <w:rPr>
          <w:color w:val="696969"/>
        </w:rPr>
        <w:t>agentura</w:t>
      </w:r>
      <w:r>
        <w:rPr>
          <w:color w:val="696969"/>
          <w:spacing w:val="-7"/>
        </w:rPr>
        <w:t xml:space="preserve"> </w:t>
      </w:r>
      <w:r>
        <w:rPr>
          <w:color w:val="696969"/>
        </w:rPr>
        <w:t>pro</w:t>
      </w:r>
      <w:r>
        <w:rPr>
          <w:color w:val="696969"/>
          <w:spacing w:val="-6"/>
        </w:rPr>
        <w:t xml:space="preserve"> </w:t>
      </w:r>
      <w:r>
        <w:rPr>
          <w:color w:val="696969"/>
        </w:rPr>
        <w:t>komunikační</w:t>
      </w:r>
      <w:r>
        <w:rPr>
          <w:color w:val="696969"/>
          <w:spacing w:val="-4"/>
        </w:rPr>
        <w:t xml:space="preserve"> </w:t>
      </w:r>
      <w:r>
        <w:rPr>
          <w:color w:val="696969"/>
        </w:rPr>
        <w:t>a</w:t>
      </w:r>
      <w:r>
        <w:rPr>
          <w:color w:val="696969"/>
          <w:spacing w:val="-7"/>
        </w:rPr>
        <w:t xml:space="preserve"> </w:t>
      </w:r>
      <w:r>
        <w:rPr>
          <w:color w:val="696969"/>
        </w:rPr>
        <w:t>informační</w:t>
      </w:r>
      <w:r>
        <w:rPr>
          <w:color w:val="696969"/>
          <w:spacing w:val="-7"/>
        </w:rPr>
        <w:t xml:space="preserve"> </w:t>
      </w:r>
      <w:r>
        <w:rPr>
          <w:color w:val="696969"/>
        </w:rPr>
        <w:t>technologie,</w:t>
      </w:r>
      <w:r>
        <w:rPr>
          <w:color w:val="696969"/>
          <w:spacing w:val="-6"/>
        </w:rPr>
        <w:t xml:space="preserve"> </w:t>
      </w:r>
      <w:r>
        <w:rPr>
          <w:color w:val="696969"/>
        </w:rPr>
        <w:t>s.</w:t>
      </w:r>
      <w:r>
        <w:rPr>
          <w:color w:val="696969"/>
          <w:spacing w:val="-6"/>
        </w:rPr>
        <w:t xml:space="preserve"> </w:t>
      </w:r>
      <w:r>
        <w:rPr>
          <w:color w:val="696969"/>
          <w:spacing w:val="-5"/>
        </w:rPr>
        <w:t>p.</w:t>
      </w:r>
    </w:p>
    <w:p w14:paraId="373B6308" w14:textId="77777777" w:rsidR="008A7B1A" w:rsidRDefault="00340FFA">
      <w:pPr>
        <w:tabs>
          <w:tab w:val="left" w:pos="3796"/>
        </w:tabs>
        <w:spacing w:before="76"/>
        <w:ind w:left="676"/>
        <w:rPr>
          <w:rFonts w:ascii="Arial" w:hAnsi="Arial"/>
        </w:rPr>
      </w:pPr>
      <w:r>
        <w:rPr>
          <w:rFonts w:ascii="Arial" w:hAnsi="Arial"/>
          <w:color w:val="696969"/>
        </w:rPr>
        <w:t>se</w:t>
      </w:r>
      <w:r>
        <w:rPr>
          <w:rFonts w:ascii="Arial" w:hAnsi="Arial"/>
          <w:color w:val="696969"/>
          <w:spacing w:val="-2"/>
        </w:rPr>
        <w:t xml:space="preserve"> sídlem:</w:t>
      </w:r>
      <w:r>
        <w:rPr>
          <w:rFonts w:ascii="Arial" w:hAnsi="Arial"/>
          <w:color w:val="696969"/>
        </w:rPr>
        <w:tab/>
        <w:t>Kodaňská</w:t>
      </w:r>
      <w:r>
        <w:rPr>
          <w:rFonts w:ascii="Arial" w:hAnsi="Arial"/>
          <w:color w:val="696969"/>
          <w:spacing w:val="-8"/>
        </w:rPr>
        <w:t xml:space="preserve"> </w:t>
      </w:r>
      <w:r>
        <w:rPr>
          <w:rFonts w:ascii="Arial" w:hAnsi="Arial"/>
          <w:color w:val="696969"/>
        </w:rPr>
        <w:t>1441/46,</w:t>
      </w:r>
      <w:r>
        <w:rPr>
          <w:rFonts w:ascii="Arial" w:hAnsi="Arial"/>
          <w:color w:val="696969"/>
          <w:spacing w:val="-3"/>
        </w:rPr>
        <w:t xml:space="preserve"> </w:t>
      </w:r>
      <w:r>
        <w:rPr>
          <w:rFonts w:ascii="Arial" w:hAnsi="Arial"/>
          <w:color w:val="696969"/>
        </w:rPr>
        <w:t>Vršovice,</w:t>
      </w:r>
      <w:r>
        <w:rPr>
          <w:rFonts w:ascii="Arial" w:hAnsi="Arial"/>
          <w:color w:val="696969"/>
          <w:spacing w:val="-4"/>
        </w:rPr>
        <w:t xml:space="preserve"> </w:t>
      </w:r>
      <w:r>
        <w:rPr>
          <w:rFonts w:ascii="Arial" w:hAnsi="Arial"/>
          <w:color w:val="696969"/>
        </w:rPr>
        <w:t>101</w:t>
      </w:r>
      <w:r>
        <w:rPr>
          <w:rFonts w:ascii="Arial" w:hAnsi="Arial"/>
          <w:color w:val="696969"/>
          <w:spacing w:val="-7"/>
        </w:rPr>
        <w:t xml:space="preserve"> </w:t>
      </w:r>
      <w:r>
        <w:rPr>
          <w:rFonts w:ascii="Arial" w:hAnsi="Arial"/>
          <w:color w:val="696969"/>
        </w:rPr>
        <w:t>00</w:t>
      </w:r>
      <w:r>
        <w:rPr>
          <w:rFonts w:ascii="Arial" w:hAnsi="Arial"/>
          <w:color w:val="696969"/>
          <w:spacing w:val="-5"/>
        </w:rPr>
        <w:t xml:space="preserve"> </w:t>
      </w:r>
      <w:r>
        <w:rPr>
          <w:rFonts w:ascii="Arial" w:hAnsi="Arial"/>
          <w:color w:val="696969"/>
        </w:rPr>
        <w:t>Praha</w:t>
      </w:r>
      <w:r>
        <w:rPr>
          <w:rFonts w:ascii="Arial" w:hAnsi="Arial"/>
          <w:color w:val="696969"/>
          <w:spacing w:val="-5"/>
        </w:rPr>
        <w:t xml:space="preserve"> 10</w:t>
      </w:r>
    </w:p>
    <w:p w14:paraId="7C52F49B" w14:textId="77777777" w:rsidR="008A7B1A" w:rsidRDefault="00340FFA">
      <w:pPr>
        <w:tabs>
          <w:tab w:val="left" w:pos="3796"/>
        </w:tabs>
        <w:spacing w:before="76"/>
        <w:ind w:left="676"/>
        <w:rPr>
          <w:rFonts w:ascii="Arial" w:hAnsi="Arial"/>
        </w:rPr>
      </w:pPr>
      <w:r>
        <w:rPr>
          <w:rFonts w:ascii="Arial" w:hAnsi="Arial"/>
          <w:color w:val="696969"/>
          <w:spacing w:val="-4"/>
        </w:rPr>
        <w:t>IČO:</w:t>
      </w:r>
      <w:r>
        <w:rPr>
          <w:rFonts w:ascii="Times New Roman" w:hAnsi="Times New Roman"/>
          <w:color w:val="696969"/>
        </w:rPr>
        <w:tab/>
      </w:r>
      <w:r>
        <w:rPr>
          <w:rFonts w:ascii="Arial" w:hAnsi="Arial"/>
          <w:color w:val="696969"/>
          <w:spacing w:val="-2"/>
        </w:rPr>
        <w:t>04767543</w:t>
      </w:r>
    </w:p>
    <w:p w14:paraId="157EE22F" w14:textId="77777777" w:rsidR="008A7B1A" w:rsidRDefault="00340FFA">
      <w:pPr>
        <w:tabs>
          <w:tab w:val="left" w:pos="3796"/>
        </w:tabs>
        <w:spacing w:before="76"/>
        <w:ind w:left="676"/>
        <w:rPr>
          <w:rFonts w:ascii="Arial" w:hAnsi="Arial"/>
        </w:rPr>
      </w:pPr>
      <w:r>
        <w:rPr>
          <w:rFonts w:ascii="Arial" w:hAnsi="Arial"/>
          <w:color w:val="696969"/>
          <w:spacing w:val="-4"/>
        </w:rPr>
        <w:t>DIČ:</w:t>
      </w:r>
      <w:r>
        <w:rPr>
          <w:rFonts w:ascii="Arial" w:hAnsi="Arial"/>
          <w:color w:val="696969"/>
        </w:rPr>
        <w:tab/>
      </w:r>
      <w:r>
        <w:rPr>
          <w:rFonts w:ascii="Arial" w:hAnsi="Arial"/>
          <w:color w:val="696969"/>
          <w:spacing w:val="-2"/>
        </w:rPr>
        <w:t>CZ04767543</w:t>
      </w:r>
    </w:p>
    <w:p w14:paraId="0EEF3D60" w14:textId="3538D1FB" w:rsidR="008A7B1A" w:rsidRDefault="00340FFA" w:rsidP="003678B3">
      <w:pPr>
        <w:tabs>
          <w:tab w:val="left" w:pos="3796"/>
        </w:tabs>
        <w:spacing w:before="76" w:line="312" w:lineRule="auto"/>
        <w:ind w:left="3797" w:right="1606" w:hanging="3121"/>
        <w:rPr>
          <w:rFonts w:ascii="Arial" w:hAnsi="Arial"/>
        </w:rPr>
      </w:pPr>
      <w:r>
        <w:rPr>
          <w:rFonts w:ascii="Arial" w:hAnsi="Arial"/>
          <w:color w:val="696969"/>
          <w:spacing w:val="-2"/>
        </w:rPr>
        <w:t>zastoupen:</w:t>
      </w:r>
      <w:r>
        <w:rPr>
          <w:rFonts w:ascii="Arial" w:hAnsi="Arial"/>
          <w:color w:val="696969"/>
        </w:rPr>
        <w:tab/>
      </w:r>
      <w:proofErr w:type="spellStart"/>
      <w:r w:rsidR="003678B3">
        <w:rPr>
          <w:rFonts w:ascii="Arial" w:hAnsi="Arial"/>
          <w:color w:val="696969"/>
        </w:rPr>
        <w:t>xxx</w:t>
      </w:r>
      <w:proofErr w:type="spellEnd"/>
    </w:p>
    <w:p w14:paraId="5717E5BA" w14:textId="704514B1" w:rsidR="008A7B1A" w:rsidRDefault="00340FFA" w:rsidP="003678B3">
      <w:pPr>
        <w:tabs>
          <w:tab w:val="left" w:pos="3795"/>
        </w:tabs>
        <w:spacing w:line="312" w:lineRule="auto"/>
        <w:ind w:left="676" w:right="933"/>
        <w:rPr>
          <w:rFonts w:ascii="Arial" w:hAnsi="Arial"/>
        </w:rPr>
      </w:pPr>
      <w:r>
        <w:rPr>
          <w:rFonts w:ascii="Arial" w:hAnsi="Arial"/>
          <w:color w:val="696969"/>
        </w:rPr>
        <w:t>zapsán v obchodním rejstříku</w:t>
      </w:r>
      <w:r>
        <w:rPr>
          <w:rFonts w:ascii="Arial" w:hAnsi="Arial"/>
          <w:color w:val="696969"/>
        </w:rPr>
        <w:tab/>
        <w:t>vedeném</w:t>
      </w:r>
      <w:r>
        <w:rPr>
          <w:rFonts w:ascii="Arial" w:hAnsi="Arial"/>
          <w:color w:val="696969"/>
          <w:spacing w:val="-5"/>
        </w:rPr>
        <w:t xml:space="preserve"> </w:t>
      </w:r>
      <w:r>
        <w:rPr>
          <w:rFonts w:ascii="Arial" w:hAnsi="Arial"/>
          <w:color w:val="696969"/>
        </w:rPr>
        <w:t>Městským</w:t>
      </w:r>
      <w:r>
        <w:rPr>
          <w:rFonts w:ascii="Arial" w:hAnsi="Arial"/>
          <w:color w:val="696969"/>
          <w:spacing w:val="-3"/>
        </w:rPr>
        <w:t xml:space="preserve"> </w:t>
      </w:r>
      <w:r>
        <w:rPr>
          <w:rFonts w:ascii="Arial" w:hAnsi="Arial"/>
          <w:color w:val="696969"/>
        </w:rPr>
        <w:t>soudem</w:t>
      </w:r>
      <w:r>
        <w:rPr>
          <w:rFonts w:ascii="Arial" w:hAnsi="Arial"/>
          <w:color w:val="696969"/>
          <w:spacing w:val="-5"/>
        </w:rPr>
        <w:t xml:space="preserve"> </w:t>
      </w:r>
      <w:r>
        <w:rPr>
          <w:rFonts w:ascii="Arial" w:hAnsi="Arial"/>
          <w:color w:val="696969"/>
        </w:rPr>
        <w:t>v Praze</w:t>
      </w:r>
      <w:r>
        <w:rPr>
          <w:rFonts w:ascii="Arial" w:hAnsi="Arial"/>
          <w:color w:val="696969"/>
          <w:spacing w:val="-4"/>
        </w:rPr>
        <w:t xml:space="preserve"> </w:t>
      </w:r>
      <w:r>
        <w:rPr>
          <w:rFonts w:ascii="Arial" w:hAnsi="Arial"/>
          <w:color w:val="696969"/>
        </w:rPr>
        <w:t>oddíl</w:t>
      </w:r>
      <w:r>
        <w:rPr>
          <w:rFonts w:ascii="Arial" w:hAnsi="Arial"/>
          <w:color w:val="696969"/>
          <w:spacing w:val="-7"/>
        </w:rPr>
        <w:t xml:space="preserve"> </w:t>
      </w:r>
      <w:r>
        <w:rPr>
          <w:rFonts w:ascii="Arial" w:hAnsi="Arial"/>
          <w:color w:val="696969"/>
        </w:rPr>
        <w:t>A</w:t>
      </w:r>
      <w:r>
        <w:rPr>
          <w:rFonts w:ascii="Arial" w:hAnsi="Arial"/>
          <w:color w:val="696969"/>
          <w:spacing w:val="-4"/>
        </w:rPr>
        <w:t xml:space="preserve"> </w:t>
      </w:r>
      <w:r>
        <w:rPr>
          <w:rFonts w:ascii="Arial" w:hAnsi="Arial"/>
          <w:color w:val="696969"/>
        </w:rPr>
        <w:t>vložka</w:t>
      </w:r>
      <w:r>
        <w:rPr>
          <w:rFonts w:ascii="Arial" w:hAnsi="Arial"/>
          <w:color w:val="696969"/>
          <w:spacing w:val="-3"/>
        </w:rPr>
        <w:t xml:space="preserve"> </w:t>
      </w:r>
      <w:r>
        <w:rPr>
          <w:rFonts w:ascii="Arial" w:hAnsi="Arial"/>
          <w:color w:val="696969"/>
        </w:rPr>
        <w:t>77322 bankovní spojení</w:t>
      </w:r>
      <w:r>
        <w:rPr>
          <w:rFonts w:ascii="Arial" w:hAnsi="Arial"/>
          <w:color w:val="696969"/>
        </w:rPr>
        <w:tab/>
      </w:r>
      <w:r>
        <w:rPr>
          <w:rFonts w:ascii="Arial" w:hAnsi="Arial"/>
          <w:color w:val="696969"/>
          <w:spacing w:val="-61"/>
        </w:rPr>
        <w:t xml:space="preserve"> </w:t>
      </w:r>
      <w:proofErr w:type="spellStart"/>
      <w:r w:rsidR="003678B3">
        <w:rPr>
          <w:rFonts w:ascii="Arial" w:hAnsi="Arial"/>
          <w:color w:val="696969"/>
        </w:rPr>
        <w:t>xxx</w:t>
      </w:r>
      <w:proofErr w:type="spellEnd"/>
    </w:p>
    <w:p w14:paraId="4AD4F6B2" w14:textId="77777777" w:rsidR="008A7B1A" w:rsidRDefault="008A7B1A">
      <w:pPr>
        <w:pStyle w:val="Zkladntext"/>
        <w:spacing w:before="1"/>
        <w:rPr>
          <w:rFonts w:ascii="Arial"/>
          <w:sz w:val="35"/>
        </w:rPr>
      </w:pPr>
    </w:p>
    <w:p w14:paraId="6708FA9B" w14:textId="77777777" w:rsidR="008A7B1A" w:rsidRDefault="00340FFA">
      <w:pPr>
        <w:spacing w:before="1"/>
        <w:ind w:left="676"/>
        <w:rPr>
          <w:rFonts w:ascii="Arial" w:hAnsi="Arial"/>
        </w:rPr>
      </w:pPr>
      <w:r>
        <w:rPr>
          <w:rFonts w:ascii="Arial" w:hAnsi="Arial"/>
          <w:color w:val="696969"/>
        </w:rPr>
        <w:t>dále</w:t>
      </w:r>
      <w:r>
        <w:rPr>
          <w:rFonts w:ascii="Arial" w:hAnsi="Arial"/>
          <w:color w:val="696969"/>
          <w:spacing w:val="-5"/>
        </w:rPr>
        <w:t xml:space="preserve"> </w:t>
      </w:r>
      <w:r>
        <w:rPr>
          <w:rFonts w:ascii="Arial" w:hAnsi="Arial"/>
          <w:color w:val="696969"/>
        </w:rPr>
        <w:t>jen</w:t>
      </w:r>
      <w:r>
        <w:rPr>
          <w:rFonts w:ascii="Arial" w:hAnsi="Arial"/>
          <w:color w:val="696969"/>
          <w:spacing w:val="-6"/>
        </w:rPr>
        <w:t xml:space="preserve"> </w:t>
      </w:r>
      <w:r>
        <w:rPr>
          <w:rFonts w:ascii="Arial" w:hAnsi="Arial"/>
          <w:color w:val="696969"/>
        </w:rPr>
        <w:t>„</w:t>
      </w:r>
      <w:r>
        <w:rPr>
          <w:rFonts w:ascii="Arial" w:hAnsi="Arial"/>
          <w:b/>
          <w:color w:val="696969"/>
        </w:rPr>
        <w:t>Uživatel</w:t>
      </w:r>
      <w:r>
        <w:rPr>
          <w:rFonts w:ascii="Arial" w:hAnsi="Arial"/>
          <w:color w:val="696969"/>
        </w:rPr>
        <w:t>"</w:t>
      </w:r>
      <w:r>
        <w:rPr>
          <w:rFonts w:ascii="Arial" w:hAnsi="Arial"/>
          <w:color w:val="696969"/>
          <w:spacing w:val="-3"/>
        </w:rPr>
        <w:t xml:space="preserve"> </w:t>
      </w:r>
      <w:r>
        <w:rPr>
          <w:rFonts w:ascii="Arial" w:hAnsi="Arial"/>
          <w:color w:val="696969"/>
        </w:rPr>
        <w:t>na</w:t>
      </w:r>
      <w:r>
        <w:rPr>
          <w:rFonts w:ascii="Arial" w:hAnsi="Arial"/>
          <w:color w:val="696969"/>
          <w:spacing w:val="-6"/>
        </w:rPr>
        <w:t xml:space="preserve"> </w:t>
      </w:r>
      <w:r>
        <w:rPr>
          <w:rFonts w:ascii="Arial" w:hAnsi="Arial"/>
          <w:color w:val="696969"/>
        </w:rPr>
        <w:t>straně</w:t>
      </w:r>
      <w:r>
        <w:rPr>
          <w:rFonts w:ascii="Arial" w:hAnsi="Arial"/>
          <w:color w:val="696969"/>
          <w:spacing w:val="-4"/>
        </w:rPr>
        <w:t xml:space="preserve"> </w:t>
      </w:r>
      <w:r>
        <w:rPr>
          <w:rFonts w:ascii="Arial" w:hAnsi="Arial"/>
          <w:color w:val="696969"/>
          <w:spacing w:val="-2"/>
        </w:rPr>
        <w:t>jedné</w:t>
      </w:r>
    </w:p>
    <w:p w14:paraId="5E82F462" w14:textId="77777777" w:rsidR="008A7B1A" w:rsidRDefault="008A7B1A">
      <w:pPr>
        <w:pStyle w:val="Zkladntext"/>
        <w:rPr>
          <w:rFonts w:ascii="Arial"/>
          <w:sz w:val="24"/>
        </w:rPr>
      </w:pPr>
    </w:p>
    <w:p w14:paraId="60E638E7" w14:textId="77777777" w:rsidR="008A7B1A" w:rsidRDefault="008A7B1A">
      <w:pPr>
        <w:pStyle w:val="Zkladntext"/>
        <w:spacing w:before="7"/>
        <w:rPr>
          <w:rFonts w:ascii="Arial"/>
          <w:sz w:val="25"/>
        </w:rPr>
      </w:pPr>
    </w:p>
    <w:p w14:paraId="7B21E5EF" w14:textId="77777777" w:rsidR="008A7B1A" w:rsidRDefault="00340FFA">
      <w:pPr>
        <w:ind w:left="676"/>
        <w:rPr>
          <w:rFonts w:ascii="Arial"/>
        </w:rPr>
      </w:pPr>
      <w:r>
        <w:rPr>
          <w:rFonts w:ascii="Arial"/>
          <w:color w:val="303030"/>
        </w:rPr>
        <w:t>a</w:t>
      </w:r>
    </w:p>
    <w:p w14:paraId="5E7EF0DE" w14:textId="77777777" w:rsidR="008A7B1A" w:rsidRDefault="008A7B1A">
      <w:pPr>
        <w:pStyle w:val="Zkladntext"/>
        <w:spacing w:before="6"/>
        <w:rPr>
          <w:rFonts w:ascii="Arial"/>
          <w:sz w:val="28"/>
        </w:rPr>
      </w:pPr>
    </w:p>
    <w:p w14:paraId="46EB55FB" w14:textId="77777777" w:rsidR="008A7B1A" w:rsidRDefault="00340FFA">
      <w:pPr>
        <w:pStyle w:val="Nadpis5"/>
      </w:pPr>
      <w:r>
        <w:rPr>
          <w:color w:val="696969"/>
        </w:rPr>
        <w:t>T-Mobile</w:t>
      </w:r>
      <w:r>
        <w:rPr>
          <w:color w:val="696969"/>
          <w:spacing w:val="-8"/>
        </w:rPr>
        <w:t xml:space="preserve"> </w:t>
      </w:r>
      <w:r>
        <w:rPr>
          <w:color w:val="696969"/>
        </w:rPr>
        <w:t>Czech</w:t>
      </w:r>
      <w:r>
        <w:rPr>
          <w:color w:val="696969"/>
          <w:spacing w:val="-5"/>
        </w:rPr>
        <w:t xml:space="preserve"> </w:t>
      </w:r>
      <w:r>
        <w:rPr>
          <w:color w:val="696969"/>
        </w:rPr>
        <w:t>Republic</w:t>
      </w:r>
      <w:r>
        <w:rPr>
          <w:color w:val="696969"/>
          <w:spacing w:val="-5"/>
        </w:rPr>
        <w:t xml:space="preserve"> </w:t>
      </w:r>
      <w:r>
        <w:rPr>
          <w:color w:val="696969"/>
          <w:spacing w:val="-4"/>
        </w:rPr>
        <w:t>a.s.</w:t>
      </w:r>
    </w:p>
    <w:p w14:paraId="4D4E5626" w14:textId="77777777" w:rsidR="008A7B1A" w:rsidRDefault="00340FFA">
      <w:pPr>
        <w:tabs>
          <w:tab w:val="left" w:pos="3796"/>
        </w:tabs>
        <w:spacing w:before="76"/>
        <w:ind w:left="676"/>
        <w:rPr>
          <w:rFonts w:ascii="Arial" w:hAnsi="Arial"/>
        </w:rPr>
      </w:pPr>
      <w:r>
        <w:rPr>
          <w:rFonts w:ascii="Arial" w:hAnsi="Arial"/>
          <w:color w:val="696969"/>
        </w:rPr>
        <w:t xml:space="preserve">se </w:t>
      </w:r>
      <w:r>
        <w:rPr>
          <w:rFonts w:ascii="Arial" w:hAnsi="Arial"/>
          <w:color w:val="696969"/>
          <w:spacing w:val="-2"/>
        </w:rPr>
        <w:t>sídlem:</w:t>
      </w:r>
      <w:r>
        <w:rPr>
          <w:rFonts w:ascii="Arial" w:hAnsi="Arial"/>
          <w:color w:val="696969"/>
        </w:rPr>
        <w:tab/>
        <w:t>Tomíčkova</w:t>
      </w:r>
      <w:r>
        <w:rPr>
          <w:rFonts w:ascii="Arial" w:hAnsi="Arial"/>
          <w:color w:val="696969"/>
          <w:spacing w:val="-6"/>
        </w:rPr>
        <w:t xml:space="preserve"> </w:t>
      </w:r>
      <w:r>
        <w:rPr>
          <w:rFonts w:ascii="Arial" w:hAnsi="Arial"/>
          <w:color w:val="696969"/>
        </w:rPr>
        <w:t>2144/1,</w:t>
      </w:r>
      <w:r>
        <w:rPr>
          <w:rFonts w:ascii="Arial" w:hAnsi="Arial"/>
          <w:color w:val="696969"/>
          <w:spacing w:val="-5"/>
        </w:rPr>
        <w:t xml:space="preserve"> </w:t>
      </w:r>
      <w:r>
        <w:rPr>
          <w:rFonts w:ascii="Arial" w:hAnsi="Arial"/>
          <w:color w:val="696969"/>
        </w:rPr>
        <w:t>Praha</w:t>
      </w:r>
      <w:r>
        <w:rPr>
          <w:rFonts w:ascii="Arial" w:hAnsi="Arial"/>
          <w:color w:val="696969"/>
          <w:spacing w:val="-3"/>
        </w:rPr>
        <w:t xml:space="preserve"> </w:t>
      </w:r>
      <w:r>
        <w:rPr>
          <w:rFonts w:ascii="Arial" w:hAnsi="Arial"/>
          <w:color w:val="696969"/>
        </w:rPr>
        <w:t>4,</w:t>
      </w:r>
      <w:r>
        <w:rPr>
          <w:rFonts w:ascii="Arial" w:hAnsi="Arial"/>
          <w:color w:val="696969"/>
          <w:spacing w:val="-4"/>
        </w:rPr>
        <w:t xml:space="preserve"> </w:t>
      </w:r>
      <w:r>
        <w:rPr>
          <w:rFonts w:ascii="Arial" w:hAnsi="Arial"/>
          <w:color w:val="696969"/>
        </w:rPr>
        <w:t>148</w:t>
      </w:r>
      <w:r>
        <w:rPr>
          <w:rFonts w:ascii="Arial" w:hAnsi="Arial"/>
          <w:color w:val="696969"/>
          <w:spacing w:val="-3"/>
        </w:rPr>
        <w:t xml:space="preserve"> </w:t>
      </w:r>
      <w:r>
        <w:rPr>
          <w:rFonts w:ascii="Arial" w:hAnsi="Arial"/>
          <w:color w:val="696969"/>
          <w:spacing w:val="-5"/>
        </w:rPr>
        <w:t>00</w:t>
      </w:r>
    </w:p>
    <w:p w14:paraId="514BD315" w14:textId="77777777" w:rsidR="008A7B1A" w:rsidRDefault="00340FFA">
      <w:pPr>
        <w:tabs>
          <w:tab w:val="left" w:pos="3796"/>
        </w:tabs>
        <w:spacing w:before="75"/>
        <w:ind w:left="676"/>
        <w:rPr>
          <w:rFonts w:ascii="Arial" w:hAnsi="Arial"/>
        </w:rPr>
      </w:pPr>
      <w:r>
        <w:rPr>
          <w:rFonts w:ascii="Arial" w:hAnsi="Arial"/>
          <w:color w:val="696969"/>
          <w:spacing w:val="-5"/>
        </w:rPr>
        <w:t>IČ:</w:t>
      </w:r>
      <w:r>
        <w:rPr>
          <w:rFonts w:ascii="Times New Roman" w:hAnsi="Times New Roman"/>
          <w:color w:val="696969"/>
        </w:rPr>
        <w:tab/>
      </w:r>
      <w:r>
        <w:rPr>
          <w:rFonts w:ascii="Arial" w:hAnsi="Arial"/>
          <w:color w:val="696969"/>
          <w:spacing w:val="-2"/>
        </w:rPr>
        <w:t>64949681</w:t>
      </w:r>
    </w:p>
    <w:p w14:paraId="64EDC051" w14:textId="77777777" w:rsidR="008A7B1A" w:rsidRDefault="00340FFA">
      <w:pPr>
        <w:tabs>
          <w:tab w:val="left" w:pos="3796"/>
        </w:tabs>
        <w:spacing w:before="76"/>
        <w:ind w:left="676"/>
        <w:rPr>
          <w:rFonts w:ascii="Arial" w:hAnsi="Arial"/>
        </w:rPr>
      </w:pPr>
      <w:r>
        <w:rPr>
          <w:rFonts w:ascii="Arial" w:hAnsi="Arial"/>
          <w:color w:val="696969"/>
          <w:spacing w:val="-4"/>
        </w:rPr>
        <w:t>DIČ:</w:t>
      </w:r>
      <w:r>
        <w:rPr>
          <w:rFonts w:ascii="Arial" w:hAnsi="Arial"/>
          <w:color w:val="696969"/>
        </w:rPr>
        <w:tab/>
      </w:r>
      <w:r>
        <w:rPr>
          <w:rFonts w:ascii="Arial" w:hAnsi="Arial"/>
          <w:color w:val="696969"/>
          <w:spacing w:val="-2"/>
        </w:rPr>
        <w:t>CZ64949681</w:t>
      </w:r>
    </w:p>
    <w:p w14:paraId="0FF7CEA7" w14:textId="3394E16A" w:rsidR="008A7B1A" w:rsidRDefault="00340FFA">
      <w:pPr>
        <w:tabs>
          <w:tab w:val="left" w:pos="3796"/>
        </w:tabs>
        <w:spacing w:before="76" w:line="312" w:lineRule="auto"/>
        <w:ind w:left="3797" w:right="944" w:hanging="3121"/>
        <w:rPr>
          <w:rFonts w:ascii="Arial" w:hAnsi="Arial"/>
        </w:rPr>
      </w:pPr>
      <w:r>
        <w:rPr>
          <w:rFonts w:ascii="Arial" w:hAnsi="Arial"/>
          <w:color w:val="696969"/>
          <w:spacing w:val="-2"/>
        </w:rPr>
        <w:t>zastoupena:</w:t>
      </w:r>
      <w:r>
        <w:rPr>
          <w:rFonts w:ascii="Arial" w:hAnsi="Arial"/>
          <w:color w:val="696969"/>
        </w:rPr>
        <w:tab/>
      </w:r>
      <w:proofErr w:type="spellStart"/>
      <w:r w:rsidR="003678B3">
        <w:rPr>
          <w:rFonts w:ascii="Arial" w:hAnsi="Arial"/>
          <w:color w:val="696969"/>
        </w:rPr>
        <w:t>xxx</w:t>
      </w:r>
      <w:proofErr w:type="spellEnd"/>
    </w:p>
    <w:p w14:paraId="30BF8D5F" w14:textId="6ADD944A" w:rsidR="008A7B1A" w:rsidRDefault="00340FFA">
      <w:pPr>
        <w:tabs>
          <w:tab w:val="left" w:pos="3811"/>
        </w:tabs>
        <w:spacing w:before="2" w:line="312" w:lineRule="auto"/>
        <w:ind w:left="676" w:right="2332"/>
        <w:rPr>
          <w:rFonts w:ascii="Arial" w:hAnsi="Arial"/>
        </w:rPr>
      </w:pPr>
      <w:r>
        <w:rPr>
          <w:rFonts w:ascii="Arial" w:hAnsi="Arial"/>
          <w:color w:val="696969"/>
        </w:rPr>
        <w:t>zapsaná</w:t>
      </w:r>
      <w:r>
        <w:rPr>
          <w:rFonts w:ascii="Arial" w:hAnsi="Arial"/>
          <w:color w:val="696969"/>
          <w:spacing w:val="-3"/>
        </w:rPr>
        <w:t xml:space="preserve"> </w:t>
      </w:r>
      <w:r>
        <w:rPr>
          <w:rFonts w:ascii="Arial" w:hAnsi="Arial"/>
          <w:color w:val="696969"/>
        </w:rPr>
        <w:t>v</w:t>
      </w:r>
      <w:r>
        <w:rPr>
          <w:rFonts w:ascii="Arial" w:hAnsi="Arial"/>
          <w:color w:val="696969"/>
          <w:spacing w:val="-4"/>
        </w:rPr>
        <w:t xml:space="preserve"> </w:t>
      </w:r>
      <w:r>
        <w:rPr>
          <w:rFonts w:ascii="Arial" w:hAnsi="Arial"/>
          <w:color w:val="696969"/>
        </w:rPr>
        <w:t>obchodním</w:t>
      </w:r>
      <w:r>
        <w:rPr>
          <w:rFonts w:ascii="Arial" w:hAnsi="Arial"/>
          <w:color w:val="696969"/>
          <w:spacing w:val="-4"/>
        </w:rPr>
        <w:t xml:space="preserve"> </w:t>
      </w:r>
      <w:r>
        <w:rPr>
          <w:rFonts w:ascii="Arial" w:hAnsi="Arial"/>
          <w:color w:val="696969"/>
        </w:rPr>
        <w:t>rejstříku:</w:t>
      </w:r>
      <w:r>
        <w:rPr>
          <w:rFonts w:ascii="Arial" w:hAnsi="Arial"/>
          <w:color w:val="696969"/>
          <w:spacing w:val="-3"/>
        </w:rPr>
        <w:t xml:space="preserve"> </w:t>
      </w:r>
      <w:r>
        <w:rPr>
          <w:rFonts w:ascii="Arial" w:hAnsi="Arial"/>
          <w:color w:val="696969"/>
        </w:rPr>
        <w:t>B.</w:t>
      </w:r>
      <w:r>
        <w:rPr>
          <w:rFonts w:ascii="Arial" w:hAnsi="Arial"/>
          <w:color w:val="696969"/>
          <w:spacing w:val="-1"/>
        </w:rPr>
        <w:t xml:space="preserve"> </w:t>
      </w:r>
      <w:r>
        <w:rPr>
          <w:rFonts w:ascii="Arial" w:hAnsi="Arial"/>
          <w:color w:val="696969"/>
        </w:rPr>
        <w:t>3787</w:t>
      </w:r>
      <w:r>
        <w:rPr>
          <w:rFonts w:ascii="Arial" w:hAnsi="Arial"/>
          <w:color w:val="696969"/>
          <w:spacing w:val="-3"/>
        </w:rPr>
        <w:t xml:space="preserve"> </w:t>
      </w:r>
      <w:r>
        <w:rPr>
          <w:rFonts w:ascii="Arial" w:hAnsi="Arial"/>
          <w:color w:val="696969"/>
        </w:rPr>
        <w:t>vedená</w:t>
      </w:r>
      <w:r>
        <w:rPr>
          <w:rFonts w:ascii="Arial" w:hAnsi="Arial"/>
          <w:color w:val="696969"/>
          <w:spacing w:val="-5"/>
        </w:rPr>
        <w:t xml:space="preserve"> </w:t>
      </w:r>
      <w:r>
        <w:rPr>
          <w:rFonts w:ascii="Arial" w:hAnsi="Arial"/>
          <w:color w:val="696969"/>
        </w:rPr>
        <w:t>u</w:t>
      </w:r>
      <w:r>
        <w:rPr>
          <w:rFonts w:ascii="Arial" w:hAnsi="Arial"/>
          <w:color w:val="696969"/>
          <w:spacing w:val="-5"/>
        </w:rPr>
        <w:t xml:space="preserve"> </w:t>
      </w:r>
      <w:r>
        <w:rPr>
          <w:rFonts w:ascii="Arial" w:hAnsi="Arial"/>
          <w:color w:val="696969"/>
        </w:rPr>
        <w:t>Městského</w:t>
      </w:r>
      <w:r>
        <w:rPr>
          <w:rFonts w:ascii="Arial" w:hAnsi="Arial"/>
          <w:color w:val="696969"/>
          <w:spacing w:val="-5"/>
        </w:rPr>
        <w:t xml:space="preserve"> </w:t>
      </w:r>
      <w:r>
        <w:rPr>
          <w:rFonts w:ascii="Arial" w:hAnsi="Arial"/>
          <w:color w:val="696969"/>
        </w:rPr>
        <w:t>soudu</w:t>
      </w:r>
      <w:r>
        <w:rPr>
          <w:rFonts w:ascii="Arial" w:hAnsi="Arial"/>
          <w:color w:val="696969"/>
          <w:spacing w:val="-5"/>
        </w:rPr>
        <w:t xml:space="preserve"> </w:t>
      </w:r>
      <w:r>
        <w:rPr>
          <w:rFonts w:ascii="Arial" w:hAnsi="Arial"/>
          <w:color w:val="696969"/>
        </w:rPr>
        <w:t>v</w:t>
      </w:r>
      <w:r>
        <w:rPr>
          <w:rFonts w:ascii="Arial" w:hAnsi="Arial"/>
          <w:color w:val="696969"/>
          <w:spacing w:val="-2"/>
        </w:rPr>
        <w:t xml:space="preserve"> </w:t>
      </w:r>
      <w:r>
        <w:rPr>
          <w:rFonts w:ascii="Arial" w:hAnsi="Arial"/>
          <w:color w:val="696969"/>
        </w:rPr>
        <w:t>Praze bankovní spojení:</w:t>
      </w:r>
      <w:r>
        <w:rPr>
          <w:rFonts w:ascii="Arial" w:hAnsi="Arial"/>
          <w:color w:val="696969"/>
        </w:rPr>
        <w:tab/>
      </w:r>
      <w:proofErr w:type="spellStart"/>
      <w:r w:rsidR="003678B3">
        <w:rPr>
          <w:rFonts w:ascii="Arial" w:hAnsi="Arial"/>
          <w:color w:val="696969"/>
        </w:rPr>
        <w:t>xxx</w:t>
      </w:r>
      <w:proofErr w:type="spellEnd"/>
    </w:p>
    <w:p w14:paraId="2B499E81" w14:textId="77777777" w:rsidR="003678B3" w:rsidRDefault="00340FFA">
      <w:pPr>
        <w:tabs>
          <w:tab w:val="left" w:pos="3796"/>
        </w:tabs>
        <w:spacing w:before="1" w:line="624" w:lineRule="auto"/>
        <w:ind w:left="676" w:right="4551"/>
        <w:rPr>
          <w:rFonts w:ascii="Arial" w:hAnsi="Arial"/>
          <w:color w:val="696969"/>
          <w:spacing w:val="-2"/>
        </w:rPr>
      </w:pPr>
      <w:r>
        <w:rPr>
          <w:rFonts w:ascii="Arial" w:hAnsi="Arial"/>
          <w:color w:val="696969"/>
        </w:rPr>
        <w:t>číslo účtu:</w:t>
      </w:r>
      <w:r>
        <w:rPr>
          <w:rFonts w:ascii="Arial" w:hAnsi="Arial"/>
          <w:color w:val="696969"/>
        </w:rPr>
        <w:tab/>
      </w:r>
      <w:proofErr w:type="spellStart"/>
      <w:r w:rsidR="003678B3">
        <w:rPr>
          <w:rFonts w:ascii="Arial" w:hAnsi="Arial"/>
          <w:color w:val="696969"/>
          <w:spacing w:val="-2"/>
        </w:rPr>
        <w:t>xxx</w:t>
      </w:r>
      <w:proofErr w:type="spellEnd"/>
    </w:p>
    <w:p w14:paraId="3F9F51E6" w14:textId="42528EDC" w:rsidR="008A7B1A" w:rsidRDefault="00340FFA">
      <w:pPr>
        <w:tabs>
          <w:tab w:val="left" w:pos="3796"/>
        </w:tabs>
        <w:spacing w:before="1" w:line="624" w:lineRule="auto"/>
        <w:ind w:left="676" w:right="4551"/>
        <w:rPr>
          <w:rFonts w:ascii="Arial" w:hAnsi="Arial"/>
        </w:rPr>
      </w:pPr>
      <w:r>
        <w:rPr>
          <w:rFonts w:ascii="Arial" w:hAnsi="Arial"/>
          <w:color w:val="696969"/>
        </w:rPr>
        <w:t>dále jen „</w:t>
      </w:r>
      <w:r>
        <w:rPr>
          <w:rFonts w:ascii="Arial" w:hAnsi="Arial"/>
          <w:b/>
          <w:color w:val="696969"/>
        </w:rPr>
        <w:t>Poskytovatel</w:t>
      </w:r>
      <w:r>
        <w:rPr>
          <w:rFonts w:ascii="Arial" w:hAnsi="Arial"/>
          <w:color w:val="696969"/>
        </w:rPr>
        <w:t>“ na straně druhé</w:t>
      </w:r>
    </w:p>
    <w:p w14:paraId="5E15BCF8" w14:textId="77777777" w:rsidR="008A7B1A" w:rsidRDefault="00340FFA">
      <w:pPr>
        <w:spacing w:line="253" w:lineRule="exact"/>
        <w:ind w:left="676"/>
        <w:rPr>
          <w:rFonts w:ascii="Arial" w:hAnsi="Arial"/>
        </w:rPr>
      </w:pPr>
      <w:r>
        <w:rPr>
          <w:rFonts w:ascii="Arial" w:hAnsi="Arial"/>
          <w:color w:val="696969"/>
        </w:rPr>
        <w:t>(dále</w:t>
      </w:r>
      <w:r>
        <w:rPr>
          <w:rFonts w:ascii="Arial" w:hAnsi="Arial"/>
          <w:color w:val="696969"/>
          <w:spacing w:val="-7"/>
        </w:rPr>
        <w:t xml:space="preserve"> </w:t>
      </w:r>
      <w:r>
        <w:rPr>
          <w:rFonts w:ascii="Arial" w:hAnsi="Arial"/>
          <w:color w:val="696969"/>
        </w:rPr>
        <w:t>jednotlivě</w:t>
      </w:r>
      <w:r>
        <w:rPr>
          <w:rFonts w:ascii="Arial" w:hAnsi="Arial"/>
          <w:color w:val="696969"/>
          <w:spacing w:val="-7"/>
        </w:rPr>
        <w:t xml:space="preserve"> </w:t>
      </w:r>
      <w:r>
        <w:rPr>
          <w:rFonts w:ascii="Arial" w:hAnsi="Arial"/>
          <w:color w:val="696969"/>
        </w:rPr>
        <w:t>jako</w:t>
      </w:r>
      <w:r>
        <w:rPr>
          <w:rFonts w:ascii="Arial" w:hAnsi="Arial"/>
          <w:color w:val="696969"/>
          <w:spacing w:val="-6"/>
        </w:rPr>
        <w:t xml:space="preserve"> </w:t>
      </w:r>
      <w:r>
        <w:rPr>
          <w:rFonts w:ascii="Arial" w:hAnsi="Arial"/>
          <w:color w:val="696969"/>
        </w:rPr>
        <w:t>„</w:t>
      </w:r>
      <w:r>
        <w:rPr>
          <w:rFonts w:ascii="Arial" w:hAnsi="Arial"/>
          <w:b/>
          <w:color w:val="696969"/>
        </w:rPr>
        <w:t>Smluvní</w:t>
      </w:r>
      <w:r>
        <w:rPr>
          <w:rFonts w:ascii="Arial" w:hAnsi="Arial"/>
          <w:b/>
          <w:color w:val="696969"/>
          <w:spacing w:val="-5"/>
        </w:rPr>
        <w:t xml:space="preserve"> </w:t>
      </w:r>
      <w:r>
        <w:rPr>
          <w:rFonts w:ascii="Arial" w:hAnsi="Arial"/>
          <w:b/>
          <w:color w:val="696969"/>
        </w:rPr>
        <w:t>strana</w:t>
      </w:r>
      <w:r>
        <w:rPr>
          <w:rFonts w:ascii="Arial" w:hAnsi="Arial"/>
          <w:color w:val="696969"/>
        </w:rPr>
        <w:t>“</w:t>
      </w:r>
      <w:r>
        <w:rPr>
          <w:rFonts w:ascii="Arial" w:hAnsi="Arial"/>
          <w:color w:val="696969"/>
          <w:spacing w:val="-4"/>
        </w:rPr>
        <w:t xml:space="preserve"> </w:t>
      </w:r>
      <w:r>
        <w:rPr>
          <w:rFonts w:ascii="Arial" w:hAnsi="Arial"/>
          <w:color w:val="696969"/>
        </w:rPr>
        <w:t>nebo</w:t>
      </w:r>
      <w:r>
        <w:rPr>
          <w:rFonts w:ascii="Arial" w:hAnsi="Arial"/>
          <w:color w:val="696969"/>
          <w:spacing w:val="-5"/>
        </w:rPr>
        <w:t xml:space="preserve"> </w:t>
      </w:r>
      <w:r>
        <w:rPr>
          <w:rFonts w:ascii="Arial" w:hAnsi="Arial"/>
          <w:color w:val="696969"/>
        </w:rPr>
        <w:t>společně</w:t>
      </w:r>
      <w:r>
        <w:rPr>
          <w:rFonts w:ascii="Arial" w:hAnsi="Arial"/>
          <w:color w:val="696969"/>
          <w:spacing w:val="-5"/>
        </w:rPr>
        <w:t xml:space="preserve"> </w:t>
      </w:r>
      <w:r>
        <w:rPr>
          <w:rFonts w:ascii="Arial" w:hAnsi="Arial"/>
          <w:color w:val="696969"/>
        </w:rPr>
        <w:t>jako</w:t>
      </w:r>
      <w:r>
        <w:rPr>
          <w:rFonts w:ascii="Arial" w:hAnsi="Arial"/>
          <w:color w:val="696969"/>
          <w:spacing w:val="-7"/>
        </w:rPr>
        <w:t xml:space="preserve"> </w:t>
      </w:r>
      <w:r>
        <w:rPr>
          <w:rFonts w:ascii="Arial" w:hAnsi="Arial"/>
          <w:color w:val="696969"/>
        </w:rPr>
        <w:t>„</w:t>
      </w:r>
      <w:r>
        <w:rPr>
          <w:rFonts w:ascii="Arial" w:hAnsi="Arial"/>
          <w:b/>
          <w:color w:val="696969"/>
        </w:rPr>
        <w:t>Smluvní</w:t>
      </w:r>
      <w:r>
        <w:rPr>
          <w:rFonts w:ascii="Arial" w:hAnsi="Arial"/>
          <w:b/>
          <w:color w:val="696969"/>
          <w:spacing w:val="-5"/>
        </w:rPr>
        <w:t xml:space="preserve"> </w:t>
      </w:r>
      <w:r>
        <w:rPr>
          <w:rFonts w:ascii="Arial" w:hAnsi="Arial"/>
          <w:b/>
          <w:color w:val="696969"/>
          <w:spacing w:val="-2"/>
        </w:rPr>
        <w:t>strany</w:t>
      </w:r>
      <w:r>
        <w:rPr>
          <w:rFonts w:ascii="Arial" w:hAnsi="Arial"/>
          <w:color w:val="696969"/>
          <w:spacing w:val="-2"/>
        </w:rPr>
        <w:t>“)</w:t>
      </w:r>
    </w:p>
    <w:p w14:paraId="02FF5CD3" w14:textId="77777777" w:rsidR="008A7B1A" w:rsidRDefault="008A7B1A">
      <w:pPr>
        <w:pStyle w:val="Zkladntext"/>
        <w:spacing w:before="10"/>
        <w:rPr>
          <w:rFonts w:ascii="Arial"/>
          <w:sz w:val="23"/>
        </w:rPr>
      </w:pPr>
    </w:p>
    <w:p w14:paraId="1998BF41" w14:textId="77777777" w:rsidR="008A7B1A" w:rsidRDefault="00340FFA">
      <w:pPr>
        <w:spacing w:line="312" w:lineRule="auto"/>
        <w:ind w:left="676" w:right="691"/>
        <w:jc w:val="both"/>
        <w:rPr>
          <w:rFonts w:ascii="Arial" w:hAnsi="Arial"/>
        </w:rPr>
      </w:pPr>
      <w:r>
        <w:rPr>
          <w:rFonts w:ascii="Arial" w:hAnsi="Arial"/>
          <w:color w:val="696969"/>
        </w:rPr>
        <w:t>uzavírají v</w:t>
      </w:r>
      <w:r>
        <w:rPr>
          <w:rFonts w:ascii="Arial" w:hAnsi="Arial"/>
          <w:color w:val="696969"/>
          <w:spacing w:val="-3"/>
        </w:rPr>
        <w:t xml:space="preserve"> </w:t>
      </w:r>
      <w:r>
        <w:rPr>
          <w:rFonts w:ascii="Arial" w:hAnsi="Arial"/>
          <w:color w:val="696969"/>
        </w:rPr>
        <w:t>souladu s</w:t>
      </w:r>
      <w:r>
        <w:rPr>
          <w:rFonts w:ascii="Arial" w:hAnsi="Arial"/>
          <w:color w:val="696969"/>
          <w:spacing w:val="-1"/>
        </w:rPr>
        <w:t xml:space="preserve"> </w:t>
      </w:r>
      <w:r>
        <w:rPr>
          <w:rFonts w:ascii="Arial" w:hAnsi="Arial"/>
          <w:color w:val="696969"/>
        </w:rPr>
        <w:t>ustanovením § 1746 odst. 2 zákona č. 89/2012 Sb., občanský zákoník, v</w:t>
      </w:r>
      <w:r>
        <w:rPr>
          <w:rFonts w:ascii="Arial" w:hAnsi="Arial"/>
          <w:color w:val="696969"/>
          <w:spacing w:val="39"/>
        </w:rPr>
        <w:t xml:space="preserve"> </w:t>
      </w:r>
      <w:r>
        <w:rPr>
          <w:rFonts w:ascii="Arial" w:hAnsi="Arial"/>
          <w:color w:val="696969"/>
        </w:rPr>
        <w:t>platném</w:t>
      </w:r>
      <w:r>
        <w:rPr>
          <w:rFonts w:ascii="Arial" w:hAnsi="Arial"/>
          <w:color w:val="696969"/>
          <w:spacing w:val="38"/>
        </w:rPr>
        <w:t xml:space="preserve"> </w:t>
      </w:r>
      <w:r>
        <w:rPr>
          <w:rFonts w:ascii="Arial" w:hAnsi="Arial"/>
          <w:color w:val="696969"/>
        </w:rPr>
        <w:t>znění</w:t>
      </w:r>
      <w:r>
        <w:rPr>
          <w:rFonts w:ascii="Arial" w:hAnsi="Arial"/>
          <w:color w:val="696969"/>
          <w:spacing w:val="38"/>
        </w:rPr>
        <w:t xml:space="preserve"> </w:t>
      </w:r>
      <w:r>
        <w:rPr>
          <w:rFonts w:ascii="Arial" w:hAnsi="Arial"/>
          <w:color w:val="696969"/>
        </w:rPr>
        <w:t>(dále</w:t>
      </w:r>
      <w:r>
        <w:rPr>
          <w:rFonts w:ascii="Arial" w:hAnsi="Arial"/>
          <w:color w:val="696969"/>
          <w:spacing w:val="39"/>
        </w:rPr>
        <w:t xml:space="preserve"> </w:t>
      </w:r>
      <w:r>
        <w:rPr>
          <w:rFonts w:ascii="Arial" w:hAnsi="Arial"/>
          <w:color w:val="696969"/>
        </w:rPr>
        <w:t>jen</w:t>
      </w:r>
      <w:r>
        <w:rPr>
          <w:rFonts w:ascii="Arial" w:hAnsi="Arial"/>
          <w:color w:val="696969"/>
          <w:spacing w:val="38"/>
        </w:rPr>
        <w:t xml:space="preserve"> </w:t>
      </w:r>
      <w:r>
        <w:rPr>
          <w:rFonts w:ascii="Arial" w:hAnsi="Arial"/>
          <w:color w:val="696969"/>
        </w:rPr>
        <w:t>„</w:t>
      </w:r>
      <w:r>
        <w:rPr>
          <w:rFonts w:ascii="Arial" w:hAnsi="Arial"/>
          <w:b/>
          <w:color w:val="696969"/>
        </w:rPr>
        <w:t>Občanský</w:t>
      </w:r>
      <w:r>
        <w:rPr>
          <w:rFonts w:ascii="Arial" w:hAnsi="Arial"/>
          <w:b/>
          <w:color w:val="696969"/>
          <w:spacing w:val="36"/>
        </w:rPr>
        <w:t xml:space="preserve"> </w:t>
      </w:r>
      <w:r>
        <w:rPr>
          <w:rFonts w:ascii="Arial" w:hAnsi="Arial"/>
          <w:b/>
          <w:color w:val="696969"/>
        </w:rPr>
        <w:t>zákoník</w:t>
      </w:r>
      <w:r>
        <w:rPr>
          <w:rFonts w:ascii="Arial" w:hAnsi="Arial"/>
          <w:color w:val="696969"/>
        </w:rPr>
        <w:t>“)</w:t>
      </w:r>
      <w:r>
        <w:rPr>
          <w:rFonts w:ascii="Arial" w:hAnsi="Arial"/>
          <w:color w:val="696969"/>
          <w:spacing w:val="40"/>
        </w:rPr>
        <w:t xml:space="preserve"> </w:t>
      </w:r>
      <w:r>
        <w:rPr>
          <w:rFonts w:ascii="Arial" w:hAnsi="Arial"/>
          <w:color w:val="696969"/>
        </w:rPr>
        <w:t>v</w:t>
      </w:r>
      <w:r>
        <w:rPr>
          <w:rFonts w:ascii="Arial" w:hAnsi="Arial"/>
          <w:color w:val="696969"/>
          <w:spacing w:val="-3"/>
        </w:rPr>
        <w:t xml:space="preserve"> </w:t>
      </w:r>
      <w:r>
        <w:rPr>
          <w:rFonts w:ascii="Arial" w:hAnsi="Arial"/>
          <w:color w:val="696969"/>
        </w:rPr>
        <w:t>souladu</w:t>
      </w:r>
      <w:r>
        <w:rPr>
          <w:rFonts w:ascii="Arial" w:hAnsi="Arial"/>
          <w:color w:val="696969"/>
          <w:spacing w:val="39"/>
        </w:rPr>
        <w:t xml:space="preserve"> </w:t>
      </w:r>
      <w:r>
        <w:rPr>
          <w:rFonts w:ascii="Arial" w:hAnsi="Arial"/>
          <w:color w:val="696969"/>
        </w:rPr>
        <w:t>se</w:t>
      </w:r>
      <w:r>
        <w:rPr>
          <w:rFonts w:ascii="Arial" w:hAnsi="Arial"/>
          <w:color w:val="696969"/>
          <w:spacing w:val="39"/>
        </w:rPr>
        <w:t xml:space="preserve"> </w:t>
      </w:r>
      <w:r>
        <w:rPr>
          <w:rFonts w:ascii="Arial" w:hAnsi="Arial"/>
          <w:color w:val="696969"/>
        </w:rPr>
        <w:t>zákonem</w:t>
      </w:r>
      <w:r>
        <w:rPr>
          <w:rFonts w:ascii="Arial" w:hAnsi="Arial"/>
          <w:color w:val="696969"/>
          <w:spacing w:val="38"/>
        </w:rPr>
        <w:t xml:space="preserve"> </w:t>
      </w:r>
      <w:r>
        <w:rPr>
          <w:rFonts w:ascii="Arial" w:hAnsi="Arial"/>
          <w:color w:val="696969"/>
        </w:rPr>
        <w:t>č.</w:t>
      </w:r>
      <w:r>
        <w:rPr>
          <w:rFonts w:ascii="Arial" w:hAnsi="Arial"/>
          <w:color w:val="696969"/>
          <w:spacing w:val="40"/>
        </w:rPr>
        <w:t xml:space="preserve"> </w:t>
      </w:r>
      <w:r>
        <w:rPr>
          <w:rFonts w:ascii="Arial" w:hAnsi="Arial"/>
          <w:color w:val="696969"/>
        </w:rPr>
        <w:t>127/2005</w:t>
      </w:r>
      <w:r>
        <w:rPr>
          <w:rFonts w:ascii="Arial" w:hAnsi="Arial"/>
          <w:color w:val="696969"/>
          <w:spacing w:val="38"/>
        </w:rPr>
        <w:t xml:space="preserve"> </w:t>
      </w:r>
      <w:r>
        <w:rPr>
          <w:rFonts w:ascii="Arial" w:hAnsi="Arial"/>
          <w:color w:val="696969"/>
        </w:rPr>
        <w:t>Sb., o</w:t>
      </w:r>
      <w:r>
        <w:rPr>
          <w:rFonts w:ascii="Arial" w:hAnsi="Arial"/>
          <w:color w:val="696969"/>
          <w:spacing w:val="-1"/>
        </w:rPr>
        <w:t xml:space="preserve"> </w:t>
      </w:r>
      <w:r>
        <w:rPr>
          <w:rFonts w:ascii="Arial" w:hAnsi="Arial"/>
          <w:color w:val="696969"/>
        </w:rPr>
        <w:t>elektronických komunikacích a o změně některých souvisejících zákonů, ve znění pozdějších</w:t>
      </w:r>
      <w:r>
        <w:rPr>
          <w:rFonts w:ascii="Arial" w:hAnsi="Arial"/>
          <w:color w:val="696969"/>
          <w:spacing w:val="70"/>
        </w:rPr>
        <w:t xml:space="preserve"> </w:t>
      </w:r>
      <w:r>
        <w:rPr>
          <w:rFonts w:ascii="Arial" w:hAnsi="Arial"/>
          <w:color w:val="696969"/>
        </w:rPr>
        <w:t>předpisů</w:t>
      </w:r>
      <w:r>
        <w:rPr>
          <w:rFonts w:ascii="Arial" w:hAnsi="Arial"/>
          <w:color w:val="696969"/>
          <w:spacing w:val="68"/>
        </w:rPr>
        <w:t xml:space="preserve"> </w:t>
      </w:r>
      <w:r>
        <w:rPr>
          <w:rFonts w:ascii="Arial" w:hAnsi="Arial"/>
          <w:color w:val="696969"/>
        </w:rPr>
        <w:t>(dále</w:t>
      </w:r>
      <w:r>
        <w:rPr>
          <w:rFonts w:ascii="Arial" w:hAnsi="Arial"/>
          <w:color w:val="696969"/>
          <w:spacing w:val="72"/>
        </w:rPr>
        <w:t xml:space="preserve"> </w:t>
      </w:r>
      <w:r>
        <w:rPr>
          <w:rFonts w:ascii="Arial" w:hAnsi="Arial"/>
          <w:color w:val="696969"/>
        </w:rPr>
        <w:t>jen</w:t>
      </w:r>
      <w:r>
        <w:rPr>
          <w:rFonts w:ascii="Arial" w:hAnsi="Arial"/>
          <w:color w:val="696969"/>
          <w:spacing w:val="67"/>
        </w:rPr>
        <w:t xml:space="preserve"> </w:t>
      </w:r>
      <w:r>
        <w:rPr>
          <w:rFonts w:ascii="Arial" w:hAnsi="Arial"/>
          <w:color w:val="696969"/>
        </w:rPr>
        <w:t>„</w:t>
      </w:r>
      <w:r>
        <w:rPr>
          <w:rFonts w:ascii="Arial" w:hAnsi="Arial"/>
          <w:b/>
          <w:color w:val="696969"/>
        </w:rPr>
        <w:t>Zákon</w:t>
      </w:r>
      <w:r>
        <w:rPr>
          <w:rFonts w:ascii="Arial" w:hAnsi="Arial"/>
          <w:b/>
          <w:color w:val="696969"/>
          <w:spacing w:val="70"/>
        </w:rPr>
        <w:t xml:space="preserve"> </w:t>
      </w:r>
      <w:r>
        <w:rPr>
          <w:rFonts w:ascii="Arial" w:hAnsi="Arial"/>
          <w:b/>
          <w:color w:val="696969"/>
        </w:rPr>
        <w:t>o</w:t>
      </w:r>
      <w:r>
        <w:rPr>
          <w:rFonts w:ascii="Arial" w:hAnsi="Arial"/>
          <w:b/>
          <w:color w:val="696969"/>
          <w:spacing w:val="70"/>
        </w:rPr>
        <w:t xml:space="preserve"> </w:t>
      </w:r>
      <w:r>
        <w:rPr>
          <w:rFonts w:ascii="Arial" w:hAnsi="Arial"/>
          <w:b/>
          <w:color w:val="696969"/>
        </w:rPr>
        <w:t>elektronických</w:t>
      </w:r>
      <w:r>
        <w:rPr>
          <w:rFonts w:ascii="Arial" w:hAnsi="Arial"/>
          <w:b/>
          <w:color w:val="696969"/>
          <w:spacing w:val="70"/>
        </w:rPr>
        <w:t xml:space="preserve"> </w:t>
      </w:r>
      <w:r>
        <w:rPr>
          <w:rFonts w:ascii="Arial" w:hAnsi="Arial"/>
          <w:b/>
          <w:color w:val="696969"/>
        </w:rPr>
        <w:t>komunikacích“)</w:t>
      </w:r>
      <w:r>
        <w:rPr>
          <w:rFonts w:ascii="Arial" w:hAnsi="Arial"/>
          <w:b/>
          <w:color w:val="696969"/>
          <w:spacing w:val="74"/>
        </w:rPr>
        <w:t xml:space="preserve"> </w:t>
      </w:r>
      <w:r>
        <w:rPr>
          <w:rFonts w:ascii="Arial" w:hAnsi="Arial"/>
          <w:color w:val="696969"/>
        </w:rPr>
        <w:t>a</w:t>
      </w:r>
      <w:r>
        <w:rPr>
          <w:rFonts w:ascii="Arial" w:hAnsi="Arial"/>
          <w:color w:val="696969"/>
          <w:spacing w:val="70"/>
        </w:rPr>
        <w:t xml:space="preserve"> </w:t>
      </w:r>
      <w:r>
        <w:rPr>
          <w:rFonts w:ascii="Arial" w:hAnsi="Arial"/>
          <w:color w:val="696969"/>
        </w:rPr>
        <w:t>v</w:t>
      </w:r>
      <w:r>
        <w:rPr>
          <w:rFonts w:ascii="Arial" w:hAnsi="Arial"/>
          <w:color w:val="696969"/>
          <w:spacing w:val="68"/>
        </w:rPr>
        <w:t xml:space="preserve"> </w:t>
      </w:r>
      <w:r>
        <w:rPr>
          <w:rFonts w:ascii="Arial" w:hAnsi="Arial"/>
          <w:color w:val="696969"/>
        </w:rPr>
        <w:t>souladu s</w:t>
      </w:r>
      <w:r>
        <w:rPr>
          <w:rFonts w:ascii="Arial" w:hAnsi="Arial"/>
          <w:color w:val="696969"/>
          <w:spacing w:val="-5"/>
        </w:rPr>
        <w:t xml:space="preserve"> </w:t>
      </w:r>
      <w:r>
        <w:rPr>
          <w:rFonts w:ascii="Arial" w:hAnsi="Arial"/>
          <w:color w:val="696969"/>
        </w:rPr>
        <w:t>ustanoveními</w:t>
      </w:r>
      <w:r>
        <w:rPr>
          <w:rFonts w:ascii="Arial" w:hAnsi="Arial"/>
          <w:color w:val="696969"/>
          <w:spacing w:val="3"/>
        </w:rPr>
        <w:t xml:space="preserve"> </w:t>
      </w:r>
      <w:r>
        <w:rPr>
          <w:rFonts w:ascii="Arial" w:hAnsi="Arial"/>
          <w:color w:val="696969"/>
        </w:rPr>
        <w:t>zákona</w:t>
      </w:r>
      <w:r>
        <w:rPr>
          <w:rFonts w:ascii="Arial" w:hAnsi="Arial"/>
          <w:color w:val="696969"/>
          <w:spacing w:val="3"/>
        </w:rPr>
        <w:t xml:space="preserve"> </w:t>
      </w:r>
      <w:r>
        <w:rPr>
          <w:rFonts w:ascii="Arial" w:hAnsi="Arial"/>
          <w:color w:val="696969"/>
        </w:rPr>
        <w:t>č. 134/2016</w:t>
      </w:r>
      <w:r>
        <w:rPr>
          <w:rFonts w:ascii="Arial" w:hAnsi="Arial"/>
          <w:color w:val="696969"/>
          <w:spacing w:val="3"/>
        </w:rPr>
        <w:t xml:space="preserve"> </w:t>
      </w:r>
      <w:r>
        <w:rPr>
          <w:rFonts w:ascii="Arial" w:hAnsi="Arial"/>
          <w:color w:val="696969"/>
        </w:rPr>
        <w:t>Sb.,</w:t>
      </w:r>
      <w:r>
        <w:rPr>
          <w:rFonts w:ascii="Arial" w:hAnsi="Arial"/>
          <w:color w:val="696969"/>
          <w:spacing w:val="5"/>
        </w:rPr>
        <w:t xml:space="preserve"> </w:t>
      </w:r>
      <w:r>
        <w:rPr>
          <w:rFonts w:ascii="Arial" w:hAnsi="Arial"/>
          <w:color w:val="696969"/>
        </w:rPr>
        <w:t>o</w:t>
      </w:r>
      <w:r>
        <w:rPr>
          <w:rFonts w:ascii="Arial" w:hAnsi="Arial"/>
          <w:color w:val="696969"/>
          <w:spacing w:val="3"/>
        </w:rPr>
        <w:t xml:space="preserve"> </w:t>
      </w:r>
      <w:r>
        <w:rPr>
          <w:rFonts w:ascii="Arial" w:hAnsi="Arial"/>
          <w:color w:val="696969"/>
        </w:rPr>
        <w:t>zadávání</w:t>
      </w:r>
      <w:r>
        <w:rPr>
          <w:rFonts w:ascii="Arial" w:hAnsi="Arial"/>
          <w:color w:val="696969"/>
          <w:spacing w:val="5"/>
        </w:rPr>
        <w:t xml:space="preserve"> </w:t>
      </w:r>
      <w:r>
        <w:rPr>
          <w:rFonts w:ascii="Arial" w:hAnsi="Arial"/>
          <w:color w:val="696969"/>
        </w:rPr>
        <w:t>veřejných</w:t>
      </w:r>
      <w:r>
        <w:rPr>
          <w:rFonts w:ascii="Arial" w:hAnsi="Arial"/>
          <w:color w:val="696969"/>
          <w:spacing w:val="1"/>
        </w:rPr>
        <w:t xml:space="preserve"> </w:t>
      </w:r>
      <w:r>
        <w:rPr>
          <w:rFonts w:ascii="Arial" w:hAnsi="Arial"/>
          <w:color w:val="696969"/>
        </w:rPr>
        <w:t>zakázek,</w:t>
      </w:r>
      <w:r>
        <w:rPr>
          <w:rFonts w:ascii="Arial" w:hAnsi="Arial"/>
          <w:color w:val="696969"/>
          <w:spacing w:val="5"/>
        </w:rPr>
        <w:t xml:space="preserve"> </w:t>
      </w:r>
      <w:r>
        <w:rPr>
          <w:rFonts w:ascii="Arial" w:hAnsi="Arial"/>
          <w:color w:val="696969"/>
        </w:rPr>
        <w:t>ve</w:t>
      </w:r>
      <w:r>
        <w:rPr>
          <w:rFonts w:ascii="Arial" w:hAnsi="Arial"/>
          <w:color w:val="696969"/>
          <w:spacing w:val="3"/>
        </w:rPr>
        <w:t xml:space="preserve"> </w:t>
      </w:r>
      <w:r>
        <w:rPr>
          <w:rFonts w:ascii="Arial" w:hAnsi="Arial"/>
          <w:color w:val="696969"/>
        </w:rPr>
        <w:t>znění</w:t>
      </w:r>
      <w:r>
        <w:rPr>
          <w:rFonts w:ascii="Arial" w:hAnsi="Arial"/>
          <w:color w:val="696969"/>
          <w:spacing w:val="5"/>
        </w:rPr>
        <w:t xml:space="preserve"> </w:t>
      </w:r>
      <w:r>
        <w:rPr>
          <w:rFonts w:ascii="Arial" w:hAnsi="Arial"/>
          <w:color w:val="696969"/>
          <w:spacing w:val="-2"/>
        </w:rPr>
        <w:t>pozdějších</w:t>
      </w:r>
    </w:p>
    <w:p w14:paraId="13EDE7BA" w14:textId="77777777" w:rsidR="008A7B1A" w:rsidRDefault="008A7B1A">
      <w:pPr>
        <w:spacing w:line="312" w:lineRule="auto"/>
        <w:jc w:val="both"/>
        <w:rPr>
          <w:rFonts w:ascii="Arial" w:hAnsi="Arial"/>
        </w:rPr>
        <w:sectPr w:rsidR="008A7B1A">
          <w:headerReference w:type="default" r:id="rId8"/>
          <w:footerReference w:type="default" r:id="rId9"/>
          <w:type w:val="continuous"/>
          <w:pgSz w:w="11910" w:h="16840"/>
          <w:pgMar w:top="1320" w:right="720" w:bottom="1440" w:left="740" w:header="347" w:footer="1247" w:gutter="0"/>
          <w:pgNumType w:start="1"/>
          <w:cols w:space="708"/>
        </w:sectPr>
      </w:pPr>
    </w:p>
    <w:p w14:paraId="28DF7D26" w14:textId="77777777" w:rsidR="008A7B1A" w:rsidRDefault="00340FFA">
      <w:pPr>
        <w:spacing w:before="83"/>
        <w:ind w:left="676"/>
        <w:rPr>
          <w:rFonts w:ascii="Arial" w:hAnsi="Arial"/>
        </w:rPr>
      </w:pPr>
      <w:r>
        <w:rPr>
          <w:rFonts w:ascii="Arial" w:hAnsi="Arial"/>
          <w:color w:val="696969"/>
        </w:rPr>
        <w:lastRenderedPageBreak/>
        <w:t>předpisů</w:t>
      </w:r>
      <w:r>
        <w:rPr>
          <w:rFonts w:ascii="Arial" w:hAnsi="Arial"/>
          <w:color w:val="696969"/>
          <w:spacing w:val="62"/>
        </w:rPr>
        <w:t xml:space="preserve"> </w:t>
      </w:r>
      <w:r>
        <w:rPr>
          <w:rFonts w:ascii="Arial" w:hAnsi="Arial"/>
          <w:color w:val="696969"/>
        </w:rPr>
        <w:t>(dále</w:t>
      </w:r>
      <w:r>
        <w:rPr>
          <w:rFonts w:ascii="Arial" w:hAnsi="Arial"/>
          <w:color w:val="696969"/>
          <w:spacing w:val="64"/>
        </w:rPr>
        <w:t xml:space="preserve"> </w:t>
      </w:r>
      <w:r>
        <w:rPr>
          <w:rFonts w:ascii="Arial" w:hAnsi="Arial"/>
          <w:color w:val="696969"/>
        </w:rPr>
        <w:t>jen</w:t>
      </w:r>
      <w:r>
        <w:rPr>
          <w:rFonts w:ascii="Arial" w:hAnsi="Arial"/>
          <w:color w:val="696969"/>
          <w:spacing w:val="64"/>
        </w:rPr>
        <w:t xml:space="preserve"> </w:t>
      </w:r>
      <w:r>
        <w:rPr>
          <w:rFonts w:ascii="Arial" w:hAnsi="Arial"/>
          <w:color w:val="696969"/>
        </w:rPr>
        <w:t>„</w:t>
      </w:r>
      <w:r>
        <w:rPr>
          <w:rFonts w:ascii="Arial" w:hAnsi="Arial"/>
          <w:b/>
          <w:color w:val="696969"/>
        </w:rPr>
        <w:t>ZZVZ</w:t>
      </w:r>
      <w:r>
        <w:rPr>
          <w:rFonts w:ascii="Arial" w:hAnsi="Arial"/>
          <w:color w:val="696969"/>
        </w:rPr>
        <w:t>“),</w:t>
      </w:r>
      <w:r>
        <w:rPr>
          <w:rFonts w:ascii="Arial" w:hAnsi="Arial"/>
          <w:color w:val="696969"/>
          <w:spacing w:val="63"/>
        </w:rPr>
        <w:t xml:space="preserve"> </w:t>
      </w:r>
      <w:r>
        <w:rPr>
          <w:rFonts w:ascii="Arial" w:hAnsi="Arial"/>
          <w:color w:val="696969"/>
        </w:rPr>
        <w:t>tuto</w:t>
      </w:r>
      <w:r>
        <w:rPr>
          <w:rFonts w:ascii="Arial" w:hAnsi="Arial"/>
          <w:color w:val="696969"/>
          <w:spacing w:val="65"/>
        </w:rPr>
        <w:t xml:space="preserve"> </w:t>
      </w:r>
      <w:r>
        <w:rPr>
          <w:rFonts w:ascii="Arial" w:hAnsi="Arial"/>
          <w:color w:val="696969"/>
        </w:rPr>
        <w:t>Smlouvu</w:t>
      </w:r>
      <w:r>
        <w:rPr>
          <w:rFonts w:ascii="Arial" w:hAnsi="Arial"/>
          <w:color w:val="696969"/>
          <w:spacing w:val="64"/>
        </w:rPr>
        <w:t xml:space="preserve"> </w:t>
      </w:r>
      <w:r>
        <w:rPr>
          <w:rFonts w:ascii="Arial" w:hAnsi="Arial"/>
          <w:color w:val="696969"/>
        </w:rPr>
        <w:t>o</w:t>
      </w:r>
      <w:r>
        <w:rPr>
          <w:rFonts w:ascii="Arial" w:hAnsi="Arial"/>
          <w:color w:val="696969"/>
          <w:spacing w:val="65"/>
        </w:rPr>
        <w:t xml:space="preserve"> </w:t>
      </w:r>
      <w:r>
        <w:rPr>
          <w:rFonts w:ascii="Arial" w:hAnsi="Arial"/>
          <w:color w:val="696969"/>
        </w:rPr>
        <w:t>pronájmu</w:t>
      </w:r>
      <w:r>
        <w:rPr>
          <w:rFonts w:ascii="Arial" w:hAnsi="Arial"/>
          <w:color w:val="696969"/>
          <w:spacing w:val="66"/>
        </w:rPr>
        <w:t xml:space="preserve"> </w:t>
      </w:r>
      <w:r>
        <w:rPr>
          <w:rFonts w:ascii="Arial" w:hAnsi="Arial"/>
          <w:color w:val="696969"/>
        </w:rPr>
        <w:t>internetové</w:t>
      </w:r>
      <w:r>
        <w:rPr>
          <w:rFonts w:ascii="Arial" w:hAnsi="Arial"/>
          <w:color w:val="696969"/>
          <w:spacing w:val="64"/>
        </w:rPr>
        <w:t xml:space="preserve"> </w:t>
      </w:r>
      <w:r>
        <w:rPr>
          <w:rFonts w:ascii="Arial" w:hAnsi="Arial"/>
          <w:color w:val="696969"/>
        </w:rPr>
        <w:t>konektivity</w:t>
      </w:r>
      <w:r>
        <w:rPr>
          <w:rFonts w:ascii="Arial" w:hAnsi="Arial"/>
          <w:color w:val="696969"/>
          <w:spacing w:val="65"/>
        </w:rPr>
        <w:t xml:space="preserve"> </w:t>
      </w:r>
      <w:r>
        <w:rPr>
          <w:rFonts w:ascii="Arial" w:hAnsi="Arial"/>
          <w:color w:val="696969"/>
        </w:rPr>
        <w:t>(dále</w:t>
      </w:r>
      <w:r>
        <w:rPr>
          <w:rFonts w:ascii="Arial" w:hAnsi="Arial"/>
          <w:color w:val="696969"/>
          <w:spacing w:val="62"/>
        </w:rPr>
        <w:t xml:space="preserve"> </w:t>
      </w:r>
      <w:r>
        <w:rPr>
          <w:rFonts w:ascii="Arial" w:hAnsi="Arial"/>
          <w:color w:val="696969"/>
          <w:spacing w:val="-5"/>
        </w:rPr>
        <w:t>jen</w:t>
      </w:r>
    </w:p>
    <w:p w14:paraId="20D0E596" w14:textId="77777777" w:rsidR="008A7B1A" w:rsidRDefault="00340FFA">
      <w:pPr>
        <w:spacing w:before="76"/>
        <w:ind w:left="676"/>
        <w:rPr>
          <w:rFonts w:ascii="Arial" w:hAnsi="Arial"/>
        </w:rPr>
      </w:pPr>
      <w:r>
        <w:rPr>
          <w:rFonts w:ascii="Arial" w:hAnsi="Arial"/>
          <w:color w:val="696969"/>
          <w:spacing w:val="-2"/>
        </w:rPr>
        <w:t>„</w:t>
      </w:r>
      <w:r>
        <w:rPr>
          <w:rFonts w:ascii="Arial" w:hAnsi="Arial"/>
          <w:b/>
          <w:color w:val="696969"/>
          <w:spacing w:val="-2"/>
        </w:rPr>
        <w:t>Smlouva</w:t>
      </w:r>
      <w:r>
        <w:rPr>
          <w:rFonts w:ascii="Arial" w:hAnsi="Arial"/>
          <w:color w:val="696969"/>
          <w:spacing w:val="-2"/>
        </w:rPr>
        <w:t>“).</w:t>
      </w:r>
    </w:p>
    <w:p w14:paraId="0904699D" w14:textId="77777777" w:rsidR="008A7B1A" w:rsidRDefault="00340FFA">
      <w:pPr>
        <w:pStyle w:val="Nadpis5"/>
        <w:spacing w:before="76"/>
        <w:ind w:left="2422" w:right="2439"/>
        <w:jc w:val="center"/>
      </w:pPr>
      <w:r>
        <w:rPr>
          <w:color w:val="696969"/>
          <w:spacing w:val="-2"/>
        </w:rPr>
        <w:t>Preambule</w:t>
      </w:r>
    </w:p>
    <w:p w14:paraId="09544F68" w14:textId="77777777" w:rsidR="008A7B1A" w:rsidRDefault="008A7B1A">
      <w:pPr>
        <w:pStyle w:val="Zkladntext"/>
        <w:rPr>
          <w:rFonts w:ascii="Arial"/>
          <w:b/>
          <w:sz w:val="24"/>
        </w:rPr>
      </w:pPr>
    </w:p>
    <w:p w14:paraId="0276F212" w14:textId="77777777" w:rsidR="008A7B1A" w:rsidRDefault="00340FFA">
      <w:pPr>
        <w:spacing w:before="201" w:line="312" w:lineRule="auto"/>
        <w:ind w:left="676" w:right="690"/>
        <w:jc w:val="both"/>
        <w:rPr>
          <w:rFonts w:ascii="Arial" w:hAnsi="Arial"/>
        </w:rPr>
      </w:pPr>
      <w:r>
        <w:rPr>
          <w:rFonts w:ascii="Arial" w:hAnsi="Arial"/>
          <w:color w:val="696969"/>
        </w:rPr>
        <w:t>Uživatel provedl zadávací řízení k</w:t>
      </w:r>
      <w:r>
        <w:rPr>
          <w:rFonts w:ascii="Arial" w:hAnsi="Arial"/>
          <w:color w:val="696969"/>
          <w:spacing w:val="-1"/>
        </w:rPr>
        <w:t xml:space="preserve"> </w:t>
      </w:r>
      <w:r>
        <w:rPr>
          <w:rFonts w:ascii="Arial" w:hAnsi="Arial"/>
          <w:color w:val="696969"/>
        </w:rPr>
        <w:t>veřejné zakázce „</w:t>
      </w:r>
      <w:r>
        <w:rPr>
          <w:rFonts w:ascii="Arial" w:hAnsi="Arial"/>
          <w:b/>
          <w:color w:val="696969"/>
        </w:rPr>
        <w:t>Zajištění zahraniční internetové konektivity</w:t>
      </w:r>
      <w:r>
        <w:rPr>
          <w:rFonts w:ascii="Arial" w:hAnsi="Arial"/>
          <w:color w:val="696969"/>
        </w:rPr>
        <w:t>“</w:t>
      </w:r>
      <w:r>
        <w:rPr>
          <w:rFonts w:ascii="Arial" w:hAnsi="Arial"/>
          <w:color w:val="696969"/>
          <w:spacing w:val="-12"/>
        </w:rPr>
        <w:t xml:space="preserve"> </w:t>
      </w:r>
      <w:r>
        <w:rPr>
          <w:rFonts w:ascii="Arial" w:hAnsi="Arial"/>
          <w:color w:val="696969"/>
        </w:rPr>
        <w:t>(dále</w:t>
      </w:r>
      <w:r>
        <w:rPr>
          <w:rFonts w:ascii="Arial" w:hAnsi="Arial"/>
          <w:color w:val="696969"/>
          <w:spacing w:val="-16"/>
        </w:rPr>
        <w:t xml:space="preserve"> </w:t>
      </w:r>
      <w:r>
        <w:rPr>
          <w:rFonts w:ascii="Arial" w:hAnsi="Arial"/>
          <w:color w:val="696969"/>
        </w:rPr>
        <w:t>jen</w:t>
      </w:r>
      <w:r>
        <w:rPr>
          <w:rFonts w:ascii="Arial" w:hAnsi="Arial"/>
          <w:color w:val="696969"/>
          <w:spacing w:val="-15"/>
        </w:rPr>
        <w:t xml:space="preserve"> </w:t>
      </w:r>
      <w:r>
        <w:rPr>
          <w:rFonts w:ascii="Arial" w:hAnsi="Arial"/>
          <w:color w:val="696969"/>
        </w:rPr>
        <w:t>„</w:t>
      </w:r>
      <w:r>
        <w:rPr>
          <w:rFonts w:ascii="Arial" w:hAnsi="Arial"/>
          <w:b/>
          <w:color w:val="696969"/>
        </w:rPr>
        <w:t>Zadávací</w:t>
      </w:r>
      <w:r>
        <w:rPr>
          <w:rFonts w:ascii="Arial" w:hAnsi="Arial"/>
          <w:b/>
          <w:color w:val="696969"/>
          <w:spacing w:val="-12"/>
        </w:rPr>
        <w:t xml:space="preserve"> </w:t>
      </w:r>
      <w:r>
        <w:rPr>
          <w:rFonts w:ascii="Arial" w:hAnsi="Arial"/>
          <w:b/>
          <w:color w:val="696969"/>
        </w:rPr>
        <w:t>řízení</w:t>
      </w:r>
      <w:r>
        <w:rPr>
          <w:rFonts w:ascii="Arial" w:hAnsi="Arial"/>
          <w:color w:val="696969"/>
        </w:rPr>
        <w:t>“)</w:t>
      </w:r>
      <w:r>
        <w:rPr>
          <w:rFonts w:ascii="Arial" w:hAnsi="Arial"/>
          <w:color w:val="696969"/>
          <w:spacing w:val="-15"/>
        </w:rPr>
        <w:t xml:space="preserve"> </w:t>
      </w:r>
      <w:r>
        <w:rPr>
          <w:rFonts w:ascii="Arial" w:hAnsi="Arial"/>
          <w:color w:val="696969"/>
        </w:rPr>
        <w:t>na</w:t>
      </w:r>
      <w:r>
        <w:rPr>
          <w:rFonts w:ascii="Arial" w:hAnsi="Arial"/>
          <w:color w:val="696969"/>
          <w:spacing w:val="-14"/>
        </w:rPr>
        <w:t xml:space="preserve"> </w:t>
      </w:r>
      <w:r>
        <w:rPr>
          <w:rFonts w:ascii="Arial" w:hAnsi="Arial"/>
          <w:color w:val="696969"/>
        </w:rPr>
        <w:t>uzavření</w:t>
      </w:r>
      <w:r>
        <w:rPr>
          <w:rFonts w:ascii="Arial" w:hAnsi="Arial"/>
          <w:color w:val="696969"/>
          <w:spacing w:val="-15"/>
        </w:rPr>
        <w:t xml:space="preserve"> </w:t>
      </w:r>
      <w:r>
        <w:rPr>
          <w:rFonts w:ascii="Arial" w:hAnsi="Arial"/>
          <w:color w:val="696969"/>
        </w:rPr>
        <w:t>této</w:t>
      </w:r>
      <w:r>
        <w:rPr>
          <w:rFonts w:ascii="Arial" w:hAnsi="Arial"/>
          <w:color w:val="696969"/>
          <w:spacing w:val="-14"/>
        </w:rPr>
        <w:t xml:space="preserve"> </w:t>
      </w:r>
      <w:r>
        <w:rPr>
          <w:rFonts w:ascii="Arial" w:hAnsi="Arial"/>
          <w:color w:val="696969"/>
        </w:rPr>
        <w:t>Smlouvy.</w:t>
      </w:r>
      <w:r>
        <w:rPr>
          <w:rFonts w:ascii="Arial" w:hAnsi="Arial"/>
          <w:color w:val="696969"/>
          <w:spacing w:val="-12"/>
        </w:rPr>
        <w:t xml:space="preserve"> </w:t>
      </w:r>
      <w:r>
        <w:rPr>
          <w:rFonts w:ascii="Arial" w:hAnsi="Arial"/>
          <w:color w:val="696969"/>
        </w:rPr>
        <w:t>Tato</w:t>
      </w:r>
      <w:r>
        <w:rPr>
          <w:rFonts w:ascii="Arial" w:hAnsi="Arial"/>
          <w:color w:val="696969"/>
          <w:spacing w:val="-16"/>
        </w:rPr>
        <w:t xml:space="preserve"> </w:t>
      </w:r>
      <w:r>
        <w:rPr>
          <w:rFonts w:ascii="Arial" w:hAnsi="Arial"/>
          <w:color w:val="696969"/>
        </w:rPr>
        <w:t>Smlouva</w:t>
      </w:r>
      <w:r>
        <w:rPr>
          <w:rFonts w:ascii="Arial" w:hAnsi="Arial"/>
          <w:color w:val="696969"/>
          <w:spacing w:val="-12"/>
        </w:rPr>
        <w:t xml:space="preserve"> </w:t>
      </w:r>
      <w:r>
        <w:rPr>
          <w:rFonts w:ascii="Arial" w:hAnsi="Arial"/>
          <w:color w:val="696969"/>
        </w:rPr>
        <w:t>je</w:t>
      </w:r>
      <w:r>
        <w:rPr>
          <w:rFonts w:ascii="Arial" w:hAnsi="Arial"/>
          <w:color w:val="696969"/>
          <w:spacing w:val="-16"/>
        </w:rPr>
        <w:t xml:space="preserve"> </w:t>
      </w:r>
      <w:r>
        <w:rPr>
          <w:rFonts w:ascii="Arial" w:hAnsi="Arial"/>
          <w:color w:val="696969"/>
        </w:rPr>
        <w:t>uzavřena s</w:t>
      </w:r>
      <w:r>
        <w:rPr>
          <w:rFonts w:ascii="Arial" w:hAnsi="Arial"/>
          <w:color w:val="696969"/>
          <w:spacing w:val="-16"/>
        </w:rPr>
        <w:t xml:space="preserve"> </w:t>
      </w:r>
      <w:r>
        <w:rPr>
          <w:rFonts w:ascii="Arial" w:hAnsi="Arial"/>
          <w:color w:val="696969"/>
        </w:rPr>
        <w:t>Poskytovatelem</w:t>
      </w:r>
      <w:r>
        <w:rPr>
          <w:rFonts w:ascii="Arial" w:hAnsi="Arial"/>
          <w:color w:val="696969"/>
          <w:spacing w:val="-15"/>
        </w:rPr>
        <w:t xml:space="preserve"> </w:t>
      </w:r>
      <w:r>
        <w:rPr>
          <w:rFonts w:ascii="Arial" w:hAnsi="Arial"/>
          <w:color w:val="696969"/>
        </w:rPr>
        <w:t>na</w:t>
      </w:r>
      <w:r>
        <w:rPr>
          <w:rFonts w:ascii="Arial" w:hAnsi="Arial"/>
          <w:color w:val="696969"/>
          <w:spacing w:val="-17"/>
        </w:rPr>
        <w:t xml:space="preserve"> </w:t>
      </w:r>
      <w:r>
        <w:rPr>
          <w:rFonts w:ascii="Arial" w:hAnsi="Arial"/>
          <w:color w:val="696969"/>
        </w:rPr>
        <w:t>základě</w:t>
      </w:r>
      <w:r>
        <w:rPr>
          <w:rFonts w:ascii="Arial" w:hAnsi="Arial"/>
          <w:color w:val="696969"/>
          <w:spacing w:val="-15"/>
        </w:rPr>
        <w:t xml:space="preserve"> </w:t>
      </w:r>
      <w:r>
        <w:rPr>
          <w:rFonts w:ascii="Arial" w:hAnsi="Arial"/>
          <w:color w:val="696969"/>
        </w:rPr>
        <w:t>výsledku</w:t>
      </w:r>
      <w:r>
        <w:rPr>
          <w:rFonts w:ascii="Arial" w:hAnsi="Arial"/>
          <w:color w:val="696969"/>
          <w:spacing w:val="-16"/>
        </w:rPr>
        <w:t xml:space="preserve"> </w:t>
      </w:r>
      <w:r>
        <w:rPr>
          <w:rFonts w:ascii="Arial" w:hAnsi="Arial"/>
          <w:color w:val="696969"/>
        </w:rPr>
        <w:t>Zadávacího</w:t>
      </w:r>
      <w:r>
        <w:rPr>
          <w:rFonts w:ascii="Arial" w:hAnsi="Arial"/>
          <w:color w:val="696969"/>
          <w:spacing w:val="-15"/>
        </w:rPr>
        <w:t xml:space="preserve"> </w:t>
      </w:r>
      <w:r>
        <w:rPr>
          <w:rFonts w:ascii="Arial" w:hAnsi="Arial"/>
          <w:color w:val="696969"/>
        </w:rPr>
        <w:t>řízení.</w:t>
      </w:r>
      <w:r>
        <w:rPr>
          <w:rFonts w:ascii="Arial" w:hAnsi="Arial"/>
          <w:color w:val="696969"/>
          <w:spacing w:val="-15"/>
        </w:rPr>
        <w:t xml:space="preserve"> </w:t>
      </w:r>
      <w:r>
        <w:rPr>
          <w:rFonts w:ascii="Arial" w:hAnsi="Arial"/>
          <w:color w:val="696969"/>
        </w:rPr>
        <w:t>Uživatel</w:t>
      </w:r>
      <w:r>
        <w:rPr>
          <w:rFonts w:ascii="Arial" w:hAnsi="Arial"/>
          <w:color w:val="696969"/>
          <w:spacing w:val="-15"/>
        </w:rPr>
        <w:t xml:space="preserve"> </w:t>
      </w:r>
      <w:r>
        <w:rPr>
          <w:rFonts w:ascii="Arial" w:hAnsi="Arial"/>
          <w:color w:val="696969"/>
        </w:rPr>
        <w:t>tímto</w:t>
      </w:r>
      <w:r>
        <w:rPr>
          <w:rFonts w:ascii="Arial" w:hAnsi="Arial"/>
          <w:color w:val="696969"/>
          <w:spacing w:val="-16"/>
        </w:rPr>
        <w:t xml:space="preserve"> </w:t>
      </w:r>
      <w:r>
        <w:rPr>
          <w:rFonts w:ascii="Arial" w:hAnsi="Arial"/>
          <w:color w:val="696969"/>
        </w:rPr>
        <w:t>ve</w:t>
      </w:r>
      <w:r>
        <w:rPr>
          <w:rFonts w:ascii="Arial" w:hAnsi="Arial"/>
          <w:color w:val="696969"/>
          <w:spacing w:val="-17"/>
        </w:rPr>
        <w:t xml:space="preserve"> </w:t>
      </w:r>
      <w:r>
        <w:rPr>
          <w:rFonts w:ascii="Arial" w:hAnsi="Arial"/>
          <w:color w:val="696969"/>
        </w:rPr>
        <w:t>smyslu</w:t>
      </w:r>
      <w:r>
        <w:rPr>
          <w:rFonts w:ascii="Arial" w:hAnsi="Arial"/>
          <w:color w:val="696969"/>
          <w:spacing w:val="-15"/>
        </w:rPr>
        <w:t xml:space="preserve"> </w:t>
      </w:r>
      <w:r>
        <w:rPr>
          <w:rFonts w:ascii="Arial" w:hAnsi="Arial"/>
          <w:color w:val="696969"/>
        </w:rPr>
        <w:t>ustanovení</w:t>
      </w:r>
    </w:p>
    <w:p w14:paraId="2831533D" w14:textId="77777777" w:rsidR="008A7B1A" w:rsidRDefault="00340FFA">
      <w:pPr>
        <w:spacing w:line="312" w:lineRule="auto"/>
        <w:ind w:left="676" w:right="695"/>
        <w:jc w:val="both"/>
        <w:rPr>
          <w:rFonts w:ascii="Arial" w:hAnsi="Arial"/>
        </w:rPr>
      </w:pPr>
      <w:r>
        <w:rPr>
          <w:rFonts w:ascii="Arial" w:hAnsi="Arial"/>
          <w:color w:val="696969"/>
          <w:spacing w:val="-2"/>
        </w:rPr>
        <w:t>§</w:t>
      </w:r>
      <w:r>
        <w:rPr>
          <w:rFonts w:ascii="Arial" w:hAnsi="Arial"/>
          <w:color w:val="696969"/>
          <w:spacing w:val="-4"/>
        </w:rPr>
        <w:t xml:space="preserve"> </w:t>
      </w:r>
      <w:r>
        <w:rPr>
          <w:rFonts w:ascii="Arial" w:hAnsi="Arial"/>
          <w:color w:val="696969"/>
          <w:spacing w:val="-2"/>
        </w:rPr>
        <w:t>1740</w:t>
      </w:r>
      <w:r>
        <w:rPr>
          <w:rFonts w:ascii="Arial" w:hAnsi="Arial"/>
          <w:color w:val="696969"/>
          <w:spacing w:val="-7"/>
        </w:rPr>
        <w:t xml:space="preserve"> </w:t>
      </w:r>
      <w:r>
        <w:rPr>
          <w:rFonts w:ascii="Arial" w:hAnsi="Arial"/>
          <w:color w:val="696969"/>
          <w:spacing w:val="-2"/>
        </w:rPr>
        <w:t>odst.</w:t>
      </w:r>
      <w:r>
        <w:rPr>
          <w:rFonts w:ascii="Arial" w:hAnsi="Arial"/>
          <w:color w:val="696969"/>
          <w:spacing w:val="-5"/>
        </w:rPr>
        <w:t xml:space="preserve"> </w:t>
      </w:r>
      <w:r>
        <w:rPr>
          <w:rFonts w:ascii="Arial" w:hAnsi="Arial"/>
          <w:color w:val="696969"/>
          <w:spacing w:val="-2"/>
        </w:rPr>
        <w:t>3</w:t>
      </w:r>
      <w:r>
        <w:rPr>
          <w:rFonts w:ascii="Arial" w:hAnsi="Arial"/>
          <w:color w:val="696969"/>
          <w:spacing w:val="-10"/>
        </w:rPr>
        <w:t xml:space="preserve"> </w:t>
      </w:r>
      <w:r>
        <w:rPr>
          <w:rFonts w:ascii="Arial" w:hAnsi="Arial"/>
          <w:color w:val="696969"/>
          <w:spacing w:val="-2"/>
        </w:rPr>
        <w:t>Občanského</w:t>
      </w:r>
      <w:r>
        <w:rPr>
          <w:rFonts w:ascii="Arial" w:hAnsi="Arial"/>
          <w:color w:val="696969"/>
          <w:spacing w:val="-4"/>
        </w:rPr>
        <w:t xml:space="preserve"> </w:t>
      </w:r>
      <w:r>
        <w:rPr>
          <w:rFonts w:ascii="Arial" w:hAnsi="Arial"/>
          <w:color w:val="696969"/>
          <w:spacing w:val="-2"/>
        </w:rPr>
        <w:t>zákoníku</w:t>
      </w:r>
      <w:r>
        <w:rPr>
          <w:rFonts w:ascii="Arial" w:hAnsi="Arial"/>
          <w:color w:val="696969"/>
          <w:spacing w:val="-7"/>
        </w:rPr>
        <w:t xml:space="preserve"> </w:t>
      </w:r>
      <w:r>
        <w:rPr>
          <w:rFonts w:ascii="Arial" w:hAnsi="Arial"/>
          <w:color w:val="696969"/>
          <w:spacing w:val="-2"/>
        </w:rPr>
        <w:t>předem</w:t>
      </w:r>
      <w:r>
        <w:rPr>
          <w:rFonts w:ascii="Arial" w:hAnsi="Arial"/>
          <w:color w:val="696969"/>
          <w:spacing w:val="-5"/>
        </w:rPr>
        <w:t xml:space="preserve"> </w:t>
      </w:r>
      <w:r>
        <w:rPr>
          <w:rFonts w:ascii="Arial" w:hAnsi="Arial"/>
          <w:color w:val="696969"/>
          <w:spacing w:val="-2"/>
        </w:rPr>
        <w:t>vylučuje</w:t>
      </w:r>
      <w:r>
        <w:rPr>
          <w:rFonts w:ascii="Arial" w:hAnsi="Arial"/>
          <w:color w:val="696969"/>
          <w:spacing w:val="-7"/>
        </w:rPr>
        <w:t xml:space="preserve"> </w:t>
      </w:r>
      <w:r>
        <w:rPr>
          <w:rFonts w:ascii="Arial" w:hAnsi="Arial"/>
          <w:color w:val="696969"/>
          <w:spacing w:val="-2"/>
        </w:rPr>
        <w:t>přijetí</w:t>
      </w:r>
      <w:r>
        <w:rPr>
          <w:rFonts w:ascii="Arial" w:hAnsi="Arial"/>
          <w:color w:val="696969"/>
          <w:spacing w:val="-3"/>
        </w:rPr>
        <w:t xml:space="preserve"> </w:t>
      </w:r>
      <w:r>
        <w:rPr>
          <w:rFonts w:ascii="Arial" w:hAnsi="Arial"/>
          <w:color w:val="696969"/>
          <w:spacing w:val="-2"/>
        </w:rPr>
        <w:t>nabídky</w:t>
      </w:r>
      <w:r>
        <w:rPr>
          <w:rFonts w:ascii="Arial" w:hAnsi="Arial"/>
          <w:color w:val="696969"/>
          <w:spacing w:val="-7"/>
        </w:rPr>
        <w:t xml:space="preserve"> </w:t>
      </w:r>
      <w:r>
        <w:rPr>
          <w:rFonts w:ascii="Arial" w:hAnsi="Arial"/>
          <w:color w:val="696969"/>
          <w:spacing w:val="-2"/>
        </w:rPr>
        <w:t>na</w:t>
      </w:r>
      <w:r>
        <w:rPr>
          <w:rFonts w:ascii="Arial" w:hAnsi="Arial"/>
          <w:color w:val="696969"/>
          <w:spacing w:val="-7"/>
        </w:rPr>
        <w:t xml:space="preserve"> </w:t>
      </w:r>
      <w:r>
        <w:rPr>
          <w:rFonts w:ascii="Arial" w:hAnsi="Arial"/>
          <w:color w:val="696969"/>
          <w:spacing w:val="-2"/>
        </w:rPr>
        <w:t>uzavření</w:t>
      </w:r>
      <w:r>
        <w:rPr>
          <w:rFonts w:ascii="Arial" w:hAnsi="Arial"/>
          <w:color w:val="696969"/>
          <w:spacing w:val="-7"/>
        </w:rPr>
        <w:t xml:space="preserve"> </w:t>
      </w:r>
      <w:r>
        <w:rPr>
          <w:rFonts w:ascii="Arial" w:hAnsi="Arial"/>
          <w:color w:val="696969"/>
          <w:spacing w:val="-2"/>
        </w:rPr>
        <w:t>této</w:t>
      </w:r>
      <w:r>
        <w:rPr>
          <w:rFonts w:ascii="Arial" w:hAnsi="Arial"/>
          <w:color w:val="696969"/>
          <w:spacing w:val="-6"/>
        </w:rPr>
        <w:t xml:space="preserve"> </w:t>
      </w:r>
      <w:r>
        <w:rPr>
          <w:rFonts w:ascii="Arial" w:hAnsi="Arial"/>
          <w:color w:val="696969"/>
          <w:spacing w:val="-2"/>
        </w:rPr>
        <w:t xml:space="preserve">Smlouvy </w:t>
      </w:r>
      <w:r>
        <w:rPr>
          <w:rFonts w:ascii="Arial" w:hAnsi="Arial"/>
          <w:color w:val="696969"/>
        </w:rPr>
        <w:t>s dodatkem nebo odchylkou.</w:t>
      </w:r>
    </w:p>
    <w:p w14:paraId="07531592" w14:textId="77777777" w:rsidR="008A7B1A" w:rsidRDefault="008A7B1A">
      <w:pPr>
        <w:pStyle w:val="Zkladntext"/>
        <w:spacing w:before="4"/>
        <w:rPr>
          <w:rFonts w:ascii="Arial"/>
          <w:sz w:val="31"/>
        </w:rPr>
      </w:pPr>
    </w:p>
    <w:p w14:paraId="196F3452" w14:textId="77777777" w:rsidR="008A7B1A" w:rsidRDefault="00340FFA">
      <w:pPr>
        <w:pStyle w:val="Nadpis5"/>
        <w:numPr>
          <w:ilvl w:val="0"/>
          <w:numId w:val="31"/>
        </w:numPr>
        <w:tabs>
          <w:tab w:val="left" w:pos="4465"/>
        </w:tabs>
        <w:ind w:hanging="361"/>
        <w:jc w:val="left"/>
      </w:pPr>
      <w:r>
        <w:rPr>
          <w:color w:val="696969"/>
        </w:rPr>
        <w:t>Předmět</w:t>
      </w:r>
      <w:r>
        <w:rPr>
          <w:color w:val="696969"/>
          <w:spacing w:val="-7"/>
        </w:rPr>
        <w:t xml:space="preserve"> </w:t>
      </w:r>
      <w:r>
        <w:rPr>
          <w:color w:val="696969"/>
          <w:spacing w:val="-2"/>
        </w:rPr>
        <w:t>Smlouvy</w:t>
      </w:r>
    </w:p>
    <w:p w14:paraId="5A36DCB1" w14:textId="77777777" w:rsidR="008A7B1A" w:rsidRDefault="00340FFA">
      <w:pPr>
        <w:pStyle w:val="Odstavecseseznamem"/>
        <w:numPr>
          <w:ilvl w:val="1"/>
          <w:numId w:val="31"/>
        </w:numPr>
        <w:tabs>
          <w:tab w:val="left" w:pos="1385"/>
        </w:tabs>
        <w:spacing w:before="191"/>
        <w:rPr>
          <w:rFonts w:ascii="Arial" w:hAnsi="Arial"/>
        </w:rPr>
      </w:pPr>
      <w:r>
        <w:rPr>
          <w:rFonts w:ascii="Arial" w:hAnsi="Arial"/>
          <w:color w:val="696969"/>
        </w:rPr>
        <w:t>Předmětem</w:t>
      </w:r>
      <w:r>
        <w:rPr>
          <w:rFonts w:ascii="Arial" w:hAnsi="Arial"/>
          <w:color w:val="696969"/>
          <w:spacing w:val="-8"/>
        </w:rPr>
        <w:t xml:space="preserve"> </w:t>
      </w:r>
      <w:r>
        <w:rPr>
          <w:rFonts w:ascii="Arial" w:hAnsi="Arial"/>
          <w:color w:val="696969"/>
        </w:rPr>
        <w:t>této</w:t>
      </w:r>
      <w:r>
        <w:rPr>
          <w:rFonts w:ascii="Arial" w:hAnsi="Arial"/>
          <w:color w:val="696969"/>
          <w:spacing w:val="-7"/>
        </w:rPr>
        <w:t xml:space="preserve"> </w:t>
      </w:r>
      <w:r>
        <w:rPr>
          <w:rFonts w:ascii="Arial" w:hAnsi="Arial"/>
          <w:color w:val="696969"/>
        </w:rPr>
        <w:t>Smlouvy</w:t>
      </w:r>
      <w:r>
        <w:rPr>
          <w:rFonts w:ascii="Arial" w:hAnsi="Arial"/>
          <w:color w:val="696969"/>
          <w:spacing w:val="-5"/>
        </w:rPr>
        <w:t xml:space="preserve"> je:</w:t>
      </w:r>
    </w:p>
    <w:p w14:paraId="05BD6745" w14:textId="77777777" w:rsidR="008A7B1A" w:rsidRDefault="00340FFA">
      <w:pPr>
        <w:pStyle w:val="Odstavecseseznamem"/>
        <w:numPr>
          <w:ilvl w:val="0"/>
          <w:numId w:val="28"/>
        </w:numPr>
        <w:tabs>
          <w:tab w:val="left" w:pos="1538"/>
        </w:tabs>
        <w:spacing w:before="196" w:line="312" w:lineRule="auto"/>
        <w:ind w:right="681"/>
        <w:jc w:val="both"/>
        <w:rPr>
          <w:rFonts w:ascii="Arial" w:hAnsi="Arial"/>
          <w:color w:val="00AFEF"/>
        </w:rPr>
      </w:pPr>
      <w:r>
        <w:rPr>
          <w:rFonts w:ascii="Arial" w:hAnsi="Arial"/>
          <w:color w:val="696969"/>
        </w:rPr>
        <w:t xml:space="preserve">poskytování zahraniční Internetové konektivity do lokality Státní pokladna Centrum sdílených služeb, </w:t>
      </w:r>
      <w:proofErr w:type="spellStart"/>
      <w:r>
        <w:rPr>
          <w:rFonts w:ascii="Arial" w:hAnsi="Arial"/>
          <w:color w:val="696969"/>
        </w:rPr>
        <w:t>s.p</w:t>
      </w:r>
      <w:proofErr w:type="spellEnd"/>
      <w:r>
        <w:rPr>
          <w:rFonts w:ascii="Arial" w:hAnsi="Arial"/>
          <w:color w:val="696969"/>
        </w:rPr>
        <w:t>., Na Vápence 14/915, Praha 3, 130 00 (dále jen „</w:t>
      </w:r>
      <w:r>
        <w:rPr>
          <w:rFonts w:ascii="Arial" w:hAnsi="Arial"/>
          <w:b/>
          <w:color w:val="696969"/>
        </w:rPr>
        <w:t>Lokalita A</w:t>
      </w:r>
      <w:r>
        <w:rPr>
          <w:rFonts w:ascii="Arial" w:hAnsi="Arial"/>
          <w:color w:val="696969"/>
        </w:rPr>
        <w:t xml:space="preserve">) připojením s protokolem Ethernet 10 </w:t>
      </w:r>
      <w:proofErr w:type="spellStart"/>
      <w:r>
        <w:rPr>
          <w:rFonts w:ascii="Arial" w:hAnsi="Arial"/>
          <w:color w:val="696969"/>
        </w:rPr>
        <w:t>Gbit</w:t>
      </w:r>
      <w:proofErr w:type="spellEnd"/>
      <w:r>
        <w:rPr>
          <w:rFonts w:ascii="Arial" w:hAnsi="Arial"/>
          <w:color w:val="696969"/>
        </w:rPr>
        <w:t>/s (dále jen „</w:t>
      </w:r>
      <w:r>
        <w:rPr>
          <w:rFonts w:ascii="Arial" w:hAnsi="Arial"/>
          <w:b/>
          <w:color w:val="696969"/>
        </w:rPr>
        <w:t>Služba č.1</w:t>
      </w:r>
      <w:r>
        <w:rPr>
          <w:rFonts w:ascii="Arial" w:hAnsi="Arial"/>
          <w:color w:val="696969"/>
        </w:rPr>
        <w:t>“);</w:t>
      </w:r>
    </w:p>
    <w:p w14:paraId="4E2F63EF" w14:textId="77777777" w:rsidR="008A7B1A" w:rsidRDefault="00340FFA">
      <w:pPr>
        <w:pStyle w:val="Odstavecseseznamem"/>
        <w:numPr>
          <w:ilvl w:val="0"/>
          <w:numId w:val="28"/>
        </w:numPr>
        <w:tabs>
          <w:tab w:val="left" w:pos="1538"/>
        </w:tabs>
        <w:spacing w:before="120" w:line="312" w:lineRule="auto"/>
        <w:ind w:right="682"/>
        <w:jc w:val="both"/>
        <w:rPr>
          <w:rFonts w:ascii="Arial" w:hAnsi="Arial"/>
          <w:color w:val="00AFEF"/>
        </w:rPr>
      </w:pPr>
      <w:r>
        <w:rPr>
          <w:rFonts w:ascii="Arial" w:hAnsi="Arial"/>
          <w:color w:val="696969"/>
        </w:rPr>
        <w:t xml:space="preserve">poskytování zahraniční Internetové konektivity do lokality Česká Pošta, </w:t>
      </w:r>
      <w:proofErr w:type="spellStart"/>
      <w:r>
        <w:rPr>
          <w:rFonts w:ascii="Arial" w:hAnsi="Arial"/>
          <w:color w:val="696969"/>
        </w:rPr>
        <w:t>s.p</w:t>
      </w:r>
      <w:proofErr w:type="spellEnd"/>
      <w:r>
        <w:rPr>
          <w:rFonts w:ascii="Arial" w:hAnsi="Arial"/>
          <w:color w:val="696969"/>
        </w:rPr>
        <w:t>., Sazečská</w:t>
      </w:r>
      <w:r>
        <w:rPr>
          <w:rFonts w:ascii="Arial" w:hAnsi="Arial"/>
          <w:color w:val="696969"/>
          <w:spacing w:val="40"/>
        </w:rPr>
        <w:t xml:space="preserve"> </w:t>
      </w:r>
      <w:r>
        <w:rPr>
          <w:rFonts w:ascii="Arial" w:hAnsi="Arial"/>
          <w:color w:val="696969"/>
        </w:rPr>
        <w:t>598/7,</w:t>
      </w:r>
      <w:r>
        <w:rPr>
          <w:rFonts w:ascii="Arial" w:hAnsi="Arial"/>
          <w:color w:val="696969"/>
          <w:spacing w:val="40"/>
        </w:rPr>
        <w:t xml:space="preserve"> </w:t>
      </w:r>
      <w:r>
        <w:rPr>
          <w:rFonts w:ascii="Arial" w:hAnsi="Arial"/>
          <w:color w:val="696969"/>
        </w:rPr>
        <w:t>Praha</w:t>
      </w:r>
      <w:r>
        <w:rPr>
          <w:rFonts w:ascii="Arial" w:hAnsi="Arial"/>
          <w:color w:val="696969"/>
          <w:spacing w:val="40"/>
        </w:rPr>
        <w:t xml:space="preserve"> </w:t>
      </w:r>
      <w:r>
        <w:rPr>
          <w:rFonts w:ascii="Arial" w:hAnsi="Arial"/>
          <w:color w:val="696969"/>
        </w:rPr>
        <w:t>10,</w:t>
      </w:r>
      <w:r>
        <w:rPr>
          <w:rFonts w:ascii="Arial" w:hAnsi="Arial"/>
          <w:color w:val="696969"/>
          <w:spacing w:val="40"/>
        </w:rPr>
        <w:t xml:space="preserve"> </w:t>
      </w:r>
      <w:r>
        <w:rPr>
          <w:rFonts w:ascii="Arial" w:hAnsi="Arial"/>
          <w:color w:val="696969"/>
        </w:rPr>
        <w:t>Malešice,</w:t>
      </w:r>
      <w:r>
        <w:rPr>
          <w:rFonts w:ascii="Arial" w:hAnsi="Arial"/>
          <w:color w:val="696969"/>
          <w:spacing w:val="40"/>
        </w:rPr>
        <w:t xml:space="preserve"> </w:t>
      </w:r>
      <w:r>
        <w:rPr>
          <w:rFonts w:ascii="Arial" w:hAnsi="Arial"/>
          <w:color w:val="696969"/>
        </w:rPr>
        <w:t>100</w:t>
      </w:r>
      <w:r>
        <w:rPr>
          <w:rFonts w:ascii="Arial" w:hAnsi="Arial"/>
          <w:color w:val="696969"/>
          <w:spacing w:val="40"/>
        </w:rPr>
        <w:t xml:space="preserve"> </w:t>
      </w:r>
      <w:r>
        <w:rPr>
          <w:rFonts w:ascii="Arial" w:hAnsi="Arial"/>
          <w:color w:val="696969"/>
        </w:rPr>
        <w:t>03</w:t>
      </w:r>
      <w:r>
        <w:rPr>
          <w:rFonts w:ascii="Arial" w:hAnsi="Arial"/>
          <w:color w:val="696969"/>
          <w:spacing w:val="40"/>
        </w:rPr>
        <w:t xml:space="preserve"> </w:t>
      </w:r>
      <w:r>
        <w:rPr>
          <w:rFonts w:ascii="Arial" w:hAnsi="Arial"/>
          <w:color w:val="696969"/>
        </w:rPr>
        <w:t>(dále</w:t>
      </w:r>
      <w:r>
        <w:rPr>
          <w:rFonts w:ascii="Arial" w:hAnsi="Arial"/>
          <w:color w:val="696969"/>
          <w:spacing w:val="40"/>
        </w:rPr>
        <w:t xml:space="preserve"> </w:t>
      </w:r>
      <w:r>
        <w:rPr>
          <w:rFonts w:ascii="Arial" w:hAnsi="Arial"/>
          <w:color w:val="696969"/>
        </w:rPr>
        <w:t>jen</w:t>
      </w:r>
      <w:r>
        <w:rPr>
          <w:rFonts w:ascii="Arial" w:hAnsi="Arial"/>
          <w:color w:val="696969"/>
          <w:spacing w:val="40"/>
        </w:rPr>
        <w:t xml:space="preserve"> </w:t>
      </w:r>
      <w:r>
        <w:rPr>
          <w:rFonts w:ascii="Arial" w:hAnsi="Arial"/>
          <w:color w:val="696969"/>
        </w:rPr>
        <w:t>„</w:t>
      </w:r>
      <w:r>
        <w:rPr>
          <w:rFonts w:ascii="Arial" w:hAnsi="Arial"/>
          <w:b/>
          <w:color w:val="696969"/>
        </w:rPr>
        <w:t>Lokalita</w:t>
      </w:r>
      <w:r>
        <w:rPr>
          <w:rFonts w:ascii="Arial" w:hAnsi="Arial"/>
          <w:b/>
          <w:color w:val="696969"/>
          <w:spacing w:val="40"/>
        </w:rPr>
        <w:t xml:space="preserve"> </w:t>
      </w:r>
      <w:r>
        <w:rPr>
          <w:rFonts w:ascii="Arial" w:hAnsi="Arial"/>
          <w:b/>
          <w:color w:val="696969"/>
        </w:rPr>
        <w:t>B</w:t>
      </w:r>
      <w:r>
        <w:rPr>
          <w:rFonts w:ascii="Arial" w:hAnsi="Arial"/>
          <w:color w:val="696969"/>
        </w:rPr>
        <w:t>“)</w:t>
      </w:r>
      <w:r>
        <w:rPr>
          <w:rFonts w:ascii="Arial" w:hAnsi="Arial"/>
          <w:color w:val="696969"/>
          <w:spacing w:val="40"/>
        </w:rPr>
        <w:t xml:space="preserve"> </w:t>
      </w:r>
      <w:r>
        <w:rPr>
          <w:rFonts w:ascii="Arial" w:hAnsi="Arial"/>
          <w:color w:val="696969"/>
        </w:rPr>
        <w:t xml:space="preserve">připojením s protokolem Ethernet 10 </w:t>
      </w:r>
      <w:proofErr w:type="spellStart"/>
      <w:r>
        <w:rPr>
          <w:rFonts w:ascii="Arial" w:hAnsi="Arial"/>
          <w:color w:val="696969"/>
        </w:rPr>
        <w:t>Gbit</w:t>
      </w:r>
      <w:proofErr w:type="spellEnd"/>
      <w:r>
        <w:rPr>
          <w:rFonts w:ascii="Arial" w:hAnsi="Arial"/>
          <w:color w:val="696969"/>
        </w:rPr>
        <w:t>/s (dále jen „</w:t>
      </w:r>
      <w:r>
        <w:rPr>
          <w:rFonts w:ascii="Arial" w:hAnsi="Arial"/>
          <w:b/>
          <w:color w:val="696969"/>
        </w:rPr>
        <w:t>Služba č.2</w:t>
      </w:r>
      <w:r>
        <w:rPr>
          <w:rFonts w:ascii="Arial" w:hAnsi="Arial"/>
          <w:color w:val="696969"/>
        </w:rPr>
        <w:t>“);</w:t>
      </w:r>
    </w:p>
    <w:p w14:paraId="0B19A590" w14:textId="77777777" w:rsidR="008A7B1A" w:rsidRDefault="00340FFA">
      <w:pPr>
        <w:spacing w:before="120" w:line="312" w:lineRule="auto"/>
        <w:ind w:left="1538" w:right="679"/>
        <w:jc w:val="both"/>
        <w:rPr>
          <w:rFonts w:ascii="Arial" w:hAnsi="Arial"/>
        </w:rPr>
      </w:pPr>
      <w:r>
        <w:rPr>
          <w:rFonts w:ascii="Arial" w:hAnsi="Arial"/>
          <w:color w:val="696969"/>
        </w:rPr>
        <w:t>přesná celková technická specifikace předmětu plnění je uvedena v Příloze č. 1 této Smlouvy; Služba č. 1 a Služba č. 2 (dále též jako „</w:t>
      </w:r>
      <w:r>
        <w:rPr>
          <w:rFonts w:ascii="Arial" w:hAnsi="Arial"/>
          <w:b/>
          <w:color w:val="696969"/>
        </w:rPr>
        <w:t>Plnění</w:t>
      </w:r>
      <w:r>
        <w:rPr>
          <w:rFonts w:ascii="Arial" w:hAnsi="Arial"/>
          <w:color w:val="696969"/>
        </w:rPr>
        <w:t>“).</w:t>
      </w:r>
    </w:p>
    <w:p w14:paraId="71F141B4" w14:textId="77777777" w:rsidR="008A7B1A" w:rsidRDefault="00340FFA">
      <w:pPr>
        <w:pStyle w:val="Odstavecseseznamem"/>
        <w:numPr>
          <w:ilvl w:val="1"/>
          <w:numId w:val="31"/>
        </w:numPr>
        <w:tabs>
          <w:tab w:val="left" w:pos="1385"/>
        </w:tabs>
        <w:spacing w:before="120" w:line="312" w:lineRule="auto"/>
        <w:ind w:right="682"/>
        <w:jc w:val="both"/>
        <w:rPr>
          <w:rFonts w:ascii="Arial" w:hAnsi="Arial"/>
        </w:rPr>
      </w:pPr>
      <w:r>
        <w:rPr>
          <w:rFonts w:ascii="Arial" w:hAnsi="Arial"/>
          <w:color w:val="696969"/>
        </w:rPr>
        <w:t>Předmětem této Smlouvy je dále závazek Uživatele uhradit Poskytovateli za Plnění podle odst. 1.1. tohoto článku Smlouvy sjednanou cenu.</w:t>
      </w:r>
    </w:p>
    <w:p w14:paraId="4F727FAA" w14:textId="77777777" w:rsidR="008A7B1A" w:rsidRDefault="00340FFA">
      <w:pPr>
        <w:pStyle w:val="Odstavecseseznamem"/>
        <w:numPr>
          <w:ilvl w:val="1"/>
          <w:numId w:val="31"/>
        </w:numPr>
        <w:tabs>
          <w:tab w:val="left" w:pos="1385"/>
        </w:tabs>
        <w:spacing w:before="120" w:line="312" w:lineRule="auto"/>
        <w:ind w:right="680"/>
        <w:jc w:val="both"/>
        <w:rPr>
          <w:rFonts w:ascii="Arial" w:hAnsi="Arial"/>
        </w:rPr>
      </w:pPr>
      <w:r>
        <w:rPr>
          <w:rFonts w:ascii="Arial" w:hAnsi="Arial"/>
          <w:color w:val="696969"/>
        </w:rPr>
        <w:t>Poskytovatel</w:t>
      </w:r>
      <w:r>
        <w:rPr>
          <w:rFonts w:ascii="Arial" w:hAnsi="Arial"/>
          <w:color w:val="696969"/>
          <w:spacing w:val="-8"/>
        </w:rPr>
        <w:t xml:space="preserve"> </w:t>
      </w:r>
      <w:r>
        <w:rPr>
          <w:rFonts w:ascii="Arial" w:hAnsi="Arial"/>
          <w:color w:val="696969"/>
        </w:rPr>
        <w:t>podpisem</w:t>
      </w:r>
      <w:r>
        <w:rPr>
          <w:rFonts w:ascii="Arial" w:hAnsi="Arial"/>
          <w:color w:val="696969"/>
          <w:spacing w:val="-11"/>
        </w:rPr>
        <w:t xml:space="preserve"> </w:t>
      </w:r>
      <w:r>
        <w:rPr>
          <w:rFonts w:ascii="Arial" w:hAnsi="Arial"/>
          <w:color w:val="696969"/>
        </w:rPr>
        <w:t>této</w:t>
      </w:r>
      <w:r>
        <w:rPr>
          <w:rFonts w:ascii="Arial" w:hAnsi="Arial"/>
          <w:color w:val="696969"/>
          <w:spacing w:val="-7"/>
        </w:rPr>
        <w:t xml:space="preserve"> </w:t>
      </w:r>
      <w:r>
        <w:rPr>
          <w:rFonts w:ascii="Arial" w:hAnsi="Arial"/>
          <w:color w:val="696969"/>
        </w:rPr>
        <w:t>Smlouvy</w:t>
      </w:r>
      <w:r>
        <w:rPr>
          <w:rFonts w:ascii="Arial" w:hAnsi="Arial"/>
          <w:color w:val="696969"/>
          <w:spacing w:val="-7"/>
        </w:rPr>
        <w:t xml:space="preserve"> </w:t>
      </w:r>
      <w:r>
        <w:rPr>
          <w:rFonts w:ascii="Arial" w:hAnsi="Arial"/>
          <w:color w:val="696969"/>
        </w:rPr>
        <w:t>akceptuje,</w:t>
      </w:r>
      <w:r>
        <w:rPr>
          <w:rFonts w:ascii="Arial" w:hAnsi="Arial"/>
          <w:color w:val="696969"/>
          <w:spacing w:val="-7"/>
        </w:rPr>
        <w:t xml:space="preserve"> </w:t>
      </w:r>
      <w:r>
        <w:rPr>
          <w:rFonts w:ascii="Arial" w:hAnsi="Arial"/>
          <w:color w:val="696969"/>
        </w:rPr>
        <w:t>že</w:t>
      </w:r>
      <w:r>
        <w:rPr>
          <w:rFonts w:ascii="Arial" w:hAnsi="Arial"/>
          <w:color w:val="696969"/>
          <w:spacing w:val="-7"/>
        </w:rPr>
        <w:t xml:space="preserve"> </w:t>
      </w:r>
      <w:r>
        <w:rPr>
          <w:rFonts w:ascii="Arial" w:hAnsi="Arial"/>
          <w:color w:val="696969"/>
        </w:rPr>
        <w:t>poskytované</w:t>
      </w:r>
      <w:r>
        <w:rPr>
          <w:rFonts w:ascii="Arial" w:hAnsi="Arial"/>
          <w:color w:val="696969"/>
          <w:spacing w:val="-8"/>
        </w:rPr>
        <w:t xml:space="preserve"> </w:t>
      </w:r>
      <w:r>
        <w:rPr>
          <w:rFonts w:ascii="Arial" w:hAnsi="Arial"/>
          <w:color w:val="696969"/>
        </w:rPr>
        <w:t>Plnění</w:t>
      </w:r>
      <w:r>
        <w:rPr>
          <w:rFonts w:ascii="Arial" w:hAnsi="Arial"/>
          <w:color w:val="696969"/>
          <w:spacing w:val="-9"/>
        </w:rPr>
        <w:t xml:space="preserve"> </w:t>
      </w:r>
      <w:r>
        <w:rPr>
          <w:rFonts w:ascii="Arial" w:hAnsi="Arial"/>
          <w:color w:val="696969"/>
        </w:rPr>
        <w:t>je</w:t>
      </w:r>
      <w:r>
        <w:rPr>
          <w:rFonts w:ascii="Arial" w:hAnsi="Arial"/>
          <w:color w:val="696969"/>
          <w:spacing w:val="-11"/>
        </w:rPr>
        <w:t xml:space="preserve"> </w:t>
      </w:r>
      <w:r>
        <w:rPr>
          <w:rFonts w:ascii="Arial" w:hAnsi="Arial"/>
          <w:color w:val="696969"/>
        </w:rPr>
        <w:t>ve</w:t>
      </w:r>
      <w:r>
        <w:rPr>
          <w:rFonts w:ascii="Arial" w:hAnsi="Arial"/>
          <w:color w:val="696969"/>
          <w:spacing w:val="-7"/>
        </w:rPr>
        <w:t xml:space="preserve"> </w:t>
      </w:r>
      <w:r>
        <w:rPr>
          <w:rFonts w:ascii="Arial" w:hAnsi="Arial"/>
          <w:color w:val="696969"/>
        </w:rPr>
        <w:t>prospěch více systémů, které jsou tzv. kritickou informační infrastrukturou (dále jen „KII“) dle zákona č.</w:t>
      </w:r>
      <w:r>
        <w:rPr>
          <w:rFonts w:ascii="Arial" w:hAnsi="Arial"/>
          <w:color w:val="696969"/>
          <w:spacing w:val="-3"/>
        </w:rPr>
        <w:t xml:space="preserve"> </w:t>
      </w:r>
      <w:r>
        <w:rPr>
          <w:rFonts w:ascii="Arial" w:hAnsi="Arial"/>
          <w:color w:val="696969"/>
        </w:rPr>
        <w:t>181/2014 Sb., o kybernetické bezpečnosti a o změně souvisejících zákonů (zákon o</w:t>
      </w:r>
      <w:r>
        <w:rPr>
          <w:rFonts w:ascii="Arial" w:hAnsi="Arial"/>
          <w:color w:val="696969"/>
          <w:spacing w:val="-4"/>
        </w:rPr>
        <w:t xml:space="preserve"> </w:t>
      </w:r>
      <w:r>
        <w:rPr>
          <w:rFonts w:ascii="Arial" w:hAnsi="Arial"/>
          <w:color w:val="696969"/>
        </w:rPr>
        <w:t>kybernetické bezpečnosti) ve</w:t>
      </w:r>
      <w:r>
        <w:rPr>
          <w:rFonts w:ascii="Arial" w:hAnsi="Arial"/>
          <w:color w:val="696969"/>
          <w:spacing w:val="-2"/>
        </w:rPr>
        <w:t xml:space="preserve"> </w:t>
      </w:r>
      <w:r>
        <w:rPr>
          <w:rFonts w:ascii="Arial" w:hAnsi="Arial"/>
          <w:color w:val="696969"/>
        </w:rPr>
        <w:t>znění pozdějších předpisů</w:t>
      </w:r>
      <w:r>
        <w:rPr>
          <w:rFonts w:ascii="Arial" w:hAnsi="Arial"/>
          <w:color w:val="696969"/>
          <w:spacing w:val="-2"/>
        </w:rPr>
        <w:t xml:space="preserve"> </w:t>
      </w:r>
      <w:r>
        <w:rPr>
          <w:rFonts w:ascii="Arial" w:hAnsi="Arial"/>
          <w:color w:val="696969"/>
        </w:rPr>
        <w:t>(dále jen „</w:t>
      </w:r>
      <w:proofErr w:type="spellStart"/>
      <w:r>
        <w:rPr>
          <w:rFonts w:ascii="Arial" w:hAnsi="Arial"/>
          <w:color w:val="696969"/>
        </w:rPr>
        <w:t>ZoKB</w:t>
      </w:r>
      <w:proofErr w:type="spellEnd"/>
      <w:r>
        <w:rPr>
          <w:rFonts w:ascii="Arial" w:hAnsi="Arial"/>
          <w:color w:val="696969"/>
        </w:rPr>
        <w:t>“), a současně se zavazuje k zavedení a dodržování veškerých souvisejících bezpečnostních</w:t>
      </w:r>
      <w:r>
        <w:rPr>
          <w:rFonts w:ascii="Arial" w:hAnsi="Arial"/>
          <w:color w:val="696969"/>
          <w:spacing w:val="80"/>
          <w:w w:val="150"/>
        </w:rPr>
        <w:t xml:space="preserve"> </w:t>
      </w:r>
      <w:proofErr w:type="gramStart"/>
      <w:r>
        <w:rPr>
          <w:rFonts w:ascii="Arial" w:hAnsi="Arial"/>
          <w:color w:val="696969"/>
        </w:rPr>
        <w:t>opatření</w:t>
      </w:r>
      <w:r>
        <w:rPr>
          <w:rFonts w:ascii="Arial" w:hAnsi="Arial"/>
          <w:color w:val="696969"/>
          <w:spacing w:val="38"/>
        </w:rPr>
        <w:t xml:space="preserve">  </w:t>
      </w:r>
      <w:r>
        <w:rPr>
          <w:rFonts w:ascii="Arial" w:hAnsi="Arial"/>
          <w:color w:val="696969"/>
        </w:rPr>
        <w:t>požadovaných</w:t>
      </w:r>
      <w:proofErr w:type="gramEnd"/>
      <w:r>
        <w:rPr>
          <w:rFonts w:ascii="Arial" w:hAnsi="Arial"/>
          <w:color w:val="696969"/>
          <w:spacing w:val="80"/>
          <w:w w:val="150"/>
        </w:rPr>
        <w:t xml:space="preserve"> </w:t>
      </w:r>
      <w:proofErr w:type="spellStart"/>
      <w:r>
        <w:rPr>
          <w:rFonts w:ascii="Arial" w:hAnsi="Arial"/>
          <w:color w:val="696969"/>
        </w:rPr>
        <w:t>ZoKB</w:t>
      </w:r>
      <w:proofErr w:type="spellEnd"/>
      <w:r>
        <w:rPr>
          <w:rFonts w:ascii="Arial" w:hAnsi="Arial"/>
          <w:color w:val="696969"/>
          <w:spacing w:val="37"/>
        </w:rPr>
        <w:t xml:space="preserve">  </w:t>
      </w:r>
      <w:r>
        <w:rPr>
          <w:rFonts w:ascii="Arial" w:hAnsi="Arial"/>
          <w:color w:val="696969"/>
        </w:rPr>
        <w:t>a</w:t>
      </w:r>
      <w:r>
        <w:rPr>
          <w:rFonts w:ascii="Arial" w:hAnsi="Arial"/>
          <w:color w:val="696969"/>
          <w:spacing w:val="80"/>
          <w:w w:val="150"/>
        </w:rPr>
        <w:t xml:space="preserve"> </w:t>
      </w:r>
      <w:r>
        <w:rPr>
          <w:rFonts w:ascii="Arial" w:hAnsi="Arial"/>
          <w:color w:val="696969"/>
        </w:rPr>
        <w:t>vyhláškou</w:t>
      </w:r>
      <w:r>
        <w:rPr>
          <w:rFonts w:ascii="Arial" w:hAnsi="Arial"/>
          <w:color w:val="696969"/>
          <w:spacing w:val="80"/>
          <w:w w:val="150"/>
        </w:rPr>
        <w:t xml:space="preserve"> </w:t>
      </w:r>
      <w:r>
        <w:rPr>
          <w:rFonts w:ascii="Arial" w:hAnsi="Arial"/>
          <w:color w:val="696969"/>
        </w:rPr>
        <w:t>č.</w:t>
      </w:r>
      <w:r>
        <w:rPr>
          <w:rFonts w:ascii="Arial" w:hAnsi="Arial"/>
          <w:color w:val="696969"/>
          <w:spacing w:val="37"/>
        </w:rPr>
        <w:t xml:space="preserve">  </w:t>
      </w:r>
      <w:r>
        <w:rPr>
          <w:rFonts w:ascii="Arial" w:hAnsi="Arial"/>
          <w:color w:val="696969"/>
        </w:rPr>
        <w:t>82/</w:t>
      </w:r>
      <w:proofErr w:type="gramStart"/>
      <w:r>
        <w:rPr>
          <w:rFonts w:ascii="Arial" w:hAnsi="Arial"/>
          <w:color w:val="696969"/>
        </w:rPr>
        <w:t>2018</w:t>
      </w:r>
      <w:r>
        <w:rPr>
          <w:rFonts w:ascii="Arial" w:hAnsi="Arial"/>
          <w:color w:val="696969"/>
          <w:spacing w:val="37"/>
        </w:rPr>
        <w:t xml:space="preserve">  </w:t>
      </w:r>
      <w:r>
        <w:rPr>
          <w:rFonts w:ascii="Arial" w:hAnsi="Arial"/>
          <w:color w:val="696969"/>
        </w:rPr>
        <w:t>Sb.</w:t>
      </w:r>
      <w:proofErr w:type="gramEnd"/>
      <w:r>
        <w:rPr>
          <w:rFonts w:ascii="Arial" w:hAnsi="Arial"/>
          <w:color w:val="696969"/>
        </w:rPr>
        <w:t>, o</w:t>
      </w:r>
      <w:r>
        <w:rPr>
          <w:rFonts w:ascii="Arial" w:hAnsi="Arial"/>
          <w:color w:val="696969"/>
          <w:spacing w:val="-5"/>
        </w:rPr>
        <w:t xml:space="preserve"> </w:t>
      </w:r>
      <w:r>
        <w:rPr>
          <w:rFonts w:ascii="Arial" w:hAnsi="Arial"/>
          <w:color w:val="696969"/>
        </w:rPr>
        <w:t>bezpečnostních</w:t>
      </w:r>
      <w:r>
        <w:rPr>
          <w:rFonts w:ascii="Arial" w:hAnsi="Arial"/>
          <w:color w:val="696969"/>
          <w:spacing w:val="-4"/>
        </w:rPr>
        <w:t xml:space="preserve"> </w:t>
      </w:r>
      <w:r>
        <w:rPr>
          <w:rFonts w:ascii="Arial" w:hAnsi="Arial"/>
          <w:color w:val="696969"/>
        </w:rPr>
        <w:t>opatřeních,</w:t>
      </w:r>
      <w:r>
        <w:rPr>
          <w:rFonts w:ascii="Arial" w:hAnsi="Arial"/>
          <w:color w:val="696969"/>
          <w:spacing w:val="-3"/>
        </w:rPr>
        <w:t xml:space="preserve"> </w:t>
      </w:r>
      <w:r>
        <w:rPr>
          <w:rFonts w:ascii="Arial" w:hAnsi="Arial"/>
          <w:color w:val="696969"/>
        </w:rPr>
        <w:t>kybernetických</w:t>
      </w:r>
      <w:r>
        <w:rPr>
          <w:rFonts w:ascii="Arial" w:hAnsi="Arial"/>
          <w:color w:val="696969"/>
          <w:spacing w:val="-5"/>
        </w:rPr>
        <w:t xml:space="preserve"> </w:t>
      </w:r>
      <w:r>
        <w:rPr>
          <w:rFonts w:ascii="Arial" w:hAnsi="Arial"/>
          <w:color w:val="696969"/>
        </w:rPr>
        <w:t>bezpečnostních</w:t>
      </w:r>
      <w:r>
        <w:rPr>
          <w:rFonts w:ascii="Arial" w:hAnsi="Arial"/>
          <w:color w:val="696969"/>
          <w:spacing w:val="-2"/>
        </w:rPr>
        <w:t xml:space="preserve"> </w:t>
      </w:r>
      <w:r>
        <w:rPr>
          <w:rFonts w:ascii="Arial" w:hAnsi="Arial"/>
          <w:color w:val="696969"/>
        </w:rPr>
        <w:t>incidentech,</w:t>
      </w:r>
      <w:r>
        <w:rPr>
          <w:rFonts w:ascii="Arial" w:hAnsi="Arial"/>
          <w:color w:val="696969"/>
          <w:spacing w:val="-4"/>
        </w:rPr>
        <w:t xml:space="preserve"> </w:t>
      </w:r>
      <w:r>
        <w:rPr>
          <w:rFonts w:ascii="Arial" w:hAnsi="Arial"/>
          <w:color w:val="696969"/>
        </w:rPr>
        <w:t>reaktivních opatřeních,</w:t>
      </w:r>
      <w:r>
        <w:rPr>
          <w:rFonts w:ascii="Arial" w:hAnsi="Arial"/>
          <w:color w:val="696969"/>
          <w:spacing w:val="-10"/>
        </w:rPr>
        <w:t xml:space="preserve"> </w:t>
      </w:r>
      <w:r>
        <w:rPr>
          <w:rFonts w:ascii="Arial" w:hAnsi="Arial"/>
          <w:color w:val="696969"/>
        </w:rPr>
        <w:t>náležitostech</w:t>
      </w:r>
      <w:r>
        <w:rPr>
          <w:rFonts w:ascii="Arial" w:hAnsi="Arial"/>
          <w:color w:val="696969"/>
          <w:spacing w:val="-11"/>
        </w:rPr>
        <w:t xml:space="preserve"> </w:t>
      </w:r>
      <w:r>
        <w:rPr>
          <w:rFonts w:ascii="Arial" w:hAnsi="Arial"/>
          <w:color w:val="696969"/>
        </w:rPr>
        <w:t>podání</w:t>
      </w:r>
      <w:r>
        <w:rPr>
          <w:rFonts w:ascii="Arial" w:hAnsi="Arial"/>
          <w:color w:val="696969"/>
          <w:spacing w:val="-10"/>
        </w:rPr>
        <w:t xml:space="preserve"> </w:t>
      </w:r>
      <w:r>
        <w:rPr>
          <w:rFonts w:ascii="Arial" w:hAnsi="Arial"/>
          <w:color w:val="696969"/>
        </w:rPr>
        <w:t>v</w:t>
      </w:r>
      <w:r>
        <w:rPr>
          <w:rFonts w:ascii="Arial" w:hAnsi="Arial"/>
          <w:color w:val="696969"/>
          <w:spacing w:val="-8"/>
        </w:rPr>
        <w:t xml:space="preserve"> </w:t>
      </w:r>
      <w:r>
        <w:rPr>
          <w:rFonts w:ascii="Arial" w:hAnsi="Arial"/>
          <w:color w:val="696969"/>
        </w:rPr>
        <w:t>oblasti</w:t>
      </w:r>
      <w:r>
        <w:rPr>
          <w:rFonts w:ascii="Arial" w:hAnsi="Arial"/>
          <w:color w:val="696969"/>
          <w:spacing w:val="-11"/>
        </w:rPr>
        <w:t xml:space="preserve"> </w:t>
      </w:r>
      <w:r>
        <w:rPr>
          <w:rFonts w:ascii="Arial" w:hAnsi="Arial"/>
          <w:color w:val="696969"/>
        </w:rPr>
        <w:t>kybernetické</w:t>
      </w:r>
      <w:r>
        <w:rPr>
          <w:rFonts w:ascii="Arial" w:hAnsi="Arial"/>
          <w:color w:val="696969"/>
          <w:spacing w:val="-9"/>
        </w:rPr>
        <w:t xml:space="preserve"> </w:t>
      </w:r>
      <w:r>
        <w:rPr>
          <w:rFonts w:ascii="Arial" w:hAnsi="Arial"/>
          <w:color w:val="696969"/>
        </w:rPr>
        <w:t>bezpečnosti</w:t>
      </w:r>
      <w:r>
        <w:rPr>
          <w:rFonts w:ascii="Arial" w:hAnsi="Arial"/>
          <w:color w:val="696969"/>
          <w:spacing w:val="-10"/>
        </w:rPr>
        <w:t xml:space="preserve"> </w:t>
      </w:r>
      <w:r>
        <w:rPr>
          <w:rFonts w:ascii="Arial" w:hAnsi="Arial"/>
          <w:color w:val="696969"/>
        </w:rPr>
        <w:t>a</w:t>
      </w:r>
      <w:r>
        <w:rPr>
          <w:rFonts w:ascii="Arial" w:hAnsi="Arial"/>
          <w:color w:val="696969"/>
          <w:spacing w:val="-11"/>
        </w:rPr>
        <w:t xml:space="preserve"> </w:t>
      </w:r>
      <w:r>
        <w:rPr>
          <w:rFonts w:ascii="Arial" w:hAnsi="Arial"/>
          <w:color w:val="696969"/>
        </w:rPr>
        <w:t>likvidaci</w:t>
      </w:r>
      <w:r>
        <w:rPr>
          <w:rFonts w:ascii="Arial" w:hAnsi="Arial"/>
          <w:color w:val="696969"/>
          <w:spacing w:val="-10"/>
        </w:rPr>
        <w:t xml:space="preserve"> </w:t>
      </w:r>
      <w:r>
        <w:rPr>
          <w:rFonts w:ascii="Arial" w:hAnsi="Arial"/>
          <w:color w:val="696969"/>
        </w:rPr>
        <w:t>dat,</w:t>
      </w:r>
      <w:r>
        <w:rPr>
          <w:rFonts w:ascii="Arial" w:hAnsi="Arial"/>
          <w:color w:val="696969"/>
          <w:spacing w:val="-10"/>
        </w:rPr>
        <w:t xml:space="preserve"> </w:t>
      </w:r>
      <w:r>
        <w:rPr>
          <w:rFonts w:ascii="Arial" w:hAnsi="Arial"/>
          <w:color w:val="696969"/>
        </w:rPr>
        <w:t>a</w:t>
      </w:r>
      <w:r>
        <w:rPr>
          <w:rFonts w:ascii="Arial" w:hAnsi="Arial"/>
          <w:color w:val="696969"/>
          <w:spacing w:val="-11"/>
        </w:rPr>
        <w:t xml:space="preserve"> </w:t>
      </w:r>
      <w:r>
        <w:rPr>
          <w:rFonts w:ascii="Arial" w:hAnsi="Arial"/>
          <w:color w:val="696969"/>
        </w:rPr>
        <w:t>to minimálně po dobu poskytování Plnění dle této Smlouvy.</w:t>
      </w:r>
    </w:p>
    <w:p w14:paraId="76987E89" w14:textId="77777777" w:rsidR="008A7B1A" w:rsidRDefault="00340FFA">
      <w:pPr>
        <w:pStyle w:val="Odstavecseseznamem"/>
        <w:numPr>
          <w:ilvl w:val="1"/>
          <w:numId w:val="31"/>
        </w:numPr>
        <w:tabs>
          <w:tab w:val="left" w:pos="1385"/>
        </w:tabs>
        <w:spacing w:before="120" w:line="312" w:lineRule="auto"/>
        <w:ind w:right="679"/>
        <w:jc w:val="both"/>
        <w:rPr>
          <w:rFonts w:ascii="Arial" w:hAnsi="Arial"/>
        </w:rPr>
      </w:pPr>
      <w:r>
        <w:rPr>
          <w:rFonts w:ascii="Arial" w:hAnsi="Arial"/>
          <w:color w:val="696969"/>
        </w:rPr>
        <w:t>Po uzavření Smlouvy sdělí Uživatel Poskytovateli číslo tzv. Evidenční objednávky (EOBJ),</w:t>
      </w:r>
      <w:r>
        <w:rPr>
          <w:rFonts w:ascii="Arial" w:hAnsi="Arial"/>
          <w:color w:val="696969"/>
          <w:spacing w:val="-13"/>
        </w:rPr>
        <w:t xml:space="preserve"> </w:t>
      </w:r>
      <w:r>
        <w:rPr>
          <w:rFonts w:ascii="Arial" w:hAnsi="Arial"/>
          <w:color w:val="696969"/>
        </w:rPr>
        <w:t>která</w:t>
      </w:r>
      <w:r>
        <w:rPr>
          <w:rFonts w:ascii="Arial" w:hAnsi="Arial"/>
          <w:color w:val="696969"/>
          <w:spacing w:val="-13"/>
        </w:rPr>
        <w:t xml:space="preserve"> </w:t>
      </w:r>
      <w:r>
        <w:rPr>
          <w:rFonts w:ascii="Arial" w:hAnsi="Arial"/>
          <w:color w:val="696969"/>
        </w:rPr>
        <w:t>má</w:t>
      </w:r>
      <w:r>
        <w:rPr>
          <w:rFonts w:ascii="Arial" w:hAnsi="Arial"/>
          <w:color w:val="696969"/>
          <w:spacing w:val="-11"/>
        </w:rPr>
        <w:t xml:space="preserve"> </w:t>
      </w:r>
      <w:r>
        <w:rPr>
          <w:rFonts w:ascii="Arial" w:hAnsi="Arial"/>
          <w:color w:val="696969"/>
        </w:rPr>
        <w:t>pouze</w:t>
      </w:r>
      <w:r>
        <w:rPr>
          <w:rFonts w:ascii="Arial" w:hAnsi="Arial"/>
          <w:color w:val="696969"/>
          <w:spacing w:val="-13"/>
        </w:rPr>
        <w:t xml:space="preserve"> </w:t>
      </w:r>
      <w:r>
        <w:rPr>
          <w:rFonts w:ascii="Arial" w:hAnsi="Arial"/>
          <w:color w:val="696969"/>
        </w:rPr>
        <w:t>evidenční</w:t>
      </w:r>
      <w:r>
        <w:rPr>
          <w:rFonts w:ascii="Arial" w:hAnsi="Arial"/>
          <w:color w:val="696969"/>
          <w:spacing w:val="-10"/>
        </w:rPr>
        <w:t xml:space="preserve"> </w:t>
      </w:r>
      <w:r>
        <w:rPr>
          <w:rFonts w:ascii="Arial" w:hAnsi="Arial"/>
          <w:color w:val="696969"/>
        </w:rPr>
        <w:t>charakter</w:t>
      </w:r>
      <w:r>
        <w:rPr>
          <w:rFonts w:ascii="Arial" w:hAnsi="Arial"/>
          <w:color w:val="696969"/>
          <w:spacing w:val="-10"/>
        </w:rPr>
        <w:t xml:space="preserve"> </w:t>
      </w:r>
      <w:r>
        <w:rPr>
          <w:rFonts w:ascii="Arial" w:hAnsi="Arial"/>
          <w:color w:val="696969"/>
        </w:rPr>
        <w:t>pro</w:t>
      </w:r>
      <w:r>
        <w:rPr>
          <w:rFonts w:ascii="Arial" w:hAnsi="Arial"/>
          <w:color w:val="696969"/>
          <w:spacing w:val="-16"/>
        </w:rPr>
        <w:t xml:space="preserve"> </w:t>
      </w:r>
      <w:r>
        <w:rPr>
          <w:rFonts w:ascii="Arial" w:hAnsi="Arial"/>
          <w:color w:val="696969"/>
        </w:rPr>
        <w:t>Uživatele</w:t>
      </w:r>
      <w:r>
        <w:rPr>
          <w:rFonts w:ascii="Arial" w:hAnsi="Arial"/>
          <w:color w:val="696969"/>
          <w:spacing w:val="-11"/>
        </w:rPr>
        <w:t xml:space="preserve"> </w:t>
      </w:r>
      <w:r>
        <w:rPr>
          <w:rFonts w:ascii="Arial" w:hAnsi="Arial"/>
          <w:color w:val="696969"/>
        </w:rPr>
        <w:t>a</w:t>
      </w:r>
      <w:r>
        <w:rPr>
          <w:rFonts w:ascii="Arial" w:hAnsi="Arial"/>
          <w:color w:val="696969"/>
          <w:spacing w:val="-11"/>
        </w:rPr>
        <w:t xml:space="preserve"> </w:t>
      </w:r>
      <w:r>
        <w:rPr>
          <w:rFonts w:ascii="Arial" w:hAnsi="Arial"/>
          <w:color w:val="696969"/>
        </w:rPr>
        <w:t>nemá</w:t>
      </w:r>
      <w:r>
        <w:rPr>
          <w:rFonts w:ascii="Arial" w:hAnsi="Arial"/>
          <w:color w:val="696969"/>
          <w:spacing w:val="-11"/>
        </w:rPr>
        <w:t xml:space="preserve"> </w:t>
      </w:r>
      <w:r>
        <w:rPr>
          <w:rFonts w:ascii="Arial" w:hAnsi="Arial"/>
          <w:color w:val="696969"/>
        </w:rPr>
        <w:t>žádný</w:t>
      </w:r>
      <w:r>
        <w:rPr>
          <w:rFonts w:ascii="Arial" w:hAnsi="Arial"/>
          <w:color w:val="696969"/>
          <w:spacing w:val="-13"/>
        </w:rPr>
        <w:t xml:space="preserve"> </w:t>
      </w:r>
      <w:r>
        <w:rPr>
          <w:rFonts w:ascii="Arial" w:hAnsi="Arial"/>
          <w:color w:val="696969"/>
        </w:rPr>
        <w:t>vliv</w:t>
      </w:r>
      <w:r>
        <w:rPr>
          <w:rFonts w:ascii="Arial" w:hAnsi="Arial"/>
          <w:color w:val="696969"/>
          <w:spacing w:val="-11"/>
        </w:rPr>
        <w:t xml:space="preserve"> </w:t>
      </w:r>
      <w:r>
        <w:rPr>
          <w:rFonts w:ascii="Arial" w:hAnsi="Arial"/>
          <w:color w:val="696969"/>
        </w:rPr>
        <w:t>na</w:t>
      </w:r>
      <w:r>
        <w:rPr>
          <w:rFonts w:ascii="Arial" w:hAnsi="Arial"/>
          <w:color w:val="696969"/>
          <w:spacing w:val="-12"/>
        </w:rPr>
        <w:t xml:space="preserve"> </w:t>
      </w:r>
      <w:r>
        <w:rPr>
          <w:rFonts w:ascii="Arial" w:hAnsi="Arial"/>
          <w:color w:val="696969"/>
        </w:rPr>
        <w:t>Plnění Smlouvy. Číslo EOBJ je Poskytovatel povinen uvést na daňovém dokladu (faktuře) – viz. bod 3.2. Smlouvy. Neuvedení čísla evidenční objednávky Uživatele na faktuře je důvodem k neproplacení faktury a jejímu oprávněnému vrácení Poskytovateli ve smyslu ustanovení čl. 3 odst. 3.6. Smlouvy.</w:t>
      </w:r>
    </w:p>
    <w:p w14:paraId="533B4F8B" w14:textId="77777777" w:rsidR="008A7B1A" w:rsidRDefault="008A7B1A">
      <w:pPr>
        <w:spacing w:line="312" w:lineRule="auto"/>
        <w:jc w:val="both"/>
        <w:rPr>
          <w:rFonts w:ascii="Arial" w:hAnsi="Arial"/>
        </w:rPr>
        <w:sectPr w:rsidR="008A7B1A">
          <w:pgSz w:w="11910" w:h="16840"/>
          <w:pgMar w:top="1320" w:right="720" w:bottom="1440" w:left="740" w:header="347" w:footer="1247" w:gutter="0"/>
          <w:cols w:space="708"/>
        </w:sectPr>
      </w:pPr>
    </w:p>
    <w:p w14:paraId="2567786A" w14:textId="77777777" w:rsidR="008A7B1A" w:rsidRDefault="008A7B1A">
      <w:pPr>
        <w:pStyle w:val="Zkladntext"/>
        <w:rPr>
          <w:rFonts w:ascii="Arial"/>
          <w:sz w:val="20"/>
        </w:rPr>
      </w:pPr>
    </w:p>
    <w:p w14:paraId="0D834A16" w14:textId="77777777" w:rsidR="008A7B1A" w:rsidRDefault="008A7B1A">
      <w:pPr>
        <w:pStyle w:val="Zkladntext"/>
        <w:spacing w:before="3"/>
        <w:rPr>
          <w:rFonts w:ascii="Arial"/>
          <w:sz w:val="27"/>
        </w:rPr>
      </w:pPr>
    </w:p>
    <w:p w14:paraId="00BDDDBA" w14:textId="77777777" w:rsidR="008A7B1A" w:rsidRDefault="00340FFA">
      <w:pPr>
        <w:pStyle w:val="Nadpis5"/>
        <w:numPr>
          <w:ilvl w:val="0"/>
          <w:numId w:val="31"/>
        </w:numPr>
        <w:tabs>
          <w:tab w:val="left" w:pos="5125"/>
        </w:tabs>
        <w:spacing w:before="92"/>
        <w:ind w:left="5124" w:hanging="361"/>
        <w:jc w:val="left"/>
      </w:pPr>
      <w:r>
        <w:rPr>
          <w:color w:val="696969"/>
          <w:spacing w:val="-4"/>
        </w:rPr>
        <w:t>Cena</w:t>
      </w:r>
    </w:p>
    <w:p w14:paraId="0EEFD0BC" w14:textId="77777777" w:rsidR="008A7B1A" w:rsidRDefault="00340FFA">
      <w:pPr>
        <w:pStyle w:val="Odstavecseseznamem"/>
        <w:numPr>
          <w:ilvl w:val="1"/>
          <w:numId w:val="31"/>
        </w:numPr>
        <w:tabs>
          <w:tab w:val="left" w:pos="1385"/>
        </w:tabs>
        <w:spacing w:before="192" w:line="312" w:lineRule="auto"/>
        <w:ind w:right="679"/>
        <w:jc w:val="both"/>
        <w:rPr>
          <w:rFonts w:ascii="Arial" w:hAnsi="Arial"/>
        </w:rPr>
      </w:pPr>
      <w:r>
        <w:rPr>
          <w:rFonts w:ascii="Arial" w:hAnsi="Arial"/>
          <w:color w:val="696969"/>
        </w:rPr>
        <w:t xml:space="preserve">Celková cena za Plnění dle této Smlouvy po dobu její účinnosti činí </w:t>
      </w:r>
      <w:r>
        <w:rPr>
          <w:rFonts w:ascii="Arial" w:hAnsi="Arial"/>
          <w:b/>
          <w:color w:val="696969"/>
        </w:rPr>
        <w:t>744</w:t>
      </w:r>
      <w:r>
        <w:rPr>
          <w:rFonts w:ascii="Arial" w:hAnsi="Arial"/>
          <w:b/>
          <w:color w:val="696969"/>
          <w:spacing w:val="-4"/>
        </w:rPr>
        <w:t xml:space="preserve"> </w:t>
      </w:r>
      <w:r>
        <w:rPr>
          <w:rFonts w:ascii="Arial" w:hAnsi="Arial"/>
          <w:b/>
          <w:color w:val="696969"/>
        </w:rPr>
        <w:t xml:space="preserve">000,-Kč </w:t>
      </w:r>
      <w:r>
        <w:rPr>
          <w:rFonts w:ascii="Arial" w:hAnsi="Arial"/>
          <w:color w:val="696969"/>
        </w:rPr>
        <w:t>bez DPH (slovy: sedm</w:t>
      </w:r>
      <w:r>
        <w:rPr>
          <w:rFonts w:ascii="Arial" w:hAnsi="Arial"/>
          <w:color w:val="696969"/>
          <w:spacing w:val="-1"/>
        </w:rPr>
        <w:t xml:space="preserve"> </w:t>
      </w:r>
      <w:r>
        <w:rPr>
          <w:rFonts w:ascii="Arial" w:hAnsi="Arial"/>
          <w:color w:val="696969"/>
        </w:rPr>
        <w:t>set</w:t>
      </w:r>
      <w:r>
        <w:rPr>
          <w:rFonts w:ascii="Arial" w:hAnsi="Arial"/>
          <w:color w:val="696969"/>
          <w:spacing w:val="-1"/>
        </w:rPr>
        <w:t xml:space="preserve"> </w:t>
      </w:r>
      <w:r>
        <w:rPr>
          <w:rFonts w:ascii="Arial" w:hAnsi="Arial"/>
          <w:color w:val="696969"/>
        </w:rPr>
        <w:t>čtyřicet</w:t>
      </w:r>
      <w:r>
        <w:rPr>
          <w:rFonts w:ascii="Arial" w:hAnsi="Arial"/>
          <w:color w:val="696969"/>
          <w:spacing w:val="-1"/>
        </w:rPr>
        <w:t xml:space="preserve"> </w:t>
      </w:r>
      <w:r>
        <w:rPr>
          <w:rFonts w:ascii="Arial" w:hAnsi="Arial"/>
          <w:color w:val="696969"/>
        </w:rPr>
        <w:t>čtyři tisíc Korun</w:t>
      </w:r>
      <w:r>
        <w:rPr>
          <w:rFonts w:ascii="Arial" w:hAnsi="Arial"/>
          <w:color w:val="696969"/>
          <w:spacing w:val="-1"/>
        </w:rPr>
        <w:t xml:space="preserve"> </w:t>
      </w:r>
      <w:r>
        <w:rPr>
          <w:rFonts w:ascii="Arial" w:hAnsi="Arial"/>
          <w:color w:val="696969"/>
        </w:rPr>
        <w:t>českých bez</w:t>
      </w:r>
      <w:r>
        <w:rPr>
          <w:rFonts w:ascii="Arial" w:hAnsi="Arial"/>
          <w:color w:val="696969"/>
          <w:spacing w:val="-1"/>
        </w:rPr>
        <w:t xml:space="preserve"> </w:t>
      </w:r>
      <w:r>
        <w:rPr>
          <w:rFonts w:ascii="Arial" w:hAnsi="Arial"/>
          <w:color w:val="696969"/>
        </w:rPr>
        <w:t>DPH). Cena</w:t>
      </w:r>
      <w:r>
        <w:rPr>
          <w:rFonts w:ascii="Arial" w:hAnsi="Arial"/>
          <w:color w:val="696969"/>
          <w:spacing w:val="-2"/>
        </w:rPr>
        <w:t xml:space="preserve"> </w:t>
      </w:r>
      <w:r>
        <w:rPr>
          <w:rFonts w:ascii="Arial" w:hAnsi="Arial"/>
          <w:color w:val="696969"/>
        </w:rPr>
        <w:t>za kalendářní měsíc</w:t>
      </w:r>
      <w:r>
        <w:rPr>
          <w:rFonts w:ascii="Arial" w:hAnsi="Arial"/>
          <w:color w:val="696969"/>
          <w:spacing w:val="-6"/>
        </w:rPr>
        <w:t xml:space="preserve"> </w:t>
      </w:r>
      <w:r>
        <w:rPr>
          <w:rFonts w:ascii="Arial" w:hAnsi="Arial"/>
          <w:color w:val="696969"/>
        </w:rPr>
        <w:t>Služby</w:t>
      </w:r>
      <w:r>
        <w:rPr>
          <w:rFonts w:ascii="Arial" w:hAnsi="Arial"/>
          <w:color w:val="696969"/>
          <w:spacing w:val="-6"/>
        </w:rPr>
        <w:t xml:space="preserve"> </w:t>
      </w:r>
      <w:r>
        <w:rPr>
          <w:rFonts w:ascii="Arial" w:hAnsi="Arial"/>
          <w:color w:val="696969"/>
        </w:rPr>
        <w:t>č.</w:t>
      </w:r>
      <w:r>
        <w:rPr>
          <w:rFonts w:ascii="Arial" w:hAnsi="Arial"/>
          <w:color w:val="696969"/>
          <w:spacing w:val="-5"/>
        </w:rPr>
        <w:t xml:space="preserve"> </w:t>
      </w:r>
      <w:r>
        <w:rPr>
          <w:rFonts w:ascii="Arial" w:hAnsi="Arial"/>
          <w:color w:val="696969"/>
        </w:rPr>
        <w:t>1</w:t>
      </w:r>
      <w:r>
        <w:rPr>
          <w:rFonts w:ascii="Arial" w:hAnsi="Arial"/>
          <w:color w:val="696969"/>
          <w:spacing w:val="-6"/>
        </w:rPr>
        <w:t xml:space="preserve"> </w:t>
      </w:r>
      <w:r>
        <w:rPr>
          <w:rFonts w:ascii="Arial" w:hAnsi="Arial"/>
          <w:color w:val="696969"/>
        </w:rPr>
        <w:t>činí</w:t>
      </w:r>
      <w:r>
        <w:rPr>
          <w:rFonts w:ascii="Arial" w:hAnsi="Arial"/>
          <w:color w:val="696969"/>
          <w:spacing w:val="-5"/>
        </w:rPr>
        <w:t xml:space="preserve"> </w:t>
      </w:r>
      <w:r>
        <w:rPr>
          <w:rFonts w:ascii="Arial" w:hAnsi="Arial"/>
          <w:b/>
          <w:color w:val="696969"/>
        </w:rPr>
        <w:t>15</w:t>
      </w:r>
      <w:r>
        <w:rPr>
          <w:rFonts w:ascii="Arial" w:hAnsi="Arial"/>
          <w:b/>
          <w:color w:val="696969"/>
          <w:spacing w:val="-4"/>
        </w:rPr>
        <w:t xml:space="preserve"> </w:t>
      </w:r>
      <w:r>
        <w:rPr>
          <w:rFonts w:ascii="Arial" w:hAnsi="Arial"/>
          <w:b/>
          <w:color w:val="696969"/>
        </w:rPr>
        <w:t>500,-</w:t>
      </w:r>
      <w:r>
        <w:rPr>
          <w:rFonts w:ascii="Arial" w:hAnsi="Arial"/>
          <w:b/>
          <w:color w:val="696969"/>
          <w:spacing w:val="-5"/>
        </w:rPr>
        <w:t xml:space="preserve"> </w:t>
      </w:r>
      <w:r>
        <w:rPr>
          <w:rFonts w:ascii="Arial" w:hAnsi="Arial"/>
          <w:b/>
          <w:color w:val="696969"/>
        </w:rPr>
        <w:t>Kč</w:t>
      </w:r>
      <w:r>
        <w:rPr>
          <w:rFonts w:ascii="Arial" w:hAnsi="Arial"/>
          <w:b/>
          <w:color w:val="696969"/>
          <w:spacing w:val="-6"/>
        </w:rPr>
        <w:t xml:space="preserve"> </w:t>
      </w:r>
      <w:r>
        <w:rPr>
          <w:rFonts w:ascii="Arial" w:hAnsi="Arial"/>
          <w:color w:val="696969"/>
        </w:rPr>
        <w:t>bez</w:t>
      </w:r>
      <w:r>
        <w:rPr>
          <w:rFonts w:ascii="Arial" w:hAnsi="Arial"/>
          <w:color w:val="696969"/>
          <w:spacing w:val="-6"/>
        </w:rPr>
        <w:t xml:space="preserve"> </w:t>
      </w:r>
      <w:r>
        <w:rPr>
          <w:rFonts w:ascii="Arial" w:hAnsi="Arial"/>
          <w:color w:val="696969"/>
        </w:rPr>
        <w:t>DPH</w:t>
      </w:r>
      <w:r>
        <w:rPr>
          <w:rFonts w:ascii="Arial" w:hAnsi="Arial"/>
          <w:color w:val="696969"/>
          <w:spacing w:val="-10"/>
        </w:rPr>
        <w:t xml:space="preserve"> </w:t>
      </w:r>
      <w:r>
        <w:rPr>
          <w:rFonts w:ascii="Arial" w:hAnsi="Arial"/>
          <w:color w:val="696969"/>
        </w:rPr>
        <w:t>(slovy:</w:t>
      </w:r>
      <w:r>
        <w:rPr>
          <w:rFonts w:ascii="Arial" w:hAnsi="Arial"/>
          <w:color w:val="696969"/>
          <w:spacing w:val="-4"/>
        </w:rPr>
        <w:t xml:space="preserve"> </w:t>
      </w:r>
      <w:r>
        <w:rPr>
          <w:rFonts w:ascii="Arial" w:hAnsi="Arial"/>
          <w:color w:val="696969"/>
        </w:rPr>
        <w:t>patnáct</w:t>
      </w:r>
      <w:r>
        <w:rPr>
          <w:rFonts w:ascii="Arial" w:hAnsi="Arial"/>
          <w:color w:val="696969"/>
          <w:spacing w:val="-7"/>
        </w:rPr>
        <w:t xml:space="preserve"> </w:t>
      </w:r>
      <w:r>
        <w:rPr>
          <w:rFonts w:ascii="Arial" w:hAnsi="Arial"/>
          <w:color w:val="696969"/>
        </w:rPr>
        <w:t>tisíc</w:t>
      </w:r>
      <w:r>
        <w:rPr>
          <w:rFonts w:ascii="Arial" w:hAnsi="Arial"/>
          <w:color w:val="696969"/>
          <w:spacing w:val="-6"/>
        </w:rPr>
        <w:t xml:space="preserve"> </w:t>
      </w:r>
      <w:r>
        <w:rPr>
          <w:rFonts w:ascii="Arial" w:hAnsi="Arial"/>
          <w:color w:val="696969"/>
        </w:rPr>
        <w:t>pět</w:t>
      </w:r>
      <w:r>
        <w:rPr>
          <w:rFonts w:ascii="Arial" w:hAnsi="Arial"/>
          <w:color w:val="696969"/>
          <w:spacing w:val="-7"/>
        </w:rPr>
        <w:t xml:space="preserve"> </w:t>
      </w:r>
      <w:r>
        <w:rPr>
          <w:rFonts w:ascii="Arial" w:hAnsi="Arial"/>
          <w:color w:val="696969"/>
        </w:rPr>
        <w:t>set</w:t>
      </w:r>
      <w:r>
        <w:rPr>
          <w:rFonts w:ascii="Arial" w:hAnsi="Arial"/>
          <w:color w:val="696969"/>
          <w:spacing w:val="-7"/>
        </w:rPr>
        <w:t xml:space="preserve"> </w:t>
      </w:r>
      <w:r>
        <w:rPr>
          <w:rFonts w:ascii="Arial" w:hAnsi="Arial"/>
          <w:color w:val="696969"/>
        </w:rPr>
        <w:t>Korun</w:t>
      </w:r>
      <w:r>
        <w:rPr>
          <w:rFonts w:ascii="Arial" w:hAnsi="Arial"/>
          <w:color w:val="696969"/>
          <w:spacing w:val="-7"/>
        </w:rPr>
        <w:t xml:space="preserve"> </w:t>
      </w:r>
      <w:r>
        <w:rPr>
          <w:rFonts w:ascii="Arial" w:hAnsi="Arial"/>
          <w:color w:val="696969"/>
        </w:rPr>
        <w:t xml:space="preserve">českých bez DPH), cena za kalendářní měsíc Služby č. 2 činí </w:t>
      </w:r>
      <w:r>
        <w:rPr>
          <w:rFonts w:ascii="Arial" w:hAnsi="Arial"/>
          <w:b/>
          <w:color w:val="696969"/>
        </w:rPr>
        <w:t>15</w:t>
      </w:r>
      <w:r>
        <w:rPr>
          <w:rFonts w:ascii="Arial" w:hAnsi="Arial"/>
          <w:b/>
          <w:color w:val="696969"/>
          <w:spacing w:val="-1"/>
        </w:rPr>
        <w:t xml:space="preserve"> </w:t>
      </w:r>
      <w:r>
        <w:rPr>
          <w:rFonts w:ascii="Arial" w:hAnsi="Arial"/>
          <w:b/>
          <w:color w:val="696969"/>
        </w:rPr>
        <w:t xml:space="preserve">500,- Kč </w:t>
      </w:r>
      <w:r>
        <w:rPr>
          <w:rFonts w:ascii="Arial" w:hAnsi="Arial"/>
          <w:color w:val="696969"/>
        </w:rPr>
        <w:t>bez DPH (slovy: patnáct tisíc pět set Korun českých bez DPH). K</w:t>
      </w:r>
      <w:r>
        <w:rPr>
          <w:rFonts w:ascii="Arial" w:hAnsi="Arial"/>
          <w:color w:val="696969"/>
          <w:spacing w:val="-2"/>
        </w:rPr>
        <w:t xml:space="preserve"> </w:t>
      </w:r>
      <w:r>
        <w:rPr>
          <w:rFonts w:ascii="Arial" w:hAnsi="Arial"/>
          <w:color w:val="696969"/>
        </w:rPr>
        <w:t>této ceně bude připočtena hodnota DPH</w:t>
      </w:r>
      <w:r>
        <w:rPr>
          <w:rFonts w:ascii="Arial" w:hAnsi="Arial"/>
          <w:color w:val="696969"/>
          <w:spacing w:val="-13"/>
        </w:rPr>
        <w:t xml:space="preserve"> </w:t>
      </w:r>
      <w:r>
        <w:rPr>
          <w:rFonts w:ascii="Arial" w:hAnsi="Arial"/>
          <w:color w:val="696969"/>
        </w:rPr>
        <w:t>dle</w:t>
      </w:r>
      <w:r>
        <w:rPr>
          <w:rFonts w:ascii="Arial" w:hAnsi="Arial"/>
          <w:color w:val="696969"/>
          <w:spacing w:val="-12"/>
        </w:rPr>
        <w:t xml:space="preserve"> </w:t>
      </w:r>
      <w:r>
        <w:rPr>
          <w:rFonts w:ascii="Arial" w:hAnsi="Arial"/>
          <w:color w:val="696969"/>
        </w:rPr>
        <w:t>sazby</w:t>
      </w:r>
      <w:r>
        <w:rPr>
          <w:rFonts w:ascii="Arial" w:hAnsi="Arial"/>
          <w:color w:val="696969"/>
          <w:spacing w:val="-12"/>
        </w:rPr>
        <w:t xml:space="preserve"> </w:t>
      </w:r>
      <w:r>
        <w:rPr>
          <w:rFonts w:ascii="Arial" w:hAnsi="Arial"/>
          <w:color w:val="696969"/>
        </w:rPr>
        <w:t>platné</w:t>
      </w:r>
      <w:r>
        <w:rPr>
          <w:rFonts w:ascii="Arial" w:hAnsi="Arial"/>
          <w:color w:val="696969"/>
          <w:spacing w:val="-12"/>
        </w:rPr>
        <w:t xml:space="preserve"> </w:t>
      </w:r>
      <w:r>
        <w:rPr>
          <w:rFonts w:ascii="Arial" w:hAnsi="Arial"/>
          <w:color w:val="696969"/>
        </w:rPr>
        <w:t>ke</w:t>
      </w:r>
      <w:r>
        <w:rPr>
          <w:rFonts w:ascii="Arial" w:hAnsi="Arial"/>
          <w:color w:val="696969"/>
          <w:spacing w:val="-16"/>
        </w:rPr>
        <w:t xml:space="preserve"> </w:t>
      </w:r>
      <w:r>
        <w:rPr>
          <w:rFonts w:ascii="Arial" w:hAnsi="Arial"/>
          <w:color w:val="696969"/>
        </w:rPr>
        <w:t>dni</w:t>
      </w:r>
      <w:r>
        <w:rPr>
          <w:rFonts w:ascii="Arial" w:hAnsi="Arial"/>
          <w:color w:val="696969"/>
          <w:spacing w:val="-11"/>
        </w:rPr>
        <w:t xml:space="preserve"> </w:t>
      </w:r>
      <w:r>
        <w:rPr>
          <w:rFonts w:ascii="Arial" w:hAnsi="Arial"/>
          <w:color w:val="696969"/>
        </w:rPr>
        <w:t>uskutečnění</w:t>
      </w:r>
      <w:r>
        <w:rPr>
          <w:rFonts w:ascii="Arial" w:hAnsi="Arial"/>
          <w:color w:val="696969"/>
          <w:spacing w:val="-11"/>
        </w:rPr>
        <w:t xml:space="preserve"> </w:t>
      </w:r>
      <w:r>
        <w:rPr>
          <w:rFonts w:ascii="Arial" w:hAnsi="Arial"/>
          <w:color w:val="696969"/>
        </w:rPr>
        <w:t>zdanitelného</w:t>
      </w:r>
      <w:r>
        <w:rPr>
          <w:rFonts w:ascii="Arial" w:hAnsi="Arial"/>
          <w:color w:val="696969"/>
          <w:spacing w:val="-13"/>
        </w:rPr>
        <w:t xml:space="preserve"> </w:t>
      </w:r>
      <w:r>
        <w:rPr>
          <w:rFonts w:ascii="Arial" w:hAnsi="Arial"/>
          <w:color w:val="696969"/>
        </w:rPr>
        <w:t>plnění</w:t>
      </w:r>
      <w:r>
        <w:rPr>
          <w:rFonts w:ascii="Arial" w:hAnsi="Arial"/>
          <w:color w:val="696969"/>
          <w:spacing w:val="-11"/>
        </w:rPr>
        <w:t xml:space="preserve"> </w:t>
      </w:r>
      <w:r>
        <w:rPr>
          <w:rFonts w:ascii="Arial" w:hAnsi="Arial"/>
          <w:color w:val="696969"/>
        </w:rPr>
        <w:t>dle</w:t>
      </w:r>
      <w:r>
        <w:rPr>
          <w:rFonts w:ascii="Arial" w:hAnsi="Arial"/>
          <w:color w:val="696969"/>
          <w:spacing w:val="-12"/>
        </w:rPr>
        <w:t xml:space="preserve"> </w:t>
      </w:r>
      <w:r>
        <w:rPr>
          <w:rFonts w:ascii="Arial" w:hAnsi="Arial"/>
          <w:color w:val="696969"/>
        </w:rPr>
        <w:t>příslušných</w:t>
      </w:r>
      <w:r>
        <w:rPr>
          <w:rFonts w:ascii="Arial" w:hAnsi="Arial"/>
          <w:color w:val="696969"/>
          <w:spacing w:val="-12"/>
        </w:rPr>
        <w:t xml:space="preserve"> </w:t>
      </w:r>
      <w:r>
        <w:rPr>
          <w:rFonts w:ascii="Arial" w:hAnsi="Arial"/>
          <w:color w:val="696969"/>
        </w:rPr>
        <w:t>předpisů.</w:t>
      </w:r>
    </w:p>
    <w:p w14:paraId="21277D90" w14:textId="77777777" w:rsidR="008A7B1A" w:rsidRDefault="00340FFA">
      <w:pPr>
        <w:pStyle w:val="Odstavecseseznamem"/>
        <w:numPr>
          <w:ilvl w:val="1"/>
          <w:numId w:val="31"/>
        </w:numPr>
        <w:tabs>
          <w:tab w:val="left" w:pos="1385"/>
        </w:tabs>
        <w:spacing w:before="119" w:line="312" w:lineRule="auto"/>
        <w:ind w:right="679"/>
        <w:jc w:val="both"/>
        <w:rPr>
          <w:rFonts w:ascii="Arial" w:hAnsi="Arial"/>
        </w:rPr>
      </w:pPr>
      <w:r>
        <w:rPr>
          <w:rFonts w:ascii="Arial" w:hAnsi="Arial"/>
          <w:color w:val="696969"/>
        </w:rPr>
        <w:t>Poskytovatel výslovně prohlašuje a ujišťuje Uživatele, že cena za Plnění dle odst. 2.1 tohoto</w:t>
      </w:r>
      <w:r>
        <w:rPr>
          <w:rFonts w:ascii="Arial" w:hAnsi="Arial"/>
          <w:color w:val="696969"/>
          <w:spacing w:val="32"/>
        </w:rPr>
        <w:t xml:space="preserve"> </w:t>
      </w:r>
      <w:r>
        <w:rPr>
          <w:rFonts w:ascii="Arial" w:hAnsi="Arial"/>
          <w:color w:val="696969"/>
        </w:rPr>
        <w:t>článku</w:t>
      </w:r>
      <w:r>
        <w:rPr>
          <w:rFonts w:ascii="Arial" w:hAnsi="Arial"/>
          <w:color w:val="696969"/>
          <w:spacing w:val="35"/>
        </w:rPr>
        <w:t xml:space="preserve"> </w:t>
      </w:r>
      <w:r>
        <w:rPr>
          <w:rFonts w:ascii="Arial" w:hAnsi="Arial"/>
          <w:color w:val="696969"/>
        </w:rPr>
        <w:t>Smlouvy</w:t>
      </w:r>
      <w:r>
        <w:rPr>
          <w:rFonts w:ascii="Arial" w:hAnsi="Arial"/>
          <w:color w:val="696969"/>
          <w:spacing w:val="31"/>
        </w:rPr>
        <w:t xml:space="preserve"> </w:t>
      </w:r>
      <w:r>
        <w:rPr>
          <w:rFonts w:ascii="Arial" w:hAnsi="Arial"/>
          <w:color w:val="696969"/>
        </w:rPr>
        <w:t>v</w:t>
      </w:r>
      <w:r>
        <w:rPr>
          <w:rFonts w:ascii="Arial" w:hAnsi="Arial"/>
          <w:color w:val="696969"/>
          <w:spacing w:val="35"/>
        </w:rPr>
        <w:t xml:space="preserve"> </w:t>
      </w:r>
      <w:r>
        <w:rPr>
          <w:rFonts w:ascii="Arial" w:hAnsi="Arial"/>
          <w:color w:val="696969"/>
        </w:rPr>
        <w:t>sobě</w:t>
      </w:r>
      <w:r>
        <w:rPr>
          <w:rFonts w:ascii="Arial" w:hAnsi="Arial"/>
          <w:color w:val="696969"/>
          <w:spacing w:val="32"/>
        </w:rPr>
        <w:t xml:space="preserve"> </w:t>
      </w:r>
      <w:r>
        <w:rPr>
          <w:rFonts w:ascii="Arial" w:hAnsi="Arial"/>
          <w:color w:val="696969"/>
        </w:rPr>
        <w:t>již</w:t>
      </w:r>
      <w:r>
        <w:rPr>
          <w:rFonts w:ascii="Arial" w:hAnsi="Arial"/>
          <w:color w:val="696969"/>
          <w:spacing w:val="35"/>
        </w:rPr>
        <w:t xml:space="preserve"> </w:t>
      </w:r>
      <w:r>
        <w:rPr>
          <w:rFonts w:ascii="Arial" w:hAnsi="Arial"/>
          <w:color w:val="696969"/>
        </w:rPr>
        <w:t>zahrnuje</w:t>
      </w:r>
      <w:r>
        <w:rPr>
          <w:rFonts w:ascii="Arial" w:hAnsi="Arial"/>
          <w:color w:val="696969"/>
          <w:spacing w:val="32"/>
        </w:rPr>
        <w:t xml:space="preserve"> </w:t>
      </w:r>
      <w:r>
        <w:rPr>
          <w:rFonts w:ascii="Arial" w:hAnsi="Arial"/>
          <w:color w:val="696969"/>
        </w:rPr>
        <w:t>veškeré</w:t>
      </w:r>
      <w:r>
        <w:rPr>
          <w:rFonts w:ascii="Arial" w:hAnsi="Arial"/>
          <w:color w:val="696969"/>
          <w:spacing w:val="35"/>
        </w:rPr>
        <w:t xml:space="preserve"> </w:t>
      </w:r>
      <w:r>
        <w:rPr>
          <w:rFonts w:ascii="Arial" w:hAnsi="Arial"/>
          <w:color w:val="696969"/>
        </w:rPr>
        <w:t>náklady</w:t>
      </w:r>
      <w:r>
        <w:rPr>
          <w:rFonts w:ascii="Arial" w:hAnsi="Arial"/>
          <w:color w:val="696969"/>
          <w:spacing w:val="35"/>
        </w:rPr>
        <w:t xml:space="preserve"> </w:t>
      </w:r>
      <w:r>
        <w:rPr>
          <w:rFonts w:ascii="Arial" w:hAnsi="Arial"/>
          <w:color w:val="696969"/>
        </w:rPr>
        <w:t>Poskytovatele</w:t>
      </w:r>
      <w:r>
        <w:rPr>
          <w:rFonts w:ascii="Arial" w:hAnsi="Arial"/>
          <w:color w:val="696969"/>
          <w:spacing w:val="34"/>
        </w:rPr>
        <w:t xml:space="preserve"> </w:t>
      </w:r>
      <w:r>
        <w:rPr>
          <w:rFonts w:ascii="Arial" w:hAnsi="Arial"/>
          <w:color w:val="696969"/>
        </w:rPr>
        <w:t>spojené s plněním dle této Smlouvy. Součástí ceny jsou i služby, které ve Smlouvě sice výslovně</w:t>
      </w:r>
      <w:r>
        <w:rPr>
          <w:rFonts w:ascii="Arial" w:hAnsi="Arial"/>
          <w:color w:val="696969"/>
          <w:spacing w:val="-2"/>
        </w:rPr>
        <w:t xml:space="preserve"> </w:t>
      </w:r>
      <w:r>
        <w:rPr>
          <w:rFonts w:ascii="Arial" w:hAnsi="Arial"/>
          <w:color w:val="696969"/>
        </w:rPr>
        <w:t>uvedeny</w:t>
      </w:r>
      <w:r>
        <w:rPr>
          <w:rFonts w:ascii="Arial" w:hAnsi="Arial"/>
          <w:color w:val="696969"/>
          <w:spacing w:val="-4"/>
        </w:rPr>
        <w:t xml:space="preserve"> </w:t>
      </w:r>
      <w:r>
        <w:rPr>
          <w:rFonts w:ascii="Arial" w:hAnsi="Arial"/>
          <w:color w:val="696969"/>
        </w:rPr>
        <w:t>nejsou,</w:t>
      </w:r>
      <w:r>
        <w:rPr>
          <w:rFonts w:ascii="Arial" w:hAnsi="Arial"/>
          <w:color w:val="696969"/>
          <w:spacing w:val="-1"/>
        </w:rPr>
        <w:t xml:space="preserve"> </w:t>
      </w:r>
      <w:r>
        <w:rPr>
          <w:rFonts w:ascii="Arial" w:hAnsi="Arial"/>
          <w:color w:val="696969"/>
        </w:rPr>
        <w:t>ale</w:t>
      </w:r>
      <w:r>
        <w:rPr>
          <w:rFonts w:ascii="Arial" w:hAnsi="Arial"/>
          <w:color w:val="696969"/>
          <w:spacing w:val="-2"/>
        </w:rPr>
        <w:t xml:space="preserve"> </w:t>
      </w:r>
      <w:r>
        <w:rPr>
          <w:rFonts w:ascii="Arial" w:hAnsi="Arial"/>
          <w:color w:val="696969"/>
        </w:rPr>
        <w:t>Poskytovatel,</w:t>
      </w:r>
      <w:r>
        <w:rPr>
          <w:rFonts w:ascii="Arial" w:hAnsi="Arial"/>
          <w:color w:val="696969"/>
          <w:spacing w:val="-5"/>
        </w:rPr>
        <w:t xml:space="preserve"> </w:t>
      </w:r>
      <w:r>
        <w:rPr>
          <w:rFonts w:ascii="Arial" w:hAnsi="Arial"/>
          <w:color w:val="696969"/>
        </w:rPr>
        <w:t>jakožto</w:t>
      </w:r>
      <w:r>
        <w:rPr>
          <w:rFonts w:ascii="Arial" w:hAnsi="Arial"/>
          <w:color w:val="696969"/>
          <w:spacing w:val="-2"/>
        </w:rPr>
        <w:t xml:space="preserve"> </w:t>
      </w:r>
      <w:r>
        <w:rPr>
          <w:rFonts w:ascii="Arial" w:hAnsi="Arial"/>
          <w:color w:val="696969"/>
        </w:rPr>
        <w:t>odborník</w:t>
      </w:r>
      <w:r>
        <w:rPr>
          <w:rFonts w:ascii="Arial" w:hAnsi="Arial"/>
          <w:color w:val="696969"/>
          <w:spacing w:val="-1"/>
        </w:rPr>
        <w:t xml:space="preserve"> </w:t>
      </w:r>
      <w:r>
        <w:rPr>
          <w:rFonts w:ascii="Arial" w:hAnsi="Arial"/>
          <w:color w:val="696969"/>
        </w:rPr>
        <w:t>o</w:t>
      </w:r>
      <w:r>
        <w:rPr>
          <w:rFonts w:ascii="Arial" w:hAnsi="Arial"/>
          <w:color w:val="696969"/>
          <w:spacing w:val="-4"/>
        </w:rPr>
        <w:t xml:space="preserve"> </w:t>
      </w:r>
      <w:r>
        <w:rPr>
          <w:rFonts w:ascii="Arial" w:hAnsi="Arial"/>
          <w:color w:val="696969"/>
        </w:rPr>
        <w:t>nich</w:t>
      </w:r>
      <w:r>
        <w:rPr>
          <w:rFonts w:ascii="Arial" w:hAnsi="Arial"/>
          <w:color w:val="696969"/>
          <w:spacing w:val="-4"/>
        </w:rPr>
        <w:t xml:space="preserve"> </w:t>
      </w:r>
      <w:r>
        <w:rPr>
          <w:rFonts w:ascii="Arial" w:hAnsi="Arial"/>
          <w:color w:val="696969"/>
        </w:rPr>
        <w:t>ví</w:t>
      </w:r>
      <w:r>
        <w:rPr>
          <w:rFonts w:ascii="Arial" w:hAnsi="Arial"/>
          <w:color w:val="696969"/>
          <w:spacing w:val="-3"/>
        </w:rPr>
        <w:t xml:space="preserve"> </w:t>
      </w:r>
      <w:r>
        <w:rPr>
          <w:rFonts w:ascii="Arial" w:hAnsi="Arial"/>
          <w:color w:val="696969"/>
        </w:rPr>
        <w:t>nebo</w:t>
      </w:r>
      <w:r>
        <w:rPr>
          <w:rFonts w:ascii="Arial" w:hAnsi="Arial"/>
          <w:color w:val="696969"/>
          <w:spacing w:val="-2"/>
        </w:rPr>
        <w:t xml:space="preserve"> </w:t>
      </w:r>
      <w:r>
        <w:rPr>
          <w:rFonts w:ascii="Arial" w:hAnsi="Arial"/>
          <w:color w:val="696969"/>
        </w:rPr>
        <w:t>má</w:t>
      </w:r>
      <w:r>
        <w:rPr>
          <w:rFonts w:ascii="Arial" w:hAnsi="Arial"/>
          <w:color w:val="696969"/>
          <w:spacing w:val="-4"/>
        </w:rPr>
        <w:t xml:space="preserve"> </w:t>
      </w:r>
      <w:r>
        <w:rPr>
          <w:rFonts w:ascii="Arial" w:hAnsi="Arial"/>
          <w:color w:val="696969"/>
        </w:rPr>
        <w:t>vědět, neboť</w:t>
      </w:r>
      <w:r>
        <w:rPr>
          <w:rFonts w:ascii="Arial" w:hAnsi="Arial"/>
          <w:color w:val="696969"/>
          <w:spacing w:val="80"/>
          <w:w w:val="150"/>
        </w:rPr>
        <w:t xml:space="preserve"> </w:t>
      </w:r>
      <w:r>
        <w:rPr>
          <w:rFonts w:ascii="Arial" w:hAnsi="Arial"/>
          <w:color w:val="696969"/>
        </w:rPr>
        <w:t>jsou</w:t>
      </w:r>
      <w:r>
        <w:rPr>
          <w:rFonts w:ascii="Arial" w:hAnsi="Arial"/>
          <w:color w:val="696969"/>
          <w:spacing w:val="80"/>
          <w:w w:val="150"/>
        </w:rPr>
        <w:t xml:space="preserve"> </w:t>
      </w:r>
      <w:r>
        <w:rPr>
          <w:rFonts w:ascii="Arial" w:hAnsi="Arial"/>
          <w:color w:val="696969"/>
        </w:rPr>
        <w:t>nezbytné</w:t>
      </w:r>
      <w:r>
        <w:rPr>
          <w:rFonts w:ascii="Arial" w:hAnsi="Arial"/>
          <w:color w:val="696969"/>
          <w:spacing w:val="80"/>
          <w:w w:val="150"/>
        </w:rPr>
        <w:t xml:space="preserve"> </w:t>
      </w:r>
      <w:r>
        <w:rPr>
          <w:rFonts w:ascii="Arial" w:hAnsi="Arial"/>
          <w:color w:val="696969"/>
        </w:rPr>
        <w:t>pro</w:t>
      </w:r>
      <w:r>
        <w:rPr>
          <w:rFonts w:ascii="Arial" w:hAnsi="Arial"/>
          <w:color w:val="696969"/>
          <w:spacing w:val="80"/>
          <w:w w:val="150"/>
        </w:rPr>
        <w:t xml:space="preserve"> </w:t>
      </w:r>
      <w:r>
        <w:rPr>
          <w:rFonts w:ascii="Arial" w:hAnsi="Arial"/>
          <w:color w:val="696969"/>
        </w:rPr>
        <w:t>poskytování</w:t>
      </w:r>
      <w:r>
        <w:rPr>
          <w:rFonts w:ascii="Arial" w:hAnsi="Arial"/>
          <w:color w:val="696969"/>
          <w:spacing w:val="80"/>
          <w:w w:val="150"/>
        </w:rPr>
        <w:t xml:space="preserve"> </w:t>
      </w:r>
      <w:r>
        <w:rPr>
          <w:rFonts w:ascii="Arial" w:hAnsi="Arial"/>
          <w:color w:val="696969"/>
        </w:rPr>
        <w:t>Plnění</w:t>
      </w:r>
      <w:r>
        <w:rPr>
          <w:rFonts w:ascii="Arial" w:hAnsi="Arial"/>
          <w:color w:val="696969"/>
          <w:spacing w:val="80"/>
          <w:w w:val="150"/>
        </w:rPr>
        <w:t xml:space="preserve"> </w:t>
      </w:r>
      <w:r>
        <w:rPr>
          <w:rFonts w:ascii="Arial" w:hAnsi="Arial"/>
          <w:color w:val="696969"/>
        </w:rPr>
        <w:t>dle</w:t>
      </w:r>
      <w:r>
        <w:rPr>
          <w:rFonts w:ascii="Arial" w:hAnsi="Arial"/>
          <w:color w:val="696969"/>
          <w:spacing w:val="80"/>
          <w:w w:val="150"/>
        </w:rPr>
        <w:t xml:space="preserve"> </w:t>
      </w:r>
      <w:r>
        <w:rPr>
          <w:rFonts w:ascii="Arial" w:hAnsi="Arial"/>
          <w:color w:val="696969"/>
        </w:rPr>
        <w:t>této</w:t>
      </w:r>
      <w:r>
        <w:rPr>
          <w:rFonts w:ascii="Arial" w:hAnsi="Arial"/>
          <w:color w:val="696969"/>
          <w:spacing w:val="80"/>
          <w:w w:val="150"/>
        </w:rPr>
        <w:t xml:space="preserve"> </w:t>
      </w:r>
      <w:r>
        <w:rPr>
          <w:rFonts w:ascii="Arial" w:hAnsi="Arial"/>
          <w:color w:val="696969"/>
        </w:rPr>
        <w:t>Smlouvy,</w:t>
      </w:r>
      <w:r>
        <w:rPr>
          <w:rFonts w:ascii="Arial" w:hAnsi="Arial"/>
          <w:color w:val="696969"/>
          <w:spacing w:val="80"/>
          <w:w w:val="150"/>
        </w:rPr>
        <w:t xml:space="preserve"> </w:t>
      </w:r>
      <w:r>
        <w:rPr>
          <w:rFonts w:ascii="Arial" w:hAnsi="Arial"/>
          <w:color w:val="696969"/>
        </w:rPr>
        <w:t>a</w:t>
      </w:r>
      <w:r>
        <w:rPr>
          <w:rFonts w:ascii="Arial" w:hAnsi="Arial"/>
          <w:color w:val="696969"/>
          <w:spacing w:val="80"/>
          <w:w w:val="150"/>
        </w:rPr>
        <w:t xml:space="preserve"> </w:t>
      </w:r>
      <w:r>
        <w:rPr>
          <w:rFonts w:ascii="Arial" w:hAnsi="Arial"/>
          <w:color w:val="696969"/>
        </w:rPr>
        <w:t>tudíž</w:t>
      </w:r>
      <w:r>
        <w:rPr>
          <w:rFonts w:ascii="Arial" w:hAnsi="Arial"/>
          <w:color w:val="696969"/>
          <w:spacing w:val="80"/>
          <w:w w:val="150"/>
        </w:rPr>
        <w:t xml:space="preserve"> </w:t>
      </w:r>
      <w:r>
        <w:rPr>
          <w:rFonts w:ascii="Arial" w:hAnsi="Arial"/>
          <w:color w:val="696969"/>
        </w:rPr>
        <w:t>že</w:t>
      </w:r>
      <w:r>
        <w:rPr>
          <w:rFonts w:ascii="Arial" w:hAnsi="Arial"/>
          <w:color w:val="696969"/>
          <w:spacing w:val="80"/>
        </w:rPr>
        <w:t xml:space="preserve"> </w:t>
      </w:r>
      <w:r>
        <w:rPr>
          <w:rFonts w:ascii="Arial" w:hAnsi="Arial"/>
          <w:color w:val="696969"/>
        </w:rPr>
        <w:t>i</w:t>
      </w:r>
      <w:r>
        <w:rPr>
          <w:rFonts w:ascii="Arial" w:hAnsi="Arial"/>
          <w:color w:val="696969"/>
          <w:spacing w:val="-3"/>
        </w:rPr>
        <w:t xml:space="preserve"> </w:t>
      </w:r>
      <w:r>
        <w:rPr>
          <w:rFonts w:ascii="Arial" w:hAnsi="Arial"/>
          <w:color w:val="696969"/>
        </w:rPr>
        <w:t>instalační/zřizovací poplatek nebude Poskytovatelem účtován. Sjednaná cena bez DPH je cenou nejvýše přípustnou a nemůže být změněna.</w:t>
      </w:r>
    </w:p>
    <w:p w14:paraId="0308C450" w14:textId="77777777" w:rsidR="008A7B1A" w:rsidRDefault="008A7B1A">
      <w:pPr>
        <w:pStyle w:val="Zkladntext"/>
        <w:spacing w:before="8"/>
        <w:rPr>
          <w:rFonts w:ascii="Arial"/>
          <w:sz w:val="34"/>
        </w:rPr>
      </w:pPr>
    </w:p>
    <w:p w14:paraId="025FD55F" w14:textId="77777777" w:rsidR="008A7B1A" w:rsidRDefault="00340FFA">
      <w:pPr>
        <w:pStyle w:val="Nadpis5"/>
        <w:numPr>
          <w:ilvl w:val="0"/>
          <w:numId w:val="31"/>
        </w:numPr>
        <w:tabs>
          <w:tab w:val="left" w:pos="4414"/>
        </w:tabs>
        <w:ind w:left="4413" w:hanging="361"/>
        <w:jc w:val="left"/>
      </w:pPr>
      <w:r>
        <w:rPr>
          <w:color w:val="696969"/>
        </w:rPr>
        <w:t>Platební</w:t>
      </w:r>
      <w:r>
        <w:rPr>
          <w:color w:val="696969"/>
          <w:spacing w:val="-6"/>
        </w:rPr>
        <w:t xml:space="preserve"> </w:t>
      </w:r>
      <w:r>
        <w:rPr>
          <w:color w:val="696969"/>
          <w:spacing w:val="-2"/>
        </w:rPr>
        <w:t>podmínky</w:t>
      </w:r>
    </w:p>
    <w:p w14:paraId="31893DFF" w14:textId="77777777" w:rsidR="008A7B1A" w:rsidRDefault="00340FFA">
      <w:pPr>
        <w:pStyle w:val="Odstavecseseznamem"/>
        <w:numPr>
          <w:ilvl w:val="1"/>
          <w:numId w:val="31"/>
        </w:numPr>
        <w:tabs>
          <w:tab w:val="left" w:pos="1385"/>
        </w:tabs>
        <w:spacing w:before="190" w:line="314" w:lineRule="auto"/>
        <w:ind w:right="679"/>
        <w:jc w:val="both"/>
        <w:rPr>
          <w:rFonts w:ascii="Arial" w:hAnsi="Arial"/>
        </w:rPr>
      </w:pPr>
      <w:r>
        <w:rPr>
          <w:rFonts w:ascii="Arial" w:hAnsi="Arial"/>
          <w:color w:val="696969"/>
        </w:rPr>
        <w:t>Daňové</w:t>
      </w:r>
      <w:r>
        <w:rPr>
          <w:rFonts w:ascii="Arial" w:hAnsi="Arial"/>
          <w:color w:val="696969"/>
          <w:spacing w:val="-9"/>
        </w:rPr>
        <w:t xml:space="preserve"> </w:t>
      </w:r>
      <w:r>
        <w:rPr>
          <w:rFonts w:ascii="Arial" w:hAnsi="Arial"/>
          <w:color w:val="696969"/>
        </w:rPr>
        <w:t>doklady</w:t>
      </w:r>
      <w:r>
        <w:rPr>
          <w:rFonts w:ascii="Arial" w:hAnsi="Arial"/>
          <w:color w:val="696969"/>
          <w:spacing w:val="-8"/>
        </w:rPr>
        <w:t xml:space="preserve"> </w:t>
      </w:r>
      <w:r>
        <w:rPr>
          <w:rFonts w:ascii="Arial" w:hAnsi="Arial"/>
          <w:color w:val="696969"/>
        </w:rPr>
        <w:t>(dále</w:t>
      </w:r>
      <w:r>
        <w:rPr>
          <w:rFonts w:ascii="Arial" w:hAnsi="Arial"/>
          <w:color w:val="696969"/>
          <w:spacing w:val="-9"/>
        </w:rPr>
        <w:t xml:space="preserve"> </w:t>
      </w:r>
      <w:r>
        <w:rPr>
          <w:rFonts w:ascii="Arial" w:hAnsi="Arial"/>
          <w:color w:val="696969"/>
        </w:rPr>
        <w:t>jen</w:t>
      </w:r>
      <w:r>
        <w:rPr>
          <w:rFonts w:ascii="Arial" w:hAnsi="Arial"/>
          <w:color w:val="696969"/>
          <w:spacing w:val="-9"/>
        </w:rPr>
        <w:t xml:space="preserve"> </w:t>
      </w:r>
      <w:r>
        <w:rPr>
          <w:rFonts w:ascii="Arial" w:hAnsi="Arial"/>
          <w:color w:val="696969"/>
        </w:rPr>
        <w:t>„</w:t>
      </w:r>
      <w:r>
        <w:rPr>
          <w:rFonts w:ascii="Arial" w:hAnsi="Arial"/>
          <w:b/>
          <w:color w:val="696969"/>
        </w:rPr>
        <w:t>faktura</w:t>
      </w:r>
      <w:r>
        <w:rPr>
          <w:rFonts w:ascii="Arial" w:hAnsi="Arial"/>
          <w:color w:val="696969"/>
        </w:rPr>
        <w:t>“)</w:t>
      </w:r>
      <w:r>
        <w:rPr>
          <w:rFonts w:ascii="Arial" w:hAnsi="Arial"/>
          <w:color w:val="696969"/>
          <w:spacing w:val="-8"/>
        </w:rPr>
        <w:t xml:space="preserve"> </w:t>
      </w:r>
      <w:r>
        <w:rPr>
          <w:rFonts w:ascii="Arial" w:hAnsi="Arial"/>
          <w:color w:val="696969"/>
        </w:rPr>
        <w:t>budou</w:t>
      </w:r>
      <w:r>
        <w:rPr>
          <w:rFonts w:ascii="Arial" w:hAnsi="Arial"/>
          <w:color w:val="696969"/>
          <w:spacing w:val="-11"/>
        </w:rPr>
        <w:t xml:space="preserve"> </w:t>
      </w:r>
      <w:r>
        <w:rPr>
          <w:rFonts w:ascii="Arial" w:hAnsi="Arial"/>
          <w:color w:val="696969"/>
        </w:rPr>
        <w:t>vystavovány</w:t>
      </w:r>
      <w:r>
        <w:rPr>
          <w:rFonts w:ascii="Arial" w:hAnsi="Arial"/>
          <w:color w:val="696969"/>
          <w:spacing w:val="-9"/>
        </w:rPr>
        <w:t xml:space="preserve"> </w:t>
      </w:r>
      <w:r>
        <w:rPr>
          <w:rFonts w:ascii="Arial" w:hAnsi="Arial"/>
          <w:color w:val="696969"/>
        </w:rPr>
        <w:t>Poskytovatelem</w:t>
      </w:r>
      <w:r>
        <w:rPr>
          <w:rFonts w:ascii="Arial" w:hAnsi="Arial"/>
          <w:color w:val="696969"/>
          <w:spacing w:val="-10"/>
        </w:rPr>
        <w:t xml:space="preserve"> </w:t>
      </w:r>
      <w:r>
        <w:rPr>
          <w:rFonts w:ascii="Arial" w:hAnsi="Arial"/>
          <w:color w:val="696969"/>
        </w:rPr>
        <w:t>měsíčně,</w:t>
      </w:r>
      <w:r>
        <w:rPr>
          <w:rFonts w:ascii="Arial" w:hAnsi="Arial"/>
          <w:color w:val="696969"/>
          <w:spacing w:val="-8"/>
        </w:rPr>
        <w:t xml:space="preserve"> </w:t>
      </w:r>
      <w:r>
        <w:rPr>
          <w:rFonts w:ascii="Arial" w:hAnsi="Arial"/>
          <w:color w:val="696969"/>
        </w:rPr>
        <w:t>a</w:t>
      </w:r>
      <w:r>
        <w:rPr>
          <w:rFonts w:ascii="Arial" w:hAnsi="Arial"/>
          <w:color w:val="696969"/>
          <w:spacing w:val="-11"/>
        </w:rPr>
        <w:t xml:space="preserve"> </w:t>
      </w:r>
      <w:r>
        <w:rPr>
          <w:rFonts w:ascii="Arial" w:hAnsi="Arial"/>
          <w:color w:val="696969"/>
        </w:rPr>
        <w:t>to za Službu č. 1 a Službu č. 2 samostatně a první faktura bude vystavena nejdříve po podpisu protokolu o předání a převzetí Služby č. 1 a Služby č. 2 do užívání (dále jen</w:t>
      </w:r>
    </w:p>
    <w:p w14:paraId="791C335C" w14:textId="77777777" w:rsidR="008A7B1A" w:rsidRDefault="00340FFA">
      <w:pPr>
        <w:spacing w:line="312" w:lineRule="auto"/>
        <w:ind w:left="1384" w:right="681"/>
        <w:jc w:val="both"/>
        <w:rPr>
          <w:rFonts w:ascii="Arial" w:hAnsi="Arial"/>
        </w:rPr>
      </w:pPr>
      <w:r>
        <w:rPr>
          <w:rFonts w:ascii="Arial" w:hAnsi="Arial"/>
          <w:color w:val="696969"/>
        </w:rPr>
        <w:t>„</w:t>
      </w:r>
      <w:r>
        <w:rPr>
          <w:rFonts w:ascii="Arial" w:hAnsi="Arial"/>
          <w:b/>
          <w:color w:val="696969"/>
        </w:rPr>
        <w:t>Předávací protokol Služby č. 1 a Předávací protokol Služby č. 2</w:t>
      </w:r>
      <w:r>
        <w:rPr>
          <w:rFonts w:ascii="Arial" w:hAnsi="Arial"/>
          <w:color w:val="696969"/>
        </w:rPr>
        <w:t>“). Kopie příslušného předávacího protokolu bude přílohou první faktury. Faktury budou vystavovány Poskytovatelem vždy do 5. kalendářního dne měsíce následujícího po měsíci, ve kterém bylo Plnění poskytnuto. Za den uskutečnění zdanitelného plnění se považuje vždy poslední kalendářní den měsíce, ve kterém bylo Plnění poskytnuto.</w:t>
      </w:r>
    </w:p>
    <w:p w14:paraId="49EB5B87" w14:textId="77777777" w:rsidR="008A7B1A" w:rsidRDefault="00340FFA">
      <w:pPr>
        <w:pStyle w:val="Odstavecseseznamem"/>
        <w:numPr>
          <w:ilvl w:val="1"/>
          <w:numId w:val="31"/>
        </w:numPr>
        <w:tabs>
          <w:tab w:val="left" w:pos="1385"/>
        </w:tabs>
        <w:spacing w:line="312" w:lineRule="auto"/>
        <w:ind w:right="680" w:hanging="596"/>
        <w:jc w:val="both"/>
        <w:rPr>
          <w:rFonts w:ascii="Arial" w:hAnsi="Arial"/>
        </w:rPr>
      </w:pPr>
      <w:r>
        <w:rPr>
          <w:rFonts w:ascii="Arial" w:hAnsi="Arial"/>
          <w:color w:val="696969"/>
        </w:rPr>
        <w:t>Faktura, vystavená samostatně za Službu č. 1 a samostatně za Službu č. 2, musí obsahovat kromě přílohy uvedené v čl. 3.1. náležitosti řádného daňového dokladu podle</w:t>
      </w:r>
      <w:r>
        <w:rPr>
          <w:rFonts w:ascii="Arial" w:hAnsi="Arial"/>
          <w:color w:val="696969"/>
          <w:spacing w:val="-10"/>
        </w:rPr>
        <w:t xml:space="preserve"> </w:t>
      </w:r>
      <w:r>
        <w:rPr>
          <w:rFonts w:ascii="Arial" w:hAnsi="Arial"/>
          <w:color w:val="696969"/>
        </w:rPr>
        <w:t>příslušných</w:t>
      </w:r>
      <w:r>
        <w:rPr>
          <w:rFonts w:ascii="Arial" w:hAnsi="Arial"/>
          <w:color w:val="696969"/>
          <w:spacing w:val="-12"/>
        </w:rPr>
        <w:t xml:space="preserve"> </w:t>
      </w:r>
      <w:r>
        <w:rPr>
          <w:rFonts w:ascii="Arial" w:hAnsi="Arial"/>
          <w:color w:val="696969"/>
        </w:rPr>
        <w:t>právních</w:t>
      </w:r>
      <w:r>
        <w:rPr>
          <w:rFonts w:ascii="Arial" w:hAnsi="Arial"/>
          <w:color w:val="696969"/>
          <w:spacing w:val="-10"/>
        </w:rPr>
        <w:t xml:space="preserve"> </w:t>
      </w:r>
      <w:r>
        <w:rPr>
          <w:rFonts w:ascii="Arial" w:hAnsi="Arial"/>
          <w:color w:val="696969"/>
        </w:rPr>
        <w:t>předpisů,</w:t>
      </w:r>
      <w:r>
        <w:rPr>
          <w:rFonts w:ascii="Arial" w:hAnsi="Arial"/>
          <w:color w:val="696969"/>
          <w:spacing w:val="-10"/>
        </w:rPr>
        <w:t xml:space="preserve"> </w:t>
      </w:r>
      <w:r>
        <w:rPr>
          <w:rFonts w:ascii="Arial" w:hAnsi="Arial"/>
          <w:color w:val="696969"/>
        </w:rPr>
        <w:t>zejména</w:t>
      </w:r>
      <w:r>
        <w:rPr>
          <w:rFonts w:ascii="Arial" w:hAnsi="Arial"/>
          <w:color w:val="696969"/>
          <w:spacing w:val="-12"/>
        </w:rPr>
        <w:t xml:space="preserve"> </w:t>
      </w:r>
      <w:r>
        <w:rPr>
          <w:rFonts w:ascii="Arial" w:hAnsi="Arial"/>
          <w:color w:val="696969"/>
        </w:rPr>
        <w:t>pak</w:t>
      </w:r>
      <w:r>
        <w:rPr>
          <w:rFonts w:ascii="Arial" w:hAnsi="Arial"/>
          <w:color w:val="696969"/>
          <w:spacing w:val="-9"/>
        </w:rPr>
        <w:t xml:space="preserve"> </w:t>
      </w:r>
      <w:r>
        <w:rPr>
          <w:rFonts w:ascii="Arial" w:hAnsi="Arial"/>
          <w:color w:val="696969"/>
        </w:rPr>
        <w:t>§</w:t>
      </w:r>
      <w:r>
        <w:rPr>
          <w:rFonts w:ascii="Arial" w:hAnsi="Arial"/>
          <w:color w:val="696969"/>
          <w:spacing w:val="-12"/>
        </w:rPr>
        <w:t xml:space="preserve"> </w:t>
      </w:r>
      <w:r>
        <w:rPr>
          <w:rFonts w:ascii="Arial" w:hAnsi="Arial"/>
          <w:color w:val="696969"/>
        </w:rPr>
        <w:t>29</w:t>
      </w:r>
      <w:r>
        <w:rPr>
          <w:rFonts w:ascii="Arial" w:hAnsi="Arial"/>
          <w:color w:val="696969"/>
          <w:spacing w:val="-12"/>
        </w:rPr>
        <w:t xml:space="preserve"> </w:t>
      </w:r>
      <w:r>
        <w:rPr>
          <w:rFonts w:ascii="Arial" w:hAnsi="Arial"/>
          <w:color w:val="696969"/>
        </w:rPr>
        <w:t>zákona</w:t>
      </w:r>
      <w:r>
        <w:rPr>
          <w:rFonts w:ascii="Arial" w:hAnsi="Arial"/>
          <w:color w:val="696969"/>
          <w:spacing w:val="-12"/>
        </w:rPr>
        <w:t xml:space="preserve"> </w:t>
      </w:r>
      <w:r>
        <w:rPr>
          <w:rFonts w:ascii="Arial" w:hAnsi="Arial"/>
          <w:color w:val="696969"/>
        </w:rPr>
        <w:t>č.</w:t>
      </w:r>
      <w:r>
        <w:rPr>
          <w:rFonts w:ascii="Arial" w:hAnsi="Arial"/>
          <w:color w:val="696969"/>
          <w:spacing w:val="-11"/>
        </w:rPr>
        <w:t xml:space="preserve"> </w:t>
      </w:r>
      <w:r>
        <w:rPr>
          <w:rFonts w:ascii="Arial" w:hAnsi="Arial"/>
          <w:color w:val="696969"/>
        </w:rPr>
        <w:t>235/2004</w:t>
      </w:r>
      <w:r>
        <w:rPr>
          <w:rFonts w:ascii="Arial" w:hAnsi="Arial"/>
          <w:color w:val="696969"/>
          <w:spacing w:val="-10"/>
        </w:rPr>
        <w:t xml:space="preserve"> </w:t>
      </w:r>
      <w:r>
        <w:rPr>
          <w:rFonts w:ascii="Arial" w:hAnsi="Arial"/>
          <w:color w:val="696969"/>
        </w:rPr>
        <w:t>Sb.,</w:t>
      </w:r>
      <w:r>
        <w:rPr>
          <w:rFonts w:ascii="Arial" w:hAnsi="Arial"/>
          <w:color w:val="696969"/>
          <w:spacing w:val="-8"/>
        </w:rPr>
        <w:t xml:space="preserve"> </w:t>
      </w:r>
      <w:r>
        <w:rPr>
          <w:rFonts w:ascii="Arial" w:hAnsi="Arial"/>
          <w:color w:val="696969"/>
        </w:rPr>
        <w:t>o</w:t>
      </w:r>
      <w:r>
        <w:rPr>
          <w:rFonts w:ascii="Arial" w:hAnsi="Arial"/>
          <w:color w:val="696969"/>
          <w:spacing w:val="-12"/>
        </w:rPr>
        <w:t xml:space="preserve"> </w:t>
      </w:r>
      <w:r>
        <w:rPr>
          <w:rFonts w:ascii="Arial" w:hAnsi="Arial"/>
          <w:color w:val="696969"/>
        </w:rPr>
        <w:t>dani z přidané hodnoty, ve znění pozdějších předpisů (dále jen „zákon o DPH“), zákona č. 563/1991 Sb., o účetnictví, ve znění pozdějších předpisů a zejména tyto údaje:</w:t>
      </w:r>
    </w:p>
    <w:p w14:paraId="65231917" w14:textId="77777777" w:rsidR="008A7B1A" w:rsidRDefault="00340FFA">
      <w:pPr>
        <w:pStyle w:val="Odstavecseseznamem"/>
        <w:numPr>
          <w:ilvl w:val="0"/>
          <w:numId w:val="30"/>
        </w:numPr>
        <w:tabs>
          <w:tab w:val="left" w:pos="1809"/>
          <w:tab w:val="left" w:pos="1810"/>
        </w:tabs>
        <w:ind w:hanging="361"/>
        <w:jc w:val="left"/>
        <w:rPr>
          <w:rFonts w:ascii="Arial" w:hAnsi="Arial"/>
        </w:rPr>
      </w:pPr>
      <w:r>
        <w:rPr>
          <w:rFonts w:ascii="Arial" w:hAnsi="Arial"/>
          <w:color w:val="696969"/>
        </w:rPr>
        <w:t>číslo</w:t>
      </w:r>
      <w:r>
        <w:rPr>
          <w:rFonts w:ascii="Arial" w:hAnsi="Arial"/>
          <w:color w:val="696969"/>
          <w:spacing w:val="-2"/>
        </w:rPr>
        <w:t xml:space="preserve"> Smlouvy,</w:t>
      </w:r>
    </w:p>
    <w:p w14:paraId="0E867966" w14:textId="77777777" w:rsidR="008A7B1A" w:rsidRDefault="00340FFA">
      <w:pPr>
        <w:pStyle w:val="Odstavecseseznamem"/>
        <w:numPr>
          <w:ilvl w:val="0"/>
          <w:numId w:val="30"/>
        </w:numPr>
        <w:tabs>
          <w:tab w:val="left" w:pos="1809"/>
          <w:tab w:val="left" w:pos="1810"/>
        </w:tabs>
        <w:spacing w:before="68"/>
        <w:ind w:hanging="361"/>
        <w:jc w:val="left"/>
        <w:rPr>
          <w:rFonts w:ascii="Arial" w:hAnsi="Arial"/>
        </w:rPr>
      </w:pPr>
      <w:r>
        <w:rPr>
          <w:rFonts w:ascii="Arial" w:hAnsi="Arial"/>
          <w:color w:val="696969"/>
        </w:rPr>
        <w:t>číslo</w:t>
      </w:r>
      <w:r>
        <w:rPr>
          <w:rFonts w:ascii="Arial" w:hAnsi="Arial"/>
          <w:color w:val="696969"/>
          <w:spacing w:val="-8"/>
        </w:rPr>
        <w:t xml:space="preserve"> </w:t>
      </w:r>
      <w:r>
        <w:rPr>
          <w:rFonts w:ascii="Arial" w:hAnsi="Arial"/>
          <w:color w:val="696969"/>
        </w:rPr>
        <w:t>evidenční</w:t>
      </w:r>
      <w:r>
        <w:rPr>
          <w:rFonts w:ascii="Arial" w:hAnsi="Arial"/>
          <w:color w:val="696969"/>
          <w:spacing w:val="-6"/>
        </w:rPr>
        <w:t xml:space="preserve"> </w:t>
      </w:r>
      <w:r>
        <w:rPr>
          <w:rFonts w:ascii="Arial" w:hAnsi="Arial"/>
          <w:color w:val="696969"/>
        </w:rPr>
        <w:t>objednávky</w:t>
      </w:r>
      <w:r>
        <w:rPr>
          <w:rFonts w:ascii="Arial" w:hAnsi="Arial"/>
          <w:color w:val="696969"/>
          <w:spacing w:val="-7"/>
        </w:rPr>
        <w:t xml:space="preserve"> </w:t>
      </w:r>
      <w:r>
        <w:rPr>
          <w:rFonts w:ascii="Arial" w:hAnsi="Arial"/>
          <w:color w:val="696969"/>
          <w:spacing w:val="-2"/>
        </w:rPr>
        <w:t>(EOBJ),</w:t>
      </w:r>
    </w:p>
    <w:p w14:paraId="57EC0310" w14:textId="77777777" w:rsidR="008A7B1A" w:rsidRDefault="00340FFA">
      <w:pPr>
        <w:pStyle w:val="Odstavecseseznamem"/>
        <w:numPr>
          <w:ilvl w:val="0"/>
          <w:numId w:val="30"/>
        </w:numPr>
        <w:tabs>
          <w:tab w:val="left" w:pos="1809"/>
          <w:tab w:val="left" w:pos="1810"/>
        </w:tabs>
        <w:spacing w:before="73"/>
        <w:ind w:hanging="361"/>
        <w:jc w:val="left"/>
        <w:rPr>
          <w:rFonts w:ascii="Arial" w:hAnsi="Arial"/>
        </w:rPr>
      </w:pPr>
      <w:r>
        <w:rPr>
          <w:rFonts w:ascii="Arial" w:hAnsi="Arial"/>
          <w:color w:val="696969"/>
        </w:rPr>
        <w:t>identifikační</w:t>
      </w:r>
      <w:r>
        <w:rPr>
          <w:rFonts w:ascii="Arial" w:hAnsi="Arial"/>
          <w:color w:val="696969"/>
          <w:spacing w:val="-6"/>
        </w:rPr>
        <w:t xml:space="preserve"> </w:t>
      </w:r>
      <w:r>
        <w:rPr>
          <w:rFonts w:ascii="Arial" w:hAnsi="Arial"/>
          <w:color w:val="696969"/>
        </w:rPr>
        <w:t>údaje</w:t>
      </w:r>
      <w:r>
        <w:rPr>
          <w:rFonts w:ascii="Arial" w:hAnsi="Arial"/>
          <w:color w:val="696969"/>
          <w:spacing w:val="-7"/>
        </w:rPr>
        <w:t xml:space="preserve"> </w:t>
      </w:r>
      <w:r>
        <w:rPr>
          <w:rFonts w:ascii="Arial" w:hAnsi="Arial"/>
          <w:color w:val="696969"/>
        </w:rPr>
        <w:t>Uživatele</w:t>
      </w:r>
      <w:r>
        <w:rPr>
          <w:rFonts w:ascii="Arial" w:hAnsi="Arial"/>
          <w:color w:val="696969"/>
          <w:spacing w:val="-6"/>
        </w:rPr>
        <w:t xml:space="preserve"> </w:t>
      </w:r>
      <w:r>
        <w:rPr>
          <w:rFonts w:ascii="Arial" w:hAnsi="Arial"/>
          <w:color w:val="696969"/>
        </w:rPr>
        <w:t>a</w:t>
      </w:r>
      <w:r>
        <w:rPr>
          <w:rFonts w:ascii="Arial" w:hAnsi="Arial"/>
          <w:color w:val="696969"/>
          <w:spacing w:val="-5"/>
        </w:rPr>
        <w:t xml:space="preserve"> </w:t>
      </w:r>
      <w:r>
        <w:rPr>
          <w:rFonts w:ascii="Arial" w:hAnsi="Arial"/>
          <w:color w:val="696969"/>
          <w:spacing w:val="-2"/>
        </w:rPr>
        <w:t>Poskytovatele,</w:t>
      </w:r>
    </w:p>
    <w:p w14:paraId="143E61D2" w14:textId="77777777" w:rsidR="008A7B1A" w:rsidRDefault="00340FFA">
      <w:pPr>
        <w:pStyle w:val="Odstavecseseznamem"/>
        <w:numPr>
          <w:ilvl w:val="0"/>
          <w:numId w:val="30"/>
        </w:numPr>
        <w:tabs>
          <w:tab w:val="left" w:pos="1809"/>
          <w:tab w:val="left" w:pos="1810"/>
        </w:tabs>
        <w:spacing w:before="74"/>
        <w:ind w:hanging="361"/>
        <w:jc w:val="left"/>
        <w:rPr>
          <w:rFonts w:ascii="Arial" w:hAnsi="Arial"/>
        </w:rPr>
      </w:pPr>
      <w:r>
        <w:rPr>
          <w:rFonts w:ascii="Arial" w:hAnsi="Arial"/>
          <w:color w:val="696969"/>
        </w:rPr>
        <w:t>platební</w:t>
      </w:r>
      <w:r>
        <w:rPr>
          <w:rFonts w:ascii="Arial" w:hAnsi="Arial"/>
          <w:color w:val="696969"/>
          <w:spacing w:val="-4"/>
        </w:rPr>
        <w:t xml:space="preserve"> </w:t>
      </w:r>
      <w:r>
        <w:rPr>
          <w:rFonts w:ascii="Arial" w:hAnsi="Arial"/>
          <w:color w:val="696969"/>
        </w:rPr>
        <w:t>podmínky</w:t>
      </w:r>
      <w:r>
        <w:rPr>
          <w:rFonts w:ascii="Arial" w:hAnsi="Arial"/>
          <w:color w:val="696969"/>
          <w:spacing w:val="-7"/>
        </w:rPr>
        <w:t xml:space="preserve"> </w:t>
      </w:r>
      <w:r>
        <w:rPr>
          <w:rFonts w:ascii="Arial" w:hAnsi="Arial"/>
          <w:color w:val="696969"/>
        </w:rPr>
        <w:t>v</w:t>
      </w:r>
      <w:r>
        <w:rPr>
          <w:rFonts w:ascii="Arial" w:hAnsi="Arial"/>
          <w:color w:val="696969"/>
          <w:spacing w:val="-4"/>
        </w:rPr>
        <w:t xml:space="preserve"> </w:t>
      </w:r>
      <w:r>
        <w:rPr>
          <w:rFonts w:ascii="Arial" w:hAnsi="Arial"/>
          <w:color w:val="696969"/>
        </w:rPr>
        <w:t>souladu</w:t>
      </w:r>
      <w:r>
        <w:rPr>
          <w:rFonts w:ascii="Arial" w:hAnsi="Arial"/>
          <w:color w:val="696969"/>
          <w:spacing w:val="-5"/>
        </w:rPr>
        <w:t xml:space="preserve"> </w:t>
      </w:r>
      <w:r>
        <w:rPr>
          <w:rFonts w:ascii="Arial" w:hAnsi="Arial"/>
          <w:color w:val="696969"/>
        </w:rPr>
        <w:t>se</w:t>
      </w:r>
      <w:r>
        <w:rPr>
          <w:rFonts w:ascii="Arial" w:hAnsi="Arial"/>
          <w:color w:val="696969"/>
          <w:spacing w:val="-2"/>
        </w:rPr>
        <w:t xml:space="preserve"> Smlouvou,</w:t>
      </w:r>
    </w:p>
    <w:p w14:paraId="383B6312" w14:textId="77777777" w:rsidR="008A7B1A" w:rsidRDefault="00340FFA">
      <w:pPr>
        <w:pStyle w:val="Odstavecseseznamem"/>
        <w:numPr>
          <w:ilvl w:val="0"/>
          <w:numId w:val="30"/>
        </w:numPr>
        <w:tabs>
          <w:tab w:val="left" w:pos="1809"/>
          <w:tab w:val="left" w:pos="1810"/>
        </w:tabs>
        <w:spacing w:before="76"/>
        <w:ind w:hanging="361"/>
        <w:jc w:val="left"/>
        <w:rPr>
          <w:rFonts w:ascii="Arial" w:hAnsi="Arial"/>
        </w:rPr>
      </w:pPr>
      <w:r>
        <w:rPr>
          <w:rFonts w:ascii="Arial" w:hAnsi="Arial"/>
          <w:color w:val="696969"/>
          <w:spacing w:val="-2"/>
        </w:rPr>
        <w:t>cenu,</w:t>
      </w:r>
    </w:p>
    <w:p w14:paraId="595482B4" w14:textId="77777777" w:rsidR="008A7B1A" w:rsidRDefault="00340FFA">
      <w:pPr>
        <w:pStyle w:val="Odstavecseseznamem"/>
        <w:numPr>
          <w:ilvl w:val="0"/>
          <w:numId w:val="30"/>
        </w:numPr>
        <w:tabs>
          <w:tab w:val="left" w:pos="1809"/>
          <w:tab w:val="left" w:pos="1810"/>
        </w:tabs>
        <w:spacing w:before="74"/>
        <w:ind w:hanging="361"/>
        <w:jc w:val="left"/>
        <w:rPr>
          <w:rFonts w:ascii="Arial" w:hAnsi="Arial"/>
        </w:rPr>
      </w:pPr>
      <w:r>
        <w:rPr>
          <w:rFonts w:ascii="Arial" w:hAnsi="Arial"/>
          <w:color w:val="696969"/>
        </w:rPr>
        <w:t>označení,</w:t>
      </w:r>
      <w:r>
        <w:rPr>
          <w:rFonts w:ascii="Arial" w:hAnsi="Arial"/>
          <w:color w:val="696969"/>
          <w:spacing w:val="-4"/>
        </w:rPr>
        <w:t xml:space="preserve"> </w:t>
      </w:r>
      <w:r>
        <w:rPr>
          <w:rFonts w:ascii="Arial" w:hAnsi="Arial"/>
          <w:color w:val="696969"/>
        </w:rPr>
        <w:t>zda</w:t>
      </w:r>
      <w:r>
        <w:rPr>
          <w:rFonts w:ascii="Arial" w:hAnsi="Arial"/>
          <w:color w:val="696969"/>
          <w:spacing w:val="-4"/>
        </w:rPr>
        <w:t xml:space="preserve"> </w:t>
      </w:r>
      <w:r>
        <w:rPr>
          <w:rFonts w:ascii="Arial" w:hAnsi="Arial"/>
          <w:color w:val="696969"/>
        </w:rPr>
        <w:t>se</w:t>
      </w:r>
      <w:r>
        <w:rPr>
          <w:rFonts w:ascii="Arial" w:hAnsi="Arial"/>
          <w:color w:val="696969"/>
          <w:spacing w:val="-4"/>
        </w:rPr>
        <w:t xml:space="preserve"> </w:t>
      </w:r>
      <w:r>
        <w:rPr>
          <w:rFonts w:ascii="Arial" w:hAnsi="Arial"/>
          <w:color w:val="696969"/>
        </w:rPr>
        <w:t>jedná</w:t>
      </w:r>
      <w:r>
        <w:rPr>
          <w:rFonts w:ascii="Arial" w:hAnsi="Arial"/>
          <w:color w:val="696969"/>
          <w:spacing w:val="-4"/>
        </w:rPr>
        <w:t xml:space="preserve"> </w:t>
      </w:r>
      <w:r>
        <w:rPr>
          <w:rFonts w:ascii="Arial" w:hAnsi="Arial"/>
          <w:color w:val="696969"/>
        </w:rPr>
        <w:t>o</w:t>
      </w:r>
      <w:r>
        <w:rPr>
          <w:rFonts w:ascii="Arial" w:hAnsi="Arial"/>
          <w:color w:val="696969"/>
          <w:spacing w:val="-4"/>
        </w:rPr>
        <w:t xml:space="preserve"> </w:t>
      </w:r>
      <w:r>
        <w:rPr>
          <w:rFonts w:ascii="Arial" w:hAnsi="Arial"/>
          <w:color w:val="696969"/>
        </w:rPr>
        <w:t>Službu</w:t>
      </w:r>
      <w:r>
        <w:rPr>
          <w:rFonts w:ascii="Arial" w:hAnsi="Arial"/>
          <w:color w:val="696969"/>
          <w:spacing w:val="-3"/>
        </w:rPr>
        <w:t xml:space="preserve"> </w:t>
      </w:r>
      <w:r>
        <w:rPr>
          <w:rFonts w:ascii="Arial" w:hAnsi="Arial"/>
          <w:color w:val="696969"/>
        </w:rPr>
        <w:t>č.</w:t>
      </w:r>
      <w:r>
        <w:rPr>
          <w:rFonts w:ascii="Arial" w:hAnsi="Arial"/>
          <w:color w:val="696969"/>
          <w:spacing w:val="-2"/>
        </w:rPr>
        <w:t xml:space="preserve"> </w:t>
      </w:r>
      <w:r>
        <w:rPr>
          <w:rFonts w:ascii="Arial" w:hAnsi="Arial"/>
          <w:color w:val="696969"/>
        </w:rPr>
        <w:t>1</w:t>
      </w:r>
      <w:r>
        <w:rPr>
          <w:rFonts w:ascii="Arial" w:hAnsi="Arial"/>
          <w:color w:val="696969"/>
          <w:spacing w:val="-4"/>
        </w:rPr>
        <w:t xml:space="preserve"> </w:t>
      </w:r>
      <w:r>
        <w:rPr>
          <w:rFonts w:ascii="Arial" w:hAnsi="Arial"/>
          <w:color w:val="696969"/>
        </w:rPr>
        <w:t>nebo</w:t>
      </w:r>
      <w:r>
        <w:rPr>
          <w:rFonts w:ascii="Arial" w:hAnsi="Arial"/>
          <w:color w:val="696969"/>
          <w:spacing w:val="-2"/>
        </w:rPr>
        <w:t xml:space="preserve"> </w:t>
      </w:r>
      <w:r>
        <w:rPr>
          <w:rFonts w:ascii="Arial" w:hAnsi="Arial"/>
          <w:color w:val="696969"/>
        </w:rPr>
        <w:t>Službu</w:t>
      </w:r>
      <w:r>
        <w:rPr>
          <w:rFonts w:ascii="Arial" w:hAnsi="Arial"/>
          <w:color w:val="696969"/>
          <w:spacing w:val="-4"/>
        </w:rPr>
        <w:t xml:space="preserve"> </w:t>
      </w:r>
      <w:r>
        <w:rPr>
          <w:rFonts w:ascii="Arial" w:hAnsi="Arial"/>
          <w:color w:val="696969"/>
        </w:rPr>
        <w:t>č.</w:t>
      </w:r>
      <w:r>
        <w:rPr>
          <w:rFonts w:ascii="Arial" w:hAnsi="Arial"/>
          <w:color w:val="696969"/>
          <w:spacing w:val="-3"/>
        </w:rPr>
        <w:t xml:space="preserve"> </w:t>
      </w:r>
      <w:r>
        <w:rPr>
          <w:rFonts w:ascii="Arial" w:hAnsi="Arial"/>
          <w:color w:val="696969"/>
          <w:spacing w:val="-5"/>
        </w:rPr>
        <w:t>2,</w:t>
      </w:r>
    </w:p>
    <w:p w14:paraId="1A271314" w14:textId="77777777" w:rsidR="008A7B1A" w:rsidRDefault="00340FFA">
      <w:pPr>
        <w:pStyle w:val="Odstavecseseznamem"/>
        <w:numPr>
          <w:ilvl w:val="0"/>
          <w:numId w:val="30"/>
        </w:numPr>
        <w:tabs>
          <w:tab w:val="left" w:pos="1809"/>
          <w:tab w:val="left" w:pos="1810"/>
        </w:tabs>
        <w:spacing w:before="73"/>
        <w:ind w:hanging="361"/>
        <w:jc w:val="left"/>
        <w:rPr>
          <w:rFonts w:ascii="Arial" w:hAnsi="Arial"/>
        </w:rPr>
      </w:pPr>
      <w:r>
        <w:rPr>
          <w:rFonts w:ascii="Arial" w:hAnsi="Arial"/>
          <w:color w:val="696969"/>
        </w:rPr>
        <w:t>číslo</w:t>
      </w:r>
      <w:r>
        <w:rPr>
          <w:rFonts w:ascii="Arial" w:hAnsi="Arial"/>
          <w:color w:val="696969"/>
          <w:spacing w:val="-4"/>
        </w:rPr>
        <w:t xml:space="preserve"> </w:t>
      </w:r>
      <w:r>
        <w:rPr>
          <w:rFonts w:ascii="Arial" w:hAnsi="Arial"/>
          <w:color w:val="696969"/>
        </w:rPr>
        <w:t>bankovního</w:t>
      </w:r>
      <w:r>
        <w:rPr>
          <w:rFonts w:ascii="Arial" w:hAnsi="Arial"/>
          <w:color w:val="696969"/>
          <w:spacing w:val="-7"/>
        </w:rPr>
        <w:t xml:space="preserve"> </w:t>
      </w:r>
      <w:r>
        <w:rPr>
          <w:rFonts w:ascii="Arial" w:hAnsi="Arial"/>
          <w:color w:val="696969"/>
        </w:rPr>
        <w:t>účtu</w:t>
      </w:r>
      <w:r>
        <w:rPr>
          <w:rFonts w:ascii="Arial" w:hAnsi="Arial"/>
          <w:color w:val="696969"/>
          <w:spacing w:val="-6"/>
        </w:rPr>
        <w:t xml:space="preserve"> </w:t>
      </w:r>
      <w:r>
        <w:rPr>
          <w:rFonts w:ascii="Arial" w:hAnsi="Arial"/>
          <w:color w:val="696969"/>
          <w:spacing w:val="-2"/>
        </w:rPr>
        <w:t>Poskytovatele.</w:t>
      </w:r>
    </w:p>
    <w:p w14:paraId="68139804" w14:textId="77777777" w:rsidR="008A7B1A" w:rsidRDefault="00340FFA">
      <w:pPr>
        <w:spacing w:before="75"/>
        <w:ind w:left="1384"/>
        <w:rPr>
          <w:rFonts w:ascii="Arial"/>
        </w:rPr>
      </w:pPr>
      <w:r>
        <w:rPr>
          <w:rFonts w:ascii="Arial"/>
          <w:color w:val="696969"/>
        </w:rPr>
        <w:t>.</w:t>
      </w:r>
    </w:p>
    <w:p w14:paraId="52BBC2AB" w14:textId="77777777" w:rsidR="008A7B1A" w:rsidRDefault="008A7B1A">
      <w:pPr>
        <w:rPr>
          <w:rFonts w:ascii="Arial"/>
        </w:rPr>
        <w:sectPr w:rsidR="008A7B1A">
          <w:pgSz w:w="11910" w:h="16840"/>
          <w:pgMar w:top="1320" w:right="720" w:bottom="1440" w:left="740" w:header="347" w:footer="1247" w:gutter="0"/>
          <w:cols w:space="708"/>
        </w:sectPr>
      </w:pPr>
    </w:p>
    <w:p w14:paraId="08280592" w14:textId="77777777" w:rsidR="008A7B1A" w:rsidRDefault="00340FFA">
      <w:pPr>
        <w:pStyle w:val="Odstavecseseznamem"/>
        <w:numPr>
          <w:ilvl w:val="1"/>
          <w:numId w:val="31"/>
        </w:numPr>
        <w:tabs>
          <w:tab w:val="left" w:pos="1385"/>
        </w:tabs>
        <w:spacing w:before="83" w:line="312" w:lineRule="auto"/>
        <w:ind w:right="684"/>
        <w:jc w:val="both"/>
        <w:rPr>
          <w:rFonts w:ascii="Arial" w:hAnsi="Arial"/>
        </w:rPr>
      </w:pPr>
      <w:r>
        <w:rPr>
          <w:rFonts w:ascii="Arial" w:hAnsi="Arial"/>
          <w:color w:val="696969"/>
        </w:rPr>
        <w:lastRenderedPageBreak/>
        <w:t>Daňové doklady (faktury) budou zasílány Poskytovatelem spolu s veškerými požadovanými dokumenty Uživateli do pěti (5) kalendářních dnů ode dne vystavení jedním z následujících způsobů:</w:t>
      </w:r>
    </w:p>
    <w:p w14:paraId="026A77A7" w14:textId="4B1562BD" w:rsidR="008A7B1A" w:rsidRDefault="00340FFA">
      <w:pPr>
        <w:pStyle w:val="Odstavecseseznamem"/>
        <w:numPr>
          <w:ilvl w:val="0"/>
          <w:numId w:val="29"/>
        </w:numPr>
        <w:tabs>
          <w:tab w:val="left" w:pos="2237"/>
        </w:tabs>
        <w:spacing w:before="2" w:line="376" w:lineRule="auto"/>
        <w:ind w:right="4966"/>
        <w:jc w:val="both"/>
        <w:rPr>
          <w:rFonts w:ascii="Arial" w:hAnsi="Arial"/>
          <w:color w:val="696969"/>
        </w:rPr>
      </w:pPr>
      <w:r>
        <w:rPr>
          <w:rFonts w:ascii="Arial" w:hAnsi="Arial"/>
          <w:color w:val="696969"/>
        </w:rPr>
        <w:t>v</w:t>
      </w:r>
      <w:r>
        <w:rPr>
          <w:rFonts w:ascii="Arial" w:hAnsi="Arial"/>
          <w:color w:val="696969"/>
          <w:spacing w:val="-7"/>
        </w:rPr>
        <w:t xml:space="preserve"> </w:t>
      </w:r>
      <w:r>
        <w:rPr>
          <w:rFonts w:ascii="Arial" w:hAnsi="Arial"/>
          <w:color w:val="696969"/>
        </w:rPr>
        <w:t>elektronické</w:t>
      </w:r>
      <w:r>
        <w:rPr>
          <w:rFonts w:ascii="Arial" w:hAnsi="Arial"/>
          <w:color w:val="696969"/>
          <w:spacing w:val="-8"/>
        </w:rPr>
        <w:t xml:space="preserve"> </w:t>
      </w:r>
      <w:r>
        <w:rPr>
          <w:rFonts w:ascii="Arial" w:hAnsi="Arial"/>
          <w:color w:val="696969"/>
        </w:rPr>
        <w:t>podobě</w:t>
      </w:r>
      <w:r>
        <w:rPr>
          <w:rFonts w:ascii="Arial" w:hAnsi="Arial"/>
          <w:color w:val="696969"/>
          <w:spacing w:val="-10"/>
        </w:rPr>
        <w:t xml:space="preserve"> </w:t>
      </w:r>
      <w:r>
        <w:rPr>
          <w:rFonts w:ascii="Arial" w:hAnsi="Arial"/>
          <w:color w:val="696969"/>
        </w:rPr>
        <w:t>na</w:t>
      </w:r>
      <w:r>
        <w:rPr>
          <w:rFonts w:ascii="Arial" w:hAnsi="Arial"/>
          <w:color w:val="696969"/>
          <w:spacing w:val="-10"/>
        </w:rPr>
        <w:t xml:space="preserve"> </w:t>
      </w:r>
      <w:r>
        <w:rPr>
          <w:rFonts w:ascii="Arial" w:hAnsi="Arial"/>
          <w:color w:val="696969"/>
        </w:rPr>
        <w:t xml:space="preserve">adresu: </w:t>
      </w:r>
      <w:hyperlink r:id="rId10">
        <w:proofErr w:type="spellStart"/>
        <w:r w:rsidR="003678B3">
          <w:rPr>
            <w:rFonts w:ascii="Arial" w:hAnsi="Arial"/>
            <w:color w:val="0000FF"/>
            <w:spacing w:val="-2"/>
            <w:u w:val="single" w:color="0000FF"/>
          </w:rPr>
          <w:t>xxx</w:t>
        </w:r>
        <w:proofErr w:type="spellEnd"/>
      </w:hyperlink>
    </w:p>
    <w:p w14:paraId="497CEB54" w14:textId="77777777" w:rsidR="008A7B1A" w:rsidRDefault="00340FFA">
      <w:pPr>
        <w:pStyle w:val="Odstavecseseznamem"/>
        <w:numPr>
          <w:ilvl w:val="0"/>
          <w:numId w:val="29"/>
        </w:numPr>
        <w:tabs>
          <w:tab w:val="left" w:pos="2237"/>
        </w:tabs>
        <w:jc w:val="both"/>
        <w:rPr>
          <w:rFonts w:ascii="Arial" w:hAnsi="Arial"/>
          <w:color w:val="696969"/>
        </w:rPr>
      </w:pPr>
      <w:r>
        <w:rPr>
          <w:rFonts w:ascii="Arial" w:hAnsi="Arial"/>
          <w:color w:val="696969"/>
        </w:rPr>
        <w:t>doporučeně</w:t>
      </w:r>
      <w:r>
        <w:rPr>
          <w:rFonts w:ascii="Arial" w:hAnsi="Arial"/>
          <w:color w:val="696969"/>
          <w:spacing w:val="-6"/>
        </w:rPr>
        <w:t xml:space="preserve"> </w:t>
      </w:r>
      <w:r>
        <w:rPr>
          <w:rFonts w:ascii="Arial" w:hAnsi="Arial"/>
          <w:color w:val="696969"/>
        </w:rPr>
        <w:t>na</w:t>
      </w:r>
      <w:r>
        <w:rPr>
          <w:rFonts w:ascii="Arial" w:hAnsi="Arial"/>
          <w:color w:val="696969"/>
          <w:spacing w:val="-7"/>
        </w:rPr>
        <w:t xml:space="preserve"> </w:t>
      </w:r>
      <w:r>
        <w:rPr>
          <w:rFonts w:ascii="Arial" w:hAnsi="Arial"/>
          <w:color w:val="696969"/>
        </w:rPr>
        <w:t>zasílací</w:t>
      </w:r>
      <w:r>
        <w:rPr>
          <w:rFonts w:ascii="Arial" w:hAnsi="Arial"/>
          <w:color w:val="696969"/>
          <w:spacing w:val="-8"/>
        </w:rPr>
        <w:t xml:space="preserve"> </w:t>
      </w:r>
      <w:r>
        <w:rPr>
          <w:rFonts w:ascii="Arial" w:hAnsi="Arial"/>
          <w:color w:val="696969"/>
          <w:spacing w:val="-2"/>
        </w:rPr>
        <w:t>adresu:</w:t>
      </w:r>
    </w:p>
    <w:p w14:paraId="585CCF0E" w14:textId="77777777" w:rsidR="008A7B1A" w:rsidRDefault="00340FFA">
      <w:pPr>
        <w:spacing w:before="146" w:line="264" w:lineRule="auto"/>
        <w:ind w:left="2236" w:right="698"/>
        <w:jc w:val="both"/>
        <w:rPr>
          <w:rFonts w:ascii="Arial" w:hAnsi="Arial"/>
        </w:rPr>
      </w:pPr>
      <w:r>
        <w:rPr>
          <w:rFonts w:ascii="Arial" w:hAnsi="Arial"/>
          <w:color w:val="696969"/>
        </w:rPr>
        <w:t>Národní agentura pro komunikační a informační technologie, s. p. Kodaňská 1441/46, Vršovice, 101 01 Praha 10</w:t>
      </w:r>
    </w:p>
    <w:p w14:paraId="7B803F3F" w14:textId="77777777" w:rsidR="008A7B1A" w:rsidRDefault="00340FFA">
      <w:pPr>
        <w:pStyle w:val="Odstavecseseznamem"/>
        <w:numPr>
          <w:ilvl w:val="1"/>
          <w:numId w:val="31"/>
        </w:numPr>
        <w:tabs>
          <w:tab w:val="left" w:pos="1385"/>
        </w:tabs>
        <w:spacing w:before="120" w:line="312" w:lineRule="auto"/>
        <w:ind w:right="684" w:hanging="737"/>
        <w:jc w:val="both"/>
        <w:rPr>
          <w:rFonts w:ascii="Arial" w:hAnsi="Arial"/>
        </w:rPr>
      </w:pPr>
      <w:r>
        <w:rPr>
          <w:rFonts w:ascii="Arial" w:hAnsi="Arial"/>
          <w:color w:val="696969"/>
        </w:rPr>
        <w:t>Platba bude provedena v české měně formou bankovního převodu na účet Poskytovatele uvedený v záhlaví této Smlouvy.</w:t>
      </w:r>
    </w:p>
    <w:p w14:paraId="02075B10" w14:textId="77777777" w:rsidR="008A7B1A" w:rsidRDefault="00340FFA">
      <w:pPr>
        <w:pStyle w:val="Odstavecseseznamem"/>
        <w:numPr>
          <w:ilvl w:val="1"/>
          <w:numId w:val="31"/>
        </w:numPr>
        <w:tabs>
          <w:tab w:val="left" w:pos="1385"/>
        </w:tabs>
        <w:spacing w:before="121" w:line="312" w:lineRule="auto"/>
        <w:ind w:right="680" w:hanging="737"/>
        <w:jc w:val="both"/>
        <w:rPr>
          <w:rFonts w:ascii="Arial" w:hAnsi="Arial"/>
        </w:rPr>
      </w:pPr>
      <w:r>
        <w:rPr>
          <w:rFonts w:ascii="Arial" w:hAnsi="Arial"/>
          <w:color w:val="696969"/>
        </w:rPr>
        <w:t>Splatnost faktury vystavené na základě této Smlouvy činí třicet (30) kalendářních dnů od jejího doručení Uživateli. Dnem uhrazení faktury se rozumí den odepsání řádně fakturované částky z bankovního účtu Uživatele.</w:t>
      </w:r>
    </w:p>
    <w:p w14:paraId="6F3D1BFF" w14:textId="77777777" w:rsidR="008A7B1A" w:rsidRDefault="00340FFA">
      <w:pPr>
        <w:pStyle w:val="Odstavecseseznamem"/>
        <w:numPr>
          <w:ilvl w:val="1"/>
          <w:numId w:val="31"/>
        </w:numPr>
        <w:tabs>
          <w:tab w:val="left" w:pos="1385"/>
        </w:tabs>
        <w:spacing w:line="312" w:lineRule="auto"/>
        <w:ind w:right="680" w:hanging="737"/>
        <w:jc w:val="both"/>
        <w:rPr>
          <w:rFonts w:ascii="Arial" w:hAnsi="Arial"/>
        </w:rPr>
      </w:pPr>
      <w:r>
        <w:rPr>
          <w:rFonts w:ascii="Arial" w:hAnsi="Arial"/>
          <w:color w:val="696969"/>
        </w:rPr>
        <w:t xml:space="preserve">V případě, že faktura nebude obsahovat některou náležitost nebo bude obsahovat nesprávné údaje nebo nebude vystavena v souladu s touto Smlouvou, je Uživatel oprávněn ji ve lhůtě splatnosti vrátit Poskytovateli. Lhůta pro její splatnost se tímto přerušuje a nová lhůta v délce třicet (30) kalendářních dnů počne plynout od data doručení nově vystavené/opravené faktury </w:t>
      </w:r>
      <w:r>
        <w:rPr>
          <w:rFonts w:ascii="Arial" w:hAnsi="Arial"/>
          <w:color w:val="696969"/>
          <w:u w:val="single" w:color="696969"/>
        </w:rPr>
        <w:t>Uživateli</w:t>
      </w:r>
      <w:r>
        <w:rPr>
          <w:rFonts w:ascii="Arial" w:hAnsi="Arial"/>
          <w:color w:val="696969"/>
        </w:rPr>
        <w:t>.</w:t>
      </w:r>
    </w:p>
    <w:p w14:paraId="166805C5" w14:textId="77777777" w:rsidR="008A7B1A" w:rsidRDefault="00340FFA">
      <w:pPr>
        <w:pStyle w:val="Odstavecseseznamem"/>
        <w:numPr>
          <w:ilvl w:val="1"/>
          <w:numId w:val="31"/>
        </w:numPr>
        <w:tabs>
          <w:tab w:val="left" w:pos="1385"/>
        </w:tabs>
        <w:spacing w:before="1"/>
        <w:ind w:hanging="738"/>
        <w:jc w:val="both"/>
        <w:rPr>
          <w:rFonts w:ascii="Arial" w:hAnsi="Arial"/>
        </w:rPr>
      </w:pPr>
      <w:r>
        <w:rPr>
          <w:rFonts w:ascii="Arial" w:hAnsi="Arial"/>
          <w:color w:val="696969"/>
        </w:rPr>
        <w:t>Uživatel</w:t>
      </w:r>
      <w:r>
        <w:rPr>
          <w:rFonts w:ascii="Arial" w:hAnsi="Arial"/>
          <w:color w:val="696969"/>
          <w:spacing w:val="-6"/>
        </w:rPr>
        <w:t xml:space="preserve"> </w:t>
      </w:r>
      <w:r>
        <w:rPr>
          <w:rFonts w:ascii="Arial" w:hAnsi="Arial"/>
          <w:color w:val="696969"/>
        </w:rPr>
        <w:t>neposkytuje</w:t>
      </w:r>
      <w:r>
        <w:rPr>
          <w:rFonts w:ascii="Arial" w:hAnsi="Arial"/>
          <w:color w:val="696969"/>
          <w:spacing w:val="-8"/>
        </w:rPr>
        <w:t xml:space="preserve"> </w:t>
      </w:r>
      <w:r>
        <w:rPr>
          <w:rFonts w:ascii="Arial" w:hAnsi="Arial"/>
          <w:color w:val="696969"/>
        </w:rPr>
        <w:t>Poskytovateli</w:t>
      </w:r>
      <w:r>
        <w:rPr>
          <w:rFonts w:ascii="Arial" w:hAnsi="Arial"/>
          <w:color w:val="696969"/>
          <w:spacing w:val="-6"/>
        </w:rPr>
        <w:t xml:space="preserve"> </w:t>
      </w:r>
      <w:r>
        <w:rPr>
          <w:rFonts w:ascii="Arial" w:hAnsi="Arial"/>
          <w:color w:val="696969"/>
        </w:rPr>
        <w:t>jakékoliv</w:t>
      </w:r>
      <w:r>
        <w:rPr>
          <w:rFonts w:ascii="Arial" w:hAnsi="Arial"/>
          <w:color w:val="696969"/>
          <w:spacing w:val="-5"/>
        </w:rPr>
        <w:t xml:space="preserve"> </w:t>
      </w:r>
      <w:r>
        <w:rPr>
          <w:rFonts w:ascii="Arial" w:hAnsi="Arial"/>
          <w:color w:val="696969"/>
        </w:rPr>
        <w:t>zálohy</w:t>
      </w:r>
      <w:r>
        <w:rPr>
          <w:rFonts w:ascii="Arial" w:hAnsi="Arial"/>
          <w:color w:val="696969"/>
          <w:spacing w:val="-5"/>
        </w:rPr>
        <w:t xml:space="preserve"> </w:t>
      </w:r>
      <w:r>
        <w:rPr>
          <w:rFonts w:ascii="Arial" w:hAnsi="Arial"/>
          <w:color w:val="696969"/>
        </w:rPr>
        <w:t>na</w:t>
      </w:r>
      <w:r>
        <w:rPr>
          <w:rFonts w:ascii="Arial" w:hAnsi="Arial"/>
          <w:color w:val="696969"/>
          <w:spacing w:val="-6"/>
        </w:rPr>
        <w:t xml:space="preserve"> </w:t>
      </w:r>
      <w:r>
        <w:rPr>
          <w:rFonts w:ascii="Arial" w:hAnsi="Arial"/>
          <w:color w:val="696969"/>
          <w:spacing w:val="-2"/>
        </w:rPr>
        <w:t>cenu.</w:t>
      </w:r>
    </w:p>
    <w:p w14:paraId="2FB211FC" w14:textId="77777777" w:rsidR="008A7B1A" w:rsidRDefault="00340FFA">
      <w:pPr>
        <w:pStyle w:val="Odstavecseseznamem"/>
        <w:numPr>
          <w:ilvl w:val="1"/>
          <w:numId w:val="31"/>
        </w:numPr>
        <w:tabs>
          <w:tab w:val="left" w:pos="1385"/>
        </w:tabs>
        <w:spacing w:before="197" w:line="312" w:lineRule="auto"/>
        <w:ind w:right="678" w:hanging="737"/>
        <w:jc w:val="both"/>
        <w:rPr>
          <w:rFonts w:ascii="Arial" w:hAnsi="Arial"/>
        </w:rPr>
      </w:pPr>
      <w:r>
        <w:rPr>
          <w:rFonts w:ascii="Arial" w:hAnsi="Arial"/>
          <w:color w:val="696969"/>
        </w:rPr>
        <w:t>Smluvní</w:t>
      </w:r>
      <w:r>
        <w:rPr>
          <w:rFonts w:ascii="Arial" w:hAnsi="Arial"/>
          <w:color w:val="696969"/>
          <w:spacing w:val="-16"/>
        </w:rPr>
        <w:t xml:space="preserve"> </w:t>
      </w:r>
      <w:r>
        <w:rPr>
          <w:rFonts w:ascii="Arial" w:hAnsi="Arial"/>
          <w:color w:val="696969"/>
        </w:rPr>
        <w:t>strany</w:t>
      </w:r>
      <w:r>
        <w:rPr>
          <w:rFonts w:ascii="Arial" w:hAnsi="Arial"/>
          <w:color w:val="696969"/>
          <w:spacing w:val="-15"/>
        </w:rPr>
        <w:t xml:space="preserve"> </w:t>
      </w:r>
      <w:r>
        <w:rPr>
          <w:rFonts w:ascii="Arial" w:hAnsi="Arial"/>
          <w:color w:val="696969"/>
        </w:rPr>
        <w:t>se</w:t>
      </w:r>
      <w:r>
        <w:rPr>
          <w:rFonts w:ascii="Arial" w:hAnsi="Arial"/>
          <w:color w:val="696969"/>
          <w:spacing w:val="-15"/>
        </w:rPr>
        <w:t xml:space="preserve"> </w:t>
      </w:r>
      <w:r>
        <w:rPr>
          <w:rFonts w:ascii="Arial" w:hAnsi="Arial"/>
          <w:color w:val="696969"/>
        </w:rPr>
        <w:t>dohodly,</w:t>
      </w:r>
      <w:r>
        <w:rPr>
          <w:rFonts w:ascii="Arial" w:hAnsi="Arial"/>
          <w:color w:val="696969"/>
          <w:spacing w:val="-16"/>
        </w:rPr>
        <w:t xml:space="preserve"> </w:t>
      </w:r>
      <w:r>
        <w:rPr>
          <w:rFonts w:ascii="Arial" w:hAnsi="Arial"/>
          <w:color w:val="696969"/>
        </w:rPr>
        <w:t>že</w:t>
      </w:r>
      <w:r>
        <w:rPr>
          <w:rFonts w:ascii="Arial" w:hAnsi="Arial"/>
          <w:color w:val="696969"/>
          <w:spacing w:val="-15"/>
        </w:rPr>
        <w:t xml:space="preserve"> </w:t>
      </w:r>
      <w:r>
        <w:rPr>
          <w:rFonts w:ascii="Arial" w:hAnsi="Arial"/>
          <w:color w:val="696969"/>
        </w:rPr>
        <w:t>pokud</w:t>
      </w:r>
      <w:r>
        <w:rPr>
          <w:rFonts w:ascii="Arial" w:hAnsi="Arial"/>
          <w:color w:val="696969"/>
          <w:spacing w:val="-15"/>
        </w:rPr>
        <w:t xml:space="preserve"> </w:t>
      </w:r>
      <w:r>
        <w:rPr>
          <w:rFonts w:ascii="Arial" w:hAnsi="Arial"/>
          <w:color w:val="696969"/>
        </w:rPr>
        <w:t>bude</w:t>
      </w:r>
      <w:r>
        <w:rPr>
          <w:rFonts w:ascii="Arial" w:hAnsi="Arial"/>
          <w:color w:val="696969"/>
          <w:spacing w:val="-15"/>
        </w:rPr>
        <w:t xml:space="preserve"> </w:t>
      </w:r>
      <w:r>
        <w:rPr>
          <w:rFonts w:ascii="Arial" w:hAnsi="Arial"/>
          <w:color w:val="696969"/>
        </w:rPr>
        <w:t>v</w:t>
      </w:r>
      <w:r>
        <w:rPr>
          <w:rFonts w:ascii="Arial" w:hAnsi="Arial"/>
          <w:color w:val="696969"/>
          <w:spacing w:val="-16"/>
        </w:rPr>
        <w:t xml:space="preserve"> </w:t>
      </w:r>
      <w:r>
        <w:rPr>
          <w:rFonts w:ascii="Arial" w:hAnsi="Arial"/>
          <w:color w:val="696969"/>
        </w:rPr>
        <w:t>okamžiku</w:t>
      </w:r>
      <w:r>
        <w:rPr>
          <w:rFonts w:ascii="Arial" w:hAnsi="Arial"/>
          <w:color w:val="696969"/>
          <w:spacing w:val="-15"/>
        </w:rPr>
        <w:t xml:space="preserve"> </w:t>
      </w:r>
      <w:r>
        <w:rPr>
          <w:rFonts w:ascii="Arial" w:hAnsi="Arial"/>
          <w:color w:val="696969"/>
        </w:rPr>
        <w:t>uskutečnění</w:t>
      </w:r>
      <w:r>
        <w:rPr>
          <w:rFonts w:ascii="Arial" w:hAnsi="Arial"/>
          <w:color w:val="696969"/>
          <w:spacing w:val="-15"/>
        </w:rPr>
        <w:t xml:space="preserve"> </w:t>
      </w:r>
      <w:r>
        <w:rPr>
          <w:rFonts w:ascii="Arial" w:hAnsi="Arial"/>
          <w:color w:val="696969"/>
        </w:rPr>
        <w:t>zdanitelného</w:t>
      </w:r>
      <w:r>
        <w:rPr>
          <w:rFonts w:ascii="Arial" w:hAnsi="Arial"/>
          <w:color w:val="696969"/>
          <w:spacing w:val="-16"/>
        </w:rPr>
        <w:t xml:space="preserve"> </w:t>
      </w:r>
      <w:r>
        <w:rPr>
          <w:rFonts w:ascii="Arial" w:hAnsi="Arial"/>
          <w:color w:val="696969"/>
        </w:rPr>
        <w:t>plnění správcem daně zveřejněna způsobem umožňujícím dálkový přístup skutečnost, že poskytovatel</w:t>
      </w:r>
      <w:r>
        <w:rPr>
          <w:rFonts w:ascii="Arial" w:hAnsi="Arial"/>
          <w:color w:val="696969"/>
          <w:spacing w:val="-10"/>
        </w:rPr>
        <w:t xml:space="preserve"> </w:t>
      </w:r>
      <w:r>
        <w:rPr>
          <w:rFonts w:ascii="Arial" w:hAnsi="Arial"/>
          <w:color w:val="696969"/>
        </w:rPr>
        <w:t>zdanitelného</w:t>
      </w:r>
      <w:r>
        <w:rPr>
          <w:rFonts w:ascii="Arial" w:hAnsi="Arial"/>
          <w:color w:val="696969"/>
          <w:spacing w:val="-10"/>
        </w:rPr>
        <w:t xml:space="preserve"> </w:t>
      </w:r>
      <w:r>
        <w:rPr>
          <w:rFonts w:ascii="Arial" w:hAnsi="Arial"/>
          <w:color w:val="696969"/>
        </w:rPr>
        <w:t>plnění</w:t>
      </w:r>
      <w:r>
        <w:rPr>
          <w:rFonts w:ascii="Arial" w:hAnsi="Arial"/>
          <w:color w:val="696969"/>
          <w:spacing w:val="-10"/>
        </w:rPr>
        <w:t xml:space="preserve"> </w:t>
      </w:r>
      <w:r>
        <w:rPr>
          <w:rFonts w:ascii="Arial" w:hAnsi="Arial"/>
          <w:color w:val="696969"/>
        </w:rPr>
        <w:t>(dále</w:t>
      </w:r>
      <w:r>
        <w:rPr>
          <w:rFonts w:ascii="Arial" w:hAnsi="Arial"/>
          <w:color w:val="696969"/>
          <w:spacing w:val="-10"/>
        </w:rPr>
        <w:t xml:space="preserve"> </w:t>
      </w:r>
      <w:r>
        <w:rPr>
          <w:rFonts w:ascii="Arial" w:hAnsi="Arial"/>
          <w:color w:val="696969"/>
        </w:rPr>
        <w:t>též</w:t>
      </w:r>
      <w:r>
        <w:rPr>
          <w:rFonts w:ascii="Arial" w:hAnsi="Arial"/>
          <w:color w:val="696969"/>
          <w:spacing w:val="-11"/>
        </w:rPr>
        <w:t xml:space="preserve"> </w:t>
      </w:r>
      <w:r>
        <w:rPr>
          <w:rFonts w:ascii="Arial" w:hAnsi="Arial"/>
          <w:color w:val="696969"/>
        </w:rPr>
        <w:t>„Poskytovatel“)</w:t>
      </w:r>
      <w:r>
        <w:rPr>
          <w:rFonts w:ascii="Arial" w:hAnsi="Arial"/>
          <w:color w:val="696969"/>
          <w:spacing w:val="-10"/>
        </w:rPr>
        <w:t xml:space="preserve"> </w:t>
      </w:r>
      <w:r>
        <w:rPr>
          <w:rFonts w:ascii="Arial" w:hAnsi="Arial"/>
          <w:color w:val="696969"/>
        </w:rPr>
        <w:t>je</w:t>
      </w:r>
      <w:r>
        <w:rPr>
          <w:rFonts w:ascii="Arial" w:hAnsi="Arial"/>
          <w:color w:val="696969"/>
          <w:spacing w:val="-11"/>
        </w:rPr>
        <w:t xml:space="preserve"> </w:t>
      </w:r>
      <w:r>
        <w:rPr>
          <w:rFonts w:ascii="Arial" w:hAnsi="Arial"/>
          <w:color w:val="696969"/>
        </w:rPr>
        <w:t>nespolehlivým</w:t>
      </w:r>
      <w:r>
        <w:rPr>
          <w:rFonts w:ascii="Arial" w:hAnsi="Arial"/>
          <w:color w:val="696969"/>
          <w:spacing w:val="-10"/>
        </w:rPr>
        <w:t xml:space="preserve"> </w:t>
      </w:r>
      <w:r>
        <w:rPr>
          <w:rFonts w:ascii="Arial" w:hAnsi="Arial"/>
          <w:color w:val="696969"/>
        </w:rPr>
        <w:t>plátcem</w:t>
      </w:r>
      <w:r>
        <w:rPr>
          <w:rFonts w:ascii="Arial" w:hAnsi="Arial"/>
          <w:color w:val="696969"/>
          <w:spacing w:val="-10"/>
        </w:rPr>
        <w:t xml:space="preserve"> </w:t>
      </w:r>
      <w:r>
        <w:rPr>
          <w:rFonts w:ascii="Arial" w:hAnsi="Arial"/>
          <w:color w:val="696969"/>
        </w:rPr>
        <w:t>ve smyslu § 106a</w:t>
      </w:r>
      <w:r>
        <w:rPr>
          <w:rFonts w:ascii="Arial" w:hAnsi="Arial"/>
          <w:color w:val="696969"/>
          <w:spacing w:val="-1"/>
        </w:rPr>
        <w:t xml:space="preserve"> </w:t>
      </w:r>
      <w:r>
        <w:rPr>
          <w:rFonts w:ascii="Arial" w:hAnsi="Arial"/>
          <w:color w:val="696969"/>
        </w:rPr>
        <w:t>zákona č. 235/2004 Sb. o dani z přidané hodnoty, ve znění pozdějších předpisů (dále jen „zákon o DPH“), nebo má-li být platba za zdanitelné plnění uskutečněné Poskytovatelem v tuzemsku zcela nebo z části poukázána na bankovní účet vedený poskytovatelem platebních služeb mimo tuzemsko, je příjemce zdanitelného</w:t>
      </w:r>
      <w:r>
        <w:rPr>
          <w:rFonts w:ascii="Arial" w:hAnsi="Arial"/>
          <w:color w:val="696969"/>
          <w:spacing w:val="-16"/>
        </w:rPr>
        <w:t xml:space="preserve"> </w:t>
      </w:r>
      <w:r>
        <w:rPr>
          <w:rFonts w:ascii="Arial" w:hAnsi="Arial"/>
          <w:color w:val="696969"/>
        </w:rPr>
        <w:t>plnění</w:t>
      </w:r>
      <w:r>
        <w:rPr>
          <w:rFonts w:ascii="Arial" w:hAnsi="Arial"/>
          <w:color w:val="696969"/>
          <w:spacing w:val="-15"/>
        </w:rPr>
        <w:t xml:space="preserve"> </w:t>
      </w:r>
      <w:r>
        <w:rPr>
          <w:rFonts w:ascii="Arial" w:hAnsi="Arial"/>
          <w:color w:val="696969"/>
        </w:rPr>
        <w:t>(dále</w:t>
      </w:r>
      <w:r>
        <w:rPr>
          <w:rFonts w:ascii="Arial" w:hAnsi="Arial"/>
          <w:color w:val="696969"/>
          <w:spacing w:val="-15"/>
        </w:rPr>
        <w:t xml:space="preserve"> </w:t>
      </w:r>
      <w:r>
        <w:rPr>
          <w:rFonts w:ascii="Arial" w:hAnsi="Arial"/>
          <w:color w:val="696969"/>
        </w:rPr>
        <w:t>též</w:t>
      </w:r>
      <w:r>
        <w:rPr>
          <w:rFonts w:ascii="Arial" w:hAnsi="Arial"/>
          <w:color w:val="696969"/>
          <w:spacing w:val="-16"/>
        </w:rPr>
        <w:t xml:space="preserve"> </w:t>
      </w:r>
      <w:r>
        <w:rPr>
          <w:rFonts w:ascii="Arial" w:hAnsi="Arial"/>
          <w:color w:val="696969"/>
        </w:rPr>
        <w:t>„Uživatel“)</w:t>
      </w:r>
      <w:r>
        <w:rPr>
          <w:rFonts w:ascii="Arial" w:hAnsi="Arial"/>
          <w:color w:val="696969"/>
          <w:spacing w:val="-15"/>
        </w:rPr>
        <w:t xml:space="preserve"> </w:t>
      </w:r>
      <w:r>
        <w:rPr>
          <w:rFonts w:ascii="Arial" w:hAnsi="Arial"/>
          <w:color w:val="696969"/>
        </w:rPr>
        <w:t>oprávněn</w:t>
      </w:r>
      <w:r>
        <w:rPr>
          <w:rFonts w:ascii="Arial" w:hAnsi="Arial"/>
          <w:color w:val="696969"/>
          <w:spacing w:val="-15"/>
        </w:rPr>
        <w:t xml:space="preserve"> </w:t>
      </w:r>
      <w:r>
        <w:rPr>
          <w:rFonts w:ascii="Arial" w:hAnsi="Arial"/>
          <w:color w:val="696969"/>
        </w:rPr>
        <w:t>část</w:t>
      </w:r>
      <w:r>
        <w:rPr>
          <w:rFonts w:ascii="Arial" w:hAnsi="Arial"/>
          <w:color w:val="696969"/>
          <w:spacing w:val="-15"/>
        </w:rPr>
        <w:t xml:space="preserve"> </w:t>
      </w:r>
      <w:r>
        <w:rPr>
          <w:rFonts w:ascii="Arial" w:hAnsi="Arial"/>
          <w:color w:val="696969"/>
        </w:rPr>
        <w:t>ceny</w:t>
      </w:r>
      <w:r>
        <w:rPr>
          <w:rFonts w:ascii="Arial" w:hAnsi="Arial"/>
          <w:color w:val="696969"/>
          <w:spacing w:val="-16"/>
        </w:rPr>
        <w:t xml:space="preserve"> </w:t>
      </w:r>
      <w:r>
        <w:rPr>
          <w:rFonts w:ascii="Arial" w:hAnsi="Arial"/>
          <w:color w:val="696969"/>
        </w:rPr>
        <w:t>odpovídající</w:t>
      </w:r>
      <w:r>
        <w:rPr>
          <w:rFonts w:ascii="Arial" w:hAnsi="Arial"/>
          <w:color w:val="696969"/>
          <w:spacing w:val="-15"/>
        </w:rPr>
        <w:t xml:space="preserve"> </w:t>
      </w:r>
      <w:r>
        <w:rPr>
          <w:rFonts w:ascii="Arial" w:hAnsi="Arial"/>
          <w:color w:val="696969"/>
        </w:rPr>
        <w:t>dani</w:t>
      </w:r>
      <w:r>
        <w:rPr>
          <w:rFonts w:ascii="Arial" w:hAnsi="Arial"/>
          <w:color w:val="696969"/>
          <w:spacing w:val="-15"/>
        </w:rPr>
        <w:t xml:space="preserve"> </w:t>
      </w:r>
      <w:r>
        <w:rPr>
          <w:rFonts w:ascii="Arial" w:hAnsi="Arial"/>
          <w:color w:val="696969"/>
        </w:rPr>
        <w:t>z</w:t>
      </w:r>
      <w:r>
        <w:rPr>
          <w:rFonts w:ascii="Arial" w:hAnsi="Arial"/>
          <w:color w:val="696969"/>
          <w:spacing w:val="-16"/>
        </w:rPr>
        <w:t xml:space="preserve"> </w:t>
      </w:r>
      <w:r>
        <w:rPr>
          <w:rFonts w:ascii="Arial" w:hAnsi="Arial"/>
          <w:color w:val="696969"/>
        </w:rPr>
        <w:t>přidané hodnoty zaplatit přímo na bankovní účet správce daně ve smyslu § 109a zákona o DPH. Na bankovní účet Poskytovatele bude v tomto případě uhrazena část ceny odpovídající</w:t>
      </w:r>
      <w:r>
        <w:rPr>
          <w:rFonts w:ascii="Arial" w:hAnsi="Arial"/>
          <w:color w:val="696969"/>
          <w:spacing w:val="-1"/>
        </w:rPr>
        <w:t xml:space="preserve"> </w:t>
      </w:r>
      <w:r>
        <w:rPr>
          <w:rFonts w:ascii="Arial" w:hAnsi="Arial"/>
          <w:color w:val="696969"/>
        </w:rPr>
        <w:t>výši</w:t>
      </w:r>
      <w:r>
        <w:rPr>
          <w:rFonts w:ascii="Arial" w:hAnsi="Arial"/>
          <w:color w:val="696969"/>
          <w:spacing w:val="-3"/>
        </w:rPr>
        <w:t xml:space="preserve"> </w:t>
      </w:r>
      <w:r>
        <w:rPr>
          <w:rFonts w:ascii="Arial" w:hAnsi="Arial"/>
          <w:color w:val="696969"/>
        </w:rPr>
        <w:t>základu</w:t>
      </w:r>
      <w:r>
        <w:rPr>
          <w:rFonts w:ascii="Arial" w:hAnsi="Arial"/>
          <w:color w:val="696969"/>
          <w:spacing w:val="-5"/>
        </w:rPr>
        <w:t xml:space="preserve"> </w:t>
      </w:r>
      <w:r>
        <w:rPr>
          <w:rFonts w:ascii="Arial" w:hAnsi="Arial"/>
          <w:color w:val="696969"/>
        </w:rPr>
        <w:t>daně</w:t>
      </w:r>
      <w:r>
        <w:rPr>
          <w:rFonts w:ascii="Arial" w:hAnsi="Arial"/>
          <w:color w:val="696969"/>
          <w:spacing w:val="-5"/>
        </w:rPr>
        <w:t xml:space="preserve"> </w:t>
      </w:r>
      <w:r>
        <w:rPr>
          <w:rFonts w:ascii="Arial" w:hAnsi="Arial"/>
          <w:color w:val="696969"/>
        </w:rPr>
        <w:t>z</w:t>
      </w:r>
      <w:r>
        <w:rPr>
          <w:rFonts w:ascii="Arial" w:hAnsi="Arial"/>
          <w:color w:val="696969"/>
          <w:spacing w:val="-2"/>
        </w:rPr>
        <w:t xml:space="preserve"> </w:t>
      </w:r>
      <w:r>
        <w:rPr>
          <w:rFonts w:ascii="Arial" w:hAnsi="Arial"/>
          <w:color w:val="696969"/>
        </w:rPr>
        <w:t>přidané</w:t>
      </w:r>
      <w:r>
        <w:rPr>
          <w:rFonts w:ascii="Arial" w:hAnsi="Arial"/>
          <w:color w:val="696969"/>
          <w:spacing w:val="-3"/>
        </w:rPr>
        <w:t xml:space="preserve"> </w:t>
      </w:r>
      <w:r>
        <w:rPr>
          <w:rFonts w:ascii="Arial" w:hAnsi="Arial"/>
          <w:color w:val="696969"/>
        </w:rPr>
        <w:t>hodnoty.</w:t>
      </w:r>
      <w:r>
        <w:rPr>
          <w:rFonts w:ascii="Arial" w:hAnsi="Arial"/>
          <w:color w:val="696969"/>
          <w:spacing w:val="-4"/>
        </w:rPr>
        <w:t xml:space="preserve"> </w:t>
      </w:r>
      <w:r>
        <w:rPr>
          <w:rFonts w:ascii="Arial" w:hAnsi="Arial"/>
          <w:color w:val="696969"/>
        </w:rPr>
        <w:t>Úhrada</w:t>
      </w:r>
      <w:r>
        <w:rPr>
          <w:rFonts w:ascii="Arial" w:hAnsi="Arial"/>
          <w:color w:val="696969"/>
          <w:spacing w:val="-5"/>
        </w:rPr>
        <w:t xml:space="preserve"> </w:t>
      </w:r>
      <w:r>
        <w:rPr>
          <w:rFonts w:ascii="Arial" w:hAnsi="Arial"/>
          <w:color w:val="696969"/>
        </w:rPr>
        <w:t>ceny</w:t>
      </w:r>
      <w:r>
        <w:rPr>
          <w:rFonts w:ascii="Arial" w:hAnsi="Arial"/>
          <w:color w:val="696969"/>
          <w:spacing w:val="-2"/>
        </w:rPr>
        <w:t xml:space="preserve"> </w:t>
      </w:r>
      <w:r>
        <w:rPr>
          <w:rFonts w:ascii="Arial" w:hAnsi="Arial"/>
          <w:color w:val="696969"/>
        </w:rPr>
        <w:t>Plnění</w:t>
      </w:r>
      <w:r>
        <w:rPr>
          <w:rFonts w:ascii="Arial" w:hAnsi="Arial"/>
          <w:color w:val="696969"/>
          <w:spacing w:val="-4"/>
        </w:rPr>
        <w:t xml:space="preserve"> </w:t>
      </w:r>
      <w:r>
        <w:rPr>
          <w:rFonts w:ascii="Arial" w:hAnsi="Arial"/>
          <w:color w:val="696969"/>
        </w:rPr>
        <w:t>(základu</w:t>
      </w:r>
      <w:r>
        <w:rPr>
          <w:rFonts w:ascii="Arial" w:hAnsi="Arial"/>
          <w:color w:val="696969"/>
          <w:spacing w:val="-3"/>
        </w:rPr>
        <w:t xml:space="preserve"> </w:t>
      </w:r>
      <w:r>
        <w:rPr>
          <w:rFonts w:ascii="Arial" w:hAnsi="Arial"/>
          <w:color w:val="696969"/>
        </w:rPr>
        <w:t>daně) provedená Uživatelem v souladu s ustanovením tohoto odstavce Smlouvy bude považována za řádnou úhradu ceny Plnění poskytnutého dle této Smlouvy.</w:t>
      </w:r>
    </w:p>
    <w:p w14:paraId="5D68CBF5" w14:textId="77777777" w:rsidR="008A7B1A" w:rsidRDefault="00340FFA">
      <w:pPr>
        <w:pStyle w:val="Odstavecseseznamem"/>
        <w:numPr>
          <w:ilvl w:val="1"/>
          <w:numId w:val="31"/>
        </w:numPr>
        <w:tabs>
          <w:tab w:val="left" w:pos="1385"/>
        </w:tabs>
        <w:spacing w:before="119" w:line="312" w:lineRule="auto"/>
        <w:ind w:right="679" w:hanging="737"/>
        <w:jc w:val="both"/>
        <w:rPr>
          <w:rFonts w:ascii="Arial" w:hAnsi="Arial"/>
        </w:rPr>
      </w:pPr>
      <w:r>
        <w:rPr>
          <w:rFonts w:ascii="Arial" w:hAnsi="Arial"/>
          <w:color w:val="696969"/>
        </w:rPr>
        <w:t>Bankovní účet uvedený na daňovém dokladu, na který bude ze strany Poskytovatele požadována úhrada ceny za poskytnuté zdanitelné plnění, musí být Poskytovatelem zveřejněn způsobem umožňujícím dálkový přístup ve smyslu § 96 zákona o DPH. Smluvní strany se výslovně dohodly, že pokud číslo bankovního účtu Poskytovatele, na který bude ze strany Poskytovatele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w:t>
      </w:r>
    </w:p>
    <w:p w14:paraId="186566EC" w14:textId="77777777" w:rsidR="008A7B1A" w:rsidRDefault="008A7B1A">
      <w:pPr>
        <w:spacing w:line="312" w:lineRule="auto"/>
        <w:jc w:val="both"/>
        <w:rPr>
          <w:rFonts w:ascii="Arial" w:hAnsi="Arial"/>
        </w:rPr>
        <w:sectPr w:rsidR="008A7B1A">
          <w:pgSz w:w="11910" w:h="16840"/>
          <w:pgMar w:top="1320" w:right="720" w:bottom="1440" w:left="740" w:header="347" w:footer="1247" w:gutter="0"/>
          <w:cols w:space="708"/>
        </w:sectPr>
      </w:pPr>
    </w:p>
    <w:p w14:paraId="052A3B50" w14:textId="77777777" w:rsidR="008A7B1A" w:rsidRDefault="00340FFA">
      <w:pPr>
        <w:spacing w:before="83" w:line="312" w:lineRule="auto"/>
        <w:ind w:left="1384" w:right="678"/>
        <w:jc w:val="both"/>
        <w:rPr>
          <w:rFonts w:ascii="Arial" w:hAnsi="Arial"/>
        </w:rPr>
      </w:pPr>
      <w:r>
        <w:rPr>
          <w:rFonts w:ascii="Arial" w:hAnsi="Arial"/>
          <w:color w:val="696969"/>
        </w:rPr>
        <w:lastRenderedPageBreak/>
        <w:t>odst. 2 písm. c) zákona o DPH, je Uživatel oprávněn zaslat daňový doklad zpět Poskytovateli k opravě. V takovém případě se doba splatnosti přerušuje a nová doba splatnosti počíná běžet dnem doručení opraveného daňového dokladu Uživateli s uvedením správného bankovního účtu Poskytovatele, tj. bankovního účtu zveřejněného správcem daně.</w:t>
      </w:r>
    </w:p>
    <w:p w14:paraId="40321BCB" w14:textId="77777777" w:rsidR="008A7B1A" w:rsidRDefault="008A7B1A">
      <w:pPr>
        <w:pStyle w:val="Zkladntext"/>
        <w:rPr>
          <w:rFonts w:ascii="Arial"/>
          <w:sz w:val="24"/>
        </w:rPr>
      </w:pPr>
    </w:p>
    <w:p w14:paraId="5D610945" w14:textId="77777777" w:rsidR="008A7B1A" w:rsidRDefault="00340FFA">
      <w:pPr>
        <w:pStyle w:val="Nadpis5"/>
        <w:numPr>
          <w:ilvl w:val="0"/>
          <w:numId w:val="31"/>
        </w:numPr>
        <w:tabs>
          <w:tab w:val="left" w:pos="4299"/>
        </w:tabs>
        <w:spacing w:before="176"/>
        <w:ind w:left="4298" w:hanging="361"/>
        <w:jc w:val="left"/>
      </w:pPr>
      <w:r>
        <w:rPr>
          <w:color w:val="696969"/>
        </w:rPr>
        <w:t>Doba</w:t>
      </w:r>
      <w:r>
        <w:rPr>
          <w:color w:val="696969"/>
          <w:spacing w:val="-5"/>
        </w:rPr>
        <w:t xml:space="preserve"> </w:t>
      </w:r>
      <w:r>
        <w:rPr>
          <w:color w:val="696969"/>
        </w:rPr>
        <w:t>trvání</w:t>
      </w:r>
      <w:r>
        <w:rPr>
          <w:color w:val="696969"/>
          <w:spacing w:val="-3"/>
        </w:rPr>
        <w:t xml:space="preserve"> </w:t>
      </w:r>
      <w:r>
        <w:rPr>
          <w:color w:val="696969"/>
          <w:spacing w:val="-2"/>
        </w:rPr>
        <w:t>Smlouvy</w:t>
      </w:r>
    </w:p>
    <w:p w14:paraId="6EAD83B1" w14:textId="77777777" w:rsidR="008A7B1A" w:rsidRDefault="00340FFA">
      <w:pPr>
        <w:pStyle w:val="Odstavecseseznamem"/>
        <w:numPr>
          <w:ilvl w:val="1"/>
          <w:numId w:val="31"/>
        </w:numPr>
        <w:tabs>
          <w:tab w:val="left" w:pos="1385"/>
        </w:tabs>
        <w:spacing w:before="189" w:line="312" w:lineRule="auto"/>
        <w:ind w:right="681" w:hanging="737"/>
        <w:jc w:val="both"/>
        <w:rPr>
          <w:rFonts w:ascii="Arial" w:hAnsi="Arial"/>
        </w:rPr>
      </w:pPr>
      <w:r>
        <w:rPr>
          <w:rFonts w:ascii="Arial" w:hAnsi="Arial"/>
          <w:color w:val="696969"/>
        </w:rPr>
        <w:t>Tato</w:t>
      </w:r>
      <w:r>
        <w:rPr>
          <w:rFonts w:ascii="Arial" w:hAnsi="Arial"/>
          <w:color w:val="696969"/>
          <w:spacing w:val="65"/>
        </w:rPr>
        <w:t xml:space="preserve"> </w:t>
      </w:r>
      <w:r>
        <w:rPr>
          <w:rFonts w:ascii="Arial" w:hAnsi="Arial"/>
          <w:color w:val="696969"/>
        </w:rPr>
        <w:t>Smlouva</w:t>
      </w:r>
      <w:r>
        <w:rPr>
          <w:rFonts w:ascii="Arial" w:hAnsi="Arial"/>
          <w:color w:val="696969"/>
          <w:spacing w:val="62"/>
        </w:rPr>
        <w:t xml:space="preserve"> </w:t>
      </w:r>
      <w:r>
        <w:rPr>
          <w:rFonts w:ascii="Arial" w:hAnsi="Arial"/>
          <w:color w:val="696969"/>
        </w:rPr>
        <w:t>nabývá</w:t>
      </w:r>
      <w:r>
        <w:rPr>
          <w:rFonts w:ascii="Arial" w:hAnsi="Arial"/>
          <w:color w:val="696969"/>
          <w:spacing w:val="62"/>
        </w:rPr>
        <w:t xml:space="preserve"> </w:t>
      </w:r>
      <w:r>
        <w:rPr>
          <w:rFonts w:ascii="Arial" w:hAnsi="Arial"/>
          <w:color w:val="696969"/>
        </w:rPr>
        <w:t>platnosti</w:t>
      </w:r>
      <w:r>
        <w:rPr>
          <w:rFonts w:ascii="Arial" w:hAnsi="Arial"/>
          <w:color w:val="696969"/>
          <w:spacing w:val="64"/>
        </w:rPr>
        <w:t xml:space="preserve"> </w:t>
      </w:r>
      <w:r>
        <w:rPr>
          <w:rFonts w:ascii="Arial" w:hAnsi="Arial"/>
          <w:color w:val="696969"/>
        </w:rPr>
        <w:t>dnem</w:t>
      </w:r>
      <w:r>
        <w:rPr>
          <w:rFonts w:ascii="Arial" w:hAnsi="Arial"/>
          <w:color w:val="696969"/>
          <w:spacing w:val="63"/>
        </w:rPr>
        <w:t xml:space="preserve"> </w:t>
      </w:r>
      <w:r>
        <w:rPr>
          <w:rFonts w:ascii="Arial" w:hAnsi="Arial"/>
          <w:color w:val="696969"/>
        </w:rPr>
        <w:t>jejího</w:t>
      </w:r>
      <w:r>
        <w:rPr>
          <w:rFonts w:ascii="Arial" w:hAnsi="Arial"/>
          <w:color w:val="696969"/>
          <w:spacing w:val="64"/>
        </w:rPr>
        <w:t xml:space="preserve"> </w:t>
      </w:r>
      <w:r>
        <w:rPr>
          <w:rFonts w:ascii="Arial" w:hAnsi="Arial"/>
          <w:color w:val="696969"/>
        </w:rPr>
        <w:t>podpisu</w:t>
      </w:r>
      <w:r>
        <w:rPr>
          <w:rFonts w:ascii="Arial" w:hAnsi="Arial"/>
          <w:color w:val="696969"/>
          <w:spacing w:val="64"/>
        </w:rPr>
        <w:t xml:space="preserve"> </w:t>
      </w:r>
      <w:r>
        <w:rPr>
          <w:rFonts w:ascii="Arial" w:hAnsi="Arial"/>
          <w:color w:val="696969"/>
        </w:rPr>
        <w:t>oběma</w:t>
      </w:r>
      <w:r>
        <w:rPr>
          <w:rFonts w:ascii="Arial" w:hAnsi="Arial"/>
          <w:color w:val="696969"/>
          <w:spacing w:val="65"/>
        </w:rPr>
        <w:t xml:space="preserve"> </w:t>
      </w:r>
      <w:r>
        <w:rPr>
          <w:rFonts w:ascii="Arial" w:hAnsi="Arial"/>
          <w:color w:val="696969"/>
        </w:rPr>
        <w:t>Smluvními</w:t>
      </w:r>
      <w:r>
        <w:rPr>
          <w:rFonts w:ascii="Arial" w:hAnsi="Arial"/>
          <w:color w:val="696969"/>
          <w:spacing w:val="64"/>
        </w:rPr>
        <w:t xml:space="preserve"> </w:t>
      </w:r>
      <w:r>
        <w:rPr>
          <w:rFonts w:ascii="Arial" w:hAnsi="Arial"/>
          <w:color w:val="696969"/>
        </w:rPr>
        <w:t>stranami a</w:t>
      </w:r>
      <w:r>
        <w:rPr>
          <w:rFonts w:ascii="Arial" w:hAnsi="Arial"/>
          <w:color w:val="696969"/>
          <w:spacing w:val="-2"/>
        </w:rPr>
        <w:t xml:space="preserve"> </w:t>
      </w:r>
      <w:r>
        <w:rPr>
          <w:rFonts w:ascii="Arial" w:hAnsi="Arial"/>
          <w:color w:val="696969"/>
        </w:rPr>
        <w:t>účinnosti dnem 1. 11. 2022 při splnění zákonné podmínky zveřejnění této Smlouvy</w:t>
      </w:r>
      <w:r>
        <w:rPr>
          <w:rFonts w:ascii="Arial" w:hAnsi="Arial"/>
          <w:color w:val="696969"/>
          <w:spacing w:val="40"/>
        </w:rPr>
        <w:t xml:space="preserve"> </w:t>
      </w:r>
      <w:r>
        <w:rPr>
          <w:rFonts w:ascii="Arial" w:hAnsi="Arial"/>
          <w:color w:val="696969"/>
        </w:rPr>
        <w:t>v registru smluv dle ustanovení § 6 odst. 1 zákona č. 340/2015 Sb., o zvláštních podmínkách účinnosti některých smluv, uveřejňování těchto smluv a o registru smluv (zákon</w:t>
      </w:r>
      <w:r>
        <w:rPr>
          <w:rFonts w:ascii="Arial" w:hAnsi="Arial"/>
          <w:color w:val="696969"/>
          <w:spacing w:val="21"/>
        </w:rPr>
        <w:t xml:space="preserve"> </w:t>
      </w:r>
      <w:r>
        <w:rPr>
          <w:rFonts w:ascii="Arial" w:hAnsi="Arial"/>
          <w:color w:val="696969"/>
        </w:rPr>
        <w:t>o</w:t>
      </w:r>
      <w:r>
        <w:rPr>
          <w:rFonts w:ascii="Arial" w:hAnsi="Arial"/>
          <w:color w:val="696969"/>
          <w:spacing w:val="16"/>
        </w:rPr>
        <w:t xml:space="preserve"> </w:t>
      </w:r>
      <w:r>
        <w:rPr>
          <w:rFonts w:ascii="Arial" w:hAnsi="Arial"/>
          <w:color w:val="696969"/>
        </w:rPr>
        <w:t>registru</w:t>
      </w:r>
      <w:r>
        <w:rPr>
          <w:rFonts w:ascii="Arial" w:hAnsi="Arial"/>
          <w:color w:val="696969"/>
          <w:spacing w:val="18"/>
        </w:rPr>
        <w:t xml:space="preserve"> </w:t>
      </w:r>
      <w:r>
        <w:rPr>
          <w:rFonts w:ascii="Arial" w:hAnsi="Arial"/>
          <w:color w:val="696969"/>
        </w:rPr>
        <w:t>smluv)</w:t>
      </w:r>
      <w:r>
        <w:rPr>
          <w:rFonts w:ascii="Arial" w:hAnsi="Arial"/>
          <w:color w:val="696969"/>
          <w:spacing w:val="19"/>
        </w:rPr>
        <w:t xml:space="preserve"> </w:t>
      </w:r>
      <w:r>
        <w:rPr>
          <w:rFonts w:ascii="Arial" w:hAnsi="Arial"/>
          <w:color w:val="696969"/>
        </w:rPr>
        <w:t>ve</w:t>
      </w:r>
      <w:r>
        <w:rPr>
          <w:rFonts w:ascii="Arial" w:hAnsi="Arial"/>
          <w:color w:val="696969"/>
          <w:spacing w:val="18"/>
        </w:rPr>
        <w:t xml:space="preserve"> </w:t>
      </w:r>
      <w:r>
        <w:rPr>
          <w:rFonts w:ascii="Arial" w:hAnsi="Arial"/>
          <w:color w:val="696969"/>
        </w:rPr>
        <w:t>znění</w:t>
      </w:r>
      <w:r>
        <w:rPr>
          <w:rFonts w:ascii="Arial" w:hAnsi="Arial"/>
          <w:color w:val="696969"/>
          <w:spacing w:val="19"/>
        </w:rPr>
        <w:t xml:space="preserve"> </w:t>
      </w:r>
      <w:r>
        <w:rPr>
          <w:rFonts w:ascii="Arial" w:hAnsi="Arial"/>
          <w:color w:val="696969"/>
        </w:rPr>
        <w:t>pozdějších</w:t>
      </w:r>
      <w:r>
        <w:rPr>
          <w:rFonts w:ascii="Arial" w:hAnsi="Arial"/>
          <w:color w:val="696969"/>
          <w:spacing w:val="18"/>
        </w:rPr>
        <w:t xml:space="preserve"> </w:t>
      </w:r>
      <w:r>
        <w:rPr>
          <w:rFonts w:ascii="Arial" w:hAnsi="Arial"/>
          <w:color w:val="696969"/>
        </w:rPr>
        <w:t>předpisů</w:t>
      </w:r>
      <w:r>
        <w:rPr>
          <w:rFonts w:ascii="Arial" w:hAnsi="Arial"/>
          <w:color w:val="696969"/>
          <w:spacing w:val="21"/>
        </w:rPr>
        <w:t xml:space="preserve"> </w:t>
      </w:r>
      <w:r>
        <w:rPr>
          <w:rFonts w:ascii="Arial" w:hAnsi="Arial"/>
          <w:color w:val="696969"/>
        </w:rPr>
        <w:t>a</w:t>
      </w:r>
      <w:r>
        <w:rPr>
          <w:rFonts w:ascii="Arial" w:hAnsi="Arial"/>
          <w:color w:val="696969"/>
          <w:spacing w:val="21"/>
        </w:rPr>
        <w:t xml:space="preserve"> </w:t>
      </w:r>
      <w:r>
        <w:rPr>
          <w:rFonts w:ascii="Arial" w:hAnsi="Arial"/>
          <w:color w:val="696969"/>
        </w:rPr>
        <w:t>uzavírá</w:t>
      </w:r>
      <w:r>
        <w:rPr>
          <w:rFonts w:ascii="Arial" w:hAnsi="Arial"/>
          <w:color w:val="696969"/>
          <w:spacing w:val="18"/>
        </w:rPr>
        <w:t xml:space="preserve"> </w:t>
      </w:r>
      <w:r>
        <w:rPr>
          <w:rFonts w:ascii="Arial" w:hAnsi="Arial"/>
          <w:color w:val="696969"/>
        </w:rPr>
        <w:t>se</w:t>
      </w:r>
      <w:r>
        <w:rPr>
          <w:rFonts w:ascii="Arial" w:hAnsi="Arial"/>
          <w:color w:val="696969"/>
          <w:spacing w:val="18"/>
        </w:rPr>
        <w:t xml:space="preserve"> </w:t>
      </w:r>
      <w:r>
        <w:rPr>
          <w:rFonts w:ascii="Arial" w:hAnsi="Arial"/>
          <w:color w:val="696969"/>
        </w:rPr>
        <w:t>na</w:t>
      </w:r>
      <w:r>
        <w:rPr>
          <w:rFonts w:ascii="Arial" w:hAnsi="Arial"/>
          <w:color w:val="696969"/>
          <w:spacing w:val="18"/>
        </w:rPr>
        <w:t xml:space="preserve"> </w:t>
      </w:r>
      <w:r>
        <w:rPr>
          <w:rFonts w:ascii="Arial" w:hAnsi="Arial"/>
          <w:color w:val="696969"/>
        </w:rPr>
        <w:t>dobu</w:t>
      </w:r>
      <w:r>
        <w:rPr>
          <w:rFonts w:ascii="Arial" w:hAnsi="Arial"/>
          <w:color w:val="696969"/>
          <w:spacing w:val="20"/>
        </w:rPr>
        <w:t xml:space="preserve"> </w:t>
      </w:r>
      <w:r>
        <w:rPr>
          <w:rFonts w:ascii="Arial" w:hAnsi="Arial"/>
          <w:color w:val="696969"/>
        </w:rPr>
        <w:t>určitou 2 let. Splnění této povinnosti zajistí Uživatel.</w:t>
      </w:r>
    </w:p>
    <w:p w14:paraId="11A1FF29" w14:textId="77777777" w:rsidR="008A7B1A" w:rsidRDefault="00340FFA">
      <w:pPr>
        <w:pStyle w:val="Odstavecseseznamem"/>
        <w:numPr>
          <w:ilvl w:val="1"/>
          <w:numId w:val="31"/>
        </w:numPr>
        <w:tabs>
          <w:tab w:val="left" w:pos="1385"/>
        </w:tabs>
        <w:spacing w:before="122" w:line="312" w:lineRule="auto"/>
        <w:ind w:right="682" w:hanging="737"/>
        <w:jc w:val="both"/>
        <w:rPr>
          <w:rFonts w:ascii="Arial" w:hAnsi="Arial"/>
        </w:rPr>
      </w:pPr>
      <w:r>
        <w:rPr>
          <w:rFonts w:ascii="Arial" w:hAnsi="Arial"/>
          <w:color w:val="696969"/>
        </w:rPr>
        <w:t>Smlouva může být ukončena dohodou smluvních stran v písemné podobě, přičemž ukončení Smlouvy nastane k</w:t>
      </w:r>
      <w:r>
        <w:rPr>
          <w:rFonts w:ascii="Arial" w:hAnsi="Arial"/>
          <w:color w:val="696969"/>
          <w:spacing w:val="-2"/>
        </w:rPr>
        <w:t xml:space="preserve"> </w:t>
      </w:r>
      <w:r>
        <w:rPr>
          <w:rFonts w:ascii="Arial" w:hAnsi="Arial"/>
          <w:color w:val="696969"/>
        </w:rPr>
        <w:t>okamžiku stanovenému v</w:t>
      </w:r>
      <w:r>
        <w:rPr>
          <w:rFonts w:ascii="Arial" w:hAnsi="Arial"/>
          <w:color w:val="696969"/>
          <w:spacing w:val="-3"/>
        </w:rPr>
        <w:t xml:space="preserve"> </w:t>
      </w:r>
      <w:r>
        <w:rPr>
          <w:rFonts w:ascii="Arial" w:hAnsi="Arial"/>
          <w:color w:val="696969"/>
        </w:rPr>
        <w:t>takovéto dohodě. Nebude-li takovýto okamžik dohodou stanoven, pak tyto účinky nastanou ke dni účinnosti takovéto dohody.</w:t>
      </w:r>
    </w:p>
    <w:p w14:paraId="0EC68411" w14:textId="77777777" w:rsidR="008A7B1A" w:rsidRDefault="00340FFA">
      <w:pPr>
        <w:pStyle w:val="Odstavecseseznamem"/>
        <w:numPr>
          <w:ilvl w:val="1"/>
          <w:numId w:val="31"/>
        </w:numPr>
        <w:tabs>
          <w:tab w:val="left" w:pos="1385"/>
        </w:tabs>
        <w:spacing w:before="120" w:line="312" w:lineRule="auto"/>
        <w:ind w:right="682" w:hanging="737"/>
        <w:jc w:val="both"/>
        <w:rPr>
          <w:rFonts w:ascii="Arial" w:hAnsi="Arial"/>
        </w:rPr>
      </w:pPr>
      <w:r>
        <w:rPr>
          <w:rFonts w:ascii="Arial" w:hAnsi="Arial"/>
          <w:color w:val="696969"/>
        </w:rPr>
        <w:t>Smlouva zaniká písemnou výpovědí Smluvní strany i bez udání důvodů. Výpovědní lhůta činí 3 měsíce a počíná běžet od prvního dne následujícího měsíce po doručení výpovědi druhé Smluvní straně.</w:t>
      </w:r>
    </w:p>
    <w:p w14:paraId="70C52E2E" w14:textId="77777777" w:rsidR="008A7B1A" w:rsidRDefault="00340FFA">
      <w:pPr>
        <w:pStyle w:val="Odstavecseseznamem"/>
        <w:numPr>
          <w:ilvl w:val="1"/>
          <w:numId w:val="31"/>
        </w:numPr>
        <w:tabs>
          <w:tab w:val="left" w:pos="1385"/>
        </w:tabs>
        <w:spacing w:before="120" w:line="312" w:lineRule="auto"/>
        <w:ind w:right="680" w:hanging="737"/>
        <w:jc w:val="both"/>
        <w:rPr>
          <w:rFonts w:ascii="Arial" w:hAnsi="Arial"/>
        </w:rPr>
      </w:pPr>
      <w:r>
        <w:rPr>
          <w:rFonts w:ascii="Arial" w:hAnsi="Arial"/>
          <w:color w:val="696969"/>
        </w:rPr>
        <w:t>Smluvní strany se zavazují v případě předčasného ukončení Smlouvy vypořádat vzájemné</w:t>
      </w:r>
      <w:r>
        <w:rPr>
          <w:rFonts w:ascii="Arial" w:hAnsi="Arial"/>
          <w:color w:val="696969"/>
          <w:spacing w:val="-12"/>
        </w:rPr>
        <w:t xml:space="preserve"> </w:t>
      </w:r>
      <w:r>
        <w:rPr>
          <w:rFonts w:ascii="Arial" w:hAnsi="Arial"/>
          <w:color w:val="696969"/>
        </w:rPr>
        <w:t>závazky</w:t>
      </w:r>
      <w:r>
        <w:rPr>
          <w:rFonts w:ascii="Arial" w:hAnsi="Arial"/>
          <w:color w:val="696969"/>
          <w:spacing w:val="-11"/>
        </w:rPr>
        <w:t xml:space="preserve"> </w:t>
      </w:r>
      <w:r>
        <w:rPr>
          <w:rFonts w:ascii="Arial" w:hAnsi="Arial"/>
          <w:color w:val="696969"/>
        </w:rPr>
        <w:t>na</w:t>
      </w:r>
      <w:r>
        <w:rPr>
          <w:rFonts w:ascii="Arial" w:hAnsi="Arial"/>
          <w:color w:val="696969"/>
          <w:spacing w:val="-12"/>
        </w:rPr>
        <w:t xml:space="preserve"> </w:t>
      </w:r>
      <w:r>
        <w:rPr>
          <w:rFonts w:ascii="Arial" w:hAnsi="Arial"/>
          <w:color w:val="696969"/>
        </w:rPr>
        <w:t>základě</w:t>
      </w:r>
      <w:r>
        <w:rPr>
          <w:rFonts w:ascii="Arial" w:hAnsi="Arial"/>
          <w:color w:val="696969"/>
          <w:spacing w:val="-9"/>
        </w:rPr>
        <w:t xml:space="preserve"> </w:t>
      </w:r>
      <w:r>
        <w:rPr>
          <w:rFonts w:ascii="Arial" w:hAnsi="Arial"/>
          <w:color w:val="696969"/>
        </w:rPr>
        <w:t>písemné</w:t>
      </w:r>
      <w:r>
        <w:rPr>
          <w:rFonts w:ascii="Arial" w:hAnsi="Arial"/>
          <w:color w:val="696969"/>
          <w:spacing w:val="-12"/>
        </w:rPr>
        <w:t xml:space="preserve"> </w:t>
      </w:r>
      <w:r>
        <w:rPr>
          <w:rFonts w:ascii="Arial" w:hAnsi="Arial"/>
          <w:color w:val="696969"/>
        </w:rPr>
        <w:t>dohody</w:t>
      </w:r>
      <w:r>
        <w:rPr>
          <w:rFonts w:ascii="Arial" w:hAnsi="Arial"/>
          <w:color w:val="696969"/>
          <w:spacing w:val="-11"/>
        </w:rPr>
        <w:t xml:space="preserve"> </w:t>
      </w:r>
      <w:r>
        <w:rPr>
          <w:rFonts w:ascii="Arial" w:hAnsi="Arial"/>
          <w:color w:val="696969"/>
        </w:rPr>
        <w:t>do</w:t>
      </w:r>
      <w:r>
        <w:rPr>
          <w:rFonts w:ascii="Arial" w:hAnsi="Arial"/>
          <w:color w:val="696969"/>
          <w:spacing w:val="-9"/>
        </w:rPr>
        <w:t xml:space="preserve"> </w:t>
      </w:r>
      <w:r>
        <w:rPr>
          <w:rFonts w:ascii="Arial" w:hAnsi="Arial"/>
          <w:color w:val="696969"/>
        </w:rPr>
        <w:t>1</w:t>
      </w:r>
      <w:r>
        <w:rPr>
          <w:rFonts w:ascii="Arial" w:hAnsi="Arial"/>
          <w:color w:val="696969"/>
          <w:spacing w:val="-11"/>
        </w:rPr>
        <w:t xml:space="preserve"> </w:t>
      </w:r>
      <w:r>
        <w:rPr>
          <w:rFonts w:ascii="Arial" w:hAnsi="Arial"/>
          <w:color w:val="696969"/>
        </w:rPr>
        <w:t>měsíce</w:t>
      </w:r>
      <w:r>
        <w:rPr>
          <w:rFonts w:ascii="Arial" w:hAnsi="Arial"/>
          <w:color w:val="696969"/>
          <w:spacing w:val="-11"/>
        </w:rPr>
        <w:t xml:space="preserve"> </w:t>
      </w:r>
      <w:r>
        <w:rPr>
          <w:rFonts w:ascii="Arial" w:hAnsi="Arial"/>
          <w:color w:val="696969"/>
        </w:rPr>
        <w:t>od</w:t>
      </w:r>
      <w:r>
        <w:rPr>
          <w:rFonts w:ascii="Arial" w:hAnsi="Arial"/>
          <w:color w:val="696969"/>
          <w:spacing w:val="-12"/>
        </w:rPr>
        <w:t xml:space="preserve"> </w:t>
      </w:r>
      <w:r>
        <w:rPr>
          <w:rFonts w:ascii="Arial" w:hAnsi="Arial"/>
          <w:color w:val="696969"/>
        </w:rPr>
        <w:t>předčasného</w:t>
      </w:r>
      <w:r>
        <w:rPr>
          <w:rFonts w:ascii="Arial" w:hAnsi="Arial"/>
          <w:color w:val="696969"/>
          <w:spacing w:val="-9"/>
        </w:rPr>
        <w:t xml:space="preserve"> </w:t>
      </w:r>
      <w:r>
        <w:rPr>
          <w:rFonts w:ascii="Arial" w:hAnsi="Arial"/>
          <w:color w:val="696969"/>
        </w:rPr>
        <w:t xml:space="preserve">ukončení </w:t>
      </w:r>
      <w:r>
        <w:rPr>
          <w:rFonts w:ascii="Arial" w:hAnsi="Arial"/>
          <w:color w:val="696969"/>
          <w:spacing w:val="-2"/>
        </w:rPr>
        <w:t>Smlouvy.</w:t>
      </w:r>
    </w:p>
    <w:p w14:paraId="578988C8" w14:textId="77777777" w:rsidR="008A7B1A" w:rsidRDefault="00340FFA">
      <w:pPr>
        <w:pStyle w:val="Odstavecseseznamem"/>
        <w:numPr>
          <w:ilvl w:val="1"/>
          <w:numId w:val="31"/>
        </w:numPr>
        <w:tabs>
          <w:tab w:val="left" w:pos="1385"/>
        </w:tabs>
        <w:spacing w:before="120" w:line="312" w:lineRule="auto"/>
        <w:ind w:right="680" w:hanging="737"/>
        <w:jc w:val="both"/>
        <w:rPr>
          <w:rFonts w:ascii="Arial" w:hAnsi="Arial"/>
        </w:rPr>
      </w:pPr>
      <w:r>
        <w:rPr>
          <w:rFonts w:ascii="Arial" w:hAnsi="Arial"/>
          <w:color w:val="696969"/>
        </w:rPr>
        <w:t>Smluvní strany jsou oprávněny od Smlouvy odstoupit v</w:t>
      </w:r>
      <w:r>
        <w:rPr>
          <w:rFonts w:ascii="Arial" w:hAnsi="Arial"/>
          <w:color w:val="696969"/>
          <w:spacing w:val="-1"/>
        </w:rPr>
        <w:t xml:space="preserve"> </w:t>
      </w:r>
      <w:r>
        <w:rPr>
          <w:rFonts w:ascii="Arial" w:hAnsi="Arial"/>
          <w:color w:val="696969"/>
        </w:rPr>
        <w:t>případě závažného porušení povinností</w:t>
      </w:r>
      <w:r>
        <w:rPr>
          <w:rFonts w:ascii="Arial" w:hAnsi="Arial"/>
          <w:color w:val="696969"/>
          <w:spacing w:val="-8"/>
        </w:rPr>
        <w:t xml:space="preserve"> </w:t>
      </w:r>
      <w:r>
        <w:rPr>
          <w:rFonts w:ascii="Arial" w:hAnsi="Arial"/>
          <w:color w:val="696969"/>
        </w:rPr>
        <w:t>vyplývajících</w:t>
      </w:r>
      <w:r>
        <w:rPr>
          <w:rFonts w:ascii="Arial" w:hAnsi="Arial"/>
          <w:color w:val="696969"/>
          <w:spacing w:val="-10"/>
        </w:rPr>
        <w:t xml:space="preserve"> </w:t>
      </w:r>
      <w:r>
        <w:rPr>
          <w:rFonts w:ascii="Arial" w:hAnsi="Arial"/>
          <w:color w:val="696969"/>
        </w:rPr>
        <w:t>z</w:t>
      </w:r>
      <w:r>
        <w:rPr>
          <w:rFonts w:ascii="Arial" w:hAnsi="Arial"/>
          <w:color w:val="696969"/>
          <w:spacing w:val="-2"/>
        </w:rPr>
        <w:t xml:space="preserve"> </w:t>
      </w:r>
      <w:r>
        <w:rPr>
          <w:rFonts w:ascii="Arial" w:hAnsi="Arial"/>
          <w:color w:val="696969"/>
        </w:rPr>
        <w:t>této</w:t>
      </w:r>
      <w:r>
        <w:rPr>
          <w:rFonts w:ascii="Arial" w:hAnsi="Arial"/>
          <w:color w:val="696969"/>
          <w:spacing w:val="-7"/>
        </w:rPr>
        <w:t xml:space="preserve"> </w:t>
      </w:r>
      <w:r>
        <w:rPr>
          <w:rFonts w:ascii="Arial" w:hAnsi="Arial"/>
          <w:color w:val="696969"/>
        </w:rPr>
        <w:t>Smlouvy</w:t>
      </w:r>
      <w:r>
        <w:rPr>
          <w:rFonts w:ascii="Arial" w:hAnsi="Arial"/>
          <w:color w:val="696969"/>
          <w:spacing w:val="-7"/>
        </w:rPr>
        <w:t xml:space="preserve"> </w:t>
      </w:r>
      <w:r>
        <w:rPr>
          <w:rFonts w:ascii="Arial" w:hAnsi="Arial"/>
          <w:color w:val="696969"/>
        </w:rPr>
        <w:t>druhou</w:t>
      </w:r>
      <w:r>
        <w:rPr>
          <w:rFonts w:ascii="Arial" w:hAnsi="Arial"/>
          <w:color w:val="696969"/>
          <w:spacing w:val="-7"/>
        </w:rPr>
        <w:t xml:space="preserve"> </w:t>
      </w:r>
      <w:r>
        <w:rPr>
          <w:rFonts w:ascii="Arial" w:hAnsi="Arial"/>
          <w:color w:val="696969"/>
        </w:rPr>
        <w:t>Smluvní</w:t>
      </w:r>
      <w:r>
        <w:rPr>
          <w:rFonts w:ascii="Arial" w:hAnsi="Arial"/>
          <w:color w:val="696969"/>
          <w:spacing w:val="-8"/>
        </w:rPr>
        <w:t xml:space="preserve"> </w:t>
      </w:r>
      <w:r>
        <w:rPr>
          <w:rFonts w:ascii="Arial" w:hAnsi="Arial"/>
          <w:color w:val="696969"/>
        </w:rPr>
        <w:t>stranou,</w:t>
      </w:r>
      <w:r>
        <w:rPr>
          <w:rFonts w:ascii="Arial" w:hAnsi="Arial"/>
          <w:color w:val="696969"/>
          <w:spacing w:val="-6"/>
        </w:rPr>
        <w:t xml:space="preserve"> </w:t>
      </w:r>
      <w:r>
        <w:rPr>
          <w:rFonts w:ascii="Arial" w:hAnsi="Arial"/>
          <w:color w:val="696969"/>
        </w:rPr>
        <w:t>pokud</w:t>
      </w:r>
      <w:r>
        <w:rPr>
          <w:rFonts w:ascii="Arial" w:hAnsi="Arial"/>
          <w:color w:val="696969"/>
          <w:spacing w:val="-8"/>
        </w:rPr>
        <w:t xml:space="preserve"> </w:t>
      </w:r>
      <w:r>
        <w:rPr>
          <w:rFonts w:ascii="Arial" w:hAnsi="Arial"/>
          <w:color w:val="696969"/>
        </w:rPr>
        <w:t>druhá</w:t>
      </w:r>
      <w:r>
        <w:rPr>
          <w:rFonts w:ascii="Arial" w:hAnsi="Arial"/>
          <w:color w:val="696969"/>
          <w:spacing w:val="-7"/>
        </w:rPr>
        <w:t xml:space="preserve"> </w:t>
      </w:r>
      <w:r>
        <w:rPr>
          <w:rFonts w:ascii="Arial" w:hAnsi="Arial"/>
          <w:color w:val="696969"/>
        </w:rPr>
        <w:t>Smluvní strana tyto nedostatky ani po písemné výzvě v přiměřené lhůtě neodstraní.</w:t>
      </w:r>
    </w:p>
    <w:p w14:paraId="5251340D" w14:textId="77777777" w:rsidR="008A7B1A" w:rsidRDefault="00340FFA">
      <w:pPr>
        <w:pStyle w:val="Odstavecseseznamem"/>
        <w:numPr>
          <w:ilvl w:val="1"/>
          <w:numId w:val="31"/>
        </w:numPr>
        <w:tabs>
          <w:tab w:val="left" w:pos="1385"/>
        </w:tabs>
        <w:spacing w:before="120" w:line="312" w:lineRule="auto"/>
        <w:ind w:right="686" w:hanging="737"/>
        <w:jc w:val="both"/>
        <w:rPr>
          <w:rFonts w:ascii="Arial" w:hAnsi="Arial"/>
        </w:rPr>
      </w:pPr>
      <w:r>
        <w:rPr>
          <w:rFonts w:ascii="Arial" w:hAnsi="Arial"/>
          <w:color w:val="696969"/>
        </w:rPr>
        <w:t>Smluvní strany se dohodly a souhlasí, že pro účely této Smlouvy je porušení považováno za závažné, jestliže:</w:t>
      </w:r>
    </w:p>
    <w:p w14:paraId="1046B6EF" w14:textId="77777777" w:rsidR="008A7B1A" w:rsidRDefault="00340FFA">
      <w:pPr>
        <w:pStyle w:val="Odstavecseseznamem"/>
        <w:numPr>
          <w:ilvl w:val="2"/>
          <w:numId w:val="31"/>
        </w:numPr>
        <w:tabs>
          <w:tab w:val="left" w:pos="2095"/>
        </w:tabs>
        <w:spacing w:before="120" w:line="312" w:lineRule="auto"/>
        <w:ind w:right="678"/>
        <w:jc w:val="both"/>
        <w:rPr>
          <w:rFonts w:ascii="Arial" w:hAnsi="Arial"/>
        </w:rPr>
      </w:pPr>
      <w:r>
        <w:rPr>
          <w:rFonts w:ascii="Arial" w:hAnsi="Arial"/>
          <w:color w:val="696969"/>
        </w:rPr>
        <w:t>Smluvní strana porušující tuto Smlouvu věděla v době uzavření této Smlouvy nebo</w:t>
      </w:r>
      <w:r>
        <w:rPr>
          <w:rFonts w:ascii="Arial" w:hAnsi="Arial"/>
          <w:color w:val="696969"/>
          <w:spacing w:val="-4"/>
        </w:rPr>
        <w:t xml:space="preserve"> </w:t>
      </w:r>
      <w:r>
        <w:rPr>
          <w:rFonts w:ascii="Arial" w:hAnsi="Arial"/>
          <w:color w:val="696969"/>
        </w:rPr>
        <w:t>v</w:t>
      </w:r>
      <w:r>
        <w:rPr>
          <w:rFonts w:ascii="Arial" w:hAnsi="Arial"/>
          <w:color w:val="696969"/>
          <w:spacing w:val="-8"/>
        </w:rPr>
        <w:t xml:space="preserve"> </w:t>
      </w:r>
      <w:r>
        <w:rPr>
          <w:rFonts w:ascii="Arial" w:hAnsi="Arial"/>
          <w:color w:val="696969"/>
        </w:rPr>
        <w:t>této</w:t>
      </w:r>
      <w:r>
        <w:rPr>
          <w:rFonts w:ascii="Arial" w:hAnsi="Arial"/>
          <w:color w:val="696969"/>
          <w:spacing w:val="-6"/>
        </w:rPr>
        <w:t xml:space="preserve"> </w:t>
      </w:r>
      <w:r>
        <w:rPr>
          <w:rFonts w:ascii="Arial" w:hAnsi="Arial"/>
          <w:color w:val="696969"/>
        </w:rPr>
        <w:t>době</w:t>
      </w:r>
      <w:r>
        <w:rPr>
          <w:rFonts w:ascii="Arial" w:hAnsi="Arial"/>
          <w:color w:val="696969"/>
          <w:spacing w:val="-7"/>
        </w:rPr>
        <w:t xml:space="preserve"> </w:t>
      </w:r>
      <w:r>
        <w:rPr>
          <w:rFonts w:ascii="Arial" w:hAnsi="Arial"/>
          <w:color w:val="696969"/>
        </w:rPr>
        <w:t>bylo</w:t>
      </w:r>
      <w:r>
        <w:rPr>
          <w:rFonts w:ascii="Arial" w:hAnsi="Arial"/>
          <w:color w:val="696969"/>
          <w:spacing w:val="-6"/>
        </w:rPr>
        <w:t xml:space="preserve"> </w:t>
      </w:r>
      <w:r>
        <w:rPr>
          <w:rFonts w:ascii="Arial" w:hAnsi="Arial"/>
          <w:color w:val="696969"/>
        </w:rPr>
        <w:t>rozumné</w:t>
      </w:r>
      <w:r>
        <w:rPr>
          <w:rFonts w:ascii="Arial" w:hAnsi="Arial"/>
          <w:color w:val="696969"/>
          <w:spacing w:val="-6"/>
        </w:rPr>
        <w:t xml:space="preserve"> </w:t>
      </w:r>
      <w:r>
        <w:rPr>
          <w:rFonts w:ascii="Arial" w:hAnsi="Arial"/>
          <w:color w:val="696969"/>
        </w:rPr>
        <w:t>předvídat</w:t>
      </w:r>
      <w:r>
        <w:rPr>
          <w:rFonts w:ascii="Arial" w:hAnsi="Arial"/>
          <w:color w:val="696969"/>
          <w:spacing w:val="-5"/>
        </w:rPr>
        <w:t xml:space="preserve"> </w:t>
      </w:r>
      <w:r>
        <w:rPr>
          <w:rFonts w:ascii="Arial" w:hAnsi="Arial"/>
          <w:color w:val="696969"/>
        </w:rPr>
        <w:t>s</w:t>
      </w:r>
      <w:r>
        <w:rPr>
          <w:rFonts w:ascii="Arial" w:hAnsi="Arial"/>
          <w:color w:val="696969"/>
          <w:spacing w:val="-5"/>
        </w:rPr>
        <w:t xml:space="preserve"> </w:t>
      </w:r>
      <w:r>
        <w:rPr>
          <w:rFonts w:ascii="Arial" w:hAnsi="Arial"/>
          <w:color w:val="696969"/>
        </w:rPr>
        <w:t>přihlédnutím</w:t>
      </w:r>
      <w:r>
        <w:rPr>
          <w:rFonts w:ascii="Arial" w:hAnsi="Arial"/>
          <w:color w:val="696969"/>
          <w:spacing w:val="-5"/>
        </w:rPr>
        <w:t xml:space="preserve"> </w:t>
      </w:r>
      <w:r>
        <w:rPr>
          <w:rFonts w:ascii="Arial" w:hAnsi="Arial"/>
          <w:color w:val="696969"/>
        </w:rPr>
        <w:t>k</w:t>
      </w:r>
      <w:r>
        <w:rPr>
          <w:rFonts w:ascii="Arial" w:hAnsi="Arial"/>
          <w:color w:val="696969"/>
          <w:spacing w:val="-6"/>
        </w:rPr>
        <w:t xml:space="preserve"> </w:t>
      </w:r>
      <w:r>
        <w:rPr>
          <w:rFonts w:ascii="Arial" w:hAnsi="Arial"/>
          <w:color w:val="696969"/>
        </w:rPr>
        <w:t>účelu</w:t>
      </w:r>
      <w:r>
        <w:rPr>
          <w:rFonts w:ascii="Arial" w:hAnsi="Arial"/>
          <w:color w:val="696969"/>
          <w:spacing w:val="-4"/>
        </w:rPr>
        <w:t xml:space="preserve"> </w:t>
      </w:r>
      <w:r>
        <w:rPr>
          <w:rFonts w:ascii="Arial" w:hAnsi="Arial"/>
          <w:color w:val="696969"/>
        </w:rPr>
        <w:t>Smlouvy,</w:t>
      </w:r>
      <w:r>
        <w:rPr>
          <w:rFonts w:ascii="Arial" w:hAnsi="Arial"/>
          <w:color w:val="696969"/>
          <w:spacing w:val="-5"/>
        </w:rPr>
        <w:t xml:space="preserve"> </w:t>
      </w:r>
      <w:r>
        <w:rPr>
          <w:rFonts w:ascii="Arial" w:hAnsi="Arial"/>
          <w:color w:val="696969"/>
        </w:rPr>
        <w:t>který vyplývá z jejího obsahu, že druhá Smluvní strana nebude mít zájem na plnění povinností při takovém porušení této Smlouvy;</w:t>
      </w:r>
    </w:p>
    <w:p w14:paraId="03E4AAFF" w14:textId="77777777" w:rsidR="008A7B1A" w:rsidRDefault="00340FFA">
      <w:pPr>
        <w:pStyle w:val="Odstavecseseznamem"/>
        <w:numPr>
          <w:ilvl w:val="2"/>
          <w:numId w:val="31"/>
        </w:numPr>
        <w:tabs>
          <w:tab w:val="left" w:pos="2095"/>
        </w:tabs>
        <w:spacing w:before="120" w:line="312" w:lineRule="auto"/>
        <w:ind w:right="686"/>
        <w:jc w:val="both"/>
        <w:rPr>
          <w:rFonts w:ascii="Arial" w:hAnsi="Arial"/>
        </w:rPr>
      </w:pPr>
      <w:r>
        <w:rPr>
          <w:rFonts w:ascii="Arial" w:hAnsi="Arial"/>
          <w:color w:val="696969"/>
        </w:rPr>
        <w:t>vůči majetku Poskytovatele probíhá insolvenční řízení, v němž bylo vydáno rozhodnutí o úpadku, pokud to právní předpisy umožňují;</w:t>
      </w:r>
    </w:p>
    <w:p w14:paraId="7680A6A4" w14:textId="77777777" w:rsidR="008A7B1A" w:rsidRDefault="00340FFA">
      <w:pPr>
        <w:pStyle w:val="Odstavecseseznamem"/>
        <w:numPr>
          <w:ilvl w:val="2"/>
          <w:numId w:val="31"/>
        </w:numPr>
        <w:tabs>
          <w:tab w:val="left" w:pos="2095"/>
        </w:tabs>
        <w:spacing w:before="120" w:line="312" w:lineRule="auto"/>
        <w:ind w:right="684" w:hanging="711"/>
        <w:jc w:val="both"/>
        <w:rPr>
          <w:rFonts w:ascii="Arial" w:hAnsi="Arial"/>
        </w:rPr>
      </w:pPr>
      <w:r>
        <w:rPr>
          <w:rFonts w:ascii="Arial" w:hAnsi="Arial"/>
          <w:color w:val="696969"/>
        </w:rPr>
        <w:t>insolvenční návrh na Poskytovatele byl zamítnut proto, že majetek Poskytovatele nepostačuje k úhradě nákladů insolvenčního řízení;</w:t>
      </w:r>
    </w:p>
    <w:p w14:paraId="4085CFA6" w14:textId="77777777" w:rsidR="008A7B1A" w:rsidRDefault="00340FFA">
      <w:pPr>
        <w:pStyle w:val="Odstavecseseznamem"/>
        <w:numPr>
          <w:ilvl w:val="2"/>
          <w:numId w:val="31"/>
        </w:numPr>
        <w:tabs>
          <w:tab w:val="left" w:pos="2095"/>
        </w:tabs>
        <w:spacing w:before="120" w:line="312" w:lineRule="auto"/>
        <w:ind w:right="679" w:hanging="711"/>
        <w:jc w:val="both"/>
        <w:rPr>
          <w:rFonts w:ascii="Arial" w:hAnsi="Arial"/>
        </w:rPr>
      </w:pPr>
      <w:r>
        <w:rPr>
          <w:rFonts w:ascii="Arial" w:hAnsi="Arial"/>
          <w:color w:val="696969"/>
        </w:rPr>
        <w:t>Poskytovatel</w:t>
      </w:r>
      <w:r>
        <w:rPr>
          <w:rFonts w:ascii="Arial" w:hAnsi="Arial"/>
          <w:color w:val="696969"/>
          <w:spacing w:val="-8"/>
        </w:rPr>
        <w:t xml:space="preserve"> </w:t>
      </w:r>
      <w:r>
        <w:rPr>
          <w:rFonts w:ascii="Arial" w:hAnsi="Arial"/>
          <w:color w:val="696969"/>
        </w:rPr>
        <w:t>bude</w:t>
      </w:r>
      <w:r>
        <w:rPr>
          <w:rFonts w:ascii="Arial" w:hAnsi="Arial"/>
          <w:color w:val="696969"/>
          <w:spacing w:val="-10"/>
        </w:rPr>
        <w:t xml:space="preserve"> </w:t>
      </w:r>
      <w:r>
        <w:rPr>
          <w:rFonts w:ascii="Arial" w:hAnsi="Arial"/>
          <w:color w:val="696969"/>
        </w:rPr>
        <w:t>v</w:t>
      </w:r>
      <w:r>
        <w:rPr>
          <w:rFonts w:ascii="Arial" w:hAnsi="Arial"/>
          <w:color w:val="696969"/>
          <w:spacing w:val="-4"/>
        </w:rPr>
        <w:t xml:space="preserve"> </w:t>
      </w:r>
      <w:r>
        <w:rPr>
          <w:rFonts w:ascii="Arial" w:hAnsi="Arial"/>
          <w:color w:val="696969"/>
        </w:rPr>
        <w:t>prodlení</w:t>
      </w:r>
      <w:r>
        <w:rPr>
          <w:rFonts w:ascii="Arial" w:hAnsi="Arial"/>
          <w:color w:val="696969"/>
          <w:spacing w:val="-6"/>
        </w:rPr>
        <w:t xml:space="preserve"> </w:t>
      </w:r>
      <w:r>
        <w:rPr>
          <w:rFonts w:ascii="Arial" w:hAnsi="Arial"/>
          <w:color w:val="696969"/>
        </w:rPr>
        <w:t>se</w:t>
      </w:r>
      <w:r>
        <w:rPr>
          <w:rFonts w:ascii="Arial" w:hAnsi="Arial"/>
          <w:color w:val="696969"/>
          <w:spacing w:val="-10"/>
        </w:rPr>
        <w:t xml:space="preserve"> </w:t>
      </w:r>
      <w:r>
        <w:rPr>
          <w:rFonts w:ascii="Arial" w:hAnsi="Arial"/>
          <w:color w:val="696969"/>
        </w:rPr>
        <w:t>splněním</w:t>
      </w:r>
      <w:r>
        <w:rPr>
          <w:rFonts w:ascii="Arial" w:hAnsi="Arial"/>
          <w:color w:val="696969"/>
          <w:spacing w:val="-9"/>
        </w:rPr>
        <w:t xml:space="preserve"> </w:t>
      </w:r>
      <w:r>
        <w:rPr>
          <w:rFonts w:ascii="Arial" w:hAnsi="Arial"/>
          <w:color w:val="696969"/>
        </w:rPr>
        <w:t>své</w:t>
      </w:r>
      <w:r>
        <w:rPr>
          <w:rFonts w:ascii="Arial" w:hAnsi="Arial"/>
          <w:color w:val="696969"/>
          <w:spacing w:val="-7"/>
        </w:rPr>
        <w:t xml:space="preserve"> </w:t>
      </w:r>
      <w:r>
        <w:rPr>
          <w:rFonts w:ascii="Arial" w:hAnsi="Arial"/>
          <w:color w:val="696969"/>
        </w:rPr>
        <w:t>povinnosti,</w:t>
      </w:r>
      <w:r>
        <w:rPr>
          <w:rFonts w:ascii="Arial" w:hAnsi="Arial"/>
          <w:color w:val="696969"/>
          <w:spacing w:val="-9"/>
        </w:rPr>
        <w:t xml:space="preserve"> </w:t>
      </w:r>
      <w:r>
        <w:rPr>
          <w:rFonts w:ascii="Arial" w:hAnsi="Arial"/>
          <w:color w:val="696969"/>
        </w:rPr>
        <w:t>které</w:t>
      </w:r>
      <w:r>
        <w:rPr>
          <w:rFonts w:ascii="Arial" w:hAnsi="Arial"/>
          <w:color w:val="696969"/>
          <w:spacing w:val="-10"/>
        </w:rPr>
        <w:t xml:space="preserve"> </w:t>
      </w:r>
      <w:r>
        <w:rPr>
          <w:rFonts w:ascii="Arial" w:hAnsi="Arial"/>
          <w:color w:val="696969"/>
        </w:rPr>
        <w:t>bude</w:t>
      </w:r>
      <w:r>
        <w:rPr>
          <w:rFonts w:ascii="Arial" w:hAnsi="Arial"/>
          <w:color w:val="696969"/>
          <w:spacing w:val="-10"/>
        </w:rPr>
        <w:t xml:space="preserve"> </w:t>
      </w:r>
      <w:r>
        <w:rPr>
          <w:rFonts w:ascii="Arial" w:hAnsi="Arial"/>
          <w:color w:val="696969"/>
        </w:rPr>
        <w:t>znamenat podstatné porušení jeho smluvní povinnosti, a to i přesto, že na toto prodlení</w:t>
      </w:r>
    </w:p>
    <w:p w14:paraId="687BE6B3" w14:textId="77777777" w:rsidR="008A7B1A" w:rsidRDefault="008A7B1A">
      <w:pPr>
        <w:spacing w:line="312" w:lineRule="auto"/>
        <w:jc w:val="both"/>
        <w:rPr>
          <w:rFonts w:ascii="Arial" w:hAnsi="Arial"/>
        </w:rPr>
        <w:sectPr w:rsidR="008A7B1A">
          <w:pgSz w:w="11910" w:h="16840"/>
          <w:pgMar w:top="1320" w:right="720" w:bottom="1440" w:left="740" w:header="347" w:footer="1247" w:gutter="0"/>
          <w:cols w:space="708"/>
        </w:sectPr>
      </w:pPr>
    </w:p>
    <w:p w14:paraId="744E413B" w14:textId="77777777" w:rsidR="008A7B1A" w:rsidRDefault="00340FFA">
      <w:pPr>
        <w:spacing w:before="83" w:line="312" w:lineRule="auto"/>
        <w:ind w:left="2094"/>
        <w:rPr>
          <w:rFonts w:ascii="Arial" w:hAnsi="Arial"/>
        </w:rPr>
      </w:pPr>
      <w:r>
        <w:rPr>
          <w:rFonts w:ascii="Arial" w:hAnsi="Arial"/>
          <w:color w:val="696969"/>
        </w:rPr>
        <w:lastRenderedPageBreak/>
        <w:t>bude</w:t>
      </w:r>
      <w:r>
        <w:rPr>
          <w:rFonts w:ascii="Arial" w:hAnsi="Arial"/>
          <w:color w:val="696969"/>
          <w:spacing w:val="80"/>
        </w:rPr>
        <w:t xml:space="preserve"> </w:t>
      </w:r>
      <w:r>
        <w:rPr>
          <w:rFonts w:ascii="Arial" w:hAnsi="Arial"/>
          <w:color w:val="696969"/>
        </w:rPr>
        <w:t>Uživatelem</w:t>
      </w:r>
      <w:r>
        <w:rPr>
          <w:rFonts w:ascii="Arial" w:hAnsi="Arial"/>
          <w:color w:val="696969"/>
          <w:spacing w:val="80"/>
        </w:rPr>
        <w:t xml:space="preserve"> </w:t>
      </w:r>
      <w:r>
        <w:rPr>
          <w:rFonts w:ascii="Arial" w:hAnsi="Arial"/>
          <w:color w:val="696969"/>
        </w:rPr>
        <w:t>písemně</w:t>
      </w:r>
      <w:r>
        <w:rPr>
          <w:rFonts w:ascii="Arial" w:hAnsi="Arial"/>
          <w:color w:val="696969"/>
          <w:spacing w:val="80"/>
        </w:rPr>
        <w:t xml:space="preserve"> </w:t>
      </w:r>
      <w:r>
        <w:rPr>
          <w:rFonts w:ascii="Arial" w:hAnsi="Arial"/>
          <w:color w:val="696969"/>
        </w:rPr>
        <w:t>upozorněn</w:t>
      </w:r>
      <w:r>
        <w:rPr>
          <w:rFonts w:ascii="Arial" w:hAnsi="Arial"/>
          <w:color w:val="696969"/>
          <w:spacing w:val="80"/>
        </w:rPr>
        <w:t xml:space="preserve"> </w:t>
      </w:r>
      <w:r>
        <w:rPr>
          <w:rFonts w:ascii="Arial" w:hAnsi="Arial"/>
          <w:color w:val="696969"/>
        </w:rPr>
        <w:t>a</w:t>
      </w:r>
      <w:r>
        <w:rPr>
          <w:rFonts w:ascii="Arial" w:hAnsi="Arial"/>
          <w:color w:val="696969"/>
          <w:spacing w:val="80"/>
        </w:rPr>
        <w:t xml:space="preserve"> </w:t>
      </w:r>
      <w:r>
        <w:rPr>
          <w:rFonts w:ascii="Arial" w:hAnsi="Arial"/>
          <w:color w:val="696969"/>
        </w:rPr>
        <w:t>nezjedná</w:t>
      </w:r>
      <w:r>
        <w:rPr>
          <w:rFonts w:ascii="Arial" w:hAnsi="Arial"/>
          <w:color w:val="696969"/>
          <w:spacing w:val="80"/>
        </w:rPr>
        <w:t xml:space="preserve"> </w:t>
      </w:r>
      <w:r>
        <w:rPr>
          <w:rFonts w:ascii="Arial" w:hAnsi="Arial"/>
          <w:color w:val="696969"/>
        </w:rPr>
        <w:t>nápravu</w:t>
      </w:r>
      <w:r>
        <w:rPr>
          <w:rFonts w:ascii="Arial" w:hAnsi="Arial"/>
          <w:color w:val="696969"/>
          <w:spacing w:val="80"/>
        </w:rPr>
        <w:t xml:space="preserve"> </w:t>
      </w:r>
      <w:r>
        <w:rPr>
          <w:rFonts w:ascii="Arial" w:hAnsi="Arial"/>
          <w:color w:val="696969"/>
        </w:rPr>
        <w:t>v</w:t>
      </w:r>
      <w:r>
        <w:rPr>
          <w:rFonts w:ascii="Arial" w:hAnsi="Arial"/>
          <w:color w:val="696969"/>
          <w:spacing w:val="-1"/>
        </w:rPr>
        <w:t xml:space="preserve"> </w:t>
      </w:r>
      <w:r>
        <w:rPr>
          <w:rFonts w:ascii="Arial" w:hAnsi="Arial"/>
          <w:color w:val="696969"/>
        </w:rPr>
        <w:t>dodatečně poskytnuté přiměřené lhůtě;</w:t>
      </w:r>
    </w:p>
    <w:p w14:paraId="79297D53" w14:textId="77777777" w:rsidR="008A7B1A" w:rsidRDefault="00340FFA">
      <w:pPr>
        <w:pStyle w:val="Odstavecseseznamem"/>
        <w:numPr>
          <w:ilvl w:val="2"/>
          <w:numId w:val="31"/>
        </w:numPr>
        <w:tabs>
          <w:tab w:val="left" w:pos="2095"/>
        </w:tabs>
        <w:spacing w:before="120"/>
        <w:ind w:hanging="711"/>
        <w:rPr>
          <w:rFonts w:ascii="Arial" w:hAnsi="Arial"/>
        </w:rPr>
      </w:pPr>
      <w:r>
        <w:rPr>
          <w:rFonts w:ascii="Arial" w:hAnsi="Arial"/>
          <w:color w:val="696969"/>
        </w:rPr>
        <w:t>Poskytovatel</w:t>
      </w:r>
      <w:r>
        <w:rPr>
          <w:rFonts w:ascii="Arial" w:hAnsi="Arial"/>
          <w:color w:val="696969"/>
          <w:spacing w:val="-8"/>
        </w:rPr>
        <w:t xml:space="preserve"> </w:t>
      </w:r>
      <w:r>
        <w:rPr>
          <w:rFonts w:ascii="Arial" w:hAnsi="Arial"/>
          <w:color w:val="696969"/>
        </w:rPr>
        <w:t>vstoupí</w:t>
      </w:r>
      <w:r>
        <w:rPr>
          <w:rFonts w:ascii="Arial" w:hAnsi="Arial"/>
          <w:color w:val="696969"/>
          <w:spacing w:val="-7"/>
        </w:rPr>
        <w:t xml:space="preserve"> </w:t>
      </w:r>
      <w:r>
        <w:rPr>
          <w:rFonts w:ascii="Arial" w:hAnsi="Arial"/>
          <w:color w:val="696969"/>
        </w:rPr>
        <w:t>do</w:t>
      </w:r>
      <w:r>
        <w:rPr>
          <w:rFonts w:ascii="Arial" w:hAnsi="Arial"/>
          <w:color w:val="696969"/>
          <w:spacing w:val="-6"/>
        </w:rPr>
        <w:t xml:space="preserve"> </w:t>
      </w:r>
      <w:r>
        <w:rPr>
          <w:rFonts w:ascii="Arial" w:hAnsi="Arial"/>
          <w:color w:val="696969"/>
          <w:spacing w:val="-2"/>
        </w:rPr>
        <w:t>likvidace;</w:t>
      </w:r>
    </w:p>
    <w:p w14:paraId="47B9D3F6" w14:textId="77777777" w:rsidR="008A7B1A" w:rsidRDefault="00340FFA">
      <w:pPr>
        <w:pStyle w:val="Odstavecseseznamem"/>
        <w:numPr>
          <w:ilvl w:val="2"/>
          <w:numId w:val="31"/>
        </w:numPr>
        <w:tabs>
          <w:tab w:val="left" w:pos="2095"/>
        </w:tabs>
        <w:spacing w:before="198"/>
        <w:ind w:hanging="711"/>
        <w:rPr>
          <w:rFonts w:ascii="Arial" w:hAnsi="Arial"/>
        </w:rPr>
      </w:pPr>
      <w:r>
        <w:rPr>
          <w:rFonts w:ascii="Arial" w:hAnsi="Arial"/>
          <w:color w:val="696969"/>
        </w:rPr>
        <w:t>Dojde</w:t>
      </w:r>
      <w:r>
        <w:rPr>
          <w:rFonts w:ascii="Arial" w:hAnsi="Arial"/>
          <w:color w:val="696969"/>
          <w:spacing w:val="-6"/>
        </w:rPr>
        <w:t xml:space="preserve"> </w:t>
      </w:r>
      <w:r>
        <w:rPr>
          <w:rFonts w:ascii="Arial" w:hAnsi="Arial"/>
          <w:color w:val="696969"/>
        </w:rPr>
        <w:t>k</w:t>
      </w:r>
      <w:r>
        <w:rPr>
          <w:rFonts w:ascii="Arial" w:hAnsi="Arial"/>
          <w:color w:val="696969"/>
          <w:spacing w:val="-5"/>
        </w:rPr>
        <w:t xml:space="preserve"> </w:t>
      </w:r>
      <w:r>
        <w:rPr>
          <w:rFonts w:ascii="Arial" w:hAnsi="Arial"/>
          <w:color w:val="696969"/>
        </w:rPr>
        <w:t>postupu</w:t>
      </w:r>
      <w:r>
        <w:rPr>
          <w:rFonts w:ascii="Arial" w:hAnsi="Arial"/>
          <w:color w:val="696969"/>
          <w:spacing w:val="-6"/>
        </w:rPr>
        <w:t xml:space="preserve"> </w:t>
      </w:r>
      <w:r>
        <w:rPr>
          <w:rFonts w:ascii="Arial" w:hAnsi="Arial"/>
          <w:color w:val="696969"/>
        </w:rPr>
        <w:t>Poskytovatele</w:t>
      </w:r>
      <w:r>
        <w:rPr>
          <w:rFonts w:ascii="Arial" w:hAnsi="Arial"/>
          <w:color w:val="696969"/>
          <w:spacing w:val="-3"/>
        </w:rPr>
        <w:t xml:space="preserve"> </w:t>
      </w:r>
      <w:r>
        <w:rPr>
          <w:rFonts w:ascii="Arial" w:hAnsi="Arial"/>
          <w:color w:val="696969"/>
        </w:rPr>
        <w:t>v</w:t>
      </w:r>
      <w:r>
        <w:rPr>
          <w:rFonts w:ascii="Arial" w:hAnsi="Arial"/>
          <w:color w:val="696969"/>
          <w:spacing w:val="-5"/>
        </w:rPr>
        <w:t xml:space="preserve"> </w:t>
      </w:r>
      <w:r>
        <w:rPr>
          <w:rFonts w:ascii="Arial" w:hAnsi="Arial"/>
          <w:color w:val="696969"/>
        </w:rPr>
        <w:t>rozporu</w:t>
      </w:r>
      <w:r>
        <w:rPr>
          <w:rFonts w:ascii="Arial" w:hAnsi="Arial"/>
          <w:color w:val="696969"/>
          <w:spacing w:val="-4"/>
        </w:rPr>
        <w:t xml:space="preserve"> </w:t>
      </w:r>
      <w:r>
        <w:rPr>
          <w:rFonts w:ascii="Arial" w:hAnsi="Arial"/>
          <w:color w:val="696969"/>
        </w:rPr>
        <w:t>s</w:t>
      </w:r>
      <w:r>
        <w:rPr>
          <w:rFonts w:ascii="Arial" w:hAnsi="Arial"/>
          <w:color w:val="696969"/>
          <w:spacing w:val="-4"/>
        </w:rPr>
        <w:t xml:space="preserve"> </w:t>
      </w:r>
      <w:r>
        <w:rPr>
          <w:rFonts w:ascii="Arial" w:hAnsi="Arial"/>
          <w:color w:val="696969"/>
        </w:rPr>
        <w:t>pokyny</w:t>
      </w:r>
      <w:r>
        <w:rPr>
          <w:rFonts w:ascii="Arial" w:hAnsi="Arial"/>
          <w:color w:val="696969"/>
          <w:spacing w:val="-2"/>
        </w:rPr>
        <w:t xml:space="preserve"> Uživatele;</w:t>
      </w:r>
    </w:p>
    <w:p w14:paraId="3F05531E" w14:textId="77777777" w:rsidR="008A7B1A" w:rsidRDefault="00340FFA">
      <w:pPr>
        <w:pStyle w:val="Odstavecseseznamem"/>
        <w:numPr>
          <w:ilvl w:val="2"/>
          <w:numId w:val="31"/>
        </w:numPr>
        <w:tabs>
          <w:tab w:val="left" w:pos="2095"/>
        </w:tabs>
        <w:spacing w:before="196" w:line="312" w:lineRule="auto"/>
        <w:ind w:right="681" w:hanging="711"/>
        <w:rPr>
          <w:rFonts w:ascii="Arial" w:hAnsi="Arial"/>
        </w:rPr>
      </w:pPr>
      <w:r>
        <w:rPr>
          <w:rFonts w:ascii="Arial" w:hAnsi="Arial"/>
          <w:color w:val="696969"/>
        </w:rPr>
        <w:t>Poskytovatel</w:t>
      </w:r>
      <w:r>
        <w:rPr>
          <w:rFonts w:ascii="Arial" w:hAnsi="Arial"/>
          <w:color w:val="696969"/>
          <w:spacing w:val="-6"/>
        </w:rPr>
        <w:t xml:space="preserve"> </w:t>
      </w:r>
      <w:r>
        <w:rPr>
          <w:rFonts w:ascii="Arial" w:hAnsi="Arial"/>
          <w:color w:val="696969"/>
        </w:rPr>
        <w:t>byl</w:t>
      </w:r>
      <w:r>
        <w:rPr>
          <w:rFonts w:ascii="Arial" w:hAnsi="Arial"/>
          <w:color w:val="696969"/>
          <w:spacing w:val="-6"/>
        </w:rPr>
        <w:t xml:space="preserve"> </w:t>
      </w:r>
      <w:r>
        <w:rPr>
          <w:rFonts w:ascii="Arial" w:hAnsi="Arial"/>
          <w:color w:val="696969"/>
        </w:rPr>
        <w:t>pravomocně</w:t>
      </w:r>
      <w:r>
        <w:rPr>
          <w:rFonts w:ascii="Arial" w:hAnsi="Arial"/>
          <w:color w:val="696969"/>
          <w:spacing w:val="-5"/>
        </w:rPr>
        <w:t xml:space="preserve"> </w:t>
      </w:r>
      <w:r>
        <w:rPr>
          <w:rFonts w:ascii="Arial" w:hAnsi="Arial"/>
          <w:color w:val="696969"/>
        </w:rPr>
        <w:t>odsouzen</w:t>
      </w:r>
      <w:r>
        <w:rPr>
          <w:rFonts w:ascii="Arial" w:hAnsi="Arial"/>
          <w:color w:val="696969"/>
          <w:spacing w:val="-8"/>
        </w:rPr>
        <w:t xml:space="preserve"> </w:t>
      </w:r>
      <w:r>
        <w:rPr>
          <w:rFonts w:ascii="Arial" w:hAnsi="Arial"/>
          <w:color w:val="696969"/>
        </w:rPr>
        <w:t>za</w:t>
      </w:r>
      <w:r>
        <w:rPr>
          <w:rFonts w:ascii="Arial" w:hAnsi="Arial"/>
          <w:color w:val="696969"/>
          <w:spacing w:val="-7"/>
        </w:rPr>
        <w:t xml:space="preserve"> </w:t>
      </w:r>
      <w:r>
        <w:rPr>
          <w:rFonts w:ascii="Arial" w:hAnsi="Arial"/>
          <w:color w:val="696969"/>
        </w:rPr>
        <w:t>trestný</w:t>
      </w:r>
      <w:r>
        <w:rPr>
          <w:rFonts w:ascii="Arial" w:hAnsi="Arial"/>
          <w:color w:val="696969"/>
          <w:spacing w:val="-5"/>
        </w:rPr>
        <w:t xml:space="preserve"> </w:t>
      </w:r>
      <w:r>
        <w:rPr>
          <w:rFonts w:ascii="Arial" w:hAnsi="Arial"/>
          <w:color w:val="696969"/>
        </w:rPr>
        <w:t>čin</w:t>
      </w:r>
      <w:r>
        <w:rPr>
          <w:rFonts w:ascii="Arial" w:hAnsi="Arial"/>
          <w:color w:val="696969"/>
          <w:spacing w:val="-5"/>
        </w:rPr>
        <w:t xml:space="preserve"> </w:t>
      </w:r>
      <w:r>
        <w:rPr>
          <w:rFonts w:ascii="Arial" w:hAnsi="Arial"/>
          <w:color w:val="696969"/>
        </w:rPr>
        <w:t>ve</w:t>
      </w:r>
      <w:r>
        <w:rPr>
          <w:rFonts w:ascii="Arial" w:hAnsi="Arial"/>
          <w:color w:val="696969"/>
          <w:spacing w:val="-7"/>
        </w:rPr>
        <w:t xml:space="preserve"> </w:t>
      </w:r>
      <w:r>
        <w:rPr>
          <w:rFonts w:ascii="Arial" w:hAnsi="Arial"/>
          <w:color w:val="696969"/>
        </w:rPr>
        <w:t>smyslu</w:t>
      </w:r>
      <w:r>
        <w:rPr>
          <w:rFonts w:ascii="Arial" w:hAnsi="Arial"/>
          <w:color w:val="696969"/>
          <w:spacing w:val="-7"/>
        </w:rPr>
        <w:t xml:space="preserve"> </w:t>
      </w:r>
      <w:r>
        <w:rPr>
          <w:rFonts w:ascii="Arial" w:hAnsi="Arial"/>
          <w:color w:val="696969"/>
        </w:rPr>
        <w:t>vymezeném</w:t>
      </w:r>
      <w:r>
        <w:rPr>
          <w:rFonts w:ascii="Arial" w:hAnsi="Arial"/>
          <w:color w:val="696969"/>
          <w:spacing w:val="-4"/>
        </w:rPr>
        <w:t xml:space="preserve"> </w:t>
      </w:r>
      <w:r>
        <w:rPr>
          <w:rFonts w:ascii="Arial" w:hAnsi="Arial"/>
          <w:color w:val="696969"/>
        </w:rPr>
        <w:t>v čl. 5 odst. 5.6–5.7 Smlouvy;</w:t>
      </w:r>
    </w:p>
    <w:p w14:paraId="4A527C11" w14:textId="77777777" w:rsidR="008A7B1A" w:rsidRDefault="00340FFA">
      <w:pPr>
        <w:pStyle w:val="Odstavecseseznamem"/>
        <w:numPr>
          <w:ilvl w:val="2"/>
          <w:numId w:val="31"/>
        </w:numPr>
        <w:tabs>
          <w:tab w:val="left" w:pos="2095"/>
        </w:tabs>
        <w:spacing w:before="120" w:line="312" w:lineRule="auto"/>
        <w:ind w:right="678" w:hanging="711"/>
        <w:rPr>
          <w:rFonts w:ascii="Arial" w:hAnsi="Arial"/>
        </w:rPr>
      </w:pPr>
      <w:r>
        <w:rPr>
          <w:rFonts w:ascii="Arial" w:hAnsi="Arial"/>
          <w:color w:val="696969"/>
        </w:rPr>
        <w:t xml:space="preserve">Poskytovatel </w:t>
      </w:r>
      <w:proofErr w:type="gramStart"/>
      <w:r>
        <w:rPr>
          <w:rFonts w:ascii="Arial" w:hAnsi="Arial"/>
          <w:color w:val="696969"/>
        </w:rPr>
        <w:t>poruší</w:t>
      </w:r>
      <w:proofErr w:type="gramEnd"/>
      <w:r>
        <w:rPr>
          <w:rFonts w:ascii="Arial" w:hAnsi="Arial"/>
          <w:color w:val="696969"/>
        </w:rPr>
        <w:t xml:space="preserve"> či neplní závazky z prohlášení uvedené v čl. 5 odst. 5.11 </w:t>
      </w:r>
      <w:r>
        <w:rPr>
          <w:rFonts w:ascii="Arial" w:hAnsi="Arial"/>
          <w:color w:val="696969"/>
          <w:spacing w:val="-2"/>
        </w:rPr>
        <w:t>Smlouvy.</w:t>
      </w:r>
    </w:p>
    <w:p w14:paraId="596E6DAB" w14:textId="77777777" w:rsidR="008A7B1A" w:rsidRDefault="008A7B1A">
      <w:pPr>
        <w:pStyle w:val="Zkladntext"/>
        <w:rPr>
          <w:rFonts w:ascii="Arial"/>
          <w:sz w:val="24"/>
        </w:rPr>
      </w:pPr>
    </w:p>
    <w:p w14:paraId="7C721C9F" w14:textId="77777777" w:rsidR="008A7B1A" w:rsidRDefault="00340FFA">
      <w:pPr>
        <w:pStyle w:val="Nadpis5"/>
        <w:numPr>
          <w:ilvl w:val="0"/>
          <w:numId w:val="31"/>
        </w:numPr>
        <w:tabs>
          <w:tab w:val="left" w:pos="3245"/>
        </w:tabs>
        <w:spacing w:before="174"/>
        <w:ind w:left="3245" w:hanging="361"/>
        <w:jc w:val="left"/>
      </w:pPr>
      <w:r>
        <w:rPr>
          <w:color w:val="696969"/>
        </w:rPr>
        <w:t>Další</w:t>
      </w:r>
      <w:r>
        <w:rPr>
          <w:color w:val="696969"/>
          <w:spacing w:val="-4"/>
        </w:rPr>
        <w:t xml:space="preserve"> </w:t>
      </w:r>
      <w:r>
        <w:rPr>
          <w:color w:val="696969"/>
        </w:rPr>
        <w:t>práva</w:t>
      </w:r>
      <w:r>
        <w:rPr>
          <w:color w:val="696969"/>
          <w:spacing w:val="-5"/>
        </w:rPr>
        <w:t xml:space="preserve"> </w:t>
      </w:r>
      <w:r>
        <w:rPr>
          <w:color w:val="696969"/>
        </w:rPr>
        <w:t>a</w:t>
      </w:r>
      <w:r>
        <w:rPr>
          <w:color w:val="696969"/>
          <w:spacing w:val="-7"/>
        </w:rPr>
        <w:t xml:space="preserve"> </w:t>
      </w:r>
      <w:r>
        <w:rPr>
          <w:color w:val="696969"/>
        </w:rPr>
        <w:t>povinnosti</w:t>
      </w:r>
      <w:r>
        <w:rPr>
          <w:color w:val="696969"/>
          <w:spacing w:val="-6"/>
        </w:rPr>
        <w:t xml:space="preserve"> </w:t>
      </w:r>
      <w:r>
        <w:rPr>
          <w:color w:val="696969"/>
        </w:rPr>
        <w:t>Smluvních</w:t>
      </w:r>
      <w:r>
        <w:rPr>
          <w:color w:val="696969"/>
          <w:spacing w:val="-8"/>
        </w:rPr>
        <w:t xml:space="preserve"> </w:t>
      </w:r>
      <w:r>
        <w:rPr>
          <w:color w:val="696969"/>
          <w:spacing w:val="-4"/>
        </w:rPr>
        <w:t>stran</w:t>
      </w:r>
    </w:p>
    <w:p w14:paraId="40C1085B" w14:textId="77777777" w:rsidR="008A7B1A" w:rsidRDefault="00340FFA">
      <w:pPr>
        <w:pStyle w:val="Odstavecseseznamem"/>
        <w:numPr>
          <w:ilvl w:val="1"/>
          <w:numId w:val="31"/>
        </w:numPr>
        <w:tabs>
          <w:tab w:val="left" w:pos="1385"/>
        </w:tabs>
        <w:spacing w:before="191" w:line="312" w:lineRule="auto"/>
        <w:ind w:right="679" w:hanging="737"/>
        <w:jc w:val="both"/>
        <w:rPr>
          <w:rFonts w:ascii="Arial" w:hAnsi="Arial"/>
        </w:rPr>
      </w:pPr>
      <w:r>
        <w:rPr>
          <w:rFonts w:ascii="Arial" w:hAnsi="Arial"/>
          <w:color w:val="696969"/>
        </w:rPr>
        <w:t xml:space="preserve">Poskytovatel se zavazuje po celou dobu účinnosti této Smlouvy zabezpečit řádné poskytování Plnění. V případě problémů s provozem Služby č. 1 a/nebo Služby č. 2 nahlásí oprávněná osoba Uživatele ve věcech technických nebo </w:t>
      </w:r>
      <w:proofErr w:type="spellStart"/>
      <w:r>
        <w:rPr>
          <w:rFonts w:ascii="Arial" w:hAnsi="Arial"/>
          <w:color w:val="696969"/>
        </w:rPr>
        <w:t>help</w:t>
      </w:r>
      <w:proofErr w:type="spellEnd"/>
      <w:r>
        <w:rPr>
          <w:rFonts w:ascii="Arial" w:hAnsi="Arial"/>
          <w:color w:val="696969"/>
        </w:rPr>
        <w:t xml:space="preserve"> </w:t>
      </w:r>
      <w:proofErr w:type="spellStart"/>
      <w:r>
        <w:rPr>
          <w:rFonts w:ascii="Arial" w:hAnsi="Arial"/>
          <w:color w:val="696969"/>
        </w:rPr>
        <w:t>desk</w:t>
      </w:r>
      <w:proofErr w:type="spellEnd"/>
      <w:r>
        <w:rPr>
          <w:rFonts w:ascii="Arial" w:hAnsi="Arial"/>
          <w:color w:val="696969"/>
        </w:rPr>
        <w:t xml:space="preserve"> Uživatele závadu</w:t>
      </w:r>
      <w:r>
        <w:rPr>
          <w:rFonts w:ascii="Arial" w:hAnsi="Arial"/>
          <w:color w:val="696969"/>
          <w:spacing w:val="-5"/>
        </w:rPr>
        <w:t xml:space="preserve"> </w:t>
      </w:r>
      <w:r>
        <w:rPr>
          <w:rFonts w:ascii="Arial" w:hAnsi="Arial"/>
          <w:color w:val="696969"/>
        </w:rPr>
        <w:t>pracovníkům</w:t>
      </w:r>
      <w:r>
        <w:rPr>
          <w:rFonts w:ascii="Arial" w:hAnsi="Arial"/>
          <w:color w:val="696969"/>
          <w:spacing w:val="-7"/>
        </w:rPr>
        <w:t xml:space="preserve"> </w:t>
      </w:r>
      <w:r>
        <w:rPr>
          <w:rFonts w:ascii="Arial" w:hAnsi="Arial"/>
          <w:color w:val="696969"/>
        </w:rPr>
        <w:t>Poskytovatele.</w:t>
      </w:r>
      <w:r>
        <w:rPr>
          <w:rFonts w:ascii="Arial" w:hAnsi="Arial"/>
          <w:color w:val="696969"/>
          <w:spacing w:val="-6"/>
        </w:rPr>
        <w:t xml:space="preserve"> </w:t>
      </w:r>
      <w:r>
        <w:rPr>
          <w:rFonts w:ascii="Arial" w:hAnsi="Arial"/>
          <w:color w:val="696969"/>
        </w:rPr>
        <w:t>Závady</w:t>
      </w:r>
      <w:r>
        <w:rPr>
          <w:rFonts w:ascii="Arial" w:hAnsi="Arial"/>
          <w:color w:val="696969"/>
          <w:spacing w:val="-7"/>
        </w:rPr>
        <w:t xml:space="preserve"> </w:t>
      </w:r>
      <w:r>
        <w:rPr>
          <w:rFonts w:ascii="Arial" w:hAnsi="Arial"/>
          <w:color w:val="696969"/>
        </w:rPr>
        <w:t>lze</w:t>
      </w:r>
      <w:r>
        <w:rPr>
          <w:rFonts w:ascii="Arial" w:hAnsi="Arial"/>
          <w:color w:val="696969"/>
          <w:spacing w:val="-7"/>
        </w:rPr>
        <w:t xml:space="preserve"> </w:t>
      </w:r>
      <w:r>
        <w:rPr>
          <w:rFonts w:ascii="Arial" w:hAnsi="Arial"/>
          <w:color w:val="696969"/>
        </w:rPr>
        <w:t>hlásit</w:t>
      </w:r>
      <w:r>
        <w:rPr>
          <w:rFonts w:ascii="Arial" w:hAnsi="Arial"/>
          <w:color w:val="696969"/>
          <w:spacing w:val="-4"/>
        </w:rPr>
        <w:t xml:space="preserve"> </w:t>
      </w:r>
      <w:r>
        <w:rPr>
          <w:rFonts w:ascii="Arial" w:hAnsi="Arial"/>
          <w:color w:val="696969"/>
        </w:rPr>
        <w:t>telefonicky</w:t>
      </w:r>
      <w:r>
        <w:rPr>
          <w:rFonts w:ascii="Arial" w:hAnsi="Arial"/>
          <w:color w:val="696969"/>
          <w:spacing w:val="-5"/>
        </w:rPr>
        <w:t xml:space="preserve"> </w:t>
      </w:r>
      <w:r>
        <w:rPr>
          <w:rFonts w:ascii="Arial" w:hAnsi="Arial"/>
          <w:color w:val="696969"/>
        </w:rPr>
        <w:t>nebo</w:t>
      </w:r>
      <w:r>
        <w:rPr>
          <w:rFonts w:ascii="Arial" w:hAnsi="Arial"/>
          <w:color w:val="696969"/>
          <w:spacing w:val="-8"/>
        </w:rPr>
        <w:t xml:space="preserve"> </w:t>
      </w:r>
      <w:r>
        <w:rPr>
          <w:rFonts w:ascii="Arial" w:hAnsi="Arial"/>
          <w:color w:val="696969"/>
        </w:rPr>
        <w:t>elektronicky</w:t>
      </w:r>
      <w:r>
        <w:rPr>
          <w:rFonts w:ascii="Arial" w:hAnsi="Arial"/>
          <w:color w:val="696969"/>
          <w:spacing w:val="-7"/>
        </w:rPr>
        <w:t xml:space="preserve"> </w:t>
      </w:r>
      <w:r>
        <w:rPr>
          <w:rFonts w:ascii="Arial" w:hAnsi="Arial"/>
          <w:color w:val="696969"/>
        </w:rPr>
        <w:t>na telefonní linku a/nebo e-mailovou adresu uvedenou v</w:t>
      </w:r>
      <w:r>
        <w:rPr>
          <w:rFonts w:ascii="Arial" w:hAnsi="Arial"/>
          <w:color w:val="696969"/>
          <w:spacing w:val="-2"/>
        </w:rPr>
        <w:t xml:space="preserve"> </w:t>
      </w:r>
      <w:r>
        <w:rPr>
          <w:rFonts w:ascii="Arial" w:hAnsi="Arial"/>
          <w:color w:val="696969"/>
        </w:rPr>
        <w:t>Příloze č. 1 této Smlouvy. Cena za toto případné plnění je zahrnuta v ceně dle čl. 2.1.</w:t>
      </w:r>
    </w:p>
    <w:p w14:paraId="486A69FE" w14:textId="77777777" w:rsidR="008A7B1A" w:rsidRDefault="00340FFA">
      <w:pPr>
        <w:pStyle w:val="Odstavecseseznamem"/>
        <w:numPr>
          <w:ilvl w:val="1"/>
          <w:numId w:val="31"/>
        </w:numPr>
        <w:tabs>
          <w:tab w:val="left" w:pos="1385"/>
        </w:tabs>
        <w:spacing w:line="312" w:lineRule="auto"/>
        <w:ind w:right="680" w:hanging="737"/>
        <w:jc w:val="both"/>
        <w:rPr>
          <w:rFonts w:ascii="Arial" w:hAnsi="Arial"/>
        </w:rPr>
      </w:pPr>
      <w:r>
        <w:rPr>
          <w:rFonts w:ascii="Arial" w:hAnsi="Arial"/>
          <w:color w:val="696969"/>
        </w:rPr>
        <w:t>Poskytovatel je oprávněn pověřit plněním závazků plynoucích ze Smlouvy třetí osobu (subdodavatele)</w:t>
      </w:r>
      <w:r>
        <w:rPr>
          <w:rFonts w:ascii="Arial" w:hAnsi="Arial"/>
          <w:color w:val="696969"/>
          <w:spacing w:val="-12"/>
        </w:rPr>
        <w:t xml:space="preserve"> </w:t>
      </w:r>
      <w:r>
        <w:rPr>
          <w:rFonts w:ascii="Arial" w:hAnsi="Arial"/>
          <w:color w:val="696969"/>
        </w:rPr>
        <w:t>pouze</w:t>
      </w:r>
      <w:r>
        <w:rPr>
          <w:rFonts w:ascii="Arial" w:hAnsi="Arial"/>
          <w:color w:val="696969"/>
          <w:spacing w:val="-15"/>
        </w:rPr>
        <w:t xml:space="preserve"> </w:t>
      </w:r>
      <w:r>
        <w:rPr>
          <w:rFonts w:ascii="Arial" w:hAnsi="Arial"/>
          <w:color w:val="696969"/>
        </w:rPr>
        <w:t>s</w:t>
      </w:r>
      <w:r>
        <w:rPr>
          <w:rFonts w:ascii="Arial" w:hAnsi="Arial"/>
          <w:color w:val="696969"/>
          <w:spacing w:val="-5"/>
        </w:rPr>
        <w:t xml:space="preserve"> </w:t>
      </w:r>
      <w:r>
        <w:rPr>
          <w:rFonts w:ascii="Arial" w:hAnsi="Arial"/>
          <w:color w:val="696969"/>
        </w:rPr>
        <w:t>předchozím</w:t>
      </w:r>
      <w:r>
        <w:rPr>
          <w:rFonts w:ascii="Arial" w:hAnsi="Arial"/>
          <w:color w:val="696969"/>
          <w:spacing w:val="-12"/>
        </w:rPr>
        <w:t xml:space="preserve"> </w:t>
      </w:r>
      <w:r>
        <w:rPr>
          <w:rFonts w:ascii="Arial" w:hAnsi="Arial"/>
          <w:color w:val="696969"/>
        </w:rPr>
        <w:t>písemným</w:t>
      </w:r>
      <w:r>
        <w:rPr>
          <w:rFonts w:ascii="Arial" w:hAnsi="Arial"/>
          <w:color w:val="696969"/>
          <w:spacing w:val="-12"/>
        </w:rPr>
        <w:t xml:space="preserve"> </w:t>
      </w:r>
      <w:r>
        <w:rPr>
          <w:rFonts w:ascii="Arial" w:hAnsi="Arial"/>
          <w:color w:val="696969"/>
        </w:rPr>
        <w:t>souhlasem</w:t>
      </w:r>
      <w:r>
        <w:rPr>
          <w:rFonts w:ascii="Arial" w:hAnsi="Arial"/>
          <w:color w:val="696969"/>
          <w:spacing w:val="-12"/>
        </w:rPr>
        <w:t xml:space="preserve"> </w:t>
      </w:r>
      <w:r>
        <w:rPr>
          <w:rFonts w:ascii="Arial" w:hAnsi="Arial"/>
          <w:color w:val="696969"/>
        </w:rPr>
        <w:t>Uživatele.</w:t>
      </w:r>
      <w:r>
        <w:rPr>
          <w:rFonts w:ascii="Arial" w:hAnsi="Arial"/>
          <w:color w:val="696969"/>
          <w:spacing w:val="-14"/>
        </w:rPr>
        <w:t xml:space="preserve"> </w:t>
      </w:r>
      <w:r>
        <w:rPr>
          <w:rFonts w:ascii="Arial" w:hAnsi="Arial"/>
          <w:color w:val="696969"/>
        </w:rPr>
        <w:t>Udělí-li</w:t>
      </w:r>
      <w:r>
        <w:rPr>
          <w:rFonts w:ascii="Arial" w:hAnsi="Arial"/>
          <w:color w:val="696969"/>
          <w:spacing w:val="-14"/>
        </w:rPr>
        <w:t xml:space="preserve"> </w:t>
      </w:r>
      <w:r>
        <w:rPr>
          <w:rFonts w:ascii="Arial" w:hAnsi="Arial"/>
          <w:color w:val="696969"/>
        </w:rPr>
        <w:t>Uživatel s</w:t>
      </w:r>
      <w:r>
        <w:rPr>
          <w:rFonts w:ascii="Arial" w:hAnsi="Arial"/>
          <w:color w:val="696969"/>
          <w:spacing w:val="-3"/>
        </w:rPr>
        <w:t xml:space="preserve"> </w:t>
      </w:r>
      <w:r>
        <w:rPr>
          <w:rFonts w:ascii="Arial" w:hAnsi="Arial"/>
          <w:color w:val="696969"/>
        </w:rPr>
        <w:t>využitím</w:t>
      </w:r>
      <w:r>
        <w:rPr>
          <w:rFonts w:ascii="Arial" w:hAnsi="Arial"/>
          <w:color w:val="696969"/>
          <w:spacing w:val="-5"/>
        </w:rPr>
        <w:t xml:space="preserve"> </w:t>
      </w:r>
      <w:r>
        <w:rPr>
          <w:rFonts w:ascii="Arial" w:hAnsi="Arial"/>
          <w:color w:val="696969"/>
        </w:rPr>
        <w:t>subdodavatele</w:t>
      </w:r>
      <w:r>
        <w:rPr>
          <w:rFonts w:ascii="Arial" w:hAnsi="Arial"/>
          <w:color w:val="696969"/>
          <w:spacing w:val="-6"/>
        </w:rPr>
        <w:t xml:space="preserve"> </w:t>
      </w:r>
      <w:r>
        <w:rPr>
          <w:rFonts w:ascii="Arial" w:hAnsi="Arial"/>
          <w:color w:val="696969"/>
        </w:rPr>
        <w:t>souhlas,</w:t>
      </w:r>
      <w:r>
        <w:rPr>
          <w:rFonts w:ascii="Arial" w:hAnsi="Arial"/>
          <w:color w:val="696969"/>
          <w:spacing w:val="-6"/>
        </w:rPr>
        <w:t xml:space="preserve"> </w:t>
      </w:r>
      <w:r>
        <w:rPr>
          <w:rFonts w:ascii="Arial" w:hAnsi="Arial"/>
          <w:color w:val="696969"/>
        </w:rPr>
        <w:t>je</w:t>
      </w:r>
      <w:r>
        <w:rPr>
          <w:rFonts w:ascii="Arial" w:hAnsi="Arial"/>
          <w:color w:val="696969"/>
          <w:spacing w:val="-6"/>
        </w:rPr>
        <w:t xml:space="preserve"> </w:t>
      </w:r>
      <w:r>
        <w:rPr>
          <w:rFonts w:ascii="Arial" w:hAnsi="Arial"/>
          <w:color w:val="696969"/>
        </w:rPr>
        <w:t>Poskytovatel</w:t>
      </w:r>
      <w:r>
        <w:rPr>
          <w:rFonts w:ascii="Arial" w:hAnsi="Arial"/>
          <w:color w:val="696969"/>
          <w:spacing w:val="-6"/>
        </w:rPr>
        <w:t xml:space="preserve"> </w:t>
      </w:r>
      <w:r>
        <w:rPr>
          <w:rFonts w:ascii="Arial" w:hAnsi="Arial"/>
          <w:color w:val="696969"/>
        </w:rPr>
        <w:t>povinen</w:t>
      </w:r>
      <w:r>
        <w:rPr>
          <w:rFonts w:ascii="Arial" w:hAnsi="Arial"/>
          <w:color w:val="696969"/>
          <w:spacing w:val="-6"/>
        </w:rPr>
        <w:t xml:space="preserve"> </w:t>
      </w:r>
      <w:r>
        <w:rPr>
          <w:rFonts w:ascii="Arial" w:hAnsi="Arial"/>
          <w:color w:val="696969"/>
        </w:rPr>
        <w:t>zavázat</w:t>
      </w:r>
      <w:r>
        <w:rPr>
          <w:rFonts w:ascii="Arial" w:hAnsi="Arial"/>
          <w:color w:val="696969"/>
          <w:spacing w:val="-6"/>
        </w:rPr>
        <w:t xml:space="preserve"> </w:t>
      </w:r>
      <w:r>
        <w:rPr>
          <w:rFonts w:ascii="Arial" w:hAnsi="Arial"/>
          <w:color w:val="696969"/>
        </w:rPr>
        <w:t>subdodavatele,</w:t>
      </w:r>
      <w:r>
        <w:rPr>
          <w:rFonts w:ascii="Arial" w:hAnsi="Arial"/>
          <w:color w:val="696969"/>
          <w:spacing w:val="-5"/>
        </w:rPr>
        <w:t xml:space="preserve"> </w:t>
      </w:r>
      <w:r>
        <w:rPr>
          <w:rFonts w:ascii="Arial" w:hAnsi="Arial"/>
          <w:color w:val="696969"/>
        </w:rPr>
        <w:t>že bude dodržovat v</w:t>
      </w:r>
      <w:r>
        <w:rPr>
          <w:rFonts w:ascii="Arial" w:hAnsi="Arial"/>
          <w:color w:val="696969"/>
          <w:spacing w:val="-2"/>
        </w:rPr>
        <w:t xml:space="preserve"> </w:t>
      </w:r>
      <w:r>
        <w:rPr>
          <w:rFonts w:ascii="Arial" w:hAnsi="Arial"/>
          <w:color w:val="696969"/>
        </w:rPr>
        <w:t>plném rozsahu ujednání mezi Poskytovatelem a Uživatelem a nebude</w:t>
      </w:r>
      <w:r>
        <w:rPr>
          <w:rFonts w:ascii="Arial" w:hAnsi="Arial"/>
          <w:color w:val="696969"/>
          <w:spacing w:val="-5"/>
        </w:rPr>
        <w:t xml:space="preserve"> </w:t>
      </w:r>
      <w:r>
        <w:rPr>
          <w:rFonts w:ascii="Arial" w:hAnsi="Arial"/>
          <w:color w:val="696969"/>
        </w:rPr>
        <w:t>při</w:t>
      </w:r>
      <w:r>
        <w:rPr>
          <w:rFonts w:ascii="Arial" w:hAnsi="Arial"/>
          <w:color w:val="696969"/>
          <w:spacing w:val="-5"/>
        </w:rPr>
        <w:t xml:space="preserve"> </w:t>
      </w:r>
      <w:r>
        <w:rPr>
          <w:rFonts w:ascii="Arial" w:hAnsi="Arial"/>
          <w:color w:val="696969"/>
        </w:rPr>
        <w:t>plnění</w:t>
      </w:r>
      <w:r>
        <w:rPr>
          <w:rFonts w:ascii="Arial" w:hAnsi="Arial"/>
          <w:color w:val="696969"/>
          <w:spacing w:val="-4"/>
        </w:rPr>
        <w:t xml:space="preserve"> </w:t>
      </w:r>
      <w:r>
        <w:rPr>
          <w:rFonts w:ascii="Arial" w:hAnsi="Arial"/>
          <w:color w:val="696969"/>
        </w:rPr>
        <w:t>předmětu</w:t>
      </w:r>
      <w:r>
        <w:rPr>
          <w:rFonts w:ascii="Arial" w:hAnsi="Arial"/>
          <w:color w:val="696969"/>
          <w:spacing w:val="-4"/>
        </w:rPr>
        <w:t xml:space="preserve"> </w:t>
      </w:r>
      <w:r>
        <w:rPr>
          <w:rFonts w:ascii="Arial" w:hAnsi="Arial"/>
          <w:color w:val="696969"/>
        </w:rPr>
        <w:t>této</w:t>
      </w:r>
      <w:r>
        <w:rPr>
          <w:rFonts w:ascii="Arial" w:hAnsi="Arial"/>
          <w:color w:val="696969"/>
          <w:spacing w:val="-5"/>
        </w:rPr>
        <w:t xml:space="preserve"> </w:t>
      </w:r>
      <w:r>
        <w:rPr>
          <w:rFonts w:ascii="Arial" w:hAnsi="Arial"/>
          <w:color w:val="696969"/>
        </w:rPr>
        <w:t>Smlouvy</w:t>
      </w:r>
      <w:r>
        <w:rPr>
          <w:rFonts w:ascii="Arial" w:hAnsi="Arial"/>
          <w:color w:val="696969"/>
          <w:spacing w:val="-5"/>
        </w:rPr>
        <w:t xml:space="preserve"> </w:t>
      </w:r>
      <w:r>
        <w:rPr>
          <w:rFonts w:ascii="Arial" w:hAnsi="Arial"/>
          <w:color w:val="696969"/>
        </w:rPr>
        <w:t>postupovat</w:t>
      </w:r>
      <w:r>
        <w:rPr>
          <w:rFonts w:ascii="Arial" w:hAnsi="Arial"/>
          <w:color w:val="696969"/>
          <w:spacing w:val="-4"/>
        </w:rPr>
        <w:t xml:space="preserve"> </w:t>
      </w:r>
      <w:r>
        <w:rPr>
          <w:rFonts w:ascii="Arial" w:hAnsi="Arial"/>
          <w:color w:val="696969"/>
        </w:rPr>
        <w:t>v</w:t>
      </w:r>
      <w:r>
        <w:rPr>
          <w:rFonts w:ascii="Arial" w:hAnsi="Arial"/>
          <w:color w:val="696969"/>
          <w:spacing w:val="-3"/>
        </w:rPr>
        <w:t xml:space="preserve"> </w:t>
      </w:r>
      <w:r>
        <w:rPr>
          <w:rFonts w:ascii="Arial" w:hAnsi="Arial"/>
          <w:color w:val="696969"/>
        </w:rPr>
        <w:t>rozporu</w:t>
      </w:r>
      <w:r>
        <w:rPr>
          <w:rFonts w:ascii="Arial" w:hAnsi="Arial"/>
          <w:color w:val="696969"/>
          <w:spacing w:val="-5"/>
        </w:rPr>
        <w:t xml:space="preserve"> </w:t>
      </w:r>
      <w:r>
        <w:rPr>
          <w:rFonts w:ascii="Arial" w:hAnsi="Arial"/>
          <w:color w:val="696969"/>
        </w:rPr>
        <w:t>s</w:t>
      </w:r>
      <w:r>
        <w:rPr>
          <w:rFonts w:ascii="Arial" w:hAnsi="Arial"/>
          <w:color w:val="696969"/>
          <w:spacing w:val="-4"/>
        </w:rPr>
        <w:t xml:space="preserve"> </w:t>
      </w:r>
      <w:r>
        <w:rPr>
          <w:rFonts w:ascii="Arial" w:hAnsi="Arial"/>
          <w:color w:val="696969"/>
        </w:rPr>
        <w:t>požadavky</w:t>
      </w:r>
      <w:r>
        <w:rPr>
          <w:rFonts w:ascii="Arial" w:hAnsi="Arial"/>
          <w:color w:val="696969"/>
          <w:spacing w:val="-5"/>
        </w:rPr>
        <w:t xml:space="preserve"> </w:t>
      </w:r>
      <w:r>
        <w:rPr>
          <w:rFonts w:ascii="Arial" w:hAnsi="Arial"/>
          <w:color w:val="696969"/>
        </w:rPr>
        <w:t>Uživatele uvedenými v této Smlouvě.</w:t>
      </w:r>
    </w:p>
    <w:p w14:paraId="3571146F" w14:textId="77777777" w:rsidR="008A7B1A" w:rsidRDefault="00340FFA">
      <w:pPr>
        <w:pStyle w:val="Odstavecseseznamem"/>
        <w:numPr>
          <w:ilvl w:val="1"/>
          <w:numId w:val="31"/>
        </w:numPr>
        <w:tabs>
          <w:tab w:val="left" w:pos="1385"/>
        </w:tabs>
        <w:spacing w:before="120" w:line="312" w:lineRule="auto"/>
        <w:ind w:right="684" w:hanging="737"/>
        <w:jc w:val="both"/>
        <w:rPr>
          <w:rFonts w:ascii="Arial" w:hAnsi="Arial"/>
        </w:rPr>
      </w:pPr>
      <w:r>
        <w:rPr>
          <w:rFonts w:ascii="Arial" w:hAnsi="Arial"/>
          <w:color w:val="696969"/>
        </w:rPr>
        <w:t xml:space="preserve">Poskytovatel je povinen neprodleně informovat Uživatele o změně ovládání Poskytovatele podle zákona o obchodních korporacích nebo změně vlastnictví zásadních aktiv, popřípadě změně oprávnění nakládat s aktivy určenými k plnění </w:t>
      </w:r>
      <w:r>
        <w:rPr>
          <w:rFonts w:ascii="Arial" w:hAnsi="Arial"/>
          <w:color w:val="696969"/>
          <w:spacing w:val="-2"/>
        </w:rPr>
        <w:t>Smlouvy.</w:t>
      </w:r>
    </w:p>
    <w:p w14:paraId="4E29B406" w14:textId="77777777" w:rsidR="008A7B1A" w:rsidRDefault="00340FFA">
      <w:pPr>
        <w:pStyle w:val="Odstavecseseznamem"/>
        <w:numPr>
          <w:ilvl w:val="1"/>
          <w:numId w:val="31"/>
        </w:numPr>
        <w:tabs>
          <w:tab w:val="left" w:pos="1385"/>
        </w:tabs>
        <w:spacing w:before="120" w:line="312" w:lineRule="auto"/>
        <w:ind w:right="679" w:hanging="737"/>
        <w:jc w:val="both"/>
        <w:rPr>
          <w:rFonts w:ascii="Arial" w:hAnsi="Arial"/>
        </w:rPr>
      </w:pPr>
      <w:r>
        <w:rPr>
          <w:rFonts w:ascii="Arial" w:hAnsi="Arial"/>
          <w:color w:val="696969"/>
        </w:rPr>
        <w:t xml:space="preserve">Poskytovatel je povinen informovat neprodleně Uživatele o kybernetických bezpečnostních incidentech na straně Poskytovatele souvisejících s plněním této Smlouvy, které by mohly mít dopad na kybernetickou bezpečnost u Uživatele. Kybernetický bezpečnostní incident je definován ustanovením § 7 odst. 2 </w:t>
      </w:r>
      <w:proofErr w:type="spellStart"/>
      <w:r>
        <w:rPr>
          <w:rFonts w:ascii="Arial" w:hAnsi="Arial"/>
          <w:color w:val="696969"/>
        </w:rPr>
        <w:t>ZoKB</w:t>
      </w:r>
      <w:proofErr w:type="spellEnd"/>
      <w:r>
        <w:rPr>
          <w:rFonts w:ascii="Arial" w:hAnsi="Arial"/>
          <w:color w:val="696969"/>
        </w:rPr>
        <w:t>.</w:t>
      </w:r>
    </w:p>
    <w:p w14:paraId="30EC31E2" w14:textId="77777777" w:rsidR="008A7B1A" w:rsidRDefault="00340FFA">
      <w:pPr>
        <w:pStyle w:val="Odstavecseseznamem"/>
        <w:numPr>
          <w:ilvl w:val="1"/>
          <w:numId w:val="31"/>
        </w:numPr>
        <w:tabs>
          <w:tab w:val="left" w:pos="1385"/>
        </w:tabs>
        <w:spacing w:line="312" w:lineRule="auto"/>
        <w:ind w:right="681" w:hanging="737"/>
        <w:jc w:val="both"/>
        <w:rPr>
          <w:rFonts w:ascii="Arial" w:hAnsi="Arial"/>
        </w:rPr>
      </w:pPr>
      <w:r>
        <w:rPr>
          <w:rFonts w:ascii="Arial" w:hAnsi="Arial"/>
          <w:color w:val="696969"/>
        </w:rPr>
        <w:t xml:space="preserve">Smluvní strany se zavazují vzájemně prokazatelně písemně informovat o případných změnách zejména změna sídla, právní formy, změně bankovního spojení, zrušení registrace k DPH, a dalších významných skutečností rozhodných pro plnění ze </w:t>
      </w:r>
      <w:r>
        <w:rPr>
          <w:rFonts w:ascii="Arial" w:hAnsi="Arial"/>
          <w:color w:val="696969"/>
          <w:spacing w:val="-2"/>
        </w:rPr>
        <w:t>Smlouvy.</w:t>
      </w:r>
    </w:p>
    <w:p w14:paraId="70426D8F" w14:textId="77777777" w:rsidR="008A7B1A" w:rsidRDefault="00340FFA">
      <w:pPr>
        <w:pStyle w:val="Odstavecseseznamem"/>
        <w:numPr>
          <w:ilvl w:val="1"/>
          <w:numId w:val="31"/>
        </w:numPr>
        <w:tabs>
          <w:tab w:val="left" w:pos="1385"/>
        </w:tabs>
        <w:spacing w:before="120" w:line="312" w:lineRule="auto"/>
        <w:ind w:right="680" w:hanging="737"/>
        <w:jc w:val="both"/>
        <w:rPr>
          <w:rFonts w:ascii="Arial" w:hAnsi="Arial"/>
        </w:rPr>
      </w:pPr>
      <w:r>
        <w:rPr>
          <w:rFonts w:ascii="Arial" w:hAnsi="Arial"/>
          <w:color w:val="696969"/>
        </w:rPr>
        <w:t>Smluvní</w:t>
      </w:r>
      <w:r>
        <w:rPr>
          <w:rFonts w:ascii="Arial" w:hAnsi="Arial"/>
          <w:color w:val="696969"/>
          <w:spacing w:val="-16"/>
        </w:rPr>
        <w:t xml:space="preserve"> </w:t>
      </w:r>
      <w:r>
        <w:rPr>
          <w:rFonts w:ascii="Arial" w:hAnsi="Arial"/>
          <w:color w:val="696969"/>
        </w:rPr>
        <w:t>strany</w:t>
      </w:r>
      <w:r>
        <w:rPr>
          <w:rFonts w:ascii="Arial" w:hAnsi="Arial"/>
          <w:color w:val="696969"/>
          <w:spacing w:val="-15"/>
        </w:rPr>
        <w:t xml:space="preserve"> </w:t>
      </w:r>
      <w:r>
        <w:rPr>
          <w:rFonts w:ascii="Arial" w:hAnsi="Arial"/>
          <w:color w:val="696969"/>
        </w:rPr>
        <w:t>se</w:t>
      </w:r>
      <w:r>
        <w:rPr>
          <w:rFonts w:ascii="Arial" w:hAnsi="Arial"/>
          <w:color w:val="696969"/>
          <w:spacing w:val="-15"/>
        </w:rPr>
        <w:t xml:space="preserve"> </w:t>
      </w:r>
      <w:r>
        <w:rPr>
          <w:rFonts w:ascii="Arial" w:hAnsi="Arial"/>
          <w:color w:val="696969"/>
        </w:rPr>
        <w:t>zavazují</w:t>
      </w:r>
      <w:r>
        <w:rPr>
          <w:rFonts w:ascii="Arial" w:hAnsi="Arial"/>
          <w:color w:val="696969"/>
          <w:spacing w:val="-16"/>
        </w:rPr>
        <w:t xml:space="preserve"> </w:t>
      </w:r>
      <w:r>
        <w:rPr>
          <w:rFonts w:ascii="Arial" w:hAnsi="Arial"/>
          <w:color w:val="696969"/>
        </w:rPr>
        <w:t>dodržovat</w:t>
      </w:r>
      <w:r>
        <w:rPr>
          <w:rFonts w:ascii="Arial" w:hAnsi="Arial"/>
          <w:color w:val="696969"/>
          <w:spacing w:val="-15"/>
        </w:rPr>
        <w:t xml:space="preserve"> </w:t>
      </w:r>
      <w:r>
        <w:rPr>
          <w:rFonts w:ascii="Arial" w:hAnsi="Arial"/>
          <w:color w:val="696969"/>
        </w:rPr>
        <w:t>právní</w:t>
      </w:r>
      <w:r>
        <w:rPr>
          <w:rFonts w:ascii="Arial" w:hAnsi="Arial"/>
          <w:color w:val="696969"/>
          <w:spacing w:val="-15"/>
        </w:rPr>
        <w:t xml:space="preserve"> </w:t>
      </w:r>
      <w:r>
        <w:rPr>
          <w:rFonts w:ascii="Arial" w:hAnsi="Arial"/>
          <w:color w:val="696969"/>
        </w:rPr>
        <w:t>předpisy</w:t>
      </w:r>
      <w:r>
        <w:rPr>
          <w:rFonts w:ascii="Arial" w:hAnsi="Arial"/>
          <w:color w:val="696969"/>
          <w:spacing w:val="-15"/>
        </w:rPr>
        <w:t xml:space="preserve"> </w:t>
      </w:r>
      <w:r>
        <w:rPr>
          <w:rFonts w:ascii="Arial" w:hAnsi="Arial"/>
          <w:color w:val="696969"/>
        </w:rPr>
        <w:t>a</w:t>
      </w:r>
      <w:r>
        <w:rPr>
          <w:rFonts w:ascii="Arial" w:hAnsi="Arial"/>
          <w:color w:val="696969"/>
          <w:spacing w:val="-16"/>
        </w:rPr>
        <w:t xml:space="preserve"> </w:t>
      </w:r>
      <w:r>
        <w:rPr>
          <w:rFonts w:ascii="Arial" w:hAnsi="Arial"/>
          <w:color w:val="696969"/>
        </w:rPr>
        <w:t>chovat</w:t>
      </w:r>
      <w:r>
        <w:rPr>
          <w:rFonts w:ascii="Arial" w:hAnsi="Arial"/>
          <w:color w:val="696969"/>
          <w:spacing w:val="-15"/>
        </w:rPr>
        <w:t xml:space="preserve"> </w:t>
      </w:r>
      <w:r>
        <w:rPr>
          <w:rFonts w:ascii="Arial" w:hAnsi="Arial"/>
          <w:color w:val="696969"/>
        </w:rPr>
        <w:t>se</w:t>
      </w:r>
      <w:r>
        <w:rPr>
          <w:rFonts w:ascii="Arial" w:hAnsi="Arial"/>
          <w:color w:val="696969"/>
          <w:spacing w:val="-15"/>
        </w:rPr>
        <w:t xml:space="preserve"> </w:t>
      </w:r>
      <w:r>
        <w:rPr>
          <w:rFonts w:ascii="Arial" w:hAnsi="Arial"/>
          <w:color w:val="696969"/>
        </w:rPr>
        <w:t>tak,</w:t>
      </w:r>
      <w:r>
        <w:rPr>
          <w:rFonts w:ascii="Arial" w:hAnsi="Arial"/>
          <w:color w:val="696969"/>
          <w:spacing w:val="-16"/>
        </w:rPr>
        <w:t xml:space="preserve"> </w:t>
      </w:r>
      <w:r>
        <w:rPr>
          <w:rFonts w:ascii="Arial" w:hAnsi="Arial"/>
          <w:color w:val="696969"/>
        </w:rPr>
        <w:t>aby</w:t>
      </w:r>
      <w:r>
        <w:rPr>
          <w:rFonts w:ascii="Arial" w:hAnsi="Arial"/>
          <w:color w:val="696969"/>
          <w:spacing w:val="-15"/>
        </w:rPr>
        <w:t xml:space="preserve"> </w:t>
      </w:r>
      <w:r>
        <w:rPr>
          <w:rFonts w:ascii="Arial" w:hAnsi="Arial"/>
          <w:color w:val="696969"/>
        </w:rPr>
        <w:t>jejich</w:t>
      </w:r>
      <w:r>
        <w:rPr>
          <w:rFonts w:ascii="Arial" w:hAnsi="Arial"/>
          <w:color w:val="696969"/>
          <w:spacing w:val="-15"/>
        </w:rPr>
        <w:t xml:space="preserve"> </w:t>
      </w:r>
      <w:r>
        <w:rPr>
          <w:rFonts w:ascii="Arial" w:hAnsi="Arial"/>
          <w:color w:val="696969"/>
        </w:rPr>
        <w:t>jednání nemohlo vzbudit důvodné podezření ze spáchání nebo páchání trestného činu přičitatelného jedné nebo oběma Smluvním stranám podle zákona č. 418/2011 Sb., o trestní</w:t>
      </w:r>
      <w:r>
        <w:rPr>
          <w:rFonts w:ascii="Arial" w:hAnsi="Arial"/>
          <w:color w:val="696969"/>
          <w:spacing w:val="-13"/>
        </w:rPr>
        <w:t xml:space="preserve"> </w:t>
      </w:r>
      <w:r>
        <w:rPr>
          <w:rFonts w:ascii="Arial" w:hAnsi="Arial"/>
          <w:color w:val="696969"/>
        </w:rPr>
        <w:t>odpovědnosti</w:t>
      </w:r>
      <w:r>
        <w:rPr>
          <w:rFonts w:ascii="Arial" w:hAnsi="Arial"/>
          <w:color w:val="696969"/>
          <w:spacing w:val="-12"/>
        </w:rPr>
        <w:t xml:space="preserve"> </w:t>
      </w:r>
      <w:r>
        <w:rPr>
          <w:rFonts w:ascii="Arial" w:hAnsi="Arial"/>
          <w:color w:val="696969"/>
        </w:rPr>
        <w:t>právnických</w:t>
      </w:r>
      <w:r>
        <w:rPr>
          <w:rFonts w:ascii="Arial" w:hAnsi="Arial"/>
          <w:color w:val="696969"/>
          <w:spacing w:val="-12"/>
        </w:rPr>
        <w:t xml:space="preserve"> </w:t>
      </w:r>
      <w:r>
        <w:rPr>
          <w:rFonts w:ascii="Arial" w:hAnsi="Arial"/>
          <w:color w:val="696969"/>
        </w:rPr>
        <w:t>osob</w:t>
      </w:r>
      <w:r>
        <w:rPr>
          <w:rFonts w:ascii="Arial" w:hAnsi="Arial"/>
          <w:color w:val="696969"/>
          <w:spacing w:val="-12"/>
        </w:rPr>
        <w:t xml:space="preserve"> </w:t>
      </w:r>
      <w:r>
        <w:rPr>
          <w:rFonts w:ascii="Arial" w:hAnsi="Arial"/>
          <w:color w:val="696969"/>
        </w:rPr>
        <w:t>a</w:t>
      </w:r>
      <w:r>
        <w:rPr>
          <w:rFonts w:ascii="Arial" w:hAnsi="Arial"/>
          <w:color w:val="696969"/>
          <w:spacing w:val="-14"/>
        </w:rPr>
        <w:t xml:space="preserve"> </w:t>
      </w:r>
      <w:r>
        <w:rPr>
          <w:rFonts w:ascii="Arial" w:hAnsi="Arial"/>
          <w:color w:val="696969"/>
        </w:rPr>
        <w:t>řízení</w:t>
      </w:r>
      <w:r>
        <w:rPr>
          <w:rFonts w:ascii="Arial" w:hAnsi="Arial"/>
          <w:color w:val="696969"/>
          <w:spacing w:val="-12"/>
        </w:rPr>
        <w:t xml:space="preserve"> </w:t>
      </w:r>
      <w:r>
        <w:rPr>
          <w:rFonts w:ascii="Arial" w:hAnsi="Arial"/>
          <w:color w:val="696969"/>
        </w:rPr>
        <w:t>proti</w:t>
      </w:r>
      <w:r>
        <w:rPr>
          <w:rFonts w:ascii="Arial" w:hAnsi="Arial"/>
          <w:color w:val="696969"/>
          <w:spacing w:val="-12"/>
        </w:rPr>
        <w:t xml:space="preserve"> </w:t>
      </w:r>
      <w:r>
        <w:rPr>
          <w:rFonts w:ascii="Arial" w:hAnsi="Arial"/>
          <w:color w:val="696969"/>
        </w:rPr>
        <w:t>nim,</w:t>
      </w:r>
      <w:r>
        <w:rPr>
          <w:rFonts w:ascii="Arial" w:hAnsi="Arial"/>
          <w:color w:val="696969"/>
          <w:spacing w:val="-12"/>
        </w:rPr>
        <w:t xml:space="preserve"> </w:t>
      </w:r>
      <w:r>
        <w:rPr>
          <w:rFonts w:ascii="Arial" w:hAnsi="Arial"/>
          <w:color w:val="696969"/>
        </w:rPr>
        <w:t>ve</w:t>
      </w:r>
      <w:r>
        <w:rPr>
          <w:rFonts w:ascii="Arial" w:hAnsi="Arial"/>
          <w:color w:val="696969"/>
          <w:spacing w:val="-12"/>
        </w:rPr>
        <w:t xml:space="preserve"> </w:t>
      </w:r>
      <w:r>
        <w:rPr>
          <w:rFonts w:ascii="Arial" w:hAnsi="Arial"/>
          <w:color w:val="696969"/>
        </w:rPr>
        <w:t>znění</w:t>
      </w:r>
      <w:r>
        <w:rPr>
          <w:rFonts w:ascii="Arial" w:hAnsi="Arial"/>
          <w:color w:val="696969"/>
          <w:spacing w:val="-11"/>
        </w:rPr>
        <w:t xml:space="preserve"> </w:t>
      </w:r>
      <w:r>
        <w:rPr>
          <w:rFonts w:ascii="Arial" w:hAnsi="Arial"/>
          <w:color w:val="696969"/>
        </w:rPr>
        <w:t>pozdějších</w:t>
      </w:r>
      <w:r>
        <w:rPr>
          <w:rFonts w:ascii="Arial" w:hAnsi="Arial"/>
          <w:color w:val="696969"/>
          <w:spacing w:val="-12"/>
        </w:rPr>
        <w:t xml:space="preserve"> </w:t>
      </w:r>
      <w:r>
        <w:rPr>
          <w:rFonts w:ascii="Arial" w:hAnsi="Arial"/>
          <w:color w:val="696969"/>
        </w:rPr>
        <w:t>předpisů.</w:t>
      </w:r>
    </w:p>
    <w:p w14:paraId="3F720B93" w14:textId="77777777" w:rsidR="008A7B1A" w:rsidRDefault="008A7B1A">
      <w:pPr>
        <w:spacing w:line="312" w:lineRule="auto"/>
        <w:jc w:val="both"/>
        <w:rPr>
          <w:rFonts w:ascii="Arial" w:hAnsi="Arial"/>
        </w:rPr>
        <w:sectPr w:rsidR="008A7B1A">
          <w:pgSz w:w="11910" w:h="16840"/>
          <w:pgMar w:top="1320" w:right="720" w:bottom="1440" w:left="740" w:header="347" w:footer="1247" w:gutter="0"/>
          <w:cols w:space="708"/>
        </w:sectPr>
      </w:pPr>
    </w:p>
    <w:p w14:paraId="1532CD5D" w14:textId="77777777" w:rsidR="008A7B1A" w:rsidRDefault="00340FFA">
      <w:pPr>
        <w:pStyle w:val="Odstavecseseznamem"/>
        <w:numPr>
          <w:ilvl w:val="1"/>
          <w:numId w:val="31"/>
        </w:numPr>
        <w:tabs>
          <w:tab w:val="left" w:pos="1385"/>
        </w:tabs>
        <w:spacing w:before="83" w:line="312" w:lineRule="auto"/>
        <w:ind w:right="681" w:hanging="737"/>
        <w:jc w:val="both"/>
        <w:rPr>
          <w:rFonts w:ascii="Arial" w:hAnsi="Arial"/>
        </w:rPr>
      </w:pPr>
      <w:r>
        <w:rPr>
          <w:rFonts w:ascii="Arial" w:hAnsi="Arial"/>
          <w:color w:val="696969"/>
        </w:rPr>
        <w:lastRenderedPageBreak/>
        <w:t>Smluvní strany se</w:t>
      </w:r>
      <w:r>
        <w:rPr>
          <w:rFonts w:ascii="Arial" w:hAnsi="Arial"/>
          <w:color w:val="696969"/>
          <w:spacing w:val="-2"/>
        </w:rPr>
        <w:t xml:space="preserve"> </w:t>
      </w:r>
      <w:r>
        <w:rPr>
          <w:rFonts w:ascii="Arial" w:hAnsi="Arial"/>
          <w:color w:val="696969"/>
        </w:rPr>
        <w:t>zavazují, že učiní</w:t>
      </w:r>
      <w:r>
        <w:rPr>
          <w:rFonts w:ascii="Arial" w:hAnsi="Arial"/>
          <w:color w:val="696969"/>
          <w:spacing w:val="-1"/>
        </w:rPr>
        <w:t xml:space="preserve"> </w:t>
      </w:r>
      <w:r>
        <w:rPr>
          <w:rFonts w:ascii="Arial" w:hAnsi="Arial"/>
          <w:color w:val="696969"/>
        </w:rPr>
        <w:t>všechna opatření k tomu, aby se nedopustily ony a</w:t>
      </w:r>
      <w:r>
        <w:rPr>
          <w:rFonts w:ascii="Arial" w:hAnsi="Arial"/>
          <w:color w:val="696969"/>
          <w:spacing w:val="-1"/>
        </w:rPr>
        <w:t xml:space="preserve"> </w:t>
      </w:r>
      <w:r>
        <w:rPr>
          <w:rFonts w:ascii="Arial" w:hAnsi="Arial"/>
          <w:color w:val="696969"/>
        </w:rPr>
        <w:t>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w:t>
      </w:r>
    </w:p>
    <w:p w14:paraId="58FD1CC9" w14:textId="77777777" w:rsidR="008A7B1A" w:rsidRDefault="00340FFA">
      <w:pPr>
        <w:pStyle w:val="Odstavecseseznamem"/>
        <w:numPr>
          <w:ilvl w:val="1"/>
          <w:numId w:val="31"/>
        </w:numPr>
        <w:tabs>
          <w:tab w:val="left" w:pos="1385"/>
        </w:tabs>
        <w:spacing w:before="122"/>
        <w:ind w:hanging="738"/>
        <w:jc w:val="both"/>
        <w:rPr>
          <w:rFonts w:ascii="Arial" w:hAnsi="Arial"/>
        </w:rPr>
      </w:pPr>
      <w:r>
        <w:rPr>
          <w:rFonts w:ascii="Arial" w:hAnsi="Arial"/>
          <w:color w:val="696969"/>
        </w:rPr>
        <w:t>Smluvní</w:t>
      </w:r>
      <w:r>
        <w:rPr>
          <w:rFonts w:ascii="Arial" w:hAnsi="Arial"/>
          <w:color w:val="696969"/>
          <w:spacing w:val="-6"/>
        </w:rPr>
        <w:t xml:space="preserve"> </w:t>
      </w:r>
      <w:r>
        <w:rPr>
          <w:rFonts w:ascii="Arial" w:hAnsi="Arial"/>
          <w:color w:val="696969"/>
        </w:rPr>
        <w:t>strany</w:t>
      </w:r>
      <w:r>
        <w:rPr>
          <w:rFonts w:ascii="Arial" w:hAnsi="Arial"/>
          <w:color w:val="696969"/>
          <w:spacing w:val="-3"/>
        </w:rPr>
        <w:t xml:space="preserve"> </w:t>
      </w:r>
      <w:r>
        <w:rPr>
          <w:rFonts w:ascii="Arial" w:hAnsi="Arial"/>
          <w:color w:val="696969"/>
        </w:rPr>
        <w:t>se</w:t>
      </w:r>
      <w:r>
        <w:rPr>
          <w:rFonts w:ascii="Arial" w:hAnsi="Arial"/>
          <w:color w:val="696969"/>
          <w:spacing w:val="-6"/>
        </w:rPr>
        <w:t xml:space="preserve"> </w:t>
      </w:r>
      <w:r>
        <w:rPr>
          <w:rFonts w:ascii="Arial" w:hAnsi="Arial"/>
          <w:color w:val="696969"/>
        </w:rPr>
        <w:t>zavazují,</w:t>
      </w:r>
      <w:r>
        <w:rPr>
          <w:rFonts w:ascii="Arial" w:hAnsi="Arial"/>
          <w:color w:val="696969"/>
          <w:spacing w:val="-2"/>
        </w:rPr>
        <w:t xml:space="preserve"> </w:t>
      </w:r>
      <w:r>
        <w:rPr>
          <w:rFonts w:ascii="Arial" w:hAnsi="Arial"/>
          <w:color w:val="696969"/>
          <w:spacing w:val="-5"/>
        </w:rPr>
        <w:t>že:</w:t>
      </w:r>
    </w:p>
    <w:p w14:paraId="0146271C" w14:textId="77777777" w:rsidR="008A7B1A" w:rsidRDefault="00340FFA">
      <w:pPr>
        <w:pStyle w:val="Odstavecseseznamem"/>
        <w:numPr>
          <w:ilvl w:val="0"/>
          <w:numId w:val="27"/>
        </w:numPr>
        <w:tabs>
          <w:tab w:val="left" w:pos="2095"/>
        </w:tabs>
        <w:spacing w:before="196" w:line="312" w:lineRule="auto"/>
        <w:ind w:right="694"/>
        <w:jc w:val="both"/>
        <w:rPr>
          <w:rFonts w:ascii="Arial" w:hAnsi="Arial"/>
        </w:rPr>
      </w:pPr>
      <w:r>
        <w:rPr>
          <w:rFonts w:ascii="Arial" w:hAnsi="Arial"/>
          <w:color w:val="696969"/>
        </w:rPr>
        <w:t>neposkytnou, nenabídnou ani neslíbí úplatek jinému nebo pro jiného v souvislosti s obstaráváním věcí obecného zájmu anebo v souvislosti s podnikáním svým nebo jiného;</w:t>
      </w:r>
    </w:p>
    <w:p w14:paraId="7B5719B6" w14:textId="77777777" w:rsidR="008A7B1A" w:rsidRDefault="00340FFA">
      <w:pPr>
        <w:pStyle w:val="Odstavecseseznamem"/>
        <w:numPr>
          <w:ilvl w:val="0"/>
          <w:numId w:val="27"/>
        </w:numPr>
        <w:tabs>
          <w:tab w:val="left" w:pos="2095"/>
        </w:tabs>
        <w:spacing w:before="120" w:line="312" w:lineRule="auto"/>
        <w:ind w:right="693"/>
        <w:jc w:val="both"/>
        <w:rPr>
          <w:rFonts w:ascii="Arial" w:hAnsi="Arial"/>
        </w:rPr>
      </w:pPr>
      <w:r>
        <w:rPr>
          <w:rFonts w:ascii="Arial" w:hAnsi="Arial"/>
          <w:color w:val="696969"/>
        </w:rPr>
        <w:t>úplatek nepřijmou, ani si jej nedají slíbit, ať už pro sebe nebo pro jiného v souvislosti</w:t>
      </w:r>
      <w:r>
        <w:rPr>
          <w:rFonts w:ascii="Arial" w:hAnsi="Arial"/>
          <w:color w:val="696969"/>
          <w:spacing w:val="-4"/>
        </w:rPr>
        <w:t xml:space="preserve"> </w:t>
      </w:r>
      <w:r>
        <w:rPr>
          <w:rFonts w:ascii="Arial" w:hAnsi="Arial"/>
          <w:color w:val="696969"/>
        </w:rPr>
        <w:t>s</w:t>
      </w:r>
      <w:r>
        <w:rPr>
          <w:rFonts w:ascii="Arial" w:hAnsi="Arial"/>
          <w:color w:val="696969"/>
          <w:spacing w:val="-3"/>
        </w:rPr>
        <w:t xml:space="preserve"> </w:t>
      </w:r>
      <w:r>
        <w:rPr>
          <w:rFonts w:ascii="Arial" w:hAnsi="Arial"/>
          <w:color w:val="696969"/>
        </w:rPr>
        <w:t>obstaráním</w:t>
      </w:r>
      <w:r>
        <w:rPr>
          <w:rFonts w:ascii="Arial" w:hAnsi="Arial"/>
          <w:color w:val="696969"/>
          <w:spacing w:val="-5"/>
        </w:rPr>
        <w:t xml:space="preserve"> </w:t>
      </w:r>
      <w:r>
        <w:rPr>
          <w:rFonts w:ascii="Arial" w:hAnsi="Arial"/>
          <w:color w:val="696969"/>
        </w:rPr>
        <w:t>věcí</w:t>
      </w:r>
      <w:r>
        <w:rPr>
          <w:rFonts w:ascii="Arial" w:hAnsi="Arial"/>
          <w:color w:val="696969"/>
          <w:spacing w:val="-3"/>
        </w:rPr>
        <w:t xml:space="preserve"> </w:t>
      </w:r>
      <w:r>
        <w:rPr>
          <w:rFonts w:ascii="Arial" w:hAnsi="Arial"/>
          <w:color w:val="696969"/>
        </w:rPr>
        <w:t>obecného</w:t>
      </w:r>
      <w:r>
        <w:rPr>
          <w:rFonts w:ascii="Arial" w:hAnsi="Arial"/>
          <w:color w:val="696969"/>
          <w:spacing w:val="-4"/>
        </w:rPr>
        <w:t xml:space="preserve"> </w:t>
      </w:r>
      <w:r>
        <w:rPr>
          <w:rFonts w:ascii="Arial" w:hAnsi="Arial"/>
          <w:color w:val="696969"/>
        </w:rPr>
        <w:t>zájmu</w:t>
      </w:r>
      <w:r>
        <w:rPr>
          <w:rFonts w:ascii="Arial" w:hAnsi="Arial"/>
          <w:color w:val="696969"/>
          <w:spacing w:val="-4"/>
        </w:rPr>
        <w:t xml:space="preserve"> </w:t>
      </w:r>
      <w:r>
        <w:rPr>
          <w:rFonts w:ascii="Arial" w:hAnsi="Arial"/>
          <w:color w:val="696969"/>
        </w:rPr>
        <w:t>nebo</w:t>
      </w:r>
      <w:r>
        <w:rPr>
          <w:rFonts w:ascii="Arial" w:hAnsi="Arial"/>
          <w:color w:val="696969"/>
          <w:spacing w:val="-4"/>
        </w:rPr>
        <w:t xml:space="preserve"> </w:t>
      </w:r>
      <w:r>
        <w:rPr>
          <w:rFonts w:ascii="Arial" w:hAnsi="Arial"/>
          <w:color w:val="696969"/>
        </w:rPr>
        <w:t>v</w:t>
      </w:r>
      <w:r>
        <w:rPr>
          <w:rFonts w:ascii="Arial" w:hAnsi="Arial"/>
          <w:color w:val="696969"/>
          <w:spacing w:val="-3"/>
        </w:rPr>
        <w:t xml:space="preserve"> </w:t>
      </w:r>
      <w:r>
        <w:rPr>
          <w:rFonts w:ascii="Arial" w:hAnsi="Arial"/>
          <w:color w:val="696969"/>
        </w:rPr>
        <w:t>souvislosti</w:t>
      </w:r>
      <w:r>
        <w:rPr>
          <w:rFonts w:ascii="Arial" w:hAnsi="Arial"/>
          <w:color w:val="696969"/>
          <w:spacing w:val="-4"/>
        </w:rPr>
        <w:t xml:space="preserve"> </w:t>
      </w:r>
      <w:r>
        <w:rPr>
          <w:rFonts w:ascii="Arial" w:hAnsi="Arial"/>
          <w:color w:val="696969"/>
        </w:rPr>
        <w:t>s</w:t>
      </w:r>
      <w:r>
        <w:rPr>
          <w:rFonts w:ascii="Arial" w:hAnsi="Arial"/>
          <w:color w:val="696969"/>
          <w:spacing w:val="-5"/>
        </w:rPr>
        <w:t xml:space="preserve"> </w:t>
      </w:r>
      <w:r>
        <w:rPr>
          <w:rFonts w:ascii="Arial" w:hAnsi="Arial"/>
          <w:color w:val="696969"/>
        </w:rPr>
        <w:t>podnikáním svým nebo jiného.</w:t>
      </w:r>
    </w:p>
    <w:p w14:paraId="57825254" w14:textId="77777777" w:rsidR="008A7B1A" w:rsidRDefault="00340FFA">
      <w:pPr>
        <w:spacing w:before="120" w:line="312" w:lineRule="auto"/>
        <w:ind w:left="1384" w:right="685"/>
        <w:jc w:val="both"/>
        <w:rPr>
          <w:rFonts w:ascii="Arial" w:hAnsi="Arial"/>
        </w:rPr>
      </w:pPr>
      <w:r>
        <w:rPr>
          <w:rFonts w:ascii="Arial" w:hAnsi="Arial"/>
          <w:color w:val="696969"/>
        </w:rPr>
        <w:t>Úplatkem se přitom rozumí neoprávněná výhoda spočívající v přímém majetkovém obohacení nebo jiném zvýhodnění, které se dostává nebo má dostat uplácené osobě nebo s jejím souhlasem jiné osobě, a na kterou není nárok.</w:t>
      </w:r>
    </w:p>
    <w:p w14:paraId="3D9D4598" w14:textId="77777777" w:rsidR="008A7B1A" w:rsidRDefault="00340FFA">
      <w:pPr>
        <w:pStyle w:val="Odstavecseseznamem"/>
        <w:numPr>
          <w:ilvl w:val="1"/>
          <w:numId w:val="31"/>
        </w:numPr>
        <w:tabs>
          <w:tab w:val="left" w:pos="1385"/>
        </w:tabs>
        <w:spacing w:before="120" w:line="312" w:lineRule="auto"/>
        <w:ind w:right="682" w:hanging="737"/>
        <w:jc w:val="both"/>
        <w:rPr>
          <w:rFonts w:ascii="Arial" w:hAnsi="Arial"/>
        </w:rPr>
      </w:pPr>
      <w:r>
        <w:rPr>
          <w:rFonts w:ascii="Arial" w:hAnsi="Arial"/>
          <w:color w:val="696969"/>
        </w:rPr>
        <w:t>Smluvní strany nebudou ani u svých obchodních partnerů tolerovat jakoukoliv formu korupce či uplácení.</w:t>
      </w:r>
    </w:p>
    <w:p w14:paraId="5583B355" w14:textId="77777777" w:rsidR="008A7B1A" w:rsidRDefault="00340FFA">
      <w:pPr>
        <w:pStyle w:val="Odstavecseseznamem"/>
        <w:numPr>
          <w:ilvl w:val="1"/>
          <w:numId w:val="31"/>
        </w:numPr>
        <w:tabs>
          <w:tab w:val="left" w:pos="1385"/>
        </w:tabs>
        <w:spacing w:before="120" w:line="312" w:lineRule="auto"/>
        <w:ind w:right="685" w:hanging="737"/>
        <w:jc w:val="both"/>
        <w:rPr>
          <w:rFonts w:ascii="Arial" w:hAnsi="Arial"/>
        </w:rPr>
      </w:pPr>
      <w:r>
        <w:rPr>
          <w:rFonts w:ascii="Arial" w:hAnsi="Arial"/>
          <w:color w:val="696969"/>
        </w:rPr>
        <w:t>V případě, že je zahájeno trestní stíhání Poskytovatele, zavazuje se Poskytovatel o tomto bez zbytečného odkladu Uživatele písemně informovat.</w:t>
      </w:r>
    </w:p>
    <w:p w14:paraId="388398EC" w14:textId="77777777" w:rsidR="008A7B1A" w:rsidRDefault="00340FFA">
      <w:pPr>
        <w:pStyle w:val="Odstavecseseznamem"/>
        <w:numPr>
          <w:ilvl w:val="1"/>
          <w:numId w:val="31"/>
        </w:numPr>
        <w:tabs>
          <w:tab w:val="left" w:pos="1385"/>
        </w:tabs>
        <w:spacing w:before="120" w:line="312" w:lineRule="auto"/>
        <w:ind w:right="678" w:hanging="737"/>
        <w:jc w:val="both"/>
        <w:rPr>
          <w:rFonts w:ascii="Arial" w:hAnsi="Arial"/>
        </w:rPr>
      </w:pPr>
      <w:r>
        <w:rPr>
          <w:rFonts w:ascii="Arial" w:hAnsi="Arial"/>
          <w:color w:val="696969"/>
        </w:rPr>
        <w:t>Poskytovatel rovněž prohlašuje, že si je vědom předpisů týkajících se mezinárodních sankcí, zejm. pak čl. 5 k nařízení Rady EU č. 833/2014 o omezujících opatřeních vzhledem k</w:t>
      </w:r>
      <w:r>
        <w:rPr>
          <w:rFonts w:ascii="Arial" w:hAnsi="Arial"/>
          <w:color w:val="696969"/>
          <w:spacing w:val="-3"/>
        </w:rPr>
        <w:t xml:space="preserve"> </w:t>
      </w:r>
      <w:r>
        <w:rPr>
          <w:rFonts w:ascii="Arial" w:hAnsi="Arial"/>
          <w:color w:val="696969"/>
        </w:rPr>
        <w:t>činnostem</w:t>
      </w:r>
      <w:r>
        <w:rPr>
          <w:rFonts w:ascii="Arial" w:hAnsi="Arial"/>
          <w:color w:val="696969"/>
          <w:spacing w:val="-2"/>
        </w:rPr>
        <w:t xml:space="preserve"> </w:t>
      </w:r>
      <w:r>
        <w:rPr>
          <w:rFonts w:ascii="Arial" w:hAnsi="Arial"/>
          <w:color w:val="696969"/>
        </w:rPr>
        <w:t>Ruska</w:t>
      </w:r>
      <w:r>
        <w:rPr>
          <w:rFonts w:ascii="Arial" w:hAnsi="Arial"/>
          <w:color w:val="696969"/>
          <w:spacing w:val="-1"/>
        </w:rPr>
        <w:t xml:space="preserve"> </w:t>
      </w:r>
      <w:r>
        <w:rPr>
          <w:rFonts w:ascii="Arial" w:hAnsi="Arial"/>
          <w:color w:val="696969"/>
        </w:rPr>
        <w:t>destabilizujícím</w:t>
      </w:r>
      <w:r>
        <w:rPr>
          <w:rFonts w:ascii="Arial" w:hAnsi="Arial"/>
          <w:color w:val="696969"/>
          <w:spacing w:val="-2"/>
        </w:rPr>
        <w:t xml:space="preserve"> </w:t>
      </w:r>
      <w:r>
        <w:rPr>
          <w:rFonts w:ascii="Arial" w:hAnsi="Arial"/>
          <w:color w:val="696969"/>
        </w:rPr>
        <w:t>situaci</w:t>
      </w:r>
      <w:r>
        <w:rPr>
          <w:rFonts w:ascii="Arial" w:hAnsi="Arial"/>
          <w:color w:val="696969"/>
          <w:spacing w:val="-1"/>
        </w:rPr>
        <w:t xml:space="preserve"> </w:t>
      </w:r>
      <w:r>
        <w:rPr>
          <w:rFonts w:ascii="Arial" w:hAnsi="Arial"/>
          <w:color w:val="696969"/>
        </w:rPr>
        <w:t>na Ukrajině,</w:t>
      </w:r>
      <w:r>
        <w:rPr>
          <w:rFonts w:ascii="Arial" w:hAnsi="Arial"/>
          <w:color w:val="696969"/>
          <w:spacing w:val="-1"/>
        </w:rPr>
        <w:t xml:space="preserve"> </w:t>
      </w:r>
      <w:r>
        <w:rPr>
          <w:rFonts w:ascii="Arial" w:hAnsi="Arial"/>
          <w:color w:val="696969"/>
        </w:rPr>
        <w:t>ve</w:t>
      </w:r>
      <w:r>
        <w:rPr>
          <w:rFonts w:ascii="Arial" w:hAnsi="Arial"/>
          <w:color w:val="696969"/>
          <w:spacing w:val="-3"/>
        </w:rPr>
        <w:t xml:space="preserve"> </w:t>
      </w:r>
      <w:r>
        <w:rPr>
          <w:rFonts w:ascii="Arial" w:hAnsi="Arial"/>
          <w:color w:val="696969"/>
        </w:rPr>
        <w:t>znění pozdějších předpisů a nařízení Rady EU č. 269/2014 o omezujících opatřeních vzhledem k činnostem</w:t>
      </w:r>
      <w:r>
        <w:rPr>
          <w:rFonts w:ascii="Arial" w:hAnsi="Arial"/>
          <w:color w:val="696969"/>
          <w:spacing w:val="-14"/>
        </w:rPr>
        <w:t xml:space="preserve"> </w:t>
      </w:r>
      <w:r>
        <w:rPr>
          <w:rFonts w:ascii="Arial" w:hAnsi="Arial"/>
          <w:color w:val="696969"/>
        </w:rPr>
        <w:t>narušujícím</w:t>
      </w:r>
      <w:r>
        <w:rPr>
          <w:rFonts w:ascii="Arial" w:hAnsi="Arial"/>
          <w:color w:val="696969"/>
          <w:spacing w:val="-12"/>
        </w:rPr>
        <w:t xml:space="preserve"> </w:t>
      </w:r>
      <w:r>
        <w:rPr>
          <w:rFonts w:ascii="Arial" w:hAnsi="Arial"/>
          <w:color w:val="696969"/>
        </w:rPr>
        <w:t>nebo</w:t>
      </w:r>
      <w:r>
        <w:rPr>
          <w:rFonts w:ascii="Arial" w:hAnsi="Arial"/>
          <w:color w:val="696969"/>
          <w:spacing w:val="-13"/>
        </w:rPr>
        <w:t xml:space="preserve"> </w:t>
      </w:r>
      <w:r>
        <w:rPr>
          <w:rFonts w:ascii="Arial" w:hAnsi="Arial"/>
          <w:color w:val="696969"/>
        </w:rPr>
        <w:t>ohrožujícím</w:t>
      </w:r>
      <w:r>
        <w:rPr>
          <w:rFonts w:ascii="Arial" w:hAnsi="Arial"/>
          <w:color w:val="696969"/>
          <w:spacing w:val="-12"/>
        </w:rPr>
        <w:t xml:space="preserve"> </w:t>
      </w:r>
      <w:r>
        <w:rPr>
          <w:rFonts w:ascii="Arial" w:hAnsi="Arial"/>
          <w:color w:val="696969"/>
        </w:rPr>
        <w:t>územní</w:t>
      </w:r>
      <w:r>
        <w:rPr>
          <w:rFonts w:ascii="Arial" w:hAnsi="Arial"/>
          <w:color w:val="696969"/>
          <w:spacing w:val="-14"/>
        </w:rPr>
        <w:t xml:space="preserve"> </w:t>
      </w:r>
      <w:r>
        <w:rPr>
          <w:rFonts w:ascii="Arial" w:hAnsi="Arial"/>
          <w:color w:val="696969"/>
        </w:rPr>
        <w:t>celistvost,</w:t>
      </w:r>
      <w:r>
        <w:rPr>
          <w:rFonts w:ascii="Arial" w:hAnsi="Arial"/>
          <w:color w:val="696969"/>
          <w:spacing w:val="-12"/>
        </w:rPr>
        <w:t xml:space="preserve"> </w:t>
      </w:r>
      <w:r>
        <w:rPr>
          <w:rFonts w:ascii="Arial" w:hAnsi="Arial"/>
          <w:color w:val="696969"/>
        </w:rPr>
        <w:t>svrchovanost</w:t>
      </w:r>
      <w:r>
        <w:rPr>
          <w:rFonts w:ascii="Arial" w:hAnsi="Arial"/>
          <w:color w:val="696969"/>
          <w:spacing w:val="-14"/>
        </w:rPr>
        <w:t xml:space="preserve"> </w:t>
      </w:r>
      <w:r>
        <w:rPr>
          <w:rFonts w:ascii="Arial" w:hAnsi="Arial"/>
          <w:color w:val="696969"/>
        </w:rPr>
        <w:t>a</w:t>
      </w:r>
      <w:r>
        <w:rPr>
          <w:rFonts w:ascii="Arial" w:hAnsi="Arial"/>
          <w:color w:val="696969"/>
          <w:spacing w:val="-13"/>
        </w:rPr>
        <w:t xml:space="preserve"> </w:t>
      </w:r>
      <w:r>
        <w:rPr>
          <w:rFonts w:ascii="Arial" w:hAnsi="Arial"/>
          <w:color w:val="696969"/>
        </w:rPr>
        <w:t>nezávislost Ukrajiny, ve znění pozdějších předpisů, vč. prováděcího nařízení Rady EU 2022/581 ze dne 8. dubna 2022, ve znění pozdějších předpisů (dále jen „předpisy o mezinárodních sankcích“). Poskytovatel prohlašuje, že u něho, jakož ani u okruhu subjektů</w:t>
      </w:r>
      <w:r>
        <w:rPr>
          <w:rFonts w:ascii="Arial" w:hAnsi="Arial"/>
          <w:color w:val="696969"/>
          <w:spacing w:val="-7"/>
        </w:rPr>
        <w:t xml:space="preserve"> </w:t>
      </w:r>
      <w:r>
        <w:rPr>
          <w:rFonts w:ascii="Arial" w:hAnsi="Arial"/>
          <w:color w:val="696969"/>
        </w:rPr>
        <w:t>sledovaných</w:t>
      </w:r>
      <w:r>
        <w:rPr>
          <w:rFonts w:ascii="Arial" w:hAnsi="Arial"/>
          <w:color w:val="696969"/>
          <w:spacing w:val="-10"/>
        </w:rPr>
        <w:t xml:space="preserve"> </w:t>
      </w:r>
      <w:r>
        <w:rPr>
          <w:rFonts w:ascii="Arial" w:hAnsi="Arial"/>
          <w:color w:val="696969"/>
        </w:rPr>
        <w:t>dle</w:t>
      </w:r>
      <w:r>
        <w:rPr>
          <w:rFonts w:ascii="Arial" w:hAnsi="Arial"/>
          <w:color w:val="696969"/>
          <w:spacing w:val="-7"/>
        </w:rPr>
        <w:t xml:space="preserve"> </w:t>
      </w:r>
      <w:r>
        <w:rPr>
          <w:rFonts w:ascii="Arial" w:hAnsi="Arial"/>
          <w:color w:val="696969"/>
        </w:rPr>
        <w:t>právních</w:t>
      </w:r>
      <w:r>
        <w:rPr>
          <w:rFonts w:ascii="Arial" w:hAnsi="Arial"/>
          <w:color w:val="696969"/>
          <w:spacing w:val="-7"/>
        </w:rPr>
        <w:t xml:space="preserve"> </w:t>
      </w:r>
      <w:r>
        <w:rPr>
          <w:rFonts w:ascii="Arial" w:hAnsi="Arial"/>
          <w:color w:val="696969"/>
        </w:rPr>
        <w:t>předpisů</w:t>
      </w:r>
      <w:r>
        <w:rPr>
          <w:rFonts w:ascii="Arial" w:hAnsi="Arial"/>
          <w:color w:val="696969"/>
          <w:spacing w:val="-7"/>
        </w:rPr>
        <w:t xml:space="preserve"> </w:t>
      </w:r>
      <w:r>
        <w:rPr>
          <w:rFonts w:ascii="Arial" w:hAnsi="Arial"/>
          <w:color w:val="696969"/>
        </w:rPr>
        <w:t>o</w:t>
      </w:r>
      <w:r>
        <w:rPr>
          <w:rFonts w:ascii="Arial" w:hAnsi="Arial"/>
          <w:color w:val="696969"/>
          <w:spacing w:val="-10"/>
        </w:rPr>
        <w:t xml:space="preserve"> </w:t>
      </w:r>
      <w:r>
        <w:rPr>
          <w:rFonts w:ascii="Arial" w:hAnsi="Arial"/>
          <w:color w:val="696969"/>
        </w:rPr>
        <w:t>mezinárodních</w:t>
      </w:r>
      <w:r>
        <w:rPr>
          <w:rFonts w:ascii="Arial" w:hAnsi="Arial"/>
          <w:color w:val="696969"/>
          <w:spacing w:val="-7"/>
        </w:rPr>
        <w:t xml:space="preserve"> </w:t>
      </w:r>
      <w:r>
        <w:rPr>
          <w:rFonts w:ascii="Arial" w:hAnsi="Arial"/>
          <w:color w:val="696969"/>
        </w:rPr>
        <w:t>sankcích</w:t>
      </w:r>
      <w:r>
        <w:rPr>
          <w:rFonts w:ascii="Arial" w:hAnsi="Arial"/>
          <w:color w:val="696969"/>
          <w:spacing w:val="-10"/>
        </w:rPr>
        <w:t xml:space="preserve"> </w:t>
      </w:r>
      <w:r>
        <w:rPr>
          <w:rFonts w:ascii="Arial" w:hAnsi="Arial"/>
          <w:color w:val="696969"/>
        </w:rPr>
        <w:t>vztahujícího</w:t>
      </w:r>
      <w:r>
        <w:rPr>
          <w:rFonts w:ascii="Arial" w:hAnsi="Arial"/>
          <w:color w:val="696969"/>
          <w:spacing w:val="-8"/>
        </w:rPr>
        <w:t xml:space="preserve"> </w:t>
      </w:r>
      <w:r>
        <w:rPr>
          <w:rFonts w:ascii="Arial" w:hAnsi="Arial"/>
          <w:color w:val="696969"/>
        </w:rPr>
        <w:t>se k plnění této Smlouvy není dána překážka uzavření či plnění této Smlouvy. Dále výslovně Poskytovatel zvláště prohlašuje, že nezpřístupní žádné finanční prostředky ani hospodářské zdroje sankcionovaným subjektům ve smyslu tohoto odstavce. Pro vyloučení</w:t>
      </w:r>
      <w:r>
        <w:rPr>
          <w:rFonts w:ascii="Arial" w:hAnsi="Arial"/>
          <w:color w:val="696969"/>
          <w:spacing w:val="-4"/>
        </w:rPr>
        <w:t xml:space="preserve"> </w:t>
      </w:r>
      <w:r>
        <w:rPr>
          <w:rFonts w:ascii="Arial" w:hAnsi="Arial"/>
          <w:color w:val="696969"/>
        </w:rPr>
        <w:t>pochybností</w:t>
      </w:r>
      <w:r>
        <w:rPr>
          <w:rFonts w:ascii="Arial" w:hAnsi="Arial"/>
          <w:color w:val="696969"/>
          <w:spacing w:val="-6"/>
        </w:rPr>
        <w:t xml:space="preserve"> </w:t>
      </w:r>
      <w:r>
        <w:rPr>
          <w:rFonts w:ascii="Arial" w:hAnsi="Arial"/>
          <w:color w:val="696969"/>
        </w:rPr>
        <w:t>se</w:t>
      </w:r>
      <w:r>
        <w:rPr>
          <w:rFonts w:ascii="Arial" w:hAnsi="Arial"/>
          <w:color w:val="696969"/>
          <w:spacing w:val="-3"/>
        </w:rPr>
        <w:t xml:space="preserve"> </w:t>
      </w:r>
      <w:r>
        <w:rPr>
          <w:rFonts w:ascii="Arial" w:hAnsi="Arial"/>
          <w:color w:val="696969"/>
        </w:rPr>
        <w:t>stanoví,</w:t>
      </w:r>
      <w:r>
        <w:rPr>
          <w:rFonts w:ascii="Arial" w:hAnsi="Arial"/>
          <w:color w:val="696969"/>
          <w:spacing w:val="-4"/>
        </w:rPr>
        <w:t xml:space="preserve"> </w:t>
      </w:r>
      <w:r>
        <w:rPr>
          <w:rFonts w:ascii="Arial" w:hAnsi="Arial"/>
          <w:color w:val="696969"/>
        </w:rPr>
        <w:t>že:</w:t>
      </w:r>
      <w:r>
        <w:rPr>
          <w:rFonts w:ascii="Arial" w:hAnsi="Arial"/>
          <w:color w:val="696969"/>
          <w:spacing w:val="-4"/>
        </w:rPr>
        <w:t xml:space="preserve"> </w:t>
      </w:r>
      <w:r>
        <w:rPr>
          <w:rFonts w:ascii="Arial" w:hAnsi="Arial"/>
          <w:color w:val="696969"/>
        </w:rPr>
        <w:t>(i)</w:t>
      </w:r>
      <w:r>
        <w:rPr>
          <w:rFonts w:ascii="Arial" w:hAnsi="Arial"/>
          <w:color w:val="696969"/>
          <w:spacing w:val="-4"/>
        </w:rPr>
        <w:t xml:space="preserve"> </w:t>
      </w:r>
      <w:r>
        <w:rPr>
          <w:rFonts w:ascii="Arial" w:hAnsi="Arial"/>
          <w:color w:val="696969"/>
        </w:rPr>
        <w:t>prohlášení</w:t>
      </w:r>
      <w:r>
        <w:rPr>
          <w:rFonts w:ascii="Arial" w:hAnsi="Arial"/>
          <w:color w:val="696969"/>
          <w:spacing w:val="-4"/>
        </w:rPr>
        <w:t xml:space="preserve"> </w:t>
      </w:r>
      <w:r>
        <w:rPr>
          <w:rFonts w:ascii="Arial" w:hAnsi="Arial"/>
          <w:color w:val="696969"/>
        </w:rPr>
        <w:t>musí</w:t>
      </w:r>
      <w:r>
        <w:rPr>
          <w:rFonts w:ascii="Arial" w:hAnsi="Arial"/>
          <w:color w:val="696969"/>
          <w:spacing w:val="-4"/>
        </w:rPr>
        <w:t xml:space="preserve"> </w:t>
      </w:r>
      <w:r>
        <w:rPr>
          <w:rFonts w:ascii="Arial" w:hAnsi="Arial"/>
          <w:color w:val="696969"/>
        </w:rPr>
        <w:t>být</w:t>
      </w:r>
      <w:r>
        <w:rPr>
          <w:rFonts w:ascii="Arial" w:hAnsi="Arial"/>
          <w:color w:val="696969"/>
          <w:spacing w:val="-4"/>
        </w:rPr>
        <w:t xml:space="preserve"> </w:t>
      </w:r>
      <w:r>
        <w:rPr>
          <w:rFonts w:ascii="Arial" w:hAnsi="Arial"/>
          <w:color w:val="696969"/>
        </w:rPr>
        <w:t>v</w:t>
      </w:r>
      <w:r>
        <w:rPr>
          <w:rFonts w:ascii="Arial" w:hAnsi="Arial"/>
          <w:color w:val="696969"/>
          <w:spacing w:val="-5"/>
        </w:rPr>
        <w:t xml:space="preserve"> </w:t>
      </w:r>
      <w:r>
        <w:rPr>
          <w:rFonts w:ascii="Arial" w:hAnsi="Arial"/>
          <w:color w:val="696969"/>
        </w:rPr>
        <w:t>platnosti</w:t>
      </w:r>
      <w:r>
        <w:rPr>
          <w:rFonts w:ascii="Arial" w:hAnsi="Arial"/>
          <w:color w:val="696969"/>
          <w:spacing w:val="-3"/>
        </w:rPr>
        <w:t xml:space="preserve"> </w:t>
      </w:r>
      <w:r>
        <w:rPr>
          <w:rFonts w:ascii="Arial" w:hAnsi="Arial"/>
          <w:color w:val="696969"/>
        </w:rPr>
        <w:t>po</w:t>
      </w:r>
      <w:r>
        <w:rPr>
          <w:rFonts w:ascii="Arial" w:hAnsi="Arial"/>
          <w:color w:val="696969"/>
          <w:spacing w:val="-3"/>
        </w:rPr>
        <w:t xml:space="preserve"> </w:t>
      </w:r>
      <w:r>
        <w:rPr>
          <w:rFonts w:ascii="Arial" w:hAnsi="Arial"/>
          <w:color w:val="696969"/>
        </w:rPr>
        <w:t>celou</w:t>
      </w:r>
      <w:r>
        <w:rPr>
          <w:rFonts w:ascii="Arial" w:hAnsi="Arial"/>
          <w:color w:val="696969"/>
          <w:spacing w:val="-5"/>
        </w:rPr>
        <w:t xml:space="preserve"> </w:t>
      </w:r>
      <w:r>
        <w:rPr>
          <w:rFonts w:ascii="Arial" w:hAnsi="Arial"/>
          <w:color w:val="696969"/>
        </w:rPr>
        <w:t>dobu plnění Smlouvy a (</w:t>
      </w:r>
      <w:proofErr w:type="spellStart"/>
      <w:r>
        <w:rPr>
          <w:rFonts w:ascii="Arial" w:hAnsi="Arial"/>
          <w:color w:val="696969"/>
        </w:rPr>
        <w:t>ii</w:t>
      </w:r>
      <w:proofErr w:type="spellEnd"/>
      <w:r>
        <w:rPr>
          <w:rFonts w:ascii="Arial" w:hAnsi="Arial"/>
          <w:color w:val="696969"/>
        </w:rPr>
        <w:t>) jsou-li do tohoto prohlášení zahrnuti poddodavatelé či jiné třetí osoby, je Poskytovatel povinen zjistit skutečnosti vztahující se k těmto třetím osobám s</w:t>
      </w:r>
      <w:r>
        <w:rPr>
          <w:rFonts w:ascii="Arial" w:hAnsi="Arial"/>
          <w:color w:val="696969"/>
          <w:spacing w:val="-16"/>
        </w:rPr>
        <w:t xml:space="preserve"> </w:t>
      </w:r>
      <w:r>
        <w:rPr>
          <w:rFonts w:ascii="Arial" w:hAnsi="Arial"/>
          <w:color w:val="696969"/>
        </w:rPr>
        <w:t>řádnou</w:t>
      </w:r>
      <w:r>
        <w:rPr>
          <w:rFonts w:ascii="Arial" w:hAnsi="Arial"/>
          <w:color w:val="696969"/>
          <w:spacing w:val="-15"/>
        </w:rPr>
        <w:t xml:space="preserve"> </w:t>
      </w:r>
      <w:r>
        <w:rPr>
          <w:rFonts w:ascii="Arial" w:hAnsi="Arial"/>
          <w:color w:val="696969"/>
        </w:rPr>
        <w:t>péčí,</w:t>
      </w:r>
      <w:r>
        <w:rPr>
          <w:rFonts w:ascii="Arial" w:hAnsi="Arial"/>
          <w:color w:val="696969"/>
          <w:spacing w:val="-15"/>
        </w:rPr>
        <w:t xml:space="preserve"> </w:t>
      </w:r>
      <w:r>
        <w:rPr>
          <w:rFonts w:ascii="Arial" w:hAnsi="Arial"/>
          <w:color w:val="696969"/>
        </w:rPr>
        <w:t>přinejmenším</w:t>
      </w:r>
      <w:r>
        <w:rPr>
          <w:rFonts w:ascii="Arial" w:hAnsi="Arial"/>
          <w:color w:val="696969"/>
          <w:spacing w:val="-16"/>
        </w:rPr>
        <w:t xml:space="preserve"> </w:t>
      </w:r>
      <w:r>
        <w:rPr>
          <w:rFonts w:ascii="Arial" w:hAnsi="Arial"/>
          <w:color w:val="696969"/>
        </w:rPr>
        <w:t>ověřením</w:t>
      </w:r>
      <w:r>
        <w:rPr>
          <w:rFonts w:ascii="Arial" w:hAnsi="Arial"/>
          <w:color w:val="696969"/>
          <w:spacing w:val="-15"/>
        </w:rPr>
        <w:t xml:space="preserve"> </w:t>
      </w:r>
      <w:r>
        <w:rPr>
          <w:rFonts w:ascii="Arial" w:hAnsi="Arial"/>
          <w:color w:val="696969"/>
        </w:rPr>
        <w:t>informace</w:t>
      </w:r>
      <w:r>
        <w:rPr>
          <w:rFonts w:ascii="Arial" w:hAnsi="Arial"/>
          <w:color w:val="696969"/>
          <w:spacing w:val="-15"/>
        </w:rPr>
        <w:t xml:space="preserve"> </w:t>
      </w:r>
      <w:r>
        <w:rPr>
          <w:rFonts w:ascii="Arial" w:hAnsi="Arial"/>
          <w:color w:val="696969"/>
        </w:rPr>
        <w:t>u</w:t>
      </w:r>
      <w:r>
        <w:rPr>
          <w:rFonts w:ascii="Arial" w:hAnsi="Arial"/>
          <w:color w:val="696969"/>
          <w:spacing w:val="-15"/>
        </w:rPr>
        <w:t xml:space="preserve"> </w:t>
      </w:r>
      <w:r>
        <w:rPr>
          <w:rFonts w:ascii="Arial" w:hAnsi="Arial"/>
          <w:color w:val="696969"/>
        </w:rPr>
        <w:t>třetích</w:t>
      </w:r>
      <w:r>
        <w:rPr>
          <w:rFonts w:ascii="Arial" w:hAnsi="Arial"/>
          <w:color w:val="696969"/>
          <w:spacing w:val="-16"/>
        </w:rPr>
        <w:t xml:space="preserve"> </w:t>
      </w:r>
      <w:r>
        <w:rPr>
          <w:rFonts w:ascii="Arial" w:hAnsi="Arial"/>
          <w:color w:val="696969"/>
        </w:rPr>
        <w:t>osob</w:t>
      </w:r>
      <w:r>
        <w:rPr>
          <w:rFonts w:ascii="Arial" w:hAnsi="Arial"/>
          <w:color w:val="696969"/>
          <w:spacing w:val="-15"/>
        </w:rPr>
        <w:t xml:space="preserve"> </w:t>
      </w:r>
      <w:r>
        <w:rPr>
          <w:rFonts w:ascii="Arial" w:hAnsi="Arial"/>
          <w:color w:val="696969"/>
        </w:rPr>
        <w:t>a</w:t>
      </w:r>
      <w:r>
        <w:rPr>
          <w:rFonts w:ascii="Arial" w:hAnsi="Arial"/>
          <w:color w:val="696969"/>
          <w:spacing w:val="-15"/>
        </w:rPr>
        <w:t xml:space="preserve"> </w:t>
      </w:r>
      <w:r>
        <w:rPr>
          <w:rFonts w:ascii="Arial" w:hAnsi="Arial"/>
          <w:color w:val="696969"/>
        </w:rPr>
        <w:t>prověřením</w:t>
      </w:r>
      <w:r>
        <w:rPr>
          <w:rFonts w:ascii="Arial" w:hAnsi="Arial"/>
          <w:color w:val="696969"/>
          <w:spacing w:val="-16"/>
        </w:rPr>
        <w:t xml:space="preserve"> </w:t>
      </w:r>
      <w:r>
        <w:rPr>
          <w:rFonts w:ascii="Arial" w:hAnsi="Arial"/>
          <w:color w:val="696969"/>
        </w:rPr>
        <w:t xml:space="preserve">veřejných rejstříků a evidencí. Poskytovatel je povinen zajistit smluvně dodržování příslušných povinností a omezovat rizika vyplývajících z okolností vedoucích k mezinárodním </w:t>
      </w:r>
      <w:r>
        <w:rPr>
          <w:rFonts w:ascii="Arial" w:hAnsi="Arial"/>
          <w:color w:val="696969"/>
          <w:spacing w:val="-2"/>
        </w:rPr>
        <w:t>sankcím.</w:t>
      </w:r>
    </w:p>
    <w:p w14:paraId="2B8E75CB" w14:textId="77777777" w:rsidR="008A7B1A" w:rsidRDefault="008A7B1A">
      <w:pPr>
        <w:spacing w:line="312" w:lineRule="auto"/>
        <w:jc w:val="both"/>
        <w:rPr>
          <w:rFonts w:ascii="Arial" w:hAnsi="Arial"/>
        </w:rPr>
        <w:sectPr w:rsidR="008A7B1A">
          <w:pgSz w:w="11910" w:h="16840"/>
          <w:pgMar w:top="1320" w:right="720" w:bottom="1440" w:left="740" w:header="347" w:footer="1247" w:gutter="0"/>
          <w:cols w:space="708"/>
        </w:sectPr>
      </w:pPr>
    </w:p>
    <w:p w14:paraId="1349C158" w14:textId="77777777" w:rsidR="008A7B1A" w:rsidRDefault="00340FFA">
      <w:pPr>
        <w:pStyle w:val="Odstavecseseznamem"/>
        <w:numPr>
          <w:ilvl w:val="1"/>
          <w:numId w:val="31"/>
        </w:numPr>
        <w:tabs>
          <w:tab w:val="left" w:pos="1384"/>
          <w:tab w:val="left" w:pos="1385"/>
        </w:tabs>
        <w:spacing w:before="83" w:line="312" w:lineRule="auto"/>
        <w:ind w:right="681" w:hanging="737"/>
        <w:rPr>
          <w:rFonts w:ascii="Arial" w:hAnsi="Arial"/>
        </w:rPr>
      </w:pPr>
      <w:r>
        <w:rPr>
          <w:rFonts w:ascii="Arial" w:hAnsi="Arial"/>
          <w:color w:val="696969"/>
        </w:rPr>
        <w:lastRenderedPageBreak/>
        <w:t>Poskytovatel</w:t>
      </w:r>
      <w:r>
        <w:rPr>
          <w:rFonts w:ascii="Arial" w:hAnsi="Arial"/>
          <w:color w:val="696969"/>
          <w:spacing w:val="38"/>
        </w:rPr>
        <w:t xml:space="preserve"> </w:t>
      </w:r>
      <w:r>
        <w:rPr>
          <w:rFonts w:ascii="Arial" w:hAnsi="Arial"/>
          <w:color w:val="696969"/>
        </w:rPr>
        <w:t>se</w:t>
      </w:r>
      <w:r>
        <w:rPr>
          <w:rFonts w:ascii="Arial" w:hAnsi="Arial"/>
          <w:color w:val="696969"/>
          <w:spacing w:val="34"/>
        </w:rPr>
        <w:t xml:space="preserve"> </w:t>
      </w:r>
      <w:r>
        <w:rPr>
          <w:rFonts w:ascii="Arial" w:hAnsi="Arial"/>
          <w:color w:val="696969"/>
        </w:rPr>
        <w:t>zavazuje</w:t>
      </w:r>
      <w:r>
        <w:rPr>
          <w:rFonts w:ascii="Arial" w:hAnsi="Arial"/>
          <w:color w:val="696969"/>
          <w:spacing w:val="39"/>
        </w:rPr>
        <w:t xml:space="preserve"> </w:t>
      </w:r>
      <w:r>
        <w:rPr>
          <w:rFonts w:ascii="Arial" w:hAnsi="Arial"/>
          <w:color w:val="696969"/>
        </w:rPr>
        <w:t>zajistit,</w:t>
      </w:r>
      <w:r>
        <w:rPr>
          <w:rFonts w:ascii="Arial" w:hAnsi="Arial"/>
          <w:color w:val="696969"/>
          <w:spacing w:val="38"/>
        </w:rPr>
        <w:t xml:space="preserve"> </w:t>
      </w:r>
      <w:r>
        <w:rPr>
          <w:rFonts w:ascii="Arial" w:hAnsi="Arial"/>
          <w:color w:val="696969"/>
        </w:rPr>
        <w:t>aby</w:t>
      </w:r>
      <w:r>
        <w:rPr>
          <w:rFonts w:ascii="Arial" w:hAnsi="Arial"/>
          <w:color w:val="696969"/>
          <w:spacing w:val="35"/>
        </w:rPr>
        <w:t xml:space="preserve"> </w:t>
      </w:r>
      <w:r>
        <w:rPr>
          <w:rFonts w:ascii="Arial" w:hAnsi="Arial"/>
          <w:color w:val="696969"/>
        </w:rPr>
        <w:t>jeho</w:t>
      </w:r>
      <w:r>
        <w:rPr>
          <w:rFonts w:ascii="Arial" w:hAnsi="Arial"/>
          <w:color w:val="696969"/>
          <w:spacing w:val="36"/>
        </w:rPr>
        <w:t xml:space="preserve"> </w:t>
      </w:r>
      <w:r>
        <w:rPr>
          <w:rFonts w:ascii="Arial" w:hAnsi="Arial"/>
          <w:color w:val="696969"/>
        </w:rPr>
        <w:t>prohlášení</w:t>
      </w:r>
      <w:r>
        <w:rPr>
          <w:rFonts w:ascii="Arial" w:hAnsi="Arial"/>
          <w:color w:val="696969"/>
          <w:spacing w:val="40"/>
        </w:rPr>
        <w:t xml:space="preserve"> </w:t>
      </w:r>
      <w:r>
        <w:rPr>
          <w:rFonts w:ascii="Arial" w:hAnsi="Arial"/>
          <w:color w:val="696969"/>
        </w:rPr>
        <w:t>dle</w:t>
      </w:r>
      <w:r>
        <w:rPr>
          <w:rFonts w:ascii="Arial" w:hAnsi="Arial"/>
          <w:color w:val="696969"/>
          <w:spacing w:val="36"/>
        </w:rPr>
        <w:t xml:space="preserve"> </w:t>
      </w:r>
      <w:r>
        <w:rPr>
          <w:rFonts w:ascii="Arial" w:hAnsi="Arial"/>
          <w:color w:val="696969"/>
        </w:rPr>
        <w:t>odst.</w:t>
      </w:r>
      <w:r>
        <w:rPr>
          <w:rFonts w:ascii="Arial" w:hAnsi="Arial"/>
          <w:color w:val="696969"/>
          <w:spacing w:val="38"/>
        </w:rPr>
        <w:t xml:space="preserve"> </w:t>
      </w:r>
      <w:r>
        <w:rPr>
          <w:rFonts w:ascii="Arial" w:hAnsi="Arial"/>
          <w:color w:val="696969"/>
        </w:rPr>
        <w:t>5.11</w:t>
      </w:r>
      <w:r>
        <w:rPr>
          <w:rFonts w:ascii="Arial" w:hAnsi="Arial"/>
          <w:color w:val="696969"/>
          <w:spacing w:val="37"/>
        </w:rPr>
        <w:t xml:space="preserve"> </w:t>
      </w:r>
      <w:r>
        <w:rPr>
          <w:rFonts w:ascii="Arial" w:hAnsi="Arial"/>
          <w:color w:val="696969"/>
        </w:rPr>
        <w:t>tohoto</w:t>
      </w:r>
      <w:r>
        <w:rPr>
          <w:rFonts w:ascii="Arial" w:hAnsi="Arial"/>
          <w:color w:val="696969"/>
          <w:spacing w:val="36"/>
        </w:rPr>
        <w:t xml:space="preserve"> </w:t>
      </w:r>
      <w:r>
        <w:rPr>
          <w:rFonts w:ascii="Arial" w:hAnsi="Arial"/>
          <w:color w:val="696969"/>
        </w:rPr>
        <w:t>článku Smlouvy zůstala pravdivá a v platnosti po celou dobu účinnosti Smlouvy.</w:t>
      </w:r>
    </w:p>
    <w:p w14:paraId="0F8B0338" w14:textId="77777777" w:rsidR="008A7B1A" w:rsidRDefault="008A7B1A">
      <w:pPr>
        <w:pStyle w:val="Zkladntext"/>
        <w:spacing w:before="10"/>
        <w:rPr>
          <w:rFonts w:ascii="Arial"/>
          <w:sz w:val="34"/>
        </w:rPr>
      </w:pPr>
    </w:p>
    <w:p w14:paraId="6307424D" w14:textId="77777777" w:rsidR="008A7B1A" w:rsidRDefault="00340FFA">
      <w:pPr>
        <w:pStyle w:val="Nadpis5"/>
        <w:numPr>
          <w:ilvl w:val="0"/>
          <w:numId w:val="31"/>
        </w:numPr>
        <w:tabs>
          <w:tab w:val="left" w:pos="4237"/>
        </w:tabs>
        <w:ind w:left="4236" w:hanging="361"/>
        <w:jc w:val="left"/>
      </w:pPr>
      <w:r>
        <w:rPr>
          <w:color w:val="696969"/>
        </w:rPr>
        <w:t>Odpovědní</w:t>
      </w:r>
      <w:r>
        <w:rPr>
          <w:color w:val="696969"/>
          <w:spacing w:val="-6"/>
        </w:rPr>
        <w:t xml:space="preserve"> </w:t>
      </w:r>
      <w:r>
        <w:rPr>
          <w:color w:val="696969"/>
          <w:spacing w:val="-2"/>
        </w:rPr>
        <w:t>pracovníci</w:t>
      </w:r>
    </w:p>
    <w:p w14:paraId="28875E57" w14:textId="77777777" w:rsidR="008A7B1A" w:rsidRDefault="00340FFA">
      <w:pPr>
        <w:pStyle w:val="Odstavecseseznamem"/>
        <w:numPr>
          <w:ilvl w:val="1"/>
          <w:numId w:val="31"/>
        </w:numPr>
        <w:tabs>
          <w:tab w:val="left" w:pos="1385"/>
        </w:tabs>
        <w:spacing w:before="192"/>
        <w:rPr>
          <w:rFonts w:ascii="Arial" w:hAnsi="Arial"/>
        </w:rPr>
      </w:pPr>
      <w:r>
        <w:rPr>
          <w:rFonts w:ascii="Arial" w:hAnsi="Arial"/>
          <w:color w:val="696969"/>
        </w:rPr>
        <w:t>Odpovědnými</w:t>
      </w:r>
      <w:r>
        <w:rPr>
          <w:rFonts w:ascii="Arial" w:hAnsi="Arial"/>
          <w:color w:val="696969"/>
          <w:spacing w:val="-9"/>
        </w:rPr>
        <w:t xml:space="preserve"> </w:t>
      </w:r>
      <w:r>
        <w:rPr>
          <w:rFonts w:ascii="Arial" w:hAnsi="Arial"/>
          <w:color w:val="696969"/>
        </w:rPr>
        <w:t>pracovníky</w:t>
      </w:r>
      <w:r>
        <w:rPr>
          <w:rFonts w:ascii="Arial" w:hAnsi="Arial"/>
          <w:color w:val="696969"/>
          <w:spacing w:val="-6"/>
        </w:rPr>
        <w:t xml:space="preserve"> </w:t>
      </w:r>
      <w:r>
        <w:rPr>
          <w:rFonts w:ascii="Arial" w:hAnsi="Arial"/>
          <w:color w:val="696969"/>
        </w:rPr>
        <w:t>Uživatele</w:t>
      </w:r>
      <w:r>
        <w:rPr>
          <w:rFonts w:ascii="Arial" w:hAnsi="Arial"/>
          <w:color w:val="696969"/>
          <w:spacing w:val="-6"/>
        </w:rPr>
        <w:t xml:space="preserve"> </w:t>
      </w:r>
      <w:r>
        <w:rPr>
          <w:rFonts w:ascii="Arial" w:hAnsi="Arial"/>
          <w:color w:val="696969"/>
        </w:rPr>
        <w:t>a</w:t>
      </w:r>
      <w:r>
        <w:rPr>
          <w:rFonts w:ascii="Arial" w:hAnsi="Arial"/>
          <w:color w:val="696969"/>
          <w:spacing w:val="-9"/>
        </w:rPr>
        <w:t xml:space="preserve"> </w:t>
      </w:r>
      <w:r>
        <w:rPr>
          <w:rFonts w:ascii="Arial" w:hAnsi="Arial"/>
          <w:color w:val="696969"/>
        </w:rPr>
        <w:t>Poskytovatele</w:t>
      </w:r>
      <w:r>
        <w:rPr>
          <w:rFonts w:ascii="Arial" w:hAnsi="Arial"/>
          <w:color w:val="696969"/>
          <w:spacing w:val="-6"/>
        </w:rPr>
        <w:t xml:space="preserve"> </w:t>
      </w:r>
      <w:r>
        <w:rPr>
          <w:rFonts w:ascii="Arial" w:hAnsi="Arial"/>
          <w:color w:val="696969"/>
        </w:rPr>
        <w:t>pro</w:t>
      </w:r>
      <w:r>
        <w:rPr>
          <w:rFonts w:ascii="Arial" w:hAnsi="Arial"/>
          <w:color w:val="696969"/>
          <w:spacing w:val="-7"/>
        </w:rPr>
        <w:t xml:space="preserve"> </w:t>
      </w:r>
      <w:r>
        <w:rPr>
          <w:rFonts w:ascii="Arial" w:hAnsi="Arial"/>
          <w:color w:val="696969"/>
        </w:rPr>
        <w:t>účely</w:t>
      </w:r>
      <w:r>
        <w:rPr>
          <w:rFonts w:ascii="Arial" w:hAnsi="Arial"/>
          <w:color w:val="696969"/>
          <w:spacing w:val="-8"/>
        </w:rPr>
        <w:t xml:space="preserve"> </w:t>
      </w:r>
      <w:r>
        <w:rPr>
          <w:rFonts w:ascii="Arial" w:hAnsi="Arial"/>
          <w:color w:val="696969"/>
        </w:rPr>
        <w:t>této</w:t>
      </w:r>
      <w:r>
        <w:rPr>
          <w:rFonts w:ascii="Arial" w:hAnsi="Arial"/>
          <w:color w:val="696969"/>
          <w:spacing w:val="-4"/>
        </w:rPr>
        <w:t xml:space="preserve"> </w:t>
      </w:r>
      <w:r>
        <w:rPr>
          <w:rFonts w:ascii="Arial" w:hAnsi="Arial"/>
          <w:color w:val="696969"/>
        </w:rPr>
        <w:t>Smlouvy</w:t>
      </w:r>
      <w:r>
        <w:rPr>
          <w:rFonts w:ascii="Arial" w:hAnsi="Arial"/>
          <w:color w:val="696969"/>
          <w:spacing w:val="-5"/>
        </w:rPr>
        <w:t xml:space="preserve"> </w:t>
      </w:r>
      <w:r>
        <w:rPr>
          <w:rFonts w:ascii="Arial" w:hAnsi="Arial"/>
          <w:color w:val="696969"/>
          <w:spacing w:val="-2"/>
        </w:rPr>
        <w:t>jsou:</w:t>
      </w:r>
    </w:p>
    <w:p w14:paraId="6C3AE554" w14:textId="77777777" w:rsidR="008A7B1A" w:rsidRDefault="008A7B1A">
      <w:pPr>
        <w:pStyle w:val="Zkladntext"/>
        <w:spacing w:before="2"/>
        <w:rPr>
          <w:rFonts w:ascii="Arial"/>
          <w:sz w:val="35"/>
        </w:rPr>
      </w:pPr>
    </w:p>
    <w:p w14:paraId="2A7CAA6C" w14:textId="77777777" w:rsidR="008A7B1A" w:rsidRDefault="00340FFA">
      <w:pPr>
        <w:ind w:left="1384"/>
        <w:rPr>
          <w:rFonts w:ascii="Arial" w:hAnsi="Arial"/>
        </w:rPr>
      </w:pPr>
      <w:r>
        <w:rPr>
          <w:rFonts w:ascii="Arial" w:hAnsi="Arial"/>
          <w:color w:val="696969"/>
        </w:rPr>
        <w:t>Za</w:t>
      </w:r>
      <w:r>
        <w:rPr>
          <w:rFonts w:ascii="Arial" w:hAnsi="Arial"/>
          <w:color w:val="696969"/>
          <w:spacing w:val="-2"/>
        </w:rPr>
        <w:t xml:space="preserve"> Uživatele:</w:t>
      </w:r>
    </w:p>
    <w:p w14:paraId="59BE62E9" w14:textId="2C1E6861" w:rsidR="008A7B1A" w:rsidRDefault="00340FFA" w:rsidP="003678B3">
      <w:pPr>
        <w:tabs>
          <w:tab w:val="left" w:pos="4080"/>
        </w:tabs>
        <w:spacing w:before="112"/>
        <w:ind w:left="1413"/>
        <w:rPr>
          <w:rFonts w:ascii="Arial"/>
        </w:rPr>
      </w:pPr>
      <w:r>
        <w:rPr>
          <w:rFonts w:ascii="Arial" w:hAnsi="Arial"/>
          <w:color w:val="696969"/>
        </w:rPr>
        <w:t>Ve</w:t>
      </w:r>
      <w:r>
        <w:rPr>
          <w:rFonts w:ascii="Arial" w:hAnsi="Arial"/>
          <w:color w:val="696969"/>
          <w:spacing w:val="-1"/>
        </w:rPr>
        <w:t xml:space="preserve"> </w:t>
      </w:r>
      <w:r>
        <w:rPr>
          <w:rFonts w:ascii="Arial" w:hAnsi="Arial"/>
          <w:color w:val="696969"/>
        </w:rPr>
        <w:t>věcech</w:t>
      </w:r>
      <w:r>
        <w:rPr>
          <w:rFonts w:ascii="Arial" w:hAnsi="Arial"/>
          <w:color w:val="696969"/>
          <w:spacing w:val="-2"/>
        </w:rPr>
        <w:t xml:space="preserve"> technických:</w:t>
      </w:r>
      <w:r>
        <w:rPr>
          <w:rFonts w:ascii="Arial" w:hAnsi="Arial"/>
          <w:color w:val="696969"/>
        </w:rPr>
        <w:tab/>
      </w:r>
      <w:proofErr w:type="spellStart"/>
      <w:r w:rsidR="003678B3">
        <w:rPr>
          <w:rFonts w:ascii="Arial" w:hAnsi="Arial"/>
          <w:color w:val="696969"/>
        </w:rPr>
        <w:t>xxx</w:t>
      </w:r>
      <w:proofErr w:type="spellEnd"/>
    </w:p>
    <w:p w14:paraId="77E572B6" w14:textId="77777777" w:rsidR="008A7B1A" w:rsidRDefault="008A7B1A">
      <w:pPr>
        <w:pStyle w:val="Zkladntext"/>
        <w:spacing w:before="10"/>
        <w:rPr>
          <w:rFonts w:ascii="Arial"/>
          <w:sz w:val="27"/>
        </w:rPr>
      </w:pPr>
    </w:p>
    <w:p w14:paraId="0A298AC6" w14:textId="50290E83" w:rsidR="008A7B1A" w:rsidRDefault="003678B3">
      <w:pPr>
        <w:spacing w:before="33"/>
        <w:ind w:left="4080"/>
        <w:rPr>
          <w:rFonts w:ascii="Arial"/>
        </w:rPr>
      </w:pPr>
      <w:proofErr w:type="spellStart"/>
      <w:r>
        <w:rPr>
          <w:rFonts w:ascii="Arial"/>
          <w:color w:val="696969"/>
        </w:rPr>
        <w:t>xxx</w:t>
      </w:r>
      <w:proofErr w:type="spellEnd"/>
    </w:p>
    <w:p w14:paraId="76BD7B8F" w14:textId="77777777" w:rsidR="008A7B1A" w:rsidRDefault="008A7B1A">
      <w:pPr>
        <w:pStyle w:val="Zkladntext"/>
        <w:spacing w:before="10"/>
        <w:rPr>
          <w:rFonts w:ascii="Arial"/>
          <w:sz w:val="27"/>
        </w:rPr>
      </w:pPr>
    </w:p>
    <w:p w14:paraId="3C7192D1" w14:textId="39BEF917" w:rsidR="008A7B1A" w:rsidRDefault="003678B3">
      <w:pPr>
        <w:spacing w:before="33"/>
        <w:ind w:left="4080"/>
        <w:rPr>
          <w:rFonts w:ascii="Arial"/>
        </w:rPr>
      </w:pPr>
      <w:proofErr w:type="spellStart"/>
      <w:r>
        <w:rPr>
          <w:rFonts w:ascii="Arial" w:hAnsi="Arial"/>
          <w:color w:val="696969"/>
        </w:rPr>
        <w:t>xxx</w:t>
      </w:r>
      <w:proofErr w:type="spellEnd"/>
    </w:p>
    <w:p w14:paraId="6C1A2DF8" w14:textId="77777777" w:rsidR="008A7B1A" w:rsidRDefault="008A7B1A">
      <w:pPr>
        <w:pStyle w:val="Zkladntext"/>
        <w:spacing w:before="1"/>
        <w:rPr>
          <w:rFonts w:ascii="Arial"/>
          <w:sz w:val="28"/>
        </w:rPr>
      </w:pPr>
    </w:p>
    <w:p w14:paraId="43627F53" w14:textId="77777777" w:rsidR="008A7B1A" w:rsidRDefault="00340FFA">
      <w:pPr>
        <w:ind w:left="1384" w:right="2727" w:firstLine="28"/>
        <w:rPr>
          <w:rFonts w:ascii="Arial" w:hAnsi="Arial"/>
        </w:rPr>
      </w:pPr>
      <w:r>
        <w:rPr>
          <w:rFonts w:ascii="Arial" w:hAnsi="Arial"/>
          <w:color w:val="696969"/>
        </w:rPr>
        <w:t>Ve</w:t>
      </w:r>
      <w:r>
        <w:rPr>
          <w:rFonts w:ascii="Arial" w:hAnsi="Arial"/>
          <w:color w:val="696969"/>
          <w:spacing w:val="-3"/>
        </w:rPr>
        <w:t xml:space="preserve"> </w:t>
      </w:r>
      <w:r>
        <w:rPr>
          <w:rFonts w:ascii="Arial" w:hAnsi="Arial"/>
          <w:color w:val="696969"/>
        </w:rPr>
        <w:t>věcech</w:t>
      </w:r>
      <w:r>
        <w:rPr>
          <w:rFonts w:ascii="Arial" w:hAnsi="Arial"/>
          <w:color w:val="696969"/>
          <w:spacing w:val="-3"/>
        </w:rPr>
        <w:t xml:space="preserve"> </w:t>
      </w:r>
      <w:r>
        <w:rPr>
          <w:rFonts w:ascii="Arial" w:hAnsi="Arial"/>
          <w:color w:val="696969"/>
        </w:rPr>
        <w:t>Předávacího</w:t>
      </w:r>
      <w:r>
        <w:rPr>
          <w:rFonts w:ascii="Arial" w:hAnsi="Arial"/>
          <w:color w:val="696969"/>
          <w:spacing w:val="-5"/>
        </w:rPr>
        <w:t xml:space="preserve"> </w:t>
      </w:r>
      <w:r>
        <w:rPr>
          <w:rFonts w:ascii="Arial" w:hAnsi="Arial"/>
          <w:color w:val="696969"/>
        </w:rPr>
        <w:t>protokolu</w:t>
      </w:r>
      <w:r>
        <w:rPr>
          <w:rFonts w:ascii="Arial" w:hAnsi="Arial"/>
          <w:color w:val="696969"/>
          <w:spacing w:val="-2"/>
        </w:rPr>
        <w:t xml:space="preserve"> </w:t>
      </w:r>
      <w:r>
        <w:rPr>
          <w:rFonts w:ascii="Arial" w:hAnsi="Arial"/>
          <w:color w:val="696969"/>
        </w:rPr>
        <w:t>Služby</w:t>
      </w:r>
      <w:r>
        <w:rPr>
          <w:rFonts w:ascii="Arial" w:hAnsi="Arial"/>
          <w:color w:val="696969"/>
          <w:spacing w:val="-5"/>
        </w:rPr>
        <w:t xml:space="preserve"> </w:t>
      </w:r>
      <w:r>
        <w:rPr>
          <w:rFonts w:ascii="Arial" w:hAnsi="Arial"/>
          <w:color w:val="696969"/>
        </w:rPr>
        <w:t>č.</w:t>
      </w:r>
      <w:r>
        <w:rPr>
          <w:rFonts w:ascii="Arial" w:hAnsi="Arial"/>
          <w:color w:val="696969"/>
          <w:spacing w:val="-4"/>
        </w:rPr>
        <w:t xml:space="preserve"> </w:t>
      </w:r>
      <w:r>
        <w:rPr>
          <w:rFonts w:ascii="Arial" w:hAnsi="Arial"/>
          <w:color w:val="696969"/>
        </w:rPr>
        <w:t>1,</w:t>
      </w:r>
      <w:r>
        <w:rPr>
          <w:rFonts w:ascii="Arial" w:hAnsi="Arial"/>
          <w:color w:val="696969"/>
          <w:spacing w:val="-1"/>
        </w:rPr>
        <w:t xml:space="preserve"> </w:t>
      </w:r>
      <w:r>
        <w:rPr>
          <w:rFonts w:ascii="Arial" w:hAnsi="Arial"/>
          <w:color w:val="696969"/>
        </w:rPr>
        <w:t>Lokalita</w:t>
      </w:r>
      <w:r>
        <w:rPr>
          <w:rFonts w:ascii="Arial" w:hAnsi="Arial"/>
          <w:color w:val="696969"/>
          <w:spacing w:val="-3"/>
        </w:rPr>
        <w:t xml:space="preserve"> </w:t>
      </w:r>
      <w:r>
        <w:rPr>
          <w:rFonts w:ascii="Arial" w:hAnsi="Arial"/>
          <w:color w:val="696969"/>
        </w:rPr>
        <w:t>A</w:t>
      </w:r>
      <w:r>
        <w:rPr>
          <w:rFonts w:ascii="Arial" w:hAnsi="Arial"/>
          <w:color w:val="696969"/>
          <w:spacing w:val="-3"/>
        </w:rPr>
        <w:t xml:space="preserve"> </w:t>
      </w:r>
      <w:proofErr w:type="spellStart"/>
      <w:r>
        <w:rPr>
          <w:rFonts w:ascii="Arial" w:hAnsi="Arial"/>
          <w:color w:val="696969"/>
        </w:rPr>
        <w:t>a</w:t>
      </w:r>
      <w:proofErr w:type="spellEnd"/>
      <w:r>
        <w:rPr>
          <w:rFonts w:ascii="Arial" w:hAnsi="Arial"/>
          <w:color w:val="696969"/>
        </w:rPr>
        <w:t xml:space="preserve"> Služby č. 2, Lokalita B:</w:t>
      </w:r>
    </w:p>
    <w:p w14:paraId="1311651F" w14:textId="4E06586F" w:rsidR="008A7B1A" w:rsidRDefault="003678B3">
      <w:pPr>
        <w:spacing w:before="35"/>
        <w:ind w:left="4080"/>
        <w:rPr>
          <w:rFonts w:ascii="Arial"/>
        </w:rPr>
      </w:pPr>
      <w:proofErr w:type="spellStart"/>
      <w:r>
        <w:rPr>
          <w:rFonts w:ascii="Arial" w:hAnsi="Arial"/>
          <w:color w:val="696969"/>
        </w:rPr>
        <w:t>xxx</w:t>
      </w:r>
      <w:proofErr w:type="spellEnd"/>
    </w:p>
    <w:p w14:paraId="1D611D99" w14:textId="77777777" w:rsidR="008A7B1A" w:rsidRDefault="008A7B1A">
      <w:pPr>
        <w:pStyle w:val="Zkladntext"/>
        <w:spacing w:before="10"/>
        <w:rPr>
          <w:rFonts w:ascii="Arial"/>
          <w:sz w:val="27"/>
        </w:rPr>
      </w:pPr>
    </w:p>
    <w:p w14:paraId="05741A07" w14:textId="29EEE318" w:rsidR="008A7B1A" w:rsidRDefault="003678B3">
      <w:pPr>
        <w:spacing w:before="35"/>
        <w:ind w:left="4080"/>
        <w:rPr>
          <w:rFonts w:ascii="Arial"/>
        </w:rPr>
      </w:pPr>
      <w:proofErr w:type="spellStart"/>
      <w:r>
        <w:rPr>
          <w:rFonts w:ascii="Arial" w:hAnsi="Arial"/>
          <w:color w:val="696969"/>
        </w:rPr>
        <w:t>xxx</w:t>
      </w:r>
      <w:proofErr w:type="spellEnd"/>
    </w:p>
    <w:p w14:paraId="52173DC8" w14:textId="77777777" w:rsidR="008A7B1A" w:rsidRDefault="008A7B1A">
      <w:pPr>
        <w:pStyle w:val="Zkladntext"/>
        <w:rPr>
          <w:rFonts w:ascii="Arial"/>
          <w:sz w:val="20"/>
        </w:rPr>
      </w:pPr>
    </w:p>
    <w:p w14:paraId="60AA072F" w14:textId="77777777" w:rsidR="008A7B1A" w:rsidRDefault="008A7B1A">
      <w:pPr>
        <w:pStyle w:val="Zkladntext"/>
        <w:spacing w:before="8"/>
        <w:rPr>
          <w:rFonts w:ascii="Arial"/>
        </w:rPr>
      </w:pPr>
    </w:p>
    <w:p w14:paraId="75E274A1" w14:textId="77777777" w:rsidR="008A7B1A" w:rsidRDefault="00340FFA">
      <w:pPr>
        <w:spacing w:before="1"/>
        <w:ind w:left="1413"/>
        <w:rPr>
          <w:rFonts w:ascii="Arial"/>
        </w:rPr>
      </w:pPr>
      <w:r>
        <w:rPr>
          <w:rFonts w:ascii="Arial"/>
          <w:color w:val="696969"/>
        </w:rPr>
        <w:t xml:space="preserve">Za </w:t>
      </w:r>
      <w:r>
        <w:rPr>
          <w:rFonts w:ascii="Arial"/>
          <w:color w:val="696969"/>
          <w:spacing w:val="-2"/>
        </w:rPr>
        <w:t>Poskytovatele:</w:t>
      </w:r>
    </w:p>
    <w:p w14:paraId="0BA14D89" w14:textId="77777777" w:rsidR="008A7B1A" w:rsidRDefault="008A7B1A">
      <w:pPr>
        <w:pStyle w:val="Zkladntext"/>
        <w:rPr>
          <w:rFonts w:ascii="Arial"/>
          <w:sz w:val="24"/>
        </w:rPr>
      </w:pPr>
    </w:p>
    <w:p w14:paraId="6B543CDF" w14:textId="23622CB4" w:rsidR="008A7B1A" w:rsidRDefault="00340FFA" w:rsidP="003678B3">
      <w:pPr>
        <w:tabs>
          <w:tab w:val="left" w:pos="4080"/>
        </w:tabs>
        <w:spacing w:before="158"/>
        <w:ind w:left="1413"/>
        <w:rPr>
          <w:rFonts w:ascii="Arial"/>
        </w:rPr>
      </w:pPr>
      <w:r>
        <w:rPr>
          <w:rFonts w:ascii="Arial" w:hAnsi="Arial"/>
          <w:color w:val="696969"/>
        </w:rPr>
        <w:t>Ve</w:t>
      </w:r>
      <w:r>
        <w:rPr>
          <w:rFonts w:ascii="Arial" w:hAnsi="Arial"/>
          <w:color w:val="696969"/>
          <w:spacing w:val="-1"/>
        </w:rPr>
        <w:t xml:space="preserve"> </w:t>
      </w:r>
      <w:r>
        <w:rPr>
          <w:rFonts w:ascii="Arial" w:hAnsi="Arial"/>
          <w:color w:val="696969"/>
        </w:rPr>
        <w:t>věcech</w:t>
      </w:r>
      <w:r>
        <w:rPr>
          <w:rFonts w:ascii="Arial" w:hAnsi="Arial"/>
          <w:color w:val="696969"/>
          <w:spacing w:val="-2"/>
        </w:rPr>
        <w:t xml:space="preserve"> technických:</w:t>
      </w:r>
      <w:r>
        <w:rPr>
          <w:rFonts w:ascii="Arial" w:hAnsi="Arial"/>
          <w:color w:val="696969"/>
        </w:rPr>
        <w:tab/>
      </w:r>
      <w:proofErr w:type="spellStart"/>
      <w:r w:rsidR="003678B3">
        <w:rPr>
          <w:rFonts w:ascii="Arial" w:hAnsi="Arial"/>
          <w:color w:val="696969"/>
        </w:rPr>
        <w:t>xxx</w:t>
      </w:r>
      <w:proofErr w:type="spellEnd"/>
    </w:p>
    <w:p w14:paraId="19B02FF3" w14:textId="77777777" w:rsidR="008A7B1A" w:rsidRDefault="008A7B1A">
      <w:pPr>
        <w:pStyle w:val="Zkladntext"/>
        <w:spacing w:before="10"/>
        <w:rPr>
          <w:rFonts w:ascii="Arial"/>
          <w:sz w:val="27"/>
        </w:rPr>
      </w:pPr>
    </w:p>
    <w:p w14:paraId="172C3759" w14:textId="77777777" w:rsidR="008A7B1A" w:rsidRDefault="00340FFA">
      <w:pPr>
        <w:ind w:left="1413"/>
        <w:rPr>
          <w:rFonts w:ascii="Arial" w:hAnsi="Arial"/>
        </w:rPr>
      </w:pPr>
      <w:r>
        <w:rPr>
          <w:rFonts w:ascii="Arial" w:hAnsi="Arial"/>
          <w:color w:val="696969"/>
        </w:rPr>
        <w:t>Ve</w:t>
      </w:r>
      <w:r>
        <w:rPr>
          <w:rFonts w:ascii="Arial" w:hAnsi="Arial"/>
          <w:color w:val="696969"/>
          <w:spacing w:val="-5"/>
        </w:rPr>
        <w:t xml:space="preserve"> </w:t>
      </w:r>
      <w:r>
        <w:rPr>
          <w:rFonts w:ascii="Arial" w:hAnsi="Arial"/>
          <w:color w:val="696969"/>
        </w:rPr>
        <w:t>věcech</w:t>
      </w:r>
      <w:r>
        <w:rPr>
          <w:rFonts w:ascii="Arial" w:hAnsi="Arial"/>
          <w:color w:val="696969"/>
          <w:spacing w:val="-5"/>
        </w:rPr>
        <w:t xml:space="preserve"> </w:t>
      </w:r>
      <w:r>
        <w:rPr>
          <w:rFonts w:ascii="Arial" w:hAnsi="Arial"/>
          <w:color w:val="696969"/>
        </w:rPr>
        <w:t>Předávacího</w:t>
      </w:r>
      <w:r>
        <w:rPr>
          <w:rFonts w:ascii="Arial" w:hAnsi="Arial"/>
          <w:color w:val="696969"/>
          <w:spacing w:val="-6"/>
        </w:rPr>
        <w:t xml:space="preserve"> </w:t>
      </w:r>
      <w:r>
        <w:rPr>
          <w:rFonts w:ascii="Arial" w:hAnsi="Arial"/>
          <w:color w:val="696969"/>
        </w:rPr>
        <w:t>protokolu</w:t>
      </w:r>
      <w:r>
        <w:rPr>
          <w:rFonts w:ascii="Arial" w:hAnsi="Arial"/>
          <w:color w:val="696969"/>
          <w:spacing w:val="-5"/>
        </w:rPr>
        <w:t xml:space="preserve"> </w:t>
      </w:r>
      <w:r>
        <w:rPr>
          <w:rFonts w:ascii="Arial" w:hAnsi="Arial"/>
          <w:color w:val="696969"/>
        </w:rPr>
        <w:t>Služby</w:t>
      </w:r>
      <w:r>
        <w:rPr>
          <w:rFonts w:ascii="Arial" w:hAnsi="Arial"/>
          <w:color w:val="696969"/>
          <w:spacing w:val="-6"/>
        </w:rPr>
        <w:t xml:space="preserve"> </w:t>
      </w:r>
      <w:r>
        <w:rPr>
          <w:rFonts w:ascii="Arial" w:hAnsi="Arial"/>
          <w:color w:val="696969"/>
        </w:rPr>
        <w:t>č.</w:t>
      </w:r>
      <w:r>
        <w:rPr>
          <w:rFonts w:ascii="Arial" w:hAnsi="Arial"/>
          <w:color w:val="696969"/>
          <w:spacing w:val="-6"/>
        </w:rPr>
        <w:t xml:space="preserve"> </w:t>
      </w:r>
      <w:r>
        <w:rPr>
          <w:rFonts w:ascii="Arial" w:hAnsi="Arial"/>
          <w:color w:val="696969"/>
        </w:rPr>
        <w:t>1,</w:t>
      </w:r>
      <w:r>
        <w:rPr>
          <w:rFonts w:ascii="Arial" w:hAnsi="Arial"/>
          <w:color w:val="696969"/>
          <w:spacing w:val="-1"/>
        </w:rPr>
        <w:t xml:space="preserve"> </w:t>
      </w:r>
      <w:r>
        <w:rPr>
          <w:rFonts w:ascii="Arial" w:hAnsi="Arial"/>
          <w:color w:val="696969"/>
        </w:rPr>
        <w:t>Lokalita</w:t>
      </w:r>
      <w:r>
        <w:rPr>
          <w:rFonts w:ascii="Arial" w:hAnsi="Arial"/>
          <w:color w:val="696969"/>
          <w:spacing w:val="-4"/>
        </w:rPr>
        <w:t xml:space="preserve"> </w:t>
      </w:r>
      <w:r>
        <w:rPr>
          <w:rFonts w:ascii="Arial" w:hAnsi="Arial"/>
          <w:color w:val="696969"/>
          <w:spacing w:val="-10"/>
        </w:rPr>
        <w:t>A</w:t>
      </w:r>
    </w:p>
    <w:p w14:paraId="34B8B7CA" w14:textId="00E32CAE" w:rsidR="008A7B1A" w:rsidRDefault="003678B3">
      <w:pPr>
        <w:spacing w:before="2"/>
        <w:ind w:left="4080"/>
        <w:rPr>
          <w:rFonts w:ascii="Arial"/>
        </w:rPr>
      </w:pPr>
      <w:proofErr w:type="spellStart"/>
      <w:r>
        <w:rPr>
          <w:rFonts w:ascii="Arial" w:hAnsi="Arial"/>
          <w:color w:val="696969"/>
        </w:rPr>
        <w:t>xxx</w:t>
      </w:r>
      <w:proofErr w:type="spellEnd"/>
    </w:p>
    <w:p w14:paraId="2D6F8937" w14:textId="77777777" w:rsidR="008A7B1A" w:rsidRDefault="008A7B1A">
      <w:pPr>
        <w:pStyle w:val="Zkladntext"/>
        <w:spacing w:before="10"/>
        <w:rPr>
          <w:rFonts w:ascii="Arial"/>
          <w:sz w:val="27"/>
        </w:rPr>
      </w:pPr>
    </w:p>
    <w:p w14:paraId="2AEFCBBD" w14:textId="77777777" w:rsidR="008A7B1A" w:rsidRDefault="00340FFA">
      <w:pPr>
        <w:spacing w:before="1"/>
        <w:ind w:left="1413"/>
        <w:rPr>
          <w:rFonts w:ascii="Arial" w:hAnsi="Arial"/>
        </w:rPr>
      </w:pPr>
      <w:r>
        <w:rPr>
          <w:rFonts w:ascii="Arial" w:hAnsi="Arial"/>
          <w:color w:val="696969"/>
        </w:rPr>
        <w:t>Ve</w:t>
      </w:r>
      <w:r>
        <w:rPr>
          <w:rFonts w:ascii="Arial" w:hAnsi="Arial"/>
          <w:color w:val="696969"/>
          <w:spacing w:val="-5"/>
        </w:rPr>
        <w:t xml:space="preserve"> </w:t>
      </w:r>
      <w:r>
        <w:rPr>
          <w:rFonts w:ascii="Arial" w:hAnsi="Arial"/>
          <w:color w:val="696969"/>
        </w:rPr>
        <w:t>věcech</w:t>
      </w:r>
      <w:r>
        <w:rPr>
          <w:rFonts w:ascii="Arial" w:hAnsi="Arial"/>
          <w:color w:val="696969"/>
          <w:spacing w:val="-5"/>
        </w:rPr>
        <w:t xml:space="preserve"> </w:t>
      </w:r>
      <w:r>
        <w:rPr>
          <w:rFonts w:ascii="Arial" w:hAnsi="Arial"/>
          <w:color w:val="696969"/>
        </w:rPr>
        <w:t>Předávacího</w:t>
      </w:r>
      <w:r>
        <w:rPr>
          <w:rFonts w:ascii="Arial" w:hAnsi="Arial"/>
          <w:color w:val="696969"/>
          <w:spacing w:val="-7"/>
        </w:rPr>
        <w:t xml:space="preserve"> </w:t>
      </w:r>
      <w:r>
        <w:rPr>
          <w:rFonts w:ascii="Arial" w:hAnsi="Arial"/>
          <w:color w:val="696969"/>
        </w:rPr>
        <w:t>protokolu</w:t>
      </w:r>
      <w:r>
        <w:rPr>
          <w:rFonts w:ascii="Arial" w:hAnsi="Arial"/>
          <w:color w:val="696969"/>
          <w:spacing w:val="-4"/>
        </w:rPr>
        <w:t xml:space="preserve"> </w:t>
      </w:r>
      <w:r>
        <w:rPr>
          <w:rFonts w:ascii="Arial" w:hAnsi="Arial"/>
          <w:color w:val="696969"/>
        </w:rPr>
        <w:t>Služby</w:t>
      </w:r>
      <w:r>
        <w:rPr>
          <w:rFonts w:ascii="Arial" w:hAnsi="Arial"/>
          <w:color w:val="696969"/>
          <w:spacing w:val="-7"/>
        </w:rPr>
        <w:t xml:space="preserve"> </w:t>
      </w:r>
      <w:r>
        <w:rPr>
          <w:rFonts w:ascii="Arial" w:hAnsi="Arial"/>
          <w:color w:val="696969"/>
        </w:rPr>
        <w:t>č.</w:t>
      </w:r>
      <w:r>
        <w:rPr>
          <w:rFonts w:ascii="Arial" w:hAnsi="Arial"/>
          <w:color w:val="696969"/>
          <w:spacing w:val="-6"/>
        </w:rPr>
        <w:t xml:space="preserve"> </w:t>
      </w:r>
      <w:r>
        <w:rPr>
          <w:rFonts w:ascii="Arial" w:hAnsi="Arial"/>
          <w:color w:val="696969"/>
        </w:rPr>
        <w:t>2,</w:t>
      </w:r>
      <w:r>
        <w:rPr>
          <w:rFonts w:ascii="Arial" w:hAnsi="Arial"/>
          <w:color w:val="696969"/>
          <w:spacing w:val="-3"/>
        </w:rPr>
        <w:t xml:space="preserve"> </w:t>
      </w:r>
      <w:r>
        <w:rPr>
          <w:rFonts w:ascii="Arial" w:hAnsi="Arial"/>
          <w:color w:val="696969"/>
        </w:rPr>
        <w:t>Lokalita</w:t>
      </w:r>
      <w:r>
        <w:rPr>
          <w:rFonts w:ascii="Arial" w:hAnsi="Arial"/>
          <w:color w:val="696969"/>
          <w:spacing w:val="-4"/>
        </w:rPr>
        <w:t xml:space="preserve"> </w:t>
      </w:r>
      <w:r>
        <w:rPr>
          <w:rFonts w:ascii="Arial" w:hAnsi="Arial"/>
          <w:color w:val="696969"/>
          <w:spacing w:val="-10"/>
        </w:rPr>
        <w:t>B</w:t>
      </w:r>
    </w:p>
    <w:p w14:paraId="4627A8AF" w14:textId="1C2F1304" w:rsidR="008A7B1A" w:rsidRDefault="003678B3">
      <w:pPr>
        <w:spacing w:before="2"/>
        <w:ind w:left="4080"/>
        <w:rPr>
          <w:rFonts w:ascii="Arial"/>
        </w:rPr>
      </w:pPr>
      <w:proofErr w:type="spellStart"/>
      <w:r>
        <w:rPr>
          <w:rFonts w:ascii="Arial" w:hAnsi="Arial"/>
          <w:color w:val="696969"/>
        </w:rPr>
        <w:t>xxx</w:t>
      </w:r>
      <w:proofErr w:type="spellEnd"/>
    </w:p>
    <w:p w14:paraId="7A7F2D78" w14:textId="77777777" w:rsidR="008A7B1A" w:rsidRDefault="008A7B1A">
      <w:pPr>
        <w:rPr>
          <w:rFonts w:ascii="Arial"/>
        </w:rPr>
        <w:sectPr w:rsidR="008A7B1A">
          <w:pgSz w:w="11910" w:h="16840"/>
          <w:pgMar w:top="1320" w:right="720" w:bottom="1440" w:left="740" w:header="347" w:footer="1247" w:gutter="0"/>
          <w:cols w:space="708"/>
        </w:sectPr>
      </w:pPr>
    </w:p>
    <w:p w14:paraId="7C004402" w14:textId="77777777" w:rsidR="008A7B1A" w:rsidRDefault="008A7B1A">
      <w:pPr>
        <w:pStyle w:val="Zkladntext"/>
        <w:spacing w:before="2"/>
        <w:rPr>
          <w:rFonts w:ascii="Arial"/>
          <w:sz w:val="24"/>
        </w:rPr>
      </w:pPr>
    </w:p>
    <w:p w14:paraId="04155FEE" w14:textId="57805241" w:rsidR="008A7B1A" w:rsidRDefault="00340FFA" w:rsidP="003678B3">
      <w:pPr>
        <w:tabs>
          <w:tab w:val="left" w:pos="4080"/>
        </w:tabs>
        <w:spacing w:before="93"/>
        <w:ind w:left="1413"/>
        <w:rPr>
          <w:rFonts w:ascii="Arial"/>
        </w:rPr>
      </w:pPr>
      <w:r>
        <w:rPr>
          <w:rFonts w:ascii="Arial" w:hAnsi="Arial"/>
          <w:color w:val="696969"/>
        </w:rPr>
        <w:t>Ve</w:t>
      </w:r>
      <w:r>
        <w:rPr>
          <w:rFonts w:ascii="Arial" w:hAnsi="Arial"/>
          <w:color w:val="696969"/>
          <w:spacing w:val="-1"/>
        </w:rPr>
        <w:t xml:space="preserve"> </w:t>
      </w:r>
      <w:r>
        <w:rPr>
          <w:rFonts w:ascii="Arial" w:hAnsi="Arial"/>
          <w:color w:val="696969"/>
        </w:rPr>
        <w:t>věcech</w:t>
      </w:r>
      <w:r>
        <w:rPr>
          <w:rFonts w:ascii="Arial" w:hAnsi="Arial"/>
          <w:color w:val="696969"/>
          <w:spacing w:val="-2"/>
        </w:rPr>
        <w:t xml:space="preserve"> fakturace</w:t>
      </w:r>
      <w:r>
        <w:rPr>
          <w:rFonts w:ascii="Arial" w:hAnsi="Arial"/>
          <w:color w:val="696969"/>
        </w:rPr>
        <w:tab/>
      </w:r>
      <w:proofErr w:type="spellStart"/>
      <w:r w:rsidR="003678B3">
        <w:rPr>
          <w:rFonts w:ascii="Arial" w:hAnsi="Arial"/>
          <w:color w:val="696969"/>
        </w:rPr>
        <w:t>xxx</w:t>
      </w:r>
      <w:proofErr w:type="spellEnd"/>
    </w:p>
    <w:p w14:paraId="430DE4AF" w14:textId="77777777" w:rsidR="008A7B1A" w:rsidRDefault="008A7B1A">
      <w:pPr>
        <w:pStyle w:val="Zkladntext"/>
        <w:spacing w:before="10"/>
        <w:rPr>
          <w:rFonts w:ascii="Arial"/>
          <w:sz w:val="26"/>
        </w:rPr>
      </w:pPr>
    </w:p>
    <w:p w14:paraId="070AE266" w14:textId="77777777" w:rsidR="008A7B1A" w:rsidRDefault="00340FFA">
      <w:pPr>
        <w:pStyle w:val="Odstavecseseznamem"/>
        <w:numPr>
          <w:ilvl w:val="1"/>
          <w:numId w:val="31"/>
        </w:numPr>
        <w:tabs>
          <w:tab w:val="left" w:pos="1385"/>
        </w:tabs>
        <w:spacing w:line="312" w:lineRule="auto"/>
        <w:ind w:right="688"/>
        <w:jc w:val="both"/>
        <w:rPr>
          <w:rFonts w:ascii="Arial" w:hAnsi="Arial"/>
        </w:rPr>
      </w:pPr>
      <w:r>
        <w:rPr>
          <w:rFonts w:ascii="Arial" w:hAnsi="Arial"/>
          <w:color w:val="696969"/>
        </w:rPr>
        <w:t>Pouze odpovědní pracovníci Smluvních</w:t>
      </w:r>
      <w:r>
        <w:rPr>
          <w:rFonts w:ascii="Arial" w:hAnsi="Arial"/>
          <w:color w:val="696969"/>
          <w:spacing w:val="-3"/>
        </w:rPr>
        <w:t xml:space="preserve"> </w:t>
      </w:r>
      <w:r>
        <w:rPr>
          <w:rFonts w:ascii="Arial" w:hAnsi="Arial"/>
          <w:color w:val="696969"/>
        </w:rPr>
        <w:t>stran</w:t>
      </w:r>
      <w:r>
        <w:rPr>
          <w:rFonts w:ascii="Arial" w:hAnsi="Arial"/>
          <w:color w:val="696969"/>
          <w:spacing w:val="-1"/>
        </w:rPr>
        <w:t xml:space="preserve"> </w:t>
      </w:r>
      <w:r>
        <w:rPr>
          <w:rFonts w:ascii="Arial" w:hAnsi="Arial"/>
          <w:color w:val="696969"/>
        </w:rPr>
        <w:t>a</w:t>
      </w:r>
      <w:r>
        <w:rPr>
          <w:rFonts w:ascii="Arial" w:hAnsi="Arial"/>
          <w:color w:val="696969"/>
          <w:spacing w:val="-3"/>
        </w:rPr>
        <w:t xml:space="preserve"> </w:t>
      </w:r>
      <w:r>
        <w:rPr>
          <w:rFonts w:ascii="Arial" w:hAnsi="Arial"/>
          <w:color w:val="696969"/>
        </w:rPr>
        <w:t>jejich zástupci</w:t>
      </w:r>
      <w:r>
        <w:rPr>
          <w:rFonts w:ascii="Arial" w:hAnsi="Arial"/>
          <w:color w:val="696969"/>
          <w:spacing w:val="-1"/>
        </w:rPr>
        <w:t xml:space="preserve"> </w:t>
      </w:r>
      <w:r>
        <w:rPr>
          <w:rFonts w:ascii="Arial" w:hAnsi="Arial"/>
          <w:color w:val="696969"/>
        </w:rPr>
        <w:t>jsou</w:t>
      </w:r>
      <w:r>
        <w:rPr>
          <w:rFonts w:ascii="Arial" w:hAnsi="Arial"/>
          <w:color w:val="696969"/>
          <w:spacing w:val="-1"/>
        </w:rPr>
        <w:t xml:space="preserve"> </w:t>
      </w:r>
      <w:r>
        <w:rPr>
          <w:rFonts w:ascii="Arial" w:hAnsi="Arial"/>
          <w:color w:val="696969"/>
        </w:rPr>
        <w:t>oprávněni</w:t>
      </w:r>
      <w:r>
        <w:rPr>
          <w:rFonts w:ascii="Arial" w:hAnsi="Arial"/>
          <w:color w:val="696969"/>
          <w:spacing w:val="-1"/>
        </w:rPr>
        <w:t xml:space="preserve"> </w:t>
      </w:r>
      <w:r>
        <w:rPr>
          <w:rFonts w:ascii="Arial" w:hAnsi="Arial"/>
          <w:color w:val="696969"/>
        </w:rPr>
        <w:t>vznášet vůči druhé Smluvní straně požadavky související s touto Smlouvou.</w:t>
      </w:r>
    </w:p>
    <w:p w14:paraId="479C07D8" w14:textId="77777777" w:rsidR="008A7B1A" w:rsidRDefault="00340FFA">
      <w:pPr>
        <w:pStyle w:val="Odstavecseseznamem"/>
        <w:numPr>
          <w:ilvl w:val="1"/>
          <w:numId w:val="31"/>
        </w:numPr>
        <w:tabs>
          <w:tab w:val="left" w:pos="1385"/>
        </w:tabs>
        <w:spacing w:before="120" w:line="312" w:lineRule="auto"/>
        <w:ind w:right="680"/>
        <w:jc w:val="both"/>
        <w:rPr>
          <w:rFonts w:ascii="Arial" w:hAnsi="Arial"/>
        </w:rPr>
      </w:pPr>
      <w:r>
        <w:rPr>
          <w:rFonts w:ascii="Arial" w:hAnsi="Arial"/>
          <w:color w:val="696969"/>
        </w:rPr>
        <w:t>Smluvní strany se zavazují po dobu platnosti této Smlouvy nezměnit odpovědné pracovníky</w:t>
      </w:r>
      <w:r>
        <w:rPr>
          <w:rFonts w:ascii="Arial" w:hAnsi="Arial"/>
          <w:color w:val="696969"/>
          <w:spacing w:val="37"/>
        </w:rPr>
        <w:t xml:space="preserve"> </w:t>
      </w:r>
      <w:r>
        <w:rPr>
          <w:rFonts w:ascii="Arial" w:hAnsi="Arial"/>
          <w:color w:val="696969"/>
        </w:rPr>
        <w:t>uvedené</w:t>
      </w:r>
      <w:r>
        <w:rPr>
          <w:rFonts w:ascii="Arial" w:hAnsi="Arial"/>
          <w:color w:val="696969"/>
          <w:spacing w:val="36"/>
        </w:rPr>
        <w:t xml:space="preserve"> </w:t>
      </w:r>
      <w:r>
        <w:rPr>
          <w:rFonts w:ascii="Arial" w:hAnsi="Arial"/>
          <w:color w:val="696969"/>
        </w:rPr>
        <w:t>odst.</w:t>
      </w:r>
      <w:r>
        <w:rPr>
          <w:rFonts w:ascii="Arial" w:hAnsi="Arial"/>
          <w:color w:val="696969"/>
          <w:spacing w:val="-2"/>
        </w:rPr>
        <w:t xml:space="preserve"> </w:t>
      </w:r>
      <w:r>
        <w:rPr>
          <w:rFonts w:ascii="Arial" w:hAnsi="Arial"/>
          <w:color w:val="696969"/>
        </w:rPr>
        <w:t>6.1</w:t>
      </w:r>
      <w:r>
        <w:rPr>
          <w:rFonts w:ascii="Arial" w:hAnsi="Arial"/>
          <w:color w:val="696969"/>
          <w:spacing w:val="-4"/>
        </w:rPr>
        <w:t xml:space="preserve"> </w:t>
      </w:r>
      <w:r>
        <w:rPr>
          <w:rFonts w:ascii="Arial" w:hAnsi="Arial"/>
          <w:color w:val="696969"/>
        </w:rPr>
        <w:t>a</w:t>
      </w:r>
      <w:r>
        <w:rPr>
          <w:rFonts w:ascii="Arial" w:hAnsi="Arial"/>
          <w:color w:val="696969"/>
          <w:spacing w:val="-2"/>
        </w:rPr>
        <w:t xml:space="preserve"> </w:t>
      </w:r>
      <w:r>
        <w:rPr>
          <w:rFonts w:ascii="Arial" w:hAnsi="Arial"/>
          <w:color w:val="696969"/>
        </w:rPr>
        <w:t>6.2</w:t>
      </w:r>
      <w:r>
        <w:rPr>
          <w:rFonts w:ascii="Arial" w:hAnsi="Arial"/>
          <w:color w:val="696969"/>
          <w:spacing w:val="34"/>
        </w:rPr>
        <w:t xml:space="preserve"> </w:t>
      </w:r>
      <w:r>
        <w:rPr>
          <w:rFonts w:ascii="Arial" w:hAnsi="Arial"/>
          <w:color w:val="696969"/>
        </w:rPr>
        <w:t>tohoto</w:t>
      </w:r>
      <w:r>
        <w:rPr>
          <w:rFonts w:ascii="Arial" w:hAnsi="Arial"/>
          <w:color w:val="696969"/>
          <w:spacing w:val="35"/>
        </w:rPr>
        <w:t xml:space="preserve"> </w:t>
      </w:r>
      <w:r>
        <w:rPr>
          <w:rFonts w:ascii="Arial" w:hAnsi="Arial"/>
          <w:color w:val="696969"/>
        </w:rPr>
        <w:t>článku</w:t>
      </w:r>
      <w:r>
        <w:rPr>
          <w:rFonts w:ascii="Arial" w:hAnsi="Arial"/>
          <w:color w:val="696969"/>
          <w:spacing w:val="37"/>
        </w:rPr>
        <w:t xml:space="preserve"> </w:t>
      </w:r>
      <w:r>
        <w:rPr>
          <w:rFonts w:ascii="Arial" w:hAnsi="Arial"/>
          <w:color w:val="696969"/>
        </w:rPr>
        <w:t>Smlouvy</w:t>
      </w:r>
      <w:r>
        <w:rPr>
          <w:rFonts w:ascii="Arial" w:hAnsi="Arial"/>
          <w:color w:val="696969"/>
          <w:spacing w:val="37"/>
        </w:rPr>
        <w:t xml:space="preserve"> </w:t>
      </w:r>
      <w:r>
        <w:rPr>
          <w:rFonts w:ascii="Arial" w:hAnsi="Arial"/>
          <w:color w:val="696969"/>
        </w:rPr>
        <w:t>bez</w:t>
      </w:r>
      <w:r>
        <w:rPr>
          <w:rFonts w:ascii="Arial" w:hAnsi="Arial"/>
          <w:color w:val="696969"/>
          <w:spacing w:val="37"/>
        </w:rPr>
        <w:t xml:space="preserve"> </w:t>
      </w:r>
      <w:r>
        <w:rPr>
          <w:rFonts w:ascii="Arial" w:hAnsi="Arial"/>
          <w:color w:val="696969"/>
        </w:rPr>
        <w:t>závažných</w:t>
      </w:r>
      <w:r>
        <w:rPr>
          <w:rFonts w:ascii="Arial" w:hAnsi="Arial"/>
          <w:color w:val="696969"/>
          <w:spacing w:val="37"/>
        </w:rPr>
        <w:t xml:space="preserve"> </w:t>
      </w:r>
      <w:r>
        <w:rPr>
          <w:rFonts w:ascii="Arial" w:hAnsi="Arial"/>
          <w:color w:val="696969"/>
        </w:rPr>
        <w:t>důvodů. V</w:t>
      </w:r>
      <w:r>
        <w:rPr>
          <w:rFonts w:ascii="Arial" w:hAnsi="Arial"/>
          <w:color w:val="696969"/>
          <w:spacing w:val="-2"/>
        </w:rPr>
        <w:t xml:space="preserve"> </w:t>
      </w:r>
      <w:r>
        <w:rPr>
          <w:rFonts w:ascii="Arial" w:hAnsi="Arial"/>
          <w:color w:val="696969"/>
        </w:rPr>
        <w:t>případě změny odpovědného pracovníka je Smluvní strana povinna neprodleně o této skutečnosti písemně informovat druhou Smluvní stranu, bez nutnosti uzavření písemného dodatku ke Smlouvě.</w:t>
      </w:r>
    </w:p>
    <w:p w14:paraId="47E5CA6D" w14:textId="77777777" w:rsidR="008A7B1A" w:rsidRDefault="008A7B1A">
      <w:pPr>
        <w:pStyle w:val="Zkladntext"/>
        <w:rPr>
          <w:rFonts w:ascii="Arial"/>
          <w:sz w:val="24"/>
        </w:rPr>
      </w:pPr>
    </w:p>
    <w:p w14:paraId="55939316" w14:textId="77777777" w:rsidR="008A7B1A" w:rsidRDefault="00340FFA">
      <w:pPr>
        <w:pStyle w:val="Nadpis5"/>
        <w:numPr>
          <w:ilvl w:val="0"/>
          <w:numId w:val="31"/>
        </w:numPr>
        <w:tabs>
          <w:tab w:val="left" w:pos="2899"/>
        </w:tabs>
        <w:spacing w:before="173"/>
        <w:ind w:left="2898" w:hanging="361"/>
        <w:jc w:val="left"/>
      </w:pPr>
      <w:r>
        <w:rPr>
          <w:color w:val="696969"/>
        </w:rPr>
        <w:t>Ochrana</w:t>
      </w:r>
      <w:r>
        <w:rPr>
          <w:color w:val="696969"/>
          <w:spacing w:val="-7"/>
        </w:rPr>
        <w:t xml:space="preserve"> </w:t>
      </w:r>
      <w:r>
        <w:rPr>
          <w:color w:val="696969"/>
        </w:rPr>
        <w:t>důvěrných</w:t>
      </w:r>
      <w:r>
        <w:rPr>
          <w:color w:val="696969"/>
          <w:spacing w:val="-7"/>
        </w:rPr>
        <w:t xml:space="preserve"> </w:t>
      </w:r>
      <w:r>
        <w:rPr>
          <w:color w:val="696969"/>
        </w:rPr>
        <w:t>informací</w:t>
      </w:r>
      <w:r>
        <w:rPr>
          <w:color w:val="696969"/>
          <w:spacing w:val="-6"/>
        </w:rPr>
        <w:t xml:space="preserve"> </w:t>
      </w:r>
      <w:r>
        <w:rPr>
          <w:color w:val="696969"/>
        </w:rPr>
        <w:t>a</w:t>
      </w:r>
      <w:r>
        <w:rPr>
          <w:color w:val="696969"/>
          <w:spacing w:val="-5"/>
        </w:rPr>
        <w:t xml:space="preserve"> </w:t>
      </w:r>
      <w:r>
        <w:rPr>
          <w:color w:val="696969"/>
        </w:rPr>
        <w:t>osobních</w:t>
      </w:r>
      <w:r>
        <w:rPr>
          <w:color w:val="696969"/>
          <w:spacing w:val="-7"/>
        </w:rPr>
        <w:t xml:space="preserve"> </w:t>
      </w:r>
      <w:r>
        <w:rPr>
          <w:color w:val="696969"/>
          <w:spacing w:val="-4"/>
        </w:rPr>
        <w:t>údajů</w:t>
      </w:r>
    </w:p>
    <w:p w14:paraId="197E8484" w14:textId="77777777" w:rsidR="008A7B1A" w:rsidRDefault="00340FFA">
      <w:pPr>
        <w:pStyle w:val="Odstavecseseznamem"/>
        <w:numPr>
          <w:ilvl w:val="1"/>
          <w:numId w:val="26"/>
        </w:numPr>
        <w:tabs>
          <w:tab w:val="left" w:pos="1251"/>
        </w:tabs>
        <w:spacing w:before="192" w:line="312" w:lineRule="auto"/>
        <w:ind w:right="691"/>
        <w:jc w:val="both"/>
        <w:rPr>
          <w:rFonts w:ascii="Arial" w:hAnsi="Arial"/>
        </w:rPr>
      </w:pPr>
      <w:r>
        <w:rPr>
          <w:rFonts w:ascii="Arial" w:hAnsi="Arial"/>
          <w:color w:val="696969"/>
        </w:rPr>
        <w:t>Smluvní strany se zavazují považovat informace o veškerých skutečnostech, o kterých se</w:t>
      </w:r>
      <w:r>
        <w:rPr>
          <w:rFonts w:ascii="Arial" w:hAnsi="Arial"/>
          <w:color w:val="696969"/>
          <w:spacing w:val="-7"/>
        </w:rPr>
        <w:t xml:space="preserve"> </w:t>
      </w:r>
      <w:r>
        <w:rPr>
          <w:rFonts w:ascii="Arial" w:hAnsi="Arial"/>
          <w:color w:val="696969"/>
        </w:rPr>
        <w:t>dověděly</w:t>
      </w:r>
      <w:r>
        <w:rPr>
          <w:rFonts w:ascii="Arial" w:hAnsi="Arial"/>
          <w:color w:val="696969"/>
          <w:spacing w:val="-9"/>
        </w:rPr>
        <w:t xml:space="preserve"> </w:t>
      </w:r>
      <w:r>
        <w:rPr>
          <w:rFonts w:ascii="Arial" w:hAnsi="Arial"/>
          <w:color w:val="696969"/>
        </w:rPr>
        <w:t>na</w:t>
      </w:r>
      <w:r>
        <w:rPr>
          <w:rFonts w:ascii="Arial" w:hAnsi="Arial"/>
          <w:color w:val="696969"/>
          <w:spacing w:val="-10"/>
        </w:rPr>
        <w:t xml:space="preserve"> </w:t>
      </w:r>
      <w:r>
        <w:rPr>
          <w:rFonts w:ascii="Arial" w:hAnsi="Arial"/>
          <w:color w:val="696969"/>
        </w:rPr>
        <w:t>základě</w:t>
      </w:r>
      <w:r>
        <w:rPr>
          <w:rFonts w:ascii="Arial" w:hAnsi="Arial"/>
          <w:color w:val="696969"/>
          <w:spacing w:val="-10"/>
        </w:rPr>
        <w:t xml:space="preserve"> </w:t>
      </w:r>
      <w:r>
        <w:rPr>
          <w:rFonts w:ascii="Arial" w:hAnsi="Arial"/>
          <w:color w:val="696969"/>
        </w:rPr>
        <w:t>této</w:t>
      </w:r>
      <w:r>
        <w:rPr>
          <w:rFonts w:ascii="Arial" w:hAnsi="Arial"/>
          <w:color w:val="696969"/>
          <w:spacing w:val="-7"/>
        </w:rPr>
        <w:t xml:space="preserve"> </w:t>
      </w:r>
      <w:r>
        <w:rPr>
          <w:rFonts w:ascii="Arial" w:hAnsi="Arial"/>
          <w:color w:val="696969"/>
        </w:rPr>
        <w:t>Smlouvy</w:t>
      </w:r>
      <w:r>
        <w:rPr>
          <w:rFonts w:ascii="Arial" w:hAnsi="Arial"/>
          <w:color w:val="696969"/>
          <w:spacing w:val="-9"/>
        </w:rPr>
        <w:t xml:space="preserve"> </w:t>
      </w:r>
      <w:r>
        <w:rPr>
          <w:rFonts w:ascii="Arial" w:hAnsi="Arial"/>
          <w:color w:val="696969"/>
        </w:rPr>
        <w:t>nebo</w:t>
      </w:r>
      <w:r>
        <w:rPr>
          <w:rFonts w:ascii="Arial" w:hAnsi="Arial"/>
          <w:color w:val="696969"/>
          <w:spacing w:val="-10"/>
        </w:rPr>
        <w:t xml:space="preserve"> </w:t>
      </w:r>
      <w:r>
        <w:rPr>
          <w:rFonts w:ascii="Arial" w:hAnsi="Arial"/>
          <w:color w:val="696969"/>
        </w:rPr>
        <w:t>v</w:t>
      </w:r>
      <w:r>
        <w:rPr>
          <w:rFonts w:ascii="Arial" w:hAnsi="Arial"/>
          <w:color w:val="696969"/>
          <w:spacing w:val="-9"/>
        </w:rPr>
        <w:t xml:space="preserve"> </w:t>
      </w:r>
      <w:r>
        <w:rPr>
          <w:rFonts w:ascii="Arial" w:hAnsi="Arial"/>
          <w:color w:val="696969"/>
        </w:rPr>
        <w:t>souvislosti</w:t>
      </w:r>
      <w:r>
        <w:rPr>
          <w:rFonts w:ascii="Arial" w:hAnsi="Arial"/>
          <w:color w:val="696969"/>
          <w:spacing w:val="-7"/>
        </w:rPr>
        <w:t xml:space="preserve"> </w:t>
      </w:r>
      <w:r>
        <w:rPr>
          <w:rFonts w:ascii="Arial" w:hAnsi="Arial"/>
          <w:color w:val="696969"/>
        </w:rPr>
        <w:t>s</w:t>
      </w:r>
      <w:r>
        <w:rPr>
          <w:rFonts w:ascii="Arial" w:hAnsi="Arial"/>
          <w:color w:val="696969"/>
          <w:spacing w:val="-9"/>
        </w:rPr>
        <w:t xml:space="preserve"> </w:t>
      </w:r>
      <w:r>
        <w:rPr>
          <w:rFonts w:ascii="Arial" w:hAnsi="Arial"/>
          <w:color w:val="696969"/>
        </w:rPr>
        <w:t>touto</w:t>
      </w:r>
      <w:r>
        <w:rPr>
          <w:rFonts w:ascii="Arial" w:hAnsi="Arial"/>
          <w:color w:val="696969"/>
          <w:spacing w:val="-10"/>
        </w:rPr>
        <w:t xml:space="preserve"> </w:t>
      </w:r>
      <w:r>
        <w:rPr>
          <w:rFonts w:ascii="Arial" w:hAnsi="Arial"/>
          <w:color w:val="696969"/>
        </w:rPr>
        <w:t>Smlouvou,</w:t>
      </w:r>
      <w:r>
        <w:rPr>
          <w:rFonts w:ascii="Arial" w:hAnsi="Arial"/>
          <w:color w:val="696969"/>
          <w:spacing w:val="-11"/>
        </w:rPr>
        <w:t xml:space="preserve"> </w:t>
      </w:r>
      <w:r>
        <w:rPr>
          <w:rFonts w:ascii="Arial" w:hAnsi="Arial"/>
          <w:color w:val="696969"/>
        </w:rPr>
        <w:t>za</w:t>
      </w:r>
      <w:r>
        <w:rPr>
          <w:rFonts w:ascii="Arial" w:hAnsi="Arial"/>
          <w:color w:val="696969"/>
          <w:spacing w:val="-7"/>
        </w:rPr>
        <w:t xml:space="preserve"> </w:t>
      </w:r>
      <w:r>
        <w:rPr>
          <w:rFonts w:ascii="Arial" w:hAnsi="Arial"/>
          <w:color w:val="696969"/>
        </w:rPr>
        <w:t>informace důvěrné</w:t>
      </w:r>
      <w:r>
        <w:rPr>
          <w:rFonts w:ascii="Arial" w:hAnsi="Arial"/>
          <w:color w:val="696969"/>
          <w:spacing w:val="-2"/>
        </w:rPr>
        <w:t xml:space="preserve"> </w:t>
      </w:r>
      <w:r>
        <w:rPr>
          <w:rFonts w:ascii="Arial" w:hAnsi="Arial"/>
          <w:color w:val="696969"/>
        </w:rPr>
        <w:t>a</w:t>
      </w:r>
      <w:r>
        <w:rPr>
          <w:rFonts w:ascii="Arial" w:hAnsi="Arial"/>
          <w:color w:val="696969"/>
          <w:spacing w:val="-4"/>
        </w:rPr>
        <w:t xml:space="preserve"> </w:t>
      </w:r>
      <w:r>
        <w:rPr>
          <w:rFonts w:ascii="Arial" w:hAnsi="Arial"/>
          <w:color w:val="696969"/>
        </w:rPr>
        <w:t>zavazují se</w:t>
      </w:r>
      <w:r>
        <w:rPr>
          <w:rFonts w:ascii="Arial" w:hAnsi="Arial"/>
          <w:color w:val="696969"/>
          <w:spacing w:val="-4"/>
        </w:rPr>
        <w:t xml:space="preserve"> </w:t>
      </w:r>
      <w:r>
        <w:rPr>
          <w:rFonts w:ascii="Arial" w:hAnsi="Arial"/>
          <w:color w:val="696969"/>
        </w:rPr>
        <w:t>zachovat</w:t>
      </w:r>
      <w:r>
        <w:rPr>
          <w:rFonts w:ascii="Arial" w:hAnsi="Arial"/>
          <w:color w:val="696969"/>
          <w:spacing w:val="-3"/>
        </w:rPr>
        <w:t xml:space="preserve"> </w:t>
      </w:r>
      <w:r>
        <w:rPr>
          <w:rFonts w:ascii="Arial" w:hAnsi="Arial"/>
          <w:color w:val="696969"/>
        </w:rPr>
        <w:t>mlčenlivost</w:t>
      </w:r>
      <w:r>
        <w:rPr>
          <w:rFonts w:ascii="Arial" w:hAnsi="Arial"/>
          <w:color w:val="696969"/>
          <w:spacing w:val="-3"/>
        </w:rPr>
        <w:t xml:space="preserve"> </w:t>
      </w:r>
      <w:r>
        <w:rPr>
          <w:rFonts w:ascii="Arial" w:hAnsi="Arial"/>
          <w:color w:val="696969"/>
        </w:rPr>
        <w:t>o</w:t>
      </w:r>
      <w:r>
        <w:rPr>
          <w:rFonts w:ascii="Arial" w:hAnsi="Arial"/>
          <w:color w:val="696969"/>
          <w:spacing w:val="-4"/>
        </w:rPr>
        <w:t xml:space="preserve"> </w:t>
      </w:r>
      <w:r>
        <w:rPr>
          <w:rFonts w:ascii="Arial" w:hAnsi="Arial"/>
          <w:color w:val="696969"/>
        </w:rPr>
        <w:t>takových</w:t>
      </w:r>
      <w:r>
        <w:rPr>
          <w:rFonts w:ascii="Arial" w:hAnsi="Arial"/>
          <w:color w:val="696969"/>
          <w:spacing w:val="-2"/>
        </w:rPr>
        <w:t xml:space="preserve"> </w:t>
      </w:r>
      <w:r>
        <w:rPr>
          <w:rFonts w:ascii="Arial" w:hAnsi="Arial"/>
          <w:color w:val="696969"/>
        </w:rPr>
        <w:t>skutečnostech, a</w:t>
      </w:r>
      <w:r>
        <w:rPr>
          <w:rFonts w:ascii="Arial" w:hAnsi="Arial"/>
          <w:color w:val="696969"/>
          <w:spacing w:val="-4"/>
        </w:rPr>
        <w:t xml:space="preserve"> </w:t>
      </w:r>
      <w:r>
        <w:rPr>
          <w:rFonts w:ascii="Arial" w:hAnsi="Arial"/>
          <w:color w:val="696969"/>
        </w:rPr>
        <w:t>to</w:t>
      </w:r>
      <w:r>
        <w:rPr>
          <w:rFonts w:ascii="Arial" w:hAnsi="Arial"/>
          <w:color w:val="696969"/>
          <w:spacing w:val="-2"/>
        </w:rPr>
        <w:t xml:space="preserve"> </w:t>
      </w:r>
      <w:r>
        <w:rPr>
          <w:rFonts w:ascii="Arial" w:hAnsi="Arial"/>
          <w:color w:val="696969"/>
        </w:rPr>
        <w:t>až</w:t>
      </w:r>
      <w:r>
        <w:rPr>
          <w:rFonts w:ascii="Arial" w:hAnsi="Arial"/>
          <w:color w:val="696969"/>
          <w:spacing w:val="-1"/>
        </w:rPr>
        <w:t xml:space="preserve"> </w:t>
      </w:r>
      <w:r>
        <w:rPr>
          <w:rFonts w:ascii="Arial" w:hAnsi="Arial"/>
          <w:color w:val="696969"/>
        </w:rPr>
        <w:t>do</w:t>
      </w:r>
      <w:r>
        <w:rPr>
          <w:rFonts w:ascii="Arial" w:hAnsi="Arial"/>
          <w:color w:val="696969"/>
          <w:spacing w:val="-4"/>
        </w:rPr>
        <w:t xml:space="preserve"> </w:t>
      </w:r>
      <w:r>
        <w:rPr>
          <w:rFonts w:ascii="Arial" w:hAnsi="Arial"/>
          <w:color w:val="696969"/>
        </w:rPr>
        <w:t>doby, kdy se tyto informace stanou obecně známými za předpokladu, že se tak nestane porušením</w:t>
      </w:r>
      <w:r>
        <w:rPr>
          <w:rFonts w:ascii="Arial" w:hAnsi="Arial"/>
          <w:color w:val="696969"/>
          <w:spacing w:val="-6"/>
        </w:rPr>
        <w:t xml:space="preserve"> </w:t>
      </w:r>
      <w:r>
        <w:rPr>
          <w:rFonts w:ascii="Arial" w:hAnsi="Arial"/>
          <w:color w:val="696969"/>
        </w:rPr>
        <w:t>povinnosti</w:t>
      </w:r>
      <w:r>
        <w:rPr>
          <w:rFonts w:ascii="Arial" w:hAnsi="Arial"/>
          <w:color w:val="696969"/>
          <w:spacing w:val="-10"/>
        </w:rPr>
        <w:t xml:space="preserve"> </w:t>
      </w:r>
      <w:r>
        <w:rPr>
          <w:rFonts w:ascii="Arial" w:hAnsi="Arial"/>
          <w:color w:val="696969"/>
        </w:rPr>
        <w:t>mlčenlivosti.</w:t>
      </w:r>
      <w:r>
        <w:rPr>
          <w:rFonts w:ascii="Arial" w:hAnsi="Arial"/>
          <w:color w:val="696969"/>
          <w:spacing w:val="-9"/>
        </w:rPr>
        <w:t xml:space="preserve"> </w:t>
      </w:r>
      <w:r>
        <w:rPr>
          <w:rFonts w:ascii="Arial" w:hAnsi="Arial"/>
          <w:color w:val="696969"/>
        </w:rPr>
        <w:t>Obě</w:t>
      </w:r>
      <w:r>
        <w:rPr>
          <w:rFonts w:ascii="Arial" w:hAnsi="Arial"/>
          <w:color w:val="696969"/>
          <w:spacing w:val="-8"/>
        </w:rPr>
        <w:t xml:space="preserve"> </w:t>
      </w:r>
      <w:r>
        <w:rPr>
          <w:rFonts w:ascii="Arial" w:hAnsi="Arial"/>
          <w:color w:val="696969"/>
        </w:rPr>
        <w:t>Smluvní</w:t>
      </w:r>
      <w:r>
        <w:rPr>
          <w:rFonts w:ascii="Arial" w:hAnsi="Arial"/>
          <w:color w:val="696969"/>
          <w:spacing w:val="-8"/>
        </w:rPr>
        <w:t xml:space="preserve"> </w:t>
      </w:r>
      <w:r>
        <w:rPr>
          <w:rFonts w:ascii="Arial" w:hAnsi="Arial"/>
          <w:color w:val="696969"/>
        </w:rPr>
        <w:t>strany</w:t>
      </w:r>
      <w:r>
        <w:rPr>
          <w:rFonts w:ascii="Arial" w:hAnsi="Arial"/>
          <w:color w:val="696969"/>
          <w:spacing w:val="-9"/>
        </w:rPr>
        <w:t xml:space="preserve"> </w:t>
      </w:r>
      <w:r>
        <w:rPr>
          <w:rFonts w:ascii="Arial" w:hAnsi="Arial"/>
          <w:color w:val="696969"/>
        </w:rPr>
        <w:t>se</w:t>
      </w:r>
      <w:r>
        <w:rPr>
          <w:rFonts w:ascii="Arial" w:hAnsi="Arial"/>
          <w:color w:val="696969"/>
          <w:spacing w:val="-10"/>
        </w:rPr>
        <w:t xml:space="preserve"> </w:t>
      </w:r>
      <w:r>
        <w:rPr>
          <w:rFonts w:ascii="Arial" w:hAnsi="Arial"/>
          <w:color w:val="696969"/>
        </w:rPr>
        <w:t>zavazují,</w:t>
      </w:r>
      <w:r>
        <w:rPr>
          <w:rFonts w:ascii="Arial" w:hAnsi="Arial"/>
          <w:color w:val="696969"/>
          <w:spacing w:val="-8"/>
        </w:rPr>
        <w:t xml:space="preserve"> </w:t>
      </w:r>
      <w:r>
        <w:rPr>
          <w:rFonts w:ascii="Arial" w:hAnsi="Arial"/>
          <w:color w:val="696969"/>
        </w:rPr>
        <w:t>že</w:t>
      </w:r>
      <w:r>
        <w:rPr>
          <w:rFonts w:ascii="Arial" w:hAnsi="Arial"/>
          <w:color w:val="696969"/>
          <w:spacing w:val="-7"/>
        </w:rPr>
        <w:t xml:space="preserve"> </w:t>
      </w:r>
      <w:r>
        <w:rPr>
          <w:rFonts w:ascii="Arial" w:hAnsi="Arial"/>
          <w:color w:val="696969"/>
        </w:rPr>
        <w:t>Smlouvu</w:t>
      </w:r>
      <w:r>
        <w:rPr>
          <w:rFonts w:ascii="Arial" w:hAnsi="Arial"/>
          <w:color w:val="696969"/>
          <w:spacing w:val="-7"/>
        </w:rPr>
        <w:t xml:space="preserve"> </w:t>
      </w:r>
      <w:r>
        <w:rPr>
          <w:rFonts w:ascii="Arial" w:hAnsi="Arial"/>
          <w:color w:val="696969"/>
        </w:rPr>
        <w:t>neučiní přístupnou, ani nesdělí její obsah žádné třetí osobě, ledaže by tak vyplývalo ze zákona nebo se o tom Smluvní strany předem písemně dohodly.</w:t>
      </w:r>
    </w:p>
    <w:p w14:paraId="25AE8768" w14:textId="77777777" w:rsidR="008A7B1A" w:rsidRDefault="00340FFA">
      <w:pPr>
        <w:pStyle w:val="Odstavecseseznamem"/>
        <w:numPr>
          <w:ilvl w:val="1"/>
          <w:numId w:val="26"/>
        </w:numPr>
        <w:tabs>
          <w:tab w:val="left" w:pos="1251"/>
        </w:tabs>
        <w:spacing w:before="199" w:line="312" w:lineRule="auto"/>
        <w:ind w:right="692"/>
        <w:jc w:val="both"/>
        <w:rPr>
          <w:rFonts w:ascii="Arial" w:hAnsi="Arial"/>
        </w:rPr>
      </w:pPr>
      <w:r>
        <w:rPr>
          <w:rFonts w:ascii="Arial" w:hAnsi="Arial"/>
          <w:color w:val="696969"/>
        </w:rPr>
        <w:t>Smluvní strany se zavazují, že důvěrné informace a obchodní tajemství druhé strany jiným subjektům nesdělí, nezpřístupní, ani nevyužijí pro sebe nebo pro jinou osobu. Zavazují se zachovat tyto skutečnosti v přísné tajnosti a sdělit je výlučně těm svým zaměstnancům,</w:t>
      </w:r>
      <w:r>
        <w:rPr>
          <w:rFonts w:ascii="Arial" w:hAnsi="Arial"/>
          <w:color w:val="696969"/>
          <w:spacing w:val="40"/>
        </w:rPr>
        <w:t xml:space="preserve"> </w:t>
      </w:r>
      <w:r>
        <w:rPr>
          <w:rFonts w:ascii="Arial" w:hAnsi="Arial"/>
          <w:color w:val="696969"/>
        </w:rPr>
        <w:t>kteří</w:t>
      </w:r>
      <w:r>
        <w:rPr>
          <w:rFonts w:ascii="Arial" w:hAnsi="Arial"/>
          <w:color w:val="696969"/>
          <w:spacing w:val="40"/>
        </w:rPr>
        <w:t xml:space="preserve"> </w:t>
      </w:r>
      <w:r>
        <w:rPr>
          <w:rFonts w:ascii="Arial" w:hAnsi="Arial"/>
          <w:color w:val="696969"/>
        </w:rPr>
        <w:t>jsou</w:t>
      </w:r>
      <w:r>
        <w:rPr>
          <w:rFonts w:ascii="Arial" w:hAnsi="Arial"/>
          <w:color w:val="696969"/>
          <w:spacing w:val="40"/>
        </w:rPr>
        <w:t xml:space="preserve"> </w:t>
      </w:r>
      <w:r>
        <w:rPr>
          <w:rFonts w:ascii="Arial" w:hAnsi="Arial"/>
          <w:color w:val="696969"/>
        </w:rPr>
        <w:t>pověřeni</w:t>
      </w:r>
      <w:r>
        <w:rPr>
          <w:rFonts w:ascii="Arial" w:hAnsi="Arial"/>
          <w:color w:val="696969"/>
          <w:spacing w:val="40"/>
        </w:rPr>
        <w:t xml:space="preserve"> </w:t>
      </w:r>
      <w:r>
        <w:rPr>
          <w:rFonts w:ascii="Arial" w:hAnsi="Arial"/>
          <w:color w:val="696969"/>
        </w:rPr>
        <w:t>plněním</w:t>
      </w:r>
      <w:r>
        <w:rPr>
          <w:rFonts w:ascii="Arial" w:hAnsi="Arial"/>
          <w:color w:val="696969"/>
          <w:spacing w:val="40"/>
        </w:rPr>
        <w:t xml:space="preserve"> </w:t>
      </w:r>
      <w:r>
        <w:rPr>
          <w:rFonts w:ascii="Arial" w:hAnsi="Arial"/>
          <w:color w:val="696969"/>
        </w:rPr>
        <w:t>Smlouvy</w:t>
      </w:r>
      <w:r>
        <w:rPr>
          <w:rFonts w:ascii="Arial" w:hAnsi="Arial"/>
          <w:color w:val="696969"/>
          <w:spacing w:val="40"/>
        </w:rPr>
        <w:t xml:space="preserve"> </w:t>
      </w:r>
      <w:r>
        <w:rPr>
          <w:rFonts w:ascii="Arial" w:hAnsi="Arial"/>
          <w:color w:val="696969"/>
        </w:rPr>
        <w:t>a</w:t>
      </w:r>
      <w:r>
        <w:rPr>
          <w:rFonts w:ascii="Arial" w:hAnsi="Arial"/>
          <w:color w:val="696969"/>
          <w:spacing w:val="40"/>
        </w:rPr>
        <w:t xml:space="preserve"> </w:t>
      </w:r>
      <w:r>
        <w:rPr>
          <w:rFonts w:ascii="Arial" w:hAnsi="Arial"/>
          <w:color w:val="696969"/>
        </w:rPr>
        <w:t>z tohoto</w:t>
      </w:r>
      <w:r>
        <w:rPr>
          <w:rFonts w:ascii="Arial" w:hAnsi="Arial"/>
          <w:color w:val="696969"/>
          <w:spacing w:val="40"/>
        </w:rPr>
        <w:t xml:space="preserve"> </w:t>
      </w:r>
      <w:r>
        <w:rPr>
          <w:rFonts w:ascii="Arial" w:hAnsi="Arial"/>
          <w:color w:val="696969"/>
        </w:rPr>
        <w:t>titulu</w:t>
      </w:r>
      <w:r>
        <w:rPr>
          <w:rFonts w:ascii="Arial" w:hAnsi="Arial"/>
          <w:color w:val="696969"/>
          <w:spacing w:val="40"/>
        </w:rPr>
        <w:t xml:space="preserve"> </w:t>
      </w:r>
      <w:r>
        <w:rPr>
          <w:rFonts w:ascii="Arial" w:hAnsi="Arial"/>
          <w:color w:val="696969"/>
        </w:rPr>
        <w:t>oprávněni</w:t>
      </w:r>
      <w:r>
        <w:rPr>
          <w:rFonts w:ascii="Arial" w:hAnsi="Arial"/>
          <w:color w:val="696969"/>
          <w:spacing w:val="40"/>
        </w:rPr>
        <w:t xml:space="preserve"> </w:t>
      </w:r>
      <w:r>
        <w:rPr>
          <w:rFonts w:ascii="Arial" w:hAnsi="Arial"/>
          <w:color w:val="696969"/>
        </w:rPr>
        <w:t>se s</w:t>
      </w:r>
      <w:r>
        <w:rPr>
          <w:rFonts w:ascii="Arial" w:hAnsi="Arial"/>
          <w:color w:val="696969"/>
          <w:spacing w:val="-1"/>
        </w:rPr>
        <w:t xml:space="preserve"> </w:t>
      </w:r>
      <w:r>
        <w:rPr>
          <w:rFonts w:ascii="Arial" w:hAnsi="Arial"/>
          <w:color w:val="696969"/>
        </w:rPr>
        <w:t>těmito skutečnostmi v</w:t>
      </w:r>
      <w:r>
        <w:rPr>
          <w:rFonts w:ascii="Arial" w:hAnsi="Arial"/>
          <w:color w:val="696969"/>
          <w:spacing w:val="-4"/>
        </w:rPr>
        <w:t xml:space="preserve"> </w:t>
      </w:r>
      <w:r>
        <w:rPr>
          <w:rFonts w:ascii="Arial" w:hAnsi="Arial"/>
          <w:color w:val="696969"/>
        </w:rPr>
        <w:t>nezbytném rozsahu seznámit. Smluvní strany se současně zavazují zabezpečit, aby</w:t>
      </w:r>
      <w:r>
        <w:rPr>
          <w:rFonts w:ascii="Arial" w:hAnsi="Arial"/>
          <w:color w:val="696969"/>
          <w:spacing w:val="-3"/>
        </w:rPr>
        <w:t xml:space="preserve"> </w:t>
      </w:r>
      <w:r>
        <w:rPr>
          <w:rFonts w:ascii="Arial" w:hAnsi="Arial"/>
          <w:color w:val="696969"/>
        </w:rPr>
        <w:t>i</w:t>
      </w:r>
      <w:r>
        <w:rPr>
          <w:rFonts w:ascii="Arial" w:hAnsi="Arial"/>
          <w:color w:val="696969"/>
          <w:spacing w:val="-1"/>
        </w:rPr>
        <w:t xml:space="preserve"> </w:t>
      </w:r>
      <w:r>
        <w:rPr>
          <w:rFonts w:ascii="Arial" w:hAnsi="Arial"/>
          <w:color w:val="696969"/>
        </w:rPr>
        <w:t>tyto osoby považovaly</w:t>
      </w:r>
      <w:r>
        <w:rPr>
          <w:rFonts w:ascii="Arial" w:hAnsi="Arial"/>
          <w:color w:val="696969"/>
          <w:spacing w:val="-2"/>
        </w:rPr>
        <w:t xml:space="preserve"> </w:t>
      </w:r>
      <w:r>
        <w:rPr>
          <w:rFonts w:ascii="Arial" w:hAnsi="Arial"/>
          <w:color w:val="696969"/>
        </w:rPr>
        <w:t>skutečnosti</w:t>
      </w:r>
      <w:r>
        <w:rPr>
          <w:rFonts w:ascii="Arial" w:hAnsi="Arial"/>
          <w:color w:val="696969"/>
          <w:spacing w:val="-1"/>
        </w:rPr>
        <w:t xml:space="preserve"> </w:t>
      </w:r>
      <w:r>
        <w:rPr>
          <w:rFonts w:ascii="Arial" w:hAnsi="Arial"/>
          <w:color w:val="696969"/>
        </w:rPr>
        <w:t>tvořící obchodní tajemství za důvěrné a zachovávaly o nich mlčenlivost.</w:t>
      </w:r>
    </w:p>
    <w:p w14:paraId="338D7740" w14:textId="77777777" w:rsidR="008A7B1A" w:rsidRDefault="00340FFA">
      <w:pPr>
        <w:pStyle w:val="Odstavecseseznamem"/>
        <w:numPr>
          <w:ilvl w:val="1"/>
          <w:numId w:val="26"/>
        </w:numPr>
        <w:tabs>
          <w:tab w:val="left" w:pos="1251"/>
        </w:tabs>
        <w:spacing w:before="202" w:line="312" w:lineRule="auto"/>
        <w:ind w:right="692"/>
        <w:jc w:val="both"/>
        <w:rPr>
          <w:rFonts w:ascii="Arial" w:hAnsi="Arial"/>
        </w:rPr>
      </w:pPr>
      <w:r>
        <w:rPr>
          <w:rFonts w:ascii="Arial" w:hAnsi="Arial"/>
          <w:color w:val="696969"/>
        </w:rPr>
        <w:t>Za porušení povinnosti mlčenlivosti se nepovažuje, je-li Smluvní strana povinna důvěrnou informaci sdělit na základě zákonem stanovené povinnosti. Povinnost plnit ustanovení dle tohoto článku Smlouvy se nevztahuje na informace, které:</w:t>
      </w:r>
    </w:p>
    <w:p w14:paraId="55249D41" w14:textId="77777777" w:rsidR="008A7B1A" w:rsidRDefault="00340FFA">
      <w:pPr>
        <w:pStyle w:val="Odstavecseseznamem"/>
        <w:numPr>
          <w:ilvl w:val="2"/>
          <w:numId w:val="26"/>
        </w:numPr>
        <w:tabs>
          <w:tab w:val="left" w:pos="1810"/>
        </w:tabs>
        <w:spacing w:before="119"/>
        <w:ind w:hanging="397"/>
        <w:jc w:val="both"/>
        <w:rPr>
          <w:rFonts w:ascii="Arial" w:hAnsi="Arial"/>
        </w:rPr>
      </w:pPr>
      <w:r>
        <w:rPr>
          <w:rFonts w:ascii="Arial" w:hAnsi="Arial"/>
          <w:color w:val="696969"/>
        </w:rPr>
        <w:t>mohou</w:t>
      </w:r>
      <w:r>
        <w:rPr>
          <w:rFonts w:ascii="Arial" w:hAnsi="Arial"/>
          <w:color w:val="696969"/>
          <w:spacing w:val="-7"/>
        </w:rPr>
        <w:t xml:space="preserve"> </w:t>
      </w:r>
      <w:r>
        <w:rPr>
          <w:rFonts w:ascii="Arial" w:hAnsi="Arial"/>
          <w:color w:val="696969"/>
        </w:rPr>
        <w:t>být</w:t>
      </w:r>
      <w:r>
        <w:rPr>
          <w:rFonts w:ascii="Arial" w:hAnsi="Arial"/>
          <w:color w:val="696969"/>
          <w:spacing w:val="-6"/>
        </w:rPr>
        <w:t xml:space="preserve"> </w:t>
      </w:r>
      <w:r>
        <w:rPr>
          <w:rFonts w:ascii="Arial" w:hAnsi="Arial"/>
          <w:color w:val="696969"/>
        </w:rPr>
        <w:t>zveřejněny</w:t>
      </w:r>
      <w:r>
        <w:rPr>
          <w:rFonts w:ascii="Arial" w:hAnsi="Arial"/>
          <w:color w:val="696969"/>
          <w:spacing w:val="-6"/>
        </w:rPr>
        <w:t xml:space="preserve"> </w:t>
      </w:r>
      <w:r>
        <w:rPr>
          <w:rFonts w:ascii="Arial" w:hAnsi="Arial"/>
          <w:color w:val="696969"/>
        </w:rPr>
        <w:t>bez</w:t>
      </w:r>
      <w:r>
        <w:rPr>
          <w:rFonts w:ascii="Arial" w:hAnsi="Arial"/>
          <w:color w:val="696969"/>
          <w:spacing w:val="-4"/>
        </w:rPr>
        <w:t xml:space="preserve"> </w:t>
      </w:r>
      <w:r>
        <w:rPr>
          <w:rFonts w:ascii="Arial" w:hAnsi="Arial"/>
          <w:color w:val="696969"/>
        </w:rPr>
        <w:t>porušení</w:t>
      </w:r>
      <w:r>
        <w:rPr>
          <w:rFonts w:ascii="Arial" w:hAnsi="Arial"/>
          <w:color w:val="696969"/>
          <w:spacing w:val="-6"/>
        </w:rPr>
        <w:t xml:space="preserve"> </w:t>
      </w:r>
      <w:r>
        <w:rPr>
          <w:rFonts w:ascii="Arial" w:hAnsi="Arial"/>
          <w:color w:val="696969"/>
        </w:rPr>
        <w:t>této</w:t>
      </w:r>
      <w:r>
        <w:rPr>
          <w:rFonts w:ascii="Arial" w:hAnsi="Arial"/>
          <w:color w:val="696969"/>
          <w:spacing w:val="-4"/>
        </w:rPr>
        <w:t xml:space="preserve"> </w:t>
      </w:r>
      <w:r>
        <w:rPr>
          <w:rFonts w:ascii="Arial" w:hAnsi="Arial"/>
          <w:color w:val="696969"/>
          <w:spacing w:val="-2"/>
        </w:rPr>
        <w:t>Smlouvy,</w:t>
      </w:r>
    </w:p>
    <w:p w14:paraId="78B199A1" w14:textId="77777777" w:rsidR="008A7B1A" w:rsidRDefault="00340FFA">
      <w:pPr>
        <w:pStyle w:val="Odstavecseseznamem"/>
        <w:numPr>
          <w:ilvl w:val="2"/>
          <w:numId w:val="26"/>
        </w:numPr>
        <w:tabs>
          <w:tab w:val="left" w:pos="1810"/>
        </w:tabs>
        <w:spacing w:before="196"/>
        <w:ind w:hanging="397"/>
        <w:jc w:val="both"/>
        <w:rPr>
          <w:rFonts w:ascii="Arial" w:hAnsi="Arial"/>
        </w:rPr>
      </w:pPr>
      <w:r>
        <w:rPr>
          <w:rFonts w:ascii="Arial" w:hAnsi="Arial"/>
          <w:color w:val="696969"/>
        </w:rPr>
        <w:t>byly</w:t>
      </w:r>
      <w:r>
        <w:rPr>
          <w:rFonts w:ascii="Arial" w:hAnsi="Arial"/>
          <w:color w:val="696969"/>
          <w:spacing w:val="-6"/>
        </w:rPr>
        <w:t xml:space="preserve"> </w:t>
      </w:r>
      <w:r>
        <w:rPr>
          <w:rFonts w:ascii="Arial" w:hAnsi="Arial"/>
          <w:color w:val="696969"/>
        </w:rPr>
        <w:t>písemným</w:t>
      </w:r>
      <w:r>
        <w:rPr>
          <w:rFonts w:ascii="Arial" w:hAnsi="Arial"/>
          <w:color w:val="696969"/>
          <w:spacing w:val="-5"/>
        </w:rPr>
        <w:t xml:space="preserve"> </w:t>
      </w:r>
      <w:r>
        <w:rPr>
          <w:rFonts w:ascii="Arial" w:hAnsi="Arial"/>
          <w:color w:val="696969"/>
        </w:rPr>
        <w:t>souhlasem</w:t>
      </w:r>
      <w:r>
        <w:rPr>
          <w:rFonts w:ascii="Arial" w:hAnsi="Arial"/>
          <w:color w:val="696969"/>
          <w:spacing w:val="-5"/>
        </w:rPr>
        <w:t xml:space="preserve"> </w:t>
      </w:r>
      <w:r>
        <w:rPr>
          <w:rFonts w:ascii="Arial" w:hAnsi="Arial"/>
          <w:color w:val="696969"/>
        </w:rPr>
        <w:t>obou</w:t>
      </w:r>
      <w:r>
        <w:rPr>
          <w:rFonts w:ascii="Arial" w:hAnsi="Arial"/>
          <w:color w:val="696969"/>
          <w:spacing w:val="-8"/>
        </w:rPr>
        <w:t xml:space="preserve"> </w:t>
      </w:r>
      <w:r>
        <w:rPr>
          <w:rFonts w:ascii="Arial" w:hAnsi="Arial"/>
          <w:color w:val="696969"/>
        </w:rPr>
        <w:t>Smluvních</w:t>
      </w:r>
      <w:r>
        <w:rPr>
          <w:rFonts w:ascii="Arial" w:hAnsi="Arial"/>
          <w:color w:val="696969"/>
          <w:spacing w:val="-7"/>
        </w:rPr>
        <w:t xml:space="preserve"> </w:t>
      </w:r>
      <w:r>
        <w:rPr>
          <w:rFonts w:ascii="Arial" w:hAnsi="Arial"/>
          <w:color w:val="696969"/>
        </w:rPr>
        <w:t>stran</w:t>
      </w:r>
      <w:r>
        <w:rPr>
          <w:rFonts w:ascii="Arial" w:hAnsi="Arial"/>
          <w:color w:val="696969"/>
          <w:spacing w:val="-8"/>
        </w:rPr>
        <w:t xml:space="preserve"> </w:t>
      </w:r>
      <w:r>
        <w:rPr>
          <w:rFonts w:ascii="Arial" w:hAnsi="Arial"/>
          <w:color w:val="696969"/>
        </w:rPr>
        <w:t>zproštěny</w:t>
      </w:r>
      <w:r>
        <w:rPr>
          <w:rFonts w:ascii="Arial" w:hAnsi="Arial"/>
          <w:color w:val="696969"/>
          <w:spacing w:val="-8"/>
        </w:rPr>
        <w:t xml:space="preserve"> </w:t>
      </w:r>
      <w:r>
        <w:rPr>
          <w:rFonts w:ascii="Arial" w:hAnsi="Arial"/>
          <w:color w:val="696969"/>
        </w:rPr>
        <w:t>těchto</w:t>
      </w:r>
      <w:r>
        <w:rPr>
          <w:rFonts w:ascii="Arial" w:hAnsi="Arial"/>
          <w:color w:val="696969"/>
          <w:spacing w:val="-7"/>
        </w:rPr>
        <w:t xml:space="preserve"> </w:t>
      </w:r>
      <w:r>
        <w:rPr>
          <w:rFonts w:ascii="Arial" w:hAnsi="Arial"/>
          <w:color w:val="696969"/>
          <w:spacing w:val="-2"/>
        </w:rPr>
        <w:t>omezení,</w:t>
      </w:r>
    </w:p>
    <w:p w14:paraId="505FBF95" w14:textId="77777777" w:rsidR="008A7B1A" w:rsidRDefault="00340FFA">
      <w:pPr>
        <w:pStyle w:val="Odstavecseseznamem"/>
        <w:numPr>
          <w:ilvl w:val="2"/>
          <w:numId w:val="26"/>
        </w:numPr>
        <w:tabs>
          <w:tab w:val="left" w:pos="1809"/>
          <w:tab w:val="left" w:pos="1810"/>
        </w:tabs>
        <w:spacing w:before="196" w:line="312" w:lineRule="auto"/>
        <w:ind w:right="681"/>
        <w:rPr>
          <w:rFonts w:ascii="Arial" w:hAnsi="Arial"/>
        </w:rPr>
      </w:pPr>
      <w:r>
        <w:rPr>
          <w:rFonts w:ascii="Arial" w:hAnsi="Arial"/>
          <w:color w:val="696969"/>
        </w:rPr>
        <w:t>jsou</w:t>
      </w:r>
      <w:r>
        <w:rPr>
          <w:rFonts w:ascii="Arial" w:hAnsi="Arial"/>
          <w:color w:val="696969"/>
          <w:spacing w:val="-15"/>
        </w:rPr>
        <w:t xml:space="preserve"> </w:t>
      </w:r>
      <w:r>
        <w:rPr>
          <w:rFonts w:ascii="Arial" w:hAnsi="Arial"/>
          <w:color w:val="696969"/>
        </w:rPr>
        <w:t>známé</w:t>
      </w:r>
      <w:r>
        <w:rPr>
          <w:rFonts w:ascii="Arial" w:hAnsi="Arial"/>
          <w:color w:val="696969"/>
          <w:spacing w:val="-14"/>
        </w:rPr>
        <w:t xml:space="preserve"> </w:t>
      </w:r>
      <w:r>
        <w:rPr>
          <w:rFonts w:ascii="Arial" w:hAnsi="Arial"/>
          <w:color w:val="696969"/>
        </w:rPr>
        <w:t>nebo</w:t>
      </w:r>
      <w:r>
        <w:rPr>
          <w:rFonts w:ascii="Arial" w:hAnsi="Arial"/>
          <w:color w:val="696969"/>
          <w:spacing w:val="-14"/>
        </w:rPr>
        <w:t xml:space="preserve"> </w:t>
      </w:r>
      <w:r>
        <w:rPr>
          <w:rFonts w:ascii="Arial" w:hAnsi="Arial"/>
          <w:color w:val="696969"/>
        </w:rPr>
        <w:t>byly</w:t>
      </w:r>
      <w:r>
        <w:rPr>
          <w:rFonts w:ascii="Arial" w:hAnsi="Arial"/>
          <w:color w:val="696969"/>
          <w:spacing w:val="-12"/>
        </w:rPr>
        <w:t xml:space="preserve"> </w:t>
      </w:r>
      <w:r>
        <w:rPr>
          <w:rFonts w:ascii="Arial" w:hAnsi="Arial"/>
          <w:color w:val="696969"/>
        </w:rPr>
        <w:t>zveřejněny</w:t>
      </w:r>
      <w:r>
        <w:rPr>
          <w:rFonts w:ascii="Arial" w:hAnsi="Arial"/>
          <w:color w:val="696969"/>
          <w:spacing w:val="-16"/>
        </w:rPr>
        <w:t xml:space="preserve"> </w:t>
      </w:r>
      <w:r>
        <w:rPr>
          <w:rFonts w:ascii="Arial" w:hAnsi="Arial"/>
          <w:color w:val="696969"/>
        </w:rPr>
        <w:t>jinak</w:t>
      </w:r>
      <w:r>
        <w:rPr>
          <w:rFonts w:ascii="Arial" w:hAnsi="Arial"/>
          <w:color w:val="696969"/>
          <w:spacing w:val="-11"/>
        </w:rPr>
        <w:t xml:space="preserve"> </w:t>
      </w:r>
      <w:r>
        <w:rPr>
          <w:rFonts w:ascii="Arial" w:hAnsi="Arial"/>
          <w:color w:val="696969"/>
        </w:rPr>
        <w:t>než</w:t>
      </w:r>
      <w:r>
        <w:rPr>
          <w:rFonts w:ascii="Arial" w:hAnsi="Arial"/>
          <w:color w:val="696969"/>
          <w:spacing w:val="-13"/>
        </w:rPr>
        <w:t xml:space="preserve"> </w:t>
      </w:r>
      <w:r>
        <w:rPr>
          <w:rFonts w:ascii="Arial" w:hAnsi="Arial"/>
          <w:color w:val="696969"/>
        </w:rPr>
        <w:t>následkem</w:t>
      </w:r>
      <w:r>
        <w:rPr>
          <w:rFonts w:ascii="Arial" w:hAnsi="Arial"/>
          <w:color w:val="696969"/>
          <w:spacing w:val="-13"/>
        </w:rPr>
        <w:t xml:space="preserve"> </w:t>
      </w:r>
      <w:r>
        <w:rPr>
          <w:rFonts w:ascii="Arial" w:hAnsi="Arial"/>
          <w:color w:val="696969"/>
        </w:rPr>
        <w:t>zanedbání</w:t>
      </w:r>
      <w:r>
        <w:rPr>
          <w:rFonts w:ascii="Arial" w:hAnsi="Arial"/>
          <w:color w:val="696969"/>
          <w:spacing w:val="-11"/>
        </w:rPr>
        <w:t xml:space="preserve"> </w:t>
      </w:r>
      <w:r>
        <w:rPr>
          <w:rFonts w:ascii="Arial" w:hAnsi="Arial"/>
          <w:color w:val="696969"/>
        </w:rPr>
        <w:t>povinnosti</w:t>
      </w:r>
      <w:r>
        <w:rPr>
          <w:rFonts w:ascii="Arial" w:hAnsi="Arial"/>
          <w:color w:val="696969"/>
          <w:spacing w:val="-12"/>
        </w:rPr>
        <w:t xml:space="preserve"> </w:t>
      </w:r>
      <w:r>
        <w:rPr>
          <w:rFonts w:ascii="Arial" w:hAnsi="Arial"/>
          <w:color w:val="696969"/>
        </w:rPr>
        <w:t>jedné ze Smluvních stran,</w:t>
      </w:r>
    </w:p>
    <w:p w14:paraId="044587FB" w14:textId="77777777" w:rsidR="008A7B1A" w:rsidRDefault="00340FFA">
      <w:pPr>
        <w:pStyle w:val="Odstavecseseznamem"/>
        <w:numPr>
          <w:ilvl w:val="2"/>
          <w:numId w:val="26"/>
        </w:numPr>
        <w:tabs>
          <w:tab w:val="left" w:pos="1810"/>
        </w:tabs>
        <w:spacing w:before="120"/>
        <w:ind w:hanging="397"/>
        <w:jc w:val="both"/>
        <w:rPr>
          <w:rFonts w:ascii="Arial" w:hAnsi="Arial"/>
        </w:rPr>
      </w:pPr>
      <w:r>
        <w:rPr>
          <w:rFonts w:ascii="Arial" w:hAnsi="Arial"/>
          <w:color w:val="696969"/>
        </w:rPr>
        <w:t>příjemce</w:t>
      </w:r>
      <w:r>
        <w:rPr>
          <w:rFonts w:ascii="Arial" w:hAnsi="Arial"/>
          <w:color w:val="696969"/>
          <w:spacing w:val="-8"/>
        </w:rPr>
        <w:t xml:space="preserve"> </w:t>
      </w:r>
      <w:r>
        <w:rPr>
          <w:rFonts w:ascii="Arial" w:hAnsi="Arial"/>
          <w:color w:val="696969"/>
        </w:rPr>
        <w:t>je</w:t>
      </w:r>
      <w:r>
        <w:rPr>
          <w:rFonts w:ascii="Arial" w:hAnsi="Arial"/>
          <w:color w:val="696969"/>
          <w:spacing w:val="-3"/>
        </w:rPr>
        <w:t xml:space="preserve"> </w:t>
      </w:r>
      <w:r>
        <w:rPr>
          <w:rFonts w:ascii="Arial" w:hAnsi="Arial"/>
          <w:color w:val="696969"/>
        </w:rPr>
        <w:t>zná</w:t>
      </w:r>
      <w:r>
        <w:rPr>
          <w:rFonts w:ascii="Arial" w:hAnsi="Arial"/>
          <w:color w:val="696969"/>
          <w:spacing w:val="-5"/>
        </w:rPr>
        <w:t xml:space="preserve"> </w:t>
      </w:r>
      <w:r>
        <w:rPr>
          <w:rFonts w:ascii="Arial" w:hAnsi="Arial"/>
          <w:color w:val="696969"/>
        </w:rPr>
        <w:t>dříve,</w:t>
      </w:r>
      <w:r>
        <w:rPr>
          <w:rFonts w:ascii="Arial" w:hAnsi="Arial"/>
          <w:color w:val="696969"/>
          <w:spacing w:val="-2"/>
        </w:rPr>
        <w:t xml:space="preserve"> </w:t>
      </w:r>
      <w:r>
        <w:rPr>
          <w:rFonts w:ascii="Arial" w:hAnsi="Arial"/>
          <w:color w:val="696969"/>
        </w:rPr>
        <w:t>než</w:t>
      </w:r>
      <w:r>
        <w:rPr>
          <w:rFonts w:ascii="Arial" w:hAnsi="Arial"/>
          <w:color w:val="696969"/>
          <w:spacing w:val="-2"/>
        </w:rPr>
        <w:t xml:space="preserve"> </w:t>
      </w:r>
      <w:r>
        <w:rPr>
          <w:rFonts w:ascii="Arial" w:hAnsi="Arial"/>
          <w:color w:val="696969"/>
        </w:rPr>
        <w:t>je</w:t>
      </w:r>
      <w:r>
        <w:rPr>
          <w:rFonts w:ascii="Arial" w:hAnsi="Arial"/>
          <w:color w:val="696969"/>
          <w:spacing w:val="-6"/>
        </w:rPr>
        <w:t xml:space="preserve"> </w:t>
      </w:r>
      <w:r>
        <w:rPr>
          <w:rFonts w:ascii="Arial" w:hAnsi="Arial"/>
          <w:color w:val="696969"/>
        </w:rPr>
        <w:t>sdělí</w:t>
      </w:r>
      <w:r>
        <w:rPr>
          <w:rFonts w:ascii="Arial" w:hAnsi="Arial"/>
          <w:color w:val="696969"/>
          <w:spacing w:val="-4"/>
        </w:rPr>
        <w:t xml:space="preserve"> </w:t>
      </w:r>
      <w:r>
        <w:rPr>
          <w:rFonts w:ascii="Arial" w:hAnsi="Arial"/>
          <w:color w:val="696969"/>
        </w:rPr>
        <w:t>Smluvní</w:t>
      </w:r>
      <w:r>
        <w:rPr>
          <w:rFonts w:ascii="Arial" w:hAnsi="Arial"/>
          <w:color w:val="696969"/>
          <w:spacing w:val="-1"/>
        </w:rPr>
        <w:t xml:space="preserve"> </w:t>
      </w:r>
      <w:r>
        <w:rPr>
          <w:rFonts w:ascii="Arial" w:hAnsi="Arial"/>
          <w:color w:val="696969"/>
          <w:spacing w:val="-2"/>
        </w:rPr>
        <w:t>strana,</w:t>
      </w:r>
    </w:p>
    <w:p w14:paraId="7A7E5B48" w14:textId="77777777" w:rsidR="008A7B1A" w:rsidRDefault="00340FFA">
      <w:pPr>
        <w:pStyle w:val="Odstavecseseznamem"/>
        <w:numPr>
          <w:ilvl w:val="2"/>
          <w:numId w:val="26"/>
        </w:numPr>
        <w:tabs>
          <w:tab w:val="left" w:pos="1810"/>
        </w:tabs>
        <w:spacing w:before="196" w:line="312" w:lineRule="auto"/>
        <w:ind w:right="687"/>
        <w:rPr>
          <w:rFonts w:ascii="Arial" w:hAnsi="Arial"/>
        </w:rPr>
      </w:pPr>
      <w:r>
        <w:rPr>
          <w:rFonts w:ascii="Arial" w:hAnsi="Arial"/>
          <w:color w:val="696969"/>
        </w:rPr>
        <w:t>jsou</w:t>
      </w:r>
      <w:r>
        <w:rPr>
          <w:rFonts w:ascii="Arial" w:hAnsi="Arial"/>
          <w:color w:val="696969"/>
          <w:spacing w:val="80"/>
        </w:rPr>
        <w:t xml:space="preserve"> </w:t>
      </w:r>
      <w:r>
        <w:rPr>
          <w:rFonts w:ascii="Arial" w:hAnsi="Arial"/>
          <w:color w:val="696969"/>
        </w:rPr>
        <w:t>vyžádány</w:t>
      </w:r>
      <w:r>
        <w:rPr>
          <w:rFonts w:ascii="Arial" w:hAnsi="Arial"/>
          <w:color w:val="696969"/>
          <w:spacing w:val="80"/>
        </w:rPr>
        <w:t xml:space="preserve"> </w:t>
      </w:r>
      <w:r>
        <w:rPr>
          <w:rFonts w:ascii="Arial" w:hAnsi="Arial"/>
          <w:color w:val="696969"/>
        </w:rPr>
        <w:t>soudem,</w:t>
      </w:r>
      <w:r>
        <w:rPr>
          <w:rFonts w:ascii="Arial" w:hAnsi="Arial"/>
          <w:color w:val="696969"/>
          <w:spacing w:val="80"/>
        </w:rPr>
        <w:t xml:space="preserve"> </w:t>
      </w:r>
      <w:r>
        <w:rPr>
          <w:rFonts w:ascii="Arial" w:hAnsi="Arial"/>
          <w:color w:val="696969"/>
        </w:rPr>
        <w:t>státním</w:t>
      </w:r>
      <w:r>
        <w:rPr>
          <w:rFonts w:ascii="Arial" w:hAnsi="Arial"/>
          <w:color w:val="696969"/>
          <w:spacing w:val="80"/>
        </w:rPr>
        <w:t xml:space="preserve"> </w:t>
      </w:r>
      <w:r>
        <w:rPr>
          <w:rFonts w:ascii="Arial" w:hAnsi="Arial"/>
          <w:color w:val="696969"/>
        </w:rPr>
        <w:t>zastupitelstvím</w:t>
      </w:r>
      <w:r>
        <w:rPr>
          <w:rFonts w:ascii="Arial" w:hAnsi="Arial"/>
          <w:color w:val="696969"/>
          <w:spacing w:val="80"/>
        </w:rPr>
        <w:t xml:space="preserve"> </w:t>
      </w:r>
      <w:r>
        <w:rPr>
          <w:rFonts w:ascii="Arial" w:hAnsi="Arial"/>
          <w:color w:val="696969"/>
        </w:rPr>
        <w:t>nebo</w:t>
      </w:r>
      <w:r>
        <w:rPr>
          <w:rFonts w:ascii="Arial" w:hAnsi="Arial"/>
          <w:color w:val="696969"/>
          <w:spacing w:val="80"/>
        </w:rPr>
        <w:t xml:space="preserve"> </w:t>
      </w:r>
      <w:r>
        <w:rPr>
          <w:rFonts w:ascii="Arial" w:hAnsi="Arial"/>
          <w:color w:val="696969"/>
        </w:rPr>
        <w:t>příslušným</w:t>
      </w:r>
      <w:r>
        <w:rPr>
          <w:rFonts w:ascii="Arial" w:hAnsi="Arial"/>
          <w:color w:val="696969"/>
          <w:spacing w:val="80"/>
        </w:rPr>
        <w:t xml:space="preserve"> </w:t>
      </w:r>
      <w:r>
        <w:rPr>
          <w:rFonts w:ascii="Arial" w:hAnsi="Arial"/>
          <w:color w:val="696969"/>
        </w:rPr>
        <w:t>správním orgánem na základě zákona,</w:t>
      </w:r>
    </w:p>
    <w:p w14:paraId="5C80D4B6" w14:textId="77777777" w:rsidR="008A7B1A" w:rsidRDefault="008A7B1A">
      <w:pPr>
        <w:spacing w:line="312" w:lineRule="auto"/>
        <w:rPr>
          <w:rFonts w:ascii="Arial" w:hAnsi="Arial"/>
        </w:rPr>
        <w:sectPr w:rsidR="008A7B1A">
          <w:pgSz w:w="11910" w:h="16840"/>
          <w:pgMar w:top="1320" w:right="720" w:bottom="1440" w:left="740" w:header="347" w:footer="1247" w:gutter="0"/>
          <w:cols w:space="708"/>
        </w:sectPr>
      </w:pPr>
    </w:p>
    <w:p w14:paraId="556D3830" w14:textId="77777777" w:rsidR="008A7B1A" w:rsidRDefault="00340FFA">
      <w:pPr>
        <w:pStyle w:val="Odstavecseseznamem"/>
        <w:numPr>
          <w:ilvl w:val="2"/>
          <w:numId w:val="26"/>
        </w:numPr>
        <w:tabs>
          <w:tab w:val="left" w:pos="1810"/>
        </w:tabs>
        <w:spacing w:before="83" w:line="312" w:lineRule="auto"/>
        <w:ind w:right="683"/>
        <w:jc w:val="both"/>
        <w:rPr>
          <w:rFonts w:ascii="Arial" w:hAnsi="Arial"/>
        </w:rPr>
      </w:pPr>
      <w:r>
        <w:rPr>
          <w:rFonts w:ascii="Arial" w:hAnsi="Arial"/>
          <w:color w:val="696969"/>
        </w:rPr>
        <w:lastRenderedPageBreak/>
        <w:t>Smluvní strana je sdělí osobě vázané zákonnou povinností mlčenlivosti (např. advokátovi nebo daňovému poradci) za účelem uplatňování svých práv,</w:t>
      </w:r>
    </w:p>
    <w:p w14:paraId="5A115CC2" w14:textId="77777777" w:rsidR="008A7B1A" w:rsidRDefault="00340FFA">
      <w:pPr>
        <w:pStyle w:val="Odstavecseseznamem"/>
        <w:numPr>
          <w:ilvl w:val="2"/>
          <w:numId w:val="26"/>
        </w:numPr>
        <w:tabs>
          <w:tab w:val="left" w:pos="1810"/>
        </w:tabs>
        <w:spacing w:before="120"/>
        <w:ind w:hanging="397"/>
        <w:jc w:val="both"/>
        <w:rPr>
          <w:rFonts w:ascii="Arial" w:hAnsi="Arial"/>
        </w:rPr>
      </w:pPr>
      <w:r>
        <w:rPr>
          <w:rFonts w:ascii="Arial" w:hAnsi="Arial"/>
          <w:color w:val="696969"/>
        </w:rPr>
        <w:t>je</w:t>
      </w:r>
      <w:r>
        <w:rPr>
          <w:rFonts w:ascii="Arial" w:hAnsi="Arial"/>
          <w:color w:val="696969"/>
          <w:spacing w:val="-3"/>
        </w:rPr>
        <w:t xml:space="preserve"> </w:t>
      </w:r>
      <w:r>
        <w:rPr>
          <w:rFonts w:ascii="Arial" w:hAnsi="Arial"/>
          <w:color w:val="696969"/>
        </w:rPr>
        <w:t>Uživatel</w:t>
      </w:r>
      <w:r>
        <w:rPr>
          <w:rFonts w:ascii="Arial" w:hAnsi="Arial"/>
          <w:color w:val="696969"/>
          <w:spacing w:val="-5"/>
        </w:rPr>
        <w:t xml:space="preserve"> </w:t>
      </w:r>
      <w:r>
        <w:rPr>
          <w:rFonts w:ascii="Arial" w:hAnsi="Arial"/>
          <w:color w:val="696969"/>
        </w:rPr>
        <w:t>povinen</w:t>
      </w:r>
      <w:r>
        <w:rPr>
          <w:rFonts w:ascii="Arial" w:hAnsi="Arial"/>
          <w:color w:val="696969"/>
          <w:spacing w:val="-3"/>
        </w:rPr>
        <w:t xml:space="preserve"> </w:t>
      </w:r>
      <w:r>
        <w:rPr>
          <w:rFonts w:ascii="Arial" w:hAnsi="Arial"/>
          <w:color w:val="696969"/>
        </w:rPr>
        <w:t>sdělit</w:t>
      </w:r>
      <w:r>
        <w:rPr>
          <w:rFonts w:ascii="Arial" w:hAnsi="Arial"/>
          <w:color w:val="696969"/>
          <w:spacing w:val="-4"/>
        </w:rPr>
        <w:t xml:space="preserve"> </w:t>
      </w:r>
      <w:r>
        <w:rPr>
          <w:rFonts w:ascii="Arial" w:hAnsi="Arial"/>
          <w:color w:val="696969"/>
        </w:rPr>
        <w:t>svému</w:t>
      </w:r>
      <w:r>
        <w:rPr>
          <w:rFonts w:ascii="Arial" w:hAnsi="Arial"/>
          <w:color w:val="696969"/>
          <w:spacing w:val="-3"/>
        </w:rPr>
        <w:t xml:space="preserve"> </w:t>
      </w:r>
      <w:r>
        <w:rPr>
          <w:rFonts w:ascii="Arial" w:hAnsi="Arial"/>
          <w:color w:val="696969"/>
          <w:spacing w:val="-2"/>
        </w:rPr>
        <w:t>zakladateli.</w:t>
      </w:r>
    </w:p>
    <w:p w14:paraId="672057B7" w14:textId="77777777" w:rsidR="008A7B1A" w:rsidRDefault="00340FFA">
      <w:pPr>
        <w:pStyle w:val="Odstavecseseznamem"/>
        <w:numPr>
          <w:ilvl w:val="1"/>
          <w:numId w:val="26"/>
        </w:numPr>
        <w:tabs>
          <w:tab w:val="left" w:pos="1249"/>
          <w:tab w:val="left" w:pos="1251"/>
        </w:tabs>
        <w:spacing w:before="198"/>
        <w:ind w:hanging="575"/>
        <w:rPr>
          <w:rFonts w:ascii="Arial" w:hAnsi="Arial"/>
        </w:rPr>
      </w:pPr>
      <w:r>
        <w:rPr>
          <w:rFonts w:ascii="Arial" w:hAnsi="Arial"/>
          <w:color w:val="696969"/>
        </w:rPr>
        <w:t>Povinnost</w:t>
      </w:r>
      <w:r>
        <w:rPr>
          <w:rFonts w:ascii="Arial" w:hAnsi="Arial"/>
          <w:color w:val="696969"/>
          <w:spacing w:val="-9"/>
        </w:rPr>
        <w:t xml:space="preserve"> </w:t>
      </w:r>
      <w:r>
        <w:rPr>
          <w:rFonts w:ascii="Arial" w:hAnsi="Arial"/>
          <w:color w:val="696969"/>
        </w:rPr>
        <w:t>mlčenlivosti</w:t>
      </w:r>
      <w:r>
        <w:rPr>
          <w:rFonts w:ascii="Arial" w:hAnsi="Arial"/>
          <w:color w:val="696969"/>
          <w:spacing w:val="-6"/>
        </w:rPr>
        <w:t xml:space="preserve"> </w:t>
      </w:r>
      <w:r>
        <w:rPr>
          <w:rFonts w:ascii="Arial" w:hAnsi="Arial"/>
          <w:color w:val="696969"/>
        </w:rPr>
        <w:t>trvá</w:t>
      </w:r>
      <w:r>
        <w:rPr>
          <w:rFonts w:ascii="Arial" w:hAnsi="Arial"/>
          <w:color w:val="696969"/>
          <w:spacing w:val="-5"/>
        </w:rPr>
        <w:t xml:space="preserve"> </w:t>
      </w:r>
      <w:r>
        <w:rPr>
          <w:rFonts w:ascii="Arial" w:hAnsi="Arial"/>
          <w:color w:val="696969"/>
        </w:rPr>
        <w:t>bez</w:t>
      </w:r>
      <w:r>
        <w:rPr>
          <w:rFonts w:ascii="Arial" w:hAnsi="Arial"/>
          <w:color w:val="696969"/>
          <w:spacing w:val="-6"/>
        </w:rPr>
        <w:t xml:space="preserve"> </w:t>
      </w:r>
      <w:r>
        <w:rPr>
          <w:rFonts w:ascii="Arial" w:hAnsi="Arial"/>
          <w:color w:val="696969"/>
        </w:rPr>
        <w:t>ohledu</w:t>
      </w:r>
      <w:r>
        <w:rPr>
          <w:rFonts w:ascii="Arial" w:hAnsi="Arial"/>
          <w:color w:val="696969"/>
          <w:spacing w:val="-7"/>
        </w:rPr>
        <w:t xml:space="preserve"> </w:t>
      </w:r>
      <w:r>
        <w:rPr>
          <w:rFonts w:ascii="Arial" w:hAnsi="Arial"/>
          <w:color w:val="696969"/>
        </w:rPr>
        <w:t>na</w:t>
      </w:r>
      <w:r>
        <w:rPr>
          <w:rFonts w:ascii="Arial" w:hAnsi="Arial"/>
          <w:color w:val="696969"/>
          <w:spacing w:val="-6"/>
        </w:rPr>
        <w:t xml:space="preserve"> </w:t>
      </w:r>
      <w:r>
        <w:rPr>
          <w:rFonts w:ascii="Arial" w:hAnsi="Arial"/>
          <w:color w:val="696969"/>
        </w:rPr>
        <w:t>ukončení</w:t>
      </w:r>
      <w:r>
        <w:rPr>
          <w:rFonts w:ascii="Arial" w:hAnsi="Arial"/>
          <w:color w:val="696969"/>
          <w:spacing w:val="-5"/>
        </w:rPr>
        <w:t xml:space="preserve"> </w:t>
      </w:r>
      <w:r>
        <w:rPr>
          <w:rFonts w:ascii="Arial" w:hAnsi="Arial"/>
          <w:color w:val="696969"/>
        </w:rPr>
        <w:t>platnosti</w:t>
      </w:r>
      <w:r>
        <w:rPr>
          <w:rFonts w:ascii="Arial" w:hAnsi="Arial"/>
          <w:color w:val="696969"/>
          <w:spacing w:val="-8"/>
        </w:rPr>
        <w:t xml:space="preserve"> </w:t>
      </w:r>
      <w:r>
        <w:rPr>
          <w:rFonts w:ascii="Arial" w:hAnsi="Arial"/>
          <w:color w:val="696969"/>
        </w:rPr>
        <w:t>této</w:t>
      </w:r>
      <w:r>
        <w:rPr>
          <w:rFonts w:ascii="Arial" w:hAnsi="Arial"/>
          <w:color w:val="696969"/>
          <w:spacing w:val="-7"/>
        </w:rPr>
        <w:t xml:space="preserve"> </w:t>
      </w:r>
      <w:r>
        <w:rPr>
          <w:rFonts w:ascii="Arial" w:hAnsi="Arial"/>
          <w:color w:val="696969"/>
          <w:spacing w:val="-2"/>
        </w:rPr>
        <w:t>Smlouvy.</w:t>
      </w:r>
    </w:p>
    <w:p w14:paraId="5ED1EE21" w14:textId="77777777" w:rsidR="008A7B1A" w:rsidRDefault="00340FFA">
      <w:pPr>
        <w:pStyle w:val="Odstavecseseznamem"/>
        <w:numPr>
          <w:ilvl w:val="1"/>
          <w:numId w:val="26"/>
        </w:numPr>
        <w:tabs>
          <w:tab w:val="left" w:pos="1251"/>
        </w:tabs>
        <w:spacing w:before="196" w:line="312" w:lineRule="auto"/>
        <w:ind w:right="693"/>
        <w:jc w:val="both"/>
        <w:rPr>
          <w:rFonts w:ascii="Arial" w:hAnsi="Arial"/>
        </w:rPr>
      </w:pPr>
      <w:r>
        <w:rPr>
          <w:rFonts w:ascii="Arial" w:hAnsi="Arial"/>
          <w:color w:val="696969"/>
        </w:rPr>
        <w:t>Pokud řádné poskytování Plnění vyžaduje zpracování osobních údajů zaměstnanců Uživatele,</w:t>
      </w:r>
      <w:r>
        <w:rPr>
          <w:rFonts w:ascii="Arial" w:hAnsi="Arial"/>
          <w:color w:val="696969"/>
          <w:spacing w:val="40"/>
        </w:rPr>
        <w:t xml:space="preserve"> </w:t>
      </w:r>
      <w:r>
        <w:rPr>
          <w:rFonts w:ascii="Arial" w:hAnsi="Arial"/>
          <w:color w:val="696969"/>
        </w:rPr>
        <w:t>budou</w:t>
      </w:r>
      <w:r>
        <w:rPr>
          <w:rFonts w:ascii="Arial" w:hAnsi="Arial"/>
          <w:color w:val="696969"/>
          <w:spacing w:val="40"/>
        </w:rPr>
        <w:t xml:space="preserve"> </w:t>
      </w:r>
      <w:r>
        <w:rPr>
          <w:rFonts w:ascii="Arial" w:hAnsi="Arial"/>
          <w:color w:val="696969"/>
        </w:rPr>
        <w:t>osobní</w:t>
      </w:r>
      <w:r>
        <w:rPr>
          <w:rFonts w:ascii="Arial" w:hAnsi="Arial"/>
          <w:color w:val="696969"/>
          <w:spacing w:val="40"/>
        </w:rPr>
        <w:t xml:space="preserve"> </w:t>
      </w:r>
      <w:r>
        <w:rPr>
          <w:rFonts w:ascii="Arial" w:hAnsi="Arial"/>
          <w:color w:val="696969"/>
        </w:rPr>
        <w:t>údaje</w:t>
      </w:r>
      <w:r>
        <w:rPr>
          <w:rFonts w:ascii="Arial" w:hAnsi="Arial"/>
          <w:color w:val="696969"/>
          <w:spacing w:val="40"/>
        </w:rPr>
        <w:t xml:space="preserve"> </w:t>
      </w:r>
      <w:r>
        <w:rPr>
          <w:rFonts w:ascii="Arial" w:hAnsi="Arial"/>
          <w:color w:val="696969"/>
        </w:rPr>
        <w:t>zaměstnanců</w:t>
      </w:r>
      <w:r>
        <w:rPr>
          <w:rFonts w:ascii="Arial" w:hAnsi="Arial"/>
          <w:color w:val="696969"/>
          <w:spacing w:val="40"/>
        </w:rPr>
        <w:t xml:space="preserve"> </w:t>
      </w:r>
      <w:r>
        <w:rPr>
          <w:rFonts w:ascii="Arial" w:hAnsi="Arial"/>
          <w:color w:val="696969"/>
        </w:rPr>
        <w:t>Uživatele</w:t>
      </w:r>
      <w:r>
        <w:rPr>
          <w:rFonts w:ascii="Arial" w:hAnsi="Arial"/>
          <w:color w:val="696969"/>
          <w:spacing w:val="40"/>
        </w:rPr>
        <w:t xml:space="preserve"> </w:t>
      </w:r>
      <w:r>
        <w:rPr>
          <w:rFonts w:ascii="Arial" w:hAnsi="Arial"/>
          <w:color w:val="696969"/>
        </w:rPr>
        <w:t>Poskytovatelem</w:t>
      </w:r>
      <w:r>
        <w:rPr>
          <w:rFonts w:ascii="Arial" w:hAnsi="Arial"/>
          <w:color w:val="696969"/>
          <w:spacing w:val="40"/>
        </w:rPr>
        <w:t xml:space="preserve"> </w:t>
      </w:r>
      <w:r>
        <w:rPr>
          <w:rFonts w:ascii="Arial" w:hAnsi="Arial"/>
          <w:color w:val="696969"/>
        </w:rPr>
        <w:t>zpracovány</w:t>
      </w:r>
      <w:r>
        <w:rPr>
          <w:rFonts w:ascii="Arial" w:hAnsi="Arial"/>
          <w:color w:val="696969"/>
          <w:spacing w:val="40"/>
        </w:rPr>
        <w:t xml:space="preserve"> </w:t>
      </w:r>
      <w:r>
        <w:rPr>
          <w:rFonts w:ascii="Arial" w:hAnsi="Arial"/>
          <w:color w:val="696969"/>
        </w:rPr>
        <w:t>v rozsahu:</w:t>
      </w:r>
    </w:p>
    <w:p w14:paraId="36A96259" w14:textId="77777777" w:rsidR="008A7B1A" w:rsidRDefault="00340FFA">
      <w:pPr>
        <w:pStyle w:val="Odstavecseseznamem"/>
        <w:numPr>
          <w:ilvl w:val="0"/>
          <w:numId w:val="25"/>
        </w:numPr>
        <w:tabs>
          <w:tab w:val="left" w:pos="1810"/>
        </w:tabs>
        <w:spacing w:before="119"/>
        <w:rPr>
          <w:rFonts w:ascii="Arial" w:hAnsi="Arial"/>
        </w:rPr>
      </w:pPr>
      <w:r>
        <w:rPr>
          <w:rFonts w:ascii="Arial" w:hAnsi="Arial"/>
          <w:color w:val="696969"/>
        </w:rPr>
        <w:t>Jméno,</w:t>
      </w:r>
      <w:r>
        <w:rPr>
          <w:rFonts w:ascii="Arial" w:hAnsi="Arial"/>
          <w:color w:val="696969"/>
          <w:spacing w:val="-6"/>
        </w:rPr>
        <w:t xml:space="preserve"> </w:t>
      </w:r>
      <w:r>
        <w:rPr>
          <w:rFonts w:ascii="Arial" w:hAnsi="Arial"/>
          <w:color w:val="696969"/>
        </w:rPr>
        <w:t>příjmení</w:t>
      </w:r>
      <w:r>
        <w:rPr>
          <w:rFonts w:ascii="Arial" w:hAnsi="Arial"/>
          <w:color w:val="696969"/>
          <w:spacing w:val="-2"/>
        </w:rPr>
        <w:t xml:space="preserve"> </w:t>
      </w:r>
      <w:r>
        <w:rPr>
          <w:rFonts w:ascii="Arial" w:hAnsi="Arial"/>
          <w:color w:val="696969"/>
        </w:rPr>
        <w:t>a</w:t>
      </w:r>
      <w:r>
        <w:rPr>
          <w:rFonts w:ascii="Arial" w:hAnsi="Arial"/>
          <w:color w:val="696969"/>
          <w:spacing w:val="-6"/>
        </w:rPr>
        <w:t xml:space="preserve"> </w:t>
      </w:r>
      <w:r>
        <w:rPr>
          <w:rFonts w:ascii="Arial" w:hAnsi="Arial"/>
          <w:color w:val="696969"/>
          <w:spacing w:val="-2"/>
        </w:rPr>
        <w:t>titul,</w:t>
      </w:r>
    </w:p>
    <w:p w14:paraId="1B2EBB90" w14:textId="77777777" w:rsidR="008A7B1A" w:rsidRDefault="00340FFA">
      <w:pPr>
        <w:pStyle w:val="Odstavecseseznamem"/>
        <w:numPr>
          <w:ilvl w:val="0"/>
          <w:numId w:val="25"/>
        </w:numPr>
        <w:tabs>
          <w:tab w:val="left" w:pos="1810"/>
        </w:tabs>
        <w:spacing w:before="195"/>
        <w:rPr>
          <w:rFonts w:ascii="Arial" w:hAnsi="Arial"/>
        </w:rPr>
      </w:pPr>
      <w:r>
        <w:rPr>
          <w:rFonts w:ascii="Arial" w:hAnsi="Arial"/>
          <w:color w:val="696969"/>
        </w:rPr>
        <w:t>Adresa</w:t>
      </w:r>
      <w:r>
        <w:rPr>
          <w:rFonts w:ascii="Arial" w:hAnsi="Arial"/>
          <w:color w:val="696969"/>
          <w:spacing w:val="-11"/>
        </w:rPr>
        <w:t xml:space="preserve"> </w:t>
      </w:r>
      <w:r>
        <w:rPr>
          <w:rFonts w:ascii="Arial" w:hAnsi="Arial"/>
          <w:color w:val="696969"/>
        </w:rPr>
        <w:t>trvalého</w:t>
      </w:r>
      <w:r>
        <w:rPr>
          <w:rFonts w:ascii="Arial" w:hAnsi="Arial"/>
          <w:color w:val="696969"/>
          <w:spacing w:val="-7"/>
        </w:rPr>
        <w:t xml:space="preserve"> </w:t>
      </w:r>
      <w:r>
        <w:rPr>
          <w:rFonts w:ascii="Arial" w:hAnsi="Arial"/>
          <w:color w:val="696969"/>
        </w:rPr>
        <w:t>pobytu,</w:t>
      </w:r>
      <w:r>
        <w:rPr>
          <w:rFonts w:ascii="Arial" w:hAnsi="Arial"/>
          <w:color w:val="696969"/>
          <w:spacing w:val="-7"/>
        </w:rPr>
        <w:t xml:space="preserve"> </w:t>
      </w:r>
      <w:r>
        <w:rPr>
          <w:rFonts w:ascii="Arial" w:hAnsi="Arial"/>
          <w:color w:val="696969"/>
        </w:rPr>
        <w:t>doručovací</w:t>
      </w:r>
      <w:r>
        <w:rPr>
          <w:rFonts w:ascii="Arial" w:hAnsi="Arial"/>
          <w:color w:val="696969"/>
          <w:spacing w:val="-5"/>
        </w:rPr>
        <w:t xml:space="preserve"> </w:t>
      </w:r>
      <w:r>
        <w:rPr>
          <w:rFonts w:ascii="Arial" w:hAnsi="Arial"/>
          <w:color w:val="696969"/>
          <w:spacing w:val="-2"/>
        </w:rPr>
        <w:t>adresa,</w:t>
      </w:r>
    </w:p>
    <w:p w14:paraId="6ADE44DF" w14:textId="77777777" w:rsidR="008A7B1A" w:rsidRDefault="00340FFA">
      <w:pPr>
        <w:pStyle w:val="Odstavecseseznamem"/>
        <w:numPr>
          <w:ilvl w:val="0"/>
          <w:numId w:val="25"/>
        </w:numPr>
        <w:tabs>
          <w:tab w:val="left" w:pos="1810"/>
        </w:tabs>
        <w:spacing w:before="193"/>
        <w:rPr>
          <w:rFonts w:ascii="Arial" w:hAnsi="Arial"/>
        </w:rPr>
      </w:pPr>
      <w:r>
        <w:rPr>
          <w:rFonts w:ascii="Arial" w:hAnsi="Arial"/>
          <w:color w:val="696969"/>
        </w:rPr>
        <w:t>E-mailová</w:t>
      </w:r>
      <w:r>
        <w:rPr>
          <w:rFonts w:ascii="Arial" w:hAnsi="Arial"/>
          <w:color w:val="696969"/>
          <w:spacing w:val="-8"/>
        </w:rPr>
        <w:t xml:space="preserve"> </w:t>
      </w:r>
      <w:r>
        <w:rPr>
          <w:rFonts w:ascii="Arial" w:hAnsi="Arial"/>
          <w:color w:val="696969"/>
          <w:spacing w:val="-2"/>
        </w:rPr>
        <w:t>adresa</w:t>
      </w:r>
    </w:p>
    <w:p w14:paraId="6C051CBD" w14:textId="77777777" w:rsidR="008A7B1A" w:rsidRDefault="00340FFA">
      <w:pPr>
        <w:pStyle w:val="Odstavecseseznamem"/>
        <w:numPr>
          <w:ilvl w:val="0"/>
          <w:numId w:val="25"/>
        </w:numPr>
        <w:tabs>
          <w:tab w:val="left" w:pos="1810"/>
        </w:tabs>
        <w:spacing w:before="194"/>
        <w:rPr>
          <w:rFonts w:ascii="Arial" w:hAnsi="Arial"/>
        </w:rPr>
      </w:pPr>
      <w:r>
        <w:rPr>
          <w:rFonts w:ascii="Arial" w:hAnsi="Arial"/>
          <w:color w:val="696969"/>
        </w:rPr>
        <w:t>Telefonní</w:t>
      </w:r>
      <w:r>
        <w:rPr>
          <w:rFonts w:ascii="Arial" w:hAnsi="Arial"/>
          <w:color w:val="696969"/>
          <w:spacing w:val="-7"/>
        </w:rPr>
        <w:t xml:space="preserve"> </w:t>
      </w:r>
      <w:r>
        <w:rPr>
          <w:rFonts w:ascii="Arial" w:hAnsi="Arial"/>
          <w:color w:val="696969"/>
          <w:spacing w:val="-4"/>
        </w:rPr>
        <w:t>číslo</w:t>
      </w:r>
    </w:p>
    <w:p w14:paraId="1B2C7713" w14:textId="77777777" w:rsidR="008A7B1A" w:rsidRDefault="00340FFA">
      <w:pPr>
        <w:pStyle w:val="Odstavecseseznamem"/>
        <w:numPr>
          <w:ilvl w:val="1"/>
          <w:numId w:val="26"/>
        </w:numPr>
        <w:tabs>
          <w:tab w:val="left" w:pos="1251"/>
        </w:tabs>
        <w:spacing w:before="194" w:line="312" w:lineRule="auto"/>
        <w:ind w:right="690"/>
        <w:jc w:val="both"/>
        <w:rPr>
          <w:rFonts w:ascii="Arial" w:hAnsi="Arial"/>
        </w:rPr>
      </w:pPr>
      <w:r>
        <w:rPr>
          <w:rFonts w:ascii="Arial" w:hAnsi="Arial"/>
          <w:color w:val="696969"/>
        </w:rPr>
        <w:t>Zpracováním osobních údajů ve smyslu tohoto odstavce se rozumí zejména jejich shromažďování, ukládání na nosiče informací, používání, třídění nebo kombinování, blokování a</w:t>
      </w:r>
      <w:r>
        <w:rPr>
          <w:rFonts w:ascii="Arial" w:hAnsi="Arial"/>
          <w:color w:val="696969"/>
          <w:spacing w:val="-5"/>
        </w:rPr>
        <w:t xml:space="preserve"> </w:t>
      </w:r>
      <w:r>
        <w:rPr>
          <w:rFonts w:ascii="Arial" w:hAnsi="Arial"/>
          <w:color w:val="696969"/>
        </w:rPr>
        <w:t>likvidace s</w:t>
      </w:r>
      <w:r>
        <w:rPr>
          <w:rFonts w:ascii="Arial" w:hAnsi="Arial"/>
          <w:color w:val="696969"/>
          <w:spacing w:val="-4"/>
        </w:rPr>
        <w:t xml:space="preserve"> </w:t>
      </w:r>
      <w:r>
        <w:rPr>
          <w:rFonts w:ascii="Arial" w:hAnsi="Arial"/>
          <w:color w:val="696969"/>
        </w:rPr>
        <w:t>využitím manuálních a automatizovaných prostředků v</w:t>
      </w:r>
      <w:r>
        <w:rPr>
          <w:rFonts w:ascii="Arial" w:hAnsi="Arial"/>
          <w:color w:val="696969"/>
          <w:spacing w:val="-2"/>
        </w:rPr>
        <w:t xml:space="preserve"> </w:t>
      </w:r>
      <w:r>
        <w:rPr>
          <w:rFonts w:ascii="Arial" w:hAnsi="Arial"/>
          <w:color w:val="696969"/>
        </w:rPr>
        <w:t>rozsahu nezbytném pro zajištění řádného poskytování Plnění.</w:t>
      </w:r>
    </w:p>
    <w:p w14:paraId="13E0C37C" w14:textId="77777777" w:rsidR="008A7B1A" w:rsidRDefault="00340FFA">
      <w:pPr>
        <w:pStyle w:val="Odstavecseseznamem"/>
        <w:numPr>
          <w:ilvl w:val="1"/>
          <w:numId w:val="26"/>
        </w:numPr>
        <w:tabs>
          <w:tab w:val="left" w:pos="1251"/>
        </w:tabs>
        <w:spacing w:before="122" w:line="312" w:lineRule="auto"/>
        <w:ind w:right="691"/>
        <w:jc w:val="both"/>
        <w:rPr>
          <w:rFonts w:ascii="Arial" w:hAnsi="Arial"/>
        </w:rPr>
      </w:pPr>
      <w:r>
        <w:rPr>
          <w:rFonts w:ascii="Arial" w:hAnsi="Arial"/>
          <w:color w:val="696969"/>
        </w:rPr>
        <w:t>Osobní</w:t>
      </w:r>
      <w:r>
        <w:rPr>
          <w:rFonts w:ascii="Arial" w:hAnsi="Arial"/>
          <w:color w:val="696969"/>
          <w:spacing w:val="-5"/>
        </w:rPr>
        <w:t xml:space="preserve"> </w:t>
      </w:r>
      <w:r>
        <w:rPr>
          <w:rFonts w:ascii="Arial" w:hAnsi="Arial"/>
          <w:color w:val="696969"/>
        </w:rPr>
        <w:t>údaje</w:t>
      </w:r>
      <w:r>
        <w:rPr>
          <w:rFonts w:ascii="Arial" w:hAnsi="Arial"/>
          <w:color w:val="696969"/>
          <w:spacing w:val="-5"/>
        </w:rPr>
        <w:t xml:space="preserve"> </w:t>
      </w:r>
      <w:r>
        <w:rPr>
          <w:rFonts w:ascii="Arial" w:hAnsi="Arial"/>
          <w:color w:val="696969"/>
        </w:rPr>
        <w:t>budou</w:t>
      </w:r>
      <w:r>
        <w:rPr>
          <w:rFonts w:ascii="Arial" w:hAnsi="Arial"/>
          <w:color w:val="696969"/>
          <w:spacing w:val="-6"/>
        </w:rPr>
        <w:t xml:space="preserve"> </w:t>
      </w:r>
      <w:r>
        <w:rPr>
          <w:rFonts w:ascii="Arial" w:hAnsi="Arial"/>
          <w:color w:val="696969"/>
        </w:rPr>
        <w:t>zpracovány</w:t>
      </w:r>
      <w:r>
        <w:rPr>
          <w:rFonts w:ascii="Arial" w:hAnsi="Arial"/>
          <w:color w:val="696969"/>
          <w:spacing w:val="-5"/>
        </w:rPr>
        <w:t xml:space="preserve"> </w:t>
      </w:r>
      <w:r>
        <w:rPr>
          <w:rFonts w:ascii="Arial" w:hAnsi="Arial"/>
          <w:color w:val="696969"/>
        </w:rPr>
        <w:t>po</w:t>
      </w:r>
      <w:r>
        <w:rPr>
          <w:rFonts w:ascii="Arial" w:hAnsi="Arial"/>
          <w:color w:val="696969"/>
          <w:spacing w:val="-5"/>
        </w:rPr>
        <w:t xml:space="preserve"> </w:t>
      </w:r>
      <w:r>
        <w:rPr>
          <w:rFonts w:ascii="Arial" w:hAnsi="Arial"/>
          <w:color w:val="696969"/>
        </w:rPr>
        <w:t>dobu</w:t>
      </w:r>
      <w:r>
        <w:rPr>
          <w:rFonts w:ascii="Arial" w:hAnsi="Arial"/>
          <w:color w:val="696969"/>
          <w:spacing w:val="-5"/>
        </w:rPr>
        <w:t xml:space="preserve"> </w:t>
      </w:r>
      <w:r>
        <w:rPr>
          <w:rFonts w:ascii="Arial" w:hAnsi="Arial"/>
          <w:color w:val="696969"/>
        </w:rPr>
        <w:t>poskytování</w:t>
      </w:r>
      <w:r>
        <w:rPr>
          <w:rFonts w:ascii="Arial" w:hAnsi="Arial"/>
          <w:color w:val="696969"/>
          <w:spacing w:val="-4"/>
        </w:rPr>
        <w:t xml:space="preserve"> </w:t>
      </w:r>
      <w:r>
        <w:rPr>
          <w:rFonts w:ascii="Arial" w:hAnsi="Arial"/>
          <w:color w:val="696969"/>
        </w:rPr>
        <w:t>Plnění.</w:t>
      </w:r>
      <w:r>
        <w:rPr>
          <w:rFonts w:ascii="Arial" w:hAnsi="Arial"/>
          <w:color w:val="696969"/>
          <w:spacing w:val="-5"/>
        </w:rPr>
        <w:t xml:space="preserve"> </w:t>
      </w:r>
      <w:r>
        <w:rPr>
          <w:rFonts w:ascii="Arial" w:hAnsi="Arial"/>
          <w:color w:val="696969"/>
        </w:rPr>
        <w:t>Ukončením</w:t>
      </w:r>
      <w:r>
        <w:rPr>
          <w:rFonts w:ascii="Arial" w:hAnsi="Arial"/>
          <w:color w:val="696969"/>
          <w:spacing w:val="-5"/>
        </w:rPr>
        <w:t xml:space="preserve"> </w:t>
      </w:r>
      <w:r>
        <w:rPr>
          <w:rFonts w:ascii="Arial" w:hAnsi="Arial"/>
          <w:color w:val="696969"/>
        </w:rPr>
        <w:t>této</w:t>
      </w:r>
      <w:r>
        <w:rPr>
          <w:rFonts w:ascii="Arial" w:hAnsi="Arial"/>
          <w:color w:val="696969"/>
          <w:spacing w:val="-4"/>
        </w:rPr>
        <w:t xml:space="preserve"> </w:t>
      </w:r>
      <w:r>
        <w:rPr>
          <w:rFonts w:ascii="Arial" w:hAnsi="Arial"/>
          <w:color w:val="696969"/>
        </w:rPr>
        <w:t>Smlouvy nezanikají povinnosti Poskytovatele týkající se bezpečnosti a ochrany osobních údajů až do okamžiku jejich úplné likvidace či předání jinému zpracovateli.</w:t>
      </w:r>
    </w:p>
    <w:p w14:paraId="30B82CA3" w14:textId="77777777" w:rsidR="008A7B1A" w:rsidRDefault="00340FFA">
      <w:pPr>
        <w:pStyle w:val="Odstavecseseznamem"/>
        <w:numPr>
          <w:ilvl w:val="1"/>
          <w:numId w:val="26"/>
        </w:numPr>
        <w:tabs>
          <w:tab w:val="left" w:pos="1251"/>
        </w:tabs>
        <w:spacing w:before="200" w:line="312" w:lineRule="auto"/>
        <w:ind w:right="691"/>
        <w:jc w:val="both"/>
        <w:rPr>
          <w:rFonts w:ascii="Arial" w:hAnsi="Arial"/>
        </w:rPr>
      </w:pPr>
      <w:r>
        <w:rPr>
          <w:rFonts w:ascii="Arial" w:hAnsi="Arial"/>
          <w:color w:val="696969"/>
        </w:rPr>
        <w:t>Smluvní strany se dohodly, že cena za zpracování osobních údajů na základě této Smlouvy</w:t>
      </w:r>
      <w:r>
        <w:rPr>
          <w:rFonts w:ascii="Arial" w:hAnsi="Arial"/>
          <w:color w:val="696969"/>
          <w:spacing w:val="-11"/>
        </w:rPr>
        <w:t xml:space="preserve"> </w:t>
      </w:r>
      <w:r>
        <w:rPr>
          <w:rFonts w:ascii="Arial" w:hAnsi="Arial"/>
          <w:color w:val="696969"/>
        </w:rPr>
        <w:t>je</w:t>
      </w:r>
      <w:r>
        <w:rPr>
          <w:rFonts w:ascii="Arial" w:hAnsi="Arial"/>
          <w:color w:val="696969"/>
          <w:spacing w:val="-14"/>
        </w:rPr>
        <w:t xml:space="preserve"> </w:t>
      </w:r>
      <w:r>
        <w:rPr>
          <w:rFonts w:ascii="Arial" w:hAnsi="Arial"/>
          <w:color w:val="696969"/>
        </w:rPr>
        <w:t>již</w:t>
      </w:r>
      <w:r>
        <w:rPr>
          <w:rFonts w:ascii="Arial" w:hAnsi="Arial"/>
          <w:color w:val="696969"/>
          <w:spacing w:val="-11"/>
        </w:rPr>
        <w:t xml:space="preserve"> </w:t>
      </w:r>
      <w:r>
        <w:rPr>
          <w:rFonts w:ascii="Arial" w:hAnsi="Arial"/>
          <w:color w:val="696969"/>
        </w:rPr>
        <w:t>zahrnuta</w:t>
      </w:r>
      <w:r>
        <w:rPr>
          <w:rFonts w:ascii="Arial" w:hAnsi="Arial"/>
          <w:color w:val="696969"/>
          <w:spacing w:val="-11"/>
        </w:rPr>
        <w:t xml:space="preserve"> </w:t>
      </w:r>
      <w:r>
        <w:rPr>
          <w:rFonts w:ascii="Arial" w:hAnsi="Arial"/>
          <w:color w:val="696969"/>
        </w:rPr>
        <w:t>v</w:t>
      </w:r>
      <w:r>
        <w:rPr>
          <w:rFonts w:ascii="Arial" w:hAnsi="Arial"/>
          <w:color w:val="696969"/>
          <w:spacing w:val="-2"/>
        </w:rPr>
        <w:t xml:space="preserve"> </w:t>
      </w:r>
      <w:r>
        <w:rPr>
          <w:rFonts w:ascii="Arial" w:hAnsi="Arial"/>
          <w:color w:val="696969"/>
        </w:rPr>
        <w:t>celkové</w:t>
      </w:r>
      <w:r>
        <w:rPr>
          <w:rFonts w:ascii="Arial" w:hAnsi="Arial"/>
          <w:color w:val="696969"/>
          <w:spacing w:val="-12"/>
        </w:rPr>
        <w:t xml:space="preserve"> </w:t>
      </w:r>
      <w:r>
        <w:rPr>
          <w:rFonts w:ascii="Arial" w:hAnsi="Arial"/>
          <w:color w:val="696969"/>
        </w:rPr>
        <w:t>ceně</w:t>
      </w:r>
      <w:r>
        <w:rPr>
          <w:rFonts w:ascii="Arial" w:hAnsi="Arial"/>
          <w:color w:val="696969"/>
          <w:spacing w:val="-11"/>
        </w:rPr>
        <w:t xml:space="preserve"> </w:t>
      </w:r>
      <w:r>
        <w:rPr>
          <w:rFonts w:ascii="Arial" w:hAnsi="Arial"/>
          <w:color w:val="696969"/>
        </w:rPr>
        <w:t>dle</w:t>
      </w:r>
      <w:r>
        <w:rPr>
          <w:rFonts w:ascii="Arial" w:hAnsi="Arial"/>
          <w:color w:val="696969"/>
          <w:spacing w:val="-11"/>
        </w:rPr>
        <w:t xml:space="preserve"> </w:t>
      </w:r>
      <w:r>
        <w:rPr>
          <w:rFonts w:ascii="Arial" w:hAnsi="Arial"/>
          <w:color w:val="696969"/>
        </w:rPr>
        <w:t>čl.</w:t>
      </w:r>
      <w:r>
        <w:rPr>
          <w:rFonts w:ascii="Arial" w:hAnsi="Arial"/>
          <w:color w:val="696969"/>
          <w:spacing w:val="-10"/>
        </w:rPr>
        <w:t xml:space="preserve"> </w:t>
      </w:r>
      <w:r>
        <w:rPr>
          <w:rFonts w:ascii="Arial" w:hAnsi="Arial"/>
          <w:color w:val="696969"/>
        </w:rPr>
        <w:t>2</w:t>
      </w:r>
      <w:r>
        <w:rPr>
          <w:rFonts w:ascii="Arial" w:hAnsi="Arial"/>
          <w:color w:val="696969"/>
          <w:spacing w:val="-11"/>
        </w:rPr>
        <w:t xml:space="preserve"> </w:t>
      </w:r>
      <w:r>
        <w:rPr>
          <w:rFonts w:ascii="Arial" w:hAnsi="Arial"/>
          <w:color w:val="696969"/>
        </w:rPr>
        <w:t>odst.</w:t>
      </w:r>
      <w:r>
        <w:rPr>
          <w:rFonts w:ascii="Arial" w:hAnsi="Arial"/>
          <w:color w:val="696969"/>
          <w:spacing w:val="-10"/>
        </w:rPr>
        <w:t xml:space="preserve"> </w:t>
      </w:r>
      <w:r>
        <w:rPr>
          <w:rFonts w:ascii="Arial" w:hAnsi="Arial"/>
          <w:color w:val="696969"/>
        </w:rPr>
        <w:t>2.1</w:t>
      </w:r>
      <w:r>
        <w:rPr>
          <w:rFonts w:ascii="Arial" w:hAnsi="Arial"/>
          <w:color w:val="696969"/>
          <w:spacing w:val="-11"/>
        </w:rPr>
        <w:t xml:space="preserve"> </w:t>
      </w:r>
      <w:r>
        <w:rPr>
          <w:rFonts w:ascii="Arial" w:hAnsi="Arial"/>
          <w:color w:val="696969"/>
        </w:rPr>
        <w:t>Smlouvy,</w:t>
      </w:r>
      <w:r>
        <w:rPr>
          <w:rFonts w:ascii="Arial" w:hAnsi="Arial"/>
          <w:color w:val="696969"/>
          <w:spacing w:val="-10"/>
        </w:rPr>
        <w:t xml:space="preserve"> </w:t>
      </w:r>
      <w:r>
        <w:rPr>
          <w:rFonts w:ascii="Arial" w:hAnsi="Arial"/>
          <w:color w:val="696969"/>
        </w:rPr>
        <w:t>přičemž</w:t>
      </w:r>
      <w:r>
        <w:rPr>
          <w:rFonts w:ascii="Arial" w:hAnsi="Arial"/>
          <w:color w:val="696969"/>
          <w:spacing w:val="-13"/>
        </w:rPr>
        <w:t xml:space="preserve"> </w:t>
      </w:r>
      <w:r>
        <w:rPr>
          <w:rFonts w:ascii="Arial" w:hAnsi="Arial"/>
          <w:color w:val="696969"/>
        </w:rPr>
        <w:t>Poskytovatel nemá nárok na náhradu nákladů spojených s plněním této povinnosti.</w:t>
      </w:r>
    </w:p>
    <w:p w14:paraId="249532B9" w14:textId="77777777" w:rsidR="008A7B1A" w:rsidRDefault="00340FFA">
      <w:pPr>
        <w:pStyle w:val="Odstavecseseznamem"/>
        <w:numPr>
          <w:ilvl w:val="1"/>
          <w:numId w:val="26"/>
        </w:numPr>
        <w:tabs>
          <w:tab w:val="left" w:pos="1251"/>
        </w:tabs>
        <w:spacing w:before="199" w:line="312" w:lineRule="auto"/>
        <w:ind w:right="697"/>
        <w:jc w:val="both"/>
        <w:rPr>
          <w:rFonts w:ascii="Arial" w:hAnsi="Arial"/>
        </w:rPr>
      </w:pPr>
      <w:r>
        <w:rPr>
          <w:rFonts w:ascii="Arial" w:hAnsi="Arial"/>
          <w:color w:val="696969"/>
        </w:rPr>
        <w:t>Uživatel prohlašuje, že tyto údaje budou aktuální, přesné a pravdivé, jakož i to, že tyto údaje budou odpovídat stanovenému účelu zpracování.</w:t>
      </w:r>
    </w:p>
    <w:p w14:paraId="0AC79DF4" w14:textId="77777777" w:rsidR="008A7B1A" w:rsidRDefault="00340FFA">
      <w:pPr>
        <w:pStyle w:val="Odstavecseseznamem"/>
        <w:numPr>
          <w:ilvl w:val="1"/>
          <w:numId w:val="26"/>
        </w:numPr>
        <w:tabs>
          <w:tab w:val="left" w:pos="1251"/>
        </w:tabs>
        <w:spacing w:before="201" w:line="312" w:lineRule="auto"/>
        <w:ind w:right="693"/>
        <w:jc w:val="both"/>
        <w:rPr>
          <w:rFonts w:ascii="Arial" w:hAnsi="Arial"/>
        </w:rPr>
      </w:pPr>
      <w:r>
        <w:rPr>
          <w:rFonts w:ascii="Arial" w:hAnsi="Arial"/>
          <w:color w:val="696969"/>
        </w:rPr>
        <w:t>Uživatel je povinen přijmout vhodná opatření na to, aby poskytl subjektům údajů stručným, transparentním, srozumitelným a snadno přístupným způsobem za použití jasných a jednoduchých jazykových prostředků veškeré informace a učinil veškerá sdělení</w:t>
      </w:r>
      <w:r>
        <w:rPr>
          <w:rFonts w:ascii="Arial" w:hAnsi="Arial"/>
          <w:color w:val="696969"/>
          <w:spacing w:val="-16"/>
        </w:rPr>
        <w:t xml:space="preserve"> </w:t>
      </w:r>
      <w:r>
        <w:rPr>
          <w:rFonts w:ascii="Arial" w:hAnsi="Arial"/>
          <w:color w:val="696969"/>
        </w:rPr>
        <w:t>požadovaná</w:t>
      </w:r>
      <w:r>
        <w:rPr>
          <w:rFonts w:ascii="Arial" w:hAnsi="Arial"/>
          <w:color w:val="696969"/>
          <w:spacing w:val="-15"/>
        </w:rPr>
        <w:t xml:space="preserve"> </w:t>
      </w:r>
      <w:r>
        <w:rPr>
          <w:rFonts w:ascii="Arial" w:hAnsi="Arial"/>
          <w:color w:val="696969"/>
        </w:rPr>
        <w:t>Nařízením</w:t>
      </w:r>
      <w:r>
        <w:rPr>
          <w:rFonts w:ascii="Arial" w:hAnsi="Arial"/>
          <w:color w:val="696969"/>
          <w:spacing w:val="-15"/>
        </w:rPr>
        <w:t xml:space="preserve"> </w:t>
      </w:r>
      <w:r>
        <w:rPr>
          <w:rFonts w:ascii="Arial" w:hAnsi="Arial"/>
          <w:color w:val="696969"/>
        </w:rPr>
        <w:t>Evropského</w:t>
      </w:r>
      <w:r>
        <w:rPr>
          <w:rFonts w:ascii="Arial" w:hAnsi="Arial"/>
          <w:color w:val="696969"/>
          <w:spacing w:val="-16"/>
        </w:rPr>
        <w:t xml:space="preserve"> </w:t>
      </w:r>
      <w:r>
        <w:rPr>
          <w:rFonts w:ascii="Arial" w:hAnsi="Arial"/>
          <w:color w:val="696969"/>
        </w:rPr>
        <w:t>parlamentu</w:t>
      </w:r>
      <w:r>
        <w:rPr>
          <w:rFonts w:ascii="Arial" w:hAnsi="Arial"/>
          <w:color w:val="696969"/>
          <w:spacing w:val="-15"/>
        </w:rPr>
        <w:t xml:space="preserve"> </w:t>
      </w:r>
      <w:r>
        <w:rPr>
          <w:rFonts w:ascii="Arial" w:hAnsi="Arial"/>
          <w:color w:val="696969"/>
        </w:rPr>
        <w:t>a</w:t>
      </w:r>
      <w:r>
        <w:rPr>
          <w:rFonts w:ascii="Arial" w:hAnsi="Arial"/>
          <w:color w:val="696969"/>
          <w:spacing w:val="-15"/>
        </w:rPr>
        <w:t xml:space="preserve"> </w:t>
      </w:r>
      <w:r>
        <w:rPr>
          <w:rFonts w:ascii="Arial" w:hAnsi="Arial"/>
          <w:color w:val="696969"/>
        </w:rPr>
        <w:t>Rady</w:t>
      </w:r>
      <w:r>
        <w:rPr>
          <w:rFonts w:ascii="Arial" w:hAnsi="Arial"/>
          <w:color w:val="696969"/>
          <w:spacing w:val="-15"/>
        </w:rPr>
        <w:t xml:space="preserve"> </w:t>
      </w:r>
      <w:r>
        <w:rPr>
          <w:rFonts w:ascii="Arial" w:hAnsi="Arial"/>
          <w:color w:val="696969"/>
        </w:rPr>
        <w:t>(EU)</w:t>
      </w:r>
      <w:r>
        <w:rPr>
          <w:rFonts w:ascii="Arial" w:hAnsi="Arial"/>
          <w:color w:val="696969"/>
          <w:spacing w:val="-16"/>
        </w:rPr>
        <w:t xml:space="preserve"> </w:t>
      </w:r>
      <w:r>
        <w:rPr>
          <w:rFonts w:ascii="Arial" w:hAnsi="Arial"/>
          <w:color w:val="696969"/>
        </w:rPr>
        <w:t>č.</w:t>
      </w:r>
      <w:r>
        <w:rPr>
          <w:rFonts w:ascii="Arial" w:hAnsi="Arial"/>
          <w:color w:val="696969"/>
          <w:spacing w:val="-15"/>
        </w:rPr>
        <w:t xml:space="preserve"> </w:t>
      </w:r>
      <w:r>
        <w:rPr>
          <w:rFonts w:ascii="Arial" w:hAnsi="Arial"/>
          <w:color w:val="696969"/>
        </w:rPr>
        <w:t>2016/679</w:t>
      </w:r>
      <w:r>
        <w:rPr>
          <w:rFonts w:ascii="Arial" w:hAnsi="Arial"/>
          <w:color w:val="696969"/>
          <w:spacing w:val="-14"/>
        </w:rPr>
        <w:t xml:space="preserve"> </w:t>
      </w:r>
      <w:r>
        <w:rPr>
          <w:rFonts w:ascii="Arial" w:hAnsi="Arial"/>
          <w:color w:val="696969"/>
        </w:rPr>
        <w:t>ze</w:t>
      </w:r>
      <w:r>
        <w:rPr>
          <w:rFonts w:ascii="Arial" w:hAnsi="Arial"/>
          <w:color w:val="696969"/>
          <w:spacing w:val="-16"/>
        </w:rPr>
        <w:t xml:space="preserve"> </w:t>
      </w:r>
      <w:r>
        <w:rPr>
          <w:rFonts w:ascii="Arial" w:hAnsi="Arial"/>
          <w:color w:val="696969"/>
        </w:rPr>
        <w:t>dne</w:t>
      </w:r>
    </w:p>
    <w:p w14:paraId="27035CB4" w14:textId="77777777" w:rsidR="008A7B1A" w:rsidRDefault="00340FFA">
      <w:pPr>
        <w:spacing w:line="312" w:lineRule="auto"/>
        <w:ind w:left="1250" w:right="697"/>
        <w:jc w:val="both"/>
        <w:rPr>
          <w:rFonts w:ascii="Arial" w:hAnsi="Arial"/>
        </w:rPr>
      </w:pPr>
      <w:r>
        <w:rPr>
          <w:rFonts w:ascii="Arial" w:hAnsi="Arial"/>
          <w:color w:val="696969"/>
        </w:rPr>
        <w:t>27. dubna 2016, obecného nařízení o ochraně osobních údajů (dále jen „Nařízení“) ve spojení se zákonem o zpracování osobních údajů.</w:t>
      </w:r>
    </w:p>
    <w:p w14:paraId="47082EAC" w14:textId="77777777" w:rsidR="008A7B1A" w:rsidRDefault="00340FFA">
      <w:pPr>
        <w:pStyle w:val="Odstavecseseznamem"/>
        <w:numPr>
          <w:ilvl w:val="1"/>
          <w:numId w:val="26"/>
        </w:numPr>
        <w:tabs>
          <w:tab w:val="left" w:pos="1251"/>
        </w:tabs>
        <w:spacing w:before="200"/>
        <w:ind w:hanging="575"/>
        <w:rPr>
          <w:rFonts w:ascii="Arial" w:hAnsi="Arial"/>
        </w:rPr>
      </w:pPr>
      <w:r>
        <w:rPr>
          <w:rFonts w:ascii="Arial" w:hAnsi="Arial"/>
          <w:color w:val="696969"/>
        </w:rPr>
        <w:t>Poskytovatel</w:t>
      </w:r>
      <w:r>
        <w:rPr>
          <w:rFonts w:ascii="Arial" w:hAnsi="Arial"/>
          <w:color w:val="696969"/>
          <w:spacing w:val="-7"/>
        </w:rPr>
        <w:t xml:space="preserve"> </w:t>
      </w:r>
      <w:r>
        <w:rPr>
          <w:rFonts w:ascii="Arial" w:hAnsi="Arial"/>
          <w:color w:val="696969"/>
        </w:rPr>
        <w:t>je</w:t>
      </w:r>
      <w:r>
        <w:rPr>
          <w:rFonts w:ascii="Arial" w:hAnsi="Arial"/>
          <w:color w:val="696969"/>
          <w:spacing w:val="-7"/>
        </w:rPr>
        <w:t xml:space="preserve"> </w:t>
      </w:r>
      <w:r>
        <w:rPr>
          <w:rFonts w:ascii="Arial" w:hAnsi="Arial"/>
          <w:color w:val="696969"/>
        </w:rPr>
        <w:t>při</w:t>
      </w:r>
      <w:r>
        <w:rPr>
          <w:rFonts w:ascii="Arial" w:hAnsi="Arial"/>
          <w:color w:val="696969"/>
          <w:spacing w:val="-8"/>
        </w:rPr>
        <w:t xml:space="preserve"> </w:t>
      </w:r>
      <w:r>
        <w:rPr>
          <w:rFonts w:ascii="Arial" w:hAnsi="Arial"/>
          <w:color w:val="696969"/>
        </w:rPr>
        <w:t>plnění</w:t>
      </w:r>
      <w:r>
        <w:rPr>
          <w:rFonts w:ascii="Arial" w:hAnsi="Arial"/>
          <w:color w:val="696969"/>
          <w:spacing w:val="-6"/>
        </w:rPr>
        <w:t xml:space="preserve"> </w:t>
      </w:r>
      <w:r>
        <w:rPr>
          <w:rFonts w:ascii="Arial" w:hAnsi="Arial"/>
          <w:color w:val="696969"/>
        </w:rPr>
        <w:t>této</w:t>
      </w:r>
      <w:r>
        <w:rPr>
          <w:rFonts w:ascii="Arial" w:hAnsi="Arial"/>
          <w:color w:val="696969"/>
          <w:spacing w:val="-6"/>
        </w:rPr>
        <w:t xml:space="preserve"> </w:t>
      </w:r>
      <w:r>
        <w:rPr>
          <w:rFonts w:ascii="Arial" w:hAnsi="Arial"/>
          <w:color w:val="696969"/>
        </w:rPr>
        <w:t>povinnosti</w:t>
      </w:r>
      <w:r>
        <w:rPr>
          <w:rFonts w:ascii="Arial" w:hAnsi="Arial"/>
          <w:color w:val="696969"/>
          <w:spacing w:val="-5"/>
        </w:rPr>
        <w:t xml:space="preserve"> </w:t>
      </w:r>
      <w:r>
        <w:rPr>
          <w:rFonts w:ascii="Arial" w:hAnsi="Arial"/>
          <w:color w:val="696969"/>
          <w:spacing w:val="-2"/>
        </w:rPr>
        <w:t>povinen:</w:t>
      </w:r>
    </w:p>
    <w:p w14:paraId="1FF348B0" w14:textId="77777777" w:rsidR="008A7B1A" w:rsidRDefault="00340FFA">
      <w:pPr>
        <w:pStyle w:val="Odstavecseseznamem"/>
        <w:numPr>
          <w:ilvl w:val="2"/>
          <w:numId w:val="26"/>
        </w:numPr>
        <w:tabs>
          <w:tab w:val="left" w:pos="1810"/>
        </w:tabs>
        <w:spacing w:before="195"/>
        <w:ind w:hanging="397"/>
        <w:rPr>
          <w:rFonts w:ascii="Arial" w:hAnsi="Arial"/>
        </w:rPr>
      </w:pPr>
      <w:r>
        <w:rPr>
          <w:rFonts w:ascii="Arial" w:hAnsi="Arial"/>
          <w:color w:val="696969"/>
        </w:rPr>
        <w:t>zpracovávat</w:t>
      </w:r>
      <w:r>
        <w:rPr>
          <w:rFonts w:ascii="Arial" w:hAnsi="Arial"/>
          <w:color w:val="696969"/>
          <w:spacing w:val="-5"/>
        </w:rPr>
        <w:t xml:space="preserve"> </w:t>
      </w:r>
      <w:r>
        <w:rPr>
          <w:rFonts w:ascii="Arial" w:hAnsi="Arial"/>
          <w:color w:val="696969"/>
        </w:rPr>
        <w:t>osobní</w:t>
      </w:r>
      <w:r>
        <w:rPr>
          <w:rFonts w:ascii="Arial" w:hAnsi="Arial"/>
          <w:color w:val="696969"/>
          <w:spacing w:val="-6"/>
        </w:rPr>
        <w:t xml:space="preserve"> </w:t>
      </w:r>
      <w:r>
        <w:rPr>
          <w:rFonts w:ascii="Arial" w:hAnsi="Arial"/>
          <w:color w:val="696969"/>
        </w:rPr>
        <w:t>údaje</w:t>
      </w:r>
      <w:r>
        <w:rPr>
          <w:rFonts w:ascii="Arial" w:hAnsi="Arial"/>
          <w:color w:val="696969"/>
          <w:spacing w:val="-5"/>
        </w:rPr>
        <w:t xml:space="preserve"> </w:t>
      </w:r>
      <w:r>
        <w:rPr>
          <w:rFonts w:ascii="Arial" w:hAnsi="Arial"/>
          <w:color w:val="696969"/>
        </w:rPr>
        <w:t>pouze</w:t>
      </w:r>
      <w:r>
        <w:rPr>
          <w:rFonts w:ascii="Arial" w:hAnsi="Arial"/>
          <w:color w:val="696969"/>
          <w:spacing w:val="-4"/>
        </w:rPr>
        <w:t xml:space="preserve"> </w:t>
      </w:r>
      <w:r>
        <w:rPr>
          <w:rFonts w:ascii="Arial" w:hAnsi="Arial"/>
          <w:color w:val="696969"/>
        </w:rPr>
        <w:t>na</w:t>
      </w:r>
      <w:r>
        <w:rPr>
          <w:rFonts w:ascii="Arial" w:hAnsi="Arial"/>
          <w:color w:val="696969"/>
          <w:spacing w:val="-7"/>
        </w:rPr>
        <w:t xml:space="preserve"> </w:t>
      </w:r>
      <w:r>
        <w:rPr>
          <w:rFonts w:ascii="Arial" w:hAnsi="Arial"/>
          <w:color w:val="696969"/>
        </w:rPr>
        <w:t>základě</w:t>
      </w:r>
      <w:r>
        <w:rPr>
          <w:rFonts w:ascii="Arial" w:hAnsi="Arial"/>
          <w:color w:val="696969"/>
          <w:spacing w:val="-4"/>
        </w:rPr>
        <w:t xml:space="preserve"> </w:t>
      </w:r>
      <w:r>
        <w:rPr>
          <w:rFonts w:ascii="Arial" w:hAnsi="Arial"/>
          <w:color w:val="696969"/>
        </w:rPr>
        <w:t>doložených</w:t>
      </w:r>
      <w:r>
        <w:rPr>
          <w:rFonts w:ascii="Arial" w:hAnsi="Arial"/>
          <w:color w:val="696969"/>
          <w:spacing w:val="-5"/>
        </w:rPr>
        <w:t xml:space="preserve"> </w:t>
      </w:r>
      <w:r>
        <w:rPr>
          <w:rFonts w:ascii="Arial" w:hAnsi="Arial"/>
          <w:color w:val="696969"/>
        </w:rPr>
        <w:t>pokynů</w:t>
      </w:r>
      <w:r>
        <w:rPr>
          <w:rFonts w:ascii="Arial" w:hAnsi="Arial"/>
          <w:color w:val="696969"/>
          <w:spacing w:val="-6"/>
        </w:rPr>
        <w:t xml:space="preserve"> </w:t>
      </w:r>
      <w:r>
        <w:rPr>
          <w:rFonts w:ascii="Arial" w:hAnsi="Arial"/>
          <w:color w:val="696969"/>
          <w:spacing w:val="-2"/>
        </w:rPr>
        <w:t>Uživatele;</w:t>
      </w:r>
    </w:p>
    <w:p w14:paraId="5338575C" w14:textId="77777777" w:rsidR="008A7B1A" w:rsidRDefault="00340FFA">
      <w:pPr>
        <w:pStyle w:val="Odstavecseseznamem"/>
        <w:numPr>
          <w:ilvl w:val="2"/>
          <w:numId w:val="26"/>
        </w:numPr>
        <w:tabs>
          <w:tab w:val="left" w:pos="1810"/>
        </w:tabs>
        <w:spacing w:before="196" w:line="312" w:lineRule="auto"/>
        <w:ind w:right="682"/>
        <w:jc w:val="both"/>
        <w:rPr>
          <w:rFonts w:ascii="Arial" w:hAnsi="Arial"/>
        </w:rPr>
      </w:pPr>
      <w:r>
        <w:rPr>
          <w:rFonts w:ascii="Arial" w:hAnsi="Arial"/>
          <w:color w:val="696969"/>
        </w:rPr>
        <w:t>zohledňovat povahu zpracování osobních údajů a být Uživateli nápomocen pro splnění Uživatelovi povinnosti reagovat na</w:t>
      </w:r>
      <w:r>
        <w:rPr>
          <w:rFonts w:ascii="Arial" w:hAnsi="Arial"/>
          <w:color w:val="696969"/>
          <w:spacing w:val="-2"/>
        </w:rPr>
        <w:t xml:space="preserve"> </w:t>
      </w:r>
      <w:r>
        <w:rPr>
          <w:rFonts w:ascii="Arial" w:hAnsi="Arial"/>
          <w:color w:val="696969"/>
        </w:rPr>
        <w:t>žádosti o</w:t>
      </w:r>
      <w:r>
        <w:rPr>
          <w:rFonts w:ascii="Arial" w:hAnsi="Arial"/>
          <w:color w:val="696969"/>
          <w:spacing w:val="-2"/>
        </w:rPr>
        <w:t xml:space="preserve"> </w:t>
      </w:r>
      <w:r>
        <w:rPr>
          <w:rFonts w:ascii="Arial" w:hAnsi="Arial"/>
          <w:color w:val="696969"/>
        </w:rPr>
        <w:t>výkon práv subjektu údajů, jakož i pro splnění dalších povinností ve smyslu Nařízení;</w:t>
      </w:r>
    </w:p>
    <w:p w14:paraId="337C52F1" w14:textId="77777777" w:rsidR="008A7B1A" w:rsidRDefault="008A7B1A">
      <w:pPr>
        <w:spacing w:line="312" w:lineRule="auto"/>
        <w:jc w:val="both"/>
        <w:rPr>
          <w:rFonts w:ascii="Arial" w:hAnsi="Arial"/>
        </w:rPr>
        <w:sectPr w:rsidR="008A7B1A">
          <w:pgSz w:w="11910" w:h="16840"/>
          <w:pgMar w:top="1320" w:right="720" w:bottom="1440" w:left="740" w:header="347" w:footer="1247" w:gutter="0"/>
          <w:cols w:space="708"/>
        </w:sectPr>
      </w:pPr>
    </w:p>
    <w:p w14:paraId="4386BE51" w14:textId="77777777" w:rsidR="008A7B1A" w:rsidRDefault="00340FFA">
      <w:pPr>
        <w:pStyle w:val="Odstavecseseznamem"/>
        <w:numPr>
          <w:ilvl w:val="2"/>
          <w:numId w:val="26"/>
        </w:numPr>
        <w:tabs>
          <w:tab w:val="left" w:pos="1810"/>
        </w:tabs>
        <w:spacing w:before="83" w:line="312" w:lineRule="auto"/>
        <w:ind w:right="681"/>
        <w:jc w:val="both"/>
        <w:rPr>
          <w:rFonts w:ascii="Arial" w:hAnsi="Arial"/>
        </w:rPr>
      </w:pPr>
      <w:r>
        <w:rPr>
          <w:rFonts w:ascii="Arial" w:hAnsi="Arial"/>
          <w:color w:val="696969"/>
        </w:rPr>
        <w:lastRenderedPageBreak/>
        <w:t>zajistit,</w:t>
      </w:r>
      <w:r>
        <w:rPr>
          <w:rFonts w:ascii="Arial" w:hAnsi="Arial"/>
          <w:color w:val="696969"/>
          <w:spacing w:val="-4"/>
        </w:rPr>
        <w:t xml:space="preserve"> </w:t>
      </w:r>
      <w:r>
        <w:rPr>
          <w:rFonts w:ascii="Arial" w:hAnsi="Arial"/>
          <w:color w:val="696969"/>
        </w:rPr>
        <w:t>že</w:t>
      </w:r>
      <w:r>
        <w:rPr>
          <w:rFonts w:ascii="Arial" w:hAnsi="Arial"/>
          <w:color w:val="696969"/>
          <w:spacing w:val="-6"/>
        </w:rPr>
        <w:t xml:space="preserve"> </w:t>
      </w:r>
      <w:r>
        <w:rPr>
          <w:rFonts w:ascii="Arial" w:hAnsi="Arial"/>
          <w:color w:val="696969"/>
        </w:rPr>
        <w:t>jeho</w:t>
      </w:r>
      <w:r>
        <w:rPr>
          <w:rFonts w:ascii="Arial" w:hAnsi="Arial"/>
          <w:color w:val="696969"/>
          <w:spacing w:val="-4"/>
        </w:rPr>
        <w:t xml:space="preserve"> </w:t>
      </w:r>
      <w:r>
        <w:rPr>
          <w:rFonts w:ascii="Arial" w:hAnsi="Arial"/>
          <w:color w:val="696969"/>
        </w:rPr>
        <w:t>zaměstnanci</w:t>
      </w:r>
      <w:r>
        <w:rPr>
          <w:rFonts w:ascii="Arial" w:hAnsi="Arial"/>
          <w:color w:val="696969"/>
          <w:spacing w:val="-5"/>
        </w:rPr>
        <w:t xml:space="preserve"> </w:t>
      </w:r>
      <w:r>
        <w:rPr>
          <w:rFonts w:ascii="Arial" w:hAnsi="Arial"/>
          <w:color w:val="696969"/>
        </w:rPr>
        <w:t>budou</w:t>
      </w:r>
      <w:r>
        <w:rPr>
          <w:rFonts w:ascii="Arial" w:hAnsi="Arial"/>
          <w:color w:val="696969"/>
          <w:spacing w:val="-4"/>
        </w:rPr>
        <w:t xml:space="preserve"> </w:t>
      </w:r>
      <w:r>
        <w:rPr>
          <w:rFonts w:ascii="Arial" w:hAnsi="Arial"/>
          <w:color w:val="696969"/>
        </w:rPr>
        <w:t>zpracovávat</w:t>
      </w:r>
      <w:r>
        <w:rPr>
          <w:rFonts w:ascii="Arial" w:hAnsi="Arial"/>
          <w:color w:val="696969"/>
          <w:spacing w:val="-4"/>
        </w:rPr>
        <w:t xml:space="preserve"> </w:t>
      </w:r>
      <w:r>
        <w:rPr>
          <w:rFonts w:ascii="Arial" w:hAnsi="Arial"/>
          <w:color w:val="696969"/>
        </w:rPr>
        <w:t>osobní</w:t>
      </w:r>
      <w:r>
        <w:rPr>
          <w:rFonts w:ascii="Arial" w:hAnsi="Arial"/>
          <w:color w:val="696969"/>
          <w:spacing w:val="-4"/>
        </w:rPr>
        <w:t xml:space="preserve"> </w:t>
      </w:r>
      <w:r>
        <w:rPr>
          <w:rFonts w:ascii="Arial" w:hAnsi="Arial"/>
          <w:color w:val="696969"/>
        </w:rPr>
        <w:t>údaje</w:t>
      </w:r>
      <w:r>
        <w:rPr>
          <w:rFonts w:ascii="Arial" w:hAnsi="Arial"/>
          <w:color w:val="696969"/>
          <w:spacing w:val="-6"/>
        </w:rPr>
        <w:t xml:space="preserve"> </w:t>
      </w:r>
      <w:r>
        <w:rPr>
          <w:rFonts w:ascii="Arial" w:hAnsi="Arial"/>
          <w:color w:val="696969"/>
        </w:rPr>
        <w:t>pouze</w:t>
      </w:r>
      <w:r>
        <w:rPr>
          <w:rFonts w:ascii="Arial" w:hAnsi="Arial"/>
          <w:color w:val="696969"/>
          <w:spacing w:val="-4"/>
        </w:rPr>
        <w:t xml:space="preserve"> </w:t>
      </w:r>
      <w:r>
        <w:rPr>
          <w:rFonts w:ascii="Arial" w:hAnsi="Arial"/>
          <w:color w:val="696969"/>
        </w:rPr>
        <w:t>za</w:t>
      </w:r>
      <w:r>
        <w:rPr>
          <w:rFonts w:ascii="Arial" w:hAnsi="Arial"/>
          <w:color w:val="696969"/>
          <w:spacing w:val="-4"/>
        </w:rPr>
        <w:t xml:space="preserve"> </w:t>
      </w:r>
      <w:r>
        <w:rPr>
          <w:rFonts w:ascii="Arial" w:hAnsi="Arial"/>
          <w:color w:val="696969"/>
        </w:rPr>
        <w:t>podmínek a v rozsahu Uživatelem stanoveném;</w:t>
      </w:r>
    </w:p>
    <w:p w14:paraId="2340104E" w14:textId="77777777" w:rsidR="008A7B1A" w:rsidRDefault="00340FFA">
      <w:pPr>
        <w:pStyle w:val="Odstavecseseznamem"/>
        <w:numPr>
          <w:ilvl w:val="1"/>
          <w:numId w:val="26"/>
        </w:numPr>
        <w:tabs>
          <w:tab w:val="left" w:pos="1251"/>
        </w:tabs>
        <w:spacing w:before="120"/>
        <w:ind w:hanging="575"/>
        <w:rPr>
          <w:rFonts w:ascii="Arial" w:hAnsi="Arial"/>
        </w:rPr>
      </w:pPr>
      <w:r>
        <w:rPr>
          <w:rFonts w:ascii="Arial" w:hAnsi="Arial"/>
          <w:color w:val="696969"/>
        </w:rPr>
        <w:t>Poskytovatel</w:t>
      </w:r>
      <w:r>
        <w:rPr>
          <w:rFonts w:ascii="Arial" w:hAnsi="Arial"/>
          <w:color w:val="696969"/>
          <w:spacing w:val="-7"/>
        </w:rPr>
        <w:t xml:space="preserve"> </w:t>
      </w:r>
      <w:r>
        <w:rPr>
          <w:rFonts w:ascii="Arial" w:hAnsi="Arial"/>
          <w:color w:val="696969"/>
        </w:rPr>
        <w:t>je</w:t>
      </w:r>
      <w:r>
        <w:rPr>
          <w:rFonts w:ascii="Arial" w:hAnsi="Arial"/>
          <w:color w:val="696969"/>
          <w:spacing w:val="-7"/>
        </w:rPr>
        <w:t xml:space="preserve"> </w:t>
      </w:r>
      <w:r>
        <w:rPr>
          <w:rFonts w:ascii="Arial" w:hAnsi="Arial"/>
          <w:color w:val="696969"/>
        </w:rPr>
        <w:t>při</w:t>
      </w:r>
      <w:r>
        <w:rPr>
          <w:rFonts w:ascii="Arial" w:hAnsi="Arial"/>
          <w:color w:val="696969"/>
          <w:spacing w:val="-8"/>
        </w:rPr>
        <w:t xml:space="preserve"> </w:t>
      </w:r>
      <w:r>
        <w:rPr>
          <w:rFonts w:ascii="Arial" w:hAnsi="Arial"/>
          <w:color w:val="696969"/>
        </w:rPr>
        <w:t>plnění</w:t>
      </w:r>
      <w:r>
        <w:rPr>
          <w:rFonts w:ascii="Arial" w:hAnsi="Arial"/>
          <w:color w:val="696969"/>
          <w:spacing w:val="-6"/>
        </w:rPr>
        <w:t xml:space="preserve"> </w:t>
      </w:r>
      <w:r>
        <w:rPr>
          <w:rFonts w:ascii="Arial" w:hAnsi="Arial"/>
          <w:color w:val="696969"/>
        </w:rPr>
        <w:t>této</w:t>
      </w:r>
      <w:r>
        <w:rPr>
          <w:rFonts w:ascii="Arial" w:hAnsi="Arial"/>
          <w:color w:val="696969"/>
          <w:spacing w:val="-6"/>
        </w:rPr>
        <w:t xml:space="preserve"> </w:t>
      </w:r>
      <w:r>
        <w:rPr>
          <w:rFonts w:ascii="Arial" w:hAnsi="Arial"/>
          <w:color w:val="696969"/>
        </w:rPr>
        <w:t>povinnosti</w:t>
      </w:r>
      <w:r>
        <w:rPr>
          <w:rFonts w:ascii="Arial" w:hAnsi="Arial"/>
          <w:color w:val="696969"/>
          <w:spacing w:val="-5"/>
        </w:rPr>
        <w:t xml:space="preserve"> </w:t>
      </w:r>
      <w:r>
        <w:rPr>
          <w:rFonts w:ascii="Arial" w:hAnsi="Arial"/>
          <w:color w:val="696969"/>
          <w:spacing w:val="-2"/>
        </w:rPr>
        <w:t>oprávněn:</w:t>
      </w:r>
    </w:p>
    <w:p w14:paraId="6BBE42DF" w14:textId="77777777" w:rsidR="008A7B1A" w:rsidRDefault="00340FFA">
      <w:pPr>
        <w:pStyle w:val="Odstavecseseznamem"/>
        <w:numPr>
          <w:ilvl w:val="2"/>
          <w:numId w:val="26"/>
        </w:numPr>
        <w:tabs>
          <w:tab w:val="left" w:pos="1872"/>
        </w:tabs>
        <w:spacing w:before="198" w:line="312" w:lineRule="auto"/>
        <w:ind w:right="681"/>
        <w:jc w:val="both"/>
        <w:rPr>
          <w:rFonts w:ascii="Arial" w:hAnsi="Arial"/>
        </w:rPr>
      </w:pPr>
      <w:r>
        <w:tab/>
      </w:r>
      <w:r>
        <w:rPr>
          <w:rFonts w:ascii="Arial" w:hAnsi="Arial"/>
          <w:color w:val="696969"/>
        </w:rPr>
        <w:t>v</w:t>
      </w:r>
      <w:r>
        <w:rPr>
          <w:rFonts w:ascii="Arial" w:hAnsi="Arial"/>
          <w:color w:val="696969"/>
          <w:spacing w:val="-5"/>
        </w:rPr>
        <w:t xml:space="preserve"> </w:t>
      </w:r>
      <w:r>
        <w:rPr>
          <w:rFonts w:ascii="Arial" w:hAnsi="Arial"/>
          <w:color w:val="696969"/>
        </w:rPr>
        <w:t>rozsahu nezbytném pro plnění předmětu Smlouvy zapojit do zpracování i další případné zpracovatele, k čemuž mu Uživatel tímto uděluje povolení.</w:t>
      </w:r>
    </w:p>
    <w:p w14:paraId="7D184A3D" w14:textId="77777777" w:rsidR="008A7B1A" w:rsidRDefault="00340FFA">
      <w:pPr>
        <w:pStyle w:val="Odstavecseseznamem"/>
        <w:numPr>
          <w:ilvl w:val="1"/>
          <w:numId w:val="26"/>
        </w:numPr>
        <w:tabs>
          <w:tab w:val="left" w:pos="1251"/>
        </w:tabs>
        <w:spacing w:before="120"/>
        <w:ind w:hanging="575"/>
        <w:rPr>
          <w:rFonts w:ascii="Arial" w:hAnsi="Arial"/>
        </w:rPr>
      </w:pPr>
      <w:r>
        <w:rPr>
          <w:rFonts w:ascii="Arial" w:hAnsi="Arial"/>
          <w:color w:val="696969"/>
        </w:rPr>
        <w:t>Smluvní</w:t>
      </w:r>
      <w:r>
        <w:rPr>
          <w:rFonts w:ascii="Arial" w:hAnsi="Arial"/>
          <w:color w:val="696969"/>
          <w:spacing w:val="-6"/>
        </w:rPr>
        <w:t xml:space="preserve"> </w:t>
      </w:r>
      <w:r>
        <w:rPr>
          <w:rFonts w:ascii="Arial" w:hAnsi="Arial"/>
          <w:color w:val="696969"/>
        </w:rPr>
        <w:t>strany</w:t>
      </w:r>
      <w:r>
        <w:rPr>
          <w:rFonts w:ascii="Arial" w:hAnsi="Arial"/>
          <w:color w:val="696969"/>
          <w:spacing w:val="-6"/>
        </w:rPr>
        <w:t xml:space="preserve"> </w:t>
      </w:r>
      <w:r>
        <w:rPr>
          <w:rFonts w:ascii="Arial" w:hAnsi="Arial"/>
          <w:color w:val="696969"/>
        </w:rPr>
        <w:t>jsou</w:t>
      </w:r>
      <w:r>
        <w:rPr>
          <w:rFonts w:ascii="Arial" w:hAnsi="Arial"/>
          <w:color w:val="696969"/>
          <w:spacing w:val="-6"/>
        </w:rPr>
        <w:t xml:space="preserve"> </w:t>
      </w:r>
      <w:r>
        <w:rPr>
          <w:rFonts w:ascii="Arial" w:hAnsi="Arial"/>
          <w:color w:val="696969"/>
        </w:rPr>
        <w:t>při</w:t>
      </w:r>
      <w:r>
        <w:rPr>
          <w:rFonts w:ascii="Arial" w:hAnsi="Arial"/>
          <w:color w:val="696969"/>
          <w:spacing w:val="-4"/>
        </w:rPr>
        <w:t xml:space="preserve"> </w:t>
      </w:r>
      <w:r>
        <w:rPr>
          <w:rFonts w:ascii="Arial" w:hAnsi="Arial"/>
          <w:color w:val="696969"/>
        </w:rPr>
        <w:t>zpracování</w:t>
      </w:r>
      <w:r>
        <w:rPr>
          <w:rFonts w:ascii="Arial" w:hAnsi="Arial"/>
          <w:color w:val="696969"/>
          <w:spacing w:val="-5"/>
        </w:rPr>
        <w:t xml:space="preserve"> </w:t>
      </w:r>
      <w:r>
        <w:rPr>
          <w:rFonts w:ascii="Arial" w:hAnsi="Arial"/>
          <w:color w:val="696969"/>
          <w:spacing w:val="-2"/>
        </w:rPr>
        <w:t>povinny:</w:t>
      </w:r>
    </w:p>
    <w:p w14:paraId="27E4EF49" w14:textId="77777777" w:rsidR="008A7B1A" w:rsidRDefault="00340FFA">
      <w:pPr>
        <w:pStyle w:val="Odstavecseseznamem"/>
        <w:numPr>
          <w:ilvl w:val="2"/>
          <w:numId w:val="26"/>
        </w:numPr>
        <w:tabs>
          <w:tab w:val="left" w:pos="1810"/>
        </w:tabs>
        <w:spacing w:before="196" w:line="312" w:lineRule="auto"/>
        <w:ind w:right="680"/>
        <w:jc w:val="both"/>
        <w:rPr>
          <w:rFonts w:ascii="Arial" w:hAnsi="Arial"/>
        </w:rPr>
      </w:pPr>
      <w:r>
        <w:rPr>
          <w:rFonts w:ascii="Arial" w:hAnsi="Arial"/>
          <w:color w:val="696969"/>
        </w:rPr>
        <w:t>zavést technická, organizační, personální a jiná vhodná opatření ve smyslu Nařízení, aby zajistily a byly schopny kdykoliv doložit, že zpracování osobních údajů je prováděno v souladu s Nařízením a zákonem o zpracování osobních údajů tak, aby nemohlo dojít k neoprávněnému nebo nahodilému přístupu k osobním údajům a k</w:t>
      </w:r>
      <w:r>
        <w:rPr>
          <w:rFonts w:ascii="Arial" w:hAnsi="Arial"/>
          <w:color w:val="696969"/>
          <w:spacing w:val="-2"/>
        </w:rPr>
        <w:t xml:space="preserve"> </w:t>
      </w:r>
      <w:r>
        <w:rPr>
          <w:rFonts w:ascii="Arial" w:hAnsi="Arial"/>
          <w:color w:val="696969"/>
        </w:rPr>
        <w:t>datovým nosičům, které tyto údaje obsahují, k jejich změně, zničení či ztrátě, neoprávněným přenosům, k jejich jinému neoprávněnému zpracování, jakož i</w:t>
      </w:r>
      <w:r>
        <w:rPr>
          <w:rFonts w:ascii="Arial" w:hAnsi="Arial"/>
          <w:color w:val="696969"/>
          <w:spacing w:val="-1"/>
        </w:rPr>
        <w:t xml:space="preserve"> </w:t>
      </w:r>
      <w:r>
        <w:rPr>
          <w:rFonts w:ascii="Arial" w:hAnsi="Arial"/>
          <w:color w:val="696969"/>
        </w:rPr>
        <w:t>k</w:t>
      </w:r>
      <w:r>
        <w:rPr>
          <w:rFonts w:ascii="Arial" w:hAnsi="Arial"/>
          <w:color w:val="696969"/>
          <w:spacing w:val="-4"/>
        </w:rPr>
        <w:t xml:space="preserve"> </w:t>
      </w:r>
      <w:r>
        <w:rPr>
          <w:rFonts w:ascii="Arial" w:hAnsi="Arial"/>
          <w:color w:val="696969"/>
        </w:rPr>
        <w:t>jinému zneužití, a tato opatření podle potřeby průběžné revidovat a aktualizovat;</w:t>
      </w:r>
    </w:p>
    <w:p w14:paraId="14BC975E" w14:textId="77777777" w:rsidR="008A7B1A" w:rsidRDefault="00340FFA">
      <w:pPr>
        <w:pStyle w:val="Odstavecseseznamem"/>
        <w:numPr>
          <w:ilvl w:val="2"/>
          <w:numId w:val="26"/>
        </w:numPr>
        <w:tabs>
          <w:tab w:val="left" w:pos="1810"/>
        </w:tabs>
        <w:spacing w:before="120" w:line="312" w:lineRule="auto"/>
        <w:ind w:right="679"/>
        <w:jc w:val="both"/>
        <w:rPr>
          <w:rFonts w:ascii="Arial" w:hAnsi="Arial"/>
        </w:rPr>
      </w:pPr>
      <w:r>
        <w:rPr>
          <w:rFonts w:ascii="Arial" w:hAnsi="Arial"/>
          <w:color w:val="696969"/>
        </w:rPr>
        <w:t>vést</w:t>
      </w:r>
      <w:r>
        <w:rPr>
          <w:rFonts w:ascii="Arial" w:hAnsi="Arial"/>
          <w:color w:val="696969"/>
          <w:spacing w:val="-11"/>
        </w:rPr>
        <w:t xml:space="preserve"> </w:t>
      </w:r>
      <w:r>
        <w:rPr>
          <w:rFonts w:ascii="Arial" w:hAnsi="Arial"/>
          <w:color w:val="696969"/>
        </w:rPr>
        <w:t>a</w:t>
      </w:r>
      <w:r>
        <w:rPr>
          <w:rFonts w:ascii="Arial" w:hAnsi="Arial"/>
          <w:color w:val="696969"/>
          <w:spacing w:val="-12"/>
        </w:rPr>
        <w:t xml:space="preserve"> </w:t>
      </w:r>
      <w:r>
        <w:rPr>
          <w:rFonts w:ascii="Arial" w:hAnsi="Arial"/>
          <w:color w:val="696969"/>
        </w:rPr>
        <w:t>průběžné</w:t>
      </w:r>
      <w:r>
        <w:rPr>
          <w:rFonts w:ascii="Arial" w:hAnsi="Arial"/>
          <w:color w:val="696969"/>
          <w:spacing w:val="-12"/>
        </w:rPr>
        <w:t xml:space="preserve"> </w:t>
      </w:r>
      <w:r>
        <w:rPr>
          <w:rFonts w:ascii="Arial" w:hAnsi="Arial"/>
          <w:color w:val="696969"/>
        </w:rPr>
        <w:t>revidovat</w:t>
      </w:r>
      <w:r>
        <w:rPr>
          <w:rFonts w:ascii="Arial" w:hAnsi="Arial"/>
          <w:color w:val="696969"/>
          <w:spacing w:val="-11"/>
        </w:rPr>
        <w:t xml:space="preserve"> </w:t>
      </w:r>
      <w:r>
        <w:rPr>
          <w:rFonts w:ascii="Arial" w:hAnsi="Arial"/>
          <w:color w:val="696969"/>
        </w:rPr>
        <w:t>a</w:t>
      </w:r>
      <w:r>
        <w:rPr>
          <w:rFonts w:ascii="Arial" w:hAnsi="Arial"/>
          <w:color w:val="696969"/>
          <w:spacing w:val="-2"/>
        </w:rPr>
        <w:t xml:space="preserve"> </w:t>
      </w:r>
      <w:r>
        <w:rPr>
          <w:rFonts w:ascii="Arial" w:hAnsi="Arial"/>
          <w:color w:val="696969"/>
        </w:rPr>
        <w:t>aktualizovat</w:t>
      </w:r>
      <w:r>
        <w:rPr>
          <w:rFonts w:ascii="Arial" w:hAnsi="Arial"/>
          <w:color w:val="696969"/>
          <w:spacing w:val="-11"/>
        </w:rPr>
        <w:t xml:space="preserve"> </w:t>
      </w:r>
      <w:r>
        <w:rPr>
          <w:rFonts w:ascii="Arial" w:hAnsi="Arial"/>
          <w:color w:val="696969"/>
        </w:rPr>
        <w:t>záznamy</w:t>
      </w:r>
      <w:r>
        <w:rPr>
          <w:rFonts w:ascii="Arial" w:hAnsi="Arial"/>
          <w:color w:val="696969"/>
          <w:spacing w:val="-14"/>
        </w:rPr>
        <w:t xml:space="preserve"> </w:t>
      </w:r>
      <w:r>
        <w:rPr>
          <w:rFonts w:ascii="Arial" w:hAnsi="Arial"/>
          <w:color w:val="696969"/>
        </w:rPr>
        <w:t>o</w:t>
      </w:r>
      <w:r>
        <w:rPr>
          <w:rFonts w:ascii="Arial" w:hAnsi="Arial"/>
          <w:color w:val="696969"/>
          <w:spacing w:val="-12"/>
        </w:rPr>
        <w:t xml:space="preserve"> </w:t>
      </w:r>
      <w:r>
        <w:rPr>
          <w:rFonts w:ascii="Arial" w:hAnsi="Arial"/>
          <w:color w:val="696969"/>
        </w:rPr>
        <w:t>zpracování</w:t>
      </w:r>
      <w:r>
        <w:rPr>
          <w:rFonts w:ascii="Arial" w:hAnsi="Arial"/>
          <w:color w:val="696969"/>
          <w:spacing w:val="-11"/>
        </w:rPr>
        <w:t xml:space="preserve"> </w:t>
      </w:r>
      <w:r>
        <w:rPr>
          <w:rFonts w:ascii="Arial" w:hAnsi="Arial"/>
          <w:color w:val="696969"/>
        </w:rPr>
        <w:t>osobních</w:t>
      </w:r>
      <w:r>
        <w:rPr>
          <w:rFonts w:ascii="Arial" w:hAnsi="Arial"/>
          <w:color w:val="696969"/>
          <w:spacing w:val="-10"/>
        </w:rPr>
        <w:t xml:space="preserve"> </w:t>
      </w:r>
      <w:r>
        <w:rPr>
          <w:rFonts w:ascii="Arial" w:hAnsi="Arial"/>
          <w:color w:val="696969"/>
        </w:rPr>
        <w:t>údajů</w:t>
      </w:r>
      <w:r>
        <w:rPr>
          <w:rFonts w:ascii="Arial" w:hAnsi="Arial"/>
          <w:color w:val="696969"/>
          <w:spacing w:val="-12"/>
        </w:rPr>
        <w:t xml:space="preserve"> </w:t>
      </w:r>
      <w:r>
        <w:rPr>
          <w:rFonts w:ascii="Arial" w:hAnsi="Arial"/>
          <w:color w:val="696969"/>
        </w:rPr>
        <w:t>ve smyslu Nařízení;</w:t>
      </w:r>
    </w:p>
    <w:p w14:paraId="2207AE71" w14:textId="77777777" w:rsidR="008A7B1A" w:rsidRDefault="00340FFA">
      <w:pPr>
        <w:pStyle w:val="Odstavecseseznamem"/>
        <w:numPr>
          <w:ilvl w:val="2"/>
          <w:numId w:val="26"/>
        </w:numPr>
        <w:tabs>
          <w:tab w:val="left" w:pos="1810"/>
        </w:tabs>
        <w:spacing w:before="120" w:line="312" w:lineRule="auto"/>
        <w:ind w:right="684"/>
        <w:jc w:val="both"/>
        <w:rPr>
          <w:rFonts w:ascii="Arial" w:hAnsi="Arial"/>
        </w:rPr>
      </w:pPr>
      <w:r>
        <w:rPr>
          <w:rFonts w:ascii="Arial" w:hAnsi="Arial"/>
          <w:color w:val="696969"/>
        </w:rPr>
        <w:t>řádně</w:t>
      </w:r>
      <w:r>
        <w:rPr>
          <w:rFonts w:ascii="Arial" w:hAnsi="Arial"/>
          <w:color w:val="696969"/>
          <w:spacing w:val="-15"/>
        </w:rPr>
        <w:t xml:space="preserve"> </w:t>
      </w:r>
      <w:r>
        <w:rPr>
          <w:rFonts w:ascii="Arial" w:hAnsi="Arial"/>
          <w:color w:val="696969"/>
        </w:rPr>
        <w:t>a</w:t>
      </w:r>
      <w:r>
        <w:rPr>
          <w:rFonts w:ascii="Arial" w:hAnsi="Arial"/>
          <w:color w:val="696969"/>
          <w:spacing w:val="-14"/>
        </w:rPr>
        <w:t xml:space="preserve"> </w:t>
      </w:r>
      <w:r>
        <w:rPr>
          <w:rFonts w:ascii="Arial" w:hAnsi="Arial"/>
          <w:color w:val="696969"/>
        </w:rPr>
        <w:t>včas</w:t>
      </w:r>
      <w:r>
        <w:rPr>
          <w:rFonts w:ascii="Arial" w:hAnsi="Arial"/>
          <w:color w:val="696969"/>
          <w:spacing w:val="-16"/>
        </w:rPr>
        <w:t xml:space="preserve"> </w:t>
      </w:r>
      <w:r>
        <w:rPr>
          <w:rFonts w:ascii="Arial" w:hAnsi="Arial"/>
          <w:color w:val="696969"/>
        </w:rPr>
        <w:t>ohlašovat</w:t>
      </w:r>
      <w:r>
        <w:rPr>
          <w:rFonts w:ascii="Arial" w:hAnsi="Arial"/>
          <w:color w:val="696969"/>
          <w:spacing w:val="-13"/>
        </w:rPr>
        <w:t xml:space="preserve"> </w:t>
      </w:r>
      <w:r>
        <w:rPr>
          <w:rFonts w:ascii="Arial" w:hAnsi="Arial"/>
          <w:color w:val="696969"/>
        </w:rPr>
        <w:t>případná</w:t>
      </w:r>
      <w:r>
        <w:rPr>
          <w:rFonts w:ascii="Arial" w:hAnsi="Arial"/>
          <w:color w:val="696969"/>
          <w:spacing w:val="-14"/>
        </w:rPr>
        <w:t xml:space="preserve"> </w:t>
      </w:r>
      <w:r>
        <w:rPr>
          <w:rFonts w:ascii="Arial" w:hAnsi="Arial"/>
          <w:color w:val="696969"/>
        </w:rPr>
        <w:t>porušení</w:t>
      </w:r>
      <w:r>
        <w:rPr>
          <w:rFonts w:ascii="Arial" w:hAnsi="Arial"/>
          <w:color w:val="696969"/>
          <w:spacing w:val="-15"/>
        </w:rPr>
        <w:t xml:space="preserve"> </w:t>
      </w:r>
      <w:r>
        <w:rPr>
          <w:rFonts w:ascii="Arial" w:hAnsi="Arial"/>
          <w:color w:val="696969"/>
        </w:rPr>
        <w:t>zabezpečení</w:t>
      </w:r>
      <w:r>
        <w:rPr>
          <w:rFonts w:ascii="Arial" w:hAnsi="Arial"/>
          <w:color w:val="696969"/>
          <w:spacing w:val="-15"/>
        </w:rPr>
        <w:t xml:space="preserve"> </w:t>
      </w:r>
      <w:r>
        <w:rPr>
          <w:rFonts w:ascii="Arial" w:hAnsi="Arial"/>
          <w:color w:val="696969"/>
        </w:rPr>
        <w:t>Osobních</w:t>
      </w:r>
      <w:r>
        <w:rPr>
          <w:rFonts w:ascii="Arial" w:hAnsi="Arial"/>
          <w:color w:val="696969"/>
          <w:spacing w:val="-16"/>
        </w:rPr>
        <w:t xml:space="preserve"> </w:t>
      </w:r>
      <w:r>
        <w:rPr>
          <w:rFonts w:ascii="Arial" w:hAnsi="Arial"/>
          <w:color w:val="696969"/>
        </w:rPr>
        <w:t>údajů</w:t>
      </w:r>
      <w:r>
        <w:rPr>
          <w:rFonts w:ascii="Arial" w:hAnsi="Arial"/>
          <w:color w:val="696969"/>
          <w:spacing w:val="-14"/>
        </w:rPr>
        <w:t xml:space="preserve"> </w:t>
      </w:r>
      <w:r>
        <w:rPr>
          <w:rFonts w:ascii="Arial" w:hAnsi="Arial"/>
          <w:color w:val="696969"/>
        </w:rPr>
        <w:t>Úřadu</w:t>
      </w:r>
      <w:r>
        <w:rPr>
          <w:rFonts w:ascii="Arial" w:hAnsi="Arial"/>
          <w:color w:val="696969"/>
          <w:spacing w:val="-14"/>
        </w:rPr>
        <w:t xml:space="preserve"> </w:t>
      </w:r>
      <w:r>
        <w:rPr>
          <w:rFonts w:ascii="Arial" w:hAnsi="Arial"/>
          <w:color w:val="696969"/>
        </w:rPr>
        <w:t>pro ochranu osobních údajů a spolupracovat s tímto úřadem v nezbytném rozsahu;</w:t>
      </w:r>
    </w:p>
    <w:p w14:paraId="1BBBEEDC" w14:textId="77777777" w:rsidR="008A7B1A" w:rsidRDefault="00340FFA">
      <w:pPr>
        <w:pStyle w:val="Odstavecseseznamem"/>
        <w:numPr>
          <w:ilvl w:val="2"/>
          <w:numId w:val="26"/>
        </w:numPr>
        <w:tabs>
          <w:tab w:val="left" w:pos="1810"/>
        </w:tabs>
        <w:spacing w:before="120" w:line="312" w:lineRule="auto"/>
        <w:ind w:right="687"/>
        <w:jc w:val="both"/>
        <w:rPr>
          <w:rFonts w:ascii="Arial" w:hAnsi="Arial"/>
        </w:rPr>
      </w:pPr>
      <w:r>
        <w:rPr>
          <w:rFonts w:ascii="Arial" w:hAnsi="Arial"/>
          <w:color w:val="696969"/>
        </w:rPr>
        <w:t xml:space="preserve">navzájem se informovat o všech okolnostech významných pro plnění dle tohoto </w:t>
      </w:r>
      <w:r>
        <w:rPr>
          <w:rFonts w:ascii="Arial" w:hAnsi="Arial"/>
          <w:color w:val="696969"/>
          <w:spacing w:val="-2"/>
        </w:rPr>
        <w:t>článku;</w:t>
      </w:r>
    </w:p>
    <w:p w14:paraId="13C71E2E" w14:textId="77777777" w:rsidR="008A7B1A" w:rsidRDefault="00340FFA">
      <w:pPr>
        <w:pStyle w:val="Odstavecseseznamem"/>
        <w:numPr>
          <w:ilvl w:val="2"/>
          <w:numId w:val="26"/>
        </w:numPr>
        <w:tabs>
          <w:tab w:val="left" w:pos="1810"/>
        </w:tabs>
        <w:spacing w:before="120" w:line="312" w:lineRule="auto"/>
        <w:ind w:right="684"/>
        <w:jc w:val="both"/>
        <w:rPr>
          <w:rFonts w:ascii="Arial" w:hAnsi="Arial"/>
        </w:rPr>
      </w:pPr>
      <w:r>
        <w:rPr>
          <w:rFonts w:ascii="Arial" w:hAnsi="Arial"/>
          <w:color w:val="696969"/>
        </w:rPr>
        <w:t>zachovávat</w:t>
      </w:r>
      <w:r>
        <w:rPr>
          <w:rFonts w:ascii="Arial" w:hAnsi="Arial"/>
          <w:color w:val="696969"/>
          <w:spacing w:val="-10"/>
        </w:rPr>
        <w:t xml:space="preserve"> </w:t>
      </w:r>
      <w:r>
        <w:rPr>
          <w:rFonts w:ascii="Arial" w:hAnsi="Arial"/>
          <w:color w:val="696969"/>
        </w:rPr>
        <w:t>mlčenlivost</w:t>
      </w:r>
      <w:r>
        <w:rPr>
          <w:rFonts w:ascii="Arial" w:hAnsi="Arial"/>
          <w:color w:val="696969"/>
          <w:spacing w:val="-5"/>
        </w:rPr>
        <w:t xml:space="preserve"> </w:t>
      </w:r>
      <w:r>
        <w:rPr>
          <w:rFonts w:ascii="Arial" w:hAnsi="Arial"/>
          <w:color w:val="696969"/>
        </w:rPr>
        <w:t>o</w:t>
      </w:r>
      <w:r>
        <w:rPr>
          <w:rFonts w:ascii="Arial" w:hAnsi="Arial"/>
          <w:color w:val="696969"/>
          <w:spacing w:val="-8"/>
        </w:rPr>
        <w:t xml:space="preserve"> </w:t>
      </w:r>
      <w:r>
        <w:rPr>
          <w:rFonts w:ascii="Arial" w:hAnsi="Arial"/>
          <w:color w:val="696969"/>
        </w:rPr>
        <w:t>osobních</w:t>
      </w:r>
      <w:r>
        <w:rPr>
          <w:rFonts w:ascii="Arial" w:hAnsi="Arial"/>
          <w:color w:val="696969"/>
          <w:spacing w:val="-6"/>
        </w:rPr>
        <w:t xml:space="preserve"> </w:t>
      </w:r>
      <w:r>
        <w:rPr>
          <w:rFonts w:ascii="Arial" w:hAnsi="Arial"/>
          <w:color w:val="696969"/>
        </w:rPr>
        <w:t>údajích</w:t>
      </w:r>
      <w:r>
        <w:rPr>
          <w:rFonts w:ascii="Arial" w:hAnsi="Arial"/>
          <w:color w:val="696969"/>
          <w:spacing w:val="-6"/>
        </w:rPr>
        <w:t xml:space="preserve"> </w:t>
      </w:r>
      <w:r>
        <w:rPr>
          <w:rFonts w:ascii="Arial" w:hAnsi="Arial"/>
          <w:color w:val="696969"/>
        </w:rPr>
        <w:t>a</w:t>
      </w:r>
      <w:r>
        <w:rPr>
          <w:rFonts w:ascii="Arial" w:hAnsi="Arial"/>
          <w:color w:val="696969"/>
          <w:spacing w:val="-8"/>
        </w:rPr>
        <w:t xml:space="preserve"> </w:t>
      </w:r>
      <w:r>
        <w:rPr>
          <w:rFonts w:ascii="Arial" w:hAnsi="Arial"/>
          <w:color w:val="696969"/>
        </w:rPr>
        <w:t>o</w:t>
      </w:r>
      <w:r>
        <w:rPr>
          <w:rFonts w:ascii="Arial" w:hAnsi="Arial"/>
          <w:color w:val="696969"/>
          <w:spacing w:val="-8"/>
        </w:rPr>
        <w:t xml:space="preserve"> </w:t>
      </w:r>
      <w:r>
        <w:rPr>
          <w:rFonts w:ascii="Arial" w:hAnsi="Arial"/>
          <w:color w:val="696969"/>
        </w:rPr>
        <w:t>bezpečnostních</w:t>
      </w:r>
      <w:r>
        <w:rPr>
          <w:rFonts w:ascii="Arial" w:hAnsi="Arial"/>
          <w:color w:val="696969"/>
          <w:spacing w:val="-6"/>
        </w:rPr>
        <w:t xml:space="preserve"> </w:t>
      </w:r>
      <w:r>
        <w:rPr>
          <w:rFonts w:ascii="Arial" w:hAnsi="Arial"/>
          <w:color w:val="696969"/>
        </w:rPr>
        <w:t>opatřeních,</w:t>
      </w:r>
      <w:r>
        <w:rPr>
          <w:rFonts w:ascii="Arial" w:hAnsi="Arial"/>
          <w:color w:val="696969"/>
          <w:spacing w:val="-7"/>
        </w:rPr>
        <w:t xml:space="preserve"> </w:t>
      </w:r>
      <w:r>
        <w:rPr>
          <w:rFonts w:ascii="Arial" w:hAnsi="Arial"/>
          <w:color w:val="696969"/>
        </w:rPr>
        <w:t xml:space="preserve">jejichž zveřejnění by ohrozilo zabezpečení osobních údajů, a to i po skončení této </w:t>
      </w:r>
      <w:r>
        <w:rPr>
          <w:rFonts w:ascii="Arial" w:hAnsi="Arial"/>
          <w:color w:val="696969"/>
          <w:spacing w:val="-2"/>
        </w:rPr>
        <w:t>Smlouvy;</w:t>
      </w:r>
    </w:p>
    <w:p w14:paraId="58DD7D49" w14:textId="77777777" w:rsidR="008A7B1A" w:rsidRDefault="00340FFA">
      <w:pPr>
        <w:pStyle w:val="Odstavecseseznamem"/>
        <w:numPr>
          <w:ilvl w:val="2"/>
          <w:numId w:val="26"/>
        </w:numPr>
        <w:tabs>
          <w:tab w:val="left" w:pos="1810"/>
        </w:tabs>
        <w:spacing w:before="120" w:line="312" w:lineRule="auto"/>
        <w:ind w:right="679"/>
        <w:jc w:val="both"/>
        <w:rPr>
          <w:rFonts w:ascii="Arial" w:hAnsi="Arial"/>
        </w:rPr>
      </w:pPr>
      <w:r>
        <w:rPr>
          <w:rFonts w:ascii="Arial" w:hAnsi="Arial"/>
          <w:color w:val="696969"/>
        </w:rPr>
        <w:t>postupovat v souladu s</w:t>
      </w:r>
      <w:r>
        <w:rPr>
          <w:rFonts w:ascii="Arial" w:hAnsi="Arial"/>
          <w:color w:val="696969"/>
          <w:spacing w:val="-3"/>
        </w:rPr>
        <w:t xml:space="preserve"> </w:t>
      </w:r>
      <w:r>
        <w:rPr>
          <w:rFonts w:ascii="Arial" w:hAnsi="Arial"/>
          <w:color w:val="696969"/>
        </w:rPr>
        <w:t>dalšími požadavky Nařízení a zákona o zpracování osobních údajů, zejména dodržovat obecné zásady zpracování osobních údajů, plnit své informační povinnosti, nepředávat osobní údaje třetím osobám bez potřebného oprávnění, respektovat práva subjektů údajů a poskytovat v této souvislosti nezbytnou součinnost.</w:t>
      </w:r>
    </w:p>
    <w:p w14:paraId="441C4AA9" w14:textId="77777777" w:rsidR="008A7B1A" w:rsidRDefault="008A7B1A">
      <w:pPr>
        <w:pStyle w:val="Zkladntext"/>
        <w:rPr>
          <w:rFonts w:ascii="Arial"/>
          <w:sz w:val="24"/>
        </w:rPr>
      </w:pPr>
    </w:p>
    <w:p w14:paraId="0C6919E0" w14:textId="77777777" w:rsidR="008A7B1A" w:rsidRDefault="00340FFA">
      <w:pPr>
        <w:pStyle w:val="Nadpis5"/>
        <w:numPr>
          <w:ilvl w:val="0"/>
          <w:numId w:val="31"/>
        </w:numPr>
        <w:tabs>
          <w:tab w:val="left" w:pos="5007"/>
        </w:tabs>
        <w:spacing w:before="173"/>
        <w:ind w:left="5006" w:hanging="361"/>
        <w:jc w:val="left"/>
      </w:pPr>
      <w:r>
        <w:rPr>
          <w:color w:val="696969"/>
          <w:spacing w:val="-2"/>
        </w:rPr>
        <w:t>Sankce</w:t>
      </w:r>
    </w:p>
    <w:p w14:paraId="3712701B" w14:textId="77777777" w:rsidR="008A7B1A" w:rsidRDefault="00340FFA">
      <w:pPr>
        <w:pStyle w:val="Odstavecseseznamem"/>
        <w:numPr>
          <w:ilvl w:val="1"/>
          <w:numId w:val="24"/>
        </w:numPr>
        <w:tabs>
          <w:tab w:val="left" w:pos="1251"/>
        </w:tabs>
        <w:spacing w:before="192" w:line="312" w:lineRule="auto"/>
        <w:ind w:right="678"/>
        <w:jc w:val="both"/>
        <w:rPr>
          <w:rFonts w:ascii="Arial" w:hAnsi="Arial"/>
        </w:rPr>
      </w:pPr>
      <w:r>
        <w:rPr>
          <w:rFonts w:ascii="Arial" w:hAnsi="Arial"/>
          <w:color w:val="696969"/>
        </w:rPr>
        <w:t>V</w:t>
      </w:r>
      <w:r>
        <w:rPr>
          <w:rFonts w:ascii="Arial" w:hAnsi="Arial"/>
          <w:color w:val="696969"/>
          <w:spacing w:val="-4"/>
        </w:rPr>
        <w:t xml:space="preserve"> </w:t>
      </w:r>
      <w:r>
        <w:rPr>
          <w:rFonts w:ascii="Arial" w:hAnsi="Arial"/>
          <w:color w:val="696969"/>
        </w:rPr>
        <w:t>případě,</w:t>
      </w:r>
      <w:r>
        <w:rPr>
          <w:rFonts w:ascii="Arial" w:hAnsi="Arial"/>
          <w:color w:val="696969"/>
          <w:spacing w:val="-12"/>
        </w:rPr>
        <w:t xml:space="preserve"> </w:t>
      </w:r>
      <w:r>
        <w:rPr>
          <w:rFonts w:ascii="Arial" w:hAnsi="Arial"/>
          <w:color w:val="696969"/>
        </w:rPr>
        <w:t>že</w:t>
      </w:r>
      <w:r>
        <w:rPr>
          <w:rFonts w:ascii="Arial" w:hAnsi="Arial"/>
          <w:color w:val="696969"/>
          <w:spacing w:val="-16"/>
        </w:rPr>
        <w:t xml:space="preserve"> </w:t>
      </w:r>
      <w:r>
        <w:rPr>
          <w:rFonts w:ascii="Arial" w:hAnsi="Arial"/>
          <w:color w:val="696969"/>
        </w:rPr>
        <w:t>dojde</w:t>
      </w:r>
      <w:r>
        <w:rPr>
          <w:rFonts w:ascii="Arial" w:hAnsi="Arial"/>
          <w:color w:val="696969"/>
          <w:spacing w:val="-15"/>
        </w:rPr>
        <w:t xml:space="preserve"> </w:t>
      </w:r>
      <w:r>
        <w:rPr>
          <w:rFonts w:ascii="Arial" w:hAnsi="Arial"/>
          <w:color w:val="696969"/>
        </w:rPr>
        <w:t>k</w:t>
      </w:r>
      <w:r>
        <w:rPr>
          <w:rFonts w:ascii="Arial" w:hAnsi="Arial"/>
          <w:color w:val="696969"/>
          <w:spacing w:val="-12"/>
        </w:rPr>
        <w:t xml:space="preserve"> </w:t>
      </w:r>
      <w:r>
        <w:rPr>
          <w:rFonts w:ascii="Arial" w:hAnsi="Arial"/>
          <w:color w:val="696969"/>
        </w:rPr>
        <w:t>nesplnění</w:t>
      </w:r>
      <w:r>
        <w:rPr>
          <w:rFonts w:ascii="Arial" w:hAnsi="Arial"/>
          <w:color w:val="696969"/>
          <w:spacing w:val="-13"/>
        </w:rPr>
        <w:t xml:space="preserve"> </w:t>
      </w:r>
      <w:r>
        <w:rPr>
          <w:rFonts w:ascii="Arial" w:hAnsi="Arial"/>
          <w:color w:val="696969"/>
        </w:rPr>
        <w:t>kvalitativních</w:t>
      </w:r>
      <w:r>
        <w:rPr>
          <w:rFonts w:ascii="Arial" w:hAnsi="Arial"/>
          <w:color w:val="696969"/>
          <w:spacing w:val="-13"/>
        </w:rPr>
        <w:t xml:space="preserve"> </w:t>
      </w:r>
      <w:r>
        <w:rPr>
          <w:rFonts w:ascii="Arial" w:hAnsi="Arial"/>
          <w:color w:val="696969"/>
        </w:rPr>
        <w:t>parametrů</w:t>
      </w:r>
      <w:r>
        <w:rPr>
          <w:rFonts w:ascii="Arial" w:hAnsi="Arial"/>
          <w:color w:val="696969"/>
          <w:spacing w:val="-12"/>
        </w:rPr>
        <w:t xml:space="preserve"> </w:t>
      </w:r>
      <w:r>
        <w:rPr>
          <w:rFonts w:ascii="Arial" w:hAnsi="Arial"/>
          <w:color w:val="696969"/>
        </w:rPr>
        <w:t>Plnění</w:t>
      </w:r>
      <w:r>
        <w:rPr>
          <w:rFonts w:ascii="Arial" w:hAnsi="Arial"/>
          <w:color w:val="696969"/>
          <w:spacing w:val="-12"/>
        </w:rPr>
        <w:t xml:space="preserve"> </w:t>
      </w:r>
      <w:r>
        <w:rPr>
          <w:rFonts w:ascii="Arial" w:hAnsi="Arial"/>
          <w:color w:val="696969"/>
        </w:rPr>
        <w:t>uvedených</w:t>
      </w:r>
      <w:r>
        <w:rPr>
          <w:rFonts w:ascii="Arial" w:hAnsi="Arial"/>
          <w:color w:val="696969"/>
          <w:spacing w:val="-16"/>
        </w:rPr>
        <w:t xml:space="preserve"> </w:t>
      </w:r>
      <w:r>
        <w:rPr>
          <w:rFonts w:ascii="Arial" w:hAnsi="Arial"/>
          <w:color w:val="696969"/>
        </w:rPr>
        <w:t>v</w:t>
      </w:r>
      <w:r>
        <w:rPr>
          <w:rFonts w:ascii="Arial" w:hAnsi="Arial"/>
          <w:color w:val="696969"/>
          <w:spacing w:val="-1"/>
        </w:rPr>
        <w:t xml:space="preserve"> </w:t>
      </w:r>
      <w:r>
        <w:rPr>
          <w:rFonts w:ascii="Arial" w:hAnsi="Arial"/>
          <w:color w:val="696969"/>
        </w:rPr>
        <w:t>Příloze</w:t>
      </w:r>
      <w:r>
        <w:rPr>
          <w:rFonts w:ascii="Arial" w:hAnsi="Arial"/>
          <w:color w:val="696969"/>
          <w:spacing w:val="-14"/>
        </w:rPr>
        <w:t xml:space="preserve"> </w:t>
      </w:r>
      <w:r>
        <w:rPr>
          <w:rFonts w:ascii="Arial" w:hAnsi="Arial"/>
          <w:color w:val="696969"/>
        </w:rPr>
        <w:t>č.</w:t>
      </w:r>
      <w:r>
        <w:rPr>
          <w:rFonts w:ascii="Arial" w:hAnsi="Arial"/>
          <w:color w:val="696969"/>
          <w:spacing w:val="-3"/>
        </w:rPr>
        <w:t xml:space="preserve"> </w:t>
      </w:r>
      <w:r>
        <w:rPr>
          <w:rFonts w:ascii="Arial" w:hAnsi="Arial"/>
          <w:color w:val="696969"/>
        </w:rPr>
        <w:t xml:space="preserve">1 Smlouvy, je Uživatel oprávněn účtovat Poskytovateli smluvní pokutu ve výši </w:t>
      </w:r>
      <w:proofErr w:type="gramStart"/>
      <w:r>
        <w:rPr>
          <w:rFonts w:ascii="Arial" w:hAnsi="Arial"/>
          <w:color w:val="696969"/>
        </w:rPr>
        <w:t>500 ,</w:t>
      </w:r>
      <w:proofErr w:type="gramEnd"/>
      <w:r>
        <w:rPr>
          <w:rFonts w:ascii="Arial" w:hAnsi="Arial"/>
          <w:color w:val="696969"/>
        </w:rPr>
        <w:t xml:space="preserve">-Kč (slovy: </w:t>
      </w:r>
      <w:proofErr w:type="spellStart"/>
      <w:r>
        <w:rPr>
          <w:rFonts w:ascii="Arial" w:hAnsi="Arial"/>
          <w:color w:val="696969"/>
        </w:rPr>
        <w:t>pětset</w:t>
      </w:r>
      <w:proofErr w:type="spellEnd"/>
      <w:r>
        <w:rPr>
          <w:rFonts w:ascii="Arial" w:hAnsi="Arial"/>
          <w:color w:val="696969"/>
        </w:rPr>
        <w:t xml:space="preserve"> korun českých) za každou minutu nedostupnosti přesahující měsíční dostupnost v sjednanou Příloze č. 1.</w:t>
      </w:r>
    </w:p>
    <w:p w14:paraId="59638B75" w14:textId="77777777" w:rsidR="008A7B1A" w:rsidRDefault="00340FFA">
      <w:pPr>
        <w:pStyle w:val="Odstavecseseznamem"/>
        <w:numPr>
          <w:ilvl w:val="1"/>
          <w:numId w:val="24"/>
        </w:numPr>
        <w:tabs>
          <w:tab w:val="left" w:pos="1251"/>
        </w:tabs>
        <w:spacing w:line="312" w:lineRule="auto"/>
        <w:ind w:right="678"/>
        <w:jc w:val="both"/>
        <w:rPr>
          <w:rFonts w:ascii="Arial" w:hAnsi="Arial"/>
        </w:rPr>
      </w:pPr>
      <w:r>
        <w:rPr>
          <w:rFonts w:ascii="Arial" w:hAnsi="Arial"/>
          <w:color w:val="696969"/>
        </w:rPr>
        <w:t xml:space="preserve">Při nedodržení termínu zahájení poskytování Služby č. 1 a Služby č. 2 dle čl. 4.1 a Přílohy č. 1 Smlouvy v rozsahu dle čl. 2 Smlouvy je Uživatel oprávněn Poskytovateli účtovat smluvní pokutu ve výši </w:t>
      </w:r>
      <w:proofErr w:type="gramStart"/>
      <w:r>
        <w:rPr>
          <w:rFonts w:ascii="Arial" w:hAnsi="Arial"/>
          <w:color w:val="696969"/>
        </w:rPr>
        <w:t>1.500,-</w:t>
      </w:r>
      <w:proofErr w:type="gramEnd"/>
      <w:r>
        <w:rPr>
          <w:rFonts w:ascii="Arial" w:hAnsi="Arial"/>
          <w:color w:val="696969"/>
        </w:rPr>
        <w:t xml:space="preserve"> Kč (slovy: </w:t>
      </w:r>
      <w:proofErr w:type="spellStart"/>
      <w:r>
        <w:rPr>
          <w:rFonts w:ascii="Arial" w:hAnsi="Arial"/>
          <w:color w:val="696969"/>
        </w:rPr>
        <w:t>jedentisícpětset</w:t>
      </w:r>
      <w:proofErr w:type="spellEnd"/>
      <w:r>
        <w:rPr>
          <w:rFonts w:ascii="Arial" w:hAnsi="Arial"/>
          <w:color w:val="696969"/>
        </w:rPr>
        <w:t xml:space="preserve"> korun českých) za každý i započatý den prodlení. Výše sankce není omezena.</w:t>
      </w:r>
    </w:p>
    <w:p w14:paraId="5AE9E490" w14:textId="77777777" w:rsidR="008A7B1A" w:rsidRDefault="008A7B1A">
      <w:pPr>
        <w:spacing w:line="312" w:lineRule="auto"/>
        <w:jc w:val="both"/>
        <w:rPr>
          <w:rFonts w:ascii="Arial" w:hAnsi="Arial"/>
        </w:rPr>
        <w:sectPr w:rsidR="008A7B1A">
          <w:pgSz w:w="11910" w:h="16840"/>
          <w:pgMar w:top="1320" w:right="720" w:bottom="1440" w:left="740" w:header="347" w:footer="1247" w:gutter="0"/>
          <w:cols w:space="708"/>
        </w:sectPr>
      </w:pPr>
    </w:p>
    <w:p w14:paraId="59F25914" w14:textId="77777777" w:rsidR="008A7B1A" w:rsidRDefault="00340FFA">
      <w:pPr>
        <w:pStyle w:val="Odstavecseseznamem"/>
        <w:numPr>
          <w:ilvl w:val="1"/>
          <w:numId w:val="24"/>
        </w:numPr>
        <w:tabs>
          <w:tab w:val="left" w:pos="1251"/>
        </w:tabs>
        <w:spacing w:before="83" w:line="312" w:lineRule="auto"/>
        <w:ind w:right="681"/>
        <w:jc w:val="both"/>
        <w:rPr>
          <w:rFonts w:ascii="Arial" w:hAnsi="Arial"/>
        </w:rPr>
      </w:pPr>
      <w:r>
        <w:rPr>
          <w:rFonts w:ascii="Arial" w:hAnsi="Arial"/>
          <w:color w:val="696969"/>
        </w:rPr>
        <w:lastRenderedPageBreak/>
        <w:t>Uplatněním</w:t>
      </w:r>
      <w:r>
        <w:rPr>
          <w:rFonts w:ascii="Arial" w:hAnsi="Arial"/>
          <w:color w:val="696969"/>
          <w:spacing w:val="-7"/>
        </w:rPr>
        <w:t xml:space="preserve"> </w:t>
      </w:r>
      <w:r>
        <w:rPr>
          <w:rFonts w:ascii="Arial" w:hAnsi="Arial"/>
          <w:color w:val="696969"/>
        </w:rPr>
        <w:t>jakékoliv</w:t>
      </w:r>
      <w:r>
        <w:rPr>
          <w:rFonts w:ascii="Arial" w:hAnsi="Arial"/>
          <w:color w:val="696969"/>
          <w:spacing w:val="-6"/>
        </w:rPr>
        <w:t xml:space="preserve"> </w:t>
      </w:r>
      <w:r>
        <w:rPr>
          <w:rFonts w:ascii="Arial" w:hAnsi="Arial"/>
          <w:color w:val="696969"/>
        </w:rPr>
        <w:t>smluvní</w:t>
      </w:r>
      <w:r>
        <w:rPr>
          <w:rFonts w:ascii="Arial" w:hAnsi="Arial"/>
          <w:color w:val="696969"/>
          <w:spacing w:val="-5"/>
        </w:rPr>
        <w:t xml:space="preserve"> </w:t>
      </w:r>
      <w:r>
        <w:rPr>
          <w:rFonts w:ascii="Arial" w:hAnsi="Arial"/>
          <w:color w:val="696969"/>
        </w:rPr>
        <w:t>pokuty</w:t>
      </w:r>
      <w:r>
        <w:rPr>
          <w:rFonts w:ascii="Arial" w:hAnsi="Arial"/>
          <w:color w:val="696969"/>
          <w:spacing w:val="-8"/>
        </w:rPr>
        <w:t xml:space="preserve"> </w:t>
      </w:r>
      <w:r>
        <w:rPr>
          <w:rFonts w:ascii="Arial" w:hAnsi="Arial"/>
          <w:color w:val="696969"/>
        </w:rPr>
        <w:t>není</w:t>
      </w:r>
      <w:r>
        <w:rPr>
          <w:rFonts w:ascii="Arial" w:hAnsi="Arial"/>
          <w:color w:val="696969"/>
          <w:spacing w:val="-8"/>
        </w:rPr>
        <w:t xml:space="preserve"> </w:t>
      </w:r>
      <w:r>
        <w:rPr>
          <w:rFonts w:ascii="Arial" w:hAnsi="Arial"/>
          <w:color w:val="696969"/>
        </w:rPr>
        <w:t>nijak</w:t>
      </w:r>
      <w:r>
        <w:rPr>
          <w:rFonts w:ascii="Arial" w:hAnsi="Arial"/>
          <w:color w:val="696969"/>
          <w:spacing w:val="-9"/>
        </w:rPr>
        <w:t xml:space="preserve"> </w:t>
      </w:r>
      <w:r>
        <w:rPr>
          <w:rFonts w:ascii="Arial" w:hAnsi="Arial"/>
          <w:color w:val="696969"/>
        </w:rPr>
        <w:t>dotčeno</w:t>
      </w:r>
      <w:r>
        <w:rPr>
          <w:rFonts w:ascii="Arial" w:hAnsi="Arial"/>
          <w:color w:val="696969"/>
          <w:spacing w:val="-6"/>
        </w:rPr>
        <w:t xml:space="preserve"> </w:t>
      </w:r>
      <w:r>
        <w:rPr>
          <w:rFonts w:ascii="Arial" w:hAnsi="Arial"/>
          <w:color w:val="696969"/>
        </w:rPr>
        <w:t>právo</w:t>
      </w:r>
      <w:r>
        <w:rPr>
          <w:rFonts w:ascii="Arial" w:hAnsi="Arial"/>
          <w:color w:val="696969"/>
          <w:spacing w:val="-7"/>
        </w:rPr>
        <w:t xml:space="preserve"> </w:t>
      </w:r>
      <w:r>
        <w:rPr>
          <w:rFonts w:ascii="Arial" w:hAnsi="Arial"/>
          <w:color w:val="696969"/>
        </w:rPr>
        <w:t>na</w:t>
      </w:r>
      <w:r>
        <w:rPr>
          <w:rFonts w:ascii="Arial" w:hAnsi="Arial"/>
          <w:color w:val="696969"/>
          <w:spacing w:val="-9"/>
        </w:rPr>
        <w:t xml:space="preserve"> </w:t>
      </w:r>
      <w:r>
        <w:rPr>
          <w:rFonts w:ascii="Arial" w:hAnsi="Arial"/>
          <w:color w:val="696969"/>
        </w:rPr>
        <w:t>náhradu</w:t>
      </w:r>
      <w:r>
        <w:rPr>
          <w:rFonts w:ascii="Arial" w:hAnsi="Arial"/>
          <w:color w:val="696969"/>
          <w:spacing w:val="-12"/>
        </w:rPr>
        <w:t xml:space="preserve"> </w:t>
      </w:r>
      <w:r>
        <w:rPr>
          <w:rFonts w:ascii="Arial" w:hAnsi="Arial"/>
          <w:color w:val="696969"/>
        </w:rPr>
        <w:t>vzniklé</w:t>
      </w:r>
      <w:r>
        <w:rPr>
          <w:rFonts w:ascii="Arial" w:hAnsi="Arial"/>
          <w:color w:val="696969"/>
          <w:spacing w:val="-6"/>
        </w:rPr>
        <w:t xml:space="preserve"> </w:t>
      </w:r>
      <w:r>
        <w:rPr>
          <w:rFonts w:ascii="Arial" w:hAnsi="Arial"/>
          <w:color w:val="696969"/>
        </w:rPr>
        <w:t>škody a</w:t>
      </w:r>
      <w:r>
        <w:rPr>
          <w:rFonts w:ascii="Arial" w:hAnsi="Arial"/>
          <w:color w:val="696969"/>
          <w:spacing w:val="-2"/>
        </w:rPr>
        <w:t xml:space="preserve"> </w:t>
      </w:r>
      <w:r>
        <w:rPr>
          <w:rFonts w:ascii="Arial" w:hAnsi="Arial"/>
          <w:color w:val="696969"/>
        </w:rPr>
        <w:t>ušlý zisk v celém rozsahu způsobené škody. Tímto ustanovením není dotčen §</w:t>
      </w:r>
      <w:r>
        <w:rPr>
          <w:rFonts w:ascii="Arial" w:hAnsi="Arial"/>
          <w:color w:val="696969"/>
          <w:spacing w:val="-3"/>
        </w:rPr>
        <w:t xml:space="preserve"> </w:t>
      </w:r>
      <w:r>
        <w:rPr>
          <w:rFonts w:ascii="Arial" w:hAnsi="Arial"/>
          <w:color w:val="696969"/>
        </w:rPr>
        <w:t>64 odst. 12 Zákona o elektronických komunikacích.</w:t>
      </w:r>
    </w:p>
    <w:p w14:paraId="41503C44" w14:textId="77777777" w:rsidR="008A7B1A" w:rsidRDefault="00340FFA">
      <w:pPr>
        <w:pStyle w:val="Odstavecseseznamem"/>
        <w:numPr>
          <w:ilvl w:val="1"/>
          <w:numId w:val="24"/>
        </w:numPr>
        <w:tabs>
          <w:tab w:val="left" w:pos="1251"/>
        </w:tabs>
        <w:spacing w:before="122" w:line="312" w:lineRule="auto"/>
        <w:ind w:right="679"/>
        <w:jc w:val="both"/>
        <w:rPr>
          <w:rFonts w:ascii="Arial" w:hAnsi="Arial"/>
        </w:rPr>
      </w:pPr>
      <w:r>
        <w:rPr>
          <w:rFonts w:ascii="Arial" w:hAnsi="Arial"/>
          <w:color w:val="696969"/>
        </w:rPr>
        <w:t>Vyúčtování smluvní pokuty/úroků z prodlení – penalizační faktura, musí být druhé Smluvní straně</w:t>
      </w:r>
      <w:r>
        <w:rPr>
          <w:rFonts w:ascii="Arial" w:hAnsi="Arial"/>
          <w:color w:val="696969"/>
          <w:spacing w:val="-1"/>
        </w:rPr>
        <w:t xml:space="preserve"> </w:t>
      </w:r>
      <w:r>
        <w:rPr>
          <w:rFonts w:ascii="Arial" w:hAnsi="Arial"/>
          <w:color w:val="696969"/>
        </w:rPr>
        <w:t xml:space="preserve">zasláno </w:t>
      </w:r>
      <w:r>
        <w:rPr>
          <w:rFonts w:ascii="Arial" w:hAnsi="Arial"/>
          <w:color w:val="7E7E7E"/>
        </w:rPr>
        <w:t>způsobem prokazujícím doručení, nejlépe datovou zprávou</w:t>
      </w:r>
      <w:r>
        <w:rPr>
          <w:rFonts w:ascii="Arial" w:hAnsi="Arial"/>
          <w:color w:val="7E7E7E"/>
          <w:spacing w:val="-1"/>
        </w:rPr>
        <w:t xml:space="preserve"> </w:t>
      </w:r>
      <w:r>
        <w:rPr>
          <w:rFonts w:ascii="Arial" w:hAnsi="Arial"/>
          <w:color w:val="7E7E7E"/>
        </w:rPr>
        <w:t>dle zákona</w:t>
      </w:r>
      <w:r>
        <w:rPr>
          <w:rFonts w:ascii="Arial" w:hAnsi="Arial"/>
          <w:color w:val="7E7E7E"/>
          <w:spacing w:val="-3"/>
        </w:rPr>
        <w:t xml:space="preserve"> </w:t>
      </w:r>
      <w:r>
        <w:rPr>
          <w:rFonts w:ascii="Arial" w:hAnsi="Arial"/>
          <w:color w:val="7E7E7E"/>
        </w:rPr>
        <w:t>č.</w:t>
      </w:r>
      <w:r>
        <w:rPr>
          <w:rFonts w:ascii="Arial" w:hAnsi="Arial"/>
          <w:color w:val="7E7E7E"/>
          <w:spacing w:val="-1"/>
        </w:rPr>
        <w:t xml:space="preserve"> </w:t>
      </w:r>
      <w:r>
        <w:rPr>
          <w:rFonts w:ascii="Arial" w:hAnsi="Arial"/>
          <w:color w:val="7E7E7E"/>
        </w:rPr>
        <w:t>300/2008</w:t>
      </w:r>
      <w:r>
        <w:rPr>
          <w:rFonts w:ascii="Arial" w:hAnsi="Arial"/>
          <w:color w:val="7E7E7E"/>
          <w:spacing w:val="-3"/>
        </w:rPr>
        <w:t xml:space="preserve"> </w:t>
      </w:r>
      <w:r>
        <w:rPr>
          <w:rFonts w:ascii="Arial" w:hAnsi="Arial"/>
          <w:color w:val="7E7E7E"/>
        </w:rPr>
        <w:t>Sb.,</w:t>
      </w:r>
      <w:r>
        <w:rPr>
          <w:rFonts w:ascii="Arial" w:hAnsi="Arial"/>
          <w:color w:val="7E7E7E"/>
          <w:spacing w:val="-4"/>
        </w:rPr>
        <w:t xml:space="preserve"> </w:t>
      </w:r>
      <w:r>
        <w:rPr>
          <w:rFonts w:ascii="Arial" w:hAnsi="Arial"/>
          <w:color w:val="7E7E7E"/>
        </w:rPr>
        <w:t>o</w:t>
      </w:r>
      <w:r>
        <w:rPr>
          <w:rFonts w:ascii="Arial" w:hAnsi="Arial"/>
          <w:color w:val="7E7E7E"/>
          <w:spacing w:val="-1"/>
        </w:rPr>
        <w:t xml:space="preserve"> </w:t>
      </w:r>
      <w:r>
        <w:rPr>
          <w:rFonts w:ascii="Arial" w:hAnsi="Arial"/>
          <w:color w:val="7E7E7E"/>
        </w:rPr>
        <w:t>elektronických</w:t>
      </w:r>
      <w:r>
        <w:rPr>
          <w:rFonts w:ascii="Arial" w:hAnsi="Arial"/>
          <w:color w:val="7E7E7E"/>
          <w:spacing w:val="-3"/>
        </w:rPr>
        <w:t xml:space="preserve"> </w:t>
      </w:r>
      <w:r>
        <w:rPr>
          <w:rFonts w:ascii="Arial" w:hAnsi="Arial"/>
          <w:color w:val="7E7E7E"/>
        </w:rPr>
        <w:t>úkonech</w:t>
      </w:r>
      <w:r>
        <w:rPr>
          <w:rFonts w:ascii="Arial" w:hAnsi="Arial"/>
          <w:color w:val="7E7E7E"/>
          <w:spacing w:val="-3"/>
        </w:rPr>
        <w:t xml:space="preserve"> </w:t>
      </w:r>
      <w:r>
        <w:rPr>
          <w:rFonts w:ascii="Arial" w:hAnsi="Arial"/>
          <w:color w:val="7E7E7E"/>
        </w:rPr>
        <w:t>a</w:t>
      </w:r>
      <w:r>
        <w:rPr>
          <w:rFonts w:ascii="Arial" w:hAnsi="Arial"/>
          <w:color w:val="7E7E7E"/>
          <w:spacing w:val="-2"/>
        </w:rPr>
        <w:t xml:space="preserve"> </w:t>
      </w:r>
      <w:r>
        <w:rPr>
          <w:rFonts w:ascii="Arial" w:hAnsi="Arial"/>
          <w:color w:val="7E7E7E"/>
        </w:rPr>
        <w:t>autorizované</w:t>
      </w:r>
      <w:r>
        <w:rPr>
          <w:rFonts w:ascii="Arial" w:hAnsi="Arial"/>
          <w:color w:val="7E7E7E"/>
          <w:spacing w:val="-5"/>
        </w:rPr>
        <w:t xml:space="preserve"> </w:t>
      </w:r>
      <w:r>
        <w:rPr>
          <w:rFonts w:ascii="Arial" w:hAnsi="Arial"/>
          <w:color w:val="7E7E7E"/>
        </w:rPr>
        <w:t>konverzi</w:t>
      </w:r>
      <w:r>
        <w:rPr>
          <w:rFonts w:ascii="Arial" w:hAnsi="Arial"/>
          <w:color w:val="7E7E7E"/>
          <w:spacing w:val="-3"/>
        </w:rPr>
        <w:t xml:space="preserve"> </w:t>
      </w:r>
      <w:r>
        <w:rPr>
          <w:rFonts w:ascii="Arial" w:hAnsi="Arial"/>
          <w:color w:val="7E7E7E"/>
        </w:rPr>
        <w:t>dokumentů</w:t>
      </w:r>
      <w:r>
        <w:rPr>
          <w:rFonts w:ascii="Arial" w:hAnsi="Arial"/>
          <w:color w:val="696969"/>
        </w:rPr>
        <w:t>. Smluvní pokuta je splatná ve lhůtě třiceti (30) kalendářních dnů ode dne doručení penalizační faktury. Úhrada smluvní pokuty/úroků z prodlení se provádí bankovním převodem na účet oprávněné Smluvní strany uvedený v penalizační faktuře. Částka se považuje</w:t>
      </w:r>
      <w:r>
        <w:rPr>
          <w:rFonts w:ascii="Arial" w:hAnsi="Arial"/>
          <w:color w:val="696969"/>
          <w:spacing w:val="-16"/>
        </w:rPr>
        <w:t xml:space="preserve"> </w:t>
      </w:r>
      <w:r>
        <w:rPr>
          <w:rFonts w:ascii="Arial" w:hAnsi="Arial"/>
          <w:color w:val="696969"/>
        </w:rPr>
        <w:t>za</w:t>
      </w:r>
      <w:r>
        <w:rPr>
          <w:rFonts w:ascii="Arial" w:hAnsi="Arial"/>
          <w:color w:val="696969"/>
          <w:spacing w:val="-15"/>
        </w:rPr>
        <w:t xml:space="preserve"> </w:t>
      </w:r>
      <w:r>
        <w:rPr>
          <w:rFonts w:ascii="Arial" w:hAnsi="Arial"/>
          <w:color w:val="696969"/>
        </w:rPr>
        <w:t>zaplacenou</w:t>
      </w:r>
      <w:r>
        <w:rPr>
          <w:rFonts w:ascii="Arial" w:hAnsi="Arial"/>
          <w:color w:val="696969"/>
          <w:spacing w:val="-15"/>
        </w:rPr>
        <w:t xml:space="preserve"> </w:t>
      </w:r>
      <w:r>
        <w:rPr>
          <w:rFonts w:ascii="Arial" w:hAnsi="Arial"/>
          <w:color w:val="696969"/>
        </w:rPr>
        <w:t>okamžikem</w:t>
      </w:r>
      <w:r>
        <w:rPr>
          <w:rFonts w:ascii="Arial" w:hAnsi="Arial"/>
          <w:color w:val="696969"/>
          <w:spacing w:val="-16"/>
        </w:rPr>
        <w:t xml:space="preserve"> </w:t>
      </w:r>
      <w:r>
        <w:rPr>
          <w:rFonts w:ascii="Arial" w:hAnsi="Arial"/>
          <w:color w:val="696969"/>
        </w:rPr>
        <w:t>jejího</w:t>
      </w:r>
      <w:r>
        <w:rPr>
          <w:rFonts w:ascii="Arial" w:hAnsi="Arial"/>
          <w:color w:val="696969"/>
          <w:spacing w:val="-15"/>
        </w:rPr>
        <w:t xml:space="preserve"> </w:t>
      </w:r>
      <w:r>
        <w:rPr>
          <w:rFonts w:ascii="Arial" w:hAnsi="Arial"/>
          <w:color w:val="696969"/>
        </w:rPr>
        <w:t>připsání</w:t>
      </w:r>
      <w:r>
        <w:rPr>
          <w:rFonts w:ascii="Arial" w:hAnsi="Arial"/>
          <w:color w:val="696969"/>
          <w:spacing w:val="-15"/>
        </w:rPr>
        <w:t xml:space="preserve"> </w:t>
      </w:r>
      <w:r>
        <w:rPr>
          <w:rFonts w:ascii="Arial" w:hAnsi="Arial"/>
          <w:color w:val="696969"/>
        </w:rPr>
        <w:t>ve</w:t>
      </w:r>
      <w:r>
        <w:rPr>
          <w:rFonts w:ascii="Arial" w:hAnsi="Arial"/>
          <w:color w:val="696969"/>
          <w:spacing w:val="-15"/>
        </w:rPr>
        <w:t xml:space="preserve"> </w:t>
      </w:r>
      <w:r>
        <w:rPr>
          <w:rFonts w:ascii="Arial" w:hAnsi="Arial"/>
          <w:color w:val="696969"/>
        </w:rPr>
        <w:t>prospěch</w:t>
      </w:r>
      <w:r>
        <w:rPr>
          <w:rFonts w:ascii="Arial" w:hAnsi="Arial"/>
          <w:color w:val="696969"/>
          <w:spacing w:val="-16"/>
        </w:rPr>
        <w:t xml:space="preserve"> </w:t>
      </w:r>
      <w:r>
        <w:rPr>
          <w:rFonts w:ascii="Arial" w:hAnsi="Arial"/>
          <w:color w:val="696969"/>
        </w:rPr>
        <w:t>účtu</w:t>
      </w:r>
      <w:r>
        <w:rPr>
          <w:rFonts w:ascii="Arial" w:hAnsi="Arial"/>
          <w:color w:val="696969"/>
          <w:spacing w:val="-15"/>
        </w:rPr>
        <w:t xml:space="preserve"> </w:t>
      </w:r>
      <w:r>
        <w:rPr>
          <w:rFonts w:ascii="Arial" w:hAnsi="Arial"/>
          <w:color w:val="696969"/>
        </w:rPr>
        <w:t>oprávněné</w:t>
      </w:r>
      <w:r>
        <w:rPr>
          <w:rFonts w:ascii="Arial" w:hAnsi="Arial"/>
          <w:color w:val="696969"/>
          <w:spacing w:val="-15"/>
        </w:rPr>
        <w:t xml:space="preserve"> </w:t>
      </w:r>
      <w:r>
        <w:rPr>
          <w:rFonts w:ascii="Arial" w:hAnsi="Arial"/>
          <w:color w:val="696969"/>
        </w:rPr>
        <w:t xml:space="preserve">Smluvní </w:t>
      </w:r>
      <w:r>
        <w:rPr>
          <w:rFonts w:ascii="Arial" w:hAnsi="Arial"/>
          <w:color w:val="696969"/>
          <w:spacing w:val="-2"/>
        </w:rPr>
        <w:t>strany.</w:t>
      </w:r>
    </w:p>
    <w:p w14:paraId="3E24DB0A" w14:textId="77777777" w:rsidR="008A7B1A" w:rsidRDefault="00340FFA">
      <w:pPr>
        <w:pStyle w:val="Odstavecseseznamem"/>
        <w:numPr>
          <w:ilvl w:val="1"/>
          <w:numId w:val="24"/>
        </w:numPr>
        <w:tabs>
          <w:tab w:val="left" w:pos="1251"/>
        </w:tabs>
        <w:spacing w:line="312" w:lineRule="auto"/>
        <w:ind w:right="678"/>
        <w:jc w:val="both"/>
        <w:rPr>
          <w:rFonts w:ascii="Arial" w:hAnsi="Arial"/>
        </w:rPr>
      </w:pPr>
      <w:r>
        <w:rPr>
          <w:rFonts w:ascii="Arial" w:hAnsi="Arial"/>
          <w:color w:val="696969"/>
        </w:rPr>
        <w:t>Uživatel</w:t>
      </w:r>
      <w:r>
        <w:rPr>
          <w:rFonts w:ascii="Arial" w:hAnsi="Arial"/>
          <w:color w:val="696969"/>
          <w:spacing w:val="40"/>
        </w:rPr>
        <w:t xml:space="preserve"> </w:t>
      </w:r>
      <w:r>
        <w:rPr>
          <w:rFonts w:ascii="Arial" w:hAnsi="Arial"/>
          <w:color w:val="696969"/>
        </w:rPr>
        <w:t>je</w:t>
      </w:r>
      <w:r>
        <w:rPr>
          <w:rFonts w:ascii="Arial" w:hAnsi="Arial"/>
          <w:color w:val="696969"/>
          <w:spacing w:val="40"/>
        </w:rPr>
        <w:t xml:space="preserve"> </w:t>
      </w:r>
      <w:r>
        <w:rPr>
          <w:rFonts w:ascii="Arial" w:hAnsi="Arial"/>
          <w:color w:val="696969"/>
        </w:rPr>
        <w:t>v</w:t>
      </w:r>
      <w:r>
        <w:rPr>
          <w:rFonts w:ascii="Arial" w:hAnsi="Arial"/>
          <w:color w:val="696969"/>
          <w:spacing w:val="40"/>
        </w:rPr>
        <w:t xml:space="preserve"> </w:t>
      </w:r>
      <w:r>
        <w:rPr>
          <w:rFonts w:ascii="Arial" w:hAnsi="Arial"/>
          <w:color w:val="696969"/>
        </w:rPr>
        <w:t>případě</w:t>
      </w:r>
      <w:r>
        <w:rPr>
          <w:rFonts w:ascii="Arial" w:hAnsi="Arial"/>
          <w:color w:val="696969"/>
          <w:spacing w:val="40"/>
        </w:rPr>
        <w:t xml:space="preserve"> </w:t>
      </w:r>
      <w:r>
        <w:rPr>
          <w:rFonts w:ascii="Arial" w:hAnsi="Arial"/>
          <w:color w:val="696969"/>
        </w:rPr>
        <w:t>uplatnění</w:t>
      </w:r>
      <w:r>
        <w:rPr>
          <w:rFonts w:ascii="Arial" w:hAnsi="Arial"/>
          <w:color w:val="696969"/>
          <w:spacing w:val="40"/>
        </w:rPr>
        <w:t xml:space="preserve"> </w:t>
      </w:r>
      <w:r>
        <w:rPr>
          <w:rFonts w:ascii="Arial" w:hAnsi="Arial"/>
          <w:color w:val="696969"/>
        </w:rPr>
        <w:t>smluvní</w:t>
      </w:r>
      <w:r>
        <w:rPr>
          <w:rFonts w:ascii="Arial" w:hAnsi="Arial"/>
          <w:color w:val="696969"/>
          <w:spacing w:val="40"/>
        </w:rPr>
        <w:t xml:space="preserve"> </w:t>
      </w:r>
      <w:r>
        <w:rPr>
          <w:rFonts w:ascii="Arial" w:hAnsi="Arial"/>
          <w:color w:val="696969"/>
        </w:rPr>
        <w:t>pokuty</w:t>
      </w:r>
      <w:r>
        <w:rPr>
          <w:rFonts w:ascii="Arial" w:hAnsi="Arial"/>
          <w:color w:val="696969"/>
          <w:spacing w:val="40"/>
        </w:rPr>
        <w:t xml:space="preserve"> </w:t>
      </w:r>
      <w:r>
        <w:rPr>
          <w:rFonts w:ascii="Arial" w:hAnsi="Arial"/>
          <w:color w:val="696969"/>
        </w:rPr>
        <w:t>vůči</w:t>
      </w:r>
      <w:r>
        <w:rPr>
          <w:rFonts w:ascii="Arial" w:hAnsi="Arial"/>
          <w:color w:val="696969"/>
          <w:spacing w:val="40"/>
        </w:rPr>
        <w:t xml:space="preserve"> </w:t>
      </w:r>
      <w:r>
        <w:rPr>
          <w:rFonts w:ascii="Arial" w:hAnsi="Arial"/>
          <w:color w:val="696969"/>
        </w:rPr>
        <w:t>Poskytovateli</w:t>
      </w:r>
      <w:r>
        <w:rPr>
          <w:rFonts w:ascii="Arial" w:hAnsi="Arial"/>
          <w:color w:val="696969"/>
          <w:spacing w:val="40"/>
        </w:rPr>
        <w:t xml:space="preserve"> </w:t>
      </w:r>
      <w:r>
        <w:rPr>
          <w:rFonts w:ascii="Arial" w:hAnsi="Arial"/>
          <w:color w:val="696969"/>
        </w:rPr>
        <w:t>dle</w:t>
      </w:r>
      <w:r>
        <w:rPr>
          <w:rFonts w:ascii="Arial" w:hAnsi="Arial"/>
          <w:color w:val="696969"/>
          <w:spacing w:val="40"/>
        </w:rPr>
        <w:t xml:space="preserve"> </w:t>
      </w:r>
      <w:r>
        <w:rPr>
          <w:rFonts w:ascii="Arial" w:hAnsi="Arial"/>
          <w:color w:val="696969"/>
        </w:rPr>
        <w:t>této</w:t>
      </w:r>
      <w:r>
        <w:rPr>
          <w:rFonts w:ascii="Arial" w:hAnsi="Arial"/>
          <w:color w:val="696969"/>
          <w:spacing w:val="40"/>
        </w:rPr>
        <w:t xml:space="preserve"> </w:t>
      </w:r>
      <w:r>
        <w:rPr>
          <w:rFonts w:ascii="Arial" w:hAnsi="Arial"/>
          <w:color w:val="696969"/>
        </w:rPr>
        <w:t>Smlouvy v</w:t>
      </w:r>
      <w:r>
        <w:rPr>
          <w:rFonts w:ascii="Arial" w:hAnsi="Arial"/>
          <w:color w:val="696969"/>
          <w:spacing w:val="-1"/>
        </w:rPr>
        <w:t xml:space="preserve"> </w:t>
      </w:r>
      <w:r>
        <w:rPr>
          <w:rFonts w:ascii="Arial" w:hAnsi="Arial"/>
          <w:color w:val="696969"/>
        </w:rPr>
        <w:t xml:space="preserve">případě neuhrazení smluvní pokuty ze strany Poskytovatele oprávněn využít institut započtení vzájemných pohledávek pouze v případě, že je nárok Uživatele </w:t>
      </w:r>
      <w:r>
        <w:rPr>
          <w:rFonts w:ascii="Arial" w:hAnsi="Arial"/>
          <w:color w:val="696969"/>
          <w:spacing w:val="-2"/>
        </w:rPr>
        <w:t>nezpochybnitelný.</w:t>
      </w:r>
    </w:p>
    <w:p w14:paraId="26F3DC69" w14:textId="77777777" w:rsidR="008A7B1A" w:rsidRDefault="00340FFA">
      <w:pPr>
        <w:pStyle w:val="Odstavecseseznamem"/>
        <w:numPr>
          <w:ilvl w:val="1"/>
          <w:numId w:val="24"/>
        </w:numPr>
        <w:tabs>
          <w:tab w:val="left" w:pos="1251"/>
        </w:tabs>
        <w:spacing w:before="120" w:line="312" w:lineRule="auto"/>
        <w:ind w:right="682"/>
        <w:jc w:val="both"/>
        <w:rPr>
          <w:rFonts w:ascii="Arial" w:hAnsi="Arial"/>
        </w:rPr>
      </w:pPr>
      <w:r>
        <w:rPr>
          <w:rFonts w:ascii="Arial" w:hAnsi="Arial"/>
          <w:color w:val="696969"/>
        </w:rPr>
        <w:t>V</w:t>
      </w:r>
      <w:r>
        <w:rPr>
          <w:rFonts w:ascii="Arial" w:hAnsi="Arial"/>
          <w:color w:val="696969"/>
          <w:spacing w:val="-3"/>
        </w:rPr>
        <w:t xml:space="preserve"> </w:t>
      </w:r>
      <w:r>
        <w:rPr>
          <w:rFonts w:ascii="Arial" w:hAnsi="Arial"/>
          <w:color w:val="696969"/>
        </w:rPr>
        <w:t>každém jednotlivém případě porušení závazku Poskytovatele k ochraně Důvěrných informací a osobních údajů dle článku 7 této Smlouvy je Uživatel oprávněn požadovat od</w:t>
      </w:r>
      <w:r>
        <w:rPr>
          <w:rFonts w:ascii="Arial" w:hAnsi="Arial"/>
          <w:color w:val="696969"/>
          <w:spacing w:val="-3"/>
        </w:rPr>
        <w:t xml:space="preserve"> </w:t>
      </w:r>
      <w:r>
        <w:rPr>
          <w:rFonts w:ascii="Arial" w:hAnsi="Arial"/>
          <w:color w:val="696969"/>
        </w:rPr>
        <w:t>Poskytovatele</w:t>
      </w:r>
      <w:r>
        <w:rPr>
          <w:rFonts w:ascii="Arial" w:hAnsi="Arial"/>
          <w:color w:val="696969"/>
          <w:spacing w:val="-3"/>
        </w:rPr>
        <w:t xml:space="preserve"> </w:t>
      </w:r>
      <w:r>
        <w:rPr>
          <w:rFonts w:ascii="Arial" w:hAnsi="Arial"/>
          <w:color w:val="696969"/>
        </w:rPr>
        <w:t>zaplacení smluvní</w:t>
      </w:r>
      <w:r>
        <w:rPr>
          <w:rFonts w:ascii="Arial" w:hAnsi="Arial"/>
          <w:color w:val="696969"/>
          <w:spacing w:val="-1"/>
        </w:rPr>
        <w:t xml:space="preserve"> </w:t>
      </w:r>
      <w:r>
        <w:rPr>
          <w:rFonts w:ascii="Arial" w:hAnsi="Arial"/>
          <w:color w:val="696969"/>
        </w:rPr>
        <w:t>pokuty</w:t>
      </w:r>
      <w:r>
        <w:rPr>
          <w:rFonts w:ascii="Arial" w:hAnsi="Arial"/>
          <w:color w:val="696969"/>
          <w:spacing w:val="-3"/>
        </w:rPr>
        <w:t xml:space="preserve"> </w:t>
      </w:r>
      <w:r>
        <w:rPr>
          <w:rFonts w:ascii="Arial" w:hAnsi="Arial"/>
          <w:color w:val="696969"/>
        </w:rPr>
        <w:t>ve</w:t>
      </w:r>
      <w:r>
        <w:rPr>
          <w:rFonts w:ascii="Arial" w:hAnsi="Arial"/>
          <w:color w:val="696969"/>
          <w:spacing w:val="-3"/>
        </w:rPr>
        <w:t xml:space="preserve"> </w:t>
      </w:r>
      <w:r>
        <w:rPr>
          <w:rFonts w:ascii="Arial" w:hAnsi="Arial"/>
          <w:color w:val="696969"/>
        </w:rPr>
        <w:t>výši</w:t>
      </w:r>
      <w:r>
        <w:rPr>
          <w:rFonts w:ascii="Arial" w:hAnsi="Arial"/>
          <w:color w:val="696969"/>
          <w:spacing w:val="-1"/>
        </w:rPr>
        <w:t xml:space="preserve"> </w:t>
      </w:r>
      <w:r>
        <w:rPr>
          <w:rFonts w:ascii="Arial" w:hAnsi="Arial"/>
          <w:color w:val="696969"/>
        </w:rPr>
        <w:t>10.000, - Kč</w:t>
      </w:r>
      <w:r>
        <w:rPr>
          <w:rFonts w:ascii="Arial" w:hAnsi="Arial"/>
          <w:color w:val="696969"/>
          <w:spacing w:val="-4"/>
        </w:rPr>
        <w:t xml:space="preserve"> </w:t>
      </w:r>
      <w:r>
        <w:rPr>
          <w:rFonts w:ascii="Arial" w:hAnsi="Arial"/>
          <w:color w:val="696969"/>
        </w:rPr>
        <w:t>(slovy:</w:t>
      </w:r>
      <w:r>
        <w:rPr>
          <w:rFonts w:ascii="Arial" w:hAnsi="Arial"/>
          <w:color w:val="696969"/>
          <w:spacing w:val="-2"/>
        </w:rPr>
        <w:t xml:space="preserve"> </w:t>
      </w:r>
      <w:proofErr w:type="spellStart"/>
      <w:r>
        <w:rPr>
          <w:rFonts w:ascii="Arial" w:hAnsi="Arial"/>
          <w:color w:val="696969"/>
        </w:rPr>
        <w:t>desettisíc</w:t>
      </w:r>
      <w:proofErr w:type="spellEnd"/>
      <w:r>
        <w:rPr>
          <w:rFonts w:ascii="Arial" w:hAnsi="Arial"/>
          <w:color w:val="696969"/>
          <w:spacing w:val="-2"/>
        </w:rPr>
        <w:t xml:space="preserve"> </w:t>
      </w:r>
      <w:r>
        <w:rPr>
          <w:rFonts w:ascii="Arial" w:hAnsi="Arial"/>
          <w:color w:val="696969"/>
        </w:rPr>
        <w:t xml:space="preserve">korun </w:t>
      </w:r>
      <w:r>
        <w:rPr>
          <w:rFonts w:ascii="Arial" w:hAnsi="Arial"/>
          <w:color w:val="696969"/>
          <w:spacing w:val="-2"/>
        </w:rPr>
        <w:t>českých).</w:t>
      </w:r>
    </w:p>
    <w:p w14:paraId="745B7073" w14:textId="77777777" w:rsidR="008A7B1A" w:rsidRDefault="00340FFA">
      <w:pPr>
        <w:pStyle w:val="Odstavecseseznamem"/>
        <w:numPr>
          <w:ilvl w:val="1"/>
          <w:numId w:val="24"/>
        </w:numPr>
        <w:tabs>
          <w:tab w:val="left" w:pos="1251"/>
        </w:tabs>
        <w:spacing w:line="312" w:lineRule="auto"/>
        <w:ind w:right="680"/>
        <w:jc w:val="both"/>
        <w:rPr>
          <w:rFonts w:ascii="Arial" w:hAnsi="Arial"/>
        </w:rPr>
      </w:pPr>
      <w:r>
        <w:rPr>
          <w:rFonts w:ascii="Arial" w:hAnsi="Arial"/>
          <w:color w:val="696969"/>
        </w:rPr>
        <w:t>V</w:t>
      </w:r>
      <w:r>
        <w:rPr>
          <w:rFonts w:ascii="Arial" w:hAnsi="Arial"/>
          <w:color w:val="696969"/>
          <w:spacing w:val="-3"/>
        </w:rPr>
        <w:t xml:space="preserve"> </w:t>
      </w:r>
      <w:r>
        <w:rPr>
          <w:rFonts w:ascii="Arial" w:hAnsi="Arial"/>
          <w:color w:val="696969"/>
        </w:rPr>
        <w:t>každém jednotlivém případě porušení závazku Poskytovatele dle článku 5., odst. 5.3 a</w:t>
      </w:r>
      <w:r>
        <w:rPr>
          <w:rFonts w:ascii="Arial" w:hAnsi="Arial"/>
          <w:color w:val="696969"/>
          <w:spacing w:val="-2"/>
        </w:rPr>
        <w:t xml:space="preserve"> </w:t>
      </w:r>
      <w:r>
        <w:rPr>
          <w:rFonts w:ascii="Arial" w:hAnsi="Arial"/>
          <w:color w:val="696969"/>
        </w:rPr>
        <w:t>5.4</w:t>
      </w:r>
      <w:r>
        <w:rPr>
          <w:rFonts w:ascii="Arial" w:hAnsi="Arial"/>
          <w:color w:val="696969"/>
          <w:spacing w:val="-4"/>
        </w:rPr>
        <w:t xml:space="preserve"> </w:t>
      </w:r>
      <w:r>
        <w:rPr>
          <w:rFonts w:ascii="Arial" w:hAnsi="Arial"/>
          <w:color w:val="696969"/>
        </w:rPr>
        <w:t>této</w:t>
      </w:r>
      <w:r>
        <w:rPr>
          <w:rFonts w:ascii="Arial" w:hAnsi="Arial"/>
          <w:color w:val="696969"/>
          <w:spacing w:val="-4"/>
        </w:rPr>
        <w:t xml:space="preserve"> </w:t>
      </w:r>
      <w:r>
        <w:rPr>
          <w:rFonts w:ascii="Arial" w:hAnsi="Arial"/>
          <w:color w:val="696969"/>
        </w:rPr>
        <w:t>Smlouvy</w:t>
      </w:r>
      <w:r>
        <w:rPr>
          <w:rFonts w:ascii="Arial" w:hAnsi="Arial"/>
          <w:color w:val="696969"/>
          <w:spacing w:val="-4"/>
        </w:rPr>
        <w:t xml:space="preserve"> </w:t>
      </w:r>
      <w:r>
        <w:rPr>
          <w:rFonts w:ascii="Arial" w:hAnsi="Arial"/>
          <w:color w:val="696969"/>
        </w:rPr>
        <w:t>je</w:t>
      </w:r>
      <w:r>
        <w:rPr>
          <w:rFonts w:ascii="Arial" w:hAnsi="Arial"/>
          <w:color w:val="696969"/>
          <w:spacing w:val="-4"/>
        </w:rPr>
        <w:t xml:space="preserve"> </w:t>
      </w:r>
      <w:r>
        <w:rPr>
          <w:rFonts w:ascii="Arial" w:hAnsi="Arial"/>
          <w:color w:val="696969"/>
        </w:rPr>
        <w:t>Uživatel</w:t>
      </w:r>
      <w:r>
        <w:rPr>
          <w:rFonts w:ascii="Arial" w:hAnsi="Arial"/>
          <w:color w:val="696969"/>
          <w:spacing w:val="-2"/>
        </w:rPr>
        <w:t xml:space="preserve"> </w:t>
      </w:r>
      <w:r>
        <w:rPr>
          <w:rFonts w:ascii="Arial" w:hAnsi="Arial"/>
          <w:color w:val="696969"/>
        </w:rPr>
        <w:t>oprávněn</w:t>
      </w:r>
      <w:r>
        <w:rPr>
          <w:rFonts w:ascii="Arial" w:hAnsi="Arial"/>
          <w:color w:val="696969"/>
          <w:spacing w:val="-2"/>
        </w:rPr>
        <w:t xml:space="preserve"> </w:t>
      </w:r>
      <w:r>
        <w:rPr>
          <w:rFonts w:ascii="Arial" w:hAnsi="Arial"/>
          <w:color w:val="696969"/>
        </w:rPr>
        <w:t>požadovat</w:t>
      </w:r>
      <w:r>
        <w:rPr>
          <w:rFonts w:ascii="Arial" w:hAnsi="Arial"/>
          <w:color w:val="696969"/>
          <w:spacing w:val="-2"/>
        </w:rPr>
        <w:t xml:space="preserve"> </w:t>
      </w:r>
      <w:r>
        <w:rPr>
          <w:rFonts w:ascii="Arial" w:hAnsi="Arial"/>
          <w:color w:val="696969"/>
        </w:rPr>
        <w:t>od</w:t>
      </w:r>
      <w:r>
        <w:rPr>
          <w:rFonts w:ascii="Arial" w:hAnsi="Arial"/>
          <w:color w:val="696969"/>
          <w:spacing w:val="-2"/>
        </w:rPr>
        <w:t xml:space="preserve"> </w:t>
      </w:r>
      <w:r>
        <w:rPr>
          <w:rFonts w:ascii="Arial" w:hAnsi="Arial"/>
          <w:color w:val="696969"/>
        </w:rPr>
        <w:t>Poskytovatele</w:t>
      </w:r>
      <w:r>
        <w:rPr>
          <w:rFonts w:ascii="Arial" w:hAnsi="Arial"/>
          <w:color w:val="696969"/>
          <w:spacing w:val="-4"/>
        </w:rPr>
        <w:t xml:space="preserve"> </w:t>
      </w:r>
      <w:r>
        <w:rPr>
          <w:rFonts w:ascii="Arial" w:hAnsi="Arial"/>
          <w:color w:val="696969"/>
        </w:rPr>
        <w:t>zaplacení</w:t>
      </w:r>
      <w:r>
        <w:rPr>
          <w:rFonts w:ascii="Arial" w:hAnsi="Arial"/>
          <w:color w:val="696969"/>
          <w:spacing w:val="-3"/>
        </w:rPr>
        <w:t xml:space="preserve"> </w:t>
      </w:r>
      <w:r>
        <w:rPr>
          <w:rFonts w:ascii="Arial" w:hAnsi="Arial"/>
          <w:color w:val="696969"/>
        </w:rPr>
        <w:t xml:space="preserve">smluvní pokuty ve výši 10.000, - Kč (slovy: </w:t>
      </w:r>
      <w:proofErr w:type="spellStart"/>
      <w:r>
        <w:rPr>
          <w:rFonts w:ascii="Arial" w:hAnsi="Arial"/>
          <w:color w:val="696969"/>
        </w:rPr>
        <w:t>desettisíc</w:t>
      </w:r>
      <w:proofErr w:type="spellEnd"/>
      <w:r>
        <w:rPr>
          <w:rFonts w:ascii="Arial" w:hAnsi="Arial"/>
          <w:color w:val="696969"/>
        </w:rPr>
        <w:t xml:space="preserve"> korun českých).</w:t>
      </w:r>
    </w:p>
    <w:p w14:paraId="72F5D07A" w14:textId="77777777" w:rsidR="008A7B1A" w:rsidRDefault="00340FFA">
      <w:pPr>
        <w:pStyle w:val="Odstavecseseznamem"/>
        <w:numPr>
          <w:ilvl w:val="1"/>
          <w:numId w:val="24"/>
        </w:numPr>
        <w:tabs>
          <w:tab w:val="left" w:pos="1251"/>
        </w:tabs>
        <w:spacing w:line="312" w:lineRule="auto"/>
        <w:ind w:right="680"/>
        <w:jc w:val="both"/>
        <w:rPr>
          <w:rFonts w:ascii="Arial" w:hAnsi="Arial"/>
        </w:rPr>
      </w:pPr>
      <w:r>
        <w:rPr>
          <w:rFonts w:ascii="Arial" w:hAnsi="Arial"/>
          <w:color w:val="696969"/>
        </w:rPr>
        <w:t>Bude-li Uživatel v</w:t>
      </w:r>
      <w:r>
        <w:rPr>
          <w:rFonts w:ascii="Arial" w:hAnsi="Arial"/>
          <w:color w:val="696969"/>
          <w:spacing w:val="-1"/>
        </w:rPr>
        <w:t xml:space="preserve"> </w:t>
      </w:r>
      <w:r>
        <w:rPr>
          <w:rFonts w:ascii="Arial" w:hAnsi="Arial"/>
          <w:color w:val="696969"/>
        </w:rPr>
        <w:t>prodlení s</w:t>
      </w:r>
      <w:r>
        <w:rPr>
          <w:rFonts w:ascii="Arial" w:hAnsi="Arial"/>
          <w:color w:val="696969"/>
          <w:spacing w:val="-1"/>
        </w:rPr>
        <w:t xml:space="preserve"> </w:t>
      </w:r>
      <w:r>
        <w:rPr>
          <w:rFonts w:ascii="Arial" w:hAnsi="Arial"/>
          <w:color w:val="696969"/>
        </w:rPr>
        <w:t>úhradou daňového dokladu (faktury), má Poskytovatel právo</w:t>
      </w:r>
      <w:r>
        <w:rPr>
          <w:rFonts w:ascii="Arial" w:hAnsi="Arial"/>
          <w:color w:val="696969"/>
          <w:spacing w:val="-11"/>
        </w:rPr>
        <w:t xml:space="preserve"> </w:t>
      </w:r>
      <w:r>
        <w:rPr>
          <w:rFonts w:ascii="Arial" w:hAnsi="Arial"/>
          <w:color w:val="696969"/>
        </w:rPr>
        <w:t>žádat</w:t>
      </w:r>
      <w:r>
        <w:rPr>
          <w:rFonts w:ascii="Arial" w:hAnsi="Arial"/>
          <w:color w:val="696969"/>
          <w:spacing w:val="-10"/>
        </w:rPr>
        <w:t xml:space="preserve"> </w:t>
      </w:r>
      <w:r>
        <w:rPr>
          <w:rFonts w:ascii="Arial" w:hAnsi="Arial"/>
          <w:color w:val="696969"/>
        </w:rPr>
        <w:t>na</w:t>
      </w:r>
      <w:r>
        <w:rPr>
          <w:rFonts w:ascii="Arial" w:hAnsi="Arial"/>
          <w:color w:val="696969"/>
          <w:spacing w:val="-14"/>
        </w:rPr>
        <w:t xml:space="preserve"> </w:t>
      </w:r>
      <w:r>
        <w:rPr>
          <w:rFonts w:ascii="Arial" w:hAnsi="Arial"/>
          <w:color w:val="696969"/>
        </w:rPr>
        <w:t>Objednateli</w:t>
      </w:r>
      <w:r>
        <w:rPr>
          <w:rFonts w:ascii="Arial" w:hAnsi="Arial"/>
          <w:color w:val="696969"/>
          <w:spacing w:val="-9"/>
        </w:rPr>
        <w:t xml:space="preserve"> </w:t>
      </w:r>
      <w:r>
        <w:rPr>
          <w:rFonts w:ascii="Arial" w:hAnsi="Arial"/>
          <w:color w:val="696969"/>
        </w:rPr>
        <w:t>úrok</w:t>
      </w:r>
      <w:r>
        <w:rPr>
          <w:rFonts w:ascii="Arial" w:hAnsi="Arial"/>
          <w:color w:val="696969"/>
          <w:spacing w:val="-11"/>
        </w:rPr>
        <w:t xml:space="preserve"> </w:t>
      </w:r>
      <w:r>
        <w:rPr>
          <w:rFonts w:ascii="Arial" w:hAnsi="Arial"/>
          <w:color w:val="696969"/>
        </w:rPr>
        <w:t>z</w:t>
      </w:r>
      <w:r>
        <w:rPr>
          <w:rFonts w:ascii="Arial" w:hAnsi="Arial"/>
          <w:color w:val="696969"/>
          <w:spacing w:val="-1"/>
        </w:rPr>
        <w:t xml:space="preserve"> </w:t>
      </w:r>
      <w:r>
        <w:rPr>
          <w:rFonts w:ascii="Arial" w:hAnsi="Arial"/>
          <w:color w:val="696969"/>
        </w:rPr>
        <w:t>prodlení</w:t>
      </w:r>
      <w:r>
        <w:rPr>
          <w:rFonts w:ascii="Arial" w:hAnsi="Arial"/>
          <w:color w:val="696969"/>
          <w:spacing w:val="-10"/>
        </w:rPr>
        <w:t xml:space="preserve"> </w:t>
      </w:r>
      <w:r>
        <w:rPr>
          <w:rFonts w:ascii="Arial" w:hAnsi="Arial"/>
          <w:color w:val="696969"/>
        </w:rPr>
        <w:t>v</w:t>
      </w:r>
      <w:r>
        <w:rPr>
          <w:rFonts w:ascii="Arial" w:hAnsi="Arial"/>
          <w:color w:val="696969"/>
          <w:spacing w:val="-4"/>
        </w:rPr>
        <w:t xml:space="preserve"> </w:t>
      </w:r>
      <w:r>
        <w:rPr>
          <w:rFonts w:ascii="Arial" w:hAnsi="Arial"/>
          <w:color w:val="696969"/>
        </w:rPr>
        <w:t>souladu</w:t>
      </w:r>
      <w:r>
        <w:rPr>
          <w:rFonts w:ascii="Arial" w:hAnsi="Arial"/>
          <w:color w:val="696969"/>
          <w:spacing w:val="-9"/>
        </w:rPr>
        <w:t xml:space="preserve"> </w:t>
      </w:r>
      <w:r>
        <w:rPr>
          <w:rFonts w:ascii="Arial" w:hAnsi="Arial"/>
          <w:color w:val="696969"/>
        </w:rPr>
        <w:t>s</w:t>
      </w:r>
      <w:r>
        <w:rPr>
          <w:rFonts w:ascii="Arial" w:hAnsi="Arial"/>
          <w:color w:val="696969"/>
          <w:spacing w:val="-3"/>
        </w:rPr>
        <w:t xml:space="preserve"> </w:t>
      </w:r>
      <w:r>
        <w:rPr>
          <w:rFonts w:ascii="Arial" w:hAnsi="Arial"/>
          <w:color w:val="696969"/>
        </w:rPr>
        <w:t>nařízením</w:t>
      </w:r>
      <w:r>
        <w:rPr>
          <w:rFonts w:ascii="Arial" w:hAnsi="Arial"/>
          <w:color w:val="696969"/>
          <w:spacing w:val="-10"/>
        </w:rPr>
        <w:t xml:space="preserve"> </w:t>
      </w:r>
      <w:r>
        <w:rPr>
          <w:rFonts w:ascii="Arial" w:hAnsi="Arial"/>
          <w:color w:val="696969"/>
        </w:rPr>
        <w:t>vlády</w:t>
      </w:r>
      <w:r>
        <w:rPr>
          <w:rFonts w:ascii="Arial" w:hAnsi="Arial"/>
          <w:color w:val="696969"/>
          <w:spacing w:val="-11"/>
        </w:rPr>
        <w:t xml:space="preserve"> </w:t>
      </w:r>
      <w:r>
        <w:rPr>
          <w:rFonts w:ascii="Arial" w:hAnsi="Arial"/>
          <w:color w:val="696969"/>
        </w:rPr>
        <w:t>č.</w:t>
      </w:r>
      <w:r>
        <w:rPr>
          <w:rFonts w:ascii="Arial" w:hAnsi="Arial"/>
          <w:color w:val="696969"/>
          <w:spacing w:val="-12"/>
        </w:rPr>
        <w:t xml:space="preserve"> </w:t>
      </w:r>
      <w:r>
        <w:rPr>
          <w:rFonts w:ascii="Arial" w:hAnsi="Arial"/>
          <w:color w:val="696969"/>
        </w:rPr>
        <w:t>351/2013</w:t>
      </w:r>
      <w:r>
        <w:rPr>
          <w:rFonts w:ascii="Arial" w:hAnsi="Arial"/>
          <w:color w:val="696969"/>
          <w:spacing w:val="-12"/>
        </w:rPr>
        <w:t xml:space="preserve"> </w:t>
      </w:r>
      <w:r>
        <w:rPr>
          <w:rFonts w:ascii="Arial" w:hAnsi="Arial"/>
          <w:color w:val="696969"/>
        </w:rPr>
        <w:t>Sb., kterým se</w:t>
      </w:r>
      <w:r>
        <w:rPr>
          <w:rFonts w:ascii="Arial" w:hAnsi="Arial"/>
          <w:color w:val="696969"/>
          <w:spacing w:val="-4"/>
        </w:rPr>
        <w:t xml:space="preserve"> </w:t>
      </w:r>
      <w:r>
        <w:rPr>
          <w:rFonts w:ascii="Arial" w:hAnsi="Arial"/>
          <w:color w:val="696969"/>
        </w:rPr>
        <w:t>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14:paraId="5B4BDD51" w14:textId="77777777" w:rsidR="008A7B1A" w:rsidRDefault="008A7B1A">
      <w:pPr>
        <w:pStyle w:val="Zkladntext"/>
        <w:rPr>
          <w:rFonts w:ascii="Arial"/>
          <w:sz w:val="24"/>
        </w:rPr>
      </w:pPr>
    </w:p>
    <w:p w14:paraId="08765627" w14:textId="77777777" w:rsidR="008A7B1A" w:rsidRDefault="00340FFA">
      <w:pPr>
        <w:pStyle w:val="Nadpis5"/>
        <w:numPr>
          <w:ilvl w:val="0"/>
          <w:numId w:val="31"/>
        </w:numPr>
        <w:tabs>
          <w:tab w:val="left" w:pos="4237"/>
        </w:tabs>
        <w:spacing w:before="173"/>
        <w:ind w:left="4236" w:hanging="361"/>
        <w:jc w:val="left"/>
      </w:pPr>
      <w:r>
        <w:rPr>
          <w:color w:val="696969"/>
        </w:rPr>
        <w:t>Závěrečná</w:t>
      </w:r>
      <w:r>
        <w:rPr>
          <w:color w:val="696969"/>
          <w:spacing w:val="-9"/>
        </w:rPr>
        <w:t xml:space="preserve"> </w:t>
      </w:r>
      <w:r>
        <w:rPr>
          <w:color w:val="696969"/>
          <w:spacing w:val="-2"/>
        </w:rPr>
        <w:t>ustanovení</w:t>
      </w:r>
    </w:p>
    <w:p w14:paraId="3ED3D4F5" w14:textId="77777777" w:rsidR="008A7B1A" w:rsidRDefault="00340FFA">
      <w:pPr>
        <w:pStyle w:val="Odstavecseseznamem"/>
        <w:numPr>
          <w:ilvl w:val="1"/>
          <w:numId w:val="23"/>
        </w:numPr>
        <w:tabs>
          <w:tab w:val="left" w:pos="1251"/>
        </w:tabs>
        <w:spacing w:before="192" w:line="312" w:lineRule="auto"/>
        <w:ind w:right="679"/>
        <w:jc w:val="both"/>
        <w:rPr>
          <w:rFonts w:ascii="Arial" w:hAnsi="Arial"/>
        </w:rPr>
      </w:pPr>
      <w:r>
        <w:rPr>
          <w:rFonts w:ascii="Arial" w:hAnsi="Arial"/>
          <w:color w:val="696969"/>
        </w:rPr>
        <w:t xml:space="preserve">Tato Smlouva byla sepsána ve čtyřech vyhotoveních stejné platnosti, z nichž dvě vyhotovení </w:t>
      </w:r>
      <w:proofErr w:type="gramStart"/>
      <w:r>
        <w:rPr>
          <w:rFonts w:ascii="Arial" w:hAnsi="Arial"/>
          <w:color w:val="696969"/>
        </w:rPr>
        <w:t>obdrží</w:t>
      </w:r>
      <w:proofErr w:type="gramEnd"/>
      <w:r>
        <w:rPr>
          <w:rFonts w:ascii="Arial" w:hAnsi="Arial"/>
          <w:color w:val="696969"/>
        </w:rPr>
        <w:t xml:space="preserve"> Poskytovatel a dvě vyhotovení obdrží Uživatel. V případě, že bude Smlouva podepisována elektronicky, </w:t>
      </w:r>
      <w:proofErr w:type="gramStart"/>
      <w:r>
        <w:rPr>
          <w:rFonts w:ascii="Arial" w:hAnsi="Arial"/>
          <w:color w:val="696969"/>
        </w:rPr>
        <w:t>obdrží</w:t>
      </w:r>
      <w:proofErr w:type="gramEnd"/>
      <w:r>
        <w:rPr>
          <w:rFonts w:ascii="Arial" w:hAnsi="Arial"/>
          <w:color w:val="696969"/>
        </w:rPr>
        <w:t xml:space="preserve"> Poskytovatel/Uživatel elektronický dokument, podepsaný v souladu s platnou právní úpravou.</w:t>
      </w:r>
    </w:p>
    <w:p w14:paraId="5F9D9D15" w14:textId="77777777" w:rsidR="008A7B1A" w:rsidRDefault="00340FFA">
      <w:pPr>
        <w:pStyle w:val="Odstavecseseznamem"/>
        <w:numPr>
          <w:ilvl w:val="1"/>
          <w:numId w:val="23"/>
        </w:numPr>
        <w:tabs>
          <w:tab w:val="left" w:pos="1251"/>
        </w:tabs>
        <w:spacing w:before="120" w:line="312" w:lineRule="auto"/>
        <w:ind w:right="680"/>
        <w:jc w:val="both"/>
        <w:rPr>
          <w:rFonts w:ascii="Arial" w:hAnsi="Arial"/>
        </w:rPr>
      </w:pPr>
      <w:r>
        <w:rPr>
          <w:rFonts w:ascii="Arial" w:hAnsi="Arial"/>
          <w:color w:val="696969"/>
        </w:rPr>
        <w:t>Vztahy ze Smlouvy vyplývající i vztahy Smlouvou neupravené se řídí právním řádem České republiky, zejména Občanským zákoníkem, Zákonem o elektronických komunikacích a ZZVZ.</w:t>
      </w:r>
    </w:p>
    <w:p w14:paraId="3CA025EA" w14:textId="77777777" w:rsidR="008A7B1A" w:rsidRDefault="00340FFA">
      <w:pPr>
        <w:pStyle w:val="Odstavecseseznamem"/>
        <w:numPr>
          <w:ilvl w:val="1"/>
          <w:numId w:val="23"/>
        </w:numPr>
        <w:tabs>
          <w:tab w:val="left" w:pos="1251"/>
        </w:tabs>
        <w:spacing w:before="120" w:line="312" w:lineRule="auto"/>
        <w:ind w:right="684"/>
        <w:jc w:val="both"/>
        <w:rPr>
          <w:rFonts w:ascii="Arial" w:hAnsi="Arial"/>
        </w:rPr>
      </w:pPr>
      <w:r>
        <w:rPr>
          <w:rFonts w:ascii="Arial" w:hAnsi="Arial"/>
          <w:color w:val="696969"/>
        </w:rPr>
        <w:t>K</w:t>
      </w:r>
      <w:r>
        <w:rPr>
          <w:rFonts w:ascii="Arial" w:hAnsi="Arial"/>
          <w:color w:val="696969"/>
          <w:spacing w:val="-3"/>
        </w:rPr>
        <w:t xml:space="preserve"> </w:t>
      </w:r>
      <w:r>
        <w:rPr>
          <w:rFonts w:ascii="Arial" w:hAnsi="Arial"/>
          <w:color w:val="696969"/>
        </w:rPr>
        <w:t>této</w:t>
      </w:r>
      <w:r>
        <w:rPr>
          <w:rFonts w:ascii="Arial" w:hAnsi="Arial"/>
          <w:color w:val="696969"/>
          <w:spacing w:val="-14"/>
        </w:rPr>
        <w:t xml:space="preserve"> </w:t>
      </w:r>
      <w:r>
        <w:rPr>
          <w:rFonts w:ascii="Arial" w:hAnsi="Arial"/>
          <w:color w:val="696969"/>
        </w:rPr>
        <w:t>Smlouvě</w:t>
      </w:r>
      <w:r>
        <w:rPr>
          <w:rFonts w:ascii="Arial" w:hAnsi="Arial"/>
          <w:color w:val="696969"/>
          <w:spacing w:val="-12"/>
        </w:rPr>
        <w:t xml:space="preserve"> </w:t>
      </w:r>
      <w:r>
        <w:rPr>
          <w:rFonts w:ascii="Arial" w:hAnsi="Arial"/>
          <w:color w:val="696969"/>
        </w:rPr>
        <w:t>se</w:t>
      </w:r>
      <w:r>
        <w:rPr>
          <w:rFonts w:ascii="Arial" w:hAnsi="Arial"/>
          <w:color w:val="696969"/>
          <w:spacing w:val="-12"/>
        </w:rPr>
        <w:t xml:space="preserve"> </w:t>
      </w:r>
      <w:r>
        <w:rPr>
          <w:rFonts w:ascii="Arial" w:hAnsi="Arial"/>
          <w:color w:val="696969"/>
        </w:rPr>
        <w:t>připojují</w:t>
      </w:r>
      <w:r>
        <w:rPr>
          <w:rFonts w:ascii="Arial" w:hAnsi="Arial"/>
          <w:color w:val="696969"/>
          <w:spacing w:val="-11"/>
        </w:rPr>
        <w:t xml:space="preserve"> </w:t>
      </w:r>
      <w:r>
        <w:rPr>
          <w:rFonts w:ascii="Arial" w:hAnsi="Arial"/>
          <w:color w:val="696969"/>
        </w:rPr>
        <w:t>všeobecné</w:t>
      </w:r>
      <w:r>
        <w:rPr>
          <w:rFonts w:ascii="Arial" w:hAnsi="Arial"/>
          <w:color w:val="696969"/>
          <w:spacing w:val="-13"/>
        </w:rPr>
        <w:t xml:space="preserve"> </w:t>
      </w:r>
      <w:r>
        <w:rPr>
          <w:rFonts w:ascii="Arial" w:hAnsi="Arial"/>
          <w:color w:val="696969"/>
        </w:rPr>
        <w:t>obchodní</w:t>
      </w:r>
      <w:r>
        <w:rPr>
          <w:rFonts w:ascii="Arial" w:hAnsi="Arial"/>
          <w:color w:val="696969"/>
          <w:spacing w:val="-13"/>
        </w:rPr>
        <w:t xml:space="preserve"> </w:t>
      </w:r>
      <w:r>
        <w:rPr>
          <w:rFonts w:ascii="Arial" w:hAnsi="Arial"/>
          <w:color w:val="696969"/>
        </w:rPr>
        <w:t>podmínky</w:t>
      </w:r>
      <w:r>
        <w:rPr>
          <w:rFonts w:ascii="Arial" w:hAnsi="Arial"/>
          <w:color w:val="696969"/>
          <w:spacing w:val="-12"/>
        </w:rPr>
        <w:t xml:space="preserve"> </w:t>
      </w:r>
      <w:r>
        <w:rPr>
          <w:rFonts w:ascii="Arial" w:hAnsi="Arial"/>
          <w:color w:val="696969"/>
        </w:rPr>
        <w:t>Poskytovatele,</w:t>
      </w:r>
      <w:r>
        <w:rPr>
          <w:rFonts w:ascii="Arial" w:hAnsi="Arial"/>
          <w:color w:val="696969"/>
          <w:spacing w:val="-13"/>
        </w:rPr>
        <w:t xml:space="preserve"> </w:t>
      </w:r>
      <w:r>
        <w:rPr>
          <w:rFonts w:ascii="Arial" w:hAnsi="Arial"/>
          <w:color w:val="696969"/>
        </w:rPr>
        <w:t>které</w:t>
      </w:r>
      <w:r>
        <w:rPr>
          <w:rFonts w:ascii="Arial" w:hAnsi="Arial"/>
          <w:color w:val="696969"/>
          <w:spacing w:val="-14"/>
        </w:rPr>
        <w:t xml:space="preserve"> </w:t>
      </w:r>
      <w:proofErr w:type="gramStart"/>
      <w:r>
        <w:rPr>
          <w:rFonts w:ascii="Arial" w:hAnsi="Arial"/>
          <w:color w:val="696969"/>
        </w:rPr>
        <w:t>tvoří</w:t>
      </w:r>
      <w:proofErr w:type="gramEnd"/>
      <w:r>
        <w:rPr>
          <w:rFonts w:ascii="Arial" w:hAnsi="Arial"/>
          <w:color w:val="696969"/>
          <w:spacing w:val="-13"/>
        </w:rPr>
        <w:t xml:space="preserve"> </w:t>
      </w:r>
      <w:r>
        <w:rPr>
          <w:rFonts w:ascii="Arial" w:hAnsi="Arial"/>
          <w:color w:val="696969"/>
        </w:rPr>
        <w:t>její přílohu.</w:t>
      </w:r>
      <w:r>
        <w:rPr>
          <w:rFonts w:ascii="Arial" w:hAnsi="Arial"/>
          <w:color w:val="696969"/>
          <w:spacing w:val="80"/>
          <w:w w:val="150"/>
        </w:rPr>
        <w:t xml:space="preserve"> </w:t>
      </w:r>
      <w:r>
        <w:rPr>
          <w:rFonts w:ascii="Arial" w:hAnsi="Arial"/>
          <w:color w:val="696969"/>
        </w:rPr>
        <w:t>V</w:t>
      </w:r>
      <w:r>
        <w:rPr>
          <w:rFonts w:ascii="Arial" w:hAnsi="Arial"/>
          <w:color w:val="696969"/>
          <w:spacing w:val="-3"/>
        </w:rPr>
        <w:t xml:space="preserve"> </w:t>
      </w:r>
      <w:r>
        <w:rPr>
          <w:rFonts w:ascii="Arial" w:hAnsi="Arial"/>
          <w:color w:val="696969"/>
        </w:rPr>
        <w:t>případě,</w:t>
      </w:r>
      <w:r>
        <w:rPr>
          <w:rFonts w:ascii="Arial" w:hAnsi="Arial"/>
          <w:color w:val="696969"/>
          <w:spacing w:val="80"/>
          <w:w w:val="150"/>
        </w:rPr>
        <w:t xml:space="preserve"> </w:t>
      </w:r>
      <w:r>
        <w:rPr>
          <w:rFonts w:ascii="Arial" w:hAnsi="Arial"/>
          <w:color w:val="696969"/>
        </w:rPr>
        <w:t>že</w:t>
      </w:r>
      <w:r>
        <w:rPr>
          <w:rFonts w:ascii="Arial" w:hAnsi="Arial"/>
          <w:color w:val="696969"/>
          <w:spacing w:val="80"/>
          <w:w w:val="150"/>
        </w:rPr>
        <w:t xml:space="preserve"> </w:t>
      </w:r>
      <w:r>
        <w:rPr>
          <w:rFonts w:ascii="Arial" w:hAnsi="Arial"/>
          <w:color w:val="696969"/>
        </w:rPr>
        <w:t>dojde</w:t>
      </w:r>
      <w:r>
        <w:rPr>
          <w:rFonts w:ascii="Arial" w:hAnsi="Arial"/>
          <w:color w:val="696969"/>
          <w:spacing w:val="80"/>
          <w:w w:val="150"/>
        </w:rPr>
        <w:t xml:space="preserve"> </w:t>
      </w:r>
      <w:r>
        <w:rPr>
          <w:rFonts w:ascii="Arial" w:hAnsi="Arial"/>
          <w:color w:val="696969"/>
        </w:rPr>
        <w:t>k</w:t>
      </w:r>
      <w:r>
        <w:rPr>
          <w:rFonts w:ascii="Arial" w:hAnsi="Arial"/>
          <w:color w:val="696969"/>
          <w:spacing w:val="-1"/>
        </w:rPr>
        <w:t xml:space="preserve"> </w:t>
      </w:r>
      <w:r>
        <w:rPr>
          <w:rFonts w:ascii="Arial" w:hAnsi="Arial"/>
          <w:color w:val="696969"/>
        </w:rPr>
        <w:t>rozporu</w:t>
      </w:r>
      <w:r>
        <w:rPr>
          <w:rFonts w:ascii="Arial" w:hAnsi="Arial"/>
          <w:color w:val="696969"/>
          <w:spacing w:val="80"/>
          <w:w w:val="150"/>
        </w:rPr>
        <w:t xml:space="preserve"> </w:t>
      </w:r>
      <w:r>
        <w:rPr>
          <w:rFonts w:ascii="Arial" w:hAnsi="Arial"/>
          <w:color w:val="696969"/>
        </w:rPr>
        <w:t>mezi</w:t>
      </w:r>
      <w:r>
        <w:rPr>
          <w:rFonts w:ascii="Arial" w:hAnsi="Arial"/>
          <w:color w:val="696969"/>
          <w:spacing w:val="80"/>
          <w:w w:val="150"/>
        </w:rPr>
        <w:t xml:space="preserve"> </w:t>
      </w:r>
      <w:r>
        <w:rPr>
          <w:rFonts w:ascii="Arial" w:hAnsi="Arial"/>
          <w:color w:val="696969"/>
        </w:rPr>
        <w:t>ustanoveními</w:t>
      </w:r>
      <w:r>
        <w:rPr>
          <w:rFonts w:ascii="Arial" w:hAnsi="Arial"/>
          <w:color w:val="696969"/>
          <w:spacing w:val="80"/>
          <w:w w:val="150"/>
        </w:rPr>
        <w:t xml:space="preserve"> </w:t>
      </w:r>
      <w:r>
        <w:rPr>
          <w:rFonts w:ascii="Arial" w:hAnsi="Arial"/>
          <w:color w:val="696969"/>
        </w:rPr>
        <w:t>těchto</w:t>
      </w:r>
      <w:r>
        <w:rPr>
          <w:rFonts w:ascii="Arial" w:hAnsi="Arial"/>
          <w:color w:val="696969"/>
          <w:spacing w:val="78"/>
          <w:w w:val="150"/>
        </w:rPr>
        <w:t xml:space="preserve"> </w:t>
      </w:r>
      <w:r>
        <w:rPr>
          <w:rFonts w:ascii="Arial" w:hAnsi="Arial"/>
          <w:color w:val="696969"/>
        </w:rPr>
        <w:t>všeobecných</w:t>
      </w:r>
    </w:p>
    <w:p w14:paraId="66DB6270" w14:textId="77777777" w:rsidR="008A7B1A" w:rsidRDefault="008A7B1A">
      <w:pPr>
        <w:spacing w:line="312" w:lineRule="auto"/>
        <w:jc w:val="both"/>
        <w:rPr>
          <w:rFonts w:ascii="Arial" w:hAnsi="Arial"/>
        </w:rPr>
        <w:sectPr w:rsidR="008A7B1A">
          <w:pgSz w:w="11910" w:h="16840"/>
          <w:pgMar w:top="1320" w:right="720" w:bottom="1440" w:left="740" w:header="347" w:footer="1247" w:gutter="0"/>
          <w:cols w:space="708"/>
        </w:sectPr>
      </w:pPr>
    </w:p>
    <w:p w14:paraId="095C5A20" w14:textId="77777777" w:rsidR="008A7B1A" w:rsidRDefault="00340FFA">
      <w:pPr>
        <w:spacing w:before="83" w:line="312" w:lineRule="auto"/>
        <w:ind w:left="1250" w:right="682"/>
        <w:jc w:val="both"/>
        <w:rPr>
          <w:rFonts w:ascii="Arial" w:hAnsi="Arial"/>
        </w:rPr>
      </w:pPr>
      <w:r>
        <w:rPr>
          <w:rFonts w:ascii="Arial" w:hAnsi="Arial"/>
          <w:color w:val="696969"/>
        </w:rPr>
        <w:lastRenderedPageBreak/>
        <w:t>obchodních podmínek se zněním Smlouvy, mají ustanovení Smlouvy přednost před ustanoveními všeobecných obchodních podmínek Poskytovatele.</w:t>
      </w:r>
    </w:p>
    <w:p w14:paraId="36FA45A2" w14:textId="77777777" w:rsidR="008A7B1A" w:rsidRDefault="00340FFA">
      <w:pPr>
        <w:pStyle w:val="Odstavecseseznamem"/>
        <w:numPr>
          <w:ilvl w:val="1"/>
          <w:numId w:val="23"/>
        </w:numPr>
        <w:tabs>
          <w:tab w:val="left" w:pos="1251"/>
        </w:tabs>
        <w:spacing w:before="120" w:line="312" w:lineRule="auto"/>
        <w:ind w:right="678"/>
        <w:jc w:val="both"/>
        <w:rPr>
          <w:rFonts w:ascii="Arial" w:hAnsi="Arial"/>
        </w:rPr>
      </w:pPr>
      <w:r>
        <w:rPr>
          <w:rFonts w:ascii="Arial" w:hAnsi="Arial"/>
          <w:color w:val="696969"/>
        </w:rPr>
        <w:t>Pokud není v této Smlouvě výslovně stanoveno něco jiného, může být tato Smlouva (včetně jejích příloh) doplňována nebo měněna pouze ve formě písemných, vzestupně číslovaných dodatků podepsaných oběma Smluvními stranami. Doplnění a změny této Smlouvy budou probíhat průběžně s ohledem na potřeby a zájmy Smluvních stran. Za změnu podléhající povinnosti uzavřít dodatek se nepovažují skutečnosti jako změna sídla, právní formy, změna bankovního spojení oznámené v souladu s požadavky ustanovení čl. 5 odst. 5.5 Smlouvy.</w:t>
      </w:r>
    </w:p>
    <w:p w14:paraId="3A4E20AF" w14:textId="77777777" w:rsidR="008A7B1A" w:rsidRDefault="00340FFA">
      <w:pPr>
        <w:pStyle w:val="Odstavecseseznamem"/>
        <w:numPr>
          <w:ilvl w:val="1"/>
          <w:numId w:val="23"/>
        </w:numPr>
        <w:tabs>
          <w:tab w:val="left" w:pos="1251"/>
        </w:tabs>
        <w:spacing w:before="123" w:line="312" w:lineRule="auto"/>
        <w:ind w:right="682"/>
        <w:jc w:val="both"/>
        <w:rPr>
          <w:rFonts w:ascii="Arial" w:hAnsi="Arial"/>
        </w:rPr>
      </w:pPr>
      <w:r>
        <w:rPr>
          <w:rFonts w:ascii="Arial" w:hAnsi="Arial"/>
          <w:color w:val="696969"/>
        </w:rPr>
        <w:t>V případě, že se některé ustanovení této Smlouvy stane či bude shledáno neplatným nebo nevymahatelným, neovlivní to (do maximálního rozsahu povoleného příslušnými právními</w:t>
      </w:r>
      <w:r>
        <w:rPr>
          <w:rFonts w:ascii="Arial" w:hAnsi="Arial"/>
          <w:color w:val="696969"/>
          <w:spacing w:val="40"/>
        </w:rPr>
        <w:t xml:space="preserve"> </w:t>
      </w:r>
      <w:r>
        <w:rPr>
          <w:rFonts w:ascii="Arial" w:hAnsi="Arial"/>
          <w:color w:val="696969"/>
        </w:rPr>
        <w:t>předpisy)</w:t>
      </w:r>
      <w:r>
        <w:rPr>
          <w:rFonts w:ascii="Arial" w:hAnsi="Arial"/>
          <w:color w:val="696969"/>
          <w:spacing w:val="40"/>
        </w:rPr>
        <w:t xml:space="preserve"> </w:t>
      </w:r>
      <w:r>
        <w:rPr>
          <w:rFonts w:ascii="Arial" w:hAnsi="Arial"/>
          <w:color w:val="696969"/>
        </w:rPr>
        <w:t>platnost</w:t>
      </w:r>
      <w:r>
        <w:rPr>
          <w:rFonts w:ascii="Arial" w:hAnsi="Arial"/>
          <w:color w:val="696969"/>
          <w:spacing w:val="40"/>
        </w:rPr>
        <w:t xml:space="preserve"> </w:t>
      </w:r>
      <w:r>
        <w:rPr>
          <w:rFonts w:ascii="Arial" w:hAnsi="Arial"/>
          <w:color w:val="696969"/>
        </w:rPr>
        <w:t>a</w:t>
      </w:r>
      <w:r>
        <w:rPr>
          <w:rFonts w:ascii="Arial" w:hAnsi="Arial"/>
          <w:color w:val="696969"/>
          <w:spacing w:val="40"/>
        </w:rPr>
        <w:t xml:space="preserve"> </w:t>
      </w:r>
      <w:r>
        <w:rPr>
          <w:rFonts w:ascii="Arial" w:hAnsi="Arial"/>
          <w:color w:val="696969"/>
        </w:rPr>
        <w:t>vymahatelnost</w:t>
      </w:r>
      <w:r>
        <w:rPr>
          <w:rFonts w:ascii="Arial" w:hAnsi="Arial"/>
          <w:color w:val="696969"/>
          <w:spacing w:val="40"/>
        </w:rPr>
        <w:t xml:space="preserve"> </w:t>
      </w:r>
      <w:r>
        <w:rPr>
          <w:rFonts w:ascii="Arial" w:hAnsi="Arial"/>
          <w:color w:val="696969"/>
        </w:rPr>
        <w:t>zbývajících</w:t>
      </w:r>
      <w:r>
        <w:rPr>
          <w:rFonts w:ascii="Arial" w:hAnsi="Arial"/>
          <w:color w:val="696969"/>
          <w:spacing w:val="40"/>
        </w:rPr>
        <w:t xml:space="preserve"> </w:t>
      </w:r>
      <w:r>
        <w:rPr>
          <w:rFonts w:ascii="Arial" w:hAnsi="Arial"/>
          <w:color w:val="696969"/>
        </w:rPr>
        <w:t>ustanovení</w:t>
      </w:r>
      <w:r>
        <w:rPr>
          <w:rFonts w:ascii="Arial" w:hAnsi="Arial"/>
          <w:color w:val="696969"/>
          <w:spacing w:val="40"/>
        </w:rPr>
        <w:t xml:space="preserve"> </w:t>
      </w:r>
      <w:r>
        <w:rPr>
          <w:rFonts w:ascii="Arial" w:hAnsi="Arial"/>
          <w:color w:val="696969"/>
        </w:rPr>
        <w:t>této</w:t>
      </w:r>
      <w:r>
        <w:rPr>
          <w:rFonts w:ascii="Arial" w:hAnsi="Arial"/>
          <w:color w:val="696969"/>
          <w:spacing w:val="40"/>
        </w:rPr>
        <w:t xml:space="preserve"> </w:t>
      </w:r>
      <w:r>
        <w:rPr>
          <w:rFonts w:ascii="Arial" w:hAnsi="Arial"/>
          <w:color w:val="696969"/>
        </w:rPr>
        <w:t>Smlouvy.</w:t>
      </w:r>
      <w:r>
        <w:rPr>
          <w:rFonts w:ascii="Arial" w:hAnsi="Arial"/>
          <w:color w:val="696969"/>
          <w:spacing w:val="80"/>
        </w:rPr>
        <w:t xml:space="preserve"> </w:t>
      </w:r>
      <w:r>
        <w:rPr>
          <w:rFonts w:ascii="Arial" w:hAnsi="Arial"/>
          <w:color w:val="696969"/>
        </w:rPr>
        <w:t>V</w:t>
      </w:r>
      <w:r>
        <w:rPr>
          <w:rFonts w:ascii="Arial" w:hAnsi="Arial"/>
          <w:color w:val="696969"/>
          <w:spacing w:val="-1"/>
        </w:rPr>
        <w:t xml:space="preserve"> </w:t>
      </w:r>
      <w:r>
        <w:rPr>
          <w:rFonts w:ascii="Arial" w:hAnsi="Arial"/>
          <w:color w:val="696969"/>
        </w:rPr>
        <w:t>takovémto případě se Smluvní strany zavazují nahradit toto neplatné nebo nevymahatelné ustanovení ustanovením platným a vymahatelným, které bude mít do nejvyšší možné míry stejný a</w:t>
      </w:r>
      <w:r>
        <w:rPr>
          <w:rFonts w:ascii="Arial" w:hAnsi="Arial"/>
          <w:color w:val="696969"/>
          <w:spacing w:val="-1"/>
        </w:rPr>
        <w:t xml:space="preserve"> </w:t>
      </w:r>
      <w:r>
        <w:rPr>
          <w:rFonts w:ascii="Arial" w:hAnsi="Arial"/>
          <w:color w:val="696969"/>
        </w:rPr>
        <w:t>zákonem přípustný význam a účinek, jako byl záměr ustanovení, jež má být nahrazeno.</w:t>
      </w:r>
    </w:p>
    <w:p w14:paraId="6248A254" w14:textId="77777777" w:rsidR="008A7B1A" w:rsidRDefault="00340FFA">
      <w:pPr>
        <w:pStyle w:val="Odstavecseseznamem"/>
        <w:numPr>
          <w:ilvl w:val="1"/>
          <w:numId w:val="23"/>
        </w:numPr>
        <w:tabs>
          <w:tab w:val="left" w:pos="1251"/>
        </w:tabs>
        <w:spacing w:before="119" w:line="312" w:lineRule="auto"/>
        <w:ind w:right="678"/>
        <w:jc w:val="both"/>
        <w:rPr>
          <w:rFonts w:ascii="Arial" w:hAnsi="Arial"/>
        </w:rPr>
      </w:pPr>
      <w:r>
        <w:rPr>
          <w:rFonts w:ascii="Arial" w:hAnsi="Arial"/>
          <w:color w:val="696969"/>
        </w:rPr>
        <w:t>Veškerá komunikace mezi Smluvními stranami je činěna písemně, není-li touto Smlouvou stanoveno jinak. Písemná komunikace se činí v</w:t>
      </w:r>
      <w:r>
        <w:rPr>
          <w:rFonts w:ascii="Arial" w:hAnsi="Arial"/>
          <w:color w:val="696969"/>
          <w:spacing w:val="-3"/>
        </w:rPr>
        <w:t xml:space="preserve"> </w:t>
      </w:r>
      <w:r>
        <w:rPr>
          <w:rFonts w:ascii="Arial" w:hAnsi="Arial"/>
          <w:color w:val="696969"/>
        </w:rPr>
        <w:t>elektronické nebo listinné podobě prostřednictvím e-mailu či doporučené pošty na adresy Smluvních stran uvedené v záhlaví této</w:t>
      </w:r>
      <w:r>
        <w:rPr>
          <w:rFonts w:ascii="Arial" w:hAnsi="Arial"/>
          <w:color w:val="696969"/>
          <w:spacing w:val="-2"/>
        </w:rPr>
        <w:t xml:space="preserve"> </w:t>
      </w:r>
      <w:r>
        <w:rPr>
          <w:rFonts w:ascii="Arial" w:hAnsi="Arial"/>
          <w:color w:val="696969"/>
        </w:rPr>
        <w:t>Smlouvy, resp. v</w:t>
      </w:r>
      <w:r>
        <w:rPr>
          <w:rFonts w:ascii="Arial" w:hAnsi="Arial"/>
          <w:color w:val="696969"/>
          <w:spacing w:val="-2"/>
        </w:rPr>
        <w:t xml:space="preserve"> </w:t>
      </w:r>
      <w:r>
        <w:rPr>
          <w:rFonts w:ascii="Arial" w:hAnsi="Arial"/>
          <w:color w:val="696969"/>
        </w:rPr>
        <w:t>článku 5. odst. 5.1 této Smlouvy k</w:t>
      </w:r>
      <w:r>
        <w:rPr>
          <w:rFonts w:ascii="Arial" w:hAnsi="Arial"/>
          <w:color w:val="696969"/>
          <w:spacing w:val="-3"/>
        </w:rPr>
        <w:t xml:space="preserve"> </w:t>
      </w:r>
      <w:r>
        <w:rPr>
          <w:rFonts w:ascii="Arial" w:hAnsi="Arial"/>
          <w:color w:val="696969"/>
        </w:rPr>
        <w:t>rukám odpovědných pracovníků.</w:t>
      </w:r>
    </w:p>
    <w:p w14:paraId="178858AB" w14:textId="77777777" w:rsidR="008A7B1A" w:rsidRDefault="00340FFA">
      <w:pPr>
        <w:pStyle w:val="Odstavecseseznamem"/>
        <w:numPr>
          <w:ilvl w:val="1"/>
          <w:numId w:val="23"/>
        </w:numPr>
        <w:tabs>
          <w:tab w:val="left" w:pos="1251"/>
        </w:tabs>
        <w:spacing w:before="120" w:line="312" w:lineRule="auto"/>
        <w:ind w:right="680"/>
        <w:jc w:val="both"/>
        <w:rPr>
          <w:rFonts w:ascii="Arial" w:hAnsi="Arial"/>
        </w:rPr>
      </w:pPr>
      <w:r>
        <w:rPr>
          <w:rFonts w:ascii="Arial" w:hAnsi="Arial"/>
          <w:color w:val="696969"/>
        </w:rPr>
        <w:t>Smluvní strany se tímto dohodly a souhlasí, že žádná Smluvní strana není bez předchozího</w:t>
      </w:r>
      <w:r>
        <w:rPr>
          <w:rFonts w:ascii="Arial" w:hAnsi="Arial"/>
          <w:color w:val="696969"/>
          <w:spacing w:val="-5"/>
        </w:rPr>
        <w:t xml:space="preserve"> </w:t>
      </w:r>
      <w:r>
        <w:rPr>
          <w:rFonts w:ascii="Arial" w:hAnsi="Arial"/>
          <w:color w:val="696969"/>
        </w:rPr>
        <w:t>výslovného</w:t>
      </w:r>
      <w:r>
        <w:rPr>
          <w:rFonts w:ascii="Arial" w:hAnsi="Arial"/>
          <w:color w:val="696969"/>
          <w:spacing w:val="-5"/>
        </w:rPr>
        <w:t xml:space="preserve"> </w:t>
      </w:r>
      <w:r>
        <w:rPr>
          <w:rFonts w:ascii="Arial" w:hAnsi="Arial"/>
          <w:color w:val="696969"/>
        </w:rPr>
        <w:t>souhlasu</w:t>
      </w:r>
      <w:r>
        <w:rPr>
          <w:rFonts w:ascii="Arial" w:hAnsi="Arial"/>
          <w:color w:val="696969"/>
          <w:spacing w:val="-3"/>
        </w:rPr>
        <w:t xml:space="preserve"> </w:t>
      </w:r>
      <w:r>
        <w:rPr>
          <w:rFonts w:ascii="Arial" w:hAnsi="Arial"/>
          <w:color w:val="696969"/>
        </w:rPr>
        <w:t>druhé</w:t>
      </w:r>
      <w:r>
        <w:rPr>
          <w:rFonts w:ascii="Arial" w:hAnsi="Arial"/>
          <w:color w:val="696969"/>
          <w:spacing w:val="-5"/>
        </w:rPr>
        <w:t xml:space="preserve"> </w:t>
      </w:r>
      <w:r>
        <w:rPr>
          <w:rFonts w:ascii="Arial" w:hAnsi="Arial"/>
          <w:color w:val="696969"/>
        </w:rPr>
        <w:t>Smluvní</w:t>
      </w:r>
      <w:r>
        <w:rPr>
          <w:rFonts w:ascii="Arial" w:hAnsi="Arial"/>
          <w:color w:val="696969"/>
          <w:spacing w:val="-4"/>
        </w:rPr>
        <w:t xml:space="preserve"> </w:t>
      </w:r>
      <w:r>
        <w:rPr>
          <w:rFonts w:ascii="Arial" w:hAnsi="Arial"/>
          <w:color w:val="696969"/>
        </w:rPr>
        <w:t>strany</w:t>
      </w:r>
      <w:r>
        <w:rPr>
          <w:rFonts w:ascii="Arial" w:hAnsi="Arial"/>
          <w:color w:val="696969"/>
          <w:spacing w:val="-5"/>
        </w:rPr>
        <w:t xml:space="preserve"> </w:t>
      </w:r>
      <w:r>
        <w:rPr>
          <w:rFonts w:ascii="Arial" w:hAnsi="Arial"/>
          <w:color w:val="696969"/>
        </w:rPr>
        <w:t>oprávněna</w:t>
      </w:r>
      <w:r>
        <w:rPr>
          <w:rFonts w:ascii="Arial" w:hAnsi="Arial"/>
          <w:color w:val="696969"/>
          <w:spacing w:val="-3"/>
        </w:rPr>
        <w:t xml:space="preserve"> </w:t>
      </w:r>
      <w:r>
        <w:rPr>
          <w:rFonts w:ascii="Arial" w:hAnsi="Arial"/>
          <w:color w:val="696969"/>
        </w:rPr>
        <w:t>postoupit</w:t>
      </w:r>
      <w:r>
        <w:rPr>
          <w:rFonts w:ascii="Arial" w:hAnsi="Arial"/>
          <w:color w:val="696969"/>
          <w:spacing w:val="-1"/>
        </w:rPr>
        <w:t xml:space="preserve"> </w:t>
      </w:r>
      <w:r>
        <w:rPr>
          <w:rFonts w:ascii="Arial" w:hAnsi="Arial"/>
          <w:color w:val="696969"/>
        </w:rPr>
        <w:t>či</w:t>
      </w:r>
      <w:r>
        <w:rPr>
          <w:rFonts w:ascii="Arial" w:hAnsi="Arial"/>
          <w:color w:val="696969"/>
          <w:spacing w:val="-3"/>
        </w:rPr>
        <w:t xml:space="preserve"> </w:t>
      </w:r>
      <w:r>
        <w:rPr>
          <w:rFonts w:ascii="Arial" w:hAnsi="Arial"/>
          <w:color w:val="696969"/>
        </w:rPr>
        <w:t>převést jakákoliv svá práva či povinnosti vyplývající z této Smlouvy na jakoukoliv třetí osobu.</w:t>
      </w:r>
    </w:p>
    <w:p w14:paraId="64BE5E07" w14:textId="77777777" w:rsidR="008A7B1A" w:rsidRDefault="00340FFA">
      <w:pPr>
        <w:pStyle w:val="Odstavecseseznamem"/>
        <w:numPr>
          <w:ilvl w:val="1"/>
          <w:numId w:val="23"/>
        </w:numPr>
        <w:tabs>
          <w:tab w:val="left" w:pos="1251"/>
        </w:tabs>
        <w:spacing w:before="120" w:line="312" w:lineRule="auto"/>
        <w:ind w:right="677"/>
        <w:jc w:val="both"/>
        <w:rPr>
          <w:rFonts w:ascii="Arial" w:hAnsi="Arial"/>
        </w:rPr>
      </w:pPr>
      <w:r>
        <w:rPr>
          <w:rFonts w:ascii="Arial" w:hAnsi="Arial"/>
          <w:color w:val="696969"/>
        </w:rPr>
        <w:t>Smluvní</w:t>
      </w:r>
      <w:r>
        <w:rPr>
          <w:rFonts w:ascii="Arial" w:hAnsi="Arial"/>
          <w:color w:val="696969"/>
          <w:spacing w:val="76"/>
          <w:w w:val="150"/>
        </w:rPr>
        <w:t xml:space="preserve"> </w:t>
      </w:r>
      <w:r>
        <w:rPr>
          <w:rFonts w:ascii="Arial" w:hAnsi="Arial"/>
          <w:color w:val="696969"/>
        </w:rPr>
        <w:t>strany</w:t>
      </w:r>
      <w:r>
        <w:rPr>
          <w:rFonts w:ascii="Arial" w:hAnsi="Arial"/>
          <w:color w:val="696969"/>
          <w:spacing w:val="74"/>
          <w:w w:val="150"/>
        </w:rPr>
        <w:t xml:space="preserve"> </w:t>
      </w:r>
      <w:r>
        <w:rPr>
          <w:rFonts w:ascii="Arial" w:hAnsi="Arial"/>
          <w:color w:val="696969"/>
        </w:rPr>
        <w:t>se</w:t>
      </w:r>
      <w:r>
        <w:rPr>
          <w:rFonts w:ascii="Arial" w:hAnsi="Arial"/>
          <w:color w:val="696969"/>
          <w:spacing w:val="74"/>
          <w:w w:val="150"/>
        </w:rPr>
        <w:t xml:space="preserve"> </w:t>
      </w:r>
      <w:r>
        <w:rPr>
          <w:rFonts w:ascii="Arial" w:hAnsi="Arial"/>
          <w:color w:val="696969"/>
        </w:rPr>
        <w:t>zavazují</w:t>
      </w:r>
      <w:r>
        <w:rPr>
          <w:rFonts w:ascii="Arial" w:hAnsi="Arial"/>
          <w:color w:val="696969"/>
          <w:spacing w:val="78"/>
          <w:w w:val="150"/>
        </w:rPr>
        <w:t xml:space="preserve"> </w:t>
      </w:r>
      <w:r>
        <w:rPr>
          <w:rFonts w:ascii="Arial" w:hAnsi="Arial"/>
          <w:color w:val="696969"/>
        </w:rPr>
        <w:t>k</w:t>
      </w:r>
      <w:r>
        <w:rPr>
          <w:rFonts w:ascii="Arial" w:hAnsi="Arial"/>
          <w:color w:val="696969"/>
          <w:spacing w:val="-1"/>
        </w:rPr>
        <w:t xml:space="preserve"> </w:t>
      </w:r>
      <w:r>
        <w:rPr>
          <w:rFonts w:ascii="Arial" w:hAnsi="Arial"/>
          <w:color w:val="696969"/>
        </w:rPr>
        <w:t>vyvinutí</w:t>
      </w:r>
      <w:r>
        <w:rPr>
          <w:rFonts w:ascii="Arial" w:hAnsi="Arial"/>
          <w:color w:val="696969"/>
          <w:spacing w:val="76"/>
          <w:w w:val="150"/>
        </w:rPr>
        <w:t xml:space="preserve"> </w:t>
      </w:r>
      <w:r>
        <w:rPr>
          <w:rFonts w:ascii="Arial" w:hAnsi="Arial"/>
          <w:color w:val="696969"/>
        </w:rPr>
        <w:t>maximálního</w:t>
      </w:r>
      <w:r>
        <w:rPr>
          <w:rFonts w:ascii="Arial" w:hAnsi="Arial"/>
          <w:color w:val="696969"/>
          <w:spacing w:val="74"/>
          <w:w w:val="150"/>
        </w:rPr>
        <w:t xml:space="preserve"> </w:t>
      </w:r>
      <w:r>
        <w:rPr>
          <w:rFonts w:ascii="Arial" w:hAnsi="Arial"/>
          <w:color w:val="696969"/>
        </w:rPr>
        <w:t>úsilí</w:t>
      </w:r>
      <w:r>
        <w:rPr>
          <w:rFonts w:ascii="Arial" w:hAnsi="Arial"/>
          <w:color w:val="696969"/>
          <w:spacing w:val="78"/>
          <w:w w:val="150"/>
        </w:rPr>
        <w:t xml:space="preserve"> </w:t>
      </w:r>
      <w:r>
        <w:rPr>
          <w:rFonts w:ascii="Arial" w:hAnsi="Arial"/>
          <w:color w:val="696969"/>
        </w:rPr>
        <w:t>k</w:t>
      </w:r>
      <w:r>
        <w:rPr>
          <w:rFonts w:ascii="Arial" w:hAnsi="Arial"/>
          <w:color w:val="696969"/>
          <w:spacing w:val="-1"/>
        </w:rPr>
        <w:t xml:space="preserve"> </w:t>
      </w:r>
      <w:r>
        <w:rPr>
          <w:rFonts w:ascii="Arial" w:hAnsi="Arial"/>
          <w:color w:val="696969"/>
        </w:rPr>
        <w:t>předcházení</w:t>
      </w:r>
      <w:r>
        <w:rPr>
          <w:rFonts w:ascii="Arial" w:hAnsi="Arial"/>
          <w:color w:val="696969"/>
          <w:spacing w:val="75"/>
          <w:w w:val="150"/>
        </w:rPr>
        <w:t xml:space="preserve"> </w:t>
      </w:r>
      <w:r>
        <w:rPr>
          <w:rFonts w:ascii="Arial" w:hAnsi="Arial"/>
          <w:color w:val="696969"/>
        </w:rPr>
        <w:t>škodám a</w:t>
      </w:r>
      <w:r>
        <w:rPr>
          <w:rFonts w:ascii="Arial" w:hAnsi="Arial"/>
          <w:color w:val="696969"/>
          <w:spacing w:val="-1"/>
        </w:rPr>
        <w:t xml:space="preserve"> </w:t>
      </w:r>
      <w:r>
        <w:rPr>
          <w:rFonts w:ascii="Arial" w:hAnsi="Arial"/>
          <w:color w:val="696969"/>
        </w:rPr>
        <w:t>k</w:t>
      </w:r>
      <w:r>
        <w:rPr>
          <w:rFonts w:ascii="Arial" w:hAnsi="Arial"/>
          <w:color w:val="696969"/>
          <w:spacing w:val="-3"/>
        </w:rPr>
        <w:t xml:space="preserve"> </w:t>
      </w:r>
      <w:r>
        <w:rPr>
          <w:rFonts w:ascii="Arial" w:hAnsi="Arial"/>
          <w:color w:val="696969"/>
        </w:rPr>
        <w:t>minimalizaci vzniklých škod. Smluvní strany nesou odpovědnost za škodu způsobenou</w:t>
      </w:r>
      <w:r>
        <w:rPr>
          <w:rFonts w:ascii="Arial" w:hAnsi="Arial"/>
          <w:color w:val="696969"/>
          <w:spacing w:val="-10"/>
        </w:rPr>
        <w:t xml:space="preserve"> </w:t>
      </w:r>
      <w:r>
        <w:rPr>
          <w:rFonts w:ascii="Arial" w:hAnsi="Arial"/>
          <w:color w:val="696969"/>
        </w:rPr>
        <w:t>v</w:t>
      </w:r>
      <w:r>
        <w:rPr>
          <w:rFonts w:ascii="Arial" w:hAnsi="Arial"/>
          <w:color w:val="696969"/>
          <w:spacing w:val="-5"/>
        </w:rPr>
        <w:t xml:space="preserve"> </w:t>
      </w:r>
      <w:r>
        <w:rPr>
          <w:rFonts w:ascii="Arial" w:hAnsi="Arial"/>
          <w:color w:val="696969"/>
        </w:rPr>
        <w:t>důsledku</w:t>
      </w:r>
      <w:r>
        <w:rPr>
          <w:rFonts w:ascii="Arial" w:hAnsi="Arial"/>
          <w:color w:val="696969"/>
          <w:spacing w:val="-11"/>
        </w:rPr>
        <w:t xml:space="preserve"> </w:t>
      </w:r>
      <w:r>
        <w:rPr>
          <w:rFonts w:ascii="Arial" w:hAnsi="Arial"/>
          <w:color w:val="696969"/>
        </w:rPr>
        <w:t>porušení</w:t>
      </w:r>
      <w:r>
        <w:rPr>
          <w:rFonts w:ascii="Arial" w:hAnsi="Arial"/>
          <w:color w:val="696969"/>
          <w:spacing w:val="-11"/>
        </w:rPr>
        <w:t xml:space="preserve"> </w:t>
      </w:r>
      <w:r>
        <w:rPr>
          <w:rFonts w:ascii="Arial" w:hAnsi="Arial"/>
          <w:color w:val="696969"/>
        </w:rPr>
        <w:t>povinností</w:t>
      </w:r>
      <w:r>
        <w:rPr>
          <w:rFonts w:ascii="Arial" w:hAnsi="Arial"/>
          <w:color w:val="696969"/>
          <w:spacing w:val="-11"/>
        </w:rPr>
        <w:t xml:space="preserve"> </w:t>
      </w:r>
      <w:r>
        <w:rPr>
          <w:rFonts w:ascii="Arial" w:hAnsi="Arial"/>
          <w:color w:val="696969"/>
        </w:rPr>
        <w:t>vyplývajících</w:t>
      </w:r>
      <w:r>
        <w:rPr>
          <w:rFonts w:ascii="Arial" w:hAnsi="Arial"/>
          <w:color w:val="696969"/>
          <w:spacing w:val="-11"/>
        </w:rPr>
        <w:t xml:space="preserve"> </w:t>
      </w:r>
      <w:r>
        <w:rPr>
          <w:rFonts w:ascii="Arial" w:hAnsi="Arial"/>
          <w:color w:val="696969"/>
        </w:rPr>
        <w:t>z</w:t>
      </w:r>
      <w:r>
        <w:rPr>
          <w:rFonts w:ascii="Arial" w:hAnsi="Arial"/>
          <w:color w:val="696969"/>
          <w:spacing w:val="-3"/>
        </w:rPr>
        <w:t xml:space="preserve"> </w:t>
      </w:r>
      <w:r>
        <w:rPr>
          <w:rFonts w:ascii="Arial" w:hAnsi="Arial"/>
          <w:color w:val="696969"/>
        </w:rPr>
        <w:t>obecně</w:t>
      </w:r>
      <w:r>
        <w:rPr>
          <w:rFonts w:ascii="Arial" w:hAnsi="Arial"/>
          <w:color w:val="696969"/>
          <w:spacing w:val="-11"/>
        </w:rPr>
        <w:t xml:space="preserve"> </w:t>
      </w:r>
      <w:r>
        <w:rPr>
          <w:rFonts w:ascii="Arial" w:hAnsi="Arial"/>
          <w:color w:val="696969"/>
        </w:rPr>
        <w:t>závazných</w:t>
      </w:r>
      <w:r>
        <w:rPr>
          <w:rFonts w:ascii="Arial" w:hAnsi="Arial"/>
          <w:color w:val="696969"/>
          <w:spacing w:val="-10"/>
        </w:rPr>
        <w:t xml:space="preserve"> </w:t>
      </w:r>
      <w:r>
        <w:rPr>
          <w:rFonts w:ascii="Arial" w:hAnsi="Arial"/>
          <w:color w:val="696969"/>
        </w:rPr>
        <w:t>právních předpisů a</w:t>
      </w:r>
      <w:r>
        <w:rPr>
          <w:rFonts w:ascii="Arial" w:hAnsi="Arial"/>
          <w:color w:val="696969"/>
          <w:spacing w:val="-1"/>
        </w:rPr>
        <w:t xml:space="preserve"> </w:t>
      </w:r>
      <w:r>
        <w:rPr>
          <w:rFonts w:ascii="Arial" w:hAnsi="Arial"/>
          <w:color w:val="696969"/>
        </w:rPr>
        <w:t>Smlouvy, a to v</w:t>
      </w:r>
      <w:r>
        <w:rPr>
          <w:rFonts w:ascii="Arial" w:hAnsi="Arial"/>
          <w:color w:val="696969"/>
          <w:spacing w:val="-3"/>
        </w:rPr>
        <w:t xml:space="preserve"> </w:t>
      </w:r>
      <w:r>
        <w:rPr>
          <w:rFonts w:ascii="Arial" w:hAnsi="Arial"/>
          <w:color w:val="696969"/>
        </w:rPr>
        <w:t>rozsahu stanoveném Občanským zákoníkem a Zákonem o elektronických</w:t>
      </w:r>
      <w:r>
        <w:rPr>
          <w:rFonts w:ascii="Arial" w:hAnsi="Arial"/>
          <w:color w:val="696969"/>
          <w:spacing w:val="-11"/>
        </w:rPr>
        <w:t xml:space="preserve"> </w:t>
      </w:r>
      <w:r>
        <w:rPr>
          <w:rFonts w:ascii="Arial" w:hAnsi="Arial"/>
          <w:color w:val="696969"/>
        </w:rPr>
        <w:t>komunikacích.</w:t>
      </w:r>
      <w:r>
        <w:rPr>
          <w:rFonts w:ascii="Arial" w:hAnsi="Arial"/>
          <w:color w:val="696969"/>
          <w:spacing w:val="-12"/>
        </w:rPr>
        <w:t xml:space="preserve"> </w:t>
      </w:r>
      <w:r>
        <w:rPr>
          <w:rFonts w:ascii="Arial" w:hAnsi="Arial"/>
          <w:color w:val="696969"/>
        </w:rPr>
        <w:t>Poskytovatel</w:t>
      </w:r>
      <w:r>
        <w:rPr>
          <w:rFonts w:ascii="Arial" w:hAnsi="Arial"/>
          <w:color w:val="696969"/>
          <w:spacing w:val="-11"/>
        </w:rPr>
        <w:t xml:space="preserve"> </w:t>
      </w:r>
      <w:r>
        <w:rPr>
          <w:rFonts w:ascii="Arial" w:hAnsi="Arial"/>
          <w:color w:val="696969"/>
        </w:rPr>
        <w:t>odpovídá</w:t>
      </w:r>
      <w:r>
        <w:rPr>
          <w:rFonts w:ascii="Arial" w:hAnsi="Arial"/>
          <w:color w:val="696969"/>
          <w:spacing w:val="-12"/>
        </w:rPr>
        <w:t xml:space="preserve"> </w:t>
      </w:r>
      <w:r>
        <w:rPr>
          <w:rFonts w:ascii="Arial" w:hAnsi="Arial"/>
          <w:color w:val="696969"/>
        </w:rPr>
        <w:t>za</w:t>
      </w:r>
      <w:r>
        <w:rPr>
          <w:rFonts w:ascii="Arial" w:hAnsi="Arial"/>
          <w:color w:val="696969"/>
          <w:spacing w:val="-11"/>
        </w:rPr>
        <w:t xml:space="preserve"> </w:t>
      </w:r>
      <w:r>
        <w:rPr>
          <w:rFonts w:ascii="Arial" w:hAnsi="Arial"/>
          <w:color w:val="696969"/>
        </w:rPr>
        <w:t>škodu</w:t>
      </w:r>
      <w:r>
        <w:rPr>
          <w:rFonts w:ascii="Arial" w:hAnsi="Arial"/>
          <w:color w:val="696969"/>
          <w:spacing w:val="-14"/>
        </w:rPr>
        <w:t xml:space="preserve"> </w:t>
      </w:r>
      <w:r>
        <w:rPr>
          <w:rFonts w:ascii="Arial" w:hAnsi="Arial"/>
          <w:color w:val="696969"/>
        </w:rPr>
        <w:t>rovněž</w:t>
      </w:r>
      <w:r>
        <w:rPr>
          <w:rFonts w:ascii="Arial" w:hAnsi="Arial"/>
          <w:color w:val="696969"/>
          <w:spacing w:val="-14"/>
        </w:rPr>
        <w:t xml:space="preserve"> </w:t>
      </w:r>
      <w:r>
        <w:rPr>
          <w:rFonts w:ascii="Arial" w:hAnsi="Arial"/>
          <w:color w:val="696969"/>
        </w:rPr>
        <w:t>v</w:t>
      </w:r>
      <w:r>
        <w:rPr>
          <w:rFonts w:ascii="Arial" w:hAnsi="Arial"/>
          <w:color w:val="696969"/>
          <w:spacing w:val="-11"/>
        </w:rPr>
        <w:t xml:space="preserve"> </w:t>
      </w:r>
      <w:r>
        <w:rPr>
          <w:rFonts w:ascii="Arial" w:hAnsi="Arial"/>
          <w:color w:val="696969"/>
        </w:rPr>
        <w:t>případě,</w:t>
      </w:r>
      <w:r>
        <w:rPr>
          <w:rFonts w:ascii="Arial" w:hAnsi="Arial"/>
          <w:color w:val="696969"/>
          <w:spacing w:val="-10"/>
        </w:rPr>
        <w:t xml:space="preserve"> </w:t>
      </w:r>
      <w:r>
        <w:rPr>
          <w:rFonts w:ascii="Arial" w:hAnsi="Arial"/>
          <w:color w:val="696969"/>
        </w:rPr>
        <w:t>že</w:t>
      </w:r>
      <w:r>
        <w:rPr>
          <w:rFonts w:ascii="Arial" w:hAnsi="Arial"/>
          <w:color w:val="696969"/>
          <w:spacing w:val="-11"/>
        </w:rPr>
        <w:t xml:space="preserve"> </w:t>
      </w:r>
      <w:r>
        <w:rPr>
          <w:rFonts w:ascii="Arial" w:hAnsi="Arial"/>
          <w:color w:val="696969"/>
        </w:rPr>
        <w:t>část Plnění poskytuje prostřednictvím subdodavatele, jako by plnil sám.</w:t>
      </w:r>
    </w:p>
    <w:p w14:paraId="762A1E70" w14:textId="77777777" w:rsidR="008A7B1A" w:rsidRDefault="00340FFA">
      <w:pPr>
        <w:pStyle w:val="Odstavecseseznamem"/>
        <w:numPr>
          <w:ilvl w:val="1"/>
          <w:numId w:val="23"/>
        </w:numPr>
        <w:tabs>
          <w:tab w:val="left" w:pos="1251"/>
        </w:tabs>
        <w:spacing w:before="120" w:line="312" w:lineRule="auto"/>
        <w:ind w:right="681"/>
        <w:jc w:val="both"/>
        <w:rPr>
          <w:rFonts w:ascii="Arial" w:hAnsi="Arial"/>
        </w:rPr>
      </w:pPr>
      <w:r>
        <w:rPr>
          <w:rFonts w:ascii="Arial" w:hAnsi="Arial"/>
          <w:color w:val="696969"/>
        </w:rPr>
        <w:t>Žádná Smluvní strana není odpovědná za škodu nebo prodlení způsobené okolnostmi vylučujícími odpovědnost ve smyslu Občanského zákoníku. Smluvní strana upozorní druhou Smluvní stranu bez zbytečného odkladu na vzniklé okolnosti vylučující odpovědnost a bránící řádnému plnění Smlouvy. Smluvní strany se zavazují k vyvinutí maximálního úsilí k odvrácení a překonání okolností vylučujících odpovědnost.</w:t>
      </w:r>
    </w:p>
    <w:p w14:paraId="48DE9E1B" w14:textId="77777777" w:rsidR="008A7B1A" w:rsidRDefault="00340FFA">
      <w:pPr>
        <w:pStyle w:val="Odstavecseseznamem"/>
        <w:numPr>
          <w:ilvl w:val="1"/>
          <w:numId w:val="23"/>
        </w:numPr>
        <w:tabs>
          <w:tab w:val="left" w:pos="1251"/>
        </w:tabs>
        <w:spacing w:before="120" w:line="312" w:lineRule="auto"/>
        <w:ind w:right="680"/>
        <w:jc w:val="both"/>
        <w:rPr>
          <w:rFonts w:ascii="Arial" w:hAnsi="Arial"/>
        </w:rPr>
      </w:pPr>
      <w:r>
        <w:rPr>
          <w:rFonts w:ascii="Arial" w:hAnsi="Arial"/>
          <w:color w:val="696969"/>
        </w:rPr>
        <w:t>Smluvní</w:t>
      </w:r>
      <w:r>
        <w:rPr>
          <w:rFonts w:ascii="Arial" w:hAnsi="Arial"/>
          <w:color w:val="696969"/>
          <w:spacing w:val="-8"/>
        </w:rPr>
        <w:t xml:space="preserve"> </w:t>
      </w:r>
      <w:r>
        <w:rPr>
          <w:rFonts w:ascii="Arial" w:hAnsi="Arial"/>
          <w:color w:val="696969"/>
        </w:rPr>
        <w:t>strany</w:t>
      </w:r>
      <w:r>
        <w:rPr>
          <w:rFonts w:ascii="Arial" w:hAnsi="Arial"/>
          <w:color w:val="696969"/>
          <w:spacing w:val="-12"/>
        </w:rPr>
        <w:t xml:space="preserve"> </w:t>
      </w:r>
      <w:r>
        <w:rPr>
          <w:rFonts w:ascii="Arial" w:hAnsi="Arial"/>
          <w:color w:val="696969"/>
        </w:rPr>
        <w:t>se</w:t>
      </w:r>
      <w:r>
        <w:rPr>
          <w:rFonts w:ascii="Arial" w:hAnsi="Arial"/>
          <w:color w:val="696969"/>
          <w:spacing w:val="-10"/>
        </w:rPr>
        <w:t xml:space="preserve"> </w:t>
      </w:r>
      <w:r>
        <w:rPr>
          <w:rFonts w:ascii="Arial" w:hAnsi="Arial"/>
          <w:color w:val="696969"/>
        </w:rPr>
        <w:t>zavazují,</w:t>
      </w:r>
      <w:r>
        <w:rPr>
          <w:rFonts w:ascii="Arial" w:hAnsi="Arial"/>
          <w:color w:val="696969"/>
          <w:spacing w:val="-8"/>
        </w:rPr>
        <w:t xml:space="preserve"> </w:t>
      </w:r>
      <w:r>
        <w:rPr>
          <w:rFonts w:ascii="Arial" w:hAnsi="Arial"/>
          <w:color w:val="696969"/>
        </w:rPr>
        <w:t>že</w:t>
      </w:r>
      <w:r>
        <w:rPr>
          <w:rFonts w:ascii="Arial" w:hAnsi="Arial"/>
          <w:color w:val="696969"/>
          <w:spacing w:val="-10"/>
        </w:rPr>
        <w:t xml:space="preserve"> </w:t>
      </w:r>
      <w:r>
        <w:rPr>
          <w:rFonts w:ascii="Arial" w:hAnsi="Arial"/>
          <w:color w:val="696969"/>
        </w:rPr>
        <w:t>vždy</w:t>
      </w:r>
      <w:r>
        <w:rPr>
          <w:rFonts w:ascii="Arial" w:hAnsi="Arial"/>
          <w:color w:val="696969"/>
          <w:spacing w:val="-9"/>
        </w:rPr>
        <w:t xml:space="preserve"> </w:t>
      </w:r>
      <w:r>
        <w:rPr>
          <w:rFonts w:ascii="Arial" w:hAnsi="Arial"/>
          <w:color w:val="696969"/>
        </w:rPr>
        <w:t>před</w:t>
      </w:r>
      <w:r>
        <w:rPr>
          <w:rFonts w:ascii="Arial" w:hAnsi="Arial"/>
          <w:color w:val="696969"/>
          <w:spacing w:val="-10"/>
        </w:rPr>
        <w:t xml:space="preserve"> </w:t>
      </w:r>
      <w:r>
        <w:rPr>
          <w:rFonts w:ascii="Arial" w:hAnsi="Arial"/>
          <w:color w:val="696969"/>
        </w:rPr>
        <w:t>uplatněním</w:t>
      </w:r>
      <w:r>
        <w:rPr>
          <w:rFonts w:ascii="Arial" w:hAnsi="Arial"/>
          <w:color w:val="696969"/>
          <w:spacing w:val="-8"/>
        </w:rPr>
        <w:t xml:space="preserve"> </w:t>
      </w:r>
      <w:r>
        <w:rPr>
          <w:rFonts w:ascii="Arial" w:hAnsi="Arial"/>
          <w:color w:val="696969"/>
        </w:rPr>
        <w:t>nároku</w:t>
      </w:r>
      <w:r>
        <w:rPr>
          <w:rFonts w:ascii="Arial" w:hAnsi="Arial"/>
          <w:color w:val="696969"/>
          <w:spacing w:val="-10"/>
        </w:rPr>
        <w:t xml:space="preserve"> </w:t>
      </w:r>
      <w:r>
        <w:rPr>
          <w:rFonts w:ascii="Arial" w:hAnsi="Arial"/>
          <w:color w:val="696969"/>
        </w:rPr>
        <w:t>na</w:t>
      </w:r>
      <w:r>
        <w:rPr>
          <w:rFonts w:ascii="Arial" w:hAnsi="Arial"/>
          <w:color w:val="696969"/>
          <w:spacing w:val="-10"/>
        </w:rPr>
        <w:t xml:space="preserve"> </w:t>
      </w:r>
      <w:r>
        <w:rPr>
          <w:rFonts w:ascii="Arial" w:hAnsi="Arial"/>
          <w:color w:val="696969"/>
        </w:rPr>
        <w:t>náhradu</w:t>
      </w:r>
      <w:r>
        <w:rPr>
          <w:rFonts w:ascii="Arial" w:hAnsi="Arial"/>
          <w:color w:val="696969"/>
          <w:spacing w:val="-10"/>
        </w:rPr>
        <w:t xml:space="preserve"> </w:t>
      </w:r>
      <w:r>
        <w:rPr>
          <w:rFonts w:ascii="Arial" w:hAnsi="Arial"/>
          <w:color w:val="696969"/>
        </w:rPr>
        <w:t>škody</w:t>
      </w:r>
      <w:r>
        <w:rPr>
          <w:rFonts w:ascii="Arial" w:hAnsi="Arial"/>
          <w:color w:val="696969"/>
          <w:spacing w:val="-9"/>
        </w:rPr>
        <w:t xml:space="preserve"> </w:t>
      </w:r>
      <w:r>
        <w:rPr>
          <w:rFonts w:ascii="Arial" w:hAnsi="Arial"/>
          <w:color w:val="696969"/>
        </w:rPr>
        <w:t>písemně vyzvou povinnou Smluvní stranu k jednání o způsobu stanovení výše škody, a to bez zbytečného</w:t>
      </w:r>
      <w:r>
        <w:rPr>
          <w:rFonts w:ascii="Arial" w:hAnsi="Arial"/>
          <w:color w:val="696969"/>
          <w:spacing w:val="-12"/>
        </w:rPr>
        <w:t xml:space="preserve"> </w:t>
      </w:r>
      <w:r>
        <w:rPr>
          <w:rFonts w:ascii="Arial" w:hAnsi="Arial"/>
          <w:color w:val="696969"/>
        </w:rPr>
        <w:t>odkladu</w:t>
      </w:r>
      <w:r>
        <w:rPr>
          <w:rFonts w:ascii="Arial" w:hAnsi="Arial"/>
          <w:color w:val="696969"/>
          <w:spacing w:val="-12"/>
        </w:rPr>
        <w:t xml:space="preserve"> </w:t>
      </w:r>
      <w:r>
        <w:rPr>
          <w:rFonts w:ascii="Arial" w:hAnsi="Arial"/>
          <w:color w:val="696969"/>
        </w:rPr>
        <w:t>poté,</w:t>
      </w:r>
      <w:r>
        <w:rPr>
          <w:rFonts w:ascii="Arial" w:hAnsi="Arial"/>
          <w:color w:val="696969"/>
          <w:spacing w:val="-11"/>
        </w:rPr>
        <w:t xml:space="preserve"> </w:t>
      </w:r>
      <w:r>
        <w:rPr>
          <w:rFonts w:ascii="Arial" w:hAnsi="Arial"/>
          <w:color w:val="696969"/>
        </w:rPr>
        <w:t>kdy</w:t>
      </w:r>
      <w:r>
        <w:rPr>
          <w:rFonts w:ascii="Arial" w:hAnsi="Arial"/>
          <w:color w:val="696969"/>
          <w:spacing w:val="-14"/>
        </w:rPr>
        <w:t xml:space="preserve"> </w:t>
      </w:r>
      <w:r>
        <w:rPr>
          <w:rFonts w:ascii="Arial" w:hAnsi="Arial"/>
          <w:color w:val="696969"/>
        </w:rPr>
        <w:t>se</w:t>
      </w:r>
      <w:r>
        <w:rPr>
          <w:rFonts w:ascii="Arial" w:hAnsi="Arial"/>
          <w:color w:val="696969"/>
          <w:spacing w:val="-12"/>
        </w:rPr>
        <w:t xml:space="preserve"> </w:t>
      </w:r>
      <w:r>
        <w:rPr>
          <w:rFonts w:ascii="Arial" w:hAnsi="Arial"/>
          <w:color w:val="696969"/>
        </w:rPr>
        <w:t>oprávněná</w:t>
      </w:r>
      <w:r>
        <w:rPr>
          <w:rFonts w:ascii="Arial" w:hAnsi="Arial"/>
          <w:color w:val="696969"/>
          <w:spacing w:val="-13"/>
        </w:rPr>
        <w:t xml:space="preserve"> </w:t>
      </w:r>
      <w:r>
        <w:rPr>
          <w:rFonts w:ascii="Arial" w:hAnsi="Arial"/>
          <w:color w:val="696969"/>
        </w:rPr>
        <w:t>Smluvní</w:t>
      </w:r>
      <w:r>
        <w:rPr>
          <w:rFonts w:ascii="Arial" w:hAnsi="Arial"/>
          <w:color w:val="696969"/>
          <w:spacing w:val="-11"/>
        </w:rPr>
        <w:t xml:space="preserve"> </w:t>
      </w:r>
      <w:r>
        <w:rPr>
          <w:rFonts w:ascii="Arial" w:hAnsi="Arial"/>
          <w:color w:val="696969"/>
        </w:rPr>
        <w:t>strana</w:t>
      </w:r>
      <w:r>
        <w:rPr>
          <w:rFonts w:ascii="Arial" w:hAnsi="Arial"/>
          <w:color w:val="696969"/>
          <w:spacing w:val="-15"/>
        </w:rPr>
        <w:t xml:space="preserve"> </w:t>
      </w:r>
      <w:r>
        <w:rPr>
          <w:rFonts w:ascii="Arial" w:hAnsi="Arial"/>
          <w:color w:val="696969"/>
        </w:rPr>
        <w:t>prokazatelně</w:t>
      </w:r>
      <w:r>
        <w:rPr>
          <w:rFonts w:ascii="Arial" w:hAnsi="Arial"/>
          <w:color w:val="696969"/>
          <w:spacing w:val="-13"/>
        </w:rPr>
        <w:t xml:space="preserve"> </w:t>
      </w:r>
      <w:r>
        <w:rPr>
          <w:rFonts w:ascii="Arial" w:hAnsi="Arial"/>
          <w:color w:val="696969"/>
        </w:rPr>
        <w:t>dozví</w:t>
      </w:r>
      <w:r>
        <w:rPr>
          <w:rFonts w:ascii="Arial" w:hAnsi="Arial"/>
          <w:color w:val="696969"/>
          <w:spacing w:val="-11"/>
        </w:rPr>
        <w:t xml:space="preserve"> </w:t>
      </w:r>
      <w:r>
        <w:rPr>
          <w:rFonts w:ascii="Arial" w:hAnsi="Arial"/>
          <w:color w:val="696969"/>
        </w:rPr>
        <w:t>o</w:t>
      </w:r>
      <w:r>
        <w:rPr>
          <w:rFonts w:ascii="Arial" w:hAnsi="Arial"/>
          <w:color w:val="696969"/>
          <w:spacing w:val="-15"/>
        </w:rPr>
        <w:t xml:space="preserve"> </w:t>
      </w:r>
      <w:r>
        <w:rPr>
          <w:rFonts w:ascii="Arial" w:hAnsi="Arial"/>
          <w:color w:val="696969"/>
        </w:rPr>
        <w:t>vzniku škodní události.</w:t>
      </w:r>
    </w:p>
    <w:p w14:paraId="1F644F8C" w14:textId="77777777" w:rsidR="008A7B1A" w:rsidRDefault="008A7B1A">
      <w:pPr>
        <w:spacing w:line="312" w:lineRule="auto"/>
        <w:jc w:val="both"/>
        <w:rPr>
          <w:rFonts w:ascii="Arial" w:hAnsi="Arial"/>
        </w:rPr>
        <w:sectPr w:rsidR="008A7B1A">
          <w:pgSz w:w="11910" w:h="16840"/>
          <w:pgMar w:top="1320" w:right="720" w:bottom="1440" w:left="740" w:header="347" w:footer="1247" w:gutter="0"/>
          <w:cols w:space="708"/>
        </w:sectPr>
      </w:pPr>
    </w:p>
    <w:p w14:paraId="664C6A40" w14:textId="77777777" w:rsidR="008A7B1A" w:rsidRDefault="00340FFA">
      <w:pPr>
        <w:pStyle w:val="Odstavecseseznamem"/>
        <w:numPr>
          <w:ilvl w:val="1"/>
          <w:numId w:val="23"/>
        </w:numPr>
        <w:tabs>
          <w:tab w:val="left" w:pos="1251"/>
        </w:tabs>
        <w:spacing w:before="83" w:line="312" w:lineRule="auto"/>
        <w:ind w:right="682"/>
        <w:rPr>
          <w:rFonts w:ascii="Arial" w:hAnsi="Arial"/>
        </w:rPr>
      </w:pPr>
      <w:r>
        <w:rPr>
          <w:rFonts w:ascii="Arial" w:hAnsi="Arial"/>
          <w:color w:val="696969"/>
        </w:rPr>
        <w:lastRenderedPageBreak/>
        <w:t>Smluvní strany prohlašují, že si tuto Smlouvu přečetly, porozuměly jí, s jejím zněním</w:t>
      </w:r>
      <w:r>
        <w:rPr>
          <w:rFonts w:ascii="Arial" w:hAnsi="Arial"/>
          <w:color w:val="696969"/>
          <w:spacing w:val="80"/>
        </w:rPr>
        <w:t xml:space="preserve"> </w:t>
      </w:r>
      <w:r>
        <w:rPr>
          <w:rFonts w:ascii="Arial" w:hAnsi="Arial"/>
          <w:color w:val="696969"/>
        </w:rPr>
        <w:t>souhlasí a na důkaz pravé a svobodné vůle prosté tísně připojují níže své podpisy.</w:t>
      </w:r>
    </w:p>
    <w:p w14:paraId="1C950287" w14:textId="77777777" w:rsidR="008A7B1A" w:rsidRDefault="00340FFA">
      <w:pPr>
        <w:pStyle w:val="Odstavecseseznamem"/>
        <w:numPr>
          <w:ilvl w:val="1"/>
          <w:numId w:val="23"/>
        </w:numPr>
        <w:tabs>
          <w:tab w:val="left" w:pos="1251"/>
        </w:tabs>
        <w:spacing w:before="120"/>
        <w:ind w:hanging="575"/>
        <w:rPr>
          <w:rFonts w:ascii="Arial" w:hAnsi="Arial"/>
        </w:rPr>
      </w:pPr>
      <w:r>
        <w:rPr>
          <w:rFonts w:ascii="Arial" w:hAnsi="Arial"/>
          <w:color w:val="696969"/>
        </w:rPr>
        <w:t>Nedílnou</w:t>
      </w:r>
      <w:r>
        <w:rPr>
          <w:rFonts w:ascii="Arial" w:hAnsi="Arial"/>
          <w:color w:val="696969"/>
          <w:spacing w:val="-6"/>
        </w:rPr>
        <w:t xml:space="preserve"> </w:t>
      </w:r>
      <w:r>
        <w:rPr>
          <w:rFonts w:ascii="Arial" w:hAnsi="Arial"/>
          <w:color w:val="696969"/>
        </w:rPr>
        <w:t>součást</w:t>
      </w:r>
      <w:r>
        <w:rPr>
          <w:rFonts w:ascii="Arial" w:hAnsi="Arial"/>
          <w:color w:val="696969"/>
          <w:spacing w:val="-7"/>
        </w:rPr>
        <w:t xml:space="preserve"> </w:t>
      </w:r>
      <w:r>
        <w:rPr>
          <w:rFonts w:ascii="Arial" w:hAnsi="Arial"/>
          <w:color w:val="696969"/>
        </w:rPr>
        <w:t>této</w:t>
      </w:r>
      <w:r>
        <w:rPr>
          <w:rFonts w:ascii="Arial" w:hAnsi="Arial"/>
          <w:color w:val="696969"/>
          <w:spacing w:val="-8"/>
        </w:rPr>
        <w:t xml:space="preserve"> </w:t>
      </w:r>
      <w:r>
        <w:rPr>
          <w:rFonts w:ascii="Arial" w:hAnsi="Arial"/>
          <w:color w:val="696969"/>
        </w:rPr>
        <w:t>Smlouvy</w:t>
      </w:r>
      <w:r>
        <w:rPr>
          <w:rFonts w:ascii="Arial" w:hAnsi="Arial"/>
          <w:color w:val="696969"/>
          <w:spacing w:val="-6"/>
        </w:rPr>
        <w:t xml:space="preserve"> </w:t>
      </w:r>
      <w:proofErr w:type="gramStart"/>
      <w:r>
        <w:rPr>
          <w:rFonts w:ascii="Arial" w:hAnsi="Arial"/>
          <w:color w:val="696969"/>
        </w:rPr>
        <w:t>tvoří</w:t>
      </w:r>
      <w:proofErr w:type="gramEnd"/>
      <w:r>
        <w:rPr>
          <w:rFonts w:ascii="Arial" w:hAnsi="Arial"/>
          <w:color w:val="696969"/>
          <w:spacing w:val="-4"/>
        </w:rPr>
        <w:t xml:space="preserve"> </w:t>
      </w:r>
      <w:r>
        <w:rPr>
          <w:rFonts w:ascii="Arial" w:hAnsi="Arial"/>
          <w:color w:val="696969"/>
        </w:rPr>
        <w:t>následující</w:t>
      </w:r>
      <w:r>
        <w:rPr>
          <w:rFonts w:ascii="Arial" w:hAnsi="Arial"/>
          <w:color w:val="696969"/>
          <w:spacing w:val="-8"/>
        </w:rPr>
        <w:t xml:space="preserve"> </w:t>
      </w:r>
      <w:r>
        <w:rPr>
          <w:rFonts w:ascii="Arial" w:hAnsi="Arial"/>
          <w:color w:val="696969"/>
          <w:spacing w:val="-2"/>
        </w:rPr>
        <w:t>přílohy:</w:t>
      </w:r>
    </w:p>
    <w:p w14:paraId="1B8EB064" w14:textId="77777777" w:rsidR="008A7B1A" w:rsidRDefault="00340FFA">
      <w:pPr>
        <w:spacing w:before="198"/>
        <w:ind w:left="1242"/>
        <w:rPr>
          <w:rFonts w:ascii="Arial" w:hAnsi="Arial"/>
        </w:rPr>
      </w:pPr>
      <w:r>
        <w:rPr>
          <w:rFonts w:ascii="Arial" w:hAnsi="Arial"/>
          <w:color w:val="696969"/>
        </w:rPr>
        <w:t>Příloha</w:t>
      </w:r>
      <w:r>
        <w:rPr>
          <w:rFonts w:ascii="Arial" w:hAnsi="Arial"/>
          <w:color w:val="696969"/>
          <w:spacing w:val="-4"/>
        </w:rPr>
        <w:t xml:space="preserve"> </w:t>
      </w:r>
      <w:r>
        <w:rPr>
          <w:rFonts w:ascii="Arial" w:hAnsi="Arial"/>
          <w:color w:val="696969"/>
        </w:rPr>
        <w:t>č.</w:t>
      </w:r>
      <w:r>
        <w:rPr>
          <w:rFonts w:ascii="Arial" w:hAnsi="Arial"/>
          <w:color w:val="696969"/>
          <w:spacing w:val="-2"/>
        </w:rPr>
        <w:t xml:space="preserve"> </w:t>
      </w:r>
      <w:r>
        <w:rPr>
          <w:rFonts w:ascii="Arial" w:hAnsi="Arial"/>
          <w:color w:val="696969"/>
        </w:rPr>
        <w:t>1:</w:t>
      </w:r>
      <w:r>
        <w:rPr>
          <w:rFonts w:ascii="Arial" w:hAnsi="Arial"/>
          <w:color w:val="696969"/>
          <w:spacing w:val="-3"/>
        </w:rPr>
        <w:t xml:space="preserve"> </w:t>
      </w:r>
      <w:r>
        <w:rPr>
          <w:rFonts w:ascii="Arial" w:hAnsi="Arial"/>
          <w:color w:val="696969"/>
        </w:rPr>
        <w:t>Technická</w:t>
      </w:r>
      <w:r>
        <w:rPr>
          <w:rFonts w:ascii="Arial" w:hAnsi="Arial"/>
          <w:color w:val="696969"/>
          <w:spacing w:val="-3"/>
        </w:rPr>
        <w:t xml:space="preserve"> </w:t>
      </w:r>
      <w:r>
        <w:rPr>
          <w:rFonts w:ascii="Arial" w:hAnsi="Arial"/>
          <w:color w:val="696969"/>
          <w:spacing w:val="-2"/>
        </w:rPr>
        <w:t>specifikace</w:t>
      </w:r>
    </w:p>
    <w:p w14:paraId="4C119A69" w14:textId="77777777" w:rsidR="008A7B1A" w:rsidRDefault="00340FFA">
      <w:pPr>
        <w:spacing w:before="76"/>
        <w:ind w:left="1242"/>
        <w:rPr>
          <w:rFonts w:ascii="Arial" w:hAnsi="Arial"/>
        </w:rPr>
      </w:pPr>
      <w:r>
        <w:rPr>
          <w:rFonts w:ascii="Arial" w:hAnsi="Arial"/>
          <w:color w:val="696969"/>
        </w:rPr>
        <w:t>Příloha</w:t>
      </w:r>
      <w:r>
        <w:rPr>
          <w:rFonts w:ascii="Arial" w:hAnsi="Arial"/>
          <w:color w:val="696969"/>
          <w:spacing w:val="-8"/>
        </w:rPr>
        <w:t xml:space="preserve"> </w:t>
      </w:r>
      <w:r>
        <w:rPr>
          <w:rFonts w:ascii="Arial" w:hAnsi="Arial"/>
          <w:color w:val="696969"/>
        </w:rPr>
        <w:t>č.</w:t>
      </w:r>
      <w:r>
        <w:rPr>
          <w:rFonts w:ascii="Arial" w:hAnsi="Arial"/>
          <w:color w:val="696969"/>
          <w:spacing w:val="-3"/>
        </w:rPr>
        <w:t xml:space="preserve"> </w:t>
      </w:r>
      <w:r>
        <w:rPr>
          <w:rFonts w:ascii="Arial" w:hAnsi="Arial"/>
          <w:color w:val="696969"/>
        </w:rPr>
        <w:t>2:</w:t>
      </w:r>
      <w:r>
        <w:rPr>
          <w:rFonts w:ascii="Arial" w:hAnsi="Arial"/>
          <w:color w:val="696969"/>
          <w:spacing w:val="-2"/>
        </w:rPr>
        <w:t xml:space="preserve"> </w:t>
      </w:r>
      <w:r>
        <w:rPr>
          <w:rFonts w:ascii="Arial" w:hAnsi="Arial"/>
          <w:color w:val="696969"/>
        </w:rPr>
        <w:t>Všeobecné</w:t>
      </w:r>
      <w:r>
        <w:rPr>
          <w:rFonts w:ascii="Arial" w:hAnsi="Arial"/>
          <w:color w:val="696969"/>
          <w:spacing w:val="-7"/>
        </w:rPr>
        <w:t xml:space="preserve"> </w:t>
      </w:r>
      <w:r>
        <w:rPr>
          <w:rFonts w:ascii="Arial" w:hAnsi="Arial"/>
          <w:color w:val="696969"/>
        </w:rPr>
        <w:t>obchodní</w:t>
      </w:r>
      <w:r>
        <w:rPr>
          <w:rFonts w:ascii="Arial" w:hAnsi="Arial"/>
          <w:color w:val="696969"/>
          <w:spacing w:val="-3"/>
        </w:rPr>
        <w:t xml:space="preserve"> </w:t>
      </w:r>
      <w:r>
        <w:rPr>
          <w:rFonts w:ascii="Arial" w:hAnsi="Arial"/>
          <w:color w:val="696969"/>
        </w:rPr>
        <w:t>podmínky</w:t>
      </w:r>
      <w:r>
        <w:rPr>
          <w:rFonts w:ascii="Arial" w:hAnsi="Arial"/>
          <w:color w:val="696969"/>
          <w:spacing w:val="-5"/>
        </w:rPr>
        <w:t xml:space="preserve"> </w:t>
      </w:r>
      <w:r>
        <w:rPr>
          <w:rFonts w:ascii="Arial" w:hAnsi="Arial"/>
          <w:color w:val="696969"/>
          <w:spacing w:val="-2"/>
        </w:rPr>
        <w:t>Poskytovatele</w:t>
      </w:r>
    </w:p>
    <w:p w14:paraId="5A5D7CD1" w14:textId="77777777" w:rsidR="008A7B1A" w:rsidRDefault="008A7B1A">
      <w:pPr>
        <w:pStyle w:val="Zkladntext"/>
        <w:rPr>
          <w:rFonts w:ascii="Arial"/>
          <w:sz w:val="20"/>
        </w:rPr>
      </w:pPr>
    </w:p>
    <w:p w14:paraId="4F8A537D" w14:textId="77777777" w:rsidR="008A7B1A" w:rsidRDefault="008A7B1A">
      <w:pPr>
        <w:pStyle w:val="Zkladntext"/>
        <w:spacing w:before="3"/>
        <w:rPr>
          <w:rFonts w:ascii="Arial"/>
          <w:sz w:val="14"/>
        </w:rPr>
      </w:pPr>
    </w:p>
    <w:tbl>
      <w:tblPr>
        <w:tblStyle w:val="TableNormal"/>
        <w:tblW w:w="0" w:type="auto"/>
        <w:tblInd w:w="705" w:type="dxa"/>
        <w:tblLayout w:type="fixed"/>
        <w:tblLook w:val="01E0" w:firstRow="1" w:lastRow="1" w:firstColumn="1" w:lastColumn="1" w:noHBand="0" w:noVBand="0"/>
      </w:tblPr>
      <w:tblGrid>
        <w:gridCol w:w="4060"/>
        <w:gridCol w:w="4060"/>
      </w:tblGrid>
      <w:tr w:rsidR="008A7B1A" w14:paraId="4A495D74" w14:textId="77777777">
        <w:trPr>
          <w:trHeight w:val="246"/>
        </w:trPr>
        <w:tc>
          <w:tcPr>
            <w:tcW w:w="4060" w:type="dxa"/>
          </w:tcPr>
          <w:p w14:paraId="08B1BC07" w14:textId="77777777" w:rsidR="008A7B1A" w:rsidRDefault="00340FFA">
            <w:pPr>
              <w:pStyle w:val="TableParagraph"/>
              <w:spacing w:line="227" w:lineRule="exact"/>
              <w:ind w:left="50"/>
            </w:pPr>
            <w:r>
              <w:rPr>
                <w:color w:val="626366"/>
              </w:rPr>
              <w:t>V</w:t>
            </w:r>
            <w:r>
              <w:rPr>
                <w:color w:val="626366"/>
                <w:spacing w:val="-3"/>
              </w:rPr>
              <w:t xml:space="preserve"> </w:t>
            </w:r>
            <w:r>
              <w:rPr>
                <w:color w:val="626366"/>
              </w:rPr>
              <w:t>Praze</w:t>
            </w:r>
            <w:r>
              <w:rPr>
                <w:color w:val="626366"/>
                <w:spacing w:val="-2"/>
              </w:rPr>
              <w:t xml:space="preserve"> </w:t>
            </w:r>
            <w:r>
              <w:rPr>
                <w:color w:val="626366"/>
              </w:rPr>
              <w:t>dne:</w:t>
            </w:r>
            <w:r>
              <w:rPr>
                <w:color w:val="626366"/>
                <w:spacing w:val="-2"/>
              </w:rPr>
              <w:t xml:space="preserve"> </w:t>
            </w:r>
            <w:r>
              <w:rPr>
                <w:color w:val="626366"/>
              </w:rPr>
              <w:t>dle</w:t>
            </w:r>
            <w:r>
              <w:rPr>
                <w:color w:val="626366"/>
                <w:spacing w:val="-3"/>
              </w:rPr>
              <w:t xml:space="preserve"> </w:t>
            </w:r>
            <w:r>
              <w:rPr>
                <w:color w:val="626366"/>
              </w:rPr>
              <w:t>data</w:t>
            </w:r>
            <w:r>
              <w:rPr>
                <w:color w:val="626366"/>
                <w:spacing w:val="-4"/>
              </w:rPr>
              <w:t xml:space="preserve"> </w:t>
            </w:r>
            <w:r>
              <w:rPr>
                <w:color w:val="626366"/>
              </w:rPr>
              <w:t>v</w:t>
            </w:r>
            <w:r>
              <w:rPr>
                <w:color w:val="626366"/>
                <w:spacing w:val="-6"/>
              </w:rPr>
              <w:t xml:space="preserve"> </w:t>
            </w:r>
            <w:r>
              <w:rPr>
                <w:color w:val="626366"/>
              </w:rPr>
              <w:t>el.</w:t>
            </w:r>
            <w:r>
              <w:rPr>
                <w:color w:val="626366"/>
                <w:spacing w:val="1"/>
              </w:rPr>
              <w:t xml:space="preserve"> </w:t>
            </w:r>
            <w:r>
              <w:rPr>
                <w:color w:val="626366"/>
                <w:spacing w:val="-2"/>
              </w:rPr>
              <w:t>podpisu</w:t>
            </w:r>
          </w:p>
        </w:tc>
        <w:tc>
          <w:tcPr>
            <w:tcW w:w="4060" w:type="dxa"/>
          </w:tcPr>
          <w:p w14:paraId="25871550" w14:textId="77777777" w:rsidR="008A7B1A" w:rsidRDefault="00340FFA">
            <w:pPr>
              <w:pStyle w:val="TableParagraph"/>
              <w:spacing w:line="227" w:lineRule="exact"/>
              <w:ind w:left="596"/>
            </w:pPr>
            <w:r>
              <w:rPr>
                <w:color w:val="626366"/>
              </w:rPr>
              <w:t>V</w:t>
            </w:r>
            <w:r>
              <w:rPr>
                <w:color w:val="626366"/>
                <w:spacing w:val="-3"/>
              </w:rPr>
              <w:t xml:space="preserve"> </w:t>
            </w:r>
            <w:r>
              <w:rPr>
                <w:color w:val="626366"/>
              </w:rPr>
              <w:t>Praze</w:t>
            </w:r>
            <w:r>
              <w:rPr>
                <w:color w:val="626366"/>
                <w:spacing w:val="-1"/>
              </w:rPr>
              <w:t xml:space="preserve"> </w:t>
            </w:r>
            <w:r>
              <w:rPr>
                <w:color w:val="626366"/>
              </w:rPr>
              <w:t>dne:</w:t>
            </w:r>
            <w:r>
              <w:rPr>
                <w:color w:val="626366"/>
                <w:spacing w:val="-3"/>
              </w:rPr>
              <w:t xml:space="preserve"> </w:t>
            </w:r>
            <w:r>
              <w:rPr>
                <w:color w:val="626366"/>
              </w:rPr>
              <w:t>dle</w:t>
            </w:r>
            <w:r>
              <w:rPr>
                <w:color w:val="626366"/>
                <w:spacing w:val="-3"/>
              </w:rPr>
              <w:t xml:space="preserve"> </w:t>
            </w:r>
            <w:r>
              <w:rPr>
                <w:color w:val="626366"/>
              </w:rPr>
              <w:t>data</w:t>
            </w:r>
            <w:r>
              <w:rPr>
                <w:color w:val="626366"/>
                <w:spacing w:val="-4"/>
              </w:rPr>
              <w:t xml:space="preserve"> </w:t>
            </w:r>
            <w:r>
              <w:rPr>
                <w:color w:val="626366"/>
              </w:rPr>
              <w:t>v</w:t>
            </w:r>
            <w:r>
              <w:rPr>
                <w:color w:val="626366"/>
                <w:spacing w:val="-5"/>
              </w:rPr>
              <w:t xml:space="preserve"> </w:t>
            </w:r>
            <w:r>
              <w:rPr>
                <w:color w:val="626366"/>
              </w:rPr>
              <w:t xml:space="preserve">el. </w:t>
            </w:r>
            <w:r>
              <w:rPr>
                <w:color w:val="626366"/>
                <w:spacing w:val="-2"/>
              </w:rPr>
              <w:t>podpisu</w:t>
            </w:r>
          </w:p>
        </w:tc>
      </w:tr>
    </w:tbl>
    <w:p w14:paraId="7B92F83D" w14:textId="77777777" w:rsidR="008A7B1A" w:rsidRDefault="008A7B1A">
      <w:pPr>
        <w:pStyle w:val="Zkladntext"/>
        <w:spacing w:before="10"/>
        <w:rPr>
          <w:rFonts w:ascii="Arial"/>
          <w:sz w:val="15"/>
        </w:rPr>
      </w:pPr>
    </w:p>
    <w:p w14:paraId="4A242A08" w14:textId="0F7F70C1" w:rsidR="008A7B1A" w:rsidRDefault="008A7B1A">
      <w:pPr>
        <w:rPr>
          <w:rFonts w:ascii="Myriad Pro"/>
          <w:sz w:val="24"/>
        </w:rPr>
      </w:pPr>
    </w:p>
    <w:p w14:paraId="622CFCB1" w14:textId="2EB94B90" w:rsidR="008A7B1A" w:rsidRDefault="005013F9" w:rsidP="003678B3">
      <w:pPr>
        <w:spacing w:before="21"/>
        <w:rPr>
          <w:rFonts w:ascii="Myriad Pro"/>
          <w:sz w:val="20"/>
        </w:rPr>
      </w:pPr>
      <w:r>
        <w:pict w14:anchorId="2B4E4CF6">
          <v:shapetype id="_x0000_t202" coordsize="21600,21600" o:spt="202" path="m,l,21600r21600,l21600,xe">
            <v:stroke joinstyle="miter"/>
            <v:path gradientshapeok="t" o:connecttype="rect"/>
          </v:shapetype>
          <v:shape id="docshape5" o:spid="_x0000_s2056" type="#_x0000_t202" style="position:absolute;margin-left:74.4pt;margin-top:24.05pt;width:444.55pt;height:148.2pt;z-index:15729152;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4284"/>
                    <w:gridCol w:w="322"/>
                    <w:gridCol w:w="4284"/>
                  </w:tblGrid>
                  <w:tr w:rsidR="008A7B1A" w14:paraId="226035E8" w14:textId="77777777">
                    <w:trPr>
                      <w:trHeight w:val="239"/>
                    </w:trPr>
                    <w:tc>
                      <w:tcPr>
                        <w:tcW w:w="4284" w:type="dxa"/>
                        <w:tcBorders>
                          <w:bottom w:val="single" w:sz="6" w:space="0" w:color="616265"/>
                        </w:tcBorders>
                      </w:tcPr>
                      <w:p w14:paraId="461C0BC3" w14:textId="77777777" w:rsidR="008A7B1A" w:rsidRDefault="008A7B1A">
                        <w:pPr>
                          <w:pStyle w:val="TableParagraph"/>
                          <w:rPr>
                            <w:rFonts w:ascii="Times New Roman"/>
                            <w:sz w:val="16"/>
                          </w:rPr>
                        </w:pPr>
                      </w:p>
                    </w:tc>
                    <w:tc>
                      <w:tcPr>
                        <w:tcW w:w="322" w:type="dxa"/>
                      </w:tcPr>
                      <w:p w14:paraId="3CFC1E6B" w14:textId="77777777" w:rsidR="008A7B1A" w:rsidRDefault="008A7B1A">
                        <w:pPr>
                          <w:pStyle w:val="TableParagraph"/>
                          <w:rPr>
                            <w:rFonts w:ascii="Times New Roman"/>
                            <w:sz w:val="16"/>
                          </w:rPr>
                        </w:pPr>
                      </w:p>
                    </w:tc>
                    <w:tc>
                      <w:tcPr>
                        <w:tcW w:w="4284" w:type="dxa"/>
                        <w:tcBorders>
                          <w:bottom w:val="single" w:sz="6" w:space="0" w:color="616265"/>
                        </w:tcBorders>
                      </w:tcPr>
                      <w:p w14:paraId="2F27BBE6" w14:textId="77777777" w:rsidR="008A7B1A" w:rsidRDefault="008A7B1A">
                        <w:pPr>
                          <w:pStyle w:val="TableParagraph"/>
                          <w:rPr>
                            <w:rFonts w:ascii="Times New Roman"/>
                            <w:sz w:val="16"/>
                          </w:rPr>
                        </w:pPr>
                      </w:p>
                    </w:tc>
                  </w:tr>
                  <w:tr w:rsidR="008A7B1A" w14:paraId="317B279C" w14:textId="77777777">
                    <w:trPr>
                      <w:trHeight w:val="674"/>
                    </w:trPr>
                    <w:tc>
                      <w:tcPr>
                        <w:tcW w:w="4284" w:type="dxa"/>
                        <w:tcBorders>
                          <w:top w:val="single" w:sz="6" w:space="0" w:color="616265"/>
                        </w:tcBorders>
                      </w:tcPr>
                      <w:p w14:paraId="6000C678" w14:textId="6EA8F116" w:rsidR="008A7B1A" w:rsidRDefault="003678B3">
                        <w:pPr>
                          <w:pStyle w:val="TableParagraph"/>
                          <w:spacing w:before="61"/>
                          <w:rPr>
                            <w:b/>
                          </w:rPr>
                        </w:pPr>
                        <w:proofErr w:type="spellStart"/>
                        <w:r>
                          <w:rPr>
                            <w:b/>
                            <w:color w:val="626366"/>
                          </w:rPr>
                          <w:t>xxxx</w:t>
                        </w:r>
                        <w:proofErr w:type="spellEnd"/>
                      </w:p>
                    </w:tc>
                    <w:tc>
                      <w:tcPr>
                        <w:tcW w:w="322" w:type="dxa"/>
                      </w:tcPr>
                      <w:p w14:paraId="18CAC47C" w14:textId="77777777" w:rsidR="008A7B1A" w:rsidRDefault="008A7B1A">
                        <w:pPr>
                          <w:pStyle w:val="TableParagraph"/>
                          <w:rPr>
                            <w:rFonts w:ascii="Times New Roman"/>
                            <w:sz w:val="20"/>
                          </w:rPr>
                        </w:pPr>
                      </w:p>
                    </w:tc>
                    <w:tc>
                      <w:tcPr>
                        <w:tcW w:w="4284" w:type="dxa"/>
                        <w:tcBorders>
                          <w:top w:val="single" w:sz="6" w:space="0" w:color="616265"/>
                        </w:tcBorders>
                      </w:tcPr>
                      <w:p w14:paraId="35E08930" w14:textId="2A973448" w:rsidR="008A7B1A" w:rsidRDefault="003678B3">
                        <w:pPr>
                          <w:pStyle w:val="TableParagraph"/>
                          <w:spacing w:before="61"/>
                          <w:rPr>
                            <w:b/>
                          </w:rPr>
                        </w:pPr>
                        <w:proofErr w:type="spellStart"/>
                        <w:r>
                          <w:rPr>
                            <w:b/>
                            <w:color w:val="696969"/>
                          </w:rPr>
                          <w:t>xxx</w:t>
                        </w:r>
                        <w:proofErr w:type="spellEnd"/>
                      </w:p>
                      <w:p w14:paraId="01FBBC80" w14:textId="532E4417" w:rsidR="008A7B1A" w:rsidRDefault="008A7B1A">
                        <w:pPr>
                          <w:pStyle w:val="TableParagraph"/>
                          <w:spacing w:before="76"/>
                        </w:pPr>
                      </w:p>
                    </w:tc>
                  </w:tr>
                  <w:tr w:rsidR="008A7B1A" w14:paraId="46161ED0" w14:textId="77777777">
                    <w:trPr>
                      <w:trHeight w:val="1563"/>
                    </w:trPr>
                    <w:tc>
                      <w:tcPr>
                        <w:tcW w:w="4284" w:type="dxa"/>
                      </w:tcPr>
                      <w:p w14:paraId="32A22676" w14:textId="77777777" w:rsidR="008A7B1A" w:rsidRDefault="00340FFA">
                        <w:pPr>
                          <w:pStyle w:val="TableParagraph"/>
                          <w:spacing w:before="57" w:line="312" w:lineRule="auto"/>
                          <w:rPr>
                            <w:b/>
                          </w:rPr>
                        </w:pPr>
                        <w:r>
                          <w:rPr>
                            <w:b/>
                            <w:color w:val="626366"/>
                          </w:rPr>
                          <w:t>Národní</w:t>
                        </w:r>
                        <w:r>
                          <w:rPr>
                            <w:b/>
                            <w:color w:val="626366"/>
                            <w:spacing w:val="-8"/>
                          </w:rPr>
                          <w:t xml:space="preserve"> </w:t>
                        </w:r>
                        <w:r>
                          <w:rPr>
                            <w:b/>
                            <w:color w:val="626366"/>
                          </w:rPr>
                          <w:t>agentura</w:t>
                        </w:r>
                        <w:r>
                          <w:rPr>
                            <w:b/>
                            <w:color w:val="626366"/>
                            <w:spacing w:val="-11"/>
                          </w:rPr>
                          <w:t xml:space="preserve"> </w:t>
                        </w:r>
                        <w:r>
                          <w:rPr>
                            <w:b/>
                            <w:color w:val="626366"/>
                          </w:rPr>
                          <w:t>pro</w:t>
                        </w:r>
                        <w:r>
                          <w:rPr>
                            <w:b/>
                            <w:color w:val="626366"/>
                            <w:spacing w:val="-9"/>
                          </w:rPr>
                          <w:t xml:space="preserve"> </w:t>
                        </w:r>
                        <w:r>
                          <w:rPr>
                            <w:b/>
                            <w:color w:val="626366"/>
                          </w:rPr>
                          <w:t>komunikační</w:t>
                        </w:r>
                        <w:r>
                          <w:rPr>
                            <w:b/>
                            <w:color w:val="626366"/>
                            <w:spacing w:val="-8"/>
                          </w:rPr>
                          <w:t xml:space="preserve"> </w:t>
                        </w:r>
                        <w:r>
                          <w:rPr>
                            <w:b/>
                            <w:color w:val="626366"/>
                          </w:rPr>
                          <w:t>a informační technologie, s. p.</w:t>
                        </w:r>
                      </w:p>
                    </w:tc>
                    <w:tc>
                      <w:tcPr>
                        <w:tcW w:w="322" w:type="dxa"/>
                      </w:tcPr>
                      <w:p w14:paraId="11AA488C" w14:textId="77777777" w:rsidR="008A7B1A" w:rsidRDefault="008A7B1A">
                        <w:pPr>
                          <w:pStyle w:val="TableParagraph"/>
                          <w:rPr>
                            <w:rFonts w:ascii="Times New Roman"/>
                            <w:sz w:val="20"/>
                          </w:rPr>
                        </w:pPr>
                      </w:p>
                    </w:tc>
                    <w:tc>
                      <w:tcPr>
                        <w:tcW w:w="4284" w:type="dxa"/>
                      </w:tcPr>
                      <w:p w14:paraId="4CADE7DE" w14:textId="7AA00A8F" w:rsidR="008A7B1A" w:rsidRDefault="008A7B1A">
                        <w:pPr>
                          <w:pStyle w:val="TableParagraph"/>
                          <w:spacing w:before="34"/>
                        </w:pPr>
                      </w:p>
                      <w:p w14:paraId="46A514A7" w14:textId="77777777" w:rsidR="008A7B1A" w:rsidRDefault="00340FFA">
                        <w:pPr>
                          <w:pStyle w:val="TableParagraph"/>
                          <w:spacing w:before="100"/>
                          <w:rPr>
                            <w:b/>
                          </w:rPr>
                        </w:pPr>
                        <w:r>
                          <w:rPr>
                            <w:b/>
                            <w:color w:val="626364"/>
                          </w:rPr>
                          <w:t>T-Mobile</w:t>
                        </w:r>
                        <w:r>
                          <w:rPr>
                            <w:b/>
                            <w:color w:val="626364"/>
                            <w:spacing w:val="-8"/>
                          </w:rPr>
                          <w:t xml:space="preserve"> </w:t>
                        </w:r>
                        <w:r>
                          <w:rPr>
                            <w:b/>
                            <w:color w:val="626364"/>
                          </w:rPr>
                          <w:t>Czech</w:t>
                        </w:r>
                        <w:r>
                          <w:rPr>
                            <w:b/>
                            <w:color w:val="626364"/>
                            <w:spacing w:val="-5"/>
                          </w:rPr>
                          <w:t xml:space="preserve"> </w:t>
                        </w:r>
                        <w:r>
                          <w:rPr>
                            <w:b/>
                            <w:color w:val="626364"/>
                          </w:rPr>
                          <w:t>Republic</w:t>
                        </w:r>
                        <w:r>
                          <w:rPr>
                            <w:b/>
                            <w:color w:val="626364"/>
                            <w:spacing w:val="-5"/>
                          </w:rPr>
                          <w:t xml:space="preserve"> </w:t>
                        </w:r>
                        <w:r>
                          <w:rPr>
                            <w:b/>
                            <w:color w:val="626364"/>
                            <w:spacing w:val="-4"/>
                          </w:rPr>
                          <w:t>a.s.</w:t>
                        </w:r>
                      </w:p>
                    </w:tc>
                  </w:tr>
                  <w:tr w:rsidR="008A7B1A" w14:paraId="56AB5C77" w14:textId="77777777">
                    <w:trPr>
                      <w:trHeight w:val="473"/>
                    </w:trPr>
                    <w:tc>
                      <w:tcPr>
                        <w:tcW w:w="4284" w:type="dxa"/>
                      </w:tcPr>
                      <w:p w14:paraId="59A8EABA" w14:textId="77777777" w:rsidR="008A7B1A" w:rsidRDefault="008A7B1A">
                        <w:pPr>
                          <w:pStyle w:val="TableParagraph"/>
                          <w:spacing w:before="4"/>
                          <w:rPr>
                            <w:rFonts w:ascii="Myriad Pro"/>
                            <w:sz w:val="18"/>
                          </w:rPr>
                        </w:pPr>
                      </w:p>
                      <w:p w14:paraId="4041C141" w14:textId="77777777" w:rsidR="008A7B1A" w:rsidRDefault="00340FFA">
                        <w:pPr>
                          <w:pStyle w:val="TableParagraph"/>
                          <w:spacing w:line="233" w:lineRule="exact"/>
                        </w:pPr>
                        <w:r>
                          <w:rPr>
                            <w:color w:val="626366"/>
                          </w:rPr>
                          <w:t>V</w:t>
                        </w:r>
                        <w:r>
                          <w:rPr>
                            <w:color w:val="626366"/>
                            <w:spacing w:val="-3"/>
                          </w:rPr>
                          <w:t xml:space="preserve"> </w:t>
                        </w:r>
                        <w:r>
                          <w:rPr>
                            <w:color w:val="626366"/>
                          </w:rPr>
                          <w:t>Praze</w:t>
                        </w:r>
                        <w:r>
                          <w:rPr>
                            <w:color w:val="626366"/>
                            <w:spacing w:val="-2"/>
                          </w:rPr>
                          <w:t xml:space="preserve"> </w:t>
                        </w:r>
                        <w:r>
                          <w:rPr>
                            <w:color w:val="626366"/>
                          </w:rPr>
                          <w:t>dne:</w:t>
                        </w:r>
                        <w:r>
                          <w:rPr>
                            <w:color w:val="626366"/>
                            <w:spacing w:val="-2"/>
                          </w:rPr>
                          <w:t xml:space="preserve"> </w:t>
                        </w:r>
                        <w:r>
                          <w:rPr>
                            <w:color w:val="626366"/>
                          </w:rPr>
                          <w:t>dle</w:t>
                        </w:r>
                        <w:r>
                          <w:rPr>
                            <w:color w:val="626366"/>
                            <w:spacing w:val="-3"/>
                          </w:rPr>
                          <w:t xml:space="preserve"> </w:t>
                        </w:r>
                        <w:r>
                          <w:rPr>
                            <w:color w:val="626366"/>
                          </w:rPr>
                          <w:t>data</w:t>
                        </w:r>
                        <w:r>
                          <w:rPr>
                            <w:color w:val="626366"/>
                            <w:spacing w:val="-4"/>
                          </w:rPr>
                          <w:t xml:space="preserve"> </w:t>
                        </w:r>
                        <w:r>
                          <w:rPr>
                            <w:color w:val="626366"/>
                          </w:rPr>
                          <w:t>v</w:t>
                        </w:r>
                        <w:r>
                          <w:rPr>
                            <w:color w:val="626366"/>
                            <w:spacing w:val="-6"/>
                          </w:rPr>
                          <w:t xml:space="preserve"> </w:t>
                        </w:r>
                        <w:r>
                          <w:rPr>
                            <w:color w:val="626366"/>
                          </w:rPr>
                          <w:t xml:space="preserve">el. </w:t>
                        </w:r>
                        <w:r>
                          <w:rPr>
                            <w:color w:val="626366"/>
                            <w:spacing w:val="-2"/>
                          </w:rPr>
                          <w:t>podpisu</w:t>
                        </w:r>
                      </w:p>
                    </w:tc>
                    <w:tc>
                      <w:tcPr>
                        <w:tcW w:w="322" w:type="dxa"/>
                      </w:tcPr>
                      <w:p w14:paraId="359FB2BB" w14:textId="77777777" w:rsidR="008A7B1A" w:rsidRDefault="008A7B1A">
                        <w:pPr>
                          <w:pStyle w:val="TableParagraph"/>
                          <w:rPr>
                            <w:rFonts w:ascii="Times New Roman"/>
                            <w:sz w:val="20"/>
                          </w:rPr>
                        </w:pPr>
                      </w:p>
                    </w:tc>
                    <w:tc>
                      <w:tcPr>
                        <w:tcW w:w="4284" w:type="dxa"/>
                      </w:tcPr>
                      <w:p w14:paraId="4A987AC9" w14:textId="77777777" w:rsidR="008A7B1A" w:rsidRDefault="008A7B1A">
                        <w:pPr>
                          <w:pStyle w:val="TableParagraph"/>
                          <w:rPr>
                            <w:rFonts w:ascii="Times New Roman"/>
                            <w:sz w:val="20"/>
                          </w:rPr>
                        </w:pPr>
                      </w:p>
                    </w:tc>
                  </w:tr>
                </w:tbl>
                <w:p w14:paraId="07072D35" w14:textId="77777777" w:rsidR="008A7B1A" w:rsidRDefault="008A7B1A">
                  <w:pPr>
                    <w:pStyle w:val="Zkladntext"/>
                  </w:pPr>
                </w:p>
              </w:txbxContent>
            </v:textbox>
            <w10:wrap anchorx="page"/>
          </v:shape>
        </w:pict>
      </w:r>
    </w:p>
    <w:p w14:paraId="72E6F607" w14:textId="77777777" w:rsidR="008A7B1A" w:rsidRDefault="008A7B1A">
      <w:pPr>
        <w:pStyle w:val="Zkladntext"/>
        <w:rPr>
          <w:rFonts w:ascii="Myriad Pro"/>
          <w:sz w:val="20"/>
        </w:rPr>
      </w:pPr>
    </w:p>
    <w:p w14:paraId="217961AE" w14:textId="77777777" w:rsidR="008A7B1A" w:rsidRDefault="008A7B1A">
      <w:pPr>
        <w:pStyle w:val="Zkladntext"/>
        <w:rPr>
          <w:rFonts w:ascii="Myriad Pro"/>
          <w:sz w:val="20"/>
        </w:rPr>
      </w:pPr>
    </w:p>
    <w:p w14:paraId="48A522DB" w14:textId="77777777" w:rsidR="008A7B1A" w:rsidRDefault="008A7B1A">
      <w:pPr>
        <w:pStyle w:val="Zkladntext"/>
        <w:rPr>
          <w:rFonts w:ascii="Myriad Pro"/>
          <w:sz w:val="20"/>
        </w:rPr>
      </w:pPr>
    </w:p>
    <w:p w14:paraId="023712D0" w14:textId="77777777" w:rsidR="008A7B1A" w:rsidRDefault="008A7B1A">
      <w:pPr>
        <w:pStyle w:val="Zkladntext"/>
        <w:rPr>
          <w:rFonts w:ascii="Myriad Pro"/>
          <w:sz w:val="20"/>
        </w:rPr>
      </w:pPr>
    </w:p>
    <w:p w14:paraId="15D97495" w14:textId="77777777" w:rsidR="008A7B1A" w:rsidRDefault="008A7B1A">
      <w:pPr>
        <w:pStyle w:val="Zkladntext"/>
        <w:rPr>
          <w:rFonts w:ascii="Myriad Pro"/>
          <w:sz w:val="20"/>
        </w:rPr>
      </w:pPr>
    </w:p>
    <w:p w14:paraId="525A2264" w14:textId="77777777" w:rsidR="008A7B1A" w:rsidRDefault="008A7B1A">
      <w:pPr>
        <w:pStyle w:val="Zkladntext"/>
        <w:rPr>
          <w:rFonts w:ascii="Myriad Pro"/>
          <w:sz w:val="20"/>
        </w:rPr>
      </w:pPr>
    </w:p>
    <w:p w14:paraId="66E631E3" w14:textId="77777777" w:rsidR="008A7B1A" w:rsidRDefault="008A7B1A">
      <w:pPr>
        <w:pStyle w:val="Zkladntext"/>
        <w:rPr>
          <w:rFonts w:ascii="Myriad Pro"/>
          <w:sz w:val="20"/>
        </w:rPr>
      </w:pPr>
    </w:p>
    <w:p w14:paraId="2814D052" w14:textId="77777777" w:rsidR="008A7B1A" w:rsidRDefault="008A7B1A">
      <w:pPr>
        <w:pStyle w:val="Zkladntext"/>
        <w:rPr>
          <w:rFonts w:ascii="Myriad Pro"/>
          <w:sz w:val="20"/>
        </w:rPr>
      </w:pPr>
    </w:p>
    <w:p w14:paraId="4188A11F" w14:textId="77777777" w:rsidR="008A7B1A" w:rsidRDefault="008A7B1A">
      <w:pPr>
        <w:pStyle w:val="Zkladntext"/>
        <w:rPr>
          <w:rFonts w:ascii="Myriad Pro"/>
          <w:sz w:val="20"/>
        </w:rPr>
      </w:pPr>
    </w:p>
    <w:p w14:paraId="3199F91B" w14:textId="77777777" w:rsidR="008A7B1A" w:rsidRDefault="008A7B1A">
      <w:pPr>
        <w:pStyle w:val="Zkladntext"/>
        <w:rPr>
          <w:rFonts w:ascii="Myriad Pro"/>
          <w:sz w:val="20"/>
        </w:rPr>
      </w:pPr>
    </w:p>
    <w:p w14:paraId="7AF64849" w14:textId="77777777" w:rsidR="008A7B1A" w:rsidRDefault="008A7B1A">
      <w:pPr>
        <w:pStyle w:val="Zkladntext"/>
        <w:rPr>
          <w:rFonts w:ascii="Myriad Pro"/>
          <w:sz w:val="20"/>
        </w:rPr>
      </w:pPr>
    </w:p>
    <w:p w14:paraId="554023A9" w14:textId="77777777" w:rsidR="008A7B1A" w:rsidRDefault="008A7B1A">
      <w:pPr>
        <w:pStyle w:val="Zkladntext"/>
        <w:rPr>
          <w:rFonts w:ascii="Myriad Pro"/>
          <w:sz w:val="20"/>
        </w:rPr>
      </w:pPr>
    </w:p>
    <w:p w14:paraId="18A4F013" w14:textId="77777777" w:rsidR="008A7B1A" w:rsidRDefault="008A7B1A">
      <w:pPr>
        <w:pStyle w:val="Zkladntext"/>
        <w:spacing w:before="11"/>
        <w:rPr>
          <w:rFonts w:ascii="Myriad Pro"/>
          <w:sz w:val="23"/>
        </w:rPr>
      </w:pPr>
    </w:p>
    <w:p w14:paraId="1A4210D0" w14:textId="0FE71264" w:rsidR="008A7B1A" w:rsidRDefault="005013F9" w:rsidP="003678B3">
      <w:pPr>
        <w:spacing w:before="103" w:line="256" w:lineRule="auto"/>
        <w:ind w:left="2926" w:right="5562"/>
      </w:pPr>
      <w:r>
        <w:pict w14:anchorId="5B5A9E2C">
          <v:shape id="docshape7" o:spid="_x0000_s2054" type="#_x0000_t202" style="position:absolute;left:0;text-align:left;margin-left:81.95pt;margin-top:6.85pt;width:97.95pt;height:22.85pt;z-index:15728640;mso-position-horizontal-relative:page" filled="f" stroked="f">
            <v:textbox inset="0,0,0,0">
              <w:txbxContent>
                <w:p w14:paraId="6463318C" w14:textId="428BE9A5" w:rsidR="008A7B1A" w:rsidRDefault="008A7B1A">
                  <w:pPr>
                    <w:spacing w:line="456" w:lineRule="exact"/>
                    <w:rPr>
                      <w:rFonts w:ascii="Myriad Pro" w:hAnsi="Myriad Pro"/>
                      <w:sz w:val="38"/>
                    </w:rPr>
                  </w:pPr>
                </w:p>
              </w:txbxContent>
            </v:textbox>
            <w10:wrap anchorx="page"/>
          </v:shape>
        </w:pict>
      </w:r>
      <w:r>
        <w:pict w14:anchorId="590D7175">
          <v:shape id="docshape9" o:spid="_x0000_s2052" type="#_x0000_t202" style="position:absolute;left:0;text-align:left;margin-left:74.4pt;margin-top:19.85pt;width:214.25pt;height:79.5pt;z-index:15729664;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4284"/>
                  </w:tblGrid>
                  <w:tr w:rsidR="008A7B1A" w14:paraId="7FB87C06" w14:textId="77777777">
                    <w:trPr>
                      <w:trHeight w:val="239"/>
                    </w:trPr>
                    <w:tc>
                      <w:tcPr>
                        <w:tcW w:w="4284" w:type="dxa"/>
                        <w:tcBorders>
                          <w:bottom w:val="single" w:sz="6" w:space="0" w:color="616265"/>
                        </w:tcBorders>
                      </w:tcPr>
                      <w:p w14:paraId="18513DB1" w14:textId="77777777" w:rsidR="008A7B1A" w:rsidRDefault="008A7B1A">
                        <w:pPr>
                          <w:pStyle w:val="TableParagraph"/>
                          <w:rPr>
                            <w:rFonts w:ascii="Times New Roman"/>
                            <w:sz w:val="16"/>
                          </w:rPr>
                        </w:pPr>
                      </w:p>
                    </w:tc>
                  </w:tr>
                  <w:tr w:rsidR="008A7B1A" w14:paraId="7EB16B58" w14:textId="77777777">
                    <w:trPr>
                      <w:trHeight w:val="377"/>
                    </w:trPr>
                    <w:tc>
                      <w:tcPr>
                        <w:tcW w:w="4284" w:type="dxa"/>
                        <w:tcBorders>
                          <w:top w:val="single" w:sz="6" w:space="0" w:color="616265"/>
                        </w:tcBorders>
                      </w:tcPr>
                      <w:p w14:paraId="637AF261" w14:textId="0A6B5169" w:rsidR="008A7B1A" w:rsidRDefault="003678B3">
                        <w:pPr>
                          <w:pStyle w:val="TableParagraph"/>
                          <w:spacing w:before="63"/>
                          <w:rPr>
                            <w:b/>
                          </w:rPr>
                        </w:pPr>
                        <w:proofErr w:type="spellStart"/>
                        <w:r>
                          <w:rPr>
                            <w:b/>
                            <w:color w:val="626366"/>
                          </w:rPr>
                          <w:t>xxx</w:t>
                        </w:r>
                        <w:proofErr w:type="spellEnd"/>
                      </w:p>
                    </w:tc>
                  </w:tr>
                  <w:tr w:rsidR="008A7B1A" w14:paraId="7FCBAEB9" w14:textId="77777777">
                    <w:trPr>
                      <w:trHeight w:val="959"/>
                    </w:trPr>
                    <w:tc>
                      <w:tcPr>
                        <w:tcW w:w="4284" w:type="dxa"/>
                      </w:tcPr>
                      <w:p w14:paraId="21FCF18F" w14:textId="77777777" w:rsidR="008A7B1A" w:rsidRDefault="00340FFA">
                        <w:pPr>
                          <w:pStyle w:val="TableParagraph"/>
                          <w:spacing w:line="330" w:lineRule="exact"/>
                          <w:rPr>
                            <w:b/>
                          </w:rPr>
                        </w:pPr>
                        <w:r>
                          <w:rPr>
                            <w:b/>
                            <w:color w:val="626366"/>
                          </w:rPr>
                          <w:t>Národní</w:t>
                        </w:r>
                        <w:r>
                          <w:rPr>
                            <w:b/>
                            <w:color w:val="626366"/>
                            <w:spacing w:val="-8"/>
                          </w:rPr>
                          <w:t xml:space="preserve"> </w:t>
                        </w:r>
                        <w:r>
                          <w:rPr>
                            <w:b/>
                            <w:color w:val="626366"/>
                          </w:rPr>
                          <w:t>agentura</w:t>
                        </w:r>
                        <w:r>
                          <w:rPr>
                            <w:b/>
                            <w:color w:val="626366"/>
                            <w:spacing w:val="-11"/>
                          </w:rPr>
                          <w:t xml:space="preserve"> </w:t>
                        </w:r>
                        <w:r>
                          <w:rPr>
                            <w:b/>
                            <w:color w:val="626366"/>
                          </w:rPr>
                          <w:t>pro</w:t>
                        </w:r>
                        <w:r>
                          <w:rPr>
                            <w:b/>
                            <w:color w:val="626366"/>
                            <w:spacing w:val="-9"/>
                          </w:rPr>
                          <w:t xml:space="preserve"> </w:t>
                        </w:r>
                        <w:r>
                          <w:rPr>
                            <w:b/>
                            <w:color w:val="626366"/>
                          </w:rPr>
                          <w:t>komunikační</w:t>
                        </w:r>
                        <w:r>
                          <w:rPr>
                            <w:b/>
                            <w:color w:val="626366"/>
                            <w:spacing w:val="-8"/>
                          </w:rPr>
                          <w:t xml:space="preserve"> </w:t>
                        </w:r>
                        <w:r>
                          <w:rPr>
                            <w:b/>
                            <w:color w:val="626366"/>
                          </w:rPr>
                          <w:t>a informační technologie, s. p.</w:t>
                        </w:r>
                      </w:p>
                    </w:tc>
                  </w:tr>
                </w:tbl>
                <w:p w14:paraId="43FADCC1" w14:textId="77777777" w:rsidR="008A7B1A" w:rsidRDefault="008A7B1A">
                  <w:pPr>
                    <w:pStyle w:val="Zkladntext"/>
                  </w:pPr>
                </w:p>
              </w:txbxContent>
            </v:textbox>
            <w10:wrap anchorx="page"/>
          </v:shape>
        </w:pict>
      </w:r>
    </w:p>
    <w:p w14:paraId="56308453" w14:textId="3A3B5BA3" w:rsidR="008A7B1A" w:rsidRDefault="00340FFA" w:rsidP="003678B3">
      <w:pPr>
        <w:spacing w:line="238" w:lineRule="exact"/>
        <w:ind w:left="898"/>
        <w:rPr>
          <w:rFonts w:ascii="Arial" w:hAnsi="Arial"/>
          <w:b/>
        </w:rPr>
      </w:pPr>
      <w:r>
        <w:br w:type="column"/>
      </w:r>
      <w:r>
        <w:rPr>
          <w:rFonts w:ascii="Arial" w:hAnsi="Arial"/>
          <w:b/>
          <w:color w:val="626366"/>
        </w:rPr>
        <w:lastRenderedPageBreak/>
        <w:t>Příloha</w:t>
      </w:r>
      <w:r>
        <w:rPr>
          <w:rFonts w:ascii="Arial" w:hAnsi="Arial"/>
          <w:b/>
          <w:color w:val="626366"/>
          <w:spacing w:val="-5"/>
        </w:rPr>
        <w:t xml:space="preserve"> </w:t>
      </w:r>
      <w:r>
        <w:rPr>
          <w:rFonts w:ascii="Arial" w:hAnsi="Arial"/>
          <w:b/>
          <w:color w:val="626366"/>
        </w:rPr>
        <w:t>č.</w:t>
      </w:r>
      <w:r>
        <w:rPr>
          <w:rFonts w:ascii="Arial" w:hAnsi="Arial"/>
          <w:b/>
          <w:color w:val="626366"/>
          <w:spacing w:val="-3"/>
        </w:rPr>
        <w:t xml:space="preserve"> </w:t>
      </w:r>
      <w:r>
        <w:rPr>
          <w:rFonts w:ascii="Arial" w:hAnsi="Arial"/>
          <w:b/>
          <w:color w:val="626366"/>
        </w:rPr>
        <w:t>1</w:t>
      </w:r>
      <w:r>
        <w:rPr>
          <w:rFonts w:ascii="Arial" w:hAnsi="Arial"/>
          <w:b/>
          <w:color w:val="626366"/>
          <w:spacing w:val="-3"/>
        </w:rPr>
        <w:t xml:space="preserve"> </w:t>
      </w:r>
      <w:r>
        <w:rPr>
          <w:rFonts w:ascii="Arial" w:hAnsi="Arial"/>
          <w:b/>
          <w:color w:val="626366"/>
        </w:rPr>
        <w:t>-</w:t>
      </w:r>
      <w:r>
        <w:rPr>
          <w:rFonts w:ascii="Arial" w:hAnsi="Arial"/>
          <w:b/>
          <w:color w:val="626366"/>
          <w:spacing w:val="-3"/>
        </w:rPr>
        <w:t xml:space="preserve"> </w:t>
      </w:r>
      <w:r>
        <w:rPr>
          <w:rFonts w:ascii="Arial" w:hAnsi="Arial"/>
          <w:b/>
          <w:color w:val="626366"/>
        </w:rPr>
        <w:t>Technická</w:t>
      </w:r>
      <w:r>
        <w:rPr>
          <w:rFonts w:ascii="Arial" w:hAnsi="Arial"/>
          <w:b/>
          <w:color w:val="626366"/>
          <w:spacing w:val="-4"/>
        </w:rPr>
        <w:t xml:space="preserve"> </w:t>
      </w:r>
      <w:r>
        <w:rPr>
          <w:rFonts w:ascii="Arial" w:hAnsi="Arial"/>
          <w:b/>
          <w:color w:val="626366"/>
          <w:spacing w:val="-2"/>
        </w:rPr>
        <w:t>specifikace</w:t>
      </w:r>
    </w:p>
    <w:p w14:paraId="1E5144BD" w14:textId="77777777" w:rsidR="008A7B1A" w:rsidRDefault="008A7B1A">
      <w:pPr>
        <w:pStyle w:val="Zkladntext"/>
        <w:spacing w:before="1"/>
        <w:rPr>
          <w:rFonts w:ascii="Arial"/>
          <w:b/>
          <w:sz w:val="28"/>
        </w:rPr>
      </w:pPr>
    </w:p>
    <w:p w14:paraId="2EC6BF4F" w14:textId="77777777" w:rsidR="008A7B1A" w:rsidRDefault="00340FFA">
      <w:pPr>
        <w:spacing w:line="312" w:lineRule="auto"/>
        <w:ind w:left="676" w:right="933"/>
        <w:rPr>
          <w:rFonts w:ascii="Arial" w:hAnsi="Arial"/>
          <w:b/>
        </w:rPr>
      </w:pPr>
      <w:r>
        <w:rPr>
          <w:rFonts w:ascii="Arial" w:hAnsi="Arial"/>
          <w:b/>
          <w:color w:val="696969"/>
        </w:rPr>
        <w:t>Specifikace</w:t>
      </w:r>
      <w:r>
        <w:rPr>
          <w:rFonts w:ascii="Arial" w:hAnsi="Arial"/>
          <w:b/>
          <w:color w:val="696969"/>
          <w:spacing w:val="-5"/>
        </w:rPr>
        <w:t xml:space="preserve"> </w:t>
      </w:r>
      <w:r>
        <w:rPr>
          <w:rFonts w:ascii="Arial" w:hAnsi="Arial"/>
          <w:b/>
          <w:color w:val="696969"/>
        </w:rPr>
        <w:t>Služby</w:t>
      </w:r>
      <w:r>
        <w:rPr>
          <w:rFonts w:ascii="Arial" w:hAnsi="Arial"/>
          <w:b/>
          <w:color w:val="696969"/>
          <w:spacing w:val="-3"/>
        </w:rPr>
        <w:t xml:space="preserve"> </w:t>
      </w:r>
      <w:r>
        <w:rPr>
          <w:rFonts w:ascii="Arial" w:hAnsi="Arial"/>
          <w:b/>
          <w:color w:val="696969"/>
        </w:rPr>
        <w:t>pro</w:t>
      </w:r>
      <w:r>
        <w:rPr>
          <w:rFonts w:ascii="Arial" w:hAnsi="Arial"/>
          <w:b/>
          <w:color w:val="696969"/>
          <w:spacing w:val="-5"/>
        </w:rPr>
        <w:t xml:space="preserve"> </w:t>
      </w:r>
      <w:r>
        <w:rPr>
          <w:rFonts w:ascii="Arial" w:hAnsi="Arial"/>
          <w:b/>
          <w:color w:val="696969"/>
        </w:rPr>
        <w:t>Lokalitu</w:t>
      </w:r>
      <w:r>
        <w:rPr>
          <w:rFonts w:ascii="Arial" w:hAnsi="Arial"/>
          <w:b/>
          <w:color w:val="696969"/>
          <w:spacing w:val="-5"/>
        </w:rPr>
        <w:t xml:space="preserve"> </w:t>
      </w:r>
      <w:r>
        <w:rPr>
          <w:rFonts w:ascii="Arial" w:hAnsi="Arial"/>
          <w:b/>
          <w:color w:val="696969"/>
        </w:rPr>
        <w:t>A</w:t>
      </w:r>
      <w:r>
        <w:rPr>
          <w:rFonts w:ascii="Arial" w:hAnsi="Arial"/>
          <w:b/>
          <w:color w:val="696969"/>
          <w:spacing w:val="-2"/>
        </w:rPr>
        <w:t xml:space="preserve"> </w:t>
      </w:r>
      <w:r>
        <w:rPr>
          <w:rFonts w:ascii="Arial" w:hAnsi="Arial"/>
          <w:b/>
          <w:color w:val="696969"/>
        </w:rPr>
        <w:t>–</w:t>
      </w:r>
      <w:r>
        <w:rPr>
          <w:rFonts w:ascii="Arial" w:hAnsi="Arial"/>
          <w:b/>
          <w:color w:val="696969"/>
          <w:spacing w:val="-5"/>
        </w:rPr>
        <w:t xml:space="preserve"> </w:t>
      </w:r>
      <w:r>
        <w:rPr>
          <w:rFonts w:ascii="Arial" w:hAnsi="Arial"/>
          <w:b/>
          <w:color w:val="696969"/>
        </w:rPr>
        <w:t>Státní</w:t>
      </w:r>
      <w:r>
        <w:rPr>
          <w:rFonts w:ascii="Arial" w:hAnsi="Arial"/>
          <w:b/>
          <w:color w:val="696969"/>
          <w:spacing w:val="-1"/>
        </w:rPr>
        <w:t xml:space="preserve"> </w:t>
      </w:r>
      <w:r>
        <w:rPr>
          <w:rFonts w:ascii="Arial" w:hAnsi="Arial"/>
          <w:b/>
          <w:color w:val="696969"/>
        </w:rPr>
        <w:t>pokladna</w:t>
      </w:r>
      <w:r>
        <w:rPr>
          <w:rFonts w:ascii="Arial" w:hAnsi="Arial"/>
          <w:b/>
          <w:color w:val="696969"/>
          <w:spacing w:val="-2"/>
        </w:rPr>
        <w:t xml:space="preserve"> </w:t>
      </w:r>
      <w:r>
        <w:rPr>
          <w:rFonts w:ascii="Arial" w:hAnsi="Arial"/>
          <w:b/>
          <w:color w:val="696969"/>
        </w:rPr>
        <w:t>Centrum</w:t>
      </w:r>
      <w:r>
        <w:rPr>
          <w:rFonts w:ascii="Arial" w:hAnsi="Arial"/>
          <w:b/>
          <w:color w:val="696969"/>
          <w:spacing w:val="-4"/>
        </w:rPr>
        <w:t xml:space="preserve"> </w:t>
      </w:r>
      <w:r>
        <w:rPr>
          <w:rFonts w:ascii="Arial" w:hAnsi="Arial"/>
          <w:b/>
          <w:color w:val="696969"/>
        </w:rPr>
        <w:t>sdílených</w:t>
      </w:r>
      <w:r>
        <w:rPr>
          <w:rFonts w:ascii="Arial" w:hAnsi="Arial"/>
          <w:b/>
          <w:color w:val="696969"/>
          <w:spacing w:val="-3"/>
        </w:rPr>
        <w:t xml:space="preserve"> </w:t>
      </w:r>
      <w:r>
        <w:rPr>
          <w:rFonts w:ascii="Arial" w:hAnsi="Arial"/>
          <w:b/>
          <w:color w:val="696969"/>
        </w:rPr>
        <w:t>služeb,</w:t>
      </w:r>
      <w:r>
        <w:rPr>
          <w:rFonts w:ascii="Arial" w:hAnsi="Arial"/>
          <w:b/>
          <w:color w:val="696969"/>
          <w:spacing w:val="-1"/>
        </w:rPr>
        <w:t xml:space="preserve"> </w:t>
      </w:r>
      <w:proofErr w:type="spellStart"/>
      <w:r>
        <w:rPr>
          <w:rFonts w:ascii="Arial" w:hAnsi="Arial"/>
          <w:b/>
          <w:color w:val="696969"/>
        </w:rPr>
        <w:t>s.p</w:t>
      </w:r>
      <w:proofErr w:type="spellEnd"/>
      <w:r>
        <w:rPr>
          <w:rFonts w:ascii="Arial" w:hAnsi="Arial"/>
          <w:b/>
          <w:color w:val="696969"/>
        </w:rPr>
        <w:t>., Na Vápence 14/915, Praha 3, 130 00</w:t>
      </w:r>
    </w:p>
    <w:p w14:paraId="19A5F977" w14:textId="77777777" w:rsidR="008A7B1A" w:rsidRDefault="008A7B1A">
      <w:pPr>
        <w:pStyle w:val="Zkladntext"/>
        <w:spacing w:before="1"/>
        <w:rPr>
          <w:rFonts w:ascii="Arial"/>
          <w:b/>
          <w:sz w:val="27"/>
        </w:rPr>
      </w:pPr>
    </w:p>
    <w:p w14:paraId="0F6013D0" w14:textId="77777777" w:rsidR="008A7B1A" w:rsidRDefault="00340FFA">
      <w:pPr>
        <w:spacing w:before="1"/>
        <w:ind w:left="676"/>
        <w:rPr>
          <w:rFonts w:ascii="Arial" w:hAnsi="Arial"/>
          <w:b/>
        </w:rPr>
      </w:pPr>
      <w:r>
        <w:rPr>
          <w:rFonts w:ascii="Arial" w:hAnsi="Arial"/>
          <w:b/>
          <w:color w:val="696969"/>
        </w:rPr>
        <w:t>Služba</w:t>
      </w:r>
      <w:r>
        <w:rPr>
          <w:rFonts w:ascii="Arial" w:hAnsi="Arial"/>
          <w:b/>
          <w:color w:val="696969"/>
          <w:spacing w:val="-7"/>
        </w:rPr>
        <w:t xml:space="preserve"> </w:t>
      </w:r>
      <w:r>
        <w:rPr>
          <w:rFonts w:ascii="Arial" w:hAnsi="Arial"/>
          <w:b/>
          <w:color w:val="696969"/>
        </w:rPr>
        <w:t>zahraniční</w:t>
      </w:r>
      <w:r>
        <w:rPr>
          <w:rFonts w:ascii="Arial" w:hAnsi="Arial"/>
          <w:b/>
          <w:color w:val="696969"/>
          <w:spacing w:val="-4"/>
        </w:rPr>
        <w:t xml:space="preserve"> </w:t>
      </w:r>
      <w:r>
        <w:rPr>
          <w:rFonts w:ascii="Arial" w:hAnsi="Arial"/>
          <w:b/>
          <w:color w:val="696969"/>
        </w:rPr>
        <w:t>konektivita</w:t>
      </w:r>
      <w:r>
        <w:rPr>
          <w:rFonts w:ascii="Arial" w:hAnsi="Arial"/>
          <w:b/>
          <w:color w:val="696969"/>
          <w:spacing w:val="-8"/>
        </w:rPr>
        <w:t xml:space="preserve"> </w:t>
      </w:r>
      <w:r>
        <w:rPr>
          <w:rFonts w:ascii="Arial" w:hAnsi="Arial"/>
          <w:b/>
          <w:color w:val="696969"/>
        </w:rPr>
        <w:t>do</w:t>
      </w:r>
      <w:r>
        <w:rPr>
          <w:rFonts w:ascii="Arial" w:hAnsi="Arial"/>
          <w:b/>
          <w:color w:val="696969"/>
          <w:spacing w:val="-8"/>
        </w:rPr>
        <w:t xml:space="preserve"> </w:t>
      </w:r>
      <w:proofErr w:type="gramStart"/>
      <w:r>
        <w:rPr>
          <w:rFonts w:ascii="Arial" w:hAnsi="Arial"/>
          <w:b/>
          <w:color w:val="696969"/>
          <w:spacing w:val="-2"/>
        </w:rPr>
        <w:t>Internetu</w:t>
      </w:r>
      <w:proofErr w:type="gramEnd"/>
    </w:p>
    <w:p w14:paraId="73E4D446" w14:textId="77777777" w:rsidR="008A7B1A" w:rsidRDefault="00340FFA">
      <w:pPr>
        <w:pStyle w:val="Odstavecseseznamem"/>
        <w:numPr>
          <w:ilvl w:val="0"/>
          <w:numId w:val="22"/>
        </w:numPr>
        <w:tabs>
          <w:tab w:val="left" w:pos="1103"/>
          <w:tab w:val="left" w:pos="1104"/>
        </w:tabs>
        <w:spacing w:before="11" w:line="230" w:lineRule="auto"/>
        <w:ind w:right="691"/>
        <w:jc w:val="left"/>
        <w:rPr>
          <w:rFonts w:ascii="Arial" w:hAnsi="Arial"/>
        </w:rPr>
      </w:pPr>
      <w:r>
        <w:rPr>
          <w:rFonts w:ascii="Arial" w:hAnsi="Arial"/>
          <w:color w:val="696969"/>
        </w:rPr>
        <w:t>Fixní</w:t>
      </w:r>
      <w:r>
        <w:rPr>
          <w:rFonts w:ascii="Arial" w:hAnsi="Arial"/>
          <w:color w:val="696969"/>
          <w:spacing w:val="-16"/>
        </w:rPr>
        <w:t xml:space="preserve"> </w:t>
      </w:r>
      <w:r>
        <w:rPr>
          <w:rFonts w:ascii="Arial" w:hAnsi="Arial"/>
          <w:color w:val="696969"/>
        </w:rPr>
        <w:t>symetrické</w:t>
      </w:r>
      <w:r>
        <w:rPr>
          <w:rFonts w:ascii="Arial" w:hAnsi="Arial"/>
          <w:color w:val="696969"/>
          <w:spacing w:val="-17"/>
        </w:rPr>
        <w:t xml:space="preserve"> </w:t>
      </w:r>
      <w:r>
        <w:rPr>
          <w:rFonts w:ascii="Arial" w:hAnsi="Arial"/>
          <w:color w:val="696969"/>
        </w:rPr>
        <w:t>připojení</w:t>
      </w:r>
      <w:r>
        <w:rPr>
          <w:rFonts w:ascii="Arial" w:hAnsi="Arial"/>
          <w:color w:val="696969"/>
          <w:spacing w:val="-15"/>
        </w:rPr>
        <w:t xml:space="preserve"> </w:t>
      </w:r>
      <w:r>
        <w:rPr>
          <w:rFonts w:ascii="Arial" w:hAnsi="Arial"/>
          <w:color w:val="696969"/>
        </w:rPr>
        <w:t>globálního</w:t>
      </w:r>
      <w:r>
        <w:rPr>
          <w:rFonts w:ascii="Arial" w:hAnsi="Arial"/>
          <w:color w:val="696969"/>
          <w:spacing w:val="-16"/>
        </w:rPr>
        <w:t xml:space="preserve"> </w:t>
      </w:r>
      <w:r>
        <w:rPr>
          <w:rFonts w:ascii="Arial" w:hAnsi="Arial"/>
          <w:color w:val="696969"/>
        </w:rPr>
        <w:t>internetu</w:t>
      </w:r>
      <w:r>
        <w:rPr>
          <w:rFonts w:ascii="Arial" w:hAnsi="Arial"/>
          <w:color w:val="696969"/>
          <w:spacing w:val="-17"/>
        </w:rPr>
        <w:t xml:space="preserve"> </w:t>
      </w:r>
      <w:r>
        <w:rPr>
          <w:rFonts w:ascii="Arial" w:hAnsi="Arial"/>
          <w:color w:val="696969"/>
        </w:rPr>
        <w:t>IPv4</w:t>
      </w:r>
      <w:r>
        <w:rPr>
          <w:rFonts w:ascii="Arial" w:hAnsi="Arial"/>
          <w:color w:val="696969"/>
          <w:spacing w:val="-15"/>
        </w:rPr>
        <w:t xml:space="preserve"> </w:t>
      </w:r>
      <w:r>
        <w:rPr>
          <w:rFonts w:ascii="Arial" w:hAnsi="Arial"/>
          <w:color w:val="696969"/>
        </w:rPr>
        <w:t>a</w:t>
      </w:r>
      <w:r>
        <w:rPr>
          <w:rFonts w:ascii="Arial" w:hAnsi="Arial"/>
          <w:color w:val="696969"/>
          <w:spacing w:val="-16"/>
        </w:rPr>
        <w:t xml:space="preserve"> </w:t>
      </w:r>
      <w:r>
        <w:rPr>
          <w:rFonts w:ascii="Arial" w:hAnsi="Arial"/>
          <w:color w:val="696969"/>
        </w:rPr>
        <w:t>IPv6</w:t>
      </w:r>
      <w:r>
        <w:rPr>
          <w:rFonts w:ascii="Arial" w:hAnsi="Arial"/>
          <w:color w:val="696969"/>
          <w:spacing w:val="-17"/>
        </w:rPr>
        <w:t xml:space="preserve"> </w:t>
      </w:r>
      <w:r>
        <w:rPr>
          <w:rFonts w:ascii="Arial" w:hAnsi="Arial"/>
          <w:color w:val="696969"/>
        </w:rPr>
        <w:t>optickou</w:t>
      </w:r>
      <w:r>
        <w:rPr>
          <w:rFonts w:ascii="Arial" w:hAnsi="Arial"/>
          <w:color w:val="696969"/>
          <w:spacing w:val="-17"/>
        </w:rPr>
        <w:t xml:space="preserve"> </w:t>
      </w:r>
      <w:r>
        <w:rPr>
          <w:rFonts w:ascii="Arial" w:hAnsi="Arial"/>
          <w:color w:val="696969"/>
        </w:rPr>
        <w:t>linkou</w:t>
      </w:r>
      <w:r>
        <w:rPr>
          <w:rFonts w:ascii="Arial" w:hAnsi="Arial"/>
          <w:color w:val="696969"/>
          <w:spacing w:val="-16"/>
        </w:rPr>
        <w:t xml:space="preserve"> </w:t>
      </w:r>
      <w:r>
        <w:rPr>
          <w:rFonts w:ascii="Arial" w:hAnsi="Arial"/>
          <w:color w:val="696969"/>
        </w:rPr>
        <w:t>do</w:t>
      </w:r>
      <w:r>
        <w:rPr>
          <w:rFonts w:ascii="Arial" w:hAnsi="Arial"/>
          <w:color w:val="696969"/>
          <w:spacing w:val="-15"/>
        </w:rPr>
        <w:t xml:space="preserve"> </w:t>
      </w:r>
      <w:r>
        <w:rPr>
          <w:rFonts w:ascii="Arial" w:hAnsi="Arial"/>
          <w:color w:val="696969"/>
        </w:rPr>
        <w:t xml:space="preserve">Předávacího </w:t>
      </w:r>
      <w:r>
        <w:rPr>
          <w:rFonts w:ascii="Arial" w:hAnsi="Arial"/>
          <w:color w:val="696969"/>
          <w:spacing w:val="-2"/>
        </w:rPr>
        <w:t>bodu.</w:t>
      </w:r>
    </w:p>
    <w:p w14:paraId="2CB066BC" w14:textId="77777777" w:rsidR="008A7B1A" w:rsidRDefault="00340FFA">
      <w:pPr>
        <w:pStyle w:val="Odstavecseseznamem"/>
        <w:numPr>
          <w:ilvl w:val="0"/>
          <w:numId w:val="22"/>
        </w:numPr>
        <w:tabs>
          <w:tab w:val="left" w:pos="1103"/>
          <w:tab w:val="left" w:pos="1104"/>
        </w:tabs>
        <w:spacing w:before="39" w:line="230" w:lineRule="auto"/>
        <w:ind w:right="691"/>
        <w:jc w:val="left"/>
        <w:rPr>
          <w:rFonts w:ascii="Arial" w:hAnsi="Arial"/>
        </w:rPr>
      </w:pPr>
      <w:r>
        <w:rPr>
          <w:rFonts w:ascii="Arial" w:hAnsi="Arial"/>
          <w:color w:val="696969"/>
        </w:rPr>
        <w:t>Uživatel</w:t>
      </w:r>
      <w:r>
        <w:rPr>
          <w:rFonts w:ascii="Arial" w:hAnsi="Arial"/>
          <w:color w:val="696969"/>
          <w:spacing w:val="-8"/>
        </w:rPr>
        <w:t xml:space="preserve"> </w:t>
      </w:r>
      <w:r>
        <w:rPr>
          <w:rFonts w:ascii="Arial" w:hAnsi="Arial"/>
          <w:color w:val="696969"/>
        </w:rPr>
        <w:t>vystupuje</w:t>
      </w:r>
      <w:r>
        <w:rPr>
          <w:rFonts w:ascii="Arial" w:hAnsi="Arial"/>
          <w:color w:val="696969"/>
          <w:spacing w:val="-10"/>
        </w:rPr>
        <w:t xml:space="preserve"> </w:t>
      </w:r>
      <w:r>
        <w:rPr>
          <w:rFonts w:ascii="Arial" w:hAnsi="Arial"/>
          <w:color w:val="696969"/>
        </w:rPr>
        <w:t>jako</w:t>
      </w:r>
      <w:r>
        <w:rPr>
          <w:rFonts w:ascii="Arial" w:hAnsi="Arial"/>
          <w:color w:val="696969"/>
          <w:spacing w:val="-7"/>
        </w:rPr>
        <w:t xml:space="preserve"> </w:t>
      </w:r>
      <w:r>
        <w:rPr>
          <w:rFonts w:ascii="Arial" w:hAnsi="Arial"/>
          <w:color w:val="696969"/>
        </w:rPr>
        <w:t>LIR,</w:t>
      </w:r>
      <w:r>
        <w:rPr>
          <w:rFonts w:ascii="Arial" w:hAnsi="Arial"/>
          <w:color w:val="696969"/>
          <w:spacing w:val="-8"/>
        </w:rPr>
        <w:t xml:space="preserve"> </w:t>
      </w:r>
      <w:r>
        <w:rPr>
          <w:rFonts w:ascii="Arial" w:hAnsi="Arial"/>
          <w:color w:val="696969"/>
        </w:rPr>
        <w:t>je</w:t>
      </w:r>
      <w:r>
        <w:rPr>
          <w:rFonts w:ascii="Arial" w:hAnsi="Arial"/>
          <w:color w:val="696969"/>
          <w:spacing w:val="-10"/>
        </w:rPr>
        <w:t xml:space="preserve"> </w:t>
      </w:r>
      <w:r>
        <w:rPr>
          <w:rFonts w:ascii="Arial" w:hAnsi="Arial"/>
          <w:color w:val="696969"/>
        </w:rPr>
        <w:t>držitelem</w:t>
      </w:r>
      <w:r>
        <w:rPr>
          <w:rFonts w:ascii="Arial" w:hAnsi="Arial"/>
          <w:color w:val="696969"/>
          <w:spacing w:val="-6"/>
        </w:rPr>
        <w:t xml:space="preserve"> </w:t>
      </w:r>
      <w:r>
        <w:rPr>
          <w:rFonts w:ascii="Arial" w:hAnsi="Arial"/>
          <w:color w:val="696969"/>
        </w:rPr>
        <w:t>vlastního</w:t>
      </w:r>
      <w:r>
        <w:rPr>
          <w:rFonts w:ascii="Arial" w:hAnsi="Arial"/>
          <w:color w:val="696969"/>
          <w:spacing w:val="-12"/>
        </w:rPr>
        <w:t xml:space="preserve"> </w:t>
      </w:r>
      <w:r>
        <w:rPr>
          <w:rFonts w:ascii="Arial" w:hAnsi="Arial"/>
          <w:color w:val="696969"/>
        </w:rPr>
        <w:t>BGP</w:t>
      </w:r>
      <w:r>
        <w:rPr>
          <w:rFonts w:ascii="Arial" w:hAnsi="Arial"/>
          <w:color w:val="696969"/>
          <w:spacing w:val="-8"/>
        </w:rPr>
        <w:t xml:space="preserve"> </w:t>
      </w:r>
      <w:r>
        <w:rPr>
          <w:rFonts w:ascii="Arial" w:hAnsi="Arial"/>
          <w:color w:val="696969"/>
        </w:rPr>
        <w:t>autonomního</w:t>
      </w:r>
      <w:r>
        <w:rPr>
          <w:rFonts w:ascii="Arial" w:hAnsi="Arial"/>
          <w:color w:val="696969"/>
          <w:spacing w:val="-8"/>
        </w:rPr>
        <w:t xml:space="preserve"> </w:t>
      </w:r>
      <w:r>
        <w:rPr>
          <w:rFonts w:ascii="Arial" w:hAnsi="Arial"/>
          <w:color w:val="696969"/>
        </w:rPr>
        <w:t>systému</w:t>
      </w:r>
      <w:r>
        <w:rPr>
          <w:rFonts w:ascii="Arial" w:hAnsi="Arial"/>
          <w:color w:val="696969"/>
          <w:spacing w:val="-7"/>
        </w:rPr>
        <w:t xml:space="preserve"> </w:t>
      </w:r>
      <w:r>
        <w:rPr>
          <w:rFonts w:ascii="Arial" w:hAnsi="Arial"/>
          <w:color w:val="696969"/>
        </w:rPr>
        <w:t>a</w:t>
      </w:r>
      <w:r>
        <w:rPr>
          <w:rFonts w:ascii="Arial" w:hAnsi="Arial"/>
          <w:color w:val="696969"/>
          <w:spacing w:val="-3"/>
        </w:rPr>
        <w:t xml:space="preserve"> </w:t>
      </w:r>
      <w:r>
        <w:rPr>
          <w:rFonts w:ascii="Arial" w:hAnsi="Arial"/>
          <w:color w:val="696969"/>
        </w:rPr>
        <w:t>vlastních rozsahů veřejných IPv4 i IPv6 adres.</w:t>
      </w:r>
    </w:p>
    <w:p w14:paraId="066203F5" w14:textId="77777777" w:rsidR="008A7B1A" w:rsidRDefault="00340FFA">
      <w:pPr>
        <w:pStyle w:val="Odstavecseseznamem"/>
        <w:numPr>
          <w:ilvl w:val="0"/>
          <w:numId w:val="22"/>
        </w:numPr>
        <w:tabs>
          <w:tab w:val="left" w:pos="1103"/>
          <w:tab w:val="left" w:pos="1104"/>
        </w:tabs>
        <w:spacing w:before="42" w:line="228" w:lineRule="auto"/>
        <w:ind w:right="694"/>
        <w:jc w:val="left"/>
        <w:rPr>
          <w:rFonts w:ascii="Arial" w:hAnsi="Arial"/>
        </w:rPr>
      </w:pPr>
      <w:r>
        <w:rPr>
          <w:rFonts w:ascii="Arial" w:hAnsi="Arial"/>
          <w:color w:val="696969"/>
        </w:rPr>
        <w:t>Pro</w:t>
      </w:r>
      <w:r>
        <w:rPr>
          <w:rFonts w:ascii="Arial" w:hAnsi="Arial"/>
          <w:color w:val="696969"/>
          <w:spacing w:val="-12"/>
        </w:rPr>
        <w:t xml:space="preserve"> </w:t>
      </w:r>
      <w:r>
        <w:rPr>
          <w:rFonts w:ascii="Arial" w:hAnsi="Arial"/>
          <w:color w:val="696969"/>
        </w:rPr>
        <w:t>výměnu</w:t>
      </w:r>
      <w:r>
        <w:rPr>
          <w:rFonts w:ascii="Arial" w:hAnsi="Arial"/>
          <w:color w:val="696969"/>
          <w:spacing w:val="-15"/>
        </w:rPr>
        <w:t xml:space="preserve"> </w:t>
      </w:r>
      <w:r>
        <w:rPr>
          <w:rFonts w:ascii="Arial" w:hAnsi="Arial"/>
          <w:color w:val="696969"/>
        </w:rPr>
        <w:t>směrovacích</w:t>
      </w:r>
      <w:r>
        <w:rPr>
          <w:rFonts w:ascii="Arial" w:hAnsi="Arial"/>
          <w:color w:val="696969"/>
          <w:spacing w:val="-12"/>
        </w:rPr>
        <w:t xml:space="preserve"> </w:t>
      </w:r>
      <w:r>
        <w:rPr>
          <w:rFonts w:ascii="Arial" w:hAnsi="Arial"/>
          <w:color w:val="696969"/>
        </w:rPr>
        <w:t>informací</w:t>
      </w:r>
      <w:r>
        <w:rPr>
          <w:rFonts w:ascii="Arial" w:hAnsi="Arial"/>
          <w:color w:val="696969"/>
          <w:spacing w:val="-11"/>
        </w:rPr>
        <w:t xml:space="preserve"> </w:t>
      </w:r>
      <w:r>
        <w:rPr>
          <w:rFonts w:ascii="Arial" w:hAnsi="Arial"/>
          <w:color w:val="696969"/>
        </w:rPr>
        <w:t>bude</w:t>
      </w:r>
      <w:r>
        <w:rPr>
          <w:rFonts w:ascii="Arial" w:hAnsi="Arial"/>
          <w:color w:val="696969"/>
          <w:spacing w:val="-15"/>
        </w:rPr>
        <w:t xml:space="preserve"> </w:t>
      </w:r>
      <w:r>
        <w:rPr>
          <w:rFonts w:ascii="Arial" w:hAnsi="Arial"/>
          <w:color w:val="696969"/>
        </w:rPr>
        <w:t>použit</w:t>
      </w:r>
      <w:r>
        <w:rPr>
          <w:rFonts w:ascii="Arial" w:hAnsi="Arial"/>
          <w:color w:val="696969"/>
          <w:spacing w:val="-13"/>
        </w:rPr>
        <w:t xml:space="preserve"> </w:t>
      </w:r>
      <w:r>
        <w:rPr>
          <w:rFonts w:ascii="Arial" w:hAnsi="Arial"/>
          <w:color w:val="696969"/>
        </w:rPr>
        <w:t>protokol</w:t>
      </w:r>
      <w:r>
        <w:rPr>
          <w:rFonts w:ascii="Arial" w:hAnsi="Arial"/>
          <w:color w:val="696969"/>
          <w:spacing w:val="-15"/>
        </w:rPr>
        <w:t xml:space="preserve"> </w:t>
      </w:r>
      <w:r>
        <w:rPr>
          <w:rFonts w:ascii="Arial" w:hAnsi="Arial"/>
          <w:color w:val="696969"/>
        </w:rPr>
        <w:t>BGP</w:t>
      </w:r>
      <w:r>
        <w:rPr>
          <w:rFonts w:ascii="Arial" w:hAnsi="Arial"/>
          <w:color w:val="696969"/>
          <w:spacing w:val="-15"/>
        </w:rPr>
        <w:t xml:space="preserve"> </w:t>
      </w:r>
      <w:r>
        <w:rPr>
          <w:rFonts w:ascii="Arial" w:hAnsi="Arial"/>
          <w:color w:val="696969"/>
        </w:rPr>
        <w:t>s</w:t>
      </w:r>
      <w:r>
        <w:rPr>
          <w:rFonts w:ascii="Arial" w:hAnsi="Arial"/>
          <w:color w:val="696969"/>
          <w:spacing w:val="-12"/>
        </w:rPr>
        <w:t xml:space="preserve"> </w:t>
      </w:r>
      <w:r>
        <w:rPr>
          <w:rFonts w:ascii="Arial" w:hAnsi="Arial"/>
          <w:color w:val="696969"/>
        </w:rPr>
        <w:t>plnou</w:t>
      </w:r>
      <w:r>
        <w:rPr>
          <w:rFonts w:ascii="Arial" w:hAnsi="Arial"/>
          <w:color w:val="696969"/>
          <w:spacing w:val="-15"/>
        </w:rPr>
        <w:t xml:space="preserve"> </w:t>
      </w:r>
      <w:r>
        <w:rPr>
          <w:rFonts w:ascii="Arial" w:hAnsi="Arial"/>
          <w:color w:val="696969"/>
        </w:rPr>
        <w:t>směrovací</w:t>
      </w:r>
      <w:r>
        <w:rPr>
          <w:rFonts w:ascii="Arial" w:hAnsi="Arial"/>
          <w:color w:val="696969"/>
          <w:spacing w:val="-16"/>
        </w:rPr>
        <w:t xml:space="preserve"> </w:t>
      </w:r>
      <w:r>
        <w:rPr>
          <w:rFonts w:ascii="Arial" w:hAnsi="Arial"/>
          <w:color w:val="696969"/>
        </w:rPr>
        <w:t>tabulkou včetně výchozí cesty, pro protokoly IPv4 a IPv6.</w:t>
      </w:r>
    </w:p>
    <w:p w14:paraId="793E7051" w14:textId="77777777" w:rsidR="008A7B1A" w:rsidRDefault="008A7B1A">
      <w:pPr>
        <w:pStyle w:val="Zkladntext"/>
        <w:spacing w:before="3"/>
        <w:rPr>
          <w:rFonts w:ascii="Arial"/>
          <w:sz w:val="22"/>
        </w:rPr>
      </w:pPr>
    </w:p>
    <w:p w14:paraId="6B67DAF8" w14:textId="77777777" w:rsidR="008A7B1A" w:rsidRDefault="00340FFA">
      <w:pPr>
        <w:pStyle w:val="Nadpis5"/>
      </w:pPr>
      <w:r>
        <w:rPr>
          <w:color w:val="696969"/>
        </w:rPr>
        <w:t>Předávací</w:t>
      </w:r>
      <w:r>
        <w:rPr>
          <w:color w:val="696969"/>
          <w:spacing w:val="-7"/>
        </w:rPr>
        <w:t xml:space="preserve"> </w:t>
      </w:r>
      <w:r>
        <w:rPr>
          <w:color w:val="696969"/>
          <w:spacing w:val="-5"/>
        </w:rPr>
        <w:t>bod</w:t>
      </w:r>
    </w:p>
    <w:p w14:paraId="0A484C91" w14:textId="77777777" w:rsidR="008A7B1A" w:rsidRDefault="00340FFA">
      <w:pPr>
        <w:pStyle w:val="Odstavecseseznamem"/>
        <w:numPr>
          <w:ilvl w:val="0"/>
          <w:numId w:val="22"/>
        </w:numPr>
        <w:tabs>
          <w:tab w:val="left" w:pos="1103"/>
          <w:tab w:val="left" w:pos="1104"/>
        </w:tabs>
        <w:spacing w:before="11" w:line="228" w:lineRule="auto"/>
        <w:ind w:right="925"/>
        <w:jc w:val="left"/>
        <w:rPr>
          <w:rFonts w:ascii="Arial" w:hAnsi="Arial"/>
        </w:rPr>
      </w:pPr>
      <w:r>
        <w:rPr>
          <w:rFonts w:ascii="Arial" w:hAnsi="Arial"/>
          <w:color w:val="696969"/>
        </w:rPr>
        <w:t>Státní</w:t>
      </w:r>
      <w:r>
        <w:rPr>
          <w:rFonts w:ascii="Arial" w:hAnsi="Arial"/>
          <w:color w:val="696969"/>
          <w:spacing w:val="-3"/>
        </w:rPr>
        <w:t xml:space="preserve"> </w:t>
      </w:r>
      <w:r>
        <w:rPr>
          <w:rFonts w:ascii="Arial" w:hAnsi="Arial"/>
          <w:color w:val="696969"/>
        </w:rPr>
        <w:t>pokladna</w:t>
      </w:r>
      <w:r>
        <w:rPr>
          <w:rFonts w:ascii="Arial" w:hAnsi="Arial"/>
          <w:color w:val="696969"/>
          <w:spacing w:val="-3"/>
        </w:rPr>
        <w:t xml:space="preserve"> </w:t>
      </w:r>
      <w:r>
        <w:rPr>
          <w:rFonts w:ascii="Arial" w:hAnsi="Arial"/>
          <w:color w:val="696969"/>
        </w:rPr>
        <w:t>Centrum</w:t>
      </w:r>
      <w:r>
        <w:rPr>
          <w:rFonts w:ascii="Arial" w:hAnsi="Arial"/>
          <w:color w:val="696969"/>
          <w:spacing w:val="-4"/>
        </w:rPr>
        <w:t xml:space="preserve"> </w:t>
      </w:r>
      <w:r>
        <w:rPr>
          <w:rFonts w:ascii="Arial" w:hAnsi="Arial"/>
          <w:color w:val="696969"/>
        </w:rPr>
        <w:t>sdílených</w:t>
      </w:r>
      <w:r>
        <w:rPr>
          <w:rFonts w:ascii="Arial" w:hAnsi="Arial"/>
          <w:color w:val="696969"/>
          <w:spacing w:val="-5"/>
        </w:rPr>
        <w:t xml:space="preserve"> </w:t>
      </w:r>
      <w:r>
        <w:rPr>
          <w:rFonts w:ascii="Arial" w:hAnsi="Arial"/>
          <w:color w:val="696969"/>
        </w:rPr>
        <w:t>služeb,</w:t>
      </w:r>
      <w:r>
        <w:rPr>
          <w:rFonts w:ascii="Arial" w:hAnsi="Arial"/>
          <w:color w:val="696969"/>
          <w:spacing w:val="-4"/>
        </w:rPr>
        <w:t xml:space="preserve"> </w:t>
      </w:r>
      <w:proofErr w:type="spellStart"/>
      <w:r>
        <w:rPr>
          <w:rFonts w:ascii="Arial" w:hAnsi="Arial"/>
          <w:color w:val="696969"/>
        </w:rPr>
        <w:t>s.p</w:t>
      </w:r>
      <w:proofErr w:type="spellEnd"/>
      <w:r>
        <w:rPr>
          <w:rFonts w:ascii="Arial" w:hAnsi="Arial"/>
          <w:color w:val="696969"/>
        </w:rPr>
        <w:t>.,</w:t>
      </w:r>
      <w:r>
        <w:rPr>
          <w:rFonts w:ascii="Arial" w:hAnsi="Arial"/>
          <w:color w:val="696969"/>
          <w:spacing w:val="-1"/>
        </w:rPr>
        <w:t xml:space="preserve"> </w:t>
      </w:r>
      <w:r>
        <w:rPr>
          <w:rFonts w:ascii="Arial" w:hAnsi="Arial"/>
          <w:color w:val="696969"/>
        </w:rPr>
        <w:t>Na</w:t>
      </w:r>
      <w:r>
        <w:rPr>
          <w:rFonts w:ascii="Arial" w:hAnsi="Arial"/>
          <w:color w:val="696969"/>
          <w:spacing w:val="-3"/>
        </w:rPr>
        <w:t xml:space="preserve"> </w:t>
      </w:r>
      <w:r>
        <w:rPr>
          <w:rFonts w:ascii="Arial" w:hAnsi="Arial"/>
          <w:color w:val="696969"/>
        </w:rPr>
        <w:t>Vápence</w:t>
      </w:r>
      <w:r>
        <w:rPr>
          <w:rFonts w:ascii="Arial" w:hAnsi="Arial"/>
          <w:color w:val="696969"/>
          <w:spacing w:val="-3"/>
        </w:rPr>
        <w:t xml:space="preserve"> </w:t>
      </w:r>
      <w:r>
        <w:rPr>
          <w:rFonts w:ascii="Arial" w:hAnsi="Arial"/>
          <w:color w:val="696969"/>
        </w:rPr>
        <w:t>14/915,</w:t>
      </w:r>
      <w:r>
        <w:rPr>
          <w:rFonts w:ascii="Arial" w:hAnsi="Arial"/>
          <w:color w:val="696969"/>
          <w:spacing w:val="-4"/>
        </w:rPr>
        <w:t xml:space="preserve"> </w:t>
      </w:r>
      <w:r>
        <w:rPr>
          <w:rFonts w:ascii="Arial" w:hAnsi="Arial"/>
          <w:color w:val="696969"/>
        </w:rPr>
        <w:t>Praha</w:t>
      </w:r>
      <w:r>
        <w:rPr>
          <w:rFonts w:ascii="Arial" w:hAnsi="Arial"/>
          <w:color w:val="696969"/>
          <w:spacing w:val="-3"/>
        </w:rPr>
        <w:t xml:space="preserve"> </w:t>
      </w:r>
      <w:r>
        <w:rPr>
          <w:rFonts w:ascii="Arial" w:hAnsi="Arial"/>
          <w:color w:val="696969"/>
        </w:rPr>
        <w:t>3,</w:t>
      </w:r>
      <w:r>
        <w:rPr>
          <w:rFonts w:ascii="Arial" w:hAnsi="Arial"/>
          <w:color w:val="696969"/>
          <w:spacing w:val="-3"/>
        </w:rPr>
        <w:t xml:space="preserve"> </w:t>
      </w:r>
      <w:r>
        <w:rPr>
          <w:rFonts w:ascii="Arial" w:hAnsi="Arial"/>
          <w:color w:val="696969"/>
        </w:rPr>
        <w:t>130</w:t>
      </w:r>
      <w:r>
        <w:rPr>
          <w:rFonts w:ascii="Arial" w:hAnsi="Arial"/>
          <w:color w:val="696969"/>
          <w:spacing w:val="-3"/>
        </w:rPr>
        <w:t xml:space="preserve"> </w:t>
      </w:r>
      <w:r>
        <w:rPr>
          <w:rFonts w:ascii="Arial" w:hAnsi="Arial"/>
          <w:color w:val="696969"/>
        </w:rPr>
        <w:t>00, místnost operátorů 105.</w:t>
      </w:r>
    </w:p>
    <w:p w14:paraId="12ADFC85" w14:textId="77777777" w:rsidR="008A7B1A" w:rsidRDefault="008A7B1A">
      <w:pPr>
        <w:pStyle w:val="Zkladntext"/>
        <w:spacing w:before="3"/>
        <w:rPr>
          <w:rFonts w:ascii="Arial"/>
          <w:sz w:val="22"/>
        </w:rPr>
      </w:pPr>
    </w:p>
    <w:p w14:paraId="37BD2361" w14:textId="77777777" w:rsidR="008A7B1A" w:rsidRDefault="00340FFA">
      <w:pPr>
        <w:pStyle w:val="Nadpis5"/>
      </w:pPr>
      <w:r>
        <w:rPr>
          <w:color w:val="696969"/>
        </w:rPr>
        <w:t>Předávací</w:t>
      </w:r>
      <w:r>
        <w:rPr>
          <w:color w:val="696969"/>
          <w:spacing w:val="-9"/>
        </w:rPr>
        <w:t xml:space="preserve"> </w:t>
      </w:r>
      <w:r>
        <w:rPr>
          <w:color w:val="696969"/>
          <w:spacing w:val="-2"/>
        </w:rPr>
        <w:t>rozhraní</w:t>
      </w:r>
    </w:p>
    <w:p w14:paraId="6E030864" w14:textId="77777777" w:rsidR="008A7B1A" w:rsidRDefault="00340FFA">
      <w:pPr>
        <w:spacing w:before="1"/>
        <w:ind w:left="1103" w:right="758"/>
        <w:rPr>
          <w:rFonts w:ascii="Arial" w:hAnsi="Arial"/>
        </w:rPr>
      </w:pPr>
      <w:r>
        <w:rPr>
          <w:rFonts w:ascii="Arial" w:hAnsi="Arial"/>
          <w:color w:val="696969"/>
        </w:rPr>
        <w:t xml:space="preserve">Připojení dvojicí nasvícených </w:t>
      </w:r>
      <w:proofErr w:type="spellStart"/>
      <w:r>
        <w:rPr>
          <w:rFonts w:ascii="Arial" w:hAnsi="Arial"/>
          <w:color w:val="696969"/>
        </w:rPr>
        <w:t>Multi-módových</w:t>
      </w:r>
      <w:proofErr w:type="spellEnd"/>
      <w:r>
        <w:rPr>
          <w:rFonts w:ascii="Arial" w:hAnsi="Arial"/>
          <w:color w:val="696969"/>
        </w:rPr>
        <w:t xml:space="preserve"> vláken 50/125 - konektor LC/PC duplex. Rozhraní 10GE.</w:t>
      </w:r>
    </w:p>
    <w:p w14:paraId="0565E176" w14:textId="77777777" w:rsidR="008A7B1A" w:rsidRDefault="008A7B1A">
      <w:pPr>
        <w:pStyle w:val="Zkladntext"/>
        <w:spacing w:before="5"/>
        <w:rPr>
          <w:rFonts w:ascii="Arial"/>
          <w:sz w:val="24"/>
        </w:rPr>
      </w:pPr>
    </w:p>
    <w:p w14:paraId="30872C88" w14:textId="77777777" w:rsidR="008A7B1A" w:rsidRDefault="00340FFA">
      <w:pPr>
        <w:pStyle w:val="Nadpis5"/>
        <w:spacing w:before="1"/>
        <w:jc w:val="both"/>
      </w:pPr>
      <w:r>
        <w:rPr>
          <w:color w:val="696969"/>
        </w:rPr>
        <w:t>Termín</w:t>
      </w:r>
      <w:r>
        <w:rPr>
          <w:color w:val="696969"/>
          <w:spacing w:val="-8"/>
        </w:rPr>
        <w:t xml:space="preserve"> </w:t>
      </w:r>
      <w:r>
        <w:rPr>
          <w:color w:val="696969"/>
        </w:rPr>
        <w:t>zahájení</w:t>
      </w:r>
      <w:r>
        <w:rPr>
          <w:color w:val="696969"/>
          <w:spacing w:val="-6"/>
        </w:rPr>
        <w:t xml:space="preserve"> </w:t>
      </w:r>
      <w:r>
        <w:rPr>
          <w:color w:val="696969"/>
        </w:rPr>
        <w:t>poskytování</w:t>
      </w:r>
      <w:r>
        <w:rPr>
          <w:color w:val="696969"/>
          <w:spacing w:val="-3"/>
        </w:rPr>
        <w:t xml:space="preserve"> </w:t>
      </w:r>
      <w:r>
        <w:rPr>
          <w:color w:val="696969"/>
        </w:rPr>
        <w:t>Služby</w:t>
      </w:r>
      <w:r>
        <w:rPr>
          <w:color w:val="696969"/>
          <w:spacing w:val="-5"/>
        </w:rPr>
        <w:t xml:space="preserve"> </w:t>
      </w:r>
      <w:r>
        <w:rPr>
          <w:color w:val="696969"/>
        </w:rPr>
        <w:t>č.</w:t>
      </w:r>
      <w:r>
        <w:rPr>
          <w:color w:val="696969"/>
          <w:spacing w:val="-3"/>
        </w:rPr>
        <w:t xml:space="preserve"> </w:t>
      </w:r>
      <w:r>
        <w:rPr>
          <w:color w:val="696969"/>
          <w:spacing w:val="-10"/>
        </w:rPr>
        <w:t>1</w:t>
      </w:r>
    </w:p>
    <w:p w14:paraId="4CC42DE1" w14:textId="77777777" w:rsidR="008A7B1A" w:rsidRDefault="00340FFA">
      <w:pPr>
        <w:spacing w:before="1" w:line="312" w:lineRule="auto"/>
        <w:ind w:left="1103" w:right="676"/>
        <w:jc w:val="both"/>
        <w:rPr>
          <w:rFonts w:ascii="Arial" w:hAnsi="Arial"/>
        </w:rPr>
      </w:pPr>
      <w:r>
        <w:rPr>
          <w:rFonts w:ascii="Arial" w:hAnsi="Arial"/>
          <w:color w:val="696969"/>
        </w:rPr>
        <w:t>Požadovaná Služba č. 1 bude Uživateli předána do užívání na základě Protokolu o předání a převzetí Služby č. 1, tak aby její poskytování bylo zahájeno od 1.11.2022 od 0:00 hod.</w:t>
      </w:r>
    </w:p>
    <w:p w14:paraId="1D20EDBA" w14:textId="77777777" w:rsidR="008A7B1A" w:rsidRDefault="008A7B1A">
      <w:pPr>
        <w:pStyle w:val="Zkladntext"/>
        <w:spacing w:before="11"/>
        <w:rPr>
          <w:rFonts w:ascii="Arial"/>
          <w:sz w:val="21"/>
        </w:rPr>
      </w:pPr>
    </w:p>
    <w:p w14:paraId="134CBC02" w14:textId="77777777" w:rsidR="008A7B1A" w:rsidRDefault="00340FFA">
      <w:pPr>
        <w:pStyle w:val="Nadpis5"/>
      </w:pPr>
      <w:r>
        <w:rPr>
          <w:color w:val="696969"/>
          <w:spacing w:val="-2"/>
        </w:rPr>
        <w:t>Kapacita</w:t>
      </w:r>
    </w:p>
    <w:p w14:paraId="01D55E7D" w14:textId="77777777" w:rsidR="008A7B1A" w:rsidRDefault="00340FFA">
      <w:pPr>
        <w:spacing w:before="1"/>
        <w:ind w:left="1103" w:right="758"/>
        <w:rPr>
          <w:rFonts w:ascii="Arial" w:hAnsi="Arial"/>
        </w:rPr>
      </w:pPr>
      <w:r>
        <w:rPr>
          <w:rFonts w:ascii="Arial" w:hAnsi="Arial"/>
          <w:color w:val="696969"/>
        </w:rPr>
        <w:t>Symetrické</w:t>
      </w:r>
      <w:r>
        <w:rPr>
          <w:rFonts w:ascii="Arial" w:hAnsi="Arial"/>
          <w:color w:val="696969"/>
          <w:spacing w:val="80"/>
          <w:w w:val="150"/>
        </w:rPr>
        <w:t xml:space="preserve"> </w:t>
      </w:r>
      <w:r>
        <w:rPr>
          <w:rFonts w:ascii="Arial" w:hAnsi="Arial"/>
          <w:color w:val="696969"/>
        </w:rPr>
        <w:t>neagregované</w:t>
      </w:r>
      <w:r>
        <w:rPr>
          <w:rFonts w:ascii="Arial" w:hAnsi="Arial"/>
          <w:color w:val="696969"/>
          <w:spacing w:val="80"/>
          <w:w w:val="150"/>
        </w:rPr>
        <w:t xml:space="preserve"> </w:t>
      </w:r>
      <w:r>
        <w:rPr>
          <w:rFonts w:ascii="Arial" w:hAnsi="Arial"/>
          <w:color w:val="696969"/>
        </w:rPr>
        <w:t>připojení</w:t>
      </w:r>
      <w:r>
        <w:rPr>
          <w:rFonts w:ascii="Arial" w:hAnsi="Arial"/>
          <w:color w:val="696969"/>
          <w:spacing w:val="80"/>
          <w:w w:val="150"/>
        </w:rPr>
        <w:t xml:space="preserve"> </w:t>
      </w:r>
      <w:r>
        <w:rPr>
          <w:rFonts w:ascii="Arial" w:hAnsi="Arial"/>
          <w:color w:val="696969"/>
        </w:rPr>
        <w:t>lokality</w:t>
      </w:r>
      <w:r>
        <w:rPr>
          <w:rFonts w:ascii="Arial" w:hAnsi="Arial"/>
          <w:color w:val="696969"/>
          <w:spacing w:val="80"/>
          <w:w w:val="150"/>
        </w:rPr>
        <w:t xml:space="preserve"> </w:t>
      </w:r>
      <w:r>
        <w:rPr>
          <w:rFonts w:ascii="Arial" w:hAnsi="Arial"/>
          <w:color w:val="696969"/>
        </w:rPr>
        <w:t>k</w:t>
      </w:r>
      <w:r>
        <w:rPr>
          <w:rFonts w:ascii="Arial" w:hAnsi="Arial"/>
          <w:color w:val="696969"/>
          <w:spacing w:val="80"/>
          <w:w w:val="150"/>
        </w:rPr>
        <w:t xml:space="preserve"> </w:t>
      </w:r>
      <w:r>
        <w:rPr>
          <w:rFonts w:ascii="Arial" w:hAnsi="Arial"/>
          <w:color w:val="696969"/>
        </w:rPr>
        <w:t>zahraniční</w:t>
      </w:r>
      <w:r>
        <w:rPr>
          <w:rFonts w:ascii="Arial" w:hAnsi="Arial"/>
          <w:color w:val="696969"/>
          <w:spacing w:val="80"/>
          <w:w w:val="150"/>
        </w:rPr>
        <w:t xml:space="preserve"> </w:t>
      </w:r>
      <w:r>
        <w:rPr>
          <w:rFonts w:ascii="Arial" w:hAnsi="Arial"/>
          <w:color w:val="696969"/>
        </w:rPr>
        <w:t>Internetové</w:t>
      </w:r>
      <w:r>
        <w:rPr>
          <w:rFonts w:ascii="Arial" w:hAnsi="Arial"/>
          <w:color w:val="696969"/>
          <w:spacing w:val="80"/>
          <w:w w:val="150"/>
        </w:rPr>
        <w:t xml:space="preserve"> </w:t>
      </w:r>
      <w:r>
        <w:rPr>
          <w:rFonts w:ascii="Arial" w:hAnsi="Arial"/>
          <w:color w:val="696969"/>
        </w:rPr>
        <w:t>konektivitě</w:t>
      </w:r>
      <w:r>
        <w:rPr>
          <w:rFonts w:ascii="Arial" w:hAnsi="Arial"/>
          <w:color w:val="696969"/>
          <w:spacing w:val="80"/>
        </w:rPr>
        <w:t xml:space="preserve"> </w:t>
      </w:r>
      <w:r>
        <w:rPr>
          <w:rFonts w:ascii="Arial" w:hAnsi="Arial"/>
          <w:color w:val="696969"/>
        </w:rPr>
        <w:t xml:space="preserve">s přenosovou kapacitou 10 </w:t>
      </w:r>
      <w:proofErr w:type="spellStart"/>
      <w:r>
        <w:rPr>
          <w:rFonts w:ascii="Arial" w:hAnsi="Arial"/>
          <w:color w:val="696969"/>
        </w:rPr>
        <w:t>Gbit</w:t>
      </w:r>
      <w:proofErr w:type="spellEnd"/>
      <w:r>
        <w:rPr>
          <w:rFonts w:ascii="Arial" w:hAnsi="Arial"/>
          <w:color w:val="696969"/>
        </w:rPr>
        <w:t>/s.</w:t>
      </w:r>
    </w:p>
    <w:p w14:paraId="71969901" w14:textId="77777777" w:rsidR="008A7B1A" w:rsidRDefault="008A7B1A">
      <w:pPr>
        <w:pStyle w:val="Zkladntext"/>
        <w:rPr>
          <w:rFonts w:ascii="Arial"/>
          <w:sz w:val="24"/>
        </w:rPr>
      </w:pPr>
    </w:p>
    <w:p w14:paraId="3978B307" w14:textId="77777777" w:rsidR="008A7B1A" w:rsidRDefault="008A7B1A">
      <w:pPr>
        <w:pStyle w:val="Zkladntext"/>
        <w:spacing w:before="10"/>
        <w:rPr>
          <w:rFonts w:ascii="Arial"/>
        </w:rPr>
      </w:pPr>
    </w:p>
    <w:p w14:paraId="6678E117" w14:textId="77777777" w:rsidR="008A7B1A" w:rsidRDefault="00340FFA">
      <w:pPr>
        <w:pStyle w:val="Nadpis5"/>
        <w:jc w:val="both"/>
      </w:pPr>
      <w:r>
        <w:rPr>
          <w:color w:val="696969"/>
        </w:rPr>
        <w:t>Garantovaná</w:t>
      </w:r>
      <w:r>
        <w:rPr>
          <w:color w:val="696969"/>
          <w:spacing w:val="-10"/>
        </w:rPr>
        <w:t xml:space="preserve"> </w:t>
      </w:r>
      <w:r>
        <w:rPr>
          <w:color w:val="696969"/>
          <w:spacing w:val="-2"/>
        </w:rPr>
        <w:t>dostupnost</w:t>
      </w:r>
    </w:p>
    <w:p w14:paraId="46602F7C" w14:textId="77777777" w:rsidR="008A7B1A" w:rsidRDefault="00340FFA">
      <w:pPr>
        <w:pStyle w:val="Odstavecseseznamem"/>
        <w:numPr>
          <w:ilvl w:val="0"/>
          <w:numId w:val="22"/>
        </w:numPr>
        <w:tabs>
          <w:tab w:val="left" w:pos="1103"/>
          <w:tab w:val="left" w:pos="1104"/>
        </w:tabs>
        <w:spacing w:before="11" w:line="228" w:lineRule="auto"/>
        <w:ind w:right="691"/>
        <w:jc w:val="left"/>
        <w:rPr>
          <w:rFonts w:ascii="Arial" w:hAnsi="Arial"/>
        </w:rPr>
      </w:pPr>
      <w:r>
        <w:rPr>
          <w:rFonts w:ascii="Arial" w:hAnsi="Arial"/>
          <w:color w:val="696969"/>
        </w:rPr>
        <w:t xml:space="preserve">Služba č. 1 má garantovanou dostupnost </w:t>
      </w:r>
      <w:proofErr w:type="gramStart"/>
      <w:r>
        <w:rPr>
          <w:rFonts w:ascii="Arial" w:hAnsi="Arial"/>
          <w:color w:val="696969"/>
        </w:rPr>
        <w:t>99,9%</w:t>
      </w:r>
      <w:proofErr w:type="gramEnd"/>
      <w:r>
        <w:rPr>
          <w:rFonts w:ascii="Arial" w:hAnsi="Arial"/>
          <w:color w:val="696969"/>
          <w:spacing w:val="-1"/>
        </w:rPr>
        <w:t xml:space="preserve"> </w:t>
      </w:r>
      <w:r>
        <w:rPr>
          <w:rFonts w:ascii="Arial" w:hAnsi="Arial"/>
          <w:color w:val="696969"/>
        </w:rPr>
        <w:t>měsíčně. Přehled dostupnosti Služby č. 1 bude součástí faktury za uplynulé období.</w:t>
      </w:r>
    </w:p>
    <w:p w14:paraId="730A72BF" w14:textId="77777777" w:rsidR="008A7B1A" w:rsidRDefault="008A7B1A">
      <w:pPr>
        <w:pStyle w:val="Zkladntext"/>
        <w:spacing w:before="3"/>
        <w:rPr>
          <w:rFonts w:ascii="Arial"/>
          <w:sz w:val="22"/>
        </w:rPr>
      </w:pPr>
    </w:p>
    <w:p w14:paraId="72E10D42" w14:textId="77777777" w:rsidR="008A7B1A" w:rsidRDefault="00340FFA">
      <w:pPr>
        <w:pStyle w:val="Nadpis5"/>
      </w:pPr>
      <w:r>
        <w:rPr>
          <w:color w:val="696969"/>
          <w:spacing w:val="-2"/>
        </w:rPr>
        <w:t>Dohled</w:t>
      </w:r>
    </w:p>
    <w:p w14:paraId="3EC69131" w14:textId="77777777" w:rsidR="008A7B1A" w:rsidRDefault="00340FFA">
      <w:pPr>
        <w:pStyle w:val="Odstavecseseznamem"/>
        <w:numPr>
          <w:ilvl w:val="0"/>
          <w:numId w:val="22"/>
        </w:numPr>
        <w:tabs>
          <w:tab w:val="left" w:pos="1103"/>
          <w:tab w:val="left" w:pos="1104"/>
        </w:tabs>
        <w:spacing w:before="4"/>
        <w:ind w:hanging="361"/>
        <w:jc w:val="left"/>
        <w:rPr>
          <w:rFonts w:ascii="Arial" w:hAnsi="Arial"/>
        </w:rPr>
      </w:pPr>
      <w:proofErr w:type="spellStart"/>
      <w:r>
        <w:rPr>
          <w:rFonts w:ascii="Arial" w:hAnsi="Arial"/>
          <w:color w:val="696969"/>
        </w:rPr>
        <w:t>Konektivitní</w:t>
      </w:r>
      <w:proofErr w:type="spellEnd"/>
      <w:r>
        <w:rPr>
          <w:rFonts w:ascii="Arial" w:hAnsi="Arial"/>
          <w:color w:val="696969"/>
          <w:spacing w:val="-11"/>
        </w:rPr>
        <w:t xml:space="preserve"> </w:t>
      </w:r>
      <w:r>
        <w:rPr>
          <w:rFonts w:ascii="Arial" w:hAnsi="Arial"/>
          <w:color w:val="696969"/>
        </w:rPr>
        <w:t>služba</w:t>
      </w:r>
      <w:r>
        <w:rPr>
          <w:rFonts w:ascii="Arial" w:hAnsi="Arial"/>
          <w:color w:val="696969"/>
          <w:spacing w:val="-10"/>
        </w:rPr>
        <w:t xml:space="preserve"> </w:t>
      </w:r>
      <w:r>
        <w:rPr>
          <w:rFonts w:ascii="Arial" w:hAnsi="Arial"/>
          <w:color w:val="696969"/>
        </w:rPr>
        <w:t>je</w:t>
      </w:r>
      <w:r>
        <w:rPr>
          <w:rFonts w:ascii="Arial" w:hAnsi="Arial"/>
          <w:color w:val="696969"/>
          <w:spacing w:val="-7"/>
        </w:rPr>
        <w:t xml:space="preserve"> </w:t>
      </w:r>
      <w:r>
        <w:rPr>
          <w:rFonts w:ascii="Arial" w:hAnsi="Arial"/>
          <w:color w:val="696969"/>
        </w:rPr>
        <w:t>proaktivně</w:t>
      </w:r>
      <w:r>
        <w:rPr>
          <w:rFonts w:ascii="Arial" w:hAnsi="Arial"/>
          <w:color w:val="696969"/>
          <w:spacing w:val="-8"/>
        </w:rPr>
        <w:t xml:space="preserve"> </w:t>
      </w:r>
      <w:proofErr w:type="spellStart"/>
      <w:r>
        <w:rPr>
          <w:rFonts w:ascii="Arial" w:hAnsi="Arial"/>
          <w:color w:val="696969"/>
        </w:rPr>
        <w:t>dohledována</w:t>
      </w:r>
      <w:proofErr w:type="spellEnd"/>
      <w:r>
        <w:rPr>
          <w:rFonts w:ascii="Arial" w:hAnsi="Arial"/>
          <w:color w:val="696969"/>
          <w:spacing w:val="-9"/>
        </w:rPr>
        <w:t xml:space="preserve"> </w:t>
      </w:r>
      <w:r>
        <w:rPr>
          <w:rFonts w:ascii="Arial" w:hAnsi="Arial"/>
          <w:color w:val="696969"/>
          <w:spacing w:val="-2"/>
        </w:rPr>
        <w:t>poskytovatelem.</w:t>
      </w:r>
    </w:p>
    <w:p w14:paraId="62BCD426" w14:textId="77777777" w:rsidR="008A7B1A" w:rsidRDefault="00340FFA">
      <w:pPr>
        <w:pStyle w:val="Odstavecseseznamem"/>
        <w:numPr>
          <w:ilvl w:val="0"/>
          <w:numId w:val="22"/>
        </w:numPr>
        <w:tabs>
          <w:tab w:val="left" w:pos="1103"/>
          <w:tab w:val="left" w:pos="1104"/>
        </w:tabs>
        <w:ind w:hanging="361"/>
        <w:jc w:val="left"/>
        <w:rPr>
          <w:rFonts w:ascii="Arial" w:hAnsi="Arial"/>
        </w:rPr>
      </w:pPr>
      <w:r>
        <w:rPr>
          <w:rFonts w:ascii="Arial" w:hAnsi="Arial"/>
          <w:color w:val="696969"/>
        </w:rPr>
        <w:t>Služba</w:t>
      </w:r>
      <w:r>
        <w:rPr>
          <w:rFonts w:ascii="Arial" w:hAnsi="Arial"/>
          <w:color w:val="696969"/>
          <w:spacing w:val="-4"/>
        </w:rPr>
        <w:t xml:space="preserve"> </w:t>
      </w:r>
      <w:r>
        <w:rPr>
          <w:rFonts w:ascii="Arial" w:hAnsi="Arial"/>
          <w:color w:val="696969"/>
        </w:rPr>
        <w:t>č.</w:t>
      </w:r>
      <w:r>
        <w:rPr>
          <w:rFonts w:ascii="Arial" w:hAnsi="Arial"/>
          <w:color w:val="696969"/>
          <w:spacing w:val="-2"/>
        </w:rPr>
        <w:t xml:space="preserve"> </w:t>
      </w:r>
      <w:r>
        <w:rPr>
          <w:rFonts w:ascii="Arial" w:hAnsi="Arial"/>
          <w:color w:val="696969"/>
        </w:rPr>
        <w:t>1</w:t>
      </w:r>
      <w:r>
        <w:rPr>
          <w:rFonts w:ascii="Arial" w:hAnsi="Arial"/>
          <w:color w:val="696969"/>
          <w:spacing w:val="-7"/>
        </w:rPr>
        <w:t xml:space="preserve"> </w:t>
      </w:r>
      <w:r>
        <w:rPr>
          <w:rFonts w:ascii="Arial" w:hAnsi="Arial"/>
          <w:color w:val="696969"/>
        </w:rPr>
        <w:t>je</w:t>
      </w:r>
      <w:r>
        <w:rPr>
          <w:rFonts w:ascii="Arial" w:hAnsi="Arial"/>
          <w:color w:val="696969"/>
          <w:spacing w:val="-4"/>
        </w:rPr>
        <w:t xml:space="preserve"> </w:t>
      </w:r>
      <w:r>
        <w:rPr>
          <w:rFonts w:ascii="Arial" w:hAnsi="Arial"/>
          <w:color w:val="696969"/>
        </w:rPr>
        <w:t>za</w:t>
      </w:r>
      <w:r>
        <w:rPr>
          <w:rFonts w:ascii="Arial" w:hAnsi="Arial"/>
          <w:color w:val="696969"/>
          <w:spacing w:val="-5"/>
        </w:rPr>
        <w:t xml:space="preserve"> </w:t>
      </w:r>
      <w:r>
        <w:rPr>
          <w:rFonts w:ascii="Arial" w:hAnsi="Arial"/>
          <w:color w:val="696969"/>
        </w:rPr>
        <w:t>nedostupnou</w:t>
      </w:r>
      <w:r>
        <w:rPr>
          <w:rFonts w:ascii="Arial" w:hAnsi="Arial"/>
          <w:color w:val="696969"/>
          <w:spacing w:val="-4"/>
        </w:rPr>
        <w:t xml:space="preserve"> </w:t>
      </w:r>
      <w:r>
        <w:rPr>
          <w:rFonts w:ascii="Arial" w:hAnsi="Arial"/>
          <w:color w:val="696969"/>
        </w:rPr>
        <w:t>považována</w:t>
      </w:r>
      <w:r>
        <w:rPr>
          <w:rFonts w:ascii="Arial" w:hAnsi="Arial"/>
          <w:color w:val="696969"/>
          <w:spacing w:val="-6"/>
        </w:rPr>
        <w:t xml:space="preserve"> </w:t>
      </w:r>
      <w:r>
        <w:rPr>
          <w:rFonts w:ascii="Arial" w:hAnsi="Arial"/>
          <w:color w:val="696969"/>
        </w:rPr>
        <w:t>při</w:t>
      </w:r>
      <w:r>
        <w:rPr>
          <w:rFonts w:ascii="Arial" w:hAnsi="Arial"/>
          <w:color w:val="696969"/>
          <w:spacing w:val="-5"/>
        </w:rPr>
        <w:t xml:space="preserve"> </w:t>
      </w:r>
      <w:r>
        <w:rPr>
          <w:rFonts w:ascii="Arial" w:hAnsi="Arial"/>
          <w:color w:val="696969"/>
        </w:rPr>
        <w:t>zjištění</w:t>
      </w:r>
      <w:r>
        <w:rPr>
          <w:rFonts w:ascii="Arial" w:hAnsi="Arial"/>
          <w:color w:val="696969"/>
          <w:spacing w:val="-5"/>
        </w:rPr>
        <w:t xml:space="preserve"> </w:t>
      </w:r>
      <w:r>
        <w:rPr>
          <w:rFonts w:ascii="Arial" w:hAnsi="Arial"/>
          <w:color w:val="696969"/>
        </w:rPr>
        <w:t>stavu</w:t>
      </w:r>
      <w:r>
        <w:rPr>
          <w:rFonts w:ascii="Arial" w:hAnsi="Arial"/>
          <w:color w:val="696969"/>
          <w:spacing w:val="-3"/>
        </w:rPr>
        <w:t xml:space="preserve"> </w:t>
      </w:r>
      <w:proofErr w:type="gramStart"/>
      <w:r>
        <w:rPr>
          <w:rFonts w:ascii="Arial" w:hAnsi="Arial"/>
          <w:color w:val="696969"/>
        </w:rPr>
        <w:t>0,50%</w:t>
      </w:r>
      <w:proofErr w:type="gramEnd"/>
      <w:r>
        <w:rPr>
          <w:rFonts w:ascii="Arial" w:hAnsi="Arial"/>
          <w:color w:val="696969"/>
          <w:spacing w:val="-5"/>
        </w:rPr>
        <w:t xml:space="preserve"> </w:t>
      </w:r>
      <w:proofErr w:type="spellStart"/>
      <w:r>
        <w:rPr>
          <w:rFonts w:ascii="Arial" w:hAnsi="Arial"/>
          <w:color w:val="696969"/>
        </w:rPr>
        <w:t>Frame</w:t>
      </w:r>
      <w:proofErr w:type="spellEnd"/>
      <w:r>
        <w:rPr>
          <w:rFonts w:ascii="Arial" w:hAnsi="Arial"/>
          <w:color w:val="696969"/>
          <w:spacing w:val="-5"/>
        </w:rPr>
        <w:t xml:space="preserve"> </w:t>
      </w:r>
      <w:proofErr w:type="spellStart"/>
      <w:r>
        <w:rPr>
          <w:rFonts w:ascii="Arial" w:hAnsi="Arial"/>
          <w:color w:val="696969"/>
          <w:spacing w:val="-2"/>
        </w:rPr>
        <w:t>Loss</w:t>
      </w:r>
      <w:proofErr w:type="spellEnd"/>
      <w:r>
        <w:rPr>
          <w:rFonts w:ascii="Arial" w:hAnsi="Arial"/>
          <w:color w:val="696969"/>
          <w:spacing w:val="-2"/>
        </w:rPr>
        <w:t>.</w:t>
      </w:r>
    </w:p>
    <w:p w14:paraId="01239D5C" w14:textId="77777777" w:rsidR="008A7B1A" w:rsidRDefault="00340FFA">
      <w:pPr>
        <w:pStyle w:val="Odstavecseseznamem"/>
        <w:numPr>
          <w:ilvl w:val="0"/>
          <w:numId w:val="22"/>
        </w:numPr>
        <w:tabs>
          <w:tab w:val="left" w:pos="1103"/>
          <w:tab w:val="left" w:pos="1104"/>
        </w:tabs>
        <w:spacing w:line="268" w:lineRule="exact"/>
        <w:ind w:hanging="361"/>
        <w:jc w:val="left"/>
        <w:rPr>
          <w:rFonts w:ascii="Arial" w:hAnsi="Arial"/>
        </w:rPr>
      </w:pPr>
      <w:r>
        <w:rPr>
          <w:rFonts w:ascii="Arial" w:hAnsi="Arial"/>
          <w:color w:val="696969"/>
        </w:rPr>
        <w:t>Poskytovatel</w:t>
      </w:r>
      <w:r>
        <w:rPr>
          <w:rFonts w:ascii="Arial" w:hAnsi="Arial"/>
          <w:color w:val="696969"/>
          <w:spacing w:val="-10"/>
        </w:rPr>
        <w:t xml:space="preserve"> </w:t>
      </w:r>
      <w:r>
        <w:rPr>
          <w:rFonts w:ascii="Arial" w:hAnsi="Arial"/>
          <w:color w:val="696969"/>
        </w:rPr>
        <w:t>má</w:t>
      </w:r>
      <w:r>
        <w:rPr>
          <w:rFonts w:ascii="Arial" w:hAnsi="Arial"/>
          <w:color w:val="696969"/>
          <w:spacing w:val="-8"/>
        </w:rPr>
        <w:t xml:space="preserve"> </w:t>
      </w:r>
      <w:r>
        <w:rPr>
          <w:rFonts w:ascii="Arial" w:hAnsi="Arial"/>
          <w:color w:val="696969"/>
        </w:rPr>
        <w:t>vlastní</w:t>
      </w:r>
      <w:r>
        <w:rPr>
          <w:rFonts w:ascii="Arial" w:hAnsi="Arial"/>
          <w:color w:val="696969"/>
          <w:spacing w:val="-8"/>
        </w:rPr>
        <w:t xml:space="preserve"> </w:t>
      </w:r>
      <w:r>
        <w:rPr>
          <w:rFonts w:ascii="Arial" w:hAnsi="Arial"/>
          <w:color w:val="696969"/>
        </w:rPr>
        <w:t>helpdesk</w:t>
      </w:r>
      <w:r>
        <w:rPr>
          <w:rFonts w:ascii="Arial" w:hAnsi="Arial"/>
          <w:color w:val="696969"/>
          <w:spacing w:val="-7"/>
        </w:rPr>
        <w:t xml:space="preserve"> </w:t>
      </w:r>
      <w:r>
        <w:rPr>
          <w:rFonts w:ascii="Arial" w:hAnsi="Arial"/>
          <w:color w:val="696969"/>
        </w:rPr>
        <w:t>s</w:t>
      </w:r>
      <w:r>
        <w:rPr>
          <w:rFonts w:ascii="Arial" w:hAnsi="Arial"/>
          <w:color w:val="696969"/>
          <w:spacing w:val="-7"/>
        </w:rPr>
        <w:t xml:space="preserve"> </w:t>
      </w:r>
      <w:r>
        <w:rPr>
          <w:rFonts w:ascii="Arial" w:hAnsi="Arial"/>
          <w:color w:val="696969"/>
        </w:rPr>
        <w:t>možností</w:t>
      </w:r>
      <w:r>
        <w:rPr>
          <w:rFonts w:ascii="Arial" w:hAnsi="Arial"/>
          <w:color w:val="696969"/>
          <w:spacing w:val="-7"/>
        </w:rPr>
        <w:t xml:space="preserve"> </w:t>
      </w:r>
      <w:r>
        <w:rPr>
          <w:rFonts w:ascii="Arial" w:hAnsi="Arial"/>
          <w:color w:val="696969"/>
        </w:rPr>
        <w:t>hlášení</w:t>
      </w:r>
      <w:r>
        <w:rPr>
          <w:rFonts w:ascii="Arial" w:hAnsi="Arial"/>
          <w:color w:val="696969"/>
          <w:spacing w:val="-4"/>
        </w:rPr>
        <w:t xml:space="preserve"> </w:t>
      </w:r>
      <w:r>
        <w:rPr>
          <w:rFonts w:ascii="Arial" w:hAnsi="Arial"/>
          <w:color w:val="696969"/>
        </w:rPr>
        <w:t>poruch</w:t>
      </w:r>
      <w:r>
        <w:rPr>
          <w:rFonts w:ascii="Arial" w:hAnsi="Arial"/>
          <w:color w:val="696969"/>
          <w:spacing w:val="-6"/>
        </w:rPr>
        <w:t xml:space="preserve"> </w:t>
      </w:r>
      <w:r>
        <w:rPr>
          <w:rFonts w:ascii="Arial" w:hAnsi="Arial"/>
          <w:color w:val="696969"/>
          <w:spacing w:val="-2"/>
        </w:rPr>
        <w:t>24x7:</w:t>
      </w:r>
    </w:p>
    <w:p w14:paraId="375B76CA" w14:textId="77777777" w:rsidR="003678B3" w:rsidRDefault="00340FFA">
      <w:pPr>
        <w:pStyle w:val="Nadpis5"/>
        <w:ind w:left="1103" w:right="6137"/>
        <w:rPr>
          <w:color w:val="696969"/>
        </w:rPr>
      </w:pPr>
      <w:r>
        <w:rPr>
          <w:color w:val="696969"/>
        </w:rPr>
        <w:t>e-mail:</w:t>
      </w:r>
      <w:r>
        <w:rPr>
          <w:color w:val="696969"/>
          <w:spacing w:val="-16"/>
        </w:rPr>
        <w:t xml:space="preserve"> </w:t>
      </w:r>
      <w:hyperlink r:id="rId11">
        <w:proofErr w:type="spellStart"/>
        <w:r w:rsidR="003678B3">
          <w:rPr>
            <w:color w:val="696969"/>
          </w:rPr>
          <w:t>xxx</w:t>
        </w:r>
        <w:proofErr w:type="spellEnd"/>
      </w:hyperlink>
    </w:p>
    <w:p w14:paraId="4E5886F2" w14:textId="62455EEF" w:rsidR="008A7B1A" w:rsidRDefault="00340FFA">
      <w:pPr>
        <w:pStyle w:val="Nadpis5"/>
        <w:ind w:left="1103" w:right="6137"/>
      </w:pPr>
      <w:r>
        <w:rPr>
          <w:color w:val="696969"/>
        </w:rPr>
        <w:t xml:space="preserve">Tel: </w:t>
      </w:r>
      <w:proofErr w:type="spellStart"/>
      <w:r w:rsidR="003678B3">
        <w:rPr>
          <w:color w:val="696969"/>
        </w:rPr>
        <w:t>xxx</w:t>
      </w:r>
      <w:proofErr w:type="spellEnd"/>
    </w:p>
    <w:p w14:paraId="353DD86B" w14:textId="77777777" w:rsidR="008A7B1A" w:rsidRDefault="008A7B1A">
      <w:pPr>
        <w:pStyle w:val="Zkladntext"/>
        <w:rPr>
          <w:rFonts w:ascii="Arial"/>
          <w:b/>
          <w:sz w:val="22"/>
        </w:rPr>
      </w:pPr>
    </w:p>
    <w:p w14:paraId="20A45265" w14:textId="77777777" w:rsidR="008A7B1A" w:rsidRDefault="00340FFA">
      <w:pPr>
        <w:pStyle w:val="Odstavecseseznamem"/>
        <w:numPr>
          <w:ilvl w:val="0"/>
          <w:numId w:val="22"/>
        </w:numPr>
        <w:tabs>
          <w:tab w:val="left" w:pos="1103"/>
          <w:tab w:val="left" w:pos="1104"/>
        </w:tabs>
        <w:spacing w:before="1"/>
        <w:ind w:hanging="361"/>
        <w:jc w:val="left"/>
        <w:rPr>
          <w:rFonts w:ascii="Arial" w:hAnsi="Arial"/>
        </w:rPr>
      </w:pPr>
      <w:r>
        <w:rPr>
          <w:rFonts w:ascii="Arial" w:hAnsi="Arial"/>
          <w:color w:val="696969"/>
        </w:rPr>
        <w:t>Možnost</w:t>
      </w:r>
      <w:r>
        <w:rPr>
          <w:rFonts w:ascii="Arial" w:hAnsi="Arial"/>
          <w:color w:val="696969"/>
          <w:spacing w:val="-3"/>
        </w:rPr>
        <w:t xml:space="preserve"> </w:t>
      </w:r>
      <w:r>
        <w:rPr>
          <w:rFonts w:ascii="Arial" w:hAnsi="Arial"/>
          <w:color w:val="696969"/>
        </w:rPr>
        <w:t>zřízení</w:t>
      </w:r>
      <w:r>
        <w:rPr>
          <w:rFonts w:ascii="Arial" w:hAnsi="Arial"/>
          <w:color w:val="696969"/>
          <w:spacing w:val="-3"/>
        </w:rPr>
        <w:t xml:space="preserve"> </w:t>
      </w:r>
      <w:proofErr w:type="spellStart"/>
      <w:r>
        <w:rPr>
          <w:rFonts w:ascii="Arial" w:hAnsi="Arial"/>
          <w:color w:val="696969"/>
        </w:rPr>
        <w:t>DDoS</w:t>
      </w:r>
      <w:proofErr w:type="spellEnd"/>
      <w:r>
        <w:rPr>
          <w:rFonts w:ascii="Arial" w:hAnsi="Arial"/>
          <w:color w:val="696969"/>
          <w:spacing w:val="-5"/>
        </w:rPr>
        <w:t xml:space="preserve"> </w:t>
      </w:r>
      <w:r>
        <w:rPr>
          <w:rFonts w:ascii="Arial" w:hAnsi="Arial"/>
          <w:color w:val="696969"/>
        </w:rPr>
        <w:t>ochrany</w:t>
      </w:r>
      <w:r>
        <w:rPr>
          <w:rFonts w:ascii="Arial" w:hAnsi="Arial"/>
          <w:color w:val="696969"/>
          <w:spacing w:val="-5"/>
        </w:rPr>
        <w:t xml:space="preserve"> </w:t>
      </w:r>
      <w:r>
        <w:rPr>
          <w:rFonts w:ascii="Arial" w:hAnsi="Arial"/>
          <w:color w:val="696969"/>
        </w:rPr>
        <w:t>na</w:t>
      </w:r>
      <w:r>
        <w:rPr>
          <w:rFonts w:ascii="Arial" w:hAnsi="Arial"/>
          <w:color w:val="696969"/>
          <w:spacing w:val="-6"/>
        </w:rPr>
        <w:t xml:space="preserve"> </w:t>
      </w:r>
      <w:r>
        <w:rPr>
          <w:rFonts w:ascii="Arial" w:hAnsi="Arial"/>
          <w:color w:val="696969"/>
          <w:spacing w:val="-2"/>
        </w:rPr>
        <w:t>lince</w:t>
      </w:r>
    </w:p>
    <w:p w14:paraId="5AF9B825" w14:textId="77777777" w:rsidR="008A7B1A" w:rsidRDefault="008A7B1A">
      <w:pPr>
        <w:rPr>
          <w:rFonts w:ascii="Arial" w:hAnsi="Arial"/>
        </w:rPr>
        <w:sectPr w:rsidR="008A7B1A">
          <w:pgSz w:w="11910" w:h="16840"/>
          <w:pgMar w:top="1320" w:right="720" w:bottom="1440" w:left="740" w:header="347" w:footer="1247" w:gutter="0"/>
          <w:cols w:space="708"/>
        </w:sectPr>
      </w:pPr>
    </w:p>
    <w:p w14:paraId="391A39E9" w14:textId="77777777" w:rsidR="008A7B1A" w:rsidRDefault="00340FFA">
      <w:pPr>
        <w:pStyle w:val="Nadpis5"/>
        <w:spacing w:before="83" w:line="312" w:lineRule="auto"/>
        <w:ind w:right="933"/>
      </w:pPr>
      <w:r>
        <w:rPr>
          <w:color w:val="696969"/>
        </w:rPr>
        <w:lastRenderedPageBreak/>
        <w:t>Specifikace</w:t>
      </w:r>
      <w:r>
        <w:rPr>
          <w:color w:val="696969"/>
          <w:spacing w:val="-5"/>
        </w:rPr>
        <w:t xml:space="preserve"> </w:t>
      </w:r>
      <w:r>
        <w:rPr>
          <w:color w:val="696969"/>
        </w:rPr>
        <w:t>služby</w:t>
      </w:r>
      <w:r>
        <w:rPr>
          <w:color w:val="696969"/>
          <w:spacing w:val="-3"/>
        </w:rPr>
        <w:t xml:space="preserve"> </w:t>
      </w:r>
      <w:r>
        <w:rPr>
          <w:color w:val="696969"/>
        </w:rPr>
        <w:t>pro</w:t>
      </w:r>
      <w:r>
        <w:rPr>
          <w:color w:val="696969"/>
          <w:spacing w:val="-5"/>
        </w:rPr>
        <w:t xml:space="preserve"> </w:t>
      </w:r>
      <w:r>
        <w:rPr>
          <w:color w:val="696969"/>
        </w:rPr>
        <w:t>Lokalitu</w:t>
      </w:r>
      <w:r>
        <w:rPr>
          <w:color w:val="696969"/>
          <w:spacing w:val="-3"/>
        </w:rPr>
        <w:t xml:space="preserve"> </w:t>
      </w:r>
      <w:r>
        <w:rPr>
          <w:color w:val="696969"/>
        </w:rPr>
        <w:t>B</w:t>
      </w:r>
      <w:r>
        <w:rPr>
          <w:color w:val="696969"/>
          <w:spacing w:val="-3"/>
        </w:rPr>
        <w:t xml:space="preserve"> </w:t>
      </w:r>
      <w:r>
        <w:rPr>
          <w:color w:val="696969"/>
        </w:rPr>
        <w:t>Česká</w:t>
      </w:r>
      <w:r>
        <w:rPr>
          <w:color w:val="696969"/>
          <w:spacing w:val="-5"/>
        </w:rPr>
        <w:t xml:space="preserve"> </w:t>
      </w:r>
      <w:r>
        <w:rPr>
          <w:color w:val="696969"/>
        </w:rPr>
        <w:t>Pošta,</w:t>
      </w:r>
      <w:r>
        <w:rPr>
          <w:color w:val="696969"/>
          <w:spacing w:val="-1"/>
        </w:rPr>
        <w:t xml:space="preserve"> </w:t>
      </w:r>
      <w:proofErr w:type="spellStart"/>
      <w:r>
        <w:rPr>
          <w:color w:val="696969"/>
        </w:rPr>
        <w:t>s.p</w:t>
      </w:r>
      <w:proofErr w:type="spellEnd"/>
      <w:r>
        <w:rPr>
          <w:color w:val="696969"/>
        </w:rPr>
        <w:t>.,</w:t>
      </w:r>
      <w:r>
        <w:rPr>
          <w:color w:val="696969"/>
          <w:spacing w:val="-1"/>
        </w:rPr>
        <w:t xml:space="preserve"> </w:t>
      </w:r>
      <w:r>
        <w:rPr>
          <w:color w:val="696969"/>
        </w:rPr>
        <w:t>Sazečská</w:t>
      </w:r>
      <w:r>
        <w:rPr>
          <w:color w:val="696969"/>
          <w:spacing w:val="-5"/>
        </w:rPr>
        <w:t xml:space="preserve"> </w:t>
      </w:r>
      <w:r>
        <w:rPr>
          <w:color w:val="696969"/>
        </w:rPr>
        <w:t>598/7,</w:t>
      </w:r>
      <w:r>
        <w:rPr>
          <w:color w:val="696969"/>
          <w:spacing w:val="-4"/>
        </w:rPr>
        <w:t xml:space="preserve"> </w:t>
      </w:r>
      <w:r>
        <w:rPr>
          <w:color w:val="696969"/>
        </w:rPr>
        <w:t>Praha 10</w:t>
      </w:r>
      <w:r>
        <w:rPr>
          <w:color w:val="696969"/>
          <w:spacing w:val="-5"/>
        </w:rPr>
        <w:t xml:space="preserve"> </w:t>
      </w:r>
      <w:r>
        <w:rPr>
          <w:color w:val="696969"/>
        </w:rPr>
        <w:t>- Malešice, 100 03</w:t>
      </w:r>
    </w:p>
    <w:p w14:paraId="3E2C6AA6" w14:textId="77777777" w:rsidR="008A7B1A" w:rsidRDefault="008A7B1A">
      <w:pPr>
        <w:pStyle w:val="Zkladntext"/>
        <w:spacing w:before="4"/>
        <w:rPr>
          <w:rFonts w:ascii="Arial"/>
          <w:b/>
          <w:sz w:val="27"/>
        </w:rPr>
      </w:pPr>
    </w:p>
    <w:p w14:paraId="49043553" w14:textId="77777777" w:rsidR="008A7B1A" w:rsidRDefault="00340FFA">
      <w:pPr>
        <w:ind w:left="676"/>
        <w:rPr>
          <w:rFonts w:ascii="Arial" w:hAnsi="Arial"/>
          <w:b/>
        </w:rPr>
      </w:pPr>
      <w:r>
        <w:rPr>
          <w:rFonts w:ascii="Arial" w:hAnsi="Arial"/>
          <w:b/>
          <w:color w:val="696969"/>
        </w:rPr>
        <w:t>Služba</w:t>
      </w:r>
      <w:r>
        <w:rPr>
          <w:rFonts w:ascii="Arial" w:hAnsi="Arial"/>
          <w:b/>
          <w:color w:val="696969"/>
          <w:spacing w:val="-7"/>
        </w:rPr>
        <w:t xml:space="preserve"> </w:t>
      </w:r>
      <w:r>
        <w:rPr>
          <w:rFonts w:ascii="Arial" w:hAnsi="Arial"/>
          <w:b/>
          <w:color w:val="696969"/>
        </w:rPr>
        <w:t>zahraniční</w:t>
      </w:r>
      <w:r>
        <w:rPr>
          <w:rFonts w:ascii="Arial" w:hAnsi="Arial"/>
          <w:b/>
          <w:color w:val="696969"/>
          <w:spacing w:val="-4"/>
        </w:rPr>
        <w:t xml:space="preserve"> </w:t>
      </w:r>
      <w:r>
        <w:rPr>
          <w:rFonts w:ascii="Arial" w:hAnsi="Arial"/>
          <w:b/>
          <w:color w:val="696969"/>
        </w:rPr>
        <w:t>konektivita</w:t>
      </w:r>
      <w:r>
        <w:rPr>
          <w:rFonts w:ascii="Arial" w:hAnsi="Arial"/>
          <w:b/>
          <w:color w:val="696969"/>
          <w:spacing w:val="-8"/>
        </w:rPr>
        <w:t xml:space="preserve"> </w:t>
      </w:r>
      <w:r>
        <w:rPr>
          <w:rFonts w:ascii="Arial" w:hAnsi="Arial"/>
          <w:b/>
          <w:color w:val="696969"/>
        </w:rPr>
        <w:t>do</w:t>
      </w:r>
      <w:r>
        <w:rPr>
          <w:rFonts w:ascii="Arial" w:hAnsi="Arial"/>
          <w:b/>
          <w:color w:val="696969"/>
          <w:spacing w:val="-8"/>
        </w:rPr>
        <w:t xml:space="preserve"> </w:t>
      </w:r>
      <w:proofErr w:type="gramStart"/>
      <w:r>
        <w:rPr>
          <w:rFonts w:ascii="Arial" w:hAnsi="Arial"/>
          <w:b/>
          <w:color w:val="696969"/>
          <w:spacing w:val="-2"/>
        </w:rPr>
        <w:t>Internetu</w:t>
      </w:r>
      <w:proofErr w:type="gramEnd"/>
    </w:p>
    <w:p w14:paraId="417E94E2" w14:textId="77777777" w:rsidR="008A7B1A" w:rsidRDefault="00340FFA">
      <w:pPr>
        <w:pStyle w:val="Odstavecseseznamem"/>
        <w:numPr>
          <w:ilvl w:val="0"/>
          <w:numId w:val="22"/>
        </w:numPr>
        <w:tabs>
          <w:tab w:val="left" w:pos="1103"/>
          <w:tab w:val="left" w:pos="1104"/>
        </w:tabs>
        <w:spacing w:before="9" w:line="230" w:lineRule="auto"/>
        <w:ind w:right="691"/>
        <w:jc w:val="left"/>
        <w:rPr>
          <w:rFonts w:ascii="Arial" w:hAnsi="Arial"/>
        </w:rPr>
      </w:pPr>
      <w:r>
        <w:rPr>
          <w:rFonts w:ascii="Arial" w:hAnsi="Arial"/>
          <w:color w:val="696969"/>
        </w:rPr>
        <w:t>Fixní</w:t>
      </w:r>
      <w:r>
        <w:rPr>
          <w:rFonts w:ascii="Arial" w:hAnsi="Arial"/>
          <w:color w:val="696969"/>
          <w:spacing w:val="-16"/>
        </w:rPr>
        <w:t xml:space="preserve"> </w:t>
      </w:r>
      <w:r>
        <w:rPr>
          <w:rFonts w:ascii="Arial" w:hAnsi="Arial"/>
          <w:color w:val="696969"/>
        </w:rPr>
        <w:t>symetrické</w:t>
      </w:r>
      <w:r>
        <w:rPr>
          <w:rFonts w:ascii="Arial" w:hAnsi="Arial"/>
          <w:color w:val="696969"/>
          <w:spacing w:val="-17"/>
        </w:rPr>
        <w:t xml:space="preserve"> </w:t>
      </w:r>
      <w:r>
        <w:rPr>
          <w:rFonts w:ascii="Arial" w:hAnsi="Arial"/>
          <w:color w:val="696969"/>
        </w:rPr>
        <w:t>připojení</w:t>
      </w:r>
      <w:r>
        <w:rPr>
          <w:rFonts w:ascii="Arial" w:hAnsi="Arial"/>
          <w:color w:val="696969"/>
          <w:spacing w:val="-15"/>
        </w:rPr>
        <w:t xml:space="preserve"> </w:t>
      </w:r>
      <w:r>
        <w:rPr>
          <w:rFonts w:ascii="Arial" w:hAnsi="Arial"/>
          <w:color w:val="696969"/>
        </w:rPr>
        <w:t>globálního</w:t>
      </w:r>
      <w:r>
        <w:rPr>
          <w:rFonts w:ascii="Arial" w:hAnsi="Arial"/>
          <w:color w:val="696969"/>
          <w:spacing w:val="-16"/>
        </w:rPr>
        <w:t xml:space="preserve"> </w:t>
      </w:r>
      <w:r>
        <w:rPr>
          <w:rFonts w:ascii="Arial" w:hAnsi="Arial"/>
          <w:color w:val="696969"/>
        </w:rPr>
        <w:t>internetu</w:t>
      </w:r>
      <w:r>
        <w:rPr>
          <w:rFonts w:ascii="Arial" w:hAnsi="Arial"/>
          <w:color w:val="696969"/>
          <w:spacing w:val="-17"/>
        </w:rPr>
        <w:t xml:space="preserve"> </w:t>
      </w:r>
      <w:r>
        <w:rPr>
          <w:rFonts w:ascii="Arial" w:hAnsi="Arial"/>
          <w:color w:val="696969"/>
        </w:rPr>
        <w:t>IPv4</w:t>
      </w:r>
      <w:r>
        <w:rPr>
          <w:rFonts w:ascii="Arial" w:hAnsi="Arial"/>
          <w:color w:val="696969"/>
          <w:spacing w:val="-15"/>
        </w:rPr>
        <w:t xml:space="preserve"> </w:t>
      </w:r>
      <w:r>
        <w:rPr>
          <w:rFonts w:ascii="Arial" w:hAnsi="Arial"/>
          <w:color w:val="696969"/>
        </w:rPr>
        <w:t>a</w:t>
      </w:r>
      <w:r>
        <w:rPr>
          <w:rFonts w:ascii="Arial" w:hAnsi="Arial"/>
          <w:color w:val="696969"/>
          <w:spacing w:val="-16"/>
        </w:rPr>
        <w:t xml:space="preserve"> </w:t>
      </w:r>
      <w:r>
        <w:rPr>
          <w:rFonts w:ascii="Arial" w:hAnsi="Arial"/>
          <w:color w:val="696969"/>
        </w:rPr>
        <w:t>IPv6</w:t>
      </w:r>
      <w:r>
        <w:rPr>
          <w:rFonts w:ascii="Arial" w:hAnsi="Arial"/>
          <w:color w:val="696969"/>
          <w:spacing w:val="-17"/>
        </w:rPr>
        <w:t xml:space="preserve"> </w:t>
      </w:r>
      <w:r>
        <w:rPr>
          <w:rFonts w:ascii="Arial" w:hAnsi="Arial"/>
          <w:color w:val="696969"/>
        </w:rPr>
        <w:t>optickou</w:t>
      </w:r>
      <w:r>
        <w:rPr>
          <w:rFonts w:ascii="Arial" w:hAnsi="Arial"/>
          <w:color w:val="696969"/>
          <w:spacing w:val="-17"/>
        </w:rPr>
        <w:t xml:space="preserve"> </w:t>
      </w:r>
      <w:r>
        <w:rPr>
          <w:rFonts w:ascii="Arial" w:hAnsi="Arial"/>
          <w:color w:val="696969"/>
        </w:rPr>
        <w:t>linkou</w:t>
      </w:r>
      <w:r>
        <w:rPr>
          <w:rFonts w:ascii="Arial" w:hAnsi="Arial"/>
          <w:color w:val="696969"/>
          <w:spacing w:val="-16"/>
        </w:rPr>
        <w:t xml:space="preserve"> </w:t>
      </w:r>
      <w:r>
        <w:rPr>
          <w:rFonts w:ascii="Arial" w:hAnsi="Arial"/>
          <w:color w:val="696969"/>
        </w:rPr>
        <w:t>do</w:t>
      </w:r>
      <w:r>
        <w:rPr>
          <w:rFonts w:ascii="Arial" w:hAnsi="Arial"/>
          <w:color w:val="696969"/>
          <w:spacing w:val="-15"/>
        </w:rPr>
        <w:t xml:space="preserve"> </w:t>
      </w:r>
      <w:r>
        <w:rPr>
          <w:rFonts w:ascii="Arial" w:hAnsi="Arial"/>
          <w:color w:val="696969"/>
        </w:rPr>
        <w:t xml:space="preserve">Předávacího </w:t>
      </w:r>
      <w:r>
        <w:rPr>
          <w:rFonts w:ascii="Arial" w:hAnsi="Arial"/>
          <w:color w:val="696969"/>
          <w:spacing w:val="-2"/>
        </w:rPr>
        <w:t>bodu.</w:t>
      </w:r>
    </w:p>
    <w:p w14:paraId="302272E0" w14:textId="77777777" w:rsidR="008A7B1A" w:rsidRDefault="00340FFA">
      <w:pPr>
        <w:pStyle w:val="Odstavecseseznamem"/>
        <w:numPr>
          <w:ilvl w:val="0"/>
          <w:numId w:val="22"/>
        </w:numPr>
        <w:tabs>
          <w:tab w:val="left" w:pos="1103"/>
          <w:tab w:val="left" w:pos="1104"/>
        </w:tabs>
        <w:spacing w:before="39" w:line="230" w:lineRule="auto"/>
        <w:ind w:right="691"/>
        <w:jc w:val="left"/>
        <w:rPr>
          <w:rFonts w:ascii="Arial" w:hAnsi="Arial"/>
        </w:rPr>
      </w:pPr>
      <w:r>
        <w:rPr>
          <w:rFonts w:ascii="Arial" w:hAnsi="Arial"/>
          <w:color w:val="696969"/>
        </w:rPr>
        <w:t>Uživatel</w:t>
      </w:r>
      <w:r>
        <w:rPr>
          <w:rFonts w:ascii="Arial" w:hAnsi="Arial"/>
          <w:color w:val="696969"/>
          <w:spacing w:val="-8"/>
        </w:rPr>
        <w:t xml:space="preserve"> </w:t>
      </w:r>
      <w:r>
        <w:rPr>
          <w:rFonts w:ascii="Arial" w:hAnsi="Arial"/>
          <w:color w:val="696969"/>
        </w:rPr>
        <w:t>vystupuje</w:t>
      </w:r>
      <w:r>
        <w:rPr>
          <w:rFonts w:ascii="Arial" w:hAnsi="Arial"/>
          <w:color w:val="696969"/>
          <w:spacing w:val="-10"/>
        </w:rPr>
        <w:t xml:space="preserve"> </w:t>
      </w:r>
      <w:r>
        <w:rPr>
          <w:rFonts w:ascii="Arial" w:hAnsi="Arial"/>
          <w:color w:val="696969"/>
        </w:rPr>
        <w:t>jako</w:t>
      </w:r>
      <w:r>
        <w:rPr>
          <w:rFonts w:ascii="Arial" w:hAnsi="Arial"/>
          <w:color w:val="696969"/>
          <w:spacing w:val="-7"/>
        </w:rPr>
        <w:t xml:space="preserve"> </w:t>
      </w:r>
      <w:r>
        <w:rPr>
          <w:rFonts w:ascii="Arial" w:hAnsi="Arial"/>
          <w:color w:val="696969"/>
        </w:rPr>
        <w:t>LIR,</w:t>
      </w:r>
      <w:r>
        <w:rPr>
          <w:rFonts w:ascii="Arial" w:hAnsi="Arial"/>
          <w:color w:val="696969"/>
          <w:spacing w:val="-8"/>
        </w:rPr>
        <w:t xml:space="preserve"> </w:t>
      </w:r>
      <w:r>
        <w:rPr>
          <w:rFonts w:ascii="Arial" w:hAnsi="Arial"/>
          <w:color w:val="696969"/>
        </w:rPr>
        <w:t>je</w:t>
      </w:r>
      <w:r>
        <w:rPr>
          <w:rFonts w:ascii="Arial" w:hAnsi="Arial"/>
          <w:color w:val="696969"/>
          <w:spacing w:val="-10"/>
        </w:rPr>
        <w:t xml:space="preserve"> </w:t>
      </w:r>
      <w:r>
        <w:rPr>
          <w:rFonts w:ascii="Arial" w:hAnsi="Arial"/>
          <w:color w:val="696969"/>
        </w:rPr>
        <w:t>držitelem</w:t>
      </w:r>
      <w:r>
        <w:rPr>
          <w:rFonts w:ascii="Arial" w:hAnsi="Arial"/>
          <w:color w:val="696969"/>
          <w:spacing w:val="-6"/>
        </w:rPr>
        <w:t xml:space="preserve"> </w:t>
      </w:r>
      <w:r>
        <w:rPr>
          <w:rFonts w:ascii="Arial" w:hAnsi="Arial"/>
          <w:color w:val="696969"/>
        </w:rPr>
        <w:t>vlastního</w:t>
      </w:r>
      <w:r>
        <w:rPr>
          <w:rFonts w:ascii="Arial" w:hAnsi="Arial"/>
          <w:color w:val="696969"/>
          <w:spacing w:val="-12"/>
        </w:rPr>
        <w:t xml:space="preserve"> </w:t>
      </w:r>
      <w:r>
        <w:rPr>
          <w:rFonts w:ascii="Arial" w:hAnsi="Arial"/>
          <w:color w:val="696969"/>
        </w:rPr>
        <w:t>BGP</w:t>
      </w:r>
      <w:r>
        <w:rPr>
          <w:rFonts w:ascii="Arial" w:hAnsi="Arial"/>
          <w:color w:val="696969"/>
          <w:spacing w:val="-8"/>
        </w:rPr>
        <w:t xml:space="preserve"> </w:t>
      </w:r>
      <w:r>
        <w:rPr>
          <w:rFonts w:ascii="Arial" w:hAnsi="Arial"/>
          <w:color w:val="696969"/>
        </w:rPr>
        <w:t>autonomního</w:t>
      </w:r>
      <w:r>
        <w:rPr>
          <w:rFonts w:ascii="Arial" w:hAnsi="Arial"/>
          <w:color w:val="696969"/>
          <w:spacing w:val="-8"/>
        </w:rPr>
        <w:t xml:space="preserve"> </w:t>
      </w:r>
      <w:r>
        <w:rPr>
          <w:rFonts w:ascii="Arial" w:hAnsi="Arial"/>
          <w:color w:val="696969"/>
        </w:rPr>
        <w:t>systému</w:t>
      </w:r>
      <w:r>
        <w:rPr>
          <w:rFonts w:ascii="Arial" w:hAnsi="Arial"/>
          <w:color w:val="696969"/>
          <w:spacing w:val="-7"/>
        </w:rPr>
        <w:t xml:space="preserve"> </w:t>
      </w:r>
      <w:r>
        <w:rPr>
          <w:rFonts w:ascii="Arial" w:hAnsi="Arial"/>
          <w:color w:val="696969"/>
        </w:rPr>
        <w:t>a</w:t>
      </w:r>
      <w:r>
        <w:rPr>
          <w:rFonts w:ascii="Arial" w:hAnsi="Arial"/>
          <w:color w:val="696969"/>
          <w:spacing w:val="-1"/>
        </w:rPr>
        <w:t xml:space="preserve"> </w:t>
      </w:r>
      <w:r>
        <w:rPr>
          <w:rFonts w:ascii="Arial" w:hAnsi="Arial"/>
          <w:color w:val="696969"/>
        </w:rPr>
        <w:t>vlastních rozsahů veřejných IPv4 i IPv6 adres.</w:t>
      </w:r>
    </w:p>
    <w:p w14:paraId="349DCDDF" w14:textId="77777777" w:rsidR="008A7B1A" w:rsidRDefault="00340FFA">
      <w:pPr>
        <w:pStyle w:val="Odstavecseseznamem"/>
        <w:numPr>
          <w:ilvl w:val="0"/>
          <w:numId w:val="22"/>
        </w:numPr>
        <w:tabs>
          <w:tab w:val="left" w:pos="1103"/>
          <w:tab w:val="left" w:pos="1104"/>
        </w:tabs>
        <w:spacing w:before="44" w:line="228" w:lineRule="auto"/>
        <w:ind w:right="692"/>
        <w:jc w:val="left"/>
        <w:rPr>
          <w:rFonts w:ascii="Arial" w:hAnsi="Arial"/>
        </w:rPr>
      </w:pPr>
      <w:r>
        <w:rPr>
          <w:rFonts w:ascii="Arial" w:hAnsi="Arial"/>
          <w:color w:val="696969"/>
        </w:rPr>
        <w:t>Pro</w:t>
      </w:r>
      <w:r>
        <w:rPr>
          <w:rFonts w:ascii="Arial" w:hAnsi="Arial"/>
          <w:color w:val="696969"/>
          <w:spacing w:val="-12"/>
        </w:rPr>
        <w:t xml:space="preserve"> </w:t>
      </w:r>
      <w:r>
        <w:rPr>
          <w:rFonts w:ascii="Arial" w:hAnsi="Arial"/>
          <w:color w:val="696969"/>
        </w:rPr>
        <w:t>výměnu</w:t>
      </w:r>
      <w:r>
        <w:rPr>
          <w:rFonts w:ascii="Arial" w:hAnsi="Arial"/>
          <w:color w:val="696969"/>
          <w:spacing w:val="-15"/>
        </w:rPr>
        <w:t xml:space="preserve"> </w:t>
      </w:r>
      <w:r>
        <w:rPr>
          <w:rFonts w:ascii="Arial" w:hAnsi="Arial"/>
          <w:color w:val="696969"/>
        </w:rPr>
        <w:t>směrovacích</w:t>
      </w:r>
      <w:r>
        <w:rPr>
          <w:rFonts w:ascii="Arial" w:hAnsi="Arial"/>
          <w:color w:val="696969"/>
          <w:spacing w:val="-12"/>
        </w:rPr>
        <w:t xml:space="preserve"> </w:t>
      </w:r>
      <w:r>
        <w:rPr>
          <w:rFonts w:ascii="Arial" w:hAnsi="Arial"/>
          <w:color w:val="696969"/>
        </w:rPr>
        <w:t>informací</w:t>
      </w:r>
      <w:r>
        <w:rPr>
          <w:rFonts w:ascii="Arial" w:hAnsi="Arial"/>
          <w:color w:val="696969"/>
          <w:spacing w:val="-8"/>
        </w:rPr>
        <w:t xml:space="preserve"> </w:t>
      </w:r>
      <w:r>
        <w:rPr>
          <w:rFonts w:ascii="Arial" w:hAnsi="Arial"/>
          <w:color w:val="696969"/>
        </w:rPr>
        <w:t>bude</w:t>
      </w:r>
      <w:r>
        <w:rPr>
          <w:rFonts w:ascii="Arial" w:hAnsi="Arial"/>
          <w:color w:val="696969"/>
          <w:spacing w:val="-15"/>
        </w:rPr>
        <w:t xml:space="preserve"> </w:t>
      </w:r>
      <w:r>
        <w:rPr>
          <w:rFonts w:ascii="Arial" w:hAnsi="Arial"/>
          <w:color w:val="696969"/>
        </w:rPr>
        <w:t>použit</w:t>
      </w:r>
      <w:r>
        <w:rPr>
          <w:rFonts w:ascii="Arial" w:hAnsi="Arial"/>
          <w:color w:val="696969"/>
          <w:spacing w:val="-13"/>
        </w:rPr>
        <w:t xml:space="preserve"> </w:t>
      </w:r>
      <w:r>
        <w:rPr>
          <w:rFonts w:ascii="Arial" w:hAnsi="Arial"/>
          <w:color w:val="696969"/>
        </w:rPr>
        <w:t>protokol</w:t>
      </w:r>
      <w:r>
        <w:rPr>
          <w:rFonts w:ascii="Arial" w:hAnsi="Arial"/>
          <w:color w:val="696969"/>
          <w:spacing w:val="-15"/>
        </w:rPr>
        <w:t xml:space="preserve"> </w:t>
      </w:r>
      <w:r>
        <w:rPr>
          <w:rFonts w:ascii="Arial" w:hAnsi="Arial"/>
          <w:color w:val="696969"/>
        </w:rPr>
        <w:t>BGP</w:t>
      </w:r>
      <w:r>
        <w:rPr>
          <w:rFonts w:ascii="Arial" w:hAnsi="Arial"/>
          <w:color w:val="696969"/>
          <w:spacing w:val="-15"/>
        </w:rPr>
        <w:t xml:space="preserve"> </w:t>
      </w:r>
      <w:r>
        <w:rPr>
          <w:rFonts w:ascii="Arial" w:hAnsi="Arial"/>
          <w:color w:val="696969"/>
        </w:rPr>
        <w:t>s</w:t>
      </w:r>
      <w:r>
        <w:rPr>
          <w:rFonts w:ascii="Arial" w:hAnsi="Arial"/>
          <w:color w:val="696969"/>
          <w:spacing w:val="-12"/>
        </w:rPr>
        <w:t xml:space="preserve"> </w:t>
      </w:r>
      <w:r>
        <w:rPr>
          <w:rFonts w:ascii="Arial" w:hAnsi="Arial"/>
          <w:color w:val="696969"/>
        </w:rPr>
        <w:t>plnou</w:t>
      </w:r>
      <w:r>
        <w:rPr>
          <w:rFonts w:ascii="Arial" w:hAnsi="Arial"/>
          <w:color w:val="696969"/>
          <w:spacing w:val="-15"/>
        </w:rPr>
        <w:t xml:space="preserve"> </w:t>
      </w:r>
      <w:r>
        <w:rPr>
          <w:rFonts w:ascii="Arial" w:hAnsi="Arial"/>
          <w:color w:val="696969"/>
        </w:rPr>
        <w:t>směrovací</w:t>
      </w:r>
      <w:r>
        <w:rPr>
          <w:rFonts w:ascii="Arial" w:hAnsi="Arial"/>
          <w:color w:val="696969"/>
          <w:spacing w:val="-16"/>
        </w:rPr>
        <w:t xml:space="preserve"> </w:t>
      </w:r>
      <w:r>
        <w:rPr>
          <w:rFonts w:ascii="Arial" w:hAnsi="Arial"/>
          <w:color w:val="696969"/>
        </w:rPr>
        <w:t>tabulkou včetně výchozí cesty, pro protokoly IPv4 a IPv6.</w:t>
      </w:r>
    </w:p>
    <w:p w14:paraId="24EFBD54" w14:textId="77777777" w:rsidR="008A7B1A" w:rsidRDefault="008A7B1A">
      <w:pPr>
        <w:pStyle w:val="Zkladntext"/>
        <w:rPr>
          <w:rFonts w:ascii="Arial"/>
          <w:sz w:val="24"/>
        </w:rPr>
      </w:pPr>
    </w:p>
    <w:p w14:paraId="1C3F06C6" w14:textId="77777777" w:rsidR="008A7B1A" w:rsidRDefault="008A7B1A">
      <w:pPr>
        <w:pStyle w:val="Zkladntext"/>
        <w:spacing w:before="2"/>
        <w:rPr>
          <w:rFonts w:ascii="Arial"/>
          <w:sz w:val="20"/>
        </w:rPr>
      </w:pPr>
    </w:p>
    <w:p w14:paraId="38F3A9CE" w14:textId="77777777" w:rsidR="008A7B1A" w:rsidRDefault="00340FFA">
      <w:pPr>
        <w:pStyle w:val="Nadpis5"/>
      </w:pPr>
      <w:r>
        <w:rPr>
          <w:color w:val="696969"/>
        </w:rPr>
        <w:t>Předávací</w:t>
      </w:r>
      <w:r>
        <w:rPr>
          <w:color w:val="696969"/>
          <w:spacing w:val="-7"/>
        </w:rPr>
        <w:t xml:space="preserve"> </w:t>
      </w:r>
      <w:r>
        <w:rPr>
          <w:color w:val="696969"/>
          <w:spacing w:val="-5"/>
        </w:rPr>
        <w:t>bod</w:t>
      </w:r>
    </w:p>
    <w:p w14:paraId="76C60F70" w14:textId="77777777" w:rsidR="008A7B1A" w:rsidRDefault="00340FFA">
      <w:pPr>
        <w:pStyle w:val="Odstavecseseznamem"/>
        <w:numPr>
          <w:ilvl w:val="0"/>
          <w:numId w:val="22"/>
        </w:numPr>
        <w:tabs>
          <w:tab w:val="left" w:pos="1103"/>
          <w:tab w:val="left" w:pos="1104"/>
        </w:tabs>
        <w:spacing w:before="4"/>
        <w:ind w:hanging="361"/>
        <w:jc w:val="left"/>
        <w:rPr>
          <w:rFonts w:ascii="Arial" w:hAnsi="Arial"/>
        </w:rPr>
      </w:pPr>
      <w:r>
        <w:rPr>
          <w:rFonts w:ascii="Arial" w:hAnsi="Arial"/>
          <w:color w:val="696969"/>
        </w:rPr>
        <w:t>Česká</w:t>
      </w:r>
      <w:r>
        <w:rPr>
          <w:rFonts w:ascii="Arial" w:hAnsi="Arial"/>
          <w:color w:val="696969"/>
          <w:spacing w:val="-7"/>
        </w:rPr>
        <w:t xml:space="preserve"> </w:t>
      </w:r>
      <w:r>
        <w:rPr>
          <w:rFonts w:ascii="Arial" w:hAnsi="Arial"/>
          <w:color w:val="696969"/>
        </w:rPr>
        <w:t>Pošta,</w:t>
      </w:r>
      <w:r>
        <w:rPr>
          <w:rFonts w:ascii="Arial" w:hAnsi="Arial"/>
          <w:color w:val="696969"/>
          <w:spacing w:val="-3"/>
        </w:rPr>
        <w:t xml:space="preserve"> </w:t>
      </w:r>
      <w:proofErr w:type="spellStart"/>
      <w:r>
        <w:rPr>
          <w:rFonts w:ascii="Arial" w:hAnsi="Arial"/>
          <w:color w:val="696969"/>
        </w:rPr>
        <w:t>s.p</w:t>
      </w:r>
      <w:proofErr w:type="spellEnd"/>
      <w:r>
        <w:rPr>
          <w:rFonts w:ascii="Arial" w:hAnsi="Arial"/>
          <w:color w:val="696969"/>
        </w:rPr>
        <w:t>.,</w:t>
      </w:r>
      <w:r>
        <w:rPr>
          <w:rFonts w:ascii="Arial" w:hAnsi="Arial"/>
          <w:color w:val="696969"/>
          <w:spacing w:val="-5"/>
        </w:rPr>
        <w:t xml:space="preserve"> </w:t>
      </w:r>
      <w:r>
        <w:rPr>
          <w:rFonts w:ascii="Arial" w:hAnsi="Arial"/>
          <w:color w:val="696969"/>
        </w:rPr>
        <w:t>Sazečská</w:t>
      </w:r>
      <w:r>
        <w:rPr>
          <w:rFonts w:ascii="Arial" w:hAnsi="Arial"/>
          <w:color w:val="696969"/>
          <w:spacing w:val="-5"/>
        </w:rPr>
        <w:t xml:space="preserve"> </w:t>
      </w:r>
      <w:r>
        <w:rPr>
          <w:rFonts w:ascii="Arial" w:hAnsi="Arial"/>
          <w:color w:val="696969"/>
        </w:rPr>
        <w:t>598/7,</w:t>
      </w:r>
      <w:r>
        <w:rPr>
          <w:rFonts w:ascii="Arial" w:hAnsi="Arial"/>
          <w:color w:val="696969"/>
          <w:spacing w:val="-5"/>
        </w:rPr>
        <w:t xml:space="preserve"> </w:t>
      </w:r>
      <w:r>
        <w:rPr>
          <w:rFonts w:ascii="Arial" w:hAnsi="Arial"/>
          <w:color w:val="696969"/>
        </w:rPr>
        <w:t>Praha</w:t>
      </w:r>
      <w:r>
        <w:rPr>
          <w:rFonts w:ascii="Arial" w:hAnsi="Arial"/>
          <w:color w:val="696969"/>
          <w:spacing w:val="-7"/>
        </w:rPr>
        <w:t xml:space="preserve"> </w:t>
      </w:r>
      <w:r>
        <w:rPr>
          <w:rFonts w:ascii="Arial" w:hAnsi="Arial"/>
          <w:color w:val="696969"/>
        </w:rPr>
        <w:t>10</w:t>
      </w:r>
      <w:r>
        <w:rPr>
          <w:rFonts w:ascii="Arial" w:hAnsi="Arial"/>
          <w:color w:val="696969"/>
          <w:spacing w:val="-4"/>
        </w:rPr>
        <w:t xml:space="preserve"> </w:t>
      </w:r>
      <w:r>
        <w:rPr>
          <w:rFonts w:ascii="Arial" w:hAnsi="Arial"/>
          <w:color w:val="696969"/>
        </w:rPr>
        <w:t>-</w:t>
      </w:r>
      <w:r>
        <w:rPr>
          <w:rFonts w:ascii="Arial" w:hAnsi="Arial"/>
          <w:color w:val="696969"/>
          <w:spacing w:val="-6"/>
        </w:rPr>
        <w:t xml:space="preserve"> </w:t>
      </w:r>
      <w:r>
        <w:rPr>
          <w:rFonts w:ascii="Arial" w:hAnsi="Arial"/>
          <w:color w:val="696969"/>
        </w:rPr>
        <w:t>Malešice,</w:t>
      </w:r>
      <w:r>
        <w:rPr>
          <w:rFonts w:ascii="Arial" w:hAnsi="Arial"/>
          <w:color w:val="696969"/>
          <w:spacing w:val="-3"/>
        </w:rPr>
        <w:t xml:space="preserve"> </w:t>
      </w:r>
      <w:r>
        <w:rPr>
          <w:rFonts w:ascii="Arial" w:hAnsi="Arial"/>
          <w:color w:val="696969"/>
        </w:rPr>
        <w:t>100</w:t>
      </w:r>
      <w:r>
        <w:rPr>
          <w:rFonts w:ascii="Arial" w:hAnsi="Arial"/>
          <w:color w:val="696969"/>
          <w:spacing w:val="-7"/>
        </w:rPr>
        <w:t xml:space="preserve"> </w:t>
      </w:r>
      <w:r>
        <w:rPr>
          <w:rFonts w:ascii="Arial" w:hAnsi="Arial"/>
          <w:color w:val="696969"/>
        </w:rPr>
        <w:t>03,</w:t>
      </w:r>
      <w:r>
        <w:rPr>
          <w:rFonts w:ascii="Arial" w:hAnsi="Arial"/>
          <w:color w:val="696969"/>
          <w:spacing w:val="-7"/>
        </w:rPr>
        <w:t xml:space="preserve"> </w:t>
      </w:r>
      <w:r>
        <w:rPr>
          <w:rFonts w:ascii="Arial" w:hAnsi="Arial"/>
          <w:color w:val="696969"/>
        </w:rPr>
        <w:t>Místnost</w:t>
      </w:r>
      <w:r>
        <w:rPr>
          <w:rFonts w:ascii="Arial" w:hAnsi="Arial"/>
          <w:color w:val="696969"/>
          <w:spacing w:val="-2"/>
        </w:rPr>
        <w:t xml:space="preserve"> 1.06.</w:t>
      </w:r>
    </w:p>
    <w:p w14:paraId="274B2018" w14:textId="77777777" w:rsidR="008A7B1A" w:rsidRDefault="00340FFA">
      <w:pPr>
        <w:pStyle w:val="Odstavecseseznamem"/>
        <w:numPr>
          <w:ilvl w:val="0"/>
          <w:numId w:val="22"/>
        </w:numPr>
        <w:tabs>
          <w:tab w:val="left" w:pos="1103"/>
          <w:tab w:val="left" w:pos="1104"/>
        </w:tabs>
        <w:spacing w:before="27" w:line="228" w:lineRule="auto"/>
        <w:ind w:right="695"/>
        <w:jc w:val="left"/>
        <w:rPr>
          <w:rFonts w:ascii="Arial" w:hAnsi="Arial"/>
        </w:rPr>
      </w:pPr>
      <w:proofErr w:type="spellStart"/>
      <w:r>
        <w:rPr>
          <w:rFonts w:ascii="Arial" w:hAnsi="Arial"/>
          <w:color w:val="696969"/>
        </w:rPr>
        <w:t>Multimode</w:t>
      </w:r>
      <w:proofErr w:type="spellEnd"/>
      <w:r>
        <w:rPr>
          <w:rFonts w:ascii="Arial" w:hAnsi="Arial"/>
          <w:color w:val="696969"/>
        </w:rPr>
        <w:t xml:space="preserve"> Optický kabel 50/125, s koncovkou LC/PC duplex, místnost operátorů 1.11, v RACKU K3.</w:t>
      </w:r>
    </w:p>
    <w:p w14:paraId="081AFB7C" w14:textId="77777777" w:rsidR="008A7B1A" w:rsidRDefault="008A7B1A">
      <w:pPr>
        <w:pStyle w:val="Zkladntext"/>
        <w:spacing w:before="3"/>
        <w:rPr>
          <w:rFonts w:ascii="Arial"/>
          <w:sz w:val="22"/>
        </w:rPr>
      </w:pPr>
    </w:p>
    <w:p w14:paraId="0E2E7175" w14:textId="77777777" w:rsidR="008A7B1A" w:rsidRDefault="00340FFA">
      <w:pPr>
        <w:pStyle w:val="Nadpis5"/>
        <w:spacing w:line="252" w:lineRule="exact"/>
      </w:pPr>
      <w:r>
        <w:rPr>
          <w:color w:val="696969"/>
        </w:rPr>
        <w:t>Předávací</w:t>
      </w:r>
      <w:r>
        <w:rPr>
          <w:color w:val="696969"/>
          <w:spacing w:val="-9"/>
        </w:rPr>
        <w:t xml:space="preserve"> </w:t>
      </w:r>
      <w:r>
        <w:rPr>
          <w:color w:val="696969"/>
          <w:spacing w:val="-2"/>
        </w:rPr>
        <w:t>rozhraní</w:t>
      </w:r>
    </w:p>
    <w:p w14:paraId="26C34BD4" w14:textId="77777777" w:rsidR="008A7B1A" w:rsidRDefault="00340FFA">
      <w:pPr>
        <w:spacing w:line="252" w:lineRule="exact"/>
        <w:ind w:left="1103"/>
        <w:rPr>
          <w:rFonts w:ascii="Arial" w:hAnsi="Arial"/>
        </w:rPr>
      </w:pPr>
      <w:r>
        <w:rPr>
          <w:rFonts w:ascii="Arial" w:hAnsi="Arial"/>
          <w:color w:val="696969"/>
        </w:rPr>
        <w:t>Připojení</w:t>
      </w:r>
      <w:r>
        <w:rPr>
          <w:rFonts w:ascii="Arial" w:hAnsi="Arial"/>
          <w:color w:val="696969"/>
          <w:spacing w:val="-9"/>
        </w:rPr>
        <w:t xml:space="preserve"> </w:t>
      </w:r>
      <w:r>
        <w:rPr>
          <w:rFonts w:ascii="Arial" w:hAnsi="Arial"/>
          <w:color w:val="696969"/>
        </w:rPr>
        <w:t>dvojicí</w:t>
      </w:r>
      <w:r>
        <w:rPr>
          <w:rFonts w:ascii="Arial" w:hAnsi="Arial"/>
          <w:color w:val="696969"/>
          <w:spacing w:val="-4"/>
        </w:rPr>
        <w:t xml:space="preserve"> </w:t>
      </w:r>
      <w:r>
        <w:rPr>
          <w:rFonts w:ascii="Arial" w:hAnsi="Arial"/>
          <w:color w:val="696969"/>
        </w:rPr>
        <w:t>nasvícených</w:t>
      </w:r>
      <w:r>
        <w:rPr>
          <w:rFonts w:ascii="Arial" w:hAnsi="Arial"/>
          <w:color w:val="696969"/>
          <w:spacing w:val="-8"/>
        </w:rPr>
        <w:t xml:space="preserve"> </w:t>
      </w:r>
      <w:proofErr w:type="spellStart"/>
      <w:r>
        <w:rPr>
          <w:rFonts w:ascii="Arial" w:hAnsi="Arial"/>
          <w:color w:val="696969"/>
        </w:rPr>
        <w:t>Multi-módových</w:t>
      </w:r>
      <w:proofErr w:type="spellEnd"/>
      <w:r>
        <w:rPr>
          <w:rFonts w:ascii="Arial" w:hAnsi="Arial"/>
          <w:color w:val="696969"/>
          <w:spacing w:val="-8"/>
        </w:rPr>
        <w:t xml:space="preserve"> </w:t>
      </w:r>
      <w:r>
        <w:rPr>
          <w:rFonts w:ascii="Arial" w:hAnsi="Arial"/>
          <w:color w:val="696969"/>
        </w:rPr>
        <w:t>vláken</w:t>
      </w:r>
      <w:r>
        <w:rPr>
          <w:rFonts w:ascii="Arial" w:hAnsi="Arial"/>
          <w:color w:val="696969"/>
          <w:spacing w:val="-5"/>
        </w:rPr>
        <w:t xml:space="preserve"> </w:t>
      </w:r>
      <w:r>
        <w:rPr>
          <w:rFonts w:ascii="Arial" w:hAnsi="Arial"/>
          <w:color w:val="696969"/>
        </w:rPr>
        <w:t>50/125</w:t>
      </w:r>
      <w:r>
        <w:rPr>
          <w:rFonts w:ascii="Arial" w:hAnsi="Arial"/>
          <w:color w:val="696969"/>
          <w:spacing w:val="-7"/>
        </w:rPr>
        <w:t xml:space="preserve"> </w:t>
      </w:r>
      <w:r>
        <w:rPr>
          <w:rFonts w:ascii="Arial" w:hAnsi="Arial"/>
          <w:color w:val="696969"/>
        </w:rPr>
        <w:t>-</w:t>
      </w:r>
      <w:r>
        <w:rPr>
          <w:rFonts w:ascii="Arial" w:hAnsi="Arial"/>
          <w:color w:val="696969"/>
          <w:spacing w:val="-7"/>
        </w:rPr>
        <w:t xml:space="preserve"> </w:t>
      </w:r>
      <w:r>
        <w:rPr>
          <w:rFonts w:ascii="Arial" w:hAnsi="Arial"/>
          <w:color w:val="696969"/>
        </w:rPr>
        <w:t>konektor</w:t>
      </w:r>
      <w:r>
        <w:rPr>
          <w:rFonts w:ascii="Arial" w:hAnsi="Arial"/>
          <w:color w:val="696969"/>
          <w:spacing w:val="-7"/>
        </w:rPr>
        <w:t xml:space="preserve"> </w:t>
      </w:r>
      <w:r>
        <w:rPr>
          <w:rFonts w:ascii="Arial" w:hAnsi="Arial"/>
          <w:color w:val="696969"/>
        </w:rPr>
        <w:t>LC/PC</w:t>
      </w:r>
      <w:r>
        <w:rPr>
          <w:rFonts w:ascii="Arial" w:hAnsi="Arial"/>
          <w:color w:val="696969"/>
          <w:spacing w:val="-5"/>
        </w:rPr>
        <w:t xml:space="preserve"> </w:t>
      </w:r>
      <w:r>
        <w:rPr>
          <w:rFonts w:ascii="Arial" w:hAnsi="Arial"/>
          <w:color w:val="696969"/>
          <w:spacing w:val="-2"/>
        </w:rPr>
        <w:t>duplex.</w:t>
      </w:r>
    </w:p>
    <w:p w14:paraId="2D40D1F1" w14:textId="77777777" w:rsidR="008A7B1A" w:rsidRDefault="00340FFA">
      <w:pPr>
        <w:pStyle w:val="Odstavecseseznamem"/>
        <w:numPr>
          <w:ilvl w:val="0"/>
          <w:numId w:val="22"/>
        </w:numPr>
        <w:tabs>
          <w:tab w:val="left" w:pos="1103"/>
          <w:tab w:val="left" w:pos="1104"/>
        </w:tabs>
        <w:spacing w:before="32"/>
        <w:ind w:hanging="361"/>
        <w:jc w:val="left"/>
        <w:rPr>
          <w:rFonts w:ascii="Arial" w:hAnsi="Arial"/>
        </w:rPr>
      </w:pPr>
      <w:r>
        <w:rPr>
          <w:rFonts w:ascii="Arial" w:hAnsi="Arial"/>
          <w:color w:val="696969"/>
        </w:rPr>
        <w:t>Rozhraní</w:t>
      </w:r>
      <w:r>
        <w:rPr>
          <w:rFonts w:ascii="Arial" w:hAnsi="Arial"/>
          <w:color w:val="696969"/>
          <w:spacing w:val="-8"/>
        </w:rPr>
        <w:t xml:space="preserve"> </w:t>
      </w:r>
      <w:r>
        <w:rPr>
          <w:rFonts w:ascii="Arial" w:hAnsi="Arial"/>
          <w:color w:val="696969"/>
          <w:spacing w:val="-4"/>
        </w:rPr>
        <w:t>10GE.</w:t>
      </w:r>
    </w:p>
    <w:p w14:paraId="2AC2E0CB" w14:textId="77777777" w:rsidR="008A7B1A" w:rsidRDefault="008A7B1A">
      <w:pPr>
        <w:pStyle w:val="Zkladntext"/>
        <w:spacing w:before="10"/>
        <w:rPr>
          <w:rFonts w:ascii="Arial"/>
          <w:sz w:val="20"/>
        </w:rPr>
      </w:pPr>
    </w:p>
    <w:p w14:paraId="1136A836" w14:textId="77777777" w:rsidR="008A7B1A" w:rsidRDefault="00340FFA">
      <w:pPr>
        <w:pStyle w:val="Nadpis5"/>
        <w:spacing w:before="1" w:line="252" w:lineRule="exact"/>
        <w:jc w:val="both"/>
      </w:pPr>
      <w:r>
        <w:rPr>
          <w:color w:val="696969"/>
        </w:rPr>
        <w:t>Termín</w:t>
      </w:r>
      <w:r>
        <w:rPr>
          <w:color w:val="696969"/>
          <w:spacing w:val="-10"/>
        </w:rPr>
        <w:t xml:space="preserve"> </w:t>
      </w:r>
      <w:r>
        <w:rPr>
          <w:color w:val="696969"/>
        </w:rPr>
        <w:t>zahájení</w:t>
      </w:r>
      <w:r>
        <w:rPr>
          <w:color w:val="696969"/>
          <w:spacing w:val="-6"/>
        </w:rPr>
        <w:t xml:space="preserve"> </w:t>
      </w:r>
      <w:r>
        <w:rPr>
          <w:color w:val="696969"/>
        </w:rPr>
        <w:t>poskytování</w:t>
      </w:r>
      <w:r>
        <w:rPr>
          <w:color w:val="696969"/>
          <w:spacing w:val="-4"/>
        </w:rPr>
        <w:t xml:space="preserve"> </w:t>
      </w:r>
      <w:r>
        <w:rPr>
          <w:color w:val="696969"/>
        </w:rPr>
        <w:t>Služby</w:t>
      </w:r>
      <w:r>
        <w:rPr>
          <w:color w:val="696969"/>
          <w:spacing w:val="-5"/>
        </w:rPr>
        <w:t xml:space="preserve"> </w:t>
      </w:r>
      <w:r>
        <w:rPr>
          <w:color w:val="696969"/>
        </w:rPr>
        <w:t>č.</w:t>
      </w:r>
      <w:r>
        <w:rPr>
          <w:color w:val="696969"/>
          <w:spacing w:val="-3"/>
        </w:rPr>
        <w:t xml:space="preserve"> </w:t>
      </w:r>
      <w:r>
        <w:rPr>
          <w:color w:val="696969"/>
          <w:spacing w:val="-10"/>
        </w:rPr>
        <w:t>2</w:t>
      </w:r>
    </w:p>
    <w:p w14:paraId="78DFD8A2" w14:textId="77777777" w:rsidR="008A7B1A" w:rsidRDefault="00340FFA">
      <w:pPr>
        <w:spacing w:line="312" w:lineRule="auto"/>
        <w:ind w:left="1103" w:right="680"/>
        <w:jc w:val="both"/>
        <w:rPr>
          <w:rFonts w:ascii="Arial" w:hAnsi="Arial"/>
        </w:rPr>
      </w:pPr>
      <w:r>
        <w:rPr>
          <w:rFonts w:ascii="Arial" w:hAnsi="Arial"/>
          <w:color w:val="696969"/>
        </w:rPr>
        <w:t>Požadovaná Služba č. 1 bude Uživateli předána do užívání na základě Protokolu o předání a převzetí Služby č. 1, tak aby její poskytování bylo zahájeno od 1.11.2022 od 0:00 hod.</w:t>
      </w:r>
    </w:p>
    <w:p w14:paraId="3E86C7D2" w14:textId="77777777" w:rsidR="008A7B1A" w:rsidRDefault="008A7B1A">
      <w:pPr>
        <w:pStyle w:val="Zkladntext"/>
        <w:spacing w:before="10"/>
        <w:rPr>
          <w:rFonts w:ascii="Arial"/>
          <w:sz w:val="21"/>
        </w:rPr>
      </w:pPr>
    </w:p>
    <w:p w14:paraId="53AC9EA0" w14:textId="77777777" w:rsidR="008A7B1A" w:rsidRDefault="00340FFA">
      <w:pPr>
        <w:pStyle w:val="Nadpis5"/>
      </w:pPr>
      <w:r>
        <w:rPr>
          <w:color w:val="696969"/>
          <w:spacing w:val="-2"/>
        </w:rPr>
        <w:t>Kapacita</w:t>
      </w:r>
    </w:p>
    <w:p w14:paraId="204E4A13" w14:textId="77777777" w:rsidR="008A7B1A" w:rsidRDefault="00340FFA">
      <w:pPr>
        <w:spacing w:before="1"/>
        <w:ind w:left="1103" w:right="758"/>
        <w:rPr>
          <w:rFonts w:ascii="Arial" w:hAnsi="Arial"/>
        </w:rPr>
      </w:pPr>
      <w:r>
        <w:rPr>
          <w:rFonts w:ascii="Arial" w:hAnsi="Arial"/>
          <w:color w:val="696969"/>
        </w:rPr>
        <w:t>Symetrické</w:t>
      </w:r>
      <w:r>
        <w:rPr>
          <w:rFonts w:ascii="Arial" w:hAnsi="Arial"/>
          <w:color w:val="696969"/>
          <w:spacing w:val="80"/>
          <w:w w:val="150"/>
        </w:rPr>
        <w:t xml:space="preserve"> </w:t>
      </w:r>
      <w:r>
        <w:rPr>
          <w:rFonts w:ascii="Arial" w:hAnsi="Arial"/>
          <w:color w:val="696969"/>
        </w:rPr>
        <w:t>neagregované</w:t>
      </w:r>
      <w:r>
        <w:rPr>
          <w:rFonts w:ascii="Arial" w:hAnsi="Arial"/>
          <w:color w:val="696969"/>
          <w:spacing w:val="80"/>
          <w:w w:val="150"/>
        </w:rPr>
        <w:t xml:space="preserve"> </w:t>
      </w:r>
      <w:r>
        <w:rPr>
          <w:rFonts w:ascii="Arial" w:hAnsi="Arial"/>
          <w:color w:val="696969"/>
        </w:rPr>
        <w:t>připojení</w:t>
      </w:r>
      <w:r>
        <w:rPr>
          <w:rFonts w:ascii="Arial" w:hAnsi="Arial"/>
          <w:color w:val="696969"/>
          <w:spacing w:val="80"/>
          <w:w w:val="150"/>
        </w:rPr>
        <w:t xml:space="preserve"> </w:t>
      </w:r>
      <w:r>
        <w:rPr>
          <w:rFonts w:ascii="Arial" w:hAnsi="Arial"/>
          <w:color w:val="696969"/>
        </w:rPr>
        <w:t>lokality</w:t>
      </w:r>
      <w:r>
        <w:rPr>
          <w:rFonts w:ascii="Arial" w:hAnsi="Arial"/>
          <w:color w:val="696969"/>
          <w:spacing w:val="80"/>
          <w:w w:val="150"/>
        </w:rPr>
        <w:t xml:space="preserve"> </w:t>
      </w:r>
      <w:r>
        <w:rPr>
          <w:rFonts w:ascii="Arial" w:hAnsi="Arial"/>
          <w:color w:val="696969"/>
        </w:rPr>
        <w:t>k</w:t>
      </w:r>
      <w:r>
        <w:rPr>
          <w:rFonts w:ascii="Arial" w:hAnsi="Arial"/>
          <w:color w:val="696969"/>
          <w:spacing w:val="80"/>
          <w:w w:val="150"/>
        </w:rPr>
        <w:t xml:space="preserve"> </w:t>
      </w:r>
      <w:r>
        <w:rPr>
          <w:rFonts w:ascii="Arial" w:hAnsi="Arial"/>
          <w:color w:val="696969"/>
        </w:rPr>
        <w:t>zahraniční</w:t>
      </w:r>
      <w:r>
        <w:rPr>
          <w:rFonts w:ascii="Arial" w:hAnsi="Arial"/>
          <w:color w:val="696969"/>
          <w:spacing w:val="80"/>
          <w:w w:val="150"/>
        </w:rPr>
        <w:t xml:space="preserve"> </w:t>
      </w:r>
      <w:r>
        <w:rPr>
          <w:rFonts w:ascii="Arial" w:hAnsi="Arial"/>
          <w:color w:val="696969"/>
        </w:rPr>
        <w:t>Internetové</w:t>
      </w:r>
      <w:r>
        <w:rPr>
          <w:rFonts w:ascii="Arial" w:hAnsi="Arial"/>
          <w:color w:val="696969"/>
          <w:spacing w:val="80"/>
          <w:w w:val="150"/>
        </w:rPr>
        <w:t xml:space="preserve"> </w:t>
      </w:r>
      <w:r>
        <w:rPr>
          <w:rFonts w:ascii="Arial" w:hAnsi="Arial"/>
          <w:color w:val="696969"/>
        </w:rPr>
        <w:t>konektivitě</w:t>
      </w:r>
      <w:r>
        <w:rPr>
          <w:rFonts w:ascii="Arial" w:hAnsi="Arial"/>
          <w:color w:val="696969"/>
          <w:spacing w:val="80"/>
        </w:rPr>
        <w:t xml:space="preserve"> </w:t>
      </w:r>
      <w:r>
        <w:rPr>
          <w:rFonts w:ascii="Arial" w:hAnsi="Arial"/>
          <w:color w:val="696969"/>
        </w:rPr>
        <w:t xml:space="preserve">s přenosovou kapacitou 10 </w:t>
      </w:r>
      <w:proofErr w:type="spellStart"/>
      <w:r>
        <w:rPr>
          <w:rFonts w:ascii="Arial" w:hAnsi="Arial"/>
          <w:color w:val="696969"/>
        </w:rPr>
        <w:t>Gbit</w:t>
      </w:r>
      <w:proofErr w:type="spellEnd"/>
      <w:r>
        <w:rPr>
          <w:rFonts w:ascii="Arial" w:hAnsi="Arial"/>
          <w:color w:val="696969"/>
        </w:rPr>
        <w:t>/s.</w:t>
      </w:r>
    </w:p>
    <w:p w14:paraId="767C8E98" w14:textId="77777777" w:rsidR="008A7B1A" w:rsidRDefault="008A7B1A">
      <w:pPr>
        <w:pStyle w:val="Zkladntext"/>
        <w:rPr>
          <w:rFonts w:ascii="Arial"/>
          <w:sz w:val="24"/>
        </w:rPr>
      </w:pPr>
    </w:p>
    <w:p w14:paraId="2377594D" w14:textId="77777777" w:rsidR="008A7B1A" w:rsidRDefault="008A7B1A">
      <w:pPr>
        <w:pStyle w:val="Zkladntext"/>
        <w:spacing w:before="10"/>
        <w:rPr>
          <w:rFonts w:ascii="Arial"/>
        </w:rPr>
      </w:pPr>
    </w:p>
    <w:p w14:paraId="34A9B105" w14:textId="77777777" w:rsidR="008A7B1A" w:rsidRDefault="00340FFA">
      <w:pPr>
        <w:pStyle w:val="Nadpis5"/>
      </w:pPr>
      <w:r>
        <w:rPr>
          <w:color w:val="696969"/>
        </w:rPr>
        <w:t>Garantovaná</w:t>
      </w:r>
      <w:r>
        <w:rPr>
          <w:color w:val="696969"/>
          <w:spacing w:val="-10"/>
        </w:rPr>
        <w:t xml:space="preserve"> </w:t>
      </w:r>
      <w:r>
        <w:rPr>
          <w:color w:val="696969"/>
          <w:spacing w:val="-2"/>
        </w:rPr>
        <w:t>dostupnost</w:t>
      </w:r>
    </w:p>
    <w:p w14:paraId="6CF8E2AF" w14:textId="77777777" w:rsidR="008A7B1A" w:rsidRDefault="00340FFA">
      <w:pPr>
        <w:pStyle w:val="Odstavecseseznamem"/>
        <w:numPr>
          <w:ilvl w:val="0"/>
          <w:numId w:val="22"/>
        </w:numPr>
        <w:tabs>
          <w:tab w:val="left" w:pos="1103"/>
          <w:tab w:val="left" w:pos="1104"/>
        </w:tabs>
        <w:spacing w:before="14" w:line="228" w:lineRule="auto"/>
        <w:ind w:right="693"/>
        <w:jc w:val="left"/>
        <w:rPr>
          <w:rFonts w:ascii="Arial" w:hAnsi="Arial"/>
        </w:rPr>
      </w:pPr>
      <w:r>
        <w:rPr>
          <w:rFonts w:ascii="Arial" w:hAnsi="Arial"/>
          <w:color w:val="696969"/>
        </w:rPr>
        <w:t>Služba</w:t>
      </w:r>
      <w:r>
        <w:rPr>
          <w:rFonts w:ascii="Arial" w:hAnsi="Arial"/>
          <w:color w:val="696969"/>
          <w:spacing w:val="-3"/>
        </w:rPr>
        <w:t xml:space="preserve"> </w:t>
      </w:r>
      <w:r>
        <w:rPr>
          <w:rFonts w:ascii="Arial" w:hAnsi="Arial"/>
          <w:color w:val="696969"/>
        </w:rPr>
        <w:t>č.</w:t>
      </w:r>
      <w:r>
        <w:rPr>
          <w:rFonts w:ascii="Arial" w:hAnsi="Arial"/>
          <w:color w:val="696969"/>
          <w:spacing w:val="-4"/>
        </w:rPr>
        <w:t xml:space="preserve"> </w:t>
      </w:r>
      <w:r>
        <w:rPr>
          <w:rFonts w:ascii="Arial" w:hAnsi="Arial"/>
          <w:color w:val="696969"/>
        </w:rPr>
        <w:t>2</w:t>
      </w:r>
      <w:r>
        <w:rPr>
          <w:rFonts w:ascii="Arial" w:hAnsi="Arial"/>
          <w:color w:val="696969"/>
          <w:spacing w:val="-7"/>
        </w:rPr>
        <w:t xml:space="preserve"> </w:t>
      </w:r>
      <w:r>
        <w:rPr>
          <w:rFonts w:ascii="Arial" w:hAnsi="Arial"/>
          <w:color w:val="696969"/>
        </w:rPr>
        <w:t>má</w:t>
      </w:r>
      <w:r>
        <w:rPr>
          <w:rFonts w:ascii="Arial" w:hAnsi="Arial"/>
          <w:color w:val="696969"/>
          <w:spacing w:val="-5"/>
        </w:rPr>
        <w:t xml:space="preserve"> </w:t>
      </w:r>
      <w:r>
        <w:rPr>
          <w:rFonts w:ascii="Arial" w:hAnsi="Arial"/>
          <w:color w:val="696969"/>
        </w:rPr>
        <w:t>garantovanou</w:t>
      </w:r>
      <w:r>
        <w:rPr>
          <w:rFonts w:ascii="Arial" w:hAnsi="Arial"/>
          <w:color w:val="696969"/>
          <w:spacing w:val="-3"/>
        </w:rPr>
        <w:t xml:space="preserve"> </w:t>
      </w:r>
      <w:r>
        <w:rPr>
          <w:rFonts w:ascii="Arial" w:hAnsi="Arial"/>
          <w:color w:val="696969"/>
        </w:rPr>
        <w:t>dostupnost</w:t>
      </w:r>
      <w:r>
        <w:rPr>
          <w:rFonts w:ascii="Arial" w:hAnsi="Arial"/>
          <w:color w:val="696969"/>
          <w:spacing w:val="-1"/>
        </w:rPr>
        <w:t xml:space="preserve"> </w:t>
      </w:r>
      <w:proofErr w:type="gramStart"/>
      <w:r>
        <w:rPr>
          <w:rFonts w:ascii="Arial" w:hAnsi="Arial"/>
          <w:color w:val="696969"/>
        </w:rPr>
        <w:t>99,9%</w:t>
      </w:r>
      <w:proofErr w:type="gramEnd"/>
      <w:r>
        <w:rPr>
          <w:rFonts w:ascii="Arial" w:hAnsi="Arial"/>
          <w:color w:val="696969"/>
          <w:spacing w:val="40"/>
        </w:rPr>
        <w:t xml:space="preserve"> </w:t>
      </w:r>
      <w:r>
        <w:rPr>
          <w:rFonts w:ascii="Arial" w:hAnsi="Arial"/>
          <w:color w:val="696969"/>
        </w:rPr>
        <w:t>měsíčně.</w:t>
      </w:r>
      <w:r>
        <w:rPr>
          <w:rFonts w:ascii="Arial" w:hAnsi="Arial"/>
          <w:color w:val="696969"/>
          <w:spacing w:val="-3"/>
        </w:rPr>
        <w:t xml:space="preserve"> </w:t>
      </w:r>
      <w:r>
        <w:rPr>
          <w:rFonts w:ascii="Arial" w:hAnsi="Arial"/>
          <w:color w:val="696969"/>
        </w:rPr>
        <w:t>Přehled</w:t>
      </w:r>
      <w:r>
        <w:rPr>
          <w:rFonts w:ascii="Arial" w:hAnsi="Arial"/>
          <w:color w:val="696969"/>
          <w:spacing w:val="-5"/>
        </w:rPr>
        <w:t xml:space="preserve"> </w:t>
      </w:r>
      <w:r>
        <w:rPr>
          <w:rFonts w:ascii="Arial" w:hAnsi="Arial"/>
          <w:color w:val="696969"/>
        </w:rPr>
        <w:t>dostupnosti</w:t>
      </w:r>
      <w:r>
        <w:rPr>
          <w:rFonts w:ascii="Arial" w:hAnsi="Arial"/>
          <w:color w:val="696969"/>
          <w:spacing w:val="-3"/>
        </w:rPr>
        <w:t xml:space="preserve"> </w:t>
      </w:r>
      <w:r>
        <w:rPr>
          <w:rFonts w:ascii="Arial" w:hAnsi="Arial"/>
          <w:color w:val="696969"/>
        </w:rPr>
        <w:t>Služby</w:t>
      </w:r>
      <w:r>
        <w:rPr>
          <w:rFonts w:ascii="Arial" w:hAnsi="Arial"/>
          <w:color w:val="696969"/>
          <w:spacing w:val="-5"/>
        </w:rPr>
        <w:t xml:space="preserve"> </w:t>
      </w:r>
      <w:r>
        <w:rPr>
          <w:rFonts w:ascii="Arial" w:hAnsi="Arial"/>
          <w:color w:val="696969"/>
        </w:rPr>
        <w:t>č. 2 bude součástí faktury za uplynulé období.</w:t>
      </w:r>
    </w:p>
    <w:p w14:paraId="231D338F" w14:textId="77777777" w:rsidR="008A7B1A" w:rsidRDefault="008A7B1A">
      <w:pPr>
        <w:pStyle w:val="Zkladntext"/>
        <w:rPr>
          <w:rFonts w:ascii="Arial"/>
          <w:sz w:val="24"/>
        </w:rPr>
      </w:pPr>
    </w:p>
    <w:p w14:paraId="324FC2A7" w14:textId="77777777" w:rsidR="008A7B1A" w:rsidRDefault="008A7B1A">
      <w:pPr>
        <w:pStyle w:val="Zkladntext"/>
        <w:spacing w:before="2"/>
        <w:rPr>
          <w:rFonts w:ascii="Arial"/>
          <w:sz w:val="20"/>
        </w:rPr>
      </w:pPr>
    </w:p>
    <w:p w14:paraId="38EB4202" w14:textId="77777777" w:rsidR="008A7B1A" w:rsidRDefault="00340FFA">
      <w:pPr>
        <w:pStyle w:val="Nadpis5"/>
      </w:pPr>
      <w:r>
        <w:rPr>
          <w:color w:val="696969"/>
          <w:spacing w:val="-2"/>
        </w:rPr>
        <w:t>Dohled</w:t>
      </w:r>
    </w:p>
    <w:p w14:paraId="34500930" w14:textId="77777777" w:rsidR="008A7B1A" w:rsidRDefault="00340FFA">
      <w:pPr>
        <w:pStyle w:val="Odstavecseseznamem"/>
        <w:numPr>
          <w:ilvl w:val="0"/>
          <w:numId w:val="22"/>
        </w:numPr>
        <w:tabs>
          <w:tab w:val="left" w:pos="1103"/>
          <w:tab w:val="left" w:pos="1104"/>
        </w:tabs>
        <w:spacing w:before="1"/>
        <w:ind w:hanging="361"/>
        <w:jc w:val="left"/>
        <w:rPr>
          <w:rFonts w:ascii="Arial" w:hAnsi="Arial"/>
        </w:rPr>
      </w:pPr>
      <w:proofErr w:type="spellStart"/>
      <w:r>
        <w:rPr>
          <w:rFonts w:ascii="Arial" w:hAnsi="Arial"/>
          <w:color w:val="696969"/>
        </w:rPr>
        <w:t>Konektivitní</w:t>
      </w:r>
      <w:proofErr w:type="spellEnd"/>
      <w:r>
        <w:rPr>
          <w:rFonts w:ascii="Arial" w:hAnsi="Arial"/>
          <w:color w:val="696969"/>
          <w:spacing w:val="-11"/>
        </w:rPr>
        <w:t xml:space="preserve"> </w:t>
      </w:r>
      <w:r>
        <w:rPr>
          <w:rFonts w:ascii="Arial" w:hAnsi="Arial"/>
          <w:color w:val="696969"/>
        </w:rPr>
        <w:t>služba</w:t>
      </w:r>
      <w:r>
        <w:rPr>
          <w:rFonts w:ascii="Arial" w:hAnsi="Arial"/>
          <w:color w:val="696969"/>
          <w:spacing w:val="-10"/>
        </w:rPr>
        <w:t xml:space="preserve"> </w:t>
      </w:r>
      <w:r>
        <w:rPr>
          <w:rFonts w:ascii="Arial" w:hAnsi="Arial"/>
          <w:color w:val="696969"/>
        </w:rPr>
        <w:t>je</w:t>
      </w:r>
      <w:r>
        <w:rPr>
          <w:rFonts w:ascii="Arial" w:hAnsi="Arial"/>
          <w:color w:val="696969"/>
          <w:spacing w:val="-7"/>
        </w:rPr>
        <w:t xml:space="preserve"> </w:t>
      </w:r>
      <w:r>
        <w:rPr>
          <w:rFonts w:ascii="Arial" w:hAnsi="Arial"/>
          <w:color w:val="696969"/>
        </w:rPr>
        <w:t>proaktivně</w:t>
      </w:r>
      <w:r>
        <w:rPr>
          <w:rFonts w:ascii="Arial" w:hAnsi="Arial"/>
          <w:color w:val="696969"/>
          <w:spacing w:val="-8"/>
        </w:rPr>
        <w:t xml:space="preserve"> </w:t>
      </w:r>
      <w:proofErr w:type="spellStart"/>
      <w:r>
        <w:rPr>
          <w:rFonts w:ascii="Arial" w:hAnsi="Arial"/>
          <w:color w:val="696969"/>
        </w:rPr>
        <w:t>dohledována</w:t>
      </w:r>
      <w:proofErr w:type="spellEnd"/>
      <w:r>
        <w:rPr>
          <w:rFonts w:ascii="Arial" w:hAnsi="Arial"/>
          <w:color w:val="696969"/>
          <w:spacing w:val="-9"/>
        </w:rPr>
        <w:t xml:space="preserve"> </w:t>
      </w:r>
      <w:r>
        <w:rPr>
          <w:rFonts w:ascii="Arial" w:hAnsi="Arial"/>
          <w:color w:val="696969"/>
          <w:spacing w:val="-2"/>
        </w:rPr>
        <w:t>poskytovatelem.</w:t>
      </w:r>
    </w:p>
    <w:p w14:paraId="7D7D54B2" w14:textId="77777777" w:rsidR="008A7B1A" w:rsidRDefault="00340FFA">
      <w:pPr>
        <w:pStyle w:val="Odstavecseseznamem"/>
        <w:numPr>
          <w:ilvl w:val="0"/>
          <w:numId w:val="22"/>
        </w:numPr>
        <w:tabs>
          <w:tab w:val="left" w:pos="1103"/>
          <w:tab w:val="left" w:pos="1104"/>
        </w:tabs>
        <w:ind w:hanging="361"/>
        <w:jc w:val="left"/>
        <w:rPr>
          <w:rFonts w:ascii="Arial" w:hAnsi="Arial"/>
        </w:rPr>
      </w:pPr>
      <w:r>
        <w:rPr>
          <w:rFonts w:ascii="Arial" w:hAnsi="Arial"/>
          <w:color w:val="696969"/>
        </w:rPr>
        <w:t>Služba</w:t>
      </w:r>
      <w:r>
        <w:rPr>
          <w:rFonts w:ascii="Arial" w:hAnsi="Arial"/>
          <w:color w:val="696969"/>
          <w:spacing w:val="-4"/>
        </w:rPr>
        <w:t xml:space="preserve"> </w:t>
      </w:r>
      <w:r>
        <w:rPr>
          <w:rFonts w:ascii="Arial" w:hAnsi="Arial"/>
          <w:color w:val="696969"/>
        </w:rPr>
        <w:t>č.</w:t>
      </w:r>
      <w:r>
        <w:rPr>
          <w:rFonts w:ascii="Arial" w:hAnsi="Arial"/>
          <w:color w:val="696969"/>
          <w:spacing w:val="-2"/>
        </w:rPr>
        <w:t xml:space="preserve"> </w:t>
      </w:r>
      <w:r>
        <w:rPr>
          <w:rFonts w:ascii="Arial" w:hAnsi="Arial"/>
          <w:color w:val="696969"/>
        </w:rPr>
        <w:t>2</w:t>
      </w:r>
      <w:r>
        <w:rPr>
          <w:rFonts w:ascii="Arial" w:hAnsi="Arial"/>
          <w:color w:val="696969"/>
          <w:spacing w:val="-7"/>
        </w:rPr>
        <w:t xml:space="preserve"> </w:t>
      </w:r>
      <w:r>
        <w:rPr>
          <w:rFonts w:ascii="Arial" w:hAnsi="Arial"/>
          <w:color w:val="696969"/>
        </w:rPr>
        <w:t>je</w:t>
      </w:r>
      <w:r>
        <w:rPr>
          <w:rFonts w:ascii="Arial" w:hAnsi="Arial"/>
          <w:color w:val="696969"/>
          <w:spacing w:val="-4"/>
        </w:rPr>
        <w:t xml:space="preserve"> </w:t>
      </w:r>
      <w:r>
        <w:rPr>
          <w:rFonts w:ascii="Arial" w:hAnsi="Arial"/>
          <w:color w:val="696969"/>
        </w:rPr>
        <w:t>za</w:t>
      </w:r>
      <w:r>
        <w:rPr>
          <w:rFonts w:ascii="Arial" w:hAnsi="Arial"/>
          <w:color w:val="696969"/>
          <w:spacing w:val="-5"/>
        </w:rPr>
        <w:t xml:space="preserve"> </w:t>
      </w:r>
      <w:r>
        <w:rPr>
          <w:rFonts w:ascii="Arial" w:hAnsi="Arial"/>
          <w:color w:val="696969"/>
        </w:rPr>
        <w:t>nedostupnou</w:t>
      </w:r>
      <w:r>
        <w:rPr>
          <w:rFonts w:ascii="Arial" w:hAnsi="Arial"/>
          <w:color w:val="696969"/>
          <w:spacing w:val="-4"/>
        </w:rPr>
        <w:t xml:space="preserve"> </w:t>
      </w:r>
      <w:r>
        <w:rPr>
          <w:rFonts w:ascii="Arial" w:hAnsi="Arial"/>
          <w:color w:val="696969"/>
        </w:rPr>
        <w:t>považována</w:t>
      </w:r>
      <w:r>
        <w:rPr>
          <w:rFonts w:ascii="Arial" w:hAnsi="Arial"/>
          <w:color w:val="696969"/>
          <w:spacing w:val="-6"/>
        </w:rPr>
        <w:t xml:space="preserve"> </w:t>
      </w:r>
      <w:r>
        <w:rPr>
          <w:rFonts w:ascii="Arial" w:hAnsi="Arial"/>
          <w:color w:val="696969"/>
        </w:rPr>
        <w:t>při</w:t>
      </w:r>
      <w:r>
        <w:rPr>
          <w:rFonts w:ascii="Arial" w:hAnsi="Arial"/>
          <w:color w:val="696969"/>
          <w:spacing w:val="-5"/>
        </w:rPr>
        <w:t xml:space="preserve"> </w:t>
      </w:r>
      <w:r>
        <w:rPr>
          <w:rFonts w:ascii="Arial" w:hAnsi="Arial"/>
          <w:color w:val="696969"/>
        </w:rPr>
        <w:t>zjištění</w:t>
      </w:r>
      <w:r>
        <w:rPr>
          <w:rFonts w:ascii="Arial" w:hAnsi="Arial"/>
          <w:color w:val="696969"/>
          <w:spacing w:val="-5"/>
        </w:rPr>
        <w:t xml:space="preserve"> </w:t>
      </w:r>
      <w:r>
        <w:rPr>
          <w:rFonts w:ascii="Arial" w:hAnsi="Arial"/>
          <w:color w:val="696969"/>
        </w:rPr>
        <w:t>stavu</w:t>
      </w:r>
      <w:r>
        <w:rPr>
          <w:rFonts w:ascii="Arial" w:hAnsi="Arial"/>
          <w:color w:val="696969"/>
          <w:spacing w:val="-3"/>
        </w:rPr>
        <w:t xml:space="preserve"> </w:t>
      </w:r>
      <w:proofErr w:type="gramStart"/>
      <w:r>
        <w:rPr>
          <w:rFonts w:ascii="Arial" w:hAnsi="Arial"/>
          <w:color w:val="696969"/>
        </w:rPr>
        <w:t>0,50%</w:t>
      </w:r>
      <w:proofErr w:type="gramEnd"/>
      <w:r>
        <w:rPr>
          <w:rFonts w:ascii="Arial" w:hAnsi="Arial"/>
          <w:color w:val="696969"/>
          <w:spacing w:val="-5"/>
        </w:rPr>
        <w:t xml:space="preserve"> </w:t>
      </w:r>
      <w:proofErr w:type="spellStart"/>
      <w:r>
        <w:rPr>
          <w:rFonts w:ascii="Arial" w:hAnsi="Arial"/>
          <w:color w:val="696969"/>
        </w:rPr>
        <w:t>Frame</w:t>
      </w:r>
      <w:proofErr w:type="spellEnd"/>
      <w:r>
        <w:rPr>
          <w:rFonts w:ascii="Arial" w:hAnsi="Arial"/>
          <w:color w:val="696969"/>
          <w:spacing w:val="-5"/>
        </w:rPr>
        <w:t xml:space="preserve"> </w:t>
      </w:r>
      <w:proofErr w:type="spellStart"/>
      <w:r>
        <w:rPr>
          <w:rFonts w:ascii="Arial" w:hAnsi="Arial"/>
          <w:color w:val="696969"/>
          <w:spacing w:val="-2"/>
        </w:rPr>
        <w:t>Loss</w:t>
      </w:r>
      <w:proofErr w:type="spellEnd"/>
      <w:r>
        <w:rPr>
          <w:rFonts w:ascii="Arial" w:hAnsi="Arial"/>
          <w:color w:val="696969"/>
          <w:spacing w:val="-2"/>
        </w:rPr>
        <w:t>.</w:t>
      </w:r>
    </w:p>
    <w:p w14:paraId="4C271DD6" w14:textId="52912568" w:rsidR="008A7B1A" w:rsidRDefault="00340FFA">
      <w:pPr>
        <w:pStyle w:val="Odstavecseseznamem"/>
        <w:numPr>
          <w:ilvl w:val="0"/>
          <w:numId w:val="22"/>
        </w:numPr>
        <w:tabs>
          <w:tab w:val="left" w:pos="1103"/>
          <w:tab w:val="left" w:pos="1104"/>
        </w:tabs>
        <w:spacing w:before="11" w:line="228" w:lineRule="auto"/>
        <w:ind w:right="2859"/>
        <w:jc w:val="left"/>
        <w:rPr>
          <w:rFonts w:ascii="Arial" w:hAnsi="Arial"/>
          <w:b/>
        </w:rPr>
      </w:pPr>
      <w:r>
        <w:rPr>
          <w:rFonts w:ascii="Arial" w:hAnsi="Arial"/>
          <w:color w:val="696969"/>
        </w:rPr>
        <w:t>Poskytovatel</w:t>
      </w:r>
      <w:r>
        <w:rPr>
          <w:rFonts w:ascii="Arial" w:hAnsi="Arial"/>
          <w:color w:val="696969"/>
          <w:spacing w:val="-5"/>
        </w:rPr>
        <w:t xml:space="preserve"> </w:t>
      </w:r>
      <w:r>
        <w:rPr>
          <w:rFonts w:ascii="Arial" w:hAnsi="Arial"/>
          <w:color w:val="696969"/>
        </w:rPr>
        <w:t>má</w:t>
      </w:r>
      <w:r>
        <w:rPr>
          <w:rFonts w:ascii="Arial" w:hAnsi="Arial"/>
          <w:color w:val="696969"/>
          <w:spacing w:val="-6"/>
        </w:rPr>
        <w:t xml:space="preserve"> </w:t>
      </w:r>
      <w:r>
        <w:rPr>
          <w:rFonts w:ascii="Arial" w:hAnsi="Arial"/>
          <w:color w:val="696969"/>
        </w:rPr>
        <w:t>vlastní</w:t>
      </w:r>
      <w:r>
        <w:rPr>
          <w:rFonts w:ascii="Arial" w:hAnsi="Arial"/>
          <w:color w:val="696969"/>
          <w:spacing w:val="-7"/>
        </w:rPr>
        <w:t xml:space="preserve"> </w:t>
      </w:r>
      <w:r>
        <w:rPr>
          <w:rFonts w:ascii="Arial" w:hAnsi="Arial"/>
          <w:color w:val="696969"/>
        </w:rPr>
        <w:t>helpdesk</w:t>
      </w:r>
      <w:r>
        <w:rPr>
          <w:rFonts w:ascii="Arial" w:hAnsi="Arial"/>
          <w:color w:val="696969"/>
          <w:spacing w:val="-3"/>
        </w:rPr>
        <w:t xml:space="preserve"> </w:t>
      </w:r>
      <w:r>
        <w:rPr>
          <w:rFonts w:ascii="Arial" w:hAnsi="Arial"/>
          <w:color w:val="696969"/>
        </w:rPr>
        <w:t>s</w:t>
      </w:r>
      <w:r>
        <w:rPr>
          <w:rFonts w:ascii="Arial" w:hAnsi="Arial"/>
          <w:color w:val="696969"/>
          <w:spacing w:val="-6"/>
        </w:rPr>
        <w:t xml:space="preserve"> </w:t>
      </w:r>
      <w:r>
        <w:rPr>
          <w:rFonts w:ascii="Arial" w:hAnsi="Arial"/>
          <w:color w:val="696969"/>
        </w:rPr>
        <w:t>možností</w:t>
      </w:r>
      <w:r>
        <w:rPr>
          <w:rFonts w:ascii="Arial" w:hAnsi="Arial"/>
          <w:color w:val="696969"/>
          <w:spacing w:val="-5"/>
        </w:rPr>
        <w:t xml:space="preserve"> </w:t>
      </w:r>
      <w:r>
        <w:rPr>
          <w:rFonts w:ascii="Arial" w:hAnsi="Arial"/>
          <w:color w:val="696969"/>
        </w:rPr>
        <w:t>hlášení</w:t>
      </w:r>
      <w:r>
        <w:rPr>
          <w:rFonts w:ascii="Arial" w:hAnsi="Arial"/>
          <w:color w:val="696969"/>
          <w:spacing w:val="-2"/>
        </w:rPr>
        <w:t xml:space="preserve"> </w:t>
      </w:r>
      <w:r>
        <w:rPr>
          <w:rFonts w:ascii="Arial" w:hAnsi="Arial"/>
          <w:color w:val="696969"/>
        </w:rPr>
        <w:t>poruch</w:t>
      </w:r>
      <w:r>
        <w:rPr>
          <w:rFonts w:ascii="Arial" w:hAnsi="Arial"/>
          <w:color w:val="696969"/>
          <w:spacing w:val="-4"/>
        </w:rPr>
        <w:t xml:space="preserve"> </w:t>
      </w:r>
      <w:r>
        <w:rPr>
          <w:rFonts w:ascii="Arial" w:hAnsi="Arial"/>
          <w:color w:val="696969"/>
        </w:rPr>
        <w:t xml:space="preserve">24x7: e-mail: </w:t>
      </w:r>
      <w:hyperlink r:id="rId12">
        <w:proofErr w:type="spellStart"/>
        <w:r w:rsidR="003678B3">
          <w:rPr>
            <w:rFonts w:ascii="Arial" w:hAnsi="Arial"/>
            <w:b/>
            <w:color w:val="696969"/>
          </w:rPr>
          <w:t>xxx</w:t>
        </w:r>
        <w:proofErr w:type="spellEnd"/>
      </w:hyperlink>
    </w:p>
    <w:p w14:paraId="13B0673F" w14:textId="0D7E5EE5" w:rsidR="008A7B1A" w:rsidRDefault="00340FFA">
      <w:pPr>
        <w:spacing w:before="3"/>
        <w:ind w:left="1103"/>
        <w:rPr>
          <w:rFonts w:ascii="Arial"/>
          <w:b/>
        </w:rPr>
      </w:pPr>
      <w:r>
        <w:rPr>
          <w:rFonts w:ascii="Arial"/>
          <w:color w:val="696969"/>
        </w:rPr>
        <w:t xml:space="preserve">Tel: </w:t>
      </w:r>
      <w:proofErr w:type="spellStart"/>
      <w:r w:rsidR="003678B3">
        <w:rPr>
          <w:rFonts w:ascii="Arial"/>
          <w:b/>
          <w:color w:val="696969"/>
        </w:rPr>
        <w:t>xxx</w:t>
      </w:r>
      <w:proofErr w:type="spellEnd"/>
    </w:p>
    <w:p w14:paraId="7175A0D1" w14:textId="77777777" w:rsidR="008A7B1A" w:rsidRDefault="008A7B1A">
      <w:pPr>
        <w:pStyle w:val="Zkladntext"/>
        <w:rPr>
          <w:rFonts w:ascii="Arial"/>
          <w:b/>
          <w:sz w:val="22"/>
        </w:rPr>
      </w:pPr>
    </w:p>
    <w:p w14:paraId="48A77653" w14:textId="77777777" w:rsidR="008A7B1A" w:rsidRDefault="00340FFA">
      <w:pPr>
        <w:pStyle w:val="Odstavecseseznamem"/>
        <w:numPr>
          <w:ilvl w:val="0"/>
          <w:numId w:val="22"/>
        </w:numPr>
        <w:tabs>
          <w:tab w:val="left" w:pos="1103"/>
          <w:tab w:val="left" w:pos="1104"/>
        </w:tabs>
        <w:ind w:hanging="361"/>
        <w:jc w:val="left"/>
        <w:rPr>
          <w:rFonts w:ascii="Arial" w:hAnsi="Arial"/>
        </w:rPr>
      </w:pPr>
      <w:r>
        <w:rPr>
          <w:rFonts w:ascii="Arial" w:hAnsi="Arial"/>
          <w:color w:val="696969"/>
        </w:rPr>
        <w:t>Možnost</w:t>
      </w:r>
      <w:r>
        <w:rPr>
          <w:rFonts w:ascii="Arial" w:hAnsi="Arial"/>
          <w:color w:val="696969"/>
          <w:spacing w:val="-3"/>
        </w:rPr>
        <w:t xml:space="preserve"> </w:t>
      </w:r>
      <w:r>
        <w:rPr>
          <w:rFonts w:ascii="Arial" w:hAnsi="Arial"/>
          <w:color w:val="696969"/>
        </w:rPr>
        <w:t>zřízení</w:t>
      </w:r>
      <w:r>
        <w:rPr>
          <w:rFonts w:ascii="Arial" w:hAnsi="Arial"/>
          <w:color w:val="696969"/>
          <w:spacing w:val="-3"/>
        </w:rPr>
        <w:t xml:space="preserve"> </w:t>
      </w:r>
      <w:proofErr w:type="spellStart"/>
      <w:r>
        <w:rPr>
          <w:rFonts w:ascii="Arial" w:hAnsi="Arial"/>
          <w:color w:val="696969"/>
        </w:rPr>
        <w:t>DDoS</w:t>
      </w:r>
      <w:proofErr w:type="spellEnd"/>
      <w:r>
        <w:rPr>
          <w:rFonts w:ascii="Arial" w:hAnsi="Arial"/>
          <w:color w:val="696969"/>
          <w:spacing w:val="-5"/>
        </w:rPr>
        <w:t xml:space="preserve"> </w:t>
      </w:r>
      <w:r>
        <w:rPr>
          <w:rFonts w:ascii="Arial" w:hAnsi="Arial"/>
          <w:color w:val="696969"/>
        </w:rPr>
        <w:t>ochrany</w:t>
      </w:r>
      <w:r>
        <w:rPr>
          <w:rFonts w:ascii="Arial" w:hAnsi="Arial"/>
          <w:color w:val="696969"/>
          <w:spacing w:val="-5"/>
        </w:rPr>
        <w:t xml:space="preserve"> </w:t>
      </w:r>
      <w:r>
        <w:rPr>
          <w:rFonts w:ascii="Arial" w:hAnsi="Arial"/>
          <w:color w:val="696969"/>
        </w:rPr>
        <w:t>na</w:t>
      </w:r>
      <w:r>
        <w:rPr>
          <w:rFonts w:ascii="Arial" w:hAnsi="Arial"/>
          <w:color w:val="696969"/>
          <w:spacing w:val="-6"/>
        </w:rPr>
        <w:t xml:space="preserve"> </w:t>
      </w:r>
      <w:r>
        <w:rPr>
          <w:rFonts w:ascii="Arial" w:hAnsi="Arial"/>
          <w:color w:val="696969"/>
          <w:spacing w:val="-2"/>
        </w:rPr>
        <w:t>lince</w:t>
      </w:r>
    </w:p>
    <w:p w14:paraId="5B73267E" w14:textId="77777777" w:rsidR="008A7B1A" w:rsidRDefault="008A7B1A">
      <w:pPr>
        <w:rPr>
          <w:rFonts w:ascii="Arial" w:hAnsi="Arial"/>
        </w:rPr>
        <w:sectPr w:rsidR="008A7B1A">
          <w:pgSz w:w="11910" w:h="16840"/>
          <w:pgMar w:top="1320" w:right="720" w:bottom="1440" w:left="740" w:header="347" w:footer="1247" w:gutter="0"/>
          <w:cols w:space="708"/>
        </w:sectPr>
      </w:pPr>
    </w:p>
    <w:p w14:paraId="6B988F88" w14:textId="77777777" w:rsidR="008A7B1A" w:rsidRDefault="00340FFA">
      <w:pPr>
        <w:spacing w:before="83"/>
        <w:ind w:left="676"/>
        <w:rPr>
          <w:rFonts w:ascii="Arial" w:hAnsi="Arial"/>
          <w:b/>
        </w:rPr>
      </w:pPr>
      <w:r>
        <w:rPr>
          <w:rFonts w:ascii="Arial" w:hAnsi="Arial"/>
          <w:b/>
          <w:color w:val="696969"/>
        </w:rPr>
        <w:lastRenderedPageBreak/>
        <w:t>Příloha</w:t>
      </w:r>
      <w:r>
        <w:rPr>
          <w:rFonts w:ascii="Arial" w:hAnsi="Arial"/>
          <w:b/>
          <w:color w:val="696969"/>
          <w:spacing w:val="-6"/>
        </w:rPr>
        <w:t xml:space="preserve"> </w:t>
      </w:r>
      <w:r>
        <w:rPr>
          <w:rFonts w:ascii="Arial" w:hAnsi="Arial"/>
          <w:b/>
          <w:color w:val="696969"/>
        </w:rPr>
        <w:t>č.</w:t>
      </w:r>
      <w:r>
        <w:rPr>
          <w:rFonts w:ascii="Arial" w:hAnsi="Arial"/>
          <w:b/>
          <w:color w:val="696969"/>
          <w:spacing w:val="-5"/>
        </w:rPr>
        <w:t xml:space="preserve"> </w:t>
      </w:r>
      <w:r>
        <w:rPr>
          <w:rFonts w:ascii="Arial" w:hAnsi="Arial"/>
          <w:b/>
          <w:color w:val="696969"/>
        </w:rPr>
        <w:t>2</w:t>
      </w:r>
      <w:r>
        <w:rPr>
          <w:rFonts w:ascii="Arial" w:hAnsi="Arial"/>
          <w:b/>
          <w:color w:val="696969"/>
          <w:spacing w:val="-4"/>
        </w:rPr>
        <w:t xml:space="preserve"> </w:t>
      </w:r>
      <w:r>
        <w:rPr>
          <w:rFonts w:ascii="Arial" w:hAnsi="Arial"/>
          <w:b/>
          <w:color w:val="696969"/>
        </w:rPr>
        <w:t>-</w:t>
      </w:r>
      <w:r>
        <w:rPr>
          <w:rFonts w:ascii="Arial" w:hAnsi="Arial"/>
          <w:b/>
          <w:color w:val="696969"/>
          <w:spacing w:val="-2"/>
        </w:rPr>
        <w:t xml:space="preserve"> </w:t>
      </w:r>
      <w:r>
        <w:rPr>
          <w:rFonts w:ascii="Arial" w:hAnsi="Arial"/>
          <w:b/>
          <w:color w:val="696969"/>
        </w:rPr>
        <w:t>Všeobecné</w:t>
      </w:r>
      <w:r>
        <w:rPr>
          <w:rFonts w:ascii="Arial" w:hAnsi="Arial"/>
          <w:b/>
          <w:color w:val="696969"/>
          <w:spacing w:val="-3"/>
        </w:rPr>
        <w:t xml:space="preserve"> </w:t>
      </w:r>
      <w:r>
        <w:rPr>
          <w:rFonts w:ascii="Arial" w:hAnsi="Arial"/>
          <w:b/>
          <w:color w:val="696969"/>
        </w:rPr>
        <w:t>obchodní</w:t>
      </w:r>
      <w:r>
        <w:rPr>
          <w:rFonts w:ascii="Arial" w:hAnsi="Arial"/>
          <w:b/>
          <w:color w:val="696969"/>
          <w:spacing w:val="-5"/>
        </w:rPr>
        <w:t xml:space="preserve"> </w:t>
      </w:r>
      <w:r>
        <w:rPr>
          <w:rFonts w:ascii="Arial" w:hAnsi="Arial"/>
          <w:b/>
          <w:color w:val="696969"/>
        </w:rPr>
        <w:t>podmínky</w:t>
      </w:r>
      <w:r>
        <w:rPr>
          <w:rFonts w:ascii="Arial" w:hAnsi="Arial"/>
          <w:b/>
          <w:color w:val="696969"/>
          <w:spacing w:val="-5"/>
        </w:rPr>
        <w:t xml:space="preserve"> </w:t>
      </w:r>
      <w:r>
        <w:rPr>
          <w:rFonts w:ascii="Arial" w:hAnsi="Arial"/>
          <w:b/>
          <w:color w:val="696969"/>
          <w:spacing w:val="-2"/>
        </w:rPr>
        <w:t>Poskytovatele</w:t>
      </w:r>
    </w:p>
    <w:p w14:paraId="56C7337D" w14:textId="77777777" w:rsidR="008A7B1A" w:rsidRDefault="008A7B1A">
      <w:pPr>
        <w:rPr>
          <w:rFonts w:ascii="Arial" w:hAnsi="Arial"/>
        </w:rPr>
        <w:sectPr w:rsidR="008A7B1A">
          <w:pgSz w:w="11910" w:h="16840"/>
          <w:pgMar w:top="1320" w:right="720" w:bottom="1440" w:left="740" w:header="347" w:footer="1247" w:gutter="0"/>
          <w:cols w:space="708"/>
        </w:sectPr>
      </w:pPr>
    </w:p>
    <w:p w14:paraId="330F2F95" w14:textId="77777777" w:rsidR="008A7B1A" w:rsidRDefault="008A7B1A">
      <w:pPr>
        <w:pStyle w:val="Zkladntext"/>
        <w:rPr>
          <w:rFonts w:ascii="Arial"/>
          <w:b/>
          <w:sz w:val="20"/>
        </w:rPr>
      </w:pPr>
    </w:p>
    <w:p w14:paraId="68A1338E" w14:textId="77777777" w:rsidR="008A7B1A" w:rsidRDefault="008A7B1A">
      <w:pPr>
        <w:pStyle w:val="Zkladntext"/>
        <w:spacing w:before="2"/>
        <w:rPr>
          <w:rFonts w:ascii="Arial"/>
          <w:b/>
          <w:sz w:val="29"/>
        </w:rPr>
      </w:pPr>
    </w:p>
    <w:p w14:paraId="0B43B2EB" w14:textId="77777777" w:rsidR="008A7B1A" w:rsidRDefault="00340FFA">
      <w:pPr>
        <w:pStyle w:val="Nadpis2"/>
        <w:spacing w:before="123" w:line="208" w:lineRule="auto"/>
        <w:ind w:left="110" w:right="0"/>
        <w:jc w:val="left"/>
      </w:pPr>
      <w:r>
        <w:rPr>
          <w:color w:val="E5007D"/>
          <w:w w:val="85"/>
        </w:rPr>
        <w:t>Všeobecné</w:t>
      </w:r>
      <w:r>
        <w:rPr>
          <w:color w:val="E5007D"/>
          <w:spacing w:val="-12"/>
          <w:w w:val="85"/>
        </w:rPr>
        <w:t xml:space="preserve"> </w:t>
      </w:r>
      <w:r>
        <w:rPr>
          <w:color w:val="E5007D"/>
          <w:w w:val="85"/>
        </w:rPr>
        <w:t>podmínky</w:t>
      </w:r>
      <w:r>
        <w:rPr>
          <w:color w:val="E5007D"/>
          <w:spacing w:val="-18"/>
          <w:w w:val="85"/>
        </w:rPr>
        <w:t xml:space="preserve"> </w:t>
      </w:r>
      <w:r>
        <w:rPr>
          <w:color w:val="E5007D"/>
          <w:w w:val="85"/>
        </w:rPr>
        <w:t>poskytování</w:t>
      </w:r>
      <w:r>
        <w:rPr>
          <w:color w:val="E5007D"/>
          <w:spacing w:val="-12"/>
          <w:w w:val="85"/>
        </w:rPr>
        <w:t xml:space="preserve"> </w:t>
      </w:r>
      <w:r>
        <w:rPr>
          <w:color w:val="E5007D"/>
          <w:w w:val="85"/>
        </w:rPr>
        <w:t>veřejně</w:t>
      </w:r>
      <w:r>
        <w:rPr>
          <w:color w:val="E5007D"/>
          <w:spacing w:val="-12"/>
          <w:w w:val="85"/>
        </w:rPr>
        <w:t xml:space="preserve"> </w:t>
      </w:r>
      <w:r>
        <w:rPr>
          <w:color w:val="E5007D"/>
          <w:w w:val="85"/>
        </w:rPr>
        <w:t>dostupné</w:t>
      </w:r>
      <w:r>
        <w:rPr>
          <w:color w:val="E5007D"/>
          <w:spacing w:val="-12"/>
          <w:w w:val="85"/>
        </w:rPr>
        <w:t xml:space="preserve"> </w:t>
      </w:r>
      <w:r>
        <w:rPr>
          <w:color w:val="E5007D"/>
          <w:w w:val="85"/>
        </w:rPr>
        <w:t>služby</w:t>
      </w:r>
      <w:r>
        <w:rPr>
          <w:color w:val="E5007D"/>
          <w:spacing w:val="-18"/>
          <w:w w:val="85"/>
        </w:rPr>
        <w:t xml:space="preserve"> </w:t>
      </w:r>
      <w:r>
        <w:rPr>
          <w:color w:val="E5007D"/>
          <w:w w:val="85"/>
        </w:rPr>
        <w:t xml:space="preserve">elektronických </w:t>
      </w:r>
      <w:r>
        <w:rPr>
          <w:color w:val="E5007D"/>
          <w:spacing w:val="-2"/>
          <w:w w:val="95"/>
        </w:rPr>
        <w:t>komunikací</w:t>
      </w:r>
    </w:p>
    <w:p w14:paraId="3F339D2A" w14:textId="77777777" w:rsidR="008A7B1A" w:rsidRDefault="008A7B1A">
      <w:pPr>
        <w:pStyle w:val="Zkladntext"/>
        <w:rPr>
          <w:rFonts w:ascii="Arial"/>
          <w:b/>
          <w:sz w:val="20"/>
        </w:rPr>
      </w:pPr>
    </w:p>
    <w:p w14:paraId="3A212C26" w14:textId="77777777" w:rsidR="008A7B1A" w:rsidRDefault="008A7B1A">
      <w:pPr>
        <w:pStyle w:val="Zkladntext"/>
        <w:spacing w:before="6"/>
        <w:rPr>
          <w:rFonts w:ascii="Arial"/>
          <w:b/>
          <w:sz w:val="29"/>
        </w:rPr>
      </w:pPr>
    </w:p>
    <w:p w14:paraId="25A78A1E" w14:textId="77777777" w:rsidR="008A7B1A" w:rsidRDefault="008A7B1A">
      <w:pPr>
        <w:rPr>
          <w:rFonts w:ascii="Arial"/>
          <w:sz w:val="29"/>
        </w:rPr>
        <w:sectPr w:rsidR="008A7B1A">
          <w:headerReference w:type="default" r:id="rId13"/>
          <w:footerReference w:type="default" r:id="rId14"/>
          <w:pgSz w:w="11910" w:h="16840"/>
          <w:pgMar w:top="1320" w:right="720" w:bottom="1120" w:left="740" w:header="583" w:footer="937" w:gutter="0"/>
          <w:cols w:space="708"/>
        </w:sectPr>
      </w:pPr>
    </w:p>
    <w:p w14:paraId="276A7259" w14:textId="77777777" w:rsidR="008A7B1A" w:rsidRDefault="00340FFA">
      <w:pPr>
        <w:pStyle w:val="Nadpis5"/>
        <w:spacing w:before="89" w:line="249" w:lineRule="auto"/>
        <w:ind w:left="110"/>
      </w:pPr>
      <w:r>
        <w:rPr>
          <w:color w:val="E5007D"/>
          <w:w w:val="80"/>
        </w:rPr>
        <w:t xml:space="preserve">VŠEOBECNÁ USTANOVENÍ (Obecná část Všeobecných </w:t>
      </w:r>
      <w:r>
        <w:rPr>
          <w:color w:val="E5007D"/>
          <w:spacing w:val="-2"/>
          <w:w w:val="95"/>
        </w:rPr>
        <w:t>podmínek)</w:t>
      </w:r>
    </w:p>
    <w:p w14:paraId="39B184D1" w14:textId="77777777" w:rsidR="008A7B1A" w:rsidRDefault="00340FFA">
      <w:pPr>
        <w:pStyle w:val="Nadpis6"/>
        <w:numPr>
          <w:ilvl w:val="0"/>
          <w:numId w:val="21"/>
        </w:numPr>
        <w:tabs>
          <w:tab w:val="left" w:pos="677"/>
          <w:tab w:val="left" w:pos="678"/>
        </w:tabs>
        <w:spacing w:before="56"/>
        <w:ind w:hanging="568"/>
      </w:pPr>
      <w:r>
        <w:rPr>
          <w:color w:val="E5007D"/>
          <w:spacing w:val="-2"/>
          <w:w w:val="85"/>
        </w:rPr>
        <w:t>Předmět</w:t>
      </w:r>
      <w:r>
        <w:rPr>
          <w:color w:val="E5007D"/>
          <w:spacing w:val="-8"/>
        </w:rPr>
        <w:t xml:space="preserve"> </w:t>
      </w:r>
      <w:r>
        <w:rPr>
          <w:color w:val="E5007D"/>
          <w:spacing w:val="-2"/>
          <w:w w:val="85"/>
        </w:rPr>
        <w:t>Všeobecných</w:t>
      </w:r>
      <w:r>
        <w:rPr>
          <w:color w:val="E5007D"/>
        </w:rPr>
        <w:t xml:space="preserve"> </w:t>
      </w:r>
      <w:r>
        <w:rPr>
          <w:color w:val="E5007D"/>
          <w:spacing w:val="-2"/>
          <w:w w:val="85"/>
        </w:rPr>
        <w:t>podmínek</w:t>
      </w:r>
    </w:p>
    <w:p w14:paraId="6A412083" w14:textId="77777777" w:rsidR="008A7B1A" w:rsidRDefault="00340FFA">
      <w:pPr>
        <w:pStyle w:val="Odstavecseseznamem"/>
        <w:numPr>
          <w:ilvl w:val="1"/>
          <w:numId w:val="21"/>
        </w:numPr>
        <w:tabs>
          <w:tab w:val="left" w:pos="678"/>
        </w:tabs>
        <w:spacing w:before="21" w:line="266" w:lineRule="auto"/>
        <w:ind w:right="38"/>
        <w:jc w:val="both"/>
        <w:rPr>
          <w:sz w:val="19"/>
        </w:rPr>
      </w:pPr>
      <w:r>
        <w:rPr>
          <w:spacing w:val="-2"/>
          <w:w w:val="90"/>
          <w:sz w:val="19"/>
        </w:rPr>
        <w:t>Všeobecné podmínky</w:t>
      </w:r>
      <w:r>
        <w:rPr>
          <w:spacing w:val="-4"/>
          <w:w w:val="90"/>
          <w:sz w:val="19"/>
        </w:rPr>
        <w:t xml:space="preserve"> </w:t>
      </w:r>
      <w:r>
        <w:rPr>
          <w:spacing w:val="-2"/>
          <w:w w:val="90"/>
          <w:sz w:val="19"/>
        </w:rPr>
        <w:t>poskytování</w:t>
      </w:r>
      <w:r>
        <w:rPr>
          <w:spacing w:val="-3"/>
          <w:w w:val="90"/>
          <w:sz w:val="19"/>
        </w:rPr>
        <w:t xml:space="preserve"> </w:t>
      </w:r>
      <w:r>
        <w:rPr>
          <w:spacing w:val="-2"/>
          <w:w w:val="90"/>
          <w:sz w:val="19"/>
        </w:rPr>
        <w:t xml:space="preserve">veřejně dostupné služ‑ </w:t>
      </w:r>
      <w:r>
        <w:rPr>
          <w:w w:val="85"/>
          <w:sz w:val="19"/>
        </w:rPr>
        <w:t xml:space="preserve">by elektronických komunikací </w:t>
      </w:r>
      <w:r>
        <w:rPr>
          <w:rFonts w:ascii="Arial" w:hAnsi="Arial"/>
          <w:b/>
          <w:w w:val="85"/>
          <w:sz w:val="19"/>
        </w:rPr>
        <w:t xml:space="preserve">poskytovatele </w:t>
      </w:r>
      <w:r>
        <w:rPr>
          <w:w w:val="85"/>
          <w:sz w:val="19"/>
        </w:rPr>
        <w:t>(„</w:t>
      </w:r>
      <w:r>
        <w:rPr>
          <w:rFonts w:ascii="Arial" w:hAnsi="Arial"/>
          <w:b/>
          <w:w w:val="85"/>
          <w:sz w:val="19"/>
        </w:rPr>
        <w:t xml:space="preserve">Všeobecné </w:t>
      </w:r>
      <w:r>
        <w:rPr>
          <w:rFonts w:ascii="Arial" w:hAnsi="Arial"/>
          <w:b/>
          <w:w w:val="90"/>
          <w:sz w:val="19"/>
        </w:rPr>
        <w:t>podmínky</w:t>
      </w:r>
      <w:r>
        <w:rPr>
          <w:w w:val="90"/>
          <w:sz w:val="19"/>
        </w:rPr>
        <w:t>“)</w:t>
      </w:r>
      <w:r>
        <w:rPr>
          <w:spacing w:val="-6"/>
          <w:w w:val="90"/>
          <w:sz w:val="19"/>
        </w:rPr>
        <w:t xml:space="preserve"> </w:t>
      </w:r>
      <w:r>
        <w:rPr>
          <w:w w:val="90"/>
          <w:sz w:val="19"/>
        </w:rPr>
        <w:t>upravují</w:t>
      </w:r>
      <w:r>
        <w:rPr>
          <w:spacing w:val="-6"/>
          <w:w w:val="90"/>
          <w:sz w:val="19"/>
        </w:rPr>
        <w:t xml:space="preserve"> </w:t>
      </w:r>
      <w:r>
        <w:rPr>
          <w:w w:val="90"/>
          <w:sz w:val="19"/>
        </w:rPr>
        <w:t>práva</w:t>
      </w:r>
      <w:r>
        <w:rPr>
          <w:spacing w:val="-6"/>
          <w:w w:val="90"/>
          <w:sz w:val="19"/>
        </w:rPr>
        <w:t xml:space="preserve"> </w:t>
      </w:r>
      <w:r>
        <w:rPr>
          <w:w w:val="90"/>
          <w:sz w:val="19"/>
        </w:rPr>
        <w:t>a</w:t>
      </w:r>
      <w:r>
        <w:rPr>
          <w:spacing w:val="-6"/>
          <w:w w:val="90"/>
          <w:sz w:val="19"/>
        </w:rPr>
        <w:t xml:space="preserve"> </w:t>
      </w:r>
      <w:r>
        <w:rPr>
          <w:w w:val="90"/>
          <w:sz w:val="19"/>
        </w:rPr>
        <w:t>povinnosti</w:t>
      </w:r>
      <w:r>
        <w:rPr>
          <w:spacing w:val="-6"/>
          <w:w w:val="90"/>
          <w:sz w:val="19"/>
        </w:rPr>
        <w:t xml:space="preserve"> </w:t>
      </w:r>
      <w:r>
        <w:rPr>
          <w:w w:val="90"/>
          <w:sz w:val="19"/>
        </w:rPr>
        <w:t>smluvních</w:t>
      </w:r>
      <w:r>
        <w:rPr>
          <w:spacing w:val="-6"/>
          <w:w w:val="90"/>
          <w:sz w:val="19"/>
        </w:rPr>
        <w:t xml:space="preserve"> </w:t>
      </w:r>
      <w:r>
        <w:rPr>
          <w:w w:val="90"/>
          <w:sz w:val="19"/>
        </w:rPr>
        <w:t xml:space="preserve">stran, </w:t>
      </w:r>
      <w:r>
        <w:rPr>
          <w:rFonts w:ascii="Arial" w:hAnsi="Arial"/>
          <w:b/>
          <w:w w:val="90"/>
          <w:sz w:val="19"/>
        </w:rPr>
        <w:t xml:space="preserve">poskytovatele </w:t>
      </w:r>
      <w:r>
        <w:rPr>
          <w:w w:val="90"/>
          <w:sz w:val="19"/>
        </w:rPr>
        <w:t xml:space="preserve">a </w:t>
      </w:r>
      <w:r>
        <w:rPr>
          <w:rFonts w:ascii="Arial" w:hAnsi="Arial"/>
          <w:b/>
          <w:w w:val="90"/>
          <w:sz w:val="19"/>
        </w:rPr>
        <w:t xml:space="preserve">účastníka </w:t>
      </w:r>
      <w:r>
        <w:rPr>
          <w:w w:val="90"/>
          <w:sz w:val="19"/>
        </w:rPr>
        <w:t>(</w:t>
      </w:r>
      <w:r>
        <w:rPr>
          <w:rFonts w:ascii="Arial" w:hAnsi="Arial"/>
          <w:b/>
          <w:w w:val="90"/>
          <w:sz w:val="19"/>
        </w:rPr>
        <w:t>uživatele</w:t>
      </w:r>
      <w:r>
        <w:rPr>
          <w:w w:val="90"/>
          <w:sz w:val="19"/>
        </w:rPr>
        <w:t xml:space="preserve">) při poskytování </w:t>
      </w:r>
      <w:r>
        <w:rPr>
          <w:w w:val="95"/>
          <w:sz w:val="19"/>
        </w:rPr>
        <w:t>veřejně</w:t>
      </w:r>
      <w:r>
        <w:rPr>
          <w:spacing w:val="-9"/>
          <w:w w:val="95"/>
          <w:sz w:val="19"/>
        </w:rPr>
        <w:t xml:space="preserve"> </w:t>
      </w:r>
      <w:r>
        <w:rPr>
          <w:w w:val="95"/>
          <w:sz w:val="19"/>
        </w:rPr>
        <w:t>dostupných</w:t>
      </w:r>
      <w:r>
        <w:rPr>
          <w:spacing w:val="-9"/>
          <w:w w:val="95"/>
          <w:sz w:val="19"/>
        </w:rPr>
        <w:t xml:space="preserve"> </w:t>
      </w:r>
      <w:r>
        <w:rPr>
          <w:w w:val="95"/>
          <w:sz w:val="19"/>
        </w:rPr>
        <w:t>služeb</w:t>
      </w:r>
      <w:r>
        <w:rPr>
          <w:spacing w:val="-9"/>
          <w:w w:val="95"/>
          <w:sz w:val="19"/>
        </w:rPr>
        <w:t xml:space="preserve"> </w:t>
      </w:r>
      <w:r>
        <w:rPr>
          <w:w w:val="95"/>
          <w:sz w:val="19"/>
        </w:rPr>
        <w:t>elektronických</w:t>
      </w:r>
      <w:r>
        <w:rPr>
          <w:spacing w:val="-9"/>
          <w:w w:val="95"/>
          <w:sz w:val="19"/>
        </w:rPr>
        <w:t xml:space="preserve"> </w:t>
      </w:r>
      <w:r>
        <w:rPr>
          <w:w w:val="95"/>
          <w:sz w:val="19"/>
        </w:rPr>
        <w:t xml:space="preserve">komunikací </w:t>
      </w:r>
      <w:r>
        <w:rPr>
          <w:w w:val="90"/>
          <w:sz w:val="19"/>
        </w:rPr>
        <w:t xml:space="preserve">a souvisejících služeb </w:t>
      </w:r>
      <w:r>
        <w:rPr>
          <w:rFonts w:ascii="Arial" w:hAnsi="Arial"/>
          <w:b/>
          <w:w w:val="90"/>
          <w:sz w:val="19"/>
        </w:rPr>
        <w:t xml:space="preserve">poskytovatelem </w:t>
      </w:r>
      <w:r>
        <w:rPr>
          <w:w w:val="90"/>
          <w:sz w:val="19"/>
        </w:rPr>
        <w:t xml:space="preserve">a jejich užívání </w:t>
      </w:r>
      <w:r>
        <w:rPr>
          <w:rFonts w:ascii="Arial" w:hAnsi="Arial"/>
          <w:b/>
          <w:spacing w:val="-2"/>
          <w:w w:val="90"/>
          <w:sz w:val="19"/>
        </w:rPr>
        <w:t>účastníkem</w:t>
      </w:r>
      <w:r>
        <w:rPr>
          <w:rFonts w:ascii="Arial" w:hAnsi="Arial"/>
          <w:b/>
          <w:spacing w:val="-4"/>
          <w:w w:val="90"/>
          <w:sz w:val="19"/>
        </w:rPr>
        <w:t xml:space="preserve"> </w:t>
      </w:r>
      <w:r>
        <w:rPr>
          <w:spacing w:val="-2"/>
          <w:w w:val="90"/>
          <w:sz w:val="19"/>
        </w:rPr>
        <w:t>(</w:t>
      </w:r>
      <w:r>
        <w:rPr>
          <w:rFonts w:ascii="Arial" w:hAnsi="Arial"/>
          <w:b/>
          <w:spacing w:val="-2"/>
          <w:w w:val="90"/>
          <w:sz w:val="19"/>
        </w:rPr>
        <w:t>uživatelem</w:t>
      </w:r>
      <w:r>
        <w:rPr>
          <w:spacing w:val="-2"/>
          <w:w w:val="90"/>
          <w:sz w:val="19"/>
        </w:rPr>
        <w:t>).</w:t>
      </w:r>
      <w:r>
        <w:rPr>
          <w:spacing w:val="-5"/>
          <w:w w:val="90"/>
          <w:sz w:val="19"/>
        </w:rPr>
        <w:t xml:space="preserve"> </w:t>
      </w:r>
      <w:r>
        <w:rPr>
          <w:rFonts w:ascii="Arial" w:hAnsi="Arial"/>
          <w:b/>
          <w:spacing w:val="-2"/>
          <w:w w:val="90"/>
          <w:sz w:val="19"/>
        </w:rPr>
        <w:t>Poskytovatel</w:t>
      </w:r>
      <w:r>
        <w:rPr>
          <w:rFonts w:ascii="Arial" w:hAnsi="Arial"/>
          <w:b/>
          <w:spacing w:val="-4"/>
          <w:w w:val="90"/>
          <w:sz w:val="19"/>
        </w:rPr>
        <w:t xml:space="preserve"> </w:t>
      </w:r>
      <w:r>
        <w:rPr>
          <w:spacing w:val="-2"/>
          <w:w w:val="90"/>
          <w:sz w:val="19"/>
        </w:rPr>
        <w:t xml:space="preserve">je oprávněn po‑ </w:t>
      </w:r>
      <w:proofErr w:type="spellStart"/>
      <w:r>
        <w:rPr>
          <w:w w:val="90"/>
          <w:sz w:val="19"/>
        </w:rPr>
        <w:t>skytovat</w:t>
      </w:r>
      <w:proofErr w:type="spellEnd"/>
      <w:r>
        <w:rPr>
          <w:spacing w:val="-8"/>
          <w:w w:val="90"/>
          <w:sz w:val="19"/>
        </w:rPr>
        <w:t xml:space="preserve"> </w:t>
      </w:r>
      <w:r>
        <w:rPr>
          <w:w w:val="90"/>
          <w:sz w:val="19"/>
        </w:rPr>
        <w:t>veřejně</w:t>
      </w:r>
      <w:r>
        <w:rPr>
          <w:spacing w:val="-8"/>
          <w:w w:val="90"/>
          <w:sz w:val="19"/>
        </w:rPr>
        <w:t xml:space="preserve"> </w:t>
      </w:r>
      <w:r>
        <w:rPr>
          <w:w w:val="90"/>
          <w:sz w:val="19"/>
        </w:rPr>
        <w:t>dostupné</w:t>
      </w:r>
      <w:r>
        <w:rPr>
          <w:spacing w:val="-7"/>
          <w:w w:val="90"/>
          <w:sz w:val="19"/>
        </w:rPr>
        <w:t xml:space="preserve"> </w:t>
      </w:r>
      <w:r>
        <w:rPr>
          <w:w w:val="90"/>
          <w:sz w:val="19"/>
        </w:rPr>
        <w:t>služby</w:t>
      </w:r>
      <w:r>
        <w:rPr>
          <w:spacing w:val="-8"/>
          <w:w w:val="90"/>
          <w:sz w:val="19"/>
        </w:rPr>
        <w:t xml:space="preserve"> </w:t>
      </w:r>
      <w:r>
        <w:rPr>
          <w:w w:val="90"/>
          <w:sz w:val="19"/>
        </w:rPr>
        <w:t>elektronických</w:t>
      </w:r>
      <w:r>
        <w:rPr>
          <w:spacing w:val="-7"/>
          <w:w w:val="90"/>
          <w:sz w:val="19"/>
        </w:rPr>
        <w:t xml:space="preserve"> </w:t>
      </w:r>
      <w:proofErr w:type="spellStart"/>
      <w:r>
        <w:rPr>
          <w:w w:val="90"/>
          <w:sz w:val="19"/>
        </w:rPr>
        <w:t>komuni</w:t>
      </w:r>
      <w:proofErr w:type="spellEnd"/>
      <w:r>
        <w:rPr>
          <w:w w:val="90"/>
          <w:sz w:val="19"/>
        </w:rPr>
        <w:t xml:space="preserve">‑ </w:t>
      </w:r>
      <w:proofErr w:type="spellStart"/>
      <w:r>
        <w:rPr>
          <w:w w:val="85"/>
          <w:sz w:val="19"/>
        </w:rPr>
        <w:t>kací</w:t>
      </w:r>
      <w:proofErr w:type="spellEnd"/>
      <w:r>
        <w:rPr>
          <w:w w:val="85"/>
          <w:sz w:val="19"/>
        </w:rPr>
        <w:t xml:space="preserve"> v souladu s příslušným osvědčením vydaným Českým </w:t>
      </w:r>
      <w:r>
        <w:rPr>
          <w:w w:val="95"/>
          <w:sz w:val="19"/>
        </w:rPr>
        <w:t>telekomunikačním</w:t>
      </w:r>
      <w:r>
        <w:rPr>
          <w:spacing w:val="-11"/>
          <w:w w:val="95"/>
          <w:sz w:val="19"/>
        </w:rPr>
        <w:t xml:space="preserve"> </w:t>
      </w:r>
      <w:r>
        <w:rPr>
          <w:w w:val="95"/>
          <w:sz w:val="19"/>
        </w:rPr>
        <w:t>úřadem.</w:t>
      </w:r>
    </w:p>
    <w:p w14:paraId="5F893295" w14:textId="77777777" w:rsidR="008A7B1A" w:rsidRDefault="008A7B1A">
      <w:pPr>
        <w:pStyle w:val="Zkladntext"/>
        <w:spacing w:before="4"/>
        <w:rPr>
          <w:sz w:val="20"/>
        </w:rPr>
      </w:pPr>
    </w:p>
    <w:p w14:paraId="2D6654AC" w14:textId="77777777" w:rsidR="008A7B1A" w:rsidRDefault="00340FFA">
      <w:pPr>
        <w:pStyle w:val="Odstavecseseznamem"/>
        <w:numPr>
          <w:ilvl w:val="1"/>
          <w:numId w:val="21"/>
        </w:numPr>
        <w:tabs>
          <w:tab w:val="left" w:pos="678"/>
        </w:tabs>
        <w:spacing w:line="264" w:lineRule="auto"/>
        <w:ind w:right="42"/>
        <w:jc w:val="both"/>
        <w:rPr>
          <w:sz w:val="19"/>
        </w:rPr>
      </w:pPr>
      <w:r>
        <w:rPr>
          <w:rFonts w:ascii="Arial" w:hAnsi="Arial"/>
          <w:b/>
          <w:w w:val="85"/>
          <w:sz w:val="19"/>
        </w:rPr>
        <w:t xml:space="preserve">Účastník </w:t>
      </w:r>
      <w:r>
        <w:rPr>
          <w:w w:val="85"/>
          <w:sz w:val="19"/>
        </w:rPr>
        <w:t xml:space="preserve">bere na vědomí a souhlasí s tím, že prostřednic‑ </w:t>
      </w:r>
      <w:proofErr w:type="spellStart"/>
      <w:r>
        <w:rPr>
          <w:w w:val="85"/>
          <w:sz w:val="19"/>
        </w:rPr>
        <w:t>tvím</w:t>
      </w:r>
      <w:proofErr w:type="spellEnd"/>
      <w:r>
        <w:rPr>
          <w:w w:val="85"/>
          <w:sz w:val="19"/>
        </w:rPr>
        <w:t xml:space="preserve"> </w:t>
      </w:r>
      <w:r>
        <w:rPr>
          <w:rFonts w:ascii="Arial" w:hAnsi="Arial"/>
          <w:b/>
          <w:w w:val="85"/>
          <w:sz w:val="19"/>
        </w:rPr>
        <w:t xml:space="preserve">služeb </w:t>
      </w:r>
      <w:r>
        <w:rPr>
          <w:w w:val="85"/>
          <w:sz w:val="19"/>
        </w:rPr>
        <w:t>mu mohou být poskytovány</w:t>
      </w:r>
      <w:r>
        <w:rPr>
          <w:spacing w:val="-5"/>
          <w:w w:val="85"/>
          <w:sz w:val="19"/>
        </w:rPr>
        <w:t xml:space="preserve"> </w:t>
      </w:r>
      <w:r>
        <w:rPr>
          <w:w w:val="85"/>
          <w:sz w:val="19"/>
        </w:rPr>
        <w:t xml:space="preserve">i další </w:t>
      </w:r>
      <w:r>
        <w:rPr>
          <w:rFonts w:ascii="Arial" w:hAnsi="Arial"/>
          <w:b/>
          <w:w w:val="85"/>
          <w:sz w:val="19"/>
        </w:rPr>
        <w:t>služby</w:t>
      </w:r>
      <w:r>
        <w:rPr>
          <w:w w:val="85"/>
          <w:sz w:val="19"/>
        </w:rPr>
        <w:t>,</w:t>
      </w:r>
      <w:r>
        <w:rPr>
          <w:spacing w:val="-5"/>
          <w:w w:val="85"/>
          <w:sz w:val="19"/>
        </w:rPr>
        <w:t xml:space="preserve"> </w:t>
      </w:r>
      <w:r>
        <w:rPr>
          <w:w w:val="85"/>
          <w:sz w:val="19"/>
        </w:rPr>
        <w:t xml:space="preserve">k je‑ jichž poskytování je </w:t>
      </w:r>
      <w:r>
        <w:rPr>
          <w:rFonts w:ascii="Arial" w:hAnsi="Arial"/>
          <w:b/>
          <w:w w:val="85"/>
          <w:sz w:val="19"/>
        </w:rPr>
        <w:t xml:space="preserve">poskytovatel </w:t>
      </w:r>
      <w:r>
        <w:rPr>
          <w:w w:val="85"/>
          <w:sz w:val="19"/>
        </w:rPr>
        <w:t xml:space="preserve">oprávněn, např. platební služby, jakož i služby subjektů odlišných od </w:t>
      </w:r>
      <w:proofErr w:type="spellStart"/>
      <w:proofErr w:type="gramStart"/>
      <w:r>
        <w:rPr>
          <w:rFonts w:ascii="Arial" w:hAnsi="Arial"/>
          <w:b/>
          <w:w w:val="85"/>
          <w:sz w:val="19"/>
        </w:rPr>
        <w:t>poskytovate</w:t>
      </w:r>
      <w:proofErr w:type="spellEnd"/>
      <w:r>
        <w:rPr>
          <w:rFonts w:ascii="Arial" w:hAnsi="Arial"/>
          <w:b/>
          <w:w w:val="85"/>
          <w:sz w:val="19"/>
        </w:rPr>
        <w:t xml:space="preserve">- </w:t>
      </w:r>
      <w:proofErr w:type="spellStart"/>
      <w:r>
        <w:rPr>
          <w:rFonts w:ascii="Arial" w:hAnsi="Arial"/>
          <w:b/>
          <w:w w:val="90"/>
          <w:sz w:val="19"/>
        </w:rPr>
        <w:t>le</w:t>
      </w:r>
      <w:proofErr w:type="spellEnd"/>
      <w:proofErr w:type="gramEnd"/>
      <w:r>
        <w:rPr>
          <w:w w:val="90"/>
          <w:sz w:val="19"/>
        </w:rPr>
        <w:t>,</w:t>
      </w:r>
      <w:r>
        <w:rPr>
          <w:spacing w:val="-8"/>
          <w:w w:val="90"/>
          <w:sz w:val="19"/>
        </w:rPr>
        <w:t xml:space="preserve"> </w:t>
      </w:r>
      <w:r>
        <w:rPr>
          <w:w w:val="90"/>
          <w:sz w:val="19"/>
        </w:rPr>
        <w:t>a</w:t>
      </w:r>
      <w:r>
        <w:rPr>
          <w:spacing w:val="-8"/>
          <w:w w:val="90"/>
          <w:sz w:val="19"/>
        </w:rPr>
        <w:t xml:space="preserve"> </w:t>
      </w:r>
      <w:r>
        <w:rPr>
          <w:w w:val="90"/>
          <w:sz w:val="19"/>
        </w:rPr>
        <w:t>to</w:t>
      </w:r>
      <w:r>
        <w:rPr>
          <w:spacing w:val="-7"/>
          <w:w w:val="90"/>
          <w:sz w:val="19"/>
        </w:rPr>
        <w:t xml:space="preserve"> </w:t>
      </w:r>
      <w:r>
        <w:rPr>
          <w:w w:val="90"/>
          <w:sz w:val="19"/>
        </w:rPr>
        <w:t>za</w:t>
      </w:r>
      <w:r>
        <w:rPr>
          <w:spacing w:val="-8"/>
          <w:w w:val="90"/>
          <w:sz w:val="19"/>
        </w:rPr>
        <w:t xml:space="preserve"> </w:t>
      </w:r>
      <w:r>
        <w:rPr>
          <w:w w:val="90"/>
          <w:sz w:val="19"/>
        </w:rPr>
        <w:t>podmínek</w:t>
      </w:r>
      <w:r>
        <w:rPr>
          <w:spacing w:val="-7"/>
          <w:w w:val="90"/>
          <w:sz w:val="19"/>
        </w:rPr>
        <w:t xml:space="preserve"> </w:t>
      </w:r>
      <w:r>
        <w:rPr>
          <w:w w:val="90"/>
          <w:sz w:val="19"/>
        </w:rPr>
        <w:t>stanovených</w:t>
      </w:r>
      <w:r>
        <w:rPr>
          <w:spacing w:val="-8"/>
          <w:w w:val="90"/>
          <w:sz w:val="19"/>
        </w:rPr>
        <w:t xml:space="preserve"> </w:t>
      </w:r>
      <w:r>
        <w:rPr>
          <w:w w:val="90"/>
          <w:sz w:val="19"/>
        </w:rPr>
        <w:t>v</w:t>
      </w:r>
      <w:r>
        <w:rPr>
          <w:spacing w:val="-7"/>
          <w:w w:val="90"/>
          <w:sz w:val="19"/>
        </w:rPr>
        <w:t xml:space="preserve"> </w:t>
      </w:r>
      <w:r>
        <w:rPr>
          <w:w w:val="90"/>
          <w:sz w:val="19"/>
        </w:rPr>
        <w:t>těchto</w:t>
      </w:r>
      <w:r>
        <w:rPr>
          <w:spacing w:val="-8"/>
          <w:w w:val="90"/>
          <w:sz w:val="19"/>
        </w:rPr>
        <w:t xml:space="preserve"> </w:t>
      </w:r>
      <w:r>
        <w:rPr>
          <w:rFonts w:ascii="Arial" w:hAnsi="Arial"/>
          <w:b/>
          <w:w w:val="90"/>
          <w:sz w:val="19"/>
        </w:rPr>
        <w:t xml:space="preserve">Všeobecných </w:t>
      </w:r>
      <w:r>
        <w:rPr>
          <w:rFonts w:ascii="Arial" w:hAnsi="Arial"/>
          <w:b/>
          <w:w w:val="85"/>
          <w:sz w:val="19"/>
        </w:rPr>
        <w:t>podmínkách</w:t>
      </w:r>
      <w:r>
        <w:rPr>
          <w:w w:val="85"/>
          <w:sz w:val="19"/>
        </w:rPr>
        <w:t xml:space="preserve">, popř. v dalších smluvních dokumentech, ze‑ </w:t>
      </w:r>
      <w:r>
        <w:rPr>
          <w:w w:val="90"/>
          <w:sz w:val="19"/>
        </w:rPr>
        <w:t xml:space="preserve">jména v </w:t>
      </w:r>
      <w:r>
        <w:rPr>
          <w:rFonts w:ascii="Arial" w:hAnsi="Arial"/>
          <w:b/>
          <w:w w:val="90"/>
          <w:sz w:val="19"/>
        </w:rPr>
        <w:t>Popisech služby</w:t>
      </w:r>
      <w:r>
        <w:rPr>
          <w:w w:val="90"/>
          <w:sz w:val="19"/>
        </w:rPr>
        <w:t>.</w:t>
      </w:r>
    </w:p>
    <w:p w14:paraId="49CB1C75" w14:textId="77777777" w:rsidR="008A7B1A" w:rsidRDefault="008A7B1A">
      <w:pPr>
        <w:pStyle w:val="Zkladntext"/>
        <w:spacing w:before="11"/>
        <w:rPr>
          <w:sz w:val="20"/>
        </w:rPr>
      </w:pPr>
    </w:p>
    <w:p w14:paraId="100F8368" w14:textId="77777777" w:rsidR="008A7B1A" w:rsidRDefault="00340FFA">
      <w:pPr>
        <w:pStyle w:val="Odstavecseseznamem"/>
        <w:numPr>
          <w:ilvl w:val="1"/>
          <w:numId w:val="21"/>
        </w:numPr>
        <w:tabs>
          <w:tab w:val="left" w:pos="678"/>
        </w:tabs>
        <w:spacing w:line="264" w:lineRule="auto"/>
        <w:ind w:right="38"/>
        <w:jc w:val="both"/>
        <w:rPr>
          <w:sz w:val="19"/>
        </w:rPr>
      </w:pPr>
      <w:r>
        <w:rPr>
          <w:rFonts w:ascii="Arial" w:hAnsi="Arial"/>
          <w:b/>
          <w:w w:val="90"/>
          <w:sz w:val="19"/>
        </w:rPr>
        <w:t xml:space="preserve">Všeobecné podmínky </w:t>
      </w:r>
      <w:r>
        <w:rPr>
          <w:w w:val="90"/>
          <w:sz w:val="19"/>
        </w:rPr>
        <w:t xml:space="preserve">jsou nedílnou součástí Smlouvy </w:t>
      </w:r>
      <w:r>
        <w:rPr>
          <w:spacing w:val="-2"/>
          <w:w w:val="90"/>
          <w:sz w:val="19"/>
        </w:rPr>
        <w:t>o poskytování veřejně dostupné služby</w:t>
      </w:r>
      <w:r>
        <w:rPr>
          <w:spacing w:val="-4"/>
          <w:w w:val="90"/>
          <w:sz w:val="19"/>
        </w:rPr>
        <w:t xml:space="preserve"> </w:t>
      </w:r>
      <w:r>
        <w:rPr>
          <w:spacing w:val="-2"/>
          <w:w w:val="90"/>
          <w:sz w:val="19"/>
        </w:rPr>
        <w:t xml:space="preserve">elektronických </w:t>
      </w:r>
      <w:proofErr w:type="spellStart"/>
      <w:r>
        <w:rPr>
          <w:spacing w:val="-2"/>
          <w:w w:val="90"/>
          <w:sz w:val="19"/>
        </w:rPr>
        <w:t>ko</w:t>
      </w:r>
      <w:proofErr w:type="spellEnd"/>
      <w:r>
        <w:rPr>
          <w:spacing w:val="-2"/>
          <w:w w:val="90"/>
          <w:sz w:val="19"/>
        </w:rPr>
        <w:t xml:space="preserve">‑ </w:t>
      </w:r>
      <w:proofErr w:type="spellStart"/>
      <w:r>
        <w:rPr>
          <w:w w:val="85"/>
          <w:sz w:val="19"/>
        </w:rPr>
        <w:t>munikací</w:t>
      </w:r>
      <w:proofErr w:type="spellEnd"/>
      <w:r>
        <w:rPr>
          <w:w w:val="85"/>
          <w:sz w:val="19"/>
        </w:rPr>
        <w:t xml:space="preserve"> a souvisejících služeb, uzavírané mezi </w:t>
      </w:r>
      <w:proofErr w:type="spellStart"/>
      <w:proofErr w:type="gramStart"/>
      <w:r>
        <w:rPr>
          <w:rFonts w:ascii="Arial" w:hAnsi="Arial"/>
          <w:b/>
          <w:w w:val="85"/>
          <w:sz w:val="19"/>
        </w:rPr>
        <w:t>poskyto</w:t>
      </w:r>
      <w:proofErr w:type="spellEnd"/>
      <w:r>
        <w:rPr>
          <w:rFonts w:ascii="Arial" w:hAnsi="Arial"/>
          <w:b/>
          <w:w w:val="85"/>
          <w:sz w:val="19"/>
        </w:rPr>
        <w:t xml:space="preserve">- </w:t>
      </w:r>
      <w:proofErr w:type="spellStart"/>
      <w:r>
        <w:rPr>
          <w:rFonts w:ascii="Arial" w:hAnsi="Arial"/>
          <w:b/>
          <w:w w:val="95"/>
          <w:sz w:val="19"/>
        </w:rPr>
        <w:t>vatelem</w:t>
      </w:r>
      <w:proofErr w:type="spellEnd"/>
      <w:proofErr w:type="gramEnd"/>
      <w:r>
        <w:rPr>
          <w:rFonts w:ascii="Arial" w:hAnsi="Arial"/>
          <w:b/>
          <w:spacing w:val="-13"/>
          <w:w w:val="95"/>
          <w:sz w:val="19"/>
        </w:rPr>
        <w:t xml:space="preserve"> </w:t>
      </w:r>
      <w:r>
        <w:rPr>
          <w:w w:val="95"/>
          <w:sz w:val="19"/>
        </w:rPr>
        <w:t>a</w:t>
      </w:r>
      <w:r>
        <w:rPr>
          <w:spacing w:val="-10"/>
          <w:w w:val="95"/>
          <w:sz w:val="19"/>
        </w:rPr>
        <w:t xml:space="preserve"> </w:t>
      </w:r>
      <w:r>
        <w:rPr>
          <w:rFonts w:ascii="Arial" w:hAnsi="Arial"/>
          <w:b/>
          <w:w w:val="95"/>
          <w:sz w:val="19"/>
        </w:rPr>
        <w:t>účastníkem</w:t>
      </w:r>
      <w:r>
        <w:rPr>
          <w:w w:val="95"/>
          <w:sz w:val="19"/>
        </w:rPr>
        <w:t>.</w:t>
      </w:r>
    </w:p>
    <w:p w14:paraId="3E30EA86" w14:textId="77777777" w:rsidR="008A7B1A" w:rsidRDefault="008A7B1A">
      <w:pPr>
        <w:pStyle w:val="Zkladntext"/>
        <w:spacing w:before="4"/>
        <w:rPr>
          <w:sz w:val="21"/>
        </w:rPr>
      </w:pPr>
    </w:p>
    <w:p w14:paraId="75A1E3EE" w14:textId="77777777" w:rsidR="008A7B1A" w:rsidRDefault="00340FFA">
      <w:pPr>
        <w:pStyle w:val="Nadpis6"/>
        <w:numPr>
          <w:ilvl w:val="0"/>
          <w:numId w:val="21"/>
        </w:numPr>
        <w:tabs>
          <w:tab w:val="left" w:pos="677"/>
          <w:tab w:val="left" w:pos="678"/>
        </w:tabs>
        <w:ind w:hanging="568"/>
      </w:pPr>
      <w:r>
        <w:rPr>
          <w:color w:val="E5007D"/>
          <w:w w:val="85"/>
        </w:rPr>
        <w:t>Definice</w:t>
      </w:r>
      <w:r>
        <w:rPr>
          <w:color w:val="E5007D"/>
          <w:spacing w:val="-7"/>
          <w:w w:val="95"/>
        </w:rPr>
        <w:t xml:space="preserve"> </w:t>
      </w:r>
      <w:r>
        <w:rPr>
          <w:color w:val="E5007D"/>
          <w:spacing w:val="-4"/>
          <w:w w:val="95"/>
        </w:rPr>
        <w:t>pojmů</w:t>
      </w:r>
    </w:p>
    <w:p w14:paraId="5EB205B7" w14:textId="77777777" w:rsidR="008A7B1A" w:rsidRDefault="00340FFA">
      <w:pPr>
        <w:pStyle w:val="Odstavecseseznamem"/>
        <w:numPr>
          <w:ilvl w:val="1"/>
          <w:numId w:val="20"/>
        </w:numPr>
        <w:tabs>
          <w:tab w:val="left" w:pos="678"/>
        </w:tabs>
        <w:spacing w:before="22" w:line="266" w:lineRule="auto"/>
        <w:ind w:right="42"/>
        <w:jc w:val="both"/>
        <w:rPr>
          <w:sz w:val="19"/>
        </w:rPr>
      </w:pPr>
      <w:r>
        <w:rPr>
          <w:spacing w:val="-2"/>
          <w:w w:val="90"/>
          <w:sz w:val="19"/>
        </w:rPr>
        <w:t>Definice pojmů pro účely</w:t>
      </w:r>
      <w:r>
        <w:rPr>
          <w:spacing w:val="-4"/>
          <w:w w:val="90"/>
          <w:sz w:val="19"/>
        </w:rPr>
        <w:t xml:space="preserve"> </w:t>
      </w:r>
      <w:r>
        <w:rPr>
          <w:rFonts w:ascii="Arial" w:hAnsi="Arial"/>
          <w:b/>
          <w:spacing w:val="-2"/>
          <w:w w:val="90"/>
          <w:sz w:val="19"/>
        </w:rPr>
        <w:t>Všeobecných</w:t>
      </w:r>
      <w:r>
        <w:rPr>
          <w:rFonts w:ascii="Arial" w:hAnsi="Arial"/>
          <w:b/>
          <w:spacing w:val="-6"/>
          <w:w w:val="90"/>
          <w:sz w:val="19"/>
        </w:rPr>
        <w:t xml:space="preserve"> </w:t>
      </w:r>
      <w:r>
        <w:rPr>
          <w:rFonts w:ascii="Arial" w:hAnsi="Arial"/>
          <w:b/>
          <w:spacing w:val="-2"/>
          <w:w w:val="90"/>
          <w:sz w:val="19"/>
        </w:rPr>
        <w:t>podmínek</w:t>
      </w:r>
      <w:r>
        <w:rPr>
          <w:rFonts w:ascii="Arial" w:hAnsi="Arial"/>
          <w:b/>
          <w:spacing w:val="-3"/>
          <w:w w:val="90"/>
          <w:sz w:val="19"/>
        </w:rPr>
        <w:t xml:space="preserve"> </w:t>
      </w:r>
      <w:r>
        <w:rPr>
          <w:spacing w:val="-2"/>
          <w:w w:val="90"/>
          <w:sz w:val="19"/>
        </w:rPr>
        <w:t xml:space="preserve">a dal‑ </w:t>
      </w:r>
      <w:r>
        <w:rPr>
          <w:w w:val="90"/>
          <w:sz w:val="19"/>
        </w:rPr>
        <w:t>ších navazujících dokumentů (v textu zvýrazněny):</w:t>
      </w:r>
    </w:p>
    <w:p w14:paraId="6E9218D1" w14:textId="77777777" w:rsidR="008A7B1A" w:rsidRDefault="008A7B1A">
      <w:pPr>
        <w:pStyle w:val="Zkladntext"/>
        <w:spacing w:before="1"/>
        <w:rPr>
          <w:sz w:val="21"/>
        </w:rPr>
      </w:pPr>
    </w:p>
    <w:p w14:paraId="75CEF3DF" w14:textId="77777777" w:rsidR="008A7B1A" w:rsidRDefault="00340FFA">
      <w:pPr>
        <w:pStyle w:val="Odstavecseseznamem"/>
        <w:numPr>
          <w:ilvl w:val="2"/>
          <w:numId w:val="20"/>
        </w:numPr>
        <w:tabs>
          <w:tab w:val="left" w:pos="678"/>
        </w:tabs>
        <w:spacing w:line="264" w:lineRule="auto"/>
        <w:ind w:right="38"/>
        <w:jc w:val="both"/>
        <w:rPr>
          <w:sz w:val="19"/>
        </w:rPr>
      </w:pPr>
      <w:r>
        <w:rPr>
          <w:spacing w:val="-2"/>
          <w:w w:val="90"/>
          <w:sz w:val="19"/>
        </w:rPr>
        <w:t>„</w:t>
      </w:r>
      <w:r>
        <w:rPr>
          <w:rFonts w:ascii="Arial" w:hAnsi="Arial"/>
          <w:b/>
          <w:spacing w:val="-2"/>
          <w:w w:val="90"/>
          <w:sz w:val="19"/>
        </w:rPr>
        <w:t>Autorizovaný</w:t>
      </w:r>
      <w:r>
        <w:rPr>
          <w:rFonts w:ascii="Arial" w:hAnsi="Arial"/>
          <w:b/>
          <w:spacing w:val="-6"/>
          <w:w w:val="90"/>
          <w:sz w:val="19"/>
        </w:rPr>
        <w:t xml:space="preserve"> </w:t>
      </w:r>
      <w:r>
        <w:rPr>
          <w:rFonts w:ascii="Arial" w:hAnsi="Arial"/>
          <w:b/>
          <w:spacing w:val="-2"/>
          <w:w w:val="90"/>
          <w:sz w:val="19"/>
        </w:rPr>
        <w:t>partner</w:t>
      </w:r>
      <w:r>
        <w:rPr>
          <w:spacing w:val="-2"/>
          <w:w w:val="90"/>
          <w:sz w:val="19"/>
        </w:rPr>
        <w:t>“</w:t>
      </w:r>
      <w:r>
        <w:rPr>
          <w:spacing w:val="-5"/>
          <w:w w:val="90"/>
          <w:sz w:val="19"/>
        </w:rPr>
        <w:t xml:space="preserve"> </w:t>
      </w:r>
      <w:r>
        <w:rPr>
          <w:spacing w:val="-2"/>
          <w:w w:val="90"/>
          <w:sz w:val="19"/>
        </w:rPr>
        <w:t xml:space="preserve">je fyzická nebo právnická osoba, </w:t>
      </w:r>
      <w:r>
        <w:rPr>
          <w:w w:val="85"/>
          <w:sz w:val="19"/>
        </w:rPr>
        <w:t xml:space="preserve">se kterou má </w:t>
      </w:r>
      <w:r>
        <w:rPr>
          <w:rFonts w:ascii="Arial" w:hAnsi="Arial"/>
          <w:b/>
          <w:w w:val="85"/>
          <w:sz w:val="19"/>
        </w:rPr>
        <w:t xml:space="preserve">poskytovatel </w:t>
      </w:r>
      <w:r>
        <w:rPr>
          <w:w w:val="85"/>
          <w:sz w:val="19"/>
        </w:rPr>
        <w:t xml:space="preserve">uzavřenu smlouvu o zprostřed‑ </w:t>
      </w:r>
      <w:r>
        <w:rPr>
          <w:w w:val="90"/>
          <w:sz w:val="19"/>
        </w:rPr>
        <w:t xml:space="preserve">kování při prodeji nebo zprostředkování prodeje </w:t>
      </w:r>
      <w:r>
        <w:rPr>
          <w:rFonts w:ascii="Arial" w:hAnsi="Arial"/>
          <w:b/>
          <w:w w:val="90"/>
          <w:sz w:val="19"/>
        </w:rPr>
        <w:t>služeb</w:t>
      </w:r>
      <w:r>
        <w:rPr>
          <w:w w:val="90"/>
          <w:sz w:val="19"/>
        </w:rPr>
        <w:t>.</w:t>
      </w:r>
    </w:p>
    <w:p w14:paraId="1F6EAC39" w14:textId="77777777" w:rsidR="008A7B1A" w:rsidRDefault="008A7B1A">
      <w:pPr>
        <w:pStyle w:val="Zkladntext"/>
        <w:spacing w:before="1"/>
        <w:rPr>
          <w:sz w:val="21"/>
        </w:rPr>
      </w:pPr>
    </w:p>
    <w:p w14:paraId="73D1C412" w14:textId="77777777" w:rsidR="008A7B1A" w:rsidRDefault="00340FFA">
      <w:pPr>
        <w:pStyle w:val="Odstavecseseznamem"/>
        <w:numPr>
          <w:ilvl w:val="2"/>
          <w:numId w:val="20"/>
        </w:numPr>
        <w:tabs>
          <w:tab w:val="left" w:pos="678"/>
        </w:tabs>
        <w:spacing w:line="264" w:lineRule="auto"/>
        <w:ind w:right="38"/>
        <w:jc w:val="both"/>
        <w:rPr>
          <w:sz w:val="19"/>
        </w:rPr>
      </w:pPr>
      <w:r>
        <w:rPr>
          <w:w w:val="90"/>
          <w:sz w:val="19"/>
        </w:rPr>
        <w:t>„</w:t>
      </w:r>
      <w:r>
        <w:rPr>
          <w:rFonts w:ascii="Arial" w:hAnsi="Arial"/>
          <w:b/>
          <w:w w:val="90"/>
          <w:sz w:val="19"/>
        </w:rPr>
        <w:t>Ceník</w:t>
      </w:r>
      <w:r>
        <w:rPr>
          <w:rFonts w:ascii="Arial" w:hAnsi="Arial"/>
          <w:b/>
          <w:spacing w:val="-1"/>
          <w:w w:val="90"/>
          <w:sz w:val="19"/>
        </w:rPr>
        <w:t xml:space="preserve"> </w:t>
      </w:r>
      <w:r>
        <w:rPr>
          <w:rFonts w:ascii="Arial" w:hAnsi="Arial"/>
          <w:b/>
          <w:w w:val="90"/>
          <w:sz w:val="19"/>
        </w:rPr>
        <w:t>služeb</w:t>
      </w:r>
      <w:r>
        <w:rPr>
          <w:w w:val="90"/>
          <w:sz w:val="19"/>
        </w:rPr>
        <w:t xml:space="preserve">“ nebo též „cenový program“ je dokument </w:t>
      </w:r>
      <w:r>
        <w:rPr>
          <w:rFonts w:ascii="Arial" w:hAnsi="Arial"/>
          <w:b/>
          <w:w w:val="85"/>
          <w:sz w:val="19"/>
        </w:rPr>
        <w:t>poskytovatele</w:t>
      </w:r>
      <w:r>
        <w:rPr>
          <w:w w:val="85"/>
          <w:sz w:val="19"/>
        </w:rPr>
        <w:t xml:space="preserve">, ve kterém jsou k příslušným </w:t>
      </w:r>
      <w:r>
        <w:rPr>
          <w:rFonts w:ascii="Arial" w:hAnsi="Arial"/>
          <w:b/>
          <w:w w:val="85"/>
          <w:sz w:val="19"/>
        </w:rPr>
        <w:t xml:space="preserve">službám </w:t>
      </w:r>
      <w:proofErr w:type="spellStart"/>
      <w:r>
        <w:rPr>
          <w:w w:val="85"/>
          <w:sz w:val="19"/>
        </w:rPr>
        <w:t>uve</w:t>
      </w:r>
      <w:proofErr w:type="spellEnd"/>
      <w:r>
        <w:rPr>
          <w:w w:val="85"/>
          <w:sz w:val="19"/>
        </w:rPr>
        <w:t xml:space="preserve">‑ </w:t>
      </w:r>
      <w:proofErr w:type="spellStart"/>
      <w:r>
        <w:rPr>
          <w:w w:val="85"/>
          <w:sz w:val="19"/>
        </w:rPr>
        <w:t>deny</w:t>
      </w:r>
      <w:proofErr w:type="spellEnd"/>
      <w:r>
        <w:rPr>
          <w:w w:val="85"/>
          <w:sz w:val="19"/>
        </w:rPr>
        <w:t xml:space="preserve"> ceny a podmínky pro stanovení cen </w:t>
      </w:r>
      <w:r>
        <w:rPr>
          <w:rFonts w:ascii="Arial" w:hAnsi="Arial"/>
          <w:b/>
          <w:w w:val="85"/>
          <w:sz w:val="19"/>
        </w:rPr>
        <w:t xml:space="preserve">služeb </w:t>
      </w:r>
      <w:r>
        <w:rPr>
          <w:w w:val="85"/>
          <w:sz w:val="19"/>
        </w:rPr>
        <w:t xml:space="preserve">a případ‑ </w:t>
      </w:r>
      <w:r>
        <w:rPr>
          <w:w w:val="90"/>
          <w:sz w:val="19"/>
        </w:rPr>
        <w:t>ně i ceny</w:t>
      </w:r>
      <w:r>
        <w:rPr>
          <w:spacing w:val="-3"/>
          <w:w w:val="90"/>
          <w:sz w:val="19"/>
        </w:rPr>
        <w:t xml:space="preserve"> </w:t>
      </w:r>
      <w:r>
        <w:rPr>
          <w:w w:val="90"/>
          <w:sz w:val="19"/>
        </w:rPr>
        <w:t xml:space="preserve">se </w:t>
      </w:r>
      <w:r>
        <w:rPr>
          <w:rFonts w:ascii="Arial" w:hAnsi="Arial"/>
          <w:b/>
          <w:w w:val="90"/>
          <w:sz w:val="19"/>
        </w:rPr>
        <w:t>službami</w:t>
      </w:r>
      <w:r>
        <w:rPr>
          <w:rFonts w:ascii="Arial" w:hAnsi="Arial"/>
          <w:b/>
          <w:spacing w:val="-3"/>
          <w:w w:val="90"/>
          <w:sz w:val="19"/>
        </w:rPr>
        <w:t xml:space="preserve"> </w:t>
      </w:r>
      <w:r>
        <w:rPr>
          <w:w w:val="90"/>
          <w:sz w:val="19"/>
        </w:rPr>
        <w:t xml:space="preserve">spojených jiných plnění </w:t>
      </w:r>
      <w:proofErr w:type="spellStart"/>
      <w:proofErr w:type="gramStart"/>
      <w:r>
        <w:rPr>
          <w:rFonts w:ascii="Arial" w:hAnsi="Arial"/>
          <w:b/>
          <w:w w:val="90"/>
          <w:sz w:val="19"/>
        </w:rPr>
        <w:t>poskyto</w:t>
      </w:r>
      <w:proofErr w:type="spellEnd"/>
      <w:r>
        <w:rPr>
          <w:rFonts w:ascii="Arial" w:hAnsi="Arial"/>
          <w:b/>
          <w:w w:val="90"/>
          <w:sz w:val="19"/>
        </w:rPr>
        <w:t xml:space="preserve">- </w:t>
      </w:r>
      <w:proofErr w:type="spellStart"/>
      <w:r>
        <w:rPr>
          <w:rFonts w:ascii="Arial" w:hAnsi="Arial"/>
          <w:b/>
          <w:w w:val="90"/>
          <w:sz w:val="19"/>
        </w:rPr>
        <w:t>vatele</w:t>
      </w:r>
      <w:proofErr w:type="spellEnd"/>
      <w:proofErr w:type="gramEnd"/>
      <w:r>
        <w:rPr>
          <w:rFonts w:ascii="Arial" w:hAnsi="Arial"/>
          <w:b/>
          <w:spacing w:val="-10"/>
          <w:w w:val="90"/>
          <w:sz w:val="19"/>
        </w:rPr>
        <w:t xml:space="preserve"> </w:t>
      </w:r>
      <w:r>
        <w:rPr>
          <w:w w:val="90"/>
          <w:sz w:val="19"/>
        </w:rPr>
        <w:t>(např.</w:t>
      </w:r>
      <w:r>
        <w:rPr>
          <w:spacing w:val="-8"/>
          <w:w w:val="90"/>
          <w:sz w:val="19"/>
        </w:rPr>
        <w:t xml:space="preserve"> </w:t>
      </w:r>
      <w:r>
        <w:rPr>
          <w:w w:val="90"/>
          <w:sz w:val="19"/>
        </w:rPr>
        <w:t>Ceník</w:t>
      </w:r>
      <w:r>
        <w:rPr>
          <w:spacing w:val="-8"/>
          <w:w w:val="90"/>
          <w:sz w:val="19"/>
        </w:rPr>
        <w:t xml:space="preserve"> </w:t>
      </w:r>
      <w:r>
        <w:rPr>
          <w:w w:val="90"/>
          <w:sz w:val="19"/>
        </w:rPr>
        <w:t>servisních</w:t>
      </w:r>
      <w:r>
        <w:rPr>
          <w:spacing w:val="-7"/>
          <w:w w:val="90"/>
          <w:sz w:val="19"/>
        </w:rPr>
        <w:t xml:space="preserve"> </w:t>
      </w:r>
      <w:r>
        <w:rPr>
          <w:w w:val="90"/>
          <w:sz w:val="19"/>
        </w:rPr>
        <w:t>prací),</w:t>
      </w:r>
      <w:r>
        <w:rPr>
          <w:spacing w:val="-8"/>
          <w:w w:val="90"/>
          <w:sz w:val="19"/>
        </w:rPr>
        <w:t xml:space="preserve"> </w:t>
      </w:r>
      <w:r>
        <w:rPr>
          <w:w w:val="90"/>
          <w:sz w:val="19"/>
        </w:rPr>
        <w:t>podmínky</w:t>
      </w:r>
      <w:r>
        <w:rPr>
          <w:spacing w:val="-7"/>
          <w:w w:val="90"/>
          <w:sz w:val="19"/>
        </w:rPr>
        <w:t xml:space="preserve"> </w:t>
      </w:r>
      <w:r>
        <w:rPr>
          <w:w w:val="90"/>
          <w:sz w:val="19"/>
        </w:rPr>
        <w:t>pro</w:t>
      </w:r>
      <w:r>
        <w:rPr>
          <w:spacing w:val="-7"/>
          <w:w w:val="90"/>
          <w:sz w:val="19"/>
        </w:rPr>
        <w:t xml:space="preserve"> </w:t>
      </w:r>
      <w:r>
        <w:rPr>
          <w:w w:val="90"/>
          <w:sz w:val="19"/>
        </w:rPr>
        <w:t xml:space="preserve">jejich vyúčtování a placení, popř. jiné podmínky týkající se zři‑ </w:t>
      </w:r>
      <w:proofErr w:type="spellStart"/>
      <w:r>
        <w:rPr>
          <w:w w:val="85"/>
          <w:sz w:val="19"/>
        </w:rPr>
        <w:t>zování</w:t>
      </w:r>
      <w:proofErr w:type="spellEnd"/>
      <w:r>
        <w:rPr>
          <w:w w:val="85"/>
          <w:sz w:val="19"/>
        </w:rPr>
        <w:t xml:space="preserve"> a poskytování </w:t>
      </w:r>
      <w:r>
        <w:rPr>
          <w:rFonts w:ascii="Arial" w:hAnsi="Arial"/>
          <w:b/>
          <w:w w:val="85"/>
          <w:sz w:val="19"/>
        </w:rPr>
        <w:t>veřejně</w:t>
      </w:r>
      <w:r>
        <w:rPr>
          <w:rFonts w:ascii="Arial" w:hAnsi="Arial"/>
          <w:b/>
          <w:spacing w:val="-2"/>
          <w:w w:val="85"/>
          <w:sz w:val="19"/>
        </w:rPr>
        <w:t xml:space="preserve"> </w:t>
      </w:r>
      <w:r>
        <w:rPr>
          <w:rFonts w:ascii="Arial" w:hAnsi="Arial"/>
          <w:b/>
          <w:w w:val="85"/>
          <w:sz w:val="19"/>
        </w:rPr>
        <w:t>dostupných</w:t>
      </w:r>
      <w:r>
        <w:rPr>
          <w:rFonts w:ascii="Arial" w:hAnsi="Arial"/>
          <w:b/>
          <w:spacing w:val="-2"/>
          <w:w w:val="85"/>
          <w:sz w:val="19"/>
        </w:rPr>
        <w:t xml:space="preserve"> </w:t>
      </w:r>
      <w:r>
        <w:rPr>
          <w:rFonts w:ascii="Arial" w:hAnsi="Arial"/>
          <w:b/>
          <w:w w:val="85"/>
          <w:sz w:val="19"/>
        </w:rPr>
        <w:t>služeb</w:t>
      </w:r>
      <w:r>
        <w:rPr>
          <w:rFonts w:ascii="Arial" w:hAnsi="Arial"/>
          <w:b/>
          <w:spacing w:val="-2"/>
          <w:w w:val="85"/>
          <w:sz w:val="19"/>
        </w:rPr>
        <w:t xml:space="preserve"> </w:t>
      </w:r>
      <w:r>
        <w:rPr>
          <w:rFonts w:ascii="Arial" w:hAnsi="Arial"/>
          <w:b/>
          <w:w w:val="85"/>
          <w:sz w:val="19"/>
        </w:rPr>
        <w:t xml:space="preserve">elektro- </w:t>
      </w:r>
      <w:proofErr w:type="spellStart"/>
      <w:r>
        <w:rPr>
          <w:rFonts w:ascii="Arial" w:hAnsi="Arial"/>
          <w:b/>
          <w:w w:val="85"/>
          <w:sz w:val="19"/>
        </w:rPr>
        <w:t>nických</w:t>
      </w:r>
      <w:proofErr w:type="spellEnd"/>
      <w:r>
        <w:rPr>
          <w:rFonts w:ascii="Arial" w:hAnsi="Arial"/>
          <w:b/>
          <w:w w:val="85"/>
          <w:sz w:val="19"/>
        </w:rPr>
        <w:t xml:space="preserve"> komunikací</w:t>
      </w:r>
      <w:r>
        <w:rPr>
          <w:w w:val="85"/>
          <w:sz w:val="19"/>
        </w:rPr>
        <w:t xml:space="preserve">. Pokud je ve </w:t>
      </w:r>
      <w:r>
        <w:rPr>
          <w:rFonts w:ascii="Arial" w:hAnsi="Arial"/>
          <w:b/>
          <w:w w:val="85"/>
          <w:sz w:val="19"/>
        </w:rPr>
        <w:t xml:space="preserve">smlouvě </w:t>
      </w:r>
      <w:r>
        <w:rPr>
          <w:w w:val="85"/>
          <w:sz w:val="19"/>
        </w:rPr>
        <w:t xml:space="preserve">nebo v jiných smluvních dokumentech uveden pojem </w:t>
      </w:r>
      <w:r>
        <w:rPr>
          <w:rFonts w:ascii="Arial" w:hAnsi="Arial"/>
          <w:b/>
          <w:w w:val="85"/>
          <w:sz w:val="19"/>
        </w:rPr>
        <w:t>Ceník služeb</w:t>
      </w:r>
      <w:r>
        <w:rPr>
          <w:w w:val="85"/>
          <w:sz w:val="19"/>
        </w:rPr>
        <w:t xml:space="preserve">, tak se tím pro účely určení výše cen a jejich účtování a placení za zřízené a poskytnuté </w:t>
      </w:r>
      <w:r>
        <w:rPr>
          <w:rFonts w:ascii="Arial" w:hAnsi="Arial"/>
          <w:b/>
          <w:w w:val="85"/>
          <w:sz w:val="19"/>
        </w:rPr>
        <w:t xml:space="preserve">veřejně dostupné telefonní </w:t>
      </w:r>
      <w:proofErr w:type="gramStart"/>
      <w:r>
        <w:rPr>
          <w:rFonts w:ascii="Arial" w:hAnsi="Arial"/>
          <w:b/>
          <w:w w:val="85"/>
          <w:sz w:val="19"/>
        </w:rPr>
        <w:t xml:space="preserve">služ- </w:t>
      </w:r>
      <w:r>
        <w:rPr>
          <w:rFonts w:ascii="Arial" w:hAnsi="Arial"/>
          <w:b/>
          <w:spacing w:val="-2"/>
          <w:w w:val="90"/>
          <w:sz w:val="19"/>
        </w:rPr>
        <w:t>by</w:t>
      </w:r>
      <w:proofErr w:type="gramEnd"/>
      <w:r>
        <w:rPr>
          <w:spacing w:val="-2"/>
          <w:w w:val="90"/>
          <w:sz w:val="19"/>
        </w:rPr>
        <w:t>,</w:t>
      </w:r>
      <w:r>
        <w:rPr>
          <w:spacing w:val="-6"/>
          <w:w w:val="90"/>
          <w:sz w:val="19"/>
        </w:rPr>
        <w:t xml:space="preserve"> </w:t>
      </w:r>
      <w:r>
        <w:rPr>
          <w:spacing w:val="-2"/>
          <w:w w:val="90"/>
          <w:sz w:val="19"/>
        </w:rPr>
        <w:t>popř.</w:t>
      </w:r>
      <w:r>
        <w:rPr>
          <w:spacing w:val="-6"/>
          <w:w w:val="90"/>
          <w:sz w:val="19"/>
        </w:rPr>
        <w:t xml:space="preserve"> </w:t>
      </w:r>
      <w:r>
        <w:rPr>
          <w:spacing w:val="-2"/>
          <w:w w:val="90"/>
          <w:sz w:val="19"/>
        </w:rPr>
        <w:t>pro určení jiných podmínek</w:t>
      </w:r>
      <w:r>
        <w:rPr>
          <w:spacing w:val="-5"/>
          <w:w w:val="90"/>
          <w:sz w:val="19"/>
        </w:rPr>
        <w:t xml:space="preserve"> </w:t>
      </w:r>
      <w:r>
        <w:rPr>
          <w:spacing w:val="-2"/>
          <w:w w:val="90"/>
          <w:sz w:val="19"/>
        </w:rPr>
        <w:t xml:space="preserve">týkajících se </w:t>
      </w:r>
      <w:proofErr w:type="spellStart"/>
      <w:r>
        <w:rPr>
          <w:spacing w:val="-2"/>
          <w:w w:val="90"/>
          <w:sz w:val="19"/>
        </w:rPr>
        <w:t>zřizová</w:t>
      </w:r>
      <w:proofErr w:type="spellEnd"/>
      <w:r>
        <w:rPr>
          <w:spacing w:val="-2"/>
          <w:w w:val="90"/>
          <w:sz w:val="19"/>
        </w:rPr>
        <w:t xml:space="preserve">‑ </w:t>
      </w:r>
      <w:r>
        <w:rPr>
          <w:w w:val="85"/>
          <w:sz w:val="19"/>
        </w:rPr>
        <w:t xml:space="preserve">ní a poskytování </w:t>
      </w:r>
      <w:r>
        <w:rPr>
          <w:rFonts w:ascii="Arial" w:hAnsi="Arial"/>
          <w:b/>
          <w:w w:val="85"/>
          <w:sz w:val="19"/>
        </w:rPr>
        <w:t>veřejně dostupných telefonních služeb</w:t>
      </w:r>
      <w:r>
        <w:rPr>
          <w:w w:val="85"/>
          <w:sz w:val="19"/>
        </w:rPr>
        <w:t xml:space="preserve">, rozumí obecný </w:t>
      </w:r>
      <w:r>
        <w:rPr>
          <w:rFonts w:ascii="Arial" w:hAnsi="Arial"/>
          <w:b/>
          <w:w w:val="85"/>
          <w:sz w:val="19"/>
        </w:rPr>
        <w:t>Ceník veřejně dostupné telefonní služby</w:t>
      </w:r>
      <w:r>
        <w:rPr>
          <w:w w:val="85"/>
          <w:sz w:val="19"/>
        </w:rPr>
        <w:t>, Ceník</w:t>
      </w:r>
      <w:r>
        <w:rPr>
          <w:spacing w:val="-11"/>
          <w:w w:val="85"/>
          <w:sz w:val="19"/>
        </w:rPr>
        <w:t xml:space="preserve"> </w:t>
      </w:r>
      <w:r>
        <w:rPr>
          <w:w w:val="85"/>
          <w:sz w:val="19"/>
        </w:rPr>
        <w:t>konkrétní</w:t>
      </w:r>
      <w:r>
        <w:rPr>
          <w:spacing w:val="-11"/>
          <w:w w:val="85"/>
          <w:sz w:val="19"/>
        </w:rPr>
        <w:t xml:space="preserve"> </w:t>
      </w:r>
      <w:r>
        <w:rPr>
          <w:rFonts w:ascii="Arial" w:hAnsi="Arial"/>
          <w:b/>
          <w:w w:val="85"/>
          <w:sz w:val="19"/>
        </w:rPr>
        <w:t>veřejně</w:t>
      </w:r>
      <w:r>
        <w:rPr>
          <w:rFonts w:ascii="Arial" w:hAnsi="Arial"/>
          <w:b/>
          <w:spacing w:val="-13"/>
          <w:w w:val="85"/>
          <w:sz w:val="19"/>
        </w:rPr>
        <w:t xml:space="preserve"> </w:t>
      </w:r>
      <w:r>
        <w:rPr>
          <w:rFonts w:ascii="Arial" w:hAnsi="Arial"/>
          <w:b/>
          <w:w w:val="85"/>
          <w:sz w:val="19"/>
        </w:rPr>
        <w:t>dostupné</w:t>
      </w:r>
      <w:r>
        <w:rPr>
          <w:rFonts w:ascii="Arial" w:hAnsi="Arial"/>
          <w:b/>
          <w:spacing w:val="-15"/>
          <w:w w:val="85"/>
          <w:sz w:val="19"/>
        </w:rPr>
        <w:t xml:space="preserve"> </w:t>
      </w:r>
      <w:r>
        <w:rPr>
          <w:rFonts w:ascii="Arial" w:hAnsi="Arial"/>
          <w:b/>
          <w:w w:val="85"/>
          <w:sz w:val="19"/>
        </w:rPr>
        <w:t>telefonní</w:t>
      </w:r>
      <w:r>
        <w:rPr>
          <w:rFonts w:ascii="Arial" w:hAnsi="Arial"/>
          <w:b/>
          <w:spacing w:val="-14"/>
          <w:w w:val="85"/>
          <w:sz w:val="19"/>
        </w:rPr>
        <w:t xml:space="preserve"> </w:t>
      </w:r>
      <w:r>
        <w:rPr>
          <w:rFonts w:ascii="Arial" w:hAnsi="Arial"/>
          <w:b/>
          <w:w w:val="85"/>
          <w:sz w:val="19"/>
        </w:rPr>
        <w:t>služby</w:t>
      </w:r>
      <w:r>
        <w:rPr>
          <w:rFonts w:ascii="Arial" w:hAnsi="Arial"/>
          <w:b/>
          <w:spacing w:val="-12"/>
          <w:w w:val="85"/>
          <w:sz w:val="19"/>
        </w:rPr>
        <w:t xml:space="preserve"> </w:t>
      </w:r>
      <w:r>
        <w:rPr>
          <w:spacing w:val="-2"/>
          <w:w w:val="85"/>
          <w:sz w:val="19"/>
        </w:rPr>
        <w:t>(pokud</w:t>
      </w:r>
    </w:p>
    <w:p w14:paraId="515BDDAD" w14:textId="77777777" w:rsidR="008A7B1A" w:rsidRDefault="00340FFA">
      <w:pPr>
        <w:spacing w:before="191" w:line="264" w:lineRule="auto"/>
        <w:ind w:left="677" w:right="128"/>
        <w:jc w:val="both"/>
        <w:rPr>
          <w:sz w:val="19"/>
        </w:rPr>
      </w:pPr>
      <w:r>
        <w:br w:type="column"/>
      </w:r>
      <w:r>
        <w:rPr>
          <w:w w:val="90"/>
          <w:sz w:val="19"/>
        </w:rPr>
        <w:t>existuje)</w:t>
      </w:r>
      <w:r>
        <w:rPr>
          <w:spacing w:val="-8"/>
          <w:w w:val="90"/>
          <w:sz w:val="19"/>
        </w:rPr>
        <w:t xml:space="preserve"> </w:t>
      </w:r>
      <w:r>
        <w:rPr>
          <w:w w:val="90"/>
          <w:sz w:val="19"/>
        </w:rPr>
        <w:t>a</w:t>
      </w:r>
      <w:r>
        <w:rPr>
          <w:spacing w:val="-6"/>
          <w:w w:val="90"/>
          <w:sz w:val="19"/>
        </w:rPr>
        <w:t xml:space="preserve"> </w:t>
      </w:r>
      <w:r>
        <w:rPr>
          <w:w w:val="90"/>
          <w:sz w:val="19"/>
        </w:rPr>
        <w:t>cenový</w:t>
      </w:r>
      <w:r>
        <w:rPr>
          <w:spacing w:val="-8"/>
          <w:w w:val="90"/>
          <w:sz w:val="19"/>
        </w:rPr>
        <w:t xml:space="preserve"> </w:t>
      </w:r>
      <w:r>
        <w:rPr>
          <w:w w:val="90"/>
          <w:sz w:val="19"/>
        </w:rPr>
        <w:t>program</w:t>
      </w:r>
      <w:r>
        <w:rPr>
          <w:spacing w:val="-6"/>
          <w:w w:val="90"/>
          <w:sz w:val="19"/>
        </w:rPr>
        <w:t xml:space="preserve"> </w:t>
      </w:r>
      <w:r>
        <w:rPr>
          <w:w w:val="90"/>
          <w:sz w:val="19"/>
        </w:rPr>
        <w:t>sjednaný</w:t>
      </w:r>
      <w:r>
        <w:rPr>
          <w:spacing w:val="-8"/>
          <w:w w:val="90"/>
          <w:sz w:val="19"/>
        </w:rPr>
        <w:t xml:space="preserve"> </w:t>
      </w:r>
      <w:r>
        <w:rPr>
          <w:w w:val="90"/>
          <w:sz w:val="19"/>
        </w:rPr>
        <w:t>mezi</w:t>
      </w:r>
      <w:r>
        <w:rPr>
          <w:spacing w:val="-6"/>
          <w:w w:val="90"/>
          <w:sz w:val="19"/>
        </w:rPr>
        <w:t xml:space="preserve"> </w:t>
      </w:r>
      <w:proofErr w:type="spellStart"/>
      <w:proofErr w:type="gramStart"/>
      <w:r>
        <w:rPr>
          <w:rFonts w:ascii="Arial" w:hAnsi="Arial"/>
          <w:b/>
          <w:w w:val="90"/>
          <w:sz w:val="19"/>
        </w:rPr>
        <w:t>poskytovate</w:t>
      </w:r>
      <w:proofErr w:type="spellEnd"/>
      <w:r>
        <w:rPr>
          <w:rFonts w:ascii="Arial" w:hAnsi="Arial"/>
          <w:b/>
          <w:w w:val="90"/>
          <w:sz w:val="19"/>
        </w:rPr>
        <w:t xml:space="preserve">- </w:t>
      </w:r>
      <w:r>
        <w:rPr>
          <w:rFonts w:ascii="Arial" w:hAnsi="Arial"/>
          <w:b/>
          <w:spacing w:val="-2"/>
          <w:w w:val="85"/>
          <w:sz w:val="19"/>
        </w:rPr>
        <w:t>lem</w:t>
      </w:r>
      <w:proofErr w:type="gramEnd"/>
      <w:r>
        <w:rPr>
          <w:rFonts w:ascii="Arial" w:hAnsi="Arial"/>
          <w:b/>
          <w:spacing w:val="-2"/>
          <w:w w:val="85"/>
          <w:sz w:val="19"/>
        </w:rPr>
        <w:t xml:space="preserve"> </w:t>
      </w:r>
      <w:r>
        <w:rPr>
          <w:spacing w:val="-2"/>
          <w:w w:val="85"/>
          <w:sz w:val="19"/>
        </w:rPr>
        <w:t>a</w:t>
      </w:r>
      <w:r>
        <w:rPr>
          <w:spacing w:val="-4"/>
          <w:sz w:val="19"/>
        </w:rPr>
        <w:t xml:space="preserve"> </w:t>
      </w:r>
      <w:r>
        <w:rPr>
          <w:rFonts w:ascii="Arial" w:hAnsi="Arial"/>
          <w:b/>
          <w:spacing w:val="-2"/>
          <w:w w:val="85"/>
          <w:sz w:val="19"/>
        </w:rPr>
        <w:t xml:space="preserve">účastníkem </w:t>
      </w:r>
      <w:r>
        <w:rPr>
          <w:spacing w:val="-2"/>
          <w:w w:val="85"/>
          <w:sz w:val="19"/>
        </w:rPr>
        <w:t>u</w:t>
      </w:r>
      <w:r>
        <w:rPr>
          <w:spacing w:val="-4"/>
          <w:sz w:val="19"/>
        </w:rPr>
        <w:t xml:space="preserve"> </w:t>
      </w:r>
      <w:r>
        <w:rPr>
          <w:rFonts w:ascii="Arial" w:hAnsi="Arial"/>
          <w:b/>
          <w:spacing w:val="-2"/>
          <w:w w:val="85"/>
          <w:sz w:val="19"/>
        </w:rPr>
        <w:t>příslušné</w:t>
      </w:r>
      <w:r>
        <w:rPr>
          <w:rFonts w:ascii="Arial" w:hAnsi="Arial"/>
          <w:b/>
          <w:spacing w:val="-3"/>
          <w:w w:val="85"/>
          <w:sz w:val="19"/>
        </w:rPr>
        <w:t xml:space="preserve"> </w:t>
      </w:r>
      <w:r>
        <w:rPr>
          <w:rFonts w:ascii="Arial" w:hAnsi="Arial"/>
          <w:b/>
          <w:spacing w:val="-2"/>
          <w:w w:val="85"/>
          <w:sz w:val="19"/>
        </w:rPr>
        <w:t>veřejně dostupné</w:t>
      </w:r>
      <w:r>
        <w:rPr>
          <w:rFonts w:ascii="Arial" w:hAnsi="Arial"/>
          <w:b/>
          <w:spacing w:val="-3"/>
          <w:w w:val="85"/>
          <w:sz w:val="19"/>
        </w:rPr>
        <w:t xml:space="preserve"> </w:t>
      </w:r>
      <w:r>
        <w:rPr>
          <w:rFonts w:ascii="Arial" w:hAnsi="Arial"/>
          <w:b/>
          <w:spacing w:val="-2"/>
          <w:w w:val="85"/>
          <w:sz w:val="19"/>
        </w:rPr>
        <w:t xml:space="preserve">telefonní </w:t>
      </w:r>
      <w:r>
        <w:rPr>
          <w:rFonts w:ascii="Arial" w:hAnsi="Arial"/>
          <w:b/>
          <w:spacing w:val="-2"/>
          <w:w w:val="95"/>
          <w:sz w:val="19"/>
        </w:rPr>
        <w:t>služby</w:t>
      </w:r>
      <w:r>
        <w:rPr>
          <w:spacing w:val="-2"/>
          <w:w w:val="95"/>
          <w:sz w:val="19"/>
        </w:rPr>
        <w:t>.</w:t>
      </w:r>
    </w:p>
    <w:p w14:paraId="4C54087E" w14:textId="77777777" w:rsidR="008A7B1A" w:rsidRDefault="008A7B1A">
      <w:pPr>
        <w:pStyle w:val="Zkladntext"/>
        <w:spacing w:before="1"/>
        <w:rPr>
          <w:sz w:val="21"/>
        </w:rPr>
      </w:pPr>
    </w:p>
    <w:p w14:paraId="4ED6B106" w14:textId="77777777" w:rsidR="008A7B1A" w:rsidRDefault="00340FFA">
      <w:pPr>
        <w:pStyle w:val="Odstavecseseznamem"/>
        <w:numPr>
          <w:ilvl w:val="2"/>
          <w:numId w:val="20"/>
        </w:numPr>
        <w:tabs>
          <w:tab w:val="left" w:pos="678"/>
        </w:tabs>
        <w:spacing w:line="264" w:lineRule="auto"/>
        <w:ind w:right="128"/>
        <w:jc w:val="both"/>
        <w:rPr>
          <w:sz w:val="19"/>
        </w:rPr>
      </w:pPr>
      <w:r>
        <w:rPr>
          <w:spacing w:val="-2"/>
          <w:w w:val="95"/>
          <w:sz w:val="19"/>
        </w:rPr>
        <w:t>„</w:t>
      </w:r>
      <w:r>
        <w:rPr>
          <w:rFonts w:ascii="Arial" w:hAnsi="Arial"/>
          <w:b/>
          <w:spacing w:val="-2"/>
          <w:w w:val="95"/>
          <w:sz w:val="19"/>
        </w:rPr>
        <w:t>Kontaktní</w:t>
      </w:r>
      <w:r>
        <w:rPr>
          <w:rFonts w:ascii="Arial" w:hAnsi="Arial"/>
          <w:b/>
          <w:spacing w:val="-6"/>
          <w:w w:val="95"/>
          <w:sz w:val="19"/>
        </w:rPr>
        <w:t xml:space="preserve"> </w:t>
      </w:r>
      <w:r>
        <w:rPr>
          <w:rFonts w:ascii="Arial" w:hAnsi="Arial"/>
          <w:b/>
          <w:spacing w:val="-2"/>
          <w:w w:val="95"/>
          <w:sz w:val="19"/>
        </w:rPr>
        <w:t>centrum</w:t>
      </w:r>
      <w:r>
        <w:rPr>
          <w:spacing w:val="-2"/>
          <w:w w:val="95"/>
          <w:sz w:val="19"/>
        </w:rPr>
        <w:t>“</w:t>
      </w:r>
      <w:r>
        <w:rPr>
          <w:spacing w:val="-3"/>
          <w:w w:val="95"/>
          <w:sz w:val="19"/>
        </w:rPr>
        <w:t xml:space="preserve"> </w:t>
      </w:r>
      <w:r>
        <w:rPr>
          <w:spacing w:val="-2"/>
          <w:w w:val="95"/>
          <w:sz w:val="19"/>
        </w:rPr>
        <w:t xml:space="preserve">je specializované pracoviště </w:t>
      </w:r>
      <w:proofErr w:type="gramStart"/>
      <w:r>
        <w:rPr>
          <w:rFonts w:ascii="Arial" w:hAnsi="Arial"/>
          <w:b/>
          <w:spacing w:val="-2"/>
          <w:w w:val="95"/>
          <w:sz w:val="19"/>
        </w:rPr>
        <w:t xml:space="preserve">po- </w:t>
      </w:r>
      <w:proofErr w:type="spellStart"/>
      <w:r>
        <w:rPr>
          <w:rFonts w:ascii="Arial" w:hAnsi="Arial"/>
          <w:b/>
          <w:w w:val="90"/>
          <w:sz w:val="19"/>
        </w:rPr>
        <w:t>skytovatele</w:t>
      </w:r>
      <w:proofErr w:type="spellEnd"/>
      <w:proofErr w:type="gramEnd"/>
      <w:r>
        <w:rPr>
          <w:w w:val="90"/>
          <w:sz w:val="19"/>
        </w:rPr>
        <w:t>,</w:t>
      </w:r>
      <w:r>
        <w:rPr>
          <w:spacing w:val="-5"/>
          <w:w w:val="90"/>
          <w:sz w:val="19"/>
        </w:rPr>
        <w:t xml:space="preserve"> </w:t>
      </w:r>
      <w:r>
        <w:rPr>
          <w:w w:val="90"/>
          <w:sz w:val="19"/>
        </w:rPr>
        <w:t>které</w:t>
      </w:r>
      <w:r>
        <w:rPr>
          <w:spacing w:val="-2"/>
          <w:w w:val="90"/>
          <w:sz w:val="19"/>
        </w:rPr>
        <w:t xml:space="preserve"> </w:t>
      </w:r>
      <w:r>
        <w:rPr>
          <w:w w:val="90"/>
          <w:sz w:val="19"/>
        </w:rPr>
        <w:t>přijímá</w:t>
      </w:r>
      <w:r>
        <w:rPr>
          <w:spacing w:val="-2"/>
          <w:w w:val="90"/>
          <w:sz w:val="19"/>
        </w:rPr>
        <w:t xml:space="preserve"> </w:t>
      </w:r>
      <w:r>
        <w:rPr>
          <w:w w:val="90"/>
          <w:sz w:val="19"/>
        </w:rPr>
        <w:t>objednávky</w:t>
      </w:r>
      <w:r>
        <w:rPr>
          <w:spacing w:val="-5"/>
          <w:w w:val="90"/>
          <w:sz w:val="19"/>
        </w:rPr>
        <w:t xml:space="preserve"> </w:t>
      </w:r>
      <w:r>
        <w:rPr>
          <w:rFonts w:ascii="Arial" w:hAnsi="Arial"/>
          <w:b/>
          <w:w w:val="90"/>
          <w:sz w:val="19"/>
        </w:rPr>
        <w:t>služeb</w:t>
      </w:r>
      <w:r>
        <w:rPr>
          <w:w w:val="90"/>
          <w:sz w:val="19"/>
        </w:rPr>
        <w:t>,</w:t>
      </w:r>
      <w:r>
        <w:rPr>
          <w:spacing w:val="-5"/>
          <w:w w:val="90"/>
          <w:sz w:val="19"/>
        </w:rPr>
        <w:t xml:space="preserve"> </w:t>
      </w:r>
      <w:r>
        <w:rPr>
          <w:w w:val="90"/>
          <w:sz w:val="19"/>
        </w:rPr>
        <w:t xml:space="preserve">poskytuje </w:t>
      </w:r>
      <w:r>
        <w:rPr>
          <w:rFonts w:ascii="Arial" w:hAnsi="Arial"/>
          <w:b/>
          <w:w w:val="90"/>
          <w:sz w:val="19"/>
        </w:rPr>
        <w:t xml:space="preserve">účastníkovi </w:t>
      </w:r>
      <w:r>
        <w:rPr>
          <w:w w:val="90"/>
          <w:sz w:val="19"/>
        </w:rPr>
        <w:t xml:space="preserve">technickou podporu a přijímá jeho stížnosti </w:t>
      </w:r>
      <w:r>
        <w:rPr>
          <w:w w:val="95"/>
          <w:sz w:val="19"/>
        </w:rPr>
        <w:t>na</w:t>
      </w:r>
      <w:r>
        <w:rPr>
          <w:spacing w:val="-7"/>
          <w:w w:val="95"/>
          <w:sz w:val="19"/>
        </w:rPr>
        <w:t xml:space="preserve"> </w:t>
      </w:r>
      <w:r>
        <w:rPr>
          <w:w w:val="95"/>
          <w:sz w:val="19"/>
        </w:rPr>
        <w:t>poskytování</w:t>
      </w:r>
      <w:r>
        <w:rPr>
          <w:spacing w:val="-7"/>
          <w:w w:val="95"/>
          <w:sz w:val="19"/>
        </w:rPr>
        <w:t xml:space="preserve"> </w:t>
      </w:r>
      <w:r>
        <w:rPr>
          <w:rFonts w:ascii="Arial" w:hAnsi="Arial"/>
          <w:b/>
          <w:w w:val="95"/>
          <w:sz w:val="19"/>
        </w:rPr>
        <w:t>služeb</w:t>
      </w:r>
      <w:r>
        <w:rPr>
          <w:w w:val="95"/>
          <w:sz w:val="19"/>
        </w:rPr>
        <w:t>.</w:t>
      </w:r>
    </w:p>
    <w:p w14:paraId="1D52188F" w14:textId="77777777" w:rsidR="008A7B1A" w:rsidRDefault="008A7B1A">
      <w:pPr>
        <w:pStyle w:val="Zkladntext"/>
        <w:spacing w:before="1"/>
        <w:rPr>
          <w:sz w:val="21"/>
        </w:rPr>
      </w:pPr>
    </w:p>
    <w:p w14:paraId="7184F692" w14:textId="77777777" w:rsidR="008A7B1A" w:rsidRDefault="00340FFA">
      <w:pPr>
        <w:pStyle w:val="Odstavecseseznamem"/>
        <w:numPr>
          <w:ilvl w:val="2"/>
          <w:numId w:val="20"/>
        </w:numPr>
        <w:tabs>
          <w:tab w:val="left" w:pos="678"/>
        </w:tabs>
        <w:spacing w:line="266" w:lineRule="auto"/>
        <w:ind w:right="124"/>
        <w:jc w:val="both"/>
        <w:rPr>
          <w:sz w:val="19"/>
        </w:rPr>
      </w:pPr>
      <w:r>
        <w:rPr>
          <w:w w:val="85"/>
          <w:sz w:val="19"/>
        </w:rPr>
        <w:t>„</w:t>
      </w:r>
      <w:r>
        <w:rPr>
          <w:rFonts w:ascii="Arial" w:hAnsi="Arial"/>
          <w:b/>
          <w:w w:val="85"/>
          <w:sz w:val="19"/>
        </w:rPr>
        <w:t>Kontaktní osoba</w:t>
      </w:r>
      <w:r>
        <w:rPr>
          <w:w w:val="85"/>
          <w:sz w:val="19"/>
        </w:rPr>
        <w:t xml:space="preserve">“ je osoba určená smluvní stranou. Tato </w:t>
      </w:r>
      <w:r>
        <w:rPr>
          <w:w w:val="95"/>
          <w:sz w:val="19"/>
        </w:rPr>
        <w:t xml:space="preserve">osoba zajišťuje přenos informací týkajících se plnění </w:t>
      </w:r>
      <w:r>
        <w:rPr>
          <w:rFonts w:ascii="Arial" w:hAnsi="Arial"/>
          <w:b/>
          <w:w w:val="85"/>
          <w:sz w:val="19"/>
        </w:rPr>
        <w:t xml:space="preserve">smlouvy </w:t>
      </w:r>
      <w:r>
        <w:rPr>
          <w:w w:val="85"/>
          <w:sz w:val="19"/>
        </w:rPr>
        <w:t xml:space="preserve">mezi oběma smluvními stranami a je oprávněna podepsat „Předávací protokol služby“ a závazně jednat ve věcech kvality a rozsahu poskytování </w:t>
      </w:r>
      <w:r>
        <w:rPr>
          <w:rFonts w:ascii="Arial" w:hAnsi="Arial"/>
          <w:b/>
          <w:w w:val="85"/>
          <w:sz w:val="19"/>
        </w:rPr>
        <w:t>služby</w:t>
      </w:r>
      <w:r>
        <w:rPr>
          <w:w w:val="85"/>
          <w:sz w:val="19"/>
        </w:rPr>
        <w:t xml:space="preserve">. </w:t>
      </w:r>
      <w:r>
        <w:rPr>
          <w:rFonts w:ascii="Arial" w:hAnsi="Arial"/>
          <w:b/>
          <w:w w:val="85"/>
          <w:sz w:val="19"/>
        </w:rPr>
        <w:t xml:space="preserve">Oprávněný </w:t>
      </w:r>
      <w:r>
        <w:rPr>
          <w:rFonts w:ascii="Arial" w:hAnsi="Arial"/>
          <w:b/>
          <w:w w:val="90"/>
          <w:sz w:val="19"/>
        </w:rPr>
        <w:t xml:space="preserve">zástupce </w:t>
      </w:r>
      <w:r>
        <w:rPr>
          <w:w w:val="90"/>
          <w:sz w:val="19"/>
        </w:rPr>
        <w:t xml:space="preserve">smluvní strany může písemně určit </w:t>
      </w:r>
      <w:r>
        <w:rPr>
          <w:rFonts w:ascii="Arial" w:hAnsi="Arial"/>
          <w:b/>
          <w:w w:val="90"/>
          <w:sz w:val="19"/>
        </w:rPr>
        <w:t>kontaktní osoby</w:t>
      </w:r>
      <w:r>
        <w:rPr>
          <w:rFonts w:ascii="Arial" w:hAnsi="Arial"/>
          <w:b/>
          <w:spacing w:val="-8"/>
          <w:w w:val="90"/>
          <w:sz w:val="19"/>
        </w:rPr>
        <w:t xml:space="preserve"> </w:t>
      </w:r>
      <w:r>
        <w:rPr>
          <w:w w:val="90"/>
          <w:sz w:val="19"/>
        </w:rPr>
        <w:t>a</w:t>
      </w:r>
      <w:r>
        <w:rPr>
          <w:spacing w:val="-8"/>
          <w:w w:val="90"/>
          <w:sz w:val="19"/>
        </w:rPr>
        <w:t xml:space="preserve"> </w:t>
      </w:r>
      <w:r>
        <w:rPr>
          <w:w w:val="90"/>
          <w:sz w:val="19"/>
        </w:rPr>
        <w:t>stanovit</w:t>
      </w:r>
      <w:r>
        <w:rPr>
          <w:spacing w:val="-8"/>
          <w:w w:val="90"/>
          <w:sz w:val="19"/>
        </w:rPr>
        <w:t xml:space="preserve"> </w:t>
      </w:r>
      <w:r>
        <w:rPr>
          <w:w w:val="90"/>
          <w:sz w:val="19"/>
        </w:rPr>
        <w:t>oblasti,</w:t>
      </w:r>
      <w:r>
        <w:rPr>
          <w:spacing w:val="-7"/>
          <w:w w:val="90"/>
          <w:sz w:val="19"/>
        </w:rPr>
        <w:t xml:space="preserve"> </w:t>
      </w:r>
      <w:r>
        <w:rPr>
          <w:w w:val="90"/>
          <w:sz w:val="19"/>
        </w:rPr>
        <w:t>které</w:t>
      </w:r>
      <w:r>
        <w:rPr>
          <w:spacing w:val="-8"/>
          <w:w w:val="90"/>
          <w:sz w:val="19"/>
        </w:rPr>
        <w:t xml:space="preserve"> </w:t>
      </w:r>
      <w:r>
        <w:rPr>
          <w:w w:val="90"/>
          <w:sz w:val="19"/>
        </w:rPr>
        <w:t>jim</w:t>
      </w:r>
      <w:r>
        <w:rPr>
          <w:spacing w:val="-7"/>
          <w:w w:val="90"/>
          <w:sz w:val="19"/>
        </w:rPr>
        <w:t xml:space="preserve"> </w:t>
      </w:r>
      <w:r>
        <w:rPr>
          <w:w w:val="90"/>
          <w:sz w:val="19"/>
        </w:rPr>
        <w:t>náleží,</w:t>
      </w:r>
      <w:r>
        <w:rPr>
          <w:spacing w:val="-8"/>
          <w:w w:val="90"/>
          <w:sz w:val="19"/>
        </w:rPr>
        <w:t xml:space="preserve"> </w:t>
      </w:r>
      <w:r>
        <w:rPr>
          <w:w w:val="90"/>
          <w:sz w:val="19"/>
        </w:rPr>
        <w:t>nebo</w:t>
      </w:r>
      <w:r>
        <w:rPr>
          <w:spacing w:val="-7"/>
          <w:w w:val="90"/>
          <w:sz w:val="19"/>
        </w:rPr>
        <w:t xml:space="preserve"> </w:t>
      </w:r>
      <w:r>
        <w:rPr>
          <w:w w:val="90"/>
          <w:sz w:val="19"/>
        </w:rPr>
        <w:t>pořadí,</w:t>
      </w:r>
      <w:r>
        <w:rPr>
          <w:spacing w:val="-8"/>
          <w:w w:val="90"/>
          <w:sz w:val="19"/>
        </w:rPr>
        <w:t xml:space="preserve"> </w:t>
      </w:r>
      <w:r>
        <w:rPr>
          <w:w w:val="90"/>
          <w:sz w:val="19"/>
        </w:rPr>
        <w:t xml:space="preserve">ve kterém mají být druhou stranou kontaktovány. Pokud to </w:t>
      </w:r>
      <w:r>
        <w:rPr>
          <w:w w:val="85"/>
          <w:sz w:val="19"/>
        </w:rPr>
        <w:t xml:space="preserve">smluvní strana </w:t>
      </w:r>
      <w:proofErr w:type="gramStart"/>
      <w:r>
        <w:rPr>
          <w:w w:val="85"/>
          <w:sz w:val="19"/>
        </w:rPr>
        <w:t>neurčí</w:t>
      </w:r>
      <w:proofErr w:type="gramEnd"/>
      <w:r>
        <w:rPr>
          <w:w w:val="85"/>
          <w:sz w:val="19"/>
        </w:rPr>
        <w:t xml:space="preserve">, jsou za </w:t>
      </w:r>
      <w:r>
        <w:rPr>
          <w:rFonts w:ascii="Arial" w:hAnsi="Arial"/>
          <w:b/>
          <w:w w:val="85"/>
          <w:sz w:val="19"/>
        </w:rPr>
        <w:t xml:space="preserve">kontaktní osoby </w:t>
      </w:r>
      <w:r>
        <w:rPr>
          <w:w w:val="85"/>
          <w:sz w:val="19"/>
        </w:rPr>
        <w:t xml:space="preserve">pokládány </w:t>
      </w:r>
      <w:r>
        <w:rPr>
          <w:w w:val="90"/>
          <w:sz w:val="19"/>
        </w:rPr>
        <w:t>druhou</w:t>
      </w:r>
      <w:r>
        <w:rPr>
          <w:spacing w:val="-8"/>
          <w:w w:val="90"/>
          <w:sz w:val="19"/>
        </w:rPr>
        <w:t xml:space="preserve"> </w:t>
      </w:r>
      <w:r>
        <w:rPr>
          <w:w w:val="90"/>
          <w:sz w:val="19"/>
        </w:rPr>
        <w:t>smluvní</w:t>
      </w:r>
      <w:r>
        <w:rPr>
          <w:spacing w:val="-8"/>
          <w:w w:val="90"/>
          <w:sz w:val="19"/>
        </w:rPr>
        <w:t xml:space="preserve"> </w:t>
      </w:r>
      <w:r>
        <w:rPr>
          <w:w w:val="90"/>
          <w:sz w:val="19"/>
        </w:rPr>
        <w:t>stranou</w:t>
      </w:r>
      <w:r>
        <w:rPr>
          <w:spacing w:val="-7"/>
          <w:w w:val="90"/>
          <w:sz w:val="19"/>
        </w:rPr>
        <w:t xml:space="preserve"> </w:t>
      </w:r>
      <w:r>
        <w:rPr>
          <w:w w:val="90"/>
          <w:sz w:val="19"/>
        </w:rPr>
        <w:t>osoby</w:t>
      </w:r>
      <w:r>
        <w:rPr>
          <w:spacing w:val="-8"/>
          <w:w w:val="90"/>
          <w:sz w:val="19"/>
        </w:rPr>
        <w:t xml:space="preserve"> </w:t>
      </w:r>
      <w:r>
        <w:rPr>
          <w:w w:val="90"/>
          <w:sz w:val="19"/>
        </w:rPr>
        <w:t>podle</w:t>
      </w:r>
      <w:r>
        <w:rPr>
          <w:spacing w:val="-7"/>
          <w:w w:val="90"/>
          <w:sz w:val="19"/>
        </w:rPr>
        <w:t xml:space="preserve"> </w:t>
      </w:r>
      <w:r>
        <w:rPr>
          <w:w w:val="90"/>
          <w:sz w:val="19"/>
        </w:rPr>
        <w:t>zákona</w:t>
      </w:r>
      <w:r>
        <w:rPr>
          <w:spacing w:val="-8"/>
          <w:w w:val="90"/>
          <w:sz w:val="19"/>
        </w:rPr>
        <w:t xml:space="preserve"> </w:t>
      </w:r>
      <w:r>
        <w:rPr>
          <w:w w:val="90"/>
          <w:sz w:val="19"/>
        </w:rPr>
        <w:t>(§</w:t>
      </w:r>
      <w:r>
        <w:rPr>
          <w:spacing w:val="-7"/>
          <w:w w:val="90"/>
          <w:sz w:val="19"/>
        </w:rPr>
        <w:t xml:space="preserve"> </w:t>
      </w:r>
      <w:r>
        <w:rPr>
          <w:w w:val="90"/>
          <w:sz w:val="19"/>
        </w:rPr>
        <w:t>430</w:t>
      </w:r>
      <w:r>
        <w:rPr>
          <w:spacing w:val="-8"/>
          <w:w w:val="90"/>
          <w:sz w:val="19"/>
        </w:rPr>
        <w:t xml:space="preserve"> </w:t>
      </w:r>
      <w:proofErr w:type="spellStart"/>
      <w:r>
        <w:rPr>
          <w:w w:val="90"/>
          <w:sz w:val="19"/>
        </w:rPr>
        <w:t>záko</w:t>
      </w:r>
      <w:proofErr w:type="spellEnd"/>
      <w:r>
        <w:rPr>
          <w:w w:val="90"/>
          <w:sz w:val="19"/>
        </w:rPr>
        <w:t xml:space="preserve">‑ </w:t>
      </w:r>
      <w:r>
        <w:rPr>
          <w:w w:val="85"/>
          <w:sz w:val="19"/>
        </w:rPr>
        <w:t>na</w:t>
      </w:r>
      <w:r>
        <w:rPr>
          <w:spacing w:val="-6"/>
          <w:w w:val="85"/>
          <w:sz w:val="19"/>
        </w:rPr>
        <w:t xml:space="preserve"> </w:t>
      </w:r>
      <w:r>
        <w:rPr>
          <w:w w:val="85"/>
          <w:sz w:val="19"/>
        </w:rPr>
        <w:t>č.</w:t>
      </w:r>
      <w:r>
        <w:rPr>
          <w:spacing w:val="-5"/>
          <w:w w:val="85"/>
          <w:sz w:val="19"/>
        </w:rPr>
        <w:t xml:space="preserve"> </w:t>
      </w:r>
      <w:r>
        <w:rPr>
          <w:w w:val="85"/>
          <w:sz w:val="19"/>
        </w:rPr>
        <w:t>89/2012</w:t>
      </w:r>
      <w:r>
        <w:rPr>
          <w:spacing w:val="-5"/>
          <w:w w:val="85"/>
          <w:sz w:val="19"/>
        </w:rPr>
        <w:t xml:space="preserve"> </w:t>
      </w:r>
      <w:r>
        <w:rPr>
          <w:w w:val="85"/>
          <w:sz w:val="19"/>
        </w:rPr>
        <w:t>Sb.,</w:t>
      </w:r>
      <w:r>
        <w:rPr>
          <w:spacing w:val="-5"/>
          <w:w w:val="85"/>
          <w:sz w:val="19"/>
        </w:rPr>
        <w:t xml:space="preserve"> </w:t>
      </w:r>
      <w:r>
        <w:rPr>
          <w:w w:val="85"/>
          <w:sz w:val="19"/>
        </w:rPr>
        <w:t>nebo</w:t>
      </w:r>
      <w:r>
        <w:rPr>
          <w:spacing w:val="-5"/>
          <w:w w:val="85"/>
          <w:sz w:val="19"/>
        </w:rPr>
        <w:t xml:space="preserve"> </w:t>
      </w:r>
      <w:r>
        <w:rPr>
          <w:w w:val="85"/>
          <w:sz w:val="19"/>
        </w:rPr>
        <w:t>§</w:t>
      </w:r>
      <w:r>
        <w:rPr>
          <w:spacing w:val="-5"/>
          <w:w w:val="85"/>
          <w:sz w:val="19"/>
        </w:rPr>
        <w:t xml:space="preserve"> </w:t>
      </w:r>
      <w:r>
        <w:rPr>
          <w:w w:val="85"/>
          <w:sz w:val="19"/>
        </w:rPr>
        <w:t>15</w:t>
      </w:r>
      <w:r>
        <w:rPr>
          <w:spacing w:val="-5"/>
          <w:w w:val="85"/>
          <w:sz w:val="19"/>
        </w:rPr>
        <w:t xml:space="preserve"> </w:t>
      </w:r>
      <w:r>
        <w:rPr>
          <w:w w:val="85"/>
          <w:sz w:val="19"/>
        </w:rPr>
        <w:t>zákona</w:t>
      </w:r>
      <w:r>
        <w:rPr>
          <w:spacing w:val="-5"/>
          <w:w w:val="85"/>
          <w:sz w:val="19"/>
        </w:rPr>
        <w:t xml:space="preserve"> </w:t>
      </w:r>
      <w:r>
        <w:rPr>
          <w:w w:val="85"/>
          <w:sz w:val="19"/>
        </w:rPr>
        <w:t>č.</w:t>
      </w:r>
      <w:r>
        <w:rPr>
          <w:spacing w:val="-5"/>
          <w:w w:val="85"/>
          <w:sz w:val="19"/>
        </w:rPr>
        <w:t xml:space="preserve"> </w:t>
      </w:r>
      <w:r>
        <w:rPr>
          <w:w w:val="85"/>
          <w:sz w:val="19"/>
        </w:rPr>
        <w:t>513/1991</w:t>
      </w:r>
      <w:r>
        <w:rPr>
          <w:spacing w:val="-5"/>
          <w:w w:val="85"/>
          <w:sz w:val="19"/>
        </w:rPr>
        <w:t xml:space="preserve"> </w:t>
      </w:r>
      <w:r>
        <w:rPr>
          <w:w w:val="85"/>
          <w:sz w:val="19"/>
        </w:rPr>
        <w:t>Sb.,</w:t>
      </w:r>
      <w:r>
        <w:rPr>
          <w:spacing w:val="-5"/>
          <w:w w:val="85"/>
          <w:sz w:val="19"/>
        </w:rPr>
        <w:t xml:space="preserve"> </w:t>
      </w:r>
      <w:r>
        <w:rPr>
          <w:w w:val="85"/>
          <w:sz w:val="19"/>
        </w:rPr>
        <w:t>v</w:t>
      </w:r>
      <w:r>
        <w:rPr>
          <w:spacing w:val="-5"/>
          <w:w w:val="85"/>
          <w:sz w:val="19"/>
        </w:rPr>
        <w:t xml:space="preserve"> </w:t>
      </w:r>
      <w:r>
        <w:rPr>
          <w:w w:val="85"/>
          <w:sz w:val="19"/>
        </w:rPr>
        <w:t xml:space="preserve">plat‑ </w:t>
      </w:r>
      <w:proofErr w:type="spellStart"/>
      <w:r>
        <w:rPr>
          <w:w w:val="85"/>
          <w:sz w:val="19"/>
        </w:rPr>
        <w:t>ném</w:t>
      </w:r>
      <w:proofErr w:type="spellEnd"/>
      <w:r>
        <w:rPr>
          <w:spacing w:val="-2"/>
          <w:w w:val="85"/>
          <w:sz w:val="19"/>
        </w:rPr>
        <w:t xml:space="preserve"> </w:t>
      </w:r>
      <w:r>
        <w:rPr>
          <w:w w:val="85"/>
          <w:sz w:val="19"/>
        </w:rPr>
        <w:t>znění).</w:t>
      </w:r>
      <w:r>
        <w:rPr>
          <w:spacing w:val="-4"/>
          <w:w w:val="85"/>
          <w:sz w:val="19"/>
        </w:rPr>
        <w:t xml:space="preserve"> </w:t>
      </w:r>
      <w:r>
        <w:rPr>
          <w:rFonts w:ascii="Arial" w:hAnsi="Arial"/>
          <w:b/>
          <w:w w:val="85"/>
          <w:sz w:val="19"/>
        </w:rPr>
        <w:t>Kontaktní</w:t>
      </w:r>
      <w:r>
        <w:rPr>
          <w:rFonts w:ascii="Arial" w:hAnsi="Arial"/>
          <w:b/>
          <w:spacing w:val="-5"/>
          <w:w w:val="85"/>
          <w:sz w:val="19"/>
        </w:rPr>
        <w:t xml:space="preserve"> </w:t>
      </w:r>
      <w:r>
        <w:rPr>
          <w:rFonts w:ascii="Arial" w:hAnsi="Arial"/>
          <w:b/>
          <w:w w:val="85"/>
          <w:sz w:val="19"/>
        </w:rPr>
        <w:t>osobou</w:t>
      </w:r>
      <w:r>
        <w:rPr>
          <w:rFonts w:ascii="Arial" w:hAnsi="Arial"/>
          <w:b/>
          <w:spacing w:val="-5"/>
          <w:w w:val="85"/>
          <w:sz w:val="19"/>
        </w:rPr>
        <w:t xml:space="preserve"> </w:t>
      </w:r>
      <w:r>
        <w:rPr>
          <w:rFonts w:ascii="Arial" w:hAnsi="Arial"/>
          <w:b/>
          <w:w w:val="85"/>
          <w:sz w:val="19"/>
        </w:rPr>
        <w:t>poskytovatele</w:t>
      </w:r>
      <w:r>
        <w:rPr>
          <w:rFonts w:ascii="Arial" w:hAnsi="Arial"/>
          <w:b/>
          <w:spacing w:val="-3"/>
          <w:w w:val="85"/>
          <w:sz w:val="19"/>
        </w:rPr>
        <w:t xml:space="preserve"> </w:t>
      </w:r>
      <w:r>
        <w:rPr>
          <w:w w:val="85"/>
          <w:sz w:val="19"/>
        </w:rPr>
        <w:t>je</w:t>
      </w:r>
      <w:r>
        <w:rPr>
          <w:spacing w:val="-3"/>
          <w:w w:val="85"/>
          <w:sz w:val="19"/>
        </w:rPr>
        <w:t xml:space="preserve"> </w:t>
      </w:r>
      <w:r>
        <w:rPr>
          <w:w w:val="85"/>
          <w:sz w:val="19"/>
        </w:rPr>
        <w:t>vždy</w:t>
      </w:r>
      <w:r>
        <w:rPr>
          <w:spacing w:val="-6"/>
          <w:w w:val="85"/>
          <w:sz w:val="19"/>
        </w:rPr>
        <w:t xml:space="preserve"> </w:t>
      </w:r>
      <w:r>
        <w:rPr>
          <w:w w:val="85"/>
          <w:sz w:val="19"/>
        </w:rPr>
        <w:t xml:space="preserve">také </w:t>
      </w:r>
      <w:r>
        <w:rPr>
          <w:w w:val="90"/>
          <w:sz w:val="19"/>
        </w:rPr>
        <w:t xml:space="preserve">jednající operátor </w:t>
      </w:r>
      <w:r>
        <w:rPr>
          <w:rFonts w:ascii="Arial" w:hAnsi="Arial"/>
          <w:b/>
          <w:w w:val="90"/>
          <w:sz w:val="19"/>
        </w:rPr>
        <w:t xml:space="preserve">kontaktního centra </w:t>
      </w:r>
      <w:r>
        <w:rPr>
          <w:w w:val="90"/>
          <w:sz w:val="19"/>
        </w:rPr>
        <w:t>ve službě.</w:t>
      </w:r>
    </w:p>
    <w:p w14:paraId="14F429F7" w14:textId="77777777" w:rsidR="008A7B1A" w:rsidRDefault="008A7B1A">
      <w:pPr>
        <w:pStyle w:val="Zkladntext"/>
        <w:spacing w:before="11"/>
      </w:pPr>
    </w:p>
    <w:p w14:paraId="75FAA3FF" w14:textId="77777777" w:rsidR="008A7B1A" w:rsidRDefault="00340FFA">
      <w:pPr>
        <w:pStyle w:val="Odstavecseseznamem"/>
        <w:numPr>
          <w:ilvl w:val="2"/>
          <w:numId w:val="20"/>
        </w:numPr>
        <w:tabs>
          <w:tab w:val="left" w:pos="678"/>
        </w:tabs>
        <w:spacing w:line="264" w:lineRule="auto"/>
        <w:ind w:right="128"/>
        <w:jc w:val="both"/>
        <w:rPr>
          <w:sz w:val="19"/>
        </w:rPr>
      </w:pPr>
      <w:r>
        <w:rPr>
          <w:spacing w:val="-2"/>
          <w:w w:val="85"/>
          <w:sz w:val="19"/>
        </w:rPr>
        <w:t>„</w:t>
      </w:r>
      <w:r>
        <w:rPr>
          <w:rFonts w:ascii="Arial" w:hAnsi="Arial"/>
          <w:b/>
          <w:spacing w:val="-2"/>
          <w:w w:val="85"/>
          <w:sz w:val="19"/>
        </w:rPr>
        <w:t>Lokalita účastníka</w:t>
      </w:r>
      <w:r>
        <w:rPr>
          <w:spacing w:val="-2"/>
          <w:w w:val="85"/>
          <w:sz w:val="19"/>
        </w:rPr>
        <w:t>“ je</w:t>
      </w:r>
      <w:r>
        <w:rPr>
          <w:sz w:val="19"/>
        </w:rPr>
        <w:t xml:space="preserve"> </w:t>
      </w:r>
      <w:r>
        <w:rPr>
          <w:spacing w:val="-2"/>
          <w:w w:val="85"/>
          <w:sz w:val="19"/>
        </w:rPr>
        <w:t xml:space="preserve">prostor </w:t>
      </w:r>
      <w:r>
        <w:rPr>
          <w:rFonts w:ascii="Arial" w:hAnsi="Arial"/>
          <w:b/>
          <w:spacing w:val="-2"/>
          <w:w w:val="85"/>
          <w:sz w:val="19"/>
        </w:rPr>
        <w:t xml:space="preserve">účastníkem </w:t>
      </w:r>
      <w:r>
        <w:rPr>
          <w:spacing w:val="-2"/>
          <w:w w:val="85"/>
          <w:sz w:val="19"/>
        </w:rPr>
        <w:t>ve</w:t>
      </w:r>
      <w:r>
        <w:rPr>
          <w:spacing w:val="-1"/>
          <w:sz w:val="19"/>
        </w:rPr>
        <w:t xml:space="preserve"> </w:t>
      </w:r>
      <w:r>
        <w:rPr>
          <w:rFonts w:ascii="Arial" w:hAnsi="Arial"/>
          <w:b/>
          <w:spacing w:val="-2"/>
          <w:w w:val="85"/>
          <w:sz w:val="19"/>
        </w:rPr>
        <w:t xml:space="preserve">smlouvě </w:t>
      </w:r>
      <w:proofErr w:type="spellStart"/>
      <w:r>
        <w:rPr>
          <w:spacing w:val="-2"/>
          <w:w w:val="85"/>
          <w:sz w:val="19"/>
        </w:rPr>
        <w:t>ur</w:t>
      </w:r>
      <w:proofErr w:type="spellEnd"/>
      <w:r>
        <w:rPr>
          <w:spacing w:val="-2"/>
          <w:w w:val="85"/>
          <w:sz w:val="19"/>
        </w:rPr>
        <w:t xml:space="preserve">‑ </w:t>
      </w:r>
      <w:proofErr w:type="spellStart"/>
      <w:r>
        <w:rPr>
          <w:w w:val="90"/>
          <w:sz w:val="19"/>
        </w:rPr>
        <w:t>čený</w:t>
      </w:r>
      <w:proofErr w:type="spellEnd"/>
      <w:r>
        <w:rPr>
          <w:spacing w:val="-8"/>
          <w:w w:val="90"/>
          <w:sz w:val="19"/>
        </w:rPr>
        <w:t xml:space="preserve"> </w:t>
      </w:r>
      <w:r>
        <w:rPr>
          <w:w w:val="90"/>
          <w:sz w:val="19"/>
        </w:rPr>
        <w:t>pro</w:t>
      </w:r>
      <w:r>
        <w:rPr>
          <w:spacing w:val="-8"/>
          <w:w w:val="90"/>
          <w:sz w:val="19"/>
        </w:rPr>
        <w:t xml:space="preserve"> </w:t>
      </w:r>
      <w:r>
        <w:rPr>
          <w:w w:val="90"/>
          <w:sz w:val="19"/>
        </w:rPr>
        <w:t>instalaci</w:t>
      </w:r>
      <w:r>
        <w:rPr>
          <w:spacing w:val="-7"/>
          <w:w w:val="90"/>
          <w:sz w:val="19"/>
        </w:rPr>
        <w:t xml:space="preserve"> </w:t>
      </w:r>
      <w:r>
        <w:rPr>
          <w:w w:val="90"/>
          <w:sz w:val="19"/>
        </w:rPr>
        <w:t>elektronického</w:t>
      </w:r>
      <w:r>
        <w:rPr>
          <w:spacing w:val="-8"/>
          <w:w w:val="90"/>
          <w:sz w:val="19"/>
        </w:rPr>
        <w:t xml:space="preserve"> </w:t>
      </w:r>
      <w:r>
        <w:rPr>
          <w:w w:val="90"/>
          <w:sz w:val="19"/>
        </w:rPr>
        <w:t>komunikačního</w:t>
      </w:r>
      <w:r>
        <w:rPr>
          <w:spacing w:val="-7"/>
          <w:w w:val="90"/>
          <w:sz w:val="19"/>
        </w:rPr>
        <w:t xml:space="preserve"> </w:t>
      </w:r>
      <w:r>
        <w:rPr>
          <w:w w:val="90"/>
          <w:sz w:val="19"/>
        </w:rPr>
        <w:t xml:space="preserve">zařízení </w:t>
      </w:r>
      <w:r>
        <w:rPr>
          <w:rFonts w:ascii="Arial" w:hAnsi="Arial"/>
          <w:b/>
          <w:spacing w:val="-2"/>
          <w:w w:val="90"/>
          <w:sz w:val="19"/>
        </w:rPr>
        <w:t xml:space="preserve">poskytovatele </w:t>
      </w:r>
      <w:r>
        <w:rPr>
          <w:spacing w:val="-2"/>
          <w:w w:val="90"/>
          <w:sz w:val="19"/>
        </w:rPr>
        <w:t xml:space="preserve">uvedením adresy, budovy, podlaží a míst‑ </w:t>
      </w:r>
      <w:proofErr w:type="spellStart"/>
      <w:r>
        <w:rPr>
          <w:w w:val="90"/>
          <w:sz w:val="19"/>
        </w:rPr>
        <w:t>ností</w:t>
      </w:r>
      <w:proofErr w:type="spellEnd"/>
      <w:r>
        <w:rPr>
          <w:w w:val="90"/>
          <w:sz w:val="19"/>
        </w:rPr>
        <w:t xml:space="preserve"> v příslušné </w:t>
      </w:r>
      <w:r>
        <w:rPr>
          <w:rFonts w:ascii="Arial" w:hAnsi="Arial"/>
          <w:b/>
          <w:w w:val="90"/>
          <w:sz w:val="19"/>
        </w:rPr>
        <w:t>Specifikaci</w:t>
      </w:r>
      <w:r>
        <w:rPr>
          <w:rFonts w:ascii="Arial" w:hAnsi="Arial"/>
          <w:b/>
          <w:spacing w:val="-1"/>
          <w:w w:val="90"/>
          <w:sz w:val="19"/>
        </w:rPr>
        <w:t xml:space="preserve"> </w:t>
      </w:r>
      <w:r>
        <w:rPr>
          <w:rFonts w:ascii="Arial" w:hAnsi="Arial"/>
          <w:b/>
          <w:w w:val="90"/>
          <w:sz w:val="19"/>
        </w:rPr>
        <w:t>služby</w:t>
      </w:r>
      <w:r>
        <w:rPr>
          <w:w w:val="90"/>
          <w:sz w:val="19"/>
        </w:rPr>
        <w:t>.</w:t>
      </w:r>
    </w:p>
    <w:p w14:paraId="2B72617A" w14:textId="77777777" w:rsidR="008A7B1A" w:rsidRDefault="008A7B1A">
      <w:pPr>
        <w:pStyle w:val="Zkladntext"/>
        <w:spacing w:before="4"/>
        <w:rPr>
          <w:sz w:val="21"/>
        </w:rPr>
      </w:pPr>
    </w:p>
    <w:p w14:paraId="5E125844" w14:textId="77777777" w:rsidR="008A7B1A" w:rsidRDefault="00340FFA">
      <w:pPr>
        <w:pStyle w:val="Odstavecseseznamem"/>
        <w:numPr>
          <w:ilvl w:val="2"/>
          <w:numId w:val="20"/>
        </w:numPr>
        <w:tabs>
          <w:tab w:val="left" w:pos="677"/>
          <w:tab w:val="left" w:pos="678"/>
        </w:tabs>
        <w:spacing w:before="1"/>
        <w:ind w:hanging="568"/>
        <w:rPr>
          <w:rFonts w:ascii="Arial" w:hAnsi="Arial"/>
          <w:i/>
          <w:sz w:val="19"/>
        </w:rPr>
      </w:pPr>
      <w:r>
        <w:rPr>
          <w:w w:val="85"/>
          <w:sz w:val="19"/>
        </w:rPr>
        <w:t>„</w:t>
      </w:r>
      <w:r>
        <w:rPr>
          <w:rFonts w:ascii="Arial" w:hAnsi="Arial"/>
          <w:b/>
          <w:w w:val="85"/>
          <w:sz w:val="19"/>
        </w:rPr>
        <w:t>Mobilní</w:t>
      </w:r>
      <w:r>
        <w:rPr>
          <w:rFonts w:ascii="Arial" w:hAnsi="Arial"/>
          <w:b/>
          <w:spacing w:val="-3"/>
          <w:w w:val="85"/>
          <w:sz w:val="19"/>
        </w:rPr>
        <w:t xml:space="preserve"> </w:t>
      </w:r>
      <w:r>
        <w:rPr>
          <w:rFonts w:ascii="Arial" w:hAnsi="Arial"/>
          <w:b/>
          <w:w w:val="85"/>
          <w:sz w:val="19"/>
        </w:rPr>
        <w:t>služba</w:t>
      </w:r>
      <w:r>
        <w:rPr>
          <w:w w:val="85"/>
          <w:sz w:val="19"/>
        </w:rPr>
        <w:t>“</w:t>
      </w:r>
      <w:r>
        <w:rPr>
          <w:spacing w:val="-5"/>
          <w:w w:val="85"/>
          <w:sz w:val="19"/>
        </w:rPr>
        <w:t xml:space="preserve"> </w:t>
      </w:r>
      <w:r>
        <w:rPr>
          <w:rFonts w:ascii="Arial" w:hAnsi="Arial"/>
          <w:i/>
          <w:w w:val="85"/>
          <w:sz w:val="19"/>
          <w:u w:val="single"/>
        </w:rPr>
        <w:t>–</w:t>
      </w:r>
      <w:r>
        <w:rPr>
          <w:rFonts w:ascii="Arial" w:hAnsi="Arial"/>
          <w:i/>
          <w:spacing w:val="-1"/>
          <w:w w:val="85"/>
          <w:sz w:val="19"/>
          <w:u w:val="single"/>
        </w:rPr>
        <w:t xml:space="preserve"> </w:t>
      </w:r>
      <w:r>
        <w:rPr>
          <w:rFonts w:ascii="Arial" w:hAnsi="Arial"/>
          <w:i/>
          <w:w w:val="85"/>
          <w:sz w:val="19"/>
          <w:u w:val="single"/>
        </w:rPr>
        <w:t>mobilní</w:t>
      </w:r>
      <w:r>
        <w:rPr>
          <w:rFonts w:ascii="Arial" w:hAnsi="Arial"/>
          <w:i/>
          <w:spacing w:val="-1"/>
          <w:w w:val="85"/>
          <w:sz w:val="19"/>
          <w:u w:val="single"/>
        </w:rPr>
        <w:t xml:space="preserve"> </w:t>
      </w:r>
      <w:r>
        <w:rPr>
          <w:rFonts w:ascii="Arial" w:hAnsi="Arial"/>
          <w:i/>
          <w:w w:val="85"/>
          <w:sz w:val="19"/>
          <w:u w:val="single"/>
        </w:rPr>
        <w:t>služby</w:t>
      </w:r>
      <w:r>
        <w:rPr>
          <w:rFonts w:ascii="Arial" w:hAnsi="Arial"/>
          <w:i/>
          <w:spacing w:val="-3"/>
          <w:w w:val="85"/>
          <w:sz w:val="19"/>
          <w:u w:val="single"/>
        </w:rPr>
        <w:t xml:space="preserve"> </w:t>
      </w:r>
      <w:r>
        <w:rPr>
          <w:rFonts w:ascii="Arial" w:hAnsi="Arial"/>
          <w:i/>
          <w:w w:val="85"/>
          <w:sz w:val="19"/>
          <w:u w:val="single"/>
        </w:rPr>
        <w:t>již</w:t>
      </w:r>
      <w:r>
        <w:rPr>
          <w:rFonts w:ascii="Arial" w:hAnsi="Arial"/>
          <w:i/>
          <w:spacing w:val="-8"/>
          <w:sz w:val="19"/>
          <w:u w:val="single"/>
        </w:rPr>
        <w:t xml:space="preserve"> </w:t>
      </w:r>
      <w:r>
        <w:rPr>
          <w:rFonts w:ascii="Arial" w:hAnsi="Arial"/>
          <w:i/>
          <w:w w:val="85"/>
          <w:sz w:val="19"/>
          <w:u w:val="single"/>
        </w:rPr>
        <w:t>nejsou</w:t>
      </w:r>
      <w:r>
        <w:rPr>
          <w:rFonts w:ascii="Arial" w:hAnsi="Arial"/>
          <w:i/>
          <w:spacing w:val="-1"/>
          <w:w w:val="85"/>
          <w:sz w:val="19"/>
          <w:u w:val="single"/>
        </w:rPr>
        <w:t xml:space="preserve"> </w:t>
      </w:r>
      <w:r>
        <w:rPr>
          <w:rFonts w:ascii="Arial" w:hAnsi="Arial"/>
          <w:i/>
          <w:spacing w:val="-2"/>
          <w:w w:val="85"/>
          <w:sz w:val="19"/>
          <w:u w:val="single"/>
        </w:rPr>
        <w:t>poskytovány</w:t>
      </w:r>
    </w:p>
    <w:p w14:paraId="00D10578" w14:textId="77777777" w:rsidR="008A7B1A" w:rsidRDefault="008A7B1A">
      <w:pPr>
        <w:pStyle w:val="Zkladntext"/>
        <w:spacing w:before="8"/>
        <w:rPr>
          <w:rFonts w:ascii="Arial"/>
          <w:i/>
          <w:sz w:val="22"/>
        </w:rPr>
      </w:pPr>
    </w:p>
    <w:p w14:paraId="6DCB7B1F" w14:textId="77777777" w:rsidR="008A7B1A" w:rsidRDefault="00340FFA">
      <w:pPr>
        <w:pStyle w:val="Odstavecseseznamem"/>
        <w:numPr>
          <w:ilvl w:val="2"/>
          <w:numId w:val="20"/>
        </w:numPr>
        <w:tabs>
          <w:tab w:val="left" w:pos="677"/>
          <w:tab w:val="left" w:pos="678"/>
        </w:tabs>
        <w:ind w:hanging="568"/>
        <w:rPr>
          <w:rFonts w:ascii="Arial" w:hAnsi="Arial"/>
          <w:i/>
          <w:sz w:val="19"/>
        </w:rPr>
      </w:pPr>
      <w:r>
        <w:rPr>
          <w:w w:val="85"/>
          <w:sz w:val="19"/>
        </w:rPr>
        <w:t>„</w:t>
      </w:r>
      <w:r>
        <w:rPr>
          <w:rFonts w:ascii="Arial" w:hAnsi="Arial"/>
          <w:b/>
          <w:w w:val="85"/>
          <w:sz w:val="19"/>
        </w:rPr>
        <w:t>Mobilní</w:t>
      </w:r>
      <w:r>
        <w:rPr>
          <w:rFonts w:ascii="Arial" w:hAnsi="Arial"/>
          <w:b/>
          <w:spacing w:val="-1"/>
          <w:w w:val="85"/>
          <w:sz w:val="19"/>
        </w:rPr>
        <w:t xml:space="preserve"> </w:t>
      </w:r>
      <w:r>
        <w:rPr>
          <w:rFonts w:ascii="Arial" w:hAnsi="Arial"/>
          <w:b/>
          <w:w w:val="85"/>
          <w:sz w:val="19"/>
        </w:rPr>
        <w:t>síť</w:t>
      </w:r>
      <w:r>
        <w:rPr>
          <w:w w:val="85"/>
          <w:sz w:val="19"/>
        </w:rPr>
        <w:t>“</w:t>
      </w:r>
      <w:r>
        <w:rPr>
          <w:spacing w:val="-2"/>
          <w:w w:val="85"/>
          <w:sz w:val="19"/>
        </w:rPr>
        <w:t xml:space="preserve"> </w:t>
      </w:r>
      <w:r>
        <w:rPr>
          <w:rFonts w:ascii="Arial" w:hAnsi="Arial"/>
          <w:i/>
          <w:w w:val="85"/>
          <w:sz w:val="19"/>
          <w:u w:val="single"/>
        </w:rPr>
        <w:t>–</w:t>
      </w:r>
      <w:r>
        <w:rPr>
          <w:rFonts w:ascii="Arial" w:hAnsi="Arial"/>
          <w:i/>
          <w:spacing w:val="-6"/>
          <w:sz w:val="19"/>
          <w:u w:val="single"/>
        </w:rPr>
        <w:t xml:space="preserve"> </w:t>
      </w:r>
      <w:r>
        <w:rPr>
          <w:rFonts w:ascii="Arial" w:hAnsi="Arial"/>
          <w:i/>
          <w:w w:val="85"/>
          <w:sz w:val="19"/>
          <w:u w:val="single"/>
        </w:rPr>
        <w:t>záměrně</w:t>
      </w:r>
      <w:r>
        <w:rPr>
          <w:rFonts w:ascii="Arial" w:hAnsi="Arial"/>
          <w:i/>
          <w:spacing w:val="-8"/>
          <w:sz w:val="19"/>
          <w:u w:val="single"/>
        </w:rPr>
        <w:t xml:space="preserve"> </w:t>
      </w:r>
      <w:r>
        <w:rPr>
          <w:rFonts w:ascii="Arial" w:hAnsi="Arial"/>
          <w:i/>
          <w:spacing w:val="-2"/>
          <w:w w:val="85"/>
          <w:sz w:val="19"/>
          <w:u w:val="single"/>
        </w:rPr>
        <w:t>vypuštěno</w:t>
      </w:r>
    </w:p>
    <w:p w14:paraId="323F4CC0" w14:textId="77777777" w:rsidR="008A7B1A" w:rsidRDefault="008A7B1A">
      <w:pPr>
        <w:pStyle w:val="Zkladntext"/>
        <w:spacing w:before="8"/>
        <w:rPr>
          <w:rFonts w:ascii="Arial"/>
          <w:i/>
          <w:sz w:val="22"/>
        </w:rPr>
      </w:pPr>
    </w:p>
    <w:p w14:paraId="417023C3" w14:textId="77777777" w:rsidR="008A7B1A" w:rsidRDefault="00340FFA">
      <w:pPr>
        <w:pStyle w:val="Odstavecseseznamem"/>
        <w:numPr>
          <w:ilvl w:val="2"/>
          <w:numId w:val="20"/>
        </w:numPr>
        <w:tabs>
          <w:tab w:val="left" w:pos="677"/>
          <w:tab w:val="left" w:pos="678"/>
        </w:tabs>
        <w:spacing w:before="1"/>
        <w:ind w:hanging="568"/>
        <w:rPr>
          <w:rFonts w:ascii="Arial" w:hAnsi="Arial"/>
          <w:i/>
          <w:sz w:val="19"/>
        </w:rPr>
      </w:pPr>
      <w:r>
        <w:rPr>
          <w:w w:val="85"/>
          <w:sz w:val="19"/>
        </w:rPr>
        <w:t>„</w:t>
      </w:r>
      <w:r>
        <w:rPr>
          <w:rFonts w:ascii="Arial" w:hAnsi="Arial"/>
          <w:b/>
          <w:w w:val="85"/>
          <w:sz w:val="19"/>
        </w:rPr>
        <w:t>Provozovatel</w:t>
      </w:r>
      <w:r>
        <w:rPr>
          <w:rFonts w:ascii="Arial" w:hAnsi="Arial"/>
          <w:b/>
          <w:spacing w:val="-9"/>
          <w:w w:val="85"/>
          <w:sz w:val="19"/>
        </w:rPr>
        <w:t xml:space="preserve"> </w:t>
      </w:r>
      <w:r>
        <w:rPr>
          <w:rFonts w:ascii="Arial" w:hAnsi="Arial"/>
          <w:b/>
          <w:w w:val="85"/>
          <w:sz w:val="19"/>
        </w:rPr>
        <w:t>mobilní</w:t>
      </w:r>
      <w:r>
        <w:rPr>
          <w:rFonts w:ascii="Arial" w:hAnsi="Arial"/>
          <w:b/>
          <w:spacing w:val="-8"/>
          <w:w w:val="85"/>
          <w:sz w:val="19"/>
        </w:rPr>
        <w:t xml:space="preserve"> </w:t>
      </w:r>
      <w:r>
        <w:rPr>
          <w:rFonts w:ascii="Arial" w:hAnsi="Arial"/>
          <w:b/>
          <w:w w:val="85"/>
          <w:sz w:val="19"/>
        </w:rPr>
        <w:t>sítě</w:t>
      </w:r>
      <w:r>
        <w:rPr>
          <w:w w:val="85"/>
          <w:sz w:val="19"/>
        </w:rPr>
        <w:t>“</w:t>
      </w:r>
      <w:r>
        <w:rPr>
          <w:spacing w:val="-10"/>
          <w:w w:val="85"/>
          <w:sz w:val="19"/>
        </w:rPr>
        <w:t xml:space="preserve"> </w:t>
      </w:r>
      <w:r>
        <w:rPr>
          <w:rFonts w:ascii="Arial" w:hAnsi="Arial"/>
          <w:i/>
          <w:w w:val="85"/>
          <w:sz w:val="19"/>
          <w:u w:val="single"/>
        </w:rPr>
        <w:t>–</w:t>
      </w:r>
      <w:r>
        <w:rPr>
          <w:rFonts w:ascii="Arial" w:hAnsi="Arial"/>
          <w:i/>
          <w:spacing w:val="-6"/>
          <w:w w:val="85"/>
          <w:sz w:val="19"/>
          <w:u w:val="single"/>
        </w:rPr>
        <w:t xml:space="preserve"> </w:t>
      </w:r>
      <w:r>
        <w:rPr>
          <w:rFonts w:ascii="Arial" w:hAnsi="Arial"/>
          <w:i/>
          <w:w w:val="85"/>
          <w:sz w:val="19"/>
          <w:u w:val="single"/>
        </w:rPr>
        <w:t>záměrně</w:t>
      </w:r>
      <w:r>
        <w:rPr>
          <w:rFonts w:ascii="Arial" w:hAnsi="Arial"/>
          <w:i/>
          <w:spacing w:val="-9"/>
          <w:w w:val="85"/>
          <w:sz w:val="19"/>
          <w:u w:val="single"/>
        </w:rPr>
        <w:t xml:space="preserve"> </w:t>
      </w:r>
      <w:r>
        <w:rPr>
          <w:rFonts w:ascii="Arial" w:hAnsi="Arial"/>
          <w:i/>
          <w:spacing w:val="-2"/>
          <w:w w:val="85"/>
          <w:sz w:val="19"/>
          <w:u w:val="single"/>
        </w:rPr>
        <w:t>vypuštěno</w:t>
      </w:r>
    </w:p>
    <w:p w14:paraId="0618CAA8" w14:textId="77777777" w:rsidR="008A7B1A" w:rsidRDefault="008A7B1A">
      <w:pPr>
        <w:pStyle w:val="Zkladntext"/>
        <w:spacing w:before="8"/>
        <w:rPr>
          <w:rFonts w:ascii="Arial"/>
          <w:i/>
          <w:sz w:val="22"/>
        </w:rPr>
      </w:pPr>
    </w:p>
    <w:p w14:paraId="00234835" w14:textId="77777777" w:rsidR="008A7B1A" w:rsidRDefault="00340FFA">
      <w:pPr>
        <w:pStyle w:val="Odstavecseseznamem"/>
        <w:numPr>
          <w:ilvl w:val="2"/>
          <w:numId w:val="20"/>
        </w:numPr>
        <w:tabs>
          <w:tab w:val="left" w:pos="678"/>
        </w:tabs>
        <w:spacing w:line="266" w:lineRule="auto"/>
        <w:ind w:right="124"/>
        <w:jc w:val="both"/>
        <w:rPr>
          <w:sz w:val="19"/>
        </w:rPr>
      </w:pPr>
      <w:r>
        <w:rPr>
          <w:w w:val="85"/>
          <w:sz w:val="19"/>
        </w:rPr>
        <w:t>„</w:t>
      </w:r>
      <w:r>
        <w:rPr>
          <w:rFonts w:ascii="Arial" w:hAnsi="Arial"/>
          <w:b/>
          <w:w w:val="85"/>
          <w:sz w:val="19"/>
        </w:rPr>
        <w:t>ICT služba</w:t>
      </w:r>
      <w:r>
        <w:rPr>
          <w:w w:val="85"/>
          <w:sz w:val="19"/>
        </w:rPr>
        <w:t>“ nebo „</w:t>
      </w:r>
      <w:r>
        <w:rPr>
          <w:rFonts w:ascii="Arial" w:hAnsi="Arial"/>
          <w:b/>
          <w:w w:val="85"/>
          <w:sz w:val="19"/>
        </w:rPr>
        <w:t>služba ICT</w:t>
      </w:r>
      <w:r>
        <w:rPr>
          <w:w w:val="85"/>
          <w:sz w:val="19"/>
        </w:rPr>
        <w:t xml:space="preserve">“ je </w:t>
      </w:r>
      <w:r>
        <w:rPr>
          <w:rFonts w:ascii="Arial" w:hAnsi="Arial"/>
          <w:b/>
          <w:w w:val="85"/>
          <w:sz w:val="19"/>
        </w:rPr>
        <w:t xml:space="preserve">poskytovatelem </w:t>
      </w:r>
      <w:proofErr w:type="spellStart"/>
      <w:r>
        <w:rPr>
          <w:w w:val="85"/>
          <w:sz w:val="19"/>
        </w:rPr>
        <w:t>nabí</w:t>
      </w:r>
      <w:proofErr w:type="spellEnd"/>
      <w:r>
        <w:rPr>
          <w:w w:val="85"/>
          <w:sz w:val="19"/>
        </w:rPr>
        <w:t xml:space="preserve">‑ </w:t>
      </w:r>
      <w:proofErr w:type="spellStart"/>
      <w:r>
        <w:rPr>
          <w:w w:val="90"/>
          <w:sz w:val="19"/>
        </w:rPr>
        <w:t>zená</w:t>
      </w:r>
      <w:proofErr w:type="spellEnd"/>
      <w:r>
        <w:rPr>
          <w:w w:val="90"/>
          <w:sz w:val="19"/>
        </w:rPr>
        <w:t xml:space="preserve"> služba informační a komunikační technologie, za‑ </w:t>
      </w:r>
      <w:proofErr w:type="spellStart"/>
      <w:r>
        <w:rPr>
          <w:w w:val="95"/>
          <w:sz w:val="19"/>
        </w:rPr>
        <w:t>hrnující</w:t>
      </w:r>
      <w:proofErr w:type="spellEnd"/>
      <w:r>
        <w:rPr>
          <w:spacing w:val="-9"/>
          <w:w w:val="95"/>
          <w:sz w:val="19"/>
        </w:rPr>
        <w:t xml:space="preserve"> </w:t>
      </w:r>
      <w:r>
        <w:rPr>
          <w:w w:val="95"/>
          <w:sz w:val="19"/>
        </w:rPr>
        <w:t>veškeré</w:t>
      </w:r>
      <w:r>
        <w:rPr>
          <w:spacing w:val="-8"/>
          <w:w w:val="95"/>
          <w:sz w:val="19"/>
        </w:rPr>
        <w:t xml:space="preserve"> </w:t>
      </w:r>
      <w:r>
        <w:rPr>
          <w:w w:val="95"/>
          <w:sz w:val="19"/>
        </w:rPr>
        <w:t>informační</w:t>
      </w:r>
      <w:r>
        <w:rPr>
          <w:spacing w:val="-10"/>
          <w:w w:val="95"/>
          <w:sz w:val="19"/>
        </w:rPr>
        <w:t xml:space="preserve"> </w:t>
      </w:r>
      <w:r>
        <w:rPr>
          <w:w w:val="95"/>
          <w:sz w:val="19"/>
        </w:rPr>
        <w:t>technologie</w:t>
      </w:r>
      <w:r>
        <w:rPr>
          <w:spacing w:val="-8"/>
          <w:w w:val="95"/>
          <w:sz w:val="19"/>
        </w:rPr>
        <w:t xml:space="preserve"> </w:t>
      </w:r>
      <w:r>
        <w:rPr>
          <w:w w:val="95"/>
          <w:sz w:val="19"/>
        </w:rPr>
        <w:t>používané</w:t>
      </w:r>
      <w:r>
        <w:rPr>
          <w:spacing w:val="-8"/>
          <w:w w:val="95"/>
          <w:sz w:val="19"/>
        </w:rPr>
        <w:t xml:space="preserve"> </w:t>
      </w:r>
      <w:r>
        <w:rPr>
          <w:w w:val="95"/>
          <w:sz w:val="19"/>
        </w:rPr>
        <w:t>pro komunikaci a práci s informacemi.</w:t>
      </w:r>
      <w:r>
        <w:rPr>
          <w:spacing w:val="-1"/>
          <w:w w:val="95"/>
          <w:sz w:val="19"/>
        </w:rPr>
        <w:t xml:space="preserve"> </w:t>
      </w:r>
      <w:r>
        <w:rPr>
          <w:w w:val="95"/>
          <w:sz w:val="19"/>
        </w:rPr>
        <w:t xml:space="preserve">Jedná se zejména </w:t>
      </w:r>
      <w:r>
        <w:rPr>
          <w:w w:val="90"/>
          <w:sz w:val="19"/>
        </w:rPr>
        <w:t>o</w:t>
      </w:r>
      <w:r>
        <w:rPr>
          <w:spacing w:val="-3"/>
          <w:w w:val="90"/>
          <w:sz w:val="19"/>
        </w:rPr>
        <w:t xml:space="preserve"> </w:t>
      </w:r>
      <w:r>
        <w:rPr>
          <w:w w:val="90"/>
          <w:sz w:val="19"/>
        </w:rPr>
        <w:t>technologické prostředí,</w:t>
      </w:r>
      <w:r>
        <w:rPr>
          <w:spacing w:val="-4"/>
          <w:w w:val="90"/>
          <w:sz w:val="19"/>
        </w:rPr>
        <w:t xml:space="preserve"> </w:t>
      </w:r>
      <w:r>
        <w:rPr>
          <w:w w:val="90"/>
          <w:sz w:val="19"/>
        </w:rPr>
        <w:t>hardwarové prvky,</w:t>
      </w:r>
      <w:r>
        <w:rPr>
          <w:spacing w:val="-4"/>
          <w:w w:val="90"/>
          <w:sz w:val="19"/>
        </w:rPr>
        <w:t xml:space="preserve"> </w:t>
      </w:r>
      <w:r>
        <w:rPr>
          <w:w w:val="90"/>
          <w:sz w:val="19"/>
        </w:rPr>
        <w:t xml:space="preserve">softwarové vybavení, data a lidské zdroje zajišťující určitou logiku či funkcionalitu komunikační (informační) služby, která má </w:t>
      </w:r>
      <w:r>
        <w:rPr>
          <w:spacing w:val="-2"/>
          <w:w w:val="95"/>
          <w:sz w:val="19"/>
        </w:rPr>
        <w:t>srozumitelnou hodnotu,</w:t>
      </w:r>
      <w:r>
        <w:rPr>
          <w:spacing w:val="-4"/>
          <w:w w:val="95"/>
          <w:sz w:val="19"/>
        </w:rPr>
        <w:t xml:space="preserve"> </w:t>
      </w:r>
      <w:r>
        <w:rPr>
          <w:spacing w:val="-2"/>
          <w:w w:val="95"/>
          <w:sz w:val="19"/>
        </w:rPr>
        <w:t>užitek a</w:t>
      </w:r>
      <w:r>
        <w:rPr>
          <w:spacing w:val="-3"/>
          <w:w w:val="95"/>
          <w:sz w:val="19"/>
        </w:rPr>
        <w:t xml:space="preserve"> </w:t>
      </w:r>
      <w:r>
        <w:rPr>
          <w:spacing w:val="-2"/>
          <w:w w:val="95"/>
          <w:sz w:val="19"/>
        </w:rPr>
        <w:t xml:space="preserve">výstup pro </w:t>
      </w:r>
      <w:r>
        <w:rPr>
          <w:rFonts w:ascii="Arial" w:hAnsi="Arial"/>
          <w:b/>
          <w:spacing w:val="-2"/>
          <w:w w:val="95"/>
          <w:sz w:val="19"/>
        </w:rPr>
        <w:t>účastníka</w:t>
      </w:r>
      <w:r>
        <w:rPr>
          <w:spacing w:val="-2"/>
          <w:w w:val="95"/>
          <w:sz w:val="19"/>
        </w:rPr>
        <w:t xml:space="preserve">, </w:t>
      </w:r>
      <w:r>
        <w:rPr>
          <w:w w:val="85"/>
          <w:sz w:val="19"/>
        </w:rPr>
        <w:t>a</w:t>
      </w:r>
      <w:r>
        <w:rPr>
          <w:spacing w:val="-6"/>
          <w:w w:val="85"/>
          <w:sz w:val="19"/>
        </w:rPr>
        <w:t xml:space="preserve"> </w:t>
      </w:r>
      <w:r>
        <w:rPr>
          <w:w w:val="85"/>
          <w:sz w:val="19"/>
        </w:rPr>
        <w:t>to</w:t>
      </w:r>
      <w:r>
        <w:rPr>
          <w:spacing w:val="-1"/>
          <w:w w:val="85"/>
          <w:sz w:val="19"/>
        </w:rPr>
        <w:t xml:space="preserve"> </w:t>
      </w:r>
      <w:r>
        <w:rPr>
          <w:w w:val="85"/>
          <w:sz w:val="19"/>
        </w:rPr>
        <w:t>dle povahy</w:t>
      </w:r>
      <w:r>
        <w:rPr>
          <w:spacing w:val="-3"/>
          <w:w w:val="85"/>
          <w:sz w:val="19"/>
        </w:rPr>
        <w:t xml:space="preserve"> </w:t>
      </w:r>
      <w:r>
        <w:rPr>
          <w:w w:val="85"/>
          <w:sz w:val="19"/>
        </w:rPr>
        <w:t xml:space="preserve">dané </w:t>
      </w:r>
      <w:r>
        <w:rPr>
          <w:rFonts w:ascii="Arial" w:hAnsi="Arial"/>
          <w:b/>
          <w:w w:val="85"/>
          <w:sz w:val="19"/>
        </w:rPr>
        <w:t>ICT</w:t>
      </w:r>
      <w:r>
        <w:rPr>
          <w:rFonts w:ascii="Arial" w:hAnsi="Arial"/>
          <w:b/>
          <w:spacing w:val="-6"/>
          <w:w w:val="85"/>
          <w:sz w:val="19"/>
        </w:rPr>
        <w:t xml:space="preserve"> </w:t>
      </w:r>
      <w:r>
        <w:rPr>
          <w:rFonts w:ascii="Arial" w:hAnsi="Arial"/>
          <w:b/>
          <w:w w:val="85"/>
          <w:sz w:val="19"/>
        </w:rPr>
        <w:t>služby</w:t>
      </w:r>
      <w:r>
        <w:rPr>
          <w:w w:val="85"/>
          <w:sz w:val="19"/>
        </w:rPr>
        <w:t>.</w:t>
      </w:r>
      <w:r>
        <w:rPr>
          <w:spacing w:val="-3"/>
          <w:w w:val="85"/>
          <w:sz w:val="19"/>
        </w:rPr>
        <w:t xml:space="preserve"> </w:t>
      </w:r>
      <w:r>
        <w:rPr>
          <w:rFonts w:ascii="Arial" w:hAnsi="Arial"/>
          <w:b/>
          <w:w w:val="85"/>
          <w:sz w:val="19"/>
        </w:rPr>
        <w:t>ICT</w:t>
      </w:r>
      <w:r>
        <w:rPr>
          <w:rFonts w:ascii="Arial" w:hAnsi="Arial"/>
          <w:b/>
          <w:spacing w:val="-6"/>
          <w:w w:val="85"/>
          <w:sz w:val="19"/>
        </w:rPr>
        <w:t xml:space="preserve"> </w:t>
      </w:r>
      <w:r>
        <w:rPr>
          <w:rFonts w:ascii="Arial" w:hAnsi="Arial"/>
          <w:b/>
          <w:w w:val="85"/>
          <w:sz w:val="19"/>
        </w:rPr>
        <w:t xml:space="preserve">služby </w:t>
      </w:r>
      <w:r>
        <w:rPr>
          <w:w w:val="85"/>
          <w:sz w:val="19"/>
        </w:rPr>
        <w:t xml:space="preserve">se realizují na </w:t>
      </w:r>
      <w:r>
        <w:rPr>
          <w:w w:val="90"/>
          <w:sz w:val="19"/>
        </w:rPr>
        <w:t>základě</w:t>
      </w:r>
      <w:r>
        <w:rPr>
          <w:spacing w:val="-8"/>
          <w:w w:val="90"/>
          <w:sz w:val="19"/>
        </w:rPr>
        <w:t xml:space="preserve"> </w:t>
      </w:r>
      <w:r>
        <w:rPr>
          <w:w w:val="90"/>
          <w:sz w:val="19"/>
        </w:rPr>
        <w:t>dohodnutých</w:t>
      </w:r>
      <w:r>
        <w:rPr>
          <w:spacing w:val="-8"/>
          <w:w w:val="90"/>
          <w:sz w:val="19"/>
        </w:rPr>
        <w:t xml:space="preserve"> </w:t>
      </w:r>
      <w:r>
        <w:rPr>
          <w:w w:val="90"/>
          <w:sz w:val="19"/>
        </w:rPr>
        <w:t>smluvních</w:t>
      </w:r>
      <w:r>
        <w:rPr>
          <w:spacing w:val="-7"/>
          <w:w w:val="90"/>
          <w:sz w:val="19"/>
        </w:rPr>
        <w:t xml:space="preserve"> </w:t>
      </w:r>
      <w:r>
        <w:rPr>
          <w:w w:val="90"/>
          <w:sz w:val="19"/>
        </w:rPr>
        <w:t>a</w:t>
      </w:r>
      <w:r>
        <w:rPr>
          <w:spacing w:val="-8"/>
          <w:w w:val="90"/>
          <w:sz w:val="19"/>
        </w:rPr>
        <w:t xml:space="preserve"> </w:t>
      </w:r>
      <w:r>
        <w:rPr>
          <w:w w:val="90"/>
          <w:sz w:val="19"/>
        </w:rPr>
        <w:t>technických</w:t>
      </w:r>
      <w:r>
        <w:rPr>
          <w:spacing w:val="-7"/>
          <w:w w:val="90"/>
          <w:sz w:val="19"/>
        </w:rPr>
        <w:t xml:space="preserve"> </w:t>
      </w:r>
      <w:r>
        <w:rPr>
          <w:w w:val="90"/>
          <w:sz w:val="19"/>
        </w:rPr>
        <w:t xml:space="preserve">podmínek </w:t>
      </w:r>
      <w:r>
        <w:rPr>
          <w:spacing w:val="-2"/>
          <w:w w:val="95"/>
          <w:sz w:val="19"/>
        </w:rPr>
        <w:t>a</w:t>
      </w:r>
      <w:r>
        <w:rPr>
          <w:spacing w:val="-11"/>
          <w:w w:val="95"/>
          <w:sz w:val="19"/>
        </w:rPr>
        <w:t xml:space="preserve"> </w:t>
      </w:r>
      <w:r>
        <w:rPr>
          <w:spacing w:val="-2"/>
          <w:w w:val="95"/>
          <w:sz w:val="19"/>
        </w:rPr>
        <w:t>dle</w:t>
      </w:r>
      <w:r>
        <w:rPr>
          <w:spacing w:val="-10"/>
          <w:w w:val="95"/>
          <w:sz w:val="19"/>
        </w:rPr>
        <w:t xml:space="preserve"> </w:t>
      </w:r>
      <w:r>
        <w:rPr>
          <w:spacing w:val="-2"/>
          <w:w w:val="95"/>
          <w:sz w:val="19"/>
        </w:rPr>
        <w:t>povahy</w:t>
      </w:r>
      <w:r>
        <w:rPr>
          <w:spacing w:val="-14"/>
          <w:w w:val="95"/>
          <w:sz w:val="19"/>
        </w:rPr>
        <w:t xml:space="preserve"> </w:t>
      </w:r>
      <w:r>
        <w:rPr>
          <w:spacing w:val="-2"/>
          <w:w w:val="95"/>
          <w:sz w:val="19"/>
        </w:rPr>
        <w:t>dané</w:t>
      </w:r>
      <w:r>
        <w:rPr>
          <w:spacing w:val="-10"/>
          <w:w w:val="95"/>
          <w:sz w:val="19"/>
        </w:rPr>
        <w:t xml:space="preserve"> </w:t>
      </w:r>
      <w:r>
        <w:rPr>
          <w:rFonts w:ascii="Arial" w:hAnsi="Arial"/>
          <w:b/>
          <w:spacing w:val="-2"/>
          <w:w w:val="95"/>
          <w:sz w:val="19"/>
        </w:rPr>
        <w:t>ICT</w:t>
      </w:r>
      <w:r>
        <w:rPr>
          <w:rFonts w:ascii="Arial" w:hAnsi="Arial"/>
          <w:b/>
          <w:spacing w:val="-20"/>
          <w:w w:val="95"/>
          <w:sz w:val="19"/>
        </w:rPr>
        <w:t xml:space="preserve"> </w:t>
      </w:r>
      <w:r>
        <w:rPr>
          <w:rFonts w:ascii="Arial" w:hAnsi="Arial"/>
          <w:b/>
          <w:spacing w:val="-2"/>
          <w:w w:val="95"/>
          <w:sz w:val="19"/>
        </w:rPr>
        <w:t>služby</w:t>
      </w:r>
      <w:r>
        <w:rPr>
          <w:spacing w:val="-2"/>
          <w:w w:val="95"/>
          <w:sz w:val="19"/>
        </w:rPr>
        <w:t>.</w:t>
      </w:r>
    </w:p>
    <w:p w14:paraId="6495BD11" w14:textId="77777777" w:rsidR="008A7B1A" w:rsidRDefault="008A7B1A">
      <w:pPr>
        <w:pStyle w:val="Zkladntext"/>
        <w:spacing w:before="1"/>
        <w:rPr>
          <w:sz w:val="21"/>
        </w:rPr>
      </w:pPr>
    </w:p>
    <w:p w14:paraId="5F832EA2" w14:textId="77777777" w:rsidR="008A7B1A" w:rsidRDefault="00340FFA">
      <w:pPr>
        <w:pStyle w:val="Odstavecseseznamem"/>
        <w:numPr>
          <w:ilvl w:val="2"/>
          <w:numId w:val="20"/>
        </w:numPr>
        <w:tabs>
          <w:tab w:val="left" w:pos="678"/>
        </w:tabs>
        <w:spacing w:line="266" w:lineRule="auto"/>
        <w:ind w:right="124"/>
        <w:jc w:val="both"/>
        <w:rPr>
          <w:sz w:val="19"/>
        </w:rPr>
      </w:pPr>
      <w:r>
        <w:rPr>
          <w:w w:val="85"/>
          <w:sz w:val="19"/>
        </w:rPr>
        <w:t>„</w:t>
      </w:r>
      <w:r>
        <w:rPr>
          <w:rFonts w:ascii="Arial" w:hAnsi="Arial"/>
          <w:b/>
          <w:w w:val="85"/>
          <w:sz w:val="19"/>
        </w:rPr>
        <w:t>Platební služba</w:t>
      </w:r>
      <w:r>
        <w:rPr>
          <w:w w:val="85"/>
          <w:sz w:val="19"/>
        </w:rPr>
        <w:t xml:space="preserve">“ je služba poskytovaná </w:t>
      </w:r>
      <w:r>
        <w:rPr>
          <w:rFonts w:ascii="Arial" w:hAnsi="Arial"/>
          <w:b/>
          <w:w w:val="85"/>
          <w:sz w:val="19"/>
        </w:rPr>
        <w:t xml:space="preserve">poskytovatelem </w:t>
      </w:r>
      <w:r>
        <w:rPr>
          <w:w w:val="90"/>
          <w:sz w:val="19"/>
        </w:rPr>
        <w:t>ve</w:t>
      </w:r>
      <w:r>
        <w:rPr>
          <w:spacing w:val="-4"/>
          <w:w w:val="90"/>
          <w:sz w:val="19"/>
        </w:rPr>
        <w:t xml:space="preserve"> </w:t>
      </w:r>
      <w:r>
        <w:rPr>
          <w:w w:val="90"/>
          <w:sz w:val="19"/>
        </w:rPr>
        <w:t>smyslu</w:t>
      </w:r>
      <w:r>
        <w:rPr>
          <w:spacing w:val="-3"/>
          <w:w w:val="90"/>
          <w:sz w:val="19"/>
        </w:rPr>
        <w:t xml:space="preserve"> </w:t>
      </w:r>
      <w:r>
        <w:rPr>
          <w:w w:val="90"/>
          <w:sz w:val="19"/>
        </w:rPr>
        <w:t>zákona</w:t>
      </w:r>
      <w:r>
        <w:rPr>
          <w:spacing w:val="-3"/>
          <w:w w:val="90"/>
          <w:sz w:val="19"/>
        </w:rPr>
        <w:t xml:space="preserve"> </w:t>
      </w:r>
      <w:r>
        <w:rPr>
          <w:w w:val="90"/>
          <w:sz w:val="19"/>
        </w:rPr>
        <w:t>č.</w:t>
      </w:r>
      <w:r>
        <w:rPr>
          <w:spacing w:val="-7"/>
          <w:w w:val="90"/>
          <w:sz w:val="19"/>
        </w:rPr>
        <w:t xml:space="preserve"> </w:t>
      </w:r>
      <w:r>
        <w:rPr>
          <w:w w:val="90"/>
          <w:sz w:val="19"/>
        </w:rPr>
        <w:t>284/2009</w:t>
      </w:r>
      <w:r>
        <w:rPr>
          <w:spacing w:val="-3"/>
          <w:w w:val="90"/>
          <w:sz w:val="19"/>
        </w:rPr>
        <w:t xml:space="preserve"> </w:t>
      </w:r>
      <w:r>
        <w:rPr>
          <w:w w:val="90"/>
          <w:sz w:val="19"/>
        </w:rPr>
        <w:t>Sb.,</w:t>
      </w:r>
      <w:r>
        <w:rPr>
          <w:spacing w:val="-7"/>
          <w:w w:val="90"/>
          <w:sz w:val="19"/>
        </w:rPr>
        <w:t xml:space="preserve"> </w:t>
      </w:r>
      <w:r>
        <w:rPr>
          <w:w w:val="90"/>
          <w:sz w:val="19"/>
        </w:rPr>
        <w:t>o</w:t>
      </w:r>
      <w:r>
        <w:rPr>
          <w:spacing w:val="-3"/>
          <w:w w:val="90"/>
          <w:sz w:val="19"/>
        </w:rPr>
        <w:t xml:space="preserve"> </w:t>
      </w:r>
      <w:r>
        <w:rPr>
          <w:w w:val="90"/>
          <w:sz w:val="19"/>
        </w:rPr>
        <w:t>platebním</w:t>
      </w:r>
      <w:r>
        <w:rPr>
          <w:spacing w:val="-3"/>
          <w:w w:val="90"/>
          <w:sz w:val="19"/>
        </w:rPr>
        <w:t xml:space="preserve"> </w:t>
      </w:r>
      <w:r>
        <w:rPr>
          <w:w w:val="90"/>
          <w:sz w:val="19"/>
        </w:rPr>
        <w:t>styku,</w:t>
      </w:r>
      <w:r>
        <w:rPr>
          <w:spacing w:val="-8"/>
          <w:w w:val="90"/>
          <w:sz w:val="19"/>
        </w:rPr>
        <w:t xml:space="preserve"> </w:t>
      </w:r>
      <w:r>
        <w:rPr>
          <w:w w:val="90"/>
          <w:sz w:val="19"/>
        </w:rPr>
        <w:t>ve znění</w:t>
      </w:r>
      <w:r>
        <w:rPr>
          <w:spacing w:val="-4"/>
          <w:w w:val="90"/>
          <w:sz w:val="19"/>
        </w:rPr>
        <w:t xml:space="preserve"> </w:t>
      </w:r>
      <w:r>
        <w:rPr>
          <w:w w:val="90"/>
          <w:sz w:val="19"/>
        </w:rPr>
        <w:t>pozdějších</w:t>
      </w:r>
      <w:r>
        <w:rPr>
          <w:spacing w:val="-4"/>
          <w:w w:val="90"/>
          <w:sz w:val="19"/>
        </w:rPr>
        <w:t xml:space="preserve"> </w:t>
      </w:r>
      <w:r>
        <w:rPr>
          <w:w w:val="90"/>
          <w:sz w:val="19"/>
        </w:rPr>
        <w:t>předpisů,</w:t>
      </w:r>
      <w:r>
        <w:rPr>
          <w:spacing w:val="-7"/>
          <w:w w:val="90"/>
          <w:sz w:val="19"/>
        </w:rPr>
        <w:t xml:space="preserve"> </w:t>
      </w:r>
      <w:r>
        <w:rPr>
          <w:w w:val="90"/>
          <w:sz w:val="19"/>
        </w:rPr>
        <w:t>která</w:t>
      </w:r>
      <w:r>
        <w:rPr>
          <w:spacing w:val="-4"/>
          <w:w w:val="90"/>
          <w:sz w:val="19"/>
        </w:rPr>
        <w:t xml:space="preserve"> </w:t>
      </w:r>
      <w:r>
        <w:rPr>
          <w:w w:val="90"/>
          <w:sz w:val="19"/>
        </w:rPr>
        <w:t>umožňuje</w:t>
      </w:r>
      <w:r>
        <w:rPr>
          <w:spacing w:val="-4"/>
          <w:w w:val="90"/>
          <w:sz w:val="19"/>
        </w:rPr>
        <w:t xml:space="preserve"> </w:t>
      </w:r>
      <w:r>
        <w:rPr>
          <w:rFonts w:ascii="Arial" w:hAnsi="Arial"/>
          <w:b/>
          <w:w w:val="90"/>
          <w:sz w:val="19"/>
        </w:rPr>
        <w:t>účastníkům</w:t>
      </w:r>
      <w:r>
        <w:rPr>
          <w:w w:val="90"/>
          <w:sz w:val="19"/>
        </w:rPr>
        <w:t xml:space="preserve">, </w:t>
      </w:r>
      <w:r>
        <w:rPr>
          <w:w w:val="95"/>
          <w:sz w:val="19"/>
        </w:rPr>
        <w:t>aby</w:t>
      </w:r>
      <w:r>
        <w:rPr>
          <w:spacing w:val="15"/>
          <w:sz w:val="19"/>
        </w:rPr>
        <w:t xml:space="preserve"> </w:t>
      </w:r>
      <w:r>
        <w:rPr>
          <w:w w:val="95"/>
          <w:sz w:val="19"/>
        </w:rPr>
        <w:t>prostřednictvím</w:t>
      </w:r>
      <w:r>
        <w:rPr>
          <w:spacing w:val="17"/>
          <w:sz w:val="19"/>
        </w:rPr>
        <w:t xml:space="preserve"> </w:t>
      </w:r>
      <w:r>
        <w:rPr>
          <w:w w:val="95"/>
          <w:sz w:val="19"/>
        </w:rPr>
        <w:t>platební</w:t>
      </w:r>
      <w:r>
        <w:rPr>
          <w:spacing w:val="18"/>
          <w:sz w:val="19"/>
        </w:rPr>
        <w:t xml:space="preserve"> </w:t>
      </w:r>
      <w:r>
        <w:rPr>
          <w:w w:val="95"/>
          <w:sz w:val="19"/>
        </w:rPr>
        <w:t>služby</w:t>
      </w:r>
      <w:r>
        <w:rPr>
          <w:spacing w:val="15"/>
          <w:sz w:val="19"/>
        </w:rPr>
        <w:t xml:space="preserve"> </w:t>
      </w:r>
      <w:r>
        <w:rPr>
          <w:w w:val="95"/>
          <w:sz w:val="19"/>
        </w:rPr>
        <w:t>uzavírali</w:t>
      </w:r>
      <w:r>
        <w:rPr>
          <w:spacing w:val="18"/>
          <w:sz w:val="19"/>
        </w:rPr>
        <w:t xml:space="preserve"> </w:t>
      </w:r>
      <w:r>
        <w:rPr>
          <w:w w:val="95"/>
          <w:sz w:val="19"/>
        </w:rPr>
        <w:t>smluvní</w:t>
      </w:r>
    </w:p>
    <w:p w14:paraId="46A0F5F0" w14:textId="77777777" w:rsidR="008A7B1A" w:rsidRDefault="008A7B1A">
      <w:pPr>
        <w:spacing w:line="266" w:lineRule="auto"/>
        <w:jc w:val="both"/>
        <w:rPr>
          <w:sz w:val="19"/>
        </w:rPr>
        <w:sectPr w:rsidR="008A7B1A">
          <w:type w:val="continuous"/>
          <w:pgSz w:w="11910" w:h="16840"/>
          <w:pgMar w:top="1320" w:right="720" w:bottom="1440" w:left="740" w:header="583" w:footer="937" w:gutter="0"/>
          <w:cols w:num="2" w:space="708" w:equalWidth="0">
            <w:col w:w="5003" w:space="355"/>
            <w:col w:w="5092"/>
          </w:cols>
        </w:sectPr>
      </w:pPr>
    </w:p>
    <w:p w14:paraId="2807C00C" w14:textId="77777777" w:rsidR="008A7B1A" w:rsidRDefault="008A7B1A">
      <w:pPr>
        <w:pStyle w:val="Zkladntext"/>
        <w:rPr>
          <w:sz w:val="20"/>
        </w:rPr>
      </w:pPr>
    </w:p>
    <w:p w14:paraId="4C5F4741" w14:textId="77777777" w:rsidR="008A7B1A" w:rsidRDefault="008A7B1A">
      <w:pPr>
        <w:pStyle w:val="Zkladntext"/>
        <w:spacing w:before="2"/>
        <w:rPr>
          <w:sz w:val="29"/>
        </w:rPr>
      </w:pPr>
    </w:p>
    <w:p w14:paraId="7E3D599B" w14:textId="77777777" w:rsidR="008A7B1A" w:rsidRDefault="008A7B1A">
      <w:pPr>
        <w:rPr>
          <w:sz w:val="29"/>
        </w:rPr>
        <w:sectPr w:rsidR="008A7B1A">
          <w:pgSz w:w="11910" w:h="16840"/>
          <w:pgMar w:top="1320" w:right="720" w:bottom="1120" w:left="740" w:header="583" w:footer="937" w:gutter="0"/>
          <w:cols w:space="708"/>
        </w:sectPr>
      </w:pPr>
    </w:p>
    <w:p w14:paraId="12A39D13" w14:textId="77777777" w:rsidR="008A7B1A" w:rsidRDefault="00340FFA">
      <w:pPr>
        <w:pStyle w:val="Zkladntext"/>
        <w:spacing w:before="96" w:line="266" w:lineRule="auto"/>
        <w:ind w:left="677" w:right="42"/>
        <w:jc w:val="both"/>
      </w:pPr>
      <w:r>
        <w:rPr>
          <w:w w:val="90"/>
        </w:rPr>
        <w:t xml:space="preserve">vztahy a hradili cenu zboží a služeb smluvních partnerů </w:t>
      </w:r>
      <w:r>
        <w:rPr>
          <w:rFonts w:ascii="Arial" w:hAnsi="Arial"/>
          <w:b/>
          <w:w w:val="90"/>
        </w:rPr>
        <w:t xml:space="preserve">poskytovatele </w:t>
      </w:r>
      <w:r>
        <w:rPr>
          <w:w w:val="90"/>
        </w:rPr>
        <w:t xml:space="preserve">nebo smluvních partnerů jiných </w:t>
      </w:r>
      <w:proofErr w:type="spellStart"/>
      <w:r>
        <w:rPr>
          <w:w w:val="90"/>
        </w:rPr>
        <w:t>poskyto</w:t>
      </w:r>
      <w:proofErr w:type="spellEnd"/>
      <w:r>
        <w:rPr>
          <w:w w:val="90"/>
        </w:rPr>
        <w:t xml:space="preserve">‑ </w:t>
      </w:r>
      <w:proofErr w:type="spellStart"/>
      <w:r>
        <w:rPr>
          <w:w w:val="90"/>
        </w:rPr>
        <w:t>vatelů</w:t>
      </w:r>
      <w:proofErr w:type="spellEnd"/>
      <w:r>
        <w:rPr>
          <w:spacing w:val="-8"/>
          <w:w w:val="90"/>
        </w:rPr>
        <w:t xml:space="preserve"> </w:t>
      </w:r>
      <w:r>
        <w:rPr>
          <w:w w:val="90"/>
        </w:rPr>
        <w:t>veřejně</w:t>
      </w:r>
      <w:r>
        <w:rPr>
          <w:spacing w:val="-8"/>
          <w:w w:val="90"/>
        </w:rPr>
        <w:t xml:space="preserve"> </w:t>
      </w:r>
      <w:r>
        <w:rPr>
          <w:w w:val="90"/>
        </w:rPr>
        <w:t>dostupných</w:t>
      </w:r>
      <w:r>
        <w:rPr>
          <w:spacing w:val="-7"/>
          <w:w w:val="90"/>
        </w:rPr>
        <w:t xml:space="preserve"> </w:t>
      </w:r>
      <w:r>
        <w:rPr>
          <w:w w:val="90"/>
        </w:rPr>
        <w:t>služeb</w:t>
      </w:r>
      <w:r>
        <w:rPr>
          <w:spacing w:val="-8"/>
          <w:w w:val="90"/>
        </w:rPr>
        <w:t xml:space="preserve"> </w:t>
      </w:r>
      <w:r>
        <w:rPr>
          <w:w w:val="90"/>
        </w:rPr>
        <w:t>elektronických</w:t>
      </w:r>
      <w:r>
        <w:rPr>
          <w:spacing w:val="-7"/>
          <w:w w:val="90"/>
        </w:rPr>
        <w:t xml:space="preserve"> </w:t>
      </w:r>
      <w:proofErr w:type="spellStart"/>
      <w:r>
        <w:rPr>
          <w:w w:val="90"/>
        </w:rPr>
        <w:t>komuni</w:t>
      </w:r>
      <w:proofErr w:type="spellEnd"/>
      <w:r>
        <w:rPr>
          <w:w w:val="90"/>
        </w:rPr>
        <w:t xml:space="preserve">‑ </w:t>
      </w:r>
      <w:proofErr w:type="spellStart"/>
      <w:r>
        <w:rPr>
          <w:w w:val="90"/>
        </w:rPr>
        <w:t>kací</w:t>
      </w:r>
      <w:proofErr w:type="spellEnd"/>
      <w:r>
        <w:rPr>
          <w:w w:val="90"/>
        </w:rPr>
        <w:t xml:space="preserve">; podrobné podmínky poskytování platebních služeb </w:t>
      </w:r>
      <w:r>
        <w:rPr>
          <w:w w:val="95"/>
        </w:rPr>
        <w:t>jsou</w:t>
      </w:r>
      <w:r>
        <w:rPr>
          <w:spacing w:val="-1"/>
          <w:w w:val="95"/>
        </w:rPr>
        <w:t xml:space="preserve"> </w:t>
      </w:r>
      <w:r>
        <w:rPr>
          <w:w w:val="95"/>
        </w:rPr>
        <w:t>stanoveny</w:t>
      </w:r>
      <w:r>
        <w:rPr>
          <w:spacing w:val="-4"/>
          <w:w w:val="95"/>
        </w:rPr>
        <w:t xml:space="preserve"> </w:t>
      </w:r>
      <w:r>
        <w:rPr>
          <w:w w:val="95"/>
        </w:rPr>
        <w:t>v</w:t>
      </w:r>
      <w:r>
        <w:rPr>
          <w:spacing w:val="-2"/>
          <w:w w:val="95"/>
        </w:rPr>
        <w:t xml:space="preserve"> </w:t>
      </w:r>
      <w:r>
        <w:rPr>
          <w:w w:val="95"/>
        </w:rPr>
        <w:t>Obchodních</w:t>
      </w:r>
      <w:r>
        <w:rPr>
          <w:spacing w:val="-1"/>
          <w:w w:val="95"/>
        </w:rPr>
        <w:t xml:space="preserve"> </w:t>
      </w:r>
      <w:r>
        <w:rPr>
          <w:w w:val="95"/>
        </w:rPr>
        <w:t>podmínkách</w:t>
      </w:r>
      <w:r>
        <w:rPr>
          <w:spacing w:val="-1"/>
          <w:w w:val="95"/>
        </w:rPr>
        <w:t xml:space="preserve"> </w:t>
      </w:r>
      <w:r>
        <w:rPr>
          <w:w w:val="95"/>
        </w:rPr>
        <w:t xml:space="preserve">platebních </w:t>
      </w:r>
      <w:r>
        <w:rPr>
          <w:spacing w:val="-2"/>
        </w:rPr>
        <w:t>služeb.</w:t>
      </w:r>
    </w:p>
    <w:p w14:paraId="29CDAEDB" w14:textId="77777777" w:rsidR="008A7B1A" w:rsidRDefault="008A7B1A">
      <w:pPr>
        <w:pStyle w:val="Zkladntext"/>
        <w:spacing w:before="2"/>
        <w:rPr>
          <w:sz w:val="21"/>
        </w:rPr>
      </w:pPr>
    </w:p>
    <w:p w14:paraId="52B9CFF0" w14:textId="77777777" w:rsidR="008A7B1A" w:rsidRDefault="00340FFA">
      <w:pPr>
        <w:pStyle w:val="Odstavecseseznamem"/>
        <w:numPr>
          <w:ilvl w:val="2"/>
          <w:numId w:val="20"/>
        </w:numPr>
        <w:tabs>
          <w:tab w:val="left" w:pos="678"/>
        </w:tabs>
        <w:spacing w:before="1" w:line="264" w:lineRule="auto"/>
        <w:ind w:right="38"/>
        <w:jc w:val="both"/>
        <w:rPr>
          <w:sz w:val="19"/>
        </w:rPr>
      </w:pPr>
      <w:r>
        <w:rPr>
          <w:w w:val="95"/>
          <w:sz w:val="19"/>
        </w:rPr>
        <w:t>„</w:t>
      </w:r>
      <w:r>
        <w:rPr>
          <w:rFonts w:ascii="Arial" w:hAnsi="Arial"/>
          <w:b/>
          <w:w w:val="95"/>
          <w:sz w:val="19"/>
        </w:rPr>
        <w:t>Oprávněný</w:t>
      </w:r>
      <w:r>
        <w:rPr>
          <w:rFonts w:ascii="Arial" w:hAnsi="Arial"/>
          <w:b/>
          <w:spacing w:val="-11"/>
          <w:w w:val="95"/>
          <w:sz w:val="19"/>
        </w:rPr>
        <w:t xml:space="preserve"> </w:t>
      </w:r>
      <w:r>
        <w:rPr>
          <w:rFonts w:ascii="Arial" w:hAnsi="Arial"/>
          <w:b/>
          <w:w w:val="95"/>
          <w:sz w:val="19"/>
        </w:rPr>
        <w:t>zástupce</w:t>
      </w:r>
      <w:r>
        <w:rPr>
          <w:w w:val="95"/>
          <w:sz w:val="19"/>
        </w:rPr>
        <w:t>“</w:t>
      </w:r>
      <w:r>
        <w:rPr>
          <w:spacing w:val="-10"/>
          <w:w w:val="95"/>
          <w:sz w:val="19"/>
        </w:rPr>
        <w:t xml:space="preserve"> </w:t>
      </w:r>
      <w:r>
        <w:rPr>
          <w:w w:val="95"/>
          <w:sz w:val="19"/>
        </w:rPr>
        <w:t>je</w:t>
      </w:r>
      <w:r>
        <w:rPr>
          <w:spacing w:val="-10"/>
          <w:w w:val="95"/>
          <w:sz w:val="19"/>
        </w:rPr>
        <w:t xml:space="preserve"> </w:t>
      </w:r>
      <w:r>
        <w:rPr>
          <w:w w:val="95"/>
          <w:sz w:val="19"/>
        </w:rPr>
        <w:t>osoba</w:t>
      </w:r>
      <w:r>
        <w:rPr>
          <w:spacing w:val="-10"/>
          <w:w w:val="95"/>
          <w:sz w:val="19"/>
        </w:rPr>
        <w:t xml:space="preserve"> </w:t>
      </w:r>
      <w:r>
        <w:rPr>
          <w:w w:val="95"/>
          <w:sz w:val="19"/>
        </w:rPr>
        <w:t>oprávněná</w:t>
      </w:r>
      <w:r>
        <w:rPr>
          <w:spacing w:val="-9"/>
          <w:w w:val="95"/>
          <w:sz w:val="19"/>
        </w:rPr>
        <w:t xml:space="preserve"> </w:t>
      </w:r>
      <w:r>
        <w:rPr>
          <w:w w:val="95"/>
          <w:sz w:val="19"/>
        </w:rPr>
        <w:t>jednat</w:t>
      </w:r>
      <w:r>
        <w:rPr>
          <w:spacing w:val="-9"/>
          <w:w w:val="95"/>
          <w:sz w:val="19"/>
        </w:rPr>
        <w:t xml:space="preserve"> </w:t>
      </w:r>
      <w:r>
        <w:rPr>
          <w:w w:val="95"/>
          <w:sz w:val="19"/>
        </w:rPr>
        <w:t xml:space="preserve">za </w:t>
      </w:r>
      <w:r>
        <w:rPr>
          <w:w w:val="90"/>
          <w:sz w:val="19"/>
        </w:rPr>
        <w:t>smluvní</w:t>
      </w:r>
      <w:r>
        <w:rPr>
          <w:spacing w:val="-8"/>
          <w:w w:val="90"/>
          <w:sz w:val="19"/>
        </w:rPr>
        <w:t xml:space="preserve"> </w:t>
      </w:r>
      <w:r>
        <w:rPr>
          <w:w w:val="90"/>
          <w:sz w:val="19"/>
        </w:rPr>
        <w:t>stranu</w:t>
      </w:r>
      <w:r>
        <w:rPr>
          <w:spacing w:val="-8"/>
          <w:w w:val="90"/>
          <w:sz w:val="19"/>
        </w:rPr>
        <w:t xml:space="preserve"> </w:t>
      </w:r>
      <w:r>
        <w:rPr>
          <w:w w:val="90"/>
          <w:sz w:val="19"/>
        </w:rPr>
        <w:t>a</w:t>
      </w:r>
      <w:r>
        <w:rPr>
          <w:spacing w:val="-7"/>
          <w:w w:val="90"/>
          <w:sz w:val="19"/>
        </w:rPr>
        <w:t xml:space="preserve"> </w:t>
      </w:r>
      <w:r>
        <w:rPr>
          <w:w w:val="90"/>
          <w:sz w:val="19"/>
        </w:rPr>
        <w:t>podepsat</w:t>
      </w:r>
      <w:r>
        <w:rPr>
          <w:spacing w:val="-8"/>
          <w:w w:val="90"/>
          <w:sz w:val="19"/>
        </w:rPr>
        <w:t xml:space="preserve"> </w:t>
      </w:r>
      <w:r>
        <w:rPr>
          <w:rFonts w:ascii="Arial" w:hAnsi="Arial"/>
          <w:b/>
          <w:w w:val="90"/>
          <w:sz w:val="19"/>
        </w:rPr>
        <w:t>smlouvu</w:t>
      </w:r>
      <w:r>
        <w:rPr>
          <w:rFonts w:ascii="Arial" w:hAnsi="Arial"/>
          <w:b/>
          <w:spacing w:val="-8"/>
          <w:w w:val="90"/>
          <w:sz w:val="19"/>
        </w:rPr>
        <w:t xml:space="preserve"> </w:t>
      </w:r>
      <w:r>
        <w:rPr>
          <w:w w:val="90"/>
          <w:sz w:val="19"/>
        </w:rPr>
        <w:t>a</w:t>
      </w:r>
      <w:r>
        <w:rPr>
          <w:spacing w:val="-7"/>
          <w:w w:val="90"/>
          <w:sz w:val="19"/>
        </w:rPr>
        <w:t xml:space="preserve"> </w:t>
      </w:r>
      <w:r>
        <w:rPr>
          <w:rFonts w:ascii="Arial" w:hAnsi="Arial"/>
          <w:b/>
          <w:w w:val="90"/>
          <w:sz w:val="19"/>
        </w:rPr>
        <w:t>Specifikace</w:t>
      </w:r>
      <w:r>
        <w:rPr>
          <w:rFonts w:ascii="Arial" w:hAnsi="Arial"/>
          <w:b/>
          <w:spacing w:val="-8"/>
          <w:w w:val="90"/>
          <w:sz w:val="19"/>
        </w:rPr>
        <w:t xml:space="preserve"> </w:t>
      </w:r>
      <w:proofErr w:type="gramStart"/>
      <w:r>
        <w:rPr>
          <w:rFonts w:ascii="Arial" w:hAnsi="Arial"/>
          <w:b/>
          <w:w w:val="90"/>
          <w:sz w:val="19"/>
        </w:rPr>
        <w:t xml:space="preserve">služ- </w:t>
      </w:r>
      <w:r>
        <w:rPr>
          <w:rFonts w:ascii="Arial" w:hAnsi="Arial"/>
          <w:b/>
          <w:spacing w:val="-2"/>
          <w:w w:val="90"/>
          <w:sz w:val="19"/>
        </w:rPr>
        <w:t>by</w:t>
      </w:r>
      <w:proofErr w:type="gramEnd"/>
      <w:r>
        <w:rPr>
          <w:spacing w:val="-2"/>
          <w:w w:val="90"/>
          <w:sz w:val="19"/>
        </w:rPr>
        <w:t>.</w:t>
      </w:r>
      <w:r>
        <w:rPr>
          <w:spacing w:val="-4"/>
          <w:w w:val="90"/>
          <w:sz w:val="19"/>
        </w:rPr>
        <w:t xml:space="preserve"> </w:t>
      </w:r>
      <w:r>
        <w:rPr>
          <w:spacing w:val="-2"/>
          <w:w w:val="90"/>
          <w:sz w:val="19"/>
        </w:rPr>
        <w:t xml:space="preserve">Pokud nejde o osobu oprávněnou zastupovat smluvní </w:t>
      </w:r>
      <w:r>
        <w:rPr>
          <w:w w:val="85"/>
          <w:sz w:val="19"/>
        </w:rPr>
        <w:t>stranu</w:t>
      </w:r>
      <w:r>
        <w:rPr>
          <w:spacing w:val="-2"/>
          <w:w w:val="85"/>
          <w:sz w:val="19"/>
        </w:rPr>
        <w:t xml:space="preserve"> </w:t>
      </w:r>
      <w:r>
        <w:rPr>
          <w:w w:val="85"/>
          <w:sz w:val="19"/>
        </w:rPr>
        <w:t>podle zákona,</w:t>
      </w:r>
      <w:r>
        <w:rPr>
          <w:spacing w:val="-6"/>
          <w:w w:val="85"/>
          <w:sz w:val="19"/>
        </w:rPr>
        <w:t xml:space="preserve"> </w:t>
      </w:r>
      <w:r>
        <w:rPr>
          <w:w w:val="85"/>
          <w:sz w:val="19"/>
        </w:rPr>
        <w:t xml:space="preserve">musí mít </w:t>
      </w:r>
      <w:r>
        <w:rPr>
          <w:rFonts w:ascii="Arial" w:hAnsi="Arial"/>
          <w:b/>
          <w:w w:val="85"/>
          <w:sz w:val="19"/>
        </w:rPr>
        <w:t>oprávněný</w:t>
      </w:r>
      <w:r>
        <w:rPr>
          <w:rFonts w:ascii="Arial" w:hAnsi="Arial"/>
          <w:b/>
          <w:spacing w:val="-6"/>
          <w:w w:val="85"/>
          <w:sz w:val="19"/>
        </w:rPr>
        <w:t xml:space="preserve"> </w:t>
      </w:r>
      <w:r>
        <w:rPr>
          <w:rFonts w:ascii="Arial" w:hAnsi="Arial"/>
          <w:b/>
          <w:w w:val="85"/>
          <w:sz w:val="19"/>
        </w:rPr>
        <w:t>zástupce</w:t>
      </w:r>
      <w:r>
        <w:rPr>
          <w:rFonts w:ascii="Arial" w:hAnsi="Arial"/>
          <w:b/>
          <w:spacing w:val="-2"/>
          <w:w w:val="85"/>
          <w:sz w:val="19"/>
        </w:rPr>
        <w:t xml:space="preserve"> </w:t>
      </w:r>
      <w:r>
        <w:rPr>
          <w:w w:val="85"/>
          <w:sz w:val="19"/>
        </w:rPr>
        <w:t xml:space="preserve">smluv‑ </w:t>
      </w:r>
      <w:r>
        <w:rPr>
          <w:w w:val="90"/>
          <w:sz w:val="19"/>
        </w:rPr>
        <w:t>ní</w:t>
      </w:r>
      <w:r>
        <w:rPr>
          <w:spacing w:val="-8"/>
          <w:w w:val="90"/>
          <w:sz w:val="19"/>
        </w:rPr>
        <w:t xml:space="preserve"> </w:t>
      </w:r>
      <w:r>
        <w:rPr>
          <w:w w:val="90"/>
          <w:sz w:val="19"/>
        </w:rPr>
        <w:t>strany</w:t>
      </w:r>
      <w:r>
        <w:rPr>
          <w:spacing w:val="-8"/>
          <w:w w:val="90"/>
          <w:sz w:val="19"/>
        </w:rPr>
        <w:t xml:space="preserve"> </w:t>
      </w:r>
      <w:r>
        <w:rPr>
          <w:w w:val="90"/>
          <w:sz w:val="19"/>
        </w:rPr>
        <w:t>k</w:t>
      </w:r>
      <w:r>
        <w:rPr>
          <w:spacing w:val="-7"/>
          <w:w w:val="90"/>
          <w:sz w:val="19"/>
        </w:rPr>
        <w:t xml:space="preserve"> </w:t>
      </w:r>
      <w:r>
        <w:rPr>
          <w:w w:val="90"/>
          <w:sz w:val="19"/>
        </w:rPr>
        <w:t>uvedeným</w:t>
      </w:r>
      <w:r>
        <w:rPr>
          <w:spacing w:val="-7"/>
          <w:w w:val="90"/>
          <w:sz w:val="19"/>
        </w:rPr>
        <w:t xml:space="preserve"> </w:t>
      </w:r>
      <w:r>
        <w:rPr>
          <w:w w:val="90"/>
          <w:sz w:val="19"/>
        </w:rPr>
        <w:t>činnostem</w:t>
      </w:r>
      <w:r>
        <w:rPr>
          <w:spacing w:val="-7"/>
          <w:w w:val="90"/>
          <w:sz w:val="19"/>
        </w:rPr>
        <w:t xml:space="preserve"> </w:t>
      </w:r>
      <w:r>
        <w:rPr>
          <w:w w:val="90"/>
          <w:sz w:val="19"/>
        </w:rPr>
        <w:t>platnou</w:t>
      </w:r>
      <w:r>
        <w:rPr>
          <w:spacing w:val="-7"/>
          <w:w w:val="90"/>
          <w:sz w:val="19"/>
        </w:rPr>
        <w:t xml:space="preserve"> </w:t>
      </w:r>
      <w:r>
        <w:rPr>
          <w:w w:val="90"/>
          <w:sz w:val="19"/>
        </w:rPr>
        <w:t>plnou</w:t>
      </w:r>
      <w:r>
        <w:rPr>
          <w:spacing w:val="-7"/>
          <w:w w:val="90"/>
          <w:sz w:val="19"/>
        </w:rPr>
        <w:t xml:space="preserve"> </w:t>
      </w:r>
      <w:r>
        <w:rPr>
          <w:w w:val="90"/>
          <w:sz w:val="19"/>
        </w:rPr>
        <w:t>moc</w:t>
      </w:r>
      <w:r>
        <w:rPr>
          <w:spacing w:val="-7"/>
          <w:w w:val="90"/>
          <w:sz w:val="19"/>
        </w:rPr>
        <w:t xml:space="preserve"> </w:t>
      </w:r>
      <w:r>
        <w:rPr>
          <w:w w:val="90"/>
          <w:sz w:val="19"/>
        </w:rPr>
        <w:t xml:space="preserve">nebo </w:t>
      </w:r>
      <w:r>
        <w:rPr>
          <w:w w:val="85"/>
          <w:sz w:val="19"/>
        </w:rPr>
        <w:t xml:space="preserve">pověření. </w:t>
      </w:r>
      <w:r>
        <w:rPr>
          <w:rFonts w:ascii="Arial" w:hAnsi="Arial"/>
          <w:b/>
          <w:w w:val="85"/>
          <w:sz w:val="19"/>
        </w:rPr>
        <w:t>Oprávněný zástupce</w:t>
      </w:r>
      <w:r>
        <w:rPr>
          <w:w w:val="85"/>
          <w:sz w:val="19"/>
        </w:rPr>
        <w:t xml:space="preserve">, který jedná za </w:t>
      </w:r>
      <w:r>
        <w:rPr>
          <w:rFonts w:ascii="Arial" w:hAnsi="Arial"/>
          <w:b/>
          <w:w w:val="85"/>
          <w:sz w:val="19"/>
        </w:rPr>
        <w:t>účastníka</w:t>
      </w:r>
      <w:r>
        <w:rPr>
          <w:w w:val="85"/>
          <w:sz w:val="19"/>
        </w:rPr>
        <w:t xml:space="preserve">, </w:t>
      </w:r>
      <w:r>
        <w:rPr>
          <w:w w:val="90"/>
          <w:sz w:val="19"/>
        </w:rPr>
        <w:t xml:space="preserve">se prokáže touto plnou mocí nebo pověřením na žádost </w:t>
      </w:r>
      <w:r>
        <w:rPr>
          <w:rFonts w:ascii="Arial" w:hAnsi="Arial"/>
          <w:b/>
          <w:spacing w:val="-2"/>
          <w:w w:val="95"/>
          <w:sz w:val="19"/>
        </w:rPr>
        <w:t>poskytovatele</w:t>
      </w:r>
      <w:r>
        <w:rPr>
          <w:spacing w:val="-2"/>
          <w:w w:val="95"/>
          <w:sz w:val="19"/>
        </w:rPr>
        <w:t>.</w:t>
      </w:r>
    </w:p>
    <w:p w14:paraId="3D6B15DC" w14:textId="77777777" w:rsidR="008A7B1A" w:rsidRDefault="008A7B1A">
      <w:pPr>
        <w:pStyle w:val="Zkladntext"/>
        <w:spacing w:before="6"/>
        <w:rPr>
          <w:sz w:val="21"/>
        </w:rPr>
      </w:pPr>
    </w:p>
    <w:p w14:paraId="5032736F" w14:textId="77777777" w:rsidR="008A7B1A" w:rsidRDefault="00340FFA">
      <w:pPr>
        <w:pStyle w:val="Odstavecseseznamem"/>
        <w:numPr>
          <w:ilvl w:val="2"/>
          <w:numId w:val="20"/>
        </w:numPr>
        <w:tabs>
          <w:tab w:val="left" w:pos="678"/>
        </w:tabs>
        <w:spacing w:before="1" w:line="264" w:lineRule="auto"/>
        <w:ind w:right="42"/>
        <w:jc w:val="both"/>
        <w:rPr>
          <w:sz w:val="19"/>
        </w:rPr>
      </w:pPr>
      <w:r>
        <w:rPr>
          <w:w w:val="95"/>
          <w:sz w:val="19"/>
        </w:rPr>
        <w:t>„</w:t>
      </w:r>
      <w:r>
        <w:rPr>
          <w:rFonts w:ascii="Arial" w:hAnsi="Arial"/>
          <w:b/>
          <w:w w:val="95"/>
          <w:sz w:val="19"/>
        </w:rPr>
        <w:t>Poskytovatel</w:t>
      </w:r>
      <w:r>
        <w:rPr>
          <w:w w:val="95"/>
          <w:sz w:val="19"/>
        </w:rPr>
        <w:t xml:space="preserve">“ je společnost T‑Mobile Czech </w:t>
      </w:r>
      <w:r>
        <w:rPr>
          <w:w w:val="90"/>
          <w:sz w:val="19"/>
        </w:rPr>
        <w:t>Republic</w:t>
      </w:r>
      <w:r>
        <w:rPr>
          <w:spacing w:val="-3"/>
          <w:w w:val="90"/>
          <w:sz w:val="19"/>
        </w:rPr>
        <w:t xml:space="preserve"> </w:t>
      </w:r>
      <w:r>
        <w:rPr>
          <w:w w:val="90"/>
          <w:sz w:val="19"/>
        </w:rPr>
        <w:t>a.s.,</w:t>
      </w:r>
      <w:r>
        <w:rPr>
          <w:spacing w:val="-6"/>
          <w:w w:val="90"/>
          <w:sz w:val="19"/>
        </w:rPr>
        <w:t xml:space="preserve"> </w:t>
      </w:r>
      <w:r>
        <w:rPr>
          <w:w w:val="90"/>
          <w:sz w:val="19"/>
        </w:rPr>
        <w:t>která</w:t>
      </w:r>
      <w:r>
        <w:rPr>
          <w:spacing w:val="-3"/>
          <w:w w:val="90"/>
          <w:sz w:val="19"/>
        </w:rPr>
        <w:t xml:space="preserve"> </w:t>
      </w:r>
      <w:r>
        <w:rPr>
          <w:w w:val="90"/>
          <w:sz w:val="19"/>
        </w:rPr>
        <w:t>je</w:t>
      </w:r>
      <w:r>
        <w:rPr>
          <w:spacing w:val="-3"/>
          <w:w w:val="90"/>
          <w:sz w:val="19"/>
        </w:rPr>
        <w:t xml:space="preserve"> </w:t>
      </w:r>
      <w:r>
        <w:rPr>
          <w:w w:val="90"/>
          <w:sz w:val="19"/>
        </w:rPr>
        <w:t>oprávněna</w:t>
      </w:r>
      <w:r>
        <w:rPr>
          <w:spacing w:val="-4"/>
          <w:w w:val="90"/>
          <w:sz w:val="19"/>
        </w:rPr>
        <w:t xml:space="preserve"> </w:t>
      </w:r>
      <w:r>
        <w:rPr>
          <w:w w:val="90"/>
          <w:sz w:val="19"/>
        </w:rPr>
        <w:t>v</w:t>
      </w:r>
      <w:r>
        <w:rPr>
          <w:spacing w:val="-4"/>
          <w:w w:val="90"/>
          <w:sz w:val="19"/>
        </w:rPr>
        <w:t xml:space="preserve"> </w:t>
      </w:r>
      <w:r>
        <w:rPr>
          <w:w w:val="90"/>
          <w:sz w:val="19"/>
        </w:rPr>
        <w:t>souladu</w:t>
      </w:r>
      <w:r>
        <w:rPr>
          <w:spacing w:val="-3"/>
          <w:w w:val="90"/>
          <w:sz w:val="19"/>
        </w:rPr>
        <w:t xml:space="preserve"> </w:t>
      </w:r>
      <w:r>
        <w:rPr>
          <w:w w:val="90"/>
          <w:sz w:val="19"/>
        </w:rPr>
        <w:t>s</w:t>
      </w:r>
      <w:r>
        <w:rPr>
          <w:spacing w:val="-3"/>
          <w:w w:val="90"/>
          <w:sz w:val="19"/>
        </w:rPr>
        <w:t xml:space="preserve"> </w:t>
      </w:r>
      <w:r>
        <w:rPr>
          <w:w w:val="90"/>
          <w:sz w:val="19"/>
        </w:rPr>
        <w:t>příslušným osvědčením</w:t>
      </w:r>
      <w:r>
        <w:rPr>
          <w:spacing w:val="-2"/>
          <w:w w:val="90"/>
          <w:sz w:val="19"/>
        </w:rPr>
        <w:t xml:space="preserve"> </w:t>
      </w:r>
      <w:r>
        <w:rPr>
          <w:w w:val="90"/>
          <w:sz w:val="19"/>
        </w:rPr>
        <w:t>zajišťovat</w:t>
      </w:r>
      <w:r>
        <w:rPr>
          <w:spacing w:val="-2"/>
          <w:w w:val="90"/>
          <w:sz w:val="19"/>
        </w:rPr>
        <w:t xml:space="preserve"> </w:t>
      </w:r>
      <w:r>
        <w:rPr>
          <w:rFonts w:ascii="Arial" w:hAnsi="Arial"/>
          <w:b/>
          <w:w w:val="90"/>
          <w:sz w:val="19"/>
        </w:rPr>
        <w:t>sítě</w:t>
      </w:r>
      <w:r>
        <w:rPr>
          <w:rFonts w:ascii="Arial" w:hAnsi="Arial"/>
          <w:b/>
          <w:spacing w:val="-7"/>
          <w:w w:val="90"/>
          <w:sz w:val="19"/>
        </w:rPr>
        <w:t xml:space="preserve"> </w:t>
      </w:r>
      <w:r>
        <w:rPr>
          <w:rFonts w:ascii="Arial" w:hAnsi="Arial"/>
          <w:b/>
          <w:w w:val="90"/>
          <w:sz w:val="19"/>
        </w:rPr>
        <w:t>elektronických</w:t>
      </w:r>
      <w:r>
        <w:rPr>
          <w:rFonts w:ascii="Arial" w:hAnsi="Arial"/>
          <w:b/>
          <w:spacing w:val="-7"/>
          <w:w w:val="90"/>
          <w:sz w:val="19"/>
        </w:rPr>
        <w:t xml:space="preserve"> </w:t>
      </w:r>
      <w:r>
        <w:rPr>
          <w:rFonts w:ascii="Arial" w:hAnsi="Arial"/>
          <w:b/>
          <w:w w:val="90"/>
          <w:sz w:val="19"/>
        </w:rPr>
        <w:t xml:space="preserve">komunikací </w:t>
      </w:r>
      <w:r>
        <w:rPr>
          <w:w w:val="90"/>
          <w:sz w:val="19"/>
        </w:rPr>
        <w:t xml:space="preserve">a poskytovat </w:t>
      </w:r>
      <w:r>
        <w:rPr>
          <w:rFonts w:ascii="Arial" w:hAnsi="Arial"/>
          <w:b/>
          <w:w w:val="90"/>
          <w:sz w:val="19"/>
        </w:rPr>
        <w:t>veřejně</w:t>
      </w:r>
      <w:r>
        <w:rPr>
          <w:rFonts w:ascii="Arial" w:hAnsi="Arial"/>
          <w:b/>
          <w:spacing w:val="-2"/>
          <w:w w:val="90"/>
          <w:sz w:val="19"/>
        </w:rPr>
        <w:t xml:space="preserve"> </w:t>
      </w:r>
      <w:r>
        <w:rPr>
          <w:rFonts w:ascii="Arial" w:hAnsi="Arial"/>
          <w:b/>
          <w:w w:val="90"/>
          <w:sz w:val="19"/>
        </w:rPr>
        <w:t>dostupné</w:t>
      </w:r>
      <w:r>
        <w:rPr>
          <w:rFonts w:ascii="Arial" w:hAnsi="Arial"/>
          <w:b/>
          <w:spacing w:val="-2"/>
          <w:w w:val="90"/>
          <w:sz w:val="19"/>
        </w:rPr>
        <w:t xml:space="preserve"> </w:t>
      </w:r>
      <w:r>
        <w:rPr>
          <w:rFonts w:ascii="Arial" w:hAnsi="Arial"/>
          <w:b/>
          <w:w w:val="90"/>
          <w:sz w:val="19"/>
        </w:rPr>
        <w:t>služby</w:t>
      </w:r>
      <w:r>
        <w:rPr>
          <w:rFonts w:ascii="Arial" w:hAnsi="Arial"/>
          <w:b/>
          <w:spacing w:val="-4"/>
          <w:w w:val="90"/>
          <w:sz w:val="19"/>
        </w:rPr>
        <w:t xml:space="preserve"> </w:t>
      </w:r>
      <w:r>
        <w:rPr>
          <w:rFonts w:ascii="Arial" w:hAnsi="Arial"/>
          <w:b/>
          <w:w w:val="90"/>
          <w:sz w:val="19"/>
        </w:rPr>
        <w:t xml:space="preserve">elektronických </w:t>
      </w:r>
      <w:r>
        <w:rPr>
          <w:rFonts w:ascii="Arial" w:hAnsi="Arial"/>
          <w:b/>
          <w:spacing w:val="-2"/>
          <w:w w:val="95"/>
          <w:sz w:val="19"/>
        </w:rPr>
        <w:t>komunikací</w:t>
      </w:r>
      <w:r>
        <w:rPr>
          <w:spacing w:val="-2"/>
          <w:w w:val="95"/>
          <w:sz w:val="19"/>
        </w:rPr>
        <w:t>.</w:t>
      </w:r>
    </w:p>
    <w:p w14:paraId="3A835359" w14:textId="77777777" w:rsidR="008A7B1A" w:rsidRDefault="008A7B1A">
      <w:pPr>
        <w:pStyle w:val="Zkladntext"/>
        <w:spacing w:before="4"/>
        <w:rPr>
          <w:sz w:val="21"/>
        </w:rPr>
      </w:pPr>
    </w:p>
    <w:p w14:paraId="5B2157FE" w14:textId="77777777" w:rsidR="008A7B1A" w:rsidRDefault="00340FFA">
      <w:pPr>
        <w:pStyle w:val="Odstavecseseznamem"/>
        <w:numPr>
          <w:ilvl w:val="2"/>
          <w:numId w:val="20"/>
        </w:numPr>
        <w:tabs>
          <w:tab w:val="left" w:pos="678"/>
        </w:tabs>
        <w:spacing w:line="266" w:lineRule="auto"/>
        <w:ind w:right="38"/>
        <w:jc w:val="both"/>
        <w:rPr>
          <w:sz w:val="19"/>
        </w:rPr>
      </w:pPr>
      <w:r>
        <w:rPr>
          <w:w w:val="85"/>
          <w:sz w:val="19"/>
        </w:rPr>
        <w:t>„</w:t>
      </w:r>
      <w:r>
        <w:rPr>
          <w:rFonts w:ascii="Arial" w:hAnsi="Arial"/>
          <w:b/>
          <w:w w:val="85"/>
          <w:sz w:val="19"/>
        </w:rPr>
        <w:t>Provozní podmínky</w:t>
      </w:r>
      <w:r>
        <w:rPr>
          <w:w w:val="85"/>
          <w:sz w:val="19"/>
        </w:rPr>
        <w:t xml:space="preserve">“ jsou platné Provozní podmínky po‑ </w:t>
      </w:r>
      <w:proofErr w:type="spellStart"/>
      <w:r>
        <w:rPr>
          <w:w w:val="90"/>
          <w:sz w:val="19"/>
        </w:rPr>
        <w:t>skytování</w:t>
      </w:r>
      <w:proofErr w:type="spellEnd"/>
      <w:r>
        <w:rPr>
          <w:spacing w:val="-2"/>
          <w:w w:val="90"/>
          <w:sz w:val="19"/>
        </w:rPr>
        <w:t xml:space="preserve"> </w:t>
      </w:r>
      <w:r>
        <w:rPr>
          <w:w w:val="90"/>
          <w:sz w:val="19"/>
        </w:rPr>
        <w:t>veřejně</w:t>
      </w:r>
      <w:r>
        <w:rPr>
          <w:spacing w:val="-1"/>
          <w:w w:val="90"/>
          <w:sz w:val="19"/>
        </w:rPr>
        <w:t xml:space="preserve"> </w:t>
      </w:r>
      <w:r>
        <w:rPr>
          <w:w w:val="90"/>
          <w:sz w:val="19"/>
        </w:rPr>
        <w:t>dostupné</w:t>
      </w:r>
      <w:r>
        <w:rPr>
          <w:spacing w:val="-1"/>
          <w:w w:val="90"/>
          <w:sz w:val="19"/>
        </w:rPr>
        <w:t xml:space="preserve"> </w:t>
      </w:r>
      <w:r>
        <w:rPr>
          <w:w w:val="90"/>
          <w:sz w:val="19"/>
        </w:rPr>
        <w:t>služby</w:t>
      </w:r>
      <w:r>
        <w:rPr>
          <w:spacing w:val="-3"/>
          <w:w w:val="90"/>
          <w:sz w:val="19"/>
        </w:rPr>
        <w:t xml:space="preserve"> </w:t>
      </w:r>
      <w:r>
        <w:rPr>
          <w:w w:val="90"/>
          <w:sz w:val="19"/>
        </w:rPr>
        <w:t>elektronických</w:t>
      </w:r>
      <w:r>
        <w:rPr>
          <w:spacing w:val="-1"/>
          <w:w w:val="90"/>
          <w:sz w:val="19"/>
        </w:rPr>
        <w:t xml:space="preserve"> </w:t>
      </w:r>
      <w:r>
        <w:rPr>
          <w:w w:val="90"/>
          <w:sz w:val="19"/>
        </w:rPr>
        <w:t xml:space="preserve">komu‑ </w:t>
      </w:r>
      <w:proofErr w:type="spellStart"/>
      <w:r>
        <w:rPr>
          <w:w w:val="85"/>
          <w:sz w:val="19"/>
        </w:rPr>
        <w:t>nikací</w:t>
      </w:r>
      <w:proofErr w:type="spellEnd"/>
      <w:r>
        <w:rPr>
          <w:w w:val="85"/>
          <w:sz w:val="19"/>
        </w:rPr>
        <w:t xml:space="preserve">, které popisují podmínky zřizování, provádění změn, </w:t>
      </w:r>
      <w:r>
        <w:rPr>
          <w:w w:val="90"/>
          <w:sz w:val="19"/>
        </w:rPr>
        <w:t>provozu</w:t>
      </w:r>
      <w:r>
        <w:rPr>
          <w:spacing w:val="-8"/>
          <w:w w:val="90"/>
          <w:sz w:val="19"/>
        </w:rPr>
        <w:t xml:space="preserve"> </w:t>
      </w:r>
      <w:r>
        <w:rPr>
          <w:w w:val="90"/>
          <w:sz w:val="19"/>
        </w:rPr>
        <w:t>a</w:t>
      </w:r>
      <w:r>
        <w:rPr>
          <w:spacing w:val="-8"/>
          <w:w w:val="90"/>
          <w:sz w:val="19"/>
        </w:rPr>
        <w:t xml:space="preserve"> </w:t>
      </w:r>
      <w:r>
        <w:rPr>
          <w:w w:val="90"/>
          <w:sz w:val="19"/>
        </w:rPr>
        <w:t>ukončování</w:t>
      </w:r>
      <w:r>
        <w:rPr>
          <w:spacing w:val="-7"/>
          <w:w w:val="90"/>
          <w:sz w:val="19"/>
        </w:rPr>
        <w:t xml:space="preserve"> </w:t>
      </w:r>
      <w:r>
        <w:rPr>
          <w:rFonts w:ascii="Arial" w:hAnsi="Arial"/>
          <w:b/>
          <w:w w:val="90"/>
          <w:sz w:val="19"/>
        </w:rPr>
        <w:t>služeb</w:t>
      </w:r>
      <w:r>
        <w:rPr>
          <w:rFonts w:ascii="Arial" w:hAnsi="Arial"/>
          <w:b/>
          <w:spacing w:val="-8"/>
          <w:w w:val="90"/>
          <w:sz w:val="19"/>
        </w:rPr>
        <w:t xml:space="preserve"> </w:t>
      </w:r>
      <w:r>
        <w:rPr>
          <w:w w:val="90"/>
          <w:sz w:val="19"/>
        </w:rPr>
        <w:t>a</w:t>
      </w:r>
      <w:r>
        <w:rPr>
          <w:spacing w:val="-8"/>
          <w:w w:val="90"/>
          <w:sz w:val="19"/>
        </w:rPr>
        <w:t xml:space="preserve"> </w:t>
      </w:r>
      <w:r>
        <w:rPr>
          <w:w w:val="90"/>
          <w:sz w:val="19"/>
        </w:rPr>
        <w:t>závazné</w:t>
      </w:r>
      <w:r>
        <w:rPr>
          <w:spacing w:val="-7"/>
          <w:w w:val="90"/>
          <w:sz w:val="19"/>
        </w:rPr>
        <w:t xml:space="preserve"> </w:t>
      </w:r>
      <w:r>
        <w:rPr>
          <w:w w:val="90"/>
          <w:sz w:val="19"/>
        </w:rPr>
        <w:t>procedury,</w:t>
      </w:r>
      <w:r>
        <w:rPr>
          <w:spacing w:val="-8"/>
          <w:w w:val="90"/>
          <w:sz w:val="19"/>
        </w:rPr>
        <w:t xml:space="preserve"> </w:t>
      </w:r>
      <w:r>
        <w:rPr>
          <w:w w:val="90"/>
          <w:sz w:val="19"/>
        </w:rPr>
        <w:t xml:space="preserve">pod‑ </w:t>
      </w:r>
      <w:proofErr w:type="spellStart"/>
      <w:r>
        <w:rPr>
          <w:w w:val="90"/>
          <w:sz w:val="19"/>
        </w:rPr>
        <w:t>le</w:t>
      </w:r>
      <w:proofErr w:type="spellEnd"/>
      <w:r>
        <w:rPr>
          <w:w w:val="90"/>
          <w:sz w:val="19"/>
        </w:rPr>
        <w:t xml:space="preserve"> nichž postupuje </w:t>
      </w:r>
      <w:r>
        <w:rPr>
          <w:rFonts w:ascii="Arial" w:hAnsi="Arial"/>
          <w:b/>
          <w:w w:val="90"/>
          <w:sz w:val="19"/>
        </w:rPr>
        <w:t xml:space="preserve">poskytovatel </w:t>
      </w:r>
      <w:r>
        <w:rPr>
          <w:w w:val="90"/>
          <w:sz w:val="19"/>
        </w:rPr>
        <w:t xml:space="preserve">při poskytování </w:t>
      </w:r>
      <w:r>
        <w:rPr>
          <w:rFonts w:ascii="Arial" w:hAnsi="Arial"/>
          <w:b/>
          <w:w w:val="90"/>
          <w:sz w:val="19"/>
        </w:rPr>
        <w:t xml:space="preserve">služeb </w:t>
      </w:r>
      <w:r>
        <w:rPr>
          <w:rFonts w:ascii="Arial" w:hAnsi="Arial"/>
          <w:b/>
          <w:w w:val="95"/>
          <w:sz w:val="19"/>
        </w:rPr>
        <w:t>a</w:t>
      </w:r>
      <w:r>
        <w:rPr>
          <w:rFonts w:ascii="Arial" w:hAnsi="Arial"/>
          <w:b/>
          <w:spacing w:val="-15"/>
          <w:w w:val="95"/>
          <w:sz w:val="19"/>
        </w:rPr>
        <w:t xml:space="preserve"> </w:t>
      </w:r>
      <w:r>
        <w:rPr>
          <w:rFonts w:ascii="Arial" w:hAnsi="Arial"/>
          <w:b/>
          <w:w w:val="95"/>
          <w:sz w:val="19"/>
        </w:rPr>
        <w:t>účastník</w:t>
      </w:r>
      <w:r>
        <w:rPr>
          <w:rFonts w:ascii="Arial" w:hAnsi="Arial"/>
          <w:b/>
          <w:spacing w:val="-12"/>
          <w:w w:val="95"/>
          <w:sz w:val="19"/>
        </w:rPr>
        <w:t xml:space="preserve"> </w:t>
      </w:r>
      <w:r>
        <w:rPr>
          <w:w w:val="95"/>
          <w:sz w:val="19"/>
        </w:rPr>
        <w:t>při</w:t>
      </w:r>
      <w:r>
        <w:rPr>
          <w:spacing w:val="-11"/>
          <w:w w:val="95"/>
          <w:sz w:val="19"/>
        </w:rPr>
        <w:t xml:space="preserve"> </w:t>
      </w:r>
      <w:r>
        <w:rPr>
          <w:w w:val="95"/>
          <w:sz w:val="19"/>
        </w:rPr>
        <w:t>jejich</w:t>
      </w:r>
      <w:r>
        <w:rPr>
          <w:spacing w:val="-10"/>
          <w:w w:val="95"/>
          <w:sz w:val="19"/>
        </w:rPr>
        <w:t xml:space="preserve"> </w:t>
      </w:r>
      <w:r>
        <w:rPr>
          <w:w w:val="95"/>
          <w:sz w:val="19"/>
        </w:rPr>
        <w:t>používání.</w:t>
      </w:r>
    </w:p>
    <w:p w14:paraId="2939A33C" w14:textId="77777777" w:rsidR="008A7B1A" w:rsidRDefault="008A7B1A">
      <w:pPr>
        <w:pStyle w:val="Zkladntext"/>
        <w:spacing w:before="6"/>
        <w:rPr>
          <w:sz w:val="20"/>
        </w:rPr>
      </w:pPr>
    </w:p>
    <w:p w14:paraId="23380738" w14:textId="77777777" w:rsidR="008A7B1A" w:rsidRDefault="00340FFA">
      <w:pPr>
        <w:pStyle w:val="Odstavecseseznamem"/>
        <w:numPr>
          <w:ilvl w:val="2"/>
          <w:numId w:val="20"/>
        </w:numPr>
        <w:tabs>
          <w:tab w:val="left" w:pos="678"/>
        </w:tabs>
        <w:spacing w:line="266" w:lineRule="auto"/>
        <w:ind w:right="38"/>
        <w:jc w:val="both"/>
        <w:rPr>
          <w:sz w:val="19"/>
        </w:rPr>
      </w:pPr>
      <w:r>
        <w:rPr>
          <w:w w:val="90"/>
          <w:sz w:val="19"/>
        </w:rPr>
        <w:t>„</w:t>
      </w:r>
      <w:r>
        <w:rPr>
          <w:rFonts w:ascii="Arial" w:hAnsi="Arial"/>
          <w:b/>
          <w:w w:val="90"/>
          <w:sz w:val="19"/>
        </w:rPr>
        <w:t>Reklamační</w:t>
      </w:r>
      <w:r>
        <w:rPr>
          <w:rFonts w:ascii="Arial" w:hAnsi="Arial"/>
          <w:b/>
          <w:spacing w:val="-4"/>
          <w:w w:val="90"/>
          <w:sz w:val="19"/>
        </w:rPr>
        <w:t xml:space="preserve"> </w:t>
      </w:r>
      <w:r>
        <w:rPr>
          <w:rFonts w:ascii="Arial" w:hAnsi="Arial"/>
          <w:b/>
          <w:w w:val="90"/>
          <w:sz w:val="19"/>
        </w:rPr>
        <w:t>řád</w:t>
      </w:r>
      <w:r>
        <w:rPr>
          <w:w w:val="90"/>
          <w:sz w:val="19"/>
        </w:rPr>
        <w:t>“</w:t>
      </w:r>
      <w:r>
        <w:rPr>
          <w:spacing w:val="-3"/>
          <w:w w:val="90"/>
          <w:sz w:val="19"/>
        </w:rPr>
        <w:t xml:space="preserve"> </w:t>
      </w:r>
      <w:r>
        <w:rPr>
          <w:w w:val="90"/>
          <w:sz w:val="19"/>
        </w:rPr>
        <w:t>je platný</w:t>
      </w:r>
      <w:r>
        <w:rPr>
          <w:spacing w:val="-2"/>
          <w:w w:val="90"/>
          <w:sz w:val="19"/>
        </w:rPr>
        <w:t xml:space="preserve"> </w:t>
      </w:r>
      <w:r>
        <w:rPr>
          <w:w w:val="90"/>
          <w:sz w:val="19"/>
        </w:rPr>
        <w:t xml:space="preserve">Reklamační řád poskytování </w:t>
      </w:r>
      <w:r>
        <w:rPr>
          <w:spacing w:val="-2"/>
          <w:w w:val="90"/>
          <w:sz w:val="19"/>
        </w:rPr>
        <w:t xml:space="preserve">veřejně dostupné služby elektronických komunikací, který </w:t>
      </w:r>
      <w:r>
        <w:rPr>
          <w:w w:val="90"/>
          <w:sz w:val="19"/>
        </w:rPr>
        <w:t xml:space="preserve">upravuje postup při uplatňování práv a povinností </w:t>
      </w:r>
      <w:proofErr w:type="spellStart"/>
      <w:r>
        <w:rPr>
          <w:w w:val="90"/>
          <w:sz w:val="19"/>
        </w:rPr>
        <w:t>vyplý</w:t>
      </w:r>
      <w:proofErr w:type="spellEnd"/>
      <w:r>
        <w:rPr>
          <w:w w:val="90"/>
          <w:sz w:val="19"/>
        </w:rPr>
        <w:t xml:space="preserve">‑ </w:t>
      </w:r>
      <w:proofErr w:type="spellStart"/>
      <w:r>
        <w:rPr>
          <w:w w:val="95"/>
          <w:sz w:val="19"/>
        </w:rPr>
        <w:t>vajících</w:t>
      </w:r>
      <w:proofErr w:type="spellEnd"/>
      <w:r>
        <w:rPr>
          <w:spacing w:val="-9"/>
          <w:w w:val="95"/>
          <w:sz w:val="19"/>
        </w:rPr>
        <w:t xml:space="preserve"> </w:t>
      </w:r>
      <w:r>
        <w:rPr>
          <w:w w:val="95"/>
          <w:sz w:val="19"/>
        </w:rPr>
        <w:t>ze</w:t>
      </w:r>
      <w:r>
        <w:rPr>
          <w:spacing w:val="-9"/>
          <w:w w:val="95"/>
          <w:sz w:val="19"/>
        </w:rPr>
        <w:t xml:space="preserve"> </w:t>
      </w:r>
      <w:r>
        <w:rPr>
          <w:rFonts w:ascii="Arial" w:hAnsi="Arial"/>
          <w:b/>
          <w:w w:val="95"/>
          <w:sz w:val="19"/>
        </w:rPr>
        <w:t>smlouvy</w:t>
      </w:r>
      <w:r>
        <w:rPr>
          <w:w w:val="95"/>
          <w:sz w:val="19"/>
        </w:rPr>
        <w:t>.</w:t>
      </w:r>
    </w:p>
    <w:p w14:paraId="3779C1B1" w14:textId="77777777" w:rsidR="008A7B1A" w:rsidRDefault="008A7B1A">
      <w:pPr>
        <w:pStyle w:val="Zkladntext"/>
        <w:spacing w:before="11"/>
        <w:rPr>
          <w:sz w:val="20"/>
        </w:rPr>
      </w:pPr>
    </w:p>
    <w:p w14:paraId="55086EAD" w14:textId="77777777" w:rsidR="008A7B1A" w:rsidRDefault="00340FFA">
      <w:pPr>
        <w:pStyle w:val="Odstavecseseznamem"/>
        <w:numPr>
          <w:ilvl w:val="2"/>
          <w:numId w:val="20"/>
        </w:numPr>
        <w:tabs>
          <w:tab w:val="left" w:pos="678"/>
        </w:tabs>
        <w:spacing w:line="264" w:lineRule="auto"/>
        <w:ind w:right="38"/>
        <w:jc w:val="both"/>
        <w:rPr>
          <w:sz w:val="19"/>
        </w:rPr>
      </w:pPr>
      <w:r>
        <w:rPr>
          <w:w w:val="90"/>
          <w:sz w:val="19"/>
        </w:rPr>
        <w:t>„</w:t>
      </w:r>
      <w:r>
        <w:rPr>
          <w:rFonts w:ascii="Arial" w:hAnsi="Arial"/>
          <w:b/>
          <w:w w:val="90"/>
          <w:sz w:val="19"/>
        </w:rPr>
        <w:t>Služba</w:t>
      </w:r>
      <w:r>
        <w:rPr>
          <w:w w:val="90"/>
          <w:sz w:val="19"/>
        </w:rPr>
        <w:t xml:space="preserve">“ je </w:t>
      </w:r>
      <w:r>
        <w:rPr>
          <w:rFonts w:ascii="Arial" w:hAnsi="Arial"/>
          <w:b/>
          <w:w w:val="90"/>
          <w:sz w:val="19"/>
        </w:rPr>
        <w:t xml:space="preserve">veřejně dostupná služba elektronických </w:t>
      </w:r>
      <w:r>
        <w:rPr>
          <w:rFonts w:ascii="Arial" w:hAnsi="Arial"/>
          <w:b/>
          <w:w w:val="95"/>
          <w:sz w:val="19"/>
        </w:rPr>
        <w:t>komunikací</w:t>
      </w:r>
      <w:r>
        <w:rPr>
          <w:w w:val="95"/>
          <w:sz w:val="19"/>
        </w:rPr>
        <w:t>,</w:t>
      </w:r>
      <w:r>
        <w:rPr>
          <w:spacing w:val="-11"/>
          <w:w w:val="95"/>
          <w:sz w:val="19"/>
        </w:rPr>
        <w:t xml:space="preserve"> </w:t>
      </w:r>
      <w:r>
        <w:rPr>
          <w:rFonts w:ascii="Arial" w:hAnsi="Arial"/>
          <w:b/>
          <w:w w:val="95"/>
          <w:sz w:val="19"/>
        </w:rPr>
        <w:t>ICT</w:t>
      </w:r>
      <w:r>
        <w:rPr>
          <w:rFonts w:ascii="Arial" w:hAnsi="Arial"/>
          <w:b/>
          <w:spacing w:val="-10"/>
          <w:w w:val="95"/>
          <w:sz w:val="19"/>
        </w:rPr>
        <w:t xml:space="preserve"> </w:t>
      </w:r>
      <w:r>
        <w:rPr>
          <w:rFonts w:ascii="Arial" w:hAnsi="Arial"/>
          <w:b/>
          <w:w w:val="95"/>
          <w:sz w:val="19"/>
        </w:rPr>
        <w:t>služba</w:t>
      </w:r>
      <w:r>
        <w:rPr>
          <w:rFonts w:ascii="Arial" w:hAnsi="Arial"/>
          <w:b/>
          <w:spacing w:val="-11"/>
          <w:w w:val="95"/>
          <w:sz w:val="19"/>
        </w:rPr>
        <w:t xml:space="preserve"> </w:t>
      </w:r>
      <w:r>
        <w:rPr>
          <w:w w:val="95"/>
          <w:sz w:val="19"/>
        </w:rPr>
        <w:t>nebo</w:t>
      </w:r>
      <w:r>
        <w:rPr>
          <w:spacing w:val="-10"/>
          <w:w w:val="95"/>
          <w:sz w:val="19"/>
        </w:rPr>
        <w:t xml:space="preserve"> </w:t>
      </w:r>
      <w:r>
        <w:rPr>
          <w:w w:val="95"/>
          <w:sz w:val="19"/>
        </w:rPr>
        <w:t>i</w:t>
      </w:r>
      <w:r>
        <w:rPr>
          <w:spacing w:val="-10"/>
          <w:w w:val="95"/>
          <w:sz w:val="19"/>
        </w:rPr>
        <w:t xml:space="preserve"> </w:t>
      </w:r>
      <w:r>
        <w:rPr>
          <w:w w:val="95"/>
          <w:sz w:val="19"/>
        </w:rPr>
        <w:t>další</w:t>
      </w:r>
      <w:r>
        <w:rPr>
          <w:spacing w:val="-10"/>
          <w:w w:val="95"/>
          <w:sz w:val="19"/>
        </w:rPr>
        <w:t xml:space="preserve"> </w:t>
      </w:r>
      <w:r>
        <w:rPr>
          <w:w w:val="95"/>
          <w:sz w:val="19"/>
        </w:rPr>
        <w:t>služba</w:t>
      </w:r>
      <w:r>
        <w:rPr>
          <w:spacing w:val="-10"/>
          <w:w w:val="95"/>
          <w:sz w:val="19"/>
        </w:rPr>
        <w:t xml:space="preserve"> </w:t>
      </w:r>
      <w:r>
        <w:rPr>
          <w:w w:val="95"/>
          <w:sz w:val="19"/>
        </w:rPr>
        <w:t>zřizovaná a</w:t>
      </w:r>
      <w:r>
        <w:rPr>
          <w:spacing w:val="-6"/>
          <w:w w:val="95"/>
          <w:sz w:val="19"/>
        </w:rPr>
        <w:t xml:space="preserve"> </w:t>
      </w:r>
      <w:r>
        <w:rPr>
          <w:w w:val="95"/>
          <w:sz w:val="19"/>
        </w:rPr>
        <w:t>poskytovaná</w:t>
      </w:r>
      <w:r>
        <w:rPr>
          <w:spacing w:val="-6"/>
          <w:w w:val="95"/>
          <w:sz w:val="19"/>
        </w:rPr>
        <w:t xml:space="preserve"> </w:t>
      </w:r>
      <w:r>
        <w:rPr>
          <w:rFonts w:ascii="Arial" w:hAnsi="Arial"/>
          <w:b/>
          <w:w w:val="95"/>
          <w:sz w:val="19"/>
        </w:rPr>
        <w:t>poskytovatelem</w:t>
      </w:r>
      <w:r>
        <w:rPr>
          <w:rFonts w:ascii="Arial" w:hAnsi="Arial"/>
          <w:b/>
          <w:spacing w:val="-8"/>
          <w:w w:val="95"/>
          <w:sz w:val="19"/>
        </w:rPr>
        <w:t xml:space="preserve"> </w:t>
      </w:r>
      <w:r>
        <w:rPr>
          <w:w w:val="95"/>
          <w:sz w:val="19"/>
        </w:rPr>
        <w:t>na</w:t>
      </w:r>
      <w:r>
        <w:rPr>
          <w:spacing w:val="-6"/>
          <w:w w:val="95"/>
          <w:sz w:val="19"/>
        </w:rPr>
        <w:t xml:space="preserve"> </w:t>
      </w:r>
      <w:r>
        <w:rPr>
          <w:w w:val="95"/>
          <w:sz w:val="19"/>
        </w:rPr>
        <w:t>základě</w:t>
      </w:r>
      <w:r>
        <w:rPr>
          <w:spacing w:val="-6"/>
          <w:w w:val="95"/>
          <w:sz w:val="19"/>
        </w:rPr>
        <w:t xml:space="preserve"> </w:t>
      </w:r>
      <w:r>
        <w:rPr>
          <w:rFonts w:ascii="Arial" w:hAnsi="Arial"/>
          <w:b/>
          <w:w w:val="95"/>
          <w:sz w:val="19"/>
        </w:rPr>
        <w:t xml:space="preserve">smlouvy </w:t>
      </w:r>
      <w:r>
        <w:rPr>
          <w:spacing w:val="-2"/>
          <w:w w:val="95"/>
          <w:sz w:val="19"/>
        </w:rPr>
        <w:t>(včetně</w:t>
      </w:r>
      <w:r>
        <w:rPr>
          <w:spacing w:val="-4"/>
          <w:w w:val="95"/>
          <w:sz w:val="19"/>
        </w:rPr>
        <w:t xml:space="preserve"> </w:t>
      </w:r>
      <w:r>
        <w:rPr>
          <w:spacing w:val="-2"/>
          <w:w w:val="95"/>
          <w:sz w:val="19"/>
        </w:rPr>
        <w:t>všech jejích příloh a/nebo dokumentů,</w:t>
      </w:r>
      <w:r>
        <w:rPr>
          <w:spacing w:val="-4"/>
          <w:w w:val="95"/>
          <w:sz w:val="19"/>
        </w:rPr>
        <w:t xml:space="preserve"> </w:t>
      </w:r>
      <w:r>
        <w:rPr>
          <w:spacing w:val="-2"/>
          <w:w w:val="95"/>
          <w:sz w:val="19"/>
        </w:rPr>
        <w:t xml:space="preserve">na které </w:t>
      </w:r>
      <w:r>
        <w:rPr>
          <w:rFonts w:ascii="Arial" w:hAnsi="Arial"/>
          <w:b/>
          <w:w w:val="90"/>
          <w:sz w:val="19"/>
        </w:rPr>
        <w:t>smlouva</w:t>
      </w:r>
      <w:r>
        <w:rPr>
          <w:rFonts w:ascii="Arial" w:hAnsi="Arial"/>
          <w:b/>
          <w:spacing w:val="-7"/>
          <w:w w:val="90"/>
          <w:sz w:val="19"/>
        </w:rPr>
        <w:t xml:space="preserve"> </w:t>
      </w:r>
      <w:r>
        <w:rPr>
          <w:w w:val="90"/>
          <w:sz w:val="19"/>
        </w:rPr>
        <w:t>nebo</w:t>
      </w:r>
      <w:r>
        <w:rPr>
          <w:spacing w:val="-4"/>
          <w:w w:val="90"/>
          <w:sz w:val="19"/>
        </w:rPr>
        <w:t xml:space="preserve"> </w:t>
      </w:r>
      <w:r>
        <w:rPr>
          <w:w w:val="90"/>
          <w:sz w:val="19"/>
        </w:rPr>
        <w:t>příslušné</w:t>
      </w:r>
      <w:r>
        <w:rPr>
          <w:spacing w:val="-4"/>
          <w:w w:val="90"/>
          <w:sz w:val="19"/>
        </w:rPr>
        <w:t xml:space="preserve"> </w:t>
      </w:r>
      <w:r>
        <w:rPr>
          <w:w w:val="90"/>
          <w:sz w:val="19"/>
        </w:rPr>
        <w:t>přílohy</w:t>
      </w:r>
      <w:r>
        <w:rPr>
          <w:spacing w:val="-8"/>
          <w:w w:val="90"/>
          <w:sz w:val="19"/>
        </w:rPr>
        <w:t xml:space="preserve"> </w:t>
      </w:r>
      <w:r>
        <w:rPr>
          <w:w w:val="90"/>
          <w:sz w:val="19"/>
        </w:rPr>
        <w:t>výslovně</w:t>
      </w:r>
      <w:r>
        <w:rPr>
          <w:spacing w:val="-4"/>
          <w:w w:val="90"/>
          <w:sz w:val="19"/>
        </w:rPr>
        <w:t xml:space="preserve"> </w:t>
      </w:r>
      <w:r>
        <w:rPr>
          <w:w w:val="90"/>
          <w:sz w:val="19"/>
        </w:rPr>
        <w:t>odkazují)</w:t>
      </w:r>
      <w:r>
        <w:rPr>
          <w:spacing w:val="-4"/>
          <w:w w:val="90"/>
          <w:sz w:val="19"/>
        </w:rPr>
        <w:t xml:space="preserve"> </w:t>
      </w:r>
      <w:r>
        <w:rPr>
          <w:w w:val="90"/>
          <w:sz w:val="19"/>
        </w:rPr>
        <w:t>a</w:t>
      </w:r>
      <w:r>
        <w:rPr>
          <w:spacing w:val="-4"/>
          <w:w w:val="90"/>
          <w:sz w:val="19"/>
        </w:rPr>
        <w:t xml:space="preserve"> </w:t>
      </w:r>
      <w:r>
        <w:rPr>
          <w:w w:val="90"/>
          <w:sz w:val="19"/>
        </w:rPr>
        <w:t>pří‑ slušné</w:t>
      </w:r>
      <w:r>
        <w:rPr>
          <w:spacing w:val="-8"/>
          <w:w w:val="90"/>
          <w:sz w:val="19"/>
        </w:rPr>
        <w:t xml:space="preserve"> </w:t>
      </w:r>
      <w:r>
        <w:rPr>
          <w:rFonts w:ascii="Arial" w:hAnsi="Arial"/>
          <w:b/>
          <w:w w:val="90"/>
          <w:sz w:val="19"/>
        </w:rPr>
        <w:t>Specifikace</w:t>
      </w:r>
      <w:r>
        <w:rPr>
          <w:rFonts w:ascii="Arial" w:hAnsi="Arial"/>
          <w:b/>
          <w:spacing w:val="-8"/>
          <w:w w:val="90"/>
          <w:sz w:val="19"/>
        </w:rPr>
        <w:t xml:space="preserve"> </w:t>
      </w:r>
      <w:r>
        <w:rPr>
          <w:rFonts w:ascii="Arial" w:hAnsi="Arial"/>
          <w:b/>
          <w:w w:val="90"/>
          <w:sz w:val="19"/>
        </w:rPr>
        <w:t>služby</w:t>
      </w:r>
      <w:r>
        <w:rPr>
          <w:rFonts w:ascii="Arial" w:hAnsi="Arial"/>
          <w:b/>
          <w:spacing w:val="-8"/>
          <w:w w:val="90"/>
          <w:sz w:val="19"/>
        </w:rPr>
        <w:t xml:space="preserve"> </w:t>
      </w:r>
      <w:r>
        <w:rPr>
          <w:w w:val="90"/>
          <w:sz w:val="19"/>
        </w:rPr>
        <w:t>sjednané</w:t>
      </w:r>
      <w:r>
        <w:rPr>
          <w:spacing w:val="-7"/>
          <w:w w:val="90"/>
          <w:sz w:val="19"/>
        </w:rPr>
        <w:t xml:space="preserve"> </w:t>
      </w:r>
      <w:r>
        <w:rPr>
          <w:w w:val="90"/>
          <w:sz w:val="19"/>
        </w:rPr>
        <w:t>mezi</w:t>
      </w:r>
      <w:r>
        <w:rPr>
          <w:spacing w:val="-8"/>
          <w:w w:val="90"/>
          <w:sz w:val="19"/>
        </w:rPr>
        <w:t xml:space="preserve"> </w:t>
      </w:r>
      <w:proofErr w:type="spellStart"/>
      <w:proofErr w:type="gramStart"/>
      <w:r>
        <w:rPr>
          <w:rFonts w:ascii="Arial" w:hAnsi="Arial"/>
          <w:b/>
          <w:w w:val="90"/>
          <w:sz w:val="19"/>
        </w:rPr>
        <w:t>poskytovate</w:t>
      </w:r>
      <w:proofErr w:type="spellEnd"/>
      <w:r>
        <w:rPr>
          <w:rFonts w:ascii="Arial" w:hAnsi="Arial"/>
          <w:b/>
          <w:w w:val="90"/>
          <w:sz w:val="19"/>
        </w:rPr>
        <w:t>- lem</w:t>
      </w:r>
      <w:proofErr w:type="gramEnd"/>
      <w:r>
        <w:rPr>
          <w:rFonts w:ascii="Arial" w:hAnsi="Arial"/>
          <w:b/>
          <w:spacing w:val="-8"/>
          <w:w w:val="90"/>
          <w:sz w:val="19"/>
        </w:rPr>
        <w:t xml:space="preserve"> </w:t>
      </w:r>
      <w:r>
        <w:rPr>
          <w:w w:val="90"/>
          <w:sz w:val="19"/>
        </w:rPr>
        <w:t>a</w:t>
      </w:r>
      <w:r>
        <w:rPr>
          <w:spacing w:val="-8"/>
          <w:w w:val="90"/>
          <w:sz w:val="19"/>
        </w:rPr>
        <w:t xml:space="preserve"> </w:t>
      </w:r>
      <w:r>
        <w:rPr>
          <w:rFonts w:ascii="Arial" w:hAnsi="Arial"/>
          <w:b/>
          <w:w w:val="90"/>
          <w:sz w:val="19"/>
        </w:rPr>
        <w:t>účastníkem</w:t>
      </w:r>
      <w:r>
        <w:rPr>
          <w:w w:val="90"/>
          <w:sz w:val="19"/>
        </w:rPr>
        <w:t>.</w:t>
      </w:r>
      <w:r>
        <w:rPr>
          <w:spacing w:val="-8"/>
          <w:w w:val="90"/>
          <w:sz w:val="19"/>
        </w:rPr>
        <w:t xml:space="preserve"> </w:t>
      </w:r>
      <w:r>
        <w:rPr>
          <w:w w:val="90"/>
          <w:sz w:val="19"/>
        </w:rPr>
        <w:t>Pro</w:t>
      </w:r>
      <w:r>
        <w:rPr>
          <w:spacing w:val="-7"/>
          <w:w w:val="90"/>
          <w:sz w:val="19"/>
        </w:rPr>
        <w:t xml:space="preserve"> </w:t>
      </w:r>
      <w:r>
        <w:rPr>
          <w:w w:val="90"/>
          <w:sz w:val="19"/>
        </w:rPr>
        <w:t>konkrétní</w:t>
      </w:r>
      <w:r>
        <w:rPr>
          <w:spacing w:val="-8"/>
          <w:w w:val="90"/>
          <w:sz w:val="19"/>
        </w:rPr>
        <w:t xml:space="preserve"> </w:t>
      </w:r>
      <w:r>
        <w:rPr>
          <w:rFonts w:ascii="Arial" w:hAnsi="Arial"/>
          <w:b/>
          <w:w w:val="90"/>
          <w:sz w:val="19"/>
        </w:rPr>
        <w:t>službu</w:t>
      </w:r>
      <w:r>
        <w:rPr>
          <w:rFonts w:ascii="Arial" w:hAnsi="Arial"/>
          <w:b/>
          <w:spacing w:val="-8"/>
          <w:w w:val="90"/>
          <w:sz w:val="19"/>
        </w:rPr>
        <w:t xml:space="preserve"> </w:t>
      </w:r>
      <w:r>
        <w:rPr>
          <w:w w:val="90"/>
          <w:sz w:val="19"/>
        </w:rPr>
        <w:t>platí</w:t>
      </w:r>
      <w:r>
        <w:rPr>
          <w:spacing w:val="-7"/>
          <w:w w:val="90"/>
          <w:sz w:val="19"/>
        </w:rPr>
        <w:t xml:space="preserve"> </w:t>
      </w:r>
      <w:r>
        <w:rPr>
          <w:w w:val="90"/>
          <w:sz w:val="19"/>
        </w:rPr>
        <w:t>vždy</w:t>
      </w:r>
      <w:r>
        <w:rPr>
          <w:spacing w:val="-8"/>
          <w:w w:val="90"/>
          <w:sz w:val="19"/>
        </w:rPr>
        <w:t xml:space="preserve"> </w:t>
      </w:r>
      <w:r>
        <w:rPr>
          <w:w w:val="90"/>
          <w:sz w:val="19"/>
        </w:rPr>
        <w:t xml:space="preserve">vedle </w:t>
      </w:r>
      <w:r>
        <w:rPr>
          <w:rFonts w:ascii="Arial" w:hAnsi="Arial"/>
          <w:b/>
          <w:spacing w:val="-2"/>
          <w:w w:val="95"/>
          <w:sz w:val="19"/>
        </w:rPr>
        <w:t>Specifikace</w:t>
      </w:r>
      <w:r>
        <w:rPr>
          <w:rFonts w:ascii="Arial" w:hAnsi="Arial"/>
          <w:b/>
          <w:spacing w:val="-7"/>
          <w:w w:val="95"/>
          <w:sz w:val="19"/>
        </w:rPr>
        <w:t xml:space="preserve"> </w:t>
      </w:r>
      <w:r>
        <w:rPr>
          <w:rFonts w:ascii="Arial" w:hAnsi="Arial"/>
          <w:b/>
          <w:spacing w:val="-2"/>
          <w:w w:val="95"/>
          <w:sz w:val="19"/>
        </w:rPr>
        <w:t>služby</w:t>
      </w:r>
      <w:r>
        <w:rPr>
          <w:rFonts w:ascii="Arial" w:hAnsi="Arial"/>
          <w:b/>
          <w:spacing w:val="-5"/>
          <w:w w:val="95"/>
          <w:sz w:val="19"/>
        </w:rPr>
        <w:t xml:space="preserve"> </w:t>
      </w:r>
      <w:r>
        <w:rPr>
          <w:spacing w:val="-2"/>
          <w:w w:val="95"/>
          <w:sz w:val="19"/>
        </w:rPr>
        <w:t>podpůrně i Popis služby.</w:t>
      </w:r>
      <w:r>
        <w:rPr>
          <w:spacing w:val="-4"/>
          <w:w w:val="95"/>
          <w:sz w:val="19"/>
        </w:rPr>
        <w:t xml:space="preserve"> </w:t>
      </w:r>
      <w:r>
        <w:rPr>
          <w:spacing w:val="-2"/>
          <w:w w:val="95"/>
          <w:sz w:val="19"/>
        </w:rPr>
        <w:t xml:space="preserve">Součástí </w:t>
      </w:r>
      <w:r>
        <w:rPr>
          <w:rFonts w:ascii="Arial" w:hAnsi="Arial"/>
          <w:b/>
          <w:w w:val="90"/>
          <w:sz w:val="19"/>
        </w:rPr>
        <w:t xml:space="preserve">služby </w:t>
      </w:r>
      <w:r>
        <w:rPr>
          <w:w w:val="90"/>
          <w:sz w:val="19"/>
        </w:rPr>
        <w:t xml:space="preserve">může být i ve </w:t>
      </w:r>
      <w:r>
        <w:rPr>
          <w:rFonts w:ascii="Arial" w:hAnsi="Arial"/>
          <w:b/>
          <w:w w:val="90"/>
          <w:sz w:val="19"/>
        </w:rPr>
        <w:t xml:space="preserve">smlouvě </w:t>
      </w:r>
      <w:r>
        <w:rPr>
          <w:w w:val="90"/>
          <w:sz w:val="19"/>
        </w:rPr>
        <w:t xml:space="preserve">či ve </w:t>
      </w:r>
      <w:r>
        <w:rPr>
          <w:rFonts w:ascii="Arial" w:hAnsi="Arial"/>
          <w:b/>
          <w:w w:val="90"/>
          <w:sz w:val="19"/>
        </w:rPr>
        <w:t>Specifikaci</w:t>
      </w:r>
      <w:r>
        <w:rPr>
          <w:rFonts w:ascii="Arial" w:hAnsi="Arial"/>
          <w:b/>
          <w:spacing w:val="-2"/>
          <w:w w:val="90"/>
          <w:sz w:val="19"/>
        </w:rPr>
        <w:t xml:space="preserve"> </w:t>
      </w:r>
      <w:r>
        <w:rPr>
          <w:rFonts w:ascii="Arial" w:hAnsi="Arial"/>
          <w:b/>
          <w:w w:val="90"/>
          <w:sz w:val="19"/>
        </w:rPr>
        <w:t xml:space="preserve">služby </w:t>
      </w:r>
      <w:r>
        <w:rPr>
          <w:w w:val="95"/>
          <w:sz w:val="19"/>
        </w:rPr>
        <w:t>dohodnuté</w:t>
      </w:r>
      <w:r>
        <w:rPr>
          <w:spacing w:val="-2"/>
          <w:w w:val="95"/>
          <w:sz w:val="19"/>
        </w:rPr>
        <w:t xml:space="preserve"> </w:t>
      </w:r>
      <w:r>
        <w:rPr>
          <w:w w:val="95"/>
          <w:sz w:val="19"/>
        </w:rPr>
        <w:t>poskytnutí</w:t>
      </w:r>
      <w:r>
        <w:rPr>
          <w:spacing w:val="-2"/>
          <w:w w:val="95"/>
          <w:sz w:val="19"/>
        </w:rPr>
        <w:t xml:space="preserve"> </w:t>
      </w:r>
      <w:r>
        <w:rPr>
          <w:w w:val="95"/>
          <w:sz w:val="19"/>
        </w:rPr>
        <w:t>jiné</w:t>
      </w:r>
      <w:r>
        <w:rPr>
          <w:spacing w:val="-2"/>
          <w:w w:val="95"/>
          <w:sz w:val="19"/>
        </w:rPr>
        <w:t xml:space="preserve"> </w:t>
      </w:r>
      <w:r>
        <w:rPr>
          <w:w w:val="95"/>
          <w:sz w:val="19"/>
        </w:rPr>
        <w:t>služby,</w:t>
      </w:r>
      <w:r>
        <w:rPr>
          <w:spacing w:val="-4"/>
          <w:w w:val="95"/>
          <w:sz w:val="19"/>
        </w:rPr>
        <w:t xml:space="preserve"> </w:t>
      </w:r>
      <w:r>
        <w:rPr>
          <w:w w:val="95"/>
          <w:sz w:val="19"/>
        </w:rPr>
        <w:t>zhotovení</w:t>
      </w:r>
      <w:r>
        <w:rPr>
          <w:spacing w:val="-2"/>
          <w:w w:val="95"/>
          <w:sz w:val="19"/>
        </w:rPr>
        <w:t xml:space="preserve"> </w:t>
      </w:r>
      <w:r>
        <w:rPr>
          <w:w w:val="95"/>
          <w:sz w:val="19"/>
        </w:rPr>
        <w:t>díla</w:t>
      </w:r>
      <w:r>
        <w:rPr>
          <w:spacing w:val="-2"/>
          <w:w w:val="95"/>
          <w:sz w:val="19"/>
        </w:rPr>
        <w:t xml:space="preserve"> </w:t>
      </w:r>
      <w:r>
        <w:rPr>
          <w:w w:val="95"/>
          <w:sz w:val="19"/>
        </w:rPr>
        <w:t xml:space="preserve">nebo </w:t>
      </w:r>
      <w:r>
        <w:rPr>
          <w:w w:val="90"/>
          <w:sz w:val="19"/>
        </w:rPr>
        <w:t>dodání zboží podle zákona č. 89/2012 Sb. nebo zákona č.</w:t>
      </w:r>
      <w:r>
        <w:rPr>
          <w:spacing w:val="-8"/>
          <w:w w:val="90"/>
          <w:sz w:val="19"/>
        </w:rPr>
        <w:t xml:space="preserve"> </w:t>
      </w:r>
      <w:r>
        <w:rPr>
          <w:w w:val="90"/>
          <w:sz w:val="19"/>
        </w:rPr>
        <w:t>513/1991</w:t>
      </w:r>
      <w:r>
        <w:rPr>
          <w:spacing w:val="-8"/>
          <w:w w:val="90"/>
          <w:sz w:val="19"/>
        </w:rPr>
        <w:t xml:space="preserve"> </w:t>
      </w:r>
      <w:r>
        <w:rPr>
          <w:w w:val="90"/>
          <w:sz w:val="19"/>
        </w:rPr>
        <w:t>Sb.,</w:t>
      </w:r>
      <w:r>
        <w:rPr>
          <w:spacing w:val="-7"/>
          <w:w w:val="90"/>
          <w:sz w:val="19"/>
        </w:rPr>
        <w:t xml:space="preserve"> </w:t>
      </w:r>
      <w:r>
        <w:rPr>
          <w:w w:val="90"/>
          <w:sz w:val="19"/>
        </w:rPr>
        <w:t>v</w:t>
      </w:r>
      <w:r>
        <w:rPr>
          <w:spacing w:val="-8"/>
          <w:w w:val="90"/>
          <w:sz w:val="19"/>
        </w:rPr>
        <w:t xml:space="preserve"> </w:t>
      </w:r>
      <w:r>
        <w:rPr>
          <w:w w:val="90"/>
          <w:sz w:val="19"/>
        </w:rPr>
        <w:t>jejich</w:t>
      </w:r>
      <w:r>
        <w:rPr>
          <w:spacing w:val="-7"/>
          <w:w w:val="90"/>
          <w:sz w:val="19"/>
        </w:rPr>
        <w:t xml:space="preserve"> </w:t>
      </w:r>
      <w:r>
        <w:rPr>
          <w:w w:val="90"/>
          <w:sz w:val="19"/>
        </w:rPr>
        <w:t>platném</w:t>
      </w:r>
      <w:r>
        <w:rPr>
          <w:spacing w:val="-8"/>
          <w:w w:val="90"/>
          <w:sz w:val="19"/>
        </w:rPr>
        <w:t xml:space="preserve"> </w:t>
      </w:r>
      <w:r>
        <w:rPr>
          <w:w w:val="90"/>
          <w:sz w:val="19"/>
        </w:rPr>
        <w:t>znění.</w:t>
      </w:r>
      <w:r>
        <w:rPr>
          <w:spacing w:val="-7"/>
          <w:w w:val="90"/>
          <w:sz w:val="19"/>
        </w:rPr>
        <w:t xml:space="preserve"> </w:t>
      </w:r>
      <w:r>
        <w:rPr>
          <w:w w:val="90"/>
          <w:sz w:val="19"/>
        </w:rPr>
        <w:t>„</w:t>
      </w:r>
      <w:r>
        <w:rPr>
          <w:rFonts w:ascii="Arial" w:hAnsi="Arial"/>
          <w:b/>
          <w:w w:val="90"/>
          <w:sz w:val="19"/>
        </w:rPr>
        <w:t>Smlouva</w:t>
      </w:r>
      <w:r>
        <w:rPr>
          <w:w w:val="90"/>
          <w:sz w:val="19"/>
        </w:rPr>
        <w:t>“</w:t>
      </w:r>
      <w:r>
        <w:rPr>
          <w:spacing w:val="-8"/>
          <w:w w:val="90"/>
          <w:sz w:val="19"/>
        </w:rPr>
        <w:t xml:space="preserve"> </w:t>
      </w:r>
      <w:r>
        <w:rPr>
          <w:w w:val="90"/>
          <w:sz w:val="19"/>
        </w:rPr>
        <w:t>je</w:t>
      </w:r>
      <w:r>
        <w:rPr>
          <w:spacing w:val="-8"/>
          <w:w w:val="90"/>
          <w:sz w:val="19"/>
        </w:rPr>
        <w:t xml:space="preserve"> </w:t>
      </w:r>
      <w:r>
        <w:rPr>
          <w:w w:val="90"/>
          <w:sz w:val="19"/>
        </w:rPr>
        <w:t xml:space="preserve">pří‑ slušná Smlouva o poskytování veřejně dostupné služby elektronických komunikací, uzavřená mezi </w:t>
      </w:r>
      <w:proofErr w:type="spellStart"/>
      <w:r>
        <w:rPr>
          <w:rFonts w:ascii="Arial" w:hAnsi="Arial"/>
          <w:b/>
          <w:w w:val="90"/>
          <w:sz w:val="19"/>
        </w:rPr>
        <w:t>poskytova</w:t>
      </w:r>
      <w:proofErr w:type="spellEnd"/>
      <w:r>
        <w:rPr>
          <w:rFonts w:ascii="Arial" w:hAnsi="Arial"/>
          <w:b/>
          <w:w w:val="90"/>
          <w:sz w:val="19"/>
        </w:rPr>
        <w:t xml:space="preserve">- </w:t>
      </w:r>
      <w:proofErr w:type="spellStart"/>
      <w:r>
        <w:rPr>
          <w:rFonts w:ascii="Arial" w:hAnsi="Arial"/>
          <w:b/>
          <w:w w:val="90"/>
          <w:sz w:val="19"/>
        </w:rPr>
        <w:t>telem</w:t>
      </w:r>
      <w:proofErr w:type="spellEnd"/>
      <w:r>
        <w:rPr>
          <w:rFonts w:ascii="Arial" w:hAnsi="Arial"/>
          <w:b/>
          <w:spacing w:val="-8"/>
          <w:w w:val="90"/>
          <w:sz w:val="19"/>
        </w:rPr>
        <w:t xml:space="preserve"> </w:t>
      </w:r>
      <w:r>
        <w:rPr>
          <w:w w:val="90"/>
          <w:sz w:val="19"/>
        </w:rPr>
        <w:t>a</w:t>
      </w:r>
      <w:r>
        <w:rPr>
          <w:spacing w:val="-8"/>
          <w:w w:val="90"/>
          <w:sz w:val="19"/>
        </w:rPr>
        <w:t xml:space="preserve"> </w:t>
      </w:r>
      <w:r>
        <w:rPr>
          <w:rFonts w:ascii="Arial" w:hAnsi="Arial"/>
          <w:b/>
          <w:w w:val="90"/>
          <w:sz w:val="19"/>
        </w:rPr>
        <w:t>účastníkem</w:t>
      </w:r>
      <w:r>
        <w:rPr>
          <w:w w:val="90"/>
          <w:sz w:val="19"/>
        </w:rPr>
        <w:t>,</w:t>
      </w:r>
      <w:r>
        <w:rPr>
          <w:spacing w:val="-8"/>
          <w:w w:val="90"/>
          <w:sz w:val="19"/>
        </w:rPr>
        <w:t xml:space="preserve"> </w:t>
      </w:r>
      <w:r>
        <w:rPr>
          <w:w w:val="90"/>
          <w:sz w:val="19"/>
        </w:rPr>
        <w:t>nebo</w:t>
      </w:r>
      <w:r>
        <w:rPr>
          <w:spacing w:val="-7"/>
          <w:w w:val="90"/>
          <w:sz w:val="19"/>
        </w:rPr>
        <w:t xml:space="preserve"> </w:t>
      </w:r>
      <w:r>
        <w:rPr>
          <w:w w:val="90"/>
          <w:sz w:val="19"/>
        </w:rPr>
        <w:t>též</w:t>
      </w:r>
      <w:r>
        <w:rPr>
          <w:spacing w:val="-8"/>
          <w:w w:val="90"/>
          <w:sz w:val="19"/>
        </w:rPr>
        <w:t xml:space="preserve"> </w:t>
      </w:r>
      <w:r>
        <w:rPr>
          <w:w w:val="90"/>
          <w:sz w:val="19"/>
        </w:rPr>
        <w:t>akceptovaná</w:t>
      </w:r>
      <w:r>
        <w:rPr>
          <w:spacing w:val="-7"/>
          <w:w w:val="90"/>
          <w:sz w:val="19"/>
        </w:rPr>
        <w:t xml:space="preserve"> </w:t>
      </w:r>
      <w:r>
        <w:rPr>
          <w:w w:val="90"/>
          <w:sz w:val="19"/>
        </w:rPr>
        <w:t xml:space="preserve">Objednávka </w:t>
      </w:r>
      <w:r>
        <w:rPr>
          <w:rFonts w:ascii="Arial" w:hAnsi="Arial"/>
          <w:b/>
          <w:w w:val="90"/>
          <w:sz w:val="19"/>
        </w:rPr>
        <w:t>veřejně</w:t>
      </w:r>
      <w:r>
        <w:rPr>
          <w:rFonts w:ascii="Arial" w:hAnsi="Arial"/>
          <w:b/>
          <w:spacing w:val="-8"/>
          <w:w w:val="90"/>
          <w:sz w:val="19"/>
        </w:rPr>
        <w:t xml:space="preserve"> </w:t>
      </w:r>
      <w:r>
        <w:rPr>
          <w:rFonts w:ascii="Arial" w:hAnsi="Arial"/>
          <w:b/>
          <w:w w:val="90"/>
          <w:sz w:val="19"/>
        </w:rPr>
        <w:t>dostupné</w:t>
      </w:r>
      <w:r>
        <w:rPr>
          <w:rFonts w:ascii="Arial" w:hAnsi="Arial"/>
          <w:b/>
          <w:spacing w:val="-7"/>
          <w:w w:val="90"/>
          <w:sz w:val="19"/>
        </w:rPr>
        <w:t xml:space="preserve"> </w:t>
      </w:r>
      <w:r>
        <w:rPr>
          <w:rFonts w:ascii="Arial" w:hAnsi="Arial"/>
          <w:b/>
          <w:w w:val="90"/>
          <w:sz w:val="19"/>
        </w:rPr>
        <w:t>služby</w:t>
      </w:r>
      <w:r>
        <w:rPr>
          <w:rFonts w:ascii="Arial" w:hAnsi="Arial"/>
          <w:b/>
          <w:spacing w:val="-8"/>
          <w:w w:val="90"/>
          <w:sz w:val="19"/>
        </w:rPr>
        <w:t xml:space="preserve"> </w:t>
      </w:r>
      <w:r>
        <w:rPr>
          <w:rFonts w:ascii="Arial" w:hAnsi="Arial"/>
          <w:b/>
          <w:w w:val="90"/>
          <w:sz w:val="19"/>
        </w:rPr>
        <w:t>elektronických</w:t>
      </w:r>
      <w:r>
        <w:rPr>
          <w:rFonts w:ascii="Arial" w:hAnsi="Arial"/>
          <w:b/>
          <w:spacing w:val="-7"/>
          <w:w w:val="90"/>
          <w:sz w:val="19"/>
        </w:rPr>
        <w:t xml:space="preserve"> </w:t>
      </w:r>
      <w:r>
        <w:rPr>
          <w:rFonts w:ascii="Arial" w:hAnsi="Arial"/>
          <w:b/>
          <w:w w:val="90"/>
          <w:sz w:val="19"/>
        </w:rPr>
        <w:t>komunikací</w:t>
      </w:r>
      <w:r>
        <w:rPr>
          <w:w w:val="90"/>
          <w:sz w:val="19"/>
        </w:rPr>
        <w:t xml:space="preserve">, jejichž předmětem je obecně zřízení a/nebo </w:t>
      </w:r>
      <w:proofErr w:type="spellStart"/>
      <w:r>
        <w:rPr>
          <w:w w:val="90"/>
          <w:sz w:val="19"/>
        </w:rPr>
        <w:t>poskytová</w:t>
      </w:r>
      <w:proofErr w:type="spellEnd"/>
      <w:r>
        <w:rPr>
          <w:w w:val="90"/>
          <w:sz w:val="19"/>
        </w:rPr>
        <w:t xml:space="preserve">‑ </w:t>
      </w:r>
      <w:r>
        <w:rPr>
          <w:spacing w:val="-2"/>
          <w:w w:val="90"/>
          <w:sz w:val="19"/>
        </w:rPr>
        <w:t xml:space="preserve">ní </w:t>
      </w:r>
      <w:r>
        <w:rPr>
          <w:rFonts w:ascii="Arial" w:hAnsi="Arial"/>
          <w:b/>
          <w:spacing w:val="-2"/>
          <w:w w:val="90"/>
          <w:sz w:val="19"/>
        </w:rPr>
        <w:t xml:space="preserve">služeb </w:t>
      </w:r>
      <w:r>
        <w:rPr>
          <w:spacing w:val="-2"/>
          <w:w w:val="90"/>
          <w:sz w:val="19"/>
        </w:rPr>
        <w:t xml:space="preserve">ze strany </w:t>
      </w:r>
      <w:r>
        <w:rPr>
          <w:rFonts w:ascii="Arial" w:hAnsi="Arial"/>
          <w:b/>
          <w:spacing w:val="-2"/>
          <w:w w:val="90"/>
          <w:sz w:val="19"/>
        </w:rPr>
        <w:t>poskytovatele</w:t>
      </w:r>
      <w:r>
        <w:rPr>
          <w:rFonts w:ascii="Arial" w:hAnsi="Arial"/>
          <w:b/>
          <w:spacing w:val="-4"/>
          <w:w w:val="90"/>
          <w:sz w:val="19"/>
        </w:rPr>
        <w:t xml:space="preserve"> </w:t>
      </w:r>
      <w:r>
        <w:rPr>
          <w:rFonts w:ascii="Arial" w:hAnsi="Arial"/>
          <w:b/>
          <w:spacing w:val="-2"/>
          <w:w w:val="90"/>
          <w:sz w:val="19"/>
        </w:rPr>
        <w:t xml:space="preserve">účastníkovi </w:t>
      </w:r>
      <w:r>
        <w:rPr>
          <w:spacing w:val="-2"/>
          <w:w w:val="90"/>
          <w:sz w:val="19"/>
        </w:rPr>
        <w:t xml:space="preserve">a úhrada </w:t>
      </w:r>
      <w:r>
        <w:rPr>
          <w:w w:val="95"/>
          <w:sz w:val="19"/>
        </w:rPr>
        <w:t xml:space="preserve">příslušných cen za zřízené a/nebo poskytnuté </w:t>
      </w:r>
      <w:r>
        <w:rPr>
          <w:rFonts w:ascii="Arial" w:hAnsi="Arial"/>
          <w:b/>
          <w:w w:val="95"/>
          <w:sz w:val="19"/>
        </w:rPr>
        <w:t xml:space="preserve">služby </w:t>
      </w:r>
      <w:r>
        <w:rPr>
          <w:spacing w:val="-2"/>
          <w:w w:val="90"/>
          <w:sz w:val="19"/>
        </w:rPr>
        <w:t xml:space="preserve">a dalších finančních závazků vzniklých na základě a/nebo </w:t>
      </w:r>
      <w:r>
        <w:rPr>
          <w:spacing w:val="-2"/>
          <w:w w:val="85"/>
          <w:sz w:val="19"/>
        </w:rPr>
        <w:t>v souladu</w:t>
      </w:r>
      <w:r>
        <w:rPr>
          <w:spacing w:val="-1"/>
          <w:sz w:val="19"/>
        </w:rPr>
        <w:t xml:space="preserve"> </w:t>
      </w:r>
      <w:r>
        <w:rPr>
          <w:spacing w:val="-2"/>
          <w:w w:val="85"/>
          <w:sz w:val="19"/>
        </w:rPr>
        <w:t>se</w:t>
      </w:r>
      <w:r>
        <w:rPr>
          <w:spacing w:val="-1"/>
          <w:sz w:val="19"/>
        </w:rPr>
        <w:t xml:space="preserve"> </w:t>
      </w:r>
      <w:r>
        <w:rPr>
          <w:rFonts w:ascii="Arial" w:hAnsi="Arial"/>
          <w:b/>
          <w:spacing w:val="-2"/>
          <w:w w:val="85"/>
          <w:sz w:val="19"/>
        </w:rPr>
        <w:t xml:space="preserve">smlouvou </w:t>
      </w:r>
      <w:r>
        <w:rPr>
          <w:spacing w:val="-2"/>
          <w:w w:val="85"/>
          <w:sz w:val="19"/>
        </w:rPr>
        <w:t>ze</w:t>
      </w:r>
      <w:r>
        <w:rPr>
          <w:spacing w:val="-1"/>
          <w:sz w:val="19"/>
        </w:rPr>
        <w:t xml:space="preserve"> </w:t>
      </w:r>
      <w:r>
        <w:rPr>
          <w:spacing w:val="-2"/>
          <w:w w:val="85"/>
          <w:sz w:val="19"/>
        </w:rPr>
        <w:t xml:space="preserve">strany </w:t>
      </w:r>
      <w:r>
        <w:rPr>
          <w:rFonts w:ascii="Arial" w:hAnsi="Arial"/>
          <w:b/>
          <w:spacing w:val="-2"/>
          <w:w w:val="85"/>
          <w:sz w:val="19"/>
        </w:rPr>
        <w:t>účastníka poskytovateli</w:t>
      </w:r>
      <w:r>
        <w:rPr>
          <w:spacing w:val="-2"/>
          <w:w w:val="85"/>
          <w:sz w:val="19"/>
        </w:rPr>
        <w:t xml:space="preserve">, </w:t>
      </w:r>
      <w:r>
        <w:rPr>
          <w:w w:val="90"/>
          <w:sz w:val="19"/>
        </w:rPr>
        <w:t>resp.</w:t>
      </w:r>
      <w:r>
        <w:rPr>
          <w:spacing w:val="-5"/>
          <w:w w:val="90"/>
          <w:sz w:val="19"/>
        </w:rPr>
        <w:t xml:space="preserve"> </w:t>
      </w:r>
      <w:r>
        <w:rPr>
          <w:w w:val="90"/>
          <w:sz w:val="19"/>
        </w:rPr>
        <w:t>plnění</w:t>
      </w:r>
      <w:r>
        <w:rPr>
          <w:spacing w:val="-1"/>
          <w:w w:val="90"/>
          <w:sz w:val="19"/>
        </w:rPr>
        <w:t xml:space="preserve"> </w:t>
      </w:r>
      <w:r>
        <w:rPr>
          <w:w w:val="90"/>
          <w:sz w:val="19"/>
        </w:rPr>
        <w:t>dalších</w:t>
      </w:r>
      <w:r>
        <w:rPr>
          <w:spacing w:val="-1"/>
          <w:w w:val="90"/>
          <w:sz w:val="19"/>
        </w:rPr>
        <w:t xml:space="preserve"> </w:t>
      </w:r>
      <w:r>
        <w:rPr>
          <w:w w:val="90"/>
          <w:sz w:val="19"/>
        </w:rPr>
        <w:t>povinností</w:t>
      </w:r>
      <w:r>
        <w:rPr>
          <w:spacing w:val="-5"/>
          <w:sz w:val="19"/>
        </w:rPr>
        <w:t xml:space="preserve"> </w:t>
      </w:r>
      <w:r>
        <w:rPr>
          <w:w w:val="90"/>
          <w:sz w:val="19"/>
        </w:rPr>
        <w:t>smluvními</w:t>
      </w:r>
      <w:r>
        <w:rPr>
          <w:spacing w:val="-1"/>
          <w:w w:val="90"/>
          <w:sz w:val="19"/>
        </w:rPr>
        <w:t xml:space="preserve"> </w:t>
      </w:r>
      <w:r>
        <w:rPr>
          <w:w w:val="90"/>
          <w:sz w:val="19"/>
        </w:rPr>
        <w:t>stranami,</w:t>
      </w:r>
      <w:r>
        <w:rPr>
          <w:spacing w:val="-5"/>
          <w:w w:val="90"/>
          <w:sz w:val="19"/>
        </w:rPr>
        <w:t xml:space="preserve"> </w:t>
      </w:r>
      <w:r>
        <w:rPr>
          <w:spacing w:val="-4"/>
          <w:w w:val="90"/>
          <w:sz w:val="19"/>
        </w:rPr>
        <w:t>které</w:t>
      </w:r>
    </w:p>
    <w:p w14:paraId="3F8AD8B6" w14:textId="77777777" w:rsidR="008A7B1A" w:rsidRDefault="00340FFA">
      <w:pPr>
        <w:pStyle w:val="Zkladntext"/>
        <w:spacing w:before="91"/>
        <w:ind w:left="677"/>
      </w:pPr>
      <w:r>
        <w:br w:type="column"/>
      </w:r>
      <w:r>
        <w:rPr>
          <w:w w:val="85"/>
        </w:rPr>
        <w:t>jsou</w:t>
      </w:r>
      <w:r>
        <w:t xml:space="preserve"> </w:t>
      </w:r>
      <w:r>
        <w:rPr>
          <w:w w:val="85"/>
        </w:rPr>
        <w:t>stanoveny</w:t>
      </w:r>
      <w:r>
        <w:rPr>
          <w:spacing w:val="-1"/>
          <w:w w:val="85"/>
        </w:rPr>
        <w:t xml:space="preserve"> </w:t>
      </w:r>
      <w:r>
        <w:rPr>
          <w:w w:val="85"/>
        </w:rPr>
        <w:t>ve</w:t>
      </w:r>
      <w:r>
        <w:t xml:space="preserve"> </w:t>
      </w:r>
      <w:r>
        <w:rPr>
          <w:rFonts w:ascii="Arial" w:hAnsi="Arial"/>
          <w:b/>
          <w:w w:val="85"/>
        </w:rPr>
        <w:t>smlouvě</w:t>
      </w:r>
      <w:r>
        <w:rPr>
          <w:w w:val="85"/>
        </w:rPr>
        <w:t>,</w:t>
      </w:r>
      <w:r>
        <w:rPr>
          <w:spacing w:val="-5"/>
        </w:rPr>
        <w:t xml:space="preserve"> </w:t>
      </w:r>
      <w:r>
        <w:rPr>
          <w:w w:val="85"/>
        </w:rPr>
        <w:t>nebo</w:t>
      </w:r>
      <w:r>
        <w:t xml:space="preserve"> </w:t>
      </w:r>
      <w:r>
        <w:rPr>
          <w:w w:val="85"/>
        </w:rPr>
        <w:t>které</w:t>
      </w:r>
      <w:r>
        <w:t xml:space="preserve"> </w:t>
      </w:r>
      <w:r>
        <w:rPr>
          <w:w w:val="85"/>
        </w:rPr>
        <w:t>pro</w:t>
      </w:r>
      <w:r>
        <w:rPr>
          <w:spacing w:val="1"/>
        </w:rPr>
        <w:t xml:space="preserve"> </w:t>
      </w:r>
      <w:r>
        <w:rPr>
          <w:w w:val="85"/>
        </w:rPr>
        <w:t>ně</w:t>
      </w:r>
      <w:r>
        <w:rPr>
          <w:spacing w:val="-3"/>
        </w:rPr>
        <w:t xml:space="preserve"> </w:t>
      </w:r>
      <w:r>
        <w:rPr>
          <w:w w:val="85"/>
        </w:rPr>
        <w:t>vyplývají</w:t>
      </w:r>
      <w:r>
        <w:t xml:space="preserve"> </w:t>
      </w:r>
      <w:r>
        <w:rPr>
          <w:spacing w:val="-5"/>
          <w:w w:val="85"/>
        </w:rPr>
        <w:t>ze</w:t>
      </w:r>
    </w:p>
    <w:p w14:paraId="4CA88D3E" w14:textId="77777777" w:rsidR="008A7B1A" w:rsidRDefault="00340FFA">
      <w:pPr>
        <w:spacing w:before="21"/>
        <w:ind w:left="677"/>
        <w:rPr>
          <w:sz w:val="19"/>
        </w:rPr>
      </w:pPr>
      <w:r>
        <w:rPr>
          <w:rFonts w:ascii="Arial"/>
          <w:b/>
          <w:spacing w:val="-2"/>
          <w:w w:val="95"/>
          <w:sz w:val="19"/>
        </w:rPr>
        <w:t>smlouvy</w:t>
      </w:r>
      <w:r>
        <w:rPr>
          <w:spacing w:val="-2"/>
          <w:w w:val="95"/>
          <w:sz w:val="19"/>
        </w:rPr>
        <w:t>.</w:t>
      </w:r>
    </w:p>
    <w:p w14:paraId="793F562B" w14:textId="77777777" w:rsidR="008A7B1A" w:rsidRDefault="008A7B1A">
      <w:pPr>
        <w:pStyle w:val="Zkladntext"/>
        <w:spacing w:before="1"/>
        <w:rPr>
          <w:sz w:val="23"/>
        </w:rPr>
      </w:pPr>
    </w:p>
    <w:p w14:paraId="0DD996E0" w14:textId="77777777" w:rsidR="008A7B1A" w:rsidRDefault="00340FFA">
      <w:pPr>
        <w:pStyle w:val="Odstavecseseznamem"/>
        <w:numPr>
          <w:ilvl w:val="2"/>
          <w:numId w:val="20"/>
        </w:numPr>
        <w:tabs>
          <w:tab w:val="left" w:pos="678"/>
        </w:tabs>
        <w:spacing w:line="264" w:lineRule="auto"/>
        <w:ind w:right="128"/>
        <w:jc w:val="both"/>
        <w:rPr>
          <w:sz w:val="19"/>
        </w:rPr>
      </w:pPr>
      <w:r>
        <w:rPr>
          <w:w w:val="90"/>
          <w:sz w:val="19"/>
        </w:rPr>
        <w:t>„</w:t>
      </w:r>
      <w:r>
        <w:rPr>
          <w:rFonts w:ascii="Arial" w:hAnsi="Arial"/>
          <w:b/>
          <w:w w:val="90"/>
          <w:sz w:val="19"/>
        </w:rPr>
        <w:t>Specifikace</w:t>
      </w:r>
      <w:r>
        <w:rPr>
          <w:rFonts w:ascii="Arial" w:hAnsi="Arial"/>
          <w:b/>
          <w:spacing w:val="-8"/>
          <w:w w:val="90"/>
          <w:sz w:val="19"/>
        </w:rPr>
        <w:t xml:space="preserve"> </w:t>
      </w:r>
      <w:r>
        <w:rPr>
          <w:rFonts w:ascii="Arial" w:hAnsi="Arial"/>
          <w:b/>
          <w:w w:val="90"/>
          <w:sz w:val="19"/>
        </w:rPr>
        <w:t>služby</w:t>
      </w:r>
      <w:r>
        <w:rPr>
          <w:w w:val="90"/>
          <w:sz w:val="19"/>
        </w:rPr>
        <w:t>“</w:t>
      </w:r>
      <w:r>
        <w:rPr>
          <w:spacing w:val="-8"/>
          <w:w w:val="90"/>
          <w:sz w:val="19"/>
        </w:rPr>
        <w:t xml:space="preserve"> </w:t>
      </w:r>
      <w:r>
        <w:rPr>
          <w:w w:val="90"/>
          <w:sz w:val="19"/>
        </w:rPr>
        <w:t>je</w:t>
      </w:r>
      <w:r>
        <w:rPr>
          <w:spacing w:val="-8"/>
          <w:w w:val="90"/>
          <w:sz w:val="19"/>
        </w:rPr>
        <w:t xml:space="preserve"> </w:t>
      </w:r>
      <w:r>
        <w:rPr>
          <w:w w:val="90"/>
          <w:sz w:val="19"/>
        </w:rPr>
        <w:t>smluvní</w:t>
      </w:r>
      <w:r>
        <w:rPr>
          <w:spacing w:val="-7"/>
          <w:w w:val="90"/>
          <w:sz w:val="19"/>
        </w:rPr>
        <w:t xml:space="preserve"> </w:t>
      </w:r>
      <w:r>
        <w:rPr>
          <w:w w:val="90"/>
          <w:sz w:val="19"/>
        </w:rPr>
        <w:t>dokument,</w:t>
      </w:r>
      <w:r>
        <w:rPr>
          <w:spacing w:val="-8"/>
          <w:w w:val="90"/>
          <w:sz w:val="19"/>
        </w:rPr>
        <w:t xml:space="preserve"> </w:t>
      </w:r>
      <w:r>
        <w:rPr>
          <w:w w:val="90"/>
          <w:sz w:val="19"/>
        </w:rPr>
        <w:t>který</w:t>
      </w:r>
      <w:r>
        <w:rPr>
          <w:spacing w:val="-7"/>
          <w:w w:val="90"/>
          <w:sz w:val="19"/>
        </w:rPr>
        <w:t xml:space="preserve"> </w:t>
      </w:r>
      <w:r>
        <w:rPr>
          <w:w w:val="90"/>
          <w:sz w:val="19"/>
        </w:rPr>
        <w:t>je</w:t>
      </w:r>
      <w:r>
        <w:rPr>
          <w:spacing w:val="-8"/>
          <w:w w:val="90"/>
          <w:sz w:val="19"/>
        </w:rPr>
        <w:t xml:space="preserve"> </w:t>
      </w:r>
      <w:proofErr w:type="spellStart"/>
      <w:r>
        <w:rPr>
          <w:w w:val="90"/>
          <w:sz w:val="19"/>
        </w:rPr>
        <w:t>přílo</w:t>
      </w:r>
      <w:proofErr w:type="spellEnd"/>
      <w:r>
        <w:rPr>
          <w:w w:val="90"/>
          <w:sz w:val="19"/>
        </w:rPr>
        <w:t xml:space="preserve">‑ </w:t>
      </w:r>
      <w:r>
        <w:rPr>
          <w:w w:val="85"/>
          <w:sz w:val="19"/>
        </w:rPr>
        <w:t xml:space="preserve">hou </w:t>
      </w:r>
      <w:r>
        <w:rPr>
          <w:rFonts w:ascii="Arial" w:hAnsi="Arial"/>
          <w:b/>
          <w:w w:val="85"/>
          <w:sz w:val="19"/>
        </w:rPr>
        <w:t>smlouvy</w:t>
      </w:r>
      <w:r>
        <w:rPr>
          <w:w w:val="85"/>
          <w:sz w:val="19"/>
        </w:rPr>
        <w:t xml:space="preserve">, ve kterém jsou uvedeny zejména technické </w:t>
      </w:r>
      <w:r>
        <w:rPr>
          <w:w w:val="90"/>
          <w:sz w:val="19"/>
        </w:rPr>
        <w:t xml:space="preserve">náležitosti poskytování příslušné služby, ceny příslušné </w:t>
      </w:r>
      <w:r>
        <w:rPr>
          <w:rFonts w:ascii="Arial" w:hAnsi="Arial"/>
          <w:b/>
          <w:spacing w:val="-2"/>
          <w:w w:val="90"/>
          <w:sz w:val="19"/>
        </w:rPr>
        <w:t>služby</w:t>
      </w:r>
      <w:r>
        <w:rPr>
          <w:rFonts w:ascii="Arial" w:hAnsi="Arial"/>
          <w:b/>
          <w:spacing w:val="-3"/>
          <w:w w:val="90"/>
          <w:sz w:val="19"/>
        </w:rPr>
        <w:t xml:space="preserve"> </w:t>
      </w:r>
      <w:r>
        <w:rPr>
          <w:spacing w:val="-2"/>
          <w:w w:val="90"/>
          <w:sz w:val="19"/>
        </w:rPr>
        <w:t>a další stanovené údaje.</w:t>
      </w:r>
      <w:r>
        <w:rPr>
          <w:spacing w:val="-4"/>
          <w:w w:val="90"/>
          <w:sz w:val="19"/>
        </w:rPr>
        <w:t xml:space="preserve"> </w:t>
      </w:r>
      <w:r>
        <w:rPr>
          <w:spacing w:val="-2"/>
          <w:w w:val="90"/>
          <w:sz w:val="19"/>
        </w:rPr>
        <w:t>U</w:t>
      </w:r>
      <w:r>
        <w:rPr>
          <w:spacing w:val="-3"/>
          <w:w w:val="90"/>
          <w:sz w:val="19"/>
        </w:rPr>
        <w:t xml:space="preserve"> </w:t>
      </w:r>
      <w:r>
        <w:rPr>
          <w:spacing w:val="-2"/>
          <w:w w:val="90"/>
          <w:sz w:val="19"/>
        </w:rPr>
        <w:t xml:space="preserve">vybraných </w:t>
      </w:r>
      <w:r>
        <w:rPr>
          <w:rFonts w:ascii="Arial" w:hAnsi="Arial"/>
          <w:b/>
          <w:spacing w:val="-2"/>
          <w:w w:val="90"/>
          <w:sz w:val="19"/>
        </w:rPr>
        <w:t>služeb</w:t>
      </w:r>
      <w:r>
        <w:rPr>
          <w:rFonts w:ascii="Arial" w:hAnsi="Arial"/>
          <w:b/>
          <w:spacing w:val="-3"/>
          <w:w w:val="90"/>
          <w:sz w:val="19"/>
        </w:rPr>
        <w:t xml:space="preserve"> </w:t>
      </w:r>
      <w:r>
        <w:rPr>
          <w:spacing w:val="-2"/>
          <w:w w:val="90"/>
          <w:sz w:val="19"/>
        </w:rPr>
        <w:t xml:space="preserve">jsou </w:t>
      </w:r>
      <w:r>
        <w:rPr>
          <w:w w:val="95"/>
          <w:sz w:val="19"/>
        </w:rPr>
        <w:t xml:space="preserve">takové náležitosti a údaje uvedeny přímo v uzavřené </w:t>
      </w:r>
      <w:r>
        <w:rPr>
          <w:rFonts w:ascii="Arial" w:hAnsi="Arial"/>
          <w:b/>
          <w:w w:val="85"/>
          <w:sz w:val="19"/>
        </w:rPr>
        <w:t>smlouvě</w:t>
      </w:r>
      <w:r>
        <w:rPr>
          <w:w w:val="85"/>
          <w:sz w:val="19"/>
        </w:rPr>
        <w:t>.</w:t>
      </w:r>
      <w:r>
        <w:rPr>
          <w:spacing w:val="-4"/>
          <w:w w:val="85"/>
          <w:sz w:val="19"/>
        </w:rPr>
        <w:t xml:space="preserve"> </w:t>
      </w:r>
      <w:r>
        <w:rPr>
          <w:w w:val="85"/>
          <w:sz w:val="19"/>
        </w:rPr>
        <w:t>V</w:t>
      </w:r>
      <w:r>
        <w:rPr>
          <w:spacing w:val="-3"/>
          <w:w w:val="85"/>
          <w:sz w:val="19"/>
        </w:rPr>
        <w:t xml:space="preserve"> </w:t>
      </w:r>
      <w:r>
        <w:rPr>
          <w:w w:val="85"/>
          <w:sz w:val="19"/>
        </w:rPr>
        <w:t xml:space="preserve">těchto případech je pojem </w:t>
      </w:r>
      <w:r>
        <w:rPr>
          <w:rFonts w:ascii="Arial" w:hAnsi="Arial"/>
          <w:b/>
          <w:w w:val="85"/>
          <w:sz w:val="19"/>
        </w:rPr>
        <w:t xml:space="preserve">Specifikace služby </w:t>
      </w:r>
      <w:r>
        <w:rPr>
          <w:w w:val="85"/>
          <w:sz w:val="19"/>
        </w:rPr>
        <w:t>užívaný</w:t>
      </w:r>
      <w:r>
        <w:rPr>
          <w:spacing w:val="-6"/>
          <w:w w:val="85"/>
          <w:sz w:val="19"/>
        </w:rPr>
        <w:t xml:space="preserve"> </w:t>
      </w:r>
      <w:r>
        <w:rPr>
          <w:w w:val="85"/>
          <w:sz w:val="19"/>
        </w:rPr>
        <w:t>v</w:t>
      </w:r>
      <w:r>
        <w:rPr>
          <w:spacing w:val="-5"/>
          <w:w w:val="85"/>
          <w:sz w:val="19"/>
        </w:rPr>
        <w:t xml:space="preserve"> </w:t>
      </w:r>
      <w:r>
        <w:rPr>
          <w:w w:val="85"/>
          <w:sz w:val="19"/>
        </w:rPr>
        <w:t>těchto</w:t>
      </w:r>
      <w:r>
        <w:rPr>
          <w:spacing w:val="-5"/>
          <w:w w:val="85"/>
          <w:sz w:val="19"/>
        </w:rPr>
        <w:t xml:space="preserve"> </w:t>
      </w:r>
      <w:r>
        <w:rPr>
          <w:rFonts w:ascii="Arial" w:hAnsi="Arial"/>
          <w:b/>
          <w:w w:val="85"/>
          <w:sz w:val="19"/>
        </w:rPr>
        <w:t>Všeobecných</w:t>
      </w:r>
      <w:r>
        <w:rPr>
          <w:rFonts w:ascii="Arial" w:hAnsi="Arial"/>
          <w:b/>
          <w:spacing w:val="-5"/>
          <w:w w:val="85"/>
          <w:sz w:val="19"/>
        </w:rPr>
        <w:t xml:space="preserve"> </w:t>
      </w:r>
      <w:r>
        <w:rPr>
          <w:rFonts w:ascii="Arial" w:hAnsi="Arial"/>
          <w:b/>
          <w:w w:val="85"/>
          <w:sz w:val="19"/>
        </w:rPr>
        <w:t>podmínkách</w:t>
      </w:r>
      <w:r>
        <w:rPr>
          <w:rFonts w:ascii="Arial" w:hAnsi="Arial"/>
          <w:b/>
          <w:spacing w:val="-5"/>
          <w:w w:val="85"/>
          <w:sz w:val="19"/>
        </w:rPr>
        <w:t xml:space="preserve"> </w:t>
      </w:r>
      <w:r>
        <w:rPr>
          <w:w w:val="85"/>
          <w:sz w:val="19"/>
        </w:rPr>
        <w:t>a</w:t>
      </w:r>
      <w:r>
        <w:rPr>
          <w:spacing w:val="-5"/>
          <w:w w:val="85"/>
          <w:sz w:val="19"/>
        </w:rPr>
        <w:t xml:space="preserve"> </w:t>
      </w:r>
      <w:r>
        <w:rPr>
          <w:w w:val="85"/>
          <w:sz w:val="19"/>
        </w:rPr>
        <w:t>v</w:t>
      </w:r>
      <w:r>
        <w:rPr>
          <w:spacing w:val="-5"/>
          <w:w w:val="85"/>
          <w:sz w:val="19"/>
        </w:rPr>
        <w:t xml:space="preserve"> </w:t>
      </w:r>
      <w:r>
        <w:rPr>
          <w:w w:val="85"/>
          <w:sz w:val="19"/>
        </w:rPr>
        <w:t>dalších</w:t>
      </w:r>
      <w:r>
        <w:rPr>
          <w:spacing w:val="-5"/>
          <w:w w:val="85"/>
          <w:sz w:val="19"/>
        </w:rPr>
        <w:t xml:space="preserve"> </w:t>
      </w:r>
      <w:r>
        <w:rPr>
          <w:w w:val="85"/>
          <w:sz w:val="19"/>
        </w:rPr>
        <w:t xml:space="preserve">do‑ </w:t>
      </w:r>
      <w:proofErr w:type="spellStart"/>
      <w:r>
        <w:rPr>
          <w:w w:val="90"/>
          <w:sz w:val="19"/>
        </w:rPr>
        <w:t>kumentech</w:t>
      </w:r>
      <w:proofErr w:type="spellEnd"/>
      <w:r>
        <w:rPr>
          <w:spacing w:val="-8"/>
          <w:w w:val="90"/>
          <w:sz w:val="19"/>
        </w:rPr>
        <w:t xml:space="preserve"> </w:t>
      </w:r>
      <w:r>
        <w:rPr>
          <w:w w:val="90"/>
          <w:sz w:val="19"/>
        </w:rPr>
        <w:t>uvedených</w:t>
      </w:r>
      <w:r>
        <w:rPr>
          <w:spacing w:val="-8"/>
          <w:w w:val="90"/>
          <w:sz w:val="19"/>
        </w:rPr>
        <w:t xml:space="preserve"> </w:t>
      </w:r>
      <w:r>
        <w:rPr>
          <w:w w:val="90"/>
          <w:sz w:val="19"/>
        </w:rPr>
        <w:t>v</w:t>
      </w:r>
      <w:r>
        <w:rPr>
          <w:spacing w:val="-7"/>
          <w:w w:val="90"/>
          <w:sz w:val="19"/>
        </w:rPr>
        <w:t xml:space="preserve"> </w:t>
      </w:r>
      <w:r>
        <w:rPr>
          <w:w w:val="90"/>
          <w:sz w:val="19"/>
        </w:rPr>
        <w:t>bodu</w:t>
      </w:r>
      <w:r>
        <w:rPr>
          <w:spacing w:val="-8"/>
          <w:w w:val="90"/>
          <w:sz w:val="19"/>
        </w:rPr>
        <w:t xml:space="preserve"> </w:t>
      </w:r>
      <w:r>
        <w:rPr>
          <w:w w:val="90"/>
          <w:sz w:val="19"/>
        </w:rPr>
        <w:t>19.4</w:t>
      </w:r>
      <w:r>
        <w:rPr>
          <w:spacing w:val="-7"/>
          <w:w w:val="90"/>
          <w:sz w:val="19"/>
        </w:rPr>
        <w:t xml:space="preserve"> </w:t>
      </w:r>
      <w:r>
        <w:rPr>
          <w:w w:val="90"/>
          <w:sz w:val="19"/>
        </w:rPr>
        <w:t>těchto</w:t>
      </w:r>
      <w:r>
        <w:rPr>
          <w:spacing w:val="-8"/>
          <w:w w:val="90"/>
          <w:sz w:val="19"/>
        </w:rPr>
        <w:t xml:space="preserve"> </w:t>
      </w:r>
      <w:r>
        <w:rPr>
          <w:rFonts w:ascii="Arial" w:hAnsi="Arial"/>
          <w:b/>
          <w:w w:val="90"/>
          <w:sz w:val="19"/>
        </w:rPr>
        <w:t xml:space="preserve">Všeobecných podmínek </w:t>
      </w:r>
      <w:r>
        <w:rPr>
          <w:w w:val="90"/>
          <w:sz w:val="19"/>
        </w:rPr>
        <w:t xml:space="preserve">shodný s pojmem </w:t>
      </w:r>
      <w:r>
        <w:rPr>
          <w:rFonts w:ascii="Arial" w:hAnsi="Arial"/>
          <w:b/>
          <w:w w:val="90"/>
          <w:sz w:val="19"/>
        </w:rPr>
        <w:t>smlouva</w:t>
      </w:r>
      <w:r>
        <w:rPr>
          <w:w w:val="90"/>
          <w:sz w:val="19"/>
        </w:rPr>
        <w:t>.</w:t>
      </w:r>
    </w:p>
    <w:p w14:paraId="6F7DCE89" w14:textId="77777777" w:rsidR="008A7B1A" w:rsidRDefault="008A7B1A">
      <w:pPr>
        <w:pStyle w:val="Zkladntext"/>
        <w:spacing w:before="7"/>
        <w:rPr>
          <w:sz w:val="21"/>
        </w:rPr>
      </w:pPr>
    </w:p>
    <w:p w14:paraId="486962B1" w14:textId="77777777" w:rsidR="008A7B1A" w:rsidRDefault="00340FFA">
      <w:pPr>
        <w:pStyle w:val="Odstavecseseznamem"/>
        <w:numPr>
          <w:ilvl w:val="2"/>
          <w:numId w:val="20"/>
        </w:numPr>
        <w:tabs>
          <w:tab w:val="left" w:pos="678"/>
        </w:tabs>
        <w:spacing w:line="266" w:lineRule="auto"/>
        <w:ind w:right="128"/>
        <w:jc w:val="both"/>
        <w:rPr>
          <w:sz w:val="19"/>
        </w:rPr>
      </w:pPr>
      <w:r>
        <w:rPr>
          <w:w w:val="85"/>
          <w:sz w:val="19"/>
        </w:rPr>
        <w:t>„</w:t>
      </w:r>
      <w:r>
        <w:rPr>
          <w:rFonts w:ascii="Arial" w:hAnsi="Arial"/>
          <w:b/>
          <w:w w:val="85"/>
          <w:sz w:val="19"/>
        </w:rPr>
        <w:t>Veřejná komunikační síť</w:t>
      </w:r>
      <w:r>
        <w:rPr>
          <w:w w:val="85"/>
          <w:sz w:val="19"/>
        </w:rPr>
        <w:t>“</w:t>
      </w:r>
      <w:r>
        <w:rPr>
          <w:spacing w:val="-2"/>
          <w:w w:val="85"/>
          <w:sz w:val="19"/>
        </w:rPr>
        <w:t xml:space="preserve"> </w:t>
      </w:r>
      <w:r>
        <w:rPr>
          <w:w w:val="85"/>
          <w:sz w:val="19"/>
        </w:rPr>
        <w:t xml:space="preserve">znamená pevnou síť dle </w:t>
      </w:r>
      <w:proofErr w:type="spellStart"/>
      <w:r>
        <w:rPr>
          <w:w w:val="85"/>
          <w:sz w:val="19"/>
        </w:rPr>
        <w:t>defini</w:t>
      </w:r>
      <w:proofErr w:type="spellEnd"/>
      <w:r>
        <w:rPr>
          <w:w w:val="85"/>
          <w:sz w:val="19"/>
        </w:rPr>
        <w:t xml:space="preserve">‑ </w:t>
      </w:r>
      <w:proofErr w:type="spellStart"/>
      <w:r>
        <w:rPr>
          <w:w w:val="85"/>
          <w:sz w:val="19"/>
        </w:rPr>
        <w:t>ce</w:t>
      </w:r>
      <w:proofErr w:type="spellEnd"/>
      <w:r>
        <w:rPr>
          <w:spacing w:val="-3"/>
          <w:w w:val="85"/>
          <w:sz w:val="19"/>
        </w:rPr>
        <w:t xml:space="preserve"> </w:t>
      </w:r>
      <w:r>
        <w:rPr>
          <w:rFonts w:ascii="Arial" w:hAnsi="Arial"/>
          <w:b/>
          <w:w w:val="85"/>
          <w:sz w:val="19"/>
        </w:rPr>
        <w:t>zákona</w:t>
      </w:r>
      <w:r>
        <w:rPr>
          <w:rFonts w:ascii="Arial" w:hAnsi="Arial"/>
          <w:b/>
          <w:spacing w:val="-4"/>
          <w:w w:val="85"/>
          <w:sz w:val="19"/>
        </w:rPr>
        <w:t xml:space="preserve"> </w:t>
      </w:r>
      <w:r>
        <w:rPr>
          <w:rFonts w:ascii="Arial" w:hAnsi="Arial"/>
          <w:b/>
          <w:w w:val="85"/>
          <w:sz w:val="19"/>
        </w:rPr>
        <w:t>č.</w:t>
      </w:r>
      <w:r>
        <w:rPr>
          <w:rFonts w:ascii="Arial" w:hAnsi="Arial"/>
          <w:b/>
          <w:spacing w:val="-6"/>
          <w:w w:val="85"/>
          <w:sz w:val="19"/>
        </w:rPr>
        <w:t xml:space="preserve"> </w:t>
      </w:r>
      <w:r>
        <w:rPr>
          <w:rFonts w:ascii="Arial" w:hAnsi="Arial"/>
          <w:b/>
          <w:w w:val="85"/>
          <w:sz w:val="19"/>
        </w:rPr>
        <w:t>127/2005</w:t>
      </w:r>
      <w:r>
        <w:rPr>
          <w:rFonts w:ascii="Arial" w:hAnsi="Arial"/>
          <w:b/>
          <w:spacing w:val="-3"/>
          <w:w w:val="85"/>
          <w:sz w:val="19"/>
        </w:rPr>
        <w:t xml:space="preserve"> </w:t>
      </w:r>
      <w:r>
        <w:rPr>
          <w:rFonts w:ascii="Arial" w:hAnsi="Arial"/>
          <w:b/>
          <w:w w:val="85"/>
          <w:sz w:val="19"/>
        </w:rPr>
        <w:t>Sb.</w:t>
      </w:r>
      <w:r>
        <w:rPr>
          <w:w w:val="85"/>
          <w:sz w:val="19"/>
        </w:rPr>
        <w:t>,</w:t>
      </w:r>
      <w:r>
        <w:rPr>
          <w:spacing w:val="-5"/>
          <w:w w:val="85"/>
          <w:sz w:val="19"/>
        </w:rPr>
        <w:t xml:space="preserve"> </w:t>
      </w:r>
      <w:r>
        <w:rPr>
          <w:w w:val="85"/>
          <w:sz w:val="19"/>
        </w:rPr>
        <w:t xml:space="preserve">která </w:t>
      </w:r>
      <w:proofErr w:type="gramStart"/>
      <w:r>
        <w:rPr>
          <w:w w:val="85"/>
          <w:sz w:val="19"/>
        </w:rPr>
        <w:t>slouží</w:t>
      </w:r>
      <w:proofErr w:type="gramEnd"/>
      <w:r>
        <w:rPr>
          <w:w w:val="85"/>
          <w:sz w:val="19"/>
        </w:rPr>
        <w:t xml:space="preserve"> zcela nebo </w:t>
      </w:r>
      <w:proofErr w:type="spellStart"/>
      <w:r>
        <w:rPr>
          <w:w w:val="85"/>
          <w:sz w:val="19"/>
        </w:rPr>
        <w:t>převáž</w:t>
      </w:r>
      <w:proofErr w:type="spellEnd"/>
      <w:r>
        <w:rPr>
          <w:w w:val="85"/>
          <w:sz w:val="19"/>
        </w:rPr>
        <w:t xml:space="preserve">‑ </w:t>
      </w:r>
      <w:r>
        <w:rPr>
          <w:w w:val="90"/>
          <w:sz w:val="19"/>
        </w:rPr>
        <w:t xml:space="preserve">ně k poskytování veřejně dostupných služeb </w:t>
      </w:r>
      <w:proofErr w:type="spellStart"/>
      <w:r>
        <w:rPr>
          <w:w w:val="90"/>
          <w:sz w:val="19"/>
        </w:rPr>
        <w:t>elektronic</w:t>
      </w:r>
      <w:proofErr w:type="spellEnd"/>
      <w:r>
        <w:rPr>
          <w:w w:val="90"/>
          <w:sz w:val="19"/>
        </w:rPr>
        <w:t xml:space="preserve">‑ </w:t>
      </w:r>
      <w:proofErr w:type="spellStart"/>
      <w:r>
        <w:rPr>
          <w:spacing w:val="-2"/>
          <w:w w:val="90"/>
          <w:sz w:val="19"/>
        </w:rPr>
        <w:t>kých</w:t>
      </w:r>
      <w:proofErr w:type="spellEnd"/>
      <w:r>
        <w:rPr>
          <w:spacing w:val="-2"/>
          <w:w w:val="90"/>
          <w:sz w:val="19"/>
        </w:rPr>
        <w:t xml:space="preserve"> komunikací,</w:t>
      </w:r>
      <w:r>
        <w:rPr>
          <w:spacing w:val="-3"/>
          <w:w w:val="90"/>
          <w:sz w:val="19"/>
        </w:rPr>
        <w:t xml:space="preserve"> </w:t>
      </w:r>
      <w:r>
        <w:rPr>
          <w:spacing w:val="-2"/>
          <w:w w:val="90"/>
          <w:sz w:val="19"/>
        </w:rPr>
        <w:t xml:space="preserve">prostřednictvím této sítě je poskytována </w:t>
      </w:r>
      <w:r>
        <w:rPr>
          <w:rFonts w:ascii="Arial" w:hAnsi="Arial"/>
          <w:b/>
          <w:spacing w:val="-2"/>
          <w:sz w:val="19"/>
        </w:rPr>
        <w:t>služba</w:t>
      </w:r>
      <w:r>
        <w:rPr>
          <w:spacing w:val="-2"/>
          <w:sz w:val="19"/>
        </w:rPr>
        <w:t>.</w:t>
      </w:r>
    </w:p>
    <w:p w14:paraId="0DFC0322" w14:textId="77777777" w:rsidR="008A7B1A" w:rsidRDefault="008A7B1A">
      <w:pPr>
        <w:pStyle w:val="Zkladntext"/>
        <w:spacing w:before="8"/>
        <w:rPr>
          <w:sz w:val="20"/>
        </w:rPr>
      </w:pPr>
    </w:p>
    <w:p w14:paraId="1810F93C" w14:textId="77777777" w:rsidR="008A7B1A" w:rsidRDefault="00340FFA">
      <w:pPr>
        <w:pStyle w:val="Odstavecseseznamem"/>
        <w:numPr>
          <w:ilvl w:val="2"/>
          <w:numId w:val="20"/>
        </w:numPr>
        <w:tabs>
          <w:tab w:val="left" w:pos="678"/>
        </w:tabs>
        <w:spacing w:before="1" w:line="264" w:lineRule="auto"/>
        <w:ind w:right="124"/>
        <w:jc w:val="both"/>
        <w:rPr>
          <w:sz w:val="19"/>
        </w:rPr>
      </w:pPr>
      <w:r>
        <w:rPr>
          <w:w w:val="90"/>
          <w:sz w:val="19"/>
        </w:rPr>
        <w:t>„</w:t>
      </w:r>
      <w:r>
        <w:rPr>
          <w:rFonts w:ascii="Arial" w:hAnsi="Arial"/>
          <w:b/>
          <w:w w:val="90"/>
          <w:sz w:val="19"/>
        </w:rPr>
        <w:t>Účastník</w:t>
      </w:r>
      <w:r>
        <w:rPr>
          <w:w w:val="90"/>
          <w:sz w:val="19"/>
        </w:rPr>
        <w:t>“ je každý, kdo splnil podmínky stanovené pří‑ slušnými</w:t>
      </w:r>
      <w:r>
        <w:rPr>
          <w:spacing w:val="-2"/>
          <w:w w:val="90"/>
          <w:sz w:val="19"/>
        </w:rPr>
        <w:t xml:space="preserve"> </w:t>
      </w:r>
      <w:r>
        <w:rPr>
          <w:w w:val="90"/>
          <w:sz w:val="19"/>
        </w:rPr>
        <w:t>právními</w:t>
      </w:r>
      <w:r>
        <w:rPr>
          <w:spacing w:val="-2"/>
          <w:w w:val="90"/>
          <w:sz w:val="19"/>
        </w:rPr>
        <w:t xml:space="preserve"> </w:t>
      </w:r>
      <w:r>
        <w:rPr>
          <w:w w:val="90"/>
          <w:sz w:val="19"/>
        </w:rPr>
        <w:t>předpisy</w:t>
      </w:r>
      <w:r>
        <w:rPr>
          <w:spacing w:val="-5"/>
          <w:w w:val="90"/>
          <w:sz w:val="19"/>
        </w:rPr>
        <w:t xml:space="preserve"> </w:t>
      </w:r>
      <w:r>
        <w:rPr>
          <w:w w:val="90"/>
          <w:sz w:val="19"/>
        </w:rPr>
        <w:t>a</w:t>
      </w:r>
      <w:r>
        <w:rPr>
          <w:spacing w:val="-5"/>
          <w:w w:val="90"/>
          <w:sz w:val="19"/>
        </w:rPr>
        <w:t xml:space="preserve"> </w:t>
      </w:r>
      <w:r>
        <w:rPr>
          <w:w w:val="90"/>
          <w:sz w:val="19"/>
        </w:rPr>
        <w:t>těmito</w:t>
      </w:r>
      <w:r>
        <w:rPr>
          <w:spacing w:val="-2"/>
          <w:w w:val="90"/>
          <w:sz w:val="19"/>
        </w:rPr>
        <w:t xml:space="preserve"> </w:t>
      </w:r>
      <w:r>
        <w:rPr>
          <w:rFonts w:ascii="Arial" w:hAnsi="Arial"/>
          <w:b/>
          <w:w w:val="90"/>
          <w:sz w:val="19"/>
        </w:rPr>
        <w:t>Všeobecnými</w:t>
      </w:r>
      <w:r>
        <w:rPr>
          <w:rFonts w:ascii="Arial" w:hAnsi="Arial"/>
          <w:b/>
          <w:spacing w:val="-7"/>
          <w:w w:val="90"/>
          <w:sz w:val="19"/>
        </w:rPr>
        <w:t xml:space="preserve"> </w:t>
      </w:r>
      <w:proofErr w:type="gramStart"/>
      <w:r>
        <w:rPr>
          <w:rFonts w:ascii="Arial" w:hAnsi="Arial"/>
          <w:b/>
          <w:w w:val="90"/>
          <w:sz w:val="19"/>
        </w:rPr>
        <w:t xml:space="preserve">pod- </w:t>
      </w:r>
      <w:proofErr w:type="spellStart"/>
      <w:r>
        <w:rPr>
          <w:rFonts w:ascii="Arial" w:hAnsi="Arial"/>
          <w:b/>
          <w:w w:val="85"/>
          <w:sz w:val="19"/>
        </w:rPr>
        <w:t>mínkami</w:t>
      </w:r>
      <w:proofErr w:type="spellEnd"/>
      <w:proofErr w:type="gramEnd"/>
      <w:r>
        <w:rPr>
          <w:rFonts w:ascii="Arial" w:hAnsi="Arial"/>
          <w:b/>
          <w:spacing w:val="-9"/>
          <w:w w:val="85"/>
          <w:sz w:val="19"/>
        </w:rPr>
        <w:t xml:space="preserve"> </w:t>
      </w:r>
      <w:r>
        <w:rPr>
          <w:w w:val="85"/>
          <w:sz w:val="19"/>
        </w:rPr>
        <w:t>a</w:t>
      </w:r>
      <w:r>
        <w:rPr>
          <w:spacing w:val="-6"/>
          <w:w w:val="85"/>
          <w:sz w:val="19"/>
        </w:rPr>
        <w:t xml:space="preserve"> </w:t>
      </w:r>
      <w:r>
        <w:rPr>
          <w:w w:val="85"/>
          <w:sz w:val="19"/>
        </w:rPr>
        <w:t>který</w:t>
      </w:r>
      <w:r>
        <w:rPr>
          <w:spacing w:val="-10"/>
          <w:w w:val="85"/>
          <w:sz w:val="19"/>
        </w:rPr>
        <w:t xml:space="preserve"> </w:t>
      </w:r>
      <w:r>
        <w:rPr>
          <w:w w:val="85"/>
          <w:sz w:val="19"/>
        </w:rPr>
        <w:t>má</w:t>
      </w:r>
      <w:r>
        <w:rPr>
          <w:spacing w:val="-6"/>
          <w:w w:val="85"/>
          <w:sz w:val="19"/>
        </w:rPr>
        <w:t xml:space="preserve"> </w:t>
      </w:r>
      <w:r>
        <w:rPr>
          <w:w w:val="85"/>
          <w:sz w:val="19"/>
        </w:rPr>
        <w:t>s</w:t>
      </w:r>
      <w:r>
        <w:rPr>
          <w:spacing w:val="-6"/>
          <w:w w:val="85"/>
          <w:sz w:val="19"/>
        </w:rPr>
        <w:t xml:space="preserve"> </w:t>
      </w:r>
      <w:r>
        <w:rPr>
          <w:rFonts w:ascii="Arial" w:hAnsi="Arial"/>
          <w:b/>
          <w:w w:val="85"/>
          <w:sz w:val="19"/>
        </w:rPr>
        <w:t>poskytovatelem</w:t>
      </w:r>
      <w:r>
        <w:rPr>
          <w:rFonts w:ascii="Arial" w:hAnsi="Arial"/>
          <w:b/>
          <w:spacing w:val="-9"/>
          <w:w w:val="85"/>
          <w:sz w:val="19"/>
        </w:rPr>
        <w:t xml:space="preserve"> </w:t>
      </w:r>
      <w:r>
        <w:rPr>
          <w:w w:val="85"/>
          <w:sz w:val="19"/>
        </w:rPr>
        <w:t>uzavřenu</w:t>
      </w:r>
      <w:r>
        <w:rPr>
          <w:spacing w:val="-6"/>
          <w:w w:val="85"/>
          <w:sz w:val="19"/>
        </w:rPr>
        <w:t xml:space="preserve"> </w:t>
      </w:r>
      <w:r>
        <w:rPr>
          <w:rFonts w:ascii="Arial" w:hAnsi="Arial"/>
          <w:b/>
          <w:w w:val="85"/>
          <w:sz w:val="19"/>
        </w:rPr>
        <w:t>smlouvu</w:t>
      </w:r>
      <w:r>
        <w:rPr>
          <w:w w:val="85"/>
          <w:sz w:val="19"/>
        </w:rPr>
        <w:t>.</w:t>
      </w:r>
    </w:p>
    <w:p w14:paraId="5E362A04" w14:textId="77777777" w:rsidR="008A7B1A" w:rsidRDefault="008A7B1A">
      <w:pPr>
        <w:pStyle w:val="Zkladntext"/>
        <w:spacing w:before="1"/>
        <w:rPr>
          <w:sz w:val="21"/>
        </w:rPr>
      </w:pPr>
    </w:p>
    <w:p w14:paraId="5EF6D6A2" w14:textId="77777777" w:rsidR="008A7B1A" w:rsidRDefault="00340FFA">
      <w:pPr>
        <w:pStyle w:val="Odstavecseseznamem"/>
        <w:numPr>
          <w:ilvl w:val="2"/>
          <w:numId w:val="20"/>
        </w:numPr>
        <w:tabs>
          <w:tab w:val="left" w:pos="678"/>
        </w:tabs>
        <w:spacing w:line="264" w:lineRule="auto"/>
        <w:ind w:right="128"/>
        <w:jc w:val="both"/>
        <w:rPr>
          <w:sz w:val="19"/>
        </w:rPr>
      </w:pPr>
      <w:r>
        <w:rPr>
          <w:w w:val="90"/>
          <w:sz w:val="19"/>
        </w:rPr>
        <w:t>„</w:t>
      </w:r>
      <w:r>
        <w:rPr>
          <w:rFonts w:ascii="Arial" w:hAnsi="Arial"/>
          <w:b/>
          <w:w w:val="90"/>
          <w:sz w:val="19"/>
        </w:rPr>
        <w:t>Uživatel</w:t>
      </w:r>
      <w:r>
        <w:rPr>
          <w:w w:val="90"/>
          <w:sz w:val="19"/>
        </w:rPr>
        <w:t xml:space="preserve">“ je fyzická nebo právnická osoba, která </w:t>
      </w:r>
      <w:proofErr w:type="spellStart"/>
      <w:r>
        <w:rPr>
          <w:w w:val="90"/>
          <w:sz w:val="19"/>
        </w:rPr>
        <w:t>využí</w:t>
      </w:r>
      <w:proofErr w:type="spellEnd"/>
      <w:r>
        <w:rPr>
          <w:w w:val="90"/>
          <w:sz w:val="19"/>
        </w:rPr>
        <w:t xml:space="preserve">‑ </w:t>
      </w:r>
      <w:proofErr w:type="spellStart"/>
      <w:r>
        <w:rPr>
          <w:w w:val="85"/>
          <w:sz w:val="19"/>
        </w:rPr>
        <w:t>vá</w:t>
      </w:r>
      <w:proofErr w:type="spellEnd"/>
      <w:r>
        <w:rPr>
          <w:w w:val="85"/>
          <w:sz w:val="19"/>
        </w:rPr>
        <w:t xml:space="preserve"> nebo žádá </w:t>
      </w:r>
      <w:r>
        <w:rPr>
          <w:rFonts w:ascii="Arial" w:hAnsi="Arial"/>
          <w:b/>
          <w:w w:val="85"/>
          <w:sz w:val="19"/>
        </w:rPr>
        <w:t xml:space="preserve">veřejně dostupnou službu elektronických </w:t>
      </w:r>
      <w:r>
        <w:rPr>
          <w:rFonts w:ascii="Arial" w:hAnsi="Arial"/>
          <w:b/>
          <w:spacing w:val="-2"/>
          <w:w w:val="95"/>
          <w:sz w:val="19"/>
        </w:rPr>
        <w:t>komunikací</w:t>
      </w:r>
      <w:r>
        <w:rPr>
          <w:spacing w:val="-2"/>
          <w:w w:val="95"/>
          <w:sz w:val="19"/>
        </w:rPr>
        <w:t>.</w:t>
      </w:r>
    </w:p>
    <w:p w14:paraId="3E94F65E" w14:textId="77777777" w:rsidR="008A7B1A" w:rsidRDefault="008A7B1A">
      <w:pPr>
        <w:pStyle w:val="Zkladntext"/>
        <w:spacing w:before="1"/>
        <w:rPr>
          <w:sz w:val="21"/>
        </w:rPr>
      </w:pPr>
    </w:p>
    <w:p w14:paraId="73BC551A" w14:textId="77777777" w:rsidR="008A7B1A" w:rsidRDefault="00340FFA">
      <w:pPr>
        <w:pStyle w:val="Odstavecseseznamem"/>
        <w:numPr>
          <w:ilvl w:val="2"/>
          <w:numId w:val="20"/>
        </w:numPr>
        <w:tabs>
          <w:tab w:val="left" w:pos="678"/>
        </w:tabs>
        <w:spacing w:line="264" w:lineRule="auto"/>
        <w:ind w:right="128"/>
        <w:jc w:val="both"/>
        <w:rPr>
          <w:sz w:val="19"/>
        </w:rPr>
      </w:pPr>
      <w:r>
        <w:rPr>
          <w:spacing w:val="-2"/>
          <w:w w:val="90"/>
          <w:sz w:val="19"/>
        </w:rPr>
        <w:t>„</w:t>
      </w:r>
      <w:r>
        <w:rPr>
          <w:rFonts w:ascii="Arial" w:hAnsi="Arial"/>
          <w:b/>
          <w:spacing w:val="-2"/>
          <w:w w:val="90"/>
          <w:sz w:val="19"/>
        </w:rPr>
        <w:t>Koncový</w:t>
      </w:r>
      <w:r>
        <w:rPr>
          <w:rFonts w:ascii="Arial" w:hAnsi="Arial"/>
          <w:b/>
          <w:spacing w:val="-5"/>
          <w:w w:val="90"/>
          <w:sz w:val="19"/>
        </w:rPr>
        <w:t xml:space="preserve"> </w:t>
      </w:r>
      <w:r>
        <w:rPr>
          <w:rFonts w:ascii="Arial" w:hAnsi="Arial"/>
          <w:b/>
          <w:spacing w:val="-2"/>
          <w:w w:val="90"/>
          <w:sz w:val="19"/>
        </w:rPr>
        <w:t>uživatel</w:t>
      </w:r>
      <w:r>
        <w:rPr>
          <w:spacing w:val="-2"/>
          <w:w w:val="90"/>
          <w:sz w:val="19"/>
        </w:rPr>
        <w:t xml:space="preserve">“ je </w:t>
      </w:r>
      <w:r>
        <w:rPr>
          <w:rFonts w:ascii="Arial" w:hAnsi="Arial"/>
          <w:b/>
          <w:spacing w:val="-2"/>
          <w:w w:val="90"/>
          <w:sz w:val="19"/>
        </w:rPr>
        <w:t>uživatel</w:t>
      </w:r>
      <w:r>
        <w:rPr>
          <w:spacing w:val="-2"/>
          <w:w w:val="90"/>
          <w:sz w:val="19"/>
        </w:rPr>
        <w:t xml:space="preserve">, který nezajišťuje </w:t>
      </w:r>
      <w:r>
        <w:rPr>
          <w:rFonts w:ascii="Arial" w:hAnsi="Arial"/>
          <w:b/>
          <w:spacing w:val="-2"/>
          <w:w w:val="90"/>
          <w:sz w:val="19"/>
        </w:rPr>
        <w:t xml:space="preserve">veřejné </w:t>
      </w:r>
      <w:r>
        <w:rPr>
          <w:rFonts w:ascii="Arial" w:hAnsi="Arial"/>
          <w:b/>
          <w:w w:val="85"/>
          <w:sz w:val="19"/>
        </w:rPr>
        <w:t>komunikační</w:t>
      </w:r>
      <w:r>
        <w:rPr>
          <w:rFonts w:ascii="Arial" w:hAnsi="Arial"/>
          <w:b/>
          <w:spacing w:val="-6"/>
          <w:w w:val="85"/>
          <w:sz w:val="19"/>
        </w:rPr>
        <w:t xml:space="preserve"> </w:t>
      </w:r>
      <w:r>
        <w:rPr>
          <w:rFonts w:ascii="Arial" w:hAnsi="Arial"/>
          <w:b/>
          <w:w w:val="85"/>
          <w:sz w:val="19"/>
        </w:rPr>
        <w:t>sítě</w:t>
      </w:r>
      <w:r>
        <w:rPr>
          <w:rFonts w:ascii="Arial" w:hAnsi="Arial"/>
          <w:b/>
          <w:spacing w:val="-4"/>
          <w:w w:val="85"/>
          <w:sz w:val="19"/>
        </w:rPr>
        <w:t xml:space="preserve"> </w:t>
      </w:r>
      <w:r>
        <w:rPr>
          <w:w w:val="85"/>
          <w:sz w:val="19"/>
        </w:rPr>
        <w:t xml:space="preserve">nebo </w:t>
      </w:r>
      <w:r>
        <w:rPr>
          <w:rFonts w:ascii="Arial" w:hAnsi="Arial"/>
          <w:b/>
          <w:w w:val="85"/>
          <w:sz w:val="19"/>
        </w:rPr>
        <w:t>veřejně</w:t>
      </w:r>
      <w:r>
        <w:rPr>
          <w:rFonts w:ascii="Arial" w:hAnsi="Arial"/>
          <w:b/>
          <w:spacing w:val="-5"/>
          <w:w w:val="85"/>
          <w:sz w:val="19"/>
        </w:rPr>
        <w:t xml:space="preserve"> </w:t>
      </w:r>
      <w:r>
        <w:rPr>
          <w:rFonts w:ascii="Arial" w:hAnsi="Arial"/>
          <w:b/>
          <w:w w:val="85"/>
          <w:sz w:val="19"/>
        </w:rPr>
        <w:t>dostupné</w:t>
      </w:r>
      <w:r>
        <w:rPr>
          <w:rFonts w:ascii="Arial" w:hAnsi="Arial"/>
          <w:b/>
          <w:spacing w:val="-5"/>
          <w:w w:val="85"/>
          <w:sz w:val="19"/>
        </w:rPr>
        <w:t xml:space="preserve"> </w:t>
      </w:r>
      <w:r>
        <w:rPr>
          <w:rFonts w:ascii="Arial" w:hAnsi="Arial"/>
          <w:b/>
          <w:w w:val="85"/>
          <w:sz w:val="19"/>
        </w:rPr>
        <w:t>služby</w:t>
      </w:r>
      <w:r>
        <w:rPr>
          <w:rFonts w:ascii="Arial" w:hAnsi="Arial"/>
          <w:b/>
          <w:spacing w:val="-6"/>
          <w:w w:val="85"/>
          <w:sz w:val="19"/>
        </w:rPr>
        <w:t xml:space="preserve"> </w:t>
      </w:r>
      <w:proofErr w:type="gramStart"/>
      <w:r>
        <w:rPr>
          <w:rFonts w:ascii="Arial" w:hAnsi="Arial"/>
          <w:b/>
          <w:w w:val="85"/>
          <w:sz w:val="19"/>
        </w:rPr>
        <w:t xml:space="preserve">elektro- </w:t>
      </w:r>
      <w:proofErr w:type="spellStart"/>
      <w:r>
        <w:rPr>
          <w:rFonts w:ascii="Arial" w:hAnsi="Arial"/>
          <w:b/>
          <w:w w:val="90"/>
          <w:sz w:val="19"/>
        </w:rPr>
        <w:t>nických</w:t>
      </w:r>
      <w:proofErr w:type="spellEnd"/>
      <w:proofErr w:type="gramEnd"/>
      <w:r>
        <w:rPr>
          <w:rFonts w:ascii="Arial" w:hAnsi="Arial"/>
          <w:b/>
          <w:spacing w:val="-12"/>
          <w:w w:val="90"/>
          <w:sz w:val="19"/>
        </w:rPr>
        <w:t xml:space="preserve"> </w:t>
      </w:r>
      <w:r>
        <w:rPr>
          <w:rFonts w:ascii="Arial" w:hAnsi="Arial"/>
          <w:b/>
          <w:w w:val="90"/>
          <w:sz w:val="19"/>
        </w:rPr>
        <w:t>komunikací</w:t>
      </w:r>
      <w:r>
        <w:rPr>
          <w:w w:val="90"/>
          <w:sz w:val="19"/>
        </w:rPr>
        <w:t>.</w:t>
      </w:r>
    </w:p>
    <w:p w14:paraId="1B19C84C" w14:textId="77777777" w:rsidR="008A7B1A" w:rsidRDefault="008A7B1A">
      <w:pPr>
        <w:pStyle w:val="Zkladntext"/>
        <w:spacing w:before="1"/>
        <w:rPr>
          <w:sz w:val="21"/>
        </w:rPr>
      </w:pPr>
    </w:p>
    <w:p w14:paraId="4725DD35" w14:textId="77777777" w:rsidR="008A7B1A" w:rsidRDefault="00340FFA">
      <w:pPr>
        <w:pStyle w:val="Odstavecseseznamem"/>
        <w:numPr>
          <w:ilvl w:val="2"/>
          <w:numId w:val="20"/>
        </w:numPr>
        <w:tabs>
          <w:tab w:val="left" w:pos="678"/>
        </w:tabs>
        <w:spacing w:line="266" w:lineRule="auto"/>
        <w:ind w:right="128"/>
        <w:jc w:val="both"/>
        <w:rPr>
          <w:sz w:val="19"/>
        </w:rPr>
      </w:pPr>
      <w:r>
        <w:rPr>
          <w:w w:val="85"/>
          <w:sz w:val="19"/>
        </w:rPr>
        <w:t>„</w:t>
      </w:r>
      <w:r>
        <w:rPr>
          <w:rFonts w:ascii="Arial" w:hAnsi="Arial"/>
          <w:b/>
          <w:w w:val="85"/>
          <w:sz w:val="19"/>
        </w:rPr>
        <w:t>Veřejně</w:t>
      </w:r>
      <w:r>
        <w:rPr>
          <w:rFonts w:ascii="Arial" w:hAnsi="Arial"/>
          <w:b/>
          <w:spacing w:val="-6"/>
          <w:w w:val="85"/>
          <w:sz w:val="19"/>
        </w:rPr>
        <w:t xml:space="preserve"> </w:t>
      </w:r>
      <w:r>
        <w:rPr>
          <w:rFonts w:ascii="Arial" w:hAnsi="Arial"/>
          <w:b/>
          <w:w w:val="85"/>
          <w:sz w:val="19"/>
        </w:rPr>
        <w:t>dostupná</w:t>
      </w:r>
      <w:r>
        <w:rPr>
          <w:rFonts w:ascii="Arial" w:hAnsi="Arial"/>
          <w:b/>
          <w:spacing w:val="-5"/>
          <w:w w:val="85"/>
          <w:sz w:val="19"/>
        </w:rPr>
        <w:t xml:space="preserve"> </w:t>
      </w:r>
      <w:r>
        <w:rPr>
          <w:rFonts w:ascii="Arial" w:hAnsi="Arial"/>
          <w:b/>
          <w:w w:val="85"/>
          <w:sz w:val="19"/>
        </w:rPr>
        <w:t>telefonní</w:t>
      </w:r>
      <w:r>
        <w:rPr>
          <w:rFonts w:ascii="Arial" w:hAnsi="Arial"/>
          <w:b/>
          <w:spacing w:val="-5"/>
          <w:w w:val="85"/>
          <w:sz w:val="19"/>
        </w:rPr>
        <w:t xml:space="preserve"> </w:t>
      </w:r>
      <w:r>
        <w:rPr>
          <w:rFonts w:ascii="Arial" w:hAnsi="Arial"/>
          <w:b/>
          <w:w w:val="85"/>
          <w:sz w:val="19"/>
        </w:rPr>
        <w:t>služba</w:t>
      </w:r>
      <w:r>
        <w:rPr>
          <w:w w:val="85"/>
          <w:sz w:val="19"/>
        </w:rPr>
        <w:t>“</w:t>
      </w:r>
      <w:r>
        <w:rPr>
          <w:spacing w:val="-5"/>
          <w:w w:val="85"/>
          <w:sz w:val="19"/>
        </w:rPr>
        <w:t xml:space="preserve"> </w:t>
      </w:r>
      <w:r>
        <w:rPr>
          <w:w w:val="85"/>
          <w:sz w:val="19"/>
        </w:rPr>
        <w:t>je</w:t>
      </w:r>
      <w:r>
        <w:rPr>
          <w:spacing w:val="-5"/>
          <w:w w:val="85"/>
          <w:sz w:val="19"/>
        </w:rPr>
        <w:t xml:space="preserve"> </w:t>
      </w:r>
      <w:r>
        <w:rPr>
          <w:rFonts w:ascii="Arial" w:hAnsi="Arial"/>
          <w:b/>
          <w:w w:val="85"/>
          <w:sz w:val="19"/>
        </w:rPr>
        <w:t>veřejně</w:t>
      </w:r>
      <w:r>
        <w:rPr>
          <w:rFonts w:ascii="Arial" w:hAnsi="Arial"/>
          <w:b/>
          <w:spacing w:val="-6"/>
          <w:w w:val="85"/>
          <w:sz w:val="19"/>
        </w:rPr>
        <w:t xml:space="preserve"> </w:t>
      </w:r>
      <w:r>
        <w:rPr>
          <w:rFonts w:ascii="Arial" w:hAnsi="Arial"/>
          <w:b/>
          <w:w w:val="85"/>
          <w:sz w:val="19"/>
        </w:rPr>
        <w:t>dostupná služba</w:t>
      </w:r>
      <w:r>
        <w:rPr>
          <w:rFonts w:ascii="Arial" w:hAnsi="Arial"/>
          <w:b/>
          <w:spacing w:val="-6"/>
          <w:w w:val="85"/>
          <w:sz w:val="19"/>
        </w:rPr>
        <w:t xml:space="preserve"> </w:t>
      </w:r>
      <w:r>
        <w:rPr>
          <w:rFonts w:ascii="Arial" w:hAnsi="Arial"/>
          <w:b/>
          <w:w w:val="85"/>
          <w:sz w:val="19"/>
        </w:rPr>
        <w:t>elektronických</w:t>
      </w:r>
      <w:r>
        <w:rPr>
          <w:rFonts w:ascii="Arial" w:hAnsi="Arial"/>
          <w:b/>
          <w:spacing w:val="-5"/>
          <w:w w:val="85"/>
          <w:sz w:val="19"/>
        </w:rPr>
        <w:t xml:space="preserve"> </w:t>
      </w:r>
      <w:r>
        <w:rPr>
          <w:rFonts w:ascii="Arial" w:hAnsi="Arial"/>
          <w:b/>
          <w:w w:val="85"/>
          <w:sz w:val="19"/>
        </w:rPr>
        <w:t>komunikací</w:t>
      </w:r>
      <w:r>
        <w:rPr>
          <w:rFonts w:ascii="Arial" w:hAnsi="Arial"/>
          <w:b/>
          <w:spacing w:val="-3"/>
          <w:w w:val="85"/>
          <w:sz w:val="19"/>
        </w:rPr>
        <w:t xml:space="preserve"> </w:t>
      </w:r>
      <w:r>
        <w:rPr>
          <w:w w:val="85"/>
          <w:sz w:val="19"/>
        </w:rPr>
        <w:t>dodávaná</w:t>
      </w:r>
      <w:r>
        <w:rPr>
          <w:spacing w:val="-2"/>
          <w:w w:val="85"/>
          <w:sz w:val="19"/>
        </w:rPr>
        <w:t xml:space="preserve"> </w:t>
      </w:r>
      <w:proofErr w:type="spellStart"/>
      <w:proofErr w:type="gramStart"/>
      <w:r>
        <w:rPr>
          <w:rFonts w:ascii="Arial" w:hAnsi="Arial"/>
          <w:b/>
          <w:w w:val="85"/>
          <w:sz w:val="19"/>
        </w:rPr>
        <w:t>poskytova</w:t>
      </w:r>
      <w:proofErr w:type="spellEnd"/>
      <w:r>
        <w:rPr>
          <w:rFonts w:ascii="Arial" w:hAnsi="Arial"/>
          <w:b/>
          <w:w w:val="85"/>
          <w:sz w:val="19"/>
        </w:rPr>
        <w:t xml:space="preserve">- </w:t>
      </w:r>
      <w:proofErr w:type="spellStart"/>
      <w:r>
        <w:rPr>
          <w:rFonts w:ascii="Arial" w:hAnsi="Arial"/>
          <w:b/>
          <w:w w:val="85"/>
          <w:sz w:val="19"/>
        </w:rPr>
        <w:t>telem</w:t>
      </w:r>
      <w:proofErr w:type="spellEnd"/>
      <w:proofErr w:type="gramEnd"/>
      <w:r>
        <w:rPr>
          <w:rFonts w:ascii="Arial" w:hAnsi="Arial"/>
          <w:b/>
          <w:spacing w:val="-2"/>
          <w:w w:val="85"/>
          <w:sz w:val="19"/>
        </w:rPr>
        <w:t xml:space="preserve"> </w:t>
      </w:r>
      <w:r>
        <w:rPr>
          <w:w w:val="85"/>
          <w:sz w:val="19"/>
        </w:rPr>
        <w:t xml:space="preserve">na základě </w:t>
      </w:r>
      <w:r>
        <w:rPr>
          <w:rFonts w:ascii="Arial" w:hAnsi="Arial"/>
          <w:b/>
          <w:w w:val="85"/>
          <w:sz w:val="19"/>
        </w:rPr>
        <w:t>smlouvy</w:t>
      </w:r>
      <w:r>
        <w:rPr>
          <w:rFonts w:ascii="Arial" w:hAnsi="Arial"/>
          <w:b/>
          <w:spacing w:val="-2"/>
          <w:w w:val="85"/>
          <w:sz w:val="19"/>
        </w:rPr>
        <w:t xml:space="preserve"> </w:t>
      </w:r>
      <w:r>
        <w:rPr>
          <w:w w:val="85"/>
          <w:sz w:val="19"/>
        </w:rPr>
        <w:t xml:space="preserve">a umožňující uskutečňování </w:t>
      </w:r>
      <w:proofErr w:type="spellStart"/>
      <w:r>
        <w:rPr>
          <w:w w:val="85"/>
          <w:sz w:val="19"/>
        </w:rPr>
        <w:t>ná</w:t>
      </w:r>
      <w:proofErr w:type="spellEnd"/>
      <w:r>
        <w:rPr>
          <w:w w:val="85"/>
          <w:sz w:val="19"/>
        </w:rPr>
        <w:t xml:space="preserve">‑ </w:t>
      </w:r>
      <w:proofErr w:type="spellStart"/>
      <w:r>
        <w:rPr>
          <w:w w:val="85"/>
          <w:sz w:val="19"/>
        </w:rPr>
        <w:t>rodních</w:t>
      </w:r>
      <w:proofErr w:type="spellEnd"/>
      <w:r>
        <w:rPr>
          <w:w w:val="85"/>
          <w:sz w:val="19"/>
        </w:rPr>
        <w:t xml:space="preserve"> a mezinárodních</w:t>
      </w:r>
      <w:r>
        <w:rPr>
          <w:spacing w:val="-4"/>
          <w:w w:val="85"/>
          <w:sz w:val="19"/>
        </w:rPr>
        <w:t xml:space="preserve"> </w:t>
      </w:r>
      <w:r>
        <w:rPr>
          <w:w w:val="85"/>
          <w:sz w:val="19"/>
        </w:rPr>
        <w:t>volání a přístup k číslům</w:t>
      </w:r>
      <w:r>
        <w:rPr>
          <w:spacing w:val="-4"/>
          <w:w w:val="85"/>
          <w:sz w:val="19"/>
        </w:rPr>
        <w:t xml:space="preserve"> </w:t>
      </w:r>
      <w:r>
        <w:rPr>
          <w:w w:val="85"/>
          <w:sz w:val="19"/>
        </w:rPr>
        <w:t xml:space="preserve">tísňového </w:t>
      </w:r>
      <w:r>
        <w:rPr>
          <w:spacing w:val="-2"/>
          <w:w w:val="90"/>
          <w:sz w:val="19"/>
        </w:rPr>
        <w:t>volání prostřednictvím jednoho nebo</w:t>
      </w:r>
      <w:r>
        <w:rPr>
          <w:spacing w:val="-5"/>
          <w:w w:val="90"/>
          <w:sz w:val="19"/>
        </w:rPr>
        <w:t xml:space="preserve"> </w:t>
      </w:r>
      <w:r>
        <w:rPr>
          <w:spacing w:val="-2"/>
          <w:w w:val="90"/>
          <w:sz w:val="19"/>
        </w:rPr>
        <w:t xml:space="preserve">více čísel číslovacího </w:t>
      </w:r>
      <w:r>
        <w:rPr>
          <w:w w:val="90"/>
          <w:sz w:val="19"/>
        </w:rPr>
        <w:t xml:space="preserve">plánu a prostřednictvím </w:t>
      </w:r>
      <w:r>
        <w:rPr>
          <w:rFonts w:ascii="Arial" w:hAnsi="Arial"/>
          <w:b/>
          <w:w w:val="90"/>
          <w:sz w:val="19"/>
        </w:rPr>
        <w:t>veřejné komunikační sítě</w:t>
      </w:r>
      <w:r>
        <w:rPr>
          <w:w w:val="90"/>
          <w:sz w:val="19"/>
        </w:rPr>
        <w:t>; tato služba</w:t>
      </w:r>
      <w:r>
        <w:rPr>
          <w:spacing w:val="-1"/>
          <w:w w:val="90"/>
          <w:sz w:val="19"/>
        </w:rPr>
        <w:t xml:space="preserve"> </w:t>
      </w:r>
      <w:r>
        <w:rPr>
          <w:w w:val="90"/>
          <w:sz w:val="19"/>
        </w:rPr>
        <w:t>může</w:t>
      </w:r>
      <w:r>
        <w:rPr>
          <w:spacing w:val="-1"/>
          <w:w w:val="90"/>
          <w:sz w:val="19"/>
        </w:rPr>
        <w:t xml:space="preserve"> </w:t>
      </w:r>
      <w:r>
        <w:rPr>
          <w:w w:val="90"/>
          <w:sz w:val="19"/>
        </w:rPr>
        <w:t>podle</w:t>
      </w:r>
      <w:r>
        <w:rPr>
          <w:spacing w:val="-1"/>
          <w:w w:val="90"/>
          <w:sz w:val="19"/>
        </w:rPr>
        <w:t xml:space="preserve"> </w:t>
      </w:r>
      <w:r>
        <w:rPr>
          <w:w w:val="90"/>
          <w:sz w:val="19"/>
        </w:rPr>
        <w:t>potřeby</w:t>
      </w:r>
      <w:r>
        <w:rPr>
          <w:spacing w:val="-3"/>
          <w:w w:val="90"/>
          <w:sz w:val="19"/>
        </w:rPr>
        <w:t xml:space="preserve"> </w:t>
      </w:r>
      <w:r>
        <w:rPr>
          <w:w w:val="90"/>
          <w:sz w:val="19"/>
        </w:rPr>
        <w:t>zahrnovat</w:t>
      </w:r>
      <w:r>
        <w:rPr>
          <w:spacing w:val="-1"/>
          <w:w w:val="90"/>
          <w:sz w:val="19"/>
        </w:rPr>
        <w:t xml:space="preserve"> </w:t>
      </w:r>
      <w:r>
        <w:rPr>
          <w:w w:val="90"/>
          <w:sz w:val="19"/>
        </w:rPr>
        <w:t>poskytování</w:t>
      </w:r>
      <w:r>
        <w:rPr>
          <w:spacing w:val="-1"/>
          <w:w w:val="90"/>
          <w:sz w:val="19"/>
        </w:rPr>
        <w:t xml:space="preserve"> </w:t>
      </w:r>
      <w:r>
        <w:rPr>
          <w:w w:val="90"/>
          <w:sz w:val="19"/>
        </w:rPr>
        <w:t>jedné nebo</w:t>
      </w:r>
      <w:r>
        <w:rPr>
          <w:spacing w:val="-14"/>
          <w:w w:val="90"/>
          <w:sz w:val="19"/>
        </w:rPr>
        <w:t xml:space="preserve"> </w:t>
      </w:r>
      <w:r>
        <w:rPr>
          <w:w w:val="90"/>
          <w:sz w:val="19"/>
        </w:rPr>
        <w:t>více</w:t>
      </w:r>
      <w:r>
        <w:rPr>
          <w:spacing w:val="-12"/>
          <w:w w:val="90"/>
          <w:sz w:val="19"/>
        </w:rPr>
        <w:t xml:space="preserve"> </w:t>
      </w:r>
      <w:r>
        <w:rPr>
          <w:w w:val="90"/>
          <w:sz w:val="19"/>
        </w:rPr>
        <w:t>služeb</w:t>
      </w:r>
      <w:r>
        <w:rPr>
          <w:spacing w:val="-12"/>
          <w:w w:val="90"/>
          <w:sz w:val="19"/>
        </w:rPr>
        <w:t xml:space="preserve"> </w:t>
      </w:r>
      <w:r>
        <w:rPr>
          <w:w w:val="90"/>
          <w:sz w:val="19"/>
        </w:rPr>
        <w:t>uvedených</w:t>
      </w:r>
      <w:r>
        <w:rPr>
          <w:spacing w:val="-14"/>
          <w:w w:val="90"/>
          <w:sz w:val="19"/>
        </w:rPr>
        <w:t xml:space="preserve"> </w:t>
      </w:r>
      <w:r>
        <w:rPr>
          <w:w w:val="90"/>
          <w:sz w:val="19"/>
        </w:rPr>
        <w:t>v</w:t>
      </w:r>
      <w:r>
        <w:rPr>
          <w:spacing w:val="-14"/>
          <w:w w:val="90"/>
          <w:sz w:val="19"/>
        </w:rPr>
        <w:t xml:space="preserve"> </w:t>
      </w:r>
      <w:r>
        <w:rPr>
          <w:rFonts w:ascii="Arial" w:hAnsi="Arial"/>
          <w:b/>
          <w:w w:val="90"/>
          <w:sz w:val="19"/>
        </w:rPr>
        <w:t>zákonu</w:t>
      </w:r>
      <w:r>
        <w:rPr>
          <w:rFonts w:ascii="Arial" w:hAnsi="Arial"/>
          <w:b/>
          <w:spacing w:val="-16"/>
          <w:w w:val="90"/>
          <w:sz w:val="19"/>
        </w:rPr>
        <w:t xml:space="preserve"> </w:t>
      </w:r>
      <w:r>
        <w:rPr>
          <w:rFonts w:ascii="Arial" w:hAnsi="Arial"/>
          <w:b/>
          <w:w w:val="90"/>
          <w:sz w:val="19"/>
        </w:rPr>
        <w:t>č.</w:t>
      </w:r>
      <w:r>
        <w:rPr>
          <w:rFonts w:ascii="Arial" w:hAnsi="Arial"/>
          <w:b/>
          <w:spacing w:val="-20"/>
          <w:w w:val="90"/>
          <w:sz w:val="19"/>
        </w:rPr>
        <w:t xml:space="preserve"> </w:t>
      </w:r>
      <w:r>
        <w:rPr>
          <w:rFonts w:ascii="Arial" w:hAnsi="Arial"/>
          <w:b/>
          <w:w w:val="90"/>
          <w:sz w:val="19"/>
        </w:rPr>
        <w:t>127/2005</w:t>
      </w:r>
      <w:r>
        <w:rPr>
          <w:rFonts w:ascii="Arial" w:hAnsi="Arial"/>
          <w:b/>
          <w:spacing w:val="-15"/>
          <w:w w:val="90"/>
          <w:sz w:val="19"/>
        </w:rPr>
        <w:t xml:space="preserve"> </w:t>
      </w:r>
      <w:r>
        <w:rPr>
          <w:rFonts w:ascii="Arial" w:hAnsi="Arial"/>
          <w:b/>
          <w:w w:val="90"/>
          <w:sz w:val="19"/>
        </w:rPr>
        <w:t>Sb</w:t>
      </w:r>
      <w:r>
        <w:rPr>
          <w:w w:val="90"/>
          <w:sz w:val="19"/>
        </w:rPr>
        <w:t>.</w:t>
      </w:r>
    </w:p>
    <w:p w14:paraId="12A40CAE" w14:textId="77777777" w:rsidR="008A7B1A" w:rsidRDefault="008A7B1A">
      <w:pPr>
        <w:pStyle w:val="Zkladntext"/>
        <w:spacing w:before="5"/>
        <w:rPr>
          <w:sz w:val="20"/>
        </w:rPr>
      </w:pPr>
    </w:p>
    <w:p w14:paraId="3A871B32" w14:textId="77777777" w:rsidR="008A7B1A" w:rsidRDefault="00340FFA">
      <w:pPr>
        <w:pStyle w:val="Odstavecseseznamem"/>
        <w:numPr>
          <w:ilvl w:val="2"/>
          <w:numId w:val="20"/>
        </w:numPr>
        <w:tabs>
          <w:tab w:val="left" w:pos="678"/>
        </w:tabs>
        <w:spacing w:line="266" w:lineRule="auto"/>
        <w:ind w:right="128"/>
        <w:jc w:val="both"/>
        <w:rPr>
          <w:sz w:val="19"/>
        </w:rPr>
      </w:pPr>
      <w:r>
        <w:rPr>
          <w:w w:val="85"/>
          <w:sz w:val="19"/>
        </w:rPr>
        <w:t>„</w:t>
      </w:r>
      <w:r>
        <w:rPr>
          <w:rFonts w:ascii="Arial" w:hAnsi="Arial"/>
          <w:b/>
          <w:w w:val="85"/>
          <w:sz w:val="19"/>
        </w:rPr>
        <w:t>Veřejně</w:t>
      </w:r>
      <w:r>
        <w:rPr>
          <w:rFonts w:ascii="Arial" w:hAnsi="Arial"/>
          <w:b/>
          <w:spacing w:val="-6"/>
          <w:w w:val="85"/>
          <w:sz w:val="19"/>
        </w:rPr>
        <w:t xml:space="preserve"> </w:t>
      </w:r>
      <w:r>
        <w:rPr>
          <w:rFonts w:ascii="Arial" w:hAnsi="Arial"/>
          <w:b/>
          <w:w w:val="85"/>
          <w:sz w:val="19"/>
        </w:rPr>
        <w:t>dostupná</w:t>
      </w:r>
      <w:r>
        <w:rPr>
          <w:rFonts w:ascii="Arial" w:hAnsi="Arial"/>
          <w:b/>
          <w:spacing w:val="-5"/>
          <w:w w:val="85"/>
          <w:sz w:val="19"/>
        </w:rPr>
        <w:t xml:space="preserve"> </w:t>
      </w:r>
      <w:r>
        <w:rPr>
          <w:rFonts w:ascii="Arial" w:hAnsi="Arial"/>
          <w:b/>
          <w:w w:val="85"/>
          <w:sz w:val="19"/>
        </w:rPr>
        <w:t>služba</w:t>
      </w:r>
      <w:r>
        <w:rPr>
          <w:rFonts w:ascii="Arial" w:hAnsi="Arial"/>
          <w:b/>
          <w:spacing w:val="-5"/>
          <w:w w:val="85"/>
          <w:sz w:val="19"/>
        </w:rPr>
        <w:t xml:space="preserve"> </w:t>
      </w:r>
      <w:r>
        <w:rPr>
          <w:rFonts w:ascii="Arial" w:hAnsi="Arial"/>
          <w:b/>
          <w:w w:val="85"/>
          <w:sz w:val="19"/>
        </w:rPr>
        <w:t>elektronických</w:t>
      </w:r>
      <w:r>
        <w:rPr>
          <w:rFonts w:ascii="Arial" w:hAnsi="Arial"/>
          <w:b/>
          <w:spacing w:val="-6"/>
          <w:w w:val="85"/>
          <w:sz w:val="19"/>
        </w:rPr>
        <w:t xml:space="preserve"> </w:t>
      </w:r>
      <w:r>
        <w:rPr>
          <w:rFonts w:ascii="Arial" w:hAnsi="Arial"/>
          <w:b/>
          <w:w w:val="85"/>
          <w:sz w:val="19"/>
        </w:rPr>
        <w:t>komunikací</w:t>
      </w:r>
      <w:r>
        <w:rPr>
          <w:w w:val="85"/>
          <w:sz w:val="19"/>
        </w:rPr>
        <w:t>“</w:t>
      </w:r>
      <w:r>
        <w:rPr>
          <w:spacing w:val="-5"/>
          <w:w w:val="85"/>
          <w:sz w:val="19"/>
        </w:rPr>
        <w:t xml:space="preserve"> </w:t>
      </w:r>
      <w:r>
        <w:rPr>
          <w:w w:val="85"/>
          <w:sz w:val="19"/>
        </w:rPr>
        <w:t xml:space="preserve">je </w:t>
      </w:r>
      <w:r>
        <w:rPr>
          <w:rFonts w:ascii="Arial" w:hAnsi="Arial"/>
          <w:b/>
          <w:w w:val="80"/>
          <w:sz w:val="19"/>
        </w:rPr>
        <w:t>služba elektronických komunikací</w:t>
      </w:r>
      <w:r>
        <w:rPr>
          <w:w w:val="80"/>
          <w:sz w:val="19"/>
        </w:rPr>
        <w:t xml:space="preserve">, z jejíhož využívání není </w:t>
      </w:r>
      <w:r>
        <w:rPr>
          <w:w w:val="95"/>
          <w:sz w:val="19"/>
        </w:rPr>
        <w:t>nikdo předem vyloučen.</w:t>
      </w:r>
    </w:p>
    <w:p w14:paraId="6C2B188A" w14:textId="77777777" w:rsidR="008A7B1A" w:rsidRDefault="008A7B1A">
      <w:pPr>
        <w:pStyle w:val="Zkladntext"/>
        <w:spacing w:before="9"/>
        <w:rPr>
          <w:sz w:val="20"/>
        </w:rPr>
      </w:pPr>
    </w:p>
    <w:p w14:paraId="4C595BFF" w14:textId="77777777" w:rsidR="008A7B1A" w:rsidRDefault="00340FFA">
      <w:pPr>
        <w:pStyle w:val="Odstavecseseznamem"/>
        <w:numPr>
          <w:ilvl w:val="2"/>
          <w:numId w:val="20"/>
        </w:numPr>
        <w:tabs>
          <w:tab w:val="left" w:pos="678"/>
        </w:tabs>
        <w:spacing w:before="1" w:line="268" w:lineRule="auto"/>
        <w:ind w:right="124"/>
        <w:jc w:val="both"/>
        <w:rPr>
          <w:sz w:val="19"/>
        </w:rPr>
      </w:pPr>
      <w:r>
        <w:rPr>
          <w:w w:val="90"/>
          <w:sz w:val="19"/>
        </w:rPr>
        <w:t>„</w:t>
      </w:r>
      <w:r>
        <w:rPr>
          <w:rFonts w:ascii="Arial" w:hAnsi="Arial"/>
          <w:b/>
          <w:w w:val="90"/>
          <w:sz w:val="19"/>
        </w:rPr>
        <w:t>Služba</w:t>
      </w:r>
      <w:r>
        <w:rPr>
          <w:rFonts w:ascii="Arial" w:hAnsi="Arial"/>
          <w:b/>
          <w:spacing w:val="-4"/>
          <w:w w:val="90"/>
          <w:sz w:val="19"/>
        </w:rPr>
        <w:t xml:space="preserve"> </w:t>
      </w:r>
      <w:r>
        <w:rPr>
          <w:rFonts w:ascii="Arial" w:hAnsi="Arial"/>
          <w:b/>
          <w:w w:val="90"/>
          <w:sz w:val="19"/>
        </w:rPr>
        <w:t>elektronických</w:t>
      </w:r>
      <w:r>
        <w:rPr>
          <w:rFonts w:ascii="Arial" w:hAnsi="Arial"/>
          <w:b/>
          <w:spacing w:val="-4"/>
          <w:w w:val="90"/>
          <w:sz w:val="19"/>
        </w:rPr>
        <w:t xml:space="preserve"> </w:t>
      </w:r>
      <w:r>
        <w:rPr>
          <w:rFonts w:ascii="Arial" w:hAnsi="Arial"/>
          <w:b/>
          <w:w w:val="90"/>
          <w:sz w:val="19"/>
        </w:rPr>
        <w:t>komunikací</w:t>
      </w:r>
      <w:r>
        <w:rPr>
          <w:w w:val="90"/>
          <w:sz w:val="19"/>
        </w:rPr>
        <w:t>“</w:t>
      </w:r>
      <w:r>
        <w:rPr>
          <w:spacing w:val="-2"/>
          <w:w w:val="90"/>
          <w:sz w:val="19"/>
        </w:rPr>
        <w:t xml:space="preserve"> </w:t>
      </w:r>
      <w:r>
        <w:rPr>
          <w:w w:val="90"/>
          <w:sz w:val="19"/>
        </w:rPr>
        <w:t>je služba obvykle poskytovaná</w:t>
      </w:r>
      <w:r>
        <w:rPr>
          <w:spacing w:val="-5"/>
          <w:w w:val="90"/>
          <w:sz w:val="19"/>
        </w:rPr>
        <w:t xml:space="preserve"> </w:t>
      </w:r>
      <w:r>
        <w:rPr>
          <w:w w:val="90"/>
          <w:sz w:val="19"/>
        </w:rPr>
        <w:t>za</w:t>
      </w:r>
      <w:r>
        <w:rPr>
          <w:spacing w:val="-5"/>
          <w:w w:val="90"/>
          <w:sz w:val="19"/>
        </w:rPr>
        <w:t xml:space="preserve"> </w:t>
      </w:r>
      <w:r>
        <w:rPr>
          <w:w w:val="90"/>
          <w:sz w:val="19"/>
        </w:rPr>
        <w:t>úplatu,</w:t>
      </w:r>
      <w:r>
        <w:rPr>
          <w:spacing w:val="-8"/>
          <w:w w:val="90"/>
          <w:sz w:val="19"/>
        </w:rPr>
        <w:t xml:space="preserve"> </w:t>
      </w:r>
      <w:r>
        <w:rPr>
          <w:w w:val="90"/>
          <w:sz w:val="19"/>
        </w:rPr>
        <w:t>která</w:t>
      </w:r>
      <w:r>
        <w:rPr>
          <w:spacing w:val="-4"/>
          <w:w w:val="90"/>
          <w:sz w:val="19"/>
        </w:rPr>
        <w:t xml:space="preserve"> </w:t>
      </w:r>
      <w:r>
        <w:rPr>
          <w:w w:val="90"/>
          <w:sz w:val="19"/>
        </w:rPr>
        <w:t>spočívá</w:t>
      </w:r>
      <w:r>
        <w:rPr>
          <w:spacing w:val="-5"/>
          <w:w w:val="90"/>
          <w:sz w:val="19"/>
        </w:rPr>
        <w:t xml:space="preserve"> </w:t>
      </w:r>
      <w:r>
        <w:rPr>
          <w:w w:val="90"/>
          <w:sz w:val="19"/>
        </w:rPr>
        <w:t>zcela</w:t>
      </w:r>
      <w:r>
        <w:rPr>
          <w:spacing w:val="-5"/>
          <w:w w:val="90"/>
          <w:sz w:val="19"/>
        </w:rPr>
        <w:t xml:space="preserve"> </w:t>
      </w:r>
      <w:r>
        <w:rPr>
          <w:w w:val="90"/>
          <w:sz w:val="19"/>
        </w:rPr>
        <w:t>nebo</w:t>
      </w:r>
      <w:r>
        <w:rPr>
          <w:spacing w:val="-5"/>
          <w:w w:val="90"/>
          <w:sz w:val="19"/>
        </w:rPr>
        <w:t xml:space="preserve"> </w:t>
      </w:r>
      <w:proofErr w:type="spellStart"/>
      <w:r>
        <w:rPr>
          <w:w w:val="90"/>
          <w:sz w:val="19"/>
        </w:rPr>
        <w:t>převáž</w:t>
      </w:r>
      <w:proofErr w:type="spellEnd"/>
      <w:r>
        <w:rPr>
          <w:w w:val="90"/>
          <w:sz w:val="19"/>
        </w:rPr>
        <w:t>‑ ně</w:t>
      </w:r>
      <w:r>
        <w:rPr>
          <w:spacing w:val="-8"/>
          <w:w w:val="90"/>
          <w:sz w:val="19"/>
        </w:rPr>
        <w:t xml:space="preserve"> </w:t>
      </w:r>
      <w:r>
        <w:rPr>
          <w:w w:val="90"/>
          <w:sz w:val="19"/>
        </w:rPr>
        <w:t>v</w:t>
      </w:r>
      <w:r>
        <w:rPr>
          <w:spacing w:val="-8"/>
          <w:w w:val="90"/>
          <w:sz w:val="19"/>
        </w:rPr>
        <w:t xml:space="preserve"> </w:t>
      </w:r>
      <w:r>
        <w:rPr>
          <w:w w:val="90"/>
          <w:sz w:val="19"/>
        </w:rPr>
        <w:t>přenosu</w:t>
      </w:r>
      <w:r>
        <w:rPr>
          <w:spacing w:val="-7"/>
          <w:w w:val="90"/>
          <w:sz w:val="19"/>
        </w:rPr>
        <w:t xml:space="preserve"> </w:t>
      </w:r>
      <w:r>
        <w:rPr>
          <w:w w:val="90"/>
          <w:sz w:val="19"/>
        </w:rPr>
        <w:t>signálů</w:t>
      </w:r>
      <w:r>
        <w:rPr>
          <w:spacing w:val="-8"/>
          <w:w w:val="90"/>
          <w:sz w:val="19"/>
        </w:rPr>
        <w:t xml:space="preserve"> </w:t>
      </w:r>
      <w:r>
        <w:rPr>
          <w:w w:val="90"/>
          <w:sz w:val="19"/>
        </w:rPr>
        <w:t>po</w:t>
      </w:r>
      <w:r>
        <w:rPr>
          <w:spacing w:val="-7"/>
          <w:w w:val="90"/>
          <w:sz w:val="19"/>
        </w:rPr>
        <w:t xml:space="preserve"> </w:t>
      </w:r>
      <w:r>
        <w:rPr>
          <w:w w:val="90"/>
          <w:sz w:val="19"/>
        </w:rPr>
        <w:t>sítích</w:t>
      </w:r>
      <w:r>
        <w:rPr>
          <w:spacing w:val="-8"/>
          <w:w w:val="90"/>
          <w:sz w:val="19"/>
        </w:rPr>
        <w:t xml:space="preserve"> </w:t>
      </w:r>
      <w:r>
        <w:rPr>
          <w:w w:val="90"/>
          <w:sz w:val="19"/>
        </w:rPr>
        <w:t>elektronických</w:t>
      </w:r>
      <w:r>
        <w:rPr>
          <w:spacing w:val="-7"/>
          <w:w w:val="90"/>
          <w:sz w:val="19"/>
        </w:rPr>
        <w:t xml:space="preserve"> </w:t>
      </w:r>
      <w:r>
        <w:rPr>
          <w:w w:val="90"/>
          <w:sz w:val="19"/>
        </w:rPr>
        <w:t xml:space="preserve">komunikací, </w:t>
      </w:r>
      <w:r>
        <w:rPr>
          <w:w w:val="85"/>
          <w:sz w:val="19"/>
        </w:rPr>
        <w:t xml:space="preserve">včetně telekomunikačních služeb, s výjimkou služeb, které </w:t>
      </w:r>
      <w:r>
        <w:rPr>
          <w:w w:val="95"/>
          <w:sz w:val="19"/>
        </w:rPr>
        <w:t>nabízejí</w:t>
      </w:r>
      <w:r>
        <w:rPr>
          <w:spacing w:val="-9"/>
          <w:w w:val="95"/>
          <w:sz w:val="19"/>
        </w:rPr>
        <w:t xml:space="preserve"> </w:t>
      </w:r>
      <w:r>
        <w:rPr>
          <w:w w:val="95"/>
          <w:sz w:val="19"/>
        </w:rPr>
        <w:t>obsah</w:t>
      </w:r>
      <w:r>
        <w:rPr>
          <w:spacing w:val="-9"/>
          <w:w w:val="95"/>
          <w:sz w:val="19"/>
        </w:rPr>
        <w:t xml:space="preserve"> </w:t>
      </w:r>
      <w:r>
        <w:rPr>
          <w:w w:val="95"/>
          <w:sz w:val="19"/>
        </w:rPr>
        <w:t>prostřednictvím</w:t>
      </w:r>
      <w:r>
        <w:rPr>
          <w:spacing w:val="-9"/>
          <w:w w:val="95"/>
          <w:sz w:val="19"/>
        </w:rPr>
        <w:t xml:space="preserve"> </w:t>
      </w:r>
      <w:r>
        <w:rPr>
          <w:w w:val="95"/>
          <w:sz w:val="19"/>
        </w:rPr>
        <w:t>sítí</w:t>
      </w:r>
      <w:r>
        <w:rPr>
          <w:spacing w:val="-9"/>
          <w:w w:val="95"/>
          <w:sz w:val="19"/>
        </w:rPr>
        <w:t xml:space="preserve"> </w:t>
      </w:r>
      <w:r>
        <w:rPr>
          <w:w w:val="95"/>
          <w:sz w:val="19"/>
        </w:rPr>
        <w:t>a</w:t>
      </w:r>
      <w:r>
        <w:rPr>
          <w:spacing w:val="-9"/>
          <w:w w:val="95"/>
          <w:sz w:val="19"/>
        </w:rPr>
        <w:t xml:space="preserve"> </w:t>
      </w:r>
      <w:r>
        <w:rPr>
          <w:w w:val="95"/>
          <w:sz w:val="19"/>
        </w:rPr>
        <w:t>služeb</w:t>
      </w:r>
      <w:r>
        <w:rPr>
          <w:spacing w:val="-9"/>
          <w:w w:val="95"/>
          <w:sz w:val="19"/>
        </w:rPr>
        <w:t xml:space="preserve"> </w:t>
      </w:r>
      <w:proofErr w:type="spellStart"/>
      <w:r>
        <w:rPr>
          <w:w w:val="95"/>
          <w:sz w:val="19"/>
        </w:rPr>
        <w:t>elektronic</w:t>
      </w:r>
      <w:proofErr w:type="spellEnd"/>
      <w:r>
        <w:rPr>
          <w:w w:val="95"/>
          <w:sz w:val="19"/>
        </w:rPr>
        <w:t xml:space="preserve">‑ </w:t>
      </w:r>
      <w:proofErr w:type="spellStart"/>
      <w:r>
        <w:rPr>
          <w:w w:val="95"/>
          <w:sz w:val="19"/>
        </w:rPr>
        <w:t>kých</w:t>
      </w:r>
      <w:proofErr w:type="spellEnd"/>
      <w:r>
        <w:rPr>
          <w:spacing w:val="-11"/>
          <w:w w:val="95"/>
          <w:sz w:val="19"/>
        </w:rPr>
        <w:t xml:space="preserve"> </w:t>
      </w:r>
      <w:r>
        <w:rPr>
          <w:w w:val="95"/>
          <w:sz w:val="19"/>
        </w:rPr>
        <w:t>komunikací</w:t>
      </w:r>
      <w:r>
        <w:rPr>
          <w:spacing w:val="-10"/>
          <w:w w:val="95"/>
          <w:sz w:val="19"/>
        </w:rPr>
        <w:t xml:space="preserve"> </w:t>
      </w:r>
      <w:r>
        <w:rPr>
          <w:w w:val="95"/>
          <w:sz w:val="19"/>
        </w:rPr>
        <w:t>nebo</w:t>
      </w:r>
      <w:r>
        <w:rPr>
          <w:spacing w:val="-10"/>
          <w:w w:val="95"/>
          <w:sz w:val="19"/>
        </w:rPr>
        <w:t xml:space="preserve"> </w:t>
      </w:r>
      <w:r>
        <w:rPr>
          <w:w w:val="95"/>
          <w:sz w:val="19"/>
        </w:rPr>
        <w:t>vykonávají</w:t>
      </w:r>
      <w:r>
        <w:rPr>
          <w:spacing w:val="-10"/>
          <w:w w:val="95"/>
          <w:sz w:val="19"/>
        </w:rPr>
        <w:t xml:space="preserve"> </w:t>
      </w:r>
      <w:r>
        <w:rPr>
          <w:w w:val="95"/>
          <w:sz w:val="19"/>
        </w:rPr>
        <w:t>redakční</w:t>
      </w:r>
      <w:r>
        <w:rPr>
          <w:spacing w:val="-10"/>
          <w:w w:val="95"/>
          <w:sz w:val="19"/>
        </w:rPr>
        <w:t xml:space="preserve"> </w:t>
      </w:r>
      <w:r>
        <w:rPr>
          <w:w w:val="95"/>
          <w:sz w:val="19"/>
        </w:rPr>
        <w:t>dohled</w:t>
      </w:r>
      <w:r>
        <w:rPr>
          <w:spacing w:val="-10"/>
          <w:w w:val="95"/>
          <w:sz w:val="19"/>
        </w:rPr>
        <w:t xml:space="preserve"> </w:t>
      </w:r>
      <w:r>
        <w:rPr>
          <w:w w:val="95"/>
          <w:sz w:val="19"/>
        </w:rPr>
        <w:t xml:space="preserve">nad </w:t>
      </w:r>
      <w:r>
        <w:rPr>
          <w:w w:val="90"/>
          <w:sz w:val="19"/>
        </w:rPr>
        <w:t>obsahem</w:t>
      </w:r>
      <w:r>
        <w:rPr>
          <w:spacing w:val="-8"/>
          <w:w w:val="90"/>
          <w:sz w:val="19"/>
        </w:rPr>
        <w:t xml:space="preserve"> </w:t>
      </w:r>
      <w:r>
        <w:rPr>
          <w:w w:val="90"/>
          <w:sz w:val="19"/>
        </w:rPr>
        <w:t>přenášený</w:t>
      </w:r>
      <w:r>
        <w:rPr>
          <w:spacing w:val="-8"/>
          <w:w w:val="90"/>
          <w:sz w:val="19"/>
        </w:rPr>
        <w:t xml:space="preserve"> </w:t>
      </w:r>
      <w:r>
        <w:rPr>
          <w:w w:val="90"/>
          <w:sz w:val="19"/>
        </w:rPr>
        <w:t>sítěmi</w:t>
      </w:r>
      <w:r>
        <w:rPr>
          <w:spacing w:val="-7"/>
          <w:w w:val="90"/>
          <w:sz w:val="19"/>
        </w:rPr>
        <w:t xml:space="preserve"> </w:t>
      </w:r>
      <w:r>
        <w:rPr>
          <w:w w:val="90"/>
          <w:sz w:val="19"/>
        </w:rPr>
        <w:t>a</w:t>
      </w:r>
      <w:r>
        <w:rPr>
          <w:spacing w:val="-8"/>
          <w:w w:val="90"/>
          <w:sz w:val="19"/>
        </w:rPr>
        <w:t xml:space="preserve"> </w:t>
      </w:r>
      <w:r>
        <w:rPr>
          <w:w w:val="90"/>
          <w:sz w:val="19"/>
        </w:rPr>
        <w:t>poskytovaný</w:t>
      </w:r>
      <w:r>
        <w:rPr>
          <w:spacing w:val="-7"/>
          <w:w w:val="90"/>
          <w:sz w:val="19"/>
        </w:rPr>
        <w:t xml:space="preserve"> </w:t>
      </w:r>
      <w:r>
        <w:rPr>
          <w:w w:val="90"/>
          <w:sz w:val="19"/>
        </w:rPr>
        <w:t>službami</w:t>
      </w:r>
      <w:r>
        <w:rPr>
          <w:spacing w:val="-8"/>
          <w:w w:val="90"/>
          <w:sz w:val="19"/>
        </w:rPr>
        <w:t xml:space="preserve"> </w:t>
      </w:r>
      <w:proofErr w:type="spellStart"/>
      <w:r>
        <w:rPr>
          <w:w w:val="90"/>
          <w:sz w:val="19"/>
        </w:rPr>
        <w:t>elek</w:t>
      </w:r>
      <w:proofErr w:type="spellEnd"/>
      <w:r>
        <w:rPr>
          <w:w w:val="90"/>
          <w:sz w:val="19"/>
        </w:rPr>
        <w:t xml:space="preserve">‑ </w:t>
      </w:r>
      <w:proofErr w:type="spellStart"/>
      <w:r>
        <w:rPr>
          <w:w w:val="85"/>
          <w:sz w:val="19"/>
        </w:rPr>
        <w:t>tronických</w:t>
      </w:r>
      <w:proofErr w:type="spellEnd"/>
      <w:r>
        <w:rPr>
          <w:w w:val="85"/>
          <w:sz w:val="19"/>
        </w:rPr>
        <w:t xml:space="preserve"> komunikací; nezahrnuje služby informační </w:t>
      </w:r>
      <w:proofErr w:type="spellStart"/>
      <w:r>
        <w:rPr>
          <w:w w:val="85"/>
          <w:sz w:val="19"/>
        </w:rPr>
        <w:t>spo</w:t>
      </w:r>
      <w:proofErr w:type="spellEnd"/>
      <w:r>
        <w:rPr>
          <w:w w:val="85"/>
          <w:sz w:val="19"/>
        </w:rPr>
        <w:t xml:space="preserve">‑ </w:t>
      </w:r>
      <w:proofErr w:type="spellStart"/>
      <w:r>
        <w:rPr>
          <w:spacing w:val="-2"/>
          <w:w w:val="90"/>
          <w:sz w:val="19"/>
        </w:rPr>
        <w:t>lečnosti</w:t>
      </w:r>
      <w:proofErr w:type="spellEnd"/>
      <w:r>
        <w:rPr>
          <w:spacing w:val="-2"/>
          <w:w w:val="90"/>
          <w:sz w:val="19"/>
        </w:rPr>
        <w:t>,</w:t>
      </w:r>
      <w:r>
        <w:rPr>
          <w:spacing w:val="-5"/>
          <w:w w:val="90"/>
          <w:sz w:val="19"/>
        </w:rPr>
        <w:t xml:space="preserve"> </w:t>
      </w:r>
      <w:r>
        <w:rPr>
          <w:spacing w:val="-2"/>
          <w:w w:val="90"/>
          <w:sz w:val="19"/>
        </w:rPr>
        <w:t>které nespočívají zcela nebo převážně</w:t>
      </w:r>
      <w:r>
        <w:rPr>
          <w:spacing w:val="-3"/>
          <w:w w:val="90"/>
          <w:sz w:val="19"/>
        </w:rPr>
        <w:t xml:space="preserve"> </w:t>
      </w:r>
      <w:r>
        <w:rPr>
          <w:spacing w:val="-2"/>
          <w:w w:val="90"/>
          <w:sz w:val="19"/>
        </w:rPr>
        <w:t>v</w:t>
      </w:r>
      <w:r>
        <w:rPr>
          <w:spacing w:val="-3"/>
          <w:w w:val="90"/>
          <w:sz w:val="19"/>
        </w:rPr>
        <w:t xml:space="preserve"> </w:t>
      </w:r>
      <w:r>
        <w:rPr>
          <w:spacing w:val="-2"/>
          <w:w w:val="90"/>
          <w:sz w:val="19"/>
        </w:rPr>
        <w:t xml:space="preserve">přenosu </w:t>
      </w:r>
      <w:r>
        <w:rPr>
          <w:w w:val="95"/>
          <w:sz w:val="19"/>
        </w:rPr>
        <w:t>signálů</w:t>
      </w:r>
      <w:r>
        <w:rPr>
          <w:spacing w:val="-11"/>
          <w:w w:val="95"/>
          <w:sz w:val="19"/>
        </w:rPr>
        <w:t xml:space="preserve"> </w:t>
      </w:r>
      <w:r>
        <w:rPr>
          <w:w w:val="95"/>
          <w:sz w:val="19"/>
        </w:rPr>
        <w:t>po</w:t>
      </w:r>
      <w:r>
        <w:rPr>
          <w:spacing w:val="-10"/>
          <w:w w:val="95"/>
          <w:sz w:val="19"/>
        </w:rPr>
        <w:t xml:space="preserve"> </w:t>
      </w:r>
      <w:r>
        <w:rPr>
          <w:w w:val="95"/>
          <w:sz w:val="19"/>
        </w:rPr>
        <w:t>sítích</w:t>
      </w:r>
      <w:r>
        <w:rPr>
          <w:spacing w:val="-11"/>
          <w:w w:val="95"/>
          <w:sz w:val="19"/>
        </w:rPr>
        <w:t xml:space="preserve"> </w:t>
      </w:r>
      <w:r>
        <w:rPr>
          <w:w w:val="95"/>
          <w:sz w:val="19"/>
        </w:rPr>
        <w:t>elektronických</w:t>
      </w:r>
      <w:r>
        <w:rPr>
          <w:spacing w:val="-10"/>
          <w:w w:val="95"/>
          <w:sz w:val="19"/>
        </w:rPr>
        <w:t xml:space="preserve"> </w:t>
      </w:r>
      <w:r>
        <w:rPr>
          <w:w w:val="95"/>
          <w:sz w:val="19"/>
        </w:rPr>
        <w:t>komunikací.</w:t>
      </w:r>
    </w:p>
    <w:p w14:paraId="1B2B14D7" w14:textId="77777777" w:rsidR="008A7B1A" w:rsidRDefault="008A7B1A">
      <w:pPr>
        <w:pStyle w:val="Zkladntext"/>
        <w:rPr>
          <w:sz w:val="20"/>
        </w:rPr>
      </w:pPr>
    </w:p>
    <w:p w14:paraId="5ECB2F5B" w14:textId="77777777" w:rsidR="008A7B1A" w:rsidRDefault="00340FFA">
      <w:pPr>
        <w:pStyle w:val="Odstavecseseznamem"/>
        <w:numPr>
          <w:ilvl w:val="2"/>
          <w:numId w:val="20"/>
        </w:numPr>
        <w:tabs>
          <w:tab w:val="left" w:pos="678"/>
        </w:tabs>
        <w:spacing w:before="1"/>
        <w:ind w:hanging="568"/>
        <w:rPr>
          <w:sz w:val="19"/>
        </w:rPr>
      </w:pPr>
      <w:r>
        <w:rPr>
          <w:w w:val="95"/>
          <w:sz w:val="19"/>
        </w:rPr>
        <w:t>„</w:t>
      </w:r>
      <w:r>
        <w:rPr>
          <w:rFonts w:ascii="Arial" w:hAnsi="Arial"/>
          <w:b/>
          <w:w w:val="95"/>
          <w:sz w:val="19"/>
        </w:rPr>
        <w:t>Zákon</w:t>
      </w:r>
      <w:r>
        <w:rPr>
          <w:rFonts w:ascii="Arial" w:hAnsi="Arial"/>
          <w:b/>
          <w:spacing w:val="21"/>
          <w:sz w:val="19"/>
        </w:rPr>
        <w:t xml:space="preserve"> </w:t>
      </w:r>
      <w:r>
        <w:rPr>
          <w:rFonts w:ascii="Arial" w:hAnsi="Arial"/>
          <w:b/>
          <w:w w:val="95"/>
          <w:sz w:val="19"/>
        </w:rPr>
        <w:t>č.</w:t>
      </w:r>
      <w:r>
        <w:rPr>
          <w:rFonts w:ascii="Arial" w:hAnsi="Arial"/>
          <w:b/>
          <w:spacing w:val="19"/>
          <w:sz w:val="19"/>
        </w:rPr>
        <w:t xml:space="preserve"> </w:t>
      </w:r>
      <w:r>
        <w:rPr>
          <w:rFonts w:ascii="Arial" w:hAnsi="Arial"/>
          <w:b/>
          <w:w w:val="95"/>
          <w:sz w:val="19"/>
        </w:rPr>
        <w:t>127/2005</w:t>
      </w:r>
      <w:r>
        <w:rPr>
          <w:rFonts w:ascii="Arial" w:hAnsi="Arial"/>
          <w:b/>
          <w:spacing w:val="22"/>
          <w:sz w:val="19"/>
        </w:rPr>
        <w:t xml:space="preserve"> </w:t>
      </w:r>
      <w:r>
        <w:rPr>
          <w:rFonts w:ascii="Arial" w:hAnsi="Arial"/>
          <w:b/>
          <w:w w:val="95"/>
          <w:sz w:val="19"/>
        </w:rPr>
        <w:t>Sb</w:t>
      </w:r>
      <w:r>
        <w:rPr>
          <w:w w:val="95"/>
          <w:sz w:val="19"/>
        </w:rPr>
        <w:t>.“</w:t>
      </w:r>
      <w:r>
        <w:rPr>
          <w:spacing w:val="25"/>
          <w:sz w:val="19"/>
        </w:rPr>
        <w:t xml:space="preserve"> </w:t>
      </w:r>
      <w:r>
        <w:rPr>
          <w:w w:val="95"/>
          <w:sz w:val="19"/>
        </w:rPr>
        <w:t>je</w:t>
      </w:r>
      <w:r>
        <w:rPr>
          <w:spacing w:val="28"/>
          <w:sz w:val="19"/>
        </w:rPr>
        <w:t xml:space="preserve"> </w:t>
      </w:r>
      <w:r>
        <w:rPr>
          <w:w w:val="95"/>
          <w:sz w:val="19"/>
        </w:rPr>
        <w:t>zákon</w:t>
      </w:r>
      <w:r>
        <w:rPr>
          <w:spacing w:val="28"/>
          <w:sz w:val="19"/>
        </w:rPr>
        <w:t xml:space="preserve"> </w:t>
      </w:r>
      <w:r>
        <w:rPr>
          <w:w w:val="95"/>
          <w:sz w:val="19"/>
        </w:rPr>
        <w:t>č.</w:t>
      </w:r>
      <w:r>
        <w:rPr>
          <w:spacing w:val="25"/>
          <w:sz w:val="19"/>
        </w:rPr>
        <w:t xml:space="preserve"> </w:t>
      </w:r>
      <w:r>
        <w:rPr>
          <w:w w:val="95"/>
          <w:sz w:val="19"/>
        </w:rPr>
        <w:t>127/2005</w:t>
      </w:r>
      <w:r>
        <w:rPr>
          <w:spacing w:val="28"/>
          <w:sz w:val="19"/>
        </w:rPr>
        <w:t xml:space="preserve"> </w:t>
      </w:r>
      <w:r>
        <w:rPr>
          <w:spacing w:val="-4"/>
          <w:w w:val="95"/>
          <w:sz w:val="19"/>
        </w:rPr>
        <w:t>Sb.,</w:t>
      </w:r>
    </w:p>
    <w:p w14:paraId="33E49931" w14:textId="77777777" w:rsidR="008A7B1A" w:rsidRDefault="008A7B1A">
      <w:pPr>
        <w:rPr>
          <w:sz w:val="19"/>
        </w:rPr>
        <w:sectPr w:rsidR="008A7B1A">
          <w:type w:val="continuous"/>
          <w:pgSz w:w="11910" w:h="16840"/>
          <w:pgMar w:top="1320" w:right="720" w:bottom="1440" w:left="740" w:header="583" w:footer="937" w:gutter="0"/>
          <w:cols w:num="2" w:space="708" w:equalWidth="0">
            <w:col w:w="5003" w:space="355"/>
            <w:col w:w="5092"/>
          </w:cols>
        </w:sectPr>
      </w:pPr>
    </w:p>
    <w:p w14:paraId="63D5AC30" w14:textId="77777777" w:rsidR="008A7B1A" w:rsidRDefault="008A7B1A">
      <w:pPr>
        <w:pStyle w:val="Zkladntext"/>
        <w:rPr>
          <w:sz w:val="20"/>
        </w:rPr>
      </w:pPr>
    </w:p>
    <w:p w14:paraId="173BA0E8" w14:textId="77777777" w:rsidR="008A7B1A" w:rsidRDefault="008A7B1A">
      <w:pPr>
        <w:pStyle w:val="Zkladntext"/>
        <w:spacing w:before="4"/>
        <w:rPr>
          <w:sz w:val="29"/>
        </w:rPr>
      </w:pPr>
    </w:p>
    <w:p w14:paraId="6598943C" w14:textId="77777777" w:rsidR="008A7B1A" w:rsidRDefault="008A7B1A">
      <w:pPr>
        <w:rPr>
          <w:sz w:val="29"/>
        </w:rPr>
        <w:sectPr w:rsidR="008A7B1A">
          <w:pgSz w:w="11910" w:h="16840"/>
          <w:pgMar w:top="1320" w:right="720" w:bottom="1120" w:left="740" w:header="583" w:footer="937" w:gutter="0"/>
          <w:cols w:space="708"/>
        </w:sectPr>
      </w:pPr>
    </w:p>
    <w:p w14:paraId="297BA53A" w14:textId="77777777" w:rsidR="008A7B1A" w:rsidRDefault="00340FFA">
      <w:pPr>
        <w:pStyle w:val="Zkladntext"/>
        <w:spacing w:before="94" w:line="268" w:lineRule="auto"/>
        <w:ind w:left="677" w:right="41"/>
        <w:jc w:val="both"/>
      </w:pPr>
      <w:r>
        <w:rPr>
          <w:w w:val="90"/>
        </w:rPr>
        <w:t>o</w:t>
      </w:r>
      <w:r>
        <w:rPr>
          <w:spacing w:val="-8"/>
          <w:w w:val="90"/>
        </w:rPr>
        <w:t xml:space="preserve"> </w:t>
      </w:r>
      <w:r>
        <w:rPr>
          <w:w w:val="90"/>
        </w:rPr>
        <w:t>elektronických</w:t>
      </w:r>
      <w:r>
        <w:rPr>
          <w:spacing w:val="-8"/>
          <w:w w:val="90"/>
        </w:rPr>
        <w:t xml:space="preserve"> </w:t>
      </w:r>
      <w:r>
        <w:rPr>
          <w:w w:val="90"/>
        </w:rPr>
        <w:t>komunikacích</w:t>
      </w:r>
      <w:r>
        <w:rPr>
          <w:spacing w:val="-7"/>
          <w:w w:val="90"/>
        </w:rPr>
        <w:t xml:space="preserve"> </w:t>
      </w:r>
      <w:r>
        <w:rPr>
          <w:w w:val="90"/>
        </w:rPr>
        <w:t>a</w:t>
      </w:r>
      <w:r>
        <w:rPr>
          <w:spacing w:val="-8"/>
          <w:w w:val="90"/>
        </w:rPr>
        <w:t xml:space="preserve"> </w:t>
      </w:r>
      <w:r>
        <w:rPr>
          <w:w w:val="90"/>
        </w:rPr>
        <w:t>o</w:t>
      </w:r>
      <w:r>
        <w:rPr>
          <w:spacing w:val="-7"/>
          <w:w w:val="90"/>
        </w:rPr>
        <w:t xml:space="preserve"> </w:t>
      </w:r>
      <w:r>
        <w:rPr>
          <w:w w:val="90"/>
        </w:rPr>
        <w:t>změně</w:t>
      </w:r>
      <w:r>
        <w:rPr>
          <w:spacing w:val="-8"/>
          <w:w w:val="90"/>
        </w:rPr>
        <w:t xml:space="preserve"> </w:t>
      </w:r>
      <w:r>
        <w:rPr>
          <w:w w:val="90"/>
        </w:rPr>
        <w:t>některých</w:t>
      </w:r>
      <w:r>
        <w:rPr>
          <w:spacing w:val="-7"/>
          <w:w w:val="90"/>
        </w:rPr>
        <w:t xml:space="preserve"> </w:t>
      </w:r>
      <w:proofErr w:type="spellStart"/>
      <w:r>
        <w:rPr>
          <w:w w:val="90"/>
        </w:rPr>
        <w:t>sou</w:t>
      </w:r>
      <w:proofErr w:type="spellEnd"/>
      <w:r>
        <w:rPr>
          <w:w w:val="90"/>
        </w:rPr>
        <w:t xml:space="preserve">‑ </w:t>
      </w:r>
      <w:proofErr w:type="spellStart"/>
      <w:r>
        <w:rPr>
          <w:w w:val="90"/>
        </w:rPr>
        <w:t>visejících</w:t>
      </w:r>
      <w:proofErr w:type="spellEnd"/>
      <w:r>
        <w:rPr>
          <w:spacing w:val="-3"/>
          <w:w w:val="90"/>
        </w:rPr>
        <w:t xml:space="preserve"> </w:t>
      </w:r>
      <w:r>
        <w:rPr>
          <w:w w:val="90"/>
        </w:rPr>
        <w:t>zákonů</w:t>
      </w:r>
      <w:r>
        <w:rPr>
          <w:spacing w:val="-3"/>
          <w:w w:val="90"/>
        </w:rPr>
        <w:t xml:space="preserve"> </w:t>
      </w:r>
      <w:r>
        <w:rPr>
          <w:w w:val="90"/>
        </w:rPr>
        <w:t>(zákon</w:t>
      </w:r>
      <w:r>
        <w:rPr>
          <w:spacing w:val="-3"/>
          <w:w w:val="90"/>
        </w:rPr>
        <w:t xml:space="preserve"> </w:t>
      </w:r>
      <w:r>
        <w:rPr>
          <w:w w:val="90"/>
        </w:rPr>
        <w:t>o</w:t>
      </w:r>
      <w:r>
        <w:rPr>
          <w:spacing w:val="-3"/>
          <w:w w:val="90"/>
        </w:rPr>
        <w:t xml:space="preserve"> </w:t>
      </w:r>
      <w:r>
        <w:rPr>
          <w:w w:val="90"/>
        </w:rPr>
        <w:t>elektronických</w:t>
      </w:r>
      <w:r>
        <w:rPr>
          <w:spacing w:val="-3"/>
          <w:w w:val="90"/>
        </w:rPr>
        <w:t xml:space="preserve"> </w:t>
      </w:r>
      <w:r>
        <w:rPr>
          <w:w w:val="90"/>
        </w:rPr>
        <w:t xml:space="preserve">komunikacích) </w:t>
      </w:r>
      <w:r>
        <w:t>v</w:t>
      </w:r>
      <w:r>
        <w:rPr>
          <w:spacing w:val="-4"/>
        </w:rPr>
        <w:t xml:space="preserve"> </w:t>
      </w:r>
      <w:r>
        <w:t>platném</w:t>
      </w:r>
      <w:r>
        <w:rPr>
          <w:spacing w:val="-1"/>
        </w:rPr>
        <w:t xml:space="preserve"> </w:t>
      </w:r>
      <w:r>
        <w:t>znění.</w:t>
      </w:r>
    </w:p>
    <w:p w14:paraId="077E7D56" w14:textId="77777777" w:rsidR="008A7B1A" w:rsidRDefault="008A7B1A">
      <w:pPr>
        <w:pStyle w:val="Zkladntext"/>
        <w:spacing w:before="7"/>
        <w:rPr>
          <w:sz w:val="20"/>
        </w:rPr>
      </w:pPr>
    </w:p>
    <w:p w14:paraId="1A9B08DD" w14:textId="77777777" w:rsidR="008A7B1A" w:rsidRDefault="00340FFA">
      <w:pPr>
        <w:pStyle w:val="Odstavecseseznamem"/>
        <w:numPr>
          <w:ilvl w:val="2"/>
          <w:numId w:val="20"/>
        </w:numPr>
        <w:tabs>
          <w:tab w:val="left" w:pos="678"/>
        </w:tabs>
        <w:spacing w:before="1" w:line="266" w:lineRule="auto"/>
        <w:ind w:right="42"/>
        <w:jc w:val="both"/>
        <w:rPr>
          <w:sz w:val="19"/>
        </w:rPr>
      </w:pPr>
      <w:r>
        <w:rPr>
          <w:w w:val="85"/>
          <w:sz w:val="19"/>
        </w:rPr>
        <w:t>„</w:t>
      </w:r>
      <w:r>
        <w:rPr>
          <w:rFonts w:ascii="Arial" w:hAnsi="Arial"/>
          <w:b/>
          <w:w w:val="85"/>
          <w:sz w:val="19"/>
        </w:rPr>
        <w:t>Všeobecné podmínky</w:t>
      </w:r>
      <w:r>
        <w:rPr>
          <w:w w:val="85"/>
          <w:sz w:val="19"/>
        </w:rPr>
        <w:t xml:space="preserve">“ jsou tyto platné Všeobecné pod‑ </w:t>
      </w:r>
      <w:proofErr w:type="spellStart"/>
      <w:r>
        <w:rPr>
          <w:spacing w:val="-2"/>
          <w:w w:val="95"/>
          <w:sz w:val="19"/>
        </w:rPr>
        <w:t>mínky</w:t>
      </w:r>
      <w:proofErr w:type="spellEnd"/>
      <w:r>
        <w:rPr>
          <w:spacing w:val="-3"/>
          <w:w w:val="95"/>
          <w:sz w:val="19"/>
        </w:rPr>
        <w:t xml:space="preserve"> </w:t>
      </w:r>
      <w:r>
        <w:rPr>
          <w:spacing w:val="-2"/>
          <w:w w:val="95"/>
          <w:sz w:val="19"/>
        </w:rPr>
        <w:t>poskytování</w:t>
      </w:r>
      <w:r>
        <w:rPr>
          <w:spacing w:val="-3"/>
          <w:w w:val="95"/>
          <w:sz w:val="19"/>
        </w:rPr>
        <w:t xml:space="preserve"> </w:t>
      </w:r>
      <w:r>
        <w:rPr>
          <w:spacing w:val="-2"/>
          <w:w w:val="95"/>
          <w:sz w:val="19"/>
        </w:rPr>
        <w:t>veřejně dostupné služby</w:t>
      </w:r>
      <w:r>
        <w:rPr>
          <w:spacing w:val="-3"/>
          <w:w w:val="95"/>
          <w:sz w:val="19"/>
        </w:rPr>
        <w:t xml:space="preserve"> </w:t>
      </w:r>
      <w:proofErr w:type="spellStart"/>
      <w:r>
        <w:rPr>
          <w:spacing w:val="-2"/>
          <w:w w:val="95"/>
          <w:sz w:val="19"/>
        </w:rPr>
        <w:t>elektronic</w:t>
      </w:r>
      <w:proofErr w:type="spellEnd"/>
      <w:r>
        <w:rPr>
          <w:spacing w:val="-2"/>
          <w:w w:val="95"/>
          <w:sz w:val="19"/>
        </w:rPr>
        <w:t xml:space="preserve">‑ </w:t>
      </w:r>
      <w:proofErr w:type="spellStart"/>
      <w:r>
        <w:rPr>
          <w:w w:val="90"/>
          <w:sz w:val="19"/>
        </w:rPr>
        <w:t>kých</w:t>
      </w:r>
      <w:proofErr w:type="spellEnd"/>
      <w:r>
        <w:rPr>
          <w:w w:val="90"/>
          <w:sz w:val="19"/>
        </w:rPr>
        <w:t xml:space="preserve"> komunikací,</w:t>
      </w:r>
      <w:r>
        <w:rPr>
          <w:spacing w:val="-3"/>
          <w:w w:val="90"/>
          <w:sz w:val="19"/>
        </w:rPr>
        <w:t xml:space="preserve"> </w:t>
      </w:r>
      <w:r>
        <w:rPr>
          <w:w w:val="90"/>
          <w:sz w:val="19"/>
        </w:rPr>
        <w:t xml:space="preserve">vydané </w:t>
      </w:r>
      <w:r>
        <w:rPr>
          <w:rFonts w:ascii="Arial" w:hAnsi="Arial"/>
          <w:b/>
          <w:w w:val="90"/>
          <w:sz w:val="19"/>
        </w:rPr>
        <w:t>poskytovatelem</w:t>
      </w:r>
      <w:r>
        <w:rPr>
          <w:rFonts w:ascii="Arial" w:hAnsi="Arial"/>
          <w:b/>
          <w:spacing w:val="-3"/>
          <w:w w:val="90"/>
          <w:sz w:val="19"/>
        </w:rPr>
        <w:t xml:space="preserve"> </w:t>
      </w:r>
      <w:r>
        <w:rPr>
          <w:w w:val="90"/>
          <w:sz w:val="19"/>
        </w:rPr>
        <w:t xml:space="preserve">v souladu se </w:t>
      </w:r>
      <w:r>
        <w:rPr>
          <w:rFonts w:ascii="Arial" w:hAnsi="Arial"/>
          <w:b/>
          <w:w w:val="85"/>
          <w:sz w:val="19"/>
        </w:rPr>
        <w:t>zákonem č.</w:t>
      </w:r>
      <w:r>
        <w:rPr>
          <w:rFonts w:ascii="Arial" w:hAnsi="Arial"/>
          <w:b/>
          <w:spacing w:val="-2"/>
          <w:w w:val="85"/>
          <w:sz w:val="19"/>
        </w:rPr>
        <w:t xml:space="preserve"> </w:t>
      </w:r>
      <w:r>
        <w:rPr>
          <w:rFonts w:ascii="Arial" w:hAnsi="Arial"/>
          <w:b/>
          <w:w w:val="85"/>
          <w:sz w:val="19"/>
        </w:rPr>
        <w:t xml:space="preserve">127/2005 Sb. </w:t>
      </w:r>
      <w:r>
        <w:rPr>
          <w:w w:val="85"/>
          <w:sz w:val="19"/>
        </w:rPr>
        <w:t xml:space="preserve">a zákonem č. 89/2012 Sb. nebo </w:t>
      </w:r>
      <w:r>
        <w:rPr>
          <w:w w:val="90"/>
          <w:sz w:val="19"/>
        </w:rPr>
        <w:t>zákonem č.</w:t>
      </w:r>
      <w:r>
        <w:rPr>
          <w:spacing w:val="-4"/>
          <w:w w:val="90"/>
          <w:sz w:val="19"/>
        </w:rPr>
        <w:t xml:space="preserve"> </w:t>
      </w:r>
      <w:r>
        <w:rPr>
          <w:w w:val="90"/>
          <w:sz w:val="19"/>
        </w:rPr>
        <w:t>513/1991 Sb.</w:t>
      </w:r>
      <w:r>
        <w:rPr>
          <w:spacing w:val="-6"/>
          <w:w w:val="90"/>
          <w:sz w:val="19"/>
        </w:rPr>
        <w:t xml:space="preserve"> </w:t>
      </w:r>
      <w:r>
        <w:rPr>
          <w:w w:val="90"/>
          <w:sz w:val="19"/>
        </w:rPr>
        <w:t>v</w:t>
      </w:r>
      <w:r>
        <w:rPr>
          <w:spacing w:val="-1"/>
          <w:w w:val="90"/>
          <w:sz w:val="19"/>
        </w:rPr>
        <w:t xml:space="preserve"> </w:t>
      </w:r>
      <w:r>
        <w:rPr>
          <w:w w:val="90"/>
          <w:sz w:val="19"/>
        </w:rPr>
        <w:t>jejich platném znění.</w:t>
      </w:r>
    </w:p>
    <w:p w14:paraId="48AFB7BD" w14:textId="77777777" w:rsidR="008A7B1A" w:rsidRDefault="008A7B1A">
      <w:pPr>
        <w:pStyle w:val="Zkladntext"/>
        <w:spacing w:before="8"/>
        <w:rPr>
          <w:sz w:val="20"/>
        </w:rPr>
      </w:pPr>
    </w:p>
    <w:p w14:paraId="1828A302" w14:textId="77777777" w:rsidR="008A7B1A" w:rsidRDefault="00340FFA">
      <w:pPr>
        <w:pStyle w:val="Nadpis6"/>
        <w:numPr>
          <w:ilvl w:val="0"/>
          <w:numId w:val="21"/>
        </w:numPr>
        <w:tabs>
          <w:tab w:val="left" w:pos="677"/>
          <w:tab w:val="left" w:pos="678"/>
        </w:tabs>
        <w:ind w:hanging="568"/>
      </w:pPr>
      <w:r>
        <w:rPr>
          <w:color w:val="E5007D"/>
          <w:w w:val="85"/>
        </w:rPr>
        <w:t>Platnost</w:t>
      </w:r>
      <w:r>
        <w:rPr>
          <w:color w:val="E5007D"/>
          <w:spacing w:val="-7"/>
          <w:w w:val="85"/>
        </w:rPr>
        <w:t xml:space="preserve"> </w:t>
      </w:r>
      <w:r>
        <w:rPr>
          <w:color w:val="E5007D"/>
          <w:w w:val="85"/>
        </w:rPr>
        <w:t>a</w:t>
      </w:r>
      <w:r>
        <w:rPr>
          <w:color w:val="E5007D"/>
          <w:spacing w:val="-6"/>
          <w:w w:val="85"/>
        </w:rPr>
        <w:t xml:space="preserve"> </w:t>
      </w:r>
      <w:r>
        <w:rPr>
          <w:color w:val="E5007D"/>
          <w:w w:val="85"/>
        </w:rPr>
        <w:t>účinnost</w:t>
      </w:r>
      <w:r>
        <w:rPr>
          <w:color w:val="E5007D"/>
          <w:spacing w:val="-6"/>
          <w:w w:val="85"/>
        </w:rPr>
        <w:t xml:space="preserve"> </w:t>
      </w:r>
      <w:r>
        <w:rPr>
          <w:color w:val="E5007D"/>
          <w:spacing w:val="-2"/>
          <w:w w:val="85"/>
        </w:rPr>
        <w:t>smlouvy</w:t>
      </w:r>
    </w:p>
    <w:p w14:paraId="6A0232EE" w14:textId="77777777" w:rsidR="008A7B1A" w:rsidRDefault="00340FFA">
      <w:pPr>
        <w:pStyle w:val="Odstavecseseznamem"/>
        <w:numPr>
          <w:ilvl w:val="1"/>
          <w:numId w:val="19"/>
        </w:numPr>
        <w:tabs>
          <w:tab w:val="left" w:pos="678"/>
        </w:tabs>
        <w:spacing w:before="22" w:line="264" w:lineRule="auto"/>
        <w:ind w:right="41"/>
        <w:jc w:val="both"/>
        <w:rPr>
          <w:sz w:val="19"/>
        </w:rPr>
      </w:pPr>
      <w:r>
        <w:rPr>
          <w:rFonts w:ascii="Arial" w:hAnsi="Arial"/>
          <w:b/>
          <w:w w:val="85"/>
          <w:sz w:val="19"/>
        </w:rPr>
        <w:t xml:space="preserve">Smlouva </w:t>
      </w:r>
      <w:r>
        <w:rPr>
          <w:w w:val="85"/>
          <w:sz w:val="19"/>
        </w:rPr>
        <w:t xml:space="preserve">může být uzavřena písemně, elektronicky </w:t>
      </w:r>
      <w:proofErr w:type="gramStart"/>
      <w:r>
        <w:rPr>
          <w:rFonts w:ascii="Arial" w:hAnsi="Arial"/>
          <w:b/>
          <w:w w:val="85"/>
          <w:sz w:val="19"/>
        </w:rPr>
        <w:t xml:space="preserve">účast- </w:t>
      </w:r>
      <w:proofErr w:type="spellStart"/>
      <w:r>
        <w:rPr>
          <w:rFonts w:ascii="Arial" w:hAnsi="Arial"/>
          <w:b/>
          <w:w w:val="90"/>
          <w:sz w:val="19"/>
        </w:rPr>
        <w:t>níkovým</w:t>
      </w:r>
      <w:proofErr w:type="spellEnd"/>
      <w:proofErr w:type="gramEnd"/>
      <w:r>
        <w:rPr>
          <w:rFonts w:ascii="Arial" w:hAnsi="Arial"/>
          <w:b/>
          <w:w w:val="90"/>
          <w:sz w:val="19"/>
        </w:rPr>
        <w:t xml:space="preserve"> </w:t>
      </w:r>
      <w:r>
        <w:rPr>
          <w:w w:val="90"/>
          <w:sz w:val="19"/>
        </w:rPr>
        <w:t xml:space="preserve">vyplněním a potvrzením webového formuláře </w:t>
      </w:r>
      <w:r>
        <w:rPr>
          <w:rFonts w:ascii="Arial" w:hAnsi="Arial"/>
          <w:b/>
          <w:w w:val="90"/>
          <w:sz w:val="19"/>
        </w:rPr>
        <w:t xml:space="preserve">poskytovatele </w:t>
      </w:r>
      <w:r>
        <w:rPr>
          <w:w w:val="90"/>
          <w:sz w:val="19"/>
        </w:rPr>
        <w:t xml:space="preserve">a potvrzením takové elektronické </w:t>
      </w:r>
      <w:proofErr w:type="spellStart"/>
      <w:r>
        <w:rPr>
          <w:w w:val="90"/>
          <w:sz w:val="19"/>
        </w:rPr>
        <w:t>objed</w:t>
      </w:r>
      <w:proofErr w:type="spellEnd"/>
      <w:r>
        <w:rPr>
          <w:w w:val="90"/>
          <w:sz w:val="19"/>
        </w:rPr>
        <w:t>‑ návky</w:t>
      </w:r>
      <w:r>
        <w:rPr>
          <w:spacing w:val="-5"/>
          <w:w w:val="90"/>
          <w:sz w:val="19"/>
        </w:rPr>
        <w:t xml:space="preserve"> </w:t>
      </w:r>
      <w:r>
        <w:rPr>
          <w:rFonts w:ascii="Arial" w:hAnsi="Arial"/>
          <w:b/>
          <w:w w:val="90"/>
          <w:sz w:val="19"/>
        </w:rPr>
        <w:t>poskytovatelem</w:t>
      </w:r>
      <w:r>
        <w:rPr>
          <w:rFonts w:ascii="Arial" w:hAnsi="Arial"/>
          <w:b/>
          <w:spacing w:val="-5"/>
          <w:w w:val="90"/>
          <w:sz w:val="19"/>
        </w:rPr>
        <w:t xml:space="preserve"> </w:t>
      </w:r>
      <w:r>
        <w:rPr>
          <w:w w:val="90"/>
          <w:sz w:val="19"/>
        </w:rPr>
        <w:t>nebo</w:t>
      </w:r>
      <w:r>
        <w:rPr>
          <w:spacing w:val="-2"/>
          <w:w w:val="90"/>
          <w:sz w:val="19"/>
        </w:rPr>
        <w:t xml:space="preserve"> </w:t>
      </w:r>
      <w:r>
        <w:rPr>
          <w:w w:val="90"/>
          <w:sz w:val="19"/>
        </w:rPr>
        <w:t>ústně</w:t>
      </w:r>
      <w:r>
        <w:rPr>
          <w:spacing w:val="-2"/>
          <w:w w:val="90"/>
          <w:sz w:val="19"/>
        </w:rPr>
        <w:t xml:space="preserve"> </w:t>
      </w:r>
      <w:r>
        <w:rPr>
          <w:w w:val="90"/>
          <w:sz w:val="19"/>
        </w:rPr>
        <w:t>při</w:t>
      </w:r>
      <w:r>
        <w:rPr>
          <w:spacing w:val="-4"/>
          <w:w w:val="90"/>
          <w:sz w:val="19"/>
        </w:rPr>
        <w:t xml:space="preserve"> </w:t>
      </w:r>
      <w:r>
        <w:rPr>
          <w:w w:val="90"/>
          <w:sz w:val="19"/>
        </w:rPr>
        <w:t>telefonickém</w:t>
      </w:r>
      <w:r>
        <w:rPr>
          <w:spacing w:val="-2"/>
          <w:w w:val="90"/>
          <w:sz w:val="19"/>
        </w:rPr>
        <w:t xml:space="preserve"> </w:t>
      </w:r>
      <w:proofErr w:type="spellStart"/>
      <w:r>
        <w:rPr>
          <w:w w:val="90"/>
          <w:sz w:val="19"/>
        </w:rPr>
        <w:t>roz</w:t>
      </w:r>
      <w:proofErr w:type="spellEnd"/>
      <w:r>
        <w:rPr>
          <w:w w:val="90"/>
          <w:sz w:val="19"/>
        </w:rPr>
        <w:t>‑ hovoru</w:t>
      </w:r>
      <w:r>
        <w:rPr>
          <w:spacing w:val="-8"/>
          <w:w w:val="90"/>
          <w:sz w:val="19"/>
        </w:rPr>
        <w:t xml:space="preserve"> </w:t>
      </w:r>
      <w:r>
        <w:rPr>
          <w:rFonts w:ascii="Arial" w:hAnsi="Arial"/>
          <w:b/>
          <w:w w:val="90"/>
          <w:sz w:val="19"/>
        </w:rPr>
        <w:t>účastníka</w:t>
      </w:r>
      <w:r>
        <w:rPr>
          <w:rFonts w:ascii="Arial" w:hAnsi="Arial"/>
          <w:b/>
          <w:spacing w:val="-8"/>
          <w:w w:val="90"/>
          <w:sz w:val="19"/>
        </w:rPr>
        <w:t xml:space="preserve"> </w:t>
      </w:r>
      <w:r>
        <w:rPr>
          <w:w w:val="90"/>
          <w:sz w:val="19"/>
        </w:rPr>
        <w:t>s</w:t>
      </w:r>
      <w:r>
        <w:rPr>
          <w:spacing w:val="-8"/>
          <w:w w:val="90"/>
          <w:sz w:val="19"/>
        </w:rPr>
        <w:t xml:space="preserve"> </w:t>
      </w:r>
      <w:r>
        <w:rPr>
          <w:w w:val="90"/>
          <w:sz w:val="19"/>
        </w:rPr>
        <w:t>operátorem</w:t>
      </w:r>
      <w:r>
        <w:rPr>
          <w:spacing w:val="-7"/>
          <w:w w:val="90"/>
          <w:sz w:val="19"/>
        </w:rPr>
        <w:t xml:space="preserve"> </w:t>
      </w:r>
      <w:r>
        <w:rPr>
          <w:rFonts w:ascii="Arial" w:hAnsi="Arial"/>
          <w:b/>
          <w:w w:val="90"/>
          <w:sz w:val="19"/>
        </w:rPr>
        <w:t>kontaktního</w:t>
      </w:r>
      <w:r>
        <w:rPr>
          <w:rFonts w:ascii="Arial" w:hAnsi="Arial"/>
          <w:b/>
          <w:spacing w:val="-8"/>
          <w:w w:val="90"/>
          <w:sz w:val="19"/>
        </w:rPr>
        <w:t xml:space="preserve"> </w:t>
      </w:r>
      <w:r>
        <w:rPr>
          <w:rFonts w:ascii="Arial" w:hAnsi="Arial"/>
          <w:b/>
          <w:w w:val="90"/>
          <w:sz w:val="19"/>
        </w:rPr>
        <w:t>centra</w:t>
      </w:r>
      <w:r>
        <w:rPr>
          <w:rFonts w:ascii="Arial" w:hAnsi="Arial"/>
          <w:b/>
          <w:spacing w:val="-8"/>
          <w:w w:val="90"/>
          <w:sz w:val="19"/>
        </w:rPr>
        <w:t xml:space="preserve"> </w:t>
      </w:r>
      <w:r>
        <w:rPr>
          <w:rFonts w:ascii="Arial" w:hAnsi="Arial"/>
          <w:b/>
          <w:w w:val="90"/>
          <w:sz w:val="19"/>
        </w:rPr>
        <w:t xml:space="preserve">po- </w:t>
      </w:r>
      <w:proofErr w:type="spellStart"/>
      <w:r>
        <w:rPr>
          <w:rFonts w:ascii="Arial" w:hAnsi="Arial"/>
          <w:b/>
          <w:w w:val="90"/>
          <w:sz w:val="19"/>
        </w:rPr>
        <w:t>skytovatele</w:t>
      </w:r>
      <w:proofErr w:type="spellEnd"/>
      <w:r>
        <w:rPr>
          <w:w w:val="90"/>
          <w:sz w:val="19"/>
        </w:rPr>
        <w:t>,</w:t>
      </w:r>
      <w:r>
        <w:rPr>
          <w:spacing w:val="-8"/>
          <w:w w:val="90"/>
          <w:sz w:val="19"/>
        </w:rPr>
        <w:t xml:space="preserve"> </w:t>
      </w:r>
      <w:r>
        <w:rPr>
          <w:w w:val="90"/>
          <w:sz w:val="19"/>
        </w:rPr>
        <w:t>s</w:t>
      </w:r>
      <w:r>
        <w:rPr>
          <w:spacing w:val="-8"/>
          <w:w w:val="90"/>
          <w:sz w:val="19"/>
        </w:rPr>
        <w:t xml:space="preserve"> </w:t>
      </w:r>
      <w:r>
        <w:rPr>
          <w:w w:val="90"/>
          <w:sz w:val="19"/>
        </w:rPr>
        <w:t>operátorem</w:t>
      </w:r>
      <w:r>
        <w:rPr>
          <w:spacing w:val="-7"/>
          <w:w w:val="90"/>
          <w:sz w:val="19"/>
        </w:rPr>
        <w:t xml:space="preserve"> </w:t>
      </w:r>
      <w:r>
        <w:rPr>
          <w:w w:val="90"/>
          <w:sz w:val="19"/>
        </w:rPr>
        <w:t>nebo</w:t>
      </w:r>
      <w:r>
        <w:rPr>
          <w:spacing w:val="-8"/>
          <w:w w:val="90"/>
          <w:sz w:val="19"/>
        </w:rPr>
        <w:t xml:space="preserve"> </w:t>
      </w:r>
      <w:r>
        <w:rPr>
          <w:w w:val="90"/>
          <w:sz w:val="19"/>
        </w:rPr>
        <w:t>specialistou</w:t>
      </w:r>
      <w:r>
        <w:rPr>
          <w:spacing w:val="-7"/>
          <w:w w:val="90"/>
          <w:sz w:val="19"/>
        </w:rPr>
        <w:t xml:space="preserve"> </w:t>
      </w:r>
      <w:r>
        <w:rPr>
          <w:w w:val="90"/>
          <w:sz w:val="19"/>
        </w:rPr>
        <w:t>úseku</w:t>
      </w:r>
      <w:r>
        <w:rPr>
          <w:spacing w:val="-8"/>
          <w:w w:val="90"/>
          <w:sz w:val="19"/>
        </w:rPr>
        <w:t xml:space="preserve"> </w:t>
      </w:r>
      <w:r>
        <w:rPr>
          <w:w w:val="90"/>
          <w:sz w:val="19"/>
        </w:rPr>
        <w:t>péče</w:t>
      </w:r>
    </w:p>
    <w:p w14:paraId="7168BEEE" w14:textId="77777777" w:rsidR="008A7B1A" w:rsidRDefault="00340FFA">
      <w:pPr>
        <w:spacing w:line="264" w:lineRule="auto"/>
        <w:ind w:left="677" w:right="41"/>
        <w:jc w:val="both"/>
        <w:rPr>
          <w:sz w:val="19"/>
        </w:rPr>
      </w:pPr>
      <w:r>
        <w:rPr>
          <w:w w:val="85"/>
          <w:sz w:val="19"/>
        </w:rPr>
        <w:t xml:space="preserve">o zákazníky </w:t>
      </w:r>
      <w:r>
        <w:rPr>
          <w:rFonts w:ascii="Arial" w:hAnsi="Arial"/>
          <w:b/>
          <w:w w:val="85"/>
          <w:sz w:val="19"/>
        </w:rPr>
        <w:t>poskytovatele</w:t>
      </w:r>
      <w:r>
        <w:rPr>
          <w:w w:val="85"/>
          <w:sz w:val="19"/>
        </w:rPr>
        <w:t xml:space="preserve">, s obchodním reprezentantem SOHO a SME oddělení </w:t>
      </w:r>
      <w:r>
        <w:rPr>
          <w:rFonts w:ascii="Arial" w:hAnsi="Arial"/>
          <w:b/>
          <w:w w:val="85"/>
          <w:sz w:val="19"/>
        </w:rPr>
        <w:t xml:space="preserve">poskytovatele </w:t>
      </w:r>
      <w:r>
        <w:rPr>
          <w:w w:val="85"/>
          <w:sz w:val="19"/>
        </w:rPr>
        <w:t xml:space="preserve">nebo s operátorem </w:t>
      </w:r>
      <w:r>
        <w:rPr>
          <w:w w:val="90"/>
          <w:sz w:val="19"/>
        </w:rPr>
        <w:t>kontaktního</w:t>
      </w:r>
      <w:r>
        <w:rPr>
          <w:spacing w:val="-7"/>
          <w:w w:val="90"/>
          <w:sz w:val="19"/>
        </w:rPr>
        <w:t xml:space="preserve"> </w:t>
      </w:r>
      <w:r>
        <w:rPr>
          <w:w w:val="90"/>
          <w:sz w:val="19"/>
        </w:rPr>
        <w:t>centra</w:t>
      </w:r>
      <w:r>
        <w:rPr>
          <w:spacing w:val="-5"/>
          <w:w w:val="90"/>
          <w:sz w:val="19"/>
        </w:rPr>
        <w:t xml:space="preserve"> </w:t>
      </w:r>
      <w:r>
        <w:rPr>
          <w:w w:val="90"/>
          <w:sz w:val="19"/>
        </w:rPr>
        <w:t>externí</w:t>
      </w:r>
      <w:r>
        <w:rPr>
          <w:spacing w:val="-7"/>
          <w:w w:val="90"/>
          <w:sz w:val="19"/>
        </w:rPr>
        <w:t xml:space="preserve"> </w:t>
      </w:r>
      <w:r>
        <w:rPr>
          <w:w w:val="90"/>
          <w:sz w:val="19"/>
        </w:rPr>
        <w:t>firmy,</w:t>
      </w:r>
      <w:r>
        <w:rPr>
          <w:spacing w:val="-8"/>
          <w:w w:val="90"/>
          <w:sz w:val="19"/>
        </w:rPr>
        <w:t xml:space="preserve"> </w:t>
      </w:r>
      <w:r>
        <w:rPr>
          <w:w w:val="90"/>
          <w:sz w:val="19"/>
        </w:rPr>
        <w:t>která</w:t>
      </w:r>
      <w:r>
        <w:rPr>
          <w:spacing w:val="-5"/>
          <w:w w:val="90"/>
          <w:sz w:val="19"/>
        </w:rPr>
        <w:t xml:space="preserve"> </w:t>
      </w:r>
      <w:r>
        <w:rPr>
          <w:w w:val="90"/>
          <w:sz w:val="19"/>
        </w:rPr>
        <w:t>je</w:t>
      </w:r>
      <w:r>
        <w:rPr>
          <w:spacing w:val="-5"/>
          <w:w w:val="90"/>
          <w:sz w:val="19"/>
        </w:rPr>
        <w:t xml:space="preserve"> </w:t>
      </w:r>
      <w:r>
        <w:rPr>
          <w:w w:val="90"/>
          <w:sz w:val="19"/>
        </w:rPr>
        <w:t>k</w:t>
      </w:r>
      <w:r>
        <w:rPr>
          <w:spacing w:val="-7"/>
          <w:w w:val="90"/>
          <w:sz w:val="19"/>
        </w:rPr>
        <w:t xml:space="preserve"> </w:t>
      </w:r>
      <w:r>
        <w:rPr>
          <w:w w:val="90"/>
          <w:sz w:val="19"/>
        </w:rPr>
        <w:t>tomu</w:t>
      </w:r>
      <w:r>
        <w:rPr>
          <w:spacing w:val="-7"/>
          <w:w w:val="90"/>
          <w:sz w:val="19"/>
        </w:rPr>
        <w:t xml:space="preserve"> </w:t>
      </w:r>
      <w:r>
        <w:rPr>
          <w:w w:val="90"/>
          <w:sz w:val="19"/>
        </w:rPr>
        <w:t xml:space="preserve">výslovně (smluvně) </w:t>
      </w:r>
      <w:r>
        <w:rPr>
          <w:rFonts w:ascii="Arial" w:hAnsi="Arial"/>
          <w:b/>
          <w:w w:val="90"/>
          <w:sz w:val="19"/>
        </w:rPr>
        <w:t xml:space="preserve">poskytovatelem </w:t>
      </w:r>
      <w:r>
        <w:rPr>
          <w:w w:val="90"/>
          <w:sz w:val="19"/>
        </w:rPr>
        <w:t>oprávněna. Způsob (formu) uzavření</w:t>
      </w:r>
      <w:r>
        <w:rPr>
          <w:spacing w:val="-7"/>
          <w:w w:val="90"/>
          <w:sz w:val="19"/>
        </w:rPr>
        <w:t xml:space="preserve"> </w:t>
      </w:r>
      <w:r>
        <w:rPr>
          <w:w w:val="90"/>
          <w:sz w:val="19"/>
        </w:rPr>
        <w:t>konkrétní</w:t>
      </w:r>
      <w:r>
        <w:rPr>
          <w:spacing w:val="-7"/>
          <w:w w:val="90"/>
          <w:sz w:val="19"/>
        </w:rPr>
        <w:t xml:space="preserve"> </w:t>
      </w:r>
      <w:r>
        <w:rPr>
          <w:rFonts w:ascii="Arial" w:hAnsi="Arial"/>
          <w:b/>
          <w:w w:val="90"/>
          <w:sz w:val="19"/>
        </w:rPr>
        <w:t>smlouvy</w:t>
      </w:r>
      <w:r>
        <w:rPr>
          <w:rFonts w:ascii="Arial" w:hAnsi="Arial"/>
          <w:b/>
          <w:spacing w:val="-9"/>
          <w:w w:val="90"/>
          <w:sz w:val="19"/>
        </w:rPr>
        <w:t xml:space="preserve"> </w:t>
      </w:r>
      <w:r>
        <w:rPr>
          <w:w w:val="90"/>
          <w:sz w:val="19"/>
        </w:rPr>
        <w:t>určuje</w:t>
      </w:r>
      <w:r>
        <w:rPr>
          <w:spacing w:val="-9"/>
          <w:w w:val="90"/>
          <w:sz w:val="19"/>
        </w:rPr>
        <w:t xml:space="preserve"> </w:t>
      </w:r>
      <w:r>
        <w:rPr>
          <w:w w:val="90"/>
          <w:sz w:val="19"/>
        </w:rPr>
        <w:t>vždy</w:t>
      </w:r>
      <w:r>
        <w:rPr>
          <w:spacing w:val="-10"/>
          <w:w w:val="90"/>
          <w:sz w:val="19"/>
        </w:rPr>
        <w:t xml:space="preserve"> </w:t>
      </w:r>
      <w:r>
        <w:rPr>
          <w:rFonts w:ascii="Arial" w:hAnsi="Arial"/>
          <w:b/>
          <w:w w:val="90"/>
          <w:sz w:val="19"/>
        </w:rPr>
        <w:t>poskytovatel</w:t>
      </w:r>
      <w:r>
        <w:rPr>
          <w:w w:val="90"/>
          <w:sz w:val="19"/>
        </w:rPr>
        <w:t>.</w:t>
      </w:r>
    </w:p>
    <w:p w14:paraId="5A71B4EF" w14:textId="77777777" w:rsidR="008A7B1A" w:rsidRDefault="008A7B1A">
      <w:pPr>
        <w:pStyle w:val="Zkladntext"/>
        <w:spacing w:before="1"/>
        <w:rPr>
          <w:sz w:val="21"/>
        </w:rPr>
      </w:pPr>
    </w:p>
    <w:p w14:paraId="5737140F" w14:textId="77777777" w:rsidR="008A7B1A" w:rsidRDefault="00340FFA">
      <w:pPr>
        <w:pStyle w:val="Odstavecseseznamem"/>
        <w:numPr>
          <w:ilvl w:val="1"/>
          <w:numId w:val="19"/>
        </w:numPr>
        <w:tabs>
          <w:tab w:val="left" w:pos="678"/>
        </w:tabs>
        <w:spacing w:before="1" w:line="264" w:lineRule="auto"/>
        <w:ind w:right="38"/>
        <w:jc w:val="both"/>
        <w:rPr>
          <w:sz w:val="19"/>
        </w:rPr>
      </w:pPr>
      <w:r>
        <w:rPr>
          <w:rFonts w:ascii="Arial" w:hAnsi="Arial"/>
          <w:b/>
          <w:spacing w:val="-2"/>
          <w:w w:val="95"/>
          <w:sz w:val="19"/>
        </w:rPr>
        <w:t>Smlouva</w:t>
      </w:r>
      <w:r>
        <w:rPr>
          <w:rFonts w:ascii="Arial" w:hAnsi="Arial"/>
          <w:b/>
          <w:spacing w:val="-6"/>
          <w:w w:val="95"/>
          <w:sz w:val="19"/>
        </w:rPr>
        <w:t xml:space="preserve"> </w:t>
      </w:r>
      <w:r>
        <w:rPr>
          <w:spacing w:val="-2"/>
          <w:w w:val="95"/>
          <w:sz w:val="19"/>
        </w:rPr>
        <w:t>a/nebo</w:t>
      </w:r>
      <w:r>
        <w:rPr>
          <w:spacing w:val="-4"/>
          <w:w w:val="95"/>
          <w:sz w:val="19"/>
        </w:rPr>
        <w:t xml:space="preserve"> </w:t>
      </w:r>
      <w:r>
        <w:rPr>
          <w:rFonts w:ascii="Arial" w:hAnsi="Arial"/>
          <w:b/>
          <w:spacing w:val="-2"/>
          <w:w w:val="95"/>
          <w:sz w:val="19"/>
        </w:rPr>
        <w:t>Specifikace</w:t>
      </w:r>
      <w:r>
        <w:rPr>
          <w:rFonts w:ascii="Arial" w:hAnsi="Arial"/>
          <w:b/>
          <w:spacing w:val="-8"/>
          <w:w w:val="95"/>
          <w:sz w:val="19"/>
        </w:rPr>
        <w:t xml:space="preserve"> </w:t>
      </w:r>
      <w:r>
        <w:rPr>
          <w:rFonts w:ascii="Arial" w:hAnsi="Arial"/>
          <w:b/>
          <w:spacing w:val="-2"/>
          <w:w w:val="95"/>
          <w:sz w:val="19"/>
        </w:rPr>
        <w:t>služby</w:t>
      </w:r>
      <w:r>
        <w:rPr>
          <w:rFonts w:ascii="Arial" w:hAnsi="Arial"/>
          <w:b/>
          <w:spacing w:val="-6"/>
          <w:w w:val="95"/>
          <w:sz w:val="19"/>
        </w:rPr>
        <w:t xml:space="preserve"> </w:t>
      </w:r>
      <w:r>
        <w:rPr>
          <w:spacing w:val="-2"/>
          <w:w w:val="95"/>
          <w:sz w:val="19"/>
        </w:rPr>
        <w:t>nabývá</w:t>
      </w:r>
      <w:r>
        <w:rPr>
          <w:spacing w:val="-4"/>
          <w:w w:val="95"/>
          <w:sz w:val="19"/>
        </w:rPr>
        <w:t xml:space="preserve"> </w:t>
      </w:r>
      <w:r>
        <w:rPr>
          <w:spacing w:val="-2"/>
          <w:w w:val="95"/>
          <w:sz w:val="19"/>
        </w:rPr>
        <w:t xml:space="preserve">platnosti </w:t>
      </w:r>
      <w:r>
        <w:rPr>
          <w:w w:val="95"/>
          <w:sz w:val="19"/>
        </w:rPr>
        <w:t>dnem</w:t>
      </w:r>
      <w:r>
        <w:rPr>
          <w:spacing w:val="-11"/>
          <w:w w:val="95"/>
          <w:sz w:val="19"/>
        </w:rPr>
        <w:t xml:space="preserve"> </w:t>
      </w:r>
      <w:r>
        <w:rPr>
          <w:w w:val="95"/>
          <w:sz w:val="19"/>
        </w:rPr>
        <w:t>podpisu</w:t>
      </w:r>
      <w:r>
        <w:rPr>
          <w:spacing w:val="-10"/>
          <w:w w:val="95"/>
          <w:sz w:val="19"/>
        </w:rPr>
        <w:t xml:space="preserve"> </w:t>
      </w:r>
      <w:r>
        <w:rPr>
          <w:rFonts w:ascii="Arial" w:hAnsi="Arial"/>
          <w:b/>
          <w:w w:val="95"/>
          <w:sz w:val="19"/>
        </w:rPr>
        <w:t>oprávněného</w:t>
      </w:r>
      <w:r>
        <w:rPr>
          <w:rFonts w:ascii="Arial" w:hAnsi="Arial"/>
          <w:b/>
          <w:spacing w:val="-10"/>
          <w:w w:val="95"/>
          <w:sz w:val="19"/>
        </w:rPr>
        <w:t xml:space="preserve"> </w:t>
      </w:r>
      <w:r>
        <w:rPr>
          <w:rFonts w:ascii="Arial" w:hAnsi="Arial"/>
          <w:b/>
          <w:w w:val="95"/>
          <w:sz w:val="19"/>
        </w:rPr>
        <w:t>zástupce</w:t>
      </w:r>
      <w:r>
        <w:rPr>
          <w:rFonts w:ascii="Arial" w:hAnsi="Arial"/>
          <w:b/>
          <w:spacing w:val="-11"/>
          <w:w w:val="95"/>
          <w:sz w:val="19"/>
        </w:rPr>
        <w:t xml:space="preserve"> </w:t>
      </w:r>
      <w:proofErr w:type="spellStart"/>
      <w:proofErr w:type="gramStart"/>
      <w:r>
        <w:rPr>
          <w:rFonts w:ascii="Arial" w:hAnsi="Arial"/>
          <w:b/>
          <w:w w:val="95"/>
          <w:sz w:val="19"/>
        </w:rPr>
        <w:t>poskytovate</w:t>
      </w:r>
      <w:proofErr w:type="spellEnd"/>
      <w:r>
        <w:rPr>
          <w:rFonts w:ascii="Arial" w:hAnsi="Arial"/>
          <w:b/>
          <w:w w:val="95"/>
          <w:sz w:val="19"/>
        </w:rPr>
        <w:t xml:space="preserve">- </w:t>
      </w:r>
      <w:proofErr w:type="spellStart"/>
      <w:r>
        <w:rPr>
          <w:rFonts w:ascii="Arial" w:hAnsi="Arial"/>
          <w:b/>
          <w:w w:val="90"/>
          <w:sz w:val="19"/>
        </w:rPr>
        <w:t>le</w:t>
      </w:r>
      <w:proofErr w:type="spellEnd"/>
      <w:proofErr w:type="gramEnd"/>
      <w:r>
        <w:rPr>
          <w:rFonts w:ascii="Arial" w:hAnsi="Arial"/>
          <w:b/>
          <w:spacing w:val="-8"/>
          <w:w w:val="90"/>
          <w:sz w:val="19"/>
        </w:rPr>
        <w:t xml:space="preserve"> </w:t>
      </w:r>
      <w:r>
        <w:rPr>
          <w:rFonts w:ascii="Arial" w:hAnsi="Arial"/>
          <w:b/>
          <w:w w:val="90"/>
          <w:sz w:val="19"/>
        </w:rPr>
        <w:t>a</w:t>
      </w:r>
      <w:r>
        <w:rPr>
          <w:rFonts w:ascii="Arial" w:hAnsi="Arial"/>
          <w:b/>
          <w:spacing w:val="-7"/>
          <w:w w:val="90"/>
          <w:sz w:val="19"/>
        </w:rPr>
        <w:t xml:space="preserve"> </w:t>
      </w:r>
      <w:r>
        <w:rPr>
          <w:rFonts w:ascii="Arial" w:hAnsi="Arial"/>
          <w:b/>
          <w:w w:val="90"/>
          <w:sz w:val="19"/>
        </w:rPr>
        <w:t>oprávněného</w:t>
      </w:r>
      <w:r>
        <w:rPr>
          <w:rFonts w:ascii="Arial" w:hAnsi="Arial"/>
          <w:b/>
          <w:spacing w:val="-8"/>
          <w:w w:val="90"/>
          <w:sz w:val="19"/>
        </w:rPr>
        <w:t xml:space="preserve"> </w:t>
      </w:r>
      <w:r>
        <w:rPr>
          <w:rFonts w:ascii="Arial" w:hAnsi="Arial"/>
          <w:b/>
          <w:w w:val="90"/>
          <w:sz w:val="19"/>
        </w:rPr>
        <w:t>zástupce</w:t>
      </w:r>
      <w:r>
        <w:rPr>
          <w:rFonts w:ascii="Arial" w:hAnsi="Arial"/>
          <w:b/>
          <w:spacing w:val="-7"/>
          <w:w w:val="90"/>
          <w:sz w:val="19"/>
        </w:rPr>
        <w:t xml:space="preserve"> </w:t>
      </w:r>
      <w:r>
        <w:rPr>
          <w:rFonts w:ascii="Arial" w:hAnsi="Arial"/>
          <w:b/>
          <w:w w:val="90"/>
          <w:sz w:val="19"/>
        </w:rPr>
        <w:t>účastníka</w:t>
      </w:r>
      <w:r>
        <w:rPr>
          <w:w w:val="90"/>
          <w:sz w:val="19"/>
        </w:rPr>
        <w:t>,</w:t>
      </w:r>
      <w:r>
        <w:rPr>
          <w:spacing w:val="-6"/>
          <w:w w:val="90"/>
          <w:sz w:val="19"/>
        </w:rPr>
        <w:t xml:space="preserve"> </w:t>
      </w:r>
      <w:r>
        <w:rPr>
          <w:w w:val="90"/>
          <w:sz w:val="19"/>
        </w:rPr>
        <w:t>dnem</w:t>
      </w:r>
      <w:r>
        <w:rPr>
          <w:spacing w:val="-3"/>
          <w:w w:val="90"/>
          <w:sz w:val="19"/>
        </w:rPr>
        <w:t xml:space="preserve"> </w:t>
      </w:r>
      <w:r>
        <w:rPr>
          <w:w w:val="90"/>
          <w:sz w:val="19"/>
        </w:rPr>
        <w:t xml:space="preserve">potvrzení webového formuláře </w:t>
      </w:r>
      <w:r>
        <w:rPr>
          <w:rFonts w:ascii="Arial" w:hAnsi="Arial"/>
          <w:b/>
          <w:w w:val="90"/>
          <w:sz w:val="19"/>
        </w:rPr>
        <w:t xml:space="preserve">poskytovatele účastníkem </w:t>
      </w:r>
      <w:r>
        <w:rPr>
          <w:w w:val="90"/>
          <w:sz w:val="19"/>
        </w:rPr>
        <w:t xml:space="preserve">nebo </w:t>
      </w:r>
      <w:r>
        <w:rPr>
          <w:spacing w:val="-2"/>
          <w:w w:val="90"/>
          <w:sz w:val="19"/>
        </w:rPr>
        <w:t xml:space="preserve">dnem telefonického uzavření </w:t>
      </w:r>
      <w:r>
        <w:rPr>
          <w:rFonts w:ascii="Arial" w:hAnsi="Arial"/>
          <w:b/>
          <w:spacing w:val="-2"/>
          <w:w w:val="90"/>
          <w:sz w:val="19"/>
        </w:rPr>
        <w:t>smlouvy</w:t>
      </w:r>
      <w:r>
        <w:rPr>
          <w:spacing w:val="-2"/>
          <w:w w:val="90"/>
          <w:sz w:val="19"/>
        </w:rPr>
        <w:t xml:space="preserve">. </w:t>
      </w:r>
      <w:r>
        <w:rPr>
          <w:rFonts w:ascii="Arial" w:hAnsi="Arial"/>
          <w:b/>
          <w:spacing w:val="-2"/>
          <w:w w:val="90"/>
          <w:sz w:val="19"/>
        </w:rPr>
        <w:t xml:space="preserve">Smlouva </w:t>
      </w:r>
      <w:r>
        <w:rPr>
          <w:spacing w:val="-2"/>
          <w:w w:val="90"/>
          <w:sz w:val="19"/>
        </w:rPr>
        <w:t xml:space="preserve">nabývá </w:t>
      </w:r>
      <w:r>
        <w:rPr>
          <w:w w:val="90"/>
          <w:sz w:val="19"/>
        </w:rPr>
        <w:t>účinnosti</w:t>
      </w:r>
      <w:r>
        <w:rPr>
          <w:spacing w:val="-8"/>
          <w:w w:val="90"/>
          <w:sz w:val="19"/>
        </w:rPr>
        <w:t xml:space="preserve"> </w:t>
      </w:r>
      <w:r>
        <w:rPr>
          <w:w w:val="90"/>
          <w:sz w:val="19"/>
        </w:rPr>
        <w:t>dnem</w:t>
      </w:r>
      <w:r>
        <w:rPr>
          <w:spacing w:val="-8"/>
          <w:w w:val="90"/>
          <w:sz w:val="19"/>
        </w:rPr>
        <w:t xml:space="preserve"> </w:t>
      </w:r>
      <w:r>
        <w:rPr>
          <w:w w:val="90"/>
          <w:sz w:val="19"/>
        </w:rPr>
        <w:t>zřízení</w:t>
      </w:r>
      <w:r>
        <w:rPr>
          <w:spacing w:val="-7"/>
          <w:w w:val="90"/>
          <w:sz w:val="19"/>
        </w:rPr>
        <w:t xml:space="preserve"> </w:t>
      </w:r>
      <w:r>
        <w:rPr>
          <w:w w:val="90"/>
          <w:sz w:val="19"/>
        </w:rPr>
        <w:t>první</w:t>
      </w:r>
      <w:r>
        <w:rPr>
          <w:spacing w:val="-8"/>
          <w:w w:val="90"/>
          <w:sz w:val="19"/>
        </w:rPr>
        <w:t xml:space="preserve"> </w:t>
      </w:r>
      <w:r>
        <w:rPr>
          <w:rFonts w:ascii="Arial" w:hAnsi="Arial"/>
          <w:b/>
          <w:w w:val="90"/>
          <w:sz w:val="19"/>
        </w:rPr>
        <w:t>služby</w:t>
      </w:r>
      <w:r>
        <w:rPr>
          <w:rFonts w:ascii="Arial" w:hAnsi="Arial"/>
          <w:b/>
          <w:spacing w:val="-8"/>
          <w:w w:val="90"/>
          <w:sz w:val="19"/>
        </w:rPr>
        <w:t xml:space="preserve"> </w:t>
      </w:r>
      <w:r>
        <w:rPr>
          <w:w w:val="90"/>
          <w:sz w:val="19"/>
        </w:rPr>
        <w:t>dle</w:t>
      </w:r>
      <w:r>
        <w:rPr>
          <w:spacing w:val="-7"/>
          <w:w w:val="90"/>
          <w:sz w:val="19"/>
        </w:rPr>
        <w:t xml:space="preserve"> </w:t>
      </w:r>
      <w:r>
        <w:rPr>
          <w:w w:val="90"/>
          <w:sz w:val="19"/>
        </w:rPr>
        <w:t>příslušné</w:t>
      </w:r>
      <w:r>
        <w:rPr>
          <w:spacing w:val="-8"/>
          <w:w w:val="90"/>
          <w:sz w:val="19"/>
        </w:rPr>
        <w:t xml:space="preserve"> </w:t>
      </w:r>
      <w:proofErr w:type="spellStart"/>
      <w:proofErr w:type="gramStart"/>
      <w:r>
        <w:rPr>
          <w:rFonts w:ascii="Arial" w:hAnsi="Arial"/>
          <w:b/>
          <w:w w:val="90"/>
          <w:sz w:val="19"/>
        </w:rPr>
        <w:t>smlou</w:t>
      </w:r>
      <w:proofErr w:type="spellEnd"/>
      <w:r>
        <w:rPr>
          <w:rFonts w:ascii="Arial" w:hAnsi="Arial"/>
          <w:b/>
          <w:w w:val="90"/>
          <w:sz w:val="19"/>
        </w:rPr>
        <w:t xml:space="preserve">- </w:t>
      </w:r>
      <w:r>
        <w:rPr>
          <w:rFonts w:ascii="Arial" w:hAnsi="Arial"/>
          <w:b/>
          <w:w w:val="85"/>
          <w:sz w:val="19"/>
        </w:rPr>
        <w:t>vy</w:t>
      </w:r>
      <w:proofErr w:type="gramEnd"/>
      <w:r>
        <w:rPr>
          <w:w w:val="85"/>
          <w:sz w:val="19"/>
        </w:rPr>
        <w:t xml:space="preserve">, pokud není ve </w:t>
      </w:r>
      <w:r>
        <w:rPr>
          <w:rFonts w:ascii="Arial" w:hAnsi="Arial"/>
          <w:b/>
          <w:w w:val="85"/>
          <w:sz w:val="19"/>
        </w:rPr>
        <w:t xml:space="preserve">smlouvě </w:t>
      </w:r>
      <w:r>
        <w:rPr>
          <w:w w:val="85"/>
          <w:sz w:val="19"/>
        </w:rPr>
        <w:t xml:space="preserve">dohodnuto jinak. </w:t>
      </w:r>
      <w:r>
        <w:rPr>
          <w:rFonts w:ascii="Arial" w:hAnsi="Arial"/>
          <w:b/>
          <w:w w:val="85"/>
          <w:sz w:val="19"/>
        </w:rPr>
        <w:t xml:space="preserve">Specifikace </w:t>
      </w:r>
      <w:r>
        <w:rPr>
          <w:rFonts w:ascii="Arial" w:hAnsi="Arial"/>
          <w:b/>
          <w:w w:val="90"/>
          <w:sz w:val="19"/>
        </w:rPr>
        <w:t xml:space="preserve">služby </w:t>
      </w:r>
      <w:r>
        <w:rPr>
          <w:w w:val="90"/>
          <w:sz w:val="19"/>
        </w:rPr>
        <w:t xml:space="preserve">nabývá účinnosti dnem zřízení příslušné </w:t>
      </w:r>
      <w:r>
        <w:rPr>
          <w:rFonts w:ascii="Arial" w:hAnsi="Arial"/>
          <w:b/>
          <w:w w:val="90"/>
          <w:sz w:val="19"/>
        </w:rPr>
        <w:t>služby</w:t>
      </w:r>
      <w:r>
        <w:rPr>
          <w:w w:val="90"/>
          <w:sz w:val="19"/>
        </w:rPr>
        <w:t xml:space="preserve">, </w:t>
      </w:r>
      <w:r>
        <w:rPr>
          <w:w w:val="85"/>
          <w:sz w:val="19"/>
        </w:rPr>
        <w:t xml:space="preserve">pokud není ve </w:t>
      </w:r>
      <w:r>
        <w:rPr>
          <w:rFonts w:ascii="Arial" w:hAnsi="Arial"/>
          <w:b/>
          <w:w w:val="85"/>
          <w:sz w:val="19"/>
        </w:rPr>
        <w:t xml:space="preserve">smlouvě </w:t>
      </w:r>
      <w:r>
        <w:rPr>
          <w:w w:val="85"/>
          <w:sz w:val="19"/>
        </w:rPr>
        <w:t xml:space="preserve">stanoveno jinak. Uzavření </w:t>
      </w:r>
      <w:proofErr w:type="spellStart"/>
      <w:r>
        <w:rPr>
          <w:w w:val="85"/>
          <w:sz w:val="19"/>
        </w:rPr>
        <w:t>smlou</w:t>
      </w:r>
      <w:proofErr w:type="spellEnd"/>
      <w:r>
        <w:rPr>
          <w:w w:val="85"/>
          <w:sz w:val="19"/>
        </w:rPr>
        <w:t xml:space="preserve">‑ </w:t>
      </w:r>
      <w:r>
        <w:rPr>
          <w:w w:val="95"/>
          <w:sz w:val="19"/>
        </w:rPr>
        <w:t>vy</w:t>
      </w:r>
      <w:r>
        <w:rPr>
          <w:spacing w:val="-4"/>
          <w:w w:val="95"/>
          <w:sz w:val="19"/>
        </w:rPr>
        <w:t xml:space="preserve"> </w:t>
      </w:r>
      <w:r>
        <w:rPr>
          <w:w w:val="95"/>
          <w:sz w:val="19"/>
        </w:rPr>
        <w:t>prostřednictvím</w:t>
      </w:r>
      <w:r>
        <w:rPr>
          <w:spacing w:val="-1"/>
          <w:w w:val="95"/>
          <w:sz w:val="19"/>
        </w:rPr>
        <w:t xml:space="preserve"> </w:t>
      </w:r>
      <w:r>
        <w:rPr>
          <w:w w:val="95"/>
          <w:sz w:val="19"/>
        </w:rPr>
        <w:t>webového</w:t>
      </w:r>
      <w:r>
        <w:rPr>
          <w:spacing w:val="-3"/>
          <w:w w:val="95"/>
          <w:sz w:val="19"/>
        </w:rPr>
        <w:t xml:space="preserve"> </w:t>
      </w:r>
      <w:r>
        <w:rPr>
          <w:w w:val="95"/>
          <w:sz w:val="19"/>
        </w:rPr>
        <w:t>formuláře</w:t>
      </w:r>
      <w:r>
        <w:rPr>
          <w:spacing w:val="-1"/>
          <w:w w:val="95"/>
          <w:sz w:val="19"/>
        </w:rPr>
        <w:t xml:space="preserve"> </w:t>
      </w:r>
      <w:r>
        <w:rPr>
          <w:w w:val="95"/>
          <w:sz w:val="19"/>
        </w:rPr>
        <w:t>se</w:t>
      </w:r>
      <w:r>
        <w:rPr>
          <w:spacing w:val="-1"/>
          <w:w w:val="95"/>
          <w:sz w:val="19"/>
        </w:rPr>
        <w:t xml:space="preserve"> </w:t>
      </w:r>
      <w:r>
        <w:rPr>
          <w:w w:val="95"/>
          <w:sz w:val="19"/>
        </w:rPr>
        <w:t>rovněž</w:t>
      </w:r>
      <w:r>
        <w:rPr>
          <w:spacing w:val="-1"/>
          <w:w w:val="95"/>
          <w:sz w:val="19"/>
        </w:rPr>
        <w:t xml:space="preserve"> </w:t>
      </w:r>
      <w:r>
        <w:rPr>
          <w:w w:val="95"/>
          <w:sz w:val="19"/>
        </w:rPr>
        <w:t xml:space="preserve">řídí </w:t>
      </w:r>
      <w:r>
        <w:rPr>
          <w:w w:val="90"/>
          <w:sz w:val="19"/>
        </w:rPr>
        <w:t>Obchodními podmínkami zásilkového prodeje.</w:t>
      </w:r>
    </w:p>
    <w:p w14:paraId="7709581D" w14:textId="77777777" w:rsidR="008A7B1A" w:rsidRDefault="00340FFA">
      <w:pPr>
        <w:spacing w:before="3" w:line="264" w:lineRule="auto"/>
        <w:ind w:left="677" w:right="38"/>
        <w:jc w:val="both"/>
        <w:rPr>
          <w:sz w:val="19"/>
        </w:rPr>
      </w:pPr>
      <w:r>
        <w:rPr>
          <w:w w:val="90"/>
          <w:sz w:val="19"/>
        </w:rPr>
        <w:t>V</w:t>
      </w:r>
      <w:r>
        <w:rPr>
          <w:spacing w:val="-5"/>
          <w:w w:val="90"/>
          <w:sz w:val="19"/>
        </w:rPr>
        <w:t xml:space="preserve"> </w:t>
      </w:r>
      <w:r>
        <w:rPr>
          <w:w w:val="90"/>
          <w:sz w:val="19"/>
        </w:rPr>
        <w:t>případech,</w:t>
      </w:r>
      <w:r>
        <w:rPr>
          <w:spacing w:val="-5"/>
          <w:w w:val="90"/>
          <w:sz w:val="19"/>
        </w:rPr>
        <w:t xml:space="preserve"> </w:t>
      </w:r>
      <w:r>
        <w:rPr>
          <w:w w:val="90"/>
          <w:sz w:val="19"/>
        </w:rPr>
        <w:t>kdy</w:t>
      </w:r>
      <w:r>
        <w:rPr>
          <w:spacing w:val="-4"/>
          <w:w w:val="90"/>
          <w:sz w:val="19"/>
        </w:rPr>
        <w:t xml:space="preserve"> </w:t>
      </w:r>
      <w:r>
        <w:rPr>
          <w:rFonts w:ascii="Arial" w:hAnsi="Arial"/>
          <w:b/>
          <w:w w:val="90"/>
          <w:sz w:val="19"/>
        </w:rPr>
        <w:t>účastník</w:t>
      </w:r>
      <w:r>
        <w:rPr>
          <w:rFonts w:ascii="Arial" w:hAnsi="Arial"/>
          <w:b/>
          <w:spacing w:val="-4"/>
          <w:w w:val="90"/>
          <w:sz w:val="19"/>
        </w:rPr>
        <w:t xml:space="preserve"> </w:t>
      </w:r>
      <w:r>
        <w:rPr>
          <w:w w:val="90"/>
          <w:sz w:val="19"/>
        </w:rPr>
        <w:t>z</w:t>
      </w:r>
      <w:r>
        <w:rPr>
          <w:spacing w:val="-2"/>
          <w:w w:val="90"/>
          <w:sz w:val="19"/>
        </w:rPr>
        <w:t xml:space="preserve"> </w:t>
      </w:r>
      <w:r>
        <w:rPr>
          <w:w w:val="90"/>
          <w:sz w:val="19"/>
        </w:rPr>
        <w:t>jakéhokoli</w:t>
      </w:r>
      <w:r>
        <w:rPr>
          <w:spacing w:val="-2"/>
          <w:w w:val="90"/>
          <w:sz w:val="19"/>
        </w:rPr>
        <w:t xml:space="preserve"> </w:t>
      </w:r>
      <w:r>
        <w:rPr>
          <w:w w:val="90"/>
          <w:sz w:val="19"/>
        </w:rPr>
        <w:t>důvodu</w:t>
      </w:r>
      <w:r>
        <w:rPr>
          <w:spacing w:val="-2"/>
          <w:w w:val="90"/>
          <w:sz w:val="19"/>
        </w:rPr>
        <w:t xml:space="preserve"> </w:t>
      </w:r>
      <w:r>
        <w:rPr>
          <w:w w:val="90"/>
          <w:sz w:val="19"/>
        </w:rPr>
        <w:t xml:space="preserve">záměrně </w:t>
      </w:r>
      <w:r>
        <w:rPr>
          <w:w w:val="85"/>
          <w:sz w:val="19"/>
        </w:rPr>
        <w:t xml:space="preserve">zmaří nabytí účinnosti </w:t>
      </w:r>
      <w:r>
        <w:rPr>
          <w:rFonts w:ascii="Arial" w:hAnsi="Arial"/>
          <w:b/>
          <w:w w:val="85"/>
          <w:sz w:val="19"/>
        </w:rPr>
        <w:t xml:space="preserve">smlouvy </w:t>
      </w:r>
      <w:r>
        <w:rPr>
          <w:w w:val="85"/>
          <w:sz w:val="19"/>
        </w:rPr>
        <w:t xml:space="preserve">a/nebo </w:t>
      </w:r>
      <w:r>
        <w:rPr>
          <w:rFonts w:ascii="Arial" w:hAnsi="Arial"/>
          <w:b/>
          <w:w w:val="85"/>
          <w:sz w:val="19"/>
        </w:rPr>
        <w:t xml:space="preserve">Specifikace služ- </w:t>
      </w:r>
      <w:r>
        <w:rPr>
          <w:rFonts w:ascii="Arial" w:hAnsi="Arial"/>
          <w:b/>
          <w:spacing w:val="-2"/>
          <w:w w:val="95"/>
          <w:sz w:val="19"/>
        </w:rPr>
        <w:t>by</w:t>
      </w:r>
      <w:r>
        <w:rPr>
          <w:spacing w:val="-2"/>
          <w:w w:val="95"/>
          <w:sz w:val="19"/>
        </w:rPr>
        <w:t>,</w:t>
      </w:r>
      <w:r>
        <w:rPr>
          <w:spacing w:val="-9"/>
          <w:w w:val="95"/>
          <w:sz w:val="19"/>
        </w:rPr>
        <w:t xml:space="preserve"> </w:t>
      </w:r>
      <w:r>
        <w:rPr>
          <w:spacing w:val="-2"/>
          <w:w w:val="95"/>
          <w:sz w:val="19"/>
        </w:rPr>
        <w:t>zejména</w:t>
      </w:r>
      <w:r>
        <w:rPr>
          <w:spacing w:val="-7"/>
          <w:w w:val="95"/>
          <w:sz w:val="19"/>
        </w:rPr>
        <w:t xml:space="preserve"> </w:t>
      </w:r>
      <w:r>
        <w:rPr>
          <w:spacing w:val="-2"/>
          <w:w w:val="95"/>
          <w:sz w:val="19"/>
        </w:rPr>
        <w:t>tím,</w:t>
      </w:r>
      <w:r>
        <w:rPr>
          <w:spacing w:val="-9"/>
          <w:w w:val="95"/>
          <w:sz w:val="19"/>
        </w:rPr>
        <w:t xml:space="preserve"> </w:t>
      </w:r>
      <w:r>
        <w:rPr>
          <w:spacing w:val="-2"/>
          <w:w w:val="95"/>
          <w:sz w:val="19"/>
        </w:rPr>
        <w:t>že</w:t>
      </w:r>
      <w:r>
        <w:rPr>
          <w:spacing w:val="-5"/>
          <w:w w:val="95"/>
          <w:sz w:val="19"/>
        </w:rPr>
        <w:t xml:space="preserve"> </w:t>
      </w:r>
      <w:r>
        <w:rPr>
          <w:spacing w:val="-2"/>
          <w:w w:val="95"/>
          <w:sz w:val="19"/>
        </w:rPr>
        <w:t>z</w:t>
      </w:r>
      <w:r>
        <w:rPr>
          <w:spacing w:val="-6"/>
          <w:w w:val="95"/>
          <w:sz w:val="19"/>
        </w:rPr>
        <w:t xml:space="preserve"> </w:t>
      </w:r>
      <w:r>
        <w:rPr>
          <w:spacing w:val="-2"/>
          <w:w w:val="95"/>
          <w:sz w:val="19"/>
        </w:rPr>
        <w:t>jakéhokoli</w:t>
      </w:r>
      <w:r>
        <w:rPr>
          <w:spacing w:val="-6"/>
          <w:w w:val="95"/>
          <w:sz w:val="19"/>
        </w:rPr>
        <w:t xml:space="preserve"> </w:t>
      </w:r>
      <w:r>
        <w:rPr>
          <w:spacing w:val="-2"/>
          <w:w w:val="95"/>
          <w:sz w:val="19"/>
        </w:rPr>
        <w:t>důvodu</w:t>
      </w:r>
      <w:r>
        <w:rPr>
          <w:spacing w:val="-6"/>
          <w:w w:val="95"/>
          <w:sz w:val="19"/>
        </w:rPr>
        <w:t xml:space="preserve"> </w:t>
      </w:r>
      <w:r>
        <w:rPr>
          <w:spacing w:val="-2"/>
          <w:w w:val="95"/>
          <w:sz w:val="19"/>
        </w:rPr>
        <w:t>na</w:t>
      </w:r>
      <w:r>
        <w:rPr>
          <w:spacing w:val="-6"/>
          <w:w w:val="95"/>
          <w:sz w:val="19"/>
        </w:rPr>
        <w:t xml:space="preserve"> </w:t>
      </w:r>
      <w:r>
        <w:rPr>
          <w:spacing w:val="-2"/>
          <w:w w:val="95"/>
          <w:sz w:val="19"/>
        </w:rPr>
        <w:t>jeho</w:t>
      </w:r>
      <w:r>
        <w:rPr>
          <w:spacing w:val="-6"/>
          <w:w w:val="95"/>
          <w:sz w:val="19"/>
        </w:rPr>
        <w:t xml:space="preserve"> </w:t>
      </w:r>
      <w:r>
        <w:rPr>
          <w:spacing w:val="-2"/>
          <w:w w:val="95"/>
          <w:sz w:val="19"/>
        </w:rPr>
        <w:t xml:space="preserve">straně </w:t>
      </w:r>
      <w:r>
        <w:rPr>
          <w:w w:val="90"/>
          <w:sz w:val="19"/>
        </w:rPr>
        <w:t>záměrně</w:t>
      </w:r>
      <w:r>
        <w:rPr>
          <w:spacing w:val="-4"/>
          <w:w w:val="90"/>
          <w:sz w:val="19"/>
        </w:rPr>
        <w:t xml:space="preserve"> </w:t>
      </w:r>
      <w:r>
        <w:rPr>
          <w:w w:val="90"/>
          <w:sz w:val="19"/>
        </w:rPr>
        <w:t>neumožní</w:t>
      </w:r>
      <w:r>
        <w:rPr>
          <w:spacing w:val="-4"/>
          <w:w w:val="90"/>
          <w:sz w:val="19"/>
        </w:rPr>
        <w:t xml:space="preserve"> </w:t>
      </w:r>
      <w:r>
        <w:rPr>
          <w:rFonts w:ascii="Arial" w:hAnsi="Arial"/>
          <w:b/>
          <w:w w:val="90"/>
          <w:sz w:val="19"/>
        </w:rPr>
        <w:t>poskytovateli</w:t>
      </w:r>
      <w:r>
        <w:rPr>
          <w:rFonts w:ascii="Arial" w:hAnsi="Arial"/>
          <w:b/>
          <w:spacing w:val="-5"/>
          <w:w w:val="90"/>
          <w:sz w:val="19"/>
        </w:rPr>
        <w:t xml:space="preserve"> </w:t>
      </w:r>
      <w:r>
        <w:rPr>
          <w:w w:val="90"/>
          <w:sz w:val="19"/>
        </w:rPr>
        <w:t>zřídit</w:t>
      </w:r>
      <w:r>
        <w:rPr>
          <w:spacing w:val="-4"/>
          <w:w w:val="90"/>
          <w:sz w:val="19"/>
        </w:rPr>
        <w:t xml:space="preserve"> </w:t>
      </w:r>
      <w:r>
        <w:rPr>
          <w:w w:val="90"/>
          <w:sz w:val="19"/>
        </w:rPr>
        <w:t>příslušnou</w:t>
      </w:r>
      <w:r>
        <w:rPr>
          <w:spacing w:val="-4"/>
          <w:w w:val="90"/>
          <w:sz w:val="19"/>
        </w:rPr>
        <w:t xml:space="preserve"> </w:t>
      </w:r>
      <w:r>
        <w:rPr>
          <w:rFonts w:ascii="Arial" w:hAnsi="Arial"/>
          <w:b/>
          <w:w w:val="90"/>
          <w:sz w:val="19"/>
        </w:rPr>
        <w:t xml:space="preserve">služ- </w:t>
      </w:r>
      <w:proofErr w:type="spellStart"/>
      <w:r>
        <w:rPr>
          <w:rFonts w:ascii="Arial" w:hAnsi="Arial"/>
          <w:b/>
          <w:w w:val="95"/>
          <w:sz w:val="19"/>
        </w:rPr>
        <w:t>bu</w:t>
      </w:r>
      <w:proofErr w:type="spellEnd"/>
      <w:r>
        <w:rPr>
          <w:rFonts w:ascii="Arial" w:hAnsi="Arial"/>
          <w:b/>
          <w:spacing w:val="-11"/>
          <w:w w:val="95"/>
          <w:sz w:val="19"/>
        </w:rPr>
        <w:t xml:space="preserve"> </w:t>
      </w:r>
      <w:r>
        <w:rPr>
          <w:w w:val="95"/>
          <w:sz w:val="19"/>
        </w:rPr>
        <w:t>nebo</w:t>
      </w:r>
      <w:r>
        <w:rPr>
          <w:spacing w:val="-10"/>
          <w:w w:val="95"/>
          <w:sz w:val="19"/>
        </w:rPr>
        <w:t xml:space="preserve"> </w:t>
      </w:r>
      <w:r>
        <w:rPr>
          <w:w w:val="95"/>
          <w:sz w:val="19"/>
        </w:rPr>
        <w:t>provést</w:t>
      </w:r>
      <w:r>
        <w:rPr>
          <w:spacing w:val="-5"/>
          <w:w w:val="95"/>
          <w:sz w:val="19"/>
        </w:rPr>
        <w:t xml:space="preserve"> </w:t>
      </w:r>
      <w:r>
        <w:rPr>
          <w:w w:val="95"/>
          <w:sz w:val="19"/>
        </w:rPr>
        <w:t>změnu</w:t>
      </w:r>
      <w:r>
        <w:rPr>
          <w:spacing w:val="-3"/>
          <w:w w:val="95"/>
          <w:sz w:val="19"/>
        </w:rPr>
        <w:t xml:space="preserve"> </w:t>
      </w:r>
      <w:r>
        <w:rPr>
          <w:rFonts w:ascii="Arial" w:hAnsi="Arial"/>
          <w:b/>
          <w:w w:val="95"/>
          <w:sz w:val="19"/>
        </w:rPr>
        <w:t>služby</w:t>
      </w:r>
      <w:r>
        <w:rPr>
          <w:w w:val="95"/>
          <w:sz w:val="19"/>
        </w:rPr>
        <w:t>,</w:t>
      </w:r>
      <w:r>
        <w:rPr>
          <w:spacing w:val="-7"/>
          <w:w w:val="95"/>
          <w:sz w:val="19"/>
        </w:rPr>
        <w:t xml:space="preserve"> </w:t>
      </w:r>
      <w:r>
        <w:rPr>
          <w:w w:val="95"/>
          <w:sz w:val="19"/>
        </w:rPr>
        <w:t>tak</w:t>
      </w:r>
      <w:r>
        <w:rPr>
          <w:spacing w:val="-4"/>
          <w:w w:val="95"/>
          <w:sz w:val="19"/>
        </w:rPr>
        <w:t xml:space="preserve"> </w:t>
      </w:r>
      <w:r>
        <w:rPr>
          <w:w w:val="95"/>
          <w:sz w:val="19"/>
        </w:rPr>
        <w:t>v</w:t>
      </w:r>
      <w:r>
        <w:rPr>
          <w:spacing w:val="-4"/>
          <w:w w:val="95"/>
          <w:sz w:val="19"/>
        </w:rPr>
        <w:t xml:space="preserve"> </w:t>
      </w:r>
      <w:r>
        <w:rPr>
          <w:w w:val="95"/>
          <w:sz w:val="19"/>
        </w:rPr>
        <w:t>souladu</w:t>
      </w:r>
      <w:r>
        <w:rPr>
          <w:spacing w:val="-3"/>
          <w:w w:val="95"/>
          <w:sz w:val="19"/>
        </w:rPr>
        <w:t xml:space="preserve"> </w:t>
      </w:r>
      <w:r>
        <w:rPr>
          <w:w w:val="95"/>
          <w:sz w:val="19"/>
        </w:rPr>
        <w:t>s</w:t>
      </w:r>
      <w:r>
        <w:rPr>
          <w:spacing w:val="-3"/>
          <w:w w:val="95"/>
          <w:sz w:val="19"/>
        </w:rPr>
        <w:t xml:space="preserve"> </w:t>
      </w:r>
      <w:r>
        <w:rPr>
          <w:w w:val="95"/>
          <w:sz w:val="19"/>
        </w:rPr>
        <w:t>§</w:t>
      </w:r>
      <w:r>
        <w:rPr>
          <w:spacing w:val="-11"/>
          <w:w w:val="95"/>
          <w:sz w:val="19"/>
        </w:rPr>
        <w:t xml:space="preserve"> </w:t>
      </w:r>
      <w:r>
        <w:rPr>
          <w:w w:val="95"/>
          <w:sz w:val="19"/>
        </w:rPr>
        <w:t xml:space="preserve">549 </w:t>
      </w:r>
      <w:r>
        <w:rPr>
          <w:w w:val="90"/>
          <w:sz w:val="19"/>
        </w:rPr>
        <w:t>odst.</w:t>
      </w:r>
      <w:r>
        <w:rPr>
          <w:spacing w:val="-3"/>
          <w:w w:val="90"/>
          <w:sz w:val="19"/>
        </w:rPr>
        <w:t xml:space="preserve"> </w:t>
      </w:r>
      <w:r>
        <w:rPr>
          <w:w w:val="90"/>
          <w:sz w:val="19"/>
        </w:rPr>
        <w:t>2 zákona č. 89/2012 Sb. nebo §</w:t>
      </w:r>
      <w:r>
        <w:rPr>
          <w:spacing w:val="-8"/>
          <w:w w:val="90"/>
          <w:sz w:val="19"/>
        </w:rPr>
        <w:t xml:space="preserve"> </w:t>
      </w:r>
      <w:r>
        <w:rPr>
          <w:w w:val="90"/>
          <w:sz w:val="19"/>
        </w:rPr>
        <w:t>36 odst. 3 zákona č.</w:t>
      </w:r>
      <w:r>
        <w:rPr>
          <w:spacing w:val="-8"/>
          <w:w w:val="90"/>
          <w:sz w:val="19"/>
        </w:rPr>
        <w:t xml:space="preserve"> </w:t>
      </w:r>
      <w:r>
        <w:rPr>
          <w:w w:val="90"/>
          <w:sz w:val="19"/>
        </w:rPr>
        <w:t>40/1964</w:t>
      </w:r>
      <w:r>
        <w:rPr>
          <w:spacing w:val="-8"/>
          <w:w w:val="90"/>
          <w:sz w:val="19"/>
        </w:rPr>
        <w:t xml:space="preserve"> </w:t>
      </w:r>
      <w:r>
        <w:rPr>
          <w:w w:val="90"/>
          <w:sz w:val="19"/>
        </w:rPr>
        <w:t>Sb.,</w:t>
      </w:r>
      <w:r>
        <w:rPr>
          <w:spacing w:val="-7"/>
          <w:w w:val="90"/>
          <w:sz w:val="19"/>
        </w:rPr>
        <w:t xml:space="preserve"> </w:t>
      </w:r>
      <w:r>
        <w:rPr>
          <w:w w:val="90"/>
          <w:sz w:val="19"/>
        </w:rPr>
        <w:t>v</w:t>
      </w:r>
      <w:r>
        <w:rPr>
          <w:spacing w:val="-8"/>
          <w:w w:val="90"/>
          <w:sz w:val="19"/>
        </w:rPr>
        <w:t xml:space="preserve"> </w:t>
      </w:r>
      <w:r>
        <w:rPr>
          <w:w w:val="90"/>
          <w:sz w:val="19"/>
        </w:rPr>
        <w:t>jejich</w:t>
      </w:r>
      <w:r>
        <w:rPr>
          <w:spacing w:val="-7"/>
          <w:w w:val="90"/>
          <w:sz w:val="19"/>
        </w:rPr>
        <w:t xml:space="preserve"> </w:t>
      </w:r>
      <w:r>
        <w:rPr>
          <w:w w:val="90"/>
          <w:sz w:val="19"/>
        </w:rPr>
        <w:t>platném</w:t>
      </w:r>
      <w:r>
        <w:rPr>
          <w:spacing w:val="-8"/>
          <w:w w:val="90"/>
          <w:sz w:val="19"/>
        </w:rPr>
        <w:t xml:space="preserve"> </w:t>
      </w:r>
      <w:r>
        <w:rPr>
          <w:w w:val="90"/>
          <w:sz w:val="19"/>
        </w:rPr>
        <w:t>znění</w:t>
      </w:r>
      <w:r>
        <w:rPr>
          <w:spacing w:val="-7"/>
          <w:w w:val="90"/>
          <w:sz w:val="19"/>
        </w:rPr>
        <w:t xml:space="preserve"> </w:t>
      </w:r>
      <w:r>
        <w:rPr>
          <w:w w:val="90"/>
          <w:sz w:val="19"/>
        </w:rPr>
        <w:t>je</w:t>
      </w:r>
      <w:r>
        <w:rPr>
          <w:spacing w:val="-7"/>
          <w:w w:val="90"/>
          <w:sz w:val="19"/>
        </w:rPr>
        <w:t xml:space="preserve"> </w:t>
      </w:r>
      <w:r>
        <w:rPr>
          <w:rFonts w:ascii="Arial" w:hAnsi="Arial"/>
          <w:b/>
          <w:w w:val="90"/>
          <w:sz w:val="19"/>
        </w:rPr>
        <w:t>smlouva</w:t>
      </w:r>
      <w:r>
        <w:rPr>
          <w:rFonts w:ascii="Arial" w:hAnsi="Arial"/>
          <w:b/>
          <w:spacing w:val="-8"/>
          <w:w w:val="90"/>
          <w:sz w:val="19"/>
        </w:rPr>
        <w:t xml:space="preserve"> </w:t>
      </w:r>
      <w:r>
        <w:rPr>
          <w:w w:val="90"/>
          <w:sz w:val="19"/>
        </w:rPr>
        <w:t xml:space="preserve">a/nebo </w:t>
      </w:r>
      <w:r>
        <w:rPr>
          <w:rFonts w:ascii="Arial" w:hAnsi="Arial"/>
          <w:b/>
          <w:spacing w:val="-2"/>
          <w:w w:val="90"/>
          <w:sz w:val="19"/>
        </w:rPr>
        <w:t xml:space="preserve">Specifikace služby </w:t>
      </w:r>
      <w:r>
        <w:rPr>
          <w:spacing w:val="-2"/>
          <w:w w:val="90"/>
          <w:sz w:val="19"/>
        </w:rPr>
        <w:t xml:space="preserve">účinná, jako kdyby účinnost smlouvy </w:t>
      </w:r>
      <w:r>
        <w:rPr>
          <w:w w:val="90"/>
          <w:sz w:val="19"/>
        </w:rPr>
        <w:t xml:space="preserve">a/nebo </w:t>
      </w:r>
      <w:r>
        <w:rPr>
          <w:rFonts w:ascii="Arial" w:hAnsi="Arial"/>
          <w:b/>
          <w:w w:val="90"/>
          <w:sz w:val="19"/>
        </w:rPr>
        <w:t>Specifikace</w:t>
      </w:r>
      <w:r>
        <w:rPr>
          <w:rFonts w:ascii="Arial" w:hAnsi="Arial"/>
          <w:b/>
          <w:spacing w:val="-5"/>
          <w:w w:val="90"/>
          <w:sz w:val="19"/>
        </w:rPr>
        <w:t xml:space="preserve"> </w:t>
      </w:r>
      <w:r>
        <w:rPr>
          <w:rFonts w:ascii="Arial" w:hAnsi="Arial"/>
          <w:b/>
          <w:w w:val="90"/>
          <w:sz w:val="19"/>
        </w:rPr>
        <w:t>služby</w:t>
      </w:r>
      <w:r>
        <w:rPr>
          <w:rFonts w:ascii="Arial" w:hAnsi="Arial"/>
          <w:b/>
          <w:spacing w:val="-2"/>
          <w:w w:val="90"/>
          <w:sz w:val="19"/>
        </w:rPr>
        <w:t xml:space="preserve"> </w:t>
      </w:r>
      <w:r>
        <w:rPr>
          <w:w w:val="90"/>
          <w:sz w:val="19"/>
        </w:rPr>
        <w:t>nebyla podmíněna</w:t>
      </w:r>
      <w:r>
        <w:rPr>
          <w:spacing w:val="-2"/>
          <w:w w:val="90"/>
          <w:sz w:val="19"/>
        </w:rPr>
        <w:t xml:space="preserve"> </w:t>
      </w:r>
      <w:r>
        <w:rPr>
          <w:w w:val="90"/>
          <w:sz w:val="19"/>
        </w:rPr>
        <w:t xml:space="preserve">touto od‑ </w:t>
      </w:r>
      <w:proofErr w:type="spellStart"/>
      <w:r>
        <w:rPr>
          <w:w w:val="85"/>
          <w:sz w:val="19"/>
        </w:rPr>
        <w:t>kládací</w:t>
      </w:r>
      <w:proofErr w:type="spellEnd"/>
      <w:r>
        <w:rPr>
          <w:w w:val="85"/>
          <w:sz w:val="19"/>
        </w:rPr>
        <w:t xml:space="preserve"> podmínkou, tzn. zřízením nebo provedením změny </w:t>
      </w:r>
      <w:r>
        <w:rPr>
          <w:w w:val="95"/>
          <w:sz w:val="19"/>
        </w:rPr>
        <w:t>příslušné</w:t>
      </w:r>
      <w:r>
        <w:rPr>
          <w:spacing w:val="-11"/>
          <w:w w:val="95"/>
          <w:sz w:val="19"/>
        </w:rPr>
        <w:t xml:space="preserve"> </w:t>
      </w:r>
      <w:r>
        <w:rPr>
          <w:rFonts w:ascii="Arial" w:hAnsi="Arial"/>
          <w:b/>
          <w:w w:val="95"/>
          <w:sz w:val="19"/>
        </w:rPr>
        <w:t>služby</w:t>
      </w:r>
      <w:r>
        <w:rPr>
          <w:w w:val="95"/>
          <w:sz w:val="19"/>
        </w:rPr>
        <w:t>.</w:t>
      </w:r>
    </w:p>
    <w:p w14:paraId="3C865A7B" w14:textId="77777777" w:rsidR="008A7B1A" w:rsidRDefault="008A7B1A">
      <w:pPr>
        <w:pStyle w:val="Zkladntext"/>
        <w:spacing w:before="6"/>
        <w:rPr>
          <w:sz w:val="21"/>
        </w:rPr>
      </w:pPr>
    </w:p>
    <w:p w14:paraId="0949E399" w14:textId="77777777" w:rsidR="008A7B1A" w:rsidRDefault="00340FFA">
      <w:pPr>
        <w:pStyle w:val="Odstavecseseznamem"/>
        <w:numPr>
          <w:ilvl w:val="1"/>
          <w:numId w:val="19"/>
        </w:numPr>
        <w:tabs>
          <w:tab w:val="left" w:pos="678"/>
        </w:tabs>
        <w:jc w:val="both"/>
        <w:rPr>
          <w:sz w:val="19"/>
        </w:rPr>
      </w:pPr>
      <w:r>
        <w:rPr>
          <w:w w:val="90"/>
          <w:sz w:val="19"/>
        </w:rPr>
        <w:t>Má‑li</w:t>
      </w:r>
      <w:r>
        <w:rPr>
          <w:sz w:val="19"/>
        </w:rPr>
        <w:t xml:space="preserve"> </w:t>
      </w:r>
      <w:r>
        <w:rPr>
          <w:rFonts w:ascii="Arial" w:hAnsi="Arial"/>
          <w:b/>
          <w:w w:val="90"/>
          <w:sz w:val="19"/>
        </w:rPr>
        <w:t>účastník</w:t>
      </w:r>
      <w:r>
        <w:rPr>
          <w:rFonts w:ascii="Arial" w:hAnsi="Arial"/>
          <w:b/>
          <w:spacing w:val="-2"/>
          <w:sz w:val="19"/>
        </w:rPr>
        <w:t xml:space="preserve"> </w:t>
      </w:r>
      <w:r>
        <w:rPr>
          <w:w w:val="90"/>
          <w:sz w:val="19"/>
        </w:rPr>
        <w:t>ze</w:t>
      </w:r>
      <w:r>
        <w:rPr>
          <w:sz w:val="19"/>
        </w:rPr>
        <w:t xml:space="preserve"> </w:t>
      </w:r>
      <w:r>
        <w:rPr>
          <w:w w:val="90"/>
          <w:sz w:val="19"/>
        </w:rPr>
        <w:t>zákona</w:t>
      </w:r>
      <w:r>
        <w:rPr>
          <w:sz w:val="19"/>
        </w:rPr>
        <w:t xml:space="preserve"> </w:t>
      </w:r>
      <w:r>
        <w:rPr>
          <w:w w:val="90"/>
          <w:sz w:val="19"/>
        </w:rPr>
        <w:t>právo</w:t>
      </w:r>
      <w:r>
        <w:rPr>
          <w:sz w:val="19"/>
        </w:rPr>
        <w:t xml:space="preserve"> </w:t>
      </w:r>
      <w:r>
        <w:rPr>
          <w:w w:val="90"/>
          <w:sz w:val="19"/>
        </w:rPr>
        <w:t>na</w:t>
      </w:r>
      <w:r>
        <w:rPr>
          <w:sz w:val="19"/>
        </w:rPr>
        <w:t xml:space="preserve"> </w:t>
      </w:r>
      <w:r>
        <w:rPr>
          <w:w w:val="90"/>
          <w:sz w:val="19"/>
        </w:rPr>
        <w:t>poskytnutí</w:t>
      </w:r>
      <w:r>
        <w:rPr>
          <w:sz w:val="19"/>
        </w:rPr>
        <w:t xml:space="preserve"> </w:t>
      </w:r>
      <w:r>
        <w:rPr>
          <w:spacing w:val="-2"/>
          <w:w w:val="90"/>
          <w:sz w:val="19"/>
        </w:rPr>
        <w:t>informací</w:t>
      </w:r>
    </w:p>
    <w:p w14:paraId="72AD1FEC" w14:textId="77777777" w:rsidR="008A7B1A" w:rsidRDefault="00340FFA">
      <w:pPr>
        <w:spacing w:before="22"/>
        <w:ind w:left="677"/>
        <w:jc w:val="both"/>
        <w:rPr>
          <w:sz w:val="19"/>
        </w:rPr>
      </w:pPr>
      <w:r>
        <w:rPr>
          <w:w w:val="85"/>
          <w:sz w:val="19"/>
        </w:rPr>
        <w:t>o</w:t>
      </w:r>
      <w:r>
        <w:rPr>
          <w:spacing w:val="7"/>
          <w:sz w:val="19"/>
        </w:rPr>
        <w:t xml:space="preserve"> </w:t>
      </w:r>
      <w:r>
        <w:rPr>
          <w:rFonts w:ascii="Arial" w:hAnsi="Arial"/>
          <w:b/>
          <w:w w:val="85"/>
          <w:sz w:val="19"/>
        </w:rPr>
        <w:t>smlouvě</w:t>
      </w:r>
      <w:r>
        <w:rPr>
          <w:rFonts w:ascii="Arial" w:hAnsi="Arial"/>
          <w:b/>
          <w:spacing w:val="6"/>
          <w:sz w:val="19"/>
        </w:rPr>
        <w:t xml:space="preserve"> </w:t>
      </w:r>
      <w:r>
        <w:rPr>
          <w:w w:val="85"/>
          <w:sz w:val="19"/>
        </w:rPr>
        <w:t>a</w:t>
      </w:r>
      <w:r>
        <w:rPr>
          <w:spacing w:val="7"/>
          <w:sz w:val="19"/>
        </w:rPr>
        <w:t xml:space="preserve"> </w:t>
      </w:r>
      <w:r>
        <w:rPr>
          <w:rFonts w:ascii="Arial" w:hAnsi="Arial"/>
          <w:b/>
          <w:w w:val="85"/>
          <w:sz w:val="19"/>
        </w:rPr>
        <w:t>službách</w:t>
      </w:r>
      <w:r>
        <w:rPr>
          <w:rFonts w:ascii="Arial" w:hAnsi="Arial"/>
          <w:b/>
          <w:spacing w:val="6"/>
          <w:sz w:val="19"/>
        </w:rPr>
        <w:t xml:space="preserve"> </w:t>
      </w:r>
      <w:r>
        <w:rPr>
          <w:w w:val="85"/>
          <w:sz w:val="19"/>
        </w:rPr>
        <w:t>před</w:t>
      </w:r>
      <w:r>
        <w:rPr>
          <w:spacing w:val="8"/>
          <w:sz w:val="19"/>
        </w:rPr>
        <w:t xml:space="preserve"> </w:t>
      </w:r>
      <w:r>
        <w:rPr>
          <w:w w:val="85"/>
          <w:sz w:val="19"/>
        </w:rPr>
        <w:t>uzavřením</w:t>
      </w:r>
      <w:r>
        <w:rPr>
          <w:spacing w:val="7"/>
          <w:sz w:val="19"/>
        </w:rPr>
        <w:t xml:space="preserve"> </w:t>
      </w:r>
      <w:r>
        <w:rPr>
          <w:rFonts w:ascii="Arial" w:hAnsi="Arial"/>
          <w:b/>
          <w:w w:val="85"/>
          <w:sz w:val="19"/>
        </w:rPr>
        <w:t>smlouvy</w:t>
      </w:r>
      <w:r>
        <w:rPr>
          <w:w w:val="85"/>
          <w:sz w:val="19"/>
        </w:rPr>
        <w:t>,</w:t>
      </w:r>
      <w:r>
        <w:rPr>
          <w:spacing w:val="4"/>
          <w:sz w:val="19"/>
        </w:rPr>
        <w:t xml:space="preserve"> </w:t>
      </w:r>
      <w:r>
        <w:rPr>
          <w:w w:val="85"/>
          <w:sz w:val="19"/>
        </w:rPr>
        <w:t>pak,</w:t>
      </w:r>
      <w:r>
        <w:rPr>
          <w:spacing w:val="4"/>
          <w:sz w:val="19"/>
        </w:rPr>
        <w:t xml:space="preserve"> </w:t>
      </w:r>
      <w:r>
        <w:rPr>
          <w:spacing w:val="-5"/>
          <w:w w:val="85"/>
          <w:sz w:val="19"/>
        </w:rPr>
        <w:t>je‑</w:t>
      </w:r>
    </w:p>
    <w:p w14:paraId="76AE9B8A" w14:textId="77777777" w:rsidR="008A7B1A" w:rsidRDefault="00340FFA">
      <w:pPr>
        <w:spacing w:before="24" w:line="264" w:lineRule="auto"/>
        <w:ind w:left="677" w:right="41"/>
        <w:jc w:val="both"/>
        <w:rPr>
          <w:sz w:val="19"/>
        </w:rPr>
      </w:pPr>
      <w:proofErr w:type="spellStart"/>
      <w:r>
        <w:rPr>
          <w:w w:val="95"/>
          <w:sz w:val="19"/>
        </w:rPr>
        <w:t>‑li</w:t>
      </w:r>
      <w:proofErr w:type="spellEnd"/>
      <w:r>
        <w:rPr>
          <w:w w:val="95"/>
          <w:sz w:val="19"/>
        </w:rPr>
        <w:t xml:space="preserve"> to technicky možné, je </w:t>
      </w:r>
      <w:proofErr w:type="gramStart"/>
      <w:r>
        <w:rPr>
          <w:w w:val="95"/>
          <w:sz w:val="19"/>
        </w:rPr>
        <w:t>obdrží</w:t>
      </w:r>
      <w:proofErr w:type="gramEnd"/>
      <w:r>
        <w:rPr>
          <w:w w:val="95"/>
          <w:sz w:val="19"/>
        </w:rPr>
        <w:t xml:space="preserve"> před jejím uzavřením </w:t>
      </w:r>
      <w:r>
        <w:rPr>
          <w:w w:val="85"/>
          <w:sz w:val="19"/>
        </w:rPr>
        <w:t xml:space="preserve">od </w:t>
      </w:r>
      <w:r>
        <w:rPr>
          <w:rFonts w:ascii="Arial" w:hAnsi="Arial"/>
          <w:b/>
          <w:w w:val="85"/>
          <w:sz w:val="19"/>
        </w:rPr>
        <w:t>poskytovatele</w:t>
      </w:r>
      <w:r>
        <w:rPr>
          <w:w w:val="85"/>
          <w:sz w:val="19"/>
        </w:rPr>
        <w:t xml:space="preserve">. Konkrétní nastavení </w:t>
      </w:r>
      <w:r>
        <w:rPr>
          <w:rFonts w:ascii="Arial" w:hAnsi="Arial"/>
          <w:b/>
          <w:w w:val="85"/>
          <w:sz w:val="19"/>
        </w:rPr>
        <w:t xml:space="preserve">smlouvy </w:t>
      </w:r>
      <w:r>
        <w:rPr>
          <w:w w:val="85"/>
          <w:sz w:val="19"/>
        </w:rPr>
        <w:t xml:space="preserve">je </w:t>
      </w:r>
      <w:proofErr w:type="spellStart"/>
      <w:r>
        <w:rPr>
          <w:w w:val="85"/>
          <w:sz w:val="19"/>
        </w:rPr>
        <w:t>obsa</w:t>
      </w:r>
      <w:proofErr w:type="spellEnd"/>
      <w:r>
        <w:rPr>
          <w:w w:val="85"/>
          <w:sz w:val="19"/>
        </w:rPr>
        <w:t xml:space="preserve">‑ </w:t>
      </w:r>
      <w:r>
        <w:rPr>
          <w:w w:val="90"/>
          <w:sz w:val="19"/>
        </w:rPr>
        <w:t>ženo</w:t>
      </w:r>
      <w:r>
        <w:rPr>
          <w:spacing w:val="-6"/>
          <w:w w:val="90"/>
          <w:sz w:val="19"/>
        </w:rPr>
        <w:t xml:space="preserve"> </w:t>
      </w:r>
      <w:r>
        <w:rPr>
          <w:w w:val="90"/>
          <w:sz w:val="19"/>
        </w:rPr>
        <w:t>v</w:t>
      </w:r>
      <w:r>
        <w:rPr>
          <w:spacing w:val="-6"/>
          <w:w w:val="90"/>
          <w:sz w:val="19"/>
        </w:rPr>
        <w:t xml:space="preserve"> </w:t>
      </w:r>
      <w:r>
        <w:rPr>
          <w:w w:val="90"/>
          <w:sz w:val="19"/>
        </w:rPr>
        <w:t>jejím</w:t>
      </w:r>
      <w:r>
        <w:rPr>
          <w:spacing w:val="-4"/>
          <w:w w:val="90"/>
          <w:sz w:val="19"/>
        </w:rPr>
        <w:t xml:space="preserve"> </w:t>
      </w:r>
      <w:r>
        <w:rPr>
          <w:w w:val="90"/>
          <w:sz w:val="19"/>
        </w:rPr>
        <w:t>shrnutí</w:t>
      </w:r>
      <w:r>
        <w:rPr>
          <w:spacing w:val="-4"/>
          <w:w w:val="90"/>
          <w:sz w:val="19"/>
        </w:rPr>
        <w:t xml:space="preserve"> </w:t>
      </w:r>
      <w:r>
        <w:rPr>
          <w:w w:val="90"/>
          <w:sz w:val="19"/>
        </w:rPr>
        <w:t>(dále</w:t>
      </w:r>
      <w:r>
        <w:rPr>
          <w:spacing w:val="-4"/>
          <w:w w:val="90"/>
          <w:sz w:val="19"/>
        </w:rPr>
        <w:t xml:space="preserve"> </w:t>
      </w:r>
      <w:r>
        <w:rPr>
          <w:w w:val="90"/>
          <w:sz w:val="19"/>
        </w:rPr>
        <w:t>jako</w:t>
      </w:r>
      <w:r>
        <w:rPr>
          <w:spacing w:val="-7"/>
          <w:w w:val="90"/>
          <w:sz w:val="19"/>
        </w:rPr>
        <w:t xml:space="preserve"> </w:t>
      </w:r>
      <w:r>
        <w:rPr>
          <w:w w:val="90"/>
          <w:sz w:val="19"/>
        </w:rPr>
        <w:t>„</w:t>
      </w:r>
      <w:r>
        <w:rPr>
          <w:rFonts w:ascii="Arial" w:hAnsi="Arial"/>
          <w:b/>
          <w:w w:val="90"/>
          <w:sz w:val="19"/>
        </w:rPr>
        <w:t>Shrnutí</w:t>
      </w:r>
      <w:r>
        <w:rPr>
          <w:rFonts w:ascii="Arial" w:hAnsi="Arial"/>
          <w:b/>
          <w:spacing w:val="-8"/>
          <w:w w:val="90"/>
          <w:sz w:val="19"/>
        </w:rPr>
        <w:t xml:space="preserve"> </w:t>
      </w:r>
      <w:r>
        <w:rPr>
          <w:rFonts w:ascii="Arial" w:hAnsi="Arial"/>
          <w:b/>
          <w:w w:val="90"/>
          <w:sz w:val="19"/>
        </w:rPr>
        <w:t>smlouvy</w:t>
      </w:r>
      <w:r>
        <w:rPr>
          <w:w w:val="90"/>
          <w:sz w:val="19"/>
        </w:rPr>
        <w:t>“),</w:t>
      </w:r>
      <w:r>
        <w:rPr>
          <w:spacing w:val="-7"/>
          <w:w w:val="90"/>
          <w:sz w:val="19"/>
        </w:rPr>
        <w:t xml:space="preserve"> </w:t>
      </w:r>
      <w:r>
        <w:rPr>
          <w:w w:val="90"/>
          <w:sz w:val="19"/>
        </w:rPr>
        <w:t xml:space="preserve">které společně s podmínkami </w:t>
      </w:r>
      <w:r>
        <w:rPr>
          <w:rFonts w:ascii="Arial" w:hAnsi="Arial"/>
          <w:b/>
          <w:w w:val="90"/>
          <w:sz w:val="19"/>
        </w:rPr>
        <w:t xml:space="preserve">služby </w:t>
      </w:r>
      <w:r>
        <w:rPr>
          <w:w w:val="90"/>
          <w:sz w:val="19"/>
        </w:rPr>
        <w:t xml:space="preserve">a platnými </w:t>
      </w:r>
      <w:r>
        <w:rPr>
          <w:rFonts w:ascii="Arial" w:hAnsi="Arial"/>
          <w:b/>
          <w:w w:val="90"/>
          <w:sz w:val="19"/>
        </w:rPr>
        <w:t xml:space="preserve">Ceníky </w:t>
      </w:r>
      <w:proofErr w:type="spellStart"/>
      <w:proofErr w:type="gramStart"/>
      <w:r>
        <w:rPr>
          <w:rFonts w:ascii="Arial" w:hAnsi="Arial"/>
          <w:b/>
          <w:w w:val="90"/>
          <w:sz w:val="19"/>
        </w:rPr>
        <w:t>slu</w:t>
      </w:r>
      <w:proofErr w:type="spellEnd"/>
      <w:r>
        <w:rPr>
          <w:rFonts w:ascii="Arial" w:hAnsi="Arial"/>
          <w:b/>
          <w:w w:val="90"/>
          <w:sz w:val="19"/>
        </w:rPr>
        <w:t xml:space="preserve">- </w:t>
      </w:r>
      <w:proofErr w:type="spellStart"/>
      <w:r>
        <w:rPr>
          <w:rFonts w:ascii="Arial" w:hAnsi="Arial"/>
          <w:b/>
          <w:w w:val="90"/>
          <w:sz w:val="19"/>
        </w:rPr>
        <w:t>žeb</w:t>
      </w:r>
      <w:proofErr w:type="spellEnd"/>
      <w:proofErr w:type="gramEnd"/>
      <w:r>
        <w:rPr>
          <w:rFonts w:ascii="Arial" w:hAnsi="Arial"/>
          <w:b/>
          <w:w w:val="90"/>
          <w:sz w:val="19"/>
        </w:rPr>
        <w:t xml:space="preserve"> </w:t>
      </w:r>
      <w:r>
        <w:rPr>
          <w:w w:val="90"/>
          <w:sz w:val="19"/>
        </w:rPr>
        <w:t xml:space="preserve">tvoří nedílnou součást </w:t>
      </w:r>
      <w:r>
        <w:rPr>
          <w:rFonts w:ascii="Arial" w:hAnsi="Arial"/>
          <w:b/>
          <w:w w:val="90"/>
          <w:sz w:val="19"/>
        </w:rPr>
        <w:t xml:space="preserve">smlouvy </w:t>
      </w:r>
      <w:r>
        <w:rPr>
          <w:w w:val="90"/>
          <w:sz w:val="19"/>
        </w:rPr>
        <w:t xml:space="preserve">(dále též společně </w:t>
      </w:r>
      <w:r>
        <w:rPr>
          <w:w w:val="85"/>
          <w:sz w:val="19"/>
        </w:rPr>
        <w:t>jako „</w:t>
      </w:r>
      <w:r>
        <w:rPr>
          <w:rFonts w:ascii="Arial" w:hAnsi="Arial"/>
          <w:b/>
          <w:w w:val="85"/>
          <w:sz w:val="19"/>
        </w:rPr>
        <w:t>Předsmluvní informace</w:t>
      </w:r>
      <w:r>
        <w:rPr>
          <w:w w:val="85"/>
          <w:sz w:val="19"/>
        </w:rPr>
        <w:t xml:space="preserve">“). </w:t>
      </w:r>
      <w:r>
        <w:rPr>
          <w:rFonts w:ascii="Arial" w:hAnsi="Arial"/>
          <w:b/>
          <w:w w:val="85"/>
          <w:sz w:val="19"/>
        </w:rPr>
        <w:t xml:space="preserve">Předsmluvní informace </w:t>
      </w:r>
      <w:r>
        <w:rPr>
          <w:w w:val="90"/>
          <w:sz w:val="19"/>
        </w:rPr>
        <w:t>spolu</w:t>
      </w:r>
      <w:r>
        <w:rPr>
          <w:spacing w:val="-1"/>
          <w:w w:val="90"/>
          <w:sz w:val="19"/>
        </w:rPr>
        <w:t xml:space="preserve"> </w:t>
      </w:r>
      <w:r>
        <w:rPr>
          <w:w w:val="90"/>
          <w:sz w:val="19"/>
        </w:rPr>
        <w:t>se</w:t>
      </w:r>
      <w:r>
        <w:rPr>
          <w:spacing w:val="-1"/>
          <w:w w:val="90"/>
          <w:sz w:val="19"/>
        </w:rPr>
        <w:t xml:space="preserve"> </w:t>
      </w:r>
      <w:r>
        <w:rPr>
          <w:rFonts w:ascii="Arial" w:hAnsi="Arial"/>
          <w:b/>
          <w:w w:val="90"/>
          <w:sz w:val="19"/>
        </w:rPr>
        <w:t>Shrnutím</w:t>
      </w:r>
      <w:r>
        <w:rPr>
          <w:rFonts w:ascii="Arial" w:hAnsi="Arial"/>
          <w:b/>
          <w:spacing w:val="-6"/>
          <w:w w:val="90"/>
          <w:sz w:val="19"/>
        </w:rPr>
        <w:t xml:space="preserve"> </w:t>
      </w:r>
      <w:r>
        <w:rPr>
          <w:rFonts w:ascii="Arial" w:hAnsi="Arial"/>
          <w:b/>
          <w:w w:val="90"/>
          <w:sz w:val="19"/>
        </w:rPr>
        <w:t>smlouvy</w:t>
      </w:r>
      <w:r>
        <w:rPr>
          <w:rFonts w:ascii="Arial" w:hAnsi="Arial"/>
          <w:b/>
          <w:spacing w:val="-3"/>
          <w:w w:val="90"/>
          <w:sz w:val="19"/>
        </w:rPr>
        <w:t xml:space="preserve"> </w:t>
      </w:r>
      <w:r>
        <w:rPr>
          <w:w w:val="90"/>
          <w:sz w:val="19"/>
        </w:rPr>
        <w:t>jsou</w:t>
      </w:r>
      <w:r>
        <w:rPr>
          <w:spacing w:val="-1"/>
          <w:w w:val="90"/>
          <w:sz w:val="19"/>
        </w:rPr>
        <w:t xml:space="preserve"> </w:t>
      </w:r>
      <w:r>
        <w:rPr>
          <w:w w:val="90"/>
          <w:sz w:val="19"/>
        </w:rPr>
        <w:t>poskytovány</w:t>
      </w:r>
      <w:r>
        <w:rPr>
          <w:spacing w:val="-5"/>
          <w:w w:val="90"/>
          <w:sz w:val="19"/>
        </w:rPr>
        <w:t xml:space="preserve"> </w:t>
      </w:r>
      <w:r>
        <w:rPr>
          <w:w w:val="90"/>
          <w:sz w:val="19"/>
        </w:rPr>
        <w:t>ve</w:t>
      </w:r>
      <w:r>
        <w:rPr>
          <w:spacing w:val="-1"/>
          <w:w w:val="90"/>
          <w:sz w:val="19"/>
        </w:rPr>
        <w:t xml:space="preserve"> </w:t>
      </w:r>
      <w:proofErr w:type="spellStart"/>
      <w:r>
        <w:rPr>
          <w:w w:val="90"/>
          <w:sz w:val="19"/>
        </w:rPr>
        <w:t>smys</w:t>
      </w:r>
      <w:proofErr w:type="spellEnd"/>
      <w:r>
        <w:rPr>
          <w:w w:val="90"/>
          <w:sz w:val="19"/>
        </w:rPr>
        <w:t xml:space="preserve">‑ </w:t>
      </w:r>
      <w:proofErr w:type="spellStart"/>
      <w:r>
        <w:rPr>
          <w:w w:val="85"/>
          <w:sz w:val="19"/>
        </w:rPr>
        <w:t>lu</w:t>
      </w:r>
      <w:proofErr w:type="spellEnd"/>
      <w:r>
        <w:rPr>
          <w:spacing w:val="20"/>
          <w:sz w:val="19"/>
        </w:rPr>
        <w:t xml:space="preserve"> </w:t>
      </w:r>
      <w:r>
        <w:rPr>
          <w:rFonts w:ascii="Arial" w:hAnsi="Arial"/>
          <w:b/>
          <w:w w:val="85"/>
          <w:sz w:val="19"/>
        </w:rPr>
        <w:t>zákona</w:t>
      </w:r>
      <w:r>
        <w:rPr>
          <w:rFonts w:ascii="Arial" w:hAnsi="Arial"/>
          <w:b/>
          <w:spacing w:val="17"/>
          <w:sz w:val="19"/>
        </w:rPr>
        <w:t xml:space="preserve"> </w:t>
      </w:r>
      <w:r>
        <w:rPr>
          <w:rFonts w:ascii="Arial" w:hAnsi="Arial"/>
          <w:b/>
          <w:w w:val="85"/>
          <w:sz w:val="19"/>
        </w:rPr>
        <w:t>č.</w:t>
      </w:r>
      <w:r>
        <w:rPr>
          <w:rFonts w:ascii="Arial" w:hAnsi="Arial"/>
          <w:b/>
          <w:spacing w:val="11"/>
          <w:sz w:val="19"/>
        </w:rPr>
        <w:t xml:space="preserve"> </w:t>
      </w:r>
      <w:r>
        <w:rPr>
          <w:rFonts w:ascii="Arial" w:hAnsi="Arial"/>
          <w:b/>
          <w:w w:val="85"/>
          <w:sz w:val="19"/>
        </w:rPr>
        <w:t>127/2005</w:t>
      </w:r>
      <w:r>
        <w:rPr>
          <w:rFonts w:ascii="Arial" w:hAnsi="Arial"/>
          <w:b/>
          <w:spacing w:val="14"/>
          <w:sz w:val="19"/>
        </w:rPr>
        <w:t xml:space="preserve"> </w:t>
      </w:r>
      <w:r>
        <w:rPr>
          <w:rFonts w:ascii="Arial" w:hAnsi="Arial"/>
          <w:b/>
          <w:w w:val="85"/>
          <w:sz w:val="19"/>
        </w:rPr>
        <w:t>Sb</w:t>
      </w:r>
      <w:r>
        <w:rPr>
          <w:w w:val="85"/>
          <w:sz w:val="19"/>
        </w:rPr>
        <w:t>.</w:t>
      </w:r>
      <w:r>
        <w:rPr>
          <w:spacing w:val="16"/>
          <w:sz w:val="19"/>
        </w:rPr>
        <w:t xml:space="preserve"> </w:t>
      </w:r>
      <w:r>
        <w:rPr>
          <w:rFonts w:ascii="Arial" w:hAnsi="Arial"/>
          <w:b/>
          <w:w w:val="85"/>
          <w:sz w:val="19"/>
        </w:rPr>
        <w:t>Předsmluvní</w:t>
      </w:r>
      <w:r>
        <w:rPr>
          <w:rFonts w:ascii="Arial" w:hAnsi="Arial"/>
          <w:b/>
          <w:spacing w:val="14"/>
          <w:sz w:val="19"/>
        </w:rPr>
        <w:t xml:space="preserve"> </w:t>
      </w:r>
      <w:r>
        <w:rPr>
          <w:rFonts w:ascii="Arial" w:hAnsi="Arial"/>
          <w:b/>
          <w:w w:val="85"/>
          <w:sz w:val="19"/>
        </w:rPr>
        <w:t>informace</w:t>
      </w:r>
      <w:r>
        <w:rPr>
          <w:rFonts w:ascii="Arial" w:hAnsi="Arial"/>
          <w:b/>
          <w:spacing w:val="17"/>
          <w:sz w:val="19"/>
        </w:rPr>
        <w:t xml:space="preserve"> </w:t>
      </w:r>
      <w:r>
        <w:rPr>
          <w:spacing w:val="-4"/>
          <w:w w:val="85"/>
          <w:sz w:val="19"/>
        </w:rPr>
        <w:t>jsou</w:t>
      </w:r>
    </w:p>
    <w:p w14:paraId="2391F23F" w14:textId="77777777" w:rsidR="008A7B1A" w:rsidRDefault="00340FFA">
      <w:pPr>
        <w:spacing w:before="94" w:line="264" w:lineRule="auto"/>
        <w:ind w:left="677" w:right="128"/>
        <w:jc w:val="both"/>
        <w:rPr>
          <w:sz w:val="19"/>
        </w:rPr>
      </w:pPr>
      <w:r>
        <w:br w:type="column"/>
      </w:r>
      <w:r>
        <w:rPr>
          <w:w w:val="90"/>
          <w:sz w:val="19"/>
        </w:rPr>
        <w:t>k dispozici na internetových stránkách www.t‑mobile.cz (sekce Podpora,</w:t>
      </w:r>
      <w:r>
        <w:rPr>
          <w:spacing w:val="-2"/>
          <w:w w:val="90"/>
          <w:sz w:val="19"/>
        </w:rPr>
        <w:t xml:space="preserve"> </w:t>
      </w:r>
      <w:r>
        <w:rPr>
          <w:w w:val="90"/>
          <w:sz w:val="19"/>
        </w:rPr>
        <w:t>Dokumenty</w:t>
      </w:r>
      <w:r>
        <w:rPr>
          <w:spacing w:val="-2"/>
          <w:w w:val="90"/>
          <w:sz w:val="19"/>
        </w:rPr>
        <w:t xml:space="preserve"> </w:t>
      </w:r>
      <w:r>
        <w:rPr>
          <w:w w:val="90"/>
          <w:sz w:val="19"/>
        </w:rPr>
        <w:t>ke stažení).</w:t>
      </w:r>
      <w:r>
        <w:rPr>
          <w:spacing w:val="-2"/>
          <w:w w:val="90"/>
          <w:sz w:val="19"/>
        </w:rPr>
        <w:t xml:space="preserve"> </w:t>
      </w:r>
      <w:r>
        <w:rPr>
          <w:w w:val="90"/>
          <w:sz w:val="19"/>
        </w:rPr>
        <w:t>Není‑li</w:t>
      </w:r>
      <w:r>
        <w:rPr>
          <w:spacing w:val="-1"/>
          <w:w w:val="90"/>
          <w:sz w:val="19"/>
        </w:rPr>
        <w:t xml:space="preserve"> </w:t>
      </w:r>
      <w:proofErr w:type="spellStart"/>
      <w:r>
        <w:rPr>
          <w:w w:val="90"/>
          <w:sz w:val="19"/>
        </w:rPr>
        <w:t>technic</w:t>
      </w:r>
      <w:proofErr w:type="spellEnd"/>
      <w:r>
        <w:rPr>
          <w:w w:val="90"/>
          <w:sz w:val="19"/>
        </w:rPr>
        <w:t xml:space="preserve">‑ </w:t>
      </w:r>
      <w:proofErr w:type="spellStart"/>
      <w:r>
        <w:rPr>
          <w:w w:val="90"/>
          <w:sz w:val="19"/>
        </w:rPr>
        <w:t>ky</w:t>
      </w:r>
      <w:proofErr w:type="spellEnd"/>
      <w:r>
        <w:rPr>
          <w:spacing w:val="-2"/>
          <w:w w:val="90"/>
          <w:sz w:val="19"/>
        </w:rPr>
        <w:t xml:space="preserve"> </w:t>
      </w:r>
      <w:r>
        <w:rPr>
          <w:w w:val="90"/>
          <w:sz w:val="19"/>
        </w:rPr>
        <w:t>možné informace dle</w:t>
      </w:r>
      <w:r>
        <w:rPr>
          <w:spacing w:val="-1"/>
          <w:w w:val="90"/>
          <w:sz w:val="19"/>
        </w:rPr>
        <w:t xml:space="preserve"> </w:t>
      </w:r>
      <w:r>
        <w:rPr>
          <w:w w:val="90"/>
          <w:sz w:val="19"/>
        </w:rPr>
        <w:t xml:space="preserve">tohoto odstavce zaslat </w:t>
      </w:r>
      <w:proofErr w:type="gramStart"/>
      <w:r>
        <w:rPr>
          <w:rFonts w:ascii="Arial" w:hAnsi="Arial"/>
          <w:b/>
          <w:w w:val="90"/>
          <w:sz w:val="19"/>
        </w:rPr>
        <w:t xml:space="preserve">účastní- </w:t>
      </w:r>
      <w:proofErr w:type="spellStart"/>
      <w:r>
        <w:rPr>
          <w:rFonts w:ascii="Arial" w:hAnsi="Arial"/>
          <w:b/>
          <w:w w:val="85"/>
          <w:sz w:val="19"/>
        </w:rPr>
        <w:t>kovi</w:t>
      </w:r>
      <w:proofErr w:type="spellEnd"/>
      <w:proofErr w:type="gramEnd"/>
      <w:r>
        <w:rPr>
          <w:rFonts w:ascii="Arial" w:hAnsi="Arial"/>
          <w:b/>
          <w:w w:val="85"/>
          <w:sz w:val="19"/>
        </w:rPr>
        <w:t xml:space="preserve"> </w:t>
      </w:r>
      <w:r>
        <w:rPr>
          <w:w w:val="85"/>
          <w:sz w:val="19"/>
        </w:rPr>
        <w:t xml:space="preserve">před vlastním uzavřením </w:t>
      </w:r>
      <w:r>
        <w:rPr>
          <w:rFonts w:ascii="Arial" w:hAnsi="Arial"/>
          <w:b/>
          <w:w w:val="85"/>
          <w:sz w:val="19"/>
        </w:rPr>
        <w:t>smlouvy</w:t>
      </w:r>
      <w:r>
        <w:rPr>
          <w:w w:val="85"/>
          <w:sz w:val="19"/>
        </w:rPr>
        <w:t xml:space="preserve">, je </w:t>
      </w:r>
      <w:r>
        <w:rPr>
          <w:rFonts w:ascii="Arial" w:hAnsi="Arial"/>
          <w:b/>
          <w:w w:val="85"/>
          <w:sz w:val="19"/>
        </w:rPr>
        <w:t xml:space="preserve">smlouva </w:t>
      </w:r>
      <w:r>
        <w:rPr>
          <w:w w:val="85"/>
          <w:sz w:val="19"/>
        </w:rPr>
        <w:t xml:space="preserve">účin‑ </w:t>
      </w:r>
      <w:proofErr w:type="spellStart"/>
      <w:r>
        <w:rPr>
          <w:w w:val="90"/>
          <w:sz w:val="19"/>
        </w:rPr>
        <w:t>ná</w:t>
      </w:r>
      <w:proofErr w:type="spellEnd"/>
      <w:r>
        <w:rPr>
          <w:spacing w:val="-8"/>
          <w:w w:val="90"/>
          <w:sz w:val="19"/>
        </w:rPr>
        <w:t xml:space="preserve"> </w:t>
      </w:r>
      <w:r>
        <w:rPr>
          <w:w w:val="90"/>
          <w:sz w:val="19"/>
        </w:rPr>
        <w:t>prvním</w:t>
      </w:r>
      <w:r>
        <w:rPr>
          <w:spacing w:val="-7"/>
          <w:w w:val="90"/>
          <w:sz w:val="19"/>
        </w:rPr>
        <w:t xml:space="preserve"> </w:t>
      </w:r>
      <w:r>
        <w:rPr>
          <w:w w:val="90"/>
          <w:sz w:val="19"/>
        </w:rPr>
        <w:t>využitím</w:t>
      </w:r>
      <w:r>
        <w:rPr>
          <w:spacing w:val="-6"/>
          <w:w w:val="90"/>
          <w:sz w:val="19"/>
        </w:rPr>
        <w:t xml:space="preserve"> </w:t>
      </w:r>
      <w:r>
        <w:rPr>
          <w:rFonts w:ascii="Arial" w:hAnsi="Arial"/>
          <w:b/>
          <w:w w:val="90"/>
          <w:sz w:val="19"/>
        </w:rPr>
        <w:t>služby</w:t>
      </w:r>
      <w:r>
        <w:rPr>
          <w:w w:val="90"/>
          <w:sz w:val="19"/>
        </w:rPr>
        <w:t>.</w:t>
      </w:r>
      <w:r>
        <w:rPr>
          <w:spacing w:val="-8"/>
          <w:w w:val="90"/>
          <w:sz w:val="19"/>
        </w:rPr>
        <w:t xml:space="preserve"> </w:t>
      </w:r>
      <w:r>
        <w:rPr>
          <w:rFonts w:ascii="Arial" w:hAnsi="Arial"/>
          <w:b/>
          <w:w w:val="90"/>
          <w:sz w:val="19"/>
        </w:rPr>
        <w:t>Shrnutí</w:t>
      </w:r>
      <w:r>
        <w:rPr>
          <w:rFonts w:ascii="Arial" w:hAnsi="Arial"/>
          <w:b/>
          <w:spacing w:val="-8"/>
          <w:w w:val="90"/>
          <w:sz w:val="19"/>
        </w:rPr>
        <w:t xml:space="preserve"> </w:t>
      </w:r>
      <w:r>
        <w:rPr>
          <w:rFonts w:ascii="Arial" w:hAnsi="Arial"/>
          <w:b/>
          <w:w w:val="90"/>
          <w:sz w:val="19"/>
        </w:rPr>
        <w:t>smlouvy</w:t>
      </w:r>
      <w:r>
        <w:rPr>
          <w:rFonts w:ascii="Arial" w:hAnsi="Arial"/>
          <w:b/>
          <w:spacing w:val="-8"/>
          <w:w w:val="90"/>
          <w:sz w:val="19"/>
        </w:rPr>
        <w:t xml:space="preserve"> </w:t>
      </w:r>
      <w:r>
        <w:rPr>
          <w:w w:val="90"/>
          <w:sz w:val="19"/>
        </w:rPr>
        <w:t>s</w:t>
      </w:r>
      <w:r>
        <w:rPr>
          <w:spacing w:val="-6"/>
          <w:w w:val="90"/>
          <w:sz w:val="19"/>
        </w:rPr>
        <w:t xml:space="preserve"> </w:t>
      </w:r>
      <w:r>
        <w:rPr>
          <w:w w:val="90"/>
          <w:sz w:val="19"/>
        </w:rPr>
        <w:t xml:space="preserve">odkazem na </w:t>
      </w:r>
      <w:r>
        <w:rPr>
          <w:rFonts w:ascii="Arial" w:hAnsi="Arial"/>
          <w:b/>
          <w:w w:val="90"/>
          <w:sz w:val="19"/>
        </w:rPr>
        <w:t xml:space="preserve">Předsmluvní informace </w:t>
      </w:r>
      <w:r>
        <w:rPr>
          <w:w w:val="90"/>
          <w:sz w:val="19"/>
        </w:rPr>
        <w:t xml:space="preserve">je zasíláno prostřednictvím </w:t>
      </w:r>
      <w:r>
        <w:rPr>
          <w:w w:val="85"/>
          <w:sz w:val="19"/>
        </w:rPr>
        <w:t xml:space="preserve">e‑mailu uvedeného na </w:t>
      </w:r>
      <w:r>
        <w:rPr>
          <w:rFonts w:ascii="Arial" w:hAnsi="Arial"/>
          <w:b/>
          <w:w w:val="85"/>
          <w:sz w:val="19"/>
        </w:rPr>
        <w:t xml:space="preserve">smlouvě </w:t>
      </w:r>
      <w:r>
        <w:rPr>
          <w:w w:val="85"/>
          <w:sz w:val="19"/>
        </w:rPr>
        <w:t xml:space="preserve">nebo </w:t>
      </w:r>
      <w:r>
        <w:rPr>
          <w:rFonts w:ascii="Arial" w:hAnsi="Arial"/>
          <w:b/>
          <w:w w:val="85"/>
          <w:sz w:val="19"/>
        </w:rPr>
        <w:t>Specifikaci služby</w:t>
      </w:r>
      <w:r>
        <w:rPr>
          <w:w w:val="85"/>
          <w:sz w:val="19"/>
        </w:rPr>
        <w:t>.</w:t>
      </w:r>
    </w:p>
    <w:p w14:paraId="31073121" w14:textId="77777777" w:rsidR="008A7B1A" w:rsidRDefault="008A7B1A">
      <w:pPr>
        <w:pStyle w:val="Zkladntext"/>
        <w:spacing w:before="4"/>
        <w:rPr>
          <w:sz w:val="21"/>
        </w:rPr>
      </w:pPr>
    </w:p>
    <w:p w14:paraId="7BF49B72" w14:textId="77777777" w:rsidR="008A7B1A" w:rsidRDefault="00340FFA">
      <w:pPr>
        <w:pStyle w:val="Odstavecseseznamem"/>
        <w:numPr>
          <w:ilvl w:val="1"/>
          <w:numId w:val="19"/>
        </w:numPr>
        <w:tabs>
          <w:tab w:val="left" w:pos="678"/>
        </w:tabs>
        <w:spacing w:line="264" w:lineRule="auto"/>
        <w:ind w:right="124"/>
        <w:jc w:val="both"/>
        <w:rPr>
          <w:sz w:val="19"/>
        </w:rPr>
      </w:pPr>
      <w:r>
        <w:rPr>
          <w:w w:val="85"/>
          <w:sz w:val="19"/>
        </w:rPr>
        <w:t xml:space="preserve">Potvrzení </w:t>
      </w:r>
      <w:r>
        <w:rPr>
          <w:rFonts w:ascii="Arial" w:hAnsi="Arial"/>
          <w:b/>
          <w:w w:val="85"/>
          <w:sz w:val="19"/>
        </w:rPr>
        <w:t xml:space="preserve">smlouvy </w:t>
      </w:r>
      <w:r>
        <w:rPr>
          <w:w w:val="85"/>
          <w:sz w:val="19"/>
        </w:rPr>
        <w:t xml:space="preserve">nemá charakter potvrzujícího obchod‑ </w:t>
      </w:r>
      <w:proofErr w:type="spellStart"/>
      <w:r>
        <w:rPr>
          <w:w w:val="85"/>
          <w:sz w:val="19"/>
        </w:rPr>
        <w:t>ního</w:t>
      </w:r>
      <w:proofErr w:type="spellEnd"/>
      <w:r>
        <w:rPr>
          <w:w w:val="85"/>
          <w:sz w:val="19"/>
        </w:rPr>
        <w:t xml:space="preserve"> dopisu a </w:t>
      </w:r>
      <w:r>
        <w:rPr>
          <w:rFonts w:ascii="Arial" w:hAnsi="Arial"/>
          <w:b/>
          <w:w w:val="85"/>
          <w:sz w:val="19"/>
        </w:rPr>
        <w:t xml:space="preserve">poskytovatel </w:t>
      </w:r>
      <w:r>
        <w:rPr>
          <w:w w:val="85"/>
          <w:sz w:val="19"/>
        </w:rPr>
        <w:t xml:space="preserve">nepřihlíží k žádnému </w:t>
      </w:r>
      <w:proofErr w:type="spellStart"/>
      <w:r>
        <w:rPr>
          <w:w w:val="85"/>
          <w:sz w:val="19"/>
        </w:rPr>
        <w:t>potvrze</w:t>
      </w:r>
      <w:proofErr w:type="spellEnd"/>
      <w:r>
        <w:rPr>
          <w:w w:val="85"/>
          <w:sz w:val="19"/>
        </w:rPr>
        <w:t>‑</w:t>
      </w:r>
      <w:r>
        <w:rPr>
          <w:spacing w:val="40"/>
          <w:sz w:val="19"/>
        </w:rPr>
        <w:t xml:space="preserve"> </w:t>
      </w:r>
      <w:r>
        <w:rPr>
          <w:w w:val="85"/>
          <w:sz w:val="19"/>
        </w:rPr>
        <w:t xml:space="preserve">ní o uzavření </w:t>
      </w:r>
      <w:r>
        <w:rPr>
          <w:rFonts w:ascii="Arial" w:hAnsi="Arial"/>
          <w:b/>
          <w:w w:val="85"/>
          <w:sz w:val="19"/>
        </w:rPr>
        <w:t>smlouvy</w:t>
      </w:r>
      <w:r>
        <w:rPr>
          <w:w w:val="85"/>
          <w:sz w:val="19"/>
        </w:rPr>
        <w:t xml:space="preserve">, které mu </w:t>
      </w:r>
      <w:r>
        <w:rPr>
          <w:rFonts w:ascii="Arial" w:hAnsi="Arial"/>
          <w:b/>
          <w:w w:val="85"/>
          <w:sz w:val="19"/>
        </w:rPr>
        <w:t xml:space="preserve">účastník </w:t>
      </w:r>
      <w:r>
        <w:rPr>
          <w:w w:val="85"/>
          <w:sz w:val="19"/>
        </w:rPr>
        <w:t xml:space="preserve">zašle, tj. takové potvrzení nemá vliv na obsah </w:t>
      </w:r>
      <w:r>
        <w:rPr>
          <w:rFonts w:ascii="Arial" w:hAnsi="Arial"/>
          <w:b/>
          <w:w w:val="85"/>
          <w:sz w:val="19"/>
        </w:rPr>
        <w:t>smlouvy</w:t>
      </w:r>
      <w:r>
        <w:rPr>
          <w:w w:val="85"/>
          <w:sz w:val="19"/>
        </w:rPr>
        <w:t xml:space="preserve">. Kvůli případnému </w:t>
      </w:r>
      <w:r>
        <w:rPr>
          <w:spacing w:val="-2"/>
          <w:w w:val="90"/>
          <w:sz w:val="19"/>
        </w:rPr>
        <w:t xml:space="preserve">pozdějšímu prokázání identifikace </w:t>
      </w:r>
      <w:r>
        <w:rPr>
          <w:rFonts w:ascii="Arial" w:hAnsi="Arial"/>
          <w:b/>
          <w:spacing w:val="-2"/>
          <w:w w:val="90"/>
          <w:sz w:val="19"/>
        </w:rPr>
        <w:t xml:space="preserve">účastníka </w:t>
      </w:r>
      <w:r>
        <w:rPr>
          <w:spacing w:val="-2"/>
          <w:w w:val="90"/>
          <w:sz w:val="19"/>
        </w:rPr>
        <w:t xml:space="preserve">při uzavření </w:t>
      </w:r>
      <w:r>
        <w:rPr>
          <w:rFonts w:ascii="Arial" w:hAnsi="Arial"/>
          <w:b/>
          <w:w w:val="90"/>
          <w:sz w:val="19"/>
        </w:rPr>
        <w:t>smlouvy</w:t>
      </w:r>
      <w:r>
        <w:rPr>
          <w:rFonts w:ascii="Arial" w:hAnsi="Arial"/>
          <w:b/>
          <w:spacing w:val="-3"/>
          <w:w w:val="90"/>
          <w:sz w:val="19"/>
        </w:rPr>
        <w:t xml:space="preserve"> </w:t>
      </w:r>
      <w:r>
        <w:rPr>
          <w:rFonts w:ascii="Arial" w:hAnsi="Arial"/>
          <w:b/>
          <w:w w:val="90"/>
          <w:sz w:val="19"/>
        </w:rPr>
        <w:t>účastník</w:t>
      </w:r>
      <w:r>
        <w:rPr>
          <w:rFonts w:ascii="Arial" w:hAnsi="Arial"/>
          <w:b/>
          <w:spacing w:val="-3"/>
          <w:w w:val="90"/>
          <w:sz w:val="19"/>
        </w:rPr>
        <w:t xml:space="preserve"> </w:t>
      </w:r>
      <w:r>
        <w:rPr>
          <w:w w:val="90"/>
          <w:sz w:val="19"/>
        </w:rPr>
        <w:t>uděluje</w:t>
      </w:r>
      <w:r>
        <w:rPr>
          <w:spacing w:val="-1"/>
          <w:w w:val="90"/>
          <w:sz w:val="19"/>
        </w:rPr>
        <w:t xml:space="preserve"> </w:t>
      </w:r>
      <w:r>
        <w:rPr>
          <w:rFonts w:ascii="Arial" w:hAnsi="Arial"/>
          <w:b/>
          <w:w w:val="90"/>
          <w:sz w:val="19"/>
        </w:rPr>
        <w:t>poskytovateli</w:t>
      </w:r>
      <w:r>
        <w:rPr>
          <w:rFonts w:ascii="Arial" w:hAnsi="Arial"/>
          <w:b/>
          <w:spacing w:val="-3"/>
          <w:w w:val="90"/>
          <w:sz w:val="19"/>
        </w:rPr>
        <w:t xml:space="preserve"> </w:t>
      </w:r>
      <w:r>
        <w:rPr>
          <w:w w:val="90"/>
          <w:sz w:val="19"/>
        </w:rPr>
        <w:t>souhlas</w:t>
      </w:r>
      <w:r>
        <w:rPr>
          <w:spacing w:val="-1"/>
          <w:w w:val="90"/>
          <w:sz w:val="19"/>
        </w:rPr>
        <w:t xml:space="preserve"> </w:t>
      </w:r>
      <w:r>
        <w:rPr>
          <w:w w:val="90"/>
          <w:sz w:val="19"/>
        </w:rPr>
        <w:t>s</w:t>
      </w:r>
      <w:r>
        <w:rPr>
          <w:spacing w:val="-3"/>
          <w:w w:val="90"/>
          <w:sz w:val="19"/>
        </w:rPr>
        <w:t xml:space="preserve"> </w:t>
      </w:r>
      <w:r>
        <w:rPr>
          <w:w w:val="90"/>
          <w:sz w:val="19"/>
        </w:rPr>
        <w:t>tím, aby</w:t>
      </w:r>
      <w:r>
        <w:rPr>
          <w:spacing w:val="-7"/>
          <w:w w:val="90"/>
          <w:sz w:val="19"/>
        </w:rPr>
        <w:t xml:space="preserve"> </w:t>
      </w:r>
      <w:r>
        <w:rPr>
          <w:w w:val="90"/>
          <w:sz w:val="19"/>
        </w:rPr>
        <w:t>si</w:t>
      </w:r>
      <w:r>
        <w:rPr>
          <w:spacing w:val="-4"/>
          <w:w w:val="90"/>
          <w:sz w:val="19"/>
        </w:rPr>
        <w:t xml:space="preserve"> </w:t>
      </w:r>
      <w:r>
        <w:rPr>
          <w:w w:val="90"/>
          <w:sz w:val="19"/>
        </w:rPr>
        <w:t>z</w:t>
      </w:r>
      <w:r>
        <w:rPr>
          <w:spacing w:val="-4"/>
          <w:w w:val="90"/>
          <w:sz w:val="19"/>
        </w:rPr>
        <w:t xml:space="preserve"> </w:t>
      </w:r>
      <w:r>
        <w:rPr>
          <w:w w:val="90"/>
          <w:sz w:val="19"/>
        </w:rPr>
        <w:t>i</w:t>
      </w:r>
      <w:r>
        <w:rPr>
          <w:spacing w:val="-4"/>
          <w:w w:val="90"/>
          <w:sz w:val="19"/>
        </w:rPr>
        <w:t xml:space="preserve"> </w:t>
      </w:r>
      <w:r>
        <w:rPr>
          <w:w w:val="90"/>
          <w:sz w:val="19"/>
        </w:rPr>
        <w:t>předložených</w:t>
      </w:r>
      <w:r>
        <w:rPr>
          <w:spacing w:val="-4"/>
          <w:w w:val="90"/>
          <w:sz w:val="19"/>
        </w:rPr>
        <w:t xml:space="preserve"> </w:t>
      </w:r>
      <w:r>
        <w:rPr>
          <w:w w:val="90"/>
          <w:sz w:val="19"/>
        </w:rPr>
        <w:t>dokumentů</w:t>
      </w:r>
      <w:r>
        <w:rPr>
          <w:spacing w:val="-4"/>
          <w:w w:val="90"/>
          <w:sz w:val="19"/>
        </w:rPr>
        <w:t xml:space="preserve"> </w:t>
      </w:r>
      <w:r>
        <w:rPr>
          <w:w w:val="90"/>
          <w:sz w:val="19"/>
        </w:rPr>
        <w:t>kopíroval</w:t>
      </w:r>
      <w:r>
        <w:rPr>
          <w:spacing w:val="-4"/>
          <w:w w:val="90"/>
          <w:sz w:val="19"/>
        </w:rPr>
        <w:t xml:space="preserve"> </w:t>
      </w:r>
      <w:r>
        <w:rPr>
          <w:w w:val="90"/>
          <w:sz w:val="19"/>
        </w:rPr>
        <w:t>údaje</w:t>
      </w:r>
      <w:r>
        <w:rPr>
          <w:spacing w:val="-4"/>
          <w:w w:val="90"/>
          <w:sz w:val="19"/>
        </w:rPr>
        <w:t xml:space="preserve"> </w:t>
      </w:r>
      <w:r>
        <w:rPr>
          <w:w w:val="90"/>
          <w:sz w:val="19"/>
        </w:rPr>
        <w:t>nutné k</w:t>
      </w:r>
      <w:r>
        <w:rPr>
          <w:spacing w:val="-7"/>
          <w:w w:val="90"/>
          <w:sz w:val="19"/>
        </w:rPr>
        <w:t xml:space="preserve"> </w:t>
      </w:r>
      <w:r>
        <w:rPr>
          <w:w w:val="90"/>
          <w:sz w:val="19"/>
        </w:rPr>
        <w:t>jeho</w:t>
      </w:r>
      <w:r>
        <w:rPr>
          <w:spacing w:val="-6"/>
          <w:w w:val="90"/>
          <w:sz w:val="19"/>
        </w:rPr>
        <w:t xml:space="preserve"> </w:t>
      </w:r>
      <w:r>
        <w:rPr>
          <w:w w:val="90"/>
          <w:sz w:val="19"/>
        </w:rPr>
        <w:t>identifikaci</w:t>
      </w:r>
      <w:r>
        <w:rPr>
          <w:spacing w:val="-6"/>
          <w:w w:val="90"/>
          <w:sz w:val="19"/>
        </w:rPr>
        <w:t xml:space="preserve"> </w:t>
      </w:r>
      <w:r>
        <w:rPr>
          <w:w w:val="90"/>
          <w:sz w:val="19"/>
        </w:rPr>
        <w:t>(v</w:t>
      </w:r>
      <w:r>
        <w:rPr>
          <w:spacing w:val="-8"/>
          <w:w w:val="90"/>
          <w:sz w:val="19"/>
        </w:rPr>
        <w:t xml:space="preserve"> </w:t>
      </w:r>
      <w:r>
        <w:rPr>
          <w:w w:val="90"/>
          <w:sz w:val="19"/>
        </w:rPr>
        <w:t>případě</w:t>
      </w:r>
      <w:r>
        <w:rPr>
          <w:spacing w:val="-6"/>
          <w:w w:val="90"/>
          <w:sz w:val="19"/>
        </w:rPr>
        <w:t xml:space="preserve"> </w:t>
      </w:r>
      <w:r>
        <w:rPr>
          <w:w w:val="90"/>
          <w:sz w:val="19"/>
        </w:rPr>
        <w:t>nesouhlasu</w:t>
      </w:r>
      <w:r>
        <w:rPr>
          <w:spacing w:val="-6"/>
          <w:w w:val="90"/>
          <w:sz w:val="19"/>
        </w:rPr>
        <w:t xml:space="preserve"> </w:t>
      </w:r>
      <w:r>
        <w:rPr>
          <w:w w:val="90"/>
          <w:sz w:val="19"/>
        </w:rPr>
        <w:t>s</w:t>
      </w:r>
      <w:r>
        <w:rPr>
          <w:spacing w:val="-6"/>
          <w:w w:val="90"/>
          <w:sz w:val="19"/>
        </w:rPr>
        <w:t xml:space="preserve"> </w:t>
      </w:r>
      <w:r>
        <w:rPr>
          <w:w w:val="90"/>
          <w:sz w:val="19"/>
        </w:rPr>
        <w:t>kopírováním</w:t>
      </w:r>
      <w:r>
        <w:rPr>
          <w:spacing w:val="-6"/>
          <w:w w:val="90"/>
          <w:sz w:val="19"/>
        </w:rPr>
        <w:t xml:space="preserve"> </w:t>
      </w:r>
      <w:r>
        <w:rPr>
          <w:w w:val="90"/>
          <w:sz w:val="19"/>
        </w:rPr>
        <w:t>si je</w:t>
      </w:r>
      <w:r>
        <w:rPr>
          <w:spacing w:val="-3"/>
          <w:w w:val="90"/>
          <w:sz w:val="19"/>
        </w:rPr>
        <w:t xml:space="preserve"> </w:t>
      </w:r>
      <w:r>
        <w:rPr>
          <w:rFonts w:ascii="Arial" w:hAnsi="Arial"/>
          <w:b/>
          <w:w w:val="90"/>
          <w:sz w:val="19"/>
        </w:rPr>
        <w:t>poskytovatel</w:t>
      </w:r>
      <w:r>
        <w:rPr>
          <w:rFonts w:ascii="Arial" w:hAnsi="Arial"/>
          <w:b/>
          <w:spacing w:val="-5"/>
          <w:w w:val="90"/>
          <w:sz w:val="19"/>
        </w:rPr>
        <w:t xml:space="preserve"> </w:t>
      </w:r>
      <w:r>
        <w:rPr>
          <w:w w:val="90"/>
          <w:sz w:val="19"/>
        </w:rPr>
        <w:t>opíše)</w:t>
      </w:r>
      <w:r>
        <w:rPr>
          <w:spacing w:val="-3"/>
          <w:w w:val="90"/>
          <w:sz w:val="19"/>
        </w:rPr>
        <w:t xml:space="preserve"> </w:t>
      </w:r>
      <w:r>
        <w:rPr>
          <w:w w:val="90"/>
          <w:sz w:val="19"/>
        </w:rPr>
        <w:t>a</w:t>
      </w:r>
      <w:r>
        <w:rPr>
          <w:spacing w:val="-6"/>
          <w:w w:val="90"/>
          <w:sz w:val="19"/>
        </w:rPr>
        <w:t xml:space="preserve"> </w:t>
      </w:r>
      <w:r>
        <w:rPr>
          <w:w w:val="90"/>
          <w:sz w:val="19"/>
        </w:rPr>
        <w:t>tyto</w:t>
      </w:r>
      <w:r>
        <w:rPr>
          <w:spacing w:val="-3"/>
          <w:w w:val="90"/>
          <w:sz w:val="19"/>
        </w:rPr>
        <w:t xml:space="preserve"> </w:t>
      </w:r>
      <w:r>
        <w:rPr>
          <w:w w:val="90"/>
          <w:sz w:val="19"/>
        </w:rPr>
        <w:t>údaje</w:t>
      </w:r>
      <w:r>
        <w:rPr>
          <w:spacing w:val="-3"/>
          <w:w w:val="90"/>
          <w:sz w:val="19"/>
        </w:rPr>
        <w:t xml:space="preserve"> </w:t>
      </w:r>
      <w:r>
        <w:rPr>
          <w:w w:val="90"/>
          <w:sz w:val="19"/>
        </w:rPr>
        <w:t>archivoval.</w:t>
      </w:r>
      <w:r>
        <w:rPr>
          <w:spacing w:val="-6"/>
          <w:w w:val="90"/>
          <w:sz w:val="19"/>
        </w:rPr>
        <w:t xml:space="preserve"> </w:t>
      </w:r>
      <w:r>
        <w:rPr>
          <w:w w:val="90"/>
          <w:sz w:val="19"/>
        </w:rPr>
        <w:t>Obdobné platí</w:t>
      </w:r>
      <w:r>
        <w:rPr>
          <w:spacing w:val="-8"/>
          <w:w w:val="90"/>
          <w:sz w:val="19"/>
        </w:rPr>
        <w:t xml:space="preserve"> </w:t>
      </w:r>
      <w:r>
        <w:rPr>
          <w:w w:val="90"/>
          <w:sz w:val="19"/>
        </w:rPr>
        <w:t>v</w:t>
      </w:r>
      <w:r>
        <w:rPr>
          <w:spacing w:val="-8"/>
          <w:w w:val="90"/>
          <w:sz w:val="19"/>
        </w:rPr>
        <w:t xml:space="preserve"> </w:t>
      </w:r>
      <w:r>
        <w:rPr>
          <w:w w:val="90"/>
          <w:sz w:val="19"/>
        </w:rPr>
        <w:t>případě,</w:t>
      </w:r>
      <w:r>
        <w:rPr>
          <w:spacing w:val="-10"/>
          <w:w w:val="90"/>
          <w:sz w:val="19"/>
        </w:rPr>
        <w:t xml:space="preserve"> </w:t>
      </w:r>
      <w:r>
        <w:rPr>
          <w:w w:val="90"/>
          <w:sz w:val="19"/>
        </w:rPr>
        <w:t>že</w:t>
      </w:r>
      <w:r>
        <w:rPr>
          <w:spacing w:val="-6"/>
          <w:w w:val="90"/>
          <w:sz w:val="19"/>
        </w:rPr>
        <w:t xml:space="preserve"> </w:t>
      </w:r>
      <w:r>
        <w:rPr>
          <w:rFonts w:ascii="Arial" w:hAnsi="Arial"/>
          <w:b/>
          <w:w w:val="90"/>
          <w:sz w:val="19"/>
        </w:rPr>
        <w:t>účastník</w:t>
      </w:r>
      <w:r>
        <w:rPr>
          <w:rFonts w:ascii="Arial" w:hAnsi="Arial"/>
          <w:b/>
          <w:spacing w:val="-7"/>
          <w:w w:val="90"/>
          <w:sz w:val="19"/>
        </w:rPr>
        <w:t xml:space="preserve"> </w:t>
      </w:r>
      <w:r>
        <w:rPr>
          <w:w w:val="90"/>
          <w:sz w:val="19"/>
        </w:rPr>
        <w:t>dokládá</w:t>
      </w:r>
      <w:r>
        <w:rPr>
          <w:spacing w:val="-6"/>
          <w:w w:val="90"/>
          <w:sz w:val="19"/>
        </w:rPr>
        <w:t xml:space="preserve"> </w:t>
      </w:r>
      <w:r>
        <w:rPr>
          <w:w w:val="90"/>
          <w:sz w:val="19"/>
        </w:rPr>
        <w:t>změnu</w:t>
      </w:r>
      <w:r>
        <w:rPr>
          <w:spacing w:val="-9"/>
          <w:w w:val="90"/>
          <w:sz w:val="19"/>
        </w:rPr>
        <w:t xml:space="preserve"> </w:t>
      </w:r>
      <w:r>
        <w:rPr>
          <w:w w:val="90"/>
          <w:sz w:val="19"/>
        </w:rPr>
        <w:t>těchto</w:t>
      </w:r>
      <w:r>
        <w:rPr>
          <w:spacing w:val="-6"/>
          <w:w w:val="90"/>
          <w:sz w:val="19"/>
        </w:rPr>
        <w:t xml:space="preserve"> </w:t>
      </w:r>
      <w:r>
        <w:rPr>
          <w:w w:val="90"/>
          <w:sz w:val="19"/>
        </w:rPr>
        <w:t>údajů.</w:t>
      </w:r>
    </w:p>
    <w:p w14:paraId="71FC6A29" w14:textId="77777777" w:rsidR="008A7B1A" w:rsidRDefault="008A7B1A">
      <w:pPr>
        <w:pStyle w:val="Zkladntext"/>
        <w:spacing w:before="6"/>
        <w:rPr>
          <w:sz w:val="21"/>
        </w:rPr>
      </w:pPr>
    </w:p>
    <w:p w14:paraId="7B818992" w14:textId="77777777" w:rsidR="008A7B1A" w:rsidRDefault="00340FFA">
      <w:pPr>
        <w:pStyle w:val="Odstavecseseznamem"/>
        <w:numPr>
          <w:ilvl w:val="1"/>
          <w:numId w:val="19"/>
        </w:numPr>
        <w:tabs>
          <w:tab w:val="left" w:pos="678"/>
        </w:tabs>
        <w:spacing w:line="264" w:lineRule="auto"/>
        <w:ind w:right="128"/>
        <w:jc w:val="both"/>
        <w:rPr>
          <w:sz w:val="19"/>
        </w:rPr>
      </w:pPr>
      <w:r>
        <w:rPr>
          <w:w w:val="85"/>
          <w:sz w:val="19"/>
        </w:rPr>
        <w:t xml:space="preserve">Pokud je </w:t>
      </w:r>
      <w:r>
        <w:rPr>
          <w:rFonts w:ascii="Arial" w:hAnsi="Arial"/>
          <w:b/>
          <w:w w:val="85"/>
          <w:sz w:val="19"/>
        </w:rPr>
        <w:t>účastníku</w:t>
      </w:r>
      <w:r>
        <w:rPr>
          <w:rFonts w:ascii="Arial" w:hAnsi="Arial"/>
          <w:b/>
          <w:spacing w:val="-4"/>
          <w:w w:val="85"/>
          <w:sz w:val="19"/>
        </w:rPr>
        <w:t xml:space="preserve"> </w:t>
      </w:r>
      <w:r>
        <w:rPr>
          <w:rFonts w:ascii="Arial" w:hAnsi="Arial"/>
          <w:b/>
          <w:w w:val="85"/>
          <w:sz w:val="19"/>
        </w:rPr>
        <w:t>Shrnutí</w:t>
      </w:r>
      <w:r>
        <w:rPr>
          <w:rFonts w:ascii="Arial" w:hAnsi="Arial"/>
          <w:b/>
          <w:spacing w:val="-4"/>
          <w:w w:val="85"/>
          <w:sz w:val="19"/>
        </w:rPr>
        <w:t xml:space="preserve"> </w:t>
      </w:r>
      <w:r>
        <w:rPr>
          <w:rFonts w:ascii="Arial" w:hAnsi="Arial"/>
          <w:b/>
          <w:w w:val="85"/>
          <w:sz w:val="19"/>
        </w:rPr>
        <w:t>smlouvy</w:t>
      </w:r>
      <w:r>
        <w:rPr>
          <w:rFonts w:ascii="Arial" w:hAnsi="Arial"/>
          <w:b/>
          <w:spacing w:val="-2"/>
          <w:w w:val="85"/>
          <w:sz w:val="19"/>
        </w:rPr>
        <w:t xml:space="preserve"> </w:t>
      </w:r>
      <w:r>
        <w:rPr>
          <w:w w:val="85"/>
          <w:sz w:val="19"/>
        </w:rPr>
        <w:t>doručeno po uzavře‑ ní</w:t>
      </w:r>
      <w:r>
        <w:rPr>
          <w:spacing w:val="-6"/>
          <w:w w:val="85"/>
          <w:sz w:val="19"/>
        </w:rPr>
        <w:t xml:space="preserve"> </w:t>
      </w:r>
      <w:r>
        <w:rPr>
          <w:w w:val="85"/>
          <w:sz w:val="19"/>
        </w:rPr>
        <w:t>či</w:t>
      </w:r>
      <w:r>
        <w:rPr>
          <w:spacing w:val="-3"/>
          <w:w w:val="85"/>
          <w:sz w:val="19"/>
        </w:rPr>
        <w:t xml:space="preserve"> </w:t>
      </w:r>
      <w:r>
        <w:rPr>
          <w:w w:val="85"/>
          <w:sz w:val="19"/>
        </w:rPr>
        <w:t>změně</w:t>
      </w:r>
      <w:r>
        <w:rPr>
          <w:spacing w:val="-3"/>
          <w:w w:val="85"/>
          <w:sz w:val="19"/>
        </w:rPr>
        <w:t xml:space="preserve"> </w:t>
      </w:r>
      <w:r>
        <w:rPr>
          <w:rFonts w:ascii="Arial" w:hAnsi="Arial"/>
          <w:b/>
          <w:w w:val="85"/>
          <w:sz w:val="19"/>
        </w:rPr>
        <w:t>smlouvy</w:t>
      </w:r>
      <w:r>
        <w:rPr>
          <w:w w:val="85"/>
          <w:sz w:val="19"/>
        </w:rPr>
        <w:t>,</w:t>
      </w:r>
      <w:r>
        <w:rPr>
          <w:spacing w:val="-6"/>
          <w:w w:val="85"/>
          <w:sz w:val="19"/>
        </w:rPr>
        <w:t xml:space="preserve"> </w:t>
      </w:r>
      <w:r>
        <w:rPr>
          <w:w w:val="85"/>
          <w:sz w:val="19"/>
        </w:rPr>
        <w:t>považuje</w:t>
      </w:r>
      <w:r>
        <w:rPr>
          <w:spacing w:val="-2"/>
          <w:w w:val="85"/>
          <w:sz w:val="19"/>
        </w:rPr>
        <w:t xml:space="preserve"> </w:t>
      </w:r>
      <w:r>
        <w:rPr>
          <w:w w:val="85"/>
          <w:sz w:val="19"/>
        </w:rPr>
        <w:t>se</w:t>
      </w:r>
      <w:r>
        <w:rPr>
          <w:spacing w:val="-3"/>
          <w:w w:val="85"/>
          <w:sz w:val="19"/>
        </w:rPr>
        <w:t xml:space="preserve"> </w:t>
      </w:r>
      <w:r>
        <w:rPr>
          <w:w w:val="85"/>
          <w:sz w:val="19"/>
        </w:rPr>
        <w:t>za</w:t>
      </w:r>
      <w:r>
        <w:rPr>
          <w:spacing w:val="-3"/>
          <w:w w:val="85"/>
          <w:sz w:val="19"/>
        </w:rPr>
        <w:t xml:space="preserve"> </w:t>
      </w:r>
      <w:r>
        <w:rPr>
          <w:w w:val="85"/>
          <w:sz w:val="19"/>
        </w:rPr>
        <w:t>potvrzení</w:t>
      </w:r>
      <w:r>
        <w:rPr>
          <w:spacing w:val="-3"/>
          <w:w w:val="85"/>
          <w:sz w:val="19"/>
        </w:rPr>
        <w:t xml:space="preserve"> </w:t>
      </w:r>
      <w:r>
        <w:rPr>
          <w:w w:val="85"/>
          <w:sz w:val="19"/>
        </w:rPr>
        <w:t>souhlasu</w:t>
      </w:r>
      <w:r>
        <w:rPr>
          <w:spacing w:val="-3"/>
          <w:w w:val="85"/>
          <w:sz w:val="19"/>
        </w:rPr>
        <w:t xml:space="preserve"> </w:t>
      </w:r>
      <w:r>
        <w:rPr>
          <w:w w:val="85"/>
          <w:sz w:val="19"/>
        </w:rPr>
        <w:t xml:space="preserve">se </w:t>
      </w:r>
      <w:r>
        <w:rPr>
          <w:rFonts w:ascii="Arial" w:hAnsi="Arial"/>
          <w:b/>
          <w:spacing w:val="-2"/>
          <w:w w:val="90"/>
          <w:sz w:val="19"/>
        </w:rPr>
        <w:t xml:space="preserve">smlouvou </w:t>
      </w:r>
      <w:r>
        <w:rPr>
          <w:spacing w:val="-2"/>
          <w:w w:val="90"/>
          <w:sz w:val="19"/>
        </w:rPr>
        <w:t xml:space="preserve">první využití sjednané </w:t>
      </w:r>
      <w:r>
        <w:rPr>
          <w:rFonts w:ascii="Arial" w:hAnsi="Arial"/>
          <w:b/>
          <w:spacing w:val="-2"/>
          <w:w w:val="90"/>
          <w:sz w:val="19"/>
        </w:rPr>
        <w:t xml:space="preserve">služby </w:t>
      </w:r>
      <w:r>
        <w:rPr>
          <w:spacing w:val="-2"/>
          <w:w w:val="90"/>
          <w:sz w:val="19"/>
        </w:rPr>
        <w:t xml:space="preserve">učiněné po ode‑ </w:t>
      </w:r>
      <w:proofErr w:type="spellStart"/>
      <w:r>
        <w:rPr>
          <w:w w:val="85"/>
          <w:sz w:val="19"/>
        </w:rPr>
        <w:t>slání</w:t>
      </w:r>
      <w:proofErr w:type="spellEnd"/>
      <w:r>
        <w:rPr>
          <w:spacing w:val="-6"/>
          <w:w w:val="85"/>
          <w:sz w:val="19"/>
        </w:rPr>
        <w:t xml:space="preserve"> </w:t>
      </w:r>
      <w:r>
        <w:rPr>
          <w:rFonts w:ascii="Arial" w:hAnsi="Arial"/>
          <w:b/>
          <w:w w:val="85"/>
          <w:sz w:val="19"/>
        </w:rPr>
        <w:t>Shrnutí</w:t>
      </w:r>
      <w:r>
        <w:rPr>
          <w:rFonts w:ascii="Arial" w:hAnsi="Arial"/>
          <w:b/>
          <w:spacing w:val="-5"/>
          <w:w w:val="85"/>
          <w:sz w:val="19"/>
        </w:rPr>
        <w:t xml:space="preserve"> </w:t>
      </w:r>
      <w:r>
        <w:rPr>
          <w:rFonts w:ascii="Arial" w:hAnsi="Arial"/>
          <w:b/>
          <w:w w:val="85"/>
          <w:sz w:val="19"/>
        </w:rPr>
        <w:t>smlouvy</w:t>
      </w:r>
      <w:r>
        <w:rPr>
          <w:rFonts w:ascii="Arial" w:hAnsi="Arial"/>
          <w:b/>
          <w:spacing w:val="-5"/>
          <w:w w:val="85"/>
          <w:sz w:val="19"/>
        </w:rPr>
        <w:t xml:space="preserve"> </w:t>
      </w:r>
      <w:r>
        <w:rPr>
          <w:w w:val="85"/>
          <w:sz w:val="19"/>
        </w:rPr>
        <w:t>ze</w:t>
      </w:r>
      <w:r>
        <w:rPr>
          <w:spacing w:val="-5"/>
          <w:w w:val="85"/>
          <w:sz w:val="19"/>
        </w:rPr>
        <w:t xml:space="preserve"> </w:t>
      </w:r>
      <w:r>
        <w:rPr>
          <w:w w:val="85"/>
          <w:sz w:val="19"/>
        </w:rPr>
        <w:t>strany</w:t>
      </w:r>
      <w:r>
        <w:rPr>
          <w:spacing w:val="-5"/>
          <w:w w:val="85"/>
          <w:sz w:val="19"/>
        </w:rPr>
        <w:t xml:space="preserve"> </w:t>
      </w:r>
      <w:r>
        <w:rPr>
          <w:rFonts w:ascii="Arial" w:hAnsi="Arial"/>
          <w:b/>
          <w:w w:val="85"/>
          <w:sz w:val="19"/>
        </w:rPr>
        <w:t>poskytovatele</w:t>
      </w:r>
      <w:r>
        <w:rPr>
          <w:rFonts w:ascii="Arial" w:hAnsi="Arial"/>
          <w:b/>
          <w:spacing w:val="-5"/>
          <w:w w:val="85"/>
          <w:sz w:val="19"/>
        </w:rPr>
        <w:t xml:space="preserve"> </w:t>
      </w:r>
      <w:r>
        <w:rPr>
          <w:w w:val="85"/>
          <w:sz w:val="19"/>
        </w:rPr>
        <w:t>na</w:t>
      </w:r>
      <w:r>
        <w:rPr>
          <w:spacing w:val="-6"/>
          <w:w w:val="85"/>
          <w:sz w:val="19"/>
        </w:rPr>
        <w:t xml:space="preserve"> </w:t>
      </w:r>
      <w:r>
        <w:rPr>
          <w:w w:val="85"/>
          <w:sz w:val="19"/>
        </w:rPr>
        <w:t xml:space="preserve">kontakt‑ </w:t>
      </w:r>
      <w:r>
        <w:rPr>
          <w:spacing w:val="-2"/>
          <w:w w:val="95"/>
          <w:sz w:val="19"/>
        </w:rPr>
        <w:t>ní</w:t>
      </w:r>
      <w:r>
        <w:rPr>
          <w:spacing w:val="-10"/>
          <w:w w:val="95"/>
          <w:sz w:val="19"/>
        </w:rPr>
        <w:t xml:space="preserve"> </w:t>
      </w:r>
      <w:r>
        <w:rPr>
          <w:spacing w:val="-2"/>
          <w:w w:val="95"/>
          <w:sz w:val="19"/>
        </w:rPr>
        <w:t>údaje</w:t>
      </w:r>
      <w:r>
        <w:rPr>
          <w:spacing w:val="-10"/>
          <w:w w:val="95"/>
          <w:sz w:val="19"/>
        </w:rPr>
        <w:t xml:space="preserve"> </w:t>
      </w:r>
      <w:r>
        <w:rPr>
          <w:spacing w:val="-2"/>
          <w:w w:val="95"/>
          <w:sz w:val="19"/>
        </w:rPr>
        <w:t>uvedené</w:t>
      </w:r>
      <w:r>
        <w:rPr>
          <w:spacing w:val="-10"/>
          <w:w w:val="95"/>
          <w:sz w:val="19"/>
        </w:rPr>
        <w:t xml:space="preserve"> </w:t>
      </w:r>
      <w:r>
        <w:rPr>
          <w:rFonts w:ascii="Arial" w:hAnsi="Arial"/>
          <w:b/>
          <w:spacing w:val="-2"/>
          <w:w w:val="95"/>
          <w:sz w:val="19"/>
        </w:rPr>
        <w:t>účastníkem</w:t>
      </w:r>
      <w:r>
        <w:rPr>
          <w:spacing w:val="-2"/>
          <w:w w:val="95"/>
          <w:sz w:val="19"/>
        </w:rPr>
        <w:t>.</w:t>
      </w:r>
    </w:p>
    <w:p w14:paraId="3387AEC9" w14:textId="77777777" w:rsidR="008A7B1A" w:rsidRDefault="008A7B1A">
      <w:pPr>
        <w:pStyle w:val="Zkladntext"/>
        <w:rPr>
          <w:sz w:val="21"/>
        </w:rPr>
      </w:pPr>
    </w:p>
    <w:p w14:paraId="77491B86" w14:textId="77777777" w:rsidR="008A7B1A" w:rsidRDefault="00340FFA">
      <w:pPr>
        <w:pStyle w:val="Nadpis6"/>
        <w:numPr>
          <w:ilvl w:val="0"/>
          <w:numId w:val="21"/>
        </w:numPr>
        <w:tabs>
          <w:tab w:val="left" w:pos="677"/>
          <w:tab w:val="left" w:pos="678"/>
        </w:tabs>
        <w:spacing w:before="1"/>
        <w:ind w:hanging="568"/>
      </w:pPr>
      <w:r>
        <w:rPr>
          <w:color w:val="E5007D"/>
          <w:spacing w:val="-2"/>
          <w:w w:val="85"/>
        </w:rPr>
        <w:t>Práva</w:t>
      </w:r>
      <w:r>
        <w:rPr>
          <w:color w:val="E5007D"/>
          <w:spacing w:val="-6"/>
          <w:w w:val="85"/>
        </w:rPr>
        <w:t xml:space="preserve"> </w:t>
      </w:r>
      <w:r>
        <w:rPr>
          <w:color w:val="E5007D"/>
          <w:spacing w:val="-2"/>
          <w:w w:val="85"/>
        </w:rPr>
        <w:t>a</w:t>
      </w:r>
      <w:r>
        <w:rPr>
          <w:color w:val="E5007D"/>
          <w:spacing w:val="-6"/>
          <w:w w:val="85"/>
        </w:rPr>
        <w:t xml:space="preserve"> </w:t>
      </w:r>
      <w:r>
        <w:rPr>
          <w:color w:val="E5007D"/>
          <w:spacing w:val="-2"/>
          <w:w w:val="85"/>
        </w:rPr>
        <w:t>závazky</w:t>
      </w:r>
      <w:r>
        <w:rPr>
          <w:color w:val="E5007D"/>
          <w:spacing w:val="-11"/>
          <w:w w:val="85"/>
        </w:rPr>
        <w:t xml:space="preserve"> </w:t>
      </w:r>
      <w:r>
        <w:rPr>
          <w:color w:val="E5007D"/>
          <w:spacing w:val="-2"/>
          <w:w w:val="85"/>
        </w:rPr>
        <w:t>poskytovatele</w:t>
      </w:r>
    </w:p>
    <w:p w14:paraId="4AB1E0F6" w14:textId="77777777" w:rsidR="008A7B1A" w:rsidRDefault="00340FFA">
      <w:pPr>
        <w:pStyle w:val="Odstavecseseznamem"/>
        <w:numPr>
          <w:ilvl w:val="1"/>
          <w:numId w:val="18"/>
        </w:numPr>
        <w:tabs>
          <w:tab w:val="left" w:pos="677"/>
          <w:tab w:val="left" w:pos="678"/>
        </w:tabs>
        <w:spacing w:before="21"/>
        <w:ind w:hanging="568"/>
        <w:rPr>
          <w:sz w:val="19"/>
        </w:rPr>
      </w:pPr>
      <w:r>
        <w:rPr>
          <w:rFonts w:ascii="Arial" w:hAnsi="Arial"/>
          <w:b/>
          <w:spacing w:val="-2"/>
          <w:w w:val="85"/>
          <w:sz w:val="19"/>
        </w:rPr>
        <w:t>Poskytovatel</w:t>
      </w:r>
      <w:r>
        <w:rPr>
          <w:rFonts w:ascii="Arial" w:hAnsi="Arial"/>
          <w:b/>
          <w:spacing w:val="-6"/>
          <w:sz w:val="19"/>
        </w:rPr>
        <w:t xml:space="preserve"> </w:t>
      </w:r>
      <w:r>
        <w:rPr>
          <w:spacing w:val="-2"/>
          <w:w w:val="85"/>
          <w:sz w:val="19"/>
        </w:rPr>
        <w:t>je</w:t>
      </w:r>
      <w:r>
        <w:rPr>
          <w:spacing w:val="-4"/>
          <w:sz w:val="19"/>
        </w:rPr>
        <w:t xml:space="preserve"> </w:t>
      </w:r>
      <w:r>
        <w:rPr>
          <w:spacing w:val="-2"/>
          <w:w w:val="85"/>
          <w:sz w:val="19"/>
        </w:rPr>
        <w:t>oprávněn:</w:t>
      </w:r>
    </w:p>
    <w:p w14:paraId="25100BD2" w14:textId="77777777" w:rsidR="008A7B1A" w:rsidRDefault="008A7B1A">
      <w:pPr>
        <w:pStyle w:val="Zkladntext"/>
        <w:spacing w:before="1"/>
        <w:rPr>
          <w:sz w:val="23"/>
        </w:rPr>
      </w:pPr>
    </w:p>
    <w:p w14:paraId="73A23195" w14:textId="77777777" w:rsidR="008A7B1A" w:rsidRDefault="00340FFA">
      <w:pPr>
        <w:pStyle w:val="Odstavecseseznamem"/>
        <w:numPr>
          <w:ilvl w:val="2"/>
          <w:numId w:val="18"/>
        </w:numPr>
        <w:tabs>
          <w:tab w:val="left" w:pos="678"/>
        </w:tabs>
        <w:spacing w:line="264" w:lineRule="auto"/>
        <w:ind w:right="128"/>
        <w:jc w:val="both"/>
        <w:rPr>
          <w:sz w:val="19"/>
        </w:rPr>
      </w:pPr>
      <w:r>
        <w:rPr>
          <w:w w:val="85"/>
          <w:sz w:val="19"/>
        </w:rPr>
        <w:t xml:space="preserve">požadovat po </w:t>
      </w:r>
      <w:r>
        <w:rPr>
          <w:rFonts w:ascii="Arial" w:hAnsi="Arial"/>
          <w:b/>
          <w:w w:val="85"/>
          <w:sz w:val="19"/>
        </w:rPr>
        <w:t xml:space="preserve">účastníkovi </w:t>
      </w:r>
      <w:r>
        <w:rPr>
          <w:w w:val="85"/>
          <w:sz w:val="19"/>
        </w:rPr>
        <w:t xml:space="preserve">doložení údajů nezbytných pro </w:t>
      </w:r>
      <w:r>
        <w:rPr>
          <w:w w:val="95"/>
          <w:sz w:val="19"/>
        </w:rPr>
        <w:t>uzavření</w:t>
      </w:r>
      <w:r>
        <w:rPr>
          <w:spacing w:val="-11"/>
          <w:w w:val="95"/>
          <w:sz w:val="19"/>
        </w:rPr>
        <w:t xml:space="preserve"> </w:t>
      </w:r>
      <w:r>
        <w:rPr>
          <w:rFonts w:ascii="Arial" w:hAnsi="Arial"/>
          <w:b/>
          <w:w w:val="95"/>
          <w:sz w:val="19"/>
        </w:rPr>
        <w:t>smlouvy</w:t>
      </w:r>
      <w:r>
        <w:rPr>
          <w:w w:val="95"/>
          <w:sz w:val="19"/>
        </w:rPr>
        <w:t>;</w:t>
      </w:r>
    </w:p>
    <w:p w14:paraId="3055071C" w14:textId="77777777" w:rsidR="008A7B1A" w:rsidRDefault="008A7B1A">
      <w:pPr>
        <w:pStyle w:val="Zkladntext"/>
        <w:spacing w:before="2"/>
        <w:rPr>
          <w:sz w:val="21"/>
        </w:rPr>
      </w:pPr>
    </w:p>
    <w:p w14:paraId="48FE78E4" w14:textId="77777777" w:rsidR="008A7B1A" w:rsidRDefault="00340FFA">
      <w:pPr>
        <w:pStyle w:val="Odstavecseseznamem"/>
        <w:numPr>
          <w:ilvl w:val="2"/>
          <w:numId w:val="18"/>
        </w:numPr>
        <w:tabs>
          <w:tab w:val="left" w:pos="678"/>
        </w:tabs>
        <w:spacing w:line="266" w:lineRule="auto"/>
        <w:ind w:right="124"/>
        <w:jc w:val="both"/>
        <w:rPr>
          <w:sz w:val="19"/>
        </w:rPr>
      </w:pPr>
      <w:r>
        <w:rPr>
          <w:w w:val="90"/>
          <w:sz w:val="19"/>
        </w:rPr>
        <w:t>jednostranně</w:t>
      </w:r>
      <w:r>
        <w:rPr>
          <w:spacing w:val="-8"/>
          <w:w w:val="90"/>
          <w:sz w:val="19"/>
        </w:rPr>
        <w:t xml:space="preserve"> </w:t>
      </w:r>
      <w:r>
        <w:rPr>
          <w:w w:val="90"/>
          <w:sz w:val="19"/>
        </w:rPr>
        <w:t>měnit</w:t>
      </w:r>
      <w:r>
        <w:rPr>
          <w:spacing w:val="-8"/>
          <w:w w:val="90"/>
          <w:sz w:val="19"/>
        </w:rPr>
        <w:t xml:space="preserve"> </w:t>
      </w:r>
      <w:r>
        <w:rPr>
          <w:rFonts w:ascii="Arial" w:hAnsi="Arial"/>
          <w:b/>
          <w:w w:val="90"/>
          <w:sz w:val="19"/>
        </w:rPr>
        <w:t>Všeobecné</w:t>
      </w:r>
      <w:r>
        <w:rPr>
          <w:rFonts w:ascii="Arial" w:hAnsi="Arial"/>
          <w:b/>
          <w:spacing w:val="-8"/>
          <w:w w:val="90"/>
          <w:sz w:val="19"/>
        </w:rPr>
        <w:t xml:space="preserve"> </w:t>
      </w:r>
      <w:r>
        <w:rPr>
          <w:rFonts w:ascii="Arial" w:hAnsi="Arial"/>
          <w:b/>
          <w:w w:val="90"/>
          <w:sz w:val="19"/>
        </w:rPr>
        <w:t>podmínky</w:t>
      </w:r>
      <w:r>
        <w:rPr>
          <w:w w:val="90"/>
          <w:sz w:val="19"/>
        </w:rPr>
        <w:t>,</w:t>
      </w:r>
      <w:r>
        <w:rPr>
          <w:spacing w:val="-7"/>
          <w:w w:val="90"/>
          <w:sz w:val="19"/>
        </w:rPr>
        <w:t xml:space="preserve"> </w:t>
      </w:r>
      <w:r>
        <w:rPr>
          <w:rFonts w:ascii="Arial" w:hAnsi="Arial"/>
          <w:b/>
          <w:w w:val="90"/>
          <w:sz w:val="19"/>
        </w:rPr>
        <w:t>Reklamační řád</w:t>
      </w:r>
      <w:r>
        <w:rPr>
          <w:w w:val="90"/>
          <w:sz w:val="19"/>
        </w:rPr>
        <w:t xml:space="preserve">, </w:t>
      </w:r>
      <w:r>
        <w:rPr>
          <w:rFonts w:ascii="Arial" w:hAnsi="Arial"/>
          <w:b/>
          <w:w w:val="90"/>
          <w:sz w:val="19"/>
        </w:rPr>
        <w:t>Provozní</w:t>
      </w:r>
      <w:r>
        <w:rPr>
          <w:rFonts w:ascii="Arial" w:hAnsi="Arial"/>
          <w:b/>
          <w:spacing w:val="-1"/>
          <w:w w:val="90"/>
          <w:sz w:val="19"/>
        </w:rPr>
        <w:t xml:space="preserve"> </w:t>
      </w:r>
      <w:r>
        <w:rPr>
          <w:rFonts w:ascii="Arial" w:hAnsi="Arial"/>
          <w:b/>
          <w:w w:val="90"/>
          <w:sz w:val="19"/>
        </w:rPr>
        <w:t>podmínky</w:t>
      </w:r>
      <w:r>
        <w:rPr>
          <w:w w:val="90"/>
          <w:sz w:val="19"/>
        </w:rPr>
        <w:t xml:space="preserve">, Popis služby a </w:t>
      </w:r>
      <w:r>
        <w:rPr>
          <w:rFonts w:ascii="Arial" w:hAnsi="Arial"/>
          <w:b/>
          <w:w w:val="90"/>
          <w:sz w:val="19"/>
        </w:rPr>
        <w:t>ceník</w:t>
      </w:r>
      <w:r>
        <w:rPr>
          <w:rFonts w:ascii="Arial" w:hAnsi="Arial"/>
          <w:b/>
          <w:spacing w:val="-1"/>
          <w:w w:val="90"/>
          <w:sz w:val="19"/>
        </w:rPr>
        <w:t xml:space="preserve"> </w:t>
      </w:r>
      <w:r>
        <w:rPr>
          <w:rFonts w:ascii="Arial" w:hAnsi="Arial"/>
          <w:b/>
          <w:w w:val="90"/>
          <w:sz w:val="19"/>
        </w:rPr>
        <w:t>služeb</w:t>
      </w:r>
      <w:r>
        <w:rPr>
          <w:w w:val="90"/>
          <w:sz w:val="19"/>
        </w:rPr>
        <w:t xml:space="preserve">, </w:t>
      </w:r>
      <w:r>
        <w:rPr>
          <w:w w:val="95"/>
          <w:sz w:val="19"/>
        </w:rPr>
        <w:t>popř. jiné smluvní podmínky;</w:t>
      </w:r>
    </w:p>
    <w:p w14:paraId="657093C0" w14:textId="77777777" w:rsidR="008A7B1A" w:rsidRDefault="008A7B1A">
      <w:pPr>
        <w:pStyle w:val="Zkladntext"/>
        <w:spacing w:before="9"/>
        <w:rPr>
          <w:sz w:val="20"/>
        </w:rPr>
      </w:pPr>
    </w:p>
    <w:p w14:paraId="2AE10D2F" w14:textId="77777777" w:rsidR="008A7B1A" w:rsidRDefault="00340FFA">
      <w:pPr>
        <w:pStyle w:val="Odstavecseseznamem"/>
        <w:numPr>
          <w:ilvl w:val="2"/>
          <w:numId w:val="18"/>
        </w:numPr>
        <w:tabs>
          <w:tab w:val="left" w:pos="678"/>
        </w:tabs>
        <w:spacing w:before="1" w:line="266" w:lineRule="auto"/>
        <w:ind w:right="128"/>
        <w:jc w:val="both"/>
        <w:rPr>
          <w:sz w:val="19"/>
        </w:rPr>
      </w:pPr>
      <w:r>
        <w:rPr>
          <w:w w:val="90"/>
          <w:sz w:val="19"/>
        </w:rPr>
        <w:t xml:space="preserve">omezit poskytování </w:t>
      </w:r>
      <w:r>
        <w:rPr>
          <w:rFonts w:ascii="Arial" w:hAnsi="Arial"/>
          <w:b/>
          <w:w w:val="90"/>
          <w:sz w:val="19"/>
        </w:rPr>
        <w:t xml:space="preserve">služby </w:t>
      </w:r>
      <w:r>
        <w:rPr>
          <w:w w:val="90"/>
          <w:sz w:val="19"/>
        </w:rPr>
        <w:t xml:space="preserve">po nezbytně nutnou dobu ze </w:t>
      </w:r>
      <w:r>
        <w:rPr>
          <w:spacing w:val="-2"/>
          <w:w w:val="95"/>
          <w:sz w:val="19"/>
        </w:rPr>
        <w:t>závažných</w:t>
      </w:r>
      <w:r>
        <w:rPr>
          <w:spacing w:val="-5"/>
          <w:w w:val="95"/>
          <w:sz w:val="19"/>
        </w:rPr>
        <w:t xml:space="preserve"> </w:t>
      </w:r>
      <w:r>
        <w:rPr>
          <w:spacing w:val="-2"/>
          <w:w w:val="95"/>
          <w:sz w:val="19"/>
        </w:rPr>
        <w:t>důvodů</w:t>
      </w:r>
      <w:r>
        <w:rPr>
          <w:spacing w:val="-5"/>
          <w:w w:val="95"/>
          <w:sz w:val="19"/>
        </w:rPr>
        <w:t xml:space="preserve"> </w:t>
      </w:r>
      <w:r>
        <w:rPr>
          <w:spacing w:val="-2"/>
          <w:w w:val="95"/>
          <w:sz w:val="19"/>
        </w:rPr>
        <w:t>uvedených</w:t>
      </w:r>
      <w:r>
        <w:rPr>
          <w:spacing w:val="-5"/>
          <w:w w:val="95"/>
          <w:sz w:val="19"/>
        </w:rPr>
        <w:t xml:space="preserve"> </w:t>
      </w:r>
      <w:r>
        <w:rPr>
          <w:spacing w:val="-2"/>
          <w:w w:val="95"/>
          <w:sz w:val="19"/>
        </w:rPr>
        <w:t>dále;</w:t>
      </w:r>
    </w:p>
    <w:p w14:paraId="16C39526" w14:textId="77777777" w:rsidR="008A7B1A" w:rsidRDefault="008A7B1A">
      <w:pPr>
        <w:pStyle w:val="Zkladntext"/>
        <w:rPr>
          <w:sz w:val="21"/>
        </w:rPr>
      </w:pPr>
    </w:p>
    <w:p w14:paraId="683D9ACF" w14:textId="77777777" w:rsidR="008A7B1A" w:rsidRDefault="00340FFA">
      <w:pPr>
        <w:pStyle w:val="Odstavecseseznamem"/>
        <w:numPr>
          <w:ilvl w:val="2"/>
          <w:numId w:val="18"/>
        </w:numPr>
        <w:tabs>
          <w:tab w:val="left" w:pos="678"/>
        </w:tabs>
        <w:spacing w:before="1" w:line="266" w:lineRule="auto"/>
        <w:ind w:right="124"/>
        <w:jc w:val="both"/>
        <w:rPr>
          <w:sz w:val="19"/>
        </w:rPr>
      </w:pPr>
      <w:r>
        <w:rPr>
          <w:w w:val="90"/>
          <w:sz w:val="19"/>
        </w:rPr>
        <w:t>změnit</w:t>
      </w:r>
      <w:r>
        <w:rPr>
          <w:spacing w:val="-8"/>
          <w:w w:val="90"/>
          <w:sz w:val="19"/>
        </w:rPr>
        <w:t xml:space="preserve"> </w:t>
      </w:r>
      <w:r>
        <w:rPr>
          <w:w w:val="90"/>
          <w:sz w:val="19"/>
        </w:rPr>
        <w:t>číslo</w:t>
      </w:r>
      <w:r>
        <w:rPr>
          <w:spacing w:val="-8"/>
          <w:w w:val="90"/>
          <w:sz w:val="19"/>
        </w:rPr>
        <w:t xml:space="preserve"> </w:t>
      </w:r>
      <w:r>
        <w:rPr>
          <w:w w:val="90"/>
          <w:sz w:val="19"/>
        </w:rPr>
        <w:t>účastnické</w:t>
      </w:r>
      <w:r>
        <w:rPr>
          <w:spacing w:val="-7"/>
          <w:w w:val="90"/>
          <w:sz w:val="19"/>
        </w:rPr>
        <w:t xml:space="preserve"> </w:t>
      </w:r>
      <w:r>
        <w:rPr>
          <w:w w:val="90"/>
          <w:sz w:val="19"/>
        </w:rPr>
        <w:t>stanice</w:t>
      </w:r>
      <w:r>
        <w:rPr>
          <w:spacing w:val="-8"/>
          <w:w w:val="90"/>
          <w:sz w:val="19"/>
        </w:rPr>
        <w:t xml:space="preserve"> </w:t>
      </w:r>
      <w:r>
        <w:rPr>
          <w:w w:val="90"/>
          <w:sz w:val="19"/>
        </w:rPr>
        <w:t>z</w:t>
      </w:r>
      <w:r>
        <w:rPr>
          <w:spacing w:val="-7"/>
          <w:w w:val="90"/>
          <w:sz w:val="19"/>
        </w:rPr>
        <w:t xml:space="preserve"> </w:t>
      </w:r>
      <w:r>
        <w:rPr>
          <w:w w:val="90"/>
          <w:sz w:val="19"/>
        </w:rPr>
        <w:t>naléhavých</w:t>
      </w:r>
      <w:r>
        <w:rPr>
          <w:spacing w:val="-8"/>
          <w:w w:val="90"/>
          <w:sz w:val="19"/>
        </w:rPr>
        <w:t xml:space="preserve"> </w:t>
      </w:r>
      <w:r>
        <w:rPr>
          <w:w w:val="90"/>
          <w:sz w:val="19"/>
        </w:rPr>
        <w:t xml:space="preserve">technických </w:t>
      </w:r>
      <w:r>
        <w:rPr>
          <w:w w:val="85"/>
          <w:sz w:val="19"/>
        </w:rPr>
        <w:t xml:space="preserve">důvodů i bez souhlasu </w:t>
      </w:r>
      <w:r>
        <w:rPr>
          <w:rFonts w:ascii="Arial" w:hAnsi="Arial"/>
          <w:b/>
          <w:w w:val="85"/>
          <w:sz w:val="19"/>
        </w:rPr>
        <w:t>účastníka</w:t>
      </w:r>
      <w:r>
        <w:rPr>
          <w:w w:val="85"/>
          <w:sz w:val="19"/>
        </w:rPr>
        <w:t xml:space="preserve">, pokud je to nutné k řád‑ </w:t>
      </w:r>
      <w:proofErr w:type="spellStart"/>
      <w:r>
        <w:rPr>
          <w:w w:val="90"/>
          <w:sz w:val="19"/>
        </w:rPr>
        <w:t>nému</w:t>
      </w:r>
      <w:proofErr w:type="spellEnd"/>
      <w:r>
        <w:rPr>
          <w:w w:val="90"/>
          <w:sz w:val="19"/>
        </w:rPr>
        <w:t xml:space="preserve"> poskytování </w:t>
      </w:r>
      <w:r>
        <w:rPr>
          <w:rFonts w:ascii="Arial" w:hAnsi="Arial"/>
          <w:b/>
          <w:w w:val="90"/>
          <w:sz w:val="19"/>
        </w:rPr>
        <w:t>služby</w:t>
      </w:r>
      <w:r>
        <w:rPr>
          <w:w w:val="90"/>
          <w:sz w:val="19"/>
        </w:rPr>
        <w:t>, přičemž na tuto změnu bude účastník</w:t>
      </w:r>
      <w:r>
        <w:rPr>
          <w:spacing w:val="-8"/>
          <w:w w:val="90"/>
          <w:sz w:val="19"/>
        </w:rPr>
        <w:t xml:space="preserve"> </w:t>
      </w:r>
      <w:r>
        <w:rPr>
          <w:w w:val="90"/>
          <w:sz w:val="19"/>
        </w:rPr>
        <w:t>předem</w:t>
      </w:r>
      <w:r>
        <w:rPr>
          <w:spacing w:val="-8"/>
          <w:w w:val="90"/>
          <w:sz w:val="19"/>
        </w:rPr>
        <w:t xml:space="preserve"> </w:t>
      </w:r>
      <w:r>
        <w:rPr>
          <w:w w:val="90"/>
          <w:sz w:val="19"/>
        </w:rPr>
        <w:t>upozorněn;</w:t>
      </w:r>
      <w:r>
        <w:rPr>
          <w:spacing w:val="-7"/>
          <w:w w:val="90"/>
          <w:sz w:val="19"/>
        </w:rPr>
        <w:t xml:space="preserve"> </w:t>
      </w:r>
      <w:r>
        <w:rPr>
          <w:w w:val="90"/>
          <w:sz w:val="19"/>
        </w:rPr>
        <w:t>technickým</w:t>
      </w:r>
      <w:r>
        <w:rPr>
          <w:spacing w:val="-8"/>
          <w:w w:val="90"/>
          <w:sz w:val="19"/>
        </w:rPr>
        <w:t xml:space="preserve"> </w:t>
      </w:r>
      <w:r>
        <w:rPr>
          <w:w w:val="90"/>
          <w:sz w:val="19"/>
        </w:rPr>
        <w:t>důvodem</w:t>
      </w:r>
      <w:r>
        <w:rPr>
          <w:spacing w:val="-7"/>
          <w:w w:val="90"/>
          <w:sz w:val="19"/>
        </w:rPr>
        <w:t xml:space="preserve"> </w:t>
      </w:r>
      <w:r>
        <w:rPr>
          <w:w w:val="90"/>
          <w:sz w:val="19"/>
        </w:rPr>
        <w:t>je</w:t>
      </w:r>
      <w:r>
        <w:rPr>
          <w:spacing w:val="-8"/>
          <w:w w:val="90"/>
          <w:sz w:val="19"/>
        </w:rPr>
        <w:t xml:space="preserve"> </w:t>
      </w:r>
      <w:proofErr w:type="spellStart"/>
      <w:r>
        <w:rPr>
          <w:w w:val="90"/>
          <w:sz w:val="19"/>
        </w:rPr>
        <w:t>roz</w:t>
      </w:r>
      <w:proofErr w:type="spellEnd"/>
      <w:r>
        <w:rPr>
          <w:w w:val="90"/>
          <w:sz w:val="19"/>
        </w:rPr>
        <w:t xml:space="preserve">‑ </w:t>
      </w:r>
      <w:proofErr w:type="spellStart"/>
      <w:r>
        <w:rPr>
          <w:w w:val="85"/>
          <w:sz w:val="19"/>
        </w:rPr>
        <w:t>hodnutí</w:t>
      </w:r>
      <w:proofErr w:type="spellEnd"/>
      <w:r>
        <w:rPr>
          <w:w w:val="85"/>
          <w:sz w:val="19"/>
        </w:rPr>
        <w:t xml:space="preserve"> příslušného správního orgánu o změně čísla nebo číslovacího plánu v souladu se </w:t>
      </w:r>
      <w:r>
        <w:rPr>
          <w:rFonts w:ascii="Arial" w:hAnsi="Arial"/>
          <w:b/>
          <w:w w:val="85"/>
          <w:sz w:val="19"/>
        </w:rPr>
        <w:t>zákonem č. 127/2005 Sb.</w:t>
      </w:r>
      <w:r>
        <w:rPr>
          <w:w w:val="85"/>
          <w:sz w:val="19"/>
        </w:rPr>
        <w:t xml:space="preserve">, </w:t>
      </w:r>
      <w:r>
        <w:rPr>
          <w:spacing w:val="-2"/>
          <w:w w:val="95"/>
          <w:sz w:val="19"/>
        </w:rPr>
        <w:t>nebo</w:t>
      </w:r>
      <w:r>
        <w:rPr>
          <w:spacing w:val="-6"/>
          <w:w w:val="95"/>
          <w:sz w:val="19"/>
        </w:rPr>
        <w:t xml:space="preserve"> </w:t>
      </w:r>
      <w:r>
        <w:rPr>
          <w:spacing w:val="-2"/>
          <w:w w:val="95"/>
          <w:sz w:val="19"/>
        </w:rPr>
        <w:t>pokud</w:t>
      </w:r>
      <w:r>
        <w:rPr>
          <w:spacing w:val="-6"/>
          <w:w w:val="95"/>
          <w:sz w:val="19"/>
        </w:rPr>
        <w:t xml:space="preserve"> </w:t>
      </w:r>
      <w:r>
        <w:rPr>
          <w:spacing w:val="-2"/>
          <w:w w:val="95"/>
          <w:sz w:val="19"/>
        </w:rPr>
        <w:t>je</w:t>
      </w:r>
      <w:r>
        <w:rPr>
          <w:spacing w:val="-9"/>
          <w:w w:val="95"/>
          <w:sz w:val="19"/>
        </w:rPr>
        <w:t xml:space="preserve"> </w:t>
      </w:r>
      <w:r>
        <w:rPr>
          <w:spacing w:val="-2"/>
          <w:w w:val="95"/>
          <w:sz w:val="19"/>
        </w:rPr>
        <w:t>to</w:t>
      </w:r>
      <w:r>
        <w:rPr>
          <w:spacing w:val="-6"/>
          <w:w w:val="95"/>
          <w:sz w:val="19"/>
        </w:rPr>
        <w:t xml:space="preserve"> </w:t>
      </w:r>
      <w:r>
        <w:rPr>
          <w:spacing w:val="-2"/>
          <w:w w:val="95"/>
          <w:sz w:val="19"/>
        </w:rPr>
        <w:t>stanoveno</w:t>
      </w:r>
      <w:r>
        <w:rPr>
          <w:spacing w:val="-8"/>
          <w:w w:val="95"/>
          <w:sz w:val="19"/>
        </w:rPr>
        <w:t xml:space="preserve"> </w:t>
      </w:r>
      <w:r>
        <w:rPr>
          <w:spacing w:val="-2"/>
          <w:w w:val="95"/>
          <w:sz w:val="19"/>
        </w:rPr>
        <w:t>v</w:t>
      </w:r>
      <w:r>
        <w:rPr>
          <w:spacing w:val="-8"/>
          <w:w w:val="95"/>
          <w:sz w:val="19"/>
        </w:rPr>
        <w:t xml:space="preserve"> </w:t>
      </w:r>
      <w:r>
        <w:rPr>
          <w:spacing w:val="-2"/>
          <w:w w:val="95"/>
          <w:sz w:val="19"/>
        </w:rPr>
        <w:t>jiném</w:t>
      </w:r>
      <w:r>
        <w:rPr>
          <w:spacing w:val="-6"/>
          <w:w w:val="95"/>
          <w:sz w:val="19"/>
        </w:rPr>
        <w:t xml:space="preserve"> </w:t>
      </w:r>
      <w:r>
        <w:rPr>
          <w:spacing w:val="-2"/>
          <w:w w:val="95"/>
          <w:sz w:val="19"/>
        </w:rPr>
        <w:t>právním</w:t>
      </w:r>
      <w:r>
        <w:rPr>
          <w:spacing w:val="-6"/>
          <w:w w:val="95"/>
          <w:sz w:val="19"/>
        </w:rPr>
        <w:t xml:space="preserve"> </w:t>
      </w:r>
      <w:r>
        <w:rPr>
          <w:spacing w:val="-2"/>
          <w:w w:val="95"/>
          <w:sz w:val="19"/>
        </w:rPr>
        <w:t>předpisu;</w:t>
      </w:r>
    </w:p>
    <w:p w14:paraId="1E68E665" w14:textId="77777777" w:rsidR="008A7B1A" w:rsidRDefault="008A7B1A">
      <w:pPr>
        <w:pStyle w:val="Zkladntext"/>
        <w:spacing w:before="7"/>
        <w:rPr>
          <w:sz w:val="20"/>
        </w:rPr>
      </w:pPr>
    </w:p>
    <w:p w14:paraId="395B7973" w14:textId="77777777" w:rsidR="008A7B1A" w:rsidRDefault="00340FFA">
      <w:pPr>
        <w:pStyle w:val="Odstavecseseznamem"/>
        <w:numPr>
          <w:ilvl w:val="2"/>
          <w:numId w:val="18"/>
        </w:numPr>
        <w:tabs>
          <w:tab w:val="left" w:pos="678"/>
        </w:tabs>
        <w:spacing w:line="264" w:lineRule="auto"/>
        <w:ind w:right="124"/>
        <w:jc w:val="both"/>
        <w:rPr>
          <w:sz w:val="19"/>
        </w:rPr>
      </w:pPr>
      <w:r>
        <w:rPr>
          <w:w w:val="90"/>
          <w:sz w:val="19"/>
        </w:rPr>
        <w:t xml:space="preserve">nepřijmout změnu </w:t>
      </w:r>
      <w:r>
        <w:rPr>
          <w:rFonts w:ascii="Arial" w:hAnsi="Arial"/>
          <w:b/>
          <w:w w:val="90"/>
          <w:sz w:val="19"/>
        </w:rPr>
        <w:t xml:space="preserve">smlouvy </w:t>
      </w:r>
      <w:r>
        <w:rPr>
          <w:w w:val="90"/>
          <w:sz w:val="19"/>
        </w:rPr>
        <w:t xml:space="preserve">požadovanou </w:t>
      </w:r>
      <w:r>
        <w:rPr>
          <w:rFonts w:ascii="Arial" w:hAnsi="Arial"/>
          <w:b/>
          <w:w w:val="90"/>
          <w:sz w:val="19"/>
        </w:rPr>
        <w:t>účastníkem</w:t>
      </w:r>
      <w:r>
        <w:rPr>
          <w:w w:val="90"/>
          <w:sz w:val="19"/>
        </w:rPr>
        <w:t xml:space="preserve">, </w:t>
      </w:r>
      <w:r>
        <w:rPr>
          <w:w w:val="95"/>
          <w:sz w:val="19"/>
        </w:rPr>
        <w:t>pokud</w:t>
      </w:r>
      <w:r>
        <w:rPr>
          <w:spacing w:val="-3"/>
          <w:w w:val="95"/>
          <w:sz w:val="19"/>
        </w:rPr>
        <w:t xml:space="preserve"> </w:t>
      </w:r>
      <w:r>
        <w:rPr>
          <w:w w:val="95"/>
          <w:sz w:val="19"/>
        </w:rPr>
        <w:t>provedení</w:t>
      </w:r>
      <w:r>
        <w:rPr>
          <w:spacing w:val="-5"/>
          <w:w w:val="95"/>
          <w:sz w:val="19"/>
        </w:rPr>
        <w:t xml:space="preserve"> </w:t>
      </w:r>
      <w:r>
        <w:rPr>
          <w:w w:val="95"/>
          <w:sz w:val="19"/>
        </w:rPr>
        <w:t>takové</w:t>
      </w:r>
      <w:r>
        <w:rPr>
          <w:spacing w:val="-3"/>
          <w:w w:val="95"/>
          <w:sz w:val="19"/>
        </w:rPr>
        <w:t xml:space="preserve"> </w:t>
      </w:r>
      <w:r>
        <w:rPr>
          <w:w w:val="95"/>
          <w:sz w:val="19"/>
        </w:rPr>
        <w:t>změny</w:t>
      </w:r>
      <w:r>
        <w:rPr>
          <w:spacing w:val="-5"/>
          <w:w w:val="95"/>
          <w:sz w:val="19"/>
        </w:rPr>
        <w:t xml:space="preserve"> </w:t>
      </w:r>
      <w:r>
        <w:rPr>
          <w:w w:val="95"/>
          <w:sz w:val="19"/>
        </w:rPr>
        <w:t>není</w:t>
      </w:r>
      <w:r>
        <w:rPr>
          <w:spacing w:val="-5"/>
          <w:w w:val="95"/>
          <w:sz w:val="19"/>
        </w:rPr>
        <w:t xml:space="preserve"> </w:t>
      </w:r>
      <w:r>
        <w:rPr>
          <w:w w:val="95"/>
          <w:sz w:val="19"/>
        </w:rPr>
        <w:t>technicky</w:t>
      </w:r>
      <w:r>
        <w:rPr>
          <w:spacing w:val="-5"/>
          <w:w w:val="95"/>
          <w:sz w:val="19"/>
        </w:rPr>
        <w:t xml:space="preserve"> </w:t>
      </w:r>
      <w:r>
        <w:rPr>
          <w:w w:val="95"/>
          <w:sz w:val="19"/>
        </w:rPr>
        <w:t>možné nebo</w:t>
      </w:r>
      <w:r>
        <w:rPr>
          <w:spacing w:val="-6"/>
          <w:w w:val="95"/>
          <w:sz w:val="19"/>
        </w:rPr>
        <w:t xml:space="preserve"> </w:t>
      </w:r>
      <w:r>
        <w:rPr>
          <w:w w:val="95"/>
          <w:sz w:val="19"/>
        </w:rPr>
        <w:t>se</w:t>
      </w:r>
      <w:r>
        <w:rPr>
          <w:spacing w:val="-6"/>
          <w:w w:val="95"/>
          <w:sz w:val="19"/>
        </w:rPr>
        <w:t xml:space="preserve"> </w:t>
      </w:r>
      <w:r>
        <w:rPr>
          <w:rFonts w:ascii="Arial" w:hAnsi="Arial"/>
          <w:b/>
          <w:w w:val="95"/>
          <w:sz w:val="19"/>
        </w:rPr>
        <w:t>účastník</w:t>
      </w:r>
      <w:r>
        <w:rPr>
          <w:rFonts w:ascii="Arial" w:hAnsi="Arial"/>
          <w:b/>
          <w:spacing w:val="-10"/>
          <w:w w:val="95"/>
          <w:sz w:val="19"/>
        </w:rPr>
        <w:t xml:space="preserve"> </w:t>
      </w:r>
      <w:r>
        <w:rPr>
          <w:w w:val="95"/>
          <w:sz w:val="19"/>
        </w:rPr>
        <w:t>takovou</w:t>
      </w:r>
      <w:r>
        <w:rPr>
          <w:spacing w:val="-6"/>
          <w:w w:val="95"/>
          <w:sz w:val="19"/>
        </w:rPr>
        <w:t xml:space="preserve"> </w:t>
      </w:r>
      <w:r>
        <w:rPr>
          <w:w w:val="95"/>
          <w:sz w:val="19"/>
        </w:rPr>
        <w:t>změnou</w:t>
      </w:r>
      <w:r>
        <w:rPr>
          <w:spacing w:val="-6"/>
          <w:w w:val="95"/>
          <w:sz w:val="19"/>
        </w:rPr>
        <w:t xml:space="preserve"> </w:t>
      </w:r>
      <w:proofErr w:type="gramStart"/>
      <w:r>
        <w:rPr>
          <w:w w:val="95"/>
          <w:sz w:val="19"/>
        </w:rPr>
        <w:t>snaží</w:t>
      </w:r>
      <w:proofErr w:type="gramEnd"/>
      <w:r>
        <w:rPr>
          <w:spacing w:val="-6"/>
          <w:w w:val="95"/>
          <w:sz w:val="19"/>
        </w:rPr>
        <w:t xml:space="preserve"> </w:t>
      </w:r>
      <w:r>
        <w:rPr>
          <w:w w:val="95"/>
          <w:sz w:val="19"/>
        </w:rPr>
        <w:t>obejít</w:t>
      </w:r>
      <w:r>
        <w:rPr>
          <w:spacing w:val="-6"/>
          <w:w w:val="95"/>
          <w:sz w:val="19"/>
        </w:rPr>
        <w:t xml:space="preserve"> </w:t>
      </w:r>
      <w:proofErr w:type="spellStart"/>
      <w:r>
        <w:rPr>
          <w:w w:val="95"/>
          <w:sz w:val="19"/>
        </w:rPr>
        <w:t>někte</w:t>
      </w:r>
      <w:proofErr w:type="spellEnd"/>
      <w:r>
        <w:rPr>
          <w:w w:val="95"/>
          <w:sz w:val="19"/>
        </w:rPr>
        <w:t xml:space="preserve">‑ </w:t>
      </w:r>
      <w:proofErr w:type="spellStart"/>
      <w:r>
        <w:rPr>
          <w:w w:val="90"/>
          <w:sz w:val="19"/>
        </w:rPr>
        <w:t>rá</w:t>
      </w:r>
      <w:proofErr w:type="spellEnd"/>
      <w:r>
        <w:rPr>
          <w:w w:val="90"/>
          <w:sz w:val="19"/>
        </w:rPr>
        <w:t xml:space="preserve"> ustanovení </w:t>
      </w:r>
      <w:r>
        <w:rPr>
          <w:rFonts w:ascii="Arial" w:hAnsi="Arial"/>
          <w:b/>
          <w:w w:val="90"/>
          <w:sz w:val="19"/>
        </w:rPr>
        <w:t>smlouvy</w:t>
      </w:r>
      <w:r>
        <w:rPr>
          <w:w w:val="90"/>
          <w:sz w:val="19"/>
        </w:rPr>
        <w:t xml:space="preserve">, zejména pokud by požadovaná změna obcházela smysl ustanovení bodu 16.2.3 těchto </w:t>
      </w:r>
      <w:r>
        <w:rPr>
          <w:rFonts w:ascii="Arial" w:hAnsi="Arial"/>
          <w:b/>
          <w:w w:val="85"/>
          <w:sz w:val="19"/>
        </w:rPr>
        <w:t xml:space="preserve">Všeobecných podmínek </w:t>
      </w:r>
      <w:r>
        <w:rPr>
          <w:w w:val="85"/>
          <w:sz w:val="19"/>
        </w:rPr>
        <w:t xml:space="preserve">týkajícího se vyúčtování </w:t>
      </w:r>
      <w:proofErr w:type="spellStart"/>
      <w:r>
        <w:rPr>
          <w:w w:val="85"/>
          <w:sz w:val="19"/>
        </w:rPr>
        <w:t>jednorá</w:t>
      </w:r>
      <w:proofErr w:type="spellEnd"/>
      <w:r>
        <w:rPr>
          <w:w w:val="85"/>
          <w:sz w:val="19"/>
        </w:rPr>
        <w:t xml:space="preserve">‑ </w:t>
      </w:r>
      <w:proofErr w:type="spellStart"/>
      <w:r>
        <w:rPr>
          <w:w w:val="90"/>
          <w:sz w:val="19"/>
        </w:rPr>
        <w:t>zového</w:t>
      </w:r>
      <w:proofErr w:type="spellEnd"/>
      <w:r>
        <w:rPr>
          <w:spacing w:val="-2"/>
          <w:w w:val="90"/>
          <w:sz w:val="19"/>
        </w:rPr>
        <w:t xml:space="preserve"> </w:t>
      </w:r>
      <w:r>
        <w:rPr>
          <w:rFonts w:ascii="Arial" w:hAnsi="Arial"/>
          <w:b/>
          <w:w w:val="90"/>
          <w:sz w:val="19"/>
        </w:rPr>
        <w:t>storna</w:t>
      </w:r>
      <w:r>
        <w:rPr>
          <w:rFonts w:ascii="Arial" w:hAnsi="Arial"/>
          <w:b/>
          <w:spacing w:val="-6"/>
          <w:w w:val="90"/>
          <w:sz w:val="19"/>
        </w:rPr>
        <w:t xml:space="preserve"> </w:t>
      </w:r>
      <w:r>
        <w:rPr>
          <w:w w:val="90"/>
          <w:sz w:val="19"/>
        </w:rPr>
        <w:t>v</w:t>
      </w:r>
      <w:r>
        <w:rPr>
          <w:spacing w:val="-4"/>
          <w:w w:val="90"/>
          <w:sz w:val="19"/>
        </w:rPr>
        <w:t xml:space="preserve"> </w:t>
      </w:r>
      <w:r>
        <w:rPr>
          <w:w w:val="90"/>
          <w:sz w:val="19"/>
        </w:rPr>
        <w:t>případě</w:t>
      </w:r>
      <w:r>
        <w:rPr>
          <w:spacing w:val="-2"/>
          <w:w w:val="90"/>
          <w:sz w:val="19"/>
        </w:rPr>
        <w:t xml:space="preserve"> </w:t>
      </w:r>
      <w:r>
        <w:rPr>
          <w:w w:val="90"/>
          <w:sz w:val="19"/>
        </w:rPr>
        <w:t>nedodržení</w:t>
      </w:r>
      <w:r>
        <w:rPr>
          <w:spacing w:val="-2"/>
          <w:w w:val="90"/>
          <w:sz w:val="19"/>
        </w:rPr>
        <w:t xml:space="preserve"> </w:t>
      </w:r>
      <w:r>
        <w:rPr>
          <w:w w:val="90"/>
          <w:sz w:val="19"/>
        </w:rPr>
        <w:t>minimální</w:t>
      </w:r>
      <w:r>
        <w:rPr>
          <w:spacing w:val="-2"/>
          <w:w w:val="90"/>
          <w:sz w:val="19"/>
        </w:rPr>
        <w:t xml:space="preserve"> </w:t>
      </w:r>
      <w:r>
        <w:rPr>
          <w:w w:val="90"/>
          <w:sz w:val="19"/>
        </w:rPr>
        <w:t>doby</w:t>
      </w:r>
      <w:r>
        <w:rPr>
          <w:spacing w:val="-5"/>
          <w:w w:val="90"/>
          <w:sz w:val="19"/>
        </w:rPr>
        <w:t xml:space="preserve"> </w:t>
      </w:r>
      <w:proofErr w:type="spellStart"/>
      <w:r>
        <w:rPr>
          <w:w w:val="90"/>
          <w:sz w:val="19"/>
        </w:rPr>
        <w:t>uží</w:t>
      </w:r>
      <w:proofErr w:type="spellEnd"/>
      <w:r>
        <w:rPr>
          <w:w w:val="90"/>
          <w:sz w:val="19"/>
        </w:rPr>
        <w:t xml:space="preserve">‑ vání služby ze strany </w:t>
      </w:r>
      <w:r>
        <w:rPr>
          <w:rFonts w:ascii="Arial" w:hAnsi="Arial"/>
          <w:b/>
          <w:w w:val="90"/>
          <w:sz w:val="19"/>
        </w:rPr>
        <w:t>účastníka</w:t>
      </w:r>
      <w:r>
        <w:rPr>
          <w:w w:val="90"/>
          <w:sz w:val="19"/>
        </w:rPr>
        <w:t>;</w:t>
      </w:r>
    </w:p>
    <w:p w14:paraId="054EF291" w14:textId="77777777" w:rsidR="008A7B1A" w:rsidRDefault="008A7B1A">
      <w:pPr>
        <w:pStyle w:val="Zkladntext"/>
        <w:spacing w:before="7"/>
        <w:rPr>
          <w:sz w:val="21"/>
        </w:rPr>
      </w:pPr>
    </w:p>
    <w:p w14:paraId="40BC6A96" w14:textId="77777777" w:rsidR="008A7B1A" w:rsidRDefault="00340FFA">
      <w:pPr>
        <w:pStyle w:val="Odstavecseseznamem"/>
        <w:numPr>
          <w:ilvl w:val="2"/>
          <w:numId w:val="18"/>
        </w:numPr>
        <w:tabs>
          <w:tab w:val="left" w:pos="677"/>
          <w:tab w:val="left" w:pos="678"/>
        </w:tabs>
        <w:ind w:hanging="568"/>
        <w:rPr>
          <w:rFonts w:ascii="Arial" w:hAnsi="Arial"/>
          <w:b/>
          <w:sz w:val="19"/>
        </w:rPr>
      </w:pPr>
      <w:r>
        <w:rPr>
          <w:w w:val="95"/>
          <w:sz w:val="19"/>
        </w:rPr>
        <w:t>nezřídit</w:t>
      </w:r>
      <w:r>
        <w:rPr>
          <w:spacing w:val="64"/>
          <w:w w:val="150"/>
          <w:sz w:val="19"/>
        </w:rPr>
        <w:t xml:space="preserve"> </w:t>
      </w:r>
      <w:r>
        <w:rPr>
          <w:rFonts w:ascii="Arial" w:hAnsi="Arial"/>
          <w:b/>
          <w:w w:val="95"/>
          <w:sz w:val="19"/>
        </w:rPr>
        <w:t>službu</w:t>
      </w:r>
      <w:r>
        <w:rPr>
          <w:rFonts w:ascii="Arial" w:hAnsi="Arial"/>
          <w:b/>
          <w:spacing w:val="61"/>
          <w:w w:val="150"/>
          <w:sz w:val="19"/>
        </w:rPr>
        <w:t xml:space="preserve"> </w:t>
      </w:r>
      <w:r>
        <w:rPr>
          <w:w w:val="95"/>
          <w:sz w:val="19"/>
        </w:rPr>
        <w:t>nebo</w:t>
      </w:r>
      <w:r>
        <w:rPr>
          <w:spacing w:val="64"/>
          <w:w w:val="150"/>
          <w:sz w:val="19"/>
        </w:rPr>
        <w:t xml:space="preserve"> </w:t>
      </w:r>
      <w:r>
        <w:rPr>
          <w:w w:val="95"/>
          <w:sz w:val="19"/>
        </w:rPr>
        <w:t>nerealizovat</w:t>
      </w:r>
      <w:r>
        <w:rPr>
          <w:spacing w:val="64"/>
          <w:w w:val="150"/>
          <w:sz w:val="19"/>
        </w:rPr>
        <w:t xml:space="preserve"> </w:t>
      </w:r>
      <w:r>
        <w:rPr>
          <w:w w:val="95"/>
          <w:sz w:val="19"/>
        </w:rPr>
        <w:t>změnu</w:t>
      </w:r>
      <w:r>
        <w:rPr>
          <w:spacing w:val="65"/>
          <w:w w:val="150"/>
          <w:sz w:val="19"/>
        </w:rPr>
        <w:t xml:space="preserve"> </w:t>
      </w:r>
      <w:r>
        <w:rPr>
          <w:rFonts w:ascii="Arial" w:hAnsi="Arial"/>
          <w:b/>
          <w:spacing w:val="-2"/>
          <w:w w:val="95"/>
          <w:sz w:val="19"/>
        </w:rPr>
        <w:t>služby</w:t>
      </w:r>
    </w:p>
    <w:p w14:paraId="1751C207" w14:textId="77777777" w:rsidR="008A7B1A" w:rsidRDefault="008A7B1A">
      <w:pPr>
        <w:rPr>
          <w:rFonts w:ascii="Arial" w:hAnsi="Arial"/>
          <w:sz w:val="19"/>
        </w:rPr>
        <w:sectPr w:rsidR="008A7B1A">
          <w:type w:val="continuous"/>
          <w:pgSz w:w="11910" w:h="16840"/>
          <w:pgMar w:top="1320" w:right="720" w:bottom="1440" w:left="740" w:header="583" w:footer="937" w:gutter="0"/>
          <w:cols w:num="2" w:space="708" w:equalWidth="0">
            <w:col w:w="5002" w:space="355"/>
            <w:col w:w="5093"/>
          </w:cols>
        </w:sectPr>
      </w:pPr>
    </w:p>
    <w:p w14:paraId="368D4F99" w14:textId="77777777" w:rsidR="008A7B1A" w:rsidRDefault="008A7B1A">
      <w:pPr>
        <w:pStyle w:val="Zkladntext"/>
        <w:rPr>
          <w:rFonts w:ascii="Arial"/>
          <w:b/>
          <w:sz w:val="20"/>
        </w:rPr>
      </w:pPr>
    </w:p>
    <w:p w14:paraId="66337E3E" w14:textId="77777777" w:rsidR="008A7B1A" w:rsidRDefault="008A7B1A">
      <w:pPr>
        <w:pStyle w:val="Zkladntext"/>
        <w:spacing w:before="7"/>
        <w:rPr>
          <w:rFonts w:ascii="Arial"/>
          <w:b/>
          <w:sz w:val="28"/>
        </w:rPr>
      </w:pPr>
    </w:p>
    <w:p w14:paraId="607EEC4F" w14:textId="77777777" w:rsidR="008A7B1A" w:rsidRDefault="008A7B1A">
      <w:pPr>
        <w:rPr>
          <w:rFonts w:ascii="Arial"/>
          <w:sz w:val="28"/>
        </w:rPr>
        <w:sectPr w:rsidR="008A7B1A">
          <w:pgSz w:w="11910" w:h="16840"/>
          <w:pgMar w:top="1320" w:right="720" w:bottom="1120" w:left="740" w:header="583" w:footer="937" w:gutter="0"/>
          <w:cols w:space="708"/>
        </w:sectPr>
      </w:pPr>
    </w:p>
    <w:p w14:paraId="003C8019" w14:textId="77777777" w:rsidR="008A7B1A" w:rsidRDefault="00340FFA">
      <w:pPr>
        <w:pStyle w:val="Zkladntext"/>
        <w:spacing w:before="90" w:line="266" w:lineRule="auto"/>
        <w:ind w:left="677" w:right="41"/>
        <w:jc w:val="both"/>
      </w:pPr>
      <w:r>
        <w:rPr>
          <w:w w:val="85"/>
        </w:rPr>
        <w:t xml:space="preserve">požadovanou </w:t>
      </w:r>
      <w:r>
        <w:rPr>
          <w:rFonts w:ascii="Arial" w:hAnsi="Arial"/>
          <w:b/>
          <w:w w:val="85"/>
        </w:rPr>
        <w:t xml:space="preserve">účastníkem </w:t>
      </w:r>
      <w:r>
        <w:rPr>
          <w:w w:val="85"/>
        </w:rPr>
        <w:t xml:space="preserve">v případech, kdy </w:t>
      </w:r>
      <w:r>
        <w:rPr>
          <w:rFonts w:ascii="Arial" w:hAnsi="Arial"/>
          <w:b/>
          <w:w w:val="85"/>
        </w:rPr>
        <w:t xml:space="preserve">účastník </w:t>
      </w:r>
      <w:proofErr w:type="spellStart"/>
      <w:r>
        <w:rPr>
          <w:w w:val="85"/>
        </w:rPr>
        <w:t>úmy</w:t>
      </w:r>
      <w:proofErr w:type="spellEnd"/>
      <w:r>
        <w:rPr>
          <w:w w:val="85"/>
        </w:rPr>
        <w:t xml:space="preserve">‑ slně uvedl nesprávné osobní nebo identifikační údaje nebo </w:t>
      </w:r>
      <w:r>
        <w:rPr>
          <w:w w:val="90"/>
        </w:rPr>
        <w:t>soustavně opožděně platí/platil nebo soustavně neplatil/ neplatí</w:t>
      </w:r>
      <w:r>
        <w:rPr>
          <w:spacing w:val="-8"/>
          <w:w w:val="90"/>
        </w:rPr>
        <w:t xml:space="preserve"> </w:t>
      </w:r>
      <w:r>
        <w:rPr>
          <w:w w:val="90"/>
        </w:rPr>
        <w:t>vyúčtovanou</w:t>
      </w:r>
      <w:r>
        <w:rPr>
          <w:spacing w:val="-5"/>
          <w:w w:val="90"/>
        </w:rPr>
        <w:t xml:space="preserve"> </w:t>
      </w:r>
      <w:r>
        <w:rPr>
          <w:w w:val="90"/>
        </w:rPr>
        <w:t>cenu</w:t>
      </w:r>
      <w:r>
        <w:rPr>
          <w:spacing w:val="-6"/>
          <w:w w:val="90"/>
        </w:rPr>
        <w:t xml:space="preserve"> </w:t>
      </w:r>
      <w:r>
        <w:rPr>
          <w:w w:val="90"/>
        </w:rPr>
        <w:t>za</w:t>
      </w:r>
      <w:r>
        <w:rPr>
          <w:spacing w:val="-6"/>
          <w:w w:val="90"/>
        </w:rPr>
        <w:t xml:space="preserve"> </w:t>
      </w:r>
      <w:r>
        <w:rPr>
          <w:rFonts w:ascii="Arial" w:hAnsi="Arial"/>
          <w:b/>
          <w:w w:val="90"/>
        </w:rPr>
        <w:t>služby</w:t>
      </w:r>
      <w:r>
        <w:rPr>
          <w:rFonts w:ascii="Arial" w:hAnsi="Arial"/>
          <w:b/>
          <w:spacing w:val="-8"/>
          <w:w w:val="90"/>
        </w:rPr>
        <w:t xml:space="preserve"> </w:t>
      </w:r>
      <w:r>
        <w:rPr>
          <w:w w:val="90"/>
        </w:rPr>
        <w:t>(soustavné</w:t>
      </w:r>
      <w:r>
        <w:rPr>
          <w:spacing w:val="-5"/>
          <w:w w:val="90"/>
        </w:rPr>
        <w:t xml:space="preserve"> </w:t>
      </w:r>
      <w:proofErr w:type="spellStart"/>
      <w:r>
        <w:rPr>
          <w:w w:val="90"/>
        </w:rPr>
        <w:t>opoždě</w:t>
      </w:r>
      <w:proofErr w:type="spellEnd"/>
      <w:r>
        <w:rPr>
          <w:w w:val="90"/>
        </w:rPr>
        <w:t xml:space="preserve">‑ </w:t>
      </w:r>
      <w:proofErr w:type="spellStart"/>
      <w:r>
        <w:rPr>
          <w:w w:val="85"/>
        </w:rPr>
        <w:t>né</w:t>
      </w:r>
      <w:proofErr w:type="spellEnd"/>
      <w:r>
        <w:rPr>
          <w:w w:val="85"/>
        </w:rPr>
        <w:t xml:space="preserve"> placení nebo soustavné neplacení viz bod 16.4.5) nebo </w:t>
      </w:r>
      <w:r>
        <w:rPr>
          <w:w w:val="90"/>
        </w:rPr>
        <w:t>opakovaně porušuje/porušoval smluvní podmínky.</w:t>
      </w:r>
    </w:p>
    <w:p w14:paraId="2C0AFA0D" w14:textId="77777777" w:rsidR="008A7B1A" w:rsidRDefault="008A7B1A">
      <w:pPr>
        <w:pStyle w:val="Zkladntext"/>
        <w:spacing w:before="2"/>
        <w:rPr>
          <w:sz w:val="21"/>
        </w:rPr>
      </w:pPr>
    </w:p>
    <w:p w14:paraId="3C279CB1" w14:textId="77777777" w:rsidR="008A7B1A" w:rsidRDefault="00340FFA">
      <w:pPr>
        <w:pStyle w:val="Odstavecseseznamem"/>
        <w:numPr>
          <w:ilvl w:val="1"/>
          <w:numId w:val="18"/>
        </w:numPr>
        <w:tabs>
          <w:tab w:val="left" w:pos="677"/>
          <w:tab w:val="left" w:pos="678"/>
        </w:tabs>
        <w:ind w:hanging="568"/>
        <w:rPr>
          <w:sz w:val="19"/>
        </w:rPr>
      </w:pPr>
      <w:r>
        <w:rPr>
          <w:rFonts w:ascii="Arial"/>
          <w:b/>
          <w:spacing w:val="-2"/>
          <w:w w:val="85"/>
          <w:sz w:val="19"/>
        </w:rPr>
        <w:t>Poskytovatel</w:t>
      </w:r>
      <w:r>
        <w:rPr>
          <w:rFonts w:ascii="Arial"/>
          <w:b/>
          <w:spacing w:val="-10"/>
          <w:sz w:val="19"/>
        </w:rPr>
        <w:t xml:space="preserve"> </w:t>
      </w:r>
      <w:r>
        <w:rPr>
          <w:spacing w:val="-2"/>
          <w:w w:val="85"/>
          <w:sz w:val="19"/>
        </w:rPr>
        <w:t>se</w:t>
      </w:r>
      <w:r>
        <w:rPr>
          <w:spacing w:val="-7"/>
          <w:sz w:val="19"/>
        </w:rPr>
        <w:t xml:space="preserve"> </w:t>
      </w:r>
      <w:r>
        <w:rPr>
          <w:spacing w:val="-2"/>
          <w:w w:val="85"/>
          <w:sz w:val="19"/>
        </w:rPr>
        <w:t>zavazuje:</w:t>
      </w:r>
    </w:p>
    <w:p w14:paraId="56B2FD9A" w14:textId="77777777" w:rsidR="008A7B1A" w:rsidRDefault="008A7B1A">
      <w:pPr>
        <w:pStyle w:val="Zkladntext"/>
        <w:spacing w:before="1"/>
        <w:rPr>
          <w:sz w:val="23"/>
        </w:rPr>
      </w:pPr>
    </w:p>
    <w:p w14:paraId="2BB7EBD7" w14:textId="77777777" w:rsidR="008A7B1A" w:rsidRDefault="00340FFA">
      <w:pPr>
        <w:pStyle w:val="Odstavecseseznamem"/>
        <w:numPr>
          <w:ilvl w:val="2"/>
          <w:numId w:val="18"/>
        </w:numPr>
        <w:tabs>
          <w:tab w:val="left" w:pos="678"/>
        </w:tabs>
        <w:spacing w:before="1" w:line="264" w:lineRule="auto"/>
        <w:ind w:right="41"/>
        <w:jc w:val="both"/>
        <w:rPr>
          <w:sz w:val="19"/>
        </w:rPr>
      </w:pPr>
      <w:r>
        <w:rPr>
          <w:w w:val="85"/>
          <w:sz w:val="19"/>
        </w:rPr>
        <w:t>zřídit</w:t>
      </w:r>
      <w:r>
        <w:rPr>
          <w:spacing w:val="-1"/>
          <w:w w:val="85"/>
          <w:sz w:val="19"/>
        </w:rPr>
        <w:t xml:space="preserve"> </w:t>
      </w:r>
      <w:r>
        <w:rPr>
          <w:w w:val="85"/>
          <w:sz w:val="19"/>
        </w:rPr>
        <w:t xml:space="preserve">nebo změnit </w:t>
      </w:r>
      <w:r>
        <w:rPr>
          <w:rFonts w:ascii="Arial" w:hAnsi="Arial"/>
          <w:b/>
          <w:w w:val="85"/>
          <w:sz w:val="19"/>
        </w:rPr>
        <w:t>účastníkovi</w:t>
      </w:r>
      <w:r>
        <w:rPr>
          <w:rFonts w:ascii="Arial" w:hAnsi="Arial"/>
          <w:b/>
          <w:spacing w:val="-4"/>
          <w:w w:val="85"/>
          <w:sz w:val="19"/>
        </w:rPr>
        <w:t xml:space="preserve"> </w:t>
      </w:r>
      <w:r>
        <w:rPr>
          <w:rFonts w:ascii="Arial" w:hAnsi="Arial"/>
          <w:b/>
          <w:w w:val="85"/>
          <w:sz w:val="19"/>
        </w:rPr>
        <w:t>službu</w:t>
      </w:r>
      <w:r>
        <w:rPr>
          <w:rFonts w:ascii="Arial" w:hAnsi="Arial"/>
          <w:b/>
          <w:spacing w:val="-1"/>
          <w:w w:val="85"/>
          <w:sz w:val="19"/>
        </w:rPr>
        <w:t xml:space="preserve"> </w:t>
      </w:r>
      <w:r>
        <w:rPr>
          <w:w w:val="85"/>
          <w:sz w:val="19"/>
        </w:rPr>
        <w:t>za podmínek a</w:t>
      </w:r>
      <w:r>
        <w:rPr>
          <w:spacing w:val="-3"/>
          <w:w w:val="85"/>
          <w:sz w:val="19"/>
        </w:rPr>
        <w:t xml:space="preserve"> </w:t>
      </w:r>
      <w:r>
        <w:rPr>
          <w:w w:val="85"/>
          <w:sz w:val="19"/>
        </w:rPr>
        <w:t>v</w:t>
      </w:r>
      <w:r>
        <w:rPr>
          <w:spacing w:val="-6"/>
          <w:w w:val="85"/>
          <w:sz w:val="19"/>
        </w:rPr>
        <w:t xml:space="preserve"> </w:t>
      </w:r>
      <w:proofErr w:type="spellStart"/>
      <w:r>
        <w:rPr>
          <w:w w:val="85"/>
          <w:sz w:val="19"/>
        </w:rPr>
        <w:t>ter</w:t>
      </w:r>
      <w:proofErr w:type="spellEnd"/>
      <w:r>
        <w:rPr>
          <w:w w:val="85"/>
          <w:sz w:val="19"/>
        </w:rPr>
        <w:t xml:space="preserve">‑ </w:t>
      </w:r>
      <w:proofErr w:type="spellStart"/>
      <w:r>
        <w:rPr>
          <w:spacing w:val="-2"/>
          <w:w w:val="90"/>
          <w:sz w:val="19"/>
        </w:rPr>
        <w:t>mínech</w:t>
      </w:r>
      <w:proofErr w:type="spellEnd"/>
      <w:r>
        <w:rPr>
          <w:spacing w:val="-2"/>
          <w:w w:val="90"/>
          <w:sz w:val="19"/>
        </w:rPr>
        <w:t xml:space="preserve"> stanovených </w:t>
      </w:r>
      <w:r>
        <w:rPr>
          <w:rFonts w:ascii="Arial" w:hAnsi="Arial"/>
          <w:b/>
          <w:spacing w:val="-2"/>
          <w:w w:val="90"/>
          <w:sz w:val="19"/>
        </w:rPr>
        <w:t xml:space="preserve">smlouvou </w:t>
      </w:r>
      <w:r>
        <w:rPr>
          <w:spacing w:val="-2"/>
          <w:w w:val="90"/>
          <w:sz w:val="19"/>
        </w:rPr>
        <w:t xml:space="preserve">a nepřetržitě tuto </w:t>
      </w:r>
      <w:r>
        <w:rPr>
          <w:rFonts w:ascii="Arial" w:hAnsi="Arial"/>
          <w:b/>
          <w:spacing w:val="-2"/>
          <w:w w:val="90"/>
          <w:sz w:val="19"/>
        </w:rPr>
        <w:t xml:space="preserve">službu </w:t>
      </w:r>
      <w:r>
        <w:rPr>
          <w:w w:val="90"/>
          <w:sz w:val="19"/>
        </w:rPr>
        <w:t>poskytovat</w:t>
      </w:r>
      <w:r>
        <w:rPr>
          <w:spacing w:val="-8"/>
          <w:w w:val="90"/>
          <w:sz w:val="19"/>
        </w:rPr>
        <w:t xml:space="preserve"> </w:t>
      </w:r>
      <w:r>
        <w:rPr>
          <w:w w:val="90"/>
          <w:sz w:val="19"/>
        </w:rPr>
        <w:t>za</w:t>
      </w:r>
      <w:r>
        <w:rPr>
          <w:spacing w:val="-8"/>
          <w:w w:val="90"/>
          <w:sz w:val="19"/>
        </w:rPr>
        <w:t xml:space="preserve"> </w:t>
      </w:r>
      <w:r>
        <w:rPr>
          <w:w w:val="90"/>
          <w:sz w:val="19"/>
        </w:rPr>
        <w:t>podmínek</w:t>
      </w:r>
      <w:r>
        <w:rPr>
          <w:spacing w:val="-7"/>
          <w:w w:val="90"/>
          <w:sz w:val="19"/>
        </w:rPr>
        <w:t xml:space="preserve"> </w:t>
      </w:r>
      <w:r>
        <w:rPr>
          <w:w w:val="90"/>
          <w:sz w:val="19"/>
        </w:rPr>
        <w:t>a</w:t>
      </w:r>
      <w:r>
        <w:rPr>
          <w:spacing w:val="-8"/>
          <w:w w:val="90"/>
          <w:sz w:val="19"/>
        </w:rPr>
        <w:t xml:space="preserve"> </w:t>
      </w:r>
      <w:r>
        <w:rPr>
          <w:w w:val="90"/>
          <w:sz w:val="19"/>
        </w:rPr>
        <w:t>v</w:t>
      </w:r>
      <w:r>
        <w:rPr>
          <w:spacing w:val="-7"/>
          <w:w w:val="90"/>
          <w:sz w:val="19"/>
        </w:rPr>
        <w:t xml:space="preserve"> </w:t>
      </w:r>
      <w:r>
        <w:rPr>
          <w:w w:val="90"/>
          <w:sz w:val="19"/>
        </w:rPr>
        <w:t>cenách</w:t>
      </w:r>
      <w:r>
        <w:rPr>
          <w:spacing w:val="-8"/>
          <w:w w:val="90"/>
          <w:sz w:val="19"/>
        </w:rPr>
        <w:t xml:space="preserve"> </w:t>
      </w:r>
      <w:r>
        <w:rPr>
          <w:w w:val="90"/>
          <w:sz w:val="19"/>
        </w:rPr>
        <w:t>stanovených</w:t>
      </w:r>
      <w:r>
        <w:rPr>
          <w:spacing w:val="-7"/>
          <w:w w:val="90"/>
          <w:sz w:val="19"/>
        </w:rPr>
        <w:t xml:space="preserve"> </w:t>
      </w:r>
      <w:proofErr w:type="spellStart"/>
      <w:proofErr w:type="gramStart"/>
      <w:r>
        <w:rPr>
          <w:rFonts w:ascii="Arial" w:hAnsi="Arial"/>
          <w:b/>
          <w:w w:val="90"/>
          <w:sz w:val="19"/>
        </w:rPr>
        <w:t>smlou</w:t>
      </w:r>
      <w:proofErr w:type="spellEnd"/>
      <w:r>
        <w:rPr>
          <w:rFonts w:ascii="Arial" w:hAnsi="Arial"/>
          <w:b/>
          <w:w w:val="90"/>
          <w:sz w:val="19"/>
        </w:rPr>
        <w:t xml:space="preserve">- </w:t>
      </w:r>
      <w:proofErr w:type="spellStart"/>
      <w:r>
        <w:rPr>
          <w:rFonts w:ascii="Arial" w:hAnsi="Arial"/>
          <w:b/>
          <w:spacing w:val="-2"/>
          <w:w w:val="95"/>
          <w:sz w:val="19"/>
        </w:rPr>
        <w:t>vou</w:t>
      </w:r>
      <w:proofErr w:type="spellEnd"/>
      <w:proofErr w:type="gramEnd"/>
      <w:r>
        <w:rPr>
          <w:spacing w:val="-2"/>
          <w:w w:val="95"/>
          <w:sz w:val="19"/>
        </w:rPr>
        <w:t>,</w:t>
      </w:r>
      <w:r>
        <w:rPr>
          <w:spacing w:val="-11"/>
          <w:w w:val="95"/>
          <w:sz w:val="19"/>
        </w:rPr>
        <w:t xml:space="preserve"> </w:t>
      </w:r>
      <w:r>
        <w:rPr>
          <w:spacing w:val="-2"/>
          <w:w w:val="95"/>
          <w:sz w:val="19"/>
        </w:rPr>
        <w:t>s</w:t>
      </w:r>
      <w:r>
        <w:rPr>
          <w:spacing w:val="-9"/>
          <w:w w:val="95"/>
          <w:sz w:val="19"/>
        </w:rPr>
        <w:t xml:space="preserve"> </w:t>
      </w:r>
      <w:r>
        <w:rPr>
          <w:spacing w:val="-2"/>
          <w:w w:val="95"/>
          <w:sz w:val="19"/>
        </w:rPr>
        <w:t>výjimkou</w:t>
      </w:r>
      <w:r>
        <w:rPr>
          <w:spacing w:val="-6"/>
          <w:w w:val="95"/>
          <w:sz w:val="19"/>
        </w:rPr>
        <w:t xml:space="preserve"> </w:t>
      </w:r>
      <w:r>
        <w:rPr>
          <w:spacing w:val="-2"/>
          <w:w w:val="95"/>
          <w:sz w:val="19"/>
        </w:rPr>
        <w:t>případů</w:t>
      </w:r>
      <w:r>
        <w:rPr>
          <w:spacing w:val="-6"/>
          <w:w w:val="95"/>
          <w:sz w:val="19"/>
        </w:rPr>
        <w:t xml:space="preserve"> </w:t>
      </w:r>
      <w:r>
        <w:rPr>
          <w:spacing w:val="-2"/>
          <w:w w:val="95"/>
          <w:sz w:val="19"/>
        </w:rPr>
        <w:t>dále</w:t>
      </w:r>
      <w:r>
        <w:rPr>
          <w:spacing w:val="-6"/>
          <w:w w:val="95"/>
          <w:sz w:val="19"/>
        </w:rPr>
        <w:t xml:space="preserve"> </w:t>
      </w:r>
      <w:r>
        <w:rPr>
          <w:spacing w:val="-2"/>
          <w:w w:val="95"/>
          <w:sz w:val="19"/>
        </w:rPr>
        <w:t>uvedených;</w:t>
      </w:r>
    </w:p>
    <w:p w14:paraId="49DF6A5A" w14:textId="77777777" w:rsidR="008A7B1A" w:rsidRDefault="008A7B1A">
      <w:pPr>
        <w:pStyle w:val="Zkladntext"/>
        <w:rPr>
          <w:sz w:val="21"/>
        </w:rPr>
      </w:pPr>
    </w:p>
    <w:p w14:paraId="1AFFD0F8" w14:textId="77777777" w:rsidR="008A7B1A" w:rsidRDefault="00340FFA">
      <w:pPr>
        <w:pStyle w:val="Odstavecseseznamem"/>
        <w:numPr>
          <w:ilvl w:val="2"/>
          <w:numId w:val="18"/>
        </w:numPr>
        <w:tabs>
          <w:tab w:val="left" w:pos="678"/>
        </w:tabs>
        <w:spacing w:line="264" w:lineRule="auto"/>
        <w:ind w:right="41"/>
        <w:jc w:val="both"/>
        <w:rPr>
          <w:sz w:val="19"/>
        </w:rPr>
      </w:pPr>
      <w:r>
        <w:rPr>
          <w:w w:val="95"/>
          <w:sz w:val="19"/>
        </w:rPr>
        <w:t xml:space="preserve">umožnit </w:t>
      </w:r>
      <w:r>
        <w:rPr>
          <w:rFonts w:ascii="Arial" w:hAnsi="Arial"/>
          <w:b/>
          <w:w w:val="95"/>
          <w:sz w:val="19"/>
        </w:rPr>
        <w:t xml:space="preserve">účastníkovi </w:t>
      </w:r>
      <w:r>
        <w:rPr>
          <w:w w:val="95"/>
          <w:sz w:val="19"/>
        </w:rPr>
        <w:t xml:space="preserve">seznámit se s platným zněním </w:t>
      </w:r>
      <w:r>
        <w:rPr>
          <w:rFonts w:ascii="Arial" w:hAnsi="Arial"/>
          <w:b/>
          <w:w w:val="80"/>
          <w:sz w:val="19"/>
        </w:rPr>
        <w:t>Všeobecných podmínek</w:t>
      </w:r>
      <w:r>
        <w:rPr>
          <w:w w:val="80"/>
          <w:sz w:val="19"/>
        </w:rPr>
        <w:t xml:space="preserve">, </w:t>
      </w:r>
      <w:r>
        <w:rPr>
          <w:rFonts w:ascii="Arial" w:hAnsi="Arial"/>
          <w:b/>
          <w:w w:val="80"/>
          <w:sz w:val="19"/>
        </w:rPr>
        <w:t>Reklamačního řádu</w:t>
      </w:r>
      <w:r>
        <w:rPr>
          <w:w w:val="80"/>
          <w:sz w:val="19"/>
        </w:rPr>
        <w:t xml:space="preserve">, </w:t>
      </w:r>
      <w:r>
        <w:rPr>
          <w:rFonts w:ascii="Arial" w:hAnsi="Arial"/>
          <w:b/>
          <w:w w:val="80"/>
          <w:sz w:val="19"/>
        </w:rPr>
        <w:t xml:space="preserve">Provozních </w:t>
      </w:r>
      <w:r>
        <w:rPr>
          <w:rFonts w:ascii="Arial" w:hAnsi="Arial"/>
          <w:b/>
          <w:w w:val="90"/>
          <w:sz w:val="19"/>
        </w:rPr>
        <w:t>podmínek</w:t>
      </w:r>
      <w:r>
        <w:rPr>
          <w:w w:val="90"/>
          <w:sz w:val="19"/>
        </w:rPr>
        <w:t>,</w:t>
      </w:r>
      <w:r>
        <w:rPr>
          <w:spacing w:val="-12"/>
          <w:w w:val="90"/>
          <w:sz w:val="19"/>
        </w:rPr>
        <w:t xml:space="preserve"> </w:t>
      </w:r>
      <w:r>
        <w:rPr>
          <w:w w:val="90"/>
          <w:sz w:val="19"/>
        </w:rPr>
        <w:t>Popisu</w:t>
      </w:r>
      <w:r>
        <w:rPr>
          <w:spacing w:val="-8"/>
          <w:w w:val="90"/>
          <w:sz w:val="19"/>
        </w:rPr>
        <w:t xml:space="preserve"> </w:t>
      </w:r>
      <w:r>
        <w:rPr>
          <w:w w:val="90"/>
          <w:sz w:val="19"/>
        </w:rPr>
        <w:t>služby</w:t>
      </w:r>
      <w:r>
        <w:rPr>
          <w:spacing w:val="-11"/>
          <w:w w:val="90"/>
          <w:sz w:val="19"/>
        </w:rPr>
        <w:t xml:space="preserve"> </w:t>
      </w:r>
      <w:r>
        <w:rPr>
          <w:w w:val="90"/>
          <w:sz w:val="19"/>
        </w:rPr>
        <w:t>a</w:t>
      </w:r>
      <w:r>
        <w:rPr>
          <w:spacing w:val="-8"/>
          <w:w w:val="90"/>
          <w:sz w:val="19"/>
        </w:rPr>
        <w:t xml:space="preserve"> </w:t>
      </w:r>
      <w:r>
        <w:rPr>
          <w:rFonts w:ascii="Arial" w:hAnsi="Arial"/>
          <w:b/>
          <w:w w:val="90"/>
          <w:sz w:val="19"/>
        </w:rPr>
        <w:t>Ceníku</w:t>
      </w:r>
      <w:r>
        <w:rPr>
          <w:rFonts w:ascii="Arial" w:hAnsi="Arial"/>
          <w:b/>
          <w:spacing w:val="-12"/>
          <w:w w:val="90"/>
          <w:sz w:val="19"/>
        </w:rPr>
        <w:t xml:space="preserve"> </w:t>
      </w:r>
      <w:r>
        <w:rPr>
          <w:rFonts w:ascii="Arial" w:hAnsi="Arial"/>
          <w:b/>
          <w:w w:val="90"/>
          <w:sz w:val="19"/>
        </w:rPr>
        <w:t>služeb</w:t>
      </w:r>
      <w:r>
        <w:rPr>
          <w:w w:val="90"/>
          <w:sz w:val="19"/>
        </w:rPr>
        <w:t>;</w:t>
      </w:r>
    </w:p>
    <w:p w14:paraId="63007E80" w14:textId="77777777" w:rsidR="008A7B1A" w:rsidRDefault="008A7B1A">
      <w:pPr>
        <w:pStyle w:val="Zkladntext"/>
        <w:spacing w:before="1"/>
        <w:rPr>
          <w:sz w:val="21"/>
        </w:rPr>
      </w:pPr>
    </w:p>
    <w:p w14:paraId="2501EE7C" w14:textId="77777777" w:rsidR="008A7B1A" w:rsidRDefault="00340FFA">
      <w:pPr>
        <w:pStyle w:val="Odstavecseseznamem"/>
        <w:numPr>
          <w:ilvl w:val="2"/>
          <w:numId w:val="18"/>
        </w:numPr>
        <w:tabs>
          <w:tab w:val="left" w:pos="678"/>
        </w:tabs>
        <w:spacing w:before="1" w:line="266" w:lineRule="auto"/>
        <w:ind w:left="676" w:right="38"/>
        <w:jc w:val="both"/>
        <w:rPr>
          <w:sz w:val="19"/>
        </w:rPr>
      </w:pPr>
      <w:r>
        <w:rPr>
          <w:w w:val="90"/>
          <w:sz w:val="19"/>
        </w:rPr>
        <w:t xml:space="preserve">informovat </w:t>
      </w:r>
      <w:r>
        <w:rPr>
          <w:rFonts w:ascii="Arial" w:hAnsi="Arial"/>
          <w:b/>
          <w:w w:val="90"/>
          <w:sz w:val="19"/>
        </w:rPr>
        <w:t xml:space="preserve">účastníka </w:t>
      </w:r>
      <w:r>
        <w:rPr>
          <w:w w:val="90"/>
          <w:sz w:val="19"/>
        </w:rPr>
        <w:t xml:space="preserve">nejméně 1 měsíc předem o </w:t>
      </w:r>
      <w:proofErr w:type="spellStart"/>
      <w:r>
        <w:rPr>
          <w:w w:val="90"/>
          <w:sz w:val="19"/>
        </w:rPr>
        <w:t>změ</w:t>
      </w:r>
      <w:proofErr w:type="spellEnd"/>
      <w:r>
        <w:rPr>
          <w:w w:val="90"/>
          <w:sz w:val="19"/>
        </w:rPr>
        <w:t xml:space="preserve">‑ </w:t>
      </w:r>
      <w:proofErr w:type="spellStart"/>
      <w:r>
        <w:rPr>
          <w:w w:val="85"/>
          <w:sz w:val="19"/>
        </w:rPr>
        <w:t>nách</w:t>
      </w:r>
      <w:proofErr w:type="spellEnd"/>
      <w:r>
        <w:rPr>
          <w:w w:val="85"/>
          <w:sz w:val="19"/>
        </w:rPr>
        <w:t xml:space="preserve"> smluvních podmínek, zejména o změnách podmínek </w:t>
      </w:r>
      <w:r>
        <w:rPr>
          <w:spacing w:val="-2"/>
          <w:w w:val="85"/>
          <w:sz w:val="19"/>
        </w:rPr>
        <w:t>stanovených ve</w:t>
      </w:r>
      <w:r>
        <w:rPr>
          <w:spacing w:val="-2"/>
          <w:sz w:val="19"/>
        </w:rPr>
        <w:t xml:space="preserve"> </w:t>
      </w:r>
      <w:r>
        <w:rPr>
          <w:rFonts w:ascii="Arial" w:hAnsi="Arial"/>
          <w:b/>
          <w:spacing w:val="-2"/>
          <w:w w:val="85"/>
          <w:sz w:val="19"/>
        </w:rPr>
        <w:t>Všeobecných podmínkách</w:t>
      </w:r>
      <w:r>
        <w:rPr>
          <w:spacing w:val="-2"/>
          <w:w w:val="85"/>
          <w:sz w:val="19"/>
        </w:rPr>
        <w:t xml:space="preserve">, </w:t>
      </w:r>
      <w:r>
        <w:rPr>
          <w:rFonts w:ascii="Arial" w:hAnsi="Arial"/>
          <w:b/>
          <w:spacing w:val="-2"/>
          <w:w w:val="85"/>
          <w:sz w:val="19"/>
        </w:rPr>
        <w:t xml:space="preserve">Reklamačním </w:t>
      </w:r>
      <w:r>
        <w:rPr>
          <w:rFonts w:ascii="Arial" w:hAnsi="Arial"/>
          <w:b/>
          <w:w w:val="85"/>
          <w:sz w:val="19"/>
        </w:rPr>
        <w:t>řádu</w:t>
      </w:r>
      <w:r>
        <w:rPr>
          <w:w w:val="85"/>
          <w:sz w:val="19"/>
        </w:rPr>
        <w:t>,</w:t>
      </w:r>
      <w:r>
        <w:rPr>
          <w:spacing w:val="-1"/>
          <w:w w:val="85"/>
          <w:sz w:val="19"/>
        </w:rPr>
        <w:t xml:space="preserve"> </w:t>
      </w:r>
      <w:r>
        <w:rPr>
          <w:rFonts w:ascii="Arial" w:hAnsi="Arial"/>
          <w:b/>
          <w:w w:val="85"/>
          <w:sz w:val="19"/>
        </w:rPr>
        <w:t>Provozních</w:t>
      </w:r>
      <w:r>
        <w:rPr>
          <w:rFonts w:ascii="Arial" w:hAnsi="Arial"/>
          <w:b/>
          <w:spacing w:val="-2"/>
          <w:w w:val="85"/>
          <w:sz w:val="19"/>
        </w:rPr>
        <w:t xml:space="preserve"> </w:t>
      </w:r>
      <w:r>
        <w:rPr>
          <w:rFonts w:ascii="Arial" w:hAnsi="Arial"/>
          <w:b/>
          <w:w w:val="85"/>
          <w:sz w:val="19"/>
        </w:rPr>
        <w:t>podmínkách</w:t>
      </w:r>
      <w:r>
        <w:rPr>
          <w:w w:val="85"/>
          <w:sz w:val="19"/>
        </w:rPr>
        <w:t>,</w:t>
      </w:r>
      <w:r>
        <w:rPr>
          <w:spacing w:val="-1"/>
          <w:w w:val="85"/>
          <w:sz w:val="19"/>
        </w:rPr>
        <w:t xml:space="preserve"> </w:t>
      </w:r>
      <w:r>
        <w:rPr>
          <w:w w:val="85"/>
          <w:sz w:val="19"/>
        </w:rPr>
        <w:t>Popisu služby,</w:t>
      </w:r>
      <w:r>
        <w:rPr>
          <w:spacing w:val="-1"/>
          <w:w w:val="85"/>
          <w:sz w:val="19"/>
        </w:rPr>
        <w:t xml:space="preserve"> </w:t>
      </w:r>
      <w:r>
        <w:rPr>
          <w:w w:val="85"/>
          <w:sz w:val="19"/>
        </w:rPr>
        <w:t xml:space="preserve">Ceníku ve‑ </w:t>
      </w:r>
      <w:proofErr w:type="spellStart"/>
      <w:r>
        <w:rPr>
          <w:spacing w:val="-2"/>
          <w:w w:val="90"/>
          <w:sz w:val="19"/>
        </w:rPr>
        <w:t>řejně</w:t>
      </w:r>
      <w:proofErr w:type="spellEnd"/>
      <w:r>
        <w:rPr>
          <w:spacing w:val="-2"/>
          <w:w w:val="90"/>
          <w:sz w:val="19"/>
        </w:rPr>
        <w:t xml:space="preserve"> dostupné telefonní služby nebo </w:t>
      </w:r>
      <w:r>
        <w:rPr>
          <w:rFonts w:ascii="Arial" w:hAnsi="Arial"/>
          <w:b/>
          <w:spacing w:val="-2"/>
          <w:w w:val="90"/>
          <w:sz w:val="19"/>
        </w:rPr>
        <w:t>Ceníku</w:t>
      </w:r>
      <w:r>
        <w:rPr>
          <w:rFonts w:ascii="Arial" w:hAnsi="Arial"/>
          <w:b/>
          <w:spacing w:val="-4"/>
          <w:w w:val="90"/>
          <w:sz w:val="19"/>
        </w:rPr>
        <w:t xml:space="preserve"> </w:t>
      </w:r>
      <w:r>
        <w:rPr>
          <w:rFonts w:ascii="Arial" w:hAnsi="Arial"/>
          <w:b/>
          <w:spacing w:val="-2"/>
          <w:w w:val="90"/>
          <w:sz w:val="19"/>
        </w:rPr>
        <w:t>služeb</w:t>
      </w:r>
      <w:r>
        <w:rPr>
          <w:spacing w:val="-2"/>
          <w:w w:val="90"/>
          <w:sz w:val="19"/>
        </w:rPr>
        <w:t>,</w:t>
      </w:r>
      <w:r>
        <w:rPr>
          <w:spacing w:val="-3"/>
          <w:w w:val="90"/>
          <w:sz w:val="19"/>
        </w:rPr>
        <w:t xml:space="preserve"> </w:t>
      </w:r>
      <w:r>
        <w:rPr>
          <w:spacing w:val="-2"/>
          <w:w w:val="90"/>
          <w:sz w:val="19"/>
        </w:rPr>
        <w:t xml:space="preserve">a to </w:t>
      </w:r>
      <w:r>
        <w:rPr>
          <w:w w:val="85"/>
          <w:sz w:val="19"/>
        </w:rPr>
        <w:t xml:space="preserve">v každé své provozovně a způsobem umožňujícím dálkový </w:t>
      </w:r>
      <w:r>
        <w:rPr>
          <w:w w:val="90"/>
          <w:sz w:val="19"/>
        </w:rPr>
        <w:t xml:space="preserve">přístup a dále rovněž způsobem, který si </w:t>
      </w:r>
      <w:r>
        <w:rPr>
          <w:rFonts w:ascii="Arial" w:hAnsi="Arial"/>
          <w:b/>
          <w:w w:val="90"/>
          <w:sz w:val="19"/>
        </w:rPr>
        <w:t xml:space="preserve">účastník </w:t>
      </w:r>
      <w:r>
        <w:rPr>
          <w:w w:val="90"/>
          <w:sz w:val="19"/>
        </w:rPr>
        <w:t xml:space="preserve">zvolil </w:t>
      </w:r>
      <w:r>
        <w:rPr>
          <w:spacing w:val="-2"/>
          <w:sz w:val="19"/>
        </w:rPr>
        <w:t>pro</w:t>
      </w:r>
      <w:r>
        <w:rPr>
          <w:spacing w:val="-13"/>
          <w:sz w:val="19"/>
        </w:rPr>
        <w:t xml:space="preserve"> </w:t>
      </w:r>
      <w:r>
        <w:rPr>
          <w:spacing w:val="-2"/>
          <w:sz w:val="19"/>
        </w:rPr>
        <w:t>zasílání</w:t>
      </w:r>
      <w:r>
        <w:rPr>
          <w:spacing w:val="-15"/>
          <w:sz w:val="19"/>
        </w:rPr>
        <w:t xml:space="preserve"> </w:t>
      </w:r>
      <w:r>
        <w:rPr>
          <w:spacing w:val="-2"/>
          <w:sz w:val="19"/>
        </w:rPr>
        <w:t>vyúčtování;</w:t>
      </w:r>
    </w:p>
    <w:p w14:paraId="5626D9CC" w14:textId="77777777" w:rsidR="008A7B1A" w:rsidRDefault="008A7B1A">
      <w:pPr>
        <w:pStyle w:val="Zkladntext"/>
        <w:spacing w:before="4"/>
        <w:rPr>
          <w:sz w:val="20"/>
        </w:rPr>
      </w:pPr>
    </w:p>
    <w:p w14:paraId="2B7E3D47" w14:textId="77777777" w:rsidR="008A7B1A" w:rsidRDefault="00340FFA">
      <w:pPr>
        <w:pStyle w:val="Odstavecseseznamem"/>
        <w:numPr>
          <w:ilvl w:val="2"/>
          <w:numId w:val="18"/>
        </w:numPr>
        <w:tabs>
          <w:tab w:val="left" w:pos="677"/>
        </w:tabs>
        <w:spacing w:line="264" w:lineRule="auto"/>
        <w:ind w:left="676" w:right="38"/>
        <w:jc w:val="both"/>
        <w:rPr>
          <w:sz w:val="19"/>
        </w:rPr>
      </w:pPr>
      <w:r>
        <w:rPr>
          <w:w w:val="90"/>
          <w:sz w:val="19"/>
        </w:rPr>
        <w:t>v případě změny smluvních podmínek, při nichž dochází ke</w:t>
      </w:r>
      <w:r>
        <w:rPr>
          <w:spacing w:val="-3"/>
          <w:w w:val="90"/>
          <w:sz w:val="19"/>
        </w:rPr>
        <w:t xml:space="preserve"> </w:t>
      </w:r>
      <w:r>
        <w:rPr>
          <w:w w:val="90"/>
          <w:sz w:val="19"/>
        </w:rPr>
        <w:t xml:space="preserve">změně náležitostí </w:t>
      </w:r>
      <w:r>
        <w:rPr>
          <w:rFonts w:ascii="Arial" w:hAnsi="Arial"/>
          <w:b/>
          <w:w w:val="90"/>
          <w:sz w:val="19"/>
        </w:rPr>
        <w:t xml:space="preserve">smlouvy </w:t>
      </w:r>
      <w:r>
        <w:rPr>
          <w:w w:val="90"/>
          <w:sz w:val="19"/>
        </w:rPr>
        <w:t>uvedených v §</w:t>
      </w:r>
      <w:r>
        <w:rPr>
          <w:spacing w:val="-8"/>
          <w:w w:val="90"/>
          <w:sz w:val="19"/>
        </w:rPr>
        <w:t xml:space="preserve"> </w:t>
      </w:r>
      <w:r>
        <w:rPr>
          <w:w w:val="90"/>
          <w:sz w:val="19"/>
        </w:rPr>
        <w:t xml:space="preserve">63 odst. 1 </w:t>
      </w:r>
      <w:r>
        <w:rPr>
          <w:rFonts w:ascii="Arial" w:hAnsi="Arial"/>
          <w:b/>
          <w:w w:val="85"/>
          <w:sz w:val="19"/>
        </w:rPr>
        <w:t>zákona č. 127/2005 Sb.</w:t>
      </w:r>
      <w:r>
        <w:rPr>
          <w:w w:val="85"/>
          <w:sz w:val="19"/>
        </w:rPr>
        <w:t xml:space="preserve">, které výslovně uvádí § 63 odst. 6 </w:t>
      </w:r>
      <w:r>
        <w:rPr>
          <w:w w:val="90"/>
          <w:sz w:val="19"/>
        </w:rPr>
        <w:t>téhož</w:t>
      </w:r>
      <w:r>
        <w:rPr>
          <w:spacing w:val="-4"/>
          <w:w w:val="90"/>
          <w:sz w:val="19"/>
        </w:rPr>
        <w:t xml:space="preserve"> </w:t>
      </w:r>
      <w:r>
        <w:rPr>
          <w:w w:val="90"/>
          <w:sz w:val="19"/>
        </w:rPr>
        <w:t>zákona,</w:t>
      </w:r>
      <w:r>
        <w:rPr>
          <w:spacing w:val="-7"/>
          <w:w w:val="90"/>
          <w:sz w:val="19"/>
        </w:rPr>
        <w:t xml:space="preserve"> </w:t>
      </w:r>
      <w:r>
        <w:rPr>
          <w:w w:val="90"/>
          <w:sz w:val="19"/>
        </w:rPr>
        <w:t>je</w:t>
      </w:r>
      <w:r>
        <w:rPr>
          <w:spacing w:val="-4"/>
          <w:w w:val="90"/>
          <w:sz w:val="19"/>
        </w:rPr>
        <w:t xml:space="preserve"> </w:t>
      </w:r>
      <w:r>
        <w:rPr>
          <w:rFonts w:ascii="Arial" w:hAnsi="Arial"/>
          <w:b/>
          <w:w w:val="90"/>
          <w:sz w:val="19"/>
        </w:rPr>
        <w:t>poskytovatel</w:t>
      </w:r>
      <w:r>
        <w:rPr>
          <w:rFonts w:ascii="Arial" w:hAnsi="Arial"/>
          <w:b/>
          <w:spacing w:val="-6"/>
          <w:w w:val="90"/>
          <w:sz w:val="19"/>
        </w:rPr>
        <w:t xml:space="preserve"> </w:t>
      </w:r>
      <w:r>
        <w:rPr>
          <w:w w:val="90"/>
          <w:sz w:val="19"/>
        </w:rPr>
        <w:t>povinen</w:t>
      </w:r>
      <w:r>
        <w:rPr>
          <w:spacing w:val="-4"/>
          <w:w w:val="90"/>
          <w:sz w:val="19"/>
        </w:rPr>
        <w:t xml:space="preserve"> </w:t>
      </w:r>
      <w:r>
        <w:rPr>
          <w:w w:val="90"/>
          <w:sz w:val="19"/>
        </w:rPr>
        <w:t>o</w:t>
      </w:r>
      <w:r>
        <w:rPr>
          <w:spacing w:val="-4"/>
          <w:w w:val="90"/>
          <w:sz w:val="19"/>
        </w:rPr>
        <w:t xml:space="preserve"> </w:t>
      </w:r>
      <w:r>
        <w:rPr>
          <w:w w:val="90"/>
          <w:sz w:val="19"/>
        </w:rPr>
        <w:t>nich</w:t>
      </w:r>
      <w:r>
        <w:rPr>
          <w:spacing w:val="-4"/>
          <w:w w:val="90"/>
          <w:sz w:val="19"/>
        </w:rPr>
        <w:t xml:space="preserve"> </w:t>
      </w:r>
      <w:proofErr w:type="spellStart"/>
      <w:r>
        <w:rPr>
          <w:w w:val="90"/>
          <w:sz w:val="19"/>
        </w:rPr>
        <w:t>odpovída</w:t>
      </w:r>
      <w:proofErr w:type="spellEnd"/>
      <w:r>
        <w:rPr>
          <w:w w:val="90"/>
          <w:sz w:val="19"/>
        </w:rPr>
        <w:t xml:space="preserve">‑ </w:t>
      </w:r>
      <w:proofErr w:type="spellStart"/>
      <w:r>
        <w:rPr>
          <w:w w:val="90"/>
          <w:sz w:val="19"/>
        </w:rPr>
        <w:t>jícím</w:t>
      </w:r>
      <w:proofErr w:type="spellEnd"/>
      <w:r>
        <w:rPr>
          <w:spacing w:val="-6"/>
          <w:w w:val="90"/>
          <w:sz w:val="19"/>
        </w:rPr>
        <w:t xml:space="preserve"> </w:t>
      </w:r>
      <w:r>
        <w:rPr>
          <w:w w:val="90"/>
          <w:sz w:val="19"/>
        </w:rPr>
        <w:t>způsobem</w:t>
      </w:r>
      <w:r>
        <w:rPr>
          <w:spacing w:val="-6"/>
          <w:w w:val="90"/>
          <w:sz w:val="19"/>
        </w:rPr>
        <w:t xml:space="preserve"> </w:t>
      </w:r>
      <w:r>
        <w:rPr>
          <w:w w:val="90"/>
          <w:sz w:val="19"/>
        </w:rPr>
        <w:t>informovat</w:t>
      </w:r>
      <w:r>
        <w:rPr>
          <w:spacing w:val="-6"/>
          <w:w w:val="90"/>
          <w:sz w:val="19"/>
        </w:rPr>
        <w:t xml:space="preserve"> </w:t>
      </w:r>
      <w:r>
        <w:rPr>
          <w:rFonts w:ascii="Arial" w:hAnsi="Arial"/>
          <w:b/>
          <w:w w:val="90"/>
          <w:sz w:val="19"/>
        </w:rPr>
        <w:t>účastníka</w:t>
      </w:r>
      <w:r>
        <w:rPr>
          <w:rFonts w:ascii="Arial" w:hAnsi="Arial"/>
          <w:b/>
          <w:spacing w:val="-8"/>
          <w:w w:val="90"/>
          <w:sz w:val="19"/>
        </w:rPr>
        <w:t xml:space="preserve"> </w:t>
      </w:r>
      <w:r>
        <w:rPr>
          <w:w w:val="90"/>
          <w:sz w:val="19"/>
        </w:rPr>
        <w:t>nejméně</w:t>
      </w:r>
      <w:r>
        <w:rPr>
          <w:spacing w:val="-6"/>
          <w:w w:val="90"/>
          <w:sz w:val="19"/>
        </w:rPr>
        <w:t xml:space="preserve"> </w:t>
      </w:r>
      <w:r>
        <w:rPr>
          <w:w w:val="90"/>
          <w:sz w:val="19"/>
        </w:rPr>
        <w:t>jeden</w:t>
      </w:r>
      <w:r>
        <w:rPr>
          <w:spacing w:val="-6"/>
          <w:w w:val="90"/>
          <w:sz w:val="19"/>
        </w:rPr>
        <w:t xml:space="preserve"> </w:t>
      </w:r>
      <w:r>
        <w:rPr>
          <w:w w:val="90"/>
          <w:sz w:val="19"/>
        </w:rPr>
        <w:t>(1) měsíc</w:t>
      </w:r>
      <w:r>
        <w:rPr>
          <w:spacing w:val="-8"/>
          <w:w w:val="90"/>
          <w:sz w:val="19"/>
        </w:rPr>
        <w:t xml:space="preserve"> </w:t>
      </w:r>
      <w:r>
        <w:rPr>
          <w:w w:val="90"/>
          <w:sz w:val="19"/>
        </w:rPr>
        <w:t>před</w:t>
      </w:r>
      <w:r>
        <w:rPr>
          <w:spacing w:val="-8"/>
          <w:w w:val="90"/>
          <w:sz w:val="19"/>
        </w:rPr>
        <w:t xml:space="preserve"> </w:t>
      </w:r>
      <w:r>
        <w:rPr>
          <w:w w:val="90"/>
          <w:sz w:val="19"/>
        </w:rPr>
        <w:t>nabytím</w:t>
      </w:r>
      <w:r>
        <w:rPr>
          <w:spacing w:val="-7"/>
          <w:w w:val="90"/>
          <w:sz w:val="19"/>
        </w:rPr>
        <w:t xml:space="preserve"> </w:t>
      </w:r>
      <w:r>
        <w:rPr>
          <w:w w:val="90"/>
          <w:sz w:val="19"/>
        </w:rPr>
        <w:t>jejich</w:t>
      </w:r>
      <w:r>
        <w:rPr>
          <w:spacing w:val="-8"/>
          <w:w w:val="90"/>
          <w:sz w:val="19"/>
        </w:rPr>
        <w:t xml:space="preserve"> </w:t>
      </w:r>
      <w:r>
        <w:rPr>
          <w:w w:val="90"/>
          <w:sz w:val="19"/>
        </w:rPr>
        <w:t>účinnosti</w:t>
      </w:r>
      <w:r>
        <w:rPr>
          <w:spacing w:val="-7"/>
          <w:w w:val="90"/>
          <w:sz w:val="19"/>
        </w:rPr>
        <w:t xml:space="preserve"> </w:t>
      </w:r>
      <w:r>
        <w:rPr>
          <w:w w:val="90"/>
          <w:sz w:val="19"/>
        </w:rPr>
        <w:t>a</w:t>
      </w:r>
      <w:r>
        <w:rPr>
          <w:spacing w:val="-8"/>
          <w:w w:val="90"/>
          <w:sz w:val="19"/>
        </w:rPr>
        <w:t xml:space="preserve"> </w:t>
      </w:r>
      <w:r>
        <w:rPr>
          <w:w w:val="90"/>
          <w:sz w:val="19"/>
        </w:rPr>
        <w:t>současně</w:t>
      </w:r>
      <w:r>
        <w:rPr>
          <w:spacing w:val="-7"/>
          <w:w w:val="90"/>
          <w:sz w:val="19"/>
        </w:rPr>
        <w:t xml:space="preserve"> </w:t>
      </w:r>
      <w:r>
        <w:rPr>
          <w:w w:val="90"/>
          <w:sz w:val="19"/>
        </w:rPr>
        <w:t>též</w:t>
      </w:r>
      <w:r>
        <w:rPr>
          <w:spacing w:val="-8"/>
          <w:w w:val="90"/>
          <w:sz w:val="19"/>
        </w:rPr>
        <w:t xml:space="preserve"> </w:t>
      </w:r>
      <w:r>
        <w:rPr>
          <w:w w:val="90"/>
          <w:sz w:val="19"/>
        </w:rPr>
        <w:t>o</w:t>
      </w:r>
      <w:r>
        <w:rPr>
          <w:spacing w:val="-8"/>
          <w:w w:val="90"/>
          <w:sz w:val="19"/>
        </w:rPr>
        <w:t xml:space="preserve"> </w:t>
      </w:r>
      <w:proofErr w:type="spellStart"/>
      <w:r>
        <w:rPr>
          <w:w w:val="90"/>
          <w:sz w:val="19"/>
        </w:rPr>
        <w:t>prá</w:t>
      </w:r>
      <w:proofErr w:type="spellEnd"/>
      <w:r>
        <w:rPr>
          <w:w w:val="90"/>
          <w:sz w:val="19"/>
        </w:rPr>
        <w:t xml:space="preserve">‑ </w:t>
      </w:r>
      <w:proofErr w:type="spellStart"/>
      <w:r>
        <w:rPr>
          <w:w w:val="85"/>
          <w:sz w:val="19"/>
        </w:rPr>
        <w:t>vu</w:t>
      </w:r>
      <w:proofErr w:type="spellEnd"/>
      <w:r>
        <w:rPr>
          <w:w w:val="85"/>
          <w:sz w:val="19"/>
        </w:rPr>
        <w:t xml:space="preserve"> </w:t>
      </w:r>
      <w:r>
        <w:rPr>
          <w:rFonts w:ascii="Arial" w:hAnsi="Arial"/>
          <w:b/>
          <w:w w:val="85"/>
          <w:sz w:val="19"/>
        </w:rPr>
        <w:t xml:space="preserve">účastníka </w:t>
      </w:r>
      <w:r>
        <w:rPr>
          <w:w w:val="85"/>
          <w:sz w:val="19"/>
        </w:rPr>
        <w:t xml:space="preserve">vypovědět </w:t>
      </w:r>
      <w:r>
        <w:rPr>
          <w:rFonts w:ascii="Arial" w:hAnsi="Arial"/>
          <w:b/>
          <w:w w:val="85"/>
          <w:sz w:val="19"/>
        </w:rPr>
        <w:t xml:space="preserve">smlouvu </w:t>
      </w:r>
      <w:r>
        <w:rPr>
          <w:w w:val="85"/>
          <w:sz w:val="19"/>
        </w:rPr>
        <w:t xml:space="preserve">nebo jednotlivou </w:t>
      </w:r>
      <w:r>
        <w:rPr>
          <w:rFonts w:ascii="Arial" w:hAnsi="Arial"/>
          <w:b/>
          <w:w w:val="85"/>
          <w:sz w:val="19"/>
        </w:rPr>
        <w:t xml:space="preserve">službu </w:t>
      </w:r>
      <w:r>
        <w:rPr>
          <w:w w:val="85"/>
          <w:sz w:val="19"/>
        </w:rPr>
        <w:t xml:space="preserve">bez sankce dle 16.2.1 </w:t>
      </w:r>
      <w:r>
        <w:rPr>
          <w:rFonts w:ascii="Arial" w:hAnsi="Arial"/>
          <w:b/>
          <w:w w:val="85"/>
          <w:sz w:val="19"/>
        </w:rPr>
        <w:t xml:space="preserve">Všeobecných podmínek </w:t>
      </w:r>
      <w:r>
        <w:rPr>
          <w:w w:val="85"/>
          <w:sz w:val="19"/>
        </w:rPr>
        <w:t xml:space="preserve">v případě, </w:t>
      </w:r>
      <w:r>
        <w:rPr>
          <w:w w:val="90"/>
          <w:sz w:val="19"/>
        </w:rPr>
        <w:t>že</w:t>
      </w:r>
      <w:r>
        <w:rPr>
          <w:spacing w:val="-5"/>
          <w:w w:val="90"/>
          <w:sz w:val="19"/>
        </w:rPr>
        <w:t xml:space="preserve"> </w:t>
      </w:r>
      <w:r>
        <w:rPr>
          <w:rFonts w:ascii="Arial" w:hAnsi="Arial"/>
          <w:b/>
          <w:w w:val="90"/>
          <w:sz w:val="19"/>
        </w:rPr>
        <w:t>účastník</w:t>
      </w:r>
      <w:r>
        <w:rPr>
          <w:rFonts w:ascii="Arial" w:hAnsi="Arial"/>
          <w:b/>
          <w:spacing w:val="-7"/>
          <w:w w:val="90"/>
          <w:sz w:val="19"/>
        </w:rPr>
        <w:t xml:space="preserve"> </w:t>
      </w:r>
      <w:r>
        <w:rPr>
          <w:w w:val="90"/>
          <w:sz w:val="19"/>
        </w:rPr>
        <w:t>nebude</w:t>
      </w:r>
      <w:r>
        <w:rPr>
          <w:spacing w:val="-7"/>
          <w:w w:val="90"/>
          <w:sz w:val="19"/>
        </w:rPr>
        <w:t xml:space="preserve"> </w:t>
      </w:r>
      <w:r>
        <w:rPr>
          <w:w w:val="90"/>
          <w:sz w:val="19"/>
        </w:rPr>
        <w:t>tyto</w:t>
      </w:r>
      <w:r>
        <w:rPr>
          <w:spacing w:val="-5"/>
          <w:w w:val="90"/>
          <w:sz w:val="19"/>
        </w:rPr>
        <w:t xml:space="preserve"> </w:t>
      </w:r>
      <w:r>
        <w:rPr>
          <w:w w:val="90"/>
          <w:sz w:val="19"/>
        </w:rPr>
        <w:t>změny</w:t>
      </w:r>
      <w:r>
        <w:rPr>
          <w:spacing w:val="-8"/>
          <w:w w:val="90"/>
          <w:sz w:val="19"/>
        </w:rPr>
        <w:t xml:space="preserve"> </w:t>
      </w:r>
      <w:r>
        <w:rPr>
          <w:w w:val="90"/>
          <w:sz w:val="19"/>
        </w:rPr>
        <w:t>smluvních</w:t>
      </w:r>
      <w:r>
        <w:rPr>
          <w:spacing w:val="-4"/>
          <w:w w:val="90"/>
          <w:sz w:val="19"/>
        </w:rPr>
        <w:t xml:space="preserve"> </w:t>
      </w:r>
      <w:r>
        <w:rPr>
          <w:w w:val="90"/>
          <w:sz w:val="19"/>
        </w:rPr>
        <w:t>podmínek</w:t>
      </w:r>
      <w:r>
        <w:rPr>
          <w:spacing w:val="-5"/>
          <w:w w:val="90"/>
          <w:sz w:val="19"/>
        </w:rPr>
        <w:t xml:space="preserve"> </w:t>
      </w:r>
      <w:proofErr w:type="spellStart"/>
      <w:r>
        <w:rPr>
          <w:w w:val="90"/>
          <w:sz w:val="19"/>
        </w:rPr>
        <w:t>ak</w:t>
      </w:r>
      <w:proofErr w:type="spellEnd"/>
      <w:r>
        <w:rPr>
          <w:w w:val="90"/>
          <w:sz w:val="19"/>
        </w:rPr>
        <w:t xml:space="preserve">‑ </w:t>
      </w:r>
      <w:proofErr w:type="spellStart"/>
      <w:r>
        <w:rPr>
          <w:w w:val="85"/>
          <w:sz w:val="19"/>
        </w:rPr>
        <w:t>ceptovat</w:t>
      </w:r>
      <w:proofErr w:type="spellEnd"/>
      <w:r>
        <w:rPr>
          <w:w w:val="85"/>
          <w:sz w:val="19"/>
        </w:rPr>
        <w:t xml:space="preserve">. Za odpovídající způsoby oznámení změn smluv‑ </w:t>
      </w:r>
      <w:proofErr w:type="spellStart"/>
      <w:r>
        <w:rPr>
          <w:w w:val="90"/>
          <w:sz w:val="19"/>
        </w:rPr>
        <w:t>ních</w:t>
      </w:r>
      <w:proofErr w:type="spellEnd"/>
      <w:r>
        <w:rPr>
          <w:spacing w:val="-4"/>
          <w:w w:val="90"/>
          <w:sz w:val="19"/>
        </w:rPr>
        <w:t xml:space="preserve"> </w:t>
      </w:r>
      <w:r>
        <w:rPr>
          <w:w w:val="90"/>
          <w:sz w:val="19"/>
        </w:rPr>
        <w:t>podmínek</w:t>
      </w:r>
      <w:r>
        <w:rPr>
          <w:spacing w:val="-4"/>
          <w:w w:val="90"/>
          <w:sz w:val="19"/>
        </w:rPr>
        <w:t xml:space="preserve"> </w:t>
      </w:r>
      <w:r>
        <w:rPr>
          <w:w w:val="90"/>
          <w:sz w:val="19"/>
        </w:rPr>
        <w:t>dle</w:t>
      </w:r>
      <w:r>
        <w:rPr>
          <w:spacing w:val="-7"/>
          <w:w w:val="90"/>
          <w:sz w:val="19"/>
        </w:rPr>
        <w:t xml:space="preserve"> </w:t>
      </w:r>
      <w:r>
        <w:rPr>
          <w:w w:val="90"/>
          <w:sz w:val="19"/>
        </w:rPr>
        <w:t>tohoto</w:t>
      </w:r>
      <w:r>
        <w:rPr>
          <w:spacing w:val="-4"/>
          <w:w w:val="90"/>
          <w:sz w:val="19"/>
        </w:rPr>
        <w:t xml:space="preserve"> </w:t>
      </w:r>
      <w:r>
        <w:rPr>
          <w:w w:val="90"/>
          <w:sz w:val="19"/>
        </w:rPr>
        <w:t>bodu</w:t>
      </w:r>
      <w:r>
        <w:rPr>
          <w:spacing w:val="-4"/>
          <w:w w:val="90"/>
          <w:sz w:val="19"/>
        </w:rPr>
        <w:t xml:space="preserve"> </w:t>
      </w:r>
      <w:r>
        <w:rPr>
          <w:w w:val="90"/>
          <w:sz w:val="19"/>
        </w:rPr>
        <w:t>se</w:t>
      </w:r>
      <w:r>
        <w:rPr>
          <w:spacing w:val="-4"/>
          <w:w w:val="90"/>
          <w:sz w:val="19"/>
        </w:rPr>
        <w:t xml:space="preserve"> </w:t>
      </w:r>
      <w:r>
        <w:rPr>
          <w:w w:val="90"/>
          <w:sz w:val="19"/>
        </w:rPr>
        <w:t>považují</w:t>
      </w:r>
      <w:r>
        <w:rPr>
          <w:spacing w:val="-4"/>
          <w:w w:val="90"/>
          <w:sz w:val="19"/>
        </w:rPr>
        <w:t xml:space="preserve"> </w:t>
      </w:r>
      <w:r>
        <w:rPr>
          <w:w w:val="90"/>
          <w:sz w:val="19"/>
        </w:rPr>
        <w:t>způsoby</w:t>
      </w:r>
      <w:r>
        <w:rPr>
          <w:spacing w:val="-8"/>
          <w:w w:val="90"/>
          <w:sz w:val="19"/>
        </w:rPr>
        <w:t xml:space="preserve"> </w:t>
      </w:r>
      <w:proofErr w:type="spellStart"/>
      <w:r>
        <w:rPr>
          <w:w w:val="90"/>
          <w:sz w:val="19"/>
        </w:rPr>
        <w:t>uve</w:t>
      </w:r>
      <w:proofErr w:type="spellEnd"/>
      <w:r>
        <w:rPr>
          <w:w w:val="90"/>
          <w:sz w:val="19"/>
        </w:rPr>
        <w:t xml:space="preserve">‑ </w:t>
      </w:r>
      <w:proofErr w:type="spellStart"/>
      <w:r>
        <w:rPr>
          <w:spacing w:val="-2"/>
          <w:w w:val="90"/>
          <w:sz w:val="19"/>
        </w:rPr>
        <w:t>dené</w:t>
      </w:r>
      <w:proofErr w:type="spellEnd"/>
      <w:r>
        <w:rPr>
          <w:spacing w:val="-2"/>
          <w:w w:val="90"/>
          <w:sz w:val="19"/>
        </w:rPr>
        <w:t xml:space="preserve"> v předchozím bodu 4.2.3 </w:t>
      </w:r>
      <w:r>
        <w:rPr>
          <w:rFonts w:ascii="Arial" w:hAnsi="Arial"/>
          <w:b/>
          <w:spacing w:val="-2"/>
          <w:w w:val="90"/>
          <w:sz w:val="19"/>
        </w:rPr>
        <w:t>Všeobecných</w:t>
      </w:r>
      <w:r>
        <w:rPr>
          <w:rFonts w:ascii="Arial" w:hAnsi="Arial"/>
          <w:b/>
          <w:spacing w:val="-5"/>
          <w:w w:val="90"/>
          <w:sz w:val="19"/>
        </w:rPr>
        <w:t xml:space="preserve"> </w:t>
      </w:r>
      <w:r>
        <w:rPr>
          <w:rFonts w:ascii="Arial" w:hAnsi="Arial"/>
          <w:b/>
          <w:spacing w:val="-2"/>
          <w:w w:val="90"/>
          <w:sz w:val="19"/>
        </w:rPr>
        <w:t>podmínek</w:t>
      </w:r>
      <w:r>
        <w:rPr>
          <w:spacing w:val="-2"/>
          <w:w w:val="90"/>
          <w:sz w:val="19"/>
        </w:rPr>
        <w:t xml:space="preserve">. </w:t>
      </w:r>
      <w:r>
        <w:rPr>
          <w:w w:val="85"/>
          <w:sz w:val="19"/>
        </w:rPr>
        <w:t xml:space="preserve">Smluvní strany souhlasí, že veškeré změněné dokumenty, </w:t>
      </w:r>
      <w:r>
        <w:rPr>
          <w:w w:val="90"/>
          <w:sz w:val="19"/>
        </w:rPr>
        <w:t>resp.</w:t>
      </w:r>
      <w:r>
        <w:rPr>
          <w:spacing w:val="-6"/>
          <w:w w:val="90"/>
          <w:sz w:val="19"/>
        </w:rPr>
        <w:t xml:space="preserve"> </w:t>
      </w:r>
      <w:r>
        <w:rPr>
          <w:w w:val="90"/>
          <w:sz w:val="19"/>
        </w:rPr>
        <w:t>změněné</w:t>
      </w:r>
      <w:r>
        <w:rPr>
          <w:spacing w:val="-2"/>
          <w:w w:val="90"/>
          <w:sz w:val="19"/>
        </w:rPr>
        <w:t xml:space="preserve"> </w:t>
      </w:r>
      <w:r>
        <w:rPr>
          <w:w w:val="90"/>
          <w:sz w:val="19"/>
        </w:rPr>
        <w:t>smluvní</w:t>
      </w:r>
      <w:r>
        <w:rPr>
          <w:spacing w:val="-2"/>
          <w:w w:val="90"/>
          <w:sz w:val="19"/>
        </w:rPr>
        <w:t xml:space="preserve"> </w:t>
      </w:r>
      <w:r>
        <w:rPr>
          <w:w w:val="90"/>
          <w:sz w:val="19"/>
        </w:rPr>
        <w:t>podmínky,</w:t>
      </w:r>
      <w:r>
        <w:rPr>
          <w:spacing w:val="-6"/>
          <w:w w:val="90"/>
          <w:sz w:val="19"/>
        </w:rPr>
        <w:t xml:space="preserve"> </w:t>
      </w:r>
      <w:r>
        <w:rPr>
          <w:w w:val="90"/>
          <w:sz w:val="19"/>
        </w:rPr>
        <w:t>kdy</w:t>
      </w:r>
      <w:r>
        <w:rPr>
          <w:spacing w:val="-5"/>
          <w:w w:val="90"/>
          <w:sz w:val="19"/>
        </w:rPr>
        <w:t xml:space="preserve"> </w:t>
      </w:r>
      <w:r>
        <w:rPr>
          <w:w w:val="90"/>
          <w:sz w:val="19"/>
        </w:rPr>
        <w:t>se</w:t>
      </w:r>
      <w:r>
        <w:rPr>
          <w:spacing w:val="-2"/>
          <w:w w:val="90"/>
          <w:sz w:val="19"/>
        </w:rPr>
        <w:t xml:space="preserve"> </w:t>
      </w:r>
      <w:r>
        <w:rPr>
          <w:w w:val="90"/>
          <w:sz w:val="19"/>
        </w:rPr>
        <w:t>jedná</w:t>
      </w:r>
      <w:r>
        <w:rPr>
          <w:spacing w:val="-2"/>
          <w:w w:val="90"/>
          <w:sz w:val="19"/>
        </w:rPr>
        <w:t xml:space="preserve"> </w:t>
      </w:r>
      <w:r>
        <w:rPr>
          <w:w w:val="90"/>
          <w:sz w:val="19"/>
        </w:rPr>
        <w:t>o</w:t>
      </w:r>
      <w:r>
        <w:rPr>
          <w:spacing w:val="-2"/>
          <w:w w:val="90"/>
          <w:sz w:val="19"/>
        </w:rPr>
        <w:t xml:space="preserve"> </w:t>
      </w:r>
      <w:r>
        <w:rPr>
          <w:w w:val="90"/>
          <w:sz w:val="19"/>
        </w:rPr>
        <w:t xml:space="preserve">změny </w:t>
      </w:r>
      <w:r>
        <w:rPr>
          <w:w w:val="85"/>
          <w:sz w:val="19"/>
        </w:rPr>
        <w:t>náležitostí smluvních podmínek (</w:t>
      </w:r>
      <w:r>
        <w:rPr>
          <w:rFonts w:ascii="Arial" w:hAnsi="Arial"/>
          <w:b/>
          <w:w w:val="85"/>
          <w:sz w:val="19"/>
        </w:rPr>
        <w:t>smlouvy</w:t>
      </w:r>
      <w:r>
        <w:rPr>
          <w:w w:val="85"/>
          <w:sz w:val="19"/>
        </w:rPr>
        <w:t xml:space="preserve">) ve smyslu výše uvedeného a kdy </w:t>
      </w:r>
      <w:r>
        <w:rPr>
          <w:rFonts w:ascii="Arial" w:hAnsi="Arial"/>
          <w:b/>
          <w:w w:val="85"/>
          <w:sz w:val="19"/>
        </w:rPr>
        <w:t xml:space="preserve">účastník </w:t>
      </w:r>
      <w:r>
        <w:rPr>
          <w:w w:val="85"/>
          <w:sz w:val="19"/>
        </w:rPr>
        <w:t xml:space="preserve">nevyužije svého práva </w:t>
      </w:r>
      <w:proofErr w:type="spellStart"/>
      <w:r>
        <w:rPr>
          <w:w w:val="85"/>
          <w:sz w:val="19"/>
        </w:rPr>
        <w:t>vypově</w:t>
      </w:r>
      <w:proofErr w:type="spellEnd"/>
      <w:r>
        <w:rPr>
          <w:w w:val="85"/>
          <w:sz w:val="19"/>
        </w:rPr>
        <w:t xml:space="preserve">‑ </w:t>
      </w:r>
      <w:proofErr w:type="spellStart"/>
      <w:r>
        <w:rPr>
          <w:spacing w:val="-2"/>
          <w:w w:val="85"/>
          <w:sz w:val="19"/>
        </w:rPr>
        <w:t>dět</w:t>
      </w:r>
      <w:proofErr w:type="spellEnd"/>
      <w:r>
        <w:rPr>
          <w:spacing w:val="-2"/>
          <w:w w:val="85"/>
          <w:sz w:val="19"/>
        </w:rPr>
        <w:t xml:space="preserve"> </w:t>
      </w:r>
      <w:r>
        <w:rPr>
          <w:rFonts w:ascii="Arial" w:hAnsi="Arial"/>
          <w:b/>
          <w:spacing w:val="-2"/>
          <w:w w:val="85"/>
          <w:sz w:val="19"/>
        </w:rPr>
        <w:t xml:space="preserve">smlouvu </w:t>
      </w:r>
      <w:r>
        <w:rPr>
          <w:spacing w:val="-2"/>
          <w:w w:val="85"/>
          <w:sz w:val="19"/>
        </w:rPr>
        <w:t xml:space="preserve">nebo jednotlivou </w:t>
      </w:r>
      <w:r>
        <w:rPr>
          <w:rFonts w:ascii="Arial" w:hAnsi="Arial"/>
          <w:b/>
          <w:spacing w:val="-2"/>
          <w:w w:val="85"/>
          <w:sz w:val="19"/>
        </w:rPr>
        <w:t xml:space="preserve">službu </w:t>
      </w:r>
      <w:r>
        <w:rPr>
          <w:spacing w:val="-2"/>
          <w:w w:val="85"/>
          <w:sz w:val="19"/>
        </w:rPr>
        <w:t xml:space="preserve">bez sankce dle 16.2.1 </w:t>
      </w:r>
      <w:r>
        <w:rPr>
          <w:rFonts w:ascii="Arial" w:hAnsi="Arial"/>
          <w:b/>
          <w:w w:val="85"/>
          <w:sz w:val="19"/>
        </w:rPr>
        <w:t>Všeobecných podmínek</w:t>
      </w:r>
      <w:r>
        <w:rPr>
          <w:w w:val="85"/>
          <w:sz w:val="19"/>
        </w:rPr>
        <w:t xml:space="preserve">, nabývají účinnosti dnem v nich uvedeným, resp. dnem uvedeným v příslušném oznámení </w:t>
      </w:r>
      <w:r>
        <w:rPr>
          <w:rFonts w:ascii="Arial" w:hAnsi="Arial"/>
          <w:b/>
          <w:w w:val="85"/>
          <w:sz w:val="19"/>
        </w:rPr>
        <w:t>účastníkovi</w:t>
      </w:r>
      <w:r>
        <w:rPr>
          <w:w w:val="85"/>
          <w:sz w:val="19"/>
        </w:rPr>
        <w:t>,</w:t>
      </w:r>
      <w:r>
        <w:rPr>
          <w:spacing w:val="-3"/>
          <w:w w:val="85"/>
          <w:sz w:val="19"/>
        </w:rPr>
        <w:t xml:space="preserve"> </w:t>
      </w:r>
      <w:r>
        <w:rPr>
          <w:w w:val="85"/>
          <w:sz w:val="19"/>
        </w:rPr>
        <w:t>a</w:t>
      </w:r>
      <w:r>
        <w:rPr>
          <w:spacing w:val="-2"/>
          <w:w w:val="85"/>
          <w:sz w:val="19"/>
        </w:rPr>
        <w:t xml:space="preserve"> </w:t>
      </w:r>
      <w:r>
        <w:rPr>
          <w:w w:val="85"/>
          <w:sz w:val="19"/>
        </w:rPr>
        <w:t xml:space="preserve">to bez ohledu na jakoukoliv nutnou další </w:t>
      </w:r>
      <w:proofErr w:type="spellStart"/>
      <w:r>
        <w:rPr>
          <w:w w:val="85"/>
          <w:sz w:val="19"/>
        </w:rPr>
        <w:t>ak</w:t>
      </w:r>
      <w:proofErr w:type="spellEnd"/>
      <w:r>
        <w:rPr>
          <w:w w:val="85"/>
          <w:sz w:val="19"/>
        </w:rPr>
        <w:t xml:space="preserve">‑ </w:t>
      </w:r>
      <w:proofErr w:type="spellStart"/>
      <w:r>
        <w:rPr>
          <w:w w:val="85"/>
          <w:sz w:val="19"/>
        </w:rPr>
        <w:t>ceptaci</w:t>
      </w:r>
      <w:proofErr w:type="spellEnd"/>
      <w:r>
        <w:rPr>
          <w:w w:val="85"/>
          <w:sz w:val="19"/>
        </w:rPr>
        <w:t xml:space="preserve"> ze strany </w:t>
      </w:r>
      <w:r>
        <w:rPr>
          <w:rFonts w:ascii="Arial" w:hAnsi="Arial"/>
          <w:b/>
          <w:w w:val="85"/>
          <w:sz w:val="19"/>
        </w:rPr>
        <w:t>účastníka</w:t>
      </w:r>
      <w:r>
        <w:rPr>
          <w:w w:val="85"/>
          <w:sz w:val="19"/>
        </w:rPr>
        <w:t xml:space="preserve">. Právo ukončit </w:t>
      </w:r>
      <w:r>
        <w:rPr>
          <w:rFonts w:ascii="Arial" w:hAnsi="Arial"/>
          <w:b/>
          <w:w w:val="85"/>
          <w:sz w:val="19"/>
        </w:rPr>
        <w:t xml:space="preserve">smlouvu </w:t>
      </w:r>
      <w:r>
        <w:rPr>
          <w:w w:val="85"/>
          <w:sz w:val="19"/>
        </w:rPr>
        <w:t>podle tohoto</w:t>
      </w:r>
      <w:r>
        <w:rPr>
          <w:spacing w:val="-6"/>
          <w:w w:val="85"/>
          <w:sz w:val="19"/>
        </w:rPr>
        <w:t xml:space="preserve"> </w:t>
      </w:r>
      <w:r>
        <w:rPr>
          <w:w w:val="85"/>
          <w:sz w:val="19"/>
        </w:rPr>
        <w:t>ustanovení,</w:t>
      </w:r>
      <w:r>
        <w:rPr>
          <w:spacing w:val="-5"/>
          <w:w w:val="85"/>
          <w:sz w:val="19"/>
        </w:rPr>
        <w:t xml:space="preserve"> </w:t>
      </w:r>
      <w:r>
        <w:rPr>
          <w:w w:val="85"/>
          <w:sz w:val="19"/>
        </w:rPr>
        <w:t>resp.</w:t>
      </w:r>
      <w:r>
        <w:rPr>
          <w:spacing w:val="-5"/>
          <w:w w:val="85"/>
          <w:sz w:val="19"/>
        </w:rPr>
        <w:t xml:space="preserve"> </w:t>
      </w:r>
      <w:r>
        <w:rPr>
          <w:w w:val="85"/>
          <w:sz w:val="19"/>
        </w:rPr>
        <w:t>bodu</w:t>
      </w:r>
      <w:r>
        <w:rPr>
          <w:spacing w:val="-5"/>
          <w:w w:val="85"/>
          <w:sz w:val="19"/>
        </w:rPr>
        <w:t xml:space="preserve"> </w:t>
      </w:r>
      <w:r>
        <w:rPr>
          <w:w w:val="85"/>
          <w:sz w:val="19"/>
        </w:rPr>
        <w:t>16.2.1</w:t>
      </w:r>
      <w:r>
        <w:rPr>
          <w:spacing w:val="-5"/>
          <w:w w:val="85"/>
          <w:sz w:val="19"/>
        </w:rPr>
        <w:t xml:space="preserve"> </w:t>
      </w:r>
      <w:r>
        <w:rPr>
          <w:rFonts w:ascii="Arial" w:hAnsi="Arial"/>
          <w:b/>
          <w:w w:val="85"/>
          <w:sz w:val="19"/>
        </w:rPr>
        <w:t>Všeobecných</w:t>
      </w:r>
      <w:r>
        <w:rPr>
          <w:rFonts w:ascii="Arial" w:hAnsi="Arial"/>
          <w:b/>
          <w:spacing w:val="-5"/>
          <w:w w:val="85"/>
          <w:sz w:val="19"/>
        </w:rPr>
        <w:t xml:space="preserve"> </w:t>
      </w:r>
      <w:proofErr w:type="spellStart"/>
      <w:proofErr w:type="gramStart"/>
      <w:r>
        <w:rPr>
          <w:rFonts w:ascii="Arial" w:hAnsi="Arial"/>
          <w:b/>
          <w:w w:val="85"/>
          <w:sz w:val="19"/>
        </w:rPr>
        <w:t>podmí</w:t>
      </w:r>
      <w:proofErr w:type="spellEnd"/>
      <w:r>
        <w:rPr>
          <w:rFonts w:ascii="Arial" w:hAnsi="Arial"/>
          <w:b/>
          <w:w w:val="85"/>
          <w:sz w:val="19"/>
        </w:rPr>
        <w:t xml:space="preserve">- </w:t>
      </w:r>
      <w:proofErr w:type="spellStart"/>
      <w:r>
        <w:rPr>
          <w:rFonts w:ascii="Arial" w:hAnsi="Arial"/>
          <w:b/>
          <w:w w:val="90"/>
          <w:sz w:val="19"/>
        </w:rPr>
        <w:t>nek</w:t>
      </w:r>
      <w:proofErr w:type="spellEnd"/>
      <w:proofErr w:type="gramEnd"/>
      <w:r>
        <w:rPr>
          <w:w w:val="90"/>
          <w:sz w:val="19"/>
        </w:rPr>
        <w:t>,</w:t>
      </w:r>
      <w:r>
        <w:rPr>
          <w:spacing w:val="-3"/>
          <w:w w:val="90"/>
          <w:sz w:val="19"/>
        </w:rPr>
        <w:t xml:space="preserve"> </w:t>
      </w:r>
      <w:r>
        <w:rPr>
          <w:w w:val="90"/>
          <w:sz w:val="19"/>
        </w:rPr>
        <w:t>nevzniká,</w:t>
      </w:r>
      <w:r>
        <w:rPr>
          <w:spacing w:val="-3"/>
          <w:w w:val="90"/>
          <w:sz w:val="19"/>
        </w:rPr>
        <w:t xml:space="preserve"> </w:t>
      </w:r>
      <w:r>
        <w:rPr>
          <w:w w:val="90"/>
          <w:sz w:val="19"/>
        </w:rPr>
        <w:t xml:space="preserve">pokud dojde ke změně smluvních </w:t>
      </w:r>
      <w:proofErr w:type="spellStart"/>
      <w:r>
        <w:rPr>
          <w:w w:val="90"/>
          <w:sz w:val="19"/>
        </w:rPr>
        <w:t>podmí</w:t>
      </w:r>
      <w:proofErr w:type="spellEnd"/>
      <w:r>
        <w:rPr>
          <w:w w:val="90"/>
          <w:sz w:val="19"/>
        </w:rPr>
        <w:t xml:space="preserve">‑ </w:t>
      </w:r>
      <w:proofErr w:type="spellStart"/>
      <w:r>
        <w:rPr>
          <w:w w:val="90"/>
          <w:sz w:val="19"/>
        </w:rPr>
        <w:t>nek</w:t>
      </w:r>
      <w:proofErr w:type="spellEnd"/>
      <w:r>
        <w:rPr>
          <w:spacing w:val="-4"/>
          <w:w w:val="90"/>
          <w:sz w:val="19"/>
        </w:rPr>
        <w:t xml:space="preserve"> </w:t>
      </w:r>
      <w:r>
        <w:rPr>
          <w:w w:val="90"/>
          <w:sz w:val="19"/>
        </w:rPr>
        <w:t>(</w:t>
      </w:r>
      <w:r>
        <w:rPr>
          <w:rFonts w:ascii="Arial" w:hAnsi="Arial"/>
          <w:b/>
          <w:w w:val="90"/>
          <w:sz w:val="19"/>
        </w:rPr>
        <w:t>smlouvy</w:t>
      </w:r>
      <w:r>
        <w:rPr>
          <w:w w:val="90"/>
          <w:sz w:val="19"/>
        </w:rPr>
        <w:t>)</w:t>
      </w:r>
      <w:r>
        <w:rPr>
          <w:spacing w:val="-4"/>
          <w:w w:val="90"/>
          <w:sz w:val="19"/>
        </w:rPr>
        <w:t xml:space="preserve"> </w:t>
      </w:r>
      <w:r>
        <w:rPr>
          <w:w w:val="90"/>
          <w:sz w:val="19"/>
        </w:rPr>
        <w:t>na</w:t>
      </w:r>
      <w:r>
        <w:rPr>
          <w:spacing w:val="-4"/>
          <w:w w:val="90"/>
          <w:sz w:val="19"/>
        </w:rPr>
        <w:t xml:space="preserve"> </w:t>
      </w:r>
      <w:r>
        <w:rPr>
          <w:w w:val="90"/>
          <w:sz w:val="19"/>
        </w:rPr>
        <w:t>základě</w:t>
      </w:r>
      <w:r>
        <w:rPr>
          <w:spacing w:val="-4"/>
          <w:w w:val="90"/>
          <w:sz w:val="19"/>
        </w:rPr>
        <w:t xml:space="preserve"> </w:t>
      </w:r>
      <w:r>
        <w:rPr>
          <w:w w:val="90"/>
          <w:sz w:val="19"/>
        </w:rPr>
        <w:t>změny</w:t>
      </w:r>
      <w:r>
        <w:rPr>
          <w:spacing w:val="-6"/>
          <w:w w:val="90"/>
          <w:sz w:val="19"/>
        </w:rPr>
        <w:t xml:space="preserve"> </w:t>
      </w:r>
      <w:r>
        <w:rPr>
          <w:w w:val="90"/>
          <w:sz w:val="19"/>
        </w:rPr>
        <w:t>právní</w:t>
      </w:r>
      <w:r>
        <w:rPr>
          <w:spacing w:val="-4"/>
          <w:w w:val="90"/>
          <w:sz w:val="19"/>
        </w:rPr>
        <w:t xml:space="preserve"> </w:t>
      </w:r>
      <w:r>
        <w:rPr>
          <w:w w:val="90"/>
          <w:sz w:val="19"/>
        </w:rPr>
        <w:t>úpravy</w:t>
      </w:r>
      <w:r>
        <w:rPr>
          <w:spacing w:val="-6"/>
          <w:w w:val="90"/>
          <w:sz w:val="19"/>
        </w:rPr>
        <w:t xml:space="preserve"> </w:t>
      </w:r>
      <w:r>
        <w:rPr>
          <w:w w:val="90"/>
          <w:sz w:val="19"/>
        </w:rPr>
        <w:t>nebo</w:t>
      </w:r>
      <w:r>
        <w:rPr>
          <w:spacing w:val="-4"/>
          <w:w w:val="90"/>
          <w:sz w:val="19"/>
        </w:rPr>
        <w:t xml:space="preserve"> </w:t>
      </w:r>
      <w:r>
        <w:rPr>
          <w:w w:val="90"/>
          <w:sz w:val="19"/>
        </w:rPr>
        <w:t xml:space="preserve">na </w:t>
      </w:r>
      <w:r>
        <w:rPr>
          <w:spacing w:val="-2"/>
          <w:w w:val="95"/>
          <w:sz w:val="19"/>
        </w:rPr>
        <w:t xml:space="preserve">základě rozhodnutí Českého telekomunikačního úřadu </w:t>
      </w:r>
      <w:r>
        <w:rPr>
          <w:w w:val="90"/>
          <w:sz w:val="19"/>
        </w:rPr>
        <w:t xml:space="preserve">v souladu se </w:t>
      </w:r>
      <w:r>
        <w:rPr>
          <w:rFonts w:ascii="Arial" w:hAnsi="Arial"/>
          <w:b/>
          <w:w w:val="90"/>
          <w:sz w:val="19"/>
        </w:rPr>
        <w:t>zákonem</w:t>
      </w:r>
      <w:r>
        <w:rPr>
          <w:rFonts w:ascii="Arial" w:hAnsi="Arial"/>
          <w:b/>
          <w:spacing w:val="-2"/>
          <w:w w:val="90"/>
          <w:sz w:val="19"/>
        </w:rPr>
        <w:t xml:space="preserve"> </w:t>
      </w:r>
      <w:r>
        <w:rPr>
          <w:rFonts w:ascii="Arial" w:hAnsi="Arial"/>
          <w:b/>
          <w:w w:val="90"/>
          <w:sz w:val="19"/>
        </w:rPr>
        <w:t>č.</w:t>
      </w:r>
      <w:r>
        <w:rPr>
          <w:rFonts w:ascii="Arial" w:hAnsi="Arial"/>
          <w:b/>
          <w:spacing w:val="-7"/>
          <w:w w:val="90"/>
          <w:sz w:val="19"/>
        </w:rPr>
        <w:t xml:space="preserve"> </w:t>
      </w:r>
      <w:r>
        <w:rPr>
          <w:rFonts w:ascii="Arial" w:hAnsi="Arial"/>
          <w:b/>
          <w:w w:val="90"/>
          <w:sz w:val="19"/>
        </w:rPr>
        <w:t>127/2005</w:t>
      </w:r>
      <w:r>
        <w:rPr>
          <w:rFonts w:ascii="Arial" w:hAnsi="Arial"/>
          <w:b/>
          <w:spacing w:val="-2"/>
          <w:w w:val="90"/>
          <w:sz w:val="19"/>
        </w:rPr>
        <w:t xml:space="preserve"> </w:t>
      </w:r>
      <w:r>
        <w:rPr>
          <w:rFonts w:ascii="Arial" w:hAnsi="Arial"/>
          <w:b/>
          <w:w w:val="90"/>
          <w:sz w:val="19"/>
        </w:rPr>
        <w:t>Sb.</w:t>
      </w:r>
      <w:r>
        <w:rPr>
          <w:w w:val="90"/>
          <w:sz w:val="19"/>
        </w:rPr>
        <w:t>;</w:t>
      </w:r>
    </w:p>
    <w:p w14:paraId="2501A24A" w14:textId="77777777" w:rsidR="008A7B1A" w:rsidRDefault="008A7B1A">
      <w:pPr>
        <w:pStyle w:val="Zkladntext"/>
        <w:spacing w:before="8"/>
        <w:rPr>
          <w:sz w:val="22"/>
        </w:rPr>
      </w:pPr>
    </w:p>
    <w:p w14:paraId="4ABBAE06" w14:textId="77777777" w:rsidR="008A7B1A" w:rsidRDefault="00340FFA">
      <w:pPr>
        <w:pStyle w:val="Odstavecseseznamem"/>
        <w:numPr>
          <w:ilvl w:val="2"/>
          <w:numId w:val="18"/>
        </w:numPr>
        <w:tabs>
          <w:tab w:val="left" w:pos="677"/>
        </w:tabs>
        <w:spacing w:line="266" w:lineRule="auto"/>
        <w:ind w:left="676" w:right="41"/>
        <w:jc w:val="both"/>
        <w:rPr>
          <w:sz w:val="19"/>
        </w:rPr>
      </w:pPr>
      <w:r>
        <w:rPr>
          <w:w w:val="85"/>
          <w:sz w:val="19"/>
        </w:rPr>
        <w:t xml:space="preserve">smluvní strany souhlasí, že veškeré změněné smluvní do‑ </w:t>
      </w:r>
      <w:proofErr w:type="spellStart"/>
      <w:r>
        <w:rPr>
          <w:w w:val="85"/>
          <w:sz w:val="19"/>
        </w:rPr>
        <w:t>kumenty</w:t>
      </w:r>
      <w:proofErr w:type="spellEnd"/>
      <w:r>
        <w:rPr>
          <w:w w:val="85"/>
          <w:sz w:val="19"/>
        </w:rPr>
        <w:t>,</w:t>
      </w:r>
      <w:r>
        <w:rPr>
          <w:spacing w:val="-3"/>
          <w:w w:val="85"/>
          <w:sz w:val="19"/>
        </w:rPr>
        <w:t xml:space="preserve"> </w:t>
      </w:r>
      <w:r>
        <w:rPr>
          <w:w w:val="85"/>
          <w:sz w:val="19"/>
        </w:rPr>
        <w:t>resp.</w:t>
      </w:r>
      <w:r>
        <w:rPr>
          <w:spacing w:val="-3"/>
          <w:w w:val="85"/>
          <w:sz w:val="19"/>
        </w:rPr>
        <w:t xml:space="preserve"> </w:t>
      </w:r>
      <w:r>
        <w:rPr>
          <w:w w:val="85"/>
          <w:sz w:val="19"/>
        </w:rPr>
        <w:t>změněné smluvní podmínky,</w:t>
      </w:r>
      <w:r>
        <w:rPr>
          <w:spacing w:val="-3"/>
          <w:w w:val="85"/>
          <w:sz w:val="19"/>
        </w:rPr>
        <w:t xml:space="preserve"> </w:t>
      </w:r>
      <w:r>
        <w:rPr>
          <w:w w:val="85"/>
          <w:sz w:val="19"/>
        </w:rPr>
        <w:t>kdy</w:t>
      </w:r>
      <w:r>
        <w:rPr>
          <w:spacing w:val="-3"/>
          <w:w w:val="85"/>
          <w:sz w:val="19"/>
        </w:rPr>
        <w:t xml:space="preserve"> </w:t>
      </w:r>
      <w:r>
        <w:rPr>
          <w:w w:val="85"/>
          <w:sz w:val="19"/>
        </w:rPr>
        <w:t>nedochází</w:t>
      </w:r>
    </w:p>
    <w:p w14:paraId="1D0FFE6A" w14:textId="77777777" w:rsidR="008A7B1A" w:rsidRDefault="00340FFA">
      <w:pPr>
        <w:pStyle w:val="Zkladntext"/>
        <w:spacing w:before="90" w:line="264" w:lineRule="auto"/>
        <w:ind w:left="676" w:right="124"/>
        <w:jc w:val="both"/>
      </w:pPr>
      <w:r>
        <w:br w:type="column"/>
      </w:r>
      <w:r>
        <w:rPr>
          <w:w w:val="90"/>
        </w:rPr>
        <w:t>ke</w:t>
      </w:r>
      <w:r>
        <w:rPr>
          <w:spacing w:val="-2"/>
          <w:w w:val="90"/>
        </w:rPr>
        <w:t xml:space="preserve"> </w:t>
      </w:r>
      <w:r>
        <w:rPr>
          <w:w w:val="90"/>
        </w:rPr>
        <w:t xml:space="preserve">změně náležitostí </w:t>
      </w:r>
      <w:r>
        <w:rPr>
          <w:rFonts w:ascii="Arial" w:hAnsi="Arial"/>
          <w:b/>
          <w:w w:val="90"/>
        </w:rPr>
        <w:t xml:space="preserve">smlouvy </w:t>
      </w:r>
      <w:r>
        <w:rPr>
          <w:w w:val="90"/>
        </w:rPr>
        <w:t>uvedených v §</w:t>
      </w:r>
      <w:r>
        <w:rPr>
          <w:spacing w:val="-8"/>
          <w:w w:val="90"/>
        </w:rPr>
        <w:t xml:space="preserve"> </w:t>
      </w:r>
      <w:r>
        <w:rPr>
          <w:w w:val="90"/>
        </w:rPr>
        <w:t xml:space="preserve">63 odst. 1 </w:t>
      </w:r>
      <w:r>
        <w:rPr>
          <w:rFonts w:ascii="Arial" w:hAnsi="Arial"/>
          <w:b/>
          <w:w w:val="85"/>
        </w:rPr>
        <w:t>zákona č. 127/2005 Sb.</w:t>
      </w:r>
      <w:r>
        <w:rPr>
          <w:w w:val="85"/>
        </w:rPr>
        <w:t xml:space="preserve">, které výslovně uvádí § 63 odst. 6 </w:t>
      </w:r>
      <w:r>
        <w:rPr>
          <w:w w:val="90"/>
        </w:rPr>
        <w:t>téhož</w:t>
      </w:r>
      <w:r>
        <w:rPr>
          <w:spacing w:val="-8"/>
          <w:w w:val="90"/>
        </w:rPr>
        <w:t xml:space="preserve"> </w:t>
      </w:r>
      <w:r>
        <w:rPr>
          <w:w w:val="90"/>
        </w:rPr>
        <w:t>zákona,</w:t>
      </w:r>
      <w:r>
        <w:rPr>
          <w:spacing w:val="-8"/>
          <w:w w:val="90"/>
        </w:rPr>
        <w:t xml:space="preserve"> </w:t>
      </w:r>
      <w:r>
        <w:rPr>
          <w:w w:val="90"/>
        </w:rPr>
        <w:t>nabývají</w:t>
      </w:r>
      <w:r>
        <w:rPr>
          <w:spacing w:val="-7"/>
          <w:w w:val="90"/>
        </w:rPr>
        <w:t xml:space="preserve"> </w:t>
      </w:r>
      <w:r>
        <w:rPr>
          <w:w w:val="90"/>
        </w:rPr>
        <w:t>účinnosti</w:t>
      </w:r>
      <w:r>
        <w:rPr>
          <w:spacing w:val="-8"/>
          <w:w w:val="90"/>
        </w:rPr>
        <w:t xml:space="preserve"> </w:t>
      </w:r>
      <w:r>
        <w:rPr>
          <w:w w:val="90"/>
        </w:rPr>
        <w:t>dnem</w:t>
      </w:r>
      <w:r>
        <w:rPr>
          <w:spacing w:val="-7"/>
          <w:w w:val="90"/>
        </w:rPr>
        <w:t xml:space="preserve"> </w:t>
      </w:r>
      <w:r>
        <w:rPr>
          <w:w w:val="90"/>
        </w:rPr>
        <w:t>v</w:t>
      </w:r>
      <w:r>
        <w:rPr>
          <w:spacing w:val="-8"/>
          <w:w w:val="90"/>
        </w:rPr>
        <w:t xml:space="preserve"> </w:t>
      </w:r>
      <w:r>
        <w:rPr>
          <w:w w:val="90"/>
        </w:rPr>
        <w:t>nich</w:t>
      </w:r>
      <w:r>
        <w:rPr>
          <w:spacing w:val="-7"/>
          <w:w w:val="90"/>
        </w:rPr>
        <w:t xml:space="preserve"> </w:t>
      </w:r>
      <w:r>
        <w:rPr>
          <w:w w:val="90"/>
        </w:rPr>
        <w:t xml:space="preserve">uvedeným, </w:t>
      </w:r>
      <w:r>
        <w:rPr>
          <w:w w:val="85"/>
        </w:rPr>
        <w:t xml:space="preserve">resp. dnem uvedeným v příslušném oznámení </w:t>
      </w:r>
      <w:proofErr w:type="spellStart"/>
      <w:proofErr w:type="gramStart"/>
      <w:r>
        <w:rPr>
          <w:rFonts w:ascii="Arial" w:hAnsi="Arial"/>
          <w:b/>
          <w:w w:val="85"/>
        </w:rPr>
        <w:t>účastníko</w:t>
      </w:r>
      <w:proofErr w:type="spellEnd"/>
      <w:r>
        <w:rPr>
          <w:rFonts w:ascii="Arial" w:hAnsi="Arial"/>
          <w:b/>
          <w:w w:val="85"/>
        </w:rPr>
        <w:t xml:space="preserve">- </w:t>
      </w:r>
      <w:proofErr w:type="spellStart"/>
      <w:r>
        <w:rPr>
          <w:rFonts w:ascii="Arial" w:hAnsi="Arial"/>
          <w:b/>
          <w:spacing w:val="-2"/>
          <w:w w:val="90"/>
        </w:rPr>
        <w:t>vi</w:t>
      </w:r>
      <w:proofErr w:type="spellEnd"/>
      <w:proofErr w:type="gramEnd"/>
      <w:r>
        <w:rPr>
          <w:spacing w:val="-2"/>
          <w:w w:val="90"/>
        </w:rPr>
        <w:t>,</w:t>
      </w:r>
      <w:r>
        <w:rPr>
          <w:spacing w:val="-6"/>
          <w:w w:val="90"/>
        </w:rPr>
        <w:t xml:space="preserve"> </w:t>
      </w:r>
      <w:r>
        <w:rPr>
          <w:spacing w:val="-2"/>
          <w:w w:val="90"/>
        </w:rPr>
        <w:t>a</w:t>
      </w:r>
      <w:r>
        <w:rPr>
          <w:spacing w:val="-6"/>
          <w:w w:val="90"/>
        </w:rPr>
        <w:t xml:space="preserve"> </w:t>
      </w:r>
      <w:r>
        <w:rPr>
          <w:spacing w:val="-2"/>
          <w:w w:val="90"/>
        </w:rPr>
        <w:t>to</w:t>
      </w:r>
      <w:r>
        <w:rPr>
          <w:spacing w:val="-4"/>
          <w:w w:val="90"/>
        </w:rPr>
        <w:t xml:space="preserve"> </w:t>
      </w:r>
      <w:r>
        <w:rPr>
          <w:spacing w:val="-2"/>
          <w:w w:val="90"/>
        </w:rPr>
        <w:t>bez</w:t>
      </w:r>
      <w:r>
        <w:rPr>
          <w:spacing w:val="-3"/>
          <w:w w:val="90"/>
        </w:rPr>
        <w:t xml:space="preserve"> </w:t>
      </w:r>
      <w:r>
        <w:rPr>
          <w:spacing w:val="-2"/>
          <w:w w:val="90"/>
        </w:rPr>
        <w:t>ohledu</w:t>
      </w:r>
      <w:r>
        <w:rPr>
          <w:spacing w:val="-3"/>
          <w:w w:val="90"/>
        </w:rPr>
        <w:t xml:space="preserve"> </w:t>
      </w:r>
      <w:r>
        <w:rPr>
          <w:spacing w:val="-2"/>
          <w:w w:val="90"/>
        </w:rPr>
        <w:t>na</w:t>
      </w:r>
      <w:r>
        <w:rPr>
          <w:spacing w:val="-3"/>
          <w:w w:val="90"/>
        </w:rPr>
        <w:t xml:space="preserve"> </w:t>
      </w:r>
      <w:r>
        <w:rPr>
          <w:spacing w:val="-2"/>
          <w:w w:val="90"/>
        </w:rPr>
        <w:t>jakoukoliv</w:t>
      </w:r>
      <w:r>
        <w:rPr>
          <w:spacing w:val="-5"/>
          <w:w w:val="90"/>
        </w:rPr>
        <w:t xml:space="preserve"> </w:t>
      </w:r>
      <w:r>
        <w:rPr>
          <w:spacing w:val="-2"/>
          <w:w w:val="90"/>
        </w:rPr>
        <w:t>nutnou</w:t>
      </w:r>
      <w:r>
        <w:rPr>
          <w:spacing w:val="-3"/>
          <w:w w:val="90"/>
        </w:rPr>
        <w:t xml:space="preserve"> </w:t>
      </w:r>
      <w:r>
        <w:rPr>
          <w:spacing w:val="-2"/>
          <w:w w:val="90"/>
        </w:rPr>
        <w:t>akceptaci</w:t>
      </w:r>
      <w:r>
        <w:rPr>
          <w:spacing w:val="-3"/>
          <w:w w:val="90"/>
        </w:rPr>
        <w:t xml:space="preserve"> </w:t>
      </w:r>
      <w:r>
        <w:rPr>
          <w:spacing w:val="-2"/>
          <w:w w:val="90"/>
        </w:rPr>
        <w:t>ze</w:t>
      </w:r>
      <w:r>
        <w:rPr>
          <w:spacing w:val="-3"/>
          <w:w w:val="90"/>
        </w:rPr>
        <w:t xml:space="preserve"> </w:t>
      </w:r>
      <w:r>
        <w:rPr>
          <w:spacing w:val="-2"/>
          <w:w w:val="90"/>
        </w:rPr>
        <w:t xml:space="preserve">stra‑ </w:t>
      </w:r>
      <w:proofErr w:type="spellStart"/>
      <w:r>
        <w:t>ny</w:t>
      </w:r>
      <w:proofErr w:type="spellEnd"/>
      <w:r>
        <w:rPr>
          <w:spacing w:val="-16"/>
        </w:rPr>
        <w:t xml:space="preserve"> </w:t>
      </w:r>
      <w:r>
        <w:rPr>
          <w:rFonts w:ascii="Arial" w:hAnsi="Arial"/>
          <w:b/>
        </w:rPr>
        <w:t>účastníka</w:t>
      </w:r>
      <w:r>
        <w:t>;</w:t>
      </w:r>
    </w:p>
    <w:p w14:paraId="099FE102" w14:textId="77777777" w:rsidR="008A7B1A" w:rsidRDefault="008A7B1A">
      <w:pPr>
        <w:pStyle w:val="Zkladntext"/>
        <w:spacing w:before="4"/>
        <w:rPr>
          <w:sz w:val="21"/>
        </w:rPr>
      </w:pPr>
    </w:p>
    <w:p w14:paraId="5587BB8E" w14:textId="77777777" w:rsidR="008A7B1A" w:rsidRDefault="00340FFA">
      <w:pPr>
        <w:pStyle w:val="Odstavecseseznamem"/>
        <w:numPr>
          <w:ilvl w:val="2"/>
          <w:numId w:val="18"/>
        </w:numPr>
        <w:tabs>
          <w:tab w:val="left" w:pos="677"/>
        </w:tabs>
        <w:spacing w:line="264" w:lineRule="auto"/>
        <w:ind w:left="676" w:right="128"/>
        <w:jc w:val="both"/>
        <w:rPr>
          <w:sz w:val="19"/>
        </w:rPr>
      </w:pPr>
      <w:r>
        <w:rPr>
          <w:w w:val="90"/>
          <w:sz w:val="19"/>
        </w:rPr>
        <w:t>realizovat</w:t>
      </w:r>
      <w:r>
        <w:rPr>
          <w:spacing w:val="-8"/>
          <w:w w:val="90"/>
          <w:sz w:val="19"/>
        </w:rPr>
        <w:t xml:space="preserve"> </w:t>
      </w:r>
      <w:r>
        <w:rPr>
          <w:w w:val="90"/>
          <w:sz w:val="19"/>
        </w:rPr>
        <w:t>přijatou</w:t>
      </w:r>
      <w:r>
        <w:rPr>
          <w:spacing w:val="-8"/>
          <w:w w:val="90"/>
          <w:sz w:val="19"/>
        </w:rPr>
        <w:t xml:space="preserve"> </w:t>
      </w:r>
      <w:r>
        <w:rPr>
          <w:w w:val="90"/>
          <w:sz w:val="19"/>
        </w:rPr>
        <w:t>změnu</w:t>
      </w:r>
      <w:r>
        <w:rPr>
          <w:spacing w:val="-7"/>
          <w:w w:val="90"/>
          <w:sz w:val="19"/>
        </w:rPr>
        <w:t xml:space="preserve"> </w:t>
      </w:r>
      <w:r>
        <w:rPr>
          <w:rFonts w:ascii="Arial" w:hAnsi="Arial"/>
          <w:b/>
          <w:w w:val="90"/>
          <w:sz w:val="19"/>
        </w:rPr>
        <w:t>smlouvy</w:t>
      </w:r>
      <w:r>
        <w:rPr>
          <w:w w:val="90"/>
          <w:sz w:val="19"/>
        </w:rPr>
        <w:t>,</w:t>
      </w:r>
      <w:r>
        <w:rPr>
          <w:spacing w:val="-8"/>
          <w:w w:val="90"/>
          <w:sz w:val="19"/>
        </w:rPr>
        <w:t xml:space="preserve"> </w:t>
      </w:r>
      <w:r>
        <w:rPr>
          <w:w w:val="90"/>
          <w:sz w:val="19"/>
        </w:rPr>
        <w:t>požadovanou</w:t>
      </w:r>
      <w:r>
        <w:rPr>
          <w:spacing w:val="-7"/>
          <w:w w:val="90"/>
          <w:sz w:val="19"/>
        </w:rPr>
        <w:t xml:space="preserve"> </w:t>
      </w:r>
      <w:proofErr w:type="gramStart"/>
      <w:r>
        <w:rPr>
          <w:rFonts w:ascii="Arial" w:hAnsi="Arial"/>
          <w:b/>
          <w:w w:val="90"/>
          <w:sz w:val="19"/>
        </w:rPr>
        <w:t xml:space="preserve">účast- </w:t>
      </w:r>
      <w:proofErr w:type="spellStart"/>
      <w:r>
        <w:rPr>
          <w:rFonts w:ascii="Arial" w:hAnsi="Arial"/>
          <w:b/>
          <w:w w:val="90"/>
          <w:sz w:val="19"/>
        </w:rPr>
        <w:t>níkem</w:t>
      </w:r>
      <w:proofErr w:type="spellEnd"/>
      <w:proofErr w:type="gramEnd"/>
      <w:r>
        <w:rPr>
          <w:w w:val="90"/>
          <w:sz w:val="19"/>
        </w:rPr>
        <w:t xml:space="preserve">, oboustranně potvrzenou na příslušném dodatku </w:t>
      </w:r>
      <w:r>
        <w:rPr>
          <w:rFonts w:ascii="Arial" w:hAnsi="Arial"/>
          <w:b/>
          <w:w w:val="90"/>
          <w:sz w:val="19"/>
        </w:rPr>
        <w:t>smlouvy</w:t>
      </w:r>
      <w:r>
        <w:rPr>
          <w:rFonts w:ascii="Arial" w:hAnsi="Arial"/>
          <w:b/>
          <w:spacing w:val="-10"/>
          <w:w w:val="90"/>
          <w:sz w:val="19"/>
        </w:rPr>
        <w:t xml:space="preserve"> </w:t>
      </w:r>
      <w:r>
        <w:rPr>
          <w:w w:val="90"/>
          <w:sz w:val="19"/>
        </w:rPr>
        <w:t>nebo</w:t>
      </w:r>
      <w:r>
        <w:rPr>
          <w:spacing w:val="-10"/>
          <w:w w:val="90"/>
          <w:sz w:val="19"/>
        </w:rPr>
        <w:t xml:space="preserve"> </w:t>
      </w:r>
      <w:r>
        <w:rPr>
          <w:w w:val="90"/>
          <w:sz w:val="19"/>
        </w:rPr>
        <w:t>ve</w:t>
      </w:r>
      <w:r>
        <w:rPr>
          <w:spacing w:val="-8"/>
          <w:w w:val="90"/>
          <w:sz w:val="19"/>
        </w:rPr>
        <w:t xml:space="preserve"> </w:t>
      </w:r>
      <w:r>
        <w:rPr>
          <w:rFonts w:ascii="Arial" w:hAnsi="Arial"/>
          <w:b/>
          <w:w w:val="90"/>
          <w:sz w:val="19"/>
        </w:rPr>
        <w:t>Specifikaci</w:t>
      </w:r>
      <w:r>
        <w:rPr>
          <w:rFonts w:ascii="Arial" w:hAnsi="Arial"/>
          <w:b/>
          <w:spacing w:val="-12"/>
          <w:w w:val="90"/>
          <w:sz w:val="19"/>
        </w:rPr>
        <w:t xml:space="preserve"> </w:t>
      </w:r>
      <w:r>
        <w:rPr>
          <w:rFonts w:ascii="Arial" w:hAnsi="Arial"/>
          <w:b/>
          <w:w w:val="90"/>
          <w:sz w:val="19"/>
        </w:rPr>
        <w:t>služby</w:t>
      </w:r>
      <w:r>
        <w:rPr>
          <w:rFonts w:ascii="Arial" w:hAnsi="Arial"/>
          <w:b/>
          <w:spacing w:val="-13"/>
          <w:w w:val="90"/>
          <w:sz w:val="19"/>
        </w:rPr>
        <w:t xml:space="preserve"> </w:t>
      </w:r>
      <w:r>
        <w:rPr>
          <w:w w:val="90"/>
          <w:sz w:val="19"/>
        </w:rPr>
        <w:t>ve</w:t>
      </w:r>
      <w:r>
        <w:rPr>
          <w:spacing w:val="-8"/>
          <w:w w:val="90"/>
          <w:sz w:val="19"/>
        </w:rPr>
        <w:t xml:space="preserve"> </w:t>
      </w:r>
      <w:r>
        <w:rPr>
          <w:w w:val="90"/>
          <w:sz w:val="19"/>
        </w:rPr>
        <w:t>sjednané</w:t>
      </w:r>
      <w:r>
        <w:rPr>
          <w:spacing w:val="-7"/>
          <w:w w:val="90"/>
          <w:sz w:val="19"/>
        </w:rPr>
        <w:t xml:space="preserve"> </w:t>
      </w:r>
      <w:r>
        <w:rPr>
          <w:w w:val="90"/>
          <w:sz w:val="19"/>
        </w:rPr>
        <w:t>lhůtě;</w:t>
      </w:r>
    </w:p>
    <w:p w14:paraId="53330868" w14:textId="77777777" w:rsidR="008A7B1A" w:rsidRDefault="008A7B1A">
      <w:pPr>
        <w:pStyle w:val="Zkladntext"/>
        <w:spacing w:before="1"/>
        <w:rPr>
          <w:sz w:val="21"/>
        </w:rPr>
      </w:pPr>
    </w:p>
    <w:p w14:paraId="67D6651B" w14:textId="77777777" w:rsidR="008A7B1A" w:rsidRDefault="00340FFA">
      <w:pPr>
        <w:pStyle w:val="Odstavecseseznamem"/>
        <w:numPr>
          <w:ilvl w:val="2"/>
          <w:numId w:val="18"/>
        </w:numPr>
        <w:tabs>
          <w:tab w:val="left" w:pos="677"/>
        </w:tabs>
        <w:spacing w:line="266" w:lineRule="auto"/>
        <w:ind w:left="676" w:right="128"/>
        <w:jc w:val="both"/>
        <w:rPr>
          <w:sz w:val="19"/>
        </w:rPr>
      </w:pPr>
      <w:r>
        <w:rPr>
          <w:w w:val="90"/>
          <w:sz w:val="19"/>
        </w:rPr>
        <w:t>udržovat</w:t>
      </w:r>
      <w:r>
        <w:rPr>
          <w:spacing w:val="-3"/>
          <w:w w:val="90"/>
          <w:sz w:val="19"/>
        </w:rPr>
        <w:t xml:space="preserve"> </w:t>
      </w:r>
      <w:r>
        <w:rPr>
          <w:w w:val="90"/>
          <w:sz w:val="19"/>
        </w:rPr>
        <w:t>své</w:t>
      </w:r>
      <w:r>
        <w:rPr>
          <w:spacing w:val="-3"/>
          <w:w w:val="90"/>
          <w:sz w:val="19"/>
        </w:rPr>
        <w:t xml:space="preserve"> </w:t>
      </w:r>
      <w:r>
        <w:rPr>
          <w:w w:val="90"/>
          <w:sz w:val="19"/>
        </w:rPr>
        <w:t>elektronické</w:t>
      </w:r>
      <w:r>
        <w:rPr>
          <w:spacing w:val="-3"/>
          <w:w w:val="90"/>
          <w:sz w:val="19"/>
        </w:rPr>
        <w:t xml:space="preserve"> </w:t>
      </w:r>
      <w:r>
        <w:rPr>
          <w:w w:val="90"/>
          <w:sz w:val="19"/>
        </w:rPr>
        <w:t>komunikační</w:t>
      </w:r>
      <w:r>
        <w:rPr>
          <w:spacing w:val="-3"/>
          <w:w w:val="90"/>
          <w:sz w:val="19"/>
        </w:rPr>
        <w:t xml:space="preserve"> </w:t>
      </w:r>
      <w:r>
        <w:rPr>
          <w:w w:val="90"/>
          <w:sz w:val="19"/>
        </w:rPr>
        <w:t>zařízení</w:t>
      </w:r>
      <w:r>
        <w:rPr>
          <w:spacing w:val="-3"/>
          <w:w w:val="90"/>
          <w:sz w:val="19"/>
        </w:rPr>
        <w:t xml:space="preserve"> </w:t>
      </w:r>
      <w:r>
        <w:rPr>
          <w:w w:val="90"/>
          <w:sz w:val="19"/>
        </w:rPr>
        <w:t>a</w:t>
      </w:r>
      <w:r>
        <w:rPr>
          <w:spacing w:val="-4"/>
          <w:w w:val="90"/>
          <w:sz w:val="19"/>
        </w:rPr>
        <w:t xml:space="preserve"> </w:t>
      </w:r>
      <w:proofErr w:type="spellStart"/>
      <w:r>
        <w:rPr>
          <w:w w:val="90"/>
          <w:sz w:val="19"/>
        </w:rPr>
        <w:t>teleko</w:t>
      </w:r>
      <w:proofErr w:type="spellEnd"/>
      <w:r>
        <w:rPr>
          <w:w w:val="90"/>
          <w:sz w:val="19"/>
        </w:rPr>
        <w:t xml:space="preserve">‑ </w:t>
      </w:r>
      <w:proofErr w:type="spellStart"/>
      <w:r>
        <w:rPr>
          <w:w w:val="90"/>
          <w:sz w:val="19"/>
        </w:rPr>
        <w:t>munikační</w:t>
      </w:r>
      <w:proofErr w:type="spellEnd"/>
      <w:r>
        <w:rPr>
          <w:w w:val="90"/>
          <w:sz w:val="19"/>
        </w:rPr>
        <w:t xml:space="preserve"> infrastrukturu své sítě v takovém technickém</w:t>
      </w:r>
      <w:r>
        <w:rPr>
          <w:spacing w:val="40"/>
          <w:sz w:val="19"/>
        </w:rPr>
        <w:t xml:space="preserve"> </w:t>
      </w:r>
      <w:r>
        <w:rPr>
          <w:w w:val="85"/>
          <w:sz w:val="19"/>
        </w:rPr>
        <w:t>a provozním stavu,</w:t>
      </w:r>
      <w:r>
        <w:rPr>
          <w:spacing w:val="-1"/>
          <w:w w:val="85"/>
          <w:sz w:val="19"/>
        </w:rPr>
        <w:t xml:space="preserve"> </w:t>
      </w:r>
      <w:r>
        <w:rPr>
          <w:w w:val="85"/>
          <w:sz w:val="19"/>
        </w:rPr>
        <w:t xml:space="preserve">aby byla </w:t>
      </w:r>
      <w:r>
        <w:rPr>
          <w:rFonts w:ascii="Arial" w:hAnsi="Arial"/>
          <w:b/>
          <w:w w:val="85"/>
          <w:sz w:val="19"/>
        </w:rPr>
        <w:t xml:space="preserve">služba </w:t>
      </w:r>
      <w:r>
        <w:rPr>
          <w:w w:val="85"/>
          <w:sz w:val="19"/>
        </w:rPr>
        <w:t xml:space="preserve">poskytována v souladu s podmínkami a parametry uvedenými ve </w:t>
      </w:r>
      <w:r>
        <w:rPr>
          <w:rFonts w:ascii="Arial" w:hAnsi="Arial"/>
          <w:b/>
          <w:w w:val="85"/>
          <w:sz w:val="19"/>
        </w:rPr>
        <w:t xml:space="preserve">smlouvě </w:t>
      </w:r>
      <w:r>
        <w:rPr>
          <w:w w:val="85"/>
          <w:sz w:val="19"/>
        </w:rPr>
        <w:t xml:space="preserve">a v pří‑ </w:t>
      </w:r>
      <w:r>
        <w:rPr>
          <w:w w:val="95"/>
          <w:sz w:val="19"/>
        </w:rPr>
        <w:t>slušných</w:t>
      </w:r>
      <w:r>
        <w:rPr>
          <w:spacing w:val="-3"/>
          <w:w w:val="95"/>
          <w:sz w:val="19"/>
        </w:rPr>
        <w:t xml:space="preserve"> </w:t>
      </w:r>
      <w:r>
        <w:rPr>
          <w:w w:val="95"/>
          <w:sz w:val="19"/>
        </w:rPr>
        <w:t>právních</w:t>
      </w:r>
      <w:r>
        <w:rPr>
          <w:spacing w:val="-3"/>
          <w:w w:val="95"/>
          <w:sz w:val="19"/>
        </w:rPr>
        <w:t xml:space="preserve"> </w:t>
      </w:r>
      <w:r>
        <w:rPr>
          <w:w w:val="95"/>
          <w:sz w:val="19"/>
        </w:rPr>
        <w:t>předpisech;</w:t>
      </w:r>
    </w:p>
    <w:p w14:paraId="26F1A928" w14:textId="77777777" w:rsidR="008A7B1A" w:rsidRDefault="008A7B1A">
      <w:pPr>
        <w:pStyle w:val="Zkladntext"/>
        <w:spacing w:before="9"/>
        <w:rPr>
          <w:sz w:val="20"/>
        </w:rPr>
      </w:pPr>
    </w:p>
    <w:p w14:paraId="1FF33009" w14:textId="77777777" w:rsidR="008A7B1A" w:rsidRDefault="00340FFA">
      <w:pPr>
        <w:pStyle w:val="Odstavecseseznamem"/>
        <w:numPr>
          <w:ilvl w:val="2"/>
          <w:numId w:val="18"/>
        </w:numPr>
        <w:tabs>
          <w:tab w:val="left" w:pos="677"/>
        </w:tabs>
        <w:spacing w:line="264" w:lineRule="auto"/>
        <w:ind w:left="676" w:right="128"/>
        <w:jc w:val="both"/>
        <w:rPr>
          <w:sz w:val="19"/>
        </w:rPr>
      </w:pPr>
      <w:r>
        <w:rPr>
          <w:w w:val="90"/>
          <w:sz w:val="19"/>
        </w:rPr>
        <w:t>odstraňovat poruchy</w:t>
      </w:r>
      <w:r>
        <w:rPr>
          <w:spacing w:val="-1"/>
          <w:w w:val="90"/>
          <w:sz w:val="19"/>
        </w:rPr>
        <w:t xml:space="preserve"> </w:t>
      </w:r>
      <w:r>
        <w:rPr>
          <w:w w:val="90"/>
          <w:sz w:val="19"/>
        </w:rPr>
        <w:t>nebo závady</w:t>
      </w:r>
      <w:r>
        <w:rPr>
          <w:spacing w:val="-3"/>
          <w:w w:val="90"/>
          <w:sz w:val="19"/>
        </w:rPr>
        <w:t xml:space="preserve"> </w:t>
      </w:r>
      <w:r>
        <w:rPr>
          <w:w w:val="90"/>
          <w:sz w:val="19"/>
        </w:rPr>
        <w:t xml:space="preserve">vzniklé na svém </w:t>
      </w:r>
      <w:proofErr w:type="spellStart"/>
      <w:r>
        <w:rPr>
          <w:w w:val="90"/>
          <w:sz w:val="19"/>
        </w:rPr>
        <w:t>elek</w:t>
      </w:r>
      <w:proofErr w:type="spellEnd"/>
      <w:r>
        <w:rPr>
          <w:w w:val="90"/>
          <w:sz w:val="19"/>
        </w:rPr>
        <w:t xml:space="preserve">‑ </w:t>
      </w:r>
      <w:proofErr w:type="spellStart"/>
      <w:r>
        <w:rPr>
          <w:spacing w:val="-2"/>
          <w:w w:val="90"/>
          <w:sz w:val="19"/>
        </w:rPr>
        <w:t>tronickém</w:t>
      </w:r>
      <w:proofErr w:type="spellEnd"/>
      <w:r>
        <w:rPr>
          <w:spacing w:val="-2"/>
          <w:w w:val="90"/>
          <w:sz w:val="19"/>
        </w:rPr>
        <w:t xml:space="preserve"> komunikačním zařízení a své </w:t>
      </w:r>
      <w:r>
        <w:rPr>
          <w:rFonts w:ascii="Arial" w:hAnsi="Arial"/>
          <w:b/>
          <w:spacing w:val="-2"/>
          <w:w w:val="90"/>
          <w:sz w:val="19"/>
        </w:rPr>
        <w:t xml:space="preserve">veřejné </w:t>
      </w:r>
      <w:proofErr w:type="spellStart"/>
      <w:proofErr w:type="gramStart"/>
      <w:r>
        <w:rPr>
          <w:rFonts w:ascii="Arial" w:hAnsi="Arial"/>
          <w:b/>
          <w:spacing w:val="-2"/>
          <w:w w:val="90"/>
          <w:sz w:val="19"/>
        </w:rPr>
        <w:t>komuni</w:t>
      </w:r>
      <w:proofErr w:type="spellEnd"/>
      <w:r>
        <w:rPr>
          <w:rFonts w:ascii="Arial" w:hAnsi="Arial"/>
          <w:b/>
          <w:spacing w:val="-2"/>
          <w:w w:val="90"/>
          <w:sz w:val="19"/>
        </w:rPr>
        <w:t xml:space="preserve">- </w:t>
      </w:r>
      <w:proofErr w:type="spellStart"/>
      <w:r>
        <w:rPr>
          <w:rFonts w:ascii="Arial" w:hAnsi="Arial"/>
          <w:b/>
          <w:w w:val="85"/>
          <w:sz w:val="19"/>
        </w:rPr>
        <w:t>kační</w:t>
      </w:r>
      <w:proofErr w:type="spellEnd"/>
      <w:proofErr w:type="gramEnd"/>
      <w:r>
        <w:rPr>
          <w:rFonts w:ascii="Arial" w:hAnsi="Arial"/>
          <w:b/>
          <w:w w:val="85"/>
          <w:sz w:val="19"/>
        </w:rPr>
        <w:t xml:space="preserve"> síti </w:t>
      </w:r>
      <w:r>
        <w:rPr>
          <w:w w:val="85"/>
          <w:sz w:val="19"/>
        </w:rPr>
        <w:t xml:space="preserve">v souladu s bodem 8. </w:t>
      </w:r>
      <w:r>
        <w:rPr>
          <w:rFonts w:ascii="Arial" w:hAnsi="Arial"/>
          <w:b/>
          <w:w w:val="85"/>
          <w:sz w:val="19"/>
        </w:rPr>
        <w:t xml:space="preserve">Poskytovatel </w:t>
      </w:r>
      <w:r>
        <w:rPr>
          <w:w w:val="85"/>
          <w:sz w:val="19"/>
        </w:rPr>
        <w:t xml:space="preserve">neodpovídá </w:t>
      </w:r>
      <w:r>
        <w:rPr>
          <w:w w:val="90"/>
          <w:sz w:val="19"/>
        </w:rPr>
        <w:t xml:space="preserve">za poruchy nebo závady vzniklé mimo jeho elektronické </w:t>
      </w:r>
      <w:r>
        <w:rPr>
          <w:spacing w:val="-2"/>
          <w:w w:val="90"/>
          <w:sz w:val="19"/>
        </w:rPr>
        <w:t xml:space="preserve">komunikační zařízení a jeho </w:t>
      </w:r>
      <w:r>
        <w:rPr>
          <w:rFonts w:ascii="Arial" w:hAnsi="Arial"/>
          <w:b/>
          <w:spacing w:val="-2"/>
          <w:w w:val="90"/>
          <w:sz w:val="19"/>
        </w:rPr>
        <w:t>veřejnou</w:t>
      </w:r>
      <w:r>
        <w:rPr>
          <w:rFonts w:ascii="Arial" w:hAnsi="Arial"/>
          <w:b/>
          <w:spacing w:val="-6"/>
          <w:w w:val="90"/>
          <w:sz w:val="19"/>
        </w:rPr>
        <w:t xml:space="preserve"> </w:t>
      </w:r>
      <w:r>
        <w:rPr>
          <w:rFonts w:ascii="Arial" w:hAnsi="Arial"/>
          <w:b/>
          <w:spacing w:val="-2"/>
          <w:w w:val="90"/>
          <w:sz w:val="19"/>
        </w:rPr>
        <w:t>komunikační</w:t>
      </w:r>
      <w:r>
        <w:rPr>
          <w:rFonts w:ascii="Arial" w:hAnsi="Arial"/>
          <w:b/>
          <w:spacing w:val="-6"/>
          <w:w w:val="90"/>
          <w:sz w:val="19"/>
        </w:rPr>
        <w:t xml:space="preserve"> </w:t>
      </w:r>
      <w:r>
        <w:rPr>
          <w:rFonts w:ascii="Arial" w:hAnsi="Arial"/>
          <w:b/>
          <w:spacing w:val="-2"/>
          <w:w w:val="90"/>
          <w:sz w:val="19"/>
        </w:rPr>
        <w:t>síť</w:t>
      </w:r>
      <w:r>
        <w:rPr>
          <w:spacing w:val="-2"/>
          <w:w w:val="90"/>
          <w:sz w:val="19"/>
        </w:rPr>
        <w:t>;</w:t>
      </w:r>
    </w:p>
    <w:p w14:paraId="4F868E34" w14:textId="77777777" w:rsidR="008A7B1A" w:rsidRDefault="008A7B1A">
      <w:pPr>
        <w:pStyle w:val="Zkladntext"/>
        <w:spacing w:before="4"/>
        <w:rPr>
          <w:sz w:val="21"/>
        </w:rPr>
      </w:pPr>
    </w:p>
    <w:p w14:paraId="780A3EEC" w14:textId="77777777" w:rsidR="008A7B1A" w:rsidRDefault="00340FFA">
      <w:pPr>
        <w:pStyle w:val="Odstavecseseznamem"/>
        <w:numPr>
          <w:ilvl w:val="2"/>
          <w:numId w:val="18"/>
        </w:numPr>
        <w:tabs>
          <w:tab w:val="left" w:pos="677"/>
        </w:tabs>
        <w:spacing w:line="264" w:lineRule="auto"/>
        <w:ind w:left="676" w:right="124"/>
        <w:jc w:val="both"/>
        <w:rPr>
          <w:sz w:val="19"/>
        </w:rPr>
      </w:pPr>
      <w:r>
        <w:rPr>
          <w:w w:val="85"/>
          <w:sz w:val="19"/>
        </w:rPr>
        <w:t xml:space="preserve">informovat </w:t>
      </w:r>
      <w:r>
        <w:rPr>
          <w:rFonts w:ascii="Arial" w:hAnsi="Arial"/>
          <w:b/>
          <w:w w:val="85"/>
          <w:sz w:val="19"/>
        </w:rPr>
        <w:t xml:space="preserve">účastníka </w:t>
      </w:r>
      <w:r>
        <w:rPr>
          <w:w w:val="85"/>
          <w:sz w:val="19"/>
        </w:rPr>
        <w:t>o</w:t>
      </w:r>
      <w:r>
        <w:rPr>
          <w:spacing w:val="-1"/>
          <w:w w:val="85"/>
          <w:sz w:val="19"/>
        </w:rPr>
        <w:t xml:space="preserve"> </w:t>
      </w:r>
      <w:r>
        <w:rPr>
          <w:w w:val="85"/>
          <w:sz w:val="19"/>
        </w:rPr>
        <w:t>veškerých omezeních,</w:t>
      </w:r>
      <w:r>
        <w:rPr>
          <w:spacing w:val="-3"/>
          <w:w w:val="85"/>
          <w:sz w:val="19"/>
        </w:rPr>
        <w:t xml:space="preserve"> </w:t>
      </w:r>
      <w:r>
        <w:rPr>
          <w:w w:val="85"/>
          <w:sz w:val="19"/>
        </w:rPr>
        <w:t xml:space="preserve">přerušeních, </w:t>
      </w:r>
      <w:r>
        <w:rPr>
          <w:w w:val="90"/>
          <w:sz w:val="19"/>
        </w:rPr>
        <w:t>změnách</w:t>
      </w:r>
      <w:r>
        <w:rPr>
          <w:spacing w:val="-2"/>
          <w:w w:val="90"/>
          <w:sz w:val="19"/>
        </w:rPr>
        <w:t xml:space="preserve"> </w:t>
      </w:r>
      <w:r>
        <w:rPr>
          <w:w w:val="90"/>
          <w:sz w:val="19"/>
        </w:rPr>
        <w:t>nebo</w:t>
      </w:r>
      <w:r>
        <w:rPr>
          <w:spacing w:val="-2"/>
          <w:w w:val="90"/>
          <w:sz w:val="19"/>
        </w:rPr>
        <w:t xml:space="preserve"> </w:t>
      </w:r>
      <w:r>
        <w:rPr>
          <w:w w:val="90"/>
          <w:sz w:val="19"/>
        </w:rPr>
        <w:t>nepravidelnostech</w:t>
      </w:r>
      <w:r>
        <w:rPr>
          <w:spacing w:val="-3"/>
          <w:w w:val="90"/>
          <w:sz w:val="19"/>
        </w:rPr>
        <w:t xml:space="preserve"> </w:t>
      </w:r>
      <w:r>
        <w:rPr>
          <w:w w:val="90"/>
          <w:sz w:val="19"/>
        </w:rPr>
        <w:t>v</w:t>
      </w:r>
      <w:r>
        <w:rPr>
          <w:spacing w:val="-3"/>
          <w:w w:val="90"/>
          <w:sz w:val="19"/>
        </w:rPr>
        <w:t xml:space="preserve"> </w:t>
      </w:r>
      <w:r>
        <w:rPr>
          <w:w w:val="90"/>
          <w:sz w:val="19"/>
        </w:rPr>
        <w:t>poskytování</w:t>
      </w:r>
      <w:r>
        <w:rPr>
          <w:spacing w:val="-2"/>
          <w:w w:val="90"/>
          <w:sz w:val="19"/>
        </w:rPr>
        <w:t xml:space="preserve"> </w:t>
      </w:r>
      <w:r>
        <w:rPr>
          <w:rFonts w:ascii="Arial" w:hAnsi="Arial"/>
          <w:b/>
          <w:w w:val="90"/>
          <w:sz w:val="19"/>
        </w:rPr>
        <w:t>služby</w:t>
      </w:r>
      <w:r>
        <w:rPr>
          <w:w w:val="90"/>
          <w:sz w:val="19"/>
        </w:rPr>
        <w:t xml:space="preserve">, </w:t>
      </w:r>
      <w:r>
        <w:rPr>
          <w:spacing w:val="-2"/>
          <w:w w:val="90"/>
          <w:sz w:val="19"/>
        </w:rPr>
        <w:t>které</w:t>
      </w:r>
      <w:r>
        <w:rPr>
          <w:spacing w:val="-5"/>
          <w:w w:val="90"/>
          <w:sz w:val="19"/>
        </w:rPr>
        <w:t xml:space="preserve"> </w:t>
      </w:r>
      <w:r>
        <w:rPr>
          <w:spacing w:val="-2"/>
          <w:w w:val="90"/>
          <w:sz w:val="19"/>
        </w:rPr>
        <w:t>jsou</w:t>
      </w:r>
      <w:r>
        <w:rPr>
          <w:spacing w:val="-5"/>
          <w:w w:val="90"/>
          <w:sz w:val="19"/>
        </w:rPr>
        <w:t xml:space="preserve"> </w:t>
      </w:r>
      <w:r>
        <w:rPr>
          <w:rFonts w:ascii="Arial" w:hAnsi="Arial"/>
          <w:b/>
          <w:spacing w:val="-2"/>
          <w:w w:val="90"/>
          <w:sz w:val="19"/>
        </w:rPr>
        <w:t>poskytovateli</w:t>
      </w:r>
      <w:r>
        <w:rPr>
          <w:rFonts w:ascii="Arial" w:hAnsi="Arial"/>
          <w:b/>
          <w:spacing w:val="-9"/>
          <w:w w:val="90"/>
          <w:sz w:val="19"/>
        </w:rPr>
        <w:t xml:space="preserve"> </w:t>
      </w:r>
      <w:r>
        <w:rPr>
          <w:spacing w:val="-2"/>
          <w:w w:val="90"/>
          <w:sz w:val="19"/>
        </w:rPr>
        <w:t>v</w:t>
      </w:r>
      <w:r>
        <w:rPr>
          <w:spacing w:val="-7"/>
          <w:w w:val="90"/>
          <w:sz w:val="19"/>
        </w:rPr>
        <w:t xml:space="preserve"> </w:t>
      </w:r>
      <w:r>
        <w:rPr>
          <w:spacing w:val="-2"/>
          <w:w w:val="90"/>
          <w:sz w:val="19"/>
        </w:rPr>
        <w:t>dostatečném</w:t>
      </w:r>
      <w:r>
        <w:rPr>
          <w:spacing w:val="-5"/>
          <w:w w:val="90"/>
          <w:sz w:val="19"/>
        </w:rPr>
        <w:t xml:space="preserve"> </w:t>
      </w:r>
      <w:r>
        <w:rPr>
          <w:spacing w:val="-2"/>
          <w:w w:val="90"/>
          <w:sz w:val="19"/>
        </w:rPr>
        <w:t>předstihu</w:t>
      </w:r>
      <w:r>
        <w:rPr>
          <w:spacing w:val="-5"/>
          <w:w w:val="90"/>
          <w:sz w:val="19"/>
        </w:rPr>
        <w:t xml:space="preserve"> </w:t>
      </w:r>
      <w:r>
        <w:rPr>
          <w:spacing w:val="-2"/>
          <w:w w:val="90"/>
          <w:sz w:val="19"/>
        </w:rPr>
        <w:t>známy;</w:t>
      </w:r>
    </w:p>
    <w:p w14:paraId="3C1CE25D" w14:textId="77777777" w:rsidR="008A7B1A" w:rsidRDefault="008A7B1A">
      <w:pPr>
        <w:pStyle w:val="Zkladntext"/>
        <w:spacing w:before="1"/>
        <w:rPr>
          <w:sz w:val="21"/>
        </w:rPr>
      </w:pPr>
    </w:p>
    <w:p w14:paraId="3B24E2BA" w14:textId="77777777" w:rsidR="008A7B1A" w:rsidRDefault="00340FFA">
      <w:pPr>
        <w:pStyle w:val="Odstavecseseznamem"/>
        <w:numPr>
          <w:ilvl w:val="2"/>
          <w:numId w:val="18"/>
        </w:numPr>
        <w:tabs>
          <w:tab w:val="left" w:pos="677"/>
        </w:tabs>
        <w:spacing w:line="268" w:lineRule="auto"/>
        <w:ind w:left="676" w:right="128"/>
        <w:jc w:val="both"/>
        <w:rPr>
          <w:sz w:val="19"/>
        </w:rPr>
      </w:pPr>
      <w:r>
        <w:rPr>
          <w:w w:val="85"/>
          <w:sz w:val="19"/>
        </w:rPr>
        <w:t xml:space="preserve">informovat </w:t>
      </w:r>
      <w:r>
        <w:rPr>
          <w:rFonts w:ascii="Arial" w:hAnsi="Arial"/>
          <w:b/>
          <w:w w:val="85"/>
          <w:sz w:val="19"/>
        </w:rPr>
        <w:t xml:space="preserve">účastníka </w:t>
      </w:r>
      <w:r>
        <w:rPr>
          <w:w w:val="85"/>
          <w:sz w:val="19"/>
        </w:rPr>
        <w:t xml:space="preserve">o změně účastnického čísla dle 4.1.4 bez zbytečného odkladu, avšak nejpozději dva (2) měsíce </w:t>
      </w:r>
      <w:r>
        <w:rPr>
          <w:spacing w:val="-2"/>
          <w:w w:val="90"/>
          <w:sz w:val="19"/>
        </w:rPr>
        <w:t>před provedením</w:t>
      </w:r>
      <w:r>
        <w:rPr>
          <w:spacing w:val="-3"/>
          <w:w w:val="90"/>
          <w:sz w:val="19"/>
        </w:rPr>
        <w:t xml:space="preserve"> </w:t>
      </w:r>
      <w:r>
        <w:rPr>
          <w:spacing w:val="-2"/>
          <w:w w:val="90"/>
          <w:sz w:val="19"/>
        </w:rPr>
        <w:t>této změny,</w:t>
      </w:r>
      <w:r>
        <w:rPr>
          <w:spacing w:val="-6"/>
          <w:w w:val="90"/>
          <w:sz w:val="19"/>
        </w:rPr>
        <w:t xml:space="preserve"> </w:t>
      </w:r>
      <w:r>
        <w:rPr>
          <w:spacing w:val="-2"/>
          <w:w w:val="90"/>
          <w:sz w:val="19"/>
        </w:rPr>
        <w:t>pokud není</w:t>
      </w:r>
      <w:r>
        <w:rPr>
          <w:spacing w:val="-3"/>
          <w:w w:val="90"/>
          <w:sz w:val="19"/>
        </w:rPr>
        <w:t xml:space="preserve"> </w:t>
      </w:r>
      <w:r>
        <w:rPr>
          <w:spacing w:val="-2"/>
          <w:w w:val="90"/>
          <w:sz w:val="19"/>
        </w:rPr>
        <w:t>v</w:t>
      </w:r>
      <w:r>
        <w:rPr>
          <w:spacing w:val="-3"/>
          <w:w w:val="90"/>
          <w:sz w:val="19"/>
        </w:rPr>
        <w:t xml:space="preserve"> </w:t>
      </w:r>
      <w:r>
        <w:rPr>
          <w:spacing w:val="-2"/>
          <w:w w:val="90"/>
          <w:sz w:val="19"/>
        </w:rPr>
        <w:t xml:space="preserve">rozhodnutí pří‑ </w:t>
      </w:r>
      <w:r>
        <w:rPr>
          <w:w w:val="90"/>
          <w:sz w:val="19"/>
        </w:rPr>
        <w:t>slušného</w:t>
      </w:r>
      <w:r>
        <w:rPr>
          <w:spacing w:val="-4"/>
          <w:w w:val="90"/>
          <w:sz w:val="19"/>
        </w:rPr>
        <w:t xml:space="preserve"> </w:t>
      </w:r>
      <w:r>
        <w:rPr>
          <w:w w:val="90"/>
          <w:sz w:val="19"/>
        </w:rPr>
        <w:t>správního</w:t>
      </w:r>
      <w:r>
        <w:rPr>
          <w:spacing w:val="-4"/>
          <w:w w:val="90"/>
          <w:sz w:val="19"/>
        </w:rPr>
        <w:t xml:space="preserve"> </w:t>
      </w:r>
      <w:r>
        <w:rPr>
          <w:w w:val="90"/>
          <w:sz w:val="19"/>
        </w:rPr>
        <w:t>orgánu</w:t>
      </w:r>
      <w:r>
        <w:rPr>
          <w:spacing w:val="-4"/>
          <w:w w:val="90"/>
          <w:sz w:val="19"/>
        </w:rPr>
        <w:t xml:space="preserve"> </w:t>
      </w:r>
      <w:r>
        <w:rPr>
          <w:w w:val="90"/>
          <w:sz w:val="19"/>
        </w:rPr>
        <w:t>stanoveno</w:t>
      </w:r>
      <w:r>
        <w:rPr>
          <w:spacing w:val="-4"/>
          <w:w w:val="90"/>
          <w:sz w:val="19"/>
        </w:rPr>
        <w:t xml:space="preserve"> </w:t>
      </w:r>
      <w:r>
        <w:rPr>
          <w:w w:val="90"/>
          <w:sz w:val="19"/>
        </w:rPr>
        <w:t>jinak,</w:t>
      </w:r>
      <w:r>
        <w:rPr>
          <w:spacing w:val="-7"/>
          <w:w w:val="90"/>
          <w:sz w:val="19"/>
        </w:rPr>
        <w:t xml:space="preserve"> </w:t>
      </w:r>
      <w:r>
        <w:rPr>
          <w:w w:val="90"/>
          <w:sz w:val="19"/>
        </w:rPr>
        <w:t>nebo</w:t>
      </w:r>
      <w:r>
        <w:rPr>
          <w:spacing w:val="-4"/>
          <w:w w:val="90"/>
          <w:sz w:val="19"/>
        </w:rPr>
        <w:t xml:space="preserve"> </w:t>
      </w:r>
      <w:r>
        <w:rPr>
          <w:w w:val="90"/>
          <w:sz w:val="19"/>
        </w:rPr>
        <w:t xml:space="preserve">pokud </w:t>
      </w:r>
      <w:r>
        <w:rPr>
          <w:w w:val="95"/>
          <w:sz w:val="19"/>
        </w:rPr>
        <w:t>právní</w:t>
      </w:r>
      <w:r>
        <w:rPr>
          <w:spacing w:val="-6"/>
          <w:w w:val="95"/>
          <w:sz w:val="19"/>
        </w:rPr>
        <w:t xml:space="preserve"> </w:t>
      </w:r>
      <w:r>
        <w:rPr>
          <w:w w:val="95"/>
          <w:sz w:val="19"/>
        </w:rPr>
        <w:t>předpis</w:t>
      </w:r>
      <w:r>
        <w:rPr>
          <w:spacing w:val="-6"/>
          <w:w w:val="95"/>
          <w:sz w:val="19"/>
        </w:rPr>
        <w:t xml:space="preserve"> </w:t>
      </w:r>
      <w:r>
        <w:rPr>
          <w:w w:val="95"/>
          <w:sz w:val="19"/>
        </w:rPr>
        <w:t>nestanoví</w:t>
      </w:r>
      <w:r>
        <w:rPr>
          <w:spacing w:val="-6"/>
          <w:w w:val="95"/>
          <w:sz w:val="19"/>
        </w:rPr>
        <w:t xml:space="preserve"> </w:t>
      </w:r>
      <w:r>
        <w:rPr>
          <w:w w:val="95"/>
          <w:sz w:val="19"/>
        </w:rPr>
        <w:t>jinak.</w:t>
      </w:r>
    </w:p>
    <w:p w14:paraId="111AC45A" w14:textId="77777777" w:rsidR="008A7B1A" w:rsidRDefault="008A7B1A">
      <w:pPr>
        <w:pStyle w:val="Zkladntext"/>
        <w:spacing w:before="5"/>
        <w:rPr>
          <w:sz w:val="20"/>
        </w:rPr>
      </w:pPr>
    </w:p>
    <w:p w14:paraId="4AEB6ECF" w14:textId="77777777" w:rsidR="008A7B1A" w:rsidRDefault="00340FFA">
      <w:pPr>
        <w:pStyle w:val="Nadpis6"/>
        <w:numPr>
          <w:ilvl w:val="0"/>
          <w:numId w:val="21"/>
        </w:numPr>
        <w:tabs>
          <w:tab w:val="left" w:pos="676"/>
          <w:tab w:val="left" w:pos="677"/>
        </w:tabs>
        <w:spacing w:before="1"/>
        <w:ind w:left="676" w:hanging="568"/>
      </w:pPr>
      <w:r>
        <w:rPr>
          <w:color w:val="E5007D"/>
          <w:spacing w:val="-2"/>
          <w:w w:val="85"/>
        </w:rPr>
        <w:t>Práva</w:t>
      </w:r>
      <w:r>
        <w:rPr>
          <w:color w:val="E5007D"/>
          <w:spacing w:val="-6"/>
          <w:w w:val="85"/>
        </w:rPr>
        <w:t xml:space="preserve"> </w:t>
      </w:r>
      <w:r>
        <w:rPr>
          <w:color w:val="E5007D"/>
          <w:spacing w:val="-2"/>
          <w:w w:val="85"/>
        </w:rPr>
        <w:t>a</w:t>
      </w:r>
      <w:r>
        <w:rPr>
          <w:color w:val="E5007D"/>
          <w:spacing w:val="-6"/>
          <w:w w:val="85"/>
        </w:rPr>
        <w:t xml:space="preserve"> </w:t>
      </w:r>
      <w:r>
        <w:rPr>
          <w:color w:val="E5007D"/>
          <w:spacing w:val="-2"/>
          <w:w w:val="85"/>
        </w:rPr>
        <w:t>závazky</w:t>
      </w:r>
      <w:r>
        <w:rPr>
          <w:color w:val="E5007D"/>
          <w:spacing w:val="-11"/>
          <w:w w:val="85"/>
        </w:rPr>
        <w:t xml:space="preserve"> </w:t>
      </w:r>
      <w:r>
        <w:rPr>
          <w:color w:val="E5007D"/>
          <w:spacing w:val="-2"/>
          <w:w w:val="85"/>
        </w:rPr>
        <w:t>účastníka</w:t>
      </w:r>
    </w:p>
    <w:p w14:paraId="4506EB4B" w14:textId="77777777" w:rsidR="008A7B1A" w:rsidRDefault="00340FFA">
      <w:pPr>
        <w:pStyle w:val="Odstavecseseznamem"/>
        <w:numPr>
          <w:ilvl w:val="1"/>
          <w:numId w:val="17"/>
        </w:numPr>
        <w:tabs>
          <w:tab w:val="left" w:pos="676"/>
          <w:tab w:val="left" w:pos="677"/>
        </w:tabs>
        <w:spacing w:before="21"/>
        <w:ind w:hanging="568"/>
        <w:rPr>
          <w:sz w:val="19"/>
        </w:rPr>
      </w:pPr>
      <w:r>
        <w:rPr>
          <w:rFonts w:ascii="Arial" w:hAnsi="Arial"/>
          <w:b/>
          <w:w w:val="80"/>
          <w:sz w:val="19"/>
        </w:rPr>
        <w:t>Účastník</w:t>
      </w:r>
      <w:r>
        <w:rPr>
          <w:rFonts w:ascii="Arial" w:hAnsi="Arial"/>
          <w:b/>
          <w:spacing w:val="2"/>
          <w:sz w:val="19"/>
        </w:rPr>
        <w:t xml:space="preserve"> </w:t>
      </w:r>
      <w:r>
        <w:rPr>
          <w:w w:val="80"/>
          <w:sz w:val="19"/>
        </w:rPr>
        <w:t>je</w:t>
      </w:r>
      <w:r>
        <w:rPr>
          <w:spacing w:val="5"/>
          <w:sz w:val="19"/>
        </w:rPr>
        <w:t xml:space="preserve"> </w:t>
      </w:r>
      <w:r>
        <w:rPr>
          <w:spacing w:val="-2"/>
          <w:w w:val="80"/>
          <w:sz w:val="19"/>
        </w:rPr>
        <w:t>oprávněn:</w:t>
      </w:r>
    </w:p>
    <w:p w14:paraId="357D6BE5" w14:textId="77777777" w:rsidR="008A7B1A" w:rsidRDefault="008A7B1A">
      <w:pPr>
        <w:pStyle w:val="Zkladntext"/>
        <w:spacing w:before="1"/>
        <w:rPr>
          <w:sz w:val="23"/>
        </w:rPr>
      </w:pPr>
    </w:p>
    <w:p w14:paraId="27A10D41" w14:textId="77777777" w:rsidR="008A7B1A" w:rsidRDefault="00340FFA">
      <w:pPr>
        <w:pStyle w:val="Odstavecseseznamem"/>
        <w:numPr>
          <w:ilvl w:val="2"/>
          <w:numId w:val="17"/>
        </w:numPr>
        <w:tabs>
          <w:tab w:val="left" w:pos="677"/>
        </w:tabs>
        <w:spacing w:line="266" w:lineRule="auto"/>
        <w:ind w:right="128"/>
        <w:jc w:val="both"/>
        <w:rPr>
          <w:sz w:val="19"/>
        </w:rPr>
      </w:pPr>
      <w:r>
        <w:rPr>
          <w:w w:val="85"/>
          <w:sz w:val="19"/>
        </w:rPr>
        <w:t xml:space="preserve">užívat </w:t>
      </w:r>
      <w:r>
        <w:rPr>
          <w:rFonts w:ascii="Arial" w:hAnsi="Arial"/>
          <w:b/>
          <w:w w:val="85"/>
          <w:sz w:val="19"/>
        </w:rPr>
        <w:t>službu</w:t>
      </w:r>
      <w:r>
        <w:rPr>
          <w:rFonts w:ascii="Arial" w:hAnsi="Arial"/>
          <w:b/>
          <w:spacing w:val="-5"/>
          <w:w w:val="85"/>
          <w:sz w:val="19"/>
        </w:rPr>
        <w:t xml:space="preserve"> </w:t>
      </w:r>
      <w:r>
        <w:rPr>
          <w:w w:val="85"/>
          <w:sz w:val="19"/>
        </w:rPr>
        <w:t>v</w:t>
      </w:r>
      <w:r>
        <w:rPr>
          <w:spacing w:val="-4"/>
          <w:w w:val="85"/>
          <w:sz w:val="19"/>
        </w:rPr>
        <w:t xml:space="preserve"> </w:t>
      </w:r>
      <w:r>
        <w:rPr>
          <w:w w:val="85"/>
          <w:sz w:val="19"/>
        </w:rPr>
        <w:t xml:space="preserve">souladu se </w:t>
      </w:r>
      <w:r>
        <w:rPr>
          <w:rFonts w:ascii="Arial" w:hAnsi="Arial"/>
          <w:b/>
          <w:w w:val="85"/>
          <w:sz w:val="19"/>
        </w:rPr>
        <w:t>smlouvou</w:t>
      </w:r>
      <w:r>
        <w:rPr>
          <w:rFonts w:ascii="Arial" w:hAnsi="Arial"/>
          <w:b/>
          <w:spacing w:val="-3"/>
          <w:w w:val="85"/>
          <w:sz w:val="19"/>
        </w:rPr>
        <w:t xml:space="preserve"> </w:t>
      </w:r>
      <w:r>
        <w:rPr>
          <w:w w:val="85"/>
          <w:sz w:val="19"/>
        </w:rPr>
        <w:t xml:space="preserve">a příslušnými právní‑ </w:t>
      </w:r>
      <w:r>
        <w:rPr>
          <w:sz w:val="19"/>
        </w:rPr>
        <w:t>mi</w:t>
      </w:r>
      <w:r>
        <w:rPr>
          <w:spacing w:val="-13"/>
          <w:sz w:val="19"/>
        </w:rPr>
        <w:t xml:space="preserve"> </w:t>
      </w:r>
      <w:r>
        <w:rPr>
          <w:sz w:val="19"/>
        </w:rPr>
        <w:t>předpisy;</w:t>
      </w:r>
    </w:p>
    <w:p w14:paraId="68864104" w14:textId="77777777" w:rsidR="008A7B1A" w:rsidRDefault="008A7B1A">
      <w:pPr>
        <w:pStyle w:val="Zkladntext"/>
        <w:spacing w:before="1"/>
        <w:rPr>
          <w:sz w:val="21"/>
        </w:rPr>
      </w:pPr>
    </w:p>
    <w:p w14:paraId="01791E75" w14:textId="77777777" w:rsidR="008A7B1A" w:rsidRDefault="00340FFA">
      <w:pPr>
        <w:pStyle w:val="Odstavecseseznamem"/>
        <w:numPr>
          <w:ilvl w:val="2"/>
          <w:numId w:val="17"/>
        </w:numPr>
        <w:tabs>
          <w:tab w:val="left" w:pos="676"/>
          <w:tab w:val="left" w:pos="677"/>
        </w:tabs>
        <w:ind w:hanging="568"/>
        <w:rPr>
          <w:sz w:val="19"/>
        </w:rPr>
      </w:pPr>
      <w:r>
        <w:rPr>
          <w:w w:val="85"/>
          <w:sz w:val="19"/>
        </w:rPr>
        <w:t>požádat</w:t>
      </w:r>
      <w:r>
        <w:rPr>
          <w:spacing w:val="-1"/>
          <w:sz w:val="19"/>
        </w:rPr>
        <w:t xml:space="preserve"> </w:t>
      </w:r>
      <w:r>
        <w:rPr>
          <w:w w:val="85"/>
          <w:sz w:val="19"/>
        </w:rPr>
        <w:t>o</w:t>
      </w:r>
      <w:r>
        <w:rPr>
          <w:sz w:val="19"/>
        </w:rPr>
        <w:t xml:space="preserve"> </w:t>
      </w:r>
      <w:r>
        <w:rPr>
          <w:w w:val="85"/>
          <w:sz w:val="19"/>
        </w:rPr>
        <w:t>změnu</w:t>
      </w:r>
      <w:r>
        <w:rPr>
          <w:sz w:val="19"/>
        </w:rPr>
        <w:t xml:space="preserve"> </w:t>
      </w:r>
      <w:r>
        <w:rPr>
          <w:rFonts w:ascii="Arial" w:hAnsi="Arial"/>
          <w:b/>
          <w:spacing w:val="-2"/>
          <w:w w:val="85"/>
          <w:sz w:val="19"/>
        </w:rPr>
        <w:t>smlouvy</w:t>
      </w:r>
      <w:r>
        <w:rPr>
          <w:spacing w:val="-2"/>
          <w:w w:val="85"/>
          <w:sz w:val="19"/>
        </w:rPr>
        <w:t>;</w:t>
      </w:r>
    </w:p>
    <w:p w14:paraId="1E92267A" w14:textId="77777777" w:rsidR="008A7B1A" w:rsidRDefault="008A7B1A">
      <w:pPr>
        <w:pStyle w:val="Zkladntext"/>
        <w:spacing w:before="1"/>
        <w:rPr>
          <w:sz w:val="23"/>
        </w:rPr>
      </w:pPr>
    </w:p>
    <w:p w14:paraId="67DAE418" w14:textId="77777777" w:rsidR="008A7B1A" w:rsidRDefault="00340FFA">
      <w:pPr>
        <w:pStyle w:val="Odstavecseseznamem"/>
        <w:numPr>
          <w:ilvl w:val="2"/>
          <w:numId w:val="17"/>
        </w:numPr>
        <w:tabs>
          <w:tab w:val="left" w:pos="677"/>
        </w:tabs>
        <w:spacing w:line="264" w:lineRule="auto"/>
        <w:ind w:right="128"/>
        <w:jc w:val="both"/>
        <w:rPr>
          <w:sz w:val="19"/>
        </w:rPr>
      </w:pPr>
      <w:r>
        <w:rPr>
          <w:w w:val="85"/>
          <w:sz w:val="19"/>
        </w:rPr>
        <w:t xml:space="preserve">obracet se se svými připomínkami a žádostmi na </w:t>
      </w:r>
      <w:proofErr w:type="gramStart"/>
      <w:r>
        <w:rPr>
          <w:rFonts w:ascii="Arial" w:hAnsi="Arial"/>
          <w:b/>
          <w:w w:val="85"/>
          <w:sz w:val="19"/>
        </w:rPr>
        <w:t xml:space="preserve">kontakt- </w:t>
      </w:r>
      <w:r>
        <w:rPr>
          <w:rFonts w:ascii="Arial" w:hAnsi="Arial"/>
          <w:b/>
          <w:w w:val="90"/>
          <w:sz w:val="19"/>
        </w:rPr>
        <w:t>ní</w:t>
      </w:r>
      <w:proofErr w:type="gramEnd"/>
      <w:r>
        <w:rPr>
          <w:rFonts w:ascii="Arial" w:hAnsi="Arial"/>
          <w:b/>
          <w:spacing w:val="-9"/>
          <w:w w:val="90"/>
          <w:sz w:val="19"/>
        </w:rPr>
        <w:t xml:space="preserve"> </w:t>
      </w:r>
      <w:r>
        <w:rPr>
          <w:rFonts w:ascii="Arial" w:hAnsi="Arial"/>
          <w:b/>
          <w:w w:val="90"/>
          <w:sz w:val="19"/>
        </w:rPr>
        <w:t>centrum</w:t>
      </w:r>
      <w:r>
        <w:rPr>
          <w:rFonts w:ascii="Arial" w:hAnsi="Arial"/>
          <w:b/>
          <w:spacing w:val="-7"/>
          <w:w w:val="90"/>
          <w:sz w:val="19"/>
        </w:rPr>
        <w:t xml:space="preserve"> </w:t>
      </w:r>
      <w:r>
        <w:rPr>
          <w:w w:val="90"/>
          <w:sz w:val="19"/>
        </w:rPr>
        <w:t>nebo</w:t>
      </w:r>
      <w:r>
        <w:rPr>
          <w:spacing w:val="-5"/>
          <w:w w:val="90"/>
          <w:sz w:val="19"/>
        </w:rPr>
        <w:t xml:space="preserve"> </w:t>
      </w:r>
      <w:r>
        <w:rPr>
          <w:w w:val="90"/>
          <w:sz w:val="19"/>
        </w:rPr>
        <w:t>na</w:t>
      </w:r>
      <w:r>
        <w:rPr>
          <w:spacing w:val="-5"/>
          <w:w w:val="90"/>
          <w:sz w:val="19"/>
        </w:rPr>
        <w:t xml:space="preserve"> </w:t>
      </w:r>
      <w:r>
        <w:rPr>
          <w:rFonts w:ascii="Arial" w:hAnsi="Arial"/>
          <w:b/>
          <w:w w:val="90"/>
          <w:sz w:val="19"/>
        </w:rPr>
        <w:t>autorizované</w:t>
      </w:r>
      <w:r>
        <w:rPr>
          <w:rFonts w:ascii="Arial" w:hAnsi="Arial"/>
          <w:b/>
          <w:spacing w:val="-9"/>
          <w:w w:val="90"/>
          <w:sz w:val="19"/>
        </w:rPr>
        <w:t xml:space="preserve"> </w:t>
      </w:r>
      <w:r>
        <w:rPr>
          <w:rFonts w:ascii="Arial" w:hAnsi="Arial"/>
          <w:b/>
          <w:w w:val="90"/>
          <w:sz w:val="19"/>
        </w:rPr>
        <w:t>partnery</w:t>
      </w:r>
      <w:r>
        <w:rPr>
          <w:w w:val="90"/>
          <w:sz w:val="19"/>
        </w:rPr>
        <w:t>;</w:t>
      </w:r>
    </w:p>
    <w:p w14:paraId="536D66E3" w14:textId="77777777" w:rsidR="008A7B1A" w:rsidRDefault="008A7B1A">
      <w:pPr>
        <w:pStyle w:val="Zkladntext"/>
        <w:spacing w:before="2"/>
        <w:rPr>
          <w:sz w:val="21"/>
        </w:rPr>
      </w:pPr>
    </w:p>
    <w:p w14:paraId="271105DB" w14:textId="77777777" w:rsidR="008A7B1A" w:rsidRDefault="00340FFA">
      <w:pPr>
        <w:pStyle w:val="Odstavecseseznamem"/>
        <w:numPr>
          <w:ilvl w:val="2"/>
          <w:numId w:val="17"/>
        </w:numPr>
        <w:tabs>
          <w:tab w:val="left" w:pos="677"/>
        </w:tabs>
        <w:spacing w:line="266" w:lineRule="auto"/>
        <w:ind w:right="128"/>
        <w:jc w:val="both"/>
        <w:rPr>
          <w:sz w:val="19"/>
        </w:rPr>
      </w:pPr>
      <w:r>
        <w:rPr>
          <w:w w:val="85"/>
          <w:sz w:val="19"/>
        </w:rPr>
        <w:t xml:space="preserve">uplatňovat reklamace proti rozsahu, kvalitě </w:t>
      </w:r>
      <w:r>
        <w:rPr>
          <w:rFonts w:ascii="Arial" w:hAnsi="Arial"/>
          <w:b/>
          <w:w w:val="85"/>
          <w:sz w:val="19"/>
        </w:rPr>
        <w:t xml:space="preserve">služby </w:t>
      </w:r>
      <w:r>
        <w:rPr>
          <w:w w:val="85"/>
          <w:sz w:val="19"/>
        </w:rPr>
        <w:t xml:space="preserve">a </w:t>
      </w:r>
      <w:proofErr w:type="spellStart"/>
      <w:r>
        <w:rPr>
          <w:w w:val="85"/>
          <w:sz w:val="19"/>
        </w:rPr>
        <w:t>účto</w:t>
      </w:r>
      <w:proofErr w:type="spellEnd"/>
      <w:r>
        <w:rPr>
          <w:w w:val="85"/>
          <w:sz w:val="19"/>
        </w:rPr>
        <w:t xml:space="preserve">‑ </w:t>
      </w:r>
      <w:proofErr w:type="spellStart"/>
      <w:r>
        <w:rPr>
          <w:sz w:val="19"/>
        </w:rPr>
        <w:t>vané</w:t>
      </w:r>
      <w:proofErr w:type="spellEnd"/>
      <w:r>
        <w:rPr>
          <w:spacing w:val="-13"/>
          <w:sz w:val="19"/>
        </w:rPr>
        <w:t xml:space="preserve"> </w:t>
      </w:r>
      <w:r>
        <w:rPr>
          <w:sz w:val="19"/>
        </w:rPr>
        <w:t>ceně.</w:t>
      </w:r>
    </w:p>
    <w:p w14:paraId="531A71E8" w14:textId="77777777" w:rsidR="008A7B1A" w:rsidRDefault="008A7B1A">
      <w:pPr>
        <w:pStyle w:val="Zkladntext"/>
        <w:spacing w:before="1"/>
        <w:rPr>
          <w:sz w:val="21"/>
        </w:rPr>
      </w:pPr>
    </w:p>
    <w:p w14:paraId="3890B8D5" w14:textId="77777777" w:rsidR="008A7B1A" w:rsidRDefault="00340FFA">
      <w:pPr>
        <w:pStyle w:val="Odstavecseseznamem"/>
        <w:numPr>
          <w:ilvl w:val="1"/>
          <w:numId w:val="17"/>
        </w:numPr>
        <w:tabs>
          <w:tab w:val="left" w:pos="676"/>
          <w:tab w:val="left" w:pos="677"/>
        </w:tabs>
        <w:ind w:hanging="568"/>
        <w:rPr>
          <w:sz w:val="19"/>
        </w:rPr>
      </w:pPr>
      <w:r>
        <w:rPr>
          <w:rFonts w:ascii="Arial" w:hAnsi="Arial"/>
          <w:b/>
          <w:w w:val="80"/>
          <w:sz w:val="19"/>
        </w:rPr>
        <w:t>Účastník</w:t>
      </w:r>
      <w:r>
        <w:rPr>
          <w:rFonts w:ascii="Arial" w:hAnsi="Arial"/>
          <w:b/>
          <w:sz w:val="19"/>
        </w:rPr>
        <w:t xml:space="preserve"> </w:t>
      </w:r>
      <w:r>
        <w:rPr>
          <w:w w:val="80"/>
          <w:sz w:val="19"/>
        </w:rPr>
        <w:t>se</w:t>
      </w:r>
      <w:r>
        <w:rPr>
          <w:spacing w:val="2"/>
          <w:sz w:val="19"/>
        </w:rPr>
        <w:t xml:space="preserve"> </w:t>
      </w:r>
      <w:r>
        <w:rPr>
          <w:spacing w:val="-2"/>
          <w:w w:val="80"/>
          <w:sz w:val="19"/>
        </w:rPr>
        <w:t>zavazuje:</w:t>
      </w:r>
    </w:p>
    <w:p w14:paraId="230F9E45" w14:textId="77777777" w:rsidR="008A7B1A" w:rsidRDefault="008A7B1A">
      <w:pPr>
        <w:pStyle w:val="Zkladntext"/>
        <w:spacing w:before="1"/>
        <w:rPr>
          <w:sz w:val="23"/>
        </w:rPr>
      </w:pPr>
    </w:p>
    <w:p w14:paraId="29377D35" w14:textId="77777777" w:rsidR="008A7B1A" w:rsidRDefault="00340FFA">
      <w:pPr>
        <w:pStyle w:val="Odstavecseseznamem"/>
        <w:numPr>
          <w:ilvl w:val="2"/>
          <w:numId w:val="17"/>
        </w:numPr>
        <w:tabs>
          <w:tab w:val="left" w:pos="677"/>
        </w:tabs>
        <w:spacing w:line="264" w:lineRule="auto"/>
        <w:ind w:right="124"/>
        <w:jc w:val="both"/>
        <w:rPr>
          <w:sz w:val="19"/>
        </w:rPr>
      </w:pPr>
      <w:r>
        <w:rPr>
          <w:w w:val="90"/>
          <w:sz w:val="19"/>
        </w:rPr>
        <w:t xml:space="preserve">užívat </w:t>
      </w:r>
      <w:r>
        <w:rPr>
          <w:rFonts w:ascii="Arial" w:hAnsi="Arial"/>
          <w:b/>
          <w:w w:val="90"/>
          <w:sz w:val="19"/>
        </w:rPr>
        <w:t xml:space="preserve">službu </w:t>
      </w:r>
      <w:r>
        <w:rPr>
          <w:w w:val="90"/>
          <w:sz w:val="19"/>
        </w:rPr>
        <w:t xml:space="preserve">pouze způsobem, který je v souladu s pří‑ </w:t>
      </w:r>
      <w:r>
        <w:rPr>
          <w:w w:val="95"/>
          <w:sz w:val="19"/>
        </w:rPr>
        <w:t>slušnými</w:t>
      </w:r>
      <w:r>
        <w:rPr>
          <w:spacing w:val="-11"/>
          <w:w w:val="95"/>
          <w:sz w:val="19"/>
        </w:rPr>
        <w:t xml:space="preserve"> </w:t>
      </w:r>
      <w:r>
        <w:rPr>
          <w:w w:val="95"/>
          <w:sz w:val="19"/>
        </w:rPr>
        <w:t>právními</w:t>
      </w:r>
      <w:r>
        <w:rPr>
          <w:spacing w:val="-8"/>
          <w:w w:val="95"/>
          <w:sz w:val="19"/>
        </w:rPr>
        <w:t xml:space="preserve"> </w:t>
      </w:r>
      <w:r>
        <w:rPr>
          <w:w w:val="95"/>
          <w:sz w:val="19"/>
        </w:rPr>
        <w:t>předpisy,</w:t>
      </w:r>
      <w:r>
        <w:rPr>
          <w:spacing w:val="-11"/>
          <w:w w:val="95"/>
          <w:sz w:val="19"/>
        </w:rPr>
        <w:t xml:space="preserve"> </w:t>
      </w:r>
      <w:r>
        <w:rPr>
          <w:w w:val="95"/>
          <w:sz w:val="19"/>
        </w:rPr>
        <w:t>příslušnou</w:t>
      </w:r>
      <w:r>
        <w:rPr>
          <w:spacing w:val="-8"/>
          <w:w w:val="95"/>
          <w:sz w:val="19"/>
        </w:rPr>
        <w:t xml:space="preserve"> </w:t>
      </w:r>
      <w:r>
        <w:rPr>
          <w:rFonts w:ascii="Arial" w:hAnsi="Arial"/>
          <w:b/>
          <w:w w:val="95"/>
          <w:sz w:val="19"/>
        </w:rPr>
        <w:t>smlouvou</w:t>
      </w:r>
      <w:r>
        <w:rPr>
          <w:w w:val="95"/>
          <w:sz w:val="19"/>
        </w:rPr>
        <w:t>,</w:t>
      </w:r>
      <w:r>
        <w:rPr>
          <w:spacing w:val="-11"/>
          <w:w w:val="95"/>
          <w:sz w:val="19"/>
        </w:rPr>
        <w:t xml:space="preserve"> </w:t>
      </w:r>
      <w:r>
        <w:rPr>
          <w:w w:val="95"/>
          <w:sz w:val="19"/>
        </w:rPr>
        <w:t xml:space="preserve">tě‑ </w:t>
      </w:r>
      <w:proofErr w:type="spellStart"/>
      <w:r>
        <w:rPr>
          <w:w w:val="90"/>
          <w:sz w:val="19"/>
        </w:rPr>
        <w:t>mito</w:t>
      </w:r>
      <w:proofErr w:type="spellEnd"/>
      <w:r>
        <w:rPr>
          <w:spacing w:val="-1"/>
          <w:w w:val="90"/>
          <w:sz w:val="19"/>
        </w:rPr>
        <w:t xml:space="preserve"> </w:t>
      </w:r>
      <w:r>
        <w:rPr>
          <w:rFonts w:ascii="Arial" w:hAnsi="Arial"/>
          <w:b/>
          <w:w w:val="90"/>
          <w:sz w:val="19"/>
        </w:rPr>
        <w:t>Všeobecnými</w:t>
      </w:r>
      <w:r>
        <w:rPr>
          <w:rFonts w:ascii="Arial" w:hAnsi="Arial"/>
          <w:b/>
          <w:spacing w:val="-5"/>
          <w:w w:val="90"/>
          <w:sz w:val="19"/>
        </w:rPr>
        <w:t xml:space="preserve"> </w:t>
      </w:r>
      <w:r>
        <w:rPr>
          <w:rFonts w:ascii="Arial" w:hAnsi="Arial"/>
          <w:b/>
          <w:w w:val="90"/>
          <w:sz w:val="19"/>
        </w:rPr>
        <w:t>podmínkami</w:t>
      </w:r>
      <w:r>
        <w:rPr>
          <w:w w:val="90"/>
          <w:sz w:val="19"/>
        </w:rPr>
        <w:t>,</w:t>
      </w:r>
      <w:r>
        <w:rPr>
          <w:spacing w:val="-2"/>
          <w:w w:val="90"/>
          <w:sz w:val="19"/>
        </w:rPr>
        <w:t xml:space="preserve"> </w:t>
      </w:r>
      <w:r>
        <w:rPr>
          <w:rFonts w:ascii="Arial" w:hAnsi="Arial"/>
          <w:b/>
          <w:w w:val="90"/>
          <w:sz w:val="19"/>
        </w:rPr>
        <w:t>Provozními</w:t>
      </w:r>
      <w:r>
        <w:rPr>
          <w:rFonts w:ascii="Arial" w:hAnsi="Arial"/>
          <w:b/>
          <w:spacing w:val="-5"/>
          <w:w w:val="90"/>
          <w:sz w:val="19"/>
        </w:rPr>
        <w:t xml:space="preserve"> </w:t>
      </w:r>
      <w:proofErr w:type="spellStart"/>
      <w:proofErr w:type="gramStart"/>
      <w:r>
        <w:rPr>
          <w:rFonts w:ascii="Arial" w:hAnsi="Arial"/>
          <w:b/>
          <w:w w:val="90"/>
          <w:sz w:val="19"/>
        </w:rPr>
        <w:t>podmín</w:t>
      </w:r>
      <w:proofErr w:type="spellEnd"/>
      <w:r>
        <w:rPr>
          <w:rFonts w:ascii="Arial" w:hAnsi="Arial"/>
          <w:b/>
          <w:w w:val="90"/>
          <w:sz w:val="19"/>
        </w:rPr>
        <w:t xml:space="preserve">- </w:t>
      </w:r>
      <w:proofErr w:type="spellStart"/>
      <w:r>
        <w:rPr>
          <w:rFonts w:ascii="Arial" w:hAnsi="Arial"/>
          <w:b/>
          <w:w w:val="95"/>
          <w:sz w:val="19"/>
        </w:rPr>
        <w:t>kami</w:t>
      </w:r>
      <w:proofErr w:type="spellEnd"/>
      <w:proofErr w:type="gramEnd"/>
      <w:r>
        <w:rPr>
          <w:w w:val="95"/>
          <w:sz w:val="19"/>
        </w:rPr>
        <w:t xml:space="preserve">, Popisem služby a písemnými návody a pokyny </w:t>
      </w:r>
      <w:r>
        <w:rPr>
          <w:rFonts w:ascii="Arial" w:hAnsi="Arial"/>
          <w:b/>
          <w:spacing w:val="-2"/>
          <w:w w:val="95"/>
          <w:sz w:val="19"/>
        </w:rPr>
        <w:t>poskytovatele</w:t>
      </w:r>
      <w:r>
        <w:rPr>
          <w:spacing w:val="-2"/>
          <w:w w:val="95"/>
          <w:sz w:val="19"/>
        </w:rPr>
        <w:t>;</w:t>
      </w:r>
    </w:p>
    <w:p w14:paraId="50CB2050" w14:textId="77777777" w:rsidR="008A7B1A" w:rsidRDefault="008A7B1A">
      <w:pPr>
        <w:pStyle w:val="Zkladntext"/>
        <w:rPr>
          <w:sz w:val="21"/>
        </w:rPr>
      </w:pPr>
    </w:p>
    <w:p w14:paraId="1BA37089" w14:textId="77777777" w:rsidR="008A7B1A" w:rsidRDefault="00340FFA">
      <w:pPr>
        <w:pStyle w:val="Odstavecseseznamem"/>
        <w:numPr>
          <w:ilvl w:val="2"/>
          <w:numId w:val="17"/>
        </w:numPr>
        <w:tabs>
          <w:tab w:val="left" w:pos="677"/>
        </w:tabs>
        <w:spacing w:before="1"/>
        <w:ind w:hanging="568"/>
        <w:rPr>
          <w:sz w:val="19"/>
        </w:rPr>
      </w:pPr>
      <w:r>
        <w:rPr>
          <w:spacing w:val="-2"/>
          <w:w w:val="95"/>
          <w:sz w:val="19"/>
        </w:rPr>
        <w:t>řádně</w:t>
      </w:r>
      <w:r>
        <w:rPr>
          <w:spacing w:val="7"/>
          <w:sz w:val="19"/>
        </w:rPr>
        <w:t xml:space="preserve"> </w:t>
      </w:r>
      <w:r>
        <w:rPr>
          <w:spacing w:val="-2"/>
          <w:w w:val="95"/>
          <w:sz w:val="19"/>
        </w:rPr>
        <w:t>a</w:t>
      </w:r>
      <w:r>
        <w:rPr>
          <w:spacing w:val="7"/>
          <w:sz w:val="19"/>
        </w:rPr>
        <w:t xml:space="preserve"> </w:t>
      </w:r>
      <w:r>
        <w:rPr>
          <w:spacing w:val="-2"/>
          <w:w w:val="95"/>
          <w:sz w:val="19"/>
        </w:rPr>
        <w:t>včas</w:t>
      </w:r>
      <w:r>
        <w:rPr>
          <w:spacing w:val="8"/>
          <w:sz w:val="19"/>
        </w:rPr>
        <w:t xml:space="preserve"> </w:t>
      </w:r>
      <w:r>
        <w:rPr>
          <w:spacing w:val="-2"/>
          <w:w w:val="95"/>
          <w:sz w:val="19"/>
        </w:rPr>
        <w:t>platit</w:t>
      </w:r>
      <w:r>
        <w:rPr>
          <w:spacing w:val="7"/>
          <w:sz w:val="19"/>
        </w:rPr>
        <w:t xml:space="preserve"> </w:t>
      </w:r>
      <w:r>
        <w:rPr>
          <w:spacing w:val="-2"/>
          <w:w w:val="95"/>
          <w:sz w:val="19"/>
        </w:rPr>
        <w:t>za</w:t>
      </w:r>
      <w:r>
        <w:rPr>
          <w:spacing w:val="8"/>
          <w:sz w:val="19"/>
        </w:rPr>
        <w:t xml:space="preserve"> </w:t>
      </w:r>
      <w:r>
        <w:rPr>
          <w:spacing w:val="-2"/>
          <w:w w:val="95"/>
          <w:sz w:val="19"/>
        </w:rPr>
        <w:t>poskytnuté</w:t>
      </w:r>
      <w:r>
        <w:rPr>
          <w:spacing w:val="8"/>
          <w:sz w:val="19"/>
        </w:rPr>
        <w:t xml:space="preserve"> </w:t>
      </w:r>
      <w:r>
        <w:rPr>
          <w:rFonts w:ascii="Arial" w:hAnsi="Arial"/>
          <w:b/>
          <w:spacing w:val="-2"/>
          <w:w w:val="95"/>
          <w:sz w:val="19"/>
        </w:rPr>
        <w:t>služby</w:t>
      </w:r>
      <w:r>
        <w:rPr>
          <w:rFonts w:ascii="Arial" w:hAnsi="Arial"/>
          <w:b/>
          <w:spacing w:val="6"/>
          <w:sz w:val="19"/>
        </w:rPr>
        <w:t xml:space="preserve"> </w:t>
      </w:r>
      <w:r>
        <w:rPr>
          <w:spacing w:val="-2"/>
          <w:w w:val="95"/>
          <w:sz w:val="19"/>
        </w:rPr>
        <w:t>dle</w:t>
      </w:r>
      <w:r>
        <w:rPr>
          <w:spacing w:val="8"/>
          <w:sz w:val="19"/>
        </w:rPr>
        <w:t xml:space="preserve"> </w:t>
      </w:r>
      <w:r>
        <w:rPr>
          <w:spacing w:val="-2"/>
          <w:w w:val="95"/>
          <w:sz w:val="19"/>
        </w:rPr>
        <w:t>příslušné</w:t>
      </w:r>
    </w:p>
    <w:p w14:paraId="6820F895" w14:textId="77777777" w:rsidR="008A7B1A" w:rsidRDefault="008A7B1A">
      <w:pPr>
        <w:rPr>
          <w:sz w:val="19"/>
        </w:rPr>
        <w:sectPr w:rsidR="008A7B1A">
          <w:type w:val="continuous"/>
          <w:pgSz w:w="11910" w:h="16840"/>
          <w:pgMar w:top="1320" w:right="720" w:bottom="1440" w:left="740" w:header="583" w:footer="937" w:gutter="0"/>
          <w:cols w:num="2" w:space="708" w:equalWidth="0">
            <w:col w:w="5002" w:space="356"/>
            <w:col w:w="5092"/>
          </w:cols>
        </w:sectPr>
      </w:pPr>
    </w:p>
    <w:p w14:paraId="53ED4A8A" w14:textId="77777777" w:rsidR="008A7B1A" w:rsidRDefault="008A7B1A">
      <w:pPr>
        <w:pStyle w:val="Zkladntext"/>
        <w:rPr>
          <w:sz w:val="20"/>
        </w:rPr>
      </w:pPr>
    </w:p>
    <w:p w14:paraId="515164E0" w14:textId="77777777" w:rsidR="008A7B1A" w:rsidRDefault="008A7B1A">
      <w:pPr>
        <w:pStyle w:val="Zkladntext"/>
        <w:spacing w:before="2"/>
        <w:rPr>
          <w:sz w:val="29"/>
        </w:rPr>
      </w:pPr>
    </w:p>
    <w:p w14:paraId="3A97CFEC" w14:textId="77777777" w:rsidR="008A7B1A" w:rsidRDefault="008A7B1A">
      <w:pPr>
        <w:rPr>
          <w:sz w:val="29"/>
        </w:rPr>
        <w:sectPr w:rsidR="008A7B1A">
          <w:pgSz w:w="11910" w:h="16840"/>
          <w:pgMar w:top="1320" w:right="720" w:bottom="1120" w:left="740" w:header="583" w:footer="937" w:gutter="0"/>
          <w:cols w:space="708"/>
        </w:sectPr>
      </w:pPr>
    </w:p>
    <w:p w14:paraId="6D1075CF" w14:textId="77777777" w:rsidR="008A7B1A" w:rsidRDefault="00340FFA">
      <w:pPr>
        <w:spacing w:before="93" w:line="264" w:lineRule="auto"/>
        <w:ind w:left="677" w:right="57"/>
        <w:jc w:val="both"/>
        <w:rPr>
          <w:sz w:val="19"/>
        </w:rPr>
      </w:pPr>
      <w:r>
        <w:rPr>
          <w:rFonts w:ascii="Arial" w:hAnsi="Arial"/>
          <w:b/>
          <w:w w:val="85"/>
          <w:sz w:val="19"/>
        </w:rPr>
        <w:t xml:space="preserve">smlouvy </w:t>
      </w:r>
      <w:r>
        <w:rPr>
          <w:w w:val="85"/>
          <w:sz w:val="19"/>
        </w:rPr>
        <w:t xml:space="preserve">nebo platného </w:t>
      </w:r>
      <w:r>
        <w:rPr>
          <w:rFonts w:ascii="Arial" w:hAnsi="Arial"/>
          <w:b/>
          <w:w w:val="85"/>
          <w:sz w:val="19"/>
        </w:rPr>
        <w:t xml:space="preserve">ceníku služby </w:t>
      </w:r>
      <w:r>
        <w:rPr>
          <w:w w:val="85"/>
          <w:sz w:val="19"/>
        </w:rPr>
        <w:t xml:space="preserve">v době poskytnutí </w:t>
      </w:r>
      <w:r>
        <w:rPr>
          <w:rFonts w:ascii="Arial" w:hAnsi="Arial"/>
          <w:b/>
          <w:w w:val="85"/>
          <w:sz w:val="19"/>
        </w:rPr>
        <w:t>služby</w:t>
      </w:r>
      <w:r>
        <w:rPr>
          <w:w w:val="85"/>
          <w:sz w:val="19"/>
        </w:rPr>
        <w:t>, popř. řádně a včas hradit jiné finanční závazky vy‑ plývající</w:t>
      </w:r>
      <w:r>
        <w:rPr>
          <w:spacing w:val="-1"/>
          <w:w w:val="85"/>
          <w:sz w:val="19"/>
        </w:rPr>
        <w:t xml:space="preserve"> </w:t>
      </w:r>
      <w:r>
        <w:rPr>
          <w:w w:val="85"/>
          <w:sz w:val="19"/>
        </w:rPr>
        <w:t>ze</w:t>
      </w:r>
      <w:r>
        <w:rPr>
          <w:spacing w:val="-1"/>
          <w:w w:val="85"/>
          <w:sz w:val="19"/>
        </w:rPr>
        <w:t xml:space="preserve"> </w:t>
      </w:r>
      <w:r>
        <w:rPr>
          <w:rFonts w:ascii="Arial" w:hAnsi="Arial"/>
          <w:b/>
          <w:w w:val="85"/>
          <w:sz w:val="19"/>
        </w:rPr>
        <w:t>smlouvy</w:t>
      </w:r>
      <w:r>
        <w:rPr>
          <w:rFonts w:ascii="Arial" w:hAnsi="Arial"/>
          <w:b/>
          <w:spacing w:val="-3"/>
          <w:w w:val="85"/>
          <w:sz w:val="19"/>
        </w:rPr>
        <w:t xml:space="preserve"> </w:t>
      </w:r>
      <w:r>
        <w:rPr>
          <w:w w:val="85"/>
          <w:sz w:val="19"/>
        </w:rPr>
        <w:t>nebo</w:t>
      </w:r>
      <w:r>
        <w:rPr>
          <w:spacing w:val="-5"/>
          <w:w w:val="85"/>
          <w:sz w:val="19"/>
        </w:rPr>
        <w:t xml:space="preserve"> </w:t>
      </w:r>
      <w:r>
        <w:rPr>
          <w:w w:val="85"/>
          <w:sz w:val="19"/>
        </w:rPr>
        <w:t>vzniklé</w:t>
      </w:r>
      <w:r>
        <w:rPr>
          <w:spacing w:val="-1"/>
          <w:w w:val="85"/>
          <w:sz w:val="19"/>
        </w:rPr>
        <w:t xml:space="preserve"> </w:t>
      </w:r>
      <w:r>
        <w:rPr>
          <w:w w:val="85"/>
          <w:sz w:val="19"/>
        </w:rPr>
        <w:t>na</w:t>
      </w:r>
      <w:r>
        <w:rPr>
          <w:spacing w:val="-1"/>
          <w:w w:val="85"/>
          <w:sz w:val="19"/>
        </w:rPr>
        <w:t xml:space="preserve"> </w:t>
      </w:r>
      <w:r>
        <w:rPr>
          <w:w w:val="85"/>
          <w:sz w:val="19"/>
        </w:rPr>
        <w:t>základě</w:t>
      </w:r>
      <w:r>
        <w:rPr>
          <w:spacing w:val="-1"/>
          <w:w w:val="85"/>
          <w:sz w:val="19"/>
        </w:rPr>
        <w:t xml:space="preserve"> </w:t>
      </w:r>
      <w:r>
        <w:rPr>
          <w:w w:val="85"/>
          <w:sz w:val="19"/>
        </w:rPr>
        <w:t>a/nebo</w:t>
      </w:r>
      <w:r>
        <w:rPr>
          <w:spacing w:val="-5"/>
          <w:w w:val="85"/>
          <w:sz w:val="19"/>
        </w:rPr>
        <w:t xml:space="preserve"> </w:t>
      </w:r>
      <w:r>
        <w:rPr>
          <w:w w:val="85"/>
          <w:sz w:val="19"/>
        </w:rPr>
        <w:t>v</w:t>
      </w:r>
      <w:r>
        <w:rPr>
          <w:spacing w:val="-5"/>
          <w:w w:val="85"/>
          <w:sz w:val="19"/>
        </w:rPr>
        <w:t xml:space="preserve"> </w:t>
      </w:r>
      <w:proofErr w:type="spellStart"/>
      <w:r>
        <w:rPr>
          <w:w w:val="85"/>
          <w:sz w:val="19"/>
        </w:rPr>
        <w:t>sou</w:t>
      </w:r>
      <w:proofErr w:type="spellEnd"/>
      <w:r>
        <w:rPr>
          <w:w w:val="85"/>
          <w:sz w:val="19"/>
        </w:rPr>
        <w:t xml:space="preserve">‑ </w:t>
      </w:r>
      <w:r>
        <w:rPr>
          <w:w w:val="95"/>
          <w:sz w:val="19"/>
        </w:rPr>
        <w:t>ladu</w:t>
      </w:r>
      <w:r>
        <w:rPr>
          <w:spacing w:val="-11"/>
          <w:w w:val="95"/>
          <w:sz w:val="19"/>
        </w:rPr>
        <w:t xml:space="preserve"> </w:t>
      </w:r>
      <w:r>
        <w:rPr>
          <w:w w:val="95"/>
          <w:sz w:val="19"/>
        </w:rPr>
        <w:t>se</w:t>
      </w:r>
      <w:r>
        <w:rPr>
          <w:spacing w:val="-10"/>
          <w:w w:val="95"/>
          <w:sz w:val="19"/>
        </w:rPr>
        <w:t xml:space="preserve"> </w:t>
      </w:r>
      <w:r>
        <w:rPr>
          <w:rFonts w:ascii="Arial" w:hAnsi="Arial"/>
          <w:b/>
          <w:w w:val="95"/>
          <w:sz w:val="19"/>
        </w:rPr>
        <w:t>smlouvou</w:t>
      </w:r>
      <w:r>
        <w:rPr>
          <w:w w:val="95"/>
          <w:sz w:val="19"/>
        </w:rPr>
        <w:t>;</w:t>
      </w:r>
    </w:p>
    <w:p w14:paraId="2B8487AD" w14:textId="77777777" w:rsidR="008A7B1A" w:rsidRDefault="008A7B1A">
      <w:pPr>
        <w:pStyle w:val="Zkladntext"/>
        <w:rPr>
          <w:sz w:val="21"/>
        </w:rPr>
      </w:pPr>
    </w:p>
    <w:p w14:paraId="1655CCE5" w14:textId="77777777" w:rsidR="008A7B1A" w:rsidRDefault="00340FFA">
      <w:pPr>
        <w:pStyle w:val="Odstavecseseznamem"/>
        <w:numPr>
          <w:ilvl w:val="2"/>
          <w:numId w:val="17"/>
        </w:numPr>
        <w:tabs>
          <w:tab w:val="left" w:pos="678"/>
        </w:tabs>
        <w:spacing w:line="268" w:lineRule="auto"/>
        <w:ind w:left="677" w:right="38"/>
        <w:jc w:val="both"/>
        <w:rPr>
          <w:sz w:val="19"/>
        </w:rPr>
      </w:pPr>
      <w:r>
        <w:rPr>
          <w:w w:val="90"/>
          <w:sz w:val="19"/>
        </w:rPr>
        <w:t xml:space="preserve">užívat </w:t>
      </w:r>
      <w:r>
        <w:rPr>
          <w:rFonts w:ascii="Arial" w:hAnsi="Arial"/>
          <w:b/>
          <w:w w:val="90"/>
          <w:sz w:val="19"/>
        </w:rPr>
        <w:t xml:space="preserve">službu </w:t>
      </w:r>
      <w:r>
        <w:rPr>
          <w:w w:val="90"/>
          <w:sz w:val="19"/>
        </w:rPr>
        <w:t>pouze prostřednictvím koncových zařízení schválených</w:t>
      </w:r>
      <w:r>
        <w:rPr>
          <w:spacing w:val="-8"/>
          <w:w w:val="90"/>
          <w:sz w:val="19"/>
        </w:rPr>
        <w:t xml:space="preserve"> </w:t>
      </w:r>
      <w:r>
        <w:rPr>
          <w:w w:val="90"/>
          <w:sz w:val="19"/>
        </w:rPr>
        <w:t>pro</w:t>
      </w:r>
      <w:r>
        <w:rPr>
          <w:spacing w:val="-8"/>
          <w:w w:val="90"/>
          <w:sz w:val="19"/>
        </w:rPr>
        <w:t xml:space="preserve"> </w:t>
      </w:r>
      <w:r>
        <w:rPr>
          <w:w w:val="90"/>
          <w:sz w:val="19"/>
        </w:rPr>
        <w:t>provoz</w:t>
      </w:r>
      <w:r>
        <w:rPr>
          <w:spacing w:val="-7"/>
          <w:w w:val="90"/>
          <w:sz w:val="19"/>
        </w:rPr>
        <w:t xml:space="preserve"> </w:t>
      </w:r>
      <w:r>
        <w:rPr>
          <w:w w:val="90"/>
          <w:sz w:val="19"/>
        </w:rPr>
        <w:t>v</w:t>
      </w:r>
      <w:r>
        <w:rPr>
          <w:spacing w:val="-8"/>
          <w:w w:val="90"/>
          <w:sz w:val="19"/>
        </w:rPr>
        <w:t xml:space="preserve"> </w:t>
      </w:r>
      <w:r>
        <w:rPr>
          <w:w w:val="90"/>
          <w:sz w:val="19"/>
        </w:rPr>
        <w:t>České</w:t>
      </w:r>
      <w:r>
        <w:rPr>
          <w:spacing w:val="-7"/>
          <w:w w:val="90"/>
          <w:sz w:val="19"/>
        </w:rPr>
        <w:t xml:space="preserve"> </w:t>
      </w:r>
      <w:r>
        <w:rPr>
          <w:w w:val="90"/>
          <w:sz w:val="19"/>
        </w:rPr>
        <w:t>republice,</w:t>
      </w:r>
      <w:r>
        <w:rPr>
          <w:spacing w:val="-8"/>
          <w:w w:val="90"/>
          <w:sz w:val="19"/>
        </w:rPr>
        <w:t xml:space="preserve"> </w:t>
      </w:r>
      <w:r>
        <w:rPr>
          <w:w w:val="90"/>
          <w:sz w:val="19"/>
        </w:rPr>
        <w:t>bližší</w:t>
      </w:r>
      <w:r>
        <w:rPr>
          <w:spacing w:val="-7"/>
          <w:w w:val="90"/>
          <w:sz w:val="19"/>
        </w:rPr>
        <w:t xml:space="preserve"> </w:t>
      </w:r>
      <w:proofErr w:type="spellStart"/>
      <w:r>
        <w:rPr>
          <w:w w:val="90"/>
          <w:sz w:val="19"/>
        </w:rPr>
        <w:t>informa</w:t>
      </w:r>
      <w:proofErr w:type="spellEnd"/>
      <w:r>
        <w:rPr>
          <w:w w:val="90"/>
          <w:sz w:val="19"/>
        </w:rPr>
        <w:t xml:space="preserve">‑ </w:t>
      </w:r>
      <w:proofErr w:type="spellStart"/>
      <w:r>
        <w:rPr>
          <w:w w:val="95"/>
          <w:sz w:val="19"/>
        </w:rPr>
        <w:t>ce</w:t>
      </w:r>
      <w:proofErr w:type="spellEnd"/>
      <w:r>
        <w:rPr>
          <w:spacing w:val="-3"/>
          <w:w w:val="95"/>
          <w:sz w:val="19"/>
        </w:rPr>
        <w:t xml:space="preserve"> </w:t>
      </w:r>
      <w:r>
        <w:rPr>
          <w:w w:val="95"/>
          <w:sz w:val="19"/>
        </w:rPr>
        <w:t>viz</w:t>
      </w:r>
      <w:r>
        <w:rPr>
          <w:spacing w:val="-2"/>
          <w:w w:val="95"/>
          <w:sz w:val="19"/>
        </w:rPr>
        <w:t xml:space="preserve"> </w:t>
      </w:r>
      <w:r>
        <w:rPr>
          <w:w w:val="95"/>
          <w:sz w:val="19"/>
        </w:rPr>
        <w:t>např.</w:t>
      </w:r>
      <w:r>
        <w:rPr>
          <w:spacing w:val="-4"/>
          <w:w w:val="95"/>
          <w:sz w:val="19"/>
        </w:rPr>
        <w:t xml:space="preserve"> </w:t>
      </w:r>
      <w:r>
        <w:rPr>
          <w:w w:val="95"/>
          <w:sz w:val="19"/>
        </w:rPr>
        <w:t>https://</w:t>
      </w:r>
      <w:hyperlink r:id="rId15">
        <w:r>
          <w:rPr>
            <w:w w:val="95"/>
            <w:sz w:val="19"/>
          </w:rPr>
          <w:t>www.ctu.cz/</w:t>
        </w:r>
        <w:proofErr w:type="spellStart"/>
        <w:r>
          <w:rPr>
            <w:w w:val="95"/>
            <w:sz w:val="19"/>
          </w:rPr>
          <w:t>vyhledavaci</w:t>
        </w:r>
      </w:hyperlink>
      <w:r>
        <w:rPr>
          <w:w w:val="95"/>
          <w:sz w:val="19"/>
        </w:rPr>
        <w:t>‑databaze</w:t>
      </w:r>
      <w:proofErr w:type="spellEnd"/>
      <w:r>
        <w:rPr>
          <w:w w:val="95"/>
          <w:sz w:val="19"/>
        </w:rPr>
        <w:t xml:space="preserve">/ </w:t>
      </w:r>
      <w:proofErr w:type="spellStart"/>
      <w:r>
        <w:rPr>
          <w:spacing w:val="17"/>
          <w:w w:val="85"/>
          <w:sz w:val="19"/>
        </w:rPr>
        <w:t>vyhledavani</w:t>
      </w:r>
      <w:proofErr w:type="spellEnd"/>
      <w:r>
        <w:rPr>
          <w:spacing w:val="17"/>
          <w:w w:val="85"/>
          <w:sz w:val="19"/>
        </w:rPr>
        <w:t xml:space="preserve">‑ </w:t>
      </w:r>
      <w:r>
        <w:rPr>
          <w:spacing w:val="9"/>
          <w:w w:val="85"/>
          <w:sz w:val="19"/>
        </w:rPr>
        <w:t xml:space="preserve">v‑ </w:t>
      </w:r>
      <w:r>
        <w:rPr>
          <w:spacing w:val="16"/>
          <w:w w:val="85"/>
          <w:sz w:val="19"/>
        </w:rPr>
        <w:t xml:space="preserve">seznamu‑ </w:t>
      </w:r>
      <w:proofErr w:type="spellStart"/>
      <w:r>
        <w:rPr>
          <w:spacing w:val="17"/>
          <w:w w:val="85"/>
          <w:sz w:val="19"/>
        </w:rPr>
        <w:t>schvalenych‑zarizeni</w:t>
      </w:r>
      <w:proofErr w:type="spellEnd"/>
      <w:r>
        <w:rPr>
          <w:spacing w:val="17"/>
          <w:w w:val="85"/>
          <w:sz w:val="19"/>
        </w:rPr>
        <w:t xml:space="preserve">/ </w:t>
      </w:r>
      <w:proofErr w:type="spellStart"/>
      <w:r>
        <w:rPr>
          <w:spacing w:val="-2"/>
          <w:sz w:val="19"/>
        </w:rPr>
        <w:t>vyhledavani</w:t>
      </w:r>
      <w:proofErr w:type="spellEnd"/>
      <w:r>
        <w:rPr>
          <w:spacing w:val="-2"/>
          <w:sz w:val="19"/>
        </w:rPr>
        <w:t>;</w:t>
      </w:r>
    </w:p>
    <w:p w14:paraId="74A226E2" w14:textId="77777777" w:rsidR="008A7B1A" w:rsidRDefault="008A7B1A">
      <w:pPr>
        <w:pStyle w:val="Zkladntext"/>
        <w:spacing w:before="6"/>
        <w:rPr>
          <w:sz w:val="20"/>
        </w:rPr>
      </w:pPr>
    </w:p>
    <w:p w14:paraId="0BBAA710" w14:textId="77777777" w:rsidR="008A7B1A" w:rsidRDefault="00340FFA">
      <w:pPr>
        <w:pStyle w:val="Odstavecseseznamem"/>
        <w:numPr>
          <w:ilvl w:val="2"/>
          <w:numId w:val="17"/>
        </w:numPr>
        <w:tabs>
          <w:tab w:val="left" w:pos="678"/>
        </w:tabs>
        <w:spacing w:line="266" w:lineRule="auto"/>
        <w:ind w:left="677" w:right="55"/>
        <w:jc w:val="both"/>
        <w:rPr>
          <w:sz w:val="19"/>
        </w:rPr>
      </w:pPr>
      <w:r>
        <w:rPr>
          <w:w w:val="85"/>
          <w:sz w:val="19"/>
        </w:rPr>
        <w:t xml:space="preserve">neužívat </w:t>
      </w:r>
      <w:r>
        <w:rPr>
          <w:rFonts w:ascii="Arial" w:hAnsi="Arial"/>
          <w:b/>
          <w:w w:val="85"/>
          <w:sz w:val="19"/>
        </w:rPr>
        <w:t xml:space="preserve">službu </w:t>
      </w:r>
      <w:r>
        <w:rPr>
          <w:w w:val="85"/>
          <w:sz w:val="19"/>
        </w:rPr>
        <w:t xml:space="preserve">v rozporu se závaznými právními předpisy </w:t>
      </w:r>
      <w:r>
        <w:rPr>
          <w:w w:val="90"/>
          <w:sz w:val="19"/>
        </w:rPr>
        <w:t>nebo v rozporu s dobrými mravy</w:t>
      </w:r>
      <w:r>
        <w:rPr>
          <w:spacing w:val="-1"/>
          <w:w w:val="90"/>
          <w:sz w:val="19"/>
        </w:rPr>
        <w:t xml:space="preserve"> </w:t>
      </w:r>
      <w:r>
        <w:rPr>
          <w:w w:val="90"/>
          <w:sz w:val="19"/>
        </w:rPr>
        <w:t xml:space="preserve">a nezneužívat připojení </w:t>
      </w:r>
      <w:r>
        <w:rPr>
          <w:w w:val="85"/>
          <w:sz w:val="19"/>
        </w:rPr>
        <w:t xml:space="preserve">k </w:t>
      </w:r>
      <w:r>
        <w:rPr>
          <w:rFonts w:ascii="Arial" w:hAnsi="Arial"/>
          <w:b/>
          <w:w w:val="85"/>
          <w:sz w:val="19"/>
        </w:rPr>
        <w:t>veřejné komunikační síti</w:t>
      </w:r>
      <w:r>
        <w:rPr>
          <w:w w:val="85"/>
          <w:sz w:val="19"/>
        </w:rPr>
        <w:t xml:space="preserve">, zejména neuskutečňovat čin‑ </w:t>
      </w:r>
      <w:proofErr w:type="spellStart"/>
      <w:r>
        <w:rPr>
          <w:w w:val="95"/>
          <w:sz w:val="19"/>
        </w:rPr>
        <w:t>nosti</w:t>
      </w:r>
      <w:proofErr w:type="spellEnd"/>
      <w:r>
        <w:rPr>
          <w:spacing w:val="-11"/>
          <w:w w:val="95"/>
          <w:sz w:val="19"/>
        </w:rPr>
        <w:t xml:space="preserve"> </w:t>
      </w:r>
      <w:r>
        <w:rPr>
          <w:w w:val="95"/>
          <w:sz w:val="19"/>
        </w:rPr>
        <w:t>uvedené</w:t>
      </w:r>
      <w:r>
        <w:rPr>
          <w:spacing w:val="-10"/>
          <w:w w:val="95"/>
          <w:sz w:val="19"/>
        </w:rPr>
        <w:t xml:space="preserve"> </w:t>
      </w:r>
      <w:r>
        <w:rPr>
          <w:w w:val="95"/>
          <w:sz w:val="19"/>
        </w:rPr>
        <w:t>dále</w:t>
      </w:r>
      <w:r>
        <w:rPr>
          <w:spacing w:val="-13"/>
          <w:w w:val="95"/>
          <w:sz w:val="19"/>
        </w:rPr>
        <w:t xml:space="preserve"> </w:t>
      </w:r>
      <w:r>
        <w:rPr>
          <w:w w:val="95"/>
          <w:sz w:val="19"/>
        </w:rPr>
        <w:t>v</w:t>
      </w:r>
      <w:r>
        <w:rPr>
          <w:spacing w:val="-12"/>
          <w:w w:val="95"/>
          <w:sz w:val="19"/>
        </w:rPr>
        <w:t xml:space="preserve"> </w:t>
      </w:r>
      <w:r>
        <w:rPr>
          <w:w w:val="95"/>
          <w:sz w:val="19"/>
        </w:rPr>
        <w:t>bodě</w:t>
      </w:r>
      <w:r>
        <w:rPr>
          <w:spacing w:val="-11"/>
          <w:w w:val="95"/>
          <w:sz w:val="19"/>
        </w:rPr>
        <w:t xml:space="preserve"> </w:t>
      </w:r>
      <w:r>
        <w:rPr>
          <w:w w:val="95"/>
          <w:sz w:val="19"/>
        </w:rPr>
        <w:t>16.4.2;</w:t>
      </w:r>
    </w:p>
    <w:p w14:paraId="12A7C723" w14:textId="77777777" w:rsidR="008A7B1A" w:rsidRDefault="008A7B1A">
      <w:pPr>
        <w:pStyle w:val="Zkladntext"/>
        <w:spacing w:before="11"/>
        <w:rPr>
          <w:sz w:val="20"/>
        </w:rPr>
      </w:pPr>
    </w:p>
    <w:p w14:paraId="498F57A4" w14:textId="77777777" w:rsidR="008A7B1A" w:rsidRDefault="00340FFA">
      <w:pPr>
        <w:pStyle w:val="Odstavecseseznamem"/>
        <w:numPr>
          <w:ilvl w:val="2"/>
          <w:numId w:val="17"/>
        </w:numPr>
        <w:tabs>
          <w:tab w:val="left" w:pos="678"/>
        </w:tabs>
        <w:spacing w:line="264" w:lineRule="auto"/>
        <w:ind w:left="677" w:right="57"/>
        <w:jc w:val="both"/>
        <w:rPr>
          <w:sz w:val="19"/>
        </w:rPr>
      </w:pPr>
      <w:r>
        <w:rPr>
          <w:spacing w:val="-2"/>
          <w:w w:val="95"/>
          <w:sz w:val="19"/>
        </w:rPr>
        <w:t>neprovádět</w:t>
      </w:r>
      <w:r>
        <w:rPr>
          <w:spacing w:val="-3"/>
          <w:w w:val="95"/>
          <w:sz w:val="19"/>
        </w:rPr>
        <w:t xml:space="preserve"> </w:t>
      </w:r>
      <w:r>
        <w:rPr>
          <w:spacing w:val="-2"/>
          <w:w w:val="95"/>
          <w:sz w:val="19"/>
        </w:rPr>
        <w:t>žádné</w:t>
      </w:r>
      <w:r>
        <w:rPr>
          <w:spacing w:val="-3"/>
          <w:w w:val="95"/>
          <w:sz w:val="19"/>
        </w:rPr>
        <w:t xml:space="preserve"> </w:t>
      </w:r>
      <w:r>
        <w:rPr>
          <w:spacing w:val="-2"/>
          <w:w w:val="95"/>
          <w:sz w:val="19"/>
        </w:rPr>
        <w:t>úpravy,</w:t>
      </w:r>
      <w:r>
        <w:rPr>
          <w:spacing w:val="-8"/>
          <w:w w:val="95"/>
          <w:sz w:val="19"/>
        </w:rPr>
        <w:t xml:space="preserve"> </w:t>
      </w:r>
      <w:r>
        <w:rPr>
          <w:spacing w:val="-2"/>
          <w:w w:val="95"/>
          <w:sz w:val="19"/>
        </w:rPr>
        <w:t>v</w:t>
      </w:r>
      <w:r>
        <w:rPr>
          <w:spacing w:val="-5"/>
          <w:w w:val="95"/>
          <w:sz w:val="19"/>
        </w:rPr>
        <w:t xml:space="preserve"> </w:t>
      </w:r>
      <w:r>
        <w:rPr>
          <w:spacing w:val="-2"/>
          <w:w w:val="95"/>
          <w:sz w:val="19"/>
        </w:rPr>
        <w:t>jejichž</w:t>
      </w:r>
      <w:r>
        <w:rPr>
          <w:spacing w:val="-3"/>
          <w:w w:val="95"/>
          <w:sz w:val="19"/>
        </w:rPr>
        <w:t xml:space="preserve"> </w:t>
      </w:r>
      <w:r>
        <w:rPr>
          <w:spacing w:val="-2"/>
          <w:w w:val="95"/>
          <w:sz w:val="19"/>
        </w:rPr>
        <w:t>důsledku</w:t>
      </w:r>
      <w:r>
        <w:rPr>
          <w:spacing w:val="-3"/>
          <w:w w:val="95"/>
          <w:sz w:val="19"/>
        </w:rPr>
        <w:t xml:space="preserve"> </w:t>
      </w:r>
      <w:r>
        <w:rPr>
          <w:spacing w:val="-2"/>
          <w:w w:val="95"/>
          <w:sz w:val="19"/>
        </w:rPr>
        <w:t>by</w:t>
      </w:r>
      <w:r>
        <w:rPr>
          <w:spacing w:val="-6"/>
          <w:w w:val="95"/>
          <w:sz w:val="19"/>
        </w:rPr>
        <w:t xml:space="preserve"> </w:t>
      </w:r>
      <w:r>
        <w:rPr>
          <w:spacing w:val="-2"/>
          <w:w w:val="95"/>
          <w:sz w:val="19"/>
        </w:rPr>
        <w:t xml:space="preserve">nebylo </w:t>
      </w:r>
      <w:r>
        <w:rPr>
          <w:w w:val="85"/>
          <w:sz w:val="19"/>
        </w:rPr>
        <w:t xml:space="preserve">možno zajistit bezpečnost provozu </w:t>
      </w:r>
      <w:r>
        <w:rPr>
          <w:rFonts w:ascii="Arial" w:hAnsi="Arial"/>
          <w:b/>
          <w:w w:val="85"/>
          <w:sz w:val="19"/>
        </w:rPr>
        <w:t xml:space="preserve">veřejné komunikační </w:t>
      </w:r>
      <w:r>
        <w:rPr>
          <w:rFonts w:ascii="Arial" w:hAnsi="Arial"/>
          <w:b/>
          <w:spacing w:val="-2"/>
          <w:sz w:val="19"/>
        </w:rPr>
        <w:t>sítě</w:t>
      </w:r>
      <w:r>
        <w:rPr>
          <w:spacing w:val="-2"/>
          <w:sz w:val="19"/>
        </w:rPr>
        <w:t>;</w:t>
      </w:r>
    </w:p>
    <w:p w14:paraId="1B2204D3" w14:textId="77777777" w:rsidR="008A7B1A" w:rsidRDefault="008A7B1A">
      <w:pPr>
        <w:pStyle w:val="Zkladntext"/>
        <w:spacing w:before="1"/>
        <w:rPr>
          <w:sz w:val="21"/>
        </w:rPr>
      </w:pPr>
    </w:p>
    <w:p w14:paraId="031FC8C1" w14:textId="77777777" w:rsidR="008A7B1A" w:rsidRDefault="00340FFA">
      <w:pPr>
        <w:pStyle w:val="Odstavecseseznamem"/>
        <w:numPr>
          <w:ilvl w:val="2"/>
          <w:numId w:val="17"/>
        </w:numPr>
        <w:tabs>
          <w:tab w:val="left" w:pos="678"/>
        </w:tabs>
        <w:spacing w:line="264" w:lineRule="auto"/>
        <w:ind w:left="677" w:right="57"/>
        <w:jc w:val="both"/>
        <w:rPr>
          <w:sz w:val="19"/>
        </w:rPr>
      </w:pPr>
      <w:r>
        <w:rPr>
          <w:w w:val="85"/>
          <w:sz w:val="19"/>
        </w:rPr>
        <w:t xml:space="preserve">užívat dodatečně zavedené způsoby ochrany </w:t>
      </w:r>
      <w:r>
        <w:rPr>
          <w:rFonts w:ascii="Arial" w:hAnsi="Arial"/>
          <w:b/>
          <w:w w:val="85"/>
          <w:sz w:val="19"/>
        </w:rPr>
        <w:t xml:space="preserve">veřejné </w:t>
      </w:r>
      <w:proofErr w:type="spellStart"/>
      <w:proofErr w:type="gramStart"/>
      <w:r>
        <w:rPr>
          <w:rFonts w:ascii="Arial" w:hAnsi="Arial"/>
          <w:b/>
          <w:w w:val="85"/>
          <w:sz w:val="19"/>
        </w:rPr>
        <w:t>ko</w:t>
      </w:r>
      <w:proofErr w:type="spellEnd"/>
      <w:r>
        <w:rPr>
          <w:rFonts w:ascii="Arial" w:hAnsi="Arial"/>
          <w:b/>
          <w:w w:val="85"/>
          <w:sz w:val="19"/>
        </w:rPr>
        <w:t xml:space="preserve">- </w:t>
      </w:r>
      <w:proofErr w:type="spellStart"/>
      <w:r>
        <w:rPr>
          <w:rFonts w:ascii="Arial" w:hAnsi="Arial"/>
          <w:b/>
          <w:spacing w:val="-2"/>
          <w:w w:val="90"/>
          <w:sz w:val="19"/>
        </w:rPr>
        <w:t>munikační</w:t>
      </w:r>
      <w:proofErr w:type="spellEnd"/>
      <w:proofErr w:type="gramEnd"/>
      <w:r>
        <w:rPr>
          <w:rFonts w:ascii="Arial" w:hAnsi="Arial"/>
          <w:b/>
          <w:spacing w:val="-5"/>
          <w:w w:val="90"/>
          <w:sz w:val="19"/>
        </w:rPr>
        <w:t xml:space="preserve"> </w:t>
      </w:r>
      <w:r>
        <w:rPr>
          <w:rFonts w:ascii="Arial" w:hAnsi="Arial"/>
          <w:b/>
          <w:spacing w:val="-2"/>
          <w:w w:val="90"/>
          <w:sz w:val="19"/>
        </w:rPr>
        <w:t>sítě</w:t>
      </w:r>
      <w:r>
        <w:rPr>
          <w:spacing w:val="-2"/>
          <w:w w:val="90"/>
          <w:sz w:val="19"/>
        </w:rPr>
        <w:t>,</w:t>
      </w:r>
      <w:r>
        <w:rPr>
          <w:spacing w:val="-4"/>
          <w:w w:val="90"/>
          <w:sz w:val="19"/>
        </w:rPr>
        <w:t xml:space="preserve"> </w:t>
      </w:r>
      <w:r>
        <w:rPr>
          <w:spacing w:val="-2"/>
          <w:w w:val="90"/>
          <w:sz w:val="19"/>
        </w:rPr>
        <w:t>pokud je</w:t>
      </w:r>
      <w:r>
        <w:rPr>
          <w:spacing w:val="-3"/>
          <w:w w:val="90"/>
          <w:sz w:val="19"/>
        </w:rPr>
        <w:t xml:space="preserve"> </w:t>
      </w:r>
      <w:r>
        <w:rPr>
          <w:spacing w:val="-2"/>
          <w:w w:val="90"/>
          <w:sz w:val="19"/>
        </w:rPr>
        <w:t xml:space="preserve">to ve prospěch </w:t>
      </w:r>
      <w:r>
        <w:rPr>
          <w:rFonts w:ascii="Arial" w:hAnsi="Arial"/>
          <w:b/>
          <w:spacing w:val="-2"/>
          <w:w w:val="90"/>
          <w:sz w:val="19"/>
        </w:rPr>
        <w:t>účastníka</w:t>
      </w:r>
      <w:r>
        <w:rPr>
          <w:rFonts w:ascii="Arial" w:hAnsi="Arial"/>
          <w:b/>
          <w:spacing w:val="-3"/>
          <w:w w:val="90"/>
          <w:sz w:val="19"/>
        </w:rPr>
        <w:t xml:space="preserve"> </w:t>
      </w:r>
      <w:r>
        <w:rPr>
          <w:spacing w:val="-2"/>
          <w:w w:val="90"/>
          <w:sz w:val="19"/>
        </w:rPr>
        <w:t xml:space="preserve">nebo </w:t>
      </w:r>
      <w:r>
        <w:rPr>
          <w:rFonts w:ascii="Arial" w:hAnsi="Arial"/>
          <w:b/>
          <w:w w:val="90"/>
          <w:sz w:val="19"/>
        </w:rPr>
        <w:t>veřejné</w:t>
      </w:r>
      <w:r>
        <w:rPr>
          <w:rFonts w:ascii="Arial" w:hAnsi="Arial"/>
          <w:b/>
          <w:spacing w:val="-2"/>
          <w:w w:val="90"/>
          <w:sz w:val="19"/>
        </w:rPr>
        <w:t xml:space="preserve"> </w:t>
      </w:r>
      <w:r>
        <w:rPr>
          <w:rFonts w:ascii="Arial" w:hAnsi="Arial"/>
          <w:b/>
          <w:w w:val="90"/>
          <w:sz w:val="19"/>
        </w:rPr>
        <w:t>komunikační</w:t>
      </w:r>
      <w:r>
        <w:rPr>
          <w:rFonts w:ascii="Arial" w:hAnsi="Arial"/>
          <w:b/>
          <w:spacing w:val="-2"/>
          <w:w w:val="90"/>
          <w:sz w:val="19"/>
        </w:rPr>
        <w:t xml:space="preserve"> </w:t>
      </w:r>
      <w:r>
        <w:rPr>
          <w:rFonts w:ascii="Arial" w:hAnsi="Arial"/>
          <w:b/>
          <w:w w:val="90"/>
          <w:sz w:val="19"/>
        </w:rPr>
        <w:t>sítě</w:t>
      </w:r>
      <w:r>
        <w:rPr>
          <w:w w:val="90"/>
          <w:sz w:val="19"/>
        </w:rPr>
        <w:t>;</w:t>
      </w:r>
    </w:p>
    <w:p w14:paraId="75654D21" w14:textId="77777777" w:rsidR="008A7B1A" w:rsidRDefault="008A7B1A">
      <w:pPr>
        <w:pStyle w:val="Zkladntext"/>
        <w:spacing w:before="1"/>
        <w:rPr>
          <w:sz w:val="21"/>
        </w:rPr>
      </w:pPr>
    </w:p>
    <w:p w14:paraId="4A4CF3F6" w14:textId="77777777" w:rsidR="008A7B1A" w:rsidRDefault="00340FFA">
      <w:pPr>
        <w:pStyle w:val="Odstavecseseznamem"/>
        <w:numPr>
          <w:ilvl w:val="2"/>
          <w:numId w:val="17"/>
        </w:numPr>
        <w:tabs>
          <w:tab w:val="left" w:pos="678"/>
        </w:tabs>
        <w:spacing w:line="264" w:lineRule="auto"/>
        <w:ind w:left="677" w:right="53"/>
        <w:jc w:val="both"/>
        <w:rPr>
          <w:sz w:val="19"/>
        </w:rPr>
      </w:pPr>
      <w:r>
        <w:rPr>
          <w:w w:val="90"/>
          <w:sz w:val="19"/>
        </w:rPr>
        <w:t xml:space="preserve">neprodleně ohlásit </w:t>
      </w:r>
      <w:r>
        <w:rPr>
          <w:rFonts w:ascii="Arial" w:hAnsi="Arial"/>
          <w:b/>
          <w:w w:val="90"/>
          <w:sz w:val="19"/>
        </w:rPr>
        <w:t xml:space="preserve">poskytovateli </w:t>
      </w:r>
      <w:r>
        <w:rPr>
          <w:w w:val="90"/>
          <w:sz w:val="19"/>
        </w:rPr>
        <w:t xml:space="preserve">všechny sobě známé skutečnosti, které by mohly nepříznivě ovlivnit </w:t>
      </w:r>
      <w:proofErr w:type="spellStart"/>
      <w:r>
        <w:rPr>
          <w:w w:val="90"/>
          <w:sz w:val="19"/>
        </w:rPr>
        <w:t>poskyto</w:t>
      </w:r>
      <w:proofErr w:type="spellEnd"/>
      <w:r>
        <w:rPr>
          <w:w w:val="90"/>
          <w:sz w:val="19"/>
        </w:rPr>
        <w:t xml:space="preserve">‑ </w:t>
      </w:r>
      <w:r>
        <w:rPr>
          <w:w w:val="85"/>
          <w:sz w:val="19"/>
        </w:rPr>
        <w:t xml:space="preserve">vání </w:t>
      </w:r>
      <w:r>
        <w:rPr>
          <w:rFonts w:ascii="Arial" w:hAnsi="Arial"/>
          <w:b/>
          <w:w w:val="85"/>
          <w:sz w:val="19"/>
        </w:rPr>
        <w:t>služby</w:t>
      </w:r>
      <w:r>
        <w:rPr>
          <w:w w:val="85"/>
          <w:sz w:val="19"/>
        </w:rPr>
        <w:t xml:space="preserve">, zejména poruchy </w:t>
      </w:r>
      <w:r>
        <w:rPr>
          <w:rFonts w:ascii="Arial" w:hAnsi="Arial"/>
          <w:b/>
          <w:w w:val="85"/>
          <w:sz w:val="19"/>
        </w:rPr>
        <w:t>veřejné komunikační sítě</w:t>
      </w:r>
      <w:r>
        <w:rPr>
          <w:rFonts w:ascii="Arial" w:hAnsi="Arial"/>
          <w:b/>
          <w:spacing w:val="80"/>
          <w:sz w:val="19"/>
        </w:rPr>
        <w:t xml:space="preserve"> </w:t>
      </w:r>
      <w:r>
        <w:rPr>
          <w:w w:val="85"/>
          <w:sz w:val="19"/>
        </w:rPr>
        <w:t>a</w:t>
      </w:r>
      <w:r>
        <w:rPr>
          <w:spacing w:val="-6"/>
          <w:w w:val="85"/>
          <w:sz w:val="19"/>
        </w:rPr>
        <w:t xml:space="preserve"> </w:t>
      </w:r>
      <w:r>
        <w:rPr>
          <w:w w:val="85"/>
          <w:sz w:val="19"/>
        </w:rPr>
        <w:t>závady</w:t>
      </w:r>
      <w:r>
        <w:rPr>
          <w:spacing w:val="-5"/>
          <w:w w:val="85"/>
          <w:sz w:val="19"/>
        </w:rPr>
        <w:t xml:space="preserve"> </w:t>
      </w:r>
      <w:r>
        <w:rPr>
          <w:w w:val="85"/>
          <w:sz w:val="19"/>
        </w:rPr>
        <w:t>v</w:t>
      </w:r>
      <w:r>
        <w:rPr>
          <w:spacing w:val="-5"/>
          <w:w w:val="85"/>
          <w:sz w:val="19"/>
        </w:rPr>
        <w:t xml:space="preserve"> </w:t>
      </w:r>
      <w:r>
        <w:rPr>
          <w:w w:val="85"/>
          <w:sz w:val="19"/>
        </w:rPr>
        <w:t>poskytování</w:t>
      </w:r>
      <w:r>
        <w:rPr>
          <w:spacing w:val="-5"/>
          <w:w w:val="85"/>
          <w:sz w:val="19"/>
        </w:rPr>
        <w:t xml:space="preserve"> </w:t>
      </w:r>
      <w:r>
        <w:rPr>
          <w:rFonts w:ascii="Arial" w:hAnsi="Arial"/>
          <w:b/>
          <w:w w:val="85"/>
          <w:sz w:val="19"/>
        </w:rPr>
        <w:t>služby</w:t>
      </w:r>
      <w:r>
        <w:rPr>
          <w:w w:val="85"/>
          <w:sz w:val="19"/>
        </w:rPr>
        <w:t>;</w:t>
      </w:r>
      <w:r>
        <w:rPr>
          <w:spacing w:val="-5"/>
          <w:w w:val="85"/>
          <w:sz w:val="19"/>
        </w:rPr>
        <w:t xml:space="preserve"> </w:t>
      </w:r>
      <w:r>
        <w:rPr>
          <w:w w:val="85"/>
          <w:sz w:val="19"/>
        </w:rPr>
        <w:t>v</w:t>
      </w:r>
      <w:r>
        <w:rPr>
          <w:spacing w:val="-5"/>
          <w:w w:val="85"/>
          <w:sz w:val="19"/>
        </w:rPr>
        <w:t xml:space="preserve"> </w:t>
      </w:r>
      <w:r>
        <w:rPr>
          <w:w w:val="85"/>
          <w:sz w:val="19"/>
        </w:rPr>
        <w:t>případě,</w:t>
      </w:r>
      <w:r>
        <w:rPr>
          <w:spacing w:val="-5"/>
          <w:w w:val="85"/>
          <w:sz w:val="19"/>
        </w:rPr>
        <w:t xml:space="preserve"> </w:t>
      </w:r>
      <w:r>
        <w:rPr>
          <w:w w:val="85"/>
          <w:sz w:val="19"/>
        </w:rPr>
        <w:t>že</w:t>
      </w:r>
      <w:r>
        <w:rPr>
          <w:spacing w:val="-5"/>
          <w:w w:val="85"/>
          <w:sz w:val="19"/>
        </w:rPr>
        <w:t xml:space="preserve"> </w:t>
      </w:r>
      <w:r>
        <w:rPr>
          <w:w w:val="85"/>
          <w:sz w:val="19"/>
        </w:rPr>
        <w:t>je</w:t>
      </w:r>
      <w:r>
        <w:rPr>
          <w:spacing w:val="-5"/>
          <w:w w:val="85"/>
          <w:sz w:val="19"/>
        </w:rPr>
        <w:t xml:space="preserve"> </w:t>
      </w:r>
      <w:r>
        <w:rPr>
          <w:w w:val="85"/>
          <w:sz w:val="19"/>
        </w:rPr>
        <w:t>koncové</w:t>
      </w:r>
      <w:r>
        <w:rPr>
          <w:spacing w:val="-5"/>
          <w:w w:val="85"/>
          <w:sz w:val="19"/>
        </w:rPr>
        <w:t xml:space="preserve"> </w:t>
      </w:r>
      <w:r>
        <w:rPr>
          <w:w w:val="85"/>
          <w:sz w:val="19"/>
        </w:rPr>
        <w:t xml:space="preserve">za‑ řízení </w:t>
      </w:r>
      <w:r>
        <w:rPr>
          <w:rFonts w:ascii="Arial" w:hAnsi="Arial"/>
          <w:b/>
          <w:w w:val="85"/>
          <w:sz w:val="19"/>
        </w:rPr>
        <w:t xml:space="preserve">účastníka </w:t>
      </w:r>
      <w:r>
        <w:rPr>
          <w:w w:val="85"/>
          <w:sz w:val="19"/>
        </w:rPr>
        <w:t xml:space="preserve">připojeno prostřednictvím </w:t>
      </w:r>
      <w:r>
        <w:rPr>
          <w:rFonts w:ascii="Arial" w:hAnsi="Arial"/>
          <w:b/>
          <w:w w:val="85"/>
          <w:sz w:val="19"/>
        </w:rPr>
        <w:t xml:space="preserve">veřejné </w:t>
      </w:r>
      <w:proofErr w:type="gramStart"/>
      <w:r>
        <w:rPr>
          <w:rFonts w:ascii="Arial" w:hAnsi="Arial"/>
          <w:b/>
          <w:w w:val="85"/>
          <w:sz w:val="19"/>
        </w:rPr>
        <w:t xml:space="preserve">komu- </w:t>
      </w:r>
      <w:proofErr w:type="spellStart"/>
      <w:r>
        <w:rPr>
          <w:rFonts w:ascii="Arial" w:hAnsi="Arial"/>
          <w:b/>
          <w:w w:val="90"/>
          <w:sz w:val="19"/>
        </w:rPr>
        <w:t>nikační</w:t>
      </w:r>
      <w:proofErr w:type="spellEnd"/>
      <w:proofErr w:type="gramEnd"/>
      <w:r>
        <w:rPr>
          <w:rFonts w:ascii="Arial" w:hAnsi="Arial"/>
          <w:b/>
          <w:spacing w:val="-5"/>
          <w:w w:val="90"/>
          <w:sz w:val="19"/>
        </w:rPr>
        <w:t xml:space="preserve"> </w:t>
      </w:r>
      <w:r>
        <w:rPr>
          <w:rFonts w:ascii="Arial" w:hAnsi="Arial"/>
          <w:b/>
          <w:w w:val="90"/>
          <w:sz w:val="19"/>
        </w:rPr>
        <w:t>sítě</w:t>
      </w:r>
      <w:r>
        <w:rPr>
          <w:rFonts w:ascii="Arial" w:hAnsi="Arial"/>
          <w:b/>
          <w:spacing w:val="-2"/>
          <w:w w:val="90"/>
          <w:sz w:val="19"/>
        </w:rPr>
        <w:t xml:space="preserve"> </w:t>
      </w:r>
      <w:r>
        <w:rPr>
          <w:w w:val="90"/>
          <w:sz w:val="19"/>
        </w:rPr>
        <w:t>jiného provozovatele,</w:t>
      </w:r>
      <w:r>
        <w:rPr>
          <w:spacing w:val="-3"/>
          <w:w w:val="90"/>
          <w:sz w:val="19"/>
        </w:rPr>
        <w:t xml:space="preserve"> </w:t>
      </w:r>
      <w:r>
        <w:rPr>
          <w:w w:val="90"/>
          <w:sz w:val="19"/>
        </w:rPr>
        <w:t>pak</w:t>
      </w:r>
      <w:r>
        <w:rPr>
          <w:spacing w:val="-2"/>
          <w:w w:val="90"/>
          <w:sz w:val="19"/>
        </w:rPr>
        <w:t xml:space="preserve"> </w:t>
      </w:r>
      <w:r>
        <w:rPr>
          <w:w w:val="90"/>
          <w:sz w:val="19"/>
        </w:rPr>
        <w:t>také změnu</w:t>
      </w:r>
      <w:r>
        <w:rPr>
          <w:spacing w:val="-2"/>
          <w:w w:val="90"/>
          <w:sz w:val="19"/>
        </w:rPr>
        <w:t xml:space="preserve"> </w:t>
      </w:r>
      <w:r>
        <w:rPr>
          <w:w w:val="90"/>
          <w:sz w:val="19"/>
        </w:rPr>
        <w:t xml:space="preserve">typu, </w:t>
      </w:r>
      <w:r>
        <w:rPr>
          <w:w w:val="85"/>
          <w:sz w:val="19"/>
        </w:rPr>
        <w:t xml:space="preserve">zrušení nebo přeložení telefonní linky, změnu nebo zrušení </w:t>
      </w:r>
      <w:r>
        <w:rPr>
          <w:w w:val="90"/>
          <w:sz w:val="19"/>
        </w:rPr>
        <w:t>telefonního čísla,</w:t>
      </w:r>
      <w:r>
        <w:rPr>
          <w:spacing w:val="-3"/>
          <w:w w:val="90"/>
          <w:sz w:val="19"/>
        </w:rPr>
        <w:t xml:space="preserve"> </w:t>
      </w:r>
      <w:r>
        <w:rPr>
          <w:w w:val="90"/>
          <w:sz w:val="19"/>
        </w:rPr>
        <w:t xml:space="preserve">změnu referenčního čísla nebo zrušení </w:t>
      </w:r>
      <w:r>
        <w:rPr>
          <w:spacing w:val="-2"/>
          <w:w w:val="95"/>
          <w:sz w:val="19"/>
        </w:rPr>
        <w:t>přístupu</w:t>
      </w:r>
      <w:r>
        <w:rPr>
          <w:spacing w:val="-11"/>
          <w:w w:val="95"/>
          <w:sz w:val="19"/>
        </w:rPr>
        <w:t xml:space="preserve"> </w:t>
      </w:r>
      <w:r>
        <w:rPr>
          <w:spacing w:val="-2"/>
          <w:w w:val="95"/>
          <w:sz w:val="19"/>
        </w:rPr>
        <w:t>ke</w:t>
      </w:r>
      <w:r>
        <w:rPr>
          <w:spacing w:val="-10"/>
          <w:w w:val="95"/>
          <w:sz w:val="19"/>
        </w:rPr>
        <w:t xml:space="preserve"> </w:t>
      </w:r>
      <w:r>
        <w:rPr>
          <w:spacing w:val="-2"/>
          <w:w w:val="95"/>
          <w:sz w:val="19"/>
        </w:rPr>
        <w:t>službám</w:t>
      </w:r>
      <w:r>
        <w:rPr>
          <w:spacing w:val="-11"/>
          <w:w w:val="95"/>
          <w:sz w:val="19"/>
        </w:rPr>
        <w:t xml:space="preserve"> </w:t>
      </w:r>
      <w:r>
        <w:rPr>
          <w:rFonts w:ascii="Arial" w:hAnsi="Arial"/>
          <w:b/>
          <w:spacing w:val="-2"/>
          <w:w w:val="95"/>
          <w:sz w:val="19"/>
        </w:rPr>
        <w:t>poskytovatele</w:t>
      </w:r>
      <w:r>
        <w:rPr>
          <w:spacing w:val="-2"/>
          <w:w w:val="95"/>
          <w:sz w:val="19"/>
        </w:rPr>
        <w:t>;</w:t>
      </w:r>
    </w:p>
    <w:p w14:paraId="0537F06C" w14:textId="77777777" w:rsidR="008A7B1A" w:rsidRDefault="008A7B1A">
      <w:pPr>
        <w:pStyle w:val="Zkladntext"/>
        <w:spacing w:before="10"/>
        <w:rPr>
          <w:sz w:val="21"/>
        </w:rPr>
      </w:pPr>
    </w:p>
    <w:p w14:paraId="4E0F20B9" w14:textId="77777777" w:rsidR="008A7B1A" w:rsidRDefault="00340FFA">
      <w:pPr>
        <w:pStyle w:val="Odstavecseseznamem"/>
        <w:numPr>
          <w:ilvl w:val="2"/>
          <w:numId w:val="17"/>
        </w:numPr>
        <w:tabs>
          <w:tab w:val="left" w:pos="678"/>
        </w:tabs>
        <w:spacing w:before="1" w:line="266" w:lineRule="auto"/>
        <w:ind w:left="677" w:right="53"/>
        <w:jc w:val="both"/>
        <w:rPr>
          <w:rFonts w:ascii="Arial" w:hAnsi="Arial"/>
          <w:b/>
          <w:sz w:val="19"/>
        </w:rPr>
      </w:pPr>
      <w:r>
        <w:rPr>
          <w:spacing w:val="-2"/>
          <w:w w:val="90"/>
          <w:sz w:val="19"/>
        </w:rPr>
        <w:t xml:space="preserve">oznamovat písemně nebo ústně u operátora </w:t>
      </w:r>
      <w:r>
        <w:rPr>
          <w:rFonts w:ascii="Arial" w:hAnsi="Arial"/>
          <w:b/>
          <w:spacing w:val="-2"/>
          <w:w w:val="90"/>
          <w:sz w:val="19"/>
        </w:rPr>
        <w:t xml:space="preserve">kontaktního </w:t>
      </w:r>
      <w:r>
        <w:rPr>
          <w:rFonts w:ascii="Arial" w:hAnsi="Arial"/>
          <w:b/>
          <w:w w:val="85"/>
          <w:sz w:val="19"/>
        </w:rPr>
        <w:t>centra poskytovatele</w:t>
      </w:r>
      <w:r>
        <w:rPr>
          <w:w w:val="85"/>
          <w:sz w:val="19"/>
        </w:rPr>
        <w:t xml:space="preserve">, u operátora nebo specialisty úseku </w:t>
      </w:r>
      <w:r>
        <w:rPr>
          <w:spacing w:val="-2"/>
          <w:w w:val="90"/>
          <w:sz w:val="19"/>
        </w:rPr>
        <w:t>péče o zákazníky</w:t>
      </w:r>
      <w:r>
        <w:rPr>
          <w:spacing w:val="-4"/>
          <w:w w:val="90"/>
          <w:sz w:val="19"/>
        </w:rPr>
        <w:t xml:space="preserve"> </w:t>
      </w:r>
      <w:r>
        <w:rPr>
          <w:rFonts w:ascii="Arial" w:hAnsi="Arial"/>
          <w:b/>
          <w:spacing w:val="-2"/>
          <w:w w:val="90"/>
          <w:sz w:val="19"/>
        </w:rPr>
        <w:t>poskytovatele</w:t>
      </w:r>
      <w:r>
        <w:rPr>
          <w:spacing w:val="-2"/>
          <w:w w:val="90"/>
          <w:sz w:val="19"/>
        </w:rPr>
        <w:t>,</w:t>
      </w:r>
      <w:r>
        <w:rPr>
          <w:spacing w:val="-4"/>
          <w:w w:val="90"/>
          <w:sz w:val="19"/>
        </w:rPr>
        <w:t xml:space="preserve"> </w:t>
      </w:r>
      <w:r>
        <w:rPr>
          <w:spacing w:val="-2"/>
          <w:w w:val="90"/>
          <w:sz w:val="19"/>
        </w:rPr>
        <w:t xml:space="preserve">po celou dobu </w:t>
      </w:r>
      <w:proofErr w:type="spellStart"/>
      <w:r>
        <w:rPr>
          <w:spacing w:val="-2"/>
          <w:w w:val="90"/>
          <w:sz w:val="19"/>
        </w:rPr>
        <w:t>účinnos</w:t>
      </w:r>
      <w:proofErr w:type="spellEnd"/>
      <w:r>
        <w:rPr>
          <w:spacing w:val="-2"/>
          <w:w w:val="90"/>
          <w:sz w:val="19"/>
        </w:rPr>
        <w:t xml:space="preserve">‑ </w:t>
      </w:r>
      <w:r>
        <w:rPr>
          <w:w w:val="90"/>
          <w:sz w:val="19"/>
        </w:rPr>
        <w:t>ti</w:t>
      </w:r>
      <w:r>
        <w:rPr>
          <w:spacing w:val="-8"/>
          <w:w w:val="90"/>
          <w:sz w:val="19"/>
        </w:rPr>
        <w:t xml:space="preserve"> </w:t>
      </w:r>
      <w:r>
        <w:rPr>
          <w:rFonts w:ascii="Arial" w:hAnsi="Arial"/>
          <w:b/>
          <w:w w:val="90"/>
          <w:sz w:val="19"/>
        </w:rPr>
        <w:t>smlouvy</w:t>
      </w:r>
      <w:r>
        <w:rPr>
          <w:rFonts w:ascii="Arial" w:hAnsi="Arial"/>
          <w:b/>
          <w:spacing w:val="-8"/>
          <w:w w:val="90"/>
          <w:sz w:val="19"/>
        </w:rPr>
        <w:t xml:space="preserve"> </w:t>
      </w:r>
      <w:r>
        <w:rPr>
          <w:w w:val="90"/>
          <w:sz w:val="19"/>
        </w:rPr>
        <w:t>změnu</w:t>
      </w:r>
      <w:r>
        <w:rPr>
          <w:spacing w:val="-7"/>
          <w:w w:val="90"/>
          <w:sz w:val="19"/>
        </w:rPr>
        <w:t xml:space="preserve"> </w:t>
      </w:r>
      <w:r>
        <w:rPr>
          <w:w w:val="90"/>
          <w:sz w:val="19"/>
        </w:rPr>
        <w:t>svých</w:t>
      </w:r>
      <w:r>
        <w:rPr>
          <w:spacing w:val="-7"/>
          <w:w w:val="90"/>
          <w:sz w:val="19"/>
        </w:rPr>
        <w:t xml:space="preserve"> </w:t>
      </w:r>
      <w:r>
        <w:rPr>
          <w:w w:val="90"/>
          <w:sz w:val="19"/>
        </w:rPr>
        <w:t>identifikačních</w:t>
      </w:r>
      <w:r>
        <w:rPr>
          <w:spacing w:val="-7"/>
          <w:w w:val="90"/>
          <w:sz w:val="19"/>
        </w:rPr>
        <w:t xml:space="preserve"> </w:t>
      </w:r>
      <w:r>
        <w:rPr>
          <w:w w:val="90"/>
          <w:sz w:val="19"/>
        </w:rPr>
        <w:t>údajů;</w:t>
      </w:r>
      <w:r>
        <w:rPr>
          <w:spacing w:val="-7"/>
          <w:w w:val="90"/>
          <w:sz w:val="19"/>
        </w:rPr>
        <w:t xml:space="preserve"> </w:t>
      </w:r>
      <w:r>
        <w:rPr>
          <w:rFonts w:ascii="Arial" w:hAnsi="Arial"/>
          <w:b/>
          <w:w w:val="90"/>
          <w:sz w:val="19"/>
        </w:rPr>
        <w:t>účastník</w:t>
      </w:r>
      <w:r>
        <w:rPr>
          <w:w w:val="90"/>
          <w:sz w:val="19"/>
        </w:rPr>
        <w:t>, je‑li právnickou osobou nebo fyzickou osobou zapsanou v</w:t>
      </w:r>
      <w:r>
        <w:rPr>
          <w:spacing w:val="-8"/>
          <w:w w:val="90"/>
          <w:sz w:val="19"/>
        </w:rPr>
        <w:t xml:space="preserve"> </w:t>
      </w:r>
      <w:r>
        <w:rPr>
          <w:w w:val="90"/>
          <w:sz w:val="19"/>
        </w:rPr>
        <w:t>obchodním</w:t>
      </w:r>
      <w:r>
        <w:rPr>
          <w:spacing w:val="-8"/>
          <w:w w:val="90"/>
          <w:sz w:val="19"/>
        </w:rPr>
        <w:t xml:space="preserve"> </w:t>
      </w:r>
      <w:r>
        <w:rPr>
          <w:w w:val="90"/>
          <w:sz w:val="19"/>
        </w:rPr>
        <w:t>rejstříku</w:t>
      </w:r>
      <w:r>
        <w:rPr>
          <w:spacing w:val="-7"/>
          <w:w w:val="90"/>
          <w:sz w:val="19"/>
        </w:rPr>
        <w:t xml:space="preserve"> </w:t>
      </w:r>
      <w:r>
        <w:rPr>
          <w:w w:val="90"/>
          <w:sz w:val="19"/>
        </w:rPr>
        <w:t>nebo</w:t>
      </w:r>
      <w:r>
        <w:rPr>
          <w:spacing w:val="-8"/>
          <w:w w:val="90"/>
          <w:sz w:val="19"/>
        </w:rPr>
        <w:t xml:space="preserve"> </w:t>
      </w:r>
      <w:r>
        <w:rPr>
          <w:w w:val="90"/>
          <w:sz w:val="19"/>
        </w:rPr>
        <w:t>v</w:t>
      </w:r>
      <w:r>
        <w:rPr>
          <w:spacing w:val="-7"/>
          <w:w w:val="90"/>
          <w:sz w:val="19"/>
        </w:rPr>
        <w:t xml:space="preserve"> </w:t>
      </w:r>
      <w:r>
        <w:rPr>
          <w:w w:val="90"/>
          <w:sz w:val="19"/>
        </w:rPr>
        <w:t>jiné</w:t>
      </w:r>
      <w:r>
        <w:rPr>
          <w:spacing w:val="-7"/>
          <w:w w:val="90"/>
          <w:sz w:val="19"/>
        </w:rPr>
        <w:t xml:space="preserve"> </w:t>
      </w:r>
      <w:r>
        <w:rPr>
          <w:w w:val="90"/>
          <w:sz w:val="19"/>
        </w:rPr>
        <w:t>zákonem</w:t>
      </w:r>
      <w:r>
        <w:rPr>
          <w:spacing w:val="-6"/>
          <w:w w:val="90"/>
          <w:sz w:val="19"/>
        </w:rPr>
        <w:t xml:space="preserve"> </w:t>
      </w:r>
      <w:r>
        <w:rPr>
          <w:w w:val="90"/>
          <w:sz w:val="19"/>
        </w:rPr>
        <w:t>upravené</w:t>
      </w:r>
      <w:r>
        <w:rPr>
          <w:spacing w:val="-7"/>
          <w:w w:val="90"/>
          <w:sz w:val="19"/>
        </w:rPr>
        <w:t xml:space="preserve"> </w:t>
      </w:r>
      <w:proofErr w:type="spellStart"/>
      <w:r>
        <w:rPr>
          <w:w w:val="90"/>
          <w:sz w:val="19"/>
        </w:rPr>
        <w:t>evi</w:t>
      </w:r>
      <w:proofErr w:type="spellEnd"/>
      <w:r>
        <w:rPr>
          <w:w w:val="90"/>
          <w:sz w:val="19"/>
        </w:rPr>
        <w:t xml:space="preserve">‑ </w:t>
      </w:r>
      <w:proofErr w:type="spellStart"/>
      <w:r>
        <w:rPr>
          <w:w w:val="90"/>
          <w:sz w:val="19"/>
        </w:rPr>
        <w:t>denci</w:t>
      </w:r>
      <w:proofErr w:type="spellEnd"/>
      <w:r>
        <w:rPr>
          <w:w w:val="90"/>
          <w:sz w:val="19"/>
        </w:rPr>
        <w:t>,</w:t>
      </w:r>
      <w:r>
        <w:rPr>
          <w:spacing w:val="-8"/>
          <w:w w:val="90"/>
          <w:sz w:val="19"/>
        </w:rPr>
        <w:t xml:space="preserve"> </w:t>
      </w:r>
      <w:r>
        <w:rPr>
          <w:w w:val="90"/>
          <w:sz w:val="19"/>
        </w:rPr>
        <w:t>je</w:t>
      </w:r>
      <w:r>
        <w:rPr>
          <w:spacing w:val="-8"/>
          <w:w w:val="90"/>
          <w:sz w:val="19"/>
        </w:rPr>
        <w:t xml:space="preserve"> </w:t>
      </w:r>
      <w:r>
        <w:rPr>
          <w:w w:val="90"/>
          <w:sz w:val="19"/>
        </w:rPr>
        <w:t>povinen</w:t>
      </w:r>
      <w:r>
        <w:rPr>
          <w:spacing w:val="-6"/>
          <w:w w:val="90"/>
          <w:sz w:val="19"/>
        </w:rPr>
        <w:t xml:space="preserve"> </w:t>
      </w:r>
      <w:r>
        <w:rPr>
          <w:w w:val="90"/>
          <w:sz w:val="19"/>
        </w:rPr>
        <w:t>oznámit</w:t>
      </w:r>
      <w:r>
        <w:rPr>
          <w:spacing w:val="-7"/>
          <w:w w:val="90"/>
          <w:sz w:val="19"/>
        </w:rPr>
        <w:t xml:space="preserve"> </w:t>
      </w:r>
      <w:r>
        <w:rPr>
          <w:rFonts w:ascii="Arial" w:hAnsi="Arial"/>
          <w:b/>
          <w:w w:val="90"/>
          <w:sz w:val="19"/>
        </w:rPr>
        <w:t>poskytovateli</w:t>
      </w:r>
      <w:r>
        <w:rPr>
          <w:rFonts w:ascii="Arial" w:hAnsi="Arial"/>
          <w:b/>
          <w:spacing w:val="-8"/>
          <w:w w:val="90"/>
          <w:sz w:val="19"/>
        </w:rPr>
        <w:t xml:space="preserve"> </w:t>
      </w:r>
      <w:r>
        <w:rPr>
          <w:w w:val="90"/>
          <w:sz w:val="19"/>
        </w:rPr>
        <w:t>změnu</w:t>
      </w:r>
      <w:r>
        <w:rPr>
          <w:spacing w:val="-6"/>
          <w:w w:val="90"/>
          <w:sz w:val="19"/>
        </w:rPr>
        <w:t xml:space="preserve"> </w:t>
      </w:r>
      <w:r>
        <w:rPr>
          <w:w w:val="90"/>
          <w:sz w:val="19"/>
        </w:rPr>
        <w:t xml:space="preserve">obchod‑ ní firmy, popř. jména a příjmení, změnu sídla nebo místa </w:t>
      </w:r>
      <w:r>
        <w:rPr>
          <w:spacing w:val="-2"/>
          <w:w w:val="95"/>
          <w:sz w:val="19"/>
        </w:rPr>
        <w:t>podnikání,</w:t>
      </w:r>
      <w:r>
        <w:rPr>
          <w:spacing w:val="-8"/>
          <w:w w:val="95"/>
          <w:sz w:val="19"/>
        </w:rPr>
        <w:t xml:space="preserve"> </w:t>
      </w:r>
      <w:r>
        <w:rPr>
          <w:spacing w:val="-2"/>
          <w:w w:val="95"/>
          <w:sz w:val="19"/>
        </w:rPr>
        <w:t>změnu</w:t>
      </w:r>
      <w:r>
        <w:rPr>
          <w:spacing w:val="-5"/>
          <w:w w:val="95"/>
          <w:sz w:val="19"/>
        </w:rPr>
        <w:t xml:space="preserve"> </w:t>
      </w:r>
      <w:r>
        <w:rPr>
          <w:spacing w:val="-2"/>
          <w:w w:val="95"/>
          <w:sz w:val="19"/>
        </w:rPr>
        <w:t>IČ,</w:t>
      </w:r>
      <w:r>
        <w:rPr>
          <w:spacing w:val="-8"/>
          <w:w w:val="95"/>
          <w:sz w:val="19"/>
        </w:rPr>
        <w:t xml:space="preserve"> </w:t>
      </w:r>
      <w:r>
        <w:rPr>
          <w:spacing w:val="-2"/>
          <w:w w:val="95"/>
          <w:sz w:val="19"/>
        </w:rPr>
        <w:t>změnu</w:t>
      </w:r>
      <w:r>
        <w:rPr>
          <w:spacing w:val="-5"/>
          <w:w w:val="95"/>
          <w:sz w:val="19"/>
        </w:rPr>
        <w:t xml:space="preserve"> </w:t>
      </w:r>
      <w:r>
        <w:rPr>
          <w:spacing w:val="-2"/>
          <w:w w:val="95"/>
          <w:sz w:val="19"/>
        </w:rPr>
        <w:t>právní</w:t>
      </w:r>
      <w:r>
        <w:rPr>
          <w:spacing w:val="-6"/>
          <w:w w:val="95"/>
          <w:sz w:val="19"/>
        </w:rPr>
        <w:t xml:space="preserve"> </w:t>
      </w:r>
      <w:r>
        <w:rPr>
          <w:spacing w:val="-2"/>
          <w:w w:val="95"/>
          <w:sz w:val="19"/>
        </w:rPr>
        <w:t>formy,</w:t>
      </w:r>
      <w:r>
        <w:rPr>
          <w:spacing w:val="-8"/>
          <w:w w:val="95"/>
          <w:sz w:val="19"/>
        </w:rPr>
        <w:t xml:space="preserve"> </w:t>
      </w:r>
      <w:r>
        <w:rPr>
          <w:spacing w:val="-2"/>
          <w:w w:val="95"/>
          <w:sz w:val="19"/>
        </w:rPr>
        <w:t>případy</w:t>
      </w:r>
      <w:r>
        <w:rPr>
          <w:spacing w:val="-7"/>
          <w:w w:val="95"/>
          <w:sz w:val="19"/>
        </w:rPr>
        <w:t xml:space="preserve"> </w:t>
      </w:r>
      <w:r>
        <w:rPr>
          <w:spacing w:val="-2"/>
          <w:w w:val="95"/>
          <w:sz w:val="19"/>
        </w:rPr>
        <w:t xml:space="preserve">pře‑ </w:t>
      </w:r>
      <w:r>
        <w:rPr>
          <w:w w:val="90"/>
          <w:sz w:val="19"/>
        </w:rPr>
        <w:t xml:space="preserve">měny společnosti dle zákona č. 90/2012 Sb., v platném </w:t>
      </w:r>
      <w:r>
        <w:rPr>
          <w:w w:val="85"/>
          <w:sz w:val="19"/>
        </w:rPr>
        <w:t xml:space="preserve">znění, případy uvedené v bodu 16.11 těchto </w:t>
      </w:r>
      <w:r>
        <w:rPr>
          <w:rFonts w:ascii="Arial" w:hAnsi="Arial"/>
          <w:b/>
          <w:w w:val="85"/>
          <w:sz w:val="19"/>
        </w:rPr>
        <w:t xml:space="preserve">Všeobecných </w:t>
      </w:r>
      <w:r>
        <w:rPr>
          <w:rFonts w:ascii="Arial" w:hAnsi="Arial"/>
          <w:b/>
          <w:w w:val="90"/>
          <w:sz w:val="19"/>
        </w:rPr>
        <w:t>podmínek</w:t>
      </w:r>
      <w:r>
        <w:rPr>
          <w:rFonts w:ascii="Arial" w:hAnsi="Arial"/>
          <w:b/>
          <w:spacing w:val="-6"/>
          <w:w w:val="90"/>
          <w:sz w:val="19"/>
        </w:rPr>
        <w:t xml:space="preserve"> </w:t>
      </w:r>
      <w:r>
        <w:rPr>
          <w:w w:val="90"/>
          <w:sz w:val="19"/>
        </w:rPr>
        <w:t>a</w:t>
      </w:r>
      <w:r>
        <w:rPr>
          <w:spacing w:val="-5"/>
          <w:w w:val="90"/>
          <w:sz w:val="19"/>
        </w:rPr>
        <w:t xml:space="preserve"> </w:t>
      </w:r>
      <w:r>
        <w:rPr>
          <w:w w:val="90"/>
          <w:sz w:val="19"/>
        </w:rPr>
        <w:t>změnu</w:t>
      </w:r>
      <w:r>
        <w:rPr>
          <w:spacing w:val="-6"/>
          <w:w w:val="90"/>
          <w:sz w:val="19"/>
        </w:rPr>
        <w:t xml:space="preserve"> </w:t>
      </w:r>
      <w:r>
        <w:rPr>
          <w:w w:val="90"/>
          <w:sz w:val="19"/>
        </w:rPr>
        <w:t>fakturační</w:t>
      </w:r>
      <w:r>
        <w:rPr>
          <w:spacing w:val="-5"/>
          <w:w w:val="90"/>
          <w:sz w:val="19"/>
        </w:rPr>
        <w:t xml:space="preserve"> </w:t>
      </w:r>
      <w:r>
        <w:rPr>
          <w:w w:val="90"/>
          <w:sz w:val="19"/>
        </w:rPr>
        <w:t>adresy;</w:t>
      </w:r>
      <w:r>
        <w:rPr>
          <w:spacing w:val="-5"/>
          <w:w w:val="90"/>
          <w:sz w:val="19"/>
        </w:rPr>
        <w:t xml:space="preserve"> </w:t>
      </w:r>
      <w:r>
        <w:rPr>
          <w:rFonts w:ascii="Arial" w:hAnsi="Arial"/>
          <w:b/>
          <w:w w:val="90"/>
          <w:sz w:val="19"/>
        </w:rPr>
        <w:t>účastník</w:t>
      </w:r>
      <w:r>
        <w:rPr>
          <w:w w:val="90"/>
          <w:sz w:val="19"/>
        </w:rPr>
        <w:t>,</w:t>
      </w:r>
      <w:r>
        <w:rPr>
          <w:spacing w:val="-7"/>
          <w:w w:val="90"/>
          <w:sz w:val="19"/>
        </w:rPr>
        <w:t xml:space="preserve"> </w:t>
      </w:r>
      <w:r>
        <w:rPr>
          <w:w w:val="90"/>
          <w:sz w:val="19"/>
        </w:rPr>
        <w:t>který</w:t>
      </w:r>
      <w:r>
        <w:rPr>
          <w:spacing w:val="-7"/>
          <w:w w:val="90"/>
          <w:sz w:val="19"/>
        </w:rPr>
        <w:t xml:space="preserve"> </w:t>
      </w:r>
      <w:r>
        <w:rPr>
          <w:w w:val="90"/>
          <w:sz w:val="19"/>
        </w:rPr>
        <w:t xml:space="preserve">je </w:t>
      </w:r>
      <w:r>
        <w:rPr>
          <w:w w:val="85"/>
          <w:sz w:val="19"/>
        </w:rPr>
        <w:t xml:space="preserve">fyzickou osobou, je povinen oznámit </w:t>
      </w:r>
      <w:r>
        <w:rPr>
          <w:rFonts w:ascii="Arial" w:hAnsi="Arial"/>
          <w:b/>
          <w:w w:val="85"/>
          <w:sz w:val="19"/>
        </w:rPr>
        <w:t xml:space="preserve">poskytovateli </w:t>
      </w:r>
      <w:r>
        <w:rPr>
          <w:w w:val="85"/>
          <w:sz w:val="19"/>
        </w:rPr>
        <w:t>změnu jména a příjmení, změnu adresy trvalého bydliště (pobytu)</w:t>
      </w:r>
      <w:r>
        <w:rPr>
          <w:spacing w:val="40"/>
          <w:sz w:val="19"/>
        </w:rPr>
        <w:t xml:space="preserve"> </w:t>
      </w:r>
      <w:r>
        <w:rPr>
          <w:w w:val="90"/>
          <w:sz w:val="19"/>
        </w:rPr>
        <w:t>či</w:t>
      </w:r>
      <w:r>
        <w:rPr>
          <w:spacing w:val="-8"/>
          <w:w w:val="90"/>
          <w:sz w:val="19"/>
        </w:rPr>
        <w:t xml:space="preserve"> </w:t>
      </w:r>
      <w:r>
        <w:rPr>
          <w:w w:val="90"/>
          <w:sz w:val="19"/>
        </w:rPr>
        <w:t>fakturační</w:t>
      </w:r>
      <w:r>
        <w:rPr>
          <w:spacing w:val="-8"/>
          <w:w w:val="90"/>
          <w:sz w:val="19"/>
        </w:rPr>
        <w:t xml:space="preserve"> </w:t>
      </w:r>
      <w:r>
        <w:rPr>
          <w:w w:val="90"/>
          <w:sz w:val="19"/>
        </w:rPr>
        <w:t>adresy.</w:t>
      </w:r>
      <w:r>
        <w:rPr>
          <w:spacing w:val="-7"/>
          <w:w w:val="90"/>
          <w:sz w:val="19"/>
        </w:rPr>
        <w:t xml:space="preserve"> </w:t>
      </w:r>
      <w:r>
        <w:rPr>
          <w:w w:val="90"/>
          <w:sz w:val="19"/>
        </w:rPr>
        <w:t>Změny</w:t>
      </w:r>
      <w:r>
        <w:rPr>
          <w:spacing w:val="-8"/>
          <w:w w:val="90"/>
          <w:sz w:val="19"/>
        </w:rPr>
        <w:t xml:space="preserve"> </w:t>
      </w:r>
      <w:r>
        <w:rPr>
          <w:w w:val="90"/>
          <w:sz w:val="19"/>
        </w:rPr>
        <w:t>je</w:t>
      </w:r>
      <w:r>
        <w:rPr>
          <w:spacing w:val="-6"/>
          <w:w w:val="90"/>
          <w:sz w:val="19"/>
        </w:rPr>
        <w:t xml:space="preserve"> </w:t>
      </w:r>
      <w:r>
        <w:rPr>
          <w:rFonts w:ascii="Arial" w:hAnsi="Arial"/>
          <w:b/>
          <w:w w:val="90"/>
          <w:sz w:val="19"/>
        </w:rPr>
        <w:t>účastník</w:t>
      </w:r>
      <w:r>
        <w:rPr>
          <w:rFonts w:ascii="Arial" w:hAnsi="Arial"/>
          <w:b/>
          <w:spacing w:val="-8"/>
          <w:w w:val="90"/>
          <w:sz w:val="19"/>
        </w:rPr>
        <w:t xml:space="preserve"> </w:t>
      </w:r>
      <w:r>
        <w:rPr>
          <w:w w:val="90"/>
          <w:sz w:val="19"/>
        </w:rPr>
        <w:t>povinen</w:t>
      </w:r>
      <w:r>
        <w:rPr>
          <w:spacing w:val="-6"/>
          <w:w w:val="90"/>
          <w:sz w:val="19"/>
        </w:rPr>
        <w:t xml:space="preserve"> </w:t>
      </w:r>
      <w:r>
        <w:rPr>
          <w:w w:val="90"/>
          <w:sz w:val="19"/>
        </w:rPr>
        <w:t xml:space="preserve">oznámit </w:t>
      </w:r>
      <w:r>
        <w:rPr>
          <w:rFonts w:ascii="Arial" w:hAnsi="Arial"/>
          <w:b/>
          <w:w w:val="85"/>
          <w:sz w:val="19"/>
        </w:rPr>
        <w:t xml:space="preserve">poskytovateli </w:t>
      </w:r>
      <w:r>
        <w:rPr>
          <w:w w:val="85"/>
          <w:sz w:val="19"/>
        </w:rPr>
        <w:t xml:space="preserve">do sedmi (7) pracovních dnů ode dne </w:t>
      </w:r>
      <w:proofErr w:type="spellStart"/>
      <w:r>
        <w:rPr>
          <w:w w:val="85"/>
          <w:sz w:val="19"/>
        </w:rPr>
        <w:t>usku</w:t>
      </w:r>
      <w:proofErr w:type="spellEnd"/>
      <w:r>
        <w:rPr>
          <w:w w:val="85"/>
          <w:sz w:val="19"/>
        </w:rPr>
        <w:t xml:space="preserve">‑ </w:t>
      </w:r>
      <w:proofErr w:type="spellStart"/>
      <w:r>
        <w:rPr>
          <w:w w:val="85"/>
          <w:sz w:val="19"/>
        </w:rPr>
        <w:t>tečnění</w:t>
      </w:r>
      <w:proofErr w:type="spellEnd"/>
      <w:r>
        <w:rPr>
          <w:w w:val="85"/>
          <w:sz w:val="19"/>
        </w:rPr>
        <w:t xml:space="preserve"> takové změny; i v případě ústního oznámení změn </w:t>
      </w:r>
      <w:r>
        <w:rPr>
          <w:w w:val="90"/>
          <w:sz w:val="19"/>
        </w:rPr>
        <w:t>není</w:t>
      </w:r>
      <w:r>
        <w:rPr>
          <w:spacing w:val="-8"/>
          <w:w w:val="90"/>
          <w:sz w:val="19"/>
        </w:rPr>
        <w:t xml:space="preserve"> </w:t>
      </w:r>
      <w:r>
        <w:rPr>
          <w:rFonts w:ascii="Arial" w:hAnsi="Arial"/>
          <w:b/>
          <w:w w:val="90"/>
          <w:sz w:val="19"/>
        </w:rPr>
        <w:t>účastník</w:t>
      </w:r>
      <w:r>
        <w:rPr>
          <w:rFonts w:ascii="Arial" w:hAnsi="Arial"/>
          <w:b/>
          <w:spacing w:val="-8"/>
          <w:w w:val="90"/>
          <w:sz w:val="19"/>
        </w:rPr>
        <w:t xml:space="preserve"> </w:t>
      </w:r>
      <w:r>
        <w:rPr>
          <w:w w:val="90"/>
          <w:sz w:val="19"/>
        </w:rPr>
        <w:t>zbaven</w:t>
      </w:r>
      <w:r>
        <w:rPr>
          <w:spacing w:val="-8"/>
          <w:w w:val="90"/>
          <w:sz w:val="19"/>
        </w:rPr>
        <w:t xml:space="preserve"> </w:t>
      </w:r>
      <w:r>
        <w:rPr>
          <w:w w:val="90"/>
          <w:sz w:val="19"/>
        </w:rPr>
        <w:t>povinnosti</w:t>
      </w:r>
      <w:r>
        <w:rPr>
          <w:spacing w:val="-7"/>
          <w:w w:val="90"/>
          <w:sz w:val="19"/>
        </w:rPr>
        <w:t xml:space="preserve"> </w:t>
      </w:r>
      <w:r>
        <w:rPr>
          <w:w w:val="90"/>
          <w:sz w:val="19"/>
        </w:rPr>
        <w:t>tyto</w:t>
      </w:r>
      <w:r>
        <w:rPr>
          <w:spacing w:val="-8"/>
          <w:w w:val="90"/>
          <w:sz w:val="19"/>
        </w:rPr>
        <w:t xml:space="preserve"> </w:t>
      </w:r>
      <w:r>
        <w:rPr>
          <w:w w:val="90"/>
          <w:sz w:val="19"/>
        </w:rPr>
        <w:t>změny</w:t>
      </w:r>
      <w:r>
        <w:rPr>
          <w:spacing w:val="-7"/>
          <w:w w:val="90"/>
          <w:sz w:val="19"/>
        </w:rPr>
        <w:t xml:space="preserve"> </w:t>
      </w:r>
      <w:proofErr w:type="spellStart"/>
      <w:proofErr w:type="gramStart"/>
      <w:r>
        <w:rPr>
          <w:rFonts w:ascii="Arial" w:hAnsi="Arial"/>
          <w:b/>
          <w:w w:val="90"/>
          <w:sz w:val="19"/>
        </w:rPr>
        <w:t>poskytova</w:t>
      </w:r>
      <w:proofErr w:type="spellEnd"/>
      <w:r>
        <w:rPr>
          <w:rFonts w:ascii="Arial" w:hAnsi="Arial"/>
          <w:b/>
          <w:w w:val="90"/>
          <w:sz w:val="19"/>
        </w:rPr>
        <w:t xml:space="preserve">- </w:t>
      </w:r>
      <w:proofErr w:type="spellStart"/>
      <w:r>
        <w:rPr>
          <w:rFonts w:ascii="Arial" w:hAnsi="Arial"/>
          <w:b/>
          <w:w w:val="90"/>
          <w:sz w:val="19"/>
        </w:rPr>
        <w:t>teli</w:t>
      </w:r>
      <w:proofErr w:type="spellEnd"/>
      <w:proofErr w:type="gramEnd"/>
      <w:r>
        <w:rPr>
          <w:rFonts w:ascii="Arial" w:hAnsi="Arial"/>
          <w:b/>
          <w:w w:val="90"/>
          <w:sz w:val="19"/>
        </w:rPr>
        <w:t xml:space="preserve"> </w:t>
      </w:r>
      <w:r>
        <w:rPr>
          <w:w w:val="90"/>
          <w:sz w:val="19"/>
        </w:rPr>
        <w:t>doložit příslušnými písemnými dokumenty, a to nej‑ později</w:t>
      </w:r>
      <w:r>
        <w:rPr>
          <w:spacing w:val="-5"/>
          <w:w w:val="90"/>
          <w:sz w:val="19"/>
        </w:rPr>
        <w:t xml:space="preserve"> </w:t>
      </w:r>
      <w:r>
        <w:rPr>
          <w:w w:val="90"/>
          <w:sz w:val="19"/>
        </w:rPr>
        <w:t>do</w:t>
      </w:r>
      <w:r>
        <w:rPr>
          <w:spacing w:val="-5"/>
          <w:w w:val="90"/>
          <w:sz w:val="19"/>
        </w:rPr>
        <w:t xml:space="preserve"> </w:t>
      </w:r>
      <w:r>
        <w:rPr>
          <w:w w:val="90"/>
          <w:sz w:val="19"/>
        </w:rPr>
        <w:t>pěti</w:t>
      </w:r>
      <w:r>
        <w:rPr>
          <w:spacing w:val="-5"/>
          <w:w w:val="90"/>
          <w:sz w:val="19"/>
        </w:rPr>
        <w:t xml:space="preserve"> </w:t>
      </w:r>
      <w:r>
        <w:rPr>
          <w:w w:val="90"/>
          <w:sz w:val="19"/>
        </w:rPr>
        <w:t>(5)</w:t>
      </w:r>
      <w:r>
        <w:rPr>
          <w:spacing w:val="-5"/>
          <w:w w:val="90"/>
          <w:sz w:val="19"/>
        </w:rPr>
        <w:t xml:space="preserve"> </w:t>
      </w:r>
      <w:r>
        <w:rPr>
          <w:w w:val="90"/>
          <w:sz w:val="19"/>
        </w:rPr>
        <w:t>pracovních</w:t>
      </w:r>
      <w:r>
        <w:rPr>
          <w:spacing w:val="-5"/>
          <w:w w:val="90"/>
          <w:sz w:val="19"/>
        </w:rPr>
        <w:t xml:space="preserve"> </w:t>
      </w:r>
      <w:r>
        <w:rPr>
          <w:w w:val="90"/>
          <w:sz w:val="19"/>
        </w:rPr>
        <w:t>dnů</w:t>
      </w:r>
      <w:r>
        <w:rPr>
          <w:spacing w:val="-5"/>
          <w:w w:val="90"/>
          <w:sz w:val="19"/>
        </w:rPr>
        <w:t xml:space="preserve"> </w:t>
      </w:r>
      <w:r>
        <w:rPr>
          <w:w w:val="90"/>
          <w:sz w:val="19"/>
        </w:rPr>
        <w:t>ode</w:t>
      </w:r>
      <w:r>
        <w:rPr>
          <w:spacing w:val="-5"/>
          <w:w w:val="90"/>
          <w:sz w:val="19"/>
        </w:rPr>
        <w:t xml:space="preserve"> </w:t>
      </w:r>
      <w:r>
        <w:rPr>
          <w:w w:val="90"/>
          <w:sz w:val="19"/>
        </w:rPr>
        <w:t>dne</w:t>
      </w:r>
      <w:r>
        <w:rPr>
          <w:spacing w:val="-5"/>
          <w:w w:val="90"/>
          <w:sz w:val="19"/>
        </w:rPr>
        <w:t xml:space="preserve"> </w:t>
      </w:r>
      <w:r>
        <w:rPr>
          <w:w w:val="90"/>
          <w:sz w:val="19"/>
        </w:rPr>
        <w:t>ústního</w:t>
      </w:r>
      <w:r>
        <w:rPr>
          <w:spacing w:val="-5"/>
          <w:w w:val="90"/>
          <w:sz w:val="19"/>
        </w:rPr>
        <w:t xml:space="preserve"> </w:t>
      </w:r>
      <w:proofErr w:type="spellStart"/>
      <w:r>
        <w:rPr>
          <w:w w:val="90"/>
          <w:sz w:val="19"/>
        </w:rPr>
        <w:t>ozná</w:t>
      </w:r>
      <w:proofErr w:type="spellEnd"/>
      <w:r>
        <w:rPr>
          <w:w w:val="90"/>
          <w:sz w:val="19"/>
        </w:rPr>
        <w:t xml:space="preserve">‑ </w:t>
      </w:r>
      <w:proofErr w:type="spellStart"/>
      <w:r>
        <w:rPr>
          <w:w w:val="90"/>
          <w:sz w:val="19"/>
        </w:rPr>
        <w:t>mení</w:t>
      </w:r>
      <w:proofErr w:type="spellEnd"/>
      <w:r>
        <w:rPr>
          <w:w w:val="90"/>
          <w:sz w:val="19"/>
        </w:rPr>
        <w:t xml:space="preserve"> příslušných změn; v případě nesplnění povinnosti </w:t>
      </w:r>
      <w:r>
        <w:rPr>
          <w:w w:val="85"/>
          <w:sz w:val="19"/>
        </w:rPr>
        <w:t>uvedené</w:t>
      </w:r>
      <w:r>
        <w:rPr>
          <w:spacing w:val="2"/>
          <w:sz w:val="19"/>
        </w:rPr>
        <w:t xml:space="preserve"> </w:t>
      </w:r>
      <w:r>
        <w:rPr>
          <w:w w:val="85"/>
          <w:sz w:val="19"/>
        </w:rPr>
        <w:t>v</w:t>
      </w:r>
      <w:r>
        <w:rPr>
          <w:spacing w:val="-1"/>
          <w:sz w:val="19"/>
        </w:rPr>
        <w:t xml:space="preserve"> </w:t>
      </w:r>
      <w:r>
        <w:rPr>
          <w:w w:val="85"/>
          <w:sz w:val="19"/>
        </w:rPr>
        <w:t>tomto</w:t>
      </w:r>
      <w:r>
        <w:rPr>
          <w:spacing w:val="5"/>
          <w:sz w:val="19"/>
        </w:rPr>
        <w:t xml:space="preserve"> </w:t>
      </w:r>
      <w:r>
        <w:rPr>
          <w:w w:val="85"/>
          <w:sz w:val="19"/>
        </w:rPr>
        <w:t>bodu</w:t>
      </w:r>
      <w:r>
        <w:rPr>
          <w:spacing w:val="5"/>
          <w:sz w:val="19"/>
        </w:rPr>
        <w:t xml:space="preserve"> </w:t>
      </w:r>
      <w:r>
        <w:rPr>
          <w:w w:val="85"/>
          <w:sz w:val="19"/>
        </w:rPr>
        <w:t>ze</w:t>
      </w:r>
      <w:r>
        <w:rPr>
          <w:spacing w:val="5"/>
          <w:sz w:val="19"/>
        </w:rPr>
        <w:t xml:space="preserve"> </w:t>
      </w:r>
      <w:r>
        <w:rPr>
          <w:w w:val="85"/>
          <w:sz w:val="19"/>
        </w:rPr>
        <w:t>strany</w:t>
      </w:r>
      <w:r>
        <w:rPr>
          <w:spacing w:val="2"/>
          <w:sz w:val="19"/>
        </w:rPr>
        <w:t xml:space="preserve"> </w:t>
      </w:r>
      <w:r>
        <w:rPr>
          <w:rFonts w:ascii="Arial" w:hAnsi="Arial"/>
          <w:b/>
          <w:w w:val="85"/>
          <w:sz w:val="19"/>
        </w:rPr>
        <w:t>účastníka</w:t>
      </w:r>
      <w:r>
        <w:rPr>
          <w:rFonts w:ascii="Arial" w:hAnsi="Arial"/>
          <w:b/>
          <w:spacing w:val="3"/>
          <w:sz w:val="19"/>
        </w:rPr>
        <w:t xml:space="preserve"> </w:t>
      </w:r>
      <w:r>
        <w:rPr>
          <w:w w:val="85"/>
          <w:sz w:val="19"/>
        </w:rPr>
        <w:t>nese</w:t>
      </w:r>
      <w:r>
        <w:rPr>
          <w:spacing w:val="5"/>
          <w:sz w:val="19"/>
        </w:rPr>
        <w:t xml:space="preserve"> </w:t>
      </w:r>
      <w:r>
        <w:rPr>
          <w:rFonts w:ascii="Arial" w:hAnsi="Arial"/>
          <w:b/>
          <w:spacing w:val="-2"/>
          <w:w w:val="85"/>
          <w:sz w:val="19"/>
        </w:rPr>
        <w:t>účastník</w:t>
      </w:r>
    </w:p>
    <w:p w14:paraId="3567299B" w14:textId="77777777" w:rsidR="008A7B1A" w:rsidRDefault="00340FFA">
      <w:pPr>
        <w:pStyle w:val="Zkladntext"/>
        <w:spacing w:before="94"/>
        <w:ind w:left="677"/>
      </w:pPr>
      <w:r>
        <w:br w:type="column"/>
      </w:r>
      <w:r>
        <w:rPr>
          <w:w w:val="85"/>
        </w:rPr>
        <w:t>odpovědnost</w:t>
      </w:r>
      <w:r>
        <w:rPr>
          <w:spacing w:val="6"/>
        </w:rPr>
        <w:t xml:space="preserve"> </w:t>
      </w:r>
      <w:r>
        <w:rPr>
          <w:w w:val="85"/>
        </w:rPr>
        <w:t>za</w:t>
      </w:r>
      <w:r>
        <w:rPr>
          <w:spacing w:val="3"/>
        </w:rPr>
        <w:t xml:space="preserve"> </w:t>
      </w:r>
      <w:r>
        <w:rPr>
          <w:w w:val="85"/>
        </w:rPr>
        <w:t>vzniklou</w:t>
      </w:r>
      <w:r>
        <w:rPr>
          <w:spacing w:val="7"/>
        </w:rPr>
        <w:t xml:space="preserve"> </w:t>
      </w:r>
      <w:r>
        <w:rPr>
          <w:spacing w:val="-2"/>
          <w:w w:val="85"/>
        </w:rPr>
        <w:t>škodu.</w:t>
      </w:r>
    </w:p>
    <w:p w14:paraId="51B3F553" w14:textId="77777777" w:rsidR="008A7B1A" w:rsidRDefault="008A7B1A">
      <w:pPr>
        <w:pStyle w:val="Zkladntext"/>
        <w:spacing w:before="1"/>
        <w:rPr>
          <w:sz w:val="23"/>
        </w:rPr>
      </w:pPr>
    </w:p>
    <w:p w14:paraId="7FD75F12" w14:textId="77777777" w:rsidR="008A7B1A" w:rsidRDefault="00340FFA">
      <w:pPr>
        <w:pStyle w:val="Odstavecseseznamem"/>
        <w:numPr>
          <w:ilvl w:val="2"/>
          <w:numId w:val="17"/>
        </w:numPr>
        <w:tabs>
          <w:tab w:val="left" w:pos="678"/>
        </w:tabs>
        <w:spacing w:line="264" w:lineRule="auto"/>
        <w:ind w:left="677" w:right="128"/>
        <w:jc w:val="both"/>
        <w:rPr>
          <w:sz w:val="19"/>
        </w:rPr>
      </w:pPr>
      <w:r>
        <w:rPr>
          <w:w w:val="95"/>
          <w:sz w:val="19"/>
        </w:rPr>
        <w:t xml:space="preserve">nepřevádět vlastní práva a povinnosti, vyplývající ze </w:t>
      </w:r>
      <w:r>
        <w:rPr>
          <w:rFonts w:ascii="Arial" w:hAnsi="Arial"/>
          <w:b/>
          <w:w w:val="85"/>
          <w:sz w:val="19"/>
        </w:rPr>
        <w:t>smlouvy</w:t>
      </w:r>
      <w:r>
        <w:rPr>
          <w:w w:val="85"/>
          <w:sz w:val="19"/>
        </w:rPr>
        <w:t xml:space="preserve">, na třetí osobu bez předchozího písemného </w:t>
      </w:r>
      <w:proofErr w:type="spellStart"/>
      <w:r>
        <w:rPr>
          <w:w w:val="85"/>
          <w:sz w:val="19"/>
        </w:rPr>
        <w:t>sou</w:t>
      </w:r>
      <w:proofErr w:type="spellEnd"/>
      <w:r>
        <w:rPr>
          <w:w w:val="85"/>
          <w:sz w:val="19"/>
        </w:rPr>
        <w:t xml:space="preserve">‑ </w:t>
      </w:r>
      <w:r>
        <w:rPr>
          <w:w w:val="95"/>
          <w:sz w:val="19"/>
        </w:rPr>
        <w:t>hlasu</w:t>
      </w:r>
      <w:r>
        <w:rPr>
          <w:spacing w:val="-11"/>
          <w:w w:val="95"/>
          <w:sz w:val="19"/>
        </w:rPr>
        <w:t xml:space="preserve"> </w:t>
      </w:r>
      <w:r>
        <w:rPr>
          <w:rFonts w:ascii="Arial" w:hAnsi="Arial"/>
          <w:b/>
          <w:w w:val="95"/>
          <w:sz w:val="19"/>
        </w:rPr>
        <w:t>poskytovatele</w:t>
      </w:r>
      <w:r>
        <w:rPr>
          <w:w w:val="95"/>
          <w:sz w:val="19"/>
        </w:rPr>
        <w:t>;</w:t>
      </w:r>
    </w:p>
    <w:p w14:paraId="0467214A" w14:textId="77777777" w:rsidR="008A7B1A" w:rsidRDefault="008A7B1A">
      <w:pPr>
        <w:pStyle w:val="Zkladntext"/>
        <w:spacing w:before="1"/>
        <w:rPr>
          <w:sz w:val="21"/>
        </w:rPr>
      </w:pPr>
    </w:p>
    <w:p w14:paraId="0374CF28" w14:textId="77777777" w:rsidR="008A7B1A" w:rsidRDefault="00340FFA">
      <w:pPr>
        <w:pStyle w:val="Odstavecseseznamem"/>
        <w:numPr>
          <w:ilvl w:val="2"/>
          <w:numId w:val="17"/>
        </w:numPr>
        <w:tabs>
          <w:tab w:val="left" w:pos="678"/>
        </w:tabs>
        <w:spacing w:before="1" w:line="264" w:lineRule="auto"/>
        <w:ind w:left="677" w:right="124"/>
        <w:jc w:val="both"/>
        <w:rPr>
          <w:sz w:val="19"/>
        </w:rPr>
      </w:pPr>
      <w:r>
        <w:rPr>
          <w:w w:val="90"/>
          <w:sz w:val="19"/>
        </w:rPr>
        <w:t xml:space="preserve">umožnit ze závažných důvodů osobám, pověřeným </w:t>
      </w:r>
      <w:proofErr w:type="gramStart"/>
      <w:r>
        <w:rPr>
          <w:rFonts w:ascii="Arial" w:hAnsi="Arial"/>
          <w:b/>
          <w:w w:val="90"/>
          <w:sz w:val="19"/>
        </w:rPr>
        <w:t xml:space="preserve">po- </w:t>
      </w:r>
      <w:proofErr w:type="spellStart"/>
      <w:r>
        <w:rPr>
          <w:rFonts w:ascii="Arial" w:hAnsi="Arial"/>
          <w:b/>
          <w:w w:val="95"/>
          <w:sz w:val="19"/>
        </w:rPr>
        <w:t>skytovatelem</w:t>
      </w:r>
      <w:proofErr w:type="spellEnd"/>
      <w:proofErr w:type="gramEnd"/>
      <w:r>
        <w:rPr>
          <w:w w:val="95"/>
          <w:sz w:val="19"/>
        </w:rPr>
        <w:t xml:space="preserve">, přístup k účastnickým linkám a </w:t>
      </w:r>
      <w:proofErr w:type="spellStart"/>
      <w:r>
        <w:rPr>
          <w:w w:val="95"/>
          <w:sz w:val="19"/>
        </w:rPr>
        <w:t>elekt</w:t>
      </w:r>
      <w:proofErr w:type="spellEnd"/>
      <w:r>
        <w:rPr>
          <w:w w:val="95"/>
          <w:sz w:val="19"/>
        </w:rPr>
        <w:t xml:space="preserve">‑ </w:t>
      </w:r>
      <w:proofErr w:type="spellStart"/>
      <w:r>
        <w:rPr>
          <w:w w:val="95"/>
          <w:sz w:val="19"/>
        </w:rPr>
        <w:t>ronickým</w:t>
      </w:r>
      <w:proofErr w:type="spellEnd"/>
      <w:r>
        <w:rPr>
          <w:w w:val="95"/>
          <w:sz w:val="19"/>
        </w:rPr>
        <w:t xml:space="preserve"> komunikačním zařízením instalovaným </w:t>
      </w:r>
      <w:r>
        <w:rPr>
          <w:rFonts w:ascii="Arial" w:hAnsi="Arial"/>
          <w:b/>
          <w:w w:val="95"/>
          <w:sz w:val="19"/>
        </w:rPr>
        <w:t xml:space="preserve">po- </w:t>
      </w:r>
      <w:proofErr w:type="spellStart"/>
      <w:r>
        <w:rPr>
          <w:rFonts w:ascii="Arial" w:hAnsi="Arial"/>
          <w:b/>
          <w:spacing w:val="-2"/>
          <w:w w:val="95"/>
          <w:sz w:val="19"/>
        </w:rPr>
        <w:t>skytovatelem</w:t>
      </w:r>
      <w:proofErr w:type="spellEnd"/>
      <w:r>
        <w:rPr>
          <w:rFonts w:ascii="Arial" w:hAnsi="Arial"/>
          <w:b/>
          <w:spacing w:val="-6"/>
          <w:w w:val="95"/>
          <w:sz w:val="19"/>
        </w:rPr>
        <w:t xml:space="preserve"> </w:t>
      </w:r>
      <w:r>
        <w:rPr>
          <w:spacing w:val="-2"/>
          <w:w w:val="95"/>
          <w:sz w:val="19"/>
        </w:rPr>
        <w:t>(např.</w:t>
      </w:r>
      <w:r>
        <w:rPr>
          <w:spacing w:val="-6"/>
          <w:w w:val="95"/>
          <w:sz w:val="19"/>
        </w:rPr>
        <w:t xml:space="preserve"> </w:t>
      </w:r>
      <w:r>
        <w:rPr>
          <w:spacing w:val="-2"/>
          <w:w w:val="95"/>
          <w:sz w:val="19"/>
        </w:rPr>
        <w:t>odstranění</w:t>
      </w:r>
      <w:r>
        <w:rPr>
          <w:spacing w:val="-4"/>
          <w:w w:val="95"/>
          <w:sz w:val="19"/>
        </w:rPr>
        <w:t xml:space="preserve"> </w:t>
      </w:r>
      <w:r>
        <w:rPr>
          <w:spacing w:val="-2"/>
          <w:w w:val="95"/>
          <w:sz w:val="19"/>
        </w:rPr>
        <w:t>poruchy</w:t>
      </w:r>
      <w:r>
        <w:rPr>
          <w:spacing w:val="-6"/>
          <w:w w:val="95"/>
          <w:sz w:val="19"/>
        </w:rPr>
        <w:t xml:space="preserve"> </w:t>
      </w:r>
      <w:r>
        <w:rPr>
          <w:spacing w:val="-2"/>
          <w:w w:val="95"/>
          <w:sz w:val="19"/>
        </w:rPr>
        <w:t>nebo</w:t>
      </w:r>
      <w:r>
        <w:rPr>
          <w:spacing w:val="-4"/>
          <w:w w:val="95"/>
          <w:sz w:val="19"/>
        </w:rPr>
        <w:t xml:space="preserve"> </w:t>
      </w:r>
      <w:r>
        <w:rPr>
          <w:spacing w:val="-2"/>
          <w:w w:val="95"/>
          <w:sz w:val="19"/>
        </w:rPr>
        <w:t xml:space="preserve">závady, výměna elektronického komunikačního zařízení, nutná </w:t>
      </w:r>
      <w:r>
        <w:rPr>
          <w:w w:val="90"/>
          <w:sz w:val="19"/>
        </w:rPr>
        <w:t>údržba</w:t>
      </w:r>
      <w:r>
        <w:rPr>
          <w:spacing w:val="-1"/>
          <w:w w:val="90"/>
          <w:sz w:val="19"/>
        </w:rPr>
        <w:t xml:space="preserve"> </w:t>
      </w:r>
      <w:r>
        <w:rPr>
          <w:w w:val="90"/>
          <w:sz w:val="19"/>
        </w:rPr>
        <w:t>atd.)</w:t>
      </w:r>
      <w:r>
        <w:rPr>
          <w:spacing w:val="-1"/>
          <w:w w:val="90"/>
          <w:sz w:val="19"/>
        </w:rPr>
        <w:t xml:space="preserve"> </w:t>
      </w:r>
      <w:r>
        <w:rPr>
          <w:w w:val="90"/>
          <w:sz w:val="19"/>
        </w:rPr>
        <w:t>a</w:t>
      </w:r>
      <w:r>
        <w:rPr>
          <w:spacing w:val="-1"/>
          <w:w w:val="90"/>
          <w:sz w:val="19"/>
        </w:rPr>
        <w:t xml:space="preserve"> </w:t>
      </w:r>
      <w:r>
        <w:rPr>
          <w:w w:val="90"/>
          <w:sz w:val="19"/>
        </w:rPr>
        <w:t>umožnit</w:t>
      </w:r>
      <w:r>
        <w:rPr>
          <w:spacing w:val="-1"/>
          <w:w w:val="90"/>
          <w:sz w:val="19"/>
        </w:rPr>
        <w:t xml:space="preserve"> </w:t>
      </w:r>
      <w:r>
        <w:rPr>
          <w:w w:val="90"/>
          <w:sz w:val="19"/>
        </w:rPr>
        <w:t>jim</w:t>
      </w:r>
      <w:r>
        <w:rPr>
          <w:spacing w:val="-1"/>
          <w:w w:val="90"/>
          <w:sz w:val="19"/>
        </w:rPr>
        <w:t xml:space="preserve"> </w:t>
      </w:r>
      <w:r>
        <w:rPr>
          <w:w w:val="90"/>
          <w:sz w:val="19"/>
        </w:rPr>
        <w:t>přístup</w:t>
      </w:r>
      <w:r>
        <w:rPr>
          <w:spacing w:val="-1"/>
          <w:w w:val="90"/>
          <w:sz w:val="19"/>
        </w:rPr>
        <w:t xml:space="preserve"> </w:t>
      </w:r>
      <w:r>
        <w:rPr>
          <w:w w:val="90"/>
          <w:sz w:val="19"/>
        </w:rPr>
        <w:t>do</w:t>
      </w:r>
      <w:r>
        <w:rPr>
          <w:spacing w:val="-1"/>
          <w:w w:val="90"/>
          <w:sz w:val="19"/>
        </w:rPr>
        <w:t xml:space="preserve"> </w:t>
      </w:r>
      <w:r>
        <w:rPr>
          <w:w w:val="90"/>
          <w:sz w:val="19"/>
        </w:rPr>
        <w:t>prostor,</w:t>
      </w:r>
      <w:r>
        <w:rPr>
          <w:spacing w:val="-5"/>
          <w:w w:val="90"/>
          <w:sz w:val="19"/>
        </w:rPr>
        <w:t xml:space="preserve"> </w:t>
      </w:r>
      <w:r>
        <w:rPr>
          <w:w w:val="90"/>
          <w:sz w:val="19"/>
        </w:rPr>
        <w:t>předem</w:t>
      </w:r>
      <w:r>
        <w:rPr>
          <w:spacing w:val="-1"/>
          <w:w w:val="90"/>
          <w:sz w:val="19"/>
        </w:rPr>
        <w:t xml:space="preserve"> </w:t>
      </w:r>
      <w:proofErr w:type="spellStart"/>
      <w:r>
        <w:rPr>
          <w:w w:val="90"/>
          <w:sz w:val="19"/>
        </w:rPr>
        <w:t>ur</w:t>
      </w:r>
      <w:proofErr w:type="spellEnd"/>
      <w:r>
        <w:rPr>
          <w:w w:val="90"/>
          <w:sz w:val="19"/>
        </w:rPr>
        <w:t xml:space="preserve">‑ </w:t>
      </w:r>
      <w:proofErr w:type="spellStart"/>
      <w:r>
        <w:rPr>
          <w:w w:val="90"/>
          <w:sz w:val="19"/>
        </w:rPr>
        <w:t>čených</w:t>
      </w:r>
      <w:proofErr w:type="spellEnd"/>
      <w:r>
        <w:rPr>
          <w:spacing w:val="-8"/>
          <w:w w:val="90"/>
          <w:sz w:val="19"/>
        </w:rPr>
        <w:t xml:space="preserve"> </w:t>
      </w:r>
      <w:r>
        <w:rPr>
          <w:w w:val="90"/>
          <w:sz w:val="19"/>
        </w:rPr>
        <w:t>dle</w:t>
      </w:r>
      <w:r>
        <w:rPr>
          <w:spacing w:val="-8"/>
          <w:w w:val="90"/>
          <w:sz w:val="19"/>
        </w:rPr>
        <w:t xml:space="preserve"> </w:t>
      </w:r>
      <w:r>
        <w:rPr>
          <w:rFonts w:ascii="Arial" w:hAnsi="Arial"/>
          <w:b/>
          <w:w w:val="90"/>
          <w:sz w:val="19"/>
        </w:rPr>
        <w:t>Specifikace</w:t>
      </w:r>
      <w:r>
        <w:rPr>
          <w:rFonts w:ascii="Arial" w:hAnsi="Arial"/>
          <w:b/>
          <w:spacing w:val="-8"/>
          <w:w w:val="90"/>
          <w:sz w:val="19"/>
        </w:rPr>
        <w:t xml:space="preserve"> </w:t>
      </w:r>
      <w:r>
        <w:rPr>
          <w:rFonts w:ascii="Arial" w:hAnsi="Arial"/>
          <w:b/>
          <w:w w:val="90"/>
          <w:sz w:val="19"/>
        </w:rPr>
        <w:t>služby</w:t>
      </w:r>
      <w:r>
        <w:rPr>
          <w:w w:val="90"/>
          <w:sz w:val="19"/>
        </w:rPr>
        <w:t>,</w:t>
      </w:r>
      <w:r>
        <w:rPr>
          <w:spacing w:val="-7"/>
          <w:w w:val="90"/>
          <w:sz w:val="19"/>
        </w:rPr>
        <w:t xml:space="preserve"> </w:t>
      </w:r>
      <w:r>
        <w:rPr>
          <w:w w:val="90"/>
          <w:sz w:val="19"/>
        </w:rPr>
        <w:t>z</w:t>
      </w:r>
      <w:r>
        <w:rPr>
          <w:spacing w:val="-8"/>
          <w:w w:val="90"/>
          <w:sz w:val="19"/>
        </w:rPr>
        <w:t xml:space="preserve"> </w:t>
      </w:r>
      <w:r>
        <w:rPr>
          <w:w w:val="90"/>
          <w:sz w:val="19"/>
        </w:rPr>
        <w:t>důvodů</w:t>
      </w:r>
      <w:r>
        <w:rPr>
          <w:spacing w:val="-7"/>
          <w:w w:val="90"/>
          <w:sz w:val="19"/>
        </w:rPr>
        <w:t xml:space="preserve"> </w:t>
      </w:r>
      <w:r>
        <w:rPr>
          <w:w w:val="90"/>
          <w:sz w:val="19"/>
        </w:rPr>
        <w:t>zřízení,</w:t>
      </w:r>
      <w:r>
        <w:rPr>
          <w:spacing w:val="-8"/>
          <w:w w:val="90"/>
          <w:sz w:val="19"/>
        </w:rPr>
        <w:t xml:space="preserve"> </w:t>
      </w:r>
      <w:r>
        <w:rPr>
          <w:w w:val="90"/>
          <w:sz w:val="19"/>
        </w:rPr>
        <w:t xml:space="preserve">změny </w:t>
      </w:r>
      <w:r>
        <w:rPr>
          <w:w w:val="85"/>
          <w:sz w:val="19"/>
        </w:rPr>
        <w:t>nebo</w:t>
      </w:r>
      <w:r>
        <w:rPr>
          <w:spacing w:val="-2"/>
          <w:w w:val="85"/>
          <w:sz w:val="19"/>
        </w:rPr>
        <w:t xml:space="preserve"> </w:t>
      </w:r>
      <w:r>
        <w:rPr>
          <w:w w:val="85"/>
          <w:sz w:val="19"/>
        </w:rPr>
        <w:t>ukončení</w:t>
      </w:r>
      <w:r>
        <w:rPr>
          <w:spacing w:val="-1"/>
          <w:w w:val="85"/>
          <w:sz w:val="19"/>
        </w:rPr>
        <w:t xml:space="preserve"> </w:t>
      </w:r>
      <w:r>
        <w:rPr>
          <w:w w:val="85"/>
          <w:sz w:val="19"/>
        </w:rPr>
        <w:t>poskytování</w:t>
      </w:r>
      <w:r>
        <w:rPr>
          <w:spacing w:val="-1"/>
          <w:w w:val="85"/>
          <w:sz w:val="19"/>
        </w:rPr>
        <w:t xml:space="preserve"> </w:t>
      </w:r>
      <w:r>
        <w:rPr>
          <w:rFonts w:ascii="Arial" w:hAnsi="Arial"/>
          <w:b/>
          <w:w w:val="85"/>
          <w:sz w:val="19"/>
        </w:rPr>
        <w:t>služby</w:t>
      </w:r>
      <w:r>
        <w:rPr>
          <w:rFonts w:ascii="Arial" w:hAnsi="Arial"/>
          <w:b/>
          <w:spacing w:val="-6"/>
          <w:w w:val="85"/>
          <w:sz w:val="19"/>
        </w:rPr>
        <w:t xml:space="preserve"> </w:t>
      </w:r>
      <w:r>
        <w:rPr>
          <w:w w:val="85"/>
          <w:sz w:val="19"/>
        </w:rPr>
        <w:t>v</w:t>
      </w:r>
      <w:r>
        <w:rPr>
          <w:spacing w:val="-3"/>
          <w:w w:val="85"/>
          <w:sz w:val="19"/>
        </w:rPr>
        <w:t xml:space="preserve"> </w:t>
      </w:r>
      <w:r>
        <w:rPr>
          <w:w w:val="85"/>
          <w:sz w:val="19"/>
        </w:rPr>
        <w:t>souladu</w:t>
      </w:r>
      <w:r>
        <w:rPr>
          <w:spacing w:val="-1"/>
          <w:w w:val="85"/>
          <w:sz w:val="19"/>
        </w:rPr>
        <w:t xml:space="preserve"> </w:t>
      </w:r>
      <w:r>
        <w:rPr>
          <w:w w:val="85"/>
          <w:sz w:val="19"/>
        </w:rPr>
        <w:t>s</w:t>
      </w:r>
      <w:r>
        <w:rPr>
          <w:spacing w:val="-1"/>
          <w:w w:val="85"/>
          <w:sz w:val="19"/>
        </w:rPr>
        <w:t xml:space="preserve"> </w:t>
      </w:r>
      <w:r>
        <w:rPr>
          <w:rFonts w:ascii="Arial" w:hAnsi="Arial"/>
          <w:b/>
          <w:w w:val="85"/>
          <w:sz w:val="19"/>
        </w:rPr>
        <w:t xml:space="preserve">Provozními </w:t>
      </w:r>
      <w:r>
        <w:rPr>
          <w:rFonts w:ascii="Arial" w:hAnsi="Arial"/>
          <w:b/>
          <w:spacing w:val="-2"/>
          <w:sz w:val="19"/>
        </w:rPr>
        <w:t>podmínkami</w:t>
      </w:r>
      <w:r>
        <w:rPr>
          <w:spacing w:val="-2"/>
          <w:sz w:val="19"/>
        </w:rPr>
        <w:t>;</w:t>
      </w:r>
    </w:p>
    <w:p w14:paraId="333BD8A5" w14:textId="77777777" w:rsidR="008A7B1A" w:rsidRDefault="008A7B1A">
      <w:pPr>
        <w:pStyle w:val="Zkladntext"/>
        <w:spacing w:before="6"/>
        <w:rPr>
          <w:sz w:val="21"/>
        </w:rPr>
      </w:pPr>
    </w:p>
    <w:p w14:paraId="19F304BD" w14:textId="77777777" w:rsidR="008A7B1A" w:rsidRDefault="00340FFA">
      <w:pPr>
        <w:pStyle w:val="Odstavecseseznamem"/>
        <w:numPr>
          <w:ilvl w:val="2"/>
          <w:numId w:val="17"/>
        </w:numPr>
        <w:tabs>
          <w:tab w:val="left" w:pos="678"/>
        </w:tabs>
        <w:spacing w:line="266" w:lineRule="auto"/>
        <w:ind w:left="677" w:right="128"/>
        <w:jc w:val="both"/>
        <w:rPr>
          <w:sz w:val="19"/>
        </w:rPr>
      </w:pPr>
      <w:r>
        <w:rPr>
          <w:w w:val="85"/>
          <w:sz w:val="19"/>
        </w:rPr>
        <w:t xml:space="preserve">připojovat na zařízení </w:t>
      </w:r>
      <w:r>
        <w:rPr>
          <w:rFonts w:ascii="Arial" w:hAnsi="Arial"/>
          <w:b/>
          <w:w w:val="85"/>
          <w:sz w:val="19"/>
        </w:rPr>
        <w:t xml:space="preserve">poskytovatele </w:t>
      </w:r>
      <w:r>
        <w:rPr>
          <w:w w:val="85"/>
          <w:sz w:val="19"/>
        </w:rPr>
        <w:t xml:space="preserve">pouze taková komu‑ </w:t>
      </w:r>
      <w:proofErr w:type="spellStart"/>
      <w:r>
        <w:rPr>
          <w:spacing w:val="-2"/>
          <w:w w:val="95"/>
          <w:sz w:val="19"/>
        </w:rPr>
        <w:t>nikační</w:t>
      </w:r>
      <w:proofErr w:type="spellEnd"/>
      <w:r>
        <w:rPr>
          <w:spacing w:val="-5"/>
          <w:w w:val="95"/>
          <w:sz w:val="19"/>
        </w:rPr>
        <w:t xml:space="preserve"> </w:t>
      </w:r>
      <w:r>
        <w:rPr>
          <w:spacing w:val="-2"/>
          <w:w w:val="95"/>
          <w:sz w:val="19"/>
        </w:rPr>
        <w:t>zařízení</w:t>
      </w:r>
      <w:r>
        <w:rPr>
          <w:spacing w:val="-5"/>
          <w:w w:val="95"/>
          <w:sz w:val="19"/>
        </w:rPr>
        <w:t xml:space="preserve"> </w:t>
      </w:r>
      <w:r>
        <w:rPr>
          <w:spacing w:val="-2"/>
          <w:w w:val="95"/>
          <w:sz w:val="19"/>
        </w:rPr>
        <w:t>nebo</w:t>
      </w:r>
      <w:r>
        <w:rPr>
          <w:spacing w:val="-5"/>
          <w:w w:val="95"/>
          <w:sz w:val="19"/>
        </w:rPr>
        <w:t xml:space="preserve"> </w:t>
      </w:r>
      <w:r>
        <w:rPr>
          <w:spacing w:val="-2"/>
          <w:w w:val="95"/>
          <w:sz w:val="19"/>
        </w:rPr>
        <w:t>jiná</w:t>
      </w:r>
      <w:r>
        <w:rPr>
          <w:spacing w:val="-6"/>
          <w:w w:val="95"/>
          <w:sz w:val="19"/>
        </w:rPr>
        <w:t xml:space="preserve"> </w:t>
      </w:r>
      <w:r>
        <w:rPr>
          <w:spacing w:val="-2"/>
          <w:w w:val="95"/>
          <w:sz w:val="19"/>
        </w:rPr>
        <w:t>technická</w:t>
      </w:r>
      <w:r>
        <w:rPr>
          <w:spacing w:val="-5"/>
          <w:w w:val="95"/>
          <w:sz w:val="19"/>
        </w:rPr>
        <w:t xml:space="preserve"> </w:t>
      </w:r>
      <w:r>
        <w:rPr>
          <w:spacing w:val="-2"/>
          <w:w w:val="95"/>
          <w:sz w:val="19"/>
        </w:rPr>
        <w:t>zařízení,</w:t>
      </w:r>
      <w:r>
        <w:rPr>
          <w:spacing w:val="-7"/>
          <w:w w:val="95"/>
          <w:sz w:val="19"/>
        </w:rPr>
        <w:t xml:space="preserve"> </w:t>
      </w:r>
      <w:r>
        <w:rPr>
          <w:spacing w:val="-2"/>
          <w:w w:val="95"/>
          <w:sz w:val="19"/>
        </w:rPr>
        <w:t>která</w:t>
      </w:r>
      <w:r>
        <w:rPr>
          <w:spacing w:val="-5"/>
          <w:w w:val="95"/>
          <w:sz w:val="19"/>
        </w:rPr>
        <w:t xml:space="preserve"> </w:t>
      </w:r>
      <w:r>
        <w:rPr>
          <w:spacing w:val="-2"/>
          <w:w w:val="95"/>
          <w:sz w:val="19"/>
        </w:rPr>
        <w:t xml:space="preserve">mají </w:t>
      </w:r>
      <w:r>
        <w:rPr>
          <w:w w:val="90"/>
          <w:sz w:val="19"/>
        </w:rPr>
        <w:t xml:space="preserve">platná technická a bezpečnostní osvědčení, povinná pro </w:t>
      </w:r>
      <w:r>
        <w:rPr>
          <w:w w:val="95"/>
          <w:sz w:val="19"/>
        </w:rPr>
        <w:t>provoz</w:t>
      </w:r>
      <w:r>
        <w:rPr>
          <w:spacing w:val="-9"/>
          <w:w w:val="95"/>
          <w:sz w:val="19"/>
        </w:rPr>
        <w:t xml:space="preserve"> </w:t>
      </w:r>
      <w:r>
        <w:rPr>
          <w:w w:val="95"/>
          <w:sz w:val="19"/>
        </w:rPr>
        <w:t>ve</w:t>
      </w:r>
      <w:r>
        <w:rPr>
          <w:spacing w:val="-8"/>
          <w:w w:val="95"/>
          <w:sz w:val="19"/>
        </w:rPr>
        <w:t xml:space="preserve"> </w:t>
      </w:r>
      <w:r>
        <w:rPr>
          <w:w w:val="95"/>
          <w:sz w:val="19"/>
        </w:rPr>
        <w:t>státě,</w:t>
      </w:r>
      <w:r>
        <w:rPr>
          <w:spacing w:val="-11"/>
          <w:w w:val="95"/>
          <w:sz w:val="19"/>
        </w:rPr>
        <w:t xml:space="preserve"> </w:t>
      </w:r>
      <w:r>
        <w:rPr>
          <w:w w:val="95"/>
          <w:sz w:val="19"/>
        </w:rPr>
        <w:t>ve</w:t>
      </w:r>
      <w:r>
        <w:rPr>
          <w:spacing w:val="-7"/>
          <w:w w:val="95"/>
          <w:sz w:val="19"/>
        </w:rPr>
        <w:t xml:space="preserve"> </w:t>
      </w:r>
      <w:r>
        <w:rPr>
          <w:w w:val="95"/>
          <w:sz w:val="19"/>
        </w:rPr>
        <w:t>kterém</w:t>
      </w:r>
      <w:r>
        <w:rPr>
          <w:spacing w:val="-8"/>
          <w:w w:val="95"/>
          <w:sz w:val="19"/>
        </w:rPr>
        <w:t xml:space="preserve"> </w:t>
      </w:r>
      <w:r>
        <w:rPr>
          <w:w w:val="95"/>
          <w:sz w:val="19"/>
        </w:rPr>
        <w:t>jsou</w:t>
      </w:r>
      <w:r>
        <w:rPr>
          <w:spacing w:val="-8"/>
          <w:w w:val="95"/>
          <w:sz w:val="19"/>
        </w:rPr>
        <w:t xml:space="preserve"> </w:t>
      </w:r>
      <w:r>
        <w:rPr>
          <w:w w:val="95"/>
          <w:sz w:val="19"/>
        </w:rPr>
        <w:t>připojována;</w:t>
      </w:r>
      <w:r>
        <w:rPr>
          <w:spacing w:val="-8"/>
          <w:w w:val="95"/>
          <w:sz w:val="19"/>
        </w:rPr>
        <w:t xml:space="preserve"> </w:t>
      </w:r>
      <w:r>
        <w:rPr>
          <w:rFonts w:ascii="Arial" w:hAnsi="Arial"/>
          <w:b/>
          <w:w w:val="95"/>
          <w:sz w:val="19"/>
        </w:rPr>
        <w:t xml:space="preserve">účastník </w:t>
      </w:r>
      <w:r>
        <w:rPr>
          <w:spacing w:val="-2"/>
          <w:w w:val="95"/>
          <w:sz w:val="19"/>
        </w:rPr>
        <w:t>odpovídá za stav</w:t>
      </w:r>
      <w:r>
        <w:rPr>
          <w:spacing w:val="-3"/>
          <w:w w:val="95"/>
          <w:sz w:val="19"/>
        </w:rPr>
        <w:t xml:space="preserve"> </w:t>
      </w:r>
      <w:r>
        <w:rPr>
          <w:spacing w:val="-2"/>
          <w:w w:val="95"/>
          <w:sz w:val="19"/>
        </w:rPr>
        <w:t xml:space="preserve">svého elektronického komunikačního </w:t>
      </w:r>
      <w:r>
        <w:rPr>
          <w:w w:val="85"/>
          <w:sz w:val="19"/>
        </w:rPr>
        <w:t xml:space="preserve">zařízení, které připojuje na zařízení </w:t>
      </w:r>
      <w:r>
        <w:rPr>
          <w:rFonts w:ascii="Arial" w:hAnsi="Arial"/>
          <w:b/>
          <w:w w:val="85"/>
          <w:sz w:val="19"/>
        </w:rPr>
        <w:t>poskytovatele</w:t>
      </w:r>
      <w:r>
        <w:rPr>
          <w:w w:val="85"/>
          <w:sz w:val="19"/>
        </w:rPr>
        <w:t xml:space="preserve">, včetně </w:t>
      </w:r>
      <w:r>
        <w:rPr>
          <w:w w:val="90"/>
          <w:sz w:val="19"/>
        </w:rPr>
        <w:t>nastavení parametrů, pokud nebude dohodnuto jinak;</w:t>
      </w:r>
    </w:p>
    <w:p w14:paraId="1B09957D" w14:textId="77777777" w:rsidR="008A7B1A" w:rsidRDefault="008A7B1A">
      <w:pPr>
        <w:pStyle w:val="Zkladntext"/>
        <w:rPr>
          <w:sz w:val="21"/>
        </w:rPr>
      </w:pPr>
    </w:p>
    <w:p w14:paraId="59B8932E" w14:textId="77777777" w:rsidR="008A7B1A" w:rsidRDefault="00340FFA">
      <w:pPr>
        <w:pStyle w:val="Odstavecseseznamem"/>
        <w:numPr>
          <w:ilvl w:val="2"/>
          <w:numId w:val="17"/>
        </w:numPr>
        <w:tabs>
          <w:tab w:val="left" w:pos="678"/>
        </w:tabs>
        <w:spacing w:line="266" w:lineRule="auto"/>
        <w:ind w:left="677" w:right="124"/>
        <w:jc w:val="both"/>
        <w:rPr>
          <w:sz w:val="19"/>
        </w:rPr>
      </w:pPr>
      <w:r>
        <w:rPr>
          <w:w w:val="90"/>
          <w:sz w:val="19"/>
        </w:rPr>
        <w:t>zajistit</w:t>
      </w:r>
      <w:r>
        <w:rPr>
          <w:spacing w:val="-8"/>
          <w:w w:val="90"/>
          <w:sz w:val="19"/>
        </w:rPr>
        <w:t xml:space="preserve"> </w:t>
      </w:r>
      <w:r>
        <w:rPr>
          <w:w w:val="90"/>
          <w:sz w:val="19"/>
        </w:rPr>
        <w:t>součinnost</w:t>
      </w:r>
      <w:r>
        <w:rPr>
          <w:spacing w:val="-8"/>
          <w:w w:val="90"/>
          <w:sz w:val="19"/>
        </w:rPr>
        <w:t xml:space="preserve"> </w:t>
      </w:r>
      <w:r>
        <w:rPr>
          <w:w w:val="90"/>
          <w:sz w:val="19"/>
        </w:rPr>
        <w:t>s</w:t>
      </w:r>
      <w:r>
        <w:rPr>
          <w:spacing w:val="-7"/>
          <w:w w:val="90"/>
          <w:sz w:val="19"/>
        </w:rPr>
        <w:t xml:space="preserve"> </w:t>
      </w:r>
      <w:r>
        <w:rPr>
          <w:rFonts w:ascii="Arial" w:hAnsi="Arial"/>
          <w:b/>
          <w:w w:val="90"/>
          <w:sz w:val="19"/>
        </w:rPr>
        <w:t>poskytovatelem</w:t>
      </w:r>
      <w:r>
        <w:rPr>
          <w:rFonts w:ascii="Arial" w:hAnsi="Arial"/>
          <w:b/>
          <w:spacing w:val="-8"/>
          <w:w w:val="90"/>
          <w:sz w:val="19"/>
        </w:rPr>
        <w:t xml:space="preserve"> </w:t>
      </w:r>
      <w:r>
        <w:rPr>
          <w:w w:val="90"/>
          <w:sz w:val="19"/>
        </w:rPr>
        <w:t>při</w:t>
      </w:r>
      <w:r>
        <w:rPr>
          <w:spacing w:val="-8"/>
          <w:w w:val="90"/>
          <w:sz w:val="19"/>
        </w:rPr>
        <w:t xml:space="preserve"> </w:t>
      </w:r>
      <w:r>
        <w:rPr>
          <w:w w:val="90"/>
          <w:sz w:val="19"/>
        </w:rPr>
        <w:t>přípravě</w:t>
      </w:r>
      <w:r>
        <w:rPr>
          <w:spacing w:val="-7"/>
          <w:w w:val="90"/>
          <w:sz w:val="19"/>
        </w:rPr>
        <w:t xml:space="preserve"> </w:t>
      </w:r>
      <w:r>
        <w:rPr>
          <w:w w:val="90"/>
          <w:sz w:val="19"/>
        </w:rPr>
        <w:t xml:space="preserve">staveb‑ </w:t>
      </w:r>
      <w:proofErr w:type="spellStart"/>
      <w:r>
        <w:rPr>
          <w:w w:val="95"/>
          <w:sz w:val="19"/>
        </w:rPr>
        <w:t>ních</w:t>
      </w:r>
      <w:proofErr w:type="spellEnd"/>
      <w:r>
        <w:rPr>
          <w:w w:val="95"/>
          <w:sz w:val="19"/>
        </w:rPr>
        <w:t xml:space="preserve"> a instalačních činností pro instalaci,</w:t>
      </w:r>
      <w:r>
        <w:rPr>
          <w:spacing w:val="-3"/>
          <w:w w:val="95"/>
          <w:sz w:val="19"/>
        </w:rPr>
        <w:t xml:space="preserve"> </w:t>
      </w:r>
      <w:r>
        <w:rPr>
          <w:w w:val="95"/>
          <w:sz w:val="19"/>
        </w:rPr>
        <w:t xml:space="preserve">úpravu nebo demontáž technického zařízení </w:t>
      </w:r>
      <w:r>
        <w:rPr>
          <w:rFonts w:ascii="Arial" w:hAnsi="Arial"/>
          <w:b/>
          <w:w w:val="95"/>
          <w:sz w:val="19"/>
        </w:rPr>
        <w:t>poskytovatele</w:t>
      </w:r>
      <w:r>
        <w:rPr>
          <w:w w:val="95"/>
          <w:sz w:val="19"/>
        </w:rPr>
        <w:t xml:space="preserve">, které </w:t>
      </w:r>
      <w:r>
        <w:rPr>
          <w:w w:val="90"/>
          <w:sz w:val="19"/>
        </w:rPr>
        <w:t>souvisí</w:t>
      </w:r>
      <w:r>
        <w:rPr>
          <w:spacing w:val="-6"/>
          <w:w w:val="90"/>
          <w:sz w:val="19"/>
        </w:rPr>
        <w:t xml:space="preserve"> </w:t>
      </w:r>
      <w:r>
        <w:rPr>
          <w:w w:val="90"/>
          <w:sz w:val="19"/>
        </w:rPr>
        <w:t>s</w:t>
      </w:r>
      <w:r>
        <w:rPr>
          <w:spacing w:val="-6"/>
          <w:w w:val="90"/>
          <w:sz w:val="19"/>
        </w:rPr>
        <w:t xml:space="preserve"> </w:t>
      </w:r>
      <w:r>
        <w:rPr>
          <w:w w:val="90"/>
          <w:sz w:val="19"/>
        </w:rPr>
        <w:t>poskytovanou</w:t>
      </w:r>
      <w:r>
        <w:rPr>
          <w:spacing w:val="-6"/>
          <w:w w:val="90"/>
          <w:sz w:val="19"/>
        </w:rPr>
        <w:t xml:space="preserve"> </w:t>
      </w:r>
      <w:r>
        <w:rPr>
          <w:rFonts w:ascii="Arial" w:hAnsi="Arial"/>
          <w:b/>
          <w:w w:val="90"/>
          <w:sz w:val="19"/>
        </w:rPr>
        <w:t>službou</w:t>
      </w:r>
      <w:r>
        <w:rPr>
          <w:w w:val="90"/>
          <w:sz w:val="19"/>
        </w:rPr>
        <w:t>;</w:t>
      </w:r>
      <w:r>
        <w:rPr>
          <w:spacing w:val="-8"/>
          <w:w w:val="90"/>
          <w:sz w:val="19"/>
        </w:rPr>
        <w:t xml:space="preserve"> </w:t>
      </w:r>
      <w:r>
        <w:rPr>
          <w:w w:val="90"/>
          <w:sz w:val="19"/>
        </w:rPr>
        <w:t>taková</w:t>
      </w:r>
      <w:r>
        <w:rPr>
          <w:spacing w:val="-6"/>
          <w:w w:val="90"/>
          <w:sz w:val="19"/>
        </w:rPr>
        <w:t xml:space="preserve"> </w:t>
      </w:r>
      <w:r>
        <w:rPr>
          <w:w w:val="90"/>
          <w:sz w:val="19"/>
        </w:rPr>
        <w:t>součinnost</w:t>
      </w:r>
      <w:r>
        <w:rPr>
          <w:spacing w:val="-6"/>
          <w:w w:val="90"/>
          <w:sz w:val="19"/>
        </w:rPr>
        <w:t xml:space="preserve"> </w:t>
      </w:r>
      <w:proofErr w:type="spellStart"/>
      <w:r>
        <w:rPr>
          <w:w w:val="90"/>
          <w:sz w:val="19"/>
        </w:rPr>
        <w:t>spo</w:t>
      </w:r>
      <w:proofErr w:type="spellEnd"/>
      <w:r>
        <w:rPr>
          <w:w w:val="90"/>
          <w:sz w:val="19"/>
        </w:rPr>
        <w:t xml:space="preserve">‑ </w:t>
      </w:r>
      <w:proofErr w:type="spellStart"/>
      <w:r>
        <w:rPr>
          <w:w w:val="90"/>
          <w:sz w:val="19"/>
        </w:rPr>
        <w:t>čívá</w:t>
      </w:r>
      <w:proofErr w:type="spellEnd"/>
      <w:r>
        <w:rPr>
          <w:w w:val="90"/>
          <w:sz w:val="19"/>
        </w:rPr>
        <w:t xml:space="preserve"> především v zajištění písemného souhlasu majitele objektu a majitele vnitřních rozvodů v objektu,</w:t>
      </w:r>
      <w:r>
        <w:rPr>
          <w:spacing w:val="-4"/>
          <w:w w:val="90"/>
          <w:sz w:val="19"/>
        </w:rPr>
        <w:t xml:space="preserve"> </w:t>
      </w:r>
      <w:r>
        <w:rPr>
          <w:w w:val="90"/>
          <w:sz w:val="19"/>
        </w:rPr>
        <w:t>ve kterém se</w:t>
      </w:r>
      <w:r>
        <w:rPr>
          <w:spacing w:val="-3"/>
          <w:w w:val="90"/>
          <w:sz w:val="19"/>
        </w:rPr>
        <w:t xml:space="preserve"> </w:t>
      </w:r>
      <w:r>
        <w:rPr>
          <w:w w:val="90"/>
          <w:sz w:val="19"/>
        </w:rPr>
        <w:t>nachází</w:t>
      </w:r>
      <w:r>
        <w:rPr>
          <w:spacing w:val="-3"/>
          <w:w w:val="90"/>
          <w:sz w:val="19"/>
        </w:rPr>
        <w:t xml:space="preserve"> </w:t>
      </w:r>
      <w:r>
        <w:rPr>
          <w:rFonts w:ascii="Arial" w:hAnsi="Arial"/>
          <w:b/>
          <w:w w:val="90"/>
          <w:sz w:val="19"/>
        </w:rPr>
        <w:t>lokalita</w:t>
      </w:r>
      <w:r>
        <w:rPr>
          <w:rFonts w:ascii="Arial" w:hAnsi="Arial"/>
          <w:b/>
          <w:spacing w:val="-8"/>
          <w:w w:val="90"/>
          <w:sz w:val="19"/>
        </w:rPr>
        <w:t xml:space="preserve"> </w:t>
      </w:r>
      <w:r>
        <w:rPr>
          <w:rFonts w:ascii="Arial" w:hAnsi="Arial"/>
          <w:b/>
          <w:w w:val="90"/>
          <w:sz w:val="19"/>
        </w:rPr>
        <w:t>účastníka</w:t>
      </w:r>
      <w:r>
        <w:rPr>
          <w:rFonts w:ascii="Arial" w:hAnsi="Arial"/>
          <w:b/>
          <w:spacing w:val="-5"/>
          <w:w w:val="90"/>
          <w:sz w:val="19"/>
        </w:rPr>
        <w:t xml:space="preserve"> </w:t>
      </w:r>
      <w:r>
        <w:rPr>
          <w:w w:val="90"/>
          <w:sz w:val="19"/>
        </w:rPr>
        <w:t>(případně</w:t>
      </w:r>
      <w:r>
        <w:rPr>
          <w:spacing w:val="-5"/>
          <w:w w:val="90"/>
          <w:sz w:val="19"/>
        </w:rPr>
        <w:t xml:space="preserve"> </w:t>
      </w:r>
      <w:r>
        <w:rPr>
          <w:w w:val="90"/>
          <w:sz w:val="19"/>
        </w:rPr>
        <w:t>v</w:t>
      </w:r>
      <w:r>
        <w:rPr>
          <w:spacing w:val="-5"/>
          <w:w w:val="90"/>
          <w:sz w:val="19"/>
        </w:rPr>
        <w:t xml:space="preserve"> </w:t>
      </w:r>
      <w:r>
        <w:rPr>
          <w:w w:val="90"/>
          <w:sz w:val="19"/>
        </w:rPr>
        <w:t>dalších</w:t>
      </w:r>
      <w:r>
        <w:rPr>
          <w:spacing w:val="-3"/>
          <w:w w:val="90"/>
          <w:sz w:val="19"/>
        </w:rPr>
        <w:t xml:space="preserve"> </w:t>
      </w:r>
      <w:proofErr w:type="spellStart"/>
      <w:r>
        <w:rPr>
          <w:w w:val="90"/>
          <w:sz w:val="19"/>
        </w:rPr>
        <w:t>objek</w:t>
      </w:r>
      <w:proofErr w:type="spellEnd"/>
      <w:r>
        <w:rPr>
          <w:w w:val="90"/>
          <w:sz w:val="19"/>
        </w:rPr>
        <w:t xml:space="preserve">‑ </w:t>
      </w:r>
      <w:r>
        <w:rPr>
          <w:w w:val="85"/>
          <w:sz w:val="19"/>
        </w:rPr>
        <w:t xml:space="preserve">tech uvedených ve </w:t>
      </w:r>
      <w:r>
        <w:rPr>
          <w:rFonts w:ascii="Arial" w:hAnsi="Arial"/>
          <w:b/>
          <w:w w:val="85"/>
          <w:sz w:val="19"/>
        </w:rPr>
        <w:t>smlouvě</w:t>
      </w:r>
      <w:r>
        <w:rPr>
          <w:w w:val="85"/>
          <w:sz w:val="19"/>
        </w:rPr>
        <w:t xml:space="preserve">), s provedením projektových, </w:t>
      </w:r>
      <w:r>
        <w:rPr>
          <w:w w:val="90"/>
          <w:sz w:val="19"/>
        </w:rPr>
        <w:t xml:space="preserve">stavebních a instalačních prací a v poskytnutí všech ne‑ </w:t>
      </w:r>
      <w:r>
        <w:rPr>
          <w:spacing w:val="-2"/>
          <w:w w:val="95"/>
          <w:sz w:val="19"/>
        </w:rPr>
        <w:t>zbytných</w:t>
      </w:r>
      <w:r>
        <w:rPr>
          <w:spacing w:val="-4"/>
          <w:w w:val="95"/>
          <w:sz w:val="19"/>
        </w:rPr>
        <w:t xml:space="preserve"> </w:t>
      </w:r>
      <w:r>
        <w:rPr>
          <w:spacing w:val="-2"/>
          <w:w w:val="95"/>
          <w:sz w:val="19"/>
        </w:rPr>
        <w:t>podkladů</w:t>
      </w:r>
      <w:r>
        <w:rPr>
          <w:spacing w:val="-4"/>
          <w:w w:val="95"/>
          <w:sz w:val="19"/>
        </w:rPr>
        <w:t xml:space="preserve"> </w:t>
      </w:r>
      <w:r>
        <w:rPr>
          <w:spacing w:val="-2"/>
          <w:w w:val="95"/>
          <w:sz w:val="19"/>
        </w:rPr>
        <w:t>a</w:t>
      </w:r>
      <w:r>
        <w:rPr>
          <w:spacing w:val="-4"/>
          <w:w w:val="95"/>
          <w:sz w:val="19"/>
        </w:rPr>
        <w:t xml:space="preserve"> </w:t>
      </w:r>
      <w:r>
        <w:rPr>
          <w:spacing w:val="-2"/>
          <w:w w:val="95"/>
          <w:sz w:val="19"/>
        </w:rPr>
        <w:t>dokladů</w:t>
      </w:r>
      <w:r>
        <w:rPr>
          <w:spacing w:val="-4"/>
          <w:w w:val="95"/>
          <w:sz w:val="19"/>
        </w:rPr>
        <w:t xml:space="preserve"> </w:t>
      </w:r>
      <w:r>
        <w:rPr>
          <w:spacing w:val="-2"/>
          <w:w w:val="95"/>
          <w:sz w:val="19"/>
        </w:rPr>
        <w:t>ke</w:t>
      </w:r>
      <w:r>
        <w:rPr>
          <w:spacing w:val="-4"/>
          <w:w w:val="95"/>
          <w:sz w:val="19"/>
        </w:rPr>
        <w:t xml:space="preserve"> </w:t>
      </w:r>
      <w:r>
        <w:rPr>
          <w:spacing w:val="-2"/>
          <w:w w:val="95"/>
          <w:sz w:val="19"/>
        </w:rPr>
        <w:t>zpracování</w:t>
      </w:r>
      <w:r>
        <w:rPr>
          <w:spacing w:val="-4"/>
          <w:w w:val="95"/>
          <w:sz w:val="19"/>
        </w:rPr>
        <w:t xml:space="preserve"> </w:t>
      </w:r>
      <w:r>
        <w:rPr>
          <w:spacing w:val="-2"/>
          <w:w w:val="95"/>
          <w:sz w:val="19"/>
        </w:rPr>
        <w:t xml:space="preserve">projektové </w:t>
      </w:r>
      <w:r>
        <w:rPr>
          <w:w w:val="90"/>
          <w:sz w:val="19"/>
        </w:rPr>
        <w:t>dokumentace a získání příslušných povolení;</w:t>
      </w:r>
    </w:p>
    <w:p w14:paraId="18F34373" w14:textId="77777777" w:rsidR="008A7B1A" w:rsidRDefault="008A7B1A">
      <w:pPr>
        <w:pStyle w:val="Zkladntext"/>
        <w:spacing w:before="8"/>
        <w:rPr>
          <w:sz w:val="20"/>
        </w:rPr>
      </w:pPr>
    </w:p>
    <w:p w14:paraId="476F504B" w14:textId="77777777" w:rsidR="008A7B1A" w:rsidRDefault="00340FFA">
      <w:pPr>
        <w:pStyle w:val="Odstavecseseznamem"/>
        <w:numPr>
          <w:ilvl w:val="2"/>
          <w:numId w:val="17"/>
        </w:numPr>
        <w:tabs>
          <w:tab w:val="left" w:pos="678"/>
        </w:tabs>
        <w:spacing w:line="264" w:lineRule="auto"/>
        <w:ind w:left="677" w:right="128"/>
        <w:jc w:val="both"/>
        <w:rPr>
          <w:sz w:val="19"/>
        </w:rPr>
      </w:pPr>
      <w:r>
        <w:rPr>
          <w:w w:val="90"/>
          <w:sz w:val="19"/>
        </w:rPr>
        <w:t xml:space="preserve">zajistit na svůj náklad potřebné provozní prostory a pod‑ </w:t>
      </w:r>
      <w:proofErr w:type="spellStart"/>
      <w:r>
        <w:rPr>
          <w:w w:val="95"/>
          <w:sz w:val="19"/>
        </w:rPr>
        <w:t>mínky</w:t>
      </w:r>
      <w:proofErr w:type="spellEnd"/>
      <w:r>
        <w:rPr>
          <w:spacing w:val="-11"/>
          <w:w w:val="95"/>
          <w:sz w:val="19"/>
        </w:rPr>
        <w:t xml:space="preserve"> </w:t>
      </w:r>
      <w:r>
        <w:rPr>
          <w:w w:val="95"/>
          <w:sz w:val="19"/>
        </w:rPr>
        <w:t>pro</w:t>
      </w:r>
      <w:r>
        <w:rPr>
          <w:spacing w:val="-10"/>
          <w:w w:val="95"/>
          <w:sz w:val="19"/>
        </w:rPr>
        <w:t xml:space="preserve"> </w:t>
      </w:r>
      <w:r>
        <w:rPr>
          <w:w w:val="95"/>
          <w:sz w:val="19"/>
        </w:rPr>
        <w:t>provoz</w:t>
      </w:r>
      <w:r>
        <w:rPr>
          <w:spacing w:val="-10"/>
          <w:w w:val="95"/>
          <w:sz w:val="19"/>
        </w:rPr>
        <w:t xml:space="preserve"> </w:t>
      </w:r>
      <w:r>
        <w:rPr>
          <w:w w:val="95"/>
          <w:sz w:val="19"/>
        </w:rPr>
        <w:t>zařízení</w:t>
      </w:r>
      <w:r>
        <w:rPr>
          <w:spacing w:val="-10"/>
          <w:w w:val="95"/>
          <w:sz w:val="19"/>
        </w:rPr>
        <w:t xml:space="preserve"> </w:t>
      </w:r>
      <w:r>
        <w:rPr>
          <w:rFonts w:ascii="Arial" w:hAnsi="Arial"/>
          <w:b/>
          <w:w w:val="95"/>
          <w:sz w:val="19"/>
        </w:rPr>
        <w:t>poskytovatele</w:t>
      </w:r>
      <w:r>
        <w:rPr>
          <w:rFonts w:ascii="Arial" w:hAnsi="Arial"/>
          <w:b/>
          <w:spacing w:val="-10"/>
          <w:w w:val="95"/>
          <w:sz w:val="19"/>
        </w:rPr>
        <w:t xml:space="preserve"> </w:t>
      </w:r>
      <w:r>
        <w:rPr>
          <w:w w:val="95"/>
          <w:sz w:val="19"/>
        </w:rPr>
        <w:t>v</w:t>
      </w:r>
      <w:r>
        <w:rPr>
          <w:spacing w:val="-11"/>
          <w:w w:val="95"/>
          <w:sz w:val="19"/>
        </w:rPr>
        <w:t xml:space="preserve"> </w:t>
      </w:r>
      <w:r>
        <w:rPr>
          <w:w w:val="95"/>
          <w:sz w:val="19"/>
        </w:rPr>
        <w:t xml:space="preserve">souvislosti </w:t>
      </w:r>
      <w:r>
        <w:rPr>
          <w:w w:val="90"/>
          <w:sz w:val="19"/>
        </w:rPr>
        <w:t xml:space="preserve">s poskytovanou </w:t>
      </w:r>
      <w:r>
        <w:rPr>
          <w:rFonts w:ascii="Arial" w:hAnsi="Arial"/>
          <w:b/>
          <w:w w:val="90"/>
          <w:sz w:val="19"/>
        </w:rPr>
        <w:t>službou</w:t>
      </w:r>
      <w:r>
        <w:rPr>
          <w:w w:val="90"/>
          <w:sz w:val="19"/>
        </w:rPr>
        <w:t>.</w:t>
      </w:r>
      <w:r>
        <w:rPr>
          <w:spacing w:val="-3"/>
          <w:w w:val="90"/>
          <w:sz w:val="19"/>
        </w:rPr>
        <w:t xml:space="preserve"> </w:t>
      </w:r>
      <w:r>
        <w:rPr>
          <w:w w:val="90"/>
          <w:sz w:val="19"/>
        </w:rPr>
        <w:t xml:space="preserve">Tyto prostory a podmínky, po‑ </w:t>
      </w:r>
      <w:r>
        <w:rPr>
          <w:w w:val="85"/>
          <w:sz w:val="19"/>
        </w:rPr>
        <w:t>psané v</w:t>
      </w:r>
      <w:r>
        <w:rPr>
          <w:spacing w:val="-1"/>
          <w:w w:val="85"/>
          <w:sz w:val="19"/>
        </w:rPr>
        <w:t xml:space="preserve"> </w:t>
      </w:r>
      <w:r>
        <w:rPr>
          <w:rFonts w:ascii="Arial" w:hAnsi="Arial"/>
          <w:b/>
          <w:w w:val="85"/>
          <w:sz w:val="19"/>
        </w:rPr>
        <w:t>Provozních</w:t>
      </w:r>
      <w:r>
        <w:rPr>
          <w:rFonts w:ascii="Arial" w:hAnsi="Arial"/>
          <w:b/>
          <w:spacing w:val="-1"/>
          <w:w w:val="85"/>
          <w:sz w:val="19"/>
        </w:rPr>
        <w:t xml:space="preserve"> </w:t>
      </w:r>
      <w:r>
        <w:rPr>
          <w:rFonts w:ascii="Arial" w:hAnsi="Arial"/>
          <w:b/>
          <w:w w:val="85"/>
          <w:sz w:val="19"/>
        </w:rPr>
        <w:t>podmínkách</w:t>
      </w:r>
      <w:r>
        <w:rPr>
          <w:w w:val="85"/>
          <w:sz w:val="19"/>
        </w:rPr>
        <w:t>,</w:t>
      </w:r>
      <w:r>
        <w:rPr>
          <w:spacing w:val="-2"/>
          <w:w w:val="85"/>
          <w:sz w:val="19"/>
        </w:rPr>
        <w:t xml:space="preserve"> </w:t>
      </w:r>
      <w:r>
        <w:rPr>
          <w:w w:val="85"/>
          <w:sz w:val="19"/>
        </w:rPr>
        <w:t xml:space="preserve">musí po celou dobu po‑ </w:t>
      </w:r>
      <w:proofErr w:type="spellStart"/>
      <w:r>
        <w:rPr>
          <w:w w:val="90"/>
          <w:sz w:val="19"/>
        </w:rPr>
        <w:t>skytování</w:t>
      </w:r>
      <w:proofErr w:type="spellEnd"/>
      <w:r>
        <w:rPr>
          <w:spacing w:val="-8"/>
          <w:w w:val="90"/>
          <w:sz w:val="19"/>
        </w:rPr>
        <w:t xml:space="preserve"> </w:t>
      </w:r>
      <w:r>
        <w:rPr>
          <w:rFonts w:ascii="Arial" w:hAnsi="Arial"/>
          <w:b/>
          <w:w w:val="90"/>
          <w:sz w:val="19"/>
        </w:rPr>
        <w:t>služby</w:t>
      </w:r>
      <w:r>
        <w:rPr>
          <w:rFonts w:ascii="Arial" w:hAnsi="Arial"/>
          <w:b/>
          <w:spacing w:val="-8"/>
          <w:w w:val="90"/>
          <w:sz w:val="19"/>
        </w:rPr>
        <w:t xml:space="preserve"> </w:t>
      </w:r>
      <w:r>
        <w:rPr>
          <w:w w:val="90"/>
          <w:sz w:val="19"/>
        </w:rPr>
        <w:t>odpovídat</w:t>
      </w:r>
      <w:r>
        <w:rPr>
          <w:spacing w:val="-8"/>
          <w:w w:val="90"/>
          <w:sz w:val="19"/>
        </w:rPr>
        <w:t xml:space="preserve"> </w:t>
      </w:r>
      <w:r>
        <w:rPr>
          <w:w w:val="90"/>
          <w:sz w:val="19"/>
        </w:rPr>
        <w:t>požadavkům</w:t>
      </w:r>
      <w:r>
        <w:rPr>
          <w:spacing w:val="-7"/>
          <w:w w:val="90"/>
          <w:sz w:val="19"/>
        </w:rPr>
        <w:t xml:space="preserve"> </w:t>
      </w:r>
      <w:r>
        <w:rPr>
          <w:rFonts w:ascii="Arial" w:hAnsi="Arial"/>
          <w:b/>
          <w:w w:val="90"/>
          <w:sz w:val="19"/>
        </w:rPr>
        <w:t xml:space="preserve">poskytovatele </w:t>
      </w:r>
      <w:r>
        <w:rPr>
          <w:w w:val="90"/>
          <w:sz w:val="19"/>
        </w:rPr>
        <w:t>a</w:t>
      </w:r>
      <w:r>
        <w:rPr>
          <w:spacing w:val="-1"/>
          <w:w w:val="90"/>
          <w:sz w:val="19"/>
        </w:rPr>
        <w:t xml:space="preserve"> </w:t>
      </w:r>
      <w:r>
        <w:rPr>
          <w:w w:val="90"/>
          <w:sz w:val="19"/>
        </w:rPr>
        <w:t>bez</w:t>
      </w:r>
      <w:r>
        <w:rPr>
          <w:spacing w:val="-1"/>
          <w:w w:val="90"/>
          <w:sz w:val="19"/>
        </w:rPr>
        <w:t xml:space="preserve"> </w:t>
      </w:r>
      <w:r>
        <w:rPr>
          <w:w w:val="90"/>
          <w:sz w:val="19"/>
        </w:rPr>
        <w:t>písemného</w:t>
      </w:r>
      <w:r>
        <w:rPr>
          <w:spacing w:val="-1"/>
          <w:w w:val="90"/>
          <w:sz w:val="19"/>
        </w:rPr>
        <w:t xml:space="preserve"> </w:t>
      </w:r>
      <w:r>
        <w:rPr>
          <w:w w:val="90"/>
          <w:sz w:val="19"/>
        </w:rPr>
        <w:t>souhlasu</w:t>
      </w:r>
      <w:r>
        <w:rPr>
          <w:spacing w:val="-1"/>
          <w:w w:val="90"/>
          <w:sz w:val="19"/>
        </w:rPr>
        <w:t xml:space="preserve"> </w:t>
      </w:r>
      <w:r>
        <w:rPr>
          <w:rFonts w:ascii="Arial" w:hAnsi="Arial"/>
          <w:b/>
          <w:w w:val="90"/>
          <w:sz w:val="19"/>
        </w:rPr>
        <w:t>poskytovatele</w:t>
      </w:r>
      <w:r>
        <w:rPr>
          <w:rFonts w:ascii="Arial" w:hAnsi="Arial"/>
          <w:b/>
          <w:spacing w:val="-3"/>
          <w:w w:val="90"/>
          <w:sz w:val="19"/>
        </w:rPr>
        <w:t xml:space="preserve"> </w:t>
      </w:r>
      <w:r>
        <w:rPr>
          <w:w w:val="90"/>
          <w:sz w:val="19"/>
        </w:rPr>
        <w:t>nemohou</w:t>
      </w:r>
      <w:r>
        <w:rPr>
          <w:spacing w:val="-1"/>
          <w:w w:val="90"/>
          <w:sz w:val="19"/>
        </w:rPr>
        <w:t xml:space="preserve"> </w:t>
      </w:r>
      <w:r>
        <w:rPr>
          <w:w w:val="90"/>
          <w:sz w:val="19"/>
        </w:rPr>
        <w:t xml:space="preserve">být </w:t>
      </w:r>
      <w:r>
        <w:rPr>
          <w:spacing w:val="-2"/>
          <w:sz w:val="19"/>
        </w:rPr>
        <w:t>měněny;</w:t>
      </w:r>
    </w:p>
    <w:p w14:paraId="14682BF5" w14:textId="77777777" w:rsidR="008A7B1A" w:rsidRDefault="008A7B1A">
      <w:pPr>
        <w:pStyle w:val="Zkladntext"/>
        <w:spacing w:before="4"/>
        <w:rPr>
          <w:sz w:val="21"/>
        </w:rPr>
      </w:pPr>
    </w:p>
    <w:p w14:paraId="7B6B2041" w14:textId="77777777" w:rsidR="008A7B1A" w:rsidRDefault="00340FFA">
      <w:pPr>
        <w:pStyle w:val="Odstavecseseznamem"/>
        <w:numPr>
          <w:ilvl w:val="2"/>
          <w:numId w:val="17"/>
        </w:numPr>
        <w:tabs>
          <w:tab w:val="left" w:pos="678"/>
        </w:tabs>
        <w:spacing w:line="264" w:lineRule="auto"/>
        <w:ind w:left="677" w:right="128"/>
        <w:jc w:val="both"/>
        <w:rPr>
          <w:sz w:val="19"/>
        </w:rPr>
      </w:pPr>
      <w:r>
        <w:rPr>
          <w:w w:val="90"/>
          <w:sz w:val="19"/>
        </w:rPr>
        <w:t>neměnit</w:t>
      </w:r>
      <w:r>
        <w:rPr>
          <w:spacing w:val="-8"/>
          <w:w w:val="90"/>
          <w:sz w:val="19"/>
        </w:rPr>
        <w:t xml:space="preserve"> </w:t>
      </w:r>
      <w:r>
        <w:rPr>
          <w:w w:val="90"/>
          <w:sz w:val="19"/>
        </w:rPr>
        <w:t>bez</w:t>
      </w:r>
      <w:r>
        <w:rPr>
          <w:spacing w:val="-8"/>
          <w:w w:val="90"/>
          <w:sz w:val="19"/>
        </w:rPr>
        <w:t xml:space="preserve"> </w:t>
      </w:r>
      <w:r>
        <w:rPr>
          <w:w w:val="90"/>
          <w:sz w:val="19"/>
        </w:rPr>
        <w:t>osobní</w:t>
      </w:r>
      <w:r>
        <w:rPr>
          <w:spacing w:val="-7"/>
          <w:w w:val="90"/>
          <w:sz w:val="19"/>
        </w:rPr>
        <w:t xml:space="preserve"> </w:t>
      </w:r>
      <w:r>
        <w:rPr>
          <w:w w:val="90"/>
          <w:sz w:val="19"/>
        </w:rPr>
        <w:t>účasti</w:t>
      </w:r>
      <w:r>
        <w:rPr>
          <w:spacing w:val="-8"/>
          <w:w w:val="90"/>
          <w:sz w:val="19"/>
        </w:rPr>
        <w:t xml:space="preserve"> </w:t>
      </w:r>
      <w:r>
        <w:rPr>
          <w:w w:val="90"/>
          <w:sz w:val="19"/>
        </w:rPr>
        <w:t>nebo</w:t>
      </w:r>
      <w:r>
        <w:rPr>
          <w:spacing w:val="-7"/>
          <w:w w:val="90"/>
          <w:sz w:val="19"/>
        </w:rPr>
        <w:t xml:space="preserve"> </w:t>
      </w:r>
      <w:r>
        <w:rPr>
          <w:w w:val="90"/>
          <w:sz w:val="19"/>
        </w:rPr>
        <w:t>písemného</w:t>
      </w:r>
      <w:r>
        <w:rPr>
          <w:spacing w:val="-8"/>
          <w:w w:val="90"/>
          <w:sz w:val="19"/>
        </w:rPr>
        <w:t xml:space="preserve"> </w:t>
      </w:r>
      <w:r>
        <w:rPr>
          <w:w w:val="90"/>
          <w:sz w:val="19"/>
        </w:rPr>
        <w:t>souhlasu</w:t>
      </w:r>
      <w:r>
        <w:rPr>
          <w:spacing w:val="-7"/>
          <w:w w:val="90"/>
          <w:sz w:val="19"/>
        </w:rPr>
        <w:t xml:space="preserve"> </w:t>
      </w:r>
      <w:proofErr w:type="gramStart"/>
      <w:r>
        <w:rPr>
          <w:rFonts w:ascii="Arial" w:hAnsi="Arial"/>
          <w:b/>
          <w:w w:val="90"/>
          <w:sz w:val="19"/>
        </w:rPr>
        <w:t xml:space="preserve">po- </w:t>
      </w:r>
      <w:proofErr w:type="spellStart"/>
      <w:r>
        <w:rPr>
          <w:rFonts w:ascii="Arial" w:hAnsi="Arial"/>
          <w:b/>
          <w:w w:val="90"/>
          <w:sz w:val="19"/>
        </w:rPr>
        <w:t>skytovatele</w:t>
      </w:r>
      <w:proofErr w:type="spellEnd"/>
      <w:proofErr w:type="gramEnd"/>
      <w:r>
        <w:rPr>
          <w:rFonts w:ascii="Arial" w:hAnsi="Arial"/>
          <w:b/>
          <w:w w:val="90"/>
          <w:sz w:val="19"/>
        </w:rPr>
        <w:t xml:space="preserve"> </w:t>
      </w:r>
      <w:r>
        <w:rPr>
          <w:w w:val="90"/>
          <w:sz w:val="19"/>
        </w:rPr>
        <w:t>nastavení, zapojení, umístění a prostorové uspořádání</w:t>
      </w:r>
      <w:r>
        <w:rPr>
          <w:spacing w:val="-4"/>
          <w:w w:val="90"/>
          <w:sz w:val="19"/>
        </w:rPr>
        <w:t xml:space="preserve"> </w:t>
      </w:r>
      <w:r>
        <w:rPr>
          <w:w w:val="90"/>
          <w:sz w:val="19"/>
        </w:rPr>
        <w:t>zařízení</w:t>
      </w:r>
      <w:r>
        <w:rPr>
          <w:spacing w:val="-4"/>
          <w:w w:val="90"/>
          <w:sz w:val="19"/>
        </w:rPr>
        <w:t xml:space="preserve"> </w:t>
      </w:r>
      <w:r>
        <w:rPr>
          <w:rFonts w:ascii="Arial" w:hAnsi="Arial"/>
          <w:b/>
          <w:w w:val="90"/>
          <w:sz w:val="19"/>
        </w:rPr>
        <w:t>poskytovatele</w:t>
      </w:r>
      <w:r>
        <w:rPr>
          <w:rFonts w:ascii="Arial" w:hAnsi="Arial"/>
          <w:b/>
          <w:spacing w:val="-8"/>
          <w:w w:val="90"/>
          <w:sz w:val="19"/>
        </w:rPr>
        <w:t xml:space="preserve"> </w:t>
      </w:r>
      <w:r>
        <w:rPr>
          <w:w w:val="90"/>
          <w:sz w:val="19"/>
        </w:rPr>
        <w:t>v</w:t>
      </w:r>
      <w:r>
        <w:rPr>
          <w:spacing w:val="-5"/>
          <w:w w:val="90"/>
          <w:sz w:val="19"/>
        </w:rPr>
        <w:t xml:space="preserve"> </w:t>
      </w:r>
      <w:r>
        <w:rPr>
          <w:rFonts w:ascii="Arial" w:hAnsi="Arial"/>
          <w:b/>
          <w:w w:val="90"/>
          <w:sz w:val="19"/>
        </w:rPr>
        <w:t>lokalitě</w:t>
      </w:r>
      <w:r>
        <w:rPr>
          <w:rFonts w:ascii="Arial" w:hAnsi="Arial"/>
          <w:b/>
          <w:spacing w:val="-8"/>
          <w:w w:val="90"/>
          <w:sz w:val="19"/>
        </w:rPr>
        <w:t xml:space="preserve"> </w:t>
      </w:r>
      <w:r>
        <w:rPr>
          <w:rFonts w:ascii="Arial" w:hAnsi="Arial"/>
          <w:b/>
          <w:w w:val="90"/>
          <w:sz w:val="19"/>
        </w:rPr>
        <w:t xml:space="preserve">účastníka </w:t>
      </w:r>
      <w:r>
        <w:rPr>
          <w:spacing w:val="-2"/>
          <w:w w:val="95"/>
          <w:sz w:val="19"/>
        </w:rPr>
        <w:t>proti</w:t>
      </w:r>
      <w:r>
        <w:rPr>
          <w:spacing w:val="-6"/>
          <w:w w:val="95"/>
          <w:sz w:val="19"/>
        </w:rPr>
        <w:t xml:space="preserve"> </w:t>
      </w:r>
      <w:r>
        <w:rPr>
          <w:spacing w:val="-2"/>
          <w:w w:val="95"/>
          <w:sz w:val="19"/>
        </w:rPr>
        <w:t>stavu</w:t>
      </w:r>
      <w:r>
        <w:rPr>
          <w:spacing w:val="-6"/>
          <w:w w:val="95"/>
          <w:sz w:val="19"/>
        </w:rPr>
        <w:t xml:space="preserve"> </w:t>
      </w:r>
      <w:r>
        <w:rPr>
          <w:spacing w:val="-2"/>
          <w:w w:val="95"/>
          <w:sz w:val="19"/>
        </w:rPr>
        <w:t>při</w:t>
      </w:r>
      <w:r>
        <w:rPr>
          <w:spacing w:val="-6"/>
          <w:w w:val="95"/>
          <w:sz w:val="19"/>
        </w:rPr>
        <w:t xml:space="preserve"> </w:t>
      </w:r>
      <w:r>
        <w:rPr>
          <w:spacing w:val="-2"/>
          <w:w w:val="95"/>
          <w:sz w:val="19"/>
        </w:rPr>
        <w:t>zřízení</w:t>
      </w:r>
      <w:r>
        <w:rPr>
          <w:spacing w:val="-6"/>
          <w:w w:val="95"/>
          <w:sz w:val="19"/>
        </w:rPr>
        <w:t xml:space="preserve"> </w:t>
      </w:r>
      <w:r>
        <w:rPr>
          <w:spacing w:val="-2"/>
          <w:w w:val="95"/>
          <w:sz w:val="19"/>
        </w:rPr>
        <w:t>příslušné</w:t>
      </w:r>
      <w:r>
        <w:rPr>
          <w:spacing w:val="-6"/>
          <w:w w:val="95"/>
          <w:sz w:val="19"/>
        </w:rPr>
        <w:t xml:space="preserve"> </w:t>
      </w:r>
      <w:r>
        <w:rPr>
          <w:rFonts w:ascii="Arial" w:hAnsi="Arial"/>
          <w:b/>
          <w:spacing w:val="-2"/>
          <w:w w:val="95"/>
          <w:sz w:val="19"/>
        </w:rPr>
        <w:t>služby</w:t>
      </w:r>
      <w:r>
        <w:rPr>
          <w:spacing w:val="-2"/>
          <w:w w:val="95"/>
          <w:sz w:val="19"/>
        </w:rPr>
        <w:t>;</w:t>
      </w:r>
    </w:p>
    <w:p w14:paraId="57C15E0A" w14:textId="77777777" w:rsidR="008A7B1A" w:rsidRDefault="008A7B1A">
      <w:pPr>
        <w:pStyle w:val="Zkladntext"/>
        <w:spacing w:before="1"/>
        <w:rPr>
          <w:sz w:val="21"/>
        </w:rPr>
      </w:pPr>
    </w:p>
    <w:p w14:paraId="30418C5C" w14:textId="77777777" w:rsidR="008A7B1A" w:rsidRDefault="00340FFA">
      <w:pPr>
        <w:pStyle w:val="Odstavecseseznamem"/>
        <w:numPr>
          <w:ilvl w:val="2"/>
          <w:numId w:val="17"/>
        </w:numPr>
        <w:tabs>
          <w:tab w:val="left" w:pos="678"/>
        </w:tabs>
        <w:spacing w:line="266" w:lineRule="auto"/>
        <w:ind w:left="677" w:right="124"/>
        <w:jc w:val="both"/>
        <w:rPr>
          <w:sz w:val="19"/>
        </w:rPr>
      </w:pPr>
      <w:r>
        <w:rPr>
          <w:w w:val="90"/>
          <w:sz w:val="19"/>
        </w:rPr>
        <w:t>učinit veškerá možná opatření zabraňující nepovolaným osobám manipulovat s elektronickým komunikačním za‑ řízením</w:t>
      </w:r>
      <w:r>
        <w:rPr>
          <w:spacing w:val="-8"/>
          <w:w w:val="90"/>
          <w:sz w:val="19"/>
        </w:rPr>
        <w:t xml:space="preserve"> </w:t>
      </w:r>
      <w:r>
        <w:rPr>
          <w:rFonts w:ascii="Arial" w:hAnsi="Arial"/>
          <w:b/>
          <w:w w:val="90"/>
          <w:sz w:val="19"/>
        </w:rPr>
        <w:t>poskytovatele</w:t>
      </w:r>
      <w:r>
        <w:rPr>
          <w:w w:val="90"/>
          <w:sz w:val="19"/>
        </w:rPr>
        <w:t>,</w:t>
      </w:r>
      <w:r>
        <w:rPr>
          <w:spacing w:val="-8"/>
          <w:w w:val="90"/>
          <w:sz w:val="19"/>
        </w:rPr>
        <w:t xml:space="preserve"> </w:t>
      </w:r>
      <w:r>
        <w:rPr>
          <w:w w:val="90"/>
          <w:sz w:val="19"/>
        </w:rPr>
        <w:t>umístěným</w:t>
      </w:r>
      <w:r>
        <w:rPr>
          <w:spacing w:val="-7"/>
          <w:w w:val="90"/>
          <w:sz w:val="19"/>
        </w:rPr>
        <w:t xml:space="preserve"> </w:t>
      </w:r>
      <w:r>
        <w:rPr>
          <w:w w:val="90"/>
          <w:sz w:val="19"/>
        </w:rPr>
        <w:t>v</w:t>
      </w:r>
      <w:r>
        <w:rPr>
          <w:spacing w:val="-8"/>
          <w:w w:val="90"/>
          <w:sz w:val="19"/>
        </w:rPr>
        <w:t xml:space="preserve"> </w:t>
      </w:r>
      <w:r>
        <w:rPr>
          <w:rFonts w:ascii="Arial" w:hAnsi="Arial"/>
          <w:b/>
          <w:w w:val="90"/>
          <w:sz w:val="19"/>
        </w:rPr>
        <w:t>lokalitě</w:t>
      </w:r>
      <w:r>
        <w:rPr>
          <w:rFonts w:ascii="Arial" w:hAnsi="Arial"/>
          <w:b/>
          <w:spacing w:val="-8"/>
          <w:w w:val="90"/>
          <w:sz w:val="19"/>
        </w:rPr>
        <w:t xml:space="preserve"> </w:t>
      </w:r>
      <w:r>
        <w:rPr>
          <w:rFonts w:ascii="Arial" w:hAnsi="Arial"/>
          <w:b/>
          <w:w w:val="90"/>
          <w:sz w:val="19"/>
        </w:rPr>
        <w:t>účastníka</w:t>
      </w:r>
      <w:r>
        <w:rPr>
          <w:w w:val="90"/>
          <w:sz w:val="19"/>
        </w:rPr>
        <w:t xml:space="preserve">, </w:t>
      </w:r>
      <w:r>
        <w:rPr>
          <w:spacing w:val="-2"/>
          <w:sz w:val="19"/>
        </w:rPr>
        <w:t>poškodit</w:t>
      </w:r>
      <w:r>
        <w:rPr>
          <w:spacing w:val="-10"/>
          <w:sz w:val="19"/>
        </w:rPr>
        <w:t xml:space="preserve"> </w:t>
      </w:r>
      <w:r>
        <w:rPr>
          <w:spacing w:val="-2"/>
          <w:sz w:val="19"/>
        </w:rPr>
        <w:t>je</w:t>
      </w:r>
      <w:r>
        <w:rPr>
          <w:spacing w:val="-10"/>
          <w:sz w:val="19"/>
        </w:rPr>
        <w:t xml:space="preserve"> </w:t>
      </w:r>
      <w:r>
        <w:rPr>
          <w:spacing w:val="-2"/>
          <w:sz w:val="19"/>
        </w:rPr>
        <w:t>nebo</w:t>
      </w:r>
      <w:r>
        <w:rPr>
          <w:spacing w:val="-10"/>
          <w:sz w:val="19"/>
        </w:rPr>
        <w:t xml:space="preserve"> </w:t>
      </w:r>
      <w:r>
        <w:rPr>
          <w:spacing w:val="-2"/>
          <w:sz w:val="19"/>
        </w:rPr>
        <w:t>je</w:t>
      </w:r>
      <w:r>
        <w:rPr>
          <w:spacing w:val="-10"/>
          <w:sz w:val="19"/>
        </w:rPr>
        <w:t xml:space="preserve"> </w:t>
      </w:r>
      <w:r>
        <w:rPr>
          <w:spacing w:val="-2"/>
          <w:sz w:val="19"/>
        </w:rPr>
        <w:t>odcizit;</w:t>
      </w:r>
    </w:p>
    <w:p w14:paraId="5DB28062" w14:textId="77777777" w:rsidR="008A7B1A" w:rsidRDefault="008A7B1A">
      <w:pPr>
        <w:pStyle w:val="Zkladntext"/>
        <w:spacing w:before="11"/>
        <w:rPr>
          <w:sz w:val="20"/>
        </w:rPr>
      </w:pPr>
    </w:p>
    <w:p w14:paraId="23F41D13" w14:textId="77777777" w:rsidR="008A7B1A" w:rsidRDefault="00340FFA">
      <w:pPr>
        <w:pStyle w:val="Odstavecseseznamem"/>
        <w:numPr>
          <w:ilvl w:val="2"/>
          <w:numId w:val="17"/>
        </w:numPr>
        <w:tabs>
          <w:tab w:val="left" w:pos="678"/>
        </w:tabs>
        <w:spacing w:line="264" w:lineRule="auto"/>
        <w:ind w:left="677" w:right="128"/>
        <w:jc w:val="both"/>
        <w:rPr>
          <w:rFonts w:ascii="Arial" w:hAnsi="Arial"/>
          <w:b/>
          <w:sz w:val="19"/>
        </w:rPr>
      </w:pPr>
      <w:r>
        <w:rPr>
          <w:w w:val="95"/>
          <w:sz w:val="19"/>
        </w:rPr>
        <w:t xml:space="preserve">neposkytovat příslušné </w:t>
      </w:r>
      <w:r>
        <w:rPr>
          <w:rFonts w:ascii="Arial" w:hAnsi="Arial"/>
          <w:b/>
          <w:w w:val="95"/>
          <w:sz w:val="19"/>
        </w:rPr>
        <w:t xml:space="preserve">služby </w:t>
      </w:r>
      <w:r>
        <w:rPr>
          <w:w w:val="95"/>
          <w:sz w:val="19"/>
        </w:rPr>
        <w:t xml:space="preserve">třetím osobám, pokud </w:t>
      </w:r>
      <w:r>
        <w:rPr>
          <w:w w:val="90"/>
          <w:sz w:val="19"/>
        </w:rPr>
        <w:t xml:space="preserve">k tomu není </w:t>
      </w:r>
      <w:r>
        <w:rPr>
          <w:rFonts w:ascii="Arial" w:hAnsi="Arial"/>
          <w:b/>
          <w:w w:val="90"/>
          <w:sz w:val="19"/>
        </w:rPr>
        <w:t xml:space="preserve">účastník </w:t>
      </w:r>
      <w:r>
        <w:rPr>
          <w:w w:val="90"/>
          <w:sz w:val="19"/>
        </w:rPr>
        <w:t xml:space="preserve">oprávněn dle </w:t>
      </w:r>
      <w:r>
        <w:rPr>
          <w:rFonts w:ascii="Arial" w:hAnsi="Arial"/>
          <w:b/>
          <w:w w:val="90"/>
          <w:sz w:val="19"/>
        </w:rPr>
        <w:t>zákona</w:t>
      </w:r>
      <w:r>
        <w:rPr>
          <w:rFonts w:ascii="Arial" w:hAnsi="Arial"/>
          <w:b/>
          <w:spacing w:val="-1"/>
          <w:w w:val="90"/>
          <w:sz w:val="19"/>
        </w:rPr>
        <w:t xml:space="preserve"> </w:t>
      </w:r>
      <w:r>
        <w:rPr>
          <w:rFonts w:ascii="Arial" w:hAnsi="Arial"/>
          <w:b/>
          <w:w w:val="90"/>
          <w:sz w:val="19"/>
        </w:rPr>
        <w:t>č.</w:t>
      </w:r>
      <w:r>
        <w:rPr>
          <w:rFonts w:ascii="Arial" w:hAnsi="Arial"/>
          <w:b/>
          <w:spacing w:val="-4"/>
          <w:w w:val="90"/>
          <w:sz w:val="19"/>
        </w:rPr>
        <w:t xml:space="preserve"> </w:t>
      </w:r>
      <w:r>
        <w:rPr>
          <w:rFonts w:ascii="Arial" w:hAnsi="Arial"/>
          <w:b/>
          <w:w w:val="90"/>
          <w:sz w:val="19"/>
        </w:rPr>
        <w:t>127/2005</w:t>
      </w:r>
    </w:p>
    <w:p w14:paraId="670C23D6" w14:textId="77777777" w:rsidR="008A7B1A" w:rsidRDefault="008A7B1A">
      <w:pPr>
        <w:spacing w:line="264" w:lineRule="auto"/>
        <w:jc w:val="both"/>
        <w:rPr>
          <w:rFonts w:ascii="Arial" w:hAnsi="Arial"/>
          <w:sz w:val="19"/>
        </w:rPr>
        <w:sectPr w:rsidR="008A7B1A">
          <w:type w:val="continuous"/>
          <w:pgSz w:w="11910" w:h="16840"/>
          <w:pgMar w:top="1320" w:right="720" w:bottom="1440" w:left="740" w:header="583" w:footer="937" w:gutter="0"/>
          <w:cols w:num="2" w:space="708" w:equalWidth="0">
            <w:col w:w="5018" w:space="340"/>
            <w:col w:w="5092"/>
          </w:cols>
        </w:sectPr>
      </w:pPr>
    </w:p>
    <w:p w14:paraId="57C7C2F3" w14:textId="77777777" w:rsidR="008A7B1A" w:rsidRDefault="008A7B1A">
      <w:pPr>
        <w:pStyle w:val="Zkladntext"/>
        <w:rPr>
          <w:rFonts w:ascii="Arial"/>
          <w:b/>
          <w:sz w:val="20"/>
        </w:rPr>
      </w:pPr>
    </w:p>
    <w:p w14:paraId="258EC7EF" w14:textId="77777777" w:rsidR="008A7B1A" w:rsidRDefault="008A7B1A">
      <w:pPr>
        <w:pStyle w:val="Zkladntext"/>
        <w:spacing w:before="7"/>
        <w:rPr>
          <w:rFonts w:ascii="Arial"/>
          <w:b/>
          <w:sz w:val="28"/>
        </w:rPr>
      </w:pPr>
    </w:p>
    <w:p w14:paraId="7198E5A0" w14:textId="77777777" w:rsidR="008A7B1A" w:rsidRDefault="008A7B1A">
      <w:pPr>
        <w:rPr>
          <w:rFonts w:ascii="Arial"/>
          <w:sz w:val="28"/>
        </w:rPr>
        <w:sectPr w:rsidR="008A7B1A">
          <w:pgSz w:w="11910" w:h="16840"/>
          <w:pgMar w:top="1320" w:right="720" w:bottom="1120" w:left="740" w:header="583" w:footer="937" w:gutter="0"/>
          <w:cols w:space="708"/>
        </w:sectPr>
      </w:pPr>
    </w:p>
    <w:p w14:paraId="11AE281C" w14:textId="77777777" w:rsidR="008A7B1A" w:rsidRDefault="00340FFA">
      <w:pPr>
        <w:pStyle w:val="Zkladntext"/>
        <w:spacing w:before="90" w:line="266" w:lineRule="auto"/>
        <w:ind w:left="677" w:right="38"/>
        <w:jc w:val="both"/>
      </w:pPr>
      <w:r>
        <w:rPr>
          <w:rFonts w:ascii="Arial" w:hAnsi="Arial"/>
          <w:b/>
          <w:w w:val="85"/>
        </w:rPr>
        <w:t>Sb.</w:t>
      </w:r>
      <w:r>
        <w:rPr>
          <w:rFonts w:ascii="Arial" w:hAnsi="Arial"/>
          <w:b/>
          <w:spacing w:val="-6"/>
          <w:w w:val="85"/>
        </w:rPr>
        <w:t xml:space="preserve"> </w:t>
      </w:r>
      <w:r>
        <w:rPr>
          <w:w w:val="85"/>
        </w:rPr>
        <w:t>a</w:t>
      </w:r>
      <w:r>
        <w:rPr>
          <w:spacing w:val="-5"/>
          <w:w w:val="85"/>
        </w:rPr>
        <w:t xml:space="preserve"> </w:t>
      </w:r>
      <w:r>
        <w:rPr>
          <w:w w:val="85"/>
        </w:rPr>
        <w:t>nemá</w:t>
      </w:r>
      <w:r>
        <w:rPr>
          <w:spacing w:val="-5"/>
          <w:w w:val="85"/>
        </w:rPr>
        <w:t xml:space="preserve"> </w:t>
      </w:r>
      <w:r>
        <w:rPr>
          <w:w w:val="85"/>
        </w:rPr>
        <w:t>písemný</w:t>
      </w:r>
      <w:r>
        <w:rPr>
          <w:spacing w:val="-5"/>
          <w:w w:val="85"/>
        </w:rPr>
        <w:t xml:space="preserve"> </w:t>
      </w:r>
      <w:r>
        <w:rPr>
          <w:w w:val="85"/>
        </w:rPr>
        <w:t>souhlas</w:t>
      </w:r>
      <w:r>
        <w:rPr>
          <w:spacing w:val="-5"/>
          <w:w w:val="85"/>
        </w:rPr>
        <w:t xml:space="preserve"> </w:t>
      </w:r>
      <w:r>
        <w:rPr>
          <w:rFonts w:ascii="Arial" w:hAnsi="Arial"/>
          <w:b/>
          <w:w w:val="85"/>
        </w:rPr>
        <w:t>poskytovatele</w:t>
      </w:r>
      <w:r>
        <w:rPr>
          <w:w w:val="85"/>
        </w:rPr>
        <w:t>,</w:t>
      </w:r>
      <w:r>
        <w:rPr>
          <w:spacing w:val="-5"/>
          <w:w w:val="85"/>
        </w:rPr>
        <w:t xml:space="preserve"> </w:t>
      </w:r>
      <w:r>
        <w:rPr>
          <w:w w:val="85"/>
        </w:rPr>
        <w:t>jehož</w:t>
      </w:r>
      <w:r>
        <w:rPr>
          <w:spacing w:val="-4"/>
          <w:w w:val="85"/>
        </w:rPr>
        <w:t xml:space="preserve"> </w:t>
      </w:r>
      <w:proofErr w:type="spellStart"/>
      <w:r>
        <w:rPr>
          <w:w w:val="85"/>
        </w:rPr>
        <w:t>součás</w:t>
      </w:r>
      <w:proofErr w:type="spellEnd"/>
      <w:r>
        <w:rPr>
          <w:w w:val="85"/>
        </w:rPr>
        <w:t xml:space="preserve">‑ </w:t>
      </w:r>
      <w:proofErr w:type="spellStart"/>
      <w:r>
        <w:rPr>
          <w:w w:val="90"/>
        </w:rPr>
        <w:t>tí</w:t>
      </w:r>
      <w:proofErr w:type="spellEnd"/>
      <w:r>
        <w:rPr>
          <w:w w:val="90"/>
        </w:rPr>
        <w:t xml:space="preserve"> může být i stanovení podmínek,</w:t>
      </w:r>
      <w:r>
        <w:rPr>
          <w:spacing w:val="-4"/>
          <w:w w:val="90"/>
        </w:rPr>
        <w:t xml:space="preserve"> </w:t>
      </w:r>
      <w:r>
        <w:rPr>
          <w:w w:val="90"/>
        </w:rPr>
        <w:t xml:space="preserve">za nichž budou služby </w:t>
      </w:r>
      <w:r>
        <w:rPr>
          <w:spacing w:val="-2"/>
        </w:rPr>
        <w:t>poskytovány</w:t>
      </w:r>
      <w:r>
        <w:rPr>
          <w:spacing w:val="-19"/>
        </w:rPr>
        <w:t xml:space="preserve"> </w:t>
      </w:r>
      <w:r>
        <w:rPr>
          <w:spacing w:val="-2"/>
        </w:rPr>
        <w:t>třetím</w:t>
      </w:r>
      <w:r>
        <w:rPr>
          <w:spacing w:val="-13"/>
        </w:rPr>
        <w:t xml:space="preserve"> </w:t>
      </w:r>
      <w:r>
        <w:rPr>
          <w:spacing w:val="-2"/>
        </w:rPr>
        <w:t>osobám;</w:t>
      </w:r>
    </w:p>
    <w:p w14:paraId="61456CBF" w14:textId="77777777" w:rsidR="008A7B1A" w:rsidRDefault="008A7B1A">
      <w:pPr>
        <w:pStyle w:val="Zkladntext"/>
        <w:spacing w:before="2"/>
        <w:rPr>
          <w:sz w:val="21"/>
        </w:rPr>
      </w:pPr>
    </w:p>
    <w:p w14:paraId="3F69CC87" w14:textId="77777777" w:rsidR="008A7B1A" w:rsidRDefault="00340FFA">
      <w:pPr>
        <w:pStyle w:val="Odstavecseseznamem"/>
        <w:numPr>
          <w:ilvl w:val="2"/>
          <w:numId w:val="17"/>
        </w:numPr>
        <w:tabs>
          <w:tab w:val="left" w:pos="678"/>
        </w:tabs>
        <w:spacing w:line="264" w:lineRule="auto"/>
        <w:ind w:left="677" w:right="41"/>
        <w:jc w:val="both"/>
        <w:rPr>
          <w:sz w:val="19"/>
        </w:rPr>
      </w:pPr>
      <w:r>
        <w:rPr>
          <w:w w:val="85"/>
          <w:sz w:val="19"/>
        </w:rPr>
        <w:t xml:space="preserve">vrátit veškerá zařízení poskytnutá </w:t>
      </w:r>
      <w:r>
        <w:rPr>
          <w:rFonts w:ascii="Arial" w:hAnsi="Arial"/>
          <w:b/>
          <w:w w:val="85"/>
          <w:sz w:val="19"/>
        </w:rPr>
        <w:t xml:space="preserve">účastníkovi </w:t>
      </w:r>
      <w:proofErr w:type="spellStart"/>
      <w:proofErr w:type="gramStart"/>
      <w:r>
        <w:rPr>
          <w:rFonts w:ascii="Arial" w:hAnsi="Arial"/>
          <w:b/>
          <w:w w:val="85"/>
          <w:sz w:val="19"/>
        </w:rPr>
        <w:t>poskytova</w:t>
      </w:r>
      <w:proofErr w:type="spellEnd"/>
      <w:r>
        <w:rPr>
          <w:rFonts w:ascii="Arial" w:hAnsi="Arial"/>
          <w:b/>
          <w:w w:val="85"/>
          <w:sz w:val="19"/>
        </w:rPr>
        <w:t xml:space="preserve">- </w:t>
      </w:r>
      <w:proofErr w:type="spellStart"/>
      <w:r>
        <w:rPr>
          <w:rFonts w:ascii="Arial" w:hAnsi="Arial"/>
          <w:b/>
          <w:w w:val="85"/>
          <w:sz w:val="19"/>
        </w:rPr>
        <w:t>telem</w:t>
      </w:r>
      <w:proofErr w:type="spellEnd"/>
      <w:proofErr w:type="gramEnd"/>
      <w:r>
        <w:rPr>
          <w:rFonts w:ascii="Arial" w:hAnsi="Arial"/>
          <w:b/>
          <w:w w:val="85"/>
          <w:sz w:val="19"/>
        </w:rPr>
        <w:t xml:space="preserve"> </w:t>
      </w:r>
      <w:r>
        <w:rPr>
          <w:w w:val="85"/>
          <w:sz w:val="19"/>
        </w:rPr>
        <w:t xml:space="preserve">při ukončení </w:t>
      </w:r>
      <w:r>
        <w:rPr>
          <w:rFonts w:ascii="Arial" w:hAnsi="Arial"/>
          <w:b/>
          <w:w w:val="85"/>
          <w:sz w:val="19"/>
        </w:rPr>
        <w:t>smlouvy</w:t>
      </w:r>
      <w:r>
        <w:rPr>
          <w:w w:val="85"/>
          <w:sz w:val="19"/>
        </w:rPr>
        <w:t xml:space="preserve">, popř. jednotlivé </w:t>
      </w:r>
      <w:r>
        <w:rPr>
          <w:rFonts w:ascii="Arial" w:hAnsi="Arial"/>
          <w:b/>
          <w:w w:val="85"/>
          <w:sz w:val="19"/>
        </w:rPr>
        <w:t>služby</w:t>
      </w:r>
      <w:r>
        <w:rPr>
          <w:w w:val="85"/>
          <w:sz w:val="19"/>
        </w:rPr>
        <w:t xml:space="preserve">, nebo </w:t>
      </w:r>
      <w:r>
        <w:rPr>
          <w:w w:val="90"/>
          <w:sz w:val="19"/>
        </w:rPr>
        <w:t xml:space="preserve">na písemnou žádost </w:t>
      </w:r>
      <w:r>
        <w:rPr>
          <w:rFonts w:ascii="Arial" w:hAnsi="Arial"/>
          <w:b/>
          <w:w w:val="90"/>
          <w:sz w:val="19"/>
        </w:rPr>
        <w:t>poskytovatele</w:t>
      </w:r>
      <w:r>
        <w:rPr>
          <w:w w:val="90"/>
          <w:sz w:val="19"/>
        </w:rPr>
        <w:t>;</w:t>
      </w:r>
    </w:p>
    <w:p w14:paraId="58D83B85" w14:textId="77777777" w:rsidR="008A7B1A" w:rsidRDefault="008A7B1A">
      <w:pPr>
        <w:pStyle w:val="Zkladntext"/>
        <w:spacing w:before="2"/>
        <w:rPr>
          <w:sz w:val="21"/>
        </w:rPr>
      </w:pPr>
    </w:p>
    <w:p w14:paraId="7A704D68" w14:textId="77777777" w:rsidR="008A7B1A" w:rsidRDefault="00340FFA">
      <w:pPr>
        <w:pStyle w:val="Odstavecseseznamem"/>
        <w:numPr>
          <w:ilvl w:val="2"/>
          <w:numId w:val="17"/>
        </w:numPr>
        <w:tabs>
          <w:tab w:val="left" w:pos="678"/>
        </w:tabs>
        <w:spacing w:line="264" w:lineRule="auto"/>
        <w:ind w:left="677" w:right="41"/>
        <w:jc w:val="both"/>
        <w:rPr>
          <w:sz w:val="19"/>
        </w:rPr>
      </w:pPr>
      <w:r>
        <w:rPr>
          <w:w w:val="90"/>
          <w:sz w:val="19"/>
        </w:rPr>
        <w:t>uhradit</w:t>
      </w:r>
      <w:r>
        <w:rPr>
          <w:spacing w:val="-6"/>
          <w:w w:val="90"/>
          <w:sz w:val="19"/>
        </w:rPr>
        <w:t xml:space="preserve"> </w:t>
      </w:r>
      <w:r>
        <w:rPr>
          <w:rFonts w:ascii="Arial" w:hAnsi="Arial"/>
          <w:b/>
          <w:w w:val="90"/>
          <w:sz w:val="19"/>
        </w:rPr>
        <w:t>poskytovateli</w:t>
      </w:r>
      <w:r>
        <w:rPr>
          <w:rFonts w:ascii="Arial" w:hAnsi="Arial"/>
          <w:b/>
          <w:spacing w:val="-8"/>
          <w:w w:val="90"/>
          <w:sz w:val="19"/>
        </w:rPr>
        <w:t xml:space="preserve"> </w:t>
      </w:r>
      <w:r>
        <w:rPr>
          <w:w w:val="90"/>
          <w:sz w:val="19"/>
        </w:rPr>
        <w:t>veškeré</w:t>
      </w:r>
      <w:r>
        <w:rPr>
          <w:spacing w:val="-6"/>
          <w:w w:val="90"/>
          <w:sz w:val="19"/>
        </w:rPr>
        <w:t xml:space="preserve"> </w:t>
      </w:r>
      <w:r>
        <w:rPr>
          <w:w w:val="90"/>
          <w:sz w:val="19"/>
        </w:rPr>
        <w:t>náklady</w:t>
      </w:r>
      <w:r>
        <w:rPr>
          <w:spacing w:val="-8"/>
          <w:w w:val="90"/>
          <w:sz w:val="19"/>
        </w:rPr>
        <w:t xml:space="preserve"> </w:t>
      </w:r>
      <w:r>
        <w:rPr>
          <w:w w:val="90"/>
          <w:sz w:val="19"/>
        </w:rPr>
        <w:t>spojené</w:t>
      </w:r>
      <w:r>
        <w:rPr>
          <w:spacing w:val="-5"/>
          <w:w w:val="90"/>
          <w:sz w:val="19"/>
        </w:rPr>
        <w:t xml:space="preserve"> </w:t>
      </w:r>
      <w:r>
        <w:rPr>
          <w:w w:val="90"/>
          <w:sz w:val="19"/>
        </w:rPr>
        <w:t>se</w:t>
      </w:r>
      <w:r>
        <w:rPr>
          <w:spacing w:val="-6"/>
          <w:w w:val="90"/>
          <w:sz w:val="19"/>
        </w:rPr>
        <w:t xml:space="preserve"> </w:t>
      </w:r>
      <w:proofErr w:type="spellStart"/>
      <w:r>
        <w:rPr>
          <w:w w:val="90"/>
          <w:sz w:val="19"/>
        </w:rPr>
        <w:t>zříze</w:t>
      </w:r>
      <w:proofErr w:type="spellEnd"/>
      <w:r>
        <w:rPr>
          <w:w w:val="90"/>
          <w:sz w:val="19"/>
        </w:rPr>
        <w:t>‑ ním</w:t>
      </w:r>
      <w:r>
        <w:rPr>
          <w:spacing w:val="-4"/>
          <w:w w:val="90"/>
          <w:sz w:val="19"/>
        </w:rPr>
        <w:t xml:space="preserve"> </w:t>
      </w:r>
      <w:r>
        <w:rPr>
          <w:w w:val="90"/>
          <w:sz w:val="19"/>
        </w:rPr>
        <w:t>nebo</w:t>
      </w:r>
      <w:r>
        <w:rPr>
          <w:spacing w:val="-4"/>
          <w:w w:val="90"/>
          <w:sz w:val="19"/>
        </w:rPr>
        <w:t xml:space="preserve"> </w:t>
      </w:r>
      <w:r>
        <w:rPr>
          <w:w w:val="90"/>
          <w:sz w:val="19"/>
        </w:rPr>
        <w:t>změnou</w:t>
      </w:r>
      <w:r>
        <w:rPr>
          <w:spacing w:val="-4"/>
          <w:w w:val="90"/>
          <w:sz w:val="19"/>
        </w:rPr>
        <w:t xml:space="preserve"> </w:t>
      </w:r>
      <w:r>
        <w:rPr>
          <w:rFonts w:ascii="Arial" w:hAnsi="Arial"/>
          <w:b/>
          <w:w w:val="90"/>
          <w:sz w:val="19"/>
        </w:rPr>
        <w:t>služby</w:t>
      </w:r>
      <w:r>
        <w:rPr>
          <w:w w:val="90"/>
          <w:sz w:val="19"/>
        </w:rPr>
        <w:t>,</w:t>
      </w:r>
      <w:r>
        <w:rPr>
          <w:spacing w:val="-7"/>
          <w:w w:val="90"/>
          <w:sz w:val="19"/>
        </w:rPr>
        <w:t xml:space="preserve"> </w:t>
      </w:r>
      <w:r>
        <w:rPr>
          <w:w w:val="90"/>
          <w:sz w:val="19"/>
        </w:rPr>
        <w:t>které</w:t>
      </w:r>
      <w:r>
        <w:rPr>
          <w:spacing w:val="-4"/>
          <w:w w:val="90"/>
          <w:sz w:val="19"/>
        </w:rPr>
        <w:t xml:space="preserve"> </w:t>
      </w:r>
      <w:r>
        <w:rPr>
          <w:w w:val="90"/>
          <w:sz w:val="19"/>
        </w:rPr>
        <w:t>musel</w:t>
      </w:r>
      <w:r>
        <w:rPr>
          <w:spacing w:val="-4"/>
          <w:w w:val="90"/>
          <w:sz w:val="19"/>
        </w:rPr>
        <w:t xml:space="preserve"> </w:t>
      </w:r>
      <w:r>
        <w:rPr>
          <w:rFonts w:ascii="Arial" w:hAnsi="Arial"/>
          <w:b/>
          <w:w w:val="90"/>
          <w:sz w:val="19"/>
        </w:rPr>
        <w:t>poskytovatel</w:t>
      </w:r>
      <w:r>
        <w:rPr>
          <w:rFonts w:ascii="Arial" w:hAnsi="Arial"/>
          <w:b/>
          <w:spacing w:val="-8"/>
          <w:w w:val="90"/>
          <w:sz w:val="19"/>
        </w:rPr>
        <w:t xml:space="preserve"> </w:t>
      </w:r>
      <w:r>
        <w:rPr>
          <w:w w:val="90"/>
          <w:sz w:val="19"/>
        </w:rPr>
        <w:t xml:space="preserve">vy‑ naložit, protože </w:t>
      </w:r>
      <w:r>
        <w:rPr>
          <w:rFonts w:ascii="Arial" w:hAnsi="Arial"/>
          <w:b/>
          <w:w w:val="90"/>
          <w:sz w:val="19"/>
        </w:rPr>
        <w:t xml:space="preserve">účastník </w:t>
      </w:r>
      <w:r>
        <w:rPr>
          <w:w w:val="90"/>
          <w:sz w:val="19"/>
        </w:rPr>
        <w:t xml:space="preserve">nesplnil podmínky stanovené </w:t>
      </w:r>
      <w:r>
        <w:rPr>
          <w:w w:val="85"/>
          <w:sz w:val="19"/>
        </w:rPr>
        <w:t xml:space="preserve">pro zřízení nebo změnu </w:t>
      </w:r>
      <w:r>
        <w:rPr>
          <w:rFonts w:ascii="Arial" w:hAnsi="Arial"/>
          <w:b/>
          <w:w w:val="85"/>
          <w:sz w:val="19"/>
        </w:rPr>
        <w:t>služby</w:t>
      </w:r>
      <w:r>
        <w:rPr>
          <w:rFonts w:ascii="Arial" w:hAnsi="Arial"/>
          <w:b/>
          <w:spacing w:val="-2"/>
          <w:w w:val="85"/>
          <w:sz w:val="19"/>
        </w:rPr>
        <w:t xml:space="preserve"> </w:t>
      </w:r>
      <w:r>
        <w:rPr>
          <w:w w:val="85"/>
          <w:sz w:val="19"/>
        </w:rPr>
        <w:t xml:space="preserve">dle </w:t>
      </w:r>
      <w:r>
        <w:rPr>
          <w:rFonts w:ascii="Arial" w:hAnsi="Arial"/>
          <w:b/>
          <w:w w:val="85"/>
          <w:sz w:val="19"/>
        </w:rPr>
        <w:t>Provozních</w:t>
      </w:r>
      <w:r>
        <w:rPr>
          <w:rFonts w:ascii="Arial" w:hAnsi="Arial"/>
          <w:b/>
          <w:spacing w:val="-5"/>
          <w:w w:val="85"/>
          <w:sz w:val="19"/>
        </w:rPr>
        <w:t xml:space="preserve"> </w:t>
      </w:r>
      <w:r>
        <w:rPr>
          <w:rFonts w:ascii="Arial" w:hAnsi="Arial"/>
          <w:b/>
          <w:w w:val="85"/>
          <w:sz w:val="19"/>
        </w:rPr>
        <w:t>podmínek</w:t>
      </w:r>
      <w:r>
        <w:rPr>
          <w:w w:val="85"/>
          <w:sz w:val="19"/>
        </w:rPr>
        <w:t xml:space="preserve">; uhradit </w:t>
      </w:r>
      <w:r>
        <w:rPr>
          <w:rFonts w:ascii="Arial" w:hAnsi="Arial"/>
          <w:b/>
          <w:w w:val="85"/>
          <w:sz w:val="19"/>
        </w:rPr>
        <w:t xml:space="preserve">poskytovateli </w:t>
      </w:r>
      <w:r>
        <w:rPr>
          <w:w w:val="85"/>
          <w:sz w:val="19"/>
        </w:rPr>
        <w:t xml:space="preserve">náklady spojené se servisním </w:t>
      </w:r>
      <w:proofErr w:type="spellStart"/>
      <w:r>
        <w:rPr>
          <w:w w:val="85"/>
          <w:sz w:val="19"/>
        </w:rPr>
        <w:t>zása</w:t>
      </w:r>
      <w:proofErr w:type="spellEnd"/>
      <w:r>
        <w:rPr>
          <w:w w:val="85"/>
          <w:sz w:val="19"/>
        </w:rPr>
        <w:t xml:space="preserve">‑ </w:t>
      </w:r>
      <w:r>
        <w:rPr>
          <w:w w:val="90"/>
          <w:sz w:val="19"/>
        </w:rPr>
        <w:t xml:space="preserve">hem (tzn. spojené s odstraněním závady </w:t>
      </w:r>
      <w:r>
        <w:rPr>
          <w:rFonts w:ascii="Arial" w:hAnsi="Arial"/>
          <w:b/>
          <w:w w:val="90"/>
          <w:sz w:val="19"/>
        </w:rPr>
        <w:t xml:space="preserve">služby </w:t>
      </w:r>
      <w:r>
        <w:rPr>
          <w:w w:val="90"/>
          <w:sz w:val="19"/>
        </w:rPr>
        <w:t xml:space="preserve">a/nebo </w:t>
      </w:r>
      <w:r>
        <w:rPr>
          <w:w w:val="95"/>
          <w:sz w:val="19"/>
        </w:rPr>
        <w:t>poruchou</w:t>
      </w:r>
      <w:r>
        <w:rPr>
          <w:spacing w:val="-9"/>
          <w:w w:val="95"/>
          <w:sz w:val="19"/>
        </w:rPr>
        <w:t xml:space="preserve"> </w:t>
      </w:r>
      <w:r>
        <w:rPr>
          <w:w w:val="95"/>
          <w:sz w:val="19"/>
        </w:rPr>
        <w:t>komunikačního</w:t>
      </w:r>
      <w:r>
        <w:rPr>
          <w:spacing w:val="-9"/>
          <w:w w:val="95"/>
          <w:sz w:val="19"/>
        </w:rPr>
        <w:t xml:space="preserve"> </w:t>
      </w:r>
      <w:r>
        <w:rPr>
          <w:w w:val="95"/>
          <w:sz w:val="19"/>
        </w:rPr>
        <w:t>zařízení</w:t>
      </w:r>
      <w:r>
        <w:rPr>
          <w:spacing w:val="-9"/>
          <w:w w:val="95"/>
          <w:sz w:val="19"/>
        </w:rPr>
        <w:t xml:space="preserve"> </w:t>
      </w:r>
      <w:r>
        <w:rPr>
          <w:w w:val="95"/>
          <w:sz w:val="19"/>
        </w:rPr>
        <w:t>nebo</w:t>
      </w:r>
      <w:r>
        <w:rPr>
          <w:spacing w:val="-9"/>
          <w:w w:val="95"/>
          <w:sz w:val="19"/>
        </w:rPr>
        <w:t xml:space="preserve"> </w:t>
      </w:r>
      <w:r>
        <w:rPr>
          <w:rFonts w:ascii="Arial" w:hAnsi="Arial"/>
          <w:b/>
          <w:w w:val="95"/>
          <w:sz w:val="19"/>
        </w:rPr>
        <w:t xml:space="preserve">komunikační </w:t>
      </w:r>
      <w:r>
        <w:rPr>
          <w:rFonts w:ascii="Arial" w:hAnsi="Arial"/>
          <w:b/>
          <w:w w:val="90"/>
          <w:sz w:val="19"/>
        </w:rPr>
        <w:t>sítě</w:t>
      </w:r>
      <w:r>
        <w:rPr>
          <w:w w:val="90"/>
          <w:sz w:val="19"/>
        </w:rPr>
        <w:t>)</w:t>
      </w:r>
      <w:r>
        <w:rPr>
          <w:spacing w:val="-8"/>
          <w:w w:val="90"/>
          <w:sz w:val="19"/>
        </w:rPr>
        <w:t xml:space="preserve"> </w:t>
      </w:r>
      <w:r>
        <w:rPr>
          <w:w w:val="90"/>
          <w:sz w:val="19"/>
        </w:rPr>
        <w:t>nebo</w:t>
      </w:r>
      <w:r>
        <w:rPr>
          <w:spacing w:val="-8"/>
          <w:w w:val="90"/>
          <w:sz w:val="19"/>
        </w:rPr>
        <w:t xml:space="preserve"> </w:t>
      </w:r>
      <w:r>
        <w:rPr>
          <w:w w:val="90"/>
          <w:sz w:val="19"/>
        </w:rPr>
        <w:t>cenu</w:t>
      </w:r>
      <w:r>
        <w:rPr>
          <w:spacing w:val="-7"/>
          <w:w w:val="90"/>
          <w:sz w:val="19"/>
        </w:rPr>
        <w:t xml:space="preserve"> </w:t>
      </w:r>
      <w:r>
        <w:rPr>
          <w:w w:val="90"/>
          <w:sz w:val="19"/>
        </w:rPr>
        <w:t>za</w:t>
      </w:r>
      <w:r>
        <w:rPr>
          <w:spacing w:val="-8"/>
          <w:w w:val="90"/>
          <w:sz w:val="19"/>
        </w:rPr>
        <w:t xml:space="preserve"> </w:t>
      </w:r>
      <w:r>
        <w:rPr>
          <w:w w:val="90"/>
          <w:sz w:val="19"/>
        </w:rPr>
        <w:t>servisní</w:t>
      </w:r>
      <w:r>
        <w:rPr>
          <w:spacing w:val="-7"/>
          <w:w w:val="90"/>
          <w:sz w:val="19"/>
        </w:rPr>
        <w:t xml:space="preserve"> </w:t>
      </w:r>
      <w:r>
        <w:rPr>
          <w:w w:val="90"/>
          <w:sz w:val="19"/>
        </w:rPr>
        <w:t>zásah</w:t>
      </w:r>
      <w:r>
        <w:rPr>
          <w:spacing w:val="-8"/>
          <w:w w:val="90"/>
          <w:sz w:val="19"/>
        </w:rPr>
        <w:t xml:space="preserve"> </w:t>
      </w:r>
      <w:r>
        <w:rPr>
          <w:w w:val="90"/>
          <w:sz w:val="19"/>
        </w:rPr>
        <w:t>(viz</w:t>
      </w:r>
      <w:r>
        <w:rPr>
          <w:spacing w:val="-7"/>
          <w:w w:val="90"/>
          <w:sz w:val="19"/>
        </w:rPr>
        <w:t xml:space="preserve"> </w:t>
      </w:r>
      <w:r>
        <w:rPr>
          <w:w w:val="90"/>
          <w:sz w:val="19"/>
        </w:rPr>
        <w:t>např.</w:t>
      </w:r>
      <w:r>
        <w:rPr>
          <w:spacing w:val="-8"/>
          <w:w w:val="90"/>
          <w:sz w:val="19"/>
        </w:rPr>
        <w:t xml:space="preserve"> </w:t>
      </w:r>
      <w:r>
        <w:rPr>
          <w:w w:val="90"/>
          <w:sz w:val="19"/>
        </w:rPr>
        <w:t>Ceník</w:t>
      </w:r>
      <w:r>
        <w:rPr>
          <w:spacing w:val="-8"/>
          <w:w w:val="90"/>
          <w:sz w:val="19"/>
        </w:rPr>
        <w:t xml:space="preserve"> </w:t>
      </w:r>
      <w:r>
        <w:rPr>
          <w:w w:val="90"/>
          <w:sz w:val="19"/>
        </w:rPr>
        <w:t xml:space="preserve">servis‑ </w:t>
      </w:r>
      <w:proofErr w:type="spellStart"/>
      <w:r>
        <w:rPr>
          <w:w w:val="90"/>
          <w:sz w:val="19"/>
        </w:rPr>
        <w:t>ních</w:t>
      </w:r>
      <w:proofErr w:type="spellEnd"/>
      <w:r>
        <w:rPr>
          <w:w w:val="90"/>
          <w:sz w:val="19"/>
        </w:rPr>
        <w:t xml:space="preserve"> prací),</w:t>
      </w:r>
      <w:r>
        <w:rPr>
          <w:spacing w:val="-1"/>
          <w:w w:val="90"/>
          <w:sz w:val="19"/>
        </w:rPr>
        <w:t xml:space="preserve"> </w:t>
      </w:r>
      <w:r>
        <w:rPr>
          <w:w w:val="90"/>
          <w:sz w:val="19"/>
        </w:rPr>
        <w:t>popř.</w:t>
      </w:r>
      <w:r>
        <w:rPr>
          <w:spacing w:val="-1"/>
          <w:w w:val="90"/>
          <w:sz w:val="19"/>
        </w:rPr>
        <w:t xml:space="preserve"> </w:t>
      </w:r>
      <w:r>
        <w:rPr>
          <w:w w:val="90"/>
          <w:sz w:val="19"/>
        </w:rPr>
        <w:t>jinou dohodnutou cenu,</w:t>
      </w:r>
      <w:r>
        <w:rPr>
          <w:spacing w:val="-1"/>
          <w:w w:val="90"/>
          <w:sz w:val="19"/>
        </w:rPr>
        <w:t xml:space="preserve"> </w:t>
      </w:r>
      <w:r>
        <w:rPr>
          <w:w w:val="90"/>
          <w:sz w:val="19"/>
        </w:rPr>
        <w:t xml:space="preserve">pokud servisní zásah byl uskutečněn na základě požadavku </w:t>
      </w:r>
      <w:r>
        <w:rPr>
          <w:rFonts w:ascii="Arial" w:hAnsi="Arial"/>
          <w:b/>
          <w:w w:val="90"/>
          <w:sz w:val="19"/>
        </w:rPr>
        <w:t xml:space="preserve">účastníka </w:t>
      </w:r>
      <w:r>
        <w:rPr>
          <w:w w:val="90"/>
          <w:sz w:val="19"/>
        </w:rPr>
        <w:t xml:space="preserve">(ohlášení poruchy nebo závady, reklamace poskytování </w:t>
      </w:r>
      <w:r>
        <w:rPr>
          <w:rFonts w:ascii="Arial" w:hAnsi="Arial"/>
          <w:b/>
          <w:w w:val="90"/>
          <w:sz w:val="19"/>
        </w:rPr>
        <w:t>služby</w:t>
      </w:r>
      <w:r>
        <w:rPr>
          <w:rFonts w:ascii="Arial" w:hAnsi="Arial"/>
          <w:b/>
          <w:spacing w:val="-8"/>
          <w:w w:val="90"/>
          <w:sz w:val="19"/>
        </w:rPr>
        <w:t xml:space="preserve"> </w:t>
      </w:r>
      <w:r>
        <w:rPr>
          <w:w w:val="90"/>
          <w:sz w:val="19"/>
        </w:rPr>
        <w:t>apod.)</w:t>
      </w:r>
      <w:r>
        <w:rPr>
          <w:spacing w:val="-8"/>
          <w:w w:val="90"/>
          <w:sz w:val="19"/>
        </w:rPr>
        <w:t xml:space="preserve"> </w:t>
      </w:r>
      <w:r>
        <w:rPr>
          <w:w w:val="90"/>
          <w:sz w:val="19"/>
        </w:rPr>
        <w:t>a</w:t>
      </w:r>
      <w:r>
        <w:rPr>
          <w:spacing w:val="-8"/>
          <w:w w:val="90"/>
          <w:sz w:val="19"/>
        </w:rPr>
        <w:t xml:space="preserve"> </w:t>
      </w:r>
      <w:r>
        <w:rPr>
          <w:w w:val="90"/>
          <w:sz w:val="19"/>
        </w:rPr>
        <w:t>pokud</w:t>
      </w:r>
      <w:r>
        <w:rPr>
          <w:spacing w:val="-7"/>
          <w:w w:val="90"/>
          <w:sz w:val="19"/>
        </w:rPr>
        <w:t xml:space="preserve"> </w:t>
      </w:r>
      <w:r>
        <w:rPr>
          <w:w w:val="90"/>
          <w:sz w:val="19"/>
        </w:rPr>
        <w:t>se</w:t>
      </w:r>
      <w:r>
        <w:rPr>
          <w:spacing w:val="-8"/>
          <w:w w:val="90"/>
          <w:sz w:val="19"/>
        </w:rPr>
        <w:t xml:space="preserve"> </w:t>
      </w:r>
      <w:r>
        <w:rPr>
          <w:w w:val="90"/>
          <w:sz w:val="19"/>
        </w:rPr>
        <w:t>zjistí,</w:t>
      </w:r>
      <w:r>
        <w:rPr>
          <w:spacing w:val="-7"/>
          <w:w w:val="90"/>
          <w:sz w:val="19"/>
        </w:rPr>
        <w:t xml:space="preserve"> </w:t>
      </w:r>
      <w:r>
        <w:rPr>
          <w:w w:val="90"/>
          <w:sz w:val="19"/>
        </w:rPr>
        <w:t>že</w:t>
      </w:r>
      <w:r>
        <w:rPr>
          <w:spacing w:val="-8"/>
          <w:w w:val="90"/>
          <w:sz w:val="19"/>
        </w:rPr>
        <w:t xml:space="preserve"> </w:t>
      </w:r>
      <w:r>
        <w:rPr>
          <w:w w:val="90"/>
          <w:sz w:val="19"/>
        </w:rPr>
        <w:t>závada</w:t>
      </w:r>
      <w:r>
        <w:rPr>
          <w:spacing w:val="-7"/>
          <w:w w:val="90"/>
          <w:sz w:val="19"/>
        </w:rPr>
        <w:t xml:space="preserve"> </w:t>
      </w:r>
      <w:r>
        <w:rPr>
          <w:rFonts w:ascii="Arial" w:hAnsi="Arial"/>
          <w:b/>
          <w:w w:val="90"/>
          <w:sz w:val="19"/>
        </w:rPr>
        <w:t>služby</w:t>
      </w:r>
      <w:r>
        <w:rPr>
          <w:rFonts w:ascii="Arial" w:hAnsi="Arial"/>
          <w:b/>
          <w:spacing w:val="-8"/>
          <w:w w:val="90"/>
          <w:sz w:val="19"/>
        </w:rPr>
        <w:t xml:space="preserve"> </w:t>
      </w:r>
      <w:r>
        <w:rPr>
          <w:w w:val="90"/>
          <w:sz w:val="19"/>
        </w:rPr>
        <w:t>a/nebo porucha</w:t>
      </w:r>
      <w:r>
        <w:rPr>
          <w:spacing w:val="-8"/>
          <w:w w:val="90"/>
          <w:sz w:val="19"/>
        </w:rPr>
        <w:t xml:space="preserve"> </w:t>
      </w:r>
      <w:r>
        <w:rPr>
          <w:w w:val="90"/>
          <w:sz w:val="19"/>
        </w:rPr>
        <w:t>komunikačního</w:t>
      </w:r>
      <w:r>
        <w:rPr>
          <w:spacing w:val="-8"/>
          <w:w w:val="90"/>
          <w:sz w:val="19"/>
        </w:rPr>
        <w:t xml:space="preserve"> </w:t>
      </w:r>
      <w:r>
        <w:rPr>
          <w:w w:val="90"/>
          <w:sz w:val="19"/>
        </w:rPr>
        <w:t>zařízení</w:t>
      </w:r>
      <w:r>
        <w:rPr>
          <w:spacing w:val="-7"/>
          <w:w w:val="90"/>
          <w:sz w:val="19"/>
        </w:rPr>
        <w:t xml:space="preserve"> </w:t>
      </w:r>
      <w:r>
        <w:rPr>
          <w:w w:val="90"/>
          <w:sz w:val="19"/>
        </w:rPr>
        <w:t>nebo</w:t>
      </w:r>
      <w:r>
        <w:rPr>
          <w:spacing w:val="-8"/>
          <w:w w:val="90"/>
          <w:sz w:val="19"/>
        </w:rPr>
        <w:t xml:space="preserve"> </w:t>
      </w:r>
      <w:r>
        <w:rPr>
          <w:rFonts w:ascii="Arial" w:hAnsi="Arial"/>
          <w:b/>
          <w:w w:val="90"/>
          <w:sz w:val="19"/>
        </w:rPr>
        <w:t>komunikační</w:t>
      </w:r>
      <w:r>
        <w:rPr>
          <w:rFonts w:ascii="Arial" w:hAnsi="Arial"/>
          <w:b/>
          <w:spacing w:val="-8"/>
          <w:w w:val="90"/>
          <w:sz w:val="19"/>
        </w:rPr>
        <w:t xml:space="preserve"> </w:t>
      </w:r>
      <w:r>
        <w:rPr>
          <w:rFonts w:ascii="Arial" w:hAnsi="Arial"/>
          <w:b/>
          <w:w w:val="90"/>
          <w:sz w:val="19"/>
        </w:rPr>
        <w:t xml:space="preserve">sítě </w:t>
      </w:r>
      <w:r>
        <w:rPr>
          <w:w w:val="85"/>
          <w:sz w:val="19"/>
        </w:rPr>
        <w:t xml:space="preserve">není na straně </w:t>
      </w:r>
      <w:r>
        <w:rPr>
          <w:rFonts w:ascii="Arial" w:hAnsi="Arial"/>
          <w:b/>
          <w:w w:val="85"/>
          <w:sz w:val="19"/>
        </w:rPr>
        <w:t>poskytovatele</w:t>
      </w:r>
      <w:r>
        <w:rPr>
          <w:rFonts w:ascii="Arial" w:hAnsi="Arial"/>
          <w:b/>
          <w:spacing w:val="-1"/>
          <w:w w:val="85"/>
          <w:sz w:val="19"/>
        </w:rPr>
        <w:t xml:space="preserve"> </w:t>
      </w:r>
      <w:r>
        <w:rPr>
          <w:w w:val="85"/>
          <w:sz w:val="19"/>
        </w:rPr>
        <w:t>nebo,</w:t>
      </w:r>
      <w:r>
        <w:rPr>
          <w:spacing w:val="-3"/>
          <w:w w:val="85"/>
          <w:sz w:val="19"/>
        </w:rPr>
        <w:t xml:space="preserve"> </w:t>
      </w:r>
      <w:r>
        <w:rPr>
          <w:w w:val="85"/>
          <w:sz w:val="19"/>
        </w:rPr>
        <w:t xml:space="preserve">že závada byla </w:t>
      </w:r>
      <w:proofErr w:type="spellStart"/>
      <w:r>
        <w:rPr>
          <w:w w:val="85"/>
          <w:sz w:val="19"/>
        </w:rPr>
        <w:t>způso</w:t>
      </w:r>
      <w:proofErr w:type="spellEnd"/>
      <w:r>
        <w:rPr>
          <w:w w:val="85"/>
          <w:sz w:val="19"/>
        </w:rPr>
        <w:t xml:space="preserve">‑ </w:t>
      </w:r>
      <w:proofErr w:type="spellStart"/>
      <w:r>
        <w:rPr>
          <w:w w:val="85"/>
          <w:sz w:val="19"/>
        </w:rPr>
        <w:t>bena</w:t>
      </w:r>
      <w:proofErr w:type="spellEnd"/>
      <w:r>
        <w:rPr>
          <w:w w:val="85"/>
          <w:sz w:val="19"/>
        </w:rPr>
        <w:t xml:space="preserve"> </w:t>
      </w:r>
      <w:r>
        <w:rPr>
          <w:rFonts w:ascii="Arial" w:hAnsi="Arial"/>
          <w:b/>
          <w:w w:val="85"/>
          <w:sz w:val="19"/>
        </w:rPr>
        <w:t xml:space="preserve">účastníkem </w:t>
      </w:r>
      <w:r>
        <w:rPr>
          <w:w w:val="85"/>
          <w:sz w:val="19"/>
        </w:rPr>
        <w:t xml:space="preserve">nebo třetí osobou v případech, kdy za ni </w:t>
      </w:r>
      <w:r>
        <w:rPr>
          <w:rFonts w:ascii="Arial" w:hAnsi="Arial"/>
          <w:b/>
          <w:w w:val="90"/>
          <w:sz w:val="19"/>
        </w:rPr>
        <w:t>účastník</w:t>
      </w:r>
      <w:r>
        <w:rPr>
          <w:rFonts w:ascii="Arial" w:hAnsi="Arial"/>
          <w:b/>
          <w:spacing w:val="-8"/>
          <w:w w:val="90"/>
          <w:sz w:val="19"/>
        </w:rPr>
        <w:t xml:space="preserve"> </w:t>
      </w:r>
      <w:r>
        <w:rPr>
          <w:w w:val="90"/>
          <w:sz w:val="19"/>
        </w:rPr>
        <w:t>odpovídá,</w:t>
      </w:r>
      <w:r>
        <w:rPr>
          <w:spacing w:val="-8"/>
          <w:w w:val="90"/>
          <w:sz w:val="19"/>
        </w:rPr>
        <w:t xml:space="preserve"> </w:t>
      </w:r>
      <w:r>
        <w:rPr>
          <w:w w:val="90"/>
          <w:sz w:val="19"/>
        </w:rPr>
        <w:t>nebo</w:t>
      </w:r>
      <w:r>
        <w:rPr>
          <w:spacing w:val="-8"/>
          <w:w w:val="90"/>
          <w:sz w:val="19"/>
        </w:rPr>
        <w:t xml:space="preserve"> </w:t>
      </w:r>
      <w:r>
        <w:rPr>
          <w:w w:val="90"/>
          <w:sz w:val="19"/>
        </w:rPr>
        <w:t>že</w:t>
      </w:r>
      <w:r>
        <w:rPr>
          <w:spacing w:val="-7"/>
          <w:w w:val="90"/>
          <w:sz w:val="19"/>
        </w:rPr>
        <w:t xml:space="preserve"> </w:t>
      </w:r>
      <w:r>
        <w:rPr>
          <w:w w:val="90"/>
          <w:sz w:val="19"/>
        </w:rPr>
        <w:t>závada</w:t>
      </w:r>
      <w:r>
        <w:rPr>
          <w:spacing w:val="-8"/>
          <w:w w:val="90"/>
          <w:sz w:val="19"/>
        </w:rPr>
        <w:t xml:space="preserve"> </w:t>
      </w:r>
      <w:r>
        <w:rPr>
          <w:w w:val="90"/>
          <w:sz w:val="19"/>
        </w:rPr>
        <w:t>nebo</w:t>
      </w:r>
      <w:r>
        <w:rPr>
          <w:spacing w:val="-7"/>
          <w:w w:val="90"/>
          <w:sz w:val="19"/>
        </w:rPr>
        <w:t xml:space="preserve"> </w:t>
      </w:r>
      <w:r>
        <w:rPr>
          <w:w w:val="90"/>
          <w:sz w:val="19"/>
        </w:rPr>
        <w:t>porucha</w:t>
      </w:r>
      <w:r>
        <w:rPr>
          <w:spacing w:val="-8"/>
          <w:w w:val="90"/>
          <w:sz w:val="19"/>
        </w:rPr>
        <w:t xml:space="preserve"> </w:t>
      </w:r>
      <w:r>
        <w:rPr>
          <w:w w:val="90"/>
          <w:sz w:val="19"/>
        </w:rPr>
        <w:t xml:space="preserve">vůbec </w:t>
      </w:r>
      <w:r>
        <w:rPr>
          <w:spacing w:val="-2"/>
          <w:sz w:val="19"/>
        </w:rPr>
        <w:t>nenastala.</w:t>
      </w:r>
    </w:p>
    <w:p w14:paraId="415684CB" w14:textId="77777777" w:rsidR="008A7B1A" w:rsidRDefault="008A7B1A">
      <w:pPr>
        <w:pStyle w:val="Zkladntext"/>
        <w:spacing w:before="7"/>
        <w:rPr>
          <w:sz w:val="21"/>
        </w:rPr>
      </w:pPr>
    </w:p>
    <w:p w14:paraId="2F313CE2" w14:textId="77777777" w:rsidR="008A7B1A" w:rsidRDefault="00340FFA">
      <w:pPr>
        <w:pStyle w:val="Odstavecseseznamem"/>
        <w:numPr>
          <w:ilvl w:val="2"/>
          <w:numId w:val="17"/>
        </w:numPr>
        <w:tabs>
          <w:tab w:val="left" w:pos="678"/>
        </w:tabs>
        <w:spacing w:line="266" w:lineRule="auto"/>
        <w:ind w:left="677" w:right="42"/>
        <w:jc w:val="both"/>
        <w:rPr>
          <w:sz w:val="19"/>
        </w:rPr>
      </w:pPr>
      <w:r>
        <w:rPr>
          <w:w w:val="85"/>
          <w:sz w:val="19"/>
        </w:rPr>
        <w:t xml:space="preserve">zajistit a předložit </w:t>
      </w:r>
      <w:r>
        <w:rPr>
          <w:rFonts w:ascii="Arial" w:hAnsi="Arial"/>
          <w:b/>
          <w:w w:val="85"/>
          <w:sz w:val="19"/>
        </w:rPr>
        <w:t xml:space="preserve">poskytovateli </w:t>
      </w:r>
      <w:r>
        <w:rPr>
          <w:w w:val="85"/>
          <w:sz w:val="19"/>
        </w:rPr>
        <w:t xml:space="preserve">písemné prohlášení sub‑ </w:t>
      </w:r>
      <w:proofErr w:type="spellStart"/>
      <w:r>
        <w:rPr>
          <w:w w:val="90"/>
          <w:sz w:val="19"/>
        </w:rPr>
        <w:t>jektu</w:t>
      </w:r>
      <w:proofErr w:type="spellEnd"/>
      <w:r>
        <w:rPr>
          <w:w w:val="90"/>
          <w:sz w:val="19"/>
        </w:rPr>
        <w:t xml:space="preserve"> přiřazené účastnické stanice,</w:t>
      </w:r>
      <w:r>
        <w:rPr>
          <w:spacing w:val="-1"/>
          <w:w w:val="90"/>
          <w:sz w:val="19"/>
        </w:rPr>
        <w:t xml:space="preserve"> </w:t>
      </w:r>
      <w:r>
        <w:rPr>
          <w:w w:val="90"/>
          <w:sz w:val="19"/>
        </w:rPr>
        <w:t xml:space="preserve">je‑li potřebné pro za‑ </w:t>
      </w:r>
      <w:proofErr w:type="spellStart"/>
      <w:r>
        <w:rPr>
          <w:w w:val="85"/>
          <w:sz w:val="19"/>
        </w:rPr>
        <w:t>bezpečení</w:t>
      </w:r>
      <w:proofErr w:type="spellEnd"/>
      <w:r>
        <w:rPr>
          <w:w w:val="85"/>
          <w:sz w:val="19"/>
        </w:rPr>
        <w:t xml:space="preserve"> poskytování příslušných </w:t>
      </w:r>
      <w:r>
        <w:rPr>
          <w:rFonts w:ascii="Arial" w:hAnsi="Arial"/>
          <w:b/>
          <w:w w:val="85"/>
          <w:sz w:val="19"/>
        </w:rPr>
        <w:t>služeb poskytovatele</w:t>
      </w:r>
      <w:r>
        <w:rPr>
          <w:w w:val="85"/>
          <w:sz w:val="19"/>
        </w:rPr>
        <w:t>;</w:t>
      </w:r>
    </w:p>
    <w:p w14:paraId="0EF97B7A" w14:textId="77777777" w:rsidR="008A7B1A" w:rsidRDefault="008A7B1A">
      <w:pPr>
        <w:pStyle w:val="Zkladntext"/>
        <w:spacing w:before="10"/>
        <w:rPr>
          <w:sz w:val="20"/>
        </w:rPr>
      </w:pPr>
    </w:p>
    <w:p w14:paraId="1402B4D7" w14:textId="77777777" w:rsidR="008A7B1A" w:rsidRDefault="00340FFA">
      <w:pPr>
        <w:pStyle w:val="Odstavecseseznamem"/>
        <w:numPr>
          <w:ilvl w:val="2"/>
          <w:numId w:val="17"/>
        </w:numPr>
        <w:tabs>
          <w:tab w:val="left" w:pos="678"/>
        </w:tabs>
        <w:spacing w:line="266" w:lineRule="auto"/>
        <w:ind w:left="677" w:right="42"/>
        <w:jc w:val="both"/>
        <w:rPr>
          <w:sz w:val="19"/>
        </w:rPr>
      </w:pPr>
      <w:r>
        <w:rPr>
          <w:w w:val="90"/>
          <w:sz w:val="19"/>
        </w:rPr>
        <w:t>předložit</w:t>
      </w:r>
      <w:r>
        <w:rPr>
          <w:spacing w:val="-8"/>
          <w:w w:val="90"/>
          <w:sz w:val="19"/>
        </w:rPr>
        <w:t xml:space="preserve"> </w:t>
      </w:r>
      <w:r>
        <w:rPr>
          <w:rFonts w:ascii="Arial" w:hAnsi="Arial"/>
          <w:b/>
          <w:w w:val="90"/>
          <w:sz w:val="19"/>
        </w:rPr>
        <w:t>poskytovateli</w:t>
      </w:r>
      <w:r>
        <w:rPr>
          <w:rFonts w:ascii="Arial" w:hAnsi="Arial"/>
          <w:b/>
          <w:spacing w:val="-8"/>
          <w:w w:val="90"/>
          <w:sz w:val="19"/>
        </w:rPr>
        <w:t xml:space="preserve"> </w:t>
      </w:r>
      <w:r>
        <w:rPr>
          <w:w w:val="90"/>
          <w:sz w:val="19"/>
        </w:rPr>
        <w:t>na</w:t>
      </w:r>
      <w:r>
        <w:rPr>
          <w:spacing w:val="-8"/>
          <w:w w:val="90"/>
          <w:sz w:val="19"/>
        </w:rPr>
        <w:t xml:space="preserve"> </w:t>
      </w:r>
      <w:r>
        <w:rPr>
          <w:w w:val="90"/>
          <w:sz w:val="19"/>
        </w:rPr>
        <w:t>jeho</w:t>
      </w:r>
      <w:r>
        <w:rPr>
          <w:spacing w:val="-7"/>
          <w:w w:val="90"/>
          <w:sz w:val="19"/>
        </w:rPr>
        <w:t xml:space="preserve"> </w:t>
      </w:r>
      <w:r>
        <w:rPr>
          <w:w w:val="90"/>
          <w:sz w:val="19"/>
        </w:rPr>
        <w:t>žádost</w:t>
      </w:r>
      <w:r>
        <w:rPr>
          <w:spacing w:val="-8"/>
          <w:w w:val="90"/>
          <w:sz w:val="19"/>
        </w:rPr>
        <w:t xml:space="preserve"> </w:t>
      </w:r>
      <w:r>
        <w:rPr>
          <w:w w:val="90"/>
          <w:sz w:val="19"/>
        </w:rPr>
        <w:t>dokumenty</w:t>
      </w:r>
      <w:r>
        <w:rPr>
          <w:spacing w:val="-7"/>
          <w:w w:val="90"/>
          <w:sz w:val="19"/>
        </w:rPr>
        <w:t xml:space="preserve"> </w:t>
      </w:r>
      <w:proofErr w:type="spellStart"/>
      <w:r>
        <w:rPr>
          <w:w w:val="90"/>
          <w:sz w:val="19"/>
        </w:rPr>
        <w:t>potvr</w:t>
      </w:r>
      <w:proofErr w:type="spellEnd"/>
      <w:r>
        <w:rPr>
          <w:w w:val="90"/>
          <w:sz w:val="19"/>
        </w:rPr>
        <w:t xml:space="preserve">‑ </w:t>
      </w:r>
      <w:r>
        <w:rPr>
          <w:w w:val="95"/>
          <w:sz w:val="19"/>
        </w:rPr>
        <w:t>zující</w:t>
      </w:r>
      <w:r>
        <w:rPr>
          <w:spacing w:val="-11"/>
          <w:w w:val="95"/>
          <w:sz w:val="19"/>
        </w:rPr>
        <w:t xml:space="preserve"> </w:t>
      </w:r>
      <w:r>
        <w:rPr>
          <w:w w:val="95"/>
          <w:sz w:val="19"/>
        </w:rPr>
        <w:t>jeho</w:t>
      </w:r>
      <w:r>
        <w:rPr>
          <w:spacing w:val="-10"/>
          <w:w w:val="95"/>
          <w:sz w:val="19"/>
        </w:rPr>
        <w:t xml:space="preserve"> </w:t>
      </w:r>
      <w:r>
        <w:rPr>
          <w:w w:val="95"/>
          <w:sz w:val="19"/>
        </w:rPr>
        <w:t>důvěryhodnost</w:t>
      </w:r>
      <w:r>
        <w:rPr>
          <w:spacing w:val="-11"/>
          <w:w w:val="95"/>
          <w:sz w:val="19"/>
        </w:rPr>
        <w:t xml:space="preserve"> </w:t>
      </w:r>
      <w:r>
        <w:rPr>
          <w:w w:val="95"/>
          <w:sz w:val="19"/>
        </w:rPr>
        <w:t>a</w:t>
      </w:r>
      <w:r>
        <w:rPr>
          <w:spacing w:val="-10"/>
          <w:w w:val="95"/>
          <w:sz w:val="19"/>
        </w:rPr>
        <w:t xml:space="preserve"> </w:t>
      </w:r>
      <w:r>
        <w:rPr>
          <w:w w:val="95"/>
          <w:sz w:val="19"/>
        </w:rPr>
        <w:t>solventnost;</w:t>
      </w:r>
    </w:p>
    <w:p w14:paraId="46E05474" w14:textId="77777777" w:rsidR="008A7B1A" w:rsidRDefault="008A7B1A">
      <w:pPr>
        <w:pStyle w:val="Zkladntext"/>
        <w:spacing w:before="1"/>
        <w:rPr>
          <w:sz w:val="21"/>
        </w:rPr>
      </w:pPr>
    </w:p>
    <w:p w14:paraId="2714B065" w14:textId="77777777" w:rsidR="008A7B1A" w:rsidRDefault="00340FFA">
      <w:pPr>
        <w:pStyle w:val="Odstavecseseznamem"/>
        <w:numPr>
          <w:ilvl w:val="2"/>
          <w:numId w:val="17"/>
        </w:numPr>
        <w:tabs>
          <w:tab w:val="left" w:pos="678"/>
        </w:tabs>
        <w:spacing w:line="264" w:lineRule="auto"/>
        <w:ind w:left="677" w:right="42"/>
        <w:jc w:val="both"/>
        <w:rPr>
          <w:sz w:val="19"/>
        </w:rPr>
      </w:pPr>
      <w:r>
        <w:rPr>
          <w:w w:val="85"/>
          <w:sz w:val="19"/>
        </w:rPr>
        <w:t xml:space="preserve">užívat ochranných známek </w:t>
      </w:r>
      <w:r>
        <w:rPr>
          <w:rFonts w:ascii="Arial" w:hAnsi="Arial"/>
          <w:b/>
          <w:w w:val="85"/>
          <w:sz w:val="19"/>
        </w:rPr>
        <w:t xml:space="preserve">poskytovatele </w:t>
      </w:r>
      <w:r>
        <w:rPr>
          <w:w w:val="85"/>
          <w:sz w:val="19"/>
        </w:rPr>
        <w:t xml:space="preserve">pouze s </w:t>
      </w:r>
      <w:proofErr w:type="spellStart"/>
      <w:r>
        <w:rPr>
          <w:w w:val="85"/>
          <w:sz w:val="19"/>
        </w:rPr>
        <w:t>výslov</w:t>
      </w:r>
      <w:proofErr w:type="spellEnd"/>
      <w:r>
        <w:rPr>
          <w:w w:val="85"/>
          <w:sz w:val="19"/>
        </w:rPr>
        <w:t xml:space="preserve">‑ </w:t>
      </w:r>
      <w:proofErr w:type="spellStart"/>
      <w:r>
        <w:rPr>
          <w:w w:val="85"/>
          <w:sz w:val="19"/>
        </w:rPr>
        <w:t>ným</w:t>
      </w:r>
      <w:proofErr w:type="spellEnd"/>
      <w:r>
        <w:rPr>
          <w:w w:val="85"/>
          <w:sz w:val="19"/>
        </w:rPr>
        <w:t xml:space="preserve"> souhlasem </w:t>
      </w:r>
      <w:r>
        <w:rPr>
          <w:rFonts w:ascii="Arial" w:hAnsi="Arial"/>
          <w:b/>
          <w:w w:val="85"/>
          <w:sz w:val="19"/>
        </w:rPr>
        <w:t xml:space="preserve">poskytovatele </w:t>
      </w:r>
      <w:r>
        <w:rPr>
          <w:w w:val="85"/>
          <w:sz w:val="19"/>
        </w:rPr>
        <w:t xml:space="preserve">a pouze v souvislosti s </w:t>
      </w:r>
      <w:proofErr w:type="spellStart"/>
      <w:r>
        <w:rPr>
          <w:w w:val="85"/>
          <w:sz w:val="19"/>
        </w:rPr>
        <w:t>uží</w:t>
      </w:r>
      <w:proofErr w:type="spellEnd"/>
      <w:r>
        <w:rPr>
          <w:w w:val="85"/>
          <w:sz w:val="19"/>
        </w:rPr>
        <w:t xml:space="preserve">‑ </w:t>
      </w:r>
      <w:r>
        <w:rPr>
          <w:spacing w:val="-2"/>
          <w:w w:val="90"/>
          <w:sz w:val="19"/>
        </w:rPr>
        <w:t xml:space="preserve">váním </w:t>
      </w:r>
      <w:r>
        <w:rPr>
          <w:rFonts w:ascii="Arial" w:hAnsi="Arial"/>
          <w:b/>
          <w:spacing w:val="-2"/>
          <w:w w:val="90"/>
          <w:sz w:val="19"/>
        </w:rPr>
        <w:t>služeb poskytovatele</w:t>
      </w:r>
      <w:r>
        <w:rPr>
          <w:spacing w:val="-2"/>
          <w:w w:val="90"/>
          <w:sz w:val="19"/>
        </w:rPr>
        <w:t>, způsobem nesnižujícím je‑ jich hodnotu a</w:t>
      </w:r>
      <w:r>
        <w:rPr>
          <w:spacing w:val="-4"/>
          <w:w w:val="90"/>
          <w:sz w:val="19"/>
        </w:rPr>
        <w:t xml:space="preserve"> </w:t>
      </w:r>
      <w:r>
        <w:rPr>
          <w:spacing w:val="-2"/>
          <w:w w:val="90"/>
          <w:sz w:val="19"/>
        </w:rPr>
        <w:t>v</w:t>
      </w:r>
      <w:r>
        <w:rPr>
          <w:spacing w:val="-4"/>
          <w:w w:val="90"/>
          <w:sz w:val="19"/>
        </w:rPr>
        <w:t xml:space="preserve"> </w:t>
      </w:r>
      <w:r>
        <w:rPr>
          <w:spacing w:val="-2"/>
          <w:w w:val="90"/>
          <w:sz w:val="19"/>
        </w:rPr>
        <w:t>souladu se závaznými právními předpisy;</w:t>
      </w:r>
    </w:p>
    <w:p w14:paraId="5FBFECC1" w14:textId="77777777" w:rsidR="008A7B1A" w:rsidRDefault="008A7B1A">
      <w:pPr>
        <w:pStyle w:val="Zkladntext"/>
        <w:spacing w:before="4"/>
        <w:rPr>
          <w:sz w:val="21"/>
        </w:rPr>
      </w:pPr>
    </w:p>
    <w:p w14:paraId="60EA8EB0" w14:textId="77777777" w:rsidR="008A7B1A" w:rsidRDefault="00340FFA">
      <w:pPr>
        <w:pStyle w:val="Odstavecseseznamem"/>
        <w:numPr>
          <w:ilvl w:val="2"/>
          <w:numId w:val="17"/>
        </w:numPr>
        <w:tabs>
          <w:tab w:val="left" w:pos="678"/>
        </w:tabs>
        <w:spacing w:before="1" w:line="264" w:lineRule="auto"/>
        <w:ind w:left="677" w:right="38"/>
        <w:jc w:val="both"/>
        <w:rPr>
          <w:sz w:val="19"/>
        </w:rPr>
      </w:pPr>
      <w:r>
        <w:rPr>
          <w:w w:val="90"/>
          <w:sz w:val="19"/>
        </w:rPr>
        <w:t>nerušit</w:t>
      </w:r>
      <w:r>
        <w:rPr>
          <w:spacing w:val="-4"/>
          <w:w w:val="90"/>
          <w:sz w:val="19"/>
        </w:rPr>
        <w:t xml:space="preserve"> </w:t>
      </w:r>
      <w:r>
        <w:rPr>
          <w:w w:val="90"/>
          <w:sz w:val="19"/>
        </w:rPr>
        <w:t>po</w:t>
      </w:r>
      <w:r>
        <w:rPr>
          <w:spacing w:val="-4"/>
          <w:w w:val="90"/>
          <w:sz w:val="19"/>
        </w:rPr>
        <w:t xml:space="preserve"> </w:t>
      </w:r>
      <w:r>
        <w:rPr>
          <w:w w:val="90"/>
          <w:sz w:val="19"/>
        </w:rPr>
        <w:t>dobu</w:t>
      </w:r>
      <w:r>
        <w:rPr>
          <w:spacing w:val="-7"/>
          <w:w w:val="90"/>
          <w:sz w:val="19"/>
        </w:rPr>
        <w:t xml:space="preserve"> </w:t>
      </w:r>
      <w:r>
        <w:rPr>
          <w:w w:val="90"/>
          <w:sz w:val="19"/>
        </w:rPr>
        <w:t>trvání</w:t>
      </w:r>
      <w:r>
        <w:rPr>
          <w:spacing w:val="-4"/>
          <w:w w:val="90"/>
          <w:sz w:val="19"/>
        </w:rPr>
        <w:t xml:space="preserve"> </w:t>
      </w:r>
      <w:r>
        <w:rPr>
          <w:rFonts w:ascii="Arial" w:hAnsi="Arial"/>
          <w:b/>
          <w:w w:val="90"/>
          <w:sz w:val="19"/>
        </w:rPr>
        <w:t>smlouvy</w:t>
      </w:r>
      <w:r>
        <w:rPr>
          <w:rFonts w:ascii="Arial" w:hAnsi="Arial"/>
          <w:b/>
          <w:spacing w:val="-6"/>
          <w:w w:val="90"/>
          <w:sz w:val="19"/>
        </w:rPr>
        <w:t xml:space="preserve"> </w:t>
      </w:r>
      <w:r>
        <w:rPr>
          <w:w w:val="90"/>
          <w:sz w:val="19"/>
        </w:rPr>
        <w:t>nebo</w:t>
      </w:r>
      <w:r>
        <w:rPr>
          <w:spacing w:val="-4"/>
          <w:w w:val="90"/>
          <w:sz w:val="19"/>
        </w:rPr>
        <w:t xml:space="preserve"> </w:t>
      </w:r>
      <w:r>
        <w:rPr>
          <w:rFonts w:ascii="Arial" w:hAnsi="Arial"/>
          <w:b/>
          <w:w w:val="90"/>
          <w:sz w:val="19"/>
        </w:rPr>
        <w:t>služby</w:t>
      </w:r>
      <w:r>
        <w:rPr>
          <w:rFonts w:ascii="Arial" w:hAnsi="Arial"/>
          <w:b/>
          <w:spacing w:val="-6"/>
          <w:w w:val="90"/>
          <w:sz w:val="19"/>
        </w:rPr>
        <w:t xml:space="preserve"> </w:t>
      </w:r>
      <w:r>
        <w:rPr>
          <w:w w:val="90"/>
          <w:sz w:val="19"/>
        </w:rPr>
        <w:t xml:space="preserve">účastnictví, dle kterého je </w:t>
      </w:r>
      <w:r>
        <w:rPr>
          <w:rFonts w:ascii="Arial" w:hAnsi="Arial"/>
          <w:b/>
          <w:w w:val="90"/>
          <w:sz w:val="19"/>
        </w:rPr>
        <w:t xml:space="preserve">účastníkovi </w:t>
      </w:r>
      <w:r>
        <w:rPr>
          <w:w w:val="90"/>
          <w:sz w:val="19"/>
        </w:rPr>
        <w:t xml:space="preserve">poskytována jiným </w:t>
      </w:r>
      <w:proofErr w:type="spellStart"/>
      <w:r>
        <w:rPr>
          <w:rFonts w:ascii="Arial" w:hAnsi="Arial"/>
          <w:b/>
          <w:w w:val="90"/>
          <w:sz w:val="19"/>
        </w:rPr>
        <w:t>poskyto</w:t>
      </w:r>
      <w:proofErr w:type="spellEnd"/>
      <w:r>
        <w:rPr>
          <w:rFonts w:ascii="Arial" w:hAnsi="Arial"/>
          <w:b/>
          <w:w w:val="90"/>
          <w:sz w:val="19"/>
        </w:rPr>
        <w:t xml:space="preserve">- </w:t>
      </w:r>
      <w:proofErr w:type="spellStart"/>
      <w:r>
        <w:rPr>
          <w:rFonts w:ascii="Arial" w:hAnsi="Arial"/>
          <w:b/>
          <w:w w:val="90"/>
          <w:sz w:val="19"/>
        </w:rPr>
        <w:t>vatelem</w:t>
      </w:r>
      <w:proofErr w:type="spellEnd"/>
      <w:r>
        <w:rPr>
          <w:rFonts w:ascii="Arial" w:hAnsi="Arial"/>
          <w:b/>
          <w:w w:val="90"/>
          <w:sz w:val="19"/>
        </w:rPr>
        <w:t xml:space="preserve"> </w:t>
      </w:r>
      <w:r>
        <w:rPr>
          <w:w w:val="90"/>
          <w:sz w:val="19"/>
        </w:rPr>
        <w:t xml:space="preserve">veřejně dostupná telefonní služba, která je ne‑ </w:t>
      </w:r>
      <w:r>
        <w:rPr>
          <w:w w:val="85"/>
          <w:sz w:val="19"/>
        </w:rPr>
        <w:t xml:space="preserve">zbytná pro poskytování konkrétní </w:t>
      </w:r>
      <w:r>
        <w:rPr>
          <w:rFonts w:ascii="Arial" w:hAnsi="Arial"/>
          <w:b/>
          <w:w w:val="85"/>
          <w:sz w:val="19"/>
        </w:rPr>
        <w:t>služby poskytovatelem</w:t>
      </w:r>
      <w:r>
        <w:rPr>
          <w:w w:val="85"/>
          <w:sz w:val="19"/>
        </w:rPr>
        <w:t xml:space="preserve">; </w:t>
      </w:r>
      <w:r>
        <w:rPr>
          <w:w w:val="90"/>
          <w:sz w:val="19"/>
        </w:rPr>
        <w:t xml:space="preserve">neměnit po dobu trvání </w:t>
      </w:r>
      <w:r>
        <w:rPr>
          <w:rFonts w:ascii="Arial" w:hAnsi="Arial"/>
          <w:b/>
          <w:w w:val="90"/>
          <w:sz w:val="19"/>
        </w:rPr>
        <w:t xml:space="preserve">smlouvy </w:t>
      </w:r>
      <w:r>
        <w:rPr>
          <w:w w:val="90"/>
          <w:sz w:val="19"/>
        </w:rPr>
        <w:t xml:space="preserve">nebo </w:t>
      </w:r>
      <w:r>
        <w:rPr>
          <w:rFonts w:ascii="Arial" w:hAnsi="Arial"/>
          <w:b/>
          <w:w w:val="90"/>
          <w:sz w:val="19"/>
        </w:rPr>
        <w:t xml:space="preserve">služby </w:t>
      </w:r>
      <w:r>
        <w:rPr>
          <w:w w:val="90"/>
          <w:sz w:val="19"/>
        </w:rPr>
        <w:t xml:space="preserve">bez </w:t>
      </w:r>
      <w:proofErr w:type="spellStart"/>
      <w:r>
        <w:rPr>
          <w:w w:val="90"/>
          <w:sz w:val="19"/>
        </w:rPr>
        <w:t>sou</w:t>
      </w:r>
      <w:proofErr w:type="spellEnd"/>
      <w:r>
        <w:rPr>
          <w:w w:val="90"/>
          <w:sz w:val="19"/>
        </w:rPr>
        <w:t>‑ hlasu</w:t>
      </w:r>
      <w:r>
        <w:rPr>
          <w:spacing w:val="-3"/>
          <w:w w:val="90"/>
          <w:sz w:val="19"/>
        </w:rPr>
        <w:t xml:space="preserve"> </w:t>
      </w:r>
      <w:r>
        <w:rPr>
          <w:rFonts w:ascii="Arial" w:hAnsi="Arial"/>
          <w:b/>
          <w:w w:val="90"/>
          <w:sz w:val="19"/>
        </w:rPr>
        <w:t>poskytovatele</w:t>
      </w:r>
      <w:r>
        <w:rPr>
          <w:rFonts w:ascii="Arial" w:hAnsi="Arial"/>
          <w:b/>
          <w:spacing w:val="-5"/>
          <w:w w:val="90"/>
          <w:sz w:val="19"/>
        </w:rPr>
        <w:t xml:space="preserve"> </w:t>
      </w:r>
      <w:r>
        <w:rPr>
          <w:w w:val="90"/>
          <w:sz w:val="19"/>
        </w:rPr>
        <w:t>podmínky</w:t>
      </w:r>
      <w:r>
        <w:rPr>
          <w:spacing w:val="-6"/>
          <w:w w:val="90"/>
          <w:sz w:val="19"/>
        </w:rPr>
        <w:t xml:space="preserve"> </w:t>
      </w:r>
      <w:r>
        <w:rPr>
          <w:w w:val="90"/>
          <w:sz w:val="19"/>
        </w:rPr>
        <w:t>účastnictví,</w:t>
      </w:r>
      <w:r>
        <w:rPr>
          <w:spacing w:val="-6"/>
          <w:w w:val="90"/>
          <w:sz w:val="19"/>
        </w:rPr>
        <w:t xml:space="preserve"> </w:t>
      </w:r>
      <w:r>
        <w:rPr>
          <w:w w:val="90"/>
          <w:sz w:val="19"/>
        </w:rPr>
        <w:t>za</w:t>
      </w:r>
      <w:r>
        <w:rPr>
          <w:spacing w:val="-3"/>
          <w:w w:val="90"/>
          <w:sz w:val="19"/>
        </w:rPr>
        <w:t xml:space="preserve"> </w:t>
      </w:r>
      <w:r>
        <w:rPr>
          <w:w w:val="90"/>
          <w:sz w:val="19"/>
        </w:rPr>
        <w:t>kterých</w:t>
      </w:r>
      <w:r>
        <w:rPr>
          <w:spacing w:val="-3"/>
          <w:w w:val="90"/>
          <w:sz w:val="19"/>
        </w:rPr>
        <w:t xml:space="preserve"> </w:t>
      </w:r>
      <w:r>
        <w:rPr>
          <w:w w:val="90"/>
          <w:sz w:val="19"/>
        </w:rPr>
        <w:t xml:space="preserve">je </w:t>
      </w:r>
      <w:r>
        <w:rPr>
          <w:rFonts w:ascii="Arial" w:hAnsi="Arial"/>
          <w:b/>
          <w:w w:val="85"/>
          <w:sz w:val="19"/>
        </w:rPr>
        <w:t xml:space="preserve">účastníkovi </w:t>
      </w:r>
      <w:r>
        <w:rPr>
          <w:w w:val="85"/>
          <w:sz w:val="19"/>
        </w:rPr>
        <w:t xml:space="preserve">poskytována jiným </w:t>
      </w:r>
      <w:r>
        <w:rPr>
          <w:rFonts w:ascii="Arial" w:hAnsi="Arial"/>
          <w:b/>
          <w:w w:val="85"/>
          <w:sz w:val="19"/>
        </w:rPr>
        <w:t xml:space="preserve">poskytovatelem veřejně </w:t>
      </w:r>
      <w:r>
        <w:rPr>
          <w:rFonts w:ascii="Arial" w:hAnsi="Arial"/>
          <w:b/>
          <w:spacing w:val="-2"/>
          <w:w w:val="90"/>
          <w:sz w:val="19"/>
        </w:rPr>
        <w:t>dostupná</w:t>
      </w:r>
      <w:r>
        <w:rPr>
          <w:rFonts w:ascii="Arial" w:hAnsi="Arial"/>
          <w:b/>
          <w:spacing w:val="-5"/>
          <w:w w:val="90"/>
          <w:sz w:val="19"/>
        </w:rPr>
        <w:t xml:space="preserve"> </w:t>
      </w:r>
      <w:r>
        <w:rPr>
          <w:rFonts w:ascii="Arial" w:hAnsi="Arial"/>
          <w:b/>
          <w:spacing w:val="-2"/>
          <w:w w:val="90"/>
          <w:sz w:val="19"/>
        </w:rPr>
        <w:t>telefonní služba</w:t>
      </w:r>
      <w:r>
        <w:rPr>
          <w:spacing w:val="-2"/>
          <w:w w:val="90"/>
          <w:sz w:val="19"/>
        </w:rPr>
        <w:t xml:space="preserve">, která je nezbytná pro </w:t>
      </w:r>
      <w:proofErr w:type="spellStart"/>
      <w:r>
        <w:rPr>
          <w:spacing w:val="-2"/>
          <w:w w:val="90"/>
          <w:sz w:val="19"/>
        </w:rPr>
        <w:t>posky</w:t>
      </w:r>
      <w:proofErr w:type="spellEnd"/>
      <w:r>
        <w:rPr>
          <w:spacing w:val="-2"/>
          <w:w w:val="90"/>
          <w:sz w:val="19"/>
        </w:rPr>
        <w:t xml:space="preserve">‑ </w:t>
      </w:r>
      <w:proofErr w:type="spellStart"/>
      <w:r>
        <w:rPr>
          <w:w w:val="85"/>
          <w:sz w:val="19"/>
        </w:rPr>
        <w:t>tování</w:t>
      </w:r>
      <w:proofErr w:type="spellEnd"/>
      <w:r>
        <w:rPr>
          <w:w w:val="85"/>
          <w:sz w:val="19"/>
        </w:rPr>
        <w:t xml:space="preserve"> </w:t>
      </w:r>
      <w:r>
        <w:rPr>
          <w:rFonts w:ascii="Arial" w:hAnsi="Arial"/>
          <w:b/>
          <w:w w:val="85"/>
          <w:sz w:val="19"/>
        </w:rPr>
        <w:t>služby poskytovatelem</w:t>
      </w:r>
      <w:r>
        <w:rPr>
          <w:w w:val="85"/>
          <w:sz w:val="19"/>
        </w:rPr>
        <w:t xml:space="preserve">; souhlas poskytovatele se </w:t>
      </w:r>
      <w:r>
        <w:rPr>
          <w:w w:val="90"/>
          <w:sz w:val="19"/>
        </w:rPr>
        <w:t>změnou</w:t>
      </w:r>
      <w:r>
        <w:rPr>
          <w:spacing w:val="-2"/>
          <w:w w:val="90"/>
          <w:sz w:val="19"/>
        </w:rPr>
        <w:t xml:space="preserve"> </w:t>
      </w:r>
      <w:r>
        <w:rPr>
          <w:w w:val="90"/>
          <w:sz w:val="19"/>
        </w:rPr>
        <w:t>podmínek</w:t>
      </w:r>
      <w:r>
        <w:rPr>
          <w:spacing w:val="-2"/>
          <w:w w:val="90"/>
          <w:sz w:val="19"/>
        </w:rPr>
        <w:t xml:space="preserve"> </w:t>
      </w:r>
      <w:r>
        <w:rPr>
          <w:w w:val="90"/>
          <w:sz w:val="19"/>
        </w:rPr>
        <w:t>účastnictví</w:t>
      </w:r>
      <w:r>
        <w:rPr>
          <w:spacing w:val="-2"/>
          <w:w w:val="90"/>
          <w:sz w:val="19"/>
        </w:rPr>
        <w:t xml:space="preserve"> </w:t>
      </w:r>
      <w:r>
        <w:rPr>
          <w:w w:val="90"/>
          <w:sz w:val="19"/>
        </w:rPr>
        <w:t>může</w:t>
      </w:r>
      <w:r>
        <w:rPr>
          <w:spacing w:val="-2"/>
          <w:w w:val="90"/>
          <w:sz w:val="19"/>
        </w:rPr>
        <w:t xml:space="preserve"> </w:t>
      </w:r>
      <w:r>
        <w:rPr>
          <w:w w:val="90"/>
          <w:sz w:val="19"/>
        </w:rPr>
        <w:t>být</w:t>
      </w:r>
      <w:r>
        <w:rPr>
          <w:spacing w:val="-2"/>
          <w:w w:val="90"/>
          <w:sz w:val="19"/>
        </w:rPr>
        <w:t xml:space="preserve"> </w:t>
      </w:r>
      <w:r>
        <w:rPr>
          <w:rFonts w:ascii="Arial" w:hAnsi="Arial"/>
          <w:b/>
          <w:w w:val="90"/>
          <w:sz w:val="19"/>
        </w:rPr>
        <w:t>účastníkovi</w:t>
      </w:r>
      <w:r>
        <w:rPr>
          <w:rFonts w:ascii="Arial" w:hAnsi="Arial"/>
          <w:b/>
          <w:spacing w:val="-4"/>
          <w:w w:val="90"/>
          <w:sz w:val="19"/>
        </w:rPr>
        <w:t xml:space="preserve"> </w:t>
      </w:r>
      <w:r>
        <w:rPr>
          <w:w w:val="90"/>
          <w:sz w:val="19"/>
        </w:rPr>
        <w:t xml:space="preserve">po‑ </w:t>
      </w:r>
      <w:proofErr w:type="spellStart"/>
      <w:r>
        <w:rPr>
          <w:w w:val="90"/>
          <w:sz w:val="19"/>
        </w:rPr>
        <w:t>skytnut</w:t>
      </w:r>
      <w:proofErr w:type="spellEnd"/>
      <w:r>
        <w:rPr>
          <w:spacing w:val="-5"/>
          <w:w w:val="90"/>
          <w:sz w:val="19"/>
        </w:rPr>
        <w:t xml:space="preserve"> </w:t>
      </w:r>
      <w:r>
        <w:rPr>
          <w:w w:val="90"/>
          <w:sz w:val="19"/>
        </w:rPr>
        <w:t>pouze</w:t>
      </w:r>
      <w:r>
        <w:rPr>
          <w:spacing w:val="-6"/>
          <w:w w:val="90"/>
          <w:sz w:val="19"/>
        </w:rPr>
        <w:t xml:space="preserve"> </w:t>
      </w:r>
      <w:r>
        <w:rPr>
          <w:w w:val="90"/>
          <w:sz w:val="19"/>
        </w:rPr>
        <w:t>v</w:t>
      </w:r>
      <w:r>
        <w:rPr>
          <w:spacing w:val="-6"/>
          <w:w w:val="90"/>
          <w:sz w:val="19"/>
        </w:rPr>
        <w:t xml:space="preserve"> </w:t>
      </w:r>
      <w:r>
        <w:rPr>
          <w:w w:val="90"/>
          <w:sz w:val="19"/>
        </w:rPr>
        <w:t>případě,</w:t>
      </w:r>
      <w:r>
        <w:rPr>
          <w:spacing w:val="-8"/>
          <w:w w:val="90"/>
          <w:sz w:val="19"/>
        </w:rPr>
        <w:t xml:space="preserve"> </w:t>
      </w:r>
      <w:r>
        <w:rPr>
          <w:w w:val="90"/>
          <w:sz w:val="19"/>
        </w:rPr>
        <w:t>že</w:t>
      </w:r>
      <w:r>
        <w:rPr>
          <w:spacing w:val="-4"/>
          <w:w w:val="90"/>
          <w:sz w:val="19"/>
        </w:rPr>
        <w:t xml:space="preserve"> </w:t>
      </w:r>
      <w:r>
        <w:rPr>
          <w:w w:val="90"/>
          <w:sz w:val="19"/>
        </w:rPr>
        <w:t>bude</w:t>
      </w:r>
      <w:r>
        <w:rPr>
          <w:spacing w:val="-5"/>
          <w:w w:val="90"/>
          <w:sz w:val="19"/>
        </w:rPr>
        <w:t xml:space="preserve"> </w:t>
      </w:r>
      <w:r>
        <w:rPr>
          <w:w w:val="90"/>
          <w:sz w:val="19"/>
        </w:rPr>
        <w:t>prokazatelně</w:t>
      </w:r>
      <w:r>
        <w:rPr>
          <w:spacing w:val="-5"/>
          <w:w w:val="90"/>
          <w:sz w:val="19"/>
        </w:rPr>
        <w:t xml:space="preserve"> </w:t>
      </w:r>
      <w:proofErr w:type="spellStart"/>
      <w:r>
        <w:rPr>
          <w:rFonts w:ascii="Arial" w:hAnsi="Arial"/>
          <w:b/>
          <w:w w:val="90"/>
          <w:sz w:val="19"/>
        </w:rPr>
        <w:t>poskyto</w:t>
      </w:r>
      <w:proofErr w:type="spellEnd"/>
      <w:r>
        <w:rPr>
          <w:rFonts w:ascii="Arial" w:hAnsi="Arial"/>
          <w:b/>
          <w:w w:val="90"/>
          <w:sz w:val="19"/>
        </w:rPr>
        <w:t xml:space="preserve">- </w:t>
      </w:r>
      <w:proofErr w:type="spellStart"/>
      <w:r>
        <w:rPr>
          <w:rFonts w:ascii="Arial" w:hAnsi="Arial"/>
          <w:b/>
          <w:w w:val="85"/>
          <w:sz w:val="19"/>
        </w:rPr>
        <w:t>vateli</w:t>
      </w:r>
      <w:proofErr w:type="spellEnd"/>
      <w:r>
        <w:rPr>
          <w:rFonts w:ascii="Arial" w:hAnsi="Arial"/>
          <w:b/>
          <w:w w:val="85"/>
          <w:sz w:val="19"/>
        </w:rPr>
        <w:t xml:space="preserve"> </w:t>
      </w:r>
      <w:r>
        <w:rPr>
          <w:w w:val="85"/>
          <w:sz w:val="19"/>
        </w:rPr>
        <w:t xml:space="preserve">doloženo, že </w:t>
      </w:r>
      <w:r>
        <w:rPr>
          <w:rFonts w:ascii="Arial" w:hAnsi="Arial"/>
          <w:b/>
          <w:w w:val="85"/>
          <w:sz w:val="19"/>
        </w:rPr>
        <w:t xml:space="preserve">služby </w:t>
      </w:r>
      <w:r>
        <w:rPr>
          <w:w w:val="85"/>
          <w:sz w:val="19"/>
        </w:rPr>
        <w:t xml:space="preserve">poskytované </w:t>
      </w:r>
      <w:r>
        <w:rPr>
          <w:rFonts w:ascii="Arial" w:hAnsi="Arial"/>
          <w:b/>
          <w:w w:val="85"/>
          <w:sz w:val="19"/>
        </w:rPr>
        <w:t xml:space="preserve">poskytovatelem </w:t>
      </w:r>
      <w:r>
        <w:rPr>
          <w:w w:val="90"/>
          <w:sz w:val="19"/>
        </w:rPr>
        <w:t xml:space="preserve">dle </w:t>
      </w:r>
      <w:r>
        <w:rPr>
          <w:rFonts w:ascii="Arial" w:hAnsi="Arial"/>
          <w:b/>
          <w:w w:val="90"/>
          <w:sz w:val="19"/>
        </w:rPr>
        <w:t xml:space="preserve">smlouvy </w:t>
      </w:r>
      <w:r>
        <w:rPr>
          <w:w w:val="90"/>
          <w:sz w:val="19"/>
        </w:rPr>
        <w:t xml:space="preserve">budou i po takové změně podmínek účast‑ </w:t>
      </w:r>
      <w:proofErr w:type="spellStart"/>
      <w:r>
        <w:rPr>
          <w:w w:val="90"/>
          <w:sz w:val="19"/>
        </w:rPr>
        <w:t>nictví</w:t>
      </w:r>
      <w:proofErr w:type="spellEnd"/>
      <w:r>
        <w:rPr>
          <w:w w:val="90"/>
          <w:sz w:val="19"/>
        </w:rPr>
        <w:t xml:space="preserve"> moci být nadále poskytovány </w:t>
      </w:r>
      <w:r>
        <w:rPr>
          <w:rFonts w:ascii="Arial" w:hAnsi="Arial"/>
          <w:b/>
          <w:w w:val="90"/>
          <w:sz w:val="19"/>
        </w:rPr>
        <w:t xml:space="preserve">účastníkovi </w:t>
      </w:r>
      <w:proofErr w:type="spellStart"/>
      <w:r>
        <w:rPr>
          <w:rFonts w:ascii="Arial" w:hAnsi="Arial"/>
          <w:b/>
          <w:w w:val="90"/>
          <w:sz w:val="19"/>
        </w:rPr>
        <w:t>posky</w:t>
      </w:r>
      <w:proofErr w:type="spellEnd"/>
      <w:r>
        <w:rPr>
          <w:rFonts w:ascii="Arial" w:hAnsi="Arial"/>
          <w:b/>
          <w:w w:val="90"/>
          <w:sz w:val="19"/>
        </w:rPr>
        <w:t xml:space="preserve">- </w:t>
      </w:r>
      <w:proofErr w:type="spellStart"/>
      <w:r>
        <w:rPr>
          <w:rFonts w:ascii="Arial" w:hAnsi="Arial"/>
          <w:b/>
          <w:w w:val="90"/>
          <w:sz w:val="19"/>
        </w:rPr>
        <w:t>tovatelem</w:t>
      </w:r>
      <w:proofErr w:type="spellEnd"/>
      <w:r>
        <w:rPr>
          <w:rFonts w:ascii="Arial" w:hAnsi="Arial"/>
          <w:b/>
          <w:w w:val="90"/>
          <w:sz w:val="19"/>
        </w:rPr>
        <w:t xml:space="preserve"> </w:t>
      </w:r>
      <w:r>
        <w:rPr>
          <w:w w:val="90"/>
          <w:sz w:val="19"/>
        </w:rPr>
        <w:t xml:space="preserve">za stejných dohodnutých parametrů (tzn., že </w:t>
      </w:r>
      <w:r>
        <w:rPr>
          <w:w w:val="85"/>
          <w:sz w:val="19"/>
        </w:rPr>
        <w:t>nedojde</w:t>
      </w:r>
      <w:r>
        <w:rPr>
          <w:spacing w:val="-6"/>
          <w:sz w:val="19"/>
        </w:rPr>
        <w:t xml:space="preserve"> </w:t>
      </w:r>
      <w:r>
        <w:rPr>
          <w:w w:val="85"/>
          <w:sz w:val="19"/>
        </w:rPr>
        <w:t>ke</w:t>
      </w:r>
      <w:r>
        <w:rPr>
          <w:spacing w:val="-6"/>
          <w:sz w:val="19"/>
        </w:rPr>
        <w:t xml:space="preserve"> </w:t>
      </w:r>
      <w:r>
        <w:rPr>
          <w:w w:val="85"/>
          <w:sz w:val="19"/>
        </w:rPr>
        <w:t>zrušení</w:t>
      </w:r>
      <w:r>
        <w:rPr>
          <w:spacing w:val="-6"/>
          <w:sz w:val="19"/>
        </w:rPr>
        <w:t xml:space="preserve"> </w:t>
      </w:r>
      <w:r>
        <w:rPr>
          <w:rFonts w:ascii="Arial" w:hAnsi="Arial"/>
          <w:b/>
          <w:w w:val="85"/>
          <w:sz w:val="19"/>
        </w:rPr>
        <w:t>služby</w:t>
      </w:r>
      <w:r>
        <w:rPr>
          <w:rFonts w:ascii="Arial" w:hAnsi="Arial"/>
          <w:b/>
          <w:spacing w:val="-7"/>
          <w:sz w:val="19"/>
        </w:rPr>
        <w:t xml:space="preserve"> </w:t>
      </w:r>
      <w:r>
        <w:rPr>
          <w:w w:val="85"/>
          <w:sz w:val="19"/>
        </w:rPr>
        <w:t>nebo</w:t>
      </w:r>
      <w:r>
        <w:rPr>
          <w:spacing w:val="-6"/>
          <w:sz w:val="19"/>
        </w:rPr>
        <w:t xml:space="preserve"> </w:t>
      </w:r>
      <w:r>
        <w:rPr>
          <w:w w:val="85"/>
          <w:sz w:val="19"/>
        </w:rPr>
        <w:t>změně</w:t>
      </w:r>
      <w:r>
        <w:rPr>
          <w:spacing w:val="-6"/>
          <w:sz w:val="19"/>
        </w:rPr>
        <w:t xml:space="preserve"> </w:t>
      </w:r>
      <w:r>
        <w:rPr>
          <w:w w:val="85"/>
          <w:sz w:val="19"/>
        </w:rPr>
        <w:t>parametrů</w:t>
      </w:r>
      <w:r>
        <w:rPr>
          <w:spacing w:val="-6"/>
          <w:sz w:val="19"/>
        </w:rPr>
        <w:t xml:space="preserve"> </w:t>
      </w:r>
      <w:r>
        <w:rPr>
          <w:rFonts w:ascii="Arial" w:hAnsi="Arial"/>
          <w:b/>
          <w:spacing w:val="-2"/>
          <w:w w:val="85"/>
          <w:sz w:val="19"/>
        </w:rPr>
        <w:t>služby</w:t>
      </w:r>
      <w:r>
        <w:rPr>
          <w:spacing w:val="-2"/>
          <w:w w:val="85"/>
          <w:sz w:val="19"/>
        </w:rPr>
        <w:t>);</w:t>
      </w:r>
    </w:p>
    <w:p w14:paraId="2170E954" w14:textId="77777777" w:rsidR="008A7B1A" w:rsidRDefault="008A7B1A">
      <w:pPr>
        <w:pStyle w:val="Zkladntext"/>
        <w:spacing w:before="7"/>
        <w:rPr>
          <w:sz w:val="20"/>
        </w:rPr>
      </w:pPr>
    </w:p>
    <w:p w14:paraId="03B40ADE" w14:textId="77777777" w:rsidR="008A7B1A" w:rsidRDefault="00340FFA">
      <w:pPr>
        <w:pStyle w:val="Odstavecseseznamem"/>
        <w:numPr>
          <w:ilvl w:val="2"/>
          <w:numId w:val="17"/>
        </w:numPr>
        <w:tabs>
          <w:tab w:val="left" w:pos="678"/>
        </w:tabs>
        <w:ind w:left="677" w:hanging="568"/>
        <w:rPr>
          <w:rFonts w:ascii="Arial" w:hAnsi="Arial"/>
          <w:b/>
          <w:sz w:val="19"/>
        </w:rPr>
      </w:pPr>
      <w:r>
        <w:rPr>
          <w:spacing w:val="-2"/>
          <w:w w:val="95"/>
          <w:sz w:val="19"/>
        </w:rPr>
        <w:t>poskytnout</w:t>
      </w:r>
      <w:r>
        <w:rPr>
          <w:spacing w:val="75"/>
          <w:sz w:val="19"/>
        </w:rPr>
        <w:t xml:space="preserve"> </w:t>
      </w:r>
      <w:r>
        <w:rPr>
          <w:rFonts w:ascii="Arial" w:hAnsi="Arial"/>
          <w:b/>
          <w:spacing w:val="-2"/>
          <w:w w:val="95"/>
          <w:sz w:val="19"/>
        </w:rPr>
        <w:t>poskytovateli</w:t>
      </w:r>
      <w:r>
        <w:rPr>
          <w:rFonts w:ascii="Arial" w:hAnsi="Arial"/>
          <w:b/>
          <w:spacing w:val="73"/>
          <w:sz w:val="19"/>
        </w:rPr>
        <w:t xml:space="preserve"> </w:t>
      </w:r>
      <w:r>
        <w:rPr>
          <w:spacing w:val="-2"/>
          <w:w w:val="95"/>
          <w:sz w:val="19"/>
        </w:rPr>
        <w:t>při</w:t>
      </w:r>
      <w:r>
        <w:rPr>
          <w:spacing w:val="75"/>
          <w:sz w:val="19"/>
        </w:rPr>
        <w:t xml:space="preserve"> </w:t>
      </w:r>
      <w:r>
        <w:rPr>
          <w:spacing w:val="-2"/>
          <w:w w:val="95"/>
          <w:sz w:val="19"/>
        </w:rPr>
        <w:t>uzavření</w:t>
      </w:r>
      <w:r>
        <w:rPr>
          <w:spacing w:val="75"/>
          <w:sz w:val="19"/>
        </w:rPr>
        <w:t xml:space="preserve"> </w:t>
      </w:r>
      <w:r>
        <w:rPr>
          <w:rFonts w:ascii="Arial" w:hAnsi="Arial"/>
          <w:b/>
          <w:spacing w:val="-2"/>
          <w:w w:val="95"/>
          <w:sz w:val="19"/>
        </w:rPr>
        <w:t>smlouvy</w:t>
      </w:r>
      <w:r>
        <w:rPr>
          <w:rFonts w:ascii="Arial" w:hAnsi="Arial"/>
          <w:b/>
          <w:spacing w:val="60"/>
          <w:sz w:val="19"/>
        </w:rPr>
        <w:t xml:space="preserve"> </w:t>
      </w:r>
      <w:r>
        <w:rPr>
          <w:rFonts w:ascii="Arial" w:hAnsi="Arial"/>
          <w:b/>
          <w:spacing w:val="-10"/>
          <w:w w:val="95"/>
          <w:sz w:val="19"/>
        </w:rPr>
        <w:t>/</w:t>
      </w:r>
    </w:p>
    <w:p w14:paraId="2D11A7D6" w14:textId="77777777" w:rsidR="008A7B1A" w:rsidRDefault="00340FFA">
      <w:pPr>
        <w:spacing w:before="90" w:line="264" w:lineRule="auto"/>
        <w:ind w:left="677" w:right="124"/>
        <w:jc w:val="both"/>
        <w:rPr>
          <w:sz w:val="19"/>
        </w:rPr>
      </w:pPr>
      <w:r>
        <w:br w:type="column"/>
      </w:r>
      <w:r>
        <w:rPr>
          <w:rFonts w:ascii="Arial" w:hAnsi="Arial"/>
          <w:b/>
          <w:w w:val="85"/>
          <w:sz w:val="19"/>
        </w:rPr>
        <w:t xml:space="preserve">Specifikace služby </w:t>
      </w:r>
      <w:r>
        <w:rPr>
          <w:w w:val="85"/>
          <w:sz w:val="19"/>
        </w:rPr>
        <w:t xml:space="preserve">(popř. před zřízením </w:t>
      </w:r>
      <w:r>
        <w:rPr>
          <w:rFonts w:ascii="Arial" w:hAnsi="Arial"/>
          <w:b/>
          <w:w w:val="85"/>
          <w:sz w:val="19"/>
        </w:rPr>
        <w:t>služby</w:t>
      </w:r>
      <w:r>
        <w:rPr>
          <w:w w:val="85"/>
          <w:sz w:val="19"/>
        </w:rPr>
        <w:t xml:space="preserve">) pravdivé údaje nezbytné ke zřízení a poskytování </w:t>
      </w:r>
      <w:r>
        <w:rPr>
          <w:rFonts w:ascii="Arial" w:hAnsi="Arial"/>
          <w:b/>
          <w:w w:val="85"/>
          <w:sz w:val="19"/>
        </w:rPr>
        <w:t>služby</w:t>
      </w:r>
      <w:r>
        <w:rPr>
          <w:w w:val="85"/>
          <w:sz w:val="19"/>
        </w:rPr>
        <w:t>,</w:t>
      </w:r>
      <w:r>
        <w:rPr>
          <w:spacing w:val="-4"/>
          <w:w w:val="85"/>
          <w:sz w:val="19"/>
        </w:rPr>
        <w:t xml:space="preserve"> </w:t>
      </w:r>
      <w:r>
        <w:rPr>
          <w:w w:val="85"/>
          <w:sz w:val="19"/>
        </w:rPr>
        <w:t xml:space="preserve">oprávněně požadované </w:t>
      </w:r>
      <w:r>
        <w:rPr>
          <w:rFonts w:ascii="Arial" w:hAnsi="Arial"/>
          <w:b/>
          <w:w w:val="85"/>
          <w:sz w:val="19"/>
        </w:rPr>
        <w:t>poskytovatelem</w:t>
      </w:r>
      <w:r>
        <w:rPr>
          <w:w w:val="85"/>
          <w:sz w:val="19"/>
        </w:rPr>
        <w:t xml:space="preserve">, zejména však údaje týkající se identifikace samotného </w:t>
      </w:r>
      <w:r>
        <w:rPr>
          <w:rFonts w:ascii="Arial" w:hAnsi="Arial"/>
          <w:b/>
          <w:w w:val="85"/>
          <w:sz w:val="19"/>
        </w:rPr>
        <w:t xml:space="preserve">účastníka </w:t>
      </w:r>
      <w:r>
        <w:rPr>
          <w:w w:val="85"/>
          <w:sz w:val="19"/>
        </w:rPr>
        <w:t xml:space="preserve">a </w:t>
      </w:r>
      <w:r>
        <w:rPr>
          <w:rFonts w:ascii="Arial" w:hAnsi="Arial"/>
          <w:b/>
          <w:w w:val="85"/>
          <w:sz w:val="19"/>
        </w:rPr>
        <w:t>lokality</w:t>
      </w:r>
      <w:r>
        <w:rPr>
          <w:rFonts w:ascii="Arial" w:hAnsi="Arial"/>
          <w:b/>
          <w:spacing w:val="-3"/>
          <w:w w:val="85"/>
          <w:sz w:val="19"/>
        </w:rPr>
        <w:t xml:space="preserve"> </w:t>
      </w:r>
      <w:r>
        <w:rPr>
          <w:rFonts w:ascii="Arial" w:hAnsi="Arial"/>
          <w:b/>
          <w:w w:val="85"/>
          <w:sz w:val="19"/>
        </w:rPr>
        <w:t>účastníka</w:t>
      </w:r>
      <w:r>
        <w:rPr>
          <w:w w:val="85"/>
          <w:sz w:val="19"/>
        </w:rPr>
        <w:t xml:space="preserve">, </w:t>
      </w:r>
      <w:r>
        <w:rPr>
          <w:w w:val="90"/>
          <w:sz w:val="19"/>
        </w:rPr>
        <w:t>ve</w:t>
      </w:r>
      <w:r>
        <w:rPr>
          <w:spacing w:val="-1"/>
          <w:w w:val="90"/>
          <w:sz w:val="19"/>
        </w:rPr>
        <w:t xml:space="preserve"> </w:t>
      </w:r>
      <w:r>
        <w:rPr>
          <w:w w:val="90"/>
          <w:sz w:val="19"/>
        </w:rPr>
        <w:t>které</w:t>
      </w:r>
      <w:r>
        <w:rPr>
          <w:spacing w:val="-1"/>
          <w:w w:val="90"/>
          <w:sz w:val="19"/>
        </w:rPr>
        <w:t xml:space="preserve"> </w:t>
      </w:r>
      <w:r>
        <w:rPr>
          <w:w w:val="90"/>
          <w:sz w:val="19"/>
        </w:rPr>
        <w:t>bude</w:t>
      </w:r>
      <w:r>
        <w:rPr>
          <w:spacing w:val="-1"/>
          <w:w w:val="90"/>
          <w:sz w:val="19"/>
        </w:rPr>
        <w:t xml:space="preserve"> </w:t>
      </w:r>
      <w:r>
        <w:rPr>
          <w:rFonts w:ascii="Arial" w:hAnsi="Arial"/>
          <w:b/>
          <w:w w:val="90"/>
          <w:sz w:val="19"/>
        </w:rPr>
        <w:t>účastník</w:t>
      </w:r>
      <w:r>
        <w:rPr>
          <w:rFonts w:ascii="Arial" w:hAnsi="Arial"/>
          <w:b/>
          <w:spacing w:val="-3"/>
          <w:w w:val="90"/>
          <w:sz w:val="19"/>
        </w:rPr>
        <w:t xml:space="preserve"> </w:t>
      </w:r>
      <w:r>
        <w:rPr>
          <w:w w:val="90"/>
          <w:sz w:val="19"/>
        </w:rPr>
        <w:t>příslušnou</w:t>
      </w:r>
      <w:r>
        <w:rPr>
          <w:spacing w:val="-1"/>
          <w:w w:val="90"/>
          <w:sz w:val="19"/>
        </w:rPr>
        <w:t xml:space="preserve"> </w:t>
      </w:r>
      <w:r>
        <w:rPr>
          <w:rFonts w:ascii="Arial" w:hAnsi="Arial"/>
          <w:b/>
          <w:w w:val="90"/>
          <w:sz w:val="19"/>
        </w:rPr>
        <w:t>službu</w:t>
      </w:r>
      <w:r>
        <w:rPr>
          <w:rFonts w:ascii="Arial" w:hAnsi="Arial"/>
          <w:b/>
          <w:spacing w:val="-3"/>
          <w:w w:val="90"/>
          <w:sz w:val="19"/>
        </w:rPr>
        <w:t xml:space="preserve"> </w:t>
      </w:r>
      <w:r>
        <w:rPr>
          <w:w w:val="90"/>
          <w:sz w:val="19"/>
        </w:rPr>
        <w:t>užívat;</w:t>
      </w:r>
    </w:p>
    <w:p w14:paraId="196097A2" w14:textId="77777777" w:rsidR="008A7B1A" w:rsidRDefault="008A7B1A">
      <w:pPr>
        <w:pStyle w:val="Zkladntext"/>
        <w:spacing w:before="1"/>
        <w:rPr>
          <w:sz w:val="21"/>
        </w:rPr>
      </w:pPr>
    </w:p>
    <w:p w14:paraId="29A5E1FE" w14:textId="77777777" w:rsidR="008A7B1A" w:rsidRDefault="00340FFA">
      <w:pPr>
        <w:pStyle w:val="Odstavecseseznamem"/>
        <w:numPr>
          <w:ilvl w:val="2"/>
          <w:numId w:val="17"/>
        </w:numPr>
        <w:tabs>
          <w:tab w:val="left" w:pos="678"/>
        </w:tabs>
        <w:spacing w:line="264" w:lineRule="auto"/>
        <w:ind w:left="677" w:right="128"/>
        <w:jc w:val="both"/>
        <w:rPr>
          <w:sz w:val="19"/>
        </w:rPr>
      </w:pPr>
      <w:r>
        <w:rPr>
          <w:w w:val="95"/>
          <w:sz w:val="19"/>
        </w:rPr>
        <w:t xml:space="preserve">užívat konkrétní </w:t>
      </w:r>
      <w:r>
        <w:rPr>
          <w:rFonts w:ascii="Arial" w:hAnsi="Arial"/>
          <w:b/>
          <w:w w:val="95"/>
          <w:sz w:val="19"/>
        </w:rPr>
        <w:t>službu</w:t>
      </w:r>
      <w:r>
        <w:rPr>
          <w:rFonts w:ascii="Arial" w:hAnsi="Arial"/>
          <w:b/>
          <w:spacing w:val="-3"/>
          <w:w w:val="95"/>
          <w:sz w:val="19"/>
        </w:rPr>
        <w:t xml:space="preserve"> </w:t>
      </w:r>
      <w:r>
        <w:rPr>
          <w:w w:val="95"/>
          <w:sz w:val="19"/>
        </w:rPr>
        <w:t xml:space="preserve">výhradně v příslušné </w:t>
      </w:r>
      <w:r>
        <w:rPr>
          <w:rFonts w:ascii="Arial" w:hAnsi="Arial"/>
          <w:b/>
          <w:w w:val="95"/>
          <w:sz w:val="19"/>
        </w:rPr>
        <w:t xml:space="preserve">lokalitě </w:t>
      </w:r>
      <w:r>
        <w:rPr>
          <w:rFonts w:ascii="Arial" w:hAnsi="Arial"/>
          <w:b/>
          <w:w w:val="90"/>
          <w:sz w:val="19"/>
        </w:rPr>
        <w:t>účastníka</w:t>
      </w:r>
      <w:r>
        <w:rPr>
          <w:w w:val="90"/>
          <w:sz w:val="19"/>
        </w:rPr>
        <w:t>,</w:t>
      </w:r>
      <w:r>
        <w:rPr>
          <w:spacing w:val="-8"/>
          <w:w w:val="90"/>
          <w:sz w:val="19"/>
        </w:rPr>
        <w:t xml:space="preserve"> </w:t>
      </w:r>
      <w:r>
        <w:rPr>
          <w:w w:val="90"/>
          <w:sz w:val="19"/>
        </w:rPr>
        <w:t>stanovené</w:t>
      </w:r>
      <w:r>
        <w:rPr>
          <w:spacing w:val="-8"/>
          <w:w w:val="90"/>
          <w:sz w:val="19"/>
        </w:rPr>
        <w:t xml:space="preserve"> </w:t>
      </w:r>
      <w:r>
        <w:rPr>
          <w:w w:val="90"/>
          <w:sz w:val="19"/>
        </w:rPr>
        <w:t>v</w:t>
      </w:r>
      <w:r>
        <w:rPr>
          <w:spacing w:val="-7"/>
          <w:w w:val="90"/>
          <w:sz w:val="19"/>
        </w:rPr>
        <w:t xml:space="preserve"> </w:t>
      </w:r>
      <w:r>
        <w:rPr>
          <w:w w:val="90"/>
          <w:sz w:val="19"/>
        </w:rPr>
        <w:t>příslušné</w:t>
      </w:r>
      <w:r>
        <w:rPr>
          <w:spacing w:val="-8"/>
          <w:w w:val="90"/>
          <w:sz w:val="19"/>
        </w:rPr>
        <w:t xml:space="preserve"> </w:t>
      </w:r>
      <w:r>
        <w:rPr>
          <w:rFonts w:ascii="Arial" w:hAnsi="Arial"/>
          <w:b/>
          <w:w w:val="90"/>
          <w:sz w:val="19"/>
        </w:rPr>
        <w:t>smlouvě</w:t>
      </w:r>
      <w:r>
        <w:rPr>
          <w:rFonts w:ascii="Arial" w:hAnsi="Arial"/>
          <w:b/>
          <w:spacing w:val="-8"/>
          <w:w w:val="90"/>
          <w:sz w:val="19"/>
        </w:rPr>
        <w:t xml:space="preserve"> </w:t>
      </w:r>
      <w:r>
        <w:rPr>
          <w:rFonts w:ascii="Arial" w:hAnsi="Arial"/>
          <w:b/>
          <w:w w:val="90"/>
          <w:sz w:val="19"/>
        </w:rPr>
        <w:t>/</w:t>
      </w:r>
      <w:r>
        <w:rPr>
          <w:rFonts w:ascii="Arial" w:hAnsi="Arial"/>
          <w:b/>
          <w:spacing w:val="-8"/>
          <w:w w:val="90"/>
          <w:sz w:val="19"/>
        </w:rPr>
        <w:t xml:space="preserve"> </w:t>
      </w:r>
      <w:r>
        <w:rPr>
          <w:rFonts w:ascii="Arial" w:hAnsi="Arial"/>
          <w:b/>
          <w:w w:val="90"/>
          <w:sz w:val="19"/>
        </w:rPr>
        <w:t xml:space="preserve">Specifikaci služby </w:t>
      </w:r>
      <w:r>
        <w:rPr>
          <w:w w:val="90"/>
          <w:sz w:val="19"/>
        </w:rPr>
        <w:t xml:space="preserve">pro danou konkrétní </w:t>
      </w:r>
      <w:r>
        <w:rPr>
          <w:rFonts w:ascii="Arial" w:hAnsi="Arial"/>
          <w:b/>
          <w:w w:val="90"/>
          <w:sz w:val="19"/>
        </w:rPr>
        <w:t>službu</w:t>
      </w:r>
      <w:r>
        <w:rPr>
          <w:w w:val="90"/>
          <w:sz w:val="19"/>
        </w:rPr>
        <w:t>.</w:t>
      </w:r>
    </w:p>
    <w:p w14:paraId="5BDB9354" w14:textId="77777777" w:rsidR="008A7B1A" w:rsidRDefault="008A7B1A">
      <w:pPr>
        <w:pStyle w:val="Zkladntext"/>
        <w:spacing w:before="1"/>
        <w:rPr>
          <w:sz w:val="21"/>
        </w:rPr>
      </w:pPr>
    </w:p>
    <w:p w14:paraId="11AFF75A" w14:textId="77777777" w:rsidR="008A7B1A" w:rsidRDefault="00340FFA">
      <w:pPr>
        <w:pStyle w:val="Nadpis6"/>
        <w:numPr>
          <w:ilvl w:val="0"/>
          <w:numId w:val="21"/>
        </w:numPr>
        <w:tabs>
          <w:tab w:val="left" w:pos="677"/>
          <w:tab w:val="left" w:pos="678"/>
        </w:tabs>
        <w:ind w:hanging="568"/>
      </w:pPr>
      <w:r>
        <w:rPr>
          <w:color w:val="E5007D"/>
          <w:w w:val="80"/>
        </w:rPr>
        <w:t>Rozsah</w:t>
      </w:r>
      <w:r>
        <w:rPr>
          <w:color w:val="E5007D"/>
          <w:spacing w:val="10"/>
        </w:rPr>
        <w:t xml:space="preserve"> </w:t>
      </w:r>
      <w:r>
        <w:rPr>
          <w:color w:val="E5007D"/>
          <w:w w:val="80"/>
        </w:rPr>
        <w:t>a</w:t>
      </w:r>
      <w:r>
        <w:rPr>
          <w:color w:val="E5007D"/>
          <w:spacing w:val="11"/>
        </w:rPr>
        <w:t xml:space="preserve"> </w:t>
      </w:r>
      <w:r>
        <w:rPr>
          <w:color w:val="E5007D"/>
          <w:w w:val="80"/>
        </w:rPr>
        <w:t>územní</w:t>
      </w:r>
      <w:r>
        <w:rPr>
          <w:color w:val="E5007D"/>
          <w:spacing w:val="10"/>
        </w:rPr>
        <w:t xml:space="preserve"> </w:t>
      </w:r>
      <w:r>
        <w:rPr>
          <w:color w:val="E5007D"/>
          <w:w w:val="80"/>
        </w:rPr>
        <w:t>vymezení</w:t>
      </w:r>
      <w:r>
        <w:rPr>
          <w:color w:val="E5007D"/>
          <w:spacing w:val="10"/>
        </w:rPr>
        <w:t xml:space="preserve"> </w:t>
      </w:r>
      <w:r>
        <w:rPr>
          <w:color w:val="E5007D"/>
          <w:w w:val="80"/>
        </w:rPr>
        <w:t>poskytované</w:t>
      </w:r>
      <w:r>
        <w:rPr>
          <w:color w:val="E5007D"/>
          <w:spacing w:val="11"/>
        </w:rPr>
        <w:t xml:space="preserve"> </w:t>
      </w:r>
      <w:r>
        <w:rPr>
          <w:color w:val="E5007D"/>
          <w:spacing w:val="-2"/>
          <w:w w:val="80"/>
        </w:rPr>
        <w:t>služby</w:t>
      </w:r>
    </w:p>
    <w:p w14:paraId="26B0F883" w14:textId="77777777" w:rsidR="008A7B1A" w:rsidRDefault="00340FFA">
      <w:pPr>
        <w:pStyle w:val="Odstavecseseznamem"/>
        <w:numPr>
          <w:ilvl w:val="1"/>
          <w:numId w:val="16"/>
        </w:numPr>
        <w:tabs>
          <w:tab w:val="left" w:pos="678"/>
        </w:tabs>
        <w:spacing w:before="21" w:line="264" w:lineRule="auto"/>
        <w:ind w:right="128"/>
        <w:jc w:val="both"/>
        <w:rPr>
          <w:sz w:val="19"/>
        </w:rPr>
      </w:pPr>
      <w:r>
        <w:rPr>
          <w:w w:val="85"/>
          <w:sz w:val="19"/>
        </w:rPr>
        <w:t xml:space="preserve">Rozsah poskytované </w:t>
      </w:r>
      <w:r>
        <w:rPr>
          <w:rFonts w:ascii="Arial" w:hAnsi="Arial"/>
          <w:b/>
          <w:w w:val="85"/>
          <w:sz w:val="19"/>
        </w:rPr>
        <w:t xml:space="preserve">služby </w:t>
      </w:r>
      <w:r>
        <w:rPr>
          <w:w w:val="85"/>
          <w:sz w:val="19"/>
        </w:rPr>
        <w:t>včetně nezbytných specifika‑</w:t>
      </w:r>
      <w:r>
        <w:rPr>
          <w:spacing w:val="40"/>
          <w:sz w:val="19"/>
        </w:rPr>
        <w:t xml:space="preserve"> </w:t>
      </w:r>
      <w:proofErr w:type="spellStart"/>
      <w:r>
        <w:rPr>
          <w:w w:val="85"/>
          <w:sz w:val="19"/>
        </w:rPr>
        <w:t>cí</w:t>
      </w:r>
      <w:proofErr w:type="spellEnd"/>
      <w:r>
        <w:rPr>
          <w:w w:val="85"/>
          <w:sz w:val="19"/>
        </w:rPr>
        <w:t xml:space="preserve"> a parametrů </w:t>
      </w:r>
      <w:r>
        <w:rPr>
          <w:rFonts w:ascii="Arial" w:hAnsi="Arial"/>
          <w:b/>
          <w:w w:val="85"/>
          <w:sz w:val="19"/>
        </w:rPr>
        <w:t xml:space="preserve">služby </w:t>
      </w:r>
      <w:r>
        <w:rPr>
          <w:w w:val="85"/>
          <w:sz w:val="19"/>
        </w:rPr>
        <w:t xml:space="preserve">je uveden ve </w:t>
      </w:r>
      <w:r>
        <w:rPr>
          <w:rFonts w:ascii="Arial" w:hAnsi="Arial"/>
          <w:b/>
          <w:w w:val="85"/>
          <w:sz w:val="19"/>
        </w:rPr>
        <w:t>smlouvě</w:t>
      </w:r>
      <w:r>
        <w:rPr>
          <w:w w:val="85"/>
          <w:sz w:val="19"/>
        </w:rPr>
        <w:t xml:space="preserve">, zejména ve </w:t>
      </w:r>
      <w:r>
        <w:rPr>
          <w:rFonts w:ascii="Arial" w:hAnsi="Arial"/>
          <w:b/>
          <w:w w:val="85"/>
          <w:sz w:val="19"/>
        </w:rPr>
        <w:t xml:space="preserve">Specifikaci služby </w:t>
      </w:r>
      <w:r>
        <w:rPr>
          <w:w w:val="85"/>
          <w:sz w:val="19"/>
        </w:rPr>
        <w:t xml:space="preserve">nebo Popisu služby. Jednotlivá </w:t>
      </w:r>
      <w:r>
        <w:rPr>
          <w:rFonts w:ascii="Arial" w:hAnsi="Arial"/>
          <w:b/>
          <w:w w:val="85"/>
          <w:sz w:val="19"/>
        </w:rPr>
        <w:t xml:space="preserve">služba </w:t>
      </w:r>
      <w:r>
        <w:rPr>
          <w:w w:val="85"/>
          <w:sz w:val="19"/>
        </w:rPr>
        <w:t xml:space="preserve">je zřizována a poskytována na základě příslušné jednotlivé </w:t>
      </w:r>
      <w:r>
        <w:rPr>
          <w:rFonts w:ascii="Arial" w:hAnsi="Arial"/>
          <w:b/>
          <w:spacing w:val="-2"/>
          <w:w w:val="95"/>
          <w:sz w:val="19"/>
        </w:rPr>
        <w:t>Specifikace</w:t>
      </w:r>
      <w:r>
        <w:rPr>
          <w:rFonts w:ascii="Arial" w:hAnsi="Arial"/>
          <w:b/>
          <w:spacing w:val="-15"/>
          <w:w w:val="95"/>
          <w:sz w:val="19"/>
        </w:rPr>
        <w:t xml:space="preserve"> </w:t>
      </w:r>
      <w:r>
        <w:rPr>
          <w:rFonts w:ascii="Arial" w:hAnsi="Arial"/>
          <w:b/>
          <w:spacing w:val="-2"/>
          <w:w w:val="95"/>
          <w:sz w:val="19"/>
        </w:rPr>
        <w:t>služby</w:t>
      </w:r>
      <w:r>
        <w:rPr>
          <w:spacing w:val="-2"/>
          <w:w w:val="95"/>
          <w:sz w:val="19"/>
        </w:rPr>
        <w:t>.</w:t>
      </w:r>
    </w:p>
    <w:p w14:paraId="6E3A71A2" w14:textId="77777777" w:rsidR="008A7B1A" w:rsidRDefault="008A7B1A">
      <w:pPr>
        <w:pStyle w:val="Zkladntext"/>
        <w:spacing w:before="4"/>
        <w:rPr>
          <w:sz w:val="21"/>
        </w:rPr>
      </w:pPr>
    </w:p>
    <w:p w14:paraId="53264EF5" w14:textId="77777777" w:rsidR="008A7B1A" w:rsidRDefault="00340FFA">
      <w:pPr>
        <w:pStyle w:val="Odstavecseseznamem"/>
        <w:numPr>
          <w:ilvl w:val="1"/>
          <w:numId w:val="16"/>
        </w:numPr>
        <w:tabs>
          <w:tab w:val="left" w:pos="677"/>
          <w:tab w:val="left" w:pos="678"/>
        </w:tabs>
        <w:spacing w:before="1"/>
        <w:ind w:hanging="568"/>
        <w:rPr>
          <w:sz w:val="19"/>
        </w:rPr>
      </w:pPr>
      <w:r>
        <w:rPr>
          <w:rFonts w:ascii="Arial" w:hAnsi="Arial"/>
          <w:b/>
          <w:w w:val="85"/>
          <w:sz w:val="19"/>
        </w:rPr>
        <w:t>Služba</w:t>
      </w:r>
      <w:r>
        <w:rPr>
          <w:rFonts w:ascii="Arial" w:hAnsi="Arial"/>
          <w:b/>
          <w:spacing w:val="-3"/>
          <w:w w:val="85"/>
          <w:sz w:val="19"/>
        </w:rPr>
        <w:t xml:space="preserve"> </w:t>
      </w:r>
      <w:r>
        <w:rPr>
          <w:w w:val="85"/>
          <w:sz w:val="19"/>
        </w:rPr>
        <w:t>je</w:t>
      </w:r>
      <w:r>
        <w:rPr>
          <w:spacing w:val="-1"/>
          <w:w w:val="85"/>
          <w:sz w:val="19"/>
        </w:rPr>
        <w:t xml:space="preserve"> </w:t>
      </w:r>
      <w:r>
        <w:rPr>
          <w:w w:val="85"/>
          <w:sz w:val="19"/>
        </w:rPr>
        <w:t>poskytována</w:t>
      </w:r>
      <w:r>
        <w:rPr>
          <w:spacing w:val="-2"/>
          <w:w w:val="85"/>
          <w:sz w:val="19"/>
        </w:rPr>
        <w:t xml:space="preserve"> </w:t>
      </w:r>
      <w:r>
        <w:rPr>
          <w:w w:val="85"/>
          <w:sz w:val="19"/>
        </w:rPr>
        <w:t>na</w:t>
      </w:r>
      <w:r>
        <w:rPr>
          <w:spacing w:val="-1"/>
          <w:w w:val="85"/>
          <w:sz w:val="19"/>
        </w:rPr>
        <w:t xml:space="preserve"> </w:t>
      </w:r>
      <w:r>
        <w:rPr>
          <w:w w:val="85"/>
          <w:sz w:val="19"/>
        </w:rPr>
        <w:t>území</w:t>
      </w:r>
      <w:r>
        <w:rPr>
          <w:spacing w:val="-1"/>
          <w:w w:val="85"/>
          <w:sz w:val="19"/>
        </w:rPr>
        <w:t xml:space="preserve"> </w:t>
      </w:r>
      <w:r>
        <w:rPr>
          <w:w w:val="85"/>
          <w:sz w:val="19"/>
        </w:rPr>
        <w:t>České</w:t>
      </w:r>
      <w:r>
        <w:rPr>
          <w:spacing w:val="-1"/>
          <w:w w:val="85"/>
          <w:sz w:val="19"/>
        </w:rPr>
        <w:t xml:space="preserve"> </w:t>
      </w:r>
      <w:r>
        <w:rPr>
          <w:spacing w:val="-2"/>
          <w:w w:val="85"/>
          <w:sz w:val="19"/>
        </w:rPr>
        <w:t>republiky.</w:t>
      </w:r>
    </w:p>
    <w:p w14:paraId="7FAFF7A0" w14:textId="77777777" w:rsidR="008A7B1A" w:rsidRDefault="008A7B1A">
      <w:pPr>
        <w:pStyle w:val="Zkladntext"/>
        <w:spacing w:before="1"/>
        <w:rPr>
          <w:sz w:val="23"/>
        </w:rPr>
      </w:pPr>
    </w:p>
    <w:p w14:paraId="1CBBA12D" w14:textId="77777777" w:rsidR="008A7B1A" w:rsidRDefault="00340FFA">
      <w:pPr>
        <w:pStyle w:val="Nadpis6"/>
        <w:numPr>
          <w:ilvl w:val="0"/>
          <w:numId w:val="21"/>
        </w:numPr>
        <w:tabs>
          <w:tab w:val="left" w:pos="677"/>
          <w:tab w:val="left" w:pos="678"/>
        </w:tabs>
        <w:ind w:hanging="568"/>
      </w:pPr>
      <w:r>
        <w:rPr>
          <w:color w:val="E5007D"/>
          <w:w w:val="85"/>
        </w:rPr>
        <w:t>Ceny</w:t>
      </w:r>
      <w:r>
        <w:rPr>
          <w:color w:val="E5007D"/>
          <w:spacing w:val="-7"/>
          <w:w w:val="85"/>
        </w:rPr>
        <w:t xml:space="preserve"> </w:t>
      </w:r>
      <w:r>
        <w:rPr>
          <w:color w:val="E5007D"/>
          <w:w w:val="85"/>
        </w:rPr>
        <w:t>a</w:t>
      </w:r>
      <w:r>
        <w:rPr>
          <w:color w:val="E5007D"/>
          <w:spacing w:val="-2"/>
          <w:w w:val="85"/>
        </w:rPr>
        <w:t xml:space="preserve"> </w:t>
      </w:r>
      <w:r>
        <w:rPr>
          <w:color w:val="E5007D"/>
          <w:w w:val="85"/>
        </w:rPr>
        <w:t>platební</w:t>
      </w:r>
      <w:r>
        <w:rPr>
          <w:color w:val="E5007D"/>
          <w:spacing w:val="-1"/>
          <w:w w:val="85"/>
        </w:rPr>
        <w:t xml:space="preserve"> </w:t>
      </w:r>
      <w:r>
        <w:rPr>
          <w:color w:val="E5007D"/>
          <w:spacing w:val="-2"/>
          <w:w w:val="85"/>
        </w:rPr>
        <w:t>podmínky</w:t>
      </w:r>
    </w:p>
    <w:p w14:paraId="6522EC20" w14:textId="77777777" w:rsidR="008A7B1A" w:rsidRDefault="00340FFA">
      <w:pPr>
        <w:pStyle w:val="Odstavecseseznamem"/>
        <w:numPr>
          <w:ilvl w:val="1"/>
          <w:numId w:val="15"/>
        </w:numPr>
        <w:tabs>
          <w:tab w:val="left" w:pos="678"/>
        </w:tabs>
        <w:spacing w:before="21" w:line="264" w:lineRule="auto"/>
        <w:ind w:right="124"/>
        <w:jc w:val="both"/>
        <w:rPr>
          <w:sz w:val="19"/>
        </w:rPr>
      </w:pPr>
      <w:r>
        <w:rPr>
          <w:w w:val="85"/>
          <w:sz w:val="19"/>
        </w:rPr>
        <w:t xml:space="preserve">Ceny za poskytnuté </w:t>
      </w:r>
      <w:r>
        <w:rPr>
          <w:rFonts w:ascii="Arial" w:hAnsi="Arial"/>
          <w:b/>
          <w:w w:val="85"/>
          <w:sz w:val="19"/>
        </w:rPr>
        <w:t xml:space="preserve">služby </w:t>
      </w:r>
      <w:r>
        <w:rPr>
          <w:w w:val="85"/>
          <w:sz w:val="19"/>
        </w:rPr>
        <w:t xml:space="preserve">a podrobnosti, týkající se </w:t>
      </w:r>
      <w:proofErr w:type="spellStart"/>
      <w:r>
        <w:rPr>
          <w:w w:val="85"/>
          <w:sz w:val="19"/>
        </w:rPr>
        <w:t>způ</w:t>
      </w:r>
      <w:proofErr w:type="spellEnd"/>
      <w:r>
        <w:rPr>
          <w:w w:val="85"/>
          <w:sz w:val="19"/>
        </w:rPr>
        <w:t xml:space="preserve">‑ </w:t>
      </w:r>
      <w:r>
        <w:rPr>
          <w:spacing w:val="-2"/>
          <w:w w:val="95"/>
          <w:sz w:val="19"/>
        </w:rPr>
        <w:t>sobu jejich účtování a placení jsou uvedeny</w:t>
      </w:r>
      <w:r>
        <w:rPr>
          <w:spacing w:val="-7"/>
          <w:w w:val="95"/>
          <w:sz w:val="19"/>
        </w:rPr>
        <w:t xml:space="preserve"> </w:t>
      </w:r>
      <w:r>
        <w:rPr>
          <w:spacing w:val="-2"/>
          <w:w w:val="95"/>
          <w:sz w:val="19"/>
        </w:rPr>
        <w:t>v</w:t>
      </w:r>
      <w:r>
        <w:rPr>
          <w:spacing w:val="-4"/>
          <w:w w:val="95"/>
          <w:sz w:val="19"/>
        </w:rPr>
        <w:t xml:space="preserve"> </w:t>
      </w:r>
      <w:r>
        <w:rPr>
          <w:spacing w:val="-2"/>
          <w:w w:val="95"/>
          <w:sz w:val="19"/>
        </w:rPr>
        <w:t xml:space="preserve">příslušné </w:t>
      </w:r>
      <w:r>
        <w:rPr>
          <w:rFonts w:ascii="Arial" w:hAnsi="Arial"/>
          <w:b/>
          <w:w w:val="90"/>
          <w:sz w:val="19"/>
        </w:rPr>
        <w:t xml:space="preserve">smlouvě </w:t>
      </w:r>
      <w:r>
        <w:rPr>
          <w:w w:val="90"/>
          <w:sz w:val="19"/>
        </w:rPr>
        <w:t xml:space="preserve">a/nebo v </w:t>
      </w:r>
      <w:r>
        <w:rPr>
          <w:rFonts w:ascii="Arial" w:hAnsi="Arial"/>
          <w:b/>
          <w:w w:val="90"/>
          <w:sz w:val="19"/>
        </w:rPr>
        <w:t xml:space="preserve">Ceníku služeb </w:t>
      </w:r>
      <w:r>
        <w:rPr>
          <w:w w:val="90"/>
          <w:sz w:val="19"/>
        </w:rPr>
        <w:t xml:space="preserve">určeném ve smlouvě </w:t>
      </w:r>
      <w:r>
        <w:rPr>
          <w:w w:val="85"/>
          <w:sz w:val="19"/>
        </w:rPr>
        <w:t xml:space="preserve">nebo ve </w:t>
      </w:r>
      <w:r>
        <w:rPr>
          <w:rFonts w:ascii="Arial" w:hAnsi="Arial"/>
          <w:b/>
          <w:w w:val="85"/>
          <w:sz w:val="19"/>
        </w:rPr>
        <w:t>Specifikaci služby</w:t>
      </w:r>
      <w:r>
        <w:rPr>
          <w:w w:val="85"/>
          <w:sz w:val="19"/>
        </w:rPr>
        <w:t xml:space="preserve">. Ceny za poskytnutou veřejně </w:t>
      </w:r>
      <w:r>
        <w:rPr>
          <w:rFonts w:ascii="Arial" w:hAnsi="Arial"/>
          <w:b/>
          <w:w w:val="85"/>
          <w:sz w:val="19"/>
        </w:rPr>
        <w:t>dostupnou</w:t>
      </w:r>
      <w:r>
        <w:rPr>
          <w:rFonts w:ascii="Arial" w:hAnsi="Arial"/>
          <w:b/>
          <w:spacing w:val="-6"/>
          <w:w w:val="85"/>
          <w:sz w:val="19"/>
        </w:rPr>
        <w:t xml:space="preserve"> </w:t>
      </w:r>
      <w:r>
        <w:rPr>
          <w:rFonts w:ascii="Arial" w:hAnsi="Arial"/>
          <w:b/>
          <w:w w:val="85"/>
          <w:sz w:val="19"/>
        </w:rPr>
        <w:t>telefonní</w:t>
      </w:r>
      <w:r>
        <w:rPr>
          <w:rFonts w:ascii="Arial" w:hAnsi="Arial"/>
          <w:b/>
          <w:spacing w:val="-5"/>
          <w:w w:val="85"/>
          <w:sz w:val="19"/>
        </w:rPr>
        <w:t xml:space="preserve"> </w:t>
      </w:r>
      <w:r>
        <w:rPr>
          <w:rFonts w:ascii="Arial" w:hAnsi="Arial"/>
          <w:b/>
          <w:w w:val="85"/>
          <w:sz w:val="19"/>
        </w:rPr>
        <w:t>službu</w:t>
      </w:r>
      <w:r>
        <w:rPr>
          <w:rFonts w:ascii="Arial" w:hAnsi="Arial"/>
          <w:b/>
          <w:spacing w:val="-5"/>
          <w:w w:val="85"/>
          <w:sz w:val="19"/>
        </w:rPr>
        <w:t xml:space="preserve"> </w:t>
      </w:r>
      <w:r>
        <w:rPr>
          <w:w w:val="85"/>
          <w:sz w:val="19"/>
        </w:rPr>
        <w:t>a</w:t>
      </w:r>
      <w:r>
        <w:rPr>
          <w:spacing w:val="-4"/>
          <w:w w:val="85"/>
          <w:sz w:val="19"/>
        </w:rPr>
        <w:t xml:space="preserve"> </w:t>
      </w:r>
      <w:r>
        <w:rPr>
          <w:w w:val="85"/>
          <w:sz w:val="19"/>
        </w:rPr>
        <w:t>podrobnosti,</w:t>
      </w:r>
      <w:r>
        <w:rPr>
          <w:spacing w:val="-5"/>
          <w:w w:val="85"/>
          <w:sz w:val="19"/>
        </w:rPr>
        <w:t xml:space="preserve"> </w:t>
      </w:r>
      <w:r>
        <w:rPr>
          <w:w w:val="85"/>
          <w:sz w:val="19"/>
        </w:rPr>
        <w:t>týkající se</w:t>
      </w:r>
      <w:r>
        <w:rPr>
          <w:spacing w:val="-1"/>
          <w:w w:val="85"/>
          <w:sz w:val="19"/>
        </w:rPr>
        <w:t xml:space="preserve"> </w:t>
      </w:r>
      <w:proofErr w:type="spellStart"/>
      <w:r>
        <w:rPr>
          <w:w w:val="85"/>
          <w:sz w:val="19"/>
        </w:rPr>
        <w:t>způ</w:t>
      </w:r>
      <w:proofErr w:type="spellEnd"/>
      <w:r>
        <w:rPr>
          <w:w w:val="85"/>
          <w:sz w:val="19"/>
        </w:rPr>
        <w:t xml:space="preserve">‑ </w:t>
      </w:r>
      <w:r>
        <w:rPr>
          <w:spacing w:val="-2"/>
          <w:w w:val="90"/>
          <w:sz w:val="19"/>
        </w:rPr>
        <w:t>sobu jejich účtování a placení,</w:t>
      </w:r>
      <w:r>
        <w:rPr>
          <w:spacing w:val="-4"/>
          <w:w w:val="90"/>
          <w:sz w:val="19"/>
        </w:rPr>
        <w:t xml:space="preserve"> </w:t>
      </w:r>
      <w:r>
        <w:rPr>
          <w:spacing w:val="-2"/>
          <w:w w:val="90"/>
          <w:sz w:val="19"/>
        </w:rPr>
        <w:t>popř.</w:t>
      </w:r>
      <w:r>
        <w:rPr>
          <w:spacing w:val="-4"/>
          <w:w w:val="90"/>
          <w:sz w:val="19"/>
        </w:rPr>
        <w:t xml:space="preserve"> </w:t>
      </w:r>
      <w:r>
        <w:rPr>
          <w:spacing w:val="-2"/>
          <w:w w:val="90"/>
          <w:sz w:val="19"/>
        </w:rPr>
        <w:t>jiné podmínky</w:t>
      </w:r>
      <w:r>
        <w:rPr>
          <w:spacing w:val="-6"/>
          <w:w w:val="90"/>
          <w:sz w:val="19"/>
        </w:rPr>
        <w:t xml:space="preserve"> </w:t>
      </w:r>
      <w:r>
        <w:rPr>
          <w:spacing w:val="-2"/>
          <w:w w:val="90"/>
          <w:sz w:val="19"/>
        </w:rPr>
        <w:t xml:space="preserve">týkající </w:t>
      </w:r>
      <w:r>
        <w:rPr>
          <w:w w:val="85"/>
          <w:sz w:val="19"/>
        </w:rPr>
        <w:t xml:space="preserve">se zřízení </w:t>
      </w:r>
      <w:proofErr w:type="gramStart"/>
      <w:r>
        <w:rPr>
          <w:w w:val="85"/>
          <w:sz w:val="19"/>
        </w:rPr>
        <w:t>s</w:t>
      </w:r>
      <w:proofErr w:type="gramEnd"/>
      <w:r>
        <w:rPr>
          <w:w w:val="85"/>
          <w:sz w:val="19"/>
        </w:rPr>
        <w:t xml:space="preserve"> poskytování </w:t>
      </w:r>
      <w:r>
        <w:rPr>
          <w:rFonts w:ascii="Arial" w:hAnsi="Arial"/>
          <w:b/>
          <w:w w:val="85"/>
          <w:sz w:val="19"/>
        </w:rPr>
        <w:t xml:space="preserve">veřejně dostupné telefonní služ- </w:t>
      </w:r>
      <w:r>
        <w:rPr>
          <w:rFonts w:ascii="Arial" w:hAnsi="Arial"/>
          <w:b/>
          <w:w w:val="90"/>
          <w:sz w:val="19"/>
        </w:rPr>
        <w:t>by</w:t>
      </w:r>
      <w:r>
        <w:rPr>
          <w:w w:val="90"/>
          <w:sz w:val="19"/>
        </w:rPr>
        <w:t>,</w:t>
      </w:r>
      <w:r>
        <w:rPr>
          <w:spacing w:val="-8"/>
          <w:w w:val="90"/>
          <w:sz w:val="19"/>
        </w:rPr>
        <w:t xml:space="preserve"> </w:t>
      </w:r>
      <w:r>
        <w:rPr>
          <w:w w:val="90"/>
          <w:sz w:val="19"/>
        </w:rPr>
        <w:t>jsou</w:t>
      </w:r>
      <w:r>
        <w:rPr>
          <w:spacing w:val="-4"/>
          <w:w w:val="90"/>
          <w:sz w:val="19"/>
        </w:rPr>
        <w:t xml:space="preserve"> </w:t>
      </w:r>
      <w:r>
        <w:rPr>
          <w:w w:val="90"/>
          <w:sz w:val="19"/>
        </w:rPr>
        <w:t>stanoveny</w:t>
      </w:r>
      <w:r>
        <w:rPr>
          <w:spacing w:val="-8"/>
          <w:w w:val="90"/>
          <w:sz w:val="19"/>
        </w:rPr>
        <w:t xml:space="preserve"> </w:t>
      </w:r>
      <w:r>
        <w:rPr>
          <w:w w:val="90"/>
          <w:sz w:val="19"/>
        </w:rPr>
        <w:t>v</w:t>
      </w:r>
      <w:r>
        <w:rPr>
          <w:spacing w:val="-5"/>
          <w:w w:val="90"/>
          <w:sz w:val="19"/>
        </w:rPr>
        <w:t xml:space="preserve"> </w:t>
      </w:r>
      <w:r>
        <w:rPr>
          <w:w w:val="90"/>
          <w:sz w:val="19"/>
        </w:rPr>
        <w:t>příslušné</w:t>
      </w:r>
      <w:r>
        <w:rPr>
          <w:spacing w:val="-4"/>
          <w:w w:val="90"/>
          <w:sz w:val="19"/>
        </w:rPr>
        <w:t xml:space="preserve"> </w:t>
      </w:r>
      <w:r>
        <w:rPr>
          <w:w w:val="90"/>
          <w:sz w:val="19"/>
        </w:rPr>
        <w:t>smlouvě</w:t>
      </w:r>
      <w:r>
        <w:rPr>
          <w:spacing w:val="-4"/>
          <w:w w:val="90"/>
          <w:sz w:val="19"/>
        </w:rPr>
        <w:t xml:space="preserve"> </w:t>
      </w:r>
      <w:r>
        <w:rPr>
          <w:w w:val="90"/>
          <w:sz w:val="19"/>
        </w:rPr>
        <w:t>a/nebo</w:t>
      </w:r>
      <w:r>
        <w:rPr>
          <w:spacing w:val="-6"/>
          <w:w w:val="90"/>
          <w:sz w:val="19"/>
        </w:rPr>
        <w:t xml:space="preserve"> </w:t>
      </w:r>
      <w:r>
        <w:rPr>
          <w:w w:val="90"/>
          <w:sz w:val="19"/>
        </w:rPr>
        <w:t>v</w:t>
      </w:r>
      <w:r>
        <w:rPr>
          <w:spacing w:val="-6"/>
          <w:w w:val="90"/>
          <w:sz w:val="19"/>
        </w:rPr>
        <w:t xml:space="preserve"> </w:t>
      </w:r>
      <w:r>
        <w:rPr>
          <w:rFonts w:ascii="Arial" w:hAnsi="Arial"/>
          <w:b/>
          <w:w w:val="90"/>
          <w:sz w:val="19"/>
        </w:rPr>
        <w:t xml:space="preserve">Ceníku </w:t>
      </w:r>
      <w:r>
        <w:rPr>
          <w:rFonts w:ascii="Arial" w:hAnsi="Arial"/>
          <w:b/>
          <w:w w:val="80"/>
          <w:sz w:val="19"/>
        </w:rPr>
        <w:t xml:space="preserve">příslušné veřejně dostupné telefonní služby </w:t>
      </w:r>
      <w:r>
        <w:rPr>
          <w:w w:val="80"/>
          <w:sz w:val="19"/>
        </w:rPr>
        <w:t>a</w:t>
      </w:r>
      <w:r>
        <w:rPr>
          <w:sz w:val="19"/>
        </w:rPr>
        <w:t xml:space="preserve"> </w:t>
      </w:r>
      <w:r>
        <w:rPr>
          <w:w w:val="80"/>
          <w:sz w:val="19"/>
        </w:rPr>
        <w:t xml:space="preserve">zejména ve </w:t>
      </w:r>
      <w:r>
        <w:rPr>
          <w:w w:val="85"/>
          <w:sz w:val="19"/>
        </w:rPr>
        <w:t xml:space="preserve">zvoleném cenovém programu </w:t>
      </w:r>
      <w:r>
        <w:rPr>
          <w:rFonts w:ascii="Arial" w:hAnsi="Arial"/>
          <w:b/>
          <w:w w:val="85"/>
          <w:sz w:val="19"/>
        </w:rPr>
        <w:t>veřejně dostupné telefon-</w:t>
      </w:r>
      <w:r>
        <w:rPr>
          <w:rFonts w:ascii="Arial" w:hAnsi="Arial"/>
          <w:b/>
          <w:spacing w:val="40"/>
          <w:sz w:val="19"/>
        </w:rPr>
        <w:t xml:space="preserve"> </w:t>
      </w:r>
      <w:r>
        <w:rPr>
          <w:rFonts w:ascii="Arial" w:hAnsi="Arial"/>
          <w:b/>
          <w:w w:val="85"/>
          <w:sz w:val="19"/>
        </w:rPr>
        <w:t xml:space="preserve">ní služby </w:t>
      </w:r>
      <w:r>
        <w:rPr>
          <w:w w:val="85"/>
          <w:sz w:val="19"/>
        </w:rPr>
        <w:t xml:space="preserve">určeném ve </w:t>
      </w:r>
      <w:r>
        <w:rPr>
          <w:rFonts w:ascii="Arial" w:hAnsi="Arial"/>
          <w:b/>
          <w:w w:val="85"/>
          <w:sz w:val="19"/>
        </w:rPr>
        <w:t xml:space="preserve">smlouvě </w:t>
      </w:r>
      <w:r>
        <w:rPr>
          <w:w w:val="85"/>
          <w:sz w:val="19"/>
        </w:rPr>
        <w:t xml:space="preserve">nebo </w:t>
      </w:r>
      <w:r>
        <w:rPr>
          <w:rFonts w:ascii="Arial" w:hAnsi="Arial"/>
          <w:b/>
          <w:w w:val="85"/>
          <w:sz w:val="19"/>
        </w:rPr>
        <w:t>Specifikaci služby</w:t>
      </w:r>
      <w:r>
        <w:rPr>
          <w:w w:val="85"/>
          <w:sz w:val="19"/>
        </w:rPr>
        <w:t xml:space="preserve">. </w:t>
      </w:r>
      <w:r>
        <w:rPr>
          <w:spacing w:val="-2"/>
          <w:w w:val="90"/>
          <w:sz w:val="19"/>
        </w:rPr>
        <w:t xml:space="preserve">Aktuální </w:t>
      </w:r>
      <w:r>
        <w:rPr>
          <w:rFonts w:ascii="Arial" w:hAnsi="Arial"/>
          <w:b/>
          <w:spacing w:val="-2"/>
          <w:w w:val="90"/>
          <w:sz w:val="19"/>
        </w:rPr>
        <w:t>Ceníky</w:t>
      </w:r>
      <w:r>
        <w:rPr>
          <w:rFonts w:ascii="Arial" w:hAnsi="Arial"/>
          <w:b/>
          <w:spacing w:val="-5"/>
          <w:w w:val="90"/>
          <w:sz w:val="19"/>
        </w:rPr>
        <w:t xml:space="preserve"> </w:t>
      </w:r>
      <w:r>
        <w:rPr>
          <w:rFonts w:ascii="Arial" w:hAnsi="Arial"/>
          <w:b/>
          <w:spacing w:val="-2"/>
          <w:w w:val="90"/>
          <w:sz w:val="19"/>
        </w:rPr>
        <w:t xml:space="preserve">služeb </w:t>
      </w:r>
      <w:r>
        <w:rPr>
          <w:spacing w:val="-2"/>
          <w:w w:val="90"/>
          <w:sz w:val="19"/>
        </w:rPr>
        <w:t xml:space="preserve">(cenové programy) jsou </w:t>
      </w:r>
      <w:proofErr w:type="gramStart"/>
      <w:r>
        <w:rPr>
          <w:rFonts w:ascii="Arial" w:hAnsi="Arial"/>
          <w:b/>
          <w:spacing w:val="-2"/>
          <w:w w:val="90"/>
          <w:sz w:val="19"/>
        </w:rPr>
        <w:t xml:space="preserve">účastní- </w:t>
      </w:r>
      <w:proofErr w:type="spellStart"/>
      <w:r>
        <w:rPr>
          <w:rFonts w:ascii="Arial" w:hAnsi="Arial"/>
          <w:b/>
          <w:w w:val="85"/>
          <w:sz w:val="19"/>
        </w:rPr>
        <w:t>kovi</w:t>
      </w:r>
      <w:proofErr w:type="spellEnd"/>
      <w:proofErr w:type="gramEnd"/>
      <w:r>
        <w:rPr>
          <w:rFonts w:ascii="Arial" w:hAnsi="Arial"/>
          <w:b/>
          <w:w w:val="85"/>
          <w:sz w:val="19"/>
        </w:rPr>
        <w:t xml:space="preserve"> </w:t>
      </w:r>
      <w:r>
        <w:rPr>
          <w:w w:val="85"/>
          <w:sz w:val="19"/>
        </w:rPr>
        <w:t xml:space="preserve">k dispozici v sídle </w:t>
      </w:r>
      <w:r>
        <w:rPr>
          <w:rFonts w:ascii="Arial" w:hAnsi="Arial"/>
          <w:b/>
          <w:w w:val="85"/>
          <w:sz w:val="19"/>
        </w:rPr>
        <w:t xml:space="preserve">poskytovatele </w:t>
      </w:r>
      <w:r>
        <w:rPr>
          <w:w w:val="85"/>
          <w:sz w:val="19"/>
        </w:rPr>
        <w:t xml:space="preserve">nebo u </w:t>
      </w:r>
      <w:proofErr w:type="spellStart"/>
      <w:r>
        <w:rPr>
          <w:rFonts w:ascii="Arial" w:hAnsi="Arial"/>
          <w:b/>
          <w:w w:val="85"/>
          <w:sz w:val="19"/>
        </w:rPr>
        <w:t>autorizova</w:t>
      </w:r>
      <w:proofErr w:type="spellEnd"/>
      <w:r>
        <w:rPr>
          <w:rFonts w:ascii="Arial" w:hAnsi="Arial"/>
          <w:b/>
          <w:w w:val="85"/>
          <w:sz w:val="19"/>
        </w:rPr>
        <w:t xml:space="preserve">- </w:t>
      </w:r>
      <w:proofErr w:type="spellStart"/>
      <w:r>
        <w:rPr>
          <w:rFonts w:ascii="Arial" w:hAnsi="Arial"/>
          <w:b/>
          <w:spacing w:val="-2"/>
          <w:w w:val="90"/>
          <w:sz w:val="19"/>
        </w:rPr>
        <w:t>ných</w:t>
      </w:r>
      <w:proofErr w:type="spellEnd"/>
      <w:r>
        <w:rPr>
          <w:rFonts w:ascii="Arial" w:hAnsi="Arial"/>
          <w:b/>
          <w:spacing w:val="-6"/>
          <w:w w:val="90"/>
          <w:sz w:val="19"/>
        </w:rPr>
        <w:t xml:space="preserve"> </w:t>
      </w:r>
      <w:r>
        <w:rPr>
          <w:rFonts w:ascii="Arial" w:hAnsi="Arial"/>
          <w:b/>
          <w:spacing w:val="-2"/>
          <w:w w:val="90"/>
          <w:sz w:val="19"/>
        </w:rPr>
        <w:t>partnerů</w:t>
      </w:r>
      <w:r>
        <w:rPr>
          <w:spacing w:val="-2"/>
          <w:w w:val="90"/>
          <w:sz w:val="19"/>
        </w:rPr>
        <w:t>.</w:t>
      </w:r>
      <w:r>
        <w:rPr>
          <w:spacing w:val="-4"/>
          <w:w w:val="90"/>
          <w:sz w:val="19"/>
        </w:rPr>
        <w:t xml:space="preserve"> </w:t>
      </w:r>
      <w:r>
        <w:rPr>
          <w:rFonts w:ascii="Arial" w:hAnsi="Arial"/>
          <w:b/>
          <w:spacing w:val="-2"/>
          <w:w w:val="90"/>
          <w:sz w:val="19"/>
        </w:rPr>
        <w:t>Poskytovatel</w:t>
      </w:r>
      <w:r>
        <w:rPr>
          <w:rFonts w:ascii="Arial" w:hAnsi="Arial"/>
          <w:b/>
          <w:spacing w:val="-3"/>
          <w:w w:val="90"/>
          <w:sz w:val="19"/>
        </w:rPr>
        <w:t xml:space="preserve"> </w:t>
      </w:r>
      <w:r>
        <w:rPr>
          <w:spacing w:val="-2"/>
          <w:w w:val="90"/>
          <w:sz w:val="19"/>
        </w:rPr>
        <w:t xml:space="preserve">může požadovat zaplacení </w:t>
      </w:r>
      <w:r>
        <w:rPr>
          <w:w w:val="85"/>
          <w:sz w:val="19"/>
        </w:rPr>
        <w:t xml:space="preserve">zálohy na poskytování </w:t>
      </w:r>
      <w:r>
        <w:rPr>
          <w:rFonts w:ascii="Arial" w:hAnsi="Arial"/>
          <w:b/>
          <w:w w:val="85"/>
          <w:sz w:val="19"/>
        </w:rPr>
        <w:t xml:space="preserve">služby </w:t>
      </w:r>
      <w:r>
        <w:rPr>
          <w:w w:val="85"/>
          <w:sz w:val="19"/>
        </w:rPr>
        <w:t xml:space="preserve">či poskytnutí odpovídajícího </w:t>
      </w:r>
      <w:r>
        <w:rPr>
          <w:w w:val="90"/>
          <w:sz w:val="19"/>
        </w:rPr>
        <w:t>zajištění k</w:t>
      </w:r>
      <w:r>
        <w:rPr>
          <w:spacing w:val="-2"/>
          <w:w w:val="90"/>
          <w:sz w:val="19"/>
        </w:rPr>
        <w:t xml:space="preserve"> </w:t>
      </w:r>
      <w:r>
        <w:rPr>
          <w:w w:val="90"/>
          <w:sz w:val="19"/>
        </w:rPr>
        <w:t>vyrovnání</w:t>
      </w:r>
      <w:r>
        <w:rPr>
          <w:spacing w:val="-1"/>
          <w:w w:val="90"/>
          <w:sz w:val="19"/>
        </w:rPr>
        <w:t xml:space="preserve"> </w:t>
      </w:r>
      <w:r>
        <w:rPr>
          <w:w w:val="90"/>
          <w:sz w:val="19"/>
        </w:rPr>
        <w:t>existujících</w:t>
      </w:r>
      <w:r>
        <w:rPr>
          <w:spacing w:val="-1"/>
          <w:w w:val="90"/>
          <w:sz w:val="19"/>
        </w:rPr>
        <w:t xml:space="preserve"> </w:t>
      </w:r>
      <w:r>
        <w:rPr>
          <w:w w:val="90"/>
          <w:sz w:val="19"/>
        </w:rPr>
        <w:t>pohledávek</w:t>
      </w:r>
      <w:r>
        <w:rPr>
          <w:spacing w:val="-1"/>
          <w:w w:val="90"/>
          <w:sz w:val="19"/>
        </w:rPr>
        <w:t xml:space="preserve"> </w:t>
      </w:r>
      <w:r>
        <w:rPr>
          <w:w w:val="90"/>
          <w:sz w:val="19"/>
        </w:rPr>
        <w:t>za</w:t>
      </w:r>
      <w:r>
        <w:rPr>
          <w:spacing w:val="-1"/>
          <w:w w:val="90"/>
          <w:sz w:val="19"/>
        </w:rPr>
        <w:t xml:space="preserve"> </w:t>
      </w:r>
      <w:proofErr w:type="gramStart"/>
      <w:r>
        <w:rPr>
          <w:rFonts w:ascii="Arial" w:hAnsi="Arial"/>
          <w:b/>
          <w:w w:val="90"/>
          <w:sz w:val="19"/>
        </w:rPr>
        <w:t xml:space="preserve">účastní- </w:t>
      </w:r>
      <w:proofErr w:type="spellStart"/>
      <w:r>
        <w:rPr>
          <w:rFonts w:ascii="Arial" w:hAnsi="Arial"/>
          <w:b/>
          <w:w w:val="90"/>
          <w:sz w:val="19"/>
        </w:rPr>
        <w:t>kem</w:t>
      </w:r>
      <w:proofErr w:type="spellEnd"/>
      <w:proofErr w:type="gramEnd"/>
      <w:r>
        <w:rPr>
          <w:w w:val="90"/>
          <w:sz w:val="19"/>
        </w:rPr>
        <w:t>.</w:t>
      </w:r>
      <w:r>
        <w:rPr>
          <w:spacing w:val="-8"/>
          <w:w w:val="90"/>
          <w:sz w:val="19"/>
        </w:rPr>
        <w:t xml:space="preserve"> </w:t>
      </w:r>
      <w:r>
        <w:rPr>
          <w:w w:val="90"/>
          <w:sz w:val="19"/>
        </w:rPr>
        <w:t>Cenu</w:t>
      </w:r>
      <w:r>
        <w:rPr>
          <w:spacing w:val="-8"/>
          <w:w w:val="90"/>
          <w:sz w:val="19"/>
        </w:rPr>
        <w:t xml:space="preserve"> </w:t>
      </w:r>
      <w:r>
        <w:rPr>
          <w:w w:val="90"/>
          <w:sz w:val="19"/>
        </w:rPr>
        <w:t>za</w:t>
      </w:r>
      <w:r>
        <w:rPr>
          <w:spacing w:val="-7"/>
          <w:w w:val="90"/>
          <w:sz w:val="19"/>
        </w:rPr>
        <w:t xml:space="preserve"> </w:t>
      </w:r>
      <w:r>
        <w:rPr>
          <w:rFonts w:ascii="Arial" w:hAnsi="Arial"/>
          <w:b/>
          <w:w w:val="90"/>
          <w:sz w:val="19"/>
        </w:rPr>
        <w:t>službu</w:t>
      </w:r>
      <w:r>
        <w:rPr>
          <w:rFonts w:ascii="Arial" w:hAnsi="Arial"/>
          <w:b/>
          <w:spacing w:val="-8"/>
          <w:w w:val="90"/>
          <w:sz w:val="19"/>
        </w:rPr>
        <w:t xml:space="preserve"> </w:t>
      </w:r>
      <w:r>
        <w:rPr>
          <w:w w:val="90"/>
          <w:sz w:val="19"/>
        </w:rPr>
        <w:t>začne</w:t>
      </w:r>
      <w:r>
        <w:rPr>
          <w:spacing w:val="-8"/>
          <w:w w:val="90"/>
          <w:sz w:val="19"/>
        </w:rPr>
        <w:t xml:space="preserve"> </w:t>
      </w:r>
      <w:r>
        <w:rPr>
          <w:rFonts w:ascii="Arial" w:hAnsi="Arial"/>
          <w:b/>
          <w:w w:val="90"/>
          <w:sz w:val="19"/>
        </w:rPr>
        <w:t>poskytovatel</w:t>
      </w:r>
      <w:r>
        <w:rPr>
          <w:rFonts w:ascii="Arial" w:hAnsi="Arial"/>
          <w:b/>
          <w:spacing w:val="-8"/>
          <w:w w:val="90"/>
          <w:sz w:val="19"/>
        </w:rPr>
        <w:t xml:space="preserve"> </w:t>
      </w:r>
      <w:r>
        <w:rPr>
          <w:w w:val="90"/>
          <w:sz w:val="19"/>
        </w:rPr>
        <w:t>účtovat</w:t>
      </w:r>
      <w:r>
        <w:rPr>
          <w:spacing w:val="-7"/>
          <w:w w:val="90"/>
          <w:sz w:val="19"/>
        </w:rPr>
        <w:t xml:space="preserve"> </w:t>
      </w:r>
      <w:r>
        <w:rPr>
          <w:w w:val="90"/>
          <w:sz w:val="19"/>
        </w:rPr>
        <w:t xml:space="preserve">dnem aktivace </w:t>
      </w:r>
      <w:r>
        <w:rPr>
          <w:rFonts w:ascii="Arial" w:hAnsi="Arial"/>
          <w:b/>
          <w:w w:val="90"/>
          <w:sz w:val="19"/>
        </w:rPr>
        <w:t>služby</w:t>
      </w:r>
      <w:r>
        <w:rPr>
          <w:w w:val="90"/>
          <w:sz w:val="19"/>
        </w:rPr>
        <w:t xml:space="preserve">, případně od data účinnosti </w:t>
      </w:r>
      <w:r>
        <w:rPr>
          <w:rFonts w:ascii="Arial" w:hAnsi="Arial"/>
          <w:b/>
          <w:w w:val="90"/>
          <w:sz w:val="19"/>
        </w:rPr>
        <w:t xml:space="preserve">smlouvy </w:t>
      </w:r>
      <w:r>
        <w:rPr>
          <w:w w:val="90"/>
          <w:sz w:val="19"/>
        </w:rPr>
        <w:t xml:space="preserve">či </w:t>
      </w:r>
      <w:r>
        <w:rPr>
          <w:spacing w:val="-2"/>
          <w:w w:val="95"/>
          <w:sz w:val="19"/>
        </w:rPr>
        <w:t>účinnosti</w:t>
      </w:r>
      <w:r>
        <w:rPr>
          <w:spacing w:val="-4"/>
          <w:w w:val="95"/>
          <w:sz w:val="19"/>
        </w:rPr>
        <w:t xml:space="preserve"> </w:t>
      </w:r>
      <w:r>
        <w:rPr>
          <w:spacing w:val="-2"/>
          <w:w w:val="95"/>
          <w:sz w:val="19"/>
        </w:rPr>
        <w:t>její</w:t>
      </w:r>
      <w:r>
        <w:rPr>
          <w:spacing w:val="-4"/>
          <w:w w:val="95"/>
          <w:sz w:val="19"/>
        </w:rPr>
        <w:t xml:space="preserve"> </w:t>
      </w:r>
      <w:r>
        <w:rPr>
          <w:spacing w:val="-2"/>
          <w:w w:val="95"/>
          <w:sz w:val="19"/>
        </w:rPr>
        <w:t>změny,</w:t>
      </w:r>
      <w:r>
        <w:rPr>
          <w:spacing w:val="-7"/>
          <w:w w:val="95"/>
          <w:sz w:val="19"/>
        </w:rPr>
        <w:t xml:space="preserve"> </w:t>
      </w:r>
      <w:r>
        <w:rPr>
          <w:spacing w:val="-2"/>
          <w:w w:val="95"/>
          <w:sz w:val="19"/>
        </w:rPr>
        <w:t>dojde‑li</w:t>
      </w:r>
      <w:r>
        <w:rPr>
          <w:spacing w:val="-4"/>
          <w:w w:val="95"/>
          <w:sz w:val="19"/>
        </w:rPr>
        <w:t xml:space="preserve"> </w:t>
      </w:r>
      <w:r>
        <w:rPr>
          <w:spacing w:val="-2"/>
          <w:w w:val="95"/>
          <w:sz w:val="19"/>
        </w:rPr>
        <w:t>k</w:t>
      </w:r>
      <w:r>
        <w:rPr>
          <w:spacing w:val="-4"/>
          <w:w w:val="95"/>
          <w:sz w:val="19"/>
        </w:rPr>
        <w:t xml:space="preserve"> </w:t>
      </w:r>
      <w:r>
        <w:rPr>
          <w:spacing w:val="-2"/>
          <w:w w:val="95"/>
          <w:sz w:val="19"/>
        </w:rPr>
        <w:t>účinnosti</w:t>
      </w:r>
      <w:r>
        <w:rPr>
          <w:spacing w:val="-4"/>
          <w:w w:val="95"/>
          <w:sz w:val="19"/>
        </w:rPr>
        <w:t xml:space="preserve"> </w:t>
      </w:r>
      <w:r>
        <w:rPr>
          <w:rFonts w:ascii="Arial" w:hAnsi="Arial"/>
          <w:b/>
          <w:spacing w:val="-2"/>
          <w:w w:val="95"/>
          <w:sz w:val="19"/>
        </w:rPr>
        <w:t>smlouvy</w:t>
      </w:r>
      <w:r>
        <w:rPr>
          <w:rFonts w:ascii="Arial" w:hAnsi="Arial"/>
          <w:b/>
          <w:spacing w:val="-6"/>
          <w:w w:val="95"/>
          <w:sz w:val="19"/>
        </w:rPr>
        <w:t xml:space="preserve"> </w:t>
      </w:r>
      <w:r>
        <w:rPr>
          <w:spacing w:val="-2"/>
          <w:w w:val="95"/>
          <w:sz w:val="19"/>
        </w:rPr>
        <w:t>či</w:t>
      </w:r>
      <w:r>
        <w:rPr>
          <w:spacing w:val="-4"/>
          <w:w w:val="95"/>
          <w:sz w:val="19"/>
        </w:rPr>
        <w:t xml:space="preserve"> </w:t>
      </w:r>
      <w:r>
        <w:rPr>
          <w:spacing w:val="-2"/>
          <w:w w:val="95"/>
          <w:sz w:val="19"/>
        </w:rPr>
        <w:t xml:space="preserve">její </w:t>
      </w:r>
      <w:r>
        <w:rPr>
          <w:w w:val="90"/>
          <w:sz w:val="19"/>
        </w:rPr>
        <w:t xml:space="preserve">změně později než k aktivaci </w:t>
      </w:r>
      <w:r>
        <w:rPr>
          <w:rFonts w:ascii="Arial" w:hAnsi="Arial"/>
          <w:b/>
          <w:w w:val="90"/>
          <w:sz w:val="19"/>
        </w:rPr>
        <w:t>služby</w:t>
      </w:r>
      <w:r>
        <w:rPr>
          <w:w w:val="90"/>
          <w:sz w:val="19"/>
        </w:rPr>
        <w:t>.</w:t>
      </w:r>
    </w:p>
    <w:p w14:paraId="07C96AFC" w14:textId="77777777" w:rsidR="008A7B1A" w:rsidRDefault="008A7B1A">
      <w:pPr>
        <w:pStyle w:val="Zkladntext"/>
        <w:spacing w:before="3"/>
        <w:rPr>
          <w:sz w:val="21"/>
        </w:rPr>
      </w:pPr>
    </w:p>
    <w:p w14:paraId="5519F37A" w14:textId="77777777" w:rsidR="008A7B1A" w:rsidRDefault="00340FFA">
      <w:pPr>
        <w:pStyle w:val="Odstavecseseznamem"/>
        <w:numPr>
          <w:ilvl w:val="1"/>
          <w:numId w:val="15"/>
        </w:numPr>
        <w:tabs>
          <w:tab w:val="left" w:pos="677"/>
          <w:tab w:val="left" w:pos="678"/>
        </w:tabs>
        <w:ind w:hanging="568"/>
        <w:rPr>
          <w:sz w:val="19"/>
        </w:rPr>
      </w:pPr>
      <w:r>
        <w:rPr>
          <w:rFonts w:ascii="Arial" w:hAnsi="Arial"/>
          <w:b/>
          <w:spacing w:val="-2"/>
          <w:w w:val="90"/>
          <w:sz w:val="19"/>
        </w:rPr>
        <w:t>Poskytovatel</w:t>
      </w:r>
      <w:r>
        <w:rPr>
          <w:rFonts w:ascii="Arial" w:hAnsi="Arial"/>
          <w:b/>
          <w:spacing w:val="12"/>
          <w:sz w:val="19"/>
        </w:rPr>
        <w:t xml:space="preserve"> </w:t>
      </w:r>
      <w:r>
        <w:rPr>
          <w:spacing w:val="-2"/>
          <w:w w:val="90"/>
          <w:sz w:val="19"/>
        </w:rPr>
        <w:t>vystaví</w:t>
      </w:r>
      <w:r>
        <w:rPr>
          <w:spacing w:val="18"/>
          <w:sz w:val="19"/>
        </w:rPr>
        <w:t xml:space="preserve"> </w:t>
      </w:r>
      <w:r>
        <w:rPr>
          <w:rFonts w:ascii="Arial" w:hAnsi="Arial"/>
          <w:b/>
          <w:spacing w:val="-2"/>
          <w:w w:val="90"/>
          <w:sz w:val="19"/>
        </w:rPr>
        <w:t>účastníkovi</w:t>
      </w:r>
      <w:r>
        <w:rPr>
          <w:rFonts w:ascii="Arial" w:hAnsi="Arial"/>
          <w:b/>
          <w:spacing w:val="14"/>
          <w:sz w:val="19"/>
        </w:rPr>
        <w:t xml:space="preserve"> </w:t>
      </w:r>
      <w:r>
        <w:rPr>
          <w:spacing w:val="-2"/>
          <w:w w:val="90"/>
          <w:sz w:val="19"/>
        </w:rPr>
        <w:t>po</w:t>
      </w:r>
      <w:r>
        <w:rPr>
          <w:spacing w:val="18"/>
          <w:sz w:val="19"/>
        </w:rPr>
        <w:t xml:space="preserve"> </w:t>
      </w:r>
      <w:r>
        <w:rPr>
          <w:spacing w:val="-2"/>
          <w:w w:val="90"/>
          <w:sz w:val="19"/>
        </w:rPr>
        <w:t>skončení</w:t>
      </w:r>
      <w:r>
        <w:rPr>
          <w:spacing w:val="18"/>
          <w:sz w:val="19"/>
        </w:rPr>
        <w:t xml:space="preserve"> </w:t>
      </w:r>
      <w:r>
        <w:rPr>
          <w:spacing w:val="-2"/>
          <w:w w:val="90"/>
          <w:sz w:val="19"/>
        </w:rPr>
        <w:t>jednoho</w:t>
      </w:r>
    </w:p>
    <w:p w14:paraId="5F9E766C" w14:textId="77777777" w:rsidR="008A7B1A" w:rsidRDefault="00340FFA">
      <w:pPr>
        <w:pStyle w:val="Zkladntext"/>
        <w:spacing w:before="24" w:line="266" w:lineRule="auto"/>
        <w:ind w:left="677" w:right="128"/>
        <w:jc w:val="both"/>
      </w:pPr>
      <w:r>
        <w:rPr>
          <w:spacing w:val="-2"/>
          <w:w w:val="90"/>
        </w:rPr>
        <w:t>(1) měsíčního zúčtovacího období základní vyúčtování,</w:t>
      </w:r>
      <w:r>
        <w:rPr>
          <w:spacing w:val="-5"/>
          <w:w w:val="90"/>
        </w:rPr>
        <w:t xml:space="preserve"> </w:t>
      </w:r>
      <w:r>
        <w:rPr>
          <w:spacing w:val="-2"/>
          <w:w w:val="90"/>
        </w:rPr>
        <w:t xml:space="preserve">ve smyslu opatření obecné povahy Českého </w:t>
      </w:r>
      <w:proofErr w:type="spellStart"/>
      <w:r>
        <w:rPr>
          <w:spacing w:val="-2"/>
          <w:w w:val="90"/>
        </w:rPr>
        <w:t>telekomunikač</w:t>
      </w:r>
      <w:proofErr w:type="spellEnd"/>
      <w:r>
        <w:rPr>
          <w:spacing w:val="-2"/>
          <w:w w:val="90"/>
        </w:rPr>
        <w:t xml:space="preserve">‑ </w:t>
      </w:r>
      <w:proofErr w:type="spellStart"/>
      <w:r>
        <w:rPr>
          <w:w w:val="90"/>
        </w:rPr>
        <w:t>ního</w:t>
      </w:r>
      <w:proofErr w:type="spellEnd"/>
      <w:r>
        <w:rPr>
          <w:spacing w:val="-6"/>
          <w:w w:val="90"/>
        </w:rPr>
        <w:t xml:space="preserve"> </w:t>
      </w:r>
      <w:r>
        <w:rPr>
          <w:w w:val="90"/>
        </w:rPr>
        <w:t>úřadu</w:t>
      </w:r>
      <w:r>
        <w:rPr>
          <w:spacing w:val="-5"/>
          <w:w w:val="90"/>
        </w:rPr>
        <w:t xml:space="preserve"> </w:t>
      </w:r>
      <w:r>
        <w:rPr>
          <w:w w:val="90"/>
        </w:rPr>
        <w:t>č.</w:t>
      </w:r>
      <w:r>
        <w:rPr>
          <w:spacing w:val="-8"/>
          <w:w w:val="90"/>
        </w:rPr>
        <w:t xml:space="preserve"> </w:t>
      </w:r>
      <w:r>
        <w:rPr>
          <w:w w:val="90"/>
        </w:rPr>
        <w:t>OOP/3</w:t>
      </w:r>
      <w:r>
        <w:rPr>
          <w:spacing w:val="-7"/>
          <w:w w:val="90"/>
        </w:rPr>
        <w:t xml:space="preserve"> </w:t>
      </w:r>
      <w:r>
        <w:rPr>
          <w:w w:val="90"/>
        </w:rPr>
        <w:t>v</w:t>
      </w:r>
      <w:r>
        <w:rPr>
          <w:spacing w:val="-7"/>
          <w:w w:val="90"/>
        </w:rPr>
        <w:t xml:space="preserve"> </w:t>
      </w:r>
      <w:r>
        <w:rPr>
          <w:w w:val="90"/>
        </w:rPr>
        <w:t>platném</w:t>
      </w:r>
      <w:r>
        <w:rPr>
          <w:spacing w:val="-5"/>
          <w:w w:val="90"/>
        </w:rPr>
        <w:t xml:space="preserve"> </w:t>
      </w:r>
      <w:r>
        <w:rPr>
          <w:w w:val="90"/>
        </w:rPr>
        <w:t>znění,</w:t>
      </w:r>
      <w:r>
        <w:rPr>
          <w:spacing w:val="-8"/>
          <w:w w:val="90"/>
        </w:rPr>
        <w:t xml:space="preserve"> </w:t>
      </w:r>
      <w:r>
        <w:rPr>
          <w:w w:val="90"/>
        </w:rPr>
        <w:t>k</w:t>
      </w:r>
      <w:r>
        <w:rPr>
          <w:spacing w:val="-4"/>
          <w:w w:val="90"/>
        </w:rPr>
        <w:t xml:space="preserve"> </w:t>
      </w:r>
      <w:r>
        <w:rPr>
          <w:w w:val="90"/>
        </w:rPr>
        <w:t>úhradě</w:t>
      </w:r>
      <w:r>
        <w:rPr>
          <w:spacing w:val="-5"/>
          <w:w w:val="90"/>
        </w:rPr>
        <w:t xml:space="preserve"> </w:t>
      </w:r>
      <w:r>
        <w:rPr>
          <w:w w:val="90"/>
        </w:rPr>
        <w:t>částky</w:t>
      </w:r>
      <w:r>
        <w:rPr>
          <w:spacing w:val="-8"/>
          <w:w w:val="90"/>
        </w:rPr>
        <w:t xml:space="preserve"> </w:t>
      </w:r>
      <w:r>
        <w:rPr>
          <w:w w:val="90"/>
        </w:rPr>
        <w:t xml:space="preserve">za </w:t>
      </w:r>
      <w:r>
        <w:rPr>
          <w:rFonts w:ascii="Arial" w:hAnsi="Arial"/>
          <w:b/>
          <w:w w:val="90"/>
        </w:rPr>
        <w:t>služby</w:t>
      </w:r>
      <w:r>
        <w:rPr>
          <w:rFonts w:ascii="Arial" w:hAnsi="Arial"/>
          <w:b/>
          <w:spacing w:val="-2"/>
          <w:w w:val="90"/>
        </w:rPr>
        <w:t xml:space="preserve"> </w:t>
      </w:r>
      <w:r>
        <w:rPr>
          <w:w w:val="90"/>
        </w:rPr>
        <w:t>poskytnuté</w:t>
      </w:r>
      <w:r>
        <w:rPr>
          <w:spacing w:val="-3"/>
          <w:w w:val="90"/>
        </w:rPr>
        <w:t xml:space="preserve"> </w:t>
      </w:r>
      <w:r>
        <w:rPr>
          <w:w w:val="90"/>
        </w:rPr>
        <w:t>v</w:t>
      </w:r>
      <w:r>
        <w:rPr>
          <w:spacing w:val="-3"/>
          <w:w w:val="90"/>
        </w:rPr>
        <w:t xml:space="preserve"> </w:t>
      </w:r>
      <w:r>
        <w:rPr>
          <w:w w:val="90"/>
        </w:rPr>
        <w:t>uvedeném zúčtovacím období a</w:t>
      </w:r>
      <w:r>
        <w:rPr>
          <w:spacing w:val="-3"/>
          <w:w w:val="90"/>
        </w:rPr>
        <w:t xml:space="preserve"> </w:t>
      </w:r>
      <w:r>
        <w:rPr>
          <w:w w:val="90"/>
        </w:rPr>
        <w:t xml:space="preserve">vy‑ </w:t>
      </w:r>
      <w:r>
        <w:rPr>
          <w:w w:val="85"/>
        </w:rPr>
        <w:t xml:space="preserve">účtování </w:t>
      </w:r>
      <w:proofErr w:type="gramStart"/>
      <w:r>
        <w:rPr>
          <w:w w:val="85"/>
        </w:rPr>
        <w:t>doručí</w:t>
      </w:r>
      <w:proofErr w:type="gramEnd"/>
      <w:r>
        <w:rPr>
          <w:w w:val="85"/>
        </w:rPr>
        <w:t xml:space="preserve"> </w:t>
      </w:r>
      <w:r>
        <w:rPr>
          <w:rFonts w:ascii="Arial" w:hAnsi="Arial"/>
          <w:b/>
          <w:w w:val="85"/>
        </w:rPr>
        <w:t xml:space="preserve">účastníkovi </w:t>
      </w:r>
      <w:r>
        <w:rPr>
          <w:w w:val="85"/>
        </w:rPr>
        <w:t>do patnácti (15) kalendářních dnů ode dne ukončení zúčtovacího období.</w:t>
      </w:r>
      <w:r>
        <w:rPr>
          <w:spacing w:val="-6"/>
          <w:w w:val="85"/>
        </w:rPr>
        <w:t xml:space="preserve"> </w:t>
      </w:r>
      <w:r>
        <w:rPr>
          <w:w w:val="85"/>
        </w:rPr>
        <w:t xml:space="preserve">Takové </w:t>
      </w:r>
      <w:proofErr w:type="spellStart"/>
      <w:r>
        <w:rPr>
          <w:w w:val="85"/>
        </w:rPr>
        <w:t>vyúčto</w:t>
      </w:r>
      <w:proofErr w:type="spellEnd"/>
      <w:r>
        <w:rPr>
          <w:w w:val="85"/>
        </w:rPr>
        <w:t xml:space="preserve">‑ </w:t>
      </w:r>
      <w:r>
        <w:rPr>
          <w:w w:val="90"/>
        </w:rPr>
        <w:t>vání bude mít náležitosti daňového a účetního dokladu.</w:t>
      </w:r>
    </w:p>
    <w:p w14:paraId="5D31E4AD" w14:textId="77777777" w:rsidR="008A7B1A" w:rsidRDefault="008A7B1A">
      <w:pPr>
        <w:pStyle w:val="Zkladntext"/>
        <w:spacing w:before="1"/>
        <w:rPr>
          <w:sz w:val="21"/>
        </w:rPr>
      </w:pPr>
    </w:p>
    <w:p w14:paraId="5E1E99B6" w14:textId="77777777" w:rsidR="008A7B1A" w:rsidRDefault="00340FFA">
      <w:pPr>
        <w:pStyle w:val="Odstavecseseznamem"/>
        <w:numPr>
          <w:ilvl w:val="1"/>
          <w:numId w:val="15"/>
        </w:numPr>
        <w:tabs>
          <w:tab w:val="left" w:pos="678"/>
        </w:tabs>
        <w:spacing w:line="264" w:lineRule="auto"/>
        <w:ind w:right="128"/>
        <w:jc w:val="both"/>
        <w:rPr>
          <w:sz w:val="19"/>
        </w:rPr>
      </w:pPr>
      <w:r>
        <w:rPr>
          <w:w w:val="90"/>
          <w:sz w:val="19"/>
        </w:rPr>
        <w:t>Splatnost</w:t>
      </w:r>
      <w:r>
        <w:rPr>
          <w:spacing w:val="-2"/>
          <w:w w:val="90"/>
          <w:sz w:val="19"/>
        </w:rPr>
        <w:t xml:space="preserve"> </w:t>
      </w:r>
      <w:r>
        <w:rPr>
          <w:w w:val="90"/>
          <w:sz w:val="19"/>
        </w:rPr>
        <w:t xml:space="preserve">vyúčtování je čtrnáct (14) kalendářních dnů od </w:t>
      </w:r>
      <w:r>
        <w:rPr>
          <w:spacing w:val="-2"/>
          <w:w w:val="90"/>
          <w:sz w:val="19"/>
        </w:rPr>
        <w:t xml:space="preserve">data vystavení, pokud se </w:t>
      </w:r>
      <w:r>
        <w:rPr>
          <w:rFonts w:ascii="Arial" w:hAnsi="Arial"/>
          <w:b/>
          <w:spacing w:val="-2"/>
          <w:w w:val="90"/>
          <w:sz w:val="19"/>
        </w:rPr>
        <w:t xml:space="preserve">poskytovatel </w:t>
      </w:r>
      <w:r>
        <w:rPr>
          <w:spacing w:val="-2"/>
          <w:w w:val="90"/>
          <w:sz w:val="19"/>
        </w:rPr>
        <w:t xml:space="preserve">a </w:t>
      </w:r>
      <w:r>
        <w:rPr>
          <w:rFonts w:ascii="Arial" w:hAnsi="Arial"/>
          <w:b/>
          <w:spacing w:val="-2"/>
          <w:w w:val="90"/>
          <w:sz w:val="19"/>
        </w:rPr>
        <w:t xml:space="preserve">účastník </w:t>
      </w:r>
      <w:proofErr w:type="spellStart"/>
      <w:r>
        <w:rPr>
          <w:spacing w:val="-2"/>
          <w:w w:val="90"/>
          <w:sz w:val="19"/>
        </w:rPr>
        <w:t>nedo</w:t>
      </w:r>
      <w:proofErr w:type="spellEnd"/>
      <w:r>
        <w:rPr>
          <w:spacing w:val="-2"/>
          <w:w w:val="90"/>
          <w:sz w:val="19"/>
        </w:rPr>
        <w:t xml:space="preserve">‑ </w:t>
      </w:r>
      <w:proofErr w:type="spellStart"/>
      <w:r>
        <w:rPr>
          <w:w w:val="85"/>
          <w:sz w:val="19"/>
        </w:rPr>
        <w:t>hodli</w:t>
      </w:r>
      <w:proofErr w:type="spellEnd"/>
      <w:r>
        <w:rPr>
          <w:w w:val="85"/>
          <w:sz w:val="19"/>
        </w:rPr>
        <w:t xml:space="preserve"> jinak. Dohodne‑li se </w:t>
      </w:r>
      <w:r>
        <w:rPr>
          <w:rFonts w:ascii="Arial" w:hAnsi="Arial"/>
          <w:b/>
          <w:w w:val="85"/>
          <w:sz w:val="19"/>
        </w:rPr>
        <w:t xml:space="preserve">účastník </w:t>
      </w:r>
      <w:r>
        <w:rPr>
          <w:w w:val="85"/>
          <w:sz w:val="19"/>
        </w:rPr>
        <w:t xml:space="preserve">s </w:t>
      </w:r>
      <w:r>
        <w:rPr>
          <w:rFonts w:ascii="Arial" w:hAnsi="Arial"/>
          <w:b/>
          <w:w w:val="85"/>
          <w:sz w:val="19"/>
        </w:rPr>
        <w:t>poskytovatelem</w:t>
      </w:r>
      <w:r>
        <w:rPr>
          <w:w w:val="85"/>
          <w:sz w:val="19"/>
        </w:rPr>
        <w:t xml:space="preserve">, že </w:t>
      </w:r>
      <w:r>
        <w:rPr>
          <w:w w:val="95"/>
          <w:sz w:val="19"/>
        </w:rPr>
        <w:t>úhrady</w:t>
      </w:r>
      <w:r>
        <w:rPr>
          <w:spacing w:val="-9"/>
          <w:w w:val="95"/>
          <w:sz w:val="19"/>
        </w:rPr>
        <w:t xml:space="preserve"> </w:t>
      </w:r>
      <w:r>
        <w:rPr>
          <w:w w:val="95"/>
          <w:sz w:val="19"/>
        </w:rPr>
        <w:t>příslušných</w:t>
      </w:r>
      <w:r>
        <w:rPr>
          <w:spacing w:val="-9"/>
          <w:w w:val="95"/>
          <w:sz w:val="19"/>
        </w:rPr>
        <w:t xml:space="preserve"> </w:t>
      </w:r>
      <w:r>
        <w:rPr>
          <w:w w:val="95"/>
          <w:sz w:val="19"/>
        </w:rPr>
        <w:t>vyúčtovaných</w:t>
      </w:r>
      <w:r>
        <w:rPr>
          <w:spacing w:val="-7"/>
          <w:w w:val="95"/>
          <w:sz w:val="19"/>
        </w:rPr>
        <w:t xml:space="preserve"> </w:t>
      </w:r>
      <w:r>
        <w:rPr>
          <w:w w:val="95"/>
          <w:sz w:val="19"/>
        </w:rPr>
        <w:t>částek</w:t>
      </w:r>
      <w:r>
        <w:rPr>
          <w:spacing w:val="-7"/>
          <w:w w:val="95"/>
          <w:sz w:val="19"/>
        </w:rPr>
        <w:t xml:space="preserve"> </w:t>
      </w:r>
      <w:r>
        <w:rPr>
          <w:w w:val="95"/>
          <w:sz w:val="19"/>
        </w:rPr>
        <w:t>za</w:t>
      </w:r>
      <w:r>
        <w:rPr>
          <w:spacing w:val="-7"/>
          <w:w w:val="95"/>
          <w:sz w:val="19"/>
        </w:rPr>
        <w:t xml:space="preserve"> </w:t>
      </w:r>
      <w:r>
        <w:rPr>
          <w:w w:val="95"/>
          <w:sz w:val="19"/>
        </w:rPr>
        <w:t xml:space="preserve">poskytnu‑ </w:t>
      </w:r>
      <w:r>
        <w:rPr>
          <w:w w:val="90"/>
          <w:sz w:val="19"/>
        </w:rPr>
        <w:t xml:space="preserve">té </w:t>
      </w:r>
      <w:r>
        <w:rPr>
          <w:rFonts w:ascii="Arial" w:hAnsi="Arial"/>
          <w:b/>
          <w:w w:val="90"/>
          <w:sz w:val="19"/>
        </w:rPr>
        <w:t xml:space="preserve">služby </w:t>
      </w:r>
      <w:r>
        <w:rPr>
          <w:w w:val="90"/>
          <w:sz w:val="19"/>
        </w:rPr>
        <w:t xml:space="preserve">budou prováděny </w:t>
      </w:r>
      <w:r>
        <w:rPr>
          <w:rFonts w:ascii="Arial" w:hAnsi="Arial"/>
          <w:b/>
          <w:w w:val="90"/>
          <w:sz w:val="19"/>
        </w:rPr>
        <w:t xml:space="preserve">poskytovatelem </w:t>
      </w:r>
      <w:proofErr w:type="spellStart"/>
      <w:r>
        <w:rPr>
          <w:w w:val="90"/>
          <w:sz w:val="19"/>
        </w:rPr>
        <w:t>prostřed</w:t>
      </w:r>
      <w:proofErr w:type="spellEnd"/>
      <w:r>
        <w:rPr>
          <w:w w:val="90"/>
          <w:sz w:val="19"/>
        </w:rPr>
        <w:t xml:space="preserve">‑ </w:t>
      </w:r>
      <w:proofErr w:type="spellStart"/>
      <w:r>
        <w:rPr>
          <w:spacing w:val="-2"/>
          <w:w w:val="95"/>
          <w:sz w:val="19"/>
        </w:rPr>
        <w:t>nictvím</w:t>
      </w:r>
      <w:proofErr w:type="spellEnd"/>
      <w:r>
        <w:rPr>
          <w:sz w:val="19"/>
        </w:rPr>
        <w:t xml:space="preserve"> </w:t>
      </w:r>
      <w:r>
        <w:rPr>
          <w:spacing w:val="-2"/>
          <w:w w:val="95"/>
          <w:sz w:val="19"/>
        </w:rPr>
        <w:t>přímých</w:t>
      </w:r>
      <w:r>
        <w:rPr>
          <w:sz w:val="19"/>
        </w:rPr>
        <w:t xml:space="preserve"> </w:t>
      </w:r>
      <w:r>
        <w:rPr>
          <w:spacing w:val="-2"/>
          <w:w w:val="95"/>
          <w:sz w:val="19"/>
        </w:rPr>
        <w:t>plateb</w:t>
      </w:r>
      <w:r>
        <w:rPr>
          <w:sz w:val="19"/>
        </w:rPr>
        <w:t xml:space="preserve"> </w:t>
      </w:r>
      <w:r>
        <w:rPr>
          <w:spacing w:val="-2"/>
          <w:w w:val="95"/>
          <w:sz w:val="19"/>
        </w:rPr>
        <w:t>z</w:t>
      </w:r>
      <w:r>
        <w:rPr>
          <w:sz w:val="19"/>
        </w:rPr>
        <w:t xml:space="preserve"> </w:t>
      </w:r>
      <w:r>
        <w:rPr>
          <w:spacing w:val="-2"/>
          <w:w w:val="95"/>
          <w:sz w:val="19"/>
        </w:rPr>
        <w:t>účtu</w:t>
      </w:r>
      <w:r>
        <w:rPr>
          <w:sz w:val="19"/>
        </w:rPr>
        <w:t xml:space="preserve"> </w:t>
      </w:r>
      <w:r>
        <w:rPr>
          <w:rFonts w:ascii="Arial" w:hAnsi="Arial"/>
          <w:b/>
          <w:spacing w:val="-2"/>
          <w:w w:val="95"/>
          <w:sz w:val="19"/>
        </w:rPr>
        <w:t>účastníka</w:t>
      </w:r>
      <w:r>
        <w:rPr>
          <w:rFonts w:ascii="Arial" w:hAnsi="Arial"/>
          <w:b/>
          <w:sz w:val="19"/>
        </w:rPr>
        <w:t xml:space="preserve"> </w:t>
      </w:r>
      <w:r>
        <w:rPr>
          <w:spacing w:val="-2"/>
          <w:w w:val="95"/>
          <w:sz w:val="19"/>
        </w:rPr>
        <w:t>(tzv.</w:t>
      </w:r>
      <w:r>
        <w:rPr>
          <w:spacing w:val="2"/>
          <w:w w:val="95"/>
          <w:sz w:val="19"/>
        </w:rPr>
        <w:t xml:space="preserve"> </w:t>
      </w:r>
      <w:r>
        <w:rPr>
          <w:spacing w:val="-2"/>
          <w:w w:val="95"/>
          <w:sz w:val="19"/>
        </w:rPr>
        <w:t>inkasem</w:t>
      </w:r>
    </w:p>
    <w:p w14:paraId="56FBC54A" w14:textId="77777777" w:rsidR="008A7B1A" w:rsidRDefault="008A7B1A">
      <w:pPr>
        <w:spacing w:line="264" w:lineRule="auto"/>
        <w:jc w:val="both"/>
        <w:rPr>
          <w:sz w:val="19"/>
        </w:rPr>
        <w:sectPr w:rsidR="008A7B1A">
          <w:type w:val="continuous"/>
          <w:pgSz w:w="11910" w:h="16840"/>
          <w:pgMar w:top="1320" w:right="720" w:bottom="1440" w:left="740" w:header="583" w:footer="937" w:gutter="0"/>
          <w:cols w:num="2" w:space="708" w:equalWidth="0">
            <w:col w:w="5002" w:space="355"/>
            <w:col w:w="5093"/>
          </w:cols>
        </w:sectPr>
      </w:pPr>
    </w:p>
    <w:p w14:paraId="13CC907C" w14:textId="77777777" w:rsidR="008A7B1A" w:rsidRDefault="008A7B1A">
      <w:pPr>
        <w:pStyle w:val="Zkladntext"/>
        <w:rPr>
          <w:sz w:val="20"/>
        </w:rPr>
      </w:pPr>
    </w:p>
    <w:p w14:paraId="29CFAE67" w14:textId="77777777" w:rsidR="008A7B1A" w:rsidRDefault="008A7B1A">
      <w:pPr>
        <w:pStyle w:val="Zkladntext"/>
        <w:spacing w:before="2"/>
        <w:rPr>
          <w:sz w:val="29"/>
        </w:rPr>
      </w:pPr>
    </w:p>
    <w:p w14:paraId="1F627897" w14:textId="77777777" w:rsidR="008A7B1A" w:rsidRDefault="008A7B1A">
      <w:pPr>
        <w:rPr>
          <w:sz w:val="29"/>
        </w:rPr>
        <w:sectPr w:rsidR="008A7B1A">
          <w:pgSz w:w="11910" w:h="16840"/>
          <w:pgMar w:top="1320" w:right="720" w:bottom="1120" w:left="740" w:header="583" w:footer="937" w:gutter="0"/>
          <w:cols w:space="708"/>
        </w:sectPr>
      </w:pPr>
    </w:p>
    <w:p w14:paraId="1FB90429" w14:textId="77777777" w:rsidR="008A7B1A" w:rsidRDefault="00340FFA">
      <w:pPr>
        <w:pStyle w:val="Zkladntext"/>
        <w:spacing w:before="93" w:line="264" w:lineRule="auto"/>
        <w:ind w:left="677" w:right="38"/>
        <w:jc w:val="both"/>
      </w:pPr>
      <w:r>
        <w:rPr>
          <w:w w:val="85"/>
        </w:rPr>
        <w:t xml:space="preserve">z účtu), je </w:t>
      </w:r>
      <w:r>
        <w:rPr>
          <w:rFonts w:ascii="Arial" w:hAnsi="Arial"/>
          <w:b/>
          <w:w w:val="85"/>
        </w:rPr>
        <w:t xml:space="preserve">účastník </w:t>
      </w:r>
      <w:r>
        <w:rPr>
          <w:w w:val="85"/>
        </w:rPr>
        <w:t xml:space="preserve">povinen předložit </w:t>
      </w:r>
      <w:r>
        <w:rPr>
          <w:rFonts w:ascii="Arial" w:hAnsi="Arial"/>
          <w:b/>
          <w:w w:val="85"/>
        </w:rPr>
        <w:t xml:space="preserve">poskytovateli </w:t>
      </w:r>
      <w:proofErr w:type="spellStart"/>
      <w:r>
        <w:rPr>
          <w:w w:val="85"/>
        </w:rPr>
        <w:t>potvr</w:t>
      </w:r>
      <w:proofErr w:type="spellEnd"/>
      <w:r>
        <w:rPr>
          <w:w w:val="85"/>
        </w:rPr>
        <w:t xml:space="preserve">‑ </w:t>
      </w:r>
      <w:proofErr w:type="spellStart"/>
      <w:r>
        <w:rPr>
          <w:w w:val="85"/>
        </w:rPr>
        <w:t>zený</w:t>
      </w:r>
      <w:proofErr w:type="spellEnd"/>
      <w:r>
        <w:rPr>
          <w:spacing w:val="-3"/>
          <w:w w:val="85"/>
        </w:rPr>
        <w:t xml:space="preserve"> </w:t>
      </w:r>
      <w:r>
        <w:rPr>
          <w:w w:val="85"/>
        </w:rPr>
        <w:t xml:space="preserve">souhlas s inkasem z účtu </w:t>
      </w:r>
      <w:r>
        <w:rPr>
          <w:rFonts w:ascii="Arial" w:hAnsi="Arial"/>
          <w:b/>
          <w:w w:val="85"/>
        </w:rPr>
        <w:t xml:space="preserve">účastníka </w:t>
      </w:r>
      <w:r>
        <w:rPr>
          <w:w w:val="85"/>
        </w:rPr>
        <w:t>ze strany</w:t>
      </w:r>
      <w:r>
        <w:rPr>
          <w:spacing w:val="-3"/>
          <w:w w:val="85"/>
        </w:rPr>
        <w:t xml:space="preserve"> </w:t>
      </w:r>
      <w:proofErr w:type="spellStart"/>
      <w:r>
        <w:rPr>
          <w:w w:val="85"/>
        </w:rPr>
        <w:t>přísluš</w:t>
      </w:r>
      <w:proofErr w:type="spellEnd"/>
      <w:r>
        <w:rPr>
          <w:w w:val="85"/>
        </w:rPr>
        <w:t xml:space="preserve">‑ </w:t>
      </w:r>
      <w:proofErr w:type="spellStart"/>
      <w:r>
        <w:rPr>
          <w:w w:val="90"/>
        </w:rPr>
        <w:t>ného</w:t>
      </w:r>
      <w:proofErr w:type="spellEnd"/>
      <w:r>
        <w:rPr>
          <w:spacing w:val="-1"/>
          <w:w w:val="90"/>
        </w:rPr>
        <w:t xml:space="preserve"> </w:t>
      </w:r>
      <w:r>
        <w:rPr>
          <w:w w:val="90"/>
        </w:rPr>
        <w:t>peněžního</w:t>
      </w:r>
      <w:r>
        <w:rPr>
          <w:spacing w:val="-1"/>
          <w:w w:val="90"/>
        </w:rPr>
        <w:t xml:space="preserve"> </w:t>
      </w:r>
      <w:r>
        <w:rPr>
          <w:w w:val="90"/>
        </w:rPr>
        <w:t>ústavu,</w:t>
      </w:r>
      <w:r>
        <w:rPr>
          <w:spacing w:val="-4"/>
          <w:w w:val="90"/>
        </w:rPr>
        <w:t xml:space="preserve"> </w:t>
      </w:r>
      <w:r>
        <w:rPr>
          <w:w w:val="90"/>
        </w:rPr>
        <w:t>jinak</w:t>
      </w:r>
      <w:r>
        <w:rPr>
          <w:spacing w:val="-1"/>
          <w:w w:val="90"/>
        </w:rPr>
        <w:t xml:space="preserve"> </w:t>
      </w:r>
      <w:r>
        <w:rPr>
          <w:w w:val="90"/>
        </w:rPr>
        <w:t>je</w:t>
      </w:r>
      <w:r>
        <w:rPr>
          <w:spacing w:val="-4"/>
          <w:w w:val="90"/>
        </w:rPr>
        <w:t xml:space="preserve"> </w:t>
      </w:r>
      <w:r>
        <w:rPr>
          <w:w w:val="90"/>
        </w:rPr>
        <w:t>taková</w:t>
      </w:r>
      <w:r>
        <w:rPr>
          <w:spacing w:val="-1"/>
          <w:w w:val="90"/>
        </w:rPr>
        <w:t xml:space="preserve"> </w:t>
      </w:r>
      <w:r>
        <w:rPr>
          <w:w w:val="90"/>
        </w:rPr>
        <w:t>dohoda</w:t>
      </w:r>
      <w:r>
        <w:rPr>
          <w:spacing w:val="-1"/>
          <w:w w:val="90"/>
        </w:rPr>
        <w:t xml:space="preserve"> </w:t>
      </w:r>
      <w:r>
        <w:rPr>
          <w:w w:val="90"/>
        </w:rPr>
        <w:t>neplatná a</w:t>
      </w:r>
      <w:r>
        <w:rPr>
          <w:spacing w:val="-8"/>
          <w:w w:val="90"/>
        </w:rPr>
        <w:t xml:space="preserve"> </w:t>
      </w:r>
      <w:r>
        <w:rPr>
          <w:rFonts w:ascii="Arial" w:hAnsi="Arial"/>
          <w:b/>
          <w:w w:val="90"/>
        </w:rPr>
        <w:t>účastník</w:t>
      </w:r>
      <w:r>
        <w:rPr>
          <w:rFonts w:ascii="Arial" w:hAnsi="Arial"/>
          <w:b/>
          <w:spacing w:val="-8"/>
          <w:w w:val="90"/>
        </w:rPr>
        <w:t xml:space="preserve"> </w:t>
      </w:r>
      <w:r>
        <w:rPr>
          <w:w w:val="90"/>
        </w:rPr>
        <w:t>je</w:t>
      </w:r>
      <w:r>
        <w:rPr>
          <w:spacing w:val="-8"/>
          <w:w w:val="90"/>
        </w:rPr>
        <w:t xml:space="preserve"> </w:t>
      </w:r>
      <w:r>
        <w:rPr>
          <w:w w:val="90"/>
        </w:rPr>
        <w:t>povinen</w:t>
      </w:r>
      <w:r>
        <w:rPr>
          <w:spacing w:val="-7"/>
          <w:w w:val="90"/>
        </w:rPr>
        <w:t xml:space="preserve"> </w:t>
      </w:r>
      <w:r>
        <w:rPr>
          <w:w w:val="90"/>
        </w:rPr>
        <w:t>hradit</w:t>
      </w:r>
      <w:r>
        <w:rPr>
          <w:spacing w:val="-8"/>
          <w:w w:val="90"/>
        </w:rPr>
        <w:t xml:space="preserve"> </w:t>
      </w:r>
      <w:r>
        <w:rPr>
          <w:w w:val="90"/>
        </w:rPr>
        <w:t>příslušné</w:t>
      </w:r>
      <w:r>
        <w:rPr>
          <w:spacing w:val="-7"/>
          <w:w w:val="90"/>
        </w:rPr>
        <w:t xml:space="preserve"> </w:t>
      </w:r>
      <w:r>
        <w:rPr>
          <w:w w:val="90"/>
        </w:rPr>
        <w:t>vyúčtované</w:t>
      </w:r>
      <w:r>
        <w:rPr>
          <w:spacing w:val="-8"/>
          <w:w w:val="90"/>
        </w:rPr>
        <w:t xml:space="preserve"> </w:t>
      </w:r>
      <w:r>
        <w:rPr>
          <w:w w:val="90"/>
        </w:rPr>
        <w:t xml:space="preserve">částky </w:t>
      </w:r>
      <w:r>
        <w:rPr>
          <w:w w:val="95"/>
        </w:rPr>
        <w:t>jiným</w:t>
      </w:r>
      <w:r>
        <w:rPr>
          <w:spacing w:val="-6"/>
          <w:w w:val="95"/>
        </w:rPr>
        <w:t xml:space="preserve"> </w:t>
      </w:r>
      <w:r>
        <w:rPr>
          <w:w w:val="95"/>
        </w:rPr>
        <w:t>způsobem.</w:t>
      </w:r>
      <w:r>
        <w:rPr>
          <w:spacing w:val="-10"/>
          <w:w w:val="95"/>
        </w:rPr>
        <w:t xml:space="preserve"> </w:t>
      </w:r>
      <w:r>
        <w:rPr>
          <w:w w:val="95"/>
        </w:rPr>
        <w:t>V</w:t>
      </w:r>
      <w:r>
        <w:rPr>
          <w:spacing w:val="-9"/>
          <w:w w:val="95"/>
        </w:rPr>
        <w:t xml:space="preserve"> </w:t>
      </w:r>
      <w:r>
        <w:rPr>
          <w:w w:val="95"/>
        </w:rPr>
        <w:t>případě,</w:t>
      </w:r>
      <w:r>
        <w:rPr>
          <w:spacing w:val="-8"/>
          <w:w w:val="95"/>
        </w:rPr>
        <w:t xml:space="preserve"> </w:t>
      </w:r>
      <w:r>
        <w:rPr>
          <w:w w:val="95"/>
        </w:rPr>
        <w:t>že</w:t>
      </w:r>
      <w:r>
        <w:rPr>
          <w:spacing w:val="-6"/>
          <w:w w:val="95"/>
        </w:rPr>
        <w:t xml:space="preserve"> </w:t>
      </w:r>
      <w:r>
        <w:rPr>
          <w:w w:val="95"/>
        </w:rPr>
        <w:t>inkaso</w:t>
      </w:r>
      <w:r>
        <w:rPr>
          <w:spacing w:val="-6"/>
          <w:w w:val="95"/>
        </w:rPr>
        <w:t xml:space="preserve"> </w:t>
      </w:r>
      <w:r>
        <w:rPr>
          <w:w w:val="95"/>
        </w:rPr>
        <w:t>z</w:t>
      </w:r>
      <w:r>
        <w:rPr>
          <w:spacing w:val="-6"/>
          <w:w w:val="95"/>
        </w:rPr>
        <w:t xml:space="preserve"> </w:t>
      </w:r>
      <w:r>
        <w:rPr>
          <w:w w:val="95"/>
        </w:rPr>
        <w:t>účtu</w:t>
      </w:r>
      <w:r>
        <w:rPr>
          <w:spacing w:val="-6"/>
          <w:w w:val="95"/>
        </w:rPr>
        <w:t xml:space="preserve"> </w:t>
      </w:r>
      <w:proofErr w:type="gramStart"/>
      <w:r>
        <w:rPr>
          <w:rFonts w:ascii="Arial" w:hAnsi="Arial"/>
          <w:b/>
          <w:w w:val="95"/>
        </w:rPr>
        <w:t xml:space="preserve">účastní- </w:t>
      </w:r>
      <w:proofErr w:type="spellStart"/>
      <w:r>
        <w:rPr>
          <w:rFonts w:ascii="Arial" w:hAnsi="Arial"/>
          <w:b/>
          <w:w w:val="90"/>
        </w:rPr>
        <w:t>ka</w:t>
      </w:r>
      <w:proofErr w:type="spellEnd"/>
      <w:proofErr w:type="gramEnd"/>
      <w:r>
        <w:rPr>
          <w:rFonts w:ascii="Arial" w:hAnsi="Arial"/>
          <w:b/>
          <w:w w:val="90"/>
        </w:rPr>
        <w:t xml:space="preserve"> </w:t>
      </w:r>
      <w:r>
        <w:rPr>
          <w:w w:val="90"/>
        </w:rPr>
        <w:t xml:space="preserve">nebude uskutečněno z důvodů na straně </w:t>
      </w:r>
      <w:r>
        <w:rPr>
          <w:rFonts w:ascii="Arial" w:hAnsi="Arial"/>
          <w:b/>
          <w:w w:val="90"/>
        </w:rPr>
        <w:t xml:space="preserve">účastníka </w:t>
      </w:r>
      <w:r>
        <w:rPr>
          <w:w w:val="90"/>
        </w:rPr>
        <w:t>(např.</w:t>
      </w:r>
      <w:r>
        <w:rPr>
          <w:spacing w:val="-8"/>
          <w:w w:val="90"/>
        </w:rPr>
        <w:t xml:space="preserve"> </w:t>
      </w:r>
      <w:r>
        <w:rPr>
          <w:w w:val="90"/>
        </w:rPr>
        <w:t>nedostatečné</w:t>
      </w:r>
      <w:r>
        <w:rPr>
          <w:spacing w:val="-8"/>
          <w:w w:val="90"/>
        </w:rPr>
        <w:t xml:space="preserve"> </w:t>
      </w:r>
      <w:r>
        <w:rPr>
          <w:w w:val="90"/>
        </w:rPr>
        <w:t>peněžní</w:t>
      </w:r>
      <w:r>
        <w:rPr>
          <w:spacing w:val="-7"/>
          <w:w w:val="90"/>
        </w:rPr>
        <w:t xml:space="preserve"> </w:t>
      </w:r>
      <w:r>
        <w:rPr>
          <w:w w:val="90"/>
        </w:rPr>
        <w:t>prostředky</w:t>
      </w:r>
      <w:r>
        <w:rPr>
          <w:spacing w:val="-8"/>
          <w:w w:val="90"/>
        </w:rPr>
        <w:t xml:space="preserve"> </w:t>
      </w:r>
      <w:r>
        <w:rPr>
          <w:w w:val="90"/>
        </w:rPr>
        <w:t>na</w:t>
      </w:r>
      <w:r>
        <w:rPr>
          <w:spacing w:val="-7"/>
          <w:w w:val="90"/>
        </w:rPr>
        <w:t xml:space="preserve"> </w:t>
      </w:r>
      <w:r>
        <w:rPr>
          <w:w w:val="90"/>
        </w:rPr>
        <w:t>účtu</w:t>
      </w:r>
      <w:r>
        <w:rPr>
          <w:spacing w:val="-8"/>
          <w:w w:val="90"/>
        </w:rPr>
        <w:t xml:space="preserve"> </w:t>
      </w:r>
      <w:r>
        <w:rPr>
          <w:rFonts w:ascii="Arial" w:hAnsi="Arial"/>
          <w:b/>
          <w:w w:val="90"/>
        </w:rPr>
        <w:t xml:space="preserve">účastní- </w:t>
      </w:r>
      <w:proofErr w:type="spellStart"/>
      <w:r>
        <w:rPr>
          <w:rFonts w:ascii="Arial" w:hAnsi="Arial"/>
          <w:b/>
          <w:w w:val="85"/>
        </w:rPr>
        <w:t>ka</w:t>
      </w:r>
      <w:proofErr w:type="spellEnd"/>
      <w:r>
        <w:rPr>
          <w:w w:val="85"/>
        </w:rPr>
        <w:t xml:space="preserve">, nedostačující limit pro inkaso příslušné částky, </w:t>
      </w:r>
      <w:proofErr w:type="spellStart"/>
      <w:r>
        <w:rPr>
          <w:w w:val="85"/>
        </w:rPr>
        <w:t>neexis</w:t>
      </w:r>
      <w:proofErr w:type="spellEnd"/>
      <w:r>
        <w:rPr>
          <w:w w:val="85"/>
        </w:rPr>
        <w:t xml:space="preserve">‑ </w:t>
      </w:r>
      <w:r>
        <w:rPr>
          <w:w w:val="90"/>
        </w:rPr>
        <w:t>tence</w:t>
      </w:r>
      <w:r>
        <w:rPr>
          <w:spacing w:val="-8"/>
          <w:w w:val="90"/>
        </w:rPr>
        <w:t xml:space="preserve"> </w:t>
      </w:r>
      <w:r>
        <w:rPr>
          <w:w w:val="90"/>
        </w:rPr>
        <w:t>inkasního</w:t>
      </w:r>
      <w:r>
        <w:rPr>
          <w:spacing w:val="-8"/>
          <w:w w:val="90"/>
        </w:rPr>
        <w:t xml:space="preserve"> </w:t>
      </w:r>
      <w:r>
        <w:rPr>
          <w:w w:val="90"/>
        </w:rPr>
        <w:t>příkazu</w:t>
      </w:r>
      <w:r>
        <w:rPr>
          <w:spacing w:val="-7"/>
          <w:w w:val="90"/>
        </w:rPr>
        <w:t xml:space="preserve"> </w:t>
      </w:r>
      <w:r>
        <w:rPr>
          <w:w w:val="90"/>
        </w:rPr>
        <w:t>vůči</w:t>
      </w:r>
      <w:r>
        <w:rPr>
          <w:spacing w:val="-8"/>
          <w:w w:val="90"/>
        </w:rPr>
        <w:t xml:space="preserve"> </w:t>
      </w:r>
      <w:r>
        <w:rPr>
          <w:w w:val="90"/>
        </w:rPr>
        <w:t>peněžnímu</w:t>
      </w:r>
      <w:r>
        <w:rPr>
          <w:spacing w:val="-7"/>
          <w:w w:val="90"/>
        </w:rPr>
        <w:t xml:space="preserve"> </w:t>
      </w:r>
      <w:r>
        <w:rPr>
          <w:w w:val="90"/>
        </w:rPr>
        <w:t>ústavu</w:t>
      </w:r>
      <w:r>
        <w:rPr>
          <w:spacing w:val="-8"/>
          <w:w w:val="90"/>
        </w:rPr>
        <w:t xml:space="preserve"> </w:t>
      </w:r>
      <w:r>
        <w:rPr>
          <w:w w:val="90"/>
        </w:rPr>
        <w:t>ze</w:t>
      </w:r>
      <w:r>
        <w:rPr>
          <w:spacing w:val="-7"/>
          <w:w w:val="90"/>
        </w:rPr>
        <w:t xml:space="preserve"> </w:t>
      </w:r>
      <w:r>
        <w:rPr>
          <w:w w:val="90"/>
        </w:rPr>
        <w:t xml:space="preserve">strany </w:t>
      </w:r>
      <w:r>
        <w:rPr>
          <w:rFonts w:ascii="Arial" w:hAnsi="Arial"/>
          <w:b/>
          <w:w w:val="85"/>
        </w:rPr>
        <w:t>účastníka</w:t>
      </w:r>
      <w:r>
        <w:rPr>
          <w:w w:val="85"/>
        </w:rPr>
        <w:t>,</w:t>
      </w:r>
      <w:r>
        <w:rPr>
          <w:spacing w:val="-6"/>
          <w:w w:val="85"/>
        </w:rPr>
        <w:t xml:space="preserve"> </w:t>
      </w:r>
      <w:r>
        <w:rPr>
          <w:w w:val="85"/>
        </w:rPr>
        <w:t>špatné</w:t>
      </w:r>
      <w:r>
        <w:rPr>
          <w:spacing w:val="-3"/>
          <w:w w:val="85"/>
        </w:rPr>
        <w:t xml:space="preserve"> </w:t>
      </w:r>
      <w:r>
        <w:rPr>
          <w:w w:val="85"/>
        </w:rPr>
        <w:t>údaje</w:t>
      </w:r>
      <w:r>
        <w:rPr>
          <w:spacing w:val="-6"/>
          <w:w w:val="85"/>
        </w:rPr>
        <w:t xml:space="preserve"> </w:t>
      </w:r>
      <w:r>
        <w:rPr>
          <w:w w:val="85"/>
        </w:rPr>
        <w:t>týkající</w:t>
      </w:r>
      <w:r>
        <w:rPr>
          <w:spacing w:val="-1"/>
          <w:w w:val="85"/>
        </w:rPr>
        <w:t xml:space="preserve"> </w:t>
      </w:r>
      <w:r>
        <w:rPr>
          <w:w w:val="85"/>
        </w:rPr>
        <w:t>se</w:t>
      </w:r>
      <w:r>
        <w:rPr>
          <w:spacing w:val="-2"/>
          <w:w w:val="85"/>
        </w:rPr>
        <w:t xml:space="preserve"> </w:t>
      </w:r>
      <w:r>
        <w:rPr>
          <w:w w:val="85"/>
        </w:rPr>
        <w:t>inkasa</w:t>
      </w:r>
      <w:r>
        <w:rPr>
          <w:spacing w:val="-2"/>
          <w:w w:val="85"/>
        </w:rPr>
        <w:t xml:space="preserve"> </w:t>
      </w:r>
      <w:r>
        <w:rPr>
          <w:w w:val="85"/>
        </w:rPr>
        <w:t>z</w:t>
      </w:r>
      <w:r>
        <w:rPr>
          <w:spacing w:val="-2"/>
          <w:w w:val="85"/>
        </w:rPr>
        <w:t xml:space="preserve"> </w:t>
      </w:r>
      <w:r>
        <w:rPr>
          <w:w w:val="85"/>
        </w:rPr>
        <w:t>účtu</w:t>
      </w:r>
      <w:r>
        <w:rPr>
          <w:spacing w:val="-2"/>
          <w:w w:val="85"/>
        </w:rPr>
        <w:t xml:space="preserve"> </w:t>
      </w:r>
      <w:r>
        <w:rPr>
          <w:rFonts w:ascii="Arial" w:hAnsi="Arial"/>
          <w:b/>
          <w:w w:val="85"/>
        </w:rPr>
        <w:t xml:space="preserve">účastníka </w:t>
      </w:r>
      <w:r>
        <w:rPr>
          <w:w w:val="85"/>
        </w:rPr>
        <w:t xml:space="preserve">poskytnuté </w:t>
      </w:r>
      <w:r>
        <w:rPr>
          <w:rFonts w:ascii="Arial" w:hAnsi="Arial"/>
          <w:b/>
          <w:w w:val="85"/>
        </w:rPr>
        <w:t xml:space="preserve">poskytovateli </w:t>
      </w:r>
      <w:r>
        <w:rPr>
          <w:w w:val="85"/>
        </w:rPr>
        <w:t xml:space="preserve">atd.), je </w:t>
      </w:r>
      <w:r>
        <w:rPr>
          <w:rFonts w:ascii="Arial" w:hAnsi="Arial"/>
          <w:b/>
          <w:w w:val="85"/>
        </w:rPr>
        <w:t xml:space="preserve">účastník </w:t>
      </w:r>
      <w:r>
        <w:rPr>
          <w:w w:val="85"/>
        </w:rPr>
        <w:t xml:space="preserve">povinen </w:t>
      </w:r>
      <w:proofErr w:type="spellStart"/>
      <w:r>
        <w:rPr>
          <w:w w:val="85"/>
        </w:rPr>
        <w:t>uhra</w:t>
      </w:r>
      <w:proofErr w:type="spellEnd"/>
      <w:r>
        <w:rPr>
          <w:w w:val="85"/>
        </w:rPr>
        <w:t xml:space="preserve">‑ </w:t>
      </w:r>
      <w:proofErr w:type="spellStart"/>
      <w:r>
        <w:rPr>
          <w:w w:val="90"/>
        </w:rPr>
        <w:t>dit</w:t>
      </w:r>
      <w:proofErr w:type="spellEnd"/>
      <w:r>
        <w:rPr>
          <w:w w:val="90"/>
        </w:rPr>
        <w:t xml:space="preserve"> vyúčtované částky jiným způsobem do splatnosti pří‑ slušného</w:t>
      </w:r>
      <w:r>
        <w:rPr>
          <w:spacing w:val="-8"/>
          <w:w w:val="90"/>
        </w:rPr>
        <w:t xml:space="preserve"> </w:t>
      </w:r>
      <w:r>
        <w:rPr>
          <w:w w:val="90"/>
        </w:rPr>
        <w:t>vyúčtování,</w:t>
      </w:r>
      <w:r>
        <w:rPr>
          <w:spacing w:val="-8"/>
          <w:w w:val="90"/>
        </w:rPr>
        <w:t xml:space="preserve"> </w:t>
      </w:r>
      <w:r>
        <w:rPr>
          <w:w w:val="90"/>
        </w:rPr>
        <w:t>jinak</w:t>
      </w:r>
      <w:r>
        <w:rPr>
          <w:spacing w:val="-7"/>
          <w:w w:val="90"/>
        </w:rPr>
        <w:t xml:space="preserve"> </w:t>
      </w:r>
      <w:r>
        <w:rPr>
          <w:w w:val="90"/>
        </w:rPr>
        <w:t>je</w:t>
      </w:r>
      <w:r>
        <w:rPr>
          <w:spacing w:val="-8"/>
          <w:w w:val="90"/>
        </w:rPr>
        <w:t xml:space="preserve"> </w:t>
      </w:r>
      <w:r>
        <w:rPr>
          <w:w w:val="90"/>
        </w:rPr>
        <w:t>v</w:t>
      </w:r>
      <w:r>
        <w:rPr>
          <w:spacing w:val="-7"/>
          <w:w w:val="90"/>
        </w:rPr>
        <w:t xml:space="preserve"> </w:t>
      </w:r>
      <w:r>
        <w:rPr>
          <w:w w:val="90"/>
        </w:rPr>
        <w:t>prodlení.</w:t>
      </w:r>
      <w:r>
        <w:rPr>
          <w:spacing w:val="-8"/>
          <w:w w:val="90"/>
        </w:rPr>
        <w:t xml:space="preserve"> </w:t>
      </w:r>
      <w:r>
        <w:rPr>
          <w:w w:val="90"/>
        </w:rPr>
        <w:t>Úhrada</w:t>
      </w:r>
      <w:r>
        <w:rPr>
          <w:spacing w:val="-7"/>
          <w:w w:val="90"/>
        </w:rPr>
        <w:t xml:space="preserve"> </w:t>
      </w:r>
      <w:r>
        <w:rPr>
          <w:w w:val="90"/>
        </w:rPr>
        <w:t>je</w:t>
      </w:r>
      <w:r>
        <w:rPr>
          <w:spacing w:val="-8"/>
          <w:w w:val="90"/>
        </w:rPr>
        <w:t xml:space="preserve"> </w:t>
      </w:r>
      <w:proofErr w:type="spellStart"/>
      <w:r>
        <w:rPr>
          <w:w w:val="90"/>
        </w:rPr>
        <w:t>prove</w:t>
      </w:r>
      <w:proofErr w:type="spellEnd"/>
      <w:r>
        <w:rPr>
          <w:w w:val="90"/>
        </w:rPr>
        <w:t xml:space="preserve">‑ </w:t>
      </w:r>
      <w:proofErr w:type="spellStart"/>
      <w:r>
        <w:rPr>
          <w:w w:val="85"/>
        </w:rPr>
        <w:t>dena</w:t>
      </w:r>
      <w:proofErr w:type="spellEnd"/>
      <w:r>
        <w:rPr>
          <w:w w:val="85"/>
        </w:rPr>
        <w:t xml:space="preserve"> dnem připsání dlužné částky na účet </w:t>
      </w:r>
      <w:r>
        <w:rPr>
          <w:rFonts w:ascii="Arial" w:hAnsi="Arial"/>
          <w:b/>
          <w:w w:val="85"/>
        </w:rPr>
        <w:t>poskytovatele</w:t>
      </w:r>
      <w:r>
        <w:rPr>
          <w:w w:val="85"/>
        </w:rPr>
        <w:t xml:space="preserve">. Neuhradí‑li </w:t>
      </w:r>
      <w:r>
        <w:rPr>
          <w:rFonts w:ascii="Arial" w:hAnsi="Arial"/>
          <w:b/>
          <w:w w:val="85"/>
        </w:rPr>
        <w:t xml:space="preserve">účastník </w:t>
      </w:r>
      <w:r>
        <w:rPr>
          <w:w w:val="85"/>
        </w:rPr>
        <w:t xml:space="preserve">vyúčtované částky do data splatnosti </w:t>
      </w:r>
      <w:r>
        <w:rPr>
          <w:spacing w:val="-2"/>
          <w:w w:val="90"/>
        </w:rPr>
        <w:t>příslušného vyúčtování,</w:t>
      </w:r>
      <w:r>
        <w:rPr>
          <w:spacing w:val="-3"/>
          <w:w w:val="90"/>
        </w:rPr>
        <w:t xml:space="preserve"> </w:t>
      </w:r>
      <w:r>
        <w:rPr>
          <w:spacing w:val="-2"/>
          <w:w w:val="90"/>
        </w:rPr>
        <w:t xml:space="preserve">je </w:t>
      </w:r>
      <w:r>
        <w:rPr>
          <w:rFonts w:ascii="Arial" w:hAnsi="Arial"/>
          <w:b/>
          <w:spacing w:val="-2"/>
          <w:w w:val="90"/>
        </w:rPr>
        <w:t>účastník</w:t>
      </w:r>
      <w:r>
        <w:rPr>
          <w:rFonts w:ascii="Arial" w:hAnsi="Arial"/>
          <w:b/>
          <w:spacing w:val="-4"/>
          <w:w w:val="90"/>
        </w:rPr>
        <w:t xml:space="preserve"> </w:t>
      </w:r>
      <w:r>
        <w:rPr>
          <w:spacing w:val="-2"/>
          <w:w w:val="90"/>
        </w:rPr>
        <w:t xml:space="preserve">v prodlení s placením </w:t>
      </w:r>
      <w:r>
        <w:rPr>
          <w:w w:val="85"/>
        </w:rPr>
        <w:t xml:space="preserve">vyúčtované ceny za poskytnuté </w:t>
      </w:r>
      <w:r>
        <w:rPr>
          <w:rFonts w:ascii="Arial" w:hAnsi="Arial"/>
          <w:b/>
          <w:w w:val="85"/>
        </w:rPr>
        <w:t>služby</w:t>
      </w:r>
      <w:r>
        <w:rPr>
          <w:w w:val="85"/>
        </w:rPr>
        <w:t xml:space="preserve">. </w:t>
      </w:r>
      <w:r>
        <w:rPr>
          <w:rFonts w:ascii="Arial" w:hAnsi="Arial"/>
          <w:b/>
          <w:w w:val="85"/>
        </w:rPr>
        <w:t xml:space="preserve">Účastník </w:t>
      </w:r>
      <w:r>
        <w:rPr>
          <w:w w:val="85"/>
        </w:rPr>
        <w:t xml:space="preserve">se </w:t>
      </w:r>
      <w:proofErr w:type="spellStart"/>
      <w:r>
        <w:rPr>
          <w:w w:val="85"/>
        </w:rPr>
        <w:t>zava</w:t>
      </w:r>
      <w:proofErr w:type="spellEnd"/>
      <w:r>
        <w:rPr>
          <w:w w:val="85"/>
        </w:rPr>
        <w:t xml:space="preserve">‑ </w:t>
      </w:r>
      <w:r>
        <w:rPr>
          <w:w w:val="90"/>
        </w:rPr>
        <w:t xml:space="preserve">zuje při úhradě vyúčtovaných služeb bankovním </w:t>
      </w:r>
      <w:proofErr w:type="spellStart"/>
      <w:r>
        <w:rPr>
          <w:w w:val="90"/>
        </w:rPr>
        <w:t>převo</w:t>
      </w:r>
      <w:proofErr w:type="spellEnd"/>
      <w:r>
        <w:rPr>
          <w:w w:val="90"/>
        </w:rPr>
        <w:t xml:space="preserve">‑ </w:t>
      </w:r>
      <w:r>
        <w:rPr>
          <w:spacing w:val="-2"/>
          <w:w w:val="95"/>
        </w:rPr>
        <w:t>dem uvádět</w:t>
      </w:r>
      <w:r>
        <w:rPr>
          <w:spacing w:val="-4"/>
          <w:w w:val="95"/>
        </w:rPr>
        <w:t xml:space="preserve"> </w:t>
      </w:r>
      <w:r>
        <w:rPr>
          <w:spacing w:val="-2"/>
          <w:w w:val="95"/>
        </w:rPr>
        <w:t>vždy</w:t>
      </w:r>
      <w:r>
        <w:rPr>
          <w:spacing w:val="-4"/>
          <w:w w:val="95"/>
        </w:rPr>
        <w:t xml:space="preserve"> </w:t>
      </w:r>
      <w:r>
        <w:rPr>
          <w:spacing w:val="-2"/>
          <w:w w:val="95"/>
        </w:rPr>
        <w:t>číslo</w:t>
      </w:r>
      <w:r>
        <w:rPr>
          <w:spacing w:val="-4"/>
          <w:w w:val="95"/>
        </w:rPr>
        <w:t xml:space="preserve"> </w:t>
      </w:r>
      <w:r>
        <w:rPr>
          <w:spacing w:val="-2"/>
          <w:w w:val="95"/>
        </w:rPr>
        <w:t>faktury</w:t>
      </w:r>
      <w:r>
        <w:rPr>
          <w:spacing w:val="-9"/>
          <w:w w:val="95"/>
        </w:rPr>
        <w:t xml:space="preserve"> </w:t>
      </w:r>
      <w:r>
        <w:rPr>
          <w:spacing w:val="-2"/>
          <w:w w:val="105"/>
        </w:rPr>
        <w:t>/</w:t>
      </w:r>
      <w:r>
        <w:rPr>
          <w:spacing w:val="-10"/>
          <w:w w:val="105"/>
        </w:rPr>
        <w:t xml:space="preserve"> </w:t>
      </w:r>
      <w:r>
        <w:rPr>
          <w:spacing w:val="-2"/>
          <w:w w:val="95"/>
        </w:rPr>
        <w:t xml:space="preserve">daňového dokladu jako </w:t>
      </w:r>
      <w:r>
        <w:rPr>
          <w:w w:val="95"/>
        </w:rPr>
        <w:t>variabilní</w:t>
      </w:r>
      <w:r>
        <w:rPr>
          <w:spacing w:val="-11"/>
          <w:w w:val="95"/>
        </w:rPr>
        <w:t xml:space="preserve"> </w:t>
      </w:r>
      <w:r>
        <w:rPr>
          <w:w w:val="95"/>
        </w:rPr>
        <w:t>symbol.</w:t>
      </w:r>
    </w:p>
    <w:p w14:paraId="17E1616E" w14:textId="77777777" w:rsidR="008A7B1A" w:rsidRDefault="008A7B1A">
      <w:pPr>
        <w:pStyle w:val="Zkladntext"/>
        <w:spacing w:before="10"/>
        <w:rPr>
          <w:sz w:val="22"/>
        </w:rPr>
      </w:pPr>
    </w:p>
    <w:p w14:paraId="3C6365D8" w14:textId="77777777" w:rsidR="008A7B1A" w:rsidRDefault="00340FFA">
      <w:pPr>
        <w:pStyle w:val="Odstavecseseznamem"/>
        <w:numPr>
          <w:ilvl w:val="1"/>
          <w:numId w:val="15"/>
        </w:numPr>
        <w:tabs>
          <w:tab w:val="left" w:pos="678"/>
        </w:tabs>
        <w:spacing w:line="264" w:lineRule="auto"/>
        <w:ind w:right="38"/>
        <w:jc w:val="both"/>
        <w:rPr>
          <w:sz w:val="19"/>
        </w:rPr>
      </w:pPr>
      <w:r>
        <w:rPr>
          <w:rFonts w:ascii="Arial" w:hAnsi="Arial"/>
          <w:b/>
          <w:spacing w:val="-2"/>
          <w:w w:val="95"/>
          <w:sz w:val="19"/>
        </w:rPr>
        <w:t>Účastník</w:t>
      </w:r>
      <w:r>
        <w:rPr>
          <w:rFonts w:ascii="Arial" w:hAnsi="Arial"/>
          <w:b/>
          <w:spacing w:val="-6"/>
          <w:w w:val="95"/>
          <w:sz w:val="19"/>
        </w:rPr>
        <w:t xml:space="preserve"> </w:t>
      </w:r>
      <w:r>
        <w:rPr>
          <w:spacing w:val="-2"/>
          <w:w w:val="95"/>
          <w:sz w:val="19"/>
        </w:rPr>
        <w:t>je</w:t>
      </w:r>
      <w:r>
        <w:rPr>
          <w:spacing w:val="-4"/>
          <w:w w:val="95"/>
          <w:sz w:val="19"/>
        </w:rPr>
        <w:t xml:space="preserve"> </w:t>
      </w:r>
      <w:r>
        <w:rPr>
          <w:spacing w:val="-2"/>
          <w:w w:val="95"/>
          <w:sz w:val="19"/>
        </w:rPr>
        <w:t>povinen</w:t>
      </w:r>
      <w:r>
        <w:rPr>
          <w:spacing w:val="-4"/>
          <w:w w:val="95"/>
          <w:sz w:val="19"/>
        </w:rPr>
        <w:t xml:space="preserve"> </w:t>
      </w:r>
      <w:r>
        <w:rPr>
          <w:spacing w:val="-2"/>
          <w:w w:val="95"/>
          <w:sz w:val="19"/>
        </w:rPr>
        <w:t>uhradit</w:t>
      </w:r>
      <w:r>
        <w:rPr>
          <w:spacing w:val="-6"/>
          <w:w w:val="95"/>
          <w:sz w:val="19"/>
        </w:rPr>
        <w:t xml:space="preserve"> </w:t>
      </w:r>
      <w:r>
        <w:rPr>
          <w:spacing w:val="-2"/>
          <w:w w:val="95"/>
          <w:sz w:val="19"/>
        </w:rPr>
        <w:t>vyúčtované</w:t>
      </w:r>
      <w:r>
        <w:rPr>
          <w:spacing w:val="-4"/>
          <w:w w:val="95"/>
          <w:sz w:val="19"/>
        </w:rPr>
        <w:t xml:space="preserve"> </w:t>
      </w:r>
      <w:r>
        <w:rPr>
          <w:spacing w:val="-2"/>
          <w:w w:val="95"/>
          <w:sz w:val="19"/>
        </w:rPr>
        <w:t>částky</w:t>
      </w:r>
      <w:r>
        <w:rPr>
          <w:spacing w:val="-6"/>
          <w:w w:val="95"/>
          <w:sz w:val="19"/>
        </w:rPr>
        <w:t xml:space="preserve"> </w:t>
      </w:r>
      <w:r>
        <w:rPr>
          <w:spacing w:val="-2"/>
          <w:w w:val="95"/>
          <w:sz w:val="19"/>
        </w:rPr>
        <w:t>i</w:t>
      </w:r>
      <w:r>
        <w:rPr>
          <w:spacing w:val="-6"/>
          <w:w w:val="95"/>
          <w:sz w:val="19"/>
        </w:rPr>
        <w:t xml:space="preserve"> </w:t>
      </w:r>
      <w:r>
        <w:rPr>
          <w:spacing w:val="-2"/>
          <w:w w:val="95"/>
          <w:sz w:val="19"/>
        </w:rPr>
        <w:t xml:space="preserve">tehdy, </w:t>
      </w:r>
      <w:r>
        <w:rPr>
          <w:spacing w:val="-2"/>
          <w:w w:val="90"/>
          <w:sz w:val="19"/>
        </w:rPr>
        <w:t xml:space="preserve">jestliže došlo k užívání </w:t>
      </w:r>
      <w:r>
        <w:rPr>
          <w:rFonts w:ascii="Arial" w:hAnsi="Arial"/>
          <w:b/>
          <w:spacing w:val="-2"/>
          <w:w w:val="90"/>
          <w:sz w:val="19"/>
        </w:rPr>
        <w:t xml:space="preserve">služby </w:t>
      </w:r>
      <w:r>
        <w:rPr>
          <w:spacing w:val="-2"/>
          <w:w w:val="90"/>
          <w:sz w:val="19"/>
        </w:rPr>
        <w:t xml:space="preserve">jinými </w:t>
      </w:r>
      <w:r>
        <w:rPr>
          <w:rFonts w:ascii="Arial" w:hAnsi="Arial"/>
          <w:b/>
          <w:spacing w:val="-2"/>
          <w:w w:val="90"/>
          <w:sz w:val="19"/>
        </w:rPr>
        <w:t xml:space="preserve">uživateli </w:t>
      </w:r>
      <w:r>
        <w:rPr>
          <w:spacing w:val="-2"/>
          <w:w w:val="90"/>
          <w:sz w:val="19"/>
        </w:rPr>
        <w:t xml:space="preserve">než </w:t>
      </w:r>
      <w:proofErr w:type="gramStart"/>
      <w:r>
        <w:rPr>
          <w:rFonts w:ascii="Arial" w:hAnsi="Arial"/>
          <w:b/>
          <w:spacing w:val="-2"/>
          <w:w w:val="90"/>
          <w:sz w:val="19"/>
        </w:rPr>
        <w:t xml:space="preserve">účast- </w:t>
      </w:r>
      <w:proofErr w:type="spellStart"/>
      <w:r>
        <w:rPr>
          <w:rFonts w:ascii="Arial" w:hAnsi="Arial"/>
          <w:b/>
          <w:w w:val="90"/>
          <w:sz w:val="19"/>
        </w:rPr>
        <w:t>níkem</w:t>
      </w:r>
      <w:proofErr w:type="spellEnd"/>
      <w:proofErr w:type="gramEnd"/>
      <w:r>
        <w:rPr>
          <w:w w:val="90"/>
          <w:sz w:val="19"/>
        </w:rPr>
        <w:t xml:space="preserve">. V případě neoprávněného užívání </w:t>
      </w:r>
      <w:r>
        <w:rPr>
          <w:rFonts w:ascii="Arial" w:hAnsi="Arial"/>
          <w:b/>
          <w:w w:val="90"/>
          <w:sz w:val="19"/>
        </w:rPr>
        <w:t xml:space="preserve">služby </w:t>
      </w:r>
      <w:r>
        <w:rPr>
          <w:w w:val="90"/>
          <w:sz w:val="19"/>
        </w:rPr>
        <w:t xml:space="preserve">jinými </w:t>
      </w:r>
      <w:r>
        <w:rPr>
          <w:rFonts w:ascii="Arial" w:hAnsi="Arial"/>
          <w:b/>
          <w:w w:val="90"/>
          <w:sz w:val="19"/>
        </w:rPr>
        <w:t>uživateli</w:t>
      </w:r>
      <w:r>
        <w:rPr>
          <w:rFonts w:ascii="Arial" w:hAnsi="Arial"/>
          <w:b/>
          <w:spacing w:val="-8"/>
          <w:w w:val="90"/>
          <w:sz w:val="19"/>
        </w:rPr>
        <w:t xml:space="preserve"> </w:t>
      </w:r>
      <w:r>
        <w:rPr>
          <w:w w:val="90"/>
          <w:sz w:val="19"/>
        </w:rPr>
        <w:t>je</w:t>
      </w:r>
      <w:r>
        <w:rPr>
          <w:spacing w:val="-8"/>
          <w:w w:val="90"/>
          <w:sz w:val="19"/>
        </w:rPr>
        <w:t xml:space="preserve"> </w:t>
      </w:r>
      <w:r>
        <w:rPr>
          <w:rFonts w:ascii="Arial" w:hAnsi="Arial"/>
          <w:b/>
          <w:w w:val="90"/>
          <w:sz w:val="19"/>
        </w:rPr>
        <w:t>účastník</w:t>
      </w:r>
      <w:r>
        <w:rPr>
          <w:rFonts w:ascii="Arial" w:hAnsi="Arial"/>
          <w:b/>
          <w:spacing w:val="-8"/>
          <w:w w:val="90"/>
          <w:sz w:val="19"/>
        </w:rPr>
        <w:t xml:space="preserve"> </w:t>
      </w:r>
      <w:r>
        <w:rPr>
          <w:w w:val="90"/>
          <w:sz w:val="19"/>
        </w:rPr>
        <w:t>povinen</w:t>
      </w:r>
      <w:r>
        <w:rPr>
          <w:spacing w:val="-7"/>
          <w:w w:val="90"/>
          <w:sz w:val="19"/>
        </w:rPr>
        <w:t xml:space="preserve"> </w:t>
      </w:r>
      <w:r>
        <w:rPr>
          <w:w w:val="90"/>
          <w:sz w:val="19"/>
        </w:rPr>
        <w:t>uhradit</w:t>
      </w:r>
      <w:r>
        <w:rPr>
          <w:spacing w:val="-8"/>
          <w:w w:val="90"/>
          <w:sz w:val="19"/>
        </w:rPr>
        <w:t xml:space="preserve"> </w:t>
      </w:r>
      <w:r>
        <w:rPr>
          <w:w w:val="90"/>
          <w:sz w:val="19"/>
        </w:rPr>
        <w:t>vyúčtované</w:t>
      </w:r>
      <w:r>
        <w:rPr>
          <w:spacing w:val="-8"/>
          <w:w w:val="90"/>
          <w:sz w:val="19"/>
        </w:rPr>
        <w:t xml:space="preserve"> </w:t>
      </w:r>
      <w:r>
        <w:rPr>
          <w:w w:val="90"/>
          <w:sz w:val="19"/>
        </w:rPr>
        <w:t>částky, které</w:t>
      </w:r>
      <w:r>
        <w:rPr>
          <w:spacing w:val="-8"/>
          <w:w w:val="90"/>
          <w:sz w:val="19"/>
        </w:rPr>
        <w:t xml:space="preserve"> </w:t>
      </w:r>
      <w:r>
        <w:rPr>
          <w:w w:val="90"/>
          <w:sz w:val="19"/>
        </w:rPr>
        <w:t>jsou</w:t>
      </w:r>
      <w:r>
        <w:rPr>
          <w:spacing w:val="-8"/>
          <w:w w:val="90"/>
          <w:sz w:val="19"/>
        </w:rPr>
        <w:t xml:space="preserve"> </w:t>
      </w:r>
      <w:r>
        <w:rPr>
          <w:w w:val="90"/>
          <w:sz w:val="19"/>
        </w:rPr>
        <w:t>účtovány</w:t>
      </w:r>
      <w:r>
        <w:rPr>
          <w:spacing w:val="-7"/>
          <w:w w:val="90"/>
          <w:sz w:val="19"/>
        </w:rPr>
        <w:t xml:space="preserve"> </w:t>
      </w:r>
      <w:r>
        <w:rPr>
          <w:w w:val="90"/>
          <w:sz w:val="19"/>
        </w:rPr>
        <w:t>až</w:t>
      </w:r>
      <w:r>
        <w:rPr>
          <w:spacing w:val="-8"/>
          <w:w w:val="90"/>
          <w:sz w:val="19"/>
        </w:rPr>
        <w:t xml:space="preserve"> </w:t>
      </w:r>
      <w:r>
        <w:rPr>
          <w:w w:val="90"/>
          <w:sz w:val="19"/>
        </w:rPr>
        <w:t>do</w:t>
      </w:r>
      <w:r>
        <w:rPr>
          <w:spacing w:val="-7"/>
          <w:w w:val="90"/>
          <w:sz w:val="19"/>
        </w:rPr>
        <w:t xml:space="preserve"> </w:t>
      </w:r>
      <w:r>
        <w:rPr>
          <w:w w:val="90"/>
          <w:sz w:val="19"/>
        </w:rPr>
        <w:t>doby,</w:t>
      </w:r>
      <w:r>
        <w:rPr>
          <w:spacing w:val="-8"/>
          <w:w w:val="90"/>
          <w:sz w:val="19"/>
        </w:rPr>
        <w:t xml:space="preserve"> </w:t>
      </w:r>
      <w:r>
        <w:rPr>
          <w:w w:val="90"/>
          <w:sz w:val="19"/>
        </w:rPr>
        <w:t>než</w:t>
      </w:r>
      <w:r>
        <w:rPr>
          <w:spacing w:val="-7"/>
          <w:w w:val="90"/>
          <w:sz w:val="19"/>
        </w:rPr>
        <w:t xml:space="preserve"> </w:t>
      </w:r>
      <w:r>
        <w:rPr>
          <w:rFonts w:ascii="Arial" w:hAnsi="Arial"/>
          <w:b/>
          <w:w w:val="90"/>
          <w:sz w:val="19"/>
        </w:rPr>
        <w:t>poskytovatel</w:t>
      </w:r>
      <w:r>
        <w:rPr>
          <w:rFonts w:ascii="Arial" w:hAnsi="Arial"/>
          <w:b/>
          <w:spacing w:val="-8"/>
          <w:w w:val="90"/>
          <w:sz w:val="19"/>
        </w:rPr>
        <w:t xml:space="preserve"> </w:t>
      </w:r>
      <w:r>
        <w:rPr>
          <w:w w:val="90"/>
          <w:sz w:val="19"/>
        </w:rPr>
        <w:t xml:space="preserve">omezí aktivní užívání </w:t>
      </w:r>
      <w:r>
        <w:rPr>
          <w:rFonts w:ascii="Arial" w:hAnsi="Arial"/>
          <w:b/>
          <w:w w:val="90"/>
          <w:sz w:val="19"/>
        </w:rPr>
        <w:t xml:space="preserve">služby </w:t>
      </w:r>
      <w:r>
        <w:rPr>
          <w:w w:val="90"/>
          <w:sz w:val="19"/>
        </w:rPr>
        <w:t xml:space="preserve">na základě písemného oznámení </w:t>
      </w:r>
      <w:r>
        <w:rPr>
          <w:rFonts w:ascii="Arial" w:hAnsi="Arial"/>
          <w:b/>
          <w:w w:val="90"/>
          <w:sz w:val="19"/>
        </w:rPr>
        <w:t>účastníka</w:t>
      </w:r>
      <w:r>
        <w:rPr>
          <w:rFonts w:ascii="Arial" w:hAnsi="Arial"/>
          <w:b/>
          <w:spacing w:val="-8"/>
          <w:w w:val="90"/>
          <w:sz w:val="19"/>
        </w:rPr>
        <w:t xml:space="preserve"> </w:t>
      </w:r>
      <w:r>
        <w:rPr>
          <w:w w:val="90"/>
          <w:sz w:val="19"/>
        </w:rPr>
        <w:t>o</w:t>
      </w:r>
      <w:r>
        <w:rPr>
          <w:spacing w:val="-8"/>
          <w:w w:val="90"/>
          <w:sz w:val="19"/>
        </w:rPr>
        <w:t xml:space="preserve"> </w:t>
      </w:r>
      <w:r>
        <w:rPr>
          <w:w w:val="90"/>
          <w:sz w:val="19"/>
        </w:rPr>
        <w:t>zneužití</w:t>
      </w:r>
      <w:r>
        <w:rPr>
          <w:spacing w:val="-8"/>
          <w:w w:val="90"/>
          <w:sz w:val="19"/>
        </w:rPr>
        <w:t xml:space="preserve"> </w:t>
      </w:r>
      <w:r>
        <w:rPr>
          <w:rFonts w:ascii="Arial" w:hAnsi="Arial"/>
          <w:b/>
          <w:w w:val="90"/>
          <w:sz w:val="19"/>
        </w:rPr>
        <w:t>služby</w:t>
      </w:r>
      <w:r>
        <w:rPr>
          <w:w w:val="90"/>
          <w:sz w:val="19"/>
        </w:rPr>
        <w:t>.</w:t>
      </w:r>
      <w:r>
        <w:rPr>
          <w:spacing w:val="-7"/>
          <w:w w:val="90"/>
          <w:sz w:val="19"/>
        </w:rPr>
        <w:t xml:space="preserve"> </w:t>
      </w:r>
      <w:r>
        <w:rPr>
          <w:rFonts w:ascii="Arial" w:hAnsi="Arial"/>
          <w:b/>
          <w:w w:val="90"/>
          <w:sz w:val="19"/>
        </w:rPr>
        <w:t>Poskytovatel</w:t>
      </w:r>
      <w:r>
        <w:rPr>
          <w:rFonts w:ascii="Arial" w:hAnsi="Arial"/>
          <w:b/>
          <w:spacing w:val="-8"/>
          <w:w w:val="90"/>
          <w:sz w:val="19"/>
        </w:rPr>
        <w:t xml:space="preserve"> </w:t>
      </w:r>
      <w:r>
        <w:rPr>
          <w:w w:val="90"/>
          <w:sz w:val="19"/>
        </w:rPr>
        <w:t>omezí</w:t>
      </w:r>
      <w:r>
        <w:rPr>
          <w:spacing w:val="-8"/>
          <w:w w:val="90"/>
          <w:sz w:val="19"/>
        </w:rPr>
        <w:t xml:space="preserve"> </w:t>
      </w:r>
      <w:r>
        <w:rPr>
          <w:w w:val="90"/>
          <w:sz w:val="19"/>
        </w:rPr>
        <w:t xml:space="preserve">aktivní </w:t>
      </w:r>
      <w:r>
        <w:rPr>
          <w:w w:val="85"/>
          <w:sz w:val="19"/>
        </w:rPr>
        <w:t xml:space="preserve">užívání </w:t>
      </w:r>
      <w:r>
        <w:rPr>
          <w:rFonts w:ascii="Arial" w:hAnsi="Arial"/>
          <w:b/>
          <w:w w:val="85"/>
          <w:sz w:val="19"/>
        </w:rPr>
        <w:t>služby</w:t>
      </w:r>
      <w:r>
        <w:rPr>
          <w:rFonts w:ascii="Arial" w:hAnsi="Arial"/>
          <w:b/>
          <w:spacing w:val="-1"/>
          <w:w w:val="85"/>
          <w:sz w:val="19"/>
        </w:rPr>
        <w:t xml:space="preserve"> </w:t>
      </w:r>
      <w:r>
        <w:rPr>
          <w:w w:val="85"/>
          <w:sz w:val="19"/>
        </w:rPr>
        <w:t>bez zbytečného odkladu,</w:t>
      </w:r>
      <w:r>
        <w:rPr>
          <w:spacing w:val="-5"/>
          <w:w w:val="85"/>
          <w:sz w:val="19"/>
        </w:rPr>
        <w:t xml:space="preserve"> </w:t>
      </w:r>
      <w:r>
        <w:rPr>
          <w:w w:val="85"/>
          <w:sz w:val="19"/>
        </w:rPr>
        <w:t>nejpozději</w:t>
      </w:r>
      <w:r>
        <w:rPr>
          <w:spacing w:val="-2"/>
          <w:w w:val="85"/>
          <w:sz w:val="19"/>
        </w:rPr>
        <w:t xml:space="preserve"> </w:t>
      </w:r>
      <w:r>
        <w:rPr>
          <w:w w:val="85"/>
          <w:sz w:val="19"/>
        </w:rPr>
        <w:t xml:space="preserve">však do </w:t>
      </w:r>
      <w:r>
        <w:rPr>
          <w:w w:val="90"/>
          <w:sz w:val="19"/>
        </w:rPr>
        <w:t>dvaceti</w:t>
      </w:r>
      <w:r>
        <w:rPr>
          <w:spacing w:val="-10"/>
          <w:w w:val="90"/>
          <w:sz w:val="19"/>
        </w:rPr>
        <w:t xml:space="preserve"> </w:t>
      </w:r>
      <w:r>
        <w:rPr>
          <w:w w:val="90"/>
          <w:sz w:val="19"/>
        </w:rPr>
        <w:t>čtyř</w:t>
      </w:r>
      <w:r>
        <w:rPr>
          <w:spacing w:val="-14"/>
          <w:w w:val="90"/>
          <w:sz w:val="19"/>
        </w:rPr>
        <w:t xml:space="preserve"> </w:t>
      </w:r>
      <w:r>
        <w:rPr>
          <w:w w:val="90"/>
          <w:sz w:val="19"/>
        </w:rPr>
        <w:t>(24)</w:t>
      </w:r>
      <w:r>
        <w:rPr>
          <w:spacing w:val="-10"/>
          <w:w w:val="90"/>
          <w:sz w:val="19"/>
        </w:rPr>
        <w:t xml:space="preserve"> </w:t>
      </w:r>
      <w:r>
        <w:rPr>
          <w:w w:val="90"/>
          <w:sz w:val="19"/>
        </w:rPr>
        <w:t>hodin</w:t>
      </w:r>
      <w:r>
        <w:rPr>
          <w:spacing w:val="-10"/>
          <w:w w:val="90"/>
          <w:sz w:val="19"/>
        </w:rPr>
        <w:t xml:space="preserve"> </w:t>
      </w:r>
      <w:r>
        <w:rPr>
          <w:w w:val="90"/>
          <w:sz w:val="19"/>
        </w:rPr>
        <w:t>od</w:t>
      </w:r>
      <w:r>
        <w:rPr>
          <w:spacing w:val="-9"/>
          <w:w w:val="90"/>
          <w:sz w:val="19"/>
        </w:rPr>
        <w:t xml:space="preserve"> </w:t>
      </w:r>
      <w:r>
        <w:rPr>
          <w:w w:val="90"/>
          <w:sz w:val="19"/>
        </w:rPr>
        <w:t>doby</w:t>
      </w:r>
      <w:r>
        <w:rPr>
          <w:spacing w:val="-13"/>
          <w:w w:val="90"/>
          <w:sz w:val="19"/>
        </w:rPr>
        <w:t xml:space="preserve"> </w:t>
      </w:r>
      <w:r>
        <w:rPr>
          <w:w w:val="90"/>
          <w:sz w:val="19"/>
        </w:rPr>
        <w:t>převzetí</w:t>
      </w:r>
      <w:r>
        <w:rPr>
          <w:spacing w:val="-13"/>
          <w:w w:val="90"/>
          <w:sz w:val="19"/>
        </w:rPr>
        <w:t xml:space="preserve"> </w:t>
      </w:r>
      <w:r>
        <w:rPr>
          <w:w w:val="90"/>
          <w:sz w:val="19"/>
        </w:rPr>
        <w:t>tohoto</w:t>
      </w:r>
      <w:r>
        <w:rPr>
          <w:spacing w:val="-10"/>
          <w:w w:val="90"/>
          <w:sz w:val="19"/>
        </w:rPr>
        <w:t xml:space="preserve"> </w:t>
      </w:r>
      <w:r>
        <w:rPr>
          <w:w w:val="90"/>
          <w:sz w:val="19"/>
        </w:rPr>
        <w:t>oznámení.</w:t>
      </w:r>
    </w:p>
    <w:p w14:paraId="4C46E1BD" w14:textId="77777777" w:rsidR="008A7B1A" w:rsidRDefault="008A7B1A">
      <w:pPr>
        <w:pStyle w:val="Zkladntext"/>
        <w:spacing w:before="2"/>
        <w:rPr>
          <w:sz w:val="21"/>
        </w:rPr>
      </w:pPr>
    </w:p>
    <w:p w14:paraId="564EFA6F" w14:textId="77777777" w:rsidR="008A7B1A" w:rsidRDefault="00340FFA">
      <w:pPr>
        <w:pStyle w:val="Odstavecseseznamem"/>
        <w:numPr>
          <w:ilvl w:val="1"/>
          <w:numId w:val="15"/>
        </w:numPr>
        <w:tabs>
          <w:tab w:val="left" w:pos="678"/>
        </w:tabs>
        <w:spacing w:before="1" w:line="266" w:lineRule="auto"/>
        <w:ind w:right="42"/>
        <w:jc w:val="both"/>
        <w:rPr>
          <w:sz w:val="19"/>
        </w:rPr>
      </w:pPr>
      <w:r>
        <w:rPr>
          <w:rFonts w:ascii="Arial" w:hAnsi="Arial"/>
          <w:b/>
          <w:w w:val="90"/>
          <w:sz w:val="19"/>
        </w:rPr>
        <w:t xml:space="preserve">Účastník </w:t>
      </w:r>
      <w:r>
        <w:rPr>
          <w:w w:val="90"/>
          <w:sz w:val="19"/>
        </w:rPr>
        <w:t xml:space="preserve">bere na vědomí, že pro stanovení výše částek </w:t>
      </w:r>
      <w:r>
        <w:rPr>
          <w:spacing w:val="-2"/>
          <w:w w:val="90"/>
          <w:sz w:val="19"/>
        </w:rPr>
        <w:t xml:space="preserve">účtovaných za provoz za poskytované </w:t>
      </w:r>
      <w:r>
        <w:rPr>
          <w:rFonts w:ascii="Arial" w:hAnsi="Arial"/>
          <w:b/>
          <w:spacing w:val="-2"/>
          <w:w w:val="90"/>
          <w:sz w:val="19"/>
        </w:rPr>
        <w:t>služby</w:t>
      </w:r>
      <w:r>
        <w:rPr>
          <w:rFonts w:ascii="Arial" w:hAnsi="Arial"/>
          <w:b/>
          <w:spacing w:val="-4"/>
          <w:w w:val="90"/>
          <w:sz w:val="19"/>
        </w:rPr>
        <w:t xml:space="preserve"> </w:t>
      </w:r>
      <w:r>
        <w:rPr>
          <w:spacing w:val="-2"/>
          <w:w w:val="90"/>
          <w:sz w:val="19"/>
        </w:rPr>
        <w:t xml:space="preserve">jsou </w:t>
      </w:r>
      <w:proofErr w:type="spellStart"/>
      <w:r>
        <w:rPr>
          <w:spacing w:val="-2"/>
          <w:w w:val="90"/>
          <w:sz w:val="19"/>
        </w:rPr>
        <w:t>rozho</w:t>
      </w:r>
      <w:proofErr w:type="spellEnd"/>
      <w:r>
        <w:rPr>
          <w:spacing w:val="-2"/>
          <w:w w:val="90"/>
          <w:sz w:val="19"/>
        </w:rPr>
        <w:t xml:space="preserve">‑ </w:t>
      </w:r>
      <w:r>
        <w:rPr>
          <w:w w:val="90"/>
          <w:sz w:val="19"/>
        </w:rPr>
        <w:t xml:space="preserve">dující údaje naměřené a vykázané příslušným zařízením </w:t>
      </w:r>
      <w:r>
        <w:rPr>
          <w:rFonts w:ascii="Arial" w:hAnsi="Arial"/>
          <w:b/>
          <w:w w:val="85"/>
          <w:sz w:val="19"/>
        </w:rPr>
        <w:t>poskytovatele</w:t>
      </w:r>
      <w:r>
        <w:rPr>
          <w:w w:val="85"/>
          <w:sz w:val="19"/>
        </w:rPr>
        <w:t xml:space="preserve">, pokud </w:t>
      </w:r>
      <w:r>
        <w:rPr>
          <w:rFonts w:ascii="Arial" w:hAnsi="Arial"/>
          <w:b/>
          <w:w w:val="85"/>
          <w:sz w:val="19"/>
        </w:rPr>
        <w:t xml:space="preserve">poskytovatel </w:t>
      </w:r>
      <w:r>
        <w:rPr>
          <w:w w:val="85"/>
          <w:sz w:val="19"/>
        </w:rPr>
        <w:t xml:space="preserve">nezjistí závadu </w:t>
      </w:r>
      <w:proofErr w:type="spellStart"/>
      <w:r>
        <w:rPr>
          <w:w w:val="85"/>
          <w:sz w:val="19"/>
        </w:rPr>
        <w:t>ovliv</w:t>
      </w:r>
      <w:proofErr w:type="spellEnd"/>
      <w:r>
        <w:rPr>
          <w:w w:val="85"/>
          <w:sz w:val="19"/>
        </w:rPr>
        <w:t xml:space="preserve">‑ </w:t>
      </w:r>
      <w:proofErr w:type="spellStart"/>
      <w:r>
        <w:rPr>
          <w:w w:val="95"/>
          <w:sz w:val="19"/>
        </w:rPr>
        <w:t>ňující</w:t>
      </w:r>
      <w:proofErr w:type="spellEnd"/>
      <w:r>
        <w:rPr>
          <w:w w:val="95"/>
          <w:sz w:val="19"/>
        </w:rPr>
        <w:t xml:space="preserve"> vykázané údaje.</w:t>
      </w:r>
    </w:p>
    <w:p w14:paraId="2EEA47F2" w14:textId="77777777" w:rsidR="008A7B1A" w:rsidRDefault="008A7B1A">
      <w:pPr>
        <w:pStyle w:val="Zkladntext"/>
        <w:spacing w:before="8"/>
        <w:rPr>
          <w:sz w:val="20"/>
        </w:rPr>
      </w:pPr>
    </w:p>
    <w:p w14:paraId="6CD6DDA9" w14:textId="77777777" w:rsidR="008A7B1A" w:rsidRDefault="00340FFA">
      <w:pPr>
        <w:pStyle w:val="Odstavecseseznamem"/>
        <w:numPr>
          <w:ilvl w:val="1"/>
          <w:numId w:val="15"/>
        </w:numPr>
        <w:tabs>
          <w:tab w:val="left" w:pos="678"/>
        </w:tabs>
        <w:spacing w:line="266" w:lineRule="auto"/>
        <w:ind w:right="38"/>
        <w:jc w:val="both"/>
        <w:rPr>
          <w:sz w:val="19"/>
        </w:rPr>
      </w:pPr>
      <w:r>
        <w:rPr>
          <w:rFonts w:ascii="Arial" w:hAnsi="Arial"/>
          <w:b/>
          <w:w w:val="95"/>
          <w:sz w:val="19"/>
        </w:rPr>
        <w:t>Poskytovatel</w:t>
      </w:r>
      <w:r>
        <w:rPr>
          <w:rFonts w:ascii="Arial" w:hAnsi="Arial"/>
          <w:b/>
          <w:spacing w:val="-11"/>
          <w:w w:val="95"/>
          <w:sz w:val="19"/>
        </w:rPr>
        <w:t xml:space="preserve"> </w:t>
      </w:r>
      <w:r>
        <w:rPr>
          <w:w w:val="95"/>
          <w:sz w:val="19"/>
        </w:rPr>
        <w:t>má</w:t>
      </w:r>
      <w:r>
        <w:rPr>
          <w:spacing w:val="-10"/>
          <w:w w:val="95"/>
          <w:sz w:val="19"/>
        </w:rPr>
        <w:t xml:space="preserve"> </w:t>
      </w:r>
      <w:r>
        <w:rPr>
          <w:w w:val="95"/>
          <w:sz w:val="19"/>
        </w:rPr>
        <w:t>právo</w:t>
      </w:r>
      <w:r>
        <w:rPr>
          <w:spacing w:val="-10"/>
          <w:w w:val="95"/>
          <w:sz w:val="19"/>
        </w:rPr>
        <w:t xml:space="preserve"> </w:t>
      </w:r>
      <w:r>
        <w:rPr>
          <w:w w:val="95"/>
          <w:sz w:val="19"/>
        </w:rPr>
        <w:t>vymáhat</w:t>
      </w:r>
      <w:r>
        <w:rPr>
          <w:spacing w:val="-10"/>
          <w:w w:val="95"/>
          <w:sz w:val="19"/>
        </w:rPr>
        <w:t xml:space="preserve"> </w:t>
      </w:r>
      <w:r>
        <w:rPr>
          <w:w w:val="95"/>
          <w:sz w:val="19"/>
        </w:rPr>
        <w:t>nezaplacené</w:t>
      </w:r>
      <w:r>
        <w:rPr>
          <w:spacing w:val="-10"/>
          <w:w w:val="95"/>
          <w:sz w:val="19"/>
        </w:rPr>
        <w:t xml:space="preserve"> </w:t>
      </w:r>
      <w:r>
        <w:rPr>
          <w:w w:val="95"/>
          <w:sz w:val="19"/>
        </w:rPr>
        <w:t>úhrady s</w:t>
      </w:r>
      <w:r>
        <w:rPr>
          <w:spacing w:val="-8"/>
          <w:w w:val="95"/>
          <w:sz w:val="19"/>
        </w:rPr>
        <w:t xml:space="preserve"> </w:t>
      </w:r>
      <w:r>
        <w:rPr>
          <w:w w:val="95"/>
          <w:sz w:val="19"/>
        </w:rPr>
        <w:t>tím,</w:t>
      </w:r>
      <w:r>
        <w:rPr>
          <w:spacing w:val="-9"/>
          <w:w w:val="95"/>
          <w:sz w:val="19"/>
        </w:rPr>
        <w:t xml:space="preserve"> </w:t>
      </w:r>
      <w:r>
        <w:rPr>
          <w:w w:val="95"/>
          <w:sz w:val="19"/>
        </w:rPr>
        <w:t>že</w:t>
      </w:r>
      <w:r>
        <w:rPr>
          <w:spacing w:val="-7"/>
          <w:w w:val="95"/>
          <w:sz w:val="19"/>
        </w:rPr>
        <w:t xml:space="preserve"> </w:t>
      </w:r>
      <w:r>
        <w:rPr>
          <w:w w:val="95"/>
          <w:sz w:val="19"/>
        </w:rPr>
        <w:t>dlužné</w:t>
      </w:r>
      <w:r>
        <w:rPr>
          <w:spacing w:val="-7"/>
          <w:w w:val="95"/>
          <w:sz w:val="19"/>
        </w:rPr>
        <w:t xml:space="preserve"> </w:t>
      </w:r>
      <w:r>
        <w:rPr>
          <w:w w:val="95"/>
          <w:sz w:val="19"/>
        </w:rPr>
        <w:t>částky</w:t>
      </w:r>
      <w:r>
        <w:rPr>
          <w:spacing w:val="-9"/>
          <w:w w:val="95"/>
          <w:sz w:val="19"/>
        </w:rPr>
        <w:t xml:space="preserve"> </w:t>
      </w:r>
      <w:r>
        <w:rPr>
          <w:w w:val="95"/>
          <w:sz w:val="19"/>
        </w:rPr>
        <w:t>se</w:t>
      </w:r>
      <w:r>
        <w:rPr>
          <w:spacing w:val="-7"/>
          <w:w w:val="95"/>
          <w:sz w:val="19"/>
        </w:rPr>
        <w:t xml:space="preserve"> </w:t>
      </w:r>
      <w:r>
        <w:rPr>
          <w:w w:val="95"/>
          <w:sz w:val="19"/>
        </w:rPr>
        <w:t>zvyšují</w:t>
      </w:r>
      <w:r>
        <w:rPr>
          <w:spacing w:val="-7"/>
          <w:w w:val="95"/>
          <w:sz w:val="19"/>
        </w:rPr>
        <w:t xml:space="preserve"> </w:t>
      </w:r>
      <w:r>
        <w:rPr>
          <w:w w:val="95"/>
          <w:sz w:val="19"/>
        </w:rPr>
        <w:t>o</w:t>
      </w:r>
      <w:r>
        <w:rPr>
          <w:spacing w:val="-7"/>
          <w:w w:val="95"/>
          <w:sz w:val="19"/>
        </w:rPr>
        <w:t xml:space="preserve"> </w:t>
      </w:r>
      <w:r>
        <w:rPr>
          <w:w w:val="95"/>
          <w:sz w:val="19"/>
        </w:rPr>
        <w:t>náklady</w:t>
      </w:r>
      <w:r>
        <w:rPr>
          <w:spacing w:val="-9"/>
          <w:w w:val="95"/>
          <w:sz w:val="19"/>
        </w:rPr>
        <w:t xml:space="preserve"> </w:t>
      </w:r>
      <w:r>
        <w:rPr>
          <w:w w:val="95"/>
          <w:sz w:val="19"/>
        </w:rPr>
        <w:t>s</w:t>
      </w:r>
      <w:r>
        <w:rPr>
          <w:spacing w:val="-8"/>
          <w:w w:val="95"/>
          <w:sz w:val="19"/>
        </w:rPr>
        <w:t xml:space="preserve"> </w:t>
      </w:r>
      <w:r>
        <w:rPr>
          <w:w w:val="95"/>
          <w:sz w:val="19"/>
        </w:rPr>
        <w:t>tímto</w:t>
      </w:r>
      <w:r>
        <w:rPr>
          <w:spacing w:val="-8"/>
          <w:w w:val="95"/>
          <w:sz w:val="19"/>
        </w:rPr>
        <w:t xml:space="preserve"> </w:t>
      </w:r>
      <w:r>
        <w:rPr>
          <w:w w:val="95"/>
          <w:sz w:val="19"/>
        </w:rPr>
        <w:t xml:space="preserve">vy‑ </w:t>
      </w:r>
      <w:proofErr w:type="spellStart"/>
      <w:r>
        <w:rPr>
          <w:w w:val="95"/>
          <w:sz w:val="19"/>
        </w:rPr>
        <w:t>máháním</w:t>
      </w:r>
      <w:proofErr w:type="spellEnd"/>
      <w:r>
        <w:rPr>
          <w:spacing w:val="-5"/>
          <w:w w:val="95"/>
          <w:sz w:val="19"/>
        </w:rPr>
        <w:t xml:space="preserve"> </w:t>
      </w:r>
      <w:r>
        <w:rPr>
          <w:w w:val="95"/>
          <w:sz w:val="19"/>
        </w:rPr>
        <w:t>spojené</w:t>
      </w:r>
      <w:r>
        <w:rPr>
          <w:spacing w:val="-5"/>
          <w:w w:val="95"/>
          <w:sz w:val="19"/>
        </w:rPr>
        <w:t xml:space="preserve"> </w:t>
      </w:r>
      <w:r>
        <w:rPr>
          <w:w w:val="95"/>
          <w:sz w:val="19"/>
        </w:rPr>
        <w:t>(např.</w:t>
      </w:r>
      <w:r>
        <w:rPr>
          <w:spacing w:val="-7"/>
          <w:w w:val="95"/>
          <w:sz w:val="19"/>
        </w:rPr>
        <w:t xml:space="preserve"> </w:t>
      </w:r>
      <w:r>
        <w:rPr>
          <w:w w:val="95"/>
          <w:sz w:val="19"/>
        </w:rPr>
        <w:t>upomínací</w:t>
      </w:r>
      <w:r>
        <w:rPr>
          <w:spacing w:val="-5"/>
          <w:w w:val="95"/>
          <w:sz w:val="19"/>
        </w:rPr>
        <w:t xml:space="preserve"> </w:t>
      </w:r>
      <w:r>
        <w:rPr>
          <w:w w:val="95"/>
          <w:sz w:val="19"/>
        </w:rPr>
        <w:t>náklady),</w:t>
      </w:r>
      <w:r>
        <w:rPr>
          <w:spacing w:val="-7"/>
          <w:w w:val="95"/>
          <w:sz w:val="19"/>
        </w:rPr>
        <w:t xml:space="preserve"> </w:t>
      </w:r>
      <w:r>
        <w:rPr>
          <w:w w:val="95"/>
          <w:sz w:val="19"/>
        </w:rPr>
        <w:t>což</w:t>
      </w:r>
      <w:r>
        <w:rPr>
          <w:spacing w:val="-5"/>
          <w:w w:val="95"/>
          <w:sz w:val="19"/>
        </w:rPr>
        <w:t xml:space="preserve"> </w:t>
      </w:r>
      <w:proofErr w:type="spellStart"/>
      <w:r>
        <w:rPr>
          <w:w w:val="95"/>
          <w:sz w:val="19"/>
        </w:rPr>
        <w:t>pla</w:t>
      </w:r>
      <w:proofErr w:type="spellEnd"/>
      <w:r>
        <w:rPr>
          <w:w w:val="95"/>
          <w:sz w:val="19"/>
        </w:rPr>
        <w:t xml:space="preserve">‑ </w:t>
      </w:r>
      <w:proofErr w:type="spellStart"/>
      <w:r>
        <w:rPr>
          <w:spacing w:val="-2"/>
          <w:w w:val="95"/>
          <w:sz w:val="19"/>
        </w:rPr>
        <w:t>tí</w:t>
      </w:r>
      <w:proofErr w:type="spellEnd"/>
      <w:r>
        <w:rPr>
          <w:spacing w:val="-5"/>
          <w:w w:val="95"/>
          <w:sz w:val="19"/>
        </w:rPr>
        <w:t xml:space="preserve"> </w:t>
      </w:r>
      <w:r>
        <w:rPr>
          <w:spacing w:val="-2"/>
          <w:w w:val="95"/>
          <w:sz w:val="19"/>
        </w:rPr>
        <w:t>i</w:t>
      </w:r>
      <w:r>
        <w:rPr>
          <w:spacing w:val="-5"/>
          <w:w w:val="95"/>
          <w:sz w:val="19"/>
        </w:rPr>
        <w:t xml:space="preserve"> </w:t>
      </w:r>
      <w:r>
        <w:rPr>
          <w:spacing w:val="-2"/>
          <w:w w:val="95"/>
          <w:sz w:val="19"/>
        </w:rPr>
        <w:t>pro</w:t>
      </w:r>
      <w:r>
        <w:rPr>
          <w:spacing w:val="-5"/>
          <w:w w:val="95"/>
          <w:sz w:val="19"/>
        </w:rPr>
        <w:t xml:space="preserve"> </w:t>
      </w:r>
      <w:r>
        <w:rPr>
          <w:spacing w:val="-2"/>
          <w:w w:val="95"/>
          <w:sz w:val="19"/>
        </w:rPr>
        <w:t>případy,</w:t>
      </w:r>
      <w:r>
        <w:rPr>
          <w:spacing w:val="-7"/>
          <w:w w:val="95"/>
          <w:sz w:val="19"/>
        </w:rPr>
        <w:t xml:space="preserve"> </w:t>
      </w:r>
      <w:r>
        <w:rPr>
          <w:spacing w:val="-2"/>
          <w:w w:val="95"/>
          <w:sz w:val="19"/>
        </w:rPr>
        <w:t>kdy</w:t>
      </w:r>
      <w:r>
        <w:rPr>
          <w:spacing w:val="-7"/>
          <w:w w:val="95"/>
          <w:sz w:val="19"/>
        </w:rPr>
        <w:t xml:space="preserve"> </w:t>
      </w:r>
      <w:r>
        <w:rPr>
          <w:rFonts w:ascii="Arial" w:hAnsi="Arial"/>
          <w:b/>
          <w:spacing w:val="-2"/>
          <w:w w:val="95"/>
          <w:sz w:val="19"/>
        </w:rPr>
        <w:t>poskytovatel</w:t>
      </w:r>
      <w:r>
        <w:rPr>
          <w:rFonts w:ascii="Arial" w:hAnsi="Arial"/>
          <w:b/>
          <w:spacing w:val="-7"/>
          <w:w w:val="95"/>
          <w:sz w:val="19"/>
        </w:rPr>
        <w:t xml:space="preserve"> </w:t>
      </w:r>
      <w:r>
        <w:rPr>
          <w:spacing w:val="-2"/>
          <w:w w:val="95"/>
          <w:sz w:val="19"/>
        </w:rPr>
        <w:t>nemůže</w:t>
      </w:r>
      <w:r>
        <w:rPr>
          <w:spacing w:val="-5"/>
          <w:w w:val="95"/>
          <w:sz w:val="19"/>
        </w:rPr>
        <w:t xml:space="preserve"> </w:t>
      </w:r>
      <w:r>
        <w:rPr>
          <w:spacing w:val="-2"/>
          <w:w w:val="95"/>
          <w:sz w:val="19"/>
        </w:rPr>
        <w:t>z</w:t>
      </w:r>
      <w:r>
        <w:rPr>
          <w:spacing w:val="-5"/>
          <w:w w:val="95"/>
          <w:sz w:val="19"/>
        </w:rPr>
        <w:t xml:space="preserve"> </w:t>
      </w:r>
      <w:r>
        <w:rPr>
          <w:spacing w:val="-2"/>
          <w:w w:val="95"/>
          <w:sz w:val="19"/>
        </w:rPr>
        <w:t>důvodů</w:t>
      </w:r>
      <w:r>
        <w:rPr>
          <w:spacing w:val="-5"/>
          <w:w w:val="95"/>
          <w:sz w:val="19"/>
        </w:rPr>
        <w:t xml:space="preserve"> </w:t>
      </w:r>
      <w:r>
        <w:rPr>
          <w:spacing w:val="-2"/>
          <w:w w:val="95"/>
          <w:sz w:val="19"/>
        </w:rPr>
        <w:t xml:space="preserve">na </w:t>
      </w:r>
      <w:r>
        <w:rPr>
          <w:w w:val="90"/>
          <w:sz w:val="19"/>
        </w:rPr>
        <w:t xml:space="preserve">straně </w:t>
      </w:r>
      <w:r>
        <w:rPr>
          <w:rFonts w:ascii="Arial" w:hAnsi="Arial"/>
          <w:b/>
          <w:w w:val="90"/>
          <w:sz w:val="19"/>
        </w:rPr>
        <w:t xml:space="preserve">účastníka </w:t>
      </w:r>
      <w:r>
        <w:rPr>
          <w:w w:val="90"/>
          <w:sz w:val="19"/>
        </w:rPr>
        <w:t>provedenou platbu řádně identifikovat (např. neuvedení správného variabilního symbolu nebo jeho</w:t>
      </w:r>
      <w:r>
        <w:rPr>
          <w:spacing w:val="-8"/>
          <w:w w:val="90"/>
          <w:sz w:val="19"/>
        </w:rPr>
        <w:t xml:space="preserve"> </w:t>
      </w:r>
      <w:r>
        <w:rPr>
          <w:w w:val="90"/>
          <w:sz w:val="19"/>
        </w:rPr>
        <w:t>neuvedení</w:t>
      </w:r>
      <w:r>
        <w:rPr>
          <w:spacing w:val="-8"/>
          <w:w w:val="90"/>
          <w:sz w:val="19"/>
        </w:rPr>
        <w:t xml:space="preserve"> </w:t>
      </w:r>
      <w:r>
        <w:rPr>
          <w:w w:val="90"/>
          <w:sz w:val="19"/>
        </w:rPr>
        <w:t>vůbec).</w:t>
      </w:r>
      <w:r>
        <w:rPr>
          <w:spacing w:val="-7"/>
          <w:w w:val="90"/>
          <w:sz w:val="19"/>
        </w:rPr>
        <w:t xml:space="preserve"> </w:t>
      </w:r>
      <w:r>
        <w:rPr>
          <w:w w:val="90"/>
          <w:sz w:val="19"/>
        </w:rPr>
        <w:t>Neuhradí‑li</w:t>
      </w:r>
      <w:r>
        <w:rPr>
          <w:spacing w:val="-8"/>
          <w:w w:val="90"/>
          <w:sz w:val="19"/>
        </w:rPr>
        <w:t xml:space="preserve"> </w:t>
      </w:r>
      <w:r>
        <w:rPr>
          <w:rFonts w:ascii="Arial" w:hAnsi="Arial"/>
          <w:b/>
          <w:w w:val="90"/>
          <w:sz w:val="19"/>
        </w:rPr>
        <w:t>účastník</w:t>
      </w:r>
      <w:r>
        <w:rPr>
          <w:rFonts w:ascii="Arial" w:hAnsi="Arial"/>
          <w:b/>
          <w:spacing w:val="-8"/>
          <w:w w:val="90"/>
          <w:sz w:val="19"/>
        </w:rPr>
        <w:t xml:space="preserve"> </w:t>
      </w:r>
      <w:r>
        <w:rPr>
          <w:w w:val="90"/>
          <w:sz w:val="19"/>
        </w:rPr>
        <w:t>vyúčtované ceny</w:t>
      </w:r>
      <w:r>
        <w:rPr>
          <w:spacing w:val="-2"/>
          <w:w w:val="90"/>
          <w:sz w:val="19"/>
        </w:rPr>
        <w:t xml:space="preserve"> </w:t>
      </w:r>
      <w:r>
        <w:rPr>
          <w:w w:val="90"/>
          <w:sz w:val="19"/>
        </w:rPr>
        <w:t>do data splatnosti příslušného</w:t>
      </w:r>
      <w:r>
        <w:rPr>
          <w:spacing w:val="-1"/>
          <w:w w:val="90"/>
          <w:sz w:val="19"/>
        </w:rPr>
        <w:t xml:space="preserve"> </w:t>
      </w:r>
      <w:r>
        <w:rPr>
          <w:w w:val="90"/>
          <w:sz w:val="19"/>
        </w:rPr>
        <w:t>vyúčtování (faktury), je</w:t>
      </w:r>
      <w:r>
        <w:rPr>
          <w:spacing w:val="-4"/>
          <w:w w:val="90"/>
          <w:sz w:val="19"/>
        </w:rPr>
        <w:t xml:space="preserve"> </w:t>
      </w:r>
      <w:r>
        <w:rPr>
          <w:w w:val="90"/>
          <w:sz w:val="19"/>
        </w:rPr>
        <w:t>tento</w:t>
      </w:r>
      <w:r>
        <w:rPr>
          <w:spacing w:val="-2"/>
          <w:w w:val="90"/>
          <w:sz w:val="19"/>
        </w:rPr>
        <w:t xml:space="preserve"> </w:t>
      </w:r>
      <w:r>
        <w:rPr>
          <w:rFonts w:ascii="Arial" w:hAnsi="Arial"/>
          <w:b/>
          <w:w w:val="90"/>
          <w:sz w:val="19"/>
        </w:rPr>
        <w:t>účastník</w:t>
      </w:r>
      <w:r>
        <w:rPr>
          <w:rFonts w:ascii="Arial" w:hAnsi="Arial"/>
          <w:b/>
          <w:spacing w:val="-6"/>
          <w:w w:val="90"/>
          <w:sz w:val="19"/>
        </w:rPr>
        <w:t xml:space="preserve"> </w:t>
      </w:r>
      <w:r>
        <w:rPr>
          <w:w w:val="90"/>
          <w:sz w:val="19"/>
        </w:rPr>
        <w:t>v</w:t>
      </w:r>
      <w:r>
        <w:rPr>
          <w:spacing w:val="-3"/>
          <w:w w:val="90"/>
          <w:sz w:val="19"/>
        </w:rPr>
        <w:t xml:space="preserve"> </w:t>
      </w:r>
      <w:r>
        <w:rPr>
          <w:w w:val="90"/>
          <w:sz w:val="19"/>
        </w:rPr>
        <w:t>prodlení</w:t>
      </w:r>
      <w:r>
        <w:rPr>
          <w:spacing w:val="-2"/>
          <w:w w:val="90"/>
          <w:sz w:val="19"/>
        </w:rPr>
        <w:t xml:space="preserve"> </w:t>
      </w:r>
      <w:r>
        <w:rPr>
          <w:w w:val="90"/>
          <w:sz w:val="19"/>
        </w:rPr>
        <w:t>s</w:t>
      </w:r>
      <w:r>
        <w:rPr>
          <w:spacing w:val="-2"/>
          <w:w w:val="90"/>
          <w:sz w:val="19"/>
        </w:rPr>
        <w:t xml:space="preserve"> </w:t>
      </w:r>
      <w:r>
        <w:rPr>
          <w:w w:val="90"/>
          <w:sz w:val="19"/>
        </w:rPr>
        <w:t>placením</w:t>
      </w:r>
      <w:r>
        <w:rPr>
          <w:spacing w:val="-3"/>
          <w:w w:val="90"/>
          <w:sz w:val="19"/>
        </w:rPr>
        <w:t xml:space="preserve"> </w:t>
      </w:r>
      <w:r>
        <w:rPr>
          <w:w w:val="90"/>
          <w:sz w:val="19"/>
        </w:rPr>
        <w:t>vyúčtované</w:t>
      </w:r>
      <w:r>
        <w:rPr>
          <w:spacing w:val="-2"/>
          <w:w w:val="90"/>
          <w:sz w:val="19"/>
        </w:rPr>
        <w:t xml:space="preserve"> </w:t>
      </w:r>
      <w:r>
        <w:rPr>
          <w:w w:val="90"/>
          <w:sz w:val="19"/>
        </w:rPr>
        <w:t xml:space="preserve">ceny za poskytnuté </w:t>
      </w:r>
      <w:r>
        <w:rPr>
          <w:rFonts w:ascii="Arial" w:hAnsi="Arial"/>
          <w:b/>
          <w:w w:val="90"/>
          <w:sz w:val="19"/>
        </w:rPr>
        <w:t xml:space="preserve">služby </w:t>
      </w:r>
      <w:r>
        <w:rPr>
          <w:w w:val="90"/>
          <w:sz w:val="19"/>
        </w:rPr>
        <w:t xml:space="preserve">nebo v prodlení s placením ostat‑ </w:t>
      </w:r>
      <w:proofErr w:type="spellStart"/>
      <w:r>
        <w:rPr>
          <w:w w:val="85"/>
          <w:sz w:val="19"/>
        </w:rPr>
        <w:t>ních</w:t>
      </w:r>
      <w:proofErr w:type="spellEnd"/>
      <w:r>
        <w:rPr>
          <w:spacing w:val="-4"/>
          <w:w w:val="85"/>
          <w:sz w:val="19"/>
        </w:rPr>
        <w:t xml:space="preserve"> </w:t>
      </w:r>
      <w:r>
        <w:rPr>
          <w:w w:val="85"/>
          <w:sz w:val="19"/>
        </w:rPr>
        <w:t>peněžních</w:t>
      </w:r>
      <w:r>
        <w:rPr>
          <w:spacing w:val="-2"/>
          <w:w w:val="85"/>
          <w:sz w:val="19"/>
        </w:rPr>
        <w:t xml:space="preserve"> </w:t>
      </w:r>
      <w:r>
        <w:rPr>
          <w:w w:val="85"/>
          <w:sz w:val="19"/>
        </w:rPr>
        <w:t>závazků</w:t>
      </w:r>
      <w:r>
        <w:rPr>
          <w:spacing w:val="-2"/>
          <w:w w:val="85"/>
          <w:sz w:val="19"/>
        </w:rPr>
        <w:t xml:space="preserve"> </w:t>
      </w:r>
      <w:r>
        <w:rPr>
          <w:w w:val="85"/>
          <w:sz w:val="19"/>
        </w:rPr>
        <w:t>dle</w:t>
      </w:r>
      <w:r>
        <w:rPr>
          <w:spacing w:val="-2"/>
          <w:w w:val="85"/>
          <w:sz w:val="19"/>
        </w:rPr>
        <w:t xml:space="preserve"> </w:t>
      </w:r>
      <w:r>
        <w:rPr>
          <w:rFonts w:ascii="Arial" w:hAnsi="Arial"/>
          <w:b/>
          <w:w w:val="85"/>
          <w:sz w:val="19"/>
        </w:rPr>
        <w:t>smlouvy</w:t>
      </w:r>
      <w:r>
        <w:rPr>
          <w:w w:val="85"/>
          <w:sz w:val="19"/>
        </w:rPr>
        <w:t>.</w:t>
      </w:r>
      <w:r>
        <w:rPr>
          <w:spacing w:val="-6"/>
          <w:w w:val="85"/>
          <w:sz w:val="19"/>
        </w:rPr>
        <w:t xml:space="preserve"> </w:t>
      </w:r>
      <w:r>
        <w:rPr>
          <w:w w:val="85"/>
          <w:sz w:val="19"/>
        </w:rPr>
        <w:t>Ocitne‑li</w:t>
      </w:r>
      <w:r>
        <w:rPr>
          <w:spacing w:val="-1"/>
          <w:w w:val="85"/>
          <w:sz w:val="19"/>
        </w:rPr>
        <w:t xml:space="preserve"> </w:t>
      </w:r>
      <w:r>
        <w:rPr>
          <w:w w:val="85"/>
          <w:sz w:val="19"/>
        </w:rPr>
        <w:t>se</w:t>
      </w:r>
      <w:r>
        <w:rPr>
          <w:spacing w:val="-2"/>
          <w:w w:val="85"/>
          <w:sz w:val="19"/>
        </w:rPr>
        <w:t xml:space="preserve"> </w:t>
      </w:r>
      <w:r>
        <w:rPr>
          <w:rFonts w:ascii="Arial" w:hAnsi="Arial"/>
          <w:b/>
          <w:w w:val="85"/>
          <w:sz w:val="19"/>
        </w:rPr>
        <w:t xml:space="preserve">účastník </w:t>
      </w:r>
      <w:r>
        <w:rPr>
          <w:w w:val="85"/>
          <w:sz w:val="19"/>
        </w:rPr>
        <w:t xml:space="preserve">v prodlení s placením vyúčtované ceny za poskytnuté </w:t>
      </w:r>
      <w:proofErr w:type="gramStart"/>
      <w:r>
        <w:rPr>
          <w:rFonts w:ascii="Arial" w:hAnsi="Arial"/>
          <w:b/>
          <w:w w:val="85"/>
          <w:sz w:val="19"/>
        </w:rPr>
        <w:t xml:space="preserve">služ- </w:t>
      </w:r>
      <w:r>
        <w:rPr>
          <w:rFonts w:ascii="Arial" w:hAnsi="Arial"/>
          <w:b/>
          <w:w w:val="90"/>
          <w:sz w:val="19"/>
        </w:rPr>
        <w:t>by</w:t>
      </w:r>
      <w:proofErr w:type="gramEnd"/>
      <w:r>
        <w:rPr>
          <w:w w:val="90"/>
          <w:sz w:val="19"/>
        </w:rPr>
        <w:t xml:space="preserve">, nebo je‑li v prodlení s placením ostatních peněžních </w:t>
      </w:r>
      <w:r>
        <w:rPr>
          <w:w w:val="85"/>
          <w:sz w:val="19"/>
        </w:rPr>
        <w:t xml:space="preserve">závazků dle </w:t>
      </w:r>
      <w:r>
        <w:rPr>
          <w:rFonts w:ascii="Arial" w:hAnsi="Arial"/>
          <w:b/>
          <w:w w:val="85"/>
          <w:sz w:val="19"/>
        </w:rPr>
        <w:t>smlouvy</w:t>
      </w:r>
      <w:r>
        <w:rPr>
          <w:w w:val="85"/>
          <w:sz w:val="19"/>
        </w:rPr>
        <w:t xml:space="preserve">, má </w:t>
      </w:r>
      <w:r>
        <w:rPr>
          <w:rFonts w:ascii="Arial" w:hAnsi="Arial"/>
          <w:b/>
          <w:w w:val="85"/>
          <w:sz w:val="19"/>
        </w:rPr>
        <w:t xml:space="preserve">poskytovatel </w:t>
      </w:r>
      <w:r>
        <w:rPr>
          <w:w w:val="85"/>
          <w:sz w:val="19"/>
        </w:rPr>
        <w:t xml:space="preserve">vůči </w:t>
      </w:r>
      <w:r>
        <w:rPr>
          <w:rFonts w:ascii="Arial" w:hAnsi="Arial"/>
          <w:b/>
          <w:w w:val="85"/>
          <w:sz w:val="19"/>
        </w:rPr>
        <w:t>účastníkovi</w:t>
      </w:r>
      <w:r>
        <w:rPr>
          <w:w w:val="85"/>
          <w:sz w:val="19"/>
        </w:rPr>
        <w:t xml:space="preserve">, </w:t>
      </w:r>
      <w:r>
        <w:rPr>
          <w:w w:val="90"/>
          <w:sz w:val="19"/>
        </w:rPr>
        <w:t xml:space="preserve">který není spotřebitelem ve smyslu definice příslušného </w:t>
      </w:r>
      <w:r>
        <w:rPr>
          <w:w w:val="85"/>
          <w:sz w:val="19"/>
        </w:rPr>
        <w:t>právního předpisu, nárok na zaplacení úroku z prodlení ve výši 0,05 % z dlužné částky</w:t>
      </w:r>
      <w:r>
        <w:rPr>
          <w:spacing w:val="-2"/>
          <w:w w:val="85"/>
          <w:sz w:val="19"/>
        </w:rPr>
        <w:t xml:space="preserve"> </w:t>
      </w:r>
      <w:r>
        <w:rPr>
          <w:w w:val="85"/>
          <w:sz w:val="19"/>
        </w:rPr>
        <w:t>za každý</w:t>
      </w:r>
      <w:r>
        <w:rPr>
          <w:spacing w:val="-2"/>
          <w:w w:val="85"/>
          <w:sz w:val="19"/>
        </w:rPr>
        <w:t xml:space="preserve"> </w:t>
      </w:r>
      <w:r>
        <w:rPr>
          <w:w w:val="85"/>
          <w:sz w:val="19"/>
        </w:rPr>
        <w:t>den prodlení.</w:t>
      </w:r>
      <w:r>
        <w:rPr>
          <w:spacing w:val="-6"/>
          <w:w w:val="85"/>
          <w:sz w:val="19"/>
        </w:rPr>
        <w:t xml:space="preserve"> </w:t>
      </w:r>
      <w:r>
        <w:rPr>
          <w:w w:val="85"/>
          <w:sz w:val="19"/>
        </w:rPr>
        <w:t>V</w:t>
      </w:r>
      <w:r>
        <w:rPr>
          <w:spacing w:val="-2"/>
          <w:w w:val="85"/>
          <w:sz w:val="19"/>
        </w:rPr>
        <w:t xml:space="preserve"> </w:t>
      </w:r>
      <w:proofErr w:type="spellStart"/>
      <w:r>
        <w:rPr>
          <w:w w:val="85"/>
          <w:sz w:val="19"/>
        </w:rPr>
        <w:t>přípa</w:t>
      </w:r>
      <w:proofErr w:type="spellEnd"/>
      <w:r>
        <w:rPr>
          <w:w w:val="85"/>
          <w:sz w:val="19"/>
        </w:rPr>
        <w:t xml:space="preserve">‑ </w:t>
      </w:r>
      <w:proofErr w:type="spellStart"/>
      <w:r>
        <w:rPr>
          <w:w w:val="90"/>
          <w:sz w:val="19"/>
        </w:rPr>
        <w:t>dě</w:t>
      </w:r>
      <w:proofErr w:type="spellEnd"/>
      <w:r>
        <w:rPr>
          <w:w w:val="90"/>
          <w:sz w:val="19"/>
        </w:rPr>
        <w:t xml:space="preserve"> spotřebitele ve smyslu definice příslušného právního předpisu je úrok z prodlení stanoven v zákonné výši.</w:t>
      </w:r>
    </w:p>
    <w:p w14:paraId="0A0298EE" w14:textId="77777777" w:rsidR="008A7B1A" w:rsidRDefault="00340FFA">
      <w:pPr>
        <w:pStyle w:val="Odstavecseseznamem"/>
        <w:numPr>
          <w:ilvl w:val="1"/>
          <w:numId w:val="15"/>
        </w:numPr>
        <w:tabs>
          <w:tab w:val="left" w:pos="678"/>
        </w:tabs>
        <w:spacing w:before="91" w:line="266" w:lineRule="auto"/>
        <w:ind w:right="128"/>
        <w:jc w:val="both"/>
        <w:rPr>
          <w:sz w:val="19"/>
        </w:rPr>
      </w:pPr>
      <w:r>
        <w:br w:type="column"/>
      </w:r>
      <w:r>
        <w:rPr>
          <w:w w:val="90"/>
          <w:sz w:val="19"/>
        </w:rPr>
        <w:t>Právo</w:t>
      </w:r>
      <w:r>
        <w:rPr>
          <w:spacing w:val="-2"/>
          <w:w w:val="90"/>
          <w:sz w:val="19"/>
        </w:rPr>
        <w:t xml:space="preserve"> </w:t>
      </w:r>
      <w:r>
        <w:rPr>
          <w:rFonts w:ascii="Arial" w:hAnsi="Arial"/>
          <w:b/>
          <w:w w:val="90"/>
          <w:sz w:val="19"/>
        </w:rPr>
        <w:t>poskytovatele</w:t>
      </w:r>
      <w:r>
        <w:rPr>
          <w:rFonts w:ascii="Arial" w:hAnsi="Arial"/>
          <w:b/>
          <w:spacing w:val="-4"/>
          <w:w w:val="90"/>
          <w:sz w:val="19"/>
        </w:rPr>
        <w:t xml:space="preserve"> </w:t>
      </w:r>
      <w:r>
        <w:rPr>
          <w:w w:val="90"/>
          <w:sz w:val="19"/>
        </w:rPr>
        <w:t>domáhat</w:t>
      </w:r>
      <w:r>
        <w:rPr>
          <w:spacing w:val="-2"/>
          <w:w w:val="90"/>
          <w:sz w:val="19"/>
        </w:rPr>
        <w:t xml:space="preserve"> </w:t>
      </w:r>
      <w:r>
        <w:rPr>
          <w:w w:val="90"/>
          <w:sz w:val="19"/>
        </w:rPr>
        <w:t>se</w:t>
      </w:r>
      <w:r>
        <w:rPr>
          <w:spacing w:val="-2"/>
          <w:w w:val="90"/>
          <w:sz w:val="19"/>
        </w:rPr>
        <w:t xml:space="preserve"> </w:t>
      </w:r>
      <w:r>
        <w:rPr>
          <w:w w:val="90"/>
          <w:sz w:val="19"/>
        </w:rPr>
        <w:t>náhrady</w:t>
      </w:r>
      <w:r>
        <w:rPr>
          <w:spacing w:val="-4"/>
          <w:w w:val="90"/>
          <w:sz w:val="19"/>
        </w:rPr>
        <w:t xml:space="preserve"> </w:t>
      </w:r>
      <w:r>
        <w:rPr>
          <w:w w:val="90"/>
          <w:sz w:val="19"/>
        </w:rPr>
        <w:t>škody</w:t>
      </w:r>
      <w:r>
        <w:rPr>
          <w:spacing w:val="-4"/>
          <w:w w:val="90"/>
          <w:sz w:val="19"/>
        </w:rPr>
        <w:t xml:space="preserve"> </w:t>
      </w:r>
      <w:r>
        <w:rPr>
          <w:w w:val="90"/>
          <w:sz w:val="19"/>
        </w:rPr>
        <w:t>z</w:t>
      </w:r>
      <w:r>
        <w:rPr>
          <w:spacing w:val="-4"/>
          <w:w w:val="90"/>
          <w:sz w:val="19"/>
        </w:rPr>
        <w:t xml:space="preserve"> </w:t>
      </w:r>
      <w:r>
        <w:rPr>
          <w:w w:val="90"/>
          <w:sz w:val="19"/>
        </w:rPr>
        <w:t>titulu prodlení</w:t>
      </w:r>
      <w:r>
        <w:rPr>
          <w:spacing w:val="-8"/>
          <w:w w:val="90"/>
          <w:sz w:val="19"/>
        </w:rPr>
        <w:t xml:space="preserve"> </w:t>
      </w:r>
      <w:r>
        <w:rPr>
          <w:rFonts w:ascii="Arial" w:hAnsi="Arial"/>
          <w:b/>
          <w:w w:val="90"/>
          <w:sz w:val="19"/>
        </w:rPr>
        <w:t>účastníka</w:t>
      </w:r>
      <w:r>
        <w:rPr>
          <w:rFonts w:ascii="Arial" w:hAnsi="Arial"/>
          <w:b/>
          <w:spacing w:val="-8"/>
          <w:w w:val="90"/>
          <w:sz w:val="19"/>
        </w:rPr>
        <w:t xml:space="preserve"> </w:t>
      </w:r>
      <w:r>
        <w:rPr>
          <w:w w:val="90"/>
          <w:sz w:val="19"/>
        </w:rPr>
        <w:t>s</w:t>
      </w:r>
      <w:r>
        <w:rPr>
          <w:spacing w:val="-8"/>
          <w:w w:val="90"/>
          <w:sz w:val="19"/>
        </w:rPr>
        <w:t xml:space="preserve"> </w:t>
      </w:r>
      <w:r>
        <w:rPr>
          <w:w w:val="90"/>
          <w:sz w:val="19"/>
        </w:rPr>
        <w:t>platbou</w:t>
      </w:r>
      <w:r>
        <w:rPr>
          <w:spacing w:val="-7"/>
          <w:w w:val="90"/>
          <w:sz w:val="19"/>
        </w:rPr>
        <w:t xml:space="preserve"> </w:t>
      </w:r>
      <w:r>
        <w:rPr>
          <w:w w:val="90"/>
          <w:sz w:val="19"/>
        </w:rPr>
        <w:t>dlužných</w:t>
      </w:r>
      <w:r>
        <w:rPr>
          <w:spacing w:val="-8"/>
          <w:w w:val="90"/>
          <w:sz w:val="19"/>
        </w:rPr>
        <w:t xml:space="preserve"> </w:t>
      </w:r>
      <w:r>
        <w:rPr>
          <w:w w:val="90"/>
          <w:sz w:val="19"/>
        </w:rPr>
        <w:t>částek</w:t>
      </w:r>
      <w:r>
        <w:rPr>
          <w:spacing w:val="-7"/>
          <w:w w:val="90"/>
          <w:sz w:val="19"/>
        </w:rPr>
        <w:t xml:space="preserve"> </w:t>
      </w:r>
      <w:r>
        <w:rPr>
          <w:w w:val="90"/>
          <w:sz w:val="19"/>
        </w:rPr>
        <w:t>není</w:t>
      </w:r>
      <w:r>
        <w:rPr>
          <w:spacing w:val="-8"/>
          <w:w w:val="90"/>
          <w:sz w:val="19"/>
        </w:rPr>
        <w:t xml:space="preserve"> </w:t>
      </w:r>
      <w:proofErr w:type="spellStart"/>
      <w:r>
        <w:rPr>
          <w:w w:val="90"/>
          <w:sz w:val="19"/>
        </w:rPr>
        <w:t>zapla</w:t>
      </w:r>
      <w:proofErr w:type="spellEnd"/>
      <w:r>
        <w:rPr>
          <w:w w:val="90"/>
          <w:sz w:val="19"/>
        </w:rPr>
        <w:t xml:space="preserve">‑ </w:t>
      </w:r>
      <w:r>
        <w:rPr>
          <w:w w:val="95"/>
          <w:sz w:val="19"/>
        </w:rPr>
        <w:t>cením</w:t>
      </w:r>
      <w:r>
        <w:rPr>
          <w:spacing w:val="-4"/>
          <w:w w:val="95"/>
          <w:sz w:val="19"/>
        </w:rPr>
        <w:t xml:space="preserve"> </w:t>
      </w:r>
      <w:r>
        <w:rPr>
          <w:w w:val="95"/>
          <w:sz w:val="19"/>
        </w:rPr>
        <w:t>úroku</w:t>
      </w:r>
      <w:r>
        <w:rPr>
          <w:spacing w:val="-4"/>
          <w:w w:val="95"/>
          <w:sz w:val="19"/>
        </w:rPr>
        <w:t xml:space="preserve"> </w:t>
      </w:r>
      <w:r>
        <w:rPr>
          <w:w w:val="95"/>
          <w:sz w:val="19"/>
        </w:rPr>
        <w:t>z</w:t>
      </w:r>
      <w:r>
        <w:rPr>
          <w:spacing w:val="-4"/>
          <w:w w:val="95"/>
          <w:sz w:val="19"/>
        </w:rPr>
        <w:t xml:space="preserve"> </w:t>
      </w:r>
      <w:r>
        <w:rPr>
          <w:w w:val="95"/>
          <w:sz w:val="19"/>
        </w:rPr>
        <w:t>prodlení</w:t>
      </w:r>
      <w:r>
        <w:rPr>
          <w:spacing w:val="-4"/>
          <w:w w:val="95"/>
          <w:sz w:val="19"/>
        </w:rPr>
        <w:t xml:space="preserve"> </w:t>
      </w:r>
      <w:r>
        <w:rPr>
          <w:w w:val="95"/>
          <w:sz w:val="19"/>
        </w:rPr>
        <w:t>dotčeno.</w:t>
      </w:r>
    </w:p>
    <w:p w14:paraId="20B191BE" w14:textId="77777777" w:rsidR="008A7B1A" w:rsidRDefault="008A7B1A">
      <w:pPr>
        <w:pStyle w:val="Zkladntext"/>
        <w:spacing w:before="9"/>
        <w:rPr>
          <w:sz w:val="20"/>
        </w:rPr>
      </w:pPr>
    </w:p>
    <w:p w14:paraId="5730F11A" w14:textId="77777777" w:rsidR="008A7B1A" w:rsidRDefault="00340FFA">
      <w:pPr>
        <w:pStyle w:val="Odstavecseseznamem"/>
        <w:numPr>
          <w:ilvl w:val="1"/>
          <w:numId w:val="15"/>
        </w:numPr>
        <w:tabs>
          <w:tab w:val="left" w:pos="677"/>
          <w:tab w:val="left" w:pos="678"/>
        </w:tabs>
        <w:spacing w:before="1"/>
        <w:ind w:hanging="568"/>
        <w:rPr>
          <w:sz w:val="19"/>
        </w:rPr>
      </w:pPr>
      <w:r>
        <w:rPr>
          <w:rFonts w:ascii="Arial" w:hAnsi="Arial"/>
          <w:b/>
          <w:w w:val="85"/>
          <w:sz w:val="19"/>
        </w:rPr>
        <w:t>Poskytovatel</w:t>
      </w:r>
      <w:r>
        <w:rPr>
          <w:rFonts w:ascii="Arial" w:hAnsi="Arial"/>
          <w:b/>
          <w:spacing w:val="13"/>
          <w:sz w:val="19"/>
        </w:rPr>
        <w:t xml:space="preserve"> </w:t>
      </w:r>
      <w:r>
        <w:rPr>
          <w:w w:val="85"/>
          <w:sz w:val="19"/>
        </w:rPr>
        <w:t>provádí</w:t>
      </w:r>
      <w:r>
        <w:rPr>
          <w:spacing w:val="12"/>
          <w:sz w:val="19"/>
        </w:rPr>
        <w:t xml:space="preserve"> </w:t>
      </w:r>
      <w:r>
        <w:rPr>
          <w:w w:val="85"/>
          <w:sz w:val="19"/>
        </w:rPr>
        <w:t>vyúčtování</w:t>
      </w:r>
      <w:r>
        <w:rPr>
          <w:spacing w:val="10"/>
          <w:sz w:val="19"/>
        </w:rPr>
        <w:t xml:space="preserve"> </w:t>
      </w:r>
      <w:r>
        <w:rPr>
          <w:w w:val="85"/>
          <w:sz w:val="19"/>
        </w:rPr>
        <w:t>tímto</w:t>
      </w:r>
      <w:r>
        <w:rPr>
          <w:spacing w:val="15"/>
          <w:sz w:val="19"/>
        </w:rPr>
        <w:t xml:space="preserve"> </w:t>
      </w:r>
      <w:r>
        <w:rPr>
          <w:spacing w:val="-2"/>
          <w:w w:val="85"/>
          <w:sz w:val="19"/>
        </w:rPr>
        <w:t>způsobem:</w:t>
      </w:r>
    </w:p>
    <w:p w14:paraId="0B9E4C70" w14:textId="77777777" w:rsidR="008A7B1A" w:rsidRDefault="008A7B1A">
      <w:pPr>
        <w:pStyle w:val="Zkladntext"/>
        <w:spacing w:before="1"/>
        <w:rPr>
          <w:sz w:val="23"/>
        </w:rPr>
      </w:pPr>
    </w:p>
    <w:p w14:paraId="52E71DEF" w14:textId="77777777" w:rsidR="008A7B1A" w:rsidRDefault="00340FFA">
      <w:pPr>
        <w:pStyle w:val="Odstavecseseznamem"/>
        <w:numPr>
          <w:ilvl w:val="2"/>
          <w:numId w:val="15"/>
        </w:numPr>
        <w:tabs>
          <w:tab w:val="left" w:pos="678"/>
        </w:tabs>
        <w:spacing w:line="264" w:lineRule="auto"/>
        <w:ind w:right="130"/>
        <w:jc w:val="both"/>
        <w:rPr>
          <w:sz w:val="19"/>
        </w:rPr>
      </w:pPr>
      <w:r>
        <w:rPr>
          <w:w w:val="90"/>
          <w:sz w:val="19"/>
        </w:rPr>
        <w:t xml:space="preserve">jednorázové ceny jsou účtovány po převzetí příslušného plnění </w:t>
      </w:r>
      <w:r>
        <w:rPr>
          <w:rFonts w:ascii="Arial" w:hAnsi="Arial"/>
          <w:b/>
          <w:w w:val="90"/>
          <w:sz w:val="19"/>
        </w:rPr>
        <w:t xml:space="preserve">účastníkem </w:t>
      </w:r>
      <w:r>
        <w:rPr>
          <w:w w:val="90"/>
          <w:sz w:val="19"/>
        </w:rPr>
        <w:t>v prvním následném vyúčtování;</w:t>
      </w:r>
    </w:p>
    <w:p w14:paraId="07742AFA" w14:textId="77777777" w:rsidR="008A7B1A" w:rsidRDefault="008A7B1A">
      <w:pPr>
        <w:pStyle w:val="Zkladntext"/>
        <w:spacing w:before="1"/>
        <w:rPr>
          <w:sz w:val="21"/>
        </w:rPr>
      </w:pPr>
    </w:p>
    <w:p w14:paraId="0EA1616F" w14:textId="77777777" w:rsidR="008A7B1A" w:rsidRDefault="00340FFA">
      <w:pPr>
        <w:pStyle w:val="Odstavecseseznamem"/>
        <w:numPr>
          <w:ilvl w:val="2"/>
          <w:numId w:val="15"/>
        </w:numPr>
        <w:tabs>
          <w:tab w:val="left" w:pos="678"/>
        </w:tabs>
        <w:spacing w:line="266" w:lineRule="auto"/>
        <w:ind w:right="125"/>
        <w:jc w:val="both"/>
        <w:rPr>
          <w:sz w:val="19"/>
        </w:rPr>
      </w:pPr>
      <w:r>
        <w:rPr>
          <w:w w:val="90"/>
          <w:sz w:val="19"/>
        </w:rPr>
        <w:t>pravidelné</w:t>
      </w:r>
      <w:r>
        <w:rPr>
          <w:spacing w:val="-8"/>
          <w:w w:val="90"/>
          <w:sz w:val="19"/>
        </w:rPr>
        <w:t xml:space="preserve"> </w:t>
      </w:r>
      <w:r>
        <w:rPr>
          <w:w w:val="90"/>
          <w:sz w:val="19"/>
        </w:rPr>
        <w:t>ceny</w:t>
      </w:r>
      <w:r>
        <w:rPr>
          <w:spacing w:val="-8"/>
          <w:w w:val="90"/>
          <w:sz w:val="19"/>
        </w:rPr>
        <w:t xml:space="preserve"> </w:t>
      </w:r>
      <w:r>
        <w:rPr>
          <w:w w:val="90"/>
          <w:sz w:val="19"/>
        </w:rPr>
        <w:t>za</w:t>
      </w:r>
      <w:r>
        <w:rPr>
          <w:spacing w:val="-6"/>
          <w:w w:val="90"/>
          <w:sz w:val="19"/>
        </w:rPr>
        <w:t xml:space="preserve"> </w:t>
      </w:r>
      <w:r>
        <w:rPr>
          <w:w w:val="90"/>
          <w:sz w:val="19"/>
        </w:rPr>
        <w:t>úplné</w:t>
      </w:r>
      <w:r>
        <w:rPr>
          <w:spacing w:val="-7"/>
          <w:w w:val="90"/>
          <w:sz w:val="19"/>
        </w:rPr>
        <w:t xml:space="preserve"> </w:t>
      </w:r>
      <w:r>
        <w:rPr>
          <w:w w:val="90"/>
          <w:sz w:val="19"/>
        </w:rPr>
        <w:t>zúčtovací</w:t>
      </w:r>
      <w:r>
        <w:rPr>
          <w:spacing w:val="-7"/>
          <w:w w:val="90"/>
          <w:sz w:val="19"/>
        </w:rPr>
        <w:t xml:space="preserve"> </w:t>
      </w:r>
      <w:r>
        <w:rPr>
          <w:w w:val="90"/>
          <w:sz w:val="19"/>
        </w:rPr>
        <w:t>období</w:t>
      </w:r>
      <w:r>
        <w:rPr>
          <w:spacing w:val="-7"/>
          <w:w w:val="90"/>
          <w:sz w:val="19"/>
        </w:rPr>
        <w:t xml:space="preserve"> </w:t>
      </w:r>
      <w:r>
        <w:rPr>
          <w:w w:val="90"/>
          <w:sz w:val="19"/>
        </w:rPr>
        <w:t>jsou</w:t>
      </w:r>
      <w:r>
        <w:rPr>
          <w:spacing w:val="-7"/>
          <w:w w:val="90"/>
          <w:sz w:val="19"/>
        </w:rPr>
        <w:t xml:space="preserve"> </w:t>
      </w:r>
      <w:r>
        <w:rPr>
          <w:w w:val="90"/>
          <w:sz w:val="19"/>
        </w:rPr>
        <w:t xml:space="preserve">účtovány </w:t>
      </w:r>
      <w:r>
        <w:rPr>
          <w:w w:val="95"/>
          <w:sz w:val="19"/>
        </w:rPr>
        <w:t>zpětně</w:t>
      </w:r>
      <w:r>
        <w:rPr>
          <w:spacing w:val="-11"/>
          <w:w w:val="95"/>
          <w:sz w:val="19"/>
        </w:rPr>
        <w:t xml:space="preserve"> </w:t>
      </w:r>
      <w:r>
        <w:rPr>
          <w:w w:val="95"/>
          <w:sz w:val="19"/>
        </w:rPr>
        <w:t>k</w:t>
      </w:r>
      <w:r>
        <w:rPr>
          <w:spacing w:val="-10"/>
          <w:w w:val="95"/>
          <w:sz w:val="19"/>
        </w:rPr>
        <w:t xml:space="preserve"> </w:t>
      </w:r>
      <w:r>
        <w:rPr>
          <w:w w:val="95"/>
          <w:sz w:val="19"/>
        </w:rPr>
        <w:t>poslednímu</w:t>
      </w:r>
      <w:r>
        <w:rPr>
          <w:spacing w:val="-11"/>
          <w:w w:val="95"/>
          <w:sz w:val="19"/>
        </w:rPr>
        <w:t xml:space="preserve"> </w:t>
      </w:r>
      <w:r>
        <w:rPr>
          <w:w w:val="95"/>
          <w:sz w:val="19"/>
        </w:rPr>
        <w:t>dni</w:t>
      </w:r>
      <w:r>
        <w:rPr>
          <w:spacing w:val="-10"/>
          <w:w w:val="95"/>
          <w:sz w:val="19"/>
        </w:rPr>
        <w:t xml:space="preserve"> </w:t>
      </w:r>
      <w:r>
        <w:rPr>
          <w:w w:val="95"/>
          <w:sz w:val="19"/>
        </w:rPr>
        <w:t>zúčtovacího</w:t>
      </w:r>
      <w:r>
        <w:rPr>
          <w:spacing w:val="-11"/>
          <w:w w:val="95"/>
          <w:sz w:val="19"/>
        </w:rPr>
        <w:t xml:space="preserve"> </w:t>
      </w:r>
      <w:r>
        <w:rPr>
          <w:w w:val="95"/>
          <w:sz w:val="19"/>
        </w:rPr>
        <w:t>období;</w:t>
      </w:r>
    </w:p>
    <w:p w14:paraId="6023A408" w14:textId="77777777" w:rsidR="008A7B1A" w:rsidRDefault="008A7B1A">
      <w:pPr>
        <w:pStyle w:val="Zkladntext"/>
        <w:spacing w:before="1"/>
        <w:rPr>
          <w:sz w:val="21"/>
        </w:rPr>
      </w:pPr>
    </w:p>
    <w:p w14:paraId="5258B666" w14:textId="77777777" w:rsidR="008A7B1A" w:rsidRDefault="00340FFA">
      <w:pPr>
        <w:pStyle w:val="Odstavecseseznamem"/>
        <w:numPr>
          <w:ilvl w:val="2"/>
          <w:numId w:val="15"/>
        </w:numPr>
        <w:tabs>
          <w:tab w:val="left" w:pos="678"/>
        </w:tabs>
        <w:spacing w:line="266" w:lineRule="auto"/>
        <w:ind w:right="128"/>
        <w:jc w:val="both"/>
        <w:rPr>
          <w:sz w:val="19"/>
        </w:rPr>
      </w:pPr>
      <w:r>
        <w:rPr>
          <w:w w:val="85"/>
          <w:sz w:val="19"/>
        </w:rPr>
        <w:t xml:space="preserve">ceny za provoz, resp. minimální ceny za provoz, jsou </w:t>
      </w:r>
      <w:proofErr w:type="spellStart"/>
      <w:r>
        <w:rPr>
          <w:w w:val="85"/>
          <w:sz w:val="19"/>
        </w:rPr>
        <w:t>účto</w:t>
      </w:r>
      <w:proofErr w:type="spellEnd"/>
      <w:r>
        <w:rPr>
          <w:w w:val="85"/>
          <w:sz w:val="19"/>
        </w:rPr>
        <w:t xml:space="preserve">‑ </w:t>
      </w:r>
      <w:r>
        <w:rPr>
          <w:spacing w:val="-2"/>
          <w:w w:val="95"/>
          <w:sz w:val="19"/>
        </w:rPr>
        <w:t>vány</w:t>
      </w:r>
      <w:r>
        <w:rPr>
          <w:spacing w:val="-8"/>
          <w:w w:val="95"/>
          <w:sz w:val="19"/>
        </w:rPr>
        <w:t xml:space="preserve"> </w:t>
      </w:r>
      <w:r>
        <w:rPr>
          <w:spacing w:val="-2"/>
          <w:w w:val="95"/>
          <w:sz w:val="19"/>
        </w:rPr>
        <w:t>zpětně</w:t>
      </w:r>
      <w:r>
        <w:rPr>
          <w:spacing w:val="-5"/>
          <w:w w:val="95"/>
          <w:sz w:val="19"/>
        </w:rPr>
        <w:t xml:space="preserve"> </w:t>
      </w:r>
      <w:r>
        <w:rPr>
          <w:spacing w:val="-2"/>
          <w:w w:val="95"/>
          <w:sz w:val="19"/>
        </w:rPr>
        <w:t>k</w:t>
      </w:r>
      <w:r>
        <w:rPr>
          <w:spacing w:val="-5"/>
          <w:w w:val="95"/>
          <w:sz w:val="19"/>
        </w:rPr>
        <w:t xml:space="preserve"> </w:t>
      </w:r>
      <w:r>
        <w:rPr>
          <w:spacing w:val="-2"/>
          <w:w w:val="95"/>
          <w:sz w:val="19"/>
        </w:rPr>
        <w:t>poslednímu</w:t>
      </w:r>
      <w:r>
        <w:rPr>
          <w:spacing w:val="-5"/>
          <w:w w:val="95"/>
          <w:sz w:val="19"/>
        </w:rPr>
        <w:t xml:space="preserve"> </w:t>
      </w:r>
      <w:r>
        <w:rPr>
          <w:spacing w:val="-2"/>
          <w:w w:val="95"/>
          <w:sz w:val="19"/>
        </w:rPr>
        <w:t>dni</w:t>
      </w:r>
      <w:r>
        <w:rPr>
          <w:spacing w:val="-5"/>
          <w:w w:val="95"/>
          <w:sz w:val="19"/>
        </w:rPr>
        <w:t xml:space="preserve"> </w:t>
      </w:r>
      <w:r>
        <w:rPr>
          <w:spacing w:val="-2"/>
          <w:w w:val="95"/>
          <w:sz w:val="19"/>
        </w:rPr>
        <w:t>zúčtovacího</w:t>
      </w:r>
      <w:r>
        <w:rPr>
          <w:spacing w:val="-5"/>
          <w:w w:val="95"/>
          <w:sz w:val="19"/>
        </w:rPr>
        <w:t xml:space="preserve"> </w:t>
      </w:r>
      <w:r>
        <w:rPr>
          <w:spacing w:val="-2"/>
          <w:w w:val="95"/>
          <w:sz w:val="19"/>
        </w:rPr>
        <w:t>období;</w:t>
      </w:r>
    </w:p>
    <w:p w14:paraId="305A4BAF" w14:textId="77777777" w:rsidR="008A7B1A" w:rsidRDefault="008A7B1A">
      <w:pPr>
        <w:pStyle w:val="Zkladntext"/>
        <w:spacing w:before="1"/>
        <w:rPr>
          <w:sz w:val="21"/>
        </w:rPr>
      </w:pPr>
    </w:p>
    <w:p w14:paraId="1316503E" w14:textId="77777777" w:rsidR="008A7B1A" w:rsidRDefault="00340FFA">
      <w:pPr>
        <w:pStyle w:val="Odstavecseseznamem"/>
        <w:numPr>
          <w:ilvl w:val="2"/>
          <w:numId w:val="15"/>
        </w:numPr>
        <w:tabs>
          <w:tab w:val="left" w:pos="678"/>
        </w:tabs>
        <w:spacing w:line="266" w:lineRule="auto"/>
        <w:ind w:right="128"/>
        <w:jc w:val="both"/>
        <w:rPr>
          <w:sz w:val="19"/>
        </w:rPr>
      </w:pPr>
      <w:r>
        <w:rPr>
          <w:w w:val="95"/>
          <w:sz w:val="19"/>
        </w:rPr>
        <w:t>pravidelné</w:t>
      </w:r>
      <w:r>
        <w:rPr>
          <w:spacing w:val="-11"/>
          <w:w w:val="95"/>
          <w:sz w:val="19"/>
        </w:rPr>
        <w:t xml:space="preserve"> </w:t>
      </w:r>
      <w:r>
        <w:rPr>
          <w:w w:val="95"/>
          <w:sz w:val="19"/>
        </w:rPr>
        <w:t>ceny</w:t>
      </w:r>
      <w:r>
        <w:rPr>
          <w:spacing w:val="-10"/>
          <w:w w:val="95"/>
          <w:sz w:val="19"/>
        </w:rPr>
        <w:t xml:space="preserve"> </w:t>
      </w:r>
      <w:r>
        <w:rPr>
          <w:w w:val="95"/>
          <w:sz w:val="19"/>
        </w:rPr>
        <w:t>nebo</w:t>
      </w:r>
      <w:r>
        <w:rPr>
          <w:spacing w:val="-10"/>
          <w:w w:val="95"/>
          <w:sz w:val="19"/>
        </w:rPr>
        <w:t xml:space="preserve"> </w:t>
      </w:r>
      <w:r>
        <w:rPr>
          <w:w w:val="95"/>
          <w:sz w:val="19"/>
        </w:rPr>
        <w:t>minimální</w:t>
      </w:r>
      <w:r>
        <w:rPr>
          <w:spacing w:val="-10"/>
          <w:w w:val="95"/>
          <w:sz w:val="19"/>
        </w:rPr>
        <w:t xml:space="preserve"> </w:t>
      </w:r>
      <w:r>
        <w:rPr>
          <w:w w:val="95"/>
          <w:sz w:val="19"/>
        </w:rPr>
        <w:t>ceny</w:t>
      </w:r>
      <w:r>
        <w:rPr>
          <w:spacing w:val="-10"/>
          <w:w w:val="95"/>
          <w:sz w:val="19"/>
        </w:rPr>
        <w:t xml:space="preserve"> </w:t>
      </w:r>
      <w:r>
        <w:rPr>
          <w:w w:val="95"/>
          <w:sz w:val="19"/>
        </w:rPr>
        <w:t>za</w:t>
      </w:r>
      <w:r>
        <w:rPr>
          <w:spacing w:val="-10"/>
          <w:w w:val="95"/>
          <w:sz w:val="19"/>
        </w:rPr>
        <w:t xml:space="preserve"> </w:t>
      </w:r>
      <w:r>
        <w:rPr>
          <w:w w:val="95"/>
          <w:sz w:val="19"/>
        </w:rPr>
        <w:t>provoz</w:t>
      </w:r>
      <w:r>
        <w:rPr>
          <w:spacing w:val="-10"/>
          <w:w w:val="95"/>
          <w:sz w:val="19"/>
        </w:rPr>
        <w:t xml:space="preserve"> </w:t>
      </w:r>
      <w:r>
        <w:rPr>
          <w:w w:val="95"/>
          <w:sz w:val="19"/>
        </w:rPr>
        <w:t>za</w:t>
      </w:r>
      <w:r>
        <w:rPr>
          <w:spacing w:val="-10"/>
          <w:w w:val="95"/>
          <w:sz w:val="19"/>
        </w:rPr>
        <w:t xml:space="preserve"> </w:t>
      </w:r>
      <w:r>
        <w:rPr>
          <w:w w:val="95"/>
          <w:sz w:val="19"/>
        </w:rPr>
        <w:t xml:space="preserve">ne‑ </w:t>
      </w:r>
      <w:r>
        <w:rPr>
          <w:w w:val="90"/>
          <w:sz w:val="19"/>
        </w:rPr>
        <w:t>úplné zúčtovací období jsou vypočteny jako: cena za je‑ den</w:t>
      </w:r>
      <w:r>
        <w:rPr>
          <w:spacing w:val="-8"/>
          <w:w w:val="90"/>
          <w:sz w:val="19"/>
        </w:rPr>
        <w:t xml:space="preserve"> </w:t>
      </w:r>
      <w:proofErr w:type="spellStart"/>
      <w:r>
        <w:rPr>
          <w:w w:val="90"/>
          <w:sz w:val="19"/>
        </w:rPr>
        <w:t>den</w:t>
      </w:r>
      <w:proofErr w:type="spellEnd"/>
      <w:r>
        <w:rPr>
          <w:spacing w:val="-8"/>
          <w:w w:val="90"/>
          <w:sz w:val="19"/>
        </w:rPr>
        <w:t xml:space="preserve"> </w:t>
      </w:r>
      <w:r>
        <w:rPr>
          <w:w w:val="90"/>
          <w:sz w:val="19"/>
        </w:rPr>
        <w:t>zúčtovacího</w:t>
      </w:r>
      <w:r>
        <w:rPr>
          <w:spacing w:val="-7"/>
          <w:w w:val="90"/>
          <w:sz w:val="19"/>
        </w:rPr>
        <w:t xml:space="preserve"> </w:t>
      </w:r>
      <w:r>
        <w:rPr>
          <w:w w:val="90"/>
          <w:sz w:val="19"/>
        </w:rPr>
        <w:t>období</w:t>
      </w:r>
      <w:r>
        <w:rPr>
          <w:spacing w:val="-8"/>
          <w:w w:val="90"/>
          <w:sz w:val="19"/>
        </w:rPr>
        <w:t xml:space="preserve"> </w:t>
      </w:r>
      <w:r>
        <w:rPr>
          <w:w w:val="90"/>
          <w:sz w:val="19"/>
        </w:rPr>
        <w:t>násobená</w:t>
      </w:r>
      <w:r>
        <w:rPr>
          <w:spacing w:val="-7"/>
          <w:w w:val="90"/>
          <w:sz w:val="19"/>
        </w:rPr>
        <w:t xml:space="preserve"> </w:t>
      </w:r>
      <w:r>
        <w:rPr>
          <w:w w:val="90"/>
          <w:sz w:val="19"/>
        </w:rPr>
        <w:t>délkou</w:t>
      </w:r>
      <w:r>
        <w:rPr>
          <w:spacing w:val="-8"/>
          <w:w w:val="90"/>
          <w:sz w:val="19"/>
        </w:rPr>
        <w:t xml:space="preserve"> </w:t>
      </w:r>
      <w:r>
        <w:rPr>
          <w:w w:val="90"/>
          <w:sz w:val="19"/>
        </w:rPr>
        <w:t>neúplného zúčtovacího</w:t>
      </w:r>
      <w:r>
        <w:rPr>
          <w:spacing w:val="-8"/>
          <w:w w:val="90"/>
          <w:sz w:val="19"/>
        </w:rPr>
        <w:t xml:space="preserve"> </w:t>
      </w:r>
      <w:r>
        <w:rPr>
          <w:w w:val="90"/>
          <w:sz w:val="19"/>
        </w:rPr>
        <w:t>období</w:t>
      </w:r>
      <w:r>
        <w:rPr>
          <w:spacing w:val="-8"/>
          <w:w w:val="90"/>
          <w:sz w:val="19"/>
        </w:rPr>
        <w:t xml:space="preserve"> </w:t>
      </w:r>
      <w:r>
        <w:rPr>
          <w:w w:val="90"/>
          <w:sz w:val="19"/>
        </w:rPr>
        <w:t>v</w:t>
      </w:r>
      <w:r>
        <w:rPr>
          <w:spacing w:val="-7"/>
          <w:w w:val="90"/>
          <w:sz w:val="19"/>
        </w:rPr>
        <w:t xml:space="preserve"> </w:t>
      </w:r>
      <w:r>
        <w:rPr>
          <w:w w:val="90"/>
          <w:sz w:val="19"/>
        </w:rPr>
        <w:t>celých</w:t>
      </w:r>
      <w:r>
        <w:rPr>
          <w:spacing w:val="-8"/>
          <w:w w:val="90"/>
          <w:sz w:val="19"/>
        </w:rPr>
        <w:t xml:space="preserve"> </w:t>
      </w:r>
      <w:r>
        <w:rPr>
          <w:w w:val="90"/>
          <w:sz w:val="19"/>
        </w:rPr>
        <w:t>dnech,</w:t>
      </w:r>
      <w:r>
        <w:rPr>
          <w:spacing w:val="-7"/>
          <w:w w:val="90"/>
          <w:sz w:val="19"/>
        </w:rPr>
        <w:t xml:space="preserve"> </w:t>
      </w:r>
      <w:r>
        <w:rPr>
          <w:w w:val="90"/>
          <w:sz w:val="19"/>
        </w:rPr>
        <w:t>ve</w:t>
      </w:r>
      <w:r>
        <w:rPr>
          <w:spacing w:val="-6"/>
          <w:w w:val="90"/>
          <w:sz w:val="19"/>
        </w:rPr>
        <w:t xml:space="preserve"> </w:t>
      </w:r>
      <w:r>
        <w:rPr>
          <w:w w:val="90"/>
          <w:sz w:val="19"/>
        </w:rPr>
        <w:t>kterých</w:t>
      </w:r>
      <w:r>
        <w:rPr>
          <w:spacing w:val="-6"/>
          <w:w w:val="90"/>
          <w:sz w:val="19"/>
        </w:rPr>
        <w:t xml:space="preserve"> </w:t>
      </w:r>
      <w:r>
        <w:rPr>
          <w:w w:val="90"/>
          <w:sz w:val="19"/>
        </w:rPr>
        <w:t>byla</w:t>
      </w:r>
      <w:r>
        <w:rPr>
          <w:spacing w:val="-6"/>
          <w:w w:val="90"/>
          <w:sz w:val="19"/>
        </w:rPr>
        <w:t xml:space="preserve"> </w:t>
      </w:r>
      <w:proofErr w:type="gramStart"/>
      <w:r>
        <w:rPr>
          <w:rFonts w:ascii="Arial" w:hAnsi="Arial"/>
          <w:b/>
          <w:w w:val="90"/>
          <w:sz w:val="19"/>
        </w:rPr>
        <w:t>služ- ba</w:t>
      </w:r>
      <w:proofErr w:type="gramEnd"/>
      <w:r>
        <w:rPr>
          <w:rFonts w:ascii="Arial" w:hAnsi="Arial"/>
          <w:b/>
          <w:spacing w:val="-7"/>
          <w:w w:val="90"/>
          <w:sz w:val="19"/>
        </w:rPr>
        <w:t xml:space="preserve"> </w:t>
      </w:r>
      <w:r>
        <w:rPr>
          <w:rFonts w:ascii="Arial" w:hAnsi="Arial"/>
          <w:b/>
          <w:w w:val="90"/>
          <w:sz w:val="19"/>
        </w:rPr>
        <w:t>účastníkovi</w:t>
      </w:r>
      <w:r>
        <w:rPr>
          <w:rFonts w:ascii="Arial" w:hAnsi="Arial"/>
          <w:b/>
          <w:spacing w:val="-5"/>
          <w:w w:val="90"/>
          <w:sz w:val="19"/>
        </w:rPr>
        <w:t xml:space="preserve"> </w:t>
      </w:r>
      <w:r>
        <w:rPr>
          <w:w w:val="90"/>
          <w:sz w:val="19"/>
        </w:rPr>
        <w:t>poskytnuta.</w:t>
      </w:r>
      <w:r>
        <w:rPr>
          <w:spacing w:val="-6"/>
          <w:w w:val="90"/>
          <w:sz w:val="19"/>
        </w:rPr>
        <w:t xml:space="preserve"> </w:t>
      </w:r>
      <w:r>
        <w:rPr>
          <w:w w:val="90"/>
          <w:sz w:val="19"/>
        </w:rPr>
        <w:t>Cena</w:t>
      </w:r>
      <w:r>
        <w:rPr>
          <w:spacing w:val="-4"/>
          <w:w w:val="90"/>
          <w:sz w:val="19"/>
        </w:rPr>
        <w:t xml:space="preserve"> </w:t>
      </w:r>
      <w:r>
        <w:rPr>
          <w:w w:val="90"/>
          <w:sz w:val="19"/>
        </w:rPr>
        <w:t>za</w:t>
      </w:r>
      <w:r>
        <w:rPr>
          <w:spacing w:val="-4"/>
          <w:w w:val="90"/>
          <w:sz w:val="19"/>
        </w:rPr>
        <w:t xml:space="preserve"> </w:t>
      </w:r>
      <w:r>
        <w:rPr>
          <w:w w:val="90"/>
          <w:sz w:val="19"/>
        </w:rPr>
        <w:t>jeden</w:t>
      </w:r>
      <w:r>
        <w:rPr>
          <w:spacing w:val="-4"/>
          <w:w w:val="90"/>
          <w:sz w:val="19"/>
        </w:rPr>
        <w:t xml:space="preserve"> </w:t>
      </w:r>
      <w:r>
        <w:rPr>
          <w:w w:val="90"/>
          <w:sz w:val="19"/>
        </w:rPr>
        <w:t>den</w:t>
      </w:r>
      <w:r>
        <w:rPr>
          <w:spacing w:val="-4"/>
          <w:w w:val="90"/>
          <w:sz w:val="19"/>
        </w:rPr>
        <w:t xml:space="preserve"> </w:t>
      </w:r>
      <w:proofErr w:type="spellStart"/>
      <w:r>
        <w:rPr>
          <w:w w:val="90"/>
          <w:sz w:val="19"/>
        </w:rPr>
        <w:t>zúčtova</w:t>
      </w:r>
      <w:proofErr w:type="spellEnd"/>
      <w:r>
        <w:rPr>
          <w:w w:val="90"/>
          <w:sz w:val="19"/>
        </w:rPr>
        <w:t xml:space="preserve">‑ </w:t>
      </w:r>
      <w:proofErr w:type="spellStart"/>
      <w:r>
        <w:rPr>
          <w:w w:val="90"/>
          <w:sz w:val="19"/>
        </w:rPr>
        <w:t>cího</w:t>
      </w:r>
      <w:proofErr w:type="spellEnd"/>
      <w:r>
        <w:rPr>
          <w:w w:val="90"/>
          <w:sz w:val="19"/>
        </w:rPr>
        <w:t xml:space="preserve"> období je část příslušné výše dohodnuté pravidelné </w:t>
      </w:r>
      <w:r>
        <w:rPr>
          <w:spacing w:val="-2"/>
          <w:w w:val="95"/>
          <w:sz w:val="19"/>
        </w:rPr>
        <w:t>ceny,</w:t>
      </w:r>
      <w:r>
        <w:rPr>
          <w:spacing w:val="-6"/>
          <w:w w:val="95"/>
          <w:sz w:val="19"/>
        </w:rPr>
        <w:t xml:space="preserve"> </w:t>
      </w:r>
      <w:r>
        <w:rPr>
          <w:spacing w:val="-2"/>
          <w:w w:val="95"/>
          <w:sz w:val="19"/>
        </w:rPr>
        <w:t>popř.</w:t>
      </w:r>
      <w:r>
        <w:rPr>
          <w:spacing w:val="-6"/>
          <w:w w:val="95"/>
          <w:sz w:val="19"/>
        </w:rPr>
        <w:t xml:space="preserve"> </w:t>
      </w:r>
      <w:r>
        <w:rPr>
          <w:spacing w:val="-2"/>
          <w:w w:val="95"/>
          <w:sz w:val="19"/>
        </w:rPr>
        <w:t>minimální</w:t>
      </w:r>
      <w:r>
        <w:rPr>
          <w:spacing w:val="-3"/>
          <w:w w:val="95"/>
          <w:sz w:val="19"/>
        </w:rPr>
        <w:t xml:space="preserve"> </w:t>
      </w:r>
      <w:r>
        <w:rPr>
          <w:spacing w:val="-2"/>
          <w:w w:val="95"/>
          <w:sz w:val="19"/>
        </w:rPr>
        <w:t>ceny</w:t>
      </w:r>
      <w:r>
        <w:rPr>
          <w:spacing w:val="-5"/>
          <w:w w:val="95"/>
          <w:sz w:val="19"/>
        </w:rPr>
        <w:t xml:space="preserve"> </w:t>
      </w:r>
      <w:r>
        <w:rPr>
          <w:spacing w:val="-2"/>
          <w:w w:val="95"/>
          <w:sz w:val="19"/>
        </w:rPr>
        <w:t>za</w:t>
      </w:r>
      <w:r>
        <w:rPr>
          <w:spacing w:val="-3"/>
          <w:w w:val="95"/>
          <w:sz w:val="19"/>
        </w:rPr>
        <w:t xml:space="preserve"> </w:t>
      </w:r>
      <w:r>
        <w:rPr>
          <w:spacing w:val="-2"/>
          <w:w w:val="95"/>
          <w:sz w:val="19"/>
        </w:rPr>
        <w:t>provoz,</w:t>
      </w:r>
      <w:r>
        <w:rPr>
          <w:spacing w:val="-6"/>
          <w:w w:val="95"/>
          <w:sz w:val="19"/>
        </w:rPr>
        <w:t xml:space="preserve"> </w:t>
      </w:r>
      <w:r>
        <w:rPr>
          <w:spacing w:val="-2"/>
          <w:w w:val="95"/>
          <w:sz w:val="19"/>
        </w:rPr>
        <w:t>která</w:t>
      </w:r>
      <w:r>
        <w:rPr>
          <w:spacing w:val="-3"/>
          <w:w w:val="95"/>
          <w:sz w:val="19"/>
        </w:rPr>
        <w:t xml:space="preserve"> </w:t>
      </w:r>
      <w:r>
        <w:rPr>
          <w:spacing w:val="-2"/>
          <w:w w:val="95"/>
          <w:sz w:val="19"/>
        </w:rPr>
        <w:t>se</w:t>
      </w:r>
      <w:r>
        <w:rPr>
          <w:spacing w:val="-4"/>
          <w:w w:val="95"/>
          <w:sz w:val="19"/>
        </w:rPr>
        <w:t xml:space="preserve"> </w:t>
      </w:r>
      <w:r>
        <w:rPr>
          <w:spacing w:val="-2"/>
          <w:w w:val="95"/>
          <w:sz w:val="19"/>
        </w:rPr>
        <w:t xml:space="preserve">vypočte </w:t>
      </w:r>
      <w:r>
        <w:rPr>
          <w:spacing w:val="-2"/>
          <w:w w:val="90"/>
          <w:sz w:val="19"/>
        </w:rPr>
        <w:t>jako jedna lomeno skutečným počtem dní</w:t>
      </w:r>
      <w:r>
        <w:rPr>
          <w:spacing w:val="-3"/>
          <w:w w:val="90"/>
          <w:sz w:val="19"/>
        </w:rPr>
        <w:t xml:space="preserve"> </w:t>
      </w:r>
      <w:r>
        <w:rPr>
          <w:spacing w:val="-2"/>
          <w:w w:val="90"/>
          <w:sz w:val="19"/>
        </w:rPr>
        <w:t>v</w:t>
      </w:r>
      <w:r>
        <w:rPr>
          <w:spacing w:val="-3"/>
          <w:w w:val="90"/>
          <w:sz w:val="19"/>
        </w:rPr>
        <w:t xml:space="preserve"> </w:t>
      </w:r>
      <w:r>
        <w:rPr>
          <w:spacing w:val="-2"/>
          <w:w w:val="90"/>
          <w:sz w:val="19"/>
        </w:rPr>
        <w:t xml:space="preserve">daném </w:t>
      </w:r>
      <w:proofErr w:type="spellStart"/>
      <w:r>
        <w:rPr>
          <w:spacing w:val="-2"/>
          <w:w w:val="90"/>
          <w:sz w:val="19"/>
        </w:rPr>
        <w:t>zúčto</w:t>
      </w:r>
      <w:proofErr w:type="spellEnd"/>
      <w:r>
        <w:rPr>
          <w:spacing w:val="-2"/>
          <w:w w:val="90"/>
          <w:sz w:val="19"/>
        </w:rPr>
        <w:t xml:space="preserve">‑ </w:t>
      </w:r>
      <w:proofErr w:type="spellStart"/>
      <w:r>
        <w:rPr>
          <w:sz w:val="19"/>
        </w:rPr>
        <w:t>vacím</w:t>
      </w:r>
      <w:proofErr w:type="spellEnd"/>
      <w:r>
        <w:rPr>
          <w:spacing w:val="-13"/>
          <w:sz w:val="19"/>
        </w:rPr>
        <w:t xml:space="preserve"> </w:t>
      </w:r>
      <w:r>
        <w:rPr>
          <w:sz w:val="19"/>
        </w:rPr>
        <w:t>období.</w:t>
      </w:r>
    </w:p>
    <w:p w14:paraId="5A1121EE" w14:textId="77777777" w:rsidR="008A7B1A" w:rsidRDefault="008A7B1A">
      <w:pPr>
        <w:pStyle w:val="Zkladntext"/>
        <w:spacing w:before="2"/>
        <w:rPr>
          <w:sz w:val="21"/>
        </w:rPr>
      </w:pPr>
    </w:p>
    <w:p w14:paraId="5E4F8545" w14:textId="77777777" w:rsidR="008A7B1A" w:rsidRDefault="00340FFA">
      <w:pPr>
        <w:pStyle w:val="Odstavecseseznamem"/>
        <w:numPr>
          <w:ilvl w:val="1"/>
          <w:numId w:val="15"/>
        </w:numPr>
        <w:tabs>
          <w:tab w:val="left" w:pos="678"/>
        </w:tabs>
        <w:spacing w:before="1" w:line="264" w:lineRule="auto"/>
        <w:ind w:right="124"/>
        <w:jc w:val="both"/>
        <w:rPr>
          <w:sz w:val="19"/>
        </w:rPr>
      </w:pPr>
      <w:r>
        <w:rPr>
          <w:w w:val="90"/>
          <w:sz w:val="19"/>
        </w:rPr>
        <w:t>Pravidelné ceny</w:t>
      </w:r>
      <w:r>
        <w:rPr>
          <w:spacing w:val="-1"/>
          <w:w w:val="90"/>
          <w:sz w:val="19"/>
        </w:rPr>
        <w:t xml:space="preserve"> </w:t>
      </w:r>
      <w:r>
        <w:rPr>
          <w:w w:val="90"/>
          <w:sz w:val="19"/>
        </w:rPr>
        <w:t xml:space="preserve">za poskytování </w:t>
      </w:r>
      <w:r>
        <w:rPr>
          <w:rFonts w:ascii="Arial" w:hAnsi="Arial"/>
          <w:b/>
          <w:w w:val="90"/>
          <w:sz w:val="19"/>
        </w:rPr>
        <w:t>veřejně</w:t>
      </w:r>
      <w:r>
        <w:rPr>
          <w:rFonts w:ascii="Arial" w:hAnsi="Arial"/>
          <w:b/>
          <w:spacing w:val="-3"/>
          <w:w w:val="90"/>
          <w:sz w:val="19"/>
        </w:rPr>
        <w:t xml:space="preserve"> </w:t>
      </w:r>
      <w:r>
        <w:rPr>
          <w:rFonts w:ascii="Arial" w:hAnsi="Arial"/>
          <w:b/>
          <w:w w:val="90"/>
          <w:sz w:val="19"/>
        </w:rPr>
        <w:t>dostupné</w:t>
      </w:r>
      <w:r>
        <w:rPr>
          <w:rFonts w:ascii="Arial" w:hAnsi="Arial"/>
          <w:b/>
          <w:spacing w:val="-4"/>
          <w:w w:val="90"/>
          <w:sz w:val="19"/>
        </w:rPr>
        <w:t xml:space="preserve"> </w:t>
      </w:r>
      <w:proofErr w:type="gramStart"/>
      <w:r>
        <w:rPr>
          <w:rFonts w:ascii="Arial" w:hAnsi="Arial"/>
          <w:b/>
          <w:w w:val="90"/>
          <w:sz w:val="19"/>
        </w:rPr>
        <w:t xml:space="preserve">tele- </w:t>
      </w:r>
      <w:proofErr w:type="spellStart"/>
      <w:r>
        <w:rPr>
          <w:rFonts w:ascii="Arial" w:hAnsi="Arial"/>
          <w:b/>
          <w:w w:val="85"/>
          <w:sz w:val="19"/>
        </w:rPr>
        <w:t>fonní</w:t>
      </w:r>
      <w:proofErr w:type="spellEnd"/>
      <w:proofErr w:type="gramEnd"/>
      <w:r>
        <w:rPr>
          <w:rFonts w:ascii="Arial" w:hAnsi="Arial"/>
          <w:b/>
          <w:w w:val="85"/>
          <w:sz w:val="19"/>
        </w:rPr>
        <w:t xml:space="preserve"> služby </w:t>
      </w:r>
      <w:r>
        <w:rPr>
          <w:w w:val="85"/>
          <w:sz w:val="19"/>
        </w:rPr>
        <w:t xml:space="preserve">se začínají účtovat dnem zřízení nebo </w:t>
      </w:r>
      <w:proofErr w:type="spellStart"/>
      <w:r>
        <w:rPr>
          <w:w w:val="85"/>
          <w:sz w:val="19"/>
        </w:rPr>
        <w:t>prove</w:t>
      </w:r>
      <w:proofErr w:type="spellEnd"/>
      <w:r>
        <w:rPr>
          <w:w w:val="85"/>
          <w:sz w:val="19"/>
        </w:rPr>
        <w:t xml:space="preserve">‑ </w:t>
      </w:r>
      <w:proofErr w:type="spellStart"/>
      <w:r>
        <w:rPr>
          <w:spacing w:val="-2"/>
          <w:w w:val="90"/>
          <w:sz w:val="19"/>
        </w:rPr>
        <w:t>dení</w:t>
      </w:r>
      <w:proofErr w:type="spellEnd"/>
      <w:r>
        <w:rPr>
          <w:spacing w:val="-2"/>
          <w:w w:val="90"/>
          <w:sz w:val="19"/>
        </w:rPr>
        <w:t xml:space="preserve"> změny příslušné </w:t>
      </w:r>
      <w:r>
        <w:rPr>
          <w:rFonts w:ascii="Arial" w:hAnsi="Arial"/>
          <w:b/>
          <w:spacing w:val="-2"/>
          <w:w w:val="90"/>
          <w:sz w:val="19"/>
        </w:rPr>
        <w:t>služby</w:t>
      </w:r>
      <w:r>
        <w:rPr>
          <w:spacing w:val="-2"/>
          <w:w w:val="90"/>
          <w:sz w:val="19"/>
        </w:rPr>
        <w:t>.</w:t>
      </w:r>
      <w:r>
        <w:rPr>
          <w:spacing w:val="-3"/>
          <w:w w:val="90"/>
          <w:sz w:val="19"/>
        </w:rPr>
        <w:t xml:space="preserve"> </w:t>
      </w:r>
      <w:r>
        <w:rPr>
          <w:spacing w:val="-2"/>
          <w:w w:val="90"/>
          <w:sz w:val="19"/>
        </w:rPr>
        <w:t>Ceny za provoz,</w:t>
      </w:r>
      <w:r>
        <w:rPr>
          <w:spacing w:val="-3"/>
          <w:w w:val="90"/>
          <w:sz w:val="19"/>
        </w:rPr>
        <w:t xml:space="preserve"> </w:t>
      </w:r>
      <w:r>
        <w:rPr>
          <w:spacing w:val="-2"/>
          <w:w w:val="90"/>
          <w:sz w:val="19"/>
        </w:rPr>
        <w:t>resp.</w:t>
      </w:r>
      <w:r>
        <w:rPr>
          <w:spacing w:val="-3"/>
          <w:w w:val="90"/>
          <w:sz w:val="19"/>
        </w:rPr>
        <w:t xml:space="preserve"> </w:t>
      </w:r>
      <w:r>
        <w:rPr>
          <w:spacing w:val="-2"/>
          <w:w w:val="90"/>
          <w:sz w:val="19"/>
        </w:rPr>
        <w:t xml:space="preserve">mini‑ </w:t>
      </w:r>
      <w:proofErr w:type="spellStart"/>
      <w:r>
        <w:rPr>
          <w:w w:val="85"/>
          <w:sz w:val="19"/>
        </w:rPr>
        <w:t>mální</w:t>
      </w:r>
      <w:proofErr w:type="spellEnd"/>
      <w:r>
        <w:rPr>
          <w:w w:val="85"/>
          <w:sz w:val="19"/>
        </w:rPr>
        <w:t xml:space="preserve"> ceny za provoz </w:t>
      </w:r>
      <w:r>
        <w:rPr>
          <w:rFonts w:ascii="Arial" w:hAnsi="Arial"/>
          <w:b/>
          <w:w w:val="85"/>
          <w:sz w:val="19"/>
        </w:rPr>
        <w:t>veřejně dostupné telefonní služby</w:t>
      </w:r>
      <w:r>
        <w:rPr>
          <w:w w:val="85"/>
          <w:sz w:val="19"/>
        </w:rPr>
        <w:t xml:space="preserve">, </w:t>
      </w:r>
      <w:r>
        <w:rPr>
          <w:w w:val="90"/>
          <w:sz w:val="19"/>
        </w:rPr>
        <w:t>se</w:t>
      </w:r>
      <w:r>
        <w:rPr>
          <w:spacing w:val="-3"/>
          <w:w w:val="90"/>
          <w:sz w:val="19"/>
        </w:rPr>
        <w:t xml:space="preserve"> </w:t>
      </w:r>
      <w:r>
        <w:rPr>
          <w:w w:val="90"/>
          <w:sz w:val="19"/>
        </w:rPr>
        <w:t>začínají</w:t>
      </w:r>
      <w:r>
        <w:rPr>
          <w:spacing w:val="-3"/>
          <w:w w:val="90"/>
          <w:sz w:val="19"/>
        </w:rPr>
        <w:t xml:space="preserve"> </w:t>
      </w:r>
      <w:r>
        <w:rPr>
          <w:w w:val="90"/>
          <w:sz w:val="19"/>
        </w:rPr>
        <w:t>účtovat</w:t>
      </w:r>
      <w:r>
        <w:rPr>
          <w:spacing w:val="-3"/>
          <w:w w:val="90"/>
          <w:sz w:val="19"/>
        </w:rPr>
        <w:t xml:space="preserve"> </w:t>
      </w:r>
      <w:r>
        <w:rPr>
          <w:w w:val="90"/>
          <w:sz w:val="19"/>
        </w:rPr>
        <w:t>bezprostředně</w:t>
      </w:r>
      <w:r>
        <w:rPr>
          <w:spacing w:val="-3"/>
          <w:w w:val="90"/>
          <w:sz w:val="19"/>
        </w:rPr>
        <w:t xml:space="preserve"> </w:t>
      </w:r>
      <w:r>
        <w:rPr>
          <w:w w:val="90"/>
          <w:sz w:val="19"/>
        </w:rPr>
        <w:t>po</w:t>
      </w:r>
      <w:r>
        <w:rPr>
          <w:spacing w:val="-3"/>
          <w:w w:val="90"/>
          <w:sz w:val="19"/>
        </w:rPr>
        <w:t xml:space="preserve"> </w:t>
      </w:r>
      <w:r>
        <w:rPr>
          <w:w w:val="90"/>
          <w:sz w:val="19"/>
        </w:rPr>
        <w:t>zřízení</w:t>
      </w:r>
      <w:r>
        <w:rPr>
          <w:spacing w:val="-3"/>
          <w:w w:val="90"/>
          <w:sz w:val="19"/>
        </w:rPr>
        <w:t xml:space="preserve"> </w:t>
      </w:r>
      <w:r>
        <w:rPr>
          <w:w w:val="90"/>
          <w:sz w:val="19"/>
        </w:rPr>
        <w:t>nebo</w:t>
      </w:r>
      <w:r>
        <w:rPr>
          <w:spacing w:val="-3"/>
          <w:w w:val="90"/>
          <w:sz w:val="19"/>
        </w:rPr>
        <w:t xml:space="preserve"> </w:t>
      </w:r>
      <w:proofErr w:type="spellStart"/>
      <w:r>
        <w:rPr>
          <w:w w:val="90"/>
          <w:sz w:val="19"/>
        </w:rPr>
        <w:t>prove</w:t>
      </w:r>
      <w:proofErr w:type="spellEnd"/>
      <w:r>
        <w:rPr>
          <w:w w:val="90"/>
          <w:sz w:val="19"/>
        </w:rPr>
        <w:t xml:space="preserve">‑ </w:t>
      </w:r>
      <w:proofErr w:type="spellStart"/>
      <w:r>
        <w:rPr>
          <w:w w:val="85"/>
          <w:sz w:val="19"/>
        </w:rPr>
        <w:t>dení</w:t>
      </w:r>
      <w:proofErr w:type="spellEnd"/>
      <w:r>
        <w:rPr>
          <w:w w:val="85"/>
          <w:sz w:val="19"/>
        </w:rPr>
        <w:t xml:space="preserve"> změny příslušné </w:t>
      </w:r>
      <w:r>
        <w:rPr>
          <w:rFonts w:ascii="Arial" w:hAnsi="Arial"/>
          <w:b/>
          <w:w w:val="85"/>
          <w:sz w:val="19"/>
        </w:rPr>
        <w:t>služby</w:t>
      </w:r>
      <w:r>
        <w:rPr>
          <w:w w:val="85"/>
          <w:sz w:val="19"/>
        </w:rPr>
        <w:t xml:space="preserve">. Pravidelné ceny za </w:t>
      </w:r>
      <w:proofErr w:type="spellStart"/>
      <w:r>
        <w:rPr>
          <w:w w:val="85"/>
          <w:sz w:val="19"/>
        </w:rPr>
        <w:t>poskyto</w:t>
      </w:r>
      <w:proofErr w:type="spellEnd"/>
      <w:r>
        <w:rPr>
          <w:w w:val="85"/>
          <w:sz w:val="19"/>
        </w:rPr>
        <w:t>‑ vání</w:t>
      </w:r>
      <w:r>
        <w:rPr>
          <w:spacing w:val="-6"/>
          <w:w w:val="85"/>
          <w:sz w:val="19"/>
        </w:rPr>
        <w:t xml:space="preserve"> </w:t>
      </w:r>
      <w:r>
        <w:rPr>
          <w:w w:val="85"/>
          <w:sz w:val="19"/>
        </w:rPr>
        <w:t>ostatních</w:t>
      </w:r>
      <w:r>
        <w:rPr>
          <w:spacing w:val="-5"/>
          <w:w w:val="85"/>
          <w:sz w:val="19"/>
        </w:rPr>
        <w:t xml:space="preserve"> </w:t>
      </w:r>
      <w:r>
        <w:rPr>
          <w:rFonts w:ascii="Arial" w:hAnsi="Arial"/>
          <w:b/>
          <w:w w:val="85"/>
          <w:sz w:val="19"/>
        </w:rPr>
        <w:t>veřejně</w:t>
      </w:r>
      <w:r>
        <w:rPr>
          <w:rFonts w:ascii="Arial" w:hAnsi="Arial"/>
          <w:b/>
          <w:spacing w:val="-5"/>
          <w:w w:val="85"/>
          <w:sz w:val="19"/>
        </w:rPr>
        <w:t xml:space="preserve"> </w:t>
      </w:r>
      <w:r>
        <w:rPr>
          <w:rFonts w:ascii="Arial" w:hAnsi="Arial"/>
          <w:b/>
          <w:w w:val="85"/>
          <w:sz w:val="19"/>
        </w:rPr>
        <w:t>dostupných</w:t>
      </w:r>
      <w:r>
        <w:rPr>
          <w:rFonts w:ascii="Arial" w:hAnsi="Arial"/>
          <w:b/>
          <w:spacing w:val="-5"/>
          <w:w w:val="85"/>
          <w:sz w:val="19"/>
        </w:rPr>
        <w:t xml:space="preserve"> </w:t>
      </w:r>
      <w:r>
        <w:rPr>
          <w:rFonts w:ascii="Arial" w:hAnsi="Arial"/>
          <w:b/>
          <w:w w:val="85"/>
          <w:sz w:val="19"/>
        </w:rPr>
        <w:t>služeb</w:t>
      </w:r>
      <w:r>
        <w:rPr>
          <w:rFonts w:ascii="Arial" w:hAnsi="Arial"/>
          <w:b/>
          <w:spacing w:val="-5"/>
          <w:w w:val="85"/>
          <w:sz w:val="19"/>
        </w:rPr>
        <w:t xml:space="preserve"> </w:t>
      </w:r>
      <w:r>
        <w:rPr>
          <w:rFonts w:ascii="Arial" w:hAnsi="Arial"/>
          <w:b/>
          <w:w w:val="85"/>
          <w:sz w:val="19"/>
        </w:rPr>
        <w:t xml:space="preserve">elektronických </w:t>
      </w:r>
      <w:r>
        <w:rPr>
          <w:rFonts w:ascii="Arial" w:hAnsi="Arial"/>
          <w:b/>
          <w:spacing w:val="-2"/>
          <w:w w:val="90"/>
          <w:sz w:val="19"/>
        </w:rPr>
        <w:t>komunikací</w:t>
      </w:r>
      <w:r>
        <w:rPr>
          <w:rFonts w:ascii="Arial" w:hAnsi="Arial"/>
          <w:b/>
          <w:spacing w:val="-3"/>
          <w:w w:val="90"/>
          <w:sz w:val="19"/>
        </w:rPr>
        <w:t xml:space="preserve"> </w:t>
      </w:r>
      <w:r>
        <w:rPr>
          <w:spacing w:val="-2"/>
          <w:w w:val="90"/>
          <w:sz w:val="19"/>
        </w:rPr>
        <w:t xml:space="preserve">se začínají účtovat dnem zřízení nebo </w:t>
      </w:r>
      <w:proofErr w:type="spellStart"/>
      <w:r>
        <w:rPr>
          <w:spacing w:val="-2"/>
          <w:w w:val="90"/>
          <w:sz w:val="19"/>
        </w:rPr>
        <w:t>prove</w:t>
      </w:r>
      <w:proofErr w:type="spellEnd"/>
      <w:r>
        <w:rPr>
          <w:spacing w:val="-2"/>
          <w:w w:val="90"/>
          <w:sz w:val="19"/>
        </w:rPr>
        <w:t xml:space="preserve">‑ </w:t>
      </w:r>
      <w:proofErr w:type="spellStart"/>
      <w:r>
        <w:rPr>
          <w:w w:val="85"/>
          <w:sz w:val="19"/>
        </w:rPr>
        <w:t>dení</w:t>
      </w:r>
      <w:proofErr w:type="spellEnd"/>
      <w:r>
        <w:rPr>
          <w:w w:val="85"/>
          <w:sz w:val="19"/>
        </w:rPr>
        <w:t xml:space="preserve"> změny příslušné </w:t>
      </w:r>
      <w:r>
        <w:rPr>
          <w:rFonts w:ascii="Arial" w:hAnsi="Arial"/>
          <w:b/>
          <w:w w:val="85"/>
          <w:sz w:val="19"/>
        </w:rPr>
        <w:t>služby</w:t>
      </w:r>
      <w:r>
        <w:rPr>
          <w:w w:val="85"/>
          <w:sz w:val="19"/>
        </w:rPr>
        <w:t xml:space="preserve">. Pokud dojde k ukončení po‑ </w:t>
      </w:r>
      <w:proofErr w:type="spellStart"/>
      <w:r>
        <w:rPr>
          <w:w w:val="85"/>
          <w:sz w:val="19"/>
        </w:rPr>
        <w:t>skytování</w:t>
      </w:r>
      <w:proofErr w:type="spellEnd"/>
      <w:r>
        <w:rPr>
          <w:w w:val="85"/>
          <w:sz w:val="19"/>
        </w:rPr>
        <w:t xml:space="preserve"> některé </w:t>
      </w:r>
      <w:r>
        <w:rPr>
          <w:rFonts w:ascii="Arial" w:hAnsi="Arial"/>
          <w:b/>
          <w:w w:val="85"/>
          <w:sz w:val="19"/>
        </w:rPr>
        <w:t>služby</w:t>
      </w:r>
      <w:r>
        <w:rPr>
          <w:w w:val="85"/>
          <w:sz w:val="19"/>
        </w:rPr>
        <w:t xml:space="preserve">, pak se pravidelné ceny, </w:t>
      </w:r>
      <w:r>
        <w:rPr>
          <w:rFonts w:ascii="Arial" w:hAnsi="Arial"/>
          <w:b/>
          <w:w w:val="85"/>
          <w:sz w:val="19"/>
        </w:rPr>
        <w:t xml:space="preserve">ceny </w:t>
      </w:r>
      <w:r>
        <w:rPr>
          <w:w w:val="85"/>
          <w:sz w:val="19"/>
        </w:rPr>
        <w:t xml:space="preserve">za </w:t>
      </w:r>
      <w:r>
        <w:rPr>
          <w:spacing w:val="-2"/>
          <w:w w:val="90"/>
          <w:sz w:val="19"/>
        </w:rPr>
        <w:t>provoz,</w:t>
      </w:r>
      <w:r>
        <w:rPr>
          <w:spacing w:val="-5"/>
          <w:w w:val="90"/>
          <w:sz w:val="19"/>
        </w:rPr>
        <w:t xml:space="preserve"> </w:t>
      </w:r>
      <w:r>
        <w:rPr>
          <w:spacing w:val="-2"/>
          <w:w w:val="90"/>
          <w:sz w:val="19"/>
        </w:rPr>
        <w:t>resp.</w:t>
      </w:r>
      <w:r>
        <w:rPr>
          <w:spacing w:val="-5"/>
          <w:w w:val="90"/>
          <w:sz w:val="19"/>
        </w:rPr>
        <w:t xml:space="preserve"> </w:t>
      </w:r>
      <w:r>
        <w:rPr>
          <w:spacing w:val="-2"/>
          <w:w w:val="90"/>
          <w:sz w:val="19"/>
        </w:rPr>
        <w:t>minimální ceny</w:t>
      </w:r>
      <w:r>
        <w:rPr>
          <w:spacing w:val="-5"/>
          <w:w w:val="90"/>
          <w:sz w:val="19"/>
        </w:rPr>
        <w:t xml:space="preserve"> </w:t>
      </w:r>
      <w:r>
        <w:rPr>
          <w:spacing w:val="-2"/>
          <w:w w:val="90"/>
          <w:sz w:val="19"/>
        </w:rPr>
        <w:t>za provoz,</w:t>
      </w:r>
      <w:r>
        <w:rPr>
          <w:spacing w:val="-5"/>
          <w:w w:val="90"/>
          <w:sz w:val="19"/>
        </w:rPr>
        <w:t xml:space="preserve"> </w:t>
      </w:r>
      <w:r>
        <w:rPr>
          <w:spacing w:val="-2"/>
          <w:w w:val="90"/>
          <w:sz w:val="19"/>
        </w:rPr>
        <w:t xml:space="preserve">přestávají účtovat </w:t>
      </w:r>
      <w:r>
        <w:rPr>
          <w:w w:val="90"/>
          <w:sz w:val="19"/>
        </w:rPr>
        <w:t>počínaje</w:t>
      </w:r>
      <w:r>
        <w:rPr>
          <w:spacing w:val="-7"/>
          <w:w w:val="90"/>
          <w:sz w:val="19"/>
        </w:rPr>
        <w:t xml:space="preserve"> </w:t>
      </w:r>
      <w:r>
        <w:rPr>
          <w:w w:val="90"/>
          <w:sz w:val="19"/>
        </w:rPr>
        <w:t>dnem</w:t>
      </w:r>
      <w:r>
        <w:rPr>
          <w:spacing w:val="-7"/>
          <w:w w:val="90"/>
          <w:sz w:val="19"/>
        </w:rPr>
        <w:t xml:space="preserve"> </w:t>
      </w:r>
      <w:r>
        <w:rPr>
          <w:w w:val="90"/>
          <w:sz w:val="19"/>
        </w:rPr>
        <w:t>následujícím</w:t>
      </w:r>
      <w:r>
        <w:rPr>
          <w:spacing w:val="-7"/>
          <w:w w:val="90"/>
          <w:sz w:val="19"/>
        </w:rPr>
        <w:t xml:space="preserve"> </w:t>
      </w:r>
      <w:r>
        <w:rPr>
          <w:w w:val="90"/>
          <w:sz w:val="19"/>
        </w:rPr>
        <w:t>po</w:t>
      </w:r>
      <w:r>
        <w:rPr>
          <w:spacing w:val="-7"/>
          <w:w w:val="90"/>
          <w:sz w:val="19"/>
        </w:rPr>
        <w:t xml:space="preserve"> </w:t>
      </w:r>
      <w:r>
        <w:rPr>
          <w:w w:val="90"/>
          <w:sz w:val="19"/>
        </w:rPr>
        <w:t>dni</w:t>
      </w:r>
      <w:r>
        <w:rPr>
          <w:spacing w:val="-7"/>
          <w:w w:val="90"/>
          <w:sz w:val="19"/>
        </w:rPr>
        <w:t xml:space="preserve"> </w:t>
      </w:r>
      <w:r>
        <w:rPr>
          <w:w w:val="90"/>
          <w:sz w:val="19"/>
        </w:rPr>
        <w:t>ukončení</w:t>
      </w:r>
      <w:r>
        <w:rPr>
          <w:spacing w:val="-7"/>
          <w:w w:val="90"/>
          <w:sz w:val="19"/>
        </w:rPr>
        <w:t xml:space="preserve"> </w:t>
      </w:r>
      <w:r>
        <w:rPr>
          <w:w w:val="90"/>
          <w:sz w:val="19"/>
        </w:rPr>
        <w:t xml:space="preserve">poskytování </w:t>
      </w:r>
      <w:r>
        <w:rPr>
          <w:w w:val="95"/>
          <w:sz w:val="19"/>
        </w:rPr>
        <w:t>příslušné</w:t>
      </w:r>
      <w:r>
        <w:rPr>
          <w:spacing w:val="-11"/>
          <w:w w:val="95"/>
          <w:sz w:val="19"/>
        </w:rPr>
        <w:t xml:space="preserve"> </w:t>
      </w:r>
      <w:r>
        <w:rPr>
          <w:rFonts w:ascii="Arial" w:hAnsi="Arial"/>
          <w:b/>
          <w:w w:val="95"/>
          <w:sz w:val="19"/>
        </w:rPr>
        <w:t>služby</w:t>
      </w:r>
      <w:r>
        <w:rPr>
          <w:w w:val="95"/>
          <w:sz w:val="19"/>
        </w:rPr>
        <w:t>.</w:t>
      </w:r>
    </w:p>
    <w:p w14:paraId="2BB891CB" w14:textId="77777777" w:rsidR="008A7B1A" w:rsidRDefault="008A7B1A">
      <w:pPr>
        <w:pStyle w:val="Zkladntext"/>
        <w:spacing w:before="8"/>
        <w:rPr>
          <w:sz w:val="21"/>
        </w:rPr>
      </w:pPr>
    </w:p>
    <w:p w14:paraId="62BDD789" w14:textId="77777777" w:rsidR="008A7B1A" w:rsidRDefault="00340FFA">
      <w:pPr>
        <w:pStyle w:val="Odstavecseseznamem"/>
        <w:numPr>
          <w:ilvl w:val="1"/>
          <w:numId w:val="15"/>
        </w:numPr>
        <w:tabs>
          <w:tab w:val="left" w:pos="678"/>
        </w:tabs>
        <w:spacing w:before="1" w:line="264" w:lineRule="auto"/>
        <w:ind w:right="124"/>
        <w:jc w:val="both"/>
        <w:rPr>
          <w:sz w:val="19"/>
        </w:rPr>
      </w:pPr>
      <w:r>
        <w:rPr>
          <w:rFonts w:ascii="Arial" w:hAnsi="Arial"/>
          <w:b/>
          <w:w w:val="85"/>
          <w:sz w:val="19"/>
        </w:rPr>
        <w:t xml:space="preserve">Poskytovatel </w:t>
      </w:r>
      <w:r>
        <w:rPr>
          <w:w w:val="85"/>
          <w:sz w:val="19"/>
        </w:rPr>
        <w:t xml:space="preserve">je oprávněn, pokud není ve </w:t>
      </w:r>
      <w:r>
        <w:rPr>
          <w:rFonts w:ascii="Arial" w:hAnsi="Arial"/>
          <w:b/>
          <w:w w:val="85"/>
          <w:sz w:val="19"/>
        </w:rPr>
        <w:t xml:space="preserve">smlouvě </w:t>
      </w:r>
      <w:proofErr w:type="spellStart"/>
      <w:r>
        <w:rPr>
          <w:w w:val="85"/>
          <w:sz w:val="19"/>
        </w:rPr>
        <w:t>výslov</w:t>
      </w:r>
      <w:proofErr w:type="spellEnd"/>
      <w:r>
        <w:rPr>
          <w:w w:val="85"/>
          <w:sz w:val="19"/>
        </w:rPr>
        <w:t xml:space="preserve">‑ </w:t>
      </w:r>
      <w:r>
        <w:rPr>
          <w:w w:val="90"/>
          <w:sz w:val="19"/>
        </w:rPr>
        <w:t>ně sjednáno jinak (pokud je</w:t>
      </w:r>
      <w:r>
        <w:rPr>
          <w:spacing w:val="-3"/>
          <w:w w:val="90"/>
          <w:sz w:val="19"/>
        </w:rPr>
        <w:t xml:space="preserve"> </w:t>
      </w:r>
      <w:r>
        <w:rPr>
          <w:w w:val="90"/>
          <w:sz w:val="19"/>
        </w:rPr>
        <w:t xml:space="preserve">ve </w:t>
      </w:r>
      <w:r>
        <w:rPr>
          <w:rFonts w:ascii="Arial" w:hAnsi="Arial"/>
          <w:b/>
          <w:w w:val="90"/>
          <w:sz w:val="19"/>
        </w:rPr>
        <w:t>smlouvě</w:t>
      </w:r>
      <w:r>
        <w:rPr>
          <w:rFonts w:ascii="Arial" w:hAnsi="Arial"/>
          <w:b/>
          <w:spacing w:val="-4"/>
          <w:w w:val="90"/>
          <w:sz w:val="19"/>
        </w:rPr>
        <w:t xml:space="preserve"> </w:t>
      </w:r>
      <w:r>
        <w:rPr>
          <w:w w:val="90"/>
          <w:sz w:val="19"/>
        </w:rPr>
        <w:t>výslovně</w:t>
      </w:r>
      <w:r>
        <w:rPr>
          <w:spacing w:val="-3"/>
          <w:w w:val="90"/>
          <w:sz w:val="19"/>
        </w:rPr>
        <w:t xml:space="preserve"> </w:t>
      </w:r>
      <w:proofErr w:type="spellStart"/>
      <w:r>
        <w:rPr>
          <w:w w:val="90"/>
          <w:sz w:val="19"/>
        </w:rPr>
        <w:t>vylou</w:t>
      </w:r>
      <w:proofErr w:type="spellEnd"/>
      <w:r>
        <w:rPr>
          <w:w w:val="90"/>
          <w:sz w:val="19"/>
        </w:rPr>
        <w:t xml:space="preserve">‑ </w:t>
      </w:r>
      <w:proofErr w:type="spellStart"/>
      <w:r>
        <w:rPr>
          <w:w w:val="85"/>
          <w:sz w:val="19"/>
        </w:rPr>
        <w:t>čena</w:t>
      </w:r>
      <w:proofErr w:type="spellEnd"/>
      <w:r>
        <w:rPr>
          <w:w w:val="85"/>
          <w:sz w:val="19"/>
        </w:rPr>
        <w:t xml:space="preserve"> jednostranná změna ceny </w:t>
      </w:r>
      <w:r>
        <w:rPr>
          <w:rFonts w:ascii="Arial" w:hAnsi="Arial"/>
          <w:b/>
          <w:w w:val="85"/>
          <w:sz w:val="19"/>
        </w:rPr>
        <w:t>služby</w:t>
      </w:r>
      <w:r>
        <w:rPr>
          <w:w w:val="85"/>
          <w:sz w:val="19"/>
        </w:rPr>
        <w:t xml:space="preserve">, zejména v případě </w:t>
      </w:r>
      <w:r>
        <w:rPr>
          <w:rFonts w:ascii="Arial" w:hAnsi="Arial"/>
          <w:b/>
          <w:spacing w:val="-2"/>
          <w:w w:val="90"/>
          <w:sz w:val="19"/>
        </w:rPr>
        <w:t xml:space="preserve">smlouvy </w:t>
      </w:r>
      <w:r>
        <w:rPr>
          <w:spacing w:val="-2"/>
          <w:w w:val="90"/>
          <w:sz w:val="19"/>
        </w:rPr>
        <w:t>sjednané pro plnění veřejné zakázky),</w:t>
      </w:r>
      <w:r>
        <w:rPr>
          <w:spacing w:val="-3"/>
          <w:w w:val="90"/>
          <w:sz w:val="19"/>
        </w:rPr>
        <w:t xml:space="preserve"> </w:t>
      </w:r>
      <w:r>
        <w:rPr>
          <w:spacing w:val="-2"/>
          <w:w w:val="90"/>
          <w:sz w:val="19"/>
        </w:rPr>
        <w:t xml:space="preserve">z důvodu </w:t>
      </w:r>
      <w:r>
        <w:rPr>
          <w:w w:val="90"/>
          <w:sz w:val="19"/>
        </w:rPr>
        <w:t xml:space="preserve">inflace každoročně navýšit cenu </w:t>
      </w:r>
      <w:r>
        <w:rPr>
          <w:rFonts w:ascii="Arial" w:hAnsi="Arial"/>
          <w:b/>
          <w:w w:val="90"/>
          <w:sz w:val="19"/>
        </w:rPr>
        <w:t xml:space="preserve">služeb </w:t>
      </w:r>
      <w:r>
        <w:rPr>
          <w:w w:val="90"/>
          <w:sz w:val="19"/>
        </w:rPr>
        <w:t xml:space="preserve">poskytovaných dle </w:t>
      </w:r>
      <w:r>
        <w:rPr>
          <w:rFonts w:ascii="Arial" w:hAnsi="Arial"/>
          <w:b/>
          <w:w w:val="90"/>
          <w:sz w:val="19"/>
        </w:rPr>
        <w:t>smlouvy</w:t>
      </w:r>
      <w:r>
        <w:rPr>
          <w:w w:val="90"/>
          <w:sz w:val="19"/>
        </w:rPr>
        <w:t xml:space="preserve">. Navýšení cen o inflaci se bude vždy týkat </w:t>
      </w:r>
      <w:r>
        <w:rPr>
          <w:spacing w:val="-2"/>
          <w:w w:val="95"/>
          <w:sz w:val="19"/>
        </w:rPr>
        <w:t xml:space="preserve">výhradně cen </w:t>
      </w:r>
      <w:r>
        <w:rPr>
          <w:rFonts w:ascii="Arial" w:hAnsi="Arial"/>
          <w:b/>
          <w:spacing w:val="-2"/>
          <w:w w:val="95"/>
          <w:sz w:val="19"/>
        </w:rPr>
        <w:t>služeb</w:t>
      </w:r>
      <w:r>
        <w:rPr>
          <w:spacing w:val="-2"/>
          <w:w w:val="95"/>
          <w:sz w:val="19"/>
        </w:rPr>
        <w:t xml:space="preserve">/položek individuálně sjednaných </w:t>
      </w:r>
      <w:r>
        <w:rPr>
          <w:w w:val="85"/>
          <w:sz w:val="19"/>
        </w:rPr>
        <w:t xml:space="preserve">zejména ve </w:t>
      </w:r>
      <w:r>
        <w:rPr>
          <w:rFonts w:ascii="Arial" w:hAnsi="Arial"/>
          <w:b/>
          <w:w w:val="85"/>
          <w:sz w:val="19"/>
        </w:rPr>
        <w:t>Specifikacích služby</w:t>
      </w:r>
      <w:r>
        <w:rPr>
          <w:w w:val="85"/>
          <w:sz w:val="19"/>
        </w:rPr>
        <w:t xml:space="preserve">, popř. v dohodě o ceno‑ </w:t>
      </w:r>
      <w:proofErr w:type="spellStart"/>
      <w:r>
        <w:rPr>
          <w:w w:val="90"/>
          <w:sz w:val="19"/>
        </w:rPr>
        <w:t>vých</w:t>
      </w:r>
      <w:proofErr w:type="spellEnd"/>
      <w:r>
        <w:rPr>
          <w:spacing w:val="-8"/>
          <w:w w:val="90"/>
          <w:sz w:val="19"/>
        </w:rPr>
        <w:t xml:space="preserve"> </w:t>
      </w:r>
      <w:r>
        <w:rPr>
          <w:w w:val="90"/>
          <w:sz w:val="19"/>
        </w:rPr>
        <w:t>podmínkách</w:t>
      </w:r>
      <w:r>
        <w:rPr>
          <w:spacing w:val="-7"/>
          <w:w w:val="90"/>
          <w:sz w:val="19"/>
        </w:rPr>
        <w:t xml:space="preserve"> </w:t>
      </w:r>
      <w:r>
        <w:rPr>
          <w:w w:val="90"/>
          <w:sz w:val="19"/>
        </w:rPr>
        <w:t>a/nebo</w:t>
      </w:r>
      <w:r>
        <w:rPr>
          <w:spacing w:val="-7"/>
          <w:w w:val="90"/>
          <w:sz w:val="19"/>
        </w:rPr>
        <w:t xml:space="preserve"> </w:t>
      </w:r>
      <w:r>
        <w:rPr>
          <w:w w:val="90"/>
          <w:sz w:val="19"/>
        </w:rPr>
        <w:t>obecně</w:t>
      </w:r>
      <w:r>
        <w:rPr>
          <w:spacing w:val="-7"/>
          <w:w w:val="90"/>
          <w:sz w:val="19"/>
        </w:rPr>
        <w:t xml:space="preserve"> </w:t>
      </w:r>
      <w:r>
        <w:rPr>
          <w:w w:val="90"/>
          <w:sz w:val="19"/>
        </w:rPr>
        <w:t>sjednaných</w:t>
      </w:r>
      <w:r>
        <w:rPr>
          <w:spacing w:val="-8"/>
          <w:w w:val="90"/>
          <w:sz w:val="19"/>
        </w:rPr>
        <w:t xml:space="preserve"> </w:t>
      </w:r>
      <w:r>
        <w:rPr>
          <w:w w:val="90"/>
          <w:sz w:val="19"/>
        </w:rPr>
        <w:t>v</w:t>
      </w:r>
      <w:r>
        <w:rPr>
          <w:spacing w:val="-8"/>
          <w:w w:val="90"/>
          <w:sz w:val="19"/>
        </w:rPr>
        <w:t xml:space="preserve"> </w:t>
      </w:r>
      <w:r>
        <w:rPr>
          <w:rFonts w:ascii="Arial" w:hAnsi="Arial"/>
          <w:b/>
          <w:w w:val="90"/>
          <w:sz w:val="19"/>
        </w:rPr>
        <w:t xml:space="preserve">Cenících </w:t>
      </w:r>
      <w:r>
        <w:rPr>
          <w:rFonts w:ascii="Arial" w:hAnsi="Arial"/>
          <w:b/>
          <w:spacing w:val="-2"/>
          <w:w w:val="90"/>
          <w:sz w:val="19"/>
        </w:rPr>
        <w:t>služby</w:t>
      </w:r>
      <w:r>
        <w:rPr>
          <w:spacing w:val="-2"/>
          <w:w w:val="90"/>
          <w:sz w:val="19"/>
        </w:rPr>
        <w:t>,</w:t>
      </w:r>
      <w:r>
        <w:rPr>
          <w:spacing w:val="-5"/>
          <w:w w:val="90"/>
          <w:sz w:val="19"/>
        </w:rPr>
        <w:t xml:space="preserve"> </w:t>
      </w:r>
      <w:r>
        <w:rPr>
          <w:spacing w:val="-2"/>
          <w:w w:val="90"/>
          <w:sz w:val="19"/>
        </w:rPr>
        <w:t>a</w:t>
      </w:r>
      <w:r>
        <w:rPr>
          <w:spacing w:val="-4"/>
          <w:w w:val="90"/>
          <w:sz w:val="19"/>
        </w:rPr>
        <w:t xml:space="preserve"> </w:t>
      </w:r>
      <w:r>
        <w:rPr>
          <w:spacing w:val="-2"/>
          <w:w w:val="90"/>
          <w:sz w:val="19"/>
        </w:rPr>
        <w:t>to podle způsobu zasmluvnění ceny</w:t>
      </w:r>
      <w:r>
        <w:rPr>
          <w:spacing w:val="-5"/>
          <w:w w:val="90"/>
          <w:sz w:val="19"/>
        </w:rPr>
        <w:t xml:space="preserve"> </w:t>
      </w:r>
      <w:r>
        <w:rPr>
          <w:spacing w:val="-2"/>
          <w:w w:val="90"/>
          <w:sz w:val="19"/>
        </w:rPr>
        <w:t xml:space="preserve">pro každou </w:t>
      </w:r>
      <w:r>
        <w:rPr>
          <w:w w:val="90"/>
          <w:sz w:val="19"/>
        </w:rPr>
        <w:t>sjednanou</w:t>
      </w:r>
      <w:r>
        <w:rPr>
          <w:spacing w:val="-8"/>
          <w:w w:val="90"/>
          <w:sz w:val="19"/>
        </w:rPr>
        <w:t xml:space="preserve"> </w:t>
      </w:r>
      <w:r>
        <w:rPr>
          <w:rFonts w:ascii="Arial" w:hAnsi="Arial"/>
          <w:b/>
          <w:w w:val="90"/>
          <w:sz w:val="19"/>
        </w:rPr>
        <w:t>službu</w:t>
      </w:r>
      <w:r>
        <w:rPr>
          <w:w w:val="90"/>
          <w:sz w:val="19"/>
        </w:rPr>
        <w:t>.</w:t>
      </w:r>
      <w:r>
        <w:rPr>
          <w:spacing w:val="-8"/>
          <w:w w:val="90"/>
          <w:sz w:val="19"/>
        </w:rPr>
        <w:t xml:space="preserve"> </w:t>
      </w:r>
      <w:r>
        <w:rPr>
          <w:w w:val="90"/>
          <w:sz w:val="19"/>
        </w:rPr>
        <w:t>Navýšení</w:t>
      </w:r>
      <w:r>
        <w:rPr>
          <w:spacing w:val="-7"/>
          <w:w w:val="90"/>
          <w:sz w:val="19"/>
        </w:rPr>
        <w:t xml:space="preserve"> </w:t>
      </w:r>
      <w:r>
        <w:rPr>
          <w:w w:val="90"/>
          <w:sz w:val="19"/>
        </w:rPr>
        <w:t>cen</w:t>
      </w:r>
      <w:r>
        <w:rPr>
          <w:spacing w:val="-8"/>
          <w:w w:val="90"/>
          <w:sz w:val="19"/>
        </w:rPr>
        <w:t xml:space="preserve"> </w:t>
      </w:r>
      <w:r>
        <w:rPr>
          <w:w w:val="90"/>
          <w:sz w:val="19"/>
        </w:rPr>
        <w:t>jednotlivých</w:t>
      </w:r>
      <w:r>
        <w:rPr>
          <w:spacing w:val="-7"/>
          <w:w w:val="90"/>
          <w:sz w:val="19"/>
        </w:rPr>
        <w:t xml:space="preserve"> </w:t>
      </w:r>
      <w:r>
        <w:rPr>
          <w:rFonts w:ascii="Arial" w:hAnsi="Arial"/>
          <w:b/>
          <w:w w:val="90"/>
          <w:sz w:val="19"/>
        </w:rPr>
        <w:t>služeb</w:t>
      </w:r>
      <w:r>
        <w:rPr>
          <w:w w:val="90"/>
          <w:sz w:val="19"/>
        </w:rPr>
        <w:t xml:space="preserve">/po‑ </w:t>
      </w:r>
      <w:proofErr w:type="spellStart"/>
      <w:r>
        <w:rPr>
          <w:w w:val="85"/>
          <w:sz w:val="19"/>
        </w:rPr>
        <w:t>ložek</w:t>
      </w:r>
      <w:proofErr w:type="spellEnd"/>
      <w:r>
        <w:rPr>
          <w:w w:val="85"/>
          <w:sz w:val="19"/>
        </w:rPr>
        <w:t xml:space="preserve"> je </w:t>
      </w:r>
      <w:r>
        <w:rPr>
          <w:rFonts w:ascii="Arial" w:hAnsi="Arial"/>
          <w:b/>
          <w:w w:val="85"/>
          <w:sz w:val="19"/>
        </w:rPr>
        <w:t xml:space="preserve">poskytovatel </w:t>
      </w:r>
      <w:r>
        <w:rPr>
          <w:w w:val="85"/>
          <w:sz w:val="19"/>
        </w:rPr>
        <w:t xml:space="preserve">oprávněn provést automaticky vždy </w:t>
      </w:r>
      <w:r>
        <w:rPr>
          <w:w w:val="90"/>
          <w:sz w:val="19"/>
        </w:rPr>
        <w:t>na podkladě a ve výši míry inflace vyjádřené přírůstkem průměrného ročního indexu spotřebitelských cen (</w:t>
      </w:r>
      <w:proofErr w:type="spellStart"/>
      <w:r>
        <w:rPr>
          <w:w w:val="90"/>
          <w:sz w:val="19"/>
        </w:rPr>
        <w:t>vyja</w:t>
      </w:r>
      <w:proofErr w:type="spellEnd"/>
      <w:r>
        <w:rPr>
          <w:w w:val="90"/>
          <w:sz w:val="19"/>
        </w:rPr>
        <w:t xml:space="preserve">‑ </w:t>
      </w:r>
      <w:proofErr w:type="spellStart"/>
      <w:r>
        <w:rPr>
          <w:w w:val="95"/>
          <w:sz w:val="19"/>
        </w:rPr>
        <w:t>dřuje</w:t>
      </w:r>
      <w:proofErr w:type="spellEnd"/>
      <w:r>
        <w:rPr>
          <w:spacing w:val="-11"/>
          <w:w w:val="95"/>
          <w:sz w:val="19"/>
        </w:rPr>
        <w:t xml:space="preserve"> </w:t>
      </w:r>
      <w:r>
        <w:rPr>
          <w:w w:val="95"/>
          <w:sz w:val="19"/>
        </w:rPr>
        <w:t>procentní</w:t>
      </w:r>
      <w:r>
        <w:rPr>
          <w:spacing w:val="-10"/>
          <w:w w:val="95"/>
          <w:sz w:val="19"/>
        </w:rPr>
        <w:t xml:space="preserve"> </w:t>
      </w:r>
      <w:r>
        <w:rPr>
          <w:w w:val="95"/>
          <w:sz w:val="19"/>
        </w:rPr>
        <w:t>změnu</w:t>
      </w:r>
      <w:r>
        <w:rPr>
          <w:spacing w:val="-10"/>
          <w:w w:val="95"/>
          <w:sz w:val="19"/>
        </w:rPr>
        <w:t xml:space="preserve"> </w:t>
      </w:r>
      <w:r>
        <w:rPr>
          <w:w w:val="95"/>
          <w:sz w:val="19"/>
        </w:rPr>
        <w:t>průměrné</w:t>
      </w:r>
      <w:r>
        <w:rPr>
          <w:spacing w:val="-10"/>
          <w:w w:val="95"/>
          <w:sz w:val="19"/>
        </w:rPr>
        <w:t xml:space="preserve"> </w:t>
      </w:r>
      <w:r>
        <w:rPr>
          <w:w w:val="95"/>
          <w:sz w:val="19"/>
        </w:rPr>
        <w:t>cenové</w:t>
      </w:r>
      <w:r>
        <w:rPr>
          <w:spacing w:val="-10"/>
          <w:w w:val="95"/>
          <w:sz w:val="19"/>
        </w:rPr>
        <w:t xml:space="preserve"> </w:t>
      </w:r>
      <w:r>
        <w:rPr>
          <w:w w:val="95"/>
          <w:sz w:val="19"/>
        </w:rPr>
        <w:t>hladiny</w:t>
      </w:r>
      <w:r>
        <w:rPr>
          <w:spacing w:val="-10"/>
          <w:w w:val="95"/>
          <w:sz w:val="19"/>
        </w:rPr>
        <w:t xml:space="preserve"> </w:t>
      </w:r>
      <w:r>
        <w:rPr>
          <w:w w:val="95"/>
          <w:sz w:val="19"/>
        </w:rPr>
        <w:t>za</w:t>
      </w:r>
      <w:r>
        <w:rPr>
          <w:spacing w:val="-10"/>
          <w:w w:val="95"/>
          <w:sz w:val="19"/>
        </w:rPr>
        <w:t xml:space="preserve"> </w:t>
      </w:r>
      <w:r>
        <w:rPr>
          <w:w w:val="95"/>
          <w:sz w:val="19"/>
        </w:rPr>
        <w:t xml:space="preserve">12 </w:t>
      </w:r>
      <w:r>
        <w:rPr>
          <w:w w:val="90"/>
          <w:sz w:val="19"/>
        </w:rPr>
        <w:t xml:space="preserve">posledních měsíců proti průměru 12 předchozích </w:t>
      </w:r>
      <w:proofErr w:type="spellStart"/>
      <w:r>
        <w:rPr>
          <w:w w:val="90"/>
          <w:sz w:val="19"/>
        </w:rPr>
        <w:t>měsí</w:t>
      </w:r>
      <w:proofErr w:type="spellEnd"/>
      <w:r>
        <w:rPr>
          <w:w w:val="90"/>
          <w:sz w:val="19"/>
        </w:rPr>
        <w:t xml:space="preserve">‑ </w:t>
      </w:r>
      <w:proofErr w:type="spellStart"/>
      <w:r>
        <w:rPr>
          <w:w w:val="90"/>
          <w:sz w:val="19"/>
        </w:rPr>
        <w:t>ců</w:t>
      </w:r>
      <w:proofErr w:type="spellEnd"/>
      <w:r>
        <w:rPr>
          <w:w w:val="90"/>
          <w:sz w:val="19"/>
        </w:rPr>
        <w:t>)</w:t>
      </w:r>
      <w:r>
        <w:rPr>
          <w:spacing w:val="-5"/>
          <w:sz w:val="19"/>
        </w:rPr>
        <w:t xml:space="preserve"> </w:t>
      </w:r>
      <w:r>
        <w:rPr>
          <w:w w:val="90"/>
          <w:sz w:val="19"/>
        </w:rPr>
        <w:t>zveřejněné</w:t>
      </w:r>
      <w:r>
        <w:rPr>
          <w:spacing w:val="-4"/>
          <w:sz w:val="19"/>
        </w:rPr>
        <w:t xml:space="preserve"> </w:t>
      </w:r>
      <w:r>
        <w:rPr>
          <w:w w:val="90"/>
          <w:sz w:val="19"/>
        </w:rPr>
        <w:t>Českým</w:t>
      </w:r>
      <w:r>
        <w:rPr>
          <w:spacing w:val="-4"/>
          <w:sz w:val="19"/>
        </w:rPr>
        <w:t xml:space="preserve"> </w:t>
      </w:r>
      <w:r>
        <w:rPr>
          <w:w w:val="90"/>
          <w:sz w:val="19"/>
        </w:rPr>
        <w:t>statistickým</w:t>
      </w:r>
      <w:r>
        <w:rPr>
          <w:spacing w:val="-4"/>
          <w:sz w:val="19"/>
        </w:rPr>
        <w:t xml:space="preserve"> </w:t>
      </w:r>
      <w:r>
        <w:rPr>
          <w:w w:val="90"/>
          <w:sz w:val="19"/>
        </w:rPr>
        <w:t>úřadem</w:t>
      </w:r>
      <w:r>
        <w:rPr>
          <w:spacing w:val="-5"/>
          <w:sz w:val="19"/>
        </w:rPr>
        <w:t xml:space="preserve"> </w:t>
      </w:r>
      <w:r>
        <w:rPr>
          <w:w w:val="90"/>
          <w:sz w:val="19"/>
        </w:rPr>
        <w:t>(ČSÚ)</w:t>
      </w:r>
      <w:r>
        <w:rPr>
          <w:spacing w:val="-1"/>
          <w:w w:val="90"/>
          <w:sz w:val="19"/>
        </w:rPr>
        <w:t xml:space="preserve"> </w:t>
      </w:r>
      <w:r>
        <w:rPr>
          <w:spacing w:val="-4"/>
          <w:w w:val="90"/>
          <w:sz w:val="19"/>
        </w:rPr>
        <w:t>vždy</w:t>
      </w:r>
    </w:p>
    <w:p w14:paraId="280284DA" w14:textId="77777777" w:rsidR="008A7B1A" w:rsidRDefault="008A7B1A">
      <w:pPr>
        <w:spacing w:line="264" w:lineRule="auto"/>
        <w:jc w:val="both"/>
        <w:rPr>
          <w:sz w:val="19"/>
        </w:rPr>
        <w:sectPr w:rsidR="008A7B1A">
          <w:type w:val="continuous"/>
          <w:pgSz w:w="11910" w:h="16840"/>
          <w:pgMar w:top="1320" w:right="720" w:bottom="1440" w:left="740" w:header="583" w:footer="937" w:gutter="0"/>
          <w:cols w:num="2" w:space="708" w:equalWidth="0">
            <w:col w:w="5003" w:space="354"/>
            <w:col w:w="5093"/>
          </w:cols>
        </w:sectPr>
      </w:pPr>
    </w:p>
    <w:p w14:paraId="03AF701F" w14:textId="77777777" w:rsidR="008A7B1A" w:rsidRDefault="008A7B1A">
      <w:pPr>
        <w:pStyle w:val="Zkladntext"/>
        <w:rPr>
          <w:sz w:val="20"/>
        </w:rPr>
      </w:pPr>
    </w:p>
    <w:p w14:paraId="7C6D0F54" w14:textId="77777777" w:rsidR="008A7B1A" w:rsidRDefault="008A7B1A">
      <w:pPr>
        <w:pStyle w:val="Zkladntext"/>
        <w:spacing w:before="4"/>
        <w:rPr>
          <w:sz w:val="29"/>
        </w:rPr>
      </w:pPr>
    </w:p>
    <w:p w14:paraId="7EF200F3" w14:textId="77777777" w:rsidR="008A7B1A" w:rsidRDefault="008A7B1A">
      <w:pPr>
        <w:rPr>
          <w:sz w:val="29"/>
        </w:rPr>
        <w:sectPr w:rsidR="008A7B1A">
          <w:pgSz w:w="11910" w:h="16840"/>
          <w:pgMar w:top="1320" w:right="720" w:bottom="1120" w:left="740" w:header="583" w:footer="937" w:gutter="0"/>
          <w:cols w:space="708"/>
        </w:sectPr>
      </w:pPr>
    </w:p>
    <w:p w14:paraId="251B58CC" w14:textId="77777777" w:rsidR="008A7B1A" w:rsidRDefault="00340FFA">
      <w:pPr>
        <w:pStyle w:val="Zkladntext"/>
        <w:spacing w:before="94" w:line="266" w:lineRule="auto"/>
        <w:ind w:left="677" w:right="38"/>
        <w:jc w:val="both"/>
      </w:pPr>
      <w:r>
        <w:rPr>
          <w:w w:val="85"/>
        </w:rPr>
        <w:t xml:space="preserve">v měsíci lednu každého kalendářního roku. Smluvní strany sjednávají, že k navýšení cen o inflaci dle tohoto </w:t>
      </w:r>
      <w:proofErr w:type="spellStart"/>
      <w:r>
        <w:rPr>
          <w:w w:val="85"/>
        </w:rPr>
        <w:t>ustanove</w:t>
      </w:r>
      <w:proofErr w:type="spellEnd"/>
      <w:r>
        <w:rPr>
          <w:w w:val="85"/>
        </w:rPr>
        <w:t xml:space="preserve">‑ </w:t>
      </w:r>
      <w:r>
        <w:rPr>
          <w:w w:val="90"/>
        </w:rPr>
        <w:t>ní</w:t>
      </w:r>
      <w:r>
        <w:rPr>
          <w:spacing w:val="-8"/>
          <w:w w:val="90"/>
        </w:rPr>
        <w:t xml:space="preserve"> </w:t>
      </w:r>
      <w:r>
        <w:rPr>
          <w:w w:val="90"/>
        </w:rPr>
        <w:t>dojde</w:t>
      </w:r>
      <w:r>
        <w:rPr>
          <w:spacing w:val="-8"/>
          <w:w w:val="90"/>
        </w:rPr>
        <w:t xml:space="preserve"> </w:t>
      </w:r>
      <w:r>
        <w:rPr>
          <w:w w:val="90"/>
        </w:rPr>
        <w:t>pouze</w:t>
      </w:r>
      <w:r>
        <w:rPr>
          <w:spacing w:val="-7"/>
          <w:w w:val="90"/>
        </w:rPr>
        <w:t xml:space="preserve"> </w:t>
      </w:r>
      <w:r>
        <w:rPr>
          <w:w w:val="90"/>
        </w:rPr>
        <w:t>v</w:t>
      </w:r>
      <w:r>
        <w:rPr>
          <w:spacing w:val="-8"/>
          <w:w w:val="90"/>
        </w:rPr>
        <w:t xml:space="preserve"> </w:t>
      </w:r>
      <w:r>
        <w:rPr>
          <w:w w:val="90"/>
        </w:rPr>
        <w:t>případě,</w:t>
      </w:r>
      <w:r>
        <w:rPr>
          <w:spacing w:val="-7"/>
          <w:w w:val="90"/>
        </w:rPr>
        <w:t xml:space="preserve"> </w:t>
      </w:r>
      <w:r>
        <w:rPr>
          <w:w w:val="90"/>
        </w:rPr>
        <w:t>kdy</w:t>
      </w:r>
      <w:r>
        <w:rPr>
          <w:spacing w:val="-8"/>
          <w:w w:val="90"/>
        </w:rPr>
        <w:t xml:space="preserve"> </w:t>
      </w:r>
      <w:r>
        <w:rPr>
          <w:w w:val="90"/>
        </w:rPr>
        <w:t>zveřejněná</w:t>
      </w:r>
      <w:r>
        <w:rPr>
          <w:spacing w:val="-7"/>
          <w:w w:val="90"/>
        </w:rPr>
        <w:t xml:space="preserve"> </w:t>
      </w:r>
      <w:r>
        <w:rPr>
          <w:w w:val="90"/>
        </w:rPr>
        <w:t>míra</w:t>
      </w:r>
      <w:r>
        <w:rPr>
          <w:spacing w:val="-8"/>
          <w:w w:val="90"/>
        </w:rPr>
        <w:t xml:space="preserve"> </w:t>
      </w:r>
      <w:r>
        <w:rPr>
          <w:w w:val="90"/>
        </w:rPr>
        <w:t>inflace</w:t>
      </w:r>
      <w:r>
        <w:rPr>
          <w:spacing w:val="-8"/>
          <w:w w:val="90"/>
        </w:rPr>
        <w:t xml:space="preserve"> </w:t>
      </w:r>
      <w:r>
        <w:rPr>
          <w:w w:val="90"/>
        </w:rPr>
        <w:t xml:space="preserve">činí </w:t>
      </w:r>
      <w:r>
        <w:rPr>
          <w:w w:val="85"/>
        </w:rPr>
        <w:t>2</w:t>
      </w:r>
      <w:r>
        <w:rPr>
          <w:spacing w:val="-2"/>
          <w:w w:val="85"/>
        </w:rPr>
        <w:t xml:space="preserve"> </w:t>
      </w:r>
      <w:r>
        <w:rPr>
          <w:w w:val="85"/>
        </w:rPr>
        <w:t>% a</w:t>
      </w:r>
      <w:r>
        <w:rPr>
          <w:spacing w:val="-4"/>
          <w:w w:val="85"/>
        </w:rPr>
        <w:t xml:space="preserve"> </w:t>
      </w:r>
      <w:r>
        <w:rPr>
          <w:w w:val="85"/>
        </w:rPr>
        <w:t>více; nižší míra inflace se nebude aplikovat.</w:t>
      </w:r>
      <w:r>
        <w:rPr>
          <w:spacing w:val="-6"/>
          <w:w w:val="85"/>
        </w:rPr>
        <w:t xml:space="preserve"> </w:t>
      </w:r>
      <w:r>
        <w:rPr>
          <w:w w:val="85"/>
        </w:rPr>
        <w:t xml:space="preserve">Navýšení </w:t>
      </w:r>
      <w:r>
        <w:rPr>
          <w:w w:val="90"/>
        </w:rPr>
        <w:t>ceny</w:t>
      </w:r>
      <w:r>
        <w:rPr>
          <w:spacing w:val="-2"/>
          <w:w w:val="90"/>
        </w:rPr>
        <w:t xml:space="preserve"> </w:t>
      </w:r>
      <w:r>
        <w:rPr>
          <w:w w:val="90"/>
        </w:rPr>
        <w:t xml:space="preserve">jednotlivých </w:t>
      </w:r>
      <w:r>
        <w:rPr>
          <w:rFonts w:ascii="Arial" w:hAnsi="Arial"/>
          <w:b/>
          <w:w w:val="90"/>
        </w:rPr>
        <w:t>služeb</w:t>
      </w:r>
      <w:r>
        <w:rPr>
          <w:w w:val="90"/>
        </w:rPr>
        <w:t>/položek o inflaci se aplikuje na cenu</w:t>
      </w:r>
      <w:r>
        <w:rPr>
          <w:spacing w:val="-8"/>
          <w:w w:val="90"/>
        </w:rPr>
        <w:t xml:space="preserve"> </w:t>
      </w:r>
      <w:r>
        <w:rPr>
          <w:w w:val="90"/>
        </w:rPr>
        <w:t>účtovanou</w:t>
      </w:r>
      <w:r>
        <w:rPr>
          <w:spacing w:val="-8"/>
          <w:w w:val="90"/>
        </w:rPr>
        <w:t xml:space="preserve"> </w:t>
      </w:r>
      <w:r>
        <w:rPr>
          <w:w w:val="90"/>
        </w:rPr>
        <w:t>po</w:t>
      </w:r>
      <w:r>
        <w:rPr>
          <w:spacing w:val="-7"/>
          <w:w w:val="90"/>
        </w:rPr>
        <w:t xml:space="preserve"> </w:t>
      </w:r>
      <w:r>
        <w:rPr>
          <w:w w:val="90"/>
        </w:rPr>
        <w:t>všech</w:t>
      </w:r>
      <w:r>
        <w:rPr>
          <w:spacing w:val="-8"/>
          <w:w w:val="90"/>
        </w:rPr>
        <w:t xml:space="preserve"> </w:t>
      </w:r>
      <w:r>
        <w:rPr>
          <w:w w:val="90"/>
        </w:rPr>
        <w:t>příp.</w:t>
      </w:r>
      <w:r>
        <w:rPr>
          <w:spacing w:val="-7"/>
          <w:w w:val="90"/>
        </w:rPr>
        <w:t xml:space="preserve"> </w:t>
      </w:r>
      <w:r>
        <w:rPr>
          <w:w w:val="90"/>
        </w:rPr>
        <w:t>slevách</w:t>
      </w:r>
      <w:r>
        <w:rPr>
          <w:spacing w:val="-8"/>
          <w:w w:val="90"/>
        </w:rPr>
        <w:t xml:space="preserve"> </w:t>
      </w:r>
      <w:r>
        <w:rPr>
          <w:w w:val="90"/>
        </w:rPr>
        <w:t>(prioritně</w:t>
      </w:r>
      <w:r>
        <w:rPr>
          <w:spacing w:val="-7"/>
          <w:w w:val="90"/>
        </w:rPr>
        <w:t xml:space="preserve"> </w:t>
      </w:r>
      <w:r>
        <w:rPr>
          <w:w w:val="90"/>
        </w:rPr>
        <w:t>na</w:t>
      </w:r>
      <w:r>
        <w:rPr>
          <w:spacing w:val="-8"/>
          <w:w w:val="90"/>
        </w:rPr>
        <w:t xml:space="preserve"> </w:t>
      </w:r>
      <w:r>
        <w:rPr>
          <w:w w:val="90"/>
        </w:rPr>
        <w:t>cenu individuálně sjednanou),</w:t>
      </w:r>
      <w:r>
        <w:rPr>
          <w:spacing w:val="-3"/>
          <w:w w:val="90"/>
        </w:rPr>
        <w:t xml:space="preserve"> </w:t>
      </w:r>
      <w:r>
        <w:rPr>
          <w:w w:val="90"/>
        </w:rPr>
        <w:t xml:space="preserve">přičemž zaokrouhlování cen po </w:t>
      </w:r>
      <w:r>
        <w:rPr>
          <w:spacing w:val="-2"/>
          <w:w w:val="90"/>
        </w:rPr>
        <w:t>úpravě bude probíhat matematicky</w:t>
      </w:r>
      <w:r>
        <w:rPr>
          <w:spacing w:val="-3"/>
          <w:w w:val="90"/>
        </w:rPr>
        <w:t xml:space="preserve"> </w:t>
      </w:r>
      <w:r>
        <w:rPr>
          <w:spacing w:val="-2"/>
          <w:w w:val="90"/>
        </w:rPr>
        <w:t xml:space="preserve">na dvě desetinná mís‑ </w:t>
      </w:r>
      <w:r>
        <w:rPr>
          <w:w w:val="90"/>
        </w:rPr>
        <w:t xml:space="preserve">ta. Navýšení cen z důvodu inflace se poprvé aplikuje na vyúčtování vystavená za plnění poskytnutá </w:t>
      </w:r>
      <w:r>
        <w:rPr>
          <w:rFonts w:ascii="Arial" w:hAnsi="Arial"/>
          <w:b/>
          <w:w w:val="90"/>
        </w:rPr>
        <w:t xml:space="preserve">účastníkovi </w:t>
      </w:r>
      <w:r>
        <w:rPr>
          <w:w w:val="90"/>
        </w:rPr>
        <w:t>vždy</w:t>
      </w:r>
      <w:r>
        <w:rPr>
          <w:spacing w:val="-1"/>
          <w:w w:val="90"/>
        </w:rPr>
        <w:t xml:space="preserve"> </w:t>
      </w:r>
      <w:r>
        <w:rPr>
          <w:w w:val="90"/>
        </w:rPr>
        <w:t>nejpozději do 3 měsíců ode dne zveřejnění míry</w:t>
      </w:r>
      <w:r>
        <w:rPr>
          <w:spacing w:val="-1"/>
          <w:w w:val="90"/>
        </w:rPr>
        <w:t xml:space="preserve"> </w:t>
      </w:r>
      <w:r>
        <w:rPr>
          <w:w w:val="90"/>
        </w:rPr>
        <w:t xml:space="preserve">in‑ </w:t>
      </w:r>
      <w:proofErr w:type="spellStart"/>
      <w:r>
        <w:rPr>
          <w:spacing w:val="-2"/>
          <w:w w:val="90"/>
        </w:rPr>
        <w:t>flace</w:t>
      </w:r>
      <w:proofErr w:type="spellEnd"/>
      <w:r>
        <w:rPr>
          <w:spacing w:val="-2"/>
          <w:w w:val="90"/>
        </w:rPr>
        <w:t xml:space="preserve"> ze strany</w:t>
      </w:r>
      <w:r>
        <w:rPr>
          <w:spacing w:val="-6"/>
          <w:w w:val="90"/>
        </w:rPr>
        <w:t xml:space="preserve"> </w:t>
      </w:r>
      <w:r>
        <w:rPr>
          <w:spacing w:val="-2"/>
          <w:w w:val="90"/>
        </w:rPr>
        <w:t>ČSÚ,</w:t>
      </w:r>
      <w:r>
        <w:rPr>
          <w:spacing w:val="-6"/>
          <w:w w:val="90"/>
        </w:rPr>
        <w:t xml:space="preserve"> </w:t>
      </w:r>
      <w:r>
        <w:rPr>
          <w:spacing w:val="-2"/>
          <w:w w:val="90"/>
        </w:rPr>
        <w:t xml:space="preserve">přičemž před doručením konkrétního </w:t>
      </w:r>
      <w:r>
        <w:rPr>
          <w:w w:val="90"/>
        </w:rPr>
        <w:t xml:space="preserve">vyúčtování, ve kterém se inflace projeví, a o konkrétním </w:t>
      </w:r>
      <w:r>
        <w:rPr>
          <w:w w:val="95"/>
        </w:rPr>
        <w:t>zohlednění</w:t>
      </w:r>
      <w:r>
        <w:rPr>
          <w:spacing w:val="-7"/>
          <w:w w:val="95"/>
        </w:rPr>
        <w:t xml:space="preserve"> </w:t>
      </w:r>
      <w:r>
        <w:rPr>
          <w:w w:val="95"/>
        </w:rPr>
        <w:t>inflace</w:t>
      </w:r>
      <w:r>
        <w:rPr>
          <w:spacing w:val="-7"/>
          <w:w w:val="95"/>
        </w:rPr>
        <w:t xml:space="preserve"> </w:t>
      </w:r>
      <w:r>
        <w:rPr>
          <w:w w:val="95"/>
        </w:rPr>
        <w:t>do</w:t>
      </w:r>
      <w:r>
        <w:rPr>
          <w:spacing w:val="-7"/>
          <w:w w:val="95"/>
        </w:rPr>
        <w:t xml:space="preserve"> </w:t>
      </w:r>
      <w:r>
        <w:rPr>
          <w:w w:val="95"/>
        </w:rPr>
        <w:t>sjednaných</w:t>
      </w:r>
      <w:r>
        <w:rPr>
          <w:spacing w:val="-7"/>
          <w:w w:val="95"/>
        </w:rPr>
        <w:t xml:space="preserve"> </w:t>
      </w:r>
      <w:r>
        <w:rPr>
          <w:w w:val="95"/>
        </w:rPr>
        <w:t>cen</w:t>
      </w:r>
      <w:r>
        <w:rPr>
          <w:spacing w:val="-7"/>
          <w:w w:val="95"/>
        </w:rPr>
        <w:t xml:space="preserve"> </w:t>
      </w:r>
      <w:r>
        <w:rPr>
          <w:rFonts w:ascii="Arial" w:hAnsi="Arial"/>
          <w:b/>
          <w:w w:val="95"/>
        </w:rPr>
        <w:t>služeb</w:t>
      </w:r>
      <w:r>
        <w:rPr>
          <w:w w:val="95"/>
        </w:rPr>
        <w:t xml:space="preserve">/položek </w:t>
      </w:r>
      <w:r>
        <w:rPr>
          <w:w w:val="90"/>
        </w:rPr>
        <w:t xml:space="preserve">bude </w:t>
      </w:r>
      <w:r>
        <w:rPr>
          <w:rFonts w:ascii="Arial" w:hAnsi="Arial"/>
          <w:b/>
          <w:w w:val="90"/>
        </w:rPr>
        <w:t xml:space="preserve">poskytovatel účastníka </w:t>
      </w:r>
      <w:r>
        <w:rPr>
          <w:w w:val="90"/>
        </w:rPr>
        <w:t xml:space="preserve">informovat (zpravidla do datové schránky nebo jinak elektronicky). Cena </w:t>
      </w:r>
      <w:r>
        <w:rPr>
          <w:rFonts w:ascii="Arial" w:hAnsi="Arial"/>
          <w:b/>
          <w:w w:val="90"/>
        </w:rPr>
        <w:t>služby</w:t>
      </w:r>
      <w:r>
        <w:rPr>
          <w:w w:val="90"/>
        </w:rPr>
        <w:t xml:space="preserve">/ </w:t>
      </w:r>
      <w:r>
        <w:rPr>
          <w:w w:val="85"/>
        </w:rPr>
        <w:t xml:space="preserve">položky navýšená o inflaci se vždy stává základem pro </w:t>
      </w:r>
      <w:proofErr w:type="spellStart"/>
      <w:r>
        <w:rPr>
          <w:w w:val="85"/>
        </w:rPr>
        <w:t>zo</w:t>
      </w:r>
      <w:proofErr w:type="spellEnd"/>
      <w:r>
        <w:rPr>
          <w:w w:val="85"/>
        </w:rPr>
        <w:t xml:space="preserve">‑ </w:t>
      </w:r>
      <w:proofErr w:type="spellStart"/>
      <w:r>
        <w:rPr>
          <w:w w:val="90"/>
        </w:rPr>
        <w:t>hlednění</w:t>
      </w:r>
      <w:proofErr w:type="spellEnd"/>
      <w:r>
        <w:rPr>
          <w:w w:val="90"/>
        </w:rPr>
        <w:t xml:space="preserve"> inflace zveřejněné v následujících letech.</w:t>
      </w:r>
    </w:p>
    <w:p w14:paraId="252A60F4" w14:textId="77777777" w:rsidR="008A7B1A" w:rsidRDefault="008A7B1A">
      <w:pPr>
        <w:pStyle w:val="Zkladntext"/>
        <w:spacing w:before="2"/>
        <w:rPr>
          <w:sz w:val="21"/>
        </w:rPr>
      </w:pPr>
    </w:p>
    <w:p w14:paraId="65D6381F" w14:textId="77777777" w:rsidR="008A7B1A" w:rsidRDefault="00340FFA">
      <w:pPr>
        <w:pStyle w:val="Odstavecseseznamem"/>
        <w:numPr>
          <w:ilvl w:val="1"/>
          <w:numId w:val="15"/>
        </w:numPr>
        <w:tabs>
          <w:tab w:val="left" w:pos="678"/>
        </w:tabs>
        <w:spacing w:before="1" w:line="264" w:lineRule="auto"/>
        <w:ind w:right="38"/>
        <w:jc w:val="both"/>
        <w:rPr>
          <w:sz w:val="19"/>
        </w:rPr>
      </w:pPr>
      <w:r>
        <w:rPr>
          <w:w w:val="85"/>
          <w:sz w:val="19"/>
        </w:rPr>
        <w:t xml:space="preserve">Pokud není ve </w:t>
      </w:r>
      <w:r>
        <w:rPr>
          <w:rFonts w:ascii="Arial" w:hAnsi="Arial"/>
          <w:b/>
          <w:w w:val="85"/>
          <w:sz w:val="19"/>
        </w:rPr>
        <w:t>smlouvě</w:t>
      </w:r>
      <w:r>
        <w:rPr>
          <w:rFonts w:ascii="Arial" w:hAnsi="Arial"/>
          <w:b/>
          <w:spacing w:val="-1"/>
          <w:w w:val="85"/>
          <w:sz w:val="19"/>
        </w:rPr>
        <w:t xml:space="preserve"> </w:t>
      </w:r>
      <w:r>
        <w:rPr>
          <w:w w:val="85"/>
          <w:sz w:val="19"/>
        </w:rPr>
        <w:t>výslovně sjednáno jinak,</w:t>
      </w:r>
      <w:r>
        <w:rPr>
          <w:spacing w:val="-1"/>
          <w:w w:val="85"/>
          <w:sz w:val="19"/>
        </w:rPr>
        <w:t xml:space="preserve"> </w:t>
      </w:r>
      <w:proofErr w:type="spellStart"/>
      <w:r>
        <w:rPr>
          <w:rFonts w:ascii="Arial" w:hAnsi="Arial"/>
          <w:b/>
          <w:w w:val="85"/>
          <w:sz w:val="19"/>
        </w:rPr>
        <w:t>poskyto</w:t>
      </w:r>
      <w:proofErr w:type="spellEnd"/>
      <w:r>
        <w:rPr>
          <w:rFonts w:ascii="Arial" w:hAnsi="Arial"/>
          <w:b/>
          <w:w w:val="85"/>
          <w:sz w:val="19"/>
        </w:rPr>
        <w:t xml:space="preserve">- </w:t>
      </w:r>
      <w:proofErr w:type="spellStart"/>
      <w:r>
        <w:rPr>
          <w:rFonts w:ascii="Arial" w:hAnsi="Arial"/>
          <w:b/>
          <w:w w:val="85"/>
          <w:sz w:val="19"/>
        </w:rPr>
        <w:t>vatel</w:t>
      </w:r>
      <w:proofErr w:type="spellEnd"/>
      <w:r>
        <w:rPr>
          <w:rFonts w:ascii="Arial" w:hAnsi="Arial"/>
          <w:b/>
          <w:w w:val="85"/>
          <w:sz w:val="19"/>
        </w:rPr>
        <w:t xml:space="preserve"> </w:t>
      </w:r>
      <w:r>
        <w:rPr>
          <w:w w:val="85"/>
          <w:sz w:val="19"/>
        </w:rPr>
        <w:t>je oprávněn</w:t>
      </w:r>
      <w:r>
        <w:rPr>
          <w:spacing w:val="-2"/>
          <w:w w:val="85"/>
          <w:sz w:val="19"/>
        </w:rPr>
        <w:t xml:space="preserve"> </w:t>
      </w:r>
      <w:r>
        <w:rPr>
          <w:w w:val="85"/>
          <w:sz w:val="19"/>
        </w:rPr>
        <w:t>v</w:t>
      </w:r>
      <w:r>
        <w:rPr>
          <w:spacing w:val="-2"/>
          <w:w w:val="85"/>
          <w:sz w:val="19"/>
        </w:rPr>
        <w:t xml:space="preserve"> </w:t>
      </w:r>
      <w:r>
        <w:rPr>
          <w:w w:val="85"/>
          <w:sz w:val="19"/>
        </w:rPr>
        <w:t>případě,</w:t>
      </w:r>
      <w:r>
        <w:rPr>
          <w:spacing w:val="-5"/>
          <w:w w:val="85"/>
          <w:sz w:val="19"/>
        </w:rPr>
        <w:t xml:space="preserve"> </w:t>
      </w:r>
      <w:r>
        <w:rPr>
          <w:w w:val="85"/>
          <w:sz w:val="19"/>
        </w:rPr>
        <w:t>že při zřízení a/nebo</w:t>
      </w:r>
      <w:r>
        <w:rPr>
          <w:spacing w:val="-2"/>
          <w:w w:val="85"/>
          <w:sz w:val="19"/>
        </w:rPr>
        <w:t xml:space="preserve"> </w:t>
      </w:r>
      <w:r>
        <w:rPr>
          <w:w w:val="85"/>
          <w:sz w:val="19"/>
        </w:rPr>
        <w:t>v</w:t>
      </w:r>
      <w:r>
        <w:rPr>
          <w:spacing w:val="-2"/>
          <w:w w:val="85"/>
          <w:sz w:val="19"/>
        </w:rPr>
        <w:t xml:space="preserve"> </w:t>
      </w:r>
      <w:r>
        <w:rPr>
          <w:w w:val="85"/>
          <w:sz w:val="19"/>
        </w:rPr>
        <w:t xml:space="preserve">průběhu </w:t>
      </w:r>
      <w:r>
        <w:rPr>
          <w:w w:val="90"/>
          <w:sz w:val="19"/>
        </w:rPr>
        <w:t>platnosti</w:t>
      </w:r>
      <w:r>
        <w:rPr>
          <w:spacing w:val="-4"/>
          <w:w w:val="90"/>
          <w:sz w:val="19"/>
        </w:rPr>
        <w:t xml:space="preserve"> </w:t>
      </w:r>
      <w:r>
        <w:rPr>
          <w:rFonts w:ascii="Arial" w:hAnsi="Arial"/>
          <w:b/>
          <w:w w:val="90"/>
          <w:sz w:val="19"/>
        </w:rPr>
        <w:t>Specifikace</w:t>
      </w:r>
      <w:r>
        <w:rPr>
          <w:rFonts w:ascii="Arial" w:hAnsi="Arial"/>
          <w:b/>
          <w:spacing w:val="-8"/>
          <w:w w:val="90"/>
          <w:sz w:val="19"/>
        </w:rPr>
        <w:t xml:space="preserve"> </w:t>
      </w:r>
      <w:r>
        <w:rPr>
          <w:rFonts w:ascii="Arial" w:hAnsi="Arial"/>
          <w:b/>
          <w:w w:val="90"/>
          <w:sz w:val="19"/>
        </w:rPr>
        <w:t>služby</w:t>
      </w:r>
      <w:r>
        <w:rPr>
          <w:rFonts w:ascii="Arial" w:hAnsi="Arial"/>
          <w:b/>
          <w:spacing w:val="-6"/>
          <w:w w:val="90"/>
          <w:sz w:val="19"/>
        </w:rPr>
        <w:t xml:space="preserve"> </w:t>
      </w:r>
      <w:r>
        <w:rPr>
          <w:w w:val="90"/>
          <w:sz w:val="19"/>
        </w:rPr>
        <w:t>dojde</w:t>
      </w:r>
      <w:r>
        <w:rPr>
          <w:spacing w:val="-4"/>
          <w:w w:val="90"/>
          <w:sz w:val="19"/>
        </w:rPr>
        <w:t xml:space="preserve"> </w:t>
      </w:r>
      <w:r>
        <w:rPr>
          <w:w w:val="90"/>
          <w:sz w:val="19"/>
        </w:rPr>
        <w:t>k</w:t>
      </w:r>
      <w:r>
        <w:rPr>
          <w:spacing w:val="-4"/>
          <w:w w:val="90"/>
          <w:sz w:val="19"/>
        </w:rPr>
        <w:t xml:space="preserve"> </w:t>
      </w:r>
      <w:r>
        <w:rPr>
          <w:w w:val="90"/>
          <w:sz w:val="19"/>
        </w:rPr>
        <w:t>nemožnosti</w:t>
      </w:r>
      <w:r>
        <w:rPr>
          <w:spacing w:val="-4"/>
          <w:w w:val="90"/>
          <w:sz w:val="19"/>
        </w:rPr>
        <w:t xml:space="preserve"> </w:t>
      </w:r>
      <w:proofErr w:type="spellStart"/>
      <w:r>
        <w:rPr>
          <w:w w:val="90"/>
          <w:sz w:val="19"/>
        </w:rPr>
        <w:t>posky</w:t>
      </w:r>
      <w:proofErr w:type="spellEnd"/>
      <w:r>
        <w:rPr>
          <w:w w:val="90"/>
          <w:sz w:val="19"/>
        </w:rPr>
        <w:t xml:space="preserve">‑ </w:t>
      </w:r>
      <w:proofErr w:type="spellStart"/>
      <w:r>
        <w:rPr>
          <w:w w:val="90"/>
          <w:sz w:val="19"/>
        </w:rPr>
        <w:t>tování</w:t>
      </w:r>
      <w:proofErr w:type="spellEnd"/>
      <w:r>
        <w:rPr>
          <w:w w:val="90"/>
          <w:sz w:val="19"/>
        </w:rPr>
        <w:t xml:space="preserve"> </w:t>
      </w:r>
      <w:r>
        <w:rPr>
          <w:rFonts w:ascii="Arial" w:hAnsi="Arial"/>
          <w:b/>
          <w:w w:val="90"/>
          <w:sz w:val="19"/>
        </w:rPr>
        <w:t xml:space="preserve">služby </w:t>
      </w:r>
      <w:r>
        <w:rPr>
          <w:w w:val="90"/>
          <w:sz w:val="19"/>
        </w:rPr>
        <w:t xml:space="preserve">z důvodu nezajištění potřebného povolení </w:t>
      </w:r>
      <w:r>
        <w:rPr>
          <w:spacing w:val="-2"/>
          <w:w w:val="90"/>
          <w:sz w:val="19"/>
        </w:rPr>
        <w:t xml:space="preserve">státního orgánu nebo nezajištění souhlasu majitele </w:t>
      </w:r>
      <w:proofErr w:type="spellStart"/>
      <w:r>
        <w:rPr>
          <w:spacing w:val="-2"/>
          <w:w w:val="90"/>
          <w:sz w:val="19"/>
        </w:rPr>
        <w:t>objek</w:t>
      </w:r>
      <w:proofErr w:type="spellEnd"/>
      <w:r>
        <w:rPr>
          <w:spacing w:val="-2"/>
          <w:w w:val="90"/>
          <w:sz w:val="19"/>
        </w:rPr>
        <w:t xml:space="preserve">‑ </w:t>
      </w:r>
      <w:r>
        <w:rPr>
          <w:w w:val="85"/>
          <w:sz w:val="19"/>
        </w:rPr>
        <w:t xml:space="preserve">tu </w:t>
      </w:r>
      <w:r>
        <w:rPr>
          <w:rFonts w:ascii="Arial" w:hAnsi="Arial"/>
          <w:b/>
          <w:w w:val="85"/>
          <w:sz w:val="19"/>
        </w:rPr>
        <w:t>účastníkem</w:t>
      </w:r>
      <w:r>
        <w:rPr>
          <w:w w:val="85"/>
          <w:sz w:val="19"/>
        </w:rPr>
        <w:t xml:space="preserve">, je </w:t>
      </w:r>
      <w:r>
        <w:rPr>
          <w:rFonts w:ascii="Arial" w:hAnsi="Arial"/>
          <w:b/>
          <w:w w:val="85"/>
          <w:sz w:val="19"/>
        </w:rPr>
        <w:t xml:space="preserve">poskytovatel </w:t>
      </w:r>
      <w:r>
        <w:rPr>
          <w:w w:val="85"/>
          <w:sz w:val="19"/>
        </w:rPr>
        <w:t xml:space="preserve">oprávněn od </w:t>
      </w:r>
      <w:r>
        <w:rPr>
          <w:rFonts w:ascii="Arial" w:hAnsi="Arial"/>
          <w:b/>
          <w:w w:val="85"/>
          <w:sz w:val="19"/>
        </w:rPr>
        <w:t xml:space="preserve">Specifikace </w:t>
      </w:r>
      <w:r>
        <w:rPr>
          <w:rFonts w:ascii="Arial" w:hAnsi="Arial"/>
          <w:b/>
          <w:w w:val="95"/>
          <w:sz w:val="19"/>
        </w:rPr>
        <w:t>služby</w:t>
      </w:r>
      <w:r>
        <w:rPr>
          <w:rFonts w:ascii="Arial" w:hAnsi="Arial"/>
          <w:b/>
          <w:spacing w:val="-8"/>
          <w:w w:val="95"/>
          <w:sz w:val="19"/>
        </w:rPr>
        <w:t xml:space="preserve"> </w:t>
      </w:r>
      <w:r>
        <w:rPr>
          <w:w w:val="95"/>
          <w:sz w:val="19"/>
        </w:rPr>
        <w:t>odstoupit</w:t>
      </w:r>
      <w:r>
        <w:rPr>
          <w:spacing w:val="-5"/>
          <w:w w:val="95"/>
          <w:sz w:val="19"/>
        </w:rPr>
        <w:t xml:space="preserve"> </w:t>
      </w:r>
      <w:r>
        <w:rPr>
          <w:w w:val="95"/>
          <w:sz w:val="19"/>
        </w:rPr>
        <w:t>a</w:t>
      </w:r>
      <w:r>
        <w:rPr>
          <w:spacing w:val="-5"/>
          <w:w w:val="95"/>
          <w:sz w:val="19"/>
        </w:rPr>
        <w:t xml:space="preserve"> </w:t>
      </w:r>
      <w:r>
        <w:rPr>
          <w:w w:val="95"/>
          <w:sz w:val="19"/>
        </w:rPr>
        <w:t>uplatnit</w:t>
      </w:r>
      <w:r>
        <w:rPr>
          <w:spacing w:val="-7"/>
          <w:w w:val="95"/>
          <w:sz w:val="19"/>
        </w:rPr>
        <w:t xml:space="preserve"> </w:t>
      </w:r>
      <w:r>
        <w:rPr>
          <w:w w:val="95"/>
          <w:sz w:val="19"/>
        </w:rPr>
        <w:t>vůči</w:t>
      </w:r>
      <w:r>
        <w:rPr>
          <w:spacing w:val="-5"/>
          <w:w w:val="95"/>
          <w:sz w:val="19"/>
        </w:rPr>
        <w:t xml:space="preserve"> </w:t>
      </w:r>
      <w:r>
        <w:rPr>
          <w:rFonts w:ascii="Arial" w:hAnsi="Arial"/>
          <w:b/>
          <w:w w:val="95"/>
          <w:sz w:val="19"/>
        </w:rPr>
        <w:t>účastníkovi</w:t>
      </w:r>
      <w:r>
        <w:rPr>
          <w:rFonts w:ascii="Arial" w:hAnsi="Arial"/>
          <w:b/>
          <w:spacing w:val="-8"/>
          <w:w w:val="95"/>
          <w:sz w:val="19"/>
        </w:rPr>
        <w:t xml:space="preserve"> </w:t>
      </w:r>
      <w:r>
        <w:rPr>
          <w:w w:val="95"/>
          <w:sz w:val="19"/>
        </w:rPr>
        <w:t>nárok</w:t>
      </w:r>
      <w:r>
        <w:rPr>
          <w:spacing w:val="-5"/>
          <w:w w:val="95"/>
          <w:sz w:val="19"/>
        </w:rPr>
        <w:t xml:space="preserve"> </w:t>
      </w:r>
      <w:r>
        <w:rPr>
          <w:w w:val="95"/>
          <w:sz w:val="19"/>
        </w:rPr>
        <w:t xml:space="preserve">na </w:t>
      </w:r>
      <w:r>
        <w:rPr>
          <w:spacing w:val="-2"/>
          <w:w w:val="90"/>
          <w:sz w:val="19"/>
        </w:rPr>
        <w:t xml:space="preserve">kompenzaci ve výši prokazatelných, marně vynaložených </w:t>
      </w:r>
      <w:r>
        <w:rPr>
          <w:w w:val="85"/>
          <w:sz w:val="19"/>
        </w:rPr>
        <w:t>nákladů</w:t>
      </w:r>
      <w:r>
        <w:rPr>
          <w:spacing w:val="-6"/>
          <w:w w:val="85"/>
          <w:sz w:val="19"/>
        </w:rPr>
        <w:t xml:space="preserve"> </w:t>
      </w:r>
      <w:r>
        <w:rPr>
          <w:w w:val="85"/>
          <w:sz w:val="19"/>
        </w:rPr>
        <w:t>za</w:t>
      </w:r>
      <w:r>
        <w:rPr>
          <w:spacing w:val="-5"/>
          <w:w w:val="85"/>
          <w:sz w:val="19"/>
        </w:rPr>
        <w:t xml:space="preserve"> </w:t>
      </w:r>
      <w:r>
        <w:rPr>
          <w:w w:val="85"/>
          <w:sz w:val="19"/>
        </w:rPr>
        <w:t>zřízení</w:t>
      </w:r>
      <w:r>
        <w:rPr>
          <w:spacing w:val="-5"/>
          <w:w w:val="85"/>
          <w:sz w:val="19"/>
        </w:rPr>
        <w:t xml:space="preserve"> </w:t>
      </w:r>
      <w:r>
        <w:rPr>
          <w:rFonts w:ascii="Arial" w:hAnsi="Arial"/>
          <w:b/>
          <w:w w:val="85"/>
          <w:sz w:val="19"/>
        </w:rPr>
        <w:t>služby</w:t>
      </w:r>
      <w:r>
        <w:rPr>
          <w:rFonts w:ascii="Arial" w:hAnsi="Arial"/>
          <w:b/>
          <w:spacing w:val="-5"/>
          <w:w w:val="85"/>
          <w:sz w:val="19"/>
        </w:rPr>
        <w:t xml:space="preserve"> </w:t>
      </w:r>
      <w:r>
        <w:rPr>
          <w:w w:val="85"/>
          <w:sz w:val="19"/>
        </w:rPr>
        <w:t>(při</w:t>
      </w:r>
      <w:r>
        <w:rPr>
          <w:spacing w:val="-5"/>
          <w:w w:val="85"/>
          <w:sz w:val="19"/>
        </w:rPr>
        <w:t xml:space="preserve"> </w:t>
      </w:r>
      <w:r>
        <w:rPr>
          <w:w w:val="85"/>
          <w:sz w:val="19"/>
        </w:rPr>
        <w:t>ukončení</w:t>
      </w:r>
      <w:r>
        <w:rPr>
          <w:spacing w:val="-5"/>
          <w:w w:val="85"/>
          <w:sz w:val="19"/>
        </w:rPr>
        <w:t xml:space="preserve"> </w:t>
      </w:r>
      <w:r>
        <w:rPr>
          <w:rFonts w:ascii="Arial" w:hAnsi="Arial"/>
          <w:b/>
          <w:w w:val="85"/>
          <w:sz w:val="19"/>
        </w:rPr>
        <w:t>Specifikace</w:t>
      </w:r>
      <w:r>
        <w:rPr>
          <w:rFonts w:ascii="Arial" w:hAnsi="Arial"/>
          <w:b/>
          <w:spacing w:val="-5"/>
          <w:w w:val="85"/>
          <w:sz w:val="19"/>
        </w:rPr>
        <w:t xml:space="preserve"> </w:t>
      </w:r>
      <w:r>
        <w:rPr>
          <w:rFonts w:ascii="Arial" w:hAnsi="Arial"/>
          <w:b/>
          <w:w w:val="85"/>
          <w:sz w:val="19"/>
        </w:rPr>
        <w:t xml:space="preserve">služby </w:t>
      </w:r>
      <w:r>
        <w:rPr>
          <w:w w:val="85"/>
          <w:sz w:val="19"/>
        </w:rPr>
        <w:t xml:space="preserve">po zřízení </w:t>
      </w:r>
      <w:r>
        <w:rPr>
          <w:rFonts w:ascii="Arial" w:hAnsi="Arial"/>
          <w:b/>
          <w:w w:val="85"/>
          <w:sz w:val="19"/>
        </w:rPr>
        <w:t xml:space="preserve">služby </w:t>
      </w:r>
      <w:r>
        <w:rPr>
          <w:w w:val="85"/>
          <w:sz w:val="19"/>
        </w:rPr>
        <w:t xml:space="preserve">se náklady </w:t>
      </w:r>
      <w:r>
        <w:rPr>
          <w:rFonts w:ascii="Arial" w:hAnsi="Arial"/>
          <w:b/>
          <w:w w:val="85"/>
          <w:sz w:val="19"/>
        </w:rPr>
        <w:t xml:space="preserve">poskytovatele </w:t>
      </w:r>
      <w:r>
        <w:rPr>
          <w:w w:val="85"/>
          <w:sz w:val="19"/>
        </w:rPr>
        <w:t xml:space="preserve">zohlední v po‑ </w:t>
      </w:r>
      <w:r>
        <w:rPr>
          <w:w w:val="90"/>
          <w:sz w:val="19"/>
        </w:rPr>
        <w:t xml:space="preserve">měrné výši, kdy poměr je určen dle doby užívání </w:t>
      </w:r>
      <w:r>
        <w:rPr>
          <w:rFonts w:ascii="Arial" w:hAnsi="Arial"/>
          <w:b/>
          <w:w w:val="90"/>
          <w:sz w:val="19"/>
        </w:rPr>
        <w:t>služby účastníkem</w:t>
      </w:r>
      <w:r>
        <w:rPr>
          <w:rFonts w:ascii="Arial" w:hAnsi="Arial"/>
          <w:b/>
          <w:spacing w:val="-6"/>
          <w:w w:val="90"/>
          <w:sz w:val="19"/>
        </w:rPr>
        <w:t xml:space="preserve"> </w:t>
      </w:r>
      <w:r>
        <w:rPr>
          <w:w w:val="90"/>
          <w:sz w:val="19"/>
        </w:rPr>
        <w:t>a</w:t>
      </w:r>
      <w:r>
        <w:rPr>
          <w:spacing w:val="-4"/>
          <w:w w:val="90"/>
          <w:sz w:val="19"/>
        </w:rPr>
        <w:t xml:space="preserve"> </w:t>
      </w:r>
      <w:r>
        <w:rPr>
          <w:w w:val="90"/>
          <w:sz w:val="19"/>
        </w:rPr>
        <w:t>sjednané</w:t>
      </w:r>
      <w:r>
        <w:rPr>
          <w:spacing w:val="-4"/>
          <w:w w:val="90"/>
          <w:sz w:val="19"/>
        </w:rPr>
        <w:t xml:space="preserve"> </w:t>
      </w:r>
      <w:r>
        <w:rPr>
          <w:w w:val="90"/>
          <w:sz w:val="19"/>
        </w:rPr>
        <w:t>minimální</w:t>
      </w:r>
      <w:r>
        <w:rPr>
          <w:spacing w:val="-4"/>
          <w:w w:val="90"/>
          <w:sz w:val="19"/>
        </w:rPr>
        <w:t xml:space="preserve"> </w:t>
      </w:r>
      <w:r>
        <w:rPr>
          <w:w w:val="90"/>
          <w:sz w:val="19"/>
        </w:rPr>
        <w:t>doby</w:t>
      </w:r>
      <w:r>
        <w:rPr>
          <w:spacing w:val="-6"/>
          <w:w w:val="90"/>
          <w:sz w:val="19"/>
        </w:rPr>
        <w:t xml:space="preserve"> </w:t>
      </w:r>
      <w:r>
        <w:rPr>
          <w:w w:val="90"/>
          <w:sz w:val="19"/>
        </w:rPr>
        <w:t>užívání</w:t>
      </w:r>
      <w:r>
        <w:rPr>
          <w:spacing w:val="-4"/>
          <w:w w:val="90"/>
          <w:sz w:val="19"/>
        </w:rPr>
        <w:t xml:space="preserve"> </w:t>
      </w:r>
      <w:r>
        <w:rPr>
          <w:rFonts w:ascii="Arial" w:hAnsi="Arial"/>
          <w:b/>
          <w:w w:val="90"/>
          <w:sz w:val="19"/>
        </w:rPr>
        <w:t>služby</w:t>
      </w:r>
      <w:r>
        <w:rPr>
          <w:w w:val="90"/>
          <w:sz w:val="19"/>
        </w:rPr>
        <w:t xml:space="preserve">). </w:t>
      </w:r>
      <w:r>
        <w:rPr>
          <w:w w:val="85"/>
          <w:sz w:val="19"/>
        </w:rPr>
        <w:t>V</w:t>
      </w:r>
      <w:r>
        <w:rPr>
          <w:spacing w:val="-6"/>
          <w:w w:val="85"/>
          <w:sz w:val="19"/>
        </w:rPr>
        <w:t xml:space="preserve"> </w:t>
      </w:r>
      <w:r>
        <w:rPr>
          <w:w w:val="85"/>
          <w:sz w:val="19"/>
        </w:rPr>
        <w:t>případě,</w:t>
      </w:r>
      <w:r>
        <w:rPr>
          <w:spacing w:val="-5"/>
          <w:w w:val="85"/>
          <w:sz w:val="19"/>
        </w:rPr>
        <w:t xml:space="preserve"> </w:t>
      </w:r>
      <w:r>
        <w:rPr>
          <w:w w:val="85"/>
          <w:sz w:val="19"/>
        </w:rPr>
        <w:t>že</w:t>
      </w:r>
      <w:r>
        <w:rPr>
          <w:spacing w:val="-5"/>
          <w:w w:val="85"/>
          <w:sz w:val="19"/>
        </w:rPr>
        <w:t xml:space="preserve"> </w:t>
      </w:r>
      <w:r>
        <w:rPr>
          <w:w w:val="85"/>
          <w:sz w:val="19"/>
        </w:rPr>
        <w:t>v</w:t>
      </w:r>
      <w:r>
        <w:rPr>
          <w:spacing w:val="-5"/>
          <w:w w:val="85"/>
          <w:sz w:val="19"/>
        </w:rPr>
        <w:t xml:space="preserve"> </w:t>
      </w:r>
      <w:r>
        <w:rPr>
          <w:w w:val="85"/>
          <w:sz w:val="19"/>
        </w:rPr>
        <w:t>průběhu</w:t>
      </w:r>
      <w:r>
        <w:rPr>
          <w:spacing w:val="-1"/>
          <w:w w:val="85"/>
          <w:sz w:val="19"/>
        </w:rPr>
        <w:t xml:space="preserve"> </w:t>
      </w:r>
      <w:r>
        <w:rPr>
          <w:w w:val="85"/>
          <w:sz w:val="19"/>
        </w:rPr>
        <w:t>platnosti</w:t>
      </w:r>
      <w:r>
        <w:rPr>
          <w:spacing w:val="-1"/>
          <w:w w:val="85"/>
          <w:sz w:val="19"/>
        </w:rPr>
        <w:t xml:space="preserve"> </w:t>
      </w:r>
      <w:r>
        <w:rPr>
          <w:rFonts w:ascii="Arial" w:hAnsi="Arial"/>
          <w:b/>
          <w:w w:val="85"/>
          <w:sz w:val="19"/>
        </w:rPr>
        <w:t>Specifikace</w:t>
      </w:r>
      <w:r>
        <w:rPr>
          <w:rFonts w:ascii="Arial" w:hAnsi="Arial"/>
          <w:b/>
          <w:spacing w:val="-4"/>
          <w:w w:val="85"/>
          <w:sz w:val="19"/>
        </w:rPr>
        <w:t xml:space="preserve"> </w:t>
      </w:r>
      <w:r>
        <w:rPr>
          <w:rFonts w:ascii="Arial" w:hAnsi="Arial"/>
          <w:b/>
          <w:w w:val="85"/>
          <w:sz w:val="19"/>
        </w:rPr>
        <w:t>služby</w:t>
      </w:r>
      <w:r>
        <w:rPr>
          <w:rFonts w:ascii="Arial" w:hAnsi="Arial"/>
          <w:b/>
          <w:spacing w:val="-3"/>
          <w:w w:val="85"/>
          <w:sz w:val="19"/>
        </w:rPr>
        <w:t xml:space="preserve"> </w:t>
      </w:r>
      <w:r>
        <w:rPr>
          <w:w w:val="85"/>
          <w:sz w:val="19"/>
        </w:rPr>
        <w:t xml:space="preserve">dojde k navýšení nákladů </w:t>
      </w:r>
      <w:r>
        <w:rPr>
          <w:rFonts w:ascii="Arial" w:hAnsi="Arial"/>
          <w:b/>
          <w:w w:val="85"/>
          <w:sz w:val="19"/>
        </w:rPr>
        <w:t xml:space="preserve">poskytovatele </w:t>
      </w:r>
      <w:r>
        <w:rPr>
          <w:w w:val="85"/>
          <w:sz w:val="19"/>
        </w:rPr>
        <w:t xml:space="preserve">na poskytování </w:t>
      </w:r>
      <w:r>
        <w:rPr>
          <w:rFonts w:ascii="Arial" w:hAnsi="Arial"/>
          <w:b/>
          <w:w w:val="85"/>
          <w:sz w:val="19"/>
        </w:rPr>
        <w:t>služby</w:t>
      </w:r>
      <w:r>
        <w:rPr>
          <w:rFonts w:ascii="Arial" w:hAnsi="Arial"/>
          <w:b/>
          <w:spacing w:val="40"/>
          <w:sz w:val="19"/>
        </w:rPr>
        <w:t xml:space="preserve"> </w:t>
      </w:r>
      <w:r>
        <w:rPr>
          <w:w w:val="85"/>
          <w:sz w:val="19"/>
        </w:rPr>
        <w:t xml:space="preserve">z důvodu nezajištění potřebného povolení státního orgánu nebo nezajištění souhlasu majitele objektu </w:t>
      </w:r>
      <w:r>
        <w:rPr>
          <w:rFonts w:ascii="Arial" w:hAnsi="Arial"/>
          <w:b/>
          <w:w w:val="85"/>
          <w:sz w:val="19"/>
        </w:rPr>
        <w:t xml:space="preserve">účastníkem </w:t>
      </w:r>
      <w:r>
        <w:rPr>
          <w:w w:val="85"/>
          <w:sz w:val="19"/>
        </w:rPr>
        <w:t xml:space="preserve">a/ </w:t>
      </w:r>
      <w:r>
        <w:rPr>
          <w:w w:val="90"/>
          <w:sz w:val="19"/>
        </w:rPr>
        <w:t>nebo</w:t>
      </w:r>
      <w:r>
        <w:rPr>
          <w:spacing w:val="-8"/>
          <w:w w:val="90"/>
          <w:sz w:val="19"/>
        </w:rPr>
        <w:t xml:space="preserve"> </w:t>
      </w:r>
      <w:r>
        <w:rPr>
          <w:w w:val="90"/>
          <w:sz w:val="19"/>
        </w:rPr>
        <w:t>z</w:t>
      </w:r>
      <w:r>
        <w:rPr>
          <w:spacing w:val="-8"/>
          <w:w w:val="90"/>
          <w:sz w:val="19"/>
        </w:rPr>
        <w:t xml:space="preserve"> </w:t>
      </w:r>
      <w:r>
        <w:rPr>
          <w:w w:val="90"/>
          <w:sz w:val="19"/>
        </w:rPr>
        <w:t>důvodu</w:t>
      </w:r>
      <w:r>
        <w:rPr>
          <w:spacing w:val="-7"/>
          <w:w w:val="90"/>
          <w:sz w:val="19"/>
        </w:rPr>
        <w:t xml:space="preserve"> </w:t>
      </w:r>
      <w:r>
        <w:rPr>
          <w:w w:val="90"/>
          <w:sz w:val="19"/>
        </w:rPr>
        <w:t>nepřiměřených</w:t>
      </w:r>
      <w:r>
        <w:rPr>
          <w:spacing w:val="-8"/>
          <w:w w:val="90"/>
          <w:sz w:val="19"/>
        </w:rPr>
        <w:t xml:space="preserve"> </w:t>
      </w:r>
      <w:r>
        <w:rPr>
          <w:w w:val="90"/>
          <w:sz w:val="19"/>
        </w:rPr>
        <w:t>podmínek</w:t>
      </w:r>
      <w:r>
        <w:rPr>
          <w:spacing w:val="-7"/>
          <w:w w:val="90"/>
          <w:sz w:val="19"/>
        </w:rPr>
        <w:t xml:space="preserve"> </w:t>
      </w:r>
      <w:r>
        <w:rPr>
          <w:w w:val="90"/>
          <w:sz w:val="19"/>
        </w:rPr>
        <w:t>(zejména</w:t>
      </w:r>
      <w:r>
        <w:rPr>
          <w:spacing w:val="-8"/>
          <w:w w:val="90"/>
          <w:sz w:val="19"/>
        </w:rPr>
        <w:t xml:space="preserve"> </w:t>
      </w:r>
      <w:r>
        <w:rPr>
          <w:w w:val="90"/>
          <w:sz w:val="19"/>
        </w:rPr>
        <w:t xml:space="preserve">nepři‑ měřeného nájemného) uplatňovaných majitelem objektu </w:t>
      </w:r>
      <w:r>
        <w:rPr>
          <w:spacing w:val="-2"/>
          <w:w w:val="95"/>
          <w:sz w:val="19"/>
        </w:rPr>
        <w:t xml:space="preserve">vůči </w:t>
      </w:r>
      <w:r>
        <w:rPr>
          <w:rFonts w:ascii="Arial" w:hAnsi="Arial"/>
          <w:b/>
          <w:spacing w:val="-2"/>
          <w:w w:val="95"/>
          <w:sz w:val="19"/>
        </w:rPr>
        <w:t>poskytovateli</w:t>
      </w:r>
      <w:r>
        <w:rPr>
          <w:spacing w:val="-2"/>
          <w:w w:val="95"/>
          <w:sz w:val="19"/>
        </w:rPr>
        <w:t>,</w:t>
      </w:r>
      <w:r>
        <w:rPr>
          <w:spacing w:val="-3"/>
          <w:w w:val="95"/>
          <w:sz w:val="19"/>
        </w:rPr>
        <w:t xml:space="preserve"> </w:t>
      </w:r>
      <w:r>
        <w:rPr>
          <w:spacing w:val="-2"/>
          <w:w w:val="95"/>
          <w:sz w:val="19"/>
        </w:rPr>
        <w:t xml:space="preserve">je </w:t>
      </w:r>
      <w:r>
        <w:rPr>
          <w:rFonts w:ascii="Arial" w:hAnsi="Arial"/>
          <w:b/>
          <w:spacing w:val="-2"/>
          <w:w w:val="95"/>
          <w:sz w:val="19"/>
        </w:rPr>
        <w:t>poskytovatel</w:t>
      </w:r>
      <w:r>
        <w:rPr>
          <w:rFonts w:ascii="Arial" w:hAnsi="Arial"/>
          <w:b/>
          <w:spacing w:val="-3"/>
          <w:w w:val="95"/>
          <w:sz w:val="19"/>
        </w:rPr>
        <w:t xml:space="preserve"> </w:t>
      </w:r>
      <w:r>
        <w:rPr>
          <w:spacing w:val="-2"/>
          <w:w w:val="95"/>
          <w:sz w:val="19"/>
        </w:rPr>
        <w:t xml:space="preserve">oprávněn uplatnit </w:t>
      </w:r>
      <w:r>
        <w:rPr>
          <w:w w:val="85"/>
          <w:sz w:val="19"/>
        </w:rPr>
        <w:t xml:space="preserve">vůči </w:t>
      </w:r>
      <w:r>
        <w:rPr>
          <w:rFonts w:ascii="Arial" w:hAnsi="Arial"/>
          <w:b/>
          <w:w w:val="85"/>
          <w:sz w:val="19"/>
        </w:rPr>
        <w:t>účastníkovi</w:t>
      </w:r>
      <w:r>
        <w:rPr>
          <w:w w:val="85"/>
          <w:sz w:val="19"/>
        </w:rPr>
        <w:t xml:space="preserve">, a to i opakovaně (např. měsíčně), nárok </w:t>
      </w:r>
      <w:r>
        <w:rPr>
          <w:w w:val="90"/>
          <w:sz w:val="19"/>
        </w:rPr>
        <w:t>na</w:t>
      </w:r>
      <w:r>
        <w:rPr>
          <w:spacing w:val="-2"/>
          <w:w w:val="90"/>
          <w:sz w:val="19"/>
        </w:rPr>
        <w:t xml:space="preserve"> </w:t>
      </w:r>
      <w:r>
        <w:rPr>
          <w:w w:val="90"/>
          <w:sz w:val="19"/>
        </w:rPr>
        <w:t>kompenzaci</w:t>
      </w:r>
      <w:r>
        <w:rPr>
          <w:spacing w:val="-3"/>
          <w:w w:val="90"/>
          <w:sz w:val="19"/>
        </w:rPr>
        <w:t xml:space="preserve"> </w:t>
      </w:r>
      <w:r>
        <w:rPr>
          <w:w w:val="90"/>
          <w:sz w:val="19"/>
        </w:rPr>
        <w:t>ve</w:t>
      </w:r>
      <w:r>
        <w:rPr>
          <w:spacing w:val="-3"/>
          <w:w w:val="90"/>
          <w:sz w:val="19"/>
        </w:rPr>
        <w:t xml:space="preserve"> </w:t>
      </w:r>
      <w:r>
        <w:rPr>
          <w:w w:val="90"/>
          <w:sz w:val="19"/>
        </w:rPr>
        <w:t>výši</w:t>
      </w:r>
      <w:r>
        <w:rPr>
          <w:spacing w:val="-2"/>
          <w:w w:val="90"/>
          <w:sz w:val="19"/>
        </w:rPr>
        <w:t xml:space="preserve"> </w:t>
      </w:r>
      <w:r>
        <w:rPr>
          <w:w w:val="90"/>
          <w:sz w:val="19"/>
        </w:rPr>
        <w:t>navýšených</w:t>
      </w:r>
      <w:r>
        <w:rPr>
          <w:spacing w:val="-1"/>
          <w:w w:val="90"/>
          <w:sz w:val="19"/>
        </w:rPr>
        <w:t xml:space="preserve"> </w:t>
      </w:r>
      <w:r>
        <w:rPr>
          <w:w w:val="90"/>
          <w:sz w:val="19"/>
        </w:rPr>
        <w:t>nákladů</w:t>
      </w:r>
      <w:r>
        <w:rPr>
          <w:spacing w:val="-2"/>
          <w:w w:val="90"/>
          <w:sz w:val="19"/>
        </w:rPr>
        <w:t xml:space="preserve"> </w:t>
      </w:r>
      <w:proofErr w:type="spellStart"/>
      <w:r>
        <w:rPr>
          <w:rFonts w:ascii="Arial" w:hAnsi="Arial"/>
          <w:b/>
          <w:w w:val="90"/>
          <w:sz w:val="19"/>
        </w:rPr>
        <w:t>poskytova</w:t>
      </w:r>
      <w:proofErr w:type="spellEnd"/>
      <w:r>
        <w:rPr>
          <w:rFonts w:ascii="Arial" w:hAnsi="Arial"/>
          <w:b/>
          <w:w w:val="90"/>
          <w:sz w:val="19"/>
        </w:rPr>
        <w:t xml:space="preserve">- </w:t>
      </w:r>
      <w:r>
        <w:rPr>
          <w:rFonts w:ascii="Arial" w:hAnsi="Arial"/>
          <w:b/>
          <w:w w:val="85"/>
          <w:sz w:val="19"/>
        </w:rPr>
        <w:t xml:space="preserve">tele </w:t>
      </w:r>
      <w:r>
        <w:rPr>
          <w:w w:val="85"/>
          <w:sz w:val="19"/>
        </w:rPr>
        <w:t xml:space="preserve">na poskytování </w:t>
      </w:r>
      <w:r>
        <w:rPr>
          <w:rFonts w:ascii="Arial" w:hAnsi="Arial"/>
          <w:b/>
          <w:w w:val="85"/>
          <w:sz w:val="19"/>
        </w:rPr>
        <w:t>služby</w:t>
      </w:r>
      <w:r>
        <w:rPr>
          <w:w w:val="85"/>
          <w:sz w:val="19"/>
        </w:rPr>
        <w:t xml:space="preserve">. Toto ujednání se neuplatní na </w:t>
      </w:r>
      <w:r>
        <w:rPr>
          <w:rFonts w:ascii="Arial" w:hAnsi="Arial"/>
          <w:b/>
          <w:w w:val="90"/>
          <w:sz w:val="19"/>
        </w:rPr>
        <w:t>smlouvy</w:t>
      </w:r>
      <w:r>
        <w:rPr>
          <w:rFonts w:ascii="Arial" w:hAnsi="Arial"/>
          <w:b/>
          <w:spacing w:val="-6"/>
          <w:w w:val="90"/>
          <w:sz w:val="19"/>
        </w:rPr>
        <w:t xml:space="preserve"> </w:t>
      </w:r>
      <w:r>
        <w:rPr>
          <w:w w:val="90"/>
          <w:sz w:val="19"/>
        </w:rPr>
        <w:t>sjednané</w:t>
      </w:r>
      <w:r>
        <w:rPr>
          <w:spacing w:val="-4"/>
          <w:w w:val="90"/>
          <w:sz w:val="19"/>
        </w:rPr>
        <w:t xml:space="preserve"> </w:t>
      </w:r>
      <w:r>
        <w:rPr>
          <w:w w:val="90"/>
          <w:sz w:val="19"/>
        </w:rPr>
        <w:t>pro</w:t>
      </w:r>
      <w:r>
        <w:rPr>
          <w:spacing w:val="-4"/>
          <w:w w:val="90"/>
          <w:sz w:val="19"/>
        </w:rPr>
        <w:t xml:space="preserve"> </w:t>
      </w:r>
      <w:r>
        <w:rPr>
          <w:w w:val="90"/>
          <w:sz w:val="19"/>
        </w:rPr>
        <w:t>plnění</w:t>
      </w:r>
      <w:r>
        <w:rPr>
          <w:spacing w:val="-6"/>
          <w:w w:val="90"/>
          <w:sz w:val="19"/>
        </w:rPr>
        <w:t xml:space="preserve"> </w:t>
      </w:r>
      <w:r>
        <w:rPr>
          <w:w w:val="90"/>
          <w:sz w:val="19"/>
        </w:rPr>
        <w:t>veřejné</w:t>
      </w:r>
      <w:r>
        <w:rPr>
          <w:spacing w:val="-4"/>
          <w:w w:val="90"/>
          <w:sz w:val="19"/>
        </w:rPr>
        <w:t xml:space="preserve"> </w:t>
      </w:r>
      <w:r>
        <w:rPr>
          <w:w w:val="90"/>
          <w:sz w:val="19"/>
        </w:rPr>
        <w:t>zakázky.</w:t>
      </w:r>
    </w:p>
    <w:p w14:paraId="6633E20A" w14:textId="77777777" w:rsidR="008A7B1A" w:rsidRDefault="008A7B1A">
      <w:pPr>
        <w:pStyle w:val="Zkladntext"/>
        <w:spacing w:before="1"/>
        <w:rPr>
          <w:sz w:val="22"/>
        </w:rPr>
      </w:pPr>
    </w:p>
    <w:p w14:paraId="6F737F3C" w14:textId="77777777" w:rsidR="008A7B1A" w:rsidRDefault="00340FFA">
      <w:pPr>
        <w:pStyle w:val="Nadpis6"/>
        <w:numPr>
          <w:ilvl w:val="0"/>
          <w:numId w:val="21"/>
        </w:numPr>
        <w:tabs>
          <w:tab w:val="left" w:pos="678"/>
        </w:tabs>
        <w:spacing w:line="264" w:lineRule="auto"/>
        <w:ind w:right="121"/>
        <w:jc w:val="both"/>
      </w:pPr>
      <w:r>
        <w:rPr>
          <w:color w:val="E5007D"/>
          <w:w w:val="85"/>
        </w:rPr>
        <w:t>Hlášení</w:t>
      </w:r>
      <w:r>
        <w:rPr>
          <w:color w:val="E5007D"/>
          <w:spacing w:val="-6"/>
          <w:w w:val="85"/>
        </w:rPr>
        <w:t xml:space="preserve"> </w:t>
      </w:r>
      <w:r>
        <w:rPr>
          <w:color w:val="E5007D"/>
          <w:w w:val="85"/>
        </w:rPr>
        <w:t>poruch</w:t>
      </w:r>
      <w:r>
        <w:rPr>
          <w:color w:val="E5007D"/>
          <w:spacing w:val="-5"/>
          <w:w w:val="85"/>
        </w:rPr>
        <w:t xml:space="preserve"> </w:t>
      </w:r>
      <w:r>
        <w:rPr>
          <w:color w:val="E5007D"/>
          <w:w w:val="85"/>
        </w:rPr>
        <w:t>nebo</w:t>
      </w:r>
      <w:r>
        <w:rPr>
          <w:color w:val="E5007D"/>
          <w:spacing w:val="-5"/>
          <w:w w:val="85"/>
        </w:rPr>
        <w:t xml:space="preserve"> </w:t>
      </w:r>
      <w:r>
        <w:rPr>
          <w:color w:val="E5007D"/>
          <w:w w:val="85"/>
        </w:rPr>
        <w:t>závad</w:t>
      </w:r>
      <w:r>
        <w:rPr>
          <w:color w:val="E5007D"/>
          <w:spacing w:val="-6"/>
          <w:w w:val="85"/>
        </w:rPr>
        <w:t xml:space="preserve"> </w:t>
      </w:r>
      <w:r>
        <w:rPr>
          <w:color w:val="E5007D"/>
          <w:w w:val="85"/>
        </w:rPr>
        <w:t>a</w:t>
      </w:r>
      <w:r>
        <w:rPr>
          <w:color w:val="E5007D"/>
          <w:spacing w:val="-5"/>
          <w:w w:val="85"/>
        </w:rPr>
        <w:t xml:space="preserve"> </w:t>
      </w:r>
      <w:r>
        <w:rPr>
          <w:color w:val="E5007D"/>
          <w:w w:val="85"/>
        </w:rPr>
        <w:t>termíny</w:t>
      </w:r>
      <w:r>
        <w:rPr>
          <w:color w:val="E5007D"/>
          <w:spacing w:val="-5"/>
          <w:w w:val="85"/>
        </w:rPr>
        <w:t xml:space="preserve"> </w:t>
      </w:r>
      <w:r>
        <w:rPr>
          <w:color w:val="E5007D"/>
          <w:w w:val="85"/>
        </w:rPr>
        <w:t>jejich</w:t>
      </w:r>
      <w:r>
        <w:rPr>
          <w:color w:val="E5007D"/>
          <w:spacing w:val="-5"/>
          <w:w w:val="85"/>
        </w:rPr>
        <w:t xml:space="preserve"> </w:t>
      </w:r>
      <w:r>
        <w:rPr>
          <w:color w:val="E5007D"/>
          <w:w w:val="85"/>
        </w:rPr>
        <w:t xml:space="preserve">odstranění, </w:t>
      </w:r>
      <w:r>
        <w:rPr>
          <w:color w:val="E5007D"/>
          <w:w w:val="90"/>
        </w:rPr>
        <w:t>koupě</w:t>
      </w:r>
      <w:r>
        <w:rPr>
          <w:color w:val="E5007D"/>
          <w:spacing w:val="-4"/>
          <w:w w:val="90"/>
        </w:rPr>
        <w:t xml:space="preserve"> </w:t>
      </w:r>
      <w:r>
        <w:rPr>
          <w:color w:val="E5007D"/>
          <w:w w:val="90"/>
        </w:rPr>
        <w:t>komunikačního</w:t>
      </w:r>
      <w:r>
        <w:rPr>
          <w:color w:val="E5007D"/>
          <w:spacing w:val="-4"/>
          <w:w w:val="90"/>
        </w:rPr>
        <w:t xml:space="preserve"> </w:t>
      </w:r>
      <w:r>
        <w:rPr>
          <w:color w:val="E5007D"/>
          <w:w w:val="90"/>
        </w:rPr>
        <w:t>zařízení</w:t>
      </w:r>
    </w:p>
    <w:p w14:paraId="3CE50653" w14:textId="77777777" w:rsidR="008A7B1A" w:rsidRDefault="00340FFA">
      <w:pPr>
        <w:pStyle w:val="Odstavecseseznamem"/>
        <w:numPr>
          <w:ilvl w:val="1"/>
          <w:numId w:val="14"/>
        </w:numPr>
        <w:tabs>
          <w:tab w:val="left" w:pos="678"/>
        </w:tabs>
        <w:spacing w:line="264" w:lineRule="auto"/>
        <w:ind w:right="41"/>
        <w:jc w:val="both"/>
        <w:rPr>
          <w:sz w:val="19"/>
        </w:rPr>
      </w:pPr>
      <w:r>
        <w:rPr>
          <w:w w:val="85"/>
          <w:sz w:val="19"/>
        </w:rPr>
        <w:t xml:space="preserve">Zjistí‑li </w:t>
      </w:r>
      <w:r>
        <w:rPr>
          <w:rFonts w:ascii="Arial" w:hAnsi="Arial"/>
          <w:b/>
          <w:w w:val="85"/>
          <w:sz w:val="19"/>
        </w:rPr>
        <w:t xml:space="preserve">účastník </w:t>
      </w:r>
      <w:r>
        <w:rPr>
          <w:w w:val="85"/>
          <w:sz w:val="19"/>
        </w:rPr>
        <w:t xml:space="preserve">poruchu </w:t>
      </w:r>
      <w:r>
        <w:rPr>
          <w:rFonts w:ascii="Arial" w:hAnsi="Arial"/>
          <w:b/>
          <w:w w:val="85"/>
          <w:sz w:val="19"/>
        </w:rPr>
        <w:t xml:space="preserve">veřejné komunikační sítě </w:t>
      </w:r>
      <w:r>
        <w:rPr>
          <w:w w:val="85"/>
          <w:sz w:val="19"/>
        </w:rPr>
        <w:t xml:space="preserve">nebo </w:t>
      </w:r>
      <w:r>
        <w:rPr>
          <w:w w:val="90"/>
          <w:sz w:val="19"/>
        </w:rPr>
        <w:t xml:space="preserve">vadu </w:t>
      </w:r>
      <w:r>
        <w:rPr>
          <w:rFonts w:ascii="Arial" w:hAnsi="Arial"/>
          <w:b/>
          <w:w w:val="90"/>
          <w:sz w:val="19"/>
        </w:rPr>
        <w:t>služby</w:t>
      </w:r>
      <w:r>
        <w:rPr>
          <w:w w:val="90"/>
          <w:sz w:val="19"/>
        </w:rPr>
        <w:t xml:space="preserve">, ohlásí tuto skutečnost neprodleně na bez‑ </w:t>
      </w:r>
      <w:r>
        <w:rPr>
          <w:spacing w:val="-2"/>
          <w:w w:val="90"/>
          <w:sz w:val="19"/>
        </w:rPr>
        <w:t xml:space="preserve">platné lince </w:t>
      </w:r>
      <w:r>
        <w:rPr>
          <w:rFonts w:ascii="Arial" w:hAnsi="Arial"/>
          <w:b/>
          <w:spacing w:val="-2"/>
          <w:w w:val="90"/>
          <w:sz w:val="19"/>
        </w:rPr>
        <w:t>kontaktního</w:t>
      </w:r>
      <w:r>
        <w:rPr>
          <w:rFonts w:ascii="Arial" w:hAnsi="Arial"/>
          <w:b/>
          <w:spacing w:val="-5"/>
          <w:w w:val="90"/>
          <w:sz w:val="19"/>
        </w:rPr>
        <w:t xml:space="preserve"> </w:t>
      </w:r>
      <w:r>
        <w:rPr>
          <w:rFonts w:ascii="Arial" w:hAnsi="Arial"/>
          <w:b/>
          <w:spacing w:val="-2"/>
          <w:w w:val="90"/>
          <w:sz w:val="19"/>
        </w:rPr>
        <w:t>centra</w:t>
      </w:r>
      <w:r>
        <w:rPr>
          <w:rFonts w:ascii="Arial" w:hAnsi="Arial"/>
          <w:b/>
          <w:spacing w:val="-3"/>
          <w:w w:val="90"/>
          <w:sz w:val="19"/>
        </w:rPr>
        <w:t xml:space="preserve"> </w:t>
      </w:r>
      <w:r>
        <w:rPr>
          <w:rFonts w:ascii="Arial" w:hAnsi="Arial"/>
          <w:b/>
          <w:spacing w:val="-2"/>
          <w:w w:val="90"/>
          <w:sz w:val="19"/>
        </w:rPr>
        <w:t>poskytovatele</w:t>
      </w:r>
      <w:r>
        <w:rPr>
          <w:rFonts w:ascii="Arial" w:hAnsi="Arial"/>
          <w:b/>
          <w:spacing w:val="-3"/>
          <w:w w:val="90"/>
          <w:sz w:val="19"/>
        </w:rPr>
        <w:t xml:space="preserve"> </w:t>
      </w:r>
      <w:r>
        <w:rPr>
          <w:spacing w:val="-2"/>
          <w:w w:val="90"/>
          <w:sz w:val="19"/>
        </w:rPr>
        <w:t xml:space="preserve">nebo po‑ </w:t>
      </w:r>
      <w:r>
        <w:rPr>
          <w:w w:val="85"/>
          <w:sz w:val="19"/>
        </w:rPr>
        <w:t xml:space="preserve">šle písemné oznámení na </w:t>
      </w:r>
      <w:r>
        <w:rPr>
          <w:rFonts w:ascii="Arial" w:hAnsi="Arial"/>
          <w:b/>
          <w:w w:val="85"/>
          <w:sz w:val="19"/>
        </w:rPr>
        <w:t xml:space="preserve">kontaktní centrum </w:t>
      </w:r>
      <w:proofErr w:type="spellStart"/>
      <w:proofErr w:type="gramStart"/>
      <w:r>
        <w:rPr>
          <w:rFonts w:ascii="Arial" w:hAnsi="Arial"/>
          <w:b/>
          <w:w w:val="85"/>
          <w:sz w:val="19"/>
        </w:rPr>
        <w:t>poskytova</w:t>
      </w:r>
      <w:proofErr w:type="spellEnd"/>
      <w:r>
        <w:rPr>
          <w:rFonts w:ascii="Arial" w:hAnsi="Arial"/>
          <w:b/>
          <w:w w:val="85"/>
          <w:sz w:val="19"/>
        </w:rPr>
        <w:t xml:space="preserve">- </w:t>
      </w:r>
      <w:r>
        <w:rPr>
          <w:rFonts w:ascii="Arial" w:hAnsi="Arial"/>
          <w:b/>
          <w:spacing w:val="-2"/>
          <w:w w:val="95"/>
          <w:sz w:val="19"/>
        </w:rPr>
        <w:t>tele</w:t>
      </w:r>
      <w:proofErr w:type="gramEnd"/>
      <w:r>
        <w:rPr>
          <w:rFonts w:ascii="Arial" w:hAnsi="Arial"/>
          <w:b/>
          <w:spacing w:val="-6"/>
          <w:w w:val="95"/>
          <w:sz w:val="19"/>
        </w:rPr>
        <w:t xml:space="preserve"> </w:t>
      </w:r>
      <w:r>
        <w:rPr>
          <w:spacing w:val="-2"/>
          <w:w w:val="95"/>
          <w:sz w:val="19"/>
        </w:rPr>
        <w:t>(nahlášení</w:t>
      </w:r>
      <w:r>
        <w:rPr>
          <w:spacing w:val="-4"/>
          <w:w w:val="95"/>
          <w:sz w:val="19"/>
        </w:rPr>
        <w:t xml:space="preserve"> </w:t>
      </w:r>
      <w:r>
        <w:rPr>
          <w:spacing w:val="-2"/>
          <w:w w:val="95"/>
          <w:sz w:val="19"/>
        </w:rPr>
        <w:t>poruchy</w:t>
      </w:r>
      <w:r>
        <w:rPr>
          <w:spacing w:val="-8"/>
          <w:w w:val="95"/>
          <w:sz w:val="19"/>
        </w:rPr>
        <w:t xml:space="preserve"> </w:t>
      </w:r>
      <w:r>
        <w:rPr>
          <w:spacing w:val="-2"/>
          <w:w w:val="95"/>
          <w:sz w:val="19"/>
        </w:rPr>
        <w:t>nebo</w:t>
      </w:r>
      <w:r>
        <w:rPr>
          <w:spacing w:val="-4"/>
          <w:w w:val="95"/>
          <w:sz w:val="19"/>
        </w:rPr>
        <w:t xml:space="preserve"> </w:t>
      </w:r>
      <w:r>
        <w:rPr>
          <w:spacing w:val="-2"/>
          <w:w w:val="95"/>
          <w:sz w:val="19"/>
        </w:rPr>
        <w:t>závady).</w:t>
      </w:r>
    </w:p>
    <w:p w14:paraId="39307CCA" w14:textId="77777777" w:rsidR="008A7B1A" w:rsidRDefault="008A7B1A">
      <w:pPr>
        <w:pStyle w:val="Zkladntext"/>
        <w:rPr>
          <w:sz w:val="21"/>
        </w:rPr>
      </w:pPr>
    </w:p>
    <w:p w14:paraId="143014AC" w14:textId="77777777" w:rsidR="008A7B1A" w:rsidRDefault="00340FFA">
      <w:pPr>
        <w:pStyle w:val="Odstavecseseznamem"/>
        <w:numPr>
          <w:ilvl w:val="1"/>
          <w:numId w:val="14"/>
        </w:numPr>
        <w:tabs>
          <w:tab w:val="left" w:pos="678"/>
        </w:tabs>
        <w:spacing w:line="266" w:lineRule="auto"/>
        <w:ind w:right="38"/>
        <w:jc w:val="both"/>
        <w:rPr>
          <w:sz w:val="19"/>
        </w:rPr>
      </w:pPr>
      <w:r>
        <w:rPr>
          <w:rFonts w:ascii="Arial" w:hAnsi="Arial"/>
          <w:b/>
          <w:w w:val="85"/>
          <w:sz w:val="19"/>
        </w:rPr>
        <w:t xml:space="preserve">Poskytovatel </w:t>
      </w:r>
      <w:r>
        <w:rPr>
          <w:w w:val="85"/>
          <w:sz w:val="19"/>
        </w:rPr>
        <w:t xml:space="preserve">se zavazuje odstranit poruchy nebo závady </w:t>
      </w:r>
      <w:r>
        <w:rPr>
          <w:w w:val="90"/>
          <w:sz w:val="19"/>
        </w:rPr>
        <w:t>vzniklé</w:t>
      </w:r>
      <w:r>
        <w:rPr>
          <w:spacing w:val="-4"/>
          <w:w w:val="90"/>
          <w:sz w:val="19"/>
        </w:rPr>
        <w:t xml:space="preserve"> </w:t>
      </w:r>
      <w:r>
        <w:rPr>
          <w:w w:val="90"/>
          <w:sz w:val="19"/>
        </w:rPr>
        <w:t>na</w:t>
      </w:r>
      <w:r>
        <w:rPr>
          <w:spacing w:val="-4"/>
          <w:w w:val="90"/>
          <w:sz w:val="19"/>
        </w:rPr>
        <w:t xml:space="preserve"> </w:t>
      </w:r>
      <w:r>
        <w:rPr>
          <w:w w:val="90"/>
          <w:sz w:val="19"/>
        </w:rPr>
        <w:t>své</w:t>
      </w:r>
      <w:r>
        <w:rPr>
          <w:spacing w:val="-4"/>
          <w:w w:val="90"/>
          <w:sz w:val="19"/>
        </w:rPr>
        <w:t xml:space="preserve"> </w:t>
      </w:r>
      <w:r>
        <w:rPr>
          <w:w w:val="90"/>
          <w:sz w:val="19"/>
        </w:rPr>
        <w:t>straně</w:t>
      </w:r>
      <w:r>
        <w:rPr>
          <w:spacing w:val="-4"/>
          <w:w w:val="90"/>
          <w:sz w:val="19"/>
        </w:rPr>
        <w:t xml:space="preserve"> </w:t>
      </w:r>
      <w:r>
        <w:rPr>
          <w:w w:val="90"/>
          <w:sz w:val="19"/>
        </w:rPr>
        <w:t>zpravidla</w:t>
      </w:r>
      <w:r>
        <w:rPr>
          <w:spacing w:val="-4"/>
          <w:w w:val="90"/>
          <w:sz w:val="19"/>
        </w:rPr>
        <w:t xml:space="preserve"> </w:t>
      </w:r>
      <w:r>
        <w:rPr>
          <w:w w:val="90"/>
          <w:sz w:val="19"/>
        </w:rPr>
        <w:t>do</w:t>
      </w:r>
      <w:r>
        <w:rPr>
          <w:spacing w:val="-4"/>
          <w:w w:val="90"/>
          <w:sz w:val="19"/>
        </w:rPr>
        <w:t xml:space="preserve"> </w:t>
      </w:r>
      <w:r>
        <w:rPr>
          <w:w w:val="90"/>
          <w:sz w:val="19"/>
        </w:rPr>
        <w:t>dvaceti</w:t>
      </w:r>
      <w:r>
        <w:rPr>
          <w:spacing w:val="-4"/>
          <w:w w:val="90"/>
          <w:sz w:val="19"/>
        </w:rPr>
        <w:t xml:space="preserve"> </w:t>
      </w:r>
      <w:r>
        <w:rPr>
          <w:w w:val="90"/>
          <w:sz w:val="19"/>
        </w:rPr>
        <w:t>čtyř</w:t>
      </w:r>
      <w:r>
        <w:rPr>
          <w:spacing w:val="-8"/>
          <w:w w:val="90"/>
          <w:sz w:val="19"/>
        </w:rPr>
        <w:t xml:space="preserve"> </w:t>
      </w:r>
      <w:r>
        <w:rPr>
          <w:w w:val="90"/>
          <w:sz w:val="19"/>
        </w:rPr>
        <w:t>(24)</w:t>
      </w:r>
      <w:r>
        <w:rPr>
          <w:spacing w:val="-4"/>
          <w:w w:val="90"/>
          <w:sz w:val="19"/>
        </w:rPr>
        <w:t xml:space="preserve"> </w:t>
      </w:r>
      <w:r>
        <w:rPr>
          <w:w w:val="90"/>
          <w:sz w:val="19"/>
        </w:rPr>
        <w:t xml:space="preserve">hodin od nahlášení takové poruchy nebo závady </w:t>
      </w:r>
      <w:r>
        <w:rPr>
          <w:rFonts w:ascii="Arial" w:hAnsi="Arial"/>
          <w:b/>
          <w:w w:val="90"/>
          <w:sz w:val="19"/>
        </w:rPr>
        <w:t>účastníkem</w:t>
      </w:r>
      <w:r>
        <w:rPr>
          <w:w w:val="90"/>
          <w:sz w:val="19"/>
        </w:rPr>
        <w:t>. Pokud se ohlášená porucha nebo závada nenachází na straně</w:t>
      </w:r>
      <w:r>
        <w:rPr>
          <w:spacing w:val="40"/>
          <w:sz w:val="19"/>
        </w:rPr>
        <w:t xml:space="preserve"> </w:t>
      </w:r>
      <w:r>
        <w:rPr>
          <w:rFonts w:ascii="Arial" w:hAnsi="Arial"/>
          <w:b/>
          <w:w w:val="90"/>
          <w:sz w:val="19"/>
        </w:rPr>
        <w:t>poskytovatele</w:t>
      </w:r>
      <w:r>
        <w:rPr>
          <w:w w:val="90"/>
          <w:sz w:val="19"/>
        </w:rPr>
        <w:t>,</w:t>
      </w:r>
      <w:r>
        <w:rPr>
          <w:spacing w:val="40"/>
          <w:sz w:val="19"/>
        </w:rPr>
        <w:t xml:space="preserve"> </w:t>
      </w:r>
      <w:r>
        <w:rPr>
          <w:w w:val="90"/>
          <w:sz w:val="19"/>
        </w:rPr>
        <w:t>předá</w:t>
      </w:r>
      <w:r>
        <w:rPr>
          <w:spacing w:val="40"/>
          <w:sz w:val="19"/>
        </w:rPr>
        <w:t xml:space="preserve"> </w:t>
      </w:r>
      <w:r>
        <w:rPr>
          <w:rFonts w:ascii="Arial" w:hAnsi="Arial"/>
          <w:b/>
          <w:w w:val="90"/>
          <w:sz w:val="19"/>
        </w:rPr>
        <w:t>poskytovatel</w:t>
      </w:r>
      <w:r>
        <w:rPr>
          <w:rFonts w:ascii="Arial" w:hAnsi="Arial"/>
          <w:b/>
          <w:spacing w:val="40"/>
          <w:sz w:val="19"/>
        </w:rPr>
        <w:t xml:space="preserve"> </w:t>
      </w:r>
      <w:r>
        <w:rPr>
          <w:w w:val="90"/>
          <w:sz w:val="19"/>
        </w:rPr>
        <w:t>informaci</w:t>
      </w:r>
    </w:p>
    <w:p w14:paraId="1395C24F" w14:textId="77777777" w:rsidR="008A7B1A" w:rsidRDefault="00340FFA">
      <w:pPr>
        <w:spacing w:before="91" w:line="264" w:lineRule="auto"/>
        <w:ind w:left="677" w:right="128"/>
        <w:jc w:val="both"/>
        <w:rPr>
          <w:sz w:val="19"/>
        </w:rPr>
      </w:pPr>
      <w:r>
        <w:br w:type="column"/>
      </w:r>
      <w:r>
        <w:rPr>
          <w:spacing w:val="-2"/>
          <w:w w:val="90"/>
          <w:sz w:val="19"/>
        </w:rPr>
        <w:t>o</w:t>
      </w:r>
      <w:r>
        <w:rPr>
          <w:spacing w:val="-6"/>
          <w:w w:val="90"/>
          <w:sz w:val="19"/>
        </w:rPr>
        <w:t xml:space="preserve"> </w:t>
      </w:r>
      <w:r>
        <w:rPr>
          <w:spacing w:val="-2"/>
          <w:w w:val="90"/>
          <w:sz w:val="19"/>
        </w:rPr>
        <w:t>této</w:t>
      </w:r>
      <w:r>
        <w:rPr>
          <w:spacing w:val="-4"/>
          <w:w w:val="90"/>
          <w:sz w:val="19"/>
        </w:rPr>
        <w:t xml:space="preserve"> </w:t>
      </w:r>
      <w:r>
        <w:rPr>
          <w:spacing w:val="-2"/>
          <w:w w:val="90"/>
          <w:sz w:val="19"/>
        </w:rPr>
        <w:t>poruše</w:t>
      </w:r>
      <w:r>
        <w:rPr>
          <w:spacing w:val="-3"/>
          <w:w w:val="90"/>
          <w:sz w:val="19"/>
        </w:rPr>
        <w:t xml:space="preserve"> </w:t>
      </w:r>
      <w:r>
        <w:rPr>
          <w:spacing w:val="-2"/>
          <w:w w:val="90"/>
          <w:sz w:val="19"/>
        </w:rPr>
        <w:t>či</w:t>
      </w:r>
      <w:r>
        <w:rPr>
          <w:spacing w:val="-5"/>
          <w:w w:val="90"/>
          <w:sz w:val="19"/>
        </w:rPr>
        <w:t xml:space="preserve"> </w:t>
      </w:r>
      <w:r>
        <w:rPr>
          <w:spacing w:val="-2"/>
          <w:w w:val="90"/>
          <w:sz w:val="19"/>
        </w:rPr>
        <w:t>vadě</w:t>
      </w:r>
      <w:r>
        <w:rPr>
          <w:spacing w:val="-3"/>
          <w:w w:val="90"/>
          <w:sz w:val="19"/>
        </w:rPr>
        <w:t xml:space="preserve"> </w:t>
      </w:r>
      <w:r>
        <w:rPr>
          <w:spacing w:val="-2"/>
          <w:w w:val="90"/>
          <w:sz w:val="19"/>
        </w:rPr>
        <w:t>provozovateli</w:t>
      </w:r>
      <w:r>
        <w:rPr>
          <w:spacing w:val="-3"/>
          <w:w w:val="90"/>
          <w:sz w:val="19"/>
        </w:rPr>
        <w:t xml:space="preserve"> </w:t>
      </w:r>
      <w:r>
        <w:rPr>
          <w:rFonts w:ascii="Arial" w:hAnsi="Arial"/>
          <w:b/>
          <w:spacing w:val="-2"/>
          <w:w w:val="90"/>
          <w:sz w:val="19"/>
        </w:rPr>
        <w:t>veřejné</w:t>
      </w:r>
      <w:r>
        <w:rPr>
          <w:rFonts w:ascii="Arial" w:hAnsi="Arial"/>
          <w:b/>
          <w:spacing w:val="-6"/>
          <w:w w:val="90"/>
          <w:sz w:val="19"/>
        </w:rPr>
        <w:t xml:space="preserve"> </w:t>
      </w:r>
      <w:r>
        <w:rPr>
          <w:rFonts w:ascii="Arial" w:hAnsi="Arial"/>
          <w:b/>
          <w:spacing w:val="-2"/>
          <w:w w:val="90"/>
          <w:sz w:val="19"/>
        </w:rPr>
        <w:t xml:space="preserve">komunikační </w:t>
      </w:r>
      <w:r>
        <w:rPr>
          <w:rFonts w:ascii="Arial" w:hAnsi="Arial"/>
          <w:b/>
          <w:w w:val="90"/>
          <w:sz w:val="19"/>
        </w:rPr>
        <w:t>sítě</w:t>
      </w:r>
      <w:r>
        <w:rPr>
          <w:w w:val="90"/>
          <w:sz w:val="19"/>
        </w:rPr>
        <w:t>,</w:t>
      </w:r>
      <w:r>
        <w:rPr>
          <w:spacing w:val="-8"/>
          <w:w w:val="90"/>
          <w:sz w:val="19"/>
        </w:rPr>
        <w:t xml:space="preserve"> </w:t>
      </w:r>
      <w:r>
        <w:rPr>
          <w:w w:val="90"/>
          <w:sz w:val="19"/>
        </w:rPr>
        <w:t>který</w:t>
      </w:r>
      <w:r>
        <w:rPr>
          <w:spacing w:val="-7"/>
          <w:w w:val="90"/>
          <w:sz w:val="19"/>
        </w:rPr>
        <w:t xml:space="preserve"> </w:t>
      </w:r>
      <w:r>
        <w:rPr>
          <w:w w:val="90"/>
          <w:sz w:val="19"/>
        </w:rPr>
        <w:t>zajišťuje</w:t>
      </w:r>
      <w:r>
        <w:rPr>
          <w:spacing w:val="-5"/>
          <w:w w:val="90"/>
          <w:sz w:val="19"/>
        </w:rPr>
        <w:t xml:space="preserve"> </w:t>
      </w:r>
      <w:r>
        <w:rPr>
          <w:w w:val="90"/>
          <w:sz w:val="19"/>
        </w:rPr>
        <w:t>připojení</w:t>
      </w:r>
      <w:r>
        <w:rPr>
          <w:spacing w:val="-5"/>
          <w:w w:val="90"/>
          <w:sz w:val="19"/>
        </w:rPr>
        <w:t xml:space="preserve"> </w:t>
      </w:r>
      <w:r>
        <w:rPr>
          <w:rFonts w:ascii="Arial" w:hAnsi="Arial"/>
          <w:b/>
          <w:w w:val="90"/>
          <w:sz w:val="19"/>
        </w:rPr>
        <w:t>účastníka</w:t>
      </w:r>
      <w:r>
        <w:rPr>
          <w:rFonts w:ascii="Arial" w:hAnsi="Arial"/>
          <w:b/>
          <w:spacing w:val="-8"/>
          <w:w w:val="90"/>
          <w:sz w:val="19"/>
        </w:rPr>
        <w:t xml:space="preserve"> </w:t>
      </w:r>
      <w:r>
        <w:rPr>
          <w:w w:val="90"/>
          <w:sz w:val="19"/>
        </w:rPr>
        <w:t>ke</w:t>
      </w:r>
      <w:r>
        <w:rPr>
          <w:spacing w:val="-5"/>
          <w:w w:val="90"/>
          <w:sz w:val="19"/>
        </w:rPr>
        <w:t xml:space="preserve"> </w:t>
      </w:r>
      <w:r>
        <w:rPr>
          <w:rFonts w:ascii="Arial" w:hAnsi="Arial"/>
          <w:b/>
          <w:w w:val="90"/>
          <w:sz w:val="19"/>
        </w:rPr>
        <w:t xml:space="preserve">komunikační </w:t>
      </w:r>
      <w:r>
        <w:rPr>
          <w:rFonts w:ascii="Arial" w:hAnsi="Arial"/>
          <w:b/>
          <w:spacing w:val="-4"/>
          <w:sz w:val="19"/>
        </w:rPr>
        <w:t>síti</w:t>
      </w:r>
      <w:r>
        <w:rPr>
          <w:spacing w:val="-4"/>
          <w:sz w:val="19"/>
        </w:rPr>
        <w:t>.</w:t>
      </w:r>
    </w:p>
    <w:p w14:paraId="734C1089" w14:textId="77777777" w:rsidR="008A7B1A" w:rsidRDefault="008A7B1A">
      <w:pPr>
        <w:pStyle w:val="Zkladntext"/>
        <w:spacing w:before="1"/>
        <w:rPr>
          <w:sz w:val="21"/>
        </w:rPr>
      </w:pPr>
    </w:p>
    <w:p w14:paraId="48234EAE" w14:textId="77777777" w:rsidR="008A7B1A" w:rsidRDefault="00340FFA">
      <w:pPr>
        <w:pStyle w:val="Odstavecseseznamem"/>
        <w:numPr>
          <w:ilvl w:val="1"/>
          <w:numId w:val="14"/>
        </w:numPr>
        <w:tabs>
          <w:tab w:val="left" w:pos="678"/>
        </w:tabs>
        <w:spacing w:line="264" w:lineRule="auto"/>
        <w:ind w:right="127"/>
        <w:jc w:val="both"/>
        <w:rPr>
          <w:sz w:val="19"/>
        </w:rPr>
      </w:pPr>
      <w:r>
        <w:rPr>
          <w:w w:val="85"/>
          <w:sz w:val="19"/>
        </w:rPr>
        <w:t>Další podmínky</w:t>
      </w:r>
      <w:r>
        <w:rPr>
          <w:spacing w:val="-6"/>
          <w:w w:val="85"/>
          <w:sz w:val="19"/>
        </w:rPr>
        <w:t xml:space="preserve"> </w:t>
      </w:r>
      <w:r>
        <w:rPr>
          <w:w w:val="85"/>
          <w:sz w:val="19"/>
        </w:rPr>
        <w:t xml:space="preserve">týkající se provozu </w:t>
      </w:r>
      <w:r>
        <w:rPr>
          <w:rFonts w:ascii="Arial" w:hAnsi="Arial"/>
          <w:b/>
          <w:w w:val="85"/>
          <w:sz w:val="19"/>
        </w:rPr>
        <w:t xml:space="preserve">služby </w:t>
      </w:r>
      <w:r>
        <w:rPr>
          <w:w w:val="85"/>
          <w:sz w:val="19"/>
        </w:rPr>
        <w:t xml:space="preserve">a hlášení poruch nebo závad jsou uvedeny v platných </w:t>
      </w:r>
      <w:r>
        <w:rPr>
          <w:rFonts w:ascii="Arial" w:hAnsi="Arial"/>
          <w:b/>
          <w:w w:val="85"/>
          <w:sz w:val="19"/>
        </w:rPr>
        <w:t xml:space="preserve">Provozních </w:t>
      </w:r>
      <w:proofErr w:type="spellStart"/>
      <w:proofErr w:type="gramStart"/>
      <w:r>
        <w:rPr>
          <w:rFonts w:ascii="Arial" w:hAnsi="Arial"/>
          <w:b/>
          <w:w w:val="85"/>
          <w:sz w:val="19"/>
        </w:rPr>
        <w:t>podmín</w:t>
      </w:r>
      <w:proofErr w:type="spellEnd"/>
      <w:r>
        <w:rPr>
          <w:rFonts w:ascii="Arial" w:hAnsi="Arial"/>
          <w:b/>
          <w:w w:val="85"/>
          <w:sz w:val="19"/>
        </w:rPr>
        <w:t xml:space="preserve">- </w:t>
      </w:r>
      <w:proofErr w:type="spellStart"/>
      <w:r>
        <w:rPr>
          <w:rFonts w:ascii="Arial" w:hAnsi="Arial"/>
          <w:b/>
          <w:w w:val="90"/>
          <w:sz w:val="19"/>
        </w:rPr>
        <w:t>kách</w:t>
      </w:r>
      <w:proofErr w:type="spellEnd"/>
      <w:proofErr w:type="gramEnd"/>
      <w:r>
        <w:rPr>
          <w:rFonts w:ascii="Arial" w:hAnsi="Arial"/>
          <w:b/>
          <w:spacing w:val="-1"/>
          <w:w w:val="90"/>
          <w:sz w:val="19"/>
        </w:rPr>
        <w:t xml:space="preserve"> </w:t>
      </w:r>
      <w:r>
        <w:rPr>
          <w:w w:val="90"/>
          <w:sz w:val="19"/>
        </w:rPr>
        <w:t xml:space="preserve">a </w:t>
      </w:r>
      <w:r>
        <w:rPr>
          <w:rFonts w:ascii="Arial" w:hAnsi="Arial"/>
          <w:b/>
          <w:w w:val="90"/>
          <w:sz w:val="19"/>
        </w:rPr>
        <w:t>Reklamačním</w:t>
      </w:r>
      <w:r>
        <w:rPr>
          <w:rFonts w:ascii="Arial" w:hAnsi="Arial"/>
          <w:b/>
          <w:spacing w:val="-3"/>
          <w:w w:val="90"/>
          <w:sz w:val="19"/>
        </w:rPr>
        <w:t xml:space="preserve"> </w:t>
      </w:r>
      <w:r>
        <w:rPr>
          <w:rFonts w:ascii="Arial" w:hAnsi="Arial"/>
          <w:b/>
          <w:w w:val="90"/>
          <w:sz w:val="19"/>
        </w:rPr>
        <w:t>řádu</w:t>
      </w:r>
      <w:r>
        <w:rPr>
          <w:w w:val="90"/>
          <w:sz w:val="19"/>
        </w:rPr>
        <w:t>.</w:t>
      </w:r>
    </w:p>
    <w:p w14:paraId="0D8E4D3E" w14:textId="77777777" w:rsidR="008A7B1A" w:rsidRDefault="008A7B1A">
      <w:pPr>
        <w:pStyle w:val="Zkladntext"/>
        <w:spacing w:before="1"/>
        <w:rPr>
          <w:sz w:val="21"/>
        </w:rPr>
      </w:pPr>
    </w:p>
    <w:p w14:paraId="273609CF" w14:textId="77777777" w:rsidR="008A7B1A" w:rsidRDefault="00340FFA">
      <w:pPr>
        <w:pStyle w:val="Odstavecseseznamem"/>
        <w:numPr>
          <w:ilvl w:val="1"/>
          <w:numId w:val="14"/>
        </w:numPr>
        <w:tabs>
          <w:tab w:val="left" w:pos="678"/>
        </w:tabs>
        <w:spacing w:line="266" w:lineRule="auto"/>
        <w:ind w:right="124"/>
        <w:jc w:val="both"/>
        <w:rPr>
          <w:sz w:val="19"/>
        </w:rPr>
      </w:pPr>
      <w:r>
        <w:rPr>
          <w:w w:val="90"/>
          <w:sz w:val="19"/>
        </w:rPr>
        <w:t>Není‑li</w:t>
      </w:r>
      <w:r>
        <w:rPr>
          <w:spacing w:val="-8"/>
          <w:w w:val="90"/>
          <w:sz w:val="19"/>
        </w:rPr>
        <w:t xml:space="preserve"> </w:t>
      </w:r>
      <w:r>
        <w:rPr>
          <w:w w:val="90"/>
          <w:sz w:val="19"/>
        </w:rPr>
        <w:t>výslovně</w:t>
      </w:r>
      <w:r>
        <w:rPr>
          <w:spacing w:val="-8"/>
          <w:w w:val="90"/>
          <w:sz w:val="19"/>
        </w:rPr>
        <w:t xml:space="preserve"> </w:t>
      </w:r>
      <w:r>
        <w:rPr>
          <w:w w:val="90"/>
          <w:sz w:val="19"/>
        </w:rPr>
        <w:t>ve</w:t>
      </w:r>
      <w:r>
        <w:rPr>
          <w:spacing w:val="-7"/>
          <w:w w:val="90"/>
          <w:sz w:val="19"/>
        </w:rPr>
        <w:t xml:space="preserve"> </w:t>
      </w:r>
      <w:r>
        <w:rPr>
          <w:rFonts w:ascii="Arial" w:hAnsi="Arial"/>
          <w:b/>
          <w:w w:val="90"/>
          <w:sz w:val="19"/>
        </w:rPr>
        <w:t>smlouvě</w:t>
      </w:r>
      <w:r>
        <w:rPr>
          <w:w w:val="90"/>
          <w:sz w:val="19"/>
        </w:rPr>
        <w:t>,</w:t>
      </w:r>
      <w:r>
        <w:rPr>
          <w:spacing w:val="-8"/>
          <w:w w:val="90"/>
          <w:sz w:val="19"/>
        </w:rPr>
        <w:t xml:space="preserve"> </w:t>
      </w:r>
      <w:r>
        <w:rPr>
          <w:w w:val="90"/>
          <w:sz w:val="19"/>
        </w:rPr>
        <w:t>Popisu</w:t>
      </w:r>
      <w:r>
        <w:rPr>
          <w:spacing w:val="-7"/>
          <w:w w:val="90"/>
          <w:sz w:val="19"/>
        </w:rPr>
        <w:t xml:space="preserve"> </w:t>
      </w:r>
      <w:r>
        <w:rPr>
          <w:w w:val="90"/>
          <w:sz w:val="19"/>
        </w:rPr>
        <w:t>služby,</w:t>
      </w:r>
      <w:r>
        <w:rPr>
          <w:spacing w:val="-8"/>
          <w:w w:val="90"/>
          <w:sz w:val="19"/>
        </w:rPr>
        <w:t xml:space="preserve"> </w:t>
      </w:r>
      <w:r>
        <w:rPr>
          <w:rFonts w:ascii="Arial" w:hAnsi="Arial"/>
          <w:b/>
          <w:w w:val="90"/>
          <w:sz w:val="19"/>
        </w:rPr>
        <w:t xml:space="preserve">Specifikaci </w:t>
      </w:r>
      <w:r>
        <w:rPr>
          <w:rFonts w:ascii="Arial" w:hAnsi="Arial"/>
          <w:b/>
          <w:w w:val="95"/>
          <w:sz w:val="19"/>
        </w:rPr>
        <w:t>služby</w:t>
      </w:r>
      <w:r>
        <w:rPr>
          <w:w w:val="95"/>
          <w:sz w:val="19"/>
        </w:rPr>
        <w:t>,</w:t>
      </w:r>
      <w:r>
        <w:rPr>
          <w:spacing w:val="-10"/>
          <w:w w:val="95"/>
          <w:sz w:val="19"/>
        </w:rPr>
        <w:t xml:space="preserve"> </w:t>
      </w:r>
      <w:r>
        <w:rPr>
          <w:w w:val="95"/>
          <w:sz w:val="19"/>
        </w:rPr>
        <w:t>kupní</w:t>
      </w:r>
      <w:r>
        <w:rPr>
          <w:spacing w:val="-7"/>
          <w:w w:val="95"/>
          <w:sz w:val="19"/>
        </w:rPr>
        <w:t xml:space="preserve"> </w:t>
      </w:r>
      <w:r>
        <w:rPr>
          <w:w w:val="95"/>
          <w:sz w:val="19"/>
        </w:rPr>
        <w:t>smlouvě</w:t>
      </w:r>
      <w:r>
        <w:rPr>
          <w:spacing w:val="-7"/>
          <w:w w:val="95"/>
          <w:sz w:val="19"/>
        </w:rPr>
        <w:t xml:space="preserve"> </w:t>
      </w:r>
      <w:r>
        <w:rPr>
          <w:w w:val="95"/>
          <w:sz w:val="19"/>
        </w:rPr>
        <w:t>či</w:t>
      </w:r>
      <w:r>
        <w:rPr>
          <w:spacing w:val="-7"/>
          <w:w w:val="95"/>
          <w:sz w:val="19"/>
        </w:rPr>
        <w:t xml:space="preserve"> </w:t>
      </w:r>
      <w:r>
        <w:rPr>
          <w:w w:val="95"/>
          <w:sz w:val="19"/>
        </w:rPr>
        <w:t>smlouvě</w:t>
      </w:r>
      <w:r>
        <w:rPr>
          <w:spacing w:val="-7"/>
          <w:w w:val="95"/>
          <w:sz w:val="19"/>
        </w:rPr>
        <w:t xml:space="preserve"> </w:t>
      </w:r>
      <w:r>
        <w:rPr>
          <w:w w:val="95"/>
          <w:sz w:val="19"/>
        </w:rPr>
        <w:t>o</w:t>
      </w:r>
      <w:r>
        <w:rPr>
          <w:spacing w:val="-8"/>
          <w:w w:val="95"/>
          <w:sz w:val="19"/>
        </w:rPr>
        <w:t xml:space="preserve"> </w:t>
      </w:r>
      <w:r>
        <w:rPr>
          <w:w w:val="95"/>
          <w:sz w:val="19"/>
        </w:rPr>
        <w:t>dílo,</w:t>
      </w:r>
      <w:r>
        <w:rPr>
          <w:spacing w:val="-10"/>
          <w:w w:val="95"/>
          <w:sz w:val="19"/>
        </w:rPr>
        <w:t xml:space="preserve"> </w:t>
      </w:r>
      <w:r>
        <w:rPr>
          <w:w w:val="95"/>
          <w:sz w:val="19"/>
        </w:rPr>
        <w:t>popř.</w:t>
      </w:r>
      <w:r>
        <w:rPr>
          <w:spacing w:val="-11"/>
          <w:w w:val="95"/>
          <w:sz w:val="19"/>
        </w:rPr>
        <w:t xml:space="preserve"> </w:t>
      </w:r>
      <w:r>
        <w:rPr>
          <w:w w:val="95"/>
          <w:sz w:val="19"/>
        </w:rPr>
        <w:t>v</w:t>
      </w:r>
      <w:r>
        <w:rPr>
          <w:spacing w:val="-8"/>
          <w:w w:val="95"/>
          <w:sz w:val="19"/>
        </w:rPr>
        <w:t xml:space="preserve"> </w:t>
      </w:r>
      <w:r>
        <w:rPr>
          <w:w w:val="95"/>
          <w:sz w:val="19"/>
        </w:rPr>
        <w:t xml:space="preserve">jiném </w:t>
      </w:r>
      <w:r>
        <w:rPr>
          <w:w w:val="90"/>
          <w:sz w:val="19"/>
        </w:rPr>
        <w:t xml:space="preserve">smluvním dokumentu, sjednáno jinak, tak pro případ </w:t>
      </w:r>
      <w:proofErr w:type="spellStart"/>
      <w:r>
        <w:rPr>
          <w:w w:val="90"/>
          <w:sz w:val="19"/>
        </w:rPr>
        <w:t>vý</w:t>
      </w:r>
      <w:proofErr w:type="spellEnd"/>
      <w:r>
        <w:rPr>
          <w:w w:val="90"/>
          <w:sz w:val="19"/>
        </w:rPr>
        <w:t xml:space="preserve">‑ </w:t>
      </w:r>
      <w:r>
        <w:rPr>
          <w:spacing w:val="-2"/>
          <w:w w:val="95"/>
          <w:sz w:val="19"/>
        </w:rPr>
        <w:t xml:space="preserve">slovně sjednané koupě komunikačního zařízení </w:t>
      </w:r>
      <w:r>
        <w:rPr>
          <w:rFonts w:ascii="Arial" w:hAnsi="Arial"/>
          <w:b/>
          <w:spacing w:val="-2"/>
          <w:w w:val="95"/>
          <w:sz w:val="19"/>
        </w:rPr>
        <w:t xml:space="preserve">účast- </w:t>
      </w:r>
      <w:proofErr w:type="spellStart"/>
      <w:r>
        <w:rPr>
          <w:rFonts w:ascii="Arial" w:hAnsi="Arial"/>
          <w:b/>
          <w:w w:val="90"/>
          <w:sz w:val="19"/>
        </w:rPr>
        <w:t>níkem</w:t>
      </w:r>
      <w:proofErr w:type="spellEnd"/>
      <w:r>
        <w:rPr>
          <w:rFonts w:ascii="Arial" w:hAnsi="Arial"/>
          <w:b/>
          <w:w w:val="90"/>
          <w:sz w:val="19"/>
        </w:rPr>
        <w:t xml:space="preserve"> </w:t>
      </w:r>
      <w:r>
        <w:rPr>
          <w:w w:val="90"/>
          <w:sz w:val="19"/>
        </w:rPr>
        <w:t xml:space="preserve">platí následující: cena je stanovena v příslušném </w:t>
      </w:r>
      <w:r>
        <w:rPr>
          <w:rFonts w:ascii="Arial" w:hAnsi="Arial"/>
          <w:b/>
          <w:w w:val="90"/>
          <w:sz w:val="19"/>
        </w:rPr>
        <w:t>ceníku služby</w:t>
      </w:r>
      <w:r>
        <w:rPr>
          <w:w w:val="90"/>
          <w:sz w:val="19"/>
        </w:rPr>
        <w:t xml:space="preserve">, místo dodání je místo, ve kterém má být zřízena, změněna a poskytována </w:t>
      </w:r>
      <w:r>
        <w:rPr>
          <w:rFonts w:ascii="Arial" w:hAnsi="Arial"/>
          <w:b/>
          <w:w w:val="90"/>
          <w:sz w:val="19"/>
        </w:rPr>
        <w:t>služba</w:t>
      </w:r>
      <w:r>
        <w:rPr>
          <w:w w:val="90"/>
          <w:sz w:val="19"/>
        </w:rPr>
        <w:t xml:space="preserve">, ke které je </w:t>
      </w:r>
      <w:proofErr w:type="spellStart"/>
      <w:r>
        <w:rPr>
          <w:w w:val="90"/>
          <w:sz w:val="19"/>
        </w:rPr>
        <w:t>ko</w:t>
      </w:r>
      <w:proofErr w:type="spellEnd"/>
      <w:r>
        <w:rPr>
          <w:w w:val="90"/>
          <w:sz w:val="19"/>
        </w:rPr>
        <w:t xml:space="preserve">‑ </w:t>
      </w:r>
      <w:proofErr w:type="spellStart"/>
      <w:r>
        <w:rPr>
          <w:w w:val="90"/>
          <w:sz w:val="19"/>
        </w:rPr>
        <w:t>munikační</w:t>
      </w:r>
      <w:proofErr w:type="spellEnd"/>
      <w:r>
        <w:rPr>
          <w:spacing w:val="-8"/>
          <w:w w:val="90"/>
          <w:sz w:val="19"/>
        </w:rPr>
        <w:t xml:space="preserve"> </w:t>
      </w:r>
      <w:r>
        <w:rPr>
          <w:w w:val="90"/>
          <w:sz w:val="19"/>
        </w:rPr>
        <w:t>zařízení</w:t>
      </w:r>
      <w:r>
        <w:rPr>
          <w:spacing w:val="-8"/>
          <w:w w:val="90"/>
          <w:sz w:val="19"/>
        </w:rPr>
        <w:t xml:space="preserve"> </w:t>
      </w:r>
      <w:r>
        <w:rPr>
          <w:w w:val="90"/>
          <w:sz w:val="19"/>
        </w:rPr>
        <w:t>dodáváno,</w:t>
      </w:r>
      <w:r>
        <w:rPr>
          <w:spacing w:val="-7"/>
          <w:w w:val="90"/>
          <w:sz w:val="19"/>
        </w:rPr>
        <w:t xml:space="preserve"> </w:t>
      </w:r>
      <w:r>
        <w:rPr>
          <w:w w:val="90"/>
          <w:sz w:val="19"/>
        </w:rPr>
        <w:t>lhůta</w:t>
      </w:r>
      <w:r>
        <w:rPr>
          <w:spacing w:val="-8"/>
          <w:w w:val="90"/>
          <w:sz w:val="19"/>
        </w:rPr>
        <w:t xml:space="preserve"> </w:t>
      </w:r>
      <w:r>
        <w:rPr>
          <w:w w:val="90"/>
          <w:sz w:val="19"/>
        </w:rPr>
        <w:t>pro</w:t>
      </w:r>
      <w:r>
        <w:rPr>
          <w:spacing w:val="-7"/>
          <w:w w:val="90"/>
          <w:sz w:val="19"/>
        </w:rPr>
        <w:t xml:space="preserve"> </w:t>
      </w:r>
      <w:r>
        <w:rPr>
          <w:w w:val="90"/>
          <w:sz w:val="19"/>
        </w:rPr>
        <w:t>dodání</w:t>
      </w:r>
      <w:r>
        <w:rPr>
          <w:spacing w:val="-8"/>
          <w:w w:val="90"/>
          <w:sz w:val="19"/>
        </w:rPr>
        <w:t xml:space="preserve"> </w:t>
      </w:r>
      <w:r>
        <w:rPr>
          <w:w w:val="90"/>
          <w:sz w:val="19"/>
        </w:rPr>
        <w:t>je</w:t>
      </w:r>
      <w:r>
        <w:rPr>
          <w:spacing w:val="-7"/>
          <w:w w:val="90"/>
          <w:sz w:val="19"/>
        </w:rPr>
        <w:t xml:space="preserve"> </w:t>
      </w:r>
      <w:r>
        <w:rPr>
          <w:w w:val="90"/>
          <w:sz w:val="19"/>
        </w:rPr>
        <w:t xml:space="preserve">totožná se lhůtou pro zřízení nebo změnu </w:t>
      </w:r>
      <w:r>
        <w:rPr>
          <w:rFonts w:ascii="Arial" w:hAnsi="Arial"/>
          <w:b/>
          <w:w w:val="90"/>
          <w:sz w:val="19"/>
        </w:rPr>
        <w:t>služby</w:t>
      </w:r>
      <w:r>
        <w:rPr>
          <w:w w:val="90"/>
          <w:sz w:val="19"/>
        </w:rPr>
        <w:t>,</w:t>
      </w:r>
      <w:r>
        <w:rPr>
          <w:spacing w:val="-4"/>
          <w:w w:val="90"/>
          <w:sz w:val="19"/>
        </w:rPr>
        <w:t xml:space="preserve"> </w:t>
      </w:r>
      <w:r>
        <w:rPr>
          <w:w w:val="90"/>
          <w:sz w:val="19"/>
        </w:rPr>
        <w:t xml:space="preserve">ke které je </w:t>
      </w:r>
      <w:proofErr w:type="spellStart"/>
      <w:r>
        <w:rPr>
          <w:w w:val="90"/>
          <w:sz w:val="19"/>
        </w:rPr>
        <w:t>ko</w:t>
      </w:r>
      <w:proofErr w:type="spellEnd"/>
      <w:r>
        <w:rPr>
          <w:w w:val="90"/>
          <w:sz w:val="19"/>
        </w:rPr>
        <w:t xml:space="preserve">‑ </w:t>
      </w:r>
      <w:proofErr w:type="spellStart"/>
      <w:r>
        <w:rPr>
          <w:w w:val="90"/>
          <w:sz w:val="19"/>
        </w:rPr>
        <w:t>munikační</w:t>
      </w:r>
      <w:proofErr w:type="spellEnd"/>
      <w:r>
        <w:rPr>
          <w:spacing w:val="-8"/>
          <w:w w:val="90"/>
          <w:sz w:val="19"/>
        </w:rPr>
        <w:t xml:space="preserve"> </w:t>
      </w:r>
      <w:r>
        <w:rPr>
          <w:w w:val="90"/>
          <w:sz w:val="19"/>
        </w:rPr>
        <w:t>zařízení</w:t>
      </w:r>
      <w:r>
        <w:rPr>
          <w:spacing w:val="-8"/>
          <w:w w:val="90"/>
          <w:sz w:val="19"/>
        </w:rPr>
        <w:t xml:space="preserve"> </w:t>
      </w:r>
      <w:r>
        <w:rPr>
          <w:w w:val="90"/>
          <w:sz w:val="19"/>
        </w:rPr>
        <w:t>dodáváno,</w:t>
      </w:r>
      <w:r>
        <w:rPr>
          <w:spacing w:val="-7"/>
          <w:w w:val="90"/>
          <w:sz w:val="19"/>
        </w:rPr>
        <w:t xml:space="preserve"> </w:t>
      </w:r>
      <w:r>
        <w:rPr>
          <w:w w:val="90"/>
          <w:sz w:val="19"/>
        </w:rPr>
        <w:t>komunikační</w:t>
      </w:r>
      <w:r>
        <w:rPr>
          <w:spacing w:val="-8"/>
          <w:w w:val="90"/>
          <w:sz w:val="19"/>
        </w:rPr>
        <w:t xml:space="preserve"> </w:t>
      </w:r>
      <w:r>
        <w:rPr>
          <w:w w:val="90"/>
          <w:sz w:val="19"/>
        </w:rPr>
        <w:t>zařízení</w:t>
      </w:r>
      <w:r>
        <w:rPr>
          <w:spacing w:val="-7"/>
          <w:w w:val="90"/>
          <w:sz w:val="19"/>
        </w:rPr>
        <w:t xml:space="preserve"> </w:t>
      </w:r>
      <w:r>
        <w:rPr>
          <w:w w:val="90"/>
          <w:sz w:val="19"/>
        </w:rPr>
        <w:t xml:space="preserve">bude </w:t>
      </w:r>
      <w:r>
        <w:rPr>
          <w:rFonts w:ascii="Arial" w:hAnsi="Arial"/>
          <w:b/>
          <w:w w:val="90"/>
          <w:sz w:val="19"/>
        </w:rPr>
        <w:t>účastníkovi</w:t>
      </w:r>
      <w:r>
        <w:rPr>
          <w:rFonts w:ascii="Arial" w:hAnsi="Arial"/>
          <w:b/>
          <w:spacing w:val="-4"/>
          <w:w w:val="90"/>
          <w:sz w:val="19"/>
        </w:rPr>
        <w:t xml:space="preserve"> </w:t>
      </w:r>
      <w:r>
        <w:rPr>
          <w:w w:val="90"/>
          <w:sz w:val="19"/>
        </w:rPr>
        <w:t>předáno</w:t>
      </w:r>
      <w:r>
        <w:rPr>
          <w:spacing w:val="-2"/>
          <w:w w:val="90"/>
          <w:sz w:val="19"/>
        </w:rPr>
        <w:t xml:space="preserve"> </w:t>
      </w:r>
      <w:r>
        <w:rPr>
          <w:w w:val="90"/>
          <w:sz w:val="19"/>
        </w:rPr>
        <w:t>na</w:t>
      </w:r>
      <w:r>
        <w:rPr>
          <w:spacing w:val="-2"/>
          <w:w w:val="90"/>
          <w:sz w:val="19"/>
        </w:rPr>
        <w:t xml:space="preserve"> </w:t>
      </w:r>
      <w:r>
        <w:rPr>
          <w:w w:val="90"/>
          <w:sz w:val="19"/>
        </w:rPr>
        <w:t>základě</w:t>
      </w:r>
      <w:r>
        <w:rPr>
          <w:spacing w:val="-2"/>
          <w:w w:val="90"/>
          <w:sz w:val="19"/>
        </w:rPr>
        <w:t xml:space="preserve"> </w:t>
      </w:r>
      <w:r>
        <w:rPr>
          <w:w w:val="90"/>
          <w:sz w:val="19"/>
        </w:rPr>
        <w:t>předávacího</w:t>
      </w:r>
      <w:r>
        <w:rPr>
          <w:spacing w:val="-2"/>
          <w:w w:val="90"/>
          <w:sz w:val="19"/>
        </w:rPr>
        <w:t xml:space="preserve"> </w:t>
      </w:r>
      <w:r>
        <w:rPr>
          <w:w w:val="90"/>
          <w:sz w:val="19"/>
        </w:rPr>
        <w:t xml:space="preserve">protokolu, </w:t>
      </w:r>
      <w:r>
        <w:rPr>
          <w:spacing w:val="-2"/>
          <w:w w:val="90"/>
          <w:sz w:val="19"/>
        </w:rPr>
        <w:t>dodacího listu nebo na základě jiného dokumentu,</w:t>
      </w:r>
      <w:r>
        <w:rPr>
          <w:spacing w:val="-5"/>
          <w:w w:val="90"/>
          <w:sz w:val="19"/>
        </w:rPr>
        <w:t xml:space="preserve"> </w:t>
      </w:r>
      <w:r>
        <w:rPr>
          <w:spacing w:val="-2"/>
          <w:w w:val="90"/>
          <w:sz w:val="19"/>
        </w:rPr>
        <w:t xml:space="preserve">na </w:t>
      </w:r>
      <w:proofErr w:type="spellStart"/>
      <w:r>
        <w:rPr>
          <w:spacing w:val="-2"/>
          <w:w w:val="90"/>
          <w:sz w:val="19"/>
        </w:rPr>
        <w:t>kte</w:t>
      </w:r>
      <w:proofErr w:type="spellEnd"/>
      <w:r>
        <w:rPr>
          <w:spacing w:val="-2"/>
          <w:w w:val="90"/>
          <w:sz w:val="19"/>
        </w:rPr>
        <w:t xml:space="preserve">‑ </w:t>
      </w:r>
      <w:proofErr w:type="spellStart"/>
      <w:r>
        <w:rPr>
          <w:w w:val="90"/>
          <w:sz w:val="19"/>
        </w:rPr>
        <w:t>rém</w:t>
      </w:r>
      <w:proofErr w:type="spellEnd"/>
      <w:r>
        <w:rPr>
          <w:spacing w:val="-8"/>
          <w:w w:val="90"/>
          <w:sz w:val="19"/>
        </w:rPr>
        <w:t xml:space="preserve"> </w:t>
      </w:r>
      <w:r>
        <w:rPr>
          <w:w w:val="90"/>
          <w:sz w:val="19"/>
        </w:rPr>
        <w:t>je</w:t>
      </w:r>
      <w:r>
        <w:rPr>
          <w:spacing w:val="-8"/>
          <w:w w:val="90"/>
          <w:sz w:val="19"/>
        </w:rPr>
        <w:t xml:space="preserve"> </w:t>
      </w:r>
      <w:r>
        <w:rPr>
          <w:rFonts w:ascii="Arial" w:hAnsi="Arial"/>
          <w:b/>
          <w:w w:val="90"/>
          <w:sz w:val="19"/>
        </w:rPr>
        <w:t>účastník</w:t>
      </w:r>
      <w:r>
        <w:rPr>
          <w:rFonts w:ascii="Arial" w:hAnsi="Arial"/>
          <w:b/>
          <w:spacing w:val="-8"/>
          <w:w w:val="90"/>
          <w:sz w:val="19"/>
        </w:rPr>
        <w:t xml:space="preserve"> </w:t>
      </w:r>
      <w:r>
        <w:rPr>
          <w:w w:val="90"/>
          <w:sz w:val="19"/>
        </w:rPr>
        <w:t>povinen</w:t>
      </w:r>
      <w:r>
        <w:rPr>
          <w:spacing w:val="-7"/>
          <w:w w:val="90"/>
          <w:sz w:val="19"/>
        </w:rPr>
        <w:t xml:space="preserve"> </w:t>
      </w:r>
      <w:r>
        <w:rPr>
          <w:rFonts w:ascii="Arial" w:hAnsi="Arial"/>
          <w:b/>
          <w:w w:val="90"/>
          <w:sz w:val="19"/>
        </w:rPr>
        <w:t>poskytovateli</w:t>
      </w:r>
      <w:r>
        <w:rPr>
          <w:rFonts w:ascii="Arial" w:hAnsi="Arial"/>
          <w:b/>
          <w:spacing w:val="-8"/>
          <w:w w:val="90"/>
          <w:sz w:val="19"/>
        </w:rPr>
        <w:t xml:space="preserve"> </w:t>
      </w:r>
      <w:r>
        <w:rPr>
          <w:w w:val="90"/>
          <w:sz w:val="19"/>
        </w:rPr>
        <w:t>(popř.</w:t>
      </w:r>
      <w:r>
        <w:rPr>
          <w:spacing w:val="-8"/>
          <w:w w:val="90"/>
          <w:sz w:val="19"/>
        </w:rPr>
        <w:t xml:space="preserve"> </w:t>
      </w:r>
      <w:r>
        <w:rPr>
          <w:w w:val="90"/>
          <w:sz w:val="19"/>
        </w:rPr>
        <w:t>dodavateli nebo</w:t>
      </w:r>
      <w:r>
        <w:rPr>
          <w:spacing w:val="-1"/>
          <w:w w:val="90"/>
          <w:sz w:val="19"/>
        </w:rPr>
        <w:t xml:space="preserve"> </w:t>
      </w:r>
      <w:r>
        <w:rPr>
          <w:w w:val="90"/>
          <w:sz w:val="19"/>
        </w:rPr>
        <w:t>dopravci)</w:t>
      </w:r>
      <w:r>
        <w:rPr>
          <w:spacing w:val="-1"/>
          <w:w w:val="90"/>
          <w:sz w:val="19"/>
        </w:rPr>
        <w:t xml:space="preserve"> </w:t>
      </w:r>
      <w:r>
        <w:rPr>
          <w:w w:val="90"/>
          <w:sz w:val="19"/>
        </w:rPr>
        <w:t>potvrdit</w:t>
      </w:r>
      <w:r>
        <w:rPr>
          <w:spacing w:val="-1"/>
          <w:w w:val="90"/>
          <w:sz w:val="19"/>
        </w:rPr>
        <w:t xml:space="preserve"> </w:t>
      </w:r>
      <w:r>
        <w:rPr>
          <w:w w:val="90"/>
          <w:sz w:val="19"/>
        </w:rPr>
        <w:t>převzetí</w:t>
      </w:r>
      <w:r>
        <w:rPr>
          <w:spacing w:val="-1"/>
          <w:w w:val="90"/>
          <w:sz w:val="19"/>
        </w:rPr>
        <w:t xml:space="preserve"> </w:t>
      </w:r>
      <w:r>
        <w:rPr>
          <w:w w:val="90"/>
          <w:sz w:val="19"/>
        </w:rPr>
        <w:t>komunikačního</w:t>
      </w:r>
      <w:r>
        <w:rPr>
          <w:spacing w:val="-1"/>
          <w:w w:val="90"/>
          <w:sz w:val="19"/>
        </w:rPr>
        <w:t xml:space="preserve"> </w:t>
      </w:r>
      <w:r>
        <w:rPr>
          <w:w w:val="90"/>
          <w:sz w:val="19"/>
        </w:rPr>
        <w:t xml:space="preserve">zařízení, </w:t>
      </w:r>
      <w:r>
        <w:rPr>
          <w:spacing w:val="-2"/>
          <w:w w:val="90"/>
          <w:sz w:val="19"/>
        </w:rPr>
        <w:t xml:space="preserve">vlastnictví komunikačního zařízení přechází na </w:t>
      </w:r>
      <w:r>
        <w:rPr>
          <w:rFonts w:ascii="Arial" w:hAnsi="Arial"/>
          <w:b/>
          <w:spacing w:val="-2"/>
          <w:w w:val="90"/>
          <w:sz w:val="19"/>
        </w:rPr>
        <w:t xml:space="preserve">účastníka </w:t>
      </w:r>
      <w:r>
        <w:rPr>
          <w:w w:val="90"/>
          <w:sz w:val="19"/>
        </w:rPr>
        <w:t>až úplným uhrazením sjednané ceny</w:t>
      </w:r>
      <w:r>
        <w:rPr>
          <w:spacing w:val="-3"/>
          <w:w w:val="90"/>
          <w:sz w:val="19"/>
        </w:rPr>
        <w:t xml:space="preserve"> </w:t>
      </w:r>
      <w:r>
        <w:rPr>
          <w:w w:val="90"/>
          <w:sz w:val="19"/>
        </w:rPr>
        <w:t xml:space="preserve">za příslušné komu‑ </w:t>
      </w:r>
      <w:proofErr w:type="spellStart"/>
      <w:r>
        <w:rPr>
          <w:w w:val="85"/>
          <w:sz w:val="19"/>
        </w:rPr>
        <w:t>nikační</w:t>
      </w:r>
      <w:proofErr w:type="spellEnd"/>
      <w:r>
        <w:rPr>
          <w:w w:val="85"/>
          <w:sz w:val="19"/>
        </w:rPr>
        <w:t xml:space="preserve"> zařízení </w:t>
      </w:r>
      <w:r>
        <w:rPr>
          <w:rFonts w:ascii="Arial" w:hAnsi="Arial"/>
          <w:b/>
          <w:w w:val="85"/>
          <w:sz w:val="19"/>
        </w:rPr>
        <w:t>poskytovateli</w:t>
      </w:r>
      <w:r>
        <w:rPr>
          <w:w w:val="85"/>
          <w:sz w:val="19"/>
        </w:rPr>
        <w:t xml:space="preserve">, nebezpečí škody na komu‑ </w:t>
      </w:r>
      <w:proofErr w:type="spellStart"/>
      <w:r>
        <w:rPr>
          <w:w w:val="85"/>
          <w:sz w:val="19"/>
        </w:rPr>
        <w:t>nikačním</w:t>
      </w:r>
      <w:proofErr w:type="spellEnd"/>
      <w:r>
        <w:rPr>
          <w:w w:val="85"/>
          <w:sz w:val="19"/>
        </w:rPr>
        <w:t xml:space="preserve"> zařízení přechází na </w:t>
      </w:r>
      <w:r>
        <w:rPr>
          <w:rFonts w:ascii="Arial" w:hAnsi="Arial"/>
          <w:b/>
          <w:w w:val="85"/>
          <w:sz w:val="19"/>
        </w:rPr>
        <w:t xml:space="preserve">účastníka </w:t>
      </w:r>
      <w:r>
        <w:rPr>
          <w:w w:val="85"/>
          <w:sz w:val="19"/>
        </w:rPr>
        <w:t xml:space="preserve">okamžikem jeho převzetí </w:t>
      </w:r>
      <w:r>
        <w:rPr>
          <w:rFonts w:ascii="Arial" w:hAnsi="Arial"/>
          <w:b/>
          <w:w w:val="85"/>
          <w:sz w:val="19"/>
        </w:rPr>
        <w:t>účastníkem</w:t>
      </w:r>
      <w:r>
        <w:rPr>
          <w:w w:val="85"/>
          <w:sz w:val="19"/>
        </w:rPr>
        <w:t xml:space="preserve">, záruční doba a podmínky záručního </w:t>
      </w:r>
      <w:r>
        <w:rPr>
          <w:w w:val="90"/>
          <w:sz w:val="19"/>
        </w:rPr>
        <w:t xml:space="preserve">servisu jsou stanoveny v záručním listu, reklamace vad‑ </w:t>
      </w:r>
      <w:proofErr w:type="spellStart"/>
      <w:r>
        <w:rPr>
          <w:w w:val="90"/>
          <w:sz w:val="19"/>
        </w:rPr>
        <w:t>ného</w:t>
      </w:r>
      <w:proofErr w:type="spellEnd"/>
      <w:r>
        <w:rPr>
          <w:w w:val="90"/>
          <w:sz w:val="19"/>
        </w:rPr>
        <w:t xml:space="preserve"> komunikačního zařízení se provádí na </w:t>
      </w:r>
      <w:r>
        <w:rPr>
          <w:rFonts w:ascii="Arial" w:hAnsi="Arial"/>
          <w:b/>
          <w:w w:val="90"/>
          <w:sz w:val="19"/>
        </w:rPr>
        <w:t>kontaktním centru</w:t>
      </w:r>
      <w:r>
        <w:rPr>
          <w:rFonts w:ascii="Arial" w:hAnsi="Arial"/>
          <w:b/>
          <w:spacing w:val="-8"/>
          <w:w w:val="90"/>
          <w:sz w:val="19"/>
        </w:rPr>
        <w:t xml:space="preserve"> </w:t>
      </w:r>
      <w:r>
        <w:rPr>
          <w:rFonts w:ascii="Arial" w:hAnsi="Arial"/>
          <w:b/>
          <w:w w:val="90"/>
          <w:sz w:val="19"/>
        </w:rPr>
        <w:t>poskytovatele</w:t>
      </w:r>
      <w:r>
        <w:rPr>
          <w:w w:val="90"/>
          <w:sz w:val="19"/>
        </w:rPr>
        <w:t>,</w:t>
      </w:r>
      <w:r>
        <w:rPr>
          <w:spacing w:val="-8"/>
          <w:w w:val="90"/>
          <w:sz w:val="19"/>
        </w:rPr>
        <w:t xml:space="preserve"> </w:t>
      </w:r>
      <w:r>
        <w:rPr>
          <w:w w:val="90"/>
          <w:sz w:val="19"/>
        </w:rPr>
        <w:t>je‑li</w:t>
      </w:r>
      <w:r>
        <w:rPr>
          <w:spacing w:val="-8"/>
          <w:w w:val="90"/>
          <w:sz w:val="19"/>
        </w:rPr>
        <w:t xml:space="preserve"> </w:t>
      </w:r>
      <w:r>
        <w:rPr>
          <w:w w:val="90"/>
          <w:sz w:val="19"/>
        </w:rPr>
        <w:t>součástí</w:t>
      </w:r>
      <w:r>
        <w:rPr>
          <w:spacing w:val="-7"/>
          <w:w w:val="90"/>
          <w:sz w:val="19"/>
        </w:rPr>
        <w:t xml:space="preserve"> </w:t>
      </w:r>
      <w:r>
        <w:rPr>
          <w:w w:val="90"/>
          <w:sz w:val="19"/>
        </w:rPr>
        <w:t>komunikačního</w:t>
      </w:r>
      <w:r>
        <w:rPr>
          <w:spacing w:val="-8"/>
          <w:w w:val="90"/>
          <w:sz w:val="19"/>
        </w:rPr>
        <w:t xml:space="preserve"> </w:t>
      </w:r>
      <w:proofErr w:type="spellStart"/>
      <w:r>
        <w:rPr>
          <w:w w:val="90"/>
          <w:sz w:val="19"/>
        </w:rPr>
        <w:t>zaří</w:t>
      </w:r>
      <w:proofErr w:type="spellEnd"/>
      <w:r>
        <w:rPr>
          <w:w w:val="90"/>
          <w:sz w:val="19"/>
        </w:rPr>
        <w:t xml:space="preserve">‑ </w:t>
      </w:r>
      <w:proofErr w:type="spellStart"/>
      <w:r>
        <w:rPr>
          <w:w w:val="90"/>
          <w:sz w:val="19"/>
        </w:rPr>
        <w:t>zení</w:t>
      </w:r>
      <w:proofErr w:type="spellEnd"/>
      <w:r>
        <w:rPr>
          <w:spacing w:val="-1"/>
          <w:w w:val="90"/>
          <w:sz w:val="19"/>
        </w:rPr>
        <w:t xml:space="preserve"> </w:t>
      </w:r>
      <w:r>
        <w:rPr>
          <w:w w:val="90"/>
          <w:sz w:val="19"/>
        </w:rPr>
        <w:t>i</w:t>
      </w:r>
      <w:r>
        <w:rPr>
          <w:spacing w:val="-1"/>
          <w:w w:val="90"/>
          <w:sz w:val="19"/>
        </w:rPr>
        <w:t xml:space="preserve"> </w:t>
      </w:r>
      <w:r>
        <w:rPr>
          <w:w w:val="90"/>
          <w:sz w:val="19"/>
        </w:rPr>
        <w:t>software,</w:t>
      </w:r>
      <w:r>
        <w:rPr>
          <w:spacing w:val="-5"/>
          <w:w w:val="90"/>
          <w:sz w:val="19"/>
        </w:rPr>
        <w:t xml:space="preserve"> </w:t>
      </w:r>
      <w:r>
        <w:rPr>
          <w:w w:val="90"/>
          <w:sz w:val="19"/>
        </w:rPr>
        <w:t>tak</w:t>
      </w:r>
      <w:r>
        <w:rPr>
          <w:spacing w:val="-1"/>
          <w:w w:val="90"/>
          <w:sz w:val="19"/>
        </w:rPr>
        <w:t xml:space="preserve"> </w:t>
      </w:r>
      <w:r>
        <w:rPr>
          <w:rFonts w:ascii="Arial" w:hAnsi="Arial"/>
          <w:b/>
          <w:w w:val="90"/>
          <w:sz w:val="19"/>
        </w:rPr>
        <w:t>poskytovatel</w:t>
      </w:r>
      <w:r>
        <w:rPr>
          <w:rFonts w:ascii="Arial" w:hAnsi="Arial"/>
          <w:b/>
          <w:spacing w:val="-3"/>
          <w:w w:val="90"/>
          <w:sz w:val="19"/>
        </w:rPr>
        <w:t xml:space="preserve"> </w:t>
      </w:r>
      <w:r>
        <w:rPr>
          <w:w w:val="90"/>
          <w:sz w:val="19"/>
        </w:rPr>
        <w:t>poskytuje</w:t>
      </w:r>
      <w:r>
        <w:rPr>
          <w:spacing w:val="-1"/>
          <w:w w:val="90"/>
          <w:sz w:val="19"/>
        </w:rPr>
        <w:t xml:space="preserve"> </w:t>
      </w:r>
      <w:r>
        <w:rPr>
          <w:rFonts w:ascii="Arial" w:hAnsi="Arial"/>
          <w:b/>
          <w:w w:val="90"/>
          <w:sz w:val="19"/>
        </w:rPr>
        <w:t xml:space="preserve">účastníkovi </w:t>
      </w:r>
      <w:r>
        <w:rPr>
          <w:spacing w:val="-2"/>
          <w:w w:val="90"/>
          <w:sz w:val="19"/>
        </w:rPr>
        <w:t>nevýhradní sublicenci,</w:t>
      </w:r>
      <w:r>
        <w:rPr>
          <w:spacing w:val="-5"/>
          <w:w w:val="90"/>
          <w:sz w:val="19"/>
        </w:rPr>
        <w:t xml:space="preserve"> </w:t>
      </w:r>
      <w:r>
        <w:rPr>
          <w:spacing w:val="-2"/>
          <w:w w:val="90"/>
          <w:sz w:val="19"/>
        </w:rPr>
        <w:t xml:space="preserve">tj. oprávnění k výkonu práva užívat </w:t>
      </w:r>
      <w:r>
        <w:rPr>
          <w:w w:val="90"/>
          <w:sz w:val="19"/>
        </w:rPr>
        <w:t xml:space="preserve">dodaný software v rozsahu dodaných licenčních </w:t>
      </w:r>
      <w:proofErr w:type="spellStart"/>
      <w:r>
        <w:rPr>
          <w:w w:val="90"/>
          <w:sz w:val="19"/>
        </w:rPr>
        <w:t>podmí</w:t>
      </w:r>
      <w:proofErr w:type="spellEnd"/>
      <w:r>
        <w:rPr>
          <w:w w:val="90"/>
          <w:sz w:val="19"/>
        </w:rPr>
        <w:t xml:space="preserve">‑ </w:t>
      </w:r>
      <w:proofErr w:type="spellStart"/>
      <w:r>
        <w:rPr>
          <w:spacing w:val="-2"/>
          <w:w w:val="90"/>
          <w:sz w:val="19"/>
        </w:rPr>
        <w:t>nek</w:t>
      </w:r>
      <w:proofErr w:type="spellEnd"/>
      <w:r>
        <w:rPr>
          <w:spacing w:val="-2"/>
          <w:w w:val="90"/>
          <w:sz w:val="19"/>
        </w:rPr>
        <w:t xml:space="preserve">, které jsou součástí dodávky komunikačního zařízení, tato nevýhradní sublicence je </w:t>
      </w:r>
      <w:r>
        <w:rPr>
          <w:rFonts w:ascii="Arial" w:hAnsi="Arial"/>
          <w:b/>
          <w:spacing w:val="-2"/>
          <w:w w:val="90"/>
          <w:sz w:val="19"/>
        </w:rPr>
        <w:t>účastníkovi</w:t>
      </w:r>
      <w:r>
        <w:rPr>
          <w:rFonts w:ascii="Arial" w:hAnsi="Arial"/>
          <w:b/>
          <w:spacing w:val="-4"/>
          <w:w w:val="90"/>
          <w:sz w:val="19"/>
        </w:rPr>
        <w:t xml:space="preserve"> </w:t>
      </w:r>
      <w:r>
        <w:rPr>
          <w:spacing w:val="-2"/>
          <w:w w:val="90"/>
          <w:sz w:val="19"/>
        </w:rPr>
        <w:t xml:space="preserve">poskytnuta pro </w:t>
      </w:r>
      <w:r>
        <w:rPr>
          <w:w w:val="90"/>
          <w:sz w:val="19"/>
        </w:rPr>
        <w:t>území České republiky</w:t>
      </w:r>
      <w:r>
        <w:rPr>
          <w:spacing w:val="-3"/>
          <w:w w:val="90"/>
          <w:sz w:val="19"/>
        </w:rPr>
        <w:t xml:space="preserve"> </w:t>
      </w:r>
      <w:r>
        <w:rPr>
          <w:w w:val="90"/>
          <w:sz w:val="19"/>
        </w:rPr>
        <w:t>a je časově neomezena.</w:t>
      </w:r>
    </w:p>
    <w:p w14:paraId="5F230C36" w14:textId="77777777" w:rsidR="008A7B1A" w:rsidRDefault="008A7B1A">
      <w:pPr>
        <w:pStyle w:val="Zkladntext"/>
        <w:spacing w:before="7"/>
        <w:rPr>
          <w:sz w:val="18"/>
        </w:rPr>
      </w:pPr>
    </w:p>
    <w:p w14:paraId="5E984E6E" w14:textId="77777777" w:rsidR="008A7B1A" w:rsidRDefault="00340FFA">
      <w:pPr>
        <w:pStyle w:val="Odstavecseseznamem"/>
        <w:numPr>
          <w:ilvl w:val="1"/>
          <w:numId w:val="14"/>
        </w:numPr>
        <w:tabs>
          <w:tab w:val="left" w:pos="678"/>
        </w:tabs>
        <w:spacing w:line="266" w:lineRule="auto"/>
        <w:ind w:right="127"/>
        <w:jc w:val="both"/>
        <w:rPr>
          <w:sz w:val="19"/>
        </w:rPr>
      </w:pPr>
      <w:r>
        <w:rPr>
          <w:w w:val="90"/>
          <w:sz w:val="19"/>
        </w:rPr>
        <w:t>Kromě</w:t>
      </w:r>
      <w:r>
        <w:rPr>
          <w:spacing w:val="-8"/>
          <w:w w:val="90"/>
          <w:sz w:val="19"/>
        </w:rPr>
        <w:t xml:space="preserve"> </w:t>
      </w:r>
      <w:r>
        <w:rPr>
          <w:w w:val="90"/>
          <w:sz w:val="19"/>
        </w:rPr>
        <w:t>případů,</w:t>
      </w:r>
      <w:r>
        <w:rPr>
          <w:spacing w:val="-8"/>
          <w:w w:val="90"/>
          <w:sz w:val="19"/>
        </w:rPr>
        <w:t xml:space="preserve"> </w:t>
      </w:r>
      <w:r>
        <w:rPr>
          <w:w w:val="90"/>
          <w:sz w:val="19"/>
        </w:rPr>
        <w:t>kdy</w:t>
      </w:r>
      <w:r>
        <w:rPr>
          <w:spacing w:val="-7"/>
          <w:w w:val="90"/>
          <w:sz w:val="19"/>
        </w:rPr>
        <w:t xml:space="preserve"> </w:t>
      </w:r>
      <w:r>
        <w:rPr>
          <w:w w:val="90"/>
          <w:sz w:val="19"/>
        </w:rPr>
        <w:t>se</w:t>
      </w:r>
      <w:r>
        <w:rPr>
          <w:spacing w:val="-8"/>
          <w:w w:val="90"/>
          <w:sz w:val="19"/>
        </w:rPr>
        <w:t xml:space="preserve"> </w:t>
      </w:r>
      <w:r>
        <w:rPr>
          <w:w w:val="90"/>
          <w:sz w:val="19"/>
        </w:rPr>
        <w:t>jedná</w:t>
      </w:r>
      <w:r>
        <w:rPr>
          <w:spacing w:val="-7"/>
          <w:w w:val="90"/>
          <w:sz w:val="19"/>
        </w:rPr>
        <w:t xml:space="preserve"> </w:t>
      </w:r>
      <w:r>
        <w:rPr>
          <w:w w:val="90"/>
          <w:sz w:val="19"/>
        </w:rPr>
        <w:t>o</w:t>
      </w:r>
      <w:r>
        <w:rPr>
          <w:spacing w:val="-8"/>
          <w:w w:val="90"/>
          <w:sz w:val="19"/>
        </w:rPr>
        <w:t xml:space="preserve"> </w:t>
      </w:r>
      <w:r>
        <w:rPr>
          <w:w w:val="90"/>
          <w:sz w:val="19"/>
        </w:rPr>
        <w:t>výslovně</w:t>
      </w:r>
      <w:r>
        <w:rPr>
          <w:spacing w:val="-7"/>
          <w:w w:val="90"/>
          <w:sz w:val="19"/>
        </w:rPr>
        <w:t xml:space="preserve"> </w:t>
      </w:r>
      <w:r>
        <w:rPr>
          <w:w w:val="90"/>
          <w:sz w:val="19"/>
        </w:rPr>
        <w:t>sjednanou</w:t>
      </w:r>
      <w:r>
        <w:rPr>
          <w:spacing w:val="-8"/>
          <w:w w:val="90"/>
          <w:sz w:val="19"/>
        </w:rPr>
        <w:t xml:space="preserve"> </w:t>
      </w:r>
      <w:r>
        <w:rPr>
          <w:w w:val="90"/>
          <w:sz w:val="19"/>
        </w:rPr>
        <w:t xml:space="preserve">koupi komunikačního zařízení, může být komunikační zařízení </w:t>
      </w:r>
      <w:r>
        <w:rPr>
          <w:rFonts w:ascii="Arial" w:hAnsi="Arial"/>
          <w:b/>
          <w:spacing w:val="-2"/>
          <w:w w:val="90"/>
          <w:sz w:val="19"/>
        </w:rPr>
        <w:t>účastníkovi</w:t>
      </w:r>
      <w:r>
        <w:rPr>
          <w:rFonts w:ascii="Arial" w:hAnsi="Arial"/>
          <w:b/>
          <w:spacing w:val="-4"/>
          <w:w w:val="90"/>
          <w:sz w:val="19"/>
        </w:rPr>
        <w:t xml:space="preserve"> </w:t>
      </w:r>
      <w:r>
        <w:rPr>
          <w:spacing w:val="-2"/>
          <w:w w:val="90"/>
          <w:sz w:val="19"/>
        </w:rPr>
        <w:t xml:space="preserve">dodáno jako součást </w:t>
      </w:r>
      <w:r>
        <w:rPr>
          <w:rFonts w:ascii="Arial" w:hAnsi="Arial"/>
          <w:b/>
          <w:spacing w:val="-2"/>
          <w:w w:val="90"/>
          <w:sz w:val="19"/>
        </w:rPr>
        <w:t>služby</w:t>
      </w:r>
      <w:r>
        <w:rPr>
          <w:spacing w:val="-2"/>
          <w:w w:val="90"/>
          <w:sz w:val="19"/>
        </w:rPr>
        <w:t>,</w:t>
      </w:r>
      <w:r>
        <w:rPr>
          <w:spacing w:val="-5"/>
          <w:w w:val="90"/>
          <w:sz w:val="19"/>
        </w:rPr>
        <w:t xml:space="preserve"> </w:t>
      </w:r>
      <w:r>
        <w:rPr>
          <w:spacing w:val="-2"/>
          <w:w w:val="90"/>
          <w:sz w:val="19"/>
        </w:rPr>
        <w:t xml:space="preserve">nebo mu může </w:t>
      </w:r>
      <w:r>
        <w:rPr>
          <w:w w:val="85"/>
          <w:sz w:val="19"/>
        </w:rPr>
        <w:t xml:space="preserve">být pronajato nebo zapůjčeno ke </w:t>
      </w:r>
      <w:r>
        <w:rPr>
          <w:rFonts w:ascii="Arial" w:hAnsi="Arial"/>
          <w:b/>
          <w:w w:val="85"/>
          <w:sz w:val="19"/>
        </w:rPr>
        <w:t>službě</w:t>
      </w:r>
      <w:r>
        <w:rPr>
          <w:w w:val="85"/>
          <w:sz w:val="19"/>
        </w:rPr>
        <w:t xml:space="preserve">, přičemž konkrét‑ </w:t>
      </w:r>
      <w:r>
        <w:rPr>
          <w:w w:val="90"/>
          <w:sz w:val="19"/>
        </w:rPr>
        <w:t xml:space="preserve">ní podmínky týkající se nájmu či zapůjčení komunikační‑ </w:t>
      </w:r>
      <w:r>
        <w:rPr>
          <w:w w:val="85"/>
          <w:sz w:val="19"/>
        </w:rPr>
        <w:t xml:space="preserve">ho zařízení jsou vždy výslovně sjednány mezi </w:t>
      </w:r>
      <w:r>
        <w:rPr>
          <w:rFonts w:ascii="Arial" w:hAnsi="Arial"/>
          <w:b/>
          <w:w w:val="85"/>
          <w:sz w:val="19"/>
        </w:rPr>
        <w:t>účastníkem</w:t>
      </w:r>
      <w:r>
        <w:rPr>
          <w:rFonts w:ascii="Arial" w:hAnsi="Arial"/>
          <w:b/>
          <w:spacing w:val="40"/>
          <w:sz w:val="19"/>
        </w:rPr>
        <w:t xml:space="preserve"> </w:t>
      </w:r>
      <w:r>
        <w:rPr>
          <w:w w:val="85"/>
          <w:sz w:val="19"/>
        </w:rPr>
        <w:t xml:space="preserve">a </w:t>
      </w:r>
      <w:r>
        <w:rPr>
          <w:rFonts w:ascii="Arial" w:hAnsi="Arial"/>
          <w:b/>
          <w:w w:val="85"/>
          <w:sz w:val="19"/>
        </w:rPr>
        <w:t xml:space="preserve">poskytovatelem </w:t>
      </w:r>
      <w:r>
        <w:rPr>
          <w:w w:val="85"/>
          <w:sz w:val="19"/>
        </w:rPr>
        <w:t xml:space="preserve">ve </w:t>
      </w:r>
      <w:r>
        <w:rPr>
          <w:rFonts w:ascii="Arial" w:hAnsi="Arial"/>
          <w:b/>
          <w:w w:val="85"/>
          <w:sz w:val="19"/>
        </w:rPr>
        <w:t xml:space="preserve">smlouvě / Specifikaci služby </w:t>
      </w:r>
      <w:r>
        <w:rPr>
          <w:w w:val="85"/>
          <w:sz w:val="19"/>
        </w:rPr>
        <w:t xml:space="preserve">nebo </w:t>
      </w:r>
      <w:r>
        <w:rPr>
          <w:w w:val="95"/>
          <w:sz w:val="19"/>
        </w:rPr>
        <w:t>jiném smluvním dokumentu.</w:t>
      </w:r>
    </w:p>
    <w:p w14:paraId="1405B17F" w14:textId="77777777" w:rsidR="008A7B1A" w:rsidRDefault="008A7B1A">
      <w:pPr>
        <w:pStyle w:val="Zkladntext"/>
        <w:spacing w:before="4"/>
        <w:rPr>
          <w:sz w:val="20"/>
        </w:rPr>
      </w:pPr>
    </w:p>
    <w:p w14:paraId="39771F51" w14:textId="77777777" w:rsidR="008A7B1A" w:rsidRDefault="00340FFA">
      <w:pPr>
        <w:pStyle w:val="Nadpis6"/>
        <w:numPr>
          <w:ilvl w:val="0"/>
          <w:numId w:val="21"/>
        </w:numPr>
        <w:tabs>
          <w:tab w:val="left" w:pos="677"/>
          <w:tab w:val="left" w:pos="678"/>
        </w:tabs>
        <w:spacing w:before="1"/>
        <w:ind w:hanging="568"/>
      </w:pPr>
      <w:r>
        <w:rPr>
          <w:color w:val="E5007D"/>
          <w:w w:val="85"/>
        </w:rPr>
        <w:t>Reklamace</w:t>
      </w:r>
      <w:r>
        <w:rPr>
          <w:color w:val="E5007D"/>
          <w:spacing w:val="-6"/>
          <w:w w:val="85"/>
        </w:rPr>
        <w:t xml:space="preserve"> </w:t>
      </w:r>
      <w:r>
        <w:rPr>
          <w:color w:val="E5007D"/>
          <w:w w:val="85"/>
        </w:rPr>
        <w:t>a</w:t>
      </w:r>
      <w:r>
        <w:rPr>
          <w:color w:val="E5007D"/>
          <w:spacing w:val="-5"/>
          <w:w w:val="85"/>
        </w:rPr>
        <w:t xml:space="preserve"> </w:t>
      </w:r>
      <w:r>
        <w:rPr>
          <w:color w:val="E5007D"/>
          <w:spacing w:val="-2"/>
          <w:w w:val="85"/>
        </w:rPr>
        <w:t>kompenzace</w:t>
      </w:r>
    </w:p>
    <w:p w14:paraId="29F93986" w14:textId="77777777" w:rsidR="008A7B1A" w:rsidRDefault="00340FFA">
      <w:pPr>
        <w:pStyle w:val="Odstavecseseznamem"/>
        <w:numPr>
          <w:ilvl w:val="1"/>
          <w:numId w:val="13"/>
        </w:numPr>
        <w:tabs>
          <w:tab w:val="left" w:pos="678"/>
        </w:tabs>
        <w:spacing w:before="21" w:line="264" w:lineRule="auto"/>
        <w:ind w:right="123"/>
        <w:jc w:val="both"/>
        <w:rPr>
          <w:sz w:val="19"/>
        </w:rPr>
      </w:pPr>
      <w:r>
        <w:rPr>
          <w:rFonts w:ascii="Arial" w:hAnsi="Arial"/>
          <w:b/>
          <w:w w:val="95"/>
          <w:sz w:val="19"/>
        </w:rPr>
        <w:t>Účastník</w:t>
      </w:r>
      <w:r>
        <w:rPr>
          <w:rFonts w:ascii="Arial" w:hAnsi="Arial"/>
          <w:b/>
          <w:spacing w:val="-11"/>
          <w:w w:val="95"/>
          <w:sz w:val="19"/>
        </w:rPr>
        <w:t xml:space="preserve"> </w:t>
      </w:r>
      <w:r>
        <w:rPr>
          <w:w w:val="95"/>
          <w:sz w:val="19"/>
        </w:rPr>
        <w:t>je</w:t>
      </w:r>
      <w:r>
        <w:rPr>
          <w:spacing w:val="-9"/>
          <w:w w:val="95"/>
          <w:sz w:val="19"/>
        </w:rPr>
        <w:t xml:space="preserve"> </w:t>
      </w:r>
      <w:r>
        <w:rPr>
          <w:w w:val="95"/>
          <w:sz w:val="19"/>
        </w:rPr>
        <w:t>oprávněn</w:t>
      </w:r>
      <w:r>
        <w:rPr>
          <w:spacing w:val="-9"/>
          <w:w w:val="95"/>
          <w:sz w:val="19"/>
        </w:rPr>
        <w:t xml:space="preserve"> </w:t>
      </w:r>
      <w:r>
        <w:rPr>
          <w:w w:val="95"/>
          <w:sz w:val="19"/>
        </w:rPr>
        <w:t>reklamovat</w:t>
      </w:r>
      <w:r>
        <w:rPr>
          <w:spacing w:val="-9"/>
          <w:w w:val="95"/>
          <w:sz w:val="19"/>
        </w:rPr>
        <w:t xml:space="preserve"> </w:t>
      </w:r>
      <w:r>
        <w:rPr>
          <w:w w:val="95"/>
          <w:sz w:val="19"/>
        </w:rPr>
        <w:t>poskytovanou</w:t>
      </w:r>
      <w:r>
        <w:rPr>
          <w:spacing w:val="-9"/>
          <w:w w:val="95"/>
          <w:sz w:val="19"/>
        </w:rPr>
        <w:t xml:space="preserve"> </w:t>
      </w:r>
      <w:proofErr w:type="gramStart"/>
      <w:r>
        <w:rPr>
          <w:rFonts w:ascii="Arial" w:hAnsi="Arial"/>
          <w:b/>
          <w:w w:val="95"/>
          <w:sz w:val="19"/>
        </w:rPr>
        <w:t xml:space="preserve">služ- </w:t>
      </w:r>
      <w:proofErr w:type="spellStart"/>
      <w:r>
        <w:rPr>
          <w:rFonts w:ascii="Arial" w:hAnsi="Arial"/>
          <w:b/>
          <w:sz w:val="19"/>
        </w:rPr>
        <w:t>bu</w:t>
      </w:r>
      <w:proofErr w:type="spellEnd"/>
      <w:proofErr w:type="gramEnd"/>
      <w:r>
        <w:rPr>
          <w:rFonts w:ascii="Arial" w:hAnsi="Arial"/>
          <w:b/>
          <w:spacing w:val="-14"/>
          <w:sz w:val="19"/>
        </w:rPr>
        <w:t xml:space="preserve"> </w:t>
      </w:r>
      <w:r>
        <w:rPr>
          <w:sz w:val="19"/>
        </w:rPr>
        <w:t>elektronických</w:t>
      </w:r>
      <w:r>
        <w:rPr>
          <w:spacing w:val="-12"/>
          <w:sz w:val="19"/>
        </w:rPr>
        <w:t xml:space="preserve"> </w:t>
      </w:r>
      <w:r>
        <w:rPr>
          <w:sz w:val="19"/>
        </w:rPr>
        <w:t>komunikací</w:t>
      </w:r>
      <w:r>
        <w:rPr>
          <w:spacing w:val="-13"/>
          <w:sz w:val="19"/>
        </w:rPr>
        <w:t xml:space="preserve"> </w:t>
      </w:r>
      <w:r>
        <w:rPr>
          <w:sz w:val="19"/>
        </w:rPr>
        <w:t>a</w:t>
      </w:r>
      <w:r>
        <w:rPr>
          <w:spacing w:val="-13"/>
          <w:sz w:val="19"/>
        </w:rPr>
        <w:t xml:space="preserve"> </w:t>
      </w:r>
      <w:r>
        <w:rPr>
          <w:sz w:val="19"/>
        </w:rPr>
        <w:t>výši</w:t>
      </w:r>
      <w:r>
        <w:rPr>
          <w:spacing w:val="-12"/>
          <w:sz w:val="19"/>
        </w:rPr>
        <w:t xml:space="preserve"> </w:t>
      </w:r>
      <w:r>
        <w:rPr>
          <w:sz w:val="19"/>
        </w:rPr>
        <w:t>účtované</w:t>
      </w:r>
      <w:r>
        <w:rPr>
          <w:spacing w:val="-13"/>
          <w:sz w:val="19"/>
        </w:rPr>
        <w:t xml:space="preserve"> </w:t>
      </w:r>
      <w:r>
        <w:rPr>
          <w:sz w:val="19"/>
        </w:rPr>
        <w:t xml:space="preserve">ceny. </w:t>
      </w:r>
      <w:r>
        <w:rPr>
          <w:w w:val="95"/>
          <w:sz w:val="19"/>
        </w:rPr>
        <w:t xml:space="preserve">Reklamaci na vyúčtování ceny je </w:t>
      </w:r>
      <w:r>
        <w:rPr>
          <w:rFonts w:ascii="Arial" w:hAnsi="Arial"/>
          <w:b/>
          <w:w w:val="95"/>
          <w:sz w:val="19"/>
        </w:rPr>
        <w:t xml:space="preserve">účastník </w:t>
      </w:r>
      <w:r>
        <w:rPr>
          <w:w w:val="95"/>
          <w:sz w:val="19"/>
        </w:rPr>
        <w:t xml:space="preserve">oprávněn </w:t>
      </w:r>
      <w:r>
        <w:rPr>
          <w:w w:val="85"/>
          <w:sz w:val="19"/>
        </w:rPr>
        <w:t xml:space="preserve">uplatnit u </w:t>
      </w:r>
      <w:r>
        <w:rPr>
          <w:rFonts w:ascii="Arial" w:hAnsi="Arial"/>
          <w:b/>
          <w:w w:val="85"/>
          <w:sz w:val="19"/>
        </w:rPr>
        <w:t xml:space="preserve">poskytovatele </w:t>
      </w:r>
      <w:r>
        <w:rPr>
          <w:w w:val="85"/>
          <w:sz w:val="19"/>
        </w:rPr>
        <w:t xml:space="preserve">bez zbytečného odkladu, </w:t>
      </w:r>
      <w:proofErr w:type="spellStart"/>
      <w:r>
        <w:rPr>
          <w:w w:val="85"/>
          <w:sz w:val="19"/>
        </w:rPr>
        <w:t>nejpoz</w:t>
      </w:r>
      <w:proofErr w:type="spellEnd"/>
      <w:r>
        <w:rPr>
          <w:w w:val="85"/>
          <w:sz w:val="19"/>
        </w:rPr>
        <w:t xml:space="preserve">‑ </w:t>
      </w:r>
      <w:r>
        <w:rPr>
          <w:w w:val="90"/>
          <w:sz w:val="19"/>
        </w:rPr>
        <w:t>ději</w:t>
      </w:r>
      <w:r>
        <w:rPr>
          <w:spacing w:val="-7"/>
          <w:w w:val="90"/>
          <w:sz w:val="19"/>
        </w:rPr>
        <w:t xml:space="preserve"> </w:t>
      </w:r>
      <w:r>
        <w:rPr>
          <w:w w:val="90"/>
          <w:sz w:val="19"/>
        </w:rPr>
        <w:t>do</w:t>
      </w:r>
      <w:r>
        <w:rPr>
          <w:spacing w:val="-6"/>
          <w:w w:val="90"/>
          <w:sz w:val="19"/>
        </w:rPr>
        <w:t xml:space="preserve"> </w:t>
      </w:r>
      <w:r>
        <w:rPr>
          <w:w w:val="90"/>
          <w:sz w:val="19"/>
        </w:rPr>
        <w:t>dvou</w:t>
      </w:r>
      <w:r>
        <w:rPr>
          <w:spacing w:val="-6"/>
          <w:w w:val="90"/>
          <w:sz w:val="19"/>
        </w:rPr>
        <w:t xml:space="preserve"> </w:t>
      </w:r>
      <w:r>
        <w:rPr>
          <w:w w:val="90"/>
          <w:sz w:val="19"/>
        </w:rPr>
        <w:t>(2)</w:t>
      </w:r>
      <w:r>
        <w:rPr>
          <w:spacing w:val="-6"/>
          <w:w w:val="90"/>
          <w:sz w:val="19"/>
        </w:rPr>
        <w:t xml:space="preserve"> </w:t>
      </w:r>
      <w:r>
        <w:rPr>
          <w:w w:val="90"/>
          <w:sz w:val="19"/>
        </w:rPr>
        <w:t>měsíců</w:t>
      </w:r>
      <w:r>
        <w:rPr>
          <w:spacing w:val="-6"/>
          <w:w w:val="90"/>
          <w:sz w:val="19"/>
        </w:rPr>
        <w:t xml:space="preserve"> </w:t>
      </w:r>
      <w:r>
        <w:rPr>
          <w:w w:val="90"/>
          <w:sz w:val="19"/>
        </w:rPr>
        <w:t>od</w:t>
      </w:r>
      <w:r>
        <w:rPr>
          <w:spacing w:val="-6"/>
          <w:w w:val="90"/>
          <w:sz w:val="19"/>
        </w:rPr>
        <w:t xml:space="preserve"> </w:t>
      </w:r>
      <w:r>
        <w:rPr>
          <w:w w:val="90"/>
          <w:sz w:val="19"/>
        </w:rPr>
        <w:t>doručení</w:t>
      </w:r>
      <w:r>
        <w:rPr>
          <w:spacing w:val="-8"/>
          <w:w w:val="90"/>
          <w:sz w:val="19"/>
        </w:rPr>
        <w:t xml:space="preserve"> </w:t>
      </w:r>
      <w:r>
        <w:rPr>
          <w:w w:val="90"/>
          <w:sz w:val="19"/>
        </w:rPr>
        <w:t>vadného</w:t>
      </w:r>
      <w:r>
        <w:rPr>
          <w:spacing w:val="-8"/>
          <w:w w:val="90"/>
          <w:sz w:val="19"/>
        </w:rPr>
        <w:t xml:space="preserve"> </w:t>
      </w:r>
      <w:r>
        <w:rPr>
          <w:w w:val="90"/>
          <w:sz w:val="19"/>
        </w:rPr>
        <w:t xml:space="preserve">vyúčtování. </w:t>
      </w:r>
      <w:r>
        <w:rPr>
          <w:w w:val="85"/>
          <w:sz w:val="19"/>
        </w:rPr>
        <w:t xml:space="preserve">Reklamaci na poskytovanou </w:t>
      </w:r>
      <w:r>
        <w:rPr>
          <w:rFonts w:ascii="Arial" w:hAnsi="Arial"/>
          <w:b/>
          <w:w w:val="85"/>
          <w:sz w:val="19"/>
        </w:rPr>
        <w:t xml:space="preserve">službu </w:t>
      </w:r>
      <w:r>
        <w:rPr>
          <w:w w:val="85"/>
          <w:sz w:val="19"/>
        </w:rPr>
        <w:t xml:space="preserve">je </w:t>
      </w:r>
      <w:r>
        <w:rPr>
          <w:rFonts w:ascii="Arial" w:hAnsi="Arial"/>
          <w:b/>
          <w:w w:val="85"/>
          <w:sz w:val="19"/>
        </w:rPr>
        <w:t xml:space="preserve">účastník </w:t>
      </w:r>
      <w:r>
        <w:rPr>
          <w:w w:val="85"/>
          <w:sz w:val="19"/>
        </w:rPr>
        <w:t xml:space="preserve">oprávněn </w:t>
      </w:r>
      <w:r>
        <w:rPr>
          <w:w w:val="90"/>
          <w:sz w:val="19"/>
        </w:rPr>
        <w:t>uplatnit bez zbytečného odkladu, nejpozději do dvou (2) měsíců ode dne</w:t>
      </w:r>
      <w:r>
        <w:rPr>
          <w:spacing w:val="-1"/>
          <w:w w:val="90"/>
          <w:sz w:val="19"/>
        </w:rPr>
        <w:t xml:space="preserve"> </w:t>
      </w:r>
      <w:r>
        <w:rPr>
          <w:w w:val="90"/>
          <w:sz w:val="19"/>
        </w:rPr>
        <w:t xml:space="preserve">vadného poskytnutí </w:t>
      </w:r>
      <w:r>
        <w:rPr>
          <w:rFonts w:ascii="Arial" w:hAnsi="Arial"/>
          <w:b/>
          <w:w w:val="90"/>
          <w:sz w:val="19"/>
        </w:rPr>
        <w:t>služby</w:t>
      </w:r>
      <w:r>
        <w:rPr>
          <w:w w:val="90"/>
          <w:sz w:val="19"/>
        </w:rPr>
        <w:t>.</w:t>
      </w:r>
      <w:r>
        <w:rPr>
          <w:spacing w:val="-2"/>
          <w:w w:val="90"/>
          <w:sz w:val="19"/>
        </w:rPr>
        <w:t xml:space="preserve"> </w:t>
      </w:r>
      <w:r>
        <w:rPr>
          <w:w w:val="90"/>
          <w:sz w:val="19"/>
        </w:rPr>
        <w:t xml:space="preserve">Reklamace </w:t>
      </w:r>
      <w:r>
        <w:rPr>
          <w:w w:val="95"/>
          <w:sz w:val="19"/>
        </w:rPr>
        <w:t>musí</w:t>
      </w:r>
      <w:r>
        <w:rPr>
          <w:spacing w:val="40"/>
          <w:sz w:val="19"/>
        </w:rPr>
        <w:t xml:space="preserve"> </w:t>
      </w:r>
      <w:r>
        <w:rPr>
          <w:w w:val="95"/>
          <w:sz w:val="19"/>
        </w:rPr>
        <w:t>mít</w:t>
      </w:r>
      <w:r>
        <w:rPr>
          <w:spacing w:val="40"/>
          <w:sz w:val="19"/>
        </w:rPr>
        <w:t xml:space="preserve"> </w:t>
      </w:r>
      <w:r>
        <w:rPr>
          <w:w w:val="95"/>
          <w:sz w:val="19"/>
        </w:rPr>
        <w:t>písemnou</w:t>
      </w:r>
      <w:r>
        <w:rPr>
          <w:spacing w:val="40"/>
          <w:sz w:val="19"/>
        </w:rPr>
        <w:t xml:space="preserve"> </w:t>
      </w:r>
      <w:r>
        <w:rPr>
          <w:w w:val="95"/>
          <w:sz w:val="19"/>
        </w:rPr>
        <w:t>formu,</w:t>
      </w:r>
      <w:r>
        <w:rPr>
          <w:spacing w:val="40"/>
          <w:sz w:val="19"/>
        </w:rPr>
        <w:t xml:space="preserve"> </w:t>
      </w:r>
      <w:r>
        <w:rPr>
          <w:w w:val="95"/>
          <w:sz w:val="19"/>
        </w:rPr>
        <w:t>jedná‑li</w:t>
      </w:r>
      <w:r>
        <w:rPr>
          <w:spacing w:val="40"/>
          <w:sz w:val="19"/>
        </w:rPr>
        <w:t xml:space="preserve"> </w:t>
      </w:r>
      <w:r>
        <w:rPr>
          <w:w w:val="95"/>
          <w:sz w:val="19"/>
        </w:rPr>
        <w:t>se</w:t>
      </w:r>
      <w:r>
        <w:rPr>
          <w:spacing w:val="40"/>
          <w:sz w:val="19"/>
        </w:rPr>
        <w:t xml:space="preserve"> </w:t>
      </w:r>
      <w:r>
        <w:rPr>
          <w:w w:val="95"/>
          <w:sz w:val="19"/>
        </w:rPr>
        <w:t>o</w:t>
      </w:r>
      <w:r>
        <w:rPr>
          <w:spacing w:val="40"/>
          <w:sz w:val="19"/>
        </w:rPr>
        <w:t xml:space="preserve"> </w:t>
      </w:r>
      <w:r>
        <w:rPr>
          <w:w w:val="95"/>
          <w:sz w:val="19"/>
        </w:rPr>
        <w:t>reklamaci</w:t>
      </w:r>
    </w:p>
    <w:p w14:paraId="59208E03" w14:textId="77777777" w:rsidR="008A7B1A" w:rsidRDefault="008A7B1A">
      <w:pPr>
        <w:spacing w:line="264" w:lineRule="auto"/>
        <w:jc w:val="both"/>
        <w:rPr>
          <w:sz w:val="19"/>
        </w:rPr>
        <w:sectPr w:rsidR="008A7B1A">
          <w:type w:val="continuous"/>
          <w:pgSz w:w="11910" w:h="16840"/>
          <w:pgMar w:top="1320" w:right="720" w:bottom="1440" w:left="740" w:header="583" w:footer="937" w:gutter="0"/>
          <w:cols w:num="2" w:space="708" w:equalWidth="0">
            <w:col w:w="5002" w:space="355"/>
            <w:col w:w="5093"/>
          </w:cols>
        </w:sectPr>
      </w:pPr>
    </w:p>
    <w:p w14:paraId="50F4FC1B" w14:textId="77777777" w:rsidR="008A7B1A" w:rsidRDefault="008A7B1A">
      <w:pPr>
        <w:pStyle w:val="Zkladntext"/>
        <w:rPr>
          <w:sz w:val="20"/>
        </w:rPr>
      </w:pPr>
    </w:p>
    <w:p w14:paraId="61786AAD" w14:textId="77777777" w:rsidR="008A7B1A" w:rsidRDefault="008A7B1A">
      <w:pPr>
        <w:pStyle w:val="Zkladntext"/>
        <w:spacing w:before="4"/>
        <w:rPr>
          <w:sz w:val="29"/>
        </w:rPr>
      </w:pPr>
    </w:p>
    <w:p w14:paraId="63A16B01" w14:textId="77777777" w:rsidR="008A7B1A" w:rsidRDefault="008A7B1A">
      <w:pPr>
        <w:rPr>
          <w:sz w:val="29"/>
        </w:rPr>
        <w:sectPr w:rsidR="008A7B1A">
          <w:pgSz w:w="11910" w:h="16840"/>
          <w:pgMar w:top="1320" w:right="720" w:bottom="1120" w:left="740" w:header="583" w:footer="937" w:gutter="0"/>
          <w:cols w:space="708"/>
        </w:sectPr>
      </w:pPr>
    </w:p>
    <w:p w14:paraId="4292DE61" w14:textId="77777777" w:rsidR="008A7B1A" w:rsidRDefault="00340FFA">
      <w:pPr>
        <w:pStyle w:val="Zkladntext"/>
        <w:spacing w:before="91" w:line="266" w:lineRule="auto"/>
        <w:ind w:left="677"/>
      </w:pPr>
      <w:r>
        <w:rPr>
          <w:w w:val="90"/>
        </w:rPr>
        <w:t>nesprávně</w:t>
      </w:r>
      <w:r>
        <w:rPr>
          <w:spacing w:val="-8"/>
          <w:w w:val="90"/>
        </w:rPr>
        <w:t xml:space="preserve"> </w:t>
      </w:r>
      <w:r>
        <w:rPr>
          <w:w w:val="90"/>
        </w:rPr>
        <w:t>vyúčtované</w:t>
      </w:r>
      <w:r>
        <w:rPr>
          <w:spacing w:val="-8"/>
          <w:w w:val="90"/>
        </w:rPr>
        <w:t xml:space="preserve"> </w:t>
      </w:r>
      <w:r>
        <w:rPr>
          <w:w w:val="90"/>
        </w:rPr>
        <w:t>ceny.</w:t>
      </w:r>
      <w:r>
        <w:rPr>
          <w:spacing w:val="-7"/>
          <w:w w:val="90"/>
        </w:rPr>
        <w:t xml:space="preserve"> </w:t>
      </w:r>
      <w:r>
        <w:rPr>
          <w:rFonts w:ascii="Arial" w:hAnsi="Arial"/>
          <w:b/>
          <w:w w:val="90"/>
        </w:rPr>
        <w:t>Reklamaci</w:t>
      </w:r>
      <w:r>
        <w:rPr>
          <w:rFonts w:ascii="Arial" w:hAnsi="Arial"/>
          <w:b/>
          <w:spacing w:val="-8"/>
          <w:w w:val="90"/>
        </w:rPr>
        <w:t xml:space="preserve"> </w:t>
      </w:r>
      <w:r>
        <w:rPr>
          <w:w w:val="90"/>
        </w:rPr>
        <w:t>lze</w:t>
      </w:r>
      <w:r>
        <w:rPr>
          <w:spacing w:val="-8"/>
          <w:w w:val="90"/>
        </w:rPr>
        <w:t xml:space="preserve"> </w:t>
      </w:r>
      <w:r>
        <w:rPr>
          <w:w w:val="90"/>
        </w:rPr>
        <w:t>podat</w:t>
      </w:r>
      <w:r>
        <w:rPr>
          <w:spacing w:val="-7"/>
          <w:w w:val="90"/>
        </w:rPr>
        <w:t xml:space="preserve"> </w:t>
      </w:r>
      <w:r>
        <w:rPr>
          <w:w w:val="90"/>
        </w:rPr>
        <w:t>též</w:t>
      </w:r>
      <w:r>
        <w:rPr>
          <w:spacing w:val="-8"/>
          <w:w w:val="90"/>
        </w:rPr>
        <w:t xml:space="preserve"> </w:t>
      </w:r>
      <w:r>
        <w:rPr>
          <w:w w:val="90"/>
        </w:rPr>
        <w:t xml:space="preserve">fa‑ </w:t>
      </w:r>
      <w:proofErr w:type="spellStart"/>
      <w:r>
        <w:rPr>
          <w:w w:val="95"/>
        </w:rPr>
        <w:t>xem</w:t>
      </w:r>
      <w:proofErr w:type="spellEnd"/>
      <w:r>
        <w:rPr>
          <w:spacing w:val="-6"/>
          <w:w w:val="95"/>
        </w:rPr>
        <w:t xml:space="preserve"> </w:t>
      </w:r>
      <w:r>
        <w:rPr>
          <w:w w:val="95"/>
        </w:rPr>
        <w:t>nebo</w:t>
      </w:r>
      <w:r>
        <w:rPr>
          <w:spacing w:val="-8"/>
          <w:w w:val="95"/>
        </w:rPr>
        <w:t xml:space="preserve"> </w:t>
      </w:r>
      <w:r>
        <w:rPr>
          <w:w w:val="95"/>
        </w:rPr>
        <w:t>v</w:t>
      </w:r>
      <w:r>
        <w:rPr>
          <w:spacing w:val="-8"/>
          <w:w w:val="95"/>
        </w:rPr>
        <w:t xml:space="preserve"> </w:t>
      </w:r>
      <w:r>
        <w:rPr>
          <w:w w:val="95"/>
        </w:rPr>
        <w:t>elektronické</w:t>
      </w:r>
      <w:r>
        <w:rPr>
          <w:spacing w:val="-6"/>
          <w:w w:val="95"/>
        </w:rPr>
        <w:t xml:space="preserve"> </w:t>
      </w:r>
      <w:r>
        <w:rPr>
          <w:w w:val="95"/>
        </w:rPr>
        <w:t>podobě.</w:t>
      </w:r>
    </w:p>
    <w:p w14:paraId="176A00FD" w14:textId="77777777" w:rsidR="008A7B1A" w:rsidRDefault="008A7B1A">
      <w:pPr>
        <w:pStyle w:val="Zkladntext"/>
        <w:rPr>
          <w:sz w:val="21"/>
        </w:rPr>
      </w:pPr>
    </w:p>
    <w:p w14:paraId="58B4A3E7" w14:textId="77777777" w:rsidR="008A7B1A" w:rsidRDefault="00340FFA">
      <w:pPr>
        <w:pStyle w:val="Odstavecseseznamem"/>
        <w:numPr>
          <w:ilvl w:val="1"/>
          <w:numId w:val="13"/>
        </w:numPr>
        <w:tabs>
          <w:tab w:val="left" w:pos="678"/>
        </w:tabs>
        <w:spacing w:before="1" w:line="264" w:lineRule="auto"/>
        <w:ind w:right="41"/>
        <w:jc w:val="both"/>
        <w:rPr>
          <w:sz w:val="19"/>
        </w:rPr>
      </w:pPr>
      <w:r>
        <w:rPr>
          <w:spacing w:val="-2"/>
          <w:w w:val="90"/>
          <w:sz w:val="19"/>
        </w:rPr>
        <w:t>Podání reklamace na</w:t>
      </w:r>
      <w:r>
        <w:rPr>
          <w:spacing w:val="-3"/>
          <w:w w:val="90"/>
          <w:sz w:val="19"/>
        </w:rPr>
        <w:t xml:space="preserve"> </w:t>
      </w:r>
      <w:r>
        <w:rPr>
          <w:spacing w:val="-2"/>
          <w:w w:val="90"/>
          <w:sz w:val="19"/>
        </w:rPr>
        <w:t>výši</w:t>
      </w:r>
      <w:r>
        <w:rPr>
          <w:spacing w:val="-3"/>
          <w:w w:val="90"/>
          <w:sz w:val="19"/>
        </w:rPr>
        <w:t xml:space="preserve"> </w:t>
      </w:r>
      <w:r>
        <w:rPr>
          <w:spacing w:val="-2"/>
          <w:w w:val="90"/>
          <w:sz w:val="19"/>
        </w:rPr>
        <w:t>vyúčtované ceny</w:t>
      </w:r>
      <w:r>
        <w:rPr>
          <w:spacing w:val="-4"/>
          <w:w w:val="90"/>
          <w:sz w:val="19"/>
        </w:rPr>
        <w:t xml:space="preserve"> </w:t>
      </w:r>
      <w:r>
        <w:rPr>
          <w:spacing w:val="-2"/>
          <w:w w:val="90"/>
          <w:sz w:val="19"/>
        </w:rPr>
        <w:t xml:space="preserve">nemá odklad‑ </w:t>
      </w:r>
      <w:r>
        <w:rPr>
          <w:w w:val="90"/>
          <w:sz w:val="19"/>
        </w:rPr>
        <w:t>ný</w:t>
      </w:r>
      <w:r>
        <w:rPr>
          <w:spacing w:val="-2"/>
          <w:w w:val="90"/>
          <w:sz w:val="19"/>
        </w:rPr>
        <w:t xml:space="preserve"> </w:t>
      </w:r>
      <w:r>
        <w:rPr>
          <w:w w:val="90"/>
          <w:sz w:val="19"/>
        </w:rPr>
        <w:t xml:space="preserve">účinek a </w:t>
      </w:r>
      <w:r>
        <w:rPr>
          <w:rFonts w:ascii="Arial" w:hAnsi="Arial"/>
          <w:b/>
          <w:w w:val="90"/>
          <w:sz w:val="19"/>
        </w:rPr>
        <w:t>účastník</w:t>
      </w:r>
      <w:r>
        <w:rPr>
          <w:rFonts w:ascii="Arial" w:hAnsi="Arial"/>
          <w:b/>
          <w:spacing w:val="-1"/>
          <w:w w:val="90"/>
          <w:sz w:val="19"/>
        </w:rPr>
        <w:t xml:space="preserve"> </w:t>
      </w:r>
      <w:r>
        <w:rPr>
          <w:w w:val="90"/>
          <w:sz w:val="19"/>
        </w:rPr>
        <w:t xml:space="preserve">je povinen uhradit cenu za </w:t>
      </w:r>
      <w:proofErr w:type="spellStart"/>
      <w:r>
        <w:rPr>
          <w:w w:val="90"/>
          <w:sz w:val="19"/>
        </w:rPr>
        <w:t>poskyt</w:t>
      </w:r>
      <w:proofErr w:type="spellEnd"/>
      <w:r>
        <w:rPr>
          <w:w w:val="90"/>
          <w:sz w:val="19"/>
        </w:rPr>
        <w:t xml:space="preserve">‑ </w:t>
      </w:r>
      <w:proofErr w:type="spellStart"/>
      <w:r>
        <w:rPr>
          <w:w w:val="95"/>
          <w:sz w:val="19"/>
        </w:rPr>
        <w:t>nutou</w:t>
      </w:r>
      <w:proofErr w:type="spellEnd"/>
      <w:r>
        <w:rPr>
          <w:spacing w:val="-11"/>
          <w:w w:val="95"/>
          <w:sz w:val="19"/>
        </w:rPr>
        <w:t xml:space="preserve"> </w:t>
      </w:r>
      <w:r>
        <w:rPr>
          <w:rFonts w:ascii="Arial" w:hAnsi="Arial"/>
          <w:b/>
          <w:w w:val="95"/>
          <w:sz w:val="19"/>
        </w:rPr>
        <w:t>službu</w:t>
      </w:r>
      <w:r>
        <w:rPr>
          <w:rFonts w:ascii="Arial" w:hAnsi="Arial"/>
          <w:b/>
          <w:spacing w:val="-10"/>
          <w:w w:val="95"/>
          <w:sz w:val="19"/>
        </w:rPr>
        <w:t xml:space="preserve"> </w:t>
      </w:r>
      <w:r>
        <w:rPr>
          <w:w w:val="95"/>
          <w:sz w:val="19"/>
        </w:rPr>
        <w:t>nejpozději</w:t>
      </w:r>
      <w:r>
        <w:rPr>
          <w:spacing w:val="-10"/>
          <w:w w:val="95"/>
          <w:sz w:val="19"/>
        </w:rPr>
        <w:t xml:space="preserve"> </w:t>
      </w:r>
      <w:r>
        <w:rPr>
          <w:w w:val="95"/>
          <w:sz w:val="19"/>
        </w:rPr>
        <w:t>do</w:t>
      </w:r>
      <w:r>
        <w:rPr>
          <w:spacing w:val="-10"/>
          <w:w w:val="95"/>
          <w:sz w:val="19"/>
        </w:rPr>
        <w:t xml:space="preserve"> </w:t>
      </w:r>
      <w:r>
        <w:rPr>
          <w:w w:val="95"/>
          <w:sz w:val="19"/>
        </w:rPr>
        <w:t>dne</w:t>
      </w:r>
      <w:r>
        <w:rPr>
          <w:spacing w:val="-10"/>
          <w:w w:val="95"/>
          <w:sz w:val="19"/>
        </w:rPr>
        <w:t xml:space="preserve"> </w:t>
      </w:r>
      <w:r>
        <w:rPr>
          <w:w w:val="95"/>
          <w:sz w:val="19"/>
        </w:rPr>
        <w:t>splatnosti</w:t>
      </w:r>
      <w:r>
        <w:rPr>
          <w:spacing w:val="-11"/>
          <w:w w:val="95"/>
          <w:sz w:val="19"/>
        </w:rPr>
        <w:t xml:space="preserve"> </w:t>
      </w:r>
      <w:r>
        <w:rPr>
          <w:w w:val="95"/>
          <w:sz w:val="19"/>
        </w:rPr>
        <w:t xml:space="preserve">příslušného </w:t>
      </w:r>
      <w:r>
        <w:rPr>
          <w:spacing w:val="-2"/>
          <w:sz w:val="19"/>
        </w:rPr>
        <w:t>vyúčtování.</w:t>
      </w:r>
    </w:p>
    <w:p w14:paraId="2500C563" w14:textId="77777777" w:rsidR="008A7B1A" w:rsidRDefault="008A7B1A">
      <w:pPr>
        <w:pStyle w:val="Zkladntext"/>
        <w:spacing w:before="4"/>
        <w:rPr>
          <w:sz w:val="21"/>
        </w:rPr>
      </w:pPr>
    </w:p>
    <w:p w14:paraId="29A13318" w14:textId="77777777" w:rsidR="008A7B1A" w:rsidRDefault="00340FFA">
      <w:pPr>
        <w:pStyle w:val="Odstavecseseznamem"/>
        <w:numPr>
          <w:ilvl w:val="1"/>
          <w:numId w:val="13"/>
        </w:numPr>
        <w:tabs>
          <w:tab w:val="left" w:pos="678"/>
        </w:tabs>
        <w:spacing w:line="264" w:lineRule="auto"/>
        <w:ind w:right="41"/>
        <w:jc w:val="both"/>
        <w:rPr>
          <w:sz w:val="19"/>
        </w:rPr>
      </w:pPr>
      <w:r>
        <w:rPr>
          <w:w w:val="90"/>
          <w:sz w:val="19"/>
        </w:rPr>
        <w:t>Detailní</w:t>
      </w:r>
      <w:r>
        <w:rPr>
          <w:spacing w:val="-8"/>
          <w:w w:val="90"/>
          <w:sz w:val="19"/>
        </w:rPr>
        <w:t xml:space="preserve"> </w:t>
      </w:r>
      <w:r>
        <w:rPr>
          <w:w w:val="90"/>
          <w:sz w:val="19"/>
        </w:rPr>
        <w:t>informace</w:t>
      </w:r>
      <w:r>
        <w:rPr>
          <w:spacing w:val="-8"/>
          <w:w w:val="90"/>
          <w:sz w:val="19"/>
        </w:rPr>
        <w:t xml:space="preserve"> </w:t>
      </w:r>
      <w:r>
        <w:rPr>
          <w:w w:val="90"/>
          <w:sz w:val="19"/>
        </w:rPr>
        <w:t>o</w:t>
      </w:r>
      <w:r>
        <w:rPr>
          <w:spacing w:val="-7"/>
          <w:w w:val="90"/>
          <w:sz w:val="19"/>
        </w:rPr>
        <w:t xml:space="preserve"> </w:t>
      </w:r>
      <w:r>
        <w:rPr>
          <w:w w:val="90"/>
          <w:sz w:val="19"/>
        </w:rPr>
        <w:t>postupu</w:t>
      </w:r>
      <w:r>
        <w:rPr>
          <w:spacing w:val="-8"/>
          <w:w w:val="90"/>
          <w:sz w:val="19"/>
        </w:rPr>
        <w:t xml:space="preserve"> </w:t>
      </w:r>
      <w:r>
        <w:rPr>
          <w:w w:val="90"/>
          <w:sz w:val="19"/>
        </w:rPr>
        <w:t>podávání</w:t>
      </w:r>
      <w:r>
        <w:rPr>
          <w:spacing w:val="-7"/>
          <w:w w:val="90"/>
          <w:sz w:val="19"/>
        </w:rPr>
        <w:t xml:space="preserve"> </w:t>
      </w:r>
      <w:r>
        <w:rPr>
          <w:w w:val="90"/>
          <w:sz w:val="19"/>
        </w:rPr>
        <w:t>reklamací,</w:t>
      </w:r>
      <w:r>
        <w:rPr>
          <w:spacing w:val="-8"/>
          <w:w w:val="90"/>
          <w:sz w:val="19"/>
        </w:rPr>
        <w:t xml:space="preserve"> </w:t>
      </w:r>
      <w:proofErr w:type="spellStart"/>
      <w:r>
        <w:rPr>
          <w:w w:val="90"/>
          <w:sz w:val="19"/>
        </w:rPr>
        <w:t>způso</w:t>
      </w:r>
      <w:proofErr w:type="spellEnd"/>
      <w:r>
        <w:rPr>
          <w:w w:val="90"/>
          <w:sz w:val="19"/>
        </w:rPr>
        <w:t xml:space="preserve">‑ </w:t>
      </w:r>
      <w:proofErr w:type="spellStart"/>
      <w:r>
        <w:rPr>
          <w:spacing w:val="-2"/>
          <w:w w:val="90"/>
          <w:sz w:val="19"/>
        </w:rPr>
        <w:t>bu</w:t>
      </w:r>
      <w:proofErr w:type="spellEnd"/>
      <w:r>
        <w:rPr>
          <w:spacing w:val="-2"/>
          <w:w w:val="90"/>
          <w:sz w:val="19"/>
        </w:rPr>
        <w:t xml:space="preserve"> jejich vyřizování a další související informace jsou </w:t>
      </w:r>
      <w:proofErr w:type="spellStart"/>
      <w:r>
        <w:rPr>
          <w:spacing w:val="-2"/>
          <w:w w:val="90"/>
          <w:sz w:val="19"/>
        </w:rPr>
        <w:t>uve</w:t>
      </w:r>
      <w:proofErr w:type="spellEnd"/>
      <w:r>
        <w:rPr>
          <w:spacing w:val="-2"/>
          <w:w w:val="90"/>
          <w:sz w:val="19"/>
        </w:rPr>
        <w:t xml:space="preserve">‑ </w:t>
      </w:r>
      <w:proofErr w:type="spellStart"/>
      <w:r>
        <w:rPr>
          <w:w w:val="85"/>
          <w:sz w:val="19"/>
        </w:rPr>
        <w:t>deny</w:t>
      </w:r>
      <w:proofErr w:type="spellEnd"/>
      <w:r>
        <w:rPr>
          <w:w w:val="85"/>
          <w:sz w:val="19"/>
        </w:rPr>
        <w:t xml:space="preserve"> v </w:t>
      </w:r>
      <w:r>
        <w:rPr>
          <w:rFonts w:ascii="Arial" w:hAnsi="Arial"/>
          <w:b/>
          <w:w w:val="85"/>
          <w:sz w:val="19"/>
        </w:rPr>
        <w:t>Reklamačním řádu</w:t>
      </w:r>
      <w:r>
        <w:rPr>
          <w:w w:val="85"/>
          <w:sz w:val="19"/>
        </w:rPr>
        <w:t xml:space="preserve">, který je závazný pro </w:t>
      </w:r>
      <w:proofErr w:type="spellStart"/>
      <w:proofErr w:type="gramStart"/>
      <w:r>
        <w:rPr>
          <w:rFonts w:ascii="Arial" w:hAnsi="Arial"/>
          <w:b/>
          <w:w w:val="85"/>
          <w:sz w:val="19"/>
        </w:rPr>
        <w:t>poskyto</w:t>
      </w:r>
      <w:proofErr w:type="spellEnd"/>
      <w:r>
        <w:rPr>
          <w:rFonts w:ascii="Arial" w:hAnsi="Arial"/>
          <w:b/>
          <w:w w:val="85"/>
          <w:sz w:val="19"/>
        </w:rPr>
        <w:t xml:space="preserve">- </w:t>
      </w:r>
      <w:proofErr w:type="spellStart"/>
      <w:r>
        <w:rPr>
          <w:rFonts w:ascii="Arial" w:hAnsi="Arial"/>
          <w:b/>
          <w:w w:val="95"/>
          <w:sz w:val="19"/>
        </w:rPr>
        <w:t>vatele</w:t>
      </w:r>
      <w:proofErr w:type="spellEnd"/>
      <w:proofErr w:type="gramEnd"/>
      <w:r>
        <w:rPr>
          <w:rFonts w:ascii="Arial" w:hAnsi="Arial"/>
          <w:b/>
          <w:spacing w:val="-13"/>
          <w:w w:val="95"/>
          <w:sz w:val="19"/>
        </w:rPr>
        <w:t xml:space="preserve"> </w:t>
      </w:r>
      <w:r>
        <w:rPr>
          <w:rFonts w:ascii="Arial" w:hAnsi="Arial"/>
          <w:b/>
          <w:w w:val="95"/>
          <w:sz w:val="19"/>
        </w:rPr>
        <w:t>i</w:t>
      </w:r>
      <w:r>
        <w:rPr>
          <w:rFonts w:ascii="Arial" w:hAnsi="Arial"/>
          <w:b/>
          <w:spacing w:val="-13"/>
          <w:w w:val="95"/>
          <w:sz w:val="19"/>
        </w:rPr>
        <w:t xml:space="preserve"> </w:t>
      </w:r>
      <w:r>
        <w:rPr>
          <w:rFonts w:ascii="Arial" w:hAnsi="Arial"/>
          <w:b/>
          <w:w w:val="95"/>
          <w:sz w:val="19"/>
        </w:rPr>
        <w:t>účastníka</w:t>
      </w:r>
      <w:r>
        <w:rPr>
          <w:w w:val="95"/>
          <w:sz w:val="19"/>
        </w:rPr>
        <w:t>.</w:t>
      </w:r>
    </w:p>
    <w:p w14:paraId="2831E82D" w14:textId="77777777" w:rsidR="008A7B1A" w:rsidRDefault="008A7B1A">
      <w:pPr>
        <w:pStyle w:val="Zkladntext"/>
        <w:spacing w:before="5"/>
        <w:rPr>
          <w:sz w:val="21"/>
        </w:rPr>
      </w:pPr>
    </w:p>
    <w:p w14:paraId="1DA4D2A1" w14:textId="77777777" w:rsidR="008A7B1A" w:rsidRDefault="00340FFA">
      <w:pPr>
        <w:pStyle w:val="Odstavecseseznamem"/>
        <w:numPr>
          <w:ilvl w:val="1"/>
          <w:numId w:val="13"/>
        </w:numPr>
        <w:tabs>
          <w:tab w:val="left" w:pos="678"/>
        </w:tabs>
        <w:spacing w:line="266" w:lineRule="auto"/>
        <w:ind w:right="38"/>
        <w:jc w:val="both"/>
        <w:rPr>
          <w:sz w:val="19"/>
        </w:rPr>
      </w:pPr>
      <w:r>
        <w:rPr>
          <w:rFonts w:ascii="Arial" w:hAnsi="Arial"/>
          <w:b/>
          <w:w w:val="90"/>
          <w:sz w:val="19"/>
        </w:rPr>
        <w:t>Poskytovatel</w:t>
      </w:r>
      <w:r>
        <w:rPr>
          <w:rFonts w:ascii="Arial" w:hAnsi="Arial"/>
          <w:b/>
          <w:spacing w:val="-8"/>
          <w:w w:val="90"/>
          <w:sz w:val="19"/>
        </w:rPr>
        <w:t xml:space="preserve"> </w:t>
      </w:r>
      <w:r>
        <w:rPr>
          <w:w w:val="90"/>
          <w:sz w:val="19"/>
        </w:rPr>
        <w:t>při</w:t>
      </w:r>
      <w:r>
        <w:rPr>
          <w:spacing w:val="-8"/>
          <w:w w:val="90"/>
          <w:sz w:val="19"/>
        </w:rPr>
        <w:t xml:space="preserve"> </w:t>
      </w:r>
      <w:r>
        <w:rPr>
          <w:w w:val="90"/>
          <w:sz w:val="19"/>
        </w:rPr>
        <w:t>poskytování</w:t>
      </w:r>
      <w:r>
        <w:rPr>
          <w:spacing w:val="-6"/>
          <w:w w:val="90"/>
          <w:sz w:val="19"/>
        </w:rPr>
        <w:t xml:space="preserve"> </w:t>
      </w:r>
      <w:r>
        <w:rPr>
          <w:rFonts w:ascii="Arial" w:hAnsi="Arial"/>
          <w:b/>
          <w:w w:val="90"/>
          <w:sz w:val="19"/>
        </w:rPr>
        <w:t>veřejně</w:t>
      </w:r>
      <w:r>
        <w:rPr>
          <w:rFonts w:ascii="Arial" w:hAnsi="Arial"/>
          <w:b/>
          <w:spacing w:val="-8"/>
          <w:w w:val="90"/>
          <w:sz w:val="19"/>
        </w:rPr>
        <w:t xml:space="preserve"> </w:t>
      </w:r>
      <w:r>
        <w:rPr>
          <w:rFonts w:ascii="Arial" w:hAnsi="Arial"/>
          <w:b/>
          <w:w w:val="90"/>
          <w:sz w:val="19"/>
        </w:rPr>
        <w:t>dostupné</w:t>
      </w:r>
      <w:r>
        <w:rPr>
          <w:rFonts w:ascii="Arial" w:hAnsi="Arial"/>
          <w:b/>
          <w:spacing w:val="-8"/>
          <w:w w:val="90"/>
          <w:sz w:val="19"/>
        </w:rPr>
        <w:t xml:space="preserve"> </w:t>
      </w:r>
      <w:r>
        <w:rPr>
          <w:rFonts w:ascii="Arial" w:hAnsi="Arial"/>
          <w:b/>
          <w:w w:val="90"/>
          <w:sz w:val="19"/>
        </w:rPr>
        <w:t xml:space="preserve">služby </w:t>
      </w:r>
      <w:r>
        <w:rPr>
          <w:rFonts w:ascii="Arial" w:hAnsi="Arial"/>
          <w:b/>
          <w:w w:val="85"/>
          <w:sz w:val="19"/>
        </w:rPr>
        <w:t xml:space="preserve">elektronických komunikací </w:t>
      </w:r>
      <w:r>
        <w:rPr>
          <w:w w:val="85"/>
          <w:sz w:val="19"/>
        </w:rPr>
        <w:t xml:space="preserve">neodpovídá za obsah přená‑ </w:t>
      </w:r>
      <w:proofErr w:type="spellStart"/>
      <w:r>
        <w:rPr>
          <w:w w:val="95"/>
          <w:sz w:val="19"/>
        </w:rPr>
        <w:t>šených</w:t>
      </w:r>
      <w:proofErr w:type="spellEnd"/>
      <w:r>
        <w:rPr>
          <w:spacing w:val="-11"/>
          <w:w w:val="95"/>
          <w:sz w:val="19"/>
        </w:rPr>
        <w:t xml:space="preserve"> </w:t>
      </w:r>
      <w:r>
        <w:rPr>
          <w:w w:val="95"/>
          <w:sz w:val="19"/>
        </w:rPr>
        <w:t>zpráv.</w:t>
      </w:r>
    </w:p>
    <w:p w14:paraId="57311A84" w14:textId="77777777" w:rsidR="008A7B1A" w:rsidRDefault="008A7B1A">
      <w:pPr>
        <w:pStyle w:val="Zkladntext"/>
        <w:spacing w:before="9"/>
        <w:rPr>
          <w:sz w:val="20"/>
        </w:rPr>
      </w:pPr>
    </w:p>
    <w:p w14:paraId="11D3245B" w14:textId="77777777" w:rsidR="008A7B1A" w:rsidRDefault="00340FFA">
      <w:pPr>
        <w:pStyle w:val="Nadpis6"/>
        <w:numPr>
          <w:ilvl w:val="0"/>
          <w:numId w:val="21"/>
        </w:numPr>
        <w:tabs>
          <w:tab w:val="left" w:pos="677"/>
          <w:tab w:val="left" w:pos="678"/>
        </w:tabs>
        <w:spacing w:before="1"/>
        <w:ind w:hanging="568"/>
      </w:pPr>
      <w:r>
        <w:rPr>
          <w:color w:val="E5007D"/>
          <w:spacing w:val="-2"/>
          <w:w w:val="85"/>
        </w:rPr>
        <w:t>Omezení</w:t>
      </w:r>
      <w:r>
        <w:rPr>
          <w:color w:val="E5007D"/>
          <w:spacing w:val="-5"/>
        </w:rPr>
        <w:t xml:space="preserve"> </w:t>
      </w:r>
      <w:r>
        <w:rPr>
          <w:color w:val="E5007D"/>
          <w:spacing w:val="-2"/>
          <w:w w:val="85"/>
        </w:rPr>
        <w:t>poskytování</w:t>
      </w:r>
      <w:r>
        <w:rPr>
          <w:color w:val="E5007D"/>
          <w:spacing w:val="-5"/>
        </w:rPr>
        <w:t xml:space="preserve"> </w:t>
      </w:r>
      <w:r>
        <w:rPr>
          <w:color w:val="E5007D"/>
          <w:spacing w:val="-2"/>
          <w:w w:val="85"/>
        </w:rPr>
        <w:t>služby</w:t>
      </w:r>
    </w:p>
    <w:p w14:paraId="6C2667D6" w14:textId="77777777" w:rsidR="008A7B1A" w:rsidRDefault="00340FFA">
      <w:pPr>
        <w:pStyle w:val="Odstavecseseznamem"/>
        <w:numPr>
          <w:ilvl w:val="1"/>
          <w:numId w:val="12"/>
        </w:numPr>
        <w:tabs>
          <w:tab w:val="left" w:pos="678"/>
        </w:tabs>
        <w:spacing w:before="21" w:line="266" w:lineRule="auto"/>
        <w:ind w:right="42"/>
        <w:jc w:val="both"/>
        <w:rPr>
          <w:sz w:val="19"/>
        </w:rPr>
      </w:pPr>
      <w:r>
        <w:rPr>
          <w:rFonts w:ascii="Arial" w:hAnsi="Arial"/>
          <w:b/>
          <w:w w:val="85"/>
          <w:sz w:val="19"/>
        </w:rPr>
        <w:t xml:space="preserve">Poskytovatel </w:t>
      </w:r>
      <w:r>
        <w:rPr>
          <w:w w:val="85"/>
          <w:sz w:val="19"/>
        </w:rPr>
        <w:t xml:space="preserve">je oprávněn na nezbytně nutnou dobu </w:t>
      </w:r>
      <w:proofErr w:type="spellStart"/>
      <w:r>
        <w:rPr>
          <w:w w:val="85"/>
          <w:sz w:val="19"/>
        </w:rPr>
        <w:t>ome</w:t>
      </w:r>
      <w:proofErr w:type="spellEnd"/>
      <w:r>
        <w:rPr>
          <w:w w:val="85"/>
          <w:sz w:val="19"/>
        </w:rPr>
        <w:t xml:space="preserve">‑ </w:t>
      </w:r>
      <w:proofErr w:type="spellStart"/>
      <w:r>
        <w:rPr>
          <w:w w:val="85"/>
          <w:sz w:val="19"/>
        </w:rPr>
        <w:t>zit</w:t>
      </w:r>
      <w:proofErr w:type="spellEnd"/>
      <w:r>
        <w:rPr>
          <w:w w:val="85"/>
          <w:sz w:val="19"/>
        </w:rPr>
        <w:t xml:space="preserve"> nebo přerušit poskytování </w:t>
      </w:r>
      <w:r>
        <w:rPr>
          <w:rFonts w:ascii="Arial" w:hAnsi="Arial"/>
          <w:b/>
          <w:w w:val="85"/>
          <w:sz w:val="19"/>
        </w:rPr>
        <w:t xml:space="preserve">služby </w:t>
      </w:r>
      <w:r>
        <w:rPr>
          <w:w w:val="85"/>
          <w:sz w:val="19"/>
        </w:rPr>
        <w:t xml:space="preserve">z následujících </w:t>
      </w:r>
      <w:proofErr w:type="spellStart"/>
      <w:r>
        <w:rPr>
          <w:w w:val="85"/>
          <w:sz w:val="19"/>
        </w:rPr>
        <w:t>závaž</w:t>
      </w:r>
      <w:proofErr w:type="spellEnd"/>
      <w:r>
        <w:rPr>
          <w:w w:val="85"/>
          <w:sz w:val="19"/>
        </w:rPr>
        <w:t xml:space="preserve">‑ </w:t>
      </w:r>
      <w:proofErr w:type="spellStart"/>
      <w:r>
        <w:rPr>
          <w:sz w:val="19"/>
        </w:rPr>
        <w:t>ných</w:t>
      </w:r>
      <w:proofErr w:type="spellEnd"/>
      <w:r>
        <w:rPr>
          <w:spacing w:val="-13"/>
          <w:sz w:val="19"/>
        </w:rPr>
        <w:t xml:space="preserve"> </w:t>
      </w:r>
      <w:r>
        <w:rPr>
          <w:sz w:val="19"/>
        </w:rPr>
        <w:t>důvodů:</w:t>
      </w:r>
    </w:p>
    <w:p w14:paraId="186A601A" w14:textId="77777777" w:rsidR="008A7B1A" w:rsidRDefault="008A7B1A">
      <w:pPr>
        <w:pStyle w:val="Zkladntext"/>
        <w:spacing w:before="10"/>
        <w:rPr>
          <w:sz w:val="20"/>
        </w:rPr>
      </w:pPr>
    </w:p>
    <w:p w14:paraId="43F57387" w14:textId="77777777" w:rsidR="008A7B1A" w:rsidRDefault="00340FFA">
      <w:pPr>
        <w:pStyle w:val="Odstavecseseznamem"/>
        <w:numPr>
          <w:ilvl w:val="2"/>
          <w:numId w:val="12"/>
        </w:numPr>
        <w:tabs>
          <w:tab w:val="left" w:pos="678"/>
        </w:tabs>
        <w:ind w:hanging="568"/>
        <w:rPr>
          <w:rFonts w:ascii="Arial" w:hAnsi="Arial"/>
          <w:b/>
          <w:sz w:val="19"/>
        </w:rPr>
      </w:pPr>
      <w:r>
        <w:rPr>
          <w:w w:val="85"/>
          <w:sz w:val="19"/>
        </w:rPr>
        <w:t>provádění</w:t>
      </w:r>
      <w:r>
        <w:rPr>
          <w:spacing w:val="14"/>
          <w:sz w:val="19"/>
        </w:rPr>
        <w:t xml:space="preserve"> </w:t>
      </w:r>
      <w:r>
        <w:rPr>
          <w:w w:val="85"/>
          <w:sz w:val="19"/>
        </w:rPr>
        <w:t>údržby</w:t>
      </w:r>
      <w:r>
        <w:rPr>
          <w:spacing w:val="11"/>
          <w:sz w:val="19"/>
        </w:rPr>
        <w:t xml:space="preserve"> </w:t>
      </w:r>
      <w:r>
        <w:rPr>
          <w:w w:val="85"/>
          <w:sz w:val="19"/>
        </w:rPr>
        <w:t>nebo</w:t>
      </w:r>
      <w:r>
        <w:rPr>
          <w:spacing w:val="15"/>
          <w:sz w:val="19"/>
        </w:rPr>
        <w:t xml:space="preserve"> </w:t>
      </w:r>
      <w:r>
        <w:rPr>
          <w:w w:val="85"/>
          <w:sz w:val="19"/>
        </w:rPr>
        <w:t>opravy</w:t>
      </w:r>
      <w:r>
        <w:rPr>
          <w:spacing w:val="11"/>
          <w:sz w:val="19"/>
        </w:rPr>
        <w:t xml:space="preserve"> </w:t>
      </w:r>
      <w:r>
        <w:rPr>
          <w:rFonts w:ascii="Arial" w:hAnsi="Arial"/>
          <w:b/>
          <w:w w:val="85"/>
          <w:sz w:val="19"/>
        </w:rPr>
        <w:t>veřejné</w:t>
      </w:r>
      <w:r>
        <w:rPr>
          <w:rFonts w:ascii="Arial" w:hAnsi="Arial"/>
          <w:b/>
          <w:spacing w:val="9"/>
          <w:sz w:val="19"/>
        </w:rPr>
        <w:t xml:space="preserve"> </w:t>
      </w:r>
      <w:r>
        <w:rPr>
          <w:rFonts w:ascii="Arial" w:hAnsi="Arial"/>
          <w:b/>
          <w:w w:val="85"/>
          <w:sz w:val="19"/>
        </w:rPr>
        <w:t>komunikační</w:t>
      </w:r>
      <w:r>
        <w:rPr>
          <w:rFonts w:ascii="Arial" w:hAnsi="Arial"/>
          <w:b/>
          <w:spacing w:val="9"/>
          <w:sz w:val="19"/>
        </w:rPr>
        <w:t xml:space="preserve"> </w:t>
      </w:r>
      <w:r>
        <w:rPr>
          <w:rFonts w:ascii="Arial" w:hAnsi="Arial"/>
          <w:b/>
          <w:spacing w:val="-4"/>
          <w:w w:val="85"/>
          <w:sz w:val="19"/>
        </w:rPr>
        <w:t>sítě</w:t>
      </w:r>
    </w:p>
    <w:p w14:paraId="3A5DD0B8" w14:textId="77777777" w:rsidR="008A7B1A" w:rsidRDefault="00340FFA">
      <w:pPr>
        <w:spacing w:before="21"/>
        <w:ind w:left="677"/>
        <w:rPr>
          <w:sz w:val="19"/>
        </w:rPr>
      </w:pPr>
      <w:r>
        <w:rPr>
          <w:spacing w:val="-2"/>
          <w:w w:val="85"/>
          <w:sz w:val="19"/>
        </w:rPr>
        <w:t>v</w:t>
      </w:r>
      <w:r>
        <w:rPr>
          <w:spacing w:val="-9"/>
          <w:sz w:val="19"/>
        </w:rPr>
        <w:t xml:space="preserve"> </w:t>
      </w:r>
      <w:r>
        <w:rPr>
          <w:spacing w:val="-2"/>
          <w:w w:val="85"/>
          <w:sz w:val="19"/>
        </w:rPr>
        <w:t>souladu</w:t>
      </w:r>
      <w:r>
        <w:rPr>
          <w:spacing w:val="-7"/>
          <w:sz w:val="19"/>
        </w:rPr>
        <w:t xml:space="preserve"> </w:t>
      </w:r>
      <w:r>
        <w:rPr>
          <w:spacing w:val="-2"/>
          <w:w w:val="85"/>
          <w:sz w:val="19"/>
        </w:rPr>
        <w:t>s</w:t>
      </w:r>
      <w:r>
        <w:rPr>
          <w:spacing w:val="-6"/>
          <w:sz w:val="19"/>
        </w:rPr>
        <w:t xml:space="preserve"> </w:t>
      </w:r>
      <w:r>
        <w:rPr>
          <w:rFonts w:ascii="Arial" w:hAnsi="Arial"/>
          <w:b/>
          <w:spacing w:val="-2"/>
          <w:w w:val="85"/>
          <w:sz w:val="19"/>
        </w:rPr>
        <w:t>Provozními</w:t>
      </w:r>
      <w:r>
        <w:rPr>
          <w:rFonts w:ascii="Arial" w:hAnsi="Arial"/>
          <w:b/>
          <w:spacing w:val="-3"/>
          <w:w w:val="85"/>
          <w:sz w:val="19"/>
        </w:rPr>
        <w:t xml:space="preserve"> </w:t>
      </w:r>
      <w:r>
        <w:rPr>
          <w:rFonts w:ascii="Arial" w:hAnsi="Arial"/>
          <w:b/>
          <w:spacing w:val="-2"/>
          <w:w w:val="85"/>
          <w:sz w:val="19"/>
        </w:rPr>
        <w:t>podmínkami</w:t>
      </w:r>
      <w:r>
        <w:rPr>
          <w:spacing w:val="-2"/>
          <w:w w:val="85"/>
          <w:sz w:val="19"/>
        </w:rPr>
        <w:t>;</w:t>
      </w:r>
    </w:p>
    <w:p w14:paraId="3C1CF20B" w14:textId="77777777" w:rsidR="008A7B1A" w:rsidRDefault="008A7B1A">
      <w:pPr>
        <w:pStyle w:val="Zkladntext"/>
        <w:spacing w:before="1"/>
        <w:rPr>
          <w:sz w:val="23"/>
        </w:rPr>
      </w:pPr>
    </w:p>
    <w:p w14:paraId="3D7E699C" w14:textId="77777777" w:rsidR="008A7B1A" w:rsidRDefault="00340FFA">
      <w:pPr>
        <w:pStyle w:val="Odstavecseseznamem"/>
        <w:numPr>
          <w:ilvl w:val="2"/>
          <w:numId w:val="12"/>
        </w:numPr>
        <w:tabs>
          <w:tab w:val="left" w:pos="678"/>
        </w:tabs>
        <w:spacing w:line="264" w:lineRule="auto"/>
        <w:ind w:right="39"/>
        <w:jc w:val="both"/>
        <w:rPr>
          <w:sz w:val="19"/>
        </w:rPr>
      </w:pPr>
      <w:r>
        <w:rPr>
          <w:sz w:val="19"/>
        </w:rPr>
        <w:t xml:space="preserve">stanovených v příslušných právních předpisech </w:t>
      </w:r>
      <w:r>
        <w:rPr>
          <w:w w:val="90"/>
          <w:sz w:val="19"/>
        </w:rPr>
        <w:t>(např.</w:t>
      </w:r>
      <w:r>
        <w:rPr>
          <w:spacing w:val="-8"/>
          <w:w w:val="90"/>
          <w:sz w:val="19"/>
        </w:rPr>
        <w:t xml:space="preserve"> </w:t>
      </w:r>
      <w:r>
        <w:rPr>
          <w:w w:val="90"/>
          <w:sz w:val="19"/>
        </w:rPr>
        <w:t>§</w:t>
      </w:r>
      <w:r>
        <w:rPr>
          <w:spacing w:val="-8"/>
          <w:w w:val="90"/>
          <w:sz w:val="19"/>
        </w:rPr>
        <w:t xml:space="preserve"> </w:t>
      </w:r>
      <w:r>
        <w:rPr>
          <w:w w:val="90"/>
          <w:sz w:val="19"/>
        </w:rPr>
        <w:t>99</w:t>
      </w:r>
      <w:r>
        <w:rPr>
          <w:spacing w:val="-4"/>
          <w:w w:val="90"/>
          <w:sz w:val="19"/>
        </w:rPr>
        <w:t xml:space="preserve"> </w:t>
      </w:r>
      <w:r>
        <w:rPr>
          <w:w w:val="90"/>
          <w:sz w:val="19"/>
        </w:rPr>
        <w:t>odst.</w:t>
      </w:r>
      <w:r>
        <w:rPr>
          <w:spacing w:val="-5"/>
          <w:w w:val="90"/>
          <w:sz w:val="19"/>
        </w:rPr>
        <w:t xml:space="preserve"> </w:t>
      </w:r>
      <w:r>
        <w:rPr>
          <w:w w:val="90"/>
          <w:sz w:val="19"/>
        </w:rPr>
        <w:t>3</w:t>
      </w:r>
      <w:r>
        <w:rPr>
          <w:spacing w:val="-2"/>
          <w:w w:val="90"/>
          <w:sz w:val="19"/>
        </w:rPr>
        <w:t xml:space="preserve"> </w:t>
      </w:r>
      <w:r>
        <w:rPr>
          <w:rFonts w:ascii="Arial" w:hAnsi="Arial"/>
          <w:b/>
          <w:w w:val="90"/>
          <w:sz w:val="19"/>
        </w:rPr>
        <w:t>zákona</w:t>
      </w:r>
      <w:r>
        <w:rPr>
          <w:rFonts w:ascii="Arial" w:hAnsi="Arial"/>
          <w:b/>
          <w:spacing w:val="-6"/>
          <w:w w:val="90"/>
          <w:sz w:val="19"/>
        </w:rPr>
        <w:t xml:space="preserve"> </w:t>
      </w:r>
      <w:r>
        <w:rPr>
          <w:rFonts w:ascii="Arial" w:hAnsi="Arial"/>
          <w:b/>
          <w:w w:val="90"/>
          <w:sz w:val="19"/>
        </w:rPr>
        <w:t>č.</w:t>
      </w:r>
      <w:r>
        <w:rPr>
          <w:rFonts w:ascii="Arial" w:hAnsi="Arial"/>
          <w:b/>
          <w:spacing w:val="-8"/>
          <w:w w:val="90"/>
          <w:sz w:val="19"/>
        </w:rPr>
        <w:t xml:space="preserve"> </w:t>
      </w:r>
      <w:r>
        <w:rPr>
          <w:rFonts w:ascii="Arial" w:hAnsi="Arial"/>
          <w:b/>
          <w:w w:val="90"/>
          <w:sz w:val="19"/>
        </w:rPr>
        <w:t>127/2005</w:t>
      </w:r>
      <w:r>
        <w:rPr>
          <w:rFonts w:ascii="Arial" w:hAnsi="Arial"/>
          <w:b/>
          <w:spacing w:val="-6"/>
          <w:w w:val="90"/>
          <w:sz w:val="19"/>
        </w:rPr>
        <w:t xml:space="preserve"> </w:t>
      </w:r>
      <w:r>
        <w:rPr>
          <w:rFonts w:ascii="Arial" w:hAnsi="Arial"/>
          <w:b/>
          <w:w w:val="90"/>
          <w:sz w:val="19"/>
        </w:rPr>
        <w:t>Sb.</w:t>
      </w:r>
      <w:r>
        <w:rPr>
          <w:rFonts w:ascii="Arial" w:hAnsi="Arial"/>
          <w:b/>
          <w:spacing w:val="-8"/>
          <w:w w:val="90"/>
          <w:sz w:val="19"/>
        </w:rPr>
        <w:t xml:space="preserve"> </w:t>
      </w:r>
      <w:r>
        <w:rPr>
          <w:w w:val="90"/>
          <w:sz w:val="19"/>
        </w:rPr>
        <w:t>–</w:t>
      </w:r>
      <w:r>
        <w:rPr>
          <w:spacing w:val="-1"/>
          <w:w w:val="90"/>
          <w:sz w:val="19"/>
        </w:rPr>
        <w:t xml:space="preserve"> </w:t>
      </w:r>
      <w:r>
        <w:rPr>
          <w:w w:val="90"/>
          <w:sz w:val="19"/>
        </w:rPr>
        <w:t>krizový</w:t>
      </w:r>
      <w:r>
        <w:rPr>
          <w:spacing w:val="-5"/>
          <w:w w:val="90"/>
          <w:sz w:val="19"/>
        </w:rPr>
        <w:t xml:space="preserve"> </w:t>
      </w:r>
      <w:r>
        <w:rPr>
          <w:w w:val="90"/>
          <w:sz w:val="19"/>
        </w:rPr>
        <w:t xml:space="preserve">stav </w:t>
      </w:r>
      <w:r>
        <w:rPr>
          <w:w w:val="85"/>
          <w:sz w:val="19"/>
        </w:rPr>
        <w:t xml:space="preserve">nebo § 98 odst. 3 </w:t>
      </w:r>
      <w:r>
        <w:rPr>
          <w:rFonts w:ascii="Arial" w:hAnsi="Arial"/>
          <w:b/>
          <w:w w:val="85"/>
          <w:sz w:val="19"/>
        </w:rPr>
        <w:t>zákona č.</w:t>
      </w:r>
      <w:r>
        <w:rPr>
          <w:rFonts w:ascii="Arial" w:hAnsi="Arial"/>
          <w:b/>
          <w:spacing w:val="-2"/>
          <w:w w:val="85"/>
          <w:sz w:val="19"/>
        </w:rPr>
        <w:t xml:space="preserve"> </w:t>
      </w:r>
      <w:r>
        <w:rPr>
          <w:rFonts w:ascii="Arial" w:hAnsi="Arial"/>
          <w:b/>
          <w:w w:val="85"/>
          <w:sz w:val="19"/>
        </w:rPr>
        <w:t xml:space="preserve">127/2005 Sb. </w:t>
      </w:r>
      <w:r>
        <w:rPr>
          <w:w w:val="85"/>
          <w:sz w:val="19"/>
        </w:rPr>
        <w:t xml:space="preserve">– závažné </w:t>
      </w:r>
      <w:proofErr w:type="spellStart"/>
      <w:r>
        <w:rPr>
          <w:w w:val="85"/>
          <w:sz w:val="19"/>
        </w:rPr>
        <w:t>poru</w:t>
      </w:r>
      <w:proofErr w:type="spellEnd"/>
      <w:r>
        <w:rPr>
          <w:w w:val="85"/>
          <w:sz w:val="19"/>
        </w:rPr>
        <w:t xml:space="preserve">‑ </w:t>
      </w:r>
      <w:proofErr w:type="spellStart"/>
      <w:r>
        <w:rPr>
          <w:w w:val="85"/>
          <w:sz w:val="19"/>
        </w:rPr>
        <w:t>šení</w:t>
      </w:r>
      <w:proofErr w:type="spellEnd"/>
      <w:r>
        <w:rPr>
          <w:w w:val="85"/>
          <w:sz w:val="19"/>
        </w:rPr>
        <w:t xml:space="preserve"> bezpečnosti a integrity </w:t>
      </w:r>
      <w:r>
        <w:rPr>
          <w:rFonts w:ascii="Arial" w:hAnsi="Arial"/>
          <w:b/>
          <w:w w:val="85"/>
          <w:sz w:val="19"/>
        </w:rPr>
        <w:t xml:space="preserve">komunikační sítě </w:t>
      </w:r>
      <w:proofErr w:type="spellStart"/>
      <w:proofErr w:type="gramStart"/>
      <w:r>
        <w:rPr>
          <w:rFonts w:ascii="Arial" w:hAnsi="Arial"/>
          <w:b/>
          <w:w w:val="85"/>
          <w:sz w:val="19"/>
        </w:rPr>
        <w:t>poskytova</w:t>
      </w:r>
      <w:proofErr w:type="spellEnd"/>
      <w:r>
        <w:rPr>
          <w:rFonts w:ascii="Arial" w:hAnsi="Arial"/>
          <w:b/>
          <w:w w:val="85"/>
          <w:sz w:val="19"/>
        </w:rPr>
        <w:t xml:space="preserve">- </w:t>
      </w:r>
      <w:r>
        <w:rPr>
          <w:rFonts w:ascii="Arial" w:hAnsi="Arial"/>
          <w:b/>
          <w:w w:val="90"/>
          <w:sz w:val="19"/>
        </w:rPr>
        <w:t>tele</w:t>
      </w:r>
      <w:proofErr w:type="gramEnd"/>
      <w:r>
        <w:rPr>
          <w:rFonts w:ascii="Arial" w:hAnsi="Arial"/>
          <w:b/>
          <w:spacing w:val="-8"/>
          <w:w w:val="90"/>
          <w:sz w:val="19"/>
        </w:rPr>
        <w:t xml:space="preserve"> </w:t>
      </w:r>
      <w:r>
        <w:rPr>
          <w:w w:val="90"/>
          <w:sz w:val="19"/>
        </w:rPr>
        <w:t>z</w:t>
      </w:r>
      <w:r>
        <w:rPr>
          <w:spacing w:val="-7"/>
          <w:w w:val="90"/>
          <w:sz w:val="19"/>
        </w:rPr>
        <w:t xml:space="preserve"> </w:t>
      </w:r>
      <w:r>
        <w:rPr>
          <w:w w:val="90"/>
          <w:sz w:val="19"/>
        </w:rPr>
        <w:t>důvodů</w:t>
      </w:r>
      <w:r>
        <w:rPr>
          <w:spacing w:val="-6"/>
          <w:w w:val="90"/>
          <w:sz w:val="19"/>
        </w:rPr>
        <w:t xml:space="preserve"> </w:t>
      </w:r>
      <w:r>
        <w:rPr>
          <w:w w:val="90"/>
          <w:sz w:val="19"/>
        </w:rPr>
        <w:t>poškození</w:t>
      </w:r>
      <w:r>
        <w:rPr>
          <w:spacing w:val="-6"/>
          <w:w w:val="90"/>
          <w:sz w:val="19"/>
        </w:rPr>
        <w:t xml:space="preserve"> </w:t>
      </w:r>
      <w:r>
        <w:rPr>
          <w:w w:val="90"/>
          <w:sz w:val="19"/>
        </w:rPr>
        <w:t>nebo</w:t>
      </w:r>
      <w:r>
        <w:rPr>
          <w:spacing w:val="-6"/>
          <w:w w:val="90"/>
          <w:sz w:val="19"/>
        </w:rPr>
        <w:t xml:space="preserve"> </w:t>
      </w:r>
      <w:r>
        <w:rPr>
          <w:w w:val="90"/>
          <w:sz w:val="19"/>
        </w:rPr>
        <w:t>zničení</w:t>
      </w:r>
      <w:r>
        <w:rPr>
          <w:spacing w:val="-6"/>
          <w:w w:val="90"/>
          <w:sz w:val="19"/>
        </w:rPr>
        <w:t xml:space="preserve"> </w:t>
      </w:r>
      <w:r>
        <w:rPr>
          <w:w w:val="90"/>
          <w:sz w:val="19"/>
        </w:rPr>
        <w:t>elektronického</w:t>
      </w:r>
      <w:r>
        <w:rPr>
          <w:spacing w:val="-6"/>
          <w:w w:val="90"/>
          <w:sz w:val="19"/>
        </w:rPr>
        <w:t xml:space="preserve"> </w:t>
      </w:r>
      <w:proofErr w:type="spellStart"/>
      <w:r>
        <w:rPr>
          <w:w w:val="90"/>
          <w:sz w:val="19"/>
        </w:rPr>
        <w:t>ko</w:t>
      </w:r>
      <w:proofErr w:type="spellEnd"/>
      <w:r>
        <w:rPr>
          <w:w w:val="90"/>
          <w:sz w:val="19"/>
        </w:rPr>
        <w:t xml:space="preserve">‑ </w:t>
      </w:r>
      <w:proofErr w:type="spellStart"/>
      <w:r>
        <w:rPr>
          <w:w w:val="85"/>
          <w:sz w:val="19"/>
        </w:rPr>
        <w:t>munikačního</w:t>
      </w:r>
      <w:proofErr w:type="spellEnd"/>
      <w:r>
        <w:rPr>
          <w:w w:val="85"/>
          <w:sz w:val="19"/>
        </w:rPr>
        <w:t xml:space="preserve"> zařízení, zejména vlivem velkých provozních </w:t>
      </w:r>
      <w:r>
        <w:rPr>
          <w:w w:val="95"/>
          <w:sz w:val="19"/>
        </w:rPr>
        <w:t>havárií</w:t>
      </w:r>
      <w:r>
        <w:rPr>
          <w:spacing w:val="-8"/>
          <w:w w:val="95"/>
          <w:sz w:val="19"/>
        </w:rPr>
        <w:t xml:space="preserve"> </w:t>
      </w:r>
      <w:r>
        <w:rPr>
          <w:w w:val="95"/>
          <w:sz w:val="19"/>
        </w:rPr>
        <w:t>nebo</w:t>
      </w:r>
      <w:r>
        <w:rPr>
          <w:spacing w:val="-8"/>
          <w:w w:val="95"/>
          <w:sz w:val="19"/>
        </w:rPr>
        <w:t xml:space="preserve"> </w:t>
      </w:r>
      <w:r>
        <w:rPr>
          <w:w w:val="95"/>
          <w:sz w:val="19"/>
        </w:rPr>
        <w:t>živelních</w:t>
      </w:r>
      <w:r>
        <w:rPr>
          <w:spacing w:val="-8"/>
          <w:w w:val="95"/>
          <w:sz w:val="19"/>
        </w:rPr>
        <w:t xml:space="preserve"> </w:t>
      </w:r>
      <w:r>
        <w:rPr>
          <w:w w:val="95"/>
          <w:sz w:val="19"/>
        </w:rPr>
        <w:t>pohrom);</w:t>
      </w:r>
    </w:p>
    <w:p w14:paraId="35A668CE" w14:textId="77777777" w:rsidR="008A7B1A" w:rsidRDefault="008A7B1A">
      <w:pPr>
        <w:pStyle w:val="Zkladntext"/>
        <w:spacing w:before="8"/>
        <w:rPr>
          <w:sz w:val="21"/>
        </w:rPr>
      </w:pPr>
    </w:p>
    <w:p w14:paraId="4C0F663A" w14:textId="77777777" w:rsidR="008A7B1A" w:rsidRDefault="00340FFA">
      <w:pPr>
        <w:pStyle w:val="Odstavecseseznamem"/>
        <w:numPr>
          <w:ilvl w:val="2"/>
          <w:numId w:val="12"/>
        </w:numPr>
        <w:tabs>
          <w:tab w:val="left" w:pos="678"/>
        </w:tabs>
        <w:ind w:hanging="568"/>
        <w:rPr>
          <w:sz w:val="19"/>
        </w:rPr>
      </w:pPr>
      <w:r>
        <w:rPr>
          <w:w w:val="85"/>
          <w:sz w:val="19"/>
        </w:rPr>
        <w:t>okolností</w:t>
      </w:r>
      <w:r>
        <w:rPr>
          <w:spacing w:val="17"/>
          <w:sz w:val="19"/>
        </w:rPr>
        <w:t xml:space="preserve"> </w:t>
      </w:r>
      <w:r>
        <w:rPr>
          <w:w w:val="85"/>
          <w:sz w:val="19"/>
        </w:rPr>
        <w:t>vylučujících</w:t>
      </w:r>
      <w:r>
        <w:rPr>
          <w:spacing w:val="21"/>
          <w:sz w:val="19"/>
        </w:rPr>
        <w:t xml:space="preserve"> </w:t>
      </w:r>
      <w:r>
        <w:rPr>
          <w:w w:val="85"/>
          <w:sz w:val="19"/>
        </w:rPr>
        <w:t>odpovědnost</w:t>
      </w:r>
      <w:r>
        <w:rPr>
          <w:spacing w:val="21"/>
          <w:sz w:val="19"/>
        </w:rPr>
        <w:t xml:space="preserve"> </w:t>
      </w:r>
      <w:r>
        <w:rPr>
          <w:w w:val="85"/>
          <w:sz w:val="19"/>
        </w:rPr>
        <w:t>ze</w:t>
      </w:r>
      <w:r>
        <w:rPr>
          <w:spacing w:val="21"/>
          <w:sz w:val="19"/>
        </w:rPr>
        <w:t xml:space="preserve"> </w:t>
      </w:r>
      <w:r>
        <w:rPr>
          <w:spacing w:val="-2"/>
          <w:w w:val="85"/>
          <w:sz w:val="19"/>
        </w:rPr>
        <w:t>zákona;</w:t>
      </w:r>
    </w:p>
    <w:p w14:paraId="05D18C2D" w14:textId="77777777" w:rsidR="008A7B1A" w:rsidRDefault="008A7B1A">
      <w:pPr>
        <w:pStyle w:val="Zkladntext"/>
        <w:spacing w:before="1"/>
        <w:rPr>
          <w:sz w:val="23"/>
        </w:rPr>
      </w:pPr>
    </w:p>
    <w:p w14:paraId="52FB4A4D" w14:textId="77777777" w:rsidR="008A7B1A" w:rsidRDefault="00340FFA">
      <w:pPr>
        <w:pStyle w:val="Odstavecseseznamem"/>
        <w:numPr>
          <w:ilvl w:val="2"/>
          <w:numId w:val="12"/>
        </w:numPr>
        <w:tabs>
          <w:tab w:val="left" w:pos="678"/>
        </w:tabs>
        <w:ind w:hanging="568"/>
        <w:rPr>
          <w:sz w:val="19"/>
        </w:rPr>
      </w:pPr>
      <w:r>
        <w:rPr>
          <w:w w:val="85"/>
          <w:sz w:val="19"/>
        </w:rPr>
        <w:t>písemného</w:t>
      </w:r>
      <w:r>
        <w:rPr>
          <w:spacing w:val="-3"/>
          <w:w w:val="85"/>
          <w:sz w:val="19"/>
        </w:rPr>
        <w:t xml:space="preserve"> </w:t>
      </w:r>
      <w:r>
        <w:rPr>
          <w:w w:val="85"/>
          <w:sz w:val="19"/>
        </w:rPr>
        <w:t>oznámení</w:t>
      </w:r>
      <w:r>
        <w:rPr>
          <w:spacing w:val="-2"/>
          <w:w w:val="85"/>
          <w:sz w:val="19"/>
        </w:rPr>
        <w:t xml:space="preserve"> </w:t>
      </w:r>
      <w:r>
        <w:rPr>
          <w:rFonts w:ascii="Arial" w:hAnsi="Arial"/>
          <w:b/>
          <w:w w:val="85"/>
          <w:sz w:val="19"/>
        </w:rPr>
        <w:t>účastníka</w:t>
      </w:r>
      <w:r>
        <w:rPr>
          <w:rFonts w:ascii="Arial" w:hAnsi="Arial"/>
          <w:b/>
          <w:spacing w:val="-4"/>
          <w:w w:val="85"/>
          <w:sz w:val="19"/>
        </w:rPr>
        <w:t xml:space="preserve"> </w:t>
      </w:r>
      <w:r>
        <w:rPr>
          <w:w w:val="85"/>
          <w:sz w:val="19"/>
        </w:rPr>
        <w:t>o</w:t>
      </w:r>
      <w:r>
        <w:rPr>
          <w:spacing w:val="-2"/>
          <w:w w:val="85"/>
          <w:sz w:val="19"/>
        </w:rPr>
        <w:t xml:space="preserve"> </w:t>
      </w:r>
      <w:r>
        <w:rPr>
          <w:w w:val="85"/>
          <w:sz w:val="19"/>
        </w:rPr>
        <w:t>zneužití</w:t>
      </w:r>
      <w:r>
        <w:rPr>
          <w:spacing w:val="-2"/>
          <w:w w:val="85"/>
          <w:sz w:val="19"/>
        </w:rPr>
        <w:t xml:space="preserve"> </w:t>
      </w:r>
      <w:r>
        <w:rPr>
          <w:rFonts w:ascii="Arial" w:hAnsi="Arial"/>
          <w:b/>
          <w:w w:val="85"/>
          <w:sz w:val="19"/>
        </w:rPr>
        <w:t>služby</w:t>
      </w:r>
      <w:r>
        <w:rPr>
          <w:rFonts w:ascii="Arial" w:hAnsi="Arial"/>
          <w:b/>
          <w:spacing w:val="-4"/>
          <w:w w:val="85"/>
          <w:sz w:val="19"/>
        </w:rPr>
        <w:t xml:space="preserve"> </w:t>
      </w:r>
      <w:r>
        <w:rPr>
          <w:w w:val="85"/>
          <w:sz w:val="19"/>
        </w:rPr>
        <w:t>dle</w:t>
      </w:r>
      <w:r>
        <w:rPr>
          <w:spacing w:val="-2"/>
          <w:w w:val="85"/>
          <w:sz w:val="19"/>
        </w:rPr>
        <w:t xml:space="preserve"> </w:t>
      </w:r>
      <w:r>
        <w:rPr>
          <w:w w:val="85"/>
          <w:sz w:val="19"/>
        </w:rPr>
        <w:t>7.</w:t>
      </w:r>
      <w:r>
        <w:rPr>
          <w:spacing w:val="-7"/>
          <w:w w:val="85"/>
          <w:sz w:val="19"/>
        </w:rPr>
        <w:t xml:space="preserve"> </w:t>
      </w:r>
      <w:r>
        <w:rPr>
          <w:spacing w:val="-5"/>
          <w:w w:val="85"/>
          <w:sz w:val="19"/>
        </w:rPr>
        <w:t>4.</w:t>
      </w:r>
    </w:p>
    <w:p w14:paraId="0D5E4F68" w14:textId="77777777" w:rsidR="008A7B1A" w:rsidRDefault="008A7B1A">
      <w:pPr>
        <w:pStyle w:val="Zkladntext"/>
        <w:spacing w:before="1"/>
        <w:rPr>
          <w:sz w:val="23"/>
        </w:rPr>
      </w:pPr>
    </w:p>
    <w:p w14:paraId="7618FDAD" w14:textId="77777777" w:rsidR="008A7B1A" w:rsidRDefault="00340FFA">
      <w:pPr>
        <w:pStyle w:val="Odstavecseseznamem"/>
        <w:numPr>
          <w:ilvl w:val="1"/>
          <w:numId w:val="12"/>
        </w:numPr>
        <w:tabs>
          <w:tab w:val="left" w:pos="678"/>
        </w:tabs>
        <w:spacing w:line="264" w:lineRule="auto"/>
        <w:ind w:right="38"/>
        <w:jc w:val="both"/>
        <w:rPr>
          <w:sz w:val="19"/>
        </w:rPr>
      </w:pPr>
      <w:r>
        <w:rPr>
          <w:rFonts w:ascii="Arial" w:hAnsi="Arial"/>
          <w:b/>
          <w:w w:val="90"/>
          <w:sz w:val="19"/>
        </w:rPr>
        <w:t>Poskytovatel</w:t>
      </w:r>
      <w:r>
        <w:rPr>
          <w:rFonts w:ascii="Arial" w:hAnsi="Arial"/>
          <w:b/>
          <w:spacing w:val="-8"/>
          <w:w w:val="90"/>
          <w:sz w:val="19"/>
        </w:rPr>
        <w:t xml:space="preserve"> </w:t>
      </w:r>
      <w:r>
        <w:rPr>
          <w:w w:val="90"/>
          <w:sz w:val="19"/>
        </w:rPr>
        <w:t>je</w:t>
      </w:r>
      <w:r>
        <w:rPr>
          <w:spacing w:val="-6"/>
          <w:w w:val="90"/>
          <w:sz w:val="19"/>
        </w:rPr>
        <w:t xml:space="preserve"> </w:t>
      </w:r>
      <w:r>
        <w:rPr>
          <w:w w:val="90"/>
          <w:sz w:val="19"/>
        </w:rPr>
        <w:t>oprávněn</w:t>
      </w:r>
      <w:r>
        <w:rPr>
          <w:spacing w:val="-6"/>
          <w:w w:val="90"/>
          <w:sz w:val="19"/>
        </w:rPr>
        <w:t xml:space="preserve"> </w:t>
      </w:r>
      <w:r>
        <w:rPr>
          <w:w w:val="90"/>
          <w:sz w:val="19"/>
        </w:rPr>
        <w:t>omezit</w:t>
      </w:r>
      <w:r>
        <w:rPr>
          <w:spacing w:val="-6"/>
          <w:w w:val="90"/>
          <w:sz w:val="19"/>
        </w:rPr>
        <w:t xml:space="preserve"> </w:t>
      </w:r>
      <w:r>
        <w:rPr>
          <w:w w:val="90"/>
          <w:sz w:val="19"/>
        </w:rPr>
        <w:t>aktivní</w:t>
      </w:r>
      <w:r>
        <w:rPr>
          <w:spacing w:val="-6"/>
          <w:w w:val="90"/>
          <w:sz w:val="19"/>
        </w:rPr>
        <w:t xml:space="preserve"> </w:t>
      </w:r>
      <w:r>
        <w:rPr>
          <w:w w:val="90"/>
          <w:sz w:val="19"/>
        </w:rPr>
        <w:t>užívání</w:t>
      </w:r>
      <w:r>
        <w:rPr>
          <w:spacing w:val="-6"/>
          <w:w w:val="90"/>
          <w:sz w:val="19"/>
        </w:rPr>
        <w:t xml:space="preserve"> </w:t>
      </w:r>
      <w:r>
        <w:rPr>
          <w:rFonts w:ascii="Arial" w:hAnsi="Arial"/>
          <w:b/>
          <w:w w:val="90"/>
          <w:sz w:val="19"/>
        </w:rPr>
        <w:t>služby</w:t>
      </w:r>
      <w:r>
        <w:rPr>
          <w:w w:val="90"/>
          <w:sz w:val="19"/>
        </w:rPr>
        <w:t>, pokud</w:t>
      </w:r>
      <w:r>
        <w:rPr>
          <w:spacing w:val="-8"/>
          <w:w w:val="90"/>
          <w:sz w:val="19"/>
        </w:rPr>
        <w:t xml:space="preserve"> </w:t>
      </w:r>
      <w:r>
        <w:rPr>
          <w:w w:val="90"/>
          <w:sz w:val="19"/>
        </w:rPr>
        <w:t>je</w:t>
      </w:r>
      <w:r>
        <w:rPr>
          <w:spacing w:val="-8"/>
          <w:w w:val="90"/>
          <w:sz w:val="19"/>
        </w:rPr>
        <w:t xml:space="preserve"> </w:t>
      </w:r>
      <w:r>
        <w:rPr>
          <w:rFonts w:ascii="Arial" w:hAnsi="Arial"/>
          <w:b/>
          <w:w w:val="90"/>
          <w:sz w:val="19"/>
        </w:rPr>
        <w:t>účastník</w:t>
      </w:r>
      <w:r>
        <w:rPr>
          <w:rFonts w:ascii="Arial" w:hAnsi="Arial"/>
          <w:b/>
          <w:spacing w:val="-8"/>
          <w:w w:val="90"/>
          <w:sz w:val="19"/>
        </w:rPr>
        <w:t xml:space="preserve"> </w:t>
      </w:r>
      <w:r>
        <w:rPr>
          <w:w w:val="90"/>
          <w:sz w:val="19"/>
        </w:rPr>
        <w:t>v</w:t>
      </w:r>
      <w:r>
        <w:rPr>
          <w:spacing w:val="-7"/>
          <w:w w:val="90"/>
          <w:sz w:val="19"/>
        </w:rPr>
        <w:t xml:space="preserve"> </w:t>
      </w:r>
      <w:r>
        <w:rPr>
          <w:w w:val="90"/>
          <w:sz w:val="19"/>
        </w:rPr>
        <w:t>prodlení</w:t>
      </w:r>
      <w:r>
        <w:rPr>
          <w:spacing w:val="-8"/>
          <w:w w:val="90"/>
          <w:sz w:val="19"/>
        </w:rPr>
        <w:t xml:space="preserve"> </w:t>
      </w:r>
      <w:r>
        <w:rPr>
          <w:w w:val="90"/>
          <w:sz w:val="19"/>
        </w:rPr>
        <w:t>s</w:t>
      </w:r>
      <w:r>
        <w:rPr>
          <w:spacing w:val="-7"/>
          <w:w w:val="90"/>
          <w:sz w:val="19"/>
        </w:rPr>
        <w:t xml:space="preserve"> </w:t>
      </w:r>
      <w:r>
        <w:rPr>
          <w:w w:val="90"/>
          <w:sz w:val="19"/>
        </w:rPr>
        <w:t>úhradou</w:t>
      </w:r>
      <w:r>
        <w:rPr>
          <w:spacing w:val="-7"/>
          <w:w w:val="90"/>
          <w:sz w:val="19"/>
        </w:rPr>
        <w:t xml:space="preserve"> </w:t>
      </w:r>
      <w:r>
        <w:rPr>
          <w:w w:val="90"/>
          <w:sz w:val="19"/>
        </w:rPr>
        <w:t>plateb</w:t>
      </w:r>
      <w:r>
        <w:rPr>
          <w:spacing w:val="-7"/>
          <w:w w:val="90"/>
          <w:sz w:val="19"/>
        </w:rPr>
        <w:t xml:space="preserve"> </w:t>
      </w:r>
      <w:r>
        <w:rPr>
          <w:w w:val="90"/>
          <w:sz w:val="19"/>
        </w:rPr>
        <w:t>za</w:t>
      </w:r>
      <w:r>
        <w:rPr>
          <w:spacing w:val="-7"/>
          <w:w w:val="90"/>
          <w:sz w:val="19"/>
        </w:rPr>
        <w:t xml:space="preserve"> </w:t>
      </w:r>
      <w:proofErr w:type="spellStart"/>
      <w:r>
        <w:rPr>
          <w:w w:val="90"/>
          <w:sz w:val="19"/>
        </w:rPr>
        <w:t>poskyt</w:t>
      </w:r>
      <w:proofErr w:type="spellEnd"/>
      <w:r>
        <w:rPr>
          <w:w w:val="90"/>
          <w:sz w:val="19"/>
        </w:rPr>
        <w:t xml:space="preserve">‑ </w:t>
      </w:r>
      <w:proofErr w:type="spellStart"/>
      <w:r>
        <w:rPr>
          <w:w w:val="85"/>
          <w:sz w:val="19"/>
        </w:rPr>
        <w:t>nuté</w:t>
      </w:r>
      <w:proofErr w:type="spellEnd"/>
      <w:r>
        <w:rPr>
          <w:w w:val="85"/>
          <w:sz w:val="19"/>
        </w:rPr>
        <w:t xml:space="preserve"> </w:t>
      </w:r>
      <w:r>
        <w:rPr>
          <w:rFonts w:ascii="Arial" w:hAnsi="Arial"/>
          <w:b/>
          <w:w w:val="85"/>
          <w:sz w:val="19"/>
        </w:rPr>
        <w:t xml:space="preserve">služby </w:t>
      </w:r>
      <w:r>
        <w:rPr>
          <w:w w:val="85"/>
          <w:sz w:val="19"/>
        </w:rPr>
        <w:t xml:space="preserve">a nezjednal nápravu ani v náhradním termínu plnění, který mu byl </w:t>
      </w:r>
      <w:r>
        <w:rPr>
          <w:rFonts w:ascii="Arial" w:hAnsi="Arial"/>
          <w:b/>
          <w:w w:val="85"/>
          <w:sz w:val="19"/>
        </w:rPr>
        <w:t xml:space="preserve">poskytovatelem </w:t>
      </w:r>
      <w:r>
        <w:rPr>
          <w:w w:val="85"/>
          <w:sz w:val="19"/>
        </w:rPr>
        <w:t xml:space="preserve">stanoven v </w:t>
      </w:r>
      <w:proofErr w:type="spellStart"/>
      <w:r>
        <w:rPr>
          <w:w w:val="85"/>
          <w:sz w:val="19"/>
        </w:rPr>
        <w:t>prokaza</w:t>
      </w:r>
      <w:proofErr w:type="spellEnd"/>
      <w:r>
        <w:rPr>
          <w:w w:val="85"/>
          <w:sz w:val="19"/>
        </w:rPr>
        <w:t xml:space="preserve">‑ </w:t>
      </w:r>
      <w:proofErr w:type="spellStart"/>
      <w:r>
        <w:rPr>
          <w:w w:val="85"/>
          <w:sz w:val="19"/>
        </w:rPr>
        <w:t>telně</w:t>
      </w:r>
      <w:proofErr w:type="spellEnd"/>
      <w:r>
        <w:rPr>
          <w:w w:val="85"/>
          <w:sz w:val="19"/>
        </w:rPr>
        <w:t xml:space="preserve"> dodaném upozornění a který nesmí být </w:t>
      </w:r>
      <w:proofErr w:type="gramStart"/>
      <w:r>
        <w:rPr>
          <w:w w:val="85"/>
          <w:sz w:val="19"/>
        </w:rPr>
        <w:t>kratší</w:t>
      </w:r>
      <w:proofErr w:type="gramEnd"/>
      <w:r>
        <w:rPr>
          <w:w w:val="85"/>
          <w:sz w:val="19"/>
        </w:rPr>
        <w:t xml:space="preserve"> než je‑ den (1) týden. Jestliže </w:t>
      </w:r>
      <w:r>
        <w:rPr>
          <w:rFonts w:ascii="Arial" w:hAnsi="Arial"/>
          <w:b/>
          <w:w w:val="85"/>
          <w:sz w:val="19"/>
        </w:rPr>
        <w:t xml:space="preserve">účastník </w:t>
      </w:r>
      <w:r>
        <w:rPr>
          <w:w w:val="85"/>
          <w:sz w:val="19"/>
        </w:rPr>
        <w:t xml:space="preserve">soustavně opožděně platí nebo soustavně neplatí cenu za </w:t>
      </w:r>
      <w:r>
        <w:rPr>
          <w:rFonts w:ascii="Arial" w:hAnsi="Arial"/>
          <w:b/>
          <w:w w:val="85"/>
          <w:sz w:val="19"/>
        </w:rPr>
        <w:t>služby</w:t>
      </w:r>
      <w:r>
        <w:rPr>
          <w:w w:val="85"/>
          <w:sz w:val="19"/>
        </w:rPr>
        <w:t xml:space="preserve">, má </w:t>
      </w:r>
      <w:r>
        <w:rPr>
          <w:rFonts w:ascii="Arial" w:hAnsi="Arial"/>
          <w:b/>
          <w:w w:val="85"/>
          <w:sz w:val="19"/>
        </w:rPr>
        <w:t xml:space="preserve">poskytovatel </w:t>
      </w:r>
      <w:r>
        <w:rPr>
          <w:w w:val="90"/>
          <w:sz w:val="19"/>
        </w:rPr>
        <w:t xml:space="preserve">právo vypovědět </w:t>
      </w:r>
      <w:r>
        <w:rPr>
          <w:rFonts w:ascii="Arial" w:hAnsi="Arial"/>
          <w:b/>
          <w:w w:val="90"/>
          <w:sz w:val="19"/>
        </w:rPr>
        <w:t xml:space="preserve">smlouvu </w:t>
      </w:r>
      <w:r>
        <w:rPr>
          <w:w w:val="90"/>
          <w:sz w:val="19"/>
        </w:rPr>
        <w:t>dle 16.4.5.</w:t>
      </w:r>
    </w:p>
    <w:p w14:paraId="37C8DF31" w14:textId="77777777" w:rsidR="008A7B1A" w:rsidRDefault="008A7B1A">
      <w:pPr>
        <w:pStyle w:val="Zkladntext"/>
        <w:spacing w:before="3"/>
        <w:rPr>
          <w:sz w:val="21"/>
        </w:rPr>
      </w:pPr>
    </w:p>
    <w:p w14:paraId="302732B1" w14:textId="77777777" w:rsidR="008A7B1A" w:rsidRDefault="00340FFA">
      <w:pPr>
        <w:pStyle w:val="Odstavecseseznamem"/>
        <w:numPr>
          <w:ilvl w:val="1"/>
          <w:numId w:val="12"/>
        </w:numPr>
        <w:tabs>
          <w:tab w:val="left" w:pos="678"/>
        </w:tabs>
        <w:spacing w:line="264" w:lineRule="auto"/>
        <w:ind w:right="38"/>
        <w:jc w:val="both"/>
        <w:rPr>
          <w:sz w:val="19"/>
        </w:rPr>
      </w:pPr>
      <w:r>
        <w:rPr>
          <w:rFonts w:ascii="Arial" w:hAnsi="Arial"/>
          <w:b/>
          <w:w w:val="90"/>
          <w:sz w:val="19"/>
        </w:rPr>
        <w:t>Poskytovatel</w:t>
      </w:r>
      <w:r>
        <w:rPr>
          <w:rFonts w:ascii="Arial" w:hAnsi="Arial"/>
          <w:b/>
          <w:spacing w:val="-8"/>
          <w:w w:val="90"/>
          <w:sz w:val="19"/>
        </w:rPr>
        <w:t xml:space="preserve"> </w:t>
      </w:r>
      <w:r>
        <w:rPr>
          <w:w w:val="90"/>
          <w:sz w:val="19"/>
        </w:rPr>
        <w:t>je</w:t>
      </w:r>
      <w:r>
        <w:rPr>
          <w:spacing w:val="-6"/>
          <w:w w:val="90"/>
          <w:sz w:val="19"/>
        </w:rPr>
        <w:t xml:space="preserve"> </w:t>
      </w:r>
      <w:r>
        <w:rPr>
          <w:w w:val="90"/>
          <w:sz w:val="19"/>
        </w:rPr>
        <w:t>oprávněn</w:t>
      </w:r>
      <w:r>
        <w:rPr>
          <w:spacing w:val="-6"/>
          <w:w w:val="90"/>
          <w:sz w:val="19"/>
        </w:rPr>
        <w:t xml:space="preserve"> </w:t>
      </w:r>
      <w:r>
        <w:rPr>
          <w:w w:val="90"/>
          <w:sz w:val="19"/>
        </w:rPr>
        <w:t>omezit</w:t>
      </w:r>
      <w:r>
        <w:rPr>
          <w:spacing w:val="-6"/>
          <w:w w:val="90"/>
          <w:sz w:val="19"/>
        </w:rPr>
        <w:t xml:space="preserve"> </w:t>
      </w:r>
      <w:r>
        <w:rPr>
          <w:w w:val="90"/>
          <w:sz w:val="19"/>
        </w:rPr>
        <w:t>aktivní</w:t>
      </w:r>
      <w:r>
        <w:rPr>
          <w:spacing w:val="-6"/>
          <w:w w:val="90"/>
          <w:sz w:val="19"/>
        </w:rPr>
        <w:t xml:space="preserve"> </w:t>
      </w:r>
      <w:r>
        <w:rPr>
          <w:w w:val="90"/>
          <w:sz w:val="19"/>
        </w:rPr>
        <w:t>užívání</w:t>
      </w:r>
      <w:r>
        <w:rPr>
          <w:spacing w:val="-6"/>
          <w:w w:val="90"/>
          <w:sz w:val="19"/>
        </w:rPr>
        <w:t xml:space="preserve"> </w:t>
      </w:r>
      <w:r>
        <w:rPr>
          <w:rFonts w:ascii="Arial" w:hAnsi="Arial"/>
          <w:b/>
          <w:w w:val="90"/>
          <w:sz w:val="19"/>
        </w:rPr>
        <w:t>služby</w:t>
      </w:r>
      <w:r>
        <w:rPr>
          <w:w w:val="90"/>
          <w:sz w:val="19"/>
        </w:rPr>
        <w:t xml:space="preserve">, pokud </w:t>
      </w:r>
      <w:r>
        <w:rPr>
          <w:rFonts w:ascii="Arial" w:hAnsi="Arial"/>
          <w:b/>
          <w:w w:val="90"/>
          <w:sz w:val="19"/>
        </w:rPr>
        <w:t>účastník</w:t>
      </w:r>
      <w:r>
        <w:rPr>
          <w:rFonts w:ascii="Arial" w:hAnsi="Arial"/>
          <w:b/>
          <w:spacing w:val="-1"/>
          <w:w w:val="90"/>
          <w:sz w:val="19"/>
        </w:rPr>
        <w:t xml:space="preserve"> </w:t>
      </w:r>
      <w:r>
        <w:rPr>
          <w:w w:val="90"/>
          <w:sz w:val="19"/>
        </w:rPr>
        <w:t xml:space="preserve">neplní jiné smluvní </w:t>
      </w:r>
      <w:proofErr w:type="gramStart"/>
      <w:r>
        <w:rPr>
          <w:w w:val="90"/>
          <w:sz w:val="19"/>
        </w:rPr>
        <w:t>podmínky</w:t>
      </w:r>
      <w:proofErr w:type="gramEnd"/>
      <w:r>
        <w:rPr>
          <w:spacing w:val="-3"/>
          <w:w w:val="90"/>
          <w:sz w:val="19"/>
        </w:rPr>
        <w:t xml:space="preserve"> </w:t>
      </w:r>
      <w:r>
        <w:rPr>
          <w:w w:val="90"/>
          <w:sz w:val="19"/>
        </w:rPr>
        <w:t>než</w:t>
      </w:r>
      <w:r>
        <w:rPr>
          <w:spacing w:val="-2"/>
          <w:w w:val="90"/>
          <w:sz w:val="19"/>
        </w:rPr>
        <w:t xml:space="preserve"> </w:t>
      </w:r>
      <w:r>
        <w:rPr>
          <w:w w:val="90"/>
          <w:sz w:val="19"/>
        </w:rPr>
        <w:t xml:space="preserve">týkají‑ </w:t>
      </w:r>
      <w:proofErr w:type="spellStart"/>
      <w:r>
        <w:rPr>
          <w:w w:val="90"/>
          <w:sz w:val="19"/>
        </w:rPr>
        <w:t>cí</w:t>
      </w:r>
      <w:proofErr w:type="spellEnd"/>
      <w:r>
        <w:rPr>
          <w:spacing w:val="-8"/>
          <w:w w:val="90"/>
          <w:sz w:val="19"/>
        </w:rPr>
        <w:t xml:space="preserve"> </w:t>
      </w:r>
      <w:r>
        <w:rPr>
          <w:w w:val="90"/>
          <w:sz w:val="19"/>
        </w:rPr>
        <w:t>se</w:t>
      </w:r>
      <w:r>
        <w:rPr>
          <w:spacing w:val="-8"/>
          <w:w w:val="90"/>
          <w:sz w:val="19"/>
        </w:rPr>
        <w:t xml:space="preserve"> </w:t>
      </w:r>
      <w:r>
        <w:rPr>
          <w:w w:val="90"/>
          <w:sz w:val="19"/>
        </w:rPr>
        <w:t>úhrady</w:t>
      </w:r>
      <w:r>
        <w:rPr>
          <w:spacing w:val="-7"/>
          <w:w w:val="90"/>
          <w:sz w:val="19"/>
        </w:rPr>
        <w:t xml:space="preserve"> </w:t>
      </w:r>
      <w:r>
        <w:rPr>
          <w:w w:val="90"/>
          <w:sz w:val="19"/>
        </w:rPr>
        <w:t>cen</w:t>
      </w:r>
      <w:r>
        <w:rPr>
          <w:spacing w:val="-8"/>
          <w:w w:val="90"/>
          <w:sz w:val="19"/>
        </w:rPr>
        <w:t xml:space="preserve"> </w:t>
      </w:r>
      <w:r>
        <w:rPr>
          <w:w w:val="90"/>
          <w:sz w:val="19"/>
        </w:rPr>
        <w:t>za</w:t>
      </w:r>
      <w:r>
        <w:rPr>
          <w:spacing w:val="-7"/>
          <w:w w:val="90"/>
          <w:sz w:val="19"/>
        </w:rPr>
        <w:t xml:space="preserve"> </w:t>
      </w:r>
      <w:r>
        <w:rPr>
          <w:rFonts w:ascii="Arial" w:hAnsi="Arial"/>
          <w:b/>
          <w:w w:val="90"/>
          <w:sz w:val="19"/>
        </w:rPr>
        <w:t>služby</w:t>
      </w:r>
      <w:r>
        <w:rPr>
          <w:rFonts w:ascii="Arial" w:hAnsi="Arial"/>
          <w:b/>
          <w:spacing w:val="-8"/>
          <w:w w:val="90"/>
          <w:sz w:val="19"/>
        </w:rPr>
        <w:t xml:space="preserve"> </w:t>
      </w:r>
      <w:r>
        <w:rPr>
          <w:w w:val="90"/>
          <w:sz w:val="19"/>
        </w:rPr>
        <w:t>a</w:t>
      </w:r>
      <w:r>
        <w:rPr>
          <w:spacing w:val="-6"/>
          <w:w w:val="90"/>
          <w:sz w:val="19"/>
        </w:rPr>
        <w:t xml:space="preserve"> </w:t>
      </w:r>
      <w:r>
        <w:rPr>
          <w:w w:val="90"/>
          <w:sz w:val="19"/>
        </w:rPr>
        <w:t>nezjednal</w:t>
      </w:r>
      <w:r>
        <w:rPr>
          <w:spacing w:val="-7"/>
          <w:w w:val="90"/>
          <w:sz w:val="19"/>
        </w:rPr>
        <w:t xml:space="preserve"> </w:t>
      </w:r>
      <w:r>
        <w:rPr>
          <w:w w:val="90"/>
          <w:sz w:val="19"/>
        </w:rPr>
        <w:t>nápravu</w:t>
      </w:r>
      <w:r>
        <w:rPr>
          <w:spacing w:val="-7"/>
          <w:w w:val="90"/>
          <w:sz w:val="19"/>
        </w:rPr>
        <w:t xml:space="preserve"> </w:t>
      </w:r>
      <w:r>
        <w:rPr>
          <w:w w:val="90"/>
          <w:sz w:val="19"/>
        </w:rPr>
        <w:t>ani</w:t>
      </w:r>
      <w:r>
        <w:rPr>
          <w:spacing w:val="-8"/>
          <w:w w:val="90"/>
          <w:sz w:val="19"/>
        </w:rPr>
        <w:t xml:space="preserve"> </w:t>
      </w:r>
      <w:r>
        <w:rPr>
          <w:w w:val="90"/>
          <w:sz w:val="19"/>
        </w:rPr>
        <w:t>v</w:t>
      </w:r>
      <w:r>
        <w:rPr>
          <w:spacing w:val="-8"/>
          <w:w w:val="90"/>
          <w:sz w:val="19"/>
        </w:rPr>
        <w:t xml:space="preserve"> </w:t>
      </w:r>
      <w:proofErr w:type="spellStart"/>
      <w:r>
        <w:rPr>
          <w:w w:val="90"/>
          <w:sz w:val="19"/>
        </w:rPr>
        <w:t>ná</w:t>
      </w:r>
      <w:proofErr w:type="spellEnd"/>
      <w:r>
        <w:rPr>
          <w:w w:val="90"/>
          <w:sz w:val="19"/>
        </w:rPr>
        <w:t xml:space="preserve">‑ </w:t>
      </w:r>
      <w:r>
        <w:rPr>
          <w:w w:val="95"/>
          <w:sz w:val="19"/>
        </w:rPr>
        <w:t>hradním</w:t>
      </w:r>
      <w:r>
        <w:rPr>
          <w:spacing w:val="-11"/>
          <w:w w:val="95"/>
          <w:sz w:val="19"/>
        </w:rPr>
        <w:t xml:space="preserve"> </w:t>
      </w:r>
      <w:r>
        <w:rPr>
          <w:w w:val="95"/>
          <w:sz w:val="19"/>
        </w:rPr>
        <w:t>termínu</w:t>
      </w:r>
      <w:r>
        <w:rPr>
          <w:spacing w:val="-10"/>
          <w:w w:val="95"/>
          <w:sz w:val="19"/>
        </w:rPr>
        <w:t xml:space="preserve"> </w:t>
      </w:r>
      <w:r>
        <w:rPr>
          <w:w w:val="95"/>
          <w:sz w:val="19"/>
        </w:rPr>
        <w:t>plnění,</w:t>
      </w:r>
      <w:r>
        <w:rPr>
          <w:spacing w:val="-10"/>
          <w:w w:val="95"/>
          <w:sz w:val="19"/>
        </w:rPr>
        <w:t xml:space="preserve"> </w:t>
      </w:r>
      <w:r>
        <w:rPr>
          <w:w w:val="95"/>
          <w:sz w:val="19"/>
        </w:rPr>
        <w:t>který</w:t>
      </w:r>
      <w:r>
        <w:rPr>
          <w:spacing w:val="-10"/>
          <w:w w:val="95"/>
          <w:sz w:val="19"/>
        </w:rPr>
        <w:t xml:space="preserve"> </w:t>
      </w:r>
      <w:r>
        <w:rPr>
          <w:w w:val="95"/>
          <w:sz w:val="19"/>
        </w:rPr>
        <w:t>mu</w:t>
      </w:r>
      <w:r>
        <w:rPr>
          <w:spacing w:val="-10"/>
          <w:w w:val="95"/>
          <w:sz w:val="19"/>
        </w:rPr>
        <w:t xml:space="preserve"> </w:t>
      </w:r>
      <w:r>
        <w:rPr>
          <w:w w:val="95"/>
          <w:sz w:val="19"/>
        </w:rPr>
        <w:t>byl</w:t>
      </w:r>
      <w:r>
        <w:rPr>
          <w:spacing w:val="-10"/>
          <w:w w:val="95"/>
          <w:sz w:val="19"/>
        </w:rPr>
        <w:t xml:space="preserve"> </w:t>
      </w:r>
      <w:r>
        <w:rPr>
          <w:rFonts w:ascii="Arial" w:hAnsi="Arial"/>
          <w:b/>
          <w:w w:val="95"/>
          <w:sz w:val="19"/>
        </w:rPr>
        <w:t xml:space="preserve">poskytovatelem </w:t>
      </w:r>
      <w:r>
        <w:rPr>
          <w:w w:val="90"/>
          <w:sz w:val="19"/>
        </w:rPr>
        <w:t xml:space="preserve">stanoven v prokazatelně dodaném upozornění. Jestliže </w:t>
      </w:r>
      <w:r>
        <w:rPr>
          <w:rFonts w:ascii="Arial" w:hAnsi="Arial"/>
          <w:b/>
          <w:w w:val="85"/>
          <w:sz w:val="19"/>
        </w:rPr>
        <w:t xml:space="preserve">účastník </w:t>
      </w:r>
      <w:r>
        <w:rPr>
          <w:w w:val="85"/>
          <w:sz w:val="19"/>
        </w:rPr>
        <w:t xml:space="preserve">neplní smluvní podmínky opakovaně, má </w:t>
      </w:r>
      <w:proofErr w:type="spellStart"/>
      <w:proofErr w:type="gramStart"/>
      <w:r>
        <w:rPr>
          <w:rFonts w:ascii="Arial" w:hAnsi="Arial"/>
          <w:b/>
          <w:w w:val="85"/>
          <w:sz w:val="19"/>
        </w:rPr>
        <w:t>posky</w:t>
      </w:r>
      <w:proofErr w:type="spellEnd"/>
      <w:r>
        <w:rPr>
          <w:rFonts w:ascii="Arial" w:hAnsi="Arial"/>
          <w:b/>
          <w:w w:val="85"/>
          <w:sz w:val="19"/>
        </w:rPr>
        <w:t xml:space="preserve">- </w:t>
      </w:r>
      <w:proofErr w:type="spellStart"/>
      <w:r>
        <w:rPr>
          <w:rFonts w:ascii="Arial" w:hAnsi="Arial"/>
          <w:b/>
          <w:w w:val="85"/>
          <w:sz w:val="19"/>
        </w:rPr>
        <w:t>tovatel</w:t>
      </w:r>
      <w:proofErr w:type="spellEnd"/>
      <w:proofErr w:type="gramEnd"/>
      <w:r>
        <w:rPr>
          <w:rFonts w:ascii="Arial" w:hAnsi="Arial"/>
          <w:b/>
          <w:spacing w:val="-6"/>
          <w:w w:val="85"/>
          <w:sz w:val="19"/>
        </w:rPr>
        <w:t xml:space="preserve"> </w:t>
      </w:r>
      <w:r>
        <w:rPr>
          <w:w w:val="85"/>
          <w:sz w:val="19"/>
        </w:rPr>
        <w:t>právo</w:t>
      </w:r>
      <w:r>
        <w:rPr>
          <w:spacing w:val="-5"/>
          <w:w w:val="85"/>
          <w:sz w:val="19"/>
        </w:rPr>
        <w:t xml:space="preserve"> </w:t>
      </w:r>
      <w:r>
        <w:rPr>
          <w:w w:val="85"/>
          <w:sz w:val="19"/>
        </w:rPr>
        <w:t>vypovědět</w:t>
      </w:r>
      <w:r>
        <w:rPr>
          <w:spacing w:val="-5"/>
          <w:w w:val="85"/>
          <w:sz w:val="19"/>
        </w:rPr>
        <w:t xml:space="preserve"> </w:t>
      </w:r>
      <w:r>
        <w:rPr>
          <w:rFonts w:ascii="Arial" w:hAnsi="Arial"/>
          <w:b/>
          <w:w w:val="85"/>
          <w:sz w:val="19"/>
        </w:rPr>
        <w:t>smlouvu</w:t>
      </w:r>
      <w:r>
        <w:rPr>
          <w:rFonts w:ascii="Arial" w:hAnsi="Arial"/>
          <w:b/>
          <w:spacing w:val="-5"/>
          <w:w w:val="85"/>
          <w:sz w:val="19"/>
        </w:rPr>
        <w:t xml:space="preserve"> </w:t>
      </w:r>
      <w:r>
        <w:rPr>
          <w:w w:val="85"/>
          <w:sz w:val="19"/>
        </w:rPr>
        <w:t>dle</w:t>
      </w:r>
      <w:r>
        <w:rPr>
          <w:spacing w:val="-5"/>
          <w:w w:val="85"/>
          <w:sz w:val="19"/>
        </w:rPr>
        <w:t xml:space="preserve"> </w:t>
      </w:r>
      <w:r>
        <w:rPr>
          <w:w w:val="85"/>
          <w:sz w:val="19"/>
        </w:rPr>
        <w:t>16.4.1.</w:t>
      </w:r>
      <w:r>
        <w:rPr>
          <w:spacing w:val="-5"/>
          <w:w w:val="85"/>
          <w:sz w:val="19"/>
        </w:rPr>
        <w:t xml:space="preserve"> </w:t>
      </w:r>
      <w:r>
        <w:rPr>
          <w:rFonts w:ascii="Arial" w:hAnsi="Arial"/>
          <w:b/>
          <w:w w:val="85"/>
          <w:sz w:val="19"/>
        </w:rPr>
        <w:t xml:space="preserve">Poskytovatel </w:t>
      </w:r>
      <w:r>
        <w:rPr>
          <w:w w:val="85"/>
          <w:sz w:val="19"/>
        </w:rPr>
        <w:t xml:space="preserve">je oprávněn bez jakéhokoliv předchozího upozornění </w:t>
      </w:r>
      <w:proofErr w:type="spellStart"/>
      <w:r>
        <w:rPr>
          <w:w w:val="85"/>
          <w:sz w:val="19"/>
        </w:rPr>
        <w:t>ome</w:t>
      </w:r>
      <w:proofErr w:type="spellEnd"/>
      <w:r>
        <w:rPr>
          <w:w w:val="85"/>
          <w:sz w:val="19"/>
        </w:rPr>
        <w:t xml:space="preserve">‑ </w:t>
      </w:r>
      <w:proofErr w:type="spellStart"/>
      <w:r>
        <w:rPr>
          <w:w w:val="85"/>
          <w:sz w:val="19"/>
        </w:rPr>
        <w:t>zit</w:t>
      </w:r>
      <w:proofErr w:type="spellEnd"/>
      <w:r>
        <w:rPr>
          <w:w w:val="85"/>
          <w:sz w:val="19"/>
        </w:rPr>
        <w:t xml:space="preserve"> aktivní i pasivní užívání </w:t>
      </w:r>
      <w:r>
        <w:rPr>
          <w:rFonts w:ascii="Arial" w:hAnsi="Arial"/>
          <w:b/>
          <w:w w:val="85"/>
          <w:sz w:val="19"/>
        </w:rPr>
        <w:t>služby</w:t>
      </w:r>
      <w:r>
        <w:rPr>
          <w:rFonts w:ascii="Arial" w:hAnsi="Arial"/>
          <w:b/>
          <w:spacing w:val="-2"/>
          <w:w w:val="85"/>
          <w:sz w:val="19"/>
        </w:rPr>
        <w:t xml:space="preserve"> </w:t>
      </w:r>
      <w:r>
        <w:rPr>
          <w:w w:val="85"/>
          <w:sz w:val="19"/>
        </w:rPr>
        <w:t xml:space="preserve">v případě žádosti </w:t>
      </w:r>
      <w:proofErr w:type="spellStart"/>
      <w:r>
        <w:rPr>
          <w:w w:val="85"/>
          <w:sz w:val="19"/>
        </w:rPr>
        <w:t>přísluš</w:t>
      </w:r>
      <w:proofErr w:type="spellEnd"/>
      <w:r>
        <w:rPr>
          <w:w w:val="85"/>
          <w:sz w:val="19"/>
        </w:rPr>
        <w:t xml:space="preserve">‑ </w:t>
      </w:r>
      <w:proofErr w:type="spellStart"/>
      <w:r>
        <w:rPr>
          <w:w w:val="90"/>
          <w:sz w:val="19"/>
        </w:rPr>
        <w:t>ného</w:t>
      </w:r>
      <w:proofErr w:type="spellEnd"/>
      <w:r>
        <w:rPr>
          <w:spacing w:val="-1"/>
          <w:w w:val="90"/>
          <w:sz w:val="19"/>
        </w:rPr>
        <w:t xml:space="preserve"> </w:t>
      </w:r>
      <w:r>
        <w:rPr>
          <w:w w:val="90"/>
          <w:sz w:val="19"/>
        </w:rPr>
        <w:t>subjektu</w:t>
      </w:r>
      <w:r>
        <w:rPr>
          <w:spacing w:val="-1"/>
          <w:w w:val="90"/>
          <w:sz w:val="19"/>
        </w:rPr>
        <w:t xml:space="preserve"> </w:t>
      </w:r>
      <w:r>
        <w:rPr>
          <w:w w:val="90"/>
          <w:sz w:val="19"/>
        </w:rPr>
        <w:t>z</w:t>
      </w:r>
      <w:r>
        <w:rPr>
          <w:spacing w:val="-1"/>
          <w:w w:val="90"/>
          <w:sz w:val="19"/>
        </w:rPr>
        <w:t xml:space="preserve"> </w:t>
      </w:r>
      <w:r>
        <w:rPr>
          <w:w w:val="90"/>
          <w:sz w:val="19"/>
        </w:rPr>
        <w:t>důvodu</w:t>
      </w:r>
      <w:r>
        <w:rPr>
          <w:spacing w:val="-1"/>
          <w:w w:val="90"/>
          <w:sz w:val="19"/>
        </w:rPr>
        <w:t xml:space="preserve"> </w:t>
      </w:r>
      <w:r>
        <w:rPr>
          <w:w w:val="90"/>
          <w:sz w:val="19"/>
        </w:rPr>
        <w:t>uskutečnění</w:t>
      </w:r>
      <w:r>
        <w:rPr>
          <w:spacing w:val="-1"/>
          <w:w w:val="90"/>
          <w:sz w:val="19"/>
        </w:rPr>
        <w:t xml:space="preserve"> </w:t>
      </w:r>
      <w:r>
        <w:rPr>
          <w:w w:val="90"/>
          <w:sz w:val="19"/>
        </w:rPr>
        <w:t>zlomyslného</w:t>
      </w:r>
      <w:r>
        <w:rPr>
          <w:spacing w:val="-3"/>
          <w:w w:val="90"/>
          <w:sz w:val="19"/>
        </w:rPr>
        <w:t xml:space="preserve"> </w:t>
      </w:r>
      <w:r>
        <w:rPr>
          <w:w w:val="90"/>
          <w:sz w:val="19"/>
        </w:rPr>
        <w:t>volání</w:t>
      </w:r>
    </w:p>
    <w:p w14:paraId="6AD08C9C" w14:textId="77777777" w:rsidR="008A7B1A" w:rsidRDefault="00340FFA">
      <w:pPr>
        <w:pStyle w:val="Zkladntext"/>
        <w:spacing w:before="94"/>
        <w:ind w:left="677"/>
      </w:pPr>
      <w:r>
        <w:br w:type="column"/>
      </w:r>
      <w:r>
        <w:rPr>
          <w:w w:val="85"/>
        </w:rPr>
        <w:t>na</w:t>
      </w:r>
      <w:r>
        <w:rPr>
          <w:spacing w:val="-7"/>
        </w:rPr>
        <w:t xml:space="preserve"> </w:t>
      </w:r>
      <w:r>
        <w:rPr>
          <w:w w:val="85"/>
        </w:rPr>
        <w:t>tísňová</w:t>
      </w:r>
      <w:r>
        <w:rPr>
          <w:spacing w:val="-4"/>
        </w:rPr>
        <w:t xml:space="preserve"> </w:t>
      </w:r>
      <w:r>
        <w:rPr>
          <w:w w:val="85"/>
        </w:rPr>
        <w:t>volání</w:t>
      </w:r>
      <w:r>
        <w:rPr>
          <w:spacing w:val="-3"/>
        </w:rPr>
        <w:t xml:space="preserve"> </w:t>
      </w:r>
      <w:r>
        <w:rPr>
          <w:w w:val="85"/>
        </w:rPr>
        <w:t>(viz</w:t>
      </w:r>
      <w:r>
        <w:rPr>
          <w:spacing w:val="-2"/>
        </w:rPr>
        <w:t xml:space="preserve"> </w:t>
      </w:r>
      <w:r>
        <w:rPr>
          <w:spacing w:val="-2"/>
          <w:w w:val="85"/>
        </w:rPr>
        <w:t>13.4).</w:t>
      </w:r>
    </w:p>
    <w:p w14:paraId="5DAF347B" w14:textId="77777777" w:rsidR="008A7B1A" w:rsidRDefault="008A7B1A">
      <w:pPr>
        <w:pStyle w:val="Zkladntext"/>
        <w:spacing w:before="1"/>
        <w:rPr>
          <w:sz w:val="23"/>
        </w:rPr>
      </w:pPr>
    </w:p>
    <w:p w14:paraId="257D3D9C" w14:textId="77777777" w:rsidR="008A7B1A" w:rsidRDefault="00340FFA">
      <w:pPr>
        <w:pStyle w:val="Odstavecseseznamem"/>
        <w:numPr>
          <w:ilvl w:val="1"/>
          <w:numId w:val="12"/>
        </w:numPr>
        <w:tabs>
          <w:tab w:val="left" w:pos="678"/>
        </w:tabs>
        <w:spacing w:line="264" w:lineRule="auto"/>
        <w:ind w:right="128"/>
        <w:jc w:val="both"/>
        <w:rPr>
          <w:sz w:val="19"/>
        </w:rPr>
      </w:pPr>
      <w:r>
        <w:rPr>
          <w:w w:val="90"/>
          <w:sz w:val="19"/>
        </w:rPr>
        <w:t xml:space="preserve">Bezprostředně poté, co pominou důvody omezení nebo </w:t>
      </w:r>
      <w:r>
        <w:rPr>
          <w:w w:val="85"/>
          <w:sz w:val="19"/>
        </w:rPr>
        <w:t xml:space="preserve">přerušení </w:t>
      </w:r>
      <w:r>
        <w:rPr>
          <w:rFonts w:ascii="Arial" w:hAnsi="Arial"/>
          <w:b/>
          <w:w w:val="85"/>
          <w:sz w:val="19"/>
        </w:rPr>
        <w:t xml:space="preserve">služby </w:t>
      </w:r>
      <w:r>
        <w:rPr>
          <w:w w:val="85"/>
          <w:sz w:val="19"/>
        </w:rPr>
        <w:t xml:space="preserve">dle předchozích bodů, </w:t>
      </w:r>
      <w:r>
        <w:rPr>
          <w:rFonts w:ascii="Arial" w:hAnsi="Arial"/>
          <w:b/>
          <w:w w:val="85"/>
          <w:sz w:val="19"/>
        </w:rPr>
        <w:t xml:space="preserve">poskytovatel </w:t>
      </w:r>
      <w:r>
        <w:rPr>
          <w:w w:val="85"/>
          <w:sz w:val="19"/>
        </w:rPr>
        <w:t xml:space="preserve">pro‑ </w:t>
      </w:r>
      <w:r>
        <w:rPr>
          <w:spacing w:val="-2"/>
          <w:w w:val="90"/>
          <w:sz w:val="19"/>
        </w:rPr>
        <w:t xml:space="preserve">voz </w:t>
      </w:r>
      <w:r>
        <w:rPr>
          <w:rFonts w:ascii="Arial" w:hAnsi="Arial"/>
          <w:b/>
          <w:spacing w:val="-2"/>
          <w:w w:val="90"/>
          <w:sz w:val="19"/>
        </w:rPr>
        <w:t xml:space="preserve">služby </w:t>
      </w:r>
      <w:r>
        <w:rPr>
          <w:spacing w:val="-2"/>
          <w:w w:val="90"/>
          <w:sz w:val="19"/>
        </w:rPr>
        <w:t>obnoví.</w:t>
      </w:r>
      <w:r>
        <w:rPr>
          <w:spacing w:val="-6"/>
          <w:w w:val="90"/>
          <w:sz w:val="19"/>
        </w:rPr>
        <w:t xml:space="preserve"> </w:t>
      </w:r>
      <w:r>
        <w:rPr>
          <w:spacing w:val="-2"/>
          <w:w w:val="90"/>
          <w:sz w:val="19"/>
        </w:rPr>
        <w:t>V</w:t>
      </w:r>
      <w:r>
        <w:rPr>
          <w:spacing w:val="-4"/>
          <w:w w:val="90"/>
          <w:sz w:val="19"/>
        </w:rPr>
        <w:t xml:space="preserve"> </w:t>
      </w:r>
      <w:r>
        <w:rPr>
          <w:spacing w:val="-2"/>
          <w:w w:val="90"/>
          <w:sz w:val="19"/>
        </w:rPr>
        <w:t xml:space="preserve">případě omezení aktivního i pasivní‑ </w:t>
      </w:r>
      <w:r>
        <w:rPr>
          <w:w w:val="85"/>
          <w:sz w:val="19"/>
        </w:rPr>
        <w:t xml:space="preserve">ho užívání </w:t>
      </w:r>
      <w:r>
        <w:rPr>
          <w:rFonts w:ascii="Arial" w:hAnsi="Arial"/>
          <w:b/>
          <w:w w:val="85"/>
          <w:sz w:val="19"/>
        </w:rPr>
        <w:t>služby</w:t>
      </w:r>
      <w:r>
        <w:rPr>
          <w:rFonts w:ascii="Arial" w:hAnsi="Arial"/>
          <w:b/>
          <w:spacing w:val="-1"/>
          <w:w w:val="85"/>
          <w:sz w:val="19"/>
        </w:rPr>
        <w:t xml:space="preserve"> </w:t>
      </w:r>
      <w:r>
        <w:rPr>
          <w:w w:val="85"/>
          <w:sz w:val="19"/>
        </w:rPr>
        <w:t xml:space="preserve">na žádost příslušného subjektu z důvodu uskutečnění zlomyslného volání (viz 13.4) rozhoduje o ob‑ </w:t>
      </w:r>
      <w:proofErr w:type="spellStart"/>
      <w:r>
        <w:rPr>
          <w:w w:val="90"/>
          <w:sz w:val="19"/>
        </w:rPr>
        <w:t>novení</w:t>
      </w:r>
      <w:proofErr w:type="spellEnd"/>
      <w:r>
        <w:rPr>
          <w:w w:val="90"/>
          <w:sz w:val="19"/>
        </w:rPr>
        <w:t xml:space="preserve"> </w:t>
      </w:r>
      <w:r>
        <w:rPr>
          <w:rFonts w:ascii="Arial" w:hAnsi="Arial"/>
          <w:b/>
          <w:w w:val="90"/>
          <w:sz w:val="19"/>
        </w:rPr>
        <w:t xml:space="preserve">služby </w:t>
      </w:r>
      <w:r>
        <w:rPr>
          <w:w w:val="90"/>
          <w:sz w:val="19"/>
        </w:rPr>
        <w:t>Český telekomunikační úřad.</w:t>
      </w:r>
    </w:p>
    <w:p w14:paraId="50B144DD" w14:textId="77777777" w:rsidR="008A7B1A" w:rsidRDefault="008A7B1A">
      <w:pPr>
        <w:pStyle w:val="Zkladntext"/>
        <w:spacing w:before="4"/>
        <w:rPr>
          <w:sz w:val="21"/>
        </w:rPr>
      </w:pPr>
    </w:p>
    <w:p w14:paraId="3BABBF28" w14:textId="77777777" w:rsidR="008A7B1A" w:rsidRDefault="00340FFA">
      <w:pPr>
        <w:pStyle w:val="Odstavecseseznamem"/>
        <w:numPr>
          <w:ilvl w:val="1"/>
          <w:numId w:val="12"/>
        </w:numPr>
        <w:tabs>
          <w:tab w:val="left" w:pos="678"/>
        </w:tabs>
        <w:spacing w:line="266" w:lineRule="auto"/>
        <w:ind w:right="128"/>
        <w:jc w:val="both"/>
        <w:rPr>
          <w:sz w:val="19"/>
        </w:rPr>
      </w:pPr>
      <w:r>
        <w:rPr>
          <w:w w:val="90"/>
          <w:sz w:val="19"/>
        </w:rPr>
        <w:t xml:space="preserve">Nárok </w:t>
      </w:r>
      <w:r>
        <w:rPr>
          <w:rFonts w:ascii="Arial" w:hAnsi="Arial"/>
          <w:b/>
          <w:w w:val="90"/>
          <w:sz w:val="19"/>
        </w:rPr>
        <w:t xml:space="preserve">poskytovatele </w:t>
      </w:r>
      <w:r>
        <w:rPr>
          <w:w w:val="90"/>
          <w:sz w:val="19"/>
        </w:rPr>
        <w:t xml:space="preserve">na úhradu cen za </w:t>
      </w:r>
      <w:r>
        <w:rPr>
          <w:rFonts w:ascii="Arial" w:hAnsi="Arial"/>
          <w:b/>
          <w:w w:val="90"/>
          <w:sz w:val="19"/>
        </w:rPr>
        <w:t xml:space="preserve">služby </w:t>
      </w:r>
      <w:proofErr w:type="gramStart"/>
      <w:r>
        <w:rPr>
          <w:w w:val="90"/>
          <w:sz w:val="19"/>
        </w:rPr>
        <w:t>ze</w:t>
      </w:r>
      <w:proofErr w:type="gramEnd"/>
      <w:r>
        <w:rPr>
          <w:w w:val="90"/>
          <w:sz w:val="19"/>
        </w:rPr>
        <w:t xml:space="preserve"> stra‑ </w:t>
      </w:r>
      <w:proofErr w:type="spellStart"/>
      <w:r>
        <w:rPr>
          <w:w w:val="90"/>
          <w:sz w:val="19"/>
        </w:rPr>
        <w:t>ny</w:t>
      </w:r>
      <w:proofErr w:type="spellEnd"/>
      <w:r>
        <w:rPr>
          <w:spacing w:val="-8"/>
          <w:w w:val="90"/>
          <w:sz w:val="19"/>
        </w:rPr>
        <w:t xml:space="preserve"> </w:t>
      </w:r>
      <w:r>
        <w:rPr>
          <w:rFonts w:ascii="Arial" w:hAnsi="Arial"/>
          <w:b/>
          <w:w w:val="90"/>
          <w:sz w:val="19"/>
        </w:rPr>
        <w:t>účastníka</w:t>
      </w:r>
      <w:r>
        <w:rPr>
          <w:rFonts w:ascii="Arial" w:hAnsi="Arial"/>
          <w:b/>
          <w:spacing w:val="-8"/>
          <w:w w:val="90"/>
          <w:sz w:val="19"/>
        </w:rPr>
        <w:t xml:space="preserve"> </w:t>
      </w:r>
      <w:r>
        <w:rPr>
          <w:w w:val="90"/>
          <w:sz w:val="19"/>
        </w:rPr>
        <w:t>není</w:t>
      </w:r>
      <w:r>
        <w:rPr>
          <w:spacing w:val="-8"/>
          <w:w w:val="90"/>
          <w:sz w:val="19"/>
        </w:rPr>
        <w:t xml:space="preserve"> </w:t>
      </w:r>
      <w:r>
        <w:rPr>
          <w:w w:val="90"/>
          <w:sz w:val="19"/>
        </w:rPr>
        <w:t>dotčen</w:t>
      </w:r>
      <w:r>
        <w:rPr>
          <w:spacing w:val="-7"/>
          <w:w w:val="90"/>
          <w:sz w:val="19"/>
        </w:rPr>
        <w:t xml:space="preserve"> </w:t>
      </w:r>
      <w:r>
        <w:rPr>
          <w:w w:val="90"/>
          <w:sz w:val="19"/>
        </w:rPr>
        <w:t>omezením</w:t>
      </w:r>
      <w:r>
        <w:rPr>
          <w:spacing w:val="-8"/>
          <w:w w:val="90"/>
          <w:sz w:val="19"/>
        </w:rPr>
        <w:t xml:space="preserve"> </w:t>
      </w:r>
      <w:r>
        <w:rPr>
          <w:w w:val="90"/>
          <w:sz w:val="19"/>
        </w:rPr>
        <w:t>poskytování</w:t>
      </w:r>
      <w:r>
        <w:rPr>
          <w:spacing w:val="-7"/>
          <w:w w:val="90"/>
          <w:sz w:val="19"/>
        </w:rPr>
        <w:t xml:space="preserve"> </w:t>
      </w:r>
      <w:r>
        <w:rPr>
          <w:rFonts w:ascii="Arial" w:hAnsi="Arial"/>
          <w:b/>
          <w:w w:val="90"/>
          <w:sz w:val="19"/>
        </w:rPr>
        <w:t xml:space="preserve">služeb </w:t>
      </w:r>
      <w:r>
        <w:rPr>
          <w:w w:val="95"/>
          <w:sz w:val="19"/>
        </w:rPr>
        <w:t>podle</w:t>
      </w:r>
      <w:r>
        <w:rPr>
          <w:spacing w:val="-2"/>
          <w:w w:val="95"/>
          <w:sz w:val="19"/>
        </w:rPr>
        <w:t xml:space="preserve"> </w:t>
      </w:r>
      <w:r>
        <w:rPr>
          <w:w w:val="95"/>
          <w:sz w:val="19"/>
        </w:rPr>
        <w:t>10.2</w:t>
      </w:r>
      <w:r>
        <w:rPr>
          <w:spacing w:val="-2"/>
          <w:w w:val="95"/>
          <w:sz w:val="19"/>
        </w:rPr>
        <w:t xml:space="preserve"> </w:t>
      </w:r>
      <w:r>
        <w:rPr>
          <w:w w:val="95"/>
          <w:sz w:val="19"/>
        </w:rPr>
        <w:t>nebo</w:t>
      </w:r>
      <w:r>
        <w:rPr>
          <w:spacing w:val="-2"/>
          <w:w w:val="95"/>
          <w:sz w:val="19"/>
        </w:rPr>
        <w:t xml:space="preserve"> </w:t>
      </w:r>
      <w:r>
        <w:rPr>
          <w:w w:val="95"/>
          <w:sz w:val="19"/>
        </w:rPr>
        <w:t>10.</w:t>
      </w:r>
      <w:r>
        <w:rPr>
          <w:spacing w:val="-7"/>
          <w:w w:val="95"/>
          <w:sz w:val="19"/>
        </w:rPr>
        <w:t xml:space="preserve"> </w:t>
      </w:r>
      <w:r>
        <w:rPr>
          <w:w w:val="95"/>
          <w:sz w:val="19"/>
        </w:rPr>
        <w:t>3.</w:t>
      </w:r>
    </w:p>
    <w:p w14:paraId="46D13873" w14:textId="77777777" w:rsidR="008A7B1A" w:rsidRDefault="008A7B1A">
      <w:pPr>
        <w:pStyle w:val="Zkladntext"/>
        <w:spacing w:before="10"/>
        <w:rPr>
          <w:sz w:val="20"/>
        </w:rPr>
      </w:pPr>
    </w:p>
    <w:p w14:paraId="636F623A" w14:textId="77777777" w:rsidR="008A7B1A" w:rsidRDefault="00340FFA">
      <w:pPr>
        <w:pStyle w:val="Nadpis6"/>
        <w:numPr>
          <w:ilvl w:val="0"/>
          <w:numId w:val="21"/>
        </w:numPr>
        <w:tabs>
          <w:tab w:val="left" w:pos="677"/>
          <w:tab w:val="left" w:pos="678"/>
        </w:tabs>
        <w:spacing w:line="264" w:lineRule="auto"/>
        <w:ind w:right="315"/>
      </w:pPr>
      <w:r>
        <w:rPr>
          <w:color w:val="E5007D"/>
          <w:w w:val="85"/>
        </w:rPr>
        <w:t>Seznam</w:t>
      </w:r>
      <w:r>
        <w:rPr>
          <w:color w:val="E5007D"/>
          <w:spacing w:val="-10"/>
          <w:w w:val="85"/>
        </w:rPr>
        <w:t xml:space="preserve"> </w:t>
      </w:r>
      <w:r>
        <w:rPr>
          <w:color w:val="E5007D"/>
          <w:w w:val="85"/>
        </w:rPr>
        <w:t>účastníků</w:t>
      </w:r>
      <w:r>
        <w:rPr>
          <w:color w:val="E5007D"/>
          <w:spacing w:val="-11"/>
          <w:w w:val="85"/>
        </w:rPr>
        <w:t xml:space="preserve"> </w:t>
      </w:r>
      <w:r>
        <w:rPr>
          <w:color w:val="E5007D"/>
          <w:w w:val="85"/>
        </w:rPr>
        <w:t>veřejně</w:t>
      </w:r>
      <w:r>
        <w:rPr>
          <w:color w:val="E5007D"/>
          <w:spacing w:val="-10"/>
          <w:w w:val="85"/>
        </w:rPr>
        <w:t xml:space="preserve"> </w:t>
      </w:r>
      <w:r>
        <w:rPr>
          <w:color w:val="E5007D"/>
          <w:w w:val="85"/>
        </w:rPr>
        <w:t>dostupné</w:t>
      </w:r>
      <w:r>
        <w:rPr>
          <w:color w:val="E5007D"/>
          <w:spacing w:val="-11"/>
          <w:w w:val="85"/>
        </w:rPr>
        <w:t xml:space="preserve"> </w:t>
      </w:r>
      <w:r>
        <w:rPr>
          <w:color w:val="E5007D"/>
          <w:w w:val="85"/>
        </w:rPr>
        <w:t>telefonní</w:t>
      </w:r>
      <w:r>
        <w:rPr>
          <w:color w:val="E5007D"/>
          <w:spacing w:val="-10"/>
          <w:w w:val="85"/>
        </w:rPr>
        <w:t xml:space="preserve"> </w:t>
      </w:r>
      <w:r>
        <w:rPr>
          <w:color w:val="E5007D"/>
          <w:w w:val="85"/>
        </w:rPr>
        <w:t xml:space="preserve">služby; </w:t>
      </w:r>
      <w:r>
        <w:rPr>
          <w:color w:val="E5007D"/>
          <w:w w:val="90"/>
        </w:rPr>
        <w:t>informace</w:t>
      </w:r>
      <w:r>
        <w:rPr>
          <w:color w:val="E5007D"/>
          <w:spacing w:val="-2"/>
          <w:w w:val="90"/>
        </w:rPr>
        <w:t xml:space="preserve"> </w:t>
      </w:r>
      <w:r>
        <w:rPr>
          <w:color w:val="E5007D"/>
          <w:w w:val="90"/>
        </w:rPr>
        <w:t>o</w:t>
      </w:r>
      <w:r>
        <w:rPr>
          <w:color w:val="E5007D"/>
          <w:spacing w:val="-2"/>
          <w:w w:val="90"/>
        </w:rPr>
        <w:t xml:space="preserve"> </w:t>
      </w:r>
      <w:r>
        <w:rPr>
          <w:color w:val="E5007D"/>
          <w:w w:val="90"/>
        </w:rPr>
        <w:t>účastnických</w:t>
      </w:r>
      <w:r>
        <w:rPr>
          <w:color w:val="E5007D"/>
          <w:spacing w:val="-2"/>
          <w:w w:val="90"/>
        </w:rPr>
        <w:t xml:space="preserve"> </w:t>
      </w:r>
      <w:r>
        <w:rPr>
          <w:color w:val="E5007D"/>
          <w:w w:val="90"/>
        </w:rPr>
        <w:t>číslech</w:t>
      </w:r>
    </w:p>
    <w:p w14:paraId="43182BBA" w14:textId="77777777" w:rsidR="008A7B1A" w:rsidRDefault="00340FFA">
      <w:pPr>
        <w:pStyle w:val="Odstavecseseznamem"/>
        <w:numPr>
          <w:ilvl w:val="1"/>
          <w:numId w:val="11"/>
        </w:numPr>
        <w:tabs>
          <w:tab w:val="left" w:pos="678"/>
        </w:tabs>
        <w:spacing w:line="264" w:lineRule="auto"/>
        <w:ind w:right="128"/>
        <w:jc w:val="both"/>
        <w:rPr>
          <w:sz w:val="19"/>
        </w:rPr>
      </w:pPr>
      <w:r>
        <w:rPr>
          <w:rFonts w:ascii="Arial" w:hAnsi="Arial"/>
          <w:b/>
          <w:w w:val="85"/>
          <w:sz w:val="19"/>
        </w:rPr>
        <w:t xml:space="preserve">Poskytovatel </w:t>
      </w:r>
      <w:r>
        <w:rPr>
          <w:w w:val="85"/>
          <w:sz w:val="19"/>
        </w:rPr>
        <w:t xml:space="preserve">zpracuje, bude uchovávat a předá </w:t>
      </w:r>
      <w:proofErr w:type="spellStart"/>
      <w:proofErr w:type="gramStart"/>
      <w:r>
        <w:rPr>
          <w:rFonts w:ascii="Arial" w:hAnsi="Arial"/>
          <w:b/>
          <w:w w:val="85"/>
          <w:sz w:val="19"/>
        </w:rPr>
        <w:t>poskyto</w:t>
      </w:r>
      <w:proofErr w:type="spellEnd"/>
      <w:r>
        <w:rPr>
          <w:rFonts w:ascii="Arial" w:hAnsi="Arial"/>
          <w:b/>
          <w:w w:val="85"/>
          <w:sz w:val="19"/>
        </w:rPr>
        <w:t xml:space="preserve">- </w:t>
      </w:r>
      <w:proofErr w:type="spellStart"/>
      <w:r>
        <w:rPr>
          <w:rFonts w:ascii="Arial" w:hAnsi="Arial"/>
          <w:b/>
          <w:w w:val="90"/>
          <w:sz w:val="19"/>
        </w:rPr>
        <w:t>vateli</w:t>
      </w:r>
      <w:proofErr w:type="spellEnd"/>
      <w:proofErr w:type="gramEnd"/>
      <w:r>
        <w:rPr>
          <w:rFonts w:ascii="Arial" w:hAnsi="Arial"/>
          <w:b/>
          <w:spacing w:val="-8"/>
          <w:w w:val="90"/>
          <w:sz w:val="19"/>
        </w:rPr>
        <w:t xml:space="preserve"> </w:t>
      </w:r>
      <w:r>
        <w:rPr>
          <w:w w:val="90"/>
          <w:sz w:val="19"/>
        </w:rPr>
        <w:t>univerzální</w:t>
      </w:r>
      <w:r>
        <w:rPr>
          <w:spacing w:val="-5"/>
          <w:w w:val="90"/>
          <w:sz w:val="19"/>
        </w:rPr>
        <w:t xml:space="preserve"> </w:t>
      </w:r>
      <w:r>
        <w:rPr>
          <w:w w:val="90"/>
          <w:sz w:val="19"/>
        </w:rPr>
        <w:t>služby</w:t>
      </w:r>
      <w:r>
        <w:rPr>
          <w:spacing w:val="-8"/>
          <w:w w:val="90"/>
          <w:sz w:val="19"/>
        </w:rPr>
        <w:t xml:space="preserve"> </w:t>
      </w:r>
      <w:r>
        <w:rPr>
          <w:w w:val="90"/>
          <w:sz w:val="19"/>
        </w:rPr>
        <w:t>identifikační</w:t>
      </w:r>
      <w:r>
        <w:rPr>
          <w:spacing w:val="-5"/>
          <w:w w:val="90"/>
          <w:sz w:val="19"/>
        </w:rPr>
        <w:t xml:space="preserve"> </w:t>
      </w:r>
      <w:r>
        <w:rPr>
          <w:w w:val="90"/>
          <w:sz w:val="19"/>
        </w:rPr>
        <w:t>údaje</w:t>
      </w:r>
      <w:r>
        <w:rPr>
          <w:spacing w:val="-8"/>
          <w:w w:val="90"/>
          <w:sz w:val="19"/>
        </w:rPr>
        <w:t xml:space="preserve"> </w:t>
      </w:r>
      <w:r>
        <w:rPr>
          <w:w w:val="90"/>
          <w:sz w:val="19"/>
        </w:rPr>
        <w:t>všech</w:t>
      </w:r>
      <w:r>
        <w:rPr>
          <w:spacing w:val="-5"/>
          <w:w w:val="90"/>
          <w:sz w:val="19"/>
        </w:rPr>
        <w:t xml:space="preserve"> </w:t>
      </w:r>
      <w:r>
        <w:rPr>
          <w:rFonts w:ascii="Arial" w:hAnsi="Arial"/>
          <w:b/>
          <w:w w:val="90"/>
          <w:sz w:val="19"/>
        </w:rPr>
        <w:t xml:space="preserve">účast- </w:t>
      </w:r>
      <w:proofErr w:type="spellStart"/>
      <w:r>
        <w:rPr>
          <w:rFonts w:ascii="Arial" w:hAnsi="Arial"/>
          <w:b/>
          <w:w w:val="90"/>
          <w:sz w:val="19"/>
        </w:rPr>
        <w:t>níků</w:t>
      </w:r>
      <w:proofErr w:type="spellEnd"/>
      <w:r>
        <w:rPr>
          <w:rFonts w:ascii="Arial" w:hAnsi="Arial"/>
          <w:b/>
          <w:spacing w:val="-7"/>
          <w:w w:val="90"/>
          <w:sz w:val="19"/>
        </w:rPr>
        <w:t xml:space="preserve"> </w:t>
      </w:r>
      <w:r>
        <w:rPr>
          <w:rFonts w:ascii="Arial" w:hAnsi="Arial"/>
          <w:b/>
          <w:w w:val="90"/>
          <w:sz w:val="19"/>
        </w:rPr>
        <w:t>služby</w:t>
      </w:r>
      <w:r>
        <w:rPr>
          <w:rFonts w:ascii="Arial" w:hAnsi="Arial"/>
          <w:b/>
          <w:spacing w:val="-5"/>
          <w:w w:val="90"/>
          <w:sz w:val="19"/>
        </w:rPr>
        <w:t xml:space="preserve"> </w:t>
      </w:r>
      <w:r>
        <w:rPr>
          <w:w w:val="90"/>
          <w:sz w:val="19"/>
        </w:rPr>
        <w:t>pro</w:t>
      </w:r>
      <w:r>
        <w:rPr>
          <w:spacing w:val="-3"/>
          <w:w w:val="90"/>
          <w:sz w:val="19"/>
        </w:rPr>
        <w:t xml:space="preserve"> </w:t>
      </w:r>
      <w:r>
        <w:rPr>
          <w:w w:val="90"/>
          <w:sz w:val="19"/>
        </w:rPr>
        <w:t>zajištění</w:t>
      </w:r>
      <w:r>
        <w:rPr>
          <w:spacing w:val="-3"/>
          <w:w w:val="90"/>
          <w:sz w:val="19"/>
        </w:rPr>
        <w:t xml:space="preserve"> </w:t>
      </w:r>
      <w:r>
        <w:rPr>
          <w:w w:val="90"/>
          <w:sz w:val="19"/>
        </w:rPr>
        <w:t>informační</w:t>
      </w:r>
      <w:r>
        <w:rPr>
          <w:spacing w:val="-3"/>
          <w:w w:val="90"/>
          <w:sz w:val="19"/>
        </w:rPr>
        <w:t xml:space="preserve"> </w:t>
      </w:r>
      <w:r>
        <w:rPr>
          <w:w w:val="90"/>
          <w:sz w:val="19"/>
        </w:rPr>
        <w:t>služby</w:t>
      </w:r>
      <w:r>
        <w:rPr>
          <w:spacing w:val="-5"/>
          <w:w w:val="90"/>
          <w:sz w:val="19"/>
        </w:rPr>
        <w:t xml:space="preserve"> </w:t>
      </w:r>
      <w:r>
        <w:rPr>
          <w:w w:val="90"/>
          <w:sz w:val="19"/>
        </w:rPr>
        <w:t>o</w:t>
      </w:r>
      <w:r>
        <w:rPr>
          <w:spacing w:val="-5"/>
          <w:w w:val="90"/>
          <w:sz w:val="19"/>
        </w:rPr>
        <w:t xml:space="preserve"> </w:t>
      </w:r>
      <w:r>
        <w:rPr>
          <w:w w:val="90"/>
          <w:sz w:val="19"/>
        </w:rPr>
        <w:t xml:space="preserve">telefonních číslech </w:t>
      </w:r>
      <w:r>
        <w:rPr>
          <w:rFonts w:ascii="Arial" w:hAnsi="Arial"/>
          <w:b/>
          <w:w w:val="90"/>
          <w:sz w:val="19"/>
        </w:rPr>
        <w:t>účastníků</w:t>
      </w:r>
      <w:r>
        <w:rPr>
          <w:rFonts w:ascii="Arial" w:hAnsi="Arial"/>
          <w:b/>
          <w:spacing w:val="-1"/>
          <w:w w:val="90"/>
          <w:sz w:val="19"/>
        </w:rPr>
        <w:t xml:space="preserve"> </w:t>
      </w:r>
      <w:r>
        <w:rPr>
          <w:w w:val="90"/>
          <w:sz w:val="19"/>
        </w:rPr>
        <w:t>a k vydání jednotného</w:t>
      </w:r>
      <w:r>
        <w:rPr>
          <w:spacing w:val="-1"/>
          <w:w w:val="90"/>
          <w:sz w:val="19"/>
        </w:rPr>
        <w:t xml:space="preserve"> </w:t>
      </w:r>
      <w:r>
        <w:rPr>
          <w:w w:val="90"/>
          <w:sz w:val="19"/>
        </w:rPr>
        <w:t xml:space="preserve">telefonního se‑ </w:t>
      </w:r>
      <w:proofErr w:type="spellStart"/>
      <w:r>
        <w:rPr>
          <w:spacing w:val="-2"/>
          <w:w w:val="95"/>
          <w:sz w:val="19"/>
        </w:rPr>
        <w:t>znamu</w:t>
      </w:r>
      <w:proofErr w:type="spellEnd"/>
      <w:r>
        <w:rPr>
          <w:spacing w:val="-4"/>
          <w:w w:val="95"/>
          <w:sz w:val="19"/>
        </w:rPr>
        <w:t xml:space="preserve"> </w:t>
      </w:r>
      <w:r>
        <w:rPr>
          <w:spacing w:val="-2"/>
          <w:w w:val="95"/>
          <w:sz w:val="19"/>
        </w:rPr>
        <w:t>ve</w:t>
      </w:r>
      <w:r>
        <w:rPr>
          <w:spacing w:val="-4"/>
          <w:w w:val="95"/>
          <w:sz w:val="19"/>
        </w:rPr>
        <w:t xml:space="preserve"> </w:t>
      </w:r>
      <w:r>
        <w:rPr>
          <w:spacing w:val="-2"/>
          <w:w w:val="95"/>
          <w:sz w:val="19"/>
        </w:rPr>
        <w:t>formě schválené Českým</w:t>
      </w:r>
      <w:r>
        <w:rPr>
          <w:spacing w:val="-4"/>
          <w:w w:val="95"/>
          <w:sz w:val="19"/>
        </w:rPr>
        <w:t xml:space="preserve"> </w:t>
      </w:r>
      <w:r>
        <w:rPr>
          <w:spacing w:val="-2"/>
          <w:w w:val="95"/>
          <w:sz w:val="19"/>
        </w:rPr>
        <w:t xml:space="preserve">telekomunikačním </w:t>
      </w:r>
      <w:r>
        <w:rPr>
          <w:w w:val="90"/>
          <w:sz w:val="19"/>
        </w:rPr>
        <w:t>úřadem.</w:t>
      </w:r>
      <w:r>
        <w:rPr>
          <w:spacing w:val="-5"/>
          <w:w w:val="90"/>
          <w:sz w:val="19"/>
        </w:rPr>
        <w:t xml:space="preserve"> </w:t>
      </w:r>
      <w:r>
        <w:rPr>
          <w:w w:val="90"/>
          <w:sz w:val="19"/>
        </w:rPr>
        <w:t>Tyto údaje budou poskytnuty</w:t>
      </w:r>
      <w:r>
        <w:rPr>
          <w:spacing w:val="-3"/>
          <w:w w:val="90"/>
          <w:sz w:val="19"/>
        </w:rPr>
        <w:t xml:space="preserve"> </w:t>
      </w:r>
      <w:r>
        <w:rPr>
          <w:w w:val="90"/>
          <w:sz w:val="19"/>
        </w:rPr>
        <w:t>v rozsahu,</w:t>
      </w:r>
      <w:r>
        <w:rPr>
          <w:spacing w:val="-1"/>
          <w:w w:val="90"/>
          <w:sz w:val="19"/>
        </w:rPr>
        <w:t xml:space="preserve"> </w:t>
      </w:r>
      <w:r>
        <w:rPr>
          <w:w w:val="90"/>
          <w:sz w:val="19"/>
        </w:rPr>
        <w:t xml:space="preserve">se </w:t>
      </w:r>
      <w:proofErr w:type="spellStart"/>
      <w:r>
        <w:rPr>
          <w:w w:val="90"/>
          <w:sz w:val="19"/>
        </w:rPr>
        <w:t>kte</w:t>
      </w:r>
      <w:proofErr w:type="spellEnd"/>
      <w:r>
        <w:rPr>
          <w:w w:val="90"/>
          <w:sz w:val="19"/>
        </w:rPr>
        <w:t xml:space="preserve">‑ </w:t>
      </w:r>
      <w:r>
        <w:rPr>
          <w:w w:val="95"/>
          <w:sz w:val="19"/>
        </w:rPr>
        <w:t>rým</w:t>
      </w:r>
      <w:r>
        <w:rPr>
          <w:spacing w:val="-11"/>
          <w:w w:val="95"/>
          <w:sz w:val="19"/>
        </w:rPr>
        <w:t xml:space="preserve"> </w:t>
      </w:r>
      <w:r>
        <w:rPr>
          <w:rFonts w:ascii="Arial" w:hAnsi="Arial"/>
          <w:b/>
          <w:w w:val="95"/>
          <w:sz w:val="19"/>
        </w:rPr>
        <w:t>účastník</w:t>
      </w:r>
      <w:r>
        <w:rPr>
          <w:rFonts w:ascii="Arial" w:hAnsi="Arial"/>
          <w:b/>
          <w:spacing w:val="-15"/>
          <w:w w:val="95"/>
          <w:sz w:val="19"/>
        </w:rPr>
        <w:t xml:space="preserve"> </w:t>
      </w:r>
      <w:r>
        <w:rPr>
          <w:w w:val="95"/>
          <w:sz w:val="19"/>
        </w:rPr>
        <w:t>vyslovil</w:t>
      </w:r>
      <w:r>
        <w:rPr>
          <w:spacing w:val="-11"/>
          <w:w w:val="95"/>
          <w:sz w:val="19"/>
        </w:rPr>
        <w:t xml:space="preserve"> </w:t>
      </w:r>
      <w:r>
        <w:rPr>
          <w:w w:val="95"/>
          <w:sz w:val="19"/>
        </w:rPr>
        <w:t>souhlas.</w:t>
      </w:r>
    </w:p>
    <w:p w14:paraId="1152648D" w14:textId="77777777" w:rsidR="008A7B1A" w:rsidRDefault="008A7B1A">
      <w:pPr>
        <w:pStyle w:val="Zkladntext"/>
        <w:spacing w:before="6"/>
        <w:rPr>
          <w:sz w:val="21"/>
        </w:rPr>
      </w:pPr>
    </w:p>
    <w:p w14:paraId="20E830DE" w14:textId="77777777" w:rsidR="008A7B1A" w:rsidRDefault="00340FFA">
      <w:pPr>
        <w:pStyle w:val="Odstavecseseznamem"/>
        <w:numPr>
          <w:ilvl w:val="1"/>
          <w:numId w:val="11"/>
        </w:numPr>
        <w:tabs>
          <w:tab w:val="left" w:pos="678"/>
        </w:tabs>
        <w:spacing w:line="264" w:lineRule="auto"/>
        <w:ind w:right="128"/>
        <w:jc w:val="both"/>
        <w:rPr>
          <w:sz w:val="19"/>
        </w:rPr>
      </w:pPr>
      <w:r>
        <w:rPr>
          <w:w w:val="90"/>
          <w:sz w:val="19"/>
        </w:rPr>
        <w:t>Údaje</w:t>
      </w:r>
      <w:r>
        <w:rPr>
          <w:spacing w:val="-8"/>
          <w:w w:val="90"/>
          <w:sz w:val="19"/>
        </w:rPr>
        <w:t xml:space="preserve"> </w:t>
      </w:r>
      <w:r>
        <w:rPr>
          <w:w w:val="90"/>
          <w:sz w:val="19"/>
        </w:rPr>
        <w:t>zpracované</w:t>
      </w:r>
      <w:r>
        <w:rPr>
          <w:spacing w:val="-6"/>
          <w:w w:val="90"/>
          <w:sz w:val="19"/>
        </w:rPr>
        <w:t xml:space="preserve"> </w:t>
      </w:r>
      <w:r>
        <w:rPr>
          <w:w w:val="90"/>
          <w:sz w:val="19"/>
        </w:rPr>
        <w:t>podle</w:t>
      </w:r>
      <w:r>
        <w:rPr>
          <w:spacing w:val="-7"/>
          <w:w w:val="90"/>
          <w:sz w:val="19"/>
        </w:rPr>
        <w:t xml:space="preserve"> </w:t>
      </w:r>
      <w:r>
        <w:rPr>
          <w:w w:val="90"/>
          <w:sz w:val="19"/>
        </w:rPr>
        <w:t>11.1</w:t>
      </w:r>
      <w:r>
        <w:rPr>
          <w:spacing w:val="-7"/>
          <w:w w:val="90"/>
          <w:sz w:val="19"/>
        </w:rPr>
        <w:t xml:space="preserve"> </w:t>
      </w:r>
      <w:r>
        <w:rPr>
          <w:w w:val="90"/>
          <w:sz w:val="19"/>
        </w:rPr>
        <w:t>může</w:t>
      </w:r>
      <w:r>
        <w:rPr>
          <w:spacing w:val="-7"/>
          <w:w w:val="90"/>
          <w:sz w:val="19"/>
        </w:rPr>
        <w:t xml:space="preserve"> </w:t>
      </w:r>
      <w:r>
        <w:rPr>
          <w:rFonts w:ascii="Arial" w:hAnsi="Arial"/>
          <w:b/>
          <w:w w:val="90"/>
          <w:sz w:val="19"/>
        </w:rPr>
        <w:t>poskytovatel</w:t>
      </w:r>
      <w:r>
        <w:rPr>
          <w:rFonts w:ascii="Arial" w:hAnsi="Arial"/>
          <w:b/>
          <w:spacing w:val="-8"/>
          <w:w w:val="90"/>
          <w:sz w:val="19"/>
        </w:rPr>
        <w:t xml:space="preserve"> </w:t>
      </w:r>
      <w:proofErr w:type="spellStart"/>
      <w:r>
        <w:rPr>
          <w:w w:val="90"/>
          <w:sz w:val="19"/>
        </w:rPr>
        <w:t>použí</w:t>
      </w:r>
      <w:proofErr w:type="spellEnd"/>
      <w:r>
        <w:rPr>
          <w:w w:val="90"/>
          <w:sz w:val="19"/>
        </w:rPr>
        <w:t xml:space="preserve">‑ vat též pro účely informační služby o telefonních číslech </w:t>
      </w:r>
      <w:r>
        <w:rPr>
          <w:rFonts w:ascii="Arial" w:hAnsi="Arial"/>
          <w:b/>
          <w:w w:val="85"/>
          <w:sz w:val="19"/>
        </w:rPr>
        <w:t>účastníků služby</w:t>
      </w:r>
      <w:r>
        <w:rPr>
          <w:w w:val="85"/>
          <w:sz w:val="19"/>
        </w:rPr>
        <w:t xml:space="preserve">, případně i pro vydávání telefonního se‑ </w:t>
      </w:r>
      <w:proofErr w:type="spellStart"/>
      <w:r>
        <w:rPr>
          <w:w w:val="90"/>
          <w:sz w:val="19"/>
        </w:rPr>
        <w:t>znamu</w:t>
      </w:r>
      <w:proofErr w:type="spellEnd"/>
      <w:r>
        <w:rPr>
          <w:w w:val="90"/>
          <w:sz w:val="19"/>
        </w:rPr>
        <w:t xml:space="preserve"> </w:t>
      </w:r>
      <w:r>
        <w:rPr>
          <w:rFonts w:ascii="Arial" w:hAnsi="Arial"/>
          <w:b/>
          <w:w w:val="90"/>
          <w:sz w:val="19"/>
        </w:rPr>
        <w:t>účastníků služby</w:t>
      </w:r>
      <w:r>
        <w:rPr>
          <w:w w:val="90"/>
          <w:sz w:val="19"/>
        </w:rPr>
        <w:t>.</w:t>
      </w:r>
    </w:p>
    <w:p w14:paraId="06A77E9B" w14:textId="77777777" w:rsidR="008A7B1A" w:rsidRDefault="008A7B1A">
      <w:pPr>
        <w:pStyle w:val="Zkladntext"/>
        <w:spacing w:before="5"/>
        <w:rPr>
          <w:sz w:val="21"/>
        </w:rPr>
      </w:pPr>
    </w:p>
    <w:p w14:paraId="62B0BE7F" w14:textId="77777777" w:rsidR="008A7B1A" w:rsidRDefault="00340FFA">
      <w:pPr>
        <w:pStyle w:val="Odstavecseseznamem"/>
        <w:numPr>
          <w:ilvl w:val="1"/>
          <w:numId w:val="11"/>
        </w:numPr>
        <w:tabs>
          <w:tab w:val="left" w:pos="678"/>
        </w:tabs>
        <w:spacing w:line="264" w:lineRule="auto"/>
        <w:ind w:right="128"/>
        <w:jc w:val="both"/>
        <w:rPr>
          <w:sz w:val="19"/>
        </w:rPr>
      </w:pPr>
      <w:r>
        <w:rPr>
          <w:w w:val="85"/>
          <w:sz w:val="19"/>
        </w:rPr>
        <w:t xml:space="preserve">Text označení účastnické stanice navrhne </w:t>
      </w:r>
      <w:r>
        <w:rPr>
          <w:rFonts w:ascii="Arial" w:hAnsi="Arial"/>
          <w:b/>
          <w:w w:val="85"/>
          <w:sz w:val="19"/>
        </w:rPr>
        <w:t>účastník</w:t>
      </w:r>
      <w:r>
        <w:rPr>
          <w:w w:val="85"/>
          <w:sz w:val="19"/>
        </w:rPr>
        <w:t xml:space="preserve">, avšak </w:t>
      </w:r>
      <w:r>
        <w:rPr>
          <w:rFonts w:ascii="Arial" w:hAnsi="Arial"/>
          <w:b/>
          <w:w w:val="85"/>
          <w:sz w:val="19"/>
        </w:rPr>
        <w:t xml:space="preserve">poskytovatel </w:t>
      </w:r>
      <w:r>
        <w:rPr>
          <w:w w:val="85"/>
          <w:sz w:val="19"/>
        </w:rPr>
        <w:t xml:space="preserve">je oprávněn upravit jej tak, aby neodporoval </w:t>
      </w:r>
      <w:r>
        <w:rPr>
          <w:w w:val="90"/>
          <w:sz w:val="19"/>
        </w:rPr>
        <w:t>právním</w:t>
      </w:r>
      <w:r>
        <w:rPr>
          <w:spacing w:val="-8"/>
          <w:w w:val="90"/>
          <w:sz w:val="19"/>
        </w:rPr>
        <w:t xml:space="preserve"> </w:t>
      </w:r>
      <w:r>
        <w:rPr>
          <w:w w:val="90"/>
          <w:sz w:val="19"/>
        </w:rPr>
        <w:t>předpisům</w:t>
      </w:r>
      <w:r>
        <w:rPr>
          <w:spacing w:val="-7"/>
          <w:w w:val="90"/>
          <w:sz w:val="19"/>
        </w:rPr>
        <w:t xml:space="preserve"> </w:t>
      </w:r>
      <w:r>
        <w:rPr>
          <w:w w:val="90"/>
          <w:sz w:val="19"/>
        </w:rPr>
        <w:t>a</w:t>
      </w:r>
      <w:r>
        <w:rPr>
          <w:spacing w:val="-7"/>
          <w:w w:val="90"/>
          <w:sz w:val="19"/>
        </w:rPr>
        <w:t xml:space="preserve"> </w:t>
      </w:r>
      <w:r>
        <w:rPr>
          <w:w w:val="90"/>
          <w:sz w:val="19"/>
        </w:rPr>
        <w:t>aby</w:t>
      </w:r>
      <w:r>
        <w:rPr>
          <w:spacing w:val="-8"/>
          <w:w w:val="90"/>
          <w:sz w:val="19"/>
        </w:rPr>
        <w:t xml:space="preserve"> </w:t>
      </w:r>
      <w:r>
        <w:rPr>
          <w:w w:val="90"/>
          <w:sz w:val="19"/>
        </w:rPr>
        <w:t>bylo</w:t>
      </w:r>
      <w:r>
        <w:rPr>
          <w:spacing w:val="-7"/>
          <w:w w:val="90"/>
          <w:sz w:val="19"/>
        </w:rPr>
        <w:t xml:space="preserve"> </w:t>
      </w:r>
      <w:r>
        <w:rPr>
          <w:w w:val="90"/>
          <w:sz w:val="19"/>
        </w:rPr>
        <w:t>vyhledávání</w:t>
      </w:r>
      <w:r>
        <w:rPr>
          <w:spacing w:val="-6"/>
          <w:w w:val="90"/>
          <w:sz w:val="19"/>
        </w:rPr>
        <w:t xml:space="preserve"> </w:t>
      </w:r>
      <w:r>
        <w:rPr>
          <w:rFonts w:ascii="Arial" w:hAnsi="Arial"/>
          <w:b/>
          <w:w w:val="90"/>
          <w:sz w:val="19"/>
        </w:rPr>
        <w:t>účastníků</w:t>
      </w:r>
      <w:r>
        <w:rPr>
          <w:rFonts w:ascii="Arial" w:hAnsi="Arial"/>
          <w:b/>
          <w:spacing w:val="-8"/>
          <w:w w:val="90"/>
          <w:sz w:val="19"/>
        </w:rPr>
        <w:t xml:space="preserve"> </w:t>
      </w:r>
      <w:r>
        <w:rPr>
          <w:w w:val="90"/>
          <w:sz w:val="19"/>
        </w:rPr>
        <w:t>co nejvíce</w:t>
      </w:r>
      <w:r>
        <w:rPr>
          <w:spacing w:val="-3"/>
          <w:w w:val="90"/>
          <w:sz w:val="19"/>
        </w:rPr>
        <w:t xml:space="preserve"> </w:t>
      </w:r>
      <w:r>
        <w:rPr>
          <w:w w:val="90"/>
          <w:sz w:val="19"/>
        </w:rPr>
        <w:t>usnadněno.</w:t>
      </w:r>
      <w:r>
        <w:rPr>
          <w:spacing w:val="-7"/>
          <w:w w:val="90"/>
          <w:sz w:val="19"/>
        </w:rPr>
        <w:t xml:space="preserve"> </w:t>
      </w:r>
      <w:r>
        <w:rPr>
          <w:w w:val="90"/>
          <w:sz w:val="19"/>
        </w:rPr>
        <w:t>S</w:t>
      </w:r>
      <w:r>
        <w:rPr>
          <w:spacing w:val="-5"/>
          <w:w w:val="90"/>
          <w:sz w:val="19"/>
        </w:rPr>
        <w:t xml:space="preserve"> </w:t>
      </w:r>
      <w:r>
        <w:rPr>
          <w:w w:val="90"/>
          <w:sz w:val="19"/>
        </w:rPr>
        <w:t>takto</w:t>
      </w:r>
      <w:r>
        <w:rPr>
          <w:spacing w:val="-3"/>
          <w:w w:val="90"/>
          <w:sz w:val="19"/>
        </w:rPr>
        <w:t xml:space="preserve"> </w:t>
      </w:r>
      <w:r>
        <w:rPr>
          <w:w w:val="90"/>
          <w:sz w:val="19"/>
        </w:rPr>
        <w:t>upraveným</w:t>
      </w:r>
      <w:r>
        <w:rPr>
          <w:spacing w:val="-5"/>
          <w:w w:val="90"/>
          <w:sz w:val="19"/>
        </w:rPr>
        <w:t xml:space="preserve"> </w:t>
      </w:r>
      <w:r>
        <w:rPr>
          <w:w w:val="90"/>
          <w:sz w:val="19"/>
        </w:rPr>
        <w:t>textem</w:t>
      </w:r>
      <w:r>
        <w:rPr>
          <w:spacing w:val="-3"/>
          <w:w w:val="90"/>
          <w:sz w:val="19"/>
        </w:rPr>
        <w:t xml:space="preserve"> </w:t>
      </w:r>
      <w:r>
        <w:rPr>
          <w:w w:val="90"/>
          <w:sz w:val="19"/>
        </w:rPr>
        <w:t>je</w:t>
      </w:r>
      <w:r>
        <w:rPr>
          <w:spacing w:val="-3"/>
          <w:w w:val="90"/>
          <w:sz w:val="19"/>
        </w:rPr>
        <w:t xml:space="preserve"> </w:t>
      </w:r>
      <w:proofErr w:type="spellStart"/>
      <w:proofErr w:type="gramStart"/>
      <w:r>
        <w:rPr>
          <w:rFonts w:ascii="Arial" w:hAnsi="Arial"/>
          <w:b/>
          <w:w w:val="90"/>
          <w:sz w:val="19"/>
        </w:rPr>
        <w:t>posky</w:t>
      </w:r>
      <w:proofErr w:type="spellEnd"/>
      <w:r>
        <w:rPr>
          <w:rFonts w:ascii="Arial" w:hAnsi="Arial"/>
          <w:b/>
          <w:w w:val="90"/>
          <w:sz w:val="19"/>
        </w:rPr>
        <w:t xml:space="preserve">- </w:t>
      </w:r>
      <w:proofErr w:type="spellStart"/>
      <w:r>
        <w:rPr>
          <w:rFonts w:ascii="Arial" w:hAnsi="Arial"/>
          <w:b/>
          <w:w w:val="90"/>
          <w:sz w:val="19"/>
        </w:rPr>
        <w:t>tovatel</w:t>
      </w:r>
      <w:proofErr w:type="spellEnd"/>
      <w:proofErr w:type="gramEnd"/>
      <w:r>
        <w:rPr>
          <w:rFonts w:ascii="Arial" w:hAnsi="Arial"/>
          <w:b/>
          <w:spacing w:val="-4"/>
          <w:w w:val="90"/>
          <w:sz w:val="19"/>
        </w:rPr>
        <w:t xml:space="preserve"> </w:t>
      </w:r>
      <w:r>
        <w:rPr>
          <w:w w:val="90"/>
          <w:sz w:val="19"/>
        </w:rPr>
        <w:t>povinen</w:t>
      </w:r>
      <w:r>
        <w:rPr>
          <w:spacing w:val="-2"/>
          <w:w w:val="90"/>
          <w:sz w:val="19"/>
        </w:rPr>
        <w:t xml:space="preserve"> </w:t>
      </w:r>
      <w:r>
        <w:rPr>
          <w:rFonts w:ascii="Arial" w:hAnsi="Arial"/>
          <w:b/>
          <w:w w:val="90"/>
          <w:sz w:val="19"/>
        </w:rPr>
        <w:t>účastníka</w:t>
      </w:r>
      <w:r>
        <w:rPr>
          <w:rFonts w:ascii="Arial" w:hAnsi="Arial"/>
          <w:b/>
          <w:spacing w:val="-4"/>
          <w:w w:val="90"/>
          <w:sz w:val="19"/>
        </w:rPr>
        <w:t xml:space="preserve"> </w:t>
      </w:r>
      <w:r>
        <w:rPr>
          <w:w w:val="90"/>
          <w:sz w:val="19"/>
        </w:rPr>
        <w:t>seznámit.</w:t>
      </w:r>
      <w:r>
        <w:rPr>
          <w:spacing w:val="-8"/>
          <w:w w:val="90"/>
          <w:sz w:val="19"/>
        </w:rPr>
        <w:t xml:space="preserve"> </w:t>
      </w:r>
      <w:r>
        <w:rPr>
          <w:w w:val="90"/>
          <w:sz w:val="19"/>
        </w:rPr>
        <w:t>V</w:t>
      </w:r>
      <w:r>
        <w:rPr>
          <w:spacing w:val="-6"/>
          <w:w w:val="90"/>
          <w:sz w:val="19"/>
        </w:rPr>
        <w:t xml:space="preserve"> </w:t>
      </w:r>
      <w:r>
        <w:rPr>
          <w:w w:val="90"/>
          <w:sz w:val="19"/>
        </w:rPr>
        <w:t>textu</w:t>
      </w:r>
      <w:r>
        <w:rPr>
          <w:spacing w:val="-4"/>
          <w:w w:val="90"/>
          <w:sz w:val="19"/>
        </w:rPr>
        <w:t xml:space="preserve"> </w:t>
      </w:r>
      <w:r>
        <w:rPr>
          <w:w w:val="90"/>
          <w:sz w:val="19"/>
        </w:rPr>
        <w:t>telefonního seznamu se neuveřejňují inzertní údaje ani reklama.</w:t>
      </w:r>
    </w:p>
    <w:p w14:paraId="31890533" w14:textId="77777777" w:rsidR="008A7B1A" w:rsidRDefault="008A7B1A">
      <w:pPr>
        <w:pStyle w:val="Zkladntext"/>
        <w:spacing w:before="4"/>
        <w:rPr>
          <w:sz w:val="21"/>
        </w:rPr>
      </w:pPr>
    </w:p>
    <w:p w14:paraId="7099410D" w14:textId="77777777" w:rsidR="008A7B1A" w:rsidRDefault="00340FFA">
      <w:pPr>
        <w:pStyle w:val="Odstavecseseznamem"/>
        <w:numPr>
          <w:ilvl w:val="1"/>
          <w:numId w:val="11"/>
        </w:numPr>
        <w:tabs>
          <w:tab w:val="left" w:pos="678"/>
        </w:tabs>
        <w:spacing w:line="266" w:lineRule="auto"/>
        <w:ind w:right="128"/>
        <w:jc w:val="both"/>
        <w:rPr>
          <w:sz w:val="19"/>
        </w:rPr>
      </w:pPr>
      <w:r>
        <w:rPr>
          <w:rFonts w:ascii="Arial" w:hAnsi="Arial"/>
          <w:b/>
          <w:w w:val="90"/>
          <w:sz w:val="19"/>
        </w:rPr>
        <w:t>Poskytovatel</w:t>
      </w:r>
      <w:r>
        <w:rPr>
          <w:rFonts w:ascii="Arial" w:hAnsi="Arial"/>
          <w:b/>
          <w:spacing w:val="-8"/>
          <w:w w:val="90"/>
          <w:sz w:val="19"/>
        </w:rPr>
        <w:t xml:space="preserve"> </w:t>
      </w:r>
      <w:r>
        <w:rPr>
          <w:w w:val="90"/>
          <w:sz w:val="19"/>
        </w:rPr>
        <w:t>zajistí</w:t>
      </w:r>
      <w:r>
        <w:rPr>
          <w:spacing w:val="-8"/>
          <w:w w:val="90"/>
          <w:sz w:val="19"/>
        </w:rPr>
        <w:t xml:space="preserve"> </w:t>
      </w:r>
      <w:r>
        <w:rPr>
          <w:w w:val="90"/>
          <w:sz w:val="19"/>
        </w:rPr>
        <w:t>na</w:t>
      </w:r>
      <w:r>
        <w:rPr>
          <w:spacing w:val="-8"/>
          <w:w w:val="90"/>
          <w:sz w:val="19"/>
        </w:rPr>
        <w:t xml:space="preserve"> </w:t>
      </w:r>
      <w:r>
        <w:rPr>
          <w:w w:val="90"/>
          <w:sz w:val="19"/>
        </w:rPr>
        <w:t>žádost</w:t>
      </w:r>
      <w:r>
        <w:rPr>
          <w:spacing w:val="-7"/>
          <w:w w:val="90"/>
          <w:sz w:val="19"/>
        </w:rPr>
        <w:t xml:space="preserve"> </w:t>
      </w:r>
      <w:r>
        <w:rPr>
          <w:rFonts w:ascii="Arial" w:hAnsi="Arial"/>
          <w:b/>
          <w:w w:val="90"/>
          <w:sz w:val="19"/>
        </w:rPr>
        <w:t>účastníka</w:t>
      </w:r>
      <w:r>
        <w:rPr>
          <w:rFonts w:ascii="Arial" w:hAnsi="Arial"/>
          <w:b/>
          <w:spacing w:val="-8"/>
          <w:w w:val="90"/>
          <w:sz w:val="19"/>
        </w:rPr>
        <w:t xml:space="preserve"> </w:t>
      </w:r>
      <w:r>
        <w:rPr>
          <w:w w:val="90"/>
          <w:sz w:val="19"/>
        </w:rPr>
        <w:t>opravu,</w:t>
      </w:r>
      <w:r>
        <w:rPr>
          <w:spacing w:val="-8"/>
          <w:w w:val="90"/>
          <w:sz w:val="19"/>
        </w:rPr>
        <w:t xml:space="preserve"> </w:t>
      </w:r>
      <w:r>
        <w:rPr>
          <w:w w:val="90"/>
          <w:sz w:val="19"/>
        </w:rPr>
        <w:t>výmaz nebo</w:t>
      </w:r>
      <w:r>
        <w:rPr>
          <w:spacing w:val="-8"/>
          <w:w w:val="90"/>
          <w:sz w:val="19"/>
        </w:rPr>
        <w:t xml:space="preserve"> </w:t>
      </w:r>
      <w:r>
        <w:rPr>
          <w:w w:val="90"/>
          <w:sz w:val="19"/>
        </w:rPr>
        <w:t>nezveřejnění</w:t>
      </w:r>
      <w:r>
        <w:rPr>
          <w:spacing w:val="-8"/>
          <w:w w:val="90"/>
          <w:sz w:val="19"/>
        </w:rPr>
        <w:t xml:space="preserve"> </w:t>
      </w:r>
      <w:r>
        <w:rPr>
          <w:w w:val="90"/>
          <w:sz w:val="19"/>
        </w:rPr>
        <w:t>údajů</w:t>
      </w:r>
      <w:r>
        <w:rPr>
          <w:spacing w:val="-7"/>
          <w:w w:val="90"/>
          <w:sz w:val="19"/>
        </w:rPr>
        <w:t xml:space="preserve"> </w:t>
      </w:r>
      <w:r>
        <w:rPr>
          <w:w w:val="90"/>
          <w:sz w:val="19"/>
        </w:rPr>
        <w:t>dle</w:t>
      </w:r>
      <w:r>
        <w:rPr>
          <w:spacing w:val="-8"/>
          <w:w w:val="90"/>
          <w:sz w:val="19"/>
        </w:rPr>
        <w:t xml:space="preserve"> </w:t>
      </w:r>
      <w:r>
        <w:rPr>
          <w:w w:val="90"/>
          <w:sz w:val="19"/>
        </w:rPr>
        <w:t>11.1</w:t>
      </w:r>
      <w:r>
        <w:rPr>
          <w:spacing w:val="-7"/>
          <w:w w:val="90"/>
          <w:sz w:val="19"/>
        </w:rPr>
        <w:t xml:space="preserve"> </w:t>
      </w:r>
      <w:r>
        <w:rPr>
          <w:w w:val="90"/>
          <w:sz w:val="19"/>
        </w:rPr>
        <w:t>v</w:t>
      </w:r>
      <w:r>
        <w:rPr>
          <w:spacing w:val="-8"/>
          <w:w w:val="90"/>
          <w:sz w:val="19"/>
        </w:rPr>
        <w:t xml:space="preserve"> </w:t>
      </w:r>
      <w:r>
        <w:rPr>
          <w:w w:val="90"/>
          <w:sz w:val="19"/>
        </w:rPr>
        <w:t>jednotném</w:t>
      </w:r>
      <w:r>
        <w:rPr>
          <w:spacing w:val="-7"/>
          <w:w w:val="90"/>
          <w:sz w:val="19"/>
        </w:rPr>
        <w:t xml:space="preserve"> </w:t>
      </w:r>
      <w:r>
        <w:rPr>
          <w:w w:val="90"/>
          <w:sz w:val="19"/>
        </w:rPr>
        <w:t>telefonním seznamu při jeho nejbližší redakční úpravě.</w:t>
      </w:r>
    </w:p>
    <w:p w14:paraId="42619386" w14:textId="77777777" w:rsidR="008A7B1A" w:rsidRDefault="008A7B1A">
      <w:pPr>
        <w:pStyle w:val="Zkladntext"/>
        <w:spacing w:before="2"/>
        <w:rPr>
          <w:sz w:val="21"/>
        </w:rPr>
      </w:pPr>
    </w:p>
    <w:p w14:paraId="346542A3" w14:textId="77777777" w:rsidR="008A7B1A" w:rsidRDefault="00340FFA">
      <w:pPr>
        <w:pStyle w:val="Nadpis6"/>
        <w:numPr>
          <w:ilvl w:val="0"/>
          <w:numId w:val="21"/>
        </w:numPr>
        <w:tabs>
          <w:tab w:val="left" w:pos="677"/>
          <w:tab w:val="left" w:pos="678"/>
        </w:tabs>
        <w:spacing w:line="264" w:lineRule="auto"/>
        <w:ind w:right="413"/>
      </w:pPr>
      <w:r>
        <w:rPr>
          <w:color w:val="E5007D"/>
          <w:w w:val="85"/>
        </w:rPr>
        <w:t>Účastnická</w:t>
      </w:r>
      <w:r>
        <w:rPr>
          <w:color w:val="E5007D"/>
          <w:spacing w:val="-1"/>
          <w:w w:val="85"/>
        </w:rPr>
        <w:t xml:space="preserve"> </w:t>
      </w:r>
      <w:r>
        <w:rPr>
          <w:color w:val="E5007D"/>
          <w:w w:val="85"/>
        </w:rPr>
        <w:t>stanice,</w:t>
      </w:r>
      <w:r>
        <w:rPr>
          <w:color w:val="E5007D"/>
          <w:spacing w:val="-7"/>
          <w:w w:val="85"/>
        </w:rPr>
        <w:t xml:space="preserve"> </w:t>
      </w:r>
      <w:r>
        <w:rPr>
          <w:color w:val="E5007D"/>
          <w:w w:val="85"/>
        </w:rPr>
        <w:t>telefonní</w:t>
      </w:r>
      <w:r>
        <w:rPr>
          <w:color w:val="E5007D"/>
          <w:spacing w:val="-1"/>
          <w:w w:val="85"/>
        </w:rPr>
        <w:t xml:space="preserve"> </w:t>
      </w:r>
      <w:r>
        <w:rPr>
          <w:color w:val="E5007D"/>
          <w:w w:val="85"/>
        </w:rPr>
        <w:t>číslo,</w:t>
      </w:r>
      <w:r>
        <w:rPr>
          <w:color w:val="E5007D"/>
          <w:spacing w:val="-7"/>
          <w:w w:val="85"/>
        </w:rPr>
        <w:t xml:space="preserve"> </w:t>
      </w:r>
      <w:r>
        <w:rPr>
          <w:color w:val="E5007D"/>
          <w:w w:val="85"/>
        </w:rPr>
        <w:t>volba</w:t>
      </w:r>
      <w:r>
        <w:rPr>
          <w:color w:val="E5007D"/>
          <w:spacing w:val="-1"/>
          <w:w w:val="85"/>
        </w:rPr>
        <w:t xml:space="preserve"> </w:t>
      </w:r>
      <w:r>
        <w:rPr>
          <w:color w:val="E5007D"/>
          <w:w w:val="85"/>
        </w:rPr>
        <w:t xml:space="preserve">operátora, </w:t>
      </w:r>
      <w:r>
        <w:rPr>
          <w:color w:val="E5007D"/>
          <w:w w:val="95"/>
        </w:rPr>
        <w:t>přenositelnost</w:t>
      </w:r>
      <w:r>
        <w:rPr>
          <w:color w:val="E5007D"/>
          <w:spacing w:val="-16"/>
          <w:w w:val="95"/>
        </w:rPr>
        <w:t xml:space="preserve"> </w:t>
      </w:r>
      <w:r>
        <w:rPr>
          <w:color w:val="E5007D"/>
          <w:w w:val="95"/>
        </w:rPr>
        <w:t>čísla</w:t>
      </w:r>
    </w:p>
    <w:p w14:paraId="2BBA4194" w14:textId="77777777" w:rsidR="008A7B1A" w:rsidRDefault="00340FFA">
      <w:pPr>
        <w:pStyle w:val="Odstavecseseznamem"/>
        <w:numPr>
          <w:ilvl w:val="1"/>
          <w:numId w:val="10"/>
        </w:numPr>
        <w:tabs>
          <w:tab w:val="left" w:pos="678"/>
        </w:tabs>
        <w:spacing w:line="264" w:lineRule="auto"/>
        <w:ind w:right="124"/>
        <w:jc w:val="both"/>
        <w:rPr>
          <w:rFonts w:ascii="Arial" w:hAnsi="Arial"/>
          <w:b/>
          <w:sz w:val="19"/>
        </w:rPr>
      </w:pPr>
      <w:r>
        <w:rPr>
          <w:w w:val="90"/>
          <w:sz w:val="19"/>
        </w:rPr>
        <w:t xml:space="preserve">U </w:t>
      </w:r>
      <w:r>
        <w:rPr>
          <w:rFonts w:ascii="Arial" w:hAnsi="Arial"/>
          <w:b/>
          <w:w w:val="90"/>
          <w:sz w:val="19"/>
        </w:rPr>
        <w:t>veřejně</w:t>
      </w:r>
      <w:r>
        <w:rPr>
          <w:rFonts w:ascii="Arial" w:hAnsi="Arial"/>
          <w:b/>
          <w:spacing w:val="-1"/>
          <w:w w:val="90"/>
          <w:sz w:val="19"/>
        </w:rPr>
        <w:t xml:space="preserve"> </w:t>
      </w:r>
      <w:r>
        <w:rPr>
          <w:rFonts w:ascii="Arial" w:hAnsi="Arial"/>
          <w:b/>
          <w:w w:val="90"/>
          <w:sz w:val="19"/>
        </w:rPr>
        <w:t>dostupné</w:t>
      </w:r>
      <w:r>
        <w:rPr>
          <w:rFonts w:ascii="Arial" w:hAnsi="Arial"/>
          <w:b/>
          <w:spacing w:val="-2"/>
          <w:w w:val="90"/>
          <w:sz w:val="19"/>
        </w:rPr>
        <w:t xml:space="preserve"> </w:t>
      </w:r>
      <w:r>
        <w:rPr>
          <w:rFonts w:ascii="Arial" w:hAnsi="Arial"/>
          <w:b/>
          <w:w w:val="90"/>
          <w:sz w:val="19"/>
        </w:rPr>
        <w:t xml:space="preserve">telefonní </w:t>
      </w:r>
      <w:r>
        <w:rPr>
          <w:w w:val="90"/>
          <w:sz w:val="19"/>
        </w:rPr>
        <w:t xml:space="preserve">služby podmínky zřízení, </w:t>
      </w:r>
      <w:r>
        <w:rPr>
          <w:w w:val="95"/>
          <w:sz w:val="19"/>
        </w:rPr>
        <w:t xml:space="preserve">překládání, přemístění, popřípadě přeměny účastnic‑ </w:t>
      </w:r>
      <w:proofErr w:type="spellStart"/>
      <w:r>
        <w:rPr>
          <w:spacing w:val="-2"/>
          <w:w w:val="95"/>
          <w:sz w:val="19"/>
        </w:rPr>
        <w:t>ké</w:t>
      </w:r>
      <w:proofErr w:type="spellEnd"/>
      <w:r>
        <w:rPr>
          <w:spacing w:val="-3"/>
          <w:w w:val="95"/>
          <w:sz w:val="19"/>
        </w:rPr>
        <w:t xml:space="preserve"> </w:t>
      </w:r>
      <w:r>
        <w:rPr>
          <w:spacing w:val="-2"/>
          <w:w w:val="95"/>
          <w:sz w:val="19"/>
        </w:rPr>
        <w:t>stanice,</w:t>
      </w:r>
      <w:r>
        <w:rPr>
          <w:spacing w:val="-8"/>
          <w:w w:val="95"/>
          <w:sz w:val="19"/>
        </w:rPr>
        <w:t xml:space="preserve"> </w:t>
      </w:r>
      <w:r>
        <w:rPr>
          <w:spacing w:val="-2"/>
          <w:w w:val="95"/>
          <w:sz w:val="19"/>
        </w:rPr>
        <w:t>včetně</w:t>
      </w:r>
      <w:r>
        <w:rPr>
          <w:spacing w:val="-3"/>
          <w:w w:val="95"/>
          <w:sz w:val="19"/>
        </w:rPr>
        <w:t xml:space="preserve"> </w:t>
      </w:r>
      <w:r>
        <w:rPr>
          <w:spacing w:val="-2"/>
          <w:w w:val="95"/>
          <w:sz w:val="19"/>
        </w:rPr>
        <w:t>dodací</w:t>
      </w:r>
      <w:r>
        <w:rPr>
          <w:spacing w:val="-3"/>
          <w:w w:val="95"/>
          <w:sz w:val="19"/>
        </w:rPr>
        <w:t xml:space="preserve"> </w:t>
      </w:r>
      <w:r>
        <w:rPr>
          <w:spacing w:val="-2"/>
          <w:w w:val="95"/>
          <w:sz w:val="19"/>
        </w:rPr>
        <w:t>lhůty,</w:t>
      </w:r>
      <w:r>
        <w:rPr>
          <w:spacing w:val="-6"/>
          <w:w w:val="95"/>
          <w:sz w:val="19"/>
        </w:rPr>
        <w:t xml:space="preserve"> </w:t>
      </w:r>
      <w:r>
        <w:rPr>
          <w:spacing w:val="-2"/>
          <w:w w:val="95"/>
          <w:sz w:val="19"/>
        </w:rPr>
        <w:t>a</w:t>
      </w:r>
      <w:r>
        <w:rPr>
          <w:spacing w:val="-3"/>
          <w:w w:val="95"/>
          <w:sz w:val="19"/>
        </w:rPr>
        <w:t xml:space="preserve"> </w:t>
      </w:r>
      <w:r>
        <w:rPr>
          <w:spacing w:val="-2"/>
          <w:w w:val="95"/>
          <w:sz w:val="19"/>
        </w:rPr>
        <w:t>povinnosti</w:t>
      </w:r>
      <w:r>
        <w:rPr>
          <w:spacing w:val="-5"/>
          <w:w w:val="95"/>
          <w:sz w:val="19"/>
        </w:rPr>
        <w:t xml:space="preserve"> </w:t>
      </w:r>
      <w:r>
        <w:rPr>
          <w:spacing w:val="-2"/>
          <w:w w:val="95"/>
          <w:sz w:val="19"/>
        </w:rPr>
        <w:t xml:space="preserve">vyplývající </w:t>
      </w:r>
      <w:r>
        <w:rPr>
          <w:w w:val="90"/>
          <w:sz w:val="19"/>
        </w:rPr>
        <w:t xml:space="preserve">z užívání telefonního čísla určuje příslušný provozovatel </w:t>
      </w:r>
      <w:r>
        <w:rPr>
          <w:rFonts w:ascii="Arial" w:hAnsi="Arial"/>
          <w:b/>
          <w:w w:val="90"/>
          <w:sz w:val="19"/>
        </w:rPr>
        <w:t>veřejné komunikační sítě</w:t>
      </w:r>
      <w:r>
        <w:rPr>
          <w:w w:val="90"/>
          <w:sz w:val="19"/>
        </w:rPr>
        <w:t xml:space="preserve">, ke které je koncové zařízení </w:t>
      </w:r>
      <w:r>
        <w:rPr>
          <w:rFonts w:ascii="Arial" w:hAnsi="Arial"/>
          <w:b/>
          <w:w w:val="90"/>
          <w:sz w:val="19"/>
        </w:rPr>
        <w:t xml:space="preserve">účastníka </w:t>
      </w:r>
      <w:r>
        <w:rPr>
          <w:w w:val="90"/>
          <w:sz w:val="19"/>
        </w:rPr>
        <w:t xml:space="preserve">připojeno, nebo </w:t>
      </w:r>
      <w:r>
        <w:rPr>
          <w:rFonts w:ascii="Arial" w:hAnsi="Arial"/>
          <w:b/>
          <w:w w:val="90"/>
          <w:sz w:val="19"/>
        </w:rPr>
        <w:t xml:space="preserve">poskytovatel </w:t>
      </w:r>
      <w:r>
        <w:rPr>
          <w:w w:val="90"/>
          <w:sz w:val="19"/>
        </w:rPr>
        <w:t>v závislosti na technických</w:t>
      </w:r>
      <w:r>
        <w:rPr>
          <w:spacing w:val="-5"/>
          <w:w w:val="90"/>
          <w:sz w:val="19"/>
        </w:rPr>
        <w:t xml:space="preserve"> </w:t>
      </w:r>
      <w:r>
        <w:rPr>
          <w:w w:val="90"/>
          <w:sz w:val="19"/>
        </w:rPr>
        <w:t>a</w:t>
      </w:r>
      <w:r>
        <w:rPr>
          <w:spacing w:val="-5"/>
          <w:w w:val="90"/>
          <w:sz w:val="19"/>
        </w:rPr>
        <w:t xml:space="preserve"> </w:t>
      </w:r>
      <w:r>
        <w:rPr>
          <w:w w:val="90"/>
          <w:sz w:val="19"/>
        </w:rPr>
        <w:t>provozních</w:t>
      </w:r>
      <w:r>
        <w:rPr>
          <w:spacing w:val="-5"/>
          <w:w w:val="90"/>
          <w:sz w:val="19"/>
        </w:rPr>
        <w:t xml:space="preserve"> </w:t>
      </w:r>
      <w:r>
        <w:rPr>
          <w:w w:val="90"/>
          <w:sz w:val="19"/>
        </w:rPr>
        <w:t>podmínkách</w:t>
      </w:r>
      <w:r>
        <w:rPr>
          <w:spacing w:val="-6"/>
          <w:w w:val="90"/>
          <w:sz w:val="19"/>
        </w:rPr>
        <w:t xml:space="preserve"> </w:t>
      </w:r>
      <w:r>
        <w:rPr>
          <w:w w:val="90"/>
          <w:sz w:val="19"/>
        </w:rPr>
        <w:t>ve</w:t>
      </w:r>
      <w:r>
        <w:rPr>
          <w:spacing w:val="-6"/>
          <w:w w:val="90"/>
          <w:sz w:val="19"/>
        </w:rPr>
        <w:t xml:space="preserve"> </w:t>
      </w:r>
      <w:r>
        <w:rPr>
          <w:w w:val="90"/>
          <w:sz w:val="19"/>
        </w:rPr>
        <w:t>vlastní</w:t>
      </w:r>
      <w:r>
        <w:rPr>
          <w:spacing w:val="-5"/>
          <w:w w:val="90"/>
          <w:sz w:val="19"/>
        </w:rPr>
        <w:t xml:space="preserve"> </w:t>
      </w:r>
      <w:r>
        <w:rPr>
          <w:rFonts w:ascii="Arial" w:hAnsi="Arial"/>
          <w:b/>
          <w:w w:val="90"/>
          <w:sz w:val="19"/>
        </w:rPr>
        <w:t xml:space="preserve">veřejné </w:t>
      </w:r>
      <w:r>
        <w:rPr>
          <w:rFonts w:ascii="Arial" w:hAnsi="Arial"/>
          <w:b/>
          <w:w w:val="85"/>
          <w:sz w:val="19"/>
        </w:rPr>
        <w:t xml:space="preserve">komunikační síti </w:t>
      </w:r>
      <w:r>
        <w:rPr>
          <w:w w:val="85"/>
          <w:sz w:val="19"/>
        </w:rPr>
        <w:t xml:space="preserve">a v propojených </w:t>
      </w:r>
      <w:r>
        <w:rPr>
          <w:rFonts w:ascii="Arial" w:hAnsi="Arial"/>
          <w:b/>
          <w:w w:val="85"/>
          <w:sz w:val="19"/>
        </w:rPr>
        <w:t xml:space="preserve">veřejných </w:t>
      </w:r>
      <w:proofErr w:type="spellStart"/>
      <w:proofErr w:type="gramStart"/>
      <w:r>
        <w:rPr>
          <w:rFonts w:ascii="Arial" w:hAnsi="Arial"/>
          <w:b/>
          <w:w w:val="85"/>
          <w:sz w:val="19"/>
        </w:rPr>
        <w:t>komunikač</w:t>
      </w:r>
      <w:proofErr w:type="spellEnd"/>
      <w:r>
        <w:rPr>
          <w:rFonts w:ascii="Arial" w:hAnsi="Arial"/>
          <w:b/>
          <w:w w:val="85"/>
          <w:sz w:val="19"/>
        </w:rPr>
        <w:t xml:space="preserve">- </w:t>
      </w:r>
      <w:proofErr w:type="spellStart"/>
      <w:r>
        <w:rPr>
          <w:rFonts w:ascii="Arial" w:hAnsi="Arial"/>
          <w:b/>
          <w:w w:val="95"/>
          <w:sz w:val="19"/>
        </w:rPr>
        <w:t>ních</w:t>
      </w:r>
      <w:proofErr w:type="spellEnd"/>
      <w:proofErr w:type="gramEnd"/>
      <w:r>
        <w:rPr>
          <w:rFonts w:ascii="Arial" w:hAnsi="Arial"/>
          <w:b/>
          <w:spacing w:val="-15"/>
          <w:w w:val="95"/>
          <w:sz w:val="19"/>
        </w:rPr>
        <w:t xml:space="preserve"> </w:t>
      </w:r>
      <w:r>
        <w:rPr>
          <w:rFonts w:ascii="Arial" w:hAnsi="Arial"/>
          <w:b/>
          <w:w w:val="95"/>
          <w:sz w:val="19"/>
        </w:rPr>
        <w:t>sítích.</w:t>
      </w:r>
    </w:p>
    <w:p w14:paraId="2372A6DB" w14:textId="77777777" w:rsidR="008A7B1A" w:rsidRDefault="008A7B1A">
      <w:pPr>
        <w:pStyle w:val="Zkladntext"/>
        <w:spacing w:before="6"/>
        <w:rPr>
          <w:rFonts w:ascii="Arial"/>
          <w:b/>
          <w:sz w:val="21"/>
        </w:rPr>
      </w:pPr>
    </w:p>
    <w:p w14:paraId="0077DC1B" w14:textId="77777777" w:rsidR="008A7B1A" w:rsidRDefault="00340FFA">
      <w:pPr>
        <w:pStyle w:val="Odstavecseseznamem"/>
        <w:numPr>
          <w:ilvl w:val="1"/>
          <w:numId w:val="10"/>
        </w:numPr>
        <w:tabs>
          <w:tab w:val="left" w:pos="678"/>
        </w:tabs>
        <w:spacing w:line="264" w:lineRule="auto"/>
        <w:ind w:right="128"/>
        <w:jc w:val="both"/>
        <w:rPr>
          <w:sz w:val="19"/>
        </w:rPr>
      </w:pPr>
      <w:r>
        <w:rPr>
          <w:rFonts w:ascii="Arial" w:hAnsi="Arial"/>
          <w:b/>
          <w:w w:val="90"/>
          <w:sz w:val="19"/>
        </w:rPr>
        <w:t>Účastník</w:t>
      </w:r>
      <w:r>
        <w:rPr>
          <w:rFonts w:ascii="Arial" w:hAnsi="Arial"/>
          <w:b/>
          <w:spacing w:val="-2"/>
          <w:w w:val="90"/>
          <w:sz w:val="19"/>
        </w:rPr>
        <w:t xml:space="preserve"> </w:t>
      </w:r>
      <w:r>
        <w:rPr>
          <w:w w:val="90"/>
          <w:sz w:val="19"/>
        </w:rPr>
        <w:t>má právo na uveřejnění</w:t>
      </w:r>
      <w:r>
        <w:rPr>
          <w:spacing w:val="-1"/>
          <w:w w:val="90"/>
          <w:sz w:val="19"/>
        </w:rPr>
        <w:t xml:space="preserve"> </w:t>
      </w:r>
      <w:r>
        <w:rPr>
          <w:w w:val="90"/>
          <w:sz w:val="19"/>
        </w:rPr>
        <w:t>v</w:t>
      </w:r>
      <w:r>
        <w:rPr>
          <w:spacing w:val="-3"/>
          <w:w w:val="90"/>
          <w:sz w:val="19"/>
        </w:rPr>
        <w:t xml:space="preserve"> </w:t>
      </w:r>
      <w:r>
        <w:rPr>
          <w:w w:val="90"/>
          <w:sz w:val="19"/>
        </w:rPr>
        <w:t xml:space="preserve">telefonním seznamu </w:t>
      </w:r>
      <w:r>
        <w:rPr>
          <w:spacing w:val="-2"/>
          <w:w w:val="90"/>
          <w:sz w:val="19"/>
        </w:rPr>
        <w:t>vydávaném</w:t>
      </w:r>
      <w:r>
        <w:rPr>
          <w:spacing w:val="-5"/>
          <w:w w:val="90"/>
          <w:sz w:val="19"/>
        </w:rPr>
        <w:t xml:space="preserve"> </w:t>
      </w:r>
      <w:r>
        <w:rPr>
          <w:spacing w:val="-2"/>
          <w:w w:val="90"/>
          <w:sz w:val="19"/>
        </w:rPr>
        <w:t xml:space="preserve">dle </w:t>
      </w:r>
      <w:r>
        <w:rPr>
          <w:rFonts w:ascii="Arial" w:hAnsi="Arial"/>
          <w:b/>
          <w:spacing w:val="-2"/>
          <w:w w:val="90"/>
          <w:sz w:val="19"/>
        </w:rPr>
        <w:t>zákona</w:t>
      </w:r>
      <w:r>
        <w:rPr>
          <w:rFonts w:ascii="Arial" w:hAnsi="Arial"/>
          <w:b/>
          <w:spacing w:val="-6"/>
          <w:w w:val="90"/>
          <w:sz w:val="19"/>
        </w:rPr>
        <w:t xml:space="preserve"> </w:t>
      </w:r>
      <w:r>
        <w:rPr>
          <w:rFonts w:ascii="Arial" w:hAnsi="Arial"/>
          <w:b/>
          <w:spacing w:val="-2"/>
          <w:w w:val="90"/>
          <w:sz w:val="19"/>
        </w:rPr>
        <w:t>č.</w:t>
      </w:r>
      <w:r>
        <w:rPr>
          <w:rFonts w:ascii="Arial" w:hAnsi="Arial"/>
          <w:b/>
          <w:spacing w:val="-6"/>
          <w:w w:val="90"/>
          <w:sz w:val="19"/>
        </w:rPr>
        <w:t xml:space="preserve"> </w:t>
      </w:r>
      <w:r>
        <w:rPr>
          <w:rFonts w:ascii="Arial" w:hAnsi="Arial"/>
          <w:b/>
          <w:spacing w:val="-2"/>
          <w:w w:val="90"/>
          <w:sz w:val="19"/>
        </w:rPr>
        <w:t>127/2005</w:t>
      </w:r>
      <w:r>
        <w:rPr>
          <w:rFonts w:ascii="Arial" w:hAnsi="Arial"/>
          <w:b/>
          <w:spacing w:val="-6"/>
          <w:w w:val="90"/>
          <w:sz w:val="19"/>
        </w:rPr>
        <w:t xml:space="preserve"> </w:t>
      </w:r>
      <w:r>
        <w:rPr>
          <w:rFonts w:ascii="Arial" w:hAnsi="Arial"/>
          <w:b/>
          <w:spacing w:val="-2"/>
          <w:w w:val="90"/>
          <w:sz w:val="19"/>
        </w:rPr>
        <w:t>Sb.</w:t>
      </w:r>
      <w:r>
        <w:rPr>
          <w:rFonts w:ascii="Arial" w:hAnsi="Arial"/>
          <w:b/>
          <w:spacing w:val="-3"/>
          <w:w w:val="90"/>
          <w:sz w:val="19"/>
        </w:rPr>
        <w:t xml:space="preserve"> </w:t>
      </w:r>
      <w:r>
        <w:rPr>
          <w:spacing w:val="-2"/>
          <w:w w:val="90"/>
          <w:sz w:val="19"/>
        </w:rPr>
        <w:t>Závazky</w:t>
      </w:r>
      <w:r>
        <w:rPr>
          <w:spacing w:val="-5"/>
          <w:w w:val="90"/>
          <w:sz w:val="19"/>
        </w:rPr>
        <w:t xml:space="preserve"> </w:t>
      </w:r>
      <w:r>
        <w:rPr>
          <w:spacing w:val="-2"/>
          <w:w w:val="90"/>
          <w:sz w:val="19"/>
        </w:rPr>
        <w:t xml:space="preserve">spojené </w:t>
      </w:r>
      <w:r>
        <w:rPr>
          <w:w w:val="90"/>
          <w:sz w:val="19"/>
        </w:rPr>
        <w:t>s</w:t>
      </w:r>
      <w:r>
        <w:rPr>
          <w:spacing w:val="-8"/>
          <w:w w:val="90"/>
          <w:sz w:val="19"/>
        </w:rPr>
        <w:t xml:space="preserve"> </w:t>
      </w:r>
      <w:r>
        <w:rPr>
          <w:w w:val="90"/>
          <w:sz w:val="19"/>
        </w:rPr>
        <w:t>uveřejňováním</w:t>
      </w:r>
      <w:r>
        <w:rPr>
          <w:spacing w:val="-8"/>
          <w:w w:val="90"/>
          <w:sz w:val="19"/>
        </w:rPr>
        <w:t xml:space="preserve"> </w:t>
      </w:r>
      <w:r>
        <w:rPr>
          <w:w w:val="90"/>
          <w:sz w:val="19"/>
        </w:rPr>
        <w:t>v</w:t>
      </w:r>
      <w:r>
        <w:rPr>
          <w:spacing w:val="-7"/>
          <w:w w:val="90"/>
          <w:sz w:val="19"/>
        </w:rPr>
        <w:t xml:space="preserve"> </w:t>
      </w:r>
      <w:r>
        <w:rPr>
          <w:w w:val="90"/>
          <w:sz w:val="19"/>
        </w:rPr>
        <w:t>telefonním</w:t>
      </w:r>
      <w:r>
        <w:rPr>
          <w:spacing w:val="-8"/>
          <w:w w:val="90"/>
          <w:sz w:val="19"/>
        </w:rPr>
        <w:t xml:space="preserve"> </w:t>
      </w:r>
      <w:r>
        <w:rPr>
          <w:w w:val="90"/>
          <w:sz w:val="19"/>
        </w:rPr>
        <w:t>seznamu</w:t>
      </w:r>
      <w:r>
        <w:rPr>
          <w:spacing w:val="-7"/>
          <w:w w:val="90"/>
          <w:sz w:val="19"/>
        </w:rPr>
        <w:t xml:space="preserve"> </w:t>
      </w:r>
      <w:r>
        <w:rPr>
          <w:w w:val="90"/>
          <w:sz w:val="19"/>
        </w:rPr>
        <w:t>a</w:t>
      </w:r>
      <w:r>
        <w:rPr>
          <w:spacing w:val="-8"/>
          <w:w w:val="90"/>
          <w:sz w:val="19"/>
        </w:rPr>
        <w:t xml:space="preserve"> </w:t>
      </w:r>
      <w:r>
        <w:rPr>
          <w:w w:val="90"/>
          <w:sz w:val="19"/>
        </w:rPr>
        <w:t>s</w:t>
      </w:r>
      <w:r>
        <w:rPr>
          <w:spacing w:val="-7"/>
          <w:w w:val="90"/>
          <w:sz w:val="19"/>
        </w:rPr>
        <w:t xml:space="preserve"> </w:t>
      </w:r>
      <w:r>
        <w:rPr>
          <w:w w:val="90"/>
          <w:sz w:val="19"/>
        </w:rPr>
        <w:t>jeho</w:t>
      </w:r>
      <w:r>
        <w:rPr>
          <w:spacing w:val="-8"/>
          <w:w w:val="90"/>
          <w:sz w:val="19"/>
        </w:rPr>
        <w:t xml:space="preserve"> </w:t>
      </w:r>
      <w:r>
        <w:rPr>
          <w:w w:val="90"/>
          <w:sz w:val="19"/>
        </w:rPr>
        <w:t xml:space="preserve">distribucí </w:t>
      </w:r>
      <w:r>
        <w:rPr>
          <w:spacing w:val="-2"/>
          <w:w w:val="90"/>
          <w:sz w:val="19"/>
        </w:rPr>
        <w:t xml:space="preserve">plní příslušný provozovatel </w:t>
      </w:r>
      <w:r>
        <w:rPr>
          <w:rFonts w:ascii="Arial" w:hAnsi="Arial"/>
          <w:b/>
          <w:spacing w:val="-2"/>
          <w:w w:val="90"/>
          <w:sz w:val="19"/>
        </w:rPr>
        <w:t>veřejné</w:t>
      </w:r>
      <w:r>
        <w:rPr>
          <w:rFonts w:ascii="Arial" w:hAnsi="Arial"/>
          <w:b/>
          <w:spacing w:val="-4"/>
          <w:w w:val="90"/>
          <w:sz w:val="19"/>
        </w:rPr>
        <w:t xml:space="preserve"> </w:t>
      </w:r>
      <w:r>
        <w:rPr>
          <w:rFonts w:ascii="Arial" w:hAnsi="Arial"/>
          <w:b/>
          <w:spacing w:val="-2"/>
          <w:w w:val="90"/>
          <w:sz w:val="19"/>
        </w:rPr>
        <w:t>komunikační</w:t>
      </w:r>
      <w:r>
        <w:rPr>
          <w:rFonts w:ascii="Arial" w:hAnsi="Arial"/>
          <w:b/>
          <w:spacing w:val="-4"/>
          <w:w w:val="90"/>
          <w:sz w:val="19"/>
        </w:rPr>
        <w:t xml:space="preserve"> </w:t>
      </w:r>
      <w:r>
        <w:rPr>
          <w:rFonts w:ascii="Arial" w:hAnsi="Arial"/>
          <w:b/>
          <w:spacing w:val="-2"/>
          <w:w w:val="90"/>
          <w:sz w:val="19"/>
        </w:rPr>
        <w:t>sítě</w:t>
      </w:r>
      <w:r>
        <w:rPr>
          <w:spacing w:val="-2"/>
          <w:w w:val="90"/>
          <w:sz w:val="19"/>
        </w:rPr>
        <w:t>,</w:t>
      </w:r>
      <w:r>
        <w:rPr>
          <w:spacing w:val="-3"/>
          <w:w w:val="90"/>
          <w:sz w:val="19"/>
        </w:rPr>
        <w:t xml:space="preserve"> </w:t>
      </w:r>
      <w:r>
        <w:rPr>
          <w:spacing w:val="-2"/>
          <w:w w:val="90"/>
          <w:sz w:val="19"/>
        </w:rPr>
        <w:t xml:space="preserve">ke </w:t>
      </w:r>
      <w:r>
        <w:rPr>
          <w:w w:val="90"/>
          <w:sz w:val="19"/>
        </w:rPr>
        <w:t xml:space="preserve">které je koncové zařízení </w:t>
      </w:r>
      <w:r>
        <w:rPr>
          <w:rFonts w:ascii="Arial" w:hAnsi="Arial"/>
          <w:b/>
          <w:w w:val="90"/>
          <w:sz w:val="19"/>
        </w:rPr>
        <w:t xml:space="preserve">účastníka </w:t>
      </w:r>
      <w:r>
        <w:rPr>
          <w:w w:val="90"/>
          <w:sz w:val="19"/>
        </w:rPr>
        <w:t>připojeno.</w:t>
      </w:r>
    </w:p>
    <w:p w14:paraId="1143A24C" w14:textId="77777777" w:rsidR="008A7B1A" w:rsidRDefault="008A7B1A">
      <w:pPr>
        <w:spacing w:line="264" w:lineRule="auto"/>
        <w:jc w:val="both"/>
        <w:rPr>
          <w:sz w:val="19"/>
        </w:rPr>
        <w:sectPr w:rsidR="008A7B1A">
          <w:type w:val="continuous"/>
          <w:pgSz w:w="11910" w:h="16840"/>
          <w:pgMar w:top="1320" w:right="720" w:bottom="1440" w:left="740" w:header="583" w:footer="937" w:gutter="0"/>
          <w:cols w:num="2" w:space="708" w:equalWidth="0">
            <w:col w:w="5002" w:space="355"/>
            <w:col w:w="5093"/>
          </w:cols>
        </w:sectPr>
      </w:pPr>
    </w:p>
    <w:p w14:paraId="6AB5F0B6" w14:textId="77777777" w:rsidR="008A7B1A" w:rsidRDefault="008A7B1A">
      <w:pPr>
        <w:pStyle w:val="Zkladntext"/>
        <w:rPr>
          <w:sz w:val="20"/>
        </w:rPr>
      </w:pPr>
    </w:p>
    <w:p w14:paraId="60E056CF" w14:textId="77777777" w:rsidR="008A7B1A" w:rsidRDefault="008A7B1A">
      <w:pPr>
        <w:pStyle w:val="Zkladntext"/>
        <w:spacing w:before="2"/>
        <w:rPr>
          <w:sz w:val="29"/>
        </w:rPr>
      </w:pPr>
    </w:p>
    <w:p w14:paraId="196F3FE2" w14:textId="77777777" w:rsidR="008A7B1A" w:rsidRDefault="008A7B1A">
      <w:pPr>
        <w:rPr>
          <w:sz w:val="29"/>
        </w:rPr>
        <w:sectPr w:rsidR="008A7B1A">
          <w:pgSz w:w="11910" w:h="16840"/>
          <w:pgMar w:top="1320" w:right="720" w:bottom="1120" w:left="740" w:header="583" w:footer="937" w:gutter="0"/>
          <w:cols w:space="708"/>
        </w:sectPr>
      </w:pPr>
    </w:p>
    <w:p w14:paraId="5BF27E2B" w14:textId="77777777" w:rsidR="008A7B1A" w:rsidRDefault="00340FFA">
      <w:pPr>
        <w:pStyle w:val="Odstavecseseznamem"/>
        <w:numPr>
          <w:ilvl w:val="1"/>
          <w:numId w:val="10"/>
        </w:numPr>
        <w:tabs>
          <w:tab w:val="left" w:pos="678"/>
        </w:tabs>
        <w:spacing w:before="93" w:line="266" w:lineRule="auto"/>
        <w:ind w:right="41"/>
        <w:jc w:val="both"/>
        <w:rPr>
          <w:sz w:val="19"/>
        </w:rPr>
      </w:pPr>
      <w:r>
        <w:rPr>
          <w:w w:val="85"/>
          <w:sz w:val="19"/>
        </w:rPr>
        <w:t xml:space="preserve">Přenositelnost telefonního čísla (§ 34 </w:t>
      </w:r>
      <w:r>
        <w:rPr>
          <w:rFonts w:ascii="Arial" w:hAnsi="Arial"/>
          <w:b/>
          <w:w w:val="85"/>
          <w:sz w:val="19"/>
        </w:rPr>
        <w:t xml:space="preserve">zákona č. 127/2005 </w:t>
      </w:r>
      <w:r>
        <w:rPr>
          <w:rFonts w:ascii="Arial" w:hAnsi="Arial"/>
          <w:b/>
          <w:sz w:val="19"/>
        </w:rPr>
        <w:t>Sb.</w:t>
      </w:r>
      <w:r>
        <w:rPr>
          <w:sz w:val="19"/>
        </w:rPr>
        <w:t>)</w:t>
      </w:r>
      <w:r>
        <w:rPr>
          <w:spacing w:val="26"/>
          <w:sz w:val="19"/>
        </w:rPr>
        <w:t xml:space="preserve"> </w:t>
      </w:r>
      <w:r>
        <w:rPr>
          <w:sz w:val="19"/>
        </w:rPr>
        <w:t>a</w:t>
      </w:r>
      <w:r>
        <w:rPr>
          <w:spacing w:val="40"/>
          <w:sz w:val="19"/>
        </w:rPr>
        <w:t xml:space="preserve"> </w:t>
      </w:r>
      <w:r>
        <w:rPr>
          <w:sz w:val="19"/>
        </w:rPr>
        <w:t>výběr</w:t>
      </w:r>
      <w:r>
        <w:rPr>
          <w:spacing w:val="40"/>
          <w:sz w:val="19"/>
        </w:rPr>
        <w:t xml:space="preserve"> </w:t>
      </w:r>
      <w:r>
        <w:rPr>
          <w:sz w:val="19"/>
        </w:rPr>
        <w:t>poskytovatele</w:t>
      </w:r>
      <w:r>
        <w:rPr>
          <w:spacing w:val="40"/>
          <w:sz w:val="19"/>
        </w:rPr>
        <w:t xml:space="preserve"> </w:t>
      </w:r>
      <w:r>
        <w:rPr>
          <w:sz w:val="19"/>
        </w:rPr>
        <w:t>služeb</w:t>
      </w:r>
      <w:r>
        <w:rPr>
          <w:spacing w:val="40"/>
          <w:sz w:val="19"/>
        </w:rPr>
        <w:t xml:space="preserve"> </w:t>
      </w:r>
      <w:r>
        <w:rPr>
          <w:sz w:val="19"/>
        </w:rPr>
        <w:t>(§</w:t>
      </w:r>
      <w:r>
        <w:rPr>
          <w:spacing w:val="-13"/>
          <w:sz w:val="19"/>
        </w:rPr>
        <w:t xml:space="preserve"> </w:t>
      </w:r>
      <w:r>
        <w:rPr>
          <w:sz w:val="19"/>
        </w:rPr>
        <w:t>70</w:t>
      </w:r>
      <w:r>
        <w:rPr>
          <w:spacing w:val="43"/>
          <w:sz w:val="19"/>
        </w:rPr>
        <w:t xml:space="preserve"> </w:t>
      </w:r>
      <w:r>
        <w:rPr>
          <w:rFonts w:ascii="Arial" w:hAnsi="Arial"/>
          <w:b/>
          <w:sz w:val="19"/>
        </w:rPr>
        <w:t xml:space="preserve">zákona </w:t>
      </w:r>
      <w:r>
        <w:rPr>
          <w:rFonts w:ascii="Arial" w:hAnsi="Arial"/>
          <w:b/>
          <w:spacing w:val="-2"/>
          <w:w w:val="90"/>
          <w:sz w:val="19"/>
        </w:rPr>
        <w:t>č.</w:t>
      </w:r>
      <w:r>
        <w:rPr>
          <w:rFonts w:ascii="Arial" w:hAnsi="Arial"/>
          <w:b/>
          <w:spacing w:val="-4"/>
          <w:w w:val="90"/>
          <w:sz w:val="19"/>
        </w:rPr>
        <w:t xml:space="preserve"> </w:t>
      </w:r>
      <w:r>
        <w:rPr>
          <w:rFonts w:ascii="Arial" w:hAnsi="Arial"/>
          <w:b/>
          <w:spacing w:val="-2"/>
          <w:w w:val="90"/>
          <w:sz w:val="19"/>
        </w:rPr>
        <w:t>127/2005 Sb.</w:t>
      </w:r>
      <w:r>
        <w:rPr>
          <w:spacing w:val="-2"/>
          <w:w w:val="90"/>
          <w:sz w:val="19"/>
        </w:rPr>
        <w:t xml:space="preserve">) zajišťuje příslušný provozovatel </w:t>
      </w:r>
      <w:r>
        <w:rPr>
          <w:rFonts w:ascii="Arial" w:hAnsi="Arial"/>
          <w:b/>
          <w:spacing w:val="-2"/>
          <w:w w:val="90"/>
          <w:sz w:val="19"/>
        </w:rPr>
        <w:t xml:space="preserve">veřejné </w:t>
      </w:r>
      <w:r>
        <w:rPr>
          <w:rFonts w:ascii="Arial" w:hAnsi="Arial"/>
          <w:b/>
          <w:w w:val="85"/>
          <w:sz w:val="19"/>
        </w:rPr>
        <w:t>komunikační sítě</w:t>
      </w:r>
      <w:r>
        <w:rPr>
          <w:w w:val="85"/>
          <w:sz w:val="19"/>
        </w:rPr>
        <w:t xml:space="preserve">, ke které je koncové zařízení </w:t>
      </w:r>
      <w:r>
        <w:rPr>
          <w:rFonts w:ascii="Arial" w:hAnsi="Arial"/>
          <w:b/>
          <w:w w:val="85"/>
          <w:sz w:val="19"/>
        </w:rPr>
        <w:t xml:space="preserve">účastníka </w:t>
      </w:r>
      <w:r>
        <w:rPr>
          <w:spacing w:val="-2"/>
          <w:w w:val="90"/>
          <w:sz w:val="19"/>
        </w:rPr>
        <w:t>připojeno,</w:t>
      </w:r>
      <w:r>
        <w:rPr>
          <w:spacing w:val="-6"/>
          <w:w w:val="90"/>
          <w:sz w:val="19"/>
        </w:rPr>
        <w:t xml:space="preserve"> </w:t>
      </w:r>
      <w:r>
        <w:rPr>
          <w:spacing w:val="-2"/>
          <w:w w:val="90"/>
          <w:sz w:val="19"/>
        </w:rPr>
        <w:t>v</w:t>
      </w:r>
      <w:r>
        <w:rPr>
          <w:spacing w:val="-3"/>
          <w:w w:val="90"/>
          <w:sz w:val="19"/>
        </w:rPr>
        <w:t xml:space="preserve"> </w:t>
      </w:r>
      <w:r>
        <w:rPr>
          <w:spacing w:val="-2"/>
          <w:w w:val="90"/>
          <w:sz w:val="19"/>
        </w:rPr>
        <w:t>souladu s platnými právními předpisy</w:t>
      </w:r>
      <w:r>
        <w:rPr>
          <w:spacing w:val="-4"/>
          <w:w w:val="90"/>
          <w:sz w:val="19"/>
        </w:rPr>
        <w:t xml:space="preserve"> </w:t>
      </w:r>
      <w:r>
        <w:rPr>
          <w:spacing w:val="-2"/>
          <w:w w:val="90"/>
          <w:sz w:val="19"/>
        </w:rPr>
        <w:t>(</w:t>
      </w:r>
      <w:proofErr w:type="spellStart"/>
      <w:r>
        <w:rPr>
          <w:spacing w:val="-2"/>
          <w:w w:val="90"/>
          <w:sz w:val="19"/>
        </w:rPr>
        <w:t>zejmé</w:t>
      </w:r>
      <w:proofErr w:type="spellEnd"/>
      <w:r>
        <w:rPr>
          <w:spacing w:val="-2"/>
          <w:w w:val="90"/>
          <w:sz w:val="19"/>
        </w:rPr>
        <w:t xml:space="preserve">‑ </w:t>
      </w:r>
      <w:r>
        <w:rPr>
          <w:w w:val="85"/>
          <w:sz w:val="19"/>
        </w:rPr>
        <w:t xml:space="preserve">na v souladu s opatřením obecné povahy Českého </w:t>
      </w:r>
      <w:proofErr w:type="spellStart"/>
      <w:r>
        <w:rPr>
          <w:w w:val="85"/>
          <w:sz w:val="19"/>
        </w:rPr>
        <w:t>teleko</w:t>
      </w:r>
      <w:proofErr w:type="spellEnd"/>
      <w:r>
        <w:rPr>
          <w:w w:val="85"/>
          <w:sz w:val="19"/>
        </w:rPr>
        <w:t xml:space="preserve">‑ </w:t>
      </w:r>
      <w:proofErr w:type="spellStart"/>
      <w:r>
        <w:rPr>
          <w:w w:val="90"/>
          <w:sz w:val="19"/>
        </w:rPr>
        <w:t>munikačního</w:t>
      </w:r>
      <w:proofErr w:type="spellEnd"/>
      <w:r>
        <w:rPr>
          <w:spacing w:val="-8"/>
          <w:w w:val="90"/>
          <w:sz w:val="19"/>
        </w:rPr>
        <w:t xml:space="preserve"> </w:t>
      </w:r>
      <w:r>
        <w:rPr>
          <w:w w:val="90"/>
          <w:sz w:val="19"/>
        </w:rPr>
        <w:t>úřadu</w:t>
      </w:r>
      <w:r>
        <w:rPr>
          <w:spacing w:val="-8"/>
          <w:w w:val="90"/>
          <w:sz w:val="19"/>
        </w:rPr>
        <w:t xml:space="preserve"> </w:t>
      </w:r>
      <w:r>
        <w:rPr>
          <w:w w:val="90"/>
          <w:sz w:val="19"/>
        </w:rPr>
        <w:t>č.</w:t>
      </w:r>
      <w:r>
        <w:rPr>
          <w:spacing w:val="-7"/>
          <w:w w:val="90"/>
          <w:sz w:val="19"/>
        </w:rPr>
        <w:t xml:space="preserve"> </w:t>
      </w:r>
      <w:r>
        <w:rPr>
          <w:w w:val="90"/>
          <w:sz w:val="19"/>
        </w:rPr>
        <w:t>OOP/10</w:t>
      </w:r>
      <w:r>
        <w:rPr>
          <w:spacing w:val="-8"/>
          <w:w w:val="90"/>
          <w:sz w:val="19"/>
        </w:rPr>
        <w:t xml:space="preserve"> </w:t>
      </w:r>
      <w:r>
        <w:rPr>
          <w:w w:val="90"/>
          <w:sz w:val="19"/>
        </w:rPr>
        <w:t>a</w:t>
      </w:r>
      <w:r>
        <w:rPr>
          <w:spacing w:val="-7"/>
          <w:w w:val="90"/>
          <w:sz w:val="19"/>
        </w:rPr>
        <w:t xml:space="preserve"> </w:t>
      </w:r>
      <w:r>
        <w:rPr>
          <w:w w:val="90"/>
          <w:sz w:val="19"/>
        </w:rPr>
        <w:t>opatřením</w:t>
      </w:r>
      <w:r>
        <w:rPr>
          <w:spacing w:val="-8"/>
          <w:w w:val="90"/>
          <w:sz w:val="19"/>
        </w:rPr>
        <w:t xml:space="preserve"> </w:t>
      </w:r>
      <w:r>
        <w:rPr>
          <w:w w:val="90"/>
          <w:sz w:val="19"/>
        </w:rPr>
        <w:t>obecné</w:t>
      </w:r>
      <w:r>
        <w:rPr>
          <w:spacing w:val="-7"/>
          <w:w w:val="90"/>
          <w:sz w:val="19"/>
        </w:rPr>
        <w:t xml:space="preserve"> </w:t>
      </w:r>
      <w:proofErr w:type="spellStart"/>
      <w:r>
        <w:rPr>
          <w:w w:val="90"/>
          <w:sz w:val="19"/>
        </w:rPr>
        <w:t>pova</w:t>
      </w:r>
      <w:proofErr w:type="spellEnd"/>
      <w:r>
        <w:rPr>
          <w:w w:val="90"/>
          <w:sz w:val="19"/>
        </w:rPr>
        <w:t xml:space="preserve">‑ </w:t>
      </w:r>
      <w:proofErr w:type="spellStart"/>
      <w:r>
        <w:rPr>
          <w:w w:val="90"/>
          <w:sz w:val="19"/>
        </w:rPr>
        <w:t>hy</w:t>
      </w:r>
      <w:proofErr w:type="spellEnd"/>
      <w:r>
        <w:rPr>
          <w:spacing w:val="-4"/>
          <w:w w:val="90"/>
          <w:sz w:val="19"/>
        </w:rPr>
        <w:t xml:space="preserve"> </w:t>
      </w:r>
      <w:r>
        <w:rPr>
          <w:w w:val="90"/>
          <w:sz w:val="19"/>
        </w:rPr>
        <w:t>Českého</w:t>
      </w:r>
      <w:r>
        <w:rPr>
          <w:spacing w:val="-3"/>
          <w:w w:val="90"/>
          <w:sz w:val="19"/>
        </w:rPr>
        <w:t xml:space="preserve"> </w:t>
      </w:r>
      <w:r>
        <w:rPr>
          <w:w w:val="90"/>
          <w:sz w:val="19"/>
        </w:rPr>
        <w:t>telekomunikačního</w:t>
      </w:r>
      <w:r>
        <w:rPr>
          <w:spacing w:val="-1"/>
          <w:w w:val="90"/>
          <w:sz w:val="19"/>
        </w:rPr>
        <w:t xml:space="preserve"> </w:t>
      </w:r>
      <w:r>
        <w:rPr>
          <w:w w:val="90"/>
          <w:sz w:val="19"/>
        </w:rPr>
        <w:t>úřadu</w:t>
      </w:r>
      <w:r>
        <w:rPr>
          <w:spacing w:val="-1"/>
          <w:w w:val="90"/>
          <w:sz w:val="19"/>
        </w:rPr>
        <w:t xml:space="preserve"> </w:t>
      </w:r>
      <w:r>
        <w:rPr>
          <w:w w:val="90"/>
          <w:sz w:val="19"/>
        </w:rPr>
        <w:t>č.</w:t>
      </w:r>
      <w:r>
        <w:rPr>
          <w:spacing w:val="-4"/>
          <w:w w:val="90"/>
          <w:sz w:val="19"/>
        </w:rPr>
        <w:t xml:space="preserve"> </w:t>
      </w:r>
      <w:r>
        <w:rPr>
          <w:w w:val="90"/>
          <w:sz w:val="19"/>
        </w:rPr>
        <w:t>OOP/11</w:t>
      </w:r>
      <w:r>
        <w:rPr>
          <w:spacing w:val="-3"/>
          <w:w w:val="90"/>
          <w:sz w:val="19"/>
        </w:rPr>
        <w:t xml:space="preserve"> </w:t>
      </w:r>
      <w:r>
        <w:rPr>
          <w:w w:val="90"/>
          <w:sz w:val="19"/>
        </w:rPr>
        <w:t>v</w:t>
      </w:r>
      <w:r>
        <w:rPr>
          <w:spacing w:val="-3"/>
          <w:w w:val="90"/>
          <w:sz w:val="19"/>
        </w:rPr>
        <w:t xml:space="preserve"> </w:t>
      </w:r>
      <w:r>
        <w:rPr>
          <w:w w:val="90"/>
          <w:sz w:val="19"/>
        </w:rPr>
        <w:t>jejich platných zněních).</w:t>
      </w:r>
      <w:r>
        <w:rPr>
          <w:spacing w:val="-2"/>
          <w:w w:val="90"/>
          <w:sz w:val="19"/>
        </w:rPr>
        <w:t xml:space="preserve"> </w:t>
      </w:r>
      <w:r>
        <w:rPr>
          <w:w w:val="90"/>
          <w:sz w:val="19"/>
        </w:rPr>
        <w:t>Podmínky</w:t>
      </w:r>
      <w:r>
        <w:rPr>
          <w:spacing w:val="-2"/>
          <w:w w:val="90"/>
          <w:sz w:val="19"/>
        </w:rPr>
        <w:t xml:space="preserve"> </w:t>
      </w:r>
      <w:r>
        <w:rPr>
          <w:w w:val="90"/>
          <w:sz w:val="19"/>
        </w:rPr>
        <w:t>přenesení</w:t>
      </w:r>
      <w:r>
        <w:rPr>
          <w:spacing w:val="-2"/>
          <w:w w:val="90"/>
          <w:sz w:val="19"/>
        </w:rPr>
        <w:t xml:space="preserve"> </w:t>
      </w:r>
      <w:r>
        <w:rPr>
          <w:w w:val="90"/>
          <w:sz w:val="19"/>
        </w:rPr>
        <w:t xml:space="preserve">telefonního čísla </w:t>
      </w:r>
      <w:r>
        <w:rPr>
          <w:rFonts w:ascii="Arial" w:hAnsi="Arial"/>
          <w:b/>
          <w:w w:val="90"/>
          <w:sz w:val="19"/>
        </w:rPr>
        <w:t>účastníka</w:t>
      </w:r>
      <w:r>
        <w:rPr>
          <w:rFonts w:ascii="Arial" w:hAnsi="Arial"/>
          <w:b/>
          <w:spacing w:val="-8"/>
          <w:w w:val="90"/>
          <w:sz w:val="19"/>
        </w:rPr>
        <w:t xml:space="preserve"> </w:t>
      </w:r>
      <w:r>
        <w:rPr>
          <w:w w:val="90"/>
          <w:sz w:val="19"/>
        </w:rPr>
        <w:t>do</w:t>
      </w:r>
      <w:r>
        <w:rPr>
          <w:spacing w:val="-8"/>
          <w:w w:val="90"/>
          <w:sz w:val="19"/>
        </w:rPr>
        <w:t xml:space="preserve"> </w:t>
      </w:r>
      <w:r>
        <w:rPr>
          <w:rFonts w:ascii="Arial" w:hAnsi="Arial"/>
          <w:b/>
          <w:w w:val="90"/>
          <w:sz w:val="19"/>
        </w:rPr>
        <w:t>veřejné</w:t>
      </w:r>
      <w:r>
        <w:rPr>
          <w:rFonts w:ascii="Arial" w:hAnsi="Arial"/>
          <w:b/>
          <w:spacing w:val="-8"/>
          <w:w w:val="90"/>
          <w:sz w:val="19"/>
        </w:rPr>
        <w:t xml:space="preserve"> </w:t>
      </w:r>
      <w:r>
        <w:rPr>
          <w:rFonts w:ascii="Arial" w:hAnsi="Arial"/>
          <w:b/>
          <w:w w:val="90"/>
          <w:sz w:val="19"/>
        </w:rPr>
        <w:t>komunikační</w:t>
      </w:r>
      <w:r>
        <w:rPr>
          <w:rFonts w:ascii="Arial" w:hAnsi="Arial"/>
          <w:b/>
          <w:spacing w:val="-8"/>
          <w:w w:val="90"/>
          <w:sz w:val="19"/>
        </w:rPr>
        <w:t xml:space="preserve"> </w:t>
      </w:r>
      <w:r>
        <w:rPr>
          <w:rFonts w:ascii="Arial" w:hAnsi="Arial"/>
          <w:b/>
          <w:w w:val="90"/>
          <w:sz w:val="19"/>
        </w:rPr>
        <w:t>sítě</w:t>
      </w:r>
      <w:r>
        <w:rPr>
          <w:rFonts w:ascii="Arial" w:hAnsi="Arial"/>
          <w:b/>
          <w:spacing w:val="-8"/>
          <w:w w:val="90"/>
          <w:sz w:val="19"/>
        </w:rPr>
        <w:t xml:space="preserve"> </w:t>
      </w:r>
      <w:r>
        <w:rPr>
          <w:rFonts w:ascii="Arial" w:hAnsi="Arial"/>
          <w:b/>
          <w:w w:val="90"/>
          <w:sz w:val="19"/>
        </w:rPr>
        <w:t xml:space="preserve">poskytovatele </w:t>
      </w:r>
      <w:r>
        <w:rPr>
          <w:w w:val="95"/>
          <w:sz w:val="19"/>
        </w:rPr>
        <w:t>jsou</w:t>
      </w:r>
      <w:r>
        <w:rPr>
          <w:spacing w:val="-5"/>
          <w:w w:val="95"/>
          <w:sz w:val="19"/>
        </w:rPr>
        <w:t xml:space="preserve"> </w:t>
      </w:r>
      <w:r>
        <w:rPr>
          <w:w w:val="95"/>
          <w:sz w:val="19"/>
        </w:rPr>
        <w:t>uvedeny</w:t>
      </w:r>
      <w:r>
        <w:rPr>
          <w:spacing w:val="-9"/>
          <w:w w:val="95"/>
          <w:sz w:val="19"/>
        </w:rPr>
        <w:t xml:space="preserve"> </w:t>
      </w:r>
      <w:r>
        <w:rPr>
          <w:w w:val="95"/>
          <w:sz w:val="19"/>
        </w:rPr>
        <w:t>dále</w:t>
      </w:r>
      <w:r>
        <w:rPr>
          <w:spacing w:val="-7"/>
          <w:w w:val="95"/>
          <w:sz w:val="19"/>
        </w:rPr>
        <w:t xml:space="preserve"> </w:t>
      </w:r>
      <w:r>
        <w:rPr>
          <w:w w:val="95"/>
          <w:sz w:val="19"/>
        </w:rPr>
        <w:t>v</w:t>
      </w:r>
      <w:r>
        <w:rPr>
          <w:spacing w:val="-11"/>
          <w:w w:val="95"/>
          <w:sz w:val="19"/>
        </w:rPr>
        <w:t xml:space="preserve"> </w:t>
      </w:r>
      <w:r>
        <w:rPr>
          <w:w w:val="95"/>
          <w:sz w:val="19"/>
        </w:rPr>
        <w:t>tomto</w:t>
      </w:r>
      <w:r>
        <w:rPr>
          <w:spacing w:val="-5"/>
          <w:w w:val="95"/>
          <w:sz w:val="19"/>
        </w:rPr>
        <w:t xml:space="preserve"> </w:t>
      </w:r>
      <w:r>
        <w:rPr>
          <w:w w:val="95"/>
          <w:sz w:val="19"/>
        </w:rPr>
        <w:t>článku.</w:t>
      </w:r>
    </w:p>
    <w:p w14:paraId="00DF12E3" w14:textId="77777777" w:rsidR="008A7B1A" w:rsidRDefault="008A7B1A">
      <w:pPr>
        <w:pStyle w:val="Zkladntext"/>
        <w:spacing w:before="8"/>
        <w:rPr>
          <w:sz w:val="20"/>
        </w:rPr>
      </w:pPr>
    </w:p>
    <w:p w14:paraId="08E44B16" w14:textId="77777777" w:rsidR="008A7B1A" w:rsidRDefault="00340FFA">
      <w:pPr>
        <w:pStyle w:val="Odstavecseseznamem"/>
        <w:numPr>
          <w:ilvl w:val="1"/>
          <w:numId w:val="10"/>
        </w:numPr>
        <w:tabs>
          <w:tab w:val="left" w:pos="678"/>
        </w:tabs>
        <w:spacing w:line="264" w:lineRule="auto"/>
        <w:ind w:left="676" w:right="41"/>
        <w:jc w:val="both"/>
        <w:rPr>
          <w:sz w:val="19"/>
        </w:rPr>
      </w:pPr>
      <w:r>
        <w:rPr>
          <w:rFonts w:ascii="Arial" w:hAnsi="Arial"/>
          <w:b/>
          <w:w w:val="85"/>
          <w:sz w:val="19"/>
        </w:rPr>
        <w:t xml:space="preserve">Účastník </w:t>
      </w:r>
      <w:r>
        <w:rPr>
          <w:w w:val="85"/>
          <w:sz w:val="19"/>
        </w:rPr>
        <w:t xml:space="preserve">je oprávněn písemně u </w:t>
      </w:r>
      <w:r>
        <w:rPr>
          <w:rFonts w:ascii="Arial" w:hAnsi="Arial"/>
          <w:b/>
          <w:w w:val="85"/>
          <w:sz w:val="19"/>
        </w:rPr>
        <w:t xml:space="preserve">poskytovatele </w:t>
      </w:r>
      <w:r>
        <w:rPr>
          <w:w w:val="85"/>
          <w:sz w:val="19"/>
        </w:rPr>
        <w:t>objednat</w:t>
      </w:r>
      <w:r>
        <w:rPr>
          <w:spacing w:val="80"/>
          <w:sz w:val="19"/>
        </w:rPr>
        <w:t xml:space="preserve"> </w:t>
      </w:r>
      <w:r>
        <w:rPr>
          <w:w w:val="85"/>
          <w:sz w:val="19"/>
        </w:rPr>
        <w:t xml:space="preserve">k </w:t>
      </w:r>
      <w:r>
        <w:rPr>
          <w:rFonts w:ascii="Arial" w:hAnsi="Arial"/>
          <w:b/>
          <w:w w:val="85"/>
          <w:sz w:val="19"/>
        </w:rPr>
        <w:t xml:space="preserve">veřejně dostupné telefonní službě </w:t>
      </w:r>
      <w:r>
        <w:rPr>
          <w:w w:val="85"/>
          <w:sz w:val="19"/>
        </w:rPr>
        <w:t xml:space="preserve">(popř. ke </w:t>
      </w:r>
      <w:r>
        <w:rPr>
          <w:rFonts w:ascii="Arial" w:hAnsi="Arial"/>
          <w:b/>
          <w:w w:val="85"/>
          <w:sz w:val="19"/>
        </w:rPr>
        <w:t>službě</w:t>
      </w:r>
      <w:r>
        <w:rPr>
          <w:w w:val="85"/>
          <w:sz w:val="19"/>
        </w:rPr>
        <w:t xml:space="preserve">, je‑ jíž součástí je rovněž </w:t>
      </w:r>
      <w:r>
        <w:rPr>
          <w:rFonts w:ascii="Arial" w:hAnsi="Arial"/>
          <w:b/>
          <w:w w:val="85"/>
          <w:sz w:val="19"/>
        </w:rPr>
        <w:t>veřejně dostupná telefonní služba</w:t>
      </w:r>
      <w:r>
        <w:rPr>
          <w:w w:val="85"/>
          <w:sz w:val="19"/>
        </w:rPr>
        <w:t xml:space="preserve">) </w:t>
      </w:r>
      <w:r>
        <w:rPr>
          <w:rFonts w:ascii="Arial" w:hAnsi="Arial"/>
          <w:b/>
          <w:w w:val="95"/>
          <w:sz w:val="19"/>
        </w:rPr>
        <w:t>poskytovatele</w:t>
      </w:r>
      <w:r>
        <w:rPr>
          <w:rFonts w:ascii="Arial" w:hAnsi="Arial"/>
          <w:b/>
          <w:spacing w:val="-7"/>
          <w:w w:val="95"/>
          <w:sz w:val="19"/>
        </w:rPr>
        <w:t xml:space="preserve"> </w:t>
      </w:r>
      <w:r>
        <w:rPr>
          <w:w w:val="95"/>
          <w:sz w:val="19"/>
        </w:rPr>
        <w:t>přenesení</w:t>
      </w:r>
      <w:r>
        <w:rPr>
          <w:spacing w:val="-6"/>
          <w:w w:val="95"/>
          <w:sz w:val="19"/>
        </w:rPr>
        <w:t xml:space="preserve"> </w:t>
      </w:r>
      <w:r>
        <w:rPr>
          <w:w w:val="95"/>
          <w:sz w:val="19"/>
        </w:rPr>
        <w:t>telefonního</w:t>
      </w:r>
      <w:r>
        <w:rPr>
          <w:spacing w:val="-5"/>
          <w:w w:val="95"/>
          <w:sz w:val="19"/>
        </w:rPr>
        <w:t xml:space="preserve"> </w:t>
      </w:r>
      <w:r>
        <w:rPr>
          <w:w w:val="95"/>
          <w:sz w:val="19"/>
        </w:rPr>
        <w:t>čísla,</w:t>
      </w:r>
      <w:r>
        <w:rPr>
          <w:spacing w:val="-7"/>
          <w:w w:val="95"/>
          <w:sz w:val="19"/>
        </w:rPr>
        <w:t xml:space="preserve"> </w:t>
      </w:r>
      <w:r>
        <w:rPr>
          <w:w w:val="95"/>
          <w:sz w:val="19"/>
        </w:rPr>
        <w:t>které</w:t>
      </w:r>
      <w:r>
        <w:rPr>
          <w:spacing w:val="-5"/>
          <w:w w:val="95"/>
          <w:sz w:val="19"/>
        </w:rPr>
        <w:t xml:space="preserve"> </w:t>
      </w:r>
      <w:r>
        <w:rPr>
          <w:w w:val="95"/>
          <w:sz w:val="19"/>
        </w:rPr>
        <w:t xml:space="preserve">bylo </w:t>
      </w:r>
      <w:r>
        <w:rPr>
          <w:rFonts w:ascii="Arial" w:hAnsi="Arial"/>
          <w:b/>
          <w:w w:val="85"/>
          <w:sz w:val="19"/>
        </w:rPr>
        <w:t xml:space="preserve">účastníkovi </w:t>
      </w:r>
      <w:r>
        <w:rPr>
          <w:w w:val="85"/>
          <w:sz w:val="19"/>
        </w:rPr>
        <w:t xml:space="preserve">přiděleno původním provozovatelem </w:t>
      </w:r>
      <w:r>
        <w:rPr>
          <w:rFonts w:ascii="Arial" w:hAnsi="Arial"/>
          <w:b/>
          <w:w w:val="85"/>
          <w:sz w:val="19"/>
        </w:rPr>
        <w:t>veřejné komunikační sítě</w:t>
      </w:r>
      <w:r>
        <w:rPr>
          <w:w w:val="85"/>
          <w:sz w:val="19"/>
        </w:rPr>
        <w:t xml:space="preserve">, z </w:t>
      </w:r>
      <w:r>
        <w:rPr>
          <w:rFonts w:ascii="Arial" w:hAnsi="Arial"/>
          <w:b/>
          <w:w w:val="85"/>
          <w:sz w:val="19"/>
        </w:rPr>
        <w:t xml:space="preserve">veřejné komunikační sítě </w:t>
      </w:r>
      <w:r>
        <w:rPr>
          <w:w w:val="85"/>
          <w:sz w:val="19"/>
        </w:rPr>
        <w:t xml:space="preserve">původního (opouštěného) provozovatele této sítě do </w:t>
      </w:r>
      <w:r>
        <w:rPr>
          <w:rFonts w:ascii="Arial" w:hAnsi="Arial"/>
          <w:b/>
          <w:w w:val="85"/>
          <w:sz w:val="19"/>
        </w:rPr>
        <w:t xml:space="preserve">veřejné </w:t>
      </w:r>
      <w:proofErr w:type="spellStart"/>
      <w:proofErr w:type="gramStart"/>
      <w:r>
        <w:rPr>
          <w:rFonts w:ascii="Arial" w:hAnsi="Arial"/>
          <w:b/>
          <w:w w:val="85"/>
          <w:sz w:val="19"/>
        </w:rPr>
        <w:t>komuni</w:t>
      </w:r>
      <w:proofErr w:type="spellEnd"/>
      <w:r>
        <w:rPr>
          <w:rFonts w:ascii="Arial" w:hAnsi="Arial"/>
          <w:b/>
          <w:w w:val="85"/>
          <w:sz w:val="19"/>
        </w:rPr>
        <w:t xml:space="preserve">- </w:t>
      </w:r>
      <w:proofErr w:type="spellStart"/>
      <w:r>
        <w:rPr>
          <w:rFonts w:ascii="Arial" w:hAnsi="Arial"/>
          <w:b/>
          <w:w w:val="85"/>
          <w:sz w:val="19"/>
        </w:rPr>
        <w:t>kační</w:t>
      </w:r>
      <w:proofErr w:type="spellEnd"/>
      <w:proofErr w:type="gramEnd"/>
      <w:r>
        <w:rPr>
          <w:rFonts w:ascii="Arial" w:hAnsi="Arial"/>
          <w:b/>
          <w:spacing w:val="-5"/>
          <w:w w:val="85"/>
          <w:sz w:val="19"/>
        </w:rPr>
        <w:t xml:space="preserve"> </w:t>
      </w:r>
      <w:r>
        <w:rPr>
          <w:rFonts w:ascii="Arial" w:hAnsi="Arial"/>
          <w:b/>
          <w:w w:val="85"/>
          <w:sz w:val="19"/>
        </w:rPr>
        <w:t>sítě</w:t>
      </w:r>
      <w:r>
        <w:rPr>
          <w:rFonts w:ascii="Arial" w:hAnsi="Arial"/>
          <w:b/>
          <w:spacing w:val="-2"/>
          <w:w w:val="85"/>
          <w:sz w:val="19"/>
        </w:rPr>
        <w:t xml:space="preserve"> </w:t>
      </w:r>
      <w:r>
        <w:rPr>
          <w:rFonts w:ascii="Arial" w:hAnsi="Arial"/>
          <w:b/>
          <w:w w:val="85"/>
          <w:sz w:val="19"/>
        </w:rPr>
        <w:t>poskytovatele</w:t>
      </w:r>
      <w:r>
        <w:rPr>
          <w:w w:val="85"/>
          <w:sz w:val="19"/>
        </w:rPr>
        <w:t>.</w:t>
      </w:r>
      <w:r>
        <w:rPr>
          <w:spacing w:val="-5"/>
          <w:w w:val="85"/>
          <w:sz w:val="19"/>
        </w:rPr>
        <w:t xml:space="preserve"> </w:t>
      </w:r>
      <w:r>
        <w:rPr>
          <w:rFonts w:ascii="Arial" w:hAnsi="Arial"/>
          <w:b/>
          <w:w w:val="85"/>
          <w:sz w:val="19"/>
          <w:u w:val="single"/>
        </w:rPr>
        <w:t>Účastník</w:t>
      </w:r>
      <w:r>
        <w:rPr>
          <w:rFonts w:ascii="Arial" w:hAnsi="Arial"/>
          <w:b/>
          <w:spacing w:val="-2"/>
          <w:w w:val="85"/>
          <w:sz w:val="19"/>
          <w:u w:val="single"/>
        </w:rPr>
        <w:t xml:space="preserve"> </w:t>
      </w:r>
      <w:r>
        <w:rPr>
          <w:w w:val="85"/>
          <w:sz w:val="19"/>
          <w:u w:val="single"/>
        </w:rPr>
        <w:t>je</w:t>
      </w:r>
      <w:r>
        <w:rPr>
          <w:spacing w:val="-1"/>
          <w:w w:val="85"/>
          <w:sz w:val="19"/>
          <w:u w:val="single"/>
        </w:rPr>
        <w:t xml:space="preserve"> </w:t>
      </w:r>
      <w:r>
        <w:rPr>
          <w:w w:val="85"/>
          <w:sz w:val="19"/>
          <w:u w:val="single"/>
        </w:rPr>
        <w:t>rovněž</w:t>
      </w:r>
      <w:r>
        <w:rPr>
          <w:spacing w:val="-1"/>
          <w:w w:val="85"/>
          <w:sz w:val="19"/>
          <w:u w:val="single"/>
        </w:rPr>
        <w:t xml:space="preserve"> </w:t>
      </w:r>
      <w:r>
        <w:rPr>
          <w:w w:val="85"/>
          <w:sz w:val="19"/>
          <w:u w:val="single"/>
        </w:rPr>
        <w:t>oprávněn</w:t>
      </w:r>
      <w:r>
        <w:rPr>
          <w:spacing w:val="-1"/>
          <w:w w:val="85"/>
          <w:sz w:val="19"/>
          <w:u w:val="single"/>
        </w:rPr>
        <w:t xml:space="preserve"> </w:t>
      </w:r>
      <w:r>
        <w:rPr>
          <w:w w:val="85"/>
          <w:sz w:val="19"/>
          <w:u w:val="single"/>
        </w:rPr>
        <w:t>pí‑</w:t>
      </w:r>
      <w:r>
        <w:rPr>
          <w:w w:val="85"/>
          <w:sz w:val="19"/>
        </w:rPr>
        <w:t xml:space="preserve"> </w:t>
      </w:r>
      <w:proofErr w:type="spellStart"/>
      <w:r>
        <w:rPr>
          <w:w w:val="85"/>
          <w:sz w:val="19"/>
          <w:u w:val="single"/>
        </w:rPr>
        <w:t>semně</w:t>
      </w:r>
      <w:proofErr w:type="spellEnd"/>
      <w:r>
        <w:rPr>
          <w:spacing w:val="-6"/>
          <w:w w:val="85"/>
          <w:sz w:val="19"/>
          <w:u w:val="single"/>
        </w:rPr>
        <w:t xml:space="preserve"> </w:t>
      </w:r>
      <w:r>
        <w:rPr>
          <w:w w:val="85"/>
          <w:sz w:val="19"/>
          <w:u w:val="single"/>
        </w:rPr>
        <w:t>požádat</w:t>
      </w:r>
      <w:r>
        <w:rPr>
          <w:spacing w:val="-4"/>
          <w:w w:val="85"/>
          <w:sz w:val="19"/>
          <w:u w:val="single"/>
        </w:rPr>
        <w:t xml:space="preserve"> </w:t>
      </w:r>
      <w:r>
        <w:rPr>
          <w:w w:val="85"/>
          <w:sz w:val="19"/>
          <w:u w:val="single"/>
        </w:rPr>
        <w:t>jiného</w:t>
      </w:r>
      <w:r>
        <w:rPr>
          <w:spacing w:val="-4"/>
          <w:w w:val="85"/>
          <w:sz w:val="19"/>
          <w:u w:val="single"/>
        </w:rPr>
        <w:t xml:space="preserve"> </w:t>
      </w:r>
      <w:r>
        <w:rPr>
          <w:w w:val="85"/>
          <w:sz w:val="19"/>
          <w:u w:val="single"/>
        </w:rPr>
        <w:t>provozovatele</w:t>
      </w:r>
      <w:r>
        <w:rPr>
          <w:spacing w:val="-5"/>
          <w:w w:val="85"/>
          <w:sz w:val="19"/>
          <w:u w:val="single"/>
        </w:rPr>
        <w:t xml:space="preserve"> </w:t>
      </w:r>
      <w:r>
        <w:rPr>
          <w:rFonts w:ascii="Arial" w:hAnsi="Arial"/>
          <w:b/>
          <w:w w:val="85"/>
          <w:sz w:val="19"/>
          <w:u w:val="single"/>
        </w:rPr>
        <w:t>veřejné</w:t>
      </w:r>
      <w:r>
        <w:rPr>
          <w:rFonts w:ascii="Arial" w:hAnsi="Arial"/>
          <w:b/>
          <w:spacing w:val="-5"/>
          <w:w w:val="85"/>
          <w:sz w:val="19"/>
          <w:u w:val="single"/>
        </w:rPr>
        <w:t xml:space="preserve"> </w:t>
      </w:r>
      <w:r>
        <w:rPr>
          <w:rFonts w:ascii="Arial" w:hAnsi="Arial"/>
          <w:b/>
          <w:w w:val="85"/>
          <w:sz w:val="19"/>
          <w:u w:val="single"/>
        </w:rPr>
        <w:t>komunikační</w:t>
      </w:r>
      <w:r>
        <w:rPr>
          <w:rFonts w:ascii="Arial" w:hAnsi="Arial"/>
          <w:b/>
          <w:w w:val="85"/>
          <w:sz w:val="19"/>
        </w:rPr>
        <w:t xml:space="preserve"> </w:t>
      </w:r>
      <w:r>
        <w:rPr>
          <w:rFonts w:ascii="Arial" w:hAnsi="Arial"/>
          <w:b/>
          <w:w w:val="85"/>
          <w:sz w:val="19"/>
          <w:u w:val="single"/>
        </w:rPr>
        <w:t xml:space="preserve">sítě </w:t>
      </w:r>
      <w:r>
        <w:rPr>
          <w:w w:val="85"/>
          <w:sz w:val="19"/>
          <w:u w:val="single"/>
        </w:rPr>
        <w:t xml:space="preserve">o přenesení telefonního čísla ze sítě </w:t>
      </w:r>
      <w:r>
        <w:rPr>
          <w:rFonts w:ascii="Arial" w:hAnsi="Arial"/>
          <w:b/>
          <w:w w:val="85"/>
          <w:sz w:val="19"/>
          <w:u w:val="single"/>
        </w:rPr>
        <w:t xml:space="preserve">poskytovatele </w:t>
      </w:r>
      <w:r>
        <w:rPr>
          <w:w w:val="85"/>
          <w:sz w:val="19"/>
          <w:u w:val="single"/>
        </w:rPr>
        <w:t>do</w:t>
      </w:r>
      <w:r>
        <w:rPr>
          <w:w w:val="85"/>
          <w:sz w:val="19"/>
        </w:rPr>
        <w:t xml:space="preserve"> </w:t>
      </w:r>
      <w:r>
        <w:rPr>
          <w:rFonts w:ascii="Arial" w:hAnsi="Arial"/>
          <w:b/>
          <w:w w:val="90"/>
          <w:sz w:val="19"/>
          <w:u w:val="single"/>
        </w:rPr>
        <w:t>veřejné</w:t>
      </w:r>
      <w:r>
        <w:rPr>
          <w:rFonts w:ascii="Arial" w:hAnsi="Arial"/>
          <w:b/>
          <w:spacing w:val="-8"/>
          <w:w w:val="90"/>
          <w:sz w:val="19"/>
          <w:u w:val="single"/>
        </w:rPr>
        <w:t xml:space="preserve"> </w:t>
      </w:r>
      <w:r>
        <w:rPr>
          <w:rFonts w:ascii="Arial" w:hAnsi="Arial"/>
          <w:b/>
          <w:w w:val="90"/>
          <w:sz w:val="19"/>
          <w:u w:val="single"/>
        </w:rPr>
        <w:t>komunikační</w:t>
      </w:r>
      <w:r>
        <w:rPr>
          <w:rFonts w:ascii="Arial" w:hAnsi="Arial"/>
          <w:b/>
          <w:spacing w:val="-8"/>
          <w:w w:val="90"/>
          <w:sz w:val="19"/>
          <w:u w:val="single"/>
        </w:rPr>
        <w:t xml:space="preserve"> </w:t>
      </w:r>
      <w:r>
        <w:rPr>
          <w:rFonts w:ascii="Arial" w:hAnsi="Arial"/>
          <w:b/>
          <w:w w:val="90"/>
          <w:sz w:val="19"/>
          <w:u w:val="single"/>
        </w:rPr>
        <w:t>sítě</w:t>
      </w:r>
      <w:r>
        <w:rPr>
          <w:rFonts w:ascii="Arial" w:hAnsi="Arial"/>
          <w:b/>
          <w:spacing w:val="-8"/>
          <w:w w:val="90"/>
          <w:sz w:val="19"/>
          <w:u w:val="single"/>
        </w:rPr>
        <w:t xml:space="preserve"> </w:t>
      </w:r>
      <w:r>
        <w:rPr>
          <w:w w:val="90"/>
          <w:sz w:val="19"/>
          <w:u w:val="single"/>
        </w:rPr>
        <w:t>jiného</w:t>
      </w:r>
      <w:r>
        <w:rPr>
          <w:spacing w:val="-8"/>
          <w:w w:val="90"/>
          <w:sz w:val="19"/>
          <w:u w:val="single"/>
        </w:rPr>
        <w:t xml:space="preserve"> </w:t>
      </w:r>
      <w:r>
        <w:rPr>
          <w:w w:val="90"/>
          <w:sz w:val="19"/>
          <w:u w:val="single"/>
        </w:rPr>
        <w:t>provozovatele</w:t>
      </w:r>
      <w:r>
        <w:rPr>
          <w:spacing w:val="-7"/>
          <w:w w:val="90"/>
          <w:sz w:val="19"/>
          <w:u w:val="single"/>
        </w:rPr>
        <w:t xml:space="preserve"> </w:t>
      </w:r>
      <w:r>
        <w:rPr>
          <w:rFonts w:ascii="Arial" w:hAnsi="Arial"/>
          <w:b/>
          <w:w w:val="90"/>
          <w:sz w:val="19"/>
          <w:u w:val="single"/>
        </w:rPr>
        <w:t>veřejné</w:t>
      </w:r>
      <w:r>
        <w:rPr>
          <w:rFonts w:ascii="Arial" w:hAnsi="Arial"/>
          <w:b/>
          <w:w w:val="90"/>
          <w:sz w:val="19"/>
        </w:rPr>
        <w:t xml:space="preserve"> </w:t>
      </w:r>
      <w:r>
        <w:rPr>
          <w:rFonts w:ascii="Arial" w:hAnsi="Arial"/>
          <w:b/>
          <w:w w:val="95"/>
          <w:sz w:val="19"/>
          <w:u w:val="single"/>
        </w:rPr>
        <w:t>komunikační</w:t>
      </w:r>
      <w:r>
        <w:rPr>
          <w:rFonts w:ascii="Arial" w:hAnsi="Arial"/>
          <w:b/>
          <w:spacing w:val="-15"/>
          <w:w w:val="95"/>
          <w:sz w:val="19"/>
          <w:u w:val="single"/>
        </w:rPr>
        <w:t xml:space="preserve"> </w:t>
      </w:r>
      <w:r>
        <w:rPr>
          <w:rFonts w:ascii="Arial" w:hAnsi="Arial"/>
          <w:b/>
          <w:w w:val="95"/>
          <w:sz w:val="19"/>
          <w:u w:val="single"/>
        </w:rPr>
        <w:t>sítě</w:t>
      </w:r>
      <w:r>
        <w:rPr>
          <w:w w:val="95"/>
          <w:sz w:val="19"/>
        </w:rPr>
        <w:t>.</w:t>
      </w:r>
    </w:p>
    <w:p w14:paraId="39213C72" w14:textId="77777777" w:rsidR="008A7B1A" w:rsidRDefault="008A7B1A">
      <w:pPr>
        <w:pStyle w:val="Zkladntext"/>
        <w:spacing w:before="9"/>
        <w:rPr>
          <w:sz w:val="20"/>
        </w:rPr>
      </w:pPr>
    </w:p>
    <w:p w14:paraId="4B18C242" w14:textId="77777777" w:rsidR="008A7B1A" w:rsidRDefault="00340FFA">
      <w:pPr>
        <w:pStyle w:val="Odstavecseseznamem"/>
        <w:numPr>
          <w:ilvl w:val="1"/>
          <w:numId w:val="10"/>
        </w:numPr>
        <w:tabs>
          <w:tab w:val="left" w:pos="677"/>
        </w:tabs>
        <w:spacing w:line="266" w:lineRule="auto"/>
        <w:ind w:left="676" w:right="38"/>
        <w:jc w:val="both"/>
        <w:rPr>
          <w:sz w:val="19"/>
        </w:rPr>
      </w:pPr>
      <w:r>
        <w:rPr>
          <w:w w:val="90"/>
          <w:sz w:val="19"/>
        </w:rPr>
        <w:t>Přenesení</w:t>
      </w:r>
      <w:r>
        <w:rPr>
          <w:spacing w:val="-8"/>
          <w:w w:val="90"/>
          <w:sz w:val="19"/>
        </w:rPr>
        <w:t xml:space="preserve"> </w:t>
      </w:r>
      <w:r>
        <w:rPr>
          <w:w w:val="90"/>
          <w:sz w:val="19"/>
        </w:rPr>
        <w:t>telefonního</w:t>
      </w:r>
      <w:r>
        <w:rPr>
          <w:spacing w:val="-8"/>
          <w:w w:val="90"/>
          <w:sz w:val="19"/>
        </w:rPr>
        <w:t xml:space="preserve"> </w:t>
      </w:r>
      <w:r>
        <w:rPr>
          <w:w w:val="90"/>
          <w:sz w:val="19"/>
        </w:rPr>
        <w:t>čísla</w:t>
      </w:r>
      <w:r>
        <w:rPr>
          <w:spacing w:val="-7"/>
          <w:w w:val="90"/>
          <w:sz w:val="19"/>
        </w:rPr>
        <w:t xml:space="preserve"> </w:t>
      </w:r>
      <w:r>
        <w:rPr>
          <w:w w:val="90"/>
          <w:sz w:val="19"/>
        </w:rPr>
        <w:t>v</w:t>
      </w:r>
      <w:r>
        <w:rPr>
          <w:spacing w:val="-8"/>
          <w:w w:val="90"/>
          <w:sz w:val="19"/>
        </w:rPr>
        <w:t xml:space="preserve"> </w:t>
      </w:r>
      <w:r>
        <w:rPr>
          <w:w w:val="90"/>
          <w:sz w:val="19"/>
        </w:rPr>
        <w:t>souladu</w:t>
      </w:r>
      <w:r>
        <w:rPr>
          <w:spacing w:val="-7"/>
          <w:w w:val="90"/>
          <w:sz w:val="19"/>
        </w:rPr>
        <w:t xml:space="preserve"> </w:t>
      </w:r>
      <w:r>
        <w:rPr>
          <w:w w:val="90"/>
          <w:sz w:val="19"/>
        </w:rPr>
        <w:t>s</w:t>
      </w:r>
      <w:r>
        <w:rPr>
          <w:spacing w:val="-8"/>
          <w:w w:val="90"/>
          <w:sz w:val="19"/>
        </w:rPr>
        <w:t xml:space="preserve"> </w:t>
      </w:r>
      <w:r>
        <w:rPr>
          <w:w w:val="90"/>
          <w:sz w:val="19"/>
        </w:rPr>
        <w:t>předchozím</w:t>
      </w:r>
      <w:r>
        <w:rPr>
          <w:spacing w:val="-7"/>
          <w:w w:val="90"/>
          <w:sz w:val="19"/>
        </w:rPr>
        <w:t xml:space="preserve"> </w:t>
      </w:r>
      <w:proofErr w:type="spellStart"/>
      <w:r>
        <w:rPr>
          <w:w w:val="90"/>
          <w:sz w:val="19"/>
        </w:rPr>
        <w:t>usta</w:t>
      </w:r>
      <w:proofErr w:type="spellEnd"/>
      <w:r>
        <w:rPr>
          <w:w w:val="90"/>
          <w:sz w:val="19"/>
        </w:rPr>
        <w:t xml:space="preserve">‑ </w:t>
      </w:r>
      <w:proofErr w:type="spellStart"/>
      <w:r>
        <w:rPr>
          <w:w w:val="85"/>
          <w:sz w:val="19"/>
        </w:rPr>
        <w:t>novením</w:t>
      </w:r>
      <w:proofErr w:type="spellEnd"/>
      <w:r>
        <w:rPr>
          <w:w w:val="85"/>
          <w:sz w:val="19"/>
        </w:rPr>
        <w:t xml:space="preserve"> lze objednat v rámci zřízení nebo změny </w:t>
      </w:r>
      <w:r>
        <w:rPr>
          <w:rFonts w:ascii="Arial" w:hAnsi="Arial"/>
          <w:b/>
          <w:w w:val="85"/>
          <w:sz w:val="19"/>
        </w:rPr>
        <w:t>veřejně dostupné telefonní služby</w:t>
      </w:r>
      <w:r>
        <w:rPr>
          <w:w w:val="85"/>
          <w:sz w:val="19"/>
        </w:rPr>
        <w:t xml:space="preserve">, přičemž podrobné podmínky přenesení telefonního čísla </w:t>
      </w:r>
      <w:r>
        <w:rPr>
          <w:rFonts w:ascii="Arial" w:hAnsi="Arial"/>
          <w:b/>
          <w:w w:val="85"/>
          <w:sz w:val="19"/>
        </w:rPr>
        <w:t xml:space="preserve">účastníka </w:t>
      </w:r>
      <w:r>
        <w:rPr>
          <w:w w:val="85"/>
          <w:sz w:val="19"/>
          <w:u w:val="single"/>
        </w:rPr>
        <w:t xml:space="preserve">do/z </w:t>
      </w:r>
      <w:r>
        <w:rPr>
          <w:rFonts w:ascii="Arial" w:hAnsi="Arial"/>
          <w:b/>
          <w:w w:val="85"/>
          <w:sz w:val="19"/>
          <w:u w:val="single"/>
        </w:rPr>
        <w:t xml:space="preserve">veřejné </w:t>
      </w:r>
      <w:proofErr w:type="gramStart"/>
      <w:r>
        <w:rPr>
          <w:rFonts w:ascii="Arial" w:hAnsi="Arial"/>
          <w:b/>
          <w:w w:val="85"/>
          <w:sz w:val="19"/>
          <w:u w:val="single"/>
        </w:rPr>
        <w:t>komu-</w:t>
      </w:r>
      <w:r>
        <w:rPr>
          <w:rFonts w:ascii="Arial" w:hAnsi="Arial"/>
          <w:b/>
          <w:w w:val="85"/>
          <w:sz w:val="19"/>
        </w:rPr>
        <w:t xml:space="preserve"> </w:t>
      </w:r>
      <w:proofErr w:type="spellStart"/>
      <w:r>
        <w:rPr>
          <w:rFonts w:ascii="Arial" w:hAnsi="Arial"/>
          <w:b/>
          <w:w w:val="90"/>
          <w:sz w:val="19"/>
          <w:u w:val="single"/>
        </w:rPr>
        <w:t>nikační</w:t>
      </w:r>
      <w:proofErr w:type="spellEnd"/>
      <w:proofErr w:type="gramEnd"/>
      <w:r>
        <w:rPr>
          <w:rFonts w:ascii="Arial" w:hAnsi="Arial"/>
          <w:b/>
          <w:spacing w:val="-8"/>
          <w:w w:val="90"/>
          <w:sz w:val="19"/>
          <w:u w:val="single"/>
        </w:rPr>
        <w:t xml:space="preserve"> </w:t>
      </w:r>
      <w:r>
        <w:rPr>
          <w:rFonts w:ascii="Arial" w:hAnsi="Arial"/>
          <w:b/>
          <w:w w:val="90"/>
          <w:sz w:val="19"/>
          <w:u w:val="single"/>
        </w:rPr>
        <w:t>sítě</w:t>
      </w:r>
      <w:r>
        <w:rPr>
          <w:rFonts w:ascii="Arial" w:hAnsi="Arial"/>
          <w:b/>
          <w:spacing w:val="-8"/>
          <w:w w:val="90"/>
          <w:sz w:val="19"/>
          <w:u w:val="single"/>
        </w:rPr>
        <w:t xml:space="preserve"> </w:t>
      </w:r>
      <w:r>
        <w:rPr>
          <w:rFonts w:ascii="Arial" w:hAnsi="Arial"/>
          <w:b/>
          <w:w w:val="90"/>
          <w:sz w:val="19"/>
          <w:u w:val="single"/>
        </w:rPr>
        <w:t>poskytovatele</w:t>
      </w:r>
      <w:r>
        <w:rPr>
          <w:rFonts w:ascii="Arial" w:hAnsi="Arial"/>
          <w:b/>
          <w:spacing w:val="-8"/>
          <w:w w:val="90"/>
          <w:sz w:val="19"/>
          <w:u w:val="single"/>
        </w:rPr>
        <w:t xml:space="preserve"> </w:t>
      </w:r>
      <w:r>
        <w:rPr>
          <w:w w:val="90"/>
          <w:sz w:val="19"/>
          <w:u w:val="single"/>
        </w:rPr>
        <w:t>jsou</w:t>
      </w:r>
      <w:r>
        <w:rPr>
          <w:spacing w:val="-8"/>
          <w:w w:val="90"/>
          <w:sz w:val="19"/>
          <w:u w:val="single"/>
        </w:rPr>
        <w:t xml:space="preserve"> </w:t>
      </w:r>
      <w:r>
        <w:rPr>
          <w:w w:val="90"/>
          <w:sz w:val="19"/>
          <w:u w:val="single"/>
        </w:rPr>
        <w:t>stanoveny</w:t>
      </w:r>
      <w:r>
        <w:rPr>
          <w:spacing w:val="-7"/>
          <w:w w:val="90"/>
          <w:sz w:val="19"/>
          <w:u w:val="single"/>
        </w:rPr>
        <w:t xml:space="preserve"> </w:t>
      </w:r>
      <w:r>
        <w:rPr>
          <w:w w:val="90"/>
          <w:sz w:val="19"/>
          <w:u w:val="single"/>
        </w:rPr>
        <w:t>ve</w:t>
      </w:r>
      <w:r>
        <w:rPr>
          <w:spacing w:val="-8"/>
          <w:w w:val="90"/>
          <w:sz w:val="19"/>
          <w:u w:val="single"/>
        </w:rPr>
        <w:t xml:space="preserve"> </w:t>
      </w:r>
      <w:r>
        <w:rPr>
          <w:rFonts w:ascii="Arial" w:hAnsi="Arial"/>
          <w:b/>
          <w:w w:val="90"/>
          <w:sz w:val="19"/>
          <w:u w:val="single"/>
        </w:rPr>
        <w:t>smlouvě</w:t>
      </w:r>
      <w:r>
        <w:rPr>
          <w:w w:val="90"/>
          <w:sz w:val="19"/>
        </w:rPr>
        <w:t xml:space="preserve">, </w:t>
      </w:r>
      <w:r>
        <w:rPr>
          <w:spacing w:val="-2"/>
          <w:w w:val="90"/>
          <w:sz w:val="19"/>
          <w:u w:val="single"/>
        </w:rPr>
        <w:t>zejména však v Obchodních podmínkách přenesení čísla</w:t>
      </w:r>
      <w:r>
        <w:rPr>
          <w:spacing w:val="-2"/>
          <w:w w:val="90"/>
          <w:sz w:val="19"/>
        </w:rPr>
        <w:t xml:space="preserve">. </w:t>
      </w:r>
      <w:r>
        <w:rPr>
          <w:w w:val="85"/>
          <w:sz w:val="19"/>
        </w:rPr>
        <w:t xml:space="preserve">Přenesení telefonního čísla není možné mezi </w:t>
      </w:r>
      <w:r>
        <w:rPr>
          <w:w w:val="85"/>
          <w:sz w:val="19"/>
          <w:u w:val="single"/>
        </w:rPr>
        <w:t>veřejnou</w:t>
      </w:r>
      <w:r>
        <w:rPr>
          <w:w w:val="85"/>
          <w:sz w:val="19"/>
        </w:rPr>
        <w:t xml:space="preserve"> </w:t>
      </w:r>
      <w:proofErr w:type="spellStart"/>
      <w:r>
        <w:rPr>
          <w:w w:val="85"/>
          <w:sz w:val="19"/>
        </w:rPr>
        <w:t>mo</w:t>
      </w:r>
      <w:proofErr w:type="spellEnd"/>
      <w:r>
        <w:rPr>
          <w:w w:val="85"/>
          <w:sz w:val="19"/>
        </w:rPr>
        <w:t xml:space="preserve">‑ </w:t>
      </w:r>
      <w:proofErr w:type="spellStart"/>
      <w:r>
        <w:rPr>
          <w:w w:val="90"/>
          <w:sz w:val="19"/>
        </w:rPr>
        <w:t>bilní</w:t>
      </w:r>
      <w:proofErr w:type="spellEnd"/>
      <w:r>
        <w:rPr>
          <w:spacing w:val="-8"/>
          <w:w w:val="90"/>
          <w:sz w:val="19"/>
        </w:rPr>
        <w:t xml:space="preserve"> </w:t>
      </w:r>
      <w:r>
        <w:rPr>
          <w:w w:val="90"/>
          <w:sz w:val="19"/>
          <w:u w:val="single"/>
        </w:rPr>
        <w:t>komunikační</w:t>
      </w:r>
      <w:r>
        <w:rPr>
          <w:spacing w:val="-8"/>
          <w:w w:val="90"/>
          <w:sz w:val="19"/>
        </w:rPr>
        <w:t xml:space="preserve"> </w:t>
      </w:r>
      <w:r>
        <w:rPr>
          <w:w w:val="90"/>
          <w:sz w:val="19"/>
        </w:rPr>
        <w:t>sítí</w:t>
      </w:r>
      <w:r>
        <w:rPr>
          <w:spacing w:val="-8"/>
          <w:w w:val="90"/>
          <w:sz w:val="19"/>
        </w:rPr>
        <w:t xml:space="preserve"> </w:t>
      </w:r>
      <w:r>
        <w:rPr>
          <w:w w:val="90"/>
          <w:sz w:val="19"/>
        </w:rPr>
        <w:t>a</w:t>
      </w:r>
      <w:r>
        <w:rPr>
          <w:spacing w:val="-10"/>
          <w:w w:val="90"/>
          <w:sz w:val="19"/>
        </w:rPr>
        <w:t xml:space="preserve"> </w:t>
      </w:r>
      <w:r>
        <w:rPr>
          <w:w w:val="90"/>
          <w:sz w:val="19"/>
        </w:rPr>
        <w:t>veřejnou</w:t>
      </w:r>
      <w:r>
        <w:rPr>
          <w:spacing w:val="-8"/>
          <w:w w:val="90"/>
          <w:sz w:val="19"/>
        </w:rPr>
        <w:t xml:space="preserve"> </w:t>
      </w:r>
      <w:r>
        <w:rPr>
          <w:w w:val="90"/>
          <w:sz w:val="19"/>
        </w:rPr>
        <w:t>pevnou</w:t>
      </w:r>
      <w:r>
        <w:rPr>
          <w:spacing w:val="-8"/>
          <w:w w:val="90"/>
          <w:sz w:val="19"/>
        </w:rPr>
        <w:t xml:space="preserve"> </w:t>
      </w:r>
      <w:r>
        <w:rPr>
          <w:w w:val="90"/>
          <w:sz w:val="19"/>
        </w:rPr>
        <w:t>komunikační</w:t>
      </w:r>
      <w:r>
        <w:rPr>
          <w:spacing w:val="-8"/>
          <w:w w:val="90"/>
          <w:sz w:val="19"/>
        </w:rPr>
        <w:t xml:space="preserve"> </w:t>
      </w:r>
      <w:r>
        <w:rPr>
          <w:w w:val="90"/>
          <w:sz w:val="19"/>
        </w:rPr>
        <w:t>sítí.</w:t>
      </w:r>
    </w:p>
    <w:p w14:paraId="0FE1423C" w14:textId="77777777" w:rsidR="008A7B1A" w:rsidRDefault="008A7B1A">
      <w:pPr>
        <w:pStyle w:val="Zkladntext"/>
        <w:spacing w:before="5"/>
        <w:rPr>
          <w:sz w:val="20"/>
        </w:rPr>
      </w:pPr>
    </w:p>
    <w:p w14:paraId="4FB6AC9F" w14:textId="77777777" w:rsidR="008A7B1A" w:rsidRDefault="00340FFA">
      <w:pPr>
        <w:pStyle w:val="Odstavecseseznamem"/>
        <w:numPr>
          <w:ilvl w:val="1"/>
          <w:numId w:val="10"/>
        </w:numPr>
        <w:tabs>
          <w:tab w:val="left" w:pos="677"/>
        </w:tabs>
        <w:spacing w:line="264" w:lineRule="auto"/>
        <w:ind w:left="676" w:right="41"/>
        <w:jc w:val="both"/>
        <w:rPr>
          <w:sz w:val="19"/>
        </w:rPr>
      </w:pPr>
      <w:r>
        <w:rPr>
          <w:rFonts w:ascii="Arial" w:hAnsi="Arial"/>
          <w:b/>
          <w:w w:val="85"/>
          <w:sz w:val="19"/>
          <w:u w:val="single"/>
        </w:rPr>
        <w:t xml:space="preserve">Účastník </w:t>
      </w:r>
      <w:r>
        <w:rPr>
          <w:w w:val="85"/>
          <w:sz w:val="19"/>
          <w:u w:val="single"/>
        </w:rPr>
        <w:t xml:space="preserve">je oprávněn písemně požádat jiného </w:t>
      </w:r>
      <w:proofErr w:type="spellStart"/>
      <w:r>
        <w:rPr>
          <w:w w:val="85"/>
          <w:sz w:val="19"/>
          <w:u w:val="single"/>
        </w:rPr>
        <w:t>provozova</w:t>
      </w:r>
      <w:proofErr w:type="spellEnd"/>
      <w:r>
        <w:rPr>
          <w:w w:val="85"/>
          <w:sz w:val="19"/>
          <w:u w:val="single"/>
        </w:rPr>
        <w:t>‑</w:t>
      </w:r>
      <w:r>
        <w:rPr>
          <w:w w:val="85"/>
          <w:sz w:val="19"/>
        </w:rPr>
        <w:t xml:space="preserve"> </w:t>
      </w:r>
      <w:r>
        <w:rPr>
          <w:w w:val="85"/>
          <w:sz w:val="19"/>
          <w:u w:val="single"/>
        </w:rPr>
        <w:t xml:space="preserve">tele </w:t>
      </w:r>
      <w:r>
        <w:rPr>
          <w:rFonts w:ascii="Arial" w:hAnsi="Arial"/>
          <w:b/>
          <w:w w:val="85"/>
          <w:sz w:val="19"/>
          <w:u w:val="single"/>
        </w:rPr>
        <w:t>veřejné</w:t>
      </w:r>
      <w:r>
        <w:rPr>
          <w:rFonts w:ascii="Arial" w:hAnsi="Arial"/>
          <w:b/>
          <w:spacing w:val="-1"/>
          <w:w w:val="85"/>
          <w:sz w:val="19"/>
          <w:u w:val="single"/>
        </w:rPr>
        <w:t xml:space="preserve"> </w:t>
      </w:r>
      <w:r>
        <w:rPr>
          <w:rFonts w:ascii="Arial" w:hAnsi="Arial"/>
          <w:b/>
          <w:w w:val="85"/>
          <w:sz w:val="19"/>
          <w:u w:val="single"/>
        </w:rPr>
        <w:t>komunikační</w:t>
      </w:r>
      <w:r>
        <w:rPr>
          <w:rFonts w:ascii="Arial" w:hAnsi="Arial"/>
          <w:b/>
          <w:spacing w:val="-1"/>
          <w:w w:val="85"/>
          <w:sz w:val="19"/>
          <w:u w:val="single"/>
        </w:rPr>
        <w:t xml:space="preserve"> </w:t>
      </w:r>
      <w:r>
        <w:rPr>
          <w:rFonts w:ascii="Arial" w:hAnsi="Arial"/>
          <w:b/>
          <w:w w:val="85"/>
          <w:sz w:val="19"/>
          <w:u w:val="single"/>
        </w:rPr>
        <w:t xml:space="preserve">sítě </w:t>
      </w:r>
      <w:r>
        <w:rPr>
          <w:w w:val="85"/>
          <w:sz w:val="19"/>
          <w:u w:val="single"/>
        </w:rPr>
        <w:t>o přenesení služby</w:t>
      </w:r>
      <w:r>
        <w:rPr>
          <w:spacing w:val="-2"/>
          <w:w w:val="85"/>
          <w:sz w:val="19"/>
          <w:u w:val="single"/>
        </w:rPr>
        <w:t xml:space="preserve"> </w:t>
      </w:r>
      <w:r>
        <w:rPr>
          <w:w w:val="85"/>
          <w:sz w:val="19"/>
          <w:u w:val="single"/>
        </w:rPr>
        <w:t>přístupu</w:t>
      </w:r>
      <w:r>
        <w:rPr>
          <w:w w:val="85"/>
          <w:sz w:val="19"/>
        </w:rPr>
        <w:t xml:space="preserve"> </w:t>
      </w:r>
      <w:r>
        <w:rPr>
          <w:w w:val="85"/>
          <w:sz w:val="19"/>
          <w:u w:val="single"/>
        </w:rPr>
        <w:t xml:space="preserve">k internetu ze sítě </w:t>
      </w:r>
      <w:r>
        <w:rPr>
          <w:rFonts w:ascii="Arial" w:hAnsi="Arial"/>
          <w:b/>
          <w:w w:val="85"/>
          <w:sz w:val="19"/>
          <w:u w:val="single"/>
        </w:rPr>
        <w:t>poskytovatele</w:t>
      </w:r>
      <w:r>
        <w:rPr>
          <w:rFonts w:ascii="Arial" w:hAnsi="Arial"/>
          <w:b/>
          <w:spacing w:val="-3"/>
          <w:w w:val="85"/>
          <w:sz w:val="19"/>
          <w:u w:val="single"/>
        </w:rPr>
        <w:t xml:space="preserve"> </w:t>
      </w:r>
      <w:r>
        <w:rPr>
          <w:w w:val="85"/>
          <w:sz w:val="19"/>
          <w:u w:val="single"/>
        </w:rPr>
        <w:t xml:space="preserve">do </w:t>
      </w:r>
      <w:r>
        <w:rPr>
          <w:rFonts w:ascii="Arial" w:hAnsi="Arial"/>
          <w:b/>
          <w:w w:val="85"/>
          <w:sz w:val="19"/>
          <w:u w:val="single"/>
        </w:rPr>
        <w:t>veřejné</w:t>
      </w:r>
      <w:r>
        <w:rPr>
          <w:rFonts w:ascii="Arial" w:hAnsi="Arial"/>
          <w:b/>
          <w:spacing w:val="-4"/>
          <w:w w:val="85"/>
          <w:sz w:val="19"/>
          <w:u w:val="single"/>
        </w:rPr>
        <w:t xml:space="preserve"> </w:t>
      </w:r>
      <w:r>
        <w:rPr>
          <w:rFonts w:ascii="Arial" w:hAnsi="Arial"/>
          <w:b/>
          <w:w w:val="85"/>
          <w:sz w:val="19"/>
          <w:u w:val="single"/>
        </w:rPr>
        <w:t>komunikační</w:t>
      </w:r>
      <w:r>
        <w:rPr>
          <w:rFonts w:ascii="Arial" w:hAnsi="Arial"/>
          <w:b/>
          <w:w w:val="85"/>
          <w:sz w:val="19"/>
        </w:rPr>
        <w:t xml:space="preserve"> </w:t>
      </w:r>
      <w:r>
        <w:rPr>
          <w:rFonts w:ascii="Arial" w:hAnsi="Arial"/>
          <w:b/>
          <w:spacing w:val="-2"/>
          <w:w w:val="90"/>
          <w:sz w:val="19"/>
          <w:u w:val="single"/>
        </w:rPr>
        <w:t>sítě</w:t>
      </w:r>
      <w:r>
        <w:rPr>
          <w:rFonts w:ascii="Arial" w:hAnsi="Arial"/>
          <w:b/>
          <w:spacing w:val="-6"/>
          <w:w w:val="90"/>
          <w:sz w:val="19"/>
          <w:u w:val="single"/>
        </w:rPr>
        <w:t xml:space="preserve"> </w:t>
      </w:r>
      <w:r>
        <w:rPr>
          <w:spacing w:val="-2"/>
          <w:w w:val="90"/>
          <w:sz w:val="19"/>
          <w:u w:val="single"/>
        </w:rPr>
        <w:t xml:space="preserve">jiného provozovatele </w:t>
      </w:r>
      <w:r>
        <w:rPr>
          <w:rFonts w:ascii="Arial" w:hAnsi="Arial"/>
          <w:b/>
          <w:spacing w:val="-2"/>
          <w:w w:val="90"/>
          <w:sz w:val="19"/>
          <w:u w:val="single"/>
        </w:rPr>
        <w:t>veřejné</w:t>
      </w:r>
      <w:r>
        <w:rPr>
          <w:rFonts w:ascii="Arial" w:hAnsi="Arial"/>
          <w:b/>
          <w:spacing w:val="-6"/>
          <w:w w:val="90"/>
          <w:sz w:val="19"/>
          <w:u w:val="single"/>
        </w:rPr>
        <w:t xml:space="preserve"> </w:t>
      </w:r>
      <w:r>
        <w:rPr>
          <w:rFonts w:ascii="Arial" w:hAnsi="Arial"/>
          <w:b/>
          <w:spacing w:val="-2"/>
          <w:w w:val="90"/>
          <w:sz w:val="19"/>
          <w:u w:val="single"/>
        </w:rPr>
        <w:t>komunikační</w:t>
      </w:r>
      <w:r>
        <w:rPr>
          <w:rFonts w:ascii="Arial" w:hAnsi="Arial"/>
          <w:b/>
          <w:spacing w:val="-6"/>
          <w:w w:val="90"/>
          <w:sz w:val="19"/>
          <w:u w:val="single"/>
        </w:rPr>
        <w:t xml:space="preserve"> </w:t>
      </w:r>
      <w:r>
        <w:rPr>
          <w:rFonts w:ascii="Arial" w:hAnsi="Arial"/>
          <w:b/>
          <w:spacing w:val="-2"/>
          <w:w w:val="90"/>
          <w:sz w:val="19"/>
          <w:u w:val="single"/>
        </w:rPr>
        <w:t>sítě</w:t>
      </w:r>
      <w:r>
        <w:rPr>
          <w:spacing w:val="-2"/>
          <w:w w:val="90"/>
          <w:sz w:val="19"/>
          <w:u w:val="single"/>
        </w:rPr>
        <w:t>,</w:t>
      </w:r>
      <w:r>
        <w:rPr>
          <w:spacing w:val="-4"/>
          <w:w w:val="90"/>
          <w:sz w:val="19"/>
          <w:u w:val="single"/>
        </w:rPr>
        <w:t xml:space="preserve"> </w:t>
      </w:r>
      <w:r>
        <w:rPr>
          <w:spacing w:val="-2"/>
          <w:w w:val="90"/>
          <w:sz w:val="19"/>
          <w:u w:val="single"/>
        </w:rPr>
        <w:t>a</w:t>
      </w:r>
      <w:r>
        <w:rPr>
          <w:spacing w:val="-3"/>
          <w:w w:val="90"/>
          <w:sz w:val="19"/>
          <w:u w:val="single"/>
        </w:rPr>
        <w:t xml:space="preserve"> </w:t>
      </w:r>
      <w:r>
        <w:rPr>
          <w:spacing w:val="-2"/>
          <w:w w:val="90"/>
          <w:sz w:val="19"/>
          <w:u w:val="single"/>
        </w:rPr>
        <w:t>to</w:t>
      </w:r>
      <w:r>
        <w:rPr>
          <w:spacing w:val="-2"/>
          <w:w w:val="90"/>
          <w:sz w:val="19"/>
        </w:rPr>
        <w:t xml:space="preserve"> </w:t>
      </w:r>
      <w:r>
        <w:rPr>
          <w:w w:val="90"/>
          <w:sz w:val="19"/>
          <w:u w:val="single"/>
        </w:rPr>
        <w:t>v</w:t>
      </w:r>
      <w:r>
        <w:rPr>
          <w:spacing w:val="-8"/>
          <w:w w:val="90"/>
          <w:sz w:val="19"/>
          <w:u w:val="single"/>
        </w:rPr>
        <w:t xml:space="preserve"> </w:t>
      </w:r>
      <w:r>
        <w:rPr>
          <w:w w:val="90"/>
          <w:sz w:val="19"/>
          <w:u w:val="single"/>
        </w:rPr>
        <w:t>souladu</w:t>
      </w:r>
      <w:r>
        <w:rPr>
          <w:spacing w:val="-8"/>
          <w:w w:val="90"/>
          <w:sz w:val="19"/>
          <w:u w:val="single"/>
        </w:rPr>
        <w:t xml:space="preserve"> </w:t>
      </w:r>
      <w:r>
        <w:rPr>
          <w:w w:val="90"/>
          <w:sz w:val="19"/>
          <w:u w:val="single"/>
        </w:rPr>
        <w:t>s</w:t>
      </w:r>
      <w:r>
        <w:rPr>
          <w:spacing w:val="-7"/>
          <w:w w:val="90"/>
          <w:sz w:val="19"/>
          <w:u w:val="single"/>
        </w:rPr>
        <w:t xml:space="preserve"> </w:t>
      </w:r>
      <w:r>
        <w:rPr>
          <w:w w:val="90"/>
          <w:sz w:val="19"/>
          <w:u w:val="single"/>
        </w:rPr>
        <w:t>Podmínkami</w:t>
      </w:r>
      <w:r>
        <w:rPr>
          <w:spacing w:val="-8"/>
          <w:w w:val="90"/>
          <w:sz w:val="19"/>
          <w:u w:val="single"/>
        </w:rPr>
        <w:t xml:space="preserve"> </w:t>
      </w:r>
      <w:r>
        <w:rPr>
          <w:w w:val="90"/>
          <w:sz w:val="19"/>
          <w:u w:val="single"/>
        </w:rPr>
        <w:t>změny</w:t>
      </w:r>
      <w:r>
        <w:rPr>
          <w:spacing w:val="-7"/>
          <w:w w:val="90"/>
          <w:sz w:val="19"/>
          <w:u w:val="single"/>
        </w:rPr>
        <w:t xml:space="preserve"> </w:t>
      </w:r>
      <w:r>
        <w:rPr>
          <w:w w:val="90"/>
          <w:sz w:val="19"/>
          <w:u w:val="single"/>
        </w:rPr>
        <w:t>poskytovatele</w:t>
      </w:r>
      <w:r>
        <w:rPr>
          <w:spacing w:val="-8"/>
          <w:w w:val="90"/>
          <w:sz w:val="19"/>
          <w:u w:val="single"/>
        </w:rPr>
        <w:t xml:space="preserve"> </w:t>
      </w:r>
      <w:r>
        <w:rPr>
          <w:w w:val="90"/>
          <w:sz w:val="19"/>
          <w:u w:val="single"/>
        </w:rPr>
        <w:t>služby</w:t>
      </w:r>
      <w:r>
        <w:rPr>
          <w:spacing w:val="-7"/>
          <w:w w:val="90"/>
          <w:sz w:val="19"/>
          <w:u w:val="single"/>
        </w:rPr>
        <w:t xml:space="preserve"> </w:t>
      </w:r>
      <w:r>
        <w:rPr>
          <w:w w:val="90"/>
          <w:sz w:val="19"/>
          <w:u w:val="single"/>
        </w:rPr>
        <w:t>pří‑</w:t>
      </w:r>
      <w:r>
        <w:rPr>
          <w:w w:val="90"/>
          <w:sz w:val="19"/>
        </w:rPr>
        <w:t xml:space="preserve"> </w:t>
      </w:r>
      <w:r>
        <w:rPr>
          <w:w w:val="95"/>
          <w:sz w:val="19"/>
          <w:u w:val="single"/>
        </w:rPr>
        <w:t>stupu k internetu</w:t>
      </w:r>
      <w:r>
        <w:rPr>
          <w:w w:val="95"/>
          <w:sz w:val="19"/>
        </w:rPr>
        <w:t>.</w:t>
      </w:r>
    </w:p>
    <w:p w14:paraId="2E092BC6" w14:textId="77777777" w:rsidR="008A7B1A" w:rsidRDefault="008A7B1A">
      <w:pPr>
        <w:pStyle w:val="Zkladntext"/>
        <w:spacing w:before="8"/>
        <w:rPr>
          <w:sz w:val="21"/>
        </w:rPr>
      </w:pPr>
    </w:p>
    <w:p w14:paraId="30E126DE" w14:textId="77777777" w:rsidR="008A7B1A" w:rsidRDefault="00340FFA">
      <w:pPr>
        <w:pStyle w:val="Nadpis6"/>
        <w:numPr>
          <w:ilvl w:val="0"/>
          <w:numId w:val="21"/>
        </w:numPr>
        <w:tabs>
          <w:tab w:val="left" w:pos="677"/>
          <w:tab w:val="left" w:pos="678"/>
        </w:tabs>
        <w:spacing w:line="264" w:lineRule="auto"/>
        <w:ind w:right="136"/>
      </w:pPr>
      <w:r>
        <w:rPr>
          <w:color w:val="E5007D"/>
          <w:w w:val="85"/>
        </w:rPr>
        <w:t>Druhy</w:t>
      </w:r>
      <w:r>
        <w:rPr>
          <w:color w:val="E5007D"/>
          <w:spacing w:val="-15"/>
          <w:w w:val="85"/>
        </w:rPr>
        <w:t xml:space="preserve"> </w:t>
      </w:r>
      <w:r>
        <w:rPr>
          <w:color w:val="E5007D"/>
          <w:w w:val="85"/>
        </w:rPr>
        <w:t>telefonních</w:t>
      </w:r>
      <w:r>
        <w:rPr>
          <w:color w:val="E5007D"/>
          <w:spacing w:val="-10"/>
          <w:w w:val="85"/>
        </w:rPr>
        <w:t xml:space="preserve"> </w:t>
      </w:r>
      <w:r>
        <w:rPr>
          <w:color w:val="E5007D"/>
          <w:w w:val="85"/>
        </w:rPr>
        <w:t>hovorů,</w:t>
      </w:r>
      <w:r>
        <w:rPr>
          <w:color w:val="E5007D"/>
          <w:spacing w:val="-14"/>
          <w:w w:val="85"/>
        </w:rPr>
        <w:t xml:space="preserve"> </w:t>
      </w:r>
      <w:r>
        <w:rPr>
          <w:color w:val="E5007D"/>
          <w:w w:val="85"/>
        </w:rPr>
        <w:t>blokování</w:t>
      </w:r>
      <w:r>
        <w:rPr>
          <w:color w:val="E5007D"/>
          <w:spacing w:val="-10"/>
          <w:w w:val="85"/>
        </w:rPr>
        <w:t xml:space="preserve"> </w:t>
      </w:r>
      <w:r>
        <w:rPr>
          <w:color w:val="E5007D"/>
          <w:w w:val="85"/>
        </w:rPr>
        <w:t>čísel</w:t>
      </w:r>
      <w:r>
        <w:rPr>
          <w:color w:val="E5007D"/>
          <w:spacing w:val="-10"/>
          <w:w w:val="85"/>
        </w:rPr>
        <w:t xml:space="preserve"> </w:t>
      </w:r>
      <w:r>
        <w:rPr>
          <w:color w:val="E5007D"/>
          <w:w w:val="85"/>
        </w:rPr>
        <w:t>nebo</w:t>
      </w:r>
      <w:r>
        <w:rPr>
          <w:color w:val="E5007D"/>
          <w:spacing w:val="-10"/>
          <w:w w:val="85"/>
        </w:rPr>
        <w:t xml:space="preserve"> </w:t>
      </w:r>
      <w:r>
        <w:rPr>
          <w:color w:val="E5007D"/>
          <w:w w:val="85"/>
        </w:rPr>
        <w:t xml:space="preserve">číselné </w:t>
      </w:r>
      <w:r>
        <w:rPr>
          <w:color w:val="E5007D"/>
          <w:w w:val="90"/>
        </w:rPr>
        <w:t>řady</w:t>
      </w:r>
      <w:r>
        <w:rPr>
          <w:color w:val="E5007D"/>
          <w:spacing w:val="-17"/>
          <w:w w:val="90"/>
        </w:rPr>
        <w:t xml:space="preserve"> </w:t>
      </w:r>
      <w:r>
        <w:rPr>
          <w:color w:val="E5007D"/>
          <w:w w:val="90"/>
        </w:rPr>
        <w:t>na</w:t>
      </w:r>
      <w:r>
        <w:rPr>
          <w:color w:val="E5007D"/>
          <w:spacing w:val="-13"/>
          <w:w w:val="90"/>
        </w:rPr>
        <w:t xml:space="preserve"> </w:t>
      </w:r>
      <w:r>
        <w:rPr>
          <w:color w:val="E5007D"/>
          <w:w w:val="90"/>
        </w:rPr>
        <w:t>základě</w:t>
      </w:r>
      <w:r>
        <w:rPr>
          <w:color w:val="E5007D"/>
          <w:spacing w:val="-13"/>
          <w:w w:val="90"/>
        </w:rPr>
        <w:t xml:space="preserve"> </w:t>
      </w:r>
      <w:r>
        <w:rPr>
          <w:color w:val="E5007D"/>
          <w:w w:val="90"/>
        </w:rPr>
        <w:t>žádosti</w:t>
      </w:r>
      <w:r>
        <w:rPr>
          <w:color w:val="E5007D"/>
          <w:spacing w:val="-12"/>
          <w:w w:val="90"/>
        </w:rPr>
        <w:t xml:space="preserve"> </w:t>
      </w:r>
      <w:r>
        <w:rPr>
          <w:color w:val="E5007D"/>
          <w:w w:val="90"/>
        </w:rPr>
        <w:t>účastníka,</w:t>
      </w:r>
      <w:r>
        <w:rPr>
          <w:color w:val="E5007D"/>
          <w:spacing w:val="-18"/>
          <w:w w:val="90"/>
        </w:rPr>
        <w:t xml:space="preserve"> </w:t>
      </w:r>
      <w:r>
        <w:rPr>
          <w:color w:val="E5007D"/>
          <w:w w:val="90"/>
        </w:rPr>
        <w:t>tísňová</w:t>
      </w:r>
      <w:r>
        <w:rPr>
          <w:color w:val="E5007D"/>
          <w:spacing w:val="-14"/>
          <w:w w:val="90"/>
        </w:rPr>
        <w:t xml:space="preserve"> </w:t>
      </w:r>
      <w:r>
        <w:rPr>
          <w:color w:val="E5007D"/>
          <w:w w:val="90"/>
        </w:rPr>
        <w:t xml:space="preserve">volání, </w:t>
      </w:r>
      <w:r>
        <w:rPr>
          <w:color w:val="E5007D"/>
          <w:w w:val="85"/>
        </w:rPr>
        <w:t>evropská harmonizovaná čísla,</w:t>
      </w:r>
      <w:r>
        <w:rPr>
          <w:color w:val="E5007D"/>
          <w:spacing w:val="-3"/>
          <w:w w:val="85"/>
        </w:rPr>
        <w:t xml:space="preserve"> </w:t>
      </w:r>
      <w:r>
        <w:rPr>
          <w:color w:val="E5007D"/>
          <w:w w:val="85"/>
        </w:rPr>
        <w:t xml:space="preserve">zlomyslná a obtěžující </w:t>
      </w:r>
      <w:r>
        <w:rPr>
          <w:color w:val="E5007D"/>
          <w:spacing w:val="-2"/>
          <w:w w:val="95"/>
        </w:rPr>
        <w:t>volání</w:t>
      </w:r>
    </w:p>
    <w:p w14:paraId="489CE79E" w14:textId="77777777" w:rsidR="008A7B1A" w:rsidRDefault="00340FFA">
      <w:pPr>
        <w:pStyle w:val="Odstavecseseznamem"/>
        <w:numPr>
          <w:ilvl w:val="1"/>
          <w:numId w:val="9"/>
        </w:numPr>
        <w:tabs>
          <w:tab w:val="left" w:pos="678"/>
        </w:tabs>
        <w:spacing w:line="266" w:lineRule="auto"/>
        <w:ind w:right="43"/>
        <w:jc w:val="both"/>
        <w:rPr>
          <w:sz w:val="19"/>
        </w:rPr>
      </w:pPr>
      <w:r>
        <w:rPr>
          <w:w w:val="90"/>
          <w:sz w:val="19"/>
        </w:rPr>
        <w:t xml:space="preserve">Druhy telefonních hovorů nabízených </w:t>
      </w:r>
      <w:r>
        <w:rPr>
          <w:rFonts w:ascii="Arial" w:hAnsi="Arial"/>
          <w:b/>
          <w:w w:val="90"/>
          <w:sz w:val="19"/>
        </w:rPr>
        <w:t xml:space="preserve">poskytovatelem </w:t>
      </w:r>
      <w:r>
        <w:rPr>
          <w:w w:val="90"/>
          <w:sz w:val="19"/>
        </w:rPr>
        <w:t>jsou uvedeny</w:t>
      </w:r>
      <w:r>
        <w:rPr>
          <w:spacing w:val="-2"/>
          <w:w w:val="90"/>
          <w:sz w:val="19"/>
        </w:rPr>
        <w:t xml:space="preserve"> </w:t>
      </w:r>
      <w:r>
        <w:rPr>
          <w:w w:val="90"/>
          <w:sz w:val="19"/>
        </w:rPr>
        <w:t xml:space="preserve">v aktuálním Ceníku veřejně dostupné tele‑ </w:t>
      </w:r>
      <w:proofErr w:type="spellStart"/>
      <w:r>
        <w:rPr>
          <w:sz w:val="19"/>
        </w:rPr>
        <w:t>fonní</w:t>
      </w:r>
      <w:proofErr w:type="spellEnd"/>
      <w:r>
        <w:rPr>
          <w:spacing w:val="-13"/>
          <w:sz w:val="19"/>
        </w:rPr>
        <w:t xml:space="preserve"> </w:t>
      </w:r>
      <w:r>
        <w:rPr>
          <w:sz w:val="19"/>
        </w:rPr>
        <w:t>služby.</w:t>
      </w:r>
    </w:p>
    <w:p w14:paraId="466E717D" w14:textId="77777777" w:rsidR="008A7B1A" w:rsidRDefault="008A7B1A">
      <w:pPr>
        <w:pStyle w:val="Zkladntext"/>
        <w:rPr>
          <w:sz w:val="21"/>
        </w:rPr>
      </w:pPr>
    </w:p>
    <w:p w14:paraId="1604A121" w14:textId="77777777" w:rsidR="008A7B1A" w:rsidRDefault="00340FFA">
      <w:pPr>
        <w:pStyle w:val="Odstavecseseznamem"/>
        <w:numPr>
          <w:ilvl w:val="1"/>
          <w:numId w:val="9"/>
        </w:numPr>
        <w:tabs>
          <w:tab w:val="left" w:pos="678"/>
        </w:tabs>
        <w:spacing w:before="1" w:line="264" w:lineRule="auto"/>
        <w:ind w:right="38"/>
        <w:jc w:val="both"/>
        <w:rPr>
          <w:sz w:val="19"/>
        </w:rPr>
      </w:pPr>
      <w:r>
        <w:rPr>
          <w:w w:val="90"/>
          <w:sz w:val="19"/>
        </w:rPr>
        <w:t>Na</w:t>
      </w:r>
      <w:r>
        <w:rPr>
          <w:spacing w:val="-8"/>
          <w:w w:val="90"/>
          <w:sz w:val="19"/>
        </w:rPr>
        <w:t xml:space="preserve"> </w:t>
      </w:r>
      <w:r>
        <w:rPr>
          <w:w w:val="90"/>
          <w:sz w:val="19"/>
        </w:rPr>
        <w:t>základě</w:t>
      </w:r>
      <w:r>
        <w:rPr>
          <w:spacing w:val="-8"/>
          <w:w w:val="90"/>
          <w:sz w:val="19"/>
        </w:rPr>
        <w:t xml:space="preserve"> </w:t>
      </w:r>
      <w:r>
        <w:rPr>
          <w:w w:val="90"/>
          <w:sz w:val="19"/>
        </w:rPr>
        <w:t>písemné</w:t>
      </w:r>
      <w:r>
        <w:rPr>
          <w:spacing w:val="-7"/>
          <w:w w:val="90"/>
          <w:sz w:val="19"/>
        </w:rPr>
        <w:t xml:space="preserve"> </w:t>
      </w:r>
      <w:r>
        <w:rPr>
          <w:w w:val="90"/>
          <w:sz w:val="19"/>
        </w:rPr>
        <w:t>žádosti</w:t>
      </w:r>
      <w:r>
        <w:rPr>
          <w:spacing w:val="-8"/>
          <w:w w:val="90"/>
          <w:sz w:val="19"/>
        </w:rPr>
        <w:t xml:space="preserve"> </w:t>
      </w:r>
      <w:r>
        <w:rPr>
          <w:rFonts w:ascii="Arial" w:hAnsi="Arial"/>
          <w:b/>
          <w:w w:val="90"/>
          <w:sz w:val="19"/>
        </w:rPr>
        <w:t>účastníka</w:t>
      </w:r>
      <w:r>
        <w:rPr>
          <w:rFonts w:ascii="Arial" w:hAnsi="Arial"/>
          <w:b/>
          <w:spacing w:val="-8"/>
          <w:w w:val="90"/>
          <w:sz w:val="19"/>
        </w:rPr>
        <w:t xml:space="preserve"> </w:t>
      </w:r>
      <w:r>
        <w:rPr>
          <w:w w:val="90"/>
          <w:sz w:val="19"/>
        </w:rPr>
        <w:t>adresované</w:t>
      </w:r>
      <w:r>
        <w:rPr>
          <w:spacing w:val="-7"/>
          <w:w w:val="90"/>
          <w:sz w:val="19"/>
        </w:rPr>
        <w:t xml:space="preserve"> </w:t>
      </w:r>
      <w:proofErr w:type="spellStart"/>
      <w:proofErr w:type="gramStart"/>
      <w:r>
        <w:rPr>
          <w:rFonts w:ascii="Arial" w:hAnsi="Arial"/>
          <w:b/>
          <w:w w:val="90"/>
          <w:sz w:val="19"/>
        </w:rPr>
        <w:t>kon</w:t>
      </w:r>
      <w:proofErr w:type="spellEnd"/>
      <w:r>
        <w:rPr>
          <w:rFonts w:ascii="Arial" w:hAnsi="Arial"/>
          <w:b/>
          <w:w w:val="90"/>
          <w:sz w:val="19"/>
        </w:rPr>
        <w:t xml:space="preserve">- </w:t>
      </w:r>
      <w:r>
        <w:rPr>
          <w:rFonts w:ascii="Arial" w:hAnsi="Arial"/>
          <w:b/>
          <w:spacing w:val="-2"/>
          <w:w w:val="90"/>
          <w:sz w:val="19"/>
        </w:rPr>
        <w:t>taktnímu</w:t>
      </w:r>
      <w:proofErr w:type="gramEnd"/>
      <w:r>
        <w:rPr>
          <w:rFonts w:ascii="Arial" w:hAnsi="Arial"/>
          <w:b/>
          <w:spacing w:val="-3"/>
          <w:w w:val="90"/>
          <w:sz w:val="19"/>
        </w:rPr>
        <w:t xml:space="preserve"> </w:t>
      </w:r>
      <w:r>
        <w:rPr>
          <w:rFonts w:ascii="Arial" w:hAnsi="Arial"/>
          <w:b/>
          <w:spacing w:val="-2"/>
          <w:w w:val="90"/>
          <w:sz w:val="19"/>
        </w:rPr>
        <w:t xml:space="preserve">centru </w:t>
      </w:r>
      <w:r>
        <w:rPr>
          <w:spacing w:val="-2"/>
          <w:w w:val="90"/>
          <w:sz w:val="19"/>
        </w:rPr>
        <w:t xml:space="preserve">zablokuje </w:t>
      </w:r>
      <w:r>
        <w:rPr>
          <w:rFonts w:ascii="Arial" w:hAnsi="Arial"/>
          <w:b/>
          <w:spacing w:val="-2"/>
          <w:w w:val="90"/>
          <w:sz w:val="19"/>
        </w:rPr>
        <w:t xml:space="preserve">poskytovatel </w:t>
      </w:r>
      <w:r>
        <w:rPr>
          <w:spacing w:val="-2"/>
          <w:w w:val="90"/>
          <w:sz w:val="19"/>
        </w:rPr>
        <w:t xml:space="preserve">odchozí hovory </w:t>
      </w:r>
      <w:r>
        <w:rPr>
          <w:w w:val="85"/>
          <w:sz w:val="19"/>
        </w:rPr>
        <w:t xml:space="preserve">na telefonní čísla určená </w:t>
      </w:r>
      <w:r>
        <w:rPr>
          <w:rFonts w:ascii="Arial" w:hAnsi="Arial"/>
          <w:b/>
          <w:w w:val="85"/>
          <w:sz w:val="19"/>
        </w:rPr>
        <w:t>účastníkem</w:t>
      </w:r>
      <w:r>
        <w:rPr>
          <w:w w:val="85"/>
          <w:sz w:val="19"/>
        </w:rPr>
        <w:t xml:space="preserve">, pokud takové </w:t>
      </w:r>
      <w:proofErr w:type="spellStart"/>
      <w:r>
        <w:rPr>
          <w:w w:val="85"/>
          <w:sz w:val="19"/>
        </w:rPr>
        <w:t>bloko</w:t>
      </w:r>
      <w:proofErr w:type="spellEnd"/>
      <w:r>
        <w:rPr>
          <w:w w:val="85"/>
          <w:sz w:val="19"/>
        </w:rPr>
        <w:t xml:space="preserve">‑ </w:t>
      </w:r>
      <w:r>
        <w:rPr>
          <w:w w:val="90"/>
          <w:sz w:val="19"/>
        </w:rPr>
        <w:t>vání</w:t>
      </w:r>
      <w:r>
        <w:rPr>
          <w:spacing w:val="-8"/>
          <w:w w:val="90"/>
          <w:sz w:val="19"/>
        </w:rPr>
        <w:t xml:space="preserve"> </w:t>
      </w:r>
      <w:r>
        <w:rPr>
          <w:w w:val="90"/>
          <w:sz w:val="19"/>
        </w:rPr>
        <w:t>odchozích</w:t>
      </w:r>
      <w:r>
        <w:rPr>
          <w:spacing w:val="-8"/>
          <w:w w:val="90"/>
          <w:sz w:val="19"/>
        </w:rPr>
        <w:t xml:space="preserve"> </w:t>
      </w:r>
      <w:r>
        <w:rPr>
          <w:w w:val="90"/>
          <w:sz w:val="19"/>
        </w:rPr>
        <w:t>hovorů</w:t>
      </w:r>
      <w:r>
        <w:rPr>
          <w:spacing w:val="-7"/>
          <w:w w:val="90"/>
          <w:sz w:val="19"/>
        </w:rPr>
        <w:t xml:space="preserve"> </w:t>
      </w:r>
      <w:r>
        <w:rPr>
          <w:w w:val="90"/>
          <w:sz w:val="19"/>
        </w:rPr>
        <w:t>u</w:t>
      </w:r>
      <w:r>
        <w:rPr>
          <w:spacing w:val="-8"/>
          <w:w w:val="90"/>
          <w:sz w:val="19"/>
        </w:rPr>
        <w:t xml:space="preserve"> </w:t>
      </w:r>
      <w:r>
        <w:rPr>
          <w:w w:val="90"/>
          <w:sz w:val="19"/>
        </w:rPr>
        <w:t>příslušné</w:t>
      </w:r>
      <w:r>
        <w:rPr>
          <w:spacing w:val="-7"/>
          <w:w w:val="90"/>
          <w:sz w:val="19"/>
        </w:rPr>
        <w:t xml:space="preserve"> </w:t>
      </w:r>
      <w:r>
        <w:rPr>
          <w:rFonts w:ascii="Arial" w:hAnsi="Arial"/>
          <w:b/>
          <w:w w:val="90"/>
          <w:sz w:val="19"/>
        </w:rPr>
        <w:t>služby</w:t>
      </w:r>
      <w:r>
        <w:rPr>
          <w:rFonts w:ascii="Arial" w:hAnsi="Arial"/>
          <w:b/>
          <w:spacing w:val="-8"/>
          <w:w w:val="90"/>
          <w:sz w:val="19"/>
        </w:rPr>
        <w:t xml:space="preserve"> </w:t>
      </w:r>
      <w:r>
        <w:rPr>
          <w:w w:val="90"/>
          <w:sz w:val="19"/>
        </w:rPr>
        <w:t>nezajišťuje</w:t>
      </w:r>
      <w:r>
        <w:rPr>
          <w:spacing w:val="-8"/>
          <w:w w:val="90"/>
          <w:sz w:val="19"/>
        </w:rPr>
        <w:t xml:space="preserve"> </w:t>
      </w:r>
      <w:r>
        <w:rPr>
          <w:w w:val="90"/>
          <w:sz w:val="19"/>
        </w:rPr>
        <w:t xml:space="preserve">jiný </w:t>
      </w:r>
      <w:r>
        <w:rPr>
          <w:w w:val="85"/>
          <w:sz w:val="19"/>
        </w:rPr>
        <w:t>poskytovatel</w:t>
      </w:r>
      <w:r>
        <w:rPr>
          <w:spacing w:val="-6"/>
          <w:w w:val="85"/>
          <w:sz w:val="19"/>
        </w:rPr>
        <w:t xml:space="preserve"> </w:t>
      </w:r>
      <w:r>
        <w:rPr>
          <w:rFonts w:ascii="Arial" w:hAnsi="Arial"/>
          <w:b/>
          <w:w w:val="85"/>
          <w:sz w:val="19"/>
        </w:rPr>
        <w:t>veřejně</w:t>
      </w:r>
      <w:r>
        <w:rPr>
          <w:rFonts w:ascii="Arial" w:hAnsi="Arial"/>
          <w:b/>
          <w:spacing w:val="-5"/>
          <w:w w:val="85"/>
          <w:sz w:val="19"/>
        </w:rPr>
        <w:t xml:space="preserve"> </w:t>
      </w:r>
      <w:r>
        <w:rPr>
          <w:rFonts w:ascii="Arial" w:hAnsi="Arial"/>
          <w:b/>
          <w:w w:val="85"/>
          <w:sz w:val="19"/>
        </w:rPr>
        <w:t>dostupné</w:t>
      </w:r>
      <w:r>
        <w:rPr>
          <w:rFonts w:ascii="Arial" w:hAnsi="Arial"/>
          <w:b/>
          <w:spacing w:val="-5"/>
          <w:w w:val="85"/>
          <w:sz w:val="19"/>
        </w:rPr>
        <w:t xml:space="preserve"> </w:t>
      </w:r>
      <w:r>
        <w:rPr>
          <w:rFonts w:ascii="Arial" w:hAnsi="Arial"/>
          <w:b/>
          <w:w w:val="85"/>
          <w:sz w:val="19"/>
        </w:rPr>
        <w:t>služby</w:t>
      </w:r>
      <w:r>
        <w:rPr>
          <w:rFonts w:ascii="Arial" w:hAnsi="Arial"/>
          <w:b/>
          <w:spacing w:val="-5"/>
          <w:w w:val="85"/>
          <w:sz w:val="19"/>
        </w:rPr>
        <w:t xml:space="preserve"> </w:t>
      </w:r>
      <w:r>
        <w:rPr>
          <w:rFonts w:ascii="Arial" w:hAnsi="Arial"/>
          <w:b/>
          <w:w w:val="85"/>
          <w:sz w:val="19"/>
        </w:rPr>
        <w:t>elektronických</w:t>
      </w:r>
      <w:r>
        <w:rPr>
          <w:rFonts w:ascii="Arial" w:hAnsi="Arial"/>
          <w:b/>
          <w:spacing w:val="-6"/>
          <w:w w:val="85"/>
          <w:sz w:val="19"/>
        </w:rPr>
        <w:t xml:space="preserve"> </w:t>
      </w:r>
      <w:proofErr w:type="spellStart"/>
      <w:r>
        <w:rPr>
          <w:rFonts w:ascii="Arial" w:hAnsi="Arial"/>
          <w:b/>
          <w:w w:val="85"/>
          <w:sz w:val="19"/>
        </w:rPr>
        <w:t>ko</w:t>
      </w:r>
      <w:proofErr w:type="spellEnd"/>
      <w:r>
        <w:rPr>
          <w:rFonts w:ascii="Arial" w:hAnsi="Arial"/>
          <w:b/>
          <w:w w:val="85"/>
          <w:sz w:val="19"/>
        </w:rPr>
        <w:t xml:space="preserve">- </w:t>
      </w:r>
      <w:proofErr w:type="spellStart"/>
      <w:r>
        <w:rPr>
          <w:rFonts w:ascii="Arial" w:hAnsi="Arial"/>
          <w:b/>
          <w:spacing w:val="-2"/>
          <w:w w:val="90"/>
          <w:sz w:val="19"/>
        </w:rPr>
        <w:t>munikací</w:t>
      </w:r>
      <w:proofErr w:type="spellEnd"/>
      <w:r>
        <w:rPr>
          <w:spacing w:val="-2"/>
          <w:w w:val="90"/>
          <w:sz w:val="19"/>
        </w:rPr>
        <w:t>.</w:t>
      </w:r>
      <w:r>
        <w:rPr>
          <w:spacing w:val="-6"/>
          <w:w w:val="90"/>
          <w:sz w:val="19"/>
        </w:rPr>
        <w:t xml:space="preserve"> </w:t>
      </w:r>
      <w:r>
        <w:rPr>
          <w:spacing w:val="-2"/>
          <w:w w:val="90"/>
          <w:sz w:val="19"/>
        </w:rPr>
        <w:t xml:space="preserve">Tato </w:t>
      </w:r>
      <w:r>
        <w:rPr>
          <w:rFonts w:ascii="Arial" w:hAnsi="Arial"/>
          <w:b/>
          <w:spacing w:val="-2"/>
          <w:w w:val="90"/>
          <w:sz w:val="19"/>
        </w:rPr>
        <w:t>služba</w:t>
      </w:r>
      <w:r>
        <w:rPr>
          <w:rFonts w:ascii="Arial" w:hAnsi="Arial"/>
          <w:b/>
          <w:spacing w:val="-4"/>
          <w:w w:val="90"/>
          <w:sz w:val="19"/>
        </w:rPr>
        <w:t xml:space="preserve"> </w:t>
      </w:r>
      <w:r>
        <w:rPr>
          <w:spacing w:val="-2"/>
          <w:w w:val="90"/>
          <w:sz w:val="19"/>
        </w:rPr>
        <w:t xml:space="preserve">je účtována dle aktuálního Ceníku </w:t>
      </w:r>
      <w:r>
        <w:rPr>
          <w:w w:val="95"/>
          <w:sz w:val="19"/>
        </w:rPr>
        <w:t>veřejně</w:t>
      </w:r>
      <w:r>
        <w:rPr>
          <w:spacing w:val="-11"/>
          <w:w w:val="95"/>
          <w:sz w:val="19"/>
        </w:rPr>
        <w:t xml:space="preserve"> </w:t>
      </w:r>
      <w:r>
        <w:rPr>
          <w:w w:val="95"/>
          <w:sz w:val="19"/>
        </w:rPr>
        <w:t>dostupné</w:t>
      </w:r>
      <w:r>
        <w:rPr>
          <w:spacing w:val="-13"/>
          <w:w w:val="95"/>
          <w:sz w:val="19"/>
        </w:rPr>
        <w:t xml:space="preserve"> </w:t>
      </w:r>
      <w:r>
        <w:rPr>
          <w:w w:val="95"/>
          <w:sz w:val="19"/>
        </w:rPr>
        <w:t>telefonní</w:t>
      </w:r>
      <w:r>
        <w:rPr>
          <w:spacing w:val="-10"/>
          <w:w w:val="95"/>
          <w:sz w:val="19"/>
        </w:rPr>
        <w:t xml:space="preserve"> </w:t>
      </w:r>
      <w:r>
        <w:rPr>
          <w:w w:val="95"/>
          <w:sz w:val="19"/>
        </w:rPr>
        <w:t>služby.</w:t>
      </w:r>
    </w:p>
    <w:p w14:paraId="4AA624DD" w14:textId="77777777" w:rsidR="008A7B1A" w:rsidRDefault="00340FFA">
      <w:pPr>
        <w:pStyle w:val="Odstavecseseznamem"/>
        <w:numPr>
          <w:ilvl w:val="1"/>
          <w:numId w:val="9"/>
        </w:numPr>
        <w:tabs>
          <w:tab w:val="left" w:pos="677"/>
        </w:tabs>
        <w:spacing w:before="91" w:line="266" w:lineRule="auto"/>
        <w:ind w:left="676" w:right="128"/>
        <w:jc w:val="both"/>
        <w:rPr>
          <w:sz w:val="19"/>
        </w:rPr>
      </w:pPr>
      <w:r>
        <w:br w:type="column"/>
      </w:r>
      <w:r>
        <w:rPr>
          <w:rFonts w:ascii="Arial" w:hAnsi="Arial"/>
          <w:b/>
          <w:w w:val="90"/>
          <w:sz w:val="19"/>
        </w:rPr>
        <w:t xml:space="preserve">Poskytovatel </w:t>
      </w:r>
      <w:r>
        <w:rPr>
          <w:w w:val="90"/>
          <w:sz w:val="19"/>
        </w:rPr>
        <w:t xml:space="preserve">umožňuje u </w:t>
      </w:r>
      <w:r>
        <w:rPr>
          <w:rFonts w:ascii="Arial" w:hAnsi="Arial"/>
          <w:b/>
          <w:w w:val="90"/>
          <w:sz w:val="19"/>
        </w:rPr>
        <w:t xml:space="preserve">veřejně dostupné telefonní </w:t>
      </w:r>
      <w:r>
        <w:rPr>
          <w:rFonts w:ascii="Arial" w:hAnsi="Arial"/>
          <w:b/>
          <w:w w:val="85"/>
          <w:sz w:val="19"/>
        </w:rPr>
        <w:t xml:space="preserve">služby </w:t>
      </w:r>
      <w:r>
        <w:rPr>
          <w:w w:val="85"/>
          <w:sz w:val="19"/>
        </w:rPr>
        <w:t xml:space="preserve">svým </w:t>
      </w:r>
      <w:r>
        <w:rPr>
          <w:rFonts w:ascii="Arial" w:hAnsi="Arial"/>
          <w:b/>
          <w:w w:val="85"/>
          <w:sz w:val="19"/>
        </w:rPr>
        <w:t>účastníkům</w:t>
      </w:r>
      <w:r>
        <w:rPr>
          <w:w w:val="85"/>
          <w:sz w:val="19"/>
        </w:rPr>
        <w:t>,</w:t>
      </w:r>
      <w:r>
        <w:rPr>
          <w:spacing w:val="-2"/>
          <w:w w:val="85"/>
          <w:sz w:val="19"/>
        </w:rPr>
        <w:t xml:space="preserve"> </w:t>
      </w:r>
      <w:r>
        <w:rPr>
          <w:w w:val="85"/>
          <w:sz w:val="19"/>
        </w:rPr>
        <w:t>resp.</w:t>
      </w:r>
      <w:r>
        <w:rPr>
          <w:spacing w:val="-2"/>
          <w:w w:val="85"/>
          <w:sz w:val="19"/>
        </w:rPr>
        <w:t xml:space="preserve"> </w:t>
      </w:r>
      <w:r>
        <w:rPr>
          <w:rFonts w:ascii="Arial" w:hAnsi="Arial"/>
          <w:b/>
          <w:w w:val="85"/>
          <w:sz w:val="19"/>
        </w:rPr>
        <w:t>uživatelům</w:t>
      </w:r>
      <w:r>
        <w:rPr>
          <w:w w:val="85"/>
          <w:sz w:val="19"/>
        </w:rPr>
        <w:t>,</w:t>
      </w:r>
      <w:r>
        <w:rPr>
          <w:spacing w:val="-2"/>
          <w:w w:val="85"/>
          <w:sz w:val="19"/>
        </w:rPr>
        <w:t xml:space="preserve"> </w:t>
      </w:r>
      <w:r>
        <w:rPr>
          <w:w w:val="85"/>
          <w:sz w:val="19"/>
        </w:rPr>
        <w:t xml:space="preserve">bezplatné </w:t>
      </w:r>
      <w:proofErr w:type="spellStart"/>
      <w:r>
        <w:rPr>
          <w:w w:val="85"/>
          <w:sz w:val="19"/>
        </w:rPr>
        <w:t>vo</w:t>
      </w:r>
      <w:proofErr w:type="spellEnd"/>
      <w:r>
        <w:rPr>
          <w:w w:val="85"/>
          <w:sz w:val="19"/>
        </w:rPr>
        <w:t xml:space="preserve">‑ </w:t>
      </w:r>
      <w:proofErr w:type="spellStart"/>
      <w:r>
        <w:rPr>
          <w:w w:val="85"/>
          <w:sz w:val="19"/>
        </w:rPr>
        <w:t>lání</w:t>
      </w:r>
      <w:proofErr w:type="spellEnd"/>
      <w:r>
        <w:rPr>
          <w:w w:val="85"/>
          <w:sz w:val="19"/>
        </w:rPr>
        <w:t xml:space="preserve"> na jednotné evropské číslo tísňového volání „112“ a na národní čísla tísňového volání stanovená v číslovacím plá‑ nu (dále jen „čísla tísňového volání“). Čísla tísňového volá‑ </w:t>
      </w:r>
      <w:r>
        <w:rPr>
          <w:w w:val="90"/>
          <w:sz w:val="19"/>
        </w:rPr>
        <w:t>ní</w:t>
      </w:r>
      <w:r>
        <w:rPr>
          <w:spacing w:val="-7"/>
          <w:w w:val="90"/>
          <w:sz w:val="19"/>
        </w:rPr>
        <w:t xml:space="preserve"> </w:t>
      </w:r>
      <w:proofErr w:type="gramStart"/>
      <w:r>
        <w:rPr>
          <w:w w:val="90"/>
          <w:sz w:val="19"/>
        </w:rPr>
        <w:t>slouží</w:t>
      </w:r>
      <w:proofErr w:type="gramEnd"/>
      <w:r>
        <w:rPr>
          <w:spacing w:val="-5"/>
          <w:w w:val="90"/>
          <w:sz w:val="19"/>
        </w:rPr>
        <w:t xml:space="preserve"> </w:t>
      </w:r>
      <w:r>
        <w:rPr>
          <w:w w:val="90"/>
          <w:sz w:val="19"/>
        </w:rPr>
        <w:t>k</w:t>
      </w:r>
      <w:r>
        <w:rPr>
          <w:spacing w:val="-6"/>
          <w:w w:val="90"/>
          <w:sz w:val="19"/>
        </w:rPr>
        <w:t xml:space="preserve"> </w:t>
      </w:r>
      <w:r>
        <w:rPr>
          <w:w w:val="90"/>
          <w:sz w:val="19"/>
        </w:rPr>
        <w:t>oznámení</w:t>
      </w:r>
      <w:r>
        <w:rPr>
          <w:spacing w:val="-6"/>
          <w:w w:val="90"/>
          <w:sz w:val="19"/>
        </w:rPr>
        <w:t xml:space="preserve"> </w:t>
      </w:r>
      <w:r>
        <w:rPr>
          <w:w w:val="90"/>
          <w:sz w:val="19"/>
        </w:rPr>
        <w:t>událostí</w:t>
      </w:r>
      <w:r>
        <w:rPr>
          <w:spacing w:val="-7"/>
          <w:w w:val="90"/>
          <w:sz w:val="19"/>
        </w:rPr>
        <w:t xml:space="preserve"> </w:t>
      </w:r>
      <w:r>
        <w:rPr>
          <w:w w:val="90"/>
          <w:sz w:val="19"/>
        </w:rPr>
        <w:t>v</w:t>
      </w:r>
      <w:r>
        <w:rPr>
          <w:spacing w:val="-7"/>
          <w:w w:val="90"/>
          <w:sz w:val="19"/>
        </w:rPr>
        <w:t xml:space="preserve"> </w:t>
      </w:r>
      <w:r>
        <w:rPr>
          <w:w w:val="90"/>
          <w:sz w:val="19"/>
        </w:rPr>
        <w:t>případech,</w:t>
      </w:r>
      <w:r>
        <w:rPr>
          <w:spacing w:val="-8"/>
          <w:w w:val="90"/>
          <w:sz w:val="19"/>
        </w:rPr>
        <w:t xml:space="preserve"> </w:t>
      </w:r>
      <w:r>
        <w:rPr>
          <w:w w:val="90"/>
          <w:sz w:val="19"/>
        </w:rPr>
        <w:t>kdy</w:t>
      </w:r>
      <w:r>
        <w:rPr>
          <w:spacing w:val="-8"/>
          <w:w w:val="90"/>
          <w:sz w:val="19"/>
        </w:rPr>
        <w:t xml:space="preserve"> </w:t>
      </w:r>
      <w:r>
        <w:rPr>
          <w:w w:val="90"/>
          <w:sz w:val="19"/>
        </w:rPr>
        <w:t>je</w:t>
      </w:r>
      <w:r>
        <w:rPr>
          <w:spacing w:val="-5"/>
          <w:w w:val="90"/>
          <w:sz w:val="19"/>
        </w:rPr>
        <w:t xml:space="preserve"> </w:t>
      </w:r>
      <w:r>
        <w:rPr>
          <w:w w:val="90"/>
          <w:sz w:val="19"/>
        </w:rPr>
        <w:t xml:space="preserve">ohrožen </w:t>
      </w:r>
      <w:r>
        <w:rPr>
          <w:spacing w:val="-2"/>
          <w:w w:val="95"/>
          <w:sz w:val="19"/>
        </w:rPr>
        <w:t>život,</w:t>
      </w:r>
      <w:r>
        <w:rPr>
          <w:spacing w:val="-12"/>
          <w:w w:val="95"/>
          <w:sz w:val="19"/>
        </w:rPr>
        <w:t xml:space="preserve"> </w:t>
      </w:r>
      <w:r>
        <w:rPr>
          <w:spacing w:val="-2"/>
          <w:w w:val="95"/>
          <w:sz w:val="19"/>
        </w:rPr>
        <w:t>zdraví,</w:t>
      </w:r>
      <w:r>
        <w:rPr>
          <w:spacing w:val="-12"/>
          <w:w w:val="95"/>
          <w:sz w:val="19"/>
        </w:rPr>
        <w:t xml:space="preserve"> </w:t>
      </w:r>
      <w:r>
        <w:rPr>
          <w:spacing w:val="-2"/>
          <w:w w:val="95"/>
          <w:sz w:val="19"/>
        </w:rPr>
        <w:t>majetek</w:t>
      </w:r>
      <w:r>
        <w:rPr>
          <w:spacing w:val="-8"/>
          <w:w w:val="95"/>
          <w:sz w:val="19"/>
        </w:rPr>
        <w:t xml:space="preserve"> </w:t>
      </w:r>
      <w:r>
        <w:rPr>
          <w:spacing w:val="-2"/>
          <w:w w:val="95"/>
          <w:sz w:val="19"/>
        </w:rPr>
        <w:t>nebo</w:t>
      </w:r>
      <w:r>
        <w:rPr>
          <w:spacing w:val="-10"/>
          <w:w w:val="95"/>
          <w:sz w:val="19"/>
        </w:rPr>
        <w:t xml:space="preserve"> </w:t>
      </w:r>
      <w:r>
        <w:rPr>
          <w:spacing w:val="-2"/>
          <w:w w:val="95"/>
          <w:sz w:val="19"/>
        </w:rPr>
        <w:t>veřejný</w:t>
      </w:r>
      <w:r>
        <w:rPr>
          <w:spacing w:val="-11"/>
          <w:w w:val="95"/>
          <w:sz w:val="19"/>
        </w:rPr>
        <w:t xml:space="preserve"> </w:t>
      </w:r>
      <w:r>
        <w:rPr>
          <w:spacing w:val="-2"/>
          <w:w w:val="95"/>
          <w:sz w:val="19"/>
        </w:rPr>
        <w:t>pořádek.</w:t>
      </w:r>
    </w:p>
    <w:p w14:paraId="62E0FCC3" w14:textId="77777777" w:rsidR="008A7B1A" w:rsidRDefault="008A7B1A">
      <w:pPr>
        <w:pStyle w:val="Zkladntext"/>
        <w:spacing w:before="3"/>
        <w:rPr>
          <w:sz w:val="21"/>
        </w:rPr>
      </w:pPr>
    </w:p>
    <w:p w14:paraId="6C4DB3CE" w14:textId="77777777" w:rsidR="008A7B1A" w:rsidRDefault="00340FFA">
      <w:pPr>
        <w:pStyle w:val="Odstavecseseznamem"/>
        <w:numPr>
          <w:ilvl w:val="1"/>
          <w:numId w:val="9"/>
        </w:numPr>
        <w:tabs>
          <w:tab w:val="left" w:pos="677"/>
        </w:tabs>
        <w:spacing w:line="266" w:lineRule="auto"/>
        <w:ind w:left="676" w:right="124"/>
        <w:jc w:val="both"/>
        <w:rPr>
          <w:sz w:val="19"/>
        </w:rPr>
      </w:pPr>
      <w:r>
        <w:rPr>
          <w:w w:val="85"/>
          <w:sz w:val="19"/>
        </w:rPr>
        <w:t xml:space="preserve">Pokud </w:t>
      </w:r>
      <w:r>
        <w:rPr>
          <w:rFonts w:ascii="Arial" w:hAnsi="Arial"/>
          <w:b/>
          <w:w w:val="85"/>
          <w:sz w:val="19"/>
        </w:rPr>
        <w:t>účastník</w:t>
      </w:r>
      <w:r>
        <w:rPr>
          <w:w w:val="85"/>
          <w:sz w:val="19"/>
        </w:rPr>
        <w:t xml:space="preserve">, popř. </w:t>
      </w:r>
      <w:r>
        <w:rPr>
          <w:rFonts w:ascii="Arial" w:hAnsi="Arial"/>
          <w:b/>
          <w:w w:val="85"/>
          <w:sz w:val="19"/>
        </w:rPr>
        <w:t>uživatel</w:t>
      </w:r>
      <w:r>
        <w:rPr>
          <w:w w:val="85"/>
          <w:sz w:val="19"/>
        </w:rPr>
        <w:t xml:space="preserve">, uskutečňuje zlomyslná </w:t>
      </w:r>
      <w:proofErr w:type="spellStart"/>
      <w:r>
        <w:rPr>
          <w:w w:val="85"/>
          <w:sz w:val="19"/>
        </w:rPr>
        <w:t>vo</w:t>
      </w:r>
      <w:proofErr w:type="spellEnd"/>
      <w:r>
        <w:rPr>
          <w:w w:val="85"/>
          <w:sz w:val="19"/>
        </w:rPr>
        <w:t xml:space="preserve">‑ </w:t>
      </w:r>
      <w:proofErr w:type="spellStart"/>
      <w:r>
        <w:rPr>
          <w:w w:val="85"/>
          <w:sz w:val="19"/>
        </w:rPr>
        <w:t>lání</w:t>
      </w:r>
      <w:proofErr w:type="spellEnd"/>
      <w:r>
        <w:rPr>
          <w:w w:val="85"/>
          <w:sz w:val="19"/>
        </w:rPr>
        <w:t xml:space="preserve"> na čísla tísňového volání, je </w:t>
      </w:r>
      <w:r>
        <w:rPr>
          <w:rFonts w:ascii="Arial" w:hAnsi="Arial"/>
          <w:b/>
          <w:w w:val="85"/>
          <w:sz w:val="19"/>
        </w:rPr>
        <w:t>poskytovatel</w:t>
      </w:r>
      <w:r>
        <w:rPr>
          <w:w w:val="85"/>
          <w:sz w:val="19"/>
        </w:rPr>
        <w:t xml:space="preserve">, pokud bylo </w:t>
      </w:r>
      <w:r>
        <w:rPr>
          <w:w w:val="90"/>
          <w:sz w:val="19"/>
        </w:rPr>
        <w:t>takové</w:t>
      </w:r>
      <w:r>
        <w:rPr>
          <w:spacing w:val="-8"/>
          <w:w w:val="90"/>
          <w:sz w:val="19"/>
        </w:rPr>
        <w:t xml:space="preserve"> </w:t>
      </w:r>
      <w:r>
        <w:rPr>
          <w:w w:val="90"/>
          <w:sz w:val="19"/>
        </w:rPr>
        <w:t>volání</w:t>
      </w:r>
      <w:r>
        <w:rPr>
          <w:spacing w:val="-8"/>
          <w:w w:val="90"/>
          <w:sz w:val="19"/>
        </w:rPr>
        <w:t xml:space="preserve"> </w:t>
      </w:r>
      <w:r>
        <w:rPr>
          <w:w w:val="90"/>
          <w:sz w:val="19"/>
        </w:rPr>
        <w:t>započato</w:t>
      </w:r>
      <w:r>
        <w:rPr>
          <w:spacing w:val="-7"/>
          <w:w w:val="90"/>
          <w:sz w:val="19"/>
        </w:rPr>
        <w:t xml:space="preserve"> </w:t>
      </w:r>
      <w:r>
        <w:rPr>
          <w:w w:val="90"/>
          <w:sz w:val="19"/>
        </w:rPr>
        <w:t>v</w:t>
      </w:r>
      <w:r>
        <w:rPr>
          <w:spacing w:val="-8"/>
          <w:w w:val="90"/>
          <w:sz w:val="19"/>
        </w:rPr>
        <w:t xml:space="preserve"> </w:t>
      </w:r>
      <w:r>
        <w:rPr>
          <w:w w:val="90"/>
          <w:sz w:val="19"/>
        </w:rPr>
        <w:t>jeho</w:t>
      </w:r>
      <w:r>
        <w:rPr>
          <w:spacing w:val="-7"/>
          <w:w w:val="90"/>
          <w:sz w:val="19"/>
        </w:rPr>
        <w:t xml:space="preserve"> </w:t>
      </w:r>
      <w:r>
        <w:rPr>
          <w:rFonts w:ascii="Arial" w:hAnsi="Arial"/>
          <w:b/>
          <w:w w:val="90"/>
          <w:sz w:val="19"/>
        </w:rPr>
        <w:t>komunikační</w:t>
      </w:r>
      <w:r>
        <w:rPr>
          <w:rFonts w:ascii="Arial" w:hAnsi="Arial"/>
          <w:b/>
          <w:spacing w:val="-8"/>
          <w:w w:val="90"/>
          <w:sz w:val="19"/>
        </w:rPr>
        <w:t xml:space="preserve"> </w:t>
      </w:r>
      <w:r>
        <w:rPr>
          <w:rFonts w:ascii="Arial" w:hAnsi="Arial"/>
          <w:b/>
          <w:w w:val="90"/>
          <w:sz w:val="19"/>
        </w:rPr>
        <w:t>síti</w:t>
      </w:r>
      <w:r>
        <w:rPr>
          <w:w w:val="90"/>
          <w:sz w:val="19"/>
        </w:rPr>
        <w:t>,</w:t>
      </w:r>
      <w:r>
        <w:rPr>
          <w:spacing w:val="-8"/>
          <w:w w:val="90"/>
          <w:sz w:val="19"/>
        </w:rPr>
        <w:t xml:space="preserve"> </w:t>
      </w:r>
      <w:r>
        <w:rPr>
          <w:w w:val="90"/>
          <w:sz w:val="19"/>
        </w:rPr>
        <w:t>povinen na</w:t>
      </w:r>
      <w:r>
        <w:rPr>
          <w:spacing w:val="-8"/>
          <w:w w:val="90"/>
          <w:sz w:val="19"/>
        </w:rPr>
        <w:t xml:space="preserve"> </w:t>
      </w:r>
      <w:r>
        <w:rPr>
          <w:w w:val="90"/>
          <w:sz w:val="19"/>
        </w:rPr>
        <w:t>žádost</w:t>
      </w:r>
      <w:r>
        <w:rPr>
          <w:spacing w:val="-8"/>
          <w:w w:val="90"/>
          <w:sz w:val="19"/>
        </w:rPr>
        <w:t xml:space="preserve"> </w:t>
      </w:r>
      <w:r>
        <w:rPr>
          <w:w w:val="90"/>
          <w:sz w:val="19"/>
        </w:rPr>
        <w:t>subjektu,</w:t>
      </w:r>
      <w:r>
        <w:rPr>
          <w:spacing w:val="-7"/>
          <w:w w:val="90"/>
          <w:sz w:val="19"/>
        </w:rPr>
        <w:t xml:space="preserve"> </w:t>
      </w:r>
      <w:r>
        <w:rPr>
          <w:w w:val="90"/>
          <w:sz w:val="19"/>
        </w:rPr>
        <w:t>který</w:t>
      </w:r>
      <w:r>
        <w:rPr>
          <w:spacing w:val="-8"/>
          <w:w w:val="90"/>
          <w:sz w:val="19"/>
        </w:rPr>
        <w:t xml:space="preserve"> </w:t>
      </w:r>
      <w:r>
        <w:rPr>
          <w:w w:val="90"/>
          <w:sz w:val="19"/>
        </w:rPr>
        <w:t>provozuje</w:t>
      </w:r>
      <w:r>
        <w:rPr>
          <w:spacing w:val="-7"/>
          <w:w w:val="90"/>
          <w:sz w:val="19"/>
        </w:rPr>
        <w:t xml:space="preserve"> </w:t>
      </w:r>
      <w:r>
        <w:rPr>
          <w:w w:val="90"/>
          <w:sz w:val="19"/>
        </w:rPr>
        <w:t>pracoviště</w:t>
      </w:r>
      <w:r>
        <w:rPr>
          <w:spacing w:val="-8"/>
          <w:w w:val="90"/>
          <w:sz w:val="19"/>
        </w:rPr>
        <w:t xml:space="preserve"> </w:t>
      </w:r>
      <w:r>
        <w:rPr>
          <w:w w:val="90"/>
          <w:sz w:val="19"/>
        </w:rPr>
        <w:t>pro</w:t>
      </w:r>
      <w:r>
        <w:rPr>
          <w:spacing w:val="-7"/>
          <w:w w:val="90"/>
          <w:sz w:val="19"/>
        </w:rPr>
        <w:t xml:space="preserve"> </w:t>
      </w:r>
      <w:r>
        <w:rPr>
          <w:w w:val="90"/>
          <w:sz w:val="19"/>
        </w:rPr>
        <w:t xml:space="preserve">příjem </w:t>
      </w:r>
      <w:r>
        <w:rPr>
          <w:w w:val="85"/>
          <w:sz w:val="19"/>
        </w:rPr>
        <w:t xml:space="preserve">volání na čísla tísňového volání, znemožnit ve své </w:t>
      </w:r>
      <w:proofErr w:type="spellStart"/>
      <w:proofErr w:type="gramStart"/>
      <w:r>
        <w:rPr>
          <w:rFonts w:ascii="Arial" w:hAnsi="Arial"/>
          <w:b/>
          <w:w w:val="85"/>
          <w:sz w:val="19"/>
        </w:rPr>
        <w:t>komuni</w:t>
      </w:r>
      <w:proofErr w:type="spellEnd"/>
      <w:r>
        <w:rPr>
          <w:rFonts w:ascii="Arial" w:hAnsi="Arial"/>
          <w:b/>
          <w:w w:val="85"/>
          <w:sz w:val="19"/>
        </w:rPr>
        <w:t xml:space="preserve">- </w:t>
      </w:r>
      <w:proofErr w:type="spellStart"/>
      <w:r>
        <w:rPr>
          <w:rFonts w:ascii="Arial" w:hAnsi="Arial"/>
          <w:b/>
          <w:w w:val="85"/>
          <w:sz w:val="19"/>
        </w:rPr>
        <w:t>kační</w:t>
      </w:r>
      <w:proofErr w:type="spellEnd"/>
      <w:proofErr w:type="gramEnd"/>
      <w:r>
        <w:rPr>
          <w:rFonts w:ascii="Arial" w:hAnsi="Arial"/>
          <w:b/>
          <w:w w:val="85"/>
          <w:sz w:val="19"/>
        </w:rPr>
        <w:t xml:space="preserve"> síti </w:t>
      </w:r>
      <w:r>
        <w:rPr>
          <w:w w:val="85"/>
          <w:sz w:val="19"/>
        </w:rPr>
        <w:t xml:space="preserve">provozování komunikačního koncového zařízení, </w:t>
      </w:r>
      <w:r>
        <w:rPr>
          <w:spacing w:val="-2"/>
          <w:w w:val="95"/>
          <w:sz w:val="19"/>
        </w:rPr>
        <w:t>ze</w:t>
      </w:r>
      <w:r>
        <w:rPr>
          <w:spacing w:val="-3"/>
          <w:w w:val="95"/>
          <w:sz w:val="19"/>
        </w:rPr>
        <w:t xml:space="preserve"> </w:t>
      </w:r>
      <w:r>
        <w:rPr>
          <w:spacing w:val="-2"/>
          <w:w w:val="95"/>
          <w:sz w:val="19"/>
        </w:rPr>
        <w:t>kterého</w:t>
      </w:r>
      <w:r>
        <w:rPr>
          <w:spacing w:val="-3"/>
          <w:w w:val="95"/>
          <w:sz w:val="19"/>
        </w:rPr>
        <w:t xml:space="preserve"> </w:t>
      </w:r>
      <w:r>
        <w:rPr>
          <w:spacing w:val="-2"/>
          <w:w w:val="95"/>
          <w:sz w:val="19"/>
        </w:rPr>
        <w:t>jsou</w:t>
      </w:r>
      <w:r>
        <w:rPr>
          <w:spacing w:val="-5"/>
          <w:w w:val="95"/>
          <w:sz w:val="19"/>
        </w:rPr>
        <w:t xml:space="preserve"> </w:t>
      </w:r>
      <w:r>
        <w:rPr>
          <w:spacing w:val="-2"/>
          <w:w w:val="95"/>
          <w:sz w:val="19"/>
        </w:rPr>
        <w:t>tato</w:t>
      </w:r>
      <w:r>
        <w:rPr>
          <w:spacing w:val="-5"/>
          <w:w w:val="95"/>
          <w:sz w:val="19"/>
        </w:rPr>
        <w:t xml:space="preserve"> </w:t>
      </w:r>
      <w:r>
        <w:rPr>
          <w:spacing w:val="-2"/>
          <w:w w:val="95"/>
          <w:sz w:val="19"/>
        </w:rPr>
        <w:t>volání</w:t>
      </w:r>
      <w:r>
        <w:rPr>
          <w:spacing w:val="-3"/>
          <w:w w:val="95"/>
          <w:sz w:val="19"/>
        </w:rPr>
        <w:t xml:space="preserve"> </w:t>
      </w:r>
      <w:r>
        <w:rPr>
          <w:spacing w:val="-2"/>
          <w:w w:val="95"/>
          <w:sz w:val="19"/>
        </w:rPr>
        <w:t>uskutečňována</w:t>
      </w:r>
      <w:r>
        <w:rPr>
          <w:spacing w:val="-3"/>
          <w:w w:val="95"/>
          <w:sz w:val="19"/>
        </w:rPr>
        <w:t xml:space="preserve"> </w:t>
      </w:r>
      <w:r>
        <w:rPr>
          <w:spacing w:val="-2"/>
          <w:w w:val="95"/>
          <w:sz w:val="19"/>
        </w:rPr>
        <w:t>(tzn.</w:t>
      </w:r>
      <w:r>
        <w:rPr>
          <w:spacing w:val="-6"/>
          <w:w w:val="95"/>
          <w:sz w:val="19"/>
        </w:rPr>
        <w:t xml:space="preserve"> </w:t>
      </w:r>
      <w:r>
        <w:rPr>
          <w:spacing w:val="-2"/>
          <w:w w:val="95"/>
          <w:sz w:val="19"/>
        </w:rPr>
        <w:t xml:space="preserve">aktivně </w:t>
      </w:r>
      <w:r>
        <w:rPr>
          <w:w w:val="95"/>
          <w:sz w:val="19"/>
        </w:rPr>
        <w:t>i</w:t>
      </w:r>
      <w:r>
        <w:rPr>
          <w:spacing w:val="-11"/>
          <w:w w:val="95"/>
          <w:sz w:val="19"/>
        </w:rPr>
        <w:t xml:space="preserve"> </w:t>
      </w:r>
      <w:r>
        <w:rPr>
          <w:w w:val="95"/>
          <w:sz w:val="19"/>
        </w:rPr>
        <w:t>pasivně</w:t>
      </w:r>
      <w:r>
        <w:rPr>
          <w:spacing w:val="-10"/>
          <w:w w:val="95"/>
          <w:sz w:val="19"/>
        </w:rPr>
        <w:t xml:space="preserve"> </w:t>
      </w:r>
      <w:r>
        <w:rPr>
          <w:w w:val="95"/>
          <w:sz w:val="19"/>
        </w:rPr>
        <w:t>omezit</w:t>
      </w:r>
      <w:r>
        <w:rPr>
          <w:spacing w:val="-10"/>
          <w:w w:val="95"/>
          <w:sz w:val="19"/>
        </w:rPr>
        <w:t xml:space="preserve"> </w:t>
      </w:r>
      <w:r>
        <w:rPr>
          <w:w w:val="95"/>
          <w:sz w:val="19"/>
        </w:rPr>
        <w:t>poskytování</w:t>
      </w:r>
      <w:r>
        <w:rPr>
          <w:spacing w:val="-10"/>
          <w:w w:val="95"/>
          <w:sz w:val="19"/>
        </w:rPr>
        <w:t xml:space="preserve"> </w:t>
      </w:r>
      <w:r>
        <w:rPr>
          <w:rFonts w:ascii="Arial" w:hAnsi="Arial"/>
          <w:b/>
          <w:w w:val="95"/>
          <w:sz w:val="19"/>
        </w:rPr>
        <w:t>služby</w:t>
      </w:r>
      <w:r>
        <w:rPr>
          <w:w w:val="95"/>
          <w:sz w:val="19"/>
        </w:rPr>
        <w:t>).</w:t>
      </w:r>
      <w:r>
        <w:rPr>
          <w:spacing w:val="-10"/>
          <w:w w:val="95"/>
          <w:sz w:val="19"/>
        </w:rPr>
        <w:t xml:space="preserve"> </w:t>
      </w:r>
      <w:r>
        <w:rPr>
          <w:w w:val="95"/>
          <w:sz w:val="19"/>
        </w:rPr>
        <w:t>O</w:t>
      </w:r>
      <w:r>
        <w:rPr>
          <w:spacing w:val="-10"/>
          <w:w w:val="95"/>
          <w:sz w:val="19"/>
        </w:rPr>
        <w:t xml:space="preserve"> </w:t>
      </w:r>
      <w:r>
        <w:rPr>
          <w:w w:val="95"/>
          <w:sz w:val="19"/>
        </w:rPr>
        <w:t>zpětném</w:t>
      </w:r>
      <w:r>
        <w:rPr>
          <w:spacing w:val="-10"/>
          <w:w w:val="95"/>
          <w:sz w:val="19"/>
        </w:rPr>
        <w:t xml:space="preserve"> </w:t>
      </w:r>
      <w:proofErr w:type="spellStart"/>
      <w:r>
        <w:rPr>
          <w:w w:val="95"/>
          <w:sz w:val="19"/>
        </w:rPr>
        <w:t>uve</w:t>
      </w:r>
      <w:proofErr w:type="spellEnd"/>
      <w:r>
        <w:rPr>
          <w:w w:val="95"/>
          <w:sz w:val="19"/>
        </w:rPr>
        <w:t xml:space="preserve">‑ </w:t>
      </w:r>
      <w:proofErr w:type="spellStart"/>
      <w:r>
        <w:rPr>
          <w:w w:val="90"/>
          <w:sz w:val="19"/>
        </w:rPr>
        <w:t>dení</w:t>
      </w:r>
      <w:proofErr w:type="spellEnd"/>
      <w:r>
        <w:rPr>
          <w:w w:val="90"/>
          <w:sz w:val="19"/>
        </w:rPr>
        <w:t xml:space="preserve"> komunikačního koncového zařízení do provozu </w:t>
      </w:r>
      <w:proofErr w:type="spellStart"/>
      <w:r>
        <w:rPr>
          <w:w w:val="90"/>
          <w:sz w:val="19"/>
        </w:rPr>
        <w:t>roz</w:t>
      </w:r>
      <w:proofErr w:type="spellEnd"/>
      <w:r>
        <w:rPr>
          <w:w w:val="90"/>
          <w:sz w:val="19"/>
        </w:rPr>
        <w:t xml:space="preserve">‑ </w:t>
      </w:r>
      <w:proofErr w:type="spellStart"/>
      <w:r>
        <w:rPr>
          <w:w w:val="90"/>
          <w:sz w:val="19"/>
        </w:rPr>
        <w:t>hodne</w:t>
      </w:r>
      <w:proofErr w:type="spellEnd"/>
      <w:r>
        <w:rPr>
          <w:spacing w:val="-8"/>
          <w:w w:val="90"/>
          <w:sz w:val="19"/>
        </w:rPr>
        <w:t xml:space="preserve"> </w:t>
      </w:r>
      <w:r>
        <w:rPr>
          <w:w w:val="90"/>
          <w:sz w:val="19"/>
        </w:rPr>
        <w:t>Český</w:t>
      </w:r>
      <w:r>
        <w:rPr>
          <w:spacing w:val="-8"/>
          <w:w w:val="90"/>
          <w:sz w:val="19"/>
        </w:rPr>
        <w:t xml:space="preserve"> </w:t>
      </w:r>
      <w:r>
        <w:rPr>
          <w:w w:val="90"/>
          <w:sz w:val="19"/>
        </w:rPr>
        <w:t>telekomunikační</w:t>
      </w:r>
      <w:r>
        <w:rPr>
          <w:spacing w:val="-7"/>
          <w:w w:val="90"/>
          <w:sz w:val="19"/>
        </w:rPr>
        <w:t xml:space="preserve"> </w:t>
      </w:r>
      <w:r>
        <w:rPr>
          <w:w w:val="90"/>
          <w:sz w:val="19"/>
        </w:rPr>
        <w:t>úřad</w:t>
      </w:r>
      <w:r>
        <w:rPr>
          <w:spacing w:val="-8"/>
          <w:w w:val="90"/>
          <w:sz w:val="19"/>
        </w:rPr>
        <w:t xml:space="preserve"> </w:t>
      </w:r>
      <w:r>
        <w:rPr>
          <w:w w:val="90"/>
          <w:sz w:val="19"/>
        </w:rPr>
        <w:t>na</w:t>
      </w:r>
      <w:r>
        <w:rPr>
          <w:spacing w:val="-7"/>
          <w:w w:val="90"/>
          <w:sz w:val="19"/>
        </w:rPr>
        <w:t xml:space="preserve"> </w:t>
      </w:r>
      <w:r>
        <w:rPr>
          <w:w w:val="90"/>
          <w:sz w:val="19"/>
        </w:rPr>
        <w:t>žádost</w:t>
      </w:r>
      <w:r>
        <w:rPr>
          <w:spacing w:val="-8"/>
          <w:w w:val="90"/>
          <w:sz w:val="19"/>
        </w:rPr>
        <w:t xml:space="preserve"> </w:t>
      </w:r>
      <w:r>
        <w:rPr>
          <w:rFonts w:ascii="Arial" w:hAnsi="Arial"/>
          <w:b/>
          <w:w w:val="90"/>
          <w:sz w:val="19"/>
        </w:rPr>
        <w:t>účastníka</w:t>
      </w:r>
      <w:r>
        <w:rPr>
          <w:w w:val="90"/>
          <w:sz w:val="19"/>
        </w:rPr>
        <w:t xml:space="preserve">. Zlomyslným voláním na čísla tísňového volání se rozumí </w:t>
      </w:r>
      <w:r>
        <w:rPr>
          <w:spacing w:val="-2"/>
          <w:w w:val="90"/>
          <w:sz w:val="19"/>
        </w:rPr>
        <w:t>volání</w:t>
      </w:r>
      <w:r>
        <w:rPr>
          <w:spacing w:val="-3"/>
          <w:w w:val="90"/>
          <w:sz w:val="19"/>
        </w:rPr>
        <w:t xml:space="preserve"> </w:t>
      </w:r>
      <w:r>
        <w:rPr>
          <w:spacing w:val="-2"/>
          <w:w w:val="90"/>
          <w:sz w:val="19"/>
        </w:rPr>
        <w:t>na</w:t>
      </w:r>
      <w:r>
        <w:rPr>
          <w:spacing w:val="-5"/>
          <w:w w:val="90"/>
          <w:sz w:val="19"/>
        </w:rPr>
        <w:t xml:space="preserve"> </w:t>
      </w:r>
      <w:r>
        <w:rPr>
          <w:spacing w:val="-2"/>
          <w:w w:val="90"/>
          <w:sz w:val="19"/>
        </w:rPr>
        <w:t>tato čísla za jiným účelem,</w:t>
      </w:r>
      <w:r>
        <w:rPr>
          <w:spacing w:val="-6"/>
          <w:w w:val="90"/>
          <w:sz w:val="19"/>
        </w:rPr>
        <w:t xml:space="preserve"> </w:t>
      </w:r>
      <w:r>
        <w:rPr>
          <w:spacing w:val="-2"/>
          <w:w w:val="90"/>
          <w:sz w:val="19"/>
        </w:rPr>
        <w:t>než který</w:t>
      </w:r>
      <w:r>
        <w:rPr>
          <w:spacing w:val="-6"/>
          <w:w w:val="90"/>
          <w:sz w:val="19"/>
        </w:rPr>
        <w:t xml:space="preserve"> </w:t>
      </w:r>
      <w:r>
        <w:rPr>
          <w:spacing w:val="-2"/>
          <w:w w:val="90"/>
          <w:sz w:val="19"/>
        </w:rPr>
        <w:t xml:space="preserve">je stanoven </w:t>
      </w:r>
      <w:r>
        <w:rPr>
          <w:sz w:val="19"/>
        </w:rPr>
        <w:t>v</w:t>
      </w:r>
      <w:r>
        <w:rPr>
          <w:spacing w:val="-15"/>
          <w:sz w:val="19"/>
        </w:rPr>
        <w:t xml:space="preserve"> </w:t>
      </w:r>
      <w:r>
        <w:rPr>
          <w:sz w:val="19"/>
        </w:rPr>
        <w:t>poslední</w:t>
      </w:r>
      <w:r>
        <w:rPr>
          <w:spacing w:val="-15"/>
          <w:sz w:val="19"/>
        </w:rPr>
        <w:t xml:space="preserve"> </w:t>
      </w:r>
      <w:r>
        <w:rPr>
          <w:sz w:val="19"/>
        </w:rPr>
        <w:t>větě</w:t>
      </w:r>
      <w:r>
        <w:rPr>
          <w:spacing w:val="-13"/>
          <w:sz w:val="19"/>
        </w:rPr>
        <w:t xml:space="preserve"> </w:t>
      </w:r>
      <w:r>
        <w:rPr>
          <w:sz w:val="19"/>
        </w:rPr>
        <w:t>13.3.</w:t>
      </w:r>
    </w:p>
    <w:p w14:paraId="7BF7E669" w14:textId="77777777" w:rsidR="008A7B1A" w:rsidRDefault="008A7B1A">
      <w:pPr>
        <w:pStyle w:val="Zkladntext"/>
        <w:spacing w:before="4"/>
        <w:rPr>
          <w:sz w:val="20"/>
        </w:rPr>
      </w:pPr>
    </w:p>
    <w:p w14:paraId="704F3EA8" w14:textId="77777777" w:rsidR="008A7B1A" w:rsidRDefault="00340FFA">
      <w:pPr>
        <w:pStyle w:val="Odstavecseseznamem"/>
        <w:numPr>
          <w:ilvl w:val="1"/>
          <w:numId w:val="9"/>
        </w:numPr>
        <w:tabs>
          <w:tab w:val="left" w:pos="677"/>
        </w:tabs>
        <w:spacing w:line="266" w:lineRule="auto"/>
        <w:ind w:left="676" w:right="128"/>
        <w:jc w:val="both"/>
        <w:rPr>
          <w:sz w:val="19"/>
        </w:rPr>
      </w:pPr>
      <w:r>
        <w:rPr>
          <w:rFonts w:ascii="Arial" w:hAnsi="Arial"/>
          <w:b/>
          <w:w w:val="90"/>
          <w:sz w:val="19"/>
        </w:rPr>
        <w:t xml:space="preserve">Poskytovatel </w:t>
      </w:r>
      <w:r>
        <w:rPr>
          <w:w w:val="90"/>
          <w:sz w:val="19"/>
        </w:rPr>
        <w:t xml:space="preserve">umožňuje u </w:t>
      </w:r>
      <w:r>
        <w:rPr>
          <w:rFonts w:ascii="Arial" w:hAnsi="Arial"/>
          <w:b/>
          <w:w w:val="90"/>
          <w:sz w:val="19"/>
        </w:rPr>
        <w:t xml:space="preserve">veřejně dostupné telefonní </w:t>
      </w:r>
      <w:r>
        <w:rPr>
          <w:rFonts w:ascii="Arial" w:hAnsi="Arial"/>
          <w:b/>
          <w:w w:val="85"/>
          <w:sz w:val="19"/>
        </w:rPr>
        <w:t xml:space="preserve">služby </w:t>
      </w:r>
      <w:r>
        <w:rPr>
          <w:w w:val="85"/>
          <w:sz w:val="19"/>
        </w:rPr>
        <w:t xml:space="preserve">svým </w:t>
      </w:r>
      <w:r>
        <w:rPr>
          <w:rFonts w:ascii="Arial" w:hAnsi="Arial"/>
          <w:b/>
          <w:w w:val="85"/>
          <w:sz w:val="19"/>
        </w:rPr>
        <w:t>účastníkům</w:t>
      </w:r>
      <w:r>
        <w:rPr>
          <w:w w:val="85"/>
          <w:sz w:val="19"/>
        </w:rPr>
        <w:t>,</w:t>
      </w:r>
      <w:r>
        <w:rPr>
          <w:spacing w:val="-2"/>
          <w:w w:val="85"/>
          <w:sz w:val="19"/>
        </w:rPr>
        <w:t xml:space="preserve"> </w:t>
      </w:r>
      <w:r>
        <w:rPr>
          <w:w w:val="85"/>
          <w:sz w:val="19"/>
        </w:rPr>
        <w:t>resp.</w:t>
      </w:r>
      <w:r>
        <w:rPr>
          <w:spacing w:val="-2"/>
          <w:w w:val="85"/>
          <w:sz w:val="19"/>
        </w:rPr>
        <w:t xml:space="preserve"> </w:t>
      </w:r>
      <w:r>
        <w:rPr>
          <w:rFonts w:ascii="Arial" w:hAnsi="Arial"/>
          <w:b/>
          <w:w w:val="85"/>
          <w:sz w:val="19"/>
        </w:rPr>
        <w:t>uživatelům</w:t>
      </w:r>
      <w:r>
        <w:rPr>
          <w:w w:val="85"/>
          <w:sz w:val="19"/>
        </w:rPr>
        <w:t>,</w:t>
      </w:r>
      <w:r>
        <w:rPr>
          <w:spacing w:val="-2"/>
          <w:w w:val="85"/>
          <w:sz w:val="19"/>
        </w:rPr>
        <w:t xml:space="preserve"> </w:t>
      </w:r>
      <w:r>
        <w:rPr>
          <w:w w:val="85"/>
          <w:sz w:val="19"/>
        </w:rPr>
        <w:t xml:space="preserve">bezplatné </w:t>
      </w:r>
      <w:proofErr w:type="spellStart"/>
      <w:r>
        <w:rPr>
          <w:w w:val="85"/>
          <w:sz w:val="19"/>
        </w:rPr>
        <w:t>vo</w:t>
      </w:r>
      <w:proofErr w:type="spellEnd"/>
      <w:r>
        <w:rPr>
          <w:w w:val="85"/>
          <w:sz w:val="19"/>
        </w:rPr>
        <w:t xml:space="preserve">‑ </w:t>
      </w:r>
      <w:proofErr w:type="spellStart"/>
      <w:r>
        <w:rPr>
          <w:w w:val="90"/>
          <w:sz w:val="19"/>
        </w:rPr>
        <w:t>lání</w:t>
      </w:r>
      <w:proofErr w:type="spellEnd"/>
      <w:r>
        <w:rPr>
          <w:w w:val="90"/>
          <w:sz w:val="19"/>
        </w:rPr>
        <w:t xml:space="preserve"> na evropská harmonizovaná čísla.</w:t>
      </w:r>
    </w:p>
    <w:p w14:paraId="2B239E41" w14:textId="77777777" w:rsidR="008A7B1A" w:rsidRDefault="008A7B1A">
      <w:pPr>
        <w:pStyle w:val="Zkladntext"/>
        <w:spacing w:before="9"/>
        <w:rPr>
          <w:sz w:val="20"/>
        </w:rPr>
      </w:pPr>
    </w:p>
    <w:p w14:paraId="107AFAC2" w14:textId="77777777" w:rsidR="008A7B1A" w:rsidRDefault="00340FFA">
      <w:pPr>
        <w:pStyle w:val="Odstavecseseznamem"/>
        <w:numPr>
          <w:ilvl w:val="1"/>
          <w:numId w:val="9"/>
        </w:numPr>
        <w:tabs>
          <w:tab w:val="left" w:pos="677"/>
        </w:tabs>
        <w:spacing w:before="1" w:line="266" w:lineRule="auto"/>
        <w:ind w:left="676" w:right="124"/>
        <w:jc w:val="both"/>
        <w:rPr>
          <w:sz w:val="19"/>
        </w:rPr>
      </w:pPr>
      <w:r>
        <w:rPr>
          <w:rFonts w:ascii="Arial" w:hAnsi="Arial"/>
          <w:b/>
          <w:w w:val="85"/>
          <w:sz w:val="19"/>
        </w:rPr>
        <w:t>Poskytovatel</w:t>
      </w:r>
      <w:r>
        <w:rPr>
          <w:rFonts w:ascii="Arial" w:hAnsi="Arial"/>
          <w:b/>
          <w:spacing w:val="-6"/>
          <w:w w:val="85"/>
          <w:sz w:val="19"/>
        </w:rPr>
        <w:t xml:space="preserve"> </w:t>
      </w:r>
      <w:r>
        <w:rPr>
          <w:w w:val="85"/>
          <w:sz w:val="19"/>
        </w:rPr>
        <w:t>zajišťuje</w:t>
      </w:r>
      <w:r>
        <w:rPr>
          <w:spacing w:val="-5"/>
          <w:w w:val="85"/>
          <w:sz w:val="19"/>
        </w:rPr>
        <w:t xml:space="preserve"> </w:t>
      </w:r>
      <w:r>
        <w:rPr>
          <w:w w:val="85"/>
          <w:sz w:val="19"/>
        </w:rPr>
        <w:t>u</w:t>
      </w:r>
      <w:r>
        <w:rPr>
          <w:spacing w:val="-5"/>
          <w:w w:val="85"/>
          <w:sz w:val="19"/>
        </w:rPr>
        <w:t xml:space="preserve"> </w:t>
      </w:r>
      <w:r>
        <w:rPr>
          <w:rFonts w:ascii="Arial" w:hAnsi="Arial"/>
          <w:b/>
          <w:w w:val="85"/>
          <w:sz w:val="19"/>
        </w:rPr>
        <w:t>veřejně</w:t>
      </w:r>
      <w:r>
        <w:rPr>
          <w:rFonts w:ascii="Arial" w:hAnsi="Arial"/>
          <w:b/>
          <w:spacing w:val="-5"/>
          <w:w w:val="85"/>
          <w:sz w:val="19"/>
        </w:rPr>
        <w:t xml:space="preserve"> </w:t>
      </w:r>
      <w:r>
        <w:rPr>
          <w:rFonts w:ascii="Arial" w:hAnsi="Arial"/>
          <w:b/>
          <w:w w:val="85"/>
          <w:sz w:val="19"/>
        </w:rPr>
        <w:t>dostupné</w:t>
      </w:r>
      <w:r>
        <w:rPr>
          <w:rFonts w:ascii="Arial" w:hAnsi="Arial"/>
          <w:b/>
          <w:spacing w:val="-5"/>
          <w:w w:val="85"/>
          <w:sz w:val="19"/>
        </w:rPr>
        <w:t xml:space="preserve"> </w:t>
      </w:r>
      <w:r>
        <w:rPr>
          <w:rFonts w:ascii="Arial" w:hAnsi="Arial"/>
          <w:b/>
          <w:w w:val="85"/>
          <w:sz w:val="19"/>
        </w:rPr>
        <w:t>telefonní</w:t>
      </w:r>
      <w:r>
        <w:rPr>
          <w:rFonts w:ascii="Arial" w:hAnsi="Arial"/>
          <w:b/>
          <w:spacing w:val="-5"/>
          <w:w w:val="85"/>
          <w:sz w:val="19"/>
        </w:rPr>
        <w:t xml:space="preserve"> </w:t>
      </w:r>
      <w:proofErr w:type="gramStart"/>
      <w:r>
        <w:rPr>
          <w:rFonts w:ascii="Arial" w:hAnsi="Arial"/>
          <w:b/>
          <w:w w:val="85"/>
          <w:sz w:val="19"/>
        </w:rPr>
        <w:t>služ- by</w:t>
      </w:r>
      <w:proofErr w:type="gramEnd"/>
      <w:r>
        <w:rPr>
          <w:rFonts w:ascii="Arial" w:hAnsi="Arial"/>
          <w:b/>
          <w:spacing w:val="-1"/>
          <w:w w:val="85"/>
          <w:sz w:val="19"/>
        </w:rPr>
        <w:t xml:space="preserve"> </w:t>
      </w:r>
      <w:r>
        <w:rPr>
          <w:w w:val="85"/>
          <w:sz w:val="19"/>
        </w:rPr>
        <w:t xml:space="preserve">na základě písemné žádosti svého </w:t>
      </w:r>
      <w:r>
        <w:rPr>
          <w:rFonts w:ascii="Arial" w:hAnsi="Arial"/>
          <w:b/>
          <w:w w:val="85"/>
          <w:sz w:val="19"/>
        </w:rPr>
        <w:t>účastníka</w:t>
      </w:r>
      <w:r>
        <w:rPr>
          <w:rFonts w:ascii="Arial" w:hAnsi="Arial"/>
          <w:b/>
          <w:spacing w:val="-1"/>
          <w:w w:val="85"/>
          <w:sz w:val="19"/>
        </w:rPr>
        <w:t xml:space="preserve"> </w:t>
      </w:r>
      <w:r>
        <w:rPr>
          <w:w w:val="85"/>
          <w:sz w:val="19"/>
        </w:rPr>
        <w:t xml:space="preserve">obsahující </w:t>
      </w:r>
      <w:r>
        <w:rPr>
          <w:w w:val="90"/>
          <w:sz w:val="19"/>
        </w:rPr>
        <w:t>příslušné</w:t>
      </w:r>
      <w:r>
        <w:rPr>
          <w:spacing w:val="-8"/>
          <w:w w:val="90"/>
          <w:sz w:val="19"/>
        </w:rPr>
        <w:t xml:space="preserve"> </w:t>
      </w:r>
      <w:r>
        <w:rPr>
          <w:w w:val="90"/>
          <w:sz w:val="19"/>
        </w:rPr>
        <w:t>náležitosti</w:t>
      </w:r>
      <w:r>
        <w:rPr>
          <w:spacing w:val="-8"/>
          <w:w w:val="90"/>
          <w:sz w:val="19"/>
        </w:rPr>
        <w:t xml:space="preserve"> </w:t>
      </w:r>
      <w:r>
        <w:rPr>
          <w:w w:val="90"/>
          <w:sz w:val="19"/>
        </w:rPr>
        <w:t>a</w:t>
      </w:r>
      <w:r>
        <w:rPr>
          <w:spacing w:val="-7"/>
          <w:w w:val="90"/>
          <w:sz w:val="19"/>
        </w:rPr>
        <w:t xml:space="preserve"> </w:t>
      </w:r>
      <w:r>
        <w:rPr>
          <w:w w:val="90"/>
          <w:sz w:val="19"/>
        </w:rPr>
        <w:t>na</w:t>
      </w:r>
      <w:r>
        <w:rPr>
          <w:spacing w:val="-8"/>
          <w:w w:val="90"/>
          <w:sz w:val="19"/>
        </w:rPr>
        <w:t xml:space="preserve"> </w:t>
      </w:r>
      <w:r>
        <w:rPr>
          <w:w w:val="90"/>
          <w:sz w:val="19"/>
        </w:rPr>
        <w:t>jeho</w:t>
      </w:r>
      <w:r>
        <w:rPr>
          <w:spacing w:val="-7"/>
          <w:w w:val="90"/>
          <w:sz w:val="19"/>
        </w:rPr>
        <w:t xml:space="preserve"> </w:t>
      </w:r>
      <w:r>
        <w:rPr>
          <w:w w:val="90"/>
          <w:sz w:val="19"/>
        </w:rPr>
        <w:t>náklady</w:t>
      </w:r>
      <w:r>
        <w:rPr>
          <w:spacing w:val="-8"/>
          <w:w w:val="90"/>
          <w:sz w:val="19"/>
        </w:rPr>
        <w:t xml:space="preserve"> </w:t>
      </w:r>
      <w:r>
        <w:rPr>
          <w:w w:val="90"/>
          <w:sz w:val="19"/>
        </w:rPr>
        <w:t>službu</w:t>
      </w:r>
      <w:r>
        <w:rPr>
          <w:spacing w:val="-7"/>
          <w:w w:val="90"/>
          <w:sz w:val="19"/>
        </w:rPr>
        <w:t xml:space="preserve"> </w:t>
      </w:r>
      <w:r>
        <w:rPr>
          <w:w w:val="90"/>
          <w:sz w:val="19"/>
        </w:rPr>
        <w:t xml:space="preserve">identifikace </w:t>
      </w:r>
      <w:r>
        <w:rPr>
          <w:w w:val="85"/>
          <w:sz w:val="19"/>
        </w:rPr>
        <w:t xml:space="preserve">účastnického čísla, z kterého byla uskutečněna zlomyslná </w:t>
      </w:r>
      <w:r>
        <w:rPr>
          <w:w w:val="95"/>
          <w:sz w:val="19"/>
        </w:rPr>
        <w:t>nebo</w:t>
      </w:r>
      <w:r>
        <w:rPr>
          <w:spacing w:val="-2"/>
          <w:w w:val="95"/>
          <w:sz w:val="19"/>
        </w:rPr>
        <w:t xml:space="preserve"> </w:t>
      </w:r>
      <w:r>
        <w:rPr>
          <w:w w:val="95"/>
          <w:sz w:val="19"/>
        </w:rPr>
        <w:t>obtěžující</w:t>
      </w:r>
      <w:r>
        <w:rPr>
          <w:spacing w:val="-4"/>
          <w:w w:val="95"/>
          <w:sz w:val="19"/>
        </w:rPr>
        <w:t xml:space="preserve"> </w:t>
      </w:r>
      <w:r>
        <w:rPr>
          <w:w w:val="95"/>
          <w:sz w:val="19"/>
        </w:rPr>
        <w:t>volání,</w:t>
      </w:r>
      <w:r>
        <w:rPr>
          <w:spacing w:val="-5"/>
          <w:w w:val="95"/>
          <w:sz w:val="19"/>
        </w:rPr>
        <w:t xml:space="preserve"> </w:t>
      </w:r>
      <w:r>
        <w:rPr>
          <w:w w:val="95"/>
          <w:sz w:val="19"/>
        </w:rPr>
        <w:t>a</w:t>
      </w:r>
      <w:r>
        <w:rPr>
          <w:spacing w:val="-4"/>
          <w:w w:val="95"/>
          <w:sz w:val="19"/>
        </w:rPr>
        <w:t xml:space="preserve"> </w:t>
      </w:r>
      <w:r>
        <w:rPr>
          <w:w w:val="95"/>
          <w:sz w:val="19"/>
        </w:rPr>
        <w:t>to</w:t>
      </w:r>
      <w:r>
        <w:rPr>
          <w:spacing w:val="-2"/>
          <w:w w:val="95"/>
          <w:sz w:val="19"/>
        </w:rPr>
        <w:t xml:space="preserve"> </w:t>
      </w:r>
      <w:r>
        <w:rPr>
          <w:w w:val="95"/>
          <w:sz w:val="19"/>
        </w:rPr>
        <w:t>zpětně</w:t>
      </w:r>
      <w:r>
        <w:rPr>
          <w:spacing w:val="-2"/>
          <w:w w:val="95"/>
          <w:sz w:val="19"/>
        </w:rPr>
        <w:t xml:space="preserve"> </w:t>
      </w:r>
      <w:r>
        <w:rPr>
          <w:w w:val="95"/>
          <w:sz w:val="19"/>
        </w:rPr>
        <w:t>u</w:t>
      </w:r>
      <w:r>
        <w:rPr>
          <w:spacing w:val="-2"/>
          <w:w w:val="95"/>
          <w:sz w:val="19"/>
        </w:rPr>
        <w:t xml:space="preserve"> </w:t>
      </w:r>
      <w:r>
        <w:rPr>
          <w:w w:val="95"/>
          <w:sz w:val="19"/>
        </w:rPr>
        <w:t>konkrétních</w:t>
      </w:r>
      <w:r>
        <w:rPr>
          <w:spacing w:val="-4"/>
          <w:w w:val="95"/>
          <w:sz w:val="19"/>
        </w:rPr>
        <w:t xml:space="preserve"> </w:t>
      </w:r>
      <w:r>
        <w:rPr>
          <w:w w:val="95"/>
          <w:sz w:val="19"/>
        </w:rPr>
        <w:t xml:space="preserve">volá‑ </w:t>
      </w:r>
      <w:r>
        <w:rPr>
          <w:w w:val="90"/>
          <w:sz w:val="19"/>
        </w:rPr>
        <w:t>ní,</w:t>
      </w:r>
      <w:r>
        <w:rPr>
          <w:spacing w:val="-8"/>
          <w:w w:val="90"/>
          <w:sz w:val="19"/>
        </w:rPr>
        <w:t xml:space="preserve"> </w:t>
      </w:r>
      <w:r>
        <w:rPr>
          <w:w w:val="90"/>
          <w:sz w:val="19"/>
        </w:rPr>
        <w:t>která</w:t>
      </w:r>
      <w:r>
        <w:rPr>
          <w:spacing w:val="-5"/>
          <w:w w:val="90"/>
          <w:sz w:val="19"/>
        </w:rPr>
        <w:t xml:space="preserve"> </w:t>
      </w:r>
      <w:r>
        <w:rPr>
          <w:rFonts w:ascii="Arial" w:hAnsi="Arial"/>
          <w:b/>
          <w:w w:val="90"/>
          <w:sz w:val="19"/>
        </w:rPr>
        <w:t>účastník</w:t>
      </w:r>
      <w:r>
        <w:rPr>
          <w:rFonts w:ascii="Arial" w:hAnsi="Arial"/>
          <w:b/>
          <w:spacing w:val="-7"/>
          <w:w w:val="90"/>
          <w:sz w:val="19"/>
        </w:rPr>
        <w:t xml:space="preserve"> </w:t>
      </w:r>
      <w:r>
        <w:rPr>
          <w:w w:val="90"/>
          <w:sz w:val="19"/>
        </w:rPr>
        <w:t>označí</w:t>
      </w:r>
      <w:r>
        <w:rPr>
          <w:spacing w:val="-6"/>
          <w:w w:val="90"/>
          <w:sz w:val="19"/>
        </w:rPr>
        <w:t xml:space="preserve"> </w:t>
      </w:r>
      <w:r>
        <w:rPr>
          <w:w w:val="90"/>
          <w:sz w:val="19"/>
        </w:rPr>
        <w:t>jako</w:t>
      </w:r>
      <w:r>
        <w:rPr>
          <w:spacing w:val="-6"/>
          <w:w w:val="90"/>
          <w:sz w:val="19"/>
        </w:rPr>
        <w:t xml:space="preserve"> </w:t>
      </w:r>
      <w:r>
        <w:rPr>
          <w:w w:val="90"/>
          <w:sz w:val="19"/>
        </w:rPr>
        <w:t>zlomyslná</w:t>
      </w:r>
      <w:r>
        <w:rPr>
          <w:spacing w:val="-6"/>
          <w:w w:val="90"/>
          <w:sz w:val="19"/>
        </w:rPr>
        <w:t xml:space="preserve"> </w:t>
      </w:r>
      <w:r>
        <w:rPr>
          <w:w w:val="90"/>
          <w:sz w:val="19"/>
        </w:rPr>
        <w:t>nebo</w:t>
      </w:r>
      <w:r>
        <w:rPr>
          <w:spacing w:val="-6"/>
          <w:w w:val="90"/>
          <w:sz w:val="19"/>
        </w:rPr>
        <w:t xml:space="preserve"> </w:t>
      </w:r>
      <w:r>
        <w:rPr>
          <w:w w:val="90"/>
          <w:sz w:val="19"/>
        </w:rPr>
        <w:t>obtěžující, nejpozději</w:t>
      </w:r>
      <w:r>
        <w:rPr>
          <w:spacing w:val="-7"/>
          <w:w w:val="90"/>
          <w:sz w:val="19"/>
        </w:rPr>
        <w:t xml:space="preserve"> </w:t>
      </w:r>
      <w:r>
        <w:rPr>
          <w:w w:val="90"/>
          <w:sz w:val="19"/>
        </w:rPr>
        <w:t>však</w:t>
      </w:r>
      <w:r>
        <w:rPr>
          <w:spacing w:val="-4"/>
          <w:w w:val="90"/>
          <w:sz w:val="19"/>
        </w:rPr>
        <w:t xml:space="preserve"> </w:t>
      </w:r>
      <w:r>
        <w:rPr>
          <w:w w:val="90"/>
          <w:sz w:val="19"/>
        </w:rPr>
        <w:t>do</w:t>
      </w:r>
      <w:r>
        <w:rPr>
          <w:spacing w:val="-4"/>
          <w:w w:val="90"/>
          <w:sz w:val="19"/>
        </w:rPr>
        <w:t xml:space="preserve"> </w:t>
      </w:r>
      <w:r>
        <w:rPr>
          <w:w w:val="90"/>
          <w:sz w:val="19"/>
        </w:rPr>
        <w:t>dvou</w:t>
      </w:r>
      <w:r>
        <w:rPr>
          <w:spacing w:val="-4"/>
          <w:w w:val="90"/>
          <w:sz w:val="19"/>
        </w:rPr>
        <w:t xml:space="preserve"> </w:t>
      </w:r>
      <w:r>
        <w:rPr>
          <w:w w:val="90"/>
          <w:sz w:val="19"/>
        </w:rPr>
        <w:t>(2)</w:t>
      </w:r>
      <w:r>
        <w:rPr>
          <w:spacing w:val="-4"/>
          <w:w w:val="90"/>
          <w:sz w:val="19"/>
        </w:rPr>
        <w:t xml:space="preserve"> </w:t>
      </w:r>
      <w:r>
        <w:rPr>
          <w:w w:val="90"/>
          <w:sz w:val="19"/>
        </w:rPr>
        <w:t>měsíců</w:t>
      </w:r>
      <w:r>
        <w:rPr>
          <w:spacing w:val="-4"/>
          <w:w w:val="90"/>
          <w:sz w:val="19"/>
        </w:rPr>
        <w:t xml:space="preserve"> </w:t>
      </w:r>
      <w:r>
        <w:rPr>
          <w:w w:val="90"/>
          <w:sz w:val="19"/>
        </w:rPr>
        <w:t>ode</w:t>
      </w:r>
      <w:r>
        <w:rPr>
          <w:spacing w:val="-4"/>
          <w:w w:val="90"/>
          <w:sz w:val="19"/>
        </w:rPr>
        <w:t xml:space="preserve"> </w:t>
      </w:r>
      <w:r>
        <w:rPr>
          <w:w w:val="90"/>
          <w:sz w:val="19"/>
        </w:rPr>
        <w:t>dne</w:t>
      </w:r>
      <w:r>
        <w:rPr>
          <w:spacing w:val="-4"/>
          <w:w w:val="90"/>
          <w:sz w:val="19"/>
        </w:rPr>
        <w:t xml:space="preserve"> </w:t>
      </w:r>
      <w:r>
        <w:rPr>
          <w:w w:val="90"/>
          <w:sz w:val="19"/>
        </w:rPr>
        <w:t xml:space="preserve">uskutečnění </w:t>
      </w:r>
      <w:r>
        <w:rPr>
          <w:sz w:val="19"/>
        </w:rPr>
        <w:t>takového</w:t>
      </w:r>
      <w:r>
        <w:rPr>
          <w:spacing w:val="-15"/>
          <w:sz w:val="19"/>
        </w:rPr>
        <w:t xml:space="preserve"> </w:t>
      </w:r>
      <w:r>
        <w:rPr>
          <w:sz w:val="19"/>
        </w:rPr>
        <w:t>volání.</w:t>
      </w:r>
    </w:p>
    <w:p w14:paraId="58F2A178" w14:textId="77777777" w:rsidR="008A7B1A" w:rsidRDefault="008A7B1A">
      <w:pPr>
        <w:pStyle w:val="Zkladntext"/>
        <w:rPr>
          <w:sz w:val="21"/>
        </w:rPr>
      </w:pPr>
    </w:p>
    <w:p w14:paraId="6F294CE3" w14:textId="77777777" w:rsidR="008A7B1A" w:rsidRDefault="00340FFA">
      <w:pPr>
        <w:pStyle w:val="Odstavecseseznamem"/>
        <w:numPr>
          <w:ilvl w:val="1"/>
          <w:numId w:val="9"/>
        </w:numPr>
        <w:tabs>
          <w:tab w:val="left" w:pos="677"/>
        </w:tabs>
        <w:spacing w:before="1" w:line="266" w:lineRule="auto"/>
        <w:ind w:left="676" w:right="128"/>
        <w:jc w:val="both"/>
        <w:rPr>
          <w:sz w:val="19"/>
        </w:rPr>
      </w:pPr>
      <w:r>
        <w:rPr>
          <w:rFonts w:ascii="Arial" w:hAnsi="Arial"/>
          <w:b/>
          <w:spacing w:val="-2"/>
          <w:w w:val="90"/>
          <w:sz w:val="19"/>
        </w:rPr>
        <w:t xml:space="preserve">Poskytovatel </w:t>
      </w:r>
      <w:r>
        <w:rPr>
          <w:spacing w:val="-2"/>
          <w:w w:val="90"/>
          <w:sz w:val="19"/>
        </w:rPr>
        <w:t xml:space="preserve">je povinen v případě obdržení příslušné </w:t>
      </w:r>
      <w:proofErr w:type="spellStart"/>
      <w:r>
        <w:rPr>
          <w:spacing w:val="-2"/>
          <w:w w:val="90"/>
          <w:sz w:val="19"/>
        </w:rPr>
        <w:t>žá</w:t>
      </w:r>
      <w:proofErr w:type="spellEnd"/>
      <w:r>
        <w:rPr>
          <w:spacing w:val="-2"/>
          <w:w w:val="90"/>
          <w:sz w:val="19"/>
        </w:rPr>
        <w:t xml:space="preserve">‑ </w:t>
      </w:r>
      <w:r>
        <w:rPr>
          <w:w w:val="90"/>
          <w:sz w:val="19"/>
        </w:rPr>
        <w:t>dosti</w:t>
      </w:r>
      <w:r>
        <w:rPr>
          <w:spacing w:val="-8"/>
          <w:w w:val="90"/>
          <w:sz w:val="19"/>
        </w:rPr>
        <w:t xml:space="preserve"> </w:t>
      </w:r>
      <w:r>
        <w:rPr>
          <w:w w:val="90"/>
          <w:sz w:val="19"/>
        </w:rPr>
        <w:t>poskytnout</w:t>
      </w:r>
      <w:r>
        <w:rPr>
          <w:spacing w:val="-7"/>
          <w:w w:val="90"/>
          <w:sz w:val="19"/>
        </w:rPr>
        <w:t xml:space="preserve"> </w:t>
      </w:r>
      <w:r>
        <w:rPr>
          <w:w w:val="90"/>
          <w:sz w:val="19"/>
        </w:rPr>
        <w:t>jinému</w:t>
      </w:r>
      <w:r>
        <w:rPr>
          <w:spacing w:val="-7"/>
          <w:w w:val="90"/>
          <w:sz w:val="19"/>
        </w:rPr>
        <w:t xml:space="preserve"> </w:t>
      </w:r>
      <w:r>
        <w:rPr>
          <w:w w:val="90"/>
          <w:sz w:val="19"/>
        </w:rPr>
        <w:t>poskytovateli</w:t>
      </w:r>
      <w:r>
        <w:rPr>
          <w:spacing w:val="-6"/>
          <w:w w:val="90"/>
          <w:sz w:val="19"/>
        </w:rPr>
        <w:t xml:space="preserve"> </w:t>
      </w:r>
      <w:r>
        <w:rPr>
          <w:rFonts w:ascii="Arial" w:hAnsi="Arial"/>
          <w:b/>
          <w:w w:val="90"/>
          <w:sz w:val="19"/>
        </w:rPr>
        <w:t>veřejně</w:t>
      </w:r>
      <w:r>
        <w:rPr>
          <w:rFonts w:ascii="Arial" w:hAnsi="Arial"/>
          <w:b/>
          <w:spacing w:val="-8"/>
          <w:w w:val="90"/>
          <w:sz w:val="19"/>
        </w:rPr>
        <w:t xml:space="preserve"> </w:t>
      </w:r>
      <w:r>
        <w:rPr>
          <w:rFonts w:ascii="Arial" w:hAnsi="Arial"/>
          <w:b/>
          <w:w w:val="90"/>
          <w:sz w:val="19"/>
        </w:rPr>
        <w:t xml:space="preserve">dostupné </w:t>
      </w:r>
      <w:r>
        <w:rPr>
          <w:rFonts w:ascii="Arial" w:hAnsi="Arial"/>
          <w:b/>
          <w:spacing w:val="-2"/>
          <w:w w:val="95"/>
          <w:sz w:val="19"/>
        </w:rPr>
        <w:t>telefonní</w:t>
      </w:r>
      <w:r>
        <w:rPr>
          <w:rFonts w:ascii="Arial" w:hAnsi="Arial"/>
          <w:b/>
          <w:spacing w:val="-5"/>
          <w:w w:val="95"/>
          <w:sz w:val="19"/>
        </w:rPr>
        <w:t xml:space="preserve"> </w:t>
      </w:r>
      <w:r>
        <w:rPr>
          <w:rFonts w:ascii="Arial" w:hAnsi="Arial"/>
          <w:b/>
          <w:spacing w:val="-2"/>
          <w:w w:val="95"/>
          <w:sz w:val="19"/>
        </w:rPr>
        <w:t>služby</w:t>
      </w:r>
      <w:r>
        <w:rPr>
          <w:rFonts w:ascii="Arial" w:hAnsi="Arial"/>
          <w:b/>
          <w:spacing w:val="-3"/>
          <w:w w:val="95"/>
          <w:sz w:val="19"/>
        </w:rPr>
        <w:t xml:space="preserve"> </w:t>
      </w:r>
      <w:r>
        <w:rPr>
          <w:spacing w:val="-2"/>
          <w:w w:val="95"/>
          <w:sz w:val="19"/>
        </w:rPr>
        <w:t xml:space="preserve">nebo operátorovi údaje nezbytné pro </w:t>
      </w:r>
      <w:r>
        <w:rPr>
          <w:w w:val="95"/>
          <w:sz w:val="19"/>
        </w:rPr>
        <w:t xml:space="preserve">identifikaci účastnického čísla (tzn. identifikaci svého </w:t>
      </w:r>
      <w:r>
        <w:rPr>
          <w:rFonts w:ascii="Arial" w:hAnsi="Arial"/>
          <w:b/>
          <w:w w:val="90"/>
          <w:sz w:val="19"/>
        </w:rPr>
        <w:t>účastníka</w:t>
      </w:r>
      <w:r>
        <w:rPr>
          <w:w w:val="90"/>
          <w:sz w:val="19"/>
        </w:rPr>
        <w:t>),</w:t>
      </w:r>
      <w:r>
        <w:rPr>
          <w:spacing w:val="-3"/>
          <w:w w:val="90"/>
          <w:sz w:val="19"/>
        </w:rPr>
        <w:t xml:space="preserve"> </w:t>
      </w:r>
      <w:r>
        <w:rPr>
          <w:w w:val="90"/>
          <w:sz w:val="19"/>
        </w:rPr>
        <w:t xml:space="preserve">z kterého byla uskutečněna zlomyslná nebo obtěžující volání, a to zpětně u konkrétních volání, která </w:t>
      </w:r>
      <w:r>
        <w:rPr>
          <w:rFonts w:ascii="Arial" w:hAnsi="Arial"/>
          <w:b/>
          <w:w w:val="90"/>
          <w:sz w:val="19"/>
        </w:rPr>
        <w:t>účastník</w:t>
      </w:r>
      <w:r>
        <w:rPr>
          <w:rFonts w:ascii="Arial" w:hAnsi="Arial"/>
          <w:b/>
          <w:spacing w:val="-8"/>
          <w:w w:val="90"/>
          <w:sz w:val="19"/>
        </w:rPr>
        <w:t xml:space="preserve"> </w:t>
      </w:r>
      <w:r>
        <w:rPr>
          <w:w w:val="90"/>
          <w:sz w:val="19"/>
        </w:rPr>
        <w:t>takového</w:t>
      </w:r>
      <w:r>
        <w:rPr>
          <w:spacing w:val="-4"/>
          <w:w w:val="90"/>
          <w:sz w:val="19"/>
        </w:rPr>
        <w:t xml:space="preserve"> </w:t>
      </w:r>
      <w:r>
        <w:rPr>
          <w:w w:val="90"/>
          <w:sz w:val="19"/>
        </w:rPr>
        <w:t>poskytovatele</w:t>
      </w:r>
      <w:r>
        <w:rPr>
          <w:spacing w:val="-4"/>
          <w:w w:val="90"/>
          <w:sz w:val="19"/>
        </w:rPr>
        <w:t xml:space="preserve"> </w:t>
      </w:r>
      <w:r>
        <w:rPr>
          <w:w w:val="90"/>
          <w:sz w:val="19"/>
        </w:rPr>
        <w:t>nebo</w:t>
      </w:r>
      <w:r>
        <w:rPr>
          <w:spacing w:val="-4"/>
          <w:w w:val="90"/>
          <w:sz w:val="19"/>
        </w:rPr>
        <w:t xml:space="preserve"> </w:t>
      </w:r>
      <w:r>
        <w:rPr>
          <w:w w:val="90"/>
          <w:sz w:val="19"/>
        </w:rPr>
        <w:t>operátora</w:t>
      </w:r>
      <w:r>
        <w:rPr>
          <w:spacing w:val="-4"/>
          <w:w w:val="90"/>
          <w:sz w:val="19"/>
        </w:rPr>
        <w:t xml:space="preserve"> </w:t>
      </w:r>
      <w:proofErr w:type="gramStart"/>
      <w:r>
        <w:rPr>
          <w:w w:val="90"/>
          <w:sz w:val="19"/>
        </w:rPr>
        <w:t>označí</w:t>
      </w:r>
      <w:proofErr w:type="gramEnd"/>
      <w:r>
        <w:rPr>
          <w:w w:val="90"/>
          <w:sz w:val="19"/>
        </w:rPr>
        <w:t xml:space="preserve"> jako zlomyslná nebo obtěžující, nejpozději však do dvou</w:t>
      </w:r>
    </w:p>
    <w:p w14:paraId="1E778792" w14:textId="77777777" w:rsidR="008A7B1A" w:rsidRDefault="00340FFA">
      <w:pPr>
        <w:pStyle w:val="Zkladntext"/>
        <w:spacing w:line="209" w:lineRule="exact"/>
        <w:ind w:left="676"/>
        <w:jc w:val="both"/>
      </w:pPr>
      <w:r>
        <w:rPr>
          <w:w w:val="85"/>
        </w:rPr>
        <w:t>(2)</w:t>
      </w:r>
      <w:r>
        <w:rPr>
          <w:spacing w:val="7"/>
        </w:rPr>
        <w:t xml:space="preserve"> </w:t>
      </w:r>
      <w:r>
        <w:rPr>
          <w:w w:val="85"/>
        </w:rPr>
        <w:t>měsíců</w:t>
      </w:r>
      <w:r>
        <w:rPr>
          <w:spacing w:val="7"/>
        </w:rPr>
        <w:t xml:space="preserve"> </w:t>
      </w:r>
      <w:r>
        <w:rPr>
          <w:w w:val="85"/>
        </w:rPr>
        <w:t>ode</w:t>
      </w:r>
      <w:r>
        <w:rPr>
          <w:spacing w:val="7"/>
        </w:rPr>
        <w:t xml:space="preserve"> </w:t>
      </w:r>
      <w:r>
        <w:rPr>
          <w:w w:val="85"/>
        </w:rPr>
        <w:t>dne</w:t>
      </w:r>
      <w:r>
        <w:rPr>
          <w:spacing w:val="7"/>
        </w:rPr>
        <w:t xml:space="preserve"> </w:t>
      </w:r>
      <w:r>
        <w:rPr>
          <w:w w:val="85"/>
        </w:rPr>
        <w:t>uskutečnění</w:t>
      </w:r>
      <w:r>
        <w:rPr>
          <w:spacing w:val="2"/>
        </w:rPr>
        <w:t xml:space="preserve"> </w:t>
      </w:r>
      <w:r>
        <w:rPr>
          <w:w w:val="85"/>
        </w:rPr>
        <w:t>takového</w:t>
      </w:r>
      <w:r>
        <w:rPr>
          <w:spacing w:val="4"/>
        </w:rPr>
        <w:t xml:space="preserve"> </w:t>
      </w:r>
      <w:r>
        <w:rPr>
          <w:spacing w:val="-2"/>
          <w:w w:val="85"/>
        </w:rPr>
        <w:t>volání.</w:t>
      </w:r>
    </w:p>
    <w:p w14:paraId="6A989D1D" w14:textId="77777777" w:rsidR="008A7B1A" w:rsidRDefault="008A7B1A">
      <w:pPr>
        <w:pStyle w:val="Zkladntext"/>
        <w:spacing w:before="1"/>
        <w:rPr>
          <w:sz w:val="23"/>
        </w:rPr>
      </w:pPr>
    </w:p>
    <w:p w14:paraId="7BD060C3" w14:textId="77777777" w:rsidR="008A7B1A" w:rsidRDefault="00340FFA">
      <w:pPr>
        <w:pStyle w:val="Odstavecseseznamem"/>
        <w:numPr>
          <w:ilvl w:val="1"/>
          <w:numId w:val="9"/>
        </w:numPr>
        <w:tabs>
          <w:tab w:val="left" w:pos="677"/>
        </w:tabs>
        <w:spacing w:line="266" w:lineRule="auto"/>
        <w:ind w:left="676" w:right="128"/>
        <w:jc w:val="both"/>
        <w:rPr>
          <w:sz w:val="19"/>
        </w:rPr>
      </w:pPr>
      <w:r>
        <w:rPr>
          <w:w w:val="90"/>
          <w:sz w:val="19"/>
        </w:rPr>
        <w:t xml:space="preserve">Službou identifikace účastnického čísla podle </w:t>
      </w:r>
      <w:proofErr w:type="spellStart"/>
      <w:r>
        <w:rPr>
          <w:w w:val="90"/>
          <w:sz w:val="19"/>
        </w:rPr>
        <w:t>předcho</w:t>
      </w:r>
      <w:proofErr w:type="spellEnd"/>
      <w:r>
        <w:rPr>
          <w:w w:val="90"/>
          <w:sz w:val="19"/>
        </w:rPr>
        <w:t xml:space="preserve">‑ </w:t>
      </w:r>
      <w:proofErr w:type="spellStart"/>
      <w:r>
        <w:rPr>
          <w:w w:val="95"/>
          <w:sz w:val="19"/>
        </w:rPr>
        <w:t>zích</w:t>
      </w:r>
      <w:proofErr w:type="spellEnd"/>
      <w:r>
        <w:rPr>
          <w:w w:val="95"/>
          <w:sz w:val="19"/>
        </w:rPr>
        <w:t xml:space="preserve"> odstavců se rozumí poskytnutí údajů o fyzických </w:t>
      </w:r>
      <w:r>
        <w:rPr>
          <w:w w:val="90"/>
          <w:sz w:val="19"/>
        </w:rPr>
        <w:t>a</w:t>
      </w:r>
      <w:r>
        <w:rPr>
          <w:spacing w:val="-8"/>
          <w:w w:val="90"/>
          <w:sz w:val="19"/>
        </w:rPr>
        <w:t xml:space="preserve"> </w:t>
      </w:r>
      <w:r>
        <w:rPr>
          <w:w w:val="90"/>
          <w:sz w:val="19"/>
        </w:rPr>
        <w:t>právnických</w:t>
      </w:r>
      <w:r>
        <w:rPr>
          <w:spacing w:val="-8"/>
          <w:w w:val="90"/>
          <w:sz w:val="19"/>
        </w:rPr>
        <w:t xml:space="preserve"> </w:t>
      </w:r>
      <w:r>
        <w:rPr>
          <w:w w:val="90"/>
          <w:sz w:val="19"/>
        </w:rPr>
        <w:t>osobách</w:t>
      </w:r>
      <w:r>
        <w:rPr>
          <w:spacing w:val="-4"/>
          <w:w w:val="90"/>
          <w:sz w:val="19"/>
        </w:rPr>
        <w:t xml:space="preserve"> </w:t>
      </w:r>
      <w:r>
        <w:rPr>
          <w:w w:val="90"/>
          <w:sz w:val="19"/>
        </w:rPr>
        <w:t>uvedených</w:t>
      </w:r>
      <w:r>
        <w:rPr>
          <w:spacing w:val="-5"/>
          <w:w w:val="90"/>
          <w:sz w:val="19"/>
        </w:rPr>
        <w:t xml:space="preserve"> </w:t>
      </w:r>
      <w:r>
        <w:rPr>
          <w:w w:val="90"/>
          <w:sz w:val="19"/>
        </w:rPr>
        <w:t>v</w:t>
      </w:r>
      <w:r>
        <w:rPr>
          <w:spacing w:val="-5"/>
          <w:w w:val="90"/>
          <w:sz w:val="19"/>
        </w:rPr>
        <w:t xml:space="preserve"> </w:t>
      </w:r>
      <w:r>
        <w:rPr>
          <w:w w:val="90"/>
          <w:sz w:val="19"/>
        </w:rPr>
        <w:t>§</w:t>
      </w:r>
      <w:r>
        <w:rPr>
          <w:spacing w:val="-8"/>
          <w:w w:val="90"/>
          <w:sz w:val="19"/>
        </w:rPr>
        <w:t xml:space="preserve"> </w:t>
      </w:r>
      <w:r>
        <w:rPr>
          <w:w w:val="90"/>
          <w:sz w:val="19"/>
        </w:rPr>
        <w:t>41</w:t>
      </w:r>
      <w:r>
        <w:rPr>
          <w:spacing w:val="-3"/>
          <w:w w:val="90"/>
          <w:sz w:val="19"/>
        </w:rPr>
        <w:t xml:space="preserve"> </w:t>
      </w:r>
      <w:r>
        <w:rPr>
          <w:w w:val="90"/>
          <w:sz w:val="19"/>
        </w:rPr>
        <w:t>odst.</w:t>
      </w:r>
      <w:r>
        <w:rPr>
          <w:spacing w:val="-7"/>
          <w:w w:val="90"/>
          <w:sz w:val="19"/>
        </w:rPr>
        <w:t xml:space="preserve"> </w:t>
      </w:r>
      <w:r>
        <w:rPr>
          <w:w w:val="90"/>
          <w:sz w:val="19"/>
        </w:rPr>
        <w:t>5</w:t>
      </w:r>
      <w:r>
        <w:rPr>
          <w:spacing w:val="-4"/>
          <w:w w:val="90"/>
          <w:sz w:val="19"/>
        </w:rPr>
        <w:t xml:space="preserve"> </w:t>
      </w:r>
      <w:r>
        <w:rPr>
          <w:rFonts w:ascii="Arial" w:hAnsi="Arial"/>
          <w:b/>
          <w:w w:val="90"/>
          <w:sz w:val="19"/>
        </w:rPr>
        <w:t>zákona č.</w:t>
      </w:r>
      <w:r>
        <w:rPr>
          <w:rFonts w:ascii="Arial" w:hAnsi="Arial"/>
          <w:b/>
          <w:spacing w:val="-8"/>
          <w:w w:val="90"/>
          <w:sz w:val="19"/>
        </w:rPr>
        <w:t xml:space="preserve"> </w:t>
      </w:r>
      <w:r>
        <w:rPr>
          <w:rFonts w:ascii="Arial" w:hAnsi="Arial"/>
          <w:b/>
          <w:w w:val="90"/>
          <w:sz w:val="19"/>
        </w:rPr>
        <w:t>127/2005</w:t>
      </w:r>
      <w:r>
        <w:rPr>
          <w:rFonts w:ascii="Arial" w:hAnsi="Arial"/>
          <w:b/>
          <w:spacing w:val="-8"/>
          <w:w w:val="90"/>
          <w:sz w:val="19"/>
        </w:rPr>
        <w:t xml:space="preserve"> </w:t>
      </w:r>
      <w:r>
        <w:rPr>
          <w:rFonts w:ascii="Arial" w:hAnsi="Arial"/>
          <w:b/>
          <w:w w:val="90"/>
          <w:sz w:val="19"/>
        </w:rPr>
        <w:t>Sb.</w:t>
      </w:r>
      <w:r>
        <w:rPr>
          <w:w w:val="90"/>
          <w:sz w:val="19"/>
        </w:rPr>
        <w:t>,</w:t>
      </w:r>
      <w:r>
        <w:rPr>
          <w:spacing w:val="-8"/>
          <w:w w:val="90"/>
          <w:sz w:val="19"/>
        </w:rPr>
        <w:t xml:space="preserve"> </w:t>
      </w:r>
      <w:r>
        <w:rPr>
          <w:w w:val="90"/>
          <w:sz w:val="19"/>
        </w:rPr>
        <w:t>a</w:t>
      </w:r>
      <w:r>
        <w:rPr>
          <w:spacing w:val="-7"/>
          <w:w w:val="90"/>
          <w:sz w:val="19"/>
        </w:rPr>
        <w:t xml:space="preserve"> </w:t>
      </w:r>
      <w:r>
        <w:rPr>
          <w:w w:val="90"/>
          <w:sz w:val="19"/>
        </w:rPr>
        <w:t>to</w:t>
      </w:r>
      <w:r>
        <w:rPr>
          <w:spacing w:val="-8"/>
          <w:w w:val="90"/>
          <w:sz w:val="19"/>
        </w:rPr>
        <w:t xml:space="preserve"> </w:t>
      </w:r>
      <w:r>
        <w:rPr>
          <w:w w:val="90"/>
          <w:sz w:val="19"/>
        </w:rPr>
        <w:t>i</w:t>
      </w:r>
      <w:r>
        <w:rPr>
          <w:spacing w:val="-8"/>
          <w:w w:val="90"/>
          <w:sz w:val="19"/>
        </w:rPr>
        <w:t xml:space="preserve"> </w:t>
      </w:r>
      <w:r>
        <w:rPr>
          <w:w w:val="90"/>
          <w:sz w:val="19"/>
        </w:rPr>
        <w:t>tehdy,</w:t>
      </w:r>
      <w:r>
        <w:rPr>
          <w:spacing w:val="-7"/>
          <w:w w:val="90"/>
          <w:sz w:val="19"/>
        </w:rPr>
        <w:t xml:space="preserve"> </w:t>
      </w:r>
      <w:r>
        <w:rPr>
          <w:w w:val="90"/>
          <w:sz w:val="19"/>
        </w:rPr>
        <w:t>pokud</w:t>
      </w:r>
      <w:r>
        <w:rPr>
          <w:spacing w:val="-8"/>
          <w:w w:val="90"/>
          <w:sz w:val="19"/>
        </w:rPr>
        <w:t xml:space="preserve"> </w:t>
      </w:r>
      <w:r>
        <w:rPr>
          <w:rFonts w:ascii="Arial" w:hAnsi="Arial"/>
          <w:b/>
          <w:w w:val="90"/>
          <w:sz w:val="19"/>
        </w:rPr>
        <w:t>účastník</w:t>
      </w:r>
      <w:r>
        <w:rPr>
          <w:rFonts w:ascii="Arial" w:hAnsi="Arial"/>
          <w:b/>
          <w:spacing w:val="-8"/>
          <w:w w:val="90"/>
          <w:sz w:val="19"/>
        </w:rPr>
        <w:t xml:space="preserve"> </w:t>
      </w:r>
      <w:r>
        <w:rPr>
          <w:w w:val="90"/>
          <w:sz w:val="19"/>
        </w:rPr>
        <w:t>odmítl</w:t>
      </w:r>
      <w:r>
        <w:rPr>
          <w:spacing w:val="-6"/>
          <w:w w:val="90"/>
          <w:sz w:val="19"/>
        </w:rPr>
        <w:t xml:space="preserve"> </w:t>
      </w:r>
      <w:proofErr w:type="spellStart"/>
      <w:r>
        <w:rPr>
          <w:w w:val="90"/>
          <w:sz w:val="19"/>
        </w:rPr>
        <w:t>uve</w:t>
      </w:r>
      <w:proofErr w:type="spellEnd"/>
      <w:r>
        <w:rPr>
          <w:w w:val="90"/>
          <w:sz w:val="19"/>
        </w:rPr>
        <w:t xml:space="preserve">‑ </w:t>
      </w:r>
      <w:proofErr w:type="spellStart"/>
      <w:r>
        <w:rPr>
          <w:w w:val="90"/>
          <w:sz w:val="19"/>
        </w:rPr>
        <w:t>řejnění</w:t>
      </w:r>
      <w:proofErr w:type="spellEnd"/>
      <w:r>
        <w:rPr>
          <w:spacing w:val="-8"/>
          <w:w w:val="90"/>
          <w:sz w:val="19"/>
        </w:rPr>
        <w:t xml:space="preserve"> </w:t>
      </w:r>
      <w:r>
        <w:rPr>
          <w:w w:val="90"/>
          <w:sz w:val="19"/>
        </w:rPr>
        <w:t>v</w:t>
      </w:r>
      <w:r>
        <w:rPr>
          <w:spacing w:val="-8"/>
          <w:w w:val="90"/>
          <w:sz w:val="19"/>
        </w:rPr>
        <w:t xml:space="preserve"> </w:t>
      </w:r>
      <w:r>
        <w:rPr>
          <w:w w:val="90"/>
          <w:sz w:val="19"/>
        </w:rPr>
        <w:t>telefonním</w:t>
      </w:r>
      <w:r>
        <w:rPr>
          <w:spacing w:val="-7"/>
          <w:w w:val="90"/>
          <w:sz w:val="19"/>
        </w:rPr>
        <w:t xml:space="preserve"> </w:t>
      </w:r>
      <w:r>
        <w:rPr>
          <w:w w:val="90"/>
          <w:sz w:val="19"/>
        </w:rPr>
        <w:t>seznamu</w:t>
      </w:r>
      <w:r>
        <w:rPr>
          <w:spacing w:val="-8"/>
          <w:w w:val="90"/>
          <w:sz w:val="19"/>
        </w:rPr>
        <w:t xml:space="preserve"> </w:t>
      </w:r>
      <w:r>
        <w:rPr>
          <w:w w:val="90"/>
          <w:sz w:val="19"/>
        </w:rPr>
        <w:t>nebo</w:t>
      </w:r>
      <w:r>
        <w:rPr>
          <w:spacing w:val="-7"/>
          <w:w w:val="90"/>
          <w:sz w:val="19"/>
        </w:rPr>
        <w:t xml:space="preserve"> </w:t>
      </w:r>
      <w:r>
        <w:rPr>
          <w:w w:val="90"/>
          <w:sz w:val="19"/>
        </w:rPr>
        <w:t>databázi,</w:t>
      </w:r>
      <w:r>
        <w:rPr>
          <w:spacing w:val="-8"/>
          <w:w w:val="90"/>
          <w:sz w:val="19"/>
        </w:rPr>
        <w:t xml:space="preserve"> </w:t>
      </w:r>
      <w:r>
        <w:rPr>
          <w:w w:val="90"/>
          <w:sz w:val="19"/>
        </w:rPr>
        <w:t>podle</w:t>
      </w:r>
      <w:r>
        <w:rPr>
          <w:spacing w:val="-5"/>
          <w:w w:val="90"/>
          <w:sz w:val="19"/>
        </w:rPr>
        <w:t xml:space="preserve"> </w:t>
      </w:r>
      <w:r>
        <w:rPr>
          <w:w w:val="90"/>
          <w:sz w:val="19"/>
        </w:rPr>
        <w:t xml:space="preserve">nichž </w:t>
      </w:r>
      <w:r>
        <w:rPr>
          <w:spacing w:val="-2"/>
          <w:w w:val="95"/>
          <w:sz w:val="19"/>
        </w:rPr>
        <w:t>se poskytují informace o</w:t>
      </w:r>
      <w:r>
        <w:rPr>
          <w:spacing w:val="-6"/>
          <w:w w:val="95"/>
          <w:sz w:val="19"/>
        </w:rPr>
        <w:t xml:space="preserve"> </w:t>
      </w:r>
      <w:r>
        <w:rPr>
          <w:spacing w:val="-2"/>
          <w:w w:val="95"/>
          <w:sz w:val="19"/>
        </w:rPr>
        <w:t>telefonních číslech účastníků.</w:t>
      </w:r>
    </w:p>
    <w:p w14:paraId="041D0304" w14:textId="77777777" w:rsidR="008A7B1A" w:rsidRDefault="008A7B1A">
      <w:pPr>
        <w:pStyle w:val="Zkladntext"/>
        <w:spacing w:before="10"/>
        <w:rPr>
          <w:sz w:val="20"/>
        </w:rPr>
      </w:pPr>
    </w:p>
    <w:p w14:paraId="680972C3" w14:textId="77777777" w:rsidR="008A7B1A" w:rsidRDefault="00340FFA">
      <w:pPr>
        <w:pStyle w:val="Odstavecseseznamem"/>
        <w:numPr>
          <w:ilvl w:val="1"/>
          <w:numId w:val="9"/>
        </w:numPr>
        <w:tabs>
          <w:tab w:val="left" w:pos="676"/>
          <w:tab w:val="left" w:pos="677"/>
        </w:tabs>
        <w:ind w:left="676"/>
        <w:rPr>
          <w:sz w:val="19"/>
        </w:rPr>
      </w:pPr>
      <w:r>
        <w:rPr>
          <w:w w:val="85"/>
          <w:sz w:val="19"/>
        </w:rPr>
        <w:t>Obsah</w:t>
      </w:r>
      <w:r>
        <w:rPr>
          <w:spacing w:val="1"/>
          <w:sz w:val="19"/>
        </w:rPr>
        <w:t xml:space="preserve"> </w:t>
      </w:r>
      <w:r>
        <w:rPr>
          <w:rFonts w:ascii="Arial" w:hAnsi="Arial"/>
          <w:b/>
          <w:w w:val="85"/>
          <w:sz w:val="19"/>
        </w:rPr>
        <w:t>smlouvy</w:t>
      </w:r>
      <w:r>
        <w:rPr>
          <w:rFonts w:ascii="Arial" w:hAnsi="Arial"/>
          <w:b/>
          <w:spacing w:val="-5"/>
          <w:sz w:val="19"/>
        </w:rPr>
        <w:t xml:space="preserve"> </w:t>
      </w:r>
      <w:proofErr w:type="gramStart"/>
      <w:r>
        <w:rPr>
          <w:w w:val="85"/>
          <w:sz w:val="19"/>
        </w:rPr>
        <w:t>tvoří</w:t>
      </w:r>
      <w:proofErr w:type="gramEnd"/>
      <w:r>
        <w:rPr>
          <w:spacing w:val="1"/>
          <w:sz w:val="19"/>
        </w:rPr>
        <w:t xml:space="preserve"> </w:t>
      </w:r>
      <w:r>
        <w:rPr>
          <w:w w:val="85"/>
          <w:sz w:val="19"/>
        </w:rPr>
        <w:t>ustanovení</w:t>
      </w:r>
      <w:r>
        <w:rPr>
          <w:spacing w:val="2"/>
          <w:sz w:val="19"/>
        </w:rPr>
        <w:t xml:space="preserve"> </w:t>
      </w:r>
      <w:r>
        <w:rPr>
          <w:w w:val="85"/>
          <w:sz w:val="19"/>
        </w:rPr>
        <w:t>uvedená</w:t>
      </w:r>
      <w:r>
        <w:rPr>
          <w:spacing w:val="-2"/>
          <w:sz w:val="19"/>
        </w:rPr>
        <w:t xml:space="preserve"> </w:t>
      </w:r>
      <w:r>
        <w:rPr>
          <w:spacing w:val="-5"/>
          <w:w w:val="85"/>
          <w:sz w:val="19"/>
        </w:rPr>
        <w:t>ve:</w:t>
      </w:r>
    </w:p>
    <w:p w14:paraId="4D849987" w14:textId="77777777" w:rsidR="008A7B1A" w:rsidRDefault="00340FFA">
      <w:pPr>
        <w:pStyle w:val="Odstavecseseznamem"/>
        <w:numPr>
          <w:ilvl w:val="2"/>
          <w:numId w:val="9"/>
        </w:numPr>
        <w:tabs>
          <w:tab w:val="left" w:pos="1091"/>
        </w:tabs>
        <w:spacing w:before="21"/>
        <w:ind w:hanging="415"/>
        <w:jc w:val="both"/>
        <w:rPr>
          <w:sz w:val="19"/>
        </w:rPr>
      </w:pPr>
      <w:r>
        <w:rPr>
          <w:rFonts w:ascii="Arial" w:hAnsi="Arial"/>
          <w:b/>
          <w:w w:val="80"/>
          <w:sz w:val="19"/>
        </w:rPr>
        <w:t>Specifikaci</w:t>
      </w:r>
      <w:r>
        <w:rPr>
          <w:rFonts w:ascii="Arial" w:hAnsi="Arial"/>
          <w:b/>
          <w:spacing w:val="15"/>
          <w:sz w:val="19"/>
        </w:rPr>
        <w:t xml:space="preserve"> </w:t>
      </w:r>
      <w:r>
        <w:rPr>
          <w:rFonts w:ascii="Arial" w:hAnsi="Arial"/>
          <w:b/>
          <w:spacing w:val="-2"/>
          <w:w w:val="95"/>
          <w:sz w:val="19"/>
        </w:rPr>
        <w:t>služby</w:t>
      </w:r>
      <w:r>
        <w:rPr>
          <w:spacing w:val="-2"/>
          <w:w w:val="95"/>
          <w:sz w:val="19"/>
        </w:rPr>
        <w:t>;</w:t>
      </w:r>
    </w:p>
    <w:p w14:paraId="73029F17" w14:textId="77777777" w:rsidR="008A7B1A" w:rsidRDefault="00340FFA">
      <w:pPr>
        <w:pStyle w:val="Odstavecseseznamem"/>
        <w:numPr>
          <w:ilvl w:val="2"/>
          <w:numId w:val="9"/>
        </w:numPr>
        <w:tabs>
          <w:tab w:val="left" w:pos="1089"/>
          <w:tab w:val="left" w:pos="1091"/>
        </w:tabs>
        <w:spacing w:before="22" w:line="264" w:lineRule="auto"/>
        <w:ind w:right="128"/>
        <w:rPr>
          <w:rFonts w:ascii="Arial" w:hAnsi="Arial"/>
          <w:b/>
          <w:sz w:val="19"/>
        </w:rPr>
      </w:pPr>
      <w:r>
        <w:rPr>
          <w:w w:val="85"/>
          <w:sz w:val="19"/>
        </w:rPr>
        <w:t>oboustranně akceptovaném</w:t>
      </w:r>
      <w:r>
        <w:rPr>
          <w:spacing w:val="-2"/>
          <w:w w:val="85"/>
          <w:sz w:val="19"/>
        </w:rPr>
        <w:t xml:space="preserve"> </w:t>
      </w:r>
      <w:r>
        <w:rPr>
          <w:w w:val="85"/>
          <w:sz w:val="19"/>
        </w:rPr>
        <w:t xml:space="preserve">formuláři </w:t>
      </w:r>
      <w:r>
        <w:rPr>
          <w:rFonts w:ascii="Arial" w:hAnsi="Arial"/>
          <w:b/>
          <w:w w:val="85"/>
          <w:sz w:val="19"/>
        </w:rPr>
        <w:t xml:space="preserve">smlouvy </w:t>
      </w:r>
      <w:r>
        <w:rPr>
          <w:w w:val="85"/>
          <w:sz w:val="19"/>
        </w:rPr>
        <w:t>nebo</w:t>
      </w:r>
      <w:r>
        <w:rPr>
          <w:spacing w:val="40"/>
          <w:sz w:val="19"/>
        </w:rPr>
        <w:t xml:space="preserve"> </w:t>
      </w:r>
      <w:r>
        <w:rPr>
          <w:spacing w:val="-2"/>
          <w:w w:val="90"/>
          <w:sz w:val="19"/>
        </w:rPr>
        <w:t>v</w:t>
      </w:r>
      <w:r>
        <w:rPr>
          <w:spacing w:val="-5"/>
          <w:w w:val="90"/>
          <w:sz w:val="19"/>
        </w:rPr>
        <w:t xml:space="preserve"> </w:t>
      </w:r>
      <w:r>
        <w:rPr>
          <w:spacing w:val="-2"/>
          <w:w w:val="90"/>
          <w:sz w:val="19"/>
        </w:rPr>
        <w:t>obsahu hovoru při</w:t>
      </w:r>
      <w:r>
        <w:rPr>
          <w:spacing w:val="-5"/>
          <w:w w:val="90"/>
          <w:sz w:val="19"/>
        </w:rPr>
        <w:t xml:space="preserve"> </w:t>
      </w:r>
      <w:r>
        <w:rPr>
          <w:spacing w:val="-2"/>
          <w:w w:val="90"/>
          <w:sz w:val="19"/>
        </w:rPr>
        <w:t xml:space="preserve">telefonickém uzavření </w:t>
      </w:r>
      <w:r>
        <w:rPr>
          <w:rFonts w:ascii="Arial" w:hAnsi="Arial"/>
          <w:b/>
          <w:spacing w:val="-2"/>
          <w:w w:val="90"/>
          <w:sz w:val="19"/>
        </w:rPr>
        <w:t>smlouvy</w:t>
      </w:r>
    </w:p>
    <w:p w14:paraId="469E2765" w14:textId="77777777" w:rsidR="008A7B1A" w:rsidRDefault="008A7B1A">
      <w:pPr>
        <w:spacing w:line="264" w:lineRule="auto"/>
        <w:rPr>
          <w:rFonts w:ascii="Arial" w:hAnsi="Arial"/>
          <w:sz w:val="19"/>
        </w:rPr>
        <w:sectPr w:rsidR="008A7B1A">
          <w:type w:val="continuous"/>
          <w:pgSz w:w="11910" w:h="16840"/>
          <w:pgMar w:top="1320" w:right="720" w:bottom="1440" w:left="740" w:header="583" w:footer="937" w:gutter="0"/>
          <w:cols w:num="2" w:space="708" w:equalWidth="0">
            <w:col w:w="5002" w:space="356"/>
            <w:col w:w="5092"/>
          </w:cols>
        </w:sectPr>
      </w:pPr>
    </w:p>
    <w:p w14:paraId="3C5A3937" w14:textId="77777777" w:rsidR="008A7B1A" w:rsidRDefault="008A7B1A">
      <w:pPr>
        <w:pStyle w:val="Zkladntext"/>
        <w:rPr>
          <w:rFonts w:ascii="Arial"/>
          <w:b/>
          <w:sz w:val="20"/>
        </w:rPr>
      </w:pPr>
    </w:p>
    <w:p w14:paraId="6C51BF8E" w14:textId="77777777" w:rsidR="008A7B1A" w:rsidRDefault="008A7B1A">
      <w:pPr>
        <w:pStyle w:val="Zkladntext"/>
        <w:spacing w:before="5"/>
        <w:rPr>
          <w:rFonts w:ascii="Arial"/>
          <w:b/>
          <w:sz w:val="28"/>
        </w:rPr>
      </w:pPr>
    </w:p>
    <w:p w14:paraId="172E9CDB" w14:textId="77777777" w:rsidR="008A7B1A" w:rsidRDefault="008A7B1A">
      <w:pPr>
        <w:rPr>
          <w:rFonts w:ascii="Arial"/>
          <w:sz w:val="28"/>
        </w:rPr>
        <w:sectPr w:rsidR="008A7B1A">
          <w:pgSz w:w="11910" w:h="16840"/>
          <w:pgMar w:top="1320" w:right="720" w:bottom="1120" w:left="740" w:header="583" w:footer="937" w:gutter="0"/>
          <w:cols w:space="708"/>
        </w:sectPr>
      </w:pPr>
    </w:p>
    <w:p w14:paraId="7244312E" w14:textId="77777777" w:rsidR="008A7B1A" w:rsidRDefault="00340FFA">
      <w:pPr>
        <w:spacing w:before="92"/>
        <w:ind w:left="1090"/>
        <w:rPr>
          <w:sz w:val="19"/>
        </w:rPr>
      </w:pPr>
      <w:r>
        <w:rPr>
          <w:w w:val="80"/>
          <w:sz w:val="19"/>
        </w:rPr>
        <w:t>a</w:t>
      </w:r>
      <w:r>
        <w:rPr>
          <w:spacing w:val="-4"/>
          <w:sz w:val="19"/>
        </w:rPr>
        <w:t xml:space="preserve"> </w:t>
      </w:r>
      <w:r>
        <w:rPr>
          <w:w w:val="80"/>
          <w:sz w:val="19"/>
        </w:rPr>
        <w:t>ve</w:t>
      </w:r>
      <w:r>
        <w:rPr>
          <w:sz w:val="19"/>
        </w:rPr>
        <w:t xml:space="preserve"> </w:t>
      </w:r>
      <w:r>
        <w:rPr>
          <w:rFonts w:ascii="Arial" w:hAnsi="Arial"/>
          <w:b/>
          <w:w w:val="80"/>
          <w:sz w:val="19"/>
        </w:rPr>
        <w:t>Shrnutí</w:t>
      </w:r>
      <w:r>
        <w:rPr>
          <w:rFonts w:ascii="Arial" w:hAnsi="Arial"/>
          <w:b/>
          <w:spacing w:val="-6"/>
          <w:sz w:val="19"/>
        </w:rPr>
        <w:t xml:space="preserve"> </w:t>
      </w:r>
      <w:r>
        <w:rPr>
          <w:rFonts w:ascii="Arial" w:hAnsi="Arial"/>
          <w:b/>
          <w:spacing w:val="-2"/>
          <w:w w:val="80"/>
          <w:sz w:val="19"/>
        </w:rPr>
        <w:t>smlouvy</w:t>
      </w:r>
      <w:r>
        <w:rPr>
          <w:spacing w:val="-2"/>
          <w:w w:val="80"/>
          <w:sz w:val="19"/>
        </w:rPr>
        <w:t>;</w:t>
      </w:r>
    </w:p>
    <w:p w14:paraId="3D1FB7AF" w14:textId="77777777" w:rsidR="008A7B1A" w:rsidRDefault="00340FFA">
      <w:pPr>
        <w:pStyle w:val="Odstavecseseznamem"/>
        <w:numPr>
          <w:ilvl w:val="2"/>
          <w:numId w:val="9"/>
        </w:numPr>
        <w:tabs>
          <w:tab w:val="left" w:pos="1091"/>
        </w:tabs>
        <w:spacing w:before="25" w:line="264" w:lineRule="auto"/>
        <w:ind w:right="42"/>
        <w:rPr>
          <w:sz w:val="19"/>
        </w:rPr>
      </w:pPr>
      <w:r>
        <w:rPr>
          <w:w w:val="90"/>
          <w:sz w:val="19"/>
        </w:rPr>
        <w:t>podmínkách</w:t>
      </w:r>
      <w:r>
        <w:rPr>
          <w:sz w:val="19"/>
        </w:rPr>
        <w:t xml:space="preserve"> </w:t>
      </w:r>
      <w:r>
        <w:rPr>
          <w:w w:val="90"/>
          <w:sz w:val="19"/>
        </w:rPr>
        <w:t>zvláštních</w:t>
      </w:r>
      <w:r>
        <w:rPr>
          <w:sz w:val="19"/>
        </w:rPr>
        <w:t xml:space="preserve"> </w:t>
      </w:r>
      <w:r>
        <w:rPr>
          <w:w w:val="90"/>
          <w:sz w:val="19"/>
        </w:rPr>
        <w:t>nabídek</w:t>
      </w:r>
      <w:r>
        <w:rPr>
          <w:sz w:val="19"/>
        </w:rPr>
        <w:t xml:space="preserve"> </w:t>
      </w:r>
      <w:r>
        <w:rPr>
          <w:w w:val="90"/>
          <w:sz w:val="19"/>
        </w:rPr>
        <w:t>nebo</w:t>
      </w:r>
      <w:r>
        <w:rPr>
          <w:spacing w:val="17"/>
          <w:w w:val="90"/>
          <w:sz w:val="19"/>
        </w:rPr>
        <w:t xml:space="preserve"> </w:t>
      </w:r>
      <w:r>
        <w:rPr>
          <w:w w:val="90"/>
          <w:sz w:val="19"/>
        </w:rPr>
        <w:t xml:space="preserve">podmínkách </w:t>
      </w:r>
      <w:r>
        <w:rPr>
          <w:w w:val="95"/>
          <w:sz w:val="19"/>
        </w:rPr>
        <w:t>sjednaných</w:t>
      </w:r>
      <w:r>
        <w:rPr>
          <w:spacing w:val="-13"/>
          <w:w w:val="95"/>
          <w:sz w:val="19"/>
        </w:rPr>
        <w:t xml:space="preserve"> </w:t>
      </w:r>
      <w:r>
        <w:rPr>
          <w:w w:val="95"/>
          <w:sz w:val="19"/>
        </w:rPr>
        <w:t>v</w:t>
      </w:r>
      <w:r>
        <w:rPr>
          <w:spacing w:val="-12"/>
          <w:w w:val="95"/>
          <w:sz w:val="19"/>
        </w:rPr>
        <w:t xml:space="preserve"> </w:t>
      </w:r>
      <w:r>
        <w:rPr>
          <w:rFonts w:ascii="Arial" w:hAnsi="Arial"/>
          <w:b/>
          <w:w w:val="95"/>
          <w:sz w:val="19"/>
        </w:rPr>
        <w:t>smlouvě</w:t>
      </w:r>
      <w:r>
        <w:rPr>
          <w:w w:val="95"/>
          <w:sz w:val="19"/>
        </w:rPr>
        <w:t>;</w:t>
      </w:r>
    </w:p>
    <w:p w14:paraId="04D685BA" w14:textId="77777777" w:rsidR="008A7B1A" w:rsidRDefault="00340FFA">
      <w:pPr>
        <w:pStyle w:val="Odstavecseseznamem"/>
        <w:numPr>
          <w:ilvl w:val="2"/>
          <w:numId w:val="9"/>
        </w:numPr>
        <w:tabs>
          <w:tab w:val="left" w:pos="1091"/>
        </w:tabs>
        <w:spacing w:line="264" w:lineRule="auto"/>
        <w:ind w:right="42"/>
        <w:rPr>
          <w:sz w:val="19"/>
        </w:rPr>
      </w:pPr>
      <w:r>
        <w:rPr>
          <w:w w:val="90"/>
          <w:sz w:val="19"/>
        </w:rPr>
        <w:t>zvoleném</w:t>
      </w:r>
      <w:r>
        <w:rPr>
          <w:spacing w:val="-1"/>
          <w:w w:val="90"/>
          <w:sz w:val="19"/>
        </w:rPr>
        <w:t xml:space="preserve"> </w:t>
      </w:r>
      <w:r>
        <w:rPr>
          <w:w w:val="90"/>
          <w:sz w:val="19"/>
        </w:rPr>
        <w:t>cenovém</w:t>
      </w:r>
      <w:r>
        <w:rPr>
          <w:spacing w:val="-5"/>
          <w:sz w:val="19"/>
        </w:rPr>
        <w:t xml:space="preserve"> </w:t>
      </w:r>
      <w:r>
        <w:rPr>
          <w:w w:val="90"/>
          <w:sz w:val="19"/>
        </w:rPr>
        <w:t>programu</w:t>
      </w:r>
      <w:r>
        <w:rPr>
          <w:spacing w:val="-5"/>
          <w:sz w:val="19"/>
        </w:rPr>
        <w:t xml:space="preserve"> </w:t>
      </w:r>
      <w:r>
        <w:rPr>
          <w:w w:val="90"/>
          <w:sz w:val="19"/>
        </w:rPr>
        <w:t>u</w:t>
      </w:r>
      <w:r>
        <w:rPr>
          <w:spacing w:val="-1"/>
          <w:w w:val="90"/>
          <w:sz w:val="19"/>
        </w:rPr>
        <w:t xml:space="preserve"> </w:t>
      </w:r>
      <w:r>
        <w:rPr>
          <w:rFonts w:ascii="Arial" w:hAnsi="Arial"/>
          <w:b/>
          <w:w w:val="90"/>
          <w:sz w:val="19"/>
        </w:rPr>
        <w:t>veřejně</w:t>
      </w:r>
      <w:r>
        <w:rPr>
          <w:rFonts w:ascii="Arial" w:hAnsi="Arial"/>
          <w:b/>
          <w:spacing w:val="-4"/>
          <w:w w:val="90"/>
          <w:sz w:val="19"/>
        </w:rPr>
        <w:t xml:space="preserve"> </w:t>
      </w:r>
      <w:r>
        <w:rPr>
          <w:rFonts w:ascii="Arial" w:hAnsi="Arial"/>
          <w:b/>
          <w:w w:val="90"/>
          <w:sz w:val="19"/>
        </w:rPr>
        <w:t xml:space="preserve">dostupné </w:t>
      </w:r>
      <w:r>
        <w:rPr>
          <w:rFonts w:ascii="Arial" w:hAnsi="Arial"/>
          <w:b/>
          <w:w w:val="95"/>
          <w:sz w:val="19"/>
        </w:rPr>
        <w:t>telefonní</w:t>
      </w:r>
      <w:r>
        <w:rPr>
          <w:rFonts w:ascii="Arial" w:hAnsi="Arial"/>
          <w:b/>
          <w:spacing w:val="-15"/>
          <w:w w:val="95"/>
          <w:sz w:val="19"/>
        </w:rPr>
        <w:t xml:space="preserve"> </w:t>
      </w:r>
      <w:r>
        <w:rPr>
          <w:rFonts w:ascii="Arial" w:hAnsi="Arial"/>
          <w:b/>
          <w:w w:val="95"/>
          <w:sz w:val="19"/>
        </w:rPr>
        <w:t>služby</w:t>
      </w:r>
      <w:r>
        <w:rPr>
          <w:w w:val="95"/>
          <w:sz w:val="19"/>
        </w:rPr>
        <w:t>;</w:t>
      </w:r>
    </w:p>
    <w:p w14:paraId="34D4D92F" w14:textId="77777777" w:rsidR="008A7B1A" w:rsidRDefault="00340FFA">
      <w:pPr>
        <w:pStyle w:val="Odstavecseseznamem"/>
        <w:numPr>
          <w:ilvl w:val="2"/>
          <w:numId w:val="9"/>
        </w:numPr>
        <w:tabs>
          <w:tab w:val="left" w:pos="1090"/>
          <w:tab w:val="left" w:pos="1091"/>
        </w:tabs>
        <w:spacing w:line="218" w:lineRule="exact"/>
        <w:rPr>
          <w:sz w:val="19"/>
        </w:rPr>
      </w:pPr>
      <w:r>
        <w:rPr>
          <w:w w:val="85"/>
          <w:sz w:val="19"/>
        </w:rPr>
        <w:t>platném</w:t>
      </w:r>
      <w:r>
        <w:rPr>
          <w:spacing w:val="3"/>
          <w:sz w:val="19"/>
        </w:rPr>
        <w:t xml:space="preserve"> </w:t>
      </w:r>
      <w:r>
        <w:rPr>
          <w:rFonts w:ascii="Arial" w:hAnsi="Arial"/>
          <w:b/>
          <w:w w:val="85"/>
          <w:sz w:val="19"/>
        </w:rPr>
        <w:t>Ceníku</w:t>
      </w:r>
      <w:r>
        <w:rPr>
          <w:rFonts w:ascii="Arial" w:hAnsi="Arial"/>
          <w:b/>
          <w:spacing w:val="-2"/>
          <w:sz w:val="19"/>
        </w:rPr>
        <w:t xml:space="preserve"> </w:t>
      </w:r>
      <w:r>
        <w:rPr>
          <w:rFonts w:ascii="Arial" w:hAnsi="Arial"/>
          <w:b/>
          <w:spacing w:val="-2"/>
          <w:w w:val="85"/>
          <w:sz w:val="19"/>
        </w:rPr>
        <w:t>služeb</w:t>
      </w:r>
      <w:r>
        <w:rPr>
          <w:spacing w:val="-2"/>
          <w:w w:val="85"/>
          <w:sz w:val="19"/>
        </w:rPr>
        <w:t>;</w:t>
      </w:r>
    </w:p>
    <w:p w14:paraId="649CA4C8" w14:textId="77777777" w:rsidR="008A7B1A" w:rsidRDefault="00340FFA">
      <w:pPr>
        <w:pStyle w:val="Odstavecseseznamem"/>
        <w:numPr>
          <w:ilvl w:val="2"/>
          <w:numId w:val="9"/>
        </w:numPr>
        <w:tabs>
          <w:tab w:val="left" w:pos="1091"/>
        </w:tabs>
        <w:spacing w:before="24"/>
        <w:rPr>
          <w:sz w:val="19"/>
        </w:rPr>
      </w:pPr>
      <w:r>
        <w:rPr>
          <w:w w:val="85"/>
          <w:sz w:val="19"/>
        </w:rPr>
        <w:t>Obchodních</w:t>
      </w:r>
      <w:r>
        <w:rPr>
          <w:spacing w:val="32"/>
          <w:sz w:val="19"/>
        </w:rPr>
        <w:t xml:space="preserve"> </w:t>
      </w:r>
      <w:r>
        <w:rPr>
          <w:w w:val="85"/>
          <w:sz w:val="19"/>
        </w:rPr>
        <w:t>podmínkách</w:t>
      </w:r>
      <w:r>
        <w:rPr>
          <w:spacing w:val="32"/>
          <w:sz w:val="19"/>
        </w:rPr>
        <w:t xml:space="preserve"> </w:t>
      </w:r>
      <w:r>
        <w:rPr>
          <w:w w:val="85"/>
          <w:sz w:val="19"/>
        </w:rPr>
        <w:t>Platebních</w:t>
      </w:r>
      <w:r>
        <w:rPr>
          <w:spacing w:val="32"/>
          <w:sz w:val="19"/>
        </w:rPr>
        <w:t xml:space="preserve"> </w:t>
      </w:r>
      <w:r>
        <w:rPr>
          <w:spacing w:val="-2"/>
          <w:w w:val="85"/>
          <w:sz w:val="19"/>
        </w:rPr>
        <w:t>služeb;</w:t>
      </w:r>
    </w:p>
    <w:p w14:paraId="686A7C26" w14:textId="77777777" w:rsidR="008A7B1A" w:rsidRDefault="00340FFA">
      <w:pPr>
        <w:pStyle w:val="Odstavecseseznamem"/>
        <w:numPr>
          <w:ilvl w:val="2"/>
          <w:numId w:val="9"/>
        </w:numPr>
        <w:tabs>
          <w:tab w:val="left" w:pos="1091"/>
        </w:tabs>
        <w:spacing w:before="22"/>
        <w:rPr>
          <w:sz w:val="19"/>
        </w:rPr>
      </w:pPr>
      <w:r>
        <w:rPr>
          <w:rFonts w:ascii="Arial" w:hAnsi="Arial"/>
          <w:b/>
          <w:w w:val="80"/>
          <w:sz w:val="19"/>
        </w:rPr>
        <w:t>Popisu</w:t>
      </w:r>
      <w:r>
        <w:rPr>
          <w:rFonts w:ascii="Arial" w:hAnsi="Arial"/>
          <w:b/>
          <w:spacing w:val="6"/>
          <w:sz w:val="19"/>
        </w:rPr>
        <w:t xml:space="preserve"> </w:t>
      </w:r>
      <w:r>
        <w:rPr>
          <w:rFonts w:ascii="Arial" w:hAnsi="Arial"/>
          <w:b/>
          <w:w w:val="80"/>
          <w:sz w:val="19"/>
        </w:rPr>
        <w:t>služby</w:t>
      </w:r>
      <w:r>
        <w:rPr>
          <w:rFonts w:ascii="Arial" w:hAnsi="Arial"/>
          <w:b/>
          <w:spacing w:val="10"/>
          <w:sz w:val="19"/>
        </w:rPr>
        <w:t xml:space="preserve"> </w:t>
      </w:r>
      <w:r>
        <w:rPr>
          <w:w w:val="80"/>
          <w:sz w:val="19"/>
        </w:rPr>
        <w:t>(Popis</w:t>
      </w:r>
      <w:r>
        <w:rPr>
          <w:spacing w:val="11"/>
          <w:sz w:val="19"/>
        </w:rPr>
        <w:t xml:space="preserve"> </w:t>
      </w:r>
      <w:r>
        <w:rPr>
          <w:w w:val="80"/>
          <w:sz w:val="19"/>
        </w:rPr>
        <w:t>služby</w:t>
      </w:r>
      <w:r>
        <w:rPr>
          <w:spacing w:val="7"/>
          <w:sz w:val="19"/>
        </w:rPr>
        <w:t xml:space="preserve"> </w:t>
      </w:r>
      <w:r>
        <w:rPr>
          <w:spacing w:val="-2"/>
          <w:w w:val="80"/>
          <w:sz w:val="19"/>
        </w:rPr>
        <w:t>SLA);</w:t>
      </w:r>
    </w:p>
    <w:p w14:paraId="5829A26F" w14:textId="77777777" w:rsidR="008A7B1A" w:rsidRDefault="00340FFA">
      <w:pPr>
        <w:pStyle w:val="Odstavecseseznamem"/>
        <w:numPr>
          <w:ilvl w:val="2"/>
          <w:numId w:val="9"/>
        </w:numPr>
        <w:tabs>
          <w:tab w:val="left" w:pos="1091"/>
        </w:tabs>
        <w:spacing w:before="25"/>
        <w:rPr>
          <w:sz w:val="19"/>
        </w:rPr>
      </w:pPr>
      <w:r>
        <w:rPr>
          <w:w w:val="85"/>
          <w:sz w:val="19"/>
        </w:rPr>
        <w:t>Provozních</w:t>
      </w:r>
      <w:r>
        <w:rPr>
          <w:sz w:val="19"/>
        </w:rPr>
        <w:t xml:space="preserve"> </w:t>
      </w:r>
      <w:r>
        <w:rPr>
          <w:spacing w:val="-2"/>
          <w:w w:val="95"/>
          <w:sz w:val="19"/>
        </w:rPr>
        <w:t>podmínkách;</w:t>
      </w:r>
    </w:p>
    <w:p w14:paraId="504953FD" w14:textId="77777777" w:rsidR="008A7B1A" w:rsidRDefault="00340FFA">
      <w:pPr>
        <w:pStyle w:val="Odstavecseseznamem"/>
        <w:numPr>
          <w:ilvl w:val="2"/>
          <w:numId w:val="9"/>
        </w:numPr>
        <w:tabs>
          <w:tab w:val="left" w:pos="1091"/>
        </w:tabs>
        <w:spacing w:before="25"/>
        <w:rPr>
          <w:sz w:val="19"/>
        </w:rPr>
      </w:pPr>
      <w:r>
        <w:rPr>
          <w:w w:val="85"/>
          <w:sz w:val="19"/>
        </w:rPr>
        <w:t>Reklamačním</w:t>
      </w:r>
      <w:r>
        <w:rPr>
          <w:spacing w:val="17"/>
          <w:sz w:val="19"/>
        </w:rPr>
        <w:t xml:space="preserve"> </w:t>
      </w:r>
      <w:r>
        <w:rPr>
          <w:spacing w:val="-2"/>
          <w:sz w:val="19"/>
        </w:rPr>
        <w:t>řádu;</w:t>
      </w:r>
    </w:p>
    <w:p w14:paraId="2827FEAF" w14:textId="77777777" w:rsidR="008A7B1A" w:rsidRDefault="00340FFA">
      <w:pPr>
        <w:pStyle w:val="Odstavecseseznamem"/>
        <w:numPr>
          <w:ilvl w:val="2"/>
          <w:numId w:val="9"/>
        </w:numPr>
        <w:tabs>
          <w:tab w:val="left" w:pos="1090"/>
          <w:tab w:val="left" w:pos="1091"/>
        </w:tabs>
        <w:spacing w:before="22"/>
        <w:rPr>
          <w:sz w:val="19"/>
        </w:rPr>
      </w:pPr>
      <w:r>
        <w:rPr>
          <w:spacing w:val="-2"/>
          <w:w w:val="85"/>
          <w:sz w:val="19"/>
        </w:rPr>
        <w:t>platných</w:t>
      </w:r>
      <w:r>
        <w:rPr>
          <w:spacing w:val="5"/>
          <w:sz w:val="19"/>
        </w:rPr>
        <w:t xml:space="preserve"> </w:t>
      </w:r>
      <w:r>
        <w:rPr>
          <w:rFonts w:ascii="Arial" w:hAnsi="Arial"/>
          <w:b/>
          <w:spacing w:val="-2"/>
          <w:w w:val="85"/>
          <w:sz w:val="19"/>
        </w:rPr>
        <w:t>Všeobecných</w:t>
      </w:r>
      <w:r>
        <w:rPr>
          <w:rFonts w:ascii="Arial" w:hAnsi="Arial"/>
          <w:b/>
          <w:sz w:val="19"/>
        </w:rPr>
        <w:t xml:space="preserve"> </w:t>
      </w:r>
      <w:r>
        <w:rPr>
          <w:rFonts w:ascii="Arial" w:hAnsi="Arial"/>
          <w:b/>
          <w:spacing w:val="-2"/>
          <w:w w:val="85"/>
          <w:sz w:val="19"/>
        </w:rPr>
        <w:t>podmínkách</w:t>
      </w:r>
      <w:r>
        <w:rPr>
          <w:spacing w:val="-2"/>
          <w:w w:val="85"/>
          <w:sz w:val="19"/>
        </w:rPr>
        <w:t>;</w:t>
      </w:r>
      <w:r>
        <w:rPr>
          <w:spacing w:val="5"/>
          <w:sz w:val="19"/>
        </w:rPr>
        <w:t xml:space="preserve"> </w:t>
      </w:r>
      <w:r>
        <w:rPr>
          <w:spacing w:val="-10"/>
          <w:w w:val="85"/>
          <w:sz w:val="19"/>
        </w:rPr>
        <w:t>a</w:t>
      </w:r>
    </w:p>
    <w:p w14:paraId="21623706" w14:textId="77777777" w:rsidR="008A7B1A" w:rsidRDefault="00340FFA">
      <w:pPr>
        <w:pStyle w:val="Odstavecseseznamem"/>
        <w:numPr>
          <w:ilvl w:val="2"/>
          <w:numId w:val="9"/>
        </w:numPr>
        <w:tabs>
          <w:tab w:val="left" w:pos="1091"/>
        </w:tabs>
        <w:spacing w:before="21"/>
        <w:rPr>
          <w:rFonts w:ascii="Arial" w:hAnsi="Arial"/>
          <w:b/>
          <w:sz w:val="19"/>
        </w:rPr>
      </w:pPr>
      <w:r>
        <w:rPr>
          <w:sz w:val="19"/>
        </w:rPr>
        <w:t>dalších</w:t>
      </w:r>
      <w:r>
        <w:rPr>
          <w:spacing w:val="55"/>
          <w:sz w:val="19"/>
        </w:rPr>
        <w:t xml:space="preserve"> </w:t>
      </w:r>
      <w:r>
        <w:rPr>
          <w:sz w:val="19"/>
        </w:rPr>
        <w:t>dokumentech,</w:t>
      </w:r>
      <w:r>
        <w:rPr>
          <w:spacing w:val="53"/>
          <w:sz w:val="19"/>
        </w:rPr>
        <w:t xml:space="preserve"> </w:t>
      </w:r>
      <w:r>
        <w:rPr>
          <w:sz w:val="19"/>
        </w:rPr>
        <w:t>na</w:t>
      </w:r>
      <w:r>
        <w:rPr>
          <w:spacing w:val="56"/>
          <w:sz w:val="19"/>
        </w:rPr>
        <w:t xml:space="preserve"> </w:t>
      </w:r>
      <w:r>
        <w:rPr>
          <w:sz w:val="19"/>
        </w:rPr>
        <w:t>které</w:t>
      </w:r>
      <w:r>
        <w:rPr>
          <w:spacing w:val="56"/>
          <w:sz w:val="19"/>
        </w:rPr>
        <w:t xml:space="preserve"> </w:t>
      </w:r>
      <w:r>
        <w:rPr>
          <w:sz w:val="19"/>
        </w:rPr>
        <w:t>byl</w:t>
      </w:r>
      <w:r>
        <w:rPr>
          <w:spacing w:val="55"/>
          <w:sz w:val="19"/>
        </w:rPr>
        <w:t xml:space="preserve"> </w:t>
      </w:r>
      <w:r>
        <w:rPr>
          <w:rFonts w:ascii="Arial" w:hAnsi="Arial"/>
          <w:b/>
          <w:spacing w:val="-2"/>
          <w:w w:val="90"/>
          <w:sz w:val="19"/>
        </w:rPr>
        <w:t>účastník</w:t>
      </w:r>
    </w:p>
    <w:p w14:paraId="4FE5A48A" w14:textId="77777777" w:rsidR="008A7B1A" w:rsidRDefault="00340FFA">
      <w:pPr>
        <w:pStyle w:val="Zkladntext"/>
        <w:spacing w:before="25"/>
        <w:ind w:left="1090"/>
      </w:pPr>
      <w:r>
        <w:rPr>
          <w:spacing w:val="-2"/>
        </w:rPr>
        <w:t>upozorněn/a.</w:t>
      </w:r>
    </w:p>
    <w:p w14:paraId="37E62749" w14:textId="77777777" w:rsidR="008A7B1A" w:rsidRDefault="00340FFA">
      <w:pPr>
        <w:pStyle w:val="Zkladntext"/>
        <w:spacing w:before="24" w:line="268" w:lineRule="auto"/>
        <w:ind w:left="677" w:right="42"/>
        <w:jc w:val="both"/>
      </w:pPr>
      <w:r>
        <w:rPr>
          <w:w w:val="90"/>
        </w:rPr>
        <w:t>V</w:t>
      </w:r>
      <w:r>
        <w:rPr>
          <w:spacing w:val="-8"/>
          <w:w w:val="90"/>
        </w:rPr>
        <w:t xml:space="preserve"> </w:t>
      </w:r>
      <w:r>
        <w:rPr>
          <w:w w:val="90"/>
        </w:rPr>
        <w:t>případě</w:t>
      </w:r>
      <w:r>
        <w:rPr>
          <w:spacing w:val="-8"/>
          <w:w w:val="90"/>
        </w:rPr>
        <w:t xml:space="preserve"> </w:t>
      </w:r>
      <w:r>
        <w:rPr>
          <w:w w:val="90"/>
        </w:rPr>
        <w:t>rozporu</w:t>
      </w:r>
      <w:r>
        <w:rPr>
          <w:spacing w:val="-7"/>
          <w:w w:val="90"/>
        </w:rPr>
        <w:t xml:space="preserve"> </w:t>
      </w:r>
      <w:r>
        <w:rPr>
          <w:w w:val="90"/>
        </w:rPr>
        <w:t>mezi</w:t>
      </w:r>
      <w:r>
        <w:rPr>
          <w:spacing w:val="-8"/>
          <w:w w:val="90"/>
        </w:rPr>
        <w:t xml:space="preserve"> </w:t>
      </w:r>
      <w:r>
        <w:rPr>
          <w:w w:val="90"/>
        </w:rPr>
        <w:t>jednotlivými</w:t>
      </w:r>
      <w:r>
        <w:rPr>
          <w:spacing w:val="-7"/>
          <w:w w:val="90"/>
        </w:rPr>
        <w:t xml:space="preserve"> </w:t>
      </w:r>
      <w:r>
        <w:rPr>
          <w:w w:val="90"/>
        </w:rPr>
        <w:t>dokumenty</w:t>
      </w:r>
      <w:r>
        <w:rPr>
          <w:spacing w:val="-8"/>
          <w:w w:val="90"/>
        </w:rPr>
        <w:t xml:space="preserve"> </w:t>
      </w:r>
      <w:r>
        <w:rPr>
          <w:w w:val="90"/>
        </w:rPr>
        <w:t>má</w:t>
      </w:r>
      <w:r>
        <w:rPr>
          <w:spacing w:val="-7"/>
          <w:w w:val="90"/>
        </w:rPr>
        <w:t xml:space="preserve"> </w:t>
      </w:r>
      <w:r>
        <w:rPr>
          <w:w w:val="90"/>
        </w:rPr>
        <w:t xml:space="preserve">před‑ </w:t>
      </w:r>
      <w:proofErr w:type="spellStart"/>
      <w:r>
        <w:rPr>
          <w:w w:val="85"/>
        </w:rPr>
        <w:t>nost</w:t>
      </w:r>
      <w:proofErr w:type="spellEnd"/>
      <w:r>
        <w:rPr>
          <w:w w:val="85"/>
        </w:rPr>
        <w:t xml:space="preserve"> ten dokument, který je uveden v předchozím odstavci </w:t>
      </w:r>
      <w:r>
        <w:rPr>
          <w:w w:val="90"/>
        </w:rPr>
        <w:t>dříve</w:t>
      </w:r>
      <w:r>
        <w:rPr>
          <w:spacing w:val="-1"/>
          <w:w w:val="90"/>
        </w:rPr>
        <w:t xml:space="preserve"> </w:t>
      </w:r>
      <w:r>
        <w:rPr>
          <w:w w:val="90"/>
        </w:rPr>
        <w:t>v</w:t>
      </w:r>
      <w:r>
        <w:rPr>
          <w:spacing w:val="-1"/>
          <w:w w:val="90"/>
        </w:rPr>
        <w:t xml:space="preserve"> </w:t>
      </w:r>
      <w:r>
        <w:rPr>
          <w:w w:val="90"/>
        </w:rPr>
        <w:t>pořadí než</w:t>
      </w:r>
      <w:r>
        <w:rPr>
          <w:spacing w:val="-2"/>
          <w:w w:val="90"/>
        </w:rPr>
        <w:t xml:space="preserve"> </w:t>
      </w:r>
      <w:r>
        <w:rPr>
          <w:w w:val="90"/>
        </w:rPr>
        <w:t>ten,</w:t>
      </w:r>
      <w:r>
        <w:rPr>
          <w:spacing w:val="-3"/>
          <w:w w:val="90"/>
        </w:rPr>
        <w:t xml:space="preserve"> </w:t>
      </w:r>
      <w:r>
        <w:rPr>
          <w:w w:val="90"/>
        </w:rPr>
        <w:t>se kterým je dokument</w:t>
      </w:r>
      <w:r>
        <w:rPr>
          <w:spacing w:val="-1"/>
          <w:w w:val="90"/>
        </w:rPr>
        <w:t xml:space="preserve"> </w:t>
      </w:r>
      <w:r>
        <w:rPr>
          <w:w w:val="90"/>
        </w:rPr>
        <w:t>v</w:t>
      </w:r>
      <w:r>
        <w:rPr>
          <w:spacing w:val="-1"/>
          <w:w w:val="90"/>
        </w:rPr>
        <w:t xml:space="preserve"> </w:t>
      </w:r>
      <w:r>
        <w:rPr>
          <w:w w:val="90"/>
        </w:rPr>
        <w:t>rozporu.</w:t>
      </w:r>
    </w:p>
    <w:p w14:paraId="137DFD9B" w14:textId="77777777" w:rsidR="008A7B1A" w:rsidRDefault="008A7B1A">
      <w:pPr>
        <w:pStyle w:val="Zkladntext"/>
        <w:spacing w:before="8"/>
        <w:rPr>
          <w:sz w:val="20"/>
        </w:rPr>
      </w:pPr>
    </w:p>
    <w:p w14:paraId="6376CDDE" w14:textId="77777777" w:rsidR="008A7B1A" w:rsidRDefault="00340FFA">
      <w:pPr>
        <w:pStyle w:val="Nadpis6"/>
        <w:numPr>
          <w:ilvl w:val="0"/>
          <w:numId w:val="21"/>
        </w:numPr>
        <w:tabs>
          <w:tab w:val="left" w:pos="677"/>
          <w:tab w:val="left" w:pos="678"/>
        </w:tabs>
        <w:spacing w:line="264" w:lineRule="auto"/>
        <w:ind w:right="623"/>
      </w:pPr>
      <w:r>
        <w:rPr>
          <w:color w:val="E5007D"/>
          <w:w w:val="85"/>
        </w:rPr>
        <w:t>Ochrana</w:t>
      </w:r>
      <w:r>
        <w:rPr>
          <w:color w:val="E5007D"/>
          <w:spacing w:val="-11"/>
          <w:w w:val="85"/>
        </w:rPr>
        <w:t xml:space="preserve"> </w:t>
      </w:r>
      <w:r>
        <w:rPr>
          <w:color w:val="E5007D"/>
          <w:w w:val="85"/>
        </w:rPr>
        <w:t>osobních</w:t>
      </w:r>
      <w:r>
        <w:rPr>
          <w:color w:val="E5007D"/>
          <w:spacing w:val="-10"/>
          <w:w w:val="85"/>
        </w:rPr>
        <w:t xml:space="preserve"> </w:t>
      </w:r>
      <w:r>
        <w:rPr>
          <w:color w:val="E5007D"/>
          <w:w w:val="85"/>
        </w:rPr>
        <w:t>dat</w:t>
      </w:r>
      <w:r>
        <w:rPr>
          <w:color w:val="E5007D"/>
          <w:spacing w:val="-10"/>
          <w:w w:val="85"/>
        </w:rPr>
        <w:t xml:space="preserve"> </w:t>
      </w:r>
      <w:r>
        <w:rPr>
          <w:color w:val="E5007D"/>
          <w:w w:val="85"/>
        </w:rPr>
        <w:t>o</w:t>
      </w:r>
      <w:r>
        <w:rPr>
          <w:color w:val="E5007D"/>
          <w:spacing w:val="-10"/>
          <w:w w:val="85"/>
        </w:rPr>
        <w:t xml:space="preserve"> </w:t>
      </w:r>
      <w:r>
        <w:rPr>
          <w:color w:val="E5007D"/>
          <w:w w:val="85"/>
        </w:rPr>
        <w:t>účastnících</w:t>
      </w:r>
      <w:r>
        <w:rPr>
          <w:color w:val="E5007D"/>
          <w:spacing w:val="-10"/>
          <w:w w:val="85"/>
        </w:rPr>
        <w:t xml:space="preserve"> </w:t>
      </w:r>
      <w:r>
        <w:rPr>
          <w:color w:val="E5007D"/>
          <w:w w:val="85"/>
        </w:rPr>
        <w:t>a</w:t>
      </w:r>
      <w:r>
        <w:rPr>
          <w:color w:val="E5007D"/>
          <w:spacing w:val="-10"/>
          <w:w w:val="85"/>
        </w:rPr>
        <w:t xml:space="preserve"> </w:t>
      </w:r>
      <w:r>
        <w:rPr>
          <w:color w:val="E5007D"/>
          <w:w w:val="85"/>
        </w:rPr>
        <w:t xml:space="preserve">důvěrnost </w:t>
      </w:r>
      <w:r>
        <w:rPr>
          <w:color w:val="E5007D"/>
          <w:spacing w:val="-2"/>
          <w:w w:val="95"/>
        </w:rPr>
        <w:t>informací</w:t>
      </w:r>
    </w:p>
    <w:p w14:paraId="5FC49E14" w14:textId="77777777" w:rsidR="008A7B1A" w:rsidRDefault="00340FFA">
      <w:pPr>
        <w:pStyle w:val="Odstavecseseznamem"/>
        <w:numPr>
          <w:ilvl w:val="1"/>
          <w:numId w:val="8"/>
        </w:numPr>
        <w:tabs>
          <w:tab w:val="left" w:pos="678"/>
        </w:tabs>
        <w:spacing w:line="264" w:lineRule="auto"/>
        <w:ind w:right="38"/>
        <w:jc w:val="both"/>
        <w:rPr>
          <w:sz w:val="19"/>
        </w:rPr>
      </w:pPr>
      <w:r>
        <w:rPr>
          <w:rFonts w:ascii="Arial" w:hAnsi="Arial"/>
          <w:b/>
          <w:w w:val="85"/>
          <w:sz w:val="19"/>
        </w:rPr>
        <w:t>Poskytovatel</w:t>
      </w:r>
      <w:r>
        <w:rPr>
          <w:rFonts w:ascii="Arial" w:hAnsi="Arial"/>
          <w:b/>
          <w:spacing w:val="-4"/>
          <w:w w:val="85"/>
          <w:sz w:val="19"/>
        </w:rPr>
        <w:t xml:space="preserve"> </w:t>
      </w:r>
      <w:r>
        <w:rPr>
          <w:w w:val="85"/>
          <w:sz w:val="19"/>
        </w:rPr>
        <w:t>shromažďuje</w:t>
      </w:r>
      <w:r>
        <w:rPr>
          <w:spacing w:val="-2"/>
          <w:w w:val="85"/>
          <w:sz w:val="19"/>
        </w:rPr>
        <w:t xml:space="preserve"> </w:t>
      </w:r>
      <w:r>
        <w:rPr>
          <w:w w:val="85"/>
          <w:sz w:val="19"/>
        </w:rPr>
        <w:t>a</w:t>
      </w:r>
      <w:r>
        <w:rPr>
          <w:spacing w:val="-5"/>
          <w:w w:val="85"/>
          <w:sz w:val="19"/>
        </w:rPr>
        <w:t xml:space="preserve"> </w:t>
      </w:r>
      <w:r>
        <w:rPr>
          <w:w w:val="85"/>
          <w:sz w:val="19"/>
        </w:rPr>
        <w:t>vede</w:t>
      </w:r>
      <w:r>
        <w:rPr>
          <w:spacing w:val="-2"/>
          <w:w w:val="85"/>
          <w:sz w:val="19"/>
        </w:rPr>
        <w:t xml:space="preserve"> </w:t>
      </w:r>
      <w:r>
        <w:rPr>
          <w:w w:val="85"/>
          <w:sz w:val="19"/>
        </w:rPr>
        <w:t>aktuální</w:t>
      </w:r>
      <w:r>
        <w:rPr>
          <w:spacing w:val="-2"/>
          <w:w w:val="85"/>
          <w:sz w:val="19"/>
        </w:rPr>
        <w:t xml:space="preserve"> </w:t>
      </w:r>
      <w:r>
        <w:rPr>
          <w:w w:val="85"/>
          <w:sz w:val="19"/>
        </w:rPr>
        <w:t>evidenci</w:t>
      </w:r>
      <w:r>
        <w:rPr>
          <w:spacing w:val="-2"/>
          <w:w w:val="85"/>
          <w:sz w:val="19"/>
        </w:rPr>
        <w:t xml:space="preserve"> </w:t>
      </w:r>
      <w:proofErr w:type="gramStart"/>
      <w:r>
        <w:rPr>
          <w:rFonts w:ascii="Arial" w:hAnsi="Arial"/>
          <w:b/>
          <w:w w:val="85"/>
          <w:sz w:val="19"/>
        </w:rPr>
        <w:t xml:space="preserve">účast- </w:t>
      </w:r>
      <w:proofErr w:type="spellStart"/>
      <w:r>
        <w:rPr>
          <w:rFonts w:ascii="Arial" w:hAnsi="Arial"/>
          <w:b/>
          <w:w w:val="90"/>
          <w:sz w:val="19"/>
        </w:rPr>
        <w:t>níků</w:t>
      </w:r>
      <w:proofErr w:type="spellEnd"/>
      <w:proofErr w:type="gramEnd"/>
      <w:r>
        <w:rPr>
          <w:rFonts w:ascii="Arial" w:hAnsi="Arial"/>
          <w:b/>
          <w:spacing w:val="-1"/>
          <w:w w:val="90"/>
          <w:sz w:val="19"/>
        </w:rPr>
        <w:t xml:space="preserve"> </w:t>
      </w:r>
      <w:r>
        <w:rPr>
          <w:w w:val="90"/>
          <w:sz w:val="19"/>
        </w:rPr>
        <w:t xml:space="preserve">a </w:t>
      </w:r>
      <w:r>
        <w:rPr>
          <w:rFonts w:ascii="Arial" w:hAnsi="Arial"/>
          <w:b/>
          <w:w w:val="90"/>
          <w:sz w:val="19"/>
        </w:rPr>
        <w:t>uživatelů</w:t>
      </w:r>
      <w:r>
        <w:rPr>
          <w:rFonts w:ascii="Arial" w:hAnsi="Arial"/>
          <w:b/>
          <w:spacing w:val="-4"/>
          <w:w w:val="90"/>
          <w:sz w:val="19"/>
        </w:rPr>
        <w:t xml:space="preserve"> </w:t>
      </w:r>
      <w:r>
        <w:rPr>
          <w:rFonts w:ascii="Arial" w:hAnsi="Arial"/>
          <w:b/>
          <w:w w:val="90"/>
          <w:sz w:val="19"/>
        </w:rPr>
        <w:t>služeb</w:t>
      </w:r>
      <w:r>
        <w:rPr>
          <w:rFonts w:ascii="Arial" w:hAnsi="Arial"/>
          <w:b/>
          <w:spacing w:val="-1"/>
          <w:w w:val="90"/>
          <w:sz w:val="19"/>
        </w:rPr>
        <w:t xml:space="preserve"> </w:t>
      </w:r>
      <w:r>
        <w:rPr>
          <w:w w:val="90"/>
          <w:sz w:val="19"/>
        </w:rPr>
        <w:t>obsahující osobní,</w:t>
      </w:r>
      <w:r>
        <w:rPr>
          <w:spacing w:val="-2"/>
          <w:w w:val="90"/>
          <w:sz w:val="19"/>
        </w:rPr>
        <w:t xml:space="preserve"> </w:t>
      </w:r>
      <w:r>
        <w:rPr>
          <w:w w:val="90"/>
          <w:sz w:val="19"/>
        </w:rPr>
        <w:t xml:space="preserve">identifikační, </w:t>
      </w:r>
      <w:r>
        <w:rPr>
          <w:w w:val="85"/>
          <w:sz w:val="19"/>
        </w:rPr>
        <w:t>kontaktní</w:t>
      </w:r>
      <w:r>
        <w:rPr>
          <w:spacing w:val="-4"/>
          <w:w w:val="85"/>
          <w:sz w:val="19"/>
        </w:rPr>
        <w:t xml:space="preserve"> </w:t>
      </w:r>
      <w:r>
        <w:rPr>
          <w:w w:val="85"/>
          <w:sz w:val="19"/>
        </w:rPr>
        <w:t>a</w:t>
      </w:r>
      <w:r>
        <w:rPr>
          <w:spacing w:val="-2"/>
          <w:w w:val="85"/>
          <w:sz w:val="19"/>
        </w:rPr>
        <w:t xml:space="preserve"> </w:t>
      </w:r>
      <w:r>
        <w:rPr>
          <w:w w:val="85"/>
          <w:sz w:val="19"/>
        </w:rPr>
        <w:t>provozní</w:t>
      </w:r>
      <w:r>
        <w:rPr>
          <w:spacing w:val="-2"/>
          <w:w w:val="85"/>
          <w:sz w:val="19"/>
        </w:rPr>
        <w:t xml:space="preserve"> </w:t>
      </w:r>
      <w:r>
        <w:rPr>
          <w:w w:val="85"/>
          <w:sz w:val="19"/>
        </w:rPr>
        <w:t>údaje.</w:t>
      </w:r>
      <w:r>
        <w:rPr>
          <w:spacing w:val="-6"/>
          <w:w w:val="85"/>
          <w:sz w:val="19"/>
        </w:rPr>
        <w:t xml:space="preserve"> </w:t>
      </w:r>
      <w:r>
        <w:rPr>
          <w:rFonts w:ascii="Arial" w:hAnsi="Arial"/>
          <w:b/>
          <w:w w:val="85"/>
          <w:sz w:val="19"/>
        </w:rPr>
        <w:t>Poskytovatel</w:t>
      </w:r>
      <w:r>
        <w:rPr>
          <w:rFonts w:ascii="Arial" w:hAnsi="Arial"/>
          <w:b/>
          <w:spacing w:val="-3"/>
          <w:w w:val="85"/>
          <w:sz w:val="19"/>
        </w:rPr>
        <w:t xml:space="preserve"> </w:t>
      </w:r>
      <w:r>
        <w:rPr>
          <w:w w:val="85"/>
          <w:sz w:val="19"/>
        </w:rPr>
        <w:t>se</w:t>
      </w:r>
      <w:r>
        <w:rPr>
          <w:spacing w:val="-2"/>
          <w:w w:val="85"/>
          <w:sz w:val="19"/>
        </w:rPr>
        <w:t xml:space="preserve"> </w:t>
      </w:r>
      <w:r>
        <w:rPr>
          <w:w w:val="85"/>
          <w:sz w:val="19"/>
        </w:rPr>
        <w:t>zavazuje</w:t>
      </w:r>
      <w:r>
        <w:rPr>
          <w:spacing w:val="-2"/>
          <w:w w:val="85"/>
          <w:sz w:val="19"/>
        </w:rPr>
        <w:t xml:space="preserve"> </w:t>
      </w:r>
      <w:proofErr w:type="spellStart"/>
      <w:r>
        <w:rPr>
          <w:w w:val="85"/>
          <w:sz w:val="19"/>
        </w:rPr>
        <w:t>shro</w:t>
      </w:r>
      <w:proofErr w:type="spellEnd"/>
      <w:r>
        <w:rPr>
          <w:w w:val="85"/>
          <w:sz w:val="19"/>
        </w:rPr>
        <w:t xml:space="preserve">‑ </w:t>
      </w:r>
      <w:proofErr w:type="spellStart"/>
      <w:r>
        <w:rPr>
          <w:spacing w:val="-2"/>
          <w:w w:val="90"/>
          <w:sz w:val="19"/>
        </w:rPr>
        <w:t>mažďovat</w:t>
      </w:r>
      <w:proofErr w:type="spellEnd"/>
      <w:r>
        <w:rPr>
          <w:spacing w:val="-2"/>
          <w:w w:val="90"/>
          <w:sz w:val="19"/>
        </w:rPr>
        <w:t>,</w:t>
      </w:r>
      <w:r>
        <w:rPr>
          <w:spacing w:val="-5"/>
          <w:w w:val="90"/>
          <w:sz w:val="19"/>
        </w:rPr>
        <w:t xml:space="preserve"> </w:t>
      </w:r>
      <w:r>
        <w:rPr>
          <w:spacing w:val="-2"/>
          <w:w w:val="90"/>
          <w:sz w:val="19"/>
        </w:rPr>
        <w:t>zpracovávat a užívat uvedené údaje</w:t>
      </w:r>
      <w:r>
        <w:rPr>
          <w:spacing w:val="-3"/>
          <w:w w:val="90"/>
          <w:sz w:val="19"/>
        </w:rPr>
        <w:t xml:space="preserve"> </w:t>
      </w:r>
      <w:r>
        <w:rPr>
          <w:spacing w:val="-2"/>
          <w:w w:val="90"/>
          <w:sz w:val="19"/>
        </w:rPr>
        <w:t xml:space="preserve">týkající se </w:t>
      </w:r>
      <w:r>
        <w:rPr>
          <w:rFonts w:ascii="Arial" w:hAnsi="Arial"/>
          <w:b/>
          <w:spacing w:val="-2"/>
          <w:w w:val="90"/>
          <w:sz w:val="19"/>
        </w:rPr>
        <w:t xml:space="preserve">účastníků </w:t>
      </w:r>
      <w:r>
        <w:rPr>
          <w:spacing w:val="-2"/>
          <w:w w:val="90"/>
          <w:sz w:val="19"/>
        </w:rPr>
        <w:t xml:space="preserve">a </w:t>
      </w:r>
      <w:r>
        <w:rPr>
          <w:rFonts w:ascii="Arial" w:hAnsi="Arial"/>
          <w:b/>
          <w:spacing w:val="-2"/>
          <w:w w:val="90"/>
          <w:sz w:val="19"/>
        </w:rPr>
        <w:t>uživatelů</w:t>
      </w:r>
      <w:r>
        <w:rPr>
          <w:rFonts w:ascii="Arial" w:hAnsi="Arial"/>
          <w:b/>
          <w:spacing w:val="-4"/>
          <w:w w:val="90"/>
          <w:sz w:val="19"/>
        </w:rPr>
        <w:t xml:space="preserve"> </w:t>
      </w:r>
      <w:r>
        <w:rPr>
          <w:spacing w:val="-2"/>
          <w:w w:val="90"/>
          <w:sz w:val="19"/>
        </w:rPr>
        <w:t xml:space="preserve">v souladu s právním řádem České </w:t>
      </w:r>
      <w:r>
        <w:rPr>
          <w:w w:val="85"/>
          <w:sz w:val="19"/>
        </w:rPr>
        <w:t>republiky,</w:t>
      </w:r>
      <w:r>
        <w:rPr>
          <w:spacing w:val="-6"/>
          <w:w w:val="85"/>
          <w:sz w:val="19"/>
        </w:rPr>
        <w:t xml:space="preserve"> </w:t>
      </w:r>
      <w:r>
        <w:rPr>
          <w:w w:val="85"/>
          <w:sz w:val="19"/>
        </w:rPr>
        <w:t>zejména</w:t>
      </w:r>
      <w:r>
        <w:rPr>
          <w:spacing w:val="-5"/>
          <w:w w:val="85"/>
          <w:sz w:val="19"/>
        </w:rPr>
        <w:t xml:space="preserve"> </w:t>
      </w:r>
      <w:r>
        <w:rPr>
          <w:w w:val="85"/>
          <w:sz w:val="19"/>
        </w:rPr>
        <w:t>však</w:t>
      </w:r>
      <w:r>
        <w:rPr>
          <w:spacing w:val="-5"/>
          <w:w w:val="85"/>
          <w:sz w:val="19"/>
        </w:rPr>
        <w:t xml:space="preserve"> </w:t>
      </w:r>
      <w:r>
        <w:rPr>
          <w:w w:val="85"/>
          <w:sz w:val="19"/>
        </w:rPr>
        <w:t>v</w:t>
      </w:r>
      <w:r>
        <w:rPr>
          <w:spacing w:val="-5"/>
          <w:w w:val="85"/>
          <w:sz w:val="19"/>
        </w:rPr>
        <w:t xml:space="preserve"> </w:t>
      </w:r>
      <w:r>
        <w:rPr>
          <w:w w:val="85"/>
          <w:sz w:val="19"/>
        </w:rPr>
        <w:t>souladu</w:t>
      </w:r>
      <w:r>
        <w:rPr>
          <w:spacing w:val="-5"/>
          <w:w w:val="85"/>
          <w:sz w:val="19"/>
        </w:rPr>
        <w:t xml:space="preserve"> </w:t>
      </w:r>
      <w:r>
        <w:rPr>
          <w:w w:val="85"/>
          <w:sz w:val="19"/>
        </w:rPr>
        <w:t>se</w:t>
      </w:r>
      <w:r>
        <w:rPr>
          <w:spacing w:val="-5"/>
          <w:w w:val="85"/>
          <w:sz w:val="19"/>
        </w:rPr>
        <w:t xml:space="preserve"> </w:t>
      </w:r>
      <w:r>
        <w:rPr>
          <w:rFonts w:ascii="Arial" w:hAnsi="Arial"/>
          <w:b/>
          <w:w w:val="85"/>
          <w:sz w:val="19"/>
        </w:rPr>
        <w:t>zákonem</w:t>
      </w:r>
      <w:r>
        <w:rPr>
          <w:rFonts w:ascii="Arial" w:hAnsi="Arial"/>
          <w:b/>
          <w:spacing w:val="-5"/>
          <w:w w:val="85"/>
          <w:sz w:val="19"/>
        </w:rPr>
        <w:t xml:space="preserve"> </w:t>
      </w:r>
      <w:r>
        <w:rPr>
          <w:w w:val="85"/>
          <w:sz w:val="19"/>
          <w:u w:val="single"/>
        </w:rPr>
        <w:t>č.</w:t>
      </w:r>
      <w:r>
        <w:rPr>
          <w:spacing w:val="-5"/>
          <w:w w:val="85"/>
          <w:sz w:val="19"/>
          <w:u w:val="single"/>
        </w:rPr>
        <w:t xml:space="preserve"> </w:t>
      </w:r>
      <w:r>
        <w:rPr>
          <w:w w:val="85"/>
          <w:sz w:val="19"/>
          <w:u w:val="single"/>
        </w:rPr>
        <w:t>110/2019</w:t>
      </w:r>
      <w:r>
        <w:rPr>
          <w:w w:val="85"/>
          <w:sz w:val="19"/>
        </w:rPr>
        <w:t xml:space="preserve"> </w:t>
      </w:r>
      <w:r>
        <w:rPr>
          <w:w w:val="90"/>
          <w:sz w:val="19"/>
          <w:u w:val="single"/>
        </w:rPr>
        <w:t>Sb.,</w:t>
      </w:r>
      <w:r>
        <w:rPr>
          <w:spacing w:val="-8"/>
          <w:w w:val="90"/>
          <w:sz w:val="19"/>
          <w:u w:val="single"/>
        </w:rPr>
        <w:t xml:space="preserve"> </w:t>
      </w:r>
      <w:r>
        <w:rPr>
          <w:w w:val="90"/>
          <w:sz w:val="19"/>
          <w:u w:val="single"/>
        </w:rPr>
        <w:t>o</w:t>
      </w:r>
      <w:r>
        <w:rPr>
          <w:spacing w:val="-5"/>
          <w:w w:val="90"/>
          <w:sz w:val="19"/>
          <w:u w:val="single"/>
        </w:rPr>
        <w:t xml:space="preserve"> </w:t>
      </w:r>
      <w:r>
        <w:rPr>
          <w:w w:val="90"/>
          <w:sz w:val="19"/>
          <w:u w:val="single"/>
        </w:rPr>
        <w:t>zpracování</w:t>
      </w:r>
      <w:r>
        <w:rPr>
          <w:spacing w:val="-4"/>
          <w:w w:val="90"/>
          <w:sz w:val="19"/>
          <w:u w:val="single"/>
        </w:rPr>
        <w:t xml:space="preserve"> </w:t>
      </w:r>
      <w:r>
        <w:rPr>
          <w:w w:val="90"/>
          <w:sz w:val="19"/>
          <w:u w:val="single"/>
        </w:rPr>
        <w:t>osobních</w:t>
      </w:r>
      <w:r>
        <w:rPr>
          <w:spacing w:val="-4"/>
          <w:w w:val="90"/>
          <w:sz w:val="19"/>
          <w:u w:val="single"/>
        </w:rPr>
        <w:t xml:space="preserve"> </w:t>
      </w:r>
      <w:r>
        <w:rPr>
          <w:w w:val="90"/>
          <w:sz w:val="19"/>
          <w:u w:val="single"/>
        </w:rPr>
        <w:t>údajů</w:t>
      </w:r>
      <w:r>
        <w:rPr>
          <w:w w:val="90"/>
          <w:sz w:val="19"/>
        </w:rPr>
        <w:t>,</w:t>
      </w:r>
      <w:r>
        <w:rPr>
          <w:spacing w:val="-7"/>
          <w:w w:val="90"/>
          <w:sz w:val="19"/>
        </w:rPr>
        <w:t xml:space="preserve"> </w:t>
      </w:r>
      <w:r>
        <w:rPr>
          <w:rFonts w:ascii="Arial" w:hAnsi="Arial"/>
          <w:b/>
          <w:w w:val="90"/>
          <w:sz w:val="19"/>
        </w:rPr>
        <w:t>zákonem</w:t>
      </w:r>
      <w:r>
        <w:rPr>
          <w:rFonts w:ascii="Arial" w:hAnsi="Arial"/>
          <w:b/>
          <w:spacing w:val="-8"/>
          <w:w w:val="90"/>
          <w:sz w:val="19"/>
        </w:rPr>
        <w:t xml:space="preserve"> </w:t>
      </w:r>
      <w:r>
        <w:rPr>
          <w:rFonts w:ascii="Arial" w:hAnsi="Arial"/>
          <w:b/>
          <w:w w:val="90"/>
          <w:sz w:val="19"/>
        </w:rPr>
        <w:t>č.</w:t>
      </w:r>
      <w:r>
        <w:rPr>
          <w:rFonts w:ascii="Arial" w:hAnsi="Arial"/>
          <w:b/>
          <w:spacing w:val="-8"/>
          <w:w w:val="90"/>
          <w:sz w:val="19"/>
        </w:rPr>
        <w:t xml:space="preserve"> </w:t>
      </w:r>
      <w:r>
        <w:rPr>
          <w:rFonts w:ascii="Arial" w:hAnsi="Arial"/>
          <w:b/>
          <w:w w:val="90"/>
          <w:sz w:val="19"/>
        </w:rPr>
        <w:t>127/2005 Sb.</w:t>
      </w:r>
      <w:r>
        <w:rPr>
          <w:w w:val="90"/>
          <w:sz w:val="19"/>
        </w:rPr>
        <w:t xml:space="preserve">, zákonem č. 480/2004 Sb., o některých službách in‑ </w:t>
      </w:r>
      <w:r>
        <w:rPr>
          <w:w w:val="85"/>
          <w:sz w:val="19"/>
        </w:rPr>
        <w:t xml:space="preserve">formační společnosti, zákonem č. 133/2000 Sb., o </w:t>
      </w:r>
      <w:proofErr w:type="spellStart"/>
      <w:r>
        <w:rPr>
          <w:w w:val="85"/>
          <w:sz w:val="19"/>
        </w:rPr>
        <w:t>eviden</w:t>
      </w:r>
      <w:proofErr w:type="spellEnd"/>
      <w:r>
        <w:rPr>
          <w:w w:val="85"/>
          <w:sz w:val="19"/>
        </w:rPr>
        <w:t>‑</w:t>
      </w:r>
      <w:r>
        <w:rPr>
          <w:spacing w:val="40"/>
          <w:sz w:val="19"/>
        </w:rPr>
        <w:t xml:space="preserve"> </w:t>
      </w:r>
      <w:proofErr w:type="spellStart"/>
      <w:r>
        <w:rPr>
          <w:w w:val="90"/>
          <w:sz w:val="19"/>
        </w:rPr>
        <w:t>ci</w:t>
      </w:r>
      <w:proofErr w:type="spellEnd"/>
      <w:r>
        <w:rPr>
          <w:spacing w:val="-2"/>
          <w:w w:val="90"/>
          <w:sz w:val="19"/>
        </w:rPr>
        <w:t xml:space="preserve"> </w:t>
      </w:r>
      <w:r>
        <w:rPr>
          <w:w w:val="90"/>
          <w:sz w:val="19"/>
        </w:rPr>
        <w:t>obyvatel</w:t>
      </w:r>
      <w:r>
        <w:rPr>
          <w:spacing w:val="-2"/>
          <w:w w:val="90"/>
          <w:sz w:val="19"/>
        </w:rPr>
        <w:t xml:space="preserve"> </w:t>
      </w:r>
      <w:r>
        <w:rPr>
          <w:w w:val="90"/>
          <w:sz w:val="19"/>
        </w:rPr>
        <w:t>a</w:t>
      </w:r>
      <w:r>
        <w:rPr>
          <w:spacing w:val="-2"/>
          <w:w w:val="90"/>
          <w:sz w:val="19"/>
        </w:rPr>
        <w:t xml:space="preserve"> </w:t>
      </w:r>
      <w:r>
        <w:rPr>
          <w:w w:val="90"/>
          <w:sz w:val="19"/>
        </w:rPr>
        <w:t>rodných</w:t>
      </w:r>
      <w:r>
        <w:rPr>
          <w:spacing w:val="-2"/>
          <w:w w:val="90"/>
          <w:sz w:val="19"/>
        </w:rPr>
        <w:t xml:space="preserve"> </w:t>
      </w:r>
      <w:r>
        <w:rPr>
          <w:w w:val="90"/>
          <w:sz w:val="19"/>
        </w:rPr>
        <w:t>číslech,</w:t>
      </w:r>
      <w:r>
        <w:rPr>
          <w:spacing w:val="-8"/>
          <w:w w:val="90"/>
          <w:sz w:val="19"/>
        </w:rPr>
        <w:t xml:space="preserve"> </w:t>
      </w:r>
      <w:r>
        <w:rPr>
          <w:w w:val="90"/>
          <w:sz w:val="19"/>
        </w:rPr>
        <w:t>v</w:t>
      </w:r>
      <w:r>
        <w:rPr>
          <w:spacing w:val="-3"/>
          <w:w w:val="90"/>
          <w:sz w:val="19"/>
        </w:rPr>
        <w:t xml:space="preserve"> </w:t>
      </w:r>
      <w:r>
        <w:rPr>
          <w:w w:val="90"/>
          <w:sz w:val="19"/>
        </w:rPr>
        <w:t>jejich</w:t>
      </w:r>
      <w:r>
        <w:rPr>
          <w:spacing w:val="-2"/>
          <w:w w:val="90"/>
          <w:sz w:val="19"/>
        </w:rPr>
        <w:t xml:space="preserve"> </w:t>
      </w:r>
      <w:r>
        <w:rPr>
          <w:w w:val="90"/>
          <w:sz w:val="19"/>
        </w:rPr>
        <w:t>platném</w:t>
      </w:r>
      <w:r>
        <w:rPr>
          <w:spacing w:val="-2"/>
          <w:w w:val="90"/>
          <w:sz w:val="19"/>
        </w:rPr>
        <w:t xml:space="preserve"> </w:t>
      </w:r>
      <w:r>
        <w:rPr>
          <w:w w:val="90"/>
          <w:sz w:val="19"/>
        </w:rPr>
        <w:t>znění,</w:t>
      </w:r>
      <w:r>
        <w:rPr>
          <w:spacing w:val="-6"/>
          <w:w w:val="90"/>
          <w:sz w:val="19"/>
        </w:rPr>
        <w:t xml:space="preserve"> </w:t>
      </w:r>
      <w:r>
        <w:rPr>
          <w:w w:val="90"/>
          <w:sz w:val="19"/>
        </w:rPr>
        <w:t>a</w:t>
      </w:r>
      <w:r>
        <w:rPr>
          <w:spacing w:val="-4"/>
          <w:w w:val="90"/>
          <w:sz w:val="19"/>
        </w:rPr>
        <w:t xml:space="preserve"> </w:t>
      </w:r>
      <w:r>
        <w:rPr>
          <w:w w:val="90"/>
          <w:sz w:val="19"/>
        </w:rPr>
        <w:t xml:space="preserve">to </w:t>
      </w:r>
      <w:r>
        <w:rPr>
          <w:w w:val="85"/>
          <w:sz w:val="19"/>
        </w:rPr>
        <w:t xml:space="preserve">za účelem řádného plnění </w:t>
      </w:r>
      <w:r>
        <w:rPr>
          <w:rFonts w:ascii="Arial" w:hAnsi="Arial"/>
          <w:b/>
          <w:w w:val="85"/>
          <w:sz w:val="19"/>
        </w:rPr>
        <w:t>smlouvy</w:t>
      </w:r>
      <w:r>
        <w:rPr>
          <w:w w:val="85"/>
          <w:sz w:val="19"/>
        </w:rPr>
        <w:t xml:space="preserve">, resp. za účelem </w:t>
      </w:r>
      <w:proofErr w:type="spellStart"/>
      <w:r>
        <w:rPr>
          <w:w w:val="85"/>
          <w:sz w:val="19"/>
        </w:rPr>
        <w:t>zříze</w:t>
      </w:r>
      <w:proofErr w:type="spellEnd"/>
      <w:r>
        <w:rPr>
          <w:w w:val="85"/>
          <w:sz w:val="19"/>
        </w:rPr>
        <w:t xml:space="preserve">‑ </w:t>
      </w:r>
      <w:r>
        <w:rPr>
          <w:w w:val="90"/>
          <w:sz w:val="19"/>
        </w:rPr>
        <w:t xml:space="preserve">ní, poskytování či vyúčtování </w:t>
      </w:r>
      <w:r>
        <w:rPr>
          <w:rFonts w:ascii="Arial" w:hAnsi="Arial"/>
          <w:b/>
          <w:w w:val="90"/>
          <w:sz w:val="19"/>
        </w:rPr>
        <w:t>služby</w:t>
      </w:r>
      <w:r>
        <w:rPr>
          <w:w w:val="90"/>
          <w:sz w:val="19"/>
        </w:rPr>
        <w:t xml:space="preserve">. S osobními, </w:t>
      </w:r>
      <w:proofErr w:type="spellStart"/>
      <w:r>
        <w:rPr>
          <w:w w:val="90"/>
          <w:sz w:val="19"/>
        </w:rPr>
        <w:t>identi</w:t>
      </w:r>
      <w:proofErr w:type="spellEnd"/>
      <w:r>
        <w:rPr>
          <w:w w:val="90"/>
          <w:sz w:val="19"/>
        </w:rPr>
        <w:t xml:space="preserve">‑ </w:t>
      </w:r>
      <w:proofErr w:type="spellStart"/>
      <w:r>
        <w:rPr>
          <w:w w:val="90"/>
          <w:sz w:val="19"/>
        </w:rPr>
        <w:t>fikačními</w:t>
      </w:r>
      <w:proofErr w:type="spellEnd"/>
      <w:r>
        <w:rPr>
          <w:w w:val="90"/>
          <w:sz w:val="19"/>
        </w:rPr>
        <w:t>,</w:t>
      </w:r>
      <w:r>
        <w:rPr>
          <w:spacing w:val="-5"/>
          <w:w w:val="90"/>
          <w:sz w:val="19"/>
        </w:rPr>
        <w:t xml:space="preserve"> </w:t>
      </w:r>
      <w:r>
        <w:rPr>
          <w:w w:val="90"/>
          <w:sz w:val="19"/>
        </w:rPr>
        <w:t>kontaktními</w:t>
      </w:r>
      <w:r>
        <w:rPr>
          <w:spacing w:val="-1"/>
          <w:w w:val="90"/>
          <w:sz w:val="19"/>
        </w:rPr>
        <w:t xml:space="preserve"> </w:t>
      </w:r>
      <w:r>
        <w:rPr>
          <w:w w:val="90"/>
          <w:sz w:val="19"/>
        </w:rPr>
        <w:t>a</w:t>
      </w:r>
      <w:r>
        <w:rPr>
          <w:spacing w:val="-1"/>
          <w:w w:val="90"/>
          <w:sz w:val="19"/>
        </w:rPr>
        <w:t xml:space="preserve"> </w:t>
      </w:r>
      <w:r>
        <w:rPr>
          <w:w w:val="90"/>
          <w:sz w:val="19"/>
        </w:rPr>
        <w:t>provozními</w:t>
      </w:r>
      <w:r>
        <w:rPr>
          <w:spacing w:val="-1"/>
          <w:w w:val="90"/>
          <w:sz w:val="19"/>
        </w:rPr>
        <w:t xml:space="preserve"> </w:t>
      </w:r>
      <w:r>
        <w:rPr>
          <w:w w:val="90"/>
          <w:sz w:val="19"/>
        </w:rPr>
        <w:t>údaji</w:t>
      </w:r>
      <w:r>
        <w:rPr>
          <w:spacing w:val="-1"/>
          <w:w w:val="90"/>
          <w:sz w:val="19"/>
        </w:rPr>
        <w:t xml:space="preserve"> </w:t>
      </w:r>
      <w:r>
        <w:rPr>
          <w:rFonts w:ascii="Arial" w:hAnsi="Arial"/>
          <w:b/>
          <w:w w:val="90"/>
          <w:sz w:val="19"/>
        </w:rPr>
        <w:t>účastníků</w:t>
      </w:r>
      <w:r>
        <w:rPr>
          <w:rFonts w:ascii="Arial" w:hAnsi="Arial"/>
          <w:b/>
          <w:spacing w:val="-3"/>
          <w:w w:val="90"/>
          <w:sz w:val="19"/>
        </w:rPr>
        <w:t xml:space="preserve"> </w:t>
      </w:r>
      <w:r>
        <w:rPr>
          <w:w w:val="90"/>
          <w:sz w:val="19"/>
        </w:rPr>
        <w:t xml:space="preserve">mají </w:t>
      </w:r>
      <w:r>
        <w:rPr>
          <w:w w:val="85"/>
          <w:sz w:val="19"/>
        </w:rPr>
        <w:t xml:space="preserve">oprávnění nakládat výhradně zaměstnanci </w:t>
      </w:r>
      <w:r>
        <w:rPr>
          <w:rFonts w:ascii="Arial" w:hAnsi="Arial"/>
          <w:b/>
          <w:w w:val="85"/>
          <w:sz w:val="19"/>
        </w:rPr>
        <w:t>poskytovatele</w:t>
      </w:r>
      <w:r>
        <w:rPr>
          <w:rFonts w:ascii="Arial" w:hAnsi="Arial"/>
          <w:b/>
          <w:spacing w:val="80"/>
          <w:sz w:val="19"/>
        </w:rPr>
        <w:t xml:space="preserve"> </w:t>
      </w:r>
      <w:r>
        <w:rPr>
          <w:w w:val="85"/>
          <w:sz w:val="19"/>
        </w:rPr>
        <w:t xml:space="preserve">a jiné subjekty, které zpracovávají osobní údaje a/nebo po‑ </w:t>
      </w:r>
      <w:r>
        <w:rPr>
          <w:w w:val="90"/>
          <w:sz w:val="19"/>
        </w:rPr>
        <w:t>užívají</w:t>
      </w:r>
      <w:r>
        <w:rPr>
          <w:spacing w:val="-7"/>
          <w:w w:val="90"/>
          <w:sz w:val="19"/>
        </w:rPr>
        <w:t xml:space="preserve"> </w:t>
      </w:r>
      <w:r>
        <w:rPr>
          <w:w w:val="90"/>
          <w:sz w:val="19"/>
        </w:rPr>
        <w:t>identifikační</w:t>
      </w:r>
      <w:r>
        <w:rPr>
          <w:spacing w:val="-7"/>
          <w:w w:val="90"/>
          <w:sz w:val="19"/>
        </w:rPr>
        <w:t xml:space="preserve"> </w:t>
      </w:r>
      <w:r>
        <w:rPr>
          <w:w w:val="90"/>
          <w:sz w:val="19"/>
        </w:rPr>
        <w:t>či</w:t>
      </w:r>
      <w:r>
        <w:rPr>
          <w:spacing w:val="-7"/>
          <w:w w:val="90"/>
          <w:sz w:val="19"/>
        </w:rPr>
        <w:t xml:space="preserve"> </w:t>
      </w:r>
      <w:r>
        <w:rPr>
          <w:w w:val="90"/>
          <w:sz w:val="19"/>
        </w:rPr>
        <w:t>provozní</w:t>
      </w:r>
      <w:r>
        <w:rPr>
          <w:spacing w:val="-7"/>
          <w:w w:val="90"/>
          <w:sz w:val="19"/>
        </w:rPr>
        <w:t xml:space="preserve"> </w:t>
      </w:r>
      <w:r>
        <w:rPr>
          <w:w w:val="90"/>
          <w:sz w:val="19"/>
        </w:rPr>
        <w:t>údaje</w:t>
      </w:r>
      <w:r>
        <w:rPr>
          <w:spacing w:val="-7"/>
          <w:w w:val="90"/>
          <w:sz w:val="19"/>
        </w:rPr>
        <w:t xml:space="preserve"> </w:t>
      </w:r>
      <w:r>
        <w:rPr>
          <w:w w:val="90"/>
          <w:sz w:val="19"/>
        </w:rPr>
        <w:t>na</w:t>
      </w:r>
      <w:r>
        <w:rPr>
          <w:spacing w:val="-7"/>
          <w:w w:val="90"/>
          <w:sz w:val="19"/>
        </w:rPr>
        <w:t xml:space="preserve"> </w:t>
      </w:r>
      <w:r>
        <w:rPr>
          <w:w w:val="90"/>
          <w:sz w:val="19"/>
        </w:rPr>
        <w:t>základě</w:t>
      </w:r>
      <w:r>
        <w:rPr>
          <w:spacing w:val="-7"/>
          <w:w w:val="90"/>
          <w:sz w:val="19"/>
        </w:rPr>
        <w:t xml:space="preserve"> </w:t>
      </w:r>
      <w:r>
        <w:rPr>
          <w:w w:val="90"/>
          <w:sz w:val="19"/>
        </w:rPr>
        <w:t xml:space="preserve">smlouvy </w:t>
      </w:r>
      <w:r>
        <w:rPr>
          <w:w w:val="85"/>
          <w:sz w:val="19"/>
        </w:rPr>
        <w:t xml:space="preserve">s </w:t>
      </w:r>
      <w:r>
        <w:rPr>
          <w:rFonts w:ascii="Arial" w:hAnsi="Arial"/>
          <w:b/>
          <w:w w:val="85"/>
          <w:sz w:val="19"/>
        </w:rPr>
        <w:t xml:space="preserve">poskytovatelem </w:t>
      </w:r>
      <w:r>
        <w:rPr>
          <w:w w:val="85"/>
          <w:sz w:val="19"/>
        </w:rPr>
        <w:t xml:space="preserve">(např. </w:t>
      </w:r>
      <w:r>
        <w:rPr>
          <w:rFonts w:ascii="Arial" w:hAnsi="Arial"/>
          <w:b/>
          <w:w w:val="85"/>
          <w:sz w:val="19"/>
        </w:rPr>
        <w:t>autorizovaní partneři</w:t>
      </w:r>
      <w:r>
        <w:rPr>
          <w:w w:val="85"/>
          <w:sz w:val="19"/>
        </w:rPr>
        <w:t xml:space="preserve">, subjekty zajišťující vyúčtování </w:t>
      </w:r>
      <w:r>
        <w:rPr>
          <w:rFonts w:ascii="Arial" w:hAnsi="Arial"/>
          <w:b/>
          <w:w w:val="85"/>
          <w:sz w:val="19"/>
        </w:rPr>
        <w:t>služeb</w:t>
      </w:r>
      <w:r>
        <w:rPr>
          <w:w w:val="85"/>
          <w:sz w:val="19"/>
        </w:rPr>
        <w:t xml:space="preserve">, vyřizování dotazů či reklama‑ </w:t>
      </w:r>
      <w:proofErr w:type="spellStart"/>
      <w:r>
        <w:rPr>
          <w:w w:val="90"/>
          <w:sz w:val="19"/>
        </w:rPr>
        <w:t>cí</w:t>
      </w:r>
      <w:proofErr w:type="spellEnd"/>
      <w:r>
        <w:rPr>
          <w:spacing w:val="-8"/>
          <w:w w:val="90"/>
          <w:sz w:val="19"/>
        </w:rPr>
        <w:t xml:space="preserve"> </w:t>
      </w:r>
      <w:r>
        <w:rPr>
          <w:rFonts w:ascii="Arial" w:hAnsi="Arial"/>
          <w:b/>
          <w:w w:val="90"/>
          <w:sz w:val="19"/>
        </w:rPr>
        <w:t>účastníků</w:t>
      </w:r>
      <w:r>
        <w:rPr>
          <w:rFonts w:ascii="Arial" w:hAnsi="Arial"/>
          <w:b/>
          <w:spacing w:val="-8"/>
          <w:w w:val="90"/>
          <w:sz w:val="19"/>
        </w:rPr>
        <w:t xml:space="preserve"> </w:t>
      </w:r>
      <w:r>
        <w:rPr>
          <w:w w:val="90"/>
          <w:sz w:val="19"/>
        </w:rPr>
        <w:t>nebo</w:t>
      </w:r>
      <w:r>
        <w:rPr>
          <w:spacing w:val="-5"/>
          <w:w w:val="90"/>
          <w:sz w:val="19"/>
        </w:rPr>
        <w:t xml:space="preserve"> </w:t>
      </w:r>
      <w:r>
        <w:rPr>
          <w:rFonts w:ascii="Arial" w:hAnsi="Arial"/>
          <w:b/>
          <w:w w:val="90"/>
          <w:sz w:val="19"/>
        </w:rPr>
        <w:t>uživatelů</w:t>
      </w:r>
      <w:r>
        <w:rPr>
          <w:rFonts w:ascii="Arial" w:hAnsi="Arial"/>
          <w:b/>
          <w:spacing w:val="-8"/>
          <w:w w:val="90"/>
          <w:sz w:val="19"/>
        </w:rPr>
        <w:t xml:space="preserve"> </w:t>
      </w:r>
      <w:r>
        <w:rPr>
          <w:w w:val="90"/>
          <w:sz w:val="19"/>
        </w:rPr>
        <w:t>nebo</w:t>
      </w:r>
      <w:r>
        <w:rPr>
          <w:spacing w:val="-6"/>
          <w:w w:val="90"/>
          <w:sz w:val="19"/>
        </w:rPr>
        <w:t xml:space="preserve"> </w:t>
      </w:r>
      <w:r>
        <w:rPr>
          <w:w w:val="90"/>
          <w:sz w:val="19"/>
        </w:rPr>
        <w:t>zajišťující</w:t>
      </w:r>
      <w:r>
        <w:rPr>
          <w:spacing w:val="-6"/>
          <w:w w:val="90"/>
          <w:sz w:val="19"/>
        </w:rPr>
        <w:t xml:space="preserve"> </w:t>
      </w:r>
      <w:r>
        <w:rPr>
          <w:w w:val="90"/>
          <w:sz w:val="19"/>
        </w:rPr>
        <w:t>ochranu</w:t>
      </w:r>
      <w:r>
        <w:rPr>
          <w:spacing w:val="-6"/>
          <w:w w:val="90"/>
          <w:sz w:val="19"/>
        </w:rPr>
        <w:t xml:space="preserve"> </w:t>
      </w:r>
      <w:r>
        <w:rPr>
          <w:w w:val="90"/>
          <w:sz w:val="19"/>
        </w:rPr>
        <w:t xml:space="preserve">zá‑ </w:t>
      </w:r>
      <w:proofErr w:type="spellStart"/>
      <w:r>
        <w:rPr>
          <w:w w:val="85"/>
          <w:sz w:val="19"/>
        </w:rPr>
        <w:t>jmů</w:t>
      </w:r>
      <w:proofErr w:type="spellEnd"/>
      <w:r>
        <w:rPr>
          <w:w w:val="85"/>
          <w:sz w:val="19"/>
        </w:rPr>
        <w:t xml:space="preserve"> </w:t>
      </w:r>
      <w:r>
        <w:rPr>
          <w:rFonts w:ascii="Arial" w:hAnsi="Arial"/>
          <w:b/>
          <w:w w:val="85"/>
          <w:sz w:val="19"/>
        </w:rPr>
        <w:t>poskytovatele</w:t>
      </w:r>
      <w:r>
        <w:rPr>
          <w:w w:val="85"/>
          <w:sz w:val="19"/>
        </w:rPr>
        <w:t xml:space="preserve">) nebo na základě příslušného právního </w:t>
      </w:r>
      <w:r>
        <w:rPr>
          <w:w w:val="90"/>
          <w:sz w:val="19"/>
        </w:rPr>
        <w:t>předpisu.</w:t>
      </w:r>
      <w:r>
        <w:rPr>
          <w:spacing w:val="-6"/>
          <w:w w:val="90"/>
          <w:sz w:val="19"/>
        </w:rPr>
        <w:t xml:space="preserve"> </w:t>
      </w:r>
      <w:r>
        <w:rPr>
          <w:w w:val="90"/>
          <w:sz w:val="19"/>
        </w:rPr>
        <w:t>Tyto jiné osoby</w:t>
      </w:r>
      <w:r>
        <w:rPr>
          <w:spacing w:val="-2"/>
          <w:w w:val="90"/>
          <w:sz w:val="19"/>
        </w:rPr>
        <w:t xml:space="preserve"> </w:t>
      </w:r>
      <w:r>
        <w:rPr>
          <w:w w:val="90"/>
          <w:sz w:val="19"/>
        </w:rPr>
        <w:t xml:space="preserve">jsou při zpracování jakýchkoliv </w:t>
      </w:r>
      <w:r>
        <w:rPr>
          <w:w w:val="85"/>
          <w:sz w:val="19"/>
        </w:rPr>
        <w:t xml:space="preserve">údajů o </w:t>
      </w:r>
      <w:r>
        <w:rPr>
          <w:rFonts w:ascii="Arial" w:hAnsi="Arial"/>
          <w:b/>
          <w:w w:val="85"/>
          <w:sz w:val="19"/>
        </w:rPr>
        <w:t xml:space="preserve">účastníkovi </w:t>
      </w:r>
      <w:r>
        <w:rPr>
          <w:w w:val="85"/>
          <w:sz w:val="19"/>
        </w:rPr>
        <w:t xml:space="preserve">zavázány </w:t>
      </w:r>
      <w:r>
        <w:rPr>
          <w:rFonts w:ascii="Arial" w:hAnsi="Arial"/>
          <w:b/>
          <w:w w:val="85"/>
          <w:sz w:val="19"/>
        </w:rPr>
        <w:t xml:space="preserve">poskytovatelem </w:t>
      </w:r>
      <w:r>
        <w:rPr>
          <w:w w:val="85"/>
          <w:sz w:val="19"/>
        </w:rPr>
        <w:t xml:space="preserve">k </w:t>
      </w:r>
      <w:proofErr w:type="spellStart"/>
      <w:r>
        <w:rPr>
          <w:w w:val="85"/>
          <w:sz w:val="19"/>
        </w:rPr>
        <w:t>dodržo</w:t>
      </w:r>
      <w:proofErr w:type="spellEnd"/>
      <w:r>
        <w:rPr>
          <w:w w:val="85"/>
          <w:sz w:val="19"/>
        </w:rPr>
        <w:t xml:space="preserve">‑ </w:t>
      </w:r>
      <w:r>
        <w:rPr>
          <w:spacing w:val="-2"/>
          <w:w w:val="95"/>
          <w:sz w:val="19"/>
        </w:rPr>
        <w:t>vání</w:t>
      </w:r>
      <w:r>
        <w:rPr>
          <w:spacing w:val="-3"/>
          <w:w w:val="95"/>
          <w:sz w:val="19"/>
        </w:rPr>
        <w:t xml:space="preserve"> </w:t>
      </w:r>
      <w:r>
        <w:rPr>
          <w:spacing w:val="-2"/>
          <w:w w:val="95"/>
          <w:sz w:val="19"/>
        </w:rPr>
        <w:t>povinnosti</w:t>
      </w:r>
      <w:r>
        <w:rPr>
          <w:spacing w:val="-5"/>
          <w:w w:val="95"/>
          <w:sz w:val="19"/>
        </w:rPr>
        <w:t xml:space="preserve"> </w:t>
      </w:r>
      <w:r>
        <w:rPr>
          <w:spacing w:val="-2"/>
          <w:w w:val="95"/>
          <w:sz w:val="19"/>
        </w:rPr>
        <w:t>vyplývající</w:t>
      </w:r>
      <w:r>
        <w:rPr>
          <w:spacing w:val="-3"/>
          <w:w w:val="95"/>
          <w:sz w:val="19"/>
        </w:rPr>
        <w:t xml:space="preserve"> </w:t>
      </w:r>
      <w:r>
        <w:rPr>
          <w:spacing w:val="-2"/>
          <w:w w:val="95"/>
          <w:sz w:val="19"/>
        </w:rPr>
        <w:t>z</w:t>
      </w:r>
      <w:r>
        <w:rPr>
          <w:spacing w:val="-5"/>
          <w:w w:val="95"/>
          <w:sz w:val="19"/>
        </w:rPr>
        <w:t xml:space="preserve"> </w:t>
      </w:r>
      <w:r>
        <w:rPr>
          <w:spacing w:val="-2"/>
          <w:w w:val="95"/>
          <w:sz w:val="19"/>
        </w:rPr>
        <w:t>této</w:t>
      </w:r>
      <w:r>
        <w:rPr>
          <w:spacing w:val="-3"/>
          <w:w w:val="95"/>
          <w:sz w:val="19"/>
        </w:rPr>
        <w:t xml:space="preserve"> </w:t>
      </w:r>
      <w:r>
        <w:rPr>
          <w:rFonts w:ascii="Arial" w:hAnsi="Arial"/>
          <w:b/>
          <w:spacing w:val="-2"/>
          <w:w w:val="95"/>
          <w:sz w:val="19"/>
        </w:rPr>
        <w:t>smlouvy</w:t>
      </w:r>
      <w:r>
        <w:rPr>
          <w:rFonts w:ascii="Arial" w:hAnsi="Arial"/>
          <w:b/>
          <w:spacing w:val="-6"/>
          <w:w w:val="95"/>
          <w:sz w:val="19"/>
        </w:rPr>
        <w:t xml:space="preserve"> </w:t>
      </w:r>
      <w:r>
        <w:rPr>
          <w:spacing w:val="-2"/>
          <w:w w:val="95"/>
          <w:sz w:val="19"/>
        </w:rPr>
        <w:t>i</w:t>
      </w:r>
      <w:r>
        <w:rPr>
          <w:spacing w:val="-3"/>
          <w:w w:val="95"/>
          <w:sz w:val="19"/>
        </w:rPr>
        <w:t xml:space="preserve"> </w:t>
      </w:r>
      <w:r>
        <w:rPr>
          <w:spacing w:val="-2"/>
          <w:w w:val="95"/>
          <w:sz w:val="19"/>
        </w:rPr>
        <w:t xml:space="preserve">příslušných </w:t>
      </w:r>
      <w:r>
        <w:rPr>
          <w:w w:val="95"/>
          <w:sz w:val="19"/>
        </w:rPr>
        <w:t xml:space="preserve">právních předpisů a mohou zpracovávat a užívat tyto </w:t>
      </w:r>
      <w:r>
        <w:rPr>
          <w:w w:val="90"/>
          <w:sz w:val="19"/>
        </w:rPr>
        <w:t xml:space="preserve">údaje pouze v rozsahu nezbytném pro potřeby činností, </w:t>
      </w:r>
      <w:r>
        <w:rPr>
          <w:w w:val="85"/>
          <w:sz w:val="19"/>
        </w:rPr>
        <w:t xml:space="preserve">které pro </w:t>
      </w:r>
      <w:r>
        <w:rPr>
          <w:rFonts w:ascii="Arial" w:hAnsi="Arial"/>
          <w:b/>
          <w:w w:val="85"/>
          <w:sz w:val="19"/>
        </w:rPr>
        <w:t xml:space="preserve">poskytovatele </w:t>
      </w:r>
      <w:r>
        <w:rPr>
          <w:w w:val="85"/>
          <w:sz w:val="19"/>
        </w:rPr>
        <w:t xml:space="preserve">vykonávají. Provozní údaje, který‑ </w:t>
      </w:r>
      <w:r>
        <w:rPr>
          <w:w w:val="90"/>
          <w:sz w:val="19"/>
        </w:rPr>
        <w:t>mi</w:t>
      </w:r>
      <w:r>
        <w:rPr>
          <w:spacing w:val="-8"/>
          <w:w w:val="90"/>
          <w:sz w:val="19"/>
        </w:rPr>
        <w:t xml:space="preserve"> </w:t>
      </w:r>
      <w:r>
        <w:rPr>
          <w:w w:val="90"/>
          <w:sz w:val="19"/>
        </w:rPr>
        <w:t>jsou</w:t>
      </w:r>
      <w:r>
        <w:rPr>
          <w:spacing w:val="-8"/>
          <w:w w:val="90"/>
          <w:sz w:val="19"/>
        </w:rPr>
        <w:t xml:space="preserve"> </w:t>
      </w:r>
      <w:r>
        <w:rPr>
          <w:w w:val="90"/>
          <w:sz w:val="19"/>
        </w:rPr>
        <w:t>jakékoli</w:t>
      </w:r>
      <w:r>
        <w:rPr>
          <w:spacing w:val="-7"/>
          <w:w w:val="90"/>
          <w:sz w:val="19"/>
        </w:rPr>
        <w:t xml:space="preserve"> </w:t>
      </w:r>
      <w:r>
        <w:rPr>
          <w:w w:val="90"/>
          <w:sz w:val="19"/>
        </w:rPr>
        <w:t>údaje</w:t>
      </w:r>
      <w:r>
        <w:rPr>
          <w:spacing w:val="-8"/>
          <w:w w:val="90"/>
          <w:sz w:val="19"/>
        </w:rPr>
        <w:t xml:space="preserve"> </w:t>
      </w:r>
      <w:r>
        <w:rPr>
          <w:w w:val="90"/>
          <w:sz w:val="19"/>
        </w:rPr>
        <w:t>zpracovávané</w:t>
      </w:r>
      <w:r>
        <w:rPr>
          <w:spacing w:val="-7"/>
          <w:w w:val="90"/>
          <w:sz w:val="19"/>
        </w:rPr>
        <w:t xml:space="preserve"> </w:t>
      </w:r>
      <w:r>
        <w:rPr>
          <w:w w:val="90"/>
          <w:sz w:val="19"/>
        </w:rPr>
        <w:t>pro</w:t>
      </w:r>
      <w:r>
        <w:rPr>
          <w:spacing w:val="-8"/>
          <w:w w:val="90"/>
          <w:sz w:val="19"/>
        </w:rPr>
        <w:t xml:space="preserve"> </w:t>
      </w:r>
      <w:r>
        <w:rPr>
          <w:w w:val="90"/>
          <w:sz w:val="19"/>
        </w:rPr>
        <w:t>potřeby</w:t>
      </w:r>
      <w:r>
        <w:rPr>
          <w:spacing w:val="-7"/>
          <w:w w:val="90"/>
          <w:sz w:val="19"/>
        </w:rPr>
        <w:t xml:space="preserve"> </w:t>
      </w:r>
      <w:r>
        <w:rPr>
          <w:w w:val="90"/>
          <w:sz w:val="19"/>
        </w:rPr>
        <w:t xml:space="preserve">přenosu zprávy sítí elektronických komunikací nebo pro její </w:t>
      </w:r>
      <w:proofErr w:type="spellStart"/>
      <w:r>
        <w:rPr>
          <w:w w:val="90"/>
          <w:sz w:val="19"/>
        </w:rPr>
        <w:t>účto</w:t>
      </w:r>
      <w:proofErr w:type="spellEnd"/>
      <w:r>
        <w:rPr>
          <w:w w:val="90"/>
          <w:sz w:val="19"/>
        </w:rPr>
        <w:t xml:space="preserve">‑ </w:t>
      </w:r>
      <w:r>
        <w:rPr>
          <w:w w:val="85"/>
          <w:sz w:val="19"/>
        </w:rPr>
        <w:t xml:space="preserve">vání, jsou </w:t>
      </w:r>
      <w:r>
        <w:rPr>
          <w:rFonts w:ascii="Arial" w:hAnsi="Arial"/>
          <w:b/>
          <w:w w:val="85"/>
          <w:sz w:val="19"/>
        </w:rPr>
        <w:t xml:space="preserve">poskytovatelem </w:t>
      </w:r>
      <w:r>
        <w:rPr>
          <w:w w:val="85"/>
          <w:sz w:val="19"/>
        </w:rPr>
        <w:t xml:space="preserve">shromažďovány, zpracovávány </w:t>
      </w:r>
      <w:r>
        <w:rPr>
          <w:spacing w:val="-2"/>
          <w:w w:val="90"/>
          <w:sz w:val="19"/>
        </w:rPr>
        <w:t xml:space="preserve">a užívány za účelem přenosu zprávy prostřednictvím jeho </w:t>
      </w:r>
      <w:r>
        <w:rPr>
          <w:rFonts w:ascii="Arial" w:hAnsi="Arial"/>
          <w:b/>
          <w:spacing w:val="-2"/>
          <w:w w:val="90"/>
          <w:sz w:val="19"/>
        </w:rPr>
        <w:t>služeb</w:t>
      </w:r>
      <w:r>
        <w:rPr>
          <w:rFonts w:ascii="Arial" w:hAnsi="Arial"/>
          <w:b/>
          <w:spacing w:val="-3"/>
          <w:w w:val="90"/>
          <w:sz w:val="19"/>
        </w:rPr>
        <w:t xml:space="preserve"> </w:t>
      </w:r>
      <w:r>
        <w:rPr>
          <w:spacing w:val="-2"/>
          <w:w w:val="90"/>
          <w:sz w:val="19"/>
        </w:rPr>
        <w:t xml:space="preserve">a/nebo </w:t>
      </w:r>
      <w:r>
        <w:rPr>
          <w:rFonts w:ascii="Arial" w:hAnsi="Arial"/>
          <w:b/>
          <w:spacing w:val="-2"/>
          <w:w w:val="90"/>
          <w:sz w:val="19"/>
        </w:rPr>
        <w:t>komunikační</w:t>
      </w:r>
      <w:r>
        <w:rPr>
          <w:rFonts w:ascii="Arial" w:hAnsi="Arial"/>
          <w:b/>
          <w:spacing w:val="-6"/>
          <w:w w:val="90"/>
          <w:sz w:val="19"/>
        </w:rPr>
        <w:t xml:space="preserve"> </w:t>
      </w:r>
      <w:r>
        <w:rPr>
          <w:rFonts w:ascii="Arial" w:hAnsi="Arial"/>
          <w:b/>
          <w:spacing w:val="-2"/>
          <w:w w:val="90"/>
          <w:sz w:val="19"/>
        </w:rPr>
        <w:t>sítě</w:t>
      </w:r>
      <w:r>
        <w:rPr>
          <w:rFonts w:ascii="Arial" w:hAnsi="Arial"/>
          <w:b/>
          <w:spacing w:val="-3"/>
          <w:w w:val="90"/>
          <w:sz w:val="19"/>
        </w:rPr>
        <w:t xml:space="preserve"> </w:t>
      </w:r>
      <w:r>
        <w:rPr>
          <w:spacing w:val="-2"/>
          <w:w w:val="90"/>
          <w:sz w:val="19"/>
        </w:rPr>
        <w:t>a za účelem</w:t>
      </w:r>
      <w:r>
        <w:rPr>
          <w:spacing w:val="-4"/>
          <w:w w:val="90"/>
          <w:sz w:val="19"/>
        </w:rPr>
        <w:t xml:space="preserve"> </w:t>
      </w:r>
      <w:r>
        <w:rPr>
          <w:spacing w:val="-2"/>
          <w:w w:val="90"/>
          <w:sz w:val="19"/>
        </w:rPr>
        <w:t xml:space="preserve">vyúčtování </w:t>
      </w:r>
      <w:r>
        <w:rPr>
          <w:w w:val="85"/>
          <w:sz w:val="19"/>
        </w:rPr>
        <w:t>ceny</w:t>
      </w:r>
      <w:r>
        <w:rPr>
          <w:spacing w:val="-2"/>
          <w:w w:val="85"/>
          <w:sz w:val="19"/>
        </w:rPr>
        <w:t xml:space="preserve"> </w:t>
      </w:r>
      <w:r>
        <w:rPr>
          <w:w w:val="85"/>
          <w:sz w:val="19"/>
        </w:rPr>
        <w:t xml:space="preserve">za poskytnutou </w:t>
      </w:r>
      <w:r>
        <w:rPr>
          <w:rFonts w:ascii="Arial" w:hAnsi="Arial"/>
          <w:b/>
          <w:w w:val="85"/>
          <w:sz w:val="19"/>
        </w:rPr>
        <w:t>službu</w:t>
      </w:r>
      <w:r>
        <w:rPr>
          <w:w w:val="85"/>
          <w:sz w:val="19"/>
        </w:rPr>
        <w:t>.</w:t>
      </w:r>
      <w:r>
        <w:rPr>
          <w:spacing w:val="-4"/>
          <w:w w:val="85"/>
          <w:sz w:val="19"/>
        </w:rPr>
        <w:t xml:space="preserve"> </w:t>
      </w:r>
      <w:r>
        <w:rPr>
          <w:w w:val="85"/>
          <w:sz w:val="19"/>
        </w:rPr>
        <w:t xml:space="preserve">Provozní údaje je </w:t>
      </w:r>
      <w:proofErr w:type="spellStart"/>
      <w:proofErr w:type="gramStart"/>
      <w:r>
        <w:rPr>
          <w:rFonts w:ascii="Arial" w:hAnsi="Arial"/>
          <w:b/>
          <w:w w:val="85"/>
          <w:sz w:val="19"/>
        </w:rPr>
        <w:t>poskytova</w:t>
      </w:r>
      <w:proofErr w:type="spellEnd"/>
      <w:r>
        <w:rPr>
          <w:rFonts w:ascii="Arial" w:hAnsi="Arial"/>
          <w:b/>
          <w:w w:val="85"/>
          <w:sz w:val="19"/>
        </w:rPr>
        <w:t xml:space="preserve">- </w:t>
      </w:r>
      <w:r>
        <w:rPr>
          <w:rFonts w:ascii="Arial" w:hAnsi="Arial"/>
          <w:b/>
          <w:w w:val="90"/>
          <w:sz w:val="19"/>
        </w:rPr>
        <w:t>tel</w:t>
      </w:r>
      <w:proofErr w:type="gramEnd"/>
      <w:r>
        <w:rPr>
          <w:rFonts w:ascii="Arial" w:hAnsi="Arial"/>
          <w:b/>
          <w:spacing w:val="-8"/>
          <w:w w:val="90"/>
          <w:sz w:val="19"/>
        </w:rPr>
        <w:t xml:space="preserve"> </w:t>
      </w:r>
      <w:r>
        <w:rPr>
          <w:w w:val="90"/>
          <w:sz w:val="19"/>
        </w:rPr>
        <w:t>oprávněn</w:t>
      </w:r>
      <w:r>
        <w:rPr>
          <w:spacing w:val="-8"/>
          <w:w w:val="90"/>
          <w:sz w:val="19"/>
        </w:rPr>
        <w:t xml:space="preserve"> </w:t>
      </w:r>
      <w:r>
        <w:rPr>
          <w:w w:val="90"/>
          <w:sz w:val="19"/>
        </w:rPr>
        <w:t>zpracovávat</w:t>
      </w:r>
      <w:r>
        <w:rPr>
          <w:spacing w:val="-8"/>
          <w:w w:val="90"/>
          <w:sz w:val="19"/>
        </w:rPr>
        <w:t xml:space="preserve"> </w:t>
      </w:r>
      <w:r>
        <w:rPr>
          <w:w w:val="90"/>
          <w:sz w:val="19"/>
        </w:rPr>
        <w:t>a</w:t>
      </w:r>
      <w:r>
        <w:rPr>
          <w:spacing w:val="-7"/>
          <w:w w:val="90"/>
          <w:sz w:val="19"/>
        </w:rPr>
        <w:t xml:space="preserve"> </w:t>
      </w:r>
      <w:r>
        <w:rPr>
          <w:w w:val="90"/>
          <w:sz w:val="19"/>
        </w:rPr>
        <w:t>užívat</w:t>
      </w:r>
      <w:r>
        <w:rPr>
          <w:spacing w:val="-8"/>
          <w:w w:val="90"/>
          <w:sz w:val="19"/>
        </w:rPr>
        <w:t xml:space="preserve"> </w:t>
      </w:r>
      <w:r>
        <w:rPr>
          <w:w w:val="90"/>
          <w:sz w:val="19"/>
        </w:rPr>
        <w:t>do</w:t>
      </w:r>
      <w:r>
        <w:rPr>
          <w:spacing w:val="-7"/>
          <w:w w:val="90"/>
          <w:sz w:val="19"/>
        </w:rPr>
        <w:t xml:space="preserve"> </w:t>
      </w:r>
      <w:r>
        <w:rPr>
          <w:w w:val="90"/>
          <w:sz w:val="19"/>
        </w:rPr>
        <w:t>konce</w:t>
      </w:r>
      <w:r>
        <w:rPr>
          <w:spacing w:val="-8"/>
          <w:w w:val="90"/>
          <w:sz w:val="19"/>
        </w:rPr>
        <w:t xml:space="preserve"> </w:t>
      </w:r>
      <w:r>
        <w:rPr>
          <w:w w:val="90"/>
          <w:sz w:val="19"/>
        </w:rPr>
        <w:t>doby,</w:t>
      </w:r>
      <w:r>
        <w:rPr>
          <w:spacing w:val="-7"/>
          <w:w w:val="90"/>
          <w:sz w:val="19"/>
        </w:rPr>
        <w:t xml:space="preserve"> </w:t>
      </w:r>
      <w:r>
        <w:rPr>
          <w:w w:val="90"/>
          <w:sz w:val="19"/>
        </w:rPr>
        <w:t xml:space="preserve">během níž může být vyúčtování příslušné </w:t>
      </w:r>
      <w:r>
        <w:rPr>
          <w:rFonts w:ascii="Arial" w:hAnsi="Arial"/>
          <w:b/>
          <w:w w:val="90"/>
          <w:sz w:val="19"/>
        </w:rPr>
        <w:t xml:space="preserve">služby </w:t>
      </w:r>
      <w:r>
        <w:rPr>
          <w:w w:val="90"/>
          <w:sz w:val="19"/>
        </w:rPr>
        <w:t xml:space="preserve">právně napa‑ </w:t>
      </w:r>
      <w:proofErr w:type="spellStart"/>
      <w:r>
        <w:rPr>
          <w:w w:val="90"/>
          <w:sz w:val="19"/>
        </w:rPr>
        <w:t>deno</w:t>
      </w:r>
      <w:proofErr w:type="spellEnd"/>
      <w:r>
        <w:rPr>
          <w:w w:val="90"/>
          <w:sz w:val="19"/>
        </w:rPr>
        <w:t xml:space="preserve"> nebo úhrada vymáhána a dle §</w:t>
      </w:r>
      <w:r>
        <w:rPr>
          <w:spacing w:val="-8"/>
          <w:w w:val="90"/>
          <w:sz w:val="19"/>
        </w:rPr>
        <w:t xml:space="preserve"> </w:t>
      </w:r>
      <w:r>
        <w:rPr>
          <w:w w:val="90"/>
          <w:sz w:val="19"/>
        </w:rPr>
        <w:t xml:space="preserve">90 odst. 3 </w:t>
      </w:r>
      <w:r>
        <w:rPr>
          <w:rFonts w:ascii="Arial" w:hAnsi="Arial"/>
          <w:b/>
          <w:w w:val="90"/>
          <w:sz w:val="19"/>
        </w:rPr>
        <w:t>zákona č.</w:t>
      </w:r>
      <w:r>
        <w:rPr>
          <w:rFonts w:ascii="Arial" w:hAnsi="Arial"/>
          <w:b/>
          <w:spacing w:val="-8"/>
          <w:w w:val="90"/>
          <w:sz w:val="19"/>
        </w:rPr>
        <w:t xml:space="preserve"> </w:t>
      </w:r>
      <w:r>
        <w:rPr>
          <w:rFonts w:ascii="Arial" w:hAnsi="Arial"/>
          <w:b/>
          <w:w w:val="90"/>
          <w:sz w:val="19"/>
        </w:rPr>
        <w:t>127/2005</w:t>
      </w:r>
      <w:r>
        <w:rPr>
          <w:rFonts w:ascii="Arial" w:hAnsi="Arial"/>
          <w:b/>
          <w:spacing w:val="-8"/>
          <w:w w:val="90"/>
          <w:sz w:val="19"/>
        </w:rPr>
        <w:t xml:space="preserve"> </w:t>
      </w:r>
      <w:r>
        <w:rPr>
          <w:rFonts w:ascii="Arial" w:hAnsi="Arial"/>
          <w:b/>
          <w:w w:val="90"/>
          <w:sz w:val="19"/>
        </w:rPr>
        <w:t>Sb.</w:t>
      </w:r>
      <w:r>
        <w:rPr>
          <w:rFonts w:ascii="Arial" w:hAnsi="Arial"/>
          <w:b/>
          <w:spacing w:val="-8"/>
          <w:w w:val="90"/>
          <w:sz w:val="19"/>
        </w:rPr>
        <w:t xml:space="preserve"> </w:t>
      </w:r>
      <w:r>
        <w:rPr>
          <w:w w:val="90"/>
          <w:sz w:val="19"/>
        </w:rPr>
        <w:t>je</w:t>
      </w:r>
      <w:r>
        <w:rPr>
          <w:spacing w:val="-8"/>
          <w:w w:val="90"/>
          <w:sz w:val="19"/>
        </w:rPr>
        <w:t xml:space="preserve"> </w:t>
      </w:r>
      <w:r>
        <w:rPr>
          <w:rFonts w:ascii="Arial" w:hAnsi="Arial"/>
          <w:b/>
          <w:w w:val="90"/>
          <w:sz w:val="19"/>
        </w:rPr>
        <w:t>poskytovatel</w:t>
      </w:r>
      <w:r>
        <w:rPr>
          <w:rFonts w:ascii="Arial" w:hAnsi="Arial"/>
          <w:b/>
          <w:spacing w:val="-8"/>
          <w:w w:val="90"/>
          <w:sz w:val="19"/>
        </w:rPr>
        <w:t xml:space="preserve"> </w:t>
      </w:r>
      <w:r>
        <w:rPr>
          <w:w w:val="90"/>
          <w:sz w:val="19"/>
        </w:rPr>
        <w:t>povinen</w:t>
      </w:r>
      <w:r>
        <w:rPr>
          <w:spacing w:val="-7"/>
          <w:w w:val="90"/>
          <w:sz w:val="19"/>
        </w:rPr>
        <w:t xml:space="preserve"> </w:t>
      </w:r>
      <w:r>
        <w:rPr>
          <w:w w:val="90"/>
          <w:sz w:val="19"/>
        </w:rPr>
        <w:t>uchovávat</w:t>
      </w:r>
      <w:r>
        <w:rPr>
          <w:spacing w:val="-8"/>
          <w:w w:val="90"/>
          <w:sz w:val="19"/>
        </w:rPr>
        <w:t xml:space="preserve"> </w:t>
      </w:r>
      <w:r>
        <w:rPr>
          <w:w w:val="90"/>
          <w:sz w:val="19"/>
        </w:rPr>
        <w:t xml:space="preserve">pro‑ </w:t>
      </w:r>
      <w:proofErr w:type="spellStart"/>
      <w:r>
        <w:rPr>
          <w:w w:val="85"/>
          <w:sz w:val="19"/>
        </w:rPr>
        <w:t>vozní</w:t>
      </w:r>
      <w:proofErr w:type="spellEnd"/>
      <w:r>
        <w:rPr>
          <w:spacing w:val="-8"/>
          <w:w w:val="85"/>
          <w:sz w:val="19"/>
        </w:rPr>
        <w:t xml:space="preserve"> </w:t>
      </w:r>
      <w:r>
        <w:rPr>
          <w:w w:val="85"/>
          <w:sz w:val="19"/>
        </w:rPr>
        <w:t>údaje</w:t>
      </w:r>
      <w:r>
        <w:rPr>
          <w:spacing w:val="-7"/>
          <w:w w:val="85"/>
          <w:sz w:val="19"/>
        </w:rPr>
        <w:t xml:space="preserve"> </w:t>
      </w:r>
      <w:r>
        <w:rPr>
          <w:w w:val="85"/>
          <w:sz w:val="19"/>
        </w:rPr>
        <w:t>poskytnuté</w:t>
      </w:r>
      <w:r>
        <w:rPr>
          <w:spacing w:val="-7"/>
          <w:w w:val="85"/>
          <w:sz w:val="19"/>
        </w:rPr>
        <w:t xml:space="preserve"> </w:t>
      </w:r>
      <w:r>
        <w:rPr>
          <w:rFonts w:ascii="Arial" w:hAnsi="Arial"/>
          <w:b/>
          <w:w w:val="85"/>
          <w:sz w:val="19"/>
        </w:rPr>
        <w:t>účastníkovi</w:t>
      </w:r>
      <w:r>
        <w:rPr>
          <w:rFonts w:ascii="Arial" w:hAnsi="Arial"/>
          <w:b/>
          <w:spacing w:val="-9"/>
          <w:w w:val="85"/>
          <w:sz w:val="19"/>
        </w:rPr>
        <w:t xml:space="preserve"> </w:t>
      </w:r>
      <w:r>
        <w:rPr>
          <w:w w:val="85"/>
          <w:sz w:val="19"/>
        </w:rPr>
        <w:t>nebo</w:t>
      </w:r>
      <w:r>
        <w:rPr>
          <w:spacing w:val="-7"/>
          <w:w w:val="85"/>
          <w:sz w:val="19"/>
        </w:rPr>
        <w:t xml:space="preserve"> </w:t>
      </w:r>
      <w:r>
        <w:rPr>
          <w:rFonts w:ascii="Arial" w:hAnsi="Arial"/>
          <w:b/>
          <w:w w:val="85"/>
          <w:sz w:val="19"/>
        </w:rPr>
        <w:t>uživateli</w:t>
      </w:r>
      <w:r>
        <w:rPr>
          <w:rFonts w:ascii="Arial" w:hAnsi="Arial"/>
          <w:b/>
          <w:spacing w:val="-9"/>
          <w:w w:val="85"/>
          <w:sz w:val="19"/>
        </w:rPr>
        <w:t xml:space="preserve"> </w:t>
      </w:r>
      <w:r>
        <w:rPr>
          <w:w w:val="85"/>
          <w:sz w:val="19"/>
        </w:rPr>
        <w:t>do</w:t>
      </w:r>
      <w:r>
        <w:rPr>
          <w:spacing w:val="-8"/>
          <w:w w:val="85"/>
          <w:sz w:val="19"/>
        </w:rPr>
        <w:t xml:space="preserve"> </w:t>
      </w:r>
      <w:r>
        <w:rPr>
          <w:spacing w:val="-4"/>
          <w:w w:val="85"/>
          <w:sz w:val="19"/>
        </w:rPr>
        <w:t>doby</w:t>
      </w:r>
    </w:p>
    <w:p w14:paraId="14F15CB4" w14:textId="77777777" w:rsidR="008A7B1A" w:rsidRDefault="00340FFA">
      <w:pPr>
        <w:pStyle w:val="Zkladntext"/>
        <w:spacing w:before="91" w:line="266" w:lineRule="auto"/>
        <w:ind w:left="677" w:right="124"/>
        <w:jc w:val="both"/>
      </w:pPr>
      <w:r>
        <w:br w:type="column"/>
      </w:r>
      <w:r>
        <w:rPr>
          <w:spacing w:val="-2"/>
          <w:w w:val="95"/>
        </w:rPr>
        <w:t>rozhodnutí</w:t>
      </w:r>
      <w:r>
        <w:rPr>
          <w:spacing w:val="-9"/>
          <w:w w:val="95"/>
        </w:rPr>
        <w:t xml:space="preserve"> </w:t>
      </w:r>
      <w:r>
        <w:rPr>
          <w:spacing w:val="-2"/>
          <w:w w:val="95"/>
        </w:rPr>
        <w:t>sporu</w:t>
      </w:r>
      <w:r>
        <w:rPr>
          <w:spacing w:val="-8"/>
          <w:w w:val="95"/>
        </w:rPr>
        <w:t xml:space="preserve"> </w:t>
      </w:r>
      <w:r>
        <w:rPr>
          <w:spacing w:val="-2"/>
          <w:w w:val="95"/>
        </w:rPr>
        <w:t>dle §</w:t>
      </w:r>
      <w:r>
        <w:rPr>
          <w:spacing w:val="-9"/>
          <w:w w:val="95"/>
        </w:rPr>
        <w:t xml:space="preserve"> </w:t>
      </w:r>
      <w:r>
        <w:rPr>
          <w:spacing w:val="-2"/>
          <w:w w:val="95"/>
        </w:rPr>
        <w:t>129 odst.</w:t>
      </w:r>
      <w:r>
        <w:rPr>
          <w:spacing w:val="-4"/>
          <w:w w:val="95"/>
        </w:rPr>
        <w:t xml:space="preserve"> </w:t>
      </w:r>
      <w:r>
        <w:rPr>
          <w:spacing w:val="-2"/>
          <w:w w:val="95"/>
        </w:rPr>
        <w:t xml:space="preserve">2 </w:t>
      </w:r>
      <w:r>
        <w:rPr>
          <w:rFonts w:ascii="Arial" w:hAnsi="Arial"/>
          <w:b/>
          <w:spacing w:val="-2"/>
          <w:w w:val="95"/>
        </w:rPr>
        <w:t>zákona</w:t>
      </w:r>
      <w:r>
        <w:rPr>
          <w:rFonts w:ascii="Arial" w:hAnsi="Arial"/>
          <w:b/>
          <w:spacing w:val="-5"/>
          <w:w w:val="95"/>
        </w:rPr>
        <w:t xml:space="preserve"> </w:t>
      </w:r>
      <w:r>
        <w:rPr>
          <w:rFonts w:ascii="Arial" w:hAnsi="Arial"/>
          <w:b/>
          <w:spacing w:val="-2"/>
          <w:w w:val="95"/>
        </w:rPr>
        <w:t>č.</w:t>
      </w:r>
      <w:r>
        <w:rPr>
          <w:rFonts w:ascii="Arial" w:hAnsi="Arial"/>
          <w:b/>
          <w:spacing w:val="-8"/>
          <w:w w:val="95"/>
        </w:rPr>
        <w:t xml:space="preserve"> </w:t>
      </w:r>
      <w:r>
        <w:rPr>
          <w:rFonts w:ascii="Arial" w:hAnsi="Arial"/>
          <w:b/>
          <w:spacing w:val="-2"/>
          <w:w w:val="95"/>
        </w:rPr>
        <w:t xml:space="preserve">127/2005 </w:t>
      </w:r>
      <w:r>
        <w:rPr>
          <w:rFonts w:ascii="Arial" w:hAnsi="Arial"/>
          <w:b/>
          <w:w w:val="90"/>
        </w:rPr>
        <w:t>Sb.</w:t>
      </w:r>
      <w:r>
        <w:rPr>
          <w:rFonts w:ascii="Arial" w:hAnsi="Arial"/>
          <w:b/>
          <w:spacing w:val="-1"/>
          <w:w w:val="90"/>
        </w:rPr>
        <w:t xml:space="preserve"> </w:t>
      </w:r>
      <w:r>
        <w:rPr>
          <w:w w:val="90"/>
        </w:rPr>
        <w:t>nebo do konce doby,</w:t>
      </w:r>
      <w:r>
        <w:rPr>
          <w:spacing w:val="-2"/>
          <w:w w:val="90"/>
        </w:rPr>
        <w:t xml:space="preserve"> </w:t>
      </w:r>
      <w:r>
        <w:rPr>
          <w:w w:val="90"/>
        </w:rPr>
        <w:t>během níž může být</w:t>
      </w:r>
      <w:r>
        <w:rPr>
          <w:spacing w:val="-1"/>
          <w:w w:val="90"/>
        </w:rPr>
        <w:t xml:space="preserve"> </w:t>
      </w:r>
      <w:proofErr w:type="spellStart"/>
      <w:r>
        <w:rPr>
          <w:w w:val="90"/>
        </w:rPr>
        <w:t>vyúčtová</w:t>
      </w:r>
      <w:proofErr w:type="spellEnd"/>
      <w:r>
        <w:rPr>
          <w:w w:val="90"/>
        </w:rPr>
        <w:t>‑ ní ceny</w:t>
      </w:r>
      <w:r>
        <w:rPr>
          <w:spacing w:val="-3"/>
          <w:w w:val="90"/>
        </w:rPr>
        <w:t xml:space="preserve"> </w:t>
      </w:r>
      <w:r>
        <w:rPr>
          <w:w w:val="90"/>
        </w:rPr>
        <w:t xml:space="preserve">nebo poskytnutí </w:t>
      </w:r>
      <w:r>
        <w:rPr>
          <w:rFonts w:ascii="Arial" w:hAnsi="Arial"/>
          <w:b/>
          <w:w w:val="90"/>
        </w:rPr>
        <w:t>veřejně</w:t>
      </w:r>
      <w:r>
        <w:rPr>
          <w:rFonts w:ascii="Arial" w:hAnsi="Arial"/>
          <w:b/>
          <w:spacing w:val="-5"/>
          <w:w w:val="90"/>
        </w:rPr>
        <w:t xml:space="preserve"> </w:t>
      </w:r>
      <w:r>
        <w:rPr>
          <w:rFonts w:ascii="Arial" w:hAnsi="Arial"/>
          <w:b/>
          <w:w w:val="90"/>
        </w:rPr>
        <w:t>dostupné</w:t>
      </w:r>
      <w:r>
        <w:rPr>
          <w:rFonts w:ascii="Arial" w:hAnsi="Arial"/>
          <w:b/>
          <w:spacing w:val="-2"/>
          <w:w w:val="90"/>
        </w:rPr>
        <w:t xml:space="preserve"> </w:t>
      </w:r>
      <w:r>
        <w:rPr>
          <w:rFonts w:ascii="Arial" w:hAnsi="Arial"/>
          <w:b/>
          <w:w w:val="90"/>
        </w:rPr>
        <w:t>služby</w:t>
      </w:r>
      <w:r>
        <w:rPr>
          <w:rFonts w:ascii="Arial" w:hAnsi="Arial"/>
          <w:b/>
          <w:spacing w:val="-2"/>
          <w:w w:val="90"/>
        </w:rPr>
        <w:t xml:space="preserve"> </w:t>
      </w:r>
      <w:proofErr w:type="spellStart"/>
      <w:proofErr w:type="gramStart"/>
      <w:r>
        <w:rPr>
          <w:rFonts w:ascii="Arial" w:hAnsi="Arial"/>
          <w:b/>
          <w:w w:val="90"/>
        </w:rPr>
        <w:t>elek</w:t>
      </w:r>
      <w:proofErr w:type="spellEnd"/>
      <w:r>
        <w:rPr>
          <w:rFonts w:ascii="Arial" w:hAnsi="Arial"/>
          <w:b/>
          <w:w w:val="90"/>
        </w:rPr>
        <w:t xml:space="preserve">- </w:t>
      </w:r>
      <w:proofErr w:type="spellStart"/>
      <w:r>
        <w:rPr>
          <w:rFonts w:ascii="Arial" w:hAnsi="Arial"/>
          <w:b/>
          <w:w w:val="90"/>
        </w:rPr>
        <w:t>tronických</w:t>
      </w:r>
      <w:proofErr w:type="spellEnd"/>
      <w:proofErr w:type="gramEnd"/>
      <w:r>
        <w:rPr>
          <w:rFonts w:ascii="Arial" w:hAnsi="Arial"/>
          <w:b/>
          <w:w w:val="90"/>
        </w:rPr>
        <w:t xml:space="preserve"> </w:t>
      </w:r>
      <w:r>
        <w:rPr>
          <w:w w:val="90"/>
        </w:rPr>
        <w:t xml:space="preserve">komunikací právně napadeno nebo úhrada </w:t>
      </w:r>
      <w:r>
        <w:rPr>
          <w:spacing w:val="-2"/>
          <w:w w:val="95"/>
        </w:rPr>
        <w:t xml:space="preserve">vymáhána s výjimkami stanovenými právními předpisy </w:t>
      </w:r>
      <w:r>
        <w:rPr>
          <w:w w:val="90"/>
        </w:rPr>
        <w:t xml:space="preserve">(např. poskytování takových provozních údajů </w:t>
      </w:r>
      <w:proofErr w:type="spellStart"/>
      <w:r>
        <w:rPr>
          <w:w w:val="90"/>
        </w:rPr>
        <w:t>oprávně</w:t>
      </w:r>
      <w:proofErr w:type="spellEnd"/>
      <w:r>
        <w:rPr>
          <w:w w:val="90"/>
        </w:rPr>
        <w:t xml:space="preserve">‑ </w:t>
      </w:r>
      <w:proofErr w:type="spellStart"/>
      <w:r>
        <w:rPr>
          <w:w w:val="90"/>
        </w:rPr>
        <w:t>ným</w:t>
      </w:r>
      <w:proofErr w:type="spellEnd"/>
      <w:r>
        <w:rPr>
          <w:spacing w:val="-8"/>
          <w:w w:val="90"/>
        </w:rPr>
        <w:t xml:space="preserve"> </w:t>
      </w:r>
      <w:r>
        <w:rPr>
          <w:w w:val="90"/>
        </w:rPr>
        <w:t>státním orgánům</w:t>
      </w:r>
      <w:r>
        <w:rPr>
          <w:spacing w:val="-1"/>
          <w:w w:val="90"/>
        </w:rPr>
        <w:t xml:space="preserve"> </w:t>
      </w:r>
      <w:r>
        <w:rPr>
          <w:w w:val="90"/>
        </w:rPr>
        <w:t>dle</w:t>
      </w:r>
      <w:r>
        <w:rPr>
          <w:spacing w:val="-1"/>
          <w:w w:val="90"/>
        </w:rPr>
        <w:t xml:space="preserve"> </w:t>
      </w:r>
      <w:r>
        <w:rPr>
          <w:w w:val="90"/>
        </w:rPr>
        <w:t>§</w:t>
      </w:r>
      <w:r>
        <w:rPr>
          <w:spacing w:val="-8"/>
          <w:w w:val="90"/>
        </w:rPr>
        <w:t xml:space="preserve"> </w:t>
      </w:r>
      <w:r>
        <w:rPr>
          <w:w w:val="90"/>
        </w:rPr>
        <w:t>97</w:t>
      </w:r>
      <w:r>
        <w:rPr>
          <w:spacing w:val="-1"/>
          <w:w w:val="90"/>
        </w:rPr>
        <w:t xml:space="preserve"> </w:t>
      </w:r>
      <w:r>
        <w:rPr>
          <w:rFonts w:ascii="Arial" w:hAnsi="Arial"/>
          <w:b/>
          <w:w w:val="90"/>
        </w:rPr>
        <w:t>zákona</w:t>
      </w:r>
      <w:r>
        <w:rPr>
          <w:rFonts w:ascii="Arial" w:hAnsi="Arial"/>
          <w:b/>
          <w:spacing w:val="-5"/>
          <w:w w:val="90"/>
        </w:rPr>
        <w:t xml:space="preserve"> </w:t>
      </w:r>
      <w:r>
        <w:rPr>
          <w:rFonts w:ascii="Arial" w:hAnsi="Arial"/>
          <w:b/>
          <w:w w:val="90"/>
        </w:rPr>
        <w:t>č.</w:t>
      </w:r>
      <w:r>
        <w:rPr>
          <w:rFonts w:ascii="Arial" w:hAnsi="Arial"/>
          <w:b/>
          <w:spacing w:val="-8"/>
          <w:w w:val="90"/>
        </w:rPr>
        <w:t xml:space="preserve"> </w:t>
      </w:r>
      <w:r>
        <w:rPr>
          <w:rFonts w:ascii="Arial" w:hAnsi="Arial"/>
          <w:b/>
          <w:w w:val="90"/>
        </w:rPr>
        <w:t>127/2005</w:t>
      </w:r>
      <w:r>
        <w:rPr>
          <w:rFonts w:ascii="Arial" w:hAnsi="Arial"/>
          <w:b/>
          <w:spacing w:val="-5"/>
          <w:w w:val="90"/>
        </w:rPr>
        <w:t xml:space="preserve"> </w:t>
      </w:r>
      <w:r>
        <w:rPr>
          <w:rFonts w:ascii="Arial" w:hAnsi="Arial"/>
          <w:b/>
          <w:w w:val="90"/>
        </w:rPr>
        <w:t>Sb.</w:t>
      </w:r>
      <w:r>
        <w:rPr>
          <w:w w:val="90"/>
        </w:rPr>
        <w:t xml:space="preserve">). </w:t>
      </w:r>
      <w:r>
        <w:rPr>
          <w:rFonts w:ascii="Arial" w:hAnsi="Arial"/>
          <w:b/>
          <w:w w:val="90"/>
        </w:rPr>
        <w:t>Poskytovatel</w:t>
      </w:r>
      <w:r>
        <w:rPr>
          <w:rFonts w:ascii="Arial" w:hAnsi="Arial"/>
          <w:b/>
          <w:spacing w:val="-1"/>
          <w:w w:val="90"/>
        </w:rPr>
        <w:t xml:space="preserve"> </w:t>
      </w:r>
      <w:r>
        <w:rPr>
          <w:w w:val="90"/>
        </w:rPr>
        <w:t>je oprávněn předávat osobní,</w:t>
      </w:r>
      <w:r>
        <w:rPr>
          <w:spacing w:val="-2"/>
          <w:w w:val="90"/>
        </w:rPr>
        <w:t xml:space="preserve"> </w:t>
      </w:r>
      <w:r>
        <w:rPr>
          <w:w w:val="90"/>
        </w:rPr>
        <w:t xml:space="preserve">identifikační nebo provozní údaje jiným poskytovatelům služeb </w:t>
      </w:r>
      <w:proofErr w:type="spellStart"/>
      <w:r>
        <w:rPr>
          <w:w w:val="90"/>
        </w:rPr>
        <w:t>elek</w:t>
      </w:r>
      <w:proofErr w:type="spellEnd"/>
      <w:r>
        <w:rPr>
          <w:w w:val="90"/>
        </w:rPr>
        <w:t xml:space="preserve">‑ </w:t>
      </w:r>
      <w:proofErr w:type="spellStart"/>
      <w:r>
        <w:rPr>
          <w:w w:val="90"/>
        </w:rPr>
        <w:t>tronických</w:t>
      </w:r>
      <w:proofErr w:type="spellEnd"/>
      <w:r>
        <w:rPr>
          <w:spacing w:val="-7"/>
          <w:w w:val="90"/>
        </w:rPr>
        <w:t xml:space="preserve"> </w:t>
      </w:r>
      <w:r>
        <w:rPr>
          <w:w w:val="90"/>
        </w:rPr>
        <w:t>komunikací</w:t>
      </w:r>
      <w:r>
        <w:rPr>
          <w:spacing w:val="-7"/>
          <w:w w:val="90"/>
        </w:rPr>
        <w:t xml:space="preserve"> </w:t>
      </w:r>
      <w:r>
        <w:rPr>
          <w:w w:val="90"/>
        </w:rPr>
        <w:t>či</w:t>
      </w:r>
      <w:r>
        <w:rPr>
          <w:spacing w:val="-7"/>
          <w:w w:val="90"/>
        </w:rPr>
        <w:t xml:space="preserve"> </w:t>
      </w:r>
      <w:r>
        <w:rPr>
          <w:w w:val="90"/>
        </w:rPr>
        <w:t>provozovatelům</w:t>
      </w:r>
      <w:r>
        <w:rPr>
          <w:spacing w:val="-7"/>
          <w:w w:val="90"/>
        </w:rPr>
        <w:t xml:space="preserve"> </w:t>
      </w:r>
      <w:r>
        <w:rPr>
          <w:w w:val="90"/>
        </w:rPr>
        <w:t xml:space="preserve">komunikačních sítí pro zajištění propojení a přístupu ke komunikační síti </w:t>
      </w:r>
      <w:r>
        <w:rPr>
          <w:w w:val="85"/>
        </w:rPr>
        <w:t xml:space="preserve">a dále ke vzájemnému vyúčtování a identifikaci zneužívání </w:t>
      </w:r>
      <w:r>
        <w:rPr>
          <w:w w:val="90"/>
        </w:rPr>
        <w:t>komunikační</w:t>
      </w:r>
      <w:r>
        <w:rPr>
          <w:spacing w:val="-8"/>
          <w:w w:val="90"/>
        </w:rPr>
        <w:t xml:space="preserve"> </w:t>
      </w:r>
      <w:r>
        <w:rPr>
          <w:w w:val="90"/>
        </w:rPr>
        <w:t>sítě</w:t>
      </w:r>
      <w:r>
        <w:rPr>
          <w:spacing w:val="-8"/>
          <w:w w:val="90"/>
        </w:rPr>
        <w:t xml:space="preserve"> </w:t>
      </w:r>
      <w:r>
        <w:rPr>
          <w:w w:val="90"/>
        </w:rPr>
        <w:t>a</w:t>
      </w:r>
      <w:r>
        <w:rPr>
          <w:spacing w:val="-7"/>
          <w:w w:val="90"/>
        </w:rPr>
        <w:t xml:space="preserve"> </w:t>
      </w:r>
      <w:r>
        <w:rPr>
          <w:w w:val="90"/>
        </w:rPr>
        <w:t>služeb</w:t>
      </w:r>
      <w:r>
        <w:rPr>
          <w:spacing w:val="-8"/>
          <w:w w:val="90"/>
        </w:rPr>
        <w:t xml:space="preserve"> </w:t>
      </w:r>
      <w:r>
        <w:rPr>
          <w:w w:val="90"/>
        </w:rPr>
        <w:t>elektronických</w:t>
      </w:r>
      <w:r>
        <w:rPr>
          <w:spacing w:val="-7"/>
          <w:w w:val="90"/>
        </w:rPr>
        <w:t xml:space="preserve"> </w:t>
      </w:r>
      <w:r>
        <w:rPr>
          <w:w w:val="90"/>
        </w:rPr>
        <w:t>komunikací,</w:t>
      </w:r>
      <w:r>
        <w:rPr>
          <w:spacing w:val="-8"/>
          <w:w w:val="90"/>
        </w:rPr>
        <w:t xml:space="preserve"> </w:t>
      </w:r>
      <w:r>
        <w:rPr>
          <w:w w:val="90"/>
        </w:rPr>
        <w:t>při‑ čemž</w:t>
      </w:r>
      <w:r>
        <w:rPr>
          <w:spacing w:val="-3"/>
          <w:w w:val="90"/>
        </w:rPr>
        <w:t xml:space="preserve"> </w:t>
      </w:r>
      <w:r>
        <w:rPr>
          <w:w w:val="90"/>
        </w:rPr>
        <w:t>za</w:t>
      </w:r>
      <w:r>
        <w:rPr>
          <w:spacing w:val="-3"/>
          <w:w w:val="90"/>
        </w:rPr>
        <w:t xml:space="preserve"> </w:t>
      </w:r>
      <w:r>
        <w:rPr>
          <w:w w:val="90"/>
        </w:rPr>
        <w:t>zneužívání</w:t>
      </w:r>
      <w:r>
        <w:rPr>
          <w:spacing w:val="-3"/>
          <w:w w:val="90"/>
        </w:rPr>
        <w:t xml:space="preserve"> </w:t>
      </w:r>
      <w:r>
        <w:rPr>
          <w:w w:val="90"/>
        </w:rPr>
        <w:t>sítě</w:t>
      </w:r>
      <w:r>
        <w:rPr>
          <w:spacing w:val="-3"/>
          <w:w w:val="90"/>
        </w:rPr>
        <w:t xml:space="preserve"> </w:t>
      </w:r>
      <w:r>
        <w:rPr>
          <w:w w:val="90"/>
        </w:rPr>
        <w:t>a</w:t>
      </w:r>
      <w:r>
        <w:rPr>
          <w:spacing w:val="-3"/>
          <w:w w:val="90"/>
        </w:rPr>
        <w:t xml:space="preserve"> </w:t>
      </w:r>
      <w:r>
        <w:rPr>
          <w:w w:val="90"/>
        </w:rPr>
        <w:t>služeb</w:t>
      </w:r>
      <w:r>
        <w:rPr>
          <w:spacing w:val="-3"/>
          <w:w w:val="90"/>
        </w:rPr>
        <w:t xml:space="preserve"> </w:t>
      </w:r>
      <w:r>
        <w:rPr>
          <w:w w:val="90"/>
        </w:rPr>
        <w:t>elektronických</w:t>
      </w:r>
      <w:r>
        <w:rPr>
          <w:spacing w:val="-3"/>
          <w:w w:val="90"/>
        </w:rPr>
        <w:t xml:space="preserve"> </w:t>
      </w:r>
      <w:proofErr w:type="spellStart"/>
      <w:r>
        <w:rPr>
          <w:w w:val="90"/>
        </w:rPr>
        <w:t>komuni</w:t>
      </w:r>
      <w:proofErr w:type="spellEnd"/>
      <w:r>
        <w:rPr>
          <w:w w:val="90"/>
        </w:rPr>
        <w:t xml:space="preserve">‑ </w:t>
      </w:r>
      <w:proofErr w:type="spellStart"/>
      <w:r>
        <w:rPr>
          <w:w w:val="85"/>
        </w:rPr>
        <w:t>kací</w:t>
      </w:r>
      <w:proofErr w:type="spellEnd"/>
      <w:r>
        <w:rPr>
          <w:w w:val="85"/>
        </w:rPr>
        <w:t xml:space="preserve"> se rozumí opakované prodlení se zaplacením ceny za </w:t>
      </w:r>
      <w:r>
        <w:rPr>
          <w:rFonts w:ascii="Arial" w:hAnsi="Arial"/>
          <w:b/>
          <w:w w:val="90"/>
        </w:rPr>
        <w:t>služby</w:t>
      </w:r>
      <w:r>
        <w:rPr>
          <w:rFonts w:ascii="Arial" w:hAnsi="Arial"/>
          <w:b/>
          <w:spacing w:val="-8"/>
          <w:w w:val="90"/>
        </w:rPr>
        <w:t xml:space="preserve"> </w:t>
      </w:r>
      <w:r>
        <w:rPr>
          <w:w w:val="90"/>
        </w:rPr>
        <w:t>nebo</w:t>
      </w:r>
      <w:r>
        <w:rPr>
          <w:spacing w:val="-8"/>
          <w:w w:val="90"/>
        </w:rPr>
        <w:t xml:space="preserve"> </w:t>
      </w:r>
      <w:r>
        <w:rPr>
          <w:w w:val="90"/>
        </w:rPr>
        <w:t>uskutečnění</w:t>
      </w:r>
      <w:r>
        <w:rPr>
          <w:spacing w:val="-8"/>
          <w:w w:val="90"/>
        </w:rPr>
        <w:t xml:space="preserve"> </w:t>
      </w:r>
      <w:r>
        <w:rPr>
          <w:w w:val="90"/>
        </w:rPr>
        <w:t>zlomyslného</w:t>
      </w:r>
      <w:r>
        <w:rPr>
          <w:spacing w:val="-7"/>
          <w:w w:val="90"/>
        </w:rPr>
        <w:t xml:space="preserve"> </w:t>
      </w:r>
      <w:r>
        <w:rPr>
          <w:w w:val="90"/>
        </w:rPr>
        <w:t>nebo</w:t>
      </w:r>
      <w:r>
        <w:rPr>
          <w:spacing w:val="-8"/>
          <w:w w:val="90"/>
        </w:rPr>
        <w:t xml:space="preserve"> </w:t>
      </w:r>
      <w:r>
        <w:rPr>
          <w:w w:val="90"/>
        </w:rPr>
        <w:t xml:space="preserve">obtěžujícího </w:t>
      </w:r>
      <w:r>
        <w:rPr>
          <w:spacing w:val="-2"/>
          <w:w w:val="90"/>
        </w:rPr>
        <w:t xml:space="preserve">volání. Provozní, osobní, identifikační či kontaktní údaje je </w:t>
      </w:r>
      <w:r>
        <w:rPr>
          <w:rFonts w:ascii="Arial" w:hAnsi="Arial"/>
          <w:b/>
          <w:spacing w:val="-2"/>
          <w:w w:val="90"/>
        </w:rPr>
        <w:t>poskytovatel</w:t>
      </w:r>
      <w:r>
        <w:rPr>
          <w:rFonts w:ascii="Arial" w:hAnsi="Arial"/>
          <w:b/>
          <w:spacing w:val="-6"/>
          <w:w w:val="90"/>
        </w:rPr>
        <w:t xml:space="preserve"> </w:t>
      </w:r>
      <w:r>
        <w:rPr>
          <w:spacing w:val="-2"/>
          <w:w w:val="90"/>
        </w:rPr>
        <w:t>rovněž</w:t>
      </w:r>
      <w:r>
        <w:rPr>
          <w:spacing w:val="-5"/>
          <w:w w:val="90"/>
        </w:rPr>
        <w:t xml:space="preserve"> </w:t>
      </w:r>
      <w:r>
        <w:rPr>
          <w:spacing w:val="-2"/>
          <w:w w:val="90"/>
        </w:rPr>
        <w:t>povinen</w:t>
      </w:r>
      <w:r>
        <w:rPr>
          <w:spacing w:val="-4"/>
          <w:w w:val="90"/>
        </w:rPr>
        <w:t xml:space="preserve"> </w:t>
      </w:r>
      <w:r>
        <w:rPr>
          <w:spacing w:val="-2"/>
          <w:w w:val="90"/>
        </w:rPr>
        <w:t>uchovávat</w:t>
      </w:r>
      <w:r>
        <w:rPr>
          <w:spacing w:val="-4"/>
          <w:w w:val="90"/>
        </w:rPr>
        <w:t xml:space="preserve"> </w:t>
      </w:r>
      <w:r>
        <w:rPr>
          <w:spacing w:val="-2"/>
          <w:w w:val="90"/>
        </w:rPr>
        <w:t>a</w:t>
      </w:r>
      <w:r>
        <w:rPr>
          <w:spacing w:val="-5"/>
          <w:w w:val="90"/>
        </w:rPr>
        <w:t xml:space="preserve"> </w:t>
      </w:r>
      <w:r>
        <w:rPr>
          <w:spacing w:val="-2"/>
          <w:w w:val="90"/>
        </w:rPr>
        <w:t>poskytovat</w:t>
      </w:r>
      <w:r>
        <w:rPr>
          <w:spacing w:val="-4"/>
          <w:w w:val="90"/>
        </w:rPr>
        <w:t xml:space="preserve"> </w:t>
      </w:r>
      <w:r>
        <w:rPr>
          <w:spacing w:val="-2"/>
          <w:w w:val="90"/>
        </w:rPr>
        <w:t xml:space="preserve">pro </w:t>
      </w:r>
      <w:r>
        <w:rPr>
          <w:w w:val="90"/>
        </w:rPr>
        <w:t>potřeby</w:t>
      </w:r>
      <w:r>
        <w:rPr>
          <w:spacing w:val="-8"/>
          <w:w w:val="90"/>
        </w:rPr>
        <w:t xml:space="preserve"> </w:t>
      </w:r>
      <w:r>
        <w:rPr>
          <w:w w:val="90"/>
        </w:rPr>
        <w:t>státních</w:t>
      </w:r>
      <w:r>
        <w:rPr>
          <w:spacing w:val="-4"/>
          <w:w w:val="90"/>
        </w:rPr>
        <w:t xml:space="preserve"> </w:t>
      </w:r>
      <w:r>
        <w:rPr>
          <w:w w:val="90"/>
        </w:rPr>
        <w:t>orgánů</w:t>
      </w:r>
      <w:r>
        <w:rPr>
          <w:spacing w:val="-7"/>
          <w:w w:val="90"/>
        </w:rPr>
        <w:t xml:space="preserve"> </w:t>
      </w:r>
      <w:r>
        <w:rPr>
          <w:w w:val="90"/>
        </w:rPr>
        <w:t>v</w:t>
      </w:r>
      <w:r>
        <w:rPr>
          <w:spacing w:val="-7"/>
          <w:w w:val="90"/>
        </w:rPr>
        <w:t xml:space="preserve"> </w:t>
      </w:r>
      <w:r>
        <w:rPr>
          <w:w w:val="90"/>
        </w:rPr>
        <w:t>souladu</w:t>
      </w:r>
      <w:r>
        <w:rPr>
          <w:spacing w:val="-4"/>
          <w:w w:val="90"/>
        </w:rPr>
        <w:t xml:space="preserve"> </w:t>
      </w:r>
      <w:r>
        <w:rPr>
          <w:w w:val="90"/>
        </w:rPr>
        <w:t>s</w:t>
      </w:r>
      <w:r>
        <w:rPr>
          <w:spacing w:val="-4"/>
          <w:w w:val="90"/>
        </w:rPr>
        <w:t xml:space="preserve"> </w:t>
      </w:r>
      <w:r>
        <w:rPr>
          <w:w w:val="90"/>
        </w:rPr>
        <w:t>příslušnými</w:t>
      </w:r>
      <w:r>
        <w:rPr>
          <w:spacing w:val="-4"/>
          <w:w w:val="90"/>
        </w:rPr>
        <w:t xml:space="preserve"> </w:t>
      </w:r>
      <w:r>
        <w:rPr>
          <w:w w:val="90"/>
        </w:rPr>
        <w:t>právními předpisy.</w:t>
      </w:r>
      <w:r>
        <w:rPr>
          <w:spacing w:val="-8"/>
          <w:w w:val="90"/>
        </w:rPr>
        <w:t xml:space="preserve"> </w:t>
      </w:r>
      <w:r>
        <w:rPr>
          <w:w w:val="90"/>
        </w:rPr>
        <w:t>Provozní</w:t>
      </w:r>
      <w:r>
        <w:rPr>
          <w:spacing w:val="-8"/>
          <w:w w:val="90"/>
        </w:rPr>
        <w:t xml:space="preserve"> </w:t>
      </w:r>
      <w:r>
        <w:rPr>
          <w:w w:val="90"/>
        </w:rPr>
        <w:t>údaje</w:t>
      </w:r>
      <w:r>
        <w:rPr>
          <w:spacing w:val="-7"/>
          <w:w w:val="90"/>
        </w:rPr>
        <w:t xml:space="preserve"> </w:t>
      </w:r>
      <w:r>
        <w:rPr>
          <w:w w:val="90"/>
        </w:rPr>
        <w:t>nejsou</w:t>
      </w:r>
      <w:r>
        <w:rPr>
          <w:spacing w:val="-8"/>
          <w:w w:val="90"/>
        </w:rPr>
        <w:t xml:space="preserve"> </w:t>
      </w:r>
      <w:r>
        <w:rPr>
          <w:w w:val="90"/>
        </w:rPr>
        <w:t>zpracovávány</w:t>
      </w:r>
      <w:r>
        <w:rPr>
          <w:spacing w:val="-7"/>
          <w:w w:val="90"/>
        </w:rPr>
        <w:t xml:space="preserve"> </w:t>
      </w:r>
      <w:r>
        <w:rPr>
          <w:w w:val="90"/>
        </w:rPr>
        <w:t>a</w:t>
      </w:r>
      <w:r>
        <w:rPr>
          <w:spacing w:val="-8"/>
          <w:w w:val="90"/>
        </w:rPr>
        <w:t xml:space="preserve"> </w:t>
      </w:r>
      <w:r>
        <w:rPr>
          <w:w w:val="90"/>
        </w:rPr>
        <w:t xml:space="preserve">uchová‑ </w:t>
      </w:r>
      <w:r>
        <w:rPr>
          <w:w w:val="85"/>
        </w:rPr>
        <w:t xml:space="preserve">vány </w:t>
      </w:r>
      <w:r>
        <w:rPr>
          <w:rFonts w:ascii="Arial" w:hAnsi="Arial"/>
          <w:b/>
          <w:w w:val="85"/>
        </w:rPr>
        <w:t xml:space="preserve">poskytovatelem </w:t>
      </w:r>
      <w:r>
        <w:rPr>
          <w:w w:val="85"/>
        </w:rPr>
        <w:t xml:space="preserve">pro marketingové účely a v případě </w:t>
      </w:r>
      <w:r>
        <w:rPr>
          <w:rFonts w:ascii="Arial" w:hAnsi="Arial"/>
          <w:b/>
          <w:w w:val="85"/>
        </w:rPr>
        <w:t xml:space="preserve">platebních služeb </w:t>
      </w:r>
      <w:r>
        <w:rPr>
          <w:w w:val="85"/>
        </w:rPr>
        <w:t xml:space="preserve">nejsou </w:t>
      </w:r>
      <w:r>
        <w:rPr>
          <w:rFonts w:ascii="Arial" w:hAnsi="Arial"/>
          <w:b/>
          <w:w w:val="85"/>
        </w:rPr>
        <w:t xml:space="preserve">poskytovatelem </w:t>
      </w:r>
      <w:r>
        <w:rPr>
          <w:w w:val="85"/>
        </w:rPr>
        <w:t xml:space="preserve">zpracovávány </w:t>
      </w:r>
      <w:r>
        <w:rPr>
          <w:spacing w:val="-2"/>
          <w:w w:val="90"/>
        </w:rPr>
        <w:t xml:space="preserve">jiné provozní údaje než údaje nezbytné pro přenos zprávy </w:t>
      </w:r>
      <w:r>
        <w:rPr>
          <w:w w:val="90"/>
        </w:rPr>
        <w:t xml:space="preserve">sítí elektronických komunikací (poskytnutí </w:t>
      </w:r>
      <w:r>
        <w:rPr>
          <w:rFonts w:ascii="Arial" w:hAnsi="Arial"/>
          <w:b/>
          <w:w w:val="90"/>
        </w:rPr>
        <w:t>služby</w:t>
      </w:r>
      <w:r>
        <w:rPr>
          <w:w w:val="90"/>
        </w:rPr>
        <w:t xml:space="preserve">) nebo </w:t>
      </w:r>
      <w:r>
        <w:rPr>
          <w:w w:val="95"/>
        </w:rPr>
        <w:t>účtování</w:t>
      </w:r>
      <w:r>
        <w:rPr>
          <w:spacing w:val="-11"/>
          <w:w w:val="95"/>
        </w:rPr>
        <w:t xml:space="preserve"> </w:t>
      </w:r>
      <w:r>
        <w:rPr>
          <w:rFonts w:ascii="Arial" w:hAnsi="Arial"/>
          <w:b/>
          <w:w w:val="95"/>
        </w:rPr>
        <w:t>služby</w:t>
      </w:r>
      <w:r>
        <w:rPr>
          <w:w w:val="95"/>
        </w:rPr>
        <w:t>.</w:t>
      </w:r>
    </w:p>
    <w:p w14:paraId="0A7E2D66" w14:textId="77777777" w:rsidR="008A7B1A" w:rsidRDefault="008A7B1A">
      <w:pPr>
        <w:pStyle w:val="Zkladntext"/>
        <w:spacing w:before="10"/>
      </w:pPr>
    </w:p>
    <w:p w14:paraId="25A06AE3" w14:textId="77777777" w:rsidR="008A7B1A" w:rsidRDefault="00340FFA">
      <w:pPr>
        <w:pStyle w:val="Odstavecseseznamem"/>
        <w:numPr>
          <w:ilvl w:val="1"/>
          <w:numId w:val="8"/>
        </w:numPr>
        <w:tabs>
          <w:tab w:val="left" w:pos="678"/>
        </w:tabs>
        <w:spacing w:line="264" w:lineRule="auto"/>
        <w:ind w:right="123"/>
        <w:jc w:val="both"/>
        <w:rPr>
          <w:sz w:val="19"/>
        </w:rPr>
      </w:pPr>
      <w:r>
        <w:rPr>
          <w:rFonts w:ascii="Arial" w:hAnsi="Arial"/>
          <w:b/>
          <w:w w:val="95"/>
          <w:sz w:val="19"/>
        </w:rPr>
        <w:t>Účastník</w:t>
      </w:r>
      <w:r>
        <w:rPr>
          <w:rFonts w:ascii="Arial" w:hAnsi="Arial"/>
          <w:b/>
          <w:spacing w:val="-8"/>
          <w:w w:val="95"/>
          <w:sz w:val="19"/>
        </w:rPr>
        <w:t xml:space="preserve"> </w:t>
      </w:r>
      <w:r>
        <w:rPr>
          <w:w w:val="95"/>
          <w:sz w:val="19"/>
        </w:rPr>
        <w:t>výslovně</w:t>
      </w:r>
      <w:r>
        <w:rPr>
          <w:spacing w:val="-4"/>
          <w:w w:val="95"/>
          <w:sz w:val="19"/>
        </w:rPr>
        <w:t xml:space="preserve"> </w:t>
      </w:r>
      <w:r>
        <w:rPr>
          <w:w w:val="95"/>
          <w:sz w:val="19"/>
        </w:rPr>
        <w:t>souhlasí</w:t>
      </w:r>
      <w:r>
        <w:rPr>
          <w:spacing w:val="-4"/>
          <w:w w:val="95"/>
          <w:sz w:val="19"/>
        </w:rPr>
        <w:t xml:space="preserve"> </w:t>
      </w:r>
      <w:r>
        <w:rPr>
          <w:w w:val="95"/>
          <w:sz w:val="19"/>
        </w:rPr>
        <w:t>s</w:t>
      </w:r>
      <w:r>
        <w:rPr>
          <w:spacing w:val="-6"/>
          <w:w w:val="95"/>
          <w:sz w:val="19"/>
        </w:rPr>
        <w:t xml:space="preserve"> </w:t>
      </w:r>
      <w:r>
        <w:rPr>
          <w:w w:val="95"/>
          <w:sz w:val="19"/>
        </w:rPr>
        <w:t>tím,</w:t>
      </w:r>
      <w:r>
        <w:rPr>
          <w:spacing w:val="-6"/>
          <w:w w:val="95"/>
          <w:sz w:val="19"/>
        </w:rPr>
        <w:t xml:space="preserve"> </w:t>
      </w:r>
      <w:r>
        <w:rPr>
          <w:w w:val="95"/>
          <w:sz w:val="19"/>
        </w:rPr>
        <w:t>že</w:t>
      </w:r>
      <w:r>
        <w:rPr>
          <w:spacing w:val="-4"/>
          <w:w w:val="95"/>
          <w:sz w:val="19"/>
        </w:rPr>
        <w:t xml:space="preserve"> </w:t>
      </w:r>
      <w:r>
        <w:rPr>
          <w:rFonts w:ascii="Arial" w:hAnsi="Arial"/>
          <w:b/>
          <w:w w:val="95"/>
          <w:sz w:val="19"/>
        </w:rPr>
        <w:t>Poskytovatel</w:t>
      </w:r>
      <w:r>
        <w:rPr>
          <w:rFonts w:ascii="Arial" w:hAnsi="Arial"/>
          <w:b/>
          <w:spacing w:val="-7"/>
          <w:w w:val="95"/>
          <w:sz w:val="19"/>
        </w:rPr>
        <w:t xml:space="preserve"> </w:t>
      </w:r>
      <w:r>
        <w:rPr>
          <w:w w:val="95"/>
          <w:sz w:val="19"/>
        </w:rPr>
        <w:t>je oprávněn shromažďovat, zpracovávat a užívat údaje</w:t>
      </w:r>
      <w:r>
        <w:rPr>
          <w:spacing w:val="40"/>
          <w:sz w:val="19"/>
        </w:rPr>
        <w:t xml:space="preserve"> </w:t>
      </w:r>
      <w:r>
        <w:rPr>
          <w:w w:val="85"/>
          <w:sz w:val="19"/>
        </w:rPr>
        <w:t xml:space="preserve">o </w:t>
      </w:r>
      <w:r>
        <w:rPr>
          <w:rFonts w:ascii="Arial" w:hAnsi="Arial"/>
          <w:b/>
          <w:w w:val="85"/>
          <w:sz w:val="19"/>
        </w:rPr>
        <w:t xml:space="preserve">účastníkovi </w:t>
      </w:r>
      <w:r>
        <w:rPr>
          <w:w w:val="85"/>
          <w:sz w:val="19"/>
        </w:rPr>
        <w:t xml:space="preserve">pro obchodní účely pouze s předchozím pí‑ </w:t>
      </w:r>
      <w:proofErr w:type="spellStart"/>
      <w:r>
        <w:rPr>
          <w:w w:val="85"/>
          <w:sz w:val="19"/>
        </w:rPr>
        <w:t>semným</w:t>
      </w:r>
      <w:proofErr w:type="spellEnd"/>
      <w:r>
        <w:rPr>
          <w:w w:val="85"/>
          <w:sz w:val="19"/>
        </w:rPr>
        <w:t xml:space="preserve"> souhlasem </w:t>
      </w:r>
      <w:r>
        <w:rPr>
          <w:rFonts w:ascii="Arial" w:hAnsi="Arial"/>
          <w:b/>
          <w:w w:val="85"/>
          <w:sz w:val="19"/>
        </w:rPr>
        <w:t>účastníka</w:t>
      </w:r>
      <w:r>
        <w:rPr>
          <w:w w:val="85"/>
          <w:sz w:val="19"/>
        </w:rPr>
        <w:t xml:space="preserve">, s tou výjimkou, že </w:t>
      </w:r>
      <w:proofErr w:type="spellStart"/>
      <w:proofErr w:type="gramStart"/>
      <w:r>
        <w:rPr>
          <w:rFonts w:ascii="Arial" w:hAnsi="Arial"/>
          <w:b/>
          <w:w w:val="85"/>
          <w:sz w:val="19"/>
        </w:rPr>
        <w:t>posky</w:t>
      </w:r>
      <w:proofErr w:type="spellEnd"/>
      <w:r>
        <w:rPr>
          <w:rFonts w:ascii="Arial" w:hAnsi="Arial"/>
          <w:b/>
          <w:w w:val="85"/>
          <w:sz w:val="19"/>
        </w:rPr>
        <w:t xml:space="preserve">- </w:t>
      </w:r>
      <w:proofErr w:type="spellStart"/>
      <w:r>
        <w:rPr>
          <w:rFonts w:ascii="Arial" w:hAnsi="Arial"/>
          <w:b/>
          <w:w w:val="85"/>
          <w:sz w:val="19"/>
        </w:rPr>
        <w:t>tovatel</w:t>
      </w:r>
      <w:proofErr w:type="spellEnd"/>
      <w:proofErr w:type="gramEnd"/>
      <w:r>
        <w:rPr>
          <w:rFonts w:ascii="Arial" w:hAnsi="Arial"/>
          <w:b/>
          <w:w w:val="85"/>
          <w:sz w:val="19"/>
        </w:rPr>
        <w:t xml:space="preserve"> </w:t>
      </w:r>
      <w:r>
        <w:rPr>
          <w:w w:val="85"/>
          <w:sz w:val="19"/>
        </w:rPr>
        <w:t xml:space="preserve">je oprávněn uvést </w:t>
      </w:r>
      <w:r>
        <w:rPr>
          <w:rFonts w:ascii="Arial" w:hAnsi="Arial"/>
          <w:b/>
          <w:w w:val="85"/>
          <w:sz w:val="19"/>
        </w:rPr>
        <w:t xml:space="preserve">účastníka </w:t>
      </w:r>
      <w:r>
        <w:rPr>
          <w:w w:val="85"/>
          <w:sz w:val="19"/>
        </w:rPr>
        <w:t>ve svém referenčním listu.</w:t>
      </w:r>
      <w:r>
        <w:rPr>
          <w:spacing w:val="-5"/>
          <w:w w:val="85"/>
          <w:sz w:val="19"/>
        </w:rPr>
        <w:t xml:space="preserve"> </w:t>
      </w:r>
      <w:r>
        <w:rPr>
          <w:rFonts w:ascii="Arial" w:hAnsi="Arial"/>
          <w:b/>
          <w:w w:val="85"/>
          <w:sz w:val="19"/>
        </w:rPr>
        <w:t>Účastník</w:t>
      </w:r>
      <w:r>
        <w:rPr>
          <w:rFonts w:ascii="Arial" w:hAnsi="Arial"/>
          <w:b/>
          <w:spacing w:val="-1"/>
          <w:w w:val="85"/>
          <w:sz w:val="19"/>
        </w:rPr>
        <w:t xml:space="preserve"> </w:t>
      </w:r>
      <w:r>
        <w:rPr>
          <w:w w:val="85"/>
          <w:sz w:val="19"/>
        </w:rPr>
        <w:t>dále</w:t>
      </w:r>
      <w:r>
        <w:rPr>
          <w:spacing w:val="-3"/>
          <w:w w:val="85"/>
          <w:sz w:val="19"/>
        </w:rPr>
        <w:t xml:space="preserve"> </w:t>
      </w:r>
      <w:r>
        <w:rPr>
          <w:w w:val="85"/>
          <w:sz w:val="19"/>
        </w:rPr>
        <w:t>výslovně souhlasí s</w:t>
      </w:r>
      <w:r>
        <w:rPr>
          <w:spacing w:val="-4"/>
          <w:w w:val="85"/>
          <w:sz w:val="19"/>
        </w:rPr>
        <w:t xml:space="preserve"> </w:t>
      </w:r>
      <w:r>
        <w:rPr>
          <w:w w:val="85"/>
          <w:sz w:val="19"/>
        </w:rPr>
        <w:t>tím,</w:t>
      </w:r>
      <w:r>
        <w:rPr>
          <w:spacing w:val="-5"/>
          <w:w w:val="85"/>
          <w:sz w:val="19"/>
        </w:rPr>
        <w:t xml:space="preserve"> </w:t>
      </w:r>
      <w:r>
        <w:rPr>
          <w:w w:val="85"/>
          <w:sz w:val="19"/>
        </w:rPr>
        <w:t xml:space="preserve">že jeho osobní, </w:t>
      </w:r>
      <w:r>
        <w:rPr>
          <w:w w:val="90"/>
          <w:sz w:val="19"/>
        </w:rPr>
        <w:t>identifikační</w:t>
      </w:r>
      <w:r>
        <w:rPr>
          <w:spacing w:val="-1"/>
          <w:w w:val="90"/>
          <w:sz w:val="19"/>
        </w:rPr>
        <w:t xml:space="preserve"> </w:t>
      </w:r>
      <w:r>
        <w:rPr>
          <w:w w:val="90"/>
          <w:sz w:val="19"/>
        </w:rPr>
        <w:t>či</w:t>
      </w:r>
      <w:r>
        <w:rPr>
          <w:spacing w:val="-1"/>
          <w:w w:val="90"/>
          <w:sz w:val="19"/>
        </w:rPr>
        <w:t xml:space="preserve"> </w:t>
      </w:r>
      <w:r>
        <w:rPr>
          <w:w w:val="90"/>
          <w:sz w:val="19"/>
        </w:rPr>
        <w:t>kontaktní</w:t>
      </w:r>
      <w:r>
        <w:rPr>
          <w:spacing w:val="-1"/>
          <w:w w:val="90"/>
          <w:sz w:val="19"/>
        </w:rPr>
        <w:t xml:space="preserve"> </w:t>
      </w:r>
      <w:r>
        <w:rPr>
          <w:w w:val="90"/>
          <w:sz w:val="19"/>
        </w:rPr>
        <w:t>údaje</w:t>
      </w:r>
      <w:r>
        <w:rPr>
          <w:spacing w:val="-1"/>
          <w:w w:val="90"/>
          <w:sz w:val="19"/>
        </w:rPr>
        <w:t xml:space="preserve"> </w:t>
      </w:r>
      <w:r>
        <w:rPr>
          <w:w w:val="90"/>
          <w:sz w:val="19"/>
        </w:rPr>
        <w:t>jsou</w:t>
      </w:r>
      <w:r>
        <w:rPr>
          <w:spacing w:val="-1"/>
          <w:w w:val="90"/>
          <w:sz w:val="19"/>
        </w:rPr>
        <w:t xml:space="preserve"> </w:t>
      </w:r>
      <w:r>
        <w:rPr>
          <w:rFonts w:ascii="Arial" w:hAnsi="Arial"/>
          <w:b/>
          <w:w w:val="90"/>
          <w:sz w:val="19"/>
        </w:rPr>
        <w:t>poskytovatelem</w:t>
      </w:r>
      <w:r>
        <w:rPr>
          <w:rFonts w:ascii="Arial" w:hAnsi="Arial"/>
          <w:b/>
          <w:spacing w:val="-3"/>
          <w:w w:val="90"/>
          <w:sz w:val="19"/>
        </w:rPr>
        <w:t xml:space="preserve"> </w:t>
      </w:r>
      <w:r>
        <w:rPr>
          <w:w w:val="90"/>
          <w:sz w:val="19"/>
        </w:rPr>
        <w:t xml:space="preserve">po‑ </w:t>
      </w:r>
      <w:proofErr w:type="spellStart"/>
      <w:r>
        <w:rPr>
          <w:w w:val="90"/>
          <w:sz w:val="19"/>
        </w:rPr>
        <w:t>skytnuty</w:t>
      </w:r>
      <w:proofErr w:type="spellEnd"/>
      <w:r>
        <w:rPr>
          <w:spacing w:val="-1"/>
          <w:w w:val="90"/>
          <w:sz w:val="19"/>
        </w:rPr>
        <w:t xml:space="preserve"> </w:t>
      </w:r>
      <w:r>
        <w:rPr>
          <w:w w:val="90"/>
          <w:sz w:val="19"/>
        </w:rPr>
        <w:t xml:space="preserve">společnostem přímo nebo nepřímo </w:t>
      </w:r>
      <w:proofErr w:type="spellStart"/>
      <w:r>
        <w:rPr>
          <w:rFonts w:ascii="Arial" w:hAnsi="Arial"/>
          <w:b/>
          <w:w w:val="90"/>
          <w:sz w:val="19"/>
        </w:rPr>
        <w:t>poskytova</w:t>
      </w:r>
      <w:proofErr w:type="spellEnd"/>
      <w:r>
        <w:rPr>
          <w:rFonts w:ascii="Arial" w:hAnsi="Arial"/>
          <w:b/>
          <w:w w:val="90"/>
          <w:sz w:val="19"/>
        </w:rPr>
        <w:t xml:space="preserve">- </w:t>
      </w:r>
      <w:proofErr w:type="spellStart"/>
      <w:r>
        <w:rPr>
          <w:rFonts w:ascii="Arial" w:hAnsi="Arial"/>
          <w:b/>
          <w:w w:val="90"/>
          <w:sz w:val="19"/>
        </w:rPr>
        <w:t>telem</w:t>
      </w:r>
      <w:proofErr w:type="spellEnd"/>
      <w:r>
        <w:rPr>
          <w:rFonts w:ascii="Arial" w:hAnsi="Arial"/>
          <w:b/>
          <w:w w:val="90"/>
          <w:sz w:val="19"/>
        </w:rPr>
        <w:t xml:space="preserve"> </w:t>
      </w:r>
      <w:r>
        <w:rPr>
          <w:w w:val="90"/>
          <w:sz w:val="19"/>
        </w:rPr>
        <w:t>ovládaným nebo společnostem, které jsou přímo nebo</w:t>
      </w:r>
      <w:r>
        <w:rPr>
          <w:spacing w:val="-8"/>
          <w:w w:val="90"/>
          <w:sz w:val="19"/>
        </w:rPr>
        <w:t xml:space="preserve"> </w:t>
      </w:r>
      <w:r>
        <w:rPr>
          <w:w w:val="90"/>
          <w:sz w:val="19"/>
        </w:rPr>
        <w:t>nepřímo</w:t>
      </w:r>
      <w:r>
        <w:rPr>
          <w:spacing w:val="-8"/>
          <w:w w:val="90"/>
          <w:sz w:val="19"/>
        </w:rPr>
        <w:t xml:space="preserve"> </w:t>
      </w:r>
      <w:r>
        <w:rPr>
          <w:w w:val="90"/>
          <w:sz w:val="19"/>
        </w:rPr>
        <w:t>ovládány</w:t>
      </w:r>
      <w:r>
        <w:rPr>
          <w:spacing w:val="-7"/>
          <w:w w:val="90"/>
          <w:sz w:val="19"/>
        </w:rPr>
        <w:t xml:space="preserve"> </w:t>
      </w:r>
      <w:r>
        <w:rPr>
          <w:w w:val="90"/>
          <w:sz w:val="19"/>
        </w:rPr>
        <w:t>toutéž</w:t>
      </w:r>
      <w:r>
        <w:rPr>
          <w:spacing w:val="-8"/>
          <w:w w:val="90"/>
          <w:sz w:val="19"/>
        </w:rPr>
        <w:t xml:space="preserve"> </w:t>
      </w:r>
      <w:r>
        <w:rPr>
          <w:w w:val="90"/>
          <w:sz w:val="19"/>
        </w:rPr>
        <w:t>osobou</w:t>
      </w:r>
      <w:r>
        <w:rPr>
          <w:spacing w:val="-7"/>
          <w:w w:val="90"/>
          <w:sz w:val="19"/>
        </w:rPr>
        <w:t xml:space="preserve"> </w:t>
      </w:r>
      <w:r>
        <w:rPr>
          <w:w w:val="90"/>
          <w:sz w:val="19"/>
        </w:rPr>
        <w:t>jako</w:t>
      </w:r>
      <w:r>
        <w:rPr>
          <w:spacing w:val="-8"/>
          <w:w w:val="90"/>
          <w:sz w:val="19"/>
        </w:rPr>
        <w:t xml:space="preserve"> </w:t>
      </w:r>
      <w:r>
        <w:rPr>
          <w:w w:val="90"/>
          <w:sz w:val="19"/>
        </w:rPr>
        <w:t xml:space="preserve">poskytovatel, nebo společnostem, které přímo nebo nepřímo ovládají </w:t>
      </w:r>
      <w:r>
        <w:rPr>
          <w:rFonts w:ascii="Arial" w:hAnsi="Arial"/>
          <w:b/>
          <w:spacing w:val="-2"/>
          <w:w w:val="90"/>
          <w:sz w:val="19"/>
        </w:rPr>
        <w:t xml:space="preserve">poskytovatele </w:t>
      </w:r>
      <w:r>
        <w:rPr>
          <w:spacing w:val="-2"/>
          <w:w w:val="90"/>
          <w:sz w:val="19"/>
        </w:rPr>
        <w:t xml:space="preserve">(dále jen „holding“), </w:t>
      </w:r>
      <w:r>
        <w:rPr>
          <w:rFonts w:ascii="Arial" w:hAnsi="Arial"/>
          <w:b/>
          <w:spacing w:val="-2"/>
          <w:w w:val="90"/>
          <w:sz w:val="19"/>
        </w:rPr>
        <w:t xml:space="preserve">autorizovaným part- </w:t>
      </w:r>
      <w:proofErr w:type="spellStart"/>
      <w:r>
        <w:rPr>
          <w:rFonts w:ascii="Arial" w:hAnsi="Arial"/>
          <w:b/>
          <w:w w:val="95"/>
          <w:sz w:val="19"/>
        </w:rPr>
        <w:t>nerům</w:t>
      </w:r>
      <w:proofErr w:type="spellEnd"/>
      <w:r>
        <w:rPr>
          <w:rFonts w:ascii="Arial" w:hAnsi="Arial"/>
          <w:b/>
          <w:spacing w:val="-11"/>
          <w:w w:val="95"/>
          <w:sz w:val="19"/>
        </w:rPr>
        <w:t xml:space="preserve"> </w:t>
      </w:r>
      <w:r>
        <w:rPr>
          <w:w w:val="95"/>
          <w:sz w:val="19"/>
        </w:rPr>
        <w:t>či</w:t>
      </w:r>
      <w:r>
        <w:rPr>
          <w:spacing w:val="-10"/>
          <w:w w:val="95"/>
          <w:sz w:val="19"/>
        </w:rPr>
        <w:t xml:space="preserve"> </w:t>
      </w:r>
      <w:r>
        <w:rPr>
          <w:w w:val="95"/>
          <w:sz w:val="19"/>
        </w:rPr>
        <w:t>subjektům,</w:t>
      </w:r>
      <w:r>
        <w:rPr>
          <w:spacing w:val="-10"/>
          <w:w w:val="95"/>
          <w:sz w:val="19"/>
        </w:rPr>
        <w:t xml:space="preserve"> </w:t>
      </w:r>
      <w:r>
        <w:rPr>
          <w:w w:val="95"/>
          <w:sz w:val="19"/>
        </w:rPr>
        <w:t>které</w:t>
      </w:r>
      <w:r>
        <w:rPr>
          <w:spacing w:val="-10"/>
          <w:w w:val="95"/>
          <w:sz w:val="19"/>
        </w:rPr>
        <w:t xml:space="preserve"> </w:t>
      </w:r>
      <w:r>
        <w:rPr>
          <w:w w:val="95"/>
          <w:sz w:val="19"/>
        </w:rPr>
        <w:t>pro</w:t>
      </w:r>
      <w:r>
        <w:rPr>
          <w:spacing w:val="-10"/>
          <w:w w:val="95"/>
          <w:sz w:val="19"/>
        </w:rPr>
        <w:t xml:space="preserve"> </w:t>
      </w:r>
      <w:r>
        <w:rPr>
          <w:rFonts w:ascii="Arial" w:hAnsi="Arial"/>
          <w:b/>
          <w:w w:val="95"/>
          <w:sz w:val="19"/>
        </w:rPr>
        <w:t>poskytovatele</w:t>
      </w:r>
      <w:r>
        <w:rPr>
          <w:rFonts w:ascii="Arial" w:hAnsi="Arial"/>
          <w:b/>
          <w:spacing w:val="-11"/>
          <w:w w:val="95"/>
          <w:sz w:val="19"/>
        </w:rPr>
        <w:t xml:space="preserve"> </w:t>
      </w:r>
      <w:r>
        <w:rPr>
          <w:w w:val="95"/>
          <w:sz w:val="19"/>
        </w:rPr>
        <w:t xml:space="preserve">zajišťují </w:t>
      </w:r>
      <w:r>
        <w:rPr>
          <w:w w:val="90"/>
          <w:sz w:val="19"/>
        </w:rPr>
        <w:t>činnosti uvedené v 14.1, subjektům zajišťujícím podporu marketingu, vydávání telefonních seznamů či informací</w:t>
      </w:r>
      <w:r>
        <w:rPr>
          <w:spacing w:val="80"/>
          <w:sz w:val="19"/>
        </w:rPr>
        <w:t xml:space="preserve"> </w:t>
      </w:r>
      <w:r>
        <w:rPr>
          <w:w w:val="90"/>
          <w:sz w:val="19"/>
        </w:rPr>
        <w:t>o</w:t>
      </w:r>
      <w:r>
        <w:rPr>
          <w:spacing w:val="-8"/>
          <w:w w:val="90"/>
          <w:sz w:val="19"/>
        </w:rPr>
        <w:t xml:space="preserve"> </w:t>
      </w:r>
      <w:r>
        <w:rPr>
          <w:w w:val="90"/>
          <w:sz w:val="19"/>
        </w:rPr>
        <w:t>účastnických</w:t>
      </w:r>
      <w:r>
        <w:rPr>
          <w:spacing w:val="-6"/>
          <w:w w:val="90"/>
          <w:sz w:val="19"/>
        </w:rPr>
        <w:t xml:space="preserve"> </w:t>
      </w:r>
      <w:r>
        <w:rPr>
          <w:w w:val="90"/>
          <w:sz w:val="19"/>
        </w:rPr>
        <w:t>číslech,</w:t>
      </w:r>
      <w:r>
        <w:rPr>
          <w:spacing w:val="-8"/>
          <w:w w:val="90"/>
          <w:sz w:val="19"/>
        </w:rPr>
        <w:t xml:space="preserve"> </w:t>
      </w:r>
      <w:r>
        <w:rPr>
          <w:w w:val="90"/>
          <w:sz w:val="19"/>
        </w:rPr>
        <w:t>pokud</w:t>
      </w:r>
      <w:r>
        <w:rPr>
          <w:spacing w:val="-5"/>
          <w:w w:val="90"/>
          <w:sz w:val="19"/>
        </w:rPr>
        <w:t xml:space="preserve"> </w:t>
      </w:r>
      <w:r>
        <w:rPr>
          <w:w w:val="90"/>
          <w:sz w:val="19"/>
        </w:rPr>
        <w:t>není</w:t>
      </w:r>
      <w:r>
        <w:rPr>
          <w:spacing w:val="-7"/>
          <w:w w:val="90"/>
          <w:sz w:val="19"/>
        </w:rPr>
        <w:t xml:space="preserve"> </w:t>
      </w:r>
      <w:r>
        <w:rPr>
          <w:w w:val="90"/>
          <w:sz w:val="19"/>
        </w:rPr>
        <w:t>ve</w:t>
      </w:r>
      <w:r>
        <w:rPr>
          <w:spacing w:val="-6"/>
          <w:w w:val="90"/>
          <w:sz w:val="19"/>
        </w:rPr>
        <w:t xml:space="preserve"> </w:t>
      </w:r>
      <w:r>
        <w:rPr>
          <w:rFonts w:ascii="Arial" w:hAnsi="Arial"/>
          <w:b/>
          <w:w w:val="90"/>
          <w:sz w:val="19"/>
        </w:rPr>
        <w:t>smlouvě</w:t>
      </w:r>
      <w:r>
        <w:rPr>
          <w:rFonts w:ascii="Arial" w:hAnsi="Arial"/>
          <w:b/>
          <w:spacing w:val="-8"/>
          <w:w w:val="90"/>
          <w:sz w:val="19"/>
        </w:rPr>
        <w:t xml:space="preserve"> </w:t>
      </w:r>
      <w:r>
        <w:rPr>
          <w:w w:val="90"/>
          <w:sz w:val="19"/>
        </w:rPr>
        <w:t xml:space="preserve">výslovně </w:t>
      </w:r>
      <w:r>
        <w:rPr>
          <w:sz w:val="19"/>
        </w:rPr>
        <w:t>stanoveno</w:t>
      </w:r>
      <w:r>
        <w:rPr>
          <w:spacing w:val="-13"/>
          <w:sz w:val="19"/>
        </w:rPr>
        <w:t xml:space="preserve"> </w:t>
      </w:r>
      <w:r>
        <w:rPr>
          <w:sz w:val="19"/>
        </w:rPr>
        <w:t>jinak.</w:t>
      </w:r>
    </w:p>
    <w:p w14:paraId="16314F39" w14:textId="77777777" w:rsidR="008A7B1A" w:rsidRDefault="008A7B1A">
      <w:pPr>
        <w:pStyle w:val="Zkladntext"/>
        <w:spacing w:before="8"/>
        <w:rPr>
          <w:sz w:val="22"/>
        </w:rPr>
      </w:pPr>
    </w:p>
    <w:p w14:paraId="7CB8FF7E" w14:textId="77777777" w:rsidR="008A7B1A" w:rsidRDefault="00340FFA">
      <w:pPr>
        <w:pStyle w:val="Odstavecseseznamem"/>
        <w:numPr>
          <w:ilvl w:val="1"/>
          <w:numId w:val="8"/>
        </w:numPr>
        <w:tabs>
          <w:tab w:val="left" w:pos="678"/>
        </w:tabs>
        <w:spacing w:line="266" w:lineRule="auto"/>
        <w:ind w:right="123"/>
        <w:jc w:val="both"/>
        <w:rPr>
          <w:sz w:val="19"/>
        </w:rPr>
      </w:pPr>
      <w:r>
        <w:rPr>
          <w:rFonts w:ascii="Arial" w:hAnsi="Arial"/>
          <w:b/>
          <w:w w:val="85"/>
          <w:sz w:val="19"/>
        </w:rPr>
        <w:t xml:space="preserve">Účastník </w:t>
      </w:r>
      <w:r>
        <w:rPr>
          <w:w w:val="85"/>
          <w:sz w:val="19"/>
        </w:rPr>
        <w:t xml:space="preserve">bere na vědomí, že </w:t>
      </w:r>
      <w:r>
        <w:rPr>
          <w:rFonts w:ascii="Arial" w:hAnsi="Arial"/>
          <w:b/>
          <w:w w:val="85"/>
          <w:sz w:val="19"/>
        </w:rPr>
        <w:t xml:space="preserve">poskytovatel </w:t>
      </w:r>
      <w:r>
        <w:rPr>
          <w:w w:val="85"/>
          <w:sz w:val="19"/>
        </w:rPr>
        <w:t xml:space="preserve">je povinen po‑ </w:t>
      </w:r>
      <w:proofErr w:type="spellStart"/>
      <w:r>
        <w:rPr>
          <w:w w:val="90"/>
          <w:sz w:val="19"/>
        </w:rPr>
        <w:t>skytovat</w:t>
      </w:r>
      <w:proofErr w:type="spellEnd"/>
      <w:r>
        <w:rPr>
          <w:w w:val="90"/>
          <w:sz w:val="19"/>
        </w:rPr>
        <w:t xml:space="preserve"> bezodkladně a bezplatně podnikateli zajišťující‑ mu připojení k veřejné pevné komunikační síti subjektu, </w:t>
      </w:r>
      <w:r>
        <w:rPr>
          <w:spacing w:val="-2"/>
          <w:w w:val="90"/>
          <w:sz w:val="19"/>
        </w:rPr>
        <w:t>který</w:t>
      </w:r>
      <w:r>
        <w:rPr>
          <w:spacing w:val="-6"/>
          <w:w w:val="90"/>
          <w:sz w:val="19"/>
        </w:rPr>
        <w:t xml:space="preserve"> </w:t>
      </w:r>
      <w:r>
        <w:rPr>
          <w:spacing w:val="-2"/>
          <w:w w:val="90"/>
          <w:sz w:val="19"/>
        </w:rPr>
        <w:t>provozuje pracoviště pro příjem</w:t>
      </w:r>
      <w:r>
        <w:rPr>
          <w:spacing w:val="-5"/>
          <w:w w:val="90"/>
          <w:sz w:val="19"/>
        </w:rPr>
        <w:t xml:space="preserve"> </w:t>
      </w:r>
      <w:r>
        <w:rPr>
          <w:spacing w:val="-2"/>
          <w:w w:val="90"/>
          <w:sz w:val="19"/>
        </w:rPr>
        <w:t>volání na čísla</w:t>
      </w:r>
      <w:r>
        <w:rPr>
          <w:spacing w:val="-5"/>
          <w:w w:val="90"/>
          <w:sz w:val="19"/>
        </w:rPr>
        <w:t xml:space="preserve"> </w:t>
      </w:r>
      <w:proofErr w:type="spellStart"/>
      <w:r>
        <w:rPr>
          <w:spacing w:val="-2"/>
          <w:w w:val="90"/>
          <w:sz w:val="19"/>
        </w:rPr>
        <w:t>tísňo</w:t>
      </w:r>
      <w:proofErr w:type="spellEnd"/>
      <w:r>
        <w:rPr>
          <w:spacing w:val="-2"/>
          <w:w w:val="90"/>
          <w:sz w:val="19"/>
        </w:rPr>
        <w:t xml:space="preserve">‑ </w:t>
      </w:r>
      <w:proofErr w:type="spellStart"/>
      <w:r>
        <w:rPr>
          <w:w w:val="85"/>
          <w:sz w:val="19"/>
        </w:rPr>
        <w:t>vého</w:t>
      </w:r>
      <w:proofErr w:type="spellEnd"/>
      <w:r>
        <w:rPr>
          <w:w w:val="85"/>
          <w:sz w:val="19"/>
        </w:rPr>
        <w:t xml:space="preserve"> volání, aktuální osobní údaje nebo identifikační údaje </w:t>
      </w:r>
      <w:r>
        <w:rPr>
          <w:w w:val="90"/>
          <w:sz w:val="19"/>
        </w:rPr>
        <w:t>všech</w:t>
      </w:r>
      <w:r>
        <w:rPr>
          <w:spacing w:val="-2"/>
          <w:w w:val="90"/>
          <w:sz w:val="19"/>
        </w:rPr>
        <w:t xml:space="preserve"> </w:t>
      </w:r>
      <w:r>
        <w:rPr>
          <w:w w:val="90"/>
          <w:sz w:val="19"/>
        </w:rPr>
        <w:t>svých</w:t>
      </w:r>
      <w:r>
        <w:rPr>
          <w:spacing w:val="-2"/>
          <w:w w:val="90"/>
          <w:sz w:val="19"/>
        </w:rPr>
        <w:t xml:space="preserve"> </w:t>
      </w:r>
      <w:r>
        <w:rPr>
          <w:rFonts w:ascii="Arial" w:hAnsi="Arial"/>
          <w:b/>
          <w:w w:val="90"/>
          <w:sz w:val="19"/>
        </w:rPr>
        <w:t>účastníků</w:t>
      </w:r>
      <w:r>
        <w:rPr>
          <w:rFonts w:ascii="Arial" w:hAnsi="Arial"/>
          <w:b/>
          <w:spacing w:val="-4"/>
          <w:w w:val="90"/>
          <w:sz w:val="19"/>
        </w:rPr>
        <w:t xml:space="preserve"> </w:t>
      </w:r>
      <w:r>
        <w:rPr>
          <w:w w:val="90"/>
          <w:sz w:val="19"/>
        </w:rPr>
        <w:t>pro</w:t>
      </w:r>
      <w:r>
        <w:rPr>
          <w:spacing w:val="-2"/>
          <w:w w:val="90"/>
          <w:sz w:val="19"/>
        </w:rPr>
        <w:t xml:space="preserve"> </w:t>
      </w:r>
      <w:r>
        <w:rPr>
          <w:w w:val="90"/>
          <w:sz w:val="19"/>
        </w:rPr>
        <w:t>lokalizaci,</w:t>
      </w:r>
      <w:r>
        <w:rPr>
          <w:spacing w:val="-5"/>
          <w:w w:val="90"/>
          <w:sz w:val="19"/>
        </w:rPr>
        <w:t xml:space="preserve"> </w:t>
      </w:r>
      <w:r>
        <w:rPr>
          <w:w w:val="90"/>
          <w:sz w:val="19"/>
        </w:rPr>
        <w:t>popřípadě</w:t>
      </w:r>
      <w:r>
        <w:rPr>
          <w:spacing w:val="-2"/>
          <w:w w:val="90"/>
          <w:sz w:val="19"/>
        </w:rPr>
        <w:t xml:space="preserve"> </w:t>
      </w:r>
      <w:proofErr w:type="spellStart"/>
      <w:r>
        <w:rPr>
          <w:w w:val="90"/>
          <w:sz w:val="19"/>
        </w:rPr>
        <w:t>identifi</w:t>
      </w:r>
      <w:proofErr w:type="spellEnd"/>
      <w:r>
        <w:rPr>
          <w:w w:val="90"/>
          <w:sz w:val="19"/>
        </w:rPr>
        <w:t xml:space="preserve">‑ </w:t>
      </w:r>
      <w:proofErr w:type="spellStart"/>
      <w:r>
        <w:rPr>
          <w:spacing w:val="-2"/>
          <w:w w:val="95"/>
          <w:sz w:val="19"/>
        </w:rPr>
        <w:t>kaci</w:t>
      </w:r>
      <w:proofErr w:type="spellEnd"/>
      <w:r>
        <w:rPr>
          <w:spacing w:val="-7"/>
          <w:w w:val="95"/>
          <w:sz w:val="19"/>
        </w:rPr>
        <w:t xml:space="preserve"> </w:t>
      </w:r>
      <w:r>
        <w:rPr>
          <w:spacing w:val="-2"/>
          <w:w w:val="95"/>
          <w:sz w:val="19"/>
        </w:rPr>
        <w:t>volajícího</w:t>
      </w:r>
      <w:r>
        <w:rPr>
          <w:spacing w:val="-4"/>
          <w:w w:val="95"/>
          <w:sz w:val="19"/>
        </w:rPr>
        <w:t xml:space="preserve"> </w:t>
      </w:r>
      <w:r>
        <w:rPr>
          <w:spacing w:val="-2"/>
          <w:w w:val="95"/>
          <w:sz w:val="19"/>
        </w:rPr>
        <w:t>při</w:t>
      </w:r>
      <w:r>
        <w:rPr>
          <w:spacing w:val="-7"/>
          <w:w w:val="95"/>
          <w:sz w:val="19"/>
        </w:rPr>
        <w:t xml:space="preserve"> </w:t>
      </w:r>
      <w:r>
        <w:rPr>
          <w:spacing w:val="-2"/>
          <w:w w:val="95"/>
          <w:sz w:val="19"/>
        </w:rPr>
        <w:t>volání</w:t>
      </w:r>
      <w:r>
        <w:rPr>
          <w:spacing w:val="-4"/>
          <w:w w:val="95"/>
          <w:sz w:val="19"/>
        </w:rPr>
        <w:t xml:space="preserve"> </w:t>
      </w:r>
      <w:r>
        <w:rPr>
          <w:spacing w:val="-2"/>
          <w:w w:val="95"/>
          <w:sz w:val="19"/>
        </w:rPr>
        <w:t>na</w:t>
      </w:r>
      <w:r>
        <w:rPr>
          <w:spacing w:val="-4"/>
          <w:w w:val="95"/>
          <w:sz w:val="19"/>
        </w:rPr>
        <w:t xml:space="preserve"> </w:t>
      </w:r>
      <w:r>
        <w:rPr>
          <w:spacing w:val="-2"/>
          <w:w w:val="95"/>
          <w:sz w:val="19"/>
        </w:rPr>
        <w:t>čísla</w:t>
      </w:r>
      <w:r>
        <w:rPr>
          <w:spacing w:val="-8"/>
          <w:w w:val="95"/>
          <w:sz w:val="19"/>
        </w:rPr>
        <w:t xml:space="preserve"> </w:t>
      </w:r>
      <w:r>
        <w:rPr>
          <w:spacing w:val="-2"/>
          <w:w w:val="95"/>
          <w:sz w:val="19"/>
        </w:rPr>
        <w:t>tísňových</w:t>
      </w:r>
      <w:r>
        <w:rPr>
          <w:spacing w:val="-7"/>
          <w:w w:val="95"/>
          <w:sz w:val="19"/>
        </w:rPr>
        <w:t xml:space="preserve"> </w:t>
      </w:r>
      <w:r>
        <w:rPr>
          <w:spacing w:val="-2"/>
          <w:w w:val="95"/>
          <w:sz w:val="19"/>
        </w:rPr>
        <w:t>volání.</w:t>
      </w:r>
    </w:p>
    <w:p w14:paraId="602E710B" w14:textId="77777777" w:rsidR="008A7B1A" w:rsidRDefault="008A7B1A">
      <w:pPr>
        <w:pStyle w:val="Zkladntext"/>
        <w:spacing w:before="3"/>
        <w:rPr>
          <w:sz w:val="21"/>
        </w:rPr>
      </w:pPr>
    </w:p>
    <w:p w14:paraId="70B39EF7" w14:textId="77777777" w:rsidR="008A7B1A" w:rsidRDefault="00340FFA">
      <w:pPr>
        <w:pStyle w:val="Odstavecseseznamem"/>
        <w:numPr>
          <w:ilvl w:val="1"/>
          <w:numId w:val="8"/>
        </w:numPr>
        <w:tabs>
          <w:tab w:val="left" w:pos="678"/>
        </w:tabs>
        <w:spacing w:line="266" w:lineRule="auto"/>
        <w:ind w:right="127"/>
        <w:jc w:val="both"/>
        <w:rPr>
          <w:sz w:val="19"/>
        </w:rPr>
      </w:pPr>
      <w:r>
        <w:rPr>
          <w:w w:val="90"/>
          <w:sz w:val="19"/>
        </w:rPr>
        <w:t>Smluvní</w:t>
      </w:r>
      <w:r>
        <w:rPr>
          <w:spacing w:val="-6"/>
          <w:w w:val="90"/>
          <w:sz w:val="19"/>
        </w:rPr>
        <w:t xml:space="preserve"> </w:t>
      </w:r>
      <w:r>
        <w:rPr>
          <w:w w:val="90"/>
          <w:sz w:val="19"/>
        </w:rPr>
        <w:t>strany</w:t>
      </w:r>
      <w:r>
        <w:rPr>
          <w:spacing w:val="-7"/>
          <w:w w:val="90"/>
          <w:sz w:val="19"/>
        </w:rPr>
        <w:t xml:space="preserve"> </w:t>
      </w:r>
      <w:r>
        <w:rPr>
          <w:w w:val="90"/>
          <w:sz w:val="19"/>
        </w:rPr>
        <w:t>považují</w:t>
      </w:r>
      <w:r>
        <w:rPr>
          <w:spacing w:val="-4"/>
          <w:w w:val="90"/>
          <w:sz w:val="19"/>
        </w:rPr>
        <w:t xml:space="preserve"> </w:t>
      </w:r>
      <w:r>
        <w:rPr>
          <w:w w:val="90"/>
          <w:sz w:val="19"/>
        </w:rPr>
        <w:t>za</w:t>
      </w:r>
      <w:r>
        <w:rPr>
          <w:spacing w:val="-4"/>
          <w:w w:val="90"/>
          <w:sz w:val="19"/>
        </w:rPr>
        <w:t xml:space="preserve"> </w:t>
      </w:r>
      <w:r>
        <w:rPr>
          <w:w w:val="90"/>
          <w:sz w:val="19"/>
        </w:rPr>
        <w:t>obchodní</w:t>
      </w:r>
      <w:r>
        <w:rPr>
          <w:spacing w:val="-7"/>
          <w:w w:val="90"/>
          <w:sz w:val="19"/>
        </w:rPr>
        <w:t xml:space="preserve"> </w:t>
      </w:r>
      <w:r>
        <w:rPr>
          <w:w w:val="90"/>
          <w:sz w:val="19"/>
        </w:rPr>
        <w:t>tajemství</w:t>
      </w:r>
      <w:r>
        <w:rPr>
          <w:spacing w:val="-4"/>
          <w:w w:val="90"/>
          <w:sz w:val="19"/>
        </w:rPr>
        <w:t xml:space="preserve"> </w:t>
      </w:r>
      <w:r>
        <w:rPr>
          <w:w w:val="90"/>
          <w:sz w:val="19"/>
        </w:rPr>
        <w:t>(dle</w:t>
      </w:r>
      <w:r>
        <w:rPr>
          <w:spacing w:val="-4"/>
          <w:w w:val="90"/>
          <w:sz w:val="19"/>
        </w:rPr>
        <w:t xml:space="preserve"> </w:t>
      </w:r>
      <w:r>
        <w:rPr>
          <w:w w:val="90"/>
          <w:sz w:val="19"/>
        </w:rPr>
        <w:t>§</w:t>
      </w:r>
      <w:r>
        <w:rPr>
          <w:spacing w:val="-8"/>
          <w:w w:val="90"/>
          <w:sz w:val="19"/>
        </w:rPr>
        <w:t xml:space="preserve"> </w:t>
      </w:r>
      <w:r>
        <w:rPr>
          <w:w w:val="90"/>
          <w:sz w:val="19"/>
        </w:rPr>
        <w:t xml:space="preserve">504 </w:t>
      </w:r>
      <w:r>
        <w:rPr>
          <w:w w:val="85"/>
          <w:sz w:val="19"/>
        </w:rPr>
        <w:t>zákona</w:t>
      </w:r>
      <w:r>
        <w:rPr>
          <w:spacing w:val="-6"/>
          <w:w w:val="85"/>
          <w:sz w:val="19"/>
        </w:rPr>
        <w:t xml:space="preserve"> </w:t>
      </w:r>
      <w:r>
        <w:rPr>
          <w:w w:val="85"/>
          <w:sz w:val="19"/>
        </w:rPr>
        <w:t>č.</w:t>
      </w:r>
      <w:r>
        <w:rPr>
          <w:spacing w:val="-5"/>
          <w:w w:val="85"/>
          <w:sz w:val="19"/>
        </w:rPr>
        <w:t xml:space="preserve"> </w:t>
      </w:r>
      <w:r>
        <w:rPr>
          <w:w w:val="85"/>
          <w:sz w:val="19"/>
        </w:rPr>
        <w:t>89/2012</w:t>
      </w:r>
      <w:r>
        <w:rPr>
          <w:spacing w:val="-5"/>
          <w:w w:val="85"/>
          <w:sz w:val="19"/>
        </w:rPr>
        <w:t xml:space="preserve"> </w:t>
      </w:r>
      <w:r>
        <w:rPr>
          <w:w w:val="85"/>
          <w:sz w:val="19"/>
        </w:rPr>
        <w:t>Sb.</w:t>
      </w:r>
      <w:r>
        <w:rPr>
          <w:spacing w:val="-5"/>
          <w:w w:val="85"/>
          <w:sz w:val="19"/>
        </w:rPr>
        <w:t xml:space="preserve"> </w:t>
      </w:r>
      <w:r>
        <w:rPr>
          <w:w w:val="85"/>
          <w:sz w:val="19"/>
        </w:rPr>
        <w:t>nebo</w:t>
      </w:r>
      <w:r>
        <w:rPr>
          <w:spacing w:val="-5"/>
          <w:w w:val="85"/>
          <w:sz w:val="19"/>
        </w:rPr>
        <w:t xml:space="preserve"> </w:t>
      </w:r>
      <w:r>
        <w:rPr>
          <w:w w:val="85"/>
          <w:sz w:val="19"/>
        </w:rPr>
        <w:t>§</w:t>
      </w:r>
      <w:r>
        <w:rPr>
          <w:spacing w:val="-5"/>
          <w:w w:val="85"/>
          <w:sz w:val="19"/>
        </w:rPr>
        <w:t xml:space="preserve"> </w:t>
      </w:r>
      <w:r>
        <w:rPr>
          <w:w w:val="85"/>
          <w:sz w:val="19"/>
        </w:rPr>
        <w:t>17</w:t>
      </w:r>
      <w:r>
        <w:rPr>
          <w:spacing w:val="-5"/>
          <w:w w:val="85"/>
          <w:sz w:val="19"/>
        </w:rPr>
        <w:t xml:space="preserve"> </w:t>
      </w:r>
      <w:r>
        <w:rPr>
          <w:w w:val="85"/>
          <w:sz w:val="19"/>
        </w:rPr>
        <w:t>a</w:t>
      </w:r>
      <w:r>
        <w:rPr>
          <w:spacing w:val="-5"/>
          <w:w w:val="85"/>
          <w:sz w:val="19"/>
        </w:rPr>
        <w:t xml:space="preserve"> </w:t>
      </w:r>
      <w:r>
        <w:rPr>
          <w:w w:val="85"/>
          <w:sz w:val="19"/>
        </w:rPr>
        <w:t>násl.</w:t>
      </w:r>
      <w:r>
        <w:rPr>
          <w:spacing w:val="-5"/>
          <w:w w:val="85"/>
          <w:sz w:val="19"/>
        </w:rPr>
        <w:t xml:space="preserve"> </w:t>
      </w:r>
      <w:r>
        <w:rPr>
          <w:w w:val="85"/>
          <w:sz w:val="19"/>
        </w:rPr>
        <w:t>zákona</w:t>
      </w:r>
      <w:r>
        <w:rPr>
          <w:spacing w:val="-5"/>
          <w:w w:val="85"/>
          <w:sz w:val="19"/>
        </w:rPr>
        <w:t xml:space="preserve"> </w:t>
      </w:r>
      <w:r>
        <w:rPr>
          <w:w w:val="85"/>
          <w:sz w:val="19"/>
        </w:rPr>
        <w:t>č.</w:t>
      </w:r>
      <w:r>
        <w:rPr>
          <w:spacing w:val="-5"/>
          <w:w w:val="85"/>
          <w:sz w:val="19"/>
        </w:rPr>
        <w:t xml:space="preserve"> </w:t>
      </w:r>
      <w:r>
        <w:rPr>
          <w:w w:val="85"/>
          <w:sz w:val="19"/>
        </w:rPr>
        <w:t xml:space="preserve">513/1991 </w:t>
      </w:r>
      <w:r>
        <w:rPr>
          <w:w w:val="90"/>
          <w:sz w:val="19"/>
        </w:rPr>
        <w:t>Sb., v jejich platném znění) a za informace důvěrné (dle</w:t>
      </w:r>
    </w:p>
    <w:p w14:paraId="35E6601E" w14:textId="77777777" w:rsidR="008A7B1A" w:rsidRDefault="00340FFA">
      <w:pPr>
        <w:pStyle w:val="Zkladntext"/>
        <w:spacing w:before="3"/>
        <w:ind w:left="677"/>
        <w:jc w:val="both"/>
      </w:pPr>
      <w:r>
        <w:rPr>
          <w:w w:val="90"/>
        </w:rPr>
        <w:t>§</w:t>
      </w:r>
      <w:r>
        <w:rPr>
          <w:spacing w:val="-8"/>
          <w:w w:val="90"/>
        </w:rPr>
        <w:t xml:space="preserve"> </w:t>
      </w:r>
      <w:r>
        <w:rPr>
          <w:w w:val="90"/>
        </w:rPr>
        <w:t>1730</w:t>
      </w:r>
      <w:r>
        <w:rPr>
          <w:spacing w:val="-8"/>
          <w:w w:val="90"/>
        </w:rPr>
        <w:t xml:space="preserve"> </w:t>
      </w:r>
      <w:r>
        <w:rPr>
          <w:w w:val="90"/>
        </w:rPr>
        <w:t>odst.</w:t>
      </w:r>
      <w:r>
        <w:rPr>
          <w:spacing w:val="-5"/>
          <w:w w:val="90"/>
        </w:rPr>
        <w:t xml:space="preserve"> </w:t>
      </w:r>
      <w:r>
        <w:rPr>
          <w:w w:val="90"/>
        </w:rPr>
        <w:t>2</w:t>
      </w:r>
      <w:r>
        <w:rPr>
          <w:spacing w:val="-3"/>
        </w:rPr>
        <w:t xml:space="preserve"> </w:t>
      </w:r>
      <w:r>
        <w:rPr>
          <w:w w:val="90"/>
        </w:rPr>
        <w:t>zákona</w:t>
      </w:r>
      <w:r>
        <w:rPr>
          <w:spacing w:val="-4"/>
        </w:rPr>
        <w:t xml:space="preserve"> </w:t>
      </w:r>
      <w:r>
        <w:rPr>
          <w:w w:val="90"/>
        </w:rPr>
        <w:t>č.</w:t>
      </w:r>
      <w:r>
        <w:rPr>
          <w:spacing w:val="-1"/>
          <w:w w:val="90"/>
        </w:rPr>
        <w:t xml:space="preserve"> </w:t>
      </w:r>
      <w:r>
        <w:rPr>
          <w:w w:val="90"/>
        </w:rPr>
        <w:t>89/2012</w:t>
      </w:r>
      <w:r>
        <w:rPr>
          <w:spacing w:val="-3"/>
        </w:rPr>
        <w:t xml:space="preserve"> </w:t>
      </w:r>
      <w:r>
        <w:rPr>
          <w:w w:val="90"/>
        </w:rPr>
        <w:t>Sb.</w:t>
      </w:r>
      <w:r>
        <w:rPr>
          <w:spacing w:val="-2"/>
          <w:w w:val="90"/>
        </w:rPr>
        <w:t xml:space="preserve"> </w:t>
      </w:r>
      <w:r>
        <w:rPr>
          <w:w w:val="90"/>
        </w:rPr>
        <w:t>nebo</w:t>
      </w:r>
      <w:r>
        <w:rPr>
          <w:spacing w:val="-3"/>
        </w:rPr>
        <w:t xml:space="preserve"> </w:t>
      </w:r>
      <w:r>
        <w:rPr>
          <w:w w:val="90"/>
        </w:rPr>
        <w:t>§</w:t>
      </w:r>
      <w:r>
        <w:rPr>
          <w:spacing w:val="-8"/>
          <w:w w:val="90"/>
        </w:rPr>
        <w:t xml:space="preserve"> </w:t>
      </w:r>
      <w:r>
        <w:rPr>
          <w:w w:val="90"/>
        </w:rPr>
        <w:t>271</w:t>
      </w:r>
      <w:r>
        <w:rPr>
          <w:spacing w:val="-3"/>
        </w:rPr>
        <w:t xml:space="preserve"> </w:t>
      </w:r>
      <w:r>
        <w:rPr>
          <w:spacing w:val="-2"/>
          <w:w w:val="90"/>
        </w:rPr>
        <w:t>zákona</w:t>
      </w:r>
    </w:p>
    <w:p w14:paraId="62023870" w14:textId="77777777" w:rsidR="008A7B1A" w:rsidRDefault="008A7B1A">
      <w:pPr>
        <w:jc w:val="both"/>
        <w:sectPr w:rsidR="008A7B1A">
          <w:type w:val="continuous"/>
          <w:pgSz w:w="11910" w:h="16840"/>
          <w:pgMar w:top="1320" w:right="720" w:bottom="1440" w:left="740" w:header="583" w:footer="937" w:gutter="0"/>
          <w:cols w:num="2" w:space="708" w:equalWidth="0">
            <w:col w:w="5003" w:space="355"/>
            <w:col w:w="5092"/>
          </w:cols>
        </w:sectPr>
      </w:pPr>
    </w:p>
    <w:p w14:paraId="0A3BFCDA" w14:textId="77777777" w:rsidR="008A7B1A" w:rsidRDefault="008A7B1A">
      <w:pPr>
        <w:pStyle w:val="Zkladntext"/>
        <w:rPr>
          <w:sz w:val="20"/>
        </w:rPr>
      </w:pPr>
    </w:p>
    <w:p w14:paraId="3A5FFAB5" w14:textId="77777777" w:rsidR="008A7B1A" w:rsidRDefault="008A7B1A">
      <w:pPr>
        <w:pStyle w:val="Zkladntext"/>
        <w:spacing w:before="4"/>
        <w:rPr>
          <w:sz w:val="29"/>
        </w:rPr>
      </w:pPr>
    </w:p>
    <w:p w14:paraId="0F21BE7C" w14:textId="77777777" w:rsidR="008A7B1A" w:rsidRDefault="008A7B1A">
      <w:pPr>
        <w:rPr>
          <w:sz w:val="29"/>
        </w:rPr>
        <w:sectPr w:rsidR="008A7B1A">
          <w:pgSz w:w="11910" w:h="16840"/>
          <w:pgMar w:top="1320" w:right="720" w:bottom="1120" w:left="740" w:header="583" w:footer="937" w:gutter="0"/>
          <w:cols w:space="708"/>
        </w:sectPr>
      </w:pPr>
    </w:p>
    <w:p w14:paraId="1C954E86" w14:textId="77777777" w:rsidR="008A7B1A" w:rsidRDefault="00340FFA">
      <w:pPr>
        <w:pStyle w:val="Zkladntext"/>
        <w:spacing w:before="94" w:line="266" w:lineRule="auto"/>
        <w:ind w:left="677" w:right="38"/>
        <w:jc w:val="both"/>
      </w:pPr>
      <w:r>
        <w:rPr>
          <w:w w:val="85"/>
        </w:rPr>
        <w:t xml:space="preserve">č. 513/1991 Sb., v jejich platném znění) veškeré </w:t>
      </w:r>
      <w:proofErr w:type="spellStart"/>
      <w:r>
        <w:rPr>
          <w:w w:val="85"/>
        </w:rPr>
        <w:t>individuál</w:t>
      </w:r>
      <w:proofErr w:type="spellEnd"/>
      <w:r>
        <w:rPr>
          <w:w w:val="85"/>
        </w:rPr>
        <w:t xml:space="preserve">‑ ní smluvní podmínky sjednané mezi </w:t>
      </w:r>
      <w:r>
        <w:rPr>
          <w:rFonts w:ascii="Arial" w:hAnsi="Arial"/>
          <w:b/>
          <w:w w:val="85"/>
        </w:rPr>
        <w:t xml:space="preserve">účastníkem </w:t>
      </w:r>
      <w:r>
        <w:rPr>
          <w:w w:val="85"/>
        </w:rPr>
        <w:t xml:space="preserve">a </w:t>
      </w:r>
      <w:proofErr w:type="spellStart"/>
      <w:proofErr w:type="gramStart"/>
      <w:r>
        <w:rPr>
          <w:rFonts w:ascii="Arial" w:hAnsi="Arial"/>
          <w:b/>
          <w:w w:val="85"/>
        </w:rPr>
        <w:t>posky</w:t>
      </w:r>
      <w:proofErr w:type="spellEnd"/>
      <w:r>
        <w:rPr>
          <w:rFonts w:ascii="Arial" w:hAnsi="Arial"/>
          <w:b/>
          <w:w w:val="85"/>
        </w:rPr>
        <w:t xml:space="preserve">- </w:t>
      </w:r>
      <w:proofErr w:type="spellStart"/>
      <w:r>
        <w:rPr>
          <w:rFonts w:ascii="Arial" w:hAnsi="Arial"/>
          <w:b/>
          <w:w w:val="85"/>
        </w:rPr>
        <w:t>tovatelem</w:t>
      </w:r>
      <w:proofErr w:type="spellEnd"/>
      <w:proofErr w:type="gramEnd"/>
      <w:r>
        <w:rPr>
          <w:w w:val="85"/>
        </w:rPr>
        <w:t xml:space="preserve">, veškeré informace týkající se plnění </w:t>
      </w:r>
      <w:r>
        <w:rPr>
          <w:rFonts w:ascii="Arial" w:hAnsi="Arial"/>
          <w:b/>
          <w:w w:val="85"/>
        </w:rPr>
        <w:t>smlouvy</w:t>
      </w:r>
      <w:r>
        <w:rPr>
          <w:w w:val="85"/>
        </w:rPr>
        <w:t xml:space="preserve">, jakož i veškeré údaje o druhé straně, které vyplývají z </w:t>
      </w:r>
      <w:proofErr w:type="spellStart"/>
      <w:r>
        <w:rPr>
          <w:w w:val="85"/>
        </w:rPr>
        <w:t>uza</w:t>
      </w:r>
      <w:proofErr w:type="spellEnd"/>
      <w:r>
        <w:rPr>
          <w:w w:val="85"/>
        </w:rPr>
        <w:t xml:space="preserve">‑ vřené </w:t>
      </w:r>
      <w:r>
        <w:rPr>
          <w:rFonts w:ascii="Arial" w:hAnsi="Arial"/>
          <w:b/>
          <w:w w:val="85"/>
        </w:rPr>
        <w:t xml:space="preserve">smlouvy </w:t>
      </w:r>
      <w:r>
        <w:rPr>
          <w:w w:val="85"/>
        </w:rPr>
        <w:t xml:space="preserve">nebo které se v souvislosti s jejím plněním </w:t>
      </w:r>
      <w:r>
        <w:rPr>
          <w:spacing w:val="-2"/>
          <w:w w:val="95"/>
        </w:rPr>
        <w:t>dozvědí.</w:t>
      </w:r>
      <w:r>
        <w:rPr>
          <w:spacing w:val="-9"/>
          <w:w w:val="95"/>
        </w:rPr>
        <w:t xml:space="preserve"> </w:t>
      </w:r>
      <w:r>
        <w:rPr>
          <w:spacing w:val="-2"/>
          <w:w w:val="95"/>
        </w:rPr>
        <w:t>Tyto</w:t>
      </w:r>
      <w:r>
        <w:rPr>
          <w:spacing w:val="-4"/>
          <w:w w:val="95"/>
        </w:rPr>
        <w:t xml:space="preserve"> </w:t>
      </w:r>
      <w:r>
        <w:rPr>
          <w:spacing w:val="-2"/>
          <w:w w:val="95"/>
        </w:rPr>
        <w:t>informace</w:t>
      </w:r>
      <w:r>
        <w:rPr>
          <w:spacing w:val="-4"/>
          <w:w w:val="95"/>
        </w:rPr>
        <w:t xml:space="preserve"> </w:t>
      </w:r>
      <w:r>
        <w:rPr>
          <w:spacing w:val="-2"/>
          <w:w w:val="95"/>
        </w:rPr>
        <w:t>nesdělí</w:t>
      </w:r>
      <w:r>
        <w:rPr>
          <w:spacing w:val="-6"/>
          <w:w w:val="95"/>
        </w:rPr>
        <w:t xml:space="preserve"> </w:t>
      </w:r>
      <w:r>
        <w:rPr>
          <w:spacing w:val="-2"/>
          <w:w w:val="95"/>
        </w:rPr>
        <w:t>třetí</w:t>
      </w:r>
      <w:r>
        <w:rPr>
          <w:spacing w:val="-4"/>
          <w:w w:val="95"/>
        </w:rPr>
        <w:t xml:space="preserve"> </w:t>
      </w:r>
      <w:r>
        <w:rPr>
          <w:spacing w:val="-2"/>
          <w:w w:val="95"/>
        </w:rPr>
        <w:t>osobě</w:t>
      </w:r>
      <w:r>
        <w:rPr>
          <w:spacing w:val="-4"/>
          <w:w w:val="95"/>
        </w:rPr>
        <w:t xml:space="preserve"> </w:t>
      </w:r>
      <w:r>
        <w:rPr>
          <w:spacing w:val="-2"/>
          <w:w w:val="95"/>
        </w:rPr>
        <w:t>(s</w:t>
      </w:r>
      <w:r>
        <w:rPr>
          <w:spacing w:val="-5"/>
          <w:w w:val="95"/>
        </w:rPr>
        <w:t xml:space="preserve"> </w:t>
      </w:r>
      <w:r>
        <w:rPr>
          <w:spacing w:val="-2"/>
          <w:w w:val="95"/>
        </w:rPr>
        <w:t xml:space="preserve">výjimkou </w:t>
      </w:r>
      <w:r>
        <w:rPr>
          <w:w w:val="90"/>
        </w:rPr>
        <w:t>holdingu)</w:t>
      </w:r>
      <w:r>
        <w:rPr>
          <w:spacing w:val="-3"/>
          <w:w w:val="90"/>
        </w:rPr>
        <w:t xml:space="preserve"> </w:t>
      </w:r>
      <w:r>
        <w:rPr>
          <w:w w:val="90"/>
        </w:rPr>
        <w:t>bez</w:t>
      </w:r>
      <w:r>
        <w:rPr>
          <w:spacing w:val="-3"/>
          <w:w w:val="90"/>
        </w:rPr>
        <w:t xml:space="preserve"> </w:t>
      </w:r>
      <w:r>
        <w:rPr>
          <w:w w:val="90"/>
        </w:rPr>
        <w:t>písemného</w:t>
      </w:r>
      <w:r>
        <w:rPr>
          <w:spacing w:val="-3"/>
          <w:w w:val="90"/>
        </w:rPr>
        <w:t xml:space="preserve"> </w:t>
      </w:r>
      <w:r>
        <w:rPr>
          <w:w w:val="90"/>
        </w:rPr>
        <w:t>souhlasu</w:t>
      </w:r>
      <w:r>
        <w:rPr>
          <w:spacing w:val="-3"/>
          <w:w w:val="90"/>
        </w:rPr>
        <w:t xml:space="preserve"> </w:t>
      </w:r>
      <w:r>
        <w:rPr>
          <w:w w:val="90"/>
        </w:rPr>
        <w:t>druhé</w:t>
      </w:r>
      <w:r>
        <w:rPr>
          <w:spacing w:val="-3"/>
          <w:w w:val="90"/>
        </w:rPr>
        <w:t xml:space="preserve"> </w:t>
      </w:r>
      <w:r>
        <w:rPr>
          <w:w w:val="90"/>
        </w:rPr>
        <w:t>smluvní</w:t>
      </w:r>
      <w:r>
        <w:rPr>
          <w:spacing w:val="-3"/>
          <w:w w:val="90"/>
        </w:rPr>
        <w:t xml:space="preserve"> </w:t>
      </w:r>
      <w:r>
        <w:rPr>
          <w:w w:val="90"/>
        </w:rPr>
        <w:t>strany a</w:t>
      </w:r>
      <w:r>
        <w:rPr>
          <w:spacing w:val="-3"/>
          <w:w w:val="90"/>
        </w:rPr>
        <w:t xml:space="preserve"> </w:t>
      </w:r>
      <w:r>
        <w:rPr>
          <w:w w:val="90"/>
        </w:rPr>
        <w:t>účinným</w:t>
      </w:r>
      <w:r>
        <w:rPr>
          <w:spacing w:val="-3"/>
          <w:w w:val="90"/>
        </w:rPr>
        <w:t xml:space="preserve"> </w:t>
      </w:r>
      <w:r>
        <w:rPr>
          <w:w w:val="90"/>
        </w:rPr>
        <w:t>způsobem</w:t>
      </w:r>
      <w:r>
        <w:rPr>
          <w:spacing w:val="-3"/>
          <w:w w:val="90"/>
        </w:rPr>
        <w:t xml:space="preserve"> </w:t>
      </w:r>
      <w:r>
        <w:rPr>
          <w:w w:val="90"/>
        </w:rPr>
        <w:t>zajistí,</w:t>
      </w:r>
      <w:r>
        <w:rPr>
          <w:spacing w:val="-6"/>
          <w:w w:val="90"/>
        </w:rPr>
        <w:t xml:space="preserve"> </w:t>
      </w:r>
      <w:r>
        <w:rPr>
          <w:w w:val="90"/>
        </w:rPr>
        <w:t>aby</w:t>
      </w:r>
      <w:r>
        <w:rPr>
          <w:spacing w:val="-6"/>
          <w:w w:val="90"/>
        </w:rPr>
        <w:t xml:space="preserve"> </w:t>
      </w:r>
      <w:r>
        <w:rPr>
          <w:w w:val="90"/>
        </w:rPr>
        <w:t>nedošlo</w:t>
      </w:r>
      <w:r>
        <w:rPr>
          <w:spacing w:val="-3"/>
          <w:w w:val="90"/>
        </w:rPr>
        <w:t xml:space="preserve"> </w:t>
      </w:r>
      <w:r>
        <w:rPr>
          <w:w w:val="90"/>
        </w:rPr>
        <w:t>k</w:t>
      </w:r>
      <w:r>
        <w:rPr>
          <w:spacing w:val="-3"/>
          <w:w w:val="90"/>
        </w:rPr>
        <w:t xml:space="preserve"> </w:t>
      </w:r>
      <w:r>
        <w:rPr>
          <w:w w:val="90"/>
        </w:rPr>
        <w:t>jejich</w:t>
      </w:r>
      <w:r>
        <w:rPr>
          <w:spacing w:val="-3"/>
          <w:w w:val="90"/>
        </w:rPr>
        <w:t xml:space="preserve"> </w:t>
      </w:r>
      <w:proofErr w:type="spellStart"/>
      <w:r>
        <w:rPr>
          <w:w w:val="90"/>
        </w:rPr>
        <w:t>zneuži</w:t>
      </w:r>
      <w:proofErr w:type="spellEnd"/>
      <w:r>
        <w:rPr>
          <w:w w:val="90"/>
        </w:rPr>
        <w:t xml:space="preserve">‑ </w:t>
      </w:r>
      <w:proofErr w:type="spellStart"/>
      <w:r>
        <w:rPr>
          <w:w w:val="95"/>
        </w:rPr>
        <w:t>tí</w:t>
      </w:r>
      <w:proofErr w:type="spellEnd"/>
      <w:r>
        <w:rPr>
          <w:w w:val="95"/>
        </w:rPr>
        <w:t>.</w:t>
      </w:r>
      <w:r>
        <w:rPr>
          <w:spacing w:val="-11"/>
          <w:w w:val="95"/>
        </w:rPr>
        <w:t xml:space="preserve"> </w:t>
      </w:r>
      <w:r>
        <w:rPr>
          <w:w w:val="95"/>
        </w:rPr>
        <w:t>Závazek</w:t>
      </w:r>
      <w:r>
        <w:rPr>
          <w:spacing w:val="-10"/>
          <w:w w:val="95"/>
        </w:rPr>
        <w:t xml:space="preserve"> </w:t>
      </w:r>
      <w:r>
        <w:rPr>
          <w:w w:val="95"/>
        </w:rPr>
        <w:t>mlčenlivosti</w:t>
      </w:r>
      <w:r>
        <w:rPr>
          <w:spacing w:val="-10"/>
          <w:w w:val="95"/>
        </w:rPr>
        <w:t xml:space="preserve"> </w:t>
      </w:r>
      <w:r>
        <w:rPr>
          <w:w w:val="95"/>
        </w:rPr>
        <w:t>platí</w:t>
      </w:r>
      <w:r>
        <w:rPr>
          <w:spacing w:val="-10"/>
          <w:w w:val="95"/>
        </w:rPr>
        <w:t xml:space="preserve"> </w:t>
      </w:r>
      <w:r>
        <w:rPr>
          <w:w w:val="95"/>
        </w:rPr>
        <w:t>ještě</w:t>
      </w:r>
      <w:r>
        <w:rPr>
          <w:spacing w:val="-10"/>
          <w:w w:val="95"/>
        </w:rPr>
        <w:t xml:space="preserve"> </w:t>
      </w:r>
      <w:r>
        <w:rPr>
          <w:w w:val="95"/>
        </w:rPr>
        <w:t>tři</w:t>
      </w:r>
      <w:r>
        <w:rPr>
          <w:spacing w:val="-10"/>
          <w:w w:val="95"/>
        </w:rPr>
        <w:t xml:space="preserve"> </w:t>
      </w:r>
      <w:r>
        <w:rPr>
          <w:w w:val="95"/>
        </w:rPr>
        <w:t>(3)</w:t>
      </w:r>
      <w:r>
        <w:rPr>
          <w:spacing w:val="-10"/>
          <w:w w:val="95"/>
        </w:rPr>
        <w:t xml:space="preserve"> </w:t>
      </w:r>
      <w:r>
        <w:rPr>
          <w:w w:val="95"/>
        </w:rPr>
        <w:t>roky</w:t>
      </w:r>
      <w:r>
        <w:rPr>
          <w:spacing w:val="-10"/>
          <w:w w:val="95"/>
        </w:rPr>
        <w:t xml:space="preserve"> </w:t>
      </w:r>
      <w:r>
        <w:rPr>
          <w:w w:val="95"/>
        </w:rPr>
        <w:t>po</w:t>
      </w:r>
      <w:r>
        <w:rPr>
          <w:spacing w:val="-10"/>
          <w:w w:val="95"/>
        </w:rPr>
        <w:t xml:space="preserve"> </w:t>
      </w:r>
      <w:r>
        <w:rPr>
          <w:w w:val="95"/>
        </w:rPr>
        <w:t xml:space="preserve">zániku </w:t>
      </w:r>
      <w:r>
        <w:rPr>
          <w:rFonts w:ascii="Arial" w:hAnsi="Arial"/>
          <w:b/>
          <w:spacing w:val="-2"/>
        </w:rPr>
        <w:t>smlouvy</w:t>
      </w:r>
      <w:r>
        <w:rPr>
          <w:spacing w:val="-2"/>
        </w:rPr>
        <w:t>.</w:t>
      </w:r>
    </w:p>
    <w:p w14:paraId="26F23C5A" w14:textId="77777777" w:rsidR="008A7B1A" w:rsidRDefault="008A7B1A">
      <w:pPr>
        <w:pStyle w:val="Zkladntext"/>
        <w:spacing w:before="7"/>
        <w:rPr>
          <w:sz w:val="20"/>
        </w:rPr>
      </w:pPr>
    </w:p>
    <w:p w14:paraId="36022216" w14:textId="77777777" w:rsidR="008A7B1A" w:rsidRDefault="00340FFA">
      <w:pPr>
        <w:pStyle w:val="Odstavecseseznamem"/>
        <w:numPr>
          <w:ilvl w:val="1"/>
          <w:numId w:val="8"/>
        </w:numPr>
        <w:tabs>
          <w:tab w:val="left" w:pos="678"/>
        </w:tabs>
        <w:spacing w:before="1" w:line="266" w:lineRule="auto"/>
        <w:ind w:right="38"/>
        <w:jc w:val="both"/>
        <w:rPr>
          <w:sz w:val="19"/>
        </w:rPr>
      </w:pPr>
      <w:r>
        <w:rPr>
          <w:spacing w:val="-2"/>
          <w:w w:val="90"/>
          <w:sz w:val="19"/>
        </w:rPr>
        <w:t xml:space="preserve">Za porušení povinnosti mlčenlivosti stanovené v </w:t>
      </w:r>
      <w:proofErr w:type="spellStart"/>
      <w:r>
        <w:rPr>
          <w:spacing w:val="-2"/>
          <w:w w:val="90"/>
          <w:sz w:val="19"/>
        </w:rPr>
        <w:t>předcho</w:t>
      </w:r>
      <w:proofErr w:type="spellEnd"/>
      <w:r>
        <w:rPr>
          <w:spacing w:val="-2"/>
          <w:w w:val="90"/>
          <w:sz w:val="19"/>
        </w:rPr>
        <w:t xml:space="preserve">‑ </w:t>
      </w:r>
      <w:proofErr w:type="spellStart"/>
      <w:r>
        <w:rPr>
          <w:w w:val="90"/>
          <w:sz w:val="19"/>
        </w:rPr>
        <w:t>zím</w:t>
      </w:r>
      <w:proofErr w:type="spellEnd"/>
      <w:r>
        <w:rPr>
          <w:w w:val="90"/>
          <w:sz w:val="19"/>
        </w:rPr>
        <w:t xml:space="preserve"> bodu 14.3 se nepovažuje</w:t>
      </w:r>
      <w:r>
        <w:rPr>
          <w:spacing w:val="-2"/>
          <w:w w:val="90"/>
          <w:sz w:val="19"/>
        </w:rPr>
        <w:t xml:space="preserve"> </w:t>
      </w:r>
      <w:r>
        <w:rPr>
          <w:w w:val="90"/>
          <w:sz w:val="19"/>
        </w:rPr>
        <w:t>takové sdělení</w:t>
      </w:r>
      <w:r>
        <w:rPr>
          <w:spacing w:val="-2"/>
          <w:w w:val="90"/>
          <w:sz w:val="19"/>
        </w:rPr>
        <w:t xml:space="preserve"> </w:t>
      </w:r>
      <w:r>
        <w:rPr>
          <w:w w:val="90"/>
          <w:sz w:val="19"/>
        </w:rPr>
        <w:t>třetí osobě, které má prokazatelně alespoň jednu z</w:t>
      </w:r>
      <w:r>
        <w:rPr>
          <w:spacing w:val="-4"/>
          <w:w w:val="90"/>
          <w:sz w:val="19"/>
        </w:rPr>
        <w:t xml:space="preserve"> </w:t>
      </w:r>
      <w:r>
        <w:rPr>
          <w:w w:val="90"/>
          <w:sz w:val="19"/>
        </w:rPr>
        <w:t>těchto</w:t>
      </w:r>
      <w:r>
        <w:rPr>
          <w:spacing w:val="-2"/>
          <w:w w:val="90"/>
          <w:sz w:val="19"/>
        </w:rPr>
        <w:t xml:space="preserve"> </w:t>
      </w:r>
      <w:r>
        <w:rPr>
          <w:w w:val="90"/>
          <w:sz w:val="19"/>
        </w:rPr>
        <w:t>vlastností:</w:t>
      </w:r>
    </w:p>
    <w:p w14:paraId="0AE27439" w14:textId="77777777" w:rsidR="008A7B1A" w:rsidRDefault="008A7B1A">
      <w:pPr>
        <w:pStyle w:val="Zkladntext"/>
        <w:spacing w:before="5"/>
        <w:rPr>
          <w:sz w:val="21"/>
        </w:rPr>
      </w:pPr>
    </w:p>
    <w:p w14:paraId="2C915419" w14:textId="77777777" w:rsidR="008A7B1A" w:rsidRDefault="00340FFA">
      <w:pPr>
        <w:pStyle w:val="Odstavecseseznamem"/>
        <w:numPr>
          <w:ilvl w:val="2"/>
          <w:numId w:val="8"/>
        </w:numPr>
        <w:tabs>
          <w:tab w:val="left" w:pos="821"/>
        </w:tabs>
        <w:spacing w:line="268" w:lineRule="auto"/>
        <w:ind w:right="41"/>
        <w:jc w:val="left"/>
        <w:rPr>
          <w:sz w:val="19"/>
        </w:rPr>
      </w:pPr>
      <w:r>
        <w:rPr>
          <w:spacing w:val="-2"/>
          <w:w w:val="90"/>
          <w:sz w:val="19"/>
        </w:rPr>
        <w:t>údaj</w:t>
      </w:r>
      <w:r>
        <w:rPr>
          <w:spacing w:val="-3"/>
          <w:w w:val="90"/>
          <w:sz w:val="19"/>
        </w:rPr>
        <w:t xml:space="preserve"> </w:t>
      </w:r>
      <w:r>
        <w:rPr>
          <w:spacing w:val="-2"/>
          <w:w w:val="90"/>
          <w:sz w:val="19"/>
        </w:rPr>
        <w:t>je</w:t>
      </w:r>
      <w:r>
        <w:rPr>
          <w:spacing w:val="-6"/>
          <w:w w:val="90"/>
          <w:sz w:val="19"/>
        </w:rPr>
        <w:t xml:space="preserve"> </w:t>
      </w:r>
      <w:r>
        <w:rPr>
          <w:spacing w:val="-2"/>
          <w:w w:val="90"/>
          <w:sz w:val="19"/>
        </w:rPr>
        <w:t>veřejně</w:t>
      </w:r>
      <w:r>
        <w:rPr>
          <w:spacing w:val="-3"/>
          <w:w w:val="90"/>
          <w:sz w:val="19"/>
        </w:rPr>
        <w:t xml:space="preserve"> </w:t>
      </w:r>
      <w:r>
        <w:rPr>
          <w:spacing w:val="-2"/>
          <w:w w:val="90"/>
          <w:sz w:val="19"/>
        </w:rPr>
        <w:t>známý</w:t>
      </w:r>
      <w:r>
        <w:rPr>
          <w:spacing w:val="-7"/>
          <w:w w:val="90"/>
          <w:sz w:val="19"/>
        </w:rPr>
        <w:t xml:space="preserve"> </w:t>
      </w:r>
      <w:r>
        <w:rPr>
          <w:spacing w:val="-2"/>
          <w:w w:val="90"/>
          <w:sz w:val="19"/>
        </w:rPr>
        <w:t>nebo</w:t>
      </w:r>
      <w:r>
        <w:rPr>
          <w:spacing w:val="-6"/>
          <w:w w:val="90"/>
          <w:sz w:val="19"/>
        </w:rPr>
        <w:t xml:space="preserve"> </w:t>
      </w:r>
      <w:r>
        <w:rPr>
          <w:spacing w:val="-2"/>
          <w:w w:val="90"/>
          <w:sz w:val="19"/>
        </w:rPr>
        <w:t>veřejně</w:t>
      </w:r>
      <w:r>
        <w:rPr>
          <w:spacing w:val="-3"/>
          <w:w w:val="90"/>
          <w:sz w:val="19"/>
        </w:rPr>
        <w:t xml:space="preserve"> </w:t>
      </w:r>
      <w:r>
        <w:rPr>
          <w:spacing w:val="-2"/>
          <w:w w:val="90"/>
          <w:sz w:val="19"/>
        </w:rPr>
        <w:t>dostupný</w:t>
      </w:r>
      <w:r>
        <w:rPr>
          <w:spacing w:val="-7"/>
          <w:w w:val="90"/>
          <w:sz w:val="19"/>
        </w:rPr>
        <w:t xml:space="preserve"> </w:t>
      </w:r>
      <w:r>
        <w:rPr>
          <w:spacing w:val="-2"/>
          <w:w w:val="90"/>
          <w:sz w:val="19"/>
        </w:rPr>
        <w:t>ještě</w:t>
      </w:r>
      <w:r>
        <w:rPr>
          <w:spacing w:val="-3"/>
          <w:w w:val="90"/>
          <w:sz w:val="19"/>
        </w:rPr>
        <w:t xml:space="preserve"> </w:t>
      </w:r>
      <w:r>
        <w:rPr>
          <w:spacing w:val="-2"/>
          <w:w w:val="90"/>
          <w:sz w:val="19"/>
        </w:rPr>
        <w:t xml:space="preserve">před </w:t>
      </w:r>
      <w:r>
        <w:rPr>
          <w:sz w:val="19"/>
        </w:rPr>
        <w:t>sdělením</w:t>
      </w:r>
      <w:r>
        <w:rPr>
          <w:spacing w:val="-14"/>
          <w:sz w:val="19"/>
        </w:rPr>
        <w:t xml:space="preserve"> </w:t>
      </w:r>
      <w:r>
        <w:rPr>
          <w:sz w:val="19"/>
        </w:rPr>
        <w:t>třetí</w:t>
      </w:r>
      <w:r>
        <w:rPr>
          <w:spacing w:val="-10"/>
          <w:sz w:val="19"/>
        </w:rPr>
        <w:t xml:space="preserve"> </w:t>
      </w:r>
      <w:r>
        <w:rPr>
          <w:sz w:val="19"/>
        </w:rPr>
        <w:t>straně;</w:t>
      </w:r>
    </w:p>
    <w:p w14:paraId="5E540F0F" w14:textId="77777777" w:rsidR="008A7B1A" w:rsidRDefault="008A7B1A">
      <w:pPr>
        <w:pStyle w:val="Zkladntext"/>
        <w:rPr>
          <w:sz w:val="21"/>
        </w:rPr>
      </w:pPr>
    </w:p>
    <w:p w14:paraId="59D29355" w14:textId="77777777" w:rsidR="008A7B1A" w:rsidRDefault="00340FFA">
      <w:pPr>
        <w:pStyle w:val="Odstavecseseznamem"/>
        <w:numPr>
          <w:ilvl w:val="2"/>
          <w:numId w:val="8"/>
        </w:numPr>
        <w:tabs>
          <w:tab w:val="left" w:pos="821"/>
        </w:tabs>
        <w:rPr>
          <w:sz w:val="19"/>
        </w:rPr>
      </w:pPr>
      <w:r>
        <w:rPr>
          <w:w w:val="85"/>
          <w:sz w:val="19"/>
        </w:rPr>
        <w:t>údaj</w:t>
      </w:r>
      <w:r>
        <w:rPr>
          <w:spacing w:val="5"/>
          <w:sz w:val="19"/>
        </w:rPr>
        <w:t xml:space="preserve"> </w:t>
      </w:r>
      <w:r>
        <w:rPr>
          <w:w w:val="85"/>
          <w:sz w:val="19"/>
        </w:rPr>
        <w:t>je</w:t>
      </w:r>
      <w:r>
        <w:rPr>
          <w:spacing w:val="6"/>
          <w:sz w:val="19"/>
        </w:rPr>
        <w:t xml:space="preserve"> </w:t>
      </w:r>
      <w:r>
        <w:rPr>
          <w:w w:val="85"/>
          <w:sz w:val="19"/>
        </w:rPr>
        <w:t>nutno</w:t>
      </w:r>
      <w:r>
        <w:rPr>
          <w:spacing w:val="5"/>
          <w:sz w:val="19"/>
        </w:rPr>
        <w:t xml:space="preserve"> </w:t>
      </w:r>
      <w:r>
        <w:rPr>
          <w:w w:val="85"/>
          <w:sz w:val="19"/>
        </w:rPr>
        <w:t>sdělit</w:t>
      </w:r>
      <w:r>
        <w:rPr>
          <w:spacing w:val="1"/>
          <w:sz w:val="19"/>
        </w:rPr>
        <w:t xml:space="preserve"> </w:t>
      </w:r>
      <w:r>
        <w:rPr>
          <w:w w:val="85"/>
          <w:sz w:val="19"/>
        </w:rPr>
        <w:t>třetí</w:t>
      </w:r>
      <w:r>
        <w:rPr>
          <w:spacing w:val="6"/>
          <w:sz w:val="19"/>
        </w:rPr>
        <w:t xml:space="preserve"> </w:t>
      </w:r>
      <w:r>
        <w:rPr>
          <w:w w:val="85"/>
          <w:sz w:val="19"/>
        </w:rPr>
        <w:t>straně</w:t>
      </w:r>
      <w:r>
        <w:rPr>
          <w:spacing w:val="6"/>
          <w:sz w:val="19"/>
        </w:rPr>
        <w:t xml:space="preserve"> </w:t>
      </w:r>
      <w:r>
        <w:rPr>
          <w:w w:val="85"/>
          <w:sz w:val="19"/>
        </w:rPr>
        <w:t>ze</w:t>
      </w:r>
      <w:r>
        <w:rPr>
          <w:spacing w:val="5"/>
          <w:sz w:val="19"/>
        </w:rPr>
        <w:t xml:space="preserve"> </w:t>
      </w:r>
      <w:r>
        <w:rPr>
          <w:w w:val="85"/>
          <w:sz w:val="19"/>
        </w:rPr>
        <w:t>zákonných</w:t>
      </w:r>
      <w:r>
        <w:rPr>
          <w:spacing w:val="6"/>
          <w:sz w:val="19"/>
        </w:rPr>
        <w:t xml:space="preserve"> </w:t>
      </w:r>
      <w:r>
        <w:rPr>
          <w:spacing w:val="-2"/>
          <w:w w:val="85"/>
          <w:sz w:val="19"/>
        </w:rPr>
        <w:t>důvodů;</w:t>
      </w:r>
    </w:p>
    <w:p w14:paraId="7E6AF865" w14:textId="77777777" w:rsidR="008A7B1A" w:rsidRDefault="008A7B1A">
      <w:pPr>
        <w:pStyle w:val="Zkladntext"/>
        <w:spacing w:before="5"/>
        <w:rPr>
          <w:sz w:val="23"/>
        </w:rPr>
      </w:pPr>
    </w:p>
    <w:p w14:paraId="68C836B2" w14:textId="77777777" w:rsidR="008A7B1A" w:rsidRDefault="00340FFA">
      <w:pPr>
        <w:pStyle w:val="Odstavecseseznamem"/>
        <w:numPr>
          <w:ilvl w:val="2"/>
          <w:numId w:val="8"/>
        </w:numPr>
        <w:tabs>
          <w:tab w:val="left" w:pos="821"/>
        </w:tabs>
        <w:spacing w:line="264" w:lineRule="auto"/>
        <w:ind w:right="42"/>
        <w:jc w:val="left"/>
        <w:rPr>
          <w:sz w:val="19"/>
        </w:rPr>
      </w:pPr>
      <w:r>
        <w:rPr>
          <w:w w:val="90"/>
          <w:sz w:val="19"/>
        </w:rPr>
        <w:t>údaj</w:t>
      </w:r>
      <w:r>
        <w:rPr>
          <w:spacing w:val="-10"/>
          <w:w w:val="90"/>
          <w:sz w:val="19"/>
        </w:rPr>
        <w:t xml:space="preserve"> </w:t>
      </w:r>
      <w:r>
        <w:rPr>
          <w:w w:val="90"/>
          <w:sz w:val="19"/>
        </w:rPr>
        <w:t>je</w:t>
      </w:r>
      <w:r>
        <w:rPr>
          <w:spacing w:val="-10"/>
          <w:w w:val="90"/>
          <w:sz w:val="19"/>
        </w:rPr>
        <w:t xml:space="preserve"> </w:t>
      </w:r>
      <w:r>
        <w:rPr>
          <w:w w:val="90"/>
          <w:sz w:val="19"/>
        </w:rPr>
        <w:t>nutno</w:t>
      </w:r>
      <w:r>
        <w:rPr>
          <w:spacing w:val="-10"/>
          <w:w w:val="90"/>
          <w:sz w:val="19"/>
        </w:rPr>
        <w:t xml:space="preserve"> </w:t>
      </w:r>
      <w:r>
        <w:rPr>
          <w:w w:val="90"/>
          <w:sz w:val="19"/>
        </w:rPr>
        <w:t>sdělit</w:t>
      </w:r>
      <w:r>
        <w:rPr>
          <w:spacing w:val="-13"/>
          <w:w w:val="90"/>
          <w:sz w:val="19"/>
        </w:rPr>
        <w:t xml:space="preserve"> </w:t>
      </w:r>
      <w:r>
        <w:rPr>
          <w:w w:val="90"/>
          <w:sz w:val="19"/>
        </w:rPr>
        <w:t>třetí</w:t>
      </w:r>
      <w:r>
        <w:rPr>
          <w:spacing w:val="-10"/>
          <w:w w:val="90"/>
          <w:sz w:val="19"/>
        </w:rPr>
        <w:t xml:space="preserve"> </w:t>
      </w:r>
      <w:r>
        <w:rPr>
          <w:w w:val="90"/>
          <w:sz w:val="19"/>
        </w:rPr>
        <w:t>straně</w:t>
      </w:r>
      <w:r>
        <w:rPr>
          <w:spacing w:val="-10"/>
          <w:w w:val="90"/>
          <w:sz w:val="19"/>
        </w:rPr>
        <w:t xml:space="preserve"> </w:t>
      </w:r>
      <w:r>
        <w:rPr>
          <w:w w:val="90"/>
          <w:sz w:val="19"/>
        </w:rPr>
        <w:t>z</w:t>
      </w:r>
      <w:r>
        <w:rPr>
          <w:spacing w:val="-10"/>
          <w:w w:val="90"/>
          <w:sz w:val="19"/>
        </w:rPr>
        <w:t xml:space="preserve"> </w:t>
      </w:r>
      <w:r>
        <w:rPr>
          <w:w w:val="90"/>
          <w:sz w:val="19"/>
        </w:rPr>
        <w:t>důvodů</w:t>
      </w:r>
      <w:r>
        <w:rPr>
          <w:spacing w:val="-10"/>
          <w:w w:val="90"/>
          <w:sz w:val="19"/>
        </w:rPr>
        <w:t xml:space="preserve"> </w:t>
      </w:r>
      <w:r>
        <w:rPr>
          <w:w w:val="90"/>
          <w:sz w:val="19"/>
        </w:rPr>
        <w:t>ochrany</w:t>
      </w:r>
      <w:r>
        <w:rPr>
          <w:spacing w:val="-14"/>
          <w:w w:val="90"/>
          <w:sz w:val="19"/>
        </w:rPr>
        <w:t xml:space="preserve"> </w:t>
      </w:r>
      <w:proofErr w:type="spellStart"/>
      <w:r>
        <w:rPr>
          <w:w w:val="90"/>
          <w:sz w:val="19"/>
        </w:rPr>
        <w:t>opráv</w:t>
      </w:r>
      <w:proofErr w:type="spellEnd"/>
      <w:r>
        <w:rPr>
          <w:w w:val="90"/>
          <w:sz w:val="19"/>
        </w:rPr>
        <w:t xml:space="preserve">‑ </w:t>
      </w:r>
      <w:proofErr w:type="spellStart"/>
      <w:r>
        <w:rPr>
          <w:spacing w:val="-2"/>
          <w:w w:val="95"/>
          <w:sz w:val="19"/>
        </w:rPr>
        <w:t>něných</w:t>
      </w:r>
      <w:proofErr w:type="spellEnd"/>
      <w:r>
        <w:rPr>
          <w:spacing w:val="-11"/>
          <w:w w:val="95"/>
          <w:sz w:val="19"/>
        </w:rPr>
        <w:t xml:space="preserve"> </w:t>
      </w:r>
      <w:r>
        <w:rPr>
          <w:spacing w:val="-2"/>
          <w:w w:val="95"/>
          <w:sz w:val="19"/>
        </w:rPr>
        <w:t>zájmů</w:t>
      </w:r>
      <w:r>
        <w:rPr>
          <w:spacing w:val="-10"/>
          <w:w w:val="95"/>
          <w:sz w:val="19"/>
        </w:rPr>
        <w:t xml:space="preserve"> </w:t>
      </w:r>
      <w:r>
        <w:rPr>
          <w:rFonts w:ascii="Arial" w:hAnsi="Arial"/>
          <w:b/>
          <w:spacing w:val="-2"/>
          <w:w w:val="95"/>
          <w:sz w:val="19"/>
        </w:rPr>
        <w:t>poskytovatele</w:t>
      </w:r>
      <w:r>
        <w:rPr>
          <w:spacing w:val="-2"/>
          <w:w w:val="95"/>
          <w:sz w:val="19"/>
        </w:rPr>
        <w:t>.</w:t>
      </w:r>
    </w:p>
    <w:p w14:paraId="63E73C2E" w14:textId="77777777" w:rsidR="008A7B1A" w:rsidRDefault="008A7B1A">
      <w:pPr>
        <w:pStyle w:val="Zkladntext"/>
        <w:spacing w:before="2"/>
        <w:rPr>
          <w:sz w:val="21"/>
        </w:rPr>
      </w:pPr>
    </w:p>
    <w:p w14:paraId="38FC91AB" w14:textId="77777777" w:rsidR="008A7B1A" w:rsidRDefault="00340FFA">
      <w:pPr>
        <w:pStyle w:val="Odstavecseseznamem"/>
        <w:numPr>
          <w:ilvl w:val="1"/>
          <w:numId w:val="8"/>
        </w:numPr>
        <w:tabs>
          <w:tab w:val="left" w:pos="678"/>
        </w:tabs>
        <w:spacing w:line="266" w:lineRule="auto"/>
        <w:ind w:right="38"/>
        <w:jc w:val="both"/>
        <w:rPr>
          <w:sz w:val="19"/>
        </w:rPr>
      </w:pPr>
      <w:r>
        <w:rPr>
          <w:rFonts w:ascii="Arial" w:hAnsi="Arial"/>
          <w:b/>
          <w:w w:val="90"/>
          <w:sz w:val="19"/>
        </w:rPr>
        <w:t>Účastník</w:t>
      </w:r>
      <w:r>
        <w:rPr>
          <w:rFonts w:ascii="Arial" w:hAnsi="Arial"/>
          <w:b/>
          <w:spacing w:val="-3"/>
          <w:w w:val="90"/>
          <w:sz w:val="19"/>
        </w:rPr>
        <w:t xml:space="preserve"> </w:t>
      </w:r>
      <w:r>
        <w:rPr>
          <w:w w:val="90"/>
          <w:sz w:val="19"/>
        </w:rPr>
        <w:t>výslovně souhlasí s</w:t>
      </w:r>
      <w:r>
        <w:rPr>
          <w:spacing w:val="-1"/>
          <w:w w:val="90"/>
          <w:sz w:val="19"/>
        </w:rPr>
        <w:t xml:space="preserve"> </w:t>
      </w:r>
      <w:r>
        <w:rPr>
          <w:w w:val="90"/>
          <w:sz w:val="19"/>
        </w:rPr>
        <w:t>tím,</w:t>
      </w:r>
      <w:r>
        <w:rPr>
          <w:spacing w:val="-2"/>
          <w:w w:val="90"/>
          <w:sz w:val="19"/>
        </w:rPr>
        <w:t xml:space="preserve"> </w:t>
      </w:r>
      <w:r>
        <w:rPr>
          <w:w w:val="90"/>
          <w:sz w:val="19"/>
        </w:rPr>
        <w:t xml:space="preserve">že </w:t>
      </w:r>
      <w:r>
        <w:rPr>
          <w:rFonts w:ascii="Arial" w:hAnsi="Arial"/>
          <w:b/>
          <w:w w:val="90"/>
          <w:sz w:val="19"/>
        </w:rPr>
        <w:t>poskytovatel</w:t>
      </w:r>
      <w:r>
        <w:rPr>
          <w:w w:val="90"/>
          <w:sz w:val="19"/>
        </w:rPr>
        <w:t>,</w:t>
      </w:r>
      <w:r>
        <w:rPr>
          <w:spacing w:val="-2"/>
          <w:w w:val="90"/>
          <w:sz w:val="19"/>
        </w:rPr>
        <w:t xml:space="preserve"> </w:t>
      </w:r>
      <w:r>
        <w:rPr>
          <w:w w:val="90"/>
          <w:sz w:val="19"/>
        </w:rPr>
        <w:t xml:space="preserve">hol‑ </w:t>
      </w:r>
      <w:r>
        <w:rPr>
          <w:w w:val="85"/>
          <w:sz w:val="19"/>
        </w:rPr>
        <w:t xml:space="preserve">ding a/nebo jiné osoby, které získají či zpracovávají osobní </w:t>
      </w:r>
      <w:r>
        <w:rPr>
          <w:spacing w:val="-2"/>
          <w:w w:val="95"/>
          <w:sz w:val="19"/>
        </w:rPr>
        <w:t>či</w:t>
      </w:r>
      <w:r>
        <w:rPr>
          <w:spacing w:val="-5"/>
          <w:w w:val="95"/>
          <w:sz w:val="19"/>
        </w:rPr>
        <w:t xml:space="preserve"> </w:t>
      </w:r>
      <w:r>
        <w:rPr>
          <w:spacing w:val="-2"/>
          <w:w w:val="95"/>
          <w:sz w:val="19"/>
        </w:rPr>
        <w:t>kontaktní</w:t>
      </w:r>
      <w:r>
        <w:rPr>
          <w:spacing w:val="-5"/>
          <w:w w:val="95"/>
          <w:sz w:val="19"/>
        </w:rPr>
        <w:t xml:space="preserve"> </w:t>
      </w:r>
      <w:r>
        <w:rPr>
          <w:spacing w:val="-2"/>
          <w:w w:val="95"/>
          <w:sz w:val="19"/>
        </w:rPr>
        <w:t>údaje</w:t>
      </w:r>
      <w:r>
        <w:rPr>
          <w:spacing w:val="-5"/>
          <w:w w:val="95"/>
          <w:sz w:val="19"/>
        </w:rPr>
        <w:t xml:space="preserve"> </w:t>
      </w:r>
      <w:r>
        <w:rPr>
          <w:rFonts w:ascii="Arial" w:hAnsi="Arial"/>
          <w:b/>
          <w:spacing w:val="-2"/>
          <w:w w:val="95"/>
          <w:sz w:val="19"/>
        </w:rPr>
        <w:t>účastníka</w:t>
      </w:r>
      <w:r>
        <w:rPr>
          <w:rFonts w:ascii="Arial" w:hAnsi="Arial"/>
          <w:b/>
          <w:spacing w:val="-7"/>
          <w:w w:val="95"/>
          <w:sz w:val="19"/>
        </w:rPr>
        <w:t xml:space="preserve"> </w:t>
      </w:r>
      <w:r>
        <w:rPr>
          <w:spacing w:val="-2"/>
          <w:w w:val="95"/>
          <w:sz w:val="19"/>
        </w:rPr>
        <w:t>na</w:t>
      </w:r>
      <w:r>
        <w:rPr>
          <w:spacing w:val="-5"/>
          <w:w w:val="95"/>
          <w:sz w:val="19"/>
        </w:rPr>
        <w:t xml:space="preserve"> </w:t>
      </w:r>
      <w:r>
        <w:rPr>
          <w:spacing w:val="-2"/>
          <w:w w:val="95"/>
          <w:sz w:val="19"/>
        </w:rPr>
        <w:t>základě</w:t>
      </w:r>
      <w:r>
        <w:rPr>
          <w:spacing w:val="-5"/>
          <w:w w:val="95"/>
          <w:sz w:val="19"/>
        </w:rPr>
        <w:t xml:space="preserve"> </w:t>
      </w:r>
      <w:r>
        <w:rPr>
          <w:spacing w:val="-2"/>
          <w:w w:val="95"/>
          <w:sz w:val="19"/>
        </w:rPr>
        <w:t>smlouvy</w:t>
      </w:r>
      <w:r>
        <w:rPr>
          <w:spacing w:val="-7"/>
          <w:w w:val="95"/>
          <w:sz w:val="19"/>
        </w:rPr>
        <w:t xml:space="preserve"> </w:t>
      </w:r>
      <w:r>
        <w:rPr>
          <w:spacing w:val="-2"/>
          <w:w w:val="95"/>
          <w:sz w:val="19"/>
        </w:rPr>
        <w:t>s</w:t>
      </w:r>
      <w:r>
        <w:rPr>
          <w:spacing w:val="-5"/>
          <w:w w:val="95"/>
          <w:sz w:val="19"/>
        </w:rPr>
        <w:t xml:space="preserve"> </w:t>
      </w:r>
      <w:r>
        <w:rPr>
          <w:rFonts w:ascii="Arial" w:hAnsi="Arial"/>
          <w:b/>
          <w:spacing w:val="-2"/>
          <w:w w:val="95"/>
          <w:sz w:val="19"/>
        </w:rPr>
        <w:t xml:space="preserve">po- </w:t>
      </w:r>
      <w:proofErr w:type="spellStart"/>
      <w:r>
        <w:rPr>
          <w:rFonts w:ascii="Arial" w:hAnsi="Arial"/>
          <w:b/>
          <w:w w:val="90"/>
          <w:sz w:val="19"/>
        </w:rPr>
        <w:t>skytovatelem</w:t>
      </w:r>
      <w:proofErr w:type="spellEnd"/>
      <w:r>
        <w:rPr>
          <w:w w:val="90"/>
          <w:sz w:val="19"/>
        </w:rPr>
        <w:t>,</w:t>
      </w:r>
      <w:r>
        <w:rPr>
          <w:spacing w:val="-3"/>
          <w:w w:val="90"/>
          <w:sz w:val="19"/>
        </w:rPr>
        <w:t xml:space="preserve"> </w:t>
      </w:r>
      <w:r>
        <w:rPr>
          <w:w w:val="90"/>
          <w:sz w:val="19"/>
        </w:rPr>
        <w:t>jsou</w:t>
      </w:r>
      <w:r>
        <w:rPr>
          <w:spacing w:val="-1"/>
          <w:w w:val="90"/>
          <w:sz w:val="19"/>
        </w:rPr>
        <w:t xml:space="preserve"> </w:t>
      </w:r>
      <w:r>
        <w:rPr>
          <w:w w:val="90"/>
          <w:sz w:val="19"/>
        </w:rPr>
        <w:t>za</w:t>
      </w:r>
      <w:r>
        <w:rPr>
          <w:spacing w:val="-1"/>
          <w:w w:val="90"/>
          <w:sz w:val="19"/>
        </w:rPr>
        <w:t xml:space="preserve"> </w:t>
      </w:r>
      <w:r>
        <w:rPr>
          <w:w w:val="90"/>
          <w:sz w:val="19"/>
        </w:rPr>
        <w:t>podmínek</w:t>
      </w:r>
      <w:r>
        <w:rPr>
          <w:spacing w:val="-1"/>
          <w:w w:val="90"/>
          <w:sz w:val="19"/>
        </w:rPr>
        <w:t xml:space="preserve"> </w:t>
      </w:r>
      <w:r>
        <w:rPr>
          <w:w w:val="90"/>
          <w:sz w:val="19"/>
        </w:rPr>
        <w:t>stanovených</w:t>
      </w:r>
      <w:r>
        <w:rPr>
          <w:spacing w:val="-1"/>
          <w:w w:val="90"/>
          <w:sz w:val="19"/>
        </w:rPr>
        <w:t xml:space="preserve"> </w:t>
      </w:r>
      <w:r>
        <w:rPr>
          <w:w w:val="90"/>
          <w:sz w:val="19"/>
        </w:rPr>
        <w:t xml:space="preserve">zákonem </w:t>
      </w:r>
      <w:r>
        <w:rPr>
          <w:w w:val="90"/>
          <w:sz w:val="19"/>
          <w:u w:val="single"/>
        </w:rPr>
        <w:t>č.</w:t>
      </w:r>
      <w:r>
        <w:rPr>
          <w:spacing w:val="-8"/>
          <w:w w:val="90"/>
          <w:sz w:val="19"/>
          <w:u w:val="single"/>
        </w:rPr>
        <w:t xml:space="preserve"> </w:t>
      </w:r>
      <w:r>
        <w:rPr>
          <w:w w:val="90"/>
          <w:sz w:val="19"/>
          <w:u w:val="single"/>
        </w:rPr>
        <w:t>110/2019</w:t>
      </w:r>
      <w:r>
        <w:rPr>
          <w:spacing w:val="-3"/>
          <w:w w:val="90"/>
          <w:sz w:val="19"/>
          <w:u w:val="single"/>
        </w:rPr>
        <w:t xml:space="preserve"> </w:t>
      </w:r>
      <w:r>
        <w:rPr>
          <w:w w:val="90"/>
          <w:sz w:val="19"/>
          <w:u w:val="single"/>
        </w:rPr>
        <w:t>Sb.,</w:t>
      </w:r>
      <w:r>
        <w:rPr>
          <w:spacing w:val="-6"/>
          <w:w w:val="90"/>
          <w:sz w:val="19"/>
          <w:u w:val="single"/>
        </w:rPr>
        <w:t xml:space="preserve"> </w:t>
      </w:r>
      <w:r>
        <w:rPr>
          <w:w w:val="90"/>
          <w:sz w:val="19"/>
          <w:u w:val="single"/>
        </w:rPr>
        <w:t>o</w:t>
      </w:r>
      <w:r>
        <w:rPr>
          <w:spacing w:val="-3"/>
          <w:w w:val="90"/>
          <w:sz w:val="19"/>
          <w:u w:val="single"/>
        </w:rPr>
        <w:t xml:space="preserve"> </w:t>
      </w:r>
      <w:r>
        <w:rPr>
          <w:w w:val="90"/>
          <w:sz w:val="19"/>
          <w:u w:val="single"/>
        </w:rPr>
        <w:t>zpracování</w:t>
      </w:r>
      <w:r>
        <w:rPr>
          <w:spacing w:val="-3"/>
          <w:w w:val="90"/>
          <w:sz w:val="19"/>
          <w:u w:val="single"/>
        </w:rPr>
        <w:t xml:space="preserve"> </w:t>
      </w:r>
      <w:r>
        <w:rPr>
          <w:w w:val="90"/>
          <w:sz w:val="19"/>
          <w:u w:val="single"/>
        </w:rPr>
        <w:t>osobních</w:t>
      </w:r>
      <w:r>
        <w:rPr>
          <w:spacing w:val="-3"/>
          <w:w w:val="90"/>
          <w:sz w:val="19"/>
          <w:u w:val="single"/>
        </w:rPr>
        <w:t xml:space="preserve"> </w:t>
      </w:r>
      <w:r>
        <w:rPr>
          <w:w w:val="90"/>
          <w:sz w:val="19"/>
          <w:u w:val="single"/>
        </w:rPr>
        <w:t>údajů</w:t>
      </w:r>
      <w:r>
        <w:rPr>
          <w:w w:val="90"/>
          <w:sz w:val="19"/>
        </w:rPr>
        <w:t>,</w:t>
      </w:r>
      <w:r>
        <w:rPr>
          <w:spacing w:val="-8"/>
          <w:w w:val="90"/>
          <w:sz w:val="19"/>
        </w:rPr>
        <w:t xml:space="preserve"> </w:t>
      </w:r>
      <w:r>
        <w:rPr>
          <w:w w:val="90"/>
          <w:sz w:val="19"/>
        </w:rPr>
        <w:t>v</w:t>
      </w:r>
      <w:r>
        <w:rPr>
          <w:spacing w:val="-5"/>
          <w:w w:val="90"/>
          <w:sz w:val="19"/>
        </w:rPr>
        <w:t xml:space="preserve"> </w:t>
      </w:r>
      <w:r>
        <w:rPr>
          <w:w w:val="90"/>
          <w:sz w:val="19"/>
        </w:rPr>
        <w:t xml:space="preserve">platném </w:t>
      </w:r>
      <w:r>
        <w:rPr>
          <w:spacing w:val="-2"/>
          <w:w w:val="95"/>
          <w:sz w:val="19"/>
        </w:rPr>
        <w:t>znění</w:t>
      </w:r>
      <w:r>
        <w:rPr>
          <w:spacing w:val="-4"/>
          <w:w w:val="95"/>
          <w:sz w:val="19"/>
        </w:rPr>
        <w:t xml:space="preserve"> </w:t>
      </w:r>
      <w:r>
        <w:rPr>
          <w:spacing w:val="-2"/>
          <w:w w:val="95"/>
          <w:sz w:val="19"/>
        </w:rPr>
        <w:t>a</w:t>
      </w:r>
      <w:r>
        <w:rPr>
          <w:spacing w:val="-5"/>
          <w:w w:val="95"/>
          <w:sz w:val="19"/>
        </w:rPr>
        <w:t xml:space="preserve"> </w:t>
      </w:r>
      <w:r>
        <w:rPr>
          <w:spacing w:val="-2"/>
          <w:w w:val="95"/>
          <w:sz w:val="19"/>
        </w:rPr>
        <w:t>tímto</w:t>
      </w:r>
      <w:r>
        <w:rPr>
          <w:spacing w:val="-4"/>
          <w:w w:val="95"/>
          <w:sz w:val="19"/>
        </w:rPr>
        <w:t xml:space="preserve"> </w:t>
      </w:r>
      <w:r>
        <w:rPr>
          <w:spacing w:val="-2"/>
          <w:w w:val="95"/>
          <w:sz w:val="19"/>
        </w:rPr>
        <w:t>článkem</w:t>
      </w:r>
      <w:r>
        <w:rPr>
          <w:spacing w:val="-4"/>
          <w:w w:val="95"/>
          <w:sz w:val="19"/>
        </w:rPr>
        <w:t xml:space="preserve"> </w:t>
      </w:r>
      <w:r>
        <w:rPr>
          <w:spacing w:val="-2"/>
          <w:w w:val="95"/>
          <w:sz w:val="19"/>
        </w:rPr>
        <w:t>oprávněni</w:t>
      </w:r>
      <w:r>
        <w:rPr>
          <w:spacing w:val="-4"/>
          <w:w w:val="95"/>
          <w:sz w:val="19"/>
        </w:rPr>
        <w:t xml:space="preserve"> </w:t>
      </w:r>
      <w:r>
        <w:rPr>
          <w:spacing w:val="-2"/>
          <w:w w:val="95"/>
          <w:sz w:val="19"/>
        </w:rPr>
        <w:t>zpracovávat</w:t>
      </w:r>
      <w:r>
        <w:rPr>
          <w:spacing w:val="-4"/>
          <w:w w:val="95"/>
          <w:sz w:val="19"/>
        </w:rPr>
        <w:t xml:space="preserve"> </w:t>
      </w:r>
      <w:r>
        <w:rPr>
          <w:spacing w:val="-2"/>
          <w:w w:val="95"/>
          <w:sz w:val="19"/>
        </w:rPr>
        <w:t>osobní</w:t>
      </w:r>
      <w:r>
        <w:rPr>
          <w:spacing w:val="-4"/>
          <w:w w:val="95"/>
          <w:sz w:val="19"/>
        </w:rPr>
        <w:t xml:space="preserve"> </w:t>
      </w:r>
      <w:r>
        <w:rPr>
          <w:spacing w:val="-2"/>
          <w:w w:val="95"/>
          <w:sz w:val="19"/>
        </w:rPr>
        <w:t xml:space="preserve">či </w:t>
      </w:r>
      <w:r>
        <w:rPr>
          <w:w w:val="90"/>
          <w:sz w:val="19"/>
        </w:rPr>
        <w:t>kontaktní</w:t>
      </w:r>
      <w:r>
        <w:rPr>
          <w:spacing w:val="-5"/>
          <w:w w:val="90"/>
          <w:sz w:val="19"/>
        </w:rPr>
        <w:t xml:space="preserve"> </w:t>
      </w:r>
      <w:r>
        <w:rPr>
          <w:w w:val="90"/>
          <w:sz w:val="19"/>
        </w:rPr>
        <w:t>údaje</w:t>
      </w:r>
      <w:r>
        <w:rPr>
          <w:spacing w:val="-5"/>
          <w:w w:val="90"/>
          <w:sz w:val="19"/>
        </w:rPr>
        <w:t xml:space="preserve"> </w:t>
      </w:r>
      <w:r>
        <w:rPr>
          <w:rFonts w:ascii="Arial" w:hAnsi="Arial"/>
          <w:b/>
          <w:w w:val="90"/>
          <w:sz w:val="19"/>
        </w:rPr>
        <w:t>účastníka</w:t>
      </w:r>
      <w:r>
        <w:rPr>
          <w:rFonts w:ascii="Arial" w:hAnsi="Arial"/>
          <w:b/>
          <w:spacing w:val="-8"/>
          <w:w w:val="90"/>
          <w:sz w:val="19"/>
        </w:rPr>
        <w:t xml:space="preserve"> </w:t>
      </w:r>
      <w:r>
        <w:rPr>
          <w:w w:val="90"/>
          <w:sz w:val="19"/>
        </w:rPr>
        <w:t>za</w:t>
      </w:r>
      <w:r>
        <w:rPr>
          <w:spacing w:val="-5"/>
          <w:w w:val="90"/>
          <w:sz w:val="19"/>
        </w:rPr>
        <w:t xml:space="preserve"> </w:t>
      </w:r>
      <w:r>
        <w:rPr>
          <w:w w:val="90"/>
          <w:sz w:val="19"/>
        </w:rPr>
        <w:t>účelem</w:t>
      </w:r>
      <w:r>
        <w:rPr>
          <w:spacing w:val="-7"/>
          <w:w w:val="90"/>
          <w:sz w:val="19"/>
        </w:rPr>
        <w:t xml:space="preserve"> </w:t>
      </w:r>
      <w:r>
        <w:rPr>
          <w:w w:val="90"/>
          <w:sz w:val="19"/>
        </w:rPr>
        <w:t>využívání</w:t>
      </w:r>
      <w:r>
        <w:rPr>
          <w:spacing w:val="-7"/>
          <w:w w:val="90"/>
          <w:sz w:val="19"/>
        </w:rPr>
        <w:t xml:space="preserve"> </w:t>
      </w:r>
      <w:r>
        <w:rPr>
          <w:w w:val="90"/>
          <w:sz w:val="19"/>
        </w:rPr>
        <w:t xml:space="preserve">takových osobních či kontaktních údajů při své podnikatelské čin‑ </w:t>
      </w:r>
      <w:proofErr w:type="spellStart"/>
      <w:r>
        <w:rPr>
          <w:w w:val="90"/>
          <w:sz w:val="19"/>
        </w:rPr>
        <w:t>nosti</w:t>
      </w:r>
      <w:proofErr w:type="spellEnd"/>
      <w:r>
        <w:rPr>
          <w:w w:val="90"/>
          <w:sz w:val="19"/>
        </w:rPr>
        <w:t xml:space="preserve"> (za účelem marketingu a nabízení služeb), a to po dobu od udělení</w:t>
      </w:r>
      <w:r>
        <w:rPr>
          <w:spacing w:val="-3"/>
          <w:w w:val="90"/>
          <w:sz w:val="19"/>
        </w:rPr>
        <w:t xml:space="preserve"> </w:t>
      </w:r>
      <w:r>
        <w:rPr>
          <w:w w:val="90"/>
          <w:sz w:val="19"/>
        </w:rPr>
        <w:t>tohoto souhlasu do uplynutí</w:t>
      </w:r>
      <w:r>
        <w:rPr>
          <w:spacing w:val="-3"/>
          <w:w w:val="90"/>
          <w:sz w:val="19"/>
        </w:rPr>
        <w:t xml:space="preserve"> </w:t>
      </w:r>
      <w:r>
        <w:rPr>
          <w:w w:val="90"/>
          <w:sz w:val="19"/>
        </w:rPr>
        <w:t xml:space="preserve">tří (3) let od </w:t>
      </w:r>
      <w:r>
        <w:rPr>
          <w:w w:val="85"/>
          <w:sz w:val="19"/>
        </w:rPr>
        <w:t xml:space="preserve">ukončení </w:t>
      </w:r>
      <w:r>
        <w:rPr>
          <w:rFonts w:ascii="Arial" w:hAnsi="Arial"/>
          <w:b/>
          <w:w w:val="85"/>
          <w:sz w:val="19"/>
        </w:rPr>
        <w:t>smlouvy</w:t>
      </w:r>
      <w:r>
        <w:rPr>
          <w:w w:val="85"/>
          <w:sz w:val="19"/>
        </w:rPr>
        <w:t xml:space="preserve">. </w:t>
      </w:r>
      <w:r>
        <w:rPr>
          <w:rFonts w:ascii="Arial" w:hAnsi="Arial"/>
          <w:b/>
          <w:w w:val="85"/>
          <w:sz w:val="19"/>
        </w:rPr>
        <w:t xml:space="preserve">Účastník </w:t>
      </w:r>
      <w:r>
        <w:rPr>
          <w:w w:val="85"/>
          <w:sz w:val="19"/>
        </w:rPr>
        <w:t xml:space="preserve">je kdykoliv oprávněn takový </w:t>
      </w:r>
      <w:r>
        <w:rPr>
          <w:spacing w:val="-2"/>
          <w:w w:val="90"/>
          <w:sz w:val="19"/>
        </w:rPr>
        <w:t>souhlas odvolat písemným oznámením na adresu</w:t>
      </w:r>
      <w:r>
        <w:rPr>
          <w:spacing w:val="-3"/>
          <w:w w:val="90"/>
          <w:sz w:val="19"/>
        </w:rPr>
        <w:t xml:space="preserve"> </w:t>
      </w:r>
      <w:proofErr w:type="spellStart"/>
      <w:proofErr w:type="gramStart"/>
      <w:r>
        <w:rPr>
          <w:rFonts w:ascii="Arial" w:hAnsi="Arial"/>
          <w:b/>
          <w:spacing w:val="-2"/>
          <w:w w:val="90"/>
          <w:sz w:val="19"/>
        </w:rPr>
        <w:t>posky</w:t>
      </w:r>
      <w:proofErr w:type="spellEnd"/>
      <w:r>
        <w:rPr>
          <w:rFonts w:ascii="Arial" w:hAnsi="Arial"/>
          <w:b/>
          <w:spacing w:val="-2"/>
          <w:w w:val="90"/>
          <w:sz w:val="19"/>
        </w:rPr>
        <w:t xml:space="preserve">- </w:t>
      </w:r>
      <w:proofErr w:type="spellStart"/>
      <w:r>
        <w:rPr>
          <w:rFonts w:ascii="Arial" w:hAnsi="Arial"/>
          <w:b/>
          <w:w w:val="85"/>
          <w:sz w:val="19"/>
        </w:rPr>
        <w:t>tovatele</w:t>
      </w:r>
      <w:proofErr w:type="spellEnd"/>
      <w:proofErr w:type="gramEnd"/>
      <w:r>
        <w:rPr>
          <w:rFonts w:ascii="Arial" w:hAnsi="Arial"/>
          <w:b/>
          <w:w w:val="85"/>
          <w:sz w:val="19"/>
        </w:rPr>
        <w:t xml:space="preserve"> </w:t>
      </w:r>
      <w:r>
        <w:rPr>
          <w:w w:val="85"/>
          <w:sz w:val="19"/>
        </w:rPr>
        <w:t>(to neplatí pro případy, kdy dochází ke zpracování osobních údajů na základě povinnosti stanovené zvláštní‑</w:t>
      </w:r>
      <w:r>
        <w:rPr>
          <w:sz w:val="19"/>
        </w:rPr>
        <w:t xml:space="preserve"> </w:t>
      </w:r>
      <w:r>
        <w:rPr>
          <w:w w:val="85"/>
          <w:sz w:val="19"/>
        </w:rPr>
        <w:t xml:space="preserve">mi právními předpisy). </w:t>
      </w:r>
      <w:r>
        <w:rPr>
          <w:rFonts w:ascii="Arial" w:hAnsi="Arial"/>
          <w:b/>
          <w:w w:val="85"/>
          <w:sz w:val="19"/>
        </w:rPr>
        <w:t xml:space="preserve">Účastník </w:t>
      </w:r>
      <w:r>
        <w:rPr>
          <w:w w:val="85"/>
          <w:sz w:val="19"/>
        </w:rPr>
        <w:t xml:space="preserve">prohlašuje a potvrzuje, že </w:t>
      </w:r>
      <w:r>
        <w:rPr>
          <w:w w:val="90"/>
          <w:sz w:val="19"/>
        </w:rPr>
        <w:t>byl před udělením předmětného souhlasu poučen o</w:t>
      </w:r>
      <w:r>
        <w:rPr>
          <w:spacing w:val="-3"/>
          <w:w w:val="90"/>
          <w:sz w:val="19"/>
        </w:rPr>
        <w:t xml:space="preserve"> </w:t>
      </w:r>
      <w:r>
        <w:rPr>
          <w:w w:val="90"/>
          <w:sz w:val="19"/>
        </w:rPr>
        <w:t xml:space="preserve">veš‑ </w:t>
      </w:r>
      <w:proofErr w:type="spellStart"/>
      <w:r>
        <w:rPr>
          <w:spacing w:val="-2"/>
          <w:w w:val="95"/>
          <w:sz w:val="19"/>
        </w:rPr>
        <w:t>kerých</w:t>
      </w:r>
      <w:proofErr w:type="spellEnd"/>
      <w:r>
        <w:rPr>
          <w:spacing w:val="-5"/>
          <w:w w:val="95"/>
          <w:sz w:val="19"/>
        </w:rPr>
        <w:t xml:space="preserve"> </w:t>
      </w:r>
      <w:r>
        <w:rPr>
          <w:spacing w:val="-2"/>
          <w:w w:val="95"/>
          <w:sz w:val="19"/>
        </w:rPr>
        <w:t>právech</w:t>
      </w:r>
      <w:r>
        <w:rPr>
          <w:spacing w:val="-6"/>
          <w:w w:val="95"/>
          <w:sz w:val="19"/>
        </w:rPr>
        <w:t xml:space="preserve"> </w:t>
      </w:r>
      <w:r>
        <w:rPr>
          <w:spacing w:val="-2"/>
          <w:w w:val="95"/>
          <w:sz w:val="19"/>
        </w:rPr>
        <w:t>vyplývajících</w:t>
      </w:r>
      <w:r>
        <w:rPr>
          <w:spacing w:val="-5"/>
          <w:w w:val="95"/>
          <w:sz w:val="19"/>
        </w:rPr>
        <w:t xml:space="preserve"> </w:t>
      </w:r>
      <w:r>
        <w:rPr>
          <w:spacing w:val="-2"/>
          <w:w w:val="95"/>
          <w:sz w:val="19"/>
        </w:rPr>
        <w:t>pro</w:t>
      </w:r>
      <w:r>
        <w:rPr>
          <w:spacing w:val="-5"/>
          <w:w w:val="95"/>
          <w:sz w:val="19"/>
        </w:rPr>
        <w:t xml:space="preserve"> </w:t>
      </w:r>
      <w:r>
        <w:rPr>
          <w:spacing w:val="-2"/>
          <w:w w:val="95"/>
          <w:sz w:val="19"/>
        </w:rPr>
        <w:t>něj</w:t>
      </w:r>
      <w:r>
        <w:rPr>
          <w:spacing w:val="-5"/>
          <w:w w:val="95"/>
          <w:sz w:val="19"/>
        </w:rPr>
        <w:t xml:space="preserve"> </w:t>
      </w:r>
      <w:r>
        <w:rPr>
          <w:spacing w:val="-2"/>
          <w:w w:val="95"/>
          <w:sz w:val="19"/>
        </w:rPr>
        <w:t>z</w:t>
      </w:r>
      <w:r>
        <w:rPr>
          <w:spacing w:val="-6"/>
          <w:w w:val="95"/>
          <w:sz w:val="19"/>
        </w:rPr>
        <w:t xml:space="preserve"> </w:t>
      </w:r>
      <w:r>
        <w:rPr>
          <w:spacing w:val="-2"/>
          <w:w w:val="95"/>
          <w:sz w:val="19"/>
        </w:rPr>
        <w:t>výše</w:t>
      </w:r>
      <w:r>
        <w:rPr>
          <w:spacing w:val="-5"/>
          <w:w w:val="95"/>
          <w:sz w:val="19"/>
        </w:rPr>
        <w:t xml:space="preserve"> </w:t>
      </w:r>
      <w:r>
        <w:rPr>
          <w:spacing w:val="-2"/>
          <w:w w:val="95"/>
          <w:sz w:val="19"/>
        </w:rPr>
        <w:t xml:space="preserve">uvedeného </w:t>
      </w:r>
      <w:r>
        <w:rPr>
          <w:spacing w:val="-2"/>
          <w:sz w:val="19"/>
        </w:rPr>
        <w:t>zákona.</w:t>
      </w:r>
    </w:p>
    <w:p w14:paraId="4C6D289C" w14:textId="77777777" w:rsidR="008A7B1A" w:rsidRDefault="008A7B1A">
      <w:pPr>
        <w:pStyle w:val="Zkladntext"/>
        <w:spacing w:before="6"/>
        <w:rPr>
          <w:sz w:val="20"/>
        </w:rPr>
      </w:pPr>
    </w:p>
    <w:p w14:paraId="12BBBA32" w14:textId="77777777" w:rsidR="008A7B1A" w:rsidRDefault="00340FFA">
      <w:pPr>
        <w:pStyle w:val="Odstavecseseznamem"/>
        <w:numPr>
          <w:ilvl w:val="1"/>
          <w:numId w:val="8"/>
        </w:numPr>
        <w:tabs>
          <w:tab w:val="left" w:pos="678"/>
        </w:tabs>
        <w:spacing w:line="264" w:lineRule="auto"/>
        <w:ind w:right="41"/>
        <w:jc w:val="both"/>
        <w:rPr>
          <w:sz w:val="19"/>
        </w:rPr>
      </w:pPr>
      <w:r>
        <w:rPr>
          <w:rFonts w:ascii="Arial" w:hAnsi="Arial"/>
          <w:b/>
          <w:w w:val="85"/>
          <w:sz w:val="19"/>
        </w:rPr>
        <w:t>Účastník/uživatel</w:t>
      </w:r>
      <w:r>
        <w:rPr>
          <w:w w:val="85"/>
          <w:sz w:val="19"/>
        </w:rPr>
        <w:t>,</w:t>
      </w:r>
      <w:r>
        <w:rPr>
          <w:spacing w:val="-6"/>
          <w:w w:val="85"/>
          <w:sz w:val="19"/>
        </w:rPr>
        <w:t xml:space="preserve"> </w:t>
      </w:r>
      <w:r>
        <w:rPr>
          <w:w w:val="85"/>
          <w:sz w:val="19"/>
        </w:rPr>
        <w:t>výslovně souhlasí s tím,</w:t>
      </w:r>
      <w:r>
        <w:rPr>
          <w:spacing w:val="-3"/>
          <w:w w:val="85"/>
          <w:sz w:val="19"/>
        </w:rPr>
        <w:t xml:space="preserve"> </w:t>
      </w:r>
      <w:r>
        <w:rPr>
          <w:w w:val="85"/>
          <w:sz w:val="19"/>
        </w:rPr>
        <w:t xml:space="preserve">že jeho telefon‑ </w:t>
      </w:r>
      <w:r>
        <w:rPr>
          <w:spacing w:val="-2"/>
          <w:w w:val="90"/>
          <w:sz w:val="19"/>
        </w:rPr>
        <w:t xml:space="preserve">ní hovor s operátorem </w:t>
      </w:r>
      <w:r>
        <w:rPr>
          <w:rFonts w:ascii="Arial" w:hAnsi="Arial"/>
          <w:b/>
          <w:spacing w:val="-2"/>
          <w:w w:val="90"/>
          <w:sz w:val="19"/>
        </w:rPr>
        <w:t>kontaktního centra</w:t>
      </w:r>
      <w:r>
        <w:rPr>
          <w:spacing w:val="-2"/>
          <w:w w:val="90"/>
          <w:sz w:val="19"/>
        </w:rPr>
        <w:t xml:space="preserve">, s operátorem </w:t>
      </w:r>
      <w:r>
        <w:rPr>
          <w:w w:val="85"/>
          <w:sz w:val="19"/>
        </w:rPr>
        <w:t xml:space="preserve">nebo specialistou úseku péče o zákazníky </w:t>
      </w:r>
      <w:r>
        <w:rPr>
          <w:rFonts w:ascii="Arial" w:hAnsi="Arial"/>
          <w:b/>
          <w:w w:val="85"/>
          <w:sz w:val="19"/>
        </w:rPr>
        <w:t xml:space="preserve">poskytovatele </w:t>
      </w:r>
      <w:r>
        <w:rPr>
          <w:w w:val="85"/>
          <w:sz w:val="19"/>
        </w:rPr>
        <w:t xml:space="preserve">nebo s obchodním reprezentantem SOHO a SME oddělení </w:t>
      </w:r>
      <w:r>
        <w:rPr>
          <w:rFonts w:ascii="Arial" w:hAnsi="Arial"/>
          <w:b/>
          <w:w w:val="85"/>
          <w:sz w:val="19"/>
        </w:rPr>
        <w:t xml:space="preserve">poskytovatele </w:t>
      </w:r>
      <w:r>
        <w:rPr>
          <w:w w:val="85"/>
          <w:sz w:val="19"/>
        </w:rPr>
        <w:t xml:space="preserve">nebo s příslušným operátorem kontaktního </w:t>
      </w:r>
      <w:r>
        <w:rPr>
          <w:spacing w:val="-2"/>
          <w:w w:val="90"/>
          <w:sz w:val="19"/>
        </w:rPr>
        <w:t>centra externí firmy,</w:t>
      </w:r>
      <w:r>
        <w:rPr>
          <w:spacing w:val="-4"/>
          <w:w w:val="90"/>
          <w:sz w:val="19"/>
        </w:rPr>
        <w:t xml:space="preserve"> </w:t>
      </w:r>
      <w:r>
        <w:rPr>
          <w:spacing w:val="-2"/>
          <w:w w:val="90"/>
          <w:sz w:val="19"/>
        </w:rPr>
        <w:t xml:space="preserve">může být </w:t>
      </w:r>
      <w:r>
        <w:rPr>
          <w:rFonts w:ascii="Arial" w:hAnsi="Arial"/>
          <w:b/>
          <w:spacing w:val="-2"/>
          <w:w w:val="90"/>
          <w:sz w:val="19"/>
        </w:rPr>
        <w:t xml:space="preserve">poskytovatelem </w:t>
      </w:r>
      <w:proofErr w:type="spellStart"/>
      <w:r>
        <w:rPr>
          <w:spacing w:val="-2"/>
          <w:w w:val="90"/>
          <w:sz w:val="19"/>
        </w:rPr>
        <w:t>monitoro</w:t>
      </w:r>
      <w:proofErr w:type="spellEnd"/>
      <w:r>
        <w:rPr>
          <w:spacing w:val="-2"/>
          <w:w w:val="90"/>
          <w:sz w:val="19"/>
        </w:rPr>
        <w:t xml:space="preserve">‑ </w:t>
      </w:r>
      <w:r>
        <w:rPr>
          <w:w w:val="85"/>
          <w:sz w:val="19"/>
        </w:rPr>
        <w:t>ván a zaznamenán,</w:t>
      </w:r>
      <w:r>
        <w:rPr>
          <w:spacing w:val="-3"/>
          <w:w w:val="85"/>
          <w:sz w:val="19"/>
        </w:rPr>
        <w:t xml:space="preserve"> </w:t>
      </w:r>
      <w:r>
        <w:rPr>
          <w:w w:val="85"/>
          <w:sz w:val="19"/>
        </w:rPr>
        <w:t xml:space="preserve">a to výhradně za účelem vnitřní </w:t>
      </w:r>
      <w:proofErr w:type="spellStart"/>
      <w:r>
        <w:rPr>
          <w:w w:val="85"/>
          <w:sz w:val="19"/>
        </w:rPr>
        <w:t>kontro</w:t>
      </w:r>
      <w:proofErr w:type="spellEnd"/>
      <w:r>
        <w:rPr>
          <w:w w:val="85"/>
          <w:sz w:val="19"/>
        </w:rPr>
        <w:t xml:space="preserve">‑ </w:t>
      </w:r>
      <w:proofErr w:type="spellStart"/>
      <w:r>
        <w:rPr>
          <w:spacing w:val="-2"/>
          <w:w w:val="90"/>
          <w:sz w:val="19"/>
        </w:rPr>
        <w:t>ly</w:t>
      </w:r>
      <w:proofErr w:type="spellEnd"/>
      <w:r>
        <w:rPr>
          <w:spacing w:val="-4"/>
          <w:w w:val="90"/>
          <w:sz w:val="19"/>
        </w:rPr>
        <w:t xml:space="preserve"> </w:t>
      </w:r>
      <w:r>
        <w:rPr>
          <w:spacing w:val="-2"/>
          <w:w w:val="90"/>
          <w:sz w:val="19"/>
        </w:rPr>
        <w:t xml:space="preserve">poskytovaných </w:t>
      </w:r>
      <w:r>
        <w:rPr>
          <w:rFonts w:ascii="Arial" w:hAnsi="Arial"/>
          <w:b/>
          <w:spacing w:val="-2"/>
          <w:w w:val="90"/>
          <w:sz w:val="19"/>
        </w:rPr>
        <w:t>služeb</w:t>
      </w:r>
      <w:r>
        <w:rPr>
          <w:spacing w:val="-2"/>
          <w:w w:val="90"/>
          <w:sz w:val="19"/>
        </w:rPr>
        <w:t>,</w:t>
      </w:r>
      <w:r>
        <w:rPr>
          <w:spacing w:val="-5"/>
          <w:w w:val="90"/>
          <w:sz w:val="19"/>
        </w:rPr>
        <w:t xml:space="preserve"> </w:t>
      </w:r>
      <w:r>
        <w:rPr>
          <w:spacing w:val="-2"/>
          <w:w w:val="90"/>
          <w:sz w:val="19"/>
        </w:rPr>
        <w:t>zvyšování jejich kvality</w:t>
      </w:r>
      <w:r>
        <w:rPr>
          <w:spacing w:val="-4"/>
          <w:w w:val="90"/>
          <w:sz w:val="19"/>
        </w:rPr>
        <w:t xml:space="preserve"> </w:t>
      </w:r>
      <w:r>
        <w:rPr>
          <w:spacing w:val="-2"/>
          <w:w w:val="90"/>
          <w:sz w:val="19"/>
        </w:rPr>
        <w:t xml:space="preserve">a </w:t>
      </w:r>
      <w:proofErr w:type="spellStart"/>
      <w:r>
        <w:rPr>
          <w:spacing w:val="-2"/>
          <w:w w:val="90"/>
          <w:sz w:val="19"/>
        </w:rPr>
        <w:t>ochra</w:t>
      </w:r>
      <w:proofErr w:type="spellEnd"/>
      <w:r>
        <w:rPr>
          <w:spacing w:val="-2"/>
          <w:w w:val="90"/>
          <w:sz w:val="19"/>
        </w:rPr>
        <w:t xml:space="preserve">‑ </w:t>
      </w:r>
      <w:proofErr w:type="spellStart"/>
      <w:r>
        <w:rPr>
          <w:w w:val="90"/>
          <w:sz w:val="19"/>
        </w:rPr>
        <w:t>ny</w:t>
      </w:r>
      <w:proofErr w:type="spellEnd"/>
      <w:r>
        <w:rPr>
          <w:w w:val="90"/>
          <w:sz w:val="19"/>
        </w:rPr>
        <w:t xml:space="preserve"> oprávněných zájmů </w:t>
      </w:r>
      <w:r>
        <w:rPr>
          <w:rFonts w:ascii="Arial" w:hAnsi="Arial"/>
          <w:b/>
          <w:w w:val="90"/>
          <w:sz w:val="19"/>
        </w:rPr>
        <w:t xml:space="preserve">poskytovatele </w:t>
      </w:r>
      <w:r>
        <w:rPr>
          <w:w w:val="90"/>
          <w:sz w:val="19"/>
        </w:rPr>
        <w:t xml:space="preserve">a dále </w:t>
      </w:r>
      <w:r>
        <w:rPr>
          <w:rFonts w:ascii="Arial" w:hAnsi="Arial"/>
          <w:b/>
          <w:w w:val="90"/>
          <w:sz w:val="19"/>
        </w:rPr>
        <w:t xml:space="preserve">účastník/ uživatel </w:t>
      </w:r>
      <w:r>
        <w:rPr>
          <w:w w:val="90"/>
          <w:sz w:val="19"/>
        </w:rPr>
        <w:t>souhlasí s tím,</w:t>
      </w:r>
      <w:r>
        <w:rPr>
          <w:spacing w:val="-1"/>
          <w:w w:val="90"/>
          <w:sz w:val="19"/>
        </w:rPr>
        <w:t xml:space="preserve"> </w:t>
      </w:r>
      <w:r>
        <w:rPr>
          <w:w w:val="90"/>
          <w:sz w:val="19"/>
        </w:rPr>
        <w:t>že příslušný záznam telefonního hovoru</w:t>
      </w:r>
      <w:r>
        <w:rPr>
          <w:spacing w:val="-4"/>
          <w:w w:val="90"/>
          <w:sz w:val="19"/>
        </w:rPr>
        <w:t xml:space="preserve"> </w:t>
      </w:r>
      <w:r>
        <w:rPr>
          <w:w w:val="90"/>
          <w:sz w:val="19"/>
        </w:rPr>
        <w:t>je</w:t>
      </w:r>
      <w:r>
        <w:rPr>
          <w:spacing w:val="-4"/>
          <w:w w:val="90"/>
          <w:sz w:val="19"/>
        </w:rPr>
        <w:t xml:space="preserve"> </w:t>
      </w:r>
      <w:r>
        <w:rPr>
          <w:rFonts w:ascii="Arial" w:hAnsi="Arial"/>
          <w:b/>
          <w:w w:val="90"/>
          <w:sz w:val="19"/>
        </w:rPr>
        <w:t>poskytovatelem</w:t>
      </w:r>
      <w:r>
        <w:rPr>
          <w:rFonts w:ascii="Arial" w:hAnsi="Arial"/>
          <w:b/>
          <w:spacing w:val="-7"/>
          <w:w w:val="90"/>
          <w:sz w:val="19"/>
        </w:rPr>
        <w:t xml:space="preserve"> </w:t>
      </w:r>
      <w:r>
        <w:rPr>
          <w:w w:val="90"/>
          <w:sz w:val="19"/>
        </w:rPr>
        <w:t>zálohován</w:t>
      </w:r>
      <w:r>
        <w:rPr>
          <w:spacing w:val="-4"/>
          <w:w w:val="90"/>
          <w:sz w:val="19"/>
        </w:rPr>
        <w:t xml:space="preserve"> </w:t>
      </w:r>
      <w:r>
        <w:rPr>
          <w:w w:val="90"/>
          <w:sz w:val="19"/>
        </w:rPr>
        <w:t>po</w:t>
      </w:r>
      <w:r>
        <w:rPr>
          <w:spacing w:val="-4"/>
          <w:w w:val="90"/>
          <w:sz w:val="19"/>
        </w:rPr>
        <w:t xml:space="preserve"> </w:t>
      </w:r>
      <w:r>
        <w:rPr>
          <w:w w:val="90"/>
          <w:sz w:val="19"/>
        </w:rPr>
        <w:t>dobu</w:t>
      </w:r>
      <w:r>
        <w:rPr>
          <w:spacing w:val="-4"/>
          <w:w w:val="90"/>
          <w:sz w:val="19"/>
        </w:rPr>
        <w:t xml:space="preserve"> </w:t>
      </w:r>
      <w:r>
        <w:rPr>
          <w:w w:val="90"/>
          <w:sz w:val="19"/>
        </w:rPr>
        <w:t xml:space="preserve">nezbytně </w:t>
      </w:r>
      <w:r>
        <w:rPr>
          <w:spacing w:val="-2"/>
          <w:sz w:val="19"/>
        </w:rPr>
        <w:t>nutnou.</w:t>
      </w:r>
    </w:p>
    <w:p w14:paraId="46E2DB9E" w14:textId="77777777" w:rsidR="008A7B1A" w:rsidRDefault="008A7B1A">
      <w:pPr>
        <w:pStyle w:val="Zkladntext"/>
        <w:spacing w:before="9"/>
        <w:rPr>
          <w:sz w:val="21"/>
        </w:rPr>
      </w:pPr>
    </w:p>
    <w:p w14:paraId="081012DF" w14:textId="77777777" w:rsidR="008A7B1A" w:rsidRDefault="00340FFA">
      <w:pPr>
        <w:pStyle w:val="Odstavecseseznamem"/>
        <w:numPr>
          <w:ilvl w:val="1"/>
          <w:numId w:val="8"/>
        </w:numPr>
        <w:tabs>
          <w:tab w:val="left" w:pos="677"/>
          <w:tab w:val="left" w:pos="678"/>
        </w:tabs>
        <w:ind w:hanging="568"/>
        <w:rPr>
          <w:sz w:val="19"/>
        </w:rPr>
      </w:pPr>
      <w:r>
        <w:rPr>
          <w:w w:val="85"/>
          <w:sz w:val="19"/>
        </w:rPr>
        <w:t>Součástí</w:t>
      </w:r>
      <w:r>
        <w:rPr>
          <w:spacing w:val="-5"/>
          <w:sz w:val="19"/>
        </w:rPr>
        <w:t xml:space="preserve"> </w:t>
      </w:r>
      <w:r>
        <w:rPr>
          <w:rFonts w:ascii="Arial" w:hAnsi="Arial"/>
          <w:b/>
          <w:w w:val="85"/>
          <w:sz w:val="19"/>
        </w:rPr>
        <w:t>služeb</w:t>
      </w:r>
      <w:r>
        <w:rPr>
          <w:rFonts w:ascii="Arial" w:hAnsi="Arial"/>
          <w:b/>
          <w:spacing w:val="-6"/>
          <w:sz w:val="19"/>
        </w:rPr>
        <w:t xml:space="preserve"> </w:t>
      </w:r>
      <w:r>
        <w:rPr>
          <w:w w:val="85"/>
          <w:sz w:val="19"/>
        </w:rPr>
        <w:t>je</w:t>
      </w:r>
      <w:r>
        <w:rPr>
          <w:spacing w:val="-4"/>
          <w:sz w:val="19"/>
        </w:rPr>
        <w:t xml:space="preserve"> </w:t>
      </w:r>
      <w:r>
        <w:rPr>
          <w:w w:val="85"/>
          <w:sz w:val="19"/>
        </w:rPr>
        <w:t>i</w:t>
      </w:r>
      <w:r>
        <w:rPr>
          <w:spacing w:val="-4"/>
          <w:sz w:val="19"/>
        </w:rPr>
        <w:t xml:space="preserve"> </w:t>
      </w:r>
      <w:r>
        <w:rPr>
          <w:w w:val="85"/>
          <w:sz w:val="19"/>
        </w:rPr>
        <w:t>občasné</w:t>
      </w:r>
      <w:r>
        <w:rPr>
          <w:spacing w:val="-5"/>
          <w:sz w:val="19"/>
        </w:rPr>
        <w:t xml:space="preserve"> </w:t>
      </w:r>
      <w:r>
        <w:rPr>
          <w:w w:val="85"/>
          <w:sz w:val="19"/>
        </w:rPr>
        <w:t>zasílání</w:t>
      </w:r>
      <w:r>
        <w:rPr>
          <w:spacing w:val="-4"/>
          <w:sz w:val="19"/>
        </w:rPr>
        <w:t xml:space="preserve"> </w:t>
      </w:r>
      <w:r>
        <w:rPr>
          <w:w w:val="85"/>
          <w:sz w:val="19"/>
        </w:rPr>
        <w:t>informačních</w:t>
      </w:r>
      <w:r>
        <w:rPr>
          <w:spacing w:val="-4"/>
          <w:sz w:val="19"/>
        </w:rPr>
        <w:t xml:space="preserve"> </w:t>
      </w:r>
      <w:r>
        <w:rPr>
          <w:spacing w:val="-2"/>
          <w:w w:val="85"/>
          <w:sz w:val="19"/>
        </w:rPr>
        <w:t>e‑mailů</w:t>
      </w:r>
    </w:p>
    <w:p w14:paraId="6BB099A6" w14:textId="77777777" w:rsidR="008A7B1A" w:rsidRDefault="00340FFA">
      <w:pPr>
        <w:pStyle w:val="Zkladntext"/>
        <w:spacing w:before="91" w:line="266" w:lineRule="auto"/>
        <w:ind w:left="677" w:right="127"/>
        <w:jc w:val="both"/>
      </w:pPr>
      <w:r>
        <w:br w:type="column"/>
      </w:r>
      <w:r>
        <w:rPr>
          <w:w w:val="90"/>
        </w:rPr>
        <w:t xml:space="preserve">o dalších nabídkách ze strany </w:t>
      </w:r>
      <w:r>
        <w:rPr>
          <w:rFonts w:ascii="Arial" w:hAnsi="Arial"/>
          <w:b/>
          <w:w w:val="90"/>
        </w:rPr>
        <w:t xml:space="preserve">poskytovatele </w:t>
      </w:r>
      <w:r>
        <w:rPr>
          <w:w w:val="90"/>
        </w:rPr>
        <w:t xml:space="preserve">na adresu </w:t>
      </w:r>
      <w:r>
        <w:rPr>
          <w:rFonts w:ascii="Arial" w:hAnsi="Arial"/>
          <w:b/>
          <w:w w:val="90"/>
        </w:rPr>
        <w:t xml:space="preserve">účastníka </w:t>
      </w:r>
      <w:r>
        <w:rPr>
          <w:w w:val="90"/>
        </w:rPr>
        <w:t xml:space="preserve">nebo jeho </w:t>
      </w:r>
      <w:r>
        <w:rPr>
          <w:rFonts w:ascii="Arial" w:hAnsi="Arial"/>
          <w:b/>
          <w:w w:val="90"/>
        </w:rPr>
        <w:t>kontaktní osoby</w:t>
      </w:r>
      <w:r>
        <w:rPr>
          <w:w w:val="90"/>
        </w:rPr>
        <w:t xml:space="preserve">. Tyto informační </w:t>
      </w:r>
      <w:r>
        <w:rPr>
          <w:spacing w:val="-2"/>
          <w:w w:val="95"/>
        </w:rPr>
        <w:t>e‑maily</w:t>
      </w:r>
      <w:r>
        <w:rPr>
          <w:spacing w:val="-6"/>
          <w:w w:val="95"/>
        </w:rPr>
        <w:t xml:space="preserve"> </w:t>
      </w:r>
      <w:r>
        <w:rPr>
          <w:spacing w:val="-2"/>
          <w:w w:val="95"/>
        </w:rPr>
        <w:t>mohou</w:t>
      </w:r>
      <w:r>
        <w:rPr>
          <w:spacing w:val="-4"/>
          <w:w w:val="95"/>
        </w:rPr>
        <w:t xml:space="preserve"> </w:t>
      </w:r>
      <w:r>
        <w:rPr>
          <w:spacing w:val="-2"/>
          <w:w w:val="95"/>
        </w:rPr>
        <w:t>mít</w:t>
      </w:r>
      <w:r>
        <w:rPr>
          <w:spacing w:val="-4"/>
          <w:w w:val="95"/>
        </w:rPr>
        <w:t xml:space="preserve"> </w:t>
      </w:r>
      <w:r>
        <w:rPr>
          <w:spacing w:val="-2"/>
          <w:w w:val="95"/>
        </w:rPr>
        <w:t>charakter</w:t>
      </w:r>
      <w:r>
        <w:rPr>
          <w:spacing w:val="-7"/>
          <w:w w:val="95"/>
        </w:rPr>
        <w:t xml:space="preserve"> </w:t>
      </w:r>
      <w:r>
        <w:rPr>
          <w:spacing w:val="-2"/>
          <w:w w:val="95"/>
        </w:rPr>
        <w:t>obchodního</w:t>
      </w:r>
      <w:r>
        <w:rPr>
          <w:spacing w:val="-4"/>
          <w:w w:val="95"/>
        </w:rPr>
        <w:t xml:space="preserve"> </w:t>
      </w:r>
      <w:r>
        <w:rPr>
          <w:spacing w:val="-2"/>
          <w:w w:val="95"/>
        </w:rPr>
        <w:t>sdělení</w:t>
      </w:r>
      <w:r>
        <w:rPr>
          <w:spacing w:val="-4"/>
          <w:w w:val="95"/>
        </w:rPr>
        <w:t xml:space="preserve"> </w:t>
      </w:r>
      <w:r>
        <w:rPr>
          <w:spacing w:val="-2"/>
          <w:w w:val="95"/>
        </w:rPr>
        <w:t xml:space="preserve">podle </w:t>
      </w:r>
      <w:r>
        <w:rPr>
          <w:w w:val="90"/>
        </w:rPr>
        <w:t>zákona</w:t>
      </w:r>
      <w:r>
        <w:rPr>
          <w:spacing w:val="-8"/>
          <w:w w:val="90"/>
        </w:rPr>
        <w:t xml:space="preserve"> </w:t>
      </w:r>
      <w:r>
        <w:rPr>
          <w:w w:val="90"/>
        </w:rPr>
        <w:t>č.</w:t>
      </w:r>
      <w:r>
        <w:rPr>
          <w:spacing w:val="-8"/>
          <w:w w:val="90"/>
        </w:rPr>
        <w:t xml:space="preserve"> </w:t>
      </w:r>
      <w:r>
        <w:rPr>
          <w:w w:val="90"/>
        </w:rPr>
        <w:t>480/2004</w:t>
      </w:r>
      <w:r>
        <w:rPr>
          <w:spacing w:val="-7"/>
          <w:w w:val="90"/>
        </w:rPr>
        <w:t xml:space="preserve"> </w:t>
      </w:r>
      <w:r>
        <w:rPr>
          <w:w w:val="90"/>
        </w:rPr>
        <w:t>Sb.,</w:t>
      </w:r>
      <w:r>
        <w:rPr>
          <w:spacing w:val="-8"/>
          <w:w w:val="90"/>
        </w:rPr>
        <w:t xml:space="preserve"> </w:t>
      </w:r>
      <w:r>
        <w:rPr>
          <w:w w:val="90"/>
        </w:rPr>
        <w:t>o</w:t>
      </w:r>
      <w:r>
        <w:rPr>
          <w:spacing w:val="-7"/>
          <w:w w:val="90"/>
        </w:rPr>
        <w:t xml:space="preserve"> </w:t>
      </w:r>
      <w:r>
        <w:rPr>
          <w:w w:val="90"/>
        </w:rPr>
        <w:t>některých</w:t>
      </w:r>
      <w:r>
        <w:rPr>
          <w:spacing w:val="-8"/>
          <w:w w:val="90"/>
        </w:rPr>
        <w:t xml:space="preserve"> </w:t>
      </w:r>
      <w:r>
        <w:rPr>
          <w:w w:val="90"/>
        </w:rPr>
        <w:t>službách</w:t>
      </w:r>
      <w:r>
        <w:rPr>
          <w:spacing w:val="-7"/>
          <w:w w:val="90"/>
        </w:rPr>
        <w:t xml:space="preserve"> </w:t>
      </w:r>
      <w:r>
        <w:rPr>
          <w:w w:val="90"/>
        </w:rPr>
        <w:t>informační společnosti,</w:t>
      </w:r>
      <w:r>
        <w:rPr>
          <w:spacing w:val="-1"/>
          <w:w w:val="90"/>
        </w:rPr>
        <w:t xml:space="preserve"> </w:t>
      </w:r>
      <w:r>
        <w:rPr>
          <w:w w:val="90"/>
        </w:rPr>
        <w:t xml:space="preserve">ve znění pozdějších předpisů. </w:t>
      </w:r>
      <w:r>
        <w:rPr>
          <w:rFonts w:ascii="Arial" w:hAnsi="Arial"/>
          <w:b/>
          <w:w w:val="90"/>
        </w:rPr>
        <w:t xml:space="preserve">Účastník </w:t>
      </w:r>
      <w:r>
        <w:rPr>
          <w:w w:val="90"/>
        </w:rPr>
        <w:t xml:space="preserve">má </w:t>
      </w:r>
      <w:r>
        <w:rPr>
          <w:spacing w:val="-2"/>
          <w:w w:val="95"/>
        </w:rPr>
        <w:t>v</w:t>
      </w:r>
      <w:r>
        <w:rPr>
          <w:spacing w:val="-4"/>
          <w:w w:val="95"/>
        </w:rPr>
        <w:t xml:space="preserve"> </w:t>
      </w:r>
      <w:r>
        <w:rPr>
          <w:spacing w:val="-2"/>
          <w:w w:val="95"/>
        </w:rPr>
        <w:t>souladu</w:t>
      </w:r>
      <w:r>
        <w:rPr>
          <w:spacing w:val="-3"/>
          <w:w w:val="95"/>
        </w:rPr>
        <w:t xml:space="preserve"> </w:t>
      </w:r>
      <w:r>
        <w:rPr>
          <w:spacing w:val="-2"/>
          <w:w w:val="95"/>
        </w:rPr>
        <w:t>se</w:t>
      </w:r>
      <w:r>
        <w:rPr>
          <w:spacing w:val="-3"/>
          <w:w w:val="95"/>
        </w:rPr>
        <w:t xml:space="preserve"> </w:t>
      </w:r>
      <w:r>
        <w:rPr>
          <w:spacing w:val="-2"/>
          <w:w w:val="95"/>
        </w:rPr>
        <w:t>zákonem</w:t>
      </w:r>
      <w:r>
        <w:rPr>
          <w:spacing w:val="-3"/>
          <w:w w:val="95"/>
        </w:rPr>
        <w:t xml:space="preserve"> </w:t>
      </w:r>
      <w:r>
        <w:rPr>
          <w:spacing w:val="-2"/>
          <w:w w:val="95"/>
        </w:rPr>
        <w:t>právo</w:t>
      </w:r>
      <w:r>
        <w:rPr>
          <w:spacing w:val="-3"/>
          <w:w w:val="95"/>
        </w:rPr>
        <w:t xml:space="preserve"> </w:t>
      </w:r>
      <w:r>
        <w:rPr>
          <w:spacing w:val="-2"/>
          <w:w w:val="95"/>
        </w:rPr>
        <w:t>kdykoliv</w:t>
      </w:r>
      <w:r>
        <w:rPr>
          <w:spacing w:val="-4"/>
          <w:w w:val="95"/>
        </w:rPr>
        <w:t xml:space="preserve"> </w:t>
      </w:r>
      <w:r>
        <w:rPr>
          <w:spacing w:val="-2"/>
          <w:w w:val="95"/>
        </w:rPr>
        <w:t>další</w:t>
      </w:r>
      <w:r>
        <w:rPr>
          <w:spacing w:val="-3"/>
          <w:w w:val="95"/>
        </w:rPr>
        <w:t xml:space="preserve"> </w:t>
      </w:r>
      <w:r>
        <w:rPr>
          <w:spacing w:val="-2"/>
          <w:w w:val="95"/>
        </w:rPr>
        <w:t>zasílání</w:t>
      </w:r>
      <w:r>
        <w:rPr>
          <w:spacing w:val="-3"/>
          <w:w w:val="95"/>
        </w:rPr>
        <w:t xml:space="preserve"> </w:t>
      </w:r>
      <w:r>
        <w:rPr>
          <w:spacing w:val="-2"/>
          <w:w w:val="95"/>
        </w:rPr>
        <w:t xml:space="preserve">ob‑ </w:t>
      </w:r>
      <w:proofErr w:type="spellStart"/>
      <w:r>
        <w:rPr>
          <w:w w:val="95"/>
        </w:rPr>
        <w:t>chodních</w:t>
      </w:r>
      <w:proofErr w:type="spellEnd"/>
      <w:r>
        <w:rPr>
          <w:spacing w:val="-8"/>
          <w:w w:val="95"/>
        </w:rPr>
        <w:t xml:space="preserve"> </w:t>
      </w:r>
      <w:r>
        <w:rPr>
          <w:w w:val="95"/>
        </w:rPr>
        <w:t>sdělení</w:t>
      </w:r>
      <w:r>
        <w:rPr>
          <w:spacing w:val="-8"/>
          <w:w w:val="95"/>
        </w:rPr>
        <w:t xml:space="preserve"> </w:t>
      </w:r>
      <w:r>
        <w:rPr>
          <w:w w:val="95"/>
        </w:rPr>
        <w:t>odmítnout.</w:t>
      </w:r>
      <w:r>
        <w:rPr>
          <w:spacing w:val="-10"/>
          <w:w w:val="95"/>
        </w:rPr>
        <w:t xml:space="preserve"> </w:t>
      </w:r>
      <w:r>
        <w:rPr>
          <w:w w:val="95"/>
        </w:rPr>
        <w:t>Obchodním</w:t>
      </w:r>
      <w:r>
        <w:rPr>
          <w:spacing w:val="-8"/>
          <w:w w:val="95"/>
        </w:rPr>
        <w:t xml:space="preserve"> </w:t>
      </w:r>
      <w:r>
        <w:rPr>
          <w:w w:val="95"/>
        </w:rPr>
        <w:t>sdělením</w:t>
      </w:r>
      <w:r>
        <w:rPr>
          <w:spacing w:val="-8"/>
          <w:w w:val="95"/>
        </w:rPr>
        <w:t xml:space="preserve"> </w:t>
      </w:r>
      <w:r>
        <w:rPr>
          <w:w w:val="95"/>
        </w:rPr>
        <w:t xml:space="preserve">ne‑ </w:t>
      </w:r>
      <w:r>
        <w:rPr>
          <w:spacing w:val="-2"/>
          <w:w w:val="90"/>
        </w:rPr>
        <w:t>jsou informace technické,</w:t>
      </w:r>
      <w:r>
        <w:rPr>
          <w:spacing w:val="-3"/>
          <w:w w:val="90"/>
        </w:rPr>
        <w:t xml:space="preserve"> </w:t>
      </w:r>
      <w:r>
        <w:rPr>
          <w:spacing w:val="-2"/>
          <w:w w:val="90"/>
        </w:rPr>
        <w:t xml:space="preserve">provozní a informace týkající se </w:t>
      </w:r>
      <w:r>
        <w:rPr>
          <w:rFonts w:ascii="Arial" w:hAnsi="Arial"/>
          <w:b/>
          <w:w w:val="95"/>
        </w:rPr>
        <w:t>smlouvy</w:t>
      </w:r>
      <w:r>
        <w:rPr>
          <w:w w:val="95"/>
        </w:rPr>
        <w:t>,</w:t>
      </w:r>
      <w:r>
        <w:rPr>
          <w:spacing w:val="-17"/>
          <w:w w:val="95"/>
        </w:rPr>
        <w:t xml:space="preserve"> </w:t>
      </w:r>
      <w:r>
        <w:rPr>
          <w:w w:val="95"/>
        </w:rPr>
        <w:t>včetně</w:t>
      </w:r>
      <w:r>
        <w:rPr>
          <w:spacing w:val="-10"/>
          <w:w w:val="95"/>
        </w:rPr>
        <w:t xml:space="preserve"> </w:t>
      </w:r>
      <w:r>
        <w:rPr>
          <w:w w:val="95"/>
        </w:rPr>
        <w:t>jejích</w:t>
      </w:r>
      <w:r>
        <w:rPr>
          <w:spacing w:val="-11"/>
          <w:w w:val="95"/>
        </w:rPr>
        <w:t xml:space="preserve"> </w:t>
      </w:r>
      <w:r>
        <w:rPr>
          <w:w w:val="95"/>
        </w:rPr>
        <w:t>příloh.</w:t>
      </w:r>
    </w:p>
    <w:p w14:paraId="71036EB0" w14:textId="77777777" w:rsidR="008A7B1A" w:rsidRDefault="008A7B1A">
      <w:pPr>
        <w:pStyle w:val="Zkladntext"/>
        <w:spacing w:before="9"/>
        <w:rPr>
          <w:sz w:val="20"/>
        </w:rPr>
      </w:pPr>
    </w:p>
    <w:p w14:paraId="2BBA39AB" w14:textId="77777777" w:rsidR="008A7B1A" w:rsidRDefault="00340FFA">
      <w:pPr>
        <w:pStyle w:val="Nadpis6"/>
        <w:numPr>
          <w:ilvl w:val="0"/>
          <w:numId w:val="21"/>
        </w:numPr>
        <w:tabs>
          <w:tab w:val="left" w:pos="677"/>
          <w:tab w:val="left" w:pos="678"/>
        </w:tabs>
        <w:ind w:hanging="568"/>
      </w:pPr>
      <w:r>
        <w:rPr>
          <w:color w:val="E5007D"/>
          <w:w w:val="85"/>
        </w:rPr>
        <w:t>Změna</w:t>
      </w:r>
      <w:r>
        <w:rPr>
          <w:color w:val="E5007D"/>
          <w:spacing w:val="-7"/>
          <w:w w:val="85"/>
        </w:rPr>
        <w:t xml:space="preserve"> </w:t>
      </w:r>
      <w:r>
        <w:rPr>
          <w:color w:val="E5007D"/>
          <w:spacing w:val="-2"/>
          <w:w w:val="95"/>
        </w:rPr>
        <w:t>smlouvy</w:t>
      </w:r>
    </w:p>
    <w:p w14:paraId="224325F9" w14:textId="77777777" w:rsidR="008A7B1A" w:rsidRDefault="00340FFA">
      <w:pPr>
        <w:pStyle w:val="Odstavecseseznamem"/>
        <w:numPr>
          <w:ilvl w:val="1"/>
          <w:numId w:val="7"/>
        </w:numPr>
        <w:tabs>
          <w:tab w:val="left" w:pos="677"/>
          <w:tab w:val="left" w:pos="678"/>
        </w:tabs>
        <w:spacing w:before="22"/>
        <w:ind w:hanging="568"/>
        <w:rPr>
          <w:sz w:val="19"/>
        </w:rPr>
      </w:pPr>
      <w:r>
        <w:rPr>
          <w:rFonts w:ascii="Arial" w:hAnsi="Arial"/>
          <w:b/>
          <w:w w:val="85"/>
          <w:sz w:val="19"/>
        </w:rPr>
        <w:t>Smlouvu</w:t>
      </w:r>
      <w:r>
        <w:rPr>
          <w:rFonts w:ascii="Arial" w:hAnsi="Arial"/>
          <w:b/>
          <w:sz w:val="19"/>
        </w:rPr>
        <w:t xml:space="preserve"> </w:t>
      </w:r>
      <w:r>
        <w:rPr>
          <w:w w:val="85"/>
          <w:sz w:val="19"/>
        </w:rPr>
        <w:t>lze</w:t>
      </w:r>
      <w:r>
        <w:rPr>
          <w:spacing w:val="2"/>
          <w:sz w:val="19"/>
        </w:rPr>
        <w:t xml:space="preserve"> </w:t>
      </w:r>
      <w:r>
        <w:rPr>
          <w:w w:val="85"/>
          <w:sz w:val="19"/>
        </w:rPr>
        <w:t>měnit</w:t>
      </w:r>
      <w:r>
        <w:rPr>
          <w:spacing w:val="1"/>
          <w:sz w:val="19"/>
        </w:rPr>
        <w:t xml:space="preserve"> </w:t>
      </w:r>
      <w:r>
        <w:rPr>
          <w:w w:val="85"/>
          <w:sz w:val="19"/>
        </w:rPr>
        <w:t>pouze</w:t>
      </w:r>
      <w:r>
        <w:rPr>
          <w:spacing w:val="-2"/>
          <w:sz w:val="19"/>
        </w:rPr>
        <w:t xml:space="preserve"> </w:t>
      </w:r>
      <w:r>
        <w:rPr>
          <w:w w:val="85"/>
          <w:sz w:val="19"/>
        </w:rPr>
        <w:t>těmito</w:t>
      </w:r>
      <w:r>
        <w:rPr>
          <w:spacing w:val="2"/>
          <w:sz w:val="19"/>
        </w:rPr>
        <w:t xml:space="preserve"> </w:t>
      </w:r>
      <w:r>
        <w:rPr>
          <w:spacing w:val="-2"/>
          <w:w w:val="85"/>
          <w:sz w:val="19"/>
        </w:rPr>
        <w:t>způsoby:</w:t>
      </w:r>
    </w:p>
    <w:p w14:paraId="05147490" w14:textId="77777777" w:rsidR="008A7B1A" w:rsidRDefault="008A7B1A">
      <w:pPr>
        <w:pStyle w:val="Zkladntext"/>
        <w:spacing w:before="1"/>
        <w:rPr>
          <w:sz w:val="23"/>
        </w:rPr>
      </w:pPr>
    </w:p>
    <w:p w14:paraId="7CC86724" w14:textId="77777777" w:rsidR="008A7B1A" w:rsidRDefault="00340FFA">
      <w:pPr>
        <w:pStyle w:val="Odstavecseseznamem"/>
        <w:numPr>
          <w:ilvl w:val="2"/>
          <w:numId w:val="7"/>
        </w:numPr>
        <w:tabs>
          <w:tab w:val="left" w:pos="678"/>
        </w:tabs>
        <w:spacing w:line="264" w:lineRule="auto"/>
        <w:ind w:right="128"/>
        <w:jc w:val="both"/>
        <w:rPr>
          <w:sz w:val="19"/>
        </w:rPr>
      </w:pPr>
      <w:r>
        <w:rPr>
          <w:spacing w:val="-2"/>
          <w:w w:val="90"/>
          <w:sz w:val="19"/>
        </w:rPr>
        <w:t xml:space="preserve">přidáním nové </w:t>
      </w:r>
      <w:r>
        <w:rPr>
          <w:rFonts w:ascii="Arial" w:hAnsi="Arial"/>
          <w:b/>
          <w:spacing w:val="-2"/>
          <w:w w:val="90"/>
          <w:sz w:val="19"/>
        </w:rPr>
        <w:t>Specifikace</w:t>
      </w:r>
      <w:r>
        <w:rPr>
          <w:rFonts w:ascii="Arial" w:hAnsi="Arial"/>
          <w:b/>
          <w:spacing w:val="-5"/>
          <w:w w:val="90"/>
          <w:sz w:val="19"/>
        </w:rPr>
        <w:t xml:space="preserve"> </w:t>
      </w:r>
      <w:r>
        <w:rPr>
          <w:rFonts w:ascii="Arial" w:hAnsi="Arial"/>
          <w:b/>
          <w:spacing w:val="-2"/>
          <w:w w:val="90"/>
          <w:sz w:val="19"/>
        </w:rPr>
        <w:t>služby</w:t>
      </w:r>
      <w:r>
        <w:rPr>
          <w:spacing w:val="-2"/>
          <w:w w:val="90"/>
          <w:sz w:val="19"/>
        </w:rPr>
        <w:t>,</w:t>
      </w:r>
      <w:r>
        <w:rPr>
          <w:spacing w:val="-3"/>
          <w:w w:val="90"/>
          <w:sz w:val="19"/>
        </w:rPr>
        <w:t xml:space="preserve"> </w:t>
      </w:r>
      <w:r>
        <w:rPr>
          <w:spacing w:val="-2"/>
          <w:w w:val="90"/>
          <w:sz w:val="19"/>
        </w:rPr>
        <w:t xml:space="preserve">podepsané </w:t>
      </w:r>
      <w:proofErr w:type="spellStart"/>
      <w:proofErr w:type="gramStart"/>
      <w:r>
        <w:rPr>
          <w:rFonts w:ascii="Arial" w:hAnsi="Arial"/>
          <w:b/>
          <w:spacing w:val="-2"/>
          <w:w w:val="90"/>
          <w:sz w:val="19"/>
        </w:rPr>
        <w:t>oprávně</w:t>
      </w:r>
      <w:proofErr w:type="spellEnd"/>
      <w:r>
        <w:rPr>
          <w:rFonts w:ascii="Arial" w:hAnsi="Arial"/>
          <w:b/>
          <w:spacing w:val="-2"/>
          <w:w w:val="90"/>
          <w:sz w:val="19"/>
        </w:rPr>
        <w:t xml:space="preserve">- </w:t>
      </w:r>
      <w:proofErr w:type="spellStart"/>
      <w:r>
        <w:rPr>
          <w:rFonts w:ascii="Arial" w:hAnsi="Arial"/>
          <w:b/>
          <w:w w:val="90"/>
          <w:sz w:val="19"/>
        </w:rPr>
        <w:t>nými</w:t>
      </w:r>
      <w:proofErr w:type="spellEnd"/>
      <w:proofErr w:type="gramEnd"/>
      <w:r>
        <w:rPr>
          <w:rFonts w:ascii="Arial" w:hAnsi="Arial"/>
          <w:b/>
          <w:w w:val="90"/>
          <w:sz w:val="19"/>
        </w:rPr>
        <w:t xml:space="preserve"> zástupci </w:t>
      </w:r>
      <w:r>
        <w:rPr>
          <w:w w:val="90"/>
          <w:sz w:val="19"/>
        </w:rPr>
        <w:t>obou smluvních stran;</w:t>
      </w:r>
    </w:p>
    <w:p w14:paraId="2F29BE13" w14:textId="77777777" w:rsidR="008A7B1A" w:rsidRDefault="008A7B1A">
      <w:pPr>
        <w:pStyle w:val="Zkladntext"/>
        <w:spacing w:before="1"/>
        <w:rPr>
          <w:sz w:val="21"/>
        </w:rPr>
      </w:pPr>
    </w:p>
    <w:p w14:paraId="6F6DAB40" w14:textId="77777777" w:rsidR="008A7B1A" w:rsidRDefault="00340FFA">
      <w:pPr>
        <w:pStyle w:val="Odstavecseseznamem"/>
        <w:numPr>
          <w:ilvl w:val="2"/>
          <w:numId w:val="7"/>
        </w:numPr>
        <w:tabs>
          <w:tab w:val="left" w:pos="678"/>
        </w:tabs>
        <w:spacing w:before="1" w:line="264" w:lineRule="auto"/>
        <w:ind w:right="128"/>
        <w:jc w:val="both"/>
        <w:rPr>
          <w:sz w:val="19"/>
        </w:rPr>
      </w:pPr>
      <w:r>
        <w:rPr>
          <w:w w:val="85"/>
          <w:sz w:val="19"/>
        </w:rPr>
        <w:t xml:space="preserve">nahrazením </w:t>
      </w:r>
      <w:r>
        <w:rPr>
          <w:rFonts w:ascii="Arial" w:hAnsi="Arial"/>
          <w:b/>
          <w:w w:val="85"/>
          <w:sz w:val="19"/>
        </w:rPr>
        <w:t>Specifikace</w:t>
      </w:r>
      <w:r>
        <w:rPr>
          <w:rFonts w:ascii="Arial" w:hAnsi="Arial"/>
          <w:b/>
          <w:spacing w:val="-2"/>
          <w:w w:val="85"/>
          <w:sz w:val="19"/>
        </w:rPr>
        <w:t xml:space="preserve"> </w:t>
      </w:r>
      <w:r>
        <w:rPr>
          <w:rFonts w:ascii="Arial" w:hAnsi="Arial"/>
          <w:b/>
          <w:w w:val="85"/>
          <w:sz w:val="19"/>
        </w:rPr>
        <w:t xml:space="preserve">služby </w:t>
      </w:r>
      <w:r>
        <w:rPr>
          <w:w w:val="85"/>
          <w:sz w:val="19"/>
        </w:rPr>
        <w:t xml:space="preserve">novou </w:t>
      </w:r>
      <w:r>
        <w:rPr>
          <w:rFonts w:ascii="Arial" w:hAnsi="Arial"/>
          <w:b/>
          <w:w w:val="85"/>
          <w:sz w:val="19"/>
        </w:rPr>
        <w:t>Specifikací</w:t>
      </w:r>
      <w:r>
        <w:rPr>
          <w:rFonts w:ascii="Arial" w:hAnsi="Arial"/>
          <w:b/>
          <w:spacing w:val="-2"/>
          <w:w w:val="85"/>
          <w:sz w:val="19"/>
        </w:rPr>
        <w:t xml:space="preserve"> </w:t>
      </w:r>
      <w:r>
        <w:rPr>
          <w:rFonts w:ascii="Arial" w:hAnsi="Arial"/>
          <w:b/>
          <w:w w:val="85"/>
          <w:sz w:val="19"/>
        </w:rPr>
        <w:t xml:space="preserve">služby </w:t>
      </w:r>
      <w:r>
        <w:rPr>
          <w:w w:val="85"/>
          <w:sz w:val="19"/>
        </w:rPr>
        <w:t>(změnová</w:t>
      </w:r>
      <w:r>
        <w:rPr>
          <w:spacing w:val="-6"/>
          <w:w w:val="85"/>
          <w:sz w:val="19"/>
        </w:rPr>
        <w:t xml:space="preserve"> </w:t>
      </w:r>
      <w:r>
        <w:rPr>
          <w:rFonts w:ascii="Arial" w:hAnsi="Arial"/>
          <w:b/>
          <w:w w:val="85"/>
          <w:sz w:val="19"/>
        </w:rPr>
        <w:t>Specifikace</w:t>
      </w:r>
      <w:r>
        <w:rPr>
          <w:rFonts w:ascii="Arial" w:hAnsi="Arial"/>
          <w:b/>
          <w:spacing w:val="-5"/>
          <w:w w:val="85"/>
          <w:sz w:val="19"/>
        </w:rPr>
        <w:t xml:space="preserve"> </w:t>
      </w:r>
      <w:r>
        <w:rPr>
          <w:rFonts w:ascii="Arial" w:hAnsi="Arial"/>
          <w:b/>
          <w:w w:val="85"/>
          <w:sz w:val="19"/>
        </w:rPr>
        <w:t>služby</w:t>
      </w:r>
      <w:r>
        <w:rPr>
          <w:w w:val="85"/>
          <w:sz w:val="19"/>
        </w:rPr>
        <w:t>),</w:t>
      </w:r>
      <w:r>
        <w:rPr>
          <w:spacing w:val="-5"/>
          <w:w w:val="85"/>
          <w:sz w:val="19"/>
        </w:rPr>
        <w:t xml:space="preserve"> </w:t>
      </w:r>
      <w:r>
        <w:rPr>
          <w:w w:val="85"/>
          <w:sz w:val="19"/>
        </w:rPr>
        <w:t>podepsanou</w:t>
      </w:r>
      <w:r>
        <w:rPr>
          <w:spacing w:val="-4"/>
          <w:w w:val="85"/>
          <w:sz w:val="19"/>
        </w:rPr>
        <w:t xml:space="preserve"> </w:t>
      </w:r>
      <w:r>
        <w:rPr>
          <w:rFonts w:ascii="Arial" w:hAnsi="Arial"/>
          <w:b/>
          <w:w w:val="85"/>
          <w:sz w:val="19"/>
        </w:rPr>
        <w:t xml:space="preserve">oprávněnými </w:t>
      </w:r>
      <w:r>
        <w:rPr>
          <w:rFonts w:ascii="Arial" w:hAnsi="Arial"/>
          <w:b/>
          <w:w w:val="90"/>
          <w:sz w:val="19"/>
        </w:rPr>
        <w:t xml:space="preserve">zástupci </w:t>
      </w:r>
      <w:r>
        <w:rPr>
          <w:w w:val="90"/>
          <w:sz w:val="19"/>
        </w:rPr>
        <w:t xml:space="preserve">obou smluvních stran, nebo též elektronickou </w:t>
      </w:r>
      <w:r>
        <w:rPr>
          <w:w w:val="85"/>
          <w:sz w:val="19"/>
        </w:rPr>
        <w:t>formou</w:t>
      </w:r>
      <w:r>
        <w:rPr>
          <w:spacing w:val="-7"/>
          <w:w w:val="85"/>
          <w:sz w:val="19"/>
        </w:rPr>
        <w:t xml:space="preserve"> </w:t>
      </w:r>
      <w:r>
        <w:rPr>
          <w:w w:val="85"/>
          <w:sz w:val="19"/>
        </w:rPr>
        <w:t>v</w:t>
      </w:r>
      <w:r>
        <w:rPr>
          <w:spacing w:val="-7"/>
          <w:w w:val="85"/>
          <w:sz w:val="19"/>
        </w:rPr>
        <w:t xml:space="preserve"> </w:t>
      </w:r>
      <w:r>
        <w:rPr>
          <w:w w:val="85"/>
          <w:sz w:val="19"/>
        </w:rPr>
        <w:t>případech</w:t>
      </w:r>
      <w:r>
        <w:rPr>
          <w:spacing w:val="-2"/>
          <w:w w:val="85"/>
          <w:sz w:val="19"/>
        </w:rPr>
        <w:t xml:space="preserve"> </w:t>
      </w:r>
      <w:r>
        <w:rPr>
          <w:w w:val="85"/>
          <w:sz w:val="19"/>
        </w:rPr>
        <w:t>uvedených</w:t>
      </w:r>
      <w:r>
        <w:rPr>
          <w:spacing w:val="-7"/>
          <w:w w:val="85"/>
          <w:sz w:val="19"/>
        </w:rPr>
        <w:t xml:space="preserve"> </w:t>
      </w:r>
      <w:r>
        <w:rPr>
          <w:w w:val="85"/>
          <w:sz w:val="19"/>
        </w:rPr>
        <w:t>v</w:t>
      </w:r>
      <w:r>
        <w:rPr>
          <w:spacing w:val="-7"/>
          <w:w w:val="85"/>
          <w:sz w:val="19"/>
        </w:rPr>
        <w:t xml:space="preserve"> </w:t>
      </w:r>
      <w:r>
        <w:rPr>
          <w:rFonts w:ascii="Arial" w:hAnsi="Arial"/>
          <w:b/>
          <w:w w:val="85"/>
          <w:sz w:val="19"/>
        </w:rPr>
        <w:t>Provozních</w:t>
      </w:r>
      <w:r>
        <w:rPr>
          <w:rFonts w:ascii="Arial" w:hAnsi="Arial"/>
          <w:b/>
          <w:spacing w:val="-7"/>
          <w:w w:val="85"/>
          <w:sz w:val="19"/>
        </w:rPr>
        <w:t xml:space="preserve"> </w:t>
      </w:r>
      <w:r>
        <w:rPr>
          <w:rFonts w:ascii="Arial" w:hAnsi="Arial"/>
          <w:b/>
          <w:w w:val="85"/>
          <w:sz w:val="19"/>
        </w:rPr>
        <w:t>podmínkách</w:t>
      </w:r>
      <w:r>
        <w:rPr>
          <w:w w:val="85"/>
          <w:sz w:val="19"/>
        </w:rPr>
        <w:t>;</w:t>
      </w:r>
    </w:p>
    <w:p w14:paraId="5D4FB9F9" w14:textId="77777777" w:rsidR="008A7B1A" w:rsidRDefault="008A7B1A">
      <w:pPr>
        <w:pStyle w:val="Zkladntext"/>
        <w:rPr>
          <w:sz w:val="21"/>
        </w:rPr>
      </w:pPr>
    </w:p>
    <w:p w14:paraId="569E6BE2" w14:textId="77777777" w:rsidR="008A7B1A" w:rsidRDefault="00340FFA">
      <w:pPr>
        <w:pStyle w:val="Odstavecseseznamem"/>
        <w:numPr>
          <w:ilvl w:val="2"/>
          <w:numId w:val="7"/>
        </w:numPr>
        <w:tabs>
          <w:tab w:val="left" w:pos="678"/>
        </w:tabs>
        <w:spacing w:line="264" w:lineRule="auto"/>
        <w:ind w:right="124"/>
        <w:jc w:val="both"/>
        <w:rPr>
          <w:sz w:val="19"/>
        </w:rPr>
      </w:pPr>
      <w:r>
        <w:rPr>
          <w:w w:val="90"/>
          <w:sz w:val="19"/>
        </w:rPr>
        <w:t>písemnými</w:t>
      </w:r>
      <w:r>
        <w:rPr>
          <w:spacing w:val="-6"/>
          <w:w w:val="90"/>
          <w:sz w:val="19"/>
        </w:rPr>
        <w:t xml:space="preserve"> </w:t>
      </w:r>
      <w:r>
        <w:rPr>
          <w:w w:val="90"/>
          <w:sz w:val="19"/>
        </w:rPr>
        <w:t>číslovanými</w:t>
      </w:r>
      <w:r>
        <w:rPr>
          <w:spacing w:val="-5"/>
          <w:w w:val="90"/>
          <w:sz w:val="19"/>
        </w:rPr>
        <w:t xml:space="preserve"> </w:t>
      </w:r>
      <w:r>
        <w:rPr>
          <w:w w:val="90"/>
          <w:sz w:val="19"/>
        </w:rPr>
        <w:t>dodatky,</w:t>
      </w:r>
      <w:r>
        <w:rPr>
          <w:spacing w:val="-8"/>
          <w:w w:val="90"/>
          <w:sz w:val="19"/>
        </w:rPr>
        <w:t xml:space="preserve"> </w:t>
      </w:r>
      <w:r>
        <w:rPr>
          <w:w w:val="90"/>
          <w:sz w:val="19"/>
        </w:rPr>
        <w:t>podepsanými</w:t>
      </w:r>
      <w:r>
        <w:rPr>
          <w:spacing w:val="-5"/>
          <w:w w:val="90"/>
          <w:sz w:val="19"/>
        </w:rPr>
        <w:t xml:space="preserve"> </w:t>
      </w:r>
      <w:proofErr w:type="spellStart"/>
      <w:proofErr w:type="gramStart"/>
      <w:r>
        <w:rPr>
          <w:rFonts w:ascii="Arial" w:hAnsi="Arial"/>
          <w:b/>
          <w:w w:val="90"/>
          <w:sz w:val="19"/>
        </w:rPr>
        <w:t>oprávně</w:t>
      </w:r>
      <w:proofErr w:type="spellEnd"/>
      <w:r>
        <w:rPr>
          <w:rFonts w:ascii="Arial" w:hAnsi="Arial"/>
          <w:b/>
          <w:w w:val="90"/>
          <w:sz w:val="19"/>
        </w:rPr>
        <w:t xml:space="preserve">- </w:t>
      </w:r>
      <w:proofErr w:type="spellStart"/>
      <w:r>
        <w:rPr>
          <w:rFonts w:ascii="Arial" w:hAnsi="Arial"/>
          <w:b/>
          <w:spacing w:val="-2"/>
          <w:w w:val="95"/>
          <w:sz w:val="19"/>
        </w:rPr>
        <w:t>nými</w:t>
      </w:r>
      <w:proofErr w:type="spellEnd"/>
      <w:proofErr w:type="gramEnd"/>
      <w:r>
        <w:rPr>
          <w:rFonts w:ascii="Arial" w:hAnsi="Arial"/>
          <w:b/>
          <w:spacing w:val="-7"/>
          <w:w w:val="95"/>
          <w:sz w:val="19"/>
        </w:rPr>
        <w:t xml:space="preserve"> </w:t>
      </w:r>
      <w:r>
        <w:rPr>
          <w:rFonts w:ascii="Arial" w:hAnsi="Arial"/>
          <w:b/>
          <w:spacing w:val="-2"/>
          <w:w w:val="95"/>
          <w:sz w:val="19"/>
        </w:rPr>
        <w:t>zástupci</w:t>
      </w:r>
      <w:r>
        <w:rPr>
          <w:rFonts w:ascii="Arial" w:hAnsi="Arial"/>
          <w:b/>
          <w:spacing w:val="-5"/>
          <w:w w:val="95"/>
          <w:sz w:val="19"/>
        </w:rPr>
        <w:t xml:space="preserve"> </w:t>
      </w:r>
      <w:r>
        <w:rPr>
          <w:spacing w:val="-2"/>
          <w:w w:val="95"/>
          <w:sz w:val="19"/>
        </w:rPr>
        <w:t>obou</w:t>
      </w:r>
      <w:r>
        <w:rPr>
          <w:spacing w:val="-3"/>
          <w:w w:val="95"/>
          <w:sz w:val="19"/>
        </w:rPr>
        <w:t xml:space="preserve"> </w:t>
      </w:r>
      <w:r>
        <w:rPr>
          <w:spacing w:val="-2"/>
          <w:w w:val="95"/>
          <w:sz w:val="19"/>
        </w:rPr>
        <w:t>smluvních</w:t>
      </w:r>
      <w:r>
        <w:rPr>
          <w:spacing w:val="-3"/>
          <w:w w:val="95"/>
          <w:sz w:val="19"/>
        </w:rPr>
        <w:t xml:space="preserve"> </w:t>
      </w:r>
      <w:r>
        <w:rPr>
          <w:spacing w:val="-2"/>
          <w:w w:val="95"/>
          <w:sz w:val="19"/>
        </w:rPr>
        <w:t>stran</w:t>
      </w:r>
      <w:r>
        <w:rPr>
          <w:spacing w:val="-3"/>
          <w:w w:val="95"/>
          <w:sz w:val="19"/>
        </w:rPr>
        <w:t xml:space="preserve"> </w:t>
      </w:r>
      <w:r>
        <w:rPr>
          <w:spacing w:val="-2"/>
          <w:w w:val="95"/>
          <w:sz w:val="19"/>
        </w:rPr>
        <w:t>nebo</w:t>
      </w:r>
      <w:r>
        <w:rPr>
          <w:spacing w:val="-4"/>
          <w:w w:val="95"/>
          <w:sz w:val="19"/>
        </w:rPr>
        <w:t xml:space="preserve"> </w:t>
      </w:r>
      <w:r>
        <w:rPr>
          <w:spacing w:val="-2"/>
          <w:w w:val="95"/>
          <w:sz w:val="19"/>
        </w:rPr>
        <w:t>též</w:t>
      </w:r>
      <w:r>
        <w:rPr>
          <w:spacing w:val="-3"/>
          <w:w w:val="95"/>
          <w:sz w:val="19"/>
        </w:rPr>
        <w:t xml:space="preserve"> </w:t>
      </w:r>
      <w:r>
        <w:rPr>
          <w:spacing w:val="-2"/>
          <w:w w:val="95"/>
          <w:sz w:val="19"/>
        </w:rPr>
        <w:t xml:space="preserve">dodatky </w:t>
      </w:r>
      <w:r>
        <w:rPr>
          <w:w w:val="90"/>
          <w:sz w:val="19"/>
        </w:rPr>
        <w:t>uzavřenými</w:t>
      </w:r>
      <w:r>
        <w:rPr>
          <w:spacing w:val="-8"/>
          <w:w w:val="90"/>
          <w:sz w:val="19"/>
        </w:rPr>
        <w:t xml:space="preserve"> </w:t>
      </w:r>
      <w:r>
        <w:rPr>
          <w:w w:val="90"/>
          <w:sz w:val="19"/>
        </w:rPr>
        <w:t>elektronickou</w:t>
      </w:r>
      <w:r>
        <w:rPr>
          <w:spacing w:val="-8"/>
          <w:w w:val="90"/>
          <w:sz w:val="19"/>
        </w:rPr>
        <w:t xml:space="preserve"> </w:t>
      </w:r>
      <w:r>
        <w:rPr>
          <w:w w:val="90"/>
          <w:sz w:val="19"/>
        </w:rPr>
        <w:t>formou</w:t>
      </w:r>
      <w:r>
        <w:rPr>
          <w:spacing w:val="-7"/>
          <w:w w:val="90"/>
          <w:sz w:val="19"/>
        </w:rPr>
        <w:t xml:space="preserve"> </w:t>
      </w:r>
      <w:r>
        <w:rPr>
          <w:w w:val="90"/>
          <w:sz w:val="19"/>
        </w:rPr>
        <w:t>v</w:t>
      </w:r>
      <w:r>
        <w:rPr>
          <w:spacing w:val="-8"/>
          <w:w w:val="90"/>
          <w:sz w:val="19"/>
        </w:rPr>
        <w:t xml:space="preserve"> </w:t>
      </w:r>
      <w:r>
        <w:rPr>
          <w:w w:val="90"/>
          <w:sz w:val="19"/>
        </w:rPr>
        <w:t>případech</w:t>
      </w:r>
      <w:r>
        <w:rPr>
          <w:spacing w:val="-7"/>
          <w:w w:val="90"/>
          <w:sz w:val="19"/>
        </w:rPr>
        <w:t xml:space="preserve"> </w:t>
      </w:r>
      <w:r>
        <w:rPr>
          <w:w w:val="90"/>
          <w:sz w:val="19"/>
        </w:rPr>
        <w:t>uvedených v</w:t>
      </w:r>
      <w:r>
        <w:rPr>
          <w:spacing w:val="-9"/>
          <w:w w:val="90"/>
          <w:sz w:val="19"/>
        </w:rPr>
        <w:t xml:space="preserve"> </w:t>
      </w:r>
      <w:r>
        <w:rPr>
          <w:rFonts w:ascii="Arial" w:hAnsi="Arial"/>
          <w:b/>
          <w:w w:val="90"/>
          <w:sz w:val="19"/>
        </w:rPr>
        <w:t>Provozních</w:t>
      </w:r>
      <w:r>
        <w:rPr>
          <w:rFonts w:ascii="Arial" w:hAnsi="Arial"/>
          <w:b/>
          <w:spacing w:val="-11"/>
          <w:w w:val="90"/>
          <w:sz w:val="19"/>
        </w:rPr>
        <w:t xml:space="preserve"> </w:t>
      </w:r>
      <w:r>
        <w:rPr>
          <w:rFonts w:ascii="Arial" w:hAnsi="Arial"/>
          <w:b/>
          <w:w w:val="90"/>
          <w:sz w:val="19"/>
        </w:rPr>
        <w:t>podmínkách</w:t>
      </w:r>
      <w:r>
        <w:rPr>
          <w:w w:val="90"/>
          <w:sz w:val="19"/>
        </w:rPr>
        <w:t>;</w:t>
      </w:r>
    </w:p>
    <w:p w14:paraId="169DA28F" w14:textId="77777777" w:rsidR="008A7B1A" w:rsidRDefault="008A7B1A">
      <w:pPr>
        <w:pStyle w:val="Zkladntext"/>
        <w:spacing w:before="5"/>
        <w:rPr>
          <w:sz w:val="21"/>
        </w:rPr>
      </w:pPr>
    </w:p>
    <w:p w14:paraId="3871F92E" w14:textId="77777777" w:rsidR="008A7B1A" w:rsidRDefault="00340FFA">
      <w:pPr>
        <w:pStyle w:val="Odstavecseseznamem"/>
        <w:numPr>
          <w:ilvl w:val="2"/>
          <w:numId w:val="7"/>
        </w:numPr>
        <w:tabs>
          <w:tab w:val="left" w:pos="678"/>
        </w:tabs>
        <w:spacing w:line="264" w:lineRule="auto"/>
        <w:ind w:right="123"/>
        <w:jc w:val="both"/>
        <w:rPr>
          <w:sz w:val="19"/>
        </w:rPr>
      </w:pPr>
      <w:r>
        <w:rPr>
          <w:w w:val="85"/>
          <w:sz w:val="19"/>
        </w:rPr>
        <w:t xml:space="preserve">nabytím účinnosti nového znění </w:t>
      </w:r>
      <w:r>
        <w:rPr>
          <w:rFonts w:ascii="Arial" w:hAnsi="Arial"/>
          <w:b/>
          <w:w w:val="85"/>
          <w:sz w:val="19"/>
        </w:rPr>
        <w:t>Všeobecných podmínek</w:t>
      </w:r>
      <w:r>
        <w:rPr>
          <w:w w:val="85"/>
          <w:sz w:val="19"/>
        </w:rPr>
        <w:t xml:space="preserve">, </w:t>
      </w:r>
      <w:r>
        <w:rPr>
          <w:rFonts w:ascii="Arial" w:hAnsi="Arial"/>
          <w:b/>
          <w:w w:val="85"/>
          <w:sz w:val="19"/>
        </w:rPr>
        <w:t>Provozních</w:t>
      </w:r>
      <w:r>
        <w:rPr>
          <w:rFonts w:ascii="Arial" w:hAnsi="Arial"/>
          <w:b/>
          <w:spacing w:val="-4"/>
          <w:w w:val="85"/>
          <w:sz w:val="19"/>
        </w:rPr>
        <w:t xml:space="preserve"> </w:t>
      </w:r>
      <w:r>
        <w:rPr>
          <w:rFonts w:ascii="Arial" w:hAnsi="Arial"/>
          <w:b/>
          <w:w w:val="85"/>
          <w:sz w:val="19"/>
        </w:rPr>
        <w:t>podmínek</w:t>
      </w:r>
      <w:r>
        <w:rPr>
          <w:w w:val="85"/>
          <w:sz w:val="19"/>
        </w:rPr>
        <w:t>,</w:t>
      </w:r>
      <w:r>
        <w:rPr>
          <w:spacing w:val="-3"/>
          <w:w w:val="85"/>
          <w:sz w:val="19"/>
        </w:rPr>
        <w:t xml:space="preserve"> </w:t>
      </w:r>
      <w:r>
        <w:rPr>
          <w:w w:val="85"/>
          <w:sz w:val="19"/>
        </w:rPr>
        <w:t>Popisu služby,</w:t>
      </w:r>
      <w:r>
        <w:rPr>
          <w:spacing w:val="-3"/>
          <w:w w:val="85"/>
          <w:sz w:val="19"/>
        </w:rPr>
        <w:t xml:space="preserve"> </w:t>
      </w:r>
      <w:r>
        <w:rPr>
          <w:w w:val="85"/>
          <w:sz w:val="19"/>
        </w:rPr>
        <w:t xml:space="preserve">příslušného </w:t>
      </w:r>
      <w:r>
        <w:rPr>
          <w:rFonts w:ascii="Arial" w:hAnsi="Arial"/>
          <w:b/>
          <w:w w:val="85"/>
          <w:sz w:val="19"/>
        </w:rPr>
        <w:t xml:space="preserve">Ceníku </w:t>
      </w:r>
      <w:r>
        <w:rPr>
          <w:rFonts w:ascii="Arial" w:hAnsi="Arial"/>
          <w:b/>
          <w:spacing w:val="-2"/>
          <w:w w:val="90"/>
          <w:sz w:val="19"/>
        </w:rPr>
        <w:t>služeb</w:t>
      </w:r>
      <w:r>
        <w:rPr>
          <w:spacing w:val="-2"/>
          <w:w w:val="90"/>
          <w:sz w:val="19"/>
        </w:rPr>
        <w:t xml:space="preserve">, </w:t>
      </w:r>
      <w:r>
        <w:rPr>
          <w:rFonts w:ascii="Arial" w:hAnsi="Arial"/>
          <w:b/>
          <w:spacing w:val="-2"/>
          <w:w w:val="90"/>
          <w:sz w:val="19"/>
        </w:rPr>
        <w:t>Reklamačního řádu</w:t>
      </w:r>
      <w:r>
        <w:rPr>
          <w:spacing w:val="-2"/>
          <w:w w:val="90"/>
          <w:sz w:val="19"/>
        </w:rPr>
        <w:t xml:space="preserve">, popř. nabytím účinnost dal‑ </w:t>
      </w:r>
      <w:r>
        <w:rPr>
          <w:w w:val="95"/>
          <w:sz w:val="19"/>
        </w:rPr>
        <w:t>ších</w:t>
      </w:r>
      <w:r>
        <w:rPr>
          <w:spacing w:val="-11"/>
          <w:w w:val="95"/>
          <w:sz w:val="19"/>
        </w:rPr>
        <w:t xml:space="preserve"> </w:t>
      </w:r>
      <w:r>
        <w:rPr>
          <w:w w:val="95"/>
          <w:sz w:val="19"/>
        </w:rPr>
        <w:t>změněných</w:t>
      </w:r>
      <w:r>
        <w:rPr>
          <w:spacing w:val="-10"/>
          <w:w w:val="95"/>
          <w:sz w:val="19"/>
        </w:rPr>
        <w:t xml:space="preserve"> </w:t>
      </w:r>
      <w:r>
        <w:rPr>
          <w:w w:val="95"/>
          <w:sz w:val="19"/>
        </w:rPr>
        <w:t>smluvních</w:t>
      </w:r>
      <w:r>
        <w:rPr>
          <w:spacing w:val="-11"/>
          <w:w w:val="95"/>
          <w:sz w:val="19"/>
        </w:rPr>
        <w:t xml:space="preserve"> </w:t>
      </w:r>
      <w:r>
        <w:rPr>
          <w:w w:val="95"/>
          <w:sz w:val="19"/>
        </w:rPr>
        <w:t>podmínek;</w:t>
      </w:r>
    </w:p>
    <w:p w14:paraId="07711A27" w14:textId="77777777" w:rsidR="008A7B1A" w:rsidRDefault="008A7B1A">
      <w:pPr>
        <w:pStyle w:val="Zkladntext"/>
        <w:spacing w:before="4"/>
        <w:rPr>
          <w:sz w:val="21"/>
        </w:rPr>
      </w:pPr>
    </w:p>
    <w:p w14:paraId="190505BD" w14:textId="77777777" w:rsidR="008A7B1A" w:rsidRDefault="00340FFA">
      <w:pPr>
        <w:pStyle w:val="Odstavecseseznamem"/>
        <w:numPr>
          <w:ilvl w:val="2"/>
          <w:numId w:val="7"/>
        </w:numPr>
        <w:tabs>
          <w:tab w:val="left" w:pos="678"/>
        </w:tabs>
        <w:spacing w:before="1" w:line="264" w:lineRule="auto"/>
        <w:ind w:right="127"/>
        <w:jc w:val="both"/>
        <w:rPr>
          <w:sz w:val="19"/>
        </w:rPr>
      </w:pPr>
      <w:r>
        <w:rPr>
          <w:w w:val="90"/>
          <w:sz w:val="19"/>
        </w:rPr>
        <w:t xml:space="preserve">ústně při telefonickém rozhovoru </w:t>
      </w:r>
      <w:r>
        <w:rPr>
          <w:rFonts w:ascii="Arial" w:hAnsi="Arial"/>
          <w:b/>
          <w:w w:val="90"/>
          <w:sz w:val="19"/>
        </w:rPr>
        <w:t xml:space="preserve">účastníka s </w:t>
      </w:r>
      <w:proofErr w:type="spellStart"/>
      <w:proofErr w:type="gramStart"/>
      <w:r>
        <w:rPr>
          <w:rFonts w:ascii="Arial" w:hAnsi="Arial"/>
          <w:b/>
          <w:w w:val="90"/>
          <w:sz w:val="19"/>
        </w:rPr>
        <w:t>oprávně</w:t>
      </w:r>
      <w:proofErr w:type="spellEnd"/>
      <w:r>
        <w:rPr>
          <w:rFonts w:ascii="Arial" w:hAnsi="Arial"/>
          <w:b/>
          <w:w w:val="90"/>
          <w:sz w:val="19"/>
        </w:rPr>
        <w:t xml:space="preserve">- </w:t>
      </w:r>
      <w:proofErr w:type="spellStart"/>
      <w:r>
        <w:rPr>
          <w:rFonts w:ascii="Arial" w:hAnsi="Arial"/>
          <w:b/>
          <w:w w:val="85"/>
          <w:sz w:val="19"/>
        </w:rPr>
        <w:t>ným</w:t>
      </w:r>
      <w:proofErr w:type="spellEnd"/>
      <w:proofErr w:type="gramEnd"/>
      <w:r>
        <w:rPr>
          <w:rFonts w:ascii="Arial" w:hAnsi="Arial"/>
          <w:b/>
          <w:spacing w:val="-4"/>
          <w:w w:val="85"/>
          <w:sz w:val="19"/>
        </w:rPr>
        <w:t xml:space="preserve"> </w:t>
      </w:r>
      <w:r>
        <w:rPr>
          <w:rFonts w:ascii="Arial" w:hAnsi="Arial"/>
          <w:b/>
          <w:w w:val="85"/>
          <w:sz w:val="19"/>
        </w:rPr>
        <w:t>zástupcem</w:t>
      </w:r>
      <w:r>
        <w:rPr>
          <w:rFonts w:ascii="Arial" w:hAnsi="Arial"/>
          <w:b/>
          <w:spacing w:val="-2"/>
          <w:w w:val="85"/>
          <w:sz w:val="19"/>
        </w:rPr>
        <w:t xml:space="preserve"> </w:t>
      </w:r>
      <w:r>
        <w:rPr>
          <w:rFonts w:ascii="Arial" w:hAnsi="Arial"/>
          <w:b/>
          <w:w w:val="85"/>
          <w:sz w:val="19"/>
        </w:rPr>
        <w:t>poskytovatele</w:t>
      </w:r>
      <w:r>
        <w:rPr>
          <w:rFonts w:ascii="Arial" w:hAnsi="Arial"/>
          <w:b/>
          <w:spacing w:val="-2"/>
          <w:w w:val="85"/>
          <w:sz w:val="19"/>
        </w:rPr>
        <w:t xml:space="preserve"> </w:t>
      </w:r>
      <w:r>
        <w:rPr>
          <w:w w:val="85"/>
          <w:sz w:val="19"/>
        </w:rPr>
        <w:t>a/nebo</w:t>
      </w:r>
      <w:r>
        <w:rPr>
          <w:spacing w:val="-1"/>
          <w:w w:val="85"/>
          <w:sz w:val="19"/>
        </w:rPr>
        <w:t xml:space="preserve"> </w:t>
      </w:r>
      <w:r>
        <w:rPr>
          <w:rFonts w:ascii="Arial" w:hAnsi="Arial"/>
          <w:b/>
          <w:w w:val="85"/>
          <w:sz w:val="19"/>
        </w:rPr>
        <w:t>kontaktní</w:t>
      </w:r>
      <w:r>
        <w:rPr>
          <w:rFonts w:ascii="Arial" w:hAnsi="Arial"/>
          <w:b/>
          <w:spacing w:val="-4"/>
          <w:w w:val="85"/>
          <w:sz w:val="19"/>
        </w:rPr>
        <w:t xml:space="preserve"> </w:t>
      </w:r>
      <w:r>
        <w:rPr>
          <w:rFonts w:ascii="Arial" w:hAnsi="Arial"/>
          <w:b/>
          <w:w w:val="85"/>
          <w:sz w:val="19"/>
        </w:rPr>
        <w:t xml:space="preserve">osobou </w:t>
      </w:r>
      <w:r>
        <w:rPr>
          <w:rFonts w:ascii="Arial" w:hAnsi="Arial"/>
          <w:b/>
          <w:w w:val="95"/>
          <w:sz w:val="19"/>
        </w:rPr>
        <w:t>poskytovatele</w:t>
      </w:r>
      <w:r>
        <w:rPr>
          <w:rFonts w:ascii="Arial" w:hAnsi="Arial"/>
          <w:b/>
          <w:spacing w:val="-10"/>
          <w:w w:val="95"/>
          <w:sz w:val="19"/>
        </w:rPr>
        <w:t xml:space="preserve"> </w:t>
      </w:r>
      <w:r>
        <w:rPr>
          <w:w w:val="95"/>
          <w:sz w:val="19"/>
        </w:rPr>
        <w:t>nebo</w:t>
      </w:r>
      <w:r>
        <w:rPr>
          <w:spacing w:val="-7"/>
          <w:w w:val="95"/>
          <w:sz w:val="19"/>
        </w:rPr>
        <w:t xml:space="preserve"> </w:t>
      </w:r>
      <w:r>
        <w:rPr>
          <w:w w:val="95"/>
          <w:sz w:val="19"/>
        </w:rPr>
        <w:t>s</w:t>
      </w:r>
      <w:r>
        <w:rPr>
          <w:spacing w:val="-8"/>
          <w:w w:val="95"/>
          <w:sz w:val="19"/>
        </w:rPr>
        <w:t xml:space="preserve"> </w:t>
      </w:r>
      <w:r>
        <w:rPr>
          <w:w w:val="95"/>
          <w:sz w:val="19"/>
        </w:rPr>
        <w:t>operátorem</w:t>
      </w:r>
      <w:r>
        <w:rPr>
          <w:spacing w:val="-7"/>
          <w:w w:val="95"/>
          <w:sz w:val="19"/>
        </w:rPr>
        <w:t xml:space="preserve"> </w:t>
      </w:r>
      <w:r>
        <w:rPr>
          <w:w w:val="95"/>
          <w:sz w:val="19"/>
        </w:rPr>
        <w:t>kontaktního</w:t>
      </w:r>
      <w:r>
        <w:rPr>
          <w:spacing w:val="-7"/>
          <w:w w:val="95"/>
          <w:sz w:val="19"/>
        </w:rPr>
        <w:t xml:space="preserve"> </w:t>
      </w:r>
      <w:r>
        <w:rPr>
          <w:w w:val="95"/>
          <w:sz w:val="19"/>
        </w:rPr>
        <w:t xml:space="preserve">centra </w:t>
      </w:r>
      <w:r>
        <w:rPr>
          <w:w w:val="90"/>
          <w:sz w:val="19"/>
        </w:rPr>
        <w:t>externí</w:t>
      </w:r>
      <w:r>
        <w:rPr>
          <w:spacing w:val="-1"/>
          <w:w w:val="90"/>
          <w:sz w:val="19"/>
        </w:rPr>
        <w:t xml:space="preserve"> </w:t>
      </w:r>
      <w:r>
        <w:rPr>
          <w:w w:val="90"/>
          <w:sz w:val="19"/>
        </w:rPr>
        <w:t>firmy,</w:t>
      </w:r>
      <w:r>
        <w:rPr>
          <w:spacing w:val="-2"/>
          <w:w w:val="90"/>
          <w:sz w:val="19"/>
        </w:rPr>
        <w:t xml:space="preserve"> </w:t>
      </w:r>
      <w:r>
        <w:rPr>
          <w:w w:val="90"/>
          <w:sz w:val="19"/>
        </w:rPr>
        <w:t>která je k</w:t>
      </w:r>
      <w:r>
        <w:rPr>
          <w:spacing w:val="-1"/>
          <w:w w:val="90"/>
          <w:sz w:val="19"/>
        </w:rPr>
        <w:t xml:space="preserve"> </w:t>
      </w:r>
      <w:r>
        <w:rPr>
          <w:w w:val="90"/>
          <w:sz w:val="19"/>
        </w:rPr>
        <w:t>tomu</w:t>
      </w:r>
      <w:r>
        <w:rPr>
          <w:spacing w:val="-1"/>
          <w:w w:val="90"/>
          <w:sz w:val="19"/>
        </w:rPr>
        <w:t xml:space="preserve"> </w:t>
      </w:r>
      <w:r>
        <w:rPr>
          <w:w w:val="90"/>
          <w:sz w:val="19"/>
        </w:rPr>
        <w:t xml:space="preserve">výslovně (smluvně) </w:t>
      </w:r>
      <w:proofErr w:type="spellStart"/>
      <w:r>
        <w:rPr>
          <w:rFonts w:ascii="Arial" w:hAnsi="Arial"/>
          <w:b/>
          <w:w w:val="90"/>
          <w:sz w:val="19"/>
        </w:rPr>
        <w:t>posky</w:t>
      </w:r>
      <w:proofErr w:type="spellEnd"/>
      <w:r>
        <w:rPr>
          <w:rFonts w:ascii="Arial" w:hAnsi="Arial"/>
          <w:b/>
          <w:w w:val="90"/>
          <w:sz w:val="19"/>
        </w:rPr>
        <w:t xml:space="preserve">- </w:t>
      </w:r>
      <w:proofErr w:type="spellStart"/>
      <w:r>
        <w:rPr>
          <w:rFonts w:ascii="Arial" w:hAnsi="Arial"/>
          <w:b/>
          <w:w w:val="90"/>
          <w:sz w:val="19"/>
        </w:rPr>
        <w:t>tovatelem</w:t>
      </w:r>
      <w:proofErr w:type="spellEnd"/>
      <w:r>
        <w:rPr>
          <w:rFonts w:ascii="Arial" w:hAnsi="Arial"/>
          <w:b/>
          <w:w w:val="90"/>
          <w:sz w:val="19"/>
        </w:rPr>
        <w:t xml:space="preserve"> </w:t>
      </w:r>
      <w:r>
        <w:rPr>
          <w:w w:val="90"/>
          <w:sz w:val="19"/>
        </w:rPr>
        <w:t xml:space="preserve">oprávněna, a to v případech, kdy se </w:t>
      </w:r>
      <w:proofErr w:type="spellStart"/>
      <w:r>
        <w:rPr>
          <w:w w:val="90"/>
          <w:sz w:val="19"/>
        </w:rPr>
        <w:t>poskyto</w:t>
      </w:r>
      <w:proofErr w:type="spellEnd"/>
      <w:r>
        <w:rPr>
          <w:w w:val="90"/>
          <w:sz w:val="19"/>
        </w:rPr>
        <w:t xml:space="preserve">‑ </w:t>
      </w:r>
      <w:proofErr w:type="spellStart"/>
      <w:r>
        <w:rPr>
          <w:spacing w:val="-2"/>
          <w:w w:val="90"/>
          <w:sz w:val="19"/>
        </w:rPr>
        <w:t>vatel</w:t>
      </w:r>
      <w:proofErr w:type="spellEnd"/>
      <w:r>
        <w:rPr>
          <w:spacing w:val="-3"/>
          <w:w w:val="90"/>
          <w:sz w:val="19"/>
        </w:rPr>
        <w:t xml:space="preserve"> </w:t>
      </w:r>
      <w:r>
        <w:rPr>
          <w:spacing w:val="-2"/>
          <w:w w:val="90"/>
          <w:sz w:val="19"/>
        </w:rPr>
        <w:t>vzdá,</w:t>
      </w:r>
      <w:r>
        <w:rPr>
          <w:spacing w:val="-5"/>
          <w:w w:val="90"/>
          <w:sz w:val="19"/>
        </w:rPr>
        <w:t xml:space="preserve"> </w:t>
      </w:r>
      <w:r>
        <w:rPr>
          <w:spacing w:val="-2"/>
          <w:w w:val="90"/>
          <w:sz w:val="19"/>
        </w:rPr>
        <w:t>dle</w:t>
      </w:r>
      <w:r>
        <w:rPr>
          <w:spacing w:val="-3"/>
          <w:w w:val="90"/>
          <w:sz w:val="19"/>
        </w:rPr>
        <w:t xml:space="preserve"> </w:t>
      </w:r>
      <w:r>
        <w:rPr>
          <w:spacing w:val="-2"/>
          <w:w w:val="90"/>
          <w:sz w:val="19"/>
        </w:rPr>
        <w:t>vlastního uvážení,</w:t>
      </w:r>
      <w:r>
        <w:rPr>
          <w:spacing w:val="-5"/>
          <w:w w:val="90"/>
          <w:sz w:val="19"/>
        </w:rPr>
        <w:t xml:space="preserve"> </w:t>
      </w:r>
      <w:r>
        <w:rPr>
          <w:spacing w:val="-2"/>
          <w:w w:val="90"/>
          <w:sz w:val="19"/>
        </w:rPr>
        <w:t>požadavku písemné</w:t>
      </w:r>
      <w:r>
        <w:rPr>
          <w:spacing w:val="-3"/>
          <w:w w:val="90"/>
          <w:sz w:val="19"/>
        </w:rPr>
        <w:t xml:space="preserve"> </w:t>
      </w:r>
      <w:proofErr w:type="spellStart"/>
      <w:r>
        <w:rPr>
          <w:spacing w:val="-2"/>
          <w:w w:val="90"/>
          <w:sz w:val="19"/>
        </w:rPr>
        <w:t>for</w:t>
      </w:r>
      <w:proofErr w:type="spellEnd"/>
      <w:r>
        <w:rPr>
          <w:spacing w:val="-2"/>
          <w:w w:val="90"/>
          <w:sz w:val="19"/>
        </w:rPr>
        <w:t xml:space="preserve">‑ </w:t>
      </w:r>
      <w:r>
        <w:rPr>
          <w:w w:val="90"/>
          <w:sz w:val="19"/>
        </w:rPr>
        <w:t>my změn smluvních podmínek týkajících se jednotlivých druhů</w:t>
      </w:r>
      <w:r>
        <w:rPr>
          <w:spacing w:val="-4"/>
          <w:w w:val="90"/>
          <w:sz w:val="19"/>
        </w:rPr>
        <w:t xml:space="preserve"> </w:t>
      </w:r>
      <w:r>
        <w:rPr>
          <w:rFonts w:ascii="Arial" w:hAnsi="Arial"/>
          <w:b/>
          <w:w w:val="90"/>
          <w:sz w:val="19"/>
        </w:rPr>
        <w:t>služeb</w:t>
      </w:r>
      <w:r>
        <w:rPr>
          <w:rFonts w:ascii="Arial" w:hAnsi="Arial"/>
          <w:b/>
          <w:spacing w:val="-7"/>
          <w:w w:val="90"/>
          <w:sz w:val="19"/>
        </w:rPr>
        <w:t xml:space="preserve"> </w:t>
      </w:r>
      <w:r>
        <w:rPr>
          <w:w w:val="90"/>
          <w:sz w:val="19"/>
        </w:rPr>
        <w:t>a</w:t>
      </w:r>
      <w:r>
        <w:rPr>
          <w:spacing w:val="-4"/>
          <w:w w:val="90"/>
          <w:sz w:val="19"/>
        </w:rPr>
        <w:t xml:space="preserve"> </w:t>
      </w:r>
      <w:r>
        <w:rPr>
          <w:rFonts w:ascii="Arial" w:hAnsi="Arial"/>
          <w:b/>
          <w:w w:val="90"/>
          <w:sz w:val="19"/>
        </w:rPr>
        <w:t>účastník</w:t>
      </w:r>
      <w:r>
        <w:rPr>
          <w:rFonts w:ascii="Arial" w:hAnsi="Arial"/>
          <w:b/>
          <w:spacing w:val="-7"/>
          <w:w w:val="90"/>
          <w:sz w:val="19"/>
        </w:rPr>
        <w:t xml:space="preserve"> </w:t>
      </w:r>
      <w:r>
        <w:rPr>
          <w:w w:val="90"/>
          <w:sz w:val="19"/>
        </w:rPr>
        <w:t>s</w:t>
      </w:r>
      <w:r>
        <w:rPr>
          <w:spacing w:val="-4"/>
          <w:w w:val="90"/>
          <w:sz w:val="19"/>
        </w:rPr>
        <w:t xml:space="preserve"> </w:t>
      </w:r>
      <w:r>
        <w:rPr>
          <w:w w:val="90"/>
          <w:sz w:val="19"/>
        </w:rPr>
        <w:t>ústní</w:t>
      </w:r>
      <w:r>
        <w:rPr>
          <w:spacing w:val="-6"/>
          <w:w w:val="90"/>
          <w:sz w:val="19"/>
        </w:rPr>
        <w:t xml:space="preserve"> </w:t>
      </w:r>
      <w:r>
        <w:rPr>
          <w:w w:val="90"/>
          <w:sz w:val="19"/>
        </w:rPr>
        <w:t>formou</w:t>
      </w:r>
      <w:r>
        <w:rPr>
          <w:spacing w:val="-4"/>
          <w:w w:val="90"/>
          <w:sz w:val="19"/>
        </w:rPr>
        <w:t xml:space="preserve"> </w:t>
      </w:r>
      <w:r>
        <w:rPr>
          <w:w w:val="90"/>
          <w:sz w:val="19"/>
        </w:rPr>
        <w:t>změn</w:t>
      </w:r>
      <w:r>
        <w:rPr>
          <w:spacing w:val="-4"/>
          <w:w w:val="90"/>
          <w:sz w:val="19"/>
        </w:rPr>
        <w:t xml:space="preserve"> </w:t>
      </w:r>
      <w:r>
        <w:rPr>
          <w:w w:val="90"/>
          <w:sz w:val="19"/>
        </w:rPr>
        <w:t xml:space="preserve">smluvních </w:t>
      </w:r>
      <w:r>
        <w:rPr>
          <w:w w:val="95"/>
          <w:sz w:val="19"/>
        </w:rPr>
        <w:t>podmínek</w:t>
      </w:r>
      <w:r>
        <w:rPr>
          <w:spacing w:val="-6"/>
          <w:w w:val="95"/>
          <w:sz w:val="19"/>
        </w:rPr>
        <w:t xml:space="preserve"> </w:t>
      </w:r>
      <w:r>
        <w:rPr>
          <w:w w:val="95"/>
          <w:sz w:val="19"/>
        </w:rPr>
        <w:t>výslovně</w:t>
      </w:r>
      <w:r>
        <w:rPr>
          <w:spacing w:val="-4"/>
          <w:w w:val="95"/>
          <w:sz w:val="19"/>
        </w:rPr>
        <w:t xml:space="preserve"> </w:t>
      </w:r>
      <w:r>
        <w:rPr>
          <w:w w:val="95"/>
          <w:sz w:val="19"/>
        </w:rPr>
        <w:t>souhlasí;</w:t>
      </w:r>
    </w:p>
    <w:p w14:paraId="70B9E6A5" w14:textId="77777777" w:rsidR="008A7B1A" w:rsidRDefault="008A7B1A">
      <w:pPr>
        <w:pStyle w:val="Zkladntext"/>
        <w:spacing w:before="10"/>
        <w:rPr>
          <w:sz w:val="21"/>
        </w:rPr>
      </w:pPr>
    </w:p>
    <w:p w14:paraId="26D2309E" w14:textId="77777777" w:rsidR="008A7B1A" w:rsidRDefault="00340FFA">
      <w:pPr>
        <w:pStyle w:val="Odstavecseseznamem"/>
        <w:numPr>
          <w:ilvl w:val="2"/>
          <w:numId w:val="7"/>
        </w:numPr>
        <w:tabs>
          <w:tab w:val="left" w:pos="678"/>
        </w:tabs>
        <w:spacing w:line="264" w:lineRule="auto"/>
        <w:ind w:right="127"/>
        <w:jc w:val="both"/>
        <w:rPr>
          <w:sz w:val="19"/>
        </w:rPr>
      </w:pPr>
      <w:r>
        <w:rPr>
          <w:w w:val="90"/>
          <w:sz w:val="19"/>
        </w:rPr>
        <w:t>elektronicky</w:t>
      </w:r>
      <w:r>
        <w:rPr>
          <w:spacing w:val="-8"/>
          <w:w w:val="90"/>
          <w:sz w:val="19"/>
        </w:rPr>
        <w:t xml:space="preserve"> </w:t>
      </w:r>
      <w:r>
        <w:rPr>
          <w:w w:val="90"/>
          <w:sz w:val="19"/>
        </w:rPr>
        <w:t>prostřednictvím</w:t>
      </w:r>
      <w:r>
        <w:rPr>
          <w:spacing w:val="-8"/>
          <w:w w:val="90"/>
          <w:sz w:val="19"/>
        </w:rPr>
        <w:t xml:space="preserve"> </w:t>
      </w:r>
      <w:r>
        <w:rPr>
          <w:w w:val="90"/>
          <w:sz w:val="19"/>
        </w:rPr>
        <w:t>webového</w:t>
      </w:r>
      <w:r>
        <w:rPr>
          <w:spacing w:val="-7"/>
          <w:w w:val="90"/>
          <w:sz w:val="19"/>
        </w:rPr>
        <w:t xml:space="preserve"> </w:t>
      </w:r>
      <w:r>
        <w:rPr>
          <w:w w:val="90"/>
          <w:sz w:val="19"/>
        </w:rPr>
        <w:t>rozhraní</w:t>
      </w:r>
      <w:r>
        <w:rPr>
          <w:spacing w:val="-8"/>
          <w:w w:val="90"/>
          <w:sz w:val="19"/>
        </w:rPr>
        <w:t xml:space="preserve"> </w:t>
      </w:r>
      <w:r>
        <w:rPr>
          <w:w w:val="90"/>
          <w:sz w:val="19"/>
        </w:rPr>
        <w:t xml:space="preserve">(portálu) </w:t>
      </w:r>
      <w:r>
        <w:rPr>
          <w:rFonts w:ascii="Arial" w:hAnsi="Arial"/>
          <w:b/>
          <w:w w:val="90"/>
          <w:sz w:val="19"/>
        </w:rPr>
        <w:t>poskytovatele</w:t>
      </w:r>
      <w:r>
        <w:rPr>
          <w:rFonts w:ascii="Arial" w:hAnsi="Arial"/>
          <w:b/>
          <w:spacing w:val="-8"/>
          <w:w w:val="90"/>
          <w:sz w:val="19"/>
        </w:rPr>
        <w:t xml:space="preserve"> </w:t>
      </w:r>
      <w:r>
        <w:rPr>
          <w:w w:val="90"/>
          <w:sz w:val="19"/>
        </w:rPr>
        <w:t>dle</w:t>
      </w:r>
      <w:r>
        <w:rPr>
          <w:spacing w:val="-7"/>
          <w:w w:val="90"/>
          <w:sz w:val="19"/>
        </w:rPr>
        <w:t xml:space="preserve"> </w:t>
      </w:r>
      <w:r>
        <w:rPr>
          <w:w w:val="90"/>
          <w:sz w:val="19"/>
        </w:rPr>
        <w:t>podmínek</w:t>
      </w:r>
      <w:r>
        <w:rPr>
          <w:spacing w:val="-7"/>
          <w:w w:val="90"/>
          <w:sz w:val="19"/>
        </w:rPr>
        <w:t xml:space="preserve"> </w:t>
      </w:r>
      <w:r>
        <w:rPr>
          <w:w w:val="90"/>
          <w:sz w:val="19"/>
        </w:rPr>
        <w:t>stanových</w:t>
      </w:r>
      <w:r>
        <w:rPr>
          <w:spacing w:val="-7"/>
          <w:w w:val="90"/>
          <w:sz w:val="19"/>
        </w:rPr>
        <w:t xml:space="preserve"> </w:t>
      </w:r>
      <w:r>
        <w:rPr>
          <w:w w:val="90"/>
          <w:sz w:val="19"/>
        </w:rPr>
        <w:t>pro</w:t>
      </w:r>
      <w:r>
        <w:rPr>
          <w:spacing w:val="-7"/>
          <w:w w:val="90"/>
          <w:sz w:val="19"/>
        </w:rPr>
        <w:t xml:space="preserve"> </w:t>
      </w:r>
      <w:r>
        <w:rPr>
          <w:w w:val="90"/>
          <w:sz w:val="19"/>
        </w:rPr>
        <w:t>webové</w:t>
      </w:r>
      <w:r>
        <w:rPr>
          <w:spacing w:val="-7"/>
          <w:w w:val="90"/>
          <w:sz w:val="19"/>
        </w:rPr>
        <w:t xml:space="preserve"> </w:t>
      </w:r>
      <w:proofErr w:type="spellStart"/>
      <w:r>
        <w:rPr>
          <w:w w:val="90"/>
          <w:sz w:val="19"/>
        </w:rPr>
        <w:t>roz</w:t>
      </w:r>
      <w:proofErr w:type="spellEnd"/>
      <w:r>
        <w:rPr>
          <w:w w:val="90"/>
          <w:sz w:val="19"/>
        </w:rPr>
        <w:t xml:space="preserve">‑ </w:t>
      </w:r>
      <w:r>
        <w:rPr>
          <w:w w:val="95"/>
          <w:sz w:val="19"/>
        </w:rPr>
        <w:t>hraní</w:t>
      </w:r>
      <w:r>
        <w:rPr>
          <w:spacing w:val="-11"/>
          <w:w w:val="95"/>
          <w:sz w:val="19"/>
        </w:rPr>
        <w:t xml:space="preserve"> </w:t>
      </w:r>
      <w:r>
        <w:rPr>
          <w:w w:val="95"/>
          <w:sz w:val="19"/>
        </w:rPr>
        <w:t>(portál)</w:t>
      </w:r>
      <w:r>
        <w:rPr>
          <w:spacing w:val="-10"/>
          <w:w w:val="95"/>
          <w:sz w:val="19"/>
        </w:rPr>
        <w:t xml:space="preserve"> </w:t>
      </w:r>
      <w:r>
        <w:rPr>
          <w:rFonts w:ascii="Arial" w:hAnsi="Arial"/>
          <w:b/>
          <w:w w:val="95"/>
          <w:sz w:val="19"/>
        </w:rPr>
        <w:t>poskytovatele</w:t>
      </w:r>
      <w:r>
        <w:rPr>
          <w:w w:val="95"/>
          <w:sz w:val="19"/>
        </w:rPr>
        <w:t>;</w:t>
      </w:r>
    </w:p>
    <w:p w14:paraId="689FEDCB" w14:textId="77777777" w:rsidR="008A7B1A" w:rsidRDefault="008A7B1A">
      <w:pPr>
        <w:pStyle w:val="Zkladntext"/>
        <w:spacing w:before="1"/>
        <w:rPr>
          <w:sz w:val="21"/>
        </w:rPr>
      </w:pPr>
    </w:p>
    <w:p w14:paraId="5A728120" w14:textId="77777777" w:rsidR="008A7B1A" w:rsidRDefault="00340FFA">
      <w:pPr>
        <w:pStyle w:val="Odstavecseseznamem"/>
        <w:numPr>
          <w:ilvl w:val="2"/>
          <w:numId w:val="7"/>
        </w:numPr>
        <w:tabs>
          <w:tab w:val="left" w:pos="678"/>
        </w:tabs>
        <w:spacing w:line="266" w:lineRule="auto"/>
        <w:ind w:right="127"/>
        <w:jc w:val="both"/>
        <w:rPr>
          <w:sz w:val="19"/>
        </w:rPr>
      </w:pPr>
      <w:r>
        <w:rPr>
          <w:w w:val="90"/>
          <w:sz w:val="19"/>
        </w:rPr>
        <w:t>přidáním</w:t>
      </w:r>
      <w:r>
        <w:rPr>
          <w:spacing w:val="-8"/>
          <w:w w:val="90"/>
          <w:sz w:val="19"/>
        </w:rPr>
        <w:t xml:space="preserve"> </w:t>
      </w:r>
      <w:r>
        <w:rPr>
          <w:w w:val="90"/>
          <w:sz w:val="19"/>
        </w:rPr>
        <w:t>nové</w:t>
      </w:r>
      <w:r>
        <w:rPr>
          <w:spacing w:val="-8"/>
          <w:w w:val="90"/>
          <w:sz w:val="19"/>
        </w:rPr>
        <w:t xml:space="preserve"> </w:t>
      </w:r>
      <w:r>
        <w:rPr>
          <w:rFonts w:ascii="Arial" w:hAnsi="Arial"/>
          <w:b/>
          <w:w w:val="90"/>
          <w:sz w:val="19"/>
        </w:rPr>
        <w:t>Specifikace</w:t>
      </w:r>
      <w:r>
        <w:rPr>
          <w:rFonts w:ascii="Arial" w:hAnsi="Arial"/>
          <w:b/>
          <w:spacing w:val="-8"/>
          <w:w w:val="90"/>
          <w:sz w:val="19"/>
        </w:rPr>
        <w:t xml:space="preserve"> </w:t>
      </w:r>
      <w:r>
        <w:rPr>
          <w:rFonts w:ascii="Arial" w:hAnsi="Arial"/>
          <w:b/>
          <w:w w:val="90"/>
          <w:sz w:val="19"/>
        </w:rPr>
        <w:t>služby</w:t>
      </w:r>
      <w:r>
        <w:rPr>
          <w:rFonts w:ascii="Arial" w:hAnsi="Arial"/>
          <w:b/>
          <w:spacing w:val="-7"/>
          <w:w w:val="90"/>
          <w:sz w:val="19"/>
        </w:rPr>
        <w:t xml:space="preserve"> </w:t>
      </w:r>
      <w:r>
        <w:rPr>
          <w:w w:val="90"/>
          <w:sz w:val="19"/>
        </w:rPr>
        <w:t>„Konfigurace</w:t>
      </w:r>
      <w:r>
        <w:rPr>
          <w:spacing w:val="-8"/>
          <w:w w:val="90"/>
          <w:sz w:val="19"/>
        </w:rPr>
        <w:t xml:space="preserve"> </w:t>
      </w:r>
      <w:r>
        <w:rPr>
          <w:w w:val="90"/>
          <w:sz w:val="19"/>
        </w:rPr>
        <w:t>SIM</w:t>
      </w:r>
      <w:r>
        <w:rPr>
          <w:spacing w:val="-8"/>
          <w:w w:val="90"/>
          <w:sz w:val="19"/>
        </w:rPr>
        <w:t xml:space="preserve"> </w:t>
      </w:r>
      <w:proofErr w:type="spellStart"/>
      <w:r>
        <w:rPr>
          <w:w w:val="90"/>
          <w:sz w:val="19"/>
        </w:rPr>
        <w:t>ka</w:t>
      </w:r>
      <w:proofErr w:type="spellEnd"/>
      <w:r>
        <w:rPr>
          <w:w w:val="90"/>
          <w:sz w:val="19"/>
        </w:rPr>
        <w:t>‑ ret“,</w:t>
      </w:r>
      <w:r>
        <w:rPr>
          <w:spacing w:val="-6"/>
          <w:w w:val="90"/>
          <w:sz w:val="19"/>
        </w:rPr>
        <w:t xml:space="preserve"> </w:t>
      </w:r>
      <w:r>
        <w:rPr>
          <w:w w:val="90"/>
          <w:sz w:val="19"/>
        </w:rPr>
        <w:t>podepsané</w:t>
      </w:r>
      <w:r>
        <w:rPr>
          <w:spacing w:val="-4"/>
          <w:w w:val="90"/>
          <w:sz w:val="19"/>
        </w:rPr>
        <w:t xml:space="preserve"> </w:t>
      </w:r>
      <w:r>
        <w:rPr>
          <w:rFonts w:ascii="Arial" w:hAnsi="Arial"/>
          <w:b/>
          <w:w w:val="90"/>
          <w:sz w:val="19"/>
        </w:rPr>
        <w:t>oprávněnými</w:t>
      </w:r>
      <w:r>
        <w:rPr>
          <w:rFonts w:ascii="Arial" w:hAnsi="Arial"/>
          <w:b/>
          <w:spacing w:val="-8"/>
          <w:w w:val="90"/>
          <w:sz w:val="19"/>
        </w:rPr>
        <w:t xml:space="preserve"> </w:t>
      </w:r>
      <w:r>
        <w:rPr>
          <w:rFonts w:ascii="Arial" w:hAnsi="Arial"/>
          <w:b/>
          <w:w w:val="90"/>
          <w:sz w:val="19"/>
        </w:rPr>
        <w:t>zástupci</w:t>
      </w:r>
      <w:r>
        <w:rPr>
          <w:rFonts w:ascii="Arial" w:hAnsi="Arial"/>
          <w:b/>
          <w:spacing w:val="-5"/>
          <w:w w:val="90"/>
          <w:sz w:val="19"/>
        </w:rPr>
        <w:t xml:space="preserve"> </w:t>
      </w:r>
      <w:r>
        <w:rPr>
          <w:w w:val="90"/>
          <w:sz w:val="19"/>
        </w:rPr>
        <w:t>obou</w:t>
      </w:r>
      <w:r>
        <w:rPr>
          <w:spacing w:val="-4"/>
          <w:w w:val="90"/>
          <w:sz w:val="19"/>
        </w:rPr>
        <w:t xml:space="preserve"> </w:t>
      </w:r>
      <w:r>
        <w:rPr>
          <w:w w:val="90"/>
          <w:sz w:val="19"/>
        </w:rPr>
        <w:t xml:space="preserve">smluvních </w:t>
      </w:r>
      <w:r>
        <w:rPr>
          <w:spacing w:val="-2"/>
          <w:sz w:val="19"/>
        </w:rPr>
        <w:t>stran;</w:t>
      </w:r>
    </w:p>
    <w:p w14:paraId="75D0968B" w14:textId="77777777" w:rsidR="008A7B1A" w:rsidRDefault="008A7B1A">
      <w:pPr>
        <w:pStyle w:val="Zkladntext"/>
        <w:spacing w:before="10"/>
        <w:rPr>
          <w:sz w:val="20"/>
        </w:rPr>
      </w:pPr>
    </w:p>
    <w:p w14:paraId="5E2C3E3E" w14:textId="77777777" w:rsidR="008A7B1A" w:rsidRDefault="00340FFA">
      <w:pPr>
        <w:pStyle w:val="Odstavecseseznamem"/>
        <w:numPr>
          <w:ilvl w:val="2"/>
          <w:numId w:val="7"/>
        </w:numPr>
        <w:tabs>
          <w:tab w:val="left" w:pos="678"/>
        </w:tabs>
        <w:spacing w:line="264" w:lineRule="auto"/>
        <w:ind w:right="128"/>
        <w:jc w:val="both"/>
        <w:rPr>
          <w:sz w:val="19"/>
        </w:rPr>
      </w:pPr>
      <w:r>
        <w:rPr>
          <w:w w:val="85"/>
          <w:sz w:val="19"/>
        </w:rPr>
        <w:t xml:space="preserve">nahrazením původní </w:t>
      </w:r>
      <w:r>
        <w:rPr>
          <w:rFonts w:ascii="Arial" w:hAnsi="Arial"/>
          <w:b/>
          <w:w w:val="85"/>
          <w:sz w:val="19"/>
        </w:rPr>
        <w:t>Specifikace služby</w:t>
      </w:r>
      <w:r>
        <w:rPr>
          <w:rFonts w:ascii="Arial" w:hAnsi="Arial"/>
          <w:b/>
          <w:spacing w:val="-2"/>
          <w:w w:val="85"/>
          <w:sz w:val="19"/>
        </w:rPr>
        <w:t xml:space="preserve"> </w:t>
      </w:r>
      <w:r>
        <w:rPr>
          <w:w w:val="85"/>
          <w:sz w:val="19"/>
        </w:rPr>
        <w:t>„</w:t>
      </w:r>
      <w:r>
        <w:rPr>
          <w:rFonts w:ascii="Arial" w:hAnsi="Arial"/>
          <w:i/>
          <w:w w:val="85"/>
          <w:sz w:val="19"/>
        </w:rPr>
        <w:t xml:space="preserve">Konfigurace SIM </w:t>
      </w:r>
      <w:r>
        <w:rPr>
          <w:rFonts w:ascii="Arial" w:hAnsi="Arial"/>
          <w:i/>
          <w:w w:val="90"/>
          <w:sz w:val="19"/>
        </w:rPr>
        <w:t>karet</w:t>
      </w:r>
      <w:r>
        <w:rPr>
          <w:w w:val="90"/>
          <w:sz w:val="19"/>
        </w:rPr>
        <w:t>“ novou (změnový dokument „</w:t>
      </w:r>
      <w:r>
        <w:rPr>
          <w:rFonts w:ascii="Arial" w:hAnsi="Arial"/>
          <w:i/>
          <w:w w:val="90"/>
          <w:sz w:val="19"/>
        </w:rPr>
        <w:t xml:space="preserve">Konfigurace SIM </w:t>
      </w:r>
      <w:proofErr w:type="spellStart"/>
      <w:proofErr w:type="gramStart"/>
      <w:r>
        <w:rPr>
          <w:rFonts w:ascii="Arial" w:hAnsi="Arial"/>
          <w:i/>
          <w:w w:val="90"/>
          <w:sz w:val="19"/>
        </w:rPr>
        <w:t>ka</w:t>
      </w:r>
      <w:proofErr w:type="spellEnd"/>
      <w:r>
        <w:rPr>
          <w:rFonts w:ascii="Arial" w:hAnsi="Arial"/>
          <w:i/>
          <w:w w:val="90"/>
          <w:sz w:val="19"/>
        </w:rPr>
        <w:t xml:space="preserve">- </w:t>
      </w:r>
      <w:r>
        <w:rPr>
          <w:rFonts w:ascii="Arial" w:hAnsi="Arial"/>
          <w:i/>
          <w:w w:val="85"/>
          <w:sz w:val="19"/>
        </w:rPr>
        <w:t>ret</w:t>
      </w:r>
      <w:proofErr w:type="gramEnd"/>
      <w:r>
        <w:rPr>
          <w:w w:val="85"/>
          <w:sz w:val="19"/>
        </w:rPr>
        <w:t xml:space="preserve">“), podepsanou </w:t>
      </w:r>
      <w:r>
        <w:rPr>
          <w:rFonts w:ascii="Arial" w:hAnsi="Arial"/>
          <w:b/>
          <w:w w:val="85"/>
          <w:sz w:val="19"/>
        </w:rPr>
        <w:t xml:space="preserve">oprávněnými zástupci </w:t>
      </w:r>
      <w:r>
        <w:rPr>
          <w:w w:val="85"/>
          <w:sz w:val="19"/>
        </w:rPr>
        <w:t xml:space="preserve">obou smluvních </w:t>
      </w:r>
      <w:r>
        <w:rPr>
          <w:spacing w:val="-2"/>
          <w:sz w:val="19"/>
        </w:rPr>
        <w:t>stran.</w:t>
      </w:r>
    </w:p>
    <w:p w14:paraId="625CB227" w14:textId="77777777" w:rsidR="008A7B1A" w:rsidRDefault="008A7B1A">
      <w:pPr>
        <w:pStyle w:val="Zkladntext"/>
        <w:spacing w:before="4"/>
        <w:rPr>
          <w:sz w:val="21"/>
        </w:rPr>
      </w:pPr>
    </w:p>
    <w:p w14:paraId="192B7603" w14:textId="77777777" w:rsidR="008A7B1A" w:rsidRDefault="00340FFA">
      <w:pPr>
        <w:pStyle w:val="Odstavecseseznamem"/>
        <w:numPr>
          <w:ilvl w:val="1"/>
          <w:numId w:val="7"/>
        </w:numPr>
        <w:tabs>
          <w:tab w:val="left" w:pos="678"/>
        </w:tabs>
        <w:spacing w:before="1" w:line="264" w:lineRule="auto"/>
        <w:ind w:right="131"/>
        <w:jc w:val="both"/>
        <w:rPr>
          <w:sz w:val="19"/>
        </w:rPr>
      </w:pPr>
      <w:r>
        <w:rPr>
          <w:rFonts w:ascii="Arial" w:hAnsi="Arial"/>
          <w:b/>
          <w:w w:val="90"/>
          <w:sz w:val="19"/>
        </w:rPr>
        <w:t>Poskytovatel</w:t>
      </w:r>
      <w:r>
        <w:rPr>
          <w:rFonts w:ascii="Arial" w:hAnsi="Arial"/>
          <w:b/>
          <w:spacing w:val="-8"/>
          <w:w w:val="90"/>
          <w:sz w:val="19"/>
        </w:rPr>
        <w:t xml:space="preserve"> </w:t>
      </w:r>
      <w:r>
        <w:rPr>
          <w:w w:val="90"/>
          <w:sz w:val="19"/>
        </w:rPr>
        <w:t>je</w:t>
      </w:r>
      <w:r>
        <w:rPr>
          <w:spacing w:val="-8"/>
          <w:w w:val="90"/>
          <w:sz w:val="19"/>
        </w:rPr>
        <w:t xml:space="preserve"> </w:t>
      </w:r>
      <w:r>
        <w:rPr>
          <w:w w:val="90"/>
          <w:sz w:val="19"/>
        </w:rPr>
        <w:t>oprávněn</w:t>
      </w:r>
      <w:r>
        <w:rPr>
          <w:spacing w:val="-8"/>
          <w:w w:val="90"/>
          <w:sz w:val="19"/>
        </w:rPr>
        <w:t xml:space="preserve"> </w:t>
      </w:r>
      <w:r>
        <w:rPr>
          <w:w w:val="90"/>
          <w:sz w:val="19"/>
        </w:rPr>
        <w:t>měnit</w:t>
      </w:r>
      <w:r>
        <w:rPr>
          <w:spacing w:val="-7"/>
          <w:w w:val="90"/>
          <w:sz w:val="19"/>
        </w:rPr>
        <w:t xml:space="preserve"> </w:t>
      </w:r>
      <w:r>
        <w:rPr>
          <w:w w:val="90"/>
          <w:sz w:val="19"/>
        </w:rPr>
        <w:t>již</w:t>
      </w:r>
      <w:r>
        <w:rPr>
          <w:spacing w:val="-8"/>
          <w:w w:val="90"/>
          <w:sz w:val="19"/>
        </w:rPr>
        <w:t xml:space="preserve"> </w:t>
      </w:r>
      <w:r>
        <w:rPr>
          <w:w w:val="90"/>
          <w:sz w:val="19"/>
        </w:rPr>
        <w:t>uzavřenou</w:t>
      </w:r>
      <w:r>
        <w:rPr>
          <w:spacing w:val="-7"/>
          <w:w w:val="90"/>
          <w:sz w:val="19"/>
        </w:rPr>
        <w:t xml:space="preserve"> </w:t>
      </w:r>
      <w:r>
        <w:rPr>
          <w:rFonts w:ascii="Arial" w:hAnsi="Arial"/>
          <w:b/>
          <w:w w:val="90"/>
          <w:sz w:val="19"/>
        </w:rPr>
        <w:t xml:space="preserve">smlouvu/ </w:t>
      </w:r>
      <w:r>
        <w:rPr>
          <w:rFonts w:ascii="Arial" w:hAnsi="Arial"/>
          <w:b/>
          <w:spacing w:val="-2"/>
          <w:w w:val="85"/>
          <w:sz w:val="19"/>
        </w:rPr>
        <w:t>Specifikaci</w:t>
      </w:r>
      <w:r>
        <w:rPr>
          <w:rFonts w:ascii="Arial" w:hAnsi="Arial"/>
          <w:b/>
          <w:spacing w:val="-19"/>
          <w:w w:val="85"/>
          <w:sz w:val="19"/>
        </w:rPr>
        <w:t xml:space="preserve"> </w:t>
      </w:r>
      <w:r>
        <w:rPr>
          <w:rFonts w:ascii="Arial" w:hAnsi="Arial"/>
          <w:b/>
          <w:spacing w:val="-2"/>
          <w:w w:val="85"/>
          <w:sz w:val="19"/>
        </w:rPr>
        <w:t>služby</w:t>
      </w:r>
      <w:r>
        <w:rPr>
          <w:spacing w:val="-2"/>
          <w:w w:val="85"/>
          <w:sz w:val="19"/>
        </w:rPr>
        <w:t>,</w:t>
      </w:r>
      <w:r>
        <w:rPr>
          <w:spacing w:val="-19"/>
          <w:w w:val="85"/>
          <w:sz w:val="19"/>
        </w:rPr>
        <w:t xml:space="preserve"> </w:t>
      </w:r>
      <w:r>
        <w:rPr>
          <w:spacing w:val="-2"/>
          <w:w w:val="85"/>
          <w:sz w:val="19"/>
        </w:rPr>
        <w:t>resp.</w:t>
      </w:r>
      <w:r>
        <w:rPr>
          <w:spacing w:val="-19"/>
          <w:w w:val="85"/>
          <w:sz w:val="19"/>
        </w:rPr>
        <w:t xml:space="preserve"> </w:t>
      </w:r>
      <w:r>
        <w:rPr>
          <w:spacing w:val="-2"/>
          <w:w w:val="85"/>
          <w:sz w:val="19"/>
        </w:rPr>
        <w:t>smluvní</w:t>
      </w:r>
      <w:r>
        <w:rPr>
          <w:spacing w:val="-15"/>
          <w:w w:val="85"/>
          <w:sz w:val="19"/>
        </w:rPr>
        <w:t xml:space="preserve"> </w:t>
      </w:r>
      <w:r>
        <w:rPr>
          <w:spacing w:val="-2"/>
          <w:w w:val="85"/>
          <w:sz w:val="19"/>
        </w:rPr>
        <w:t>podmínky,</w:t>
      </w:r>
      <w:r>
        <w:rPr>
          <w:spacing w:val="-23"/>
          <w:w w:val="85"/>
          <w:sz w:val="19"/>
        </w:rPr>
        <w:t xml:space="preserve"> </w:t>
      </w:r>
      <w:r>
        <w:rPr>
          <w:spacing w:val="-2"/>
          <w:w w:val="85"/>
          <w:sz w:val="19"/>
        </w:rPr>
        <w:t>v</w:t>
      </w:r>
      <w:r>
        <w:rPr>
          <w:spacing w:val="-18"/>
          <w:w w:val="85"/>
          <w:sz w:val="19"/>
        </w:rPr>
        <w:t xml:space="preserve"> </w:t>
      </w:r>
      <w:r>
        <w:rPr>
          <w:spacing w:val="-2"/>
          <w:w w:val="85"/>
          <w:sz w:val="19"/>
        </w:rPr>
        <w:t>části</w:t>
      </w:r>
      <w:r>
        <w:rPr>
          <w:spacing w:val="-18"/>
          <w:w w:val="85"/>
          <w:sz w:val="19"/>
        </w:rPr>
        <w:t xml:space="preserve"> </w:t>
      </w:r>
      <w:r>
        <w:rPr>
          <w:spacing w:val="-2"/>
          <w:w w:val="85"/>
          <w:sz w:val="19"/>
        </w:rPr>
        <w:t>týkající</w:t>
      </w:r>
      <w:r>
        <w:rPr>
          <w:spacing w:val="-15"/>
          <w:w w:val="85"/>
          <w:sz w:val="19"/>
        </w:rPr>
        <w:t xml:space="preserve"> </w:t>
      </w:r>
      <w:r>
        <w:rPr>
          <w:spacing w:val="-2"/>
          <w:w w:val="85"/>
          <w:sz w:val="19"/>
        </w:rPr>
        <w:t>se:</w:t>
      </w:r>
    </w:p>
    <w:p w14:paraId="335AFD86" w14:textId="77777777" w:rsidR="008A7B1A" w:rsidRDefault="008A7B1A">
      <w:pPr>
        <w:spacing w:line="264" w:lineRule="auto"/>
        <w:jc w:val="both"/>
        <w:rPr>
          <w:sz w:val="19"/>
        </w:rPr>
        <w:sectPr w:rsidR="008A7B1A">
          <w:type w:val="continuous"/>
          <w:pgSz w:w="11910" w:h="16840"/>
          <w:pgMar w:top="1320" w:right="720" w:bottom="1440" w:left="740" w:header="583" w:footer="937" w:gutter="0"/>
          <w:cols w:num="2" w:space="708" w:equalWidth="0">
            <w:col w:w="5002" w:space="355"/>
            <w:col w:w="5093"/>
          </w:cols>
        </w:sectPr>
      </w:pPr>
    </w:p>
    <w:p w14:paraId="44BCCC81" w14:textId="77777777" w:rsidR="008A7B1A" w:rsidRDefault="008A7B1A">
      <w:pPr>
        <w:pStyle w:val="Zkladntext"/>
        <w:rPr>
          <w:sz w:val="20"/>
        </w:rPr>
      </w:pPr>
    </w:p>
    <w:p w14:paraId="19FE4E00" w14:textId="77777777" w:rsidR="008A7B1A" w:rsidRDefault="008A7B1A">
      <w:pPr>
        <w:pStyle w:val="Zkladntext"/>
        <w:spacing w:before="2"/>
        <w:rPr>
          <w:sz w:val="29"/>
        </w:rPr>
      </w:pPr>
    </w:p>
    <w:p w14:paraId="4C03275F" w14:textId="77777777" w:rsidR="008A7B1A" w:rsidRDefault="008A7B1A">
      <w:pPr>
        <w:rPr>
          <w:sz w:val="29"/>
        </w:rPr>
        <w:sectPr w:rsidR="008A7B1A">
          <w:pgSz w:w="11910" w:h="16840"/>
          <w:pgMar w:top="1320" w:right="720" w:bottom="1120" w:left="740" w:header="583" w:footer="937" w:gutter="0"/>
          <w:cols w:space="708"/>
        </w:sectPr>
      </w:pPr>
    </w:p>
    <w:p w14:paraId="300A4B64" w14:textId="77777777" w:rsidR="008A7B1A" w:rsidRDefault="00340FFA">
      <w:pPr>
        <w:pStyle w:val="Odstavecseseznamem"/>
        <w:numPr>
          <w:ilvl w:val="0"/>
          <w:numId w:val="6"/>
        </w:numPr>
        <w:tabs>
          <w:tab w:val="left" w:pos="1131"/>
        </w:tabs>
        <w:spacing w:before="93"/>
        <w:jc w:val="both"/>
        <w:rPr>
          <w:sz w:val="19"/>
        </w:rPr>
      </w:pPr>
      <w:r>
        <w:rPr>
          <w:w w:val="85"/>
          <w:sz w:val="19"/>
        </w:rPr>
        <w:t>ceny</w:t>
      </w:r>
      <w:r>
        <w:rPr>
          <w:spacing w:val="-2"/>
          <w:sz w:val="19"/>
        </w:rPr>
        <w:t xml:space="preserve"> </w:t>
      </w:r>
      <w:r>
        <w:rPr>
          <w:rFonts w:ascii="Arial" w:hAnsi="Arial"/>
          <w:b/>
          <w:spacing w:val="-2"/>
          <w:w w:val="95"/>
          <w:sz w:val="19"/>
        </w:rPr>
        <w:t>služeb</w:t>
      </w:r>
      <w:r>
        <w:rPr>
          <w:spacing w:val="-2"/>
          <w:w w:val="95"/>
          <w:sz w:val="19"/>
        </w:rPr>
        <w:t>;</w:t>
      </w:r>
    </w:p>
    <w:p w14:paraId="15FB1A0A" w14:textId="77777777" w:rsidR="008A7B1A" w:rsidRDefault="00340FFA">
      <w:pPr>
        <w:pStyle w:val="Odstavecseseznamem"/>
        <w:numPr>
          <w:ilvl w:val="0"/>
          <w:numId w:val="6"/>
        </w:numPr>
        <w:tabs>
          <w:tab w:val="left" w:pos="1131"/>
        </w:tabs>
        <w:spacing w:before="21"/>
        <w:jc w:val="both"/>
        <w:rPr>
          <w:sz w:val="19"/>
        </w:rPr>
      </w:pPr>
      <w:r>
        <w:rPr>
          <w:w w:val="85"/>
          <w:sz w:val="19"/>
        </w:rPr>
        <w:t>způsobu</w:t>
      </w:r>
      <w:r>
        <w:rPr>
          <w:spacing w:val="9"/>
          <w:sz w:val="19"/>
        </w:rPr>
        <w:t xml:space="preserve"> </w:t>
      </w:r>
      <w:r>
        <w:rPr>
          <w:w w:val="85"/>
          <w:sz w:val="19"/>
        </w:rPr>
        <w:t>a</w:t>
      </w:r>
      <w:r>
        <w:rPr>
          <w:spacing w:val="9"/>
          <w:sz w:val="19"/>
        </w:rPr>
        <w:t xml:space="preserve"> </w:t>
      </w:r>
      <w:r>
        <w:rPr>
          <w:w w:val="85"/>
          <w:sz w:val="19"/>
        </w:rPr>
        <w:t>podmínek</w:t>
      </w:r>
      <w:r>
        <w:rPr>
          <w:spacing w:val="9"/>
          <w:sz w:val="19"/>
        </w:rPr>
        <w:t xml:space="preserve"> </w:t>
      </w:r>
      <w:r>
        <w:rPr>
          <w:w w:val="85"/>
          <w:sz w:val="19"/>
        </w:rPr>
        <w:t>účtování</w:t>
      </w:r>
      <w:r>
        <w:rPr>
          <w:spacing w:val="9"/>
          <w:sz w:val="19"/>
        </w:rPr>
        <w:t xml:space="preserve"> </w:t>
      </w:r>
      <w:r>
        <w:rPr>
          <w:rFonts w:ascii="Arial" w:hAnsi="Arial"/>
          <w:b/>
          <w:spacing w:val="-2"/>
          <w:w w:val="85"/>
          <w:sz w:val="19"/>
        </w:rPr>
        <w:t>služeb</w:t>
      </w:r>
      <w:r>
        <w:rPr>
          <w:spacing w:val="-2"/>
          <w:w w:val="85"/>
          <w:sz w:val="19"/>
        </w:rPr>
        <w:t>;</w:t>
      </w:r>
    </w:p>
    <w:p w14:paraId="5D22BBE3" w14:textId="77777777" w:rsidR="008A7B1A" w:rsidRDefault="00340FFA">
      <w:pPr>
        <w:pStyle w:val="Odstavecseseznamem"/>
        <w:numPr>
          <w:ilvl w:val="0"/>
          <w:numId w:val="6"/>
        </w:numPr>
        <w:tabs>
          <w:tab w:val="left" w:pos="1131"/>
        </w:tabs>
        <w:spacing w:before="25" w:line="264" w:lineRule="auto"/>
        <w:ind w:right="42"/>
        <w:jc w:val="both"/>
        <w:rPr>
          <w:sz w:val="19"/>
        </w:rPr>
      </w:pPr>
      <w:r>
        <w:rPr>
          <w:w w:val="90"/>
          <w:sz w:val="19"/>
        </w:rPr>
        <w:t>způsobu,</w:t>
      </w:r>
      <w:r>
        <w:rPr>
          <w:spacing w:val="-8"/>
          <w:w w:val="90"/>
          <w:sz w:val="19"/>
        </w:rPr>
        <w:t xml:space="preserve"> </w:t>
      </w:r>
      <w:r>
        <w:rPr>
          <w:w w:val="90"/>
          <w:sz w:val="19"/>
        </w:rPr>
        <w:t>rozsahu,</w:t>
      </w:r>
      <w:r>
        <w:rPr>
          <w:spacing w:val="-8"/>
          <w:w w:val="90"/>
          <w:sz w:val="19"/>
        </w:rPr>
        <w:t xml:space="preserve"> </w:t>
      </w:r>
      <w:r>
        <w:rPr>
          <w:w w:val="90"/>
          <w:sz w:val="19"/>
        </w:rPr>
        <w:t>parametrů</w:t>
      </w:r>
      <w:r>
        <w:rPr>
          <w:spacing w:val="-7"/>
          <w:w w:val="90"/>
          <w:sz w:val="19"/>
        </w:rPr>
        <w:t xml:space="preserve"> </w:t>
      </w:r>
      <w:r>
        <w:rPr>
          <w:w w:val="90"/>
          <w:sz w:val="19"/>
        </w:rPr>
        <w:t>a</w:t>
      </w:r>
      <w:r>
        <w:rPr>
          <w:spacing w:val="-8"/>
          <w:w w:val="90"/>
          <w:sz w:val="19"/>
        </w:rPr>
        <w:t xml:space="preserve"> </w:t>
      </w:r>
      <w:r>
        <w:rPr>
          <w:w w:val="90"/>
          <w:sz w:val="19"/>
        </w:rPr>
        <w:t>podmínek</w:t>
      </w:r>
      <w:r>
        <w:rPr>
          <w:spacing w:val="-7"/>
          <w:w w:val="90"/>
          <w:sz w:val="19"/>
        </w:rPr>
        <w:t xml:space="preserve"> </w:t>
      </w:r>
      <w:proofErr w:type="spellStart"/>
      <w:r>
        <w:rPr>
          <w:w w:val="90"/>
          <w:sz w:val="19"/>
        </w:rPr>
        <w:t>poskyto</w:t>
      </w:r>
      <w:proofErr w:type="spellEnd"/>
      <w:r>
        <w:rPr>
          <w:w w:val="90"/>
          <w:sz w:val="19"/>
        </w:rPr>
        <w:t xml:space="preserve">‑ </w:t>
      </w:r>
      <w:r>
        <w:rPr>
          <w:w w:val="85"/>
          <w:sz w:val="19"/>
        </w:rPr>
        <w:t xml:space="preserve">vání </w:t>
      </w:r>
      <w:r>
        <w:rPr>
          <w:rFonts w:ascii="Arial" w:hAnsi="Arial"/>
          <w:b/>
          <w:w w:val="85"/>
          <w:sz w:val="19"/>
        </w:rPr>
        <w:t xml:space="preserve">služeb </w:t>
      </w:r>
      <w:r>
        <w:rPr>
          <w:w w:val="85"/>
          <w:sz w:val="19"/>
        </w:rPr>
        <w:t xml:space="preserve">(vč. ukončení, omezení či změny </w:t>
      </w:r>
      <w:proofErr w:type="spellStart"/>
      <w:r>
        <w:rPr>
          <w:w w:val="85"/>
          <w:sz w:val="19"/>
        </w:rPr>
        <w:t>posky</w:t>
      </w:r>
      <w:proofErr w:type="spellEnd"/>
      <w:r>
        <w:rPr>
          <w:w w:val="85"/>
          <w:sz w:val="19"/>
        </w:rPr>
        <w:t xml:space="preserve">‑ </w:t>
      </w:r>
      <w:proofErr w:type="spellStart"/>
      <w:r>
        <w:rPr>
          <w:w w:val="90"/>
          <w:sz w:val="19"/>
        </w:rPr>
        <w:t>tování</w:t>
      </w:r>
      <w:proofErr w:type="spellEnd"/>
      <w:r>
        <w:rPr>
          <w:spacing w:val="-2"/>
          <w:w w:val="90"/>
          <w:sz w:val="19"/>
        </w:rPr>
        <w:t xml:space="preserve"> </w:t>
      </w:r>
      <w:r>
        <w:rPr>
          <w:rFonts w:ascii="Arial" w:hAnsi="Arial"/>
          <w:b/>
          <w:w w:val="90"/>
          <w:sz w:val="19"/>
        </w:rPr>
        <w:t>služby</w:t>
      </w:r>
      <w:r>
        <w:rPr>
          <w:rFonts w:ascii="Arial" w:hAnsi="Arial"/>
          <w:b/>
          <w:spacing w:val="-4"/>
          <w:w w:val="90"/>
          <w:sz w:val="19"/>
        </w:rPr>
        <w:t xml:space="preserve"> </w:t>
      </w:r>
      <w:r>
        <w:rPr>
          <w:w w:val="90"/>
          <w:sz w:val="19"/>
        </w:rPr>
        <w:t>a</w:t>
      </w:r>
      <w:r>
        <w:rPr>
          <w:spacing w:val="-2"/>
          <w:w w:val="90"/>
          <w:sz w:val="19"/>
        </w:rPr>
        <w:t xml:space="preserve"> </w:t>
      </w:r>
      <w:r>
        <w:rPr>
          <w:w w:val="90"/>
          <w:sz w:val="19"/>
        </w:rPr>
        <w:t>zavádění</w:t>
      </w:r>
      <w:r>
        <w:rPr>
          <w:spacing w:val="-2"/>
          <w:w w:val="90"/>
          <w:sz w:val="19"/>
        </w:rPr>
        <w:t xml:space="preserve"> </w:t>
      </w:r>
      <w:r>
        <w:rPr>
          <w:w w:val="90"/>
          <w:sz w:val="19"/>
        </w:rPr>
        <w:t>nových</w:t>
      </w:r>
      <w:r>
        <w:rPr>
          <w:spacing w:val="-2"/>
          <w:w w:val="90"/>
          <w:sz w:val="19"/>
        </w:rPr>
        <w:t xml:space="preserve"> </w:t>
      </w:r>
      <w:r>
        <w:rPr>
          <w:rFonts w:ascii="Arial" w:hAnsi="Arial"/>
          <w:b/>
          <w:w w:val="90"/>
          <w:sz w:val="19"/>
        </w:rPr>
        <w:t>služeb</w:t>
      </w:r>
      <w:r>
        <w:rPr>
          <w:w w:val="90"/>
          <w:sz w:val="19"/>
        </w:rPr>
        <w:t>);</w:t>
      </w:r>
    </w:p>
    <w:p w14:paraId="188ECD88" w14:textId="77777777" w:rsidR="008A7B1A" w:rsidRDefault="00340FFA">
      <w:pPr>
        <w:pStyle w:val="Odstavecseseznamem"/>
        <w:numPr>
          <w:ilvl w:val="0"/>
          <w:numId w:val="6"/>
        </w:numPr>
        <w:tabs>
          <w:tab w:val="left" w:pos="1131"/>
        </w:tabs>
        <w:spacing w:line="264" w:lineRule="auto"/>
        <w:ind w:right="42"/>
        <w:jc w:val="both"/>
        <w:rPr>
          <w:sz w:val="19"/>
        </w:rPr>
      </w:pPr>
      <w:r>
        <w:rPr>
          <w:spacing w:val="-2"/>
          <w:w w:val="90"/>
          <w:sz w:val="19"/>
        </w:rPr>
        <w:t>rozsahu práv</w:t>
      </w:r>
      <w:r>
        <w:rPr>
          <w:spacing w:val="-4"/>
          <w:w w:val="90"/>
          <w:sz w:val="19"/>
        </w:rPr>
        <w:t xml:space="preserve"> </w:t>
      </w:r>
      <w:r>
        <w:rPr>
          <w:spacing w:val="-2"/>
          <w:w w:val="90"/>
          <w:sz w:val="19"/>
        </w:rPr>
        <w:t xml:space="preserve">a povinností </w:t>
      </w:r>
      <w:r>
        <w:rPr>
          <w:rFonts w:ascii="Arial" w:hAnsi="Arial"/>
          <w:b/>
          <w:spacing w:val="-2"/>
          <w:w w:val="90"/>
          <w:sz w:val="19"/>
        </w:rPr>
        <w:t>účastníka</w:t>
      </w:r>
      <w:r>
        <w:rPr>
          <w:rFonts w:ascii="Arial" w:hAnsi="Arial"/>
          <w:b/>
          <w:spacing w:val="-4"/>
          <w:w w:val="90"/>
          <w:sz w:val="19"/>
        </w:rPr>
        <w:t xml:space="preserve"> </w:t>
      </w:r>
      <w:r>
        <w:rPr>
          <w:spacing w:val="-2"/>
          <w:w w:val="90"/>
          <w:sz w:val="19"/>
        </w:rPr>
        <w:t>i práv</w:t>
      </w:r>
      <w:r>
        <w:rPr>
          <w:spacing w:val="-4"/>
          <w:w w:val="90"/>
          <w:sz w:val="19"/>
        </w:rPr>
        <w:t xml:space="preserve"> </w:t>
      </w:r>
      <w:r>
        <w:rPr>
          <w:spacing w:val="-2"/>
          <w:w w:val="90"/>
          <w:sz w:val="19"/>
        </w:rPr>
        <w:t xml:space="preserve">a </w:t>
      </w:r>
      <w:proofErr w:type="spellStart"/>
      <w:r>
        <w:rPr>
          <w:spacing w:val="-2"/>
          <w:w w:val="90"/>
          <w:sz w:val="19"/>
        </w:rPr>
        <w:t>povin</w:t>
      </w:r>
      <w:proofErr w:type="spellEnd"/>
      <w:r>
        <w:rPr>
          <w:spacing w:val="-2"/>
          <w:w w:val="90"/>
          <w:sz w:val="19"/>
        </w:rPr>
        <w:t xml:space="preserve">‑ </w:t>
      </w:r>
      <w:proofErr w:type="spellStart"/>
      <w:r>
        <w:rPr>
          <w:w w:val="95"/>
          <w:sz w:val="19"/>
        </w:rPr>
        <w:t>ností</w:t>
      </w:r>
      <w:proofErr w:type="spellEnd"/>
      <w:r>
        <w:rPr>
          <w:spacing w:val="-11"/>
          <w:w w:val="95"/>
          <w:sz w:val="19"/>
        </w:rPr>
        <w:t xml:space="preserve"> </w:t>
      </w:r>
      <w:r>
        <w:rPr>
          <w:rFonts w:ascii="Arial" w:hAnsi="Arial"/>
          <w:b/>
          <w:w w:val="95"/>
          <w:sz w:val="19"/>
        </w:rPr>
        <w:t>poskytovatele</w:t>
      </w:r>
      <w:r>
        <w:rPr>
          <w:w w:val="95"/>
          <w:sz w:val="19"/>
        </w:rPr>
        <w:t>;</w:t>
      </w:r>
    </w:p>
    <w:p w14:paraId="396F9A9F" w14:textId="77777777" w:rsidR="008A7B1A" w:rsidRDefault="00340FFA">
      <w:pPr>
        <w:pStyle w:val="Odstavecseseznamem"/>
        <w:numPr>
          <w:ilvl w:val="0"/>
          <w:numId w:val="6"/>
        </w:numPr>
        <w:tabs>
          <w:tab w:val="left" w:pos="1131"/>
        </w:tabs>
        <w:spacing w:before="2" w:line="268" w:lineRule="auto"/>
        <w:ind w:right="42"/>
        <w:jc w:val="both"/>
        <w:rPr>
          <w:sz w:val="19"/>
        </w:rPr>
      </w:pPr>
      <w:r>
        <w:rPr>
          <w:w w:val="85"/>
          <w:sz w:val="19"/>
        </w:rPr>
        <w:t>způsobu a podmínek uplatnění a vyřízení reklamace</w:t>
      </w:r>
      <w:r>
        <w:rPr>
          <w:spacing w:val="40"/>
          <w:sz w:val="19"/>
        </w:rPr>
        <w:t xml:space="preserve"> </w:t>
      </w:r>
      <w:r>
        <w:rPr>
          <w:w w:val="95"/>
          <w:sz w:val="19"/>
        </w:rPr>
        <w:t>a řešení sporů;</w:t>
      </w:r>
    </w:p>
    <w:p w14:paraId="098B92CB" w14:textId="77777777" w:rsidR="008A7B1A" w:rsidRDefault="00340FFA">
      <w:pPr>
        <w:pStyle w:val="Odstavecseseznamem"/>
        <w:numPr>
          <w:ilvl w:val="0"/>
          <w:numId w:val="6"/>
        </w:numPr>
        <w:tabs>
          <w:tab w:val="left" w:pos="1131"/>
        </w:tabs>
        <w:spacing w:line="213" w:lineRule="exact"/>
        <w:jc w:val="both"/>
        <w:rPr>
          <w:sz w:val="19"/>
        </w:rPr>
      </w:pPr>
      <w:r>
        <w:rPr>
          <w:w w:val="85"/>
          <w:sz w:val="19"/>
        </w:rPr>
        <w:t>odpovědnosti</w:t>
      </w:r>
      <w:r>
        <w:rPr>
          <w:spacing w:val="9"/>
          <w:sz w:val="19"/>
        </w:rPr>
        <w:t xml:space="preserve"> </w:t>
      </w:r>
      <w:r>
        <w:rPr>
          <w:w w:val="85"/>
          <w:sz w:val="19"/>
        </w:rPr>
        <w:t>za</w:t>
      </w:r>
      <w:r>
        <w:rPr>
          <w:spacing w:val="10"/>
          <w:sz w:val="19"/>
        </w:rPr>
        <w:t xml:space="preserve"> </w:t>
      </w:r>
      <w:r>
        <w:rPr>
          <w:spacing w:val="-2"/>
          <w:w w:val="85"/>
          <w:sz w:val="19"/>
        </w:rPr>
        <w:t>újmu;</w:t>
      </w:r>
    </w:p>
    <w:p w14:paraId="4A8B1EBB" w14:textId="77777777" w:rsidR="008A7B1A" w:rsidRDefault="00340FFA">
      <w:pPr>
        <w:pStyle w:val="Odstavecseseznamem"/>
        <w:numPr>
          <w:ilvl w:val="0"/>
          <w:numId w:val="6"/>
        </w:numPr>
        <w:tabs>
          <w:tab w:val="left" w:pos="1131"/>
        </w:tabs>
        <w:spacing w:before="21"/>
        <w:jc w:val="both"/>
        <w:rPr>
          <w:sz w:val="19"/>
        </w:rPr>
      </w:pPr>
      <w:r>
        <w:rPr>
          <w:w w:val="85"/>
          <w:sz w:val="19"/>
        </w:rPr>
        <w:t>doby</w:t>
      </w:r>
      <w:r>
        <w:rPr>
          <w:spacing w:val="-8"/>
          <w:sz w:val="19"/>
        </w:rPr>
        <w:t xml:space="preserve"> </w:t>
      </w:r>
      <w:r>
        <w:rPr>
          <w:w w:val="85"/>
          <w:sz w:val="19"/>
        </w:rPr>
        <w:t>trvání</w:t>
      </w:r>
      <w:r>
        <w:rPr>
          <w:spacing w:val="2"/>
          <w:sz w:val="19"/>
        </w:rPr>
        <w:t xml:space="preserve"> </w:t>
      </w:r>
      <w:r>
        <w:rPr>
          <w:rFonts w:ascii="Arial" w:hAnsi="Arial"/>
          <w:b/>
          <w:w w:val="85"/>
          <w:sz w:val="19"/>
        </w:rPr>
        <w:t>smlouvy</w:t>
      </w:r>
      <w:r>
        <w:rPr>
          <w:rFonts w:ascii="Arial" w:hAnsi="Arial"/>
          <w:b/>
          <w:spacing w:val="-8"/>
          <w:w w:val="85"/>
          <w:sz w:val="19"/>
        </w:rPr>
        <w:t xml:space="preserve"> </w:t>
      </w:r>
      <w:r>
        <w:rPr>
          <w:rFonts w:ascii="Arial" w:hAnsi="Arial"/>
          <w:b/>
          <w:w w:val="85"/>
          <w:sz w:val="19"/>
        </w:rPr>
        <w:t>/</w:t>
      </w:r>
      <w:r>
        <w:rPr>
          <w:rFonts w:ascii="Arial" w:hAnsi="Arial"/>
          <w:b/>
          <w:spacing w:val="-3"/>
          <w:w w:val="85"/>
          <w:sz w:val="19"/>
        </w:rPr>
        <w:t xml:space="preserve"> </w:t>
      </w:r>
      <w:r>
        <w:rPr>
          <w:rFonts w:ascii="Arial" w:hAnsi="Arial"/>
          <w:b/>
          <w:w w:val="85"/>
          <w:sz w:val="19"/>
        </w:rPr>
        <w:t>Specifikace</w:t>
      </w:r>
      <w:r>
        <w:rPr>
          <w:rFonts w:ascii="Arial" w:hAnsi="Arial"/>
          <w:b/>
          <w:spacing w:val="-3"/>
          <w:sz w:val="19"/>
        </w:rPr>
        <w:t xml:space="preserve"> </w:t>
      </w:r>
      <w:r>
        <w:rPr>
          <w:rFonts w:ascii="Arial" w:hAnsi="Arial"/>
          <w:b/>
          <w:spacing w:val="-2"/>
          <w:w w:val="85"/>
          <w:sz w:val="19"/>
        </w:rPr>
        <w:t>služby</w:t>
      </w:r>
      <w:r>
        <w:rPr>
          <w:spacing w:val="-2"/>
          <w:w w:val="85"/>
          <w:sz w:val="19"/>
        </w:rPr>
        <w:t>;</w:t>
      </w:r>
    </w:p>
    <w:p w14:paraId="5626D37C" w14:textId="77777777" w:rsidR="008A7B1A" w:rsidRDefault="00340FFA">
      <w:pPr>
        <w:pStyle w:val="Odstavecseseznamem"/>
        <w:numPr>
          <w:ilvl w:val="0"/>
          <w:numId w:val="6"/>
        </w:numPr>
        <w:tabs>
          <w:tab w:val="left" w:pos="1131"/>
        </w:tabs>
        <w:spacing w:before="25"/>
        <w:jc w:val="both"/>
        <w:rPr>
          <w:sz w:val="19"/>
        </w:rPr>
      </w:pPr>
      <w:r>
        <w:rPr>
          <w:w w:val="85"/>
          <w:sz w:val="19"/>
        </w:rPr>
        <w:t>podmínek</w:t>
      </w:r>
      <w:r>
        <w:rPr>
          <w:spacing w:val="2"/>
          <w:sz w:val="19"/>
        </w:rPr>
        <w:t xml:space="preserve"> </w:t>
      </w:r>
      <w:r>
        <w:rPr>
          <w:w w:val="85"/>
          <w:sz w:val="19"/>
        </w:rPr>
        <w:t>a</w:t>
      </w:r>
      <w:r>
        <w:rPr>
          <w:spacing w:val="-1"/>
          <w:sz w:val="19"/>
        </w:rPr>
        <w:t xml:space="preserve"> </w:t>
      </w:r>
      <w:r>
        <w:rPr>
          <w:w w:val="85"/>
          <w:sz w:val="19"/>
        </w:rPr>
        <w:t>výše</w:t>
      </w:r>
      <w:r>
        <w:rPr>
          <w:spacing w:val="2"/>
          <w:sz w:val="19"/>
        </w:rPr>
        <w:t xml:space="preserve"> </w:t>
      </w:r>
      <w:r>
        <w:rPr>
          <w:spacing w:val="-2"/>
          <w:w w:val="85"/>
          <w:sz w:val="19"/>
        </w:rPr>
        <w:t>úhrad;</w:t>
      </w:r>
    </w:p>
    <w:p w14:paraId="2A8C16F0" w14:textId="77777777" w:rsidR="008A7B1A" w:rsidRDefault="00340FFA">
      <w:pPr>
        <w:pStyle w:val="Odstavecseseznamem"/>
        <w:numPr>
          <w:ilvl w:val="0"/>
          <w:numId w:val="6"/>
        </w:numPr>
        <w:tabs>
          <w:tab w:val="left" w:pos="1130"/>
          <w:tab w:val="left" w:pos="1131"/>
        </w:tabs>
        <w:spacing w:before="25"/>
        <w:rPr>
          <w:sz w:val="19"/>
        </w:rPr>
      </w:pPr>
      <w:r>
        <w:rPr>
          <w:w w:val="90"/>
          <w:sz w:val="19"/>
        </w:rPr>
        <w:t>způsobu</w:t>
      </w:r>
      <w:r>
        <w:rPr>
          <w:spacing w:val="2"/>
          <w:sz w:val="19"/>
        </w:rPr>
        <w:t xml:space="preserve"> </w:t>
      </w:r>
      <w:r>
        <w:rPr>
          <w:w w:val="90"/>
          <w:sz w:val="19"/>
        </w:rPr>
        <w:t>a</w:t>
      </w:r>
      <w:r>
        <w:rPr>
          <w:spacing w:val="3"/>
          <w:sz w:val="19"/>
        </w:rPr>
        <w:t xml:space="preserve"> </w:t>
      </w:r>
      <w:r>
        <w:rPr>
          <w:w w:val="90"/>
          <w:sz w:val="19"/>
        </w:rPr>
        <w:t>podmínek</w:t>
      </w:r>
      <w:r>
        <w:rPr>
          <w:spacing w:val="3"/>
          <w:sz w:val="19"/>
        </w:rPr>
        <w:t xml:space="preserve"> </w:t>
      </w:r>
      <w:r>
        <w:rPr>
          <w:w w:val="90"/>
          <w:sz w:val="19"/>
        </w:rPr>
        <w:t>uzavírání,</w:t>
      </w:r>
      <w:r>
        <w:rPr>
          <w:spacing w:val="-1"/>
          <w:sz w:val="19"/>
        </w:rPr>
        <w:t xml:space="preserve"> </w:t>
      </w:r>
      <w:r>
        <w:rPr>
          <w:w w:val="90"/>
          <w:sz w:val="19"/>
        </w:rPr>
        <w:t>změny</w:t>
      </w:r>
      <w:r>
        <w:rPr>
          <w:sz w:val="19"/>
        </w:rPr>
        <w:t xml:space="preserve"> </w:t>
      </w:r>
      <w:r>
        <w:rPr>
          <w:w w:val="90"/>
          <w:sz w:val="19"/>
        </w:rPr>
        <w:t>a</w:t>
      </w:r>
      <w:r>
        <w:rPr>
          <w:spacing w:val="2"/>
          <w:sz w:val="19"/>
        </w:rPr>
        <w:t xml:space="preserve"> </w:t>
      </w:r>
      <w:r>
        <w:rPr>
          <w:spacing w:val="-2"/>
          <w:w w:val="90"/>
          <w:sz w:val="19"/>
        </w:rPr>
        <w:t>ukončení</w:t>
      </w:r>
    </w:p>
    <w:p w14:paraId="5B58B553" w14:textId="77777777" w:rsidR="008A7B1A" w:rsidRDefault="00340FFA">
      <w:pPr>
        <w:spacing w:before="22"/>
        <w:ind w:left="1130"/>
        <w:rPr>
          <w:sz w:val="19"/>
        </w:rPr>
      </w:pPr>
      <w:r>
        <w:rPr>
          <w:rFonts w:ascii="Arial" w:hAnsi="Arial"/>
          <w:b/>
          <w:w w:val="85"/>
          <w:sz w:val="19"/>
        </w:rPr>
        <w:t>smlouvy</w:t>
      </w:r>
      <w:r>
        <w:rPr>
          <w:rFonts w:ascii="Arial" w:hAnsi="Arial"/>
          <w:b/>
          <w:spacing w:val="-18"/>
          <w:w w:val="85"/>
          <w:sz w:val="19"/>
        </w:rPr>
        <w:t xml:space="preserve"> </w:t>
      </w:r>
      <w:r>
        <w:rPr>
          <w:rFonts w:ascii="Arial" w:hAnsi="Arial"/>
          <w:b/>
          <w:w w:val="85"/>
          <w:sz w:val="19"/>
        </w:rPr>
        <w:t>/</w:t>
      </w:r>
      <w:r>
        <w:rPr>
          <w:rFonts w:ascii="Arial" w:hAnsi="Arial"/>
          <w:b/>
          <w:spacing w:val="-13"/>
          <w:w w:val="85"/>
          <w:sz w:val="19"/>
        </w:rPr>
        <w:t xml:space="preserve"> </w:t>
      </w:r>
      <w:r>
        <w:rPr>
          <w:rFonts w:ascii="Arial" w:hAnsi="Arial"/>
          <w:b/>
          <w:w w:val="85"/>
          <w:sz w:val="19"/>
        </w:rPr>
        <w:t>Specifikace</w:t>
      </w:r>
      <w:r>
        <w:rPr>
          <w:rFonts w:ascii="Arial" w:hAnsi="Arial"/>
          <w:b/>
          <w:spacing w:val="-8"/>
          <w:w w:val="85"/>
          <w:sz w:val="19"/>
        </w:rPr>
        <w:t xml:space="preserve"> </w:t>
      </w:r>
      <w:r>
        <w:rPr>
          <w:rFonts w:ascii="Arial" w:hAnsi="Arial"/>
          <w:b/>
          <w:spacing w:val="-2"/>
          <w:w w:val="85"/>
          <w:sz w:val="19"/>
        </w:rPr>
        <w:t>služby</w:t>
      </w:r>
      <w:r>
        <w:rPr>
          <w:spacing w:val="-2"/>
          <w:w w:val="85"/>
          <w:sz w:val="19"/>
        </w:rPr>
        <w:t>;</w:t>
      </w:r>
    </w:p>
    <w:p w14:paraId="75311D92" w14:textId="77777777" w:rsidR="008A7B1A" w:rsidRDefault="00340FFA">
      <w:pPr>
        <w:pStyle w:val="Odstavecseseznamem"/>
        <w:numPr>
          <w:ilvl w:val="0"/>
          <w:numId w:val="6"/>
        </w:numPr>
        <w:tabs>
          <w:tab w:val="left" w:pos="1130"/>
          <w:tab w:val="left" w:pos="1131"/>
        </w:tabs>
        <w:spacing w:before="24"/>
        <w:rPr>
          <w:sz w:val="19"/>
        </w:rPr>
      </w:pPr>
      <w:r>
        <w:rPr>
          <w:w w:val="85"/>
          <w:sz w:val="19"/>
        </w:rPr>
        <w:t>způsobu</w:t>
      </w:r>
      <w:r>
        <w:rPr>
          <w:spacing w:val="12"/>
          <w:sz w:val="19"/>
        </w:rPr>
        <w:t xml:space="preserve"> </w:t>
      </w:r>
      <w:r>
        <w:rPr>
          <w:w w:val="85"/>
          <w:sz w:val="19"/>
        </w:rPr>
        <w:t>doručování</w:t>
      </w:r>
      <w:r>
        <w:rPr>
          <w:spacing w:val="13"/>
          <w:sz w:val="19"/>
        </w:rPr>
        <w:t xml:space="preserve"> </w:t>
      </w:r>
      <w:r>
        <w:rPr>
          <w:w w:val="85"/>
          <w:sz w:val="19"/>
        </w:rPr>
        <w:t>či</w:t>
      </w:r>
      <w:r>
        <w:rPr>
          <w:spacing w:val="12"/>
          <w:sz w:val="19"/>
        </w:rPr>
        <w:t xml:space="preserve"> </w:t>
      </w:r>
      <w:r>
        <w:rPr>
          <w:w w:val="85"/>
          <w:sz w:val="19"/>
        </w:rPr>
        <w:t>definice</w:t>
      </w:r>
      <w:r>
        <w:rPr>
          <w:spacing w:val="13"/>
          <w:sz w:val="19"/>
        </w:rPr>
        <w:t xml:space="preserve"> </w:t>
      </w:r>
      <w:r>
        <w:rPr>
          <w:spacing w:val="-2"/>
          <w:w w:val="85"/>
          <w:sz w:val="19"/>
        </w:rPr>
        <w:t>pojmů;</w:t>
      </w:r>
    </w:p>
    <w:p w14:paraId="784863DF" w14:textId="77777777" w:rsidR="008A7B1A" w:rsidRDefault="00340FFA">
      <w:pPr>
        <w:pStyle w:val="Odstavecseseznamem"/>
        <w:numPr>
          <w:ilvl w:val="0"/>
          <w:numId w:val="6"/>
        </w:numPr>
        <w:tabs>
          <w:tab w:val="left" w:pos="1130"/>
          <w:tab w:val="left" w:pos="1131"/>
        </w:tabs>
        <w:spacing w:before="25"/>
        <w:rPr>
          <w:sz w:val="19"/>
        </w:rPr>
      </w:pPr>
      <w:r>
        <w:rPr>
          <w:w w:val="85"/>
          <w:sz w:val="19"/>
        </w:rPr>
        <w:t>výhrad</w:t>
      </w:r>
      <w:r>
        <w:rPr>
          <w:spacing w:val="1"/>
          <w:sz w:val="19"/>
        </w:rPr>
        <w:t xml:space="preserve"> </w:t>
      </w:r>
      <w:r>
        <w:rPr>
          <w:w w:val="85"/>
          <w:sz w:val="19"/>
        </w:rPr>
        <w:t>ve</w:t>
      </w:r>
      <w:r>
        <w:rPr>
          <w:spacing w:val="1"/>
          <w:sz w:val="19"/>
        </w:rPr>
        <w:t xml:space="preserve"> </w:t>
      </w:r>
      <w:r>
        <w:rPr>
          <w:w w:val="85"/>
          <w:sz w:val="19"/>
        </w:rPr>
        <w:t>vztahu</w:t>
      </w:r>
      <w:r>
        <w:rPr>
          <w:spacing w:val="4"/>
          <w:sz w:val="19"/>
        </w:rPr>
        <w:t xml:space="preserve"> </w:t>
      </w:r>
      <w:r>
        <w:rPr>
          <w:w w:val="85"/>
          <w:sz w:val="19"/>
        </w:rPr>
        <w:t>k</w:t>
      </w:r>
      <w:r>
        <w:rPr>
          <w:spacing w:val="5"/>
          <w:sz w:val="19"/>
        </w:rPr>
        <w:t xml:space="preserve"> </w:t>
      </w:r>
      <w:r>
        <w:rPr>
          <w:w w:val="85"/>
          <w:sz w:val="19"/>
        </w:rPr>
        <w:t>právním</w:t>
      </w:r>
      <w:r>
        <w:rPr>
          <w:spacing w:val="4"/>
          <w:sz w:val="19"/>
        </w:rPr>
        <w:t xml:space="preserve"> </w:t>
      </w:r>
      <w:r>
        <w:rPr>
          <w:spacing w:val="-2"/>
          <w:w w:val="85"/>
          <w:sz w:val="19"/>
        </w:rPr>
        <w:t>předpisům;</w:t>
      </w:r>
    </w:p>
    <w:p w14:paraId="0C2C4957" w14:textId="77777777" w:rsidR="008A7B1A" w:rsidRDefault="00340FFA">
      <w:pPr>
        <w:pStyle w:val="Odstavecseseznamem"/>
        <w:numPr>
          <w:ilvl w:val="0"/>
          <w:numId w:val="6"/>
        </w:numPr>
        <w:tabs>
          <w:tab w:val="left" w:pos="1131"/>
        </w:tabs>
        <w:spacing w:before="25"/>
        <w:rPr>
          <w:sz w:val="19"/>
        </w:rPr>
      </w:pPr>
      <w:r>
        <w:rPr>
          <w:w w:val="90"/>
          <w:sz w:val="19"/>
        </w:rPr>
        <w:t>platebních</w:t>
      </w:r>
      <w:r>
        <w:rPr>
          <w:spacing w:val="-5"/>
          <w:sz w:val="19"/>
        </w:rPr>
        <w:t xml:space="preserve"> </w:t>
      </w:r>
      <w:r>
        <w:rPr>
          <w:spacing w:val="-2"/>
          <w:sz w:val="19"/>
        </w:rPr>
        <w:t>transakcí;</w:t>
      </w:r>
    </w:p>
    <w:p w14:paraId="1A0654AB" w14:textId="77777777" w:rsidR="008A7B1A" w:rsidRDefault="00340FFA">
      <w:pPr>
        <w:pStyle w:val="Odstavecseseznamem"/>
        <w:numPr>
          <w:ilvl w:val="0"/>
          <w:numId w:val="6"/>
        </w:numPr>
        <w:tabs>
          <w:tab w:val="left" w:pos="1131"/>
        </w:tabs>
        <w:spacing w:before="25" w:line="268" w:lineRule="auto"/>
        <w:ind w:right="38"/>
        <w:jc w:val="both"/>
        <w:rPr>
          <w:sz w:val="19"/>
        </w:rPr>
      </w:pPr>
      <w:r>
        <w:rPr>
          <w:w w:val="90"/>
          <w:sz w:val="19"/>
        </w:rPr>
        <w:t>zpracování</w:t>
      </w:r>
      <w:r>
        <w:rPr>
          <w:spacing w:val="-8"/>
          <w:w w:val="90"/>
          <w:sz w:val="19"/>
        </w:rPr>
        <w:t xml:space="preserve"> </w:t>
      </w:r>
      <w:r>
        <w:rPr>
          <w:w w:val="90"/>
          <w:sz w:val="19"/>
        </w:rPr>
        <w:t>a</w:t>
      </w:r>
      <w:r>
        <w:rPr>
          <w:spacing w:val="-8"/>
          <w:w w:val="90"/>
          <w:sz w:val="19"/>
        </w:rPr>
        <w:t xml:space="preserve"> </w:t>
      </w:r>
      <w:r>
        <w:rPr>
          <w:w w:val="90"/>
          <w:sz w:val="19"/>
        </w:rPr>
        <w:t>uchovávání</w:t>
      </w:r>
      <w:r>
        <w:rPr>
          <w:spacing w:val="-7"/>
          <w:w w:val="90"/>
          <w:sz w:val="19"/>
        </w:rPr>
        <w:t xml:space="preserve"> </w:t>
      </w:r>
      <w:r>
        <w:rPr>
          <w:w w:val="90"/>
          <w:sz w:val="19"/>
        </w:rPr>
        <w:t>osobních,</w:t>
      </w:r>
      <w:r>
        <w:rPr>
          <w:spacing w:val="-8"/>
          <w:w w:val="90"/>
          <w:sz w:val="19"/>
        </w:rPr>
        <w:t xml:space="preserve"> </w:t>
      </w:r>
      <w:r>
        <w:rPr>
          <w:w w:val="90"/>
          <w:sz w:val="19"/>
        </w:rPr>
        <w:t xml:space="preserve">identifikačních, </w:t>
      </w:r>
      <w:r>
        <w:rPr>
          <w:w w:val="95"/>
          <w:sz w:val="19"/>
        </w:rPr>
        <w:t>provozních</w:t>
      </w:r>
      <w:r>
        <w:rPr>
          <w:spacing w:val="-11"/>
          <w:w w:val="95"/>
          <w:sz w:val="19"/>
        </w:rPr>
        <w:t xml:space="preserve"> </w:t>
      </w:r>
      <w:r>
        <w:rPr>
          <w:w w:val="95"/>
          <w:sz w:val="19"/>
        </w:rPr>
        <w:t>a</w:t>
      </w:r>
      <w:r>
        <w:rPr>
          <w:spacing w:val="-10"/>
          <w:w w:val="95"/>
          <w:sz w:val="19"/>
        </w:rPr>
        <w:t xml:space="preserve"> </w:t>
      </w:r>
      <w:r>
        <w:rPr>
          <w:w w:val="95"/>
          <w:sz w:val="19"/>
        </w:rPr>
        <w:t>lokalizačních</w:t>
      </w:r>
      <w:r>
        <w:rPr>
          <w:spacing w:val="-11"/>
          <w:w w:val="95"/>
          <w:sz w:val="19"/>
        </w:rPr>
        <w:t xml:space="preserve"> </w:t>
      </w:r>
      <w:r>
        <w:rPr>
          <w:w w:val="95"/>
          <w:sz w:val="19"/>
        </w:rPr>
        <w:t>údajů;</w:t>
      </w:r>
    </w:p>
    <w:p w14:paraId="7FEAD139" w14:textId="77777777" w:rsidR="008A7B1A" w:rsidRDefault="00340FFA">
      <w:pPr>
        <w:pStyle w:val="Odstavecseseznamem"/>
        <w:numPr>
          <w:ilvl w:val="0"/>
          <w:numId w:val="6"/>
        </w:numPr>
        <w:tabs>
          <w:tab w:val="left" w:pos="1131"/>
        </w:tabs>
        <w:spacing w:line="268" w:lineRule="auto"/>
        <w:ind w:right="38"/>
        <w:jc w:val="both"/>
        <w:rPr>
          <w:sz w:val="19"/>
        </w:rPr>
      </w:pPr>
      <w:r>
        <w:rPr>
          <w:w w:val="90"/>
          <w:sz w:val="19"/>
        </w:rPr>
        <w:t>dále</w:t>
      </w:r>
      <w:r>
        <w:rPr>
          <w:spacing w:val="-5"/>
          <w:w w:val="90"/>
          <w:sz w:val="19"/>
        </w:rPr>
        <w:t xml:space="preserve"> </w:t>
      </w:r>
      <w:r>
        <w:rPr>
          <w:w w:val="90"/>
          <w:sz w:val="19"/>
        </w:rPr>
        <w:t>v</w:t>
      </w:r>
      <w:r>
        <w:rPr>
          <w:spacing w:val="-5"/>
          <w:w w:val="90"/>
          <w:sz w:val="19"/>
        </w:rPr>
        <w:t xml:space="preserve"> </w:t>
      </w:r>
      <w:r>
        <w:rPr>
          <w:w w:val="90"/>
          <w:sz w:val="19"/>
        </w:rPr>
        <w:t>části,</w:t>
      </w:r>
      <w:r>
        <w:rPr>
          <w:spacing w:val="-6"/>
          <w:w w:val="90"/>
          <w:sz w:val="19"/>
        </w:rPr>
        <w:t xml:space="preserve"> </w:t>
      </w:r>
      <w:r>
        <w:rPr>
          <w:w w:val="90"/>
          <w:sz w:val="19"/>
        </w:rPr>
        <w:t>které</w:t>
      </w:r>
      <w:r>
        <w:rPr>
          <w:spacing w:val="-3"/>
          <w:w w:val="90"/>
          <w:sz w:val="19"/>
        </w:rPr>
        <w:t xml:space="preserve"> </w:t>
      </w:r>
      <w:r>
        <w:rPr>
          <w:w w:val="90"/>
          <w:sz w:val="19"/>
        </w:rPr>
        <w:t>jsou</w:t>
      </w:r>
      <w:r>
        <w:rPr>
          <w:spacing w:val="-3"/>
          <w:w w:val="90"/>
          <w:sz w:val="19"/>
        </w:rPr>
        <w:t xml:space="preserve"> </w:t>
      </w:r>
      <w:r>
        <w:rPr>
          <w:w w:val="90"/>
          <w:sz w:val="19"/>
        </w:rPr>
        <w:t>upraveny</w:t>
      </w:r>
      <w:r>
        <w:rPr>
          <w:spacing w:val="-6"/>
          <w:w w:val="90"/>
          <w:sz w:val="19"/>
        </w:rPr>
        <w:t xml:space="preserve"> </w:t>
      </w:r>
      <w:r>
        <w:rPr>
          <w:w w:val="90"/>
          <w:sz w:val="19"/>
        </w:rPr>
        <w:t>právními</w:t>
      </w:r>
      <w:r>
        <w:rPr>
          <w:spacing w:val="-3"/>
          <w:w w:val="90"/>
          <w:sz w:val="19"/>
        </w:rPr>
        <w:t xml:space="preserve"> </w:t>
      </w:r>
      <w:r>
        <w:rPr>
          <w:w w:val="90"/>
          <w:sz w:val="19"/>
        </w:rPr>
        <w:t xml:space="preserve">předpisy </w:t>
      </w:r>
      <w:r>
        <w:rPr>
          <w:w w:val="95"/>
          <w:sz w:val="19"/>
        </w:rPr>
        <w:t>či</w:t>
      </w:r>
      <w:r>
        <w:rPr>
          <w:spacing w:val="-11"/>
          <w:w w:val="95"/>
          <w:sz w:val="19"/>
        </w:rPr>
        <w:t xml:space="preserve"> </w:t>
      </w:r>
      <w:r>
        <w:rPr>
          <w:w w:val="95"/>
          <w:sz w:val="19"/>
        </w:rPr>
        <w:t>rozhodnutím</w:t>
      </w:r>
      <w:r>
        <w:rPr>
          <w:spacing w:val="-10"/>
          <w:w w:val="95"/>
          <w:sz w:val="19"/>
        </w:rPr>
        <w:t xml:space="preserve"> </w:t>
      </w:r>
      <w:r>
        <w:rPr>
          <w:w w:val="95"/>
          <w:sz w:val="19"/>
        </w:rPr>
        <w:t>soudu</w:t>
      </w:r>
      <w:r>
        <w:rPr>
          <w:spacing w:val="-11"/>
          <w:w w:val="95"/>
          <w:sz w:val="19"/>
        </w:rPr>
        <w:t xml:space="preserve"> </w:t>
      </w:r>
      <w:r>
        <w:rPr>
          <w:w w:val="95"/>
          <w:sz w:val="19"/>
        </w:rPr>
        <w:t>či</w:t>
      </w:r>
      <w:r>
        <w:rPr>
          <w:spacing w:val="-10"/>
          <w:w w:val="95"/>
          <w:sz w:val="19"/>
        </w:rPr>
        <w:t xml:space="preserve"> </w:t>
      </w:r>
      <w:r>
        <w:rPr>
          <w:w w:val="95"/>
          <w:sz w:val="19"/>
        </w:rPr>
        <w:t>správního</w:t>
      </w:r>
      <w:r>
        <w:rPr>
          <w:spacing w:val="-11"/>
          <w:w w:val="95"/>
          <w:sz w:val="19"/>
        </w:rPr>
        <w:t xml:space="preserve"> </w:t>
      </w:r>
      <w:r>
        <w:rPr>
          <w:w w:val="95"/>
          <w:sz w:val="19"/>
        </w:rPr>
        <w:t>orgánu;</w:t>
      </w:r>
    </w:p>
    <w:p w14:paraId="6E69853E" w14:textId="77777777" w:rsidR="008A7B1A" w:rsidRDefault="00340FFA">
      <w:pPr>
        <w:pStyle w:val="Odstavecseseznamem"/>
        <w:numPr>
          <w:ilvl w:val="0"/>
          <w:numId w:val="6"/>
        </w:numPr>
        <w:tabs>
          <w:tab w:val="left" w:pos="1131"/>
        </w:tabs>
        <w:spacing w:line="266" w:lineRule="auto"/>
        <w:ind w:right="38"/>
        <w:jc w:val="both"/>
        <w:rPr>
          <w:sz w:val="19"/>
        </w:rPr>
      </w:pPr>
      <w:r>
        <w:rPr>
          <w:w w:val="85"/>
          <w:sz w:val="19"/>
        </w:rPr>
        <w:t xml:space="preserve">podmínek odstraňování vad poskytovaných </w:t>
      </w:r>
      <w:r>
        <w:rPr>
          <w:rFonts w:ascii="Arial" w:hAnsi="Arial"/>
          <w:b/>
          <w:w w:val="85"/>
          <w:sz w:val="19"/>
        </w:rPr>
        <w:t>služeb</w:t>
      </w:r>
      <w:r>
        <w:rPr>
          <w:w w:val="85"/>
          <w:sz w:val="19"/>
        </w:rPr>
        <w:t xml:space="preserve">, dostupnosti </w:t>
      </w:r>
      <w:r>
        <w:rPr>
          <w:rFonts w:ascii="Arial" w:hAnsi="Arial"/>
          <w:b/>
          <w:w w:val="85"/>
          <w:sz w:val="19"/>
        </w:rPr>
        <w:t>služby</w:t>
      </w:r>
      <w:r>
        <w:rPr>
          <w:w w:val="85"/>
          <w:sz w:val="19"/>
        </w:rPr>
        <w:t xml:space="preserve">, druhů servisních služeb, služeb </w:t>
      </w:r>
      <w:r>
        <w:rPr>
          <w:w w:val="90"/>
          <w:sz w:val="19"/>
        </w:rPr>
        <w:t>zákaznické</w:t>
      </w:r>
      <w:r>
        <w:rPr>
          <w:spacing w:val="-1"/>
          <w:w w:val="90"/>
          <w:sz w:val="19"/>
        </w:rPr>
        <w:t xml:space="preserve"> </w:t>
      </w:r>
      <w:r>
        <w:rPr>
          <w:w w:val="90"/>
          <w:sz w:val="19"/>
        </w:rPr>
        <w:t>podpory,</w:t>
      </w:r>
      <w:r>
        <w:rPr>
          <w:spacing w:val="-4"/>
          <w:w w:val="90"/>
          <w:sz w:val="19"/>
        </w:rPr>
        <w:t xml:space="preserve"> </w:t>
      </w:r>
      <w:r>
        <w:rPr>
          <w:w w:val="90"/>
          <w:sz w:val="19"/>
        </w:rPr>
        <w:t>služeb</w:t>
      </w:r>
      <w:r>
        <w:rPr>
          <w:spacing w:val="-1"/>
          <w:w w:val="90"/>
          <w:sz w:val="19"/>
        </w:rPr>
        <w:t xml:space="preserve"> </w:t>
      </w:r>
      <w:r>
        <w:rPr>
          <w:w w:val="90"/>
          <w:sz w:val="19"/>
        </w:rPr>
        <w:t>SLA</w:t>
      </w:r>
      <w:r>
        <w:rPr>
          <w:spacing w:val="-6"/>
          <w:w w:val="90"/>
          <w:sz w:val="19"/>
        </w:rPr>
        <w:t xml:space="preserve"> </w:t>
      </w:r>
      <w:r>
        <w:rPr>
          <w:w w:val="90"/>
          <w:sz w:val="19"/>
        </w:rPr>
        <w:t>včetně</w:t>
      </w:r>
      <w:r>
        <w:rPr>
          <w:spacing w:val="-1"/>
          <w:w w:val="90"/>
          <w:sz w:val="19"/>
        </w:rPr>
        <w:t xml:space="preserve"> </w:t>
      </w:r>
      <w:r>
        <w:rPr>
          <w:w w:val="90"/>
          <w:sz w:val="19"/>
        </w:rPr>
        <w:t xml:space="preserve">podmínek </w:t>
      </w:r>
      <w:r>
        <w:rPr>
          <w:w w:val="95"/>
          <w:sz w:val="19"/>
        </w:rPr>
        <w:t>jejich</w:t>
      </w:r>
      <w:r>
        <w:rPr>
          <w:spacing w:val="-7"/>
          <w:w w:val="95"/>
          <w:sz w:val="19"/>
        </w:rPr>
        <w:t xml:space="preserve"> </w:t>
      </w:r>
      <w:r>
        <w:rPr>
          <w:w w:val="95"/>
          <w:sz w:val="19"/>
        </w:rPr>
        <w:t>poskytování</w:t>
      </w:r>
      <w:r>
        <w:rPr>
          <w:spacing w:val="-7"/>
          <w:w w:val="95"/>
          <w:sz w:val="19"/>
        </w:rPr>
        <w:t xml:space="preserve"> </w:t>
      </w:r>
      <w:r>
        <w:rPr>
          <w:w w:val="95"/>
          <w:sz w:val="19"/>
        </w:rPr>
        <w:t>a</w:t>
      </w:r>
      <w:r>
        <w:rPr>
          <w:spacing w:val="-9"/>
          <w:w w:val="95"/>
          <w:sz w:val="19"/>
        </w:rPr>
        <w:t xml:space="preserve"> </w:t>
      </w:r>
      <w:r>
        <w:rPr>
          <w:w w:val="95"/>
          <w:sz w:val="19"/>
        </w:rPr>
        <w:t>využívání;</w:t>
      </w:r>
    </w:p>
    <w:p w14:paraId="6129A05F" w14:textId="77777777" w:rsidR="008A7B1A" w:rsidRDefault="00340FFA">
      <w:pPr>
        <w:pStyle w:val="Odstavecseseznamem"/>
        <w:numPr>
          <w:ilvl w:val="0"/>
          <w:numId w:val="6"/>
        </w:numPr>
        <w:tabs>
          <w:tab w:val="left" w:pos="1131"/>
        </w:tabs>
        <w:spacing w:line="266" w:lineRule="auto"/>
        <w:ind w:right="39"/>
        <w:jc w:val="both"/>
        <w:rPr>
          <w:sz w:val="19"/>
        </w:rPr>
      </w:pPr>
      <w:r>
        <w:rPr>
          <w:w w:val="90"/>
          <w:sz w:val="19"/>
        </w:rPr>
        <w:t>podmínek</w:t>
      </w:r>
      <w:r>
        <w:rPr>
          <w:spacing w:val="-8"/>
          <w:w w:val="90"/>
          <w:sz w:val="19"/>
        </w:rPr>
        <w:t xml:space="preserve"> </w:t>
      </w:r>
      <w:r>
        <w:rPr>
          <w:w w:val="90"/>
          <w:sz w:val="19"/>
        </w:rPr>
        <w:t>porušení</w:t>
      </w:r>
      <w:r>
        <w:rPr>
          <w:spacing w:val="-8"/>
          <w:w w:val="90"/>
          <w:sz w:val="19"/>
        </w:rPr>
        <w:t xml:space="preserve"> </w:t>
      </w:r>
      <w:r>
        <w:rPr>
          <w:rFonts w:ascii="Arial" w:hAnsi="Arial"/>
          <w:b/>
          <w:w w:val="90"/>
          <w:sz w:val="19"/>
        </w:rPr>
        <w:t>smlouvy</w:t>
      </w:r>
      <w:r>
        <w:rPr>
          <w:rFonts w:ascii="Arial" w:hAnsi="Arial"/>
          <w:b/>
          <w:spacing w:val="-8"/>
          <w:w w:val="90"/>
          <w:sz w:val="19"/>
        </w:rPr>
        <w:t xml:space="preserve"> </w:t>
      </w:r>
      <w:r>
        <w:rPr>
          <w:rFonts w:ascii="Arial" w:hAnsi="Arial"/>
          <w:b/>
          <w:w w:val="90"/>
          <w:sz w:val="19"/>
        </w:rPr>
        <w:t>/</w:t>
      </w:r>
      <w:r>
        <w:rPr>
          <w:rFonts w:ascii="Arial" w:hAnsi="Arial"/>
          <w:b/>
          <w:spacing w:val="-7"/>
          <w:w w:val="90"/>
          <w:sz w:val="19"/>
        </w:rPr>
        <w:t xml:space="preserve"> </w:t>
      </w:r>
      <w:r>
        <w:rPr>
          <w:rFonts w:ascii="Arial" w:hAnsi="Arial"/>
          <w:b/>
          <w:w w:val="90"/>
          <w:sz w:val="19"/>
        </w:rPr>
        <w:t>Specifikace</w:t>
      </w:r>
      <w:r>
        <w:rPr>
          <w:rFonts w:ascii="Arial" w:hAnsi="Arial"/>
          <w:b/>
          <w:spacing w:val="-8"/>
          <w:w w:val="90"/>
          <w:sz w:val="19"/>
        </w:rPr>
        <w:t xml:space="preserve"> </w:t>
      </w:r>
      <w:r>
        <w:rPr>
          <w:rFonts w:ascii="Arial" w:hAnsi="Arial"/>
          <w:b/>
          <w:w w:val="90"/>
          <w:sz w:val="19"/>
        </w:rPr>
        <w:t>služby účastníkem</w:t>
      </w:r>
      <w:r>
        <w:rPr>
          <w:rFonts w:ascii="Arial" w:hAnsi="Arial"/>
          <w:b/>
          <w:spacing w:val="-5"/>
          <w:w w:val="90"/>
          <w:sz w:val="19"/>
        </w:rPr>
        <w:t xml:space="preserve"> </w:t>
      </w:r>
      <w:r>
        <w:rPr>
          <w:w w:val="90"/>
          <w:sz w:val="19"/>
        </w:rPr>
        <w:t>či</w:t>
      </w:r>
      <w:r>
        <w:rPr>
          <w:spacing w:val="-3"/>
          <w:w w:val="90"/>
          <w:sz w:val="19"/>
        </w:rPr>
        <w:t xml:space="preserve"> </w:t>
      </w:r>
      <w:r>
        <w:rPr>
          <w:rFonts w:ascii="Arial" w:hAnsi="Arial"/>
          <w:b/>
          <w:w w:val="90"/>
          <w:sz w:val="19"/>
        </w:rPr>
        <w:t>poskytovatelem</w:t>
      </w:r>
      <w:r>
        <w:rPr>
          <w:rFonts w:ascii="Arial" w:hAnsi="Arial"/>
          <w:b/>
          <w:spacing w:val="-5"/>
          <w:w w:val="90"/>
          <w:sz w:val="19"/>
        </w:rPr>
        <w:t xml:space="preserve"> </w:t>
      </w:r>
      <w:r>
        <w:rPr>
          <w:w w:val="90"/>
          <w:sz w:val="19"/>
        </w:rPr>
        <w:t>a</w:t>
      </w:r>
      <w:r>
        <w:rPr>
          <w:spacing w:val="-3"/>
          <w:w w:val="90"/>
          <w:sz w:val="19"/>
        </w:rPr>
        <w:t xml:space="preserve"> </w:t>
      </w:r>
      <w:r>
        <w:rPr>
          <w:w w:val="90"/>
          <w:sz w:val="19"/>
        </w:rPr>
        <w:t>s</w:t>
      </w:r>
      <w:r>
        <w:rPr>
          <w:spacing w:val="-5"/>
          <w:w w:val="90"/>
          <w:sz w:val="19"/>
        </w:rPr>
        <w:t xml:space="preserve"> </w:t>
      </w:r>
      <w:r>
        <w:rPr>
          <w:w w:val="90"/>
          <w:sz w:val="19"/>
        </w:rPr>
        <w:t>tím</w:t>
      </w:r>
      <w:r>
        <w:rPr>
          <w:spacing w:val="-3"/>
          <w:w w:val="90"/>
          <w:sz w:val="19"/>
        </w:rPr>
        <w:t xml:space="preserve"> </w:t>
      </w:r>
      <w:r>
        <w:rPr>
          <w:w w:val="90"/>
          <w:sz w:val="19"/>
        </w:rPr>
        <w:t xml:space="preserve">spojených </w:t>
      </w:r>
      <w:r>
        <w:rPr>
          <w:spacing w:val="-2"/>
          <w:sz w:val="19"/>
        </w:rPr>
        <w:t>sankčních</w:t>
      </w:r>
      <w:r>
        <w:rPr>
          <w:spacing w:val="-13"/>
          <w:sz w:val="19"/>
        </w:rPr>
        <w:t xml:space="preserve"> </w:t>
      </w:r>
      <w:r>
        <w:rPr>
          <w:spacing w:val="-2"/>
          <w:sz w:val="19"/>
        </w:rPr>
        <w:t>ujednání.</w:t>
      </w:r>
    </w:p>
    <w:p w14:paraId="14FA384D" w14:textId="77777777" w:rsidR="008A7B1A" w:rsidRDefault="008A7B1A">
      <w:pPr>
        <w:pStyle w:val="Zkladntext"/>
        <w:spacing w:before="1"/>
        <w:rPr>
          <w:sz w:val="20"/>
        </w:rPr>
      </w:pPr>
    </w:p>
    <w:p w14:paraId="5E4EA901" w14:textId="77777777" w:rsidR="008A7B1A" w:rsidRDefault="00340FFA">
      <w:pPr>
        <w:ind w:left="677"/>
        <w:rPr>
          <w:sz w:val="19"/>
        </w:rPr>
      </w:pPr>
      <w:r>
        <w:rPr>
          <w:w w:val="90"/>
          <w:sz w:val="19"/>
        </w:rPr>
        <w:t>V</w:t>
      </w:r>
      <w:r>
        <w:rPr>
          <w:spacing w:val="14"/>
          <w:sz w:val="19"/>
        </w:rPr>
        <w:t xml:space="preserve"> </w:t>
      </w:r>
      <w:r>
        <w:rPr>
          <w:w w:val="90"/>
          <w:sz w:val="19"/>
        </w:rPr>
        <w:t>uvedeném</w:t>
      </w:r>
      <w:r>
        <w:rPr>
          <w:spacing w:val="17"/>
          <w:sz w:val="19"/>
        </w:rPr>
        <w:t xml:space="preserve"> </w:t>
      </w:r>
      <w:r>
        <w:rPr>
          <w:w w:val="90"/>
          <w:sz w:val="19"/>
        </w:rPr>
        <w:t>rozsahu</w:t>
      </w:r>
      <w:r>
        <w:rPr>
          <w:spacing w:val="17"/>
          <w:sz w:val="19"/>
        </w:rPr>
        <w:t xml:space="preserve"> </w:t>
      </w:r>
      <w:r>
        <w:rPr>
          <w:w w:val="90"/>
          <w:sz w:val="19"/>
        </w:rPr>
        <w:t>je</w:t>
      </w:r>
      <w:r>
        <w:rPr>
          <w:spacing w:val="17"/>
          <w:sz w:val="19"/>
        </w:rPr>
        <w:t xml:space="preserve"> </w:t>
      </w:r>
      <w:r>
        <w:rPr>
          <w:w w:val="90"/>
          <w:sz w:val="19"/>
        </w:rPr>
        <w:t>oprávněn</w:t>
      </w:r>
      <w:r>
        <w:rPr>
          <w:spacing w:val="17"/>
          <w:sz w:val="19"/>
        </w:rPr>
        <w:t xml:space="preserve"> </w:t>
      </w:r>
      <w:r>
        <w:rPr>
          <w:rFonts w:ascii="Arial" w:hAnsi="Arial"/>
          <w:b/>
          <w:w w:val="90"/>
          <w:sz w:val="19"/>
        </w:rPr>
        <w:t>poskytovatel</w:t>
      </w:r>
      <w:r>
        <w:rPr>
          <w:rFonts w:ascii="Arial" w:hAnsi="Arial"/>
          <w:b/>
          <w:spacing w:val="15"/>
          <w:sz w:val="19"/>
        </w:rPr>
        <w:t xml:space="preserve"> </w:t>
      </w:r>
      <w:r>
        <w:rPr>
          <w:spacing w:val="-2"/>
          <w:w w:val="90"/>
          <w:sz w:val="19"/>
        </w:rPr>
        <w:t>měnit</w:t>
      </w:r>
    </w:p>
    <w:p w14:paraId="0AB66CB3" w14:textId="77777777" w:rsidR="008A7B1A" w:rsidRDefault="00340FFA">
      <w:pPr>
        <w:spacing w:before="21"/>
        <w:ind w:left="677"/>
        <w:rPr>
          <w:sz w:val="19"/>
        </w:rPr>
      </w:pPr>
      <w:r>
        <w:rPr>
          <w:rFonts w:ascii="Arial" w:hAnsi="Arial"/>
          <w:b/>
          <w:w w:val="85"/>
          <w:sz w:val="19"/>
        </w:rPr>
        <w:t>smlouvu</w:t>
      </w:r>
      <w:r>
        <w:rPr>
          <w:rFonts w:ascii="Arial" w:hAnsi="Arial"/>
          <w:b/>
          <w:spacing w:val="-13"/>
          <w:w w:val="85"/>
          <w:sz w:val="19"/>
        </w:rPr>
        <w:t xml:space="preserve"> </w:t>
      </w:r>
      <w:r>
        <w:rPr>
          <w:rFonts w:ascii="Arial" w:hAnsi="Arial"/>
          <w:b/>
          <w:w w:val="85"/>
          <w:sz w:val="19"/>
        </w:rPr>
        <w:t>/</w:t>
      </w:r>
      <w:r>
        <w:rPr>
          <w:rFonts w:ascii="Arial" w:hAnsi="Arial"/>
          <w:b/>
          <w:spacing w:val="-12"/>
          <w:w w:val="85"/>
          <w:sz w:val="19"/>
        </w:rPr>
        <w:t xml:space="preserve"> </w:t>
      </w:r>
      <w:r>
        <w:rPr>
          <w:rFonts w:ascii="Arial" w:hAnsi="Arial"/>
          <w:b/>
          <w:w w:val="85"/>
          <w:sz w:val="19"/>
        </w:rPr>
        <w:t>Specifikaci</w:t>
      </w:r>
      <w:r>
        <w:rPr>
          <w:rFonts w:ascii="Arial" w:hAnsi="Arial"/>
          <w:b/>
          <w:spacing w:val="-7"/>
          <w:w w:val="85"/>
          <w:sz w:val="19"/>
        </w:rPr>
        <w:t xml:space="preserve"> </w:t>
      </w:r>
      <w:r>
        <w:rPr>
          <w:rFonts w:ascii="Arial" w:hAnsi="Arial"/>
          <w:b/>
          <w:w w:val="85"/>
          <w:sz w:val="19"/>
        </w:rPr>
        <w:t>služby</w:t>
      </w:r>
      <w:r>
        <w:rPr>
          <w:rFonts w:ascii="Arial" w:hAnsi="Arial"/>
          <w:b/>
          <w:spacing w:val="-4"/>
          <w:w w:val="85"/>
          <w:sz w:val="19"/>
        </w:rPr>
        <w:t xml:space="preserve"> </w:t>
      </w:r>
      <w:r>
        <w:rPr>
          <w:w w:val="85"/>
          <w:sz w:val="19"/>
        </w:rPr>
        <w:t>mimo</w:t>
      </w:r>
      <w:r>
        <w:rPr>
          <w:spacing w:val="-3"/>
          <w:w w:val="85"/>
          <w:sz w:val="19"/>
        </w:rPr>
        <w:t xml:space="preserve"> </w:t>
      </w:r>
      <w:r>
        <w:rPr>
          <w:w w:val="85"/>
          <w:sz w:val="19"/>
        </w:rPr>
        <w:t>jiné</w:t>
      </w:r>
      <w:r>
        <w:rPr>
          <w:spacing w:val="-3"/>
          <w:w w:val="85"/>
          <w:sz w:val="19"/>
        </w:rPr>
        <w:t xml:space="preserve"> </w:t>
      </w:r>
      <w:r>
        <w:rPr>
          <w:w w:val="85"/>
          <w:sz w:val="19"/>
        </w:rPr>
        <w:t>i</w:t>
      </w:r>
      <w:r>
        <w:rPr>
          <w:spacing w:val="-3"/>
          <w:w w:val="85"/>
          <w:sz w:val="19"/>
        </w:rPr>
        <w:t xml:space="preserve"> </w:t>
      </w:r>
      <w:r>
        <w:rPr>
          <w:w w:val="85"/>
          <w:sz w:val="19"/>
        </w:rPr>
        <w:t>z</w:t>
      </w:r>
      <w:r>
        <w:rPr>
          <w:spacing w:val="-3"/>
          <w:w w:val="85"/>
          <w:sz w:val="19"/>
        </w:rPr>
        <w:t xml:space="preserve"> </w:t>
      </w:r>
      <w:r>
        <w:rPr>
          <w:spacing w:val="-2"/>
          <w:w w:val="85"/>
          <w:sz w:val="19"/>
        </w:rPr>
        <w:t>důvodů:</w:t>
      </w:r>
    </w:p>
    <w:p w14:paraId="1374C0A2" w14:textId="77777777" w:rsidR="008A7B1A" w:rsidRDefault="00340FFA">
      <w:pPr>
        <w:pStyle w:val="Odstavecseseznamem"/>
        <w:numPr>
          <w:ilvl w:val="0"/>
          <w:numId w:val="1"/>
        </w:numPr>
        <w:tabs>
          <w:tab w:val="left" w:pos="1130"/>
          <w:tab w:val="left" w:pos="1131"/>
        </w:tabs>
        <w:spacing w:before="25"/>
        <w:rPr>
          <w:sz w:val="19"/>
        </w:rPr>
      </w:pPr>
      <w:r>
        <w:rPr>
          <w:spacing w:val="-2"/>
          <w:sz w:val="19"/>
        </w:rPr>
        <w:t>inflace;</w:t>
      </w:r>
    </w:p>
    <w:p w14:paraId="010EC3C6" w14:textId="77777777" w:rsidR="008A7B1A" w:rsidRDefault="00340FFA">
      <w:pPr>
        <w:pStyle w:val="Odstavecseseznamem"/>
        <w:numPr>
          <w:ilvl w:val="0"/>
          <w:numId w:val="1"/>
        </w:numPr>
        <w:tabs>
          <w:tab w:val="left" w:pos="1130"/>
          <w:tab w:val="left" w:pos="1131"/>
        </w:tabs>
        <w:spacing w:before="22"/>
        <w:rPr>
          <w:sz w:val="19"/>
        </w:rPr>
      </w:pPr>
      <w:r>
        <w:rPr>
          <w:w w:val="85"/>
          <w:sz w:val="19"/>
        </w:rPr>
        <w:t>zavedení</w:t>
      </w:r>
      <w:r>
        <w:rPr>
          <w:spacing w:val="3"/>
          <w:sz w:val="19"/>
        </w:rPr>
        <w:t xml:space="preserve"> </w:t>
      </w:r>
      <w:r>
        <w:rPr>
          <w:w w:val="85"/>
          <w:sz w:val="19"/>
        </w:rPr>
        <w:t>nových</w:t>
      </w:r>
      <w:r>
        <w:rPr>
          <w:spacing w:val="3"/>
          <w:sz w:val="19"/>
        </w:rPr>
        <w:t xml:space="preserve"> </w:t>
      </w:r>
      <w:r>
        <w:rPr>
          <w:rFonts w:ascii="Arial" w:hAnsi="Arial"/>
          <w:b/>
          <w:spacing w:val="-2"/>
          <w:w w:val="85"/>
          <w:sz w:val="19"/>
        </w:rPr>
        <w:t>služeb</w:t>
      </w:r>
      <w:r>
        <w:rPr>
          <w:spacing w:val="-2"/>
          <w:w w:val="85"/>
          <w:sz w:val="19"/>
        </w:rPr>
        <w:t>;</w:t>
      </w:r>
    </w:p>
    <w:p w14:paraId="2E7929E5" w14:textId="77777777" w:rsidR="008A7B1A" w:rsidRDefault="00340FFA">
      <w:pPr>
        <w:pStyle w:val="Odstavecseseznamem"/>
        <w:numPr>
          <w:ilvl w:val="0"/>
          <w:numId w:val="1"/>
        </w:numPr>
        <w:tabs>
          <w:tab w:val="left" w:pos="1130"/>
          <w:tab w:val="left" w:pos="1131"/>
        </w:tabs>
        <w:spacing w:before="24"/>
        <w:rPr>
          <w:sz w:val="19"/>
        </w:rPr>
      </w:pPr>
      <w:r>
        <w:rPr>
          <w:spacing w:val="-2"/>
          <w:w w:val="90"/>
          <w:sz w:val="19"/>
        </w:rPr>
        <w:t>změny</w:t>
      </w:r>
      <w:r>
        <w:rPr>
          <w:spacing w:val="-16"/>
          <w:w w:val="90"/>
          <w:sz w:val="19"/>
        </w:rPr>
        <w:t xml:space="preserve"> </w:t>
      </w:r>
      <w:r>
        <w:rPr>
          <w:spacing w:val="-2"/>
          <w:w w:val="90"/>
          <w:sz w:val="19"/>
        </w:rPr>
        <w:t>podmínek</w:t>
      </w:r>
      <w:r>
        <w:rPr>
          <w:spacing w:val="-10"/>
          <w:w w:val="90"/>
          <w:sz w:val="19"/>
        </w:rPr>
        <w:t xml:space="preserve"> </w:t>
      </w:r>
      <w:r>
        <w:rPr>
          <w:spacing w:val="-2"/>
          <w:w w:val="90"/>
          <w:sz w:val="19"/>
        </w:rPr>
        <w:t>na</w:t>
      </w:r>
      <w:r>
        <w:rPr>
          <w:spacing w:val="-14"/>
          <w:w w:val="90"/>
          <w:sz w:val="19"/>
        </w:rPr>
        <w:t xml:space="preserve"> </w:t>
      </w:r>
      <w:r>
        <w:rPr>
          <w:spacing w:val="-2"/>
          <w:w w:val="90"/>
          <w:sz w:val="19"/>
        </w:rPr>
        <w:t>trhu</w:t>
      </w:r>
      <w:r>
        <w:rPr>
          <w:spacing w:val="-9"/>
          <w:w w:val="90"/>
          <w:sz w:val="19"/>
        </w:rPr>
        <w:t xml:space="preserve"> </w:t>
      </w:r>
      <w:r>
        <w:rPr>
          <w:spacing w:val="-2"/>
          <w:w w:val="90"/>
          <w:sz w:val="19"/>
        </w:rPr>
        <w:t>elektronických</w:t>
      </w:r>
      <w:r>
        <w:rPr>
          <w:spacing w:val="-10"/>
          <w:w w:val="90"/>
          <w:sz w:val="19"/>
        </w:rPr>
        <w:t xml:space="preserve"> </w:t>
      </w:r>
      <w:r>
        <w:rPr>
          <w:spacing w:val="-2"/>
          <w:w w:val="90"/>
          <w:sz w:val="19"/>
        </w:rPr>
        <w:t>komunikací;</w:t>
      </w:r>
    </w:p>
    <w:p w14:paraId="7948FB0C" w14:textId="77777777" w:rsidR="008A7B1A" w:rsidRDefault="00340FFA">
      <w:pPr>
        <w:pStyle w:val="Odstavecseseznamem"/>
        <w:numPr>
          <w:ilvl w:val="0"/>
          <w:numId w:val="1"/>
        </w:numPr>
        <w:tabs>
          <w:tab w:val="left" w:pos="1130"/>
          <w:tab w:val="left" w:pos="1131"/>
        </w:tabs>
        <w:spacing w:before="25"/>
        <w:rPr>
          <w:sz w:val="19"/>
        </w:rPr>
      </w:pPr>
      <w:r>
        <w:rPr>
          <w:w w:val="85"/>
          <w:sz w:val="19"/>
        </w:rPr>
        <w:t>zkvalitnění</w:t>
      </w:r>
      <w:r>
        <w:rPr>
          <w:spacing w:val="9"/>
          <w:sz w:val="19"/>
        </w:rPr>
        <w:t xml:space="preserve"> </w:t>
      </w:r>
      <w:r>
        <w:rPr>
          <w:w w:val="85"/>
          <w:sz w:val="19"/>
        </w:rPr>
        <w:t>sítě;</w:t>
      </w:r>
      <w:r>
        <w:rPr>
          <w:spacing w:val="9"/>
          <w:sz w:val="19"/>
        </w:rPr>
        <w:t xml:space="preserve"> </w:t>
      </w:r>
      <w:r>
        <w:rPr>
          <w:spacing w:val="-5"/>
          <w:w w:val="85"/>
          <w:sz w:val="19"/>
        </w:rPr>
        <w:t>či</w:t>
      </w:r>
    </w:p>
    <w:p w14:paraId="7FD4044A" w14:textId="77777777" w:rsidR="008A7B1A" w:rsidRDefault="00340FFA">
      <w:pPr>
        <w:pStyle w:val="Odstavecseseznamem"/>
        <w:numPr>
          <w:ilvl w:val="0"/>
          <w:numId w:val="1"/>
        </w:numPr>
        <w:tabs>
          <w:tab w:val="left" w:pos="1130"/>
          <w:tab w:val="left" w:pos="1131"/>
        </w:tabs>
        <w:spacing w:before="25"/>
        <w:rPr>
          <w:sz w:val="19"/>
        </w:rPr>
      </w:pPr>
      <w:r>
        <w:rPr>
          <w:w w:val="85"/>
          <w:sz w:val="19"/>
        </w:rPr>
        <w:t>vývoje</w:t>
      </w:r>
      <w:r>
        <w:rPr>
          <w:spacing w:val="11"/>
          <w:sz w:val="19"/>
        </w:rPr>
        <w:t xml:space="preserve"> </w:t>
      </w:r>
      <w:r>
        <w:rPr>
          <w:w w:val="85"/>
          <w:sz w:val="19"/>
        </w:rPr>
        <w:t>nových</w:t>
      </w:r>
      <w:r>
        <w:rPr>
          <w:spacing w:val="6"/>
          <w:sz w:val="19"/>
        </w:rPr>
        <w:t xml:space="preserve"> </w:t>
      </w:r>
      <w:r>
        <w:rPr>
          <w:spacing w:val="-2"/>
          <w:w w:val="85"/>
          <w:sz w:val="19"/>
        </w:rPr>
        <w:t>technologií.</w:t>
      </w:r>
    </w:p>
    <w:p w14:paraId="03B575F6" w14:textId="77777777" w:rsidR="008A7B1A" w:rsidRDefault="008A7B1A">
      <w:pPr>
        <w:pStyle w:val="Zkladntext"/>
        <w:spacing w:before="1"/>
        <w:rPr>
          <w:sz w:val="23"/>
        </w:rPr>
      </w:pPr>
    </w:p>
    <w:p w14:paraId="637B0135" w14:textId="77777777" w:rsidR="008A7B1A" w:rsidRDefault="00340FFA">
      <w:pPr>
        <w:pStyle w:val="Nadpis6"/>
        <w:numPr>
          <w:ilvl w:val="0"/>
          <w:numId w:val="21"/>
        </w:numPr>
        <w:tabs>
          <w:tab w:val="left" w:pos="677"/>
          <w:tab w:val="left" w:pos="678"/>
        </w:tabs>
        <w:spacing w:before="1"/>
        <w:ind w:hanging="568"/>
      </w:pPr>
      <w:r>
        <w:rPr>
          <w:color w:val="E5007D"/>
          <w:spacing w:val="-2"/>
          <w:w w:val="85"/>
        </w:rPr>
        <w:t>Trvání</w:t>
      </w:r>
      <w:r>
        <w:rPr>
          <w:color w:val="E5007D"/>
          <w:spacing w:val="-8"/>
          <w:w w:val="85"/>
        </w:rPr>
        <w:t xml:space="preserve"> </w:t>
      </w:r>
      <w:r>
        <w:rPr>
          <w:color w:val="E5007D"/>
          <w:spacing w:val="-2"/>
          <w:w w:val="85"/>
        </w:rPr>
        <w:t>a</w:t>
      </w:r>
      <w:r>
        <w:rPr>
          <w:color w:val="E5007D"/>
          <w:spacing w:val="-8"/>
          <w:w w:val="85"/>
        </w:rPr>
        <w:t xml:space="preserve"> </w:t>
      </w:r>
      <w:r>
        <w:rPr>
          <w:color w:val="E5007D"/>
          <w:spacing w:val="-2"/>
          <w:w w:val="85"/>
        </w:rPr>
        <w:t>zánik</w:t>
      </w:r>
      <w:r>
        <w:rPr>
          <w:color w:val="E5007D"/>
          <w:spacing w:val="-7"/>
          <w:w w:val="85"/>
        </w:rPr>
        <w:t xml:space="preserve"> </w:t>
      </w:r>
      <w:r>
        <w:rPr>
          <w:color w:val="E5007D"/>
          <w:spacing w:val="-2"/>
          <w:w w:val="85"/>
        </w:rPr>
        <w:t>smlouvy</w:t>
      </w:r>
    </w:p>
    <w:p w14:paraId="00EA39DB" w14:textId="77777777" w:rsidR="008A7B1A" w:rsidRDefault="00340FFA">
      <w:pPr>
        <w:pStyle w:val="Odstavecseseznamem"/>
        <w:numPr>
          <w:ilvl w:val="1"/>
          <w:numId w:val="5"/>
        </w:numPr>
        <w:tabs>
          <w:tab w:val="left" w:pos="678"/>
        </w:tabs>
        <w:spacing w:before="21" w:line="264" w:lineRule="auto"/>
        <w:ind w:right="38"/>
        <w:jc w:val="both"/>
        <w:rPr>
          <w:sz w:val="19"/>
        </w:rPr>
      </w:pPr>
      <w:r>
        <w:rPr>
          <w:rFonts w:ascii="Arial" w:hAnsi="Arial"/>
          <w:b/>
          <w:spacing w:val="-2"/>
          <w:w w:val="90"/>
          <w:sz w:val="19"/>
        </w:rPr>
        <w:t xml:space="preserve">Smlouva </w:t>
      </w:r>
      <w:r>
        <w:rPr>
          <w:spacing w:val="-2"/>
          <w:w w:val="90"/>
          <w:sz w:val="19"/>
        </w:rPr>
        <w:t xml:space="preserve">a/nebo </w:t>
      </w:r>
      <w:r>
        <w:rPr>
          <w:rFonts w:ascii="Arial" w:hAnsi="Arial"/>
          <w:b/>
          <w:spacing w:val="-2"/>
          <w:w w:val="90"/>
          <w:sz w:val="19"/>
        </w:rPr>
        <w:t>Specifikace</w:t>
      </w:r>
      <w:r>
        <w:rPr>
          <w:rFonts w:ascii="Arial" w:hAnsi="Arial"/>
          <w:b/>
          <w:spacing w:val="-3"/>
          <w:w w:val="90"/>
          <w:sz w:val="19"/>
        </w:rPr>
        <w:t xml:space="preserve"> </w:t>
      </w:r>
      <w:r>
        <w:rPr>
          <w:rFonts w:ascii="Arial" w:hAnsi="Arial"/>
          <w:b/>
          <w:spacing w:val="-2"/>
          <w:w w:val="90"/>
          <w:sz w:val="19"/>
        </w:rPr>
        <w:t xml:space="preserve">služby </w:t>
      </w:r>
      <w:r>
        <w:rPr>
          <w:spacing w:val="-2"/>
          <w:w w:val="90"/>
          <w:sz w:val="19"/>
        </w:rPr>
        <w:t xml:space="preserve">se uzavírá na dobu </w:t>
      </w:r>
      <w:r>
        <w:rPr>
          <w:w w:val="90"/>
          <w:sz w:val="19"/>
        </w:rPr>
        <w:t>neurčitou,</w:t>
      </w:r>
      <w:r>
        <w:rPr>
          <w:spacing w:val="-8"/>
          <w:w w:val="90"/>
          <w:sz w:val="19"/>
        </w:rPr>
        <w:t xml:space="preserve"> </w:t>
      </w:r>
      <w:r>
        <w:rPr>
          <w:w w:val="90"/>
          <w:sz w:val="19"/>
        </w:rPr>
        <w:t>není‑li</w:t>
      </w:r>
      <w:r>
        <w:rPr>
          <w:spacing w:val="-8"/>
          <w:w w:val="90"/>
          <w:sz w:val="19"/>
        </w:rPr>
        <w:t xml:space="preserve"> </w:t>
      </w:r>
      <w:r>
        <w:rPr>
          <w:w w:val="90"/>
          <w:sz w:val="19"/>
        </w:rPr>
        <w:t>výslovně</w:t>
      </w:r>
      <w:r>
        <w:rPr>
          <w:spacing w:val="-7"/>
          <w:w w:val="90"/>
          <w:sz w:val="19"/>
        </w:rPr>
        <w:t xml:space="preserve"> </w:t>
      </w:r>
      <w:r>
        <w:rPr>
          <w:w w:val="90"/>
          <w:sz w:val="19"/>
        </w:rPr>
        <w:t>ve</w:t>
      </w:r>
      <w:r>
        <w:rPr>
          <w:spacing w:val="-8"/>
          <w:w w:val="90"/>
          <w:sz w:val="19"/>
        </w:rPr>
        <w:t xml:space="preserve"> </w:t>
      </w:r>
      <w:r>
        <w:rPr>
          <w:rFonts w:ascii="Arial" w:hAnsi="Arial"/>
          <w:b/>
          <w:w w:val="90"/>
          <w:sz w:val="19"/>
        </w:rPr>
        <w:t>smlouvě</w:t>
      </w:r>
      <w:r>
        <w:rPr>
          <w:rFonts w:ascii="Arial" w:hAnsi="Arial"/>
          <w:b/>
          <w:spacing w:val="-8"/>
          <w:w w:val="90"/>
          <w:sz w:val="19"/>
        </w:rPr>
        <w:t xml:space="preserve"> </w:t>
      </w:r>
      <w:r>
        <w:rPr>
          <w:w w:val="90"/>
          <w:sz w:val="19"/>
        </w:rPr>
        <w:t>nebo</w:t>
      </w:r>
      <w:r>
        <w:rPr>
          <w:spacing w:val="-7"/>
          <w:w w:val="90"/>
          <w:sz w:val="19"/>
        </w:rPr>
        <w:t xml:space="preserve"> </w:t>
      </w:r>
      <w:r>
        <w:rPr>
          <w:rFonts w:ascii="Arial" w:hAnsi="Arial"/>
          <w:b/>
          <w:w w:val="90"/>
          <w:sz w:val="19"/>
        </w:rPr>
        <w:t xml:space="preserve">Specifikaci </w:t>
      </w:r>
      <w:r>
        <w:rPr>
          <w:rFonts w:ascii="Arial" w:hAnsi="Arial"/>
          <w:b/>
          <w:spacing w:val="-2"/>
          <w:w w:val="90"/>
          <w:sz w:val="19"/>
        </w:rPr>
        <w:t xml:space="preserve">služby </w:t>
      </w:r>
      <w:r>
        <w:rPr>
          <w:spacing w:val="-2"/>
          <w:w w:val="90"/>
          <w:sz w:val="19"/>
        </w:rPr>
        <w:t>sjednáno,</w:t>
      </w:r>
      <w:r>
        <w:rPr>
          <w:spacing w:val="-3"/>
          <w:w w:val="90"/>
          <w:sz w:val="19"/>
        </w:rPr>
        <w:t xml:space="preserve"> </w:t>
      </w:r>
      <w:r>
        <w:rPr>
          <w:spacing w:val="-2"/>
          <w:w w:val="90"/>
          <w:sz w:val="19"/>
        </w:rPr>
        <w:t>že jsou uzavřeny na dobu určitou (</w:t>
      </w:r>
      <w:proofErr w:type="spellStart"/>
      <w:r>
        <w:rPr>
          <w:spacing w:val="-2"/>
          <w:w w:val="90"/>
          <w:sz w:val="19"/>
        </w:rPr>
        <w:t>sjed</w:t>
      </w:r>
      <w:proofErr w:type="spellEnd"/>
      <w:r>
        <w:rPr>
          <w:spacing w:val="-2"/>
          <w:w w:val="90"/>
          <w:sz w:val="19"/>
        </w:rPr>
        <w:t xml:space="preserve">‑ </w:t>
      </w:r>
      <w:proofErr w:type="spellStart"/>
      <w:r>
        <w:rPr>
          <w:w w:val="95"/>
          <w:sz w:val="19"/>
        </w:rPr>
        <w:t>naná</w:t>
      </w:r>
      <w:proofErr w:type="spellEnd"/>
      <w:r>
        <w:rPr>
          <w:spacing w:val="-5"/>
          <w:w w:val="95"/>
          <w:sz w:val="19"/>
        </w:rPr>
        <w:t xml:space="preserve"> </w:t>
      </w:r>
      <w:r>
        <w:rPr>
          <w:w w:val="95"/>
          <w:sz w:val="19"/>
        </w:rPr>
        <w:t>minimální</w:t>
      </w:r>
      <w:r>
        <w:rPr>
          <w:spacing w:val="-5"/>
          <w:w w:val="95"/>
          <w:sz w:val="19"/>
        </w:rPr>
        <w:t xml:space="preserve"> </w:t>
      </w:r>
      <w:r>
        <w:rPr>
          <w:w w:val="95"/>
          <w:sz w:val="19"/>
        </w:rPr>
        <w:t>doba</w:t>
      </w:r>
      <w:r>
        <w:rPr>
          <w:spacing w:val="-5"/>
          <w:w w:val="95"/>
          <w:sz w:val="19"/>
        </w:rPr>
        <w:t xml:space="preserve"> </w:t>
      </w:r>
      <w:r>
        <w:rPr>
          <w:w w:val="95"/>
          <w:sz w:val="19"/>
        </w:rPr>
        <w:t>užívání</w:t>
      </w:r>
      <w:r>
        <w:rPr>
          <w:spacing w:val="-5"/>
          <w:w w:val="95"/>
          <w:sz w:val="19"/>
        </w:rPr>
        <w:t xml:space="preserve"> </w:t>
      </w:r>
      <w:r>
        <w:rPr>
          <w:w w:val="95"/>
          <w:sz w:val="19"/>
        </w:rPr>
        <w:t>služby</w:t>
      </w:r>
      <w:r>
        <w:rPr>
          <w:spacing w:val="-7"/>
          <w:w w:val="95"/>
          <w:sz w:val="19"/>
        </w:rPr>
        <w:t xml:space="preserve"> </w:t>
      </w:r>
      <w:r>
        <w:rPr>
          <w:w w:val="95"/>
          <w:sz w:val="19"/>
        </w:rPr>
        <w:t>neznamená</w:t>
      </w:r>
      <w:r>
        <w:rPr>
          <w:spacing w:val="-5"/>
          <w:w w:val="95"/>
          <w:sz w:val="19"/>
        </w:rPr>
        <w:t xml:space="preserve"> </w:t>
      </w:r>
      <w:r>
        <w:rPr>
          <w:w w:val="95"/>
          <w:sz w:val="19"/>
        </w:rPr>
        <w:t xml:space="preserve">dobu </w:t>
      </w:r>
      <w:r>
        <w:rPr>
          <w:spacing w:val="-2"/>
          <w:w w:val="95"/>
          <w:sz w:val="19"/>
        </w:rPr>
        <w:t xml:space="preserve">určitou). Minimální doba užívání </w:t>
      </w:r>
      <w:r>
        <w:rPr>
          <w:rFonts w:ascii="Arial" w:hAnsi="Arial"/>
          <w:b/>
          <w:spacing w:val="-2"/>
          <w:w w:val="95"/>
          <w:sz w:val="19"/>
        </w:rPr>
        <w:t>veřejně</w:t>
      </w:r>
      <w:r>
        <w:rPr>
          <w:rFonts w:ascii="Arial" w:hAnsi="Arial"/>
          <w:b/>
          <w:spacing w:val="-3"/>
          <w:w w:val="95"/>
          <w:sz w:val="19"/>
        </w:rPr>
        <w:t xml:space="preserve"> </w:t>
      </w:r>
      <w:r>
        <w:rPr>
          <w:rFonts w:ascii="Arial" w:hAnsi="Arial"/>
          <w:b/>
          <w:spacing w:val="-2"/>
          <w:w w:val="95"/>
          <w:sz w:val="19"/>
        </w:rPr>
        <w:t>dostupné</w:t>
      </w:r>
      <w:r>
        <w:rPr>
          <w:rFonts w:ascii="Arial" w:hAnsi="Arial"/>
          <w:b/>
          <w:spacing w:val="-4"/>
          <w:w w:val="95"/>
          <w:sz w:val="19"/>
        </w:rPr>
        <w:t xml:space="preserve"> </w:t>
      </w:r>
      <w:proofErr w:type="spellStart"/>
      <w:proofErr w:type="gramStart"/>
      <w:r>
        <w:rPr>
          <w:rFonts w:ascii="Arial" w:hAnsi="Arial"/>
          <w:b/>
          <w:spacing w:val="-2"/>
          <w:w w:val="95"/>
          <w:sz w:val="19"/>
        </w:rPr>
        <w:t>te</w:t>
      </w:r>
      <w:proofErr w:type="spellEnd"/>
      <w:r>
        <w:rPr>
          <w:rFonts w:ascii="Arial" w:hAnsi="Arial"/>
          <w:b/>
          <w:spacing w:val="-2"/>
          <w:w w:val="95"/>
          <w:sz w:val="19"/>
        </w:rPr>
        <w:t xml:space="preserve">- </w:t>
      </w:r>
      <w:proofErr w:type="spellStart"/>
      <w:r>
        <w:rPr>
          <w:rFonts w:ascii="Arial" w:hAnsi="Arial"/>
          <w:b/>
          <w:w w:val="90"/>
          <w:sz w:val="19"/>
        </w:rPr>
        <w:t>lefonní</w:t>
      </w:r>
      <w:proofErr w:type="spellEnd"/>
      <w:proofErr w:type="gramEnd"/>
      <w:r>
        <w:rPr>
          <w:rFonts w:ascii="Arial" w:hAnsi="Arial"/>
          <w:b/>
          <w:w w:val="90"/>
          <w:sz w:val="19"/>
        </w:rPr>
        <w:t xml:space="preserve"> služby </w:t>
      </w:r>
      <w:r>
        <w:rPr>
          <w:w w:val="90"/>
          <w:sz w:val="19"/>
        </w:rPr>
        <w:t>je uvedena v příslušném Ceníku veřejně dostupné</w:t>
      </w:r>
      <w:r>
        <w:rPr>
          <w:spacing w:val="-7"/>
          <w:w w:val="90"/>
          <w:sz w:val="19"/>
        </w:rPr>
        <w:t xml:space="preserve"> </w:t>
      </w:r>
      <w:r>
        <w:rPr>
          <w:w w:val="90"/>
          <w:sz w:val="19"/>
        </w:rPr>
        <w:t>telefonní</w:t>
      </w:r>
      <w:r>
        <w:rPr>
          <w:spacing w:val="-5"/>
          <w:w w:val="90"/>
          <w:sz w:val="19"/>
        </w:rPr>
        <w:t xml:space="preserve"> </w:t>
      </w:r>
      <w:r>
        <w:rPr>
          <w:w w:val="90"/>
          <w:sz w:val="19"/>
        </w:rPr>
        <w:t>služby,</w:t>
      </w:r>
      <w:r>
        <w:rPr>
          <w:spacing w:val="-8"/>
          <w:w w:val="90"/>
          <w:sz w:val="19"/>
        </w:rPr>
        <w:t xml:space="preserve"> </w:t>
      </w:r>
      <w:r>
        <w:rPr>
          <w:w w:val="90"/>
          <w:sz w:val="19"/>
        </w:rPr>
        <w:t>není‑li</w:t>
      </w:r>
      <w:r>
        <w:rPr>
          <w:spacing w:val="-6"/>
          <w:w w:val="90"/>
          <w:sz w:val="19"/>
        </w:rPr>
        <w:t xml:space="preserve"> </w:t>
      </w:r>
      <w:r>
        <w:rPr>
          <w:w w:val="90"/>
          <w:sz w:val="19"/>
        </w:rPr>
        <w:t>v</w:t>
      </w:r>
      <w:r>
        <w:rPr>
          <w:spacing w:val="-7"/>
          <w:w w:val="90"/>
          <w:sz w:val="19"/>
        </w:rPr>
        <w:t xml:space="preserve"> </w:t>
      </w:r>
      <w:r>
        <w:rPr>
          <w:w w:val="90"/>
          <w:sz w:val="19"/>
        </w:rPr>
        <w:t>příslušné</w:t>
      </w:r>
      <w:r>
        <w:rPr>
          <w:spacing w:val="-5"/>
          <w:w w:val="90"/>
          <w:sz w:val="19"/>
        </w:rPr>
        <w:t xml:space="preserve"> </w:t>
      </w:r>
      <w:r>
        <w:rPr>
          <w:rFonts w:ascii="Arial" w:hAnsi="Arial"/>
          <w:b/>
          <w:w w:val="90"/>
          <w:sz w:val="19"/>
        </w:rPr>
        <w:t xml:space="preserve">Specifikaci </w:t>
      </w:r>
      <w:r>
        <w:rPr>
          <w:rFonts w:ascii="Arial" w:hAnsi="Arial"/>
          <w:b/>
          <w:w w:val="85"/>
          <w:sz w:val="19"/>
        </w:rPr>
        <w:t>služby, smlouv</w:t>
      </w:r>
      <w:r>
        <w:rPr>
          <w:w w:val="85"/>
          <w:sz w:val="19"/>
        </w:rPr>
        <w:t xml:space="preserve">ě nebo dodatku </w:t>
      </w:r>
      <w:r>
        <w:rPr>
          <w:rFonts w:ascii="Arial" w:hAnsi="Arial"/>
          <w:b/>
          <w:w w:val="85"/>
          <w:sz w:val="19"/>
        </w:rPr>
        <w:t xml:space="preserve">smlouvy </w:t>
      </w:r>
      <w:r>
        <w:rPr>
          <w:w w:val="85"/>
          <w:sz w:val="19"/>
        </w:rPr>
        <w:t xml:space="preserve">stanoveno jinak. </w:t>
      </w:r>
      <w:r>
        <w:rPr>
          <w:w w:val="90"/>
          <w:sz w:val="19"/>
        </w:rPr>
        <w:t>Minimální</w:t>
      </w:r>
      <w:r>
        <w:rPr>
          <w:spacing w:val="-7"/>
          <w:w w:val="90"/>
          <w:sz w:val="19"/>
        </w:rPr>
        <w:t xml:space="preserve"> </w:t>
      </w:r>
      <w:r>
        <w:rPr>
          <w:w w:val="90"/>
          <w:sz w:val="19"/>
        </w:rPr>
        <w:t>doba</w:t>
      </w:r>
      <w:r>
        <w:rPr>
          <w:spacing w:val="-6"/>
          <w:w w:val="90"/>
          <w:sz w:val="19"/>
        </w:rPr>
        <w:t xml:space="preserve"> </w:t>
      </w:r>
      <w:r>
        <w:rPr>
          <w:w w:val="90"/>
          <w:sz w:val="19"/>
        </w:rPr>
        <w:t>užívání</w:t>
      </w:r>
      <w:r>
        <w:rPr>
          <w:spacing w:val="-6"/>
          <w:w w:val="90"/>
          <w:sz w:val="19"/>
        </w:rPr>
        <w:t xml:space="preserve"> </w:t>
      </w:r>
      <w:r>
        <w:rPr>
          <w:w w:val="90"/>
          <w:sz w:val="19"/>
        </w:rPr>
        <w:t>ostatních</w:t>
      </w:r>
      <w:r>
        <w:rPr>
          <w:spacing w:val="-6"/>
          <w:w w:val="90"/>
          <w:sz w:val="19"/>
        </w:rPr>
        <w:t xml:space="preserve"> </w:t>
      </w:r>
      <w:r>
        <w:rPr>
          <w:rFonts w:ascii="Arial" w:hAnsi="Arial"/>
          <w:b/>
          <w:w w:val="90"/>
          <w:sz w:val="19"/>
        </w:rPr>
        <w:t>služeb</w:t>
      </w:r>
      <w:r>
        <w:rPr>
          <w:rFonts w:ascii="Arial" w:hAnsi="Arial"/>
          <w:b/>
          <w:spacing w:val="-8"/>
          <w:w w:val="90"/>
          <w:sz w:val="19"/>
        </w:rPr>
        <w:t xml:space="preserve"> </w:t>
      </w:r>
      <w:r>
        <w:rPr>
          <w:w w:val="90"/>
          <w:sz w:val="19"/>
        </w:rPr>
        <w:t>je</w:t>
      </w:r>
      <w:r>
        <w:rPr>
          <w:spacing w:val="-6"/>
          <w:w w:val="90"/>
          <w:sz w:val="19"/>
        </w:rPr>
        <w:t xml:space="preserve"> </w:t>
      </w:r>
      <w:r>
        <w:rPr>
          <w:w w:val="90"/>
          <w:sz w:val="19"/>
        </w:rPr>
        <w:t>stanovena</w:t>
      </w:r>
      <w:r>
        <w:rPr>
          <w:spacing w:val="-6"/>
          <w:w w:val="90"/>
          <w:sz w:val="19"/>
        </w:rPr>
        <w:t xml:space="preserve"> </w:t>
      </w:r>
      <w:r>
        <w:rPr>
          <w:w w:val="90"/>
          <w:sz w:val="19"/>
        </w:rPr>
        <w:t xml:space="preserve">na </w:t>
      </w:r>
      <w:r>
        <w:rPr>
          <w:spacing w:val="-2"/>
          <w:w w:val="90"/>
          <w:sz w:val="19"/>
        </w:rPr>
        <w:t xml:space="preserve">dvanáct (12) měsíců, není‑li v příslušném </w:t>
      </w:r>
      <w:r>
        <w:rPr>
          <w:rFonts w:ascii="Arial" w:hAnsi="Arial"/>
          <w:b/>
          <w:spacing w:val="-2"/>
          <w:w w:val="90"/>
          <w:sz w:val="19"/>
        </w:rPr>
        <w:t xml:space="preserve">Ceníku služby, </w:t>
      </w:r>
      <w:r>
        <w:rPr>
          <w:rFonts w:ascii="Arial" w:hAnsi="Arial"/>
          <w:b/>
          <w:w w:val="85"/>
          <w:sz w:val="19"/>
        </w:rPr>
        <w:t xml:space="preserve">Specifikaci služby, smlouvě </w:t>
      </w:r>
      <w:r>
        <w:rPr>
          <w:w w:val="85"/>
          <w:sz w:val="19"/>
        </w:rPr>
        <w:t xml:space="preserve">nebo dodatku </w:t>
      </w:r>
      <w:r>
        <w:rPr>
          <w:rFonts w:ascii="Arial" w:hAnsi="Arial"/>
          <w:b/>
          <w:w w:val="85"/>
          <w:sz w:val="19"/>
        </w:rPr>
        <w:t xml:space="preserve">smlouvy </w:t>
      </w:r>
      <w:r>
        <w:rPr>
          <w:w w:val="85"/>
          <w:sz w:val="19"/>
        </w:rPr>
        <w:t xml:space="preserve">sta‑ noveno jinak. Takto stanovené minimální doby užívání </w:t>
      </w:r>
      <w:proofErr w:type="gramStart"/>
      <w:r>
        <w:rPr>
          <w:rFonts w:ascii="Arial" w:hAnsi="Arial"/>
          <w:b/>
          <w:w w:val="85"/>
          <w:sz w:val="19"/>
        </w:rPr>
        <w:t xml:space="preserve">ve- </w:t>
      </w:r>
      <w:proofErr w:type="spellStart"/>
      <w:r>
        <w:rPr>
          <w:rFonts w:ascii="Arial" w:hAnsi="Arial"/>
          <w:b/>
          <w:w w:val="85"/>
          <w:sz w:val="19"/>
        </w:rPr>
        <w:t>řejně</w:t>
      </w:r>
      <w:proofErr w:type="spellEnd"/>
      <w:proofErr w:type="gramEnd"/>
      <w:r>
        <w:rPr>
          <w:rFonts w:ascii="Arial" w:hAnsi="Arial"/>
          <w:b/>
          <w:w w:val="85"/>
          <w:sz w:val="19"/>
        </w:rPr>
        <w:t xml:space="preserve"> dostupných služeb elektronických komunikací </w:t>
      </w:r>
      <w:r>
        <w:rPr>
          <w:w w:val="85"/>
          <w:sz w:val="19"/>
        </w:rPr>
        <w:t xml:space="preserve">se </w:t>
      </w:r>
      <w:r>
        <w:rPr>
          <w:w w:val="90"/>
          <w:sz w:val="19"/>
        </w:rPr>
        <w:t>počítají</w:t>
      </w:r>
      <w:r>
        <w:rPr>
          <w:spacing w:val="-1"/>
          <w:w w:val="90"/>
          <w:sz w:val="19"/>
        </w:rPr>
        <w:t xml:space="preserve"> </w:t>
      </w:r>
      <w:r>
        <w:rPr>
          <w:w w:val="90"/>
          <w:sz w:val="19"/>
        </w:rPr>
        <w:t>ode</w:t>
      </w:r>
      <w:r>
        <w:rPr>
          <w:spacing w:val="-1"/>
          <w:w w:val="90"/>
          <w:sz w:val="19"/>
        </w:rPr>
        <w:t xml:space="preserve"> </w:t>
      </w:r>
      <w:r>
        <w:rPr>
          <w:w w:val="90"/>
          <w:sz w:val="19"/>
        </w:rPr>
        <w:t>dne</w:t>
      </w:r>
      <w:r>
        <w:rPr>
          <w:spacing w:val="-1"/>
          <w:w w:val="90"/>
          <w:sz w:val="19"/>
        </w:rPr>
        <w:t xml:space="preserve"> </w:t>
      </w:r>
      <w:r>
        <w:rPr>
          <w:w w:val="90"/>
          <w:sz w:val="19"/>
        </w:rPr>
        <w:t>zřízení</w:t>
      </w:r>
      <w:r>
        <w:rPr>
          <w:spacing w:val="-1"/>
          <w:w w:val="90"/>
          <w:sz w:val="19"/>
        </w:rPr>
        <w:t xml:space="preserve"> </w:t>
      </w:r>
      <w:r>
        <w:rPr>
          <w:rFonts w:ascii="Arial" w:hAnsi="Arial"/>
          <w:b/>
          <w:w w:val="90"/>
          <w:sz w:val="19"/>
        </w:rPr>
        <w:t>služby</w:t>
      </w:r>
      <w:r>
        <w:rPr>
          <w:w w:val="90"/>
          <w:sz w:val="19"/>
        </w:rPr>
        <w:t>,</w:t>
      </w:r>
      <w:r>
        <w:rPr>
          <w:spacing w:val="-4"/>
          <w:w w:val="90"/>
          <w:sz w:val="19"/>
        </w:rPr>
        <w:t xml:space="preserve"> </w:t>
      </w:r>
      <w:r>
        <w:rPr>
          <w:w w:val="90"/>
          <w:sz w:val="19"/>
        </w:rPr>
        <w:t>popř.</w:t>
      </w:r>
      <w:r>
        <w:rPr>
          <w:spacing w:val="-4"/>
          <w:w w:val="90"/>
          <w:sz w:val="19"/>
        </w:rPr>
        <w:t xml:space="preserve"> </w:t>
      </w:r>
      <w:r>
        <w:rPr>
          <w:w w:val="90"/>
          <w:sz w:val="19"/>
        </w:rPr>
        <w:t>ode</w:t>
      </w:r>
      <w:r>
        <w:rPr>
          <w:spacing w:val="-1"/>
          <w:w w:val="90"/>
          <w:sz w:val="19"/>
        </w:rPr>
        <w:t xml:space="preserve"> </w:t>
      </w:r>
      <w:r>
        <w:rPr>
          <w:w w:val="90"/>
          <w:sz w:val="19"/>
        </w:rPr>
        <w:t>dne</w:t>
      </w:r>
      <w:r>
        <w:rPr>
          <w:spacing w:val="-1"/>
          <w:w w:val="90"/>
          <w:sz w:val="19"/>
        </w:rPr>
        <w:t xml:space="preserve"> </w:t>
      </w:r>
      <w:r>
        <w:rPr>
          <w:w w:val="90"/>
          <w:sz w:val="19"/>
        </w:rPr>
        <w:t xml:space="preserve">provedení </w:t>
      </w:r>
      <w:r>
        <w:rPr>
          <w:w w:val="85"/>
          <w:sz w:val="19"/>
        </w:rPr>
        <w:t xml:space="preserve">změny </w:t>
      </w:r>
      <w:r>
        <w:rPr>
          <w:rFonts w:ascii="Arial" w:hAnsi="Arial"/>
          <w:b/>
          <w:w w:val="85"/>
          <w:sz w:val="19"/>
        </w:rPr>
        <w:t xml:space="preserve">služby </w:t>
      </w:r>
      <w:r>
        <w:rPr>
          <w:w w:val="85"/>
          <w:sz w:val="19"/>
        </w:rPr>
        <w:t xml:space="preserve">dle změnové </w:t>
      </w:r>
      <w:r>
        <w:rPr>
          <w:rFonts w:ascii="Arial" w:hAnsi="Arial"/>
          <w:b/>
          <w:w w:val="85"/>
          <w:sz w:val="19"/>
        </w:rPr>
        <w:t>Specifikace služby</w:t>
      </w:r>
      <w:r>
        <w:rPr>
          <w:w w:val="85"/>
          <w:sz w:val="19"/>
        </w:rPr>
        <w:t xml:space="preserve">. </w:t>
      </w:r>
      <w:r>
        <w:rPr>
          <w:rFonts w:ascii="Arial" w:hAnsi="Arial"/>
          <w:b/>
          <w:w w:val="85"/>
          <w:sz w:val="19"/>
        </w:rPr>
        <w:t xml:space="preserve">Účastník </w:t>
      </w:r>
      <w:r>
        <w:rPr>
          <w:w w:val="90"/>
          <w:sz w:val="19"/>
        </w:rPr>
        <w:t>je</w:t>
      </w:r>
      <w:r>
        <w:rPr>
          <w:spacing w:val="-5"/>
          <w:w w:val="90"/>
          <w:sz w:val="19"/>
        </w:rPr>
        <w:t xml:space="preserve"> </w:t>
      </w:r>
      <w:r>
        <w:rPr>
          <w:w w:val="90"/>
          <w:sz w:val="19"/>
        </w:rPr>
        <w:t>povinen</w:t>
      </w:r>
      <w:r>
        <w:rPr>
          <w:spacing w:val="-5"/>
          <w:w w:val="90"/>
          <w:sz w:val="19"/>
        </w:rPr>
        <w:t xml:space="preserve"> </w:t>
      </w:r>
      <w:r>
        <w:rPr>
          <w:w w:val="90"/>
          <w:sz w:val="19"/>
        </w:rPr>
        <w:t>užívat</w:t>
      </w:r>
      <w:r>
        <w:rPr>
          <w:spacing w:val="-5"/>
          <w:w w:val="90"/>
          <w:sz w:val="19"/>
        </w:rPr>
        <w:t xml:space="preserve"> </w:t>
      </w:r>
      <w:r>
        <w:rPr>
          <w:rFonts w:ascii="Arial" w:hAnsi="Arial"/>
          <w:b/>
          <w:w w:val="90"/>
          <w:sz w:val="19"/>
        </w:rPr>
        <w:t>službu</w:t>
      </w:r>
      <w:r>
        <w:rPr>
          <w:rFonts w:ascii="Arial" w:hAnsi="Arial"/>
          <w:b/>
          <w:spacing w:val="-7"/>
          <w:w w:val="90"/>
          <w:sz w:val="19"/>
        </w:rPr>
        <w:t xml:space="preserve"> </w:t>
      </w:r>
      <w:r>
        <w:rPr>
          <w:w w:val="90"/>
          <w:sz w:val="19"/>
        </w:rPr>
        <w:t>po</w:t>
      </w:r>
      <w:r>
        <w:rPr>
          <w:spacing w:val="-5"/>
          <w:w w:val="90"/>
          <w:sz w:val="19"/>
        </w:rPr>
        <w:t xml:space="preserve"> </w:t>
      </w:r>
      <w:r>
        <w:rPr>
          <w:w w:val="90"/>
          <w:sz w:val="19"/>
        </w:rPr>
        <w:t>dobu</w:t>
      </w:r>
      <w:r>
        <w:rPr>
          <w:spacing w:val="-5"/>
          <w:w w:val="90"/>
          <w:sz w:val="19"/>
        </w:rPr>
        <w:t xml:space="preserve"> </w:t>
      </w:r>
      <w:r>
        <w:rPr>
          <w:w w:val="90"/>
          <w:sz w:val="19"/>
        </w:rPr>
        <w:t>minimální</w:t>
      </w:r>
      <w:r>
        <w:rPr>
          <w:spacing w:val="-5"/>
          <w:w w:val="90"/>
          <w:sz w:val="19"/>
        </w:rPr>
        <w:t xml:space="preserve"> </w:t>
      </w:r>
      <w:r>
        <w:rPr>
          <w:w w:val="90"/>
          <w:sz w:val="19"/>
        </w:rPr>
        <w:t>doby</w:t>
      </w:r>
      <w:r>
        <w:rPr>
          <w:spacing w:val="-8"/>
          <w:w w:val="90"/>
          <w:sz w:val="19"/>
        </w:rPr>
        <w:t xml:space="preserve"> </w:t>
      </w:r>
      <w:r>
        <w:rPr>
          <w:w w:val="90"/>
          <w:sz w:val="19"/>
        </w:rPr>
        <w:t xml:space="preserve">užívání </w:t>
      </w:r>
      <w:r>
        <w:rPr>
          <w:w w:val="85"/>
          <w:sz w:val="19"/>
        </w:rPr>
        <w:t>služby stanovenou v souladu s předchozími větami tohoto bodu.</w:t>
      </w:r>
      <w:r>
        <w:rPr>
          <w:spacing w:val="1"/>
          <w:sz w:val="19"/>
        </w:rPr>
        <w:t xml:space="preserve"> </w:t>
      </w:r>
      <w:r>
        <w:rPr>
          <w:w w:val="85"/>
          <w:sz w:val="19"/>
        </w:rPr>
        <w:t>Pokud</w:t>
      </w:r>
      <w:r>
        <w:rPr>
          <w:spacing w:val="7"/>
          <w:sz w:val="19"/>
        </w:rPr>
        <w:t xml:space="preserve"> </w:t>
      </w:r>
      <w:r>
        <w:rPr>
          <w:rFonts w:ascii="Arial" w:hAnsi="Arial"/>
          <w:b/>
          <w:w w:val="85"/>
          <w:sz w:val="19"/>
        </w:rPr>
        <w:t>účastník</w:t>
      </w:r>
      <w:r>
        <w:rPr>
          <w:rFonts w:ascii="Arial" w:hAnsi="Arial"/>
          <w:b/>
          <w:spacing w:val="4"/>
          <w:sz w:val="19"/>
        </w:rPr>
        <w:t xml:space="preserve"> </w:t>
      </w:r>
      <w:proofErr w:type="gramStart"/>
      <w:r>
        <w:rPr>
          <w:w w:val="85"/>
          <w:sz w:val="19"/>
        </w:rPr>
        <w:t>nedodrží</w:t>
      </w:r>
      <w:proofErr w:type="gramEnd"/>
      <w:r>
        <w:rPr>
          <w:spacing w:val="8"/>
          <w:sz w:val="19"/>
        </w:rPr>
        <w:t xml:space="preserve"> </w:t>
      </w:r>
      <w:r>
        <w:rPr>
          <w:w w:val="85"/>
          <w:sz w:val="19"/>
        </w:rPr>
        <w:t>závazek</w:t>
      </w:r>
      <w:r>
        <w:rPr>
          <w:spacing w:val="7"/>
          <w:sz w:val="19"/>
        </w:rPr>
        <w:t xml:space="preserve"> </w:t>
      </w:r>
      <w:r>
        <w:rPr>
          <w:w w:val="85"/>
          <w:sz w:val="19"/>
        </w:rPr>
        <w:t>užívat</w:t>
      </w:r>
      <w:r>
        <w:rPr>
          <w:spacing w:val="7"/>
          <w:sz w:val="19"/>
        </w:rPr>
        <w:t xml:space="preserve"> </w:t>
      </w:r>
      <w:r>
        <w:rPr>
          <w:rFonts w:ascii="Arial" w:hAnsi="Arial"/>
          <w:b/>
          <w:w w:val="85"/>
          <w:sz w:val="19"/>
        </w:rPr>
        <w:t>službu</w:t>
      </w:r>
      <w:r>
        <w:rPr>
          <w:rFonts w:ascii="Arial" w:hAnsi="Arial"/>
          <w:b/>
          <w:spacing w:val="4"/>
          <w:sz w:val="19"/>
        </w:rPr>
        <w:t xml:space="preserve"> </w:t>
      </w:r>
      <w:r>
        <w:rPr>
          <w:spacing w:val="-5"/>
          <w:w w:val="85"/>
          <w:sz w:val="19"/>
        </w:rPr>
        <w:t>po</w:t>
      </w:r>
    </w:p>
    <w:p w14:paraId="34BA33BE" w14:textId="77777777" w:rsidR="008A7B1A" w:rsidRDefault="00340FFA">
      <w:pPr>
        <w:spacing w:before="91" w:line="264" w:lineRule="auto"/>
        <w:ind w:left="677" w:right="128"/>
        <w:jc w:val="both"/>
        <w:rPr>
          <w:sz w:val="19"/>
        </w:rPr>
      </w:pPr>
      <w:r>
        <w:br w:type="column"/>
      </w:r>
      <w:r>
        <w:rPr>
          <w:w w:val="85"/>
          <w:sz w:val="19"/>
        </w:rPr>
        <w:t>dobu minimální doby</w:t>
      </w:r>
      <w:r>
        <w:rPr>
          <w:spacing w:val="-1"/>
          <w:w w:val="85"/>
          <w:sz w:val="19"/>
        </w:rPr>
        <w:t xml:space="preserve"> </w:t>
      </w:r>
      <w:r>
        <w:rPr>
          <w:w w:val="85"/>
          <w:sz w:val="19"/>
        </w:rPr>
        <w:t xml:space="preserve">užívání </w:t>
      </w:r>
      <w:r>
        <w:rPr>
          <w:rFonts w:ascii="Arial" w:hAnsi="Arial"/>
          <w:b/>
          <w:w w:val="85"/>
          <w:sz w:val="19"/>
        </w:rPr>
        <w:t>služby</w:t>
      </w:r>
      <w:r>
        <w:rPr>
          <w:w w:val="85"/>
          <w:sz w:val="19"/>
        </w:rPr>
        <w:t>,</w:t>
      </w:r>
      <w:r>
        <w:rPr>
          <w:spacing w:val="-1"/>
          <w:w w:val="85"/>
          <w:sz w:val="19"/>
        </w:rPr>
        <w:t xml:space="preserve"> </w:t>
      </w:r>
      <w:r>
        <w:rPr>
          <w:w w:val="85"/>
          <w:sz w:val="19"/>
        </w:rPr>
        <w:t xml:space="preserve">je </w:t>
      </w:r>
      <w:r>
        <w:rPr>
          <w:rFonts w:ascii="Arial" w:hAnsi="Arial"/>
          <w:b/>
          <w:w w:val="85"/>
          <w:sz w:val="19"/>
        </w:rPr>
        <w:t>poskytovatel</w:t>
      </w:r>
      <w:r>
        <w:rPr>
          <w:rFonts w:ascii="Arial" w:hAnsi="Arial"/>
          <w:b/>
          <w:spacing w:val="-1"/>
          <w:w w:val="85"/>
          <w:sz w:val="19"/>
        </w:rPr>
        <w:t xml:space="preserve"> </w:t>
      </w:r>
      <w:r>
        <w:rPr>
          <w:w w:val="85"/>
          <w:sz w:val="19"/>
        </w:rPr>
        <w:t xml:space="preserve">v pří‑ </w:t>
      </w:r>
      <w:proofErr w:type="spellStart"/>
      <w:r>
        <w:rPr>
          <w:w w:val="90"/>
          <w:sz w:val="19"/>
        </w:rPr>
        <w:t>padech</w:t>
      </w:r>
      <w:proofErr w:type="spellEnd"/>
      <w:r>
        <w:rPr>
          <w:spacing w:val="-6"/>
          <w:w w:val="90"/>
          <w:sz w:val="19"/>
        </w:rPr>
        <w:t xml:space="preserve"> </w:t>
      </w:r>
      <w:r>
        <w:rPr>
          <w:w w:val="90"/>
          <w:sz w:val="19"/>
        </w:rPr>
        <w:t>uvedených</w:t>
      </w:r>
      <w:r>
        <w:rPr>
          <w:spacing w:val="-6"/>
          <w:w w:val="90"/>
          <w:sz w:val="19"/>
        </w:rPr>
        <w:t xml:space="preserve"> </w:t>
      </w:r>
      <w:r>
        <w:rPr>
          <w:w w:val="90"/>
          <w:sz w:val="19"/>
        </w:rPr>
        <w:t>v</w:t>
      </w:r>
      <w:r>
        <w:rPr>
          <w:spacing w:val="-8"/>
          <w:w w:val="90"/>
          <w:sz w:val="19"/>
        </w:rPr>
        <w:t xml:space="preserve"> </w:t>
      </w:r>
      <w:r>
        <w:rPr>
          <w:w w:val="90"/>
          <w:sz w:val="19"/>
        </w:rPr>
        <w:t>těchto</w:t>
      </w:r>
      <w:r>
        <w:rPr>
          <w:spacing w:val="-5"/>
          <w:w w:val="90"/>
          <w:sz w:val="19"/>
        </w:rPr>
        <w:t xml:space="preserve"> </w:t>
      </w:r>
      <w:r>
        <w:rPr>
          <w:rFonts w:ascii="Arial" w:hAnsi="Arial"/>
          <w:b/>
          <w:w w:val="90"/>
          <w:sz w:val="19"/>
        </w:rPr>
        <w:t>Všeobecných</w:t>
      </w:r>
      <w:r>
        <w:rPr>
          <w:rFonts w:ascii="Arial" w:hAnsi="Arial"/>
          <w:b/>
          <w:spacing w:val="-8"/>
          <w:w w:val="90"/>
          <w:sz w:val="19"/>
        </w:rPr>
        <w:t xml:space="preserve"> </w:t>
      </w:r>
      <w:r>
        <w:rPr>
          <w:rFonts w:ascii="Arial" w:hAnsi="Arial"/>
          <w:b/>
          <w:w w:val="90"/>
          <w:sz w:val="19"/>
        </w:rPr>
        <w:t xml:space="preserve">podmínkách </w:t>
      </w:r>
      <w:r>
        <w:rPr>
          <w:spacing w:val="-2"/>
          <w:w w:val="90"/>
          <w:sz w:val="19"/>
        </w:rPr>
        <w:t xml:space="preserve">oprávněn vyúčtovat a </w:t>
      </w:r>
      <w:r>
        <w:rPr>
          <w:rFonts w:ascii="Arial" w:hAnsi="Arial"/>
          <w:b/>
          <w:spacing w:val="-2"/>
          <w:w w:val="90"/>
          <w:sz w:val="19"/>
        </w:rPr>
        <w:t xml:space="preserve">účastník </w:t>
      </w:r>
      <w:r>
        <w:rPr>
          <w:spacing w:val="-2"/>
          <w:w w:val="90"/>
          <w:sz w:val="19"/>
        </w:rPr>
        <w:t xml:space="preserve">povinen uhradit </w:t>
      </w:r>
      <w:proofErr w:type="spellStart"/>
      <w:proofErr w:type="gramStart"/>
      <w:r>
        <w:rPr>
          <w:rFonts w:ascii="Arial" w:hAnsi="Arial"/>
          <w:b/>
          <w:spacing w:val="-2"/>
          <w:w w:val="90"/>
          <w:sz w:val="19"/>
        </w:rPr>
        <w:t>poskyto</w:t>
      </w:r>
      <w:proofErr w:type="spellEnd"/>
      <w:r>
        <w:rPr>
          <w:rFonts w:ascii="Arial" w:hAnsi="Arial"/>
          <w:b/>
          <w:spacing w:val="-2"/>
          <w:w w:val="90"/>
          <w:sz w:val="19"/>
        </w:rPr>
        <w:t xml:space="preserve">- </w:t>
      </w:r>
      <w:proofErr w:type="spellStart"/>
      <w:r>
        <w:rPr>
          <w:rFonts w:ascii="Arial" w:hAnsi="Arial"/>
          <w:b/>
          <w:w w:val="95"/>
          <w:sz w:val="19"/>
        </w:rPr>
        <w:t>vateli</w:t>
      </w:r>
      <w:proofErr w:type="spellEnd"/>
      <w:proofErr w:type="gramEnd"/>
      <w:r>
        <w:rPr>
          <w:rFonts w:ascii="Arial" w:hAnsi="Arial"/>
          <w:b/>
          <w:spacing w:val="-9"/>
          <w:w w:val="95"/>
          <w:sz w:val="19"/>
        </w:rPr>
        <w:t xml:space="preserve"> </w:t>
      </w:r>
      <w:r>
        <w:rPr>
          <w:w w:val="95"/>
          <w:sz w:val="19"/>
        </w:rPr>
        <w:t>úhradu</w:t>
      </w:r>
      <w:r>
        <w:rPr>
          <w:spacing w:val="-7"/>
          <w:w w:val="95"/>
          <w:sz w:val="19"/>
        </w:rPr>
        <w:t xml:space="preserve"> </w:t>
      </w:r>
      <w:r>
        <w:rPr>
          <w:w w:val="95"/>
          <w:sz w:val="19"/>
        </w:rPr>
        <w:t>dle</w:t>
      </w:r>
      <w:r>
        <w:rPr>
          <w:spacing w:val="-7"/>
          <w:w w:val="95"/>
          <w:sz w:val="19"/>
        </w:rPr>
        <w:t xml:space="preserve"> </w:t>
      </w:r>
      <w:r>
        <w:rPr>
          <w:w w:val="95"/>
          <w:sz w:val="19"/>
        </w:rPr>
        <w:t>16.2.3.</w:t>
      </w:r>
    </w:p>
    <w:p w14:paraId="665FC7CE" w14:textId="77777777" w:rsidR="008A7B1A" w:rsidRDefault="008A7B1A">
      <w:pPr>
        <w:pStyle w:val="Zkladntext"/>
        <w:spacing w:before="1"/>
        <w:rPr>
          <w:sz w:val="21"/>
        </w:rPr>
      </w:pPr>
    </w:p>
    <w:p w14:paraId="03810FA1" w14:textId="77777777" w:rsidR="008A7B1A" w:rsidRDefault="00340FFA">
      <w:pPr>
        <w:pStyle w:val="Odstavecseseznamem"/>
        <w:numPr>
          <w:ilvl w:val="1"/>
          <w:numId w:val="5"/>
        </w:numPr>
        <w:tabs>
          <w:tab w:val="left" w:pos="678"/>
        </w:tabs>
        <w:spacing w:line="264" w:lineRule="auto"/>
        <w:ind w:right="128"/>
        <w:jc w:val="both"/>
        <w:rPr>
          <w:sz w:val="19"/>
        </w:rPr>
      </w:pPr>
      <w:r>
        <w:rPr>
          <w:rFonts w:ascii="Arial" w:hAnsi="Arial"/>
          <w:b/>
          <w:w w:val="85"/>
          <w:sz w:val="19"/>
        </w:rPr>
        <w:t xml:space="preserve">Účastník </w:t>
      </w:r>
      <w:r>
        <w:rPr>
          <w:w w:val="85"/>
          <w:sz w:val="19"/>
        </w:rPr>
        <w:t xml:space="preserve">může písemně vypovědět smlouvu nebo jednot‑ </w:t>
      </w:r>
      <w:proofErr w:type="spellStart"/>
      <w:r>
        <w:rPr>
          <w:sz w:val="19"/>
        </w:rPr>
        <w:t>livou</w:t>
      </w:r>
      <w:proofErr w:type="spellEnd"/>
      <w:r>
        <w:rPr>
          <w:spacing w:val="-13"/>
          <w:sz w:val="19"/>
        </w:rPr>
        <w:t xml:space="preserve"> </w:t>
      </w:r>
      <w:r>
        <w:rPr>
          <w:rFonts w:ascii="Arial" w:hAnsi="Arial"/>
          <w:b/>
          <w:sz w:val="19"/>
        </w:rPr>
        <w:t>službu</w:t>
      </w:r>
      <w:r>
        <w:rPr>
          <w:sz w:val="19"/>
        </w:rPr>
        <w:t>:</w:t>
      </w:r>
    </w:p>
    <w:p w14:paraId="094150EF" w14:textId="77777777" w:rsidR="008A7B1A" w:rsidRDefault="008A7B1A">
      <w:pPr>
        <w:pStyle w:val="Zkladntext"/>
        <w:spacing w:before="1"/>
        <w:rPr>
          <w:sz w:val="21"/>
        </w:rPr>
      </w:pPr>
    </w:p>
    <w:p w14:paraId="29CA9234" w14:textId="77777777" w:rsidR="008A7B1A" w:rsidRDefault="00340FFA">
      <w:pPr>
        <w:pStyle w:val="Odstavecseseznamem"/>
        <w:numPr>
          <w:ilvl w:val="2"/>
          <w:numId w:val="5"/>
        </w:numPr>
        <w:tabs>
          <w:tab w:val="left" w:pos="678"/>
        </w:tabs>
        <w:spacing w:line="264" w:lineRule="auto"/>
        <w:ind w:right="123"/>
        <w:jc w:val="both"/>
        <w:rPr>
          <w:sz w:val="19"/>
        </w:rPr>
      </w:pPr>
      <w:r>
        <w:rPr>
          <w:spacing w:val="-2"/>
          <w:w w:val="90"/>
          <w:sz w:val="19"/>
        </w:rPr>
        <w:t xml:space="preserve">do sedmi (7) dní od oznámení změn smluvních podmínek, </w:t>
      </w:r>
      <w:r>
        <w:rPr>
          <w:w w:val="85"/>
          <w:sz w:val="19"/>
        </w:rPr>
        <w:t xml:space="preserve">zejména </w:t>
      </w:r>
      <w:r>
        <w:rPr>
          <w:rFonts w:ascii="Arial" w:hAnsi="Arial"/>
          <w:b/>
          <w:w w:val="85"/>
          <w:sz w:val="19"/>
        </w:rPr>
        <w:t xml:space="preserve">Všeobecných podmínek, Reklamačního řádu, Provozních podmínek, </w:t>
      </w:r>
      <w:r>
        <w:rPr>
          <w:w w:val="85"/>
          <w:sz w:val="19"/>
        </w:rPr>
        <w:t xml:space="preserve">Popisu služby, Ceníku veřejně do‑ </w:t>
      </w:r>
      <w:proofErr w:type="spellStart"/>
      <w:r>
        <w:rPr>
          <w:w w:val="90"/>
          <w:sz w:val="19"/>
        </w:rPr>
        <w:t>stupné</w:t>
      </w:r>
      <w:proofErr w:type="spellEnd"/>
      <w:r>
        <w:rPr>
          <w:w w:val="90"/>
          <w:sz w:val="19"/>
        </w:rPr>
        <w:t xml:space="preserve"> telefonní služby nebo </w:t>
      </w:r>
      <w:r>
        <w:rPr>
          <w:rFonts w:ascii="Arial" w:hAnsi="Arial"/>
          <w:b/>
          <w:w w:val="90"/>
          <w:sz w:val="19"/>
        </w:rPr>
        <w:t>Ceníků služeb</w:t>
      </w:r>
      <w:r>
        <w:rPr>
          <w:w w:val="90"/>
          <w:sz w:val="19"/>
        </w:rPr>
        <w:t xml:space="preserve">, jestliže se jednalo o změny smluvních podmínek, při nichž dochází </w:t>
      </w:r>
      <w:r>
        <w:rPr>
          <w:w w:val="85"/>
          <w:sz w:val="19"/>
        </w:rPr>
        <w:t xml:space="preserve">ke změně náležitostí </w:t>
      </w:r>
      <w:r>
        <w:rPr>
          <w:rFonts w:ascii="Arial" w:hAnsi="Arial"/>
          <w:b/>
          <w:w w:val="85"/>
          <w:sz w:val="19"/>
        </w:rPr>
        <w:t>smlouvy</w:t>
      </w:r>
      <w:r>
        <w:rPr>
          <w:rFonts w:ascii="Arial" w:hAnsi="Arial"/>
          <w:b/>
          <w:spacing w:val="-3"/>
          <w:w w:val="85"/>
          <w:sz w:val="19"/>
        </w:rPr>
        <w:t xml:space="preserve"> </w:t>
      </w:r>
      <w:r>
        <w:rPr>
          <w:w w:val="85"/>
          <w:sz w:val="19"/>
        </w:rPr>
        <w:t>uvedených</w:t>
      </w:r>
      <w:r>
        <w:rPr>
          <w:spacing w:val="-4"/>
          <w:w w:val="85"/>
          <w:sz w:val="19"/>
        </w:rPr>
        <w:t xml:space="preserve"> </w:t>
      </w:r>
      <w:r>
        <w:rPr>
          <w:w w:val="85"/>
          <w:sz w:val="19"/>
        </w:rPr>
        <w:t>v</w:t>
      </w:r>
      <w:r>
        <w:rPr>
          <w:spacing w:val="-4"/>
          <w:w w:val="85"/>
          <w:sz w:val="19"/>
        </w:rPr>
        <w:t xml:space="preserve"> </w:t>
      </w:r>
      <w:r>
        <w:rPr>
          <w:w w:val="85"/>
          <w:sz w:val="19"/>
        </w:rPr>
        <w:t>§</w:t>
      </w:r>
      <w:r>
        <w:rPr>
          <w:spacing w:val="-1"/>
          <w:sz w:val="19"/>
        </w:rPr>
        <w:t xml:space="preserve"> </w:t>
      </w:r>
      <w:r>
        <w:rPr>
          <w:w w:val="85"/>
          <w:sz w:val="19"/>
        </w:rPr>
        <w:t>63 odst.</w:t>
      </w:r>
      <w:r>
        <w:rPr>
          <w:spacing w:val="-5"/>
          <w:w w:val="85"/>
          <w:sz w:val="19"/>
        </w:rPr>
        <w:t xml:space="preserve"> </w:t>
      </w:r>
      <w:r>
        <w:rPr>
          <w:w w:val="85"/>
          <w:sz w:val="19"/>
        </w:rPr>
        <w:t xml:space="preserve">1 </w:t>
      </w:r>
      <w:r>
        <w:rPr>
          <w:rFonts w:ascii="Arial" w:hAnsi="Arial"/>
          <w:b/>
          <w:w w:val="85"/>
          <w:sz w:val="19"/>
        </w:rPr>
        <w:t xml:space="preserve">zá- </w:t>
      </w:r>
      <w:proofErr w:type="spellStart"/>
      <w:r>
        <w:rPr>
          <w:rFonts w:ascii="Arial" w:hAnsi="Arial"/>
          <w:b/>
          <w:w w:val="85"/>
          <w:sz w:val="19"/>
        </w:rPr>
        <w:t>kona</w:t>
      </w:r>
      <w:proofErr w:type="spellEnd"/>
      <w:r>
        <w:rPr>
          <w:rFonts w:ascii="Arial" w:hAnsi="Arial"/>
          <w:b/>
          <w:spacing w:val="-1"/>
          <w:w w:val="85"/>
          <w:sz w:val="19"/>
        </w:rPr>
        <w:t xml:space="preserve"> </w:t>
      </w:r>
      <w:r>
        <w:rPr>
          <w:rFonts w:ascii="Arial" w:hAnsi="Arial"/>
          <w:b/>
          <w:w w:val="85"/>
          <w:sz w:val="19"/>
        </w:rPr>
        <w:t>č.</w:t>
      </w:r>
      <w:r>
        <w:rPr>
          <w:rFonts w:ascii="Arial" w:hAnsi="Arial"/>
          <w:b/>
          <w:spacing w:val="-6"/>
          <w:w w:val="85"/>
          <w:sz w:val="19"/>
        </w:rPr>
        <w:t xml:space="preserve"> </w:t>
      </w:r>
      <w:r>
        <w:rPr>
          <w:rFonts w:ascii="Arial" w:hAnsi="Arial"/>
          <w:b/>
          <w:w w:val="85"/>
          <w:sz w:val="19"/>
        </w:rPr>
        <w:t>127/2005 Sb.</w:t>
      </w:r>
      <w:r>
        <w:rPr>
          <w:w w:val="85"/>
          <w:sz w:val="19"/>
        </w:rPr>
        <w:t>,</w:t>
      </w:r>
      <w:r>
        <w:rPr>
          <w:spacing w:val="-2"/>
          <w:w w:val="85"/>
          <w:sz w:val="19"/>
        </w:rPr>
        <w:t xml:space="preserve"> </w:t>
      </w:r>
      <w:r>
        <w:rPr>
          <w:w w:val="85"/>
          <w:sz w:val="19"/>
        </w:rPr>
        <w:t>které výslovně uvádí §</w:t>
      </w:r>
      <w:r>
        <w:rPr>
          <w:sz w:val="19"/>
        </w:rPr>
        <w:t xml:space="preserve"> </w:t>
      </w:r>
      <w:r>
        <w:rPr>
          <w:w w:val="85"/>
          <w:sz w:val="19"/>
        </w:rPr>
        <w:t>63 odst.</w:t>
      </w:r>
      <w:r>
        <w:rPr>
          <w:spacing w:val="-2"/>
          <w:w w:val="85"/>
          <w:sz w:val="19"/>
        </w:rPr>
        <w:t xml:space="preserve"> </w:t>
      </w:r>
      <w:r>
        <w:rPr>
          <w:w w:val="85"/>
          <w:sz w:val="19"/>
        </w:rPr>
        <w:t xml:space="preserve">6 té‑ </w:t>
      </w:r>
      <w:proofErr w:type="spellStart"/>
      <w:r>
        <w:rPr>
          <w:w w:val="85"/>
          <w:sz w:val="19"/>
        </w:rPr>
        <w:t>hož</w:t>
      </w:r>
      <w:proofErr w:type="spellEnd"/>
      <w:r>
        <w:rPr>
          <w:w w:val="85"/>
          <w:sz w:val="19"/>
        </w:rPr>
        <w:t xml:space="preserve"> zákona; </w:t>
      </w:r>
      <w:r>
        <w:rPr>
          <w:rFonts w:ascii="Arial" w:hAnsi="Arial"/>
          <w:b/>
          <w:w w:val="85"/>
          <w:sz w:val="19"/>
        </w:rPr>
        <w:t xml:space="preserve">smlouva </w:t>
      </w:r>
      <w:r>
        <w:rPr>
          <w:w w:val="85"/>
          <w:sz w:val="19"/>
        </w:rPr>
        <w:t xml:space="preserve">nebo jednotlivá </w:t>
      </w:r>
      <w:r>
        <w:rPr>
          <w:rFonts w:ascii="Arial" w:hAnsi="Arial"/>
          <w:b/>
          <w:w w:val="85"/>
          <w:sz w:val="19"/>
        </w:rPr>
        <w:t xml:space="preserve">služba </w:t>
      </w:r>
      <w:r>
        <w:rPr>
          <w:w w:val="85"/>
          <w:sz w:val="19"/>
        </w:rPr>
        <w:t xml:space="preserve">je v takovém </w:t>
      </w:r>
      <w:r>
        <w:rPr>
          <w:w w:val="90"/>
          <w:sz w:val="19"/>
        </w:rPr>
        <w:t xml:space="preserve">případě ukončena dnem pozbytí platnosti původního do‑ </w:t>
      </w:r>
      <w:proofErr w:type="spellStart"/>
      <w:r>
        <w:rPr>
          <w:w w:val="90"/>
          <w:sz w:val="19"/>
        </w:rPr>
        <w:t>kumentu</w:t>
      </w:r>
      <w:proofErr w:type="spellEnd"/>
      <w:r>
        <w:rPr>
          <w:w w:val="90"/>
          <w:sz w:val="19"/>
        </w:rPr>
        <w:t xml:space="preserve"> platného pro smluvní</w:t>
      </w:r>
      <w:r>
        <w:rPr>
          <w:spacing w:val="-1"/>
          <w:w w:val="90"/>
          <w:sz w:val="19"/>
        </w:rPr>
        <w:t xml:space="preserve"> </w:t>
      </w:r>
      <w:r>
        <w:rPr>
          <w:w w:val="90"/>
          <w:sz w:val="19"/>
        </w:rPr>
        <w:t xml:space="preserve">vztah mezi </w:t>
      </w:r>
      <w:proofErr w:type="spellStart"/>
      <w:r>
        <w:rPr>
          <w:rFonts w:ascii="Arial" w:hAnsi="Arial"/>
          <w:b/>
          <w:w w:val="90"/>
          <w:sz w:val="19"/>
        </w:rPr>
        <w:t>poskytovate</w:t>
      </w:r>
      <w:proofErr w:type="spellEnd"/>
      <w:r>
        <w:rPr>
          <w:rFonts w:ascii="Arial" w:hAnsi="Arial"/>
          <w:b/>
          <w:w w:val="90"/>
          <w:sz w:val="19"/>
        </w:rPr>
        <w:t xml:space="preserve">- </w:t>
      </w:r>
      <w:r>
        <w:rPr>
          <w:rFonts w:ascii="Arial" w:hAnsi="Arial"/>
          <w:b/>
          <w:w w:val="85"/>
          <w:sz w:val="19"/>
        </w:rPr>
        <w:t xml:space="preserve">lem </w:t>
      </w:r>
      <w:r>
        <w:rPr>
          <w:w w:val="85"/>
          <w:sz w:val="19"/>
        </w:rPr>
        <w:t xml:space="preserve">a </w:t>
      </w:r>
      <w:r>
        <w:rPr>
          <w:rFonts w:ascii="Arial" w:hAnsi="Arial"/>
          <w:b/>
          <w:w w:val="85"/>
          <w:sz w:val="19"/>
        </w:rPr>
        <w:t>účastníkem</w:t>
      </w:r>
      <w:r>
        <w:rPr>
          <w:w w:val="85"/>
          <w:sz w:val="19"/>
        </w:rPr>
        <w:t xml:space="preserve">, kterého se příslušná změna smluvních podmínek týká; v případě, že </w:t>
      </w:r>
      <w:r>
        <w:rPr>
          <w:rFonts w:ascii="Arial" w:hAnsi="Arial"/>
          <w:b/>
          <w:w w:val="85"/>
          <w:sz w:val="19"/>
        </w:rPr>
        <w:t xml:space="preserve">účastník </w:t>
      </w:r>
      <w:r>
        <w:rPr>
          <w:w w:val="85"/>
          <w:sz w:val="19"/>
        </w:rPr>
        <w:t xml:space="preserve">nedoručí </w:t>
      </w:r>
      <w:proofErr w:type="spellStart"/>
      <w:r>
        <w:rPr>
          <w:rFonts w:ascii="Arial" w:hAnsi="Arial"/>
          <w:b/>
          <w:w w:val="85"/>
          <w:sz w:val="19"/>
        </w:rPr>
        <w:t>poskyto</w:t>
      </w:r>
      <w:proofErr w:type="spellEnd"/>
      <w:r>
        <w:rPr>
          <w:rFonts w:ascii="Arial" w:hAnsi="Arial"/>
          <w:b/>
          <w:w w:val="85"/>
          <w:sz w:val="19"/>
        </w:rPr>
        <w:t xml:space="preserve">- </w:t>
      </w:r>
      <w:proofErr w:type="spellStart"/>
      <w:r>
        <w:rPr>
          <w:rFonts w:ascii="Arial" w:hAnsi="Arial"/>
          <w:b/>
          <w:spacing w:val="-2"/>
          <w:w w:val="95"/>
          <w:sz w:val="19"/>
        </w:rPr>
        <w:t>vateli</w:t>
      </w:r>
      <w:proofErr w:type="spellEnd"/>
      <w:r>
        <w:rPr>
          <w:rFonts w:ascii="Arial" w:hAnsi="Arial"/>
          <w:b/>
          <w:spacing w:val="-8"/>
          <w:w w:val="95"/>
          <w:sz w:val="19"/>
        </w:rPr>
        <w:t xml:space="preserve"> </w:t>
      </w:r>
      <w:r>
        <w:rPr>
          <w:spacing w:val="-2"/>
          <w:w w:val="95"/>
          <w:sz w:val="19"/>
        </w:rPr>
        <w:t>do</w:t>
      </w:r>
      <w:r>
        <w:rPr>
          <w:spacing w:val="-6"/>
          <w:w w:val="95"/>
          <w:sz w:val="19"/>
        </w:rPr>
        <w:t xml:space="preserve"> </w:t>
      </w:r>
      <w:r>
        <w:rPr>
          <w:spacing w:val="-2"/>
          <w:w w:val="95"/>
          <w:sz w:val="19"/>
        </w:rPr>
        <w:t>sedmi</w:t>
      </w:r>
      <w:r>
        <w:rPr>
          <w:spacing w:val="-6"/>
          <w:w w:val="95"/>
          <w:sz w:val="19"/>
        </w:rPr>
        <w:t xml:space="preserve"> </w:t>
      </w:r>
      <w:r>
        <w:rPr>
          <w:spacing w:val="-2"/>
          <w:w w:val="95"/>
          <w:sz w:val="19"/>
        </w:rPr>
        <w:t>(7)</w:t>
      </w:r>
      <w:r>
        <w:rPr>
          <w:spacing w:val="-6"/>
          <w:w w:val="95"/>
          <w:sz w:val="19"/>
        </w:rPr>
        <w:t xml:space="preserve"> </w:t>
      </w:r>
      <w:r>
        <w:rPr>
          <w:spacing w:val="-2"/>
          <w:w w:val="95"/>
          <w:sz w:val="19"/>
        </w:rPr>
        <w:t>dnů</w:t>
      </w:r>
      <w:r>
        <w:rPr>
          <w:spacing w:val="-6"/>
          <w:w w:val="95"/>
          <w:sz w:val="19"/>
        </w:rPr>
        <w:t xml:space="preserve"> </w:t>
      </w:r>
      <w:r>
        <w:rPr>
          <w:spacing w:val="-2"/>
          <w:w w:val="95"/>
          <w:sz w:val="19"/>
        </w:rPr>
        <w:t>od</w:t>
      </w:r>
      <w:r>
        <w:rPr>
          <w:spacing w:val="-6"/>
          <w:w w:val="95"/>
          <w:sz w:val="19"/>
        </w:rPr>
        <w:t xml:space="preserve"> </w:t>
      </w:r>
      <w:r>
        <w:rPr>
          <w:spacing w:val="-2"/>
          <w:w w:val="95"/>
          <w:sz w:val="19"/>
        </w:rPr>
        <w:t>oznámení</w:t>
      </w:r>
      <w:r>
        <w:rPr>
          <w:spacing w:val="-6"/>
          <w:w w:val="95"/>
          <w:sz w:val="19"/>
        </w:rPr>
        <w:t xml:space="preserve"> </w:t>
      </w:r>
      <w:r>
        <w:rPr>
          <w:spacing w:val="-2"/>
          <w:w w:val="95"/>
          <w:sz w:val="19"/>
        </w:rPr>
        <w:t>příslušných</w:t>
      </w:r>
      <w:r>
        <w:rPr>
          <w:spacing w:val="-6"/>
          <w:w w:val="95"/>
          <w:sz w:val="19"/>
        </w:rPr>
        <w:t xml:space="preserve"> </w:t>
      </w:r>
      <w:r>
        <w:rPr>
          <w:spacing w:val="-2"/>
          <w:w w:val="95"/>
          <w:sz w:val="19"/>
        </w:rPr>
        <w:t xml:space="preserve">změn </w:t>
      </w:r>
      <w:r>
        <w:rPr>
          <w:spacing w:val="-2"/>
          <w:w w:val="90"/>
          <w:sz w:val="19"/>
        </w:rPr>
        <w:t xml:space="preserve">smluvních podmínek, zejména </w:t>
      </w:r>
      <w:r>
        <w:rPr>
          <w:rFonts w:ascii="Arial" w:hAnsi="Arial"/>
          <w:b/>
          <w:spacing w:val="-2"/>
          <w:w w:val="90"/>
          <w:sz w:val="19"/>
        </w:rPr>
        <w:t>Všeobecných</w:t>
      </w:r>
      <w:r>
        <w:rPr>
          <w:rFonts w:ascii="Arial" w:hAnsi="Arial"/>
          <w:b/>
          <w:spacing w:val="-3"/>
          <w:w w:val="90"/>
          <w:sz w:val="19"/>
        </w:rPr>
        <w:t xml:space="preserve"> </w:t>
      </w:r>
      <w:r>
        <w:rPr>
          <w:rFonts w:ascii="Arial" w:hAnsi="Arial"/>
          <w:b/>
          <w:spacing w:val="-2"/>
          <w:w w:val="90"/>
          <w:sz w:val="19"/>
        </w:rPr>
        <w:t xml:space="preserve">podmínek, </w:t>
      </w:r>
      <w:r>
        <w:rPr>
          <w:rFonts w:ascii="Arial" w:hAnsi="Arial"/>
          <w:b/>
          <w:w w:val="85"/>
          <w:sz w:val="19"/>
        </w:rPr>
        <w:t>Reklamačního řádu, Provozních podmínek</w:t>
      </w:r>
      <w:r>
        <w:rPr>
          <w:w w:val="85"/>
          <w:sz w:val="19"/>
        </w:rPr>
        <w:t xml:space="preserve">, Popisu služ‑ by, Ceníku veřejně dostupné telefonní služby nebo </w:t>
      </w:r>
      <w:r>
        <w:rPr>
          <w:rFonts w:ascii="Arial" w:hAnsi="Arial"/>
          <w:b/>
          <w:w w:val="85"/>
          <w:sz w:val="19"/>
        </w:rPr>
        <w:t xml:space="preserve">Ceníků služeb </w:t>
      </w:r>
      <w:r>
        <w:rPr>
          <w:w w:val="85"/>
          <w:sz w:val="19"/>
        </w:rPr>
        <w:t xml:space="preserve">výpověď v souladu s tímto bodem, považuje se toto </w:t>
      </w:r>
      <w:r>
        <w:rPr>
          <w:w w:val="90"/>
          <w:sz w:val="19"/>
        </w:rPr>
        <w:t>za</w:t>
      </w:r>
      <w:r>
        <w:rPr>
          <w:spacing w:val="-8"/>
          <w:w w:val="90"/>
          <w:sz w:val="19"/>
        </w:rPr>
        <w:t xml:space="preserve"> </w:t>
      </w:r>
      <w:r>
        <w:rPr>
          <w:w w:val="90"/>
          <w:sz w:val="19"/>
        </w:rPr>
        <w:t>souhlas</w:t>
      </w:r>
      <w:r>
        <w:rPr>
          <w:spacing w:val="-8"/>
          <w:w w:val="90"/>
          <w:sz w:val="19"/>
        </w:rPr>
        <w:t xml:space="preserve"> </w:t>
      </w:r>
      <w:r>
        <w:rPr>
          <w:rFonts w:ascii="Arial" w:hAnsi="Arial"/>
          <w:b/>
          <w:w w:val="90"/>
          <w:sz w:val="19"/>
        </w:rPr>
        <w:t>účastníka</w:t>
      </w:r>
      <w:r>
        <w:rPr>
          <w:rFonts w:ascii="Arial" w:hAnsi="Arial"/>
          <w:b/>
          <w:spacing w:val="-8"/>
          <w:w w:val="90"/>
          <w:sz w:val="19"/>
        </w:rPr>
        <w:t xml:space="preserve"> </w:t>
      </w:r>
      <w:r>
        <w:rPr>
          <w:w w:val="90"/>
          <w:sz w:val="19"/>
        </w:rPr>
        <w:t>s</w:t>
      </w:r>
      <w:r>
        <w:rPr>
          <w:spacing w:val="-7"/>
          <w:w w:val="90"/>
          <w:sz w:val="19"/>
        </w:rPr>
        <w:t xml:space="preserve"> </w:t>
      </w:r>
      <w:r>
        <w:rPr>
          <w:w w:val="90"/>
          <w:sz w:val="19"/>
        </w:rPr>
        <w:t>novým</w:t>
      </w:r>
      <w:r>
        <w:rPr>
          <w:spacing w:val="-8"/>
          <w:w w:val="90"/>
          <w:sz w:val="19"/>
        </w:rPr>
        <w:t xml:space="preserve"> </w:t>
      </w:r>
      <w:r>
        <w:rPr>
          <w:w w:val="90"/>
          <w:sz w:val="19"/>
        </w:rPr>
        <w:t>zněním</w:t>
      </w:r>
      <w:r>
        <w:rPr>
          <w:spacing w:val="-7"/>
          <w:w w:val="90"/>
          <w:sz w:val="19"/>
        </w:rPr>
        <w:t xml:space="preserve"> </w:t>
      </w:r>
      <w:r>
        <w:rPr>
          <w:w w:val="90"/>
          <w:sz w:val="19"/>
        </w:rPr>
        <w:t>smluvních</w:t>
      </w:r>
      <w:r>
        <w:rPr>
          <w:spacing w:val="-8"/>
          <w:w w:val="90"/>
          <w:sz w:val="19"/>
        </w:rPr>
        <w:t xml:space="preserve"> </w:t>
      </w:r>
      <w:proofErr w:type="spellStart"/>
      <w:r>
        <w:rPr>
          <w:w w:val="90"/>
          <w:sz w:val="19"/>
        </w:rPr>
        <w:t>podmí</w:t>
      </w:r>
      <w:proofErr w:type="spellEnd"/>
      <w:r>
        <w:rPr>
          <w:w w:val="90"/>
          <w:sz w:val="19"/>
        </w:rPr>
        <w:t xml:space="preserve">‑ </w:t>
      </w:r>
      <w:proofErr w:type="spellStart"/>
      <w:r>
        <w:rPr>
          <w:w w:val="90"/>
          <w:sz w:val="19"/>
        </w:rPr>
        <w:t>nek</w:t>
      </w:r>
      <w:proofErr w:type="spellEnd"/>
      <w:r>
        <w:rPr>
          <w:w w:val="90"/>
          <w:sz w:val="19"/>
        </w:rPr>
        <w:t xml:space="preserve">, resp. novým zněním uvedených dokumentů, a tato </w:t>
      </w:r>
      <w:r>
        <w:rPr>
          <w:rFonts w:ascii="Arial" w:hAnsi="Arial"/>
          <w:b/>
          <w:w w:val="90"/>
          <w:sz w:val="19"/>
        </w:rPr>
        <w:t>smlouva</w:t>
      </w:r>
      <w:r>
        <w:rPr>
          <w:rFonts w:ascii="Arial" w:hAnsi="Arial"/>
          <w:b/>
          <w:spacing w:val="-3"/>
          <w:w w:val="90"/>
          <w:sz w:val="19"/>
        </w:rPr>
        <w:t xml:space="preserve"> </w:t>
      </w:r>
      <w:r>
        <w:rPr>
          <w:w w:val="90"/>
          <w:sz w:val="19"/>
        </w:rPr>
        <w:t>a</w:t>
      </w:r>
      <w:r>
        <w:rPr>
          <w:spacing w:val="-2"/>
          <w:w w:val="90"/>
          <w:sz w:val="19"/>
        </w:rPr>
        <w:t xml:space="preserve"> </w:t>
      </w:r>
      <w:r>
        <w:rPr>
          <w:w w:val="90"/>
          <w:sz w:val="19"/>
        </w:rPr>
        <w:t>příslušné</w:t>
      </w:r>
      <w:r>
        <w:rPr>
          <w:spacing w:val="-2"/>
          <w:w w:val="90"/>
          <w:sz w:val="19"/>
        </w:rPr>
        <w:t xml:space="preserve"> </w:t>
      </w:r>
      <w:r>
        <w:rPr>
          <w:rFonts w:ascii="Arial" w:hAnsi="Arial"/>
          <w:b/>
          <w:w w:val="90"/>
          <w:sz w:val="19"/>
        </w:rPr>
        <w:t>služby</w:t>
      </w:r>
      <w:r>
        <w:rPr>
          <w:rFonts w:ascii="Arial" w:hAnsi="Arial"/>
          <w:b/>
          <w:spacing w:val="-3"/>
          <w:w w:val="90"/>
          <w:sz w:val="19"/>
        </w:rPr>
        <w:t xml:space="preserve"> </w:t>
      </w:r>
      <w:r>
        <w:rPr>
          <w:w w:val="90"/>
          <w:sz w:val="19"/>
        </w:rPr>
        <w:t>zůstávají</w:t>
      </w:r>
      <w:r>
        <w:rPr>
          <w:spacing w:val="-4"/>
          <w:w w:val="90"/>
          <w:sz w:val="19"/>
        </w:rPr>
        <w:t xml:space="preserve"> </w:t>
      </w:r>
      <w:r>
        <w:rPr>
          <w:w w:val="90"/>
          <w:sz w:val="19"/>
        </w:rPr>
        <w:t>v</w:t>
      </w:r>
      <w:r>
        <w:rPr>
          <w:spacing w:val="-4"/>
          <w:w w:val="90"/>
          <w:sz w:val="19"/>
        </w:rPr>
        <w:t xml:space="preserve"> </w:t>
      </w:r>
      <w:r>
        <w:rPr>
          <w:w w:val="90"/>
          <w:sz w:val="19"/>
        </w:rPr>
        <w:t>platnosti;</w:t>
      </w:r>
    </w:p>
    <w:p w14:paraId="5B57A344" w14:textId="77777777" w:rsidR="008A7B1A" w:rsidRDefault="008A7B1A">
      <w:pPr>
        <w:pStyle w:val="Zkladntext"/>
        <w:spacing w:before="7"/>
        <w:rPr>
          <w:sz w:val="21"/>
        </w:rPr>
      </w:pPr>
    </w:p>
    <w:p w14:paraId="4C1F4164" w14:textId="77777777" w:rsidR="008A7B1A" w:rsidRDefault="00340FFA">
      <w:pPr>
        <w:pStyle w:val="Odstavecseseznamem"/>
        <w:numPr>
          <w:ilvl w:val="2"/>
          <w:numId w:val="5"/>
        </w:numPr>
        <w:tabs>
          <w:tab w:val="left" w:pos="678"/>
        </w:tabs>
        <w:spacing w:line="264" w:lineRule="auto"/>
        <w:ind w:right="128"/>
        <w:jc w:val="both"/>
        <w:rPr>
          <w:sz w:val="19"/>
        </w:rPr>
      </w:pPr>
      <w:r>
        <w:rPr>
          <w:w w:val="90"/>
          <w:sz w:val="19"/>
        </w:rPr>
        <w:t xml:space="preserve">s okamžitou účinností, tj. dnem doručení písemné </w:t>
      </w:r>
      <w:proofErr w:type="spellStart"/>
      <w:r>
        <w:rPr>
          <w:w w:val="90"/>
          <w:sz w:val="19"/>
        </w:rPr>
        <w:t>výpo</w:t>
      </w:r>
      <w:proofErr w:type="spellEnd"/>
      <w:r>
        <w:rPr>
          <w:w w:val="90"/>
          <w:sz w:val="19"/>
        </w:rPr>
        <w:t xml:space="preserve">‑ </w:t>
      </w:r>
      <w:proofErr w:type="spellStart"/>
      <w:r>
        <w:rPr>
          <w:w w:val="90"/>
          <w:sz w:val="19"/>
        </w:rPr>
        <w:t>vědi</w:t>
      </w:r>
      <w:proofErr w:type="spellEnd"/>
      <w:r>
        <w:rPr>
          <w:w w:val="90"/>
          <w:sz w:val="19"/>
        </w:rPr>
        <w:t xml:space="preserve"> </w:t>
      </w:r>
      <w:r>
        <w:rPr>
          <w:rFonts w:ascii="Arial" w:hAnsi="Arial"/>
          <w:b/>
          <w:w w:val="90"/>
          <w:sz w:val="19"/>
        </w:rPr>
        <w:t>poskytovateli</w:t>
      </w:r>
      <w:r>
        <w:rPr>
          <w:w w:val="90"/>
          <w:sz w:val="19"/>
        </w:rPr>
        <w:t xml:space="preserve">, při podstatném porušení smluvních závazků </w:t>
      </w:r>
      <w:r>
        <w:rPr>
          <w:rFonts w:ascii="Arial" w:hAnsi="Arial"/>
          <w:b/>
          <w:w w:val="90"/>
          <w:sz w:val="19"/>
        </w:rPr>
        <w:t>poskytovatelem</w:t>
      </w:r>
      <w:r>
        <w:rPr>
          <w:rFonts w:ascii="Arial" w:hAnsi="Arial"/>
          <w:b/>
          <w:spacing w:val="-3"/>
          <w:w w:val="90"/>
          <w:sz w:val="19"/>
        </w:rPr>
        <w:t xml:space="preserve"> </w:t>
      </w:r>
      <w:r>
        <w:rPr>
          <w:w w:val="90"/>
          <w:sz w:val="19"/>
        </w:rPr>
        <w:t>v následujících případech:</w:t>
      </w:r>
    </w:p>
    <w:p w14:paraId="661C836D" w14:textId="77777777" w:rsidR="008A7B1A" w:rsidRDefault="00340FFA">
      <w:pPr>
        <w:pStyle w:val="Odstavecseseznamem"/>
        <w:numPr>
          <w:ilvl w:val="3"/>
          <w:numId w:val="5"/>
        </w:numPr>
        <w:tabs>
          <w:tab w:val="left" w:pos="961"/>
        </w:tabs>
        <w:spacing w:line="264" w:lineRule="auto"/>
        <w:ind w:right="127"/>
        <w:jc w:val="both"/>
        <w:rPr>
          <w:sz w:val="19"/>
        </w:rPr>
      </w:pPr>
      <w:r>
        <w:rPr>
          <w:rFonts w:ascii="Arial" w:hAnsi="Arial"/>
          <w:b/>
          <w:w w:val="90"/>
          <w:sz w:val="19"/>
        </w:rPr>
        <w:t>poskytovatel</w:t>
      </w:r>
      <w:r>
        <w:rPr>
          <w:rFonts w:ascii="Arial" w:hAnsi="Arial"/>
          <w:b/>
          <w:spacing w:val="-8"/>
          <w:w w:val="90"/>
          <w:sz w:val="19"/>
        </w:rPr>
        <w:t xml:space="preserve"> </w:t>
      </w:r>
      <w:r>
        <w:rPr>
          <w:w w:val="90"/>
          <w:sz w:val="19"/>
        </w:rPr>
        <w:t>opakovaně,</w:t>
      </w:r>
      <w:r>
        <w:rPr>
          <w:spacing w:val="-8"/>
          <w:w w:val="90"/>
          <w:sz w:val="19"/>
        </w:rPr>
        <w:t xml:space="preserve"> </w:t>
      </w:r>
      <w:r>
        <w:rPr>
          <w:w w:val="90"/>
          <w:sz w:val="19"/>
        </w:rPr>
        <w:t>a</w:t>
      </w:r>
      <w:r>
        <w:rPr>
          <w:spacing w:val="-8"/>
          <w:w w:val="90"/>
          <w:sz w:val="19"/>
        </w:rPr>
        <w:t xml:space="preserve"> </w:t>
      </w:r>
      <w:r>
        <w:rPr>
          <w:w w:val="90"/>
          <w:sz w:val="19"/>
        </w:rPr>
        <w:t>to</w:t>
      </w:r>
      <w:r>
        <w:rPr>
          <w:spacing w:val="-7"/>
          <w:w w:val="90"/>
          <w:sz w:val="19"/>
        </w:rPr>
        <w:t xml:space="preserve"> </w:t>
      </w:r>
      <w:r>
        <w:rPr>
          <w:w w:val="90"/>
          <w:sz w:val="19"/>
        </w:rPr>
        <w:t>ani</w:t>
      </w:r>
      <w:r>
        <w:rPr>
          <w:spacing w:val="-8"/>
          <w:w w:val="90"/>
          <w:sz w:val="19"/>
        </w:rPr>
        <w:t xml:space="preserve"> </w:t>
      </w:r>
      <w:r>
        <w:rPr>
          <w:w w:val="90"/>
          <w:sz w:val="19"/>
        </w:rPr>
        <w:t>po</w:t>
      </w:r>
      <w:r>
        <w:rPr>
          <w:spacing w:val="-7"/>
          <w:w w:val="90"/>
          <w:sz w:val="19"/>
        </w:rPr>
        <w:t xml:space="preserve"> </w:t>
      </w:r>
      <w:r>
        <w:rPr>
          <w:w w:val="90"/>
          <w:sz w:val="19"/>
        </w:rPr>
        <w:t>písemném</w:t>
      </w:r>
      <w:r>
        <w:rPr>
          <w:spacing w:val="-8"/>
          <w:w w:val="90"/>
          <w:sz w:val="19"/>
        </w:rPr>
        <w:t xml:space="preserve"> </w:t>
      </w:r>
      <w:proofErr w:type="spellStart"/>
      <w:r>
        <w:rPr>
          <w:w w:val="90"/>
          <w:sz w:val="19"/>
        </w:rPr>
        <w:t>upo</w:t>
      </w:r>
      <w:proofErr w:type="spellEnd"/>
      <w:r>
        <w:rPr>
          <w:w w:val="90"/>
          <w:sz w:val="19"/>
        </w:rPr>
        <w:t xml:space="preserve">‑ </w:t>
      </w:r>
      <w:r>
        <w:rPr>
          <w:spacing w:val="-2"/>
          <w:w w:val="95"/>
          <w:sz w:val="19"/>
        </w:rPr>
        <w:t xml:space="preserve">zornění ze strany </w:t>
      </w:r>
      <w:r>
        <w:rPr>
          <w:rFonts w:ascii="Arial" w:hAnsi="Arial"/>
          <w:b/>
          <w:spacing w:val="-2"/>
          <w:w w:val="95"/>
          <w:sz w:val="19"/>
        </w:rPr>
        <w:t>účastníka</w:t>
      </w:r>
      <w:r>
        <w:rPr>
          <w:spacing w:val="-2"/>
          <w:w w:val="95"/>
          <w:sz w:val="19"/>
        </w:rPr>
        <w:t>,</w:t>
      </w:r>
      <w:r>
        <w:rPr>
          <w:spacing w:val="-3"/>
          <w:w w:val="95"/>
          <w:sz w:val="19"/>
        </w:rPr>
        <w:t xml:space="preserve"> </w:t>
      </w:r>
      <w:r>
        <w:rPr>
          <w:spacing w:val="-2"/>
          <w:w w:val="95"/>
          <w:sz w:val="19"/>
        </w:rPr>
        <w:t xml:space="preserve">nezřídil požadovanou </w:t>
      </w:r>
      <w:r>
        <w:rPr>
          <w:rFonts w:ascii="Arial" w:hAnsi="Arial"/>
          <w:b/>
          <w:w w:val="95"/>
          <w:sz w:val="19"/>
        </w:rPr>
        <w:t>službu</w:t>
      </w:r>
      <w:r>
        <w:rPr>
          <w:rFonts w:ascii="Arial" w:hAnsi="Arial"/>
          <w:b/>
          <w:spacing w:val="-11"/>
          <w:w w:val="95"/>
          <w:sz w:val="19"/>
        </w:rPr>
        <w:t xml:space="preserve"> </w:t>
      </w:r>
      <w:r>
        <w:rPr>
          <w:w w:val="95"/>
          <w:sz w:val="19"/>
        </w:rPr>
        <w:t>do</w:t>
      </w:r>
      <w:r>
        <w:rPr>
          <w:spacing w:val="-10"/>
          <w:w w:val="95"/>
          <w:sz w:val="19"/>
        </w:rPr>
        <w:t xml:space="preserve"> </w:t>
      </w:r>
      <w:r>
        <w:rPr>
          <w:w w:val="95"/>
          <w:sz w:val="19"/>
        </w:rPr>
        <w:t>deseti</w:t>
      </w:r>
      <w:r>
        <w:rPr>
          <w:spacing w:val="-10"/>
          <w:w w:val="95"/>
          <w:sz w:val="19"/>
        </w:rPr>
        <w:t xml:space="preserve"> </w:t>
      </w:r>
      <w:r>
        <w:rPr>
          <w:w w:val="95"/>
          <w:sz w:val="19"/>
        </w:rPr>
        <w:t>(10)</w:t>
      </w:r>
      <w:r>
        <w:rPr>
          <w:spacing w:val="-10"/>
          <w:w w:val="95"/>
          <w:sz w:val="19"/>
        </w:rPr>
        <w:t xml:space="preserve"> </w:t>
      </w:r>
      <w:r>
        <w:rPr>
          <w:w w:val="95"/>
          <w:sz w:val="19"/>
        </w:rPr>
        <w:t>kalendářních</w:t>
      </w:r>
      <w:r>
        <w:rPr>
          <w:spacing w:val="-10"/>
          <w:w w:val="95"/>
          <w:sz w:val="19"/>
        </w:rPr>
        <w:t xml:space="preserve"> </w:t>
      </w:r>
      <w:r>
        <w:rPr>
          <w:w w:val="95"/>
          <w:sz w:val="19"/>
        </w:rPr>
        <w:t>dnů</w:t>
      </w:r>
      <w:r>
        <w:rPr>
          <w:spacing w:val="-11"/>
          <w:w w:val="95"/>
          <w:sz w:val="19"/>
        </w:rPr>
        <w:t xml:space="preserve"> </w:t>
      </w:r>
      <w:r>
        <w:rPr>
          <w:w w:val="95"/>
          <w:sz w:val="19"/>
        </w:rPr>
        <w:t>po</w:t>
      </w:r>
      <w:r>
        <w:rPr>
          <w:spacing w:val="-10"/>
          <w:w w:val="95"/>
          <w:sz w:val="19"/>
        </w:rPr>
        <w:t xml:space="preserve"> </w:t>
      </w:r>
      <w:r>
        <w:rPr>
          <w:w w:val="95"/>
          <w:sz w:val="19"/>
        </w:rPr>
        <w:t xml:space="preserve">uplynutí lhůty uvedené pro zřízení dané </w:t>
      </w:r>
      <w:r>
        <w:rPr>
          <w:rFonts w:ascii="Arial" w:hAnsi="Arial"/>
          <w:b/>
          <w:w w:val="95"/>
          <w:sz w:val="19"/>
        </w:rPr>
        <w:t xml:space="preserve">služby </w:t>
      </w:r>
      <w:r>
        <w:rPr>
          <w:w w:val="95"/>
          <w:sz w:val="19"/>
        </w:rPr>
        <w:t xml:space="preserve">ve </w:t>
      </w:r>
      <w:proofErr w:type="spellStart"/>
      <w:proofErr w:type="gramStart"/>
      <w:r>
        <w:rPr>
          <w:rFonts w:ascii="Arial" w:hAnsi="Arial"/>
          <w:b/>
          <w:w w:val="95"/>
          <w:sz w:val="19"/>
        </w:rPr>
        <w:t>smlou</w:t>
      </w:r>
      <w:proofErr w:type="spellEnd"/>
      <w:r>
        <w:rPr>
          <w:rFonts w:ascii="Arial" w:hAnsi="Arial"/>
          <w:b/>
          <w:w w:val="95"/>
          <w:sz w:val="19"/>
        </w:rPr>
        <w:t xml:space="preserve">- </w:t>
      </w:r>
      <w:proofErr w:type="spellStart"/>
      <w:r>
        <w:rPr>
          <w:rFonts w:ascii="Arial" w:hAnsi="Arial"/>
          <w:b/>
          <w:spacing w:val="-2"/>
          <w:w w:val="95"/>
          <w:sz w:val="19"/>
        </w:rPr>
        <w:t>vě</w:t>
      </w:r>
      <w:proofErr w:type="spellEnd"/>
      <w:proofErr w:type="gramEnd"/>
      <w:r>
        <w:rPr>
          <w:spacing w:val="-2"/>
          <w:w w:val="95"/>
          <w:sz w:val="19"/>
        </w:rPr>
        <w:t>,</w:t>
      </w:r>
      <w:r>
        <w:rPr>
          <w:spacing w:val="-6"/>
          <w:w w:val="95"/>
          <w:sz w:val="19"/>
        </w:rPr>
        <w:t xml:space="preserve"> </w:t>
      </w:r>
      <w:r>
        <w:rPr>
          <w:rFonts w:ascii="Arial" w:hAnsi="Arial"/>
          <w:b/>
          <w:spacing w:val="-2"/>
          <w:w w:val="95"/>
          <w:sz w:val="19"/>
        </w:rPr>
        <w:t>Ceníku</w:t>
      </w:r>
      <w:r>
        <w:rPr>
          <w:rFonts w:ascii="Arial" w:hAnsi="Arial"/>
          <w:b/>
          <w:spacing w:val="-8"/>
          <w:w w:val="95"/>
          <w:sz w:val="19"/>
        </w:rPr>
        <w:t xml:space="preserve"> </w:t>
      </w:r>
      <w:r>
        <w:rPr>
          <w:rFonts w:ascii="Arial" w:hAnsi="Arial"/>
          <w:b/>
          <w:spacing w:val="-2"/>
          <w:w w:val="95"/>
          <w:sz w:val="19"/>
        </w:rPr>
        <w:t>služby</w:t>
      </w:r>
      <w:r>
        <w:rPr>
          <w:spacing w:val="-2"/>
          <w:w w:val="95"/>
          <w:sz w:val="19"/>
        </w:rPr>
        <w:t>,</w:t>
      </w:r>
      <w:r>
        <w:rPr>
          <w:spacing w:val="-6"/>
          <w:w w:val="95"/>
          <w:sz w:val="19"/>
        </w:rPr>
        <w:t xml:space="preserve"> </w:t>
      </w:r>
      <w:r>
        <w:rPr>
          <w:spacing w:val="-2"/>
          <w:w w:val="95"/>
          <w:sz w:val="19"/>
        </w:rPr>
        <w:t>Popisu</w:t>
      </w:r>
      <w:r>
        <w:rPr>
          <w:spacing w:val="-4"/>
          <w:w w:val="95"/>
          <w:sz w:val="19"/>
        </w:rPr>
        <w:t xml:space="preserve"> </w:t>
      </w:r>
      <w:r>
        <w:rPr>
          <w:spacing w:val="-2"/>
          <w:w w:val="95"/>
          <w:sz w:val="19"/>
        </w:rPr>
        <w:t>služby</w:t>
      </w:r>
      <w:r>
        <w:rPr>
          <w:spacing w:val="-5"/>
          <w:w w:val="95"/>
          <w:sz w:val="19"/>
        </w:rPr>
        <w:t xml:space="preserve"> </w:t>
      </w:r>
      <w:r>
        <w:rPr>
          <w:spacing w:val="-2"/>
          <w:w w:val="95"/>
          <w:sz w:val="19"/>
        </w:rPr>
        <w:t>nebo</w:t>
      </w:r>
      <w:r>
        <w:rPr>
          <w:spacing w:val="-5"/>
          <w:w w:val="95"/>
          <w:sz w:val="19"/>
        </w:rPr>
        <w:t xml:space="preserve"> </w:t>
      </w:r>
      <w:r>
        <w:rPr>
          <w:spacing w:val="-2"/>
          <w:w w:val="95"/>
          <w:sz w:val="19"/>
        </w:rPr>
        <w:t>v</w:t>
      </w:r>
      <w:r>
        <w:rPr>
          <w:spacing w:val="-5"/>
          <w:w w:val="95"/>
          <w:sz w:val="19"/>
        </w:rPr>
        <w:t xml:space="preserve"> </w:t>
      </w:r>
      <w:r>
        <w:rPr>
          <w:spacing w:val="-2"/>
          <w:w w:val="95"/>
          <w:sz w:val="19"/>
        </w:rPr>
        <w:t xml:space="preserve">příslušné </w:t>
      </w:r>
      <w:r>
        <w:rPr>
          <w:rFonts w:ascii="Arial" w:hAnsi="Arial"/>
          <w:b/>
          <w:spacing w:val="-2"/>
          <w:w w:val="95"/>
          <w:sz w:val="19"/>
        </w:rPr>
        <w:t>Specifikaci</w:t>
      </w:r>
      <w:r>
        <w:rPr>
          <w:rFonts w:ascii="Arial" w:hAnsi="Arial"/>
          <w:b/>
          <w:spacing w:val="-15"/>
          <w:w w:val="95"/>
          <w:sz w:val="19"/>
        </w:rPr>
        <w:t xml:space="preserve"> </w:t>
      </w:r>
      <w:r>
        <w:rPr>
          <w:rFonts w:ascii="Arial" w:hAnsi="Arial"/>
          <w:b/>
          <w:spacing w:val="-2"/>
          <w:w w:val="95"/>
          <w:sz w:val="19"/>
        </w:rPr>
        <w:t>služby</w:t>
      </w:r>
      <w:r>
        <w:rPr>
          <w:spacing w:val="-2"/>
          <w:w w:val="95"/>
          <w:sz w:val="19"/>
        </w:rPr>
        <w:t>;</w:t>
      </w:r>
    </w:p>
    <w:p w14:paraId="6EEACE3A" w14:textId="77777777" w:rsidR="008A7B1A" w:rsidRDefault="00340FFA">
      <w:pPr>
        <w:pStyle w:val="Odstavecseseznamem"/>
        <w:numPr>
          <w:ilvl w:val="3"/>
          <w:numId w:val="5"/>
        </w:numPr>
        <w:tabs>
          <w:tab w:val="left" w:pos="961"/>
        </w:tabs>
        <w:spacing w:line="264" w:lineRule="auto"/>
        <w:ind w:right="125"/>
        <w:jc w:val="both"/>
        <w:rPr>
          <w:sz w:val="19"/>
        </w:rPr>
      </w:pPr>
      <w:r>
        <w:rPr>
          <w:rFonts w:ascii="Arial" w:hAnsi="Arial"/>
          <w:b/>
          <w:w w:val="90"/>
          <w:sz w:val="19"/>
        </w:rPr>
        <w:t>poskytovatel</w:t>
      </w:r>
      <w:r>
        <w:rPr>
          <w:rFonts w:ascii="Arial" w:hAnsi="Arial"/>
          <w:b/>
          <w:spacing w:val="-8"/>
          <w:w w:val="90"/>
          <w:sz w:val="19"/>
        </w:rPr>
        <w:t xml:space="preserve"> </w:t>
      </w:r>
      <w:r>
        <w:rPr>
          <w:w w:val="90"/>
          <w:sz w:val="19"/>
        </w:rPr>
        <w:t>opakovaně,</w:t>
      </w:r>
      <w:r>
        <w:rPr>
          <w:spacing w:val="-8"/>
          <w:w w:val="90"/>
          <w:sz w:val="19"/>
        </w:rPr>
        <w:t xml:space="preserve"> </w:t>
      </w:r>
      <w:r>
        <w:rPr>
          <w:w w:val="90"/>
          <w:sz w:val="19"/>
        </w:rPr>
        <w:t>a</w:t>
      </w:r>
      <w:r>
        <w:rPr>
          <w:spacing w:val="-8"/>
          <w:w w:val="90"/>
          <w:sz w:val="19"/>
        </w:rPr>
        <w:t xml:space="preserve"> </w:t>
      </w:r>
      <w:r>
        <w:rPr>
          <w:w w:val="90"/>
          <w:sz w:val="19"/>
        </w:rPr>
        <w:t>to</w:t>
      </w:r>
      <w:r>
        <w:rPr>
          <w:spacing w:val="-7"/>
          <w:w w:val="90"/>
          <w:sz w:val="19"/>
        </w:rPr>
        <w:t xml:space="preserve"> </w:t>
      </w:r>
      <w:r>
        <w:rPr>
          <w:w w:val="90"/>
          <w:sz w:val="19"/>
        </w:rPr>
        <w:t>ani</w:t>
      </w:r>
      <w:r>
        <w:rPr>
          <w:spacing w:val="-8"/>
          <w:w w:val="90"/>
          <w:sz w:val="19"/>
        </w:rPr>
        <w:t xml:space="preserve"> </w:t>
      </w:r>
      <w:r>
        <w:rPr>
          <w:w w:val="90"/>
          <w:sz w:val="19"/>
        </w:rPr>
        <w:t>po</w:t>
      </w:r>
      <w:r>
        <w:rPr>
          <w:spacing w:val="-7"/>
          <w:w w:val="90"/>
          <w:sz w:val="19"/>
        </w:rPr>
        <w:t xml:space="preserve"> </w:t>
      </w:r>
      <w:r>
        <w:rPr>
          <w:w w:val="90"/>
          <w:sz w:val="19"/>
        </w:rPr>
        <w:t>písemném</w:t>
      </w:r>
      <w:r>
        <w:rPr>
          <w:spacing w:val="-8"/>
          <w:w w:val="90"/>
          <w:sz w:val="19"/>
        </w:rPr>
        <w:t xml:space="preserve"> </w:t>
      </w:r>
      <w:proofErr w:type="spellStart"/>
      <w:r>
        <w:rPr>
          <w:w w:val="90"/>
          <w:sz w:val="19"/>
        </w:rPr>
        <w:t>upo</w:t>
      </w:r>
      <w:proofErr w:type="spellEnd"/>
      <w:r>
        <w:rPr>
          <w:w w:val="90"/>
          <w:sz w:val="19"/>
        </w:rPr>
        <w:t>‑ zornění ze strany</w:t>
      </w:r>
      <w:r>
        <w:rPr>
          <w:spacing w:val="-2"/>
          <w:w w:val="90"/>
          <w:sz w:val="19"/>
        </w:rPr>
        <w:t xml:space="preserve"> </w:t>
      </w:r>
      <w:r>
        <w:rPr>
          <w:rFonts w:ascii="Arial" w:hAnsi="Arial"/>
          <w:b/>
          <w:w w:val="90"/>
          <w:sz w:val="19"/>
        </w:rPr>
        <w:t>účastníka</w:t>
      </w:r>
      <w:r>
        <w:rPr>
          <w:w w:val="90"/>
          <w:sz w:val="19"/>
        </w:rPr>
        <w:t>,</w:t>
      </w:r>
      <w:r>
        <w:rPr>
          <w:spacing w:val="-2"/>
          <w:w w:val="90"/>
          <w:sz w:val="19"/>
        </w:rPr>
        <w:t xml:space="preserve"> </w:t>
      </w:r>
      <w:r>
        <w:rPr>
          <w:w w:val="90"/>
          <w:sz w:val="19"/>
        </w:rPr>
        <w:t xml:space="preserve">neprovedl písemně do‑ </w:t>
      </w:r>
      <w:proofErr w:type="spellStart"/>
      <w:r>
        <w:rPr>
          <w:w w:val="90"/>
          <w:sz w:val="19"/>
        </w:rPr>
        <w:t>hodnutou</w:t>
      </w:r>
      <w:proofErr w:type="spellEnd"/>
      <w:r>
        <w:rPr>
          <w:w w:val="90"/>
          <w:sz w:val="19"/>
        </w:rPr>
        <w:t xml:space="preserve"> změnu </w:t>
      </w:r>
      <w:r>
        <w:rPr>
          <w:rFonts w:ascii="Arial" w:hAnsi="Arial"/>
          <w:b/>
          <w:w w:val="90"/>
          <w:sz w:val="19"/>
        </w:rPr>
        <w:t xml:space="preserve">služby </w:t>
      </w:r>
      <w:r>
        <w:rPr>
          <w:w w:val="90"/>
          <w:sz w:val="19"/>
        </w:rPr>
        <w:t xml:space="preserve">do deseti (10) kalendářních dnů po uplynutí lhůty uvedené pro provedení změny </w:t>
      </w:r>
      <w:r>
        <w:rPr>
          <w:w w:val="80"/>
          <w:sz w:val="19"/>
        </w:rPr>
        <w:t xml:space="preserve">dané </w:t>
      </w:r>
      <w:r>
        <w:rPr>
          <w:rFonts w:ascii="Arial" w:hAnsi="Arial"/>
          <w:b/>
          <w:w w:val="80"/>
          <w:sz w:val="19"/>
        </w:rPr>
        <w:t xml:space="preserve">služby </w:t>
      </w:r>
      <w:r>
        <w:rPr>
          <w:w w:val="80"/>
          <w:sz w:val="19"/>
        </w:rPr>
        <w:t xml:space="preserve">ve </w:t>
      </w:r>
      <w:r>
        <w:rPr>
          <w:rFonts w:ascii="Arial" w:hAnsi="Arial"/>
          <w:b/>
          <w:w w:val="80"/>
          <w:sz w:val="19"/>
        </w:rPr>
        <w:t>smlouvě</w:t>
      </w:r>
      <w:r>
        <w:rPr>
          <w:w w:val="80"/>
          <w:sz w:val="19"/>
        </w:rPr>
        <w:t xml:space="preserve">, Popisu služby, </w:t>
      </w:r>
      <w:r>
        <w:rPr>
          <w:rFonts w:ascii="Arial" w:hAnsi="Arial"/>
          <w:b/>
          <w:w w:val="80"/>
          <w:sz w:val="19"/>
        </w:rPr>
        <w:t xml:space="preserve">Ceníku služby </w:t>
      </w:r>
      <w:r>
        <w:rPr>
          <w:w w:val="90"/>
          <w:sz w:val="19"/>
        </w:rPr>
        <w:t>nebo</w:t>
      </w:r>
      <w:r>
        <w:rPr>
          <w:spacing w:val="-1"/>
          <w:w w:val="90"/>
          <w:sz w:val="19"/>
        </w:rPr>
        <w:t xml:space="preserve"> </w:t>
      </w:r>
      <w:r>
        <w:rPr>
          <w:w w:val="90"/>
          <w:sz w:val="19"/>
        </w:rPr>
        <w:t>v</w:t>
      </w:r>
      <w:r>
        <w:rPr>
          <w:spacing w:val="-1"/>
          <w:w w:val="90"/>
          <w:sz w:val="19"/>
        </w:rPr>
        <w:t xml:space="preserve"> </w:t>
      </w:r>
      <w:r>
        <w:rPr>
          <w:w w:val="90"/>
          <w:sz w:val="19"/>
        </w:rPr>
        <w:t xml:space="preserve">příslušné </w:t>
      </w:r>
      <w:r>
        <w:rPr>
          <w:rFonts w:ascii="Arial" w:hAnsi="Arial"/>
          <w:b/>
          <w:w w:val="90"/>
          <w:sz w:val="19"/>
        </w:rPr>
        <w:t>Specifikaci</w:t>
      </w:r>
      <w:r>
        <w:rPr>
          <w:rFonts w:ascii="Arial" w:hAnsi="Arial"/>
          <w:b/>
          <w:spacing w:val="-2"/>
          <w:w w:val="90"/>
          <w:sz w:val="19"/>
        </w:rPr>
        <w:t xml:space="preserve"> </w:t>
      </w:r>
      <w:r>
        <w:rPr>
          <w:rFonts w:ascii="Arial" w:hAnsi="Arial"/>
          <w:b/>
          <w:w w:val="90"/>
          <w:sz w:val="19"/>
        </w:rPr>
        <w:t>služby</w:t>
      </w:r>
      <w:r>
        <w:rPr>
          <w:w w:val="90"/>
          <w:sz w:val="19"/>
        </w:rPr>
        <w:t>;</w:t>
      </w:r>
    </w:p>
    <w:p w14:paraId="40F67AE9" w14:textId="77777777" w:rsidR="008A7B1A" w:rsidRDefault="00340FFA">
      <w:pPr>
        <w:pStyle w:val="Odstavecseseznamem"/>
        <w:numPr>
          <w:ilvl w:val="3"/>
          <w:numId w:val="5"/>
        </w:numPr>
        <w:tabs>
          <w:tab w:val="left" w:pos="961"/>
        </w:tabs>
        <w:spacing w:line="264" w:lineRule="auto"/>
        <w:ind w:right="128"/>
        <w:jc w:val="both"/>
        <w:rPr>
          <w:sz w:val="19"/>
        </w:rPr>
      </w:pPr>
      <w:r>
        <w:rPr>
          <w:rFonts w:ascii="Arial" w:hAnsi="Arial"/>
          <w:b/>
          <w:w w:val="90"/>
          <w:sz w:val="19"/>
        </w:rPr>
        <w:t xml:space="preserve">poskytovatel </w:t>
      </w:r>
      <w:r>
        <w:rPr>
          <w:w w:val="90"/>
          <w:sz w:val="19"/>
        </w:rPr>
        <w:t xml:space="preserve">opakovaně zavinil škodu na hmotném </w:t>
      </w:r>
      <w:r>
        <w:rPr>
          <w:w w:val="95"/>
          <w:sz w:val="19"/>
        </w:rPr>
        <w:t>majetku</w:t>
      </w:r>
      <w:r>
        <w:rPr>
          <w:spacing w:val="-11"/>
          <w:w w:val="95"/>
          <w:sz w:val="19"/>
        </w:rPr>
        <w:t xml:space="preserve"> </w:t>
      </w:r>
      <w:r>
        <w:rPr>
          <w:rFonts w:ascii="Arial" w:hAnsi="Arial"/>
          <w:b/>
          <w:w w:val="95"/>
          <w:sz w:val="19"/>
        </w:rPr>
        <w:t>účastníka</w:t>
      </w:r>
      <w:r>
        <w:rPr>
          <w:w w:val="95"/>
          <w:sz w:val="19"/>
        </w:rPr>
        <w:t>;</w:t>
      </w:r>
    </w:p>
    <w:p w14:paraId="4AD60F97" w14:textId="77777777" w:rsidR="008A7B1A" w:rsidRDefault="008A7B1A">
      <w:pPr>
        <w:pStyle w:val="Zkladntext"/>
        <w:spacing w:before="11"/>
        <w:rPr>
          <w:sz w:val="20"/>
        </w:rPr>
      </w:pPr>
    </w:p>
    <w:p w14:paraId="1120F09F" w14:textId="77777777" w:rsidR="008A7B1A" w:rsidRDefault="00340FFA">
      <w:pPr>
        <w:pStyle w:val="Odstavecseseznamem"/>
        <w:numPr>
          <w:ilvl w:val="2"/>
          <w:numId w:val="5"/>
        </w:numPr>
        <w:tabs>
          <w:tab w:val="left" w:pos="678"/>
        </w:tabs>
        <w:spacing w:line="266" w:lineRule="auto"/>
        <w:ind w:right="127"/>
        <w:jc w:val="both"/>
        <w:rPr>
          <w:sz w:val="19"/>
        </w:rPr>
      </w:pPr>
      <w:r>
        <w:rPr>
          <w:w w:val="85"/>
          <w:sz w:val="19"/>
        </w:rPr>
        <w:t>u</w:t>
      </w:r>
      <w:r>
        <w:rPr>
          <w:spacing w:val="-6"/>
          <w:w w:val="85"/>
          <w:sz w:val="19"/>
        </w:rPr>
        <w:t xml:space="preserve"> </w:t>
      </w:r>
      <w:r>
        <w:rPr>
          <w:rFonts w:ascii="Arial" w:hAnsi="Arial"/>
          <w:b/>
          <w:w w:val="85"/>
          <w:sz w:val="19"/>
        </w:rPr>
        <w:t>smlouvy</w:t>
      </w:r>
      <w:r>
        <w:rPr>
          <w:rFonts w:ascii="Arial" w:hAnsi="Arial"/>
          <w:b/>
          <w:spacing w:val="-5"/>
          <w:w w:val="85"/>
          <w:sz w:val="19"/>
        </w:rPr>
        <w:t xml:space="preserve"> </w:t>
      </w:r>
      <w:r>
        <w:rPr>
          <w:w w:val="85"/>
          <w:sz w:val="19"/>
        </w:rPr>
        <w:t>nebo</w:t>
      </w:r>
      <w:r>
        <w:rPr>
          <w:spacing w:val="-4"/>
          <w:w w:val="85"/>
          <w:sz w:val="19"/>
        </w:rPr>
        <w:t xml:space="preserve"> </w:t>
      </w:r>
      <w:r>
        <w:rPr>
          <w:rFonts w:ascii="Arial" w:hAnsi="Arial"/>
          <w:b/>
          <w:w w:val="85"/>
          <w:sz w:val="19"/>
        </w:rPr>
        <w:t>Specifikace</w:t>
      </w:r>
      <w:r>
        <w:rPr>
          <w:rFonts w:ascii="Arial" w:hAnsi="Arial"/>
          <w:b/>
          <w:spacing w:val="-5"/>
          <w:w w:val="85"/>
          <w:sz w:val="19"/>
        </w:rPr>
        <w:t xml:space="preserve"> </w:t>
      </w:r>
      <w:r>
        <w:rPr>
          <w:rFonts w:ascii="Arial" w:hAnsi="Arial"/>
          <w:b/>
          <w:w w:val="85"/>
          <w:sz w:val="19"/>
        </w:rPr>
        <w:t>služby</w:t>
      </w:r>
      <w:r>
        <w:rPr>
          <w:rFonts w:ascii="Arial" w:hAnsi="Arial"/>
          <w:b/>
          <w:spacing w:val="-5"/>
          <w:w w:val="85"/>
          <w:sz w:val="19"/>
        </w:rPr>
        <w:t xml:space="preserve"> </w:t>
      </w:r>
      <w:r>
        <w:rPr>
          <w:w w:val="85"/>
          <w:sz w:val="19"/>
        </w:rPr>
        <w:t>uzavřené</w:t>
      </w:r>
      <w:r>
        <w:rPr>
          <w:spacing w:val="-3"/>
          <w:w w:val="85"/>
          <w:sz w:val="19"/>
        </w:rPr>
        <w:t xml:space="preserve"> </w:t>
      </w:r>
      <w:r>
        <w:rPr>
          <w:w w:val="85"/>
          <w:sz w:val="19"/>
        </w:rPr>
        <w:t>na</w:t>
      </w:r>
      <w:r>
        <w:rPr>
          <w:spacing w:val="-3"/>
          <w:w w:val="85"/>
          <w:sz w:val="19"/>
        </w:rPr>
        <w:t xml:space="preserve"> </w:t>
      </w:r>
      <w:r>
        <w:rPr>
          <w:w w:val="85"/>
          <w:sz w:val="19"/>
        </w:rPr>
        <w:t>dobu</w:t>
      </w:r>
      <w:r>
        <w:rPr>
          <w:spacing w:val="-3"/>
          <w:w w:val="85"/>
          <w:sz w:val="19"/>
        </w:rPr>
        <w:t xml:space="preserve"> </w:t>
      </w:r>
      <w:r>
        <w:rPr>
          <w:w w:val="85"/>
          <w:sz w:val="19"/>
        </w:rPr>
        <w:t xml:space="preserve">ne‑ </w:t>
      </w:r>
      <w:r>
        <w:rPr>
          <w:w w:val="90"/>
          <w:sz w:val="19"/>
        </w:rPr>
        <w:t>určitou</w:t>
      </w:r>
      <w:r>
        <w:rPr>
          <w:spacing w:val="-5"/>
          <w:w w:val="90"/>
          <w:sz w:val="19"/>
        </w:rPr>
        <w:t xml:space="preserve"> </w:t>
      </w:r>
      <w:r>
        <w:rPr>
          <w:w w:val="90"/>
          <w:sz w:val="19"/>
        </w:rPr>
        <w:t>nebo</w:t>
      </w:r>
      <w:r>
        <w:rPr>
          <w:spacing w:val="-5"/>
          <w:w w:val="90"/>
          <w:sz w:val="19"/>
        </w:rPr>
        <w:t xml:space="preserve"> </w:t>
      </w:r>
      <w:r>
        <w:rPr>
          <w:w w:val="90"/>
          <w:sz w:val="19"/>
        </w:rPr>
        <w:t>určitou</w:t>
      </w:r>
      <w:r>
        <w:rPr>
          <w:spacing w:val="-8"/>
          <w:w w:val="90"/>
          <w:sz w:val="19"/>
        </w:rPr>
        <w:t xml:space="preserve"> </w:t>
      </w:r>
      <w:r>
        <w:rPr>
          <w:w w:val="90"/>
          <w:sz w:val="19"/>
        </w:rPr>
        <w:t>také</w:t>
      </w:r>
      <w:r>
        <w:rPr>
          <w:spacing w:val="-4"/>
          <w:w w:val="90"/>
          <w:sz w:val="19"/>
        </w:rPr>
        <w:t xml:space="preserve"> </w:t>
      </w:r>
      <w:r>
        <w:rPr>
          <w:w w:val="90"/>
          <w:sz w:val="19"/>
        </w:rPr>
        <w:t>z</w:t>
      </w:r>
      <w:r>
        <w:rPr>
          <w:spacing w:val="-5"/>
          <w:w w:val="90"/>
          <w:sz w:val="19"/>
        </w:rPr>
        <w:t xml:space="preserve"> </w:t>
      </w:r>
      <w:r>
        <w:rPr>
          <w:w w:val="90"/>
          <w:sz w:val="19"/>
        </w:rPr>
        <w:t>jakéhokoli</w:t>
      </w:r>
      <w:r>
        <w:rPr>
          <w:spacing w:val="-5"/>
          <w:w w:val="90"/>
          <w:sz w:val="19"/>
        </w:rPr>
        <w:t xml:space="preserve"> </w:t>
      </w:r>
      <w:r>
        <w:rPr>
          <w:w w:val="90"/>
          <w:sz w:val="19"/>
        </w:rPr>
        <w:t>důvodu,</w:t>
      </w:r>
      <w:r>
        <w:rPr>
          <w:spacing w:val="-8"/>
          <w:w w:val="90"/>
          <w:sz w:val="19"/>
        </w:rPr>
        <w:t xml:space="preserve"> </w:t>
      </w:r>
      <w:r>
        <w:rPr>
          <w:w w:val="90"/>
          <w:sz w:val="19"/>
        </w:rPr>
        <w:t>nebo</w:t>
      </w:r>
      <w:r>
        <w:rPr>
          <w:spacing w:val="-4"/>
          <w:w w:val="90"/>
          <w:sz w:val="19"/>
        </w:rPr>
        <w:t xml:space="preserve"> </w:t>
      </w:r>
      <w:r>
        <w:rPr>
          <w:w w:val="90"/>
          <w:sz w:val="19"/>
        </w:rPr>
        <w:t>i</w:t>
      </w:r>
      <w:r>
        <w:rPr>
          <w:spacing w:val="-5"/>
          <w:w w:val="90"/>
          <w:sz w:val="19"/>
        </w:rPr>
        <w:t xml:space="preserve"> </w:t>
      </w:r>
      <w:r>
        <w:rPr>
          <w:w w:val="90"/>
          <w:sz w:val="19"/>
        </w:rPr>
        <w:t xml:space="preserve">bez </w:t>
      </w:r>
      <w:r>
        <w:rPr>
          <w:spacing w:val="-2"/>
          <w:w w:val="95"/>
          <w:sz w:val="19"/>
        </w:rPr>
        <w:t>uvedení</w:t>
      </w:r>
      <w:r>
        <w:rPr>
          <w:spacing w:val="-4"/>
          <w:w w:val="95"/>
          <w:sz w:val="19"/>
        </w:rPr>
        <w:t xml:space="preserve"> </w:t>
      </w:r>
      <w:r>
        <w:rPr>
          <w:spacing w:val="-2"/>
          <w:w w:val="95"/>
          <w:sz w:val="19"/>
        </w:rPr>
        <w:t>důvodu;</w:t>
      </w:r>
      <w:r>
        <w:rPr>
          <w:spacing w:val="-6"/>
          <w:w w:val="95"/>
          <w:sz w:val="19"/>
        </w:rPr>
        <w:t xml:space="preserve"> </w:t>
      </w:r>
      <w:r>
        <w:rPr>
          <w:spacing w:val="-2"/>
          <w:w w:val="95"/>
          <w:sz w:val="19"/>
        </w:rPr>
        <w:t>výpovědní</w:t>
      </w:r>
      <w:r>
        <w:rPr>
          <w:spacing w:val="-4"/>
          <w:w w:val="95"/>
          <w:sz w:val="19"/>
        </w:rPr>
        <w:t xml:space="preserve"> </w:t>
      </w:r>
      <w:r>
        <w:rPr>
          <w:spacing w:val="-2"/>
          <w:w w:val="95"/>
          <w:sz w:val="19"/>
        </w:rPr>
        <w:t>doba</w:t>
      </w:r>
      <w:r>
        <w:rPr>
          <w:spacing w:val="-4"/>
          <w:w w:val="95"/>
          <w:sz w:val="19"/>
        </w:rPr>
        <w:t xml:space="preserve"> </w:t>
      </w:r>
      <w:r>
        <w:rPr>
          <w:spacing w:val="-2"/>
          <w:w w:val="95"/>
          <w:sz w:val="19"/>
        </w:rPr>
        <w:t>činí:</w:t>
      </w:r>
      <w:r>
        <w:rPr>
          <w:spacing w:val="-4"/>
          <w:w w:val="95"/>
          <w:sz w:val="19"/>
        </w:rPr>
        <w:t xml:space="preserve"> </w:t>
      </w:r>
      <w:r>
        <w:rPr>
          <w:spacing w:val="-2"/>
          <w:w w:val="95"/>
          <w:sz w:val="19"/>
        </w:rPr>
        <w:t>a)</w:t>
      </w:r>
      <w:r>
        <w:rPr>
          <w:spacing w:val="-6"/>
          <w:w w:val="95"/>
          <w:sz w:val="19"/>
        </w:rPr>
        <w:t xml:space="preserve"> </w:t>
      </w:r>
      <w:r>
        <w:rPr>
          <w:spacing w:val="-2"/>
          <w:w w:val="95"/>
          <w:sz w:val="19"/>
        </w:rPr>
        <w:t>třicet</w:t>
      </w:r>
      <w:r>
        <w:rPr>
          <w:spacing w:val="-4"/>
          <w:w w:val="95"/>
          <w:sz w:val="19"/>
        </w:rPr>
        <w:t xml:space="preserve"> </w:t>
      </w:r>
      <w:r>
        <w:rPr>
          <w:spacing w:val="-2"/>
          <w:w w:val="95"/>
          <w:sz w:val="19"/>
        </w:rPr>
        <w:t>(30)</w:t>
      </w:r>
      <w:r>
        <w:rPr>
          <w:spacing w:val="-4"/>
          <w:w w:val="95"/>
          <w:sz w:val="19"/>
        </w:rPr>
        <w:t xml:space="preserve"> </w:t>
      </w:r>
      <w:r>
        <w:rPr>
          <w:spacing w:val="-2"/>
          <w:w w:val="95"/>
          <w:sz w:val="19"/>
        </w:rPr>
        <w:t xml:space="preserve">dnů </w:t>
      </w:r>
      <w:r>
        <w:rPr>
          <w:w w:val="85"/>
          <w:sz w:val="19"/>
        </w:rPr>
        <w:t xml:space="preserve">v případě ukončení poskytování </w:t>
      </w:r>
      <w:r>
        <w:rPr>
          <w:rFonts w:ascii="Arial" w:hAnsi="Arial"/>
          <w:b/>
          <w:w w:val="85"/>
          <w:sz w:val="19"/>
        </w:rPr>
        <w:t xml:space="preserve">veřejně dostupných </w:t>
      </w:r>
      <w:proofErr w:type="spellStart"/>
      <w:r>
        <w:rPr>
          <w:rFonts w:ascii="Arial" w:hAnsi="Arial"/>
          <w:b/>
          <w:w w:val="85"/>
          <w:sz w:val="19"/>
        </w:rPr>
        <w:t>slu</w:t>
      </w:r>
      <w:proofErr w:type="spellEnd"/>
      <w:r>
        <w:rPr>
          <w:rFonts w:ascii="Arial" w:hAnsi="Arial"/>
          <w:b/>
          <w:w w:val="85"/>
          <w:sz w:val="19"/>
        </w:rPr>
        <w:t xml:space="preserve">- </w:t>
      </w:r>
      <w:proofErr w:type="spellStart"/>
      <w:r>
        <w:rPr>
          <w:rFonts w:ascii="Arial" w:hAnsi="Arial"/>
          <w:b/>
          <w:w w:val="85"/>
          <w:sz w:val="19"/>
        </w:rPr>
        <w:t>žeb</w:t>
      </w:r>
      <w:proofErr w:type="spellEnd"/>
      <w:r>
        <w:rPr>
          <w:rFonts w:ascii="Arial" w:hAnsi="Arial"/>
          <w:b/>
          <w:spacing w:val="-6"/>
          <w:w w:val="85"/>
          <w:sz w:val="19"/>
        </w:rPr>
        <w:t xml:space="preserve"> </w:t>
      </w:r>
      <w:r>
        <w:rPr>
          <w:rFonts w:ascii="Arial" w:hAnsi="Arial"/>
          <w:b/>
          <w:w w:val="85"/>
          <w:sz w:val="19"/>
        </w:rPr>
        <w:t>elektronických</w:t>
      </w:r>
      <w:r>
        <w:rPr>
          <w:rFonts w:ascii="Arial" w:hAnsi="Arial"/>
          <w:b/>
          <w:spacing w:val="-5"/>
          <w:w w:val="85"/>
          <w:sz w:val="19"/>
        </w:rPr>
        <w:t xml:space="preserve"> </w:t>
      </w:r>
      <w:r>
        <w:rPr>
          <w:rFonts w:ascii="Arial" w:hAnsi="Arial"/>
          <w:b/>
          <w:w w:val="85"/>
          <w:sz w:val="19"/>
        </w:rPr>
        <w:t>komunikací</w:t>
      </w:r>
      <w:r>
        <w:rPr>
          <w:w w:val="85"/>
          <w:sz w:val="19"/>
        </w:rPr>
        <w:t>,</w:t>
      </w:r>
      <w:r>
        <w:rPr>
          <w:spacing w:val="-5"/>
          <w:w w:val="85"/>
          <w:sz w:val="19"/>
        </w:rPr>
        <w:t xml:space="preserve"> </w:t>
      </w:r>
      <w:r>
        <w:rPr>
          <w:w w:val="85"/>
          <w:sz w:val="19"/>
        </w:rPr>
        <w:t>která</w:t>
      </w:r>
      <w:r>
        <w:rPr>
          <w:spacing w:val="-5"/>
          <w:w w:val="85"/>
          <w:sz w:val="19"/>
        </w:rPr>
        <w:t xml:space="preserve"> </w:t>
      </w:r>
      <w:r>
        <w:rPr>
          <w:w w:val="85"/>
          <w:sz w:val="19"/>
        </w:rPr>
        <w:t>začíná</w:t>
      </w:r>
      <w:r>
        <w:rPr>
          <w:spacing w:val="-5"/>
          <w:w w:val="85"/>
          <w:sz w:val="19"/>
        </w:rPr>
        <w:t xml:space="preserve"> </w:t>
      </w:r>
      <w:r>
        <w:rPr>
          <w:w w:val="85"/>
          <w:sz w:val="19"/>
        </w:rPr>
        <w:t>běžet</w:t>
      </w:r>
      <w:r>
        <w:rPr>
          <w:spacing w:val="-5"/>
          <w:w w:val="85"/>
          <w:sz w:val="19"/>
        </w:rPr>
        <w:t xml:space="preserve"> </w:t>
      </w:r>
      <w:r>
        <w:rPr>
          <w:w w:val="85"/>
          <w:sz w:val="19"/>
        </w:rPr>
        <w:t xml:space="preserve">prvním </w:t>
      </w:r>
      <w:r>
        <w:rPr>
          <w:w w:val="90"/>
          <w:sz w:val="19"/>
        </w:rPr>
        <w:t xml:space="preserve">dnem bezprostředně následujícím po dni doručení </w:t>
      </w:r>
      <w:proofErr w:type="spellStart"/>
      <w:r>
        <w:rPr>
          <w:w w:val="90"/>
          <w:sz w:val="19"/>
        </w:rPr>
        <w:t>výpo</w:t>
      </w:r>
      <w:proofErr w:type="spellEnd"/>
      <w:r>
        <w:rPr>
          <w:w w:val="90"/>
          <w:sz w:val="19"/>
        </w:rPr>
        <w:t xml:space="preserve">‑ </w:t>
      </w:r>
      <w:proofErr w:type="spellStart"/>
      <w:r>
        <w:rPr>
          <w:w w:val="90"/>
          <w:sz w:val="19"/>
        </w:rPr>
        <w:t>vědi</w:t>
      </w:r>
      <w:proofErr w:type="spellEnd"/>
      <w:r>
        <w:rPr>
          <w:spacing w:val="-6"/>
          <w:w w:val="90"/>
          <w:sz w:val="19"/>
        </w:rPr>
        <w:t xml:space="preserve"> </w:t>
      </w:r>
      <w:r>
        <w:rPr>
          <w:rFonts w:ascii="Arial" w:hAnsi="Arial"/>
          <w:b/>
          <w:w w:val="90"/>
          <w:sz w:val="19"/>
        </w:rPr>
        <w:t>poskytovateli</w:t>
      </w:r>
      <w:r>
        <w:rPr>
          <w:rFonts w:ascii="Arial" w:hAnsi="Arial"/>
          <w:b/>
          <w:spacing w:val="-8"/>
          <w:w w:val="90"/>
          <w:sz w:val="19"/>
        </w:rPr>
        <w:t xml:space="preserve"> </w:t>
      </w:r>
      <w:r>
        <w:rPr>
          <w:w w:val="90"/>
          <w:sz w:val="19"/>
        </w:rPr>
        <w:t>a</w:t>
      </w:r>
      <w:r>
        <w:rPr>
          <w:spacing w:val="-5"/>
          <w:w w:val="90"/>
          <w:sz w:val="19"/>
        </w:rPr>
        <w:t xml:space="preserve"> </w:t>
      </w:r>
      <w:r>
        <w:rPr>
          <w:w w:val="90"/>
          <w:sz w:val="19"/>
        </w:rPr>
        <w:t>b)</w:t>
      </w:r>
      <w:r>
        <w:rPr>
          <w:spacing w:val="-8"/>
          <w:w w:val="90"/>
          <w:sz w:val="19"/>
        </w:rPr>
        <w:t xml:space="preserve"> </w:t>
      </w:r>
      <w:r>
        <w:rPr>
          <w:w w:val="90"/>
          <w:sz w:val="19"/>
        </w:rPr>
        <w:t>tři</w:t>
      </w:r>
      <w:r>
        <w:rPr>
          <w:spacing w:val="-5"/>
          <w:w w:val="90"/>
          <w:sz w:val="19"/>
        </w:rPr>
        <w:t xml:space="preserve"> </w:t>
      </w:r>
      <w:r>
        <w:rPr>
          <w:w w:val="90"/>
          <w:sz w:val="19"/>
        </w:rPr>
        <w:t>(3)</w:t>
      </w:r>
      <w:r>
        <w:rPr>
          <w:spacing w:val="-6"/>
          <w:w w:val="90"/>
          <w:sz w:val="19"/>
        </w:rPr>
        <w:t xml:space="preserve"> </w:t>
      </w:r>
      <w:r>
        <w:rPr>
          <w:w w:val="90"/>
          <w:sz w:val="19"/>
        </w:rPr>
        <w:t>měsíce</w:t>
      </w:r>
      <w:r>
        <w:rPr>
          <w:spacing w:val="-8"/>
          <w:w w:val="90"/>
          <w:sz w:val="19"/>
        </w:rPr>
        <w:t xml:space="preserve"> </w:t>
      </w:r>
      <w:r>
        <w:rPr>
          <w:w w:val="90"/>
          <w:sz w:val="19"/>
        </w:rPr>
        <w:t>v</w:t>
      </w:r>
      <w:r>
        <w:rPr>
          <w:spacing w:val="-8"/>
          <w:w w:val="90"/>
          <w:sz w:val="19"/>
        </w:rPr>
        <w:t xml:space="preserve"> </w:t>
      </w:r>
      <w:r>
        <w:rPr>
          <w:w w:val="90"/>
          <w:sz w:val="19"/>
        </w:rPr>
        <w:t>případě</w:t>
      </w:r>
      <w:r>
        <w:rPr>
          <w:spacing w:val="-5"/>
          <w:w w:val="90"/>
          <w:sz w:val="19"/>
        </w:rPr>
        <w:t xml:space="preserve"> </w:t>
      </w:r>
      <w:r>
        <w:rPr>
          <w:w w:val="90"/>
          <w:sz w:val="19"/>
        </w:rPr>
        <w:t xml:space="preserve">ukončení ostatních </w:t>
      </w:r>
      <w:r>
        <w:rPr>
          <w:rFonts w:ascii="Arial" w:hAnsi="Arial"/>
          <w:b/>
          <w:w w:val="90"/>
          <w:sz w:val="19"/>
        </w:rPr>
        <w:t>služeb</w:t>
      </w:r>
      <w:r>
        <w:rPr>
          <w:w w:val="90"/>
          <w:sz w:val="19"/>
        </w:rPr>
        <w:t>,</w:t>
      </w:r>
      <w:r>
        <w:rPr>
          <w:spacing w:val="-2"/>
          <w:w w:val="90"/>
          <w:sz w:val="19"/>
        </w:rPr>
        <w:t xml:space="preserve"> </w:t>
      </w:r>
      <w:r>
        <w:rPr>
          <w:w w:val="90"/>
          <w:sz w:val="19"/>
        </w:rPr>
        <w:t xml:space="preserve">která začíná běžet prvním dnem </w:t>
      </w:r>
      <w:proofErr w:type="spellStart"/>
      <w:r>
        <w:rPr>
          <w:w w:val="90"/>
          <w:sz w:val="19"/>
        </w:rPr>
        <w:t>měsí</w:t>
      </w:r>
      <w:proofErr w:type="spellEnd"/>
      <w:r>
        <w:rPr>
          <w:w w:val="90"/>
          <w:sz w:val="19"/>
        </w:rPr>
        <w:t xml:space="preserve">‑ </w:t>
      </w:r>
      <w:proofErr w:type="spellStart"/>
      <w:r>
        <w:rPr>
          <w:w w:val="90"/>
          <w:sz w:val="19"/>
        </w:rPr>
        <w:t>ce</w:t>
      </w:r>
      <w:proofErr w:type="spellEnd"/>
      <w:r>
        <w:rPr>
          <w:spacing w:val="40"/>
          <w:sz w:val="19"/>
        </w:rPr>
        <w:t xml:space="preserve"> </w:t>
      </w:r>
      <w:r>
        <w:rPr>
          <w:w w:val="90"/>
          <w:sz w:val="19"/>
        </w:rPr>
        <w:t>bezprostředně</w:t>
      </w:r>
      <w:r>
        <w:rPr>
          <w:spacing w:val="40"/>
          <w:sz w:val="19"/>
        </w:rPr>
        <w:t xml:space="preserve"> </w:t>
      </w:r>
      <w:r>
        <w:rPr>
          <w:w w:val="90"/>
          <w:sz w:val="19"/>
        </w:rPr>
        <w:t>následujícího</w:t>
      </w:r>
      <w:r>
        <w:rPr>
          <w:spacing w:val="40"/>
          <w:sz w:val="19"/>
        </w:rPr>
        <w:t xml:space="preserve"> </w:t>
      </w:r>
      <w:r>
        <w:rPr>
          <w:w w:val="90"/>
          <w:sz w:val="19"/>
        </w:rPr>
        <w:t>po</w:t>
      </w:r>
      <w:r>
        <w:rPr>
          <w:spacing w:val="40"/>
          <w:sz w:val="19"/>
        </w:rPr>
        <w:t xml:space="preserve"> </w:t>
      </w:r>
      <w:r>
        <w:rPr>
          <w:w w:val="90"/>
          <w:sz w:val="19"/>
        </w:rPr>
        <w:t>doručení</w:t>
      </w:r>
      <w:r>
        <w:rPr>
          <w:spacing w:val="44"/>
          <w:w w:val="90"/>
          <w:sz w:val="19"/>
        </w:rPr>
        <w:t xml:space="preserve"> </w:t>
      </w:r>
      <w:r>
        <w:rPr>
          <w:w w:val="90"/>
          <w:sz w:val="19"/>
        </w:rPr>
        <w:t>výpovědi</w:t>
      </w:r>
    </w:p>
    <w:p w14:paraId="37BBB24B" w14:textId="77777777" w:rsidR="008A7B1A" w:rsidRDefault="008A7B1A">
      <w:pPr>
        <w:spacing w:line="266" w:lineRule="auto"/>
        <w:jc w:val="both"/>
        <w:rPr>
          <w:sz w:val="19"/>
        </w:rPr>
        <w:sectPr w:rsidR="008A7B1A">
          <w:type w:val="continuous"/>
          <w:pgSz w:w="11910" w:h="16840"/>
          <w:pgMar w:top="1320" w:right="720" w:bottom="1440" w:left="740" w:header="583" w:footer="937" w:gutter="0"/>
          <w:cols w:num="2" w:space="708" w:equalWidth="0">
            <w:col w:w="5003" w:space="355"/>
            <w:col w:w="5092"/>
          </w:cols>
        </w:sectPr>
      </w:pPr>
    </w:p>
    <w:p w14:paraId="36B3B95E" w14:textId="77777777" w:rsidR="008A7B1A" w:rsidRDefault="008A7B1A">
      <w:pPr>
        <w:pStyle w:val="Zkladntext"/>
        <w:rPr>
          <w:sz w:val="20"/>
        </w:rPr>
      </w:pPr>
    </w:p>
    <w:p w14:paraId="27DB27FD" w14:textId="77777777" w:rsidR="008A7B1A" w:rsidRDefault="008A7B1A">
      <w:pPr>
        <w:pStyle w:val="Zkladntext"/>
        <w:spacing w:before="2"/>
        <w:rPr>
          <w:sz w:val="29"/>
        </w:rPr>
      </w:pPr>
    </w:p>
    <w:p w14:paraId="1D99CA69" w14:textId="77777777" w:rsidR="008A7B1A" w:rsidRDefault="008A7B1A">
      <w:pPr>
        <w:rPr>
          <w:sz w:val="29"/>
        </w:rPr>
        <w:sectPr w:rsidR="008A7B1A">
          <w:pgSz w:w="11910" w:h="16840"/>
          <w:pgMar w:top="1320" w:right="720" w:bottom="1120" w:left="740" w:header="583" w:footer="937" w:gutter="0"/>
          <w:cols w:space="708"/>
        </w:sectPr>
      </w:pPr>
    </w:p>
    <w:p w14:paraId="2FF6EC25" w14:textId="77777777" w:rsidR="008A7B1A" w:rsidRDefault="00340FFA">
      <w:pPr>
        <w:pStyle w:val="Zkladntext"/>
        <w:spacing w:before="93" w:line="266" w:lineRule="auto"/>
        <w:ind w:left="677" w:right="38"/>
        <w:jc w:val="both"/>
      </w:pPr>
      <w:r>
        <w:rPr>
          <w:rFonts w:ascii="Arial" w:hAnsi="Arial"/>
          <w:b/>
          <w:w w:val="90"/>
        </w:rPr>
        <w:t>poskytovateli</w:t>
      </w:r>
      <w:r>
        <w:rPr>
          <w:w w:val="90"/>
        </w:rPr>
        <w:t>.</w:t>
      </w:r>
      <w:r>
        <w:rPr>
          <w:spacing w:val="-8"/>
          <w:w w:val="90"/>
        </w:rPr>
        <w:t xml:space="preserve"> </w:t>
      </w:r>
      <w:r>
        <w:rPr>
          <w:w w:val="90"/>
        </w:rPr>
        <w:t>V</w:t>
      </w:r>
      <w:r>
        <w:rPr>
          <w:spacing w:val="-8"/>
          <w:w w:val="90"/>
        </w:rPr>
        <w:t xml:space="preserve"> </w:t>
      </w:r>
      <w:r>
        <w:rPr>
          <w:w w:val="90"/>
        </w:rPr>
        <w:t>případě</w:t>
      </w:r>
      <w:r>
        <w:rPr>
          <w:spacing w:val="-5"/>
          <w:w w:val="90"/>
        </w:rPr>
        <w:t xml:space="preserve"> </w:t>
      </w:r>
      <w:r>
        <w:rPr>
          <w:w w:val="90"/>
        </w:rPr>
        <w:t>výpovědi</w:t>
      </w:r>
      <w:r>
        <w:rPr>
          <w:spacing w:val="-4"/>
          <w:w w:val="90"/>
        </w:rPr>
        <w:t xml:space="preserve"> </w:t>
      </w:r>
      <w:r>
        <w:rPr>
          <w:rFonts w:ascii="Arial" w:hAnsi="Arial"/>
          <w:b/>
          <w:w w:val="90"/>
        </w:rPr>
        <w:t>smlouvy</w:t>
      </w:r>
      <w:r>
        <w:rPr>
          <w:w w:val="90"/>
        </w:rPr>
        <w:t>,</w:t>
      </w:r>
      <w:r>
        <w:rPr>
          <w:spacing w:val="-6"/>
          <w:w w:val="90"/>
        </w:rPr>
        <w:t xml:space="preserve"> </w:t>
      </w:r>
      <w:r>
        <w:rPr>
          <w:w w:val="90"/>
        </w:rPr>
        <w:t>u</w:t>
      </w:r>
      <w:r>
        <w:rPr>
          <w:spacing w:val="-4"/>
          <w:w w:val="90"/>
        </w:rPr>
        <w:t xml:space="preserve"> </w:t>
      </w:r>
      <w:r>
        <w:rPr>
          <w:w w:val="90"/>
        </w:rPr>
        <w:t>které</w:t>
      </w:r>
      <w:r>
        <w:rPr>
          <w:spacing w:val="-4"/>
          <w:w w:val="90"/>
        </w:rPr>
        <w:t xml:space="preserve"> </w:t>
      </w:r>
      <w:r>
        <w:rPr>
          <w:w w:val="90"/>
        </w:rPr>
        <w:t xml:space="preserve">do‑ </w:t>
      </w:r>
      <w:proofErr w:type="spellStart"/>
      <w:r>
        <w:rPr>
          <w:w w:val="90"/>
        </w:rPr>
        <w:t>chází</w:t>
      </w:r>
      <w:proofErr w:type="spellEnd"/>
      <w:r>
        <w:rPr>
          <w:w w:val="90"/>
        </w:rPr>
        <w:t xml:space="preserve"> k současnému ukončení poskytování </w:t>
      </w:r>
      <w:r>
        <w:rPr>
          <w:rFonts w:ascii="Arial" w:hAnsi="Arial"/>
          <w:b/>
          <w:w w:val="90"/>
        </w:rPr>
        <w:t xml:space="preserve">veřejně do- </w:t>
      </w:r>
      <w:proofErr w:type="spellStart"/>
      <w:r>
        <w:rPr>
          <w:rFonts w:ascii="Arial" w:hAnsi="Arial"/>
          <w:b/>
          <w:w w:val="85"/>
        </w:rPr>
        <w:t>stupných</w:t>
      </w:r>
      <w:proofErr w:type="spellEnd"/>
      <w:r>
        <w:rPr>
          <w:rFonts w:ascii="Arial" w:hAnsi="Arial"/>
          <w:b/>
          <w:w w:val="85"/>
        </w:rPr>
        <w:t xml:space="preserve"> služeb elektronických komunikací </w:t>
      </w:r>
      <w:r>
        <w:rPr>
          <w:w w:val="85"/>
        </w:rPr>
        <w:t xml:space="preserve">a ostatních </w:t>
      </w:r>
      <w:r>
        <w:rPr>
          <w:w w:val="90"/>
        </w:rPr>
        <w:t xml:space="preserve">služeb, dojde k ukončení jednotlivých </w:t>
      </w:r>
      <w:r>
        <w:rPr>
          <w:rFonts w:ascii="Arial" w:hAnsi="Arial"/>
          <w:b/>
          <w:w w:val="90"/>
        </w:rPr>
        <w:t xml:space="preserve">služeb </w:t>
      </w:r>
      <w:r>
        <w:rPr>
          <w:w w:val="90"/>
        </w:rPr>
        <w:t xml:space="preserve">uplynutím </w:t>
      </w:r>
      <w:r>
        <w:rPr>
          <w:w w:val="95"/>
        </w:rPr>
        <w:t>příslušných</w:t>
      </w:r>
      <w:r>
        <w:rPr>
          <w:spacing w:val="-4"/>
          <w:w w:val="95"/>
        </w:rPr>
        <w:t xml:space="preserve"> </w:t>
      </w:r>
      <w:r>
        <w:rPr>
          <w:w w:val="95"/>
        </w:rPr>
        <w:t>výpovědních</w:t>
      </w:r>
      <w:r>
        <w:rPr>
          <w:spacing w:val="-4"/>
          <w:w w:val="95"/>
        </w:rPr>
        <w:t xml:space="preserve"> </w:t>
      </w:r>
      <w:r>
        <w:rPr>
          <w:w w:val="95"/>
        </w:rPr>
        <w:t>dob,</w:t>
      </w:r>
      <w:r>
        <w:rPr>
          <w:spacing w:val="-6"/>
          <w:w w:val="95"/>
        </w:rPr>
        <w:t xml:space="preserve"> </w:t>
      </w:r>
      <w:r>
        <w:rPr>
          <w:w w:val="95"/>
        </w:rPr>
        <w:t>přičemž</w:t>
      </w:r>
      <w:r>
        <w:rPr>
          <w:spacing w:val="-4"/>
          <w:w w:val="95"/>
        </w:rPr>
        <w:t xml:space="preserve"> </w:t>
      </w:r>
      <w:r>
        <w:rPr>
          <w:rFonts w:ascii="Arial" w:hAnsi="Arial"/>
          <w:b/>
          <w:w w:val="95"/>
        </w:rPr>
        <w:t>smlouva</w:t>
      </w:r>
      <w:r>
        <w:rPr>
          <w:rFonts w:ascii="Arial" w:hAnsi="Arial"/>
          <w:b/>
          <w:spacing w:val="-6"/>
          <w:w w:val="95"/>
        </w:rPr>
        <w:t xml:space="preserve"> </w:t>
      </w:r>
      <w:r>
        <w:rPr>
          <w:w w:val="95"/>
        </w:rPr>
        <w:t xml:space="preserve">bude </w:t>
      </w:r>
      <w:r>
        <w:rPr>
          <w:w w:val="90"/>
        </w:rPr>
        <w:t>ukončena</w:t>
      </w:r>
      <w:r>
        <w:rPr>
          <w:spacing w:val="-3"/>
          <w:w w:val="90"/>
        </w:rPr>
        <w:t xml:space="preserve"> </w:t>
      </w:r>
      <w:r>
        <w:rPr>
          <w:w w:val="90"/>
        </w:rPr>
        <w:t>až</w:t>
      </w:r>
      <w:r>
        <w:rPr>
          <w:spacing w:val="-3"/>
          <w:w w:val="90"/>
        </w:rPr>
        <w:t xml:space="preserve"> </w:t>
      </w:r>
      <w:r>
        <w:rPr>
          <w:w w:val="90"/>
        </w:rPr>
        <w:t>dnem</w:t>
      </w:r>
      <w:r>
        <w:rPr>
          <w:spacing w:val="-3"/>
          <w:w w:val="90"/>
        </w:rPr>
        <w:t xml:space="preserve"> </w:t>
      </w:r>
      <w:r>
        <w:rPr>
          <w:w w:val="90"/>
        </w:rPr>
        <w:t>uplynutí</w:t>
      </w:r>
      <w:r>
        <w:rPr>
          <w:spacing w:val="-3"/>
          <w:w w:val="90"/>
        </w:rPr>
        <w:t xml:space="preserve"> </w:t>
      </w:r>
      <w:r>
        <w:rPr>
          <w:w w:val="90"/>
        </w:rPr>
        <w:t>poslední</w:t>
      </w:r>
      <w:r>
        <w:rPr>
          <w:spacing w:val="-3"/>
          <w:w w:val="90"/>
        </w:rPr>
        <w:t xml:space="preserve"> </w:t>
      </w:r>
      <w:r>
        <w:rPr>
          <w:w w:val="90"/>
        </w:rPr>
        <w:t>z</w:t>
      </w:r>
      <w:r>
        <w:rPr>
          <w:spacing w:val="-6"/>
          <w:w w:val="90"/>
        </w:rPr>
        <w:t xml:space="preserve"> </w:t>
      </w:r>
      <w:r>
        <w:rPr>
          <w:w w:val="90"/>
        </w:rPr>
        <w:t>výpovědních</w:t>
      </w:r>
      <w:r>
        <w:rPr>
          <w:spacing w:val="-3"/>
          <w:w w:val="90"/>
        </w:rPr>
        <w:t xml:space="preserve"> </w:t>
      </w:r>
      <w:r>
        <w:rPr>
          <w:w w:val="90"/>
        </w:rPr>
        <w:t xml:space="preserve">dob. Podá‑li </w:t>
      </w:r>
      <w:r>
        <w:rPr>
          <w:rFonts w:ascii="Arial" w:hAnsi="Arial"/>
          <w:b/>
          <w:w w:val="90"/>
        </w:rPr>
        <w:t xml:space="preserve">účastník </w:t>
      </w:r>
      <w:r>
        <w:rPr>
          <w:w w:val="90"/>
        </w:rPr>
        <w:t xml:space="preserve">výpověď dle tohoto bodu tak, že </w:t>
      </w:r>
      <w:proofErr w:type="spellStart"/>
      <w:r>
        <w:rPr>
          <w:w w:val="90"/>
        </w:rPr>
        <w:t>výpo</w:t>
      </w:r>
      <w:proofErr w:type="spellEnd"/>
      <w:r>
        <w:rPr>
          <w:w w:val="90"/>
        </w:rPr>
        <w:t xml:space="preserve">‑ </w:t>
      </w:r>
      <w:r>
        <w:rPr>
          <w:w w:val="85"/>
        </w:rPr>
        <w:t xml:space="preserve">vědní doba skončí dříve, než je stanovená minimální doba </w:t>
      </w:r>
      <w:r>
        <w:rPr>
          <w:w w:val="90"/>
        </w:rPr>
        <w:t>užívání</w:t>
      </w:r>
      <w:r>
        <w:rPr>
          <w:spacing w:val="-8"/>
          <w:w w:val="90"/>
        </w:rPr>
        <w:t xml:space="preserve"> </w:t>
      </w:r>
      <w:r>
        <w:rPr>
          <w:w w:val="90"/>
        </w:rPr>
        <w:t>služby</w:t>
      </w:r>
      <w:r>
        <w:rPr>
          <w:spacing w:val="-8"/>
          <w:w w:val="90"/>
        </w:rPr>
        <w:t xml:space="preserve"> </w:t>
      </w:r>
      <w:r>
        <w:rPr>
          <w:w w:val="90"/>
        </w:rPr>
        <w:t>dle</w:t>
      </w:r>
      <w:r>
        <w:rPr>
          <w:spacing w:val="-7"/>
          <w:w w:val="90"/>
        </w:rPr>
        <w:t xml:space="preserve"> </w:t>
      </w:r>
      <w:r>
        <w:rPr>
          <w:w w:val="90"/>
        </w:rPr>
        <w:t>16.1</w:t>
      </w:r>
      <w:r>
        <w:rPr>
          <w:spacing w:val="-8"/>
          <w:w w:val="90"/>
        </w:rPr>
        <w:t xml:space="preserve"> </w:t>
      </w:r>
      <w:r>
        <w:rPr>
          <w:w w:val="90"/>
        </w:rPr>
        <w:t>nebo</w:t>
      </w:r>
      <w:r>
        <w:rPr>
          <w:spacing w:val="-7"/>
          <w:w w:val="90"/>
        </w:rPr>
        <w:t xml:space="preserve"> </w:t>
      </w:r>
      <w:r>
        <w:rPr>
          <w:w w:val="90"/>
        </w:rPr>
        <w:t>než</w:t>
      </w:r>
      <w:r>
        <w:rPr>
          <w:spacing w:val="-8"/>
          <w:w w:val="90"/>
        </w:rPr>
        <w:t xml:space="preserve"> </w:t>
      </w:r>
      <w:r>
        <w:rPr>
          <w:w w:val="90"/>
        </w:rPr>
        <w:t>je</w:t>
      </w:r>
      <w:r>
        <w:rPr>
          <w:spacing w:val="-7"/>
          <w:w w:val="90"/>
        </w:rPr>
        <w:t xml:space="preserve"> </w:t>
      </w:r>
      <w:r>
        <w:rPr>
          <w:w w:val="90"/>
        </w:rPr>
        <w:t>sjednaná</w:t>
      </w:r>
      <w:r>
        <w:rPr>
          <w:spacing w:val="-8"/>
          <w:w w:val="90"/>
        </w:rPr>
        <w:t xml:space="preserve"> </w:t>
      </w:r>
      <w:r>
        <w:rPr>
          <w:w w:val="90"/>
        </w:rPr>
        <w:t>doba</w:t>
      </w:r>
      <w:r>
        <w:rPr>
          <w:spacing w:val="-8"/>
          <w:w w:val="90"/>
        </w:rPr>
        <w:t xml:space="preserve"> </w:t>
      </w:r>
      <w:r>
        <w:rPr>
          <w:w w:val="90"/>
        </w:rPr>
        <w:t xml:space="preserve">určitá, </w:t>
      </w:r>
      <w:r>
        <w:rPr>
          <w:spacing w:val="-2"/>
          <w:w w:val="90"/>
        </w:rPr>
        <w:t xml:space="preserve">má </w:t>
      </w:r>
      <w:r>
        <w:rPr>
          <w:rFonts w:ascii="Arial" w:hAnsi="Arial"/>
          <w:b/>
          <w:spacing w:val="-2"/>
          <w:w w:val="90"/>
        </w:rPr>
        <w:t xml:space="preserve">poskytovatel </w:t>
      </w:r>
      <w:r>
        <w:rPr>
          <w:spacing w:val="-2"/>
          <w:w w:val="90"/>
        </w:rPr>
        <w:t xml:space="preserve">právo vyúčtovat </w:t>
      </w:r>
      <w:r>
        <w:rPr>
          <w:rFonts w:ascii="Arial" w:hAnsi="Arial"/>
          <w:b/>
          <w:spacing w:val="-2"/>
          <w:w w:val="90"/>
        </w:rPr>
        <w:t xml:space="preserve">účastníkovi </w:t>
      </w:r>
      <w:r>
        <w:rPr>
          <w:spacing w:val="-2"/>
          <w:w w:val="90"/>
        </w:rPr>
        <w:t xml:space="preserve">za období </w:t>
      </w:r>
      <w:r>
        <w:rPr>
          <w:w w:val="90"/>
        </w:rPr>
        <w:t>mezi</w:t>
      </w:r>
      <w:r>
        <w:rPr>
          <w:spacing w:val="-4"/>
          <w:w w:val="90"/>
        </w:rPr>
        <w:t xml:space="preserve"> </w:t>
      </w:r>
      <w:r>
        <w:rPr>
          <w:w w:val="90"/>
        </w:rPr>
        <w:t>koncem</w:t>
      </w:r>
      <w:r>
        <w:rPr>
          <w:spacing w:val="-6"/>
          <w:w w:val="90"/>
        </w:rPr>
        <w:t xml:space="preserve"> </w:t>
      </w:r>
      <w:r>
        <w:rPr>
          <w:w w:val="90"/>
        </w:rPr>
        <w:t>výpovědní</w:t>
      </w:r>
      <w:r>
        <w:rPr>
          <w:spacing w:val="-4"/>
          <w:w w:val="90"/>
        </w:rPr>
        <w:t xml:space="preserve"> </w:t>
      </w:r>
      <w:r>
        <w:rPr>
          <w:w w:val="90"/>
        </w:rPr>
        <w:t>doby</w:t>
      </w:r>
      <w:r>
        <w:rPr>
          <w:spacing w:val="-7"/>
          <w:w w:val="90"/>
        </w:rPr>
        <w:t xml:space="preserve"> </w:t>
      </w:r>
      <w:r>
        <w:rPr>
          <w:w w:val="90"/>
        </w:rPr>
        <w:t>a</w:t>
      </w:r>
      <w:r>
        <w:rPr>
          <w:spacing w:val="-4"/>
          <w:w w:val="90"/>
        </w:rPr>
        <w:t xml:space="preserve"> </w:t>
      </w:r>
      <w:r>
        <w:rPr>
          <w:w w:val="90"/>
        </w:rPr>
        <w:t>uplynutím</w:t>
      </w:r>
      <w:r>
        <w:rPr>
          <w:spacing w:val="-4"/>
          <w:w w:val="90"/>
        </w:rPr>
        <w:t xml:space="preserve"> </w:t>
      </w:r>
      <w:r>
        <w:rPr>
          <w:w w:val="90"/>
        </w:rPr>
        <w:t>stanovené</w:t>
      </w:r>
      <w:r>
        <w:rPr>
          <w:spacing w:val="-4"/>
          <w:w w:val="90"/>
        </w:rPr>
        <w:t xml:space="preserve"> </w:t>
      </w:r>
      <w:r>
        <w:rPr>
          <w:w w:val="90"/>
        </w:rPr>
        <w:t xml:space="preserve">mi‑ </w:t>
      </w:r>
      <w:proofErr w:type="spellStart"/>
      <w:r>
        <w:rPr>
          <w:w w:val="90"/>
        </w:rPr>
        <w:t>nimální</w:t>
      </w:r>
      <w:proofErr w:type="spellEnd"/>
      <w:r>
        <w:rPr>
          <w:w w:val="90"/>
        </w:rPr>
        <w:t xml:space="preserve"> doby užívání služby nebo doby určité úhradu ve </w:t>
      </w:r>
      <w:r>
        <w:rPr>
          <w:spacing w:val="-4"/>
          <w:w w:val="95"/>
        </w:rPr>
        <w:t>výši:</w:t>
      </w:r>
    </w:p>
    <w:p w14:paraId="2ECE24A7" w14:textId="77777777" w:rsidR="008A7B1A" w:rsidRDefault="00340FFA">
      <w:pPr>
        <w:pStyle w:val="Odstavecseseznamem"/>
        <w:numPr>
          <w:ilvl w:val="3"/>
          <w:numId w:val="5"/>
        </w:numPr>
        <w:tabs>
          <w:tab w:val="left" w:pos="961"/>
        </w:tabs>
        <w:spacing w:line="266" w:lineRule="auto"/>
        <w:ind w:right="42"/>
        <w:jc w:val="both"/>
        <w:rPr>
          <w:sz w:val="19"/>
        </w:rPr>
      </w:pPr>
      <w:r>
        <w:rPr>
          <w:w w:val="90"/>
          <w:sz w:val="19"/>
        </w:rPr>
        <w:t xml:space="preserve">20 % součtu pravidelných měsíčních cen a </w:t>
      </w:r>
      <w:proofErr w:type="spellStart"/>
      <w:r>
        <w:rPr>
          <w:w w:val="90"/>
          <w:sz w:val="19"/>
        </w:rPr>
        <w:t>minimál</w:t>
      </w:r>
      <w:proofErr w:type="spellEnd"/>
      <w:r>
        <w:rPr>
          <w:w w:val="90"/>
          <w:sz w:val="19"/>
        </w:rPr>
        <w:t xml:space="preserve">‑ </w:t>
      </w:r>
      <w:proofErr w:type="spellStart"/>
      <w:r>
        <w:rPr>
          <w:w w:val="85"/>
          <w:sz w:val="19"/>
        </w:rPr>
        <w:t>ních</w:t>
      </w:r>
      <w:proofErr w:type="spellEnd"/>
      <w:r>
        <w:rPr>
          <w:w w:val="85"/>
          <w:sz w:val="19"/>
        </w:rPr>
        <w:t xml:space="preserve"> cen za provoz (popř. minimálního měsíčního plně‑ </w:t>
      </w:r>
      <w:r>
        <w:rPr>
          <w:w w:val="90"/>
          <w:sz w:val="19"/>
        </w:rPr>
        <w:t>ní)</w:t>
      </w:r>
      <w:r>
        <w:rPr>
          <w:spacing w:val="-8"/>
          <w:w w:val="90"/>
          <w:sz w:val="19"/>
        </w:rPr>
        <w:t xml:space="preserve"> </w:t>
      </w:r>
      <w:r>
        <w:rPr>
          <w:w w:val="90"/>
          <w:sz w:val="19"/>
        </w:rPr>
        <w:t>u</w:t>
      </w:r>
      <w:r>
        <w:rPr>
          <w:spacing w:val="-8"/>
          <w:w w:val="90"/>
          <w:sz w:val="19"/>
        </w:rPr>
        <w:t xml:space="preserve"> </w:t>
      </w:r>
      <w:r>
        <w:rPr>
          <w:rFonts w:ascii="Arial" w:hAnsi="Arial"/>
          <w:b/>
          <w:w w:val="90"/>
          <w:sz w:val="19"/>
        </w:rPr>
        <w:t>veřejně</w:t>
      </w:r>
      <w:r>
        <w:rPr>
          <w:rFonts w:ascii="Arial" w:hAnsi="Arial"/>
          <w:b/>
          <w:spacing w:val="-12"/>
          <w:w w:val="90"/>
          <w:sz w:val="19"/>
        </w:rPr>
        <w:t xml:space="preserve"> </w:t>
      </w:r>
      <w:r>
        <w:rPr>
          <w:rFonts w:ascii="Arial" w:hAnsi="Arial"/>
          <w:b/>
          <w:w w:val="90"/>
          <w:sz w:val="19"/>
        </w:rPr>
        <w:t>dostupné</w:t>
      </w:r>
      <w:r>
        <w:rPr>
          <w:rFonts w:ascii="Arial" w:hAnsi="Arial"/>
          <w:b/>
          <w:spacing w:val="-13"/>
          <w:w w:val="90"/>
          <w:sz w:val="19"/>
        </w:rPr>
        <w:t xml:space="preserve"> </w:t>
      </w:r>
      <w:r>
        <w:rPr>
          <w:rFonts w:ascii="Arial" w:hAnsi="Arial"/>
          <w:b/>
          <w:w w:val="90"/>
          <w:sz w:val="19"/>
        </w:rPr>
        <w:t>telefonní</w:t>
      </w:r>
      <w:r>
        <w:rPr>
          <w:rFonts w:ascii="Arial" w:hAnsi="Arial"/>
          <w:b/>
          <w:spacing w:val="-11"/>
          <w:w w:val="90"/>
          <w:sz w:val="19"/>
        </w:rPr>
        <w:t xml:space="preserve"> </w:t>
      </w:r>
      <w:r>
        <w:rPr>
          <w:rFonts w:ascii="Arial" w:hAnsi="Arial"/>
          <w:b/>
          <w:w w:val="90"/>
          <w:sz w:val="19"/>
        </w:rPr>
        <w:t>služby</w:t>
      </w:r>
      <w:r>
        <w:rPr>
          <w:w w:val="90"/>
          <w:sz w:val="19"/>
        </w:rPr>
        <w:t>;</w:t>
      </w:r>
    </w:p>
    <w:p w14:paraId="3560F302" w14:textId="77777777" w:rsidR="008A7B1A" w:rsidRDefault="00340FFA">
      <w:pPr>
        <w:pStyle w:val="Odstavecseseznamem"/>
        <w:numPr>
          <w:ilvl w:val="3"/>
          <w:numId w:val="5"/>
        </w:numPr>
        <w:tabs>
          <w:tab w:val="left" w:pos="961"/>
        </w:tabs>
        <w:spacing w:line="268" w:lineRule="auto"/>
        <w:ind w:right="42"/>
        <w:jc w:val="both"/>
        <w:rPr>
          <w:sz w:val="19"/>
        </w:rPr>
      </w:pPr>
      <w:r>
        <w:rPr>
          <w:spacing w:val="-2"/>
          <w:w w:val="95"/>
          <w:sz w:val="19"/>
        </w:rPr>
        <w:t>20</w:t>
      </w:r>
      <w:r>
        <w:rPr>
          <w:spacing w:val="-3"/>
          <w:w w:val="95"/>
          <w:sz w:val="19"/>
        </w:rPr>
        <w:t xml:space="preserve"> </w:t>
      </w:r>
      <w:r>
        <w:rPr>
          <w:spacing w:val="-2"/>
          <w:w w:val="95"/>
          <w:sz w:val="19"/>
        </w:rPr>
        <w:t>%</w:t>
      </w:r>
      <w:r>
        <w:rPr>
          <w:spacing w:val="-3"/>
          <w:w w:val="95"/>
          <w:sz w:val="19"/>
        </w:rPr>
        <w:t xml:space="preserve"> </w:t>
      </w:r>
      <w:r>
        <w:rPr>
          <w:spacing w:val="-2"/>
          <w:w w:val="95"/>
          <w:sz w:val="19"/>
        </w:rPr>
        <w:t>součtu</w:t>
      </w:r>
      <w:r>
        <w:rPr>
          <w:spacing w:val="-3"/>
          <w:w w:val="95"/>
          <w:sz w:val="19"/>
        </w:rPr>
        <w:t xml:space="preserve"> </w:t>
      </w:r>
      <w:r>
        <w:rPr>
          <w:spacing w:val="-2"/>
          <w:w w:val="95"/>
          <w:sz w:val="19"/>
        </w:rPr>
        <w:t>pravidelných</w:t>
      </w:r>
      <w:r>
        <w:rPr>
          <w:spacing w:val="-3"/>
          <w:w w:val="95"/>
          <w:sz w:val="19"/>
        </w:rPr>
        <w:t xml:space="preserve"> </w:t>
      </w:r>
      <w:r>
        <w:rPr>
          <w:spacing w:val="-2"/>
          <w:w w:val="95"/>
          <w:sz w:val="19"/>
        </w:rPr>
        <w:t>měsíčních</w:t>
      </w:r>
      <w:r>
        <w:rPr>
          <w:spacing w:val="-3"/>
          <w:w w:val="95"/>
          <w:sz w:val="19"/>
        </w:rPr>
        <w:t xml:space="preserve"> </w:t>
      </w:r>
      <w:r>
        <w:rPr>
          <w:spacing w:val="-2"/>
          <w:w w:val="95"/>
          <w:sz w:val="19"/>
        </w:rPr>
        <w:t>cen</w:t>
      </w:r>
      <w:r>
        <w:rPr>
          <w:spacing w:val="-3"/>
          <w:w w:val="95"/>
          <w:sz w:val="19"/>
        </w:rPr>
        <w:t xml:space="preserve"> </w:t>
      </w:r>
      <w:r>
        <w:rPr>
          <w:spacing w:val="-2"/>
          <w:w w:val="95"/>
          <w:sz w:val="19"/>
        </w:rPr>
        <w:t>(popř.</w:t>
      </w:r>
      <w:r>
        <w:rPr>
          <w:spacing w:val="-5"/>
          <w:w w:val="95"/>
          <w:sz w:val="19"/>
        </w:rPr>
        <w:t xml:space="preserve"> </w:t>
      </w:r>
      <w:r>
        <w:rPr>
          <w:spacing w:val="-2"/>
          <w:w w:val="95"/>
          <w:sz w:val="19"/>
        </w:rPr>
        <w:t xml:space="preserve">mi‑ </w:t>
      </w:r>
      <w:proofErr w:type="spellStart"/>
      <w:r>
        <w:rPr>
          <w:w w:val="90"/>
          <w:sz w:val="19"/>
        </w:rPr>
        <w:t>nimálního</w:t>
      </w:r>
      <w:proofErr w:type="spellEnd"/>
      <w:r>
        <w:rPr>
          <w:w w:val="90"/>
          <w:sz w:val="19"/>
        </w:rPr>
        <w:t xml:space="preserve"> měsíčního plnění) u ostatních veřejně do‑ </w:t>
      </w:r>
      <w:proofErr w:type="spellStart"/>
      <w:r>
        <w:rPr>
          <w:spacing w:val="-2"/>
          <w:w w:val="95"/>
          <w:sz w:val="19"/>
        </w:rPr>
        <w:t>stupných</w:t>
      </w:r>
      <w:proofErr w:type="spellEnd"/>
      <w:r>
        <w:rPr>
          <w:spacing w:val="-3"/>
          <w:w w:val="95"/>
          <w:sz w:val="19"/>
        </w:rPr>
        <w:t xml:space="preserve"> </w:t>
      </w:r>
      <w:r>
        <w:rPr>
          <w:spacing w:val="-2"/>
          <w:w w:val="95"/>
          <w:sz w:val="19"/>
        </w:rPr>
        <w:t>služeb</w:t>
      </w:r>
      <w:r>
        <w:rPr>
          <w:spacing w:val="-3"/>
          <w:w w:val="95"/>
          <w:sz w:val="19"/>
        </w:rPr>
        <w:t xml:space="preserve"> </w:t>
      </w:r>
      <w:r>
        <w:rPr>
          <w:spacing w:val="-2"/>
          <w:w w:val="95"/>
          <w:sz w:val="19"/>
        </w:rPr>
        <w:t>elektronických</w:t>
      </w:r>
      <w:r>
        <w:rPr>
          <w:spacing w:val="-3"/>
          <w:w w:val="95"/>
          <w:sz w:val="19"/>
        </w:rPr>
        <w:t xml:space="preserve"> </w:t>
      </w:r>
      <w:r>
        <w:rPr>
          <w:spacing w:val="-2"/>
          <w:w w:val="95"/>
          <w:sz w:val="19"/>
        </w:rPr>
        <w:t>komunikací;</w:t>
      </w:r>
      <w:r>
        <w:rPr>
          <w:spacing w:val="-3"/>
          <w:w w:val="95"/>
          <w:sz w:val="19"/>
        </w:rPr>
        <w:t xml:space="preserve"> </w:t>
      </w:r>
      <w:r>
        <w:rPr>
          <w:spacing w:val="-2"/>
          <w:w w:val="95"/>
          <w:sz w:val="19"/>
        </w:rPr>
        <w:t>a</w:t>
      </w:r>
    </w:p>
    <w:p w14:paraId="6357737C" w14:textId="77777777" w:rsidR="008A7B1A" w:rsidRDefault="00340FFA">
      <w:pPr>
        <w:pStyle w:val="Odstavecseseznamem"/>
        <w:numPr>
          <w:ilvl w:val="3"/>
          <w:numId w:val="5"/>
        </w:numPr>
        <w:tabs>
          <w:tab w:val="left" w:pos="961"/>
        </w:tabs>
        <w:spacing w:line="266" w:lineRule="auto"/>
        <w:ind w:right="42"/>
        <w:jc w:val="both"/>
        <w:rPr>
          <w:sz w:val="19"/>
        </w:rPr>
      </w:pPr>
      <w:r>
        <w:rPr>
          <w:w w:val="85"/>
          <w:sz w:val="19"/>
        </w:rPr>
        <w:t xml:space="preserve">nákladů spojených s telekomunikačním koncovým za‑ řízením, které bylo </w:t>
      </w:r>
      <w:r>
        <w:rPr>
          <w:rFonts w:ascii="Arial" w:hAnsi="Arial"/>
          <w:b/>
          <w:w w:val="85"/>
          <w:sz w:val="19"/>
        </w:rPr>
        <w:t xml:space="preserve">účastníkovi </w:t>
      </w:r>
      <w:r>
        <w:rPr>
          <w:w w:val="85"/>
          <w:sz w:val="19"/>
        </w:rPr>
        <w:t xml:space="preserve">poskytnuto za </w:t>
      </w:r>
      <w:proofErr w:type="spellStart"/>
      <w:r>
        <w:rPr>
          <w:w w:val="85"/>
          <w:sz w:val="19"/>
        </w:rPr>
        <w:t>zvýhod</w:t>
      </w:r>
      <w:proofErr w:type="spellEnd"/>
      <w:r>
        <w:rPr>
          <w:w w:val="85"/>
          <w:sz w:val="19"/>
        </w:rPr>
        <w:t xml:space="preserve">‑ </w:t>
      </w:r>
      <w:proofErr w:type="spellStart"/>
      <w:r>
        <w:rPr>
          <w:sz w:val="19"/>
        </w:rPr>
        <w:t>něných</w:t>
      </w:r>
      <w:proofErr w:type="spellEnd"/>
      <w:r>
        <w:rPr>
          <w:spacing w:val="-13"/>
          <w:sz w:val="19"/>
        </w:rPr>
        <w:t xml:space="preserve"> </w:t>
      </w:r>
      <w:r>
        <w:rPr>
          <w:sz w:val="19"/>
        </w:rPr>
        <w:t>podmínek.</w:t>
      </w:r>
    </w:p>
    <w:p w14:paraId="2CF63B22" w14:textId="77777777" w:rsidR="008A7B1A" w:rsidRDefault="00340FFA">
      <w:pPr>
        <w:pStyle w:val="Zkladntext"/>
        <w:spacing w:line="266" w:lineRule="auto"/>
        <w:ind w:left="677" w:right="38"/>
        <w:jc w:val="both"/>
      </w:pPr>
      <w:r>
        <w:rPr>
          <w:w w:val="90"/>
        </w:rPr>
        <w:t>Pokud</w:t>
      </w:r>
      <w:r>
        <w:rPr>
          <w:spacing w:val="-8"/>
          <w:w w:val="90"/>
        </w:rPr>
        <w:t xml:space="preserve"> </w:t>
      </w:r>
      <w:r>
        <w:rPr>
          <w:w w:val="90"/>
        </w:rPr>
        <w:t>je</w:t>
      </w:r>
      <w:r>
        <w:rPr>
          <w:spacing w:val="-8"/>
          <w:w w:val="90"/>
        </w:rPr>
        <w:t xml:space="preserve"> </w:t>
      </w:r>
      <w:r>
        <w:rPr>
          <w:w w:val="90"/>
        </w:rPr>
        <w:t>pravidelná</w:t>
      </w:r>
      <w:r>
        <w:rPr>
          <w:spacing w:val="-7"/>
          <w:w w:val="90"/>
        </w:rPr>
        <w:t xml:space="preserve"> </w:t>
      </w:r>
      <w:r>
        <w:rPr>
          <w:w w:val="90"/>
        </w:rPr>
        <w:t>měsíční</w:t>
      </w:r>
      <w:r>
        <w:rPr>
          <w:spacing w:val="-8"/>
          <w:w w:val="90"/>
        </w:rPr>
        <w:t xml:space="preserve"> </w:t>
      </w:r>
      <w:r>
        <w:rPr>
          <w:w w:val="90"/>
        </w:rPr>
        <w:t>cena</w:t>
      </w:r>
      <w:r>
        <w:rPr>
          <w:spacing w:val="-7"/>
          <w:w w:val="90"/>
        </w:rPr>
        <w:t xml:space="preserve"> </w:t>
      </w:r>
      <w:r>
        <w:rPr>
          <w:w w:val="90"/>
        </w:rPr>
        <w:t>a/nebo</w:t>
      </w:r>
      <w:r>
        <w:rPr>
          <w:spacing w:val="-8"/>
          <w:w w:val="90"/>
        </w:rPr>
        <w:t xml:space="preserve"> </w:t>
      </w:r>
      <w:r>
        <w:rPr>
          <w:w w:val="90"/>
        </w:rPr>
        <w:t>minimální</w:t>
      </w:r>
      <w:r>
        <w:rPr>
          <w:spacing w:val="-7"/>
          <w:w w:val="90"/>
        </w:rPr>
        <w:t xml:space="preserve"> </w:t>
      </w:r>
      <w:r>
        <w:rPr>
          <w:w w:val="90"/>
        </w:rPr>
        <w:t>cena za</w:t>
      </w:r>
      <w:r>
        <w:rPr>
          <w:spacing w:val="-8"/>
          <w:w w:val="90"/>
        </w:rPr>
        <w:t xml:space="preserve"> </w:t>
      </w:r>
      <w:r>
        <w:rPr>
          <w:w w:val="90"/>
        </w:rPr>
        <w:t>provoz</w:t>
      </w:r>
      <w:r>
        <w:rPr>
          <w:spacing w:val="-8"/>
          <w:w w:val="90"/>
        </w:rPr>
        <w:t xml:space="preserve"> </w:t>
      </w:r>
      <w:r>
        <w:rPr>
          <w:w w:val="90"/>
        </w:rPr>
        <w:t>účtována</w:t>
      </w:r>
      <w:r>
        <w:rPr>
          <w:spacing w:val="-7"/>
          <w:w w:val="90"/>
        </w:rPr>
        <w:t xml:space="preserve"> </w:t>
      </w:r>
      <w:r>
        <w:rPr>
          <w:w w:val="90"/>
        </w:rPr>
        <w:t>v</w:t>
      </w:r>
      <w:r>
        <w:rPr>
          <w:spacing w:val="-8"/>
          <w:w w:val="90"/>
        </w:rPr>
        <w:t xml:space="preserve"> </w:t>
      </w:r>
      <w:r>
        <w:rPr>
          <w:w w:val="90"/>
        </w:rPr>
        <w:t>nulové</w:t>
      </w:r>
      <w:r>
        <w:rPr>
          <w:spacing w:val="-7"/>
          <w:w w:val="90"/>
        </w:rPr>
        <w:t xml:space="preserve"> </w:t>
      </w:r>
      <w:r>
        <w:rPr>
          <w:w w:val="90"/>
        </w:rPr>
        <w:t>výši</w:t>
      </w:r>
      <w:r>
        <w:rPr>
          <w:spacing w:val="-8"/>
          <w:w w:val="90"/>
        </w:rPr>
        <w:t xml:space="preserve"> </w:t>
      </w:r>
      <w:r>
        <w:rPr>
          <w:w w:val="90"/>
        </w:rPr>
        <w:t>nebo</w:t>
      </w:r>
      <w:r>
        <w:rPr>
          <w:spacing w:val="-7"/>
          <w:w w:val="90"/>
        </w:rPr>
        <w:t xml:space="preserve"> </w:t>
      </w:r>
      <w:r>
        <w:rPr>
          <w:w w:val="90"/>
        </w:rPr>
        <w:t>není</w:t>
      </w:r>
      <w:r>
        <w:rPr>
          <w:spacing w:val="-8"/>
          <w:w w:val="90"/>
        </w:rPr>
        <w:t xml:space="preserve"> </w:t>
      </w:r>
      <w:r>
        <w:rPr>
          <w:w w:val="90"/>
        </w:rPr>
        <w:t>účtována</w:t>
      </w:r>
      <w:r>
        <w:rPr>
          <w:spacing w:val="-8"/>
          <w:w w:val="90"/>
        </w:rPr>
        <w:t xml:space="preserve"> </w:t>
      </w:r>
      <w:proofErr w:type="spellStart"/>
      <w:r>
        <w:rPr>
          <w:w w:val="90"/>
        </w:rPr>
        <w:t>vů</w:t>
      </w:r>
      <w:proofErr w:type="spellEnd"/>
      <w:r>
        <w:rPr>
          <w:w w:val="90"/>
        </w:rPr>
        <w:t xml:space="preserve">‑ </w:t>
      </w:r>
      <w:proofErr w:type="spellStart"/>
      <w:r>
        <w:rPr>
          <w:w w:val="85"/>
        </w:rPr>
        <w:t>bec</w:t>
      </w:r>
      <w:proofErr w:type="spellEnd"/>
      <w:r>
        <w:rPr>
          <w:w w:val="85"/>
        </w:rPr>
        <w:t xml:space="preserve">, použije se pro stanovení výše úhrady dle tohoto bodu pravidelná měsíční cena a/nebo minimální cena za provoz (popř. minimální měsíční plnění) stanovené </w:t>
      </w:r>
      <w:r>
        <w:rPr>
          <w:rFonts w:ascii="Arial" w:hAnsi="Arial"/>
          <w:b/>
          <w:w w:val="85"/>
        </w:rPr>
        <w:t xml:space="preserve">Ceníkem </w:t>
      </w:r>
      <w:proofErr w:type="gramStart"/>
      <w:r>
        <w:rPr>
          <w:rFonts w:ascii="Arial" w:hAnsi="Arial"/>
          <w:b/>
          <w:w w:val="85"/>
        </w:rPr>
        <w:t>služ- by</w:t>
      </w:r>
      <w:proofErr w:type="gramEnd"/>
      <w:r>
        <w:rPr>
          <w:rFonts w:ascii="Arial" w:hAnsi="Arial"/>
          <w:b/>
          <w:spacing w:val="-7"/>
        </w:rPr>
        <w:t xml:space="preserve"> </w:t>
      </w:r>
      <w:r>
        <w:rPr>
          <w:w w:val="85"/>
        </w:rPr>
        <w:t>platném</w:t>
      </w:r>
      <w:r>
        <w:rPr>
          <w:spacing w:val="-5"/>
        </w:rPr>
        <w:t xml:space="preserve"> </w:t>
      </w:r>
      <w:r>
        <w:rPr>
          <w:w w:val="85"/>
        </w:rPr>
        <w:t>ke</w:t>
      </w:r>
      <w:r>
        <w:rPr>
          <w:spacing w:val="-5"/>
        </w:rPr>
        <w:t xml:space="preserve"> </w:t>
      </w:r>
      <w:r>
        <w:rPr>
          <w:w w:val="85"/>
        </w:rPr>
        <w:t>dni</w:t>
      </w:r>
      <w:r>
        <w:rPr>
          <w:spacing w:val="-6"/>
        </w:rPr>
        <w:t xml:space="preserve"> </w:t>
      </w:r>
      <w:r>
        <w:rPr>
          <w:w w:val="85"/>
        </w:rPr>
        <w:t>ukončení</w:t>
      </w:r>
      <w:r>
        <w:rPr>
          <w:spacing w:val="-5"/>
        </w:rPr>
        <w:t xml:space="preserve"> </w:t>
      </w:r>
      <w:r>
        <w:rPr>
          <w:rFonts w:ascii="Arial" w:hAnsi="Arial"/>
          <w:b/>
          <w:w w:val="85"/>
        </w:rPr>
        <w:t>smlouvy</w:t>
      </w:r>
      <w:r>
        <w:rPr>
          <w:rFonts w:ascii="Arial" w:hAnsi="Arial"/>
          <w:b/>
          <w:spacing w:val="-13"/>
          <w:w w:val="85"/>
        </w:rPr>
        <w:t xml:space="preserve"> </w:t>
      </w:r>
      <w:r>
        <w:rPr>
          <w:rFonts w:ascii="Arial" w:hAnsi="Arial"/>
          <w:b/>
          <w:w w:val="85"/>
        </w:rPr>
        <w:t>/</w:t>
      </w:r>
      <w:r>
        <w:rPr>
          <w:rFonts w:ascii="Arial" w:hAnsi="Arial"/>
          <w:b/>
          <w:spacing w:val="-8"/>
          <w:w w:val="85"/>
        </w:rPr>
        <w:t xml:space="preserve"> </w:t>
      </w:r>
      <w:r>
        <w:rPr>
          <w:rFonts w:ascii="Arial" w:hAnsi="Arial"/>
          <w:b/>
          <w:w w:val="85"/>
        </w:rPr>
        <w:t>Specifikace</w:t>
      </w:r>
      <w:r>
        <w:rPr>
          <w:rFonts w:ascii="Arial" w:hAnsi="Arial"/>
          <w:b/>
          <w:spacing w:val="-2"/>
          <w:w w:val="85"/>
        </w:rPr>
        <w:t xml:space="preserve"> služby</w:t>
      </w:r>
      <w:r>
        <w:rPr>
          <w:spacing w:val="-2"/>
          <w:w w:val="85"/>
        </w:rPr>
        <w:t>.</w:t>
      </w:r>
    </w:p>
    <w:p w14:paraId="7D474E15" w14:textId="77777777" w:rsidR="008A7B1A" w:rsidRDefault="008A7B1A">
      <w:pPr>
        <w:pStyle w:val="Zkladntext"/>
        <w:rPr>
          <w:sz w:val="20"/>
        </w:rPr>
      </w:pPr>
    </w:p>
    <w:p w14:paraId="338B6774" w14:textId="77777777" w:rsidR="008A7B1A" w:rsidRDefault="00340FFA">
      <w:pPr>
        <w:pStyle w:val="Odstavecseseznamem"/>
        <w:numPr>
          <w:ilvl w:val="1"/>
          <w:numId w:val="5"/>
        </w:numPr>
        <w:tabs>
          <w:tab w:val="left" w:pos="678"/>
        </w:tabs>
        <w:spacing w:line="266" w:lineRule="auto"/>
        <w:ind w:right="42"/>
        <w:jc w:val="both"/>
        <w:rPr>
          <w:sz w:val="19"/>
        </w:rPr>
      </w:pPr>
      <w:r>
        <w:rPr>
          <w:w w:val="95"/>
          <w:sz w:val="19"/>
        </w:rPr>
        <w:t xml:space="preserve">Výpovědí </w:t>
      </w:r>
      <w:r>
        <w:rPr>
          <w:rFonts w:ascii="Arial" w:hAnsi="Arial"/>
          <w:b/>
          <w:w w:val="95"/>
          <w:sz w:val="19"/>
        </w:rPr>
        <w:t xml:space="preserve">smlouvy </w:t>
      </w:r>
      <w:r>
        <w:rPr>
          <w:w w:val="95"/>
          <w:sz w:val="19"/>
        </w:rPr>
        <w:t xml:space="preserve">není dotčena povinnost </w:t>
      </w:r>
      <w:proofErr w:type="gramStart"/>
      <w:r>
        <w:rPr>
          <w:rFonts w:ascii="Arial" w:hAnsi="Arial"/>
          <w:b/>
          <w:w w:val="95"/>
          <w:sz w:val="19"/>
        </w:rPr>
        <w:t xml:space="preserve">účastní- </w:t>
      </w:r>
      <w:proofErr w:type="spellStart"/>
      <w:r>
        <w:rPr>
          <w:rFonts w:ascii="Arial" w:hAnsi="Arial"/>
          <w:b/>
          <w:w w:val="95"/>
          <w:sz w:val="19"/>
        </w:rPr>
        <w:t>ka</w:t>
      </w:r>
      <w:proofErr w:type="spellEnd"/>
      <w:proofErr w:type="gramEnd"/>
      <w:r>
        <w:rPr>
          <w:rFonts w:ascii="Arial" w:hAnsi="Arial"/>
          <w:b/>
          <w:w w:val="95"/>
          <w:sz w:val="19"/>
        </w:rPr>
        <w:t xml:space="preserve"> </w:t>
      </w:r>
      <w:r>
        <w:rPr>
          <w:w w:val="95"/>
          <w:sz w:val="19"/>
        </w:rPr>
        <w:t xml:space="preserve">uhradit </w:t>
      </w:r>
      <w:r>
        <w:rPr>
          <w:rFonts w:ascii="Arial" w:hAnsi="Arial"/>
          <w:b/>
          <w:w w:val="95"/>
          <w:sz w:val="19"/>
        </w:rPr>
        <w:t xml:space="preserve">poskytovateli </w:t>
      </w:r>
      <w:r>
        <w:rPr>
          <w:w w:val="95"/>
          <w:sz w:val="19"/>
        </w:rPr>
        <w:t xml:space="preserve">veškeré dlužné částky, ani oboustranná odpovědnost za případnou způsobenou </w:t>
      </w:r>
      <w:r>
        <w:rPr>
          <w:spacing w:val="-4"/>
          <w:w w:val="95"/>
          <w:sz w:val="19"/>
        </w:rPr>
        <w:t>újmu.</w:t>
      </w:r>
    </w:p>
    <w:p w14:paraId="060C8F4E" w14:textId="77777777" w:rsidR="008A7B1A" w:rsidRDefault="008A7B1A">
      <w:pPr>
        <w:pStyle w:val="Zkladntext"/>
        <w:rPr>
          <w:sz w:val="21"/>
        </w:rPr>
      </w:pPr>
    </w:p>
    <w:p w14:paraId="2AE265B9" w14:textId="77777777" w:rsidR="008A7B1A" w:rsidRDefault="00340FFA">
      <w:pPr>
        <w:pStyle w:val="Odstavecseseznamem"/>
        <w:numPr>
          <w:ilvl w:val="1"/>
          <w:numId w:val="5"/>
        </w:numPr>
        <w:tabs>
          <w:tab w:val="left" w:pos="678"/>
        </w:tabs>
        <w:spacing w:line="264" w:lineRule="auto"/>
        <w:ind w:right="42"/>
        <w:jc w:val="both"/>
        <w:rPr>
          <w:sz w:val="19"/>
        </w:rPr>
      </w:pPr>
      <w:r>
        <w:rPr>
          <w:rFonts w:ascii="Arial" w:hAnsi="Arial"/>
          <w:b/>
          <w:spacing w:val="-2"/>
          <w:w w:val="90"/>
          <w:sz w:val="19"/>
        </w:rPr>
        <w:t xml:space="preserve">Poskytovatel </w:t>
      </w:r>
      <w:r>
        <w:rPr>
          <w:spacing w:val="-2"/>
          <w:w w:val="90"/>
          <w:sz w:val="19"/>
        </w:rPr>
        <w:t xml:space="preserve">může vypovědět smlouvu nebo jednotlivou </w:t>
      </w:r>
      <w:r>
        <w:rPr>
          <w:rFonts w:ascii="Arial" w:hAnsi="Arial"/>
          <w:b/>
          <w:w w:val="90"/>
          <w:sz w:val="19"/>
        </w:rPr>
        <w:t>službu</w:t>
      </w:r>
      <w:r>
        <w:rPr>
          <w:rFonts w:ascii="Arial" w:hAnsi="Arial"/>
          <w:b/>
          <w:spacing w:val="-8"/>
          <w:w w:val="90"/>
          <w:sz w:val="19"/>
        </w:rPr>
        <w:t xml:space="preserve"> </w:t>
      </w:r>
      <w:r>
        <w:rPr>
          <w:w w:val="90"/>
          <w:sz w:val="19"/>
        </w:rPr>
        <w:t>s</w:t>
      </w:r>
      <w:r>
        <w:rPr>
          <w:spacing w:val="-8"/>
          <w:w w:val="90"/>
          <w:sz w:val="19"/>
        </w:rPr>
        <w:t xml:space="preserve"> </w:t>
      </w:r>
      <w:r>
        <w:rPr>
          <w:w w:val="90"/>
          <w:sz w:val="19"/>
        </w:rPr>
        <w:t>okamžitou</w:t>
      </w:r>
      <w:r>
        <w:rPr>
          <w:spacing w:val="-8"/>
          <w:w w:val="90"/>
          <w:sz w:val="19"/>
        </w:rPr>
        <w:t xml:space="preserve"> </w:t>
      </w:r>
      <w:r>
        <w:rPr>
          <w:w w:val="90"/>
          <w:sz w:val="19"/>
        </w:rPr>
        <w:t>účinností,</w:t>
      </w:r>
      <w:r>
        <w:rPr>
          <w:spacing w:val="-7"/>
          <w:w w:val="90"/>
          <w:sz w:val="19"/>
        </w:rPr>
        <w:t xml:space="preserve"> </w:t>
      </w:r>
      <w:r>
        <w:rPr>
          <w:w w:val="90"/>
          <w:sz w:val="19"/>
        </w:rPr>
        <w:t>tj.</w:t>
      </w:r>
      <w:r>
        <w:rPr>
          <w:spacing w:val="-8"/>
          <w:w w:val="90"/>
          <w:sz w:val="19"/>
        </w:rPr>
        <w:t xml:space="preserve"> </w:t>
      </w:r>
      <w:r>
        <w:rPr>
          <w:w w:val="90"/>
          <w:sz w:val="19"/>
        </w:rPr>
        <w:t>dnem</w:t>
      </w:r>
      <w:r>
        <w:rPr>
          <w:spacing w:val="-7"/>
          <w:w w:val="90"/>
          <w:sz w:val="19"/>
        </w:rPr>
        <w:t xml:space="preserve"> </w:t>
      </w:r>
      <w:r>
        <w:rPr>
          <w:w w:val="90"/>
          <w:sz w:val="19"/>
        </w:rPr>
        <w:t>doručení</w:t>
      </w:r>
      <w:r>
        <w:rPr>
          <w:spacing w:val="-8"/>
          <w:w w:val="90"/>
          <w:sz w:val="19"/>
        </w:rPr>
        <w:t xml:space="preserve"> </w:t>
      </w:r>
      <w:r>
        <w:rPr>
          <w:w w:val="90"/>
          <w:sz w:val="19"/>
        </w:rPr>
        <w:t xml:space="preserve">písemné </w:t>
      </w:r>
      <w:r>
        <w:rPr>
          <w:w w:val="95"/>
          <w:sz w:val="19"/>
        </w:rPr>
        <w:t>výpovědi</w:t>
      </w:r>
      <w:r>
        <w:rPr>
          <w:spacing w:val="-11"/>
          <w:w w:val="95"/>
          <w:sz w:val="19"/>
        </w:rPr>
        <w:t xml:space="preserve"> </w:t>
      </w:r>
      <w:r>
        <w:rPr>
          <w:rFonts w:ascii="Arial" w:hAnsi="Arial"/>
          <w:b/>
          <w:w w:val="95"/>
          <w:sz w:val="19"/>
        </w:rPr>
        <w:t>účastníkovi</w:t>
      </w:r>
      <w:r>
        <w:rPr>
          <w:w w:val="95"/>
          <w:sz w:val="19"/>
        </w:rPr>
        <w:t>:</w:t>
      </w:r>
    </w:p>
    <w:p w14:paraId="4A654180" w14:textId="77777777" w:rsidR="008A7B1A" w:rsidRDefault="008A7B1A">
      <w:pPr>
        <w:pStyle w:val="Zkladntext"/>
        <w:spacing w:before="1"/>
        <w:rPr>
          <w:sz w:val="21"/>
        </w:rPr>
      </w:pPr>
    </w:p>
    <w:p w14:paraId="298E966E" w14:textId="77777777" w:rsidR="008A7B1A" w:rsidRDefault="00340FFA">
      <w:pPr>
        <w:pStyle w:val="Odstavecseseznamem"/>
        <w:numPr>
          <w:ilvl w:val="2"/>
          <w:numId w:val="5"/>
        </w:numPr>
        <w:tabs>
          <w:tab w:val="left" w:pos="678"/>
        </w:tabs>
        <w:spacing w:line="264" w:lineRule="auto"/>
        <w:ind w:right="42"/>
        <w:jc w:val="both"/>
        <w:rPr>
          <w:sz w:val="19"/>
        </w:rPr>
      </w:pPr>
      <w:r>
        <w:rPr>
          <w:w w:val="90"/>
          <w:sz w:val="19"/>
        </w:rPr>
        <w:t>v</w:t>
      </w:r>
      <w:r>
        <w:rPr>
          <w:spacing w:val="-8"/>
          <w:w w:val="90"/>
          <w:sz w:val="19"/>
        </w:rPr>
        <w:t xml:space="preserve"> </w:t>
      </w:r>
      <w:r>
        <w:rPr>
          <w:w w:val="90"/>
          <w:sz w:val="19"/>
        </w:rPr>
        <w:t>případě</w:t>
      </w:r>
      <w:r>
        <w:rPr>
          <w:spacing w:val="-5"/>
          <w:w w:val="90"/>
          <w:sz w:val="19"/>
        </w:rPr>
        <w:t xml:space="preserve"> </w:t>
      </w:r>
      <w:r>
        <w:rPr>
          <w:w w:val="90"/>
          <w:sz w:val="19"/>
        </w:rPr>
        <w:t>opakovaného</w:t>
      </w:r>
      <w:r>
        <w:rPr>
          <w:spacing w:val="-6"/>
          <w:w w:val="90"/>
          <w:sz w:val="19"/>
        </w:rPr>
        <w:t xml:space="preserve"> </w:t>
      </w:r>
      <w:r>
        <w:rPr>
          <w:w w:val="90"/>
          <w:sz w:val="19"/>
        </w:rPr>
        <w:t>a/nebo</w:t>
      </w:r>
      <w:r>
        <w:rPr>
          <w:spacing w:val="-8"/>
          <w:w w:val="90"/>
          <w:sz w:val="19"/>
        </w:rPr>
        <w:t xml:space="preserve"> </w:t>
      </w:r>
      <w:r>
        <w:rPr>
          <w:w w:val="90"/>
          <w:sz w:val="19"/>
        </w:rPr>
        <w:t>vážného</w:t>
      </w:r>
      <w:r>
        <w:rPr>
          <w:spacing w:val="-5"/>
          <w:w w:val="90"/>
          <w:sz w:val="19"/>
        </w:rPr>
        <w:t xml:space="preserve"> </w:t>
      </w:r>
      <w:r>
        <w:rPr>
          <w:w w:val="90"/>
          <w:sz w:val="19"/>
        </w:rPr>
        <w:t>neplnění</w:t>
      </w:r>
      <w:r>
        <w:rPr>
          <w:spacing w:val="-6"/>
          <w:w w:val="90"/>
          <w:sz w:val="19"/>
        </w:rPr>
        <w:t xml:space="preserve"> </w:t>
      </w:r>
      <w:r>
        <w:rPr>
          <w:w w:val="90"/>
          <w:sz w:val="19"/>
        </w:rPr>
        <w:t xml:space="preserve">smluv‑ </w:t>
      </w:r>
      <w:proofErr w:type="spellStart"/>
      <w:r>
        <w:rPr>
          <w:spacing w:val="-2"/>
          <w:w w:val="95"/>
          <w:sz w:val="19"/>
        </w:rPr>
        <w:t>ních</w:t>
      </w:r>
      <w:proofErr w:type="spellEnd"/>
      <w:r>
        <w:rPr>
          <w:spacing w:val="-9"/>
          <w:w w:val="95"/>
          <w:sz w:val="19"/>
        </w:rPr>
        <w:t xml:space="preserve"> </w:t>
      </w:r>
      <w:r>
        <w:rPr>
          <w:spacing w:val="-2"/>
          <w:w w:val="95"/>
          <w:sz w:val="19"/>
        </w:rPr>
        <w:t>podmínek</w:t>
      </w:r>
      <w:r>
        <w:rPr>
          <w:spacing w:val="-9"/>
          <w:w w:val="95"/>
          <w:sz w:val="19"/>
        </w:rPr>
        <w:t xml:space="preserve"> </w:t>
      </w:r>
      <w:r>
        <w:rPr>
          <w:spacing w:val="-2"/>
          <w:w w:val="95"/>
          <w:sz w:val="19"/>
        </w:rPr>
        <w:t>ze</w:t>
      </w:r>
      <w:r>
        <w:rPr>
          <w:spacing w:val="-9"/>
          <w:w w:val="95"/>
          <w:sz w:val="19"/>
        </w:rPr>
        <w:t xml:space="preserve"> </w:t>
      </w:r>
      <w:r>
        <w:rPr>
          <w:spacing w:val="-2"/>
          <w:w w:val="95"/>
          <w:sz w:val="19"/>
        </w:rPr>
        <w:t>strany</w:t>
      </w:r>
      <w:r>
        <w:rPr>
          <w:spacing w:val="-12"/>
          <w:w w:val="95"/>
          <w:sz w:val="19"/>
        </w:rPr>
        <w:t xml:space="preserve"> </w:t>
      </w:r>
      <w:r>
        <w:rPr>
          <w:rFonts w:ascii="Arial" w:hAnsi="Arial"/>
          <w:b/>
          <w:spacing w:val="-2"/>
          <w:w w:val="95"/>
          <w:sz w:val="19"/>
        </w:rPr>
        <w:t>účastníka</w:t>
      </w:r>
      <w:r>
        <w:rPr>
          <w:spacing w:val="-2"/>
          <w:w w:val="95"/>
          <w:sz w:val="19"/>
        </w:rPr>
        <w:t>;</w:t>
      </w:r>
    </w:p>
    <w:p w14:paraId="5E2DC603" w14:textId="77777777" w:rsidR="008A7B1A" w:rsidRDefault="008A7B1A">
      <w:pPr>
        <w:pStyle w:val="Zkladntext"/>
        <w:spacing w:before="2"/>
        <w:rPr>
          <w:sz w:val="21"/>
        </w:rPr>
      </w:pPr>
    </w:p>
    <w:p w14:paraId="1D1248F1" w14:textId="77777777" w:rsidR="008A7B1A" w:rsidRDefault="00340FFA">
      <w:pPr>
        <w:pStyle w:val="Odstavecseseznamem"/>
        <w:numPr>
          <w:ilvl w:val="2"/>
          <w:numId w:val="5"/>
        </w:numPr>
        <w:tabs>
          <w:tab w:val="left" w:pos="678"/>
        </w:tabs>
        <w:spacing w:line="266" w:lineRule="auto"/>
        <w:ind w:right="42"/>
        <w:jc w:val="both"/>
        <w:rPr>
          <w:sz w:val="19"/>
        </w:rPr>
      </w:pPr>
      <w:r>
        <w:rPr>
          <w:w w:val="90"/>
          <w:sz w:val="19"/>
        </w:rPr>
        <w:t xml:space="preserve">v případě existence důvodného podezření, že </w:t>
      </w:r>
      <w:r>
        <w:rPr>
          <w:rFonts w:ascii="Arial" w:hAnsi="Arial"/>
          <w:b/>
          <w:w w:val="90"/>
          <w:sz w:val="19"/>
        </w:rPr>
        <w:t xml:space="preserve">účastník </w:t>
      </w:r>
      <w:r>
        <w:rPr>
          <w:w w:val="90"/>
          <w:sz w:val="19"/>
        </w:rPr>
        <w:t>zneužívá</w:t>
      </w:r>
      <w:r>
        <w:rPr>
          <w:spacing w:val="-1"/>
          <w:w w:val="90"/>
          <w:sz w:val="19"/>
        </w:rPr>
        <w:t xml:space="preserve"> </w:t>
      </w:r>
      <w:r>
        <w:rPr>
          <w:rFonts w:ascii="Arial" w:hAnsi="Arial"/>
          <w:b/>
          <w:w w:val="90"/>
          <w:sz w:val="19"/>
        </w:rPr>
        <w:t>veřejnou</w:t>
      </w:r>
      <w:r>
        <w:rPr>
          <w:rFonts w:ascii="Arial" w:hAnsi="Arial"/>
          <w:b/>
          <w:spacing w:val="-6"/>
          <w:w w:val="90"/>
          <w:sz w:val="19"/>
        </w:rPr>
        <w:t xml:space="preserve"> </w:t>
      </w:r>
      <w:r>
        <w:rPr>
          <w:rFonts w:ascii="Arial" w:hAnsi="Arial"/>
          <w:b/>
          <w:w w:val="90"/>
          <w:sz w:val="19"/>
        </w:rPr>
        <w:t>komunikační</w:t>
      </w:r>
      <w:r>
        <w:rPr>
          <w:rFonts w:ascii="Arial" w:hAnsi="Arial"/>
          <w:b/>
          <w:spacing w:val="-6"/>
          <w:w w:val="90"/>
          <w:sz w:val="19"/>
        </w:rPr>
        <w:t xml:space="preserve"> </w:t>
      </w:r>
      <w:r>
        <w:rPr>
          <w:rFonts w:ascii="Arial" w:hAnsi="Arial"/>
          <w:b/>
          <w:w w:val="90"/>
          <w:sz w:val="19"/>
        </w:rPr>
        <w:t>síť</w:t>
      </w:r>
      <w:r>
        <w:rPr>
          <w:rFonts w:ascii="Arial" w:hAnsi="Arial"/>
          <w:b/>
          <w:spacing w:val="-3"/>
          <w:w w:val="90"/>
          <w:sz w:val="19"/>
        </w:rPr>
        <w:t xml:space="preserve"> </w:t>
      </w:r>
      <w:r>
        <w:rPr>
          <w:w w:val="90"/>
          <w:sz w:val="19"/>
        </w:rPr>
        <w:t>nebo</w:t>
      </w:r>
      <w:r>
        <w:rPr>
          <w:spacing w:val="-1"/>
          <w:w w:val="90"/>
          <w:sz w:val="19"/>
        </w:rPr>
        <w:t xml:space="preserve"> </w:t>
      </w:r>
      <w:r>
        <w:rPr>
          <w:w w:val="90"/>
          <w:sz w:val="19"/>
        </w:rPr>
        <w:t>užívá</w:t>
      </w:r>
      <w:r>
        <w:rPr>
          <w:spacing w:val="-1"/>
          <w:w w:val="90"/>
          <w:sz w:val="19"/>
        </w:rPr>
        <w:t xml:space="preserve"> </w:t>
      </w:r>
      <w:r>
        <w:rPr>
          <w:rFonts w:ascii="Arial" w:hAnsi="Arial"/>
          <w:b/>
          <w:w w:val="90"/>
          <w:sz w:val="19"/>
        </w:rPr>
        <w:t xml:space="preserve">službu </w:t>
      </w:r>
      <w:r>
        <w:rPr>
          <w:spacing w:val="-2"/>
          <w:w w:val="90"/>
          <w:sz w:val="19"/>
        </w:rPr>
        <w:t>v</w:t>
      </w:r>
      <w:r>
        <w:rPr>
          <w:spacing w:val="-4"/>
          <w:w w:val="90"/>
          <w:sz w:val="19"/>
        </w:rPr>
        <w:t xml:space="preserve"> </w:t>
      </w:r>
      <w:r>
        <w:rPr>
          <w:spacing w:val="-2"/>
          <w:w w:val="90"/>
          <w:sz w:val="19"/>
        </w:rPr>
        <w:t>rozporu se závaznými právními předpisy</w:t>
      </w:r>
      <w:r>
        <w:rPr>
          <w:spacing w:val="-5"/>
          <w:w w:val="90"/>
          <w:sz w:val="19"/>
        </w:rPr>
        <w:t xml:space="preserve"> </w:t>
      </w:r>
      <w:r>
        <w:rPr>
          <w:spacing w:val="-2"/>
          <w:w w:val="90"/>
          <w:sz w:val="19"/>
        </w:rPr>
        <w:t>nebo</w:t>
      </w:r>
      <w:r>
        <w:rPr>
          <w:spacing w:val="-4"/>
          <w:w w:val="90"/>
          <w:sz w:val="19"/>
        </w:rPr>
        <w:t xml:space="preserve"> </w:t>
      </w:r>
      <w:r>
        <w:rPr>
          <w:spacing w:val="-2"/>
          <w:w w:val="90"/>
          <w:sz w:val="19"/>
        </w:rPr>
        <w:t>v</w:t>
      </w:r>
      <w:r>
        <w:rPr>
          <w:spacing w:val="-4"/>
          <w:w w:val="90"/>
          <w:sz w:val="19"/>
        </w:rPr>
        <w:t xml:space="preserve"> </w:t>
      </w:r>
      <w:r>
        <w:rPr>
          <w:spacing w:val="-2"/>
          <w:w w:val="90"/>
          <w:sz w:val="19"/>
        </w:rPr>
        <w:t xml:space="preserve">rozporu </w:t>
      </w:r>
      <w:r>
        <w:rPr>
          <w:w w:val="90"/>
          <w:sz w:val="19"/>
        </w:rPr>
        <w:t>s dobrými mravy, zejména následujícím způsobem:</w:t>
      </w:r>
    </w:p>
    <w:p w14:paraId="618515F2" w14:textId="77777777" w:rsidR="008A7B1A" w:rsidRDefault="008A7B1A">
      <w:pPr>
        <w:pStyle w:val="Zkladntext"/>
        <w:spacing w:before="11"/>
        <w:rPr>
          <w:sz w:val="20"/>
        </w:rPr>
      </w:pPr>
    </w:p>
    <w:p w14:paraId="49A7E14B" w14:textId="77777777" w:rsidR="008A7B1A" w:rsidRDefault="00340FFA">
      <w:pPr>
        <w:pStyle w:val="Odstavecseseznamem"/>
        <w:numPr>
          <w:ilvl w:val="3"/>
          <w:numId w:val="5"/>
        </w:numPr>
        <w:tabs>
          <w:tab w:val="left" w:pos="961"/>
        </w:tabs>
        <w:spacing w:line="266" w:lineRule="auto"/>
        <w:ind w:right="42"/>
        <w:jc w:val="both"/>
        <w:rPr>
          <w:sz w:val="19"/>
        </w:rPr>
      </w:pPr>
      <w:r>
        <w:rPr>
          <w:rFonts w:ascii="Arial" w:hAnsi="Arial"/>
          <w:b/>
          <w:w w:val="95"/>
          <w:sz w:val="19"/>
        </w:rPr>
        <w:t xml:space="preserve">účastník </w:t>
      </w:r>
      <w:r>
        <w:rPr>
          <w:w w:val="95"/>
          <w:sz w:val="19"/>
        </w:rPr>
        <w:t xml:space="preserve">úmyslně nebo z nedbalosti podporuje či </w:t>
      </w:r>
      <w:r>
        <w:rPr>
          <w:w w:val="90"/>
          <w:sz w:val="19"/>
        </w:rPr>
        <w:t>umožňuje</w:t>
      </w:r>
      <w:r>
        <w:rPr>
          <w:spacing w:val="-8"/>
          <w:w w:val="90"/>
          <w:sz w:val="19"/>
        </w:rPr>
        <w:t xml:space="preserve"> </w:t>
      </w:r>
      <w:r>
        <w:rPr>
          <w:w w:val="90"/>
          <w:sz w:val="19"/>
        </w:rPr>
        <w:t>jakékoli</w:t>
      </w:r>
      <w:r>
        <w:rPr>
          <w:spacing w:val="-8"/>
          <w:w w:val="90"/>
          <w:sz w:val="19"/>
        </w:rPr>
        <w:t xml:space="preserve"> </w:t>
      </w:r>
      <w:r>
        <w:rPr>
          <w:w w:val="90"/>
          <w:sz w:val="19"/>
        </w:rPr>
        <w:t>nelegální</w:t>
      </w:r>
      <w:r>
        <w:rPr>
          <w:spacing w:val="-7"/>
          <w:w w:val="90"/>
          <w:sz w:val="19"/>
        </w:rPr>
        <w:t xml:space="preserve"> </w:t>
      </w:r>
      <w:r>
        <w:rPr>
          <w:w w:val="90"/>
          <w:sz w:val="19"/>
        </w:rPr>
        <w:t>činnosti,</w:t>
      </w:r>
      <w:r>
        <w:rPr>
          <w:spacing w:val="-8"/>
          <w:w w:val="90"/>
          <w:sz w:val="19"/>
        </w:rPr>
        <w:t xml:space="preserve"> </w:t>
      </w:r>
      <w:r>
        <w:rPr>
          <w:w w:val="90"/>
          <w:sz w:val="19"/>
        </w:rPr>
        <w:t>nebo</w:t>
      </w:r>
      <w:r>
        <w:rPr>
          <w:spacing w:val="-7"/>
          <w:w w:val="90"/>
          <w:sz w:val="19"/>
        </w:rPr>
        <w:t xml:space="preserve"> </w:t>
      </w:r>
      <w:r>
        <w:rPr>
          <w:w w:val="90"/>
          <w:sz w:val="19"/>
        </w:rPr>
        <w:t>se</w:t>
      </w:r>
      <w:r>
        <w:rPr>
          <w:spacing w:val="-8"/>
          <w:w w:val="90"/>
          <w:sz w:val="19"/>
        </w:rPr>
        <w:t xml:space="preserve"> </w:t>
      </w:r>
      <w:r>
        <w:rPr>
          <w:w w:val="90"/>
          <w:sz w:val="19"/>
        </w:rPr>
        <w:t>do</w:t>
      </w:r>
      <w:r>
        <w:rPr>
          <w:spacing w:val="-7"/>
          <w:w w:val="90"/>
          <w:sz w:val="19"/>
        </w:rPr>
        <w:t xml:space="preserve"> </w:t>
      </w:r>
      <w:r>
        <w:rPr>
          <w:w w:val="90"/>
          <w:sz w:val="19"/>
        </w:rPr>
        <w:t xml:space="preserve">nich </w:t>
      </w:r>
      <w:r>
        <w:rPr>
          <w:w w:val="95"/>
          <w:sz w:val="19"/>
        </w:rPr>
        <w:t>zapojuje,</w:t>
      </w:r>
      <w:r>
        <w:rPr>
          <w:spacing w:val="-8"/>
          <w:w w:val="95"/>
          <w:sz w:val="19"/>
        </w:rPr>
        <w:t xml:space="preserve"> </w:t>
      </w:r>
      <w:r>
        <w:rPr>
          <w:w w:val="95"/>
          <w:sz w:val="19"/>
        </w:rPr>
        <w:t>včetně přenosu;</w:t>
      </w:r>
    </w:p>
    <w:p w14:paraId="487AE82A" w14:textId="77777777" w:rsidR="008A7B1A" w:rsidRDefault="00340FFA">
      <w:pPr>
        <w:pStyle w:val="Odstavecseseznamem"/>
        <w:numPr>
          <w:ilvl w:val="3"/>
          <w:numId w:val="5"/>
        </w:numPr>
        <w:tabs>
          <w:tab w:val="left" w:pos="961"/>
        </w:tabs>
        <w:spacing w:before="3" w:line="268" w:lineRule="auto"/>
        <w:ind w:right="38"/>
        <w:jc w:val="both"/>
        <w:rPr>
          <w:sz w:val="19"/>
        </w:rPr>
      </w:pPr>
      <w:r>
        <w:rPr>
          <w:w w:val="90"/>
          <w:sz w:val="19"/>
        </w:rPr>
        <w:t xml:space="preserve">komunikace porušující práva na ochranu osobnosti, </w:t>
      </w:r>
      <w:r>
        <w:rPr>
          <w:w w:val="95"/>
          <w:sz w:val="19"/>
        </w:rPr>
        <w:t>šíření</w:t>
      </w:r>
      <w:r>
        <w:rPr>
          <w:spacing w:val="-9"/>
          <w:w w:val="95"/>
          <w:sz w:val="19"/>
        </w:rPr>
        <w:t xml:space="preserve"> </w:t>
      </w:r>
      <w:r>
        <w:rPr>
          <w:w w:val="95"/>
          <w:sz w:val="19"/>
        </w:rPr>
        <w:t>pomluv,</w:t>
      </w:r>
      <w:r>
        <w:rPr>
          <w:spacing w:val="-10"/>
          <w:w w:val="95"/>
          <w:sz w:val="19"/>
        </w:rPr>
        <w:t xml:space="preserve"> </w:t>
      </w:r>
      <w:r>
        <w:rPr>
          <w:w w:val="95"/>
          <w:sz w:val="19"/>
        </w:rPr>
        <w:t>šíření</w:t>
      </w:r>
      <w:r>
        <w:rPr>
          <w:spacing w:val="-9"/>
          <w:w w:val="95"/>
          <w:sz w:val="19"/>
        </w:rPr>
        <w:t xml:space="preserve"> </w:t>
      </w:r>
      <w:r>
        <w:rPr>
          <w:w w:val="95"/>
          <w:sz w:val="19"/>
        </w:rPr>
        <w:t>počítačových</w:t>
      </w:r>
      <w:r>
        <w:rPr>
          <w:spacing w:val="-10"/>
          <w:w w:val="95"/>
          <w:sz w:val="19"/>
        </w:rPr>
        <w:t xml:space="preserve"> </w:t>
      </w:r>
      <w:r>
        <w:rPr>
          <w:w w:val="95"/>
          <w:sz w:val="19"/>
        </w:rPr>
        <w:t>virů,</w:t>
      </w:r>
      <w:r>
        <w:rPr>
          <w:spacing w:val="-10"/>
          <w:w w:val="95"/>
          <w:sz w:val="19"/>
        </w:rPr>
        <w:t xml:space="preserve"> </w:t>
      </w:r>
      <w:r>
        <w:rPr>
          <w:w w:val="95"/>
          <w:sz w:val="19"/>
        </w:rPr>
        <w:t>porušování vlastnických</w:t>
      </w:r>
      <w:r>
        <w:rPr>
          <w:spacing w:val="-2"/>
          <w:w w:val="95"/>
          <w:sz w:val="19"/>
        </w:rPr>
        <w:t xml:space="preserve"> </w:t>
      </w:r>
      <w:r>
        <w:rPr>
          <w:w w:val="95"/>
          <w:sz w:val="19"/>
        </w:rPr>
        <w:t>a</w:t>
      </w:r>
      <w:r>
        <w:rPr>
          <w:spacing w:val="-2"/>
          <w:w w:val="95"/>
          <w:sz w:val="19"/>
        </w:rPr>
        <w:t xml:space="preserve"> </w:t>
      </w:r>
      <w:r>
        <w:rPr>
          <w:w w:val="95"/>
          <w:sz w:val="19"/>
        </w:rPr>
        <w:t>autorských</w:t>
      </w:r>
      <w:r>
        <w:rPr>
          <w:spacing w:val="-2"/>
          <w:w w:val="95"/>
          <w:sz w:val="19"/>
        </w:rPr>
        <w:t xml:space="preserve"> </w:t>
      </w:r>
      <w:r>
        <w:rPr>
          <w:w w:val="95"/>
          <w:sz w:val="19"/>
        </w:rPr>
        <w:t>práv;</w:t>
      </w:r>
    </w:p>
    <w:p w14:paraId="2E297F02" w14:textId="77777777" w:rsidR="008A7B1A" w:rsidRDefault="00340FFA">
      <w:pPr>
        <w:pStyle w:val="Odstavecseseznamem"/>
        <w:numPr>
          <w:ilvl w:val="3"/>
          <w:numId w:val="5"/>
        </w:numPr>
        <w:tabs>
          <w:tab w:val="left" w:pos="961"/>
        </w:tabs>
        <w:spacing w:line="266" w:lineRule="auto"/>
        <w:ind w:right="42"/>
        <w:jc w:val="both"/>
        <w:rPr>
          <w:sz w:val="19"/>
        </w:rPr>
      </w:pPr>
      <w:r>
        <w:rPr>
          <w:rFonts w:ascii="Arial" w:hAnsi="Arial"/>
          <w:b/>
          <w:w w:val="90"/>
          <w:sz w:val="19"/>
        </w:rPr>
        <w:t>účastník</w:t>
      </w:r>
      <w:r>
        <w:rPr>
          <w:rFonts w:ascii="Arial" w:hAnsi="Arial"/>
          <w:b/>
          <w:spacing w:val="-2"/>
          <w:w w:val="90"/>
          <w:sz w:val="19"/>
        </w:rPr>
        <w:t xml:space="preserve"> </w:t>
      </w:r>
      <w:r>
        <w:rPr>
          <w:w w:val="90"/>
          <w:sz w:val="19"/>
        </w:rPr>
        <w:t>narušuje bezpečnost systému nebo sítě</w:t>
      </w:r>
      <w:r>
        <w:rPr>
          <w:spacing w:val="-3"/>
          <w:w w:val="90"/>
          <w:sz w:val="19"/>
        </w:rPr>
        <w:t xml:space="preserve"> </w:t>
      </w:r>
      <w:r>
        <w:rPr>
          <w:w w:val="90"/>
          <w:sz w:val="19"/>
        </w:rPr>
        <w:t xml:space="preserve">ve </w:t>
      </w:r>
      <w:r>
        <w:rPr>
          <w:w w:val="95"/>
          <w:sz w:val="19"/>
        </w:rPr>
        <w:t>snaze</w:t>
      </w:r>
      <w:r>
        <w:rPr>
          <w:spacing w:val="-11"/>
          <w:w w:val="95"/>
          <w:sz w:val="19"/>
        </w:rPr>
        <w:t xml:space="preserve"> </w:t>
      </w:r>
      <w:r>
        <w:rPr>
          <w:w w:val="95"/>
          <w:sz w:val="19"/>
        </w:rPr>
        <w:t>získat</w:t>
      </w:r>
      <w:r>
        <w:rPr>
          <w:spacing w:val="-10"/>
          <w:w w:val="95"/>
          <w:sz w:val="19"/>
        </w:rPr>
        <w:t xml:space="preserve"> </w:t>
      </w:r>
      <w:r>
        <w:rPr>
          <w:w w:val="95"/>
          <w:sz w:val="19"/>
        </w:rPr>
        <w:t>neoprávněný</w:t>
      </w:r>
      <w:r>
        <w:rPr>
          <w:spacing w:val="-14"/>
          <w:w w:val="95"/>
          <w:sz w:val="19"/>
        </w:rPr>
        <w:t xml:space="preserve"> </w:t>
      </w:r>
      <w:r>
        <w:rPr>
          <w:w w:val="95"/>
          <w:sz w:val="19"/>
        </w:rPr>
        <w:t>přístup;</w:t>
      </w:r>
    </w:p>
    <w:p w14:paraId="08FA2AD9" w14:textId="77777777" w:rsidR="008A7B1A" w:rsidRDefault="00340FFA">
      <w:pPr>
        <w:pStyle w:val="Odstavecseseznamem"/>
        <w:numPr>
          <w:ilvl w:val="3"/>
          <w:numId w:val="5"/>
        </w:numPr>
        <w:tabs>
          <w:tab w:val="left" w:pos="961"/>
        </w:tabs>
        <w:spacing w:line="266" w:lineRule="auto"/>
        <w:ind w:right="38"/>
        <w:jc w:val="both"/>
        <w:rPr>
          <w:sz w:val="19"/>
        </w:rPr>
      </w:pPr>
      <w:r>
        <w:rPr>
          <w:rFonts w:ascii="Arial" w:hAnsi="Arial"/>
          <w:b/>
          <w:sz w:val="19"/>
        </w:rPr>
        <w:t xml:space="preserve">účastník </w:t>
      </w:r>
      <w:r>
        <w:rPr>
          <w:sz w:val="19"/>
        </w:rPr>
        <w:t>neoprávněně využívá data, systémy</w:t>
      </w:r>
      <w:r>
        <w:rPr>
          <w:spacing w:val="80"/>
          <w:sz w:val="19"/>
        </w:rPr>
        <w:t xml:space="preserve"> </w:t>
      </w:r>
      <w:r>
        <w:rPr>
          <w:w w:val="90"/>
          <w:sz w:val="19"/>
        </w:rPr>
        <w:t>a</w:t>
      </w:r>
      <w:r>
        <w:rPr>
          <w:sz w:val="19"/>
        </w:rPr>
        <w:t xml:space="preserve"> </w:t>
      </w:r>
      <w:r>
        <w:rPr>
          <w:w w:val="90"/>
          <w:sz w:val="19"/>
        </w:rPr>
        <w:t>sítě,</w:t>
      </w:r>
      <w:r>
        <w:rPr>
          <w:sz w:val="19"/>
        </w:rPr>
        <w:t xml:space="preserve"> </w:t>
      </w:r>
      <w:r>
        <w:rPr>
          <w:w w:val="90"/>
          <w:sz w:val="19"/>
        </w:rPr>
        <w:t>nebo</w:t>
      </w:r>
      <w:r>
        <w:rPr>
          <w:sz w:val="19"/>
        </w:rPr>
        <w:t xml:space="preserve"> </w:t>
      </w:r>
      <w:r>
        <w:rPr>
          <w:w w:val="90"/>
          <w:sz w:val="19"/>
        </w:rPr>
        <w:t>neoprávněně</w:t>
      </w:r>
      <w:r>
        <w:rPr>
          <w:sz w:val="19"/>
        </w:rPr>
        <w:t xml:space="preserve"> </w:t>
      </w:r>
      <w:r>
        <w:rPr>
          <w:w w:val="90"/>
          <w:sz w:val="19"/>
        </w:rPr>
        <w:t>zkouší,</w:t>
      </w:r>
      <w:r>
        <w:rPr>
          <w:sz w:val="19"/>
        </w:rPr>
        <w:t xml:space="preserve"> </w:t>
      </w:r>
      <w:r>
        <w:rPr>
          <w:w w:val="90"/>
          <w:sz w:val="19"/>
        </w:rPr>
        <w:t>zkoumá</w:t>
      </w:r>
      <w:r>
        <w:rPr>
          <w:sz w:val="19"/>
        </w:rPr>
        <w:t xml:space="preserve"> </w:t>
      </w:r>
      <w:r>
        <w:rPr>
          <w:w w:val="90"/>
          <w:sz w:val="19"/>
        </w:rPr>
        <w:t>či</w:t>
      </w:r>
      <w:r>
        <w:rPr>
          <w:sz w:val="19"/>
        </w:rPr>
        <w:t xml:space="preserve"> </w:t>
      </w:r>
      <w:r>
        <w:rPr>
          <w:w w:val="90"/>
          <w:sz w:val="19"/>
        </w:rPr>
        <w:t>testuje</w:t>
      </w:r>
    </w:p>
    <w:p w14:paraId="004A8660" w14:textId="77777777" w:rsidR="008A7B1A" w:rsidRDefault="00340FFA">
      <w:pPr>
        <w:pStyle w:val="Zkladntext"/>
        <w:spacing w:before="94"/>
        <w:ind w:left="960"/>
        <w:jc w:val="both"/>
      </w:pPr>
      <w:r>
        <w:br w:type="column"/>
      </w:r>
      <w:r>
        <w:rPr>
          <w:w w:val="85"/>
        </w:rPr>
        <w:t>zranitelnost</w:t>
      </w:r>
      <w:r>
        <w:rPr>
          <w:spacing w:val="15"/>
        </w:rPr>
        <w:t xml:space="preserve"> </w:t>
      </w:r>
      <w:r>
        <w:rPr>
          <w:w w:val="85"/>
        </w:rPr>
        <w:t>systémů</w:t>
      </w:r>
      <w:r>
        <w:rPr>
          <w:spacing w:val="16"/>
        </w:rPr>
        <w:t xml:space="preserve"> </w:t>
      </w:r>
      <w:r>
        <w:rPr>
          <w:w w:val="85"/>
        </w:rPr>
        <w:t>nebo</w:t>
      </w:r>
      <w:r>
        <w:rPr>
          <w:spacing w:val="15"/>
        </w:rPr>
        <w:t xml:space="preserve"> </w:t>
      </w:r>
      <w:r>
        <w:rPr>
          <w:spacing w:val="-2"/>
          <w:w w:val="85"/>
        </w:rPr>
        <w:t>sítí;</w:t>
      </w:r>
    </w:p>
    <w:p w14:paraId="4611C58D" w14:textId="77777777" w:rsidR="008A7B1A" w:rsidRDefault="00340FFA">
      <w:pPr>
        <w:pStyle w:val="Odstavecseseznamem"/>
        <w:numPr>
          <w:ilvl w:val="3"/>
          <w:numId w:val="5"/>
        </w:numPr>
        <w:tabs>
          <w:tab w:val="left" w:pos="961"/>
        </w:tabs>
        <w:spacing w:before="22" w:line="266" w:lineRule="auto"/>
        <w:ind w:right="128"/>
        <w:jc w:val="both"/>
        <w:rPr>
          <w:sz w:val="19"/>
        </w:rPr>
      </w:pPr>
      <w:r>
        <w:rPr>
          <w:rFonts w:ascii="Arial" w:hAnsi="Arial"/>
          <w:b/>
          <w:w w:val="85"/>
          <w:sz w:val="19"/>
        </w:rPr>
        <w:t xml:space="preserve">účastník </w:t>
      </w:r>
      <w:r>
        <w:rPr>
          <w:w w:val="85"/>
          <w:sz w:val="19"/>
        </w:rPr>
        <w:t xml:space="preserve">porušuje bezpečnostní a ověřovací </w:t>
      </w:r>
      <w:proofErr w:type="spellStart"/>
      <w:r>
        <w:rPr>
          <w:w w:val="85"/>
          <w:sz w:val="19"/>
        </w:rPr>
        <w:t>procedu</w:t>
      </w:r>
      <w:proofErr w:type="spellEnd"/>
      <w:r>
        <w:rPr>
          <w:w w:val="85"/>
          <w:sz w:val="19"/>
        </w:rPr>
        <w:t xml:space="preserve">‑ </w:t>
      </w:r>
      <w:proofErr w:type="spellStart"/>
      <w:r>
        <w:rPr>
          <w:w w:val="90"/>
          <w:sz w:val="19"/>
        </w:rPr>
        <w:t>ry</w:t>
      </w:r>
      <w:proofErr w:type="spellEnd"/>
      <w:r>
        <w:rPr>
          <w:w w:val="90"/>
          <w:sz w:val="19"/>
        </w:rPr>
        <w:t xml:space="preserve"> bez výslovného souhlasu vlastníka systému nebo </w:t>
      </w:r>
      <w:r>
        <w:rPr>
          <w:spacing w:val="-2"/>
          <w:sz w:val="19"/>
        </w:rPr>
        <w:t>sítě;</w:t>
      </w:r>
    </w:p>
    <w:p w14:paraId="32D4804D" w14:textId="77777777" w:rsidR="008A7B1A" w:rsidRDefault="00340FFA">
      <w:pPr>
        <w:pStyle w:val="Odstavecseseznamem"/>
        <w:numPr>
          <w:ilvl w:val="3"/>
          <w:numId w:val="5"/>
        </w:numPr>
        <w:tabs>
          <w:tab w:val="left" w:pos="961"/>
        </w:tabs>
        <w:spacing w:line="266" w:lineRule="auto"/>
        <w:ind w:right="127"/>
        <w:jc w:val="both"/>
        <w:rPr>
          <w:sz w:val="19"/>
        </w:rPr>
      </w:pPr>
      <w:r>
        <w:rPr>
          <w:rFonts w:ascii="Arial" w:hAnsi="Arial"/>
          <w:b/>
          <w:w w:val="90"/>
          <w:sz w:val="19"/>
        </w:rPr>
        <w:t xml:space="preserve">účastník </w:t>
      </w:r>
      <w:r>
        <w:rPr>
          <w:w w:val="90"/>
          <w:sz w:val="19"/>
        </w:rPr>
        <w:t xml:space="preserve">zasahuje do </w:t>
      </w:r>
      <w:r>
        <w:rPr>
          <w:rFonts w:ascii="Arial" w:hAnsi="Arial"/>
          <w:b/>
          <w:w w:val="90"/>
          <w:sz w:val="19"/>
        </w:rPr>
        <w:t xml:space="preserve">služeb </w:t>
      </w:r>
      <w:r>
        <w:rPr>
          <w:w w:val="90"/>
          <w:sz w:val="19"/>
        </w:rPr>
        <w:t xml:space="preserve">poskytovaných jiným </w:t>
      </w:r>
      <w:r>
        <w:rPr>
          <w:rFonts w:ascii="Arial" w:hAnsi="Arial"/>
          <w:b/>
          <w:sz w:val="19"/>
        </w:rPr>
        <w:t>uživatelům</w:t>
      </w:r>
      <w:r>
        <w:rPr>
          <w:sz w:val="19"/>
        </w:rPr>
        <w:t>,</w:t>
      </w:r>
      <w:r>
        <w:rPr>
          <w:spacing w:val="-2"/>
          <w:sz w:val="19"/>
        </w:rPr>
        <w:t xml:space="preserve"> </w:t>
      </w:r>
      <w:r>
        <w:rPr>
          <w:sz w:val="19"/>
        </w:rPr>
        <w:t xml:space="preserve">hostitelským systémům nebo sítím </w:t>
      </w:r>
      <w:r>
        <w:rPr>
          <w:w w:val="90"/>
          <w:sz w:val="19"/>
        </w:rPr>
        <w:t>(např.</w:t>
      </w:r>
      <w:r>
        <w:rPr>
          <w:spacing w:val="-8"/>
          <w:w w:val="90"/>
          <w:sz w:val="19"/>
        </w:rPr>
        <w:t xml:space="preserve"> </w:t>
      </w:r>
      <w:r>
        <w:rPr>
          <w:w w:val="90"/>
          <w:sz w:val="19"/>
        </w:rPr>
        <w:t>formou</w:t>
      </w:r>
      <w:r>
        <w:rPr>
          <w:spacing w:val="-3"/>
          <w:w w:val="90"/>
          <w:sz w:val="19"/>
        </w:rPr>
        <w:t xml:space="preserve"> </w:t>
      </w:r>
      <w:r>
        <w:rPr>
          <w:w w:val="90"/>
          <w:sz w:val="19"/>
        </w:rPr>
        <w:t>přetížení</w:t>
      </w:r>
      <w:r>
        <w:rPr>
          <w:spacing w:val="-2"/>
          <w:w w:val="90"/>
          <w:sz w:val="19"/>
        </w:rPr>
        <w:t xml:space="preserve"> </w:t>
      </w:r>
      <w:r>
        <w:rPr>
          <w:w w:val="90"/>
          <w:sz w:val="19"/>
        </w:rPr>
        <w:t>nebo</w:t>
      </w:r>
      <w:r>
        <w:rPr>
          <w:spacing w:val="-2"/>
          <w:w w:val="90"/>
          <w:sz w:val="19"/>
        </w:rPr>
        <w:t xml:space="preserve"> </w:t>
      </w:r>
      <w:r>
        <w:rPr>
          <w:w w:val="90"/>
          <w:sz w:val="19"/>
        </w:rPr>
        <w:t>zahlcení</w:t>
      </w:r>
      <w:r>
        <w:rPr>
          <w:spacing w:val="-2"/>
          <w:w w:val="90"/>
          <w:sz w:val="19"/>
        </w:rPr>
        <w:t xml:space="preserve"> </w:t>
      </w:r>
      <w:r>
        <w:rPr>
          <w:w w:val="90"/>
          <w:sz w:val="19"/>
        </w:rPr>
        <w:t>daty</w:t>
      </w:r>
      <w:r>
        <w:rPr>
          <w:spacing w:val="-6"/>
          <w:w w:val="90"/>
          <w:sz w:val="19"/>
        </w:rPr>
        <w:t xml:space="preserve"> </w:t>
      </w:r>
      <w:r>
        <w:rPr>
          <w:w w:val="90"/>
          <w:sz w:val="19"/>
        </w:rPr>
        <w:t>[</w:t>
      </w:r>
      <w:proofErr w:type="spellStart"/>
      <w:r>
        <w:rPr>
          <w:w w:val="90"/>
          <w:sz w:val="19"/>
        </w:rPr>
        <w:t>mailbom</w:t>
      </w:r>
      <w:proofErr w:type="spellEnd"/>
      <w:r>
        <w:rPr>
          <w:w w:val="90"/>
          <w:sz w:val="19"/>
        </w:rPr>
        <w:t>‑ bing],</w:t>
      </w:r>
      <w:r>
        <w:rPr>
          <w:spacing w:val="-8"/>
          <w:w w:val="90"/>
          <w:sz w:val="19"/>
        </w:rPr>
        <w:t xml:space="preserve"> </w:t>
      </w:r>
      <w:r>
        <w:rPr>
          <w:w w:val="90"/>
          <w:sz w:val="19"/>
        </w:rPr>
        <w:t>svévolných</w:t>
      </w:r>
      <w:r>
        <w:rPr>
          <w:spacing w:val="-8"/>
          <w:w w:val="90"/>
          <w:sz w:val="19"/>
        </w:rPr>
        <w:t xml:space="preserve"> </w:t>
      </w:r>
      <w:r>
        <w:rPr>
          <w:w w:val="90"/>
          <w:sz w:val="19"/>
        </w:rPr>
        <w:t>pokusů</w:t>
      </w:r>
      <w:r>
        <w:rPr>
          <w:spacing w:val="-7"/>
          <w:w w:val="90"/>
          <w:sz w:val="19"/>
        </w:rPr>
        <w:t xml:space="preserve"> </w:t>
      </w:r>
      <w:r>
        <w:rPr>
          <w:w w:val="90"/>
          <w:sz w:val="19"/>
        </w:rPr>
        <w:t>přetížit</w:t>
      </w:r>
      <w:r>
        <w:rPr>
          <w:spacing w:val="-6"/>
          <w:w w:val="90"/>
          <w:sz w:val="19"/>
        </w:rPr>
        <w:t xml:space="preserve"> </w:t>
      </w:r>
      <w:r>
        <w:rPr>
          <w:w w:val="90"/>
          <w:sz w:val="19"/>
        </w:rPr>
        <w:t>systém)</w:t>
      </w:r>
      <w:r>
        <w:rPr>
          <w:spacing w:val="-7"/>
          <w:w w:val="90"/>
          <w:sz w:val="19"/>
        </w:rPr>
        <w:t xml:space="preserve"> </w:t>
      </w:r>
      <w:r>
        <w:rPr>
          <w:w w:val="90"/>
          <w:sz w:val="19"/>
        </w:rPr>
        <w:t>a</w:t>
      </w:r>
      <w:r>
        <w:rPr>
          <w:spacing w:val="-7"/>
          <w:w w:val="90"/>
          <w:sz w:val="19"/>
        </w:rPr>
        <w:t xml:space="preserve"> </w:t>
      </w:r>
      <w:r>
        <w:rPr>
          <w:w w:val="90"/>
          <w:sz w:val="19"/>
        </w:rPr>
        <w:t>jiných</w:t>
      </w:r>
      <w:r>
        <w:rPr>
          <w:spacing w:val="-7"/>
          <w:w w:val="90"/>
          <w:sz w:val="19"/>
        </w:rPr>
        <w:t xml:space="preserve"> </w:t>
      </w:r>
      <w:r>
        <w:rPr>
          <w:w w:val="90"/>
          <w:sz w:val="19"/>
        </w:rPr>
        <w:t xml:space="preserve">zá‑ </w:t>
      </w:r>
      <w:proofErr w:type="spellStart"/>
      <w:r>
        <w:rPr>
          <w:w w:val="95"/>
          <w:sz w:val="19"/>
        </w:rPr>
        <w:t>sahů</w:t>
      </w:r>
      <w:proofErr w:type="spellEnd"/>
      <w:r>
        <w:rPr>
          <w:spacing w:val="-4"/>
          <w:w w:val="95"/>
          <w:sz w:val="19"/>
        </w:rPr>
        <w:t xml:space="preserve"> </w:t>
      </w:r>
      <w:r>
        <w:rPr>
          <w:w w:val="95"/>
          <w:sz w:val="19"/>
        </w:rPr>
        <w:t>s</w:t>
      </w:r>
      <w:r>
        <w:rPr>
          <w:spacing w:val="-4"/>
          <w:w w:val="95"/>
          <w:sz w:val="19"/>
        </w:rPr>
        <w:t xml:space="preserve"> </w:t>
      </w:r>
      <w:r>
        <w:rPr>
          <w:w w:val="95"/>
          <w:sz w:val="19"/>
        </w:rPr>
        <w:t>nekalým</w:t>
      </w:r>
      <w:r>
        <w:rPr>
          <w:spacing w:val="-4"/>
          <w:w w:val="95"/>
          <w:sz w:val="19"/>
        </w:rPr>
        <w:t xml:space="preserve"> </w:t>
      </w:r>
      <w:r>
        <w:rPr>
          <w:w w:val="95"/>
          <w:sz w:val="19"/>
        </w:rPr>
        <w:t>úmyslem;</w:t>
      </w:r>
    </w:p>
    <w:p w14:paraId="1D4AD62D" w14:textId="77777777" w:rsidR="008A7B1A" w:rsidRDefault="00340FFA">
      <w:pPr>
        <w:pStyle w:val="Odstavecseseznamem"/>
        <w:numPr>
          <w:ilvl w:val="3"/>
          <w:numId w:val="5"/>
        </w:numPr>
        <w:tabs>
          <w:tab w:val="left" w:pos="961"/>
        </w:tabs>
        <w:spacing w:line="266" w:lineRule="auto"/>
        <w:ind w:right="124"/>
        <w:jc w:val="both"/>
        <w:rPr>
          <w:sz w:val="19"/>
        </w:rPr>
      </w:pPr>
      <w:r>
        <w:rPr>
          <w:rFonts w:ascii="Arial" w:hAnsi="Arial"/>
          <w:b/>
          <w:w w:val="90"/>
          <w:sz w:val="19"/>
        </w:rPr>
        <w:t xml:space="preserve">účastník </w:t>
      </w:r>
      <w:r>
        <w:rPr>
          <w:w w:val="90"/>
          <w:sz w:val="19"/>
        </w:rPr>
        <w:t xml:space="preserve">rozesílá nevyžádanou elektronickou poštu </w:t>
      </w:r>
      <w:r>
        <w:rPr>
          <w:spacing w:val="-2"/>
          <w:w w:val="95"/>
          <w:sz w:val="19"/>
        </w:rPr>
        <w:t>a</w:t>
      </w:r>
      <w:r>
        <w:rPr>
          <w:spacing w:val="-5"/>
          <w:w w:val="95"/>
          <w:sz w:val="19"/>
        </w:rPr>
        <w:t xml:space="preserve"> </w:t>
      </w:r>
      <w:r>
        <w:rPr>
          <w:spacing w:val="-2"/>
          <w:w w:val="95"/>
          <w:sz w:val="19"/>
        </w:rPr>
        <w:t>přispívá</w:t>
      </w:r>
      <w:r>
        <w:rPr>
          <w:spacing w:val="-5"/>
          <w:w w:val="95"/>
          <w:sz w:val="19"/>
        </w:rPr>
        <w:t xml:space="preserve"> </w:t>
      </w:r>
      <w:r>
        <w:rPr>
          <w:spacing w:val="-2"/>
          <w:w w:val="95"/>
          <w:sz w:val="19"/>
        </w:rPr>
        <w:t>do</w:t>
      </w:r>
      <w:r>
        <w:rPr>
          <w:spacing w:val="-5"/>
          <w:w w:val="95"/>
          <w:sz w:val="19"/>
        </w:rPr>
        <w:t xml:space="preserve"> </w:t>
      </w:r>
      <w:r>
        <w:rPr>
          <w:spacing w:val="-2"/>
          <w:w w:val="95"/>
          <w:sz w:val="19"/>
        </w:rPr>
        <w:t>diskusních</w:t>
      </w:r>
      <w:r>
        <w:rPr>
          <w:spacing w:val="-5"/>
          <w:w w:val="95"/>
          <w:sz w:val="19"/>
        </w:rPr>
        <w:t xml:space="preserve"> </w:t>
      </w:r>
      <w:r>
        <w:rPr>
          <w:spacing w:val="-2"/>
          <w:w w:val="95"/>
          <w:sz w:val="19"/>
        </w:rPr>
        <w:t>skupin</w:t>
      </w:r>
      <w:r>
        <w:rPr>
          <w:spacing w:val="-6"/>
          <w:w w:val="95"/>
          <w:sz w:val="19"/>
        </w:rPr>
        <w:t xml:space="preserve"> </w:t>
      </w:r>
      <w:r>
        <w:rPr>
          <w:spacing w:val="-2"/>
          <w:w w:val="95"/>
          <w:sz w:val="19"/>
        </w:rPr>
        <w:t>v</w:t>
      </w:r>
      <w:r>
        <w:rPr>
          <w:spacing w:val="-6"/>
          <w:w w:val="95"/>
          <w:sz w:val="19"/>
        </w:rPr>
        <w:t xml:space="preserve"> </w:t>
      </w:r>
      <w:r>
        <w:rPr>
          <w:spacing w:val="-2"/>
          <w:w w:val="95"/>
          <w:sz w:val="19"/>
        </w:rPr>
        <w:t>rozporu</w:t>
      </w:r>
      <w:r>
        <w:rPr>
          <w:spacing w:val="-5"/>
          <w:w w:val="95"/>
          <w:sz w:val="19"/>
        </w:rPr>
        <w:t xml:space="preserve"> </w:t>
      </w:r>
      <w:r>
        <w:rPr>
          <w:spacing w:val="-2"/>
          <w:w w:val="95"/>
          <w:sz w:val="19"/>
        </w:rPr>
        <w:t>s</w:t>
      </w:r>
      <w:r>
        <w:rPr>
          <w:spacing w:val="-5"/>
          <w:w w:val="95"/>
          <w:sz w:val="19"/>
        </w:rPr>
        <w:t xml:space="preserve"> </w:t>
      </w:r>
      <w:r>
        <w:rPr>
          <w:spacing w:val="-2"/>
          <w:w w:val="95"/>
          <w:sz w:val="19"/>
        </w:rPr>
        <w:t xml:space="preserve">pravidly </w:t>
      </w:r>
      <w:r>
        <w:rPr>
          <w:w w:val="90"/>
          <w:sz w:val="19"/>
        </w:rPr>
        <w:t>diskusní</w:t>
      </w:r>
      <w:r>
        <w:rPr>
          <w:spacing w:val="-1"/>
          <w:w w:val="90"/>
          <w:sz w:val="19"/>
        </w:rPr>
        <w:t xml:space="preserve"> </w:t>
      </w:r>
      <w:r>
        <w:rPr>
          <w:w w:val="90"/>
          <w:sz w:val="19"/>
        </w:rPr>
        <w:t>skupiny,</w:t>
      </w:r>
      <w:r>
        <w:rPr>
          <w:spacing w:val="-4"/>
          <w:w w:val="90"/>
          <w:sz w:val="19"/>
        </w:rPr>
        <w:t xml:space="preserve"> </w:t>
      </w:r>
      <w:r>
        <w:rPr>
          <w:w w:val="90"/>
          <w:sz w:val="19"/>
        </w:rPr>
        <w:t>nebo</w:t>
      </w:r>
      <w:r>
        <w:rPr>
          <w:spacing w:val="-1"/>
          <w:w w:val="90"/>
          <w:sz w:val="19"/>
        </w:rPr>
        <w:t xml:space="preserve"> </w:t>
      </w:r>
      <w:r>
        <w:rPr>
          <w:w w:val="90"/>
          <w:sz w:val="19"/>
        </w:rPr>
        <w:t>jinak</w:t>
      </w:r>
      <w:r>
        <w:rPr>
          <w:spacing w:val="-1"/>
          <w:w w:val="90"/>
          <w:sz w:val="19"/>
        </w:rPr>
        <w:t xml:space="preserve"> </w:t>
      </w:r>
      <w:r>
        <w:rPr>
          <w:w w:val="90"/>
          <w:sz w:val="19"/>
        </w:rPr>
        <w:t>porušuje</w:t>
      </w:r>
      <w:r>
        <w:rPr>
          <w:spacing w:val="-1"/>
          <w:w w:val="90"/>
          <w:sz w:val="19"/>
        </w:rPr>
        <w:t xml:space="preserve"> </w:t>
      </w:r>
      <w:r>
        <w:rPr>
          <w:w w:val="90"/>
          <w:sz w:val="19"/>
        </w:rPr>
        <w:t>zásady</w:t>
      </w:r>
      <w:r>
        <w:rPr>
          <w:spacing w:val="-3"/>
          <w:w w:val="90"/>
          <w:sz w:val="19"/>
        </w:rPr>
        <w:t xml:space="preserve"> </w:t>
      </w:r>
      <w:r>
        <w:rPr>
          <w:w w:val="90"/>
          <w:sz w:val="19"/>
        </w:rPr>
        <w:t xml:space="preserve">občan‑ </w:t>
      </w:r>
      <w:proofErr w:type="spellStart"/>
      <w:r>
        <w:rPr>
          <w:sz w:val="19"/>
        </w:rPr>
        <w:t>ského</w:t>
      </w:r>
      <w:proofErr w:type="spellEnd"/>
      <w:r>
        <w:rPr>
          <w:spacing w:val="-13"/>
          <w:sz w:val="19"/>
        </w:rPr>
        <w:t xml:space="preserve"> </w:t>
      </w:r>
      <w:r>
        <w:rPr>
          <w:sz w:val="19"/>
        </w:rPr>
        <w:t>soužití;</w:t>
      </w:r>
    </w:p>
    <w:p w14:paraId="5B074BC5" w14:textId="77777777" w:rsidR="008A7B1A" w:rsidRDefault="00340FFA">
      <w:pPr>
        <w:pStyle w:val="Odstavecseseznamem"/>
        <w:numPr>
          <w:ilvl w:val="3"/>
          <w:numId w:val="5"/>
        </w:numPr>
        <w:tabs>
          <w:tab w:val="left" w:pos="961"/>
        </w:tabs>
        <w:spacing w:line="264" w:lineRule="auto"/>
        <w:ind w:right="127"/>
        <w:jc w:val="both"/>
        <w:rPr>
          <w:sz w:val="19"/>
        </w:rPr>
      </w:pPr>
      <w:r>
        <w:rPr>
          <w:rFonts w:ascii="Arial" w:hAnsi="Arial"/>
          <w:b/>
          <w:w w:val="85"/>
          <w:sz w:val="19"/>
        </w:rPr>
        <w:t xml:space="preserve">účastník </w:t>
      </w:r>
      <w:r>
        <w:rPr>
          <w:w w:val="85"/>
          <w:sz w:val="19"/>
        </w:rPr>
        <w:t xml:space="preserve">uskutečňuje zlomyslná nebo obtěžující volání jiným </w:t>
      </w:r>
      <w:r>
        <w:rPr>
          <w:rFonts w:ascii="Arial" w:hAnsi="Arial"/>
          <w:b/>
          <w:w w:val="85"/>
          <w:sz w:val="19"/>
        </w:rPr>
        <w:t xml:space="preserve">uživatelům </w:t>
      </w:r>
      <w:r>
        <w:rPr>
          <w:w w:val="85"/>
          <w:sz w:val="19"/>
        </w:rPr>
        <w:t xml:space="preserve">nebo </w:t>
      </w:r>
      <w:r>
        <w:rPr>
          <w:rFonts w:ascii="Arial" w:hAnsi="Arial"/>
          <w:b/>
          <w:w w:val="85"/>
          <w:sz w:val="19"/>
        </w:rPr>
        <w:t>účastníkům</w:t>
      </w:r>
      <w:r>
        <w:rPr>
          <w:w w:val="85"/>
          <w:sz w:val="19"/>
        </w:rPr>
        <w:t>,</w:t>
      </w:r>
      <w:r>
        <w:rPr>
          <w:spacing w:val="-5"/>
          <w:w w:val="85"/>
          <w:sz w:val="19"/>
        </w:rPr>
        <w:t xml:space="preserve"> </w:t>
      </w:r>
      <w:r>
        <w:rPr>
          <w:w w:val="85"/>
          <w:sz w:val="19"/>
        </w:rPr>
        <w:t xml:space="preserve">tedy i </w:t>
      </w:r>
      <w:r>
        <w:rPr>
          <w:rFonts w:ascii="Arial" w:hAnsi="Arial"/>
          <w:b/>
          <w:w w:val="85"/>
          <w:sz w:val="19"/>
        </w:rPr>
        <w:t xml:space="preserve">uživatelům </w:t>
      </w:r>
      <w:r>
        <w:rPr>
          <w:w w:val="85"/>
          <w:sz w:val="19"/>
        </w:rPr>
        <w:t>a</w:t>
      </w:r>
      <w:r>
        <w:rPr>
          <w:spacing w:val="-6"/>
          <w:w w:val="85"/>
          <w:sz w:val="19"/>
        </w:rPr>
        <w:t xml:space="preserve"> </w:t>
      </w:r>
      <w:r>
        <w:rPr>
          <w:rFonts w:ascii="Arial" w:hAnsi="Arial"/>
          <w:b/>
          <w:w w:val="85"/>
          <w:sz w:val="19"/>
        </w:rPr>
        <w:t>účastníkům</w:t>
      </w:r>
      <w:r>
        <w:rPr>
          <w:rFonts w:ascii="Arial" w:hAnsi="Arial"/>
          <w:b/>
          <w:spacing w:val="-5"/>
          <w:w w:val="85"/>
          <w:sz w:val="19"/>
        </w:rPr>
        <w:t xml:space="preserve"> </w:t>
      </w:r>
      <w:r>
        <w:rPr>
          <w:w w:val="85"/>
          <w:sz w:val="19"/>
        </w:rPr>
        <w:t>jiných</w:t>
      </w:r>
      <w:r>
        <w:rPr>
          <w:spacing w:val="-5"/>
          <w:w w:val="85"/>
          <w:sz w:val="19"/>
        </w:rPr>
        <w:t xml:space="preserve"> </w:t>
      </w:r>
      <w:r>
        <w:rPr>
          <w:rFonts w:ascii="Arial" w:hAnsi="Arial"/>
          <w:b/>
          <w:w w:val="85"/>
          <w:sz w:val="19"/>
        </w:rPr>
        <w:t>poskytovatelů</w:t>
      </w:r>
      <w:r>
        <w:rPr>
          <w:rFonts w:ascii="Arial" w:hAnsi="Arial"/>
          <w:b/>
          <w:spacing w:val="-5"/>
          <w:w w:val="85"/>
          <w:sz w:val="19"/>
        </w:rPr>
        <w:t xml:space="preserve"> </w:t>
      </w:r>
      <w:r>
        <w:rPr>
          <w:rFonts w:ascii="Arial" w:hAnsi="Arial"/>
          <w:b/>
          <w:w w:val="85"/>
          <w:sz w:val="19"/>
        </w:rPr>
        <w:t>veřejně</w:t>
      </w:r>
      <w:r>
        <w:rPr>
          <w:rFonts w:ascii="Arial" w:hAnsi="Arial"/>
          <w:b/>
          <w:spacing w:val="-5"/>
          <w:w w:val="85"/>
          <w:sz w:val="19"/>
        </w:rPr>
        <w:t xml:space="preserve"> </w:t>
      </w:r>
      <w:r>
        <w:rPr>
          <w:rFonts w:ascii="Arial" w:hAnsi="Arial"/>
          <w:b/>
          <w:w w:val="85"/>
          <w:sz w:val="19"/>
        </w:rPr>
        <w:t xml:space="preserve">dostupné </w:t>
      </w:r>
      <w:r>
        <w:rPr>
          <w:rFonts w:ascii="Arial" w:hAnsi="Arial"/>
          <w:b/>
          <w:w w:val="95"/>
          <w:sz w:val="19"/>
        </w:rPr>
        <w:t>telefonní</w:t>
      </w:r>
      <w:r>
        <w:rPr>
          <w:rFonts w:ascii="Arial" w:hAnsi="Arial"/>
          <w:b/>
          <w:spacing w:val="-15"/>
          <w:w w:val="95"/>
          <w:sz w:val="19"/>
        </w:rPr>
        <w:t xml:space="preserve"> </w:t>
      </w:r>
      <w:r>
        <w:rPr>
          <w:rFonts w:ascii="Arial" w:hAnsi="Arial"/>
          <w:b/>
          <w:w w:val="95"/>
          <w:sz w:val="19"/>
        </w:rPr>
        <w:t>služby</w:t>
      </w:r>
      <w:r>
        <w:rPr>
          <w:w w:val="95"/>
          <w:sz w:val="19"/>
        </w:rPr>
        <w:t>;</w:t>
      </w:r>
    </w:p>
    <w:p w14:paraId="41F2B316" w14:textId="77777777" w:rsidR="008A7B1A" w:rsidRDefault="00340FFA">
      <w:pPr>
        <w:pStyle w:val="Odstavecseseznamem"/>
        <w:numPr>
          <w:ilvl w:val="3"/>
          <w:numId w:val="5"/>
        </w:numPr>
        <w:tabs>
          <w:tab w:val="left" w:pos="961"/>
        </w:tabs>
        <w:spacing w:line="266" w:lineRule="auto"/>
        <w:ind w:right="128"/>
        <w:jc w:val="both"/>
        <w:rPr>
          <w:sz w:val="19"/>
        </w:rPr>
      </w:pPr>
      <w:r>
        <w:rPr>
          <w:rFonts w:ascii="Arial" w:hAnsi="Arial"/>
          <w:b/>
          <w:w w:val="85"/>
          <w:sz w:val="19"/>
        </w:rPr>
        <w:t xml:space="preserve">účastník </w:t>
      </w:r>
      <w:r>
        <w:rPr>
          <w:w w:val="85"/>
          <w:sz w:val="19"/>
        </w:rPr>
        <w:t>uskutečňuje zlomyslná nebo obtěžující volá‑</w:t>
      </w:r>
      <w:r>
        <w:rPr>
          <w:spacing w:val="40"/>
          <w:sz w:val="19"/>
        </w:rPr>
        <w:t xml:space="preserve"> </w:t>
      </w:r>
      <w:r>
        <w:rPr>
          <w:w w:val="95"/>
          <w:sz w:val="19"/>
        </w:rPr>
        <w:t>ní</w:t>
      </w:r>
      <w:r>
        <w:rPr>
          <w:spacing w:val="-10"/>
          <w:w w:val="95"/>
          <w:sz w:val="19"/>
        </w:rPr>
        <w:t xml:space="preserve"> </w:t>
      </w:r>
      <w:r>
        <w:rPr>
          <w:w w:val="95"/>
          <w:sz w:val="19"/>
        </w:rPr>
        <w:t>na</w:t>
      </w:r>
      <w:r>
        <w:rPr>
          <w:spacing w:val="-10"/>
          <w:w w:val="95"/>
          <w:sz w:val="19"/>
        </w:rPr>
        <w:t xml:space="preserve"> </w:t>
      </w:r>
      <w:r>
        <w:rPr>
          <w:w w:val="95"/>
          <w:sz w:val="19"/>
        </w:rPr>
        <w:t>čísla</w:t>
      </w:r>
      <w:r>
        <w:rPr>
          <w:spacing w:val="-10"/>
          <w:w w:val="95"/>
          <w:sz w:val="19"/>
        </w:rPr>
        <w:t xml:space="preserve"> </w:t>
      </w:r>
      <w:r>
        <w:rPr>
          <w:w w:val="95"/>
          <w:sz w:val="19"/>
        </w:rPr>
        <w:t>linek</w:t>
      </w:r>
      <w:r>
        <w:rPr>
          <w:spacing w:val="-13"/>
          <w:w w:val="95"/>
          <w:sz w:val="19"/>
        </w:rPr>
        <w:t xml:space="preserve"> </w:t>
      </w:r>
      <w:r>
        <w:rPr>
          <w:w w:val="95"/>
          <w:sz w:val="19"/>
        </w:rPr>
        <w:t>tísňového</w:t>
      </w:r>
      <w:r>
        <w:rPr>
          <w:spacing w:val="-12"/>
          <w:w w:val="95"/>
          <w:sz w:val="19"/>
        </w:rPr>
        <w:t xml:space="preserve"> </w:t>
      </w:r>
      <w:r>
        <w:rPr>
          <w:w w:val="95"/>
          <w:sz w:val="19"/>
        </w:rPr>
        <w:t>volání;</w:t>
      </w:r>
    </w:p>
    <w:p w14:paraId="16CD29C3" w14:textId="77777777" w:rsidR="008A7B1A" w:rsidRDefault="008A7B1A">
      <w:pPr>
        <w:pStyle w:val="Zkladntext"/>
        <w:spacing w:before="10"/>
        <w:rPr>
          <w:sz w:val="20"/>
        </w:rPr>
      </w:pPr>
    </w:p>
    <w:p w14:paraId="57C7DE5A" w14:textId="77777777" w:rsidR="008A7B1A" w:rsidRDefault="00340FFA">
      <w:pPr>
        <w:pStyle w:val="Odstavecseseznamem"/>
        <w:numPr>
          <w:ilvl w:val="2"/>
          <w:numId w:val="5"/>
        </w:numPr>
        <w:tabs>
          <w:tab w:val="left" w:pos="678"/>
        </w:tabs>
        <w:spacing w:before="1" w:line="264" w:lineRule="auto"/>
        <w:ind w:right="124"/>
        <w:jc w:val="both"/>
        <w:rPr>
          <w:sz w:val="19"/>
        </w:rPr>
      </w:pPr>
      <w:r>
        <w:rPr>
          <w:spacing w:val="-2"/>
          <w:w w:val="95"/>
          <w:sz w:val="19"/>
        </w:rPr>
        <w:t>v</w:t>
      </w:r>
      <w:r>
        <w:rPr>
          <w:spacing w:val="-4"/>
          <w:w w:val="95"/>
          <w:sz w:val="19"/>
        </w:rPr>
        <w:t xml:space="preserve"> </w:t>
      </w:r>
      <w:r>
        <w:rPr>
          <w:spacing w:val="-2"/>
          <w:w w:val="95"/>
          <w:sz w:val="19"/>
        </w:rPr>
        <w:t>případě,</w:t>
      </w:r>
      <w:r>
        <w:rPr>
          <w:spacing w:val="-5"/>
          <w:w w:val="95"/>
          <w:sz w:val="19"/>
        </w:rPr>
        <w:t xml:space="preserve"> </w:t>
      </w:r>
      <w:r>
        <w:rPr>
          <w:spacing w:val="-2"/>
          <w:w w:val="95"/>
          <w:sz w:val="19"/>
        </w:rPr>
        <w:t>že</w:t>
      </w:r>
      <w:r>
        <w:rPr>
          <w:spacing w:val="-3"/>
          <w:w w:val="95"/>
          <w:sz w:val="19"/>
        </w:rPr>
        <w:t xml:space="preserve"> </w:t>
      </w:r>
      <w:r>
        <w:rPr>
          <w:spacing w:val="-2"/>
          <w:w w:val="95"/>
          <w:sz w:val="19"/>
        </w:rPr>
        <w:t>účastník</w:t>
      </w:r>
      <w:r>
        <w:rPr>
          <w:spacing w:val="-3"/>
          <w:w w:val="95"/>
          <w:sz w:val="19"/>
        </w:rPr>
        <w:t xml:space="preserve"> </w:t>
      </w:r>
      <w:r>
        <w:rPr>
          <w:spacing w:val="-2"/>
          <w:w w:val="95"/>
          <w:sz w:val="19"/>
        </w:rPr>
        <w:t>nezačne</w:t>
      </w:r>
      <w:r>
        <w:rPr>
          <w:spacing w:val="-3"/>
          <w:w w:val="95"/>
          <w:sz w:val="19"/>
        </w:rPr>
        <w:t xml:space="preserve"> </w:t>
      </w:r>
      <w:r>
        <w:rPr>
          <w:spacing w:val="-2"/>
          <w:w w:val="95"/>
          <w:sz w:val="19"/>
        </w:rPr>
        <w:t>užívat</w:t>
      </w:r>
      <w:r>
        <w:rPr>
          <w:spacing w:val="-3"/>
          <w:w w:val="95"/>
          <w:sz w:val="19"/>
        </w:rPr>
        <w:t xml:space="preserve"> </w:t>
      </w:r>
      <w:r>
        <w:rPr>
          <w:spacing w:val="-2"/>
          <w:w w:val="95"/>
          <w:sz w:val="19"/>
        </w:rPr>
        <w:t>jednotlivou</w:t>
      </w:r>
      <w:r>
        <w:rPr>
          <w:spacing w:val="-3"/>
          <w:w w:val="95"/>
          <w:sz w:val="19"/>
        </w:rPr>
        <w:t xml:space="preserve"> </w:t>
      </w:r>
      <w:proofErr w:type="gramStart"/>
      <w:r>
        <w:rPr>
          <w:rFonts w:ascii="Arial" w:hAnsi="Arial"/>
          <w:b/>
          <w:spacing w:val="-2"/>
          <w:w w:val="95"/>
          <w:sz w:val="19"/>
        </w:rPr>
        <w:t xml:space="preserve">služ- </w:t>
      </w:r>
      <w:proofErr w:type="spellStart"/>
      <w:r>
        <w:rPr>
          <w:rFonts w:ascii="Arial" w:hAnsi="Arial"/>
          <w:b/>
          <w:w w:val="90"/>
          <w:sz w:val="19"/>
        </w:rPr>
        <w:t>bu</w:t>
      </w:r>
      <w:proofErr w:type="spellEnd"/>
      <w:proofErr w:type="gramEnd"/>
      <w:r>
        <w:rPr>
          <w:rFonts w:ascii="Arial" w:hAnsi="Arial"/>
          <w:b/>
          <w:spacing w:val="-4"/>
          <w:w w:val="90"/>
          <w:sz w:val="19"/>
        </w:rPr>
        <w:t xml:space="preserve"> </w:t>
      </w:r>
      <w:r>
        <w:rPr>
          <w:w w:val="90"/>
          <w:sz w:val="19"/>
        </w:rPr>
        <w:t>do</w:t>
      </w:r>
      <w:r>
        <w:rPr>
          <w:spacing w:val="-3"/>
          <w:w w:val="90"/>
          <w:sz w:val="19"/>
        </w:rPr>
        <w:t xml:space="preserve"> </w:t>
      </w:r>
      <w:r>
        <w:rPr>
          <w:w w:val="90"/>
          <w:sz w:val="19"/>
        </w:rPr>
        <w:t>jednoho</w:t>
      </w:r>
      <w:r>
        <w:rPr>
          <w:spacing w:val="-3"/>
          <w:w w:val="90"/>
          <w:sz w:val="19"/>
        </w:rPr>
        <w:t xml:space="preserve"> </w:t>
      </w:r>
      <w:r>
        <w:rPr>
          <w:w w:val="90"/>
          <w:sz w:val="19"/>
        </w:rPr>
        <w:t>(1)</w:t>
      </w:r>
      <w:r>
        <w:rPr>
          <w:spacing w:val="-3"/>
          <w:w w:val="90"/>
          <w:sz w:val="19"/>
        </w:rPr>
        <w:t xml:space="preserve"> </w:t>
      </w:r>
      <w:r>
        <w:rPr>
          <w:w w:val="90"/>
          <w:sz w:val="19"/>
        </w:rPr>
        <w:t>měsíce</w:t>
      </w:r>
      <w:r>
        <w:rPr>
          <w:spacing w:val="-3"/>
          <w:w w:val="90"/>
          <w:sz w:val="19"/>
        </w:rPr>
        <w:t xml:space="preserve"> </w:t>
      </w:r>
      <w:r>
        <w:rPr>
          <w:w w:val="90"/>
          <w:sz w:val="19"/>
        </w:rPr>
        <w:t>ode</w:t>
      </w:r>
      <w:r>
        <w:rPr>
          <w:spacing w:val="-3"/>
          <w:w w:val="90"/>
          <w:sz w:val="19"/>
        </w:rPr>
        <w:t xml:space="preserve"> </w:t>
      </w:r>
      <w:r>
        <w:rPr>
          <w:w w:val="90"/>
          <w:sz w:val="19"/>
        </w:rPr>
        <w:t>dne</w:t>
      </w:r>
      <w:r>
        <w:rPr>
          <w:spacing w:val="-3"/>
          <w:w w:val="90"/>
          <w:sz w:val="19"/>
        </w:rPr>
        <w:t xml:space="preserve"> </w:t>
      </w:r>
      <w:r>
        <w:rPr>
          <w:w w:val="90"/>
          <w:sz w:val="19"/>
        </w:rPr>
        <w:t>zřízení</w:t>
      </w:r>
      <w:r>
        <w:rPr>
          <w:spacing w:val="-5"/>
          <w:w w:val="90"/>
          <w:sz w:val="19"/>
        </w:rPr>
        <w:t xml:space="preserve"> </w:t>
      </w:r>
      <w:r>
        <w:rPr>
          <w:w w:val="90"/>
          <w:sz w:val="19"/>
        </w:rPr>
        <w:t>takové</w:t>
      </w:r>
      <w:r>
        <w:rPr>
          <w:spacing w:val="-3"/>
          <w:w w:val="90"/>
          <w:sz w:val="19"/>
        </w:rPr>
        <w:t xml:space="preserve"> </w:t>
      </w:r>
      <w:r>
        <w:rPr>
          <w:rFonts w:ascii="Arial" w:hAnsi="Arial"/>
          <w:b/>
          <w:w w:val="90"/>
          <w:sz w:val="19"/>
        </w:rPr>
        <w:t xml:space="preserve">služby </w:t>
      </w:r>
      <w:r>
        <w:rPr>
          <w:rFonts w:ascii="Arial" w:hAnsi="Arial"/>
          <w:b/>
          <w:spacing w:val="-2"/>
          <w:w w:val="95"/>
          <w:sz w:val="19"/>
        </w:rPr>
        <w:t>poskytovatelem</w:t>
      </w:r>
      <w:r>
        <w:rPr>
          <w:spacing w:val="-2"/>
          <w:w w:val="95"/>
          <w:sz w:val="19"/>
        </w:rPr>
        <w:t>;</w:t>
      </w:r>
    </w:p>
    <w:p w14:paraId="29AA0B99" w14:textId="77777777" w:rsidR="008A7B1A" w:rsidRDefault="008A7B1A">
      <w:pPr>
        <w:pStyle w:val="Zkladntext"/>
        <w:spacing w:before="1"/>
        <w:rPr>
          <w:sz w:val="21"/>
        </w:rPr>
      </w:pPr>
    </w:p>
    <w:p w14:paraId="7B8BAB72" w14:textId="77777777" w:rsidR="008A7B1A" w:rsidRDefault="00340FFA">
      <w:pPr>
        <w:pStyle w:val="Odstavecseseznamem"/>
        <w:numPr>
          <w:ilvl w:val="2"/>
          <w:numId w:val="5"/>
        </w:numPr>
        <w:tabs>
          <w:tab w:val="left" w:pos="678"/>
        </w:tabs>
        <w:spacing w:line="266" w:lineRule="auto"/>
        <w:ind w:right="123"/>
        <w:jc w:val="both"/>
        <w:rPr>
          <w:sz w:val="19"/>
        </w:rPr>
      </w:pPr>
      <w:r>
        <w:rPr>
          <w:w w:val="90"/>
          <w:sz w:val="19"/>
        </w:rPr>
        <w:t>v</w:t>
      </w:r>
      <w:r>
        <w:rPr>
          <w:spacing w:val="-8"/>
          <w:w w:val="90"/>
          <w:sz w:val="19"/>
        </w:rPr>
        <w:t xml:space="preserve"> </w:t>
      </w:r>
      <w:r>
        <w:rPr>
          <w:w w:val="90"/>
          <w:sz w:val="19"/>
        </w:rPr>
        <w:t>případě,</w:t>
      </w:r>
      <w:r>
        <w:rPr>
          <w:spacing w:val="-8"/>
          <w:w w:val="90"/>
          <w:sz w:val="19"/>
        </w:rPr>
        <w:t xml:space="preserve"> </w:t>
      </w:r>
      <w:r>
        <w:rPr>
          <w:w w:val="90"/>
          <w:sz w:val="19"/>
        </w:rPr>
        <w:t>že</w:t>
      </w:r>
      <w:r>
        <w:rPr>
          <w:spacing w:val="-7"/>
          <w:w w:val="90"/>
          <w:sz w:val="19"/>
        </w:rPr>
        <w:t xml:space="preserve"> </w:t>
      </w:r>
      <w:r>
        <w:rPr>
          <w:rFonts w:ascii="Arial" w:hAnsi="Arial"/>
          <w:b/>
          <w:w w:val="90"/>
          <w:sz w:val="19"/>
        </w:rPr>
        <w:t>účastník</w:t>
      </w:r>
      <w:r>
        <w:rPr>
          <w:rFonts w:ascii="Arial" w:hAnsi="Arial"/>
          <w:b/>
          <w:spacing w:val="-8"/>
          <w:w w:val="90"/>
          <w:sz w:val="19"/>
        </w:rPr>
        <w:t xml:space="preserve"> </w:t>
      </w:r>
      <w:r>
        <w:rPr>
          <w:w w:val="90"/>
          <w:sz w:val="19"/>
        </w:rPr>
        <w:t>nechal</w:t>
      </w:r>
      <w:r>
        <w:rPr>
          <w:spacing w:val="-8"/>
          <w:w w:val="90"/>
          <w:sz w:val="19"/>
        </w:rPr>
        <w:t xml:space="preserve"> </w:t>
      </w:r>
      <w:r>
        <w:rPr>
          <w:w w:val="90"/>
          <w:sz w:val="19"/>
        </w:rPr>
        <w:t>zrušit</w:t>
      </w:r>
      <w:r>
        <w:rPr>
          <w:spacing w:val="-7"/>
          <w:w w:val="90"/>
          <w:sz w:val="19"/>
        </w:rPr>
        <w:t xml:space="preserve"> </w:t>
      </w:r>
      <w:r>
        <w:rPr>
          <w:w w:val="90"/>
          <w:sz w:val="19"/>
        </w:rPr>
        <w:t>účastnictví</w:t>
      </w:r>
      <w:r>
        <w:rPr>
          <w:spacing w:val="-8"/>
          <w:w w:val="90"/>
          <w:sz w:val="19"/>
        </w:rPr>
        <w:t xml:space="preserve"> </w:t>
      </w:r>
      <w:r>
        <w:rPr>
          <w:w w:val="90"/>
          <w:sz w:val="19"/>
        </w:rPr>
        <w:t>nebo</w:t>
      </w:r>
      <w:r>
        <w:rPr>
          <w:spacing w:val="-7"/>
          <w:w w:val="90"/>
          <w:sz w:val="19"/>
        </w:rPr>
        <w:t xml:space="preserve"> </w:t>
      </w:r>
      <w:r>
        <w:rPr>
          <w:w w:val="90"/>
          <w:sz w:val="19"/>
        </w:rPr>
        <w:t xml:space="preserve">bez </w:t>
      </w:r>
      <w:r>
        <w:rPr>
          <w:w w:val="95"/>
          <w:sz w:val="19"/>
        </w:rPr>
        <w:t>souhlasu</w:t>
      </w:r>
      <w:r>
        <w:rPr>
          <w:spacing w:val="-2"/>
          <w:w w:val="95"/>
          <w:sz w:val="19"/>
        </w:rPr>
        <w:t xml:space="preserve"> </w:t>
      </w:r>
      <w:r>
        <w:rPr>
          <w:rFonts w:ascii="Arial" w:hAnsi="Arial"/>
          <w:b/>
          <w:w w:val="95"/>
          <w:sz w:val="19"/>
        </w:rPr>
        <w:t>poskytovatele</w:t>
      </w:r>
      <w:r>
        <w:rPr>
          <w:rFonts w:ascii="Arial" w:hAnsi="Arial"/>
          <w:b/>
          <w:spacing w:val="-5"/>
          <w:w w:val="95"/>
          <w:sz w:val="19"/>
        </w:rPr>
        <w:t xml:space="preserve"> </w:t>
      </w:r>
      <w:r>
        <w:rPr>
          <w:w w:val="95"/>
          <w:sz w:val="19"/>
        </w:rPr>
        <w:t>změnil</w:t>
      </w:r>
      <w:r>
        <w:rPr>
          <w:spacing w:val="-2"/>
          <w:w w:val="95"/>
          <w:sz w:val="19"/>
        </w:rPr>
        <w:t xml:space="preserve"> </w:t>
      </w:r>
      <w:r>
        <w:rPr>
          <w:w w:val="95"/>
          <w:sz w:val="19"/>
        </w:rPr>
        <w:t>podmínky</w:t>
      </w:r>
      <w:r>
        <w:rPr>
          <w:spacing w:val="-4"/>
          <w:w w:val="95"/>
          <w:sz w:val="19"/>
        </w:rPr>
        <w:t xml:space="preserve"> </w:t>
      </w:r>
      <w:r>
        <w:rPr>
          <w:w w:val="95"/>
          <w:sz w:val="19"/>
        </w:rPr>
        <w:t xml:space="preserve">účastnictví </w:t>
      </w:r>
      <w:r>
        <w:rPr>
          <w:w w:val="90"/>
          <w:sz w:val="19"/>
        </w:rPr>
        <w:t xml:space="preserve">veřejně dostupné telefonní služby jiného poskytovatele, </w:t>
      </w:r>
      <w:r>
        <w:rPr>
          <w:w w:val="95"/>
          <w:sz w:val="19"/>
        </w:rPr>
        <w:t>která</w:t>
      </w:r>
      <w:r>
        <w:rPr>
          <w:spacing w:val="-10"/>
          <w:w w:val="95"/>
          <w:sz w:val="19"/>
        </w:rPr>
        <w:t xml:space="preserve"> </w:t>
      </w:r>
      <w:r>
        <w:rPr>
          <w:w w:val="95"/>
          <w:sz w:val="19"/>
        </w:rPr>
        <w:t>je</w:t>
      </w:r>
      <w:r>
        <w:rPr>
          <w:spacing w:val="-9"/>
          <w:w w:val="95"/>
          <w:sz w:val="19"/>
        </w:rPr>
        <w:t xml:space="preserve"> </w:t>
      </w:r>
      <w:r>
        <w:rPr>
          <w:w w:val="95"/>
          <w:sz w:val="19"/>
        </w:rPr>
        <w:t>nezbytná</w:t>
      </w:r>
      <w:r>
        <w:rPr>
          <w:spacing w:val="-9"/>
          <w:w w:val="95"/>
          <w:sz w:val="19"/>
        </w:rPr>
        <w:t xml:space="preserve"> </w:t>
      </w:r>
      <w:r>
        <w:rPr>
          <w:w w:val="95"/>
          <w:sz w:val="19"/>
        </w:rPr>
        <w:t>pro</w:t>
      </w:r>
      <w:r>
        <w:rPr>
          <w:spacing w:val="-9"/>
          <w:w w:val="95"/>
          <w:sz w:val="19"/>
        </w:rPr>
        <w:t xml:space="preserve"> </w:t>
      </w:r>
      <w:r>
        <w:rPr>
          <w:w w:val="95"/>
          <w:sz w:val="19"/>
        </w:rPr>
        <w:t>poskytování</w:t>
      </w:r>
      <w:r>
        <w:rPr>
          <w:spacing w:val="-9"/>
          <w:w w:val="95"/>
          <w:sz w:val="19"/>
        </w:rPr>
        <w:t xml:space="preserve"> </w:t>
      </w:r>
      <w:r>
        <w:rPr>
          <w:rFonts w:ascii="Arial" w:hAnsi="Arial"/>
          <w:b/>
          <w:w w:val="95"/>
          <w:sz w:val="19"/>
        </w:rPr>
        <w:t>služby</w:t>
      </w:r>
      <w:r>
        <w:rPr>
          <w:rFonts w:ascii="Arial" w:hAnsi="Arial"/>
          <w:b/>
          <w:spacing w:val="-11"/>
          <w:w w:val="95"/>
          <w:sz w:val="19"/>
        </w:rPr>
        <w:t xml:space="preserve"> </w:t>
      </w:r>
      <w:r>
        <w:rPr>
          <w:w w:val="95"/>
          <w:sz w:val="19"/>
        </w:rPr>
        <w:t>(to</w:t>
      </w:r>
      <w:r>
        <w:rPr>
          <w:spacing w:val="-9"/>
          <w:w w:val="95"/>
          <w:sz w:val="19"/>
        </w:rPr>
        <w:t xml:space="preserve"> </w:t>
      </w:r>
      <w:r>
        <w:rPr>
          <w:w w:val="95"/>
          <w:sz w:val="19"/>
        </w:rPr>
        <w:t>platí</w:t>
      </w:r>
      <w:r>
        <w:rPr>
          <w:spacing w:val="-9"/>
          <w:w w:val="95"/>
          <w:sz w:val="19"/>
        </w:rPr>
        <w:t xml:space="preserve"> </w:t>
      </w:r>
      <w:r>
        <w:rPr>
          <w:w w:val="95"/>
          <w:sz w:val="19"/>
        </w:rPr>
        <w:t>i</w:t>
      </w:r>
      <w:r>
        <w:rPr>
          <w:spacing w:val="-9"/>
          <w:w w:val="95"/>
          <w:sz w:val="19"/>
        </w:rPr>
        <w:t xml:space="preserve"> </w:t>
      </w:r>
      <w:r>
        <w:rPr>
          <w:w w:val="95"/>
          <w:sz w:val="19"/>
        </w:rPr>
        <w:t xml:space="preserve">pro </w:t>
      </w:r>
      <w:r>
        <w:rPr>
          <w:w w:val="85"/>
          <w:sz w:val="19"/>
        </w:rPr>
        <w:t xml:space="preserve">případy, kdy ke zrušení nebo změně podmínek účastnictví </w:t>
      </w:r>
      <w:r>
        <w:rPr>
          <w:w w:val="90"/>
          <w:sz w:val="19"/>
        </w:rPr>
        <w:t>dojde z důvodů na straně jiného poskytovatele příslušné veřejně dostupné</w:t>
      </w:r>
      <w:r>
        <w:rPr>
          <w:spacing w:val="-3"/>
          <w:w w:val="90"/>
          <w:sz w:val="19"/>
        </w:rPr>
        <w:t xml:space="preserve"> </w:t>
      </w:r>
      <w:r>
        <w:rPr>
          <w:w w:val="90"/>
          <w:sz w:val="19"/>
        </w:rPr>
        <w:t>telefonní služby,</w:t>
      </w:r>
      <w:r>
        <w:rPr>
          <w:spacing w:val="-4"/>
          <w:w w:val="90"/>
          <w:sz w:val="19"/>
        </w:rPr>
        <w:t xml:space="preserve"> </w:t>
      </w:r>
      <w:r>
        <w:rPr>
          <w:w w:val="90"/>
          <w:sz w:val="19"/>
        </w:rPr>
        <w:t>např.</w:t>
      </w:r>
      <w:r>
        <w:rPr>
          <w:spacing w:val="-4"/>
          <w:w w:val="90"/>
          <w:sz w:val="19"/>
        </w:rPr>
        <w:t xml:space="preserve"> </w:t>
      </w:r>
      <w:r>
        <w:rPr>
          <w:w w:val="90"/>
          <w:sz w:val="19"/>
        </w:rPr>
        <w:t xml:space="preserve">ukončení účast‑ </w:t>
      </w:r>
      <w:proofErr w:type="spellStart"/>
      <w:r>
        <w:rPr>
          <w:w w:val="85"/>
          <w:sz w:val="19"/>
        </w:rPr>
        <w:t>nické</w:t>
      </w:r>
      <w:proofErr w:type="spellEnd"/>
      <w:r>
        <w:rPr>
          <w:w w:val="85"/>
          <w:sz w:val="19"/>
        </w:rPr>
        <w:t xml:space="preserve"> smlouvy pro neplnění smluvních podmínek ze strany </w:t>
      </w:r>
      <w:r>
        <w:rPr>
          <w:spacing w:val="-2"/>
          <w:sz w:val="19"/>
        </w:rPr>
        <w:t>účastníka).</w:t>
      </w:r>
    </w:p>
    <w:p w14:paraId="383D1D77" w14:textId="77777777" w:rsidR="008A7B1A" w:rsidRDefault="008A7B1A">
      <w:pPr>
        <w:pStyle w:val="Zkladntext"/>
        <w:spacing w:before="2"/>
        <w:rPr>
          <w:sz w:val="21"/>
        </w:rPr>
      </w:pPr>
    </w:p>
    <w:p w14:paraId="1BA02B2F" w14:textId="77777777" w:rsidR="008A7B1A" w:rsidRDefault="00340FFA">
      <w:pPr>
        <w:pStyle w:val="Odstavecseseznamem"/>
        <w:numPr>
          <w:ilvl w:val="2"/>
          <w:numId w:val="5"/>
        </w:numPr>
        <w:tabs>
          <w:tab w:val="left" w:pos="678"/>
        </w:tabs>
        <w:spacing w:line="266" w:lineRule="auto"/>
        <w:ind w:right="124"/>
        <w:jc w:val="both"/>
        <w:rPr>
          <w:sz w:val="19"/>
        </w:rPr>
      </w:pPr>
      <w:r>
        <w:rPr>
          <w:w w:val="95"/>
          <w:sz w:val="19"/>
        </w:rPr>
        <w:t>v</w:t>
      </w:r>
      <w:r>
        <w:rPr>
          <w:spacing w:val="-11"/>
          <w:w w:val="95"/>
          <w:sz w:val="19"/>
        </w:rPr>
        <w:t xml:space="preserve"> </w:t>
      </w:r>
      <w:r>
        <w:rPr>
          <w:w w:val="95"/>
          <w:sz w:val="19"/>
        </w:rPr>
        <w:t>případě,</w:t>
      </w:r>
      <w:r>
        <w:rPr>
          <w:spacing w:val="-10"/>
          <w:w w:val="95"/>
          <w:sz w:val="19"/>
        </w:rPr>
        <w:t xml:space="preserve"> </w:t>
      </w:r>
      <w:r>
        <w:rPr>
          <w:w w:val="95"/>
          <w:sz w:val="19"/>
        </w:rPr>
        <w:t>že</w:t>
      </w:r>
      <w:r>
        <w:rPr>
          <w:spacing w:val="-10"/>
          <w:w w:val="95"/>
          <w:sz w:val="19"/>
        </w:rPr>
        <w:t xml:space="preserve"> </w:t>
      </w:r>
      <w:r>
        <w:rPr>
          <w:rFonts w:ascii="Arial" w:hAnsi="Arial"/>
          <w:b/>
          <w:w w:val="95"/>
          <w:sz w:val="19"/>
        </w:rPr>
        <w:t>účastník</w:t>
      </w:r>
      <w:r>
        <w:rPr>
          <w:rFonts w:ascii="Arial" w:hAnsi="Arial"/>
          <w:b/>
          <w:spacing w:val="-10"/>
          <w:w w:val="95"/>
          <w:sz w:val="19"/>
        </w:rPr>
        <w:t xml:space="preserve"> </w:t>
      </w:r>
      <w:r>
        <w:rPr>
          <w:w w:val="95"/>
          <w:sz w:val="19"/>
        </w:rPr>
        <w:t>soustavně</w:t>
      </w:r>
      <w:r>
        <w:rPr>
          <w:spacing w:val="-10"/>
          <w:w w:val="95"/>
          <w:sz w:val="19"/>
        </w:rPr>
        <w:t xml:space="preserve"> </w:t>
      </w:r>
      <w:r>
        <w:rPr>
          <w:w w:val="95"/>
          <w:sz w:val="19"/>
        </w:rPr>
        <w:t>opožděně</w:t>
      </w:r>
      <w:r>
        <w:rPr>
          <w:spacing w:val="-11"/>
          <w:w w:val="95"/>
          <w:sz w:val="19"/>
        </w:rPr>
        <w:t xml:space="preserve"> </w:t>
      </w:r>
      <w:r>
        <w:rPr>
          <w:w w:val="95"/>
          <w:sz w:val="19"/>
        </w:rPr>
        <w:t xml:space="preserve">platil/platí </w:t>
      </w:r>
      <w:r>
        <w:rPr>
          <w:w w:val="90"/>
          <w:sz w:val="19"/>
        </w:rPr>
        <w:t>nebo</w:t>
      </w:r>
      <w:r>
        <w:rPr>
          <w:spacing w:val="-2"/>
          <w:w w:val="90"/>
          <w:sz w:val="19"/>
        </w:rPr>
        <w:t xml:space="preserve"> </w:t>
      </w:r>
      <w:r>
        <w:rPr>
          <w:w w:val="90"/>
          <w:sz w:val="19"/>
        </w:rPr>
        <w:t>soustavně</w:t>
      </w:r>
      <w:r>
        <w:rPr>
          <w:spacing w:val="-2"/>
          <w:w w:val="90"/>
          <w:sz w:val="19"/>
        </w:rPr>
        <w:t xml:space="preserve"> </w:t>
      </w:r>
      <w:r>
        <w:rPr>
          <w:w w:val="90"/>
          <w:sz w:val="19"/>
        </w:rPr>
        <w:t>neplatil/neplatí</w:t>
      </w:r>
      <w:r>
        <w:rPr>
          <w:spacing w:val="-2"/>
          <w:w w:val="90"/>
          <w:sz w:val="19"/>
        </w:rPr>
        <w:t xml:space="preserve"> </w:t>
      </w:r>
      <w:r>
        <w:rPr>
          <w:w w:val="90"/>
          <w:sz w:val="19"/>
        </w:rPr>
        <w:t>cenu</w:t>
      </w:r>
      <w:r>
        <w:rPr>
          <w:spacing w:val="-2"/>
          <w:w w:val="90"/>
          <w:sz w:val="19"/>
        </w:rPr>
        <w:t xml:space="preserve"> </w:t>
      </w:r>
      <w:r>
        <w:rPr>
          <w:w w:val="90"/>
          <w:sz w:val="19"/>
        </w:rPr>
        <w:t>za</w:t>
      </w:r>
      <w:r>
        <w:rPr>
          <w:spacing w:val="-2"/>
          <w:w w:val="90"/>
          <w:sz w:val="19"/>
        </w:rPr>
        <w:t xml:space="preserve"> </w:t>
      </w:r>
      <w:r>
        <w:rPr>
          <w:rFonts w:ascii="Arial" w:hAnsi="Arial"/>
          <w:b/>
          <w:w w:val="90"/>
          <w:sz w:val="19"/>
        </w:rPr>
        <w:t>služby</w:t>
      </w:r>
      <w:r>
        <w:rPr>
          <w:w w:val="90"/>
          <w:sz w:val="19"/>
        </w:rPr>
        <w:t>,</w:t>
      </w:r>
      <w:r>
        <w:rPr>
          <w:spacing w:val="-5"/>
          <w:w w:val="90"/>
          <w:sz w:val="19"/>
        </w:rPr>
        <w:t xml:space="preserve"> </w:t>
      </w:r>
      <w:r>
        <w:rPr>
          <w:w w:val="90"/>
          <w:sz w:val="19"/>
        </w:rPr>
        <w:t xml:space="preserve">přičemž </w:t>
      </w:r>
      <w:r>
        <w:rPr>
          <w:w w:val="95"/>
          <w:sz w:val="19"/>
        </w:rPr>
        <w:t>soustavným</w:t>
      </w:r>
      <w:r>
        <w:rPr>
          <w:spacing w:val="-6"/>
          <w:w w:val="95"/>
          <w:sz w:val="19"/>
        </w:rPr>
        <w:t xml:space="preserve"> </w:t>
      </w:r>
      <w:r>
        <w:rPr>
          <w:w w:val="95"/>
          <w:sz w:val="19"/>
        </w:rPr>
        <w:t>opožděným</w:t>
      </w:r>
      <w:r>
        <w:rPr>
          <w:spacing w:val="-6"/>
          <w:w w:val="95"/>
          <w:sz w:val="19"/>
        </w:rPr>
        <w:t xml:space="preserve"> </w:t>
      </w:r>
      <w:r>
        <w:rPr>
          <w:w w:val="95"/>
          <w:sz w:val="19"/>
        </w:rPr>
        <w:t>placením</w:t>
      </w:r>
      <w:r>
        <w:rPr>
          <w:spacing w:val="-6"/>
          <w:w w:val="95"/>
          <w:sz w:val="19"/>
        </w:rPr>
        <w:t xml:space="preserve"> </w:t>
      </w:r>
      <w:r>
        <w:rPr>
          <w:w w:val="95"/>
          <w:sz w:val="19"/>
        </w:rPr>
        <w:t>se</w:t>
      </w:r>
      <w:r>
        <w:rPr>
          <w:spacing w:val="-6"/>
          <w:w w:val="95"/>
          <w:sz w:val="19"/>
        </w:rPr>
        <w:t xml:space="preserve"> </w:t>
      </w:r>
      <w:r>
        <w:rPr>
          <w:w w:val="95"/>
          <w:sz w:val="19"/>
        </w:rPr>
        <w:t>pro</w:t>
      </w:r>
      <w:r>
        <w:rPr>
          <w:spacing w:val="-6"/>
          <w:w w:val="95"/>
          <w:sz w:val="19"/>
        </w:rPr>
        <w:t xml:space="preserve"> </w:t>
      </w:r>
      <w:r>
        <w:rPr>
          <w:w w:val="95"/>
          <w:sz w:val="19"/>
        </w:rPr>
        <w:t>účely</w:t>
      </w:r>
      <w:r>
        <w:rPr>
          <w:spacing w:val="-9"/>
          <w:w w:val="95"/>
          <w:sz w:val="19"/>
        </w:rPr>
        <w:t xml:space="preserve"> </w:t>
      </w:r>
      <w:r>
        <w:rPr>
          <w:w w:val="95"/>
          <w:sz w:val="19"/>
        </w:rPr>
        <w:t xml:space="preserve">tohoto </w:t>
      </w:r>
      <w:r>
        <w:rPr>
          <w:w w:val="90"/>
          <w:sz w:val="19"/>
        </w:rPr>
        <w:t xml:space="preserve">ustanovení rozumí zaplacení nejméně dvou (2) po sobě </w:t>
      </w:r>
      <w:r>
        <w:rPr>
          <w:spacing w:val="-2"/>
          <w:w w:val="95"/>
          <w:sz w:val="19"/>
        </w:rPr>
        <w:t>jdoucích</w:t>
      </w:r>
      <w:r>
        <w:rPr>
          <w:spacing w:val="-6"/>
          <w:w w:val="95"/>
          <w:sz w:val="19"/>
        </w:rPr>
        <w:t xml:space="preserve"> </w:t>
      </w:r>
      <w:r>
        <w:rPr>
          <w:spacing w:val="-2"/>
          <w:w w:val="95"/>
          <w:sz w:val="19"/>
        </w:rPr>
        <w:t>vyúčtování</w:t>
      </w:r>
      <w:r>
        <w:rPr>
          <w:spacing w:val="-4"/>
          <w:w w:val="95"/>
          <w:sz w:val="19"/>
        </w:rPr>
        <w:t xml:space="preserve"> </w:t>
      </w:r>
      <w:r>
        <w:rPr>
          <w:spacing w:val="-2"/>
          <w:w w:val="95"/>
          <w:sz w:val="19"/>
        </w:rPr>
        <w:t>ceny</w:t>
      </w:r>
      <w:r>
        <w:rPr>
          <w:spacing w:val="-6"/>
          <w:w w:val="95"/>
          <w:sz w:val="19"/>
        </w:rPr>
        <w:t xml:space="preserve"> </w:t>
      </w:r>
      <w:r>
        <w:rPr>
          <w:spacing w:val="-2"/>
          <w:w w:val="95"/>
          <w:sz w:val="19"/>
        </w:rPr>
        <w:t>po</w:t>
      </w:r>
      <w:r>
        <w:rPr>
          <w:spacing w:val="-4"/>
          <w:w w:val="95"/>
          <w:sz w:val="19"/>
        </w:rPr>
        <w:t xml:space="preserve"> </w:t>
      </w:r>
      <w:r>
        <w:rPr>
          <w:spacing w:val="-2"/>
          <w:w w:val="95"/>
          <w:sz w:val="19"/>
        </w:rPr>
        <w:t>lhůtě</w:t>
      </w:r>
      <w:r>
        <w:rPr>
          <w:spacing w:val="-4"/>
          <w:w w:val="95"/>
          <w:sz w:val="19"/>
        </w:rPr>
        <w:t xml:space="preserve"> </w:t>
      </w:r>
      <w:r>
        <w:rPr>
          <w:spacing w:val="-2"/>
          <w:w w:val="95"/>
          <w:sz w:val="19"/>
        </w:rPr>
        <w:t>splatnosti</w:t>
      </w:r>
      <w:r>
        <w:rPr>
          <w:spacing w:val="-4"/>
          <w:w w:val="95"/>
          <w:sz w:val="19"/>
        </w:rPr>
        <w:t xml:space="preserve"> </w:t>
      </w:r>
      <w:r>
        <w:rPr>
          <w:spacing w:val="-2"/>
          <w:w w:val="95"/>
          <w:sz w:val="19"/>
        </w:rPr>
        <w:t>a</w:t>
      </w:r>
      <w:r>
        <w:rPr>
          <w:spacing w:val="-4"/>
          <w:w w:val="95"/>
          <w:sz w:val="19"/>
        </w:rPr>
        <w:t xml:space="preserve"> </w:t>
      </w:r>
      <w:r>
        <w:rPr>
          <w:spacing w:val="-2"/>
          <w:w w:val="95"/>
          <w:sz w:val="19"/>
        </w:rPr>
        <w:t xml:space="preserve">soustav‑ </w:t>
      </w:r>
      <w:proofErr w:type="spellStart"/>
      <w:r>
        <w:rPr>
          <w:w w:val="90"/>
          <w:sz w:val="19"/>
        </w:rPr>
        <w:t>ným</w:t>
      </w:r>
      <w:proofErr w:type="spellEnd"/>
      <w:r>
        <w:rPr>
          <w:w w:val="90"/>
          <w:sz w:val="19"/>
        </w:rPr>
        <w:t xml:space="preserve"> neplacením se pro účely tohoto ustanovení rozumí existence</w:t>
      </w:r>
      <w:r>
        <w:rPr>
          <w:spacing w:val="-8"/>
          <w:w w:val="90"/>
          <w:sz w:val="19"/>
        </w:rPr>
        <w:t xml:space="preserve"> </w:t>
      </w:r>
      <w:r>
        <w:rPr>
          <w:w w:val="90"/>
          <w:sz w:val="19"/>
        </w:rPr>
        <w:t>nejméně</w:t>
      </w:r>
      <w:r>
        <w:rPr>
          <w:spacing w:val="-8"/>
          <w:w w:val="90"/>
          <w:sz w:val="19"/>
        </w:rPr>
        <w:t xml:space="preserve"> </w:t>
      </w:r>
      <w:r>
        <w:rPr>
          <w:w w:val="90"/>
          <w:sz w:val="19"/>
        </w:rPr>
        <w:t>tří</w:t>
      </w:r>
      <w:r>
        <w:rPr>
          <w:spacing w:val="-7"/>
          <w:w w:val="90"/>
          <w:sz w:val="19"/>
        </w:rPr>
        <w:t xml:space="preserve"> </w:t>
      </w:r>
      <w:r>
        <w:rPr>
          <w:w w:val="90"/>
          <w:sz w:val="19"/>
        </w:rPr>
        <w:t>(3)</w:t>
      </w:r>
      <w:r>
        <w:rPr>
          <w:spacing w:val="-8"/>
          <w:w w:val="90"/>
          <w:sz w:val="19"/>
        </w:rPr>
        <w:t xml:space="preserve"> </w:t>
      </w:r>
      <w:r>
        <w:rPr>
          <w:w w:val="90"/>
          <w:sz w:val="19"/>
        </w:rPr>
        <w:t>nezaplacených</w:t>
      </w:r>
      <w:r>
        <w:rPr>
          <w:spacing w:val="-7"/>
          <w:w w:val="90"/>
          <w:sz w:val="19"/>
        </w:rPr>
        <w:t xml:space="preserve"> </w:t>
      </w:r>
      <w:r>
        <w:rPr>
          <w:w w:val="90"/>
          <w:sz w:val="19"/>
        </w:rPr>
        <w:t>vyúčtování</w:t>
      </w:r>
      <w:r>
        <w:rPr>
          <w:spacing w:val="-8"/>
          <w:w w:val="90"/>
          <w:sz w:val="19"/>
        </w:rPr>
        <w:t xml:space="preserve"> </w:t>
      </w:r>
      <w:r>
        <w:rPr>
          <w:w w:val="90"/>
          <w:sz w:val="19"/>
        </w:rPr>
        <w:t xml:space="preserve">ceny </w:t>
      </w:r>
      <w:r>
        <w:rPr>
          <w:sz w:val="19"/>
        </w:rPr>
        <w:t>za</w:t>
      </w:r>
      <w:r>
        <w:rPr>
          <w:spacing w:val="-13"/>
          <w:sz w:val="19"/>
        </w:rPr>
        <w:t xml:space="preserve"> </w:t>
      </w:r>
      <w:r>
        <w:rPr>
          <w:rFonts w:ascii="Arial" w:hAnsi="Arial"/>
          <w:b/>
          <w:sz w:val="19"/>
        </w:rPr>
        <w:t>služby</w:t>
      </w:r>
      <w:r>
        <w:rPr>
          <w:sz w:val="19"/>
        </w:rPr>
        <w:t>;</w:t>
      </w:r>
    </w:p>
    <w:p w14:paraId="6AA57274" w14:textId="77777777" w:rsidR="008A7B1A" w:rsidRDefault="008A7B1A">
      <w:pPr>
        <w:pStyle w:val="Zkladntext"/>
        <w:spacing w:before="1"/>
        <w:rPr>
          <w:sz w:val="21"/>
        </w:rPr>
      </w:pPr>
    </w:p>
    <w:p w14:paraId="6824B7CF" w14:textId="77777777" w:rsidR="008A7B1A" w:rsidRDefault="00340FFA">
      <w:pPr>
        <w:pStyle w:val="Odstavecseseznamem"/>
        <w:numPr>
          <w:ilvl w:val="2"/>
          <w:numId w:val="5"/>
        </w:numPr>
        <w:tabs>
          <w:tab w:val="left" w:pos="678"/>
        </w:tabs>
        <w:ind w:hanging="568"/>
        <w:jc w:val="both"/>
        <w:rPr>
          <w:sz w:val="19"/>
        </w:rPr>
      </w:pPr>
      <w:r>
        <w:rPr>
          <w:w w:val="90"/>
          <w:sz w:val="19"/>
        </w:rPr>
        <w:t>V</w:t>
      </w:r>
      <w:r>
        <w:rPr>
          <w:spacing w:val="2"/>
          <w:sz w:val="19"/>
        </w:rPr>
        <w:t xml:space="preserve"> </w:t>
      </w:r>
      <w:r>
        <w:rPr>
          <w:w w:val="90"/>
          <w:sz w:val="19"/>
        </w:rPr>
        <w:t>případech</w:t>
      </w:r>
      <w:r>
        <w:rPr>
          <w:spacing w:val="4"/>
          <w:sz w:val="19"/>
        </w:rPr>
        <w:t xml:space="preserve"> </w:t>
      </w:r>
      <w:r>
        <w:rPr>
          <w:w w:val="90"/>
          <w:sz w:val="19"/>
        </w:rPr>
        <w:t>výpovědí</w:t>
      </w:r>
      <w:r>
        <w:rPr>
          <w:spacing w:val="5"/>
          <w:sz w:val="19"/>
        </w:rPr>
        <w:t xml:space="preserve"> </w:t>
      </w:r>
      <w:r>
        <w:rPr>
          <w:rFonts w:ascii="Arial" w:hAnsi="Arial"/>
          <w:b/>
          <w:w w:val="90"/>
          <w:sz w:val="19"/>
        </w:rPr>
        <w:t>poskytovatele</w:t>
      </w:r>
      <w:r>
        <w:rPr>
          <w:rFonts w:ascii="Arial" w:hAnsi="Arial"/>
          <w:b/>
          <w:spacing w:val="3"/>
          <w:sz w:val="19"/>
        </w:rPr>
        <w:t xml:space="preserve"> </w:t>
      </w:r>
      <w:r>
        <w:rPr>
          <w:w w:val="90"/>
          <w:sz w:val="19"/>
        </w:rPr>
        <w:t>dle</w:t>
      </w:r>
      <w:r>
        <w:rPr>
          <w:spacing w:val="6"/>
          <w:sz w:val="19"/>
        </w:rPr>
        <w:t xml:space="preserve"> </w:t>
      </w:r>
      <w:r>
        <w:rPr>
          <w:w w:val="90"/>
          <w:sz w:val="19"/>
        </w:rPr>
        <w:t>16.4.1,</w:t>
      </w:r>
      <w:r>
        <w:rPr>
          <w:spacing w:val="2"/>
          <w:sz w:val="19"/>
        </w:rPr>
        <w:t xml:space="preserve"> </w:t>
      </w:r>
      <w:r>
        <w:rPr>
          <w:spacing w:val="-2"/>
          <w:w w:val="90"/>
          <w:sz w:val="19"/>
        </w:rPr>
        <w:t>16.4.2,</w:t>
      </w:r>
    </w:p>
    <w:p w14:paraId="63AC8113" w14:textId="77777777" w:rsidR="008A7B1A" w:rsidRDefault="00340FFA">
      <w:pPr>
        <w:spacing w:before="22" w:line="266" w:lineRule="auto"/>
        <w:ind w:left="677" w:right="128"/>
        <w:jc w:val="both"/>
        <w:rPr>
          <w:sz w:val="19"/>
        </w:rPr>
      </w:pPr>
      <w:r>
        <w:rPr>
          <w:w w:val="85"/>
          <w:sz w:val="19"/>
        </w:rPr>
        <w:t xml:space="preserve">16.4.3, 16.4.4 nebo 16.4.5 má </w:t>
      </w:r>
      <w:r>
        <w:rPr>
          <w:rFonts w:ascii="Arial" w:hAnsi="Arial"/>
          <w:b/>
          <w:w w:val="85"/>
          <w:sz w:val="19"/>
        </w:rPr>
        <w:t xml:space="preserve">poskytovatel </w:t>
      </w:r>
      <w:r>
        <w:rPr>
          <w:w w:val="85"/>
          <w:sz w:val="19"/>
        </w:rPr>
        <w:t xml:space="preserve">právo účtovat </w:t>
      </w:r>
      <w:r>
        <w:rPr>
          <w:rFonts w:ascii="Arial" w:hAnsi="Arial"/>
          <w:b/>
          <w:spacing w:val="-2"/>
          <w:w w:val="90"/>
          <w:sz w:val="19"/>
        </w:rPr>
        <w:t>účastníkovi</w:t>
      </w:r>
      <w:r>
        <w:rPr>
          <w:rFonts w:ascii="Arial" w:hAnsi="Arial"/>
          <w:b/>
          <w:spacing w:val="-4"/>
          <w:w w:val="90"/>
          <w:sz w:val="19"/>
        </w:rPr>
        <w:t xml:space="preserve"> </w:t>
      </w:r>
      <w:r>
        <w:rPr>
          <w:spacing w:val="-2"/>
          <w:w w:val="90"/>
          <w:sz w:val="19"/>
        </w:rPr>
        <w:t xml:space="preserve">a </w:t>
      </w:r>
      <w:r>
        <w:rPr>
          <w:rFonts w:ascii="Arial" w:hAnsi="Arial"/>
          <w:b/>
          <w:spacing w:val="-2"/>
          <w:w w:val="90"/>
          <w:sz w:val="19"/>
        </w:rPr>
        <w:t>účastník</w:t>
      </w:r>
      <w:r>
        <w:rPr>
          <w:rFonts w:ascii="Arial" w:hAnsi="Arial"/>
          <w:b/>
          <w:spacing w:val="-4"/>
          <w:w w:val="90"/>
          <w:sz w:val="19"/>
        </w:rPr>
        <w:t xml:space="preserve"> </w:t>
      </w:r>
      <w:r>
        <w:rPr>
          <w:spacing w:val="-2"/>
          <w:w w:val="90"/>
          <w:sz w:val="19"/>
        </w:rPr>
        <w:t xml:space="preserve">je povinen uhradit </w:t>
      </w:r>
      <w:r>
        <w:rPr>
          <w:rFonts w:ascii="Arial" w:hAnsi="Arial"/>
          <w:b/>
          <w:spacing w:val="-2"/>
          <w:w w:val="90"/>
          <w:sz w:val="19"/>
        </w:rPr>
        <w:t xml:space="preserve">poskytovateli </w:t>
      </w:r>
      <w:r>
        <w:rPr>
          <w:w w:val="90"/>
          <w:sz w:val="19"/>
        </w:rPr>
        <w:t>úhradu,</w:t>
      </w:r>
      <w:r>
        <w:rPr>
          <w:spacing w:val="-6"/>
          <w:w w:val="90"/>
          <w:sz w:val="19"/>
        </w:rPr>
        <w:t xml:space="preserve"> </w:t>
      </w:r>
      <w:r>
        <w:rPr>
          <w:w w:val="90"/>
          <w:sz w:val="19"/>
        </w:rPr>
        <w:t>jejíž</w:t>
      </w:r>
      <w:r>
        <w:rPr>
          <w:spacing w:val="-1"/>
          <w:w w:val="90"/>
          <w:sz w:val="19"/>
        </w:rPr>
        <w:t xml:space="preserve"> </w:t>
      </w:r>
      <w:r>
        <w:rPr>
          <w:w w:val="90"/>
          <w:sz w:val="19"/>
        </w:rPr>
        <w:t>režim</w:t>
      </w:r>
      <w:r>
        <w:rPr>
          <w:spacing w:val="-1"/>
          <w:w w:val="90"/>
          <w:sz w:val="19"/>
        </w:rPr>
        <w:t xml:space="preserve"> </w:t>
      </w:r>
      <w:r>
        <w:rPr>
          <w:w w:val="90"/>
          <w:sz w:val="19"/>
        </w:rPr>
        <w:t>a</w:t>
      </w:r>
      <w:r>
        <w:rPr>
          <w:spacing w:val="-3"/>
          <w:w w:val="90"/>
          <w:sz w:val="19"/>
        </w:rPr>
        <w:t xml:space="preserve"> </w:t>
      </w:r>
      <w:r>
        <w:rPr>
          <w:w w:val="90"/>
          <w:sz w:val="19"/>
        </w:rPr>
        <w:t>výše</w:t>
      </w:r>
      <w:r>
        <w:rPr>
          <w:spacing w:val="-1"/>
          <w:w w:val="90"/>
          <w:sz w:val="19"/>
        </w:rPr>
        <w:t xml:space="preserve"> </w:t>
      </w:r>
      <w:r>
        <w:rPr>
          <w:w w:val="90"/>
          <w:sz w:val="19"/>
        </w:rPr>
        <w:t>jsou</w:t>
      </w:r>
      <w:r>
        <w:rPr>
          <w:spacing w:val="-1"/>
          <w:w w:val="90"/>
          <w:sz w:val="19"/>
        </w:rPr>
        <w:t xml:space="preserve"> </w:t>
      </w:r>
      <w:r>
        <w:rPr>
          <w:w w:val="90"/>
          <w:sz w:val="19"/>
        </w:rPr>
        <w:t>upraveny</w:t>
      </w:r>
      <w:r>
        <w:rPr>
          <w:spacing w:val="-8"/>
          <w:w w:val="90"/>
          <w:sz w:val="19"/>
        </w:rPr>
        <w:t xml:space="preserve"> </w:t>
      </w:r>
      <w:r>
        <w:rPr>
          <w:w w:val="90"/>
          <w:sz w:val="19"/>
        </w:rPr>
        <w:t>v</w:t>
      </w:r>
      <w:r>
        <w:rPr>
          <w:spacing w:val="-3"/>
          <w:w w:val="90"/>
          <w:sz w:val="19"/>
        </w:rPr>
        <w:t xml:space="preserve"> </w:t>
      </w:r>
      <w:r>
        <w:rPr>
          <w:w w:val="90"/>
          <w:sz w:val="19"/>
        </w:rPr>
        <w:t>16.2.3.</w:t>
      </w:r>
    </w:p>
    <w:p w14:paraId="6BE09FEC" w14:textId="77777777" w:rsidR="008A7B1A" w:rsidRDefault="008A7B1A">
      <w:pPr>
        <w:pStyle w:val="Zkladntext"/>
        <w:spacing w:before="9"/>
        <w:rPr>
          <w:sz w:val="20"/>
        </w:rPr>
      </w:pPr>
    </w:p>
    <w:p w14:paraId="236421C3" w14:textId="77777777" w:rsidR="008A7B1A" w:rsidRDefault="00340FFA">
      <w:pPr>
        <w:pStyle w:val="Odstavecseseznamem"/>
        <w:numPr>
          <w:ilvl w:val="1"/>
          <w:numId w:val="5"/>
        </w:numPr>
        <w:tabs>
          <w:tab w:val="left" w:pos="678"/>
        </w:tabs>
        <w:spacing w:line="266" w:lineRule="auto"/>
        <w:ind w:right="129"/>
        <w:jc w:val="both"/>
        <w:rPr>
          <w:sz w:val="19"/>
        </w:rPr>
      </w:pPr>
      <w:r>
        <w:rPr>
          <w:rFonts w:ascii="Arial" w:hAnsi="Arial"/>
          <w:b/>
          <w:w w:val="85"/>
          <w:sz w:val="19"/>
        </w:rPr>
        <w:t>Poskytovatel</w:t>
      </w:r>
      <w:r>
        <w:rPr>
          <w:rFonts w:ascii="Arial" w:hAnsi="Arial"/>
          <w:b/>
          <w:spacing w:val="-3"/>
          <w:w w:val="85"/>
          <w:sz w:val="19"/>
        </w:rPr>
        <w:t xml:space="preserve"> </w:t>
      </w:r>
      <w:r>
        <w:rPr>
          <w:w w:val="85"/>
          <w:sz w:val="19"/>
        </w:rPr>
        <w:t>může</w:t>
      </w:r>
      <w:r>
        <w:rPr>
          <w:spacing w:val="-6"/>
          <w:w w:val="85"/>
          <w:sz w:val="19"/>
        </w:rPr>
        <w:t xml:space="preserve"> </w:t>
      </w:r>
      <w:r>
        <w:rPr>
          <w:w w:val="85"/>
          <w:sz w:val="19"/>
        </w:rPr>
        <w:t xml:space="preserve">vypovědět </w:t>
      </w:r>
      <w:r>
        <w:rPr>
          <w:rFonts w:ascii="Arial" w:hAnsi="Arial"/>
          <w:b/>
          <w:w w:val="85"/>
          <w:sz w:val="19"/>
        </w:rPr>
        <w:t>smlouvu</w:t>
      </w:r>
      <w:r>
        <w:rPr>
          <w:rFonts w:ascii="Arial" w:hAnsi="Arial"/>
          <w:b/>
          <w:spacing w:val="-3"/>
          <w:w w:val="85"/>
          <w:sz w:val="19"/>
        </w:rPr>
        <w:t xml:space="preserve"> </w:t>
      </w:r>
      <w:r>
        <w:rPr>
          <w:w w:val="85"/>
          <w:sz w:val="19"/>
        </w:rPr>
        <w:t>na</w:t>
      </w:r>
      <w:r>
        <w:rPr>
          <w:spacing w:val="-1"/>
          <w:w w:val="85"/>
          <w:sz w:val="19"/>
        </w:rPr>
        <w:t xml:space="preserve"> </w:t>
      </w:r>
      <w:r>
        <w:rPr>
          <w:w w:val="85"/>
          <w:sz w:val="19"/>
        </w:rPr>
        <w:t>dobu</w:t>
      </w:r>
      <w:r>
        <w:rPr>
          <w:spacing w:val="-1"/>
          <w:w w:val="85"/>
          <w:sz w:val="19"/>
        </w:rPr>
        <w:t xml:space="preserve"> </w:t>
      </w:r>
      <w:r>
        <w:rPr>
          <w:w w:val="85"/>
          <w:sz w:val="19"/>
        </w:rPr>
        <w:t xml:space="preserve">neurčitou nebo určitou nebo jednotlivou </w:t>
      </w:r>
      <w:r>
        <w:rPr>
          <w:rFonts w:ascii="Arial" w:hAnsi="Arial"/>
          <w:b/>
          <w:w w:val="85"/>
          <w:sz w:val="19"/>
        </w:rPr>
        <w:t xml:space="preserve">službu </w:t>
      </w:r>
      <w:r>
        <w:rPr>
          <w:w w:val="85"/>
          <w:sz w:val="19"/>
        </w:rPr>
        <w:t>(</w:t>
      </w:r>
      <w:r>
        <w:rPr>
          <w:rFonts w:ascii="Arial" w:hAnsi="Arial"/>
          <w:b/>
          <w:w w:val="85"/>
          <w:sz w:val="19"/>
        </w:rPr>
        <w:t>Specifikaci služby</w:t>
      </w:r>
      <w:r>
        <w:rPr>
          <w:w w:val="85"/>
          <w:sz w:val="19"/>
        </w:rPr>
        <w:t xml:space="preserve">) </w:t>
      </w:r>
      <w:r>
        <w:rPr>
          <w:spacing w:val="-2"/>
          <w:w w:val="90"/>
          <w:sz w:val="19"/>
        </w:rPr>
        <w:t>na</w:t>
      </w:r>
      <w:r>
        <w:rPr>
          <w:spacing w:val="-6"/>
          <w:w w:val="90"/>
          <w:sz w:val="19"/>
        </w:rPr>
        <w:t xml:space="preserve"> </w:t>
      </w:r>
      <w:r>
        <w:rPr>
          <w:spacing w:val="-2"/>
          <w:w w:val="90"/>
          <w:sz w:val="19"/>
        </w:rPr>
        <w:t>dobu</w:t>
      </w:r>
      <w:r>
        <w:rPr>
          <w:spacing w:val="-4"/>
          <w:w w:val="90"/>
          <w:sz w:val="19"/>
        </w:rPr>
        <w:t xml:space="preserve"> </w:t>
      </w:r>
      <w:r>
        <w:rPr>
          <w:spacing w:val="-2"/>
          <w:w w:val="90"/>
          <w:sz w:val="19"/>
        </w:rPr>
        <w:t>neurčitou</w:t>
      </w:r>
      <w:r>
        <w:rPr>
          <w:spacing w:val="-3"/>
          <w:w w:val="90"/>
          <w:sz w:val="19"/>
        </w:rPr>
        <w:t xml:space="preserve"> </w:t>
      </w:r>
      <w:r>
        <w:rPr>
          <w:spacing w:val="-2"/>
          <w:w w:val="90"/>
          <w:sz w:val="19"/>
        </w:rPr>
        <w:t>nebo</w:t>
      </w:r>
      <w:r>
        <w:rPr>
          <w:spacing w:val="-3"/>
          <w:w w:val="90"/>
          <w:sz w:val="19"/>
        </w:rPr>
        <w:t xml:space="preserve"> </w:t>
      </w:r>
      <w:r>
        <w:rPr>
          <w:spacing w:val="-2"/>
          <w:w w:val="90"/>
          <w:sz w:val="19"/>
        </w:rPr>
        <w:t>určitou</w:t>
      </w:r>
      <w:r>
        <w:rPr>
          <w:spacing w:val="-3"/>
          <w:w w:val="90"/>
          <w:sz w:val="19"/>
        </w:rPr>
        <w:t xml:space="preserve"> </w:t>
      </w:r>
      <w:r>
        <w:rPr>
          <w:spacing w:val="-2"/>
          <w:w w:val="90"/>
          <w:sz w:val="19"/>
        </w:rPr>
        <w:t>z</w:t>
      </w:r>
      <w:r>
        <w:rPr>
          <w:spacing w:val="-3"/>
          <w:w w:val="90"/>
          <w:sz w:val="19"/>
        </w:rPr>
        <w:t xml:space="preserve"> </w:t>
      </w:r>
      <w:r>
        <w:rPr>
          <w:spacing w:val="-2"/>
          <w:w w:val="90"/>
          <w:sz w:val="19"/>
        </w:rPr>
        <w:t>jakéhokoli</w:t>
      </w:r>
      <w:r>
        <w:rPr>
          <w:spacing w:val="-3"/>
          <w:w w:val="90"/>
          <w:sz w:val="19"/>
        </w:rPr>
        <w:t xml:space="preserve"> </w:t>
      </w:r>
      <w:r>
        <w:rPr>
          <w:spacing w:val="-2"/>
          <w:w w:val="90"/>
          <w:sz w:val="19"/>
        </w:rPr>
        <w:t>důvodu,</w:t>
      </w:r>
      <w:r>
        <w:rPr>
          <w:spacing w:val="-6"/>
          <w:w w:val="90"/>
          <w:sz w:val="19"/>
        </w:rPr>
        <w:t xml:space="preserve"> </w:t>
      </w:r>
      <w:r>
        <w:rPr>
          <w:spacing w:val="-2"/>
          <w:w w:val="90"/>
          <w:sz w:val="19"/>
        </w:rPr>
        <w:t xml:space="preserve">nebo </w:t>
      </w:r>
      <w:r>
        <w:rPr>
          <w:spacing w:val="-2"/>
          <w:w w:val="95"/>
          <w:sz w:val="19"/>
        </w:rPr>
        <w:t>i</w:t>
      </w:r>
      <w:r>
        <w:rPr>
          <w:spacing w:val="-4"/>
          <w:w w:val="95"/>
          <w:sz w:val="19"/>
        </w:rPr>
        <w:t xml:space="preserve"> </w:t>
      </w:r>
      <w:r>
        <w:rPr>
          <w:spacing w:val="-2"/>
          <w:w w:val="95"/>
          <w:sz w:val="19"/>
        </w:rPr>
        <w:t>bez</w:t>
      </w:r>
      <w:r>
        <w:rPr>
          <w:spacing w:val="-4"/>
          <w:w w:val="95"/>
          <w:sz w:val="19"/>
        </w:rPr>
        <w:t xml:space="preserve"> </w:t>
      </w:r>
      <w:r>
        <w:rPr>
          <w:spacing w:val="-2"/>
          <w:w w:val="95"/>
          <w:sz w:val="19"/>
        </w:rPr>
        <w:t>uvedení</w:t>
      </w:r>
      <w:r>
        <w:rPr>
          <w:spacing w:val="-4"/>
          <w:w w:val="95"/>
          <w:sz w:val="19"/>
        </w:rPr>
        <w:t xml:space="preserve"> </w:t>
      </w:r>
      <w:r>
        <w:rPr>
          <w:spacing w:val="-2"/>
          <w:w w:val="95"/>
          <w:sz w:val="19"/>
        </w:rPr>
        <w:t>důvodu,</w:t>
      </w:r>
      <w:r>
        <w:rPr>
          <w:spacing w:val="-7"/>
          <w:w w:val="95"/>
          <w:sz w:val="19"/>
        </w:rPr>
        <w:t xml:space="preserve"> </w:t>
      </w:r>
      <w:r>
        <w:rPr>
          <w:spacing w:val="-2"/>
          <w:w w:val="95"/>
          <w:sz w:val="19"/>
        </w:rPr>
        <w:t>s</w:t>
      </w:r>
      <w:r>
        <w:rPr>
          <w:spacing w:val="-5"/>
          <w:w w:val="95"/>
          <w:sz w:val="19"/>
        </w:rPr>
        <w:t xml:space="preserve"> </w:t>
      </w:r>
      <w:r>
        <w:rPr>
          <w:spacing w:val="-2"/>
          <w:w w:val="95"/>
          <w:sz w:val="19"/>
        </w:rPr>
        <w:t>výpovědní</w:t>
      </w:r>
      <w:r>
        <w:rPr>
          <w:spacing w:val="-4"/>
          <w:w w:val="95"/>
          <w:sz w:val="19"/>
        </w:rPr>
        <w:t xml:space="preserve"> </w:t>
      </w:r>
      <w:r>
        <w:rPr>
          <w:spacing w:val="-2"/>
          <w:w w:val="95"/>
          <w:sz w:val="19"/>
        </w:rPr>
        <w:t>lhůtou</w:t>
      </w:r>
      <w:r>
        <w:rPr>
          <w:spacing w:val="-5"/>
          <w:w w:val="95"/>
          <w:sz w:val="19"/>
        </w:rPr>
        <w:t xml:space="preserve"> </w:t>
      </w:r>
      <w:r>
        <w:rPr>
          <w:spacing w:val="-2"/>
          <w:w w:val="95"/>
          <w:sz w:val="19"/>
        </w:rPr>
        <w:t>v</w:t>
      </w:r>
      <w:r>
        <w:rPr>
          <w:spacing w:val="-5"/>
          <w:w w:val="95"/>
          <w:sz w:val="19"/>
        </w:rPr>
        <w:t xml:space="preserve"> </w:t>
      </w:r>
      <w:r>
        <w:rPr>
          <w:spacing w:val="-2"/>
          <w:w w:val="95"/>
          <w:sz w:val="19"/>
        </w:rPr>
        <w:t>délce</w:t>
      </w:r>
      <w:r>
        <w:rPr>
          <w:spacing w:val="-6"/>
          <w:w w:val="95"/>
          <w:sz w:val="19"/>
        </w:rPr>
        <w:t xml:space="preserve"> </w:t>
      </w:r>
      <w:r>
        <w:rPr>
          <w:spacing w:val="-2"/>
          <w:w w:val="95"/>
          <w:sz w:val="19"/>
        </w:rPr>
        <w:t>tří</w:t>
      </w:r>
      <w:r>
        <w:rPr>
          <w:spacing w:val="-4"/>
          <w:w w:val="95"/>
          <w:sz w:val="19"/>
        </w:rPr>
        <w:t xml:space="preserve"> </w:t>
      </w:r>
      <w:r>
        <w:rPr>
          <w:spacing w:val="-2"/>
          <w:w w:val="95"/>
          <w:sz w:val="19"/>
        </w:rPr>
        <w:t xml:space="preserve">(3) </w:t>
      </w:r>
      <w:r>
        <w:rPr>
          <w:w w:val="90"/>
          <w:sz w:val="19"/>
        </w:rPr>
        <w:t>měsíců,</w:t>
      </w:r>
      <w:r>
        <w:rPr>
          <w:spacing w:val="-6"/>
          <w:w w:val="90"/>
          <w:sz w:val="19"/>
        </w:rPr>
        <w:t xml:space="preserve"> </w:t>
      </w:r>
      <w:r>
        <w:rPr>
          <w:w w:val="90"/>
          <w:sz w:val="19"/>
        </w:rPr>
        <w:t>která</w:t>
      </w:r>
      <w:r>
        <w:rPr>
          <w:spacing w:val="-3"/>
          <w:w w:val="90"/>
          <w:sz w:val="19"/>
        </w:rPr>
        <w:t xml:space="preserve"> </w:t>
      </w:r>
      <w:r>
        <w:rPr>
          <w:w w:val="90"/>
          <w:sz w:val="19"/>
        </w:rPr>
        <w:t>začíná</w:t>
      </w:r>
      <w:r>
        <w:rPr>
          <w:spacing w:val="-3"/>
          <w:w w:val="90"/>
          <w:sz w:val="19"/>
        </w:rPr>
        <w:t xml:space="preserve"> </w:t>
      </w:r>
      <w:r>
        <w:rPr>
          <w:w w:val="90"/>
          <w:sz w:val="19"/>
        </w:rPr>
        <w:t>běžet</w:t>
      </w:r>
      <w:r>
        <w:rPr>
          <w:spacing w:val="-3"/>
          <w:w w:val="90"/>
          <w:sz w:val="19"/>
        </w:rPr>
        <w:t xml:space="preserve"> </w:t>
      </w:r>
      <w:r>
        <w:rPr>
          <w:w w:val="90"/>
          <w:sz w:val="19"/>
        </w:rPr>
        <w:t>prvním</w:t>
      </w:r>
      <w:r>
        <w:rPr>
          <w:spacing w:val="-3"/>
          <w:w w:val="90"/>
          <w:sz w:val="19"/>
        </w:rPr>
        <w:t xml:space="preserve"> </w:t>
      </w:r>
      <w:r>
        <w:rPr>
          <w:w w:val="90"/>
          <w:sz w:val="19"/>
        </w:rPr>
        <w:t>dnem</w:t>
      </w:r>
      <w:r>
        <w:rPr>
          <w:spacing w:val="-3"/>
          <w:w w:val="90"/>
          <w:sz w:val="19"/>
        </w:rPr>
        <w:t xml:space="preserve"> </w:t>
      </w:r>
      <w:r>
        <w:rPr>
          <w:w w:val="90"/>
          <w:sz w:val="19"/>
        </w:rPr>
        <w:t>měsíce</w:t>
      </w:r>
      <w:r>
        <w:rPr>
          <w:spacing w:val="-3"/>
          <w:w w:val="90"/>
          <w:sz w:val="19"/>
        </w:rPr>
        <w:t xml:space="preserve"> </w:t>
      </w:r>
      <w:proofErr w:type="spellStart"/>
      <w:r>
        <w:rPr>
          <w:w w:val="90"/>
          <w:sz w:val="19"/>
        </w:rPr>
        <w:t>bezpro</w:t>
      </w:r>
      <w:proofErr w:type="spellEnd"/>
      <w:r>
        <w:rPr>
          <w:w w:val="90"/>
          <w:sz w:val="19"/>
        </w:rPr>
        <w:t>‑ středně</w:t>
      </w:r>
      <w:r>
        <w:rPr>
          <w:spacing w:val="-8"/>
          <w:w w:val="90"/>
          <w:sz w:val="19"/>
        </w:rPr>
        <w:t xml:space="preserve"> </w:t>
      </w:r>
      <w:r>
        <w:rPr>
          <w:w w:val="90"/>
          <w:sz w:val="19"/>
        </w:rPr>
        <w:t>následujícího</w:t>
      </w:r>
      <w:r>
        <w:rPr>
          <w:spacing w:val="-8"/>
          <w:w w:val="90"/>
          <w:sz w:val="19"/>
        </w:rPr>
        <w:t xml:space="preserve"> </w:t>
      </w:r>
      <w:r>
        <w:rPr>
          <w:w w:val="90"/>
          <w:sz w:val="19"/>
        </w:rPr>
        <w:t>po</w:t>
      </w:r>
      <w:r>
        <w:rPr>
          <w:spacing w:val="-8"/>
          <w:w w:val="90"/>
          <w:sz w:val="19"/>
        </w:rPr>
        <w:t xml:space="preserve"> </w:t>
      </w:r>
      <w:r>
        <w:rPr>
          <w:w w:val="90"/>
          <w:sz w:val="19"/>
        </w:rPr>
        <w:t>doručení</w:t>
      </w:r>
      <w:r>
        <w:rPr>
          <w:spacing w:val="-10"/>
          <w:w w:val="90"/>
          <w:sz w:val="19"/>
        </w:rPr>
        <w:t xml:space="preserve"> </w:t>
      </w:r>
      <w:r>
        <w:rPr>
          <w:w w:val="90"/>
          <w:sz w:val="19"/>
        </w:rPr>
        <w:t>výpovědi</w:t>
      </w:r>
      <w:r>
        <w:rPr>
          <w:spacing w:val="-8"/>
          <w:w w:val="90"/>
          <w:sz w:val="19"/>
        </w:rPr>
        <w:t xml:space="preserve"> </w:t>
      </w:r>
      <w:r>
        <w:rPr>
          <w:rFonts w:ascii="Arial" w:hAnsi="Arial"/>
          <w:b/>
          <w:w w:val="90"/>
          <w:sz w:val="19"/>
        </w:rPr>
        <w:t>účastníkovi</w:t>
      </w:r>
      <w:r>
        <w:rPr>
          <w:w w:val="90"/>
          <w:sz w:val="19"/>
        </w:rPr>
        <w:t>.</w:t>
      </w:r>
    </w:p>
    <w:p w14:paraId="53700796" w14:textId="77777777" w:rsidR="008A7B1A" w:rsidRDefault="008A7B1A">
      <w:pPr>
        <w:pStyle w:val="Zkladntext"/>
        <w:spacing w:before="10"/>
        <w:rPr>
          <w:sz w:val="20"/>
        </w:rPr>
      </w:pPr>
    </w:p>
    <w:p w14:paraId="0BDFE5DA" w14:textId="77777777" w:rsidR="008A7B1A" w:rsidRDefault="00340FFA">
      <w:pPr>
        <w:pStyle w:val="Odstavecseseznamem"/>
        <w:numPr>
          <w:ilvl w:val="1"/>
          <w:numId w:val="5"/>
        </w:numPr>
        <w:tabs>
          <w:tab w:val="left" w:pos="678"/>
        </w:tabs>
        <w:ind w:hanging="568"/>
        <w:jc w:val="both"/>
        <w:rPr>
          <w:sz w:val="19"/>
        </w:rPr>
      </w:pPr>
      <w:r>
        <w:rPr>
          <w:rFonts w:ascii="Arial" w:hAnsi="Arial"/>
          <w:b/>
          <w:w w:val="90"/>
          <w:sz w:val="19"/>
        </w:rPr>
        <w:t>Poskytovatel</w:t>
      </w:r>
      <w:r>
        <w:rPr>
          <w:rFonts w:ascii="Arial" w:hAnsi="Arial"/>
          <w:b/>
          <w:spacing w:val="44"/>
          <w:sz w:val="19"/>
        </w:rPr>
        <w:t xml:space="preserve"> </w:t>
      </w:r>
      <w:r>
        <w:rPr>
          <w:w w:val="90"/>
          <w:sz w:val="19"/>
        </w:rPr>
        <w:t>je</w:t>
      </w:r>
      <w:r>
        <w:rPr>
          <w:spacing w:val="48"/>
          <w:sz w:val="19"/>
        </w:rPr>
        <w:t xml:space="preserve"> </w:t>
      </w:r>
      <w:r>
        <w:rPr>
          <w:w w:val="90"/>
          <w:sz w:val="19"/>
        </w:rPr>
        <w:t>oprávněn</w:t>
      </w:r>
      <w:r>
        <w:rPr>
          <w:spacing w:val="46"/>
          <w:sz w:val="19"/>
        </w:rPr>
        <w:t xml:space="preserve"> </w:t>
      </w:r>
      <w:r>
        <w:rPr>
          <w:w w:val="90"/>
          <w:sz w:val="19"/>
        </w:rPr>
        <w:t>vypovědět</w:t>
      </w:r>
      <w:r>
        <w:rPr>
          <w:spacing w:val="48"/>
          <w:sz w:val="19"/>
        </w:rPr>
        <w:t xml:space="preserve"> </w:t>
      </w:r>
      <w:r>
        <w:rPr>
          <w:rFonts w:ascii="Arial" w:hAnsi="Arial"/>
          <w:b/>
          <w:w w:val="90"/>
          <w:sz w:val="19"/>
        </w:rPr>
        <w:t>smlouvu</w:t>
      </w:r>
      <w:r>
        <w:rPr>
          <w:rFonts w:ascii="Arial" w:hAnsi="Arial"/>
          <w:b/>
          <w:spacing w:val="45"/>
          <w:sz w:val="19"/>
        </w:rPr>
        <w:t xml:space="preserve"> </w:t>
      </w:r>
      <w:r>
        <w:rPr>
          <w:spacing w:val="-4"/>
          <w:w w:val="90"/>
          <w:sz w:val="19"/>
        </w:rPr>
        <w:t>nebo</w:t>
      </w:r>
    </w:p>
    <w:p w14:paraId="2781A64D" w14:textId="77777777" w:rsidR="008A7B1A" w:rsidRDefault="008A7B1A">
      <w:pPr>
        <w:jc w:val="both"/>
        <w:rPr>
          <w:sz w:val="19"/>
        </w:rPr>
        <w:sectPr w:rsidR="008A7B1A">
          <w:type w:val="continuous"/>
          <w:pgSz w:w="11910" w:h="16840"/>
          <w:pgMar w:top="1320" w:right="720" w:bottom="1440" w:left="740" w:header="583" w:footer="937" w:gutter="0"/>
          <w:cols w:num="2" w:space="708" w:equalWidth="0">
            <w:col w:w="5003" w:space="355"/>
            <w:col w:w="5092"/>
          </w:cols>
        </w:sectPr>
      </w:pPr>
    </w:p>
    <w:p w14:paraId="33D5A41A" w14:textId="77777777" w:rsidR="008A7B1A" w:rsidRDefault="008A7B1A">
      <w:pPr>
        <w:pStyle w:val="Zkladntext"/>
        <w:rPr>
          <w:sz w:val="20"/>
        </w:rPr>
      </w:pPr>
    </w:p>
    <w:p w14:paraId="260541E7" w14:textId="77777777" w:rsidR="008A7B1A" w:rsidRDefault="008A7B1A">
      <w:pPr>
        <w:pStyle w:val="Zkladntext"/>
        <w:spacing w:before="2"/>
        <w:rPr>
          <w:sz w:val="29"/>
        </w:rPr>
      </w:pPr>
    </w:p>
    <w:p w14:paraId="32BE0732" w14:textId="77777777" w:rsidR="008A7B1A" w:rsidRDefault="008A7B1A">
      <w:pPr>
        <w:rPr>
          <w:sz w:val="29"/>
        </w:rPr>
        <w:sectPr w:rsidR="008A7B1A">
          <w:pgSz w:w="11910" w:h="16840"/>
          <w:pgMar w:top="1320" w:right="720" w:bottom="1120" w:left="740" w:header="583" w:footer="937" w:gutter="0"/>
          <w:cols w:space="708"/>
        </w:sectPr>
      </w:pPr>
    </w:p>
    <w:p w14:paraId="3F26DF8F" w14:textId="77777777" w:rsidR="008A7B1A" w:rsidRDefault="00340FFA">
      <w:pPr>
        <w:pStyle w:val="Zkladntext"/>
        <w:spacing w:before="93" w:line="264" w:lineRule="auto"/>
        <w:ind w:left="677" w:right="42"/>
        <w:jc w:val="both"/>
      </w:pPr>
      <w:r>
        <w:rPr>
          <w:w w:val="90"/>
        </w:rPr>
        <w:t xml:space="preserve">jednotlivou </w:t>
      </w:r>
      <w:r>
        <w:rPr>
          <w:rFonts w:ascii="Arial" w:hAnsi="Arial"/>
          <w:b/>
          <w:w w:val="90"/>
        </w:rPr>
        <w:t xml:space="preserve">službu </w:t>
      </w:r>
      <w:r>
        <w:rPr>
          <w:w w:val="90"/>
        </w:rPr>
        <w:t>s okamžitou účinností,</w:t>
      </w:r>
      <w:r>
        <w:rPr>
          <w:spacing w:val="-3"/>
          <w:w w:val="90"/>
        </w:rPr>
        <w:t xml:space="preserve"> </w:t>
      </w:r>
      <w:r>
        <w:rPr>
          <w:w w:val="90"/>
        </w:rPr>
        <w:t>tj.</w:t>
      </w:r>
      <w:r>
        <w:rPr>
          <w:spacing w:val="-1"/>
          <w:w w:val="90"/>
        </w:rPr>
        <w:t xml:space="preserve"> </w:t>
      </w:r>
      <w:r>
        <w:rPr>
          <w:w w:val="90"/>
        </w:rPr>
        <w:t xml:space="preserve">dnem </w:t>
      </w:r>
      <w:proofErr w:type="spellStart"/>
      <w:r>
        <w:rPr>
          <w:w w:val="90"/>
        </w:rPr>
        <w:t>doru</w:t>
      </w:r>
      <w:proofErr w:type="spellEnd"/>
      <w:r>
        <w:rPr>
          <w:w w:val="90"/>
        </w:rPr>
        <w:t xml:space="preserve">‑ </w:t>
      </w:r>
      <w:proofErr w:type="spellStart"/>
      <w:r>
        <w:rPr>
          <w:w w:val="90"/>
        </w:rPr>
        <w:t>čení</w:t>
      </w:r>
      <w:proofErr w:type="spellEnd"/>
      <w:r>
        <w:rPr>
          <w:w w:val="90"/>
        </w:rPr>
        <w:t xml:space="preserve"> písemné výpovědi, </w:t>
      </w:r>
      <w:r>
        <w:rPr>
          <w:rFonts w:ascii="Arial" w:hAnsi="Arial"/>
          <w:b/>
          <w:w w:val="90"/>
        </w:rPr>
        <w:t xml:space="preserve">účastníkovi </w:t>
      </w:r>
      <w:r>
        <w:rPr>
          <w:w w:val="90"/>
        </w:rPr>
        <w:t>v případě:</w:t>
      </w:r>
    </w:p>
    <w:p w14:paraId="515B34FC" w14:textId="77777777" w:rsidR="008A7B1A" w:rsidRDefault="008A7B1A">
      <w:pPr>
        <w:pStyle w:val="Zkladntext"/>
        <w:spacing w:before="1"/>
        <w:rPr>
          <w:sz w:val="21"/>
        </w:rPr>
      </w:pPr>
    </w:p>
    <w:p w14:paraId="330C7EB1" w14:textId="77777777" w:rsidR="008A7B1A" w:rsidRDefault="00340FFA">
      <w:pPr>
        <w:pStyle w:val="Zkladntext"/>
        <w:spacing w:line="264" w:lineRule="auto"/>
        <w:ind w:left="677" w:right="42" w:hanging="567"/>
        <w:jc w:val="both"/>
      </w:pPr>
      <w:r>
        <w:rPr>
          <w:rFonts w:ascii="Arial" w:hAnsi="Arial"/>
          <w:b/>
          <w:spacing w:val="-2"/>
          <w:w w:val="90"/>
        </w:rPr>
        <w:t>16.</w:t>
      </w:r>
      <w:r>
        <w:rPr>
          <w:rFonts w:ascii="Arial" w:hAnsi="Arial"/>
          <w:b/>
          <w:spacing w:val="-6"/>
          <w:w w:val="90"/>
        </w:rPr>
        <w:t xml:space="preserve"> </w:t>
      </w:r>
      <w:r>
        <w:rPr>
          <w:rFonts w:ascii="Arial" w:hAnsi="Arial"/>
          <w:b/>
          <w:spacing w:val="-2"/>
          <w:w w:val="90"/>
        </w:rPr>
        <w:t>6.</w:t>
      </w:r>
      <w:r>
        <w:rPr>
          <w:rFonts w:ascii="Arial" w:hAnsi="Arial"/>
          <w:b/>
          <w:spacing w:val="-6"/>
          <w:w w:val="90"/>
        </w:rPr>
        <w:t xml:space="preserve"> </w:t>
      </w:r>
      <w:r>
        <w:rPr>
          <w:rFonts w:ascii="Arial" w:hAnsi="Arial"/>
          <w:b/>
          <w:spacing w:val="-2"/>
          <w:w w:val="90"/>
        </w:rPr>
        <w:t>1</w:t>
      </w:r>
      <w:r>
        <w:rPr>
          <w:rFonts w:ascii="Arial" w:hAnsi="Arial"/>
          <w:b/>
          <w:spacing w:val="-5"/>
          <w:w w:val="90"/>
        </w:rPr>
        <w:t xml:space="preserve"> </w:t>
      </w:r>
      <w:r>
        <w:rPr>
          <w:spacing w:val="-2"/>
          <w:w w:val="90"/>
        </w:rPr>
        <w:t xml:space="preserve">že při průzkumu realizovatelnosti zřízení (provedení </w:t>
      </w:r>
      <w:proofErr w:type="spellStart"/>
      <w:r>
        <w:rPr>
          <w:spacing w:val="-2"/>
          <w:w w:val="90"/>
        </w:rPr>
        <w:t>změ</w:t>
      </w:r>
      <w:proofErr w:type="spellEnd"/>
      <w:r>
        <w:rPr>
          <w:spacing w:val="-2"/>
          <w:w w:val="90"/>
        </w:rPr>
        <w:t xml:space="preserve">‑ </w:t>
      </w:r>
      <w:proofErr w:type="spellStart"/>
      <w:r>
        <w:rPr>
          <w:w w:val="90"/>
        </w:rPr>
        <w:t>ny</w:t>
      </w:r>
      <w:proofErr w:type="spellEnd"/>
      <w:r>
        <w:rPr>
          <w:w w:val="90"/>
        </w:rPr>
        <w:t>)</w:t>
      </w:r>
      <w:r>
        <w:rPr>
          <w:spacing w:val="-8"/>
          <w:w w:val="90"/>
        </w:rPr>
        <w:t xml:space="preserve"> </w:t>
      </w:r>
      <w:r>
        <w:rPr>
          <w:rFonts w:ascii="Arial" w:hAnsi="Arial"/>
          <w:b/>
          <w:w w:val="90"/>
        </w:rPr>
        <w:t>služby</w:t>
      </w:r>
      <w:r>
        <w:rPr>
          <w:rFonts w:ascii="Arial" w:hAnsi="Arial"/>
          <w:b/>
          <w:spacing w:val="-8"/>
          <w:w w:val="90"/>
        </w:rPr>
        <w:t xml:space="preserve"> </w:t>
      </w:r>
      <w:r>
        <w:rPr>
          <w:w w:val="90"/>
        </w:rPr>
        <w:t>nebo</w:t>
      </w:r>
      <w:r>
        <w:rPr>
          <w:spacing w:val="-8"/>
          <w:w w:val="90"/>
        </w:rPr>
        <w:t xml:space="preserve"> </w:t>
      </w:r>
      <w:r>
        <w:rPr>
          <w:w w:val="90"/>
        </w:rPr>
        <w:t>při</w:t>
      </w:r>
      <w:r>
        <w:rPr>
          <w:spacing w:val="-7"/>
          <w:w w:val="90"/>
        </w:rPr>
        <w:t xml:space="preserve"> </w:t>
      </w:r>
      <w:r>
        <w:rPr>
          <w:w w:val="90"/>
        </w:rPr>
        <w:t>samotném</w:t>
      </w:r>
      <w:r>
        <w:rPr>
          <w:spacing w:val="-8"/>
          <w:w w:val="90"/>
        </w:rPr>
        <w:t xml:space="preserve"> </w:t>
      </w:r>
      <w:r>
        <w:rPr>
          <w:w w:val="90"/>
        </w:rPr>
        <w:t>zřízení</w:t>
      </w:r>
      <w:r>
        <w:rPr>
          <w:spacing w:val="-7"/>
          <w:w w:val="90"/>
        </w:rPr>
        <w:t xml:space="preserve"> </w:t>
      </w:r>
      <w:r>
        <w:rPr>
          <w:w w:val="90"/>
        </w:rPr>
        <w:t>(provedení</w:t>
      </w:r>
      <w:r>
        <w:rPr>
          <w:spacing w:val="-8"/>
          <w:w w:val="90"/>
        </w:rPr>
        <w:t xml:space="preserve"> </w:t>
      </w:r>
      <w:r>
        <w:rPr>
          <w:w w:val="90"/>
        </w:rPr>
        <w:t xml:space="preserve">změny) </w:t>
      </w:r>
      <w:r>
        <w:rPr>
          <w:rFonts w:ascii="Arial" w:hAnsi="Arial"/>
          <w:b/>
          <w:w w:val="85"/>
        </w:rPr>
        <w:t xml:space="preserve">služby </w:t>
      </w:r>
      <w:r>
        <w:rPr>
          <w:w w:val="85"/>
        </w:rPr>
        <w:t>zjistí,</w:t>
      </w:r>
      <w:r>
        <w:rPr>
          <w:spacing w:val="-1"/>
          <w:w w:val="85"/>
        </w:rPr>
        <w:t xml:space="preserve"> </w:t>
      </w:r>
      <w:r>
        <w:rPr>
          <w:w w:val="85"/>
        </w:rPr>
        <w:t xml:space="preserve">že příslušnou službu nelze zřídit nebo provést </w:t>
      </w:r>
      <w:r>
        <w:rPr>
          <w:w w:val="95"/>
        </w:rPr>
        <w:t>její</w:t>
      </w:r>
      <w:r>
        <w:rPr>
          <w:spacing w:val="-7"/>
          <w:w w:val="95"/>
        </w:rPr>
        <w:t xml:space="preserve"> </w:t>
      </w:r>
      <w:r>
        <w:rPr>
          <w:w w:val="95"/>
        </w:rPr>
        <w:t>změnu</w:t>
      </w:r>
      <w:r>
        <w:rPr>
          <w:spacing w:val="-7"/>
          <w:w w:val="95"/>
        </w:rPr>
        <w:t xml:space="preserve"> </w:t>
      </w:r>
      <w:r>
        <w:rPr>
          <w:w w:val="95"/>
        </w:rPr>
        <w:t>z</w:t>
      </w:r>
      <w:r>
        <w:rPr>
          <w:spacing w:val="-10"/>
          <w:w w:val="95"/>
        </w:rPr>
        <w:t xml:space="preserve"> </w:t>
      </w:r>
      <w:r>
        <w:rPr>
          <w:w w:val="95"/>
        </w:rPr>
        <w:t>technických</w:t>
      </w:r>
      <w:r>
        <w:rPr>
          <w:spacing w:val="-7"/>
          <w:w w:val="95"/>
        </w:rPr>
        <w:t xml:space="preserve"> </w:t>
      </w:r>
      <w:r>
        <w:rPr>
          <w:w w:val="95"/>
        </w:rPr>
        <w:t>důvodů;</w:t>
      </w:r>
    </w:p>
    <w:p w14:paraId="0165094C" w14:textId="77777777" w:rsidR="008A7B1A" w:rsidRDefault="008A7B1A">
      <w:pPr>
        <w:pStyle w:val="Zkladntext"/>
        <w:spacing w:before="5"/>
        <w:rPr>
          <w:sz w:val="21"/>
        </w:rPr>
      </w:pPr>
    </w:p>
    <w:p w14:paraId="1C22568B" w14:textId="77777777" w:rsidR="008A7B1A" w:rsidRDefault="00340FFA">
      <w:pPr>
        <w:spacing w:line="266" w:lineRule="auto"/>
        <w:ind w:left="677" w:right="42" w:hanging="567"/>
        <w:jc w:val="both"/>
        <w:rPr>
          <w:sz w:val="19"/>
        </w:rPr>
      </w:pPr>
      <w:r>
        <w:rPr>
          <w:rFonts w:ascii="Arial" w:hAnsi="Arial"/>
          <w:b/>
          <w:w w:val="85"/>
          <w:sz w:val="19"/>
        </w:rPr>
        <w:t>16.</w:t>
      </w:r>
      <w:r>
        <w:rPr>
          <w:rFonts w:ascii="Arial" w:hAnsi="Arial"/>
          <w:b/>
          <w:spacing w:val="-6"/>
          <w:w w:val="85"/>
          <w:sz w:val="19"/>
        </w:rPr>
        <w:t xml:space="preserve"> </w:t>
      </w:r>
      <w:r>
        <w:rPr>
          <w:rFonts w:ascii="Arial" w:hAnsi="Arial"/>
          <w:b/>
          <w:w w:val="85"/>
          <w:sz w:val="19"/>
        </w:rPr>
        <w:t>6.</w:t>
      </w:r>
      <w:r>
        <w:rPr>
          <w:rFonts w:ascii="Arial" w:hAnsi="Arial"/>
          <w:b/>
          <w:spacing w:val="-5"/>
          <w:w w:val="85"/>
          <w:sz w:val="19"/>
        </w:rPr>
        <w:t xml:space="preserve"> </w:t>
      </w:r>
      <w:r>
        <w:rPr>
          <w:rFonts w:ascii="Arial" w:hAnsi="Arial"/>
          <w:b/>
          <w:w w:val="85"/>
          <w:sz w:val="19"/>
        </w:rPr>
        <w:t>2</w:t>
      </w:r>
      <w:r>
        <w:rPr>
          <w:rFonts w:ascii="Arial" w:hAnsi="Arial"/>
          <w:b/>
          <w:spacing w:val="-6"/>
          <w:sz w:val="19"/>
        </w:rPr>
        <w:t xml:space="preserve"> </w:t>
      </w:r>
      <w:r>
        <w:rPr>
          <w:w w:val="85"/>
          <w:sz w:val="19"/>
        </w:rPr>
        <w:t xml:space="preserve">že při zřízení </w:t>
      </w:r>
      <w:r>
        <w:rPr>
          <w:rFonts w:ascii="Arial" w:hAnsi="Arial"/>
          <w:b/>
          <w:w w:val="85"/>
          <w:sz w:val="19"/>
        </w:rPr>
        <w:t>služby</w:t>
      </w:r>
      <w:r>
        <w:rPr>
          <w:w w:val="85"/>
          <w:sz w:val="19"/>
        </w:rPr>
        <w:t>,</w:t>
      </w:r>
      <w:r>
        <w:rPr>
          <w:spacing w:val="-2"/>
          <w:w w:val="85"/>
          <w:sz w:val="19"/>
        </w:rPr>
        <w:t xml:space="preserve"> </w:t>
      </w:r>
      <w:r>
        <w:rPr>
          <w:w w:val="85"/>
          <w:sz w:val="19"/>
        </w:rPr>
        <w:t>provádění změny</w:t>
      </w:r>
      <w:r>
        <w:rPr>
          <w:spacing w:val="-1"/>
          <w:w w:val="85"/>
          <w:sz w:val="19"/>
        </w:rPr>
        <w:t xml:space="preserve"> </w:t>
      </w:r>
      <w:r>
        <w:rPr>
          <w:rFonts w:ascii="Arial" w:hAnsi="Arial"/>
          <w:b/>
          <w:w w:val="85"/>
          <w:sz w:val="19"/>
        </w:rPr>
        <w:t xml:space="preserve">služby </w:t>
      </w:r>
      <w:r>
        <w:rPr>
          <w:w w:val="85"/>
          <w:sz w:val="19"/>
        </w:rPr>
        <w:t xml:space="preserve">nebo při od‑ </w:t>
      </w:r>
      <w:proofErr w:type="spellStart"/>
      <w:r>
        <w:rPr>
          <w:w w:val="85"/>
          <w:sz w:val="19"/>
        </w:rPr>
        <w:t>straňování</w:t>
      </w:r>
      <w:proofErr w:type="spellEnd"/>
      <w:r>
        <w:rPr>
          <w:w w:val="85"/>
          <w:sz w:val="19"/>
        </w:rPr>
        <w:t xml:space="preserve"> poruch účastník neposkytuje dostatečnou </w:t>
      </w:r>
      <w:proofErr w:type="spellStart"/>
      <w:r>
        <w:rPr>
          <w:w w:val="85"/>
          <w:sz w:val="19"/>
        </w:rPr>
        <w:t>sou</w:t>
      </w:r>
      <w:proofErr w:type="spellEnd"/>
      <w:r>
        <w:rPr>
          <w:w w:val="85"/>
          <w:sz w:val="19"/>
        </w:rPr>
        <w:t xml:space="preserve">‑ </w:t>
      </w:r>
      <w:r>
        <w:rPr>
          <w:w w:val="90"/>
          <w:sz w:val="19"/>
        </w:rPr>
        <w:t xml:space="preserve">činnost </w:t>
      </w:r>
      <w:r>
        <w:rPr>
          <w:rFonts w:ascii="Arial" w:hAnsi="Arial"/>
          <w:b/>
          <w:w w:val="90"/>
          <w:sz w:val="19"/>
        </w:rPr>
        <w:t xml:space="preserve">poskytovateli </w:t>
      </w:r>
      <w:r>
        <w:rPr>
          <w:w w:val="90"/>
          <w:sz w:val="19"/>
        </w:rPr>
        <w:t>v souladu se smlouvou;</w:t>
      </w:r>
    </w:p>
    <w:p w14:paraId="6C5ED33C" w14:textId="77777777" w:rsidR="008A7B1A" w:rsidRDefault="008A7B1A">
      <w:pPr>
        <w:pStyle w:val="Zkladntext"/>
        <w:spacing w:before="9"/>
        <w:rPr>
          <w:sz w:val="20"/>
        </w:rPr>
      </w:pPr>
    </w:p>
    <w:p w14:paraId="0CDA87BE" w14:textId="77777777" w:rsidR="008A7B1A" w:rsidRDefault="00340FFA">
      <w:pPr>
        <w:spacing w:before="1" w:line="264" w:lineRule="auto"/>
        <w:ind w:left="677" w:right="42" w:hanging="567"/>
        <w:jc w:val="both"/>
        <w:rPr>
          <w:sz w:val="19"/>
        </w:rPr>
      </w:pPr>
      <w:r>
        <w:rPr>
          <w:rFonts w:ascii="Arial" w:hAnsi="Arial"/>
          <w:b/>
          <w:w w:val="85"/>
          <w:sz w:val="19"/>
        </w:rPr>
        <w:t>16.</w:t>
      </w:r>
      <w:r>
        <w:rPr>
          <w:rFonts w:ascii="Arial" w:hAnsi="Arial"/>
          <w:b/>
          <w:spacing w:val="-6"/>
          <w:w w:val="85"/>
          <w:sz w:val="19"/>
        </w:rPr>
        <w:t xml:space="preserve"> </w:t>
      </w:r>
      <w:r>
        <w:rPr>
          <w:rFonts w:ascii="Arial" w:hAnsi="Arial"/>
          <w:b/>
          <w:w w:val="85"/>
          <w:sz w:val="19"/>
        </w:rPr>
        <w:t>6.</w:t>
      </w:r>
      <w:r>
        <w:rPr>
          <w:rFonts w:ascii="Arial" w:hAnsi="Arial"/>
          <w:b/>
          <w:spacing w:val="-5"/>
          <w:w w:val="85"/>
          <w:sz w:val="19"/>
        </w:rPr>
        <w:t xml:space="preserve"> </w:t>
      </w:r>
      <w:r>
        <w:rPr>
          <w:rFonts w:ascii="Arial" w:hAnsi="Arial"/>
          <w:b/>
          <w:w w:val="85"/>
          <w:sz w:val="19"/>
        </w:rPr>
        <w:t>3</w:t>
      </w:r>
      <w:r>
        <w:rPr>
          <w:rFonts w:ascii="Arial" w:hAnsi="Arial"/>
          <w:b/>
          <w:spacing w:val="-3"/>
          <w:w w:val="85"/>
          <w:sz w:val="19"/>
        </w:rPr>
        <w:t xml:space="preserve"> </w:t>
      </w:r>
      <w:r>
        <w:rPr>
          <w:w w:val="85"/>
          <w:sz w:val="19"/>
        </w:rPr>
        <w:t xml:space="preserve">že se jedná o případy stanovené v 4.1.6, kdy </w:t>
      </w:r>
      <w:r>
        <w:rPr>
          <w:rFonts w:ascii="Arial" w:hAnsi="Arial"/>
          <w:b/>
          <w:w w:val="85"/>
          <w:sz w:val="19"/>
        </w:rPr>
        <w:t xml:space="preserve">poskytovatel </w:t>
      </w:r>
      <w:r>
        <w:rPr>
          <w:w w:val="85"/>
          <w:sz w:val="19"/>
        </w:rPr>
        <w:t xml:space="preserve">není povinen zřídit nebo realizovat změnu </w:t>
      </w:r>
      <w:r>
        <w:rPr>
          <w:rFonts w:ascii="Arial" w:hAnsi="Arial"/>
          <w:b/>
          <w:w w:val="85"/>
          <w:sz w:val="19"/>
        </w:rPr>
        <w:t xml:space="preserve">služby </w:t>
      </w:r>
      <w:proofErr w:type="spellStart"/>
      <w:r>
        <w:rPr>
          <w:w w:val="85"/>
          <w:sz w:val="19"/>
        </w:rPr>
        <w:t>požado</w:t>
      </w:r>
      <w:proofErr w:type="spellEnd"/>
      <w:r>
        <w:rPr>
          <w:w w:val="85"/>
          <w:sz w:val="19"/>
        </w:rPr>
        <w:t xml:space="preserve">‑ </w:t>
      </w:r>
      <w:r>
        <w:rPr>
          <w:w w:val="95"/>
          <w:sz w:val="19"/>
        </w:rPr>
        <w:t>vanou</w:t>
      </w:r>
      <w:r>
        <w:rPr>
          <w:spacing w:val="-11"/>
          <w:w w:val="95"/>
          <w:sz w:val="19"/>
        </w:rPr>
        <w:t xml:space="preserve"> </w:t>
      </w:r>
      <w:r>
        <w:rPr>
          <w:rFonts w:ascii="Arial" w:hAnsi="Arial"/>
          <w:b/>
          <w:w w:val="95"/>
          <w:sz w:val="19"/>
        </w:rPr>
        <w:t>účastníkem</w:t>
      </w:r>
      <w:r>
        <w:rPr>
          <w:w w:val="95"/>
          <w:sz w:val="19"/>
        </w:rPr>
        <w:t>;</w:t>
      </w:r>
    </w:p>
    <w:p w14:paraId="36964549" w14:textId="77777777" w:rsidR="008A7B1A" w:rsidRDefault="008A7B1A">
      <w:pPr>
        <w:pStyle w:val="Zkladntext"/>
        <w:spacing w:before="1"/>
        <w:rPr>
          <w:sz w:val="21"/>
        </w:rPr>
      </w:pPr>
    </w:p>
    <w:p w14:paraId="3DECE360" w14:textId="77777777" w:rsidR="008A7B1A" w:rsidRDefault="00340FFA">
      <w:pPr>
        <w:spacing w:line="264" w:lineRule="auto"/>
        <w:ind w:left="677" w:right="42" w:hanging="567"/>
        <w:jc w:val="both"/>
        <w:rPr>
          <w:sz w:val="19"/>
        </w:rPr>
      </w:pPr>
      <w:r>
        <w:rPr>
          <w:rFonts w:ascii="Arial" w:hAnsi="Arial"/>
          <w:b/>
          <w:w w:val="95"/>
          <w:sz w:val="19"/>
        </w:rPr>
        <w:t>16.</w:t>
      </w:r>
      <w:r>
        <w:rPr>
          <w:rFonts w:ascii="Arial" w:hAnsi="Arial"/>
          <w:b/>
          <w:spacing w:val="-11"/>
          <w:w w:val="95"/>
          <w:sz w:val="19"/>
        </w:rPr>
        <w:t xml:space="preserve"> </w:t>
      </w:r>
      <w:r>
        <w:rPr>
          <w:rFonts w:ascii="Arial" w:hAnsi="Arial"/>
          <w:b/>
          <w:w w:val="95"/>
          <w:sz w:val="19"/>
        </w:rPr>
        <w:t>6.</w:t>
      </w:r>
      <w:r>
        <w:rPr>
          <w:rFonts w:ascii="Arial" w:hAnsi="Arial"/>
          <w:b/>
          <w:spacing w:val="-11"/>
          <w:w w:val="95"/>
          <w:sz w:val="19"/>
        </w:rPr>
        <w:t xml:space="preserve"> </w:t>
      </w:r>
      <w:r>
        <w:rPr>
          <w:rFonts w:ascii="Arial" w:hAnsi="Arial"/>
          <w:b/>
          <w:w w:val="95"/>
          <w:sz w:val="19"/>
        </w:rPr>
        <w:t>4</w:t>
      </w:r>
      <w:r>
        <w:rPr>
          <w:rFonts w:ascii="Arial" w:hAnsi="Arial"/>
          <w:b/>
          <w:spacing w:val="-10"/>
          <w:w w:val="95"/>
          <w:sz w:val="19"/>
        </w:rPr>
        <w:t xml:space="preserve"> </w:t>
      </w:r>
      <w:r>
        <w:rPr>
          <w:w w:val="95"/>
          <w:sz w:val="19"/>
        </w:rPr>
        <w:t>v</w:t>
      </w:r>
      <w:r>
        <w:rPr>
          <w:spacing w:val="-10"/>
          <w:w w:val="95"/>
          <w:sz w:val="19"/>
        </w:rPr>
        <w:t xml:space="preserve"> </w:t>
      </w:r>
      <w:r>
        <w:rPr>
          <w:w w:val="95"/>
          <w:sz w:val="19"/>
        </w:rPr>
        <w:t>případě</w:t>
      </w:r>
      <w:r>
        <w:rPr>
          <w:spacing w:val="-10"/>
          <w:w w:val="95"/>
          <w:sz w:val="19"/>
        </w:rPr>
        <w:t xml:space="preserve"> </w:t>
      </w:r>
      <w:r>
        <w:rPr>
          <w:w w:val="95"/>
          <w:sz w:val="19"/>
        </w:rPr>
        <w:t>výpovědi</w:t>
      </w:r>
      <w:r>
        <w:rPr>
          <w:spacing w:val="3"/>
          <w:sz w:val="19"/>
        </w:rPr>
        <w:t xml:space="preserve"> </w:t>
      </w:r>
      <w:r>
        <w:rPr>
          <w:rFonts w:ascii="Arial" w:hAnsi="Arial"/>
          <w:b/>
          <w:w w:val="95"/>
          <w:sz w:val="19"/>
        </w:rPr>
        <w:t>smlouvy</w:t>
      </w:r>
      <w:r>
        <w:rPr>
          <w:rFonts w:ascii="Arial" w:hAnsi="Arial"/>
          <w:b/>
          <w:sz w:val="19"/>
        </w:rPr>
        <w:t xml:space="preserve"> </w:t>
      </w:r>
      <w:r>
        <w:rPr>
          <w:w w:val="95"/>
          <w:sz w:val="19"/>
        </w:rPr>
        <w:t>nebo</w:t>
      </w:r>
      <w:r>
        <w:rPr>
          <w:spacing w:val="13"/>
          <w:sz w:val="19"/>
        </w:rPr>
        <w:t xml:space="preserve"> </w:t>
      </w:r>
      <w:r>
        <w:rPr>
          <w:w w:val="95"/>
          <w:sz w:val="19"/>
        </w:rPr>
        <w:t>jednotlivé</w:t>
      </w:r>
      <w:r>
        <w:rPr>
          <w:spacing w:val="16"/>
          <w:w w:val="95"/>
          <w:sz w:val="19"/>
        </w:rPr>
        <w:t xml:space="preserve"> </w:t>
      </w:r>
      <w:r>
        <w:rPr>
          <w:rFonts w:ascii="Arial" w:hAnsi="Arial"/>
          <w:b/>
          <w:w w:val="95"/>
          <w:sz w:val="19"/>
        </w:rPr>
        <w:t xml:space="preserve">služby </w:t>
      </w:r>
      <w:r>
        <w:rPr>
          <w:w w:val="90"/>
          <w:sz w:val="19"/>
        </w:rPr>
        <w:t>dle</w:t>
      </w:r>
      <w:r>
        <w:rPr>
          <w:spacing w:val="-3"/>
          <w:w w:val="90"/>
          <w:sz w:val="19"/>
        </w:rPr>
        <w:t xml:space="preserve"> </w:t>
      </w:r>
      <w:r>
        <w:rPr>
          <w:w w:val="90"/>
          <w:sz w:val="19"/>
        </w:rPr>
        <w:t>16.</w:t>
      </w:r>
      <w:r>
        <w:rPr>
          <w:spacing w:val="-6"/>
          <w:w w:val="90"/>
          <w:sz w:val="19"/>
        </w:rPr>
        <w:t xml:space="preserve"> </w:t>
      </w:r>
      <w:r>
        <w:rPr>
          <w:w w:val="90"/>
          <w:sz w:val="19"/>
        </w:rPr>
        <w:t>6.</w:t>
      </w:r>
      <w:r>
        <w:rPr>
          <w:spacing w:val="-6"/>
          <w:w w:val="90"/>
          <w:sz w:val="19"/>
        </w:rPr>
        <w:t xml:space="preserve"> </w:t>
      </w:r>
      <w:r>
        <w:rPr>
          <w:w w:val="90"/>
          <w:sz w:val="19"/>
        </w:rPr>
        <w:t>2</w:t>
      </w:r>
      <w:r>
        <w:rPr>
          <w:spacing w:val="-3"/>
          <w:w w:val="90"/>
          <w:sz w:val="19"/>
        </w:rPr>
        <w:t xml:space="preserve"> </w:t>
      </w:r>
      <w:r>
        <w:rPr>
          <w:w w:val="90"/>
          <w:sz w:val="19"/>
        </w:rPr>
        <w:t>má</w:t>
      </w:r>
      <w:r>
        <w:rPr>
          <w:spacing w:val="-3"/>
          <w:w w:val="90"/>
          <w:sz w:val="19"/>
        </w:rPr>
        <w:t xml:space="preserve"> </w:t>
      </w:r>
      <w:r>
        <w:rPr>
          <w:rFonts w:ascii="Arial" w:hAnsi="Arial"/>
          <w:b/>
          <w:w w:val="90"/>
          <w:sz w:val="19"/>
        </w:rPr>
        <w:t>poskytovatel</w:t>
      </w:r>
      <w:r>
        <w:rPr>
          <w:rFonts w:ascii="Arial" w:hAnsi="Arial"/>
          <w:b/>
          <w:spacing w:val="-5"/>
          <w:w w:val="90"/>
          <w:sz w:val="19"/>
        </w:rPr>
        <w:t xml:space="preserve"> </w:t>
      </w:r>
      <w:r>
        <w:rPr>
          <w:w w:val="90"/>
          <w:sz w:val="19"/>
        </w:rPr>
        <w:t>právo</w:t>
      </w:r>
      <w:r>
        <w:rPr>
          <w:spacing w:val="-3"/>
          <w:w w:val="90"/>
          <w:sz w:val="19"/>
        </w:rPr>
        <w:t xml:space="preserve"> </w:t>
      </w:r>
      <w:r>
        <w:rPr>
          <w:w w:val="90"/>
          <w:sz w:val="19"/>
        </w:rPr>
        <w:t>účtovat</w:t>
      </w:r>
      <w:r>
        <w:rPr>
          <w:spacing w:val="-3"/>
          <w:w w:val="90"/>
          <w:sz w:val="19"/>
        </w:rPr>
        <w:t xml:space="preserve"> </w:t>
      </w:r>
      <w:r>
        <w:rPr>
          <w:rFonts w:ascii="Arial" w:hAnsi="Arial"/>
          <w:b/>
          <w:w w:val="90"/>
          <w:sz w:val="19"/>
        </w:rPr>
        <w:t xml:space="preserve">účastníkovi </w:t>
      </w:r>
      <w:r>
        <w:rPr>
          <w:spacing w:val="-2"/>
          <w:w w:val="90"/>
          <w:sz w:val="19"/>
        </w:rPr>
        <w:t xml:space="preserve">a </w:t>
      </w:r>
      <w:r>
        <w:rPr>
          <w:rFonts w:ascii="Arial" w:hAnsi="Arial"/>
          <w:b/>
          <w:spacing w:val="-2"/>
          <w:w w:val="90"/>
          <w:sz w:val="19"/>
        </w:rPr>
        <w:t xml:space="preserve">účastník </w:t>
      </w:r>
      <w:r>
        <w:rPr>
          <w:spacing w:val="-2"/>
          <w:w w:val="90"/>
          <w:sz w:val="19"/>
        </w:rPr>
        <w:t xml:space="preserve">je povinen uhradit </w:t>
      </w:r>
      <w:r>
        <w:rPr>
          <w:rFonts w:ascii="Arial" w:hAnsi="Arial"/>
          <w:b/>
          <w:spacing w:val="-2"/>
          <w:w w:val="90"/>
          <w:sz w:val="19"/>
        </w:rPr>
        <w:t xml:space="preserve">poskytovateli </w:t>
      </w:r>
      <w:r>
        <w:rPr>
          <w:spacing w:val="-2"/>
          <w:w w:val="90"/>
          <w:sz w:val="19"/>
        </w:rPr>
        <w:t xml:space="preserve">úhradu, jejíž </w:t>
      </w:r>
      <w:r>
        <w:rPr>
          <w:w w:val="90"/>
          <w:sz w:val="19"/>
        </w:rPr>
        <w:t>režim a výše jsou upraveny</w:t>
      </w:r>
      <w:r>
        <w:rPr>
          <w:spacing w:val="-3"/>
          <w:w w:val="90"/>
          <w:sz w:val="19"/>
        </w:rPr>
        <w:t xml:space="preserve"> </w:t>
      </w:r>
      <w:r>
        <w:rPr>
          <w:w w:val="90"/>
          <w:sz w:val="19"/>
        </w:rPr>
        <w:t>v 16.2.3.</w:t>
      </w:r>
    </w:p>
    <w:p w14:paraId="43DBBC42" w14:textId="77777777" w:rsidR="008A7B1A" w:rsidRDefault="008A7B1A">
      <w:pPr>
        <w:pStyle w:val="Zkladntext"/>
        <w:spacing w:before="4"/>
        <w:rPr>
          <w:sz w:val="21"/>
        </w:rPr>
      </w:pPr>
    </w:p>
    <w:p w14:paraId="5FD1F668" w14:textId="77777777" w:rsidR="008A7B1A" w:rsidRDefault="00340FFA">
      <w:pPr>
        <w:pStyle w:val="Odstavecseseznamem"/>
        <w:numPr>
          <w:ilvl w:val="1"/>
          <w:numId w:val="5"/>
        </w:numPr>
        <w:tabs>
          <w:tab w:val="left" w:pos="678"/>
        </w:tabs>
        <w:spacing w:line="264" w:lineRule="auto"/>
        <w:ind w:right="38"/>
        <w:jc w:val="both"/>
        <w:rPr>
          <w:sz w:val="19"/>
        </w:rPr>
      </w:pPr>
      <w:r>
        <w:rPr>
          <w:w w:val="85"/>
          <w:sz w:val="19"/>
        </w:rPr>
        <w:t xml:space="preserve">Je‑li </w:t>
      </w:r>
      <w:r>
        <w:rPr>
          <w:rFonts w:ascii="Arial" w:hAnsi="Arial"/>
          <w:b/>
          <w:w w:val="85"/>
          <w:sz w:val="19"/>
        </w:rPr>
        <w:t xml:space="preserve">účastník </w:t>
      </w:r>
      <w:r>
        <w:rPr>
          <w:w w:val="85"/>
          <w:sz w:val="19"/>
        </w:rPr>
        <w:t xml:space="preserve">fyzickou osobou, která při uzavírání a plnění </w:t>
      </w:r>
      <w:r>
        <w:rPr>
          <w:rFonts w:ascii="Arial" w:hAnsi="Arial"/>
          <w:b/>
          <w:w w:val="85"/>
          <w:sz w:val="19"/>
        </w:rPr>
        <w:t xml:space="preserve">smlouvy </w:t>
      </w:r>
      <w:r>
        <w:rPr>
          <w:w w:val="85"/>
          <w:sz w:val="19"/>
        </w:rPr>
        <w:t xml:space="preserve">nejedná v rámci své obchodní nebo jiné </w:t>
      </w:r>
      <w:proofErr w:type="spellStart"/>
      <w:r>
        <w:rPr>
          <w:w w:val="85"/>
          <w:sz w:val="19"/>
        </w:rPr>
        <w:t>podnika</w:t>
      </w:r>
      <w:proofErr w:type="spellEnd"/>
      <w:r>
        <w:rPr>
          <w:w w:val="85"/>
          <w:sz w:val="19"/>
        </w:rPr>
        <w:t xml:space="preserve">‑ </w:t>
      </w:r>
      <w:proofErr w:type="spellStart"/>
      <w:r>
        <w:rPr>
          <w:w w:val="90"/>
          <w:sz w:val="19"/>
        </w:rPr>
        <w:t>telské</w:t>
      </w:r>
      <w:proofErr w:type="spellEnd"/>
      <w:r>
        <w:rPr>
          <w:spacing w:val="-8"/>
          <w:w w:val="90"/>
          <w:sz w:val="19"/>
        </w:rPr>
        <w:t xml:space="preserve"> </w:t>
      </w:r>
      <w:r>
        <w:rPr>
          <w:w w:val="90"/>
          <w:sz w:val="19"/>
        </w:rPr>
        <w:t>činnosti,</w:t>
      </w:r>
      <w:r>
        <w:rPr>
          <w:spacing w:val="-8"/>
          <w:w w:val="90"/>
          <w:sz w:val="19"/>
        </w:rPr>
        <w:t xml:space="preserve"> </w:t>
      </w:r>
      <w:r>
        <w:rPr>
          <w:w w:val="90"/>
          <w:sz w:val="19"/>
        </w:rPr>
        <w:t>a</w:t>
      </w:r>
      <w:r>
        <w:rPr>
          <w:spacing w:val="-7"/>
          <w:w w:val="90"/>
          <w:sz w:val="19"/>
        </w:rPr>
        <w:t xml:space="preserve"> </w:t>
      </w:r>
      <w:r>
        <w:rPr>
          <w:w w:val="90"/>
          <w:sz w:val="19"/>
        </w:rPr>
        <w:t>je‑li:</w:t>
      </w:r>
      <w:r>
        <w:rPr>
          <w:spacing w:val="-8"/>
          <w:w w:val="90"/>
          <w:sz w:val="19"/>
        </w:rPr>
        <w:t xml:space="preserve"> </w:t>
      </w:r>
      <w:r>
        <w:rPr>
          <w:w w:val="90"/>
          <w:sz w:val="19"/>
        </w:rPr>
        <w:t>a)</w:t>
      </w:r>
      <w:r>
        <w:rPr>
          <w:spacing w:val="-7"/>
          <w:w w:val="90"/>
          <w:sz w:val="19"/>
        </w:rPr>
        <w:t xml:space="preserve"> </w:t>
      </w:r>
      <w:r>
        <w:rPr>
          <w:rFonts w:ascii="Arial" w:hAnsi="Arial"/>
          <w:b/>
          <w:w w:val="90"/>
          <w:sz w:val="19"/>
        </w:rPr>
        <w:t>smlouva</w:t>
      </w:r>
      <w:r>
        <w:rPr>
          <w:rFonts w:ascii="Arial" w:hAnsi="Arial"/>
          <w:b/>
          <w:spacing w:val="-8"/>
          <w:w w:val="90"/>
          <w:sz w:val="19"/>
        </w:rPr>
        <w:t xml:space="preserve"> </w:t>
      </w:r>
      <w:r>
        <w:rPr>
          <w:w w:val="90"/>
          <w:sz w:val="19"/>
        </w:rPr>
        <w:t>nebo</w:t>
      </w:r>
      <w:r>
        <w:rPr>
          <w:spacing w:val="-8"/>
          <w:w w:val="90"/>
          <w:sz w:val="19"/>
        </w:rPr>
        <w:t xml:space="preserve"> </w:t>
      </w:r>
      <w:r>
        <w:rPr>
          <w:w w:val="90"/>
          <w:sz w:val="19"/>
        </w:rPr>
        <w:t>jednotlivá</w:t>
      </w:r>
      <w:r>
        <w:rPr>
          <w:spacing w:val="-7"/>
          <w:w w:val="90"/>
          <w:sz w:val="19"/>
        </w:rPr>
        <w:t xml:space="preserve"> </w:t>
      </w:r>
      <w:r>
        <w:rPr>
          <w:rFonts w:ascii="Arial" w:hAnsi="Arial"/>
          <w:b/>
          <w:w w:val="90"/>
          <w:sz w:val="19"/>
        </w:rPr>
        <w:t xml:space="preserve">služba </w:t>
      </w:r>
      <w:r>
        <w:rPr>
          <w:w w:val="85"/>
          <w:sz w:val="19"/>
        </w:rPr>
        <w:t xml:space="preserve">uzavírána </w:t>
      </w:r>
      <w:r>
        <w:rPr>
          <w:rFonts w:ascii="Arial" w:hAnsi="Arial"/>
          <w:b/>
          <w:w w:val="85"/>
          <w:sz w:val="19"/>
        </w:rPr>
        <w:t xml:space="preserve">autorizovaným partnerem </w:t>
      </w:r>
      <w:r>
        <w:rPr>
          <w:w w:val="85"/>
          <w:sz w:val="19"/>
        </w:rPr>
        <w:t xml:space="preserve">nebo </w:t>
      </w:r>
      <w:proofErr w:type="spellStart"/>
      <w:r>
        <w:rPr>
          <w:rFonts w:ascii="Arial" w:hAnsi="Arial"/>
          <w:b/>
          <w:w w:val="85"/>
          <w:sz w:val="19"/>
        </w:rPr>
        <w:t>poskytovate</w:t>
      </w:r>
      <w:proofErr w:type="spellEnd"/>
      <w:r>
        <w:rPr>
          <w:rFonts w:ascii="Arial" w:hAnsi="Arial"/>
          <w:b/>
          <w:w w:val="85"/>
          <w:sz w:val="19"/>
        </w:rPr>
        <w:t xml:space="preserve">- lem </w:t>
      </w:r>
      <w:r>
        <w:rPr>
          <w:w w:val="85"/>
          <w:sz w:val="19"/>
        </w:rPr>
        <w:t xml:space="preserve">mimo prostory obvyklé k jejich podnikání, je </w:t>
      </w:r>
      <w:r>
        <w:rPr>
          <w:rFonts w:ascii="Arial" w:hAnsi="Arial"/>
          <w:b/>
          <w:w w:val="85"/>
          <w:sz w:val="19"/>
        </w:rPr>
        <w:t xml:space="preserve">účastník </w:t>
      </w:r>
      <w:r>
        <w:rPr>
          <w:w w:val="90"/>
          <w:sz w:val="19"/>
        </w:rPr>
        <w:t>oprávněn</w:t>
      </w:r>
      <w:r>
        <w:rPr>
          <w:spacing w:val="-8"/>
          <w:w w:val="90"/>
          <w:sz w:val="19"/>
        </w:rPr>
        <w:t xml:space="preserve"> </w:t>
      </w:r>
      <w:r>
        <w:rPr>
          <w:w w:val="90"/>
          <w:sz w:val="19"/>
        </w:rPr>
        <w:t>písemně</w:t>
      </w:r>
      <w:r>
        <w:rPr>
          <w:spacing w:val="-8"/>
          <w:w w:val="90"/>
          <w:sz w:val="19"/>
        </w:rPr>
        <w:t xml:space="preserve"> </w:t>
      </w:r>
      <w:r>
        <w:rPr>
          <w:w w:val="90"/>
          <w:sz w:val="19"/>
        </w:rPr>
        <w:t>odstoupit</w:t>
      </w:r>
      <w:r>
        <w:rPr>
          <w:spacing w:val="-7"/>
          <w:w w:val="90"/>
          <w:sz w:val="19"/>
        </w:rPr>
        <w:t xml:space="preserve"> </w:t>
      </w:r>
      <w:r>
        <w:rPr>
          <w:w w:val="90"/>
          <w:sz w:val="19"/>
        </w:rPr>
        <w:t>od</w:t>
      </w:r>
      <w:r>
        <w:rPr>
          <w:spacing w:val="-8"/>
          <w:w w:val="90"/>
          <w:sz w:val="19"/>
        </w:rPr>
        <w:t xml:space="preserve"> </w:t>
      </w:r>
      <w:r>
        <w:rPr>
          <w:rFonts w:ascii="Arial" w:hAnsi="Arial"/>
          <w:b/>
          <w:w w:val="90"/>
          <w:sz w:val="19"/>
        </w:rPr>
        <w:t>smlouvy</w:t>
      </w:r>
      <w:r>
        <w:rPr>
          <w:rFonts w:ascii="Arial" w:hAnsi="Arial"/>
          <w:b/>
          <w:spacing w:val="-8"/>
          <w:w w:val="90"/>
          <w:sz w:val="19"/>
        </w:rPr>
        <w:t xml:space="preserve"> </w:t>
      </w:r>
      <w:r>
        <w:rPr>
          <w:w w:val="90"/>
          <w:sz w:val="19"/>
        </w:rPr>
        <w:t>nebo</w:t>
      </w:r>
      <w:r>
        <w:rPr>
          <w:spacing w:val="-7"/>
          <w:w w:val="90"/>
          <w:sz w:val="19"/>
        </w:rPr>
        <w:t xml:space="preserve"> </w:t>
      </w:r>
      <w:r>
        <w:rPr>
          <w:w w:val="90"/>
          <w:sz w:val="19"/>
        </w:rPr>
        <w:t xml:space="preserve">jednotlivé </w:t>
      </w:r>
      <w:r>
        <w:rPr>
          <w:w w:val="85"/>
          <w:sz w:val="19"/>
        </w:rPr>
        <w:t>služby</w:t>
      </w:r>
      <w:r>
        <w:rPr>
          <w:spacing w:val="-6"/>
          <w:w w:val="85"/>
          <w:sz w:val="19"/>
        </w:rPr>
        <w:t xml:space="preserve"> </w:t>
      </w:r>
      <w:r>
        <w:rPr>
          <w:w w:val="85"/>
          <w:sz w:val="19"/>
        </w:rPr>
        <w:t xml:space="preserve">do čtrnácti (14) dní ode dne jejího uzavření bez </w:t>
      </w:r>
      <w:proofErr w:type="spellStart"/>
      <w:r>
        <w:rPr>
          <w:w w:val="85"/>
          <w:sz w:val="19"/>
        </w:rPr>
        <w:t>ohle</w:t>
      </w:r>
      <w:proofErr w:type="spellEnd"/>
      <w:r>
        <w:rPr>
          <w:w w:val="85"/>
          <w:sz w:val="19"/>
        </w:rPr>
        <w:t xml:space="preserve">‑ </w:t>
      </w:r>
      <w:proofErr w:type="spellStart"/>
      <w:r>
        <w:rPr>
          <w:w w:val="90"/>
          <w:sz w:val="19"/>
        </w:rPr>
        <w:t>du</w:t>
      </w:r>
      <w:proofErr w:type="spellEnd"/>
      <w:r>
        <w:rPr>
          <w:spacing w:val="-3"/>
          <w:w w:val="90"/>
          <w:sz w:val="19"/>
        </w:rPr>
        <w:t xml:space="preserve"> </w:t>
      </w:r>
      <w:r>
        <w:rPr>
          <w:w w:val="90"/>
          <w:sz w:val="19"/>
        </w:rPr>
        <w:t>na</w:t>
      </w:r>
      <w:r>
        <w:rPr>
          <w:spacing w:val="-3"/>
          <w:w w:val="90"/>
          <w:sz w:val="19"/>
        </w:rPr>
        <w:t xml:space="preserve"> </w:t>
      </w:r>
      <w:r>
        <w:rPr>
          <w:w w:val="90"/>
          <w:sz w:val="19"/>
        </w:rPr>
        <w:t>skutečnost,</w:t>
      </w:r>
      <w:r>
        <w:rPr>
          <w:spacing w:val="-5"/>
          <w:w w:val="90"/>
          <w:sz w:val="19"/>
        </w:rPr>
        <w:t xml:space="preserve"> </w:t>
      </w:r>
      <w:r>
        <w:rPr>
          <w:w w:val="90"/>
          <w:sz w:val="19"/>
        </w:rPr>
        <w:t>zdali</w:t>
      </w:r>
      <w:r>
        <w:rPr>
          <w:spacing w:val="-3"/>
          <w:w w:val="90"/>
          <w:sz w:val="19"/>
        </w:rPr>
        <w:t xml:space="preserve"> </w:t>
      </w:r>
      <w:r>
        <w:rPr>
          <w:w w:val="90"/>
          <w:sz w:val="19"/>
        </w:rPr>
        <w:t>byla</w:t>
      </w:r>
      <w:r>
        <w:rPr>
          <w:spacing w:val="-3"/>
          <w:w w:val="90"/>
          <w:sz w:val="19"/>
        </w:rPr>
        <w:t xml:space="preserve"> </w:t>
      </w:r>
      <w:r>
        <w:rPr>
          <w:rFonts w:ascii="Arial" w:hAnsi="Arial"/>
          <w:b/>
          <w:w w:val="90"/>
          <w:sz w:val="19"/>
        </w:rPr>
        <w:t>služba</w:t>
      </w:r>
      <w:r>
        <w:rPr>
          <w:rFonts w:ascii="Arial" w:hAnsi="Arial"/>
          <w:b/>
          <w:spacing w:val="-4"/>
          <w:w w:val="90"/>
          <w:sz w:val="19"/>
        </w:rPr>
        <w:t xml:space="preserve"> </w:t>
      </w:r>
      <w:r>
        <w:rPr>
          <w:w w:val="90"/>
          <w:sz w:val="19"/>
        </w:rPr>
        <w:t>zřízena</w:t>
      </w:r>
      <w:r>
        <w:rPr>
          <w:spacing w:val="-3"/>
          <w:w w:val="90"/>
          <w:sz w:val="19"/>
        </w:rPr>
        <w:t xml:space="preserve"> </w:t>
      </w:r>
      <w:r>
        <w:rPr>
          <w:w w:val="90"/>
          <w:sz w:val="19"/>
        </w:rPr>
        <w:t>nebo</w:t>
      </w:r>
      <w:r>
        <w:rPr>
          <w:spacing w:val="-3"/>
          <w:w w:val="90"/>
          <w:sz w:val="19"/>
        </w:rPr>
        <w:t xml:space="preserve"> </w:t>
      </w:r>
      <w:r>
        <w:rPr>
          <w:w w:val="90"/>
          <w:sz w:val="19"/>
        </w:rPr>
        <w:t>nikoliv, případně</w:t>
      </w:r>
      <w:r>
        <w:rPr>
          <w:spacing w:val="-1"/>
          <w:w w:val="90"/>
          <w:sz w:val="19"/>
        </w:rPr>
        <w:t xml:space="preserve"> </w:t>
      </w:r>
      <w:r>
        <w:rPr>
          <w:w w:val="90"/>
          <w:sz w:val="19"/>
        </w:rPr>
        <w:t>do</w:t>
      </w:r>
      <w:r>
        <w:rPr>
          <w:spacing w:val="-1"/>
          <w:w w:val="90"/>
          <w:sz w:val="19"/>
        </w:rPr>
        <w:t xml:space="preserve"> </w:t>
      </w:r>
      <w:r>
        <w:rPr>
          <w:w w:val="90"/>
          <w:sz w:val="19"/>
        </w:rPr>
        <w:t>jednoho</w:t>
      </w:r>
      <w:r>
        <w:rPr>
          <w:spacing w:val="-1"/>
          <w:w w:val="90"/>
          <w:sz w:val="19"/>
        </w:rPr>
        <w:t xml:space="preserve"> </w:t>
      </w:r>
      <w:r>
        <w:rPr>
          <w:w w:val="90"/>
          <w:sz w:val="19"/>
        </w:rPr>
        <w:t>(1)</w:t>
      </w:r>
      <w:r>
        <w:rPr>
          <w:spacing w:val="-1"/>
          <w:w w:val="90"/>
          <w:sz w:val="19"/>
        </w:rPr>
        <w:t xml:space="preserve"> </w:t>
      </w:r>
      <w:r>
        <w:rPr>
          <w:w w:val="90"/>
          <w:sz w:val="19"/>
        </w:rPr>
        <w:t>měsíce</w:t>
      </w:r>
      <w:r>
        <w:rPr>
          <w:spacing w:val="-1"/>
          <w:w w:val="90"/>
          <w:sz w:val="19"/>
        </w:rPr>
        <w:t xml:space="preserve"> </w:t>
      </w:r>
      <w:r>
        <w:rPr>
          <w:w w:val="90"/>
          <w:sz w:val="19"/>
        </w:rPr>
        <w:t>ode</w:t>
      </w:r>
      <w:r>
        <w:rPr>
          <w:spacing w:val="-1"/>
          <w:w w:val="90"/>
          <w:sz w:val="19"/>
        </w:rPr>
        <w:t xml:space="preserve"> </w:t>
      </w:r>
      <w:r>
        <w:rPr>
          <w:w w:val="90"/>
          <w:sz w:val="19"/>
        </w:rPr>
        <w:t>dne</w:t>
      </w:r>
      <w:r>
        <w:rPr>
          <w:spacing w:val="-1"/>
          <w:w w:val="90"/>
          <w:sz w:val="19"/>
        </w:rPr>
        <w:t xml:space="preserve"> </w:t>
      </w:r>
      <w:r>
        <w:rPr>
          <w:w w:val="90"/>
          <w:sz w:val="19"/>
        </w:rPr>
        <w:t>jejího</w:t>
      </w:r>
      <w:r>
        <w:rPr>
          <w:spacing w:val="-1"/>
          <w:w w:val="90"/>
          <w:sz w:val="19"/>
        </w:rPr>
        <w:t xml:space="preserve"> </w:t>
      </w:r>
      <w:r>
        <w:rPr>
          <w:w w:val="90"/>
          <w:sz w:val="19"/>
        </w:rPr>
        <w:t xml:space="preserve">uzavření, </w:t>
      </w:r>
      <w:r>
        <w:rPr>
          <w:w w:val="85"/>
          <w:sz w:val="19"/>
        </w:rPr>
        <w:t xml:space="preserve">pokud nebyla ještě </w:t>
      </w:r>
      <w:r>
        <w:rPr>
          <w:rFonts w:ascii="Arial" w:hAnsi="Arial"/>
          <w:b/>
          <w:w w:val="85"/>
          <w:sz w:val="19"/>
        </w:rPr>
        <w:t>služba</w:t>
      </w:r>
      <w:r>
        <w:rPr>
          <w:rFonts w:ascii="Arial" w:hAnsi="Arial"/>
          <w:b/>
          <w:spacing w:val="-1"/>
          <w:w w:val="85"/>
          <w:sz w:val="19"/>
        </w:rPr>
        <w:t xml:space="preserve"> </w:t>
      </w:r>
      <w:r>
        <w:rPr>
          <w:w w:val="85"/>
          <w:sz w:val="19"/>
        </w:rPr>
        <w:t>zřízena.</w:t>
      </w:r>
      <w:r>
        <w:rPr>
          <w:spacing w:val="-5"/>
          <w:w w:val="85"/>
          <w:sz w:val="19"/>
        </w:rPr>
        <w:t xml:space="preserve"> </w:t>
      </w:r>
      <w:r>
        <w:rPr>
          <w:w w:val="85"/>
          <w:sz w:val="19"/>
        </w:rPr>
        <w:t xml:space="preserve">Právo na odstoupení od </w:t>
      </w:r>
      <w:r>
        <w:rPr>
          <w:rFonts w:ascii="Arial" w:hAnsi="Arial"/>
          <w:b/>
          <w:w w:val="85"/>
          <w:sz w:val="19"/>
        </w:rPr>
        <w:t xml:space="preserve">smlouvy </w:t>
      </w:r>
      <w:r>
        <w:rPr>
          <w:w w:val="85"/>
          <w:sz w:val="19"/>
        </w:rPr>
        <w:t xml:space="preserve">nebo jednotlivé </w:t>
      </w:r>
      <w:r>
        <w:rPr>
          <w:rFonts w:ascii="Arial" w:hAnsi="Arial"/>
          <w:b/>
          <w:w w:val="85"/>
          <w:sz w:val="19"/>
        </w:rPr>
        <w:t xml:space="preserve">služby </w:t>
      </w:r>
      <w:r>
        <w:rPr>
          <w:w w:val="85"/>
          <w:sz w:val="19"/>
        </w:rPr>
        <w:t xml:space="preserve">dle předchozí věty </w:t>
      </w:r>
      <w:proofErr w:type="gramStart"/>
      <w:r>
        <w:rPr>
          <w:rFonts w:ascii="Arial" w:hAnsi="Arial"/>
          <w:b/>
          <w:w w:val="85"/>
          <w:sz w:val="19"/>
        </w:rPr>
        <w:t xml:space="preserve">účast- </w:t>
      </w:r>
      <w:proofErr w:type="spellStart"/>
      <w:r>
        <w:rPr>
          <w:rFonts w:ascii="Arial" w:hAnsi="Arial"/>
          <w:b/>
          <w:w w:val="85"/>
          <w:sz w:val="19"/>
        </w:rPr>
        <w:t>níkovi</w:t>
      </w:r>
      <w:proofErr w:type="spellEnd"/>
      <w:proofErr w:type="gramEnd"/>
      <w:r>
        <w:rPr>
          <w:rFonts w:ascii="Arial" w:hAnsi="Arial"/>
          <w:b/>
          <w:w w:val="85"/>
          <w:sz w:val="19"/>
        </w:rPr>
        <w:t xml:space="preserve"> </w:t>
      </w:r>
      <w:r>
        <w:rPr>
          <w:w w:val="85"/>
          <w:sz w:val="19"/>
        </w:rPr>
        <w:t xml:space="preserve">nenáleží v případě, kdy si účastník výslovně sjednal </w:t>
      </w:r>
      <w:r>
        <w:rPr>
          <w:spacing w:val="-2"/>
          <w:w w:val="90"/>
          <w:sz w:val="19"/>
        </w:rPr>
        <w:t xml:space="preserve">návštěvu </w:t>
      </w:r>
      <w:r>
        <w:rPr>
          <w:rFonts w:ascii="Arial" w:hAnsi="Arial"/>
          <w:b/>
          <w:spacing w:val="-2"/>
          <w:w w:val="90"/>
          <w:sz w:val="19"/>
        </w:rPr>
        <w:t>autorizovaného</w:t>
      </w:r>
      <w:r>
        <w:rPr>
          <w:rFonts w:ascii="Arial" w:hAnsi="Arial"/>
          <w:b/>
          <w:spacing w:val="-3"/>
          <w:w w:val="90"/>
          <w:sz w:val="19"/>
        </w:rPr>
        <w:t xml:space="preserve"> </w:t>
      </w:r>
      <w:r>
        <w:rPr>
          <w:rFonts w:ascii="Arial" w:hAnsi="Arial"/>
          <w:b/>
          <w:spacing w:val="-2"/>
          <w:w w:val="90"/>
          <w:sz w:val="19"/>
        </w:rPr>
        <w:t xml:space="preserve">partnera </w:t>
      </w:r>
      <w:r>
        <w:rPr>
          <w:spacing w:val="-2"/>
          <w:w w:val="90"/>
          <w:sz w:val="19"/>
        </w:rPr>
        <w:t xml:space="preserve">nebo </w:t>
      </w:r>
      <w:r>
        <w:rPr>
          <w:rFonts w:ascii="Arial" w:hAnsi="Arial"/>
          <w:b/>
          <w:spacing w:val="-2"/>
          <w:w w:val="90"/>
          <w:sz w:val="19"/>
        </w:rPr>
        <w:t xml:space="preserve">poskytovatele </w:t>
      </w:r>
      <w:r>
        <w:rPr>
          <w:w w:val="90"/>
          <w:sz w:val="19"/>
        </w:rPr>
        <w:t>za</w:t>
      </w:r>
      <w:r>
        <w:rPr>
          <w:spacing w:val="-4"/>
          <w:w w:val="90"/>
          <w:sz w:val="19"/>
        </w:rPr>
        <w:t xml:space="preserve"> </w:t>
      </w:r>
      <w:r>
        <w:rPr>
          <w:w w:val="90"/>
          <w:sz w:val="19"/>
        </w:rPr>
        <w:t>účelem</w:t>
      </w:r>
      <w:r>
        <w:rPr>
          <w:spacing w:val="-4"/>
          <w:w w:val="90"/>
          <w:sz w:val="19"/>
        </w:rPr>
        <w:t xml:space="preserve"> </w:t>
      </w:r>
      <w:r>
        <w:rPr>
          <w:w w:val="90"/>
          <w:sz w:val="19"/>
        </w:rPr>
        <w:t>uzavření</w:t>
      </w:r>
      <w:r>
        <w:rPr>
          <w:spacing w:val="-4"/>
          <w:w w:val="90"/>
          <w:sz w:val="19"/>
        </w:rPr>
        <w:t xml:space="preserve"> </w:t>
      </w:r>
      <w:r>
        <w:rPr>
          <w:rFonts w:ascii="Arial" w:hAnsi="Arial"/>
          <w:b/>
          <w:w w:val="90"/>
          <w:sz w:val="19"/>
        </w:rPr>
        <w:t>smlouvy</w:t>
      </w:r>
      <w:r>
        <w:rPr>
          <w:rFonts w:ascii="Arial" w:hAnsi="Arial"/>
          <w:b/>
          <w:spacing w:val="-6"/>
          <w:w w:val="90"/>
          <w:sz w:val="19"/>
        </w:rPr>
        <w:t xml:space="preserve"> </w:t>
      </w:r>
      <w:r>
        <w:rPr>
          <w:w w:val="90"/>
          <w:sz w:val="19"/>
        </w:rPr>
        <w:t>nebo</w:t>
      </w:r>
      <w:r>
        <w:rPr>
          <w:spacing w:val="-4"/>
          <w:w w:val="90"/>
          <w:sz w:val="19"/>
        </w:rPr>
        <w:t xml:space="preserve"> </w:t>
      </w:r>
      <w:r>
        <w:rPr>
          <w:w w:val="90"/>
          <w:sz w:val="19"/>
        </w:rPr>
        <w:t>jednotlivé</w:t>
      </w:r>
      <w:r>
        <w:rPr>
          <w:spacing w:val="-4"/>
          <w:w w:val="90"/>
          <w:sz w:val="19"/>
        </w:rPr>
        <w:t xml:space="preserve"> </w:t>
      </w:r>
      <w:r>
        <w:rPr>
          <w:rFonts w:ascii="Arial" w:hAnsi="Arial"/>
          <w:b/>
          <w:w w:val="90"/>
          <w:sz w:val="19"/>
        </w:rPr>
        <w:t>služby</w:t>
      </w:r>
      <w:r>
        <w:rPr>
          <w:w w:val="90"/>
          <w:sz w:val="19"/>
        </w:rPr>
        <w:t>;</w:t>
      </w:r>
    </w:p>
    <w:p w14:paraId="14E6EA19" w14:textId="77777777" w:rsidR="008A7B1A" w:rsidRDefault="00340FFA">
      <w:pPr>
        <w:spacing w:before="3" w:line="264" w:lineRule="auto"/>
        <w:ind w:left="677" w:right="42"/>
        <w:jc w:val="both"/>
        <w:rPr>
          <w:sz w:val="19"/>
        </w:rPr>
      </w:pPr>
      <w:r>
        <w:rPr>
          <w:w w:val="90"/>
          <w:sz w:val="19"/>
        </w:rPr>
        <w:t>b)</w:t>
      </w:r>
      <w:r>
        <w:rPr>
          <w:spacing w:val="-4"/>
          <w:w w:val="90"/>
          <w:sz w:val="19"/>
        </w:rPr>
        <w:t xml:space="preserve"> </w:t>
      </w:r>
      <w:r>
        <w:rPr>
          <w:rFonts w:ascii="Arial" w:hAnsi="Arial"/>
          <w:b/>
          <w:w w:val="90"/>
          <w:sz w:val="19"/>
        </w:rPr>
        <w:t>smlouva</w:t>
      </w:r>
      <w:r>
        <w:rPr>
          <w:rFonts w:ascii="Arial" w:hAnsi="Arial"/>
          <w:b/>
          <w:spacing w:val="-6"/>
          <w:w w:val="90"/>
          <w:sz w:val="19"/>
        </w:rPr>
        <w:t xml:space="preserve"> </w:t>
      </w:r>
      <w:r>
        <w:rPr>
          <w:w w:val="90"/>
          <w:sz w:val="19"/>
        </w:rPr>
        <w:t>nebo</w:t>
      </w:r>
      <w:r>
        <w:rPr>
          <w:spacing w:val="-4"/>
          <w:w w:val="90"/>
          <w:sz w:val="19"/>
        </w:rPr>
        <w:t xml:space="preserve"> </w:t>
      </w:r>
      <w:r>
        <w:rPr>
          <w:w w:val="90"/>
          <w:sz w:val="19"/>
        </w:rPr>
        <w:t>jednotlivá</w:t>
      </w:r>
      <w:r>
        <w:rPr>
          <w:spacing w:val="-4"/>
          <w:w w:val="90"/>
          <w:sz w:val="19"/>
        </w:rPr>
        <w:t xml:space="preserve"> </w:t>
      </w:r>
      <w:r>
        <w:rPr>
          <w:rFonts w:ascii="Arial" w:hAnsi="Arial"/>
          <w:b/>
          <w:w w:val="90"/>
          <w:sz w:val="19"/>
        </w:rPr>
        <w:t>služba</w:t>
      </w:r>
      <w:r>
        <w:rPr>
          <w:rFonts w:ascii="Arial" w:hAnsi="Arial"/>
          <w:b/>
          <w:spacing w:val="-6"/>
          <w:w w:val="90"/>
          <w:sz w:val="19"/>
        </w:rPr>
        <w:t xml:space="preserve"> </w:t>
      </w:r>
      <w:r>
        <w:rPr>
          <w:w w:val="90"/>
          <w:sz w:val="19"/>
        </w:rPr>
        <w:t>uzavírána</w:t>
      </w:r>
      <w:r>
        <w:rPr>
          <w:spacing w:val="-4"/>
          <w:w w:val="90"/>
          <w:sz w:val="19"/>
        </w:rPr>
        <w:t xml:space="preserve"> </w:t>
      </w:r>
      <w:r>
        <w:rPr>
          <w:w w:val="90"/>
          <w:sz w:val="19"/>
        </w:rPr>
        <w:t>s</w:t>
      </w:r>
      <w:r>
        <w:rPr>
          <w:spacing w:val="-4"/>
          <w:w w:val="90"/>
          <w:sz w:val="19"/>
        </w:rPr>
        <w:t xml:space="preserve"> </w:t>
      </w:r>
      <w:r>
        <w:rPr>
          <w:w w:val="90"/>
          <w:sz w:val="19"/>
        </w:rPr>
        <w:t xml:space="preserve">použitím prostředků komunikace na dálku, je </w:t>
      </w:r>
      <w:r>
        <w:rPr>
          <w:rFonts w:ascii="Arial" w:hAnsi="Arial"/>
          <w:b/>
          <w:w w:val="90"/>
          <w:sz w:val="19"/>
        </w:rPr>
        <w:t xml:space="preserve">účastník </w:t>
      </w:r>
      <w:r>
        <w:rPr>
          <w:w w:val="90"/>
          <w:sz w:val="19"/>
        </w:rPr>
        <w:t xml:space="preserve">oprávněn </w:t>
      </w:r>
      <w:r>
        <w:rPr>
          <w:w w:val="85"/>
          <w:sz w:val="19"/>
        </w:rPr>
        <w:t xml:space="preserve">odstoupit od </w:t>
      </w:r>
      <w:r>
        <w:rPr>
          <w:rFonts w:ascii="Arial" w:hAnsi="Arial"/>
          <w:b/>
          <w:w w:val="85"/>
          <w:sz w:val="19"/>
        </w:rPr>
        <w:t xml:space="preserve">smlouvy </w:t>
      </w:r>
      <w:r>
        <w:rPr>
          <w:w w:val="85"/>
          <w:sz w:val="19"/>
        </w:rPr>
        <w:t xml:space="preserve">nebo jednotlivé </w:t>
      </w:r>
      <w:r>
        <w:rPr>
          <w:rFonts w:ascii="Arial" w:hAnsi="Arial"/>
          <w:b/>
          <w:w w:val="85"/>
          <w:sz w:val="19"/>
        </w:rPr>
        <w:t xml:space="preserve">služby </w:t>
      </w:r>
      <w:r>
        <w:rPr>
          <w:w w:val="85"/>
          <w:sz w:val="19"/>
        </w:rPr>
        <w:t xml:space="preserve">do okamžiku </w:t>
      </w:r>
      <w:r>
        <w:rPr>
          <w:w w:val="95"/>
          <w:sz w:val="19"/>
        </w:rPr>
        <w:t>zřízení</w:t>
      </w:r>
      <w:r>
        <w:rPr>
          <w:spacing w:val="-11"/>
          <w:w w:val="95"/>
          <w:sz w:val="19"/>
        </w:rPr>
        <w:t xml:space="preserve"> </w:t>
      </w:r>
      <w:r>
        <w:rPr>
          <w:w w:val="95"/>
          <w:sz w:val="19"/>
        </w:rPr>
        <w:t>příslušné</w:t>
      </w:r>
      <w:r>
        <w:rPr>
          <w:spacing w:val="-10"/>
          <w:w w:val="95"/>
          <w:sz w:val="19"/>
        </w:rPr>
        <w:t xml:space="preserve"> </w:t>
      </w:r>
      <w:r>
        <w:rPr>
          <w:w w:val="95"/>
          <w:sz w:val="19"/>
        </w:rPr>
        <w:t>(první)</w:t>
      </w:r>
      <w:r>
        <w:rPr>
          <w:spacing w:val="-11"/>
          <w:w w:val="95"/>
          <w:sz w:val="19"/>
        </w:rPr>
        <w:t xml:space="preserve"> </w:t>
      </w:r>
      <w:r>
        <w:rPr>
          <w:rFonts w:ascii="Arial" w:hAnsi="Arial"/>
          <w:b/>
          <w:w w:val="95"/>
          <w:sz w:val="19"/>
        </w:rPr>
        <w:t>služby</w:t>
      </w:r>
      <w:r>
        <w:rPr>
          <w:w w:val="95"/>
          <w:sz w:val="19"/>
        </w:rPr>
        <w:t>.</w:t>
      </w:r>
    </w:p>
    <w:p w14:paraId="79AF6D49" w14:textId="77777777" w:rsidR="008A7B1A" w:rsidRDefault="00340FFA">
      <w:pPr>
        <w:spacing w:line="264" w:lineRule="auto"/>
        <w:ind w:left="677" w:right="42"/>
        <w:jc w:val="both"/>
        <w:rPr>
          <w:sz w:val="19"/>
        </w:rPr>
      </w:pPr>
      <w:r>
        <w:rPr>
          <w:w w:val="85"/>
          <w:sz w:val="19"/>
        </w:rPr>
        <w:t xml:space="preserve">Oznámení o odstoupení od </w:t>
      </w:r>
      <w:r>
        <w:rPr>
          <w:rFonts w:ascii="Arial" w:hAnsi="Arial"/>
          <w:b/>
          <w:w w:val="85"/>
          <w:sz w:val="19"/>
        </w:rPr>
        <w:t xml:space="preserve">smlouvy </w:t>
      </w:r>
      <w:r>
        <w:rPr>
          <w:w w:val="85"/>
          <w:sz w:val="19"/>
        </w:rPr>
        <w:t xml:space="preserve">nebo jednotlivé </w:t>
      </w:r>
      <w:proofErr w:type="gramStart"/>
      <w:r>
        <w:rPr>
          <w:rFonts w:ascii="Arial" w:hAnsi="Arial"/>
          <w:b/>
          <w:w w:val="85"/>
          <w:sz w:val="19"/>
        </w:rPr>
        <w:t xml:space="preserve">služ- </w:t>
      </w:r>
      <w:r>
        <w:rPr>
          <w:rFonts w:ascii="Arial" w:hAnsi="Arial"/>
          <w:b/>
          <w:w w:val="90"/>
          <w:sz w:val="19"/>
        </w:rPr>
        <w:t>by</w:t>
      </w:r>
      <w:proofErr w:type="gramEnd"/>
      <w:r>
        <w:rPr>
          <w:rFonts w:ascii="Arial" w:hAnsi="Arial"/>
          <w:b/>
          <w:spacing w:val="-6"/>
          <w:w w:val="90"/>
          <w:sz w:val="19"/>
        </w:rPr>
        <w:t xml:space="preserve"> </w:t>
      </w:r>
      <w:r>
        <w:rPr>
          <w:w w:val="90"/>
          <w:sz w:val="19"/>
        </w:rPr>
        <w:t>dle</w:t>
      </w:r>
      <w:r>
        <w:rPr>
          <w:spacing w:val="-6"/>
          <w:w w:val="90"/>
          <w:sz w:val="19"/>
        </w:rPr>
        <w:t xml:space="preserve"> </w:t>
      </w:r>
      <w:r>
        <w:rPr>
          <w:w w:val="90"/>
          <w:sz w:val="19"/>
        </w:rPr>
        <w:t>tohoto</w:t>
      </w:r>
      <w:r>
        <w:rPr>
          <w:spacing w:val="-5"/>
          <w:w w:val="90"/>
          <w:sz w:val="19"/>
        </w:rPr>
        <w:t xml:space="preserve"> </w:t>
      </w:r>
      <w:r>
        <w:rPr>
          <w:w w:val="90"/>
          <w:sz w:val="19"/>
        </w:rPr>
        <w:t>bodu,</w:t>
      </w:r>
      <w:r>
        <w:rPr>
          <w:spacing w:val="-8"/>
          <w:w w:val="90"/>
          <w:sz w:val="19"/>
        </w:rPr>
        <w:t xml:space="preserve"> </w:t>
      </w:r>
      <w:r>
        <w:rPr>
          <w:w w:val="90"/>
          <w:sz w:val="19"/>
        </w:rPr>
        <w:t>písm.</w:t>
      </w:r>
      <w:r>
        <w:rPr>
          <w:spacing w:val="-8"/>
          <w:w w:val="90"/>
          <w:sz w:val="19"/>
        </w:rPr>
        <w:t xml:space="preserve"> </w:t>
      </w:r>
      <w:r>
        <w:rPr>
          <w:w w:val="90"/>
          <w:sz w:val="19"/>
        </w:rPr>
        <w:t>a).</w:t>
      </w:r>
      <w:r>
        <w:rPr>
          <w:spacing w:val="-7"/>
          <w:w w:val="90"/>
          <w:sz w:val="19"/>
        </w:rPr>
        <w:t xml:space="preserve"> </w:t>
      </w:r>
      <w:r>
        <w:rPr>
          <w:w w:val="90"/>
          <w:sz w:val="19"/>
        </w:rPr>
        <w:t>je</w:t>
      </w:r>
      <w:r>
        <w:rPr>
          <w:spacing w:val="-4"/>
          <w:w w:val="90"/>
          <w:sz w:val="19"/>
        </w:rPr>
        <w:t xml:space="preserve"> </w:t>
      </w:r>
      <w:r>
        <w:rPr>
          <w:rFonts w:ascii="Arial" w:hAnsi="Arial"/>
          <w:b/>
          <w:w w:val="90"/>
          <w:sz w:val="19"/>
        </w:rPr>
        <w:t>účastník</w:t>
      </w:r>
      <w:r>
        <w:rPr>
          <w:rFonts w:ascii="Arial" w:hAnsi="Arial"/>
          <w:b/>
          <w:spacing w:val="-6"/>
          <w:w w:val="90"/>
          <w:sz w:val="19"/>
        </w:rPr>
        <w:t xml:space="preserve"> </w:t>
      </w:r>
      <w:r>
        <w:rPr>
          <w:w w:val="90"/>
          <w:sz w:val="19"/>
        </w:rPr>
        <w:t>povinen</w:t>
      </w:r>
      <w:r>
        <w:rPr>
          <w:spacing w:val="-5"/>
          <w:w w:val="90"/>
          <w:sz w:val="19"/>
        </w:rPr>
        <w:t xml:space="preserve"> </w:t>
      </w:r>
      <w:r>
        <w:rPr>
          <w:w w:val="90"/>
          <w:sz w:val="19"/>
        </w:rPr>
        <w:t xml:space="preserve">doručit </w:t>
      </w:r>
      <w:r>
        <w:rPr>
          <w:w w:val="85"/>
          <w:sz w:val="19"/>
        </w:rPr>
        <w:t xml:space="preserve">písemně ve lhůtách zde uvedených na adresu </w:t>
      </w:r>
      <w:proofErr w:type="spellStart"/>
      <w:proofErr w:type="gramStart"/>
      <w:r>
        <w:rPr>
          <w:rFonts w:ascii="Arial" w:hAnsi="Arial"/>
          <w:b/>
          <w:w w:val="85"/>
          <w:sz w:val="19"/>
        </w:rPr>
        <w:t>poskytova</w:t>
      </w:r>
      <w:proofErr w:type="spellEnd"/>
      <w:r>
        <w:rPr>
          <w:rFonts w:ascii="Arial" w:hAnsi="Arial"/>
          <w:b/>
          <w:w w:val="85"/>
          <w:sz w:val="19"/>
        </w:rPr>
        <w:t xml:space="preserve">- </w:t>
      </w:r>
      <w:r>
        <w:rPr>
          <w:rFonts w:ascii="Arial" w:hAnsi="Arial"/>
          <w:b/>
          <w:w w:val="90"/>
          <w:sz w:val="19"/>
        </w:rPr>
        <w:t>tele</w:t>
      </w:r>
      <w:proofErr w:type="gramEnd"/>
      <w:r>
        <w:rPr>
          <w:w w:val="90"/>
          <w:sz w:val="19"/>
        </w:rPr>
        <w:t xml:space="preserve">; oznámení o odstoupení od </w:t>
      </w:r>
      <w:r>
        <w:rPr>
          <w:rFonts w:ascii="Arial" w:hAnsi="Arial"/>
          <w:b/>
          <w:w w:val="90"/>
          <w:sz w:val="19"/>
        </w:rPr>
        <w:t xml:space="preserve">smlouvy </w:t>
      </w:r>
      <w:r>
        <w:rPr>
          <w:w w:val="90"/>
          <w:sz w:val="19"/>
        </w:rPr>
        <w:t xml:space="preserve">nebo </w:t>
      </w:r>
      <w:proofErr w:type="spellStart"/>
      <w:r>
        <w:rPr>
          <w:w w:val="90"/>
          <w:sz w:val="19"/>
        </w:rPr>
        <w:t>jednotli</w:t>
      </w:r>
      <w:proofErr w:type="spellEnd"/>
      <w:r>
        <w:rPr>
          <w:w w:val="90"/>
          <w:sz w:val="19"/>
        </w:rPr>
        <w:t xml:space="preserve">‑ </w:t>
      </w:r>
      <w:proofErr w:type="spellStart"/>
      <w:r>
        <w:rPr>
          <w:w w:val="90"/>
          <w:sz w:val="19"/>
        </w:rPr>
        <w:t>vé</w:t>
      </w:r>
      <w:proofErr w:type="spellEnd"/>
      <w:r>
        <w:rPr>
          <w:spacing w:val="-5"/>
          <w:w w:val="90"/>
          <w:sz w:val="19"/>
        </w:rPr>
        <w:t xml:space="preserve"> </w:t>
      </w:r>
      <w:r>
        <w:rPr>
          <w:rFonts w:ascii="Arial" w:hAnsi="Arial"/>
          <w:b/>
          <w:w w:val="90"/>
          <w:sz w:val="19"/>
        </w:rPr>
        <w:t>služby</w:t>
      </w:r>
      <w:r>
        <w:rPr>
          <w:rFonts w:ascii="Arial" w:hAnsi="Arial"/>
          <w:b/>
          <w:spacing w:val="-6"/>
          <w:w w:val="90"/>
          <w:sz w:val="19"/>
        </w:rPr>
        <w:t xml:space="preserve"> </w:t>
      </w:r>
      <w:r>
        <w:rPr>
          <w:w w:val="90"/>
          <w:sz w:val="19"/>
        </w:rPr>
        <w:t>dle</w:t>
      </w:r>
      <w:r>
        <w:rPr>
          <w:spacing w:val="-7"/>
          <w:w w:val="90"/>
          <w:sz w:val="19"/>
        </w:rPr>
        <w:t xml:space="preserve"> </w:t>
      </w:r>
      <w:r>
        <w:rPr>
          <w:w w:val="90"/>
          <w:sz w:val="19"/>
        </w:rPr>
        <w:t>tohoto</w:t>
      </w:r>
      <w:r>
        <w:rPr>
          <w:spacing w:val="-5"/>
          <w:w w:val="90"/>
          <w:sz w:val="19"/>
        </w:rPr>
        <w:t xml:space="preserve"> </w:t>
      </w:r>
      <w:r>
        <w:rPr>
          <w:w w:val="90"/>
          <w:sz w:val="19"/>
        </w:rPr>
        <w:t>bodu,</w:t>
      </w:r>
      <w:r>
        <w:rPr>
          <w:spacing w:val="-8"/>
          <w:w w:val="90"/>
          <w:sz w:val="19"/>
        </w:rPr>
        <w:t xml:space="preserve"> </w:t>
      </w:r>
      <w:r>
        <w:rPr>
          <w:w w:val="90"/>
          <w:sz w:val="19"/>
        </w:rPr>
        <w:t>písm.</w:t>
      </w:r>
      <w:r>
        <w:rPr>
          <w:spacing w:val="-7"/>
          <w:w w:val="90"/>
          <w:sz w:val="19"/>
        </w:rPr>
        <w:t xml:space="preserve"> </w:t>
      </w:r>
      <w:r>
        <w:rPr>
          <w:w w:val="90"/>
          <w:sz w:val="19"/>
        </w:rPr>
        <w:t>b),</w:t>
      </w:r>
      <w:r>
        <w:rPr>
          <w:spacing w:val="-8"/>
          <w:w w:val="90"/>
          <w:sz w:val="19"/>
        </w:rPr>
        <w:t xml:space="preserve"> </w:t>
      </w:r>
      <w:r>
        <w:rPr>
          <w:w w:val="90"/>
          <w:sz w:val="19"/>
        </w:rPr>
        <w:t>je</w:t>
      </w:r>
      <w:r>
        <w:rPr>
          <w:spacing w:val="-4"/>
          <w:w w:val="90"/>
          <w:sz w:val="19"/>
        </w:rPr>
        <w:t xml:space="preserve"> </w:t>
      </w:r>
      <w:r>
        <w:rPr>
          <w:rFonts w:ascii="Arial" w:hAnsi="Arial"/>
          <w:b/>
          <w:w w:val="90"/>
          <w:sz w:val="19"/>
        </w:rPr>
        <w:t>účastník</w:t>
      </w:r>
      <w:r>
        <w:rPr>
          <w:rFonts w:ascii="Arial" w:hAnsi="Arial"/>
          <w:b/>
          <w:spacing w:val="-6"/>
          <w:w w:val="90"/>
          <w:sz w:val="19"/>
        </w:rPr>
        <w:t xml:space="preserve"> </w:t>
      </w:r>
      <w:r>
        <w:rPr>
          <w:w w:val="90"/>
          <w:sz w:val="19"/>
        </w:rPr>
        <w:t xml:space="preserve">povinen učinit ve lhůtách zde uvedených na </w:t>
      </w:r>
      <w:r>
        <w:rPr>
          <w:rFonts w:ascii="Arial" w:hAnsi="Arial"/>
          <w:b/>
          <w:w w:val="90"/>
          <w:sz w:val="19"/>
        </w:rPr>
        <w:t xml:space="preserve">kontaktním centru </w:t>
      </w:r>
      <w:r>
        <w:rPr>
          <w:rFonts w:ascii="Arial" w:hAnsi="Arial"/>
          <w:b/>
          <w:spacing w:val="-2"/>
          <w:w w:val="95"/>
          <w:sz w:val="19"/>
        </w:rPr>
        <w:t>poskytovatele</w:t>
      </w:r>
      <w:r>
        <w:rPr>
          <w:spacing w:val="-2"/>
          <w:w w:val="95"/>
          <w:sz w:val="19"/>
        </w:rPr>
        <w:t>.</w:t>
      </w:r>
    </w:p>
    <w:p w14:paraId="5A00902A" w14:textId="77777777" w:rsidR="008A7B1A" w:rsidRDefault="008A7B1A">
      <w:pPr>
        <w:pStyle w:val="Zkladntext"/>
        <w:spacing w:before="9"/>
        <w:rPr>
          <w:sz w:val="20"/>
        </w:rPr>
      </w:pPr>
    </w:p>
    <w:p w14:paraId="62A784D4" w14:textId="77777777" w:rsidR="008A7B1A" w:rsidRDefault="00340FFA">
      <w:pPr>
        <w:pStyle w:val="Odstavecseseznamem"/>
        <w:numPr>
          <w:ilvl w:val="1"/>
          <w:numId w:val="5"/>
        </w:numPr>
        <w:tabs>
          <w:tab w:val="left" w:pos="678"/>
        </w:tabs>
        <w:spacing w:before="1" w:line="264" w:lineRule="auto"/>
        <w:ind w:right="38"/>
        <w:jc w:val="both"/>
        <w:rPr>
          <w:rFonts w:ascii="Arial" w:hAnsi="Arial"/>
          <w:b/>
          <w:sz w:val="19"/>
        </w:rPr>
      </w:pPr>
      <w:r>
        <w:rPr>
          <w:w w:val="90"/>
          <w:sz w:val="19"/>
        </w:rPr>
        <w:t>V</w:t>
      </w:r>
      <w:r>
        <w:rPr>
          <w:spacing w:val="-8"/>
          <w:w w:val="90"/>
          <w:sz w:val="19"/>
        </w:rPr>
        <w:t xml:space="preserve"> </w:t>
      </w:r>
      <w:r>
        <w:rPr>
          <w:w w:val="90"/>
          <w:sz w:val="19"/>
        </w:rPr>
        <w:t>případě</w:t>
      </w:r>
      <w:r>
        <w:rPr>
          <w:spacing w:val="-8"/>
          <w:w w:val="90"/>
          <w:sz w:val="19"/>
        </w:rPr>
        <w:t xml:space="preserve"> </w:t>
      </w:r>
      <w:r>
        <w:rPr>
          <w:w w:val="90"/>
          <w:sz w:val="19"/>
        </w:rPr>
        <w:t>zajištění</w:t>
      </w:r>
      <w:r>
        <w:rPr>
          <w:spacing w:val="-7"/>
          <w:w w:val="90"/>
          <w:sz w:val="19"/>
        </w:rPr>
        <w:t xml:space="preserve"> </w:t>
      </w:r>
      <w:r>
        <w:rPr>
          <w:w w:val="90"/>
          <w:sz w:val="19"/>
        </w:rPr>
        <w:t>přenesení</w:t>
      </w:r>
      <w:r>
        <w:rPr>
          <w:spacing w:val="-8"/>
          <w:w w:val="90"/>
          <w:sz w:val="19"/>
        </w:rPr>
        <w:t xml:space="preserve"> </w:t>
      </w:r>
      <w:r>
        <w:rPr>
          <w:w w:val="90"/>
          <w:sz w:val="19"/>
        </w:rPr>
        <w:t>telefonního</w:t>
      </w:r>
      <w:r>
        <w:rPr>
          <w:spacing w:val="-7"/>
          <w:w w:val="90"/>
          <w:sz w:val="19"/>
        </w:rPr>
        <w:t xml:space="preserve"> </w:t>
      </w:r>
      <w:r>
        <w:rPr>
          <w:w w:val="90"/>
          <w:sz w:val="19"/>
        </w:rPr>
        <w:t>čísla</w:t>
      </w:r>
      <w:r>
        <w:rPr>
          <w:spacing w:val="-8"/>
          <w:w w:val="90"/>
          <w:sz w:val="19"/>
        </w:rPr>
        <w:t xml:space="preserve"> </w:t>
      </w:r>
      <w:r>
        <w:rPr>
          <w:rFonts w:ascii="Arial" w:hAnsi="Arial"/>
          <w:b/>
          <w:w w:val="90"/>
          <w:sz w:val="19"/>
        </w:rPr>
        <w:t xml:space="preserve">účastníka </w:t>
      </w:r>
      <w:r>
        <w:rPr>
          <w:w w:val="85"/>
          <w:sz w:val="19"/>
        </w:rPr>
        <w:t xml:space="preserve">od </w:t>
      </w:r>
      <w:r>
        <w:rPr>
          <w:rFonts w:ascii="Arial" w:hAnsi="Arial"/>
          <w:b/>
          <w:w w:val="85"/>
          <w:sz w:val="19"/>
        </w:rPr>
        <w:t xml:space="preserve">poskytovatele </w:t>
      </w:r>
      <w:r>
        <w:rPr>
          <w:w w:val="85"/>
          <w:sz w:val="19"/>
        </w:rPr>
        <w:t>(přenositelnost čísla),</w:t>
      </w:r>
      <w:r>
        <w:rPr>
          <w:spacing w:val="-1"/>
          <w:w w:val="85"/>
          <w:sz w:val="19"/>
        </w:rPr>
        <w:t xml:space="preserve"> </w:t>
      </w:r>
      <w:r>
        <w:rPr>
          <w:w w:val="85"/>
          <w:sz w:val="19"/>
        </w:rPr>
        <w:t xml:space="preserve">v případě zavede‑ </w:t>
      </w:r>
      <w:r>
        <w:rPr>
          <w:w w:val="90"/>
          <w:sz w:val="19"/>
        </w:rPr>
        <w:t>ní služby</w:t>
      </w:r>
      <w:r>
        <w:rPr>
          <w:spacing w:val="-4"/>
          <w:w w:val="90"/>
          <w:sz w:val="19"/>
        </w:rPr>
        <w:t xml:space="preserve"> </w:t>
      </w:r>
      <w:r>
        <w:rPr>
          <w:w w:val="90"/>
          <w:sz w:val="19"/>
        </w:rPr>
        <w:t>předvolby</w:t>
      </w:r>
      <w:r>
        <w:rPr>
          <w:spacing w:val="-4"/>
          <w:w w:val="90"/>
          <w:sz w:val="19"/>
        </w:rPr>
        <w:t xml:space="preserve"> </w:t>
      </w:r>
      <w:r>
        <w:rPr>
          <w:w w:val="90"/>
          <w:sz w:val="19"/>
        </w:rPr>
        <w:t>jiného operátora,</w:t>
      </w:r>
      <w:r>
        <w:rPr>
          <w:spacing w:val="-6"/>
          <w:w w:val="90"/>
          <w:sz w:val="19"/>
        </w:rPr>
        <w:t xml:space="preserve"> </w:t>
      </w:r>
      <w:r>
        <w:rPr>
          <w:w w:val="90"/>
          <w:sz w:val="19"/>
        </w:rPr>
        <w:t>v</w:t>
      </w:r>
      <w:r>
        <w:rPr>
          <w:spacing w:val="-3"/>
          <w:w w:val="90"/>
          <w:sz w:val="19"/>
        </w:rPr>
        <w:t xml:space="preserve"> </w:t>
      </w:r>
      <w:r>
        <w:rPr>
          <w:w w:val="90"/>
          <w:sz w:val="19"/>
        </w:rPr>
        <w:t xml:space="preserve">případě zavedení </w:t>
      </w:r>
      <w:r>
        <w:rPr>
          <w:rFonts w:ascii="Arial" w:hAnsi="Arial"/>
          <w:b/>
          <w:spacing w:val="-2"/>
          <w:w w:val="85"/>
          <w:sz w:val="19"/>
        </w:rPr>
        <w:t>služby</w:t>
      </w:r>
      <w:r>
        <w:rPr>
          <w:rFonts w:ascii="Arial" w:hAnsi="Arial"/>
          <w:b/>
          <w:spacing w:val="-4"/>
          <w:w w:val="85"/>
          <w:sz w:val="19"/>
        </w:rPr>
        <w:t xml:space="preserve"> </w:t>
      </w:r>
      <w:r>
        <w:rPr>
          <w:rFonts w:ascii="Arial" w:hAnsi="Arial"/>
          <w:b/>
          <w:spacing w:val="-2"/>
          <w:w w:val="85"/>
          <w:sz w:val="19"/>
        </w:rPr>
        <w:t>WLR</w:t>
      </w:r>
      <w:r>
        <w:rPr>
          <w:rFonts w:ascii="Arial" w:hAnsi="Arial"/>
          <w:b/>
          <w:spacing w:val="-10"/>
          <w:sz w:val="19"/>
        </w:rPr>
        <w:t xml:space="preserve"> </w:t>
      </w:r>
      <w:r>
        <w:rPr>
          <w:spacing w:val="-2"/>
          <w:w w:val="85"/>
          <w:sz w:val="19"/>
        </w:rPr>
        <w:t>u</w:t>
      </w:r>
      <w:r>
        <w:rPr>
          <w:spacing w:val="-2"/>
          <w:sz w:val="19"/>
        </w:rPr>
        <w:t xml:space="preserve"> </w:t>
      </w:r>
      <w:r>
        <w:rPr>
          <w:spacing w:val="-2"/>
          <w:w w:val="85"/>
          <w:sz w:val="19"/>
        </w:rPr>
        <w:t>jiného</w:t>
      </w:r>
      <w:r>
        <w:rPr>
          <w:spacing w:val="-2"/>
          <w:sz w:val="19"/>
        </w:rPr>
        <w:t xml:space="preserve"> </w:t>
      </w:r>
      <w:r>
        <w:rPr>
          <w:spacing w:val="-2"/>
          <w:w w:val="85"/>
          <w:sz w:val="19"/>
        </w:rPr>
        <w:t>operátora</w:t>
      </w:r>
      <w:r>
        <w:rPr>
          <w:spacing w:val="-2"/>
          <w:sz w:val="19"/>
        </w:rPr>
        <w:t xml:space="preserve"> </w:t>
      </w:r>
      <w:r>
        <w:rPr>
          <w:spacing w:val="-2"/>
          <w:w w:val="85"/>
          <w:sz w:val="19"/>
        </w:rPr>
        <w:t>nebo v případě, že</w:t>
      </w:r>
      <w:r>
        <w:rPr>
          <w:spacing w:val="-2"/>
          <w:sz w:val="19"/>
        </w:rPr>
        <w:t xml:space="preserve"> </w:t>
      </w:r>
      <w:r>
        <w:rPr>
          <w:rFonts w:ascii="Arial" w:hAnsi="Arial"/>
          <w:b/>
          <w:spacing w:val="-2"/>
          <w:w w:val="85"/>
          <w:sz w:val="19"/>
        </w:rPr>
        <w:t xml:space="preserve">účastník </w:t>
      </w:r>
      <w:r>
        <w:rPr>
          <w:w w:val="90"/>
          <w:sz w:val="19"/>
        </w:rPr>
        <w:t>zruší</w:t>
      </w:r>
      <w:r>
        <w:rPr>
          <w:spacing w:val="-7"/>
          <w:w w:val="90"/>
          <w:sz w:val="19"/>
        </w:rPr>
        <w:t xml:space="preserve"> </w:t>
      </w:r>
      <w:r>
        <w:rPr>
          <w:w w:val="90"/>
          <w:sz w:val="19"/>
        </w:rPr>
        <w:t>službu</w:t>
      </w:r>
      <w:r>
        <w:rPr>
          <w:spacing w:val="-4"/>
          <w:w w:val="90"/>
          <w:sz w:val="19"/>
        </w:rPr>
        <w:t xml:space="preserve"> </w:t>
      </w:r>
      <w:r>
        <w:rPr>
          <w:w w:val="90"/>
          <w:sz w:val="19"/>
        </w:rPr>
        <w:t>předvolby</w:t>
      </w:r>
      <w:r>
        <w:rPr>
          <w:spacing w:val="-7"/>
          <w:w w:val="90"/>
          <w:sz w:val="19"/>
        </w:rPr>
        <w:t xml:space="preserve"> </w:t>
      </w:r>
      <w:r>
        <w:rPr>
          <w:w w:val="90"/>
          <w:sz w:val="19"/>
        </w:rPr>
        <w:t>operátora</w:t>
      </w:r>
      <w:r>
        <w:rPr>
          <w:spacing w:val="-4"/>
          <w:w w:val="90"/>
          <w:sz w:val="19"/>
        </w:rPr>
        <w:t xml:space="preserve"> </w:t>
      </w:r>
      <w:r>
        <w:rPr>
          <w:w w:val="90"/>
          <w:sz w:val="19"/>
        </w:rPr>
        <w:t>a/nebo</w:t>
      </w:r>
      <w:r>
        <w:rPr>
          <w:spacing w:val="-4"/>
          <w:w w:val="90"/>
          <w:sz w:val="19"/>
        </w:rPr>
        <w:t xml:space="preserve"> </w:t>
      </w:r>
      <w:r>
        <w:rPr>
          <w:rFonts w:ascii="Arial" w:hAnsi="Arial"/>
          <w:b/>
          <w:w w:val="90"/>
          <w:sz w:val="19"/>
        </w:rPr>
        <w:t>službu</w:t>
      </w:r>
      <w:r>
        <w:rPr>
          <w:rFonts w:ascii="Arial" w:hAnsi="Arial"/>
          <w:b/>
          <w:spacing w:val="-8"/>
          <w:w w:val="90"/>
          <w:sz w:val="19"/>
        </w:rPr>
        <w:t xml:space="preserve"> </w:t>
      </w:r>
      <w:r>
        <w:rPr>
          <w:rFonts w:ascii="Arial" w:hAnsi="Arial"/>
          <w:b/>
          <w:w w:val="90"/>
          <w:sz w:val="19"/>
        </w:rPr>
        <w:t>WLR</w:t>
      </w:r>
      <w:r>
        <w:rPr>
          <w:rFonts w:ascii="Arial" w:hAnsi="Arial"/>
          <w:b/>
          <w:spacing w:val="-8"/>
          <w:w w:val="90"/>
          <w:sz w:val="19"/>
        </w:rPr>
        <w:t xml:space="preserve"> </w:t>
      </w:r>
      <w:r>
        <w:rPr>
          <w:w w:val="90"/>
          <w:sz w:val="19"/>
        </w:rPr>
        <w:t>ve prospěch</w:t>
      </w:r>
      <w:r>
        <w:rPr>
          <w:spacing w:val="-7"/>
          <w:w w:val="90"/>
          <w:sz w:val="19"/>
        </w:rPr>
        <w:t xml:space="preserve"> </w:t>
      </w:r>
      <w:r>
        <w:rPr>
          <w:rFonts w:ascii="Arial" w:hAnsi="Arial"/>
          <w:b/>
          <w:w w:val="90"/>
          <w:sz w:val="19"/>
        </w:rPr>
        <w:t>poskytovatele</w:t>
      </w:r>
      <w:r>
        <w:rPr>
          <w:w w:val="90"/>
          <w:sz w:val="19"/>
        </w:rPr>
        <w:t>,</w:t>
      </w:r>
      <w:r>
        <w:rPr>
          <w:spacing w:val="-8"/>
          <w:w w:val="90"/>
          <w:sz w:val="19"/>
        </w:rPr>
        <w:t xml:space="preserve"> </w:t>
      </w:r>
      <w:r>
        <w:rPr>
          <w:w w:val="90"/>
          <w:sz w:val="19"/>
        </w:rPr>
        <w:t>zruší</w:t>
      </w:r>
      <w:r>
        <w:rPr>
          <w:spacing w:val="-6"/>
          <w:w w:val="90"/>
          <w:sz w:val="19"/>
        </w:rPr>
        <w:t xml:space="preserve"> </w:t>
      </w:r>
      <w:r>
        <w:rPr>
          <w:w w:val="90"/>
          <w:sz w:val="19"/>
        </w:rPr>
        <w:t>účastnictví</w:t>
      </w:r>
      <w:r>
        <w:rPr>
          <w:spacing w:val="-6"/>
          <w:w w:val="90"/>
          <w:sz w:val="19"/>
        </w:rPr>
        <w:t xml:space="preserve"> </w:t>
      </w:r>
      <w:r>
        <w:rPr>
          <w:w w:val="90"/>
          <w:sz w:val="19"/>
        </w:rPr>
        <w:t>nebo</w:t>
      </w:r>
      <w:r>
        <w:rPr>
          <w:spacing w:val="-6"/>
          <w:w w:val="90"/>
          <w:sz w:val="19"/>
        </w:rPr>
        <w:t xml:space="preserve"> </w:t>
      </w:r>
      <w:r>
        <w:rPr>
          <w:w w:val="90"/>
          <w:sz w:val="19"/>
        </w:rPr>
        <w:t xml:space="preserve">provede </w:t>
      </w:r>
      <w:r>
        <w:rPr>
          <w:w w:val="85"/>
          <w:sz w:val="19"/>
        </w:rPr>
        <w:t xml:space="preserve">bez souhlasu </w:t>
      </w:r>
      <w:r>
        <w:rPr>
          <w:rFonts w:ascii="Arial" w:hAnsi="Arial"/>
          <w:b/>
          <w:w w:val="85"/>
          <w:sz w:val="19"/>
        </w:rPr>
        <w:t xml:space="preserve">poskytovatele </w:t>
      </w:r>
      <w:r>
        <w:rPr>
          <w:w w:val="85"/>
          <w:sz w:val="19"/>
        </w:rPr>
        <w:t xml:space="preserve">změnu podmínek účastnictví </w:t>
      </w:r>
      <w:r>
        <w:rPr>
          <w:w w:val="90"/>
          <w:sz w:val="19"/>
        </w:rPr>
        <w:t xml:space="preserve">veřejně dostupné telefonní služby jiného poskytovatele, </w:t>
      </w:r>
      <w:r>
        <w:rPr>
          <w:w w:val="85"/>
          <w:sz w:val="19"/>
        </w:rPr>
        <w:t xml:space="preserve">která je nezbytná pro poskytování </w:t>
      </w:r>
      <w:r>
        <w:rPr>
          <w:rFonts w:ascii="Arial" w:hAnsi="Arial"/>
          <w:b/>
          <w:w w:val="85"/>
          <w:sz w:val="19"/>
        </w:rPr>
        <w:t>služby</w:t>
      </w:r>
      <w:r>
        <w:rPr>
          <w:rFonts w:ascii="Arial" w:hAnsi="Arial"/>
          <w:b/>
          <w:spacing w:val="-2"/>
          <w:w w:val="85"/>
          <w:sz w:val="19"/>
        </w:rPr>
        <w:t xml:space="preserve"> </w:t>
      </w:r>
      <w:r>
        <w:rPr>
          <w:rFonts w:ascii="Arial" w:hAnsi="Arial"/>
          <w:b/>
          <w:w w:val="85"/>
          <w:sz w:val="19"/>
        </w:rPr>
        <w:t>poskytovatelem</w:t>
      </w:r>
    </w:p>
    <w:p w14:paraId="4F9FB698" w14:textId="77777777" w:rsidR="008A7B1A" w:rsidRDefault="00340FFA">
      <w:pPr>
        <w:pStyle w:val="Zkladntext"/>
        <w:spacing w:before="94" w:line="264" w:lineRule="auto"/>
        <w:ind w:left="677" w:right="124"/>
        <w:jc w:val="both"/>
      </w:pPr>
      <w:r>
        <w:br w:type="column"/>
      </w:r>
      <w:r>
        <w:rPr>
          <w:w w:val="90"/>
        </w:rPr>
        <w:t>(to platí i pro případy,</w:t>
      </w:r>
      <w:r>
        <w:rPr>
          <w:spacing w:val="-2"/>
          <w:w w:val="90"/>
        </w:rPr>
        <w:t xml:space="preserve"> </w:t>
      </w:r>
      <w:r>
        <w:rPr>
          <w:w w:val="90"/>
        </w:rPr>
        <w:t>kdy</w:t>
      </w:r>
      <w:r>
        <w:rPr>
          <w:spacing w:val="-1"/>
          <w:w w:val="90"/>
        </w:rPr>
        <w:t xml:space="preserve"> </w:t>
      </w:r>
      <w:r>
        <w:rPr>
          <w:w w:val="90"/>
        </w:rPr>
        <w:t xml:space="preserve">ke zrušení nebo změně účast‑ </w:t>
      </w:r>
      <w:proofErr w:type="spellStart"/>
      <w:r>
        <w:rPr>
          <w:w w:val="90"/>
        </w:rPr>
        <w:t>nictví</w:t>
      </w:r>
      <w:proofErr w:type="spellEnd"/>
      <w:r>
        <w:rPr>
          <w:w w:val="90"/>
        </w:rPr>
        <w:t xml:space="preserve"> dojde z důvodů na straně jiného poskytovatele pří‑ slušné</w:t>
      </w:r>
      <w:r>
        <w:rPr>
          <w:spacing w:val="-8"/>
          <w:w w:val="90"/>
        </w:rPr>
        <w:t xml:space="preserve"> </w:t>
      </w:r>
      <w:r>
        <w:rPr>
          <w:w w:val="90"/>
        </w:rPr>
        <w:t>veřejně</w:t>
      </w:r>
      <w:r>
        <w:rPr>
          <w:spacing w:val="-5"/>
          <w:w w:val="90"/>
        </w:rPr>
        <w:t xml:space="preserve"> </w:t>
      </w:r>
      <w:r>
        <w:rPr>
          <w:w w:val="90"/>
        </w:rPr>
        <w:t>dostupné</w:t>
      </w:r>
      <w:r>
        <w:rPr>
          <w:spacing w:val="-7"/>
          <w:w w:val="90"/>
        </w:rPr>
        <w:t xml:space="preserve"> </w:t>
      </w:r>
      <w:r>
        <w:rPr>
          <w:w w:val="90"/>
        </w:rPr>
        <w:t>telefonní</w:t>
      </w:r>
      <w:r>
        <w:rPr>
          <w:spacing w:val="-6"/>
          <w:w w:val="90"/>
        </w:rPr>
        <w:t xml:space="preserve"> </w:t>
      </w:r>
      <w:r>
        <w:rPr>
          <w:w w:val="90"/>
        </w:rPr>
        <w:t>služby,</w:t>
      </w:r>
      <w:r>
        <w:rPr>
          <w:spacing w:val="-8"/>
          <w:w w:val="90"/>
        </w:rPr>
        <w:t xml:space="preserve"> </w:t>
      </w:r>
      <w:r>
        <w:rPr>
          <w:w w:val="90"/>
        </w:rPr>
        <w:t>např.</w:t>
      </w:r>
      <w:r>
        <w:rPr>
          <w:spacing w:val="-8"/>
          <w:w w:val="90"/>
        </w:rPr>
        <w:t xml:space="preserve"> </w:t>
      </w:r>
      <w:r>
        <w:rPr>
          <w:w w:val="90"/>
        </w:rPr>
        <w:t>ukončení účastnické</w:t>
      </w:r>
      <w:r>
        <w:rPr>
          <w:spacing w:val="-8"/>
          <w:w w:val="90"/>
        </w:rPr>
        <w:t xml:space="preserve"> </w:t>
      </w:r>
      <w:r>
        <w:rPr>
          <w:w w:val="90"/>
        </w:rPr>
        <w:t>smlouvy</w:t>
      </w:r>
      <w:r>
        <w:rPr>
          <w:spacing w:val="-7"/>
          <w:w w:val="90"/>
        </w:rPr>
        <w:t xml:space="preserve"> </w:t>
      </w:r>
      <w:r>
        <w:rPr>
          <w:w w:val="90"/>
        </w:rPr>
        <w:t>pro</w:t>
      </w:r>
      <w:r>
        <w:rPr>
          <w:spacing w:val="-7"/>
          <w:w w:val="90"/>
        </w:rPr>
        <w:t xml:space="preserve"> </w:t>
      </w:r>
      <w:r>
        <w:rPr>
          <w:w w:val="90"/>
        </w:rPr>
        <w:t>neplnění</w:t>
      </w:r>
      <w:r>
        <w:rPr>
          <w:spacing w:val="-7"/>
          <w:w w:val="90"/>
        </w:rPr>
        <w:t xml:space="preserve"> </w:t>
      </w:r>
      <w:r>
        <w:rPr>
          <w:w w:val="90"/>
        </w:rPr>
        <w:t>smluvních</w:t>
      </w:r>
      <w:r>
        <w:rPr>
          <w:spacing w:val="-7"/>
          <w:w w:val="90"/>
        </w:rPr>
        <w:t xml:space="preserve"> </w:t>
      </w:r>
      <w:r>
        <w:rPr>
          <w:w w:val="90"/>
        </w:rPr>
        <w:t>podmínek</w:t>
      </w:r>
      <w:r>
        <w:rPr>
          <w:spacing w:val="-7"/>
          <w:w w:val="90"/>
        </w:rPr>
        <w:t xml:space="preserve"> </w:t>
      </w:r>
      <w:r>
        <w:rPr>
          <w:w w:val="90"/>
        </w:rPr>
        <w:t xml:space="preserve">ze </w:t>
      </w:r>
      <w:r>
        <w:rPr>
          <w:w w:val="85"/>
        </w:rPr>
        <w:t xml:space="preserve">strany účastníka), budou příslušné jednotlivé </w:t>
      </w:r>
      <w:r>
        <w:rPr>
          <w:rFonts w:ascii="Arial" w:hAnsi="Arial"/>
          <w:b/>
          <w:w w:val="85"/>
        </w:rPr>
        <w:t>služby</w:t>
      </w:r>
      <w:r>
        <w:rPr>
          <w:w w:val="85"/>
        </w:rPr>
        <w:t xml:space="preserve">, které </w:t>
      </w:r>
      <w:r>
        <w:rPr>
          <w:w w:val="90"/>
        </w:rPr>
        <w:t xml:space="preserve">nemohou být </w:t>
      </w:r>
      <w:r>
        <w:rPr>
          <w:rFonts w:ascii="Arial" w:hAnsi="Arial"/>
          <w:b/>
          <w:w w:val="90"/>
        </w:rPr>
        <w:t xml:space="preserve">účastníkovi </w:t>
      </w:r>
      <w:r>
        <w:rPr>
          <w:w w:val="90"/>
        </w:rPr>
        <w:t xml:space="preserve">bez přeneseného telefonního </w:t>
      </w:r>
      <w:r>
        <w:rPr>
          <w:w w:val="85"/>
        </w:rPr>
        <w:t xml:space="preserve">čísla nebo díky nastavené předvolbě operátora nebo </w:t>
      </w:r>
      <w:r>
        <w:rPr>
          <w:rFonts w:ascii="Arial" w:hAnsi="Arial"/>
          <w:b/>
          <w:w w:val="85"/>
        </w:rPr>
        <w:t xml:space="preserve">služ- </w:t>
      </w:r>
      <w:proofErr w:type="spellStart"/>
      <w:r>
        <w:rPr>
          <w:rFonts w:ascii="Arial" w:hAnsi="Arial"/>
          <w:b/>
          <w:w w:val="85"/>
        </w:rPr>
        <w:t>bě</w:t>
      </w:r>
      <w:proofErr w:type="spellEnd"/>
      <w:r>
        <w:rPr>
          <w:rFonts w:ascii="Arial" w:hAnsi="Arial"/>
          <w:b/>
          <w:w w:val="85"/>
        </w:rPr>
        <w:t xml:space="preserve"> WLR </w:t>
      </w:r>
      <w:r>
        <w:rPr>
          <w:w w:val="85"/>
        </w:rPr>
        <w:t xml:space="preserve">nebo z důvodů zrušení či změny podmínek účast‑ </w:t>
      </w:r>
      <w:proofErr w:type="spellStart"/>
      <w:r>
        <w:rPr>
          <w:spacing w:val="-2"/>
          <w:w w:val="90"/>
        </w:rPr>
        <w:t>nictví</w:t>
      </w:r>
      <w:proofErr w:type="spellEnd"/>
      <w:r>
        <w:rPr>
          <w:spacing w:val="-2"/>
          <w:w w:val="90"/>
        </w:rPr>
        <w:t xml:space="preserve"> dále poskytovány,</w:t>
      </w:r>
      <w:r>
        <w:rPr>
          <w:spacing w:val="-3"/>
          <w:w w:val="90"/>
        </w:rPr>
        <w:t xml:space="preserve"> </w:t>
      </w:r>
      <w:r>
        <w:rPr>
          <w:spacing w:val="-2"/>
          <w:w w:val="90"/>
        </w:rPr>
        <w:t>ukončeny</w:t>
      </w:r>
      <w:r>
        <w:rPr>
          <w:spacing w:val="-3"/>
          <w:w w:val="90"/>
        </w:rPr>
        <w:t xml:space="preserve"> </w:t>
      </w:r>
      <w:r>
        <w:rPr>
          <w:spacing w:val="-2"/>
          <w:w w:val="90"/>
        </w:rPr>
        <w:t>dnem,</w:t>
      </w:r>
      <w:r>
        <w:rPr>
          <w:spacing w:val="-3"/>
          <w:w w:val="90"/>
        </w:rPr>
        <w:t xml:space="preserve"> </w:t>
      </w:r>
      <w:r>
        <w:rPr>
          <w:spacing w:val="-2"/>
          <w:w w:val="90"/>
        </w:rPr>
        <w:t>kdy</w:t>
      </w:r>
      <w:r>
        <w:rPr>
          <w:spacing w:val="-3"/>
          <w:w w:val="90"/>
        </w:rPr>
        <w:t xml:space="preserve"> </w:t>
      </w:r>
      <w:r>
        <w:rPr>
          <w:spacing w:val="-2"/>
          <w:w w:val="90"/>
        </w:rPr>
        <w:t xml:space="preserve">je </w:t>
      </w:r>
      <w:proofErr w:type="spellStart"/>
      <w:r>
        <w:rPr>
          <w:rFonts w:ascii="Arial" w:hAnsi="Arial"/>
          <w:b/>
          <w:spacing w:val="-2"/>
          <w:w w:val="90"/>
        </w:rPr>
        <w:t>poskyto</w:t>
      </w:r>
      <w:proofErr w:type="spellEnd"/>
      <w:r>
        <w:rPr>
          <w:rFonts w:ascii="Arial" w:hAnsi="Arial"/>
          <w:b/>
          <w:spacing w:val="-2"/>
          <w:w w:val="90"/>
        </w:rPr>
        <w:t xml:space="preserve">- </w:t>
      </w:r>
      <w:proofErr w:type="spellStart"/>
      <w:r>
        <w:rPr>
          <w:rFonts w:ascii="Arial" w:hAnsi="Arial"/>
          <w:b/>
          <w:w w:val="90"/>
        </w:rPr>
        <w:t>vateli</w:t>
      </w:r>
      <w:proofErr w:type="spellEnd"/>
      <w:r>
        <w:rPr>
          <w:rFonts w:ascii="Arial" w:hAnsi="Arial"/>
          <w:b/>
          <w:w w:val="90"/>
        </w:rPr>
        <w:t xml:space="preserve"> </w:t>
      </w:r>
      <w:r>
        <w:rPr>
          <w:w w:val="90"/>
        </w:rPr>
        <w:t xml:space="preserve">doručeno od přejímajícího </w:t>
      </w:r>
      <w:r>
        <w:rPr>
          <w:rFonts w:ascii="Arial" w:hAnsi="Arial"/>
          <w:b/>
          <w:w w:val="90"/>
        </w:rPr>
        <w:t xml:space="preserve">poskytovatele </w:t>
      </w:r>
      <w:r>
        <w:rPr>
          <w:w w:val="90"/>
        </w:rPr>
        <w:t xml:space="preserve">veřejně </w:t>
      </w:r>
      <w:r>
        <w:rPr>
          <w:w w:val="95"/>
        </w:rPr>
        <w:t>dostupné</w:t>
      </w:r>
      <w:r>
        <w:rPr>
          <w:spacing w:val="-8"/>
          <w:w w:val="95"/>
        </w:rPr>
        <w:t xml:space="preserve"> </w:t>
      </w:r>
      <w:r>
        <w:rPr>
          <w:w w:val="95"/>
        </w:rPr>
        <w:t>služby</w:t>
      </w:r>
      <w:r>
        <w:rPr>
          <w:spacing w:val="-9"/>
          <w:w w:val="95"/>
        </w:rPr>
        <w:t xml:space="preserve"> </w:t>
      </w:r>
      <w:r>
        <w:rPr>
          <w:w w:val="95"/>
        </w:rPr>
        <w:t>elektronických</w:t>
      </w:r>
      <w:r>
        <w:rPr>
          <w:spacing w:val="-8"/>
          <w:w w:val="95"/>
        </w:rPr>
        <w:t xml:space="preserve"> </w:t>
      </w:r>
      <w:r>
        <w:rPr>
          <w:w w:val="95"/>
        </w:rPr>
        <w:t>komunikací</w:t>
      </w:r>
      <w:r>
        <w:rPr>
          <w:spacing w:val="-8"/>
          <w:w w:val="95"/>
        </w:rPr>
        <w:t xml:space="preserve"> </w:t>
      </w:r>
      <w:r>
        <w:rPr>
          <w:w w:val="95"/>
        </w:rPr>
        <w:t xml:space="preserve">oznámení </w:t>
      </w:r>
      <w:r>
        <w:rPr>
          <w:w w:val="90"/>
        </w:rPr>
        <w:t>o</w:t>
      </w:r>
      <w:r>
        <w:rPr>
          <w:spacing w:val="-3"/>
          <w:w w:val="90"/>
        </w:rPr>
        <w:t xml:space="preserve"> </w:t>
      </w:r>
      <w:r>
        <w:rPr>
          <w:w w:val="90"/>
        </w:rPr>
        <w:t>aktivaci</w:t>
      </w:r>
      <w:r>
        <w:rPr>
          <w:spacing w:val="-3"/>
          <w:w w:val="90"/>
        </w:rPr>
        <w:t xml:space="preserve"> </w:t>
      </w:r>
      <w:r>
        <w:rPr>
          <w:w w:val="90"/>
        </w:rPr>
        <w:t>přenesení</w:t>
      </w:r>
      <w:r>
        <w:rPr>
          <w:spacing w:val="-3"/>
          <w:w w:val="90"/>
        </w:rPr>
        <w:t xml:space="preserve"> </w:t>
      </w:r>
      <w:r>
        <w:rPr>
          <w:w w:val="90"/>
        </w:rPr>
        <w:t>příslušného</w:t>
      </w:r>
      <w:r>
        <w:rPr>
          <w:spacing w:val="-5"/>
          <w:w w:val="90"/>
        </w:rPr>
        <w:t xml:space="preserve"> </w:t>
      </w:r>
      <w:r>
        <w:rPr>
          <w:w w:val="90"/>
        </w:rPr>
        <w:t>telefonního</w:t>
      </w:r>
      <w:r>
        <w:rPr>
          <w:spacing w:val="-3"/>
          <w:w w:val="90"/>
        </w:rPr>
        <w:t xml:space="preserve"> </w:t>
      </w:r>
      <w:r>
        <w:rPr>
          <w:w w:val="90"/>
        </w:rPr>
        <w:t>čísla</w:t>
      </w:r>
      <w:r>
        <w:rPr>
          <w:spacing w:val="-3"/>
          <w:w w:val="90"/>
        </w:rPr>
        <w:t xml:space="preserve"> </w:t>
      </w:r>
      <w:r>
        <w:rPr>
          <w:w w:val="90"/>
        </w:rPr>
        <w:t>u</w:t>
      </w:r>
      <w:r>
        <w:rPr>
          <w:spacing w:val="-5"/>
          <w:w w:val="90"/>
        </w:rPr>
        <w:t xml:space="preserve"> </w:t>
      </w:r>
      <w:r>
        <w:rPr>
          <w:w w:val="90"/>
        </w:rPr>
        <w:t xml:space="preserve">tako‑ </w:t>
      </w:r>
      <w:proofErr w:type="spellStart"/>
      <w:r>
        <w:rPr>
          <w:w w:val="90"/>
        </w:rPr>
        <w:t>vého</w:t>
      </w:r>
      <w:proofErr w:type="spellEnd"/>
      <w:r>
        <w:rPr>
          <w:spacing w:val="-8"/>
          <w:w w:val="90"/>
        </w:rPr>
        <w:t xml:space="preserve"> </w:t>
      </w:r>
      <w:r>
        <w:rPr>
          <w:w w:val="90"/>
        </w:rPr>
        <w:t>poskytovatele</w:t>
      </w:r>
      <w:r>
        <w:rPr>
          <w:spacing w:val="-8"/>
          <w:w w:val="90"/>
        </w:rPr>
        <w:t xml:space="preserve"> </w:t>
      </w:r>
      <w:r>
        <w:rPr>
          <w:w w:val="90"/>
        </w:rPr>
        <w:t>nebo</w:t>
      </w:r>
      <w:r>
        <w:rPr>
          <w:spacing w:val="-7"/>
          <w:w w:val="90"/>
        </w:rPr>
        <w:t xml:space="preserve"> </w:t>
      </w:r>
      <w:r>
        <w:rPr>
          <w:w w:val="90"/>
        </w:rPr>
        <w:t>okamžikem</w:t>
      </w:r>
      <w:r>
        <w:rPr>
          <w:spacing w:val="-8"/>
          <w:w w:val="90"/>
        </w:rPr>
        <w:t xml:space="preserve"> </w:t>
      </w:r>
      <w:r>
        <w:rPr>
          <w:w w:val="90"/>
        </w:rPr>
        <w:t>zprovoznění</w:t>
      </w:r>
      <w:r>
        <w:rPr>
          <w:spacing w:val="-7"/>
          <w:w w:val="90"/>
        </w:rPr>
        <w:t xml:space="preserve"> </w:t>
      </w:r>
      <w:r>
        <w:rPr>
          <w:w w:val="90"/>
        </w:rPr>
        <w:t xml:space="preserve">služby předvolby operátora nebo </w:t>
      </w:r>
      <w:r>
        <w:rPr>
          <w:rFonts w:ascii="Arial" w:hAnsi="Arial"/>
          <w:b/>
          <w:w w:val="90"/>
        </w:rPr>
        <w:t xml:space="preserve">služby WLR </w:t>
      </w:r>
      <w:r>
        <w:rPr>
          <w:w w:val="90"/>
        </w:rPr>
        <w:t xml:space="preserve">podle záznamů </w:t>
      </w:r>
      <w:r>
        <w:rPr>
          <w:rFonts w:ascii="Arial" w:hAnsi="Arial"/>
          <w:b/>
          <w:w w:val="85"/>
        </w:rPr>
        <w:t>poskytovatele</w:t>
      </w:r>
      <w:r>
        <w:rPr>
          <w:rFonts w:ascii="Arial" w:hAnsi="Arial"/>
          <w:b/>
          <w:spacing w:val="-3"/>
          <w:w w:val="85"/>
        </w:rPr>
        <w:t xml:space="preserve"> </w:t>
      </w:r>
      <w:r>
        <w:rPr>
          <w:w w:val="85"/>
        </w:rPr>
        <w:t>nebo dnem,</w:t>
      </w:r>
      <w:r>
        <w:rPr>
          <w:spacing w:val="-6"/>
          <w:w w:val="85"/>
        </w:rPr>
        <w:t xml:space="preserve"> </w:t>
      </w:r>
      <w:r>
        <w:rPr>
          <w:w w:val="85"/>
        </w:rPr>
        <w:t>kdy</w:t>
      </w:r>
      <w:r>
        <w:rPr>
          <w:spacing w:val="-4"/>
          <w:w w:val="85"/>
        </w:rPr>
        <w:t xml:space="preserve"> </w:t>
      </w:r>
      <w:r>
        <w:rPr>
          <w:rFonts w:ascii="Arial" w:hAnsi="Arial"/>
          <w:b/>
          <w:w w:val="85"/>
        </w:rPr>
        <w:t>poskytovatel</w:t>
      </w:r>
      <w:r>
        <w:rPr>
          <w:rFonts w:ascii="Arial" w:hAnsi="Arial"/>
          <w:b/>
          <w:spacing w:val="-2"/>
          <w:w w:val="85"/>
        </w:rPr>
        <w:t xml:space="preserve"> </w:t>
      </w:r>
      <w:r>
        <w:rPr>
          <w:w w:val="85"/>
        </w:rPr>
        <w:t>zjistí,</w:t>
      </w:r>
      <w:r>
        <w:rPr>
          <w:spacing w:val="-6"/>
          <w:w w:val="85"/>
        </w:rPr>
        <w:t xml:space="preserve"> </w:t>
      </w:r>
      <w:r>
        <w:rPr>
          <w:w w:val="85"/>
        </w:rPr>
        <w:t xml:space="preserve">že není </w:t>
      </w:r>
      <w:r>
        <w:rPr>
          <w:w w:val="95"/>
        </w:rPr>
        <w:t>schopen</w:t>
      </w:r>
      <w:r>
        <w:rPr>
          <w:spacing w:val="-11"/>
          <w:w w:val="95"/>
        </w:rPr>
        <w:t xml:space="preserve"> </w:t>
      </w:r>
      <w:r>
        <w:rPr>
          <w:w w:val="95"/>
        </w:rPr>
        <w:t>poskytovat</w:t>
      </w:r>
      <w:r>
        <w:rPr>
          <w:spacing w:val="-10"/>
          <w:w w:val="95"/>
        </w:rPr>
        <w:t xml:space="preserve"> </w:t>
      </w:r>
      <w:r>
        <w:rPr>
          <w:rFonts w:ascii="Arial" w:hAnsi="Arial"/>
          <w:b/>
          <w:w w:val="95"/>
        </w:rPr>
        <w:t>služby</w:t>
      </w:r>
      <w:r>
        <w:rPr>
          <w:rFonts w:ascii="Arial" w:hAnsi="Arial"/>
          <w:b/>
          <w:spacing w:val="-10"/>
          <w:w w:val="95"/>
        </w:rPr>
        <w:t xml:space="preserve"> </w:t>
      </w:r>
      <w:r>
        <w:rPr>
          <w:w w:val="95"/>
        </w:rPr>
        <w:t>dle</w:t>
      </w:r>
      <w:r>
        <w:rPr>
          <w:spacing w:val="-10"/>
          <w:w w:val="95"/>
        </w:rPr>
        <w:t xml:space="preserve"> </w:t>
      </w:r>
      <w:r>
        <w:rPr>
          <w:w w:val="95"/>
        </w:rPr>
        <w:t>sjednaných</w:t>
      </w:r>
      <w:r>
        <w:rPr>
          <w:spacing w:val="-10"/>
          <w:w w:val="95"/>
        </w:rPr>
        <w:t xml:space="preserve"> </w:t>
      </w:r>
      <w:r>
        <w:rPr>
          <w:w w:val="95"/>
        </w:rPr>
        <w:t xml:space="preserve">parametrů </w:t>
      </w:r>
      <w:r>
        <w:rPr>
          <w:w w:val="85"/>
        </w:rPr>
        <w:t xml:space="preserve">ve </w:t>
      </w:r>
      <w:r>
        <w:rPr>
          <w:rFonts w:ascii="Arial" w:hAnsi="Arial"/>
          <w:b/>
          <w:w w:val="85"/>
        </w:rPr>
        <w:t>smlouvě</w:t>
      </w:r>
      <w:r>
        <w:rPr>
          <w:w w:val="85"/>
        </w:rPr>
        <w:t xml:space="preserve">, resp. </w:t>
      </w:r>
      <w:r>
        <w:rPr>
          <w:rFonts w:ascii="Arial" w:hAnsi="Arial"/>
          <w:b/>
          <w:w w:val="85"/>
        </w:rPr>
        <w:t>Specifikaci služby</w:t>
      </w:r>
      <w:r>
        <w:rPr>
          <w:w w:val="85"/>
        </w:rPr>
        <w:t xml:space="preserve">, z důvodů, že došlo </w:t>
      </w:r>
      <w:r>
        <w:rPr>
          <w:w w:val="90"/>
        </w:rPr>
        <w:t>ke</w:t>
      </w:r>
      <w:r>
        <w:rPr>
          <w:spacing w:val="-7"/>
          <w:w w:val="90"/>
        </w:rPr>
        <w:t xml:space="preserve"> </w:t>
      </w:r>
      <w:r>
        <w:rPr>
          <w:w w:val="90"/>
        </w:rPr>
        <w:t>zrušení</w:t>
      </w:r>
      <w:r>
        <w:rPr>
          <w:spacing w:val="-7"/>
          <w:w w:val="90"/>
        </w:rPr>
        <w:t xml:space="preserve"> </w:t>
      </w:r>
      <w:r>
        <w:rPr>
          <w:w w:val="90"/>
        </w:rPr>
        <w:t>účastnictví</w:t>
      </w:r>
      <w:r>
        <w:rPr>
          <w:spacing w:val="-7"/>
          <w:w w:val="90"/>
        </w:rPr>
        <w:t xml:space="preserve"> </w:t>
      </w:r>
      <w:r>
        <w:rPr>
          <w:w w:val="90"/>
        </w:rPr>
        <w:t>nebo</w:t>
      </w:r>
      <w:r>
        <w:rPr>
          <w:spacing w:val="-7"/>
          <w:w w:val="90"/>
        </w:rPr>
        <w:t xml:space="preserve"> </w:t>
      </w:r>
      <w:r>
        <w:rPr>
          <w:w w:val="90"/>
        </w:rPr>
        <w:t>bez</w:t>
      </w:r>
      <w:r>
        <w:rPr>
          <w:spacing w:val="-7"/>
          <w:w w:val="90"/>
        </w:rPr>
        <w:t xml:space="preserve"> </w:t>
      </w:r>
      <w:r>
        <w:rPr>
          <w:w w:val="90"/>
        </w:rPr>
        <w:t>souhlasu</w:t>
      </w:r>
      <w:r>
        <w:rPr>
          <w:spacing w:val="-7"/>
          <w:w w:val="90"/>
        </w:rPr>
        <w:t xml:space="preserve"> </w:t>
      </w:r>
      <w:r>
        <w:rPr>
          <w:rFonts w:ascii="Arial" w:hAnsi="Arial"/>
          <w:b/>
          <w:w w:val="90"/>
        </w:rPr>
        <w:t xml:space="preserve">poskytovatele </w:t>
      </w:r>
      <w:r>
        <w:rPr>
          <w:w w:val="95"/>
        </w:rPr>
        <w:t>ke</w:t>
      </w:r>
      <w:r>
        <w:rPr>
          <w:spacing w:val="-11"/>
          <w:w w:val="95"/>
        </w:rPr>
        <w:t xml:space="preserve"> </w:t>
      </w:r>
      <w:r>
        <w:rPr>
          <w:w w:val="95"/>
        </w:rPr>
        <w:t>změně</w:t>
      </w:r>
      <w:r>
        <w:rPr>
          <w:spacing w:val="-10"/>
          <w:w w:val="95"/>
        </w:rPr>
        <w:t xml:space="preserve"> </w:t>
      </w:r>
      <w:r>
        <w:rPr>
          <w:w w:val="95"/>
        </w:rPr>
        <w:t>podmínek</w:t>
      </w:r>
      <w:r>
        <w:rPr>
          <w:spacing w:val="-10"/>
          <w:w w:val="95"/>
        </w:rPr>
        <w:t xml:space="preserve"> </w:t>
      </w:r>
      <w:r>
        <w:rPr>
          <w:w w:val="95"/>
        </w:rPr>
        <w:t>účastnictví</w:t>
      </w:r>
      <w:r>
        <w:rPr>
          <w:spacing w:val="-10"/>
          <w:w w:val="95"/>
        </w:rPr>
        <w:t xml:space="preserve"> </w:t>
      </w:r>
      <w:r>
        <w:rPr>
          <w:w w:val="95"/>
        </w:rPr>
        <w:t>veřejně</w:t>
      </w:r>
      <w:r>
        <w:rPr>
          <w:spacing w:val="-10"/>
          <w:w w:val="95"/>
        </w:rPr>
        <w:t xml:space="preserve"> </w:t>
      </w:r>
      <w:r>
        <w:rPr>
          <w:w w:val="95"/>
        </w:rPr>
        <w:t>dostupné</w:t>
      </w:r>
      <w:r>
        <w:rPr>
          <w:spacing w:val="-10"/>
          <w:w w:val="95"/>
        </w:rPr>
        <w:t xml:space="preserve"> </w:t>
      </w:r>
      <w:r>
        <w:rPr>
          <w:w w:val="95"/>
        </w:rPr>
        <w:t xml:space="preserve">tele‑ </w:t>
      </w:r>
      <w:proofErr w:type="spellStart"/>
      <w:r>
        <w:rPr>
          <w:w w:val="90"/>
        </w:rPr>
        <w:t>fonní</w:t>
      </w:r>
      <w:proofErr w:type="spellEnd"/>
      <w:r>
        <w:rPr>
          <w:spacing w:val="-3"/>
          <w:w w:val="90"/>
        </w:rPr>
        <w:t xml:space="preserve"> </w:t>
      </w:r>
      <w:r>
        <w:rPr>
          <w:w w:val="90"/>
        </w:rPr>
        <w:t>služby</w:t>
      </w:r>
      <w:r>
        <w:rPr>
          <w:spacing w:val="-6"/>
          <w:w w:val="90"/>
        </w:rPr>
        <w:t xml:space="preserve"> </w:t>
      </w:r>
      <w:r>
        <w:rPr>
          <w:w w:val="90"/>
        </w:rPr>
        <w:t>jiného</w:t>
      </w:r>
      <w:r>
        <w:rPr>
          <w:spacing w:val="-3"/>
          <w:w w:val="90"/>
        </w:rPr>
        <w:t xml:space="preserve"> </w:t>
      </w:r>
      <w:r>
        <w:rPr>
          <w:rFonts w:ascii="Arial" w:hAnsi="Arial"/>
          <w:b/>
          <w:w w:val="90"/>
        </w:rPr>
        <w:t>poskytovatele</w:t>
      </w:r>
      <w:r>
        <w:rPr>
          <w:w w:val="90"/>
        </w:rPr>
        <w:t>,</w:t>
      </w:r>
      <w:r>
        <w:rPr>
          <w:spacing w:val="-7"/>
          <w:w w:val="90"/>
        </w:rPr>
        <w:t xml:space="preserve"> </w:t>
      </w:r>
      <w:r>
        <w:rPr>
          <w:w w:val="90"/>
        </w:rPr>
        <w:t>která</w:t>
      </w:r>
      <w:r>
        <w:rPr>
          <w:spacing w:val="-3"/>
          <w:w w:val="90"/>
        </w:rPr>
        <w:t xml:space="preserve"> </w:t>
      </w:r>
      <w:r>
        <w:rPr>
          <w:w w:val="90"/>
        </w:rPr>
        <w:t>je</w:t>
      </w:r>
      <w:r>
        <w:rPr>
          <w:spacing w:val="-3"/>
          <w:w w:val="90"/>
        </w:rPr>
        <w:t xml:space="preserve"> </w:t>
      </w:r>
      <w:r>
        <w:rPr>
          <w:w w:val="90"/>
        </w:rPr>
        <w:t>nezbytná</w:t>
      </w:r>
      <w:r>
        <w:rPr>
          <w:spacing w:val="-3"/>
          <w:w w:val="90"/>
        </w:rPr>
        <w:t xml:space="preserve"> </w:t>
      </w:r>
      <w:r>
        <w:rPr>
          <w:w w:val="90"/>
        </w:rPr>
        <w:t xml:space="preserve">pro </w:t>
      </w:r>
      <w:r>
        <w:rPr>
          <w:spacing w:val="-2"/>
          <w:w w:val="90"/>
        </w:rPr>
        <w:t xml:space="preserve">poskytování služby </w:t>
      </w:r>
      <w:r>
        <w:rPr>
          <w:rFonts w:ascii="Arial" w:hAnsi="Arial"/>
          <w:b/>
          <w:spacing w:val="-2"/>
          <w:w w:val="90"/>
        </w:rPr>
        <w:t>poskytovatelem</w:t>
      </w:r>
      <w:r>
        <w:rPr>
          <w:spacing w:val="-2"/>
          <w:w w:val="90"/>
        </w:rPr>
        <w:t xml:space="preserve">. Ukončení jednotlivé </w:t>
      </w:r>
      <w:r>
        <w:rPr>
          <w:rFonts w:ascii="Arial" w:hAnsi="Arial"/>
          <w:b/>
          <w:w w:val="90"/>
        </w:rPr>
        <w:t>služby</w:t>
      </w:r>
      <w:r>
        <w:rPr>
          <w:rFonts w:ascii="Arial" w:hAnsi="Arial"/>
          <w:b/>
          <w:spacing w:val="-2"/>
          <w:w w:val="90"/>
        </w:rPr>
        <w:t xml:space="preserve"> </w:t>
      </w:r>
      <w:r>
        <w:rPr>
          <w:w w:val="90"/>
        </w:rPr>
        <w:t>dle předchozí</w:t>
      </w:r>
      <w:r>
        <w:rPr>
          <w:spacing w:val="-2"/>
          <w:w w:val="90"/>
        </w:rPr>
        <w:t xml:space="preserve"> </w:t>
      </w:r>
      <w:r>
        <w:rPr>
          <w:w w:val="90"/>
        </w:rPr>
        <w:t>věty</w:t>
      </w:r>
      <w:r>
        <w:rPr>
          <w:spacing w:val="-3"/>
          <w:w w:val="90"/>
        </w:rPr>
        <w:t xml:space="preserve"> </w:t>
      </w:r>
      <w:r>
        <w:rPr>
          <w:w w:val="90"/>
        </w:rPr>
        <w:t>se považuje pro účely</w:t>
      </w:r>
      <w:r>
        <w:rPr>
          <w:spacing w:val="-3"/>
          <w:w w:val="90"/>
        </w:rPr>
        <w:t xml:space="preserve"> </w:t>
      </w:r>
      <w:proofErr w:type="spellStart"/>
      <w:proofErr w:type="gramStart"/>
      <w:r>
        <w:rPr>
          <w:rFonts w:ascii="Arial" w:hAnsi="Arial"/>
          <w:b/>
          <w:w w:val="90"/>
        </w:rPr>
        <w:t>smlou</w:t>
      </w:r>
      <w:proofErr w:type="spellEnd"/>
      <w:r>
        <w:rPr>
          <w:rFonts w:ascii="Arial" w:hAnsi="Arial"/>
          <w:b/>
          <w:w w:val="90"/>
        </w:rPr>
        <w:t>- vy</w:t>
      </w:r>
      <w:proofErr w:type="gramEnd"/>
      <w:r>
        <w:rPr>
          <w:rFonts w:ascii="Arial" w:hAnsi="Arial"/>
          <w:b/>
          <w:spacing w:val="-8"/>
          <w:w w:val="90"/>
        </w:rPr>
        <w:t xml:space="preserve"> </w:t>
      </w:r>
      <w:r>
        <w:rPr>
          <w:w w:val="90"/>
        </w:rPr>
        <w:t>za</w:t>
      </w:r>
      <w:r>
        <w:rPr>
          <w:spacing w:val="-8"/>
          <w:w w:val="90"/>
        </w:rPr>
        <w:t xml:space="preserve"> </w:t>
      </w:r>
      <w:r>
        <w:rPr>
          <w:w w:val="90"/>
        </w:rPr>
        <w:t>ukončení</w:t>
      </w:r>
      <w:r>
        <w:rPr>
          <w:spacing w:val="-8"/>
          <w:w w:val="90"/>
        </w:rPr>
        <w:t xml:space="preserve"> </w:t>
      </w:r>
      <w:r>
        <w:rPr>
          <w:w w:val="90"/>
        </w:rPr>
        <w:t>takové</w:t>
      </w:r>
      <w:r>
        <w:rPr>
          <w:spacing w:val="-7"/>
          <w:w w:val="90"/>
        </w:rPr>
        <w:t xml:space="preserve"> </w:t>
      </w:r>
      <w:r>
        <w:rPr>
          <w:rFonts w:ascii="Arial" w:hAnsi="Arial"/>
          <w:b/>
          <w:w w:val="90"/>
        </w:rPr>
        <w:t>služby</w:t>
      </w:r>
      <w:r>
        <w:rPr>
          <w:rFonts w:ascii="Arial" w:hAnsi="Arial"/>
          <w:b/>
          <w:spacing w:val="-8"/>
          <w:w w:val="90"/>
        </w:rPr>
        <w:t xml:space="preserve"> </w:t>
      </w:r>
      <w:r>
        <w:rPr>
          <w:w w:val="90"/>
        </w:rPr>
        <w:t>formou</w:t>
      </w:r>
      <w:r>
        <w:rPr>
          <w:spacing w:val="-8"/>
          <w:w w:val="90"/>
        </w:rPr>
        <w:t xml:space="preserve"> </w:t>
      </w:r>
      <w:r>
        <w:rPr>
          <w:w w:val="90"/>
        </w:rPr>
        <w:t>výpovědi</w:t>
      </w:r>
      <w:r>
        <w:rPr>
          <w:spacing w:val="-7"/>
          <w:w w:val="90"/>
        </w:rPr>
        <w:t xml:space="preserve"> </w:t>
      </w:r>
      <w:r>
        <w:rPr>
          <w:w w:val="90"/>
        </w:rPr>
        <w:t>ze</w:t>
      </w:r>
      <w:r>
        <w:rPr>
          <w:spacing w:val="-8"/>
          <w:w w:val="90"/>
        </w:rPr>
        <w:t xml:space="preserve"> </w:t>
      </w:r>
      <w:r>
        <w:rPr>
          <w:w w:val="90"/>
        </w:rPr>
        <w:t xml:space="preserve">strany </w:t>
      </w:r>
      <w:r>
        <w:rPr>
          <w:rFonts w:ascii="Arial" w:hAnsi="Arial"/>
          <w:b/>
          <w:w w:val="85"/>
        </w:rPr>
        <w:t xml:space="preserve">účastníka </w:t>
      </w:r>
      <w:r>
        <w:rPr>
          <w:w w:val="85"/>
        </w:rPr>
        <w:t xml:space="preserve">dle bodu 16.2.3. </w:t>
      </w:r>
      <w:r>
        <w:rPr>
          <w:rFonts w:ascii="Arial" w:hAnsi="Arial"/>
          <w:b/>
          <w:w w:val="85"/>
        </w:rPr>
        <w:t xml:space="preserve">Poskytovatel </w:t>
      </w:r>
      <w:r>
        <w:rPr>
          <w:w w:val="85"/>
        </w:rPr>
        <w:t xml:space="preserve">je tedy oprávněn účtovat </w:t>
      </w:r>
      <w:r>
        <w:rPr>
          <w:rFonts w:ascii="Arial" w:hAnsi="Arial"/>
          <w:b/>
          <w:w w:val="85"/>
        </w:rPr>
        <w:t xml:space="preserve">účastníkovi </w:t>
      </w:r>
      <w:r>
        <w:rPr>
          <w:w w:val="85"/>
        </w:rPr>
        <w:t>úhradu,</w:t>
      </w:r>
      <w:r>
        <w:rPr>
          <w:spacing w:val="-4"/>
          <w:w w:val="85"/>
        </w:rPr>
        <w:t xml:space="preserve"> </w:t>
      </w:r>
      <w:r>
        <w:rPr>
          <w:w w:val="85"/>
        </w:rPr>
        <w:t>jejíž režim a</w:t>
      </w:r>
      <w:r>
        <w:rPr>
          <w:spacing w:val="-1"/>
          <w:w w:val="85"/>
        </w:rPr>
        <w:t xml:space="preserve"> </w:t>
      </w:r>
      <w:r>
        <w:rPr>
          <w:w w:val="85"/>
        </w:rPr>
        <w:t xml:space="preserve">výše jsou </w:t>
      </w:r>
      <w:proofErr w:type="spellStart"/>
      <w:r>
        <w:rPr>
          <w:w w:val="85"/>
        </w:rPr>
        <w:t>uprave</w:t>
      </w:r>
      <w:proofErr w:type="spellEnd"/>
      <w:r>
        <w:rPr>
          <w:w w:val="85"/>
        </w:rPr>
        <w:t xml:space="preserve">‑ </w:t>
      </w:r>
      <w:proofErr w:type="spellStart"/>
      <w:r>
        <w:rPr>
          <w:w w:val="90"/>
        </w:rPr>
        <w:t>ny</w:t>
      </w:r>
      <w:proofErr w:type="spellEnd"/>
      <w:r>
        <w:rPr>
          <w:spacing w:val="-8"/>
          <w:w w:val="90"/>
        </w:rPr>
        <w:t xml:space="preserve"> </w:t>
      </w:r>
      <w:r>
        <w:rPr>
          <w:w w:val="90"/>
        </w:rPr>
        <w:t>v</w:t>
      </w:r>
      <w:r>
        <w:rPr>
          <w:spacing w:val="-8"/>
          <w:w w:val="90"/>
        </w:rPr>
        <w:t xml:space="preserve"> </w:t>
      </w:r>
      <w:r>
        <w:rPr>
          <w:w w:val="90"/>
        </w:rPr>
        <w:t>16.2.3.</w:t>
      </w:r>
      <w:r>
        <w:rPr>
          <w:spacing w:val="-7"/>
          <w:w w:val="90"/>
        </w:rPr>
        <w:t xml:space="preserve"> </w:t>
      </w:r>
      <w:r>
        <w:rPr>
          <w:w w:val="90"/>
        </w:rPr>
        <w:t>V</w:t>
      </w:r>
      <w:r>
        <w:rPr>
          <w:spacing w:val="-8"/>
          <w:w w:val="90"/>
        </w:rPr>
        <w:t xml:space="preserve"> </w:t>
      </w:r>
      <w:r>
        <w:rPr>
          <w:w w:val="90"/>
        </w:rPr>
        <w:t>případě,</w:t>
      </w:r>
      <w:r>
        <w:rPr>
          <w:spacing w:val="-7"/>
          <w:w w:val="90"/>
        </w:rPr>
        <w:t xml:space="preserve"> </w:t>
      </w:r>
      <w:r>
        <w:rPr>
          <w:w w:val="90"/>
        </w:rPr>
        <w:t>že</w:t>
      </w:r>
      <w:r>
        <w:rPr>
          <w:spacing w:val="-8"/>
          <w:w w:val="90"/>
        </w:rPr>
        <w:t xml:space="preserve"> </w:t>
      </w:r>
      <w:r>
        <w:rPr>
          <w:w w:val="90"/>
        </w:rPr>
        <w:t>z</w:t>
      </w:r>
      <w:r>
        <w:rPr>
          <w:spacing w:val="-7"/>
          <w:w w:val="90"/>
        </w:rPr>
        <w:t xml:space="preserve"> </w:t>
      </w:r>
      <w:r>
        <w:rPr>
          <w:w w:val="90"/>
        </w:rPr>
        <w:t>důvodů</w:t>
      </w:r>
      <w:r>
        <w:rPr>
          <w:spacing w:val="-8"/>
          <w:w w:val="90"/>
        </w:rPr>
        <w:t xml:space="preserve"> </w:t>
      </w:r>
      <w:r>
        <w:rPr>
          <w:w w:val="90"/>
        </w:rPr>
        <w:t>zde</w:t>
      </w:r>
      <w:r>
        <w:rPr>
          <w:spacing w:val="-8"/>
          <w:w w:val="90"/>
        </w:rPr>
        <w:t xml:space="preserve"> </w:t>
      </w:r>
      <w:r>
        <w:rPr>
          <w:w w:val="90"/>
        </w:rPr>
        <w:t>uvedených</w:t>
      </w:r>
      <w:r>
        <w:rPr>
          <w:spacing w:val="-6"/>
          <w:w w:val="90"/>
        </w:rPr>
        <w:t xml:space="preserve"> </w:t>
      </w:r>
      <w:r>
        <w:rPr>
          <w:w w:val="90"/>
        </w:rPr>
        <w:t xml:space="preserve">dojde </w:t>
      </w:r>
      <w:r>
        <w:rPr>
          <w:w w:val="85"/>
        </w:rPr>
        <w:t xml:space="preserve">k ukončení </w:t>
      </w:r>
      <w:r>
        <w:rPr>
          <w:rFonts w:ascii="Arial" w:hAnsi="Arial"/>
          <w:b/>
          <w:w w:val="85"/>
        </w:rPr>
        <w:t xml:space="preserve">smlouvy </w:t>
      </w:r>
      <w:r>
        <w:rPr>
          <w:w w:val="85"/>
        </w:rPr>
        <w:t xml:space="preserve">a/nebo </w:t>
      </w:r>
      <w:r>
        <w:rPr>
          <w:rFonts w:ascii="Arial" w:hAnsi="Arial"/>
          <w:b/>
          <w:w w:val="85"/>
        </w:rPr>
        <w:t xml:space="preserve">služby </w:t>
      </w:r>
      <w:r>
        <w:rPr>
          <w:w w:val="85"/>
        </w:rPr>
        <w:t>(</w:t>
      </w:r>
      <w:r>
        <w:rPr>
          <w:rFonts w:ascii="Arial" w:hAnsi="Arial"/>
          <w:b/>
          <w:w w:val="85"/>
        </w:rPr>
        <w:t>Specifikace služby</w:t>
      </w:r>
      <w:r>
        <w:rPr>
          <w:w w:val="85"/>
        </w:rPr>
        <w:t xml:space="preserve">) </w:t>
      </w:r>
      <w:r>
        <w:rPr>
          <w:w w:val="90"/>
        </w:rPr>
        <w:t>uzavřené</w:t>
      </w:r>
      <w:r>
        <w:rPr>
          <w:spacing w:val="-7"/>
          <w:w w:val="90"/>
        </w:rPr>
        <w:t xml:space="preserve"> </w:t>
      </w:r>
      <w:r>
        <w:rPr>
          <w:w w:val="90"/>
        </w:rPr>
        <w:t>na</w:t>
      </w:r>
      <w:r>
        <w:rPr>
          <w:spacing w:val="-7"/>
          <w:w w:val="90"/>
        </w:rPr>
        <w:t xml:space="preserve"> </w:t>
      </w:r>
      <w:r>
        <w:rPr>
          <w:w w:val="90"/>
        </w:rPr>
        <w:t>dobu</w:t>
      </w:r>
      <w:r>
        <w:rPr>
          <w:spacing w:val="-7"/>
          <w:w w:val="90"/>
        </w:rPr>
        <w:t xml:space="preserve"> </w:t>
      </w:r>
      <w:r>
        <w:rPr>
          <w:w w:val="90"/>
        </w:rPr>
        <w:t>určitou</w:t>
      </w:r>
      <w:r>
        <w:rPr>
          <w:spacing w:val="-7"/>
          <w:w w:val="90"/>
        </w:rPr>
        <w:t xml:space="preserve"> </w:t>
      </w:r>
      <w:r>
        <w:rPr>
          <w:w w:val="90"/>
        </w:rPr>
        <w:t>před</w:t>
      </w:r>
      <w:r>
        <w:rPr>
          <w:spacing w:val="-7"/>
          <w:w w:val="90"/>
        </w:rPr>
        <w:t xml:space="preserve"> </w:t>
      </w:r>
      <w:r>
        <w:rPr>
          <w:w w:val="90"/>
        </w:rPr>
        <w:t>uplynutím</w:t>
      </w:r>
      <w:r>
        <w:rPr>
          <w:spacing w:val="-7"/>
          <w:w w:val="90"/>
        </w:rPr>
        <w:t xml:space="preserve"> </w:t>
      </w:r>
      <w:r>
        <w:rPr>
          <w:w w:val="90"/>
        </w:rPr>
        <w:t>sjednané</w:t>
      </w:r>
      <w:r>
        <w:rPr>
          <w:spacing w:val="-7"/>
          <w:w w:val="90"/>
        </w:rPr>
        <w:t xml:space="preserve"> </w:t>
      </w:r>
      <w:r>
        <w:rPr>
          <w:w w:val="90"/>
        </w:rPr>
        <w:t>doby, a</w:t>
      </w:r>
      <w:r>
        <w:rPr>
          <w:spacing w:val="-8"/>
          <w:w w:val="90"/>
        </w:rPr>
        <w:t xml:space="preserve"> </w:t>
      </w:r>
      <w:r>
        <w:rPr>
          <w:w w:val="90"/>
        </w:rPr>
        <w:t>to</w:t>
      </w:r>
      <w:r>
        <w:rPr>
          <w:spacing w:val="-8"/>
          <w:w w:val="90"/>
        </w:rPr>
        <w:t xml:space="preserve"> </w:t>
      </w:r>
      <w:r>
        <w:rPr>
          <w:w w:val="90"/>
        </w:rPr>
        <w:t>bez</w:t>
      </w:r>
      <w:r>
        <w:rPr>
          <w:spacing w:val="-6"/>
          <w:w w:val="90"/>
        </w:rPr>
        <w:t xml:space="preserve"> </w:t>
      </w:r>
      <w:r>
        <w:rPr>
          <w:w w:val="90"/>
        </w:rPr>
        <w:t>ohledu</w:t>
      </w:r>
      <w:r>
        <w:rPr>
          <w:spacing w:val="-6"/>
          <w:w w:val="90"/>
        </w:rPr>
        <w:t xml:space="preserve"> </w:t>
      </w:r>
      <w:r>
        <w:rPr>
          <w:w w:val="90"/>
        </w:rPr>
        <w:t>na</w:t>
      </w:r>
      <w:r>
        <w:rPr>
          <w:spacing w:val="-8"/>
          <w:w w:val="90"/>
        </w:rPr>
        <w:t xml:space="preserve"> </w:t>
      </w:r>
      <w:r>
        <w:rPr>
          <w:w w:val="90"/>
        </w:rPr>
        <w:t>to,</w:t>
      </w:r>
      <w:r>
        <w:rPr>
          <w:spacing w:val="-8"/>
          <w:w w:val="90"/>
        </w:rPr>
        <w:t xml:space="preserve"> </w:t>
      </w:r>
      <w:r>
        <w:rPr>
          <w:w w:val="90"/>
        </w:rPr>
        <w:t>je‑li</w:t>
      </w:r>
      <w:r>
        <w:rPr>
          <w:spacing w:val="-5"/>
          <w:w w:val="90"/>
        </w:rPr>
        <w:t xml:space="preserve"> </w:t>
      </w:r>
      <w:r>
        <w:rPr>
          <w:w w:val="90"/>
        </w:rPr>
        <w:t>nebo</w:t>
      </w:r>
      <w:r>
        <w:rPr>
          <w:spacing w:val="-6"/>
          <w:w w:val="90"/>
        </w:rPr>
        <w:t xml:space="preserve"> </w:t>
      </w:r>
      <w:r>
        <w:rPr>
          <w:w w:val="90"/>
        </w:rPr>
        <w:t>není‑li</w:t>
      </w:r>
      <w:r>
        <w:rPr>
          <w:spacing w:val="-6"/>
          <w:w w:val="90"/>
        </w:rPr>
        <w:t xml:space="preserve"> </w:t>
      </w:r>
      <w:r>
        <w:rPr>
          <w:w w:val="90"/>
        </w:rPr>
        <w:t>sjednána</w:t>
      </w:r>
      <w:r>
        <w:rPr>
          <w:spacing w:val="-6"/>
          <w:w w:val="90"/>
        </w:rPr>
        <w:t xml:space="preserve"> </w:t>
      </w:r>
      <w:proofErr w:type="spellStart"/>
      <w:r>
        <w:rPr>
          <w:w w:val="90"/>
        </w:rPr>
        <w:t>minimál</w:t>
      </w:r>
      <w:proofErr w:type="spellEnd"/>
      <w:r>
        <w:rPr>
          <w:w w:val="90"/>
        </w:rPr>
        <w:t xml:space="preserve">‑ </w:t>
      </w:r>
      <w:r>
        <w:rPr>
          <w:spacing w:val="-2"/>
          <w:w w:val="90"/>
        </w:rPr>
        <w:t xml:space="preserve">ní doba užívání </w:t>
      </w:r>
      <w:r>
        <w:rPr>
          <w:rFonts w:ascii="Arial" w:hAnsi="Arial"/>
          <w:b/>
          <w:spacing w:val="-2"/>
          <w:w w:val="90"/>
        </w:rPr>
        <w:t>služby</w:t>
      </w:r>
      <w:r>
        <w:rPr>
          <w:spacing w:val="-2"/>
          <w:w w:val="90"/>
        </w:rPr>
        <w:t>,</w:t>
      </w:r>
      <w:r>
        <w:rPr>
          <w:spacing w:val="-4"/>
          <w:w w:val="90"/>
        </w:rPr>
        <w:t xml:space="preserve"> </w:t>
      </w:r>
      <w:r>
        <w:rPr>
          <w:spacing w:val="-2"/>
          <w:w w:val="90"/>
        </w:rPr>
        <w:t xml:space="preserve">nebo uzavřené na dobu neurčitou </w:t>
      </w:r>
      <w:r>
        <w:rPr>
          <w:w w:val="95"/>
        </w:rPr>
        <w:t>před</w:t>
      </w:r>
      <w:r>
        <w:rPr>
          <w:spacing w:val="-2"/>
          <w:w w:val="95"/>
        </w:rPr>
        <w:t xml:space="preserve"> </w:t>
      </w:r>
      <w:r>
        <w:rPr>
          <w:w w:val="95"/>
        </w:rPr>
        <w:t>uplynutím</w:t>
      </w:r>
      <w:r>
        <w:rPr>
          <w:spacing w:val="-2"/>
          <w:w w:val="95"/>
        </w:rPr>
        <w:t xml:space="preserve"> </w:t>
      </w:r>
      <w:r>
        <w:rPr>
          <w:w w:val="95"/>
        </w:rPr>
        <w:t>sjednané</w:t>
      </w:r>
      <w:r>
        <w:rPr>
          <w:spacing w:val="-2"/>
          <w:w w:val="95"/>
        </w:rPr>
        <w:t xml:space="preserve"> </w:t>
      </w:r>
      <w:r>
        <w:rPr>
          <w:w w:val="95"/>
        </w:rPr>
        <w:t>minimální</w:t>
      </w:r>
      <w:r>
        <w:rPr>
          <w:spacing w:val="-2"/>
          <w:w w:val="95"/>
        </w:rPr>
        <w:t xml:space="preserve"> </w:t>
      </w:r>
      <w:r>
        <w:rPr>
          <w:w w:val="95"/>
        </w:rPr>
        <w:t>doby</w:t>
      </w:r>
      <w:r>
        <w:rPr>
          <w:spacing w:val="-4"/>
          <w:w w:val="95"/>
        </w:rPr>
        <w:t xml:space="preserve"> </w:t>
      </w:r>
      <w:r>
        <w:rPr>
          <w:w w:val="95"/>
        </w:rPr>
        <w:t>užívání</w:t>
      </w:r>
      <w:r>
        <w:rPr>
          <w:spacing w:val="-2"/>
          <w:w w:val="95"/>
        </w:rPr>
        <w:t xml:space="preserve"> </w:t>
      </w:r>
      <w:r>
        <w:rPr>
          <w:w w:val="95"/>
        </w:rPr>
        <w:t xml:space="preserve">služ‑ </w:t>
      </w:r>
      <w:r>
        <w:rPr>
          <w:w w:val="90"/>
        </w:rPr>
        <w:t>by,</w:t>
      </w:r>
      <w:r>
        <w:rPr>
          <w:spacing w:val="-8"/>
          <w:w w:val="90"/>
        </w:rPr>
        <w:t xml:space="preserve"> </w:t>
      </w:r>
      <w:r>
        <w:rPr>
          <w:w w:val="90"/>
        </w:rPr>
        <w:t>tak</w:t>
      </w:r>
      <w:r>
        <w:rPr>
          <w:spacing w:val="-6"/>
          <w:w w:val="90"/>
        </w:rPr>
        <w:t xml:space="preserve"> </w:t>
      </w:r>
      <w:r>
        <w:rPr>
          <w:w w:val="90"/>
        </w:rPr>
        <w:t>je</w:t>
      </w:r>
      <w:r>
        <w:rPr>
          <w:spacing w:val="-5"/>
          <w:w w:val="90"/>
        </w:rPr>
        <w:t xml:space="preserve"> </w:t>
      </w:r>
      <w:r>
        <w:rPr>
          <w:rFonts w:ascii="Arial" w:hAnsi="Arial"/>
          <w:b/>
          <w:w w:val="90"/>
        </w:rPr>
        <w:t>poskytovatel</w:t>
      </w:r>
      <w:r>
        <w:rPr>
          <w:rFonts w:ascii="Arial" w:hAnsi="Arial"/>
          <w:b/>
          <w:spacing w:val="-8"/>
          <w:w w:val="90"/>
        </w:rPr>
        <w:t xml:space="preserve"> </w:t>
      </w:r>
      <w:r>
        <w:rPr>
          <w:w w:val="90"/>
        </w:rPr>
        <w:t>oprávněn</w:t>
      </w:r>
      <w:r>
        <w:rPr>
          <w:spacing w:val="-7"/>
          <w:w w:val="90"/>
        </w:rPr>
        <w:t xml:space="preserve"> </w:t>
      </w:r>
      <w:r>
        <w:rPr>
          <w:w w:val="90"/>
        </w:rPr>
        <w:t>vyúčtovat</w:t>
      </w:r>
      <w:r>
        <w:rPr>
          <w:spacing w:val="-5"/>
          <w:w w:val="90"/>
        </w:rPr>
        <w:t xml:space="preserve"> </w:t>
      </w:r>
      <w:r>
        <w:rPr>
          <w:rFonts w:ascii="Arial" w:hAnsi="Arial"/>
          <w:b/>
          <w:w w:val="90"/>
        </w:rPr>
        <w:t xml:space="preserve">účastníkovi </w:t>
      </w:r>
      <w:r>
        <w:rPr>
          <w:spacing w:val="-2"/>
          <w:w w:val="90"/>
        </w:rPr>
        <w:t xml:space="preserve">a </w:t>
      </w:r>
      <w:r>
        <w:rPr>
          <w:rFonts w:ascii="Arial" w:hAnsi="Arial"/>
          <w:b/>
          <w:spacing w:val="-2"/>
          <w:w w:val="90"/>
        </w:rPr>
        <w:t xml:space="preserve">účastník </w:t>
      </w:r>
      <w:r>
        <w:rPr>
          <w:spacing w:val="-2"/>
          <w:w w:val="90"/>
        </w:rPr>
        <w:t xml:space="preserve">je povinen uhradit </w:t>
      </w:r>
      <w:r>
        <w:rPr>
          <w:rFonts w:ascii="Arial" w:hAnsi="Arial"/>
          <w:b/>
          <w:spacing w:val="-2"/>
          <w:w w:val="90"/>
        </w:rPr>
        <w:t xml:space="preserve">poskytovateli </w:t>
      </w:r>
      <w:r>
        <w:rPr>
          <w:spacing w:val="-2"/>
          <w:w w:val="90"/>
        </w:rPr>
        <w:t xml:space="preserve">úhradu, jejíž </w:t>
      </w:r>
      <w:r>
        <w:rPr>
          <w:w w:val="90"/>
        </w:rPr>
        <w:t>režim a výše jsou upraveny</w:t>
      </w:r>
      <w:r>
        <w:rPr>
          <w:spacing w:val="-3"/>
          <w:w w:val="90"/>
        </w:rPr>
        <w:t xml:space="preserve"> </w:t>
      </w:r>
      <w:r>
        <w:rPr>
          <w:w w:val="90"/>
        </w:rPr>
        <w:t>v 16.2.3.</w:t>
      </w:r>
    </w:p>
    <w:p w14:paraId="3D2CCF8B" w14:textId="77777777" w:rsidR="008A7B1A" w:rsidRDefault="008A7B1A">
      <w:pPr>
        <w:pStyle w:val="Zkladntext"/>
        <w:spacing w:before="2"/>
        <w:rPr>
          <w:sz w:val="24"/>
        </w:rPr>
      </w:pPr>
    </w:p>
    <w:p w14:paraId="7B22D7AB" w14:textId="77777777" w:rsidR="008A7B1A" w:rsidRDefault="00340FFA">
      <w:pPr>
        <w:pStyle w:val="Odstavecseseznamem"/>
        <w:numPr>
          <w:ilvl w:val="1"/>
          <w:numId w:val="5"/>
        </w:numPr>
        <w:tabs>
          <w:tab w:val="left" w:pos="678"/>
        </w:tabs>
        <w:spacing w:line="266" w:lineRule="auto"/>
        <w:ind w:right="124"/>
        <w:jc w:val="both"/>
        <w:rPr>
          <w:sz w:val="19"/>
        </w:rPr>
      </w:pPr>
      <w:r>
        <w:rPr>
          <w:rFonts w:ascii="Arial" w:hAnsi="Arial"/>
          <w:b/>
          <w:w w:val="85"/>
          <w:sz w:val="19"/>
        </w:rPr>
        <w:t xml:space="preserve">Smlouva </w:t>
      </w:r>
      <w:r>
        <w:rPr>
          <w:w w:val="85"/>
          <w:sz w:val="19"/>
        </w:rPr>
        <w:t xml:space="preserve">nebo jednotlivá </w:t>
      </w:r>
      <w:r>
        <w:rPr>
          <w:rFonts w:ascii="Arial" w:hAnsi="Arial"/>
          <w:b/>
          <w:w w:val="85"/>
          <w:sz w:val="19"/>
        </w:rPr>
        <w:t xml:space="preserve">služba </w:t>
      </w:r>
      <w:r>
        <w:rPr>
          <w:w w:val="85"/>
          <w:sz w:val="19"/>
        </w:rPr>
        <w:t xml:space="preserve">může být ukončena také </w:t>
      </w:r>
      <w:r>
        <w:rPr>
          <w:w w:val="90"/>
          <w:sz w:val="19"/>
        </w:rPr>
        <w:t>dohodou</w:t>
      </w:r>
      <w:r>
        <w:rPr>
          <w:spacing w:val="-1"/>
          <w:w w:val="90"/>
          <w:sz w:val="19"/>
        </w:rPr>
        <w:t xml:space="preserve"> </w:t>
      </w:r>
      <w:r>
        <w:rPr>
          <w:w w:val="90"/>
          <w:sz w:val="19"/>
        </w:rPr>
        <w:t>smluvních</w:t>
      </w:r>
      <w:r>
        <w:rPr>
          <w:spacing w:val="-1"/>
          <w:w w:val="90"/>
          <w:sz w:val="19"/>
        </w:rPr>
        <w:t xml:space="preserve"> </w:t>
      </w:r>
      <w:r>
        <w:rPr>
          <w:w w:val="90"/>
          <w:sz w:val="19"/>
        </w:rPr>
        <w:t>stran.</w:t>
      </w:r>
      <w:r>
        <w:rPr>
          <w:spacing w:val="-4"/>
          <w:w w:val="90"/>
          <w:sz w:val="19"/>
        </w:rPr>
        <w:t xml:space="preserve"> </w:t>
      </w:r>
      <w:r>
        <w:rPr>
          <w:w w:val="90"/>
          <w:sz w:val="19"/>
        </w:rPr>
        <w:t>I</w:t>
      </w:r>
      <w:r>
        <w:rPr>
          <w:spacing w:val="-3"/>
          <w:w w:val="90"/>
          <w:sz w:val="19"/>
        </w:rPr>
        <w:t xml:space="preserve"> </w:t>
      </w:r>
      <w:r>
        <w:rPr>
          <w:w w:val="90"/>
          <w:sz w:val="19"/>
        </w:rPr>
        <w:t>v</w:t>
      </w:r>
      <w:r>
        <w:rPr>
          <w:spacing w:val="-3"/>
          <w:w w:val="90"/>
          <w:sz w:val="19"/>
        </w:rPr>
        <w:t xml:space="preserve"> </w:t>
      </w:r>
      <w:r>
        <w:rPr>
          <w:w w:val="90"/>
          <w:sz w:val="19"/>
        </w:rPr>
        <w:t>případě</w:t>
      </w:r>
      <w:r>
        <w:rPr>
          <w:spacing w:val="-1"/>
          <w:w w:val="90"/>
          <w:sz w:val="19"/>
        </w:rPr>
        <w:t xml:space="preserve"> </w:t>
      </w:r>
      <w:r>
        <w:rPr>
          <w:w w:val="90"/>
          <w:sz w:val="19"/>
        </w:rPr>
        <w:t>dohody</w:t>
      </w:r>
      <w:r>
        <w:rPr>
          <w:spacing w:val="-4"/>
          <w:w w:val="90"/>
          <w:sz w:val="19"/>
        </w:rPr>
        <w:t xml:space="preserve"> </w:t>
      </w:r>
      <w:r>
        <w:rPr>
          <w:w w:val="90"/>
          <w:sz w:val="19"/>
        </w:rPr>
        <w:t>o</w:t>
      </w:r>
      <w:r>
        <w:rPr>
          <w:spacing w:val="-1"/>
          <w:w w:val="90"/>
          <w:sz w:val="19"/>
        </w:rPr>
        <w:t xml:space="preserve"> </w:t>
      </w:r>
      <w:r>
        <w:rPr>
          <w:w w:val="90"/>
          <w:sz w:val="19"/>
        </w:rPr>
        <w:t xml:space="preserve">ukončení </w:t>
      </w:r>
      <w:r>
        <w:rPr>
          <w:rFonts w:ascii="Arial" w:hAnsi="Arial"/>
          <w:b/>
          <w:w w:val="85"/>
          <w:sz w:val="19"/>
        </w:rPr>
        <w:t>smlouvy</w:t>
      </w:r>
      <w:r>
        <w:rPr>
          <w:rFonts w:ascii="Arial" w:hAnsi="Arial"/>
          <w:b/>
          <w:spacing w:val="-3"/>
          <w:w w:val="85"/>
          <w:sz w:val="19"/>
        </w:rPr>
        <w:t xml:space="preserve"> </w:t>
      </w:r>
      <w:r>
        <w:rPr>
          <w:w w:val="85"/>
          <w:sz w:val="19"/>
        </w:rPr>
        <w:t xml:space="preserve">a/nebo </w:t>
      </w:r>
      <w:r>
        <w:rPr>
          <w:rFonts w:ascii="Arial" w:hAnsi="Arial"/>
          <w:b/>
          <w:w w:val="85"/>
          <w:sz w:val="19"/>
        </w:rPr>
        <w:t>služby</w:t>
      </w:r>
      <w:r>
        <w:rPr>
          <w:rFonts w:ascii="Arial" w:hAnsi="Arial"/>
          <w:b/>
          <w:spacing w:val="-3"/>
          <w:w w:val="85"/>
          <w:sz w:val="19"/>
        </w:rPr>
        <w:t xml:space="preserve"> </w:t>
      </w:r>
      <w:r>
        <w:rPr>
          <w:w w:val="85"/>
          <w:sz w:val="19"/>
        </w:rPr>
        <w:t>(</w:t>
      </w:r>
      <w:r>
        <w:rPr>
          <w:rFonts w:ascii="Arial" w:hAnsi="Arial"/>
          <w:b/>
          <w:w w:val="85"/>
          <w:sz w:val="19"/>
        </w:rPr>
        <w:t>Specifikace</w:t>
      </w:r>
      <w:r>
        <w:rPr>
          <w:rFonts w:ascii="Arial" w:hAnsi="Arial"/>
          <w:b/>
          <w:spacing w:val="-5"/>
          <w:w w:val="85"/>
          <w:sz w:val="19"/>
        </w:rPr>
        <w:t xml:space="preserve"> </w:t>
      </w:r>
      <w:r>
        <w:rPr>
          <w:rFonts w:ascii="Arial" w:hAnsi="Arial"/>
          <w:b/>
          <w:w w:val="85"/>
          <w:sz w:val="19"/>
        </w:rPr>
        <w:t>služby</w:t>
      </w:r>
      <w:r>
        <w:rPr>
          <w:w w:val="85"/>
          <w:sz w:val="19"/>
        </w:rPr>
        <w:t xml:space="preserve">) uzavřené na dobu určitou před uplynutím sjednané doby, a to bez </w:t>
      </w:r>
      <w:proofErr w:type="spellStart"/>
      <w:r>
        <w:rPr>
          <w:w w:val="85"/>
          <w:sz w:val="19"/>
        </w:rPr>
        <w:t>ohle</w:t>
      </w:r>
      <w:proofErr w:type="spellEnd"/>
      <w:r>
        <w:rPr>
          <w:w w:val="85"/>
          <w:sz w:val="19"/>
        </w:rPr>
        <w:t xml:space="preserve">‑ </w:t>
      </w:r>
      <w:proofErr w:type="spellStart"/>
      <w:r>
        <w:rPr>
          <w:w w:val="85"/>
          <w:sz w:val="19"/>
        </w:rPr>
        <w:t>du</w:t>
      </w:r>
      <w:proofErr w:type="spellEnd"/>
      <w:r>
        <w:rPr>
          <w:w w:val="85"/>
          <w:sz w:val="19"/>
        </w:rPr>
        <w:t xml:space="preserve"> na to, je‑li nebo není‑li sjednána minimální doba užívání služby, nebo při nedodržení minimální doby užívání služby</w:t>
      </w:r>
      <w:r>
        <w:rPr>
          <w:spacing w:val="80"/>
          <w:sz w:val="19"/>
        </w:rPr>
        <w:t xml:space="preserve"> </w:t>
      </w:r>
      <w:r>
        <w:rPr>
          <w:w w:val="90"/>
          <w:sz w:val="19"/>
        </w:rPr>
        <w:t xml:space="preserve">u příslušné </w:t>
      </w:r>
      <w:r>
        <w:rPr>
          <w:rFonts w:ascii="Arial" w:hAnsi="Arial"/>
          <w:b/>
          <w:w w:val="90"/>
          <w:sz w:val="19"/>
        </w:rPr>
        <w:t>služby</w:t>
      </w:r>
      <w:r>
        <w:rPr>
          <w:w w:val="90"/>
          <w:sz w:val="19"/>
        </w:rPr>
        <w:t>,</w:t>
      </w:r>
      <w:r>
        <w:rPr>
          <w:spacing w:val="-2"/>
          <w:w w:val="90"/>
          <w:sz w:val="19"/>
        </w:rPr>
        <w:t xml:space="preserve"> </w:t>
      </w:r>
      <w:r>
        <w:rPr>
          <w:w w:val="90"/>
          <w:sz w:val="19"/>
        </w:rPr>
        <w:t xml:space="preserve">je </w:t>
      </w:r>
      <w:r>
        <w:rPr>
          <w:rFonts w:ascii="Arial" w:hAnsi="Arial"/>
          <w:b/>
          <w:w w:val="90"/>
          <w:sz w:val="19"/>
        </w:rPr>
        <w:t>poskytovatel</w:t>
      </w:r>
      <w:r>
        <w:rPr>
          <w:rFonts w:ascii="Arial" w:hAnsi="Arial"/>
          <w:b/>
          <w:spacing w:val="-2"/>
          <w:w w:val="90"/>
          <w:sz w:val="19"/>
        </w:rPr>
        <w:t xml:space="preserve"> </w:t>
      </w:r>
      <w:r>
        <w:rPr>
          <w:w w:val="90"/>
          <w:sz w:val="19"/>
        </w:rPr>
        <w:t>oprávněn</w:t>
      </w:r>
      <w:r>
        <w:rPr>
          <w:spacing w:val="-1"/>
          <w:w w:val="90"/>
          <w:sz w:val="19"/>
        </w:rPr>
        <w:t xml:space="preserve"> </w:t>
      </w:r>
      <w:r>
        <w:rPr>
          <w:w w:val="90"/>
          <w:sz w:val="19"/>
        </w:rPr>
        <w:t xml:space="preserve">vyúčtovat </w:t>
      </w:r>
      <w:r>
        <w:rPr>
          <w:rFonts w:ascii="Arial" w:hAnsi="Arial"/>
          <w:b/>
          <w:spacing w:val="-2"/>
          <w:w w:val="90"/>
          <w:sz w:val="19"/>
        </w:rPr>
        <w:t>účastníkovi</w:t>
      </w:r>
      <w:r>
        <w:rPr>
          <w:rFonts w:ascii="Arial" w:hAnsi="Arial"/>
          <w:b/>
          <w:spacing w:val="-3"/>
          <w:w w:val="90"/>
          <w:sz w:val="19"/>
        </w:rPr>
        <w:t xml:space="preserve"> </w:t>
      </w:r>
      <w:r>
        <w:rPr>
          <w:spacing w:val="-2"/>
          <w:w w:val="90"/>
          <w:sz w:val="19"/>
        </w:rPr>
        <w:t xml:space="preserve">a </w:t>
      </w:r>
      <w:r>
        <w:rPr>
          <w:rFonts w:ascii="Arial" w:hAnsi="Arial"/>
          <w:b/>
          <w:spacing w:val="-2"/>
          <w:w w:val="90"/>
          <w:sz w:val="19"/>
        </w:rPr>
        <w:t>účastník</w:t>
      </w:r>
      <w:r>
        <w:rPr>
          <w:rFonts w:ascii="Arial" w:hAnsi="Arial"/>
          <w:b/>
          <w:spacing w:val="-3"/>
          <w:w w:val="90"/>
          <w:sz w:val="19"/>
        </w:rPr>
        <w:t xml:space="preserve"> </w:t>
      </w:r>
      <w:r>
        <w:rPr>
          <w:spacing w:val="-2"/>
          <w:w w:val="90"/>
          <w:sz w:val="19"/>
        </w:rPr>
        <w:t xml:space="preserve">je povinen uhradit </w:t>
      </w:r>
      <w:r>
        <w:rPr>
          <w:rFonts w:ascii="Arial" w:hAnsi="Arial"/>
          <w:b/>
          <w:spacing w:val="-2"/>
          <w:w w:val="90"/>
          <w:sz w:val="19"/>
        </w:rPr>
        <w:t xml:space="preserve">poskytovateli </w:t>
      </w:r>
      <w:r>
        <w:rPr>
          <w:w w:val="90"/>
          <w:sz w:val="19"/>
        </w:rPr>
        <w:t>úhradu,</w:t>
      </w:r>
      <w:r>
        <w:rPr>
          <w:spacing w:val="-6"/>
          <w:w w:val="90"/>
          <w:sz w:val="19"/>
        </w:rPr>
        <w:t xml:space="preserve"> </w:t>
      </w:r>
      <w:r>
        <w:rPr>
          <w:w w:val="90"/>
          <w:sz w:val="19"/>
        </w:rPr>
        <w:t>jejíž</w:t>
      </w:r>
      <w:r>
        <w:rPr>
          <w:spacing w:val="-1"/>
          <w:w w:val="90"/>
          <w:sz w:val="19"/>
        </w:rPr>
        <w:t xml:space="preserve"> </w:t>
      </w:r>
      <w:r>
        <w:rPr>
          <w:w w:val="90"/>
          <w:sz w:val="19"/>
        </w:rPr>
        <w:t>režim</w:t>
      </w:r>
      <w:r>
        <w:rPr>
          <w:spacing w:val="-1"/>
          <w:w w:val="90"/>
          <w:sz w:val="19"/>
        </w:rPr>
        <w:t xml:space="preserve"> </w:t>
      </w:r>
      <w:r>
        <w:rPr>
          <w:w w:val="90"/>
          <w:sz w:val="19"/>
        </w:rPr>
        <w:t>a</w:t>
      </w:r>
      <w:r>
        <w:rPr>
          <w:spacing w:val="-3"/>
          <w:w w:val="90"/>
          <w:sz w:val="19"/>
        </w:rPr>
        <w:t xml:space="preserve"> </w:t>
      </w:r>
      <w:r>
        <w:rPr>
          <w:w w:val="90"/>
          <w:sz w:val="19"/>
        </w:rPr>
        <w:t>výše</w:t>
      </w:r>
      <w:r>
        <w:rPr>
          <w:spacing w:val="-1"/>
          <w:w w:val="90"/>
          <w:sz w:val="19"/>
        </w:rPr>
        <w:t xml:space="preserve"> </w:t>
      </w:r>
      <w:r>
        <w:rPr>
          <w:w w:val="90"/>
          <w:sz w:val="19"/>
        </w:rPr>
        <w:t>jsou</w:t>
      </w:r>
      <w:r>
        <w:rPr>
          <w:spacing w:val="-1"/>
          <w:w w:val="90"/>
          <w:sz w:val="19"/>
        </w:rPr>
        <w:t xml:space="preserve"> </w:t>
      </w:r>
      <w:r>
        <w:rPr>
          <w:w w:val="90"/>
          <w:sz w:val="19"/>
        </w:rPr>
        <w:t>upraveny</w:t>
      </w:r>
      <w:r>
        <w:rPr>
          <w:spacing w:val="-8"/>
          <w:w w:val="90"/>
          <w:sz w:val="19"/>
        </w:rPr>
        <w:t xml:space="preserve"> </w:t>
      </w:r>
      <w:r>
        <w:rPr>
          <w:w w:val="90"/>
          <w:sz w:val="19"/>
        </w:rPr>
        <w:t>v</w:t>
      </w:r>
      <w:r>
        <w:rPr>
          <w:spacing w:val="-3"/>
          <w:w w:val="90"/>
          <w:sz w:val="19"/>
        </w:rPr>
        <w:t xml:space="preserve"> </w:t>
      </w:r>
      <w:r>
        <w:rPr>
          <w:w w:val="90"/>
          <w:sz w:val="19"/>
        </w:rPr>
        <w:t>16.2.3.</w:t>
      </w:r>
    </w:p>
    <w:p w14:paraId="02B8A29A" w14:textId="77777777" w:rsidR="008A7B1A" w:rsidRDefault="008A7B1A">
      <w:pPr>
        <w:pStyle w:val="Zkladntext"/>
        <w:spacing w:before="10"/>
        <w:rPr>
          <w:sz w:val="20"/>
        </w:rPr>
      </w:pPr>
    </w:p>
    <w:p w14:paraId="00429B95" w14:textId="77777777" w:rsidR="008A7B1A" w:rsidRDefault="00340FFA">
      <w:pPr>
        <w:pStyle w:val="Odstavecseseznamem"/>
        <w:numPr>
          <w:ilvl w:val="1"/>
          <w:numId w:val="5"/>
        </w:numPr>
        <w:tabs>
          <w:tab w:val="left" w:pos="678"/>
        </w:tabs>
        <w:spacing w:line="264" w:lineRule="auto"/>
        <w:ind w:right="127"/>
        <w:jc w:val="both"/>
        <w:rPr>
          <w:sz w:val="19"/>
        </w:rPr>
      </w:pPr>
      <w:r>
        <w:rPr>
          <w:rFonts w:ascii="Arial" w:hAnsi="Arial"/>
          <w:b/>
          <w:w w:val="85"/>
          <w:sz w:val="19"/>
        </w:rPr>
        <w:t xml:space="preserve">Smlouva </w:t>
      </w:r>
      <w:r>
        <w:rPr>
          <w:w w:val="85"/>
          <w:sz w:val="19"/>
        </w:rPr>
        <w:t xml:space="preserve">bude ukončena okamžikem ukončení </w:t>
      </w:r>
      <w:proofErr w:type="spellStart"/>
      <w:r>
        <w:rPr>
          <w:w w:val="85"/>
          <w:sz w:val="19"/>
        </w:rPr>
        <w:t>poskytová</w:t>
      </w:r>
      <w:proofErr w:type="spellEnd"/>
      <w:r>
        <w:rPr>
          <w:w w:val="85"/>
          <w:sz w:val="19"/>
        </w:rPr>
        <w:t xml:space="preserve">‑ </w:t>
      </w:r>
      <w:r>
        <w:rPr>
          <w:w w:val="95"/>
          <w:sz w:val="19"/>
        </w:rPr>
        <w:t>ní</w:t>
      </w:r>
      <w:r>
        <w:rPr>
          <w:spacing w:val="-9"/>
          <w:w w:val="95"/>
          <w:sz w:val="19"/>
        </w:rPr>
        <w:t xml:space="preserve"> </w:t>
      </w:r>
      <w:r>
        <w:rPr>
          <w:w w:val="95"/>
          <w:sz w:val="19"/>
        </w:rPr>
        <w:t>poslední</w:t>
      </w:r>
      <w:r>
        <w:rPr>
          <w:spacing w:val="-9"/>
          <w:w w:val="95"/>
          <w:sz w:val="19"/>
        </w:rPr>
        <w:t xml:space="preserve"> </w:t>
      </w:r>
      <w:r>
        <w:rPr>
          <w:w w:val="95"/>
          <w:sz w:val="19"/>
        </w:rPr>
        <w:t>jednotlivé</w:t>
      </w:r>
      <w:r>
        <w:rPr>
          <w:spacing w:val="-9"/>
          <w:w w:val="95"/>
          <w:sz w:val="19"/>
        </w:rPr>
        <w:t xml:space="preserve"> </w:t>
      </w:r>
      <w:r>
        <w:rPr>
          <w:rFonts w:ascii="Arial" w:hAnsi="Arial"/>
          <w:b/>
          <w:w w:val="95"/>
          <w:sz w:val="19"/>
        </w:rPr>
        <w:t>služby</w:t>
      </w:r>
      <w:r>
        <w:rPr>
          <w:w w:val="95"/>
          <w:sz w:val="19"/>
        </w:rPr>
        <w:t>.</w:t>
      </w:r>
    </w:p>
    <w:p w14:paraId="16574800" w14:textId="77777777" w:rsidR="008A7B1A" w:rsidRDefault="008A7B1A">
      <w:pPr>
        <w:pStyle w:val="Zkladntext"/>
        <w:spacing w:before="1"/>
        <w:rPr>
          <w:sz w:val="21"/>
        </w:rPr>
      </w:pPr>
    </w:p>
    <w:p w14:paraId="2D71DA33" w14:textId="77777777" w:rsidR="008A7B1A" w:rsidRDefault="00340FFA">
      <w:pPr>
        <w:pStyle w:val="Odstavecseseznamem"/>
        <w:numPr>
          <w:ilvl w:val="1"/>
          <w:numId w:val="5"/>
        </w:numPr>
        <w:tabs>
          <w:tab w:val="left" w:pos="678"/>
        </w:tabs>
        <w:spacing w:line="266" w:lineRule="auto"/>
        <w:ind w:right="127"/>
        <w:jc w:val="both"/>
        <w:rPr>
          <w:sz w:val="19"/>
        </w:rPr>
      </w:pPr>
      <w:r>
        <w:rPr>
          <w:rFonts w:ascii="Arial" w:hAnsi="Arial"/>
          <w:b/>
          <w:spacing w:val="-2"/>
          <w:w w:val="90"/>
          <w:sz w:val="19"/>
        </w:rPr>
        <w:t>Poskytovatel</w:t>
      </w:r>
      <w:r>
        <w:rPr>
          <w:rFonts w:ascii="Arial" w:hAnsi="Arial"/>
          <w:b/>
          <w:spacing w:val="-5"/>
          <w:w w:val="90"/>
          <w:sz w:val="19"/>
        </w:rPr>
        <w:t xml:space="preserve"> </w:t>
      </w:r>
      <w:r>
        <w:rPr>
          <w:spacing w:val="-2"/>
          <w:w w:val="90"/>
          <w:sz w:val="19"/>
        </w:rPr>
        <w:t xml:space="preserve">nebo </w:t>
      </w:r>
      <w:r>
        <w:rPr>
          <w:rFonts w:ascii="Arial" w:hAnsi="Arial"/>
          <w:b/>
          <w:spacing w:val="-2"/>
          <w:w w:val="90"/>
          <w:sz w:val="19"/>
        </w:rPr>
        <w:t>účastník</w:t>
      </w:r>
      <w:r>
        <w:rPr>
          <w:rFonts w:ascii="Arial" w:hAnsi="Arial"/>
          <w:b/>
          <w:spacing w:val="-5"/>
          <w:w w:val="90"/>
          <w:sz w:val="19"/>
        </w:rPr>
        <w:t xml:space="preserve"> </w:t>
      </w:r>
      <w:r>
        <w:rPr>
          <w:spacing w:val="-2"/>
          <w:w w:val="90"/>
          <w:sz w:val="19"/>
        </w:rPr>
        <w:t xml:space="preserve">jsou oprávněni odstoupit od </w:t>
      </w:r>
      <w:r>
        <w:rPr>
          <w:rFonts w:ascii="Arial" w:hAnsi="Arial"/>
          <w:b/>
          <w:spacing w:val="-2"/>
          <w:w w:val="90"/>
          <w:sz w:val="19"/>
        </w:rPr>
        <w:t xml:space="preserve">smlouvy </w:t>
      </w:r>
      <w:r>
        <w:rPr>
          <w:spacing w:val="-2"/>
          <w:w w:val="90"/>
          <w:sz w:val="19"/>
        </w:rPr>
        <w:t>s okamžitou účinností,</w:t>
      </w:r>
      <w:r>
        <w:rPr>
          <w:spacing w:val="-5"/>
          <w:w w:val="90"/>
          <w:sz w:val="19"/>
        </w:rPr>
        <w:t xml:space="preserve"> </w:t>
      </w:r>
      <w:r>
        <w:rPr>
          <w:spacing w:val="-2"/>
          <w:w w:val="90"/>
          <w:sz w:val="19"/>
        </w:rPr>
        <w:t>tj.</w:t>
      </w:r>
      <w:r>
        <w:rPr>
          <w:spacing w:val="-3"/>
          <w:w w:val="90"/>
          <w:sz w:val="19"/>
        </w:rPr>
        <w:t xml:space="preserve"> </w:t>
      </w:r>
      <w:r>
        <w:rPr>
          <w:spacing w:val="-2"/>
          <w:w w:val="90"/>
          <w:sz w:val="19"/>
        </w:rPr>
        <w:t xml:space="preserve">dnem doručení písem‑ </w:t>
      </w:r>
      <w:proofErr w:type="spellStart"/>
      <w:r>
        <w:rPr>
          <w:w w:val="85"/>
          <w:sz w:val="19"/>
        </w:rPr>
        <w:t>ného</w:t>
      </w:r>
      <w:proofErr w:type="spellEnd"/>
      <w:r>
        <w:rPr>
          <w:w w:val="85"/>
          <w:sz w:val="19"/>
        </w:rPr>
        <w:t xml:space="preserve"> oznámení o odstoupení druhé smluvní straně, pokud </w:t>
      </w:r>
      <w:r>
        <w:rPr>
          <w:w w:val="90"/>
          <w:sz w:val="19"/>
        </w:rPr>
        <w:t>druhá</w:t>
      </w:r>
      <w:r>
        <w:rPr>
          <w:spacing w:val="-8"/>
          <w:w w:val="90"/>
          <w:sz w:val="19"/>
        </w:rPr>
        <w:t xml:space="preserve"> </w:t>
      </w:r>
      <w:r>
        <w:rPr>
          <w:w w:val="90"/>
          <w:sz w:val="19"/>
        </w:rPr>
        <w:t>smluvní</w:t>
      </w:r>
      <w:r>
        <w:rPr>
          <w:spacing w:val="-8"/>
          <w:w w:val="90"/>
          <w:sz w:val="19"/>
        </w:rPr>
        <w:t xml:space="preserve"> </w:t>
      </w:r>
      <w:r>
        <w:rPr>
          <w:w w:val="90"/>
          <w:sz w:val="19"/>
        </w:rPr>
        <w:t>strana</w:t>
      </w:r>
      <w:r>
        <w:rPr>
          <w:spacing w:val="-7"/>
          <w:w w:val="90"/>
          <w:sz w:val="19"/>
        </w:rPr>
        <w:t xml:space="preserve"> </w:t>
      </w:r>
      <w:r>
        <w:rPr>
          <w:w w:val="90"/>
          <w:sz w:val="19"/>
        </w:rPr>
        <w:t>přestane</w:t>
      </w:r>
      <w:r>
        <w:rPr>
          <w:spacing w:val="-8"/>
          <w:w w:val="90"/>
          <w:sz w:val="19"/>
        </w:rPr>
        <w:t xml:space="preserve"> </w:t>
      </w:r>
      <w:r>
        <w:rPr>
          <w:w w:val="90"/>
          <w:sz w:val="19"/>
        </w:rPr>
        <w:t>být</w:t>
      </w:r>
      <w:r>
        <w:rPr>
          <w:spacing w:val="-7"/>
          <w:w w:val="90"/>
          <w:sz w:val="19"/>
        </w:rPr>
        <w:t xml:space="preserve"> </w:t>
      </w:r>
      <w:r>
        <w:rPr>
          <w:w w:val="90"/>
          <w:sz w:val="19"/>
        </w:rPr>
        <w:t>subjektem</w:t>
      </w:r>
      <w:r>
        <w:rPr>
          <w:spacing w:val="-8"/>
          <w:w w:val="90"/>
          <w:sz w:val="19"/>
        </w:rPr>
        <w:t xml:space="preserve"> </w:t>
      </w:r>
      <w:r>
        <w:rPr>
          <w:w w:val="90"/>
          <w:sz w:val="19"/>
        </w:rPr>
        <w:t>plně</w:t>
      </w:r>
      <w:r>
        <w:rPr>
          <w:spacing w:val="-7"/>
          <w:w w:val="90"/>
          <w:sz w:val="19"/>
        </w:rPr>
        <w:t xml:space="preserve"> </w:t>
      </w:r>
      <w:proofErr w:type="spellStart"/>
      <w:r>
        <w:rPr>
          <w:w w:val="90"/>
          <w:sz w:val="19"/>
        </w:rPr>
        <w:t>způso</w:t>
      </w:r>
      <w:proofErr w:type="spellEnd"/>
      <w:r>
        <w:rPr>
          <w:w w:val="90"/>
          <w:sz w:val="19"/>
        </w:rPr>
        <w:t xml:space="preserve">‑ </w:t>
      </w:r>
      <w:proofErr w:type="spellStart"/>
      <w:r>
        <w:rPr>
          <w:w w:val="90"/>
          <w:sz w:val="19"/>
        </w:rPr>
        <w:t>bilým</w:t>
      </w:r>
      <w:proofErr w:type="spellEnd"/>
      <w:r>
        <w:rPr>
          <w:spacing w:val="-2"/>
          <w:w w:val="90"/>
          <w:sz w:val="19"/>
        </w:rPr>
        <w:t xml:space="preserve"> </w:t>
      </w:r>
      <w:r>
        <w:rPr>
          <w:w w:val="90"/>
          <w:sz w:val="19"/>
        </w:rPr>
        <w:t>k</w:t>
      </w:r>
      <w:r>
        <w:rPr>
          <w:spacing w:val="-2"/>
          <w:w w:val="90"/>
          <w:sz w:val="19"/>
        </w:rPr>
        <w:t xml:space="preserve"> </w:t>
      </w:r>
      <w:r>
        <w:rPr>
          <w:w w:val="90"/>
          <w:sz w:val="19"/>
        </w:rPr>
        <w:t>právním</w:t>
      </w:r>
      <w:r>
        <w:rPr>
          <w:spacing w:val="-2"/>
          <w:w w:val="90"/>
          <w:sz w:val="19"/>
        </w:rPr>
        <w:t xml:space="preserve"> </w:t>
      </w:r>
      <w:r>
        <w:rPr>
          <w:w w:val="90"/>
          <w:sz w:val="19"/>
        </w:rPr>
        <w:t>úkonům,</w:t>
      </w:r>
      <w:r>
        <w:rPr>
          <w:spacing w:val="-6"/>
          <w:w w:val="90"/>
          <w:sz w:val="19"/>
        </w:rPr>
        <w:t xml:space="preserve"> </w:t>
      </w:r>
      <w:r>
        <w:rPr>
          <w:w w:val="90"/>
          <w:sz w:val="19"/>
        </w:rPr>
        <w:t>její</w:t>
      </w:r>
      <w:r>
        <w:rPr>
          <w:spacing w:val="-2"/>
          <w:w w:val="90"/>
          <w:sz w:val="19"/>
        </w:rPr>
        <w:t xml:space="preserve"> </w:t>
      </w:r>
      <w:r>
        <w:rPr>
          <w:w w:val="90"/>
          <w:sz w:val="19"/>
        </w:rPr>
        <w:t>oprávnění</w:t>
      </w:r>
      <w:r>
        <w:rPr>
          <w:spacing w:val="-2"/>
          <w:w w:val="90"/>
          <w:sz w:val="19"/>
        </w:rPr>
        <w:t xml:space="preserve"> </w:t>
      </w:r>
      <w:r>
        <w:rPr>
          <w:w w:val="90"/>
          <w:sz w:val="19"/>
        </w:rPr>
        <w:t>k</w:t>
      </w:r>
      <w:r>
        <w:rPr>
          <w:spacing w:val="-2"/>
          <w:w w:val="90"/>
          <w:sz w:val="19"/>
        </w:rPr>
        <w:t xml:space="preserve"> </w:t>
      </w:r>
      <w:r>
        <w:rPr>
          <w:w w:val="90"/>
          <w:sz w:val="19"/>
        </w:rPr>
        <w:t>podnikání</w:t>
      </w:r>
      <w:r>
        <w:rPr>
          <w:spacing w:val="-4"/>
          <w:w w:val="90"/>
          <w:sz w:val="19"/>
        </w:rPr>
        <w:t xml:space="preserve"> </w:t>
      </w:r>
      <w:proofErr w:type="spellStart"/>
      <w:r>
        <w:rPr>
          <w:w w:val="90"/>
          <w:sz w:val="19"/>
        </w:rPr>
        <w:t>vzta</w:t>
      </w:r>
      <w:proofErr w:type="spellEnd"/>
      <w:r>
        <w:rPr>
          <w:w w:val="90"/>
          <w:sz w:val="19"/>
        </w:rPr>
        <w:t xml:space="preserve">‑ </w:t>
      </w:r>
      <w:proofErr w:type="spellStart"/>
      <w:r>
        <w:rPr>
          <w:w w:val="95"/>
          <w:sz w:val="19"/>
        </w:rPr>
        <w:t>hující</w:t>
      </w:r>
      <w:proofErr w:type="spellEnd"/>
      <w:r>
        <w:rPr>
          <w:spacing w:val="-11"/>
          <w:w w:val="95"/>
          <w:sz w:val="19"/>
        </w:rPr>
        <w:t xml:space="preserve"> </w:t>
      </w:r>
      <w:r>
        <w:rPr>
          <w:w w:val="95"/>
          <w:sz w:val="19"/>
        </w:rPr>
        <w:t>se</w:t>
      </w:r>
      <w:r>
        <w:rPr>
          <w:spacing w:val="-10"/>
          <w:w w:val="95"/>
          <w:sz w:val="19"/>
        </w:rPr>
        <w:t xml:space="preserve"> </w:t>
      </w:r>
      <w:r>
        <w:rPr>
          <w:w w:val="95"/>
          <w:sz w:val="19"/>
        </w:rPr>
        <w:t>k</w:t>
      </w:r>
      <w:r>
        <w:rPr>
          <w:spacing w:val="-10"/>
          <w:w w:val="95"/>
          <w:sz w:val="19"/>
        </w:rPr>
        <w:t xml:space="preserve"> </w:t>
      </w:r>
      <w:r>
        <w:rPr>
          <w:w w:val="95"/>
          <w:sz w:val="19"/>
        </w:rPr>
        <w:t>předmětu</w:t>
      </w:r>
      <w:r>
        <w:rPr>
          <w:spacing w:val="-10"/>
          <w:w w:val="95"/>
          <w:sz w:val="19"/>
        </w:rPr>
        <w:t xml:space="preserve"> </w:t>
      </w:r>
      <w:r>
        <w:rPr>
          <w:rFonts w:ascii="Arial" w:hAnsi="Arial"/>
          <w:b/>
          <w:w w:val="95"/>
          <w:sz w:val="19"/>
        </w:rPr>
        <w:t>smlouvy</w:t>
      </w:r>
      <w:r>
        <w:rPr>
          <w:rFonts w:ascii="Arial" w:hAnsi="Arial"/>
          <w:b/>
          <w:spacing w:val="-10"/>
          <w:w w:val="95"/>
          <w:sz w:val="19"/>
        </w:rPr>
        <w:t xml:space="preserve"> </w:t>
      </w:r>
      <w:r>
        <w:rPr>
          <w:w w:val="95"/>
          <w:sz w:val="19"/>
        </w:rPr>
        <w:t>pozbude</w:t>
      </w:r>
      <w:r>
        <w:rPr>
          <w:spacing w:val="-11"/>
          <w:w w:val="95"/>
          <w:sz w:val="19"/>
        </w:rPr>
        <w:t xml:space="preserve"> </w:t>
      </w:r>
      <w:r>
        <w:rPr>
          <w:w w:val="95"/>
          <w:sz w:val="19"/>
        </w:rPr>
        <w:t>platnosti,</w:t>
      </w:r>
      <w:r>
        <w:rPr>
          <w:spacing w:val="-10"/>
          <w:w w:val="95"/>
          <w:sz w:val="19"/>
        </w:rPr>
        <w:t xml:space="preserve"> </w:t>
      </w:r>
      <w:r>
        <w:rPr>
          <w:w w:val="95"/>
          <w:sz w:val="19"/>
        </w:rPr>
        <w:t xml:space="preserve">nebo </w:t>
      </w:r>
      <w:r>
        <w:rPr>
          <w:spacing w:val="-2"/>
          <w:w w:val="90"/>
          <w:sz w:val="19"/>
        </w:rPr>
        <w:t>pokud druhá smluvní strana</w:t>
      </w:r>
      <w:r>
        <w:rPr>
          <w:spacing w:val="-4"/>
          <w:w w:val="90"/>
          <w:sz w:val="19"/>
        </w:rPr>
        <w:t xml:space="preserve"> </w:t>
      </w:r>
      <w:r>
        <w:rPr>
          <w:spacing w:val="-2"/>
          <w:w w:val="90"/>
          <w:sz w:val="19"/>
        </w:rPr>
        <w:t>vstoupí do likvidace,</w:t>
      </w:r>
      <w:r>
        <w:rPr>
          <w:spacing w:val="-5"/>
          <w:w w:val="90"/>
          <w:sz w:val="19"/>
        </w:rPr>
        <w:t xml:space="preserve"> </w:t>
      </w:r>
      <w:r>
        <w:rPr>
          <w:spacing w:val="-2"/>
          <w:w w:val="90"/>
          <w:sz w:val="19"/>
        </w:rPr>
        <w:t xml:space="preserve">bylo u ní </w:t>
      </w:r>
      <w:r>
        <w:rPr>
          <w:w w:val="90"/>
          <w:sz w:val="19"/>
        </w:rPr>
        <w:t>zahájeno a probíhá insolvenční řízení, byl u ní zamítnut</w:t>
      </w:r>
    </w:p>
    <w:p w14:paraId="03CC9492" w14:textId="77777777" w:rsidR="008A7B1A" w:rsidRDefault="008A7B1A">
      <w:pPr>
        <w:spacing w:line="266" w:lineRule="auto"/>
        <w:jc w:val="both"/>
        <w:rPr>
          <w:sz w:val="19"/>
        </w:rPr>
        <w:sectPr w:rsidR="008A7B1A">
          <w:type w:val="continuous"/>
          <w:pgSz w:w="11910" w:h="16840"/>
          <w:pgMar w:top="1320" w:right="720" w:bottom="1440" w:left="740" w:header="583" w:footer="937" w:gutter="0"/>
          <w:cols w:num="2" w:space="708" w:equalWidth="0">
            <w:col w:w="5003" w:space="355"/>
            <w:col w:w="5092"/>
          </w:cols>
        </w:sectPr>
      </w:pPr>
    </w:p>
    <w:p w14:paraId="5A6C67CD" w14:textId="77777777" w:rsidR="008A7B1A" w:rsidRDefault="008A7B1A">
      <w:pPr>
        <w:pStyle w:val="Zkladntext"/>
        <w:rPr>
          <w:sz w:val="20"/>
        </w:rPr>
      </w:pPr>
    </w:p>
    <w:p w14:paraId="0BD6F73F" w14:textId="77777777" w:rsidR="008A7B1A" w:rsidRDefault="008A7B1A">
      <w:pPr>
        <w:pStyle w:val="Zkladntext"/>
        <w:spacing w:before="4"/>
        <w:rPr>
          <w:sz w:val="29"/>
        </w:rPr>
      </w:pPr>
    </w:p>
    <w:p w14:paraId="50D7E236" w14:textId="77777777" w:rsidR="008A7B1A" w:rsidRDefault="008A7B1A">
      <w:pPr>
        <w:rPr>
          <w:sz w:val="29"/>
        </w:rPr>
        <w:sectPr w:rsidR="008A7B1A">
          <w:pgSz w:w="11910" w:h="16840"/>
          <w:pgMar w:top="1320" w:right="720" w:bottom="1120" w:left="740" w:header="583" w:footer="937" w:gutter="0"/>
          <w:cols w:space="708"/>
        </w:sectPr>
      </w:pPr>
    </w:p>
    <w:p w14:paraId="050DFF8C" w14:textId="77777777" w:rsidR="008A7B1A" w:rsidRDefault="00340FFA">
      <w:pPr>
        <w:pStyle w:val="Zkladntext"/>
        <w:spacing w:before="94" w:line="266" w:lineRule="auto"/>
        <w:ind w:left="677" w:right="41"/>
        <w:jc w:val="both"/>
      </w:pPr>
      <w:r>
        <w:rPr>
          <w:w w:val="85"/>
        </w:rPr>
        <w:t xml:space="preserve">návrh na zahájení insolvenčního řízení pro nedostatek </w:t>
      </w:r>
      <w:proofErr w:type="spellStart"/>
      <w:r>
        <w:rPr>
          <w:w w:val="85"/>
        </w:rPr>
        <w:t>ma</w:t>
      </w:r>
      <w:proofErr w:type="spellEnd"/>
      <w:r>
        <w:rPr>
          <w:w w:val="85"/>
        </w:rPr>
        <w:t xml:space="preserve">‑ </w:t>
      </w:r>
      <w:proofErr w:type="spellStart"/>
      <w:r>
        <w:rPr>
          <w:w w:val="90"/>
        </w:rPr>
        <w:t>jetku</w:t>
      </w:r>
      <w:proofErr w:type="spellEnd"/>
      <w:r>
        <w:rPr>
          <w:w w:val="90"/>
        </w:rPr>
        <w:t>,</w:t>
      </w:r>
      <w:r>
        <w:rPr>
          <w:spacing w:val="-8"/>
          <w:w w:val="90"/>
        </w:rPr>
        <w:t xml:space="preserve"> </w:t>
      </w:r>
      <w:r>
        <w:rPr>
          <w:w w:val="90"/>
        </w:rPr>
        <w:t>byl</w:t>
      </w:r>
      <w:r>
        <w:rPr>
          <w:spacing w:val="-8"/>
          <w:w w:val="90"/>
        </w:rPr>
        <w:t xml:space="preserve"> </w:t>
      </w:r>
      <w:r>
        <w:rPr>
          <w:w w:val="90"/>
        </w:rPr>
        <w:t>u</w:t>
      </w:r>
      <w:r>
        <w:rPr>
          <w:spacing w:val="-7"/>
          <w:w w:val="90"/>
        </w:rPr>
        <w:t xml:space="preserve"> </w:t>
      </w:r>
      <w:r>
        <w:rPr>
          <w:w w:val="90"/>
        </w:rPr>
        <w:t>ní</w:t>
      </w:r>
      <w:r>
        <w:rPr>
          <w:spacing w:val="-8"/>
          <w:w w:val="90"/>
        </w:rPr>
        <w:t xml:space="preserve"> </w:t>
      </w:r>
      <w:r>
        <w:rPr>
          <w:w w:val="90"/>
        </w:rPr>
        <w:t>zahájen</w:t>
      </w:r>
      <w:r>
        <w:rPr>
          <w:spacing w:val="-7"/>
          <w:w w:val="90"/>
        </w:rPr>
        <w:t xml:space="preserve"> </w:t>
      </w:r>
      <w:r>
        <w:rPr>
          <w:w w:val="90"/>
        </w:rPr>
        <w:t>výkon</w:t>
      </w:r>
      <w:r>
        <w:rPr>
          <w:spacing w:val="-8"/>
          <w:w w:val="90"/>
        </w:rPr>
        <w:t xml:space="preserve"> </w:t>
      </w:r>
      <w:r>
        <w:rPr>
          <w:w w:val="90"/>
        </w:rPr>
        <w:t>rozhodnutí</w:t>
      </w:r>
      <w:r>
        <w:rPr>
          <w:spacing w:val="-7"/>
          <w:w w:val="90"/>
        </w:rPr>
        <w:t xml:space="preserve"> </w:t>
      </w:r>
      <w:r>
        <w:rPr>
          <w:w w:val="90"/>
        </w:rPr>
        <w:t>(exekuce)</w:t>
      </w:r>
      <w:r>
        <w:rPr>
          <w:spacing w:val="-8"/>
          <w:w w:val="90"/>
        </w:rPr>
        <w:t xml:space="preserve"> </w:t>
      </w:r>
      <w:proofErr w:type="spellStart"/>
      <w:r>
        <w:rPr>
          <w:w w:val="90"/>
        </w:rPr>
        <w:t>prode</w:t>
      </w:r>
      <w:proofErr w:type="spellEnd"/>
      <w:r>
        <w:rPr>
          <w:w w:val="90"/>
        </w:rPr>
        <w:t xml:space="preserve">‑ </w:t>
      </w:r>
      <w:proofErr w:type="spellStart"/>
      <w:r>
        <w:rPr>
          <w:w w:val="90"/>
        </w:rPr>
        <w:t>jem</w:t>
      </w:r>
      <w:proofErr w:type="spellEnd"/>
      <w:r>
        <w:rPr>
          <w:spacing w:val="-4"/>
          <w:w w:val="90"/>
        </w:rPr>
        <w:t xml:space="preserve"> </w:t>
      </w:r>
      <w:r>
        <w:rPr>
          <w:w w:val="90"/>
        </w:rPr>
        <w:t>majetku,</w:t>
      </w:r>
      <w:r>
        <w:rPr>
          <w:spacing w:val="-8"/>
          <w:w w:val="90"/>
        </w:rPr>
        <w:t xml:space="preserve"> </w:t>
      </w:r>
      <w:r>
        <w:rPr>
          <w:w w:val="90"/>
        </w:rPr>
        <w:t>nebo</w:t>
      </w:r>
      <w:r>
        <w:rPr>
          <w:spacing w:val="-4"/>
          <w:w w:val="90"/>
        </w:rPr>
        <w:t xml:space="preserve"> </w:t>
      </w:r>
      <w:r>
        <w:rPr>
          <w:w w:val="90"/>
        </w:rPr>
        <w:t>došlo‑li</w:t>
      </w:r>
      <w:r>
        <w:rPr>
          <w:spacing w:val="-4"/>
          <w:w w:val="90"/>
        </w:rPr>
        <w:t xml:space="preserve"> </w:t>
      </w:r>
      <w:r>
        <w:rPr>
          <w:w w:val="90"/>
        </w:rPr>
        <w:t>k</w:t>
      </w:r>
      <w:r>
        <w:rPr>
          <w:spacing w:val="-4"/>
          <w:w w:val="90"/>
        </w:rPr>
        <w:t xml:space="preserve"> </w:t>
      </w:r>
      <w:r>
        <w:rPr>
          <w:w w:val="90"/>
        </w:rPr>
        <w:t>porušení</w:t>
      </w:r>
      <w:r>
        <w:rPr>
          <w:spacing w:val="-4"/>
          <w:w w:val="90"/>
        </w:rPr>
        <w:t xml:space="preserve"> </w:t>
      </w:r>
      <w:r>
        <w:rPr>
          <w:w w:val="90"/>
        </w:rPr>
        <w:t>povinnosti</w:t>
      </w:r>
      <w:r>
        <w:rPr>
          <w:spacing w:val="-6"/>
          <w:w w:val="90"/>
        </w:rPr>
        <w:t xml:space="preserve"> </w:t>
      </w:r>
      <w:r>
        <w:rPr>
          <w:w w:val="90"/>
        </w:rPr>
        <w:t>ve</w:t>
      </w:r>
      <w:r>
        <w:rPr>
          <w:spacing w:val="-4"/>
          <w:w w:val="90"/>
        </w:rPr>
        <w:t xml:space="preserve"> </w:t>
      </w:r>
      <w:proofErr w:type="spellStart"/>
      <w:r>
        <w:rPr>
          <w:w w:val="90"/>
        </w:rPr>
        <w:t>smy</w:t>
      </w:r>
      <w:proofErr w:type="spellEnd"/>
      <w:r>
        <w:rPr>
          <w:w w:val="90"/>
        </w:rPr>
        <w:t xml:space="preserve">‑ </w:t>
      </w:r>
      <w:proofErr w:type="spellStart"/>
      <w:r>
        <w:rPr>
          <w:spacing w:val="-2"/>
          <w:w w:val="90"/>
        </w:rPr>
        <w:t>slu</w:t>
      </w:r>
      <w:proofErr w:type="spellEnd"/>
      <w:r>
        <w:rPr>
          <w:spacing w:val="-5"/>
          <w:w w:val="90"/>
        </w:rPr>
        <w:t xml:space="preserve"> </w:t>
      </w:r>
      <w:r>
        <w:rPr>
          <w:spacing w:val="-2"/>
          <w:w w:val="90"/>
        </w:rPr>
        <w:t>§</w:t>
      </w:r>
      <w:r>
        <w:rPr>
          <w:spacing w:val="-6"/>
          <w:w w:val="90"/>
        </w:rPr>
        <w:t xml:space="preserve"> </w:t>
      </w:r>
      <w:r>
        <w:rPr>
          <w:spacing w:val="-2"/>
          <w:w w:val="90"/>
        </w:rPr>
        <w:t>122 odst.</w:t>
      </w:r>
      <w:r>
        <w:rPr>
          <w:spacing w:val="-5"/>
          <w:w w:val="90"/>
        </w:rPr>
        <w:t xml:space="preserve"> </w:t>
      </w:r>
      <w:r>
        <w:rPr>
          <w:spacing w:val="-2"/>
          <w:w w:val="90"/>
        </w:rPr>
        <w:t>2 insolvenčního zákona</w:t>
      </w:r>
      <w:r>
        <w:rPr>
          <w:spacing w:val="-4"/>
          <w:w w:val="90"/>
        </w:rPr>
        <w:t xml:space="preserve"> </w:t>
      </w:r>
      <w:r>
        <w:rPr>
          <w:spacing w:val="-2"/>
          <w:w w:val="90"/>
        </w:rPr>
        <w:t>v</w:t>
      </w:r>
      <w:r>
        <w:rPr>
          <w:spacing w:val="-4"/>
          <w:w w:val="90"/>
        </w:rPr>
        <w:t xml:space="preserve"> </w:t>
      </w:r>
      <w:r>
        <w:rPr>
          <w:spacing w:val="-2"/>
          <w:w w:val="90"/>
        </w:rPr>
        <w:t xml:space="preserve">období zákonem </w:t>
      </w:r>
      <w:r>
        <w:rPr>
          <w:w w:val="85"/>
        </w:rPr>
        <w:t xml:space="preserve">prohlášeného moratoria. </w:t>
      </w:r>
      <w:r>
        <w:rPr>
          <w:rFonts w:ascii="Arial" w:hAnsi="Arial"/>
          <w:b/>
          <w:w w:val="85"/>
        </w:rPr>
        <w:t xml:space="preserve">Poskytovatel </w:t>
      </w:r>
      <w:r>
        <w:rPr>
          <w:w w:val="85"/>
        </w:rPr>
        <w:t xml:space="preserve">je rovněž oprávněn odstoupit od </w:t>
      </w:r>
      <w:r>
        <w:rPr>
          <w:rFonts w:ascii="Arial" w:hAnsi="Arial"/>
          <w:b/>
          <w:w w:val="85"/>
        </w:rPr>
        <w:t xml:space="preserve">smlouvy </w:t>
      </w:r>
      <w:r>
        <w:rPr>
          <w:w w:val="85"/>
        </w:rPr>
        <w:t>s okamžitou účinností v případě, že</w:t>
      </w:r>
      <w:r>
        <w:rPr>
          <w:spacing w:val="40"/>
        </w:rPr>
        <w:t xml:space="preserve"> </w:t>
      </w:r>
      <w:r>
        <w:rPr>
          <w:w w:val="90"/>
        </w:rPr>
        <w:t>je</w:t>
      </w:r>
      <w:r>
        <w:rPr>
          <w:spacing w:val="-1"/>
          <w:w w:val="90"/>
        </w:rPr>
        <w:t xml:space="preserve"> </w:t>
      </w:r>
      <w:r>
        <w:rPr>
          <w:w w:val="90"/>
        </w:rPr>
        <w:t>na</w:t>
      </w:r>
      <w:r>
        <w:rPr>
          <w:spacing w:val="-1"/>
          <w:w w:val="90"/>
        </w:rPr>
        <w:t xml:space="preserve"> </w:t>
      </w:r>
      <w:r>
        <w:rPr>
          <w:rFonts w:ascii="Arial" w:hAnsi="Arial"/>
          <w:b/>
          <w:w w:val="90"/>
        </w:rPr>
        <w:t>účastníka</w:t>
      </w:r>
      <w:r>
        <w:rPr>
          <w:rFonts w:ascii="Arial" w:hAnsi="Arial"/>
          <w:b/>
          <w:spacing w:val="-3"/>
          <w:w w:val="90"/>
        </w:rPr>
        <w:t xml:space="preserve"> </w:t>
      </w:r>
      <w:r>
        <w:rPr>
          <w:w w:val="90"/>
        </w:rPr>
        <w:t>uvalena</w:t>
      </w:r>
      <w:r>
        <w:rPr>
          <w:spacing w:val="-1"/>
          <w:w w:val="90"/>
        </w:rPr>
        <w:t xml:space="preserve"> </w:t>
      </w:r>
      <w:r>
        <w:rPr>
          <w:w w:val="90"/>
        </w:rPr>
        <w:t>nucená</w:t>
      </w:r>
      <w:r>
        <w:rPr>
          <w:spacing w:val="-1"/>
          <w:w w:val="90"/>
        </w:rPr>
        <w:t xml:space="preserve"> </w:t>
      </w:r>
      <w:r>
        <w:rPr>
          <w:w w:val="90"/>
        </w:rPr>
        <w:t>správa.</w:t>
      </w:r>
    </w:p>
    <w:p w14:paraId="05114DBE" w14:textId="77777777" w:rsidR="008A7B1A" w:rsidRDefault="008A7B1A">
      <w:pPr>
        <w:pStyle w:val="Zkladntext"/>
        <w:spacing w:before="7"/>
        <w:rPr>
          <w:sz w:val="20"/>
        </w:rPr>
      </w:pPr>
    </w:p>
    <w:p w14:paraId="03E02820" w14:textId="77777777" w:rsidR="008A7B1A" w:rsidRDefault="00340FFA">
      <w:pPr>
        <w:pStyle w:val="Odstavecseseznamem"/>
        <w:numPr>
          <w:ilvl w:val="1"/>
          <w:numId w:val="5"/>
        </w:numPr>
        <w:tabs>
          <w:tab w:val="left" w:pos="678"/>
        </w:tabs>
        <w:spacing w:before="1" w:line="264" w:lineRule="auto"/>
        <w:ind w:right="38"/>
        <w:jc w:val="both"/>
        <w:rPr>
          <w:sz w:val="19"/>
        </w:rPr>
      </w:pPr>
      <w:r>
        <w:rPr>
          <w:w w:val="85"/>
          <w:sz w:val="19"/>
        </w:rPr>
        <w:t>Při</w:t>
      </w:r>
      <w:r>
        <w:rPr>
          <w:spacing w:val="-6"/>
          <w:w w:val="85"/>
          <w:sz w:val="19"/>
        </w:rPr>
        <w:t xml:space="preserve"> </w:t>
      </w:r>
      <w:r>
        <w:rPr>
          <w:w w:val="85"/>
          <w:sz w:val="19"/>
        </w:rPr>
        <w:t>ukončení</w:t>
      </w:r>
      <w:r>
        <w:rPr>
          <w:spacing w:val="-1"/>
          <w:w w:val="85"/>
          <w:sz w:val="19"/>
        </w:rPr>
        <w:t xml:space="preserve"> </w:t>
      </w:r>
      <w:r>
        <w:rPr>
          <w:rFonts w:ascii="Arial" w:hAnsi="Arial"/>
          <w:b/>
          <w:w w:val="85"/>
          <w:sz w:val="19"/>
        </w:rPr>
        <w:t>smlouvy</w:t>
      </w:r>
      <w:r>
        <w:rPr>
          <w:rFonts w:ascii="Arial" w:hAnsi="Arial"/>
          <w:b/>
          <w:spacing w:val="-3"/>
          <w:w w:val="85"/>
          <w:sz w:val="19"/>
        </w:rPr>
        <w:t xml:space="preserve"> </w:t>
      </w:r>
      <w:r>
        <w:rPr>
          <w:w w:val="85"/>
          <w:sz w:val="19"/>
        </w:rPr>
        <w:t>nebo</w:t>
      </w:r>
      <w:r>
        <w:rPr>
          <w:spacing w:val="-2"/>
          <w:w w:val="85"/>
          <w:sz w:val="19"/>
        </w:rPr>
        <w:t xml:space="preserve"> </w:t>
      </w:r>
      <w:r>
        <w:rPr>
          <w:w w:val="85"/>
          <w:sz w:val="19"/>
        </w:rPr>
        <w:t>jednotlivé</w:t>
      </w:r>
      <w:r>
        <w:rPr>
          <w:spacing w:val="-2"/>
          <w:w w:val="85"/>
          <w:sz w:val="19"/>
        </w:rPr>
        <w:t xml:space="preserve"> </w:t>
      </w:r>
      <w:r>
        <w:rPr>
          <w:rFonts w:ascii="Arial" w:hAnsi="Arial"/>
          <w:b/>
          <w:w w:val="85"/>
          <w:sz w:val="19"/>
        </w:rPr>
        <w:t>služby</w:t>
      </w:r>
      <w:r>
        <w:rPr>
          <w:rFonts w:ascii="Arial" w:hAnsi="Arial"/>
          <w:b/>
          <w:spacing w:val="-6"/>
          <w:w w:val="85"/>
          <w:sz w:val="19"/>
        </w:rPr>
        <w:t xml:space="preserve"> </w:t>
      </w:r>
      <w:r>
        <w:rPr>
          <w:w w:val="85"/>
          <w:sz w:val="19"/>
        </w:rPr>
        <w:t>výpovědí,</w:t>
      </w:r>
      <w:r>
        <w:rPr>
          <w:spacing w:val="-5"/>
          <w:w w:val="85"/>
          <w:sz w:val="19"/>
        </w:rPr>
        <w:t xml:space="preserve"> </w:t>
      </w:r>
      <w:r>
        <w:rPr>
          <w:w w:val="85"/>
          <w:sz w:val="19"/>
        </w:rPr>
        <w:t xml:space="preserve">po‑ danou </w:t>
      </w:r>
      <w:r>
        <w:rPr>
          <w:rFonts w:ascii="Arial" w:hAnsi="Arial"/>
          <w:b/>
          <w:w w:val="85"/>
          <w:sz w:val="19"/>
        </w:rPr>
        <w:t xml:space="preserve">účastníkem </w:t>
      </w:r>
      <w:r>
        <w:rPr>
          <w:w w:val="85"/>
          <w:sz w:val="19"/>
        </w:rPr>
        <w:t xml:space="preserve">před zřízením </w:t>
      </w:r>
      <w:r>
        <w:rPr>
          <w:rFonts w:ascii="Arial" w:hAnsi="Arial"/>
          <w:b/>
          <w:w w:val="85"/>
          <w:sz w:val="19"/>
        </w:rPr>
        <w:t xml:space="preserve">služby </w:t>
      </w:r>
      <w:r>
        <w:rPr>
          <w:w w:val="85"/>
          <w:sz w:val="19"/>
        </w:rPr>
        <w:t>nebo provedením změny</w:t>
      </w:r>
      <w:r>
        <w:rPr>
          <w:spacing w:val="-3"/>
          <w:w w:val="85"/>
          <w:sz w:val="19"/>
        </w:rPr>
        <w:t xml:space="preserve"> </w:t>
      </w:r>
      <w:r>
        <w:rPr>
          <w:rFonts w:ascii="Arial" w:hAnsi="Arial"/>
          <w:b/>
          <w:w w:val="85"/>
          <w:sz w:val="19"/>
        </w:rPr>
        <w:t>služby</w:t>
      </w:r>
      <w:r>
        <w:rPr>
          <w:w w:val="85"/>
          <w:sz w:val="19"/>
        </w:rPr>
        <w:t>,</w:t>
      </w:r>
      <w:r>
        <w:rPr>
          <w:spacing w:val="-4"/>
          <w:w w:val="85"/>
          <w:sz w:val="19"/>
        </w:rPr>
        <w:t xml:space="preserve"> </w:t>
      </w:r>
      <w:r>
        <w:rPr>
          <w:w w:val="85"/>
          <w:sz w:val="19"/>
        </w:rPr>
        <w:t xml:space="preserve">je </w:t>
      </w:r>
      <w:r>
        <w:rPr>
          <w:rFonts w:ascii="Arial" w:hAnsi="Arial"/>
          <w:b/>
          <w:w w:val="85"/>
          <w:sz w:val="19"/>
        </w:rPr>
        <w:t>účastník</w:t>
      </w:r>
      <w:r>
        <w:rPr>
          <w:rFonts w:ascii="Arial" w:hAnsi="Arial"/>
          <w:b/>
          <w:spacing w:val="-1"/>
          <w:w w:val="85"/>
          <w:sz w:val="19"/>
        </w:rPr>
        <w:t xml:space="preserve"> </w:t>
      </w:r>
      <w:r>
        <w:rPr>
          <w:w w:val="85"/>
          <w:sz w:val="19"/>
        </w:rPr>
        <w:t xml:space="preserve">povinen nahradit </w:t>
      </w:r>
      <w:r>
        <w:rPr>
          <w:rFonts w:ascii="Arial" w:hAnsi="Arial"/>
          <w:b/>
          <w:w w:val="85"/>
          <w:sz w:val="19"/>
        </w:rPr>
        <w:t xml:space="preserve">poskytovateli </w:t>
      </w:r>
      <w:r>
        <w:rPr>
          <w:w w:val="85"/>
          <w:sz w:val="19"/>
        </w:rPr>
        <w:t>úhradu, jejíž režim a výše jsou upraveny</w:t>
      </w:r>
      <w:r>
        <w:rPr>
          <w:spacing w:val="-2"/>
          <w:w w:val="85"/>
          <w:sz w:val="19"/>
        </w:rPr>
        <w:t xml:space="preserve"> </w:t>
      </w:r>
      <w:r>
        <w:rPr>
          <w:w w:val="85"/>
          <w:sz w:val="19"/>
        </w:rPr>
        <w:t xml:space="preserve">v 16.2.3. Uvedené </w:t>
      </w:r>
      <w:r>
        <w:rPr>
          <w:w w:val="90"/>
          <w:sz w:val="19"/>
        </w:rPr>
        <w:t>v</w:t>
      </w:r>
      <w:r>
        <w:rPr>
          <w:spacing w:val="-8"/>
          <w:w w:val="90"/>
          <w:sz w:val="19"/>
        </w:rPr>
        <w:t xml:space="preserve"> </w:t>
      </w:r>
      <w:r>
        <w:rPr>
          <w:w w:val="90"/>
          <w:sz w:val="19"/>
        </w:rPr>
        <w:t>předchozí</w:t>
      </w:r>
      <w:r>
        <w:rPr>
          <w:spacing w:val="-8"/>
          <w:w w:val="90"/>
          <w:sz w:val="19"/>
        </w:rPr>
        <w:t xml:space="preserve"> </w:t>
      </w:r>
      <w:r>
        <w:rPr>
          <w:w w:val="90"/>
          <w:sz w:val="19"/>
        </w:rPr>
        <w:t>větě</w:t>
      </w:r>
      <w:r>
        <w:rPr>
          <w:spacing w:val="-7"/>
          <w:w w:val="90"/>
          <w:sz w:val="19"/>
        </w:rPr>
        <w:t xml:space="preserve"> </w:t>
      </w:r>
      <w:r>
        <w:rPr>
          <w:w w:val="90"/>
          <w:sz w:val="19"/>
        </w:rPr>
        <w:t>platí</w:t>
      </w:r>
      <w:r>
        <w:rPr>
          <w:spacing w:val="-8"/>
          <w:w w:val="90"/>
          <w:sz w:val="19"/>
        </w:rPr>
        <w:t xml:space="preserve"> </w:t>
      </w:r>
      <w:r>
        <w:rPr>
          <w:w w:val="90"/>
          <w:sz w:val="19"/>
        </w:rPr>
        <w:t>i</w:t>
      </w:r>
      <w:r>
        <w:rPr>
          <w:spacing w:val="-7"/>
          <w:w w:val="90"/>
          <w:sz w:val="19"/>
        </w:rPr>
        <w:t xml:space="preserve"> </w:t>
      </w:r>
      <w:r>
        <w:rPr>
          <w:w w:val="90"/>
          <w:sz w:val="19"/>
        </w:rPr>
        <w:t>v</w:t>
      </w:r>
      <w:r>
        <w:rPr>
          <w:spacing w:val="-8"/>
          <w:w w:val="90"/>
          <w:sz w:val="19"/>
        </w:rPr>
        <w:t xml:space="preserve"> </w:t>
      </w:r>
      <w:r>
        <w:rPr>
          <w:w w:val="90"/>
          <w:sz w:val="19"/>
        </w:rPr>
        <w:t>případě</w:t>
      </w:r>
      <w:r>
        <w:rPr>
          <w:spacing w:val="-7"/>
          <w:w w:val="90"/>
          <w:sz w:val="19"/>
        </w:rPr>
        <w:t xml:space="preserve"> </w:t>
      </w:r>
      <w:r>
        <w:rPr>
          <w:w w:val="90"/>
          <w:sz w:val="19"/>
        </w:rPr>
        <w:t>ukončení</w:t>
      </w:r>
      <w:r>
        <w:rPr>
          <w:spacing w:val="-8"/>
          <w:w w:val="90"/>
          <w:sz w:val="19"/>
        </w:rPr>
        <w:t xml:space="preserve"> </w:t>
      </w:r>
      <w:r>
        <w:rPr>
          <w:rFonts w:ascii="Arial" w:hAnsi="Arial"/>
          <w:b/>
          <w:w w:val="90"/>
          <w:sz w:val="19"/>
        </w:rPr>
        <w:t>smlouvy</w:t>
      </w:r>
      <w:r>
        <w:rPr>
          <w:rFonts w:ascii="Arial" w:hAnsi="Arial"/>
          <w:b/>
          <w:spacing w:val="-8"/>
          <w:w w:val="90"/>
          <w:sz w:val="19"/>
        </w:rPr>
        <w:t xml:space="preserve"> </w:t>
      </w:r>
      <w:r>
        <w:rPr>
          <w:w w:val="90"/>
          <w:sz w:val="19"/>
        </w:rPr>
        <w:t>nebo jednotlivé</w:t>
      </w:r>
      <w:r>
        <w:rPr>
          <w:spacing w:val="-8"/>
          <w:w w:val="90"/>
          <w:sz w:val="19"/>
        </w:rPr>
        <w:t xml:space="preserve"> </w:t>
      </w:r>
      <w:r>
        <w:rPr>
          <w:rFonts w:ascii="Arial" w:hAnsi="Arial"/>
          <w:b/>
          <w:w w:val="90"/>
          <w:sz w:val="19"/>
        </w:rPr>
        <w:t>služby</w:t>
      </w:r>
      <w:r>
        <w:rPr>
          <w:rFonts w:ascii="Arial" w:hAnsi="Arial"/>
          <w:b/>
          <w:spacing w:val="-8"/>
          <w:w w:val="90"/>
          <w:sz w:val="19"/>
        </w:rPr>
        <w:t xml:space="preserve"> </w:t>
      </w:r>
      <w:r>
        <w:rPr>
          <w:w w:val="90"/>
          <w:sz w:val="19"/>
        </w:rPr>
        <w:t>před</w:t>
      </w:r>
      <w:r>
        <w:rPr>
          <w:spacing w:val="-8"/>
          <w:w w:val="90"/>
          <w:sz w:val="19"/>
        </w:rPr>
        <w:t xml:space="preserve"> </w:t>
      </w:r>
      <w:r>
        <w:rPr>
          <w:w w:val="90"/>
          <w:sz w:val="19"/>
        </w:rPr>
        <w:t>zřízením</w:t>
      </w:r>
      <w:r>
        <w:rPr>
          <w:spacing w:val="-7"/>
          <w:w w:val="90"/>
          <w:sz w:val="19"/>
        </w:rPr>
        <w:t xml:space="preserve"> </w:t>
      </w:r>
      <w:r>
        <w:rPr>
          <w:w w:val="90"/>
          <w:sz w:val="19"/>
        </w:rPr>
        <w:t>nebo</w:t>
      </w:r>
      <w:r>
        <w:rPr>
          <w:spacing w:val="-7"/>
          <w:w w:val="90"/>
          <w:sz w:val="19"/>
        </w:rPr>
        <w:t xml:space="preserve"> </w:t>
      </w:r>
      <w:r>
        <w:rPr>
          <w:w w:val="90"/>
          <w:sz w:val="19"/>
        </w:rPr>
        <w:t>provedením</w:t>
      </w:r>
      <w:r>
        <w:rPr>
          <w:spacing w:val="-7"/>
          <w:w w:val="90"/>
          <w:sz w:val="19"/>
        </w:rPr>
        <w:t xml:space="preserve"> </w:t>
      </w:r>
      <w:r>
        <w:rPr>
          <w:w w:val="90"/>
          <w:sz w:val="19"/>
        </w:rPr>
        <w:t xml:space="preserve">změny </w:t>
      </w:r>
      <w:r>
        <w:rPr>
          <w:rFonts w:ascii="Arial" w:hAnsi="Arial"/>
          <w:b/>
          <w:w w:val="85"/>
          <w:sz w:val="19"/>
        </w:rPr>
        <w:t xml:space="preserve">služby </w:t>
      </w:r>
      <w:r>
        <w:rPr>
          <w:w w:val="85"/>
          <w:sz w:val="19"/>
        </w:rPr>
        <w:t xml:space="preserve">z důvodů uvedených v 16.8 nebo výpovědi </w:t>
      </w:r>
      <w:proofErr w:type="spellStart"/>
      <w:r>
        <w:rPr>
          <w:rFonts w:ascii="Arial" w:hAnsi="Arial"/>
          <w:b/>
          <w:w w:val="85"/>
          <w:sz w:val="19"/>
        </w:rPr>
        <w:t>smlou</w:t>
      </w:r>
      <w:proofErr w:type="spellEnd"/>
      <w:r>
        <w:rPr>
          <w:rFonts w:ascii="Arial" w:hAnsi="Arial"/>
          <w:b/>
          <w:w w:val="85"/>
          <w:sz w:val="19"/>
        </w:rPr>
        <w:t xml:space="preserve">- vy </w:t>
      </w:r>
      <w:r>
        <w:rPr>
          <w:w w:val="85"/>
          <w:sz w:val="19"/>
        </w:rPr>
        <w:t xml:space="preserve">nebo jednotlivé </w:t>
      </w:r>
      <w:r>
        <w:rPr>
          <w:rFonts w:ascii="Arial" w:hAnsi="Arial"/>
          <w:b/>
          <w:w w:val="85"/>
          <w:sz w:val="19"/>
        </w:rPr>
        <w:t xml:space="preserve">služby poskytovatelem </w:t>
      </w:r>
      <w:r>
        <w:rPr>
          <w:w w:val="85"/>
          <w:sz w:val="19"/>
        </w:rPr>
        <w:t xml:space="preserve">dle 16.4 nebo </w:t>
      </w:r>
      <w:r>
        <w:rPr>
          <w:w w:val="90"/>
          <w:sz w:val="19"/>
        </w:rPr>
        <w:t xml:space="preserve">dle 16. 6. 2, a to před zřízením nebo provedením změny </w:t>
      </w:r>
      <w:r>
        <w:rPr>
          <w:rFonts w:ascii="Arial" w:hAnsi="Arial"/>
          <w:b/>
          <w:spacing w:val="-2"/>
          <w:w w:val="95"/>
          <w:sz w:val="19"/>
        </w:rPr>
        <w:t>služby</w:t>
      </w:r>
      <w:r>
        <w:rPr>
          <w:spacing w:val="-2"/>
          <w:w w:val="95"/>
          <w:sz w:val="19"/>
        </w:rPr>
        <w:t>.</w:t>
      </w:r>
    </w:p>
    <w:p w14:paraId="49700CA5" w14:textId="77777777" w:rsidR="008A7B1A" w:rsidRDefault="008A7B1A">
      <w:pPr>
        <w:pStyle w:val="Zkladntext"/>
        <w:spacing w:before="6"/>
        <w:rPr>
          <w:sz w:val="21"/>
        </w:rPr>
      </w:pPr>
    </w:p>
    <w:p w14:paraId="6AA1F88B" w14:textId="77777777" w:rsidR="008A7B1A" w:rsidRDefault="00340FFA">
      <w:pPr>
        <w:pStyle w:val="Odstavecseseznamem"/>
        <w:numPr>
          <w:ilvl w:val="1"/>
          <w:numId w:val="5"/>
        </w:numPr>
        <w:tabs>
          <w:tab w:val="left" w:pos="678"/>
        </w:tabs>
        <w:spacing w:line="264" w:lineRule="auto"/>
        <w:ind w:right="41"/>
        <w:jc w:val="both"/>
        <w:rPr>
          <w:sz w:val="19"/>
        </w:rPr>
      </w:pPr>
      <w:r>
        <w:rPr>
          <w:w w:val="85"/>
          <w:sz w:val="19"/>
        </w:rPr>
        <w:t xml:space="preserve">Při ukončení </w:t>
      </w:r>
      <w:r>
        <w:rPr>
          <w:rFonts w:ascii="Arial" w:hAnsi="Arial"/>
          <w:b/>
          <w:w w:val="85"/>
          <w:sz w:val="19"/>
        </w:rPr>
        <w:t xml:space="preserve">smlouvy </w:t>
      </w:r>
      <w:r>
        <w:rPr>
          <w:w w:val="85"/>
          <w:sz w:val="19"/>
        </w:rPr>
        <w:t xml:space="preserve">je </w:t>
      </w:r>
      <w:r>
        <w:rPr>
          <w:rFonts w:ascii="Arial" w:hAnsi="Arial"/>
          <w:b/>
          <w:w w:val="85"/>
          <w:sz w:val="19"/>
        </w:rPr>
        <w:t xml:space="preserve">účastník </w:t>
      </w:r>
      <w:r>
        <w:rPr>
          <w:w w:val="85"/>
          <w:sz w:val="19"/>
        </w:rPr>
        <w:t xml:space="preserve">povinen vrátit </w:t>
      </w:r>
      <w:proofErr w:type="spellStart"/>
      <w:proofErr w:type="gramStart"/>
      <w:r>
        <w:rPr>
          <w:rFonts w:ascii="Arial" w:hAnsi="Arial"/>
          <w:b/>
          <w:w w:val="85"/>
          <w:sz w:val="19"/>
        </w:rPr>
        <w:t>poskyto</w:t>
      </w:r>
      <w:proofErr w:type="spellEnd"/>
      <w:r>
        <w:rPr>
          <w:rFonts w:ascii="Arial" w:hAnsi="Arial"/>
          <w:b/>
          <w:w w:val="85"/>
          <w:sz w:val="19"/>
        </w:rPr>
        <w:t xml:space="preserve">- </w:t>
      </w:r>
      <w:proofErr w:type="spellStart"/>
      <w:r>
        <w:rPr>
          <w:rFonts w:ascii="Arial" w:hAnsi="Arial"/>
          <w:b/>
          <w:spacing w:val="-2"/>
          <w:w w:val="90"/>
          <w:sz w:val="19"/>
        </w:rPr>
        <w:t>vateli</w:t>
      </w:r>
      <w:proofErr w:type="spellEnd"/>
      <w:proofErr w:type="gramEnd"/>
      <w:r>
        <w:rPr>
          <w:rFonts w:ascii="Arial" w:hAnsi="Arial"/>
          <w:b/>
          <w:spacing w:val="-2"/>
          <w:w w:val="90"/>
          <w:sz w:val="19"/>
        </w:rPr>
        <w:t xml:space="preserve"> </w:t>
      </w:r>
      <w:r>
        <w:rPr>
          <w:spacing w:val="-2"/>
          <w:w w:val="90"/>
          <w:sz w:val="19"/>
        </w:rPr>
        <w:t>bez zbytečného prodlení vše,</w:t>
      </w:r>
      <w:r>
        <w:rPr>
          <w:spacing w:val="-3"/>
          <w:w w:val="90"/>
          <w:sz w:val="19"/>
        </w:rPr>
        <w:t xml:space="preserve"> </w:t>
      </w:r>
      <w:r>
        <w:rPr>
          <w:spacing w:val="-2"/>
          <w:w w:val="90"/>
          <w:sz w:val="19"/>
        </w:rPr>
        <w:t xml:space="preserve">co je vlastnictvím </w:t>
      </w:r>
      <w:r>
        <w:rPr>
          <w:rFonts w:ascii="Arial" w:hAnsi="Arial"/>
          <w:b/>
          <w:spacing w:val="-2"/>
          <w:w w:val="90"/>
          <w:sz w:val="19"/>
        </w:rPr>
        <w:t xml:space="preserve">po- </w:t>
      </w:r>
      <w:proofErr w:type="spellStart"/>
      <w:r>
        <w:rPr>
          <w:rFonts w:ascii="Arial" w:hAnsi="Arial"/>
          <w:b/>
          <w:w w:val="85"/>
          <w:sz w:val="19"/>
        </w:rPr>
        <w:t>skytovatele</w:t>
      </w:r>
      <w:proofErr w:type="spellEnd"/>
      <w:r>
        <w:rPr>
          <w:w w:val="85"/>
          <w:sz w:val="19"/>
        </w:rPr>
        <w:t xml:space="preserve">. Veškeré pohledávky a závazky vyplývající ze </w:t>
      </w:r>
      <w:r>
        <w:rPr>
          <w:rFonts w:ascii="Arial" w:hAnsi="Arial"/>
          <w:b/>
          <w:w w:val="90"/>
          <w:sz w:val="19"/>
        </w:rPr>
        <w:t>smlouvy</w:t>
      </w:r>
      <w:r>
        <w:rPr>
          <w:rFonts w:ascii="Arial" w:hAnsi="Arial"/>
          <w:b/>
          <w:spacing w:val="-2"/>
          <w:w w:val="90"/>
          <w:sz w:val="19"/>
        </w:rPr>
        <w:t xml:space="preserve"> </w:t>
      </w:r>
      <w:r>
        <w:rPr>
          <w:w w:val="90"/>
          <w:sz w:val="19"/>
        </w:rPr>
        <w:t>vyrovnají smluvní strany</w:t>
      </w:r>
      <w:r>
        <w:rPr>
          <w:spacing w:val="-1"/>
          <w:w w:val="90"/>
          <w:sz w:val="19"/>
        </w:rPr>
        <w:t xml:space="preserve"> </w:t>
      </w:r>
      <w:r>
        <w:rPr>
          <w:w w:val="90"/>
          <w:sz w:val="19"/>
        </w:rPr>
        <w:t xml:space="preserve">nejpozději do čtyřiceti </w:t>
      </w:r>
      <w:r>
        <w:rPr>
          <w:w w:val="95"/>
          <w:sz w:val="19"/>
        </w:rPr>
        <w:t>pěti</w:t>
      </w:r>
      <w:r>
        <w:rPr>
          <w:spacing w:val="-11"/>
          <w:w w:val="95"/>
          <w:sz w:val="19"/>
        </w:rPr>
        <w:t xml:space="preserve"> </w:t>
      </w:r>
      <w:r>
        <w:rPr>
          <w:w w:val="95"/>
          <w:sz w:val="19"/>
        </w:rPr>
        <w:t>(45)</w:t>
      </w:r>
      <w:r>
        <w:rPr>
          <w:spacing w:val="-10"/>
          <w:w w:val="95"/>
          <w:sz w:val="19"/>
        </w:rPr>
        <w:t xml:space="preserve"> </w:t>
      </w:r>
      <w:r>
        <w:rPr>
          <w:w w:val="95"/>
          <w:sz w:val="19"/>
        </w:rPr>
        <w:t>kalendářních</w:t>
      </w:r>
      <w:r>
        <w:rPr>
          <w:spacing w:val="-11"/>
          <w:w w:val="95"/>
          <w:sz w:val="19"/>
        </w:rPr>
        <w:t xml:space="preserve"> </w:t>
      </w:r>
      <w:r>
        <w:rPr>
          <w:w w:val="95"/>
          <w:sz w:val="19"/>
        </w:rPr>
        <w:t>dnů</w:t>
      </w:r>
      <w:r>
        <w:rPr>
          <w:spacing w:val="-10"/>
          <w:w w:val="95"/>
          <w:sz w:val="19"/>
        </w:rPr>
        <w:t xml:space="preserve"> </w:t>
      </w:r>
      <w:r>
        <w:rPr>
          <w:w w:val="95"/>
          <w:sz w:val="19"/>
        </w:rPr>
        <w:t>po</w:t>
      </w:r>
      <w:r>
        <w:rPr>
          <w:spacing w:val="-11"/>
          <w:w w:val="95"/>
          <w:sz w:val="19"/>
        </w:rPr>
        <w:t xml:space="preserve"> </w:t>
      </w:r>
      <w:r>
        <w:rPr>
          <w:w w:val="95"/>
          <w:sz w:val="19"/>
        </w:rPr>
        <w:t>jejím</w:t>
      </w:r>
      <w:r>
        <w:rPr>
          <w:spacing w:val="-10"/>
          <w:w w:val="95"/>
          <w:sz w:val="19"/>
        </w:rPr>
        <w:t xml:space="preserve"> </w:t>
      </w:r>
      <w:r>
        <w:rPr>
          <w:w w:val="95"/>
          <w:sz w:val="19"/>
        </w:rPr>
        <w:t>ukončení.</w:t>
      </w:r>
    </w:p>
    <w:p w14:paraId="62C8EE32" w14:textId="77777777" w:rsidR="008A7B1A" w:rsidRDefault="008A7B1A">
      <w:pPr>
        <w:pStyle w:val="Zkladntext"/>
        <w:spacing w:before="4"/>
        <w:rPr>
          <w:sz w:val="21"/>
        </w:rPr>
      </w:pPr>
    </w:p>
    <w:p w14:paraId="5166DE1D" w14:textId="77777777" w:rsidR="008A7B1A" w:rsidRDefault="00340FFA">
      <w:pPr>
        <w:pStyle w:val="Nadpis6"/>
        <w:numPr>
          <w:ilvl w:val="0"/>
          <w:numId w:val="4"/>
        </w:numPr>
        <w:tabs>
          <w:tab w:val="left" w:pos="677"/>
          <w:tab w:val="left" w:pos="678"/>
        </w:tabs>
        <w:spacing w:line="264" w:lineRule="auto"/>
        <w:ind w:right="519"/>
      </w:pPr>
      <w:r>
        <w:rPr>
          <w:color w:val="E5007D"/>
          <w:w w:val="85"/>
        </w:rPr>
        <w:t>Doručování</w:t>
      </w:r>
      <w:r>
        <w:rPr>
          <w:color w:val="E5007D"/>
          <w:spacing w:val="-11"/>
          <w:w w:val="85"/>
        </w:rPr>
        <w:t xml:space="preserve"> </w:t>
      </w:r>
      <w:r>
        <w:rPr>
          <w:color w:val="E5007D"/>
          <w:w w:val="85"/>
        </w:rPr>
        <w:t>a</w:t>
      </w:r>
      <w:r>
        <w:rPr>
          <w:color w:val="E5007D"/>
          <w:spacing w:val="-10"/>
          <w:w w:val="85"/>
        </w:rPr>
        <w:t xml:space="preserve"> </w:t>
      </w:r>
      <w:r>
        <w:rPr>
          <w:color w:val="E5007D"/>
          <w:w w:val="85"/>
        </w:rPr>
        <w:t>náležitosti</w:t>
      </w:r>
      <w:r>
        <w:rPr>
          <w:color w:val="E5007D"/>
          <w:spacing w:val="-11"/>
          <w:w w:val="85"/>
        </w:rPr>
        <w:t xml:space="preserve"> </w:t>
      </w:r>
      <w:r>
        <w:rPr>
          <w:color w:val="E5007D"/>
          <w:w w:val="85"/>
        </w:rPr>
        <w:t>výpovědi</w:t>
      </w:r>
      <w:r>
        <w:rPr>
          <w:color w:val="E5007D"/>
          <w:spacing w:val="-10"/>
          <w:w w:val="85"/>
        </w:rPr>
        <w:t xml:space="preserve"> </w:t>
      </w:r>
      <w:r>
        <w:rPr>
          <w:color w:val="E5007D"/>
          <w:w w:val="85"/>
        </w:rPr>
        <w:t>nebo</w:t>
      </w:r>
      <w:r>
        <w:rPr>
          <w:color w:val="E5007D"/>
          <w:spacing w:val="-10"/>
          <w:w w:val="85"/>
        </w:rPr>
        <w:t xml:space="preserve"> </w:t>
      </w:r>
      <w:r>
        <w:rPr>
          <w:color w:val="E5007D"/>
          <w:w w:val="85"/>
        </w:rPr>
        <w:t>oznámení o odstoupení od smlouvy nebo jednotlivé služby</w:t>
      </w:r>
    </w:p>
    <w:p w14:paraId="7263D23A" w14:textId="77777777" w:rsidR="008A7B1A" w:rsidRDefault="00340FFA">
      <w:pPr>
        <w:pStyle w:val="Odstavecseseznamem"/>
        <w:numPr>
          <w:ilvl w:val="1"/>
          <w:numId w:val="4"/>
        </w:numPr>
        <w:tabs>
          <w:tab w:val="left" w:pos="678"/>
        </w:tabs>
        <w:spacing w:line="266" w:lineRule="auto"/>
        <w:ind w:right="41"/>
        <w:jc w:val="both"/>
        <w:rPr>
          <w:sz w:val="19"/>
        </w:rPr>
      </w:pPr>
      <w:r>
        <w:rPr>
          <w:rFonts w:ascii="Arial" w:hAnsi="Arial"/>
          <w:b/>
          <w:w w:val="85"/>
          <w:sz w:val="19"/>
        </w:rPr>
        <w:t xml:space="preserve">Poskytovatel </w:t>
      </w:r>
      <w:proofErr w:type="gramStart"/>
      <w:r>
        <w:rPr>
          <w:w w:val="85"/>
          <w:sz w:val="19"/>
        </w:rPr>
        <w:t>doručí</w:t>
      </w:r>
      <w:proofErr w:type="gramEnd"/>
      <w:r>
        <w:rPr>
          <w:w w:val="85"/>
          <w:sz w:val="19"/>
        </w:rPr>
        <w:t xml:space="preserve"> písemnosti na adresu </w:t>
      </w:r>
      <w:r>
        <w:rPr>
          <w:rFonts w:ascii="Arial" w:hAnsi="Arial"/>
          <w:b/>
          <w:w w:val="85"/>
          <w:sz w:val="19"/>
        </w:rPr>
        <w:t>účastníka</w:t>
      </w:r>
      <w:r>
        <w:rPr>
          <w:w w:val="85"/>
          <w:sz w:val="19"/>
        </w:rPr>
        <w:t xml:space="preserve">, na‑ </w:t>
      </w:r>
      <w:r>
        <w:rPr>
          <w:w w:val="90"/>
          <w:sz w:val="19"/>
        </w:rPr>
        <w:t>posledy</w:t>
      </w:r>
      <w:r>
        <w:rPr>
          <w:spacing w:val="-8"/>
          <w:w w:val="90"/>
          <w:sz w:val="19"/>
        </w:rPr>
        <w:t xml:space="preserve"> </w:t>
      </w:r>
      <w:r>
        <w:rPr>
          <w:w w:val="90"/>
          <w:sz w:val="19"/>
        </w:rPr>
        <w:t>oznámenou</w:t>
      </w:r>
      <w:r>
        <w:rPr>
          <w:spacing w:val="-8"/>
          <w:w w:val="90"/>
          <w:sz w:val="19"/>
        </w:rPr>
        <w:t xml:space="preserve"> </w:t>
      </w:r>
      <w:r>
        <w:rPr>
          <w:rFonts w:ascii="Arial" w:hAnsi="Arial"/>
          <w:b/>
          <w:w w:val="90"/>
          <w:sz w:val="19"/>
        </w:rPr>
        <w:t>poskytovateli</w:t>
      </w:r>
      <w:r>
        <w:rPr>
          <w:rFonts w:ascii="Arial" w:hAnsi="Arial"/>
          <w:b/>
          <w:spacing w:val="-8"/>
          <w:w w:val="90"/>
          <w:sz w:val="19"/>
        </w:rPr>
        <w:t xml:space="preserve"> </w:t>
      </w:r>
      <w:r>
        <w:rPr>
          <w:w w:val="90"/>
          <w:sz w:val="19"/>
        </w:rPr>
        <w:t>poštou,</w:t>
      </w:r>
      <w:r>
        <w:rPr>
          <w:spacing w:val="-7"/>
          <w:w w:val="90"/>
          <w:sz w:val="19"/>
        </w:rPr>
        <w:t xml:space="preserve"> </w:t>
      </w:r>
      <w:r>
        <w:rPr>
          <w:w w:val="90"/>
          <w:sz w:val="19"/>
        </w:rPr>
        <w:t>osobně</w:t>
      </w:r>
      <w:r>
        <w:rPr>
          <w:spacing w:val="-8"/>
          <w:w w:val="90"/>
          <w:sz w:val="19"/>
        </w:rPr>
        <w:t xml:space="preserve"> </w:t>
      </w:r>
      <w:r>
        <w:rPr>
          <w:w w:val="90"/>
          <w:sz w:val="19"/>
        </w:rPr>
        <w:t>nebo jiným</w:t>
      </w:r>
      <w:r>
        <w:rPr>
          <w:spacing w:val="-1"/>
          <w:w w:val="90"/>
          <w:sz w:val="19"/>
        </w:rPr>
        <w:t xml:space="preserve"> </w:t>
      </w:r>
      <w:r>
        <w:rPr>
          <w:w w:val="90"/>
          <w:sz w:val="19"/>
        </w:rPr>
        <w:t>dohodnutým</w:t>
      </w:r>
      <w:r>
        <w:rPr>
          <w:spacing w:val="-1"/>
          <w:w w:val="90"/>
          <w:sz w:val="19"/>
        </w:rPr>
        <w:t xml:space="preserve"> </w:t>
      </w:r>
      <w:r>
        <w:rPr>
          <w:w w:val="90"/>
          <w:sz w:val="19"/>
        </w:rPr>
        <w:t>způsobem.</w:t>
      </w:r>
      <w:r>
        <w:rPr>
          <w:spacing w:val="-4"/>
          <w:w w:val="90"/>
          <w:sz w:val="19"/>
        </w:rPr>
        <w:t xml:space="preserve"> </w:t>
      </w:r>
      <w:r>
        <w:rPr>
          <w:w w:val="90"/>
          <w:sz w:val="19"/>
        </w:rPr>
        <w:t>Za</w:t>
      </w:r>
      <w:r>
        <w:rPr>
          <w:spacing w:val="-1"/>
          <w:w w:val="90"/>
          <w:sz w:val="19"/>
        </w:rPr>
        <w:t xml:space="preserve"> </w:t>
      </w:r>
      <w:r>
        <w:rPr>
          <w:w w:val="90"/>
          <w:sz w:val="19"/>
        </w:rPr>
        <w:t>doručenou</w:t>
      </w:r>
      <w:r>
        <w:rPr>
          <w:spacing w:val="-1"/>
          <w:w w:val="90"/>
          <w:sz w:val="19"/>
        </w:rPr>
        <w:t xml:space="preserve"> </w:t>
      </w:r>
      <w:r>
        <w:rPr>
          <w:w w:val="90"/>
          <w:sz w:val="19"/>
        </w:rPr>
        <w:t>se</w:t>
      </w:r>
      <w:r>
        <w:rPr>
          <w:spacing w:val="-1"/>
          <w:w w:val="90"/>
          <w:sz w:val="19"/>
        </w:rPr>
        <w:t xml:space="preserve"> </w:t>
      </w:r>
      <w:proofErr w:type="spellStart"/>
      <w:r>
        <w:rPr>
          <w:w w:val="90"/>
          <w:sz w:val="19"/>
        </w:rPr>
        <w:t>považu</w:t>
      </w:r>
      <w:proofErr w:type="spellEnd"/>
      <w:r>
        <w:rPr>
          <w:w w:val="90"/>
          <w:sz w:val="19"/>
        </w:rPr>
        <w:t xml:space="preserve">‑ je také písemnost, která byla uložena v místně příslušné </w:t>
      </w:r>
      <w:r>
        <w:rPr>
          <w:w w:val="85"/>
          <w:sz w:val="19"/>
        </w:rPr>
        <w:t xml:space="preserve">provozovně držitele poštovní licence a nebyla </w:t>
      </w:r>
      <w:r>
        <w:rPr>
          <w:rFonts w:ascii="Arial" w:hAnsi="Arial"/>
          <w:b/>
          <w:w w:val="85"/>
          <w:sz w:val="19"/>
        </w:rPr>
        <w:t xml:space="preserve">účastníkem </w:t>
      </w:r>
      <w:r>
        <w:rPr>
          <w:w w:val="90"/>
          <w:sz w:val="19"/>
        </w:rPr>
        <w:t>vyzvednuta</w:t>
      </w:r>
      <w:r>
        <w:rPr>
          <w:spacing w:val="-7"/>
          <w:w w:val="90"/>
          <w:sz w:val="19"/>
        </w:rPr>
        <w:t xml:space="preserve"> </w:t>
      </w:r>
      <w:r>
        <w:rPr>
          <w:w w:val="90"/>
          <w:sz w:val="19"/>
        </w:rPr>
        <w:t>ve</w:t>
      </w:r>
      <w:r>
        <w:rPr>
          <w:spacing w:val="-4"/>
          <w:w w:val="90"/>
          <w:sz w:val="19"/>
        </w:rPr>
        <w:t xml:space="preserve"> </w:t>
      </w:r>
      <w:r>
        <w:rPr>
          <w:w w:val="90"/>
          <w:sz w:val="19"/>
        </w:rPr>
        <w:t>lhůtě</w:t>
      </w:r>
      <w:r>
        <w:rPr>
          <w:spacing w:val="-4"/>
          <w:w w:val="90"/>
          <w:sz w:val="19"/>
        </w:rPr>
        <w:t xml:space="preserve"> </w:t>
      </w:r>
      <w:r>
        <w:rPr>
          <w:w w:val="90"/>
          <w:sz w:val="19"/>
        </w:rPr>
        <w:t>sedmi</w:t>
      </w:r>
      <w:r>
        <w:rPr>
          <w:spacing w:val="-4"/>
          <w:w w:val="90"/>
          <w:sz w:val="19"/>
        </w:rPr>
        <w:t xml:space="preserve"> </w:t>
      </w:r>
      <w:r>
        <w:rPr>
          <w:w w:val="90"/>
          <w:sz w:val="19"/>
        </w:rPr>
        <w:t>(7)</w:t>
      </w:r>
      <w:r>
        <w:rPr>
          <w:spacing w:val="-4"/>
          <w:w w:val="90"/>
          <w:sz w:val="19"/>
        </w:rPr>
        <w:t xml:space="preserve"> </w:t>
      </w:r>
      <w:r>
        <w:rPr>
          <w:w w:val="90"/>
          <w:sz w:val="19"/>
        </w:rPr>
        <w:t>kalendářních</w:t>
      </w:r>
      <w:r>
        <w:rPr>
          <w:spacing w:val="-4"/>
          <w:w w:val="90"/>
          <w:sz w:val="19"/>
        </w:rPr>
        <w:t xml:space="preserve"> </w:t>
      </w:r>
      <w:r>
        <w:rPr>
          <w:w w:val="90"/>
          <w:sz w:val="19"/>
        </w:rPr>
        <w:t>dnů</w:t>
      </w:r>
      <w:r>
        <w:rPr>
          <w:spacing w:val="-4"/>
          <w:w w:val="90"/>
          <w:sz w:val="19"/>
        </w:rPr>
        <w:t xml:space="preserve"> </w:t>
      </w:r>
      <w:r>
        <w:rPr>
          <w:w w:val="90"/>
          <w:sz w:val="19"/>
        </w:rPr>
        <w:t>ode</w:t>
      </w:r>
      <w:r>
        <w:rPr>
          <w:spacing w:val="-4"/>
          <w:w w:val="90"/>
          <w:sz w:val="19"/>
        </w:rPr>
        <w:t xml:space="preserve"> </w:t>
      </w:r>
      <w:r>
        <w:rPr>
          <w:w w:val="90"/>
          <w:sz w:val="19"/>
        </w:rPr>
        <w:t xml:space="preserve">dne </w:t>
      </w:r>
      <w:r>
        <w:rPr>
          <w:sz w:val="19"/>
        </w:rPr>
        <w:t>jejího</w:t>
      </w:r>
      <w:r>
        <w:rPr>
          <w:spacing w:val="-13"/>
          <w:sz w:val="19"/>
        </w:rPr>
        <w:t xml:space="preserve"> </w:t>
      </w:r>
      <w:r>
        <w:rPr>
          <w:sz w:val="19"/>
        </w:rPr>
        <w:t>uložení.</w:t>
      </w:r>
    </w:p>
    <w:p w14:paraId="7A84F726" w14:textId="77777777" w:rsidR="008A7B1A" w:rsidRDefault="008A7B1A">
      <w:pPr>
        <w:pStyle w:val="Zkladntext"/>
        <w:spacing w:before="10"/>
        <w:rPr>
          <w:sz w:val="20"/>
        </w:rPr>
      </w:pPr>
    </w:p>
    <w:p w14:paraId="5A0A6537" w14:textId="77777777" w:rsidR="008A7B1A" w:rsidRDefault="00340FFA">
      <w:pPr>
        <w:pStyle w:val="Odstavecseseznamem"/>
        <w:numPr>
          <w:ilvl w:val="1"/>
          <w:numId w:val="4"/>
        </w:numPr>
        <w:tabs>
          <w:tab w:val="left" w:pos="678"/>
        </w:tabs>
        <w:spacing w:line="266" w:lineRule="auto"/>
        <w:ind w:right="41"/>
        <w:jc w:val="both"/>
        <w:rPr>
          <w:sz w:val="19"/>
        </w:rPr>
      </w:pPr>
      <w:r>
        <w:rPr>
          <w:w w:val="85"/>
          <w:sz w:val="19"/>
        </w:rPr>
        <w:t>Za</w:t>
      </w:r>
      <w:r>
        <w:rPr>
          <w:spacing w:val="-3"/>
          <w:w w:val="85"/>
          <w:sz w:val="19"/>
        </w:rPr>
        <w:t xml:space="preserve"> </w:t>
      </w:r>
      <w:r>
        <w:rPr>
          <w:w w:val="85"/>
          <w:sz w:val="19"/>
        </w:rPr>
        <w:t>písemné</w:t>
      </w:r>
      <w:r>
        <w:rPr>
          <w:spacing w:val="-2"/>
          <w:w w:val="85"/>
          <w:sz w:val="19"/>
        </w:rPr>
        <w:t xml:space="preserve"> </w:t>
      </w:r>
      <w:r>
        <w:rPr>
          <w:w w:val="85"/>
          <w:sz w:val="19"/>
        </w:rPr>
        <w:t>právní</w:t>
      </w:r>
      <w:r>
        <w:rPr>
          <w:spacing w:val="-2"/>
          <w:w w:val="85"/>
          <w:sz w:val="19"/>
        </w:rPr>
        <w:t xml:space="preserve"> </w:t>
      </w:r>
      <w:r>
        <w:rPr>
          <w:w w:val="85"/>
          <w:sz w:val="19"/>
        </w:rPr>
        <w:t>úkony</w:t>
      </w:r>
      <w:r>
        <w:rPr>
          <w:spacing w:val="-6"/>
          <w:w w:val="85"/>
          <w:sz w:val="19"/>
        </w:rPr>
        <w:t xml:space="preserve"> </w:t>
      </w:r>
      <w:r>
        <w:rPr>
          <w:rFonts w:ascii="Arial" w:hAnsi="Arial"/>
          <w:b/>
          <w:w w:val="85"/>
          <w:sz w:val="19"/>
        </w:rPr>
        <w:t>poskytovatele</w:t>
      </w:r>
      <w:r>
        <w:rPr>
          <w:rFonts w:ascii="Arial" w:hAnsi="Arial"/>
          <w:b/>
          <w:spacing w:val="-3"/>
          <w:w w:val="85"/>
          <w:sz w:val="19"/>
        </w:rPr>
        <w:t xml:space="preserve"> </w:t>
      </w:r>
      <w:r>
        <w:rPr>
          <w:w w:val="85"/>
          <w:sz w:val="19"/>
        </w:rPr>
        <w:t>se</w:t>
      </w:r>
      <w:r>
        <w:rPr>
          <w:spacing w:val="-2"/>
          <w:w w:val="85"/>
          <w:sz w:val="19"/>
        </w:rPr>
        <w:t xml:space="preserve"> </w:t>
      </w:r>
      <w:r>
        <w:rPr>
          <w:w w:val="85"/>
          <w:sz w:val="19"/>
        </w:rPr>
        <w:t>považují</w:t>
      </w:r>
      <w:r>
        <w:rPr>
          <w:spacing w:val="-2"/>
          <w:w w:val="85"/>
          <w:sz w:val="19"/>
        </w:rPr>
        <w:t xml:space="preserve"> </w:t>
      </w:r>
      <w:r>
        <w:rPr>
          <w:w w:val="85"/>
          <w:sz w:val="19"/>
        </w:rPr>
        <w:t>i</w:t>
      </w:r>
      <w:r>
        <w:rPr>
          <w:spacing w:val="-2"/>
          <w:w w:val="85"/>
          <w:sz w:val="19"/>
        </w:rPr>
        <w:t xml:space="preserve"> </w:t>
      </w:r>
      <w:r>
        <w:rPr>
          <w:w w:val="85"/>
          <w:sz w:val="19"/>
        </w:rPr>
        <w:t xml:space="preserve">práv‑ ní úkony učiněné faxem, elektronickou poštou, SMS, MMS </w:t>
      </w:r>
      <w:r>
        <w:rPr>
          <w:w w:val="95"/>
          <w:sz w:val="19"/>
        </w:rPr>
        <w:t>či datovou schránkou.</w:t>
      </w:r>
    </w:p>
    <w:p w14:paraId="5BD9C4EC" w14:textId="77777777" w:rsidR="008A7B1A" w:rsidRDefault="008A7B1A">
      <w:pPr>
        <w:pStyle w:val="Zkladntext"/>
        <w:spacing w:before="3"/>
        <w:rPr>
          <w:sz w:val="21"/>
        </w:rPr>
      </w:pPr>
    </w:p>
    <w:p w14:paraId="4C6478AF" w14:textId="77777777" w:rsidR="008A7B1A" w:rsidRDefault="00340FFA">
      <w:pPr>
        <w:pStyle w:val="Odstavecseseznamem"/>
        <w:numPr>
          <w:ilvl w:val="1"/>
          <w:numId w:val="4"/>
        </w:numPr>
        <w:tabs>
          <w:tab w:val="left" w:pos="678"/>
        </w:tabs>
        <w:spacing w:line="264" w:lineRule="auto"/>
        <w:ind w:right="41"/>
        <w:jc w:val="both"/>
        <w:rPr>
          <w:sz w:val="19"/>
        </w:rPr>
      </w:pPr>
      <w:r>
        <w:rPr>
          <w:w w:val="90"/>
          <w:sz w:val="19"/>
        </w:rPr>
        <w:t>Doručení je účinné i tehdy,</w:t>
      </w:r>
      <w:r>
        <w:rPr>
          <w:spacing w:val="-1"/>
          <w:w w:val="90"/>
          <w:sz w:val="19"/>
        </w:rPr>
        <w:t xml:space="preserve"> </w:t>
      </w:r>
      <w:r>
        <w:rPr>
          <w:w w:val="90"/>
          <w:sz w:val="19"/>
        </w:rPr>
        <w:t xml:space="preserve">když se </w:t>
      </w:r>
      <w:r>
        <w:rPr>
          <w:rFonts w:ascii="Arial" w:hAnsi="Arial"/>
          <w:b/>
          <w:w w:val="90"/>
          <w:sz w:val="19"/>
        </w:rPr>
        <w:t xml:space="preserve">účastník </w:t>
      </w:r>
      <w:r>
        <w:rPr>
          <w:w w:val="90"/>
          <w:sz w:val="19"/>
        </w:rPr>
        <w:t>na zasílací adrese,</w:t>
      </w:r>
      <w:r>
        <w:rPr>
          <w:spacing w:val="-8"/>
          <w:w w:val="90"/>
          <w:sz w:val="19"/>
        </w:rPr>
        <w:t xml:space="preserve"> </w:t>
      </w:r>
      <w:r>
        <w:rPr>
          <w:w w:val="90"/>
          <w:sz w:val="19"/>
        </w:rPr>
        <w:t>kterou</w:t>
      </w:r>
      <w:r>
        <w:rPr>
          <w:spacing w:val="-8"/>
          <w:w w:val="90"/>
          <w:sz w:val="19"/>
        </w:rPr>
        <w:t xml:space="preserve"> </w:t>
      </w:r>
      <w:r>
        <w:rPr>
          <w:w w:val="90"/>
          <w:sz w:val="19"/>
        </w:rPr>
        <w:t>uvedl</w:t>
      </w:r>
      <w:r>
        <w:rPr>
          <w:spacing w:val="-7"/>
          <w:w w:val="90"/>
          <w:sz w:val="19"/>
        </w:rPr>
        <w:t xml:space="preserve"> </w:t>
      </w:r>
      <w:r>
        <w:rPr>
          <w:w w:val="90"/>
          <w:sz w:val="19"/>
        </w:rPr>
        <w:t>ve</w:t>
      </w:r>
      <w:r>
        <w:rPr>
          <w:spacing w:val="-8"/>
          <w:w w:val="90"/>
          <w:sz w:val="19"/>
        </w:rPr>
        <w:t xml:space="preserve"> </w:t>
      </w:r>
      <w:r>
        <w:rPr>
          <w:rFonts w:ascii="Arial" w:hAnsi="Arial"/>
          <w:b/>
          <w:w w:val="90"/>
          <w:sz w:val="19"/>
        </w:rPr>
        <w:t>smlouvě</w:t>
      </w:r>
      <w:r>
        <w:rPr>
          <w:w w:val="90"/>
          <w:sz w:val="19"/>
        </w:rPr>
        <w:t>,</w:t>
      </w:r>
      <w:r>
        <w:rPr>
          <w:spacing w:val="-7"/>
          <w:w w:val="90"/>
          <w:sz w:val="19"/>
        </w:rPr>
        <w:t xml:space="preserve"> </w:t>
      </w:r>
      <w:r>
        <w:rPr>
          <w:w w:val="90"/>
          <w:sz w:val="19"/>
        </w:rPr>
        <w:t>nezdržuje.</w:t>
      </w:r>
      <w:r>
        <w:rPr>
          <w:spacing w:val="-8"/>
          <w:w w:val="90"/>
          <w:sz w:val="19"/>
        </w:rPr>
        <w:t xml:space="preserve"> </w:t>
      </w:r>
      <w:r>
        <w:rPr>
          <w:w w:val="90"/>
          <w:sz w:val="19"/>
        </w:rPr>
        <w:t>To</w:t>
      </w:r>
      <w:r>
        <w:rPr>
          <w:spacing w:val="-7"/>
          <w:w w:val="90"/>
          <w:sz w:val="19"/>
        </w:rPr>
        <w:t xml:space="preserve"> </w:t>
      </w:r>
      <w:r>
        <w:rPr>
          <w:w w:val="90"/>
          <w:sz w:val="19"/>
        </w:rPr>
        <w:t>však</w:t>
      </w:r>
      <w:r>
        <w:rPr>
          <w:spacing w:val="-8"/>
          <w:w w:val="90"/>
          <w:sz w:val="19"/>
        </w:rPr>
        <w:t xml:space="preserve"> </w:t>
      </w:r>
      <w:r>
        <w:rPr>
          <w:w w:val="90"/>
          <w:sz w:val="19"/>
        </w:rPr>
        <w:t xml:space="preserve">ne‑ </w:t>
      </w:r>
      <w:r>
        <w:rPr>
          <w:w w:val="85"/>
          <w:sz w:val="19"/>
        </w:rPr>
        <w:t xml:space="preserve">platí, pokud </w:t>
      </w:r>
      <w:r>
        <w:rPr>
          <w:rFonts w:ascii="Arial" w:hAnsi="Arial"/>
          <w:b/>
          <w:w w:val="85"/>
          <w:sz w:val="19"/>
        </w:rPr>
        <w:t xml:space="preserve">poskytovatel </w:t>
      </w:r>
      <w:r>
        <w:rPr>
          <w:w w:val="85"/>
          <w:sz w:val="19"/>
        </w:rPr>
        <w:t xml:space="preserve">písemnost doručoval na zasílací </w:t>
      </w:r>
      <w:r>
        <w:rPr>
          <w:w w:val="90"/>
          <w:sz w:val="19"/>
        </w:rPr>
        <w:t>adresu,</w:t>
      </w:r>
      <w:r>
        <w:rPr>
          <w:spacing w:val="-8"/>
          <w:w w:val="90"/>
          <w:sz w:val="19"/>
        </w:rPr>
        <w:t xml:space="preserve"> </w:t>
      </w:r>
      <w:r>
        <w:rPr>
          <w:w w:val="90"/>
          <w:sz w:val="19"/>
        </w:rPr>
        <w:t>o</w:t>
      </w:r>
      <w:r>
        <w:rPr>
          <w:spacing w:val="-8"/>
          <w:w w:val="90"/>
          <w:sz w:val="19"/>
        </w:rPr>
        <w:t xml:space="preserve"> </w:t>
      </w:r>
      <w:r>
        <w:rPr>
          <w:w w:val="90"/>
          <w:sz w:val="19"/>
        </w:rPr>
        <w:t>které</w:t>
      </w:r>
      <w:r>
        <w:rPr>
          <w:spacing w:val="-7"/>
          <w:w w:val="90"/>
          <w:sz w:val="19"/>
        </w:rPr>
        <w:t xml:space="preserve"> </w:t>
      </w:r>
      <w:r>
        <w:rPr>
          <w:rFonts w:ascii="Arial" w:hAnsi="Arial"/>
          <w:b/>
          <w:w w:val="90"/>
          <w:sz w:val="19"/>
        </w:rPr>
        <w:t>účastník</w:t>
      </w:r>
      <w:r>
        <w:rPr>
          <w:rFonts w:ascii="Arial" w:hAnsi="Arial"/>
          <w:b/>
          <w:spacing w:val="-8"/>
          <w:w w:val="90"/>
          <w:sz w:val="19"/>
        </w:rPr>
        <w:t xml:space="preserve"> </w:t>
      </w:r>
      <w:r>
        <w:rPr>
          <w:rFonts w:ascii="Arial" w:hAnsi="Arial"/>
          <w:b/>
          <w:w w:val="90"/>
          <w:sz w:val="19"/>
        </w:rPr>
        <w:t>poskytovateli</w:t>
      </w:r>
      <w:r>
        <w:rPr>
          <w:rFonts w:ascii="Arial" w:hAnsi="Arial"/>
          <w:b/>
          <w:spacing w:val="-8"/>
          <w:w w:val="90"/>
          <w:sz w:val="19"/>
        </w:rPr>
        <w:t xml:space="preserve"> </w:t>
      </w:r>
      <w:r>
        <w:rPr>
          <w:w w:val="90"/>
          <w:sz w:val="19"/>
        </w:rPr>
        <w:t>oznámil,</w:t>
      </w:r>
      <w:r>
        <w:rPr>
          <w:spacing w:val="-8"/>
          <w:w w:val="90"/>
          <w:sz w:val="19"/>
        </w:rPr>
        <w:t xml:space="preserve"> </w:t>
      </w:r>
      <w:r>
        <w:rPr>
          <w:w w:val="90"/>
          <w:sz w:val="19"/>
        </w:rPr>
        <w:t>že</w:t>
      </w:r>
      <w:r>
        <w:rPr>
          <w:spacing w:val="-7"/>
          <w:w w:val="90"/>
          <w:sz w:val="19"/>
        </w:rPr>
        <w:t xml:space="preserve"> </w:t>
      </w:r>
      <w:r>
        <w:rPr>
          <w:w w:val="90"/>
          <w:sz w:val="19"/>
        </w:rPr>
        <w:t xml:space="preserve">není </w:t>
      </w:r>
      <w:r>
        <w:rPr>
          <w:spacing w:val="-2"/>
          <w:w w:val="95"/>
          <w:sz w:val="19"/>
        </w:rPr>
        <w:t>aktuální.</w:t>
      </w:r>
    </w:p>
    <w:p w14:paraId="4576C171" w14:textId="77777777" w:rsidR="008A7B1A" w:rsidRDefault="008A7B1A">
      <w:pPr>
        <w:pStyle w:val="Zkladntext"/>
        <w:spacing w:before="4"/>
        <w:rPr>
          <w:sz w:val="21"/>
        </w:rPr>
      </w:pPr>
    </w:p>
    <w:p w14:paraId="77E7ED28" w14:textId="77777777" w:rsidR="008A7B1A" w:rsidRDefault="00340FFA">
      <w:pPr>
        <w:pStyle w:val="Odstavecseseznamem"/>
        <w:numPr>
          <w:ilvl w:val="1"/>
          <w:numId w:val="4"/>
        </w:numPr>
        <w:tabs>
          <w:tab w:val="left" w:pos="678"/>
        </w:tabs>
        <w:spacing w:line="266" w:lineRule="auto"/>
        <w:ind w:right="41"/>
        <w:jc w:val="both"/>
        <w:rPr>
          <w:sz w:val="19"/>
        </w:rPr>
      </w:pPr>
      <w:r>
        <w:rPr>
          <w:spacing w:val="-2"/>
          <w:w w:val="90"/>
          <w:sz w:val="19"/>
        </w:rPr>
        <w:t xml:space="preserve">Doručuje‑li se prostřednictvím </w:t>
      </w:r>
      <w:r>
        <w:rPr>
          <w:rFonts w:ascii="Arial" w:hAnsi="Arial"/>
          <w:b/>
          <w:spacing w:val="-2"/>
          <w:w w:val="90"/>
          <w:sz w:val="19"/>
        </w:rPr>
        <w:t xml:space="preserve">veřejné komunikační sítě </w:t>
      </w:r>
      <w:r>
        <w:rPr>
          <w:w w:val="85"/>
          <w:sz w:val="19"/>
        </w:rPr>
        <w:t xml:space="preserve">(zejména fax, elektronická pošta, SMS či MMS), považuje se písemnost za doručenou okamžikem potvrzení odeslání na elektronickou adresu </w:t>
      </w:r>
      <w:r>
        <w:rPr>
          <w:rFonts w:ascii="Arial" w:hAnsi="Arial"/>
          <w:b/>
          <w:w w:val="85"/>
          <w:sz w:val="19"/>
        </w:rPr>
        <w:t xml:space="preserve">účastníka </w:t>
      </w:r>
      <w:r>
        <w:rPr>
          <w:w w:val="85"/>
          <w:sz w:val="19"/>
        </w:rPr>
        <w:t xml:space="preserve">(e‑mail) nebo </w:t>
      </w:r>
      <w:proofErr w:type="spellStart"/>
      <w:r>
        <w:rPr>
          <w:w w:val="85"/>
          <w:sz w:val="19"/>
        </w:rPr>
        <w:t>potvrze</w:t>
      </w:r>
      <w:proofErr w:type="spellEnd"/>
      <w:r>
        <w:rPr>
          <w:w w:val="85"/>
          <w:sz w:val="19"/>
        </w:rPr>
        <w:t>‑</w:t>
      </w:r>
      <w:r>
        <w:rPr>
          <w:spacing w:val="40"/>
          <w:sz w:val="19"/>
        </w:rPr>
        <w:t xml:space="preserve"> </w:t>
      </w:r>
      <w:r>
        <w:rPr>
          <w:w w:val="90"/>
          <w:sz w:val="19"/>
        </w:rPr>
        <w:t>ní</w:t>
      </w:r>
      <w:r>
        <w:rPr>
          <w:spacing w:val="-8"/>
          <w:w w:val="90"/>
          <w:sz w:val="19"/>
        </w:rPr>
        <w:t xml:space="preserve"> </w:t>
      </w:r>
      <w:r>
        <w:rPr>
          <w:w w:val="90"/>
          <w:sz w:val="19"/>
        </w:rPr>
        <w:t>o</w:t>
      </w:r>
      <w:r>
        <w:rPr>
          <w:spacing w:val="-8"/>
          <w:w w:val="90"/>
          <w:sz w:val="19"/>
        </w:rPr>
        <w:t xml:space="preserve"> </w:t>
      </w:r>
      <w:r>
        <w:rPr>
          <w:w w:val="90"/>
          <w:sz w:val="19"/>
        </w:rPr>
        <w:t>bezporuchovém</w:t>
      </w:r>
      <w:r>
        <w:rPr>
          <w:spacing w:val="-7"/>
          <w:w w:val="90"/>
          <w:sz w:val="19"/>
        </w:rPr>
        <w:t xml:space="preserve"> </w:t>
      </w:r>
      <w:r>
        <w:rPr>
          <w:w w:val="90"/>
          <w:sz w:val="19"/>
        </w:rPr>
        <w:t>přenosu</w:t>
      </w:r>
      <w:r>
        <w:rPr>
          <w:spacing w:val="-8"/>
          <w:w w:val="90"/>
          <w:sz w:val="19"/>
        </w:rPr>
        <w:t xml:space="preserve"> </w:t>
      </w:r>
      <w:r>
        <w:rPr>
          <w:w w:val="90"/>
          <w:sz w:val="19"/>
        </w:rPr>
        <w:t>dat</w:t>
      </w:r>
      <w:r>
        <w:rPr>
          <w:spacing w:val="-7"/>
          <w:w w:val="90"/>
          <w:sz w:val="19"/>
        </w:rPr>
        <w:t xml:space="preserve"> </w:t>
      </w:r>
      <w:r>
        <w:rPr>
          <w:w w:val="90"/>
          <w:sz w:val="19"/>
        </w:rPr>
        <w:t>(fax),</w:t>
      </w:r>
      <w:r>
        <w:rPr>
          <w:spacing w:val="-7"/>
          <w:w w:val="90"/>
          <w:sz w:val="19"/>
        </w:rPr>
        <w:t xml:space="preserve"> </w:t>
      </w:r>
      <w:r>
        <w:rPr>
          <w:w w:val="90"/>
          <w:sz w:val="19"/>
        </w:rPr>
        <w:t>a</w:t>
      </w:r>
      <w:r>
        <w:rPr>
          <w:spacing w:val="-7"/>
          <w:w w:val="90"/>
          <w:sz w:val="19"/>
        </w:rPr>
        <w:t xml:space="preserve"> </w:t>
      </w:r>
      <w:r>
        <w:rPr>
          <w:w w:val="90"/>
          <w:sz w:val="19"/>
        </w:rPr>
        <w:t>není‑li</w:t>
      </w:r>
      <w:r>
        <w:rPr>
          <w:spacing w:val="-8"/>
          <w:w w:val="90"/>
          <w:sz w:val="19"/>
        </w:rPr>
        <w:t xml:space="preserve"> </w:t>
      </w:r>
      <w:r>
        <w:rPr>
          <w:w w:val="90"/>
          <w:sz w:val="19"/>
        </w:rPr>
        <w:t xml:space="preserve">takového potvrzení, tak nejpozději dnem následujícím po </w:t>
      </w:r>
      <w:proofErr w:type="spellStart"/>
      <w:r>
        <w:rPr>
          <w:w w:val="90"/>
          <w:sz w:val="19"/>
        </w:rPr>
        <w:t>odeslá</w:t>
      </w:r>
      <w:proofErr w:type="spellEnd"/>
      <w:r>
        <w:rPr>
          <w:w w:val="90"/>
          <w:sz w:val="19"/>
        </w:rPr>
        <w:t>‑</w:t>
      </w:r>
      <w:r>
        <w:rPr>
          <w:sz w:val="19"/>
        </w:rPr>
        <w:t xml:space="preserve"> </w:t>
      </w:r>
      <w:r>
        <w:rPr>
          <w:w w:val="90"/>
          <w:sz w:val="19"/>
        </w:rPr>
        <w:t xml:space="preserve">ní písemnosti na telefonní číslo </w:t>
      </w:r>
      <w:r>
        <w:rPr>
          <w:rFonts w:ascii="Arial" w:hAnsi="Arial"/>
          <w:b/>
          <w:w w:val="90"/>
          <w:sz w:val="19"/>
        </w:rPr>
        <w:t xml:space="preserve">účastníka </w:t>
      </w:r>
      <w:r>
        <w:rPr>
          <w:w w:val="90"/>
          <w:sz w:val="19"/>
        </w:rPr>
        <w:t xml:space="preserve">nebo na jeho </w:t>
      </w:r>
      <w:r>
        <w:rPr>
          <w:sz w:val="19"/>
        </w:rPr>
        <w:t>e‑mailovou</w:t>
      </w:r>
      <w:r>
        <w:rPr>
          <w:spacing w:val="-13"/>
          <w:sz w:val="19"/>
        </w:rPr>
        <w:t xml:space="preserve"> </w:t>
      </w:r>
      <w:r>
        <w:rPr>
          <w:sz w:val="19"/>
        </w:rPr>
        <w:t>adresu.</w:t>
      </w:r>
    </w:p>
    <w:p w14:paraId="178200F5" w14:textId="77777777" w:rsidR="008A7B1A" w:rsidRDefault="008A7B1A">
      <w:pPr>
        <w:pStyle w:val="Zkladntext"/>
        <w:spacing w:before="1"/>
        <w:rPr>
          <w:sz w:val="21"/>
        </w:rPr>
      </w:pPr>
    </w:p>
    <w:p w14:paraId="716B805B" w14:textId="77777777" w:rsidR="008A7B1A" w:rsidRDefault="00340FFA">
      <w:pPr>
        <w:pStyle w:val="Odstavecseseznamem"/>
        <w:numPr>
          <w:ilvl w:val="1"/>
          <w:numId w:val="4"/>
        </w:numPr>
        <w:tabs>
          <w:tab w:val="left" w:pos="678"/>
        </w:tabs>
        <w:spacing w:line="266" w:lineRule="auto"/>
        <w:ind w:right="41"/>
        <w:jc w:val="both"/>
        <w:rPr>
          <w:sz w:val="19"/>
        </w:rPr>
      </w:pPr>
      <w:r>
        <w:rPr>
          <w:spacing w:val="-2"/>
          <w:sz w:val="19"/>
        </w:rPr>
        <w:t>Odepře‑li</w:t>
      </w:r>
      <w:r>
        <w:rPr>
          <w:spacing w:val="-3"/>
          <w:sz w:val="19"/>
        </w:rPr>
        <w:t xml:space="preserve"> </w:t>
      </w:r>
      <w:r>
        <w:rPr>
          <w:rFonts w:ascii="Arial" w:hAnsi="Arial"/>
          <w:b/>
          <w:spacing w:val="-2"/>
          <w:sz w:val="19"/>
        </w:rPr>
        <w:t>účastník</w:t>
      </w:r>
      <w:r>
        <w:rPr>
          <w:rFonts w:ascii="Arial" w:hAnsi="Arial"/>
          <w:b/>
          <w:spacing w:val="-5"/>
          <w:sz w:val="19"/>
        </w:rPr>
        <w:t xml:space="preserve"> </w:t>
      </w:r>
      <w:r>
        <w:rPr>
          <w:spacing w:val="-2"/>
          <w:sz w:val="19"/>
        </w:rPr>
        <w:t>písemnost</w:t>
      </w:r>
      <w:r>
        <w:rPr>
          <w:spacing w:val="-3"/>
          <w:sz w:val="19"/>
        </w:rPr>
        <w:t xml:space="preserve"> </w:t>
      </w:r>
      <w:r>
        <w:rPr>
          <w:spacing w:val="-2"/>
          <w:sz w:val="19"/>
        </w:rPr>
        <w:t>přijmout,</w:t>
      </w:r>
      <w:r>
        <w:rPr>
          <w:spacing w:val="-4"/>
          <w:sz w:val="19"/>
        </w:rPr>
        <w:t xml:space="preserve"> </w:t>
      </w:r>
      <w:r>
        <w:rPr>
          <w:spacing w:val="-2"/>
          <w:sz w:val="19"/>
        </w:rPr>
        <w:t>je</w:t>
      </w:r>
      <w:r>
        <w:rPr>
          <w:spacing w:val="-3"/>
          <w:sz w:val="19"/>
        </w:rPr>
        <w:t xml:space="preserve"> </w:t>
      </w:r>
      <w:r>
        <w:rPr>
          <w:spacing w:val="-2"/>
          <w:sz w:val="19"/>
        </w:rPr>
        <w:t xml:space="preserve">doručena </w:t>
      </w:r>
      <w:r>
        <w:rPr>
          <w:w w:val="95"/>
          <w:sz w:val="19"/>
        </w:rPr>
        <w:t>dnem,</w:t>
      </w:r>
      <w:r>
        <w:rPr>
          <w:spacing w:val="-7"/>
          <w:w w:val="95"/>
          <w:sz w:val="19"/>
        </w:rPr>
        <w:t xml:space="preserve"> </w:t>
      </w:r>
      <w:r>
        <w:rPr>
          <w:w w:val="95"/>
          <w:sz w:val="19"/>
        </w:rPr>
        <w:t>kdy</w:t>
      </w:r>
      <w:r>
        <w:rPr>
          <w:spacing w:val="-6"/>
          <w:w w:val="95"/>
          <w:sz w:val="19"/>
        </w:rPr>
        <w:t xml:space="preserve"> </w:t>
      </w:r>
      <w:r>
        <w:rPr>
          <w:w w:val="95"/>
          <w:sz w:val="19"/>
        </w:rPr>
        <w:t>její</w:t>
      </w:r>
      <w:r>
        <w:rPr>
          <w:spacing w:val="-3"/>
          <w:w w:val="95"/>
          <w:sz w:val="19"/>
        </w:rPr>
        <w:t xml:space="preserve"> </w:t>
      </w:r>
      <w:r>
        <w:rPr>
          <w:w w:val="95"/>
          <w:sz w:val="19"/>
        </w:rPr>
        <w:t>přijetí</w:t>
      </w:r>
      <w:r>
        <w:rPr>
          <w:spacing w:val="-3"/>
          <w:w w:val="95"/>
          <w:sz w:val="19"/>
        </w:rPr>
        <w:t xml:space="preserve"> </w:t>
      </w:r>
      <w:r>
        <w:rPr>
          <w:w w:val="95"/>
          <w:sz w:val="19"/>
        </w:rPr>
        <w:t>bylo</w:t>
      </w:r>
      <w:r>
        <w:rPr>
          <w:spacing w:val="-3"/>
          <w:w w:val="95"/>
          <w:sz w:val="19"/>
        </w:rPr>
        <w:t xml:space="preserve"> </w:t>
      </w:r>
      <w:r>
        <w:rPr>
          <w:w w:val="95"/>
          <w:sz w:val="19"/>
        </w:rPr>
        <w:t>odepřeno.</w:t>
      </w:r>
    </w:p>
    <w:p w14:paraId="44281C98" w14:textId="77777777" w:rsidR="008A7B1A" w:rsidRDefault="00340FFA">
      <w:pPr>
        <w:pStyle w:val="Odstavecseseznamem"/>
        <w:numPr>
          <w:ilvl w:val="1"/>
          <w:numId w:val="4"/>
        </w:numPr>
        <w:tabs>
          <w:tab w:val="left" w:pos="678"/>
        </w:tabs>
        <w:spacing w:before="91" w:line="266" w:lineRule="auto"/>
        <w:ind w:right="123"/>
        <w:jc w:val="both"/>
        <w:rPr>
          <w:sz w:val="19"/>
        </w:rPr>
      </w:pPr>
      <w:r>
        <w:br w:type="column"/>
      </w:r>
      <w:r>
        <w:rPr>
          <w:w w:val="85"/>
          <w:sz w:val="19"/>
        </w:rPr>
        <w:t xml:space="preserve">Výpověď </w:t>
      </w:r>
      <w:r>
        <w:rPr>
          <w:rFonts w:ascii="Arial" w:hAnsi="Arial"/>
          <w:b/>
          <w:w w:val="85"/>
          <w:sz w:val="19"/>
        </w:rPr>
        <w:t xml:space="preserve">smlouvy </w:t>
      </w:r>
      <w:r>
        <w:rPr>
          <w:w w:val="85"/>
          <w:sz w:val="19"/>
        </w:rPr>
        <w:t xml:space="preserve">nebo jednotlivé </w:t>
      </w:r>
      <w:r>
        <w:rPr>
          <w:rFonts w:ascii="Arial" w:hAnsi="Arial"/>
          <w:b/>
          <w:w w:val="85"/>
          <w:sz w:val="19"/>
        </w:rPr>
        <w:t xml:space="preserve">služby </w:t>
      </w:r>
      <w:r>
        <w:rPr>
          <w:w w:val="85"/>
          <w:sz w:val="19"/>
        </w:rPr>
        <w:t>ze strany</w:t>
      </w:r>
      <w:r>
        <w:rPr>
          <w:spacing w:val="-1"/>
          <w:w w:val="85"/>
          <w:sz w:val="19"/>
        </w:rPr>
        <w:t xml:space="preserve"> </w:t>
      </w:r>
      <w:r>
        <w:rPr>
          <w:rFonts w:ascii="Arial" w:hAnsi="Arial"/>
          <w:b/>
          <w:w w:val="85"/>
          <w:sz w:val="19"/>
        </w:rPr>
        <w:t xml:space="preserve">účast- </w:t>
      </w:r>
      <w:proofErr w:type="spellStart"/>
      <w:r>
        <w:rPr>
          <w:rFonts w:ascii="Arial" w:hAnsi="Arial"/>
          <w:b/>
          <w:w w:val="90"/>
          <w:sz w:val="19"/>
        </w:rPr>
        <w:t>níka</w:t>
      </w:r>
      <w:proofErr w:type="spellEnd"/>
      <w:r>
        <w:rPr>
          <w:rFonts w:ascii="Arial" w:hAnsi="Arial"/>
          <w:b/>
          <w:w w:val="90"/>
          <w:sz w:val="19"/>
        </w:rPr>
        <w:t xml:space="preserve"> </w:t>
      </w:r>
      <w:r>
        <w:rPr>
          <w:w w:val="90"/>
          <w:sz w:val="19"/>
        </w:rPr>
        <w:t xml:space="preserve">musí být učiněna písemnou formou, přičemž za pí‑ </w:t>
      </w:r>
      <w:r>
        <w:rPr>
          <w:spacing w:val="-2"/>
          <w:w w:val="90"/>
          <w:sz w:val="19"/>
        </w:rPr>
        <w:t xml:space="preserve">semnou formu není považována elektronická forma, resp. </w:t>
      </w:r>
      <w:r>
        <w:rPr>
          <w:w w:val="95"/>
          <w:sz w:val="19"/>
        </w:rPr>
        <w:t>doručení</w:t>
      </w:r>
      <w:r>
        <w:rPr>
          <w:spacing w:val="-6"/>
          <w:w w:val="95"/>
          <w:sz w:val="19"/>
        </w:rPr>
        <w:t xml:space="preserve"> </w:t>
      </w:r>
      <w:r>
        <w:rPr>
          <w:w w:val="95"/>
          <w:sz w:val="19"/>
        </w:rPr>
        <w:t>výpovědi</w:t>
      </w:r>
      <w:r>
        <w:rPr>
          <w:spacing w:val="-5"/>
          <w:w w:val="95"/>
          <w:sz w:val="19"/>
        </w:rPr>
        <w:t xml:space="preserve"> </w:t>
      </w:r>
      <w:r>
        <w:rPr>
          <w:w w:val="95"/>
          <w:sz w:val="19"/>
        </w:rPr>
        <w:t>prostřednictvím</w:t>
      </w:r>
      <w:r>
        <w:rPr>
          <w:spacing w:val="-5"/>
          <w:w w:val="95"/>
          <w:sz w:val="19"/>
        </w:rPr>
        <w:t xml:space="preserve"> </w:t>
      </w:r>
      <w:r>
        <w:rPr>
          <w:w w:val="95"/>
          <w:sz w:val="19"/>
        </w:rPr>
        <w:t>elektronické</w:t>
      </w:r>
      <w:r>
        <w:rPr>
          <w:spacing w:val="-5"/>
          <w:w w:val="95"/>
          <w:sz w:val="19"/>
        </w:rPr>
        <w:t xml:space="preserve"> </w:t>
      </w:r>
      <w:r>
        <w:rPr>
          <w:w w:val="95"/>
          <w:sz w:val="19"/>
        </w:rPr>
        <w:t xml:space="preserve">pošty, </w:t>
      </w:r>
      <w:r>
        <w:rPr>
          <w:w w:val="90"/>
          <w:sz w:val="19"/>
        </w:rPr>
        <w:t>musí</w:t>
      </w:r>
      <w:r>
        <w:rPr>
          <w:spacing w:val="-7"/>
          <w:w w:val="90"/>
          <w:sz w:val="19"/>
        </w:rPr>
        <w:t xml:space="preserve"> </w:t>
      </w:r>
      <w:r>
        <w:rPr>
          <w:w w:val="90"/>
          <w:sz w:val="19"/>
        </w:rPr>
        <w:t>být</w:t>
      </w:r>
      <w:r>
        <w:rPr>
          <w:spacing w:val="-5"/>
          <w:w w:val="90"/>
          <w:sz w:val="19"/>
        </w:rPr>
        <w:t xml:space="preserve"> </w:t>
      </w:r>
      <w:r>
        <w:rPr>
          <w:w w:val="90"/>
          <w:sz w:val="19"/>
        </w:rPr>
        <w:t>podepsaná</w:t>
      </w:r>
      <w:r>
        <w:rPr>
          <w:spacing w:val="-5"/>
          <w:w w:val="90"/>
          <w:sz w:val="19"/>
        </w:rPr>
        <w:t xml:space="preserve"> </w:t>
      </w:r>
      <w:r>
        <w:rPr>
          <w:rFonts w:ascii="Arial" w:hAnsi="Arial"/>
          <w:b/>
          <w:w w:val="90"/>
          <w:sz w:val="19"/>
        </w:rPr>
        <w:t>účastníkem</w:t>
      </w:r>
      <w:r>
        <w:rPr>
          <w:rFonts w:ascii="Arial" w:hAnsi="Arial"/>
          <w:b/>
          <w:spacing w:val="-7"/>
          <w:w w:val="90"/>
          <w:sz w:val="19"/>
        </w:rPr>
        <w:t xml:space="preserve"> </w:t>
      </w:r>
      <w:r>
        <w:rPr>
          <w:w w:val="90"/>
          <w:sz w:val="19"/>
        </w:rPr>
        <w:t>nebo</w:t>
      </w:r>
      <w:r>
        <w:rPr>
          <w:spacing w:val="-5"/>
          <w:w w:val="90"/>
          <w:sz w:val="19"/>
        </w:rPr>
        <w:t xml:space="preserve"> </w:t>
      </w:r>
      <w:r>
        <w:rPr>
          <w:rFonts w:ascii="Arial" w:hAnsi="Arial"/>
          <w:b/>
          <w:w w:val="90"/>
          <w:sz w:val="19"/>
        </w:rPr>
        <w:t>oprávněným</w:t>
      </w:r>
      <w:r>
        <w:rPr>
          <w:rFonts w:ascii="Arial" w:hAnsi="Arial"/>
          <w:b/>
          <w:spacing w:val="-8"/>
          <w:w w:val="90"/>
          <w:sz w:val="19"/>
        </w:rPr>
        <w:t xml:space="preserve"> </w:t>
      </w:r>
      <w:r>
        <w:rPr>
          <w:rFonts w:ascii="Arial" w:hAnsi="Arial"/>
          <w:b/>
          <w:w w:val="90"/>
          <w:sz w:val="19"/>
        </w:rPr>
        <w:t xml:space="preserve">zá- </w:t>
      </w:r>
      <w:proofErr w:type="spellStart"/>
      <w:r>
        <w:rPr>
          <w:rFonts w:ascii="Arial" w:hAnsi="Arial"/>
          <w:b/>
          <w:w w:val="90"/>
          <w:sz w:val="19"/>
        </w:rPr>
        <w:t>stupcem</w:t>
      </w:r>
      <w:proofErr w:type="spellEnd"/>
      <w:r>
        <w:rPr>
          <w:rFonts w:ascii="Arial" w:hAnsi="Arial"/>
          <w:b/>
          <w:spacing w:val="-8"/>
          <w:w w:val="90"/>
          <w:sz w:val="19"/>
        </w:rPr>
        <w:t xml:space="preserve"> </w:t>
      </w:r>
      <w:r>
        <w:rPr>
          <w:rFonts w:ascii="Arial" w:hAnsi="Arial"/>
          <w:b/>
          <w:w w:val="90"/>
          <w:sz w:val="19"/>
        </w:rPr>
        <w:t>účastníka</w:t>
      </w:r>
      <w:r>
        <w:rPr>
          <w:rFonts w:ascii="Arial" w:hAnsi="Arial"/>
          <w:b/>
          <w:spacing w:val="-8"/>
          <w:w w:val="90"/>
          <w:sz w:val="19"/>
        </w:rPr>
        <w:t xml:space="preserve"> </w:t>
      </w:r>
      <w:r>
        <w:rPr>
          <w:w w:val="90"/>
          <w:sz w:val="19"/>
        </w:rPr>
        <w:t>a</w:t>
      </w:r>
      <w:r>
        <w:rPr>
          <w:spacing w:val="-8"/>
          <w:w w:val="90"/>
          <w:sz w:val="19"/>
        </w:rPr>
        <w:t xml:space="preserve"> </w:t>
      </w:r>
      <w:r>
        <w:rPr>
          <w:w w:val="90"/>
          <w:sz w:val="19"/>
        </w:rPr>
        <w:t>musí</w:t>
      </w:r>
      <w:r>
        <w:rPr>
          <w:spacing w:val="-7"/>
          <w:w w:val="90"/>
          <w:sz w:val="19"/>
        </w:rPr>
        <w:t xml:space="preserve"> </w:t>
      </w:r>
      <w:r>
        <w:rPr>
          <w:w w:val="90"/>
          <w:sz w:val="19"/>
        </w:rPr>
        <w:t>obsahovat</w:t>
      </w:r>
      <w:r>
        <w:rPr>
          <w:spacing w:val="-8"/>
          <w:w w:val="90"/>
          <w:sz w:val="19"/>
        </w:rPr>
        <w:t xml:space="preserve"> </w:t>
      </w:r>
      <w:r>
        <w:rPr>
          <w:w w:val="90"/>
          <w:sz w:val="19"/>
        </w:rPr>
        <w:t>takové</w:t>
      </w:r>
      <w:r>
        <w:rPr>
          <w:spacing w:val="-8"/>
          <w:w w:val="90"/>
          <w:sz w:val="19"/>
        </w:rPr>
        <w:t xml:space="preserve"> </w:t>
      </w:r>
      <w:r>
        <w:rPr>
          <w:w w:val="90"/>
          <w:sz w:val="19"/>
        </w:rPr>
        <w:t>údaje,</w:t>
      </w:r>
      <w:r>
        <w:rPr>
          <w:spacing w:val="-7"/>
          <w:w w:val="90"/>
          <w:sz w:val="19"/>
        </w:rPr>
        <w:t xml:space="preserve"> </w:t>
      </w:r>
      <w:r>
        <w:rPr>
          <w:w w:val="90"/>
          <w:sz w:val="19"/>
        </w:rPr>
        <w:t>aby z</w:t>
      </w:r>
      <w:r>
        <w:rPr>
          <w:spacing w:val="-8"/>
          <w:w w:val="90"/>
          <w:sz w:val="19"/>
        </w:rPr>
        <w:t xml:space="preserve"> </w:t>
      </w:r>
      <w:r>
        <w:rPr>
          <w:w w:val="90"/>
          <w:sz w:val="19"/>
        </w:rPr>
        <w:t>ní</w:t>
      </w:r>
      <w:r>
        <w:rPr>
          <w:spacing w:val="-8"/>
          <w:w w:val="90"/>
          <w:sz w:val="19"/>
        </w:rPr>
        <w:t xml:space="preserve"> </w:t>
      </w:r>
      <w:r>
        <w:rPr>
          <w:w w:val="90"/>
          <w:sz w:val="19"/>
        </w:rPr>
        <w:t>bylo</w:t>
      </w:r>
      <w:r>
        <w:rPr>
          <w:spacing w:val="-7"/>
          <w:w w:val="90"/>
          <w:sz w:val="19"/>
        </w:rPr>
        <w:t xml:space="preserve"> </w:t>
      </w:r>
      <w:r>
        <w:rPr>
          <w:w w:val="90"/>
          <w:sz w:val="19"/>
        </w:rPr>
        <w:t>zřejmé,</w:t>
      </w:r>
      <w:r>
        <w:rPr>
          <w:spacing w:val="-8"/>
          <w:w w:val="90"/>
          <w:sz w:val="19"/>
        </w:rPr>
        <w:t xml:space="preserve"> </w:t>
      </w:r>
      <w:r>
        <w:rPr>
          <w:w w:val="90"/>
          <w:sz w:val="19"/>
        </w:rPr>
        <w:t>kdo</w:t>
      </w:r>
      <w:r>
        <w:rPr>
          <w:spacing w:val="-7"/>
          <w:w w:val="90"/>
          <w:sz w:val="19"/>
        </w:rPr>
        <w:t xml:space="preserve"> </w:t>
      </w:r>
      <w:r>
        <w:rPr>
          <w:w w:val="90"/>
          <w:sz w:val="19"/>
        </w:rPr>
        <w:t>výpověď</w:t>
      </w:r>
      <w:r>
        <w:rPr>
          <w:spacing w:val="-8"/>
          <w:w w:val="90"/>
          <w:sz w:val="19"/>
        </w:rPr>
        <w:t xml:space="preserve"> </w:t>
      </w:r>
      <w:r>
        <w:rPr>
          <w:w w:val="90"/>
          <w:sz w:val="19"/>
        </w:rPr>
        <w:t>podává</w:t>
      </w:r>
      <w:r>
        <w:rPr>
          <w:spacing w:val="-7"/>
          <w:w w:val="90"/>
          <w:sz w:val="19"/>
        </w:rPr>
        <w:t xml:space="preserve"> </w:t>
      </w:r>
      <w:r>
        <w:rPr>
          <w:w w:val="90"/>
          <w:sz w:val="19"/>
        </w:rPr>
        <w:t>a</w:t>
      </w:r>
      <w:r>
        <w:rPr>
          <w:spacing w:val="-8"/>
          <w:w w:val="90"/>
          <w:sz w:val="19"/>
        </w:rPr>
        <w:t xml:space="preserve"> </w:t>
      </w:r>
      <w:r>
        <w:rPr>
          <w:w w:val="90"/>
          <w:sz w:val="19"/>
        </w:rPr>
        <w:t>čeho</w:t>
      </w:r>
      <w:r>
        <w:rPr>
          <w:spacing w:val="-8"/>
          <w:w w:val="90"/>
          <w:sz w:val="19"/>
        </w:rPr>
        <w:t xml:space="preserve"> </w:t>
      </w:r>
      <w:r>
        <w:rPr>
          <w:w w:val="90"/>
          <w:sz w:val="19"/>
        </w:rPr>
        <w:t>se</w:t>
      </w:r>
      <w:r>
        <w:rPr>
          <w:spacing w:val="-7"/>
          <w:w w:val="90"/>
          <w:sz w:val="19"/>
        </w:rPr>
        <w:t xml:space="preserve"> </w:t>
      </w:r>
      <w:r>
        <w:rPr>
          <w:w w:val="90"/>
          <w:sz w:val="19"/>
        </w:rPr>
        <w:t>výpověď týká (takovými údaji mohou být zejména: obchodní</w:t>
      </w:r>
      <w:r>
        <w:rPr>
          <w:spacing w:val="-2"/>
          <w:w w:val="90"/>
          <w:sz w:val="19"/>
        </w:rPr>
        <w:t xml:space="preserve"> </w:t>
      </w:r>
      <w:r>
        <w:rPr>
          <w:w w:val="90"/>
          <w:sz w:val="19"/>
        </w:rPr>
        <w:t>firma nebo</w:t>
      </w:r>
      <w:r>
        <w:rPr>
          <w:spacing w:val="-8"/>
          <w:w w:val="90"/>
          <w:sz w:val="19"/>
        </w:rPr>
        <w:t xml:space="preserve"> </w:t>
      </w:r>
      <w:r>
        <w:rPr>
          <w:w w:val="90"/>
          <w:sz w:val="19"/>
        </w:rPr>
        <w:t>jméno</w:t>
      </w:r>
      <w:r>
        <w:rPr>
          <w:spacing w:val="-8"/>
          <w:w w:val="90"/>
          <w:sz w:val="19"/>
        </w:rPr>
        <w:t xml:space="preserve"> </w:t>
      </w:r>
      <w:r>
        <w:rPr>
          <w:w w:val="90"/>
          <w:sz w:val="19"/>
        </w:rPr>
        <w:t>a</w:t>
      </w:r>
      <w:r>
        <w:rPr>
          <w:spacing w:val="-6"/>
          <w:w w:val="90"/>
          <w:sz w:val="19"/>
        </w:rPr>
        <w:t xml:space="preserve"> </w:t>
      </w:r>
      <w:r>
        <w:rPr>
          <w:w w:val="90"/>
          <w:sz w:val="19"/>
        </w:rPr>
        <w:t>příjmení</w:t>
      </w:r>
      <w:r>
        <w:rPr>
          <w:spacing w:val="-7"/>
          <w:w w:val="90"/>
          <w:sz w:val="19"/>
        </w:rPr>
        <w:t xml:space="preserve"> </w:t>
      </w:r>
      <w:r>
        <w:rPr>
          <w:rFonts w:ascii="Arial" w:hAnsi="Arial"/>
          <w:b/>
          <w:w w:val="90"/>
          <w:sz w:val="19"/>
        </w:rPr>
        <w:t>účastníka</w:t>
      </w:r>
      <w:r>
        <w:rPr>
          <w:w w:val="90"/>
          <w:sz w:val="19"/>
        </w:rPr>
        <w:t>,</w:t>
      </w:r>
      <w:r>
        <w:rPr>
          <w:spacing w:val="-8"/>
          <w:w w:val="90"/>
          <w:sz w:val="19"/>
        </w:rPr>
        <w:t xml:space="preserve"> </w:t>
      </w:r>
      <w:r>
        <w:rPr>
          <w:w w:val="90"/>
          <w:sz w:val="19"/>
        </w:rPr>
        <w:t>sídlo</w:t>
      </w:r>
      <w:r>
        <w:rPr>
          <w:spacing w:val="-6"/>
          <w:w w:val="90"/>
          <w:sz w:val="19"/>
        </w:rPr>
        <w:t xml:space="preserve"> </w:t>
      </w:r>
      <w:r>
        <w:rPr>
          <w:w w:val="90"/>
          <w:sz w:val="19"/>
        </w:rPr>
        <w:t>nebo</w:t>
      </w:r>
      <w:r>
        <w:rPr>
          <w:spacing w:val="-8"/>
          <w:w w:val="90"/>
          <w:sz w:val="19"/>
        </w:rPr>
        <w:t xml:space="preserve"> </w:t>
      </w:r>
      <w:r>
        <w:rPr>
          <w:w w:val="90"/>
          <w:sz w:val="19"/>
        </w:rPr>
        <w:t>trvalé</w:t>
      </w:r>
      <w:r>
        <w:rPr>
          <w:spacing w:val="-6"/>
          <w:w w:val="90"/>
          <w:sz w:val="19"/>
        </w:rPr>
        <w:t xml:space="preserve"> </w:t>
      </w:r>
      <w:r>
        <w:rPr>
          <w:w w:val="90"/>
          <w:sz w:val="19"/>
        </w:rPr>
        <w:t xml:space="preserve">bydli‑ </w:t>
      </w:r>
      <w:proofErr w:type="spellStart"/>
      <w:r>
        <w:rPr>
          <w:spacing w:val="-2"/>
          <w:w w:val="90"/>
          <w:sz w:val="19"/>
        </w:rPr>
        <w:t>ště</w:t>
      </w:r>
      <w:proofErr w:type="spellEnd"/>
      <w:r>
        <w:rPr>
          <w:spacing w:val="-2"/>
          <w:w w:val="90"/>
          <w:sz w:val="19"/>
        </w:rPr>
        <w:t xml:space="preserve"> (pobyt) </w:t>
      </w:r>
      <w:r>
        <w:rPr>
          <w:rFonts w:ascii="Arial" w:hAnsi="Arial"/>
          <w:b/>
          <w:spacing w:val="-2"/>
          <w:w w:val="90"/>
          <w:sz w:val="19"/>
        </w:rPr>
        <w:t>účastníka</w:t>
      </w:r>
      <w:r>
        <w:rPr>
          <w:spacing w:val="-2"/>
          <w:w w:val="90"/>
          <w:sz w:val="19"/>
        </w:rPr>
        <w:t>,</w:t>
      </w:r>
      <w:r>
        <w:rPr>
          <w:spacing w:val="-4"/>
          <w:w w:val="90"/>
          <w:sz w:val="19"/>
        </w:rPr>
        <w:t xml:space="preserve"> </w:t>
      </w:r>
      <w:r>
        <w:rPr>
          <w:spacing w:val="-2"/>
          <w:w w:val="90"/>
          <w:sz w:val="19"/>
        </w:rPr>
        <w:t>IČO,</w:t>
      </w:r>
      <w:r>
        <w:rPr>
          <w:spacing w:val="-4"/>
          <w:w w:val="90"/>
          <w:sz w:val="19"/>
        </w:rPr>
        <w:t xml:space="preserve"> </w:t>
      </w:r>
      <w:r>
        <w:rPr>
          <w:spacing w:val="-2"/>
          <w:w w:val="90"/>
          <w:sz w:val="19"/>
        </w:rPr>
        <w:t xml:space="preserve">rodné číslo nebo datum </w:t>
      </w:r>
      <w:proofErr w:type="spellStart"/>
      <w:r>
        <w:rPr>
          <w:spacing w:val="-2"/>
          <w:w w:val="90"/>
          <w:sz w:val="19"/>
        </w:rPr>
        <w:t>naro</w:t>
      </w:r>
      <w:proofErr w:type="spellEnd"/>
      <w:r>
        <w:rPr>
          <w:spacing w:val="-2"/>
          <w:w w:val="90"/>
          <w:sz w:val="19"/>
        </w:rPr>
        <w:t xml:space="preserve">‑ </w:t>
      </w:r>
      <w:proofErr w:type="spellStart"/>
      <w:r>
        <w:rPr>
          <w:w w:val="85"/>
          <w:sz w:val="19"/>
        </w:rPr>
        <w:t>zení</w:t>
      </w:r>
      <w:proofErr w:type="spellEnd"/>
      <w:r>
        <w:rPr>
          <w:w w:val="85"/>
          <w:sz w:val="19"/>
        </w:rPr>
        <w:t xml:space="preserve"> </w:t>
      </w:r>
      <w:r>
        <w:rPr>
          <w:rFonts w:ascii="Arial" w:hAnsi="Arial"/>
          <w:b/>
          <w:w w:val="85"/>
          <w:sz w:val="19"/>
        </w:rPr>
        <w:t>účastníka</w:t>
      </w:r>
      <w:r>
        <w:rPr>
          <w:w w:val="85"/>
          <w:sz w:val="19"/>
        </w:rPr>
        <w:t>,</w:t>
      </w:r>
      <w:r>
        <w:rPr>
          <w:spacing w:val="-4"/>
          <w:w w:val="85"/>
          <w:sz w:val="19"/>
        </w:rPr>
        <w:t xml:space="preserve"> </w:t>
      </w:r>
      <w:r>
        <w:rPr>
          <w:w w:val="85"/>
          <w:sz w:val="19"/>
        </w:rPr>
        <w:t xml:space="preserve">číslo ukončované </w:t>
      </w:r>
      <w:r>
        <w:rPr>
          <w:rFonts w:ascii="Arial" w:hAnsi="Arial"/>
          <w:b/>
          <w:w w:val="85"/>
          <w:sz w:val="19"/>
        </w:rPr>
        <w:t xml:space="preserve">smlouvy </w:t>
      </w:r>
      <w:r>
        <w:rPr>
          <w:w w:val="85"/>
          <w:sz w:val="19"/>
        </w:rPr>
        <w:t xml:space="preserve">nebo jednotlivé </w:t>
      </w:r>
      <w:r>
        <w:rPr>
          <w:rFonts w:ascii="Arial" w:hAnsi="Arial"/>
          <w:b/>
          <w:w w:val="85"/>
          <w:sz w:val="19"/>
        </w:rPr>
        <w:t>služby</w:t>
      </w:r>
      <w:r>
        <w:rPr>
          <w:w w:val="85"/>
          <w:sz w:val="19"/>
        </w:rPr>
        <w:t>),</w:t>
      </w:r>
      <w:r>
        <w:rPr>
          <w:spacing w:val="-5"/>
          <w:w w:val="85"/>
          <w:sz w:val="19"/>
        </w:rPr>
        <w:t xml:space="preserve"> </w:t>
      </w:r>
      <w:r>
        <w:rPr>
          <w:w w:val="85"/>
          <w:sz w:val="19"/>
        </w:rPr>
        <w:t>jinak je</w:t>
      </w:r>
      <w:r>
        <w:rPr>
          <w:spacing w:val="-3"/>
          <w:w w:val="85"/>
          <w:sz w:val="19"/>
        </w:rPr>
        <w:t xml:space="preserve"> </w:t>
      </w:r>
      <w:r>
        <w:rPr>
          <w:w w:val="85"/>
          <w:sz w:val="19"/>
        </w:rPr>
        <w:t>taková</w:t>
      </w:r>
      <w:r>
        <w:rPr>
          <w:spacing w:val="-2"/>
          <w:w w:val="85"/>
          <w:sz w:val="19"/>
        </w:rPr>
        <w:t xml:space="preserve"> </w:t>
      </w:r>
      <w:r>
        <w:rPr>
          <w:w w:val="85"/>
          <w:sz w:val="19"/>
        </w:rPr>
        <w:t>výpověď neplatná.</w:t>
      </w:r>
      <w:r>
        <w:rPr>
          <w:spacing w:val="-5"/>
          <w:w w:val="85"/>
          <w:sz w:val="19"/>
        </w:rPr>
        <w:t xml:space="preserve"> </w:t>
      </w:r>
      <w:r>
        <w:rPr>
          <w:w w:val="85"/>
          <w:sz w:val="19"/>
        </w:rPr>
        <w:t>Uvedené</w:t>
      </w:r>
      <w:r>
        <w:rPr>
          <w:spacing w:val="-2"/>
          <w:w w:val="85"/>
          <w:sz w:val="19"/>
        </w:rPr>
        <w:t xml:space="preserve"> </w:t>
      </w:r>
      <w:r>
        <w:rPr>
          <w:w w:val="85"/>
          <w:sz w:val="19"/>
        </w:rPr>
        <w:t>v</w:t>
      </w:r>
      <w:r>
        <w:rPr>
          <w:spacing w:val="-2"/>
          <w:w w:val="85"/>
          <w:sz w:val="19"/>
        </w:rPr>
        <w:t xml:space="preserve"> </w:t>
      </w:r>
      <w:r>
        <w:rPr>
          <w:w w:val="85"/>
          <w:sz w:val="19"/>
        </w:rPr>
        <w:t xml:space="preserve">před‑ </w:t>
      </w:r>
      <w:proofErr w:type="spellStart"/>
      <w:r>
        <w:rPr>
          <w:w w:val="90"/>
          <w:sz w:val="19"/>
        </w:rPr>
        <w:t>chozí</w:t>
      </w:r>
      <w:proofErr w:type="spellEnd"/>
      <w:r>
        <w:rPr>
          <w:spacing w:val="-4"/>
          <w:w w:val="90"/>
          <w:sz w:val="19"/>
        </w:rPr>
        <w:t xml:space="preserve"> </w:t>
      </w:r>
      <w:r>
        <w:rPr>
          <w:w w:val="90"/>
          <w:sz w:val="19"/>
        </w:rPr>
        <w:t>větě</w:t>
      </w:r>
      <w:r>
        <w:rPr>
          <w:spacing w:val="-2"/>
          <w:w w:val="90"/>
          <w:sz w:val="19"/>
        </w:rPr>
        <w:t xml:space="preserve"> </w:t>
      </w:r>
      <w:r>
        <w:rPr>
          <w:w w:val="90"/>
          <w:sz w:val="19"/>
        </w:rPr>
        <w:t>platí</w:t>
      </w:r>
      <w:r>
        <w:rPr>
          <w:spacing w:val="-2"/>
          <w:w w:val="90"/>
          <w:sz w:val="19"/>
        </w:rPr>
        <w:t xml:space="preserve"> </w:t>
      </w:r>
      <w:r>
        <w:rPr>
          <w:w w:val="90"/>
          <w:sz w:val="19"/>
        </w:rPr>
        <w:t>obdobně</w:t>
      </w:r>
      <w:r>
        <w:rPr>
          <w:spacing w:val="-2"/>
          <w:w w:val="90"/>
          <w:sz w:val="19"/>
        </w:rPr>
        <w:t xml:space="preserve"> </w:t>
      </w:r>
      <w:r>
        <w:rPr>
          <w:w w:val="90"/>
          <w:sz w:val="19"/>
        </w:rPr>
        <w:t>i</w:t>
      </w:r>
      <w:r>
        <w:rPr>
          <w:spacing w:val="-2"/>
          <w:w w:val="90"/>
          <w:sz w:val="19"/>
        </w:rPr>
        <w:t xml:space="preserve"> </w:t>
      </w:r>
      <w:r>
        <w:rPr>
          <w:w w:val="90"/>
          <w:sz w:val="19"/>
        </w:rPr>
        <w:t>pro</w:t>
      </w:r>
      <w:r>
        <w:rPr>
          <w:spacing w:val="-2"/>
          <w:w w:val="90"/>
          <w:sz w:val="19"/>
        </w:rPr>
        <w:t xml:space="preserve"> </w:t>
      </w:r>
      <w:r>
        <w:rPr>
          <w:w w:val="90"/>
          <w:sz w:val="19"/>
        </w:rPr>
        <w:t>oznámení</w:t>
      </w:r>
      <w:r>
        <w:rPr>
          <w:spacing w:val="-2"/>
          <w:w w:val="90"/>
          <w:sz w:val="19"/>
        </w:rPr>
        <w:t xml:space="preserve"> </w:t>
      </w:r>
      <w:r>
        <w:rPr>
          <w:w w:val="90"/>
          <w:sz w:val="19"/>
        </w:rPr>
        <w:t>o</w:t>
      </w:r>
      <w:r>
        <w:rPr>
          <w:spacing w:val="-2"/>
          <w:w w:val="90"/>
          <w:sz w:val="19"/>
        </w:rPr>
        <w:t xml:space="preserve"> </w:t>
      </w:r>
      <w:r>
        <w:rPr>
          <w:w w:val="90"/>
          <w:sz w:val="19"/>
        </w:rPr>
        <w:t>odstoupení</w:t>
      </w:r>
      <w:r>
        <w:rPr>
          <w:spacing w:val="-2"/>
          <w:w w:val="90"/>
          <w:sz w:val="19"/>
        </w:rPr>
        <w:t xml:space="preserve"> </w:t>
      </w:r>
      <w:r>
        <w:rPr>
          <w:w w:val="90"/>
          <w:sz w:val="19"/>
        </w:rPr>
        <w:t xml:space="preserve">od </w:t>
      </w:r>
      <w:r>
        <w:rPr>
          <w:rFonts w:ascii="Arial" w:hAnsi="Arial"/>
          <w:b/>
          <w:w w:val="90"/>
          <w:sz w:val="19"/>
        </w:rPr>
        <w:t>smlouvy</w:t>
      </w:r>
      <w:r>
        <w:rPr>
          <w:rFonts w:ascii="Arial" w:hAnsi="Arial"/>
          <w:b/>
          <w:spacing w:val="-10"/>
          <w:w w:val="90"/>
          <w:sz w:val="19"/>
        </w:rPr>
        <w:t xml:space="preserve"> </w:t>
      </w:r>
      <w:r>
        <w:rPr>
          <w:w w:val="90"/>
          <w:sz w:val="19"/>
        </w:rPr>
        <w:t>nebo</w:t>
      </w:r>
      <w:r>
        <w:rPr>
          <w:spacing w:val="-8"/>
          <w:w w:val="90"/>
          <w:sz w:val="19"/>
        </w:rPr>
        <w:t xml:space="preserve"> </w:t>
      </w:r>
      <w:r>
        <w:rPr>
          <w:w w:val="90"/>
          <w:sz w:val="19"/>
        </w:rPr>
        <w:t>jednotlivé</w:t>
      </w:r>
      <w:r>
        <w:rPr>
          <w:spacing w:val="-8"/>
          <w:w w:val="90"/>
          <w:sz w:val="19"/>
        </w:rPr>
        <w:t xml:space="preserve"> </w:t>
      </w:r>
      <w:r>
        <w:rPr>
          <w:rFonts w:ascii="Arial" w:hAnsi="Arial"/>
          <w:b/>
          <w:w w:val="90"/>
          <w:sz w:val="19"/>
        </w:rPr>
        <w:t>služby</w:t>
      </w:r>
      <w:r>
        <w:rPr>
          <w:rFonts w:ascii="Arial" w:hAnsi="Arial"/>
          <w:b/>
          <w:spacing w:val="-10"/>
          <w:w w:val="90"/>
          <w:sz w:val="19"/>
        </w:rPr>
        <w:t xml:space="preserve"> </w:t>
      </w:r>
      <w:r>
        <w:rPr>
          <w:w w:val="90"/>
          <w:sz w:val="19"/>
        </w:rPr>
        <w:t>ze</w:t>
      </w:r>
      <w:r>
        <w:rPr>
          <w:spacing w:val="-8"/>
          <w:w w:val="90"/>
          <w:sz w:val="19"/>
        </w:rPr>
        <w:t xml:space="preserve"> </w:t>
      </w:r>
      <w:r>
        <w:rPr>
          <w:w w:val="90"/>
          <w:sz w:val="19"/>
        </w:rPr>
        <w:t>strany</w:t>
      </w:r>
      <w:r>
        <w:rPr>
          <w:spacing w:val="-11"/>
          <w:w w:val="90"/>
          <w:sz w:val="19"/>
        </w:rPr>
        <w:t xml:space="preserve"> </w:t>
      </w:r>
      <w:r>
        <w:rPr>
          <w:rFonts w:ascii="Arial" w:hAnsi="Arial"/>
          <w:b/>
          <w:w w:val="90"/>
          <w:sz w:val="19"/>
        </w:rPr>
        <w:t>účastníka</w:t>
      </w:r>
      <w:r>
        <w:rPr>
          <w:w w:val="90"/>
          <w:sz w:val="19"/>
        </w:rPr>
        <w:t>.</w:t>
      </w:r>
    </w:p>
    <w:p w14:paraId="51DDBEAC" w14:textId="77777777" w:rsidR="008A7B1A" w:rsidRDefault="008A7B1A">
      <w:pPr>
        <w:pStyle w:val="Zkladntext"/>
        <w:spacing w:before="8"/>
      </w:pPr>
    </w:p>
    <w:p w14:paraId="42E8A2F4" w14:textId="77777777" w:rsidR="008A7B1A" w:rsidRDefault="00340FFA">
      <w:pPr>
        <w:pStyle w:val="Nadpis6"/>
        <w:numPr>
          <w:ilvl w:val="0"/>
          <w:numId w:val="4"/>
        </w:numPr>
        <w:tabs>
          <w:tab w:val="left" w:pos="677"/>
          <w:tab w:val="left" w:pos="678"/>
        </w:tabs>
        <w:ind w:hanging="568"/>
      </w:pPr>
      <w:r>
        <w:rPr>
          <w:color w:val="E5007D"/>
          <w:spacing w:val="-2"/>
          <w:w w:val="85"/>
        </w:rPr>
        <w:t>Odpovědnost</w:t>
      </w:r>
      <w:r>
        <w:rPr>
          <w:color w:val="E5007D"/>
          <w:spacing w:val="-9"/>
        </w:rPr>
        <w:t xml:space="preserve"> </w:t>
      </w:r>
      <w:r>
        <w:rPr>
          <w:color w:val="E5007D"/>
          <w:spacing w:val="-2"/>
          <w:w w:val="85"/>
        </w:rPr>
        <w:t>za</w:t>
      </w:r>
      <w:r>
        <w:rPr>
          <w:color w:val="E5007D"/>
          <w:spacing w:val="-9"/>
        </w:rPr>
        <w:t xml:space="preserve"> </w:t>
      </w:r>
      <w:r>
        <w:rPr>
          <w:color w:val="E5007D"/>
          <w:spacing w:val="-2"/>
          <w:w w:val="85"/>
        </w:rPr>
        <w:t>újmu</w:t>
      </w:r>
      <w:r>
        <w:rPr>
          <w:color w:val="E5007D"/>
          <w:spacing w:val="-8"/>
        </w:rPr>
        <w:t xml:space="preserve"> </w:t>
      </w:r>
      <w:r>
        <w:rPr>
          <w:color w:val="E5007D"/>
          <w:spacing w:val="-2"/>
          <w:w w:val="85"/>
        </w:rPr>
        <w:t>a</w:t>
      </w:r>
      <w:r>
        <w:rPr>
          <w:color w:val="E5007D"/>
          <w:spacing w:val="-9"/>
        </w:rPr>
        <w:t xml:space="preserve"> </w:t>
      </w:r>
      <w:r>
        <w:rPr>
          <w:color w:val="E5007D"/>
          <w:spacing w:val="-2"/>
          <w:w w:val="85"/>
        </w:rPr>
        <w:t>náhrada</w:t>
      </w:r>
      <w:r>
        <w:rPr>
          <w:color w:val="E5007D"/>
          <w:spacing w:val="-8"/>
        </w:rPr>
        <w:t xml:space="preserve"> </w:t>
      </w:r>
      <w:r>
        <w:rPr>
          <w:color w:val="E5007D"/>
          <w:spacing w:val="-2"/>
          <w:w w:val="85"/>
        </w:rPr>
        <w:t>způsobené</w:t>
      </w:r>
      <w:r>
        <w:rPr>
          <w:color w:val="E5007D"/>
          <w:spacing w:val="-9"/>
        </w:rPr>
        <w:t xml:space="preserve"> </w:t>
      </w:r>
      <w:r>
        <w:rPr>
          <w:color w:val="E5007D"/>
          <w:spacing w:val="-4"/>
          <w:w w:val="85"/>
        </w:rPr>
        <w:t>újmy</w:t>
      </w:r>
    </w:p>
    <w:p w14:paraId="71C035A4" w14:textId="77777777" w:rsidR="008A7B1A" w:rsidRDefault="00340FFA">
      <w:pPr>
        <w:pStyle w:val="Odstavecseseznamem"/>
        <w:numPr>
          <w:ilvl w:val="1"/>
          <w:numId w:val="4"/>
        </w:numPr>
        <w:tabs>
          <w:tab w:val="left" w:pos="678"/>
        </w:tabs>
        <w:spacing w:before="21" w:line="266" w:lineRule="auto"/>
        <w:ind w:right="124"/>
        <w:jc w:val="both"/>
        <w:rPr>
          <w:sz w:val="19"/>
        </w:rPr>
      </w:pPr>
      <w:r>
        <w:rPr>
          <w:rFonts w:ascii="Arial" w:hAnsi="Arial"/>
          <w:b/>
          <w:spacing w:val="-2"/>
          <w:w w:val="95"/>
          <w:sz w:val="19"/>
        </w:rPr>
        <w:t>Poskytovatel</w:t>
      </w:r>
      <w:r>
        <w:rPr>
          <w:rFonts w:ascii="Arial" w:hAnsi="Arial"/>
          <w:b/>
          <w:spacing w:val="-4"/>
          <w:w w:val="95"/>
          <w:sz w:val="19"/>
        </w:rPr>
        <w:t xml:space="preserve"> </w:t>
      </w:r>
      <w:r>
        <w:rPr>
          <w:spacing w:val="-2"/>
          <w:w w:val="95"/>
          <w:sz w:val="19"/>
        </w:rPr>
        <w:t xml:space="preserve">odpovídá pouze za předvídatelnou újmu </w:t>
      </w:r>
      <w:r>
        <w:rPr>
          <w:w w:val="90"/>
          <w:sz w:val="19"/>
        </w:rPr>
        <w:t xml:space="preserve">vzniklou prokazatelně </w:t>
      </w:r>
      <w:r>
        <w:rPr>
          <w:rFonts w:ascii="Arial" w:hAnsi="Arial"/>
          <w:b/>
          <w:w w:val="90"/>
          <w:sz w:val="19"/>
        </w:rPr>
        <w:t xml:space="preserve">účastníkovi </w:t>
      </w:r>
      <w:r>
        <w:rPr>
          <w:w w:val="90"/>
          <w:sz w:val="19"/>
        </w:rPr>
        <w:t xml:space="preserve">zaviněním </w:t>
      </w:r>
      <w:proofErr w:type="spellStart"/>
      <w:proofErr w:type="gramStart"/>
      <w:r>
        <w:rPr>
          <w:rFonts w:ascii="Arial" w:hAnsi="Arial"/>
          <w:b/>
          <w:w w:val="90"/>
          <w:sz w:val="19"/>
        </w:rPr>
        <w:t>poskyto</w:t>
      </w:r>
      <w:proofErr w:type="spellEnd"/>
      <w:r>
        <w:rPr>
          <w:rFonts w:ascii="Arial" w:hAnsi="Arial"/>
          <w:b/>
          <w:w w:val="90"/>
          <w:sz w:val="19"/>
        </w:rPr>
        <w:t xml:space="preserve">- </w:t>
      </w:r>
      <w:proofErr w:type="spellStart"/>
      <w:r>
        <w:rPr>
          <w:rFonts w:ascii="Arial" w:hAnsi="Arial"/>
          <w:b/>
          <w:w w:val="95"/>
          <w:sz w:val="19"/>
        </w:rPr>
        <w:t>vatele</w:t>
      </w:r>
      <w:proofErr w:type="spellEnd"/>
      <w:proofErr w:type="gramEnd"/>
      <w:r>
        <w:rPr>
          <w:w w:val="95"/>
          <w:sz w:val="19"/>
        </w:rPr>
        <w:t>,</w:t>
      </w:r>
      <w:r>
        <w:rPr>
          <w:spacing w:val="-6"/>
          <w:w w:val="95"/>
          <w:sz w:val="19"/>
        </w:rPr>
        <w:t xml:space="preserve"> </w:t>
      </w:r>
      <w:r>
        <w:rPr>
          <w:w w:val="95"/>
          <w:sz w:val="19"/>
        </w:rPr>
        <w:t>nejvýše</w:t>
      </w:r>
      <w:r>
        <w:rPr>
          <w:spacing w:val="-5"/>
          <w:w w:val="95"/>
          <w:sz w:val="19"/>
        </w:rPr>
        <w:t xml:space="preserve"> </w:t>
      </w:r>
      <w:r>
        <w:rPr>
          <w:w w:val="95"/>
          <w:sz w:val="19"/>
        </w:rPr>
        <w:t>však</w:t>
      </w:r>
      <w:r>
        <w:rPr>
          <w:spacing w:val="-5"/>
          <w:w w:val="95"/>
          <w:sz w:val="19"/>
        </w:rPr>
        <w:t xml:space="preserve"> </w:t>
      </w:r>
      <w:r>
        <w:rPr>
          <w:w w:val="95"/>
          <w:sz w:val="19"/>
        </w:rPr>
        <w:t>ve</w:t>
      </w:r>
      <w:r>
        <w:rPr>
          <w:spacing w:val="-5"/>
          <w:w w:val="95"/>
          <w:sz w:val="19"/>
        </w:rPr>
        <w:t xml:space="preserve"> </w:t>
      </w:r>
      <w:r>
        <w:rPr>
          <w:w w:val="95"/>
          <w:sz w:val="19"/>
        </w:rPr>
        <w:t>výši</w:t>
      </w:r>
      <w:r>
        <w:rPr>
          <w:spacing w:val="-5"/>
          <w:w w:val="95"/>
          <w:sz w:val="19"/>
        </w:rPr>
        <w:t xml:space="preserve"> </w:t>
      </w:r>
      <w:r>
        <w:rPr>
          <w:w w:val="95"/>
          <w:sz w:val="19"/>
        </w:rPr>
        <w:t>tři</w:t>
      </w:r>
      <w:r>
        <w:rPr>
          <w:spacing w:val="-4"/>
          <w:w w:val="95"/>
          <w:sz w:val="19"/>
        </w:rPr>
        <w:t xml:space="preserve"> </w:t>
      </w:r>
      <w:r>
        <w:rPr>
          <w:w w:val="95"/>
          <w:sz w:val="19"/>
        </w:rPr>
        <w:t>sta</w:t>
      </w:r>
      <w:r>
        <w:rPr>
          <w:spacing w:val="-5"/>
          <w:w w:val="95"/>
          <w:sz w:val="19"/>
        </w:rPr>
        <w:t xml:space="preserve"> </w:t>
      </w:r>
      <w:r>
        <w:rPr>
          <w:w w:val="95"/>
          <w:sz w:val="19"/>
        </w:rPr>
        <w:t>tisíc</w:t>
      </w:r>
      <w:r>
        <w:rPr>
          <w:spacing w:val="-4"/>
          <w:w w:val="95"/>
          <w:sz w:val="19"/>
        </w:rPr>
        <w:t xml:space="preserve"> </w:t>
      </w:r>
      <w:r>
        <w:rPr>
          <w:w w:val="95"/>
          <w:sz w:val="19"/>
        </w:rPr>
        <w:t>korun</w:t>
      </w:r>
      <w:r>
        <w:rPr>
          <w:spacing w:val="-4"/>
          <w:w w:val="95"/>
          <w:sz w:val="19"/>
        </w:rPr>
        <w:t xml:space="preserve"> </w:t>
      </w:r>
      <w:r>
        <w:rPr>
          <w:w w:val="95"/>
          <w:sz w:val="19"/>
        </w:rPr>
        <w:t xml:space="preserve">českých </w:t>
      </w:r>
      <w:r>
        <w:rPr>
          <w:w w:val="90"/>
          <w:sz w:val="19"/>
        </w:rPr>
        <w:t xml:space="preserve">(300 000 Kč), s výjimkou případů vylučujících </w:t>
      </w:r>
      <w:proofErr w:type="spellStart"/>
      <w:r>
        <w:rPr>
          <w:w w:val="90"/>
          <w:sz w:val="19"/>
        </w:rPr>
        <w:t>odpověd</w:t>
      </w:r>
      <w:proofErr w:type="spellEnd"/>
      <w:r>
        <w:rPr>
          <w:w w:val="90"/>
          <w:sz w:val="19"/>
        </w:rPr>
        <w:t xml:space="preserve">‑ </w:t>
      </w:r>
      <w:proofErr w:type="spellStart"/>
      <w:r>
        <w:rPr>
          <w:w w:val="90"/>
          <w:sz w:val="19"/>
        </w:rPr>
        <w:t>nost</w:t>
      </w:r>
      <w:proofErr w:type="spellEnd"/>
      <w:r>
        <w:rPr>
          <w:spacing w:val="-8"/>
          <w:w w:val="90"/>
          <w:sz w:val="19"/>
        </w:rPr>
        <w:t xml:space="preserve"> </w:t>
      </w:r>
      <w:r>
        <w:rPr>
          <w:w w:val="90"/>
          <w:sz w:val="19"/>
        </w:rPr>
        <w:t>podle</w:t>
      </w:r>
      <w:r>
        <w:rPr>
          <w:spacing w:val="-5"/>
          <w:w w:val="90"/>
          <w:sz w:val="19"/>
        </w:rPr>
        <w:t xml:space="preserve"> </w:t>
      </w:r>
      <w:r>
        <w:rPr>
          <w:w w:val="90"/>
          <w:sz w:val="19"/>
        </w:rPr>
        <w:t>zákona</w:t>
      </w:r>
      <w:r>
        <w:rPr>
          <w:spacing w:val="-6"/>
          <w:w w:val="90"/>
          <w:sz w:val="19"/>
        </w:rPr>
        <w:t xml:space="preserve"> </w:t>
      </w:r>
      <w:r>
        <w:rPr>
          <w:w w:val="90"/>
          <w:sz w:val="19"/>
        </w:rPr>
        <w:t>a</w:t>
      </w:r>
      <w:r>
        <w:rPr>
          <w:spacing w:val="-6"/>
          <w:w w:val="90"/>
          <w:sz w:val="19"/>
        </w:rPr>
        <w:t xml:space="preserve"> </w:t>
      </w:r>
      <w:r>
        <w:rPr>
          <w:w w:val="90"/>
          <w:sz w:val="19"/>
        </w:rPr>
        <w:t>případů</w:t>
      </w:r>
      <w:r>
        <w:rPr>
          <w:spacing w:val="-6"/>
          <w:w w:val="90"/>
          <w:sz w:val="19"/>
        </w:rPr>
        <w:t xml:space="preserve"> </w:t>
      </w:r>
      <w:r>
        <w:rPr>
          <w:w w:val="90"/>
          <w:sz w:val="19"/>
        </w:rPr>
        <w:t>uvedených</w:t>
      </w:r>
      <w:r>
        <w:rPr>
          <w:spacing w:val="-8"/>
          <w:w w:val="90"/>
          <w:sz w:val="19"/>
        </w:rPr>
        <w:t xml:space="preserve"> </w:t>
      </w:r>
      <w:r>
        <w:rPr>
          <w:w w:val="90"/>
          <w:sz w:val="19"/>
        </w:rPr>
        <w:t>v</w:t>
      </w:r>
      <w:r>
        <w:rPr>
          <w:spacing w:val="-8"/>
          <w:w w:val="90"/>
          <w:sz w:val="19"/>
        </w:rPr>
        <w:t xml:space="preserve"> </w:t>
      </w:r>
      <w:r>
        <w:rPr>
          <w:w w:val="90"/>
          <w:sz w:val="19"/>
        </w:rPr>
        <w:t>bodu</w:t>
      </w:r>
      <w:r>
        <w:rPr>
          <w:spacing w:val="-5"/>
          <w:w w:val="90"/>
          <w:sz w:val="19"/>
        </w:rPr>
        <w:t xml:space="preserve"> </w:t>
      </w:r>
      <w:r>
        <w:rPr>
          <w:w w:val="90"/>
          <w:sz w:val="19"/>
        </w:rPr>
        <w:t>18.3,</w:t>
      </w:r>
      <w:r>
        <w:rPr>
          <w:spacing w:val="-8"/>
          <w:w w:val="90"/>
          <w:sz w:val="19"/>
        </w:rPr>
        <w:t xml:space="preserve"> </w:t>
      </w:r>
      <w:r>
        <w:rPr>
          <w:w w:val="90"/>
          <w:sz w:val="19"/>
        </w:rPr>
        <w:t xml:space="preserve">kdy </w:t>
      </w:r>
      <w:r>
        <w:rPr>
          <w:rFonts w:ascii="Arial" w:hAnsi="Arial"/>
          <w:b/>
          <w:spacing w:val="-2"/>
          <w:w w:val="90"/>
          <w:sz w:val="19"/>
        </w:rPr>
        <w:t>poskytovatel</w:t>
      </w:r>
      <w:r>
        <w:rPr>
          <w:rFonts w:ascii="Arial" w:hAnsi="Arial"/>
          <w:b/>
          <w:spacing w:val="-3"/>
          <w:w w:val="90"/>
          <w:sz w:val="19"/>
        </w:rPr>
        <w:t xml:space="preserve"> </w:t>
      </w:r>
      <w:r>
        <w:rPr>
          <w:spacing w:val="-2"/>
          <w:w w:val="90"/>
          <w:sz w:val="19"/>
        </w:rPr>
        <w:t xml:space="preserve">není povinen hradit </w:t>
      </w:r>
      <w:r>
        <w:rPr>
          <w:rFonts w:ascii="Arial" w:hAnsi="Arial"/>
          <w:b/>
          <w:spacing w:val="-2"/>
          <w:w w:val="90"/>
          <w:sz w:val="19"/>
        </w:rPr>
        <w:t>účastníkovi</w:t>
      </w:r>
      <w:r>
        <w:rPr>
          <w:rFonts w:ascii="Arial" w:hAnsi="Arial"/>
          <w:b/>
          <w:spacing w:val="-3"/>
          <w:w w:val="90"/>
          <w:sz w:val="19"/>
        </w:rPr>
        <w:t xml:space="preserve"> </w:t>
      </w:r>
      <w:r>
        <w:rPr>
          <w:spacing w:val="-2"/>
          <w:w w:val="90"/>
          <w:sz w:val="19"/>
        </w:rPr>
        <w:t>(</w:t>
      </w:r>
      <w:r>
        <w:rPr>
          <w:rFonts w:ascii="Arial" w:hAnsi="Arial"/>
          <w:b/>
          <w:spacing w:val="-2"/>
          <w:w w:val="90"/>
          <w:sz w:val="19"/>
        </w:rPr>
        <w:t>uživateli</w:t>
      </w:r>
      <w:r>
        <w:rPr>
          <w:spacing w:val="-2"/>
          <w:w w:val="90"/>
          <w:sz w:val="19"/>
        </w:rPr>
        <w:t xml:space="preserve">) </w:t>
      </w:r>
      <w:r>
        <w:rPr>
          <w:w w:val="90"/>
          <w:sz w:val="19"/>
        </w:rPr>
        <w:t>vzniklou</w:t>
      </w:r>
      <w:r>
        <w:rPr>
          <w:spacing w:val="-4"/>
          <w:w w:val="90"/>
          <w:sz w:val="19"/>
        </w:rPr>
        <w:t xml:space="preserve"> </w:t>
      </w:r>
      <w:r>
        <w:rPr>
          <w:w w:val="90"/>
          <w:sz w:val="19"/>
        </w:rPr>
        <w:t>újmy.</w:t>
      </w:r>
      <w:r>
        <w:rPr>
          <w:spacing w:val="-7"/>
          <w:w w:val="90"/>
          <w:sz w:val="19"/>
        </w:rPr>
        <w:t xml:space="preserve"> </w:t>
      </w:r>
      <w:r>
        <w:rPr>
          <w:w w:val="90"/>
          <w:sz w:val="19"/>
        </w:rPr>
        <w:t>Pokud</w:t>
      </w:r>
      <w:r>
        <w:rPr>
          <w:spacing w:val="-3"/>
          <w:w w:val="90"/>
          <w:sz w:val="19"/>
        </w:rPr>
        <w:t xml:space="preserve"> </w:t>
      </w:r>
      <w:r>
        <w:rPr>
          <w:w w:val="90"/>
          <w:sz w:val="19"/>
        </w:rPr>
        <w:t>by</w:t>
      </w:r>
      <w:r>
        <w:rPr>
          <w:spacing w:val="-8"/>
          <w:w w:val="90"/>
          <w:sz w:val="19"/>
        </w:rPr>
        <w:t xml:space="preserve"> </w:t>
      </w:r>
      <w:r>
        <w:rPr>
          <w:w w:val="90"/>
          <w:sz w:val="19"/>
        </w:rPr>
        <w:t>však</w:t>
      </w:r>
      <w:r>
        <w:rPr>
          <w:spacing w:val="-3"/>
          <w:w w:val="90"/>
          <w:sz w:val="19"/>
        </w:rPr>
        <w:t xml:space="preserve"> </w:t>
      </w:r>
      <w:r>
        <w:rPr>
          <w:w w:val="90"/>
          <w:sz w:val="19"/>
        </w:rPr>
        <w:t>k</w:t>
      </w:r>
      <w:r>
        <w:rPr>
          <w:spacing w:val="-3"/>
          <w:w w:val="90"/>
          <w:sz w:val="19"/>
        </w:rPr>
        <w:t xml:space="preserve"> </w:t>
      </w:r>
      <w:r>
        <w:rPr>
          <w:w w:val="90"/>
          <w:sz w:val="19"/>
        </w:rPr>
        <w:t>újmě</w:t>
      </w:r>
      <w:r>
        <w:rPr>
          <w:spacing w:val="-3"/>
          <w:w w:val="90"/>
          <w:sz w:val="19"/>
        </w:rPr>
        <w:t xml:space="preserve"> </w:t>
      </w:r>
      <w:r>
        <w:rPr>
          <w:w w:val="90"/>
          <w:sz w:val="19"/>
        </w:rPr>
        <w:t>dle</w:t>
      </w:r>
      <w:r>
        <w:rPr>
          <w:spacing w:val="-6"/>
          <w:w w:val="90"/>
          <w:sz w:val="19"/>
        </w:rPr>
        <w:t xml:space="preserve"> </w:t>
      </w:r>
      <w:r>
        <w:rPr>
          <w:w w:val="90"/>
          <w:sz w:val="19"/>
        </w:rPr>
        <w:t>tohoto</w:t>
      </w:r>
      <w:r>
        <w:rPr>
          <w:spacing w:val="-3"/>
          <w:w w:val="90"/>
          <w:sz w:val="19"/>
        </w:rPr>
        <w:t xml:space="preserve"> </w:t>
      </w:r>
      <w:r>
        <w:rPr>
          <w:w w:val="90"/>
          <w:sz w:val="19"/>
        </w:rPr>
        <w:t>bodu</w:t>
      </w:r>
      <w:r>
        <w:rPr>
          <w:spacing w:val="-3"/>
          <w:w w:val="90"/>
          <w:sz w:val="19"/>
        </w:rPr>
        <w:t xml:space="preserve"> </w:t>
      </w:r>
      <w:r>
        <w:rPr>
          <w:w w:val="90"/>
          <w:sz w:val="19"/>
        </w:rPr>
        <w:t xml:space="preserve">do‑ šlo úmyslným jednáním nebo z hrubé nedbalosti </w:t>
      </w:r>
      <w:proofErr w:type="spellStart"/>
      <w:proofErr w:type="gramStart"/>
      <w:r>
        <w:rPr>
          <w:rFonts w:ascii="Arial" w:hAnsi="Arial"/>
          <w:b/>
          <w:w w:val="90"/>
          <w:sz w:val="19"/>
        </w:rPr>
        <w:t>posky</w:t>
      </w:r>
      <w:proofErr w:type="spellEnd"/>
      <w:r>
        <w:rPr>
          <w:rFonts w:ascii="Arial" w:hAnsi="Arial"/>
          <w:b/>
          <w:w w:val="90"/>
          <w:sz w:val="19"/>
        </w:rPr>
        <w:t xml:space="preserve">- </w:t>
      </w:r>
      <w:proofErr w:type="spellStart"/>
      <w:r>
        <w:rPr>
          <w:rFonts w:ascii="Arial" w:hAnsi="Arial"/>
          <w:b/>
          <w:w w:val="90"/>
          <w:sz w:val="19"/>
        </w:rPr>
        <w:t>tovatele</w:t>
      </w:r>
      <w:proofErr w:type="spellEnd"/>
      <w:proofErr w:type="gramEnd"/>
      <w:r>
        <w:rPr>
          <w:w w:val="90"/>
          <w:sz w:val="19"/>
        </w:rPr>
        <w:t>,</w:t>
      </w:r>
      <w:r>
        <w:rPr>
          <w:spacing w:val="-1"/>
          <w:w w:val="90"/>
          <w:sz w:val="19"/>
        </w:rPr>
        <w:t xml:space="preserve"> </w:t>
      </w:r>
      <w:r>
        <w:rPr>
          <w:w w:val="90"/>
          <w:sz w:val="19"/>
        </w:rPr>
        <w:t xml:space="preserve">je </w:t>
      </w:r>
      <w:r>
        <w:rPr>
          <w:rFonts w:ascii="Arial" w:hAnsi="Arial"/>
          <w:b/>
          <w:w w:val="90"/>
          <w:sz w:val="19"/>
        </w:rPr>
        <w:t xml:space="preserve">poskytovatel </w:t>
      </w:r>
      <w:r>
        <w:rPr>
          <w:w w:val="90"/>
          <w:sz w:val="19"/>
        </w:rPr>
        <w:t xml:space="preserve">povinen uhradit takovou újmu </w:t>
      </w:r>
      <w:r>
        <w:rPr>
          <w:w w:val="95"/>
          <w:sz w:val="19"/>
        </w:rPr>
        <w:t>v</w:t>
      </w:r>
      <w:r>
        <w:rPr>
          <w:spacing w:val="-12"/>
          <w:w w:val="95"/>
          <w:sz w:val="19"/>
        </w:rPr>
        <w:t xml:space="preserve"> </w:t>
      </w:r>
      <w:r>
        <w:rPr>
          <w:w w:val="95"/>
          <w:sz w:val="19"/>
        </w:rPr>
        <w:t>prokázané</w:t>
      </w:r>
      <w:r>
        <w:rPr>
          <w:spacing w:val="-10"/>
          <w:w w:val="95"/>
          <w:sz w:val="19"/>
        </w:rPr>
        <w:t xml:space="preserve"> </w:t>
      </w:r>
      <w:r>
        <w:rPr>
          <w:w w:val="95"/>
          <w:sz w:val="19"/>
        </w:rPr>
        <w:t>skutečné</w:t>
      </w:r>
      <w:r>
        <w:rPr>
          <w:spacing w:val="-12"/>
          <w:w w:val="95"/>
          <w:sz w:val="19"/>
        </w:rPr>
        <w:t xml:space="preserve"> </w:t>
      </w:r>
      <w:r>
        <w:rPr>
          <w:w w:val="95"/>
          <w:sz w:val="19"/>
        </w:rPr>
        <w:t>výši.</w:t>
      </w:r>
    </w:p>
    <w:p w14:paraId="75D6CDF6" w14:textId="77777777" w:rsidR="008A7B1A" w:rsidRDefault="008A7B1A">
      <w:pPr>
        <w:pStyle w:val="Zkladntext"/>
        <w:spacing w:before="4"/>
        <w:rPr>
          <w:sz w:val="20"/>
        </w:rPr>
      </w:pPr>
    </w:p>
    <w:p w14:paraId="4CA83A19" w14:textId="77777777" w:rsidR="008A7B1A" w:rsidRDefault="00340FFA">
      <w:pPr>
        <w:pStyle w:val="Odstavecseseznamem"/>
        <w:numPr>
          <w:ilvl w:val="1"/>
          <w:numId w:val="4"/>
        </w:numPr>
        <w:tabs>
          <w:tab w:val="left" w:pos="678"/>
        </w:tabs>
        <w:spacing w:line="264" w:lineRule="auto"/>
        <w:ind w:right="128"/>
        <w:jc w:val="both"/>
        <w:rPr>
          <w:sz w:val="19"/>
        </w:rPr>
      </w:pPr>
      <w:r>
        <w:rPr>
          <w:w w:val="90"/>
          <w:sz w:val="19"/>
        </w:rPr>
        <w:t>Příslušnou</w:t>
      </w:r>
      <w:r>
        <w:rPr>
          <w:spacing w:val="-8"/>
          <w:w w:val="90"/>
          <w:sz w:val="19"/>
        </w:rPr>
        <w:t xml:space="preserve"> </w:t>
      </w:r>
      <w:r>
        <w:rPr>
          <w:w w:val="90"/>
          <w:sz w:val="19"/>
        </w:rPr>
        <w:t>částku</w:t>
      </w:r>
      <w:r>
        <w:rPr>
          <w:spacing w:val="-7"/>
          <w:w w:val="90"/>
          <w:sz w:val="19"/>
        </w:rPr>
        <w:t xml:space="preserve"> </w:t>
      </w:r>
      <w:r>
        <w:rPr>
          <w:w w:val="90"/>
          <w:sz w:val="19"/>
        </w:rPr>
        <w:t>dle</w:t>
      </w:r>
      <w:r>
        <w:rPr>
          <w:spacing w:val="-8"/>
          <w:w w:val="90"/>
          <w:sz w:val="19"/>
        </w:rPr>
        <w:t xml:space="preserve"> </w:t>
      </w:r>
      <w:r>
        <w:rPr>
          <w:w w:val="90"/>
          <w:sz w:val="19"/>
        </w:rPr>
        <w:t>předchozího</w:t>
      </w:r>
      <w:r>
        <w:rPr>
          <w:spacing w:val="-7"/>
          <w:w w:val="90"/>
          <w:sz w:val="19"/>
        </w:rPr>
        <w:t xml:space="preserve"> </w:t>
      </w:r>
      <w:r>
        <w:rPr>
          <w:w w:val="90"/>
          <w:sz w:val="19"/>
        </w:rPr>
        <w:t>bodu</w:t>
      </w:r>
      <w:r>
        <w:rPr>
          <w:spacing w:val="-8"/>
          <w:w w:val="90"/>
          <w:sz w:val="19"/>
        </w:rPr>
        <w:t xml:space="preserve"> </w:t>
      </w:r>
      <w:r>
        <w:rPr>
          <w:w w:val="90"/>
          <w:sz w:val="19"/>
        </w:rPr>
        <w:t>18.1</w:t>
      </w:r>
      <w:r>
        <w:rPr>
          <w:spacing w:val="-7"/>
          <w:w w:val="90"/>
          <w:sz w:val="19"/>
        </w:rPr>
        <w:t xml:space="preserve"> </w:t>
      </w:r>
      <w:r>
        <w:rPr>
          <w:w w:val="90"/>
          <w:sz w:val="19"/>
        </w:rPr>
        <w:t>použije</w:t>
      </w:r>
      <w:r>
        <w:rPr>
          <w:spacing w:val="-8"/>
          <w:w w:val="90"/>
          <w:sz w:val="19"/>
        </w:rPr>
        <w:t xml:space="preserve"> </w:t>
      </w:r>
      <w:proofErr w:type="gramStart"/>
      <w:r>
        <w:rPr>
          <w:rFonts w:ascii="Arial" w:hAnsi="Arial"/>
          <w:b/>
          <w:w w:val="90"/>
          <w:sz w:val="19"/>
        </w:rPr>
        <w:t xml:space="preserve">po- </w:t>
      </w:r>
      <w:proofErr w:type="spellStart"/>
      <w:r>
        <w:rPr>
          <w:rFonts w:ascii="Arial" w:hAnsi="Arial"/>
          <w:b/>
          <w:w w:val="90"/>
          <w:sz w:val="19"/>
        </w:rPr>
        <w:t>skytovatel</w:t>
      </w:r>
      <w:proofErr w:type="spellEnd"/>
      <w:proofErr w:type="gramEnd"/>
      <w:r>
        <w:rPr>
          <w:rFonts w:ascii="Arial" w:hAnsi="Arial"/>
          <w:b/>
          <w:spacing w:val="-6"/>
          <w:w w:val="90"/>
          <w:sz w:val="19"/>
        </w:rPr>
        <w:t xml:space="preserve"> </w:t>
      </w:r>
      <w:r>
        <w:rPr>
          <w:w w:val="90"/>
          <w:sz w:val="19"/>
        </w:rPr>
        <w:t>nejprve</w:t>
      </w:r>
      <w:r>
        <w:rPr>
          <w:spacing w:val="-4"/>
          <w:w w:val="90"/>
          <w:sz w:val="19"/>
        </w:rPr>
        <w:t xml:space="preserve"> </w:t>
      </w:r>
      <w:r>
        <w:rPr>
          <w:w w:val="90"/>
          <w:sz w:val="19"/>
        </w:rPr>
        <w:t>k</w:t>
      </w:r>
      <w:r>
        <w:rPr>
          <w:spacing w:val="-5"/>
          <w:w w:val="90"/>
          <w:sz w:val="19"/>
        </w:rPr>
        <w:t xml:space="preserve"> </w:t>
      </w:r>
      <w:r>
        <w:rPr>
          <w:w w:val="90"/>
          <w:sz w:val="19"/>
        </w:rPr>
        <w:t>vyrovnání</w:t>
      </w:r>
      <w:r>
        <w:rPr>
          <w:spacing w:val="-4"/>
          <w:w w:val="90"/>
          <w:sz w:val="19"/>
        </w:rPr>
        <w:t xml:space="preserve"> </w:t>
      </w:r>
      <w:r>
        <w:rPr>
          <w:w w:val="90"/>
          <w:sz w:val="19"/>
        </w:rPr>
        <w:t>splatných</w:t>
      </w:r>
      <w:r>
        <w:rPr>
          <w:spacing w:val="-4"/>
          <w:w w:val="90"/>
          <w:sz w:val="19"/>
        </w:rPr>
        <w:t xml:space="preserve"> </w:t>
      </w:r>
      <w:r>
        <w:rPr>
          <w:w w:val="90"/>
          <w:sz w:val="19"/>
        </w:rPr>
        <w:t>pohledávek</w:t>
      </w:r>
      <w:r>
        <w:rPr>
          <w:spacing w:val="-4"/>
          <w:w w:val="90"/>
          <w:sz w:val="19"/>
        </w:rPr>
        <w:t xml:space="preserve"> </w:t>
      </w:r>
      <w:r>
        <w:rPr>
          <w:w w:val="90"/>
          <w:sz w:val="19"/>
        </w:rPr>
        <w:t xml:space="preserve">za </w:t>
      </w:r>
      <w:r>
        <w:rPr>
          <w:rFonts w:ascii="Arial" w:hAnsi="Arial"/>
          <w:b/>
          <w:w w:val="90"/>
          <w:sz w:val="19"/>
        </w:rPr>
        <w:t>účastníkem</w:t>
      </w:r>
      <w:r>
        <w:rPr>
          <w:w w:val="90"/>
          <w:sz w:val="19"/>
        </w:rPr>
        <w:t xml:space="preserve">. Pokud takové pohledávky neexistují, nebo </w:t>
      </w:r>
      <w:r>
        <w:rPr>
          <w:spacing w:val="-2"/>
          <w:w w:val="90"/>
          <w:sz w:val="19"/>
        </w:rPr>
        <w:t>pokud</w:t>
      </w:r>
      <w:r>
        <w:rPr>
          <w:spacing w:val="-4"/>
          <w:w w:val="90"/>
          <w:sz w:val="19"/>
        </w:rPr>
        <w:t xml:space="preserve"> </w:t>
      </w:r>
      <w:r>
        <w:rPr>
          <w:spacing w:val="-2"/>
          <w:w w:val="90"/>
          <w:sz w:val="19"/>
        </w:rPr>
        <w:t>k</w:t>
      </w:r>
      <w:r>
        <w:rPr>
          <w:spacing w:val="-6"/>
          <w:w w:val="90"/>
          <w:sz w:val="19"/>
        </w:rPr>
        <w:t xml:space="preserve"> </w:t>
      </w:r>
      <w:r>
        <w:rPr>
          <w:spacing w:val="-2"/>
          <w:w w:val="90"/>
          <w:sz w:val="19"/>
        </w:rPr>
        <w:t>vyrovnání</w:t>
      </w:r>
      <w:r>
        <w:rPr>
          <w:spacing w:val="-3"/>
          <w:w w:val="90"/>
          <w:sz w:val="19"/>
        </w:rPr>
        <w:t xml:space="preserve"> </w:t>
      </w:r>
      <w:r>
        <w:rPr>
          <w:spacing w:val="-2"/>
          <w:w w:val="90"/>
          <w:sz w:val="19"/>
        </w:rPr>
        <w:t>určené</w:t>
      </w:r>
      <w:r>
        <w:rPr>
          <w:spacing w:val="-3"/>
          <w:w w:val="90"/>
          <w:sz w:val="19"/>
        </w:rPr>
        <w:t xml:space="preserve"> </w:t>
      </w:r>
      <w:r>
        <w:rPr>
          <w:spacing w:val="-2"/>
          <w:w w:val="90"/>
          <w:sz w:val="19"/>
        </w:rPr>
        <w:t>náhrady</w:t>
      </w:r>
      <w:r>
        <w:rPr>
          <w:spacing w:val="-6"/>
          <w:w w:val="90"/>
          <w:sz w:val="19"/>
        </w:rPr>
        <w:t xml:space="preserve"> </w:t>
      </w:r>
      <w:r>
        <w:rPr>
          <w:spacing w:val="-2"/>
          <w:w w:val="90"/>
          <w:sz w:val="19"/>
        </w:rPr>
        <w:t>za</w:t>
      </w:r>
      <w:r>
        <w:rPr>
          <w:spacing w:val="-3"/>
          <w:w w:val="90"/>
          <w:sz w:val="19"/>
        </w:rPr>
        <w:t xml:space="preserve"> </w:t>
      </w:r>
      <w:r>
        <w:rPr>
          <w:spacing w:val="-2"/>
          <w:w w:val="90"/>
          <w:sz w:val="19"/>
        </w:rPr>
        <w:t>újmu</w:t>
      </w:r>
      <w:r>
        <w:rPr>
          <w:spacing w:val="-3"/>
          <w:w w:val="90"/>
          <w:sz w:val="19"/>
        </w:rPr>
        <w:t xml:space="preserve"> </w:t>
      </w:r>
      <w:r>
        <w:rPr>
          <w:spacing w:val="-2"/>
          <w:w w:val="90"/>
          <w:sz w:val="19"/>
        </w:rPr>
        <w:t>uvedená</w:t>
      </w:r>
      <w:r>
        <w:rPr>
          <w:spacing w:val="-3"/>
          <w:w w:val="90"/>
          <w:sz w:val="19"/>
        </w:rPr>
        <w:t xml:space="preserve"> </w:t>
      </w:r>
      <w:r>
        <w:rPr>
          <w:spacing w:val="-2"/>
          <w:w w:val="90"/>
          <w:sz w:val="19"/>
        </w:rPr>
        <w:t xml:space="preserve">část‑ </w:t>
      </w:r>
      <w:proofErr w:type="spellStart"/>
      <w:r>
        <w:rPr>
          <w:w w:val="85"/>
          <w:sz w:val="19"/>
        </w:rPr>
        <w:t>ka</w:t>
      </w:r>
      <w:proofErr w:type="spellEnd"/>
      <w:r>
        <w:rPr>
          <w:w w:val="85"/>
          <w:sz w:val="19"/>
        </w:rPr>
        <w:t xml:space="preserve"> nepostačuje, poskytne </w:t>
      </w:r>
      <w:r>
        <w:rPr>
          <w:rFonts w:ascii="Arial" w:hAnsi="Arial"/>
          <w:b/>
          <w:w w:val="85"/>
          <w:sz w:val="19"/>
        </w:rPr>
        <w:t xml:space="preserve">poskytovatel účastníkovi </w:t>
      </w:r>
      <w:r>
        <w:rPr>
          <w:w w:val="85"/>
          <w:sz w:val="19"/>
        </w:rPr>
        <w:t xml:space="preserve">bez‑ </w:t>
      </w:r>
      <w:r>
        <w:rPr>
          <w:w w:val="90"/>
          <w:sz w:val="19"/>
        </w:rPr>
        <w:t>platně</w:t>
      </w:r>
      <w:r>
        <w:rPr>
          <w:spacing w:val="-8"/>
          <w:w w:val="90"/>
          <w:sz w:val="19"/>
        </w:rPr>
        <w:t xml:space="preserve"> </w:t>
      </w:r>
      <w:r>
        <w:rPr>
          <w:rFonts w:ascii="Arial" w:hAnsi="Arial"/>
          <w:b/>
          <w:w w:val="90"/>
          <w:sz w:val="19"/>
        </w:rPr>
        <w:t>službu</w:t>
      </w:r>
      <w:r>
        <w:rPr>
          <w:rFonts w:ascii="Arial" w:hAnsi="Arial"/>
          <w:b/>
          <w:spacing w:val="-8"/>
          <w:w w:val="90"/>
          <w:sz w:val="19"/>
        </w:rPr>
        <w:t xml:space="preserve"> </w:t>
      </w:r>
      <w:r>
        <w:rPr>
          <w:w w:val="90"/>
          <w:sz w:val="19"/>
        </w:rPr>
        <w:t>ve</w:t>
      </w:r>
      <w:r>
        <w:rPr>
          <w:spacing w:val="-8"/>
          <w:w w:val="90"/>
          <w:sz w:val="19"/>
        </w:rPr>
        <w:t xml:space="preserve"> </w:t>
      </w:r>
      <w:r>
        <w:rPr>
          <w:w w:val="90"/>
          <w:sz w:val="19"/>
        </w:rPr>
        <w:t>výši</w:t>
      </w:r>
      <w:r>
        <w:rPr>
          <w:spacing w:val="-7"/>
          <w:w w:val="90"/>
          <w:sz w:val="19"/>
        </w:rPr>
        <w:t xml:space="preserve"> </w:t>
      </w:r>
      <w:r>
        <w:rPr>
          <w:w w:val="90"/>
          <w:sz w:val="19"/>
        </w:rPr>
        <w:t>příslušné</w:t>
      </w:r>
      <w:r>
        <w:rPr>
          <w:spacing w:val="-8"/>
          <w:w w:val="90"/>
          <w:sz w:val="19"/>
        </w:rPr>
        <w:t xml:space="preserve"> </w:t>
      </w:r>
      <w:r>
        <w:rPr>
          <w:w w:val="90"/>
          <w:sz w:val="19"/>
        </w:rPr>
        <w:t>částky</w:t>
      </w:r>
      <w:r>
        <w:rPr>
          <w:spacing w:val="-7"/>
          <w:w w:val="90"/>
          <w:sz w:val="19"/>
        </w:rPr>
        <w:t xml:space="preserve"> </w:t>
      </w:r>
      <w:r>
        <w:rPr>
          <w:w w:val="90"/>
          <w:sz w:val="19"/>
        </w:rPr>
        <w:t>(eventuálně</w:t>
      </w:r>
      <w:r>
        <w:rPr>
          <w:spacing w:val="-8"/>
          <w:w w:val="90"/>
          <w:sz w:val="19"/>
        </w:rPr>
        <w:t xml:space="preserve"> </w:t>
      </w:r>
      <w:proofErr w:type="spellStart"/>
      <w:r>
        <w:rPr>
          <w:w w:val="90"/>
          <w:sz w:val="19"/>
        </w:rPr>
        <w:t>sníže</w:t>
      </w:r>
      <w:proofErr w:type="spellEnd"/>
      <w:r>
        <w:rPr>
          <w:w w:val="90"/>
          <w:sz w:val="19"/>
        </w:rPr>
        <w:t xml:space="preserve">‑ </w:t>
      </w:r>
      <w:proofErr w:type="spellStart"/>
      <w:r>
        <w:rPr>
          <w:w w:val="85"/>
          <w:sz w:val="19"/>
        </w:rPr>
        <w:t>nou</w:t>
      </w:r>
      <w:proofErr w:type="spellEnd"/>
      <w:r>
        <w:rPr>
          <w:w w:val="85"/>
          <w:sz w:val="19"/>
        </w:rPr>
        <w:t xml:space="preserve"> o výši pohledávek). Pouze v případě, že bude náhrada </w:t>
      </w:r>
      <w:r>
        <w:rPr>
          <w:w w:val="95"/>
          <w:sz w:val="19"/>
        </w:rPr>
        <w:t>újmy</w:t>
      </w:r>
      <w:r>
        <w:rPr>
          <w:spacing w:val="-11"/>
          <w:w w:val="95"/>
          <w:sz w:val="19"/>
        </w:rPr>
        <w:t xml:space="preserve"> </w:t>
      </w:r>
      <w:r>
        <w:rPr>
          <w:w w:val="95"/>
          <w:sz w:val="19"/>
        </w:rPr>
        <w:t>poskytnuta</w:t>
      </w:r>
      <w:r>
        <w:rPr>
          <w:spacing w:val="-10"/>
          <w:w w:val="95"/>
          <w:sz w:val="19"/>
        </w:rPr>
        <w:t xml:space="preserve"> </w:t>
      </w:r>
      <w:r>
        <w:rPr>
          <w:w w:val="95"/>
          <w:sz w:val="19"/>
        </w:rPr>
        <w:t>po</w:t>
      </w:r>
      <w:r>
        <w:rPr>
          <w:spacing w:val="-10"/>
          <w:w w:val="95"/>
          <w:sz w:val="19"/>
        </w:rPr>
        <w:t xml:space="preserve"> </w:t>
      </w:r>
      <w:r>
        <w:rPr>
          <w:w w:val="95"/>
          <w:sz w:val="19"/>
        </w:rPr>
        <w:t>skončení</w:t>
      </w:r>
      <w:r>
        <w:rPr>
          <w:spacing w:val="-10"/>
          <w:w w:val="95"/>
          <w:sz w:val="19"/>
        </w:rPr>
        <w:t xml:space="preserve"> </w:t>
      </w:r>
      <w:r>
        <w:rPr>
          <w:w w:val="95"/>
          <w:sz w:val="19"/>
        </w:rPr>
        <w:t>platnosti</w:t>
      </w:r>
      <w:r>
        <w:rPr>
          <w:spacing w:val="-10"/>
          <w:w w:val="95"/>
          <w:sz w:val="19"/>
        </w:rPr>
        <w:t xml:space="preserve"> </w:t>
      </w:r>
      <w:r>
        <w:rPr>
          <w:rFonts w:ascii="Arial" w:hAnsi="Arial"/>
          <w:b/>
          <w:w w:val="95"/>
          <w:sz w:val="19"/>
        </w:rPr>
        <w:t>smlouvy</w:t>
      </w:r>
      <w:r>
        <w:rPr>
          <w:w w:val="95"/>
          <w:sz w:val="19"/>
        </w:rPr>
        <w:t>,</w:t>
      </w:r>
      <w:r>
        <w:rPr>
          <w:spacing w:val="-10"/>
          <w:w w:val="95"/>
          <w:sz w:val="19"/>
        </w:rPr>
        <w:t xml:space="preserve"> </w:t>
      </w:r>
      <w:r>
        <w:rPr>
          <w:w w:val="95"/>
          <w:sz w:val="19"/>
        </w:rPr>
        <w:t>bude tato</w:t>
      </w:r>
      <w:r>
        <w:rPr>
          <w:spacing w:val="-11"/>
          <w:w w:val="95"/>
          <w:sz w:val="19"/>
        </w:rPr>
        <w:t xml:space="preserve"> </w:t>
      </w:r>
      <w:r>
        <w:rPr>
          <w:w w:val="95"/>
          <w:sz w:val="19"/>
        </w:rPr>
        <w:t>náhrada</w:t>
      </w:r>
      <w:r>
        <w:rPr>
          <w:spacing w:val="-12"/>
          <w:w w:val="95"/>
          <w:sz w:val="19"/>
        </w:rPr>
        <w:t xml:space="preserve"> </w:t>
      </w:r>
      <w:r>
        <w:rPr>
          <w:w w:val="95"/>
          <w:sz w:val="19"/>
        </w:rPr>
        <w:t>vyplacena</w:t>
      </w:r>
      <w:r>
        <w:rPr>
          <w:spacing w:val="-13"/>
          <w:w w:val="95"/>
          <w:sz w:val="19"/>
        </w:rPr>
        <w:t xml:space="preserve"> </w:t>
      </w:r>
      <w:r>
        <w:rPr>
          <w:w w:val="95"/>
          <w:sz w:val="19"/>
        </w:rPr>
        <w:t>v</w:t>
      </w:r>
      <w:r>
        <w:rPr>
          <w:spacing w:val="-12"/>
          <w:w w:val="95"/>
          <w:sz w:val="19"/>
        </w:rPr>
        <w:t xml:space="preserve"> </w:t>
      </w:r>
      <w:r>
        <w:rPr>
          <w:w w:val="95"/>
          <w:sz w:val="19"/>
        </w:rPr>
        <w:t>penězích.</w:t>
      </w:r>
    </w:p>
    <w:p w14:paraId="6CC9A1ED" w14:textId="77777777" w:rsidR="008A7B1A" w:rsidRDefault="008A7B1A">
      <w:pPr>
        <w:pStyle w:val="Zkladntext"/>
        <w:spacing w:before="10"/>
        <w:rPr>
          <w:sz w:val="21"/>
        </w:rPr>
      </w:pPr>
    </w:p>
    <w:p w14:paraId="0E5600EE" w14:textId="77777777" w:rsidR="008A7B1A" w:rsidRDefault="00340FFA">
      <w:pPr>
        <w:pStyle w:val="Odstavecseseznamem"/>
        <w:numPr>
          <w:ilvl w:val="1"/>
          <w:numId w:val="4"/>
        </w:numPr>
        <w:tabs>
          <w:tab w:val="left" w:pos="678"/>
        </w:tabs>
        <w:spacing w:line="264" w:lineRule="auto"/>
        <w:ind w:right="127"/>
        <w:jc w:val="both"/>
        <w:rPr>
          <w:sz w:val="19"/>
        </w:rPr>
      </w:pPr>
      <w:r>
        <w:rPr>
          <w:w w:val="90"/>
          <w:sz w:val="19"/>
        </w:rPr>
        <w:t>V</w:t>
      </w:r>
      <w:r>
        <w:rPr>
          <w:spacing w:val="-5"/>
          <w:w w:val="90"/>
          <w:sz w:val="19"/>
        </w:rPr>
        <w:t xml:space="preserve"> </w:t>
      </w:r>
      <w:r>
        <w:rPr>
          <w:w w:val="90"/>
          <w:sz w:val="19"/>
        </w:rPr>
        <w:t>případě</w:t>
      </w:r>
      <w:r>
        <w:rPr>
          <w:spacing w:val="-1"/>
          <w:w w:val="90"/>
          <w:sz w:val="19"/>
        </w:rPr>
        <w:t xml:space="preserve"> </w:t>
      </w:r>
      <w:r>
        <w:rPr>
          <w:w w:val="90"/>
          <w:sz w:val="19"/>
        </w:rPr>
        <w:t>neposkytnutí</w:t>
      </w:r>
      <w:r>
        <w:rPr>
          <w:spacing w:val="-1"/>
          <w:w w:val="90"/>
          <w:sz w:val="19"/>
        </w:rPr>
        <w:t xml:space="preserve"> </w:t>
      </w:r>
      <w:r>
        <w:rPr>
          <w:w w:val="90"/>
          <w:sz w:val="19"/>
        </w:rPr>
        <w:t>nebo</w:t>
      </w:r>
      <w:r>
        <w:rPr>
          <w:spacing w:val="-3"/>
          <w:w w:val="90"/>
          <w:sz w:val="19"/>
        </w:rPr>
        <w:t xml:space="preserve"> </w:t>
      </w:r>
      <w:r>
        <w:rPr>
          <w:w w:val="90"/>
          <w:sz w:val="19"/>
        </w:rPr>
        <w:t>vadného</w:t>
      </w:r>
      <w:r>
        <w:rPr>
          <w:spacing w:val="-1"/>
          <w:w w:val="90"/>
          <w:sz w:val="19"/>
        </w:rPr>
        <w:t xml:space="preserve"> </w:t>
      </w:r>
      <w:r>
        <w:rPr>
          <w:w w:val="90"/>
          <w:sz w:val="19"/>
        </w:rPr>
        <w:t>poskytnutí</w:t>
      </w:r>
      <w:r>
        <w:rPr>
          <w:spacing w:val="-1"/>
          <w:w w:val="90"/>
          <w:sz w:val="19"/>
        </w:rPr>
        <w:t xml:space="preserve"> </w:t>
      </w:r>
      <w:r>
        <w:rPr>
          <w:rFonts w:ascii="Arial" w:hAnsi="Arial"/>
          <w:b/>
          <w:w w:val="90"/>
          <w:sz w:val="19"/>
        </w:rPr>
        <w:t xml:space="preserve">služby </w:t>
      </w:r>
      <w:r>
        <w:rPr>
          <w:w w:val="90"/>
          <w:sz w:val="19"/>
        </w:rPr>
        <w:t>podle</w:t>
      </w:r>
      <w:r>
        <w:rPr>
          <w:spacing w:val="-8"/>
          <w:w w:val="90"/>
          <w:sz w:val="19"/>
        </w:rPr>
        <w:t xml:space="preserve"> </w:t>
      </w:r>
      <w:r>
        <w:rPr>
          <w:rFonts w:ascii="Arial" w:hAnsi="Arial"/>
          <w:b/>
          <w:w w:val="90"/>
          <w:sz w:val="19"/>
        </w:rPr>
        <w:t>smlouvy</w:t>
      </w:r>
      <w:r>
        <w:rPr>
          <w:rFonts w:ascii="Arial" w:hAnsi="Arial"/>
          <w:b/>
          <w:spacing w:val="-8"/>
          <w:w w:val="90"/>
          <w:sz w:val="19"/>
        </w:rPr>
        <w:t xml:space="preserve"> </w:t>
      </w:r>
      <w:r>
        <w:rPr>
          <w:w w:val="90"/>
          <w:sz w:val="19"/>
        </w:rPr>
        <w:t>je</w:t>
      </w:r>
      <w:r>
        <w:rPr>
          <w:spacing w:val="-8"/>
          <w:w w:val="90"/>
          <w:sz w:val="19"/>
        </w:rPr>
        <w:t xml:space="preserve"> </w:t>
      </w:r>
      <w:r>
        <w:rPr>
          <w:w w:val="90"/>
          <w:sz w:val="19"/>
        </w:rPr>
        <w:t>odpovědnost</w:t>
      </w:r>
      <w:r>
        <w:rPr>
          <w:spacing w:val="-7"/>
          <w:w w:val="90"/>
          <w:sz w:val="19"/>
        </w:rPr>
        <w:t xml:space="preserve"> </w:t>
      </w:r>
      <w:r>
        <w:rPr>
          <w:rFonts w:ascii="Arial" w:hAnsi="Arial"/>
          <w:b/>
          <w:w w:val="90"/>
          <w:sz w:val="19"/>
        </w:rPr>
        <w:t>poskytovatele</w:t>
      </w:r>
      <w:r>
        <w:rPr>
          <w:rFonts w:ascii="Arial" w:hAnsi="Arial"/>
          <w:b/>
          <w:spacing w:val="-8"/>
          <w:w w:val="90"/>
          <w:sz w:val="19"/>
        </w:rPr>
        <w:t xml:space="preserve"> </w:t>
      </w:r>
      <w:r>
        <w:rPr>
          <w:w w:val="90"/>
          <w:sz w:val="19"/>
        </w:rPr>
        <w:t xml:space="preserve">omezena </w:t>
      </w:r>
      <w:r>
        <w:rPr>
          <w:spacing w:val="-2"/>
          <w:w w:val="90"/>
          <w:sz w:val="19"/>
        </w:rPr>
        <w:t xml:space="preserve">na povinnost urychleně odstranit závadu a přiměřeně sní‑ </w:t>
      </w:r>
      <w:r>
        <w:rPr>
          <w:w w:val="90"/>
          <w:sz w:val="19"/>
        </w:rPr>
        <w:t>žit</w:t>
      </w:r>
      <w:r>
        <w:rPr>
          <w:spacing w:val="-8"/>
          <w:w w:val="90"/>
          <w:sz w:val="19"/>
        </w:rPr>
        <w:t xml:space="preserve"> </w:t>
      </w:r>
      <w:r>
        <w:rPr>
          <w:w w:val="90"/>
          <w:sz w:val="19"/>
        </w:rPr>
        <w:t>cenu,</w:t>
      </w:r>
      <w:r>
        <w:rPr>
          <w:spacing w:val="-8"/>
          <w:w w:val="90"/>
          <w:sz w:val="19"/>
        </w:rPr>
        <w:t xml:space="preserve"> </w:t>
      </w:r>
      <w:r>
        <w:rPr>
          <w:w w:val="90"/>
          <w:sz w:val="19"/>
        </w:rPr>
        <w:t>resp.</w:t>
      </w:r>
      <w:r>
        <w:rPr>
          <w:spacing w:val="-7"/>
          <w:w w:val="90"/>
          <w:sz w:val="19"/>
        </w:rPr>
        <w:t xml:space="preserve"> </w:t>
      </w:r>
      <w:r>
        <w:rPr>
          <w:w w:val="90"/>
          <w:sz w:val="19"/>
        </w:rPr>
        <w:t>vrátit</w:t>
      </w:r>
      <w:r>
        <w:rPr>
          <w:spacing w:val="-8"/>
          <w:w w:val="90"/>
          <w:sz w:val="19"/>
        </w:rPr>
        <w:t xml:space="preserve"> </w:t>
      </w:r>
      <w:r>
        <w:rPr>
          <w:w w:val="90"/>
          <w:sz w:val="19"/>
        </w:rPr>
        <w:t>neoprávněně</w:t>
      </w:r>
      <w:r>
        <w:rPr>
          <w:spacing w:val="-7"/>
          <w:w w:val="90"/>
          <w:sz w:val="19"/>
        </w:rPr>
        <w:t xml:space="preserve"> </w:t>
      </w:r>
      <w:r>
        <w:rPr>
          <w:w w:val="90"/>
          <w:sz w:val="19"/>
        </w:rPr>
        <w:t>účtované</w:t>
      </w:r>
      <w:r>
        <w:rPr>
          <w:spacing w:val="-8"/>
          <w:w w:val="90"/>
          <w:sz w:val="19"/>
        </w:rPr>
        <w:t xml:space="preserve"> </w:t>
      </w:r>
      <w:r>
        <w:rPr>
          <w:w w:val="90"/>
          <w:sz w:val="19"/>
        </w:rPr>
        <w:t>a</w:t>
      </w:r>
      <w:r>
        <w:rPr>
          <w:spacing w:val="-7"/>
          <w:w w:val="90"/>
          <w:sz w:val="19"/>
        </w:rPr>
        <w:t xml:space="preserve"> </w:t>
      </w:r>
      <w:r>
        <w:rPr>
          <w:w w:val="90"/>
          <w:sz w:val="19"/>
        </w:rPr>
        <w:t xml:space="preserve">inkasované </w:t>
      </w:r>
      <w:r>
        <w:rPr>
          <w:w w:val="85"/>
          <w:sz w:val="19"/>
        </w:rPr>
        <w:t>částky (nebo rozdíl mezi neoprávněně vyúčtovanou cenou</w:t>
      </w:r>
      <w:r>
        <w:rPr>
          <w:spacing w:val="80"/>
          <w:sz w:val="19"/>
        </w:rPr>
        <w:t xml:space="preserve"> </w:t>
      </w:r>
      <w:r>
        <w:rPr>
          <w:w w:val="85"/>
          <w:sz w:val="19"/>
        </w:rPr>
        <w:t xml:space="preserve">a skutečnou cenou za poskytnutou </w:t>
      </w:r>
      <w:r>
        <w:rPr>
          <w:rFonts w:ascii="Arial" w:hAnsi="Arial"/>
          <w:b/>
          <w:w w:val="85"/>
          <w:sz w:val="19"/>
        </w:rPr>
        <w:t>službu</w:t>
      </w:r>
      <w:r>
        <w:rPr>
          <w:w w:val="85"/>
          <w:sz w:val="19"/>
        </w:rPr>
        <w:t xml:space="preserve">). </w:t>
      </w:r>
      <w:r>
        <w:rPr>
          <w:rFonts w:ascii="Arial" w:hAnsi="Arial"/>
          <w:b/>
          <w:w w:val="85"/>
          <w:sz w:val="19"/>
        </w:rPr>
        <w:t xml:space="preserve">Poskytovatel </w:t>
      </w:r>
      <w:r>
        <w:rPr>
          <w:w w:val="90"/>
          <w:sz w:val="19"/>
        </w:rPr>
        <w:t>tedy</w:t>
      </w:r>
      <w:r>
        <w:rPr>
          <w:spacing w:val="-7"/>
          <w:w w:val="90"/>
          <w:sz w:val="19"/>
        </w:rPr>
        <w:t xml:space="preserve"> </w:t>
      </w:r>
      <w:r>
        <w:rPr>
          <w:w w:val="90"/>
          <w:sz w:val="19"/>
        </w:rPr>
        <w:t>není</w:t>
      </w:r>
      <w:r>
        <w:rPr>
          <w:spacing w:val="-5"/>
          <w:w w:val="90"/>
          <w:sz w:val="19"/>
        </w:rPr>
        <w:t xml:space="preserve"> </w:t>
      </w:r>
      <w:r>
        <w:rPr>
          <w:w w:val="90"/>
          <w:sz w:val="19"/>
        </w:rPr>
        <w:t>povinen</w:t>
      </w:r>
      <w:r>
        <w:rPr>
          <w:spacing w:val="-5"/>
          <w:w w:val="90"/>
          <w:sz w:val="19"/>
        </w:rPr>
        <w:t xml:space="preserve"> </w:t>
      </w:r>
      <w:r>
        <w:rPr>
          <w:w w:val="90"/>
          <w:sz w:val="19"/>
        </w:rPr>
        <w:t>uhrazovat</w:t>
      </w:r>
      <w:r>
        <w:rPr>
          <w:spacing w:val="-5"/>
          <w:w w:val="90"/>
          <w:sz w:val="19"/>
        </w:rPr>
        <w:t xml:space="preserve"> </w:t>
      </w:r>
      <w:r>
        <w:rPr>
          <w:rFonts w:ascii="Arial" w:hAnsi="Arial"/>
          <w:b/>
          <w:w w:val="90"/>
          <w:sz w:val="19"/>
        </w:rPr>
        <w:t>účastníkům</w:t>
      </w:r>
      <w:r>
        <w:rPr>
          <w:w w:val="90"/>
          <w:sz w:val="19"/>
        </w:rPr>
        <w:t>,</w:t>
      </w:r>
      <w:r>
        <w:rPr>
          <w:spacing w:val="-8"/>
          <w:w w:val="90"/>
          <w:sz w:val="19"/>
        </w:rPr>
        <w:t xml:space="preserve"> </w:t>
      </w:r>
      <w:r>
        <w:rPr>
          <w:w w:val="90"/>
          <w:sz w:val="19"/>
        </w:rPr>
        <w:t>resp.</w:t>
      </w:r>
      <w:r>
        <w:rPr>
          <w:spacing w:val="-8"/>
          <w:w w:val="90"/>
          <w:sz w:val="19"/>
        </w:rPr>
        <w:t xml:space="preserve"> </w:t>
      </w:r>
      <w:proofErr w:type="spellStart"/>
      <w:proofErr w:type="gramStart"/>
      <w:r>
        <w:rPr>
          <w:rFonts w:ascii="Arial" w:hAnsi="Arial"/>
          <w:b/>
          <w:w w:val="90"/>
          <w:sz w:val="19"/>
        </w:rPr>
        <w:t>uživate</w:t>
      </w:r>
      <w:proofErr w:type="spellEnd"/>
      <w:r>
        <w:rPr>
          <w:rFonts w:ascii="Arial" w:hAnsi="Arial"/>
          <w:b/>
          <w:w w:val="90"/>
          <w:sz w:val="19"/>
        </w:rPr>
        <w:t xml:space="preserve">- </w:t>
      </w:r>
      <w:proofErr w:type="spellStart"/>
      <w:r>
        <w:rPr>
          <w:rFonts w:ascii="Arial" w:hAnsi="Arial"/>
          <w:b/>
          <w:w w:val="85"/>
          <w:sz w:val="19"/>
        </w:rPr>
        <w:t>lům</w:t>
      </w:r>
      <w:proofErr w:type="spellEnd"/>
      <w:proofErr w:type="gramEnd"/>
      <w:r>
        <w:rPr>
          <w:rFonts w:ascii="Arial" w:hAnsi="Arial"/>
          <w:b/>
          <w:w w:val="85"/>
          <w:sz w:val="19"/>
        </w:rPr>
        <w:t xml:space="preserve"> služby</w:t>
      </w:r>
      <w:r>
        <w:rPr>
          <w:w w:val="85"/>
          <w:sz w:val="19"/>
        </w:rPr>
        <w:t xml:space="preserve">, náhradu škody v důsledku neposkytnutí </w:t>
      </w:r>
      <w:r>
        <w:rPr>
          <w:rFonts w:ascii="Arial" w:hAnsi="Arial"/>
          <w:b/>
          <w:w w:val="85"/>
          <w:sz w:val="19"/>
        </w:rPr>
        <w:t xml:space="preserve">služ- </w:t>
      </w:r>
      <w:r>
        <w:rPr>
          <w:rFonts w:ascii="Arial" w:hAnsi="Arial"/>
          <w:b/>
          <w:spacing w:val="-2"/>
          <w:w w:val="95"/>
          <w:sz w:val="19"/>
        </w:rPr>
        <w:t>by</w:t>
      </w:r>
      <w:r>
        <w:rPr>
          <w:rFonts w:ascii="Arial" w:hAnsi="Arial"/>
          <w:b/>
          <w:spacing w:val="-7"/>
          <w:w w:val="95"/>
          <w:sz w:val="19"/>
        </w:rPr>
        <w:t xml:space="preserve"> </w:t>
      </w:r>
      <w:r>
        <w:rPr>
          <w:spacing w:val="-2"/>
          <w:w w:val="95"/>
          <w:sz w:val="19"/>
        </w:rPr>
        <w:t>nebo</w:t>
      </w:r>
      <w:r>
        <w:rPr>
          <w:spacing w:val="-7"/>
          <w:w w:val="95"/>
          <w:sz w:val="19"/>
        </w:rPr>
        <w:t xml:space="preserve"> </w:t>
      </w:r>
      <w:r>
        <w:rPr>
          <w:spacing w:val="-2"/>
          <w:w w:val="95"/>
          <w:sz w:val="19"/>
        </w:rPr>
        <w:t>vadného</w:t>
      </w:r>
      <w:r>
        <w:rPr>
          <w:spacing w:val="-5"/>
          <w:w w:val="95"/>
          <w:sz w:val="19"/>
        </w:rPr>
        <w:t xml:space="preserve"> </w:t>
      </w:r>
      <w:r>
        <w:rPr>
          <w:spacing w:val="-2"/>
          <w:w w:val="95"/>
          <w:sz w:val="19"/>
        </w:rPr>
        <w:t>poskytnutí</w:t>
      </w:r>
      <w:r>
        <w:rPr>
          <w:spacing w:val="-5"/>
          <w:w w:val="95"/>
          <w:sz w:val="19"/>
        </w:rPr>
        <w:t xml:space="preserve"> </w:t>
      </w:r>
      <w:r>
        <w:rPr>
          <w:rFonts w:ascii="Arial" w:hAnsi="Arial"/>
          <w:b/>
          <w:spacing w:val="-2"/>
          <w:w w:val="95"/>
          <w:sz w:val="19"/>
        </w:rPr>
        <w:t>služby</w:t>
      </w:r>
      <w:r>
        <w:rPr>
          <w:spacing w:val="-2"/>
          <w:w w:val="95"/>
          <w:sz w:val="19"/>
        </w:rPr>
        <w:t>.</w:t>
      </w:r>
    </w:p>
    <w:p w14:paraId="146E5972" w14:textId="77777777" w:rsidR="008A7B1A" w:rsidRDefault="008A7B1A">
      <w:pPr>
        <w:pStyle w:val="Zkladntext"/>
        <w:spacing w:before="10"/>
        <w:rPr>
          <w:sz w:val="21"/>
        </w:rPr>
      </w:pPr>
    </w:p>
    <w:p w14:paraId="686A199E" w14:textId="77777777" w:rsidR="008A7B1A" w:rsidRDefault="00340FFA">
      <w:pPr>
        <w:pStyle w:val="Odstavecseseznamem"/>
        <w:numPr>
          <w:ilvl w:val="1"/>
          <w:numId w:val="4"/>
        </w:numPr>
        <w:tabs>
          <w:tab w:val="left" w:pos="678"/>
        </w:tabs>
        <w:spacing w:before="1" w:line="266" w:lineRule="auto"/>
        <w:ind w:right="127"/>
        <w:jc w:val="both"/>
        <w:rPr>
          <w:sz w:val="19"/>
        </w:rPr>
      </w:pPr>
      <w:r>
        <w:rPr>
          <w:rFonts w:ascii="Arial" w:hAnsi="Arial"/>
          <w:b/>
          <w:w w:val="90"/>
          <w:sz w:val="19"/>
        </w:rPr>
        <w:t>Účastník</w:t>
      </w:r>
      <w:r>
        <w:rPr>
          <w:rFonts w:ascii="Arial" w:hAnsi="Arial"/>
          <w:b/>
          <w:spacing w:val="-8"/>
          <w:w w:val="90"/>
          <w:sz w:val="19"/>
        </w:rPr>
        <w:t xml:space="preserve"> </w:t>
      </w:r>
      <w:r>
        <w:rPr>
          <w:w w:val="90"/>
          <w:sz w:val="19"/>
        </w:rPr>
        <w:t>odpovídá</w:t>
      </w:r>
      <w:r>
        <w:rPr>
          <w:spacing w:val="-8"/>
          <w:w w:val="90"/>
          <w:sz w:val="19"/>
        </w:rPr>
        <w:t xml:space="preserve"> </w:t>
      </w:r>
      <w:r>
        <w:rPr>
          <w:w w:val="90"/>
          <w:sz w:val="19"/>
        </w:rPr>
        <w:t>pouze</w:t>
      </w:r>
      <w:r>
        <w:rPr>
          <w:spacing w:val="-8"/>
          <w:w w:val="90"/>
          <w:sz w:val="19"/>
        </w:rPr>
        <w:t xml:space="preserve"> </w:t>
      </w:r>
      <w:r>
        <w:rPr>
          <w:w w:val="90"/>
          <w:sz w:val="19"/>
        </w:rPr>
        <w:t>za</w:t>
      </w:r>
      <w:r>
        <w:rPr>
          <w:spacing w:val="-7"/>
          <w:w w:val="90"/>
          <w:sz w:val="19"/>
        </w:rPr>
        <w:t xml:space="preserve"> </w:t>
      </w:r>
      <w:r>
        <w:rPr>
          <w:w w:val="90"/>
          <w:sz w:val="19"/>
        </w:rPr>
        <w:t>předvídatelnou</w:t>
      </w:r>
      <w:r>
        <w:rPr>
          <w:spacing w:val="-8"/>
          <w:w w:val="90"/>
          <w:sz w:val="19"/>
        </w:rPr>
        <w:t xml:space="preserve"> </w:t>
      </w:r>
      <w:r>
        <w:rPr>
          <w:w w:val="90"/>
          <w:sz w:val="19"/>
        </w:rPr>
        <w:t>újmu</w:t>
      </w:r>
      <w:r>
        <w:rPr>
          <w:spacing w:val="-7"/>
          <w:w w:val="90"/>
          <w:sz w:val="19"/>
        </w:rPr>
        <w:t xml:space="preserve"> </w:t>
      </w:r>
      <w:proofErr w:type="spellStart"/>
      <w:r>
        <w:rPr>
          <w:w w:val="90"/>
          <w:sz w:val="19"/>
        </w:rPr>
        <w:t>proka</w:t>
      </w:r>
      <w:proofErr w:type="spellEnd"/>
      <w:r>
        <w:rPr>
          <w:w w:val="90"/>
          <w:sz w:val="19"/>
        </w:rPr>
        <w:t xml:space="preserve">‑ </w:t>
      </w:r>
      <w:proofErr w:type="spellStart"/>
      <w:r>
        <w:rPr>
          <w:w w:val="85"/>
          <w:sz w:val="19"/>
        </w:rPr>
        <w:t>zatelně</w:t>
      </w:r>
      <w:proofErr w:type="spellEnd"/>
      <w:r>
        <w:rPr>
          <w:w w:val="85"/>
          <w:sz w:val="19"/>
        </w:rPr>
        <w:t xml:space="preserve"> vzniklou </w:t>
      </w:r>
      <w:r>
        <w:rPr>
          <w:rFonts w:ascii="Arial" w:hAnsi="Arial"/>
          <w:b/>
          <w:w w:val="85"/>
          <w:sz w:val="19"/>
        </w:rPr>
        <w:t xml:space="preserve">poskytovateli </w:t>
      </w:r>
      <w:r>
        <w:rPr>
          <w:w w:val="85"/>
          <w:sz w:val="19"/>
        </w:rPr>
        <w:t xml:space="preserve">zaviněním </w:t>
      </w:r>
      <w:r>
        <w:rPr>
          <w:rFonts w:ascii="Arial" w:hAnsi="Arial"/>
          <w:b/>
          <w:w w:val="85"/>
          <w:sz w:val="19"/>
        </w:rPr>
        <w:t>účastníka</w:t>
      </w:r>
      <w:r>
        <w:rPr>
          <w:w w:val="85"/>
          <w:sz w:val="19"/>
        </w:rPr>
        <w:t>,</w:t>
      </w:r>
      <w:r>
        <w:rPr>
          <w:spacing w:val="-1"/>
          <w:w w:val="85"/>
          <w:sz w:val="19"/>
        </w:rPr>
        <w:t xml:space="preserve"> </w:t>
      </w:r>
      <w:r>
        <w:rPr>
          <w:w w:val="85"/>
          <w:sz w:val="19"/>
        </w:rPr>
        <w:t xml:space="preserve">nebo </w:t>
      </w:r>
      <w:r>
        <w:rPr>
          <w:spacing w:val="-2"/>
          <w:w w:val="95"/>
          <w:sz w:val="19"/>
        </w:rPr>
        <w:t xml:space="preserve">za újmu způsobenou </w:t>
      </w:r>
      <w:r>
        <w:rPr>
          <w:rFonts w:ascii="Arial" w:hAnsi="Arial"/>
          <w:b/>
          <w:spacing w:val="-2"/>
          <w:w w:val="95"/>
          <w:sz w:val="19"/>
        </w:rPr>
        <w:t>poskytovateli</w:t>
      </w:r>
      <w:r>
        <w:rPr>
          <w:rFonts w:ascii="Arial" w:hAnsi="Arial"/>
          <w:b/>
          <w:spacing w:val="-6"/>
          <w:w w:val="95"/>
          <w:sz w:val="19"/>
        </w:rPr>
        <w:t xml:space="preserve"> </w:t>
      </w:r>
      <w:r>
        <w:rPr>
          <w:spacing w:val="-2"/>
          <w:w w:val="95"/>
          <w:sz w:val="19"/>
        </w:rPr>
        <w:t>třetí osobou,</w:t>
      </w:r>
      <w:r>
        <w:rPr>
          <w:spacing w:val="-4"/>
          <w:w w:val="95"/>
          <w:sz w:val="19"/>
        </w:rPr>
        <w:t xml:space="preserve"> </w:t>
      </w:r>
      <w:r>
        <w:rPr>
          <w:spacing w:val="-2"/>
          <w:w w:val="95"/>
          <w:sz w:val="19"/>
        </w:rPr>
        <w:t xml:space="preserve">které </w:t>
      </w:r>
      <w:r>
        <w:rPr>
          <w:rFonts w:ascii="Arial" w:hAnsi="Arial"/>
          <w:b/>
          <w:w w:val="85"/>
          <w:sz w:val="19"/>
        </w:rPr>
        <w:t xml:space="preserve">účastník </w:t>
      </w:r>
      <w:r>
        <w:rPr>
          <w:w w:val="85"/>
          <w:sz w:val="19"/>
        </w:rPr>
        <w:t xml:space="preserve">umožnil tuto újmu způsobit, nejvýše však ve výši </w:t>
      </w:r>
      <w:r>
        <w:rPr>
          <w:w w:val="90"/>
          <w:sz w:val="19"/>
        </w:rPr>
        <w:t>tři</w:t>
      </w:r>
      <w:r>
        <w:rPr>
          <w:spacing w:val="-5"/>
          <w:w w:val="90"/>
          <w:sz w:val="19"/>
        </w:rPr>
        <w:t xml:space="preserve"> </w:t>
      </w:r>
      <w:r>
        <w:rPr>
          <w:w w:val="90"/>
          <w:sz w:val="19"/>
        </w:rPr>
        <w:t>sta</w:t>
      </w:r>
      <w:r>
        <w:rPr>
          <w:spacing w:val="-7"/>
          <w:w w:val="90"/>
          <w:sz w:val="19"/>
        </w:rPr>
        <w:t xml:space="preserve"> </w:t>
      </w:r>
      <w:r>
        <w:rPr>
          <w:w w:val="90"/>
          <w:sz w:val="19"/>
        </w:rPr>
        <w:t>tisíc</w:t>
      </w:r>
      <w:r>
        <w:rPr>
          <w:spacing w:val="-4"/>
          <w:w w:val="90"/>
          <w:sz w:val="19"/>
        </w:rPr>
        <w:t xml:space="preserve"> </w:t>
      </w:r>
      <w:r>
        <w:rPr>
          <w:w w:val="90"/>
          <w:sz w:val="19"/>
        </w:rPr>
        <w:t>korun</w:t>
      </w:r>
      <w:r>
        <w:rPr>
          <w:spacing w:val="-4"/>
          <w:w w:val="90"/>
          <w:sz w:val="19"/>
        </w:rPr>
        <w:t xml:space="preserve"> </w:t>
      </w:r>
      <w:r>
        <w:rPr>
          <w:w w:val="90"/>
          <w:sz w:val="19"/>
        </w:rPr>
        <w:t>českých</w:t>
      </w:r>
      <w:r>
        <w:rPr>
          <w:spacing w:val="-4"/>
          <w:w w:val="90"/>
          <w:sz w:val="19"/>
        </w:rPr>
        <w:t xml:space="preserve"> </w:t>
      </w:r>
      <w:r>
        <w:rPr>
          <w:w w:val="90"/>
          <w:sz w:val="19"/>
        </w:rPr>
        <w:t>(300</w:t>
      </w:r>
      <w:r>
        <w:rPr>
          <w:spacing w:val="-4"/>
          <w:w w:val="90"/>
          <w:sz w:val="19"/>
        </w:rPr>
        <w:t xml:space="preserve"> </w:t>
      </w:r>
      <w:r>
        <w:rPr>
          <w:w w:val="90"/>
          <w:sz w:val="19"/>
        </w:rPr>
        <w:t>000 Kč),</w:t>
      </w:r>
      <w:r>
        <w:rPr>
          <w:spacing w:val="-8"/>
          <w:w w:val="90"/>
          <w:sz w:val="19"/>
        </w:rPr>
        <w:t xml:space="preserve"> </w:t>
      </w:r>
      <w:r>
        <w:rPr>
          <w:w w:val="90"/>
          <w:sz w:val="19"/>
        </w:rPr>
        <w:t>s</w:t>
      </w:r>
      <w:r>
        <w:rPr>
          <w:spacing w:val="-6"/>
          <w:w w:val="90"/>
          <w:sz w:val="19"/>
        </w:rPr>
        <w:t xml:space="preserve"> </w:t>
      </w:r>
      <w:r>
        <w:rPr>
          <w:w w:val="90"/>
          <w:sz w:val="19"/>
        </w:rPr>
        <w:t>výjimkou</w:t>
      </w:r>
      <w:r>
        <w:rPr>
          <w:spacing w:val="-4"/>
          <w:w w:val="90"/>
          <w:sz w:val="19"/>
        </w:rPr>
        <w:t xml:space="preserve"> </w:t>
      </w:r>
      <w:proofErr w:type="spellStart"/>
      <w:r>
        <w:rPr>
          <w:w w:val="90"/>
          <w:sz w:val="19"/>
        </w:rPr>
        <w:t>přípa</w:t>
      </w:r>
      <w:proofErr w:type="spellEnd"/>
      <w:r>
        <w:rPr>
          <w:w w:val="90"/>
          <w:sz w:val="19"/>
        </w:rPr>
        <w:t xml:space="preserve">‑ </w:t>
      </w:r>
      <w:proofErr w:type="spellStart"/>
      <w:r>
        <w:rPr>
          <w:w w:val="85"/>
          <w:sz w:val="19"/>
        </w:rPr>
        <w:t>dů</w:t>
      </w:r>
      <w:proofErr w:type="spellEnd"/>
      <w:r>
        <w:rPr>
          <w:w w:val="85"/>
          <w:sz w:val="19"/>
        </w:rPr>
        <w:t xml:space="preserve"> vylučujících odpovědnost podle zákona. Pokud by však</w:t>
      </w:r>
      <w:r>
        <w:rPr>
          <w:spacing w:val="80"/>
          <w:sz w:val="19"/>
        </w:rPr>
        <w:t xml:space="preserve"> </w:t>
      </w:r>
      <w:r>
        <w:rPr>
          <w:w w:val="90"/>
          <w:sz w:val="19"/>
        </w:rPr>
        <w:t>k újmě dle tohoto bodu došlo úmyslným jednáním nebo</w:t>
      </w:r>
      <w:r>
        <w:rPr>
          <w:spacing w:val="40"/>
          <w:sz w:val="19"/>
        </w:rPr>
        <w:t xml:space="preserve"> </w:t>
      </w:r>
      <w:r>
        <w:rPr>
          <w:w w:val="85"/>
          <w:sz w:val="19"/>
        </w:rPr>
        <w:t xml:space="preserve">z hrubé nedbalosti </w:t>
      </w:r>
      <w:r>
        <w:rPr>
          <w:rFonts w:ascii="Arial" w:hAnsi="Arial"/>
          <w:b/>
          <w:w w:val="85"/>
          <w:sz w:val="19"/>
        </w:rPr>
        <w:t>účastníka</w:t>
      </w:r>
      <w:r>
        <w:rPr>
          <w:w w:val="85"/>
          <w:sz w:val="19"/>
        </w:rPr>
        <w:t xml:space="preserve">, je </w:t>
      </w:r>
      <w:r>
        <w:rPr>
          <w:rFonts w:ascii="Arial" w:hAnsi="Arial"/>
          <w:b/>
          <w:w w:val="85"/>
          <w:sz w:val="19"/>
        </w:rPr>
        <w:t xml:space="preserve">účastník </w:t>
      </w:r>
      <w:r>
        <w:rPr>
          <w:w w:val="85"/>
          <w:sz w:val="19"/>
        </w:rPr>
        <w:t xml:space="preserve">povinen uhradit </w:t>
      </w:r>
      <w:r>
        <w:rPr>
          <w:spacing w:val="-2"/>
          <w:w w:val="95"/>
          <w:sz w:val="19"/>
        </w:rPr>
        <w:t>takovou</w:t>
      </w:r>
      <w:r>
        <w:rPr>
          <w:spacing w:val="-8"/>
          <w:w w:val="95"/>
          <w:sz w:val="19"/>
        </w:rPr>
        <w:t xml:space="preserve"> </w:t>
      </w:r>
      <w:r>
        <w:rPr>
          <w:spacing w:val="-2"/>
          <w:w w:val="95"/>
          <w:sz w:val="19"/>
        </w:rPr>
        <w:t>újmu</w:t>
      </w:r>
      <w:r>
        <w:rPr>
          <w:spacing w:val="-10"/>
          <w:w w:val="95"/>
          <w:sz w:val="19"/>
        </w:rPr>
        <w:t xml:space="preserve"> </w:t>
      </w:r>
      <w:r>
        <w:rPr>
          <w:spacing w:val="-2"/>
          <w:w w:val="95"/>
          <w:sz w:val="19"/>
        </w:rPr>
        <w:t>v</w:t>
      </w:r>
      <w:r>
        <w:rPr>
          <w:spacing w:val="-10"/>
          <w:w w:val="95"/>
          <w:sz w:val="19"/>
        </w:rPr>
        <w:t xml:space="preserve"> </w:t>
      </w:r>
      <w:r>
        <w:rPr>
          <w:spacing w:val="-2"/>
          <w:w w:val="95"/>
          <w:sz w:val="19"/>
        </w:rPr>
        <w:t>prokázané</w:t>
      </w:r>
      <w:r>
        <w:rPr>
          <w:spacing w:val="-8"/>
          <w:w w:val="95"/>
          <w:sz w:val="19"/>
        </w:rPr>
        <w:t xml:space="preserve"> </w:t>
      </w:r>
      <w:r>
        <w:rPr>
          <w:spacing w:val="-2"/>
          <w:w w:val="95"/>
          <w:sz w:val="19"/>
        </w:rPr>
        <w:t>skutečné</w:t>
      </w:r>
      <w:r>
        <w:rPr>
          <w:spacing w:val="-10"/>
          <w:w w:val="95"/>
          <w:sz w:val="19"/>
        </w:rPr>
        <w:t xml:space="preserve"> </w:t>
      </w:r>
      <w:r>
        <w:rPr>
          <w:spacing w:val="-2"/>
          <w:w w:val="95"/>
          <w:sz w:val="19"/>
        </w:rPr>
        <w:t>výši.</w:t>
      </w:r>
    </w:p>
    <w:p w14:paraId="4965ACDF" w14:textId="77777777" w:rsidR="008A7B1A" w:rsidRDefault="008A7B1A">
      <w:pPr>
        <w:spacing w:line="266" w:lineRule="auto"/>
        <w:jc w:val="both"/>
        <w:rPr>
          <w:sz w:val="19"/>
        </w:rPr>
        <w:sectPr w:rsidR="008A7B1A">
          <w:type w:val="continuous"/>
          <w:pgSz w:w="11910" w:h="16840"/>
          <w:pgMar w:top="1320" w:right="720" w:bottom="1440" w:left="740" w:header="583" w:footer="937" w:gutter="0"/>
          <w:cols w:num="2" w:space="708" w:equalWidth="0">
            <w:col w:w="5002" w:space="355"/>
            <w:col w:w="5093"/>
          </w:cols>
        </w:sectPr>
      </w:pPr>
    </w:p>
    <w:p w14:paraId="5CA5C51F" w14:textId="77777777" w:rsidR="008A7B1A" w:rsidRDefault="008A7B1A">
      <w:pPr>
        <w:pStyle w:val="Zkladntext"/>
        <w:rPr>
          <w:sz w:val="20"/>
        </w:rPr>
      </w:pPr>
    </w:p>
    <w:p w14:paraId="5E88157E" w14:textId="77777777" w:rsidR="008A7B1A" w:rsidRDefault="008A7B1A">
      <w:pPr>
        <w:pStyle w:val="Zkladntext"/>
        <w:spacing w:before="4"/>
        <w:rPr>
          <w:sz w:val="29"/>
        </w:rPr>
      </w:pPr>
    </w:p>
    <w:p w14:paraId="25AD7DCF" w14:textId="77777777" w:rsidR="008A7B1A" w:rsidRDefault="008A7B1A">
      <w:pPr>
        <w:rPr>
          <w:sz w:val="29"/>
        </w:rPr>
        <w:sectPr w:rsidR="008A7B1A">
          <w:pgSz w:w="11910" w:h="16840"/>
          <w:pgMar w:top="1320" w:right="720" w:bottom="1120" w:left="740" w:header="583" w:footer="937" w:gutter="0"/>
          <w:cols w:space="708"/>
        </w:sectPr>
      </w:pPr>
    </w:p>
    <w:p w14:paraId="0BC02B6B" w14:textId="77777777" w:rsidR="008A7B1A" w:rsidRDefault="00340FFA">
      <w:pPr>
        <w:pStyle w:val="Odstavecseseznamem"/>
        <w:numPr>
          <w:ilvl w:val="1"/>
          <w:numId w:val="4"/>
        </w:numPr>
        <w:tabs>
          <w:tab w:val="left" w:pos="678"/>
        </w:tabs>
        <w:spacing w:before="91" w:line="264" w:lineRule="auto"/>
        <w:ind w:right="38"/>
        <w:jc w:val="both"/>
        <w:rPr>
          <w:sz w:val="19"/>
        </w:rPr>
      </w:pPr>
      <w:r>
        <w:rPr>
          <w:rFonts w:ascii="Arial" w:hAnsi="Arial"/>
          <w:b/>
          <w:w w:val="85"/>
          <w:sz w:val="19"/>
        </w:rPr>
        <w:t xml:space="preserve">Účastník </w:t>
      </w:r>
      <w:r>
        <w:rPr>
          <w:w w:val="85"/>
          <w:sz w:val="19"/>
        </w:rPr>
        <w:t xml:space="preserve">odpovídá za újmu, která vznikne </w:t>
      </w:r>
      <w:r>
        <w:rPr>
          <w:rFonts w:ascii="Arial" w:hAnsi="Arial"/>
          <w:b/>
          <w:w w:val="85"/>
          <w:sz w:val="19"/>
        </w:rPr>
        <w:t>poskytovateli</w:t>
      </w:r>
      <w:r>
        <w:rPr>
          <w:w w:val="85"/>
          <w:sz w:val="19"/>
        </w:rPr>
        <w:t xml:space="preserve">, pokud přes předchozí upozornění </w:t>
      </w:r>
      <w:r>
        <w:rPr>
          <w:rFonts w:ascii="Arial" w:hAnsi="Arial"/>
          <w:b/>
          <w:w w:val="85"/>
          <w:sz w:val="19"/>
        </w:rPr>
        <w:t xml:space="preserve">poskytovatelem </w:t>
      </w:r>
      <w:proofErr w:type="spellStart"/>
      <w:r>
        <w:rPr>
          <w:w w:val="85"/>
          <w:sz w:val="19"/>
        </w:rPr>
        <w:t>pokra</w:t>
      </w:r>
      <w:proofErr w:type="spellEnd"/>
      <w:r>
        <w:rPr>
          <w:w w:val="85"/>
          <w:sz w:val="19"/>
        </w:rPr>
        <w:t xml:space="preserve">‑ </w:t>
      </w:r>
      <w:proofErr w:type="spellStart"/>
      <w:r>
        <w:rPr>
          <w:w w:val="90"/>
          <w:sz w:val="19"/>
        </w:rPr>
        <w:t>čuje</w:t>
      </w:r>
      <w:proofErr w:type="spellEnd"/>
      <w:r>
        <w:rPr>
          <w:spacing w:val="-3"/>
          <w:w w:val="90"/>
          <w:sz w:val="19"/>
        </w:rPr>
        <w:t xml:space="preserve"> </w:t>
      </w:r>
      <w:r>
        <w:rPr>
          <w:w w:val="90"/>
          <w:sz w:val="19"/>
        </w:rPr>
        <w:t>v</w:t>
      </w:r>
      <w:r>
        <w:rPr>
          <w:spacing w:val="-3"/>
          <w:w w:val="90"/>
          <w:sz w:val="19"/>
        </w:rPr>
        <w:t xml:space="preserve"> </w:t>
      </w:r>
      <w:r>
        <w:rPr>
          <w:w w:val="90"/>
          <w:sz w:val="19"/>
        </w:rPr>
        <w:t>činnosti,</w:t>
      </w:r>
      <w:r>
        <w:rPr>
          <w:spacing w:val="-4"/>
          <w:w w:val="90"/>
          <w:sz w:val="19"/>
        </w:rPr>
        <w:t xml:space="preserve"> </w:t>
      </w:r>
      <w:r>
        <w:rPr>
          <w:w w:val="90"/>
          <w:sz w:val="19"/>
        </w:rPr>
        <w:t>která</w:t>
      </w:r>
      <w:r>
        <w:rPr>
          <w:spacing w:val="-1"/>
          <w:w w:val="90"/>
          <w:sz w:val="19"/>
        </w:rPr>
        <w:t xml:space="preserve"> </w:t>
      </w:r>
      <w:r>
        <w:rPr>
          <w:w w:val="90"/>
          <w:sz w:val="19"/>
        </w:rPr>
        <w:t>byla</w:t>
      </w:r>
      <w:r>
        <w:rPr>
          <w:spacing w:val="-1"/>
          <w:w w:val="90"/>
          <w:sz w:val="19"/>
        </w:rPr>
        <w:t xml:space="preserve"> </w:t>
      </w:r>
      <w:r>
        <w:rPr>
          <w:rFonts w:ascii="Arial" w:hAnsi="Arial"/>
          <w:b/>
          <w:w w:val="90"/>
          <w:sz w:val="19"/>
        </w:rPr>
        <w:t>poskytovatelem</w:t>
      </w:r>
      <w:r>
        <w:rPr>
          <w:rFonts w:ascii="Arial" w:hAnsi="Arial"/>
          <w:b/>
          <w:spacing w:val="-3"/>
          <w:w w:val="90"/>
          <w:sz w:val="19"/>
        </w:rPr>
        <w:t xml:space="preserve"> </w:t>
      </w:r>
      <w:r>
        <w:rPr>
          <w:w w:val="90"/>
          <w:sz w:val="19"/>
        </w:rPr>
        <w:t>označena</w:t>
      </w:r>
      <w:r>
        <w:rPr>
          <w:spacing w:val="-1"/>
          <w:w w:val="90"/>
          <w:sz w:val="19"/>
        </w:rPr>
        <w:t xml:space="preserve"> </w:t>
      </w:r>
      <w:r>
        <w:rPr>
          <w:w w:val="90"/>
          <w:sz w:val="19"/>
        </w:rPr>
        <w:t xml:space="preserve">za </w:t>
      </w:r>
      <w:r>
        <w:rPr>
          <w:w w:val="95"/>
          <w:sz w:val="19"/>
        </w:rPr>
        <w:t>zneužívání</w:t>
      </w:r>
      <w:r>
        <w:rPr>
          <w:spacing w:val="-11"/>
          <w:w w:val="95"/>
          <w:sz w:val="19"/>
        </w:rPr>
        <w:t xml:space="preserve"> </w:t>
      </w:r>
      <w:r>
        <w:rPr>
          <w:rFonts w:ascii="Arial" w:hAnsi="Arial"/>
          <w:b/>
          <w:w w:val="95"/>
          <w:sz w:val="19"/>
        </w:rPr>
        <w:t>služby</w:t>
      </w:r>
      <w:r>
        <w:rPr>
          <w:w w:val="95"/>
          <w:sz w:val="19"/>
        </w:rPr>
        <w:t>.</w:t>
      </w:r>
    </w:p>
    <w:p w14:paraId="664E6AB5" w14:textId="77777777" w:rsidR="008A7B1A" w:rsidRDefault="008A7B1A">
      <w:pPr>
        <w:pStyle w:val="Zkladntext"/>
        <w:rPr>
          <w:sz w:val="21"/>
        </w:rPr>
      </w:pPr>
    </w:p>
    <w:p w14:paraId="69607C7D" w14:textId="77777777" w:rsidR="008A7B1A" w:rsidRDefault="00340FFA">
      <w:pPr>
        <w:pStyle w:val="Odstavecseseznamem"/>
        <w:numPr>
          <w:ilvl w:val="1"/>
          <w:numId w:val="4"/>
        </w:numPr>
        <w:tabs>
          <w:tab w:val="left" w:pos="678"/>
        </w:tabs>
        <w:spacing w:line="264" w:lineRule="auto"/>
        <w:ind w:right="41"/>
        <w:jc w:val="both"/>
        <w:rPr>
          <w:sz w:val="19"/>
        </w:rPr>
      </w:pPr>
      <w:r>
        <w:rPr>
          <w:rFonts w:ascii="Arial" w:hAnsi="Arial"/>
          <w:b/>
          <w:w w:val="90"/>
          <w:sz w:val="19"/>
        </w:rPr>
        <w:t xml:space="preserve">Účastník </w:t>
      </w:r>
      <w:r>
        <w:rPr>
          <w:w w:val="90"/>
          <w:sz w:val="19"/>
        </w:rPr>
        <w:t xml:space="preserve">je odpovědný </w:t>
      </w:r>
      <w:r>
        <w:rPr>
          <w:rFonts w:ascii="Arial" w:hAnsi="Arial"/>
          <w:b/>
          <w:w w:val="90"/>
          <w:sz w:val="19"/>
        </w:rPr>
        <w:t xml:space="preserve">poskytovateli </w:t>
      </w:r>
      <w:r>
        <w:rPr>
          <w:w w:val="90"/>
          <w:sz w:val="19"/>
        </w:rPr>
        <w:t>v plném rozsahu</w:t>
      </w:r>
      <w:r>
        <w:rPr>
          <w:spacing w:val="40"/>
          <w:sz w:val="19"/>
        </w:rPr>
        <w:t xml:space="preserve"> </w:t>
      </w:r>
      <w:r>
        <w:rPr>
          <w:w w:val="85"/>
          <w:sz w:val="19"/>
        </w:rPr>
        <w:t xml:space="preserve">i za újmu způsobenou </w:t>
      </w:r>
      <w:r>
        <w:rPr>
          <w:rFonts w:ascii="Arial" w:hAnsi="Arial"/>
          <w:b/>
          <w:w w:val="85"/>
          <w:sz w:val="19"/>
        </w:rPr>
        <w:t>uživatelem</w:t>
      </w:r>
      <w:r>
        <w:rPr>
          <w:w w:val="85"/>
          <w:sz w:val="19"/>
        </w:rPr>
        <w:t>, kterému úmyslně nebo</w:t>
      </w:r>
      <w:r>
        <w:rPr>
          <w:spacing w:val="40"/>
          <w:sz w:val="19"/>
        </w:rPr>
        <w:t xml:space="preserve"> </w:t>
      </w:r>
      <w:r>
        <w:rPr>
          <w:w w:val="90"/>
          <w:sz w:val="19"/>
        </w:rPr>
        <w:t>z</w:t>
      </w:r>
      <w:r>
        <w:rPr>
          <w:spacing w:val="-4"/>
          <w:w w:val="90"/>
          <w:sz w:val="19"/>
        </w:rPr>
        <w:t xml:space="preserve"> </w:t>
      </w:r>
      <w:r>
        <w:rPr>
          <w:w w:val="90"/>
          <w:sz w:val="19"/>
        </w:rPr>
        <w:t>nedbalosti</w:t>
      </w:r>
      <w:r>
        <w:rPr>
          <w:spacing w:val="-4"/>
          <w:w w:val="90"/>
          <w:sz w:val="19"/>
        </w:rPr>
        <w:t xml:space="preserve"> </w:t>
      </w:r>
      <w:r>
        <w:rPr>
          <w:w w:val="90"/>
          <w:sz w:val="19"/>
        </w:rPr>
        <w:t>umožnil</w:t>
      </w:r>
      <w:r>
        <w:rPr>
          <w:spacing w:val="-4"/>
          <w:w w:val="90"/>
          <w:sz w:val="19"/>
        </w:rPr>
        <w:t xml:space="preserve"> </w:t>
      </w:r>
      <w:r>
        <w:rPr>
          <w:w w:val="90"/>
          <w:sz w:val="19"/>
        </w:rPr>
        <w:t>užívání</w:t>
      </w:r>
      <w:r>
        <w:rPr>
          <w:spacing w:val="-4"/>
          <w:w w:val="90"/>
          <w:sz w:val="19"/>
        </w:rPr>
        <w:t xml:space="preserve"> </w:t>
      </w:r>
      <w:r>
        <w:rPr>
          <w:rFonts w:ascii="Arial" w:hAnsi="Arial"/>
          <w:b/>
          <w:w w:val="90"/>
          <w:sz w:val="19"/>
        </w:rPr>
        <w:t>služby</w:t>
      </w:r>
      <w:r>
        <w:rPr>
          <w:w w:val="90"/>
          <w:sz w:val="19"/>
        </w:rPr>
        <w:t>,</w:t>
      </w:r>
      <w:r>
        <w:rPr>
          <w:spacing w:val="-7"/>
          <w:w w:val="90"/>
          <w:sz w:val="19"/>
        </w:rPr>
        <w:t xml:space="preserve"> </w:t>
      </w:r>
      <w:r>
        <w:rPr>
          <w:w w:val="90"/>
          <w:sz w:val="19"/>
        </w:rPr>
        <w:t>pokud</w:t>
      </w:r>
      <w:r>
        <w:rPr>
          <w:spacing w:val="-4"/>
          <w:w w:val="90"/>
          <w:sz w:val="19"/>
        </w:rPr>
        <w:t xml:space="preserve"> </w:t>
      </w:r>
      <w:r>
        <w:rPr>
          <w:w w:val="90"/>
          <w:sz w:val="19"/>
        </w:rPr>
        <w:t>uživatel</w:t>
      </w:r>
      <w:r>
        <w:rPr>
          <w:spacing w:val="-4"/>
          <w:w w:val="90"/>
          <w:sz w:val="19"/>
        </w:rPr>
        <w:t xml:space="preserve"> </w:t>
      </w:r>
      <w:r>
        <w:rPr>
          <w:w w:val="90"/>
          <w:sz w:val="19"/>
        </w:rPr>
        <w:t xml:space="preserve">přes </w:t>
      </w:r>
      <w:r>
        <w:rPr>
          <w:spacing w:val="-2"/>
          <w:w w:val="90"/>
          <w:sz w:val="19"/>
        </w:rPr>
        <w:t xml:space="preserve">předchozí upozornění </w:t>
      </w:r>
      <w:r>
        <w:rPr>
          <w:rFonts w:ascii="Arial" w:hAnsi="Arial"/>
          <w:b/>
          <w:spacing w:val="-2"/>
          <w:w w:val="90"/>
          <w:sz w:val="19"/>
        </w:rPr>
        <w:t xml:space="preserve">účastníka poskytovatelem </w:t>
      </w:r>
      <w:proofErr w:type="spellStart"/>
      <w:r>
        <w:rPr>
          <w:spacing w:val="-2"/>
          <w:w w:val="90"/>
          <w:sz w:val="19"/>
        </w:rPr>
        <w:t>pokra</w:t>
      </w:r>
      <w:proofErr w:type="spellEnd"/>
      <w:r>
        <w:rPr>
          <w:spacing w:val="-2"/>
          <w:w w:val="90"/>
          <w:sz w:val="19"/>
        </w:rPr>
        <w:t xml:space="preserve">‑ </w:t>
      </w:r>
      <w:proofErr w:type="spellStart"/>
      <w:r>
        <w:rPr>
          <w:w w:val="90"/>
          <w:sz w:val="19"/>
        </w:rPr>
        <w:t>čuje</w:t>
      </w:r>
      <w:proofErr w:type="spellEnd"/>
      <w:r>
        <w:rPr>
          <w:spacing w:val="-3"/>
          <w:w w:val="90"/>
          <w:sz w:val="19"/>
        </w:rPr>
        <w:t xml:space="preserve"> </w:t>
      </w:r>
      <w:r>
        <w:rPr>
          <w:w w:val="90"/>
          <w:sz w:val="19"/>
        </w:rPr>
        <w:t>v</w:t>
      </w:r>
      <w:r>
        <w:rPr>
          <w:spacing w:val="-3"/>
          <w:w w:val="90"/>
          <w:sz w:val="19"/>
        </w:rPr>
        <w:t xml:space="preserve"> </w:t>
      </w:r>
      <w:r>
        <w:rPr>
          <w:w w:val="90"/>
          <w:sz w:val="19"/>
        </w:rPr>
        <w:t>činnosti,</w:t>
      </w:r>
      <w:r>
        <w:rPr>
          <w:spacing w:val="-4"/>
          <w:w w:val="90"/>
          <w:sz w:val="19"/>
        </w:rPr>
        <w:t xml:space="preserve"> </w:t>
      </w:r>
      <w:r>
        <w:rPr>
          <w:w w:val="90"/>
          <w:sz w:val="19"/>
        </w:rPr>
        <w:t>která</w:t>
      </w:r>
      <w:r>
        <w:rPr>
          <w:spacing w:val="-2"/>
          <w:w w:val="90"/>
          <w:sz w:val="19"/>
        </w:rPr>
        <w:t xml:space="preserve"> </w:t>
      </w:r>
      <w:r>
        <w:rPr>
          <w:w w:val="90"/>
          <w:sz w:val="19"/>
        </w:rPr>
        <w:t>byla</w:t>
      </w:r>
      <w:r>
        <w:rPr>
          <w:spacing w:val="-2"/>
          <w:w w:val="90"/>
          <w:sz w:val="19"/>
        </w:rPr>
        <w:t xml:space="preserve"> </w:t>
      </w:r>
      <w:r>
        <w:rPr>
          <w:rFonts w:ascii="Arial" w:hAnsi="Arial"/>
          <w:b/>
          <w:w w:val="90"/>
          <w:sz w:val="19"/>
        </w:rPr>
        <w:t>poskytovatelem</w:t>
      </w:r>
      <w:r>
        <w:rPr>
          <w:rFonts w:ascii="Arial" w:hAnsi="Arial"/>
          <w:b/>
          <w:spacing w:val="-3"/>
          <w:w w:val="90"/>
          <w:sz w:val="19"/>
        </w:rPr>
        <w:t xml:space="preserve"> </w:t>
      </w:r>
      <w:r>
        <w:rPr>
          <w:w w:val="90"/>
          <w:sz w:val="19"/>
        </w:rPr>
        <w:t>označena</w:t>
      </w:r>
      <w:r>
        <w:rPr>
          <w:spacing w:val="-2"/>
          <w:w w:val="90"/>
          <w:sz w:val="19"/>
        </w:rPr>
        <w:t xml:space="preserve"> </w:t>
      </w:r>
      <w:r>
        <w:rPr>
          <w:w w:val="90"/>
          <w:sz w:val="19"/>
        </w:rPr>
        <w:t xml:space="preserve">za </w:t>
      </w:r>
      <w:r>
        <w:rPr>
          <w:w w:val="95"/>
          <w:sz w:val="19"/>
        </w:rPr>
        <w:t>zneužívání</w:t>
      </w:r>
      <w:r>
        <w:rPr>
          <w:spacing w:val="-11"/>
          <w:w w:val="95"/>
          <w:sz w:val="19"/>
        </w:rPr>
        <w:t xml:space="preserve"> </w:t>
      </w:r>
      <w:r>
        <w:rPr>
          <w:rFonts w:ascii="Arial" w:hAnsi="Arial"/>
          <w:b/>
          <w:w w:val="95"/>
          <w:sz w:val="19"/>
        </w:rPr>
        <w:t>služby</w:t>
      </w:r>
      <w:r>
        <w:rPr>
          <w:w w:val="95"/>
          <w:sz w:val="19"/>
        </w:rPr>
        <w:t>.</w:t>
      </w:r>
    </w:p>
    <w:p w14:paraId="3594C657" w14:textId="77777777" w:rsidR="008A7B1A" w:rsidRDefault="008A7B1A">
      <w:pPr>
        <w:pStyle w:val="Zkladntext"/>
        <w:rPr>
          <w:sz w:val="21"/>
        </w:rPr>
      </w:pPr>
    </w:p>
    <w:p w14:paraId="2789C5E8" w14:textId="77777777" w:rsidR="008A7B1A" w:rsidRDefault="00340FFA">
      <w:pPr>
        <w:pStyle w:val="Odstavecseseznamem"/>
        <w:numPr>
          <w:ilvl w:val="1"/>
          <w:numId w:val="4"/>
        </w:numPr>
        <w:tabs>
          <w:tab w:val="left" w:pos="678"/>
        </w:tabs>
        <w:spacing w:before="1" w:line="264" w:lineRule="auto"/>
        <w:ind w:right="38"/>
        <w:jc w:val="both"/>
        <w:rPr>
          <w:sz w:val="19"/>
        </w:rPr>
      </w:pPr>
      <w:r>
        <w:rPr>
          <w:spacing w:val="-2"/>
          <w:w w:val="90"/>
          <w:sz w:val="19"/>
        </w:rPr>
        <w:t xml:space="preserve">Jakmile </w:t>
      </w:r>
      <w:r>
        <w:rPr>
          <w:rFonts w:ascii="Arial" w:hAnsi="Arial"/>
          <w:b/>
          <w:spacing w:val="-2"/>
          <w:w w:val="90"/>
          <w:sz w:val="19"/>
        </w:rPr>
        <w:t xml:space="preserve">účastník </w:t>
      </w:r>
      <w:r>
        <w:rPr>
          <w:spacing w:val="-2"/>
          <w:w w:val="90"/>
          <w:sz w:val="19"/>
        </w:rPr>
        <w:t xml:space="preserve">uzná nebo </w:t>
      </w:r>
      <w:r>
        <w:rPr>
          <w:rFonts w:ascii="Arial" w:hAnsi="Arial"/>
          <w:b/>
          <w:spacing w:val="-2"/>
          <w:w w:val="90"/>
          <w:sz w:val="19"/>
        </w:rPr>
        <w:t xml:space="preserve">poskytovatel </w:t>
      </w:r>
      <w:r>
        <w:rPr>
          <w:spacing w:val="-2"/>
          <w:w w:val="90"/>
          <w:sz w:val="19"/>
        </w:rPr>
        <w:t xml:space="preserve">prokáže újmu </w:t>
      </w:r>
      <w:r>
        <w:rPr>
          <w:w w:val="90"/>
          <w:sz w:val="19"/>
        </w:rPr>
        <w:t>dle 18.4,</w:t>
      </w:r>
      <w:r>
        <w:rPr>
          <w:spacing w:val="-3"/>
          <w:w w:val="90"/>
          <w:sz w:val="19"/>
        </w:rPr>
        <w:t xml:space="preserve"> </w:t>
      </w:r>
      <w:r>
        <w:rPr>
          <w:w w:val="90"/>
          <w:sz w:val="19"/>
        </w:rPr>
        <w:t>18.5 nebo 18.6,</w:t>
      </w:r>
      <w:r>
        <w:rPr>
          <w:spacing w:val="-3"/>
          <w:w w:val="90"/>
          <w:sz w:val="19"/>
        </w:rPr>
        <w:t xml:space="preserve"> </w:t>
      </w:r>
      <w:r>
        <w:rPr>
          <w:w w:val="90"/>
          <w:sz w:val="19"/>
        </w:rPr>
        <w:t xml:space="preserve">zaplatí </w:t>
      </w:r>
      <w:r>
        <w:rPr>
          <w:rFonts w:ascii="Arial" w:hAnsi="Arial"/>
          <w:b/>
          <w:w w:val="90"/>
          <w:sz w:val="19"/>
        </w:rPr>
        <w:t>účastník</w:t>
      </w:r>
      <w:r>
        <w:rPr>
          <w:rFonts w:ascii="Arial" w:hAnsi="Arial"/>
          <w:b/>
          <w:spacing w:val="-2"/>
          <w:w w:val="90"/>
          <w:sz w:val="19"/>
        </w:rPr>
        <w:t xml:space="preserve"> </w:t>
      </w:r>
      <w:r>
        <w:rPr>
          <w:w w:val="90"/>
          <w:sz w:val="19"/>
        </w:rPr>
        <w:t xml:space="preserve">náhradu újmy </w:t>
      </w:r>
      <w:r>
        <w:rPr>
          <w:w w:val="95"/>
          <w:sz w:val="19"/>
        </w:rPr>
        <w:t>v</w:t>
      </w:r>
      <w:r>
        <w:rPr>
          <w:spacing w:val="-6"/>
          <w:w w:val="95"/>
          <w:sz w:val="19"/>
        </w:rPr>
        <w:t xml:space="preserve"> </w:t>
      </w:r>
      <w:r>
        <w:rPr>
          <w:w w:val="95"/>
          <w:sz w:val="19"/>
        </w:rPr>
        <w:t>plné</w:t>
      </w:r>
      <w:r>
        <w:rPr>
          <w:spacing w:val="-6"/>
          <w:w w:val="95"/>
          <w:sz w:val="19"/>
        </w:rPr>
        <w:t xml:space="preserve"> </w:t>
      </w:r>
      <w:r>
        <w:rPr>
          <w:w w:val="95"/>
          <w:sz w:val="19"/>
        </w:rPr>
        <w:t>výši</w:t>
      </w:r>
      <w:r>
        <w:rPr>
          <w:spacing w:val="-4"/>
          <w:w w:val="95"/>
          <w:sz w:val="19"/>
        </w:rPr>
        <w:t xml:space="preserve"> </w:t>
      </w:r>
      <w:r>
        <w:rPr>
          <w:w w:val="95"/>
          <w:sz w:val="19"/>
        </w:rPr>
        <w:t>do</w:t>
      </w:r>
      <w:r>
        <w:rPr>
          <w:spacing w:val="-6"/>
          <w:w w:val="95"/>
          <w:sz w:val="19"/>
        </w:rPr>
        <w:t xml:space="preserve"> </w:t>
      </w:r>
      <w:r>
        <w:rPr>
          <w:w w:val="95"/>
          <w:sz w:val="19"/>
        </w:rPr>
        <w:t>třiceti</w:t>
      </w:r>
      <w:r>
        <w:rPr>
          <w:spacing w:val="-4"/>
          <w:w w:val="95"/>
          <w:sz w:val="19"/>
        </w:rPr>
        <w:t xml:space="preserve"> </w:t>
      </w:r>
      <w:r>
        <w:rPr>
          <w:w w:val="95"/>
          <w:sz w:val="19"/>
        </w:rPr>
        <w:t>(30)</w:t>
      </w:r>
      <w:r>
        <w:rPr>
          <w:spacing w:val="-4"/>
          <w:w w:val="95"/>
          <w:sz w:val="19"/>
        </w:rPr>
        <w:t xml:space="preserve"> </w:t>
      </w:r>
      <w:r>
        <w:rPr>
          <w:w w:val="95"/>
          <w:sz w:val="19"/>
        </w:rPr>
        <w:t>kalendářních</w:t>
      </w:r>
      <w:r>
        <w:rPr>
          <w:spacing w:val="-4"/>
          <w:w w:val="95"/>
          <w:sz w:val="19"/>
        </w:rPr>
        <w:t xml:space="preserve"> </w:t>
      </w:r>
      <w:r>
        <w:rPr>
          <w:w w:val="95"/>
          <w:sz w:val="19"/>
        </w:rPr>
        <w:t>dnů</w:t>
      </w:r>
      <w:r>
        <w:rPr>
          <w:spacing w:val="-4"/>
          <w:w w:val="95"/>
          <w:sz w:val="19"/>
        </w:rPr>
        <w:t xml:space="preserve"> </w:t>
      </w:r>
      <w:r>
        <w:rPr>
          <w:w w:val="95"/>
          <w:sz w:val="19"/>
        </w:rPr>
        <w:t xml:space="preserve">bankovním </w:t>
      </w:r>
      <w:r>
        <w:rPr>
          <w:spacing w:val="-2"/>
          <w:w w:val="95"/>
          <w:sz w:val="19"/>
        </w:rPr>
        <w:t>převodem</w:t>
      </w:r>
      <w:r>
        <w:rPr>
          <w:spacing w:val="-7"/>
          <w:w w:val="95"/>
          <w:sz w:val="19"/>
        </w:rPr>
        <w:t xml:space="preserve"> </w:t>
      </w:r>
      <w:r>
        <w:rPr>
          <w:spacing w:val="-2"/>
          <w:w w:val="95"/>
          <w:sz w:val="19"/>
        </w:rPr>
        <w:t>na</w:t>
      </w:r>
      <w:r>
        <w:rPr>
          <w:spacing w:val="-7"/>
          <w:w w:val="95"/>
          <w:sz w:val="19"/>
        </w:rPr>
        <w:t xml:space="preserve"> </w:t>
      </w:r>
      <w:r>
        <w:rPr>
          <w:spacing w:val="-2"/>
          <w:w w:val="95"/>
          <w:sz w:val="19"/>
        </w:rPr>
        <w:t>účet</w:t>
      </w:r>
      <w:r>
        <w:rPr>
          <w:spacing w:val="-7"/>
          <w:w w:val="95"/>
          <w:sz w:val="19"/>
        </w:rPr>
        <w:t xml:space="preserve"> </w:t>
      </w:r>
      <w:r>
        <w:rPr>
          <w:rFonts w:ascii="Arial" w:hAnsi="Arial"/>
          <w:b/>
          <w:spacing w:val="-2"/>
          <w:w w:val="95"/>
          <w:sz w:val="19"/>
        </w:rPr>
        <w:t>poskytovatele</w:t>
      </w:r>
      <w:r>
        <w:rPr>
          <w:spacing w:val="-2"/>
          <w:w w:val="95"/>
          <w:sz w:val="19"/>
        </w:rPr>
        <w:t>.</w:t>
      </w:r>
    </w:p>
    <w:p w14:paraId="6B7A2800" w14:textId="77777777" w:rsidR="008A7B1A" w:rsidRDefault="008A7B1A">
      <w:pPr>
        <w:pStyle w:val="Zkladntext"/>
        <w:spacing w:before="4"/>
        <w:rPr>
          <w:sz w:val="21"/>
        </w:rPr>
      </w:pPr>
    </w:p>
    <w:p w14:paraId="485D7638" w14:textId="77777777" w:rsidR="008A7B1A" w:rsidRDefault="00340FFA">
      <w:pPr>
        <w:pStyle w:val="Odstavecseseznamem"/>
        <w:numPr>
          <w:ilvl w:val="1"/>
          <w:numId w:val="4"/>
        </w:numPr>
        <w:tabs>
          <w:tab w:val="left" w:pos="678"/>
        </w:tabs>
        <w:spacing w:line="266" w:lineRule="auto"/>
        <w:ind w:right="41"/>
        <w:jc w:val="both"/>
        <w:rPr>
          <w:sz w:val="19"/>
        </w:rPr>
      </w:pPr>
      <w:r>
        <w:rPr>
          <w:w w:val="95"/>
          <w:sz w:val="19"/>
        </w:rPr>
        <w:t>Pro</w:t>
      </w:r>
      <w:r>
        <w:rPr>
          <w:spacing w:val="-7"/>
          <w:w w:val="95"/>
          <w:sz w:val="19"/>
        </w:rPr>
        <w:t xml:space="preserve"> </w:t>
      </w:r>
      <w:r>
        <w:rPr>
          <w:w w:val="95"/>
          <w:sz w:val="19"/>
        </w:rPr>
        <w:t>účely</w:t>
      </w:r>
      <w:r>
        <w:rPr>
          <w:spacing w:val="-9"/>
          <w:w w:val="95"/>
          <w:sz w:val="19"/>
        </w:rPr>
        <w:t xml:space="preserve"> </w:t>
      </w:r>
      <w:r>
        <w:rPr>
          <w:w w:val="95"/>
          <w:sz w:val="19"/>
        </w:rPr>
        <w:t>zákona</w:t>
      </w:r>
      <w:r>
        <w:rPr>
          <w:spacing w:val="-7"/>
          <w:w w:val="95"/>
          <w:sz w:val="19"/>
        </w:rPr>
        <w:t xml:space="preserve"> </w:t>
      </w:r>
      <w:r>
        <w:rPr>
          <w:w w:val="95"/>
          <w:sz w:val="19"/>
        </w:rPr>
        <w:t>č.</w:t>
      </w:r>
      <w:r>
        <w:rPr>
          <w:spacing w:val="-9"/>
          <w:w w:val="95"/>
          <w:sz w:val="19"/>
        </w:rPr>
        <w:t xml:space="preserve"> </w:t>
      </w:r>
      <w:r>
        <w:rPr>
          <w:w w:val="95"/>
          <w:sz w:val="19"/>
        </w:rPr>
        <w:t>513/1991</w:t>
      </w:r>
      <w:r>
        <w:rPr>
          <w:spacing w:val="-7"/>
          <w:w w:val="95"/>
          <w:sz w:val="19"/>
        </w:rPr>
        <w:t xml:space="preserve"> </w:t>
      </w:r>
      <w:r>
        <w:rPr>
          <w:w w:val="95"/>
          <w:sz w:val="19"/>
        </w:rPr>
        <w:t>Sb.</w:t>
      </w:r>
      <w:r>
        <w:rPr>
          <w:spacing w:val="-9"/>
          <w:w w:val="95"/>
          <w:sz w:val="19"/>
        </w:rPr>
        <w:t xml:space="preserve"> </w:t>
      </w:r>
      <w:r>
        <w:rPr>
          <w:w w:val="95"/>
          <w:sz w:val="19"/>
        </w:rPr>
        <w:t>se</w:t>
      </w:r>
      <w:r>
        <w:rPr>
          <w:spacing w:val="-7"/>
          <w:w w:val="95"/>
          <w:sz w:val="19"/>
        </w:rPr>
        <w:t xml:space="preserve"> </w:t>
      </w:r>
      <w:r>
        <w:rPr>
          <w:w w:val="95"/>
          <w:sz w:val="19"/>
        </w:rPr>
        <w:t>újmou</w:t>
      </w:r>
      <w:r>
        <w:rPr>
          <w:spacing w:val="-7"/>
          <w:w w:val="95"/>
          <w:sz w:val="19"/>
        </w:rPr>
        <w:t xml:space="preserve"> </w:t>
      </w:r>
      <w:r>
        <w:rPr>
          <w:w w:val="95"/>
          <w:sz w:val="19"/>
        </w:rPr>
        <w:t>dle</w:t>
      </w:r>
      <w:r>
        <w:rPr>
          <w:spacing w:val="-8"/>
          <w:w w:val="95"/>
          <w:sz w:val="19"/>
        </w:rPr>
        <w:t xml:space="preserve"> </w:t>
      </w:r>
      <w:r>
        <w:rPr>
          <w:w w:val="95"/>
          <w:sz w:val="19"/>
        </w:rPr>
        <w:t xml:space="preserve">tohoto </w:t>
      </w:r>
      <w:r>
        <w:rPr>
          <w:w w:val="90"/>
          <w:sz w:val="19"/>
        </w:rPr>
        <w:t>článku</w:t>
      </w:r>
      <w:r>
        <w:rPr>
          <w:spacing w:val="-8"/>
          <w:w w:val="90"/>
          <w:sz w:val="19"/>
        </w:rPr>
        <w:t xml:space="preserve"> </w:t>
      </w:r>
      <w:r>
        <w:rPr>
          <w:w w:val="90"/>
          <w:sz w:val="19"/>
        </w:rPr>
        <w:t>(popř.</w:t>
      </w:r>
      <w:r>
        <w:rPr>
          <w:spacing w:val="-8"/>
          <w:w w:val="90"/>
          <w:sz w:val="19"/>
        </w:rPr>
        <w:t xml:space="preserve"> </w:t>
      </w:r>
      <w:r>
        <w:rPr>
          <w:w w:val="90"/>
          <w:sz w:val="19"/>
        </w:rPr>
        <w:t>dle</w:t>
      </w:r>
      <w:r>
        <w:rPr>
          <w:spacing w:val="-7"/>
          <w:w w:val="90"/>
          <w:sz w:val="19"/>
        </w:rPr>
        <w:t xml:space="preserve"> </w:t>
      </w:r>
      <w:r>
        <w:rPr>
          <w:w w:val="90"/>
          <w:sz w:val="19"/>
        </w:rPr>
        <w:t>jiných</w:t>
      </w:r>
      <w:r>
        <w:rPr>
          <w:spacing w:val="-8"/>
          <w:w w:val="90"/>
          <w:sz w:val="19"/>
        </w:rPr>
        <w:t xml:space="preserve"> </w:t>
      </w:r>
      <w:r>
        <w:rPr>
          <w:w w:val="90"/>
          <w:sz w:val="19"/>
        </w:rPr>
        <w:t>článků</w:t>
      </w:r>
      <w:r>
        <w:rPr>
          <w:spacing w:val="-7"/>
          <w:w w:val="90"/>
          <w:sz w:val="19"/>
        </w:rPr>
        <w:t xml:space="preserve"> </w:t>
      </w:r>
      <w:r>
        <w:rPr>
          <w:w w:val="90"/>
          <w:sz w:val="19"/>
        </w:rPr>
        <w:t>tohoto</w:t>
      </w:r>
      <w:r>
        <w:rPr>
          <w:spacing w:val="-8"/>
          <w:w w:val="90"/>
          <w:sz w:val="19"/>
        </w:rPr>
        <w:t xml:space="preserve"> </w:t>
      </w:r>
      <w:r>
        <w:rPr>
          <w:w w:val="90"/>
          <w:sz w:val="19"/>
        </w:rPr>
        <w:t>dokumentu)</w:t>
      </w:r>
      <w:r>
        <w:rPr>
          <w:spacing w:val="-7"/>
          <w:w w:val="90"/>
          <w:sz w:val="19"/>
        </w:rPr>
        <w:t xml:space="preserve"> </w:t>
      </w:r>
      <w:r>
        <w:rPr>
          <w:w w:val="90"/>
          <w:sz w:val="19"/>
        </w:rPr>
        <w:t xml:space="preserve">rozumí </w:t>
      </w:r>
      <w:r>
        <w:rPr>
          <w:spacing w:val="-2"/>
          <w:sz w:val="19"/>
        </w:rPr>
        <w:t>škoda.</w:t>
      </w:r>
    </w:p>
    <w:p w14:paraId="448D23AD" w14:textId="77777777" w:rsidR="008A7B1A" w:rsidRDefault="008A7B1A">
      <w:pPr>
        <w:pStyle w:val="Zkladntext"/>
        <w:spacing w:before="2"/>
        <w:rPr>
          <w:sz w:val="21"/>
        </w:rPr>
      </w:pPr>
    </w:p>
    <w:p w14:paraId="759E7BCF" w14:textId="77777777" w:rsidR="008A7B1A" w:rsidRDefault="00340FFA">
      <w:pPr>
        <w:pStyle w:val="Nadpis6"/>
        <w:numPr>
          <w:ilvl w:val="0"/>
          <w:numId w:val="4"/>
        </w:numPr>
        <w:tabs>
          <w:tab w:val="left" w:pos="677"/>
          <w:tab w:val="left" w:pos="678"/>
        </w:tabs>
        <w:ind w:hanging="568"/>
      </w:pPr>
      <w:r>
        <w:rPr>
          <w:color w:val="E5007D"/>
          <w:spacing w:val="-2"/>
          <w:w w:val="85"/>
        </w:rPr>
        <w:t>Společná</w:t>
      </w:r>
      <w:r>
        <w:rPr>
          <w:color w:val="E5007D"/>
          <w:spacing w:val="-8"/>
        </w:rPr>
        <w:t xml:space="preserve"> </w:t>
      </w:r>
      <w:r>
        <w:rPr>
          <w:color w:val="E5007D"/>
          <w:spacing w:val="-2"/>
          <w:w w:val="85"/>
        </w:rPr>
        <w:t>a</w:t>
      </w:r>
      <w:r>
        <w:rPr>
          <w:color w:val="E5007D"/>
          <w:spacing w:val="-7"/>
        </w:rPr>
        <w:t xml:space="preserve"> </w:t>
      </w:r>
      <w:r>
        <w:rPr>
          <w:color w:val="E5007D"/>
          <w:spacing w:val="-2"/>
          <w:w w:val="85"/>
        </w:rPr>
        <w:t>závěrečná</w:t>
      </w:r>
      <w:r>
        <w:rPr>
          <w:color w:val="E5007D"/>
          <w:spacing w:val="-8"/>
        </w:rPr>
        <w:t xml:space="preserve"> </w:t>
      </w:r>
      <w:r>
        <w:rPr>
          <w:color w:val="E5007D"/>
          <w:spacing w:val="-2"/>
          <w:w w:val="85"/>
        </w:rPr>
        <w:t>ustanovení</w:t>
      </w:r>
    </w:p>
    <w:p w14:paraId="5C00BDD7" w14:textId="77777777" w:rsidR="008A7B1A" w:rsidRDefault="00340FFA">
      <w:pPr>
        <w:pStyle w:val="Odstavecseseznamem"/>
        <w:numPr>
          <w:ilvl w:val="1"/>
          <w:numId w:val="4"/>
        </w:numPr>
        <w:tabs>
          <w:tab w:val="left" w:pos="678"/>
        </w:tabs>
        <w:spacing w:before="22" w:line="264" w:lineRule="auto"/>
        <w:ind w:right="42"/>
        <w:jc w:val="both"/>
        <w:rPr>
          <w:sz w:val="19"/>
        </w:rPr>
      </w:pPr>
      <w:r>
        <w:rPr>
          <w:w w:val="90"/>
          <w:sz w:val="19"/>
        </w:rPr>
        <w:t>Smluvní</w:t>
      </w:r>
      <w:r>
        <w:rPr>
          <w:spacing w:val="-3"/>
          <w:w w:val="90"/>
          <w:sz w:val="19"/>
        </w:rPr>
        <w:t xml:space="preserve"> </w:t>
      </w:r>
      <w:r>
        <w:rPr>
          <w:w w:val="90"/>
          <w:sz w:val="19"/>
        </w:rPr>
        <w:t>vztahy</w:t>
      </w:r>
      <w:r>
        <w:rPr>
          <w:spacing w:val="-3"/>
          <w:w w:val="90"/>
          <w:sz w:val="19"/>
        </w:rPr>
        <w:t xml:space="preserve"> </w:t>
      </w:r>
      <w:r>
        <w:rPr>
          <w:w w:val="90"/>
          <w:sz w:val="19"/>
        </w:rPr>
        <w:t>mezi</w:t>
      </w:r>
      <w:r>
        <w:rPr>
          <w:spacing w:val="-1"/>
          <w:w w:val="90"/>
          <w:sz w:val="19"/>
        </w:rPr>
        <w:t xml:space="preserve"> </w:t>
      </w:r>
      <w:r>
        <w:rPr>
          <w:rFonts w:ascii="Arial" w:hAnsi="Arial"/>
          <w:b/>
          <w:w w:val="90"/>
          <w:sz w:val="19"/>
        </w:rPr>
        <w:t>účastníkem</w:t>
      </w:r>
      <w:r>
        <w:rPr>
          <w:rFonts w:ascii="Arial" w:hAnsi="Arial"/>
          <w:b/>
          <w:spacing w:val="-3"/>
          <w:w w:val="90"/>
          <w:sz w:val="19"/>
        </w:rPr>
        <w:t xml:space="preserve"> </w:t>
      </w:r>
      <w:r>
        <w:rPr>
          <w:w w:val="90"/>
          <w:sz w:val="19"/>
        </w:rPr>
        <w:t>a</w:t>
      </w:r>
      <w:r>
        <w:rPr>
          <w:spacing w:val="-1"/>
          <w:w w:val="90"/>
          <w:sz w:val="19"/>
        </w:rPr>
        <w:t xml:space="preserve"> </w:t>
      </w:r>
      <w:r>
        <w:rPr>
          <w:rFonts w:ascii="Arial" w:hAnsi="Arial"/>
          <w:b/>
          <w:w w:val="90"/>
          <w:sz w:val="19"/>
        </w:rPr>
        <w:t>poskytovatelem</w:t>
      </w:r>
      <w:r>
        <w:rPr>
          <w:rFonts w:ascii="Arial" w:hAnsi="Arial"/>
          <w:b/>
          <w:spacing w:val="-3"/>
          <w:w w:val="90"/>
          <w:sz w:val="19"/>
        </w:rPr>
        <w:t xml:space="preserve"> </w:t>
      </w:r>
      <w:r>
        <w:rPr>
          <w:w w:val="90"/>
          <w:sz w:val="19"/>
        </w:rPr>
        <w:t xml:space="preserve">se řídí právním řádem České republiky, zejména </w:t>
      </w:r>
      <w:r>
        <w:rPr>
          <w:rFonts w:ascii="Arial" w:hAnsi="Arial"/>
          <w:b/>
          <w:w w:val="90"/>
          <w:sz w:val="19"/>
        </w:rPr>
        <w:t xml:space="preserve">zákonem </w:t>
      </w:r>
      <w:r>
        <w:rPr>
          <w:rFonts w:ascii="Arial" w:hAnsi="Arial"/>
          <w:b/>
          <w:spacing w:val="-2"/>
          <w:w w:val="95"/>
          <w:sz w:val="19"/>
        </w:rPr>
        <w:t>č.</w:t>
      </w:r>
      <w:r>
        <w:rPr>
          <w:rFonts w:ascii="Arial" w:hAnsi="Arial"/>
          <w:b/>
          <w:spacing w:val="-9"/>
          <w:w w:val="95"/>
          <w:sz w:val="19"/>
        </w:rPr>
        <w:t xml:space="preserve"> </w:t>
      </w:r>
      <w:r>
        <w:rPr>
          <w:rFonts w:ascii="Arial" w:hAnsi="Arial"/>
          <w:b/>
          <w:spacing w:val="-2"/>
          <w:w w:val="95"/>
          <w:sz w:val="19"/>
        </w:rPr>
        <w:t>127/2005</w:t>
      </w:r>
      <w:r>
        <w:rPr>
          <w:rFonts w:ascii="Arial" w:hAnsi="Arial"/>
          <w:b/>
          <w:spacing w:val="-7"/>
          <w:w w:val="95"/>
          <w:sz w:val="19"/>
        </w:rPr>
        <w:t xml:space="preserve"> </w:t>
      </w:r>
      <w:r>
        <w:rPr>
          <w:rFonts w:ascii="Arial" w:hAnsi="Arial"/>
          <w:b/>
          <w:spacing w:val="-2"/>
          <w:w w:val="95"/>
          <w:sz w:val="19"/>
        </w:rPr>
        <w:t>Sb.</w:t>
      </w:r>
      <w:r>
        <w:rPr>
          <w:rFonts w:ascii="Arial" w:hAnsi="Arial"/>
          <w:b/>
          <w:spacing w:val="-5"/>
          <w:w w:val="95"/>
          <w:sz w:val="19"/>
        </w:rPr>
        <w:t xml:space="preserve"> </w:t>
      </w:r>
      <w:r>
        <w:rPr>
          <w:spacing w:val="-2"/>
          <w:w w:val="95"/>
          <w:sz w:val="19"/>
        </w:rPr>
        <w:t>a</w:t>
      </w:r>
      <w:r>
        <w:rPr>
          <w:spacing w:val="-3"/>
          <w:w w:val="95"/>
          <w:sz w:val="19"/>
        </w:rPr>
        <w:t xml:space="preserve"> </w:t>
      </w:r>
      <w:r>
        <w:rPr>
          <w:spacing w:val="-2"/>
          <w:w w:val="95"/>
          <w:sz w:val="19"/>
        </w:rPr>
        <w:t>zákonem</w:t>
      </w:r>
      <w:r>
        <w:rPr>
          <w:spacing w:val="-3"/>
          <w:w w:val="95"/>
          <w:sz w:val="19"/>
        </w:rPr>
        <w:t xml:space="preserve"> </w:t>
      </w:r>
      <w:r>
        <w:rPr>
          <w:spacing w:val="-2"/>
          <w:w w:val="95"/>
          <w:sz w:val="19"/>
        </w:rPr>
        <w:t>č.</w:t>
      </w:r>
      <w:r>
        <w:rPr>
          <w:spacing w:val="-5"/>
          <w:w w:val="95"/>
          <w:sz w:val="19"/>
        </w:rPr>
        <w:t xml:space="preserve"> </w:t>
      </w:r>
      <w:r>
        <w:rPr>
          <w:spacing w:val="-2"/>
          <w:w w:val="95"/>
          <w:sz w:val="19"/>
        </w:rPr>
        <w:t>513/1991</w:t>
      </w:r>
      <w:r>
        <w:rPr>
          <w:spacing w:val="-3"/>
          <w:w w:val="95"/>
          <w:sz w:val="19"/>
        </w:rPr>
        <w:t xml:space="preserve"> </w:t>
      </w:r>
      <w:r>
        <w:rPr>
          <w:spacing w:val="-2"/>
          <w:w w:val="95"/>
          <w:sz w:val="19"/>
        </w:rPr>
        <w:t>Sb.</w:t>
      </w:r>
      <w:r>
        <w:rPr>
          <w:spacing w:val="-5"/>
          <w:w w:val="95"/>
          <w:sz w:val="19"/>
        </w:rPr>
        <w:t xml:space="preserve"> </w:t>
      </w:r>
      <w:r>
        <w:rPr>
          <w:spacing w:val="-2"/>
          <w:w w:val="95"/>
          <w:sz w:val="19"/>
        </w:rPr>
        <w:t xml:space="preserve">(obchodní </w:t>
      </w:r>
      <w:r>
        <w:rPr>
          <w:w w:val="90"/>
          <w:sz w:val="19"/>
        </w:rPr>
        <w:t>zákoník)</w:t>
      </w:r>
      <w:r>
        <w:rPr>
          <w:spacing w:val="-7"/>
          <w:w w:val="90"/>
          <w:sz w:val="19"/>
        </w:rPr>
        <w:t xml:space="preserve"> </w:t>
      </w:r>
      <w:r>
        <w:rPr>
          <w:w w:val="90"/>
          <w:sz w:val="19"/>
        </w:rPr>
        <w:t>pro</w:t>
      </w:r>
      <w:r>
        <w:rPr>
          <w:spacing w:val="-6"/>
          <w:w w:val="90"/>
          <w:sz w:val="19"/>
        </w:rPr>
        <w:t xml:space="preserve"> </w:t>
      </w:r>
      <w:r>
        <w:rPr>
          <w:rFonts w:ascii="Arial" w:hAnsi="Arial"/>
          <w:b/>
          <w:w w:val="90"/>
          <w:sz w:val="19"/>
        </w:rPr>
        <w:t>účastníky</w:t>
      </w:r>
      <w:r>
        <w:rPr>
          <w:w w:val="90"/>
          <w:sz w:val="19"/>
        </w:rPr>
        <w:t>,</w:t>
      </w:r>
      <w:r>
        <w:rPr>
          <w:spacing w:val="-8"/>
          <w:w w:val="90"/>
          <w:sz w:val="19"/>
        </w:rPr>
        <w:t xml:space="preserve"> </w:t>
      </w:r>
      <w:r>
        <w:rPr>
          <w:w w:val="90"/>
          <w:sz w:val="19"/>
        </w:rPr>
        <w:t>kteří</w:t>
      </w:r>
      <w:r>
        <w:rPr>
          <w:spacing w:val="-6"/>
          <w:w w:val="90"/>
          <w:sz w:val="19"/>
        </w:rPr>
        <w:t xml:space="preserve"> </w:t>
      </w:r>
      <w:r>
        <w:rPr>
          <w:w w:val="90"/>
          <w:sz w:val="19"/>
        </w:rPr>
        <w:t>mají</w:t>
      </w:r>
      <w:r>
        <w:rPr>
          <w:spacing w:val="-6"/>
          <w:w w:val="90"/>
          <w:sz w:val="19"/>
        </w:rPr>
        <w:t xml:space="preserve"> </w:t>
      </w:r>
      <w:r>
        <w:rPr>
          <w:rFonts w:ascii="Arial" w:hAnsi="Arial"/>
          <w:b/>
          <w:w w:val="90"/>
          <w:sz w:val="19"/>
        </w:rPr>
        <w:t>smlouvu</w:t>
      </w:r>
      <w:r>
        <w:rPr>
          <w:rFonts w:ascii="Arial" w:hAnsi="Arial"/>
          <w:b/>
          <w:spacing w:val="-8"/>
          <w:w w:val="90"/>
          <w:sz w:val="19"/>
        </w:rPr>
        <w:t xml:space="preserve"> </w:t>
      </w:r>
      <w:r>
        <w:rPr>
          <w:w w:val="90"/>
          <w:sz w:val="19"/>
        </w:rPr>
        <w:t>platnou</w:t>
      </w:r>
      <w:r>
        <w:rPr>
          <w:spacing w:val="-6"/>
          <w:w w:val="90"/>
          <w:sz w:val="19"/>
        </w:rPr>
        <w:t xml:space="preserve"> </w:t>
      </w:r>
      <w:r>
        <w:rPr>
          <w:w w:val="90"/>
          <w:sz w:val="19"/>
        </w:rPr>
        <w:t xml:space="preserve">před </w:t>
      </w:r>
      <w:r>
        <w:rPr>
          <w:w w:val="85"/>
          <w:sz w:val="19"/>
        </w:rPr>
        <w:t xml:space="preserve">1.1.2014, nedohodne‑li se </w:t>
      </w:r>
      <w:r>
        <w:rPr>
          <w:rFonts w:ascii="Arial" w:hAnsi="Arial"/>
          <w:b/>
          <w:w w:val="85"/>
          <w:sz w:val="19"/>
        </w:rPr>
        <w:t xml:space="preserve">poskytovatel </w:t>
      </w:r>
      <w:r>
        <w:rPr>
          <w:w w:val="85"/>
          <w:sz w:val="19"/>
        </w:rPr>
        <w:t xml:space="preserve">s </w:t>
      </w:r>
      <w:r>
        <w:rPr>
          <w:rFonts w:ascii="Arial" w:hAnsi="Arial"/>
          <w:b/>
          <w:w w:val="85"/>
          <w:sz w:val="19"/>
        </w:rPr>
        <w:t xml:space="preserve">účastníkem </w:t>
      </w:r>
      <w:proofErr w:type="spellStart"/>
      <w:r>
        <w:rPr>
          <w:w w:val="85"/>
          <w:sz w:val="19"/>
        </w:rPr>
        <w:t>vý</w:t>
      </w:r>
      <w:proofErr w:type="spellEnd"/>
      <w:r>
        <w:rPr>
          <w:w w:val="85"/>
          <w:sz w:val="19"/>
        </w:rPr>
        <w:t xml:space="preserve">‑ </w:t>
      </w:r>
      <w:r>
        <w:rPr>
          <w:spacing w:val="-2"/>
          <w:w w:val="90"/>
          <w:sz w:val="19"/>
        </w:rPr>
        <w:t>slovně jinak,</w:t>
      </w:r>
      <w:r>
        <w:rPr>
          <w:spacing w:val="-5"/>
          <w:w w:val="90"/>
          <w:sz w:val="19"/>
        </w:rPr>
        <w:t xml:space="preserve"> </w:t>
      </w:r>
      <w:r>
        <w:rPr>
          <w:spacing w:val="-2"/>
          <w:w w:val="90"/>
          <w:sz w:val="19"/>
        </w:rPr>
        <w:t>nebo</w:t>
      </w:r>
      <w:r>
        <w:rPr>
          <w:spacing w:val="-3"/>
          <w:w w:val="90"/>
          <w:sz w:val="19"/>
        </w:rPr>
        <w:t xml:space="preserve"> </w:t>
      </w:r>
      <w:r>
        <w:rPr>
          <w:spacing w:val="-2"/>
          <w:w w:val="90"/>
          <w:sz w:val="19"/>
        </w:rPr>
        <w:t>zákonem č.</w:t>
      </w:r>
      <w:r>
        <w:rPr>
          <w:spacing w:val="-5"/>
          <w:w w:val="90"/>
          <w:sz w:val="19"/>
        </w:rPr>
        <w:t xml:space="preserve"> </w:t>
      </w:r>
      <w:r>
        <w:rPr>
          <w:spacing w:val="-2"/>
          <w:w w:val="90"/>
          <w:sz w:val="19"/>
        </w:rPr>
        <w:t>89/2012 Sb.</w:t>
      </w:r>
      <w:r>
        <w:rPr>
          <w:spacing w:val="-5"/>
          <w:w w:val="90"/>
          <w:sz w:val="19"/>
        </w:rPr>
        <w:t xml:space="preserve"> </w:t>
      </w:r>
      <w:r>
        <w:rPr>
          <w:spacing w:val="-2"/>
          <w:w w:val="90"/>
          <w:sz w:val="19"/>
        </w:rPr>
        <w:t>(občanský</w:t>
      </w:r>
      <w:r>
        <w:rPr>
          <w:spacing w:val="-4"/>
          <w:w w:val="90"/>
          <w:sz w:val="19"/>
        </w:rPr>
        <w:t xml:space="preserve"> </w:t>
      </w:r>
      <w:r>
        <w:rPr>
          <w:spacing w:val="-2"/>
          <w:w w:val="90"/>
          <w:sz w:val="19"/>
        </w:rPr>
        <w:t xml:space="preserve">zá‑ </w:t>
      </w:r>
      <w:r>
        <w:rPr>
          <w:w w:val="90"/>
          <w:sz w:val="19"/>
        </w:rPr>
        <w:t xml:space="preserve">koník) pro ostatní </w:t>
      </w:r>
      <w:r>
        <w:rPr>
          <w:rFonts w:ascii="Arial" w:hAnsi="Arial"/>
          <w:b/>
          <w:w w:val="90"/>
          <w:sz w:val="19"/>
        </w:rPr>
        <w:t>účastníky</w:t>
      </w:r>
      <w:r>
        <w:rPr>
          <w:w w:val="90"/>
          <w:sz w:val="19"/>
        </w:rPr>
        <w:t>,</w:t>
      </w:r>
      <w:r>
        <w:rPr>
          <w:spacing w:val="-2"/>
          <w:w w:val="90"/>
          <w:sz w:val="19"/>
        </w:rPr>
        <w:t xml:space="preserve"> </w:t>
      </w:r>
      <w:r>
        <w:rPr>
          <w:w w:val="90"/>
          <w:sz w:val="19"/>
        </w:rPr>
        <w:t>v jejich platném znění.</w:t>
      </w:r>
    </w:p>
    <w:p w14:paraId="237FD4DF" w14:textId="77777777" w:rsidR="008A7B1A" w:rsidRDefault="008A7B1A">
      <w:pPr>
        <w:pStyle w:val="Zkladntext"/>
        <w:spacing w:before="3"/>
        <w:rPr>
          <w:sz w:val="21"/>
        </w:rPr>
      </w:pPr>
    </w:p>
    <w:p w14:paraId="7A163AD6" w14:textId="77777777" w:rsidR="008A7B1A" w:rsidRDefault="00340FFA">
      <w:pPr>
        <w:pStyle w:val="Odstavecseseznamem"/>
        <w:numPr>
          <w:ilvl w:val="1"/>
          <w:numId w:val="4"/>
        </w:numPr>
        <w:tabs>
          <w:tab w:val="left" w:pos="678"/>
        </w:tabs>
        <w:spacing w:line="266" w:lineRule="auto"/>
        <w:ind w:right="38"/>
        <w:jc w:val="both"/>
        <w:rPr>
          <w:sz w:val="19"/>
        </w:rPr>
      </w:pPr>
      <w:r>
        <w:rPr>
          <w:w w:val="90"/>
          <w:sz w:val="19"/>
        </w:rPr>
        <w:t xml:space="preserve">Případné spory mezi smluvními stranami, vyplývající ze </w:t>
      </w:r>
      <w:r>
        <w:rPr>
          <w:rFonts w:ascii="Arial" w:hAnsi="Arial"/>
          <w:b/>
          <w:w w:val="85"/>
          <w:sz w:val="19"/>
        </w:rPr>
        <w:t xml:space="preserve">smlouvy </w:t>
      </w:r>
      <w:r>
        <w:rPr>
          <w:w w:val="85"/>
          <w:sz w:val="19"/>
        </w:rPr>
        <w:t xml:space="preserve">nevyřešené smírnou cestou, jejichž rozhodování </w:t>
      </w:r>
      <w:r>
        <w:rPr>
          <w:w w:val="90"/>
          <w:sz w:val="19"/>
        </w:rPr>
        <w:t xml:space="preserve">není v kompetenci příslušného správního orgánu v </w:t>
      </w:r>
      <w:proofErr w:type="spellStart"/>
      <w:r>
        <w:rPr>
          <w:w w:val="90"/>
          <w:sz w:val="19"/>
        </w:rPr>
        <w:t>sou</w:t>
      </w:r>
      <w:proofErr w:type="spellEnd"/>
      <w:r>
        <w:rPr>
          <w:w w:val="90"/>
          <w:sz w:val="19"/>
        </w:rPr>
        <w:t>‑ ladu</w:t>
      </w:r>
      <w:r>
        <w:rPr>
          <w:spacing w:val="-3"/>
          <w:w w:val="90"/>
          <w:sz w:val="19"/>
        </w:rPr>
        <w:t xml:space="preserve"> </w:t>
      </w:r>
      <w:r>
        <w:rPr>
          <w:w w:val="90"/>
          <w:sz w:val="19"/>
        </w:rPr>
        <w:t>se</w:t>
      </w:r>
      <w:r>
        <w:rPr>
          <w:spacing w:val="-2"/>
          <w:w w:val="90"/>
          <w:sz w:val="19"/>
        </w:rPr>
        <w:t xml:space="preserve"> </w:t>
      </w:r>
      <w:r>
        <w:rPr>
          <w:rFonts w:ascii="Arial" w:hAnsi="Arial"/>
          <w:b/>
          <w:w w:val="90"/>
          <w:sz w:val="19"/>
        </w:rPr>
        <w:t>zákonem</w:t>
      </w:r>
      <w:r>
        <w:rPr>
          <w:rFonts w:ascii="Arial" w:hAnsi="Arial"/>
          <w:b/>
          <w:spacing w:val="-6"/>
          <w:w w:val="90"/>
          <w:sz w:val="19"/>
        </w:rPr>
        <w:t xml:space="preserve"> </w:t>
      </w:r>
      <w:r>
        <w:rPr>
          <w:rFonts w:ascii="Arial" w:hAnsi="Arial"/>
          <w:b/>
          <w:w w:val="90"/>
          <w:sz w:val="19"/>
        </w:rPr>
        <w:t>č.</w:t>
      </w:r>
      <w:r>
        <w:rPr>
          <w:rFonts w:ascii="Arial" w:hAnsi="Arial"/>
          <w:b/>
          <w:spacing w:val="-8"/>
          <w:w w:val="90"/>
          <w:sz w:val="19"/>
        </w:rPr>
        <w:t xml:space="preserve"> </w:t>
      </w:r>
      <w:r>
        <w:rPr>
          <w:rFonts w:ascii="Arial" w:hAnsi="Arial"/>
          <w:b/>
          <w:w w:val="90"/>
          <w:sz w:val="19"/>
        </w:rPr>
        <w:t>127/2005</w:t>
      </w:r>
      <w:r>
        <w:rPr>
          <w:rFonts w:ascii="Arial" w:hAnsi="Arial"/>
          <w:b/>
          <w:spacing w:val="-6"/>
          <w:w w:val="90"/>
          <w:sz w:val="19"/>
        </w:rPr>
        <w:t xml:space="preserve"> </w:t>
      </w:r>
      <w:r>
        <w:rPr>
          <w:rFonts w:ascii="Arial" w:hAnsi="Arial"/>
          <w:b/>
          <w:w w:val="90"/>
          <w:sz w:val="19"/>
        </w:rPr>
        <w:t>Sb</w:t>
      </w:r>
      <w:r>
        <w:rPr>
          <w:w w:val="90"/>
          <w:sz w:val="19"/>
        </w:rPr>
        <w:t>.,</w:t>
      </w:r>
      <w:r>
        <w:rPr>
          <w:spacing w:val="-5"/>
          <w:w w:val="90"/>
          <w:sz w:val="19"/>
        </w:rPr>
        <w:t xml:space="preserve"> </w:t>
      </w:r>
      <w:r>
        <w:rPr>
          <w:w w:val="90"/>
          <w:sz w:val="19"/>
        </w:rPr>
        <w:t>se</w:t>
      </w:r>
      <w:r>
        <w:rPr>
          <w:spacing w:val="-2"/>
          <w:w w:val="90"/>
          <w:sz w:val="19"/>
        </w:rPr>
        <w:t xml:space="preserve"> </w:t>
      </w:r>
      <w:r>
        <w:rPr>
          <w:w w:val="90"/>
          <w:sz w:val="19"/>
        </w:rPr>
        <w:t>budou</w:t>
      </w:r>
      <w:r>
        <w:rPr>
          <w:spacing w:val="-2"/>
          <w:w w:val="90"/>
          <w:sz w:val="19"/>
        </w:rPr>
        <w:t xml:space="preserve"> </w:t>
      </w:r>
      <w:r>
        <w:rPr>
          <w:w w:val="90"/>
          <w:sz w:val="19"/>
        </w:rPr>
        <w:t xml:space="preserve">rozhodovat v rozhodčím řízení podle zákona č. 216/1994 Sb., o </w:t>
      </w:r>
      <w:proofErr w:type="spellStart"/>
      <w:r>
        <w:rPr>
          <w:w w:val="90"/>
          <w:sz w:val="19"/>
        </w:rPr>
        <w:t>roz</w:t>
      </w:r>
      <w:proofErr w:type="spellEnd"/>
      <w:r>
        <w:rPr>
          <w:w w:val="90"/>
          <w:sz w:val="19"/>
        </w:rPr>
        <w:t xml:space="preserve">‑ </w:t>
      </w:r>
      <w:proofErr w:type="spellStart"/>
      <w:r>
        <w:rPr>
          <w:w w:val="90"/>
          <w:sz w:val="19"/>
        </w:rPr>
        <w:t>hodčím</w:t>
      </w:r>
      <w:proofErr w:type="spellEnd"/>
      <w:r>
        <w:rPr>
          <w:w w:val="90"/>
          <w:sz w:val="19"/>
        </w:rPr>
        <w:t xml:space="preserve"> řízení, v platném znění, Rozhodčím soudem při Hospodářské komoře České republiky</w:t>
      </w:r>
      <w:r>
        <w:rPr>
          <w:spacing w:val="-1"/>
          <w:w w:val="90"/>
          <w:sz w:val="19"/>
        </w:rPr>
        <w:t xml:space="preserve"> </w:t>
      </w:r>
      <w:r>
        <w:rPr>
          <w:w w:val="90"/>
          <w:sz w:val="19"/>
        </w:rPr>
        <w:t>a</w:t>
      </w:r>
      <w:r>
        <w:rPr>
          <w:spacing w:val="-2"/>
          <w:w w:val="90"/>
          <w:sz w:val="19"/>
        </w:rPr>
        <w:t xml:space="preserve"> </w:t>
      </w:r>
      <w:r>
        <w:rPr>
          <w:w w:val="90"/>
          <w:sz w:val="19"/>
        </w:rPr>
        <w:t xml:space="preserve">Agrární komoře </w:t>
      </w:r>
      <w:r>
        <w:rPr>
          <w:spacing w:val="-2"/>
          <w:w w:val="95"/>
          <w:sz w:val="19"/>
        </w:rPr>
        <w:t>České republiky</w:t>
      </w:r>
      <w:r>
        <w:rPr>
          <w:spacing w:val="-4"/>
          <w:w w:val="95"/>
          <w:sz w:val="19"/>
        </w:rPr>
        <w:t xml:space="preserve"> </w:t>
      </w:r>
      <w:r>
        <w:rPr>
          <w:spacing w:val="-2"/>
          <w:w w:val="95"/>
          <w:sz w:val="19"/>
        </w:rPr>
        <w:t>podle jeho Řádu</w:t>
      </w:r>
      <w:r>
        <w:rPr>
          <w:spacing w:val="-4"/>
          <w:w w:val="95"/>
          <w:sz w:val="19"/>
        </w:rPr>
        <w:t xml:space="preserve"> </w:t>
      </w:r>
      <w:r>
        <w:rPr>
          <w:spacing w:val="-2"/>
          <w:w w:val="95"/>
          <w:sz w:val="19"/>
        </w:rPr>
        <w:t>třemi rozhodci.</w:t>
      </w:r>
      <w:r>
        <w:rPr>
          <w:spacing w:val="-5"/>
          <w:w w:val="95"/>
          <w:sz w:val="19"/>
        </w:rPr>
        <w:t xml:space="preserve"> </w:t>
      </w:r>
      <w:r>
        <w:rPr>
          <w:spacing w:val="-2"/>
          <w:w w:val="95"/>
          <w:sz w:val="19"/>
        </w:rPr>
        <w:t xml:space="preserve">Místo </w:t>
      </w:r>
      <w:r>
        <w:rPr>
          <w:w w:val="90"/>
          <w:sz w:val="19"/>
        </w:rPr>
        <w:t>rozhodčího řízení je Praha.</w:t>
      </w:r>
      <w:r>
        <w:rPr>
          <w:spacing w:val="-6"/>
          <w:w w:val="90"/>
          <w:sz w:val="19"/>
        </w:rPr>
        <w:t xml:space="preserve"> </w:t>
      </w:r>
      <w:r>
        <w:rPr>
          <w:w w:val="90"/>
          <w:sz w:val="19"/>
        </w:rPr>
        <w:t>Vydaný</w:t>
      </w:r>
      <w:r>
        <w:rPr>
          <w:spacing w:val="-2"/>
          <w:w w:val="90"/>
          <w:sz w:val="19"/>
        </w:rPr>
        <w:t xml:space="preserve"> </w:t>
      </w:r>
      <w:r>
        <w:rPr>
          <w:w w:val="90"/>
          <w:sz w:val="19"/>
        </w:rPr>
        <w:t xml:space="preserve">rozhodčí nález je </w:t>
      </w:r>
      <w:proofErr w:type="spellStart"/>
      <w:r>
        <w:rPr>
          <w:w w:val="90"/>
          <w:sz w:val="19"/>
        </w:rPr>
        <w:t>ko</w:t>
      </w:r>
      <w:proofErr w:type="spellEnd"/>
      <w:r>
        <w:rPr>
          <w:w w:val="90"/>
          <w:sz w:val="19"/>
        </w:rPr>
        <w:t xml:space="preserve">‑ </w:t>
      </w:r>
      <w:proofErr w:type="spellStart"/>
      <w:r>
        <w:rPr>
          <w:spacing w:val="-2"/>
          <w:w w:val="90"/>
          <w:sz w:val="19"/>
        </w:rPr>
        <w:t>nečný</w:t>
      </w:r>
      <w:proofErr w:type="spellEnd"/>
      <w:r>
        <w:rPr>
          <w:spacing w:val="-4"/>
          <w:w w:val="90"/>
          <w:sz w:val="19"/>
        </w:rPr>
        <w:t xml:space="preserve"> </w:t>
      </w:r>
      <w:r>
        <w:rPr>
          <w:spacing w:val="-2"/>
          <w:w w:val="90"/>
          <w:sz w:val="19"/>
        </w:rPr>
        <w:t>a</w:t>
      </w:r>
      <w:r>
        <w:rPr>
          <w:spacing w:val="-3"/>
          <w:w w:val="90"/>
          <w:sz w:val="19"/>
        </w:rPr>
        <w:t xml:space="preserve"> </w:t>
      </w:r>
      <w:r>
        <w:rPr>
          <w:spacing w:val="-2"/>
          <w:w w:val="90"/>
          <w:sz w:val="19"/>
        </w:rPr>
        <w:t>vykonatelný.</w:t>
      </w:r>
      <w:r>
        <w:rPr>
          <w:spacing w:val="-5"/>
          <w:w w:val="90"/>
          <w:sz w:val="19"/>
        </w:rPr>
        <w:t xml:space="preserve"> </w:t>
      </w:r>
      <w:r>
        <w:rPr>
          <w:spacing w:val="-2"/>
          <w:w w:val="90"/>
          <w:sz w:val="19"/>
        </w:rPr>
        <w:t>Nedohodnou‑li se smluvní strany</w:t>
      </w:r>
      <w:r>
        <w:rPr>
          <w:spacing w:val="-4"/>
          <w:w w:val="90"/>
          <w:sz w:val="19"/>
        </w:rPr>
        <w:t xml:space="preserve"> </w:t>
      </w:r>
      <w:r>
        <w:rPr>
          <w:spacing w:val="-2"/>
          <w:w w:val="90"/>
          <w:sz w:val="19"/>
        </w:rPr>
        <w:t xml:space="preserve">na </w:t>
      </w:r>
      <w:r>
        <w:rPr>
          <w:w w:val="90"/>
          <w:sz w:val="19"/>
        </w:rPr>
        <w:t>osobách</w:t>
      </w:r>
      <w:r>
        <w:rPr>
          <w:spacing w:val="-8"/>
          <w:w w:val="90"/>
          <w:sz w:val="19"/>
        </w:rPr>
        <w:t xml:space="preserve"> </w:t>
      </w:r>
      <w:r>
        <w:rPr>
          <w:w w:val="90"/>
          <w:sz w:val="19"/>
        </w:rPr>
        <w:t>rozhodců</w:t>
      </w:r>
      <w:r>
        <w:rPr>
          <w:spacing w:val="-8"/>
          <w:w w:val="90"/>
          <w:sz w:val="19"/>
        </w:rPr>
        <w:t xml:space="preserve"> </w:t>
      </w:r>
      <w:r>
        <w:rPr>
          <w:w w:val="90"/>
          <w:sz w:val="19"/>
        </w:rPr>
        <w:t>do</w:t>
      </w:r>
      <w:r>
        <w:rPr>
          <w:spacing w:val="-7"/>
          <w:w w:val="90"/>
          <w:sz w:val="19"/>
        </w:rPr>
        <w:t xml:space="preserve"> </w:t>
      </w:r>
      <w:r>
        <w:rPr>
          <w:w w:val="90"/>
          <w:sz w:val="19"/>
        </w:rPr>
        <w:t>třiceti</w:t>
      </w:r>
      <w:r>
        <w:rPr>
          <w:spacing w:val="-8"/>
          <w:w w:val="90"/>
          <w:sz w:val="19"/>
        </w:rPr>
        <w:t xml:space="preserve"> </w:t>
      </w:r>
      <w:r>
        <w:rPr>
          <w:w w:val="90"/>
          <w:sz w:val="19"/>
        </w:rPr>
        <w:t>(30)</w:t>
      </w:r>
      <w:r>
        <w:rPr>
          <w:spacing w:val="-6"/>
          <w:w w:val="90"/>
          <w:sz w:val="19"/>
        </w:rPr>
        <w:t xml:space="preserve"> </w:t>
      </w:r>
      <w:r>
        <w:rPr>
          <w:w w:val="90"/>
          <w:sz w:val="19"/>
        </w:rPr>
        <w:t>dnů,</w:t>
      </w:r>
      <w:r>
        <w:rPr>
          <w:spacing w:val="-8"/>
          <w:w w:val="90"/>
          <w:sz w:val="19"/>
        </w:rPr>
        <w:t xml:space="preserve"> </w:t>
      </w:r>
      <w:proofErr w:type="gramStart"/>
      <w:r>
        <w:rPr>
          <w:w w:val="90"/>
          <w:sz w:val="19"/>
        </w:rPr>
        <w:t>předloží</w:t>
      </w:r>
      <w:proofErr w:type="gramEnd"/>
      <w:r>
        <w:rPr>
          <w:spacing w:val="-6"/>
          <w:w w:val="90"/>
          <w:sz w:val="19"/>
        </w:rPr>
        <w:t xml:space="preserve"> </w:t>
      </w:r>
      <w:r>
        <w:rPr>
          <w:w w:val="90"/>
          <w:sz w:val="19"/>
        </w:rPr>
        <w:t>spor</w:t>
      </w:r>
      <w:r>
        <w:rPr>
          <w:spacing w:val="-8"/>
          <w:w w:val="90"/>
          <w:sz w:val="19"/>
        </w:rPr>
        <w:t xml:space="preserve"> </w:t>
      </w:r>
      <w:r>
        <w:rPr>
          <w:w w:val="90"/>
          <w:sz w:val="19"/>
        </w:rPr>
        <w:t>k</w:t>
      </w:r>
      <w:r>
        <w:rPr>
          <w:spacing w:val="-6"/>
          <w:w w:val="90"/>
          <w:sz w:val="19"/>
        </w:rPr>
        <w:t xml:space="preserve"> </w:t>
      </w:r>
      <w:proofErr w:type="spellStart"/>
      <w:r>
        <w:rPr>
          <w:w w:val="90"/>
          <w:sz w:val="19"/>
        </w:rPr>
        <w:t>roz</w:t>
      </w:r>
      <w:proofErr w:type="spellEnd"/>
      <w:r>
        <w:rPr>
          <w:w w:val="90"/>
          <w:sz w:val="19"/>
        </w:rPr>
        <w:t xml:space="preserve">‑ </w:t>
      </w:r>
      <w:proofErr w:type="spellStart"/>
      <w:r>
        <w:rPr>
          <w:w w:val="90"/>
          <w:sz w:val="19"/>
        </w:rPr>
        <w:t>hodnutí</w:t>
      </w:r>
      <w:proofErr w:type="spellEnd"/>
      <w:r>
        <w:rPr>
          <w:spacing w:val="-8"/>
          <w:w w:val="90"/>
          <w:sz w:val="19"/>
        </w:rPr>
        <w:t xml:space="preserve"> </w:t>
      </w:r>
      <w:r>
        <w:rPr>
          <w:w w:val="90"/>
          <w:sz w:val="19"/>
        </w:rPr>
        <w:t>příslušnému</w:t>
      </w:r>
      <w:r>
        <w:rPr>
          <w:spacing w:val="-8"/>
          <w:w w:val="90"/>
          <w:sz w:val="19"/>
        </w:rPr>
        <w:t xml:space="preserve"> </w:t>
      </w:r>
      <w:r>
        <w:rPr>
          <w:w w:val="90"/>
          <w:sz w:val="19"/>
        </w:rPr>
        <w:t>soudu</w:t>
      </w:r>
      <w:r>
        <w:rPr>
          <w:spacing w:val="-6"/>
          <w:w w:val="90"/>
          <w:sz w:val="19"/>
        </w:rPr>
        <w:t xml:space="preserve"> </w:t>
      </w:r>
      <w:r>
        <w:rPr>
          <w:w w:val="90"/>
          <w:sz w:val="19"/>
        </w:rPr>
        <w:t>podle</w:t>
      </w:r>
      <w:r>
        <w:rPr>
          <w:spacing w:val="-7"/>
          <w:w w:val="90"/>
          <w:sz w:val="19"/>
        </w:rPr>
        <w:t xml:space="preserve"> </w:t>
      </w:r>
      <w:r>
        <w:rPr>
          <w:w w:val="90"/>
          <w:sz w:val="19"/>
        </w:rPr>
        <w:t>zákona</w:t>
      </w:r>
      <w:r>
        <w:rPr>
          <w:spacing w:val="-7"/>
          <w:w w:val="90"/>
          <w:sz w:val="19"/>
        </w:rPr>
        <w:t xml:space="preserve"> </w:t>
      </w:r>
      <w:r>
        <w:rPr>
          <w:w w:val="90"/>
          <w:sz w:val="19"/>
        </w:rPr>
        <w:t>č.</w:t>
      </w:r>
      <w:r>
        <w:rPr>
          <w:spacing w:val="-8"/>
          <w:w w:val="90"/>
          <w:sz w:val="19"/>
        </w:rPr>
        <w:t xml:space="preserve"> </w:t>
      </w:r>
      <w:r>
        <w:rPr>
          <w:w w:val="90"/>
          <w:sz w:val="19"/>
        </w:rPr>
        <w:t>99/1963</w:t>
      </w:r>
      <w:r>
        <w:rPr>
          <w:spacing w:val="-7"/>
          <w:w w:val="90"/>
          <w:sz w:val="19"/>
        </w:rPr>
        <w:t xml:space="preserve"> </w:t>
      </w:r>
      <w:r>
        <w:rPr>
          <w:w w:val="90"/>
          <w:sz w:val="19"/>
        </w:rPr>
        <w:t xml:space="preserve">Sb., </w:t>
      </w:r>
      <w:r>
        <w:rPr>
          <w:w w:val="95"/>
          <w:sz w:val="19"/>
        </w:rPr>
        <w:t>občanský</w:t>
      </w:r>
      <w:r>
        <w:rPr>
          <w:spacing w:val="-14"/>
          <w:w w:val="95"/>
          <w:sz w:val="19"/>
        </w:rPr>
        <w:t xml:space="preserve"> </w:t>
      </w:r>
      <w:r>
        <w:rPr>
          <w:w w:val="95"/>
          <w:sz w:val="19"/>
        </w:rPr>
        <w:t>soudní</w:t>
      </w:r>
      <w:r>
        <w:rPr>
          <w:spacing w:val="-10"/>
          <w:w w:val="95"/>
          <w:sz w:val="19"/>
        </w:rPr>
        <w:t xml:space="preserve"> </w:t>
      </w:r>
      <w:r>
        <w:rPr>
          <w:w w:val="95"/>
          <w:sz w:val="19"/>
        </w:rPr>
        <w:t>řád,</w:t>
      </w:r>
      <w:r>
        <w:rPr>
          <w:spacing w:val="-17"/>
          <w:w w:val="95"/>
          <w:sz w:val="19"/>
        </w:rPr>
        <w:t xml:space="preserve"> </w:t>
      </w:r>
      <w:r>
        <w:rPr>
          <w:w w:val="95"/>
          <w:sz w:val="19"/>
        </w:rPr>
        <w:t>v</w:t>
      </w:r>
      <w:r>
        <w:rPr>
          <w:spacing w:val="-12"/>
          <w:w w:val="95"/>
          <w:sz w:val="19"/>
        </w:rPr>
        <w:t xml:space="preserve"> </w:t>
      </w:r>
      <w:r>
        <w:rPr>
          <w:w w:val="95"/>
          <w:sz w:val="19"/>
        </w:rPr>
        <w:t>platném</w:t>
      </w:r>
      <w:r>
        <w:rPr>
          <w:spacing w:val="-11"/>
          <w:w w:val="95"/>
          <w:sz w:val="19"/>
        </w:rPr>
        <w:t xml:space="preserve"> </w:t>
      </w:r>
      <w:r>
        <w:rPr>
          <w:w w:val="95"/>
          <w:sz w:val="19"/>
        </w:rPr>
        <w:t>znění.</w:t>
      </w:r>
    </w:p>
    <w:p w14:paraId="41DC1D0D" w14:textId="77777777" w:rsidR="008A7B1A" w:rsidRDefault="008A7B1A">
      <w:pPr>
        <w:pStyle w:val="Zkladntext"/>
        <w:spacing w:before="8"/>
        <w:rPr>
          <w:sz w:val="21"/>
        </w:rPr>
      </w:pPr>
    </w:p>
    <w:p w14:paraId="3453588F" w14:textId="77777777" w:rsidR="008A7B1A" w:rsidRDefault="00340FFA">
      <w:pPr>
        <w:pStyle w:val="Odstavecseseznamem"/>
        <w:numPr>
          <w:ilvl w:val="1"/>
          <w:numId w:val="4"/>
        </w:numPr>
        <w:tabs>
          <w:tab w:val="left" w:pos="678"/>
        </w:tabs>
        <w:spacing w:line="264" w:lineRule="auto"/>
        <w:ind w:right="42"/>
        <w:jc w:val="both"/>
        <w:rPr>
          <w:sz w:val="19"/>
        </w:rPr>
      </w:pPr>
      <w:r>
        <w:rPr>
          <w:w w:val="85"/>
          <w:sz w:val="19"/>
        </w:rPr>
        <w:t>Za písemné se považují právní úkony doručené poštou,</w:t>
      </w:r>
      <w:r>
        <w:rPr>
          <w:spacing w:val="-1"/>
          <w:w w:val="85"/>
          <w:sz w:val="19"/>
        </w:rPr>
        <w:t xml:space="preserve"> </w:t>
      </w:r>
      <w:r>
        <w:rPr>
          <w:w w:val="85"/>
          <w:sz w:val="19"/>
        </w:rPr>
        <w:t xml:space="preserve">ku‑ </w:t>
      </w:r>
      <w:proofErr w:type="spellStart"/>
      <w:r>
        <w:rPr>
          <w:w w:val="90"/>
          <w:sz w:val="19"/>
        </w:rPr>
        <w:t>rýrem</w:t>
      </w:r>
      <w:proofErr w:type="spellEnd"/>
      <w:r>
        <w:rPr>
          <w:w w:val="90"/>
          <w:sz w:val="19"/>
        </w:rPr>
        <w:t>,</w:t>
      </w:r>
      <w:r>
        <w:rPr>
          <w:spacing w:val="-8"/>
          <w:w w:val="90"/>
          <w:sz w:val="19"/>
        </w:rPr>
        <w:t xml:space="preserve"> </w:t>
      </w:r>
      <w:r>
        <w:rPr>
          <w:w w:val="90"/>
          <w:sz w:val="19"/>
        </w:rPr>
        <w:t>faxem</w:t>
      </w:r>
      <w:r>
        <w:rPr>
          <w:spacing w:val="-8"/>
          <w:w w:val="90"/>
          <w:sz w:val="19"/>
        </w:rPr>
        <w:t xml:space="preserve"> </w:t>
      </w:r>
      <w:r>
        <w:rPr>
          <w:w w:val="90"/>
          <w:sz w:val="19"/>
        </w:rPr>
        <w:t>nebo</w:t>
      </w:r>
      <w:r>
        <w:rPr>
          <w:spacing w:val="-7"/>
          <w:w w:val="90"/>
          <w:sz w:val="19"/>
        </w:rPr>
        <w:t xml:space="preserve"> </w:t>
      </w:r>
      <w:r>
        <w:rPr>
          <w:w w:val="90"/>
          <w:sz w:val="19"/>
        </w:rPr>
        <w:t>elektronickou</w:t>
      </w:r>
      <w:r>
        <w:rPr>
          <w:spacing w:val="-6"/>
          <w:w w:val="90"/>
          <w:sz w:val="19"/>
        </w:rPr>
        <w:t xml:space="preserve"> </w:t>
      </w:r>
      <w:r>
        <w:rPr>
          <w:w w:val="90"/>
          <w:sz w:val="19"/>
        </w:rPr>
        <w:t>poštou.</w:t>
      </w:r>
      <w:r>
        <w:rPr>
          <w:spacing w:val="-8"/>
          <w:w w:val="90"/>
          <w:sz w:val="19"/>
        </w:rPr>
        <w:t xml:space="preserve"> </w:t>
      </w:r>
      <w:r>
        <w:rPr>
          <w:w w:val="90"/>
          <w:sz w:val="19"/>
        </w:rPr>
        <w:t>Podpisy</w:t>
      </w:r>
      <w:r>
        <w:rPr>
          <w:spacing w:val="-7"/>
          <w:w w:val="90"/>
          <w:sz w:val="19"/>
        </w:rPr>
        <w:t xml:space="preserve"> </w:t>
      </w:r>
      <w:proofErr w:type="gramStart"/>
      <w:r>
        <w:rPr>
          <w:rFonts w:ascii="Arial" w:hAnsi="Arial"/>
          <w:b/>
          <w:w w:val="90"/>
          <w:sz w:val="19"/>
        </w:rPr>
        <w:t xml:space="preserve">účast- </w:t>
      </w:r>
      <w:proofErr w:type="spellStart"/>
      <w:r>
        <w:rPr>
          <w:rFonts w:ascii="Arial" w:hAnsi="Arial"/>
          <w:b/>
          <w:w w:val="85"/>
          <w:sz w:val="19"/>
        </w:rPr>
        <w:t>níka</w:t>
      </w:r>
      <w:proofErr w:type="spellEnd"/>
      <w:proofErr w:type="gramEnd"/>
      <w:r>
        <w:rPr>
          <w:rFonts w:ascii="Arial" w:hAnsi="Arial"/>
          <w:b/>
          <w:w w:val="85"/>
          <w:sz w:val="19"/>
        </w:rPr>
        <w:t xml:space="preserve"> </w:t>
      </w:r>
      <w:r>
        <w:rPr>
          <w:w w:val="85"/>
          <w:sz w:val="19"/>
        </w:rPr>
        <w:t xml:space="preserve">a </w:t>
      </w:r>
      <w:r>
        <w:rPr>
          <w:rFonts w:ascii="Arial" w:hAnsi="Arial"/>
          <w:b/>
          <w:w w:val="85"/>
          <w:sz w:val="19"/>
        </w:rPr>
        <w:t xml:space="preserve">poskytovatele </w:t>
      </w:r>
      <w:r>
        <w:rPr>
          <w:w w:val="85"/>
          <w:sz w:val="19"/>
        </w:rPr>
        <w:t xml:space="preserve">mohou být nahrazeny mechanickým </w:t>
      </w:r>
      <w:r>
        <w:rPr>
          <w:w w:val="90"/>
          <w:sz w:val="19"/>
        </w:rPr>
        <w:t xml:space="preserve">vyjádřením v síti Internet, neboť je to s ohledem na cha‑ </w:t>
      </w:r>
      <w:proofErr w:type="spellStart"/>
      <w:r>
        <w:rPr>
          <w:w w:val="90"/>
          <w:sz w:val="19"/>
        </w:rPr>
        <w:t>rakter</w:t>
      </w:r>
      <w:proofErr w:type="spellEnd"/>
      <w:r>
        <w:rPr>
          <w:spacing w:val="-2"/>
          <w:w w:val="90"/>
          <w:sz w:val="19"/>
        </w:rPr>
        <w:t xml:space="preserve"> </w:t>
      </w:r>
      <w:r>
        <w:rPr>
          <w:rFonts w:ascii="Arial" w:hAnsi="Arial"/>
          <w:b/>
          <w:w w:val="90"/>
          <w:sz w:val="19"/>
        </w:rPr>
        <w:t xml:space="preserve">služby </w:t>
      </w:r>
      <w:r>
        <w:rPr>
          <w:w w:val="90"/>
          <w:sz w:val="19"/>
        </w:rPr>
        <w:t>či ostatních služeb obvyklé,</w:t>
      </w:r>
      <w:r>
        <w:rPr>
          <w:spacing w:val="-2"/>
          <w:w w:val="90"/>
          <w:sz w:val="19"/>
        </w:rPr>
        <w:t xml:space="preserve"> </w:t>
      </w:r>
      <w:r>
        <w:rPr>
          <w:w w:val="90"/>
          <w:sz w:val="19"/>
        </w:rPr>
        <w:t>není‑li v</w:t>
      </w:r>
      <w:r>
        <w:rPr>
          <w:spacing w:val="-3"/>
          <w:w w:val="90"/>
          <w:sz w:val="19"/>
        </w:rPr>
        <w:t xml:space="preserve"> </w:t>
      </w:r>
      <w:r>
        <w:rPr>
          <w:w w:val="90"/>
          <w:sz w:val="19"/>
        </w:rPr>
        <w:t>tomto dokumentu nebo jinde</w:t>
      </w:r>
      <w:r>
        <w:rPr>
          <w:spacing w:val="-2"/>
          <w:w w:val="90"/>
          <w:sz w:val="19"/>
        </w:rPr>
        <w:t xml:space="preserve"> </w:t>
      </w:r>
      <w:r>
        <w:rPr>
          <w:w w:val="90"/>
          <w:sz w:val="19"/>
        </w:rPr>
        <w:t xml:space="preserve">ve </w:t>
      </w:r>
      <w:r>
        <w:rPr>
          <w:rFonts w:ascii="Arial" w:hAnsi="Arial"/>
          <w:b/>
          <w:w w:val="90"/>
          <w:sz w:val="19"/>
        </w:rPr>
        <w:t>smlouvě</w:t>
      </w:r>
      <w:r>
        <w:rPr>
          <w:rFonts w:ascii="Arial" w:hAnsi="Arial"/>
          <w:b/>
          <w:spacing w:val="-4"/>
          <w:w w:val="90"/>
          <w:sz w:val="19"/>
        </w:rPr>
        <w:t xml:space="preserve"> </w:t>
      </w:r>
      <w:r>
        <w:rPr>
          <w:w w:val="90"/>
          <w:sz w:val="19"/>
        </w:rPr>
        <w:t xml:space="preserve">výslovně uvedeno ji‑ </w:t>
      </w:r>
      <w:proofErr w:type="spellStart"/>
      <w:r>
        <w:rPr>
          <w:w w:val="90"/>
          <w:sz w:val="19"/>
        </w:rPr>
        <w:t>nak</w:t>
      </w:r>
      <w:proofErr w:type="spellEnd"/>
      <w:r>
        <w:rPr>
          <w:w w:val="90"/>
          <w:sz w:val="19"/>
        </w:rPr>
        <w:t>.</w:t>
      </w:r>
      <w:r>
        <w:rPr>
          <w:spacing w:val="-4"/>
          <w:w w:val="90"/>
          <w:sz w:val="19"/>
        </w:rPr>
        <w:t xml:space="preserve"> </w:t>
      </w:r>
      <w:r>
        <w:rPr>
          <w:w w:val="90"/>
          <w:sz w:val="19"/>
        </w:rPr>
        <w:t>Za</w:t>
      </w:r>
      <w:r>
        <w:rPr>
          <w:spacing w:val="-1"/>
          <w:w w:val="90"/>
          <w:sz w:val="19"/>
        </w:rPr>
        <w:t xml:space="preserve"> </w:t>
      </w:r>
      <w:r>
        <w:rPr>
          <w:w w:val="90"/>
          <w:sz w:val="19"/>
        </w:rPr>
        <w:t>písemné</w:t>
      </w:r>
      <w:r>
        <w:rPr>
          <w:spacing w:val="-1"/>
          <w:w w:val="90"/>
          <w:sz w:val="19"/>
        </w:rPr>
        <w:t xml:space="preserve"> </w:t>
      </w:r>
      <w:r>
        <w:rPr>
          <w:w w:val="90"/>
          <w:sz w:val="19"/>
        </w:rPr>
        <w:t>se</w:t>
      </w:r>
      <w:r>
        <w:rPr>
          <w:spacing w:val="-1"/>
          <w:w w:val="90"/>
          <w:sz w:val="19"/>
        </w:rPr>
        <w:t xml:space="preserve"> </w:t>
      </w:r>
      <w:r>
        <w:rPr>
          <w:w w:val="90"/>
          <w:sz w:val="19"/>
        </w:rPr>
        <w:t>považují</w:t>
      </w:r>
      <w:r>
        <w:rPr>
          <w:spacing w:val="-1"/>
          <w:w w:val="90"/>
          <w:sz w:val="19"/>
        </w:rPr>
        <w:t xml:space="preserve"> </w:t>
      </w:r>
      <w:r>
        <w:rPr>
          <w:w w:val="90"/>
          <w:sz w:val="19"/>
        </w:rPr>
        <w:t>i</w:t>
      </w:r>
      <w:r>
        <w:rPr>
          <w:spacing w:val="-1"/>
          <w:w w:val="90"/>
          <w:sz w:val="19"/>
        </w:rPr>
        <w:t xml:space="preserve"> </w:t>
      </w:r>
      <w:r>
        <w:rPr>
          <w:w w:val="90"/>
          <w:sz w:val="19"/>
        </w:rPr>
        <w:t>právní</w:t>
      </w:r>
      <w:r>
        <w:rPr>
          <w:spacing w:val="-1"/>
          <w:w w:val="90"/>
          <w:sz w:val="19"/>
        </w:rPr>
        <w:t xml:space="preserve"> </w:t>
      </w:r>
      <w:r>
        <w:rPr>
          <w:w w:val="90"/>
          <w:sz w:val="19"/>
        </w:rPr>
        <w:t>úkony</w:t>
      </w:r>
      <w:r>
        <w:rPr>
          <w:spacing w:val="-4"/>
          <w:w w:val="90"/>
          <w:sz w:val="19"/>
        </w:rPr>
        <w:t xml:space="preserve"> </w:t>
      </w:r>
      <w:r>
        <w:rPr>
          <w:w w:val="90"/>
          <w:sz w:val="19"/>
        </w:rPr>
        <w:t>učiněné</w:t>
      </w:r>
      <w:r>
        <w:rPr>
          <w:spacing w:val="-1"/>
          <w:w w:val="90"/>
          <w:sz w:val="19"/>
        </w:rPr>
        <w:t xml:space="preserve"> </w:t>
      </w:r>
      <w:r>
        <w:rPr>
          <w:w w:val="90"/>
          <w:sz w:val="19"/>
        </w:rPr>
        <w:t xml:space="preserve">pro‑ </w:t>
      </w:r>
      <w:proofErr w:type="spellStart"/>
      <w:r>
        <w:rPr>
          <w:w w:val="90"/>
          <w:sz w:val="19"/>
        </w:rPr>
        <w:t>střednictvím</w:t>
      </w:r>
      <w:proofErr w:type="spellEnd"/>
      <w:r>
        <w:rPr>
          <w:spacing w:val="-8"/>
          <w:w w:val="90"/>
          <w:sz w:val="19"/>
        </w:rPr>
        <w:t xml:space="preserve"> </w:t>
      </w:r>
      <w:r>
        <w:rPr>
          <w:w w:val="90"/>
          <w:sz w:val="19"/>
        </w:rPr>
        <w:t>webového</w:t>
      </w:r>
      <w:r>
        <w:rPr>
          <w:spacing w:val="-7"/>
          <w:w w:val="90"/>
          <w:sz w:val="19"/>
        </w:rPr>
        <w:t xml:space="preserve"> </w:t>
      </w:r>
      <w:r>
        <w:rPr>
          <w:w w:val="90"/>
          <w:sz w:val="19"/>
        </w:rPr>
        <w:t>rozhraní</w:t>
      </w:r>
      <w:r>
        <w:rPr>
          <w:spacing w:val="-8"/>
          <w:w w:val="90"/>
          <w:sz w:val="19"/>
        </w:rPr>
        <w:t xml:space="preserve"> </w:t>
      </w:r>
      <w:r>
        <w:rPr>
          <w:w w:val="90"/>
          <w:sz w:val="19"/>
        </w:rPr>
        <w:t>(portálu)</w:t>
      </w:r>
      <w:r>
        <w:rPr>
          <w:spacing w:val="-7"/>
          <w:w w:val="90"/>
          <w:sz w:val="19"/>
        </w:rPr>
        <w:t xml:space="preserve"> </w:t>
      </w:r>
      <w:r>
        <w:rPr>
          <w:rFonts w:ascii="Arial" w:hAnsi="Arial"/>
          <w:b/>
          <w:w w:val="90"/>
          <w:sz w:val="19"/>
        </w:rPr>
        <w:t xml:space="preserve">poskytovatele </w:t>
      </w:r>
      <w:r>
        <w:rPr>
          <w:w w:val="90"/>
          <w:sz w:val="19"/>
        </w:rPr>
        <w:t>při</w:t>
      </w:r>
      <w:r>
        <w:rPr>
          <w:spacing w:val="-8"/>
          <w:w w:val="90"/>
          <w:sz w:val="19"/>
        </w:rPr>
        <w:t xml:space="preserve"> </w:t>
      </w:r>
      <w:r>
        <w:rPr>
          <w:w w:val="90"/>
          <w:sz w:val="19"/>
        </w:rPr>
        <w:t>splnění</w:t>
      </w:r>
      <w:r>
        <w:rPr>
          <w:spacing w:val="-8"/>
          <w:w w:val="90"/>
          <w:sz w:val="19"/>
        </w:rPr>
        <w:t xml:space="preserve"> </w:t>
      </w:r>
      <w:r>
        <w:rPr>
          <w:w w:val="90"/>
          <w:sz w:val="19"/>
        </w:rPr>
        <w:t>podmínek</w:t>
      </w:r>
      <w:r>
        <w:rPr>
          <w:spacing w:val="-7"/>
          <w:w w:val="90"/>
          <w:sz w:val="19"/>
        </w:rPr>
        <w:t xml:space="preserve"> </w:t>
      </w:r>
      <w:r>
        <w:rPr>
          <w:w w:val="90"/>
          <w:sz w:val="19"/>
        </w:rPr>
        <w:t>stanovených</w:t>
      </w:r>
      <w:r>
        <w:rPr>
          <w:spacing w:val="-8"/>
          <w:w w:val="90"/>
          <w:sz w:val="19"/>
        </w:rPr>
        <w:t xml:space="preserve"> </w:t>
      </w:r>
      <w:r>
        <w:rPr>
          <w:w w:val="90"/>
          <w:sz w:val="19"/>
        </w:rPr>
        <w:t>pro</w:t>
      </w:r>
      <w:r>
        <w:rPr>
          <w:spacing w:val="-7"/>
          <w:w w:val="90"/>
          <w:sz w:val="19"/>
        </w:rPr>
        <w:t xml:space="preserve"> </w:t>
      </w:r>
      <w:r>
        <w:rPr>
          <w:w w:val="90"/>
          <w:sz w:val="19"/>
        </w:rPr>
        <w:t>takové</w:t>
      </w:r>
      <w:r>
        <w:rPr>
          <w:spacing w:val="-8"/>
          <w:w w:val="90"/>
          <w:sz w:val="19"/>
        </w:rPr>
        <w:t xml:space="preserve"> </w:t>
      </w:r>
      <w:r>
        <w:rPr>
          <w:w w:val="90"/>
          <w:sz w:val="19"/>
        </w:rPr>
        <w:t>právní</w:t>
      </w:r>
      <w:r>
        <w:rPr>
          <w:spacing w:val="-7"/>
          <w:w w:val="90"/>
          <w:sz w:val="19"/>
        </w:rPr>
        <w:t xml:space="preserve"> </w:t>
      </w:r>
      <w:proofErr w:type="spellStart"/>
      <w:r>
        <w:rPr>
          <w:w w:val="90"/>
          <w:sz w:val="19"/>
        </w:rPr>
        <w:t>úko</w:t>
      </w:r>
      <w:proofErr w:type="spellEnd"/>
      <w:r>
        <w:rPr>
          <w:w w:val="90"/>
          <w:sz w:val="19"/>
        </w:rPr>
        <w:t xml:space="preserve">‑ </w:t>
      </w:r>
      <w:proofErr w:type="spellStart"/>
      <w:r>
        <w:rPr>
          <w:sz w:val="19"/>
        </w:rPr>
        <w:t>ny</w:t>
      </w:r>
      <w:proofErr w:type="spellEnd"/>
      <w:r>
        <w:rPr>
          <w:spacing w:val="-19"/>
          <w:sz w:val="19"/>
        </w:rPr>
        <w:t xml:space="preserve"> </w:t>
      </w:r>
      <w:r>
        <w:rPr>
          <w:sz w:val="19"/>
        </w:rPr>
        <w:t>ve</w:t>
      </w:r>
      <w:r>
        <w:rPr>
          <w:spacing w:val="-13"/>
          <w:sz w:val="19"/>
        </w:rPr>
        <w:t xml:space="preserve"> </w:t>
      </w:r>
      <w:r>
        <w:rPr>
          <w:rFonts w:ascii="Arial" w:hAnsi="Arial"/>
          <w:b/>
          <w:sz w:val="19"/>
        </w:rPr>
        <w:t>smlouvě</w:t>
      </w:r>
      <w:r>
        <w:rPr>
          <w:sz w:val="19"/>
        </w:rPr>
        <w:t>.</w:t>
      </w:r>
    </w:p>
    <w:p w14:paraId="7C7941CF" w14:textId="77777777" w:rsidR="008A7B1A" w:rsidRDefault="008A7B1A">
      <w:pPr>
        <w:pStyle w:val="Zkladntext"/>
        <w:spacing w:before="10"/>
        <w:rPr>
          <w:sz w:val="21"/>
        </w:rPr>
      </w:pPr>
    </w:p>
    <w:p w14:paraId="52DE9690" w14:textId="77777777" w:rsidR="008A7B1A" w:rsidRDefault="00340FFA">
      <w:pPr>
        <w:pStyle w:val="Odstavecseseznamem"/>
        <w:numPr>
          <w:ilvl w:val="1"/>
          <w:numId w:val="4"/>
        </w:numPr>
        <w:tabs>
          <w:tab w:val="left" w:pos="677"/>
          <w:tab w:val="left" w:pos="678"/>
        </w:tabs>
        <w:ind w:hanging="568"/>
        <w:rPr>
          <w:sz w:val="19"/>
        </w:rPr>
      </w:pPr>
      <w:r>
        <w:rPr>
          <w:w w:val="90"/>
          <w:sz w:val="19"/>
        </w:rPr>
        <w:t>V</w:t>
      </w:r>
      <w:r>
        <w:rPr>
          <w:spacing w:val="-3"/>
          <w:w w:val="90"/>
          <w:sz w:val="19"/>
        </w:rPr>
        <w:t xml:space="preserve"> </w:t>
      </w:r>
      <w:r>
        <w:rPr>
          <w:w w:val="90"/>
          <w:sz w:val="19"/>
        </w:rPr>
        <w:t>případě</w:t>
      </w:r>
      <w:r>
        <w:rPr>
          <w:spacing w:val="-3"/>
          <w:sz w:val="19"/>
        </w:rPr>
        <w:t xml:space="preserve"> </w:t>
      </w:r>
      <w:r>
        <w:rPr>
          <w:w w:val="90"/>
          <w:sz w:val="19"/>
        </w:rPr>
        <w:t>rozporu</w:t>
      </w:r>
      <w:r>
        <w:rPr>
          <w:spacing w:val="-3"/>
          <w:sz w:val="19"/>
        </w:rPr>
        <w:t xml:space="preserve"> </w:t>
      </w:r>
      <w:r>
        <w:rPr>
          <w:w w:val="90"/>
          <w:sz w:val="19"/>
        </w:rPr>
        <w:t>ustanovení</w:t>
      </w:r>
      <w:r>
        <w:rPr>
          <w:spacing w:val="-3"/>
          <w:sz w:val="19"/>
        </w:rPr>
        <w:t xml:space="preserve"> </w:t>
      </w:r>
      <w:r>
        <w:rPr>
          <w:w w:val="90"/>
          <w:sz w:val="19"/>
        </w:rPr>
        <w:t>jednotlivých</w:t>
      </w:r>
      <w:r>
        <w:rPr>
          <w:spacing w:val="-3"/>
          <w:sz w:val="19"/>
        </w:rPr>
        <w:t xml:space="preserve"> </w:t>
      </w:r>
      <w:r>
        <w:rPr>
          <w:w w:val="90"/>
          <w:sz w:val="19"/>
        </w:rPr>
        <w:t>částí</w:t>
      </w:r>
      <w:r>
        <w:rPr>
          <w:spacing w:val="-2"/>
          <w:sz w:val="19"/>
        </w:rPr>
        <w:t xml:space="preserve"> </w:t>
      </w:r>
      <w:r>
        <w:rPr>
          <w:spacing w:val="-2"/>
          <w:w w:val="90"/>
          <w:sz w:val="19"/>
        </w:rPr>
        <w:t>smlouvy</w:t>
      </w:r>
    </w:p>
    <w:p w14:paraId="4042EF99" w14:textId="77777777" w:rsidR="008A7B1A" w:rsidRDefault="00340FFA">
      <w:pPr>
        <w:pStyle w:val="Zkladntext"/>
        <w:spacing w:before="94" w:line="268" w:lineRule="auto"/>
        <w:ind w:left="677"/>
      </w:pPr>
      <w:r>
        <w:br w:type="column"/>
      </w:r>
      <w:r>
        <w:rPr>
          <w:w w:val="90"/>
        </w:rPr>
        <w:t>a</w:t>
      </w:r>
      <w:r>
        <w:rPr>
          <w:spacing w:val="29"/>
        </w:rPr>
        <w:t xml:space="preserve"> </w:t>
      </w:r>
      <w:r>
        <w:rPr>
          <w:w w:val="90"/>
        </w:rPr>
        <w:t>níže</w:t>
      </w:r>
      <w:r>
        <w:rPr>
          <w:spacing w:val="29"/>
        </w:rPr>
        <w:t xml:space="preserve"> </w:t>
      </w:r>
      <w:r>
        <w:rPr>
          <w:w w:val="90"/>
        </w:rPr>
        <w:t>uvedených</w:t>
      </w:r>
      <w:r>
        <w:rPr>
          <w:spacing w:val="29"/>
        </w:rPr>
        <w:t xml:space="preserve"> </w:t>
      </w:r>
      <w:r>
        <w:rPr>
          <w:w w:val="90"/>
        </w:rPr>
        <w:t>dokumentů</w:t>
      </w:r>
      <w:r>
        <w:rPr>
          <w:spacing w:val="29"/>
        </w:rPr>
        <w:t xml:space="preserve"> </w:t>
      </w:r>
      <w:r>
        <w:rPr>
          <w:w w:val="90"/>
        </w:rPr>
        <w:t>mají</w:t>
      </w:r>
      <w:r>
        <w:rPr>
          <w:spacing w:val="29"/>
        </w:rPr>
        <w:t xml:space="preserve"> </w:t>
      </w:r>
      <w:r>
        <w:rPr>
          <w:w w:val="90"/>
        </w:rPr>
        <w:t>postupně</w:t>
      </w:r>
      <w:r>
        <w:rPr>
          <w:spacing w:val="29"/>
        </w:rPr>
        <w:t xml:space="preserve"> </w:t>
      </w:r>
      <w:r>
        <w:rPr>
          <w:w w:val="90"/>
        </w:rPr>
        <w:t xml:space="preserve">přednost </w:t>
      </w:r>
      <w:r>
        <w:rPr>
          <w:w w:val="95"/>
        </w:rPr>
        <w:t>ustanovení</w:t>
      </w:r>
      <w:r>
        <w:rPr>
          <w:spacing w:val="-14"/>
          <w:w w:val="95"/>
        </w:rPr>
        <w:t xml:space="preserve"> </w:t>
      </w:r>
      <w:r>
        <w:rPr>
          <w:w w:val="95"/>
        </w:rPr>
        <w:t>tam</w:t>
      </w:r>
      <w:r>
        <w:rPr>
          <w:spacing w:val="-10"/>
          <w:w w:val="95"/>
        </w:rPr>
        <w:t xml:space="preserve"> </w:t>
      </w:r>
      <w:r>
        <w:rPr>
          <w:w w:val="95"/>
        </w:rPr>
        <w:t>uvedená</w:t>
      </w:r>
      <w:r>
        <w:rPr>
          <w:spacing w:val="-11"/>
          <w:w w:val="95"/>
        </w:rPr>
        <w:t xml:space="preserve"> </w:t>
      </w:r>
      <w:r>
        <w:rPr>
          <w:w w:val="95"/>
        </w:rPr>
        <w:t>podle</w:t>
      </w:r>
      <w:r>
        <w:rPr>
          <w:spacing w:val="-13"/>
          <w:w w:val="95"/>
        </w:rPr>
        <w:t xml:space="preserve"> </w:t>
      </w:r>
      <w:r>
        <w:rPr>
          <w:w w:val="95"/>
        </w:rPr>
        <w:t>tohoto</w:t>
      </w:r>
      <w:r>
        <w:rPr>
          <w:spacing w:val="-11"/>
          <w:w w:val="95"/>
        </w:rPr>
        <w:t xml:space="preserve"> </w:t>
      </w:r>
      <w:r>
        <w:rPr>
          <w:w w:val="95"/>
        </w:rPr>
        <w:t>pořadí:</w:t>
      </w:r>
    </w:p>
    <w:p w14:paraId="62EE9FE4" w14:textId="77777777" w:rsidR="008A7B1A" w:rsidRDefault="008A7B1A">
      <w:pPr>
        <w:pStyle w:val="Zkladntext"/>
        <w:spacing w:before="8"/>
        <w:rPr>
          <w:sz w:val="20"/>
        </w:rPr>
      </w:pPr>
    </w:p>
    <w:p w14:paraId="7778C976" w14:textId="77777777" w:rsidR="008A7B1A" w:rsidRDefault="00340FFA">
      <w:pPr>
        <w:pStyle w:val="Odstavecseseznamem"/>
        <w:numPr>
          <w:ilvl w:val="2"/>
          <w:numId w:val="4"/>
        </w:numPr>
        <w:tabs>
          <w:tab w:val="left" w:pos="678"/>
        </w:tabs>
        <w:spacing w:line="266" w:lineRule="auto"/>
        <w:ind w:right="128"/>
        <w:jc w:val="both"/>
        <w:rPr>
          <w:sz w:val="19"/>
        </w:rPr>
      </w:pPr>
      <w:r>
        <w:rPr>
          <w:w w:val="90"/>
          <w:sz w:val="19"/>
        </w:rPr>
        <w:t>Číslované dodatky</w:t>
      </w:r>
      <w:r>
        <w:rPr>
          <w:spacing w:val="-3"/>
          <w:w w:val="90"/>
          <w:sz w:val="19"/>
        </w:rPr>
        <w:t xml:space="preserve"> </w:t>
      </w:r>
      <w:r>
        <w:rPr>
          <w:w w:val="90"/>
          <w:sz w:val="19"/>
        </w:rPr>
        <w:t xml:space="preserve">ke </w:t>
      </w:r>
      <w:r>
        <w:rPr>
          <w:rFonts w:ascii="Arial" w:hAnsi="Arial"/>
          <w:b/>
          <w:w w:val="90"/>
          <w:sz w:val="19"/>
        </w:rPr>
        <w:t>smlouvě</w:t>
      </w:r>
      <w:r>
        <w:rPr>
          <w:rFonts w:ascii="Arial" w:hAnsi="Arial"/>
          <w:b/>
          <w:spacing w:val="-4"/>
          <w:w w:val="90"/>
          <w:sz w:val="19"/>
        </w:rPr>
        <w:t xml:space="preserve"> </w:t>
      </w:r>
      <w:r>
        <w:rPr>
          <w:w w:val="90"/>
          <w:sz w:val="19"/>
        </w:rPr>
        <w:t>v</w:t>
      </w:r>
      <w:r>
        <w:rPr>
          <w:spacing w:val="-2"/>
          <w:w w:val="90"/>
          <w:sz w:val="19"/>
        </w:rPr>
        <w:t xml:space="preserve"> </w:t>
      </w:r>
      <w:r>
        <w:rPr>
          <w:w w:val="90"/>
          <w:sz w:val="19"/>
        </w:rPr>
        <w:t xml:space="preserve">pořadí od nejnovějšího </w:t>
      </w:r>
      <w:r>
        <w:rPr>
          <w:sz w:val="19"/>
        </w:rPr>
        <w:t>k</w:t>
      </w:r>
      <w:r>
        <w:rPr>
          <w:spacing w:val="-13"/>
          <w:sz w:val="19"/>
        </w:rPr>
        <w:t xml:space="preserve"> </w:t>
      </w:r>
      <w:r>
        <w:rPr>
          <w:sz w:val="19"/>
        </w:rPr>
        <w:t>nejstaršímu;</w:t>
      </w:r>
    </w:p>
    <w:p w14:paraId="6FD5B9B0" w14:textId="77777777" w:rsidR="008A7B1A" w:rsidRDefault="008A7B1A">
      <w:pPr>
        <w:pStyle w:val="Zkladntext"/>
        <w:spacing w:before="1"/>
        <w:rPr>
          <w:sz w:val="21"/>
        </w:rPr>
      </w:pPr>
    </w:p>
    <w:p w14:paraId="75417EA9" w14:textId="77777777" w:rsidR="008A7B1A" w:rsidRDefault="00340FFA">
      <w:pPr>
        <w:pStyle w:val="Odstavecseseznamem"/>
        <w:numPr>
          <w:ilvl w:val="2"/>
          <w:numId w:val="4"/>
        </w:numPr>
        <w:tabs>
          <w:tab w:val="left" w:pos="678"/>
        </w:tabs>
        <w:ind w:hanging="568"/>
        <w:rPr>
          <w:sz w:val="19"/>
        </w:rPr>
      </w:pPr>
      <w:r>
        <w:rPr>
          <w:rFonts w:ascii="Arial" w:hAnsi="Arial"/>
          <w:b/>
          <w:w w:val="80"/>
          <w:sz w:val="19"/>
        </w:rPr>
        <w:t>Specifikace</w:t>
      </w:r>
      <w:r>
        <w:rPr>
          <w:rFonts w:ascii="Arial" w:hAnsi="Arial"/>
          <w:b/>
          <w:spacing w:val="21"/>
          <w:sz w:val="19"/>
        </w:rPr>
        <w:t xml:space="preserve"> </w:t>
      </w:r>
      <w:r>
        <w:rPr>
          <w:rFonts w:ascii="Arial" w:hAnsi="Arial"/>
          <w:b/>
          <w:spacing w:val="-2"/>
          <w:w w:val="95"/>
          <w:sz w:val="19"/>
        </w:rPr>
        <w:t>služby</w:t>
      </w:r>
      <w:r>
        <w:rPr>
          <w:spacing w:val="-2"/>
          <w:w w:val="95"/>
          <w:sz w:val="19"/>
        </w:rPr>
        <w:t>;</w:t>
      </w:r>
    </w:p>
    <w:p w14:paraId="6CA4FE9F" w14:textId="77777777" w:rsidR="008A7B1A" w:rsidRDefault="008A7B1A">
      <w:pPr>
        <w:pStyle w:val="Zkladntext"/>
        <w:spacing w:before="1"/>
        <w:rPr>
          <w:sz w:val="23"/>
        </w:rPr>
      </w:pPr>
    </w:p>
    <w:p w14:paraId="10C902E4" w14:textId="77777777" w:rsidR="008A7B1A" w:rsidRDefault="00340FFA">
      <w:pPr>
        <w:pStyle w:val="Odstavecseseznamem"/>
        <w:numPr>
          <w:ilvl w:val="2"/>
          <w:numId w:val="4"/>
        </w:numPr>
        <w:tabs>
          <w:tab w:val="left" w:pos="678"/>
        </w:tabs>
        <w:spacing w:before="1"/>
        <w:ind w:hanging="568"/>
        <w:rPr>
          <w:sz w:val="19"/>
        </w:rPr>
      </w:pPr>
      <w:r>
        <w:rPr>
          <w:rFonts w:ascii="Arial" w:hAnsi="Arial"/>
          <w:b/>
          <w:w w:val="85"/>
          <w:sz w:val="19"/>
        </w:rPr>
        <w:t>Smlouva</w:t>
      </w:r>
      <w:r>
        <w:rPr>
          <w:rFonts w:ascii="Arial" w:hAnsi="Arial"/>
          <w:b/>
          <w:spacing w:val="-7"/>
          <w:sz w:val="19"/>
        </w:rPr>
        <w:t xml:space="preserve"> </w:t>
      </w:r>
      <w:r>
        <w:rPr>
          <w:w w:val="85"/>
          <w:sz w:val="19"/>
        </w:rPr>
        <w:t>(kmenový</w:t>
      </w:r>
      <w:r>
        <w:rPr>
          <w:spacing w:val="-1"/>
          <w:w w:val="85"/>
          <w:sz w:val="19"/>
        </w:rPr>
        <w:t xml:space="preserve"> </w:t>
      </w:r>
      <w:r>
        <w:rPr>
          <w:spacing w:val="-2"/>
          <w:w w:val="85"/>
          <w:sz w:val="19"/>
        </w:rPr>
        <w:t>list);</w:t>
      </w:r>
    </w:p>
    <w:p w14:paraId="0A809250" w14:textId="77777777" w:rsidR="008A7B1A" w:rsidRDefault="008A7B1A">
      <w:pPr>
        <w:pStyle w:val="Zkladntext"/>
        <w:rPr>
          <w:sz w:val="23"/>
        </w:rPr>
      </w:pPr>
    </w:p>
    <w:p w14:paraId="0179C45C" w14:textId="77777777" w:rsidR="008A7B1A" w:rsidRDefault="00340FFA">
      <w:pPr>
        <w:pStyle w:val="Odstavecseseznamem"/>
        <w:numPr>
          <w:ilvl w:val="2"/>
          <w:numId w:val="4"/>
        </w:numPr>
        <w:tabs>
          <w:tab w:val="left" w:pos="678"/>
        </w:tabs>
        <w:spacing w:before="1" w:line="264" w:lineRule="auto"/>
        <w:ind w:right="128"/>
        <w:jc w:val="both"/>
        <w:rPr>
          <w:sz w:val="19"/>
        </w:rPr>
      </w:pPr>
      <w:r>
        <w:rPr>
          <w:w w:val="90"/>
          <w:sz w:val="19"/>
        </w:rPr>
        <w:t xml:space="preserve">zvolený cenový program u </w:t>
      </w:r>
      <w:r>
        <w:rPr>
          <w:rFonts w:ascii="Arial" w:hAnsi="Arial"/>
          <w:b/>
          <w:w w:val="90"/>
          <w:sz w:val="19"/>
        </w:rPr>
        <w:t xml:space="preserve">veřejně dostupné telefonní </w:t>
      </w:r>
      <w:r>
        <w:rPr>
          <w:rFonts w:ascii="Arial" w:hAnsi="Arial"/>
          <w:b/>
          <w:spacing w:val="-2"/>
          <w:w w:val="95"/>
          <w:sz w:val="19"/>
        </w:rPr>
        <w:t>služby</w:t>
      </w:r>
      <w:r>
        <w:rPr>
          <w:spacing w:val="-2"/>
          <w:w w:val="95"/>
          <w:sz w:val="19"/>
        </w:rPr>
        <w:t>;</w:t>
      </w:r>
    </w:p>
    <w:p w14:paraId="376EA0DD" w14:textId="77777777" w:rsidR="008A7B1A" w:rsidRDefault="008A7B1A">
      <w:pPr>
        <w:pStyle w:val="Zkladntext"/>
        <w:spacing w:before="1"/>
        <w:rPr>
          <w:sz w:val="21"/>
        </w:rPr>
      </w:pPr>
    </w:p>
    <w:p w14:paraId="2A1E14E8" w14:textId="77777777" w:rsidR="008A7B1A" w:rsidRDefault="00340FFA">
      <w:pPr>
        <w:pStyle w:val="Odstavecseseznamem"/>
        <w:numPr>
          <w:ilvl w:val="2"/>
          <w:numId w:val="4"/>
        </w:numPr>
        <w:tabs>
          <w:tab w:val="left" w:pos="678"/>
        </w:tabs>
        <w:ind w:hanging="568"/>
        <w:rPr>
          <w:sz w:val="19"/>
        </w:rPr>
      </w:pPr>
      <w:r>
        <w:rPr>
          <w:rFonts w:ascii="Arial" w:hAnsi="Arial"/>
          <w:b/>
          <w:w w:val="80"/>
          <w:sz w:val="19"/>
        </w:rPr>
        <w:t>Ceník</w:t>
      </w:r>
      <w:r>
        <w:rPr>
          <w:rFonts w:ascii="Arial" w:hAnsi="Arial"/>
          <w:b/>
          <w:spacing w:val="-2"/>
          <w:sz w:val="19"/>
        </w:rPr>
        <w:t xml:space="preserve"> </w:t>
      </w:r>
      <w:r>
        <w:rPr>
          <w:rFonts w:ascii="Arial" w:hAnsi="Arial"/>
          <w:b/>
          <w:spacing w:val="-2"/>
          <w:w w:val="90"/>
          <w:sz w:val="19"/>
        </w:rPr>
        <w:t>služeb</w:t>
      </w:r>
      <w:r>
        <w:rPr>
          <w:spacing w:val="-2"/>
          <w:w w:val="90"/>
          <w:sz w:val="19"/>
        </w:rPr>
        <w:t>;</w:t>
      </w:r>
    </w:p>
    <w:p w14:paraId="5F14C652" w14:textId="77777777" w:rsidR="008A7B1A" w:rsidRDefault="008A7B1A">
      <w:pPr>
        <w:pStyle w:val="Zkladntext"/>
        <w:spacing w:before="1"/>
        <w:rPr>
          <w:sz w:val="23"/>
        </w:rPr>
      </w:pPr>
    </w:p>
    <w:p w14:paraId="3B0920EA" w14:textId="77777777" w:rsidR="008A7B1A" w:rsidRDefault="00340FFA">
      <w:pPr>
        <w:pStyle w:val="Odstavecseseznamem"/>
        <w:numPr>
          <w:ilvl w:val="2"/>
          <w:numId w:val="4"/>
        </w:numPr>
        <w:tabs>
          <w:tab w:val="left" w:pos="678"/>
        </w:tabs>
        <w:ind w:hanging="568"/>
        <w:rPr>
          <w:sz w:val="19"/>
        </w:rPr>
      </w:pPr>
      <w:r>
        <w:rPr>
          <w:w w:val="85"/>
          <w:sz w:val="19"/>
        </w:rPr>
        <w:t>Obchodní</w:t>
      </w:r>
      <w:r>
        <w:rPr>
          <w:spacing w:val="16"/>
          <w:sz w:val="19"/>
        </w:rPr>
        <w:t xml:space="preserve"> </w:t>
      </w:r>
      <w:r>
        <w:rPr>
          <w:w w:val="85"/>
          <w:sz w:val="19"/>
        </w:rPr>
        <w:t>podmínky</w:t>
      </w:r>
      <w:r>
        <w:rPr>
          <w:spacing w:val="12"/>
          <w:sz w:val="19"/>
        </w:rPr>
        <w:t xml:space="preserve"> </w:t>
      </w:r>
      <w:r>
        <w:rPr>
          <w:rFonts w:ascii="Arial" w:hAnsi="Arial"/>
          <w:b/>
          <w:w w:val="85"/>
          <w:sz w:val="19"/>
        </w:rPr>
        <w:t>Platebních</w:t>
      </w:r>
      <w:r>
        <w:rPr>
          <w:rFonts w:ascii="Arial" w:hAnsi="Arial"/>
          <w:b/>
          <w:spacing w:val="11"/>
          <w:sz w:val="19"/>
        </w:rPr>
        <w:t xml:space="preserve"> </w:t>
      </w:r>
      <w:r>
        <w:rPr>
          <w:rFonts w:ascii="Arial" w:hAnsi="Arial"/>
          <w:b/>
          <w:spacing w:val="-2"/>
          <w:w w:val="85"/>
          <w:sz w:val="19"/>
        </w:rPr>
        <w:t>služeb</w:t>
      </w:r>
      <w:r>
        <w:rPr>
          <w:spacing w:val="-2"/>
          <w:w w:val="85"/>
          <w:sz w:val="19"/>
        </w:rPr>
        <w:t>;</w:t>
      </w:r>
    </w:p>
    <w:p w14:paraId="684084C7" w14:textId="77777777" w:rsidR="008A7B1A" w:rsidRDefault="008A7B1A">
      <w:pPr>
        <w:pStyle w:val="Zkladntext"/>
        <w:spacing w:before="1"/>
        <w:rPr>
          <w:sz w:val="23"/>
        </w:rPr>
      </w:pPr>
    </w:p>
    <w:p w14:paraId="0E32A2FC" w14:textId="77777777" w:rsidR="008A7B1A" w:rsidRDefault="00340FFA">
      <w:pPr>
        <w:pStyle w:val="Odstavecseseznamem"/>
        <w:numPr>
          <w:ilvl w:val="2"/>
          <w:numId w:val="4"/>
        </w:numPr>
        <w:tabs>
          <w:tab w:val="left" w:pos="678"/>
        </w:tabs>
        <w:spacing w:before="1"/>
        <w:ind w:hanging="568"/>
        <w:rPr>
          <w:sz w:val="19"/>
        </w:rPr>
      </w:pPr>
      <w:r>
        <w:rPr>
          <w:w w:val="85"/>
          <w:sz w:val="19"/>
        </w:rPr>
        <w:t>Popis</w:t>
      </w:r>
      <w:r>
        <w:rPr>
          <w:spacing w:val="-4"/>
          <w:sz w:val="19"/>
        </w:rPr>
        <w:t xml:space="preserve"> </w:t>
      </w:r>
      <w:r>
        <w:rPr>
          <w:w w:val="85"/>
          <w:sz w:val="19"/>
        </w:rPr>
        <w:t>služby</w:t>
      </w:r>
      <w:r>
        <w:rPr>
          <w:spacing w:val="-5"/>
          <w:sz w:val="19"/>
        </w:rPr>
        <w:t xml:space="preserve"> </w:t>
      </w:r>
      <w:r>
        <w:rPr>
          <w:w w:val="85"/>
          <w:sz w:val="19"/>
        </w:rPr>
        <w:t>(Popis</w:t>
      </w:r>
      <w:r>
        <w:rPr>
          <w:spacing w:val="-2"/>
          <w:sz w:val="19"/>
        </w:rPr>
        <w:t xml:space="preserve"> </w:t>
      </w:r>
      <w:r>
        <w:rPr>
          <w:w w:val="85"/>
          <w:sz w:val="19"/>
        </w:rPr>
        <w:t>služby</w:t>
      </w:r>
      <w:r>
        <w:rPr>
          <w:spacing w:val="-5"/>
          <w:sz w:val="19"/>
        </w:rPr>
        <w:t xml:space="preserve"> </w:t>
      </w:r>
      <w:r>
        <w:rPr>
          <w:spacing w:val="-2"/>
          <w:w w:val="85"/>
          <w:sz w:val="19"/>
        </w:rPr>
        <w:t>SLA);</w:t>
      </w:r>
    </w:p>
    <w:p w14:paraId="47A3451C" w14:textId="77777777" w:rsidR="008A7B1A" w:rsidRDefault="008A7B1A">
      <w:pPr>
        <w:pStyle w:val="Zkladntext"/>
        <w:rPr>
          <w:sz w:val="23"/>
        </w:rPr>
      </w:pPr>
    </w:p>
    <w:p w14:paraId="5D9F196A" w14:textId="77777777" w:rsidR="008A7B1A" w:rsidRDefault="00340FFA">
      <w:pPr>
        <w:pStyle w:val="Odstavecseseznamem"/>
        <w:numPr>
          <w:ilvl w:val="2"/>
          <w:numId w:val="4"/>
        </w:numPr>
        <w:tabs>
          <w:tab w:val="left" w:pos="678"/>
        </w:tabs>
        <w:spacing w:before="1"/>
        <w:ind w:hanging="568"/>
        <w:rPr>
          <w:sz w:val="19"/>
        </w:rPr>
      </w:pPr>
      <w:r>
        <w:rPr>
          <w:rFonts w:ascii="Arial" w:hAnsi="Arial"/>
          <w:b/>
          <w:w w:val="80"/>
          <w:sz w:val="19"/>
        </w:rPr>
        <w:t>Provozní</w:t>
      </w:r>
      <w:r>
        <w:rPr>
          <w:rFonts w:ascii="Arial" w:hAnsi="Arial"/>
          <w:b/>
          <w:spacing w:val="-2"/>
          <w:w w:val="80"/>
          <w:sz w:val="19"/>
        </w:rPr>
        <w:t xml:space="preserve"> </w:t>
      </w:r>
      <w:r>
        <w:rPr>
          <w:rFonts w:ascii="Arial" w:hAnsi="Arial"/>
          <w:b/>
          <w:spacing w:val="-2"/>
          <w:w w:val="95"/>
          <w:sz w:val="19"/>
        </w:rPr>
        <w:t>podmínky</w:t>
      </w:r>
      <w:r>
        <w:rPr>
          <w:spacing w:val="-2"/>
          <w:w w:val="95"/>
          <w:sz w:val="19"/>
        </w:rPr>
        <w:t>;</w:t>
      </w:r>
    </w:p>
    <w:p w14:paraId="3B9ED3F8" w14:textId="77777777" w:rsidR="008A7B1A" w:rsidRDefault="008A7B1A">
      <w:pPr>
        <w:pStyle w:val="Zkladntext"/>
        <w:spacing w:before="1"/>
        <w:rPr>
          <w:sz w:val="23"/>
        </w:rPr>
      </w:pPr>
    </w:p>
    <w:p w14:paraId="5736B07A" w14:textId="77777777" w:rsidR="008A7B1A" w:rsidRDefault="00340FFA">
      <w:pPr>
        <w:pStyle w:val="Odstavecseseznamem"/>
        <w:numPr>
          <w:ilvl w:val="2"/>
          <w:numId w:val="4"/>
        </w:numPr>
        <w:tabs>
          <w:tab w:val="left" w:pos="678"/>
        </w:tabs>
        <w:ind w:hanging="568"/>
        <w:rPr>
          <w:sz w:val="19"/>
        </w:rPr>
      </w:pPr>
      <w:r>
        <w:rPr>
          <w:rFonts w:ascii="Arial" w:hAnsi="Arial"/>
          <w:b/>
          <w:w w:val="80"/>
          <w:sz w:val="19"/>
        </w:rPr>
        <w:t>Reklamační</w:t>
      </w:r>
      <w:r>
        <w:rPr>
          <w:rFonts w:ascii="Arial" w:hAnsi="Arial"/>
          <w:b/>
          <w:spacing w:val="21"/>
          <w:sz w:val="19"/>
        </w:rPr>
        <w:t xml:space="preserve"> </w:t>
      </w:r>
      <w:r>
        <w:rPr>
          <w:rFonts w:ascii="Arial" w:hAnsi="Arial"/>
          <w:b/>
          <w:spacing w:val="-4"/>
          <w:w w:val="95"/>
          <w:sz w:val="19"/>
        </w:rPr>
        <w:t>řád</w:t>
      </w:r>
      <w:r>
        <w:rPr>
          <w:spacing w:val="-4"/>
          <w:w w:val="95"/>
          <w:sz w:val="19"/>
        </w:rPr>
        <w:t>;</w:t>
      </w:r>
    </w:p>
    <w:p w14:paraId="681D1AEC" w14:textId="77777777" w:rsidR="008A7B1A" w:rsidRDefault="008A7B1A">
      <w:pPr>
        <w:pStyle w:val="Zkladntext"/>
        <w:spacing w:before="1"/>
        <w:rPr>
          <w:sz w:val="23"/>
        </w:rPr>
      </w:pPr>
    </w:p>
    <w:p w14:paraId="3F9ED170" w14:textId="77777777" w:rsidR="008A7B1A" w:rsidRDefault="00340FFA">
      <w:pPr>
        <w:pStyle w:val="Odstavecseseznamem"/>
        <w:numPr>
          <w:ilvl w:val="2"/>
          <w:numId w:val="4"/>
        </w:numPr>
        <w:tabs>
          <w:tab w:val="left" w:pos="678"/>
        </w:tabs>
        <w:ind w:hanging="568"/>
        <w:rPr>
          <w:sz w:val="19"/>
        </w:rPr>
      </w:pPr>
      <w:r>
        <w:rPr>
          <w:rFonts w:ascii="Arial" w:hAnsi="Arial"/>
          <w:b/>
          <w:w w:val="80"/>
          <w:sz w:val="19"/>
        </w:rPr>
        <w:t>Všeobecné</w:t>
      </w:r>
      <w:r>
        <w:rPr>
          <w:rFonts w:ascii="Arial" w:hAnsi="Arial"/>
          <w:b/>
          <w:spacing w:val="6"/>
          <w:sz w:val="19"/>
        </w:rPr>
        <w:t xml:space="preserve"> </w:t>
      </w:r>
      <w:r>
        <w:rPr>
          <w:rFonts w:ascii="Arial" w:hAnsi="Arial"/>
          <w:b/>
          <w:spacing w:val="-2"/>
          <w:w w:val="95"/>
          <w:sz w:val="19"/>
        </w:rPr>
        <w:t>podmínky</w:t>
      </w:r>
      <w:r>
        <w:rPr>
          <w:spacing w:val="-2"/>
          <w:w w:val="95"/>
          <w:sz w:val="19"/>
        </w:rPr>
        <w:t>.</w:t>
      </w:r>
    </w:p>
    <w:p w14:paraId="4AD57946" w14:textId="77777777" w:rsidR="008A7B1A" w:rsidRDefault="008A7B1A">
      <w:pPr>
        <w:pStyle w:val="Zkladntext"/>
        <w:spacing w:before="1"/>
        <w:rPr>
          <w:sz w:val="23"/>
        </w:rPr>
      </w:pPr>
    </w:p>
    <w:p w14:paraId="7A9A461F" w14:textId="77777777" w:rsidR="008A7B1A" w:rsidRDefault="00340FFA">
      <w:pPr>
        <w:pStyle w:val="Odstavecseseznamem"/>
        <w:numPr>
          <w:ilvl w:val="1"/>
          <w:numId w:val="4"/>
        </w:numPr>
        <w:tabs>
          <w:tab w:val="left" w:pos="678"/>
        </w:tabs>
        <w:spacing w:line="266" w:lineRule="auto"/>
        <w:ind w:right="128"/>
        <w:jc w:val="both"/>
        <w:rPr>
          <w:sz w:val="19"/>
        </w:rPr>
      </w:pPr>
      <w:r>
        <w:rPr>
          <w:w w:val="90"/>
          <w:sz w:val="19"/>
        </w:rPr>
        <w:t>Neplatnost</w:t>
      </w:r>
      <w:r>
        <w:rPr>
          <w:spacing w:val="-3"/>
          <w:w w:val="90"/>
          <w:sz w:val="19"/>
        </w:rPr>
        <w:t xml:space="preserve"> </w:t>
      </w:r>
      <w:r>
        <w:rPr>
          <w:w w:val="90"/>
          <w:sz w:val="19"/>
        </w:rPr>
        <w:t>některého</w:t>
      </w:r>
      <w:r>
        <w:rPr>
          <w:spacing w:val="-3"/>
          <w:w w:val="90"/>
          <w:sz w:val="19"/>
        </w:rPr>
        <w:t xml:space="preserve"> </w:t>
      </w:r>
      <w:r>
        <w:rPr>
          <w:w w:val="90"/>
          <w:sz w:val="19"/>
        </w:rPr>
        <w:t>z</w:t>
      </w:r>
      <w:r>
        <w:rPr>
          <w:spacing w:val="-3"/>
          <w:w w:val="90"/>
          <w:sz w:val="19"/>
        </w:rPr>
        <w:t xml:space="preserve"> </w:t>
      </w:r>
      <w:r>
        <w:rPr>
          <w:w w:val="90"/>
          <w:sz w:val="19"/>
        </w:rPr>
        <w:t>ustanovení</w:t>
      </w:r>
      <w:r>
        <w:rPr>
          <w:spacing w:val="-3"/>
          <w:w w:val="90"/>
          <w:sz w:val="19"/>
        </w:rPr>
        <w:t xml:space="preserve"> </w:t>
      </w:r>
      <w:r>
        <w:rPr>
          <w:rFonts w:ascii="Arial" w:hAnsi="Arial"/>
          <w:b/>
          <w:w w:val="90"/>
          <w:sz w:val="19"/>
        </w:rPr>
        <w:t>smlouvy</w:t>
      </w:r>
      <w:r>
        <w:rPr>
          <w:w w:val="90"/>
          <w:sz w:val="19"/>
        </w:rPr>
        <w:t>,</w:t>
      </w:r>
      <w:r>
        <w:rPr>
          <w:spacing w:val="-6"/>
          <w:w w:val="90"/>
          <w:sz w:val="19"/>
        </w:rPr>
        <w:t xml:space="preserve"> </w:t>
      </w:r>
      <w:r>
        <w:rPr>
          <w:w w:val="90"/>
          <w:sz w:val="19"/>
        </w:rPr>
        <w:t>daná</w:t>
      </w:r>
      <w:r>
        <w:rPr>
          <w:spacing w:val="-3"/>
          <w:w w:val="90"/>
          <w:sz w:val="19"/>
        </w:rPr>
        <w:t xml:space="preserve"> </w:t>
      </w:r>
      <w:proofErr w:type="spellStart"/>
      <w:r>
        <w:rPr>
          <w:w w:val="90"/>
          <w:sz w:val="19"/>
        </w:rPr>
        <w:t>změ</w:t>
      </w:r>
      <w:proofErr w:type="spellEnd"/>
      <w:r>
        <w:rPr>
          <w:w w:val="90"/>
          <w:sz w:val="19"/>
        </w:rPr>
        <w:t xml:space="preserve">‑ </w:t>
      </w:r>
      <w:proofErr w:type="spellStart"/>
      <w:r>
        <w:rPr>
          <w:w w:val="90"/>
          <w:sz w:val="19"/>
        </w:rPr>
        <w:t>nou</w:t>
      </w:r>
      <w:proofErr w:type="spellEnd"/>
      <w:r>
        <w:rPr>
          <w:w w:val="90"/>
          <w:sz w:val="19"/>
        </w:rPr>
        <w:t xml:space="preserve"> zákona nebo rozhodnutím oprávněných státních </w:t>
      </w:r>
      <w:proofErr w:type="spellStart"/>
      <w:r>
        <w:rPr>
          <w:w w:val="90"/>
          <w:sz w:val="19"/>
        </w:rPr>
        <w:t>or</w:t>
      </w:r>
      <w:proofErr w:type="spellEnd"/>
      <w:r>
        <w:rPr>
          <w:w w:val="90"/>
          <w:sz w:val="19"/>
        </w:rPr>
        <w:t xml:space="preserve">‑ </w:t>
      </w:r>
      <w:proofErr w:type="spellStart"/>
      <w:r>
        <w:rPr>
          <w:w w:val="95"/>
          <w:sz w:val="19"/>
        </w:rPr>
        <w:t>gánů</w:t>
      </w:r>
      <w:proofErr w:type="spellEnd"/>
      <w:r>
        <w:rPr>
          <w:spacing w:val="-8"/>
          <w:w w:val="95"/>
          <w:sz w:val="19"/>
        </w:rPr>
        <w:t xml:space="preserve"> </w:t>
      </w:r>
      <w:r>
        <w:rPr>
          <w:w w:val="95"/>
          <w:sz w:val="19"/>
        </w:rPr>
        <w:t>nebo</w:t>
      </w:r>
      <w:r>
        <w:rPr>
          <w:spacing w:val="-8"/>
          <w:w w:val="95"/>
          <w:sz w:val="19"/>
        </w:rPr>
        <w:t xml:space="preserve"> </w:t>
      </w:r>
      <w:r>
        <w:rPr>
          <w:w w:val="95"/>
          <w:sz w:val="19"/>
        </w:rPr>
        <w:t>rozhodnutím</w:t>
      </w:r>
      <w:r>
        <w:rPr>
          <w:spacing w:val="-8"/>
          <w:w w:val="95"/>
          <w:sz w:val="19"/>
        </w:rPr>
        <w:t xml:space="preserve"> </w:t>
      </w:r>
      <w:r>
        <w:rPr>
          <w:w w:val="95"/>
          <w:sz w:val="19"/>
        </w:rPr>
        <w:t>smluvních</w:t>
      </w:r>
      <w:r>
        <w:rPr>
          <w:spacing w:val="-8"/>
          <w:w w:val="95"/>
          <w:sz w:val="19"/>
        </w:rPr>
        <w:t xml:space="preserve"> </w:t>
      </w:r>
      <w:r>
        <w:rPr>
          <w:w w:val="95"/>
          <w:sz w:val="19"/>
        </w:rPr>
        <w:t>stran,</w:t>
      </w:r>
      <w:r>
        <w:rPr>
          <w:spacing w:val="-10"/>
          <w:w w:val="95"/>
          <w:sz w:val="19"/>
        </w:rPr>
        <w:t xml:space="preserve"> </w:t>
      </w:r>
      <w:r>
        <w:rPr>
          <w:w w:val="95"/>
          <w:sz w:val="19"/>
        </w:rPr>
        <w:t>nemá</w:t>
      </w:r>
      <w:r>
        <w:rPr>
          <w:spacing w:val="-9"/>
          <w:w w:val="95"/>
          <w:sz w:val="19"/>
        </w:rPr>
        <w:t xml:space="preserve"> </w:t>
      </w:r>
      <w:r>
        <w:rPr>
          <w:w w:val="95"/>
          <w:sz w:val="19"/>
        </w:rPr>
        <w:t>vliv</w:t>
      </w:r>
      <w:r>
        <w:rPr>
          <w:spacing w:val="-9"/>
          <w:w w:val="95"/>
          <w:sz w:val="19"/>
        </w:rPr>
        <w:t xml:space="preserve"> </w:t>
      </w:r>
      <w:r>
        <w:rPr>
          <w:w w:val="95"/>
          <w:sz w:val="19"/>
        </w:rPr>
        <w:t xml:space="preserve">na </w:t>
      </w:r>
      <w:r>
        <w:rPr>
          <w:w w:val="85"/>
          <w:sz w:val="19"/>
        </w:rPr>
        <w:t xml:space="preserve">platnost ostatních ustanovení </w:t>
      </w:r>
      <w:r>
        <w:rPr>
          <w:rFonts w:ascii="Arial" w:hAnsi="Arial"/>
          <w:b/>
          <w:w w:val="85"/>
          <w:sz w:val="19"/>
        </w:rPr>
        <w:t>smlouvy</w:t>
      </w:r>
      <w:r>
        <w:rPr>
          <w:w w:val="85"/>
          <w:sz w:val="19"/>
        </w:rPr>
        <w:t xml:space="preserve">. Smluvní strany se zavazují, že v případě potřeby nahradí neplatné ustanovení </w:t>
      </w:r>
      <w:r>
        <w:rPr>
          <w:w w:val="95"/>
          <w:sz w:val="19"/>
        </w:rPr>
        <w:t>platným bez zbytečného prodlení.</w:t>
      </w:r>
    </w:p>
    <w:p w14:paraId="0B810F59" w14:textId="77777777" w:rsidR="008A7B1A" w:rsidRDefault="008A7B1A">
      <w:pPr>
        <w:pStyle w:val="Zkladntext"/>
        <w:spacing w:before="2"/>
        <w:rPr>
          <w:sz w:val="21"/>
        </w:rPr>
      </w:pPr>
    </w:p>
    <w:p w14:paraId="71367503" w14:textId="77777777" w:rsidR="008A7B1A" w:rsidRDefault="00340FFA">
      <w:pPr>
        <w:pStyle w:val="Odstavecseseznamem"/>
        <w:numPr>
          <w:ilvl w:val="1"/>
          <w:numId w:val="4"/>
        </w:numPr>
        <w:tabs>
          <w:tab w:val="left" w:pos="678"/>
        </w:tabs>
        <w:spacing w:line="264" w:lineRule="auto"/>
        <w:ind w:right="124"/>
        <w:jc w:val="both"/>
        <w:rPr>
          <w:sz w:val="19"/>
        </w:rPr>
      </w:pPr>
      <w:r>
        <w:rPr>
          <w:w w:val="85"/>
          <w:sz w:val="19"/>
        </w:rPr>
        <w:t xml:space="preserve">Podpisem </w:t>
      </w:r>
      <w:r>
        <w:rPr>
          <w:rFonts w:ascii="Arial" w:hAnsi="Arial"/>
          <w:b/>
          <w:w w:val="85"/>
          <w:sz w:val="19"/>
        </w:rPr>
        <w:t xml:space="preserve">smlouvy účastník </w:t>
      </w:r>
      <w:r>
        <w:rPr>
          <w:w w:val="85"/>
          <w:sz w:val="19"/>
        </w:rPr>
        <w:t xml:space="preserve">potvrzuje, že se s jednotlivý‑ </w:t>
      </w:r>
      <w:r>
        <w:rPr>
          <w:w w:val="90"/>
          <w:sz w:val="19"/>
        </w:rPr>
        <w:t>mi</w:t>
      </w:r>
      <w:r>
        <w:rPr>
          <w:spacing w:val="-5"/>
          <w:w w:val="90"/>
          <w:sz w:val="19"/>
        </w:rPr>
        <w:t xml:space="preserve"> </w:t>
      </w:r>
      <w:r>
        <w:rPr>
          <w:w w:val="90"/>
          <w:sz w:val="19"/>
        </w:rPr>
        <w:t>částmi</w:t>
      </w:r>
      <w:r>
        <w:rPr>
          <w:spacing w:val="-5"/>
          <w:w w:val="90"/>
          <w:sz w:val="19"/>
        </w:rPr>
        <w:t xml:space="preserve"> </w:t>
      </w:r>
      <w:r>
        <w:rPr>
          <w:rFonts w:ascii="Arial" w:hAnsi="Arial"/>
          <w:b/>
          <w:w w:val="90"/>
          <w:sz w:val="19"/>
        </w:rPr>
        <w:t>smlouvy</w:t>
      </w:r>
      <w:r>
        <w:rPr>
          <w:rFonts w:ascii="Arial" w:hAnsi="Arial"/>
          <w:b/>
          <w:spacing w:val="-6"/>
          <w:w w:val="90"/>
          <w:sz w:val="19"/>
        </w:rPr>
        <w:t xml:space="preserve"> </w:t>
      </w:r>
      <w:r>
        <w:rPr>
          <w:w w:val="90"/>
          <w:sz w:val="19"/>
        </w:rPr>
        <w:t>a</w:t>
      </w:r>
      <w:r>
        <w:rPr>
          <w:spacing w:val="-5"/>
          <w:w w:val="90"/>
          <w:sz w:val="19"/>
        </w:rPr>
        <w:t xml:space="preserve"> </w:t>
      </w:r>
      <w:r>
        <w:rPr>
          <w:w w:val="90"/>
          <w:sz w:val="19"/>
        </w:rPr>
        <w:t>dokumenty</w:t>
      </w:r>
      <w:r>
        <w:rPr>
          <w:spacing w:val="-8"/>
          <w:w w:val="90"/>
          <w:sz w:val="19"/>
        </w:rPr>
        <w:t xml:space="preserve"> </w:t>
      </w:r>
      <w:r>
        <w:rPr>
          <w:w w:val="90"/>
          <w:sz w:val="19"/>
        </w:rPr>
        <w:t>uvedenými</w:t>
      </w:r>
      <w:r>
        <w:rPr>
          <w:spacing w:val="-7"/>
          <w:w w:val="90"/>
          <w:sz w:val="19"/>
        </w:rPr>
        <w:t xml:space="preserve"> </w:t>
      </w:r>
      <w:r>
        <w:rPr>
          <w:w w:val="90"/>
          <w:sz w:val="19"/>
        </w:rPr>
        <w:t>v</w:t>
      </w:r>
      <w:r>
        <w:rPr>
          <w:spacing w:val="-7"/>
          <w:w w:val="90"/>
          <w:sz w:val="19"/>
        </w:rPr>
        <w:t xml:space="preserve"> </w:t>
      </w:r>
      <w:r>
        <w:rPr>
          <w:w w:val="90"/>
          <w:sz w:val="19"/>
        </w:rPr>
        <w:t>bodě</w:t>
      </w:r>
      <w:r>
        <w:rPr>
          <w:spacing w:val="-5"/>
          <w:w w:val="90"/>
          <w:sz w:val="19"/>
        </w:rPr>
        <w:t xml:space="preserve"> </w:t>
      </w:r>
      <w:r>
        <w:rPr>
          <w:w w:val="90"/>
          <w:sz w:val="19"/>
        </w:rPr>
        <w:t>19.4 seznámil,</w:t>
      </w:r>
      <w:r>
        <w:rPr>
          <w:spacing w:val="-4"/>
          <w:w w:val="90"/>
          <w:sz w:val="19"/>
        </w:rPr>
        <w:t xml:space="preserve"> </w:t>
      </w:r>
      <w:r>
        <w:rPr>
          <w:w w:val="90"/>
          <w:sz w:val="19"/>
        </w:rPr>
        <w:t>že</w:t>
      </w:r>
      <w:r>
        <w:rPr>
          <w:spacing w:val="-1"/>
          <w:w w:val="90"/>
          <w:sz w:val="19"/>
        </w:rPr>
        <w:t xml:space="preserve"> </w:t>
      </w:r>
      <w:r>
        <w:rPr>
          <w:w w:val="90"/>
          <w:sz w:val="19"/>
        </w:rPr>
        <w:t>s</w:t>
      </w:r>
      <w:r>
        <w:rPr>
          <w:spacing w:val="-1"/>
          <w:w w:val="90"/>
          <w:sz w:val="19"/>
        </w:rPr>
        <w:t xml:space="preserve"> </w:t>
      </w:r>
      <w:r>
        <w:rPr>
          <w:w w:val="90"/>
          <w:sz w:val="19"/>
        </w:rPr>
        <w:t>nimi</w:t>
      </w:r>
      <w:r>
        <w:rPr>
          <w:spacing w:val="-1"/>
          <w:w w:val="90"/>
          <w:sz w:val="19"/>
        </w:rPr>
        <w:t xml:space="preserve"> </w:t>
      </w:r>
      <w:r>
        <w:rPr>
          <w:w w:val="90"/>
          <w:sz w:val="19"/>
        </w:rPr>
        <w:t>souhlasí</w:t>
      </w:r>
      <w:r>
        <w:rPr>
          <w:spacing w:val="-1"/>
          <w:w w:val="90"/>
          <w:sz w:val="19"/>
        </w:rPr>
        <w:t xml:space="preserve"> </w:t>
      </w:r>
      <w:r>
        <w:rPr>
          <w:w w:val="90"/>
          <w:sz w:val="19"/>
        </w:rPr>
        <w:t>a</w:t>
      </w:r>
      <w:r>
        <w:rPr>
          <w:spacing w:val="-1"/>
          <w:w w:val="90"/>
          <w:sz w:val="19"/>
        </w:rPr>
        <w:t xml:space="preserve"> </w:t>
      </w:r>
      <w:r>
        <w:rPr>
          <w:w w:val="90"/>
          <w:sz w:val="19"/>
        </w:rPr>
        <w:t>bude</w:t>
      </w:r>
      <w:r>
        <w:rPr>
          <w:spacing w:val="-1"/>
          <w:w w:val="90"/>
          <w:sz w:val="19"/>
        </w:rPr>
        <w:t xml:space="preserve"> </w:t>
      </w:r>
      <w:r>
        <w:rPr>
          <w:w w:val="90"/>
          <w:sz w:val="19"/>
        </w:rPr>
        <w:t>dodržovat</w:t>
      </w:r>
      <w:r>
        <w:rPr>
          <w:spacing w:val="-1"/>
          <w:w w:val="90"/>
          <w:sz w:val="19"/>
        </w:rPr>
        <w:t xml:space="preserve"> </w:t>
      </w:r>
      <w:r>
        <w:rPr>
          <w:w w:val="90"/>
          <w:sz w:val="19"/>
        </w:rPr>
        <w:t>podmínky tam</w:t>
      </w:r>
      <w:r>
        <w:rPr>
          <w:spacing w:val="-3"/>
          <w:w w:val="90"/>
          <w:sz w:val="19"/>
        </w:rPr>
        <w:t xml:space="preserve"> </w:t>
      </w:r>
      <w:r>
        <w:rPr>
          <w:w w:val="90"/>
          <w:sz w:val="19"/>
        </w:rPr>
        <w:t>uvedené,</w:t>
      </w:r>
      <w:r>
        <w:rPr>
          <w:spacing w:val="-6"/>
          <w:w w:val="90"/>
          <w:sz w:val="19"/>
        </w:rPr>
        <w:t xml:space="preserve"> </w:t>
      </w:r>
      <w:r>
        <w:rPr>
          <w:w w:val="90"/>
          <w:sz w:val="19"/>
        </w:rPr>
        <w:t>které</w:t>
      </w:r>
      <w:r>
        <w:rPr>
          <w:spacing w:val="-3"/>
          <w:w w:val="90"/>
          <w:sz w:val="19"/>
        </w:rPr>
        <w:t xml:space="preserve"> </w:t>
      </w:r>
      <w:r>
        <w:rPr>
          <w:w w:val="90"/>
          <w:sz w:val="19"/>
        </w:rPr>
        <w:t>jsou</w:t>
      </w:r>
      <w:r>
        <w:rPr>
          <w:spacing w:val="-3"/>
          <w:w w:val="90"/>
          <w:sz w:val="19"/>
        </w:rPr>
        <w:t xml:space="preserve"> </w:t>
      </w:r>
      <w:r>
        <w:rPr>
          <w:w w:val="90"/>
          <w:sz w:val="19"/>
        </w:rPr>
        <w:t>pro</w:t>
      </w:r>
      <w:r>
        <w:rPr>
          <w:spacing w:val="-3"/>
          <w:w w:val="90"/>
          <w:sz w:val="19"/>
        </w:rPr>
        <w:t xml:space="preserve"> </w:t>
      </w:r>
      <w:r>
        <w:rPr>
          <w:rFonts w:ascii="Arial" w:hAnsi="Arial"/>
          <w:b/>
          <w:w w:val="90"/>
          <w:sz w:val="19"/>
        </w:rPr>
        <w:t>poskytovatele</w:t>
      </w:r>
      <w:r>
        <w:rPr>
          <w:rFonts w:ascii="Arial" w:hAnsi="Arial"/>
          <w:b/>
          <w:spacing w:val="-5"/>
          <w:w w:val="90"/>
          <w:sz w:val="19"/>
        </w:rPr>
        <w:t xml:space="preserve"> </w:t>
      </w:r>
      <w:r>
        <w:rPr>
          <w:w w:val="90"/>
          <w:sz w:val="19"/>
        </w:rPr>
        <w:t>a</w:t>
      </w:r>
      <w:r>
        <w:rPr>
          <w:spacing w:val="-3"/>
          <w:w w:val="90"/>
          <w:sz w:val="19"/>
        </w:rPr>
        <w:t xml:space="preserve"> </w:t>
      </w:r>
      <w:r>
        <w:rPr>
          <w:rFonts w:ascii="Arial" w:hAnsi="Arial"/>
          <w:b/>
          <w:w w:val="90"/>
          <w:sz w:val="19"/>
        </w:rPr>
        <w:t xml:space="preserve">účastníka </w:t>
      </w:r>
      <w:r>
        <w:rPr>
          <w:w w:val="95"/>
          <w:sz w:val="19"/>
        </w:rPr>
        <w:t>(</w:t>
      </w:r>
      <w:r>
        <w:rPr>
          <w:rFonts w:ascii="Arial" w:hAnsi="Arial"/>
          <w:b/>
          <w:w w:val="95"/>
          <w:sz w:val="19"/>
        </w:rPr>
        <w:t>uživatele</w:t>
      </w:r>
      <w:r>
        <w:rPr>
          <w:w w:val="95"/>
          <w:sz w:val="19"/>
        </w:rPr>
        <w:t>)</w:t>
      </w:r>
      <w:r>
        <w:rPr>
          <w:spacing w:val="-11"/>
          <w:w w:val="95"/>
          <w:sz w:val="19"/>
        </w:rPr>
        <w:t xml:space="preserve"> </w:t>
      </w:r>
      <w:r>
        <w:rPr>
          <w:w w:val="95"/>
          <w:sz w:val="19"/>
        </w:rPr>
        <w:t>závazné.</w:t>
      </w:r>
    </w:p>
    <w:p w14:paraId="5133F052" w14:textId="77777777" w:rsidR="008A7B1A" w:rsidRDefault="008A7B1A">
      <w:pPr>
        <w:pStyle w:val="Zkladntext"/>
        <w:spacing w:before="4"/>
        <w:rPr>
          <w:sz w:val="21"/>
        </w:rPr>
      </w:pPr>
    </w:p>
    <w:p w14:paraId="509759EC" w14:textId="77777777" w:rsidR="008A7B1A" w:rsidRDefault="00340FFA">
      <w:pPr>
        <w:pStyle w:val="Odstavecseseznamem"/>
        <w:numPr>
          <w:ilvl w:val="1"/>
          <w:numId w:val="4"/>
        </w:numPr>
        <w:tabs>
          <w:tab w:val="left" w:pos="678"/>
        </w:tabs>
        <w:spacing w:before="1" w:line="266" w:lineRule="auto"/>
        <w:ind w:right="127"/>
        <w:jc w:val="both"/>
        <w:rPr>
          <w:sz w:val="19"/>
        </w:rPr>
      </w:pPr>
      <w:r>
        <w:rPr>
          <w:rFonts w:ascii="Arial" w:hAnsi="Arial"/>
          <w:b/>
          <w:spacing w:val="-2"/>
          <w:w w:val="85"/>
          <w:sz w:val="19"/>
        </w:rPr>
        <w:t xml:space="preserve">Všeobecné podmínky, Provozní podmínky </w:t>
      </w:r>
      <w:r>
        <w:rPr>
          <w:spacing w:val="-2"/>
          <w:w w:val="85"/>
          <w:sz w:val="19"/>
        </w:rPr>
        <w:t>a</w:t>
      </w:r>
      <w:r>
        <w:rPr>
          <w:spacing w:val="2"/>
          <w:w w:val="85"/>
          <w:sz w:val="19"/>
        </w:rPr>
        <w:t xml:space="preserve"> </w:t>
      </w:r>
      <w:r>
        <w:rPr>
          <w:rFonts w:ascii="Arial" w:hAnsi="Arial"/>
          <w:b/>
          <w:spacing w:val="-2"/>
          <w:w w:val="85"/>
          <w:sz w:val="19"/>
        </w:rPr>
        <w:t xml:space="preserve">Reklamační </w:t>
      </w:r>
      <w:r>
        <w:rPr>
          <w:rFonts w:ascii="Arial" w:hAnsi="Arial"/>
          <w:b/>
          <w:w w:val="90"/>
          <w:sz w:val="19"/>
        </w:rPr>
        <w:t>řád</w:t>
      </w:r>
      <w:r>
        <w:rPr>
          <w:rFonts w:ascii="Arial" w:hAnsi="Arial"/>
          <w:b/>
          <w:spacing w:val="-3"/>
          <w:w w:val="90"/>
          <w:sz w:val="19"/>
        </w:rPr>
        <w:t xml:space="preserve"> </w:t>
      </w:r>
      <w:r>
        <w:rPr>
          <w:rFonts w:ascii="Arial" w:hAnsi="Arial"/>
          <w:b/>
          <w:w w:val="90"/>
          <w:sz w:val="19"/>
        </w:rPr>
        <w:t>poskytovatele</w:t>
      </w:r>
      <w:r>
        <w:rPr>
          <w:w w:val="90"/>
          <w:sz w:val="19"/>
        </w:rPr>
        <w:t>,</w:t>
      </w:r>
      <w:r>
        <w:rPr>
          <w:spacing w:val="-2"/>
          <w:w w:val="90"/>
          <w:sz w:val="19"/>
        </w:rPr>
        <w:t xml:space="preserve"> </w:t>
      </w:r>
      <w:r>
        <w:rPr>
          <w:w w:val="90"/>
          <w:sz w:val="19"/>
        </w:rPr>
        <w:t>popř.</w:t>
      </w:r>
      <w:r>
        <w:rPr>
          <w:spacing w:val="-2"/>
          <w:w w:val="90"/>
          <w:sz w:val="19"/>
        </w:rPr>
        <w:t xml:space="preserve"> </w:t>
      </w:r>
      <w:r>
        <w:rPr>
          <w:w w:val="90"/>
          <w:sz w:val="19"/>
        </w:rPr>
        <w:t>další smluvní dokumenty,</w:t>
      </w:r>
      <w:r>
        <w:rPr>
          <w:spacing w:val="-2"/>
          <w:w w:val="90"/>
          <w:sz w:val="19"/>
        </w:rPr>
        <w:t xml:space="preserve"> </w:t>
      </w:r>
      <w:r>
        <w:rPr>
          <w:w w:val="90"/>
          <w:sz w:val="19"/>
        </w:rPr>
        <w:t>jsou k dispozici na</w:t>
      </w:r>
      <w:r>
        <w:rPr>
          <w:spacing w:val="-3"/>
          <w:w w:val="90"/>
          <w:sz w:val="19"/>
        </w:rPr>
        <w:t xml:space="preserve"> </w:t>
      </w:r>
      <w:r>
        <w:rPr>
          <w:w w:val="90"/>
          <w:sz w:val="19"/>
        </w:rPr>
        <w:t xml:space="preserve">všech kontaktních místech </w:t>
      </w:r>
      <w:r>
        <w:rPr>
          <w:rFonts w:ascii="Arial" w:hAnsi="Arial"/>
          <w:b/>
          <w:w w:val="90"/>
          <w:sz w:val="19"/>
        </w:rPr>
        <w:t xml:space="preserve">poskytovatele </w:t>
      </w:r>
      <w:r>
        <w:rPr>
          <w:spacing w:val="-2"/>
          <w:w w:val="95"/>
          <w:sz w:val="19"/>
        </w:rPr>
        <w:t>určených</w:t>
      </w:r>
      <w:r>
        <w:rPr>
          <w:spacing w:val="-8"/>
          <w:w w:val="95"/>
          <w:sz w:val="19"/>
        </w:rPr>
        <w:t xml:space="preserve"> </w:t>
      </w:r>
      <w:r>
        <w:rPr>
          <w:spacing w:val="-2"/>
          <w:w w:val="95"/>
          <w:sz w:val="19"/>
        </w:rPr>
        <w:t>pro</w:t>
      </w:r>
      <w:r>
        <w:rPr>
          <w:spacing w:val="-7"/>
          <w:w w:val="95"/>
          <w:sz w:val="19"/>
        </w:rPr>
        <w:t xml:space="preserve"> </w:t>
      </w:r>
      <w:r>
        <w:rPr>
          <w:spacing w:val="-2"/>
          <w:w w:val="95"/>
          <w:sz w:val="19"/>
        </w:rPr>
        <w:t>styk</w:t>
      </w:r>
      <w:r>
        <w:rPr>
          <w:spacing w:val="-7"/>
          <w:w w:val="95"/>
          <w:sz w:val="19"/>
        </w:rPr>
        <w:t xml:space="preserve"> </w:t>
      </w:r>
      <w:r>
        <w:rPr>
          <w:spacing w:val="-2"/>
          <w:w w:val="95"/>
          <w:sz w:val="19"/>
        </w:rPr>
        <w:t>s</w:t>
      </w:r>
      <w:r>
        <w:rPr>
          <w:spacing w:val="-9"/>
          <w:w w:val="95"/>
          <w:sz w:val="19"/>
        </w:rPr>
        <w:t xml:space="preserve"> </w:t>
      </w:r>
      <w:r>
        <w:rPr>
          <w:spacing w:val="-2"/>
          <w:w w:val="95"/>
          <w:sz w:val="19"/>
        </w:rPr>
        <w:t>veřejností</w:t>
      </w:r>
      <w:r>
        <w:rPr>
          <w:spacing w:val="-6"/>
          <w:w w:val="95"/>
          <w:sz w:val="19"/>
        </w:rPr>
        <w:t xml:space="preserve"> </w:t>
      </w:r>
      <w:r>
        <w:rPr>
          <w:spacing w:val="-2"/>
          <w:w w:val="95"/>
          <w:sz w:val="19"/>
        </w:rPr>
        <w:t>a</w:t>
      </w:r>
      <w:r>
        <w:rPr>
          <w:spacing w:val="-7"/>
          <w:w w:val="95"/>
          <w:sz w:val="19"/>
        </w:rPr>
        <w:t xml:space="preserve"> </w:t>
      </w:r>
      <w:r>
        <w:rPr>
          <w:spacing w:val="-2"/>
          <w:w w:val="95"/>
          <w:sz w:val="19"/>
        </w:rPr>
        <w:t>na</w:t>
      </w:r>
      <w:r>
        <w:rPr>
          <w:spacing w:val="-7"/>
          <w:w w:val="95"/>
          <w:sz w:val="19"/>
        </w:rPr>
        <w:t xml:space="preserve"> </w:t>
      </w:r>
      <w:r>
        <w:rPr>
          <w:spacing w:val="-2"/>
          <w:w w:val="95"/>
          <w:sz w:val="19"/>
        </w:rPr>
        <w:t>internetových</w:t>
      </w:r>
      <w:r>
        <w:rPr>
          <w:spacing w:val="-7"/>
          <w:w w:val="95"/>
          <w:sz w:val="19"/>
        </w:rPr>
        <w:t xml:space="preserve"> </w:t>
      </w:r>
      <w:proofErr w:type="spellStart"/>
      <w:r>
        <w:rPr>
          <w:spacing w:val="-2"/>
          <w:w w:val="95"/>
          <w:sz w:val="19"/>
        </w:rPr>
        <w:t>strán</w:t>
      </w:r>
      <w:proofErr w:type="spellEnd"/>
      <w:r>
        <w:rPr>
          <w:spacing w:val="-2"/>
          <w:w w:val="95"/>
          <w:sz w:val="19"/>
        </w:rPr>
        <w:t xml:space="preserve">‑ </w:t>
      </w:r>
      <w:proofErr w:type="spellStart"/>
      <w:r>
        <w:rPr>
          <w:w w:val="95"/>
          <w:sz w:val="19"/>
        </w:rPr>
        <w:t>kách</w:t>
      </w:r>
      <w:proofErr w:type="spellEnd"/>
      <w:r>
        <w:rPr>
          <w:spacing w:val="-8"/>
          <w:w w:val="95"/>
          <w:sz w:val="19"/>
        </w:rPr>
        <w:t xml:space="preserve"> </w:t>
      </w:r>
      <w:hyperlink r:id="rId16">
        <w:r>
          <w:rPr>
            <w:w w:val="95"/>
            <w:sz w:val="19"/>
          </w:rPr>
          <w:t>www.gts.cz</w:t>
        </w:r>
      </w:hyperlink>
      <w:r>
        <w:rPr>
          <w:spacing w:val="-8"/>
          <w:w w:val="95"/>
          <w:sz w:val="19"/>
        </w:rPr>
        <w:t xml:space="preserve"> </w:t>
      </w:r>
      <w:r>
        <w:rPr>
          <w:w w:val="95"/>
          <w:sz w:val="19"/>
        </w:rPr>
        <w:t>nebo</w:t>
      </w:r>
      <w:r>
        <w:rPr>
          <w:spacing w:val="-11"/>
          <w:w w:val="95"/>
          <w:sz w:val="19"/>
        </w:rPr>
        <w:t xml:space="preserve"> </w:t>
      </w:r>
      <w:r>
        <w:rPr>
          <w:w w:val="95"/>
          <w:sz w:val="19"/>
        </w:rPr>
        <w:t>t‑mobile.cz.</w:t>
      </w:r>
    </w:p>
    <w:p w14:paraId="59618E4C" w14:textId="77777777" w:rsidR="008A7B1A" w:rsidRDefault="008A7B1A">
      <w:pPr>
        <w:pStyle w:val="Zkladntext"/>
        <w:spacing w:before="8"/>
        <w:rPr>
          <w:sz w:val="20"/>
        </w:rPr>
      </w:pPr>
    </w:p>
    <w:p w14:paraId="0E9CD21A" w14:textId="77777777" w:rsidR="008A7B1A" w:rsidRDefault="00340FFA">
      <w:pPr>
        <w:pStyle w:val="Odstavecseseznamem"/>
        <w:numPr>
          <w:ilvl w:val="1"/>
          <w:numId w:val="4"/>
        </w:numPr>
        <w:tabs>
          <w:tab w:val="left" w:pos="678"/>
        </w:tabs>
        <w:spacing w:line="266" w:lineRule="auto"/>
        <w:ind w:right="128"/>
        <w:jc w:val="both"/>
        <w:rPr>
          <w:sz w:val="19"/>
        </w:rPr>
      </w:pPr>
      <w:r>
        <w:rPr>
          <w:w w:val="85"/>
          <w:sz w:val="19"/>
        </w:rPr>
        <w:t xml:space="preserve">Platná znění dokumentů uvedených v bodu 19.4 v českém </w:t>
      </w:r>
      <w:r>
        <w:rPr>
          <w:w w:val="90"/>
          <w:sz w:val="19"/>
        </w:rPr>
        <w:t>jazyce</w:t>
      </w:r>
      <w:r>
        <w:rPr>
          <w:spacing w:val="-4"/>
          <w:w w:val="90"/>
          <w:sz w:val="19"/>
        </w:rPr>
        <w:t xml:space="preserve"> </w:t>
      </w:r>
      <w:r>
        <w:rPr>
          <w:w w:val="90"/>
          <w:sz w:val="19"/>
        </w:rPr>
        <w:t>mají</w:t>
      </w:r>
      <w:r>
        <w:rPr>
          <w:spacing w:val="-4"/>
          <w:w w:val="90"/>
          <w:sz w:val="19"/>
        </w:rPr>
        <w:t xml:space="preserve"> </w:t>
      </w:r>
      <w:r>
        <w:rPr>
          <w:w w:val="90"/>
          <w:sz w:val="19"/>
        </w:rPr>
        <w:t>přednost</w:t>
      </w:r>
      <w:r>
        <w:rPr>
          <w:spacing w:val="-4"/>
          <w:w w:val="90"/>
          <w:sz w:val="19"/>
        </w:rPr>
        <w:t xml:space="preserve"> </w:t>
      </w:r>
      <w:r>
        <w:rPr>
          <w:w w:val="90"/>
          <w:sz w:val="19"/>
        </w:rPr>
        <w:t>před</w:t>
      </w:r>
      <w:r>
        <w:rPr>
          <w:spacing w:val="-4"/>
          <w:w w:val="90"/>
          <w:sz w:val="19"/>
        </w:rPr>
        <w:t xml:space="preserve"> </w:t>
      </w:r>
      <w:r>
        <w:rPr>
          <w:w w:val="90"/>
          <w:sz w:val="19"/>
        </w:rPr>
        <w:t>ostatními</w:t>
      </w:r>
      <w:r>
        <w:rPr>
          <w:spacing w:val="-4"/>
          <w:w w:val="90"/>
          <w:sz w:val="19"/>
        </w:rPr>
        <w:t xml:space="preserve"> </w:t>
      </w:r>
      <w:r>
        <w:rPr>
          <w:w w:val="90"/>
          <w:sz w:val="19"/>
        </w:rPr>
        <w:t>jazykovými</w:t>
      </w:r>
      <w:r>
        <w:rPr>
          <w:spacing w:val="-6"/>
          <w:w w:val="90"/>
          <w:sz w:val="19"/>
        </w:rPr>
        <w:t xml:space="preserve"> </w:t>
      </w:r>
      <w:r>
        <w:rPr>
          <w:w w:val="90"/>
          <w:sz w:val="19"/>
        </w:rPr>
        <w:t xml:space="preserve">varianta‑ mi uvedených dokumentů, jestliže se smluvní strany </w:t>
      </w:r>
      <w:proofErr w:type="spellStart"/>
      <w:r>
        <w:rPr>
          <w:w w:val="90"/>
          <w:sz w:val="19"/>
        </w:rPr>
        <w:t>vý</w:t>
      </w:r>
      <w:proofErr w:type="spellEnd"/>
      <w:r>
        <w:rPr>
          <w:w w:val="90"/>
          <w:sz w:val="19"/>
        </w:rPr>
        <w:t xml:space="preserve">‑ </w:t>
      </w:r>
      <w:r>
        <w:rPr>
          <w:w w:val="95"/>
          <w:sz w:val="19"/>
        </w:rPr>
        <w:t>slovně nedohodnou jinak.</w:t>
      </w:r>
    </w:p>
    <w:p w14:paraId="3134F6C7" w14:textId="77777777" w:rsidR="008A7B1A" w:rsidRDefault="008A7B1A">
      <w:pPr>
        <w:pStyle w:val="Zkladntext"/>
        <w:spacing w:before="3"/>
        <w:rPr>
          <w:sz w:val="21"/>
        </w:rPr>
      </w:pPr>
    </w:p>
    <w:p w14:paraId="57EC0722" w14:textId="77777777" w:rsidR="008A7B1A" w:rsidRDefault="00340FFA">
      <w:pPr>
        <w:pStyle w:val="Odstavecseseznamem"/>
        <w:numPr>
          <w:ilvl w:val="1"/>
          <w:numId w:val="4"/>
        </w:numPr>
        <w:tabs>
          <w:tab w:val="left" w:pos="678"/>
        </w:tabs>
        <w:spacing w:before="1" w:line="264" w:lineRule="auto"/>
        <w:ind w:right="128"/>
        <w:jc w:val="both"/>
        <w:rPr>
          <w:sz w:val="19"/>
        </w:rPr>
      </w:pPr>
      <w:r>
        <w:rPr>
          <w:w w:val="90"/>
          <w:sz w:val="19"/>
        </w:rPr>
        <w:t>Tyto</w:t>
      </w:r>
      <w:r>
        <w:rPr>
          <w:spacing w:val="-8"/>
          <w:w w:val="90"/>
          <w:sz w:val="19"/>
        </w:rPr>
        <w:t xml:space="preserve"> </w:t>
      </w:r>
      <w:r>
        <w:rPr>
          <w:rFonts w:ascii="Arial" w:hAnsi="Arial"/>
          <w:b/>
          <w:w w:val="90"/>
          <w:sz w:val="19"/>
        </w:rPr>
        <w:t>Všeobecné</w:t>
      </w:r>
      <w:r>
        <w:rPr>
          <w:rFonts w:ascii="Arial" w:hAnsi="Arial"/>
          <w:b/>
          <w:spacing w:val="-8"/>
          <w:w w:val="90"/>
          <w:sz w:val="19"/>
        </w:rPr>
        <w:t xml:space="preserve"> </w:t>
      </w:r>
      <w:r>
        <w:rPr>
          <w:rFonts w:ascii="Arial" w:hAnsi="Arial"/>
          <w:b/>
          <w:w w:val="90"/>
          <w:sz w:val="19"/>
        </w:rPr>
        <w:t>podmínky</w:t>
      </w:r>
      <w:r>
        <w:rPr>
          <w:rFonts w:ascii="Arial" w:hAnsi="Arial"/>
          <w:b/>
          <w:spacing w:val="-8"/>
          <w:w w:val="90"/>
          <w:sz w:val="19"/>
        </w:rPr>
        <w:t xml:space="preserve"> </w:t>
      </w:r>
      <w:r>
        <w:rPr>
          <w:w w:val="90"/>
          <w:sz w:val="19"/>
        </w:rPr>
        <w:t>(obecná</w:t>
      </w:r>
      <w:r>
        <w:rPr>
          <w:spacing w:val="-7"/>
          <w:w w:val="90"/>
          <w:sz w:val="19"/>
        </w:rPr>
        <w:t xml:space="preserve"> </w:t>
      </w:r>
      <w:r>
        <w:rPr>
          <w:w w:val="90"/>
          <w:sz w:val="19"/>
        </w:rPr>
        <w:t>část</w:t>
      </w:r>
      <w:r>
        <w:rPr>
          <w:spacing w:val="-8"/>
          <w:w w:val="90"/>
          <w:sz w:val="19"/>
        </w:rPr>
        <w:t xml:space="preserve"> </w:t>
      </w:r>
      <w:r>
        <w:rPr>
          <w:w w:val="90"/>
          <w:sz w:val="19"/>
        </w:rPr>
        <w:t>i</w:t>
      </w:r>
      <w:r>
        <w:rPr>
          <w:spacing w:val="-8"/>
          <w:w w:val="90"/>
          <w:sz w:val="19"/>
        </w:rPr>
        <w:t xml:space="preserve"> </w:t>
      </w:r>
      <w:r>
        <w:rPr>
          <w:w w:val="90"/>
          <w:sz w:val="19"/>
        </w:rPr>
        <w:t>zvláštní</w:t>
      </w:r>
      <w:r>
        <w:rPr>
          <w:spacing w:val="-7"/>
          <w:w w:val="90"/>
          <w:sz w:val="19"/>
        </w:rPr>
        <w:t xml:space="preserve"> </w:t>
      </w:r>
      <w:r>
        <w:rPr>
          <w:w w:val="90"/>
          <w:sz w:val="19"/>
        </w:rPr>
        <w:t xml:space="preserve">části) nabývají platnosti a účinnosti dnem </w:t>
      </w:r>
      <w:r>
        <w:rPr>
          <w:rFonts w:ascii="Arial" w:hAnsi="Arial"/>
          <w:b/>
          <w:w w:val="90"/>
          <w:sz w:val="19"/>
          <w:u w:val="single"/>
        </w:rPr>
        <w:t>1.</w:t>
      </w:r>
      <w:r>
        <w:rPr>
          <w:rFonts w:ascii="Arial" w:hAnsi="Arial"/>
          <w:b/>
          <w:spacing w:val="-4"/>
          <w:w w:val="90"/>
          <w:sz w:val="19"/>
          <w:u w:val="single"/>
        </w:rPr>
        <w:t xml:space="preserve"> </w:t>
      </w:r>
      <w:r>
        <w:rPr>
          <w:rFonts w:ascii="Arial" w:hAnsi="Arial"/>
          <w:b/>
          <w:w w:val="90"/>
          <w:sz w:val="19"/>
          <w:u w:val="single"/>
        </w:rPr>
        <w:t>prosince 2022</w:t>
      </w:r>
      <w:r>
        <w:rPr>
          <w:w w:val="90"/>
          <w:sz w:val="19"/>
        </w:rPr>
        <w:t>.</w:t>
      </w:r>
    </w:p>
    <w:p w14:paraId="14DA9133" w14:textId="77777777" w:rsidR="008A7B1A" w:rsidRDefault="008A7B1A">
      <w:pPr>
        <w:spacing w:line="264" w:lineRule="auto"/>
        <w:jc w:val="both"/>
        <w:rPr>
          <w:sz w:val="19"/>
        </w:rPr>
        <w:sectPr w:rsidR="008A7B1A">
          <w:type w:val="continuous"/>
          <w:pgSz w:w="11910" w:h="16840"/>
          <w:pgMar w:top="1320" w:right="720" w:bottom="1440" w:left="740" w:header="583" w:footer="937" w:gutter="0"/>
          <w:cols w:num="2" w:space="708" w:equalWidth="0">
            <w:col w:w="5002" w:space="355"/>
            <w:col w:w="5093"/>
          </w:cols>
        </w:sectPr>
      </w:pPr>
    </w:p>
    <w:p w14:paraId="20010FF2" w14:textId="77777777" w:rsidR="008A7B1A" w:rsidRDefault="008A7B1A">
      <w:pPr>
        <w:pStyle w:val="Zkladntext"/>
        <w:rPr>
          <w:sz w:val="20"/>
        </w:rPr>
      </w:pPr>
    </w:p>
    <w:p w14:paraId="63CD7627" w14:textId="77777777" w:rsidR="008A7B1A" w:rsidRDefault="008A7B1A">
      <w:pPr>
        <w:pStyle w:val="Zkladntext"/>
        <w:spacing w:before="2"/>
        <w:rPr>
          <w:sz w:val="24"/>
        </w:rPr>
      </w:pPr>
    </w:p>
    <w:p w14:paraId="5C3A9BB2" w14:textId="77777777" w:rsidR="008A7B1A" w:rsidRDefault="008A7B1A">
      <w:pPr>
        <w:rPr>
          <w:sz w:val="24"/>
        </w:rPr>
        <w:sectPr w:rsidR="008A7B1A">
          <w:pgSz w:w="11910" w:h="16840"/>
          <w:pgMar w:top="1320" w:right="720" w:bottom="1120" w:left="740" w:header="583" w:footer="937" w:gutter="0"/>
          <w:cols w:space="708"/>
        </w:sectPr>
      </w:pPr>
    </w:p>
    <w:p w14:paraId="4F73DA39" w14:textId="77777777" w:rsidR="008A7B1A" w:rsidRDefault="00340FFA">
      <w:pPr>
        <w:pStyle w:val="Nadpis5"/>
        <w:spacing w:before="88" w:line="249" w:lineRule="auto"/>
        <w:ind w:left="110"/>
      </w:pPr>
      <w:r>
        <w:rPr>
          <w:color w:val="E5007D"/>
          <w:spacing w:val="-2"/>
          <w:w w:val="85"/>
        </w:rPr>
        <w:t>ZVLÁŠTNÍ</w:t>
      </w:r>
      <w:r>
        <w:rPr>
          <w:color w:val="E5007D"/>
          <w:spacing w:val="-12"/>
          <w:w w:val="85"/>
        </w:rPr>
        <w:t xml:space="preserve"> </w:t>
      </w:r>
      <w:r>
        <w:rPr>
          <w:color w:val="E5007D"/>
          <w:spacing w:val="-2"/>
          <w:w w:val="85"/>
        </w:rPr>
        <w:t>USTANOVENÍ</w:t>
      </w:r>
      <w:r>
        <w:rPr>
          <w:color w:val="E5007D"/>
          <w:spacing w:val="-12"/>
          <w:w w:val="85"/>
        </w:rPr>
        <w:t xml:space="preserve"> </w:t>
      </w:r>
      <w:r>
        <w:rPr>
          <w:color w:val="E5007D"/>
          <w:spacing w:val="-2"/>
          <w:w w:val="85"/>
        </w:rPr>
        <w:t>(Zvláštní</w:t>
      </w:r>
      <w:r>
        <w:rPr>
          <w:color w:val="E5007D"/>
          <w:spacing w:val="-12"/>
          <w:w w:val="85"/>
        </w:rPr>
        <w:t xml:space="preserve"> </w:t>
      </w:r>
      <w:r>
        <w:rPr>
          <w:color w:val="E5007D"/>
          <w:spacing w:val="-2"/>
          <w:w w:val="85"/>
        </w:rPr>
        <w:t>část</w:t>
      </w:r>
      <w:r>
        <w:rPr>
          <w:color w:val="E5007D"/>
          <w:spacing w:val="-17"/>
          <w:w w:val="85"/>
        </w:rPr>
        <w:t xml:space="preserve"> </w:t>
      </w:r>
      <w:r>
        <w:rPr>
          <w:color w:val="E5007D"/>
          <w:spacing w:val="-2"/>
          <w:w w:val="85"/>
        </w:rPr>
        <w:t xml:space="preserve">Všeobecných </w:t>
      </w:r>
      <w:r>
        <w:rPr>
          <w:color w:val="E5007D"/>
          <w:spacing w:val="-2"/>
          <w:w w:val="95"/>
        </w:rPr>
        <w:t>podmínek)</w:t>
      </w:r>
    </w:p>
    <w:p w14:paraId="2A879F64" w14:textId="77777777" w:rsidR="008A7B1A" w:rsidRDefault="008A7B1A">
      <w:pPr>
        <w:pStyle w:val="Zkladntext"/>
        <w:spacing w:before="2"/>
        <w:rPr>
          <w:rFonts w:ascii="Arial"/>
          <w:b/>
          <w:sz w:val="23"/>
        </w:rPr>
      </w:pPr>
    </w:p>
    <w:p w14:paraId="2FFA7B46" w14:textId="77777777" w:rsidR="008A7B1A" w:rsidRDefault="00340FFA">
      <w:pPr>
        <w:ind w:left="110"/>
        <w:rPr>
          <w:rFonts w:ascii="Arial" w:hAnsi="Arial"/>
          <w:b/>
        </w:rPr>
      </w:pPr>
      <w:r>
        <w:rPr>
          <w:rFonts w:ascii="Arial" w:hAnsi="Arial"/>
          <w:b/>
          <w:color w:val="E5007D"/>
          <w:w w:val="80"/>
        </w:rPr>
        <w:t>ČÁST</w:t>
      </w:r>
      <w:r>
        <w:rPr>
          <w:rFonts w:ascii="Arial" w:hAnsi="Arial"/>
          <w:b/>
          <w:color w:val="E5007D"/>
          <w:spacing w:val="-8"/>
          <w:w w:val="80"/>
        </w:rPr>
        <w:t xml:space="preserve"> </w:t>
      </w:r>
      <w:r>
        <w:rPr>
          <w:rFonts w:ascii="Arial" w:hAnsi="Arial"/>
          <w:b/>
          <w:color w:val="E5007D"/>
          <w:w w:val="80"/>
        </w:rPr>
        <w:t>A</w:t>
      </w:r>
      <w:r>
        <w:rPr>
          <w:rFonts w:ascii="Arial" w:hAnsi="Arial"/>
          <w:b/>
          <w:color w:val="E5007D"/>
          <w:spacing w:val="-11"/>
        </w:rPr>
        <w:t xml:space="preserve"> </w:t>
      </w:r>
      <w:r>
        <w:rPr>
          <w:rFonts w:ascii="Arial" w:hAnsi="Arial"/>
          <w:b/>
          <w:color w:val="E5007D"/>
          <w:w w:val="80"/>
        </w:rPr>
        <w:t>–</w:t>
      </w:r>
      <w:r>
        <w:rPr>
          <w:rFonts w:ascii="Arial" w:hAnsi="Arial"/>
          <w:b/>
          <w:color w:val="E5007D"/>
          <w:spacing w:val="-4"/>
        </w:rPr>
        <w:t xml:space="preserve"> </w:t>
      </w:r>
      <w:r>
        <w:rPr>
          <w:rFonts w:ascii="Arial" w:hAnsi="Arial"/>
          <w:b/>
          <w:color w:val="E5007D"/>
          <w:w w:val="80"/>
        </w:rPr>
        <w:t>MOBILNÍ</w:t>
      </w:r>
      <w:r>
        <w:rPr>
          <w:rFonts w:ascii="Arial" w:hAnsi="Arial"/>
          <w:b/>
          <w:color w:val="E5007D"/>
          <w:spacing w:val="-4"/>
        </w:rPr>
        <w:t xml:space="preserve"> </w:t>
      </w:r>
      <w:r>
        <w:rPr>
          <w:rFonts w:ascii="Arial" w:hAnsi="Arial"/>
          <w:b/>
          <w:color w:val="E5007D"/>
          <w:spacing w:val="-2"/>
          <w:w w:val="80"/>
        </w:rPr>
        <w:t>SLUŽBY</w:t>
      </w:r>
    </w:p>
    <w:p w14:paraId="3757EBE5" w14:textId="77777777" w:rsidR="008A7B1A" w:rsidRDefault="00340FFA">
      <w:pPr>
        <w:spacing w:before="3"/>
        <w:ind w:left="110"/>
        <w:rPr>
          <w:rFonts w:ascii="Arial" w:hAnsi="Arial"/>
          <w:i/>
          <w:sz w:val="19"/>
        </w:rPr>
      </w:pPr>
      <w:r>
        <w:rPr>
          <w:rFonts w:ascii="Arial" w:hAnsi="Arial"/>
          <w:i/>
          <w:w w:val="85"/>
          <w:sz w:val="19"/>
        </w:rPr>
        <w:t>Záměrně</w:t>
      </w:r>
      <w:r>
        <w:rPr>
          <w:rFonts w:ascii="Arial" w:hAnsi="Arial"/>
          <w:i/>
          <w:spacing w:val="-2"/>
          <w:w w:val="85"/>
          <w:sz w:val="19"/>
        </w:rPr>
        <w:t xml:space="preserve"> </w:t>
      </w:r>
      <w:r>
        <w:rPr>
          <w:rFonts w:ascii="Arial" w:hAnsi="Arial"/>
          <w:i/>
          <w:w w:val="85"/>
          <w:sz w:val="19"/>
        </w:rPr>
        <w:t>vypuštěno</w:t>
      </w:r>
      <w:r>
        <w:rPr>
          <w:rFonts w:ascii="Arial" w:hAnsi="Arial"/>
          <w:i/>
          <w:spacing w:val="-8"/>
          <w:sz w:val="19"/>
        </w:rPr>
        <w:t xml:space="preserve"> </w:t>
      </w:r>
      <w:r>
        <w:rPr>
          <w:rFonts w:ascii="Arial" w:hAnsi="Arial"/>
          <w:i/>
          <w:w w:val="85"/>
          <w:sz w:val="19"/>
        </w:rPr>
        <w:t>–</w:t>
      </w:r>
      <w:r>
        <w:rPr>
          <w:rFonts w:ascii="Arial" w:hAnsi="Arial"/>
          <w:i/>
          <w:spacing w:val="-7"/>
          <w:sz w:val="19"/>
        </w:rPr>
        <w:t xml:space="preserve"> </w:t>
      </w:r>
      <w:r>
        <w:rPr>
          <w:rFonts w:ascii="Arial" w:hAnsi="Arial"/>
          <w:i/>
          <w:w w:val="85"/>
          <w:sz w:val="19"/>
        </w:rPr>
        <w:t>mobilní</w:t>
      </w:r>
      <w:r>
        <w:rPr>
          <w:rFonts w:ascii="Arial" w:hAnsi="Arial"/>
          <w:i/>
          <w:spacing w:val="-8"/>
          <w:sz w:val="19"/>
        </w:rPr>
        <w:t xml:space="preserve"> </w:t>
      </w:r>
      <w:r>
        <w:rPr>
          <w:rFonts w:ascii="Arial" w:hAnsi="Arial"/>
          <w:i/>
          <w:w w:val="85"/>
          <w:sz w:val="19"/>
        </w:rPr>
        <w:t>služby</w:t>
      </w:r>
      <w:r>
        <w:rPr>
          <w:rFonts w:ascii="Arial" w:hAnsi="Arial"/>
          <w:i/>
          <w:spacing w:val="-2"/>
          <w:w w:val="85"/>
          <w:sz w:val="19"/>
        </w:rPr>
        <w:t xml:space="preserve"> </w:t>
      </w:r>
      <w:r>
        <w:rPr>
          <w:rFonts w:ascii="Arial" w:hAnsi="Arial"/>
          <w:i/>
          <w:w w:val="85"/>
          <w:sz w:val="19"/>
        </w:rPr>
        <w:t>již</w:t>
      </w:r>
      <w:r>
        <w:rPr>
          <w:rFonts w:ascii="Arial" w:hAnsi="Arial"/>
          <w:i/>
          <w:spacing w:val="-7"/>
          <w:sz w:val="19"/>
        </w:rPr>
        <w:t xml:space="preserve"> </w:t>
      </w:r>
      <w:r>
        <w:rPr>
          <w:rFonts w:ascii="Arial" w:hAnsi="Arial"/>
          <w:i/>
          <w:w w:val="85"/>
          <w:sz w:val="19"/>
        </w:rPr>
        <w:t>nejsou</w:t>
      </w:r>
      <w:r>
        <w:rPr>
          <w:rFonts w:ascii="Arial" w:hAnsi="Arial"/>
          <w:i/>
          <w:spacing w:val="-8"/>
          <w:sz w:val="19"/>
        </w:rPr>
        <w:t xml:space="preserve"> </w:t>
      </w:r>
      <w:r>
        <w:rPr>
          <w:rFonts w:ascii="Arial" w:hAnsi="Arial"/>
          <w:i/>
          <w:spacing w:val="-2"/>
          <w:w w:val="85"/>
          <w:sz w:val="19"/>
        </w:rPr>
        <w:t>poskytovány</w:t>
      </w:r>
    </w:p>
    <w:p w14:paraId="43018443" w14:textId="77777777" w:rsidR="008A7B1A" w:rsidRDefault="008A7B1A">
      <w:pPr>
        <w:pStyle w:val="Zkladntext"/>
        <w:spacing w:before="5"/>
        <w:rPr>
          <w:rFonts w:ascii="Arial"/>
          <w:i/>
          <w:sz w:val="24"/>
        </w:rPr>
      </w:pPr>
    </w:p>
    <w:p w14:paraId="2C3BD08A" w14:textId="77777777" w:rsidR="008A7B1A" w:rsidRDefault="00340FFA">
      <w:pPr>
        <w:pStyle w:val="Nadpis5"/>
        <w:ind w:left="110"/>
      </w:pPr>
      <w:r>
        <w:rPr>
          <w:color w:val="E5007D"/>
          <w:w w:val="80"/>
        </w:rPr>
        <w:t>ČÁST</w:t>
      </w:r>
      <w:r>
        <w:rPr>
          <w:color w:val="E5007D"/>
          <w:spacing w:val="-12"/>
          <w:w w:val="80"/>
        </w:rPr>
        <w:t xml:space="preserve"> </w:t>
      </w:r>
      <w:r>
        <w:rPr>
          <w:color w:val="E5007D"/>
          <w:w w:val="80"/>
        </w:rPr>
        <w:t>B</w:t>
      </w:r>
      <w:r>
        <w:rPr>
          <w:color w:val="E5007D"/>
          <w:spacing w:val="-6"/>
          <w:w w:val="80"/>
        </w:rPr>
        <w:t xml:space="preserve"> </w:t>
      </w:r>
      <w:r>
        <w:rPr>
          <w:color w:val="E5007D"/>
          <w:w w:val="80"/>
        </w:rPr>
        <w:t>–</w:t>
      </w:r>
      <w:r>
        <w:rPr>
          <w:color w:val="E5007D"/>
          <w:spacing w:val="-7"/>
          <w:w w:val="80"/>
        </w:rPr>
        <w:t xml:space="preserve"> </w:t>
      </w:r>
      <w:r>
        <w:rPr>
          <w:color w:val="E5007D"/>
          <w:w w:val="80"/>
        </w:rPr>
        <w:t>ICT</w:t>
      </w:r>
      <w:r>
        <w:rPr>
          <w:color w:val="E5007D"/>
          <w:spacing w:val="-11"/>
          <w:w w:val="80"/>
        </w:rPr>
        <w:t xml:space="preserve"> </w:t>
      </w:r>
      <w:r>
        <w:rPr>
          <w:color w:val="E5007D"/>
          <w:w w:val="80"/>
        </w:rPr>
        <w:t>SLUŽBY</w:t>
      </w:r>
      <w:r>
        <w:rPr>
          <w:color w:val="E5007D"/>
          <w:spacing w:val="-17"/>
          <w:w w:val="80"/>
        </w:rPr>
        <w:t xml:space="preserve"> </w:t>
      </w:r>
      <w:r>
        <w:rPr>
          <w:color w:val="E5007D"/>
          <w:w w:val="80"/>
        </w:rPr>
        <w:t>A</w:t>
      </w:r>
      <w:r>
        <w:rPr>
          <w:color w:val="E5007D"/>
          <w:spacing w:val="-12"/>
          <w:w w:val="80"/>
        </w:rPr>
        <w:t xml:space="preserve"> </w:t>
      </w:r>
      <w:r>
        <w:rPr>
          <w:color w:val="E5007D"/>
          <w:w w:val="80"/>
        </w:rPr>
        <w:t>DALŠÍ</w:t>
      </w:r>
      <w:r>
        <w:rPr>
          <w:color w:val="E5007D"/>
          <w:spacing w:val="-6"/>
          <w:w w:val="80"/>
        </w:rPr>
        <w:t xml:space="preserve"> </w:t>
      </w:r>
      <w:r>
        <w:rPr>
          <w:color w:val="E5007D"/>
          <w:spacing w:val="-2"/>
          <w:w w:val="80"/>
        </w:rPr>
        <w:t>SLUŽBY</w:t>
      </w:r>
    </w:p>
    <w:p w14:paraId="0DBBFB94" w14:textId="77777777" w:rsidR="008A7B1A" w:rsidRDefault="00340FFA">
      <w:pPr>
        <w:pStyle w:val="Nadpis6"/>
        <w:numPr>
          <w:ilvl w:val="0"/>
          <w:numId w:val="3"/>
        </w:numPr>
        <w:tabs>
          <w:tab w:val="left" w:pos="677"/>
          <w:tab w:val="left" w:pos="678"/>
        </w:tabs>
        <w:spacing w:before="180"/>
        <w:ind w:hanging="568"/>
      </w:pPr>
      <w:r>
        <w:rPr>
          <w:color w:val="E5007D"/>
          <w:w w:val="85"/>
        </w:rPr>
        <w:t>Obecná</w:t>
      </w:r>
      <w:r>
        <w:rPr>
          <w:color w:val="E5007D"/>
          <w:spacing w:val="-11"/>
          <w:w w:val="85"/>
        </w:rPr>
        <w:t xml:space="preserve"> </w:t>
      </w:r>
      <w:r>
        <w:rPr>
          <w:color w:val="E5007D"/>
          <w:spacing w:val="-2"/>
          <w:w w:val="95"/>
        </w:rPr>
        <w:t>ustanovení</w:t>
      </w:r>
    </w:p>
    <w:p w14:paraId="7FAF0E24" w14:textId="77777777" w:rsidR="008A7B1A" w:rsidRDefault="00340FFA">
      <w:pPr>
        <w:pStyle w:val="Odstavecseseznamem"/>
        <w:numPr>
          <w:ilvl w:val="1"/>
          <w:numId w:val="3"/>
        </w:numPr>
        <w:tabs>
          <w:tab w:val="left" w:pos="678"/>
        </w:tabs>
        <w:spacing w:before="22" w:line="264" w:lineRule="auto"/>
        <w:ind w:right="41"/>
        <w:jc w:val="both"/>
        <w:rPr>
          <w:sz w:val="19"/>
        </w:rPr>
      </w:pPr>
      <w:r>
        <w:rPr>
          <w:w w:val="85"/>
          <w:sz w:val="19"/>
        </w:rPr>
        <w:t>Není‑li v</w:t>
      </w:r>
      <w:r>
        <w:rPr>
          <w:spacing w:val="-4"/>
          <w:w w:val="85"/>
          <w:sz w:val="19"/>
        </w:rPr>
        <w:t xml:space="preserve"> </w:t>
      </w:r>
      <w:r>
        <w:rPr>
          <w:w w:val="85"/>
          <w:sz w:val="19"/>
        </w:rPr>
        <w:t xml:space="preserve">této zvláštní části těchto </w:t>
      </w:r>
      <w:r>
        <w:rPr>
          <w:rFonts w:ascii="Arial" w:hAnsi="Arial"/>
          <w:b/>
          <w:w w:val="85"/>
          <w:sz w:val="19"/>
        </w:rPr>
        <w:t xml:space="preserve">Všeobecných podmínek </w:t>
      </w:r>
      <w:r>
        <w:rPr>
          <w:w w:val="90"/>
          <w:sz w:val="19"/>
        </w:rPr>
        <w:t xml:space="preserve">stanoveno výslovně jinak, platí pro </w:t>
      </w:r>
      <w:r>
        <w:rPr>
          <w:rFonts w:ascii="Arial" w:hAnsi="Arial"/>
          <w:b/>
          <w:w w:val="90"/>
          <w:sz w:val="19"/>
        </w:rPr>
        <w:t>ICT</w:t>
      </w:r>
      <w:r>
        <w:rPr>
          <w:rFonts w:ascii="Arial" w:hAnsi="Arial"/>
          <w:b/>
          <w:spacing w:val="-5"/>
          <w:w w:val="90"/>
          <w:sz w:val="19"/>
        </w:rPr>
        <w:t xml:space="preserve"> </w:t>
      </w:r>
      <w:r>
        <w:rPr>
          <w:rFonts w:ascii="Arial" w:hAnsi="Arial"/>
          <w:b/>
          <w:w w:val="90"/>
          <w:sz w:val="19"/>
        </w:rPr>
        <w:t xml:space="preserve">služby </w:t>
      </w:r>
      <w:r>
        <w:rPr>
          <w:w w:val="90"/>
          <w:sz w:val="19"/>
        </w:rPr>
        <w:t>i veškeré podmínky</w:t>
      </w:r>
      <w:r>
        <w:rPr>
          <w:spacing w:val="-5"/>
          <w:w w:val="90"/>
          <w:sz w:val="19"/>
        </w:rPr>
        <w:t xml:space="preserve"> </w:t>
      </w:r>
      <w:r>
        <w:rPr>
          <w:w w:val="90"/>
          <w:sz w:val="19"/>
        </w:rPr>
        <w:t>stanovené</w:t>
      </w:r>
      <w:r>
        <w:rPr>
          <w:spacing w:val="-5"/>
          <w:w w:val="90"/>
          <w:sz w:val="19"/>
        </w:rPr>
        <w:t xml:space="preserve"> </w:t>
      </w:r>
      <w:r>
        <w:rPr>
          <w:w w:val="90"/>
          <w:sz w:val="19"/>
        </w:rPr>
        <w:t>v</w:t>
      </w:r>
      <w:r>
        <w:rPr>
          <w:spacing w:val="-5"/>
          <w:w w:val="90"/>
          <w:sz w:val="19"/>
        </w:rPr>
        <w:t xml:space="preserve"> </w:t>
      </w:r>
      <w:r>
        <w:rPr>
          <w:w w:val="90"/>
          <w:sz w:val="19"/>
        </w:rPr>
        <w:t>obecné</w:t>
      </w:r>
      <w:r>
        <w:rPr>
          <w:spacing w:val="-3"/>
          <w:w w:val="90"/>
          <w:sz w:val="19"/>
        </w:rPr>
        <w:t xml:space="preserve"> </w:t>
      </w:r>
      <w:r>
        <w:rPr>
          <w:w w:val="90"/>
          <w:sz w:val="19"/>
        </w:rPr>
        <w:t>části</w:t>
      </w:r>
      <w:r>
        <w:rPr>
          <w:spacing w:val="-3"/>
          <w:w w:val="90"/>
          <w:sz w:val="19"/>
        </w:rPr>
        <w:t xml:space="preserve"> </w:t>
      </w:r>
      <w:r>
        <w:rPr>
          <w:rFonts w:ascii="Arial" w:hAnsi="Arial"/>
          <w:b/>
          <w:w w:val="90"/>
          <w:sz w:val="19"/>
        </w:rPr>
        <w:t>Všeobecných</w:t>
      </w:r>
      <w:r>
        <w:rPr>
          <w:rFonts w:ascii="Arial" w:hAnsi="Arial"/>
          <w:b/>
          <w:spacing w:val="-7"/>
          <w:w w:val="90"/>
          <w:sz w:val="19"/>
        </w:rPr>
        <w:t xml:space="preserve"> </w:t>
      </w:r>
      <w:proofErr w:type="gramStart"/>
      <w:r>
        <w:rPr>
          <w:rFonts w:ascii="Arial" w:hAnsi="Arial"/>
          <w:b/>
          <w:w w:val="90"/>
          <w:sz w:val="19"/>
        </w:rPr>
        <w:t xml:space="preserve">pod- </w:t>
      </w:r>
      <w:proofErr w:type="spellStart"/>
      <w:r>
        <w:rPr>
          <w:rFonts w:ascii="Arial" w:hAnsi="Arial"/>
          <w:b/>
          <w:w w:val="90"/>
          <w:sz w:val="19"/>
        </w:rPr>
        <w:t>mínek</w:t>
      </w:r>
      <w:proofErr w:type="spellEnd"/>
      <w:proofErr w:type="gramEnd"/>
      <w:r>
        <w:rPr>
          <w:w w:val="90"/>
          <w:sz w:val="19"/>
        </w:rPr>
        <w:t>.</w:t>
      </w:r>
      <w:r>
        <w:rPr>
          <w:spacing w:val="-2"/>
          <w:w w:val="90"/>
          <w:sz w:val="19"/>
        </w:rPr>
        <w:t xml:space="preserve"> </w:t>
      </w:r>
      <w:r>
        <w:rPr>
          <w:w w:val="90"/>
          <w:sz w:val="19"/>
        </w:rPr>
        <w:t xml:space="preserve">V případě rozporu mezi zvláštní a obecnou částí </w:t>
      </w:r>
      <w:r>
        <w:rPr>
          <w:rFonts w:ascii="Arial" w:hAnsi="Arial"/>
          <w:b/>
          <w:w w:val="90"/>
          <w:sz w:val="19"/>
        </w:rPr>
        <w:t>Všeobecných</w:t>
      </w:r>
      <w:r>
        <w:rPr>
          <w:rFonts w:ascii="Arial" w:hAnsi="Arial"/>
          <w:b/>
          <w:spacing w:val="-8"/>
          <w:w w:val="90"/>
          <w:sz w:val="19"/>
        </w:rPr>
        <w:t xml:space="preserve"> </w:t>
      </w:r>
      <w:r>
        <w:rPr>
          <w:rFonts w:ascii="Arial" w:hAnsi="Arial"/>
          <w:b/>
          <w:w w:val="90"/>
          <w:sz w:val="19"/>
        </w:rPr>
        <w:t>podmínek</w:t>
      </w:r>
      <w:r>
        <w:rPr>
          <w:rFonts w:ascii="Arial" w:hAnsi="Arial"/>
          <w:b/>
          <w:spacing w:val="-8"/>
          <w:w w:val="90"/>
          <w:sz w:val="19"/>
        </w:rPr>
        <w:t xml:space="preserve"> </w:t>
      </w:r>
      <w:r>
        <w:rPr>
          <w:w w:val="90"/>
          <w:sz w:val="19"/>
        </w:rPr>
        <w:t>mají</w:t>
      </w:r>
      <w:r>
        <w:rPr>
          <w:spacing w:val="-8"/>
          <w:w w:val="90"/>
          <w:sz w:val="19"/>
        </w:rPr>
        <w:t xml:space="preserve"> </w:t>
      </w:r>
      <w:r>
        <w:rPr>
          <w:w w:val="90"/>
          <w:sz w:val="19"/>
        </w:rPr>
        <w:t>vždy</w:t>
      </w:r>
      <w:r>
        <w:rPr>
          <w:spacing w:val="-7"/>
          <w:w w:val="90"/>
          <w:sz w:val="19"/>
        </w:rPr>
        <w:t xml:space="preserve"> </w:t>
      </w:r>
      <w:r>
        <w:rPr>
          <w:w w:val="90"/>
          <w:sz w:val="19"/>
        </w:rPr>
        <w:t>přednost</w:t>
      </w:r>
      <w:r>
        <w:rPr>
          <w:spacing w:val="-8"/>
          <w:w w:val="90"/>
          <w:sz w:val="19"/>
        </w:rPr>
        <w:t xml:space="preserve"> </w:t>
      </w:r>
      <w:r>
        <w:rPr>
          <w:w w:val="90"/>
          <w:sz w:val="19"/>
        </w:rPr>
        <w:t xml:space="preserve">ustanovení </w:t>
      </w:r>
      <w:r>
        <w:rPr>
          <w:sz w:val="19"/>
        </w:rPr>
        <w:t>zvláštní</w:t>
      </w:r>
      <w:r>
        <w:rPr>
          <w:spacing w:val="-13"/>
          <w:sz w:val="19"/>
        </w:rPr>
        <w:t xml:space="preserve"> </w:t>
      </w:r>
      <w:r>
        <w:rPr>
          <w:sz w:val="19"/>
        </w:rPr>
        <w:t>části.</w:t>
      </w:r>
    </w:p>
    <w:p w14:paraId="79BE6FD0" w14:textId="77777777" w:rsidR="008A7B1A" w:rsidRDefault="008A7B1A">
      <w:pPr>
        <w:pStyle w:val="Zkladntext"/>
        <w:spacing w:before="3"/>
        <w:rPr>
          <w:sz w:val="21"/>
        </w:rPr>
      </w:pPr>
    </w:p>
    <w:p w14:paraId="19D47EC4" w14:textId="77777777" w:rsidR="008A7B1A" w:rsidRDefault="00340FFA">
      <w:pPr>
        <w:pStyle w:val="Odstavecseseznamem"/>
        <w:numPr>
          <w:ilvl w:val="1"/>
          <w:numId w:val="3"/>
        </w:numPr>
        <w:tabs>
          <w:tab w:val="left" w:pos="678"/>
        </w:tabs>
        <w:spacing w:line="264" w:lineRule="auto"/>
        <w:ind w:right="41"/>
        <w:jc w:val="both"/>
        <w:rPr>
          <w:sz w:val="19"/>
        </w:rPr>
      </w:pPr>
      <w:r>
        <w:rPr>
          <w:w w:val="85"/>
          <w:sz w:val="19"/>
        </w:rPr>
        <w:t>Tato</w:t>
      </w:r>
      <w:r>
        <w:rPr>
          <w:spacing w:val="-6"/>
          <w:w w:val="85"/>
          <w:sz w:val="19"/>
        </w:rPr>
        <w:t xml:space="preserve"> </w:t>
      </w:r>
      <w:r>
        <w:rPr>
          <w:w w:val="85"/>
          <w:sz w:val="19"/>
        </w:rPr>
        <w:t>část</w:t>
      </w:r>
      <w:r>
        <w:rPr>
          <w:spacing w:val="-5"/>
          <w:w w:val="85"/>
          <w:sz w:val="19"/>
        </w:rPr>
        <w:t xml:space="preserve"> </w:t>
      </w:r>
      <w:r>
        <w:rPr>
          <w:w w:val="85"/>
          <w:sz w:val="19"/>
        </w:rPr>
        <w:t>B</w:t>
      </w:r>
      <w:r>
        <w:rPr>
          <w:spacing w:val="-5"/>
          <w:w w:val="85"/>
          <w:sz w:val="19"/>
        </w:rPr>
        <w:t xml:space="preserve"> </w:t>
      </w:r>
      <w:r>
        <w:rPr>
          <w:w w:val="85"/>
          <w:sz w:val="19"/>
        </w:rPr>
        <w:t>zvláštní</w:t>
      </w:r>
      <w:r>
        <w:rPr>
          <w:spacing w:val="-5"/>
          <w:w w:val="85"/>
          <w:sz w:val="19"/>
        </w:rPr>
        <w:t xml:space="preserve"> </w:t>
      </w:r>
      <w:r>
        <w:rPr>
          <w:w w:val="85"/>
          <w:sz w:val="19"/>
        </w:rPr>
        <w:t>části</w:t>
      </w:r>
      <w:r>
        <w:rPr>
          <w:spacing w:val="-4"/>
          <w:w w:val="85"/>
          <w:sz w:val="19"/>
        </w:rPr>
        <w:t xml:space="preserve"> </w:t>
      </w:r>
      <w:r>
        <w:rPr>
          <w:rFonts w:ascii="Arial" w:hAnsi="Arial"/>
          <w:b/>
          <w:w w:val="85"/>
          <w:sz w:val="19"/>
        </w:rPr>
        <w:t>Všeobecných</w:t>
      </w:r>
      <w:r>
        <w:rPr>
          <w:rFonts w:ascii="Arial" w:hAnsi="Arial"/>
          <w:b/>
          <w:spacing w:val="-5"/>
          <w:w w:val="85"/>
          <w:sz w:val="19"/>
        </w:rPr>
        <w:t xml:space="preserve"> </w:t>
      </w:r>
      <w:r>
        <w:rPr>
          <w:rFonts w:ascii="Arial" w:hAnsi="Arial"/>
          <w:b/>
          <w:w w:val="85"/>
          <w:sz w:val="19"/>
        </w:rPr>
        <w:t>podmínek</w:t>
      </w:r>
      <w:r>
        <w:rPr>
          <w:rFonts w:ascii="Arial" w:hAnsi="Arial"/>
          <w:b/>
          <w:spacing w:val="-6"/>
          <w:w w:val="85"/>
          <w:sz w:val="19"/>
        </w:rPr>
        <w:t xml:space="preserve"> </w:t>
      </w:r>
      <w:r>
        <w:rPr>
          <w:w w:val="85"/>
          <w:sz w:val="19"/>
        </w:rPr>
        <w:t>platí</w:t>
      </w:r>
      <w:r>
        <w:rPr>
          <w:spacing w:val="-4"/>
          <w:w w:val="85"/>
          <w:sz w:val="19"/>
        </w:rPr>
        <w:t xml:space="preserve"> </w:t>
      </w:r>
      <w:r>
        <w:rPr>
          <w:w w:val="85"/>
          <w:sz w:val="19"/>
        </w:rPr>
        <w:t xml:space="preserve">pro </w:t>
      </w:r>
      <w:r>
        <w:rPr>
          <w:rFonts w:ascii="Arial" w:hAnsi="Arial"/>
          <w:b/>
          <w:w w:val="85"/>
          <w:sz w:val="19"/>
        </w:rPr>
        <w:t>Specifikace služby</w:t>
      </w:r>
      <w:r>
        <w:rPr>
          <w:w w:val="85"/>
          <w:sz w:val="19"/>
        </w:rPr>
        <w:t xml:space="preserve">, jejichž předmětem je zřízení a </w:t>
      </w:r>
      <w:proofErr w:type="spellStart"/>
      <w:r>
        <w:rPr>
          <w:w w:val="85"/>
          <w:sz w:val="19"/>
        </w:rPr>
        <w:t>posky</w:t>
      </w:r>
      <w:proofErr w:type="spellEnd"/>
      <w:r>
        <w:rPr>
          <w:w w:val="85"/>
          <w:sz w:val="19"/>
        </w:rPr>
        <w:t xml:space="preserve">‑ </w:t>
      </w:r>
      <w:proofErr w:type="spellStart"/>
      <w:r>
        <w:rPr>
          <w:w w:val="90"/>
          <w:sz w:val="19"/>
        </w:rPr>
        <w:t>tování</w:t>
      </w:r>
      <w:proofErr w:type="spellEnd"/>
      <w:r>
        <w:rPr>
          <w:w w:val="90"/>
          <w:sz w:val="19"/>
        </w:rPr>
        <w:t xml:space="preserve"> </w:t>
      </w:r>
      <w:r>
        <w:rPr>
          <w:rFonts w:ascii="Arial" w:hAnsi="Arial"/>
          <w:b/>
          <w:w w:val="90"/>
          <w:sz w:val="19"/>
        </w:rPr>
        <w:t>ICT</w:t>
      </w:r>
      <w:r>
        <w:rPr>
          <w:rFonts w:ascii="Arial" w:hAnsi="Arial"/>
          <w:b/>
          <w:spacing w:val="-8"/>
          <w:w w:val="90"/>
          <w:sz w:val="19"/>
        </w:rPr>
        <w:t xml:space="preserve"> </w:t>
      </w:r>
      <w:r>
        <w:rPr>
          <w:rFonts w:ascii="Arial" w:hAnsi="Arial"/>
          <w:b/>
          <w:w w:val="90"/>
          <w:sz w:val="19"/>
        </w:rPr>
        <w:t>služby</w:t>
      </w:r>
      <w:r>
        <w:rPr>
          <w:w w:val="90"/>
          <w:sz w:val="19"/>
        </w:rPr>
        <w:t>,</w:t>
      </w:r>
      <w:r>
        <w:rPr>
          <w:spacing w:val="-3"/>
          <w:w w:val="90"/>
          <w:sz w:val="19"/>
        </w:rPr>
        <w:t xml:space="preserve"> </w:t>
      </w:r>
      <w:r>
        <w:rPr>
          <w:w w:val="90"/>
          <w:sz w:val="19"/>
        </w:rPr>
        <w:t>které</w:t>
      </w:r>
      <w:r>
        <w:rPr>
          <w:spacing w:val="-3"/>
          <w:w w:val="90"/>
          <w:sz w:val="19"/>
        </w:rPr>
        <w:t xml:space="preserve"> </w:t>
      </w:r>
      <w:r>
        <w:rPr>
          <w:w w:val="90"/>
          <w:sz w:val="19"/>
        </w:rPr>
        <w:t>vstoupí</w:t>
      </w:r>
      <w:r>
        <w:rPr>
          <w:spacing w:val="-3"/>
          <w:w w:val="90"/>
          <w:sz w:val="19"/>
        </w:rPr>
        <w:t xml:space="preserve"> </w:t>
      </w:r>
      <w:r>
        <w:rPr>
          <w:w w:val="90"/>
          <w:sz w:val="19"/>
        </w:rPr>
        <w:t>v</w:t>
      </w:r>
      <w:r>
        <w:rPr>
          <w:spacing w:val="-3"/>
          <w:w w:val="90"/>
          <w:sz w:val="19"/>
        </w:rPr>
        <w:t xml:space="preserve"> </w:t>
      </w:r>
      <w:r>
        <w:rPr>
          <w:w w:val="90"/>
          <w:sz w:val="19"/>
        </w:rPr>
        <w:t>platnost po 31.</w:t>
      </w:r>
      <w:r>
        <w:rPr>
          <w:spacing w:val="-3"/>
          <w:w w:val="90"/>
          <w:sz w:val="19"/>
        </w:rPr>
        <w:t xml:space="preserve"> </w:t>
      </w:r>
      <w:r>
        <w:rPr>
          <w:w w:val="90"/>
          <w:sz w:val="19"/>
        </w:rPr>
        <w:t xml:space="preserve">květnu </w:t>
      </w:r>
      <w:r>
        <w:rPr>
          <w:spacing w:val="-4"/>
          <w:w w:val="95"/>
          <w:sz w:val="19"/>
        </w:rPr>
        <w:t>2013.</w:t>
      </w:r>
    </w:p>
    <w:p w14:paraId="080FF6F4" w14:textId="77777777" w:rsidR="008A7B1A" w:rsidRDefault="008A7B1A">
      <w:pPr>
        <w:pStyle w:val="Zkladntext"/>
        <w:spacing w:before="5"/>
        <w:rPr>
          <w:sz w:val="21"/>
        </w:rPr>
      </w:pPr>
    </w:p>
    <w:p w14:paraId="6781A8A2" w14:textId="77777777" w:rsidR="008A7B1A" w:rsidRDefault="00340FFA">
      <w:pPr>
        <w:pStyle w:val="Odstavecseseznamem"/>
        <w:numPr>
          <w:ilvl w:val="1"/>
          <w:numId w:val="3"/>
        </w:numPr>
        <w:tabs>
          <w:tab w:val="left" w:pos="678"/>
        </w:tabs>
        <w:spacing w:line="266" w:lineRule="auto"/>
        <w:ind w:right="38"/>
        <w:jc w:val="both"/>
        <w:rPr>
          <w:sz w:val="19"/>
        </w:rPr>
      </w:pPr>
      <w:r>
        <w:rPr>
          <w:spacing w:val="-2"/>
          <w:sz w:val="19"/>
        </w:rPr>
        <w:t>Počínaje</w:t>
      </w:r>
      <w:r>
        <w:rPr>
          <w:spacing w:val="-9"/>
          <w:sz w:val="19"/>
        </w:rPr>
        <w:t xml:space="preserve"> </w:t>
      </w:r>
      <w:r>
        <w:rPr>
          <w:spacing w:val="-2"/>
          <w:sz w:val="19"/>
        </w:rPr>
        <w:t>dnem</w:t>
      </w:r>
      <w:r>
        <w:rPr>
          <w:spacing w:val="-9"/>
          <w:sz w:val="19"/>
        </w:rPr>
        <w:t xml:space="preserve"> </w:t>
      </w:r>
      <w:r>
        <w:rPr>
          <w:spacing w:val="-2"/>
          <w:sz w:val="19"/>
        </w:rPr>
        <w:t>1.1.2023</w:t>
      </w:r>
      <w:r>
        <w:rPr>
          <w:spacing w:val="-9"/>
          <w:sz w:val="19"/>
        </w:rPr>
        <w:t xml:space="preserve"> </w:t>
      </w:r>
      <w:r>
        <w:rPr>
          <w:spacing w:val="-2"/>
          <w:sz w:val="19"/>
        </w:rPr>
        <w:t>bude</w:t>
      </w:r>
      <w:r>
        <w:rPr>
          <w:spacing w:val="-9"/>
          <w:sz w:val="19"/>
        </w:rPr>
        <w:t xml:space="preserve"> </w:t>
      </w:r>
      <w:r>
        <w:rPr>
          <w:spacing w:val="-2"/>
          <w:sz w:val="19"/>
        </w:rPr>
        <w:t>u</w:t>
      </w:r>
      <w:r>
        <w:rPr>
          <w:spacing w:val="-9"/>
          <w:sz w:val="19"/>
        </w:rPr>
        <w:t xml:space="preserve"> </w:t>
      </w:r>
      <w:r>
        <w:rPr>
          <w:spacing w:val="-2"/>
          <w:sz w:val="19"/>
        </w:rPr>
        <w:t>služby</w:t>
      </w:r>
      <w:r>
        <w:rPr>
          <w:spacing w:val="-10"/>
          <w:sz w:val="19"/>
        </w:rPr>
        <w:t xml:space="preserve"> </w:t>
      </w:r>
      <w:r>
        <w:rPr>
          <w:spacing w:val="-2"/>
          <w:sz w:val="19"/>
        </w:rPr>
        <w:t>Datová</w:t>
      </w:r>
      <w:r>
        <w:rPr>
          <w:spacing w:val="-9"/>
          <w:sz w:val="19"/>
        </w:rPr>
        <w:t xml:space="preserve"> </w:t>
      </w:r>
      <w:r>
        <w:rPr>
          <w:spacing w:val="-2"/>
          <w:sz w:val="19"/>
        </w:rPr>
        <w:t xml:space="preserve">cent‑ </w:t>
      </w:r>
      <w:proofErr w:type="spellStart"/>
      <w:r>
        <w:rPr>
          <w:sz w:val="19"/>
        </w:rPr>
        <w:t>ra</w:t>
      </w:r>
      <w:proofErr w:type="spellEnd"/>
      <w:r>
        <w:rPr>
          <w:spacing w:val="-11"/>
          <w:sz w:val="19"/>
        </w:rPr>
        <w:t xml:space="preserve"> </w:t>
      </w:r>
      <w:r>
        <w:rPr>
          <w:sz w:val="19"/>
        </w:rPr>
        <w:t>a</w:t>
      </w:r>
      <w:r>
        <w:rPr>
          <w:spacing w:val="-11"/>
          <w:sz w:val="19"/>
        </w:rPr>
        <w:t xml:space="preserve"> </w:t>
      </w:r>
      <w:r>
        <w:rPr>
          <w:sz w:val="19"/>
        </w:rPr>
        <w:t>Datová</w:t>
      </w:r>
      <w:r>
        <w:rPr>
          <w:spacing w:val="-11"/>
          <w:sz w:val="19"/>
        </w:rPr>
        <w:t xml:space="preserve"> </w:t>
      </w:r>
      <w:r>
        <w:rPr>
          <w:sz w:val="19"/>
        </w:rPr>
        <w:t>centra</w:t>
      </w:r>
      <w:r>
        <w:rPr>
          <w:spacing w:val="-11"/>
          <w:sz w:val="19"/>
        </w:rPr>
        <w:t xml:space="preserve"> </w:t>
      </w:r>
      <w:r>
        <w:rPr>
          <w:sz w:val="19"/>
        </w:rPr>
        <w:t>DC7</w:t>
      </w:r>
      <w:r>
        <w:rPr>
          <w:spacing w:val="-11"/>
          <w:sz w:val="19"/>
        </w:rPr>
        <w:t xml:space="preserve"> </w:t>
      </w:r>
      <w:r>
        <w:rPr>
          <w:sz w:val="19"/>
        </w:rPr>
        <w:t>spotřeba</w:t>
      </w:r>
      <w:r>
        <w:rPr>
          <w:spacing w:val="-11"/>
          <w:sz w:val="19"/>
        </w:rPr>
        <w:t xml:space="preserve"> </w:t>
      </w:r>
      <w:r>
        <w:rPr>
          <w:sz w:val="19"/>
        </w:rPr>
        <w:t>elektrické</w:t>
      </w:r>
      <w:r>
        <w:rPr>
          <w:spacing w:val="-11"/>
          <w:sz w:val="19"/>
        </w:rPr>
        <w:t xml:space="preserve"> </w:t>
      </w:r>
      <w:r>
        <w:rPr>
          <w:sz w:val="19"/>
        </w:rPr>
        <w:t xml:space="preserve">energie </w:t>
      </w:r>
      <w:r>
        <w:rPr>
          <w:spacing w:val="-2"/>
          <w:w w:val="95"/>
          <w:sz w:val="19"/>
        </w:rPr>
        <w:t>účtována</w:t>
      </w:r>
      <w:r>
        <w:rPr>
          <w:spacing w:val="-8"/>
          <w:w w:val="95"/>
          <w:sz w:val="19"/>
        </w:rPr>
        <w:t xml:space="preserve"> </w:t>
      </w:r>
      <w:r>
        <w:rPr>
          <w:spacing w:val="-2"/>
          <w:w w:val="95"/>
          <w:sz w:val="19"/>
        </w:rPr>
        <w:t>výhradně</w:t>
      </w:r>
      <w:r>
        <w:rPr>
          <w:spacing w:val="-5"/>
          <w:w w:val="95"/>
          <w:sz w:val="19"/>
        </w:rPr>
        <w:t xml:space="preserve"> </w:t>
      </w:r>
      <w:r>
        <w:rPr>
          <w:spacing w:val="-2"/>
          <w:w w:val="95"/>
          <w:sz w:val="19"/>
        </w:rPr>
        <w:t>po</w:t>
      </w:r>
      <w:r>
        <w:rPr>
          <w:spacing w:val="-5"/>
          <w:w w:val="95"/>
          <w:sz w:val="19"/>
        </w:rPr>
        <w:t xml:space="preserve"> </w:t>
      </w:r>
      <w:r>
        <w:rPr>
          <w:spacing w:val="-2"/>
          <w:w w:val="95"/>
          <w:sz w:val="19"/>
        </w:rPr>
        <w:t>1</w:t>
      </w:r>
      <w:r>
        <w:rPr>
          <w:spacing w:val="-5"/>
          <w:w w:val="95"/>
          <w:sz w:val="19"/>
        </w:rPr>
        <w:t xml:space="preserve"> </w:t>
      </w:r>
      <w:r>
        <w:rPr>
          <w:spacing w:val="-2"/>
          <w:w w:val="95"/>
          <w:sz w:val="19"/>
        </w:rPr>
        <w:t>kWh,</w:t>
      </w:r>
      <w:r>
        <w:rPr>
          <w:spacing w:val="-8"/>
          <w:w w:val="95"/>
          <w:sz w:val="19"/>
        </w:rPr>
        <w:t xml:space="preserve"> </w:t>
      </w:r>
      <w:r>
        <w:rPr>
          <w:spacing w:val="-2"/>
          <w:w w:val="95"/>
          <w:sz w:val="19"/>
        </w:rPr>
        <w:t>a</w:t>
      </w:r>
      <w:r>
        <w:rPr>
          <w:spacing w:val="-8"/>
          <w:w w:val="95"/>
          <w:sz w:val="19"/>
        </w:rPr>
        <w:t xml:space="preserve"> </w:t>
      </w:r>
      <w:r>
        <w:rPr>
          <w:spacing w:val="-2"/>
          <w:w w:val="95"/>
          <w:sz w:val="19"/>
        </w:rPr>
        <w:t>to</w:t>
      </w:r>
      <w:r>
        <w:rPr>
          <w:spacing w:val="-5"/>
          <w:w w:val="95"/>
          <w:sz w:val="19"/>
        </w:rPr>
        <w:t xml:space="preserve"> </w:t>
      </w:r>
      <w:r>
        <w:rPr>
          <w:spacing w:val="-2"/>
          <w:w w:val="95"/>
          <w:sz w:val="19"/>
        </w:rPr>
        <w:t>i</w:t>
      </w:r>
      <w:r>
        <w:rPr>
          <w:spacing w:val="-8"/>
          <w:w w:val="95"/>
          <w:sz w:val="19"/>
        </w:rPr>
        <w:t xml:space="preserve"> </w:t>
      </w:r>
      <w:r>
        <w:rPr>
          <w:spacing w:val="-2"/>
          <w:w w:val="95"/>
          <w:sz w:val="19"/>
        </w:rPr>
        <w:t>v</w:t>
      </w:r>
      <w:r>
        <w:rPr>
          <w:spacing w:val="-8"/>
          <w:w w:val="95"/>
          <w:sz w:val="19"/>
        </w:rPr>
        <w:t xml:space="preserve"> </w:t>
      </w:r>
      <w:r>
        <w:rPr>
          <w:spacing w:val="-2"/>
          <w:w w:val="95"/>
          <w:sz w:val="19"/>
        </w:rPr>
        <w:t>případě,</w:t>
      </w:r>
      <w:r>
        <w:rPr>
          <w:spacing w:val="-8"/>
          <w:w w:val="95"/>
          <w:sz w:val="19"/>
        </w:rPr>
        <w:t xml:space="preserve"> </w:t>
      </w:r>
      <w:r>
        <w:rPr>
          <w:spacing w:val="-2"/>
          <w:w w:val="95"/>
          <w:sz w:val="19"/>
        </w:rPr>
        <w:t>kdy</w:t>
      </w:r>
      <w:r>
        <w:rPr>
          <w:spacing w:val="-8"/>
          <w:w w:val="95"/>
          <w:sz w:val="19"/>
        </w:rPr>
        <w:t xml:space="preserve"> </w:t>
      </w:r>
      <w:r>
        <w:rPr>
          <w:spacing w:val="-2"/>
          <w:w w:val="95"/>
          <w:sz w:val="19"/>
        </w:rPr>
        <w:t>je</w:t>
      </w:r>
      <w:r>
        <w:rPr>
          <w:spacing w:val="-8"/>
          <w:w w:val="95"/>
          <w:sz w:val="19"/>
        </w:rPr>
        <w:t xml:space="preserve"> </w:t>
      </w:r>
      <w:r>
        <w:rPr>
          <w:spacing w:val="-2"/>
          <w:w w:val="95"/>
          <w:sz w:val="19"/>
        </w:rPr>
        <w:t xml:space="preserve">ve </w:t>
      </w:r>
      <w:r>
        <w:rPr>
          <w:spacing w:val="-2"/>
          <w:w w:val="90"/>
          <w:sz w:val="19"/>
        </w:rPr>
        <w:t>Specifikaci služby</w:t>
      </w:r>
      <w:r>
        <w:rPr>
          <w:spacing w:val="-3"/>
          <w:w w:val="90"/>
          <w:sz w:val="19"/>
        </w:rPr>
        <w:t xml:space="preserve"> </w:t>
      </w:r>
      <w:r>
        <w:rPr>
          <w:spacing w:val="-2"/>
          <w:w w:val="90"/>
          <w:sz w:val="19"/>
        </w:rPr>
        <w:t xml:space="preserve">výslovně sjednáno jinak. Stávající služ‑ </w:t>
      </w:r>
      <w:r>
        <w:rPr>
          <w:spacing w:val="-2"/>
          <w:w w:val="95"/>
          <w:sz w:val="19"/>
        </w:rPr>
        <w:t>ba</w:t>
      </w:r>
      <w:r>
        <w:rPr>
          <w:spacing w:val="-9"/>
          <w:w w:val="95"/>
          <w:sz w:val="19"/>
        </w:rPr>
        <w:t xml:space="preserve"> </w:t>
      </w:r>
      <w:proofErr w:type="spellStart"/>
      <w:r>
        <w:rPr>
          <w:spacing w:val="-2"/>
          <w:w w:val="95"/>
          <w:sz w:val="19"/>
        </w:rPr>
        <w:t>Bezvýpadkové</w:t>
      </w:r>
      <w:proofErr w:type="spellEnd"/>
      <w:r>
        <w:rPr>
          <w:spacing w:val="-4"/>
          <w:w w:val="95"/>
          <w:sz w:val="19"/>
        </w:rPr>
        <w:t xml:space="preserve"> </w:t>
      </w:r>
      <w:r>
        <w:rPr>
          <w:spacing w:val="-2"/>
          <w:w w:val="95"/>
          <w:sz w:val="19"/>
        </w:rPr>
        <w:t>napájení účtovaná ve 100</w:t>
      </w:r>
      <w:r>
        <w:rPr>
          <w:spacing w:val="-9"/>
          <w:w w:val="95"/>
          <w:sz w:val="19"/>
        </w:rPr>
        <w:t xml:space="preserve"> </w:t>
      </w:r>
      <w:r>
        <w:rPr>
          <w:spacing w:val="-2"/>
          <w:w w:val="95"/>
          <w:sz w:val="19"/>
        </w:rPr>
        <w:t xml:space="preserve">W blocích </w:t>
      </w:r>
      <w:r>
        <w:rPr>
          <w:w w:val="85"/>
          <w:sz w:val="19"/>
        </w:rPr>
        <w:t xml:space="preserve">(doposud účtovaná v rámci fakturačních položek Poplatek </w:t>
      </w:r>
      <w:r>
        <w:rPr>
          <w:w w:val="90"/>
          <w:sz w:val="19"/>
        </w:rPr>
        <w:t>za</w:t>
      </w:r>
      <w:r>
        <w:rPr>
          <w:spacing w:val="-8"/>
          <w:w w:val="90"/>
          <w:sz w:val="19"/>
        </w:rPr>
        <w:t xml:space="preserve"> </w:t>
      </w:r>
      <w:r>
        <w:rPr>
          <w:w w:val="90"/>
          <w:sz w:val="19"/>
        </w:rPr>
        <w:t>nadlimitní</w:t>
      </w:r>
      <w:r>
        <w:rPr>
          <w:spacing w:val="-8"/>
          <w:w w:val="90"/>
          <w:sz w:val="19"/>
        </w:rPr>
        <w:t xml:space="preserve"> </w:t>
      </w:r>
      <w:r>
        <w:rPr>
          <w:w w:val="90"/>
          <w:sz w:val="19"/>
        </w:rPr>
        <w:t>el.</w:t>
      </w:r>
      <w:r>
        <w:rPr>
          <w:spacing w:val="-7"/>
          <w:w w:val="90"/>
          <w:sz w:val="19"/>
        </w:rPr>
        <w:t xml:space="preserve"> </w:t>
      </w:r>
      <w:r>
        <w:rPr>
          <w:w w:val="90"/>
          <w:sz w:val="19"/>
        </w:rPr>
        <w:t>příkon</w:t>
      </w:r>
      <w:r>
        <w:rPr>
          <w:spacing w:val="-8"/>
          <w:w w:val="90"/>
          <w:sz w:val="19"/>
        </w:rPr>
        <w:t xml:space="preserve"> </w:t>
      </w:r>
      <w:r>
        <w:rPr>
          <w:w w:val="90"/>
          <w:sz w:val="19"/>
        </w:rPr>
        <w:t>naměřený</w:t>
      </w:r>
      <w:r>
        <w:rPr>
          <w:spacing w:val="-7"/>
          <w:w w:val="90"/>
          <w:sz w:val="19"/>
        </w:rPr>
        <w:t xml:space="preserve"> </w:t>
      </w:r>
      <w:r>
        <w:rPr>
          <w:w w:val="90"/>
          <w:sz w:val="19"/>
        </w:rPr>
        <w:t>–</w:t>
      </w:r>
      <w:r>
        <w:rPr>
          <w:spacing w:val="-8"/>
          <w:w w:val="90"/>
          <w:sz w:val="19"/>
        </w:rPr>
        <w:t xml:space="preserve"> </w:t>
      </w:r>
      <w:r>
        <w:rPr>
          <w:w w:val="90"/>
          <w:sz w:val="19"/>
        </w:rPr>
        <w:t>100</w:t>
      </w:r>
      <w:r>
        <w:rPr>
          <w:sz w:val="19"/>
        </w:rPr>
        <w:t xml:space="preserve"> </w:t>
      </w:r>
      <w:r>
        <w:rPr>
          <w:w w:val="90"/>
          <w:sz w:val="19"/>
        </w:rPr>
        <w:t>W</w:t>
      </w:r>
      <w:r>
        <w:rPr>
          <w:spacing w:val="-8"/>
          <w:w w:val="90"/>
          <w:sz w:val="19"/>
        </w:rPr>
        <w:t xml:space="preserve"> </w:t>
      </w:r>
      <w:r>
        <w:rPr>
          <w:w w:val="90"/>
          <w:sz w:val="19"/>
        </w:rPr>
        <w:t>–</w:t>
      </w:r>
      <w:r>
        <w:rPr>
          <w:spacing w:val="-6"/>
          <w:w w:val="90"/>
          <w:sz w:val="19"/>
        </w:rPr>
        <w:t xml:space="preserve"> </w:t>
      </w:r>
      <w:proofErr w:type="spellStart"/>
      <w:r>
        <w:rPr>
          <w:w w:val="90"/>
          <w:sz w:val="19"/>
        </w:rPr>
        <w:t>inet</w:t>
      </w:r>
      <w:proofErr w:type="spellEnd"/>
      <w:r>
        <w:rPr>
          <w:w w:val="90"/>
          <w:sz w:val="19"/>
        </w:rPr>
        <w:t>,</w:t>
      </w:r>
      <w:r>
        <w:rPr>
          <w:spacing w:val="-8"/>
          <w:w w:val="90"/>
          <w:sz w:val="19"/>
        </w:rPr>
        <w:t xml:space="preserve"> </w:t>
      </w:r>
      <w:r>
        <w:rPr>
          <w:w w:val="90"/>
          <w:sz w:val="19"/>
        </w:rPr>
        <w:t xml:space="preserve">Poplatek </w:t>
      </w:r>
      <w:r>
        <w:rPr>
          <w:w w:val="95"/>
          <w:sz w:val="19"/>
        </w:rPr>
        <w:t>za</w:t>
      </w:r>
      <w:r>
        <w:rPr>
          <w:spacing w:val="-11"/>
          <w:w w:val="95"/>
          <w:sz w:val="19"/>
        </w:rPr>
        <w:t xml:space="preserve"> </w:t>
      </w:r>
      <w:r>
        <w:rPr>
          <w:w w:val="95"/>
          <w:sz w:val="19"/>
        </w:rPr>
        <w:t>nadlimitní</w:t>
      </w:r>
      <w:r>
        <w:rPr>
          <w:spacing w:val="-10"/>
          <w:w w:val="95"/>
          <w:sz w:val="19"/>
        </w:rPr>
        <w:t xml:space="preserve"> </w:t>
      </w:r>
      <w:r>
        <w:rPr>
          <w:w w:val="95"/>
          <w:sz w:val="19"/>
        </w:rPr>
        <w:t>el.</w:t>
      </w:r>
      <w:r>
        <w:rPr>
          <w:spacing w:val="-10"/>
          <w:w w:val="95"/>
          <w:sz w:val="19"/>
        </w:rPr>
        <w:t xml:space="preserve"> </w:t>
      </w:r>
      <w:r>
        <w:rPr>
          <w:w w:val="95"/>
          <w:sz w:val="19"/>
        </w:rPr>
        <w:t>příkon</w:t>
      </w:r>
      <w:r>
        <w:rPr>
          <w:spacing w:val="-10"/>
          <w:w w:val="95"/>
          <w:sz w:val="19"/>
        </w:rPr>
        <w:t xml:space="preserve"> </w:t>
      </w:r>
      <w:r>
        <w:rPr>
          <w:w w:val="95"/>
          <w:sz w:val="19"/>
        </w:rPr>
        <w:t>štítkový</w:t>
      </w:r>
      <w:r>
        <w:rPr>
          <w:spacing w:val="-10"/>
          <w:w w:val="95"/>
          <w:sz w:val="19"/>
        </w:rPr>
        <w:t xml:space="preserve"> </w:t>
      </w:r>
      <w:r>
        <w:rPr>
          <w:w w:val="95"/>
          <w:sz w:val="19"/>
        </w:rPr>
        <w:t>–</w:t>
      </w:r>
      <w:r>
        <w:rPr>
          <w:spacing w:val="-10"/>
          <w:w w:val="95"/>
          <w:sz w:val="19"/>
        </w:rPr>
        <w:t xml:space="preserve"> </w:t>
      </w:r>
      <w:r>
        <w:rPr>
          <w:w w:val="95"/>
          <w:sz w:val="19"/>
        </w:rPr>
        <w:t>100</w:t>
      </w:r>
      <w:r>
        <w:rPr>
          <w:spacing w:val="-10"/>
          <w:w w:val="95"/>
          <w:sz w:val="19"/>
        </w:rPr>
        <w:t xml:space="preserve"> </w:t>
      </w:r>
      <w:r>
        <w:rPr>
          <w:w w:val="95"/>
          <w:sz w:val="19"/>
        </w:rPr>
        <w:t>W</w:t>
      </w:r>
      <w:r>
        <w:rPr>
          <w:spacing w:val="-10"/>
          <w:w w:val="95"/>
          <w:sz w:val="19"/>
        </w:rPr>
        <w:t xml:space="preserve"> </w:t>
      </w:r>
      <w:r>
        <w:rPr>
          <w:w w:val="95"/>
          <w:sz w:val="19"/>
        </w:rPr>
        <w:t>–</w:t>
      </w:r>
      <w:r>
        <w:rPr>
          <w:spacing w:val="-10"/>
          <w:w w:val="95"/>
          <w:sz w:val="19"/>
        </w:rPr>
        <w:t xml:space="preserve"> </w:t>
      </w:r>
      <w:proofErr w:type="spellStart"/>
      <w:r>
        <w:rPr>
          <w:w w:val="95"/>
          <w:sz w:val="19"/>
        </w:rPr>
        <w:t>inet</w:t>
      </w:r>
      <w:proofErr w:type="spellEnd"/>
      <w:r>
        <w:rPr>
          <w:w w:val="95"/>
          <w:sz w:val="19"/>
        </w:rPr>
        <w:t>,</w:t>
      </w:r>
      <w:r>
        <w:rPr>
          <w:spacing w:val="-10"/>
          <w:w w:val="95"/>
          <w:sz w:val="19"/>
        </w:rPr>
        <w:t xml:space="preserve"> </w:t>
      </w:r>
      <w:r>
        <w:rPr>
          <w:w w:val="95"/>
          <w:sz w:val="19"/>
        </w:rPr>
        <w:t xml:space="preserve">Poplatek </w:t>
      </w:r>
      <w:r>
        <w:rPr>
          <w:sz w:val="19"/>
        </w:rPr>
        <w:t>za</w:t>
      </w:r>
      <w:r>
        <w:rPr>
          <w:spacing w:val="-13"/>
          <w:sz w:val="19"/>
        </w:rPr>
        <w:t xml:space="preserve"> </w:t>
      </w:r>
      <w:r>
        <w:rPr>
          <w:sz w:val="19"/>
        </w:rPr>
        <w:t>nadlimitní</w:t>
      </w:r>
      <w:r>
        <w:rPr>
          <w:spacing w:val="-13"/>
          <w:sz w:val="19"/>
        </w:rPr>
        <w:t xml:space="preserve"> </w:t>
      </w:r>
      <w:r>
        <w:rPr>
          <w:sz w:val="19"/>
        </w:rPr>
        <w:t>el.</w:t>
      </w:r>
      <w:r>
        <w:rPr>
          <w:spacing w:val="-12"/>
          <w:sz w:val="19"/>
        </w:rPr>
        <w:t xml:space="preserve"> </w:t>
      </w:r>
      <w:r>
        <w:rPr>
          <w:sz w:val="19"/>
        </w:rPr>
        <w:t>příkon</w:t>
      </w:r>
      <w:r>
        <w:rPr>
          <w:spacing w:val="-13"/>
          <w:sz w:val="19"/>
        </w:rPr>
        <w:t xml:space="preserve"> </w:t>
      </w:r>
      <w:r>
        <w:rPr>
          <w:sz w:val="19"/>
        </w:rPr>
        <w:t>naměřený</w:t>
      </w:r>
      <w:r>
        <w:rPr>
          <w:spacing w:val="-13"/>
          <w:sz w:val="19"/>
        </w:rPr>
        <w:t xml:space="preserve"> </w:t>
      </w:r>
      <w:r>
        <w:rPr>
          <w:sz w:val="19"/>
        </w:rPr>
        <w:t>(smluvní)</w:t>
      </w:r>
      <w:r>
        <w:rPr>
          <w:spacing w:val="-12"/>
          <w:sz w:val="19"/>
        </w:rPr>
        <w:t xml:space="preserve"> </w:t>
      </w:r>
      <w:r>
        <w:rPr>
          <w:w w:val="160"/>
          <w:sz w:val="19"/>
        </w:rPr>
        <w:t>–</w:t>
      </w:r>
      <w:r>
        <w:rPr>
          <w:spacing w:val="-20"/>
          <w:w w:val="160"/>
          <w:sz w:val="19"/>
        </w:rPr>
        <w:t xml:space="preserve"> </w:t>
      </w:r>
      <w:r>
        <w:rPr>
          <w:sz w:val="19"/>
        </w:rPr>
        <w:t>100</w:t>
      </w:r>
      <w:r>
        <w:rPr>
          <w:spacing w:val="-13"/>
          <w:sz w:val="19"/>
        </w:rPr>
        <w:t xml:space="preserve"> </w:t>
      </w:r>
      <w:r>
        <w:rPr>
          <w:sz w:val="19"/>
        </w:rPr>
        <w:t xml:space="preserve">W </w:t>
      </w:r>
      <w:r>
        <w:rPr>
          <w:w w:val="95"/>
          <w:sz w:val="19"/>
        </w:rPr>
        <w:t>nebo</w:t>
      </w:r>
      <w:r>
        <w:rPr>
          <w:spacing w:val="-4"/>
          <w:w w:val="95"/>
          <w:sz w:val="19"/>
        </w:rPr>
        <w:t xml:space="preserve"> </w:t>
      </w:r>
      <w:r>
        <w:rPr>
          <w:w w:val="95"/>
          <w:sz w:val="19"/>
        </w:rPr>
        <w:t>Poplatek</w:t>
      </w:r>
      <w:r>
        <w:rPr>
          <w:spacing w:val="-4"/>
          <w:w w:val="95"/>
          <w:sz w:val="19"/>
        </w:rPr>
        <w:t xml:space="preserve"> </w:t>
      </w:r>
      <w:r>
        <w:rPr>
          <w:w w:val="95"/>
          <w:sz w:val="19"/>
        </w:rPr>
        <w:t>za</w:t>
      </w:r>
      <w:r>
        <w:rPr>
          <w:spacing w:val="-4"/>
          <w:w w:val="95"/>
          <w:sz w:val="19"/>
        </w:rPr>
        <w:t xml:space="preserve"> </w:t>
      </w:r>
      <w:r>
        <w:rPr>
          <w:w w:val="95"/>
          <w:sz w:val="19"/>
        </w:rPr>
        <w:t>nadlimitní</w:t>
      </w:r>
      <w:r>
        <w:rPr>
          <w:spacing w:val="-4"/>
          <w:w w:val="95"/>
          <w:sz w:val="19"/>
        </w:rPr>
        <w:t xml:space="preserve"> </w:t>
      </w:r>
      <w:r>
        <w:rPr>
          <w:w w:val="95"/>
          <w:sz w:val="19"/>
        </w:rPr>
        <w:t>el.</w:t>
      </w:r>
      <w:r>
        <w:rPr>
          <w:spacing w:val="-7"/>
          <w:w w:val="95"/>
          <w:sz w:val="19"/>
        </w:rPr>
        <w:t xml:space="preserve"> </w:t>
      </w:r>
      <w:r>
        <w:rPr>
          <w:w w:val="95"/>
          <w:sz w:val="19"/>
        </w:rPr>
        <w:t>příkon</w:t>
      </w:r>
      <w:r>
        <w:rPr>
          <w:spacing w:val="-4"/>
          <w:w w:val="95"/>
          <w:sz w:val="19"/>
        </w:rPr>
        <w:t xml:space="preserve"> </w:t>
      </w:r>
      <w:r>
        <w:rPr>
          <w:w w:val="95"/>
          <w:sz w:val="19"/>
        </w:rPr>
        <w:t>štítkový</w:t>
      </w:r>
      <w:r>
        <w:rPr>
          <w:spacing w:val="-7"/>
          <w:w w:val="95"/>
          <w:sz w:val="19"/>
        </w:rPr>
        <w:t xml:space="preserve"> </w:t>
      </w:r>
      <w:r>
        <w:rPr>
          <w:w w:val="95"/>
          <w:sz w:val="19"/>
        </w:rPr>
        <w:t xml:space="preserve">(smluv‑ </w:t>
      </w:r>
      <w:r>
        <w:rPr>
          <w:w w:val="90"/>
          <w:sz w:val="19"/>
        </w:rPr>
        <w:t>ní)</w:t>
      </w:r>
      <w:r>
        <w:rPr>
          <w:spacing w:val="-8"/>
          <w:w w:val="90"/>
          <w:sz w:val="19"/>
        </w:rPr>
        <w:t xml:space="preserve"> </w:t>
      </w:r>
      <w:r>
        <w:rPr>
          <w:w w:val="90"/>
          <w:sz w:val="19"/>
        </w:rPr>
        <w:t>–</w:t>
      </w:r>
      <w:r>
        <w:rPr>
          <w:spacing w:val="-8"/>
          <w:w w:val="90"/>
          <w:sz w:val="19"/>
        </w:rPr>
        <w:t xml:space="preserve"> </w:t>
      </w:r>
      <w:r>
        <w:rPr>
          <w:w w:val="90"/>
          <w:sz w:val="19"/>
        </w:rPr>
        <w:t>100</w:t>
      </w:r>
      <w:r>
        <w:rPr>
          <w:spacing w:val="-7"/>
          <w:w w:val="90"/>
          <w:sz w:val="19"/>
        </w:rPr>
        <w:t xml:space="preserve"> </w:t>
      </w:r>
      <w:r>
        <w:rPr>
          <w:w w:val="90"/>
          <w:sz w:val="19"/>
        </w:rPr>
        <w:t>W)</w:t>
      </w:r>
      <w:r>
        <w:rPr>
          <w:spacing w:val="-8"/>
          <w:w w:val="90"/>
          <w:sz w:val="19"/>
        </w:rPr>
        <w:t xml:space="preserve"> </w:t>
      </w:r>
      <w:r>
        <w:rPr>
          <w:w w:val="90"/>
          <w:sz w:val="19"/>
        </w:rPr>
        <w:t>se</w:t>
      </w:r>
      <w:r>
        <w:rPr>
          <w:spacing w:val="-7"/>
          <w:w w:val="90"/>
          <w:sz w:val="19"/>
        </w:rPr>
        <w:t xml:space="preserve"> </w:t>
      </w:r>
      <w:r>
        <w:rPr>
          <w:w w:val="90"/>
          <w:sz w:val="19"/>
        </w:rPr>
        <w:t>v</w:t>
      </w:r>
      <w:r>
        <w:rPr>
          <w:spacing w:val="-8"/>
          <w:w w:val="90"/>
          <w:sz w:val="19"/>
        </w:rPr>
        <w:t xml:space="preserve"> </w:t>
      </w:r>
      <w:r>
        <w:rPr>
          <w:w w:val="90"/>
          <w:sz w:val="19"/>
        </w:rPr>
        <w:t>plném</w:t>
      </w:r>
      <w:r>
        <w:rPr>
          <w:spacing w:val="-7"/>
          <w:w w:val="90"/>
          <w:sz w:val="19"/>
        </w:rPr>
        <w:t xml:space="preserve"> </w:t>
      </w:r>
      <w:r>
        <w:rPr>
          <w:w w:val="90"/>
          <w:sz w:val="19"/>
        </w:rPr>
        <w:t>rozsahu</w:t>
      </w:r>
      <w:r>
        <w:rPr>
          <w:spacing w:val="-8"/>
          <w:w w:val="90"/>
          <w:sz w:val="19"/>
        </w:rPr>
        <w:t xml:space="preserve"> </w:t>
      </w:r>
      <w:r>
        <w:rPr>
          <w:w w:val="90"/>
          <w:sz w:val="19"/>
        </w:rPr>
        <w:t>nahrazuje</w:t>
      </w:r>
      <w:r>
        <w:rPr>
          <w:spacing w:val="-8"/>
          <w:w w:val="90"/>
          <w:sz w:val="19"/>
        </w:rPr>
        <w:t xml:space="preserve"> </w:t>
      </w:r>
      <w:r>
        <w:rPr>
          <w:w w:val="90"/>
          <w:sz w:val="19"/>
        </w:rPr>
        <w:t>novou</w:t>
      </w:r>
      <w:r>
        <w:rPr>
          <w:spacing w:val="-7"/>
          <w:w w:val="90"/>
          <w:sz w:val="19"/>
        </w:rPr>
        <w:t xml:space="preserve"> </w:t>
      </w:r>
      <w:r>
        <w:rPr>
          <w:w w:val="90"/>
          <w:sz w:val="19"/>
        </w:rPr>
        <w:t xml:space="preserve">službou </w:t>
      </w:r>
      <w:proofErr w:type="spellStart"/>
      <w:r>
        <w:rPr>
          <w:w w:val="85"/>
          <w:sz w:val="19"/>
        </w:rPr>
        <w:t>Bezvýpadkové</w:t>
      </w:r>
      <w:proofErr w:type="spellEnd"/>
      <w:r>
        <w:rPr>
          <w:w w:val="85"/>
          <w:sz w:val="19"/>
        </w:rPr>
        <w:t xml:space="preserve"> napájení, jejíž aktuální cena (včetně </w:t>
      </w:r>
      <w:proofErr w:type="spellStart"/>
      <w:r>
        <w:rPr>
          <w:w w:val="85"/>
          <w:sz w:val="19"/>
        </w:rPr>
        <w:t>způso</w:t>
      </w:r>
      <w:proofErr w:type="spellEnd"/>
      <w:r>
        <w:rPr>
          <w:w w:val="85"/>
          <w:sz w:val="19"/>
        </w:rPr>
        <w:t xml:space="preserve">‑ </w:t>
      </w:r>
      <w:proofErr w:type="spellStart"/>
      <w:r>
        <w:rPr>
          <w:spacing w:val="-2"/>
          <w:w w:val="90"/>
          <w:sz w:val="19"/>
        </w:rPr>
        <w:t>bu</w:t>
      </w:r>
      <w:proofErr w:type="spellEnd"/>
      <w:r>
        <w:rPr>
          <w:spacing w:val="-3"/>
          <w:w w:val="90"/>
          <w:sz w:val="19"/>
        </w:rPr>
        <w:t xml:space="preserve"> </w:t>
      </w:r>
      <w:r>
        <w:rPr>
          <w:spacing w:val="-2"/>
          <w:w w:val="90"/>
          <w:sz w:val="19"/>
        </w:rPr>
        <w:t>jejího</w:t>
      </w:r>
      <w:r>
        <w:rPr>
          <w:spacing w:val="-5"/>
          <w:w w:val="90"/>
          <w:sz w:val="19"/>
        </w:rPr>
        <w:t xml:space="preserve"> </w:t>
      </w:r>
      <w:r>
        <w:rPr>
          <w:spacing w:val="-2"/>
          <w:w w:val="90"/>
          <w:sz w:val="19"/>
        </w:rPr>
        <w:t>výpočtu)</w:t>
      </w:r>
      <w:r>
        <w:rPr>
          <w:spacing w:val="-3"/>
          <w:w w:val="90"/>
          <w:sz w:val="19"/>
        </w:rPr>
        <w:t xml:space="preserve"> </w:t>
      </w:r>
      <w:r>
        <w:rPr>
          <w:spacing w:val="-2"/>
          <w:w w:val="90"/>
          <w:sz w:val="19"/>
        </w:rPr>
        <w:t>je</w:t>
      </w:r>
      <w:r>
        <w:rPr>
          <w:spacing w:val="-3"/>
          <w:w w:val="90"/>
          <w:sz w:val="19"/>
        </w:rPr>
        <w:t xml:space="preserve"> </w:t>
      </w:r>
      <w:r>
        <w:rPr>
          <w:spacing w:val="-2"/>
          <w:w w:val="90"/>
          <w:sz w:val="19"/>
        </w:rPr>
        <w:t>uvedena</w:t>
      </w:r>
      <w:r>
        <w:rPr>
          <w:spacing w:val="-5"/>
          <w:w w:val="90"/>
          <w:sz w:val="19"/>
        </w:rPr>
        <w:t xml:space="preserve"> </w:t>
      </w:r>
      <w:r>
        <w:rPr>
          <w:spacing w:val="-2"/>
          <w:w w:val="90"/>
          <w:sz w:val="19"/>
        </w:rPr>
        <w:t>v</w:t>
      </w:r>
      <w:r>
        <w:rPr>
          <w:spacing w:val="-5"/>
          <w:w w:val="90"/>
          <w:sz w:val="19"/>
        </w:rPr>
        <w:t xml:space="preserve"> </w:t>
      </w:r>
      <w:r>
        <w:rPr>
          <w:spacing w:val="-2"/>
          <w:w w:val="90"/>
          <w:sz w:val="19"/>
        </w:rPr>
        <w:t>příslušném</w:t>
      </w:r>
      <w:r>
        <w:rPr>
          <w:spacing w:val="-3"/>
          <w:w w:val="90"/>
          <w:sz w:val="19"/>
        </w:rPr>
        <w:t xml:space="preserve"> </w:t>
      </w:r>
      <w:r>
        <w:rPr>
          <w:spacing w:val="-2"/>
          <w:w w:val="90"/>
          <w:sz w:val="19"/>
        </w:rPr>
        <w:t>Ceníku</w:t>
      </w:r>
      <w:r>
        <w:rPr>
          <w:spacing w:val="-3"/>
          <w:w w:val="90"/>
          <w:sz w:val="19"/>
        </w:rPr>
        <w:t xml:space="preserve"> </w:t>
      </w:r>
      <w:r>
        <w:rPr>
          <w:spacing w:val="-2"/>
          <w:w w:val="90"/>
          <w:sz w:val="19"/>
        </w:rPr>
        <w:t xml:space="preserve">služby. </w:t>
      </w:r>
      <w:r>
        <w:rPr>
          <w:w w:val="85"/>
          <w:sz w:val="19"/>
        </w:rPr>
        <w:t xml:space="preserve">Toto ujednání se neuplatní na </w:t>
      </w:r>
      <w:r>
        <w:rPr>
          <w:rFonts w:ascii="Arial" w:hAnsi="Arial"/>
          <w:b/>
          <w:w w:val="85"/>
          <w:sz w:val="19"/>
        </w:rPr>
        <w:t xml:space="preserve">smlouvy </w:t>
      </w:r>
      <w:r>
        <w:rPr>
          <w:w w:val="85"/>
          <w:sz w:val="19"/>
        </w:rPr>
        <w:t xml:space="preserve">sjednané pro plně‑ </w:t>
      </w:r>
      <w:r>
        <w:rPr>
          <w:w w:val="95"/>
          <w:sz w:val="19"/>
        </w:rPr>
        <w:t>ní</w:t>
      </w:r>
      <w:r>
        <w:rPr>
          <w:spacing w:val="-7"/>
          <w:w w:val="95"/>
          <w:sz w:val="19"/>
        </w:rPr>
        <w:t xml:space="preserve"> </w:t>
      </w:r>
      <w:r>
        <w:rPr>
          <w:w w:val="95"/>
          <w:sz w:val="19"/>
        </w:rPr>
        <w:t>veřejné</w:t>
      </w:r>
      <w:r>
        <w:rPr>
          <w:spacing w:val="-5"/>
          <w:w w:val="95"/>
          <w:sz w:val="19"/>
        </w:rPr>
        <w:t xml:space="preserve"> </w:t>
      </w:r>
      <w:r>
        <w:rPr>
          <w:w w:val="95"/>
          <w:sz w:val="19"/>
        </w:rPr>
        <w:t>zakázky.</w:t>
      </w:r>
    </w:p>
    <w:p w14:paraId="742F3F51" w14:textId="77777777" w:rsidR="008A7B1A" w:rsidRDefault="008A7B1A">
      <w:pPr>
        <w:pStyle w:val="Zkladntext"/>
        <w:spacing w:before="2"/>
        <w:rPr>
          <w:sz w:val="22"/>
        </w:rPr>
      </w:pPr>
    </w:p>
    <w:p w14:paraId="539CF8EA" w14:textId="77777777" w:rsidR="008A7B1A" w:rsidRDefault="00340FFA">
      <w:pPr>
        <w:pStyle w:val="Nadpis6"/>
        <w:numPr>
          <w:ilvl w:val="0"/>
          <w:numId w:val="3"/>
        </w:numPr>
        <w:tabs>
          <w:tab w:val="left" w:pos="677"/>
          <w:tab w:val="left" w:pos="678"/>
        </w:tabs>
        <w:ind w:hanging="568"/>
      </w:pPr>
      <w:r>
        <w:rPr>
          <w:color w:val="E5007D"/>
          <w:w w:val="85"/>
        </w:rPr>
        <w:t>Uzavření,</w:t>
      </w:r>
      <w:r>
        <w:rPr>
          <w:color w:val="E5007D"/>
          <w:spacing w:val="-13"/>
          <w:w w:val="85"/>
        </w:rPr>
        <w:t xml:space="preserve"> </w:t>
      </w:r>
      <w:r>
        <w:rPr>
          <w:color w:val="E5007D"/>
          <w:w w:val="85"/>
        </w:rPr>
        <w:t>doba</w:t>
      </w:r>
      <w:r>
        <w:rPr>
          <w:color w:val="E5007D"/>
          <w:spacing w:val="-9"/>
          <w:w w:val="85"/>
        </w:rPr>
        <w:t xml:space="preserve"> </w:t>
      </w:r>
      <w:r>
        <w:rPr>
          <w:color w:val="E5007D"/>
          <w:w w:val="85"/>
        </w:rPr>
        <w:t>trvání</w:t>
      </w:r>
      <w:r>
        <w:rPr>
          <w:color w:val="E5007D"/>
          <w:spacing w:val="-8"/>
          <w:w w:val="85"/>
        </w:rPr>
        <w:t xml:space="preserve"> </w:t>
      </w:r>
      <w:r>
        <w:rPr>
          <w:color w:val="E5007D"/>
          <w:w w:val="85"/>
        </w:rPr>
        <w:t>a</w:t>
      </w:r>
      <w:r>
        <w:rPr>
          <w:color w:val="E5007D"/>
          <w:spacing w:val="-8"/>
          <w:w w:val="85"/>
        </w:rPr>
        <w:t xml:space="preserve"> </w:t>
      </w:r>
      <w:r>
        <w:rPr>
          <w:color w:val="E5007D"/>
          <w:w w:val="85"/>
        </w:rPr>
        <w:t>ukončení</w:t>
      </w:r>
      <w:r>
        <w:rPr>
          <w:color w:val="E5007D"/>
          <w:spacing w:val="-8"/>
          <w:w w:val="85"/>
        </w:rPr>
        <w:t xml:space="preserve"> </w:t>
      </w:r>
      <w:r>
        <w:rPr>
          <w:color w:val="E5007D"/>
          <w:w w:val="85"/>
        </w:rPr>
        <w:t>specifikace</w:t>
      </w:r>
      <w:r>
        <w:rPr>
          <w:color w:val="E5007D"/>
          <w:spacing w:val="-8"/>
          <w:w w:val="85"/>
        </w:rPr>
        <w:t xml:space="preserve"> </w:t>
      </w:r>
      <w:r>
        <w:rPr>
          <w:color w:val="E5007D"/>
          <w:spacing w:val="-2"/>
          <w:w w:val="85"/>
        </w:rPr>
        <w:t>služby</w:t>
      </w:r>
    </w:p>
    <w:p w14:paraId="480617D4" w14:textId="77777777" w:rsidR="008A7B1A" w:rsidRDefault="00340FFA">
      <w:pPr>
        <w:pStyle w:val="Odstavecseseznamem"/>
        <w:numPr>
          <w:ilvl w:val="1"/>
          <w:numId w:val="3"/>
        </w:numPr>
        <w:tabs>
          <w:tab w:val="left" w:pos="678"/>
        </w:tabs>
        <w:spacing w:before="22" w:line="264" w:lineRule="auto"/>
        <w:ind w:right="38"/>
        <w:jc w:val="both"/>
        <w:rPr>
          <w:sz w:val="19"/>
        </w:rPr>
      </w:pPr>
      <w:r>
        <w:rPr>
          <w:rFonts w:ascii="Arial" w:hAnsi="Arial"/>
          <w:b/>
          <w:w w:val="85"/>
          <w:sz w:val="19"/>
        </w:rPr>
        <w:t>Specifikace</w:t>
      </w:r>
      <w:r>
        <w:rPr>
          <w:rFonts w:ascii="Arial" w:hAnsi="Arial"/>
          <w:b/>
          <w:spacing w:val="-6"/>
          <w:w w:val="85"/>
          <w:sz w:val="19"/>
        </w:rPr>
        <w:t xml:space="preserve"> </w:t>
      </w:r>
      <w:r>
        <w:rPr>
          <w:rFonts w:ascii="Arial" w:hAnsi="Arial"/>
          <w:b/>
          <w:w w:val="85"/>
          <w:sz w:val="19"/>
        </w:rPr>
        <w:t>služby</w:t>
      </w:r>
      <w:r>
        <w:rPr>
          <w:rFonts w:ascii="Arial" w:hAnsi="Arial"/>
          <w:b/>
          <w:spacing w:val="-5"/>
          <w:w w:val="85"/>
          <w:sz w:val="19"/>
        </w:rPr>
        <w:t xml:space="preserve"> </w:t>
      </w:r>
      <w:r>
        <w:rPr>
          <w:w w:val="85"/>
          <w:sz w:val="19"/>
        </w:rPr>
        <w:t>je</w:t>
      </w:r>
      <w:r>
        <w:rPr>
          <w:spacing w:val="-5"/>
          <w:w w:val="85"/>
          <w:sz w:val="19"/>
        </w:rPr>
        <w:t xml:space="preserve"> </w:t>
      </w:r>
      <w:r>
        <w:rPr>
          <w:w w:val="85"/>
          <w:sz w:val="19"/>
        </w:rPr>
        <w:t>uzavírána</w:t>
      </w:r>
      <w:r>
        <w:rPr>
          <w:spacing w:val="-5"/>
          <w:w w:val="85"/>
          <w:sz w:val="19"/>
        </w:rPr>
        <w:t xml:space="preserve"> </w:t>
      </w:r>
      <w:r>
        <w:rPr>
          <w:w w:val="85"/>
          <w:sz w:val="19"/>
        </w:rPr>
        <w:t>na</w:t>
      </w:r>
      <w:r>
        <w:rPr>
          <w:spacing w:val="-4"/>
          <w:w w:val="85"/>
          <w:sz w:val="19"/>
        </w:rPr>
        <w:t xml:space="preserve"> </w:t>
      </w:r>
      <w:r>
        <w:rPr>
          <w:w w:val="85"/>
          <w:sz w:val="19"/>
        </w:rPr>
        <w:t>dobu</w:t>
      </w:r>
      <w:r>
        <w:rPr>
          <w:spacing w:val="-3"/>
          <w:w w:val="85"/>
          <w:sz w:val="19"/>
        </w:rPr>
        <w:t xml:space="preserve"> </w:t>
      </w:r>
      <w:r>
        <w:rPr>
          <w:w w:val="85"/>
          <w:sz w:val="19"/>
        </w:rPr>
        <w:t>určitou,</w:t>
      </w:r>
      <w:r>
        <w:rPr>
          <w:spacing w:val="-6"/>
          <w:w w:val="85"/>
          <w:sz w:val="19"/>
        </w:rPr>
        <w:t xml:space="preserve"> </w:t>
      </w:r>
      <w:r>
        <w:rPr>
          <w:w w:val="85"/>
          <w:sz w:val="19"/>
        </w:rPr>
        <w:t>není‑li</w:t>
      </w:r>
      <w:r>
        <w:rPr>
          <w:spacing w:val="-5"/>
          <w:w w:val="85"/>
          <w:sz w:val="19"/>
        </w:rPr>
        <w:t xml:space="preserve"> </w:t>
      </w:r>
      <w:proofErr w:type="spellStart"/>
      <w:r>
        <w:rPr>
          <w:w w:val="85"/>
          <w:sz w:val="19"/>
        </w:rPr>
        <w:t>vý</w:t>
      </w:r>
      <w:proofErr w:type="spellEnd"/>
      <w:r>
        <w:rPr>
          <w:w w:val="85"/>
          <w:sz w:val="19"/>
        </w:rPr>
        <w:t xml:space="preserve">‑ slovně v příslušné </w:t>
      </w:r>
      <w:r>
        <w:rPr>
          <w:rFonts w:ascii="Arial" w:hAnsi="Arial"/>
          <w:b/>
          <w:w w:val="85"/>
          <w:sz w:val="19"/>
        </w:rPr>
        <w:t xml:space="preserve">Specifikaci služby </w:t>
      </w:r>
      <w:r>
        <w:rPr>
          <w:w w:val="85"/>
          <w:sz w:val="19"/>
        </w:rPr>
        <w:t xml:space="preserve">sjednáno jinak. Je‑li </w:t>
      </w:r>
      <w:r>
        <w:rPr>
          <w:rFonts w:ascii="Arial" w:hAnsi="Arial"/>
          <w:b/>
          <w:w w:val="85"/>
          <w:sz w:val="19"/>
        </w:rPr>
        <w:t xml:space="preserve">Specifikace služby </w:t>
      </w:r>
      <w:r>
        <w:rPr>
          <w:w w:val="85"/>
          <w:sz w:val="19"/>
        </w:rPr>
        <w:t xml:space="preserve">sjednána na dobu určitou, a pokud ani </w:t>
      </w:r>
      <w:r>
        <w:rPr>
          <w:spacing w:val="-2"/>
          <w:w w:val="90"/>
          <w:sz w:val="19"/>
        </w:rPr>
        <w:t xml:space="preserve">jedna ze smluvních stran </w:t>
      </w:r>
      <w:proofErr w:type="gramStart"/>
      <w:r>
        <w:rPr>
          <w:spacing w:val="-2"/>
          <w:w w:val="90"/>
          <w:sz w:val="19"/>
        </w:rPr>
        <w:t>nevyjádří</w:t>
      </w:r>
      <w:proofErr w:type="gramEnd"/>
      <w:r>
        <w:rPr>
          <w:spacing w:val="-2"/>
          <w:w w:val="90"/>
          <w:sz w:val="19"/>
        </w:rPr>
        <w:t xml:space="preserve"> nejpozději 30 dnů pře‑ </w:t>
      </w:r>
      <w:r>
        <w:rPr>
          <w:w w:val="90"/>
          <w:sz w:val="19"/>
        </w:rPr>
        <w:t>de</w:t>
      </w:r>
      <w:r>
        <w:rPr>
          <w:spacing w:val="-8"/>
          <w:w w:val="90"/>
          <w:sz w:val="19"/>
        </w:rPr>
        <w:t xml:space="preserve"> </w:t>
      </w:r>
      <w:r>
        <w:rPr>
          <w:w w:val="90"/>
          <w:sz w:val="19"/>
        </w:rPr>
        <w:t>dnem</w:t>
      </w:r>
      <w:r>
        <w:rPr>
          <w:spacing w:val="-8"/>
          <w:w w:val="90"/>
          <w:sz w:val="19"/>
        </w:rPr>
        <w:t xml:space="preserve"> </w:t>
      </w:r>
      <w:r>
        <w:rPr>
          <w:w w:val="90"/>
          <w:sz w:val="19"/>
        </w:rPr>
        <w:t>uplynutí</w:t>
      </w:r>
      <w:r>
        <w:rPr>
          <w:spacing w:val="-7"/>
          <w:w w:val="90"/>
          <w:sz w:val="19"/>
        </w:rPr>
        <w:t xml:space="preserve"> </w:t>
      </w:r>
      <w:r>
        <w:rPr>
          <w:w w:val="90"/>
          <w:sz w:val="19"/>
        </w:rPr>
        <w:t>doby</w:t>
      </w:r>
      <w:r>
        <w:rPr>
          <w:spacing w:val="-8"/>
          <w:w w:val="90"/>
          <w:sz w:val="19"/>
        </w:rPr>
        <w:t xml:space="preserve"> </w:t>
      </w:r>
      <w:r>
        <w:rPr>
          <w:w w:val="90"/>
          <w:sz w:val="19"/>
        </w:rPr>
        <w:t>trvání</w:t>
      </w:r>
      <w:r>
        <w:rPr>
          <w:spacing w:val="-7"/>
          <w:w w:val="90"/>
          <w:sz w:val="19"/>
        </w:rPr>
        <w:t xml:space="preserve"> </w:t>
      </w:r>
      <w:r>
        <w:rPr>
          <w:rFonts w:ascii="Arial" w:hAnsi="Arial"/>
          <w:b/>
          <w:w w:val="90"/>
          <w:sz w:val="19"/>
        </w:rPr>
        <w:t>Specifikace</w:t>
      </w:r>
      <w:r>
        <w:rPr>
          <w:rFonts w:ascii="Arial" w:hAnsi="Arial"/>
          <w:b/>
          <w:spacing w:val="-8"/>
          <w:w w:val="90"/>
          <w:sz w:val="19"/>
        </w:rPr>
        <w:t xml:space="preserve"> </w:t>
      </w:r>
      <w:r>
        <w:rPr>
          <w:rFonts w:ascii="Arial" w:hAnsi="Arial"/>
          <w:b/>
          <w:w w:val="90"/>
          <w:sz w:val="19"/>
        </w:rPr>
        <w:t>služby</w:t>
      </w:r>
      <w:r>
        <w:rPr>
          <w:rFonts w:ascii="Arial" w:hAnsi="Arial"/>
          <w:b/>
          <w:spacing w:val="-8"/>
          <w:w w:val="90"/>
          <w:sz w:val="19"/>
        </w:rPr>
        <w:t xml:space="preserve"> </w:t>
      </w:r>
      <w:r>
        <w:rPr>
          <w:w w:val="90"/>
          <w:sz w:val="19"/>
        </w:rPr>
        <w:t xml:space="preserve">písem‑ </w:t>
      </w:r>
      <w:r>
        <w:rPr>
          <w:w w:val="85"/>
          <w:sz w:val="19"/>
        </w:rPr>
        <w:t xml:space="preserve">ně svou vůli tuto </w:t>
      </w:r>
      <w:r>
        <w:rPr>
          <w:rFonts w:ascii="Arial" w:hAnsi="Arial"/>
          <w:b/>
          <w:w w:val="85"/>
          <w:sz w:val="19"/>
        </w:rPr>
        <w:t xml:space="preserve">Specifikaci služby </w:t>
      </w:r>
      <w:r>
        <w:rPr>
          <w:w w:val="85"/>
          <w:sz w:val="19"/>
        </w:rPr>
        <w:t xml:space="preserve">uplynutím stanovené doby ukončit, tak se tato </w:t>
      </w:r>
      <w:r>
        <w:rPr>
          <w:rFonts w:ascii="Arial" w:hAnsi="Arial"/>
          <w:b/>
          <w:w w:val="85"/>
          <w:sz w:val="19"/>
        </w:rPr>
        <w:t xml:space="preserve">Specifikace služby </w:t>
      </w:r>
      <w:r>
        <w:rPr>
          <w:w w:val="85"/>
          <w:sz w:val="19"/>
        </w:rPr>
        <w:t xml:space="preserve">automaticky </w:t>
      </w:r>
      <w:r>
        <w:rPr>
          <w:w w:val="90"/>
          <w:sz w:val="19"/>
        </w:rPr>
        <w:t>prodlužuje</w:t>
      </w:r>
      <w:r>
        <w:rPr>
          <w:spacing w:val="-8"/>
          <w:w w:val="90"/>
          <w:sz w:val="19"/>
        </w:rPr>
        <w:t xml:space="preserve"> </w:t>
      </w:r>
      <w:r>
        <w:rPr>
          <w:w w:val="90"/>
          <w:sz w:val="19"/>
        </w:rPr>
        <w:t>(přechází)</w:t>
      </w:r>
      <w:r>
        <w:rPr>
          <w:spacing w:val="-8"/>
          <w:w w:val="90"/>
          <w:sz w:val="19"/>
        </w:rPr>
        <w:t xml:space="preserve"> </w:t>
      </w:r>
      <w:r>
        <w:rPr>
          <w:w w:val="90"/>
          <w:sz w:val="19"/>
        </w:rPr>
        <w:t>na</w:t>
      </w:r>
      <w:r>
        <w:rPr>
          <w:spacing w:val="-7"/>
          <w:w w:val="90"/>
          <w:sz w:val="19"/>
        </w:rPr>
        <w:t xml:space="preserve"> </w:t>
      </w:r>
      <w:r>
        <w:rPr>
          <w:w w:val="90"/>
          <w:sz w:val="19"/>
        </w:rPr>
        <w:t>dobu</w:t>
      </w:r>
      <w:r>
        <w:rPr>
          <w:spacing w:val="-8"/>
          <w:w w:val="90"/>
          <w:sz w:val="19"/>
        </w:rPr>
        <w:t xml:space="preserve"> </w:t>
      </w:r>
      <w:r>
        <w:rPr>
          <w:w w:val="90"/>
          <w:sz w:val="19"/>
        </w:rPr>
        <w:t>neurčitou</w:t>
      </w:r>
      <w:r>
        <w:rPr>
          <w:spacing w:val="-7"/>
          <w:w w:val="90"/>
          <w:sz w:val="19"/>
        </w:rPr>
        <w:t xml:space="preserve"> </w:t>
      </w:r>
      <w:r>
        <w:rPr>
          <w:w w:val="90"/>
          <w:sz w:val="19"/>
        </w:rPr>
        <w:t>s</w:t>
      </w:r>
      <w:r>
        <w:rPr>
          <w:spacing w:val="-8"/>
          <w:w w:val="90"/>
          <w:sz w:val="19"/>
        </w:rPr>
        <w:t xml:space="preserve"> </w:t>
      </w:r>
      <w:r>
        <w:rPr>
          <w:w w:val="90"/>
          <w:sz w:val="19"/>
        </w:rPr>
        <w:t>možností</w:t>
      </w:r>
      <w:r>
        <w:rPr>
          <w:spacing w:val="-7"/>
          <w:w w:val="90"/>
          <w:sz w:val="19"/>
        </w:rPr>
        <w:t xml:space="preserve"> </w:t>
      </w:r>
      <w:r>
        <w:rPr>
          <w:w w:val="90"/>
          <w:sz w:val="19"/>
        </w:rPr>
        <w:t xml:space="preserve">jejího </w:t>
      </w:r>
      <w:r>
        <w:rPr>
          <w:w w:val="85"/>
          <w:sz w:val="19"/>
        </w:rPr>
        <w:t>ukončení písemnou výpovědí bez udání důvodu v souladu</w:t>
      </w:r>
      <w:r>
        <w:rPr>
          <w:spacing w:val="80"/>
          <w:sz w:val="19"/>
        </w:rPr>
        <w:t xml:space="preserve"> </w:t>
      </w:r>
      <w:r>
        <w:rPr>
          <w:spacing w:val="-2"/>
          <w:w w:val="90"/>
          <w:sz w:val="19"/>
        </w:rPr>
        <w:t>s</w:t>
      </w:r>
      <w:r>
        <w:rPr>
          <w:spacing w:val="-3"/>
          <w:w w:val="90"/>
          <w:sz w:val="19"/>
        </w:rPr>
        <w:t xml:space="preserve"> </w:t>
      </w:r>
      <w:r>
        <w:rPr>
          <w:spacing w:val="-2"/>
          <w:w w:val="90"/>
          <w:sz w:val="19"/>
        </w:rPr>
        <w:t>body</w:t>
      </w:r>
      <w:r>
        <w:rPr>
          <w:spacing w:val="-6"/>
          <w:w w:val="90"/>
          <w:sz w:val="19"/>
        </w:rPr>
        <w:t xml:space="preserve"> </w:t>
      </w:r>
      <w:r>
        <w:rPr>
          <w:spacing w:val="-2"/>
          <w:w w:val="90"/>
          <w:sz w:val="19"/>
        </w:rPr>
        <w:t>16.2.3</w:t>
      </w:r>
      <w:r>
        <w:rPr>
          <w:spacing w:val="-3"/>
          <w:w w:val="90"/>
          <w:sz w:val="19"/>
        </w:rPr>
        <w:t xml:space="preserve"> </w:t>
      </w:r>
      <w:r>
        <w:rPr>
          <w:spacing w:val="-2"/>
          <w:w w:val="90"/>
          <w:sz w:val="19"/>
        </w:rPr>
        <w:t>a</w:t>
      </w:r>
      <w:r>
        <w:rPr>
          <w:spacing w:val="-3"/>
          <w:w w:val="90"/>
          <w:sz w:val="19"/>
        </w:rPr>
        <w:t xml:space="preserve"> </w:t>
      </w:r>
      <w:r>
        <w:rPr>
          <w:spacing w:val="-2"/>
          <w:w w:val="90"/>
          <w:sz w:val="19"/>
        </w:rPr>
        <w:t>16.5</w:t>
      </w:r>
      <w:r>
        <w:rPr>
          <w:spacing w:val="-3"/>
          <w:w w:val="90"/>
          <w:sz w:val="19"/>
        </w:rPr>
        <w:t xml:space="preserve"> </w:t>
      </w:r>
      <w:r>
        <w:rPr>
          <w:rFonts w:ascii="Arial" w:hAnsi="Arial"/>
          <w:b/>
          <w:spacing w:val="-2"/>
          <w:w w:val="90"/>
          <w:sz w:val="19"/>
        </w:rPr>
        <w:t>Všeobecných</w:t>
      </w:r>
      <w:r>
        <w:rPr>
          <w:rFonts w:ascii="Arial" w:hAnsi="Arial"/>
          <w:b/>
          <w:spacing w:val="-7"/>
          <w:w w:val="90"/>
          <w:sz w:val="19"/>
        </w:rPr>
        <w:t xml:space="preserve"> </w:t>
      </w:r>
      <w:r>
        <w:rPr>
          <w:rFonts w:ascii="Arial" w:hAnsi="Arial"/>
          <w:b/>
          <w:spacing w:val="-2"/>
          <w:w w:val="90"/>
          <w:sz w:val="19"/>
        </w:rPr>
        <w:t>podmínek</w:t>
      </w:r>
      <w:r>
        <w:rPr>
          <w:spacing w:val="-2"/>
          <w:w w:val="90"/>
          <w:sz w:val="19"/>
        </w:rPr>
        <w:t>.</w:t>
      </w:r>
    </w:p>
    <w:p w14:paraId="2CCCEC4B" w14:textId="77777777" w:rsidR="008A7B1A" w:rsidRDefault="008A7B1A">
      <w:pPr>
        <w:pStyle w:val="Zkladntext"/>
        <w:spacing w:before="10"/>
        <w:rPr>
          <w:sz w:val="21"/>
        </w:rPr>
      </w:pPr>
    </w:p>
    <w:p w14:paraId="4C91CFA3" w14:textId="77777777" w:rsidR="008A7B1A" w:rsidRDefault="00340FFA">
      <w:pPr>
        <w:pStyle w:val="Odstavecseseznamem"/>
        <w:numPr>
          <w:ilvl w:val="1"/>
          <w:numId w:val="3"/>
        </w:numPr>
        <w:tabs>
          <w:tab w:val="left" w:pos="678"/>
        </w:tabs>
        <w:spacing w:line="264" w:lineRule="auto"/>
        <w:ind w:right="38"/>
        <w:jc w:val="both"/>
        <w:rPr>
          <w:sz w:val="19"/>
        </w:rPr>
      </w:pPr>
      <w:r>
        <w:rPr>
          <w:rFonts w:ascii="Arial" w:hAnsi="Arial"/>
          <w:b/>
          <w:w w:val="85"/>
          <w:sz w:val="19"/>
        </w:rPr>
        <w:t xml:space="preserve">Specifikace služby </w:t>
      </w:r>
      <w:r>
        <w:rPr>
          <w:w w:val="85"/>
          <w:sz w:val="19"/>
        </w:rPr>
        <w:t xml:space="preserve">nabývá platnosti dnem jejího podpisu </w:t>
      </w:r>
      <w:r>
        <w:rPr>
          <w:spacing w:val="-2"/>
          <w:w w:val="90"/>
          <w:sz w:val="19"/>
        </w:rPr>
        <w:t xml:space="preserve">oběma smluvními stranami a účinnosti zřízením </w:t>
      </w:r>
      <w:r>
        <w:rPr>
          <w:rFonts w:ascii="Arial" w:hAnsi="Arial"/>
          <w:b/>
          <w:spacing w:val="-2"/>
          <w:w w:val="90"/>
          <w:sz w:val="19"/>
        </w:rPr>
        <w:t>ICT</w:t>
      </w:r>
      <w:r>
        <w:rPr>
          <w:rFonts w:ascii="Arial" w:hAnsi="Arial"/>
          <w:b/>
          <w:spacing w:val="-6"/>
          <w:w w:val="90"/>
          <w:sz w:val="19"/>
        </w:rPr>
        <w:t xml:space="preserve"> </w:t>
      </w:r>
      <w:proofErr w:type="gramStart"/>
      <w:r>
        <w:rPr>
          <w:rFonts w:ascii="Arial" w:hAnsi="Arial"/>
          <w:b/>
          <w:spacing w:val="-2"/>
          <w:w w:val="90"/>
          <w:sz w:val="19"/>
        </w:rPr>
        <w:t xml:space="preserve">služ- </w:t>
      </w:r>
      <w:r>
        <w:rPr>
          <w:rFonts w:ascii="Arial" w:hAnsi="Arial"/>
          <w:b/>
          <w:w w:val="85"/>
          <w:sz w:val="19"/>
        </w:rPr>
        <w:t>by</w:t>
      </w:r>
      <w:proofErr w:type="gramEnd"/>
      <w:r>
        <w:rPr>
          <w:w w:val="85"/>
          <w:sz w:val="19"/>
        </w:rPr>
        <w:t>,</w:t>
      </w:r>
      <w:r>
        <w:rPr>
          <w:spacing w:val="-6"/>
          <w:w w:val="85"/>
          <w:sz w:val="19"/>
        </w:rPr>
        <w:t xml:space="preserve"> </w:t>
      </w:r>
      <w:r>
        <w:rPr>
          <w:w w:val="85"/>
          <w:sz w:val="19"/>
        </w:rPr>
        <w:t>tzn.,</w:t>
      </w:r>
      <w:r>
        <w:rPr>
          <w:spacing w:val="-4"/>
          <w:w w:val="85"/>
          <w:sz w:val="19"/>
        </w:rPr>
        <w:t xml:space="preserve"> </w:t>
      </w:r>
      <w:r>
        <w:rPr>
          <w:w w:val="85"/>
          <w:sz w:val="19"/>
        </w:rPr>
        <w:t>že sjednaná doba určitá</w:t>
      </w:r>
      <w:r>
        <w:rPr>
          <w:spacing w:val="-2"/>
          <w:w w:val="85"/>
          <w:sz w:val="19"/>
        </w:rPr>
        <w:t xml:space="preserve"> </w:t>
      </w:r>
      <w:r>
        <w:rPr>
          <w:w w:val="85"/>
          <w:sz w:val="19"/>
        </w:rPr>
        <w:t xml:space="preserve">trvání </w:t>
      </w:r>
      <w:r>
        <w:rPr>
          <w:rFonts w:ascii="Arial" w:hAnsi="Arial"/>
          <w:b/>
          <w:w w:val="85"/>
          <w:sz w:val="19"/>
        </w:rPr>
        <w:t>Specifikace</w:t>
      </w:r>
      <w:r>
        <w:rPr>
          <w:rFonts w:ascii="Arial" w:hAnsi="Arial"/>
          <w:b/>
          <w:spacing w:val="-3"/>
          <w:w w:val="85"/>
          <w:sz w:val="19"/>
        </w:rPr>
        <w:t xml:space="preserve"> </w:t>
      </w:r>
      <w:r>
        <w:rPr>
          <w:rFonts w:ascii="Arial" w:hAnsi="Arial"/>
          <w:b/>
          <w:w w:val="85"/>
          <w:sz w:val="19"/>
        </w:rPr>
        <w:t xml:space="preserve">služby </w:t>
      </w:r>
      <w:r>
        <w:rPr>
          <w:w w:val="90"/>
          <w:sz w:val="19"/>
        </w:rPr>
        <w:t xml:space="preserve">uzavřené na dobu určitou, popř. minimální doba užívání </w:t>
      </w:r>
      <w:r>
        <w:rPr>
          <w:w w:val="85"/>
          <w:sz w:val="19"/>
        </w:rPr>
        <w:t xml:space="preserve">služby u </w:t>
      </w:r>
      <w:r>
        <w:rPr>
          <w:rFonts w:ascii="Arial" w:hAnsi="Arial"/>
          <w:b/>
          <w:w w:val="85"/>
          <w:sz w:val="19"/>
        </w:rPr>
        <w:t xml:space="preserve">Specifikace služby </w:t>
      </w:r>
      <w:r>
        <w:rPr>
          <w:w w:val="85"/>
          <w:sz w:val="19"/>
        </w:rPr>
        <w:t xml:space="preserve">uzavřené na dobu neurčitou, </w:t>
      </w:r>
      <w:r>
        <w:rPr>
          <w:w w:val="90"/>
          <w:sz w:val="19"/>
        </w:rPr>
        <w:t xml:space="preserve">začíná běžet dnem zřízení </w:t>
      </w:r>
      <w:r>
        <w:rPr>
          <w:rFonts w:ascii="Arial" w:hAnsi="Arial"/>
          <w:b/>
          <w:w w:val="90"/>
          <w:sz w:val="19"/>
        </w:rPr>
        <w:t>ICT</w:t>
      </w:r>
      <w:r>
        <w:rPr>
          <w:rFonts w:ascii="Arial" w:hAnsi="Arial"/>
          <w:b/>
          <w:spacing w:val="-10"/>
          <w:w w:val="90"/>
          <w:sz w:val="19"/>
        </w:rPr>
        <w:t xml:space="preserve"> </w:t>
      </w:r>
      <w:r>
        <w:rPr>
          <w:rFonts w:ascii="Arial" w:hAnsi="Arial"/>
          <w:b/>
          <w:w w:val="90"/>
          <w:sz w:val="19"/>
        </w:rPr>
        <w:t>služby</w:t>
      </w:r>
      <w:r>
        <w:rPr>
          <w:w w:val="90"/>
          <w:sz w:val="19"/>
        </w:rPr>
        <w:t>.</w:t>
      </w:r>
    </w:p>
    <w:p w14:paraId="10D78A9E" w14:textId="77777777" w:rsidR="008A7B1A" w:rsidRDefault="00340FFA">
      <w:pPr>
        <w:pStyle w:val="Odstavecseseznamem"/>
        <w:numPr>
          <w:ilvl w:val="1"/>
          <w:numId w:val="3"/>
        </w:numPr>
        <w:tabs>
          <w:tab w:val="left" w:pos="678"/>
        </w:tabs>
        <w:spacing w:before="149" w:line="264" w:lineRule="auto"/>
        <w:ind w:right="125"/>
        <w:jc w:val="both"/>
        <w:rPr>
          <w:sz w:val="19"/>
        </w:rPr>
      </w:pPr>
      <w:r>
        <w:br w:type="column"/>
      </w:r>
      <w:r>
        <w:rPr>
          <w:w w:val="90"/>
          <w:sz w:val="19"/>
        </w:rPr>
        <w:t xml:space="preserve">Práva a povinnosti vyplývající ze </w:t>
      </w:r>
      <w:r>
        <w:rPr>
          <w:rFonts w:ascii="Arial" w:hAnsi="Arial"/>
          <w:b/>
          <w:w w:val="90"/>
          <w:sz w:val="19"/>
        </w:rPr>
        <w:t xml:space="preserve">smlouvy </w:t>
      </w:r>
      <w:r>
        <w:rPr>
          <w:w w:val="90"/>
          <w:sz w:val="19"/>
        </w:rPr>
        <w:t>platí v plném rozsahu</w:t>
      </w:r>
      <w:r>
        <w:rPr>
          <w:spacing w:val="-8"/>
          <w:w w:val="90"/>
          <w:sz w:val="19"/>
        </w:rPr>
        <w:t xml:space="preserve"> </w:t>
      </w:r>
      <w:r>
        <w:rPr>
          <w:w w:val="90"/>
          <w:sz w:val="19"/>
        </w:rPr>
        <w:t>i</w:t>
      </w:r>
      <w:r>
        <w:rPr>
          <w:spacing w:val="-8"/>
          <w:w w:val="90"/>
          <w:sz w:val="19"/>
        </w:rPr>
        <w:t xml:space="preserve"> </w:t>
      </w:r>
      <w:r>
        <w:rPr>
          <w:w w:val="90"/>
          <w:sz w:val="19"/>
        </w:rPr>
        <w:t>po</w:t>
      </w:r>
      <w:r>
        <w:rPr>
          <w:spacing w:val="-7"/>
          <w:w w:val="90"/>
          <w:sz w:val="19"/>
        </w:rPr>
        <w:t xml:space="preserve"> </w:t>
      </w:r>
      <w:r>
        <w:rPr>
          <w:w w:val="90"/>
          <w:sz w:val="19"/>
        </w:rPr>
        <w:t>ukončení</w:t>
      </w:r>
      <w:r>
        <w:rPr>
          <w:spacing w:val="-8"/>
          <w:w w:val="90"/>
          <w:sz w:val="19"/>
        </w:rPr>
        <w:t xml:space="preserve"> </w:t>
      </w:r>
      <w:r>
        <w:rPr>
          <w:rFonts w:ascii="Arial" w:hAnsi="Arial"/>
          <w:b/>
          <w:w w:val="90"/>
          <w:sz w:val="19"/>
        </w:rPr>
        <w:t>smlouvy</w:t>
      </w:r>
      <w:r>
        <w:rPr>
          <w:rFonts w:ascii="Arial" w:hAnsi="Arial"/>
          <w:b/>
          <w:spacing w:val="-8"/>
          <w:w w:val="90"/>
          <w:sz w:val="19"/>
        </w:rPr>
        <w:t xml:space="preserve"> </w:t>
      </w:r>
      <w:r>
        <w:rPr>
          <w:w w:val="90"/>
          <w:sz w:val="19"/>
        </w:rPr>
        <w:t>z</w:t>
      </w:r>
      <w:r>
        <w:rPr>
          <w:spacing w:val="-7"/>
          <w:w w:val="90"/>
          <w:sz w:val="19"/>
        </w:rPr>
        <w:t xml:space="preserve"> </w:t>
      </w:r>
      <w:r>
        <w:rPr>
          <w:w w:val="90"/>
          <w:sz w:val="19"/>
        </w:rPr>
        <w:t>jakéhokoliv</w:t>
      </w:r>
      <w:r>
        <w:rPr>
          <w:spacing w:val="-8"/>
          <w:w w:val="90"/>
          <w:sz w:val="19"/>
        </w:rPr>
        <w:t xml:space="preserve"> </w:t>
      </w:r>
      <w:r>
        <w:rPr>
          <w:w w:val="90"/>
          <w:sz w:val="19"/>
        </w:rPr>
        <w:t>důvodu</w:t>
      </w:r>
      <w:r>
        <w:rPr>
          <w:spacing w:val="-7"/>
          <w:w w:val="90"/>
          <w:sz w:val="19"/>
        </w:rPr>
        <w:t xml:space="preserve"> </w:t>
      </w:r>
      <w:r>
        <w:rPr>
          <w:w w:val="90"/>
          <w:sz w:val="19"/>
        </w:rPr>
        <w:t xml:space="preserve">pro </w:t>
      </w:r>
      <w:r>
        <w:rPr>
          <w:w w:val="85"/>
          <w:sz w:val="19"/>
        </w:rPr>
        <w:t>veškeré</w:t>
      </w:r>
      <w:r>
        <w:rPr>
          <w:spacing w:val="-6"/>
          <w:w w:val="85"/>
          <w:sz w:val="19"/>
        </w:rPr>
        <w:t xml:space="preserve"> </w:t>
      </w:r>
      <w:r>
        <w:rPr>
          <w:rFonts w:ascii="Arial" w:hAnsi="Arial"/>
          <w:b/>
          <w:w w:val="85"/>
          <w:sz w:val="19"/>
        </w:rPr>
        <w:t>Specifikace</w:t>
      </w:r>
      <w:r>
        <w:rPr>
          <w:rFonts w:ascii="Arial" w:hAnsi="Arial"/>
          <w:b/>
          <w:spacing w:val="-5"/>
          <w:w w:val="85"/>
          <w:sz w:val="19"/>
        </w:rPr>
        <w:t xml:space="preserve"> </w:t>
      </w:r>
      <w:r>
        <w:rPr>
          <w:rFonts w:ascii="Arial" w:hAnsi="Arial"/>
          <w:b/>
          <w:w w:val="85"/>
          <w:sz w:val="19"/>
        </w:rPr>
        <w:t>služby</w:t>
      </w:r>
      <w:r>
        <w:rPr>
          <w:w w:val="85"/>
          <w:sz w:val="19"/>
        </w:rPr>
        <w:t>,</w:t>
      </w:r>
      <w:r>
        <w:rPr>
          <w:spacing w:val="-5"/>
          <w:w w:val="85"/>
          <w:sz w:val="19"/>
        </w:rPr>
        <w:t xml:space="preserve"> </w:t>
      </w:r>
      <w:r>
        <w:rPr>
          <w:w w:val="85"/>
          <w:sz w:val="19"/>
        </w:rPr>
        <w:t>jejichž</w:t>
      </w:r>
      <w:r>
        <w:rPr>
          <w:spacing w:val="-5"/>
          <w:w w:val="85"/>
          <w:sz w:val="19"/>
        </w:rPr>
        <w:t xml:space="preserve"> </w:t>
      </w:r>
      <w:r>
        <w:rPr>
          <w:w w:val="85"/>
          <w:sz w:val="19"/>
        </w:rPr>
        <w:t>sjednaná</w:t>
      </w:r>
      <w:r>
        <w:rPr>
          <w:spacing w:val="-5"/>
          <w:w w:val="85"/>
          <w:sz w:val="19"/>
        </w:rPr>
        <w:t xml:space="preserve"> </w:t>
      </w:r>
      <w:r>
        <w:rPr>
          <w:w w:val="85"/>
          <w:sz w:val="19"/>
        </w:rPr>
        <w:t>doba</w:t>
      </w:r>
      <w:r>
        <w:rPr>
          <w:spacing w:val="-5"/>
          <w:w w:val="85"/>
          <w:sz w:val="19"/>
        </w:rPr>
        <w:t xml:space="preserve"> </w:t>
      </w:r>
      <w:r>
        <w:rPr>
          <w:w w:val="85"/>
          <w:sz w:val="19"/>
        </w:rPr>
        <w:t>trvání</w:t>
      </w:r>
      <w:r>
        <w:rPr>
          <w:spacing w:val="-5"/>
          <w:w w:val="85"/>
          <w:sz w:val="19"/>
        </w:rPr>
        <w:t xml:space="preserve"> </w:t>
      </w:r>
      <w:r>
        <w:rPr>
          <w:w w:val="85"/>
          <w:sz w:val="19"/>
        </w:rPr>
        <w:t xml:space="preserve">a/ nebo minimální doba užívání služby přesahuje dobu trvání ukončované </w:t>
      </w:r>
      <w:r>
        <w:rPr>
          <w:rFonts w:ascii="Arial" w:hAnsi="Arial"/>
          <w:b/>
          <w:w w:val="85"/>
          <w:sz w:val="19"/>
        </w:rPr>
        <w:t xml:space="preserve">smlouvy </w:t>
      </w:r>
      <w:r>
        <w:rPr>
          <w:w w:val="85"/>
          <w:sz w:val="19"/>
        </w:rPr>
        <w:t xml:space="preserve">(resp. veškeré </w:t>
      </w:r>
      <w:r>
        <w:rPr>
          <w:rFonts w:ascii="Arial" w:hAnsi="Arial"/>
          <w:b/>
          <w:w w:val="85"/>
          <w:sz w:val="19"/>
        </w:rPr>
        <w:t>Specifikace služby</w:t>
      </w:r>
      <w:r>
        <w:rPr>
          <w:w w:val="85"/>
          <w:sz w:val="19"/>
        </w:rPr>
        <w:t>,</w:t>
      </w:r>
      <w:r>
        <w:rPr>
          <w:spacing w:val="40"/>
          <w:sz w:val="19"/>
        </w:rPr>
        <w:t xml:space="preserve"> </w:t>
      </w:r>
      <w:r>
        <w:rPr>
          <w:w w:val="90"/>
          <w:sz w:val="19"/>
        </w:rPr>
        <w:t xml:space="preserve">u nichž má dojít k uplynutí doby trvání a/nebo minimální </w:t>
      </w:r>
      <w:r>
        <w:rPr>
          <w:w w:val="85"/>
          <w:sz w:val="19"/>
        </w:rPr>
        <w:t xml:space="preserve">doby užívání po ukončení </w:t>
      </w:r>
      <w:r>
        <w:rPr>
          <w:rFonts w:ascii="Arial" w:hAnsi="Arial"/>
          <w:b/>
          <w:w w:val="85"/>
          <w:sz w:val="19"/>
        </w:rPr>
        <w:t>smlouvy</w:t>
      </w:r>
      <w:r>
        <w:rPr>
          <w:w w:val="85"/>
          <w:sz w:val="19"/>
        </w:rPr>
        <w:t xml:space="preserve">). Veškeré </w:t>
      </w:r>
      <w:r>
        <w:rPr>
          <w:rFonts w:ascii="Arial" w:hAnsi="Arial"/>
          <w:b/>
          <w:w w:val="85"/>
          <w:sz w:val="19"/>
        </w:rPr>
        <w:t>Specifikace služby</w:t>
      </w:r>
      <w:r>
        <w:rPr>
          <w:rFonts w:ascii="Arial" w:hAnsi="Arial"/>
          <w:b/>
          <w:spacing w:val="-6"/>
          <w:w w:val="85"/>
          <w:sz w:val="19"/>
        </w:rPr>
        <w:t xml:space="preserve"> </w:t>
      </w:r>
      <w:r>
        <w:rPr>
          <w:w w:val="85"/>
          <w:sz w:val="19"/>
        </w:rPr>
        <w:t>zůstávají</w:t>
      </w:r>
      <w:r>
        <w:rPr>
          <w:spacing w:val="-5"/>
          <w:w w:val="85"/>
          <w:sz w:val="19"/>
        </w:rPr>
        <w:t xml:space="preserve"> </w:t>
      </w:r>
      <w:r>
        <w:rPr>
          <w:w w:val="85"/>
          <w:sz w:val="19"/>
        </w:rPr>
        <w:t>v</w:t>
      </w:r>
      <w:r>
        <w:rPr>
          <w:spacing w:val="-5"/>
          <w:w w:val="85"/>
          <w:sz w:val="19"/>
        </w:rPr>
        <w:t xml:space="preserve"> </w:t>
      </w:r>
      <w:r>
        <w:rPr>
          <w:w w:val="85"/>
          <w:sz w:val="19"/>
        </w:rPr>
        <w:t>platnosti</w:t>
      </w:r>
      <w:r>
        <w:rPr>
          <w:spacing w:val="-5"/>
          <w:w w:val="85"/>
          <w:sz w:val="19"/>
        </w:rPr>
        <w:t xml:space="preserve"> </w:t>
      </w:r>
      <w:r>
        <w:rPr>
          <w:w w:val="85"/>
          <w:sz w:val="19"/>
        </w:rPr>
        <w:t>i</w:t>
      </w:r>
      <w:r>
        <w:rPr>
          <w:spacing w:val="-5"/>
          <w:w w:val="85"/>
          <w:sz w:val="19"/>
        </w:rPr>
        <w:t xml:space="preserve"> </w:t>
      </w:r>
      <w:r>
        <w:rPr>
          <w:w w:val="85"/>
          <w:sz w:val="19"/>
        </w:rPr>
        <w:t>po</w:t>
      </w:r>
      <w:r>
        <w:rPr>
          <w:spacing w:val="-5"/>
          <w:w w:val="85"/>
          <w:sz w:val="19"/>
        </w:rPr>
        <w:t xml:space="preserve"> </w:t>
      </w:r>
      <w:r>
        <w:rPr>
          <w:w w:val="85"/>
          <w:sz w:val="19"/>
        </w:rPr>
        <w:t>ukončení</w:t>
      </w:r>
      <w:r>
        <w:rPr>
          <w:spacing w:val="-5"/>
          <w:w w:val="85"/>
          <w:sz w:val="19"/>
        </w:rPr>
        <w:t xml:space="preserve"> </w:t>
      </w:r>
      <w:r>
        <w:rPr>
          <w:rFonts w:ascii="Arial" w:hAnsi="Arial"/>
          <w:b/>
          <w:w w:val="85"/>
          <w:sz w:val="19"/>
        </w:rPr>
        <w:t>smlouvy</w:t>
      </w:r>
      <w:r>
        <w:rPr>
          <w:w w:val="85"/>
          <w:sz w:val="19"/>
        </w:rPr>
        <w:t>,</w:t>
      </w:r>
      <w:r>
        <w:rPr>
          <w:spacing w:val="-5"/>
          <w:w w:val="85"/>
          <w:sz w:val="19"/>
        </w:rPr>
        <w:t xml:space="preserve"> </w:t>
      </w:r>
      <w:r>
        <w:rPr>
          <w:w w:val="85"/>
          <w:sz w:val="19"/>
        </w:rPr>
        <w:t xml:space="preserve">přičemž se na ně vztahují práva a povinnosti stanovená příslušnou </w:t>
      </w:r>
      <w:r>
        <w:rPr>
          <w:w w:val="90"/>
          <w:sz w:val="19"/>
        </w:rPr>
        <w:t>smlouvou</w:t>
      </w:r>
      <w:r>
        <w:rPr>
          <w:spacing w:val="-2"/>
          <w:w w:val="90"/>
          <w:sz w:val="19"/>
        </w:rPr>
        <w:t xml:space="preserve"> </w:t>
      </w:r>
      <w:r>
        <w:rPr>
          <w:w w:val="90"/>
          <w:sz w:val="19"/>
        </w:rPr>
        <w:t>i</w:t>
      </w:r>
      <w:r>
        <w:rPr>
          <w:spacing w:val="-2"/>
          <w:w w:val="90"/>
          <w:sz w:val="19"/>
        </w:rPr>
        <w:t xml:space="preserve"> </w:t>
      </w:r>
      <w:r>
        <w:rPr>
          <w:w w:val="90"/>
          <w:sz w:val="19"/>
        </w:rPr>
        <w:t>po</w:t>
      </w:r>
      <w:r>
        <w:rPr>
          <w:spacing w:val="-2"/>
          <w:w w:val="90"/>
          <w:sz w:val="19"/>
        </w:rPr>
        <w:t xml:space="preserve"> </w:t>
      </w:r>
      <w:r>
        <w:rPr>
          <w:w w:val="90"/>
          <w:sz w:val="19"/>
        </w:rPr>
        <w:t>jejím</w:t>
      </w:r>
      <w:r>
        <w:rPr>
          <w:spacing w:val="-2"/>
          <w:w w:val="90"/>
          <w:sz w:val="19"/>
        </w:rPr>
        <w:t xml:space="preserve"> </w:t>
      </w:r>
      <w:r>
        <w:rPr>
          <w:w w:val="90"/>
          <w:sz w:val="19"/>
        </w:rPr>
        <w:t>ukončení.</w:t>
      </w:r>
      <w:r>
        <w:rPr>
          <w:spacing w:val="-5"/>
          <w:w w:val="90"/>
          <w:sz w:val="19"/>
        </w:rPr>
        <w:t xml:space="preserve"> </w:t>
      </w:r>
      <w:r>
        <w:rPr>
          <w:rFonts w:ascii="Arial" w:hAnsi="Arial"/>
          <w:b/>
          <w:w w:val="90"/>
          <w:sz w:val="19"/>
        </w:rPr>
        <w:t>Specifikace</w:t>
      </w:r>
      <w:r>
        <w:rPr>
          <w:rFonts w:ascii="Arial" w:hAnsi="Arial"/>
          <w:b/>
          <w:spacing w:val="-6"/>
          <w:w w:val="90"/>
          <w:sz w:val="19"/>
        </w:rPr>
        <w:t xml:space="preserve"> </w:t>
      </w:r>
      <w:r>
        <w:rPr>
          <w:rFonts w:ascii="Arial" w:hAnsi="Arial"/>
          <w:b/>
          <w:w w:val="90"/>
          <w:sz w:val="19"/>
        </w:rPr>
        <w:t>služby</w:t>
      </w:r>
      <w:r>
        <w:rPr>
          <w:w w:val="90"/>
          <w:sz w:val="19"/>
        </w:rPr>
        <w:t>,</w:t>
      </w:r>
      <w:r>
        <w:rPr>
          <w:spacing w:val="-5"/>
          <w:w w:val="90"/>
          <w:sz w:val="19"/>
        </w:rPr>
        <w:t xml:space="preserve"> </w:t>
      </w:r>
      <w:r>
        <w:rPr>
          <w:w w:val="90"/>
          <w:sz w:val="19"/>
        </w:rPr>
        <w:t>které zůstávají</w:t>
      </w:r>
      <w:r>
        <w:rPr>
          <w:spacing w:val="-8"/>
          <w:w w:val="90"/>
          <w:sz w:val="19"/>
        </w:rPr>
        <w:t xml:space="preserve"> </w:t>
      </w:r>
      <w:r>
        <w:rPr>
          <w:w w:val="90"/>
          <w:sz w:val="19"/>
        </w:rPr>
        <w:t>v</w:t>
      </w:r>
      <w:r>
        <w:rPr>
          <w:spacing w:val="-8"/>
          <w:w w:val="90"/>
          <w:sz w:val="19"/>
        </w:rPr>
        <w:t xml:space="preserve"> </w:t>
      </w:r>
      <w:r>
        <w:rPr>
          <w:w w:val="90"/>
          <w:sz w:val="19"/>
        </w:rPr>
        <w:t>platnosti</w:t>
      </w:r>
      <w:r>
        <w:rPr>
          <w:spacing w:val="-7"/>
          <w:w w:val="90"/>
          <w:sz w:val="19"/>
        </w:rPr>
        <w:t xml:space="preserve"> </w:t>
      </w:r>
      <w:r>
        <w:rPr>
          <w:w w:val="90"/>
          <w:sz w:val="19"/>
        </w:rPr>
        <w:t>i</w:t>
      </w:r>
      <w:r>
        <w:rPr>
          <w:spacing w:val="-8"/>
          <w:w w:val="90"/>
          <w:sz w:val="19"/>
        </w:rPr>
        <w:t xml:space="preserve"> </w:t>
      </w:r>
      <w:r>
        <w:rPr>
          <w:w w:val="90"/>
          <w:sz w:val="19"/>
        </w:rPr>
        <w:t>po</w:t>
      </w:r>
      <w:r>
        <w:rPr>
          <w:spacing w:val="-7"/>
          <w:w w:val="90"/>
          <w:sz w:val="19"/>
        </w:rPr>
        <w:t xml:space="preserve"> </w:t>
      </w:r>
      <w:r>
        <w:rPr>
          <w:w w:val="90"/>
          <w:sz w:val="19"/>
        </w:rPr>
        <w:t>ukončení</w:t>
      </w:r>
      <w:r>
        <w:rPr>
          <w:spacing w:val="-8"/>
          <w:w w:val="90"/>
          <w:sz w:val="19"/>
        </w:rPr>
        <w:t xml:space="preserve"> </w:t>
      </w:r>
      <w:r>
        <w:rPr>
          <w:rFonts w:ascii="Arial" w:hAnsi="Arial"/>
          <w:b/>
          <w:w w:val="90"/>
          <w:sz w:val="19"/>
        </w:rPr>
        <w:t>smlouvy</w:t>
      </w:r>
      <w:r>
        <w:rPr>
          <w:w w:val="90"/>
          <w:sz w:val="19"/>
        </w:rPr>
        <w:t>,</w:t>
      </w:r>
      <w:r>
        <w:rPr>
          <w:spacing w:val="-7"/>
          <w:w w:val="90"/>
          <w:sz w:val="19"/>
        </w:rPr>
        <w:t xml:space="preserve"> </w:t>
      </w:r>
      <w:r>
        <w:rPr>
          <w:w w:val="90"/>
          <w:sz w:val="19"/>
        </w:rPr>
        <w:t>budou</w:t>
      </w:r>
      <w:r>
        <w:rPr>
          <w:spacing w:val="-8"/>
          <w:w w:val="90"/>
          <w:sz w:val="19"/>
        </w:rPr>
        <w:t xml:space="preserve"> </w:t>
      </w:r>
      <w:proofErr w:type="spellStart"/>
      <w:r>
        <w:rPr>
          <w:w w:val="90"/>
          <w:sz w:val="19"/>
        </w:rPr>
        <w:t>ukon</w:t>
      </w:r>
      <w:proofErr w:type="spellEnd"/>
      <w:r>
        <w:rPr>
          <w:w w:val="90"/>
          <w:sz w:val="19"/>
        </w:rPr>
        <w:t xml:space="preserve">‑ </w:t>
      </w:r>
      <w:proofErr w:type="spellStart"/>
      <w:r>
        <w:rPr>
          <w:w w:val="90"/>
          <w:sz w:val="19"/>
        </w:rPr>
        <w:t>čeny</w:t>
      </w:r>
      <w:proofErr w:type="spellEnd"/>
      <w:r>
        <w:rPr>
          <w:w w:val="90"/>
          <w:sz w:val="19"/>
        </w:rPr>
        <w:t xml:space="preserve"> uplynutím jejich sjednané doby trvání a/nebo </w:t>
      </w:r>
      <w:proofErr w:type="spellStart"/>
      <w:r>
        <w:rPr>
          <w:w w:val="90"/>
          <w:sz w:val="19"/>
        </w:rPr>
        <w:t>uply</w:t>
      </w:r>
      <w:proofErr w:type="spellEnd"/>
      <w:r>
        <w:rPr>
          <w:w w:val="90"/>
          <w:sz w:val="19"/>
        </w:rPr>
        <w:t>‑ nutím</w:t>
      </w:r>
      <w:r>
        <w:rPr>
          <w:spacing w:val="-2"/>
          <w:w w:val="90"/>
          <w:sz w:val="19"/>
        </w:rPr>
        <w:t xml:space="preserve"> </w:t>
      </w:r>
      <w:r>
        <w:rPr>
          <w:w w:val="90"/>
          <w:sz w:val="19"/>
        </w:rPr>
        <w:t>jejich</w:t>
      </w:r>
      <w:r>
        <w:rPr>
          <w:spacing w:val="-2"/>
          <w:w w:val="90"/>
          <w:sz w:val="19"/>
        </w:rPr>
        <w:t xml:space="preserve"> </w:t>
      </w:r>
      <w:r>
        <w:rPr>
          <w:w w:val="90"/>
          <w:sz w:val="19"/>
        </w:rPr>
        <w:t>sjednané</w:t>
      </w:r>
      <w:r>
        <w:rPr>
          <w:spacing w:val="-2"/>
          <w:w w:val="90"/>
          <w:sz w:val="19"/>
        </w:rPr>
        <w:t xml:space="preserve"> </w:t>
      </w:r>
      <w:r>
        <w:rPr>
          <w:w w:val="90"/>
          <w:sz w:val="19"/>
        </w:rPr>
        <w:t>minimální</w:t>
      </w:r>
      <w:r>
        <w:rPr>
          <w:spacing w:val="-2"/>
          <w:w w:val="90"/>
          <w:sz w:val="19"/>
        </w:rPr>
        <w:t xml:space="preserve"> </w:t>
      </w:r>
      <w:r>
        <w:rPr>
          <w:w w:val="90"/>
          <w:sz w:val="19"/>
        </w:rPr>
        <w:t>doby</w:t>
      </w:r>
      <w:r>
        <w:rPr>
          <w:spacing w:val="-4"/>
          <w:w w:val="90"/>
          <w:sz w:val="19"/>
        </w:rPr>
        <w:t xml:space="preserve"> </w:t>
      </w:r>
      <w:r>
        <w:rPr>
          <w:w w:val="90"/>
          <w:sz w:val="19"/>
        </w:rPr>
        <w:t>užívání</w:t>
      </w:r>
      <w:r>
        <w:rPr>
          <w:spacing w:val="-2"/>
          <w:w w:val="90"/>
          <w:sz w:val="19"/>
        </w:rPr>
        <w:t xml:space="preserve"> </w:t>
      </w:r>
      <w:r>
        <w:rPr>
          <w:rFonts w:ascii="Arial" w:hAnsi="Arial"/>
          <w:b/>
          <w:w w:val="90"/>
          <w:sz w:val="19"/>
        </w:rPr>
        <w:t>služby</w:t>
      </w:r>
      <w:r>
        <w:rPr>
          <w:rFonts w:ascii="Arial" w:hAnsi="Arial"/>
          <w:b/>
          <w:spacing w:val="-4"/>
          <w:w w:val="90"/>
          <w:sz w:val="19"/>
        </w:rPr>
        <w:t xml:space="preserve"> </w:t>
      </w:r>
      <w:r>
        <w:rPr>
          <w:w w:val="90"/>
          <w:sz w:val="19"/>
        </w:rPr>
        <w:t xml:space="preserve">bez </w:t>
      </w:r>
      <w:r>
        <w:rPr>
          <w:w w:val="85"/>
          <w:sz w:val="19"/>
        </w:rPr>
        <w:t xml:space="preserve">nutnosti jakéhokoliv dalšího právního úkonu, zejména však </w:t>
      </w:r>
      <w:r>
        <w:rPr>
          <w:w w:val="90"/>
          <w:sz w:val="19"/>
        </w:rPr>
        <w:t>bez</w:t>
      </w:r>
      <w:r>
        <w:rPr>
          <w:spacing w:val="-4"/>
          <w:w w:val="90"/>
          <w:sz w:val="19"/>
        </w:rPr>
        <w:t xml:space="preserve"> </w:t>
      </w:r>
      <w:r>
        <w:rPr>
          <w:w w:val="90"/>
          <w:sz w:val="19"/>
        </w:rPr>
        <w:t>nutnosti</w:t>
      </w:r>
      <w:r>
        <w:rPr>
          <w:spacing w:val="-4"/>
          <w:w w:val="90"/>
          <w:sz w:val="19"/>
        </w:rPr>
        <w:t xml:space="preserve"> </w:t>
      </w:r>
      <w:r>
        <w:rPr>
          <w:w w:val="90"/>
          <w:sz w:val="19"/>
        </w:rPr>
        <w:t>doručení</w:t>
      </w:r>
      <w:r>
        <w:rPr>
          <w:spacing w:val="-4"/>
          <w:w w:val="90"/>
          <w:sz w:val="19"/>
        </w:rPr>
        <w:t xml:space="preserve"> </w:t>
      </w:r>
      <w:r>
        <w:rPr>
          <w:w w:val="90"/>
          <w:sz w:val="19"/>
        </w:rPr>
        <w:t>oznámení</w:t>
      </w:r>
      <w:r>
        <w:rPr>
          <w:spacing w:val="-4"/>
          <w:w w:val="90"/>
          <w:sz w:val="19"/>
        </w:rPr>
        <w:t xml:space="preserve"> </w:t>
      </w:r>
      <w:r>
        <w:rPr>
          <w:w w:val="90"/>
          <w:sz w:val="19"/>
        </w:rPr>
        <w:t>o</w:t>
      </w:r>
      <w:r>
        <w:rPr>
          <w:spacing w:val="-4"/>
          <w:w w:val="90"/>
          <w:sz w:val="19"/>
        </w:rPr>
        <w:t xml:space="preserve"> </w:t>
      </w:r>
      <w:r>
        <w:rPr>
          <w:w w:val="90"/>
          <w:sz w:val="19"/>
        </w:rPr>
        <w:t>ukončení</w:t>
      </w:r>
      <w:r>
        <w:rPr>
          <w:spacing w:val="-4"/>
          <w:w w:val="90"/>
          <w:sz w:val="19"/>
        </w:rPr>
        <w:t xml:space="preserve"> </w:t>
      </w:r>
      <w:r>
        <w:rPr>
          <w:rFonts w:ascii="Arial" w:hAnsi="Arial"/>
          <w:b/>
          <w:w w:val="90"/>
          <w:sz w:val="19"/>
        </w:rPr>
        <w:t xml:space="preserve">Specifikace </w:t>
      </w:r>
      <w:r>
        <w:rPr>
          <w:rFonts w:ascii="Arial" w:hAnsi="Arial"/>
          <w:b/>
          <w:w w:val="85"/>
          <w:sz w:val="19"/>
        </w:rPr>
        <w:t xml:space="preserve">služby </w:t>
      </w:r>
      <w:r>
        <w:rPr>
          <w:w w:val="85"/>
          <w:sz w:val="19"/>
        </w:rPr>
        <w:t xml:space="preserve">či doručení výpovědi příslušné </w:t>
      </w:r>
      <w:r>
        <w:rPr>
          <w:rFonts w:ascii="Arial" w:hAnsi="Arial"/>
          <w:b/>
          <w:w w:val="85"/>
          <w:sz w:val="19"/>
        </w:rPr>
        <w:t xml:space="preserve">Specifikace služby, </w:t>
      </w:r>
      <w:r>
        <w:rPr>
          <w:w w:val="95"/>
          <w:sz w:val="19"/>
        </w:rPr>
        <w:t>pokud</w:t>
      </w:r>
      <w:r>
        <w:rPr>
          <w:spacing w:val="-8"/>
          <w:w w:val="95"/>
          <w:sz w:val="19"/>
        </w:rPr>
        <w:t xml:space="preserve"> </w:t>
      </w:r>
      <w:r>
        <w:rPr>
          <w:w w:val="95"/>
          <w:sz w:val="19"/>
        </w:rPr>
        <w:t>nedojde</w:t>
      </w:r>
      <w:r>
        <w:rPr>
          <w:spacing w:val="-8"/>
          <w:w w:val="95"/>
          <w:sz w:val="19"/>
        </w:rPr>
        <w:t xml:space="preserve"> </w:t>
      </w:r>
      <w:r>
        <w:rPr>
          <w:w w:val="95"/>
          <w:sz w:val="19"/>
        </w:rPr>
        <w:t>k</w:t>
      </w:r>
      <w:r>
        <w:rPr>
          <w:spacing w:val="-8"/>
          <w:w w:val="95"/>
          <w:sz w:val="19"/>
        </w:rPr>
        <w:t xml:space="preserve"> </w:t>
      </w:r>
      <w:r>
        <w:rPr>
          <w:w w:val="95"/>
          <w:sz w:val="19"/>
        </w:rPr>
        <w:t>jejímu</w:t>
      </w:r>
      <w:r>
        <w:rPr>
          <w:spacing w:val="-8"/>
          <w:w w:val="95"/>
          <w:sz w:val="19"/>
        </w:rPr>
        <w:t xml:space="preserve"> </w:t>
      </w:r>
      <w:r>
        <w:rPr>
          <w:w w:val="95"/>
          <w:sz w:val="19"/>
        </w:rPr>
        <w:t>ukončení</w:t>
      </w:r>
      <w:r>
        <w:rPr>
          <w:spacing w:val="-8"/>
          <w:w w:val="95"/>
          <w:sz w:val="19"/>
        </w:rPr>
        <w:t xml:space="preserve"> </w:t>
      </w:r>
      <w:r>
        <w:rPr>
          <w:w w:val="95"/>
          <w:sz w:val="19"/>
        </w:rPr>
        <w:t>z</w:t>
      </w:r>
      <w:r>
        <w:rPr>
          <w:spacing w:val="-8"/>
          <w:w w:val="95"/>
          <w:sz w:val="19"/>
        </w:rPr>
        <w:t xml:space="preserve"> </w:t>
      </w:r>
      <w:r>
        <w:rPr>
          <w:w w:val="95"/>
          <w:sz w:val="19"/>
        </w:rPr>
        <w:t>jiných</w:t>
      </w:r>
      <w:r>
        <w:rPr>
          <w:spacing w:val="-8"/>
          <w:w w:val="95"/>
          <w:sz w:val="19"/>
        </w:rPr>
        <w:t xml:space="preserve"> </w:t>
      </w:r>
      <w:r>
        <w:rPr>
          <w:w w:val="95"/>
          <w:sz w:val="19"/>
        </w:rPr>
        <w:t>důvodů</w:t>
      </w:r>
      <w:r>
        <w:rPr>
          <w:spacing w:val="-8"/>
          <w:w w:val="95"/>
          <w:sz w:val="19"/>
        </w:rPr>
        <w:t xml:space="preserve"> </w:t>
      </w:r>
      <w:r>
        <w:rPr>
          <w:w w:val="95"/>
          <w:sz w:val="19"/>
        </w:rPr>
        <w:t xml:space="preserve">před uplynutím doby určité nebo před uplynutím minimální </w:t>
      </w:r>
      <w:r>
        <w:rPr>
          <w:w w:val="90"/>
          <w:sz w:val="19"/>
        </w:rPr>
        <w:t xml:space="preserve">doby užívání </w:t>
      </w:r>
      <w:r>
        <w:rPr>
          <w:rFonts w:ascii="Arial" w:hAnsi="Arial"/>
          <w:b/>
          <w:w w:val="90"/>
          <w:sz w:val="19"/>
        </w:rPr>
        <w:t xml:space="preserve">služby </w:t>
      </w:r>
      <w:r>
        <w:rPr>
          <w:w w:val="90"/>
          <w:sz w:val="19"/>
        </w:rPr>
        <w:t xml:space="preserve">(např. okamžitá výpověď z důvodů porušení smluvních podmínek). Sjednaná doba určitá </w:t>
      </w:r>
      <w:proofErr w:type="spellStart"/>
      <w:r>
        <w:rPr>
          <w:w w:val="90"/>
          <w:sz w:val="19"/>
        </w:rPr>
        <w:t>tr</w:t>
      </w:r>
      <w:proofErr w:type="spellEnd"/>
      <w:r>
        <w:rPr>
          <w:w w:val="90"/>
          <w:sz w:val="19"/>
        </w:rPr>
        <w:t>‑ vání</w:t>
      </w:r>
      <w:r>
        <w:rPr>
          <w:spacing w:val="-8"/>
          <w:w w:val="90"/>
          <w:sz w:val="19"/>
        </w:rPr>
        <w:t xml:space="preserve"> </w:t>
      </w:r>
      <w:r>
        <w:rPr>
          <w:rFonts w:ascii="Arial" w:hAnsi="Arial"/>
          <w:b/>
          <w:w w:val="90"/>
          <w:sz w:val="19"/>
        </w:rPr>
        <w:t>Specifikace</w:t>
      </w:r>
      <w:r>
        <w:rPr>
          <w:rFonts w:ascii="Arial" w:hAnsi="Arial"/>
          <w:b/>
          <w:spacing w:val="-8"/>
          <w:w w:val="90"/>
          <w:sz w:val="19"/>
        </w:rPr>
        <w:t xml:space="preserve"> </w:t>
      </w:r>
      <w:r>
        <w:rPr>
          <w:rFonts w:ascii="Arial" w:hAnsi="Arial"/>
          <w:b/>
          <w:w w:val="90"/>
          <w:sz w:val="19"/>
        </w:rPr>
        <w:t>služby</w:t>
      </w:r>
      <w:r>
        <w:rPr>
          <w:rFonts w:ascii="Arial" w:hAnsi="Arial"/>
          <w:b/>
          <w:spacing w:val="-8"/>
          <w:w w:val="90"/>
          <w:sz w:val="19"/>
        </w:rPr>
        <w:t xml:space="preserve"> </w:t>
      </w:r>
      <w:r>
        <w:rPr>
          <w:w w:val="90"/>
          <w:sz w:val="19"/>
        </w:rPr>
        <w:t>se</w:t>
      </w:r>
      <w:r>
        <w:rPr>
          <w:spacing w:val="-7"/>
          <w:w w:val="90"/>
          <w:sz w:val="19"/>
        </w:rPr>
        <w:t xml:space="preserve"> </w:t>
      </w:r>
      <w:r>
        <w:rPr>
          <w:w w:val="90"/>
          <w:sz w:val="19"/>
        </w:rPr>
        <w:t>prodlužuje</w:t>
      </w:r>
      <w:r>
        <w:rPr>
          <w:spacing w:val="-8"/>
          <w:w w:val="90"/>
          <w:sz w:val="19"/>
        </w:rPr>
        <w:t xml:space="preserve"> </w:t>
      </w:r>
      <w:r>
        <w:rPr>
          <w:w w:val="90"/>
          <w:sz w:val="19"/>
        </w:rPr>
        <w:t>o</w:t>
      </w:r>
      <w:r>
        <w:rPr>
          <w:spacing w:val="-8"/>
          <w:w w:val="90"/>
          <w:sz w:val="19"/>
        </w:rPr>
        <w:t xml:space="preserve"> </w:t>
      </w:r>
      <w:r>
        <w:rPr>
          <w:w w:val="90"/>
          <w:sz w:val="19"/>
        </w:rPr>
        <w:t>dobu,</w:t>
      </w:r>
      <w:r>
        <w:rPr>
          <w:spacing w:val="-7"/>
          <w:w w:val="90"/>
          <w:sz w:val="19"/>
        </w:rPr>
        <w:t xml:space="preserve"> </w:t>
      </w:r>
      <w:r>
        <w:rPr>
          <w:w w:val="90"/>
          <w:sz w:val="19"/>
        </w:rPr>
        <w:t>po</w:t>
      </w:r>
      <w:r>
        <w:rPr>
          <w:spacing w:val="-8"/>
          <w:w w:val="90"/>
          <w:sz w:val="19"/>
        </w:rPr>
        <w:t xml:space="preserve"> </w:t>
      </w:r>
      <w:r>
        <w:rPr>
          <w:w w:val="90"/>
          <w:sz w:val="19"/>
        </w:rPr>
        <w:t xml:space="preserve">kterou </w:t>
      </w:r>
      <w:r>
        <w:rPr>
          <w:w w:val="85"/>
          <w:sz w:val="19"/>
        </w:rPr>
        <w:t xml:space="preserve">bylo přerušeno poskytování </w:t>
      </w:r>
      <w:r>
        <w:rPr>
          <w:rFonts w:ascii="Arial" w:hAnsi="Arial"/>
          <w:b/>
          <w:w w:val="85"/>
          <w:sz w:val="19"/>
        </w:rPr>
        <w:t>ICT</w:t>
      </w:r>
      <w:r>
        <w:rPr>
          <w:rFonts w:ascii="Arial" w:hAnsi="Arial"/>
          <w:b/>
          <w:spacing w:val="-6"/>
          <w:w w:val="85"/>
          <w:sz w:val="19"/>
        </w:rPr>
        <w:t xml:space="preserve"> </w:t>
      </w:r>
      <w:r>
        <w:rPr>
          <w:rFonts w:ascii="Arial" w:hAnsi="Arial"/>
          <w:b/>
          <w:w w:val="85"/>
          <w:sz w:val="19"/>
        </w:rPr>
        <w:t xml:space="preserve">služeb </w:t>
      </w:r>
      <w:r>
        <w:rPr>
          <w:w w:val="85"/>
          <w:sz w:val="19"/>
        </w:rPr>
        <w:t xml:space="preserve">z důvodů na straně </w:t>
      </w:r>
      <w:r>
        <w:rPr>
          <w:rFonts w:ascii="Arial" w:hAnsi="Arial"/>
          <w:b/>
          <w:w w:val="85"/>
          <w:sz w:val="19"/>
        </w:rPr>
        <w:t>účastníka</w:t>
      </w:r>
      <w:r>
        <w:rPr>
          <w:w w:val="85"/>
          <w:sz w:val="19"/>
        </w:rPr>
        <w:t xml:space="preserve">. Uhrazení dlužných peněžitých závazků </w:t>
      </w:r>
      <w:proofErr w:type="gramStart"/>
      <w:r>
        <w:rPr>
          <w:rFonts w:ascii="Arial" w:hAnsi="Arial"/>
          <w:b/>
          <w:w w:val="85"/>
          <w:sz w:val="19"/>
        </w:rPr>
        <w:t xml:space="preserve">účast- </w:t>
      </w:r>
      <w:proofErr w:type="spellStart"/>
      <w:r>
        <w:rPr>
          <w:rFonts w:ascii="Arial" w:hAnsi="Arial"/>
          <w:b/>
          <w:w w:val="85"/>
          <w:sz w:val="19"/>
        </w:rPr>
        <w:t>níkem</w:t>
      </w:r>
      <w:proofErr w:type="spellEnd"/>
      <w:proofErr w:type="gramEnd"/>
      <w:r>
        <w:rPr>
          <w:rFonts w:ascii="Arial" w:hAnsi="Arial"/>
          <w:b/>
          <w:w w:val="85"/>
          <w:sz w:val="19"/>
        </w:rPr>
        <w:t xml:space="preserve"> </w:t>
      </w:r>
      <w:r>
        <w:rPr>
          <w:w w:val="85"/>
          <w:sz w:val="19"/>
        </w:rPr>
        <w:t xml:space="preserve">v době přerušení poskytování </w:t>
      </w:r>
      <w:r>
        <w:rPr>
          <w:rFonts w:ascii="Arial" w:hAnsi="Arial"/>
          <w:b/>
          <w:w w:val="85"/>
          <w:sz w:val="19"/>
        </w:rPr>
        <w:t xml:space="preserve">ICT služeb </w:t>
      </w:r>
      <w:r>
        <w:rPr>
          <w:w w:val="85"/>
          <w:sz w:val="19"/>
        </w:rPr>
        <w:t xml:space="preserve">nemá na </w:t>
      </w:r>
      <w:r>
        <w:rPr>
          <w:w w:val="95"/>
          <w:sz w:val="19"/>
        </w:rPr>
        <w:t>výše</w:t>
      </w:r>
      <w:r>
        <w:rPr>
          <w:spacing w:val="-11"/>
          <w:w w:val="95"/>
          <w:sz w:val="19"/>
        </w:rPr>
        <w:t xml:space="preserve"> </w:t>
      </w:r>
      <w:r>
        <w:rPr>
          <w:w w:val="95"/>
          <w:sz w:val="19"/>
        </w:rPr>
        <w:t>uvedené</w:t>
      </w:r>
      <w:r>
        <w:rPr>
          <w:spacing w:val="-10"/>
          <w:w w:val="95"/>
          <w:sz w:val="19"/>
        </w:rPr>
        <w:t xml:space="preserve"> </w:t>
      </w:r>
      <w:r>
        <w:rPr>
          <w:w w:val="95"/>
          <w:sz w:val="19"/>
        </w:rPr>
        <w:t>prodloužení</w:t>
      </w:r>
      <w:r>
        <w:rPr>
          <w:spacing w:val="-13"/>
          <w:w w:val="95"/>
          <w:sz w:val="19"/>
        </w:rPr>
        <w:t xml:space="preserve"> </w:t>
      </w:r>
      <w:r>
        <w:rPr>
          <w:w w:val="95"/>
          <w:sz w:val="19"/>
        </w:rPr>
        <w:t>vliv.</w:t>
      </w:r>
    </w:p>
    <w:p w14:paraId="37ED802D" w14:textId="77777777" w:rsidR="008A7B1A" w:rsidRDefault="008A7B1A">
      <w:pPr>
        <w:pStyle w:val="Zkladntext"/>
        <w:spacing w:before="5"/>
        <w:rPr>
          <w:sz w:val="23"/>
        </w:rPr>
      </w:pPr>
    </w:p>
    <w:p w14:paraId="2D5B21B4" w14:textId="77777777" w:rsidR="008A7B1A" w:rsidRDefault="00340FFA">
      <w:pPr>
        <w:pStyle w:val="Odstavecseseznamem"/>
        <w:numPr>
          <w:ilvl w:val="1"/>
          <w:numId w:val="3"/>
        </w:numPr>
        <w:tabs>
          <w:tab w:val="left" w:pos="678"/>
        </w:tabs>
        <w:spacing w:line="266" w:lineRule="auto"/>
        <w:ind w:right="128"/>
        <w:jc w:val="both"/>
        <w:rPr>
          <w:sz w:val="19"/>
        </w:rPr>
      </w:pPr>
      <w:r>
        <w:rPr>
          <w:rFonts w:ascii="Arial" w:hAnsi="Arial"/>
          <w:b/>
          <w:w w:val="85"/>
          <w:sz w:val="19"/>
        </w:rPr>
        <w:t xml:space="preserve">Specifikaci služby </w:t>
      </w:r>
      <w:r>
        <w:rPr>
          <w:w w:val="85"/>
          <w:sz w:val="19"/>
        </w:rPr>
        <w:t xml:space="preserve">uzavřenou na dobu určitou je </w:t>
      </w:r>
      <w:r>
        <w:rPr>
          <w:rFonts w:ascii="Arial" w:hAnsi="Arial"/>
          <w:b/>
          <w:w w:val="85"/>
          <w:sz w:val="19"/>
        </w:rPr>
        <w:t xml:space="preserve">účastník </w:t>
      </w:r>
      <w:r>
        <w:rPr>
          <w:w w:val="85"/>
          <w:sz w:val="19"/>
        </w:rPr>
        <w:t xml:space="preserve">oprávněn písemně vypovědět až k okamžiku uplynutí </w:t>
      </w:r>
      <w:proofErr w:type="spellStart"/>
      <w:r>
        <w:rPr>
          <w:w w:val="85"/>
          <w:sz w:val="19"/>
        </w:rPr>
        <w:t>sjed</w:t>
      </w:r>
      <w:proofErr w:type="spellEnd"/>
      <w:r>
        <w:rPr>
          <w:w w:val="85"/>
          <w:sz w:val="19"/>
        </w:rPr>
        <w:t xml:space="preserve">‑ </w:t>
      </w:r>
      <w:proofErr w:type="spellStart"/>
      <w:r>
        <w:rPr>
          <w:sz w:val="19"/>
        </w:rPr>
        <w:t>nané</w:t>
      </w:r>
      <w:proofErr w:type="spellEnd"/>
      <w:r>
        <w:rPr>
          <w:sz w:val="19"/>
        </w:rPr>
        <w:t xml:space="preserve"> doby</w:t>
      </w:r>
      <w:r>
        <w:rPr>
          <w:spacing w:val="-4"/>
          <w:sz w:val="19"/>
        </w:rPr>
        <w:t xml:space="preserve"> </w:t>
      </w:r>
      <w:r>
        <w:rPr>
          <w:sz w:val="19"/>
        </w:rPr>
        <w:t>určité.</w:t>
      </w:r>
    </w:p>
    <w:p w14:paraId="1C28CAB0" w14:textId="77777777" w:rsidR="008A7B1A" w:rsidRDefault="008A7B1A">
      <w:pPr>
        <w:pStyle w:val="Zkladntext"/>
        <w:spacing w:before="2"/>
        <w:rPr>
          <w:sz w:val="21"/>
        </w:rPr>
      </w:pPr>
    </w:p>
    <w:p w14:paraId="63F482AC" w14:textId="77777777" w:rsidR="008A7B1A" w:rsidRDefault="00340FFA">
      <w:pPr>
        <w:pStyle w:val="Nadpis6"/>
        <w:numPr>
          <w:ilvl w:val="0"/>
          <w:numId w:val="3"/>
        </w:numPr>
        <w:tabs>
          <w:tab w:val="left" w:pos="677"/>
          <w:tab w:val="left" w:pos="678"/>
        </w:tabs>
        <w:ind w:hanging="568"/>
      </w:pPr>
      <w:r>
        <w:rPr>
          <w:color w:val="E5007D"/>
          <w:w w:val="80"/>
        </w:rPr>
        <w:t>Práva</w:t>
      </w:r>
      <w:r>
        <w:rPr>
          <w:color w:val="E5007D"/>
          <w:spacing w:val="7"/>
        </w:rPr>
        <w:t xml:space="preserve"> </w:t>
      </w:r>
      <w:r>
        <w:rPr>
          <w:color w:val="E5007D"/>
          <w:w w:val="80"/>
        </w:rPr>
        <w:t>a</w:t>
      </w:r>
      <w:r>
        <w:rPr>
          <w:color w:val="E5007D"/>
          <w:spacing w:val="8"/>
        </w:rPr>
        <w:t xml:space="preserve"> </w:t>
      </w:r>
      <w:r>
        <w:rPr>
          <w:color w:val="E5007D"/>
          <w:w w:val="80"/>
        </w:rPr>
        <w:t>povinnosti</w:t>
      </w:r>
      <w:r>
        <w:rPr>
          <w:color w:val="E5007D"/>
          <w:spacing w:val="7"/>
        </w:rPr>
        <w:t xml:space="preserve"> </w:t>
      </w:r>
      <w:r>
        <w:rPr>
          <w:color w:val="E5007D"/>
          <w:w w:val="80"/>
        </w:rPr>
        <w:t>smluvních</w:t>
      </w:r>
      <w:r>
        <w:rPr>
          <w:color w:val="E5007D"/>
          <w:spacing w:val="8"/>
        </w:rPr>
        <w:t xml:space="preserve"> </w:t>
      </w:r>
      <w:r>
        <w:rPr>
          <w:color w:val="E5007D"/>
          <w:spacing w:val="-2"/>
          <w:w w:val="80"/>
        </w:rPr>
        <w:t>stran</w:t>
      </w:r>
    </w:p>
    <w:p w14:paraId="3645FE4A" w14:textId="77777777" w:rsidR="008A7B1A" w:rsidRDefault="00340FFA">
      <w:pPr>
        <w:pStyle w:val="Odstavecseseznamem"/>
        <w:numPr>
          <w:ilvl w:val="1"/>
          <w:numId w:val="3"/>
        </w:numPr>
        <w:tabs>
          <w:tab w:val="left" w:pos="678"/>
        </w:tabs>
        <w:spacing w:before="22" w:line="264" w:lineRule="auto"/>
        <w:ind w:right="123"/>
        <w:jc w:val="both"/>
        <w:rPr>
          <w:sz w:val="19"/>
        </w:rPr>
      </w:pPr>
      <w:r>
        <w:rPr>
          <w:rFonts w:ascii="Arial" w:hAnsi="Arial"/>
          <w:b/>
          <w:w w:val="85"/>
          <w:sz w:val="19"/>
        </w:rPr>
        <w:t xml:space="preserve">Poskytovatel </w:t>
      </w:r>
      <w:r>
        <w:rPr>
          <w:w w:val="85"/>
          <w:sz w:val="19"/>
        </w:rPr>
        <w:t xml:space="preserve">je oprávněn poskytovat různým </w:t>
      </w:r>
      <w:r>
        <w:rPr>
          <w:rFonts w:ascii="Arial" w:hAnsi="Arial"/>
          <w:b/>
          <w:w w:val="85"/>
          <w:sz w:val="19"/>
        </w:rPr>
        <w:t xml:space="preserve">účastníkům </w:t>
      </w:r>
      <w:r>
        <w:rPr>
          <w:w w:val="90"/>
          <w:sz w:val="19"/>
        </w:rPr>
        <w:t xml:space="preserve">různé ceny, nabídky, kvalitu </w:t>
      </w:r>
      <w:r>
        <w:rPr>
          <w:rFonts w:ascii="Arial" w:hAnsi="Arial"/>
          <w:b/>
          <w:w w:val="90"/>
          <w:sz w:val="19"/>
        </w:rPr>
        <w:t xml:space="preserve">ICT služeb </w:t>
      </w:r>
      <w:r>
        <w:rPr>
          <w:w w:val="90"/>
          <w:sz w:val="19"/>
        </w:rPr>
        <w:t>a úroveň péče,</w:t>
      </w:r>
      <w:r>
        <w:rPr>
          <w:spacing w:val="40"/>
          <w:sz w:val="19"/>
        </w:rPr>
        <w:t xml:space="preserve"> </w:t>
      </w:r>
      <w:r>
        <w:rPr>
          <w:w w:val="95"/>
          <w:sz w:val="19"/>
        </w:rPr>
        <w:t>a to v závislosti na splnění objektivních kritérií,</w:t>
      </w:r>
      <w:r>
        <w:rPr>
          <w:spacing w:val="-1"/>
          <w:w w:val="95"/>
          <w:sz w:val="19"/>
        </w:rPr>
        <w:t xml:space="preserve"> </w:t>
      </w:r>
      <w:r>
        <w:rPr>
          <w:w w:val="95"/>
          <w:sz w:val="19"/>
        </w:rPr>
        <w:t xml:space="preserve">jako je </w:t>
      </w:r>
      <w:r>
        <w:rPr>
          <w:w w:val="90"/>
          <w:sz w:val="19"/>
        </w:rPr>
        <w:t>například</w:t>
      </w:r>
      <w:r>
        <w:rPr>
          <w:spacing w:val="-8"/>
          <w:w w:val="90"/>
          <w:sz w:val="19"/>
        </w:rPr>
        <w:t xml:space="preserve"> </w:t>
      </w:r>
      <w:r>
        <w:rPr>
          <w:w w:val="90"/>
          <w:sz w:val="19"/>
        </w:rPr>
        <w:t>objem</w:t>
      </w:r>
      <w:r>
        <w:rPr>
          <w:spacing w:val="-8"/>
          <w:w w:val="90"/>
          <w:sz w:val="19"/>
        </w:rPr>
        <w:t xml:space="preserve"> </w:t>
      </w:r>
      <w:r>
        <w:rPr>
          <w:w w:val="90"/>
          <w:sz w:val="19"/>
        </w:rPr>
        <w:t>využívaných</w:t>
      </w:r>
      <w:r>
        <w:rPr>
          <w:spacing w:val="-5"/>
          <w:w w:val="90"/>
          <w:sz w:val="19"/>
        </w:rPr>
        <w:t xml:space="preserve"> </w:t>
      </w:r>
      <w:r>
        <w:rPr>
          <w:rFonts w:ascii="Arial" w:hAnsi="Arial"/>
          <w:b/>
          <w:w w:val="90"/>
          <w:sz w:val="19"/>
        </w:rPr>
        <w:t>ICT</w:t>
      </w:r>
      <w:r>
        <w:rPr>
          <w:rFonts w:ascii="Arial" w:hAnsi="Arial"/>
          <w:b/>
          <w:spacing w:val="-8"/>
          <w:w w:val="90"/>
          <w:sz w:val="19"/>
        </w:rPr>
        <w:t xml:space="preserve"> </w:t>
      </w:r>
      <w:r>
        <w:rPr>
          <w:rFonts w:ascii="Arial" w:hAnsi="Arial"/>
          <w:b/>
          <w:w w:val="90"/>
          <w:sz w:val="19"/>
        </w:rPr>
        <w:t>služeb</w:t>
      </w:r>
      <w:r>
        <w:rPr>
          <w:rFonts w:ascii="Arial" w:hAnsi="Arial"/>
          <w:b/>
          <w:spacing w:val="-7"/>
          <w:w w:val="90"/>
          <w:sz w:val="19"/>
        </w:rPr>
        <w:t xml:space="preserve"> </w:t>
      </w:r>
      <w:r>
        <w:rPr>
          <w:w w:val="90"/>
          <w:sz w:val="19"/>
        </w:rPr>
        <w:t>(včetně</w:t>
      </w:r>
      <w:r>
        <w:rPr>
          <w:spacing w:val="-7"/>
          <w:w w:val="90"/>
          <w:sz w:val="19"/>
        </w:rPr>
        <w:t xml:space="preserve"> </w:t>
      </w:r>
      <w:r>
        <w:rPr>
          <w:w w:val="90"/>
          <w:sz w:val="19"/>
        </w:rPr>
        <w:t>ve</w:t>
      </w:r>
      <w:r>
        <w:rPr>
          <w:spacing w:val="-5"/>
          <w:w w:val="90"/>
          <w:sz w:val="19"/>
        </w:rPr>
        <w:t xml:space="preserve"> </w:t>
      </w:r>
      <w:proofErr w:type="spellStart"/>
      <w:r>
        <w:rPr>
          <w:w w:val="90"/>
          <w:sz w:val="19"/>
        </w:rPr>
        <w:t>spo</w:t>
      </w:r>
      <w:proofErr w:type="spellEnd"/>
      <w:r>
        <w:rPr>
          <w:w w:val="90"/>
          <w:sz w:val="19"/>
        </w:rPr>
        <w:t xml:space="preserve">‑ </w:t>
      </w:r>
      <w:proofErr w:type="spellStart"/>
      <w:r>
        <w:rPr>
          <w:w w:val="85"/>
          <w:sz w:val="19"/>
        </w:rPr>
        <w:t>jení</w:t>
      </w:r>
      <w:proofErr w:type="spellEnd"/>
      <w:r>
        <w:rPr>
          <w:w w:val="85"/>
          <w:sz w:val="19"/>
        </w:rPr>
        <w:t xml:space="preserve"> s ostatními </w:t>
      </w:r>
      <w:r>
        <w:rPr>
          <w:rFonts w:ascii="Arial" w:hAnsi="Arial"/>
          <w:b/>
          <w:w w:val="85"/>
          <w:sz w:val="19"/>
        </w:rPr>
        <w:t>službami</w:t>
      </w:r>
      <w:r>
        <w:rPr>
          <w:w w:val="85"/>
          <w:sz w:val="19"/>
        </w:rPr>
        <w:t xml:space="preserve">), počet </w:t>
      </w:r>
      <w:r>
        <w:rPr>
          <w:rFonts w:ascii="Arial" w:hAnsi="Arial"/>
          <w:b/>
          <w:w w:val="85"/>
          <w:sz w:val="19"/>
        </w:rPr>
        <w:t xml:space="preserve">smluv </w:t>
      </w:r>
      <w:r>
        <w:rPr>
          <w:w w:val="85"/>
          <w:sz w:val="19"/>
        </w:rPr>
        <w:t xml:space="preserve">nebo </w:t>
      </w:r>
      <w:r>
        <w:rPr>
          <w:rFonts w:ascii="Arial" w:hAnsi="Arial"/>
          <w:b/>
          <w:w w:val="85"/>
          <w:sz w:val="19"/>
        </w:rPr>
        <w:t xml:space="preserve">Specifikací </w:t>
      </w:r>
      <w:r>
        <w:rPr>
          <w:rFonts w:ascii="Arial" w:hAnsi="Arial"/>
          <w:b/>
          <w:spacing w:val="-2"/>
          <w:w w:val="90"/>
          <w:sz w:val="19"/>
        </w:rPr>
        <w:t>služeb</w:t>
      </w:r>
      <w:r>
        <w:rPr>
          <w:rFonts w:ascii="Arial" w:hAnsi="Arial"/>
          <w:b/>
          <w:spacing w:val="-5"/>
          <w:w w:val="90"/>
          <w:sz w:val="19"/>
        </w:rPr>
        <w:t xml:space="preserve"> </w:t>
      </w:r>
      <w:r>
        <w:rPr>
          <w:spacing w:val="-2"/>
          <w:w w:val="90"/>
          <w:sz w:val="19"/>
        </w:rPr>
        <w:t>či délka jejich</w:t>
      </w:r>
      <w:r>
        <w:rPr>
          <w:spacing w:val="-4"/>
          <w:w w:val="90"/>
          <w:sz w:val="19"/>
        </w:rPr>
        <w:t xml:space="preserve"> </w:t>
      </w:r>
      <w:r>
        <w:rPr>
          <w:spacing w:val="-2"/>
          <w:w w:val="90"/>
          <w:sz w:val="19"/>
        </w:rPr>
        <w:t>trvání.</w:t>
      </w:r>
      <w:r>
        <w:rPr>
          <w:spacing w:val="-6"/>
          <w:w w:val="90"/>
          <w:sz w:val="19"/>
        </w:rPr>
        <w:t xml:space="preserve"> </w:t>
      </w:r>
      <w:r>
        <w:rPr>
          <w:rFonts w:ascii="Arial" w:hAnsi="Arial"/>
          <w:b/>
          <w:spacing w:val="-2"/>
          <w:w w:val="90"/>
          <w:sz w:val="19"/>
        </w:rPr>
        <w:t>Poskytovatel</w:t>
      </w:r>
      <w:r>
        <w:rPr>
          <w:rFonts w:ascii="Arial" w:hAnsi="Arial"/>
          <w:b/>
          <w:spacing w:val="-4"/>
          <w:w w:val="90"/>
          <w:sz w:val="19"/>
        </w:rPr>
        <w:t xml:space="preserve"> </w:t>
      </w:r>
      <w:r>
        <w:rPr>
          <w:spacing w:val="-2"/>
          <w:w w:val="90"/>
          <w:sz w:val="19"/>
        </w:rPr>
        <w:t xml:space="preserve">je oprávněn za </w:t>
      </w:r>
      <w:r>
        <w:rPr>
          <w:w w:val="90"/>
          <w:sz w:val="19"/>
        </w:rPr>
        <w:t xml:space="preserve">úplatu poskytnout vyšší úroveň péče i těm </w:t>
      </w:r>
      <w:r>
        <w:rPr>
          <w:rFonts w:ascii="Arial" w:hAnsi="Arial"/>
          <w:b/>
          <w:w w:val="90"/>
          <w:sz w:val="19"/>
        </w:rPr>
        <w:t>účastníkům</w:t>
      </w:r>
      <w:r>
        <w:rPr>
          <w:w w:val="90"/>
          <w:sz w:val="19"/>
        </w:rPr>
        <w:t xml:space="preserve">, </w:t>
      </w:r>
      <w:r>
        <w:rPr>
          <w:w w:val="95"/>
          <w:sz w:val="19"/>
        </w:rPr>
        <w:t>kteří</w:t>
      </w:r>
      <w:r>
        <w:rPr>
          <w:spacing w:val="-11"/>
          <w:w w:val="95"/>
          <w:sz w:val="19"/>
        </w:rPr>
        <w:t xml:space="preserve"> </w:t>
      </w:r>
      <w:r>
        <w:rPr>
          <w:w w:val="95"/>
          <w:sz w:val="19"/>
        </w:rPr>
        <w:t>nesplňují</w:t>
      </w:r>
      <w:r>
        <w:rPr>
          <w:spacing w:val="-10"/>
          <w:w w:val="95"/>
          <w:sz w:val="19"/>
        </w:rPr>
        <w:t xml:space="preserve"> </w:t>
      </w:r>
      <w:r>
        <w:rPr>
          <w:w w:val="95"/>
          <w:sz w:val="19"/>
        </w:rPr>
        <w:t>stanovená</w:t>
      </w:r>
      <w:r>
        <w:rPr>
          <w:spacing w:val="-11"/>
          <w:w w:val="95"/>
          <w:sz w:val="19"/>
        </w:rPr>
        <w:t xml:space="preserve"> </w:t>
      </w:r>
      <w:r>
        <w:rPr>
          <w:w w:val="95"/>
          <w:sz w:val="19"/>
        </w:rPr>
        <w:t>objektivní</w:t>
      </w:r>
      <w:r>
        <w:rPr>
          <w:spacing w:val="-10"/>
          <w:w w:val="95"/>
          <w:sz w:val="19"/>
        </w:rPr>
        <w:t xml:space="preserve"> </w:t>
      </w:r>
      <w:r>
        <w:rPr>
          <w:w w:val="95"/>
          <w:sz w:val="19"/>
        </w:rPr>
        <w:t>kritéria.</w:t>
      </w:r>
    </w:p>
    <w:p w14:paraId="363935C0" w14:textId="77777777" w:rsidR="008A7B1A" w:rsidRDefault="008A7B1A">
      <w:pPr>
        <w:pStyle w:val="Zkladntext"/>
        <w:spacing w:before="6"/>
        <w:rPr>
          <w:sz w:val="21"/>
        </w:rPr>
      </w:pPr>
    </w:p>
    <w:p w14:paraId="4BCFCA8F" w14:textId="77777777" w:rsidR="008A7B1A" w:rsidRDefault="00340FFA">
      <w:pPr>
        <w:pStyle w:val="Odstavecseseznamem"/>
        <w:numPr>
          <w:ilvl w:val="1"/>
          <w:numId w:val="3"/>
        </w:numPr>
        <w:tabs>
          <w:tab w:val="left" w:pos="678"/>
        </w:tabs>
        <w:spacing w:before="1" w:line="264" w:lineRule="auto"/>
        <w:ind w:right="127"/>
        <w:jc w:val="both"/>
        <w:rPr>
          <w:sz w:val="19"/>
        </w:rPr>
      </w:pPr>
      <w:r>
        <w:rPr>
          <w:rFonts w:ascii="Arial" w:hAnsi="Arial"/>
          <w:b/>
          <w:w w:val="85"/>
          <w:sz w:val="19"/>
        </w:rPr>
        <w:t>Poskytovatel</w:t>
      </w:r>
      <w:r>
        <w:rPr>
          <w:rFonts w:ascii="Arial" w:hAnsi="Arial"/>
          <w:b/>
          <w:spacing w:val="-6"/>
          <w:w w:val="85"/>
          <w:sz w:val="19"/>
        </w:rPr>
        <w:t xml:space="preserve"> </w:t>
      </w:r>
      <w:r>
        <w:rPr>
          <w:w w:val="85"/>
          <w:sz w:val="19"/>
        </w:rPr>
        <w:t>neodpovídá</w:t>
      </w:r>
      <w:r>
        <w:rPr>
          <w:spacing w:val="-5"/>
          <w:w w:val="85"/>
          <w:sz w:val="19"/>
        </w:rPr>
        <w:t xml:space="preserve"> </w:t>
      </w:r>
      <w:r>
        <w:rPr>
          <w:w w:val="85"/>
          <w:sz w:val="19"/>
        </w:rPr>
        <w:t>za</w:t>
      </w:r>
      <w:r>
        <w:rPr>
          <w:spacing w:val="-5"/>
          <w:w w:val="85"/>
          <w:sz w:val="19"/>
        </w:rPr>
        <w:t xml:space="preserve"> </w:t>
      </w:r>
      <w:r>
        <w:rPr>
          <w:w w:val="85"/>
          <w:sz w:val="19"/>
        </w:rPr>
        <w:t>škodu,</w:t>
      </w:r>
      <w:r>
        <w:rPr>
          <w:spacing w:val="-5"/>
          <w:w w:val="85"/>
          <w:sz w:val="19"/>
        </w:rPr>
        <w:t xml:space="preserve"> </w:t>
      </w:r>
      <w:r>
        <w:rPr>
          <w:w w:val="85"/>
          <w:sz w:val="19"/>
        </w:rPr>
        <w:t>která</w:t>
      </w:r>
      <w:r>
        <w:rPr>
          <w:spacing w:val="-5"/>
          <w:w w:val="85"/>
          <w:sz w:val="19"/>
        </w:rPr>
        <w:t xml:space="preserve"> </w:t>
      </w:r>
      <w:r>
        <w:rPr>
          <w:rFonts w:ascii="Arial" w:hAnsi="Arial"/>
          <w:b/>
          <w:w w:val="85"/>
          <w:sz w:val="19"/>
        </w:rPr>
        <w:t>účastníkovi</w:t>
      </w:r>
      <w:r>
        <w:rPr>
          <w:w w:val="85"/>
          <w:sz w:val="19"/>
        </w:rPr>
        <w:t>,</w:t>
      </w:r>
      <w:r>
        <w:rPr>
          <w:spacing w:val="-5"/>
          <w:w w:val="85"/>
          <w:sz w:val="19"/>
        </w:rPr>
        <w:t xml:space="preserve"> </w:t>
      </w:r>
      <w:proofErr w:type="spellStart"/>
      <w:proofErr w:type="gramStart"/>
      <w:r>
        <w:rPr>
          <w:rFonts w:ascii="Arial" w:hAnsi="Arial"/>
          <w:b/>
          <w:w w:val="85"/>
          <w:sz w:val="19"/>
        </w:rPr>
        <w:t>uži</w:t>
      </w:r>
      <w:proofErr w:type="spellEnd"/>
      <w:r>
        <w:rPr>
          <w:rFonts w:ascii="Arial" w:hAnsi="Arial"/>
          <w:b/>
          <w:w w:val="85"/>
          <w:sz w:val="19"/>
        </w:rPr>
        <w:t xml:space="preserve">- </w:t>
      </w:r>
      <w:proofErr w:type="spellStart"/>
      <w:r>
        <w:rPr>
          <w:rFonts w:ascii="Arial" w:hAnsi="Arial"/>
          <w:b/>
          <w:w w:val="85"/>
          <w:sz w:val="19"/>
        </w:rPr>
        <w:t>vatelům</w:t>
      </w:r>
      <w:proofErr w:type="spellEnd"/>
      <w:proofErr w:type="gramEnd"/>
      <w:r>
        <w:rPr>
          <w:rFonts w:ascii="Arial" w:hAnsi="Arial"/>
          <w:b/>
          <w:w w:val="85"/>
          <w:sz w:val="19"/>
        </w:rPr>
        <w:t xml:space="preserve"> </w:t>
      </w:r>
      <w:r>
        <w:rPr>
          <w:w w:val="85"/>
          <w:sz w:val="19"/>
        </w:rPr>
        <w:t>a/nebo třetím osobám vznikne v důsledku /</w:t>
      </w:r>
      <w:r>
        <w:rPr>
          <w:spacing w:val="-2"/>
          <w:w w:val="85"/>
          <w:sz w:val="19"/>
        </w:rPr>
        <w:t xml:space="preserve"> </w:t>
      </w:r>
      <w:r>
        <w:rPr>
          <w:w w:val="85"/>
          <w:sz w:val="19"/>
        </w:rPr>
        <w:t xml:space="preserve">v </w:t>
      </w:r>
      <w:proofErr w:type="spellStart"/>
      <w:r>
        <w:rPr>
          <w:w w:val="85"/>
          <w:sz w:val="19"/>
        </w:rPr>
        <w:t>sou</w:t>
      </w:r>
      <w:proofErr w:type="spellEnd"/>
      <w:r>
        <w:rPr>
          <w:w w:val="85"/>
          <w:sz w:val="19"/>
        </w:rPr>
        <w:t xml:space="preserve">‑ </w:t>
      </w:r>
      <w:proofErr w:type="spellStart"/>
      <w:r>
        <w:rPr>
          <w:w w:val="95"/>
          <w:sz w:val="19"/>
        </w:rPr>
        <w:t>vislosti</w:t>
      </w:r>
      <w:proofErr w:type="spellEnd"/>
      <w:r>
        <w:rPr>
          <w:w w:val="95"/>
          <w:sz w:val="19"/>
        </w:rPr>
        <w:t xml:space="preserve"> s neposkytnutím (přerušením) a/nebo</w:t>
      </w:r>
      <w:r>
        <w:rPr>
          <w:spacing w:val="-1"/>
          <w:w w:val="95"/>
          <w:sz w:val="19"/>
        </w:rPr>
        <w:t xml:space="preserve"> </w:t>
      </w:r>
      <w:r>
        <w:rPr>
          <w:w w:val="95"/>
          <w:sz w:val="19"/>
        </w:rPr>
        <w:t xml:space="preserve">vadným </w:t>
      </w:r>
      <w:r>
        <w:rPr>
          <w:w w:val="85"/>
          <w:sz w:val="19"/>
        </w:rPr>
        <w:t xml:space="preserve">poskytnutím kterékoliv </w:t>
      </w:r>
      <w:r>
        <w:rPr>
          <w:rFonts w:ascii="Arial" w:hAnsi="Arial"/>
          <w:b/>
          <w:w w:val="85"/>
          <w:sz w:val="19"/>
        </w:rPr>
        <w:t xml:space="preserve">ICT služby </w:t>
      </w:r>
      <w:r>
        <w:rPr>
          <w:w w:val="85"/>
          <w:sz w:val="19"/>
        </w:rPr>
        <w:t xml:space="preserve">dle smlouvy a příslušné </w:t>
      </w:r>
      <w:r>
        <w:rPr>
          <w:rFonts w:ascii="Arial" w:hAnsi="Arial"/>
          <w:b/>
          <w:w w:val="90"/>
          <w:sz w:val="19"/>
        </w:rPr>
        <w:t>Specifikace</w:t>
      </w:r>
      <w:r>
        <w:rPr>
          <w:rFonts w:ascii="Arial" w:hAnsi="Arial"/>
          <w:b/>
          <w:spacing w:val="-8"/>
          <w:w w:val="90"/>
          <w:sz w:val="19"/>
        </w:rPr>
        <w:t xml:space="preserve"> </w:t>
      </w:r>
      <w:r>
        <w:rPr>
          <w:rFonts w:ascii="Arial" w:hAnsi="Arial"/>
          <w:b/>
          <w:w w:val="90"/>
          <w:sz w:val="19"/>
        </w:rPr>
        <w:t>služby</w:t>
      </w:r>
      <w:r>
        <w:rPr>
          <w:rFonts w:ascii="Arial" w:hAnsi="Arial"/>
          <w:b/>
          <w:spacing w:val="-8"/>
          <w:w w:val="90"/>
          <w:sz w:val="19"/>
        </w:rPr>
        <w:t xml:space="preserve"> </w:t>
      </w:r>
      <w:r>
        <w:rPr>
          <w:w w:val="90"/>
          <w:sz w:val="19"/>
        </w:rPr>
        <w:t>včetně</w:t>
      </w:r>
      <w:r>
        <w:rPr>
          <w:spacing w:val="-8"/>
          <w:w w:val="90"/>
          <w:sz w:val="19"/>
        </w:rPr>
        <w:t xml:space="preserve"> </w:t>
      </w:r>
      <w:r>
        <w:rPr>
          <w:w w:val="90"/>
          <w:sz w:val="19"/>
        </w:rPr>
        <w:t>případné</w:t>
      </w:r>
      <w:r>
        <w:rPr>
          <w:spacing w:val="-7"/>
          <w:w w:val="90"/>
          <w:sz w:val="19"/>
        </w:rPr>
        <w:t xml:space="preserve"> </w:t>
      </w:r>
      <w:r>
        <w:rPr>
          <w:w w:val="90"/>
          <w:sz w:val="19"/>
        </w:rPr>
        <w:t>ztráty</w:t>
      </w:r>
      <w:r>
        <w:rPr>
          <w:spacing w:val="-8"/>
          <w:w w:val="90"/>
          <w:sz w:val="19"/>
        </w:rPr>
        <w:t xml:space="preserve"> </w:t>
      </w:r>
      <w:r>
        <w:rPr>
          <w:w w:val="90"/>
          <w:sz w:val="19"/>
        </w:rPr>
        <w:t>dat</w:t>
      </w:r>
      <w:r>
        <w:rPr>
          <w:spacing w:val="-8"/>
          <w:w w:val="90"/>
          <w:sz w:val="19"/>
        </w:rPr>
        <w:t xml:space="preserve"> </w:t>
      </w:r>
      <w:r>
        <w:rPr>
          <w:w w:val="90"/>
          <w:sz w:val="19"/>
        </w:rPr>
        <w:t>(škody</w:t>
      </w:r>
      <w:r>
        <w:rPr>
          <w:spacing w:val="-7"/>
          <w:w w:val="90"/>
          <w:sz w:val="19"/>
        </w:rPr>
        <w:t xml:space="preserve"> </w:t>
      </w:r>
      <w:r>
        <w:rPr>
          <w:w w:val="90"/>
          <w:sz w:val="19"/>
        </w:rPr>
        <w:t xml:space="preserve">na </w:t>
      </w:r>
      <w:r>
        <w:rPr>
          <w:spacing w:val="-2"/>
          <w:w w:val="90"/>
          <w:sz w:val="19"/>
        </w:rPr>
        <w:t xml:space="preserve">datech) </w:t>
      </w:r>
      <w:r>
        <w:rPr>
          <w:rFonts w:ascii="Arial" w:hAnsi="Arial"/>
          <w:b/>
          <w:spacing w:val="-2"/>
          <w:w w:val="90"/>
          <w:sz w:val="19"/>
        </w:rPr>
        <w:t>účastníka</w:t>
      </w:r>
      <w:r>
        <w:rPr>
          <w:spacing w:val="-2"/>
          <w:w w:val="90"/>
          <w:sz w:val="19"/>
        </w:rPr>
        <w:t xml:space="preserve">, </w:t>
      </w:r>
      <w:r>
        <w:rPr>
          <w:rFonts w:ascii="Arial" w:hAnsi="Arial"/>
          <w:b/>
          <w:spacing w:val="-2"/>
          <w:w w:val="90"/>
          <w:sz w:val="19"/>
        </w:rPr>
        <w:t xml:space="preserve">uživatelů </w:t>
      </w:r>
      <w:r>
        <w:rPr>
          <w:spacing w:val="-2"/>
          <w:w w:val="90"/>
          <w:sz w:val="19"/>
        </w:rPr>
        <w:t xml:space="preserve">a/nebo třetích osob, ledaže </w:t>
      </w:r>
      <w:r>
        <w:rPr>
          <w:w w:val="90"/>
          <w:sz w:val="19"/>
        </w:rPr>
        <w:t xml:space="preserve">by se jednalo o škodu způsobenou úmyslným jednáním </w:t>
      </w:r>
      <w:r>
        <w:rPr>
          <w:w w:val="95"/>
          <w:sz w:val="19"/>
        </w:rPr>
        <w:t>nebo</w:t>
      </w:r>
      <w:r>
        <w:rPr>
          <w:spacing w:val="-11"/>
          <w:w w:val="95"/>
          <w:sz w:val="19"/>
        </w:rPr>
        <w:t xml:space="preserve"> </w:t>
      </w:r>
      <w:r>
        <w:rPr>
          <w:w w:val="95"/>
          <w:sz w:val="19"/>
        </w:rPr>
        <w:t>hrubou</w:t>
      </w:r>
      <w:r>
        <w:rPr>
          <w:spacing w:val="-10"/>
          <w:w w:val="95"/>
          <w:sz w:val="19"/>
        </w:rPr>
        <w:t xml:space="preserve"> </w:t>
      </w:r>
      <w:r>
        <w:rPr>
          <w:w w:val="95"/>
          <w:sz w:val="19"/>
        </w:rPr>
        <w:t>nedbalostí</w:t>
      </w:r>
      <w:r>
        <w:rPr>
          <w:spacing w:val="-10"/>
          <w:w w:val="95"/>
          <w:sz w:val="19"/>
        </w:rPr>
        <w:t xml:space="preserve"> </w:t>
      </w:r>
      <w:r>
        <w:rPr>
          <w:rFonts w:ascii="Arial" w:hAnsi="Arial"/>
          <w:b/>
          <w:w w:val="95"/>
          <w:sz w:val="19"/>
        </w:rPr>
        <w:t>poskytovatele</w:t>
      </w:r>
      <w:r>
        <w:rPr>
          <w:w w:val="95"/>
          <w:sz w:val="19"/>
        </w:rPr>
        <w:t>.</w:t>
      </w:r>
      <w:r>
        <w:rPr>
          <w:spacing w:val="-10"/>
          <w:w w:val="95"/>
          <w:sz w:val="19"/>
        </w:rPr>
        <w:t xml:space="preserve"> </w:t>
      </w:r>
      <w:r>
        <w:rPr>
          <w:w w:val="95"/>
          <w:sz w:val="19"/>
        </w:rPr>
        <w:t xml:space="preserve">Odpovědnost </w:t>
      </w:r>
      <w:r>
        <w:rPr>
          <w:rFonts w:ascii="Arial" w:hAnsi="Arial"/>
          <w:b/>
          <w:w w:val="85"/>
          <w:sz w:val="19"/>
        </w:rPr>
        <w:t xml:space="preserve">poskytovatele </w:t>
      </w:r>
      <w:r>
        <w:rPr>
          <w:w w:val="85"/>
          <w:sz w:val="19"/>
        </w:rPr>
        <w:t xml:space="preserve">za škodu, která </w:t>
      </w:r>
      <w:r>
        <w:rPr>
          <w:rFonts w:ascii="Arial" w:hAnsi="Arial"/>
          <w:b/>
          <w:w w:val="85"/>
          <w:sz w:val="19"/>
        </w:rPr>
        <w:t xml:space="preserve">účastníkovi </w:t>
      </w:r>
      <w:r>
        <w:rPr>
          <w:w w:val="85"/>
          <w:sz w:val="19"/>
        </w:rPr>
        <w:t xml:space="preserve">a/nebo </w:t>
      </w:r>
      <w:proofErr w:type="spellStart"/>
      <w:proofErr w:type="gramStart"/>
      <w:r>
        <w:rPr>
          <w:rFonts w:ascii="Arial" w:hAnsi="Arial"/>
          <w:b/>
          <w:w w:val="85"/>
          <w:sz w:val="19"/>
        </w:rPr>
        <w:t>uživa</w:t>
      </w:r>
      <w:proofErr w:type="spellEnd"/>
      <w:r>
        <w:rPr>
          <w:rFonts w:ascii="Arial" w:hAnsi="Arial"/>
          <w:b/>
          <w:w w:val="85"/>
          <w:sz w:val="19"/>
        </w:rPr>
        <w:t xml:space="preserve">- </w:t>
      </w:r>
      <w:proofErr w:type="spellStart"/>
      <w:r>
        <w:rPr>
          <w:rFonts w:ascii="Arial" w:hAnsi="Arial"/>
          <w:b/>
          <w:w w:val="90"/>
          <w:sz w:val="19"/>
        </w:rPr>
        <w:t>telům</w:t>
      </w:r>
      <w:proofErr w:type="spellEnd"/>
      <w:proofErr w:type="gramEnd"/>
      <w:r>
        <w:rPr>
          <w:rFonts w:ascii="Arial" w:hAnsi="Arial"/>
          <w:b/>
          <w:spacing w:val="-3"/>
          <w:w w:val="90"/>
          <w:sz w:val="19"/>
        </w:rPr>
        <w:t xml:space="preserve"> </w:t>
      </w:r>
      <w:r>
        <w:rPr>
          <w:w w:val="90"/>
          <w:sz w:val="19"/>
        </w:rPr>
        <w:t>vznikne jiným způsobem,</w:t>
      </w:r>
      <w:r>
        <w:rPr>
          <w:spacing w:val="-2"/>
          <w:w w:val="90"/>
          <w:sz w:val="19"/>
        </w:rPr>
        <w:t xml:space="preserve"> </w:t>
      </w:r>
      <w:r>
        <w:rPr>
          <w:w w:val="90"/>
          <w:sz w:val="19"/>
        </w:rPr>
        <w:t xml:space="preserve">se řídí příslušnými </w:t>
      </w:r>
      <w:proofErr w:type="spellStart"/>
      <w:r>
        <w:rPr>
          <w:w w:val="90"/>
          <w:sz w:val="19"/>
        </w:rPr>
        <w:t>usta</w:t>
      </w:r>
      <w:proofErr w:type="spellEnd"/>
      <w:r>
        <w:rPr>
          <w:w w:val="90"/>
          <w:sz w:val="19"/>
        </w:rPr>
        <w:t xml:space="preserve">‑ </w:t>
      </w:r>
      <w:proofErr w:type="spellStart"/>
      <w:r>
        <w:rPr>
          <w:w w:val="90"/>
          <w:sz w:val="19"/>
        </w:rPr>
        <w:t>noveními</w:t>
      </w:r>
      <w:proofErr w:type="spellEnd"/>
      <w:r>
        <w:rPr>
          <w:spacing w:val="-1"/>
          <w:w w:val="90"/>
          <w:sz w:val="19"/>
        </w:rPr>
        <w:t xml:space="preserve"> </w:t>
      </w:r>
      <w:r>
        <w:rPr>
          <w:w w:val="90"/>
          <w:sz w:val="19"/>
        </w:rPr>
        <w:t>obecné</w:t>
      </w:r>
      <w:r>
        <w:rPr>
          <w:spacing w:val="-1"/>
          <w:w w:val="90"/>
          <w:sz w:val="19"/>
        </w:rPr>
        <w:t xml:space="preserve"> </w:t>
      </w:r>
      <w:r>
        <w:rPr>
          <w:w w:val="90"/>
          <w:sz w:val="19"/>
        </w:rPr>
        <w:t>části</w:t>
      </w:r>
      <w:r>
        <w:rPr>
          <w:spacing w:val="-5"/>
          <w:w w:val="90"/>
          <w:sz w:val="19"/>
        </w:rPr>
        <w:t xml:space="preserve"> </w:t>
      </w:r>
      <w:r>
        <w:rPr>
          <w:w w:val="90"/>
          <w:sz w:val="19"/>
        </w:rPr>
        <w:t>těchto</w:t>
      </w:r>
      <w:r>
        <w:rPr>
          <w:spacing w:val="-1"/>
          <w:w w:val="90"/>
          <w:sz w:val="19"/>
        </w:rPr>
        <w:t xml:space="preserve"> </w:t>
      </w:r>
      <w:r>
        <w:rPr>
          <w:rFonts w:ascii="Arial" w:hAnsi="Arial"/>
          <w:b/>
          <w:w w:val="90"/>
          <w:sz w:val="19"/>
        </w:rPr>
        <w:t>Všeobecných</w:t>
      </w:r>
      <w:r>
        <w:rPr>
          <w:rFonts w:ascii="Arial" w:hAnsi="Arial"/>
          <w:b/>
          <w:spacing w:val="-5"/>
          <w:w w:val="90"/>
          <w:sz w:val="19"/>
        </w:rPr>
        <w:t xml:space="preserve"> </w:t>
      </w:r>
      <w:r>
        <w:rPr>
          <w:rFonts w:ascii="Arial" w:hAnsi="Arial"/>
          <w:b/>
          <w:w w:val="90"/>
          <w:sz w:val="19"/>
        </w:rPr>
        <w:t>podmínek</w:t>
      </w:r>
      <w:r>
        <w:rPr>
          <w:w w:val="90"/>
          <w:sz w:val="19"/>
        </w:rPr>
        <w:t>.</w:t>
      </w:r>
    </w:p>
    <w:p w14:paraId="7D9AB88C" w14:textId="77777777" w:rsidR="008A7B1A" w:rsidRDefault="008A7B1A">
      <w:pPr>
        <w:pStyle w:val="Zkladntext"/>
        <w:spacing w:before="5"/>
        <w:rPr>
          <w:sz w:val="21"/>
        </w:rPr>
      </w:pPr>
    </w:p>
    <w:p w14:paraId="33A6C294" w14:textId="77777777" w:rsidR="008A7B1A" w:rsidRDefault="00340FFA">
      <w:pPr>
        <w:pStyle w:val="Odstavecseseznamem"/>
        <w:numPr>
          <w:ilvl w:val="1"/>
          <w:numId w:val="3"/>
        </w:numPr>
        <w:tabs>
          <w:tab w:val="left" w:pos="678"/>
        </w:tabs>
        <w:spacing w:line="264" w:lineRule="auto"/>
        <w:ind w:right="128"/>
        <w:jc w:val="both"/>
        <w:rPr>
          <w:sz w:val="19"/>
        </w:rPr>
      </w:pPr>
      <w:r>
        <w:rPr>
          <w:w w:val="85"/>
          <w:sz w:val="19"/>
        </w:rPr>
        <w:t xml:space="preserve">Pro poskytování ICT služeb neplatí následující body obec‑ </w:t>
      </w:r>
      <w:proofErr w:type="spellStart"/>
      <w:r>
        <w:rPr>
          <w:w w:val="85"/>
          <w:sz w:val="19"/>
        </w:rPr>
        <w:t>né</w:t>
      </w:r>
      <w:proofErr w:type="spellEnd"/>
      <w:r>
        <w:rPr>
          <w:w w:val="85"/>
          <w:sz w:val="19"/>
        </w:rPr>
        <w:t xml:space="preserve"> části </w:t>
      </w:r>
      <w:r>
        <w:rPr>
          <w:rFonts w:ascii="Arial" w:hAnsi="Arial"/>
          <w:b/>
          <w:w w:val="85"/>
          <w:sz w:val="19"/>
        </w:rPr>
        <w:t>Všeobecných podmínek</w:t>
      </w:r>
      <w:r>
        <w:rPr>
          <w:w w:val="85"/>
          <w:sz w:val="19"/>
        </w:rPr>
        <w:t xml:space="preserve">: 4.2.3, 4.2.4, 4.2.5, </w:t>
      </w:r>
      <w:proofErr w:type="spellStart"/>
      <w:r>
        <w:rPr>
          <w:w w:val="85"/>
          <w:sz w:val="19"/>
        </w:rPr>
        <w:t>člán</w:t>
      </w:r>
      <w:proofErr w:type="spellEnd"/>
      <w:r>
        <w:rPr>
          <w:w w:val="85"/>
          <w:sz w:val="19"/>
        </w:rPr>
        <w:t>‑</w:t>
      </w:r>
    </w:p>
    <w:p w14:paraId="1F837B03" w14:textId="77777777" w:rsidR="008A7B1A" w:rsidRDefault="00340FFA">
      <w:pPr>
        <w:pStyle w:val="Zkladntext"/>
        <w:spacing w:before="3"/>
        <w:ind w:left="677"/>
      </w:pPr>
      <w:proofErr w:type="spellStart"/>
      <w:r>
        <w:rPr>
          <w:w w:val="75"/>
        </w:rPr>
        <w:t>ky</w:t>
      </w:r>
      <w:proofErr w:type="spellEnd"/>
      <w:r>
        <w:rPr>
          <w:spacing w:val="-9"/>
        </w:rPr>
        <w:t xml:space="preserve"> </w:t>
      </w:r>
      <w:r>
        <w:rPr>
          <w:w w:val="75"/>
        </w:rPr>
        <w:t>11,</w:t>
      </w:r>
      <w:r>
        <w:rPr>
          <w:spacing w:val="-10"/>
        </w:rPr>
        <w:t xml:space="preserve"> </w:t>
      </w:r>
      <w:r>
        <w:rPr>
          <w:w w:val="75"/>
        </w:rPr>
        <w:t>12</w:t>
      </w:r>
      <w:r>
        <w:rPr>
          <w:spacing w:val="-5"/>
        </w:rPr>
        <w:t xml:space="preserve"> </w:t>
      </w:r>
      <w:r>
        <w:rPr>
          <w:w w:val="75"/>
        </w:rPr>
        <w:t>a</w:t>
      </w:r>
      <w:r>
        <w:rPr>
          <w:spacing w:val="-5"/>
        </w:rPr>
        <w:t xml:space="preserve"> </w:t>
      </w:r>
      <w:r>
        <w:rPr>
          <w:spacing w:val="-5"/>
          <w:w w:val="75"/>
        </w:rPr>
        <w:t>13.</w:t>
      </w:r>
    </w:p>
    <w:p w14:paraId="1212F45D" w14:textId="77777777" w:rsidR="008A7B1A" w:rsidRDefault="008A7B1A">
      <w:pPr>
        <w:sectPr w:rsidR="008A7B1A">
          <w:type w:val="continuous"/>
          <w:pgSz w:w="11910" w:h="16840"/>
          <w:pgMar w:top="1320" w:right="720" w:bottom="1440" w:left="740" w:header="583" w:footer="937" w:gutter="0"/>
          <w:cols w:num="2" w:space="708" w:equalWidth="0">
            <w:col w:w="5002" w:space="355"/>
            <w:col w:w="5093"/>
          </w:cols>
        </w:sectPr>
      </w:pPr>
    </w:p>
    <w:p w14:paraId="7C355831" w14:textId="77777777" w:rsidR="008A7B1A" w:rsidRDefault="008A7B1A">
      <w:pPr>
        <w:pStyle w:val="Zkladntext"/>
        <w:rPr>
          <w:sz w:val="20"/>
        </w:rPr>
      </w:pPr>
    </w:p>
    <w:p w14:paraId="258549C9" w14:textId="77777777" w:rsidR="008A7B1A" w:rsidRDefault="008A7B1A">
      <w:pPr>
        <w:pStyle w:val="Zkladntext"/>
        <w:spacing w:before="4"/>
        <w:rPr>
          <w:sz w:val="29"/>
        </w:rPr>
      </w:pPr>
    </w:p>
    <w:p w14:paraId="056C72C6" w14:textId="77777777" w:rsidR="008A7B1A" w:rsidRDefault="008A7B1A">
      <w:pPr>
        <w:rPr>
          <w:sz w:val="29"/>
        </w:rPr>
        <w:sectPr w:rsidR="008A7B1A">
          <w:pgSz w:w="11910" w:h="16840"/>
          <w:pgMar w:top="1320" w:right="720" w:bottom="1120" w:left="740" w:header="583" w:footer="937" w:gutter="0"/>
          <w:cols w:space="708"/>
        </w:sectPr>
      </w:pPr>
    </w:p>
    <w:p w14:paraId="2C7BC5BC" w14:textId="77777777" w:rsidR="008A7B1A" w:rsidRDefault="00340FFA">
      <w:pPr>
        <w:pStyle w:val="Nadpis6"/>
        <w:numPr>
          <w:ilvl w:val="0"/>
          <w:numId w:val="3"/>
        </w:numPr>
        <w:tabs>
          <w:tab w:val="left" w:pos="677"/>
          <w:tab w:val="left" w:pos="678"/>
        </w:tabs>
        <w:spacing w:before="91"/>
        <w:ind w:hanging="568"/>
      </w:pPr>
      <w:r>
        <w:rPr>
          <w:color w:val="E5007D"/>
          <w:w w:val="80"/>
        </w:rPr>
        <w:t>Změny</w:t>
      </w:r>
      <w:r>
        <w:rPr>
          <w:color w:val="E5007D"/>
          <w:spacing w:val="8"/>
        </w:rPr>
        <w:t xml:space="preserve"> </w:t>
      </w:r>
      <w:r>
        <w:rPr>
          <w:color w:val="E5007D"/>
          <w:w w:val="80"/>
        </w:rPr>
        <w:t>smluvních</w:t>
      </w:r>
      <w:r>
        <w:rPr>
          <w:color w:val="E5007D"/>
          <w:spacing w:val="16"/>
        </w:rPr>
        <w:t xml:space="preserve"> </w:t>
      </w:r>
      <w:r>
        <w:rPr>
          <w:color w:val="E5007D"/>
          <w:spacing w:val="-2"/>
          <w:w w:val="80"/>
        </w:rPr>
        <w:t>podmínek</w:t>
      </w:r>
    </w:p>
    <w:p w14:paraId="235D92CB" w14:textId="77777777" w:rsidR="008A7B1A" w:rsidRDefault="00340FFA">
      <w:pPr>
        <w:pStyle w:val="Odstavecseseznamem"/>
        <w:numPr>
          <w:ilvl w:val="1"/>
          <w:numId w:val="3"/>
        </w:numPr>
        <w:tabs>
          <w:tab w:val="left" w:pos="678"/>
        </w:tabs>
        <w:spacing w:before="21" w:line="264" w:lineRule="auto"/>
        <w:ind w:right="39"/>
        <w:jc w:val="both"/>
        <w:rPr>
          <w:sz w:val="19"/>
        </w:rPr>
      </w:pPr>
      <w:r>
        <w:rPr>
          <w:rFonts w:ascii="Arial" w:hAnsi="Arial"/>
          <w:b/>
          <w:spacing w:val="-2"/>
          <w:w w:val="95"/>
          <w:sz w:val="19"/>
        </w:rPr>
        <w:t>Poskytovatel</w:t>
      </w:r>
      <w:r>
        <w:rPr>
          <w:rFonts w:ascii="Arial" w:hAnsi="Arial"/>
          <w:b/>
          <w:spacing w:val="-7"/>
          <w:w w:val="95"/>
          <w:sz w:val="19"/>
        </w:rPr>
        <w:t xml:space="preserve"> </w:t>
      </w:r>
      <w:r>
        <w:rPr>
          <w:spacing w:val="-2"/>
          <w:w w:val="95"/>
          <w:sz w:val="19"/>
        </w:rPr>
        <w:t>je</w:t>
      </w:r>
      <w:r>
        <w:rPr>
          <w:spacing w:val="-4"/>
          <w:w w:val="95"/>
          <w:sz w:val="19"/>
        </w:rPr>
        <w:t xml:space="preserve"> </w:t>
      </w:r>
      <w:r>
        <w:rPr>
          <w:spacing w:val="-2"/>
          <w:w w:val="95"/>
          <w:sz w:val="19"/>
        </w:rPr>
        <w:t>povinen</w:t>
      </w:r>
      <w:r>
        <w:rPr>
          <w:spacing w:val="-4"/>
          <w:w w:val="95"/>
          <w:sz w:val="19"/>
        </w:rPr>
        <w:t xml:space="preserve"> </w:t>
      </w:r>
      <w:r>
        <w:rPr>
          <w:spacing w:val="-2"/>
          <w:w w:val="95"/>
          <w:sz w:val="19"/>
        </w:rPr>
        <w:t>informovat</w:t>
      </w:r>
      <w:r>
        <w:rPr>
          <w:spacing w:val="-4"/>
          <w:w w:val="95"/>
          <w:sz w:val="19"/>
        </w:rPr>
        <w:t xml:space="preserve"> </w:t>
      </w:r>
      <w:r>
        <w:rPr>
          <w:rFonts w:ascii="Arial" w:hAnsi="Arial"/>
          <w:b/>
          <w:spacing w:val="-2"/>
          <w:w w:val="95"/>
          <w:sz w:val="19"/>
        </w:rPr>
        <w:t>účastníka</w:t>
      </w:r>
      <w:r>
        <w:rPr>
          <w:rFonts w:ascii="Arial" w:hAnsi="Arial"/>
          <w:b/>
          <w:spacing w:val="-7"/>
          <w:w w:val="95"/>
          <w:sz w:val="19"/>
        </w:rPr>
        <w:t xml:space="preserve"> </w:t>
      </w:r>
      <w:proofErr w:type="spellStart"/>
      <w:r>
        <w:rPr>
          <w:spacing w:val="-2"/>
          <w:w w:val="95"/>
          <w:sz w:val="19"/>
        </w:rPr>
        <w:t>nejmé</w:t>
      </w:r>
      <w:proofErr w:type="spellEnd"/>
      <w:r>
        <w:rPr>
          <w:spacing w:val="-2"/>
          <w:w w:val="95"/>
          <w:sz w:val="19"/>
        </w:rPr>
        <w:t xml:space="preserve">‑ </w:t>
      </w:r>
      <w:r>
        <w:rPr>
          <w:w w:val="95"/>
          <w:sz w:val="19"/>
        </w:rPr>
        <w:t>ně</w:t>
      </w:r>
      <w:r>
        <w:rPr>
          <w:spacing w:val="-10"/>
          <w:w w:val="95"/>
          <w:sz w:val="19"/>
        </w:rPr>
        <w:t xml:space="preserve"> </w:t>
      </w:r>
      <w:r>
        <w:rPr>
          <w:w w:val="95"/>
          <w:sz w:val="19"/>
        </w:rPr>
        <w:t>14</w:t>
      </w:r>
      <w:r>
        <w:rPr>
          <w:spacing w:val="-10"/>
          <w:w w:val="95"/>
          <w:sz w:val="19"/>
        </w:rPr>
        <w:t xml:space="preserve"> </w:t>
      </w:r>
      <w:r>
        <w:rPr>
          <w:w w:val="95"/>
          <w:sz w:val="19"/>
        </w:rPr>
        <w:t>kalendářních</w:t>
      </w:r>
      <w:r>
        <w:rPr>
          <w:spacing w:val="-10"/>
          <w:w w:val="95"/>
          <w:sz w:val="19"/>
        </w:rPr>
        <w:t xml:space="preserve"> </w:t>
      </w:r>
      <w:r>
        <w:rPr>
          <w:w w:val="95"/>
          <w:sz w:val="19"/>
        </w:rPr>
        <w:t>dnů</w:t>
      </w:r>
      <w:r>
        <w:rPr>
          <w:spacing w:val="-10"/>
          <w:w w:val="95"/>
          <w:sz w:val="19"/>
        </w:rPr>
        <w:t xml:space="preserve"> </w:t>
      </w:r>
      <w:r>
        <w:rPr>
          <w:w w:val="95"/>
          <w:sz w:val="19"/>
        </w:rPr>
        <w:t>předem</w:t>
      </w:r>
      <w:r>
        <w:rPr>
          <w:spacing w:val="-10"/>
          <w:w w:val="95"/>
          <w:sz w:val="19"/>
        </w:rPr>
        <w:t xml:space="preserve"> </w:t>
      </w:r>
      <w:r>
        <w:rPr>
          <w:w w:val="95"/>
          <w:sz w:val="19"/>
        </w:rPr>
        <w:t>o</w:t>
      </w:r>
      <w:r>
        <w:rPr>
          <w:spacing w:val="-10"/>
          <w:w w:val="95"/>
          <w:sz w:val="19"/>
        </w:rPr>
        <w:t xml:space="preserve"> </w:t>
      </w:r>
      <w:r>
        <w:rPr>
          <w:w w:val="95"/>
          <w:sz w:val="19"/>
        </w:rPr>
        <w:t>změnách</w:t>
      </w:r>
      <w:r>
        <w:rPr>
          <w:spacing w:val="-10"/>
          <w:w w:val="95"/>
          <w:sz w:val="19"/>
        </w:rPr>
        <w:t xml:space="preserve"> </w:t>
      </w:r>
      <w:r>
        <w:rPr>
          <w:w w:val="95"/>
          <w:sz w:val="19"/>
        </w:rPr>
        <w:t xml:space="preserve">smluvních </w:t>
      </w:r>
      <w:r>
        <w:rPr>
          <w:w w:val="90"/>
          <w:sz w:val="19"/>
        </w:rPr>
        <w:t xml:space="preserve">podmínek týkajících se </w:t>
      </w:r>
      <w:r>
        <w:rPr>
          <w:rFonts w:ascii="Arial" w:hAnsi="Arial"/>
          <w:b/>
          <w:w w:val="90"/>
          <w:sz w:val="19"/>
        </w:rPr>
        <w:t>služeb</w:t>
      </w:r>
      <w:r>
        <w:rPr>
          <w:rFonts w:ascii="Arial" w:hAnsi="Arial"/>
          <w:b/>
          <w:spacing w:val="-2"/>
          <w:w w:val="90"/>
          <w:sz w:val="19"/>
        </w:rPr>
        <w:t xml:space="preserve"> </w:t>
      </w:r>
      <w:r>
        <w:rPr>
          <w:rFonts w:ascii="Arial" w:hAnsi="Arial"/>
          <w:b/>
          <w:w w:val="90"/>
          <w:sz w:val="19"/>
        </w:rPr>
        <w:t>ICT</w:t>
      </w:r>
      <w:r>
        <w:rPr>
          <w:w w:val="90"/>
          <w:sz w:val="19"/>
        </w:rPr>
        <w:t xml:space="preserve">, zejména o změnách podmínek stanovených ve </w:t>
      </w:r>
      <w:r>
        <w:rPr>
          <w:rFonts w:ascii="Arial" w:hAnsi="Arial"/>
          <w:b/>
          <w:w w:val="90"/>
          <w:sz w:val="19"/>
        </w:rPr>
        <w:t>Všeobecných podmínkách</w:t>
      </w:r>
      <w:r>
        <w:rPr>
          <w:w w:val="90"/>
          <w:sz w:val="19"/>
        </w:rPr>
        <w:t xml:space="preserve">, </w:t>
      </w:r>
      <w:r>
        <w:rPr>
          <w:rFonts w:ascii="Arial" w:hAnsi="Arial"/>
          <w:b/>
          <w:w w:val="80"/>
          <w:sz w:val="19"/>
        </w:rPr>
        <w:t>Reklamačním řádu</w:t>
      </w:r>
      <w:r>
        <w:rPr>
          <w:w w:val="80"/>
          <w:sz w:val="19"/>
        </w:rPr>
        <w:t xml:space="preserve">, </w:t>
      </w:r>
      <w:r>
        <w:rPr>
          <w:rFonts w:ascii="Arial" w:hAnsi="Arial"/>
          <w:b/>
          <w:w w:val="80"/>
          <w:sz w:val="19"/>
        </w:rPr>
        <w:t>Provozních podmínkách</w:t>
      </w:r>
      <w:r>
        <w:rPr>
          <w:w w:val="80"/>
          <w:sz w:val="19"/>
        </w:rPr>
        <w:t xml:space="preserve">, </w:t>
      </w:r>
      <w:r>
        <w:rPr>
          <w:rFonts w:ascii="Arial" w:hAnsi="Arial"/>
          <w:b/>
          <w:w w:val="80"/>
          <w:sz w:val="19"/>
        </w:rPr>
        <w:t xml:space="preserve">Popisu </w:t>
      </w:r>
      <w:proofErr w:type="gramStart"/>
      <w:r>
        <w:rPr>
          <w:rFonts w:ascii="Arial" w:hAnsi="Arial"/>
          <w:b/>
          <w:w w:val="80"/>
          <w:sz w:val="19"/>
        </w:rPr>
        <w:t xml:space="preserve">služ- </w:t>
      </w:r>
      <w:r>
        <w:rPr>
          <w:rFonts w:ascii="Arial" w:hAnsi="Arial"/>
          <w:b/>
          <w:w w:val="85"/>
          <w:sz w:val="19"/>
        </w:rPr>
        <w:t>by</w:t>
      </w:r>
      <w:proofErr w:type="gramEnd"/>
      <w:r>
        <w:rPr>
          <w:w w:val="85"/>
          <w:sz w:val="19"/>
        </w:rPr>
        <w:t xml:space="preserve">, </w:t>
      </w:r>
      <w:r>
        <w:rPr>
          <w:rFonts w:ascii="Arial" w:hAnsi="Arial"/>
          <w:b/>
          <w:w w:val="85"/>
          <w:sz w:val="19"/>
        </w:rPr>
        <w:t>Ceníku služeb</w:t>
      </w:r>
      <w:r>
        <w:rPr>
          <w:w w:val="85"/>
          <w:sz w:val="19"/>
        </w:rPr>
        <w:t xml:space="preserve">, a to způsobem, který si </w:t>
      </w:r>
      <w:r>
        <w:rPr>
          <w:rFonts w:ascii="Arial" w:hAnsi="Arial"/>
          <w:b/>
          <w:w w:val="85"/>
          <w:sz w:val="19"/>
        </w:rPr>
        <w:t xml:space="preserve">účastník </w:t>
      </w:r>
      <w:r>
        <w:rPr>
          <w:w w:val="85"/>
          <w:sz w:val="19"/>
        </w:rPr>
        <w:t xml:space="preserve">zvolil </w:t>
      </w:r>
      <w:r>
        <w:rPr>
          <w:w w:val="90"/>
          <w:sz w:val="19"/>
        </w:rPr>
        <w:t>pro zasílání vyúčtování,</w:t>
      </w:r>
      <w:r>
        <w:rPr>
          <w:spacing w:val="-2"/>
          <w:w w:val="90"/>
          <w:sz w:val="19"/>
        </w:rPr>
        <w:t xml:space="preserve"> </w:t>
      </w:r>
      <w:r>
        <w:rPr>
          <w:w w:val="90"/>
          <w:sz w:val="19"/>
        </w:rPr>
        <w:t xml:space="preserve">nebo prostřednictvím </w:t>
      </w:r>
      <w:proofErr w:type="spellStart"/>
      <w:r>
        <w:rPr>
          <w:w w:val="90"/>
          <w:sz w:val="19"/>
        </w:rPr>
        <w:t>elektronic</w:t>
      </w:r>
      <w:proofErr w:type="spellEnd"/>
      <w:r>
        <w:rPr>
          <w:w w:val="90"/>
          <w:sz w:val="19"/>
        </w:rPr>
        <w:t xml:space="preserve">‑ </w:t>
      </w:r>
      <w:proofErr w:type="spellStart"/>
      <w:r>
        <w:rPr>
          <w:w w:val="85"/>
          <w:sz w:val="19"/>
        </w:rPr>
        <w:t>ké</w:t>
      </w:r>
      <w:proofErr w:type="spellEnd"/>
      <w:r>
        <w:rPr>
          <w:w w:val="85"/>
          <w:sz w:val="19"/>
        </w:rPr>
        <w:t xml:space="preserve"> pošty</w:t>
      </w:r>
      <w:r>
        <w:rPr>
          <w:spacing w:val="-1"/>
          <w:w w:val="85"/>
          <w:sz w:val="19"/>
        </w:rPr>
        <w:t xml:space="preserve"> </w:t>
      </w:r>
      <w:r>
        <w:rPr>
          <w:w w:val="85"/>
          <w:sz w:val="19"/>
        </w:rPr>
        <w:t xml:space="preserve">zaslané na </w:t>
      </w:r>
      <w:r>
        <w:rPr>
          <w:rFonts w:ascii="Arial" w:hAnsi="Arial"/>
          <w:b/>
          <w:w w:val="85"/>
          <w:sz w:val="19"/>
        </w:rPr>
        <w:t>kontaktní</w:t>
      </w:r>
      <w:r>
        <w:rPr>
          <w:rFonts w:ascii="Arial" w:hAnsi="Arial"/>
          <w:b/>
          <w:spacing w:val="-2"/>
          <w:w w:val="85"/>
          <w:sz w:val="19"/>
        </w:rPr>
        <w:t xml:space="preserve"> </w:t>
      </w:r>
      <w:r>
        <w:rPr>
          <w:rFonts w:ascii="Arial" w:hAnsi="Arial"/>
          <w:b/>
          <w:w w:val="85"/>
          <w:sz w:val="19"/>
        </w:rPr>
        <w:t>osobu</w:t>
      </w:r>
      <w:r>
        <w:rPr>
          <w:rFonts w:ascii="Arial" w:hAnsi="Arial"/>
          <w:b/>
          <w:spacing w:val="-2"/>
          <w:w w:val="85"/>
          <w:sz w:val="19"/>
        </w:rPr>
        <w:t xml:space="preserve"> </w:t>
      </w:r>
      <w:r>
        <w:rPr>
          <w:rFonts w:ascii="Arial" w:hAnsi="Arial"/>
          <w:b/>
          <w:w w:val="85"/>
          <w:sz w:val="19"/>
        </w:rPr>
        <w:t xml:space="preserve">účastníka </w:t>
      </w:r>
      <w:r>
        <w:rPr>
          <w:w w:val="85"/>
          <w:sz w:val="19"/>
        </w:rPr>
        <w:t xml:space="preserve">nebo pro‑ </w:t>
      </w:r>
      <w:proofErr w:type="spellStart"/>
      <w:r>
        <w:rPr>
          <w:w w:val="85"/>
          <w:sz w:val="19"/>
        </w:rPr>
        <w:t>střednictvím</w:t>
      </w:r>
      <w:proofErr w:type="spellEnd"/>
      <w:r>
        <w:rPr>
          <w:w w:val="85"/>
          <w:sz w:val="19"/>
        </w:rPr>
        <w:t xml:space="preserve"> doporučené pošty zaslané na zasílací adresu </w:t>
      </w:r>
      <w:r>
        <w:rPr>
          <w:rFonts w:ascii="Arial" w:hAnsi="Arial"/>
          <w:b/>
          <w:spacing w:val="-2"/>
          <w:sz w:val="19"/>
        </w:rPr>
        <w:t>účastníka</w:t>
      </w:r>
      <w:r>
        <w:rPr>
          <w:spacing w:val="-2"/>
          <w:sz w:val="19"/>
        </w:rPr>
        <w:t>.</w:t>
      </w:r>
    </w:p>
    <w:p w14:paraId="57D532E3" w14:textId="77777777" w:rsidR="008A7B1A" w:rsidRDefault="008A7B1A">
      <w:pPr>
        <w:pStyle w:val="Zkladntext"/>
        <w:spacing w:before="10"/>
        <w:rPr>
          <w:sz w:val="21"/>
        </w:rPr>
      </w:pPr>
    </w:p>
    <w:p w14:paraId="290E10B3" w14:textId="77777777" w:rsidR="008A7B1A" w:rsidRDefault="00340FFA">
      <w:pPr>
        <w:pStyle w:val="Odstavecseseznamem"/>
        <w:numPr>
          <w:ilvl w:val="1"/>
          <w:numId w:val="3"/>
        </w:numPr>
        <w:tabs>
          <w:tab w:val="left" w:pos="678"/>
        </w:tabs>
        <w:spacing w:line="264" w:lineRule="auto"/>
        <w:ind w:right="38"/>
        <w:jc w:val="both"/>
        <w:rPr>
          <w:sz w:val="19"/>
        </w:rPr>
      </w:pPr>
      <w:r>
        <w:rPr>
          <w:sz w:val="19"/>
        </w:rPr>
        <w:t>V</w:t>
      </w:r>
      <w:r>
        <w:rPr>
          <w:spacing w:val="-6"/>
          <w:sz w:val="19"/>
        </w:rPr>
        <w:t xml:space="preserve"> </w:t>
      </w:r>
      <w:r>
        <w:rPr>
          <w:sz w:val="19"/>
        </w:rPr>
        <w:t>případě</w:t>
      </w:r>
      <w:r>
        <w:rPr>
          <w:spacing w:val="-3"/>
          <w:sz w:val="19"/>
        </w:rPr>
        <w:t xml:space="preserve"> </w:t>
      </w:r>
      <w:r>
        <w:rPr>
          <w:sz w:val="19"/>
        </w:rPr>
        <w:t>změny</w:t>
      </w:r>
      <w:r>
        <w:rPr>
          <w:spacing w:val="-5"/>
          <w:sz w:val="19"/>
        </w:rPr>
        <w:t xml:space="preserve"> </w:t>
      </w:r>
      <w:r>
        <w:rPr>
          <w:sz w:val="19"/>
        </w:rPr>
        <w:t>smluvních</w:t>
      </w:r>
      <w:r>
        <w:rPr>
          <w:spacing w:val="-3"/>
          <w:sz w:val="19"/>
        </w:rPr>
        <w:t xml:space="preserve"> </w:t>
      </w:r>
      <w:r>
        <w:rPr>
          <w:sz w:val="19"/>
        </w:rPr>
        <w:t>podmínek</w:t>
      </w:r>
      <w:r>
        <w:rPr>
          <w:spacing w:val="-5"/>
          <w:sz w:val="19"/>
        </w:rPr>
        <w:t xml:space="preserve"> </w:t>
      </w:r>
      <w:r>
        <w:rPr>
          <w:sz w:val="19"/>
        </w:rPr>
        <w:t>týkajících</w:t>
      </w:r>
      <w:r>
        <w:rPr>
          <w:spacing w:val="-3"/>
          <w:sz w:val="19"/>
        </w:rPr>
        <w:t xml:space="preserve"> </w:t>
      </w:r>
      <w:r>
        <w:rPr>
          <w:sz w:val="19"/>
        </w:rPr>
        <w:t xml:space="preserve">se </w:t>
      </w:r>
      <w:r>
        <w:rPr>
          <w:rFonts w:ascii="Arial" w:hAnsi="Arial"/>
          <w:b/>
          <w:w w:val="95"/>
          <w:sz w:val="19"/>
        </w:rPr>
        <w:t>ICT</w:t>
      </w:r>
      <w:r>
        <w:rPr>
          <w:rFonts w:ascii="Arial" w:hAnsi="Arial"/>
          <w:b/>
          <w:spacing w:val="-7"/>
          <w:w w:val="95"/>
          <w:sz w:val="19"/>
        </w:rPr>
        <w:t xml:space="preserve"> </w:t>
      </w:r>
      <w:r>
        <w:rPr>
          <w:rFonts w:ascii="Arial" w:hAnsi="Arial"/>
          <w:b/>
          <w:w w:val="95"/>
          <w:sz w:val="19"/>
        </w:rPr>
        <w:t>služeb</w:t>
      </w:r>
      <w:r>
        <w:rPr>
          <w:w w:val="95"/>
          <w:sz w:val="19"/>
        </w:rPr>
        <w:t>,</w:t>
      </w:r>
      <w:r>
        <w:rPr>
          <w:spacing w:val="-2"/>
          <w:w w:val="95"/>
          <w:sz w:val="19"/>
        </w:rPr>
        <w:t xml:space="preserve"> </w:t>
      </w:r>
      <w:r>
        <w:rPr>
          <w:w w:val="95"/>
          <w:sz w:val="19"/>
        </w:rPr>
        <w:t>kdy</w:t>
      </w:r>
      <w:r>
        <w:rPr>
          <w:spacing w:val="-2"/>
          <w:w w:val="95"/>
          <w:sz w:val="19"/>
        </w:rPr>
        <w:t xml:space="preserve"> </w:t>
      </w:r>
      <w:r>
        <w:rPr>
          <w:w w:val="95"/>
          <w:sz w:val="19"/>
        </w:rPr>
        <w:t xml:space="preserve">dochází ke změně podstatných </w:t>
      </w:r>
      <w:proofErr w:type="spellStart"/>
      <w:r>
        <w:rPr>
          <w:w w:val="95"/>
          <w:sz w:val="19"/>
        </w:rPr>
        <w:t>nále</w:t>
      </w:r>
      <w:proofErr w:type="spellEnd"/>
      <w:r>
        <w:rPr>
          <w:w w:val="95"/>
          <w:sz w:val="19"/>
        </w:rPr>
        <w:t xml:space="preserve">‑ </w:t>
      </w:r>
      <w:proofErr w:type="spellStart"/>
      <w:r>
        <w:rPr>
          <w:sz w:val="19"/>
        </w:rPr>
        <w:t>žitostí</w:t>
      </w:r>
      <w:proofErr w:type="spellEnd"/>
      <w:r>
        <w:rPr>
          <w:sz w:val="19"/>
        </w:rPr>
        <w:t xml:space="preserve"> smlouvy vedoucích k podstatnému zhoršení </w:t>
      </w:r>
      <w:r>
        <w:rPr>
          <w:w w:val="90"/>
          <w:sz w:val="19"/>
        </w:rPr>
        <w:t xml:space="preserve">postavení </w:t>
      </w:r>
      <w:r>
        <w:rPr>
          <w:rFonts w:ascii="Arial" w:hAnsi="Arial"/>
          <w:b/>
          <w:w w:val="90"/>
          <w:sz w:val="19"/>
        </w:rPr>
        <w:t>účastníka</w:t>
      </w:r>
      <w:r>
        <w:rPr>
          <w:w w:val="90"/>
          <w:sz w:val="19"/>
        </w:rPr>
        <w:t xml:space="preserve">, je </w:t>
      </w:r>
      <w:r>
        <w:rPr>
          <w:rFonts w:ascii="Arial" w:hAnsi="Arial"/>
          <w:b/>
          <w:w w:val="90"/>
          <w:sz w:val="19"/>
        </w:rPr>
        <w:t xml:space="preserve">účastník </w:t>
      </w:r>
      <w:r>
        <w:rPr>
          <w:w w:val="90"/>
          <w:sz w:val="19"/>
        </w:rPr>
        <w:t xml:space="preserve">oprávněn vypovědět </w:t>
      </w:r>
      <w:r>
        <w:rPr>
          <w:w w:val="95"/>
          <w:sz w:val="19"/>
        </w:rPr>
        <w:t>jednotlivou</w:t>
      </w:r>
      <w:r>
        <w:rPr>
          <w:spacing w:val="-5"/>
          <w:w w:val="95"/>
          <w:sz w:val="19"/>
        </w:rPr>
        <w:t xml:space="preserve"> </w:t>
      </w:r>
      <w:r>
        <w:rPr>
          <w:w w:val="95"/>
          <w:sz w:val="19"/>
        </w:rPr>
        <w:t>dotčenou</w:t>
      </w:r>
      <w:r>
        <w:rPr>
          <w:spacing w:val="-5"/>
          <w:w w:val="95"/>
          <w:sz w:val="19"/>
        </w:rPr>
        <w:t xml:space="preserve"> </w:t>
      </w:r>
      <w:r>
        <w:rPr>
          <w:rFonts w:ascii="Arial" w:hAnsi="Arial"/>
          <w:b/>
          <w:w w:val="95"/>
          <w:sz w:val="19"/>
        </w:rPr>
        <w:t>ICT</w:t>
      </w:r>
      <w:r>
        <w:rPr>
          <w:rFonts w:ascii="Arial" w:hAnsi="Arial"/>
          <w:b/>
          <w:spacing w:val="-11"/>
          <w:w w:val="95"/>
          <w:sz w:val="19"/>
        </w:rPr>
        <w:t xml:space="preserve"> </w:t>
      </w:r>
      <w:r>
        <w:rPr>
          <w:rFonts w:ascii="Arial" w:hAnsi="Arial"/>
          <w:b/>
          <w:w w:val="95"/>
          <w:sz w:val="19"/>
        </w:rPr>
        <w:t>službu</w:t>
      </w:r>
      <w:r>
        <w:rPr>
          <w:rFonts w:ascii="Arial" w:hAnsi="Arial"/>
          <w:b/>
          <w:spacing w:val="-7"/>
          <w:w w:val="95"/>
          <w:sz w:val="19"/>
        </w:rPr>
        <w:t xml:space="preserve"> </w:t>
      </w:r>
      <w:r>
        <w:rPr>
          <w:w w:val="95"/>
          <w:sz w:val="19"/>
        </w:rPr>
        <w:t>(</w:t>
      </w:r>
      <w:r>
        <w:rPr>
          <w:rFonts w:ascii="Arial" w:hAnsi="Arial"/>
          <w:b/>
          <w:w w:val="95"/>
          <w:sz w:val="19"/>
        </w:rPr>
        <w:t>Specifikaci</w:t>
      </w:r>
      <w:r>
        <w:rPr>
          <w:rFonts w:ascii="Arial" w:hAnsi="Arial"/>
          <w:b/>
          <w:spacing w:val="-9"/>
          <w:w w:val="95"/>
          <w:sz w:val="19"/>
        </w:rPr>
        <w:t xml:space="preserve"> </w:t>
      </w:r>
      <w:r>
        <w:rPr>
          <w:rFonts w:ascii="Arial" w:hAnsi="Arial"/>
          <w:b/>
          <w:w w:val="95"/>
          <w:sz w:val="19"/>
        </w:rPr>
        <w:t xml:space="preserve">služby </w:t>
      </w:r>
      <w:r>
        <w:rPr>
          <w:rFonts w:ascii="Arial" w:hAnsi="Arial"/>
          <w:b/>
          <w:w w:val="90"/>
          <w:sz w:val="19"/>
        </w:rPr>
        <w:t>ICT</w:t>
      </w:r>
      <w:r>
        <w:rPr>
          <w:w w:val="90"/>
          <w:sz w:val="19"/>
        </w:rPr>
        <w:t xml:space="preserve">), jejímž předmětem je poskytování </w:t>
      </w:r>
      <w:r>
        <w:rPr>
          <w:rFonts w:ascii="Arial" w:hAnsi="Arial"/>
          <w:b/>
          <w:w w:val="90"/>
          <w:sz w:val="19"/>
        </w:rPr>
        <w:t xml:space="preserve">ICT služby </w:t>
      </w:r>
      <w:r>
        <w:rPr>
          <w:w w:val="90"/>
          <w:sz w:val="19"/>
        </w:rPr>
        <w:t xml:space="preserve">bez </w:t>
      </w:r>
      <w:r>
        <w:rPr>
          <w:w w:val="85"/>
          <w:sz w:val="19"/>
        </w:rPr>
        <w:t xml:space="preserve">sankce dle 16.2.1 </w:t>
      </w:r>
      <w:r>
        <w:rPr>
          <w:rFonts w:ascii="Arial" w:hAnsi="Arial"/>
          <w:b/>
          <w:w w:val="85"/>
          <w:sz w:val="19"/>
        </w:rPr>
        <w:t xml:space="preserve">Všeobecných podmínek </w:t>
      </w:r>
      <w:r>
        <w:rPr>
          <w:w w:val="85"/>
          <w:sz w:val="19"/>
        </w:rPr>
        <w:t xml:space="preserve">v případě, že </w:t>
      </w:r>
      <w:r>
        <w:rPr>
          <w:rFonts w:ascii="Arial" w:hAnsi="Arial"/>
          <w:b/>
          <w:w w:val="90"/>
          <w:sz w:val="19"/>
        </w:rPr>
        <w:t xml:space="preserve">účastník </w:t>
      </w:r>
      <w:r>
        <w:rPr>
          <w:w w:val="90"/>
          <w:sz w:val="19"/>
        </w:rPr>
        <w:t xml:space="preserve">nebude změny smluvních podmínek </w:t>
      </w:r>
      <w:proofErr w:type="spellStart"/>
      <w:r>
        <w:rPr>
          <w:w w:val="90"/>
          <w:sz w:val="19"/>
        </w:rPr>
        <w:t>akcepto</w:t>
      </w:r>
      <w:proofErr w:type="spellEnd"/>
      <w:r>
        <w:rPr>
          <w:w w:val="90"/>
          <w:sz w:val="19"/>
        </w:rPr>
        <w:t xml:space="preserve">‑ </w:t>
      </w:r>
      <w:r>
        <w:rPr>
          <w:w w:val="95"/>
          <w:sz w:val="19"/>
        </w:rPr>
        <w:t>vat.</w:t>
      </w:r>
      <w:r>
        <w:rPr>
          <w:spacing w:val="-9"/>
          <w:w w:val="95"/>
          <w:sz w:val="19"/>
        </w:rPr>
        <w:t xml:space="preserve"> </w:t>
      </w:r>
      <w:r>
        <w:rPr>
          <w:w w:val="95"/>
          <w:sz w:val="19"/>
        </w:rPr>
        <w:t>Smluvní</w:t>
      </w:r>
      <w:r>
        <w:rPr>
          <w:spacing w:val="-8"/>
          <w:w w:val="95"/>
          <w:sz w:val="19"/>
        </w:rPr>
        <w:t xml:space="preserve"> </w:t>
      </w:r>
      <w:r>
        <w:rPr>
          <w:w w:val="95"/>
          <w:sz w:val="19"/>
        </w:rPr>
        <w:t>strany</w:t>
      </w:r>
      <w:r>
        <w:rPr>
          <w:spacing w:val="-9"/>
          <w:w w:val="95"/>
          <w:sz w:val="19"/>
        </w:rPr>
        <w:t xml:space="preserve"> </w:t>
      </w:r>
      <w:r>
        <w:rPr>
          <w:w w:val="95"/>
          <w:sz w:val="19"/>
        </w:rPr>
        <w:t>souhlasí,</w:t>
      </w:r>
      <w:r>
        <w:rPr>
          <w:spacing w:val="-9"/>
          <w:w w:val="95"/>
          <w:sz w:val="19"/>
        </w:rPr>
        <w:t xml:space="preserve"> </w:t>
      </w:r>
      <w:r>
        <w:rPr>
          <w:w w:val="95"/>
          <w:sz w:val="19"/>
        </w:rPr>
        <w:t>že</w:t>
      </w:r>
      <w:r>
        <w:rPr>
          <w:spacing w:val="-9"/>
          <w:w w:val="95"/>
          <w:sz w:val="19"/>
        </w:rPr>
        <w:t xml:space="preserve"> </w:t>
      </w:r>
      <w:r>
        <w:rPr>
          <w:w w:val="95"/>
          <w:sz w:val="19"/>
        </w:rPr>
        <w:t>veškeré</w:t>
      </w:r>
      <w:r>
        <w:rPr>
          <w:spacing w:val="-8"/>
          <w:w w:val="95"/>
          <w:sz w:val="19"/>
        </w:rPr>
        <w:t xml:space="preserve"> </w:t>
      </w:r>
      <w:r>
        <w:rPr>
          <w:w w:val="95"/>
          <w:sz w:val="19"/>
        </w:rPr>
        <w:t>změněné</w:t>
      </w:r>
      <w:r>
        <w:rPr>
          <w:spacing w:val="-8"/>
          <w:w w:val="95"/>
          <w:sz w:val="19"/>
        </w:rPr>
        <w:t xml:space="preserve"> </w:t>
      </w:r>
      <w:r>
        <w:rPr>
          <w:w w:val="95"/>
          <w:sz w:val="19"/>
        </w:rPr>
        <w:t xml:space="preserve">do‑ </w:t>
      </w:r>
      <w:proofErr w:type="spellStart"/>
      <w:r>
        <w:rPr>
          <w:w w:val="90"/>
          <w:sz w:val="19"/>
        </w:rPr>
        <w:t>kumenty</w:t>
      </w:r>
      <w:proofErr w:type="spellEnd"/>
      <w:r>
        <w:rPr>
          <w:w w:val="90"/>
          <w:sz w:val="19"/>
        </w:rPr>
        <w:t xml:space="preserve">, resp. změněné smluvní podmínky, týkající se </w:t>
      </w:r>
      <w:r>
        <w:rPr>
          <w:rFonts w:ascii="Arial" w:hAnsi="Arial"/>
          <w:b/>
          <w:w w:val="90"/>
          <w:sz w:val="19"/>
        </w:rPr>
        <w:t>ICT</w:t>
      </w:r>
      <w:r>
        <w:rPr>
          <w:rFonts w:ascii="Arial" w:hAnsi="Arial"/>
          <w:b/>
          <w:spacing w:val="-1"/>
          <w:w w:val="90"/>
          <w:sz w:val="19"/>
        </w:rPr>
        <w:t xml:space="preserve"> </w:t>
      </w:r>
      <w:r>
        <w:rPr>
          <w:rFonts w:ascii="Arial" w:hAnsi="Arial"/>
          <w:b/>
          <w:w w:val="90"/>
          <w:sz w:val="19"/>
        </w:rPr>
        <w:t>služeb</w:t>
      </w:r>
      <w:r>
        <w:rPr>
          <w:w w:val="90"/>
          <w:sz w:val="19"/>
        </w:rPr>
        <w:t xml:space="preserve">, kdy změny podstatných náležitostí smlouvy </w:t>
      </w:r>
      <w:r>
        <w:rPr>
          <w:w w:val="95"/>
          <w:sz w:val="19"/>
        </w:rPr>
        <w:t>vedou</w:t>
      </w:r>
      <w:r>
        <w:rPr>
          <w:spacing w:val="-6"/>
          <w:w w:val="95"/>
          <w:sz w:val="19"/>
        </w:rPr>
        <w:t xml:space="preserve"> </w:t>
      </w:r>
      <w:r>
        <w:rPr>
          <w:w w:val="95"/>
          <w:sz w:val="19"/>
        </w:rPr>
        <w:t>ke</w:t>
      </w:r>
      <w:r>
        <w:rPr>
          <w:spacing w:val="-6"/>
          <w:w w:val="95"/>
          <w:sz w:val="19"/>
        </w:rPr>
        <w:t xml:space="preserve"> </w:t>
      </w:r>
      <w:r>
        <w:rPr>
          <w:w w:val="95"/>
          <w:sz w:val="19"/>
        </w:rPr>
        <w:t>zhoršení</w:t>
      </w:r>
      <w:r>
        <w:rPr>
          <w:spacing w:val="-6"/>
          <w:w w:val="95"/>
          <w:sz w:val="19"/>
        </w:rPr>
        <w:t xml:space="preserve"> </w:t>
      </w:r>
      <w:r>
        <w:rPr>
          <w:w w:val="95"/>
          <w:sz w:val="19"/>
        </w:rPr>
        <w:t>postavení</w:t>
      </w:r>
      <w:r>
        <w:rPr>
          <w:spacing w:val="-6"/>
          <w:w w:val="95"/>
          <w:sz w:val="19"/>
        </w:rPr>
        <w:t xml:space="preserve"> </w:t>
      </w:r>
      <w:r>
        <w:rPr>
          <w:rFonts w:ascii="Arial" w:hAnsi="Arial"/>
          <w:b/>
          <w:w w:val="95"/>
          <w:sz w:val="19"/>
        </w:rPr>
        <w:t>účastníka</w:t>
      </w:r>
      <w:r>
        <w:rPr>
          <w:w w:val="95"/>
          <w:sz w:val="19"/>
        </w:rPr>
        <w:t>,</w:t>
      </w:r>
      <w:r>
        <w:rPr>
          <w:spacing w:val="-8"/>
          <w:w w:val="95"/>
          <w:sz w:val="19"/>
        </w:rPr>
        <w:t xml:space="preserve"> </w:t>
      </w:r>
      <w:r>
        <w:rPr>
          <w:w w:val="95"/>
          <w:sz w:val="19"/>
        </w:rPr>
        <w:t>ale</w:t>
      </w:r>
      <w:r>
        <w:rPr>
          <w:spacing w:val="-6"/>
          <w:w w:val="95"/>
          <w:sz w:val="19"/>
        </w:rPr>
        <w:t xml:space="preserve"> </w:t>
      </w:r>
      <w:r>
        <w:rPr>
          <w:rFonts w:ascii="Arial" w:hAnsi="Arial"/>
          <w:b/>
          <w:w w:val="95"/>
          <w:sz w:val="19"/>
        </w:rPr>
        <w:t xml:space="preserve">účastník </w:t>
      </w:r>
      <w:r>
        <w:rPr>
          <w:w w:val="90"/>
          <w:sz w:val="19"/>
        </w:rPr>
        <w:t xml:space="preserve">nevyužije svého práva vypovědět jednotlivou dotčenou </w:t>
      </w:r>
      <w:r>
        <w:rPr>
          <w:rFonts w:ascii="Arial" w:hAnsi="Arial"/>
          <w:b/>
          <w:w w:val="85"/>
          <w:sz w:val="19"/>
        </w:rPr>
        <w:t>ICT</w:t>
      </w:r>
      <w:r>
        <w:rPr>
          <w:rFonts w:ascii="Arial" w:hAnsi="Arial"/>
          <w:b/>
          <w:spacing w:val="-6"/>
          <w:w w:val="85"/>
          <w:sz w:val="19"/>
        </w:rPr>
        <w:t xml:space="preserve"> </w:t>
      </w:r>
      <w:r>
        <w:rPr>
          <w:rFonts w:ascii="Arial" w:hAnsi="Arial"/>
          <w:b/>
          <w:w w:val="85"/>
          <w:sz w:val="19"/>
        </w:rPr>
        <w:t>službu</w:t>
      </w:r>
      <w:r>
        <w:rPr>
          <w:rFonts w:ascii="Arial" w:hAnsi="Arial"/>
          <w:b/>
          <w:spacing w:val="-5"/>
          <w:w w:val="85"/>
          <w:sz w:val="19"/>
        </w:rPr>
        <w:t xml:space="preserve"> </w:t>
      </w:r>
      <w:r>
        <w:rPr>
          <w:w w:val="85"/>
          <w:sz w:val="19"/>
        </w:rPr>
        <w:t>(</w:t>
      </w:r>
      <w:r>
        <w:rPr>
          <w:rFonts w:ascii="Arial" w:hAnsi="Arial"/>
          <w:b/>
          <w:w w:val="85"/>
          <w:sz w:val="19"/>
        </w:rPr>
        <w:t>Specifikaci</w:t>
      </w:r>
      <w:r>
        <w:rPr>
          <w:rFonts w:ascii="Arial" w:hAnsi="Arial"/>
          <w:b/>
          <w:spacing w:val="-5"/>
          <w:w w:val="85"/>
          <w:sz w:val="19"/>
        </w:rPr>
        <w:t xml:space="preserve"> </w:t>
      </w:r>
      <w:r>
        <w:rPr>
          <w:rFonts w:ascii="Arial" w:hAnsi="Arial"/>
          <w:b/>
          <w:w w:val="85"/>
          <w:sz w:val="19"/>
        </w:rPr>
        <w:t>služby</w:t>
      </w:r>
      <w:r>
        <w:rPr>
          <w:rFonts w:ascii="Arial" w:hAnsi="Arial"/>
          <w:b/>
          <w:spacing w:val="-6"/>
          <w:w w:val="85"/>
          <w:sz w:val="19"/>
        </w:rPr>
        <w:t xml:space="preserve"> </w:t>
      </w:r>
      <w:r>
        <w:rPr>
          <w:rFonts w:ascii="Arial" w:hAnsi="Arial"/>
          <w:b/>
          <w:w w:val="85"/>
          <w:sz w:val="19"/>
        </w:rPr>
        <w:t>ICT</w:t>
      </w:r>
      <w:r>
        <w:rPr>
          <w:w w:val="85"/>
          <w:sz w:val="19"/>
        </w:rPr>
        <w:t>)</w:t>
      </w:r>
      <w:r>
        <w:rPr>
          <w:spacing w:val="-3"/>
          <w:w w:val="85"/>
          <w:sz w:val="19"/>
        </w:rPr>
        <w:t xml:space="preserve"> </w:t>
      </w:r>
      <w:r>
        <w:rPr>
          <w:w w:val="85"/>
          <w:sz w:val="19"/>
        </w:rPr>
        <w:t>bez</w:t>
      </w:r>
      <w:r>
        <w:rPr>
          <w:spacing w:val="-1"/>
          <w:w w:val="85"/>
          <w:sz w:val="19"/>
        </w:rPr>
        <w:t xml:space="preserve"> </w:t>
      </w:r>
      <w:r>
        <w:rPr>
          <w:w w:val="85"/>
          <w:sz w:val="19"/>
        </w:rPr>
        <w:t>sankce</w:t>
      </w:r>
      <w:r>
        <w:rPr>
          <w:spacing w:val="-1"/>
          <w:w w:val="85"/>
          <w:sz w:val="19"/>
        </w:rPr>
        <w:t xml:space="preserve"> </w:t>
      </w:r>
      <w:r>
        <w:rPr>
          <w:w w:val="85"/>
          <w:sz w:val="19"/>
        </w:rPr>
        <w:t>dle</w:t>
      </w:r>
      <w:r>
        <w:rPr>
          <w:spacing w:val="-1"/>
          <w:w w:val="85"/>
          <w:sz w:val="19"/>
        </w:rPr>
        <w:t xml:space="preserve"> </w:t>
      </w:r>
      <w:r>
        <w:rPr>
          <w:w w:val="85"/>
          <w:sz w:val="19"/>
        </w:rPr>
        <w:t xml:space="preserve">16.2.1 </w:t>
      </w:r>
      <w:r>
        <w:rPr>
          <w:rFonts w:ascii="Arial" w:hAnsi="Arial"/>
          <w:b/>
          <w:w w:val="85"/>
          <w:sz w:val="19"/>
        </w:rPr>
        <w:t>Všeobecných podmínek</w:t>
      </w:r>
      <w:r>
        <w:rPr>
          <w:w w:val="85"/>
          <w:sz w:val="19"/>
        </w:rPr>
        <w:t xml:space="preserve">, nabývají platnosti dnem v nich </w:t>
      </w:r>
      <w:r>
        <w:rPr>
          <w:w w:val="90"/>
          <w:sz w:val="19"/>
        </w:rPr>
        <w:t>uvedeným,</w:t>
      </w:r>
      <w:r>
        <w:rPr>
          <w:spacing w:val="-8"/>
          <w:w w:val="90"/>
          <w:sz w:val="19"/>
        </w:rPr>
        <w:t xml:space="preserve"> </w:t>
      </w:r>
      <w:r>
        <w:rPr>
          <w:w w:val="90"/>
          <w:sz w:val="19"/>
        </w:rPr>
        <w:t>resp.</w:t>
      </w:r>
      <w:r>
        <w:rPr>
          <w:spacing w:val="-8"/>
          <w:w w:val="90"/>
          <w:sz w:val="19"/>
        </w:rPr>
        <w:t xml:space="preserve"> </w:t>
      </w:r>
      <w:r>
        <w:rPr>
          <w:w w:val="90"/>
          <w:sz w:val="19"/>
        </w:rPr>
        <w:t>dnem</w:t>
      </w:r>
      <w:r>
        <w:rPr>
          <w:spacing w:val="-5"/>
          <w:w w:val="90"/>
          <w:sz w:val="19"/>
        </w:rPr>
        <w:t xml:space="preserve"> </w:t>
      </w:r>
      <w:r>
        <w:rPr>
          <w:w w:val="90"/>
          <w:sz w:val="19"/>
        </w:rPr>
        <w:t>uvedeným</w:t>
      </w:r>
      <w:r>
        <w:rPr>
          <w:spacing w:val="-7"/>
          <w:w w:val="90"/>
          <w:sz w:val="19"/>
        </w:rPr>
        <w:t xml:space="preserve"> </w:t>
      </w:r>
      <w:r>
        <w:rPr>
          <w:w w:val="90"/>
          <w:sz w:val="19"/>
        </w:rPr>
        <w:t>v</w:t>
      </w:r>
      <w:r>
        <w:rPr>
          <w:spacing w:val="-7"/>
          <w:w w:val="90"/>
          <w:sz w:val="19"/>
        </w:rPr>
        <w:t xml:space="preserve"> </w:t>
      </w:r>
      <w:r>
        <w:rPr>
          <w:w w:val="90"/>
          <w:sz w:val="19"/>
        </w:rPr>
        <w:t>příslušném</w:t>
      </w:r>
      <w:r>
        <w:rPr>
          <w:spacing w:val="-5"/>
          <w:w w:val="90"/>
          <w:sz w:val="19"/>
        </w:rPr>
        <w:t xml:space="preserve"> </w:t>
      </w:r>
      <w:proofErr w:type="spellStart"/>
      <w:r>
        <w:rPr>
          <w:w w:val="90"/>
          <w:sz w:val="19"/>
        </w:rPr>
        <w:t>oznáme</w:t>
      </w:r>
      <w:proofErr w:type="spellEnd"/>
      <w:r>
        <w:rPr>
          <w:w w:val="90"/>
          <w:sz w:val="19"/>
        </w:rPr>
        <w:t xml:space="preserve">‑ </w:t>
      </w:r>
      <w:r>
        <w:rPr>
          <w:w w:val="85"/>
          <w:sz w:val="19"/>
        </w:rPr>
        <w:t xml:space="preserve">ní </w:t>
      </w:r>
      <w:r>
        <w:rPr>
          <w:rFonts w:ascii="Arial" w:hAnsi="Arial"/>
          <w:b/>
          <w:w w:val="85"/>
          <w:sz w:val="19"/>
        </w:rPr>
        <w:t>účastníkovi</w:t>
      </w:r>
      <w:r>
        <w:rPr>
          <w:w w:val="85"/>
          <w:sz w:val="19"/>
        </w:rPr>
        <w:t xml:space="preserve">, a to bez ohledu na jakoukoliv nutnou další </w:t>
      </w:r>
      <w:r>
        <w:rPr>
          <w:w w:val="90"/>
          <w:sz w:val="19"/>
        </w:rPr>
        <w:t xml:space="preserve">akceptaci ze strany </w:t>
      </w:r>
      <w:r>
        <w:rPr>
          <w:rFonts w:ascii="Arial" w:hAnsi="Arial"/>
          <w:b/>
          <w:w w:val="90"/>
          <w:sz w:val="19"/>
        </w:rPr>
        <w:t>účastníka</w:t>
      </w:r>
      <w:r>
        <w:rPr>
          <w:w w:val="90"/>
          <w:sz w:val="19"/>
        </w:rPr>
        <w:t xml:space="preserve">. Právo ukončit smlouvu podle tohoto ustanovení nevzniká, pokud dojde ke </w:t>
      </w:r>
      <w:proofErr w:type="spellStart"/>
      <w:r>
        <w:rPr>
          <w:w w:val="90"/>
          <w:sz w:val="19"/>
        </w:rPr>
        <w:t>změ</w:t>
      </w:r>
      <w:proofErr w:type="spellEnd"/>
      <w:r>
        <w:rPr>
          <w:w w:val="90"/>
          <w:sz w:val="19"/>
        </w:rPr>
        <w:t xml:space="preserve">‑ </w:t>
      </w:r>
      <w:r>
        <w:rPr>
          <w:w w:val="95"/>
          <w:sz w:val="19"/>
        </w:rPr>
        <w:t>ně</w:t>
      </w:r>
      <w:r>
        <w:rPr>
          <w:spacing w:val="-7"/>
          <w:w w:val="95"/>
          <w:sz w:val="19"/>
        </w:rPr>
        <w:t xml:space="preserve"> </w:t>
      </w:r>
      <w:r>
        <w:rPr>
          <w:w w:val="95"/>
          <w:sz w:val="19"/>
        </w:rPr>
        <w:t>smluvních</w:t>
      </w:r>
      <w:r>
        <w:rPr>
          <w:spacing w:val="-7"/>
          <w:w w:val="95"/>
          <w:sz w:val="19"/>
        </w:rPr>
        <w:t xml:space="preserve"> </w:t>
      </w:r>
      <w:r>
        <w:rPr>
          <w:w w:val="95"/>
          <w:sz w:val="19"/>
        </w:rPr>
        <w:t>podmínek</w:t>
      </w:r>
      <w:r>
        <w:rPr>
          <w:spacing w:val="-7"/>
          <w:w w:val="95"/>
          <w:sz w:val="19"/>
        </w:rPr>
        <w:t xml:space="preserve"> </w:t>
      </w:r>
      <w:r>
        <w:rPr>
          <w:w w:val="95"/>
          <w:sz w:val="19"/>
        </w:rPr>
        <w:t>(</w:t>
      </w:r>
      <w:r>
        <w:rPr>
          <w:rFonts w:ascii="Arial" w:hAnsi="Arial"/>
          <w:b/>
          <w:w w:val="95"/>
          <w:sz w:val="19"/>
        </w:rPr>
        <w:t>smlouvy</w:t>
      </w:r>
      <w:r>
        <w:rPr>
          <w:w w:val="95"/>
          <w:sz w:val="19"/>
        </w:rPr>
        <w:t>)</w:t>
      </w:r>
      <w:r>
        <w:rPr>
          <w:spacing w:val="-7"/>
          <w:w w:val="95"/>
          <w:sz w:val="19"/>
        </w:rPr>
        <w:t xml:space="preserve"> </w:t>
      </w:r>
      <w:r>
        <w:rPr>
          <w:w w:val="95"/>
          <w:sz w:val="19"/>
        </w:rPr>
        <w:t>na</w:t>
      </w:r>
      <w:r>
        <w:rPr>
          <w:spacing w:val="-7"/>
          <w:w w:val="95"/>
          <w:sz w:val="19"/>
        </w:rPr>
        <w:t xml:space="preserve"> </w:t>
      </w:r>
      <w:r>
        <w:rPr>
          <w:w w:val="95"/>
          <w:sz w:val="19"/>
        </w:rPr>
        <w:t>základě</w:t>
      </w:r>
      <w:r>
        <w:rPr>
          <w:spacing w:val="-7"/>
          <w:w w:val="95"/>
          <w:sz w:val="19"/>
        </w:rPr>
        <w:t xml:space="preserve"> </w:t>
      </w:r>
      <w:r>
        <w:rPr>
          <w:w w:val="95"/>
          <w:sz w:val="19"/>
        </w:rPr>
        <w:t xml:space="preserve">změny právní úpravy nebo na základě rozhodnutí soudního </w:t>
      </w:r>
      <w:r>
        <w:rPr>
          <w:w w:val="90"/>
          <w:sz w:val="19"/>
        </w:rPr>
        <w:t>nebo</w:t>
      </w:r>
      <w:r>
        <w:rPr>
          <w:spacing w:val="-6"/>
          <w:w w:val="90"/>
          <w:sz w:val="19"/>
        </w:rPr>
        <w:t xml:space="preserve"> </w:t>
      </w:r>
      <w:r>
        <w:rPr>
          <w:w w:val="90"/>
          <w:sz w:val="19"/>
        </w:rPr>
        <w:t>správního</w:t>
      </w:r>
      <w:r>
        <w:rPr>
          <w:spacing w:val="-5"/>
          <w:w w:val="90"/>
          <w:sz w:val="19"/>
        </w:rPr>
        <w:t xml:space="preserve"> </w:t>
      </w:r>
      <w:r>
        <w:rPr>
          <w:w w:val="90"/>
          <w:sz w:val="19"/>
        </w:rPr>
        <w:t>orgánu.</w:t>
      </w:r>
      <w:r>
        <w:rPr>
          <w:spacing w:val="-8"/>
          <w:w w:val="90"/>
          <w:sz w:val="19"/>
        </w:rPr>
        <w:t xml:space="preserve"> </w:t>
      </w:r>
      <w:r>
        <w:rPr>
          <w:rFonts w:ascii="Arial" w:hAnsi="Arial"/>
          <w:b/>
          <w:w w:val="90"/>
          <w:sz w:val="19"/>
        </w:rPr>
        <w:t>Účastník</w:t>
      </w:r>
      <w:r>
        <w:rPr>
          <w:rFonts w:ascii="Arial" w:hAnsi="Arial"/>
          <w:b/>
          <w:spacing w:val="-7"/>
          <w:w w:val="90"/>
          <w:sz w:val="19"/>
        </w:rPr>
        <w:t xml:space="preserve"> </w:t>
      </w:r>
      <w:r>
        <w:rPr>
          <w:w w:val="90"/>
          <w:sz w:val="19"/>
        </w:rPr>
        <w:t>není</w:t>
      </w:r>
      <w:r>
        <w:rPr>
          <w:spacing w:val="-5"/>
          <w:w w:val="90"/>
          <w:sz w:val="19"/>
        </w:rPr>
        <w:t xml:space="preserve"> </w:t>
      </w:r>
      <w:r>
        <w:rPr>
          <w:w w:val="90"/>
          <w:sz w:val="19"/>
        </w:rPr>
        <w:t>oprávněn</w:t>
      </w:r>
      <w:r>
        <w:rPr>
          <w:spacing w:val="-5"/>
          <w:w w:val="90"/>
          <w:sz w:val="19"/>
        </w:rPr>
        <w:t xml:space="preserve"> </w:t>
      </w:r>
      <w:r>
        <w:rPr>
          <w:w w:val="90"/>
          <w:sz w:val="19"/>
        </w:rPr>
        <w:t>z</w:t>
      </w:r>
      <w:r>
        <w:rPr>
          <w:spacing w:val="-5"/>
          <w:w w:val="90"/>
          <w:sz w:val="19"/>
        </w:rPr>
        <w:t xml:space="preserve"> </w:t>
      </w:r>
      <w:proofErr w:type="spellStart"/>
      <w:r>
        <w:rPr>
          <w:w w:val="90"/>
          <w:sz w:val="19"/>
        </w:rPr>
        <w:t>důvo</w:t>
      </w:r>
      <w:proofErr w:type="spellEnd"/>
      <w:r>
        <w:rPr>
          <w:w w:val="90"/>
          <w:sz w:val="19"/>
        </w:rPr>
        <w:t xml:space="preserve">‑ </w:t>
      </w:r>
      <w:proofErr w:type="spellStart"/>
      <w:r>
        <w:rPr>
          <w:w w:val="90"/>
          <w:sz w:val="19"/>
        </w:rPr>
        <w:t>dů</w:t>
      </w:r>
      <w:proofErr w:type="spellEnd"/>
      <w:r>
        <w:rPr>
          <w:w w:val="90"/>
          <w:sz w:val="19"/>
        </w:rPr>
        <w:t xml:space="preserve"> změny jakýchkoliv smluvních podmínek </w:t>
      </w:r>
      <w:r>
        <w:rPr>
          <w:rFonts w:ascii="Arial" w:hAnsi="Arial"/>
          <w:b/>
          <w:w w:val="90"/>
          <w:sz w:val="19"/>
        </w:rPr>
        <w:t xml:space="preserve">ICT služeb </w:t>
      </w:r>
      <w:r>
        <w:rPr>
          <w:w w:val="90"/>
          <w:sz w:val="19"/>
        </w:rPr>
        <w:t xml:space="preserve">ukončit celou </w:t>
      </w:r>
      <w:r>
        <w:rPr>
          <w:rFonts w:ascii="Arial" w:hAnsi="Arial"/>
          <w:b/>
          <w:w w:val="90"/>
          <w:sz w:val="19"/>
        </w:rPr>
        <w:t>smlouvu</w:t>
      </w:r>
      <w:r>
        <w:rPr>
          <w:w w:val="90"/>
          <w:sz w:val="19"/>
        </w:rPr>
        <w:t xml:space="preserve">, ale pouze příslušnou dotčenou </w:t>
      </w:r>
      <w:r>
        <w:rPr>
          <w:rFonts w:ascii="Arial" w:hAnsi="Arial"/>
          <w:b/>
          <w:w w:val="90"/>
          <w:sz w:val="19"/>
        </w:rPr>
        <w:t>Specifikaci služby ICT</w:t>
      </w:r>
      <w:r>
        <w:rPr>
          <w:w w:val="90"/>
          <w:sz w:val="19"/>
        </w:rPr>
        <w:t>.</w:t>
      </w:r>
    </w:p>
    <w:p w14:paraId="1BA35B87" w14:textId="77777777" w:rsidR="008A7B1A" w:rsidRDefault="008A7B1A">
      <w:pPr>
        <w:pStyle w:val="Zkladntext"/>
        <w:spacing w:before="8"/>
        <w:rPr>
          <w:sz w:val="22"/>
        </w:rPr>
      </w:pPr>
    </w:p>
    <w:p w14:paraId="64FAFBDE" w14:textId="77777777" w:rsidR="008A7B1A" w:rsidRDefault="00340FFA">
      <w:pPr>
        <w:pStyle w:val="Odstavecseseznamem"/>
        <w:numPr>
          <w:ilvl w:val="1"/>
          <w:numId w:val="3"/>
        </w:numPr>
        <w:tabs>
          <w:tab w:val="left" w:pos="678"/>
        </w:tabs>
        <w:spacing w:line="264" w:lineRule="auto"/>
        <w:ind w:right="42"/>
        <w:jc w:val="both"/>
        <w:rPr>
          <w:sz w:val="19"/>
        </w:rPr>
      </w:pPr>
      <w:r>
        <w:rPr>
          <w:w w:val="85"/>
          <w:sz w:val="19"/>
        </w:rPr>
        <w:t xml:space="preserve">Smluvní strany souhlasí, že veškeré změněné smluvní do‑ </w:t>
      </w:r>
      <w:proofErr w:type="spellStart"/>
      <w:r>
        <w:rPr>
          <w:w w:val="85"/>
          <w:sz w:val="19"/>
        </w:rPr>
        <w:t>kumenty</w:t>
      </w:r>
      <w:proofErr w:type="spellEnd"/>
      <w:r>
        <w:rPr>
          <w:w w:val="85"/>
          <w:sz w:val="19"/>
        </w:rPr>
        <w:t xml:space="preserve">, resp. změněné smluvní podmínky, kdy </w:t>
      </w:r>
      <w:proofErr w:type="spellStart"/>
      <w:r>
        <w:rPr>
          <w:w w:val="85"/>
          <w:sz w:val="19"/>
        </w:rPr>
        <w:t>nedochá</w:t>
      </w:r>
      <w:proofErr w:type="spellEnd"/>
      <w:r>
        <w:rPr>
          <w:w w:val="85"/>
          <w:sz w:val="19"/>
        </w:rPr>
        <w:t>‑</w:t>
      </w:r>
      <w:r>
        <w:rPr>
          <w:spacing w:val="40"/>
          <w:sz w:val="19"/>
        </w:rPr>
        <w:t xml:space="preserve"> </w:t>
      </w:r>
      <w:proofErr w:type="spellStart"/>
      <w:r>
        <w:rPr>
          <w:w w:val="90"/>
          <w:sz w:val="19"/>
        </w:rPr>
        <w:t>zí</w:t>
      </w:r>
      <w:proofErr w:type="spellEnd"/>
      <w:r>
        <w:rPr>
          <w:w w:val="90"/>
          <w:sz w:val="19"/>
        </w:rPr>
        <w:t xml:space="preserve"> ke změně podstatných náležitostí </w:t>
      </w:r>
      <w:r>
        <w:rPr>
          <w:rFonts w:ascii="Arial" w:hAnsi="Arial"/>
          <w:b/>
          <w:w w:val="90"/>
          <w:sz w:val="19"/>
        </w:rPr>
        <w:t>smlouvy</w:t>
      </w:r>
      <w:r>
        <w:rPr>
          <w:rFonts w:ascii="Arial" w:hAnsi="Arial"/>
          <w:b/>
          <w:spacing w:val="-4"/>
          <w:w w:val="90"/>
          <w:sz w:val="19"/>
        </w:rPr>
        <w:t xml:space="preserve"> </w:t>
      </w:r>
      <w:r>
        <w:rPr>
          <w:w w:val="90"/>
          <w:sz w:val="19"/>
        </w:rPr>
        <w:t xml:space="preserve">vedoucích </w:t>
      </w:r>
      <w:r>
        <w:rPr>
          <w:w w:val="85"/>
          <w:sz w:val="19"/>
        </w:rPr>
        <w:t xml:space="preserve">ke zhoršení postavení </w:t>
      </w:r>
      <w:r>
        <w:rPr>
          <w:rFonts w:ascii="Arial" w:hAnsi="Arial"/>
          <w:b/>
          <w:w w:val="85"/>
          <w:sz w:val="19"/>
        </w:rPr>
        <w:t>účastníka</w:t>
      </w:r>
      <w:r>
        <w:rPr>
          <w:w w:val="85"/>
          <w:sz w:val="19"/>
        </w:rPr>
        <w:t>, nabývají platnosti dnem</w:t>
      </w:r>
      <w:r>
        <w:rPr>
          <w:spacing w:val="80"/>
          <w:sz w:val="19"/>
        </w:rPr>
        <w:t xml:space="preserve"> </w:t>
      </w:r>
      <w:r>
        <w:rPr>
          <w:w w:val="95"/>
          <w:sz w:val="19"/>
        </w:rPr>
        <w:t>v</w:t>
      </w:r>
      <w:r>
        <w:rPr>
          <w:spacing w:val="-8"/>
          <w:w w:val="95"/>
          <w:sz w:val="19"/>
        </w:rPr>
        <w:t xml:space="preserve"> </w:t>
      </w:r>
      <w:r>
        <w:rPr>
          <w:w w:val="95"/>
          <w:sz w:val="19"/>
        </w:rPr>
        <w:t>nich</w:t>
      </w:r>
      <w:r>
        <w:rPr>
          <w:spacing w:val="-6"/>
          <w:w w:val="95"/>
          <w:sz w:val="19"/>
        </w:rPr>
        <w:t xml:space="preserve"> </w:t>
      </w:r>
      <w:r>
        <w:rPr>
          <w:w w:val="95"/>
          <w:sz w:val="19"/>
        </w:rPr>
        <w:t>uvedeným,</w:t>
      </w:r>
      <w:r>
        <w:rPr>
          <w:spacing w:val="-8"/>
          <w:w w:val="95"/>
          <w:sz w:val="19"/>
        </w:rPr>
        <w:t xml:space="preserve"> </w:t>
      </w:r>
      <w:r>
        <w:rPr>
          <w:w w:val="95"/>
          <w:sz w:val="19"/>
        </w:rPr>
        <w:t>resp.</w:t>
      </w:r>
      <w:r>
        <w:rPr>
          <w:spacing w:val="-8"/>
          <w:w w:val="95"/>
          <w:sz w:val="19"/>
        </w:rPr>
        <w:t xml:space="preserve"> </w:t>
      </w:r>
      <w:r>
        <w:rPr>
          <w:w w:val="95"/>
          <w:sz w:val="19"/>
        </w:rPr>
        <w:t>dnem</w:t>
      </w:r>
      <w:r>
        <w:rPr>
          <w:spacing w:val="-6"/>
          <w:w w:val="95"/>
          <w:sz w:val="19"/>
        </w:rPr>
        <w:t xml:space="preserve"> </w:t>
      </w:r>
      <w:r>
        <w:rPr>
          <w:w w:val="95"/>
          <w:sz w:val="19"/>
        </w:rPr>
        <w:t>uvedeným</w:t>
      </w:r>
      <w:r>
        <w:rPr>
          <w:spacing w:val="-8"/>
          <w:w w:val="95"/>
          <w:sz w:val="19"/>
        </w:rPr>
        <w:t xml:space="preserve"> </w:t>
      </w:r>
      <w:r>
        <w:rPr>
          <w:w w:val="95"/>
          <w:sz w:val="19"/>
        </w:rPr>
        <w:t>v</w:t>
      </w:r>
      <w:r>
        <w:rPr>
          <w:spacing w:val="-8"/>
          <w:w w:val="95"/>
          <w:sz w:val="19"/>
        </w:rPr>
        <w:t xml:space="preserve"> </w:t>
      </w:r>
      <w:r>
        <w:rPr>
          <w:w w:val="95"/>
          <w:sz w:val="19"/>
        </w:rPr>
        <w:t xml:space="preserve">příslušném </w:t>
      </w:r>
      <w:r>
        <w:rPr>
          <w:spacing w:val="-2"/>
          <w:w w:val="90"/>
          <w:sz w:val="19"/>
        </w:rPr>
        <w:t xml:space="preserve">oznámení </w:t>
      </w:r>
      <w:r>
        <w:rPr>
          <w:rFonts w:ascii="Arial" w:hAnsi="Arial"/>
          <w:b/>
          <w:spacing w:val="-2"/>
          <w:w w:val="90"/>
          <w:sz w:val="19"/>
        </w:rPr>
        <w:t>účastníkovi</w:t>
      </w:r>
      <w:r>
        <w:rPr>
          <w:spacing w:val="-2"/>
          <w:w w:val="90"/>
          <w:sz w:val="19"/>
        </w:rPr>
        <w:t>,</w:t>
      </w:r>
      <w:r>
        <w:rPr>
          <w:spacing w:val="-6"/>
          <w:w w:val="90"/>
          <w:sz w:val="19"/>
        </w:rPr>
        <w:t xml:space="preserve"> </w:t>
      </w:r>
      <w:r>
        <w:rPr>
          <w:spacing w:val="-2"/>
          <w:w w:val="90"/>
          <w:sz w:val="19"/>
        </w:rPr>
        <w:t>a</w:t>
      </w:r>
      <w:r>
        <w:rPr>
          <w:spacing w:val="-4"/>
          <w:w w:val="90"/>
          <w:sz w:val="19"/>
        </w:rPr>
        <w:t xml:space="preserve"> </w:t>
      </w:r>
      <w:r>
        <w:rPr>
          <w:spacing w:val="-2"/>
          <w:w w:val="90"/>
          <w:sz w:val="19"/>
        </w:rPr>
        <w:t>to bez ohledu na jakoukoliv</w:t>
      </w:r>
      <w:r>
        <w:rPr>
          <w:spacing w:val="-4"/>
          <w:w w:val="90"/>
          <w:sz w:val="19"/>
        </w:rPr>
        <w:t xml:space="preserve"> </w:t>
      </w:r>
      <w:proofErr w:type="spellStart"/>
      <w:r>
        <w:rPr>
          <w:spacing w:val="-2"/>
          <w:w w:val="90"/>
          <w:sz w:val="19"/>
        </w:rPr>
        <w:t>nut</w:t>
      </w:r>
      <w:proofErr w:type="spellEnd"/>
      <w:r>
        <w:rPr>
          <w:spacing w:val="-2"/>
          <w:w w:val="90"/>
          <w:sz w:val="19"/>
        </w:rPr>
        <w:t xml:space="preserve">‑ </w:t>
      </w:r>
      <w:proofErr w:type="spellStart"/>
      <w:r>
        <w:rPr>
          <w:w w:val="90"/>
          <w:sz w:val="19"/>
        </w:rPr>
        <w:t>nou</w:t>
      </w:r>
      <w:proofErr w:type="spellEnd"/>
      <w:r>
        <w:rPr>
          <w:w w:val="90"/>
          <w:sz w:val="19"/>
        </w:rPr>
        <w:t xml:space="preserve"> akceptaci ze strany </w:t>
      </w:r>
      <w:r>
        <w:rPr>
          <w:rFonts w:ascii="Arial" w:hAnsi="Arial"/>
          <w:b/>
          <w:w w:val="90"/>
          <w:sz w:val="19"/>
        </w:rPr>
        <w:t>účastníka</w:t>
      </w:r>
      <w:r>
        <w:rPr>
          <w:w w:val="90"/>
          <w:sz w:val="19"/>
        </w:rPr>
        <w:t>.</w:t>
      </w:r>
    </w:p>
    <w:p w14:paraId="0B9D6BD6" w14:textId="77777777" w:rsidR="008A7B1A" w:rsidRDefault="008A7B1A">
      <w:pPr>
        <w:pStyle w:val="Zkladntext"/>
        <w:spacing w:before="8"/>
        <w:rPr>
          <w:sz w:val="21"/>
        </w:rPr>
      </w:pPr>
    </w:p>
    <w:p w14:paraId="313EB1B5" w14:textId="77777777" w:rsidR="008A7B1A" w:rsidRDefault="00340FFA">
      <w:pPr>
        <w:pStyle w:val="Odstavecseseznamem"/>
        <w:numPr>
          <w:ilvl w:val="1"/>
          <w:numId w:val="3"/>
        </w:numPr>
        <w:tabs>
          <w:tab w:val="left" w:pos="678"/>
        </w:tabs>
        <w:spacing w:line="266" w:lineRule="auto"/>
        <w:ind w:right="42"/>
        <w:jc w:val="both"/>
        <w:rPr>
          <w:sz w:val="19"/>
        </w:rPr>
      </w:pPr>
      <w:r>
        <w:rPr>
          <w:rFonts w:ascii="Arial" w:hAnsi="Arial"/>
          <w:b/>
          <w:spacing w:val="-2"/>
          <w:w w:val="90"/>
          <w:sz w:val="19"/>
        </w:rPr>
        <w:t>Poskytovatel</w:t>
      </w:r>
      <w:r>
        <w:rPr>
          <w:rFonts w:ascii="Arial" w:hAnsi="Arial"/>
          <w:b/>
          <w:spacing w:val="-5"/>
          <w:w w:val="90"/>
          <w:sz w:val="19"/>
        </w:rPr>
        <w:t xml:space="preserve"> </w:t>
      </w:r>
      <w:r>
        <w:rPr>
          <w:spacing w:val="-2"/>
          <w:w w:val="90"/>
          <w:sz w:val="19"/>
        </w:rPr>
        <w:t>je</w:t>
      </w:r>
      <w:r>
        <w:rPr>
          <w:spacing w:val="-3"/>
          <w:w w:val="90"/>
          <w:sz w:val="19"/>
        </w:rPr>
        <w:t xml:space="preserve"> </w:t>
      </w:r>
      <w:r>
        <w:rPr>
          <w:spacing w:val="-2"/>
          <w:w w:val="90"/>
          <w:sz w:val="19"/>
        </w:rPr>
        <w:t>oprávněn</w:t>
      </w:r>
      <w:r>
        <w:rPr>
          <w:spacing w:val="-3"/>
          <w:w w:val="90"/>
          <w:sz w:val="19"/>
        </w:rPr>
        <w:t xml:space="preserve"> </w:t>
      </w:r>
      <w:r>
        <w:rPr>
          <w:spacing w:val="-2"/>
          <w:w w:val="90"/>
          <w:sz w:val="19"/>
        </w:rPr>
        <w:t>jednou</w:t>
      </w:r>
      <w:r>
        <w:rPr>
          <w:spacing w:val="-3"/>
          <w:w w:val="90"/>
          <w:sz w:val="19"/>
        </w:rPr>
        <w:t xml:space="preserve"> </w:t>
      </w:r>
      <w:r>
        <w:rPr>
          <w:spacing w:val="-2"/>
          <w:w w:val="90"/>
          <w:sz w:val="19"/>
        </w:rPr>
        <w:t>ročně</w:t>
      </w:r>
      <w:r>
        <w:rPr>
          <w:spacing w:val="-3"/>
          <w:w w:val="90"/>
          <w:sz w:val="19"/>
        </w:rPr>
        <w:t xml:space="preserve"> </w:t>
      </w:r>
      <w:r>
        <w:rPr>
          <w:spacing w:val="-2"/>
          <w:w w:val="90"/>
          <w:sz w:val="19"/>
        </w:rPr>
        <w:t>jednostranně</w:t>
      </w:r>
      <w:r>
        <w:rPr>
          <w:spacing w:val="-3"/>
          <w:w w:val="90"/>
          <w:sz w:val="19"/>
        </w:rPr>
        <w:t xml:space="preserve"> </w:t>
      </w:r>
      <w:r>
        <w:rPr>
          <w:spacing w:val="-2"/>
          <w:w w:val="90"/>
          <w:sz w:val="19"/>
        </w:rPr>
        <w:t>na‑ výšit</w:t>
      </w:r>
      <w:r>
        <w:rPr>
          <w:spacing w:val="-5"/>
          <w:w w:val="90"/>
          <w:sz w:val="19"/>
        </w:rPr>
        <w:t xml:space="preserve"> </w:t>
      </w:r>
      <w:r>
        <w:rPr>
          <w:spacing w:val="-2"/>
          <w:w w:val="90"/>
          <w:sz w:val="19"/>
        </w:rPr>
        <w:t>ceny</w:t>
      </w:r>
      <w:r>
        <w:rPr>
          <w:spacing w:val="-4"/>
          <w:w w:val="90"/>
          <w:sz w:val="19"/>
        </w:rPr>
        <w:t xml:space="preserve"> </w:t>
      </w:r>
      <w:r>
        <w:rPr>
          <w:spacing w:val="-2"/>
          <w:w w:val="90"/>
          <w:sz w:val="19"/>
        </w:rPr>
        <w:t xml:space="preserve">za poskytované </w:t>
      </w:r>
      <w:r>
        <w:rPr>
          <w:rFonts w:ascii="Arial" w:hAnsi="Arial"/>
          <w:b/>
          <w:spacing w:val="-2"/>
          <w:w w:val="90"/>
          <w:sz w:val="19"/>
        </w:rPr>
        <w:t>ICT</w:t>
      </w:r>
      <w:r>
        <w:rPr>
          <w:rFonts w:ascii="Arial" w:hAnsi="Arial"/>
          <w:b/>
          <w:spacing w:val="-6"/>
          <w:w w:val="90"/>
          <w:sz w:val="19"/>
        </w:rPr>
        <w:t xml:space="preserve"> </w:t>
      </w:r>
      <w:r>
        <w:rPr>
          <w:rFonts w:ascii="Arial" w:hAnsi="Arial"/>
          <w:b/>
          <w:spacing w:val="-2"/>
          <w:w w:val="90"/>
          <w:sz w:val="19"/>
        </w:rPr>
        <w:t>služby</w:t>
      </w:r>
      <w:r>
        <w:rPr>
          <w:rFonts w:ascii="Arial" w:hAnsi="Arial"/>
          <w:b/>
          <w:spacing w:val="-3"/>
          <w:w w:val="90"/>
          <w:sz w:val="19"/>
        </w:rPr>
        <w:t xml:space="preserve"> </w:t>
      </w:r>
      <w:r>
        <w:rPr>
          <w:spacing w:val="-2"/>
          <w:w w:val="90"/>
          <w:sz w:val="19"/>
        </w:rPr>
        <w:t xml:space="preserve">o roční míru inflace </w:t>
      </w:r>
      <w:r>
        <w:rPr>
          <w:spacing w:val="-2"/>
          <w:w w:val="95"/>
          <w:sz w:val="19"/>
        </w:rPr>
        <w:t xml:space="preserve">vyjádřenou přírůstkem ročního indexu spotřebitelských </w:t>
      </w:r>
      <w:r>
        <w:rPr>
          <w:spacing w:val="-2"/>
          <w:w w:val="90"/>
          <w:sz w:val="19"/>
        </w:rPr>
        <w:t>cen za uplynulý kalendářní rok,</w:t>
      </w:r>
      <w:r>
        <w:rPr>
          <w:spacing w:val="-5"/>
          <w:w w:val="90"/>
          <w:sz w:val="19"/>
        </w:rPr>
        <w:t xml:space="preserve"> </w:t>
      </w:r>
      <w:r>
        <w:rPr>
          <w:spacing w:val="-2"/>
          <w:w w:val="90"/>
          <w:sz w:val="19"/>
        </w:rPr>
        <w:t xml:space="preserve">vyhlášenou Českým stati‑ </w:t>
      </w:r>
      <w:proofErr w:type="spellStart"/>
      <w:r>
        <w:rPr>
          <w:w w:val="85"/>
          <w:sz w:val="19"/>
        </w:rPr>
        <w:t>stickým</w:t>
      </w:r>
      <w:proofErr w:type="spellEnd"/>
      <w:r>
        <w:rPr>
          <w:w w:val="85"/>
          <w:sz w:val="19"/>
        </w:rPr>
        <w:t xml:space="preserve"> úřadem. Tuto skutečnost je </w:t>
      </w:r>
      <w:r>
        <w:rPr>
          <w:rFonts w:ascii="Arial" w:hAnsi="Arial"/>
          <w:b/>
          <w:w w:val="85"/>
          <w:sz w:val="19"/>
        </w:rPr>
        <w:t xml:space="preserve">poskytovatel </w:t>
      </w:r>
      <w:r>
        <w:rPr>
          <w:w w:val="85"/>
          <w:sz w:val="19"/>
        </w:rPr>
        <w:t xml:space="preserve">povinen oznámit </w:t>
      </w:r>
      <w:r>
        <w:rPr>
          <w:rFonts w:ascii="Arial" w:hAnsi="Arial"/>
          <w:b/>
          <w:w w:val="85"/>
          <w:sz w:val="19"/>
        </w:rPr>
        <w:t xml:space="preserve">účastníkovi </w:t>
      </w:r>
      <w:r>
        <w:rPr>
          <w:w w:val="85"/>
          <w:sz w:val="19"/>
        </w:rPr>
        <w:t xml:space="preserve">nejpozději do 31. března příslušného kalendářního roku. Toto navýšení nelze využít pro ceny za spotřebovanou elektrickou energii, které jsou </w:t>
      </w:r>
      <w:r>
        <w:rPr>
          <w:rFonts w:ascii="Arial" w:hAnsi="Arial"/>
          <w:b/>
          <w:w w:val="85"/>
          <w:sz w:val="19"/>
        </w:rPr>
        <w:t xml:space="preserve">účastníkovi </w:t>
      </w:r>
      <w:r>
        <w:rPr>
          <w:w w:val="90"/>
          <w:sz w:val="19"/>
        </w:rPr>
        <w:t>účtovány</w:t>
      </w:r>
      <w:r>
        <w:rPr>
          <w:spacing w:val="-5"/>
          <w:w w:val="90"/>
          <w:sz w:val="19"/>
        </w:rPr>
        <w:t xml:space="preserve"> </w:t>
      </w:r>
      <w:r>
        <w:rPr>
          <w:w w:val="90"/>
          <w:sz w:val="19"/>
        </w:rPr>
        <w:t>samostatně</w:t>
      </w:r>
      <w:r>
        <w:rPr>
          <w:spacing w:val="-1"/>
          <w:w w:val="90"/>
          <w:sz w:val="19"/>
        </w:rPr>
        <w:t xml:space="preserve"> </w:t>
      </w:r>
      <w:r>
        <w:rPr>
          <w:w w:val="90"/>
          <w:sz w:val="19"/>
        </w:rPr>
        <w:t>(tzn.,</w:t>
      </w:r>
      <w:r>
        <w:rPr>
          <w:spacing w:val="-5"/>
          <w:w w:val="90"/>
          <w:sz w:val="19"/>
        </w:rPr>
        <w:t xml:space="preserve"> </w:t>
      </w:r>
      <w:r>
        <w:rPr>
          <w:w w:val="90"/>
          <w:sz w:val="19"/>
        </w:rPr>
        <w:t>která</w:t>
      </w:r>
      <w:r>
        <w:rPr>
          <w:spacing w:val="-1"/>
          <w:w w:val="90"/>
          <w:sz w:val="19"/>
        </w:rPr>
        <w:t xml:space="preserve"> </w:t>
      </w:r>
      <w:r>
        <w:rPr>
          <w:w w:val="90"/>
          <w:sz w:val="19"/>
        </w:rPr>
        <w:t>není</w:t>
      </w:r>
      <w:r>
        <w:rPr>
          <w:spacing w:val="-1"/>
          <w:w w:val="90"/>
          <w:sz w:val="19"/>
        </w:rPr>
        <w:t xml:space="preserve"> </w:t>
      </w:r>
      <w:r>
        <w:rPr>
          <w:w w:val="90"/>
          <w:sz w:val="19"/>
        </w:rPr>
        <w:t>zahrnuta</w:t>
      </w:r>
      <w:r>
        <w:rPr>
          <w:spacing w:val="-1"/>
          <w:w w:val="90"/>
          <w:sz w:val="19"/>
        </w:rPr>
        <w:t xml:space="preserve"> </w:t>
      </w:r>
      <w:r>
        <w:rPr>
          <w:w w:val="90"/>
          <w:sz w:val="19"/>
        </w:rPr>
        <w:t>do</w:t>
      </w:r>
      <w:r>
        <w:rPr>
          <w:spacing w:val="-1"/>
          <w:w w:val="90"/>
          <w:sz w:val="19"/>
        </w:rPr>
        <w:t xml:space="preserve"> </w:t>
      </w:r>
      <w:proofErr w:type="spellStart"/>
      <w:r>
        <w:rPr>
          <w:w w:val="90"/>
          <w:sz w:val="19"/>
        </w:rPr>
        <w:t>pravi</w:t>
      </w:r>
      <w:proofErr w:type="spellEnd"/>
      <w:r>
        <w:rPr>
          <w:w w:val="90"/>
          <w:sz w:val="19"/>
        </w:rPr>
        <w:t xml:space="preserve">‑ </w:t>
      </w:r>
      <w:proofErr w:type="spellStart"/>
      <w:r>
        <w:rPr>
          <w:w w:val="90"/>
          <w:sz w:val="19"/>
        </w:rPr>
        <w:t>delných</w:t>
      </w:r>
      <w:proofErr w:type="spellEnd"/>
      <w:r>
        <w:rPr>
          <w:w w:val="90"/>
          <w:sz w:val="19"/>
        </w:rPr>
        <w:t xml:space="preserve"> měsíčních cen) u některých </w:t>
      </w:r>
      <w:r>
        <w:rPr>
          <w:rFonts w:ascii="Arial" w:hAnsi="Arial"/>
          <w:b/>
          <w:w w:val="90"/>
          <w:sz w:val="19"/>
        </w:rPr>
        <w:t>ICT</w:t>
      </w:r>
      <w:r>
        <w:rPr>
          <w:rFonts w:ascii="Arial" w:hAnsi="Arial"/>
          <w:b/>
          <w:spacing w:val="-4"/>
          <w:w w:val="90"/>
          <w:sz w:val="19"/>
        </w:rPr>
        <w:t xml:space="preserve"> </w:t>
      </w:r>
      <w:r>
        <w:rPr>
          <w:rFonts w:ascii="Arial" w:hAnsi="Arial"/>
          <w:b/>
          <w:w w:val="90"/>
          <w:sz w:val="19"/>
        </w:rPr>
        <w:t>služeb</w:t>
      </w:r>
      <w:r>
        <w:rPr>
          <w:w w:val="90"/>
          <w:sz w:val="19"/>
        </w:rPr>
        <w:t>.</w:t>
      </w:r>
    </w:p>
    <w:p w14:paraId="4D3432BD" w14:textId="77777777" w:rsidR="008A7B1A" w:rsidRDefault="00340FFA">
      <w:pPr>
        <w:pStyle w:val="Odstavecseseznamem"/>
        <w:numPr>
          <w:ilvl w:val="1"/>
          <w:numId w:val="3"/>
        </w:numPr>
        <w:tabs>
          <w:tab w:val="left" w:pos="678"/>
        </w:tabs>
        <w:spacing w:before="91" w:line="266" w:lineRule="auto"/>
        <w:ind w:right="123"/>
        <w:jc w:val="both"/>
        <w:rPr>
          <w:sz w:val="19"/>
        </w:rPr>
      </w:pPr>
      <w:r>
        <w:br w:type="column"/>
      </w:r>
      <w:r>
        <w:rPr>
          <w:rFonts w:ascii="Arial" w:hAnsi="Arial"/>
          <w:b/>
          <w:w w:val="95"/>
          <w:sz w:val="19"/>
        </w:rPr>
        <w:t xml:space="preserve">Poskytovatel </w:t>
      </w:r>
      <w:r>
        <w:rPr>
          <w:w w:val="95"/>
          <w:sz w:val="19"/>
        </w:rPr>
        <w:t xml:space="preserve">je oprávněn kdykoliv jednou ročně jed‑ </w:t>
      </w:r>
      <w:proofErr w:type="spellStart"/>
      <w:r>
        <w:rPr>
          <w:w w:val="95"/>
          <w:sz w:val="19"/>
        </w:rPr>
        <w:t>nostranně</w:t>
      </w:r>
      <w:proofErr w:type="spellEnd"/>
      <w:r>
        <w:rPr>
          <w:w w:val="95"/>
          <w:sz w:val="19"/>
        </w:rPr>
        <w:t xml:space="preserve"> navýšit cenu za spotřebovanou elektrickou energii,</w:t>
      </w:r>
      <w:r>
        <w:rPr>
          <w:spacing w:val="-6"/>
          <w:w w:val="95"/>
          <w:sz w:val="19"/>
        </w:rPr>
        <w:t xml:space="preserve"> </w:t>
      </w:r>
      <w:r>
        <w:rPr>
          <w:w w:val="95"/>
          <w:sz w:val="19"/>
        </w:rPr>
        <w:t>která</w:t>
      </w:r>
      <w:r>
        <w:rPr>
          <w:spacing w:val="-4"/>
          <w:w w:val="95"/>
          <w:sz w:val="19"/>
        </w:rPr>
        <w:t xml:space="preserve"> </w:t>
      </w:r>
      <w:r>
        <w:rPr>
          <w:w w:val="95"/>
          <w:sz w:val="19"/>
        </w:rPr>
        <w:t>je</w:t>
      </w:r>
      <w:r>
        <w:rPr>
          <w:spacing w:val="-4"/>
          <w:w w:val="95"/>
          <w:sz w:val="19"/>
        </w:rPr>
        <w:t xml:space="preserve"> </w:t>
      </w:r>
      <w:r>
        <w:rPr>
          <w:w w:val="95"/>
          <w:sz w:val="19"/>
        </w:rPr>
        <w:t>účtována</w:t>
      </w:r>
      <w:r>
        <w:rPr>
          <w:spacing w:val="-4"/>
          <w:w w:val="95"/>
          <w:sz w:val="19"/>
        </w:rPr>
        <w:t xml:space="preserve"> </w:t>
      </w:r>
      <w:r>
        <w:rPr>
          <w:w w:val="95"/>
          <w:sz w:val="19"/>
        </w:rPr>
        <w:t>samostatně</w:t>
      </w:r>
      <w:r>
        <w:rPr>
          <w:spacing w:val="-4"/>
          <w:w w:val="95"/>
          <w:sz w:val="19"/>
        </w:rPr>
        <w:t xml:space="preserve"> </w:t>
      </w:r>
      <w:r>
        <w:rPr>
          <w:w w:val="95"/>
          <w:sz w:val="19"/>
        </w:rPr>
        <w:t>(tzn.,</w:t>
      </w:r>
      <w:r>
        <w:rPr>
          <w:spacing w:val="-6"/>
          <w:w w:val="95"/>
          <w:sz w:val="19"/>
        </w:rPr>
        <w:t xml:space="preserve"> </w:t>
      </w:r>
      <w:r>
        <w:rPr>
          <w:w w:val="95"/>
          <w:sz w:val="19"/>
        </w:rPr>
        <w:t>která</w:t>
      </w:r>
      <w:r>
        <w:rPr>
          <w:spacing w:val="-4"/>
          <w:w w:val="95"/>
          <w:sz w:val="19"/>
        </w:rPr>
        <w:t xml:space="preserve"> </w:t>
      </w:r>
      <w:r>
        <w:rPr>
          <w:w w:val="95"/>
          <w:sz w:val="19"/>
        </w:rPr>
        <w:t xml:space="preserve">není </w:t>
      </w:r>
      <w:r>
        <w:rPr>
          <w:spacing w:val="-2"/>
          <w:w w:val="90"/>
          <w:sz w:val="19"/>
        </w:rPr>
        <w:t xml:space="preserve">zahrnuta do pravidelných měsíčních cen) u některých </w:t>
      </w:r>
      <w:r>
        <w:rPr>
          <w:rFonts w:ascii="Arial" w:hAnsi="Arial"/>
          <w:b/>
          <w:spacing w:val="-2"/>
          <w:w w:val="90"/>
          <w:sz w:val="19"/>
        </w:rPr>
        <w:t xml:space="preserve">ICT </w:t>
      </w:r>
      <w:r>
        <w:rPr>
          <w:rFonts w:ascii="Arial" w:hAnsi="Arial"/>
          <w:b/>
          <w:w w:val="90"/>
          <w:sz w:val="19"/>
        </w:rPr>
        <w:t>služeb</w:t>
      </w:r>
      <w:r>
        <w:rPr>
          <w:w w:val="90"/>
          <w:sz w:val="19"/>
        </w:rPr>
        <w:t>,</w:t>
      </w:r>
      <w:r>
        <w:rPr>
          <w:spacing w:val="-2"/>
          <w:w w:val="90"/>
          <w:sz w:val="19"/>
        </w:rPr>
        <w:t xml:space="preserve"> </w:t>
      </w:r>
      <w:r>
        <w:rPr>
          <w:w w:val="90"/>
          <w:sz w:val="19"/>
        </w:rPr>
        <w:t>jestliže dojde ke zvýšení ceny</w:t>
      </w:r>
      <w:r>
        <w:rPr>
          <w:spacing w:val="-2"/>
          <w:w w:val="90"/>
          <w:sz w:val="19"/>
        </w:rPr>
        <w:t xml:space="preserve"> </w:t>
      </w:r>
      <w:r>
        <w:rPr>
          <w:w w:val="90"/>
          <w:sz w:val="19"/>
        </w:rPr>
        <w:t xml:space="preserve">elektrické energie </w:t>
      </w:r>
      <w:r>
        <w:rPr>
          <w:spacing w:val="-2"/>
          <w:w w:val="95"/>
          <w:sz w:val="19"/>
        </w:rPr>
        <w:t>o</w:t>
      </w:r>
      <w:r>
        <w:rPr>
          <w:spacing w:val="-6"/>
          <w:w w:val="95"/>
          <w:sz w:val="19"/>
        </w:rPr>
        <w:t xml:space="preserve"> </w:t>
      </w:r>
      <w:r>
        <w:rPr>
          <w:spacing w:val="-2"/>
          <w:w w:val="95"/>
          <w:sz w:val="19"/>
        </w:rPr>
        <w:t>2</w:t>
      </w:r>
      <w:r>
        <w:rPr>
          <w:spacing w:val="-6"/>
          <w:w w:val="95"/>
          <w:sz w:val="19"/>
        </w:rPr>
        <w:t xml:space="preserve"> </w:t>
      </w:r>
      <w:r>
        <w:rPr>
          <w:spacing w:val="-2"/>
          <w:w w:val="95"/>
          <w:sz w:val="19"/>
        </w:rPr>
        <w:t>%</w:t>
      </w:r>
      <w:r>
        <w:rPr>
          <w:spacing w:val="-6"/>
          <w:w w:val="95"/>
          <w:sz w:val="19"/>
        </w:rPr>
        <w:t xml:space="preserve"> </w:t>
      </w:r>
      <w:r>
        <w:rPr>
          <w:spacing w:val="-2"/>
          <w:w w:val="95"/>
          <w:sz w:val="19"/>
        </w:rPr>
        <w:t>a</w:t>
      </w:r>
      <w:r>
        <w:rPr>
          <w:spacing w:val="-7"/>
          <w:w w:val="95"/>
          <w:sz w:val="19"/>
        </w:rPr>
        <w:t xml:space="preserve"> </w:t>
      </w:r>
      <w:r>
        <w:rPr>
          <w:spacing w:val="-2"/>
          <w:w w:val="95"/>
          <w:sz w:val="19"/>
        </w:rPr>
        <w:t>více</w:t>
      </w:r>
      <w:r>
        <w:rPr>
          <w:spacing w:val="-6"/>
          <w:w w:val="95"/>
          <w:sz w:val="19"/>
        </w:rPr>
        <w:t xml:space="preserve"> </w:t>
      </w:r>
      <w:r>
        <w:rPr>
          <w:spacing w:val="-2"/>
          <w:w w:val="95"/>
          <w:sz w:val="19"/>
        </w:rPr>
        <w:t>u</w:t>
      </w:r>
      <w:r>
        <w:rPr>
          <w:spacing w:val="-6"/>
          <w:w w:val="95"/>
          <w:sz w:val="19"/>
        </w:rPr>
        <w:t xml:space="preserve"> </w:t>
      </w:r>
      <w:r>
        <w:rPr>
          <w:spacing w:val="-2"/>
          <w:w w:val="95"/>
          <w:sz w:val="19"/>
        </w:rPr>
        <w:t>dodavatele</w:t>
      </w:r>
      <w:r>
        <w:rPr>
          <w:spacing w:val="-6"/>
          <w:w w:val="95"/>
          <w:sz w:val="19"/>
        </w:rPr>
        <w:t xml:space="preserve"> </w:t>
      </w:r>
      <w:r>
        <w:rPr>
          <w:spacing w:val="-2"/>
          <w:w w:val="95"/>
          <w:sz w:val="19"/>
        </w:rPr>
        <w:t>elektrické</w:t>
      </w:r>
      <w:r>
        <w:rPr>
          <w:spacing w:val="-6"/>
          <w:w w:val="95"/>
          <w:sz w:val="19"/>
        </w:rPr>
        <w:t xml:space="preserve"> </w:t>
      </w:r>
      <w:r>
        <w:rPr>
          <w:spacing w:val="-2"/>
          <w:w w:val="95"/>
          <w:sz w:val="19"/>
        </w:rPr>
        <w:t>energie,</w:t>
      </w:r>
      <w:r>
        <w:rPr>
          <w:spacing w:val="-8"/>
          <w:w w:val="95"/>
          <w:sz w:val="19"/>
        </w:rPr>
        <w:t xml:space="preserve"> </w:t>
      </w:r>
      <w:r>
        <w:rPr>
          <w:spacing w:val="-2"/>
          <w:w w:val="95"/>
          <w:sz w:val="19"/>
        </w:rPr>
        <w:t>se</w:t>
      </w:r>
      <w:r>
        <w:rPr>
          <w:spacing w:val="-6"/>
          <w:w w:val="95"/>
          <w:sz w:val="19"/>
        </w:rPr>
        <w:t xml:space="preserve"> </w:t>
      </w:r>
      <w:r>
        <w:rPr>
          <w:spacing w:val="-2"/>
          <w:w w:val="95"/>
          <w:sz w:val="19"/>
        </w:rPr>
        <w:t xml:space="preserve">kterým </w:t>
      </w:r>
      <w:r>
        <w:rPr>
          <w:spacing w:val="-2"/>
          <w:w w:val="90"/>
          <w:sz w:val="19"/>
        </w:rPr>
        <w:t xml:space="preserve">má </w:t>
      </w:r>
      <w:r>
        <w:rPr>
          <w:rFonts w:ascii="Arial" w:hAnsi="Arial"/>
          <w:b/>
          <w:spacing w:val="-2"/>
          <w:w w:val="90"/>
          <w:sz w:val="19"/>
        </w:rPr>
        <w:t xml:space="preserve">poskytovatel </w:t>
      </w:r>
      <w:r>
        <w:rPr>
          <w:spacing w:val="-2"/>
          <w:w w:val="90"/>
          <w:sz w:val="19"/>
        </w:rPr>
        <w:t>smlouvu o odběru elektrické energie,</w:t>
      </w:r>
      <w:r>
        <w:rPr>
          <w:spacing w:val="-5"/>
          <w:w w:val="90"/>
          <w:sz w:val="19"/>
        </w:rPr>
        <w:t xml:space="preserve"> </w:t>
      </w:r>
      <w:r>
        <w:rPr>
          <w:spacing w:val="-2"/>
          <w:w w:val="90"/>
          <w:sz w:val="19"/>
        </w:rPr>
        <w:t xml:space="preserve">a/ </w:t>
      </w:r>
      <w:r>
        <w:rPr>
          <w:w w:val="90"/>
          <w:sz w:val="19"/>
        </w:rPr>
        <w:t xml:space="preserve">nebo v průměru u tří největších dodavatelů na trhu </w:t>
      </w:r>
      <w:proofErr w:type="spellStart"/>
      <w:r>
        <w:rPr>
          <w:w w:val="90"/>
          <w:sz w:val="19"/>
        </w:rPr>
        <w:t>elek</w:t>
      </w:r>
      <w:proofErr w:type="spellEnd"/>
      <w:r>
        <w:rPr>
          <w:w w:val="90"/>
          <w:sz w:val="19"/>
        </w:rPr>
        <w:t xml:space="preserve">‑ </w:t>
      </w:r>
      <w:proofErr w:type="spellStart"/>
      <w:r>
        <w:rPr>
          <w:w w:val="95"/>
          <w:sz w:val="19"/>
        </w:rPr>
        <w:t>trické</w:t>
      </w:r>
      <w:proofErr w:type="spellEnd"/>
      <w:r>
        <w:rPr>
          <w:spacing w:val="-10"/>
          <w:w w:val="95"/>
          <w:sz w:val="19"/>
        </w:rPr>
        <w:t xml:space="preserve"> </w:t>
      </w:r>
      <w:r>
        <w:rPr>
          <w:w w:val="95"/>
          <w:sz w:val="19"/>
        </w:rPr>
        <w:t>energie</w:t>
      </w:r>
      <w:r>
        <w:rPr>
          <w:spacing w:val="-12"/>
          <w:w w:val="95"/>
          <w:sz w:val="19"/>
        </w:rPr>
        <w:t xml:space="preserve"> </w:t>
      </w:r>
      <w:r>
        <w:rPr>
          <w:w w:val="95"/>
          <w:sz w:val="19"/>
        </w:rPr>
        <w:t>v</w:t>
      </w:r>
      <w:r>
        <w:rPr>
          <w:spacing w:val="-12"/>
          <w:w w:val="95"/>
          <w:sz w:val="19"/>
        </w:rPr>
        <w:t xml:space="preserve"> </w:t>
      </w:r>
      <w:r>
        <w:rPr>
          <w:w w:val="95"/>
          <w:sz w:val="19"/>
        </w:rPr>
        <w:t>České</w:t>
      </w:r>
      <w:r>
        <w:rPr>
          <w:spacing w:val="-10"/>
          <w:w w:val="95"/>
          <w:sz w:val="19"/>
        </w:rPr>
        <w:t xml:space="preserve"> </w:t>
      </w:r>
      <w:r>
        <w:rPr>
          <w:w w:val="95"/>
          <w:sz w:val="19"/>
        </w:rPr>
        <w:t>republice.</w:t>
      </w:r>
    </w:p>
    <w:p w14:paraId="668B4929" w14:textId="77777777" w:rsidR="008A7B1A" w:rsidRDefault="008A7B1A">
      <w:pPr>
        <w:pStyle w:val="Zkladntext"/>
        <w:spacing w:before="9"/>
        <w:rPr>
          <w:sz w:val="20"/>
        </w:rPr>
      </w:pPr>
    </w:p>
    <w:p w14:paraId="08829532" w14:textId="77777777" w:rsidR="008A7B1A" w:rsidRDefault="00340FFA">
      <w:pPr>
        <w:pStyle w:val="Odstavecseseznamem"/>
        <w:numPr>
          <w:ilvl w:val="1"/>
          <w:numId w:val="3"/>
        </w:numPr>
        <w:tabs>
          <w:tab w:val="left" w:pos="678"/>
        </w:tabs>
        <w:spacing w:line="264" w:lineRule="auto"/>
        <w:ind w:right="128"/>
        <w:jc w:val="both"/>
        <w:rPr>
          <w:sz w:val="19"/>
        </w:rPr>
      </w:pPr>
      <w:r>
        <w:rPr>
          <w:rFonts w:ascii="Arial" w:hAnsi="Arial"/>
          <w:b/>
          <w:w w:val="90"/>
          <w:sz w:val="19"/>
        </w:rPr>
        <w:t xml:space="preserve">Poskytovatel </w:t>
      </w:r>
      <w:r>
        <w:rPr>
          <w:w w:val="90"/>
          <w:sz w:val="19"/>
        </w:rPr>
        <w:t xml:space="preserve">je oprávněn kdykoliv jednostranně zvýšit </w:t>
      </w:r>
      <w:r>
        <w:rPr>
          <w:w w:val="95"/>
          <w:sz w:val="19"/>
        </w:rPr>
        <w:t xml:space="preserve">cenu softwarových licencí poskytnutých </w:t>
      </w:r>
      <w:r>
        <w:rPr>
          <w:rFonts w:ascii="Arial" w:hAnsi="Arial"/>
          <w:b/>
          <w:w w:val="95"/>
          <w:sz w:val="19"/>
        </w:rPr>
        <w:t>účastníkovi</w:t>
      </w:r>
      <w:r>
        <w:rPr>
          <w:rFonts w:ascii="Arial" w:hAnsi="Arial"/>
          <w:b/>
          <w:spacing w:val="40"/>
          <w:sz w:val="19"/>
        </w:rPr>
        <w:t xml:space="preserve"> </w:t>
      </w:r>
      <w:r>
        <w:rPr>
          <w:w w:val="85"/>
          <w:sz w:val="19"/>
        </w:rPr>
        <w:t xml:space="preserve">v rámci </w:t>
      </w:r>
      <w:r>
        <w:rPr>
          <w:rFonts w:ascii="Arial" w:hAnsi="Arial"/>
          <w:b/>
          <w:w w:val="85"/>
          <w:sz w:val="19"/>
        </w:rPr>
        <w:t>ICT</w:t>
      </w:r>
      <w:r>
        <w:rPr>
          <w:rFonts w:ascii="Arial" w:hAnsi="Arial"/>
          <w:b/>
          <w:spacing w:val="-5"/>
          <w:w w:val="85"/>
          <w:sz w:val="19"/>
        </w:rPr>
        <w:t xml:space="preserve"> </w:t>
      </w:r>
      <w:r>
        <w:rPr>
          <w:rFonts w:ascii="Arial" w:hAnsi="Arial"/>
          <w:b/>
          <w:w w:val="85"/>
          <w:sz w:val="19"/>
        </w:rPr>
        <w:t xml:space="preserve">služeb </w:t>
      </w:r>
      <w:r>
        <w:rPr>
          <w:w w:val="85"/>
          <w:sz w:val="19"/>
        </w:rPr>
        <w:t>v případě,</w:t>
      </w:r>
      <w:r>
        <w:rPr>
          <w:spacing w:val="-1"/>
          <w:w w:val="85"/>
          <w:sz w:val="19"/>
        </w:rPr>
        <w:t xml:space="preserve"> </w:t>
      </w:r>
      <w:r>
        <w:rPr>
          <w:w w:val="85"/>
          <w:sz w:val="19"/>
        </w:rPr>
        <w:t xml:space="preserve">že dodavatel tohoto software </w:t>
      </w:r>
      <w:proofErr w:type="gramStart"/>
      <w:r>
        <w:rPr>
          <w:w w:val="90"/>
          <w:sz w:val="19"/>
        </w:rPr>
        <w:t>zvýší</w:t>
      </w:r>
      <w:proofErr w:type="gramEnd"/>
      <w:r>
        <w:rPr>
          <w:w w:val="90"/>
          <w:sz w:val="19"/>
        </w:rPr>
        <w:t xml:space="preserve"> cenu příslušné softwarové licence </w:t>
      </w:r>
      <w:r>
        <w:rPr>
          <w:rFonts w:ascii="Arial" w:hAnsi="Arial"/>
          <w:b/>
          <w:w w:val="90"/>
          <w:sz w:val="19"/>
        </w:rPr>
        <w:t>poskytovateli</w:t>
      </w:r>
      <w:r>
        <w:rPr>
          <w:w w:val="90"/>
          <w:sz w:val="19"/>
        </w:rPr>
        <w:t>.</w:t>
      </w:r>
    </w:p>
    <w:p w14:paraId="14A256D7" w14:textId="77777777" w:rsidR="008A7B1A" w:rsidRDefault="008A7B1A">
      <w:pPr>
        <w:pStyle w:val="Zkladntext"/>
        <w:spacing w:before="1"/>
        <w:rPr>
          <w:sz w:val="21"/>
        </w:rPr>
      </w:pPr>
    </w:p>
    <w:p w14:paraId="32EA2802" w14:textId="77777777" w:rsidR="008A7B1A" w:rsidRDefault="00340FFA">
      <w:pPr>
        <w:pStyle w:val="Odstavecseseznamem"/>
        <w:numPr>
          <w:ilvl w:val="1"/>
          <w:numId w:val="3"/>
        </w:numPr>
        <w:tabs>
          <w:tab w:val="left" w:pos="678"/>
        </w:tabs>
        <w:spacing w:line="264" w:lineRule="auto"/>
        <w:ind w:right="123"/>
        <w:jc w:val="both"/>
        <w:rPr>
          <w:sz w:val="19"/>
        </w:rPr>
      </w:pPr>
      <w:r>
        <w:rPr>
          <w:w w:val="85"/>
          <w:sz w:val="19"/>
        </w:rPr>
        <w:t xml:space="preserve">Účinnost navýšení ceny za poskytované </w:t>
      </w:r>
      <w:r>
        <w:rPr>
          <w:rFonts w:ascii="Arial" w:hAnsi="Arial"/>
          <w:b/>
          <w:w w:val="85"/>
          <w:sz w:val="19"/>
        </w:rPr>
        <w:t>ICT služby</w:t>
      </w:r>
      <w:r>
        <w:rPr>
          <w:w w:val="85"/>
          <w:sz w:val="19"/>
        </w:rPr>
        <w:t xml:space="preserve">, ceny </w:t>
      </w:r>
      <w:r>
        <w:rPr>
          <w:spacing w:val="-2"/>
          <w:w w:val="90"/>
          <w:sz w:val="19"/>
        </w:rPr>
        <w:t>za spotřebovanou elektrickou energii a/nebo ceny</w:t>
      </w:r>
      <w:r>
        <w:rPr>
          <w:spacing w:val="-6"/>
          <w:w w:val="90"/>
          <w:sz w:val="19"/>
        </w:rPr>
        <w:t xml:space="preserve"> </w:t>
      </w:r>
      <w:r>
        <w:rPr>
          <w:spacing w:val="-2"/>
          <w:w w:val="90"/>
          <w:sz w:val="19"/>
        </w:rPr>
        <w:t xml:space="preserve">za soft‑ </w:t>
      </w:r>
      <w:proofErr w:type="spellStart"/>
      <w:r>
        <w:rPr>
          <w:w w:val="90"/>
          <w:sz w:val="19"/>
        </w:rPr>
        <w:t>warovou</w:t>
      </w:r>
      <w:proofErr w:type="spellEnd"/>
      <w:r>
        <w:rPr>
          <w:spacing w:val="-8"/>
          <w:w w:val="90"/>
          <w:sz w:val="19"/>
        </w:rPr>
        <w:t xml:space="preserve"> </w:t>
      </w:r>
      <w:r>
        <w:rPr>
          <w:w w:val="90"/>
          <w:sz w:val="19"/>
        </w:rPr>
        <w:t>licenci</w:t>
      </w:r>
      <w:r>
        <w:rPr>
          <w:spacing w:val="-8"/>
          <w:w w:val="90"/>
          <w:sz w:val="19"/>
        </w:rPr>
        <w:t xml:space="preserve"> </w:t>
      </w:r>
      <w:r>
        <w:rPr>
          <w:w w:val="90"/>
          <w:sz w:val="19"/>
        </w:rPr>
        <w:t>stanoví</w:t>
      </w:r>
      <w:r>
        <w:rPr>
          <w:spacing w:val="-7"/>
          <w:w w:val="90"/>
          <w:sz w:val="19"/>
        </w:rPr>
        <w:t xml:space="preserve"> </w:t>
      </w:r>
      <w:r>
        <w:rPr>
          <w:rFonts w:ascii="Arial" w:hAnsi="Arial"/>
          <w:b/>
          <w:w w:val="90"/>
          <w:sz w:val="19"/>
        </w:rPr>
        <w:t>poskytovatel</w:t>
      </w:r>
      <w:r>
        <w:rPr>
          <w:rFonts w:ascii="Arial" w:hAnsi="Arial"/>
          <w:b/>
          <w:spacing w:val="-8"/>
          <w:w w:val="90"/>
          <w:sz w:val="19"/>
        </w:rPr>
        <w:t xml:space="preserve"> </w:t>
      </w:r>
      <w:r>
        <w:rPr>
          <w:w w:val="90"/>
          <w:sz w:val="19"/>
        </w:rPr>
        <w:t>ve</w:t>
      </w:r>
      <w:r>
        <w:rPr>
          <w:spacing w:val="-8"/>
          <w:w w:val="90"/>
          <w:sz w:val="19"/>
        </w:rPr>
        <w:t xml:space="preserve"> </w:t>
      </w:r>
      <w:r>
        <w:rPr>
          <w:w w:val="90"/>
          <w:sz w:val="19"/>
        </w:rPr>
        <w:t>svém</w:t>
      </w:r>
      <w:r>
        <w:rPr>
          <w:spacing w:val="-7"/>
          <w:w w:val="90"/>
          <w:sz w:val="19"/>
        </w:rPr>
        <w:t xml:space="preserve"> </w:t>
      </w:r>
      <w:r>
        <w:rPr>
          <w:w w:val="90"/>
          <w:sz w:val="19"/>
        </w:rPr>
        <w:t xml:space="preserve">oznámení </w:t>
      </w:r>
      <w:r>
        <w:rPr>
          <w:rFonts w:ascii="Arial" w:hAnsi="Arial"/>
          <w:b/>
          <w:w w:val="85"/>
          <w:sz w:val="19"/>
        </w:rPr>
        <w:t xml:space="preserve">účastníkovi </w:t>
      </w:r>
      <w:r>
        <w:rPr>
          <w:w w:val="85"/>
          <w:sz w:val="19"/>
        </w:rPr>
        <w:t xml:space="preserve">s tím, že mezi doručením takového oznámení </w:t>
      </w:r>
      <w:r>
        <w:rPr>
          <w:rFonts w:ascii="Arial" w:hAnsi="Arial"/>
          <w:b/>
          <w:w w:val="90"/>
          <w:sz w:val="19"/>
        </w:rPr>
        <w:t xml:space="preserve">účastníkovi </w:t>
      </w:r>
      <w:r>
        <w:rPr>
          <w:w w:val="90"/>
          <w:sz w:val="19"/>
        </w:rPr>
        <w:t xml:space="preserve">a účinností takového navýšení musí být mi‑ </w:t>
      </w:r>
      <w:proofErr w:type="spellStart"/>
      <w:r>
        <w:rPr>
          <w:w w:val="90"/>
          <w:sz w:val="19"/>
        </w:rPr>
        <w:t>nimálně</w:t>
      </w:r>
      <w:proofErr w:type="spellEnd"/>
      <w:r>
        <w:rPr>
          <w:spacing w:val="-8"/>
          <w:w w:val="90"/>
          <w:sz w:val="19"/>
        </w:rPr>
        <w:t xml:space="preserve"> </w:t>
      </w:r>
      <w:r>
        <w:rPr>
          <w:w w:val="90"/>
          <w:sz w:val="19"/>
        </w:rPr>
        <w:t>doba</w:t>
      </w:r>
      <w:r>
        <w:rPr>
          <w:spacing w:val="-8"/>
          <w:w w:val="90"/>
          <w:sz w:val="19"/>
        </w:rPr>
        <w:t xml:space="preserve"> </w:t>
      </w:r>
      <w:r>
        <w:rPr>
          <w:w w:val="90"/>
          <w:sz w:val="19"/>
        </w:rPr>
        <w:t>1</w:t>
      </w:r>
      <w:r>
        <w:rPr>
          <w:spacing w:val="-7"/>
          <w:w w:val="90"/>
          <w:sz w:val="19"/>
        </w:rPr>
        <w:t xml:space="preserve"> </w:t>
      </w:r>
      <w:r>
        <w:rPr>
          <w:w w:val="90"/>
          <w:sz w:val="19"/>
        </w:rPr>
        <w:t>měsíce.</w:t>
      </w:r>
      <w:r>
        <w:rPr>
          <w:spacing w:val="-8"/>
          <w:w w:val="90"/>
          <w:sz w:val="19"/>
        </w:rPr>
        <w:t xml:space="preserve"> </w:t>
      </w:r>
      <w:r>
        <w:rPr>
          <w:rFonts w:ascii="Arial" w:hAnsi="Arial"/>
          <w:b/>
          <w:w w:val="90"/>
          <w:sz w:val="19"/>
        </w:rPr>
        <w:t>Poskytovatel</w:t>
      </w:r>
      <w:r>
        <w:rPr>
          <w:rFonts w:ascii="Arial" w:hAnsi="Arial"/>
          <w:b/>
          <w:spacing w:val="-8"/>
          <w:w w:val="90"/>
          <w:sz w:val="19"/>
        </w:rPr>
        <w:t xml:space="preserve"> </w:t>
      </w:r>
      <w:r>
        <w:rPr>
          <w:w w:val="90"/>
          <w:sz w:val="19"/>
        </w:rPr>
        <w:t>je</w:t>
      </w:r>
      <w:r>
        <w:rPr>
          <w:spacing w:val="-7"/>
          <w:w w:val="90"/>
          <w:sz w:val="19"/>
        </w:rPr>
        <w:t xml:space="preserve"> </w:t>
      </w:r>
      <w:r>
        <w:rPr>
          <w:w w:val="90"/>
          <w:sz w:val="19"/>
        </w:rPr>
        <w:t>povinen</w:t>
      </w:r>
      <w:r>
        <w:rPr>
          <w:spacing w:val="-8"/>
          <w:w w:val="90"/>
          <w:sz w:val="19"/>
        </w:rPr>
        <w:t xml:space="preserve"> </w:t>
      </w:r>
      <w:r>
        <w:rPr>
          <w:w w:val="90"/>
          <w:sz w:val="19"/>
        </w:rPr>
        <w:t>o</w:t>
      </w:r>
      <w:r>
        <w:rPr>
          <w:spacing w:val="-7"/>
          <w:w w:val="90"/>
          <w:sz w:val="19"/>
        </w:rPr>
        <w:t xml:space="preserve"> </w:t>
      </w:r>
      <w:r>
        <w:rPr>
          <w:w w:val="90"/>
          <w:sz w:val="19"/>
        </w:rPr>
        <w:t xml:space="preserve">tomto </w:t>
      </w:r>
      <w:r>
        <w:rPr>
          <w:w w:val="85"/>
          <w:sz w:val="19"/>
        </w:rPr>
        <w:t xml:space="preserve">navýšení ceny za poskytované </w:t>
      </w:r>
      <w:r>
        <w:rPr>
          <w:rFonts w:ascii="Arial" w:hAnsi="Arial"/>
          <w:b/>
          <w:w w:val="85"/>
          <w:sz w:val="19"/>
        </w:rPr>
        <w:t>ICT</w:t>
      </w:r>
      <w:r>
        <w:rPr>
          <w:rFonts w:ascii="Arial" w:hAnsi="Arial"/>
          <w:b/>
          <w:spacing w:val="-4"/>
          <w:w w:val="85"/>
          <w:sz w:val="19"/>
        </w:rPr>
        <w:t xml:space="preserve"> </w:t>
      </w:r>
      <w:r>
        <w:rPr>
          <w:rFonts w:ascii="Arial" w:hAnsi="Arial"/>
          <w:b/>
          <w:w w:val="85"/>
          <w:sz w:val="19"/>
        </w:rPr>
        <w:t>služby</w:t>
      </w:r>
      <w:r>
        <w:rPr>
          <w:w w:val="85"/>
          <w:sz w:val="19"/>
        </w:rPr>
        <w:t xml:space="preserve">, ceny za </w:t>
      </w:r>
      <w:proofErr w:type="spellStart"/>
      <w:r>
        <w:rPr>
          <w:w w:val="85"/>
          <w:sz w:val="19"/>
        </w:rPr>
        <w:t>spotře</w:t>
      </w:r>
      <w:proofErr w:type="spellEnd"/>
      <w:r>
        <w:rPr>
          <w:w w:val="85"/>
          <w:sz w:val="19"/>
        </w:rPr>
        <w:t xml:space="preserve">‑ </w:t>
      </w:r>
      <w:proofErr w:type="spellStart"/>
      <w:r>
        <w:rPr>
          <w:w w:val="90"/>
          <w:sz w:val="19"/>
        </w:rPr>
        <w:t>bovanou</w:t>
      </w:r>
      <w:proofErr w:type="spellEnd"/>
      <w:r>
        <w:rPr>
          <w:w w:val="90"/>
          <w:sz w:val="19"/>
        </w:rPr>
        <w:t xml:space="preserve"> elektrickou energii a/nebo ceny</w:t>
      </w:r>
      <w:r>
        <w:rPr>
          <w:spacing w:val="-3"/>
          <w:w w:val="90"/>
          <w:sz w:val="19"/>
        </w:rPr>
        <w:t xml:space="preserve"> </w:t>
      </w:r>
      <w:r>
        <w:rPr>
          <w:w w:val="90"/>
          <w:sz w:val="19"/>
        </w:rPr>
        <w:t xml:space="preserve">za softwarovou </w:t>
      </w:r>
      <w:r>
        <w:rPr>
          <w:w w:val="85"/>
          <w:sz w:val="19"/>
        </w:rPr>
        <w:t xml:space="preserve">licenci informovat </w:t>
      </w:r>
      <w:r>
        <w:rPr>
          <w:rFonts w:ascii="Arial" w:hAnsi="Arial"/>
          <w:b/>
          <w:w w:val="85"/>
          <w:sz w:val="19"/>
        </w:rPr>
        <w:t xml:space="preserve">účastníka </w:t>
      </w:r>
      <w:r>
        <w:rPr>
          <w:w w:val="85"/>
          <w:sz w:val="19"/>
        </w:rPr>
        <w:t xml:space="preserve">způsobem, který si </w:t>
      </w:r>
      <w:r>
        <w:rPr>
          <w:rFonts w:ascii="Arial" w:hAnsi="Arial"/>
          <w:b/>
          <w:w w:val="85"/>
          <w:sz w:val="19"/>
        </w:rPr>
        <w:t xml:space="preserve">účastník </w:t>
      </w:r>
      <w:r>
        <w:rPr>
          <w:w w:val="90"/>
          <w:sz w:val="19"/>
        </w:rPr>
        <w:t>zvolil pro zasílání vyúčtování,</w:t>
      </w:r>
      <w:r>
        <w:rPr>
          <w:spacing w:val="-2"/>
          <w:w w:val="90"/>
          <w:sz w:val="19"/>
        </w:rPr>
        <w:t xml:space="preserve"> </w:t>
      </w:r>
      <w:r>
        <w:rPr>
          <w:w w:val="90"/>
          <w:sz w:val="19"/>
        </w:rPr>
        <w:t xml:space="preserve">nebo prostřednictvím </w:t>
      </w:r>
      <w:proofErr w:type="spellStart"/>
      <w:r>
        <w:rPr>
          <w:w w:val="90"/>
          <w:sz w:val="19"/>
        </w:rPr>
        <w:t>elek</w:t>
      </w:r>
      <w:proofErr w:type="spellEnd"/>
      <w:r>
        <w:rPr>
          <w:w w:val="90"/>
          <w:sz w:val="19"/>
        </w:rPr>
        <w:t xml:space="preserve">‑ </w:t>
      </w:r>
      <w:proofErr w:type="spellStart"/>
      <w:r>
        <w:rPr>
          <w:w w:val="85"/>
          <w:sz w:val="19"/>
        </w:rPr>
        <w:t>tronické</w:t>
      </w:r>
      <w:proofErr w:type="spellEnd"/>
      <w:r>
        <w:rPr>
          <w:spacing w:val="-6"/>
          <w:w w:val="85"/>
          <w:sz w:val="19"/>
        </w:rPr>
        <w:t xml:space="preserve"> </w:t>
      </w:r>
      <w:r>
        <w:rPr>
          <w:w w:val="85"/>
          <w:sz w:val="19"/>
        </w:rPr>
        <w:t>pošty</w:t>
      </w:r>
      <w:r>
        <w:rPr>
          <w:spacing w:val="-5"/>
          <w:w w:val="85"/>
          <w:sz w:val="19"/>
        </w:rPr>
        <w:t xml:space="preserve"> </w:t>
      </w:r>
      <w:r>
        <w:rPr>
          <w:w w:val="85"/>
          <w:sz w:val="19"/>
        </w:rPr>
        <w:t>zaslané</w:t>
      </w:r>
      <w:r>
        <w:rPr>
          <w:spacing w:val="-5"/>
          <w:w w:val="85"/>
          <w:sz w:val="19"/>
        </w:rPr>
        <w:t xml:space="preserve"> </w:t>
      </w:r>
      <w:r>
        <w:rPr>
          <w:w w:val="85"/>
          <w:sz w:val="19"/>
        </w:rPr>
        <w:t>na</w:t>
      </w:r>
      <w:r>
        <w:rPr>
          <w:spacing w:val="-5"/>
          <w:w w:val="85"/>
          <w:sz w:val="19"/>
        </w:rPr>
        <w:t xml:space="preserve"> </w:t>
      </w:r>
      <w:r>
        <w:rPr>
          <w:rFonts w:ascii="Arial" w:hAnsi="Arial"/>
          <w:b/>
          <w:w w:val="85"/>
          <w:sz w:val="19"/>
        </w:rPr>
        <w:t>kontaktní</w:t>
      </w:r>
      <w:r>
        <w:rPr>
          <w:rFonts w:ascii="Arial" w:hAnsi="Arial"/>
          <w:b/>
          <w:spacing w:val="-5"/>
          <w:w w:val="85"/>
          <w:sz w:val="19"/>
        </w:rPr>
        <w:t xml:space="preserve"> </w:t>
      </w:r>
      <w:r>
        <w:rPr>
          <w:rFonts w:ascii="Arial" w:hAnsi="Arial"/>
          <w:b/>
          <w:w w:val="85"/>
          <w:sz w:val="19"/>
        </w:rPr>
        <w:t>osobu</w:t>
      </w:r>
      <w:r>
        <w:rPr>
          <w:rFonts w:ascii="Arial" w:hAnsi="Arial"/>
          <w:b/>
          <w:spacing w:val="-5"/>
          <w:w w:val="85"/>
          <w:sz w:val="19"/>
        </w:rPr>
        <w:t xml:space="preserve"> </w:t>
      </w:r>
      <w:r>
        <w:rPr>
          <w:rFonts w:ascii="Arial" w:hAnsi="Arial"/>
          <w:b/>
          <w:w w:val="85"/>
          <w:sz w:val="19"/>
        </w:rPr>
        <w:t>účastníka</w:t>
      </w:r>
      <w:r>
        <w:rPr>
          <w:rFonts w:ascii="Arial" w:hAnsi="Arial"/>
          <w:b/>
          <w:spacing w:val="-6"/>
          <w:w w:val="85"/>
          <w:sz w:val="19"/>
        </w:rPr>
        <w:t xml:space="preserve"> </w:t>
      </w:r>
      <w:r>
        <w:rPr>
          <w:w w:val="85"/>
          <w:sz w:val="19"/>
        </w:rPr>
        <w:t xml:space="preserve">nebo </w:t>
      </w:r>
      <w:r>
        <w:rPr>
          <w:w w:val="95"/>
          <w:sz w:val="19"/>
        </w:rPr>
        <w:t>prostřednictvím</w:t>
      </w:r>
      <w:r>
        <w:rPr>
          <w:spacing w:val="-3"/>
          <w:w w:val="95"/>
          <w:sz w:val="19"/>
        </w:rPr>
        <w:t xml:space="preserve"> </w:t>
      </w:r>
      <w:r>
        <w:rPr>
          <w:w w:val="95"/>
          <w:sz w:val="19"/>
        </w:rPr>
        <w:t>doporučené</w:t>
      </w:r>
      <w:r>
        <w:rPr>
          <w:spacing w:val="-3"/>
          <w:w w:val="95"/>
          <w:sz w:val="19"/>
        </w:rPr>
        <w:t xml:space="preserve"> </w:t>
      </w:r>
      <w:r>
        <w:rPr>
          <w:w w:val="95"/>
          <w:sz w:val="19"/>
        </w:rPr>
        <w:t>pošty</w:t>
      </w:r>
      <w:r>
        <w:rPr>
          <w:spacing w:val="-5"/>
          <w:w w:val="95"/>
          <w:sz w:val="19"/>
        </w:rPr>
        <w:t xml:space="preserve"> </w:t>
      </w:r>
      <w:r>
        <w:rPr>
          <w:w w:val="95"/>
          <w:sz w:val="19"/>
        </w:rPr>
        <w:t>zaslané</w:t>
      </w:r>
      <w:r>
        <w:rPr>
          <w:spacing w:val="-3"/>
          <w:w w:val="95"/>
          <w:sz w:val="19"/>
        </w:rPr>
        <w:t xml:space="preserve"> </w:t>
      </w:r>
      <w:r>
        <w:rPr>
          <w:w w:val="95"/>
          <w:sz w:val="19"/>
        </w:rPr>
        <w:t>na</w:t>
      </w:r>
      <w:r>
        <w:rPr>
          <w:spacing w:val="-3"/>
          <w:w w:val="95"/>
          <w:sz w:val="19"/>
        </w:rPr>
        <w:t xml:space="preserve"> </w:t>
      </w:r>
      <w:r>
        <w:rPr>
          <w:w w:val="95"/>
          <w:sz w:val="19"/>
        </w:rPr>
        <w:t xml:space="preserve">zasílací </w:t>
      </w:r>
      <w:r>
        <w:rPr>
          <w:w w:val="90"/>
          <w:sz w:val="19"/>
        </w:rPr>
        <w:t xml:space="preserve">adresu </w:t>
      </w:r>
      <w:r>
        <w:rPr>
          <w:rFonts w:ascii="Arial" w:hAnsi="Arial"/>
          <w:b/>
          <w:w w:val="90"/>
          <w:sz w:val="19"/>
        </w:rPr>
        <w:t>účastníka</w:t>
      </w:r>
      <w:r>
        <w:rPr>
          <w:w w:val="90"/>
          <w:sz w:val="19"/>
        </w:rPr>
        <w:t xml:space="preserve">. Zde uvedené jednostranné navýšení </w:t>
      </w:r>
      <w:r>
        <w:rPr>
          <w:spacing w:val="-2"/>
          <w:w w:val="90"/>
          <w:sz w:val="19"/>
        </w:rPr>
        <w:t xml:space="preserve">ceny za poskytované </w:t>
      </w:r>
      <w:r>
        <w:rPr>
          <w:rFonts w:ascii="Arial" w:hAnsi="Arial"/>
          <w:b/>
          <w:spacing w:val="-2"/>
          <w:w w:val="90"/>
          <w:sz w:val="19"/>
        </w:rPr>
        <w:t>ICT</w:t>
      </w:r>
      <w:r>
        <w:rPr>
          <w:rFonts w:ascii="Arial" w:hAnsi="Arial"/>
          <w:b/>
          <w:spacing w:val="-6"/>
          <w:w w:val="90"/>
          <w:sz w:val="19"/>
        </w:rPr>
        <w:t xml:space="preserve"> </w:t>
      </w:r>
      <w:r>
        <w:rPr>
          <w:rFonts w:ascii="Arial" w:hAnsi="Arial"/>
          <w:b/>
          <w:spacing w:val="-2"/>
          <w:w w:val="90"/>
          <w:sz w:val="19"/>
        </w:rPr>
        <w:t>služby</w:t>
      </w:r>
      <w:r>
        <w:rPr>
          <w:spacing w:val="-2"/>
          <w:w w:val="90"/>
          <w:sz w:val="19"/>
        </w:rPr>
        <w:t xml:space="preserve">, ceny za spotřebovanou </w:t>
      </w:r>
      <w:r>
        <w:rPr>
          <w:w w:val="95"/>
          <w:sz w:val="19"/>
        </w:rPr>
        <w:t>elektrickou</w:t>
      </w:r>
      <w:r>
        <w:rPr>
          <w:spacing w:val="-8"/>
          <w:w w:val="95"/>
          <w:sz w:val="19"/>
        </w:rPr>
        <w:t xml:space="preserve"> </w:t>
      </w:r>
      <w:r>
        <w:rPr>
          <w:w w:val="95"/>
          <w:sz w:val="19"/>
        </w:rPr>
        <w:t>energii</w:t>
      </w:r>
      <w:r>
        <w:rPr>
          <w:spacing w:val="-8"/>
          <w:w w:val="95"/>
          <w:sz w:val="19"/>
        </w:rPr>
        <w:t xml:space="preserve"> </w:t>
      </w:r>
      <w:r>
        <w:rPr>
          <w:w w:val="95"/>
          <w:sz w:val="19"/>
        </w:rPr>
        <w:t>a/nebo</w:t>
      </w:r>
      <w:r>
        <w:rPr>
          <w:spacing w:val="-8"/>
          <w:w w:val="95"/>
          <w:sz w:val="19"/>
        </w:rPr>
        <w:t xml:space="preserve"> </w:t>
      </w:r>
      <w:r>
        <w:rPr>
          <w:w w:val="95"/>
          <w:sz w:val="19"/>
        </w:rPr>
        <w:t>ceny</w:t>
      </w:r>
      <w:r>
        <w:rPr>
          <w:spacing w:val="-9"/>
          <w:w w:val="95"/>
          <w:sz w:val="19"/>
        </w:rPr>
        <w:t xml:space="preserve"> </w:t>
      </w:r>
      <w:r>
        <w:rPr>
          <w:w w:val="95"/>
          <w:sz w:val="19"/>
        </w:rPr>
        <w:t>za</w:t>
      </w:r>
      <w:r>
        <w:rPr>
          <w:spacing w:val="-8"/>
          <w:w w:val="95"/>
          <w:sz w:val="19"/>
        </w:rPr>
        <w:t xml:space="preserve"> </w:t>
      </w:r>
      <w:r>
        <w:rPr>
          <w:w w:val="95"/>
          <w:sz w:val="19"/>
        </w:rPr>
        <w:t>softwarovou</w:t>
      </w:r>
      <w:r>
        <w:rPr>
          <w:spacing w:val="-8"/>
          <w:w w:val="95"/>
          <w:sz w:val="19"/>
        </w:rPr>
        <w:t xml:space="preserve"> </w:t>
      </w:r>
      <w:r>
        <w:rPr>
          <w:w w:val="95"/>
          <w:sz w:val="19"/>
        </w:rPr>
        <w:t xml:space="preserve">licenci </w:t>
      </w:r>
      <w:r>
        <w:rPr>
          <w:w w:val="90"/>
          <w:sz w:val="19"/>
        </w:rPr>
        <w:t xml:space="preserve">není považováno za podstatnou náležitost </w:t>
      </w:r>
      <w:r>
        <w:rPr>
          <w:rFonts w:ascii="Arial" w:hAnsi="Arial"/>
          <w:b/>
          <w:w w:val="90"/>
          <w:sz w:val="19"/>
        </w:rPr>
        <w:t xml:space="preserve">smlouvy </w:t>
      </w:r>
      <w:r>
        <w:rPr>
          <w:w w:val="90"/>
          <w:sz w:val="19"/>
        </w:rPr>
        <w:t xml:space="preserve">ve‑ </w:t>
      </w:r>
      <w:proofErr w:type="spellStart"/>
      <w:r>
        <w:rPr>
          <w:w w:val="90"/>
          <w:sz w:val="19"/>
        </w:rPr>
        <w:t>doucí</w:t>
      </w:r>
      <w:proofErr w:type="spellEnd"/>
      <w:r>
        <w:rPr>
          <w:w w:val="90"/>
          <w:sz w:val="19"/>
        </w:rPr>
        <w:t xml:space="preserve"> ke zhoršení postavení </w:t>
      </w:r>
      <w:r>
        <w:rPr>
          <w:rFonts w:ascii="Arial" w:hAnsi="Arial"/>
          <w:b/>
          <w:w w:val="90"/>
          <w:sz w:val="19"/>
        </w:rPr>
        <w:t>účastníka</w:t>
      </w:r>
      <w:r>
        <w:rPr>
          <w:w w:val="90"/>
          <w:sz w:val="19"/>
        </w:rPr>
        <w:t>,</w:t>
      </w:r>
      <w:r>
        <w:rPr>
          <w:spacing w:val="-2"/>
          <w:w w:val="90"/>
          <w:sz w:val="19"/>
        </w:rPr>
        <w:t xml:space="preserve"> </w:t>
      </w:r>
      <w:r>
        <w:rPr>
          <w:w w:val="90"/>
          <w:sz w:val="19"/>
        </w:rPr>
        <w:t xml:space="preserve">tzn., že z tohoto </w:t>
      </w:r>
      <w:r>
        <w:rPr>
          <w:w w:val="95"/>
          <w:sz w:val="19"/>
        </w:rPr>
        <w:t>důvodu</w:t>
      </w:r>
      <w:r>
        <w:rPr>
          <w:spacing w:val="-11"/>
          <w:w w:val="95"/>
          <w:sz w:val="19"/>
        </w:rPr>
        <w:t xml:space="preserve"> </w:t>
      </w:r>
      <w:r>
        <w:rPr>
          <w:w w:val="95"/>
          <w:sz w:val="19"/>
        </w:rPr>
        <w:t>není</w:t>
      </w:r>
      <w:r>
        <w:rPr>
          <w:spacing w:val="-10"/>
          <w:w w:val="95"/>
          <w:sz w:val="19"/>
        </w:rPr>
        <w:t xml:space="preserve"> </w:t>
      </w:r>
      <w:r>
        <w:rPr>
          <w:rFonts w:ascii="Arial" w:hAnsi="Arial"/>
          <w:b/>
          <w:w w:val="95"/>
          <w:sz w:val="19"/>
        </w:rPr>
        <w:t>účastník</w:t>
      </w:r>
      <w:r>
        <w:rPr>
          <w:rFonts w:ascii="Arial" w:hAnsi="Arial"/>
          <w:b/>
          <w:spacing w:val="-10"/>
          <w:w w:val="95"/>
          <w:sz w:val="19"/>
        </w:rPr>
        <w:t xml:space="preserve"> </w:t>
      </w:r>
      <w:r>
        <w:rPr>
          <w:w w:val="95"/>
          <w:sz w:val="19"/>
        </w:rPr>
        <w:t>oprávněn</w:t>
      </w:r>
      <w:r>
        <w:rPr>
          <w:spacing w:val="-10"/>
          <w:w w:val="95"/>
          <w:sz w:val="19"/>
        </w:rPr>
        <w:t xml:space="preserve"> </w:t>
      </w:r>
      <w:r>
        <w:rPr>
          <w:w w:val="95"/>
          <w:sz w:val="19"/>
        </w:rPr>
        <w:t>ukončit</w:t>
      </w:r>
      <w:r>
        <w:rPr>
          <w:spacing w:val="-10"/>
          <w:w w:val="95"/>
          <w:sz w:val="19"/>
        </w:rPr>
        <w:t xml:space="preserve"> </w:t>
      </w:r>
      <w:r>
        <w:rPr>
          <w:w w:val="95"/>
          <w:sz w:val="19"/>
        </w:rPr>
        <w:t>dotčenou</w:t>
      </w:r>
      <w:r>
        <w:rPr>
          <w:spacing w:val="-11"/>
          <w:w w:val="95"/>
          <w:sz w:val="19"/>
        </w:rPr>
        <w:t xml:space="preserve"> </w:t>
      </w:r>
      <w:r>
        <w:rPr>
          <w:rFonts w:ascii="Arial" w:hAnsi="Arial"/>
          <w:b/>
          <w:w w:val="95"/>
          <w:sz w:val="19"/>
        </w:rPr>
        <w:t xml:space="preserve">ICT </w:t>
      </w:r>
      <w:r>
        <w:rPr>
          <w:rFonts w:ascii="Arial" w:hAnsi="Arial"/>
          <w:b/>
          <w:w w:val="90"/>
          <w:sz w:val="19"/>
        </w:rPr>
        <w:t xml:space="preserve">službu </w:t>
      </w:r>
      <w:r>
        <w:rPr>
          <w:w w:val="90"/>
          <w:sz w:val="19"/>
        </w:rPr>
        <w:t>(</w:t>
      </w:r>
      <w:r>
        <w:rPr>
          <w:rFonts w:ascii="Arial" w:hAnsi="Arial"/>
          <w:b/>
          <w:w w:val="90"/>
          <w:sz w:val="19"/>
        </w:rPr>
        <w:t>Specifikaci služby ICT</w:t>
      </w:r>
      <w:r>
        <w:rPr>
          <w:w w:val="90"/>
          <w:sz w:val="19"/>
        </w:rPr>
        <w:t xml:space="preserve">) bez sankce dle 16.2.1 </w:t>
      </w:r>
      <w:r>
        <w:rPr>
          <w:rFonts w:ascii="Arial" w:hAnsi="Arial"/>
          <w:b/>
          <w:w w:val="90"/>
          <w:sz w:val="19"/>
        </w:rPr>
        <w:t>Všeobecných</w:t>
      </w:r>
      <w:r>
        <w:rPr>
          <w:rFonts w:ascii="Arial" w:hAnsi="Arial"/>
          <w:b/>
          <w:spacing w:val="-12"/>
          <w:w w:val="90"/>
          <w:sz w:val="19"/>
        </w:rPr>
        <w:t xml:space="preserve"> </w:t>
      </w:r>
      <w:r>
        <w:rPr>
          <w:rFonts w:ascii="Arial" w:hAnsi="Arial"/>
          <w:b/>
          <w:w w:val="90"/>
          <w:sz w:val="19"/>
        </w:rPr>
        <w:t>podmínek</w:t>
      </w:r>
      <w:r>
        <w:rPr>
          <w:w w:val="90"/>
          <w:sz w:val="19"/>
        </w:rPr>
        <w:t>.</w:t>
      </w:r>
    </w:p>
    <w:p w14:paraId="5C0DAD84" w14:textId="77777777" w:rsidR="008A7B1A" w:rsidRDefault="008A7B1A">
      <w:pPr>
        <w:pStyle w:val="Zkladntext"/>
        <w:spacing w:before="3"/>
        <w:rPr>
          <w:sz w:val="22"/>
        </w:rPr>
      </w:pPr>
    </w:p>
    <w:p w14:paraId="13C68429" w14:textId="77777777" w:rsidR="008A7B1A" w:rsidRDefault="00340FFA">
      <w:pPr>
        <w:pStyle w:val="Odstavecseseznamem"/>
        <w:numPr>
          <w:ilvl w:val="1"/>
          <w:numId w:val="3"/>
        </w:numPr>
        <w:tabs>
          <w:tab w:val="left" w:pos="678"/>
        </w:tabs>
        <w:spacing w:line="264" w:lineRule="auto"/>
        <w:ind w:right="123"/>
        <w:jc w:val="both"/>
        <w:rPr>
          <w:sz w:val="19"/>
        </w:rPr>
      </w:pPr>
      <w:r>
        <w:rPr>
          <w:rFonts w:ascii="Arial" w:hAnsi="Arial"/>
          <w:b/>
          <w:w w:val="85"/>
          <w:sz w:val="19"/>
        </w:rPr>
        <w:t xml:space="preserve">Poskytovatel </w:t>
      </w:r>
      <w:r>
        <w:rPr>
          <w:w w:val="85"/>
          <w:sz w:val="19"/>
        </w:rPr>
        <w:t>je oprávněn měnit rozsah, podmínky, kvalitu</w:t>
      </w:r>
      <w:r>
        <w:rPr>
          <w:spacing w:val="40"/>
          <w:sz w:val="19"/>
        </w:rPr>
        <w:t xml:space="preserve"> </w:t>
      </w:r>
      <w:r>
        <w:rPr>
          <w:w w:val="90"/>
          <w:sz w:val="19"/>
        </w:rPr>
        <w:t>a</w:t>
      </w:r>
      <w:r>
        <w:rPr>
          <w:spacing w:val="-7"/>
          <w:w w:val="90"/>
          <w:sz w:val="19"/>
        </w:rPr>
        <w:t xml:space="preserve"> </w:t>
      </w:r>
      <w:r>
        <w:rPr>
          <w:w w:val="90"/>
          <w:sz w:val="19"/>
        </w:rPr>
        <w:t>ceny</w:t>
      </w:r>
      <w:r>
        <w:rPr>
          <w:spacing w:val="-6"/>
          <w:w w:val="90"/>
          <w:sz w:val="19"/>
        </w:rPr>
        <w:t xml:space="preserve"> </w:t>
      </w:r>
      <w:r>
        <w:rPr>
          <w:rFonts w:ascii="Arial" w:hAnsi="Arial"/>
          <w:b/>
          <w:w w:val="90"/>
          <w:sz w:val="19"/>
        </w:rPr>
        <w:t>ICT</w:t>
      </w:r>
      <w:r>
        <w:rPr>
          <w:rFonts w:ascii="Arial" w:hAnsi="Arial"/>
          <w:b/>
          <w:spacing w:val="-8"/>
          <w:w w:val="90"/>
          <w:sz w:val="19"/>
        </w:rPr>
        <w:t xml:space="preserve"> </w:t>
      </w:r>
      <w:r>
        <w:rPr>
          <w:rFonts w:ascii="Arial" w:hAnsi="Arial"/>
          <w:b/>
          <w:w w:val="90"/>
          <w:sz w:val="19"/>
        </w:rPr>
        <w:t>služeb</w:t>
      </w:r>
      <w:r>
        <w:rPr>
          <w:w w:val="90"/>
          <w:sz w:val="19"/>
        </w:rPr>
        <w:t>,</w:t>
      </w:r>
      <w:r>
        <w:rPr>
          <w:spacing w:val="-7"/>
          <w:w w:val="90"/>
          <w:sz w:val="19"/>
        </w:rPr>
        <w:t xml:space="preserve"> </w:t>
      </w:r>
      <w:r>
        <w:rPr>
          <w:w w:val="90"/>
          <w:sz w:val="19"/>
        </w:rPr>
        <w:t>případně</w:t>
      </w:r>
      <w:r>
        <w:rPr>
          <w:spacing w:val="-4"/>
          <w:w w:val="90"/>
          <w:sz w:val="19"/>
        </w:rPr>
        <w:t xml:space="preserve"> </w:t>
      </w:r>
      <w:r>
        <w:rPr>
          <w:w w:val="90"/>
          <w:sz w:val="19"/>
        </w:rPr>
        <w:t>ukončit</w:t>
      </w:r>
      <w:r>
        <w:rPr>
          <w:spacing w:val="-4"/>
          <w:w w:val="90"/>
          <w:sz w:val="19"/>
        </w:rPr>
        <w:t xml:space="preserve"> </w:t>
      </w:r>
      <w:r>
        <w:rPr>
          <w:w w:val="90"/>
          <w:sz w:val="19"/>
        </w:rPr>
        <w:t>poskytování</w:t>
      </w:r>
      <w:r>
        <w:rPr>
          <w:spacing w:val="-4"/>
          <w:w w:val="90"/>
          <w:sz w:val="19"/>
        </w:rPr>
        <w:t xml:space="preserve"> </w:t>
      </w:r>
      <w:r>
        <w:rPr>
          <w:w w:val="90"/>
          <w:sz w:val="19"/>
        </w:rPr>
        <w:t xml:space="preserve">stávají‑ cích </w:t>
      </w:r>
      <w:r>
        <w:rPr>
          <w:rFonts w:ascii="Arial" w:hAnsi="Arial"/>
          <w:b/>
          <w:w w:val="90"/>
          <w:sz w:val="19"/>
        </w:rPr>
        <w:t xml:space="preserve">ICT služeb </w:t>
      </w:r>
      <w:r>
        <w:rPr>
          <w:w w:val="90"/>
          <w:sz w:val="19"/>
        </w:rPr>
        <w:t xml:space="preserve">z důvodu inflace, zavedení nových </w:t>
      </w:r>
      <w:proofErr w:type="spellStart"/>
      <w:r>
        <w:rPr>
          <w:w w:val="90"/>
          <w:sz w:val="19"/>
        </w:rPr>
        <w:t>slu</w:t>
      </w:r>
      <w:proofErr w:type="spellEnd"/>
      <w:r>
        <w:rPr>
          <w:w w:val="90"/>
          <w:sz w:val="19"/>
        </w:rPr>
        <w:t xml:space="preserve">‑ </w:t>
      </w:r>
      <w:proofErr w:type="spellStart"/>
      <w:r>
        <w:rPr>
          <w:w w:val="90"/>
          <w:sz w:val="19"/>
        </w:rPr>
        <w:t>žeb</w:t>
      </w:r>
      <w:proofErr w:type="spellEnd"/>
      <w:r>
        <w:rPr>
          <w:w w:val="90"/>
          <w:sz w:val="19"/>
        </w:rPr>
        <w:t>,</w:t>
      </w:r>
      <w:r>
        <w:rPr>
          <w:spacing w:val="-8"/>
          <w:w w:val="90"/>
          <w:sz w:val="19"/>
        </w:rPr>
        <w:t xml:space="preserve"> </w:t>
      </w:r>
      <w:r>
        <w:rPr>
          <w:w w:val="90"/>
          <w:sz w:val="19"/>
        </w:rPr>
        <w:t>změny</w:t>
      </w:r>
      <w:r>
        <w:rPr>
          <w:spacing w:val="-8"/>
          <w:w w:val="90"/>
          <w:sz w:val="19"/>
        </w:rPr>
        <w:t xml:space="preserve"> </w:t>
      </w:r>
      <w:r>
        <w:rPr>
          <w:w w:val="90"/>
          <w:sz w:val="19"/>
        </w:rPr>
        <w:t>podmínek</w:t>
      </w:r>
      <w:r>
        <w:rPr>
          <w:spacing w:val="-7"/>
          <w:w w:val="90"/>
          <w:sz w:val="19"/>
        </w:rPr>
        <w:t xml:space="preserve"> </w:t>
      </w:r>
      <w:r>
        <w:rPr>
          <w:w w:val="90"/>
          <w:sz w:val="19"/>
        </w:rPr>
        <w:t>na</w:t>
      </w:r>
      <w:r>
        <w:rPr>
          <w:spacing w:val="-8"/>
          <w:w w:val="90"/>
          <w:sz w:val="19"/>
        </w:rPr>
        <w:t xml:space="preserve"> </w:t>
      </w:r>
      <w:r>
        <w:rPr>
          <w:w w:val="90"/>
          <w:sz w:val="19"/>
        </w:rPr>
        <w:t>trhu</w:t>
      </w:r>
      <w:r>
        <w:rPr>
          <w:spacing w:val="-7"/>
          <w:w w:val="90"/>
          <w:sz w:val="19"/>
        </w:rPr>
        <w:t xml:space="preserve"> </w:t>
      </w:r>
      <w:r>
        <w:rPr>
          <w:w w:val="90"/>
          <w:sz w:val="19"/>
        </w:rPr>
        <w:t>elektronických</w:t>
      </w:r>
      <w:r>
        <w:rPr>
          <w:spacing w:val="-8"/>
          <w:w w:val="90"/>
          <w:sz w:val="19"/>
        </w:rPr>
        <w:t xml:space="preserve"> </w:t>
      </w:r>
      <w:r>
        <w:rPr>
          <w:w w:val="90"/>
          <w:sz w:val="19"/>
        </w:rPr>
        <w:t xml:space="preserve">komunikací, </w:t>
      </w:r>
      <w:r>
        <w:rPr>
          <w:w w:val="85"/>
          <w:sz w:val="19"/>
        </w:rPr>
        <w:t xml:space="preserve">zkvalitnění sítě, vývoje nových technologií apod. </w:t>
      </w:r>
      <w:r>
        <w:rPr>
          <w:rFonts w:ascii="Arial" w:hAnsi="Arial"/>
          <w:b/>
          <w:w w:val="85"/>
          <w:sz w:val="19"/>
        </w:rPr>
        <w:t xml:space="preserve">ICT </w:t>
      </w:r>
      <w:proofErr w:type="gramStart"/>
      <w:r>
        <w:rPr>
          <w:rFonts w:ascii="Arial" w:hAnsi="Arial"/>
          <w:b/>
          <w:w w:val="85"/>
          <w:sz w:val="19"/>
        </w:rPr>
        <w:t xml:space="preserve">služ- </w:t>
      </w:r>
      <w:r>
        <w:rPr>
          <w:rFonts w:ascii="Arial" w:hAnsi="Arial"/>
          <w:b/>
          <w:w w:val="90"/>
          <w:sz w:val="19"/>
        </w:rPr>
        <w:t>by</w:t>
      </w:r>
      <w:proofErr w:type="gramEnd"/>
      <w:r>
        <w:rPr>
          <w:w w:val="90"/>
          <w:sz w:val="19"/>
        </w:rPr>
        <w:t>,</w:t>
      </w:r>
      <w:r>
        <w:rPr>
          <w:spacing w:val="-7"/>
          <w:w w:val="90"/>
          <w:sz w:val="19"/>
        </w:rPr>
        <w:t xml:space="preserve"> </w:t>
      </w:r>
      <w:r>
        <w:rPr>
          <w:w w:val="90"/>
          <w:sz w:val="19"/>
        </w:rPr>
        <w:t>jejichž</w:t>
      </w:r>
      <w:r>
        <w:rPr>
          <w:spacing w:val="-4"/>
          <w:w w:val="90"/>
          <w:sz w:val="19"/>
        </w:rPr>
        <w:t xml:space="preserve"> </w:t>
      </w:r>
      <w:r>
        <w:rPr>
          <w:w w:val="90"/>
          <w:sz w:val="19"/>
        </w:rPr>
        <w:t>poskytování</w:t>
      </w:r>
      <w:r>
        <w:rPr>
          <w:spacing w:val="-4"/>
          <w:w w:val="90"/>
          <w:sz w:val="19"/>
        </w:rPr>
        <w:t xml:space="preserve"> </w:t>
      </w:r>
      <w:r>
        <w:rPr>
          <w:w w:val="90"/>
          <w:sz w:val="19"/>
        </w:rPr>
        <w:t>má</w:t>
      </w:r>
      <w:r>
        <w:rPr>
          <w:spacing w:val="-4"/>
          <w:w w:val="90"/>
          <w:sz w:val="19"/>
        </w:rPr>
        <w:t xml:space="preserve"> </w:t>
      </w:r>
      <w:r>
        <w:rPr>
          <w:w w:val="90"/>
          <w:sz w:val="19"/>
        </w:rPr>
        <w:t>být</w:t>
      </w:r>
      <w:r>
        <w:rPr>
          <w:spacing w:val="-4"/>
          <w:w w:val="90"/>
          <w:sz w:val="19"/>
        </w:rPr>
        <w:t xml:space="preserve"> </w:t>
      </w:r>
      <w:r>
        <w:rPr>
          <w:w w:val="90"/>
          <w:sz w:val="19"/>
        </w:rPr>
        <w:t>ukončeno,</w:t>
      </w:r>
      <w:r>
        <w:rPr>
          <w:spacing w:val="-7"/>
          <w:w w:val="90"/>
          <w:sz w:val="19"/>
        </w:rPr>
        <w:t xml:space="preserve"> </w:t>
      </w:r>
      <w:r>
        <w:rPr>
          <w:w w:val="90"/>
          <w:sz w:val="19"/>
        </w:rPr>
        <w:t>se</w:t>
      </w:r>
      <w:r>
        <w:rPr>
          <w:spacing w:val="-4"/>
          <w:w w:val="90"/>
          <w:sz w:val="19"/>
        </w:rPr>
        <w:t xml:space="preserve"> </w:t>
      </w:r>
      <w:proofErr w:type="spellStart"/>
      <w:r>
        <w:rPr>
          <w:rFonts w:ascii="Arial" w:hAnsi="Arial"/>
          <w:b/>
          <w:w w:val="90"/>
          <w:sz w:val="19"/>
        </w:rPr>
        <w:t>poskytova</w:t>
      </w:r>
      <w:proofErr w:type="spellEnd"/>
      <w:r>
        <w:rPr>
          <w:rFonts w:ascii="Arial" w:hAnsi="Arial"/>
          <w:b/>
          <w:w w:val="90"/>
          <w:sz w:val="19"/>
        </w:rPr>
        <w:t xml:space="preserve">- tel </w:t>
      </w:r>
      <w:r>
        <w:rPr>
          <w:w w:val="90"/>
          <w:sz w:val="19"/>
        </w:rPr>
        <w:t xml:space="preserve">zavazuje nahradit jinými obdobnými službami, je‑li to </w:t>
      </w:r>
      <w:r>
        <w:rPr>
          <w:w w:val="95"/>
          <w:sz w:val="19"/>
        </w:rPr>
        <w:t>technicky</w:t>
      </w:r>
      <w:r>
        <w:rPr>
          <w:spacing w:val="-9"/>
          <w:w w:val="95"/>
          <w:sz w:val="19"/>
        </w:rPr>
        <w:t xml:space="preserve"> </w:t>
      </w:r>
      <w:r>
        <w:rPr>
          <w:w w:val="95"/>
          <w:sz w:val="19"/>
        </w:rPr>
        <w:t>a</w:t>
      </w:r>
      <w:r>
        <w:rPr>
          <w:spacing w:val="-6"/>
          <w:w w:val="95"/>
          <w:sz w:val="19"/>
        </w:rPr>
        <w:t xml:space="preserve"> </w:t>
      </w:r>
      <w:r>
        <w:rPr>
          <w:w w:val="95"/>
          <w:sz w:val="19"/>
        </w:rPr>
        <w:t>ekonomicky</w:t>
      </w:r>
      <w:r>
        <w:rPr>
          <w:spacing w:val="-9"/>
          <w:w w:val="95"/>
          <w:sz w:val="19"/>
        </w:rPr>
        <w:t xml:space="preserve"> </w:t>
      </w:r>
      <w:r>
        <w:rPr>
          <w:w w:val="95"/>
          <w:sz w:val="19"/>
        </w:rPr>
        <w:t>přiměřené.</w:t>
      </w:r>
    </w:p>
    <w:p w14:paraId="41C8DF41" w14:textId="77777777" w:rsidR="008A7B1A" w:rsidRDefault="008A7B1A">
      <w:pPr>
        <w:pStyle w:val="Zkladntext"/>
        <w:spacing w:before="7"/>
        <w:rPr>
          <w:sz w:val="21"/>
        </w:rPr>
      </w:pPr>
    </w:p>
    <w:p w14:paraId="52298998" w14:textId="77777777" w:rsidR="008A7B1A" w:rsidRDefault="00340FFA">
      <w:pPr>
        <w:pStyle w:val="Nadpis6"/>
        <w:numPr>
          <w:ilvl w:val="0"/>
          <w:numId w:val="3"/>
        </w:numPr>
        <w:tabs>
          <w:tab w:val="left" w:pos="677"/>
          <w:tab w:val="left" w:pos="678"/>
        </w:tabs>
        <w:ind w:hanging="568"/>
      </w:pPr>
      <w:r>
        <w:rPr>
          <w:color w:val="E5007D"/>
          <w:w w:val="80"/>
        </w:rPr>
        <w:t>Porušení</w:t>
      </w:r>
      <w:r>
        <w:rPr>
          <w:color w:val="E5007D"/>
          <w:spacing w:val="11"/>
        </w:rPr>
        <w:t xml:space="preserve"> </w:t>
      </w:r>
      <w:r>
        <w:rPr>
          <w:color w:val="E5007D"/>
          <w:w w:val="80"/>
        </w:rPr>
        <w:t>smluvních</w:t>
      </w:r>
      <w:r>
        <w:rPr>
          <w:color w:val="E5007D"/>
          <w:spacing w:val="11"/>
        </w:rPr>
        <w:t xml:space="preserve"> </w:t>
      </w:r>
      <w:r>
        <w:rPr>
          <w:color w:val="E5007D"/>
          <w:spacing w:val="-2"/>
          <w:w w:val="80"/>
        </w:rPr>
        <w:t>podmínek</w:t>
      </w:r>
    </w:p>
    <w:p w14:paraId="1E9062EA" w14:textId="77777777" w:rsidR="008A7B1A" w:rsidRDefault="00340FFA">
      <w:pPr>
        <w:pStyle w:val="Odstavecseseznamem"/>
        <w:numPr>
          <w:ilvl w:val="1"/>
          <w:numId w:val="3"/>
        </w:numPr>
        <w:tabs>
          <w:tab w:val="left" w:pos="678"/>
        </w:tabs>
        <w:spacing w:before="21" w:line="264" w:lineRule="auto"/>
        <w:ind w:right="127"/>
        <w:jc w:val="both"/>
        <w:rPr>
          <w:rFonts w:ascii="Arial" w:hAnsi="Arial"/>
          <w:b/>
          <w:sz w:val="19"/>
        </w:rPr>
      </w:pPr>
      <w:r>
        <w:rPr>
          <w:w w:val="95"/>
          <w:sz w:val="19"/>
        </w:rPr>
        <w:t xml:space="preserve">Poruší‑li </w:t>
      </w:r>
      <w:r>
        <w:rPr>
          <w:rFonts w:ascii="Arial" w:hAnsi="Arial"/>
          <w:b/>
          <w:w w:val="95"/>
          <w:sz w:val="19"/>
        </w:rPr>
        <w:t xml:space="preserve">účastník </w:t>
      </w:r>
      <w:r>
        <w:rPr>
          <w:w w:val="95"/>
          <w:sz w:val="19"/>
        </w:rPr>
        <w:t>kteroukoliv povinnost stanovenou</w:t>
      </w:r>
      <w:r>
        <w:rPr>
          <w:spacing w:val="80"/>
          <w:sz w:val="19"/>
        </w:rPr>
        <w:t xml:space="preserve"> </w:t>
      </w:r>
      <w:r>
        <w:rPr>
          <w:w w:val="85"/>
          <w:sz w:val="19"/>
        </w:rPr>
        <w:t xml:space="preserve">v obecné části </w:t>
      </w:r>
      <w:r>
        <w:rPr>
          <w:rFonts w:ascii="Arial" w:hAnsi="Arial"/>
          <w:b/>
          <w:w w:val="85"/>
          <w:sz w:val="19"/>
        </w:rPr>
        <w:t>Všeobecných</w:t>
      </w:r>
      <w:r>
        <w:rPr>
          <w:rFonts w:ascii="Arial" w:hAnsi="Arial"/>
          <w:b/>
          <w:spacing w:val="-1"/>
          <w:w w:val="85"/>
          <w:sz w:val="19"/>
        </w:rPr>
        <w:t xml:space="preserve"> </w:t>
      </w:r>
      <w:r>
        <w:rPr>
          <w:rFonts w:ascii="Arial" w:hAnsi="Arial"/>
          <w:b/>
          <w:w w:val="85"/>
          <w:sz w:val="19"/>
        </w:rPr>
        <w:t>podmínek</w:t>
      </w:r>
      <w:r>
        <w:rPr>
          <w:rFonts w:ascii="Arial" w:hAnsi="Arial"/>
          <w:b/>
          <w:spacing w:val="-1"/>
          <w:w w:val="85"/>
          <w:sz w:val="19"/>
        </w:rPr>
        <w:t xml:space="preserve"> </w:t>
      </w:r>
      <w:r>
        <w:rPr>
          <w:w w:val="85"/>
          <w:sz w:val="19"/>
        </w:rPr>
        <w:t>v bodech 5.2.1 až 5.2.5,</w:t>
      </w:r>
      <w:r>
        <w:rPr>
          <w:spacing w:val="-6"/>
          <w:w w:val="85"/>
          <w:sz w:val="19"/>
        </w:rPr>
        <w:t xml:space="preserve"> </w:t>
      </w:r>
      <w:r>
        <w:rPr>
          <w:w w:val="85"/>
          <w:sz w:val="19"/>
        </w:rPr>
        <w:t>5.2.11</w:t>
      </w:r>
      <w:r>
        <w:rPr>
          <w:spacing w:val="-5"/>
          <w:w w:val="85"/>
          <w:sz w:val="19"/>
        </w:rPr>
        <w:t xml:space="preserve"> </w:t>
      </w:r>
      <w:r>
        <w:rPr>
          <w:w w:val="85"/>
          <w:sz w:val="19"/>
        </w:rPr>
        <w:t>až</w:t>
      </w:r>
      <w:r>
        <w:rPr>
          <w:spacing w:val="-2"/>
          <w:w w:val="85"/>
          <w:sz w:val="19"/>
        </w:rPr>
        <w:t xml:space="preserve"> </w:t>
      </w:r>
      <w:r>
        <w:rPr>
          <w:w w:val="85"/>
          <w:sz w:val="19"/>
        </w:rPr>
        <w:t>5.2.14,</w:t>
      </w:r>
      <w:r>
        <w:rPr>
          <w:spacing w:val="-6"/>
          <w:w w:val="85"/>
          <w:sz w:val="19"/>
        </w:rPr>
        <w:t xml:space="preserve"> </w:t>
      </w:r>
      <w:r>
        <w:rPr>
          <w:w w:val="85"/>
          <w:sz w:val="19"/>
        </w:rPr>
        <w:t>5.2.21</w:t>
      </w:r>
      <w:r>
        <w:rPr>
          <w:spacing w:val="-2"/>
          <w:w w:val="85"/>
          <w:sz w:val="19"/>
        </w:rPr>
        <w:t xml:space="preserve"> </w:t>
      </w:r>
      <w:r>
        <w:rPr>
          <w:w w:val="85"/>
          <w:sz w:val="19"/>
        </w:rPr>
        <w:t>až</w:t>
      </w:r>
      <w:r>
        <w:rPr>
          <w:spacing w:val="-2"/>
          <w:w w:val="85"/>
          <w:sz w:val="19"/>
        </w:rPr>
        <w:t xml:space="preserve"> </w:t>
      </w:r>
      <w:r>
        <w:rPr>
          <w:w w:val="85"/>
          <w:sz w:val="19"/>
        </w:rPr>
        <w:t>5.2.24</w:t>
      </w:r>
      <w:r>
        <w:rPr>
          <w:spacing w:val="-2"/>
          <w:w w:val="85"/>
          <w:sz w:val="19"/>
        </w:rPr>
        <w:t xml:space="preserve"> </w:t>
      </w:r>
      <w:r>
        <w:rPr>
          <w:w w:val="85"/>
          <w:sz w:val="19"/>
        </w:rPr>
        <w:t>nebo</w:t>
      </w:r>
      <w:r>
        <w:rPr>
          <w:spacing w:val="-2"/>
          <w:w w:val="85"/>
          <w:sz w:val="19"/>
        </w:rPr>
        <w:t xml:space="preserve"> </w:t>
      </w:r>
      <w:r>
        <w:rPr>
          <w:w w:val="85"/>
          <w:sz w:val="19"/>
        </w:rPr>
        <w:t>uskuteční</w:t>
      </w:r>
      <w:r>
        <w:rPr>
          <w:spacing w:val="-2"/>
          <w:w w:val="85"/>
          <w:sz w:val="19"/>
        </w:rPr>
        <w:t xml:space="preserve"> </w:t>
      </w:r>
      <w:r>
        <w:rPr>
          <w:w w:val="85"/>
          <w:sz w:val="19"/>
        </w:rPr>
        <w:t xml:space="preserve">čin‑ </w:t>
      </w:r>
      <w:proofErr w:type="spellStart"/>
      <w:r>
        <w:rPr>
          <w:spacing w:val="-2"/>
          <w:w w:val="90"/>
          <w:sz w:val="19"/>
        </w:rPr>
        <w:t>nost</w:t>
      </w:r>
      <w:proofErr w:type="spellEnd"/>
      <w:r>
        <w:rPr>
          <w:spacing w:val="-2"/>
          <w:w w:val="90"/>
          <w:sz w:val="19"/>
        </w:rPr>
        <w:t xml:space="preserve"> uvedenou v bodu 16.4.1 nebo poruší‑li </w:t>
      </w:r>
      <w:r>
        <w:rPr>
          <w:rFonts w:ascii="Arial" w:hAnsi="Arial"/>
          <w:b/>
          <w:spacing w:val="-2"/>
          <w:w w:val="90"/>
          <w:sz w:val="19"/>
        </w:rPr>
        <w:t xml:space="preserve">účastník </w:t>
      </w:r>
      <w:proofErr w:type="spellStart"/>
      <w:r>
        <w:rPr>
          <w:spacing w:val="-2"/>
          <w:w w:val="90"/>
          <w:sz w:val="19"/>
        </w:rPr>
        <w:t>kte</w:t>
      </w:r>
      <w:proofErr w:type="spellEnd"/>
      <w:r>
        <w:rPr>
          <w:spacing w:val="-2"/>
          <w:w w:val="90"/>
          <w:sz w:val="19"/>
        </w:rPr>
        <w:t xml:space="preserve">‑ </w:t>
      </w:r>
      <w:proofErr w:type="spellStart"/>
      <w:r>
        <w:rPr>
          <w:w w:val="90"/>
          <w:sz w:val="19"/>
        </w:rPr>
        <w:t>roukoliv</w:t>
      </w:r>
      <w:proofErr w:type="spellEnd"/>
      <w:r>
        <w:rPr>
          <w:spacing w:val="-8"/>
          <w:w w:val="90"/>
          <w:sz w:val="19"/>
        </w:rPr>
        <w:t xml:space="preserve"> </w:t>
      </w:r>
      <w:r>
        <w:rPr>
          <w:w w:val="90"/>
          <w:sz w:val="19"/>
        </w:rPr>
        <w:t>povinnost</w:t>
      </w:r>
      <w:r>
        <w:rPr>
          <w:spacing w:val="-8"/>
          <w:w w:val="90"/>
          <w:sz w:val="19"/>
        </w:rPr>
        <w:t xml:space="preserve"> </w:t>
      </w:r>
      <w:r>
        <w:rPr>
          <w:w w:val="90"/>
          <w:sz w:val="19"/>
        </w:rPr>
        <w:t>stanovenou</w:t>
      </w:r>
      <w:r>
        <w:rPr>
          <w:spacing w:val="-7"/>
          <w:w w:val="90"/>
          <w:sz w:val="19"/>
        </w:rPr>
        <w:t xml:space="preserve"> </w:t>
      </w:r>
      <w:r>
        <w:rPr>
          <w:w w:val="90"/>
          <w:sz w:val="19"/>
        </w:rPr>
        <w:t>v</w:t>
      </w:r>
      <w:r>
        <w:rPr>
          <w:spacing w:val="-8"/>
          <w:w w:val="90"/>
          <w:sz w:val="19"/>
        </w:rPr>
        <w:t xml:space="preserve"> </w:t>
      </w:r>
      <w:r>
        <w:rPr>
          <w:w w:val="90"/>
          <w:sz w:val="19"/>
        </w:rPr>
        <w:t>této</w:t>
      </w:r>
      <w:r>
        <w:rPr>
          <w:spacing w:val="-7"/>
          <w:w w:val="90"/>
          <w:sz w:val="19"/>
        </w:rPr>
        <w:t xml:space="preserve"> </w:t>
      </w:r>
      <w:r>
        <w:rPr>
          <w:w w:val="90"/>
          <w:sz w:val="19"/>
        </w:rPr>
        <w:t>části</w:t>
      </w:r>
      <w:r>
        <w:rPr>
          <w:spacing w:val="-8"/>
          <w:w w:val="90"/>
          <w:sz w:val="19"/>
        </w:rPr>
        <w:t xml:space="preserve"> </w:t>
      </w:r>
      <w:r>
        <w:rPr>
          <w:w w:val="90"/>
          <w:sz w:val="19"/>
        </w:rPr>
        <w:t>B</w:t>
      </w:r>
      <w:r>
        <w:rPr>
          <w:spacing w:val="-7"/>
          <w:w w:val="90"/>
          <w:sz w:val="19"/>
        </w:rPr>
        <w:t xml:space="preserve"> </w:t>
      </w:r>
      <w:r>
        <w:rPr>
          <w:w w:val="90"/>
          <w:sz w:val="19"/>
        </w:rPr>
        <w:t>zvláštní</w:t>
      </w:r>
      <w:r>
        <w:rPr>
          <w:spacing w:val="-8"/>
          <w:w w:val="90"/>
          <w:sz w:val="19"/>
        </w:rPr>
        <w:t xml:space="preserve"> </w:t>
      </w:r>
      <w:r>
        <w:rPr>
          <w:w w:val="90"/>
          <w:sz w:val="19"/>
        </w:rPr>
        <w:t xml:space="preserve">části </w:t>
      </w:r>
      <w:r>
        <w:rPr>
          <w:rFonts w:ascii="Arial" w:hAnsi="Arial"/>
          <w:b/>
          <w:spacing w:val="-2"/>
          <w:w w:val="90"/>
          <w:sz w:val="19"/>
        </w:rPr>
        <w:t>Všeobecných</w:t>
      </w:r>
      <w:r>
        <w:rPr>
          <w:rFonts w:ascii="Arial" w:hAnsi="Arial"/>
          <w:b/>
          <w:spacing w:val="-4"/>
          <w:w w:val="90"/>
          <w:sz w:val="19"/>
        </w:rPr>
        <w:t xml:space="preserve"> </w:t>
      </w:r>
      <w:r>
        <w:rPr>
          <w:rFonts w:ascii="Arial" w:hAnsi="Arial"/>
          <w:b/>
          <w:spacing w:val="-2"/>
          <w:w w:val="90"/>
          <w:sz w:val="19"/>
        </w:rPr>
        <w:t xml:space="preserve">podmínek </w:t>
      </w:r>
      <w:r>
        <w:rPr>
          <w:spacing w:val="-2"/>
          <w:w w:val="90"/>
          <w:sz w:val="19"/>
        </w:rPr>
        <w:t>(popř.</w:t>
      </w:r>
      <w:r>
        <w:rPr>
          <w:spacing w:val="-3"/>
          <w:w w:val="90"/>
          <w:sz w:val="19"/>
        </w:rPr>
        <w:t xml:space="preserve"> </w:t>
      </w:r>
      <w:r>
        <w:rPr>
          <w:spacing w:val="-2"/>
          <w:w w:val="90"/>
          <w:sz w:val="19"/>
        </w:rPr>
        <w:t xml:space="preserve">poruší‑li </w:t>
      </w:r>
      <w:r>
        <w:rPr>
          <w:rFonts w:ascii="Arial" w:hAnsi="Arial"/>
          <w:b/>
          <w:spacing w:val="-2"/>
          <w:w w:val="90"/>
          <w:sz w:val="19"/>
        </w:rPr>
        <w:t xml:space="preserve">účastník </w:t>
      </w:r>
      <w:proofErr w:type="spellStart"/>
      <w:r>
        <w:rPr>
          <w:spacing w:val="-2"/>
          <w:w w:val="90"/>
          <w:sz w:val="19"/>
        </w:rPr>
        <w:t>povin</w:t>
      </w:r>
      <w:proofErr w:type="spellEnd"/>
      <w:r>
        <w:rPr>
          <w:spacing w:val="-2"/>
          <w:w w:val="90"/>
          <w:sz w:val="19"/>
        </w:rPr>
        <w:t xml:space="preserve">‑ </w:t>
      </w:r>
      <w:proofErr w:type="spellStart"/>
      <w:r>
        <w:rPr>
          <w:w w:val="85"/>
          <w:sz w:val="19"/>
        </w:rPr>
        <w:t>nost</w:t>
      </w:r>
      <w:proofErr w:type="spellEnd"/>
      <w:r>
        <w:rPr>
          <w:w w:val="85"/>
          <w:sz w:val="19"/>
        </w:rPr>
        <w:t xml:space="preserve"> stanovenou jinde ve </w:t>
      </w:r>
      <w:r>
        <w:rPr>
          <w:rFonts w:ascii="Arial" w:hAnsi="Arial"/>
          <w:b/>
          <w:w w:val="85"/>
          <w:sz w:val="19"/>
        </w:rPr>
        <w:t>smlouvě</w:t>
      </w:r>
      <w:r>
        <w:rPr>
          <w:w w:val="85"/>
          <w:sz w:val="19"/>
        </w:rPr>
        <w:t xml:space="preserve">, u níž je v případě jejího porušení </w:t>
      </w:r>
      <w:r>
        <w:rPr>
          <w:rFonts w:ascii="Arial" w:hAnsi="Arial"/>
          <w:b/>
          <w:w w:val="85"/>
          <w:sz w:val="19"/>
        </w:rPr>
        <w:t xml:space="preserve">poskytovatel </w:t>
      </w:r>
      <w:r>
        <w:rPr>
          <w:w w:val="85"/>
          <w:sz w:val="19"/>
        </w:rPr>
        <w:t xml:space="preserve">oprávněn ukončit </w:t>
      </w:r>
      <w:r>
        <w:rPr>
          <w:rFonts w:ascii="Arial" w:hAnsi="Arial"/>
          <w:b/>
          <w:w w:val="85"/>
          <w:sz w:val="19"/>
        </w:rPr>
        <w:t xml:space="preserve">smlouvu </w:t>
      </w:r>
      <w:r>
        <w:rPr>
          <w:w w:val="85"/>
          <w:sz w:val="19"/>
        </w:rPr>
        <w:t xml:space="preserve">a/nebo </w:t>
      </w:r>
      <w:r>
        <w:rPr>
          <w:rFonts w:ascii="Arial" w:hAnsi="Arial"/>
          <w:b/>
          <w:spacing w:val="-2"/>
          <w:w w:val="85"/>
          <w:sz w:val="19"/>
        </w:rPr>
        <w:t>Specifikaci služby</w:t>
      </w:r>
      <w:r>
        <w:rPr>
          <w:spacing w:val="-2"/>
          <w:w w:val="85"/>
          <w:sz w:val="19"/>
        </w:rPr>
        <w:t>, nebo</w:t>
      </w:r>
      <w:r>
        <w:rPr>
          <w:spacing w:val="-1"/>
          <w:sz w:val="19"/>
        </w:rPr>
        <w:t xml:space="preserve"> </w:t>
      </w:r>
      <w:r>
        <w:rPr>
          <w:spacing w:val="-2"/>
          <w:w w:val="85"/>
          <w:sz w:val="19"/>
        </w:rPr>
        <w:t>nezaplatí‑li</w:t>
      </w:r>
      <w:r>
        <w:rPr>
          <w:spacing w:val="-1"/>
          <w:sz w:val="19"/>
        </w:rPr>
        <w:t xml:space="preserve"> </w:t>
      </w:r>
      <w:r>
        <w:rPr>
          <w:rFonts w:ascii="Arial" w:hAnsi="Arial"/>
          <w:b/>
          <w:spacing w:val="-2"/>
          <w:w w:val="85"/>
          <w:sz w:val="19"/>
        </w:rPr>
        <w:t xml:space="preserve">účastník </w:t>
      </w:r>
      <w:r>
        <w:rPr>
          <w:spacing w:val="-2"/>
          <w:w w:val="85"/>
          <w:sz w:val="19"/>
        </w:rPr>
        <w:t>řádně</w:t>
      </w:r>
      <w:r>
        <w:rPr>
          <w:spacing w:val="-1"/>
          <w:sz w:val="19"/>
        </w:rPr>
        <w:t xml:space="preserve"> </w:t>
      </w:r>
      <w:r>
        <w:rPr>
          <w:spacing w:val="-2"/>
          <w:w w:val="85"/>
          <w:sz w:val="19"/>
        </w:rPr>
        <w:t xml:space="preserve">a včas </w:t>
      </w:r>
      <w:r>
        <w:rPr>
          <w:w w:val="85"/>
          <w:sz w:val="19"/>
        </w:rPr>
        <w:t xml:space="preserve">dvě po sobě jdoucí vyúčtování nebo existují‑li u </w:t>
      </w:r>
      <w:r>
        <w:rPr>
          <w:rFonts w:ascii="Arial" w:hAnsi="Arial"/>
          <w:b/>
          <w:w w:val="85"/>
          <w:sz w:val="19"/>
        </w:rPr>
        <w:t>účastníka</w:t>
      </w:r>
    </w:p>
    <w:p w14:paraId="242F648E" w14:textId="77777777" w:rsidR="008A7B1A" w:rsidRDefault="008A7B1A">
      <w:pPr>
        <w:spacing w:line="264" w:lineRule="auto"/>
        <w:jc w:val="both"/>
        <w:rPr>
          <w:rFonts w:ascii="Arial" w:hAnsi="Arial"/>
          <w:sz w:val="19"/>
        </w:rPr>
        <w:sectPr w:rsidR="008A7B1A">
          <w:type w:val="continuous"/>
          <w:pgSz w:w="11910" w:h="16840"/>
          <w:pgMar w:top="1320" w:right="720" w:bottom="1440" w:left="740" w:header="583" w:footer="937" w:gutter="0"/>
          <w:cols w:num="2" w:space="708" w:equalWidth="0">
            <w:col w:w="5003" w:space="354"/>
            <w:col w:w="5093"/>
          </w:cols>
        </w:sectPr>
      </w:pPr>
    </w:p>
    <w:p w14:paraId="4931623E" w14:textId="77777777" w:rsidR="008A7B1A" w:rsidRDefault="008A7B1A">
      <w:pPr>
        <w:pStyle w:val="Zkladntext"/>
        <w:rPr>
          <w:rFonts w:ascii="Arial"/>
          <w:b/>
          <w:sz w:val="20"/>
        </w:rPr>
      </w:pPr>
    </w:p>
    <w:p w14:paraId="0692C961" w14:textId="77777777" w:rsidR="008A7B1A" w:rsidRDefault="008A7B1A">
      <w:pPr>
        <w:pStyle w:val="Zkladntext"/>
        <w:spacing w:before="7"/>
        <w:rPr>
          <w:rFonts w:ascii="Arial"/>
          <w:b/>
          <w:sz w:val="28"/>
        </w:rPr>
      </w:pPr>
    </w:p>
    <w:p w14:paraId="48445472" w14:textId="77777777" w:rsidR="008A7B1A" w:rsidRDefault="008A7B1A">
      <w:pPr>
        <w:rPr>
          <w:rFonts w:ascii="Arial"/>
          <w:sz w:val="28"/>
        </w:rPr>
        <w:sectPr w:rsidR="008A7B1A">
          <w:pgSz w:w="11910" w:h="16840"/>
          <w:pgMar w:top="1320" w:right="720" w:bottom="1120" w:left="740" w:header="583" w:footer="937" w:gutter="0"/>
          <w:cols w:space="708"/>
        </w:sectPr>
      </w:pPr>
    </w:p>
    <w:p w14:paraId="00687AD3" w14:textId="77777777" w:rsidR="008A7B1A" w:rsidRDefault="00340FFA">
      <w:pPr>
        <w:pStyle w:val="Zkladntext"/>
        <w:spacing w:before="93" w:line="264" w:lineRule="auto"/>
        <w:ind w:left="677" w:right="38"/>
        <w:jc w:val="both"/>
      </w:pPr>
      <w:r>
        <w:rPr>
          <w:spacing w:val="-2"/>
          <w:w w:val="90"/>
        </w:rPr>
        <w:t>nejméně tři nezaplacené vyúčtování ceny</w:t>
      </w:r>
      <w:r>
        <w:rPr>
          <w:spacing w:val="-3"/>
          <w:w w:val="90"/>
        </w:rPr>
        <w:t xml:space="preserve"> </w:t>
      </w:r>
      <w:r>
        <w:rPr>
          <w:spacing w:val="-2"/>
          <w:w w:val="90"/>
        </w:rPr>
        <w:t xml:space="preserve">nebo je‑li v pro‑ </w:t>
      </w:r>
      <w:r>
        <w:rPr>
          <w:spacing w:val="-2"/>
          <w:w w:val="95"/>
        </w:rPr>
        <w:t>dlení s úhradou jakéhokoliv</w:t>
      </w:r>
      <w:r>
        <w:rPr>
          <w:spacing w:val="-3"/>
          <w:w w:val="95"/>
        </w:rPr>
        <w:t xml:space="preserve"> </w:t>
      </w:r>
      <w:r>
        <w:rPr>
          <w:spacing w:val="-2"/>
          <w:w w:val="95"/>
        </w:rPr>
        <w:t xml:space="preserve">svého peněžitého závazku </w:t>
      </w:r>
      <w:r>
        <w:rPr>
          <w:w w:val="90"/>
        </w:rPr>
        <w:t xml:space="preserve">vůči </w:t>
      </w:r>
      <w:r>
        <w:rPr>
          <w:rFonts w:ascii="Arial" w:hAnsi="Arial"/>
          <w:b/>
          <w:w w:val="90"/>
        </w:rPr>
        <w:t xml:space="preserve">poskytovateli </w:t>
      </w:r>
      <w:r>
        <w:rPr>
          <w:w w:val="90"/>
        </w:rPr>
        <w:t xml:space="preserve">déle než 3 měsíce, je </w:t>
      </w:r>
      <w:r>
        <w:rPr>
          <w:rFonts w:ascii="Arial" w:hAnsi="Arial"/>
          <w:b/>
          <w:w w:val="90"/>
        </w:rPr>
        <w:t xml:space="preserve">poskytovatel </w:t>
      </w:r>
      <w:r>
        <w:rPr>
          <w:w w:val="95"/>
        </w:rPr>
        <w:t>oprávněn</w:t>
      </w:r>
      <w:r>
        <w:rPr>
          <w:spacing w:val="-4"/>
          <w:w w:val="95"/>
        </w:rPr>
        <w:t xml:space="preserve"> </w:t>
      </w:r>
      <w:r>
        <w:rPr>
          <w:rFonts w:ascii="Arial" w:hAnsi="Arial"/>
          <w:b/>
          <w:w w:val="95"/>
        </w:rPr>
        <w:t>účastníkovi</w:t>
      </w:r>
      <w:r>
        <w:rPr>
          <w:rFonts w:ascii="Arial" w:hAnsi="Arial"/>
          <w:b/>
          <w:spacing w:val="-7"/>
          <w:w w:val="95"/>
        </w:rPr>
        <w:t xml:space="preserve"> </w:t>
      </w:r>
      <w:r>
        <w:rPr>
          <w:w w:val="95"/>
        </w:rPr>
        <w:t>vyúčtovat</w:t>
      </w:r>
      <w:r>
        <w:rPr>
          <w:spacing w:val="-4"/>
          <w:w w:val="95"/>
        </w:rPr>
        <w:t xml:space="preserve"> </w:t>
      </w:r>
      <w:r>
        <w:rPr>
          <w:w w:val="95"/>
        </w:rPr>
        <w:t>smluvní</w:t>
      </w:r>
      <w:r>
        <w:rPr>
          <w:spacing w:val="-4"/>
          <w:w w:val="95"/>
        </w:rPr>
        <w:t xml:space="preserve"> </w:t>
      </w:r>
      <w:r>
        <w:rPr>
          <w:w w:val="95"/>
        </w:rPr>
        <w:t>pokutu,</w:t>
      </w:r>
      <w:r>
        <w:rPr>
          <w:spacing w:val="-6"/>
          <w:w w:val="95"/>
        </w:rPr>
        <w:t xml:space="preserve"> </w:t>
      </w:r>
      <w:r>
        <w:rPr>
          <w:w w:val="95"/>
        </w:rPr>
        <w:t xml:space="preserve">jejíž </w:t>
      </w:r>
      <w:r>
        <w:rPr>
          <w:spacing w:val="-2"/>
          <w:w w:val="90"/>
        </w:rPr>
        <w:t xml:space="preserve">výše činí součet: a) 100 % součtu pravidelných měsíčních </w:t>
      </w:r>
      <w:r>
        <w:rPr>
          <w:w w:val="90"/>
        </w:rPr>
        <w:t>cen</w:t>
      </w:r>
      <w:r>
        <w:rPr>
          <w:spacing w:val="-2"/>
          <w:w w:val="90"/>
        </w:rPr>
        <w:t xml:space="preserve"> </w:t>
      </w:r>
      <w:r>
        <w:rPr>
          <w:w w:val="90"/>
        </w:rPr>
        <w:t>a</w:t>
      </w:r>
      <w:r>
        <w:rPr>
          <w:spacing w:val="-2"/>
          <w:w w:val="90"/>
        </w:rPr>
        <w:t xml:space="preserve"> </w:t>
      </w:r>
      <w:r>
        <w:rPr>
          <w:w w:val="90"/>
        </w:rPr>
        <w:t>cen</w:t>
      </w:r>
      <w:r>
        <w:rPr>
          <w:spacing w:val="-2"/>
          <w:w w:val="90"/>
        </w:rPr>
        <w:t xml:space="preserve"> </w:t>
      </w:r>
      <w:r>
        <w:rPr>
          <w:w w:val="90"/>
        </w:rPr>
        <w:t>minimálního</w:t>
      </w:r>
      <w:r>
        <w:rPr>
          <w:spacing w:val="-2"/>
          <w:w w:val="90"/>
        </w:rPr>
        <w:t xml:space="preserve"> </w:t>
      </w:r>
      <w:r>
        <w:rPr>
          <w:w w:val="90"/>
        </w:rPr>
        <w:t>plnění</w:t>
      </w:r>
      <w:r>
        <w:rPr>
          <w:spacing w:val="-2"/>
          <w:w w:val="90"/>
        </w:rPr>
        <w:t xml:space="preserve"> </w:t>
      </w:r>
      <w:r>
        <w:rPr>
          <w:w w:val="90"/>
        </w:rPr>
        <w:t>za</w:t>
      </w:r>
      <w:r>
        <w:rPr>
          <w:spacing w:val="-2"/>
          <w:w w:val="90"/>
        </w:rPr>
        <w:t xml:space="preserve"> </w:t>
      </w:r>
      <w:r>
        <w:rPr>
          <w:w w:val="90"/>
        </w:rPr>
        <w:t>(i</w:t>
      </w:r>
      <w:r>
        <w:rPr>
          <w:spacing w:val="-2"/>
          <w:w w:val="90"/>
        </w:rPr>
        <w:t xml:space="preserve"> </w:t>
      </w:r>
      <w:r>
        <w:rPr>
          <w:w w:val="90"/>
        </w:rPr>
        <w:t>započaté)</w:t>
      </w:r>
      <w:r>
        <w:rPr>
          <w:spacing w:val="-2"/>
          <w:w w:val="90"/>
        </w:rPr>
        <w:t xml:space="preserve"> </w:t>
      </w:r>
      <w:r>
        <w:rPr>
          <w:w w:val="90"/>
        </w:rPr>
        <w:t>období</w:t>
      </w:r>
      <w:r>
        <w:rPr>
          <w:spacing w:val="-2"/>
          <w:w w:val="90"/>
        </w:rPr>
        <w:t xml:space="preserve"> </w:t>
      </w:r>
      <w:r>
        <w:rPr>
          <w:w w:val="90"/>
        </w:rPr>
        <w:t xml:space="preserve">ode dne omezení aktivního užívání </w:t>
      </w:r>
      <w:r>
        <w:rPr>
          <w:rFonts w:ascii="Arial" w:hAnsi="Arial"/>
          <w:b/>
          <w:w w:val="90"/>
        </w:rPr>
        <w:t xml:space="preserve">služby </w:t>
      </w:r>
      <w:r>
        <w:rPr>
          <w:w w:val="90"/>
        </w:rPr>
        <w:t xml:space="preserve">a/nebo ukončení </w:t>
      </w:r>
      <w:r>
        <w:rPr>
          <w:rFonts w:ascii="Arial" w:hAnsi="Arial"/>
          <w:b/>
          <w:w w:val="90"/>
        </w:rPr>
        <w:t>smlouvy</w:t>
      </w:r>
      <w:r>
        <w:rPr>
          <w:rFonts w:ascii="Arial" w:hAnsi="Arial"/>
          <w:b/>
          <w:spacing w:val="-8"/>
          <w:w w:val="90"/>
        </w:rPr>
        <w:t xml:space="preserve"> </w:t>
      </w:r>
      <w:r>
        <w:rPr>
          <w:w w:val="90"/>
        </w:rPr>
        <w:t>a/nebo</w:t>
      </w:r>
      <w:r>
        <w:rPr>
          <w:spacing w:val="-8"/>
          <w:w w:val="90"/>
        </w:rPr>
        <w:t xml:space="preserve"> </w:t>
      </w:r>
      <w:r>
        <w:rPr>
          <w:w w:val="90"/>
        </w:rPr>
        <w:t>příslušné</w:t>
      </w:r>
      <w:r>
        <w:rPr>
          <w:spacing w:val="-8"/>
          <w:w w:val="90"/>
        </w:rPr>
        <w:t xml:space="preserve"> </w:t>
      </w:r>
      <w:r>
        <w:rPr>
          <w:rFonts w:ascii="Arial" w:hAnsi="Arial"/>
          <w:b/>
          <w:w w:val="90"/>
        </w:rPr>
        <w:t>Specifikace</w:t>
      </w:r>
      <w:r>
        <w:rPr>
          <w:rFonts w:ascii="Arial" w:hAnsi="Arial"/>
          <w:b/>
          <w:spacing w:val="-7"/>
          <w:w w:val="90"/>
        </w:rPr>
        <w:t xml:space="preserve"> </w:t>
      </w:r>
      <w:r>
        <w:rPr>
          <w:rFonts w:ascii="Arial" w:hAnsi="Arial"/>
          <w:b/>
          <w:w w:val="90"/>
        </w:rPr>
        <w:t>služby</w:t>
      </w:r>
      <w:r>
        <w:rPr>
          <w:rFonts w:ascii="Arial" w:hAnsi="Arial"/>
          <w:b/>
          <w:spacing w:val="-8"/>
          <w:w w:val="90"/>
        </w:rPr>
        <w:t xml:space="preserve"> </w:t>
      </w:r>
      <w:r>
        <w:rPr>
          <w:w w:val="90"/>
        </w:rPr>
        <w:t>ze</w:t>
      </w:r>
      <w:r>
        <w:rPr>
          <w:spacing w:val="-8"/>
          <w:w w:val="90"/>
        </w:rPr>
        <w:t xml:space="preserve"> </w:t>
      </w:r>
      <w:r>
        <w:rPr>
          <w:w w:val="90"/>
        </w:rPr>
        <w:t xml:space="preserve">strany </w:t>
      </w:r>
      <w:r>
        <w:rPr>
          <w:rFonts w:ascii="Arial" w:hAnsi="Arial"/>
          <w:b/>
          <w:w w:val="85"/>
        </w:rPr>
        <w:t xml:space="preserve">poskytovatele </w:t>
      </w:r>
      <w:r>
        <w:rPr>
          <w:w w:val="85"/>
        </w:rPr>
        <w:t xml:space="preserve">z důvodů porušení povinnosti </w:t>
      </w:r>
      <w:r>
        <w:rPr>
          <w:rFonts w:ascii="Arial" w:hAnsi="Arial"/>
          <w:b/>
          <w:w w:val="85"/>
        </w:rPr>
        <w:t xml:space="preserve">účastníkem </w:t>
      </w:r>
      <w:r>
        <w:rPr>
          <w:w w:val="85"/>
        </w:rPr>
        <w:t xml:space="preserve">do konce sjednané doby trvání </w:t>
      </w:r>
      <w:r>
        <w:rPr>
          <w:rFonts w:ascii="Arial" w:hAnsi="Arial"/>
          <w:b/>
          <w:w w:val="85"/>
        </w:rPr>
        <w:t xml:space="preserve">smlouvy </w:t>
      </w:r>
      <w:r>
        <w:rPr>
          <w:w w:val="85"/>
        </w:rPr>
        <w:t xml:space="preserve">a/nebo příslušné </w:t>
      </w:r>
      <w:r>
        <w:rPr>
          <w:rFonts w:ascii="Arial" w:hAnsi="Arial"/>
          <w:b/>
          <w:w w:val="85"/>
        </w:rPr>
        <w:t xml:space="preserve">Specifikace služby </w:t>
      </w:r>
      <w:r>
        <w:rPr>
          <w:w w:val="85"/>
        </w:rPr>
        <w:t>nebo do konce minimální doby užívá‑</w:t>
      </w:r>
      <w:r>
        <w:rPr>
          <w:spacing w:val="40"/>
        </w:rPr>
        <w:t xml:space="preserve"> </w:t>
      </w:r>
      <w:r>
        <w:rPr>
          <w:w w:val="85"/>
        </w:rPr>
        <w:t xml:space="preserve">ní služby sjednané u ukončovaných </w:t>
      </w:r>
      <w:r>
        <w:rPr>
          <w:rFonts w:ascii="Arial" w:hAnsi="Arial"/>
          <w:b/>
          <w:w w:val="85"/>
        </w:rPr>
        <w:t>služeb</w:t>
      </w:r>
      <w:r>
        <w:rPr>
          <w:w w:val="85"/>
        </w:rPr>
        <w:t xml:space="preserve">. Rozhodující je pravidelná měsíční cena, minimální cena za provoz a/nebo </w:t>
      </w:r>
      <w:r>
        <w:rPr>
          <w:spacing w:val="-2"/>
          <w:w w:val="90"/>
        </w:rPr>
        <w:t xml:space="preserve">cena minimálního plnění stanovená v příslušném platném </w:t>
      </w:r>
      <w:r>
        <w:rPr>
          <w:w w:val="85"/>
        </w:rPr>
        <w:t>v</w:t>
      </w:r>
      <w:r>
        <w:rPr>
          <w:spacing w:val="-6"/>
          <w:w w:val="85"/>
        </w:rPr>
        <w:t xml:space="preserve"> </w:t>
      </w:r>
      <w:r>
        <w:rPr>
          <w:rFonts w:ascii="Arial" w:hAnsi="Arial"/>
          <w:b/>
          <w:w w:val="85"/>
        </w:rPr>
        <w:t>Ceníku</w:t>
      </w:r>
      <w:r>
        <w:rPr>
          <w:rFonts w:ascii="Arial" w:hAnsi="Arial"/>
          <w:b/>
          <w:spacing w:val="-5"/>
          <w:w w:val="85"/>
        </w:rPr>
        <w:t xml:space="preserve"> </w:t>
      </w:r>
      <w:r>
        <w:rPr>
          <w:rFonts w:ascii="Arial" w:hAnsi="Arial"/>
          <w:b/>
          <w:w w:val="85"/>
        </w:rPr>
        <w:t>služeb</w:t>
      </w:r>
      <w:r>
        <w:rPr>
          <w:w w:val="85"/>
        </w:rPr>
        <w:t>,</w:t>
      </w:r>
      <w:r>
        <w:rPr>
          <w:spacing w:val="-5"/>
          <w:w w:val="85"/>
        </w:rPr>
        <w:t xml:space="preserve"> </w:t>
      </w:r>
      <w:r>
        <w:rPr>
          <w:w w:val="85"/>
        </w:rPr>
        <w:t>popř.</w:t>
      </w:r>
      <w:r>
        <w:rPr>
          <w:spacing w:val="-5"/>
          <w:w w:val="85"/>
        </w:rPr>
        <w:t xml:space="preserve"> </w:t>
      </w:r>
      <w:r>
        <w:rPr>
          <w:w w:val="85"/>
        </w:rPr>
        <w:t>sjednaná</w:t>
      </w:r>
      <w:r>
        <w:rPr>
          <w:spacing w:val="-5"/>
          <w:w w:val="85"/>
        </w:rPr>
        <w:t xml:space="preserve"> </w:t>
      </w:r>
      <w:r>
        <w:rPr>
          <w:w w:val="85"/>
        </w:rPr>
        <w:t>jinde</w:t>
      </w:r>
      <w:r>
        <w:rPr>
          <w:spacing w:val="-5"/>
          <w:w w:val="85"/>
        </w:rPr>
        <w:t xml:space="preserve"> </w:t>
      </w:r>
      <w:r>
        <w:rPr>
          <w:w w:val="85"/>
        </w:rPr>
        <w:t>ve</w:t>
      </w:r>
      <w:r>
        <w:rPr>
          <w:spacing w:val="-5"/>
          <w:w w:val="85"/>
        </w:rPr>
        <w:t xml:space="preserve"> </w:t>
      </w:r>
      <w:r>
        <w:rPr>
          <w:rFonts w:ascii="Arial" w:hAnsi="Arial"/>
          <w:b/>
          <w:w w:val="85"/>
        </w:rPr>
        <w:t>smlouvě</w:t>
      </w:r>
      <w:r>
        <w:rPr>
          <w:w w:val="85"/>
        </w:rPr>
        <w:t>.</w:t>
      </w:r>
      <w:r>
        <w:rPr>
          <w:spacing w:val="-5"/>
          <w:w w:val="85"/>
        </w:rPr>
        <w:t xml:space="preserve"> </w:t>
      </w:r>
      <w:r>
        <w:rPr>
          <w:w w:val="85"/>
        </w:rPr>
        <w:t xml:space="preserve">Nelze‑li </w:t>
      </w:r>
      <w:r>
        <w:rPr>
          <w:w w:val="90"/>
        </w:rPr>
        <w:t>výši smluvní pokuty stanovit podle předchozí věty, platí, že</w:t>
      </w:r>
      <w:r>
        <w:rPr>
          <w:spacing w:val="-8"/>
          <w:w w:val="90"/>
        </w:rPr>
        <w:t xml:space="preserve"> </w:t>
      </w:r>
      <w:r>
        <w:rPr>
          <w:w w:val="90"/>
        </w:rPr>
        <w:t>smluvní</w:t>
      </w:r>
      <w:r>
        <w:rPr>
          <w:spacing w:val="-8"/>
          <w:w w:val="90"/>
        </w:rPr>
        <w:t xml:space="preserve"> </w:t>
      </w:r>
      <w:r>
        <w:rPr>
          <w:w w:val="90"/>
        </w:rPr>
        <w:t>pokuta</w:t>
      </w:r>
      <w:r>
        <w:rPr>
          <w:spacing w:val="-7"/>
          <w:w w:val="90"/>
        </w:rPr>
        <w:t xml:space="preserve"> </w:t>
      </w:r>
      <w:r>
        <w:rPr>
          <w:w w:val="90"/>
        </w:rPr>
        <w:t>je</w:t>
      </w:r>
      <w:r>
        <w:rPr>
          <w:spacing w:val="-8"/>
          <w:w w:val="90"/>
        </w:rPr>
        <w:t xml:space="preserve"> </w:t>
      </w:r>
      <w:r>
        <w:rPr>
          <w:w w:val="90"/>
        </w:rPr>
        <w:t>stanovena</w:t>
      </w:r>
      <w:r>
        <w:rPr>
          <w:spacing w:val="-7"/>
          <w:w w:val="90"/>
        </w:rPr>
        <w:t xml:space="preserve"> </w:t>
      </w:r>
      <w:r>
        <w:rPr>
          <w:w w:val="90"/>
        </w:rPr>
        <w:t>ve</w:t>
      </w:r>
      <w:r>
        <w:rPr>
          <w:spacing w:val="-8"/>
          <w:w w:val="90"/>
        </w:rPr>
        <w:t xml:space="preserve"> </w:t>
      </w:r>
      <w:r>
        <w:rPr>
          <w:w w:val="90"/>
        </w:rPr>
        <w:t>výši</w:t>
      </w:r>
      <w:r>
        <w:rPr>
          <w:spacing w:val="-7"/>
          <w:w w:val="90"/>
        </w:rPr>
        <w:t xml:space="preserve"> </w:t>
      </w:r>
      <w:r>
        <w:rPr>
          <w:w w:val="90"/>
        </w:rPr>
        <w:t>10</w:t>
      </w:r>
      <w:r>
        <w:rPr>
          <w:spacing w:val="-8"/>
          <w:w w:val="90"/>
        </w:rPr>
        <w:t xml:space="preserve"> </w:t>
      </w:r>
      <w:r>
        <w:rPr>
          <w:w w:val="90"/>
        </w:rPr>
        <w:t>000</w:t>
      </w:r>
      <w:r>
        <w:rPr>
          <w:spacing w:val="-8"/>
          <w:w w:val="90"/>
        </w:rPr>
        <w:t xml:space="preserve"> </w:t>
      </w:r>
      <w:r>
        <w:rPr>
          <w:w w:val="90"/>
        </w:rPr>
        <w:t>Kč</w:t>
      </w:r>
      <w:r>
        <w:rPr>
          <w:spacing w:val="-7"/>
          <w:w w:val="90"/>
        </w:rPr>
        <w:t xml:space="preserve"> </w:t>
      </w:r>
      <w:r>
        <w:rPr>
          <w:w w:val="90"/>
        </w:rPr>
        <w:t>za</w:t>
      </w:r>
      <w:r>
        <w:rPr>
          <w:spacing w:val="-8"/>
          <w:w w:val="90"/>
        </w:rPr>
        <w:t xml:space="preserve"> </w:t>
      </w:r>
      <w:r>
        <w:rPr>
          <w:w w:val="90"/>
        </w:rPr>
        <w:t xml:space="preserve">kaž‑ </w:t>
      </w:r>
      <w:proofErr w:type="spellStart"/>
      <w:r>
        <w:rPr>
          <w:w w:val="90"/>
        </w:rPr>
        <w:t>dou</w:t>
      </w:r>
      <w:proofErr w:type="spellEnd"/>
      <w:r>
        <w:rPr>
          <w:spacing w:val="-5"/>
          <w:w w:val="90"/>
        </w:rPr>
        <w:t xml:space="preserve"> </w:t>
      </w:r>
      <w:r>
        <w:rPr>
          <w:w w:val="90"/>
        </w:rPr>
        <w:t>jednotlivou</w:t>
      </w:r>
      <w:r>
        <w:rPr>
          <w:spacing w:val="-5"/>
          <w:w w:val="90"/>
        </w:rPr>
        <w:t xml:space="preserve"> </w:t>
      </w:r>
      <w:r>
        <w:rPr>
          <w:w w:val="90"/>
        </w:rPr>
        <w:t>ukončovanou</w:t>
      </w:r>
      <w:r>
        <w:rPr>
          <w:spacing w:val="-5"/>
          <w:w w:val="90"/>
        </w:rPr>
        <w:t xml:space="preserve"> </w:t>
      </w:r>
      <w:r>
        <w:rPr>
          <w:rFonts w:ascii="Arial" w:hAnsi="Arial"/>
          <w:b/>
          <w:w w:val="90"/>
        </w:rPr>
        <w:t>službu</w:t>
      </w:r>
      <w:r>
        <w:rPr>
          <w:w w:val="90"/>
        </w:rPr>
        <w:t>,</w:t>
      </w:r>
      <w:r>
        <w:rPr>
          <w:spacing w:val="-8"/>
          <w:w w:val="90"/>
        </w:rPr>
        <w:t xml:space="preserve"> </w:t>
      </w:r>
      <w:r>
        <w:rPr>
          <w:w w:val="90"/>
        </w:rPr>
        <w:t>u</w:t>
      </w:r>
      <w:r>
        <w:rPr>
          <w:spacing w:val="-4"/>
          <w:w w:val="90"/>
        </w:rPr>
        <w:t xml:space="preserve"> </w:t>
      </w:r>
      <w:r>
        <w:rPr>
          <w:w w:val="90"/>
        </w:rPr>
        <w:t>níž</w:t>
      </w:r>
      <w:r>
        <w:rPr>
          <w:spacing w:val="-5"/>
          <w:w w:val="90"/>
        </w:rPr>
        <w:t xml:space="preserve"> </w:t>
      </w:r>
      <w:r>
        <w:rPr>
          <w:w w:val="90"/>
        </w:rPr>
        <w:t>došlo</w:t>
      </w:r>
      <w:r>
        <w:rPr>
          <w:spacing w:val="-5"/>
          <w:w w:val="90"/>
        </w:rPr>
        <w:t xml:space="preserve"> </w:t>
      </w:r>
      <w:r>
        <w:rPr>
          <w:w w:val="90"/>
        </w:rPr>
        <w:t>k</w:t>
      </w:r>
      <w:r>
        <w:rPr>
          <w:spacing w:val="-5"/>
          <w:w w:val="90"/>
        </w:rPr>
        <w:t xml:space="preserve"> </w:t>
      </w:r>
      <w:proofErr w:type="spellStart"/>
      <w:r>
        <w:rPr>
          <w:w w:val="90"/>
        </w:rPr>
        <w:t>poru</w:t>
      </w:r>
      <w:proofErr w:type="spellEnd"/>
      <w:r>
        <w:rPr>
          <w:w w:val="90"/>
        </w:rPr>
        <w:t xml:space="preserve">‑ </w:t>
      </w:r>
      <w:proofErr w:type="spellStart"/>
      <w:r>
        <w:rPr>
          <w:w w:val="85"/>
        </w:rPr>
        <w:t>šení</w:t>
      </w:r>
      <w:proofErr w:type="spellEnd"/>
      <w:r>
        <w:rPr>
          <w:w w:val="85"/>
        </w:rPr>
        <w:t xml:space="preserve"> povinnosti </w:t>
      </w:r>
      <w:r>
        <w:rPr>
          <w:rFonts w:ascii="Arial" w:hAnsi="Arial"/>
          <w:b/>
          <w:w w:val="85"/>
        </w:rPr>
        <w:t>účastníkem</w:t>
      </w:r>
      <w:r>
        <w:rPr>
          <w:w w:val="85"/>
        </w:rPr>
        <w:t xml:space="preserve">, a za každé i započaté </w:t>
      </w:r>
      <w:proofErr w:type="spellStart"/>
      <w:r>
        <w:rPr>
          <w:w w:val="85"/>
        </w:rPr>
        <w:t>zúčto</w:t>
      </w:r>
      <w:proofErr w:type="spellEnd"/>
      <w:r>
        <w:rPr>
          <w:w w:val="85"/>
        </w:rPr>
        <w:t xml:space="preserve">‑ </w:t>
      </w:r>
      <w:proofErr w:type="spellStart"/>
      <w:r>
        <w:rPr>
          <w:w w:val="90"/>
        </w:rPr>
        <w:t>vací</w:t>
      </w:r>
      <w:proofErr w:type="spellEnd"/>
      <w:r>
        <w:rPr>
          <w:spacing w:val="-5"/>
          <w:w w:val="90"/>
        </w:rPr>
        <w:t xml:space="preserve"> </w:t>
      </w:r>
      <w:r>
        <w:rPr>
          <w:w w:val="90"/>
        </w:rPr>
        <w:t>období</w:t>
      </w:r>
      <w:r>
        <w:rPr>
          <w:spacing w:val="-5"/>
          <w:w w:val="90"/>
        </w:rPr>
        <w:t xml:space="preserve"> </w:t>
      </w:r>
      <w:r>
        <w:rPr>
          <w:w w:val="90"/>
        </w:rPr>
        <w:t>ode</w:t>
      </w:r>
      <w:r>
        <w:rPr>
          <w:spacing w:val="-5"/>
          <w:w w:val="90"/>
        </w:rPr>
        <w:t xml:space="preserve"> </w:t>
      </w:r>
      <w:r>
        <w:rPr>
          <w:w w:val="90"/>
        </w:rPr>
        <w:t>dne</w:t>
      </w:r>
      <w:r>
        <w:rPr>
          <w:spacing w:val="-5"/>
          <w:w w:val="90"/>
        </w:rPr>
        <w:t xml:space="preserve"> </w:t>
      </w:r>
      <w:r>
        <w:rPr>
          <w:w w:val="90"/>
        </w:rPr>
        <w:t>omezení</w:t>
      </w:r>
      <w:r>
        <w:rPr>
          <w:spacing w:val="-5"/>
          <w:w w:val="90"/>
        </w:rPr>
        <w:t xml:space="preserve"> </w:t>
      </w:r>
      <w:r>
        <w:rPr>
          <w:w w:val="90"/>
        </w:rPr>
        <w:t>aktivního</w:t>
      </w:r>
      <w:r>
        <w:rPr>
          <w:spacing w:val="-5"/>
          <w:w w:val="90"/>
        </w:rPr>
        <w:t xml:space="preserve"> </w:t>
      </w:r>
      <w:r>
        <w:rPr>
          <w:w w:val="90"/>
        </w:rPr>
        <w:t>užívání</w:t>
      </w:r>
      <w:r>
        <w:rPr>
          <w:spacing w:val="-5"/>
          <w:w w:val="90"/>
        </w:rPr>
        <w:t xml:space="preserve"> </w:t>
      </w:r>
      <w:r>
        <w:rPr>
          <w:rFonts w:ascii="Arial" w:hAnsi="Arial"/>
          <w:b/>
          <w:w w:val="90"/>
        </w:rPr>
        <w:t>služby</w:t>
      </w:r>
      <w:r>
        <w:rPr>
          <w:rFonts w:ascii="Arial" w:hAnsi="Arial"/>
          <w:b/>
          <w:spacing w:val="-8"/>
          <w:w w:val="90"/>
        </w:rPr>
        <w:t xml:space="preserve"> </w:t>
      </w:r>
      <w:r>
        <w:rPr>
          <w:w w:val="90"/>
        </w:rPr>
        <w:t xml:space="preserve">a/ nebo ukončení </w:t>
      </w:r>
      <w:r>
        <w:rPr>
          <w:rFonts w:ascii="Arial" w:hAnsi="Arial"/>
          <w:b/>
          <w:w w:val="90"/>
        </w:rPr>
        <w:t xml:space="preserve">smlouvy </w:t>
      </w:r>
      <w:r>
        <w:rPr>
          <w:w w:val="90"/>
        </w:rPr>
        <w:t xml:space="preserve">a/nebo příslušné </w:t>
      </w:r>
      <w:r>
        <w:rPr>
          <w:rFonts w:ascii="Arial" w:hAnsi="Arial"/>
          <w:b/>
          <w:w w:val="90"/>
        </w:rPr>
        <w:t xml:space="preserve">Specifikace </w:t>
      </w:r>
      <w:r>
        <w:rPr>
          <w:rFonts w:ascii="Arial" w:hAnsi="Arial"/>
          <w:b/>
          <w:spacing w:val="-2"/>
          <w:w w:val="90"/>
        </w:rPr>
        <w:t>služby</w:t>
      </w:r>
      <w:r>
        <w:rPr>
          <w:rFonts w:ascii="Arial" w:hAnsi="Arial"/>
          <w:b/>
          <w:spacing w:val="-3"/>
          <w:w w:val="90"/>
        </w:rPr>
        <w:t xml:space="preserve"> </w:t>
      </w:r>
      <w:r>
        <w:rPr>
          <w:spacing w:val="-2"/>
          <w:w w:val="90"/>
        </w:rPr>
        <w:t>ze strany</w:t>
      </w:r>
      <w:r>
        <w:rPr>
          <w:spacing w:val="-4"/>
          <w:w w:val="90"/>
        </w:rPr>
        <w:t xml:space="preserve"> </w:t>
      </w:r>
      <w:r>
        <w:rPr>
          <w:rFonts w:ascii="Arial" w:hAnsi="Arial"/>
          <w:b/>
          <w:spacing w:val="-2"/>
          <w:w w:val="90"/>
        </w:rPr>
        <w:t>poskytovatele</w:t>
      </w:r>
      <w:r>
        <w:rPr>
          <w:rFonts w:ascii="Arial" w:hAnsi="Arial"/>
          <w:b/>
          <w:spacing w:val="-3"/>
          <w:w w:val="90"/>
        </w:rPr>
        <w:t xml:space="preserve"> </w:t>
      </w:r>
      <w:r>
        <w:rPr>
          <w:spacing w:val="-2"/>
          <w:w w:val="90"/>
        </w:rPr>
        <w:t xml:space="preserve">do konce sjednané doby </w:t>
      </w:r>
      <w:r>
        <w:rPr>
          <w:w w:val="85"/>
        </w:rPr>
        <w:t xml:space="preserve">trvání </w:t>
      </w:r>
      <w:r>
        <w:rPr>
          <w:rFonts w:ascii="Arial" w:hAnsi="Arial"/>
          <w:b/>
          <w:w w:val="85"/>
        </w:rPr>
        <w:t xml:space="preserve">smlouvy </w:t>
      </w:r>
      <w:r>
        <w:rPr>
          <w:w w:val="85"/>
        </w:rPr>
        <w:t xml:space="preserve">a/nebo příslušné </w:t>
      </w:r>
      <w:r>
        <w:rPr>
          <w:rFonts w:ascii="Arial" w:hAnsi="Arial"/>
          <w:b/>
          <w:w w:val="85"/>
        </w:rPr>
        <w:t xml:space="preserve">Specifikace služby </w:t>
      </w:r>
      <w:r>
        <w:rPr>
          <w:w w:val="85"/>
        </w:rPr>
        <w:t xml:space="preserve">nebo do konce minimální doby užívání </w:t>
      </w:r>
      <w:r>
        <w:rPr>
          <w:rFonts w:ascii="Arial" w:hAnsi="Arial"/>
          <w:b/>
          <w:w w:val="85"/>
        </w:rPr>
        <w:t xml:space="preserve">služby </w:t>
      </w:r>
      <w:r>
        <w:rPr>
          <w:w w:val="85"/>
        </w:rPr>
        <w:t xml:space="preserve">sjednané u </w:t>
      </w:r>
      <w:proofErr w:type="spellStart"/>
      <w:r>
        <w:rPr>
          <w:w w:val="85"/>
        </w:rPr>
        <w:t>ukon</w:t>
      </w:r>
      <w:proofErr w:type="spellEnd"/>
      <w:r>
        <w:rPr>
          <w:w w:val="85"/>
        </w:rPr>
        <w:t xml:space="preserve">‑ </w:t>
      </w:r>
      <w:proofErr w:type="spellStart"/>
      <w:r>
        <w:rPr>
          <w:w w:val="90"/>
        </w:rPr>
        <w:t>čovaných</w:t>
      </w:r>
      <w:proofErr w:type="spellEnd"/>
      <w:r>
        <w:rPr>
          <w:spacing w:val="-8"/>
          <w:w w:val="90"/>
        </w:rPr>
        <w:t xml:space="preserve"> </w:t>
      </w:r>
      <w:r>
        <w:rPr>
          <w:rFonts w:ascii="Arial" w:hAnsi="Arial"/>
          <w:b/>
          <w:w w:val="90"/>
        </w:rPr>
        <w:t>služeb</w:t>
      </w:r>
      <w:r>
        <w:rPr>
          <w:w w:val="90"/>
        </w:rPr>
        <w:t>.</w:t>
      </w:r>
      <w:r>
        <w:rPr>
          <w:spacing w:val="-8"/>
          <w:w w:val="90"/>
        </w:rPr>
        <w:t xml:space="preserve"> </w:t>
      </w:r>
      <w:r>
        <w:rPr>
          <w:w w:val="90"/>
        </w:rPr>
        <w:t>Nárok</w:t>
      </w:r>
      <w:r>
        <w:rPr>
          <w:spacing w:val="-7"/>
          <w:w w:val="90"/>
        </w:rPr>
        <w:t xml:space="preserve"> </w:t>
      </w:r>
      <w:r>
        <w:rPr>
          <w:w w:val="90"/>
        </w:rPr>
        <w:t>na</w:t>
      </w:r>
      <w:r>
        <w:rPr>
          <w:spacing w:val="-8"/>
          <w:w w:val="90"/>
        </w:rPr>
        <w:t xml:space="preserve"> </w:t>
      </w:r>
      <w:r>
        <w:rPr>
          <w:w w:val="90"/>
        </w:rPr>
        <w:t>tuto</w:t>
      </w:r>
      <w:r>
        <w:rPr>
          <w:spacing w:val="-7"/>
          <w:w w:val="90"/>
        </w:rPr>
        <w:t xml:space="preserve"> </w:t>
      </w:r>
      <w:r>
        <w:rPr>
          <w:w w:val="90"/>
        </w:rPr>
        <w:t>smluvní</w:t>
      </w:r>
      <w:r>
        <w:rPr>
          <w:spacing w:val="-8"/>
          <w:w w:val="90"/>
        </w:rPr>
        <w:t xml:space="preserve"> </w:t>
      </w:r>
      <w:r>
        <w:rPr>
          <w:w w:val="90"/>
        </w:rPr>
        <w:t>pokutu</w:t>
      </w:r>
      <w:r>
        <w:rPr>
          <w:spacing w:val="-7"/>
          <w:w w:val="90"/>
        </w:rPr>
        <w:t xml:space="preserve"> </w:t>
      </w:r>
      <w:r>
        <w:rPr>
          <w:w w:val="90"/>
        </w:rPr>
        <w:t>nevzniká v</w:t>
      </w:r>
      <w:r>
        <w:rPr>
          <w:spacing w:val="-5"/>
          <w:w w:val="90"/>
        </w:rPr>
        <w:t xml:space="preserve"> </w:t>
      </w:r>
      <w:r>
        <w:rPr>
          <w:w w:val="90"/>
        </w:rPr>
        <w:t>případě</w:t>
      </w:r>
      <w:r>
        <w:rPr>
          <w:spacing w:val="-2"/>
          <w:w w:val="90"/>
        </w:rPr>
        <w:t xml:space="preserve"> </w:t>
      </w:r>
      <w:r>
        <w:rPr>
          <w:rFonts w:ascii="Arial" w:hAnsi="Arial"/>
          <w:b/>
          <w:w w:val="90"/>
        </w:rPr>
        <w:t>smluv</w:t>
      </w:r>
      <w:r>
        <w:rPr>
          <w:rFonts w:ascii="Arial" w:hAnsi="Arial"/>
          <w:b/>
          <w:spacing w:val="-5"/>
          <w:w w:val="90"/>
        </w:rPr>
        <w:t xml:space="preserve"> </w:t>
      </w:r>
      <w:r>
        <w:rPr>
          <w:w w:val="90"/>
        </w:rPr>
        <w:t>uzavřených</w:t>
      </w:r>
      <w:r>
        <w:rPr>
          <w:spacing w:val="-2"/>
          <w:w w:val="90"/>
        </w:rPr>
        <w:t xml:space="preserve"> </w:t>
      </w:r>
      <w:r>
        <w:rPr>
          <w:w w:val="90"/>
        </w:rPr>
        <w:t>na</w:t>
      </w:r>
      <w:r>
        <w:rPr>
          <w:spacing w:val="-2"/>
          <w:w w:val="90"/>
        </w:rPr>
        <w:t xml:space="preserve"> </w:t>
      </w:r>
      <w:r>
        <w:rPr>
          <w:w w:val="90"/>
        </w:rPr>
        <w:t>dobu</w:t>
      </w:r>
      <w:r>
        <w:rPr>
          <w:spacing w:val="-2"/>
          <w:w w:val="90"/>
        </w:rPr>
        <w:t xml:space="preserve"> </w:t>
      </w:r>
      <w:r>
        <w:rPr>
          <w:w w:val="90"/>
        </w:rPr>
        <w:t>neurčitou,</w:t>
      </w:r>
      <w:r>
        <w:rPr>
          <w:spacing w:val="-8"/>
          <w:w w:val="90"/>
        </w:rPr>
        <w:t xml:space="preserve"> </w:t>
      </w:r>
      <w:r>
        <w:rPr>
          <w:w w:val="90"/>
        </w:rPr>
        <w:t>ve</w:t>
      </w:r>
      <w:r>
        <w:rPr>
          <w:spacing w:val="-2"/>
          <w:w w:val="90"/>
        </w:rPr>
        <w:t xml:space="preserve"> </w:t>
      </w:r>
      <w:r>
        <w:rPr>
          <w:w w:val="90"/>
        </w:rPr>
        <w:t xml:space="preserve">které </w:t>
      </w:r>
      <w:r>
        <w:rPr>
          <w:w w:val="85"/>
        </w:rPr>
        <w:t xml:space="preserve">není sjednána minimální doba užívání </w:t>
      </w:r>
      <w:r>
        <w:rPr>
          <w:rFonts w:ascii="Arial" w:hAnsi="Arial"/>
          <w:b/>
          <w:w w:val="85"/>
        </w:rPr>
        <w:t>služby</w:t>
      </w:r>
      <w:r>
        <w:rPr>
          <w:w w:val="85"/>
        </w:rPr>
        <w:t xml:space="preserve">, popř. u </w:t>
      </w:r>
      <w:proofErr w:type="spellStart"/>
      <w:r>
        <w:rPr>
          <w:w w:val="85"/>
        </w:rPr>
        <w:t>kte</w:t>
      </w:r>
      <w:proofErr w:type="spellEnd"/>
      <w:r>
        <w:rPr>
          <w:w w:val="85"/>
        </w:rPr>
        <w:t xml:space="preserve">‑ </w:t>
      </w:r>
      <w:proofErr w:type="spellStart"/>
      <w:r>
        <w:rPr>
          <w:w w:val="90"/>
        </w:rPr>
        <w:t>rých</w:t>
      </w:r>
      <w:proofErr w:type="spellEnd"/>
      <w:r>
        <w:rPr>
          <w:w w:val="90"/>
        </w:rPr>
        <w:t xml:space="preserve"> minimální doba užívání </w:t>
      </w:r>
      <w:r>
        <w:rPr>
          <w:rFonts w:ascii="Arial" w:hAnsi="Arial"/>
          <w:b/>
          <w:w w:val="90"/>
        </w:rPr>
        <w:t xml:space="preserve">služby </w:t>
      </w:r>
      <w:r>
        <w:rPr>
          <w:w w:val="90"/>
        </w:rPr>
        <w:t>již uběhla.</w:t>
      </w:r>
    </w:p>
    <w:p w14:paraId="433CA939" w14:textId="77777777" w:rsidR="008A7B1A" w:rsidRDefault="008A7B1A">
      <w:pPr>
        <w:pStyle w:val="Zkladntext"/>
        <w:spacing w:before="8"/>
        <w:rPr>
          <w:sz w:val="22"/>
        </w:rPr>
      </w:pPr>
    </w:p>
    <w:p w14:paraId="0934CEDF" w14:textId="77777777" w:rsidR="008A7B1A" w:rsidRDefault="00340FFA">
      <w:pPr>
        <w:pStyle w:val="Odstavecseseznamem"/>
        <w:numPr>
          <w:ilvl w:val="1"/>
          <w:numId w:val="3"/>
        </w:numPr>
        <w:tabs>
          <w:tab w:val="left" w:pos="678"/>
        </w:tabs>
        <w:spacing w:line="264" w:lineRule="auto"/>
        <w:ind w:right="38"/>
        <w:jc w:val="both"/>
        <w:rPr>
          <w:sz w:val="19"/>
        </w:rPr>
      </w:pPr>
      <w:r>
        <w:rPr>
          <w:rFonts w:ascii="Arial" w:hAnsi="Arial"/>
          <w:b/>
          <w:spacing w:val="-2"/>
          <w:w w:val="90"/>
          <w:sz w:val="19"/>
        </w:rPr>
        <w:t xml:space="preserve">Poskytovatel </w:t>
      </w:r>
      <w:r>
        <w:rPr>
          <w:spacing w:val="-2"/>
          <w:w w:val="90"/>
          <w:sz w:val="19"/>
        </w:rPr>
        <w:t>je oprávněn smluvní pokuty</w:t>
      </w:r>
      <w:r>
        <w:rPr>
          <w:spacing w:val="-6"/>
          <w:w w:val="90"/>
          <w:sz w:val="19"/>
        </w:rPr>
        <w:t xml:space="preserve"> </w:t>
      </w:r>
      <w:r>
        <w:rPr>
          <w:spacing w:val="-2"/>
          <w:w w:val="90"/>
          <w:sz w:val="19"/>
        </w:rPr>
        <w:t xml:space="preserve">vyúčtovat v </w:t>
      </w:r>
      <w:proofErr w:type="spellStart"/>
      <w:r>
        <w:rPr>
          <w:spacing w:val="-2"/>
          <w:w w:val="90"/>
          <w:sz w:val="19"/>
        </w:rPr>
        <w:t>sa</w:t>
      </w:r>
      <w:proofErr w:type="spellEnd"/>
      <w:r>
        <w:rPr>
          <w:spacing w:val="-2"/>
          <w:w w:val="90"/>
          <w:sz w:val="19"/>
        </w:rPr>
        <w:t xml:space="preserve">‑ </w:t>
      </w:r>
      <w:proofErr w:type="spellStart"/>
      <w:r>
        <w:rPr>
          <w:w w:val="85"/>
          <w:sz w:val="19"/>
        </w:rPr>
        <w:t>mostatném</w:t>
      </w:r>
      <w:proofErr w:type="spellEnd"/>
      <w:r>
        <w:rPr>
          <w:w w:val="85"/>
          <w:sz w:val="19"/>
        </w:rPr>
        <w:t xml:space="preserve"> vyúčtování nebo ve vyúčtování společně s </w:t>
      </w:r>
      <w:r>
        <w:rPr>
          <w:rFonts w:ascii="Arial" w:hAnsi="Arial"/>
          <w:b/>
          <w:w w:val="85"/>
          <w:sz w:val="19"/>
        </w:rPr>
        <w:t xml:space="preserve">ICT </w:t>
      </w:r>
      <w:r>
        <w:rPr>
          <w:rFonts w:ascii="Arial" w:hAnsi="Arial"/>
          <w:b/>
          <w:w w:val="90"/>
          <w:sz w:val="19"/>
        </w:rPr>
        <w:t>službami</w:t>
      </w:r>
      <w:r>
        <w:rPr>
          <w:w w:val="90"/>
          <w:sz w:val="19"/>
        </w:rPr>
        <w:t xml:space="preserve">. V takovém případě oddělí smluvní pokuty od </w:t>
      </w:r>
      <w:r>
        <w:rPr>
          <w:spacing w:val="-2"/>
          <w:w w:val="90"/>
          <w:sz w:val="19"/>
        </w:rPr>
        <w:t>ostatních účtovaných částek.</w:t>
      </w:r>
      <w:r>
        <w:rPr>
          <w:spacing w:val="-5"/>
          <w:w w:val="90"/>
          <w:sz w:val="19"/>
        </w:rPr>
        <w:t xml:space="preserve"> </w:t>
      </w:r>
      <w:r>
        <w:rPr>
          <w:spacing w:val="-2"/>
          <w:w w:val="90"/>
          <w:sz w:val="19"/>
        </w:rPr>
        <w:t>Smluvní pokuty</w:t>
      </w:r>
      <w:r>
        <w:rPr>
          <w:spacing w:val="-5"/>
          <w:w w:val="90"/>
          <w:sz w:val="19"/>
        </w:rPr>
        <w:t xml:space="preserve"> </w:t>
      </w:r>
      <w:r>
        <w:rPr>
          <w:spacing w:val="-2"/>
          <w:w w:val="90"/>
          <w:sz w:val="19"/>
        </w:rPr>
        <w:t xml:space="preserve">se </w:t>
      </w:r>
      <w:r>
        <w:rPr>
          <w:rFonts w:ascii="Arial" w:hAnsi="Arial"/>
          <w:b/>
          <w:spacing w:val="-2"/>
          <w:w w:val="90"/>
          <w:sz w:val="19"/>
        </w:rPr>
        <w:t xml:space="preserve">účastník </w:t>
      </w:r>
      <w:r>
        <w:rPr>
          <w:w w:val="85"/>
          <w:sz w:val="19"/>
        </w:rPr>
        <w:t>zavazuje uhradit ve lhůtě uvedené ve vyúčtování.</w:t>
      </w:r>
      <w:r>
        <w:rPr>
          <w:spacing w:val="-1"/>
          <w:w w:val="85"/>
          <w:sz w:val="19"/>
        </w:rPr>
        <w:t xml:space="preserve"> </w:t>
      </w:r>
      <w:r>
        <w:rPr>
          <w:rFonts w:ascii="Arial" w:hAnsi="Arial"/>
          <w:b/>
          <w:w w:val="85"/>
          <w:sz w:val="19"/>
        </w:rPr>
        <w:t xml:space="preserve">Účastník </w:t>
      </w:r>
      <w:r>
        <w:rPr>
          <w:w w:val="90"/>
          <w:sz w:val="19"/>
        </w:rPr>
        <w:t xml:space="preserve">se zaplacením smluvních pokut nezprošťuje povinnosti uhradit jiné dlužné částky. Právo </w:t>
      </w:r>
      <w:r>
        <w:rPr>
          <w:rFonts w:ascii="Arial" w:hAnsi="Arial"/>
          <w:b/>
          <w:w w:val="90"/>
          <w:sz w:val="19"/>
        </w:rPr>
        <w:t xml:space="preserve">poskytovatele </w:t>
      </w:r>
      <w:proofErr w:type="spellStart"/>
      <w:r>
        <w:rPr>
          <w:w w:val="90"/>
          <w:sz w:val="19"/>
        </w:rPr>
        <w:t>domá</w:t>
      </w:r>
      <w:proofErr w:type="spellEnd"/>
      <w:r>
        <w:rPr>
          <w:w w:val="90"/>
          <w:sz w:val="19"/>
        </w:rPr>
        <w:t xml:space="preserve">‑ </w:t>
      </w:r>
      <w:proofErr w:type="spellStart"/>
      <w:r>
        <w:rPr>
          <w:w w:val="90"/>
          <w:sz w:val="19"/>
        </w:rPr>
        <w:t>hat</w:t>
      </w:r>
      <w:proofErr w:type="spellEnd"/>
      <w:r>
        <w:rPr>
          <w:w w:val="90"/>
          <w:sz w:val="19"/>
        </w:rPr>
        <w:t xml:space="preserve"> se náhrady škody nebo právo </w:t>
      </w:r>
      <w:r>
        <w:rPr>
          <w:rFonts w:ascii="Arial" w:hAnsi="Arial"/>
          <w:b/>
          <w:w w:val="90"/>
          <w:sz w:val="19"/>
        </w:rPr>
        <w:t xml:space="preserve">poskytovatele </w:t>
      </w:r>
      <w:r>
        <w:rPr>
          <w:w w:val="90"/>
          <w:sz w:val="19"/>
        </w:rPr>
        <w:t>na od‑ stoupení</w:t>
      </w:r>
      <w:r>
        <w:rPr>
          <w:spacing w:val="-8"/>
          <w:w w:val="90"/>
          <w:sz w:val="19"/>
        </w:rPr>
        <w:t xml:space="preserve"> </w:t>
      </w:r>
      <w:r>
        <w:rPr>
          <w:w w:val="90"/>
          <w:sz w:val="19"/>
        </w:rPr>
        <w:t>(výpověď</w:t>
      </w:r>
      <w:r>
        <w:rPr>
          <w:spacing w:val="-8"/>
          <w:w w:val="90"/>
          <w:sz w:val="19"/>
        </w:rPr>
        <w:t xml:space="preserve"> </w:t>
      </w:r>
      <w:r>
        <w:rPr>
          <w:w w:val="90"/>
          <w:sz w:val="19"/>
        </w:rPr>
        <w:t>s</w:t>
      </w:r>
      <w:r>
        <w:rPr>
          <w:spacing w:val="-7"/>
          <w:w w:val="90"/>
          <w:sz w:val="19"/>
        </w:rPr>
        <w:t xml:space="preserve"> </w:t>
      </w:r>
      <w:r>
        <w:rPr>
          <w:w w:val="90"/>
          <w:sz w:val="19"/>
        </w:rPr>
        <w:t>okamžitou</w:t>
      </w:r>
      <w:r>
        <w:rPr>
          <w:spacing w:val="-8"/>
          <w:w w:val="90"/>
          <w:sz w:val="19"/>
        </w:rPr>
        <w:t xml:space="preserve"> </w:t>
      </w:r>
      <w:r>
        <w:rPr>
          <w:w w:val="90"/>
          <w:sz w:val="19"/>
        </w:rPr>
        <w:t>účinností)</w:t>
      </w:r>
      <w:r>
        <w:rPr>
          <w:spacing w:val="-7"/>
          <w:w w:val="90"/>
          <w:sz w:val="19"/>
        </w:rPr>
        <w:t xml:space="preserve"> </w:t>
      </w:r>
      <w:r>
        <w:rPr>
          <w:w w:val="90"/>
          <w:sz w:val="19"/>
        </w:rPr>
        <w:t>od</w:t>
      </w:r>
      <w:r>
        <w:rPr>
          <w:spacing w:val="-8"/>
          <w:w w:val="90"/>
          <w:sz w:val="19"/>
        </w:rPr>
        <w:t xml:space="preserve"> </w:t>
      </w:r>
      <w:r>
        <w:rPr>
          <w:rFonts w:ascii="Arial" w:hAnsi="Arial"/>
          <w:b/>
          <w:w w:val="90"/>
          <w:sz w:val="19"/>
        </w:rPr>
        <w:t>smlouvy</w:t>
      </w:r>
      <w:r>
        <w:rPr>
          <w:rFonts w:ascii="Arial" w:hAnsi="Arial"/>
          <w:b/>
          <w:spacing w:val="-8"/>
          <w:w w:val="90"/>
          <w:sz w:val="19"/>
        </w:rPr>
        <w:t xml:space="preserve"> </w:t>
      </w:r>
      <w:r>
        <w:rPr>
          <w:w w:val="90"/>
          <w:sz w:val="19"/>
        </w:rPr>
        <w:t xml:space="preserve">a/ </w:t>
      </w:r>
      <w:r>
        <w:rPr>
          <w:w w:val="85"/>
          <w:sz w:val="19"/>
        </w:rPr>
        <w:t xml:space="preserve">nebo </w:t>
      </w:r>
      <w:r>
        <w:rPr>
          <w:rFonts w:ascii="Arial" w:hAnsi="Arial"/>
          <w:b/>
          <w:w w:val="85"/>
          <w:sz w:val="19"/>
        </w:rPr>
        <w:t xml:space="preserve">Specifikace služby </w:t>
      </w:r>
      <w:r>
        <w:rPr>
          <w:w w:val="85"/>
          <w:sz w:val="19"/>
        </w:rPr>
        <w:t xml:space="preserve">není nárokem </w:t>
      </w:r>
      <w:r>
        <w:rPr>
          <w:rFonts w:ascii="Arial" w:hAnsi="Arial"/>
          <w:b/>
          <w:w w:val="85"/>
          <w:sz w:val="19"/>
        </w:rPr>
        <w:t xml:space="preserve">poskytovatele </w:t>
      </w:r>
      <w:r>
        <w:rPr>
          <w:w w:val="85"/>
          <w:sz w:val="19"/>
        </w:rPr>
        <w:t xml:space="preserve">na </w:t>
      </w:r>
      <w:r>
        <w:rPr>
          <w:spacing w:val="-2"/>
          <w:w w:val="90"/>
          <w:sz w:val="19"/>
        </w:rPr>
        <w:t>smluvní pokutu,</w:t>
      </w:r>
      <w:r>
        <w:rPr>
          <w:spacing w:val="-3"/>
          <w:w w:val="90"/>
          <w:sz w:val="19"/>
        </w:rPr>
        <w:t xml:space="preserve"> </w:t>
      </w:r>
      <w:r>
        <w:rPr>
          <w:spacing w:val="-2"/>
          <w:w w:val="90"/>
          <w:sz w:val="19"/>
        </w:rPr>
        <w:t xml:space="preserve">uplatněním či zaplacením smluvní pokuty </w:t>
      </w:r>
      <w:r>
        <w:rPr>
          <w:spacing w:val="-2"/>
          <w:w w:val="95"/>
          <w:sz w:val="19"/>
        </w:rPr>
        <w:t>dotčeno.</w:t>
      </w:r>
    </w:p>
    <w:p w14:paraId="49F0F6BC" w14:textId="77777777" w:rsidR="008A7B1A" w:rsidRDefault="008A7B1A">
      <w:pPr>
        <w:pStyle w:val="Zkladntext"/>
        <w:spacing w:before="9"/>
        <w:rPr>
          <w:sz w:val="21"/>
        </w:rPr>
      </w:pPr>
    </w:p>
    <w:p w14:paraId="3C366D34" w14:textId="77777777" w:rsidR="008A7B1A" w:rsidRDefault="00340FFA">
      <w:pPr>
        <w:pStyle w:val="Nadpis6"/>
        <w:numPr>
          <w:ilvl w:val="0"/>
          <w:numId w:val="3"/>
        </w:numPr>
        <w:tabs>
          <w:tab w:val="left" w:pos="677"/>
          <w:tab w:val="left" w:pos="678"/>
        </w:tabs>
        <w:spacing w:before="1"/>
        <w:ind w:hanging="568"/>
      </w:pPr>
      <w:r>
        <w:rPr>
          <w:color w:val="E5007D"/>
          <w:w w:val="80"/>
        </w:rPr>
        <w:t>Omezení</w:t>
      </w:r>
      <w:r>
        <w:rPr>
          <w:color w:val="E5007D"/>
          <w:spacing w:val="15"/>
        </w:rPr>
        <w:t xml:space="preserve"> </w:t>
      </w:r>
      <w:r>
        <w:rPr>
          <w:color w:val="E5007D"/>
          <w:w w:val="80"/>
        </w:rPr>
        <w:t>poskytování</w:t>
      </w:r>
      <w:r>
        <w:rPr>
          <w:color w:val="E5007D"/>
          <w:spacing w:val="16"/>
        </w:rPr>
        <w:t xml:space="preserve"> </w:t>
      </w:r>
      <w:r>
        <w:rPr>
          <w:color w:val="E5007D"/>
          <w:w w:val="80"/>
        </w:rPr>
        <w:t>ICT</w:t>
      </w:r>
      <w:r>
        <w:rPr>
          <w:color w:val="E5007D"/>
          <w:spacing w:val="6"/>
        </w:rPr>
        <w:t xml:space="preserve"> </w:t>
      </w:r>
      <w:r>
        <w:rPr>
          <w:color w:val="E5007D"/>
          <w:spacing w:val="-2"/>
          <w:w w:val="80"/>
        </w:rPr>
        <w:t>služby</w:t>
      </w:r>
    </w:p>
    <w:p w14:paraId="0F0834BE" w14:textId="77777777" w:rsidR="008A7B1A" w:rsidRDefault="00340FFA">
      <w:pPr>
        <w:pStyle w:val="Odstavecseseznamem"/>
        <w:numPr>
          <w:ilvl w:val="1"/>
          <w:numId w:val="3"/>
        </w:numPr>
        <w:tabs>
          <w:tab w:val="left" w:pos="678"/>
        </w:tabs>
        <w:spacing w:before="21" w:line="264" w:lineRule="auto"/>
        <w:ind w:right="38"/>
        <w:jc w:val="both"/>
        <w:rPr>
          <w:sz w:val="19"/>
        </w:rPr>
      </w:pPr>
      <w:r>
        <w:rPr>
          <w:rFonts w:ascii="Arial" w:hAnsi="Arial"/>
          <w:b/>
          <w:spacing w:val="-2"/>
          <w:w w:val="90"/>
          <w:sz w:val="19"/>
        </w:rPr>
        <w:t xml:space="preserve">Poskytovatel </w:t>
      </w:r>
      <w:r>
        <w:rPr>
          <w:spacing w:val="-2"/>
          <w:w w:val="90"/>
          <w:sz w:val="19"/>
        </w:rPr>
        <w:t>je oprávněn kdykoli opravit,</w:t>
      </w:r>
      <w:r>
        <w:rPr>
          <w:spacing w:val="-3"/>
          <w:w w:val="90"/>
          <w:sz w:val="19"/>
        </w:rPr>
        <w:t xml:space="preserve"> </w:t>
      </w:r>
      <w:r>
        <w:rPr>
          <w:spacing w:val="-2"/>
          <w:w w:val="90"/>
          <w:sz w:val="19"/>
        </w:rPr>
        <w:t>odstranit,</w:t>
      </w:r>
      <w:r>
        <w:rPr>
          <w:spacing w:val="-3"/>
          <w:w w:val="90"/>
          <w:sz w:val="19"/>
        </w:rPr>
        <w:t xml:space="preserve"> </w:t>
      </w:r>
      <w:proofErr w:type="spellStart"/>
      <w:r>
        <w:rPr>
          <w:spacing w:val="-2"/>
          <w:w w:val="90"/>
          <w:sz w:val="19"/>
        </w:rPr>
        <w:t>změ</w:t>
      </w:r>
      <w:proofErr w:type="spellEnd"/>
      <w:r>
        <w:rPr>
          <w:spacing w:val="-2"/>
          <w:w w:val="90"/>
          <w:sz w:val="19"/>
        </w:rPr>
        <w:t xml:space="preserve">‑ </w:t>
      </w:r>
      <w:r>
        <w:rPr>
          <w:w w:val="90"/>
          <w:sz w:val="19"/>
        </w:rPr>
        <w:t xml:space="preserve">nit či modernizovat software instalovaný na </w:t>
      </w:r>
      <w:proofErr w:type="spellStart"/>
      <w:r>
        <w:rPr>
          <w:w w:val="90"/>
          <w:sz w:val="19"/>
        </w:rPr>
        <w:t>komponen</w:t>
      </w:r>
      <w:proofErr w:type="spellEnd"/>
      <w:r>
        <w:rPr>
          <w:w w:val="90"/>
          <w:sz w:val="19"/>
        </w:rPr>
        <w:t xml:space="preserve">‑ </w:t>
      </w:r>
      <w:r>
        <w:rPr>
          <w:spacing w:val="-2"/>
          <w:w w:val="85"/>
          <w:sz w:val="19"/>
        </w:rPr>
        <w:t>tech</w:t>
      </w:r>
      <w:r>
        <w:rPr>
          <w:spacing w:val="-3"/>
          <w:w w:val="85"/>
          <w:sz w:val="19"/>
        </w:rPr>
        <w:t xml:space="preserve"> </w:t>
      </w:r>
      <w:r>
        <w:rPr>
          <w:rFonts w:ascii="Arial" w:hAnsi="Arial"/>
          <w:b/>
          <w:spacing w:val="-2"/>
          <w:w w:val="85"/>
          <w:sz w:val="19"/>
        </w:rPr>
        <w:t>ICT</w:t>
      </w:r>
      <w:r>
        <w:rPr>
          <w:rFonts w:ascii="Arial" w:hAnsi="Arial"/>
          <w:b/>
          <w:spacing w:val="-4"/>
          <w:w w:val="85"/>
          <w:sz w:val="19"/>
        </w:rPr>
        <w:t xml:space="preserve"> </w:t>
      </w:r>
      <w:r>
        <w:rPr>
          <w:rFonts w:ascii="Arial" w:hAnsi="Arial"/>
          <w:b/>
          <w:spacing w:val="-2"/>
          <w:w w:val="85"/>
          <w:sz w:val="19"/>
        </w:rPr>
        <w:t>služby</w:t>
      </w:r>
      <w:r>
        <w:rPr>
          <w:spacing w:val="-2"/>
          <w:w w:val="85"/>
          <w:sz w:val="19"/>
        </w:rPr>
        <w:t>,</w:t>
      </w:r>
      <w:r>
        <w:rPr>
          <w:spacing w:val="-3"/>
          <w:w w:val="85"/>
          <w:sz w:val="19"/>
        </w:rPr>
        <w:t xml:space="preserve"> </w:t>
      </w:r>
      <w:r>
        <w:rPr>
          <w:spacing w:val="-2"/>
          <w:w w:val="85"/>
          <w:sz w:val="19"/>
        </w:rPr>
        <w:t>pokud</w:t>
      </w:r>
      <w:r>
        <w:rPr>
          <w:spacing w:val="-5"/>
          <w:sz w:val="19"/>
        </w:rPr>
        <w:t xml:space="preserve"> </w:t>
      </w:r>
      <w:r>
        <w:rPr>
          <w:spacing w:val="-2"/>
          <w:w w:val="85"/>
          <w:sz w:val="19"/>
        </w:rPr>
        <w:t>se</w:t>
      </w:r>
      <w:r>
        <w:rPr>
          <w:spacing w:val="-5"/>
          <w:sz w:val="19"/>
        </w:rPr>
        <w:t xml:space="preserve"> </w:t>
      </w:r>
      <w:r>
        <w:rPr>
          <w:spacing w:val="-2"/>
          <w:w w:val="85"/>
          <w:sz w:val="19"/>
        </w:rPr>
        <w:t>má</w:t>
      </w:r>
      <w:r>
        <w:rPr>
          <w:spacing w:val="-5"/>
          <w:sz w:val="19"/>
        </w:rPr>
        <w:t xml:space="preserve"> </w:t>
      </w:r>
      <w:r>
        <w:rPr>
          <w:spacing w:val="-2"/>
          <w:w w:val="85"/>
          <w:sz w:val="19"/>
        </w:rPr>
        <w:t>za to,</w:t>
      </w:r>
      <w:r>
        <w:rPr>
          <w:spacing w:val="-4"/>
          <w:w w:val="85"/>
          <w:sz w:val="19"/>
        </w:rPr>
        <w:t xml:space="preserve"> </w:t>
      </w:r>
      <w:r>
        <w:rPr>
          <w:spacing w:val="-2"/>
          <w:w w:val="85"/>
          <w:sz w:val="19"/>
        </w:rPr>
        <w:t>že</w:t>
      </w:r>
      <w:r>
        <w:rPr>
          <w:spacing w:val="-4"/>
          <w:sz w:val="19"/>
        </w:rPr>
        <w:t xml:space="preserve"> </w:t>
      </w:r>
      <w:r>
        <w:rPr>
          <w:spacing w:val="-2"/>
          <w:w w:val="85"/>
          <w:sz w:val="19"/>
        </w:rPr>
        <w:t>je to vyžadováno</w:t>
      </w:r>
      <w:r>
        <w:rPr>
          <w:spacing w:val="-5"/>
          <w:sz w:val="19"/>
        </w:rPr>
        <w:t xml:space="preserve"> </w:t>
      </w:r>
      <w:r>
        <w:rPr>
          <w:spacing w:val="-2"/>
          <w:w w:val="85"/>
          <w:sz w:val="19"/>
        </w:rPr>
        <w:t xml:space="preserve">pro </w:t>
      </w:r>
      <w:r>
        <w:rPr>
          <w:w w:val="85"/>
          <w:sz w:val="19"/>
        </w:rPr>
        <w:t>účely</w:t>
      </w:r>
      <w:r>
        <w:rPr>
          <w:spacing w:val="-2"/>
          <w:w w:val="85"/>
          <w:sz w:val="19"/>
        </w:rPr>
        <w:t xml:space="preserve"> </w:t>
      </w:r>
      <w:r>
        <w:rPr>
          <w:w w:val="85"/>
          <w:sz w:val="19"/>
        </w:rPr>
        <w:t>údržby</w:t>
      </w:r>
      <w:r>
        <w:rPr>
          <w:spacing w:val="-1"/>
          <w:w w:val="85"/>
          <w:sz w:val="19"/>
        </w:rPr>
        <w:t xml:space="preserve"> </w:t>
      </w:r>
      <w:r>
        <w:rPr>
          <w:w w:val="85"/>
          <w:sz w:val="19"/>
        </w:rPr>
        <w:t>či zvýšení kvality</w:t>
      </w:r>
      <w:r>
        <w:rPr>
          <w:spacing w:val="-1"/>
          <w:w w:val="85"/>
          <w:sz w:val="19"/>
        </w:rPr>
        <w:t xml:space="preserve"> </w:t>
      </w:r>
      <w:r>
        <w:rPr>
          <w:rFonts w:ascii="Arial" w:hAnsi="Arial"/>
          <w:b/>
          <w:w w:val="85"/>
          <w:sz w:val="19"/>
        </w:rPr>
        <w:t>ICT</w:t>
      </w:r>
      <w:r>
        <w:rPr>
          <w:rFonts w:ascii="Arial" w:hAnsi="Arial"/>
          <w:b/>
          <w:spacing w:val="-6"/>
          <w:w w:val="85"/>
          <w:sz w:val="19"/>
        </w:rPr>
        <w:t xml:space="preserve"> </w:t>
      </w:r>
      <w:r>
        <w:rPr>
          <w:rFonts w:ascii="Arial" w:hAnsi="Arial"/>
          <w:b/>
          <w:w w:val="85"/>
          <w:sz w:val="19"/>
        </w:rPr>
        <w:t>služby</w:t>
      </w:r>
      <w:r>
        <w:rPr>
          <w:w w:val="85"/>
          <w:sz w:val="19"/>
        </w:rPr>
        <w:t>.</w:t>
      </w:r>
      <w:r>
        <w:rPr>
          <w:spacing w:val="-1"/>
          <w:w w:val="85"/>
          <w:sz w:val="19"/>
        </w:rPr>
        <w:t xml:space="preserve"> </w:t>
      </w:r>
      <w:r>
        <w:rPr>
          <w:rFonts w:ascii="Arial" w:hAnsi="Arial"/>
          <w:b/>
          <w:w w:val="85"/>
          <w:sz w:val="19"/>
        </w:rPr>
        <w:t xml:space="preserve">Poskytovatel </w:t>
      </w:r>
      <w:r>
        <w:rPr>
          <w:w w:val="85"/>
          <w:sz w:val="19"/>
        </w:rPr>
        <w:t xml:space="preserve">je </w:t>
      </w:r>
      <w:r>
        <w:rPr>
          <w:w w:val="90"/>
          <w:sz w:val="19"/>
        </w:rPr>
        <w:t xml:space="preserve">zejména oprávněn dočasně pozastavit poskytování </w:t>
      </w:r>
      <w:r>
        <w:rPr>
          <w:rFonts w:ascii="Arial" w:hAnsi="Arial"/>
          <w:b/>
          <w:w w:val="90"/>
          <w:sz w:val="19"/>
        </w:rPr>
        <w:t xml:space="preserve">ICT </w:t>
      </w:r>
      <w:r>
        <w:rPr>
          <w:rFonts w:ascii="Arial" w:hAnsi="Arial"/>
          <w:b/>
          <w:spacing w:val="-2"/>
          <w:w w:val="90"/>
          <w:sz w:val="19"/>
        </w:rPr>
        <w:t>služby</w:t>
      </w:r>
      <w:r>
        <w:rPr>
          <w:rFonts w:ascii="Arial" w:hAnsi="Arial"/>
          <w:b/>
          <w:spacing w:val="-3"/>
          <w:w w:val="90"/>
          <w:sz w:val="19"/>
        </w:rPr>
        <w:t xml:space="preserve"> </w:t>
      </w:r>
      <w:r>
        <w:rPr>
          <w:spacing w:val="-2"/>
          <w:w w:val="90"/>
          <w:sz w:val="19"/>
        </w:rPr>
        <w:t>za podmínek uvedených</w:t>
      </w:r>
      <w:r>
        <w:rPr>
          <w:spacing w:val="-3"/>
          <w:w w:val="90"/>
          <w:sz w:val="19"/>
        </w:rPr>
        <w:t xml:space="preserve"> </w:t>
      </w:r>
      <w:r>
        <w:rPr>
          <w:spacing w:val="-2"/>
          <w:w w:val="90"/>
          <w:sz w:val="19"/>
        </w:rPr>
        <w:t xml:space="preserve">ve </w:t>
      </w:r>
      <w:r>
        <w:rPr>
          <w:rFonts w:ascii="Arial" w:hAnsi="Arial"/>
          <w:b/>
          <w:spacing w:val="-2"/>
          <w:w w:val="90"/>
          <w:sz w:val="19"/>
        </w:rPr>
        <w:t>smlouvě</w:t>
      </w:r>
      <w:r>
        <w:rPr>
          <w:rFonts w:ascii="Arial" w:hAnsi="Arial"/>
          <w:b/>
          <w:spacing w:val="-5"/>
          <w:w w:val="90"/>
          <w:sz w:val="19"/>
        </w:rPr>
        <w:t xml:space="preserve"> </w:t>
      </w:r>
      <w:r>
        <w:rPr>
          <w:spacing w:val="-2"/>
          <w:w w:val="90"/>
          <w:sz w:val="19"/>
        </w:rPr>
        <w:t>v</w:t>
      </w:r>
      <w:r>
        <w:rPr>
          <w:spacing w:val="-3"/>
          <w:w w:val="90"/>
          <w:sz w:val="19"/>
        </w:rPr>
        <w:t xml:space="preserve"> </w:t>
      </w:r>
      <w:r>
        <w:rPr>
          <w:spacing w:val="-2"/>
          <w:w w:val="90"/>
          <w:sz w:val="19"/>
        </w:rPr>
        <w:t xml:space="preserve">souvislosti </w:t>
      </w:r>
      <w:r>
        <w:rPr>
          <w:w w:val="95"/>
          <w:sz w:val="19"/>
        </w:rPr>
        <w:t>s plánovanou údržbou.</w:t>
      </w:r>
    </w:p>
    <w:p w14:paraId="48DC1020" w14:textId="77777777" w:rsidR="008A7B1A" w:rsidRDefault="008A7B1A">
      <w:pPr>
        <w:pStyle w:val="Zkladntext"/>
        <w:spacing w:before="7"/>
        <w:rPr>
          <w:sz w:val="21"/>
        </w:rPr>
      </w:pPr>
    </w:p>
    <w:p w14:paraId="3D6370D2" w14:textId="77777777" w:rsidR="008A7B1A" w:rsidRDefault="00340FFA">
      <w:pPr>
        <w:pStyle w:val="Odstavecseseznamem"/>
        <w:numPr>
          <w:ilvl w:val="1"/>
          <w:numId w:val="3"/>
        </w:numPr>
        <w:tabs>
          <w:tab w:val="left" w:pos="678"/>
        </w:tabs>
        <w:spacing w:line="264" w:lineRule="auto"/>
        <w:ind w:right="42"/>
        <w:jc w:val="both"/>
        <w:rPr>
          <w:rFonts w:ascii="Arial" w:hAnsi="Arial"/>
          <w:b/>
          <w:sz w:val="19"/>
        </w:rPr>
      </w:pPr>
      <w:r>
        <w:rPr>
          <w:rFonts w:ascii="Arial" w:hAnsi="Arial"/>
          <w:b/>
          <w:w w:val="95"/>
          <w:sz w:val="19"/>
        </w:rPr>
        <w:t xml:space="preserve">Účastník </w:t>
      </w:r>
      <w:r>
        <w:rPr>
          <w:w w:val="95"/>
          <w:sz w:val="19"/>
        </w:rPr>
        <w:t xml:space="preserve">odpovídá za činnosti, které prostřednictvím </w:t>
      </w:r>
      <w:r>
        <w:rPr>
          <w:rFonts w:ascii="Arial" w:hAnsi="Arial"/>
          <w:b/>
          <w:w w:val="90"/>
          <w:sz w:val="19"/>
        </w:rPr>
        <w:t>ICT</w:t>
      </w:r>
      <w:r>
        <w:rPr>
          <w:rFonts w:ascii="Arial" w:hAnsi="Arial"/>
          <w:b/>
          <w:spacing w:val="-8"/>
          <w:w w:val="90"/>
          <w:sz w:val="19"/>
        </w:rPr>
        <w:t xml:space="preserve"> </w:t>
      </w:r>
      <w:r>
        <w:rPr>
          <w:rFonts w:ascii="Arial" w:hAnsi="Arial"/>
          <w:b/>
          <w:w w:val="90"/>
          <w:sz w:val="19"/>
        </w:rPr>
        <w:t>služby</w:t>
      </w:r>
      <w:r>
        <w:rPr>
          <w:rFonts w:ascii="Arial" w:hAnsi="Arial"/>
          <w:b/>
          <w:spacing w:val="-8"/>
          <w:w w:val="90"/>
          <w:sz w:val="19"/>
        </w:rPr>
        <w:t xml:space="preserve"> </w:t>
      </w:r>
      <w:r>
        <w:rPr>
          <w:w w:val="90"/>
          <w:sz w:val="19"/>
        </w:rPr>
        <w:t>uskutečňuje,</w:t>
      </w:r>
      <w:r>
        <w:rPr>
          <w:spacing w:val="-8"/>
          <w:w w:val="90"/>
          <w:sz w:val="19"/>
        </w:rPr>
        <w:t xml:space="preserve"> </w:t>
      </w:r>
      <w:r>
        <w:rPr>
          <w:w w:val="90"/>
          <w:sz w:val="19"/>
        </w:rPr>
        <w:t>zejména</w:t>
      </w:r>
      <w:r>
        <w:rPr>
          <w:spacing w:val="-7"/>
          <w:w w:val="90"/>
          <w:sz w:val="19"/>
        </w:rPr>
        <w:t xml:space="preserve"> </w:t>
      </w:r>
      <w:r>
        <w:rPr>
          <w:w w:val="90"/>
          <w:sz w:val="19"/>
        </w:rPr>
        <w:t>však</w:t>
      </w:r>
      <w:r>
        <w:rPr>
          <w:spacing w:val="-6"/>
          <w:w w:val="90"/>
          <w:sz w:val="19"/>
        </w:rPr>
        <w:t xml:space="preserve"> </w:t>
      </w:r>
      <w:r>
        <w:rPr>
          <w:w w:val="90"/>
          <w:sz w:val="19"/>
        </w:rPr>
        <w:t>také</w:t>
      </w:r>
      <w:r>
        <w:rPr>
          <w:spacing w:val="-5"/>
          <w:w w:val="90"/>
          <w:sz w:val="19"/>
        </w:rPr>
        <w:t xml:space="preserve"> </w:t>
      </w:r>
      <w:r>
        <w:rPr>
          <w:w w:val="90"/>
          <w:sz w:val="19"/>
        </w:rPr>
        <w:t>odpovídá</w:t>
      </w:r>
      <w:r>
        <w:rPr>
          <w:spacing w:val="-5"/>
          <w:w w:val="90"/>
          <w:sz w:val="19"/>
        </w:rPr>
        <w:t xml:space="preserve"> </w:t>
      </w:r>
      <w:r>
        <w:rPr>
          <w:w w:val="90"/>
          <w:sz w:val="19"/>
        </w:rPr>
        <w:t xml:space="preserve">za </w:t>
      </w:r>
      <w:r>
        <w:rPr>
          <w:w w:val="95"/>
          <w:sz w:val="19"/>
        </w:rPr>
        <w:t>obsah</w:t>
      </w:r>
      <w:r>
        <w:rPr>
          <w:spacing w:val="-7"/>
          <w:w w:val="95"/>
          <w:sz w:val="19"/>
        </w:rPr>
        <w:t xml:space="preserve"> </w:t>
      </w:r>
      <w:r>
        <w:rPr>
          <w:w w:val="95"/>
          <w:sz w:val="19"/>
        </w:rPr>
        <w:t>dat,</w:t>
      </w:r>
      <w:r>
        <w:rPr>
          <w:spacing w:val="-9"/>
          <w:w w:val="95"/>
          <w:sz w:val="19"/>
        </w:rPr>
        <w:t xml:space="preserve"> </w:t>
      </w:r>
      <w:r>
        <w:rPr>
          <w:w w:val="95"/>
          <w:sz w:val="19"/>
        </w:rPr>
        <w:t>která</w:t>
      </w:r>
      <w:r>
        <w:rPr>
          <w:spacing w:val="-7"/>
          <w:w w:val="95"/>
          <w:sz w:val="19"/>
        </w:rPr>
        <w:t xml:space="preserve"> </w:t>
      </w:r>
      <w:r>
        <w:rPr>
          <w:w w:val="95"/>
          <w:sz w:val="19"/>
        </w:rPr>
        <w:t>má</w:t>
      </w:r>
      <w:r>
        <w:rPr>
          <w:spacing w:val="-7"/>
          <w:w w:val="95"/>
          <w:sz w:val="19"/>
        </w:rPr>
        <w:t xml:space="preserve"> </w:t>
      </w:r>
      <w:r>
        <w:rPr>
          <w:w w:val="95"/>
          <w:sz w:val="19"/>
        </w:rPr>
        <w:t>umístěna</w:t>
      </w:r>
      <w:r>
        <w:rPr>
          <w:spacing w:val="-7"/>
          <w:w w:val="95"/>
          <w:sz w:val="19"/>
        </w:rPr>
        <w:t xml:space="preserve"> </w:t>
      </w:r>
      <w:r>
        <w:rPr>
          <w:w w:val="95"/>
          <w:sz w:val="19"/>
        </w:rPr>
        <w:t>na</w:t>
      </w:r>
      <w:r>
        <w:rPr>
          <w:spacing w:val="-7"/>
          <w:w w:val="95"/>
          <w:sz w:val="19"/>
        </w:rPr>
        <w:t xml:space="preserve"> </w:t>
      </w:r>
      <w:r>
        <w:rPr>
          <w:w w:val="95"/>
          <w:sz w:val="19"/>
        </w:rPr>
        <w:t>hardwaru</w:t>
      </w:r>
      <w:r>
        <w:rPr>
          <w:spacing w:val="-6"/>
          <w:w w:val="95"/>
          <w:sz w:val="19"/>
        </w:rPr>
        <w:t xml:space="preserve"> </w:t>
      </w:r>
      <w:r>
        <w:rPr>
          <w:w w:val="95"/>
          <w:sz w:val="19"/>
        </w:rPr>
        <w:t>a</w:t>
      </w:r>
      <w:r>
        <w:rPr>
          <w:spacing w:val="-7"/>
          <w:w w:val="95"/>
          <w:sz w:val="19"/>
        </w:rPr>
        <w:t xml:space="preserve"> </w:t>
      </w:r>
      <w:r>
        <w:rPr>
          <w:w w:val="95"/>
          <w:sz w:val="19"/>
        </w:rPr>
        <w:t xml:space="preserve">softwaru </w:t>
      </w:r>
      <w:r>
        <w:rPr>
          <w:w w:val="85"/>
          <w:sz w:val="19"/>
        </w:rPr>
        <w:t xml:space="preserve">v rámci </w:t>
      </w:r>
      <w:r>
        <w:rPr>
          <w:rFonts w:ascii="Arial" w:hAnsi="Arial"/>
          <w:b/>
          <w:w w:val="85"/>
          <w:sz w:val="19"/>
        </w:rPr>
        <w:t>ICT</w:t>
      </w:r>
      <w:r>
        <w:rPr>
          <w:rFonts w:ascii="Arial" w:hAnsi="Arial"/>
          <w:b/>
          <w:spacing w:val="-2"/>
          <w:w w:val="85"/>
          <w:sz w:val="19"/>
        </w:rPr>
        <w:t xml:space="preserve"> </w:t>
      </w:r>
      <w:r>
        <w:rPr>
          <w:rFonts w:ascii="Arial" w:hAnsi="Arial"/>
          <w:b/>
          <w:w w:val="85"/>
          <w:sz w:val="19"/>
        </w:rPr>
        <w:t>služby</w:t>
      </w:r>
      <w:r>
        <w:rPr>
          <w:w w:val="85"/>
          <w:sz w:val="19"/>
        </w:rPr>
        <w:t xml:space="preserve">. </w:t>
      </w:r>
      <w:r>
        <w:rPr>
          <w:rFonts w:ascii="Arial" w:hAnsi="Arial"/>
          <w:b/>
          <w:w w:val="85"/>
          <w:sz w:val="19"/>
        </w:rPr>
        <w:t xml:space="preserve">Účastník </w:t>
      </w:r>
      <w:r>
        <w:rPr>
          <w:w w:val="85"/>
          <w:sz w:val="19"/>
        </w:rPr>
        <w:t xml:space="preserve">se zavazuje, že nebude pro‑ </w:t>
      </w:r>
      <w:proofErr w:type="spellStart"/>
      <w:r>
        <w:rPr>
          <w:w w:val="90"/>
          <w:sz w:val="19"/>
        </w:rPr>
        <w:t>střednictvím</w:t>
      </w:r>
      <w:proofErr w:type="spellEnd"/>
      <w:r>
        <w:rPr>
          <w:spacing w:val="20"/>
          <w:sz w:val="19"/>
        </w:rPr>
        <w:t xml:space="preserve"> </w:t>
      </w:r>
      <w:r>
        <w:rPr>
          <w:rFonts w:ascii="Arial" w:hAnsi="Arial"/>
          <w:b/>
          <w:w w:val="90"/>
          <w:sz w:val="19"/>
        </w:rPr>
        <w:t>ICT</w:t>
      </w:r>
      <w:r>
        <w:rPr>
          <w:rFonts w:ascii="Arial" w:hAnsi="Arial"/>
          <w:b/>
          <w:sz w:val="19"/>
        </w:rPr>
        <w:t xml:space="preserve"> </w:t>
      </w:r>
      <w:r>
        <w:rPr>
          <w:rFonts w:ascii="Arial" w:hAnsi="Arial"/>
          <w:b/>
          <w:w w:val="90"/>
          <w:sz w:val="19"/>
        </w:rPr>
        <w:t>služby</w:t>
      </w:r>
      <w:r>
        <w:rPr>
          <w:rFonts w:ascii="Arial" w:hAnsi="Arial"/>
          <w:b/>
          <w:spacing w:val="18"/>
          <w:sz w:val="19"/>
        </w:rPr>
        <w:t xml:space="preserve"> </w:t>
      </w:r>
      <w:r>
        <w:rPr>
          <w:w w:val="90"/>
          <w:sz w:val="19"/>
        </w:rPr>
        <w:t>provádět</w:t>
      </w:r>
      <w:r>
        <w:rPr>
          <w:spacing w:val="20"/>
          <w:sz w:val="19"/>
        </w:rPr>
        <w:t xml:space="preserve"> </w:t>
      </w:r>
      <w:r>
        <w:rPr>
          <w:w w:val="90"/>
          <w:sz w:val="19"/>
        </w:rPr>
        <w:t>činnosti</w:t>
      </w:r>
      <w:r>
        <w:rPr>
          <w:spacing w:val="20"/>
          <w:sz w:val="19"/>
        </w:rPr>
        <w:t xml:space="preserve"> </w:t>
      </w:r>
      <w:r>
        <w:rPr>
          <w:rFonts w:ascii="Arial" w:hAnsi="Arial"/>
          <w:b/>
          <w:w w:val="90"/>
          <w:sz w:val="19"/>
        </w:rPr>
        <w:t>(ICT</w:t>
      </w:r>
      <w:r>
        <w:rPr>
          <w:rFonts w:ascii="Arial" w:hAnsi="Arial"/>
          <w:b/>
          <w:sz w:val="19"/>
        </w:rPr>
        <w:t xml:space="preserve"> </w:t>
      </w:r>
      <w:r>
        <w:rPr>
          <w:rFonts w:ascii="Arial" w:hAnsi="Arial"/>
          <w:b/>
          <w:w w:val="90"/>
          <w:sz w:val="19"/>
        </w:rPr>
        <w:t>služby</w:t>
      </w:r>
    </w:p>
    <w:p w14:paraId="2AEBEFEC" w14:textId="77777777" w:rsidR="008A7B1A" w:rsidRDefault="00340FFA">
      <w:pPr>
        <w:pStyle w:val="Zkladntext"/>
        <w:spacing w:before="90" w:line="266" w:lineRule="auto"/>
        <w:ind w:left="677" w:right="124"/>
        <w:jc w:val="both"/>
      </w:pPr>
      <w:r>
        <w:br w:type="column"/>
      </w:r>
      <w:r>
        <w:rPr>
          <w:rFonts w:ascii="Arial" w:hAnsi="Arial"/>
          <w:b/>
          <w:w w:val="90"/>
        </w:rPr>
        <w:t xml:space="preserve">poskytovatele </w:t>
      </w:r>
      <w:r>
        <w:rPr>
          <w:w w:val="90"/>
        </w:rPr>
        <w:t xml:space="preserve">nezneužije k přenosům informací), které </w:t>
      </w:r>
      <w:r>
        <w:rPr>
          <w:spacing w:val="-2"/>
          <w:w w:val="90"/>
        </w:rPr>
        <w:t>by</w:t>
      </w:r>
      <w:r>
        <w:rPr>
          <w:spacing w:val="-3"/>
          <w:w w:val="90"/>
        </w:rPr>
        <w:t xml:space="preserve"> </w:t>
      </w:r>
      <w:r>
        <w:rPr>
          <w:spacing w:val="-2"/>
          <w:w w:val="90"/>
        </w:rPr>
        <w:t>ohrožovaly</w:t>
      </w:r>
      <w:r>
        <w:rPr>
          <w:spacing w:val="-3"/>
          <w:w w:val="90"/>
        </w:rPr>
        <w:t xml:space="preserve"> </w:t>
      </w:r>
      <w:r>
        <w:rPr>
          <w:spacing w:val="-2"/>
          <w:w w:val="90"/>
        </w:rPr>
        <w:t>bezpečnost státu či jiný</w:t>
      </w:r>
      <w:r>
        <w:rPr>
          <w:spacing w:val="-6"/>
          <w:w w:val="90"/>
        </w:rPr>
        <w:t xml:space="preserve"> </w:t>
      </w:r>
      <w:r>
        <w:rPr>
          <w:spacing w:val="-2"/>
          <w:w w:val="90"/>
        </w:rPr>
        <w:t>veřejný</w:t>
      </w:r>
      <w:r>
        <w:rPr>
          <w:spacing w:val="-3"/>
          <w:w w:val="90"/>
        </w:rPr>
        <w:t xml:space="preserve"> </w:t>
      </w:r>
      <w:r>
        <w:rPr>
          <w:spacing w:val="-2"/>
          <w:w w:val="90"/>
        </w:rPr>
        <w:t>zájem,</w:t>
      </w:r>
      <w:r>
        <w:rPr>
          <w:spacing w:val="-3"/>
          <w:w w:val="90"/>
        </w:rPr>
        <w:t xml:space="preserve"> </w:t>
      </w:r>
      <w:r>
        <w:rPr>
          <w:spacing w:val="-2"/>
          <w:w w:val="90"/>
        </w:rPr>
        <w:t>byly v</w:t>
      </w:r>
      <w:r>
        <w:rPr>
          <w:spacing w:val="-3"/>
          <w:w w:val="90"/>
        </w:rPr>
        <w:t xml:space="preserve"> </w:t>
      </w:r>
      <w:r>
        <w:rPr>
          <w:spacing w:val="-2"/>
          <w:w w:val="90"/>
        </w:rPr>
        <w:t>rozporu s dobrými mravy,</w:t>
      </w:r>
      <w:r>
        <w:rPr>
          <w:spacing w:val="-6"/>
          <w:w w:val="90"/>
        </w:rPr>
        <w:t xml:space="preserve"> </w:t>
      </w:r>
      <w:r>
        <w:rPr>
          <w:spacing w:val="-2"/>
          <w:w w:val="90"/>
        </w:rPr>
        <w:t>zvyklostmi,</w:t>
      </w:r>
      <w:r>
        <w:rPr>
          <w:spacing w:val="-5"/>
          <w:w w:val="90"/>
        </w:rPr>
        <w:t xml:space="preserve"> </w:t>
      </w:r>
      <w:r>
        <w:rPr>
          <w:spacing w:val="-2"/>
          <w:w w:val="90"/>
        </w:rPr>
        <w:t xml:space="preserve">zásadami poctivé‑ </w:t>
      </w:r>
      <w:r>
        <w:rPr>
          <w:w w:val="90"/>
        </w:rPr>
        <w:t>ho</w:t>
      </w:r>
      <w:r>
        <w:rPr>
          <w:spacing w:val="-8"/>
          <w:w w:val="90"/>
        </w:rPr>
        <w:t xml:space="preserve"> </w:t>
      </w:r>
      <w:r>
        <w:rPr>
          <w:w w:val="90"/>
        </w:rPr>
        <w:t>obchodního</w:t>
      </w:r>
      <w:r>
        <w:rPr>
          <w:spacing w:val="-8"/>
          <w:w w:val="90"/>
        </w:rPr>
        <w:t xml:space="preserve"> </w:t>
      </w:r>
      <w:r>
        <w:rPr>
          <w:w w:val="90"/>
        </w:rPr>
        <w:t>styku</w:t>
      </w:r>
      <w:r>
        <w:rPr>
          <w:spacing w:val="-7"/>
          <w:w w:val="90"/>
        </w:rPr>
        <w:t xml:space="preserve"> </w:t>
      </w:r>
      <w:r>
        <w:rPr>
          <w:w w:val="90"/>
        </w:rPr>
        <w:t>nebo</w:t>
      </w:r>
      <w:r>
        <w:rPr>
          <w:spacing w:val="-8"/>
          <w:w w:val="90"/>
        </w:rPr>
        <w:t xml:space="preserve"> </w:t>
      </w:r>
      <w:r>
        <w:rPr>
          <w:w w:val="90"/>
        </w:rPr>
        <w:t>by</w:t>
      </w:r>
      <w:r>
        <w:rPr>
          <w:spacing w:val="-7"/>
          <w:w w:val="90"/>
        </w:rPr>
        <w:t xml:space="preserve"> </w:t>
      </w:r>
      <w:r>
        <w:rPr>
          <w:w w:val="90"/>
        </w:rPr>
        <w:t>byly</w:t>
      </w:r>
      <w:r>
        <w:rPr>
          <w:spacing w:val="-8"/>
          <w:w w:val="90"/>
        </w:rPr>
        <w:t xml:space="preserve"> </w:t>
      </w:r>
      <w:r>
        <w:rPr>
          <w:w w:val="90"/>
        </w:rPr>
        <w:t>jinak</w:t>
      </w:r>
      <w:r>
        <w:rPr>
          <w:spacing w:val="-7"/>
          <w:w w:val="90"/>
        </w:rPr>
        <w:t xml:space="preserve"> </w:t>
      </w:r>
      <w:r>
        <w:rPr>
          <w:w w:val="90"/>
        </w:rPr>
        <w:t>v</w:t>
      </w:r>
      <w:r>
        <w:rPr>
          <w:spacing w:val="-8"/>
          <w:w w:val="90"/>
        </w:rPr>
        <w:t xml:space="preserve"> </w:t>
      </w:r>
      <w:r>
        <w:rPr>
          <w:w w:val="90"/>
        </w:rPr>
        <w:t>rozporu</w:t>
      </w:r>
      <w:r>
        <w:rPr>
          <w:spacing w:val="-8"/>
          <w:w w:val="90"/>
        </w:rPr>
        <w:t xml:space="preserve"> </w:t>
      </w:r>
      <w:r>
        <w:rPr>
          <w:w w:val="90"/>
        </w:rPr>
        <w:t>s</w:t>
      </w:r>
      <w:r>
        <w:rPr>
          <w:spacing w:val="-7"/>
          <w:w w:val="90"/>
        </w:rPr>
        <w:t xml:space="preserve"> </w:t>
      </w:r>
      <w:r>
        <w:rPr>
          <w:w w:val="90"/>
        </w:rPr>
        <w:t xml:space="preserve">obec‑ </w:t>
      </w:r>
      <w:r>
        <w:rPr>
          <w:spacing w:val="-2"/>
          <w:w w:val="95"/>
        </w:rPr>
        <w:t>ně závaznými právními předpisy,</w:t>
      </w:r>
      <w:r>
        <w:rPr>
          <w:spacing w:val="-4"/>
          <w:w w:val="95"/>
        </w:rPr>
        <w:t xml:space="preserve"> </w:t>
      </w:r>
      <w:r>
        <w:rPr>
          <w:spacing w:val="-2"/>
          <w:w w:val="95"/>
        </w:rPr>
        <w:t xml:space="preserve">normami Evropských </w:t>
      </w:r>
      <w:r>
        <w:rPr>
          <w:w w:val="90"/>
        </w:rPr>
        <w:t>společenství</w:t>
      </w:r>
      <w:r>
        <w:rPr>
          <w:spacing w:val="-7"/>
          <w:w w:val="90"/>
        </w:rPr>
        <w:t xml:space="preserve"> </w:t>
      </w:r>
      <w:r>
        <w:rPr>
          <w:w w:val="90"/>
        </w:rPr>
        <w:t>či</w:t>
      </w:r>
      <w:r>
        <w:rPr>
          <w:spacing w:val="-6"/>
          <w:w w:val="90"/>
        </w:rPr>
        <w:t xml:space="preserve"> </w:t>
      </w:r>
      <w:r>
        <w:rPr>
          <w:w w:val="90"/>
        </w:rPr>
        <w:t>mezinárodními</w:t>
      </w:r>
      <w:r>
        <w:rPr>
          <w:spacing w:val="-6"/>
          <w:w w:val="90"/>
        </w:rPr>
        <w:t xml:space="preserve"> </w:t>
      </w:r>
      <w:r>
        <w:rPr>
          <w:w w:val="90"/>
        </w:rPr>
        <w:t>smlouvami,</w:t>
      </w:r>
      <w:r>
        <w:rPr>
          <w:spacing w:val="-8"/>
          <w:w w:val="90"/>
        </w:rPr>
        <w:t xml:space="preserve"> </w:t>
      </w:r>
      <w:r>
        <w:rPr>
          <w:w w:val="90"/>
        </w:rPr>
        <w:t>jimiž</w:t>
      </w:r>
      <w:r>
        <w:rPr>
          <w:spacing w:val="-5"/>
          <w:w w:val="90"/>
        </w:rPr>
        <w:t xml:space="preserve"> </w:t>
      </w:r>
      <w:r>
        <w:rPr>
          <w:w w:val="90"/>
        </w:rPr>
        <w:t>je</w:t>
      </w:r>
      <w:r>
        <w:rPr>
          <w:spacing w:val="-6"/>
          <w:w w:val="90"/>
        </w:rPr>
        <w:t xml:space="preserve"> </w:t>
      </w:r>
      <w:r>
        <w:rPr>
          <w:w w:val="90"/>
        </w:rPr>
        <w:t xml:space="preserve">Česká </w:t>
      </w:r>
      <w:r>
        <w:rPr>
          <w:w w:val="95"/>
        </w:rPr>
        <w:t xml:space="preserve">republika vázána, resp. byly v rozporu s podmínkami </w:t>
      </w:r>
      <w:r>
        <w:rPr>
          <w:rFonts w:ascii="Arial" w:hAnsi="Arial"/>
          <w:b/>
          <w:spacing w:val="-2"/>
        </w:rPr>
        <w:t>smlouvy</w:t>
      </w:r>
      <w:r>
        <w:rPr>
          <w:spacing w:val="-2"/>
        </w:rPr>
        <w:t>.</w:t>
      </w:r>
    </w:p>
    <w:p w14:paraId="385FFD16" w14:textId="77777777" w:rsidR="008A7B1A" w:rsidRDefault="008A7B1A">
      <w:pPr>
        <w:pStyle w:val="Zkladntext"/>
        <w:spacing w:before="5"/>
        <w:rPr>
          <w:sz w:val="21"/>
        </w:rPr>
      </w:pPr>
    </w:p>
    <w:p w14:paraId="557D125A" w14:textId="77777777" w:rsidR="008A7B1A" w:rsidRDefault="00340FFA">
      <w:pPr>
        <w:pStyle w:val="Odstavecseseznamem"/>
        <w:numPr>
          <w:ilvl w:val="1"/>
          <w:numId w:val="3"/>
        </w:numPr>
        <w:tabs>
          <w:tab w:val="left" w:pos="678"/>
        </w:tabs>
        <w:spacing w:line="266" w:lineRule="auto"/>
        <w:ind w:right="128"/>
        <w:jc w:val="both"/>
        <w:rPr>
          <w:sz w:val="19"/>
        </w:rPr>
      </w:pPr>
      <w:r>
        <w:rPr>
          <w:rFonts w:ascii="Arial" w:hAnsi="Arial"/>
          <w:b/>
          <w:spacing w:val="-2"/>
          <w:w w:val="90"/>
          <w:sz w:val="19"/>
        </w:rPr>
        <w:t xml:space="preserve">Účastník </w:t>
      </w:r>
      <w:r>
        <w:rPr>
          <w:spacing w:val="-2"/>
          <w:w w:val="90"/>
          <w:sz w:val="19"/>
        </w:rPr>
        <w:t xml:space="preserve">se zavazuje, že prostřednictvím </w:t>
      </w:r>
      <w:r>
        <w:rPr>
          <w:rFonts w:ascii="Arial" w:hAnsi="Arial"/>
          <w:b/>
          <w:spacing w:val="-2"/>
          <w:w w:val="90"/>
          <w:sz w:val="19"/>
        </w:rPr>
        <w:t>ICT</w:t>
      </w:r>
      <w:r>
        <w:rPr>
          <w:rFonts w:ascii="Arial" w:hAnsi="Arial"/>
          <w:b/>
          <w:spacing w:val="-6"/>
          <w:w w:val="90"/>
          <w:sz w:val="19"/>
        </w:rPr>
        <w:t xml:space="preserve"> </w:t>
      </w:r>
      <w:r>
        <w:rPr>
          <w:rFonts w:ascii="Arial" w:hAnsi="Arial"/>
          <w:b/>
          <w:spacing w:val="-2"/>
          <w:w w:val="90"/>
          <w:sz w:val="19"/>
        </w:rPr>
        <w:t xml:space="preserve">služeb </w:t>
      </w:r>
      <w:r>
        <w:rPr>
          <w:spacing w:val="-2"/>
          <w:w w:val="90"/>
          <w:sz w:val="19"/>
        </w:rPr>
        <w:t xml:space="preserve">ne‑ </w:t>
      </w:r>
      <w:r>
        <w:rPr>
          <w:w w:val="90"/>
          <w:sz w:val="19"/>
        </w:rPr>
        <w:t>bude</w:t>
      </w:r>
      <w:r>
        <w:rPr>
          <w:spacing w:val="-8"/>
          <w:w w:val="90"/>
          <w:sz w:val="19"/>
        </w:rPr>
        <w:t xml:space="preserve"> </w:t>
      </w:r>
      <w:r>
        <w:rPr>
          <w:w w:val="90"/>
          <w:sz w:val="19"/>
        </w:rPr>
        <w:t>šířit</w:t>
      </w:r>
      <w:r>
        <w:rPr>
          <w:spacing w:val="-6"/>
          <w:w w:val="90"/>
          <w:sz w:val="19"/>
        </w:rPr>
        <w:t xml:space="preserve"> </w:t>
      </w:r>
      <w:r>
        <w:rPr>
          <w:w w:val="90"/>
          <w:sz w:val="19"/>
        </w:rPr>
        <w:t>nelegální</w:t>
      </w:r>
      <w:r>
        <w:rPr>
          <w:spacing w:val="-6"/>
          <w:w w:val="90"/>
          <w:sz w:val="19"/>
        </w:rPr>
        <w:t xml:space="preserve"> </w:t>
      </w:r>
      <w:r>
        <w:rPr>
          <w:w w:val="90"/>
          <w:sz w:val="19"/>
        </w:rPr>
        <w:t>obsah,</w:t>
      </w:r>
      <w:r>
        <w:rPr>
          <w:spacing w:val="-8"/>
          <w:w w:val="90"/>
          <w:sz w:val="19"/>
        </w:rPr>
        <w:t xml:space="preserve"> </w:t>
      </w:r>
      <w:r>
        <w:rPr>
          <w:w w:val="90"/>
          <w:sz w:val="19"/>
        </w:rPr>
        <w:t>zejména</w:t>
      </w:r>
      <w:r>
        <w:rPr>
          <w:spacing w:val="-6"/>
          <w:w w:val="90"/>
          <w:sz w:val="19"/>
        </w:rPr>
        <w:t xml:space="preserve"> </w:t>
      </w:r>
      <w:r>
        <w:rPr>
          <w:w w:val="90"/>
          <w:sz w:val="19"/>
        </w:rPr>
        <w:t>informace</w:t>
      </w:r>
      <w:r>
        <w:rPr>
          <w:spacing w:val="-6"/>
          <w:w w:val="90"/>
          <w:sz w:val="19"/>
        </w:rPr>
        <w:t xml:space="preserve"> </w:t>
      </w:r>
      <w:r>
        <w:rPr>
          <w:w w:val="90"/>
          <w:sz w:val="19"/>
        </w:rPr>
        <w:t>obsahující násilí</w:t>
      </w:r>
      <w:r>
        <w:rPr>
          <w:spacing w:val="-5"/>
          <w:w w:val="90"/>
          <w:sz w:val="19"/>
        </w:rPr>
        <w:t xml:space="preserve"> </w:t>
      </w:r>
      <w:r>
        <w:rPr>
          <w:w w:val="90"/>
          <w:sz w:val="19"/>
        </w:rPr>
        <w:t>v</w:t>
      </w:r>
      <w:r>
        <w:rPr>
          <w:spacing w:val="-5"/>
          <w:w w:val="90"/>
          <w:sz w:val="19"/>
        </w:rPr>
        <w:t xml:space="preserve"> </w:t>
      </w:r>
      <w:r>
        <w:rPr>
          <w:w w:val="90"/>
          <w:sz w:val="19"/>
        </w:rPr>
        <w:t>jakékoli</w:t>
      </w:r>
      <w:r>
        <w:rPr>
          <w:spacing w:val="-4"/>
          <w:w w:val="90"/>
          <w:sz w:val="19"/>
        </w:rPr>
        <w:t xml:space="preserve"> </w:t>
      </w:r>
      <w:r>
        <w:rPr>
          <w:w w:val="90"/>
          <w:sz w:val="19"/>
        </w:rPr>
        <w:t>podobě</w:t>
      </w:r>
      <w:r>
        <w:rPr>
          <w:spacing w:val="-4"/>
          <w:w w:val="90"/>
          <w:sz w:val="19"/>
        </w:rPr>
        <w:t xml:space="preserve"> </w:t>
      </w:r>
      <w:r>
        <w:rPr>
          <w:w w:val="90"/>
          <w:sz w:val="19"/>
        </w:rPr>
        <w:t>a</w:t>
      </w:r>
      <w:r>
        <w:rPr>
          <w:spacing w:val="-4"/>
          <w:w w:val="90"/>
          <w:sz w:val="19"/>
        </w:rPr>
        <w:t xml:space="preserve"> </w:t>
      </w:r>
      <w:r>
        <w:rPr>
          <w:w w:val="90"/>
          <w:sz w:val="19"/>
        </w:rPr>
        <w:t>jiné</w:t>
      </w:r>
      <w:r>
        <w:rPr>
          <w:spacing w:val="-4"/>
          <w:w w:val="90"/>
          <w:sz w:val="19"/>
        </w:rPr>
        <w:t xml:space="preserve"> </w:t>
      </w:r>
      <w:r>
        <w:rPr>
          <w:w w:val="90"/>
          <w:sz w:val="19"/>
        </w:rPr>
        <w:t>informace</w:t>
      </w:r>
      <w:r>
        <w:rPr>
          <w:spacing w:val="-5"/>
          <w:w w:val="90"/>
          <w:sz w:val="19"/>
        </w:rPr>
        <w:t xml:space="preserve"> </w:t>
      </w:r>
      <w:r>
        <w:rPr>
          <w:w w:val="90"/>
          <w:sz w:val="19"/>
        </w:rPr>
        <w:t>v</w:t>
      </w:r>
      <w:r>
        <w:rPr>
          <w:spacing w:val="-5"/>
          <w:w w:val="90"/>
          <w:sz w:val="19"/>
        </w:rPr>
        <w:t xml:space="preserve"> </w:t>
      </w:r>
      <w:r>
        <w:rPr>
          <w:w w:val="90"/>
          <w:sz w:val="19"/>
        </w:rPr>
        <w:t>rozporu</w:t>
      </w:r>
      <w:r>
        <w:rPr>
          <w:spacing w:val="-4"/>
          <w:w w:val="90"/>
          <w:sz w:val="19"/>
        </w:rPr>
        <w:t xml:space="preserve"> </w:t>
      </w:r>
      <w:proofErr w:type="gramStart"/>
      <w:r>
        <w:rPr>
          <w:w w:val="90"/>
          <w:sz w:val="19"/>
        </w:rPr>
        <w:t>s</w:t>
      </w:r>
      <w:proofErr w:type="gramEnd"/>
      <w:r>
        <w:rPr>
          <w:spacing w:val="-4"/>
          <w:w w:val="90"/>
          <w:sz w:val="19"/>
        </w:rPr>
        <w:t xml:space="preserve"> </w:t>
      </w:r>
      <w:r>
        <w:rPr>
          <w:w w:val="90"/>
          <w:sz w:val="19"/>
        </w:rPr>
        <w:t xml:space="preserve">dob‑ </w:t>
      </w:r>
      <w:proofErr w:type="spellStart"/>
      <w:r>
        <w:rPr>
          <w:w w:val="85"/>
          <w:sz w:val="19"/>
        </w:rPr>
        <w:t>rými</w:t>
      </w:r>
      <w:proofErr w:type="spellEnd"/>
      <w:r>
        <w:rPr>
          <w:spacing w:val="-1"/>
          <w:w w:val="85"/>
          <w:sz w:val="19"/>
        </w:rPr>
        <w:t xml:space="preserve"> </w:t>
      </w:r>
      <w:r>
        <w:rPr>
          <w:w w:val="85"/>
          <w:sz w:val="19"/>
        </w:rPr>
        <w:t>mravy.</w:t>
      </w:r>
      <w:r>
        <w:rPr>
          <w:spacing w:val="-6"/>
          <w:w w:val="85"/>
          <w:sz w:val="19"/>
        </w:rPr>
        <w:t xml:space="preserve"> </w:t>
      </w:r>
      <w:r>
        <w:rPr>
          <w:rFonts w:ascii="Arial" w:hAnsi="Arial"/>
          <w:b/>
          <w:w w:val="85"/>
          <w:sz w:val="19"/>
        </w:rPr>
        <w:t>Účastník</w:t>
      </w:r>
      <w:r>
        <w:rPr>
          <w:rFonts w:ascii="Arial" w:hAnsi="Arial"/>
          <w:b/>
          <w:spacing w:val="-2"/>
          <w:w w:val="85"/>
          <w:sz w:val="19"/>
        </w:rPr>
        <w:t xml:space="preserve"> </w:t>
      </w:r>
      <w:r>
        <w:rPr>
          <w:w w:val="85"/>
          <w:sz w:val="19"/>
        </w:rPr>
        <w:t>se rovněž zavazuje,</w:t>
      </w:r>
      <w:r>
        <w:rPr>
          <w:spacing w:val="-5"/>
          <w:w w:val="85"/>
          <w:sz w:val="19"/>
        </w:rPr>
        <w:t xml:space="preserve"> </w:t>
      </w:r>
      <w:r>
        <w:rPr>
          <w:w w:val="85"/>
          <w:sz w:val="19"/>
        </w:rPr>
        <w:t>že bude</w:t>
      </w:r>
      <w:r>
        <w:rPr>
          <w:spacing w:val="-4"/>
          <w:w w:val="85"/>
          <w:sz w:val="19"/>
        </w:rPr>
        <w:t xml:space="preserve"> </w:t>
      </w:r>
      <w:r>
        <w:rPr>
          <w:w w:val="85"/>
          <w:sz w:val="19"/>
        </w:rPr>
        <w:t xml:space="preserve">využívat </w:t>
      </w:r>
      <w:r>
        <w:rPr>
          <w:w w:val="90"/>
          <w:sz w:val="19"/>
        </w:rPr>
        <w:t>pouze zákonně pořízený a licencovaný software.</w:t>
      </w:r>
    </w:p>
    <w:p w14:paraId="3A35ECF9" w14:textId="77777777" w:rsidR="008A7B1A" w:rsidRDefault="008A7B1A">
      <w:pPr>
        <w:pStyle w:val="Zkladntext"/>
        <w:spacing w:before="1"/>
        <w:rPr>
          <w:sz w:val="21"/>
        </w:rPr>
      </w:pPr>
    </w:p>
    <w:p w14:paraId="41D0E3F9" w14:textId="77777777" w:rsidR="008A7B1A" w:rsidRDefault="00340FFA">
      <w:pPr>
        <w:pStyle w:val="Odstavecseseznamem"/>
        <w:numPr>
          <w:ilvl w:val="1"/>
          <w:numId w:val="3"/>
        </w:numPr>
        <w:tabs>
          <w:tab w:val="left" w:pos="678"/>
        </w:tabs>
        <w:spacing w:line="266" w:lineRule="auto"/>
        <w:ind w:right="124"/>
        <w:jc w:val="both"/>
        <w:rPr>
          <w:sz w:val="19"/>
        </w:rPr>
      </w:pPr>
      <w:r>
        <w:rPr>
          <w:rFonts w:ascii="Arial" w:hAnsi="Arial"/>
          <w:b/>
          <w:spacing w:val="-2"/>
          <w:w w:val="90"/>
          <w:sz w:val="19"/>
        </w:rPr>
        <w:t>Účastník</w:t>
      </w:r>
      <w:r>
        <w:rPr>
          <w:rFonts w:ascii="Arial" w:hAnsi="Arial"/>
          <w:b/>
          <w:spacing w:val="-5"/>
          <w:w w:val="90"/>
          <w:sz w:val="19"/>
        </w:rPr>
        <w:t xml:space="preserve"> </w:t>
      </w:r>
      <w:r>
        <w:rPr>
          <w:spacing w:val="-2"/>
          <w:w w:val="90"/>
          <w:sz w:val="19"/>
        </w:rPr>
        <w:t xml:space="preserve">není oprávněn využívat </w:t>
      </w:r>
      <w:r>
        <w:rPr>
          <w:rFonts w:ascii="Arial" w:hAnsi="Arial"/>
          <w:b/>
          <w:spacing w:val="-2"/>
          <w:w w:val="90"/>
          <w:sz w:val="19"/>
        </w:rPr>
        <w:t>ICT</w:t>
      </w:r>
      <w:r>
        <w:rPr>
          <w:rFonts w:ascii="Arial" w:hAnsi="Arial"/>
          <w:b/>
          <w:spacing w:val="-6"/>
          <w:w w:val="90"/>
          <w:sz w:val="19"/>
        </w:rPr>
        <w:t xml:space="preserve"> </w:t>
      </w:r>
      <w:r>
        <w:rPr>
          <w:rFonts w:ascii="Arial" w:hAnsi="Arial"/>
          <w:b/>
          <w:spacing w:val="-2"/>
          <w:w w:val="90"/>
          <w:sz w:val="19"/>
        </w:rPr>
        <w:t>služeb</w:t>
      </w:r>
      <w:r>
        <w:rPr>
          <w:rFonts w:ascii="Arial" w:hAnsi="Arial"/>
          <w:b/>
          <w:spacing w:val="-3"/>
          <w:w w:val="90"/>
          <w:sz w:val="19"/>
        </w:rPr>
        <w:t xml:space="preserve"> </w:t>
      </w:r>
      <w:proofErr w:type="spellStart"/>
      <w:proofErr w:type="gramStart"/>
      <w:r>
        <w:rPr>
          <w:rFonts w:ascii="Arial" w:hAnsi="Arial"/>
          <w:b/>
          <w:spacing w:val="-2"/>
          <w:w w:val="90"/>
          <w:sz w:val="19"/>
        </w:rPr>
        <w:t>poskytova</w:t>
      </w:r>
      <w:proofErr w:type="spellEnd"/>
      <w:r>
        <w:rPr>
          <w:rFonts w:ascii="Arial" w:hAnsi="Arial"/>
          <w:b/>
          <w:spacing w:val="-2"/>
          <w:w w:val="90"/>
          <w:sz w:val="19"/>
        </w:rPr>
        <w:t xml:space="preserve">- </w:t>
      </w:r>
      <w:r>
        <w:rPr>
          <w:rFonts w:ascii="Arial" w:hAnsi="Arial"/>
          <w:b/>
          <w:w w:val="90"/>
          <w:sz w:val="19"/>
        </w:rPr>
        <w:t>tele</w:t>
      </w:r>
      <w:proofErr w:type="gramEnd"/>
      <w:r>
        <w:rPr>
          <w:rFonts w:ascii="Arial" w:hAnsi="Arial"/>
          <w:b/>
          <w:spacing w:val="-5"/>
          <w:w w:val="90"/>
          <w:sz w:val="19"/>
        </w:rPr>
        <w:t xml:space="preserve"> </w:t>
      </w:r>
      <w:r>
        <w:rPr>
          <w:w w:val="90"/>
          <w:sz w:val="19"/>
        </w:rPr>
        <w:t>k</w:t>
      </w:r>
      <w:r>
        <w:rPr>
          <w:spacing w:val="-6"/>
          <w:w w:val="90"/>
          <w:sz w:val="19"/>
        </w:rPr>
        <w:t xml:space="preserve"> </w:t>
      </w:r>
      <w:r>
        <w:rPr>
          <w:w w:val="90"/>
          <w:sz w:val="19"/>
        </w:rPr>
        <w:t>tomu,</w:t>
      </w:r>
      <w:r>
        <w:rPr>
          <w:spacing w:val="-7"/>
          <w:w w:val="90"/>
          <w:sz w:val="19"/>
        </w:rPr>
        <w:t xml:space="preserve"> </w:t>
      </w:r>
      <w:r>
        <w:rPr>
          <w:w w:val="90"/>
          <w:sz w:val="19"/>
        </w:rPr>
        <w:t>aby</w:t>
      </w:r>
      <w:r>
        <w:rPr>
          <w:spacing w:val="-7"/>
          <w:w w:val="90"/>
          <w:sz w:val="19"/>
        </w:rPr>
        <w:t xml:space="preserve"> </w:t>
      </w:r>
      <w:r>
        <w:rPr>
          <w:w w:val="90"/>
          <w:sz w:val="19"/>
        </w:rPr>
        <w:t>zasílal</w:t>
      </w:r>
      <w:r>
        <w:rPr>
          <w:spacing w:val="-6"/>
          <w:w w:val="90"/>
          <w:sz w:val="19"/>
        </w:rPr>
        <w:t xml:space="preserve"> </w:t>
      </w:r>
      <w:r>
        <w:rPr>
          <w:w w:val="90"/>
          <w:sz w:val="19"/>
        </w:rPr>
        <w:t>třetím</w:t>
      </w:r>
      <w:r>
        <w:rPr>
          <w:spacing w:val="-3"/>
          <w:w w:val="90"/>
          <w:sz w:val="19"/>
        </w:rPr>
        <w:t xml:space="preserve"> </w:t>
      </w:r>
      <w:r>
        <w:rPr>
          <w:w w:val="90"/>
          <w:sz w:val="19"/>
        </w:rPr>
        <w:t>stranám</w:t>
      </w:r>
      <w:r>
        <w:rPr>
          <w:spacing w:val="-3"/>
          <w:w w:val="90"/>
          <w:sz w:val="19"/>
        </w:rPr>
        <w:t xml:space="preserve"> </w:t>
      </w:r>
      <w:r>
        <w:rPr>
          <w:w w:val="90"/>
          <w:sz w:val="19"/>
        </w:rPr>
        <w:t>nevyžádané</w:t>
      </w:r>
      <w:r>
        <w:rPr>
          <w:spacing w:val="-3"/>
          <w:w w:val="90"/>
          <w:sz w:val="19"/>
        </w:rPr>
        <w:t xml:space="preserve"> </w:t>
      </w:r>
      <w:proofErr w:type="spellStart"/>
      <w:r>
        <w:rPr>
          <w:w w:val="90"/>
          <w:sz w:val="19"/>
        </w:rPr>
        <w:t>infor</w:t>
      </w:r>
      <w:proofErr w:type="spellEnd"/>
      <w:r>
        <w:rPr>
          <w:w w:val="90"/>
          <w:sz w:val="19"/>
        </w:rPr>
        <w:t>‑ mace</w:t>
      </w:r>
      <w:r>
        <w:rPr>
          <w:spacing w:val="-8"/>
          <w:w w:val="90"/>
          <w:sz w:val="19"/>
        </w:rPr>
        <w:t xml:space="preserve"> </w:t>
      </w:r>
      <w:r>
        <w:rPr>
          <w:w w:val="90"/>
          <w:sz w:val="19"/>
        </w:rPr>
        <w:t>(SPAM),</w:t>
      </w:r>
      <w:r>
        <w:rPr>
          <w:spacing w:val="-8"/>
          <w:w w:val="90"/>
          <w:sz w:val="19"/>
        </w:rPr>
        <w:t xml:space="preserve"> </w:t>
      </w:r>
      <w:r>
        <w:rPr>
          <w:w w:val="90"/>
          <w:sz w:val="19"/>
        </w:rPr>
        <w:t>užívat</w:t>
      </w:r>
      <w:r>
        <w:rPr>
          <w:spacing w:val="-7"/>
          <w:w w:val="90"/>
          <w:sz w:val="19"/>
        </w:rPr>
        <w:t xml:space="preserve"> </w:t>
      </w:r>
      <w:r>
        <w:rPr>
          <w:rFonts w:ascii="Arial" w:hAnsi="Arial"/>
          <w:b/>
          <w:w w:val="90"/>
          <w:sz w:val="19"/>
        </w:rPr>
        <w:t>ICT</w:t>
      </w:r>
      <w:r>
        <w:rPr>
          <w:rFonts w:ascii="Arial" w:hAnsi="Arial"/>
          <w:b/>
          <w:spacing w:val="-8"/>
          <w:w w:val="90"/>
          <w:sz w:val="19"/>
        </w:rPr>
        <w:t xml:space="preserve"> </w:t>
      </w:r>
      <w:r>
        <w:rPr>
          <w:rFonts w:ascii="Arial" w:hAnsi="Arial"/>
          <w:b/>
          <w:w w:val="90"/>
          <w:sz w:val="19"/>
        </w:rPr>
        <w:t>služby</w:t>
      </w:r>
      <w:r>
        <w:rPr>
          <w:rFonts w:ascii="Arial" w:hAnsi="Arial"/>
          <w:b/>
          <w:spacing w:val="-8"/>
          <w:w w:val="90"/>
          <w:sz w:val="19"/>
        </w:rPr>
        <w:t xml:space="preserve"> </w:t>
      </w:r>
      <w:r>
        <w:rPr>
          <w:w w:val="90"/>
          <w:sz w:val="19"/>
        </w:rPr>
        <w:t>způsobem</w:t>
      </w:r>
      <w:r>
        <w:rPr>
          <w:spacing w:val="-8"/>
          <w:w w:val="90"/>
          <w:sz w:val="19"/>
        </w:rPr>
        <w:t xml:space="preserve"> </w:t>
      </w:r>
      <w:r>
        <w:rPr>
          <w:w w:val="90"/>
          <w:sz w:val="19"/>
        </w:rPr>
        <w:t>ohrožujícím, omezujícím</w:t>
      </w:r>
      <w:r>
        <w:rPr>
          <w:spacing w:val="-8"/>
          <w:w w:val="90"/>
          <w:sz w:val="19"/>
        </w:rPr>
        <w:t xml:space="preserve"> </w:t>
      </w:r>
      <w:r>
        <w:rPr>
          <w:w w:val="90"/>
          <w:sz w:val="19"/>
        </w:rPr>
        <w:t>či</w:t>
      </w:r>
      <w:r>
        <w:rPr>
          <w:spacing w:val="-8"/>
          <w:w w:val="90"/>
          <w:sz w:val="19"/>
        </w:rPr>
        <w:t xml:space="preserve"> </w:t>
      </w:r>
      <w:r>
        <w:rPr>
          <w:w w:val="90"/>
          <w:sz w:val="19"/>
        </w:rPr>
        <w:t>napadajícím</w:t>
      </w:r>
      <w:r>
        <w:rPr>
          <w:spacing w:val="-7"/>
          <w:w w:val="90"/>
          <w:sz w:val="19"/>
        </w:rPr>
        <w:t xml:space="preserve"> </w:t>
      </w:r>
      <w:r>
        <w:rPr>
          <w:w w:val="90"/>
          <w:sz w:val="19"/>
        </w:rPr>
        <w:t>jiný</w:t>
      </w:r>
      <w:r>
        <w:rPr>
          <w:spacing w:val="-8"/>
          <w:w w:val="90"/>
          <w:sz w:val="19"/>
        </w:rPr>
        <w:t xml:space="preserve"> </w:t>
      </w:r>
      <w:r>
        <w:rPr>
          <w:w w:val="90"/>
          <w:sz w:val="19"/>
        </w:rPr>
        <w:t>server/služby</w:t>
      </w:r>
      <w:r>
        <w:rPr>
          <w:spacing w:val="-7"/>
          <w:w w:val="90"/>
          <w:sz w:val="19"/>
        </w:rPr>
        <w:t xml:space="preserve"> </w:t>
      </w:r>
      <w:r>
        <w:rPr>
          <w:w w:val="90"/>
          <w:sz w:val="19"/>
        </w:rPr>
        <w:t>nebo</w:t>
      </w:r>
      <w:r>
        <w:rPr>
          <w:spacing w:val="-8"/>
          <w:w w:val="90"/>
          <w:sz w:val="19"/>
        </w:rPr>
        <w:t xml:space="preserve"> </w:t>
      </w:r>
      <w:proofErr w:type="spellStart"/>
      <w:r>
        <w:rPr>
          <w:w w:val="90"/>
          <w:sz w:val="19"/>
        </w:rPr>
        <w:t>prová</w:t>
      </w:r>
      <w:proofErr w:type="spellEnd"/>
      <w:r>
        <w:rPr>
          <w:w w:val="90"/>
          <w:sz w:val="19"/>
        </w:rPr>
        <w:t xml:space="preserve">‑ </w:t>
      </w:r>
      <w:proofErr w:type="spellStart"/>
      <w:r>
        <w:rPr>
          <w:w w:val="90"/>
          <w:sz w:val="19"/>
        </w:rPr>
        <w:t>dět</w:t>
      </w:r>
      <w:proofErr w:type="spellEnd"/>
      <w:r>
        <w:rPr>
          <w:w w:val="90"/>
          <w:sz w:val="19"/>
        </w:rPr>
        <w:t xml:space="preserve"> činnosti, kterými by třetí strany jinak obtěžoval a na‑ </w:t>
      </w:r>
      <w:proofErr w:type="spellStart"/>
      <w:r>
        <w:rPr>
          <w:w w:val="90"/>
          <w:sz w:val="19"/>
        </w:rPr>
        <w:t>rušoval</w:t>
      </w:r>
      <w:proofErr w:type="spellEnd"/>
      <w:r>
        <w:rPr>
          <w:spacing w:val="-8"/>
          <w:w w:val="90"/>
          <w:sz w:val="19"/>
        </w:rPr>
        <w:t xml:space="preserve"> </w:t>
      </w:r>
      <w:r>
        <w:rPr>
          <w:w w:val="90"/>
          <w:sz w:val="19"/>
        </w:rPr>
        <w:t>nebo</w:t>
      </w:r>
      <w:r>
        <w:rPr>
          <w:spacing w:val="-8"/>
          <w:w w:val="90"/>
          <w:sz w:val="19"/>
        </w:rPr>
        <w:t xml:space="preserve"> </w:t>
      </w:r>
      <w:r>
        <w:rPr>
          <w:w w:val="90"/>
          <w:sz w:val="19"/>
        </w:rPr>
        <w:t>mohl</w:t>
      </w:r>
      <w:r>
        <w:rPr>
          <w:spacing w:val="-7"/>
          <w:w w:val="90"/>
          <w:sz w:val="19"/>
        </w:rPr>
        <w:t xml:space="preserve"> </w:t>
      </w:r>
      <w:r>
        <w:rPr>
          <w:w w:val="90"/>
          <w:sz w:val="19"/>
        </w:rPr>
        <w:t>narušit</w:t>
      </w:r>
      <w:r>
        <w:rPr>
          <w:spacing w:val="-8"/>
          <w:w w:val="90"/>
          <w:sz w:val="19"/>
        </w:rPr>
        <w:t xml:space="preserve"> </w:t>
      </w:r>
      <w:r>
        <w:rPr>
          <w:w w:val="90"/>
          <w:sz w:val="19"/>
        </w:rPr>
        <w:t>jejich</w:t>
      </w:r>
      <w:r>
        <w:rPr>
          <w:spacing w:val="-7"/>
          <w:w w:val="90"/>
          <w:sz w:val="19"/>
        </w:rPr>
        <w:t xml:space="preserve"> </w:t>
      </w:r>
      <w:r>
        <w:rPr>
          <w:w w:val="90"/>
          <w:sz w:val="19"/>
        </w:rPr>
        <w:t>práva,</w:t>
      </w:r>
      <w:r>
        <w:rPr>
          <w:spacing w:val="-8"/>
          <w:w w:val="90"/>
          <w:sz w:val="19"/>
        </w:rPr>
        <w:t xml:space="preserve"> </w:t>
      </w:r>
      <w:r>
        <w:rPr>
          <w:w w:val="90"/>
          <w:sz w:val="19"/>
        </w:rPr>
        <w:t>např.</w:t>
      </w:r>
      <w:r>
        <w:rPr>
          <w:spacing w:val="-7"/>
          <w:w w:val="90"/>
          <w:sz w:val="19"/>
        </w:rPr>
        <w:t xml:space="preserve"> </w:t>
      </w:r>
      <w:r>
        <w:rPr>
          <w:w w:val="90"/>
          <w:sz w:val="19"/>
        </w:rPr>
        <w:t>útočil</w:t>
      </w:r>
      <w:r>
        <w:rPr>
          <w:spacing w:val="-8"/>
          <w:w w:val="90"/>
          <w:sz w:val="19"/>
        </w:rPr>
        <w:t xml:space="preserve"> </w:t>
      </w:r>
      <w:r>
        <w:rPr>
          <w:w w:val="90"/>
          <w:sz w:val="19"/>
        </w:rPr>
        <w:t>na</w:t>
      </w:r>
      <w:r>
        <w:rPr>
          <w:spacing w:val="-8"/>
          <w:w w:val="90"/>
          <w:sz w:val="19"/>
        </w:rPr>
        <w:t xml:space="preserve"> </w:t>
      </w:r>
      <w:r>
        <w:rPr>
          <w:w w:val="90"/>
          <w:sz w:val="19"/>
        </w:rPr>
        <w:t xml:space="preserve">jiné </w:t>
      </w:r>
      <w:r>
        <w:rPr>
          <w:spacing w:val="-2"/>
          <w:w w:val="90"/>
          <w:sz w:val="19"/>
        </w:rPr>
        <w:t>servery/služby</w:t>
      </w:r>
      <w:r>
        <w:rPr>
          <w:spacing w:val="-4"/>
          <w:w w:val="90"/>
          <w:sz w:val="19"/>
        </w:rPr>
        <w:t xml:space="preserve"> </w:t>
      </w:r>
      <w:r>
        <w:rPr>
          <w:spacing w:val="-2"/>
          <w:w w:val="90"/>
          <w:sz w:val="19"/>
        </w:rPr>
        <w:t>a další zařízení (</w:t>
      </w:r>
      <w:proofErr w:type="spellStart"/>
      <w:r>
        <w:rPr>
          <w:spacing w:val="-2"/>
          <w:w w:val="90"/>
          <w:sz w:val="19"/>
        </w:rPr>
        <w:t>DoS</w:t>
      </w:r>
      <w:proofErr w:type="spellEnd"/>
      <w:r>
        <w:rPr>
          <w:spacing w:val="-2"/>
          <w:w w:val="90"/>
          <w:sz w:val="19"/>
        </w:rPr>
        <w:t>),</w:t>
      </w:r>
      <w:r>
        <w:rPr>
          <w:spacing w:val="-4"/>
          <w:w w:val="90"/>
          <w:sz w:val="19"/>
        </w:rPr>
        <w:t xml:space="preserve"> </w:t>
      </w:r>
      <w:r>
        <w:rPr>
          <w:spacing w:val="-2"/>
          <w:w w:val="90"/>
          <w:sz w:val="19"/>
        </w:rPr>
        <w:t>šířil viry,</w:t>
      </w:r>
      <w:r>
        <w:rPr>
          <w:spacing w:val="-4"/>
          <w:w w:val="90"/>
          <w:sz w:val="19"/>
        </w:rPr>
        <w:t xml:space="preserve"> </w:t>
      </w:r>
      <w:proofErr w:type="spellStart"/>
      <w:r>
        <w:rPr>
          <w:spacing w:val="-2"/>
          <w:w w:val="90"/>
          <w:sz w:val="19"/>
        </w:rPr>
        <w:t>wormy</w:t>
      </w:r>
      <w:proofErr w:type="spellEnd"/>
      <w:r>
        <w:rPr>
          <w:spacing w:val="-2"/>
          <w:w w:val="90"/>
          <w:sz w:val="19"/>
        </w:rPr>
        <w:t>,</w:t>
      </w:r>
      <w:r>
        <w:rPr>
          <w:spacing w:val="-6"/>
          <w:w w:val="90"/>
          <w:sz w:val="19"/>
        </w:rPr>
        <w:t xml:space="preserve"> </w:t>
      </w:r>
      <w:proofErr w:type="spellStart"/>
      <w:r>
        <w:rPr>
          <w:spacing w:val="-2"/>
          <w:w w:val="90"/>
          <w:sz w:val="19"/>
        </w:rPr>
        <w:t>tro</w:t>
      </w:r>
      <w:proofErr w:type="spellEnd"/>
      <w:r>
        <w:rPr>
          <w:spacing w:val="-2"/>
          <w:w w:val="90"/>
          <w:sz w:val="19"/>
        </w:rPr>
        <w:t xml:space="preserve">‑ </w:t>
      </w:r>
      <w:proofErr w:type="spellStart"/>
      <w:r>
        <w:rPr>
          <w:w w:val="90"/>
          <w:sz w:val="19"/>
        </w:rPr>
        <w:t>jany</w:t>
      </w:r>
      <w:proofErr w:type="spellEnd"/>
      <w:r>
        <w:rPr>
          <w:w w:val="90"/>
          <w:sz w:val="19"/>
        </w:rPr>
        <w:t>,</w:t>
      </w:r>
      <w:r>
        <w:rPr>
          <w:spacing w:val="-7"/>
          <w:w w:val="90"/>
          <w:sz w:val="19"/>
        </w:rPr>
        <w:t xml:space="preserve"> </w:t>
      </w:r>
      <w:r>
        <w:rPr>
          <w:w w:val="90"/>
          <w:sz w:val="19"/>
        </w:rPr>
        <w:t>prováděl</w:t>
      </w:r>
      <w:r>
        <w:rPr>
          <w:spacing w:val="-4"/>
          <w:w w:val="90"/>
          <w:sz w:val="19"/>
        </w:rPr>
        <w:t xml:space="preserve"> </w:t>
      </w:r>
      <w:r>
        <w:rPr>
          <w:w w:val="90"/>
          <w:sz w:val="19"/>
        </w:rPr>
        <w:t>činnosti</w:t>
      </w:r>
      <w:r>
        <w:rPr>
          <w:spacing w:val="-4"/>
          <w:w w:val="90"/>
          <w:sz w:val="19"/>
        </w:rPr>
        <w:t xml:space="preserve"> </w:t>
      </w:r>
      <w:r>
        <w:rPr>
          <w:w w:val="90"/>
          <w:sz w:val="19"/>
        </w:rPr>
        <w:t>obecně</w:t>
      </w:r>
      <w:r>
        <w:rPr>
          <w:spacing w:val="-4"/>
          <w:w w:val="90"/>
          <w:sz w:val="19"/>
        </w:rPr>
        <w:t xml:space="preserve"> </w:t>
      </w:r>
      <w:r>
        <w:rPr>
          <w:w w:val="90"/>
          <w:sz w:val="19"/>
        </w:rPr>
        <w:t>známé</w:t>
      </w:r>
      <w:r>
        <w:rPr>
          <w:spacing w:val="-4"/>
          <w:w w:val="90"/>
          <w:sz w:val="19"/>
        </w:rPr>
        <w:t xml:space="preserve"> </w:t>
      </w:r>
      <w:r>
        <w:rPr>
          <w:w w:val="90"/>
          <w:sz w:val="19"/>
        </w:rPr>
        <w:t>jako</w:t>
      </w:r>
      <w:r>
        <w:rPr>
          <w:spacing w:val="-4"/>
          <w:w w:val="90"/>
          <w:sz w:val="19"/>
        </w:rPr>
        <w:t xml:space="preserve"> </w:t>
      </w:r>
      <w:proofErr w:type="spellStart"/>
      <w:r>
        <w:rPr>
          <w:w w:val="90"/>
          <w:sz w:val="19"/>
        </w:rPr>
        <w:t>spoofing</w:t>
      </w:r>
      <w:proofErr w:type="spellEnd"/>
      <w:r>
        <w:rPr>
          <w:spacing w:val="-4"/>
          <w:w w:val="90"/>
          <w:sz w:val="19"/>
        </w:rPr>
        <w:t xml:space="preserve"> </w:t>
      </w:r>
      <w:r>
        <w:rPr>
          <w:w w:val="90"/>
          <w:sz w:val="19"/>
        </w:rPr>
        <w:t>IP</w:t>
      </w:r>
      <w:r>
        <w:rPr>
          <w:spacing w:val="-7"/>
          <w:w w:val="90"/>
          <w:sz w:val="19"/>
        </w:rPr>
        <w:t xml:space="preserve"> </w:t>
      </w:r>
      <w:r>
        <w:rPr>
          <w:w w:val="90"/>
          <w:sz w:val="19"/>
        </w:rPr>
        <w:t xml:space="preserve">či </w:t>
      </w:r>
      <w:r>
        <w:rPr>
          <w:w w:val="85"/>
          <w:sz w:val="19"/>
        </w:rPr>
        <w:t xml:space="preserve">ARP adres. </w:t>
      </w:r>
      <w:r>
        <w:rPr>
          <w:rFonts w:ascii="Arial" w:hAnsi="Arial"/>
          <w:b/>
          <w:w w:val="85"/>
          <w:sz w:val="19"/>
        </w:rPr>
        <w:t xml:space="preserve">Účastník </w:t>
      </w:r>
      <w:r>
        <w:rPr>
          <w:w w:val="85"/>
          <w:sz w:val="19"/>
        </w:rPr>
        <w:t xml:space="preserve">také výslovně prohlašuje, že nebude </w:t>
      </w:r>
      <w:r>
        <w:rPr>
          <w:w w:val="90"/>
          <w:sz w:val="19"/>
        </w:rPr>
        <w:t xml:space="preserve">prostřednictvím </w:t>
      </w:r>
      <w:r>
        <w:rPr>
          <w:rFonts w:ascii="Arial" w:hAnsi="Arial"/>
          <w:b/>
          <w:w w:val="90"/>
          <w:sz w:val="19"/>
        </w:rPr>
        <w:t>ICT</w:t>
      </w:r>
      <w:r>
        <w:rPr>
          <w:rFonts w:ascii="Arial" w:hAnsi="Arial"/>
          <w:b/>
          <w:spacing w:val="-5"/>
          <w:w w:val="90"/>
          <w:sz w:val="19"/>
        </w:rPr>
        <w:t xml:space="preserve"> </w:t>
      </w:r>
      <w:r>
        <w:rPr>
          <w:rFonts w:ascii="Arial" w:hAnsi="Arial"/>
          <w:b/>
          <w:w w:val="90"/>
          <w:sz w:val="19"/>
        </w:rPr>
        <w:t xml:space="preserve">služeb </w:t>
      </w:r>
      <w:r>
        <w:rPr>
          <w:w w:val="90"/>
          <w:sz w:val="19"/>
        </w:rPr>
        <w:t xml:space="preserve">provozovat veřejně software </w:t>
      </w:r>
      <w:r>
        <w:rPr>
          <w:spacing w:val="-2"/>
          <w:w w:val="95"/>
          <w:sz w:val="19"/>
        </w:rPr>
        <w:t>pro</w:t>
      </w:r>
      <w:r>
        <w:rPr>
          <w:spacing w:val="-6"/>
          <w:w w:val="95"/>
          <w:sz w:val="19"/>
        </w:rPr>
        <w:t xml:space="preserve"> </w:t>
      </w:r>
      <w:r>
        <w:rPr>
          <w:spacing w:val="-2"/>
          <w:w w:val="95"/>
          <w:sz w:val="19"/>
        </w:rPr>
        <w:t>sdílení</w:t>
      </w:r>
      <w:r>
        <w:rPr>
          <w:spacing w:val="-6"/>
          <w:w w:val="95"/>
          <w:sz w:val="19"/>
        </w:rPr>
        <w:t xml:space="preserve"> </w:t>
      </w:r>
      <w:r>
        <w:rPr>
          <w:spacing w:val="-2"/>
          <w:w w:val="95"/>
          <w:sz w:val="19"/>
        </w:rPr>
        <w:t>dat</w:t>
      </w:r>
      <w:r>
        <w:rPr>
          <w:spacing w:val="-9"/>
          <w:w w:val="95"/>
          <w:sz w:val="19"/>
        </w:rPr>
        <w:t xml:space="preserve"> </w:t>
      </w:r>
      <w:r>
        <w:rPr>
          <w:spacing w:val="-2"/>
          <w:w w:val="95"/>
          <w:sz w:val="19"/>
        </w:rPr>
        <w:t>typu</w:t>
      </w:r>
      <w:r>
        <w:rPr>
          <w:spacing w:val="-6"/>
          <w:w w:val="95"/>
          <w:sz w:val="19"/>
        </w:rPr>
        <w:t xml:space="preserve"> </w:t>
      </w:r>
      <w:r>
        <w:rPr>
          <w:spacing w:val="-2"/>
          <w:w w:val="95"/>
          <w:sz w:val="19"/>
        </w:rPr>
        <w:t>P2P</w:t>
      </w:r>
      <w:r>
        <w:rPr>
          <w:spacing w:val="-10"/>
          <w:w w:val="95"/>
          <w:sz w:val="19"/>
        </w:rPr>
        <w:t xml:space="preserve"> </w:t>
      </w:r>
      <w:r>
        <w:rPr>
          <w:spacing w:val="-2"/>
          <w:w w:val="95"/>
          <w:sz w:val="19"/>
        </w:rPr>
        <w:t>ani</w:t>
      </w:r>
      <w:r>
        <w:rPr>
          <w:spacing w:val="-6"/>
          <w:w w:val="95"/>
          <w:sz w:val="19"/>
        </w:rPr>
        <w:t xml:space="preserve"> </w:t>
      </w:r>
      <w:r>
        <w:rPr>
          <w:spacing w:val="-2"/>
          <w:w w:val="95"/>
          <w:sz w:val="19"/>
        </w:rPr>
        <w:t>sdílet</w:t>
      </w:r>
      <w:r>
        <w:rPr>
          <w:spacing w:val="-6"/>
          <w:w w:val="95"/>
          <w:sz w:val="19"/>
        </w:rPr>
        <w:t xml:space="preserve"> </w:t>
      </w:r>
      <w:r>
        <w:rPr>
          <w:spacing w:val="-2"/>
          <w:w w:val="95"/>
          <w:sz w:val="19"/>
        </w:rPr>
        <w:t>data</w:t>
      </w:r>
      <w:r>
        <w:rPr>
          <w:spacing w:val="-8"/>
          <w:w w:val="95"/>
          <w:sz w:val="19"/>
        </w:rPr>
        <w:t xml:space="preserve"> </w:t>
      </w:r>
      <w:r>
        <w:rPr>
          <w:spacing w:val="-2"/>
          <w:w w:val="95"/>
          <w:sz w:val="19"/>
        </w:rPr>
        <w:t>v</w:t>
      </w:r>
      <w:r>
        <w:rPr>
          <w:spacing w:val="-8"/>
          <w:w w:val="95"/>
          <w:sz w:val="19"/>
        </w:rPr>
        <w:t xml:space="preserve"> </w:t>
      </w:r>
      <w:r>
        <w:rPr>
          <w:spacing w:val="-2"/>
          <w:w w:val="95"/>
          <w:sz w:val="19"/>
        </w:rPr>
        <w:t>rámci</w:t>
      </w:r>
      <w:r>
        <w:rPr>
          <w:spacing w:val="-6"/>
          <w:w w:val="95"/>
          <w:sz w:val="19"/>
        </w:rPr>
        <w:t xml:space="preserve"> </w:t>
      </w:r>
      <w:r>
        <w:rPr>
          <w:spacing w:val="-2"/>
          <w:w w:val="95"/>
          <w:sz w:val="19"/>
        </w:rPr>
        <w:t>P2P</w:t>
      </w:r>
      <w:r>
        <w:rPr>
          <w:spacing w:val="-10"/>
          <w:w w:val="95"/>
          <w:sz w:val="19"/>
        </w:rPr>
        <w:t xml:space="preserve"> </w:t>
      </w:r>
      <w:r>
        <w:rPr>
          <w:spacing w:val="-2"/>
          <w:w w:val="95"/>
          <w:sz w:val="19"/>
        </w:rPr>
        <w:t>sítí.</w:t>
      </w:r>
    </w:p>
    <w:p w14:paraId="05C6A74B" w14:textId="77777777" w:rsidR="008A7B1A" w:rsidRDefault="008A7B1A">
      <w:pPr>
        <w:pStyle w:val="Zkladntext"/>
        <w:spacing w:before="8"/>
        <w:rPr>
          <w:sz w:val="20"/>
        </w:rPr>
      </w:pPr>
    </w:p>
    <w:p w14:paraId="310CA7F0" w14:textId="77777777" w:rsidR="008A7B1A" w:rsidRDefault="00340FFA">
      <w:pPr>
        <w:pStyle w:val="Odstavecseseznamem"/>
        <w:numPr>
          <w:ilvl w:val="1"/>
          <w:numId w:val="3"/>
        </w:numPr>
        <w:tabs>
          <w:tab w:val="left" w:pos="678"/>
        </w:tabs>
        <w:spacing w:line="264" w:lineRule="auto"/>
        <w:ind w:right="123"/>
        <w:jc w:val="both"/>
        <w:rPr>
          <w:sz w:val="19"/>
        </w:rPr>
      </w:pPr>
      <w:r>
        <w:rPr>
          <w:rFonts w:ascii="Arial" w:hAnsi="Arial"/>
          <w:b/>
          <w:w w:val="90"/>
          <w:sz w:val="19"/>
        </w:rPr>
        <w:t xml:space="preserve">Účastník </w:t>
      </w:r>
      <w:r>
        <w:rPr>
          <w:w w:val="90"/>
          <w:sz w:val="19"/>
        </w:rPr>
        <w:t>nese odpovědnost za veškeré aplikace běžící</w:t>
      </w:r>
      <w:r>
        <w:rPr>
          <w:spacing w:val="40"/>
          <w:sz w:val="19"/>
        </w:rPr>
        <w:t xml:space="preserve"> </w:t>
      </w:r>
      <w:r>
        <w:rPr>
          <w:w w:val="90"/>
          <w:sz w:val="19"/>
        </w:rPr>
        <w:t xml:space="preserve">v rámci </w:t>
      </w:r>
      <w:r>
        <w:rPr>
          <w:rFonts w:ascii="Arial" w:hAnsi="Arial"/>
          <w:b/>
          <w:w w:val="90"/>
          <w:sz w:val="19"/>
        </w:rPr>
        <w:t xml:space="preserve">ICT služby </w:t>
      </w:r>
      <w:r>
        <w:rPr>
          <w:w w:val="90"/>
          <w:sz w:val="19"/>
        </w:rPr>
        <w:t xml:space="preserve">včetně datových přenosů. </w:t>
      </w:r>
      <w:r>
        <w:rPr>
          <w:rFonts w:ascii="Arial" w:hAnsi="Arial"/>
          <w:b/>
          <w:w w:val="90"/>
          <w:sz w:val="19"/>
        </w:rPr>
        <w:t xml:space="preserve">Účastník </w:t>
      </w:r>
      <w:r>
        <w:rPr>
          <w:w w:val="90"/>
          <w:sz w:val="19"/>
        </w:rPr>
        <w:t xml:space="preserve">rovněž odpovídá za veškeré činnosti, které prostřednic‑ </w:t>
      </w:r>
      <w:proofErr w:type="spellStart"/>
      <w:r>
        <w:rPr>
          <w:w w:val="90"/>
          <w:sz w:val="19"/>
        </w:rPr>
        <w:t>tvím</w:t>
      </w:r>
      <w:proofErr w:type="spellEnd"/>
      <w:r>
        <w:rPr>
          <w:spacing w:val="-2"/>
          <w:w w:val="90"/>
          <w:sz w:val="19"/>
        </w:rPr>
        <w:t xml:space="preserve"> </w:t>
      </w:r>
      <w:r>
        <w:rPr>
          <w:rFonts w:ascii="Arial" w:hAnsi="Arial"/>
          <w:b/>
          <w:w w:val="90"/>
          <w:sz w:val="19"/>
        </w:rPr>
        <w:t>ICT</w:t>
      </w:r>
      <w:r>
        <w:rPr>
          <w:rFonts w:ascii="Arial" w:hAnsi="Arial"/>
          <w:b/>
          <w:spacing w:val="-8"/>
          <w:w w:val="90"/>
          <w:sz w:val="19"/>
        </w:rPr>
        <w:t xml:space="preserve"> </w:t>
      </w:r>
      <w:r>
        <w:rPr>
          <w:rFonts w:ascii="Arial" w:hAnsi="Arial"/>
          <w:b/>
          <w:w w:val="90"/>
          <w:sz w:val="19"/>
        </w:rPr>
        <w:t>služeb</w:t>
      </w:r>
      <w:r>
        <w:rPr>
          <w:rFonts w:ascii="Arial" w:hAnsi="Arial"/>
          <w:b/>
          <w:spacing w:val="-3"/>
          <w:w w:val="90"/>
          <w:sz w:val="19"/>
        </w:rPr>
        <w:t xml:space="preserve"> </w:t>
      </w:r>
      <w:r>
        <w:rPr>
          <w:w w:val="90"/>
          <w:sz w:val="19"/>
        </w:rPr>
        <w:t>či</w:t>
      </w:r>
      <w:r>
        <w:rPr>
          <w:spacing w:val="-3"/>
          <w:w w:val="90"/>
          <w:sz w:val="19"/>
        </w:rPr>
        <w:t xml:space="preserve"> </w:t>
      </w:r>
      <w:r>
        <w:rPr>
          <w:w w:val="90"/>
          <w:sz w:val="19"/>
        </w:rPr>
        <w:t>v</w:t>
      </w:r>
      <w:r>
        <w:rPr>
          <w:spacing w:val="-3"/>
          <w:w w:val="90"/>
          <w:sz w:val="19"/>
        </w:rPr>
        <w:t xml:space="preserve"> </w:t>
      </w:r>
      <w:r>
        <w:rPr>
          <w:w w:val="90"/>
          <w:sz w:val="19"/>
        </w:rPr>
        <w:t>rámci</w:t>
      </w:r>
      <w:r>
        <w:rPr>
          <w:spacing w:val="-1"/>
          <w:w w:val="90"/>
          <w:sz w:val="19"/>
        </w:rPr>
        <w:t xml:space="preserve"> </w:t>
      </w:r>
      <w:r>
        <w:rPr>
          <w:w w:val="90"/>
          <w:sz w:val="19"/>
        </w:rPr>
        <w:t>užívání</w:t>
      </w:r>
      <w:r>
        <w:rPr>
          <w:spacing w:val="-1"/>
          <w:w w:val="90"/>
          <w:sz w:val="19"/>
        </w:rPr>
        <w:t xml:space="preserve"> </w:t>
      </w:r>
      <w:r>
        <w:rPr>
          <w:rFonts w:ascii="Arial" w:hAnsi="Arial"/>
          <w:b/>
          <w:w w:val="90"/>
          <w:sz w:val="19"/>
        </w:rPr>
        <w:t>ICT</w:t>
      </w:r>
      <w:r>
        <w:rPr>
          <w:rFonts w:ascii="Arial" w:hAnsi="Arial"/>
          <w:b/>
          <w:spacing w:val="-8"/>
          <w:w w:val="90"/>
          <w:sz w:val="19"/>
        </w:rPr>
        <w:t xml:space="preserve"> </w:t>
      </w:r>
      <w:r>
        <w:rPr>
          <w:rFonts w:ascii="Arial" w:hAnsi="Arial"/>
          <w:b/>
          <w:w w:val="90"/>
          <w:sz w:val="19"/>
        </w:rPr>
        <w:t>služeb</w:t>
      </w:r>
      <w:r>
        <w:rPr>
          <w:rFonts w:ascii="Arial" w:hAnsi="Arial"/>
          <w:b/>
          <w:spacing w:val="-3"/>
          <w:w w:val="90"/>
          <w:sz w:val="19"/>
        </w:rPr>
        <w:t xml:space="preserve"> </w:t>
      </w:r>
      <w:r>
        <w:rPr>
          <w:w w:val="90"/>
          <w:sz w:val="19"/>
        </w:rPr>
        <w:t xml:space="preserve">uskuteční. </w:t>
      </w:r>
      <w:r>
        <w:rPr>
          <w:rFonts w:ascii="Arial" w:hAnsi="Arial"/>
          <w:b/>
          <w:w w:val="85"/>
          <w:sz w:val="19"/>
        </w:rPr>
        <w:t xml:space="preserve">Účastník </w:t>
      </w:r>
      <w:r>
        <w:rPr>
          <w:w w:val="85"/>
          <w:sz w:val="19"/>
        </w:rPr>
        <w:t xml:space="preserve">bude chránit své autentizační klíče a bezpečností přístupové kódy, které obdržel od </w:t>
      </w:r>
      <w:r>
        <w:rPr>
          <w:rFonts w:ascii="Arial" w:hAnsi="Arial"/>
          <w:b/>
          <w:w w:val="85"/>
          <w:sz w:val="19"/>
        </w:rPr>
        <w:t>poskytovatele</w:t>
      </w:r>
      <w:r>
        <w:rPr>
          <w:w w:val="85"/>
          <w:sz w:val="19"/>
        </w:rPr>
        <w:t xml:space="preserve">. Činnosti </w:t>
      </w:r>
      <w:r>
        <w:rPr>
          <w:spacing w:val="-2"/>
          <w:w w:val="90"/>
          <w:sz w:val="19"/>
        </w:rPr>
        <w:t xml:space="preserve">prováděné s využitím kódů </w:t>
      </w:r>
      <w:r>
        <w:rPr>
          <w:rFonts w:ascii="Arial" w:hAnsi="Arial"/>
          <w:b/>
          <w:spacing w:val="-2"/>
          <w:w w:val="90"/>
          <w:sz w:val="19"/>
        </w:rPr>
        <w:t xml:space="preserve">účastníka </w:t>
      </w:r>
      <w:r>
        <w:rPr>
          <w:spacing w:val="-2"/>
          <w:w w:val="90"/>
          <w:sz w:val="19"/>
        </w:rPr>
        <w:t xml:space="preserve">budou považovány za činnosti prováděné </w:t>
      </w:r>
      <w:r>
        <w:rPr>
          <w:rFonts w:ascii="Arial" w:hAnsi="Arial"/>
          <w:b/>
          <w:spacing w:val="-2"/>
          <w:w w:val="90"/>
          <w:sz w:val="19"/>
        </w:rPr>
        <w:t xml:space="preserve">účastníkem </w:t>
      </w:r>
      <w:r>
        <w:rPr>
          <w:spacing w:val="-2"/>
          <w:w w:val="90"/>
          <w:sz w:val="19"/>
        </w:rPr>
        <w:t xml:space="preserve">nebo jeho pověřeným </w:t>
      </w:r>
      <w:r>
        <w:rPr>
          <w:w w:val="90"/>
          <w:sz w:val="19"/>
        </w:rPr>
        <w:t>správcem,</w:t>
      </w:r>
      <w:r>
        <w:rPr>
          <w:spacing w:val="-6"/>
          <w:w w:val="90"/>
          <w:sz w:val="19"/>
        </w:rPr>
        <w:t xml:space="preserve"> </w:t>
      </w:r>
      <w:r>
        <w:rPr>
          <w:w w:val="90"/>
          <w:sz w:val="19"/>
        </w:rPr>
        <w:t>za</w:t>
      </w:r>
      <w:r>
        <w:rPr>
          <w:spacing w:val="-2"/>
          <w:w w:val="90"/>
          <w:sz w:val="19"/>
        </w:rPr>
        <w:t xml:space="preserve"> </w:t>
      </w:r>
      <w:r>
        <w:rPr>
          <w:w w:val="90"/>
          <w:sz w:val="19"/>
        </w:rPr>
        <w:t>které</w:t>
      </w:r>
      <w:r>
        <w:rPr>
          <w:spacing w:val="-2"/>
          <w:w w:val="90"/>
          <w:sz w:val="19"/>
        </w:rPr>
        <w:t xml:space="preserve"> </w:t>
      </w:r>
      <w:r>
        <w:rPr>
          <w:w w:val="90"/>
          <w:sz w:val="19"/>
        </w:rPr>
        <w:t>je</w:t>
      </w:r>
      <w:r>
        <w:rPr>
          <w:spacing w:val="-2"/>
          <w:w w:val="90"/>
          <w:sz w:val="19"/>
        </w:rPr>
        <w:t xml:space="preserve"> </w:t>
      </w:r>
      <w:r>
        <w:rPr>
          <w:w w:val="90"/>
          <w:sz w:val="19"/>
        </w:rPr>
        <w:t>rovněž</w:t>
      </w:r>
      <w:r>
        <w:rPr>
          <w:spacing w:val="-2"/>
          <w:w w:val="90"/>
          <w:sz w:val="19"/>
        </w:rPr>
        <w:t xml:space="preserve"> </w:t>
      </w:r>
      <w:r>
        <w:rPr>
          <w:rFonts w:ascii="Arial" w:hAnsi="Arial"/>
          <w:b/>
          <w:w w:val="90"/>
          <w:sz w:val="19"/>
        </w:rPr>
        <w:t>účastník</w:t>
      </w:r>
      <w:r>
        <w:rPr>
          <w:rFonts w:ascii="Arial" w:hAnsi="Arial"/>
          <w:b/>
          <w:spacing w:val="-3"/>
          <w:w w:val="90"/>
          <w:sz w:val="19"/>
        </w:rPr>
        <w:t xml:space="preserve"> </w:t>
      </w:r>
      <w:r>
        <w:rPr>
          <w:w w:val="90"/>
          <w:sz w:val="19"/>
        </w:rPr>
        <w:t>plně</w:t>
      </w:r>
      <w:r>
        <w:rPr>
          <w:spacing w:val="-2"/>
          <w:w w:val="90"/>
          <w:sz w:val="19"/>
        </w:rPr>
        <w:t xml:space="preserve"> </w:t>
      </w:r>
      <w:r>
        <w:rPr>
          <w:w w:val="90"/>
          <w:sz w:val="19"/>
        </w:rPr>
        <w:t>odpovědný.</w:t>
      </w:r>
    </w:p>
    <w:p w14:paraId="4D9364CC" w14:textId="77777777" w:rsidR="008A7B1A" w:rsidRDefault="008A7B1A">
      <w:pPr>
        <w:pStyle w:val="Zkladntext"/>
        <w:spacing w:before="3"/>
        <w:rPr>
          <w:sz w:val="21"/>
        </w:rPr>
      </w:pPr>
    </w:p>
    <w:p w14:paraId="2A8ED24F" w14:textId="77777777" w:rsidR="008A7B1A" w:rsidRDefault="00340FFA">
      <w:pPr>
        <w:pStyle w:val="Odstavecseseznamem"/>
        <w:numPr>
          <w:ilvl w:val="1"/>
          <w:numId w:val="3"/>
        </w:numPr>
        <w:tabs>
          <w:tab w:val="left" w:pos="678"/>
        </w:tabs>
        <w:spacing w:line="264" w:lineRule="auto"/>
        <w:ind w:right="124"/>
        <w:jc w:val="both"/>
        <w:rPr>
          <w:sz w:val="19"/>
        </w:rPr>
      </w:pPr>
      <w:r>
        <w:rPr>
          <w:rFonts w:ascii="Arial" w:hAnsi="Arial"/>
          <w:b/>
          <w:w w:val="90"/>
          <w:sz w:val="19"/>
        </w:rPr>
        <w:t xml:space="preserve">Poskytovatel </w:t>
      </w:r>
      <w:r>
        <w:rPr>
          <w:w w:val="90"/>
          <w:sz w:val="19"/>
        </w:rPr>
        <w:t>je oprávněn v případě podezření týkající‑ ho</w:t>
      </w:r>
      <w:r>
        <w:rPr>
          <w:spacing w:val="-8"/>
          <w:w w:val="90"/>
          <w:sz w:val="19"/>
        </w:rPr>
        <w:t xml:space="preserve"> </w:t>
      </w:r>
      <w:r>
        <w:rPr>
          <w:w w:val="90"/>
          <w:sz w:val="19"/>
        </w:rPr>
        <w:t>se</w:t>
      </w:r>
      <w:r>
        <w:rPr>
          <w:spacing w:val="-8"/>
          <w:w w:val="90"/>
          <w:sz w:val="19"/>
        </w:rPr>
        <w:t xml:space="preserve"> </w:t>
      </w:r>
      <w:r>
        <w:rPr>
          <w:w w:val="90"/>
          <w:sz w:val="19"/>
        </w:rPr>
        <w:t>porušení</w:t>
      </w:r>
      <w:r>
        <w:rPr>
          <w:spacing w:val="-7"/>
          <w:w w:val="90"/>
          <w:sz w:val="19"/>
        </w:rPr>
        <w:t xml:space="preserve"> </w:t>
      </w:r>
      <w:r>
        <w:rPr>
          <w:w w:val="90"/>
          <w:sz w:val="19"/>
        </w:rPr>
        <w:t>jakékoliv</w:t>
      </w:r>
      <w:r>
        <w:rPr>
          <w:spacing w:val="-8"/>
          <w:w w:val="90"/>
          <w:sz w:val="19"/>
        </w:rPr>
        <w:t xml:space="preserve"> </w:t>
      </w:r>
      <w:r>
        <w:rPr>
          <w:w w:val="90"/>
          <w:sz w:val="19"/>
        </w:rPr>
        <w:t>povinnosti</w:t>
      </w:r>
      <w:r>
        <w:rPr>
          <w:spacing w:val="-7"/>
          <w:w w:val="90"/>
          <w:sz w:val="19"/>
        </w:rPr>
        <w:t xml:space="preserve"> </w:t>
      </w:r>
      <w:r>
        <w:rPr>
          <w:rFonts w:ascii="Arial" w:hAnsi="Arial"/>
          <w:b/>
          <w:w w:val="90"/>
          <w:sz w:val="19"/>
        </w:rPr>
        <w:t>účastníka</w:t>
      </w:r>
      <w:r>
        <w:rPr>
          <w:rFonts w:ascii="Arial" w:hAnsi="Arial"/>
          <w:b/>
          <w:spacing w:val="-8"/>
          <w:w w:val="90"/>
          <w:sz w:val="19"/>
        </w:rPr>
        <w:t xml:space="preserve"> </w:t>
      </w:r>
      <w:r>
        <w:rPr>
          <w:w w:val="90"/>
          <w:sz w:val="19"/>
        </w:rPr>
        <w:t xml:space="preserve">stanovené </w:t>
      </w:r>
      <w:r>
        <w:rPr>
          <w:w w:val="85"/>
          <w:sz w:val="19"/>
        </w:rPr>
        <w:t xml:space="preserve">ve smlouvě, zejména však ve </w:t>
      </w:r>
      <w:r>
        <w:rPr>
          <w:rFonts w:ascii="Arial" w:hAnsi="Arial"/>
          <w:b/>
          <w:w w:val="85"/>
          <w:sz w:val="19"/>
        </w:rPr>
        <w:t>Specifikaci služby</w:t>
      </w:r>
      <w:r>
        <w:rPr>
          <w:w w:val="85"/>
          <w:sz w:val="19"/>
        </w:rPr>
        <w:t xml:space="preserve">, </w:t>
      </w:r>
      <w:r>
        <w:rPr>
          <w:rFonts w:ascii="Arial" w:hAnsi="Arial"/>
          <w:b/>
          <w:w w:val="85"/>
          <w:sz w:val="19"/>
        </w:rPr>
        <w:t xml:space="preserve">Popisu </w:t>
      </w:r>
      <w:r>
        <w:rPr>
          <w:rFonts w:ascii="Arial" w:hAnsi="Arial"/>
          <w:b/>
          <w:w w:val="90"/>
          <w:sz w:val="19"/>
        </w:rPr>
        <w:t xml:space="preserve">služby </w:t>
      </w:r>
      <w:r>
        <w:rPr>
          <w:w w:val="90"/>
          <w:sz w:val="19"/>
        </w:rPr>
        <w:t xml:space="preserve">nebo v těchto </w:t>
      </w:r>
      <w:r>
        <w:rPr>
          <w:rFonts w:ascii="Arial" w:hAnsi="Arial"/>
          <w:b/>
          <w:w w:val="90"/>
          <w:sz w:val="19"/>
        </w:rPr>
        <w:t xml:space="preserve">Všeobecných podmínkách </w:t>
      </w:r>
      <w:r>
        <w:rPr>
          <w:w w:val="90"/>
          <w:sz w:val="19"/>
        </w:rPr>
        <w:t>nebo porušení zákona, provést kontrolu dat na serveru, kont‑ rolu</w:t>
      </w:r>
      <w:r>
        <w:rPr>
          <w:spacing w:val="-8"/>
          <w:w w:val="90"/>
          <w:sz w:val="19"/>
        </w:rPr>
        <w:t xml:space="preserve"> </w:t>
      </w:r>
      <w:r>
        <w:rPr>
          <w:w w:val="90"/>
          <w:sz w:val="19"/>
        </w:rPr>
        <w:t>softwaru,</w:t>
      </w:r>
      <w:r>
        <w:rPr>
          <w:spacing w:val="-8"/>
          <w:w w:val="90"/>
          <w:sz w:val="19"/>
        </w:rPr>
        <w:t xml:space="preserve"> </w:t>
      </w:r>
      <w:r>
        <w:rPr>
          <w:w w:val="90"/>
          <w:sz w:val="19"/>
        </w:rPr>
        <w:t>resp.</w:t>
      </w:r>
      <w:r>
        <w:rPr>
          <w:spacing w:val="-7"/>
          <w:w w:val="90"/>
          <w:sz w:val="19"/>
        </w:rPr>
        <w:t xml:space="preserve"> </w:t>
      </w:r>
      <w:r>
        <w:rPr>
          <w:w w:val="90"/>
          <w:sz w:val="19"/>
        </w:rPr>
        <w:t>kontrolu</w:t>
      </w:r>
      <w:r>
        <w:rPr>
          <w:spacing w:val="-8"/>
          <w:w w:val="90"/>
          <w:sz w:val="19"/>
        </w:rPr>
        <w:t xml:space="preserve"> </w:t>
      </w:r>
      <w:r>
        <w:rPr>
          <w:w w:val="90"/>
          <w:sz w:val="19"/>
        </w:rPr>
        <w:t>užívání</w:t>
      </w:r>
      <w:r>
        <w:rPr>
          <w:spacing w:val="-7"/>
          <w:w w:val="90"/>
          <w:sz w:val="19"/>
        </w:rPr>
        <w:t xml:space="preserve"> </w:t>
      </w:r>
      <w:r>
        <w:rPr>
          <w:rFonts w:ascii="Arial" w:hAnsi="Arial"/>
          <w:b/>
          <w:w w:val="90"/>
          <w:sz w:val="19"/>
        </w:rPr>
        <w:t>ICT</w:t>
      </w:r>
      <w:r>
        <w:rPr>
          <w:rFonts w:ascii="Arial" w:hAnsi="Arial"/>
          <w:b/>
          <w:spacing w:val="-8"/>
          <w:w w:val="90"/>
          <w:sz w:val="19"/>
        </w:rPr>
        <w:t xml:space="preserve"> </w:t>
      </w:r>
      <w:r>
        <w:rPr>
          <w:rFonts w:ascii="Arial" w:hAnsi="Arial"/>
          <w:b/>
          <w:w w:val="90"/>
          <w:sz w:val="19"/>
        </w:rPr>
        <w:t>služby</w:t>
      </w:r>
      <w:r>
        <w:rPr>
          <w:rFonts w:ascii="Arial" w:hAnsi="Arial"/>
          <w:b/>
          <w:spacing w:val="-8"/>
          <w:w w:val="90"/>
          <w:sz w:val="19"/>
        </w:rPr>
        <w:t xml:space="preserve"> </w:t>
      </w:r>
      <w:r>
        <w:rPr>
          <w:w w:val="90"/>
          <w:sz w:val="19"/>
        </w:rPr>
        <w:t>ze</w:t>
      </w:r>
      <w:r>
        <w:rPr>
          <w:spacing w:val="-8"/>
          <w:w w:val="90"/>
          <w:sz w:val="19"/>
        </w:rPr>
        <w:t xml:space="preserve"> </w:t>
      </w:r>
      <w:r>
        <w:rPr>
          <w:w w:val="90"/>
          <w:sz w:val="19"/>
        </w:rPr>
        <w:t xml:space="preserve">strany </w:t>
      </w:r>
      <w:r>
        <w:rPr>
          <w:rFonts w:ascii="Arial" w:hAnsi="Arial"/>
          <w:b/>
          <w:w w:val="90"/>
          <w:sz w:val="19"/>
        </w:rPr>
        <w:t>účastníka</w:t>
      </w:r>
      <w:r>
        <w:rPr>
          <w:w w:val="90"/>
          <w:sz w:val="19"/>
        </w:rPr>
        <w:t>,</w:t>
      </w:r>
      <w:r>
        <w:rPr>
          <w:spacing w:val="-3"/>
          <w:w w:val="90"/>
          <w:sz w:val="19"/>
        </w:rPr>
        <w:t xml:space="preserve"> </w:t>
      </w:r>
      <w:r>
        <w:rPr>
          <w:w w:val="90"/>
          <w:sz w:val="19"/>
        </w:rPr>
        <w:t>a dále je zejména oprávněn kdykoliv</w:t>
      </w:r>
      <w:r>
        <w:rPr>
          <w:spacing w:val="-1"/>
          <w:w w:val="90"/>
          <w:sz w:val="19"/>
        </w:rPr>
        <w:t xml:space="preserve"> </w:t>
      </w:r>
      <w:r>
        <w:rPr>
          <w:w w:val="90"/>
          <w:sz w:val="19"/>
        </w:rPr>
        <w:t xml:space="preserve">přerušit či omezit provoz serveru, resp. poskytování </w:t>
      </w:r>
      <w:r>
        <w:rPr>
          <w:rFonts w:ascii="Arial" w:hAnsi="Arial"/>
          <w:b/>
          <w:w w:val="90"/>
          <w:sz w:val="19"/>
        </w:rPr>
        <w:t>ICT</w:t>
      </w:r>
      <w:r>
        <w:rPr>
          <w:rFonts w:ascii="Arial" w:hAnsi="Arial"/>
          <w:b/>
          <w:spacing w:val="-2"/>
          <w:w w:val="90"/>
          <w:sz w:val="19"/>
        </w:rPr>
        <w:t xml:space="preserve"> </w:t>
      </w:r>
      <w:r>
        <w:rPr>
          <w:rFonts w:ascii="Arial" w:hAnsi="Arial"/>
          <w:b/>
          <w:w w:val="90"/>
          <w:sz w:val="19"/>
        </w:rPr>
        <w:t>služby</w:t>
      </w:r>
      <w:r>
        <w:rPr>
          <w:w w:val="90"/>
          <w:sz w:val="19"/>
        </w:rPr>
        <w:t>, a</w:t>
      </w:r>
      <w:r>
        <w:rPr>
          <w:spacing w:val="-2"/>
          <w:w w:val="90"/>
          <w:sz w:val="19"/>
        </w:rPr>
        <w:t xml:space="preserve"> </w:t>
      </w:r>
      <w:r>
        <w:rPr>
          <w:w w:val="90"/>
          <w:sz w:val="19"/>
        </w:rPr>
        <w:t>to bez jakéhokoliv</w:t>
      </w:r>
      <w:r>
        <w:rPr>
          <w:spacing w:val="-2"/>
          <w:w w:val="90"/>
          <w:sz w:val="19"/>
        </w:rPr>
        <w:t xml:space="preserve"> </w:t>
      </w:r>
      <w:r>
        <w:rPr>
          <w:w w:val="90"/>
          <w:sz w:val="19"/>
        </w:rPr>
        <w:t xml:space="preserve">předchozího upozornění </w:t>
      </w:r>
      <w:r>
        <w:rPr>
          <w:rFonts w:ascii="Arial" w:hAnsi="Arial"/>
          <w:b/>
          <w:w w:val="90"/>
          <w:sz w:val="19"/>
        </w:rPr>
        <w:t>účastníka</w:t>
      </w:r>
      <w:r>
        <w:rPr>
          <w:w w:val="90"/>
          <w:sz w:val="19"/>
        </w:rPr>
        <w:t xml:space="preserve">, zjistí‑li že došlo k porušení zákona, porušení povinností </w:t>
      </w:r>
      <w:r>
        <w:rPr>
          <w:w w:val="85"/>
          <w:sz w:val="19"/>
        </w:rPr>
        <w:t>stanovených</w:t>
      </w:r>
      <w:r>
        <w:rPr>
          <w:spacing w:val="-1"/>
          <w:w w:val="85"/>
          <w:sz w:val="19"/>
        </w:rPr>
        <w:t xml:space="preserve"> </w:t>
      </w:r>
      <w:r>
        <w:rPr>
          <w:rFonts w:ascii="Arial" w:hAnsi="Arial"/>
          <w:b/>
          <w:w w:val="85"/>
          <w:sz w:val="19"/>
        </w:rPr>
        <w:t>smlouvou</w:t>
      </w:r>
      <w:r>
        <w:rPr>
          <w:w w:val="85"/>
          <w:sz w:val="19"/>
        </w:rPr>
        <w:t>,</w:t>
      </w:r>
      <w:r>
        <w:rPr>
          <w:spacing w:val="-5"/>
          <w:w w:val="85"/>
          <w:sz w:val="19"/>
        </w:rPr>
        <w:t xml:space="preserve"> </w:t>
      </w:r>
      <w:r>
        <w:rPr>
          <w:w w:val="85"/>
          <w:sz w:val="19"/>
        </w:rPr>
        <w:t>zejména</w:t>
      </w:r>
      <w:r>
        <w:rPr>
          <w:spacing w:val="-4"/>
          <w:w w:val="85"/>
          <w:sz w:val="19"/>
        </w:rPr>
        <w:t xml:space="preserve"> </w:t>
      </w:r>
      <w:r>
        <w:rPr>
          <w:w w:val="85"/>
          <w:sz w:val="19"/>
        </w:rPr>
        <w:t>však</w:t>
      </w:r>
      <w:r>
        <w:rPr>
          <w:spacing w:val="-1"/>
          <w:w w:val="85"/>
          <w:sz w:val="19"/>
        </w:rPr>
        <w:t xml:space="preserve"> </w:t>
      </w:r>
      <w:r>
        <w:rPr>
          <w:rFonts w:ascii="Arial" w:hAnsi="Arial"/>
          <w:b/>
          <w:w w:val="85"/>
          <w:sz w:val="19"/>
        </w:rPr>
        <w:t>Specifikací</w:t>
      </w:r>
      <w:r>
        <w:rPr>
          <w:rFonts w:ascii="Arial" w:hAnsi="Arial"/>
          <w:b/>
          <w:spacing w:val="-6"/>
          <w:w w:val="85"/>
          <w:sz w:val="19"/>
        </w:rPr>
        <w:t xml:space="preserve"> </w:t>
      </w:r>
      <w:r>
        <w:rPr>
          <w:rFonts w:ascii="Arial" w:hAnsi="Arial"/>
          <w:b/>
          <w:w w:val="85"/>
          <w:sz w:val="19"/>
        </w:rPr>
        <w:t>služby</w:t>
      </w:r>
      <w:r>
        <w:rPr>
          <w:w w:val="85"/>
          <w:sz w:val="19"/>
        </w:rPr>
        <w:t xml:space="preserve">, </w:t>
      </w:r>
      <w:r>
        <w:rPr>
          <w:rFonts w:ascii="Arial" w:hAnsi="Arial"/>
          <w:b/>
          <w:w w:val="85"/>
          <w:sz w:val="19"/>
        </w:rPr>
        <w:t xml:space="preserve">Popisem služby </w:t>
      </w:r>
      <w:r>
        <w:rPr>
          <w:w w:val="85"/>
          <w:sz w:val="19"/>
        </w:rPr>
        <w:t xml:space="preserve">nebo těmito </w:t>
      </w:r>
      <w:r>
        <w:rPr>
          <w:rFonts w:ascii="Arial" w:hAnsi="Arial"/>
          <w:b/>
          <w:w w:val="85"/>
          <w:sz w:val="19"/>
        </w:rPr>
        <w:t xml:space="preserve">Všeobecnými podmínkami </w:t>
      </w:r>
      <w:r>
        <w:rPr>
          <w:w w:val="85"/>
          <w:sz w:val="19"/>
        </w:rPr>
        <w:t xml:space="preserve">ze strany </w:t>
      </w:r>
      <w:r>
        <w:rPr>
          <w:rFonts w:ascii="Arial" w:hAnsi="Arial"/>
          <w:b/>
          <w:w w:val="85"/>
          <w:sz w:val="19"/>
        </w:rPr>
        <w:t>účastníka</w:t>
      </w:r>
      <w:r>
        <w:rPr>
          <w:w w:val="85"/>
          <w:sz w:val="19"/>
        </w:rPr>
        <w:t>. O takovém omezení provozu serveru, resp.</w:t>
      </w:r>
      <w:r>
        <w:rPr>
          <w:spacing w:val="-5"/>
          <w:w w:val="85"/>
          <w:sz w:val="19"/>
        </w:rPr>
        <w:t xml:space="preserve"> </w:t>
      </w:r>
      <w:r>
        <w:rPr>
          <w:w w:val="85"/>
          <w:sz w:val="19"/>
        </w:rPr>
        <w:t xml:space="preserve">pozastavení poskytování </w:t>
      </w:r>
      <w:r>
        <w:rPr>
          <w:rFonts w:ascii="Arial" w:hAnsi="Arial"/>
          <w:b/>
          <w:w w:val="85"/>
          <w:sz w:val="19"/>
        </w:rPr>
        <w:t>ICT</w:t>
      </w:r>
      <w:r>
        <w:rPr>
          <w:rFonts w:ascii="Arial" w:hAnsi="Arial"/>
          <w:b/>
          <w:spacing w:val="-6"/>
          <w:w w:val="85"/>
          <w:sz w:val="19"/>
        </w:rPr>
        <w:t xml:space="preserve"> </w:t>
      </w:r>
      <w:r>
        <w:rPr>
          <w:rFonts w:ascii="Arial" w:hAnsi="Arial"/>
          <w:b/>
          <w:w w:val="85"/>
          <w:sz w:val="19"/>
        </w:rPr>
        <w:t>služby</w:t>
      </w:r>
      <w:r>
        <w:rPr>
          <w:w w:val="85"/>
          <w:sz w:val="19"/>
        </w:rPr>
        <w:t>,</w:t>
      </w:r>
      <w:r>
        <w:rPr>
          <w:spacing w:val="-2"/>
          <w:w w:val="85"/>
          <w:sz w:val="19"/>
        </w:rPr>
        <w:t xml:space="preserve"> </w:t>
      </w:r>
      <w:r>
        <w:rPr>
          <w:w w:val="85"/>
          <w:sz w:val="19"/>
        </w:rPr>
        <w:t xml:space="preserve">je </w:t>
      </w:r>
      <w:r>
        <w:rPr>
          <w:rFonts w:ascii="Arial" w:hAnsi="Arial"/>
          <w:b/>
          <w:w w:val="85"/>
          <w:sz w:val="19"/>
        </w:rPr>
        <w:t xml:space="preserve">poskytovatel </w:t>
      </w:r>
      <w:r>
        <w:rPr>
          <w:w w:val="90"/>
          <w:sz w:val="19"/>
        </w:rPr>
        <w:t xml:space="preserve">povinen </w:t>
      </w:r>
      <w:r>
        <w:rPr>
          <w:rFonts w:ascii="Arial" w:hAnsi="Arial"/>
          <w:b/>
          <w:w w:val="90"/>
          <w:sz w:val="19"/>
        </w:rPr>
        <w:t xml:space="preserve">účastníka </w:t>
      </w:r>
      <w:r>
        <w:rPr>
          <w:w w:val="90"/>
          <w:sz w:val="19"/>
        </w:rPr>
        <w:t>bez prodlení informovat.</w:t>
      </w:r>
    </w:p>
    <w:p w14:paraId="4426DF44" w14:textId="77777777" w:rsidR="008A7B1A" w:rsidRDefault="008A7B1A">
      <w:pPr>
        <w:pStyle w:val="Zkladntext"/>
        <w:spacing w:before="5"/>
        <w:rPr>
          <w:sz w:val="21"/>
        </w:rPr>
      </w:pPr>
    </w:p>
    <w:p w14:paraId="225000E2" w14:textId="77777777" w:rsidR="008A7B1A" w:rsidRDefault="00340FFA">
      <w:pPr>
        <w:pStyle w:val="Nadpis6"/>
        <w:numPr>
          <w:ilvl w:val="0"/>
          <w:numId w:val="3"/>
        </w:numPr>
        <w:tabs>
          <w:tab w:val="left" w:pos="677"/>
          <w:tab w:val="left" w:pos="678"/>
        </w:tabs>
        <w:ind w:hanging="568"/>
      </w:pPr>
      <w:r>
        <w:rPr>
          <w:color w:val="E5007D"/>
          <w:w w:val="85"/>
        </w:rPr>
        <w:t>Vlastnictví</w:t>
      </w:r>
      <w:r>
        <w:rPr>
          <w:color w:val="E5007D"/>
          <w:spacing w:val="-4"/>
          <w:w w:val="85"/>
        </w:rPr>
        <w:t xml:space="preserve"> </w:t>
      </w:r>
      <w:r>
        <w:rPr>
          <w:color w:val="E5007D"/>
          <w:w w:val="85"/>
        </w:rPr>
        <w:t>a</w:t>
      </w:r>
      <w:r>
        <w:rPr>
          <w:color w:val="E5007D"/>
          <w:spacing w:val="-4"/>
          <w:w w:val="85"/>
        </w:rPr>
        <w:t xml:space="preserve"> </w:t>
      </w:r>
      <w:r>
        <w:rPr>
          <w:color w:val="E5007D"/>
          <w:w w:val="85"/>
        </w:rPr>
        <w:t>používání</w:t>
      </w:r>
      <w:r>
        <w:rPr>
          <w:color w:val="E5007D"/>
          <w:spacing w:val="-4"/>
          <w:w w:val="85"/>
        </w:rPr>
        <w:t xml:space="preserve"> </w:t>
      </w:r>
      <w:r>
        <w:rPr>
          <w:color w:val="E5007D"/>
          <w:spacing w:val="-2"/>
          <w:w w:val="85"/>
        </w:rPr>
        <w:t>softwaru</w:t>
      </w:r>
    </w:p>
    <w:p w14:paraId="723E9505" w14:textId="77777777" w:rsidR="008A7B1A" w:rsidRDefault="00340FFA">
      <w:pPr>
        <w:pStyle w:val="Odstavecseseznamem"/>
        <w:numPr>
          <w:ilvl w:val="1"/>
          <w:numId w:val="3"/>
        </w:numPr>
        <w:tabs>
          <w:tab w:val="left" w:pos="678"/>
        </w:tabs>
        <w:spacing w:before="21" w:line="264" w:lineRule="auto"/>
        <w:ind w:right="128"/>
        <w:jc w:val="both"/>
        <w:rPr>
          <w:sz w:val="19"/>
        </w:rPr>
      </w:pPr>
      <w:r>
        <w:rPr>
          <w:rFonts w:ascii="Arial" w:hAnsi="Arial"/>
          <w:b/>
          <w:spacing w:val="-2"/>
          <w:w w:val="90"/>
          <w:sz w:val="19"/>
        </w:rPr>
        <w:t>Účastník</w:t>
      </w:r>
      <w:r>
        <w:rPr>
          <w:rFonts w:ascii="Arial" w:hAnsi="Arial"/>
          <w:b/>
          <w:spacing w:val="-5"/>
          <w:w w:val="90"/>
          <w:sz w:val="19"/>
        </w:rPr>
        <w:t xml:space="preserve"> </w:t>
      </w:r>
      <w:r>
        <w:rPr>
          <w:spacing w:val="-2"/>
          <w:w w:val="90"/>
          <w:sz w:val="19"/>
        </w:rPr>
        <w:t xml:space="preserve">je oprávněn instalovat na </w:t>
      </w:r>
      <w:r>
        <w:rPr>
          <w:rFonts w:ascii="Arial" w:hAnsi="Arial"/>
          <w:b/>
          <w:spacing w:val="-2"/>
          <w:w w:val="90"/>
          <w:sz w:val="19"/>
        </w:rPr>
        <w:t>ICT</w:t>
      </w:r>
      <w:r>
        <w:rPr>
          <w:rFonts w:ascii="Arial" w:hAnsi="Arial"/>
          <w:b/>
          <w:spacing w:val="-6"/>
          <w:w w:val="90"/>
          <w:sz w:val="19"/>
        </w:rPr>
        <w:t xml:space="preserve"> </w:t>
      </w:r>
      <w:r>
        <w:rPr>
          <w:rFonts w:ascii="Arial" w:hAnsi="Arial"/>
          <w:b/>
          <w:spacing w:val="-2"/>
          <w:w w:val="90"/>
          <w:sz w:val="19"/>
        </w:rPr>
        <w:t>službu</w:t>
      </w:r>
      <w:r>
        <w:rPr>
          <w:spacing w:val="-2"/>
          <w:w w:val="90"/>
          <w:sz w:val="19"/>
        </w:rPr>
        <w:t>,</w:t>
      </w:r>
      <w:r>
        <w:rPr>
          <w:spacing w:val="-4"/>
          <w:w w:val="90"/>
          <w:sz w:val="19"/>
        </w:rPr>
        <w:t xml:space="preserve"> </w:t>
      </w:r>
      <w:r>
        <w:rPr>
          <w:spacing w:val="-2"/>
          <w:w w:val="90"/>
          <w:sz w:val="19"/>
        </w:rPr>
        <w:t>resp.</w:t>
      </w:r>
      <w:r>
        <w:rPr>
          <w:spacing w:val="-4"/>
          <w:w w:val="90"/>
          <w:sz w:val="19"/>
        </w:rPr>
        <w:t xml:space="preserve"> </w:t>
      </w:r>
      <w:proofErr w:type="spellStart"/>
      <w:r>
        <w:rPr>
          <w:spacing w:val="-2"/>
          <w:w w:val="90"/>
          <w:sz w:val="19"/>
        </w:rPr>
        <w:t>uží</w:t>
      </w:r>
      <w:proofErr w:type="spellEnd"/>
      <w:r>
        <w:rPr>
          <w:spacing w:val="-2"/>
          <w:w w:val="90"/>
          <w:sz w:val="19"/>
        </w:rPr>
        <w:t xml:space="preserve">‑ </w:t>
      </w:r>
      <w:r>
        <w:rPr>
          <w:w w:val="90"/>
          <w:sz w:val="19"/>
        </w:rPr>
        <w:t>vat</w:t>
      </w:r>
      <w:r>
        <w:rPr>
          <w:spacing w:val="32"/>
          <w:sz w:val="19"/>
        </w:rPr>
        <w:t xml:space="preserve"> </w:t>
      </w:r>
      <w:r>
        <w:rPr>
          <w:w w:val="90"/>
          <w:sz w:val="19"/>
        </w:rPr>
        <w:t>prostřednictvím</w:t>
      </w:r>
      <w:r>
        <w:rPr>
          <w:spacing w:val="32"/>
          <w:sz w:val="19"/>
        </w:rPr>
        <w:t xml:space="preserve"> </w:t>
      </w:r>
      <w:r>
        <w:rPr>
          <w:w w:val="90"/>
          <w:sz w:val="19"/>
        </w:rPr>
        <w:t>poskytovaných</w:t>
      </w:r>
      <w:r>
        <w:rPr>
          <w:spacing w:val="32"/>
          <w:sz w:val="19"/>
        </w:rPr>
        <w:t xml:space="preserve"> </w:t>
      </w:r>
      <w:r>
        <w:rPr>
          <w:rFonts w:ascii="Arial" w:hAnsi="Arial"/>
          <w:b/>
          <w:w w:val="90"/>
          <w:sz w:val="19"/>
        </w:rPr>
        <w:t>ICT</w:t>
      </w:r>
      <w:r>
        <w:rPr>
          <w:rFonts w:ascii="Arial" w:hAnsi="Arial"/>
          <w:b/>
          <w:spacing w:val="22"/>
          <w:sz w:val="19"/>
        </w:rPr>
        <w:t xml:space="preserve"> </w:t>
      </w:r>
      <w:r>
        <w:rPr>
          <w:rFonts w:ascii="Arial" w:hAnsi="Arial"/>
          <w:b/>
          <w:w w:val="90"/>
          <w:sz w:val="19"/>
        </w:rPr>
        <w:t>služeb</w:t>
      </w:r>
      <w:r>
        <w:rPr>
          <w:w w:val="90"/>
          <w:sz w:val="19"/>
        </w:rPr>
        <w:t>,</w:t>
      </w:r>
      <w:r>
        <w:rPr>
          <w:spacing w:val="29"/>
          <w:sz w:val="19"/>
        </w:rPr>
        <w:t xml:space="preserve"> </w:t>
      </w:r>
      <w:r>
        <w:rPr>
          <w:w w:val="90"/>
          <w:sz w:val="19"/>
        </w:rPr>
        <w:t>pouze</w:t>
      </w:r>
    </w:p>
    <w:p w14:paraId="65E7E67D" w14:textId="77777777" w:rsidR="008A7B1A" w:rsidRDefault="008A7B1A">
      <w:pPr>
        <w:spacing w:line="264" w:lineRule="auto"/>
        <w:jc w:val="both"/>
        <w:rPr>
          <w:sz w:val="19"/>
        </w:rPr>
        <w:sectPr w:rsidR="008A7B1A">
          <w:type w:val="continuous"/>
          <w:pgSz w:w="11910" w:h="16840"/>
          <w:pgMar w:top="1320" w:right="720" w:bottom="1440" w:left="740" w:header="583" w:footer="937" w:gutter="0"/>
          <w:cols w:num="2" w:space="708" w:equalWidth="0">
            <w:col w:w="5003" w:space="355"/>
            <w:col w:w="5092"/>
          </w:cols>
        </w:sectPr>
      </w:pPr>
    </w:p>
    <w:p w14:paraId="0C82250D" w14:textId="77777777" w:rsidR="008A7B1A" w:rsidRDefault="008A7B1A">
      <w:pPr>
        <w:pStyle w:val="Zkladntext"/>
        <w:rPr>
          <w:sz w:val="20"/>
        </w:rPr>
      </w:pPr>
    </w:p>
    <w:p w14:paraId="77D41CD1" w14:textId="77777777" w:rsidR="008A7B1A" w:rsidRDefault="008A7B1A">
      <w:pPr>
        <w:pStyle w:val="Zkladntext"/>
        <w:spacing w:before="4"/>
        <w:rPr>
          <w:sz w:val="29"/>
        </w:rPr>
      </w:pPr>
    </w:p>
    <w:p w14:paraId="1F626781" w14:textId="77777777" w:rsidR="008A7B1A" w:rsidRDefault="008A7B1A">
      <w:pPr>
        <w:rPr>
          <w:sz w:val="29"/>
        </w:rPr>
        <w:sectPr w:rsidR="008A7B1A">
          <w:pgSz w:w="11910" w:h="16840"/>
          <w:pgMar w:top="1320" w:right="720" w:bottom="1120" w:left="740" w:header="583" w:footer="937" w:gutter="0"/>
          <w:cols w:space="708"/>
        </w:sectPr>
      </w:pPr>
    </w:p>
    <w:p w14:paraId="1D2970CB" w14:textId="77777777" w:rsidR="008A7B1A" w:rsidRDefault="00340FFA">
      <w:pPr>
        <w:pStyle w:val="Zkladntext"/>
        <w:spacing w:before="91" w:line="266" w:lineRule="auto"/>
        <w:ind w:left="691" w:right="39"/>
        <w:jc w:val="both"/>
      </w:pPr>
      <w:r>
        <w:rPr>
          <w:w w:val="90"/>
        </w:rPr>
        <w:t xml:space="preserve">legálně nabytý softwaru. </w:t>
      </w:r>
      <w:r>
        <w:rPr>
          <w:rFonts w:ascii="Arial" w:hAnsi="Arial"/>
          <w:b/>
          <w:w w:val="90"/>
        </w:rPr>
        <w:t xml:space="preserve">Účastník </w:t>
      </w:r>
      <w:r>
        <w:rPr>
          <w:w w:val="90"/>
        </w:rPr>
        <w:t xml:space="preserve">je povinen se sezná‑ </w:t>
      </w:r>
      <w:proofErr w:type="spellStart"/>
      <w:r>
        <w:rPr>
          <w:w w:val="90"/>
        </w:rPr>
        <w:t>mit</w:t>
      </w:r>
      <w:proofErr w:type="spellEnd"/>
      <w:r>
        <w:rPr>
          <w:w w:val="90"/>
        </w:rPr>
        <w:t xml:space="preserve"> s licenčními podmínkami příslušného software a tyto licenční podmínky</w:t>
      </w:r>
      <w:r>
        <w:rPr>
          <w:spacing w:val="-5"/>
          <w:w w:val="90"/>
        </w:rPr>
        <w:t xml:space="preserve"> </w:t>
      </w:r>
      <w:r>
        <w:rPr>
          <w:w w:val="90"/>
        </w:rPr>
        <w:t>vždy</w:t>
      </w:r>
      <w:r>
        <w:rPr>
          <w:spacing w:val="-2"/>
          <w:w w:val="90"/>
        </w:rPr>
        <w:t xml:space="preserve"> </w:t>
      </w:r>
      <w:r>
        <w:rPr>
          <w:w w:val="90"/>
        </w:rPr>
        <w:t>dodržovat.</w:t>
      </w:r>
      <w:r>
        <w:rPr>
          <w:spacing w:val="-3"/>
          <w:w w:val="90"/>
        </w:rPr>
        <w:t xml:space="preserve"> </w:t>
      </w:r>
      <w:r>
        <w:rPr>
          <w:w w:val="90"/>
        </w:rPr>
        <w:t>Za případné porušení licenčních</w:t>
      </w:r>
      <w:r>
        <w:rPr>
          <w:spacing w:val="-3"/>
          <w:w w:val="90"/>
        </w:rPr>
        <w:t xml:space="preserve"> </w:t>
      </w:r>
      <w:r>
        <w:rPr>
          <w:w w:val="90"/>
        </w:rPr>
        <w:t>podmínek</w:t>
      </w:r>
      <w:r>
        <w:rPr>
          <w:spacing w:val="-3"/>
          <w:w w:val="90"/>
        </w:rPr>
        <w:t xml:space="preserve"> </w:t>
      </w:r>
      <w:r>
        <w:rPr>
          <w:w w:val="90"/>
        </w:rPr>
        <w:t>daného</w:t>
      </w:r>
      <w:r>
        <w:rPr>
          <w:spacing w:val="-3"/>
          <w:w w:val="90"/>
        </w:rPr>
        <w:t xml:space="preserve"> </w:t>
      </w:r>
      <w:r>
        <w:rPr>
          <w:w w:val="90"/>
        </w:rPr>
        <w:t>softwaru</w:t>
      </w:r>
      <w:r>
        <w:rPr>
          <w:spacing w:val="-3"/>
          <w:w w:val="90"/>
        </w:rPr>
        <w:t xml:space="preserve"> </w:t>
      </w:r>
      <w:r>
        <w:rPr>
          <w:w w:val="90"/>
        </w:rPr>
        <w:t>(dodaného</w:t>
      </w:r>
      <w:r>
        <w:rPr>
          <w:spacing w:val="-3"/>
          <w:w w:val="90"/>
        </w:rPr>
        <w:t xml:space="preserve"> </w:t>
      </w:r>
      <w:proofErr w:type="gramStart"/>
      <w:r>
        <w:rPr>
          <w:rFonts w:ascii="Arial" w:hAnsi="Arial"/>
          <w:b/>
          <w:w w:val="90"/>
        </w:rPr>
        <w:t xml:space="preserve">účast- </w:t>
      </w:r>
      <w:proofErr w:type="spellStart"/>
      <w:r>
        <w:rPr>
          <w:rFonts w:ascii="Arial" w:hAnsi="Arial"/>
          <w:b/>
          <w:w w:val="85"/>
        </w:rPr>
        <w:t>níkem</w:t>
      </w:r>
      <w:proofErr w:type="spellEnd"/>
      <w:proofErr w:type="gramEnd"/>
      <w:r>
        <w:rPr>
          <w:w w:val="85"/>
        </w:rPr>
        <w:t xml:space="preserve">, </w:t>
      </w:r>
      <w:r>
        <w:rPr>
          <w:rFonts w:ascii="Arial" w:hAnsi="Arial"/>
          <w:b/>
          <w:w w:val="85"/>
        </w:rPr>
        <w:t xml:space="preserve">poskytovatelem </w:t>
      </w:r>
      <w:r>
        <w:rPr>
          <w:w w:val="85"/>
        </w:rPr>
        <w:t xml:space="preserve">nebo třetí osobou) odpovídá vždy </w:t>
      </w:r>
      <w:r>
        <w:rPr>
          <w:rFonts w:ascii="Arial" w:hAnsi="Arial"/>
          <w:b/>
          <w:spacing w:val="-2"/>
          <w:w w:val="95"/>
        </w:rPr>
        <w:t>účastník</w:t>
      </w:r>
      <w:r>
        <w:rPr>
          <w:spacing w:val="-2"/>
          <w:w w:val="95"/>
        </w:rPr>
        <w:t>.</w:t>
      </w:r>
    </w:p>
    <w:p w14:paraId="59D8E6AC" w14:textId="77777777" w:rsidR="008A7B1A" w:rsidRDefault="008A7B1A">
      <w:pPr>
        <w:pStyle w:val="Zkladntext"/>
        <w:spacing w:before="5"/>
        <w:rPr>
          <w:sz w:val="20"/>
        </w:rPr>
      </w:pPr>
    </w:p>
    <w:p w14:paraId="711646E6" w14:textId="77777777" w:rsidR="008A7B1A" w:rsidRDefault="00340FFA">
      <w:pPr>
        <w:pStyle w:val="Odstavecseseznamem"/>
        <w:numPr>
          <w:ilvl w:val="1"/>
          <w:numId w:val="3"/>
        </w:numPr>
        <w:tabs>
          <w:tab w:val="left" w:pos="692"/>
        </w:tabs>
        <w:spacing w:before="1" w:line="264" w:lineRule="auto"/>
        <w:ind w:left="691" w:right="38"/>
        <w:jc w:val="both"/>
        <w:rPr>
          <w:sz w:val="19"/>
        </w:rPr>
      </w:pPr>
      <w:r>
        <w:rPr>
          <w:spacing w:val="-4"/>
          <w:w w:val="95"/>
          <w:sz w:val="19"/>
        </w:rPr>
        <w:t xml:space="preserve">Pokud software instalovaný </w:t>
      </w:r>
      <w:r>
        <w:rPr>
          <w:rFonts w:ascii="Arial" w:hAnsi="Arial"/>
          <w:b/>
          <w:spacing w:val="-4"/>
          <w:w w:val="95"/>
          <w:sz w:val="19"/>
        </w:rPr>
        <w:t xml:space="preserve">účastníkem </w:t>
      </w:r>
      <w:r>
        <w:rPr>
          <w:spacing w:val="-4"/>
          <w:w w:val="95"/>
          <w:sz w:val="19"/>
        </w:rPr>
        <w:t xml:space="preserve">ovlivňuje funk‑ </w:t>
      </w:r>
      <w:proofErr w:type="spellStart"/>
      <w:r>
        <w:rPr>
          <w:spacing w:val="-2"/>
          <w:w w:val="90"/>
          <w:sz w:val="19"/>
        </w:rPr>
        <w:t>ci</w:t>
      </w:r>
      <w:proofErr w:type="spellEnd"/>
      <w:r>
        <w:rPr>
          <w:spacing w:val="-6"/>
          <w:w w:val="90"/>
          <w:sz w:val="19"/>
        </w:rPr>
        <w:t xml:space="preserve"> </w:t>
      </w:r>
      <w:r>
        <w:rPr>
          <w:spacing w:val="-2"/>
          <w:w w:val="90"/>
          <w:sz w:val="19"/>
        </w:rPr>
        <w:t>(řádné</w:t>
      </w:r>
      <w:r>
        <w:rPr>
          <w:spacing w:val="-6"/>
          <w:w w:val="90"/>
          <w:sz w:val="19"/>
        </w:rPr>
        <w:t xml:space="preserve"> </w:t>
      </w:r>
      <w:r>
        <w:rPr>
          <w:spacing w:val="-2"/>
          <w:w w:val="90"/>
          <w:sz w:val="19"/>
        </w:rPr>
        <w:t>poskytování)</w:t>
      </w:r>
      <w:r>
        <w:rPr>
          <w:spacing w:val="-5"/>
          <w:w w:val="90"/>
          <w:sz w:val="19"/>
        </w:rPr>
        <w:t xml:space="preserve"> </w:t>
      </w:r>
      <w:r>
        <w:rPr>
          <w:rFonts w:ascii="Arial" w:hAnsi="Arial"/>
          <w:b/>
          <w:spacing w:val="-2"/>
          <w:w w:val="90"/>
          <w:sz w:val="19"/>
        </w:rPr>
        <w:t>ICT</w:t>
      </w:r>
      <w:r>
        <w:rPr>
          <w:rFonts w:ascii="Arial" w:hAnsi="Arial"/>
          <w:b/>
          <w:spacing w:val="-6"/>
          <w:w w:val="90"/>
          <w:sz w:val="19"/>
        </w:rPr>
        <w:t xml:space="preserve"> </w:t>
      </w:r>
      <w:r>
        <w:rPr>
          <w:rFonts w:ascii="Arial" w:hAnsi="Arial"/>
          <w:b/>
          <w:spacing w:val="-2"/>
          <w:w w:val="90"/>
          <w:sz w:val="19"/>
        </w:rPr>
        <w:t>služby</w:t>
      </w:r>
      <w:r>
        <w:rPr>
          <w:spacing w:val="-2"/>
          <w:w w:val="90"/>
          <w:sz w:val="19"/>
        </w:rPr>
        <w:t>,</w:t>
      </w:r>
      <w:r>
        <w:rPr>
          <w:spacing w:val="-6"/>
          <w:w w:val="90"/>
          <w:sz w:val="19"/>
        </w:rPr>
        <w:t xml:space="preserve"> </w:t>
      </w:r>
      <w:r>
        <w:rPr>
          <w:spacing w:val="-2"/>
          <w:w w:val="90"/>
          <w:sz w:val="19"/>
        </w:rPr>
        <w:t>popř.</w:t>
      </w:r>
      <w:r>
        <w:rPr>
          <w:spacing w:val="-5"/>
          <w:w w:val="90"/>
          <w:sz w:val="19"/>
        </w:rPr>
        <w:t xml:space="preserve"> </w:t>
      </w:r>
      <w:r>
        <w:rPr>
          <w:spacing w:val="-2"/>
          <w:w w:val="90"/>
          <w:sz w:val="19"/>
        </w:rPr>
        <w:t>je</w:t>
      </w:r>
      <w:r>
        <w:rPr>
          <w:spacing w:val="-6"/>
          <w:w w:val="90"/>
          <w:sz w:val="19"/>
        </w:rPr>
        <w:t xml:space="preserve"> </w:t>
      </w:r>
      <w:r>
        <w:rPr>
          <w:spacing w:val="-2"/>
          <w:w w:val="90"/>
          <w:sz w:val="19"/>
        </w:rPr>
        <w:t>předpoklad,</w:t>
      </w:r>
      <w:r>
        <w:rPr>
          <w:spacing w:val="-5"/>
          <w:w w:val="90"/>
          <w:sz w:val="19"/>
        </w:rPr>
        <w:t xml:space="preserve"> </w:t>
      </w:r>
      <w:r>
        <w:rPr>
          <w:spacing w:val="-2"/>
          <w:w w:val="90"/>
          <w:sz w:val="19"/>
        </w:rPr>
        <w:t xml:space="preserve">že </w:t>
      </w:r>
      <w:r>
        <w:rPr>
          <w:w w:val="85"/>
          <w:sz w:val="19"/>
        </w:rPr>
        <w:t xml:space="preserve">software instalovaný </w:t>
      </w:r>
      <w:r>
        <w:rPr>
          <w:rFonts w:ascii="Arial" w:hAnsi="Arial"/>
          <w:b/>
          <w:w w:val="85"/>
          <w:sz w:val="19"/>
        </w:rPr>
        <w:t xml:space="preserve">účastníkem </w:t>
      </w:r>
      <w:r>
        <w:rPr>
          <w:w w:val="85"/>
          <w:sz w:val="19"/>
        </w:rPr>
        <w:t xml:space="preserve">může ovlivnit funkci (řád‑ </w:t>
      </w:r>
      <w:proofErr w:type="spellStart"/>
      <w:r>
        <w:rPr>
          <w:spacing w:val="-2"/>
          <w:w w:val="85"/>
          <w:sz w:val="19"/>
        </w:rPr>
        <w:t>né</w:t>
      </w:r>
      <w:proofErr w:type="spellEnd"/>
      <w:r>
        <w:rPr>
          <w:spacing w:val="-6"/>
          <w:sz w:val="19"/>
        </w:rPr>
        <w:t xml:space="preserve"> </w:t>
      </w:r>
      <w:r>
        <w:rPr>
          <w:spacing w:val="-2"/>
          <w:w w:val="85"/>
          <w:sz w:val="19"/>
        </w:rPr>
        <w:t>poskytování)</w:t>
      </w:r>
      <w:r>
        <w:rPr>
          <w:spacing w:val="-3"/>
          <w:sz w:val="19"/>
        </w:rPr>
        <w:t xml:space="preserve"> </w:t>
      </w:r>
      <w:r>
        <w:rPr>
          <w:rFonts w:ascii="Arial" w:hAnsi="Arial"/>
          <w:b/>
          <w:spacing w:val="-2"/>
          <w:w w:val="85"/>
          <w:sz w:val="19"/>
        </w:rPr>
        <w:t>ICT</w:t>
      </w:r>
      <w:r>
        <w:rPr>
          <w:rFonts w:ascii="Arial" w:hAnsi="Arial"/>
          <w:b/>
          <w:spacing w:val="-4"/>
          <w:w w:val="85"/>
          <w:sz w:val="19"/>
        </w:rPr>
        <w:t xml:space="preserve"> </w:t>
      </w:r>
      <w:r>
        <w:rPr>
          <w:rFonts w:ascii="Arial" w:hAnsi="Arial"/>
          <w:b/>
          <w:spacing w:val="-2"/>
          <w:w w:val="85"/>
          <w:sz w:val="19"/>
        </w:rPr>
        <w:t>služby</w:t>
      </w:r>
      <w:r>
        <w:rPr>
          <w:spacing w:val="-2"/>
          <w:w w:val="85"/>
          <w:sz w:val="19"/>
        </w:rPr>
        <w:t>, je</w:t>
      </w:r>
      <w:r>
        <w:rPr>
          <w:spacing w:val="-3"/>
          <w:sz w:val="19"/>
        </w:rPr>
        <w:t xml:space="preserve"> </w:t>
      </w:r>
      <w:r>
        <w:rPr>
          <w:rFonts w:ascii="Arial" w:hAnsi="Arial"/>
          <w:b/>
          <w:spacing w:val="-2"/>
          <w:w w:val="85"/>
          <w:sz w:val="19"/>
        </w:rPr>
        <w:t xml:space="preserve">účastník </w:t>
      </w:r>
      <w:r>
        <w:rPr>
          <w:spacing w:val="-2"/>
          <w:w w:val="85"/>
          <w:sz w:val="19"/>
        </w:rPr>
        <w:t>povinen</w:t>
      </w:r>
      <w:r>
        <w:rPr>
          <w:spacing w:val="-3"/>
          <w:sz w:val="19"/>
        </w:rPr>
        <w:t xml:space="preserve"> </w:t>
      </w:r>
      <w:r>
        <w:rPr>
          <w:spacing w:val="-2"/>
          <w:w w:val="85"/>
          <w:sz w:val="19"/>
        </w:rPr>
        <w:t>na</w:t>
      </w:r>
      <w:r>
        <w:rPr>
          <w:spacing w:val="-3"/>
          <w:sz w:val="19"/>
        </w:rPr>
        <w:t xml:space="preserve"> </w:t>
      </w:r>
      <w:r>
        <w:rPr>
          <w:spacing w:val="-2"/>
          <w:w w:val="85"/>
          <w:sz w:val="19"/>
        </w:rPr>
        <w:t xml:space="preserve">základě </w:t>
      </w:r>
      <w:r>
        <w:rPr>
          <w:spacing w:val="-2"/>
          <w:w w:val="90"/>
          <w:sz w:val="19"/>
        </w:rPr>
        <w:t>výzvy</w:t>
      </w:r>
      <w:r>
        <w:rPr>
          <w:spacing w:val="-6"/>
          <w:w w:val="90"/>
          <w:sz w:val="19"/>
        </w:rPr>
        <w:t xml:space="preserve"> </w:t>
      </w:r>
      <w:r>
        <w:rPr>
          <w:rFonts w:ascii="Arial" w:hAnsi="Arial"/>
          <w:b/>
          <w:spacing w:val="-2"/>
          <w:w w:val="90"/>
          <w:sz w:val="19"/>
        </w:rPr>
        <w:t>poskytovatele</w:t>
      </w:r>
      <w:r>
        <w:rPr>
          <w:rFonts w:ascii="Arial" w:hAnsi="Arial"/>
          <w:b/>
          <w:spacing w:val="-6"/>
          <w:w w:val="90"/>
          <w:sz w:val="19"/>
        </w:rPr>
        <w:t xml:space="preserve"> </w:t>
      </w:r>
      <w:r>
        <w:rPr>
          <w:spacing w:val="-2"/>
          <w:w w:val="90"/>
          <w:sz w:val="19"/>
        </w:rPr>
        <w:t>takový</w:t>
      </w:r>
      <w:r>
        <w:rPr>
          <w:spacing w:val="-6"/>
          <w:w w:val="90"/>
          <w:sz w:val="19"/>
        </w:rPr>
        <w:t xml:space="preserve"> </w:t>
      </w:r>
      <w:r>
        <w:rPr>
          <w:spacing w:val="-2"/>
          <w:w w:val="90"/>
          <w:sz w:val="19"/>
        </w:rPr>
        <w:t>software</w:t>
      </w:r>
      <w:r>
        <w:rPr>
          <w:spacing w:val="-5"/>
          <w:w w:val="90"/>
          <w:sz w:val="19"/>
        </w:rPr>
        <w:t xml:space="preserve"> </w:t>
      </w:r>
      <w:r>
        <w:rPr>
          <w:spacing w:val="-2"/>
          <w:w w:val="90"/>
          <w:sz w:val="19"/>
        </w:rPr>
        <w:t>odstranit</w:t>
      </w:r>
      <w:r>
        <w:rPr>
          <w:spacing w:val="-6"/>
          <w:w w:val="90"/>
          <w:sz w:val="19"/>
        </w:rPr>
        <w:t xml:space="preserve"> </w:t>
      </w:r>
      <w:r>
        <w:rPr>
          <w:spacing w:val="-2"/>
          <w:w w:val="90"/>
          <w:sz w:val="19"/>
        </w:rPr>
        <w:t>(</w:t>
      </w:r>
      <w:proofErr w:type="spellStart"/>
      <w:r>
        <w:rPr>
          <w:spacing w:val="-2"/>
          <w:w w:val="90"/>
          <w:sz w:val="19"/>
        </w:rPr>
        <w:t>deinstalo</w:t>
      </w:r>
      <w:proofErr w:type="spellEnd"/>
      <w:r>
        <w:rPr>
          <w:spacing w:val="-2"/>
          <w:w w:val="90"/>
          <w:sz w:val="19"/>
        </w:rPr>
        <w:t xml:space="preserve">‑ </w:t>
      </w:r>
      <w:r>
        <w:rPr>
          <w:w w:val="85"/>
          <w:sz w:val="19"/>
        </w:rPr>
        <w:t xml:space="preserve">vat), popř. software upravit (např. změnou konfigurace) tak, </w:t>
      </w:r>
      <w:r>
        <w:rPr>
          <w:w w:val="90"/>
          <w:sz w:val="19"/>
        </w:rPr>
        <w:t>aby</w:t>
      </w:r>
      <w:r>
        <w:rPr>
          <w:spacing w:val="-8"/>
          <w:w w:val="90"/>
          <w:sz w:val="19"/>
        </w:rPr>
        <w:t xml:space="preserve"> </w:t>
      </w:r>
      <w:r>
        <w:rPr>
          <w:w w:val="90"/>
          <w:sz w:val="19"/>
        </w:rPr>
        <w:t>dále</w:t>
      </w:r>
      <w:r>
        <w:rPr>
          <w:spacing w:val="-8"/>
          <w:w w:val="90"/>
          <w:sz w:val="19"/>
        </w:rPr>
        <w:t xml:space="preserve"> </w:t>
      </w:r>
      <w:r>
        <w:rPr>
          <w:w w:val="90"/>
          <w:sz w:val="19"/>
        </w:rPr>
        <w:t>takový</w:t>
      </w:r>
      <w:r>
        <w:rPr>
          <w:spacing w:val="-7"/>
          <w:w w:val="90"/>
          <w:sz w:val="19"/>
        </w:rPr>
        <w:t xml:space="preserve"> </w:t>
      </w:r>
      <w:r>
        <w:rPr>
          <w:w w:val="90"/>
          <w:sz w:val="19"/>
        </w:rPr>
        <w:t>software</w:t>
      </w:r>
      <w:r>
        <w:rPr>
          <w:spacing w:val="-8"/>
          <w:w w:val="90"/>
          <w:sz w:val="19"/>
        </w:rPr>
        <w:t xml:space="preserve"> </w:t>
      </w:r>
      <w:r>
        <w:rPr>
          <w:w w:val="90"/>
          <w:sz w:val="19"/>
        </w:rPr>
        <w:t>neovlivňoval</w:t>
      </w:r>
      <w:r>
        <w:rPr>
          <w:spacing w:val="-7"/>
          <w:w w:val="90"/>
          <w:sz w:val="19"/>
        </w:rPr>
        <w:t xml:space="preserve"> </w:t>
      </w:r>
      <w:r>
        <w:rPr>
          <w:w w:val="90"/>
          <w:sz w:val="19"/>
        </w:rPr>
        <w:t>řádné</w:t>
      </w:r>
      <w:r>
        <w:rPr>
          <w:spacing w:val="-8"/>
          <w:w w:val="90"/>
          <w:sz w:val="19"/>
        </w:rPr>
        <w:t xml:space="preserve"> </w:t>
      </w:r>
      <w:r>
        <w:rPr>
          <w:w w:val="90"/>
          <w:sz w:val="19"/>
        </w:rPr>
        <w:t xml:space="preserve">poskytování </w:t>
      </w:r>
      <w:r>
        <w:rPr>
          <w:rFonts w:ascii="Arial" w:hAnsi="Arial"/>
          <w:b/>
          <w:w w:val="85"/>
          <w:sz w:val="19"/>
        </w:rPr>
        <w:t>ICT</w:t>
      </w:r>
      <w:r>
        <w:rPr>
          <w:rFonts w:ascii="Arial" w:hAnsi="Arial"/>
          <w:b/>
          <w:spacing w:val="-2"/>
          <w:w w:val="85"/>
          <w:sz w:val="19"/>
        </w:rPr>
        <w:t xml:space="preserve"> </w:t>
      </w:r>
      <w:r>
        <w:rPr>
          <w:rFonts w:ascii="Arial" w:hAnsi="Arial"/>
          <w:b/>
          <w:w w:val="85"/>
          <w:sz w:val="19"/>
        </w:rPr>
        <w:t>služby</w:t>
      </w:r>
      <w:r>
        <w:rPr>
          <w:w w:val="85"/>
          <w:sz w:val="19"/>
        </w:rPr>
        <w:t xml:space="preserve">. </w:t>
      </w:r>
      <w:r>
        <w:rPr>
          <w:rFonts w:ascii="Arial" w:hAnsi="Arial"/>
          <w:b/>
          <w:w w:val="85"/>
          <w:sz w:val="19"/>
        </w:rPr>
        <w:t xml:space="preserve">Poskytovatel </w:t>
      </w:r>
      <w:r>
        <w:rPr>
          <w:w w:val="85"/>
          <w:sz w:val="19"/>
        </w:rPr>
        <w:t xml:space="preserve">nenese žádnou odpovědnost za </w:t>
      </w:r>
      <w:r>
        <w:rPr>
          <w:spacing w:val="-2"/>
          <w:w w:val="85"/>
          <w:sz w:val="19"/>
        </w:rPr>
        <w:t>poskytování</w:t>
      </w:r>
      <w:r>
        <w:rPr>
          <w:spacing w:val="-4"/>
          <w:w w:val="85"/>
          <w:sz w:val="19"/>
        </w:rPr>
        <w:t xml:space="preserve"> </w:t>
      </w:r>
      <w:r>
        <w:rPr>
          <w:rFonts w:ascii="Arial" w:hAnsi="Arial"/>
          <w:b/>
          <w:spacing w:val="-2"/>
          <w:w w:val="85"/>
          <w:sz w:val="19"/>
        </w:rPr>
        <w:t>ICT</w:t>
      </w:r>
      <w:r>
        <w:rPr>
          <w:rFonts w:ascii="Arial" w:hAnsi="Arial"/>
          <w:b/>
          <w:spacing w:val="-3"/>
          <w:w w:val="85"/>
          <w:sz w:val="19"/>
        </w:rPr>
        <w:t xml:space="preserve"> </w:t>
      </w:r>
      <w:r>
        <w:rPr>
          <w:rFonts w:ascii="Arial" w:hAnsi="Arial"/>
          <w:b/>
          <w:spacing w:val="-2"/>
          <w:w w:val="85"/>
          <w:sz w:val="19"/>
        </w:rPr>
        <w:t>služby</w:t>
      </w:r>
      <w:r>
        <w:rPr>
          <w:rFonts w:ascii="Arial" w:hAnsi="Arial"/>
          <w:b/>
          <w:spacing w:val="-3"/>
          <w:w w:val="85"/>
          <w:sz w:val="19"/>
        </w:rPr>
        <w:t xml:space="preserve"> </w:t>
      </w:r>
      <w:r>
        <w:rPr>
          <w:spacing w:val="-2"/>
          <w:w w:val="85"/>
          <w:sz w:val="19"/>
        </w:rPr>
        <w:t>v</w:t>
      </w:r>
      <w:r>
        <w:rPr>
          <w:spacing w:val="-3"/>
          <w:w w:val="85"/>
          <w:sz w:val="19"/>
        </w:rPr>
        <w:t xml:space="preserve"> </w:t>
      </w:r>
      <w:r>
        <w:rPr>
          <w:spacing w:val="-2"/>
          <w:w w:val="85"/>
          <w:sz w:val="19"/>
        </w:rPr>
        <w:t>případě,</w:t>
      </w:r>
      <w:r>
        <w:rPr>
          <w:spacing w:val="-3"/>
          <w:w w:val="85"/>
          <w:sz w:val="19"/>
        </w:rPr>
        <w:t xml:space="preserve"> </w:t>
      </w:r>
      <w:r>
        <w:rPr>
          <w:spacing w:val="-2"/>
          <w:w w:val="85"/>
          <w:sz w:val="19"/>
        </w:rPr>
        <w:t>že</w:t>
      </w:r>
      <w:r>
        <w:rPr>
          <w:spacing w:val="-3"/>
          <w:w w:val="85"/>
          <w:sz w:val="19"/>
        </w:rPr>
        <w:t xml:space="preserve"> </w:t>
      </w:r>
      <w:r>
        <w:rPr>
          <w:spacing w:val="-2"/>
          <w:w w:val="85"/>
          <w:sz w:val="19"/>
        </w:rPr>
        <w:t>ICT</w:t>
      </w:r>
      <w:r>
        <w:rPr>
          <w:spacing w:val="-3"/>
          <w:w w:val="85"/>
          <w:sz w:val="19"/>
        </w:rPr>
        <w:t xml:space="preserve"> </w:t>
      </w:r>
      <w:r>
        <w:rPr>
          <w:spacing w:val="-2"/>
          <w:w w:val="85"/>
          <w:sz w:val="19"/>
        </w:rPr>
        <w:t>služba</w:t>
      </w:r>
      <w:r>
        <w:rPr>
          <w:spacing w:val="-3"/>
          <w:w w:val="85"/>
          <w:sz w:val="19"/>
        </w:rPr>
        <w:t xml:space="preserve"> </w:t>
      </w:r>
      <w:r>
        <w:rPr>
          <w:spacing w:val="-2"/>
          <w:w w:val="85"/>
          <w:sz w:val="19"/>
        </w:rPr>
        <w:t>je</w:t>
      </w:r>
      <w:r>
        <w:rPr>
          <w:spacing w:val="-3"/>
          <w:w w:val="85"/>
          <w:sz w:val="19"/>
        </w:rPr>
        <w:t xml:space="preserve"> </w:t>
      </w:r>
      <w:r>
        <w:rPr>
          <w:spacing w:val="-2"/>
          <w:w w:val="85"/>
          <w:sz w:val="19"/>
        </w:rPr>
        <w:t xml:space="preserve">ovlivněna </w:t>
      </w:r>
      <w:r>
        <w:rPr>
          <w:spacing w:val="-4"/>
          <w:w w:val="90"/>
          <w:sz w:val="19"/>
        </w:rPr>
        <w:t>softwarem</w:t>
      </w:r>
      <w:r>
        <w:rPr>
          <w:sz w:val="19"/>
        </w:rPr>
        <w:t xml:space="preserve"> </w:t>
      </w:r>
      <w:r>
        <w:rPr>
          <w:spacing w:val="-4"/>
          <w:w w:val="90"/>
          <w:sz w:val="19"/>
        </w:rPr>
        <w:t>instalovaným</w:t>
      </w:r>
      <w:r>
        <w:rPr>
          <w:sz w:val="19"/>
        </w:rPr>
        <w:t xml:space="preserve"> </w:t>
      </w:r>
      <w:r>
        <w:rPr>
          <w:spacing w:val="-4"/>
          <w:w w:val="90"/>
          <w:sz w:val="19"/>
        </w:rPr>
        <w:t>(užívaným)</w:t>
      </w:r>
      <w:r>
        <w:rPr>
          <w:sz w:val="19"/>
        </w:rPr>
        <w:t xml:space="preserve"> </w:t>
      </w:r>
      <w:r>
        <w:rPr>
          <w:rFonts w:ascii="Arial" w:hAnsi="Arial"/>
          <w:b/>
          <w:spacing w:val="-4"/>
          <w:w w:val="90"/>
          <w:sz w:val="19"/>
        </w:rPr>
        <w:t>účastníkem</w:t>
      </w:r>
      <w:r>
        <w:rPr>
          <w:spacing w:val="-4"/>
          <w:w w:val="90"/>
          <w:sz w:val="19"/>
        </w:rPr>
        <w:t>,</w:t>
      </w:r>
      <w:r>
        <w:rPr>
          <w:spacing w:val="-3"/>
          <w:sz w:val="19"/>
        </w:rPr>
        <w:t xml:space="preserve"> </w:t>
      </w:r>
      <w:r>
        <w:rPr>
          <w:spacing w:val="-4"/>
          <w:w w:val="90"/>
          <w:sz w:val="19"/>
        </w:rPr>
        <w:t>popř.</w:t>
      </w:r>
      <w:r>
        <w:rPr>
          <w:spacing w:val="-3"/>
          <w:sz w:val="19"/>
        </w:rPr>
        <w:t xml:space="preserve"> </w:t>
      </w:r>
      <w:r>
        <w:rPr>
          <w:spacing w:val="-4"/>
          <w:w w:val="90"/>
          <w:sz w:val="19"/>
        </w:rPr>
        <w:t xml:space="preserve">in‑ </w:t>
      </w:r>
      <w:proofErr w:type="spellStart"/>
      <w:r>
        <w:rPr>
          <w:spacing w:val="-4"/>
          <w:w w:val="90"/>
          <w:sz w:val="19"/>
        </w:rPr>
        <w:t>stalovaným</w:t>
      </w:r>
      <w:proofErr w:type="spellEnd"/>
      <w:r>
        <w:rPr>
          <w:sz w:val="19"/>
        </w:rPr>
        <w:t xml:space="preserve"> </w:t>
      </w:r>
      <w:r>
        <w:rPr>
          <w:spacing w:val="-4"/>
          <w:w w:val="90"/>
          <w:sz w:val="19"/>
        </w:rPr>
        <w:t>(užívaným)</w:t>
      </w:r>
      <w:r>
        <w:rPr>
          <w:spacing w:val="-3"/>
          <w:sz w:val="19"/>
        </w:rPr>
        <w:t xml:space="preserve"> </w:t>
      </w:r>
      <w:r>
        <w:rPr>
          <w:spacing w:val="-4"/>
          <w:w w:val="90"/>
          <w:sz w:val="19"/>
        </w:rPr>
        <w:t>třetí</w:t>
      </w:r>
      <w:r>
        <w:rPr>
          <w:sz w:val="19"/>
        </w:rPr>
        <w:t xml:space="preserve"> </w:t>
      </w:r>
      <w:r>
        <w:rPr>
          <w:spacing w:val="-4"/>
          <w:w w:val="90"/>
          <w:sz w:val="19"/>
        </w:rPr>
        <w:t>osobou,</w:t>
      </w:r>
      <w:r>
        <w:rPr>
          <w:spacing w:val="-4"/>
          <w:sz w:val="19"/>
        </w:rPr>
        <w:t xml:space="preserve"> </w:t>
      </w:r>
      <w:r>
        <w:rPr>
          <w:spacing w:val="-4"/>
          <w:w w:val="90"/>
          <w:sz w:val="19"/>
        </w:rPr>
        <w:t>které</w:t>
      </w:r>
      <w:r>
        <w:rPr>
          <w:sz w:val="19"/>
        </w:rPr>
        <w:t xml:space="preserve"> </w:t>
      </w:r>
      <w:r>
        <w:rPr>
          <w:rFonts w:ascii="Arial" w:hAnsi="Arial"/>
          <w:b/>
          <w:spacing w:val="-4"/>
          <w:w w:val="90"/>
          <w:sz w:val="19"/>
        </w:rPr>
        <w:t>účastník</w:t>
      </w:r>
      <w:r>
        <w:rPr>
          <w:rFonts w:ascii="Arial" w:hAnsi="Arial"/>
          <w:b/>
          <w:spacing w:val="-2"/>
          <w:sz w:val="19"/>
        </w:rPr>
        <w:t xml:space="preserve"> </w:t>
      </w:r>
      <w:proofErr w:type="spellStart"/>
      <w:r>
        <w:rPr>
          <w:spacing w:val="-4"/>
          <w:w w:val="90"/>
          <w:sz w:val="19"/>
        </w:rPr>
        <w:t>umož</w:t>
      </w:r>
      <w:proofErr w:type="spellEnd"/>
      <w:r>
        <w:rPr>
          <w:spacing w:val="-4"/>
          <w:w w:val="90"/>
          <w:sz w:val="19"/>
        </w:rPr>
        <w:t xml:space="preserve">‑ </w:t>
      </w:r>
      <w:proofErr w:type="spellStart"/>
      <w:r>
        <w:rPr>
          <w:w w:val="90"/>
          <w:sz w:val="19"/>
        </w:rPr>
        <w:t>nil</w:t>
      </w:r>
      <w:proofErr w:type="spellEnd"/>
      <w:r>
        <w:rPr>
          <w:spacing w:val="-8"/>
          <w:w w:val="90"/>
          <w:sz w:val="19"/>
        </w:rPr>
        <w:t xml:space="preserve"> </w:t>
      </w:r>
      <w:r>
        <w:rPr>
          <w:w w:val="90"/>
          <w:sz w:val="19"/>
        </w:rPr>
        <w:t>takový</w:t>
      </w:r>
      <w:r>
        <w:rPr>
          <w:spacing w:val="-8"/>
          <w:w w:val="90"/>
          <w:sz w:val="19"/>
        </w:rPr>
        <w:t xml:space="preserve"> </w:t>
      </w:r>
      <w:r>
        <w:rPr>
          <w:w w:val="90"/>
          <w:sz w:val="19"/>
        </w:rPr>
        <w:t>software</w:t>
      </w:r>
      <w:r>
        <w:rPr>
          <w:spacing w:val="-7"/>
          <w:w w:val="90"/>
          <w:sz w:val="19"/>
        </w:rPr>
        <w:t xml:space="preserve"> </w:t>
      </w:r>
      <w:r>
        <w:rPr>
          <w:w w:val="90"/>
          <w:sz w:val="19"/>
        </w:rPr>
        <w:t>nainstalovat</w:t>
      </w:r>
      <w:r>
        <w:rPr>
          <w:spacing w:val="-7"/>
          <w:w w:val="90"/>
          <w:sz w:val="19"/>
        </w:rPr>
        <w:t xml:space="preserve"> </w:t>
      </w:r>
      <w:r>
        <w:rPr>
          <w:w w:val="90"/>
          <w:sz w:val="19"/>
        </w:rPr>
        <w:t>a/nebo</w:t>
      </w:r>
      <w:r>
        <w:rPr>
          <w:spacing w:val="-5"/>
          <w:w w:val="90"/>
          <w:sz w:val="19"/>
        </w:rPr>
        <w:t xml:space="preserve"> </w:t>
      </w:r>
      <w:r>
        <w:rPr>
          <w:w w:val="90"/>
          <w:sz w:val="19"/>
        </w:rPr>
        <w:t>užívat.</w:t>
      </w:r>
      <w:r>
        <w:rPr>
          <w:spacing w:val="-8"/>
          <w:w w:val="90"/>
          <w:sz w:val="19"/>
        </w:rPr>
        <w:t xml:space="preserve"> </w:t>
      </w:r>
      <w:r>
        <w:rPr>
          <w:w w:val="90"/>
          <w:sz w:val="19"/>
        </w:rPr>
        <w:t>V</w:t>
      </w:r>
      <w:r>
        <w:rPr>
          <w:spacing w:val="-8"/>
          <w:w w:val="90"/>
          <w:sz w:val="19"/>
        </w:rPr>
        <w:t xml:space="preserve"> </w:t>
      </w:r>
      <w:r>
        <w:rPr>
          <w:w w:val="90"/>
          <w:sz w:val="19"/>
        </w:rPr>
        <w:t>případě, že</w:t>
      </w:r>
      <w:r>
        <w:rPr>
          <w:spacing w:val="-1"/>
          <w:w w:val="90"/>
          <w:sz w:val="19"/>
        </w:rPr>
        <w:t xml:space="preserve"> </w:t>
      </w:r>
      <w:r>
        <w:rPr>
          <w:w w:val="90"/>
          <w:sz w:val="19"/>
        </w:rPr>
        <w:t>účastník</w:t>
      </w:r>
      <w:r>
        <w:rPr>
          <w:spacing w:val="-1"/>
          <w:w w:val="90"/>
          <w:sz w:val="19"/>
        </w:rPr>
        <w:t xml:space="preserve"> </w:t>
      </w:r>
      <w:r>
        <w:rPr>
          <w:w w:val="90"/>
          <w:sz w:val="19"/>
        </w:rPr>
        <w:t>neodstraní</w:t>
      </w:r>
      <w:r>
        <w:rPr>
          <w:spacing w:val="-1"/>
          <w:w w:val="90"/>
          <w:sz w:val="19"/>
        </w:rPr>
        <w:t xml:space="preserve"> </w:t>
      </w:r>
      <w:r>
        <w:rPr>
          <w:w w:val="90"/>
          <w:sz w:val="19"/>
        </w:rPr>
        <w:t>problém</w:t>
      </w:r>
      <w:r>
        <w:rPr>
          <w:spacing w:val="-1"/>
          <w:w w:val="90"/>
          <w:sz w:val="19"/>
        </w:rPr>
        <w:t xml:space="preserve"> </w:t>
      </w:r>
      <w:r>
        <w:rPr>
          <w:w w:val="90"/>
          <w:sz w:val="19"/>
        </w:rPr>
        <w:t>software</w:t>
      </w:r>
      <w:r>
        <w:rPr>
          <w:spacing w:val="-1"/>
          <w:w w:val="90"/>
          <w:sz w:val="19"/>
        </w:rPr>
        <w:t xml:space="preserve"> </w:t>
      </w:r>
      <w:r>
        <w:rPr>
          <w:w w:val="90"/>
          <w:sz w:val="19"/>
        </w:rPr>
        <w:t>nejpozději</w:t>
      </w:r>
      <w:r>
        <w:rPr>
          <w:spacing w:val="-1"/>
          <w:w w:val="90"/>
          <w:sz w:val="19"/>
        </w:rPr>
        <w:t xml:space="preserve"> </w:t>
      </w:r>
      <w:r>
        <w:rPr>
          <w:w w:val="90"/>
          <w:sz w:val="19"/>
        </w:rPr>
        <w:t>do</w:t>
      </w:r>
      <w:r>
        <w:rPr>
          <w:spacing w:val="-1"/>
          <w:w w:val="90"/>
          <w:sz w:val="19"/>
        </w:rPr>
        <w:t xml:space="preserve"> </w:t>
      </w:r>
      <w:r>
        <w:rPr>
          <w:w w:val="90"/>
          <w:sz w:val="19"/>
        </w:rPr>
        <w:t xml:space="preserve">2 </w:t>
      </w:r>
      <w:r>
        <w:rPr>
          <w:spacing w:val="-2"/>
          <w:w w:val="90"/>
          <w:sz w:val="19"/>
        </w:rPr>
        <w:t>pracovních</w:t>
      </w:r>
      <w:r>
        <w:rPr>
          <w:spacing w:val="-6"/>
          <w:w w:val="90"/>
          <w:sz w:val="19"/>
        </w:rPr>
        <w:t xml:space="preserve"> </w:t>
      </w:r>
      <w:r>
        <w:rPr>
          <w:spacing w:val="-2"/>
          <w:w w:val="90"/>
          <w:sz w:val="19"/>
        </w:rPr>
        <w:t>dnů</w:t>
      </w:r>
      <w:r>
        <w:rPr>
          <w:spacing w:val="-6"/>
          <w:w w:val="90"/>
          <w:sz w:val="19"/>
        </w:rPr>
        <w:t xml:space="preserve"> </w:t>
      </w:r>
      <w:r>
        <w:rPr>
          <w:spacing w:val="-2"/>
          <w:w w:val="90"/>
          <w:sz w:val="19"/>
        </w:rPr>
        <w:t>od</w:t>
      </w:r>
      <w:r>
        <w:rPr>
          <w:spacing w:val="-5"/>
          <w:w w:val="90"/>
          <w:sz w:val="19"/>
        </w:rPr>
        <w:t xml:space="preserve"> </w:t>
      </w:r>
      <w:r>
        <w:rPr>
          <w:spacing w:val="-2"/>
          <w:w w:val="90"/>
          <w:sz w:val="19"/>
        </w:rPr>
        <w:t>doručení</w:t>
      </w:r>
      <w:r>
        <w:rPr>
          <w:spacing w:val="-6"/>
          <w:w w:val="90"/>
          <w:sz w:val="19"/>
        </w:rPr>
        <w:t xml:space="preserve"> </w:t>
      </w:r>
      <w:r>
        <w:rPr>
          <w:spacing w:val="-2"/>
          <w:w w:val="90"/>
          <w:sz w:val="19"/>
        </w:rPr>
        <w:t>požadavku</w:t>
      </w:r>
      <w:r>
        <w:rPr>
          <w:spacing w:val="-5"/>
          <w:w w:val="90"/>
          <w:sz w:val="19"/>
        </w:rPr>
        <w:t xml:space="preserve"> </w:t>
      </w:r>
      <w:r>
        <w:rPr>
          <w:rFonts w:ascii="Arial" w:hAnsi="Arial"/>
          <w:b/>
          <w:spacing w:val="-2"/>
          <w:w w:val="90"/>
          <w:sz w:val="19"/>
        </w:rPr>
        <w:t>poskytovatele</w:t>
      </w:r>
      <w:r>
        <w:rPr>
          <w:rFonts w:ascii="Arial" w:hAnsi="Arial"/>
          <w:b/>
          <w:spacing w:val="-6"/>
          <w:w w:val="90"/>
          <w:sz w:val="19"/>
        </w:rPr>
        <w:t xml:space="preserve"> </w:t>
      </w:r>
      <w:r>
        <w:rPr>
          <w:spacing w:val="-2"/>
          <w:w w:val="90"/>
          <w:sz w:val="19"/>
        </w:rPr>
        <w:t xml:space="preserve">na </w:t>
      </w:r>
      <w:r>
        <w:rPr>
          <w:w w:val="90"/>
          <w:sz w:val="19"/>
        </w:rPr>
        <w:t>odstranění</w:t>
      </w:r>
      <w:r>
        <w:rPr>
          <w:spacing w:val="-3"/>
          <w:w w:val="90"/>
          <w:sz w:val="19"/>
        </w:rPr>
        <w:t xml:space="preserve"> </w:t>
      </w:r>
      <w:r>
        <w:rPr>
          <w:w w:val="90"/>
          <w:sz w:val="19"/>
        </w:rPr>
        <w:t>či</w:t>
      </w:r>
      <w:r>
        <w:rPr>
          <w:spacing w:val="-3"/>
          <w:w w:val="90"/>
          <w:sz w:val="19"/>
        </w:rPr>
        <w:t xml:space="preserve"> </w:t>
      </w:r>
      <w:r>
        <w:rPr>
          <w:w w:val="90"/>
          <w:sz w:val="19"/>
        </w:rPr>
        <w:t>změnu</w:t>
      </w:r>
      <w:r>
        <w:rPr>
          <w:spacing w:val="-3"/>
          <w:w w:val="90"/>
          <w:sz w:val="19"/>
        </w:rPr>
        <w:t xml:space="preserve"> </w:t>
      </w:r>
      <w:r>
        <w:rPr>
          <w:w w:val="90"/>
          <w:sz w:val="19"/>
        </w:rPr>
        <w:t>softwaru</w:t>
      </w:r>
      <w:r>
        <w:rPr>
          <w:spacing w:val="-3"/>
          <w:w w:val="90"/>
          <w:sz w:val="19"/>
        </w:rPr>
        <w:t xml:space="preserve"> </w:t>
      </w:r>
      <w:r>
        <w:rPr>
          <w:w w:val="90"/>
          <w:sz w:val="19"/>
        </w:rPr>
        <w:t>užívaného</w:t>
      </w:r>
      <w:r>
        <w:rPr>
          <w:spacing w:val="-3"/>
          <w:w w:val="90"/>
          <w:sz w:val="19"/>
        </w:rPr>
        <w:t xml:space="preserve"> </w:t>
      </w:r>
      <w:r>
        <w:rPr>
          <w:w w:val="90"/>
          <w:sz w:val="19"/>
        </w:rPr>
        <w:t xml:space="preserve">(instalovaného) </w:t>
      </w:r>
      <w:r>
        <w:rPr>
          <w:spacing w:val="-2"/>
          <w:w w:val="90"/>
          <w:sz w:val="19"/>
        </w:rPr>
        <w:t>v</w:t>
      </w:r>
      <w:r>
        <w:rPr>
          <w:spacing w:val="-6"/>
          <w:w w:val="90"/>
          <w:sz w:val="19"/>
        </w:rPr>
        <w:t xml:space="preserve"> </w:t>
      </w:r>
      <w:r>
        <w:rPr>
          <w:spacing w:val="-2"/>
          <w:w w:val="90"/>
          <w:sz w:val="19"/>
        </w:rPr>
        <w:t xml:space="preserve">rámci </w:t>
      </w:r>
      <w:r>
        <w:rPr>
          <w:rFonts w:ascii="Arial" w:hAnsi="Arial"/>
          <w:b/>
          <w:spacing w:val="-2"/>
          <w:w w:val="90"/>
          <w:sz w:val="19"/>
        </w:rPr>
        <w:t>ICT</w:t>
      </w:r>
      <w:r>
        <w:rPr>
          <w:rFonts w:ascii="Arial" w:hAnsi="Arial"/>
          <w:b/>
          <w:spacing w:val="-6"/>
          <w:w w:val="90"/>
          <w:sz w:val="19"/>
        </w:rPr>
        <w:t xml:space="preserve"> </w:t>
      </w:r>
      <w:r>
        <w:rPr>
          <w:rFonts w:ascii="Arial" w:hAnsi="Arial"/>
          <w:b/>
          <w:spacing w:val="-2"/>
          <w:w w:val="90"/>
          <w:sz w:val="19"/>
        </w:rPr>
        <w:t>služby</w:t>
      </w:r>
      <w:r>
        <w:rPr>
          <w:rFonts w:ascii="Arial" w:hAnsi="Arial"/>
          <w:b/>
          <w:spacing w:val="-4"/>
          <w:w w:val="90"/>
          <w:sz w:val="19"/>
        </w:rPr>
        <w:t xml:space="preserve"> </w:t>
      </w:r>
      <w:r>
        <w:rPr>
          <w:rFonts w:ascii="Arial" w:hAnsi="Arial"/>
          <w:b/>
          <w:spacing w:val="-2"/>
          <w:w w:val="90"/>
          <w:sz w:val="19"/>
        </w:rPr>
        <w:t>účastníkem</w:t>
      </w:r>
      <w:r>
        <w:rPr>
          <w:rFonts w:ascii="Arial" w:hAnsi="Arial"/>
          <w:b/>
          <w:spacing w:val="-4"/>
          <w:w w:val="90"/>
          <w:sz w:val="19"/>
        </w:rPr>
        <w:t xml:space="preserve"> </w:t>
      </w:r>
      <w:r>
        <w:rPr>
          <w:spacing w:val="-2"/>
          <w:w w:val="90"/>
          <w:sz w:val="19"/>
        </w:rPr>
        <w:t>či</w:t>
      </w:r>
      <w:r>
        <w:rPr>
          <w:spacing w:val="-4"/>
          <w:w w:val="90"/>
          <w:sz w:val="19"/>
        </w:rPr>
        <w:t xml:space="preserve"> </w:t>
      </w:r>
      <w:r>
        <w:rPr>
          <w:spacing w:val="-2"/>
          <w:w w:val="90"/>
          <w:sz w:val="19"/>
        </w:rPr>
        <w:t>třetí osobou,</w:t>
      </w:r>
      <w:r>
        <w:rPr>
          <w:spacing w:val="-5"/>
          <w:w w:val="90"/>
          <w:sz w:val="19"/>
        </w:rPr>
        <w:t xml:space="preserve"> </w:t>
      </w:r>
      <w:r>
        <w:rPr>
          <w:spacing w:val="-2"/>
          <w:w w:val="90"/>
          <w:sz w:val="19"/>
        </w:rPr>
        <w:t xml:space="preserve">je </w:t>
      </w:r>
      <w:proofErr w:type="spellStart"/>
      <w:proofErr w:type="gramStart"/>
      <w:r>
        <w:rPr>
          <w:rFonts w:ascii="Arial" w:hAnsi="Arial"/>
          <w:b/>
          <w:spacing w:val="-2"/>
          <w:w w:val="90"/>
          <w:sz w:val="19"/>
        </w:rPr>
        <w:t>posky</w:t>
      </w:r>
      <w:proofErr w:type="spellEnd"/>
      <w:r>
        <w:rPr>
          <w:rFonts w:ascii="Arial" w:hAnsi="Arial"/>
          <w:b/>
          <w:spacing w:val="-2"/>
          <w:w w:val="90"/>
          <w:sz w:val="19"/>
        </w:rPr>
        <w:t xml:space="preserve">- </w:t>
      </w:r>
      <w:proofErr w:type="spellStart"/>
      <w:r>
        <w:rPr>
          <w:rFonts w:ascii="Arial" w:hAnsi="Arial"/>
          <w:b/>
          <w:spacing w:val="-2"/>
          <w:w w:val="90"/>
          <w:sz w:val="19"/>
        </w:rPr>
        <w:t>tovatel</w:t>
      </w:r>
      <w:proofErr w:type="spellEnd"/>
      <w:proofErr w:type="gramEnd"/>
      <w:r>
        <w:rPr>
          <w:rFonts w:ascii="Arial" w:hAnsi="Arial"/>
          <w:b/>
          <w:spacing w:val="-6"/>
          <w:w w:val="90"/>
          <w:sz w:val="19"/>
        </w:rPr>
        <w:t xml:space="preserve"> </w:t>
      </w:r>
      <w:r>
        <w:rPr>
          <w:spacing w:val="-2"/>
          <w:w w:val="90"/>
          <w:sz w:val="19"/>
        </w:rPr>
        <w:t>oprávněn</w:t>
      </w:r>
      <w:r>
        <w:rPr>
          <w:spacing w:val="-6"/>
          <w:w w:val="90"/>
          <w:sz w:val="19"/>
        </w:rPr>
        <w:t xml:space="preserve"> </w:t>
      </w:r>
      <w:r>
        <w:rPr>
          <w:spacing w:val="-2"/>
          <w:w w:val="90"/>
          <w:sz w:val="19"/>
        </w:rPr>
        <w:t>omezit</w:t>
      </w:r>
      <w:r>
        <w:rPr>
          <w:spacing w:val="-4"/>
          <w:w w:val="90"/>
          <w:sz w:val="19"/>
        </w:rPr>
        <w:t xml:space="preserve"> </w:t>
      </w:r>
      <w:r>
        <w:rPr>
          <w:spacing w:val="-2"/>
          <w:w w:val="90"/>
          <w:sz w:val="19"/>
        </w:rPr>
        <w:t>nebo</w:t>
      </w:r>
      <w:r>
        <w:rPr>
          <w:spacing w:val="-5"/>
          <w:w w:val="90"/>
          <w:sz w:val="19"/>
        </w:rPr>
        <w:t xml:space="preserve"> </w:t>
      </w:r>
      <w:r>
        <w:rPr>
          <w:spacing w:val="-2"/>
          <w:w w:val="90"/>
          <w:sz w:val="19"/>
        </w:rPr>
        <w:t>pozastavit</w:t>
      </w:r>
      <w:r>
        <w:rPr>
          <w:spacing w:val="-5"/>
          <w:w w:val="90"/>
          <w:sz w:val="19"/>
        </w:rPr>
        <w:t xml:space="preserve"> </w:t>
      </w:r>
      <w:r>
        <w:rPr>
          <w:spacing w:val="-2"/>
          <w:w w:val="90"/>
          <w:sz w:val="19"/>
        </w:rPr>
        <w:t>poskytování</w:t>
      </w:r>
      <w:r>
        <w:rPr>
          <w:spacing w:val="-5"/>
          <w:w w:val="90"/>
          <w:sz w:val="19"/>
        </w:rPr>
        <w:t xml:space="preserve"> </w:t>
      </w:r>
      <w:r>
        <w:rPr>
          <w:rFonts w:ascii="Arial" w:hAnsi="Arial"/>
          <w:b/>
          <w:spacing w:val="-2"/>
          <w:w w:val="90"/>
          <w:sz w:val="19"/>
        </w:rPr>
        <w:t>ICT služby</w:t>
      </w:r>
      <w:r>
        <w:rPr>
          <w:rFonts w:ascii="Arial" w:hAnsi="Arial"/>
          <w:b/>
          <w:spacing w:val="-12"/>
          <w:w w:val="90"/>
          <w:sz w:val="19"/>
        </w:rPr>
        <w:t xml:space="preserve"> </w:t>
      </w:r>
      <w:r>
        <w:rPr>
          <w:rFonts w:ascii="Arial" w:hAnsi="Arial"/>
          <w:b/>
          <w:spacing w:val="-2"/>
          <w:w w:val="90"/>
          <w:sz w:val="19"/>
        </w:rPr>
        <w:t>účastníkovi</w:t>
      </w:r>
      <w:r>
        <w:rPr>
          <w:rFonts w:ascii="Arial" w:hAnsi="Arial"/>
          <w:b/>
          <w:spacing w:val="-12"/>
          <w:w w:val="90"/>
          <w:sz w:val="19"/>
        </w:rPr>
        <w:t xml:space="preserve"> </w:t>
      </w:r>
      <w:r>
        <w:rPr>
          <w:spacing w:val="-2"/>
          <w:w w:val="90"/>
          <w:sz w:val="19"/>
        </w:rPr>
        <w:t>bez</w:t>
      </w:r>
      <w:r>
        <w:rPr>
          <w:spacing w:val="-10"/>
          <w:w w:val="90"/>
          <w:sz w:val="19"/>
        </w:rPr>
        <w:t xml:space="preserve"> </w:t>
      </w:r>
      <w:r>
        <w:rPr>
          <w:spacing w:val="-2"/>
          <w:w w:val="90"/>
          <w:sz w:val="19"/>
        </w:rPr>
        <w:t>dalšího</w:t>
      </w:r>
      <w:r>
        <w:rPr>
          <w:spacing w:val="-10"/>
          <w:w w:val="90"/>
          <w:sz w:val="19"/>
        </w:rPr>
        <w:t xml:space="preserve"> </w:t>
      </w:r>
      <w:r>
        <w:rPr>
          <w:spacing w:val="-2"/>
          <w:w w:val="90"/>
          <w:sz w:val="19"/>
        </w:rPr>
        <w:t>upozornění.</w:t>
      </w:r>
    </w:p>
    <w:p w14:paraId="7EAACD67" w14:textId="77777777" w:rsidR="008A7B1A" w:rsidRDefault="008A7B1A">
      <w:pPr>
        <w:pStyle w:val="Zkladntext"/>
        <w:spacing w:before="3"/>
        <w:rPr>
          <w:sz w:val="22"/>
        </w:rPr>
      </w:pPr>
    </w:p>
    <w:p w14:paraId="7996DF53" w14:textId="77777777" w:rsidR="008A7B1A" w:rsidRDefault="00340FFA">
      <w:pPr>
        <w:pStyle w:val="Odstavecseseznamem"/>
        <w:numPr>
          <w:ilvl w:val="1"/>
          <w:numId w:val="3"/>
        </w:numPr>
        <w:tabs>
          <w:tab w:val="left" w:pos="692"/>
        </w:tabs>
        <w:spacing w:line="266" w:lineRule="auto"/>
        <w:ind w:left="690" w:right="42"/>
        <w:jc w:val="both"/>
        <w:rPr>
          <w:sz w:val="19"/>
        </w:rPr>
      </w:pPr>
      <w:r>
        <w:rPr>
          <w:w w:val="85"/>
          <w:sz w:val="19"/>
        </w:rPr>
        <w:t xml:space="preserve">V případě </w:t>
      </w:r>
      <w:r>
        <w:rPr>
          <w:rFonts w:ascii="Arial" w:hAnsi="Arial"/>
          <w:b/>
          <w:w w:val="85"/>
          <w:sz w:val="19"/>
        </w:rPr>
        <w:t xml:space="preserve">ICT služby </w:t>
      </w:r>
      <w:r>
        <w:rPr>
          <w:w w:val="85"/>
          <w:sz w:val="19"/>
        </w:rPr>
        <w:t>zahrnující profesionální servis (</w:t>
      </w:r>
      <w:proofErr w:type="spellStart"/>
      <w:r>
        <w:rPr>
          <w:w w:val="85"/>
          <w:sz w:val="19"/>
        </w:rPr>
        <w:t>sprá</w:t>
      </w:r>
      <w:proofErr w:type="spellEnd"/>
      <w:r>
        <w:rPr>
          <w:w w:val="85"/>
          <w:sz w:val="19"/>
        </w:rPr>
        <w:t xml:space="preserve">‑ </w:t>
      </w:r>
      <w:proofErr w:type="spellStart"/>
      <w:r>
        <w:rPr>
          <w:w w:val="90"/>
          <w:sz w:val="19"/>
        </w:rPr>
        <w:t>va</w:t>
      </w:r>
      <w:proofErr w:type="spellEnd"/>
      <w:r>
        <w:rPr>
          <w:spacing w:val="-2"/>
          <w:w w:val="90"/>
          <w:sz w:val="19"/>
        </w:rPr>
        <w:t xml:space="preserve"> </w:t>
      </w:r>
      <w:r>
        <w:rPr>
          <w:rFonts w:ascii="Arial" w:hAnsi="Arial"/>
          <w:b/>
          <w:w w:val="90"/>
          <w:sz w:val="19"/>
        </w:rPr>
        <w:t>služby</w:t>
      </w:r>
      <w:r>
        <w:rPr>
          <w:w w:val="90"/>
          <w:sz w:val="19"/>
        </w:rPr>
        <w:t>)</w:t>
      </w:r>
      <w:r>
        <w:rPr>
          <w:spacing w:val="-2"/>
          <w:w w:val="90"/>
          <w:sz w:val="19"/>
        </w:rPr>
        <w:t xml:space="preserve"> </w:t>
      </w:r>
      <w:r>
        <w:rPr>
          <w:w w:val="90"/>
          <w:sz w:val="19"/>
        </w:rPr>
        <w:t>platí</w:t>
      </w:r>
      <w:r>
        <w:rPr>
          <w:spacing w:val="-4"/>
          <w:w w:val="90"/>
          <w:sz w:val="19"/>
        </w:rPr>
        <w:t xml:space="preserve"> </w:t>
      </w:r>
      <w:r>
        <w:rPr>
          <w:w w:val="90"/>
          <w:sz w:val="19"/>
        </w:rPr>
        <w:t>výše</w:t>
      </w:r>
      <w:r>
        <w:rPr>
          <w:spacing w:val="-2"/>
          <w:w w:val="90"/>
          <w:sz w:val="19"/>
        </w:rPr>
        <w:t xml:space="preserve"> </w:t>
      </w:r>
      <w:r>
        <w:rPr>
          <w:w w:val="90"/>
          <w:sz w:val="19"/>
        </w:rPr>
        <w:t>uvedené</w:t>
      </w:r>
      <w:r>
        <w:rPr>
          <w:spacing w:val="-2"/>
          <w:w w:val="90"/>
          <w:sz w:val="19"/>
        </w:rPr>
        <w:t xml:space="preserve"> </w:t>
      </w:r>
      <w:r>
        <w:rPr>
          <w:w w:val="90"/>
          <w:sz w:val="19"/>
        </w:rPr>
        <w:t>rovněž</w:t>
      </w:r>
      <w:r>
        <w:rPr>
          <w:spacing w:val="-2"/>
          <w:w w:val="90"/>
          <w:sz w:val="19"/>
        </w:rPr>
        <w:t xml:space="preserve"> </w:t>
      </w:r>
      <w:r>
        <w:rPr>
          <w:w w:val="90"/>
          <w:sz w:val="19"/>
        </w:rPr>
        <w:t>na</w:t>
      </w:r>
      <w:r>
        <w:rPr>
          <w:spacing w:val="-2"/>
          <w:w w:val="90"/>
          <w:sz w:val="19"/>
        </w:rPr>
        <w:t xml:space="preserve"> </w:t>
      </w:r>
      <w:r>
        <w:rPr>
          <w:w w:val="90"/>
          <w:sz w:val="19"/>
        </w:rPr>
        <w:t>software,</w:t>
      </w:r>
      <w:r>
        <w:rPr>
          <w:spacing w:val="-5"/>
          <w:w w:val="90"/>
          <w:sz w:val="19"/>
        </w:rPr>
        <w:t xml:space="preserve"> </w:t>
      </w:r>
      <w:r>
        <w:rPr>
          <w:w w:val="90"/>
          <w:sz w:val="19"/>
        </w:rPr>
        <w:t>jehož instalace nevyžaduje administrátorská práva.</w:t>
      </w:r>
    </w:p>
    <w:p w14:paraId="2C027D8C" w14:textId="77777777" w:rsidR="008A7B1A" w:rsidRDefault="008A7B1A">
      <w:pPr>
        <w:pStyle w:val="Zkladntext"/>
        <w:spacing w:before="9"/>
        <w:rPr>
          <w:sz w:val="20"/>
        </w:rPr>
      </w:pPr>
    </w:p>
    <w:p w14:paraId="76972A37" w14:textId="77777777" w:rsidR="008A7B1A" w:rsidRDefault="00340FFA">
      <w:pPr>
        <w:pStyle w:val="Odstavecseseznamem"/>
        <w:numPr>
          <w:ilvl w:val="1"/>
          <w:numId w:val="3"/>
        </w:numPr>
        <w:tabs>
          <w:tab w:val="left" w:pos="691"/>
        </w:tabs>
        <w:spacing w:before="1" w:line="264" w:lineRule="auto"/>
        <w:ind w:left="690" w:right="42"/>
        <w:jc w:val="both"/>
        <w:rPr>
          <w:sz w:val="19"/>
        </w:rPr>
      </w:pPr>
      <w:r>
        <w:rPr>
          <w:w w:val="90"/>
          <w:sz w:val="19"/>
        </w:rPr>
        <w:t>Pokud software vyžaduje administrátorská práva, lze jej instalovat</w:t>
      </w:r>
      <w:r>
        <w:rPr>
          <w:spacing w:val="-3"/>
          <w:w w:val="90"/>
          <w:sz w:val="19"/>
        </w:rPr>
        <w:t xml:space="preserve"> </w:t>
      </w:r>
      <w:r>
        <w:rPr>
          <w:w w:val="90"/>
          <w:sz w:val="19"/>
        </w:rPr>
        <w:t>v</w:t>
      </w:r>
      <w:r>
        <w:rPr>
          <w:spacing w:val="-3"/>
          <w:w w:val="90"/>
          <w:sz w:val="19"/>
        </w:rPr>
        <w:t xml:space="preserve"> </w:t>
      </w:r>
      <w:r>
        <w:rPr>
          <w:w w:val="90"/>
          <w:sz w:val="19"/>
        </w:rPr>
        <w:t>rámci</w:t>
      </w:r>
      <w:r>
        <w:rPr>
          <w:spacing w:val="-1"/>
          <w:w w:val="90"/>
          <w:sz w:val="19"/>
        </w:rPr>
        <w:t xml:space="preserve"> </w:t>
      </w:r>
      <w:r>
        <w:rPr>
          <w:rFonts w:ascii="Arial" w:hAnsi="Arial"/>
          <w:b/>
          <w:w w:val="90"/>
          <w:sz w:val="19"/>
        </w:rPr>
        <w:t>ICT</w:t>
      </w:r>
      <w:r>
        <w:rPr>
          <w:rFonts w:ascii="Arial" w:hAnsi="Arial"/>
          <w:b/>
          <w:spacing w:val="-8"/>
          <w:w w:val="90"/>
          <w:sz w:val="19"/>
        </w:rPr>
        <w:t xml:space="preserve"> </w:t>
      </w:r>
      <w:r>
        <w:rPr>
          <w:rFonts w:ascii="Arial" w:hAnsi="Arial"/>
          <w:b/>
          <w:w w:val="90"/>
          <w:sz w:val="19"/>
        </w:rPr>
        <w:t>služby</w:t>
      </w:r>
      <w:r>
        <w:rPr>
          <w:rFonts w:ascii="Arial" w:hAnsi="Arial"/>
          <w:b/>
          <w:spacing w:val="-7"/>
          <w:w w:val="90"/>
          <w:sz w:val="19"/>
        </w:rPr>
        <w:t xml:space="preserve"> </w:t>
      </w:r>
      <w:r>
        <w:rPr>
          <w:rFonts w:ascii="Arial" w:hAnsi="Arial"/>
          <w:b/>
          <w:w w:val="90"/>
          <w:sz w:val="19"/>
        </w:rPr>
        <w:t>účastníka</w:t>
      </w:r>
      <w:r>
        <w:rPr>
          <w:rFonts w:ascii="Arial" w:hAnsi="Arial"/>
          <w:b/>
          <w:spacing w:val="-2"/>
          <w:w w:val="90"/>
          <w:sz w:val="19"/>
        </w:rPr>
        <w:t xml:space="preserve"> </w:t>
      </w:r>
      <w:r>
        <w:rPr>
          <w:w w:val="90"/>
          <w:sz w:val="19"/>
        </w:rPr>
        <w:t xml:space="preserve">prostřednictvím </w:t>
      </w:r>
      <w:r>
        <w:rPr>
          <w:w w:val="85"/>
          <w:sz w:val="19"/>
        </w:rPr>
        <w:t xml:space="preserve">profesionálního servisu </w:t>
      </w:r>
      <w:r>
        <w:rPr>
          <w:rFonts w:ascii="Arial" w:hAnsi="Arial"/>
          <w:b/>
          <w:w w:val="85"/>
          <w:sz w:val="19"/>
        </w:rPr>
        <w:t xml:space="preserve">poskytovatele </w:t>
      </w:r>
      <w:r>
        <w:rPr>
          <w:w w:val="85"/>
          <w:sz w:val="19"/>
        </w:rPr>
        <w:t xml:space="preserve">(správa </w:t>
      </w:r>
      <w:r>
        <w:rPr>
          <w:rFonts w:ascii="Arial" w:hAnsi="Arial"/>
          <w:b/>
          <w:w w:val="85"/>
          <w:sz w:val="19"/>
        </w:rPr>
        <w:t>služby</w:t>
      </w:r>
      <w:r>
        <w:rPr>
          <w:w w:val="85"/>
          <w:sz w:val="19"/>
        </w:rPr>
        <w:t xml:space="preserve">) až </w:t>
      </w:r>
      <w:r>
        <w:rPr>
          <w:w w:val="90"/>
          <w:sz w:val="19"/>
        </w:rPr>
        <w:t>poté,</w:t>
      </w:r>
      <w:r>
        <w:rPr>
          <w:spacing w:val="-5"/>
          <w:w w:val="90"/>
          <w:sz w:val="19"/>
        </w:rPr>
        <w:t xml:space="preserve"> </w:t>
      </w:r>
      <w:r>
        <w:rPr>
          <w:w w:val="90"/>
          <w:sz w:val="19"/>
        </w:rPr>
        <w:t>co</w:t>
      </w:r>
      <w:r>
        <w:rPr>
          <w:spacing w:val="-1"/>
          <w:w w:val="90"/>
          <w:sz w:val="19"/>
        </w:rPr>
        <w:t xml:space="preserve"> </w:t>
      </w:r>
      <w:r>
        <w:rPr>
          <w:rFonts w:ascii="Arial" w:hAnsi="Arial"/>
          <w:b/>
          <w:w w:val="90"/>
          <w:sz w:val="19"/>
        </w:rPr>
        <w:t>poskytovatel</w:t>
      </w:r>
      <w:r>
        <w:rPr>
          <w:rFonts w:ascii="Arial" w:hAnsi="Arial"/>
          <w:b/>
          <w:spacing w:val="-3"/>
          <w:w w:val="90"/>
          <w:sz w:val="19"/>
        </w:rPr>
        <w:t xml:space="preserve"> </w:t>
      </w:r>
      <w:proofErr w:type="gramStart"/>
      <w:r>
        <w:rPr>
          <w:w w:val="90"/>
          <w:sz w:val="19"/>
        </w:rPr>
        <w:t>ověří</w:t>
      </w:r>
      <w:proofErr w:type="gramEnd"/>
      <w:r>
        <w:rPr>
          <w:spacing w:val="-1"/>
          <w:w w:val="90"/>
          <w:sz w:val="19"/>
        </w:rPr>
        <w:t xml:space="preserve"> </w:t>
      </w:r>
      <w:r>
        <w:rPr>
          <w:w w:val="90"/>
          <w:sz w:val="19"/>
        </w:rPr>
        <w:t>dopad</w:t>
      </w:r>
      <w:r>
        <w:rPr>
          <w:spacing w:val="-1"/>
          <w:w w:val="90"/>
          <w:sz w:val="19"/>
        </w:rPr>
        <w:t xml:space="preserve"> </w:t>
      </w:r>
      <w:r>
        <w:rPr>
          <w:w w:val="90"/>
          <w:sz w:val="19"/>
        </w:rPr>
        <w:t>softwaru</w:t>
      </w:r>
      <w:r>
        <w:rPr>
          <w:spacing w:val="-1"/>
          <w:w w:val="90"/>
          <w:sz w:val="19"/>
        </w:rPr>
        <w:t xml:space="preserve"> </w:t>
      </w:r>
      <w:r>
        <w:rPr>
          <w:w w:val="90"/>
          <w:sz w:val="19"/>
        </w:rPr>
        <w:t>na</w:t>
      </w:r>
      <w:r>
        <w:rPr>
          <w:spacing w:val="-1"/>
          <w:w w:val="90"/>
          <w:sz w:val="19"/>
        </w:rPr>
        <w:t xml:space="preserve"> </w:t>
      </w:r>
      <w:proofErr w:type="spellStart"/>
      <w:r>
        <w:rPr>
          <w:w w:val="90"/>
          <w:sz w:val="19"/>
        </w:rPr>
        <w:t>poskyto</w:t>
      </w:r>
      <w:proofErr w:type="spellEnd"/>
      <w:r>
        <w:rPr>
          <w:w w:val="90"/>
          <w:sz w:val="19"/>
        </w:rPr>
        <w:t>‑ vání</w:t>
      </w:r>
      <w:r>
        <w:rPr>
          <w:spacing w:val="-1"/>
          <w:w w:val="90"/>
          <w:sz w:val="19"/>
        </w:rPr>
        <w:t xml:space="preserve"> </w:t>
      </w:r>
      <w:r>
        <w:rPr>
          <w:rFonts w:ascii="Arial" w:hAnsi="Arial"/>
          <w:b/>
          <w:w w:val="90"/>
          <w:sz w:val="19"/>
        </w:rPr>
        <w:t>ICT</w:t>
      </w:r>
      <w:r>
        <w:rPr>
          <w:rFonts w:ascii="Arial" w:hAnsi="Arial"/>
          <w:b/>
          <w:spacing w:val="-8"/>
          <w:w w:val="90"/>
          <w:sz w:val="19"/>
        </w:rPr>
        <w:t xml:space="preserve"> </w:t>
      </w:r>
      <w:r>
        <w:rPr>
          <w:rFonts w:ascii="Arial" w:hAnsi="Arial"/>
          <w:b/>
          <w:w w:val="90"/>
          <w:sz w:val="19"/>
        </w:rPr>
        <w:t>služby</w:t>
      </w:r>
      <w:r>
        <w:rPr>
          <w:rFonts w:ascii="Arial" w:hAnsi="Arial"/>
          <w:b/>
          <w:spacing w:val="-3"/>
          <w:w w:val="90"/>
          <w:sz w:val="19"/>
        </w:rPr>
        <w:t xml:space="preserve"> </w:t>
      </w:r>
      <w:r>
        <w:rPr>
          <w:w w:val="90"/>
          <w:sz w:val="19"/>
        </w:rPr>
        <w:t>a</w:t>
      </w:r>
      <w:r>
        <w:rPr>
          <w:spacing w:val="-1"/>
          <w:w w:val="90"/>
          <w:sz w:val="19"/>
        </w:rPr>
        <w:t xml:space="preserve"> </w:t>
      </w:r>
      <w:r>
        <w:rPr>
          <w:w w:val="90"/>
          <w:sz w:val="19"/>
        </w:rPr>
        <w:t>souhlasí</w:t>
      </w:r>
      <w:r>
        <w:rPr>
          <w:spacing w:val="-1"/>
          <w:w w:val="90"/>
          <w:sz w:val="19"/>
        </w:rPr>
        <w:t xml:space="preserve"> </w:t>
      </w:r>
      <w:r>
        <w:rPr>
          <w:w w:val="90"/>
          <w:sz w:val="19"/>
        </w:rPr>
        <w:t>s</w:t>
      </w:r>
      <w:r>
        <w:rPr>
          <w:spacing w:val="-1"/>
          <w:w w:val="90"/>
          <w:sz w:val="19"/>
        </w:rPr>
        <w:t xml:space="preserve"> </w:t>
      </w:r>
      <w:r>
        <w:rPr>
          <w:w w:val="90"/>
          <w:sz w:val="19"/>
        </w:rPr>
        <w:t>instalací</w:t>
      </w:r>
      <w:r>
        <w:rPr>
          <w:spacing w:val="-3"/>
          <w:w w:val="90"/>
          <w:sz w:val="19"/>
        </w:rPr>
        <w:t xml:space="preserve"> </w:t>
      </w:r>
      <w:r>
        <w:rPr>
          <w:w w:val="90"/>
          <w:sz w:val="19"/>
        </w:rPr>
        <w:t>takového</w:t>
      </w:r>
      <w:r>
        <w:rPr>
          <w:spacing w:val="-1"/>
          <w:w w:val="90"/>
          <w:sz w:val="19"/>
        </w:rPr>
        <w:t xml:space="preserve"> </w:t>
      </w:r>
      <w:r>
        <w:rPr>
          <w:w w:val="90"/>
          <w:sz w:val="19"/>
        </w:rPr>
        <w:t xml:space="preserve">softwaru </w:t>
      </w:r>
      <w:r>
        <w:rPr>
          <w:w w:val="85"/>
          <w:sz w:val="19"/>
        </w:rPr>
        <w:t xml:space="preserve">v rámci </w:t>
      </w:r>
      <w:r>
        <w:rPr>
          <w:rFonts w:ascii="Arial" w:hAnsi="Arial"/>
          <w:b/>
          <w:w w:val="85"/>
          <w:sz w:val="19"/>
        </w:rPr>
        <w:t>ICT služby</w:t>
      </w:r>
      <w:r>
        <w:rPr>
          <w:w w:val="85"/>
          <w:sz w:val="19"/>
        </w:rPr>
        <w:t xml:space="preserve">. </w:t>
      </w:r>
      <w:r>
        <w:rPr>
          <w:rFonts w:ascii="Arial" w:hAnsi="Arial"/>
          <w:b/>
          <w:w w:val="85"/>
          <w:sz w:val="19"/>
        </w:rPr>
        <w:t xml:space="preserve">Poskytovatel </w:t>
      </w:r>
      <w:r>
        <w:rPr>
          <w:w w:val="85"/>
          <w:sz w:val="19"/>
        </w:rPr>
        <w:t xml:space="preserve">je oprávněn požadovat po </w:t>
      </w:r>
      <w:r>
        <w:rPr>
          <w:rFonts w:ascii="Arial" w:hAnsi="Arial"/>
          <w:b/>
          <w:w w:val="85"/>
          <w:sz w:val="19"/>
        </w:rPr>
        <w:t xml:space="preserve">účastníkovi </w:t>
      </w:r>
      <w:r>
        <w:rPr>
          <w:w w:val="85"/>
          <w:sz w:val="19"/>
        </w:rPr>
        <w:t xml:space="preserve">úhradu ceny za dodatečnou instalaci soft‑ </w:t>
      </w:r>
      <w:proofErr w:type="spellStart"/>
      <w:r>
        <w:rPr>
          <w:w w:val="85"/>
          <w:sz w:val="19"/>
        </w:rPr>
        <w:t>waru</w:t>
      </w:r>
      <w:proofErr w:type="spellEnd"/>
      <w:r>
        <w:rPr>
          <w:w w:val="85"/>
          <w:sz w:val="19"/>
        </w:rPr>
        <w:t xml:space="preserve"> dle počtu hodin skutečně provedené práce (viz </w:t>
      </w:r>
      <w:proofErr w:type="spellStart"/>
      <w:r>
        <w:rPr>
          <w:w w:val="85"/>
          <w:sz w:val="19"/>
        </w:rPr>
        <w:t>hodi</w:t>
      </w:r>
      <w:proofErr w:type="spellEnd"/>
      <w:r>
        <w:rPr>
          <w:w w:val="85"/>
          <w:sz w:val="19"/>
        </w:rPr>
        <w:t>‑ nová</w:t>
      </w:r>
      <w:r>
        <w:rPr>
          <w:spacing w:val="-3"/>
          <w:w w:val="85"/>
          <w:sz w:val="19"/>
        </w:rPr>
        <w:t xml:space="preserve"> </w:t>
      </w:r>
      <w:r>
        <w:rPr>
          <w:w w:val="85"/>
          <w:sz w:val="19"/>
        </w:rPr>
        <w:t>sazba</w:t>
      </w:r>
      <w:r>
        <w:rPr>
          <w:spacing w:val="-3"/>
          <w:w w:val="85"/>
          <w:sz w:val="19"/>
        </w:rPr>
        <w:t xml:space="preserve"> </w:t>
      </w:r>
      <w:r>
        <w:rPr>
          <w:w w:val="85"/>
          <w:sz w:val="19"/>
        </w:rPr>
        <w:t>za</w:t>
      </w:r>
      <w:r>
        <w:rPr>
          <w:spacing w:val="-3"/>
          <w:w w:val="85"/>
          <w:sz w:val="19"/>
        </w:rPr>
        <w:t xml:space="preserve"> </w:t>
      </w:r>
      <w:r>
        <w:rPr>
          <w:w w:val="85"/>
          <w:sz w:val="19"/>
        </w:rPr>
        <w:t>provedenou</w:t>
      </w:r>
      <w:r>
        <w:rPr>
          <w:spacing w:val="-3"/>
          <w:w w:val="85"/>
          <w:sz w:val="19"/>
        </w:rPr>
        <w:t xml:space="preserve"> </w:t>
      </w:r>
      <w:r>
        <w:rPr>
          <w:w w:val="85"/>
          <w:sz w:val="19"/>
        </w:rPr>
        <w:t>práci</w:t>
      </w:r>
      <w:r>
        <w:rPr>
          <w:spacing w:val="-5"/>
          <w:w w:val="85"/>
          <w:sz w:val="19"/>
        </w:rPr>
        <w:t xml:space="preserve"> </w:t>
      </w:r>
      <w:r>
        <w:rPr>
          <w:w w:val="85"/>
          <w:sz w:val="19"/>
        </w:rPr>
        <w:t>v</w:t>
      </w:r>
      <w:r>
        <w:rPr>
          <w:spacing w:val="-5"/>
          <w:w w:val="85"/>
          <w:sz w:val="19"/>
        </w:rPr>
        <w:t xml:space="preserve"> </w:t>
      </w:r>
      <w:r>
        <w:rPr>
          <w:w w:val="85"/>
          <w:sz w:val="19"/>
        </w:rPr>
        <w:t>platném</w:t>
      </w:r>
      <w:r>
        <w:rPr>
          <w:spacing w:val="-3"/>
          <w:w w:val="85"/>
          <w:sz w:val="19"/>
        </w:rPr>
        <w:t xml:space="preserve"> </w:t>
      </w:r>
      <w:r>
        <w:rPr>
          <w:rFonts w:ascii="Arial" w:hAnsi="Arial"/>
          <w:b/>
          <w:w w:val="85"/>
          <w:sz w:val="19"/>
        </w:rPr>
        <w:t>Ceníku</w:t>
      </w:r>
      <w:r>
        <w:rPr>
          <w:rFonts w:ascii="Arial" w:hAnsi="Arial"/>
          <w:b/>
          <w:spacing w:val="-5"/>
          <w:w w:val="85"/>
          <w:sz w:val="19"/>
        </w:rPr>
        <w:t xml:space="preserve"> </w:t>
      </w:r>
      <w:r>
        <w:rPr>
          <w:rFonts w:ascii="Arial" w:hAnsi="Arial"/>
          <w:b/>
          <w:w w:val="85"/>
          <w:sz w:val="19"/>
        </w:rPr>
        <w:t>Služby</w:t>
      </w:r>
      <w:r>
        <w:rPr>
          <w:w w:val="85"/>
          <w:sz w:val="19"/>
        </w:rPr>
        <w:t xml:space="preserve">) </w:t>
      </w:r>
      <w:r>
        <w:rPr>
          <w:w w:val="90"/>
          <w:sz w:val="19"/>
        </w:rPr>
        <w:t>v</w:t>
      </w:r>
      <w:r>
        <w:rPr>
          <w:spacing w:val="-8"/>
          <w:w w:val="90"/>
          <w:sz w:val="19"/>
        </w:rPr>
        <w:t xml:space="preserve"> </w:t>
      </w:r>
      <w:r>
        <w:rPr>
          <w:w w:val="90"/>
          <w:sz w:val="19"/>
        </w:rPr>
        <w:t>případě,</w:t>
      </w:r>
      <w:r>
        <w:rPr>
          <w:spacing w:val="-8"/>
          <w:w w:val="90"/>
          <w:sz w:val="19"/>
        </w:rPr>
        <w:t xml:space="preserve"> </w:t>
      </w:r>
      <w:r>
        <w:rPr>
          <w:w w:val="90"/>
          <w:sz w:val="19"/>
        </w:rPr>
        <w:t>že</w:t>
      </w:r>
      <w:r>
        <w:rPr>
          <w:spacing w:val="-7"/>
          <w:w w:val="90"/>
          <w:sz w:val="19"/>
        </w:rPr>
        <w:t xml:space="preserve"> </w:t>
      </w:r>
      <w:r>
        <w:rPr>
          <w:w w:val="90"/>
          <w:sz w:val="19"/>
        </w:rPr>
        <w:t>instalace</w:t>
      </w:r>
      <w:r>
        <w:rPr>
          <w:spacing w:val="-8"/>
          <w:w w:val="90"/>
          <w:sz w:val="19"/>
        </w:rPr>
        <w:t xml:space="preserve"> </w:t>
      </w:r>
      <w:r>
        <w:rPr>
          <w:w w:val="90"/>
          <w:sz w:val="19"/>
        </w:rPr>
        <w:t>softwaru</w:t>
      </w:r>
      <w:r>
        <w:rPr>
          <w:spacing w:val="-7"/>
          <w:w w:val="90"/>
          <w:sz w:val="19"/>
        </w:rPr>
        <w:t xml:space="preserve"> </w:t>
      </w:r>
      <w:r>
        <w:rPr>
          <w:w w:val="90"/>
          <w:sz w:val="19"/>
        </w:rPr>
        <w:t>v</w:t>
      </w:r>
      <w:r>
        <w:rPr>
          <w:spacing w:val="-8"/>
          <w:w w:val="90"/>
          <w:sz w:val="19"/>
        </w:rPr>
        <w:t xml:space="preserve"> </w:t>
      </w:r>
      <w:r>
        <w:rPr>
          <w:w w:val="90"/>
          <w:sz w:val="19"/>
        </w:rPr>
        <w:t>rámci</w:t>
      </w:r>
      <w:r>
        <w:rPr>
          <w:spacing w:val="-7"/>
          <w:w w:val="90"/>
          <w:sz w:val="19"/>
        </w:rPr>
        <w:t xml:space="preserve"> </w:t>
      </w:r>
      <w:r>
        <w:rPr>
          <w:rFonts w:ascii="Arial" w:hAnsi="Arial"/>
          <w:b/>
          <w:w w:val="90"/>
          <w:sz w:val="19"/>
        </w:rPr>
        <w:t>ICT</w:t>
      </w:r>
      <w:r>
        <w:rPr>
          <w:rFonts w:ascii="Arial" w:hAnsi="Arial"/>
          <w:b/>
          <w:spacing w:val="-8"/>
          <w:w w:val="90"/>
          <w:sz w:val="19"/>
        </w:rPr>
        <w:t xml:space="preserve"> </w:t>
      </w:r>
      <w:r>
        <w:rPr>
          <w:rFonts w:ascii="Arial" w:hAnsi="Arial"/>
          <w:b/>
          <w:w w:val="90"/>
          <w:sz w:val="19"/>
        </w:rPr>
        <w:t>služby</w:t>
      </w:r>
      <w:r>
        <w:rPr>
          <w:rFonts w:ascii="Arial" w:hAnsi="Arial"/>
          <w:b/>
          <w:spacing w:val="-8"/>
          <w:w w:val="90"/>
          <w:sz w:val="19"/>
        </w:rPr>
        <w:t xml:space="preserve"> </w:t>
      </w:r>
      <w:proofErr w:type="spellStart"/>
      <w:r>
        <w:rPr>
          <w:w w:val="90"/>
          <w:sz w:val="19"/>
        </w:rPr>
        <w:t>vyža</w:t>
      </w:r>
      <w:proofErr w:type="spellEnd"/>
      <w:r>
        <w:rPr>
          <w:w w:val="90"/>
          <w:sz w:val="19"/>
        </w:rPr>
        <w:t xml:space="preserve">‑ </w:t>
      </w:r>
      <w:r>
        <w:rPr>
          <w:w w:val="95"/>
          <w:sz w:val="19"/>
        </w:rPr>
        <w:t>duje</w:t>
      </w:r>
      <w:r>
        <w:rPr>
          <w:spacing w:val="-2"/>
          <w:w w:val="95"/>
          <w:sz w:val="19"/>
        </w:rPr>
        <w:t xml:space="preserve"> </w:t>
      </w:r>
      <w:r>
        <w:rPr>
          <w:w w:val="95"/>
          <w:sz w:val="19"/>
        </w:rPr>
        <w:t>speciální</w:t>
      </w:r>
      <w:r>
        <w:rPr>
          <w:spacing w:val="-2"/>
          <w:w w:val="95"/>
          <w:sz w:val="19"/>
        </w:rPr>
        <w:t xml:space="preserve"> </w:t>
      </w:r>
      <w:r>
        <w:rPr>
          <w:w w:val="95"/>
          <w:sz w:val="19"/>
        </w:rPr>
        <w:t>péči</w:t>
      </w:r>
      <w:r>
        <w:rPr>
          <w:spacing w:val="-2"/>
          <w:w w:val="95"/>
          <w:sz w:val="19"/>
        </w:rPr>
        <w:t xml:space="preserve"> </w:t>
      </w:r>
      <w:r>
        <w:rPr>
          <w:w w:val="95"/>
          <w:sz w:val="19"/>
        </w:rPr>
        <w:t>a</w:t>
      </w:r>
      <w:r>
        <w:rPr>
          <w:spacing w:val="-2"/>
          <w:w w:val="95"/>
          <w:sz w:val="19"/>
        </w:rPr>
        <w:t xml:space="preserve"> </w:t>
      </w:r>
      <w:r>
        <w:rPr>
          <w:w w:val="95"/>
          <w:sz w:val="19"/>
        </w:rPr>
        <w:t>přípravu.</w:t>
      </w:r>
    </w:p>
    <w:p w14:paraId="203B6F54" w14:textId="77777777" w:rsidR="008A7B1A" w:rsidRDefault="008A7B1A">
      <w:pPr>
        <w:pStyle w:val="Zkladntext"/>
        <w:spacing w:before="5"/>
        <w:rPr>
          <w:sz w:val="21"/>
        </w:rPr>
      </w:pPr>
    </w:p>
    <w:p w14:paraId="232A99FF" w14:textId="77777777" w:rsidR="008A7B1A" w:rsidRDefault="00340FFA">
      <w:pPr>
        <w:pStyle w:val="Odstavecseseznamem"/>
        <w:numPr>
          <w:ilvl w:val="1"/>
          <w:numId w:val="3"/>
        </w:numPr>
        <w:tabs>
          <w:tab w:val="left" w:pos="692"/>
        </w:tabs>
        <w:spacing w:before="1" w:line="264" w:lineRule="auto"/>
        <w:ind w:left="691" w:right="42"/>
        <w:jc w:val="both"/>
        <w:rPr>
          <w:sz w:val="19"/>
        </w:rPr>
      </w:pPr>
      <w:r>
        <w:rPr>
          <w:rFonts w:ascii="Arial" w:hAnsi="Arial"/>
          <w:b/>
          <w:w w:val="90"/>
          <w:sz w:val="19"/>
        </w:rPr>
        <w:t>Poskytovatel</w:t>
      </w:r>
      <w:r>
        <w:rPr>
          <w:rFonts w:ascii="Arial" w:hAnsi="Arial"/>
          <w:b/>
          <w:spacing w:val="-3"/>
          <w:w w:val="90"/>
          <w:sz w:val="19"/>
        </w:rPr>
        <w:t xml:space="preserve"> </w:t>
      </w:r>
      <w:r>
        <w:rPr>
          <w:w w:val="90"/>
          <w:sz w:val="19"/>
        </w:rPr>
        <w:t>nenese</w:t>
      </w:r>
      <w:r>
        <w:rPr>
          <w:spacing w:val="-2"/>
          <w:w w:val="90"/>
          <w:sz w:val="19"/>
        </w:rPr>
        <w:t xml:space="preserve"> </w:t>
      </w:r>
      <w:r>
        <w:rPr>
          <w:w w:val="90"/>
          <w:sz w:val="19"/>
        </w:rPr>
        <w:t>vůči</w:t>
      </w:r>
      <w:r>
        <w:rPr>
          <w:spacing w:val="-1"/>
          <w:w w:val="90"/>
          <w:sz w:val="19"/>
        </w:rPr>
        <w:t xml:space="preserve"> </w:t>
      </w:r>
      <w:r>
        <w:rPr>
          <w:rFonts w:ascii="Arial" w:hAnsi="Arial"/>
          <w:b/>
          <w:w w:val="90"/>
          <w:sz w:val="19"/>
        </w:rPr>
        <w:t>účastníkovi</w:t>
      </w:r>
      <w:r>
        <w:rPr>
          <w:rFonts w:ascii="Arial" w:hAnsi="Arial"/>
          <w:b/>
          <w:spacing w:val="-3"/>
          <w:w w:val="90"/>
          <w:sz w:val="19"/>
        </w:rPr>
        <w:t xml:space="preserve"> </w:t>
      </w:r>
      <w:r>
        <w:rPr>
          <w:w w:val="90"/>
          <w:sz w:val="19"/>
        </w:rPr>
        <w:t>odpovědnost</w:t>
      </w:r>
      <w:r>
        <w:rPr>
          <w:spacing w:val="-1"/>
          <w:w w:val="90"/>
          <w:sz w:val="19"/>
        </w:rPr>
        <w:t xml:space="preserve"> </w:t>
      </w:r>
      <w:r>
        <w:rPr>
          <w:w w:val="90"/>
          <w:sz w:val="19"/>
        </w:rPr>
        <w:t xml:space="preserve">za dodávku softwaru, který </w:t>
      </w:r>
      <w:r>
        <w:rPr>
          <w:rFonts w:ascii="Arial" w:hAnsi="Arial"/>
          <w:b/>
          <w:w w:val="90"/>
          <w:sz w:val="19"/>
        </w:rPr>
        <w:t xml:space="preserve">účastník </w:t>
      </w:r>
      <w:r>
        <w:rPr>
          <w:w w:val="90"/>
          <w:sz w:val="19"/>
        </w:rPr>
        <w:t xml:space="preserve">potřebuje k využívání </w:t>
      </w:r>
      <w:r>
        <w:rPr>
          <w:rFonts w:ascii="Arial" w:hAnsi="Arial"/>
          <w:b/>
          <w:w w:val="85"/>
          <w:sz w:val="19"/>
        </w:rPr>
        <w:t>ICT</w:t>
      </w:r>
      <w:r>
        <w:rPr>
          <w:rFonts w:ascii="Arial" w:hAnsi="Arial"/>
          <w:b/>
          <w:spacing w:val="-6"/>
          <w:w w:val="85"/>
          <w:sz w:val="19"/>
        </w:rPr>
        <w:t xml:space="preserve"> </w:t>
      </w:r>
      <w:r>
        <w:rPr>
          <w:rFonts w:ascii="Arial" w:hAnsi="Arial"/>
          <w:b/>
          <w:w w:val="85"/>
          <w:sz w:val="19"/>
        </w:rPr>
        <w:t>služby</w:t>
      </w:r>
      <w:r>
        <w:rPr>
          <w:rFonts w:ascii="Arial" w:hAnsi="Arial"/>
          <w:b/>
          <w:spacing w:val="-4"/>
          <w:w w:val="85"/>
          <w:sz w:val="19"/>
        </w:rPr>
        <w:t xml:space="preserve"> </w:t>
      </w:r>
      <w:r>
        <w:rPr>
          <w:w w:val="85"/>
          <w:sz w:val="19"/>
        </w:rPr>
        <w:t xml:space="preserve">a za jehož instalaci odpovídá </w:t>
      </w:r>
      <w:r>
        <w:rPr>
          <w:rFonts w:ascii="Arial" w:hAnsi="Arial"/>
          <w:b/>
          <w:w w:val="85"/>
          <w:sz w:val="19"/>
        </w:rPr>
        <w:t>účastník</w:t>
      </w:r>
      <w:r>
        <w:rPr>
          <w:w w:val="85"/>
          <w:sz w:val="19"/>
        </w:rPr>
        <w:t>.</w:t>
      </w:r>
      <w:r>
        <w:rPr>
          <w:spacing w:val="-3"/>
          <w:w w:val="85"/>
          <w:sz w:val="19"/>
        </w:rPr>
        <w:t xml:space="preserve"> </w:t>
      </w:r>
      <w:r>
        <w:rPr>
          <w:w w:val="85"/>
          <w:sz w:val="19"/>
        </w:rPr>
        <w:t xml:space="preserve">Rovněž </w:t>
      </w:r>
      <w:r>
        <w:rPr>
          <w:w w:val="90"/>
          <w:sz w:val="19"/>
        </w:rPr>
        <w:t xml:space="preserve">tak </w:t>
      </w:r>
      <w:r>
        <w:rPr>
          <w:rFonts w:ascii="Arial" w:hAnsi="Arial"/>
          <w:b/>
          <w:w w:val="90"/>
          <w:sz w:val="19"/>
        </w:rPr>
        <w:t>poskytovatel</w:t>
      </w:r>
      <w:r>
        <w:rPr>
          <w:rFonts w:ascii="Arial" w:hAnsi="Arial"/>
          <w:b/>
          <w:spacing w:val="-2"/>
          <w:w w:val="90"/>
          <w:sz w:val="19"/>
        </w:rPr>
        <w:t xml:space="preserve"> </w:t>
      </w:r>
      <w:r>
        <w:rPr>
          <w:w w:val="90"/>
          <w:sz w:val="19"/>
        </w:rPr>
        <w:t>nenese odpovědnost za samotný</w:t>
      </w:r>
      <w:r>
        <w:rPr>
          <w:spacing w:val="-3"/>
          <w:w w:val="90"/>
          <w:sz w:val="19"/>
        </w:rPr>
        <w:t xml:space="preserve"> </w:t>
      </w:r>
      <w:r>
        <w:rPr>
          <w:w w:val="90"/>
          <w:sz w:val="19"/>
        </w:rPr>
        <w:t xml:space="preserve">soft‑ </w:t>
      </w:r>
      <w:proofErr w:type="spellStart"/>
      <w:r>
        <w:rPr>
          <w:w w:val="85"/>
          <w:sz w:val="19"/>
        </w:rPr>
        <w:t>ware</w:t>
      </w:r>
      <w:proofErr w:type="spellEnd"/>
      <w:r>
        <w:rPr>
          <w:w w:val="85"/>
          <w:sz w:val="19"/>
        </w:rPr>
        <w:t xml:space="preserve">, resp. jeho funkčnost, který je nainstalován na žádost </w:t>
      </w:r>
      <w:r>
        <w:rPr>
          <w:rFonts w:ascii="Arial" w:hAnsi="Arial"/>
          <w:b/>
          <w:spacing w:val="-2"/>
          <w:w w:val="95"/>
          <w:sz w:val="19"/>
        </w:rPr>
        <w:t>účastníka</w:t>
      </w:r>
      <w:r>
        <w:rPr>
          <w:spacing w:val="-2"/>
          <w:w w:val="95"/>
          <w:sz w:val="19"/>
        </w:rPr>
        <w:t>.</w:t>
      </w:r>
    </w:p>
    <w:p w14:paraId="3462931F" w14:textId="77777777" w:rsidR="008A7B1A" w:rsidRDefault="008A7B1A">
      <w:pPr>
        <w:pStyle w:val="Zkladntext"/>
        <w:spacing w:before="3"/>
        <w:rPr>
          <w:sz w:val="21"/>
        </w:rPr>
      </w:pPr>
    </w:p>
    <w:p w14:paraId="44B2CAAD" w14:textId="77777777" w:rsidR="008A7B1A" w:rsidRDefault="00340FFA">
      <w:pPr>
        <w:pStyle w:val="Odstavecseseznamem"/>
        <w:numPr>
          <w:ilvl w:val="1"/>
          <w:numId w:val="3"/>
        </w:numPr>
        <w:tabs>
          <w:tab w:val="left" w:pos="692"/>
        </w:tabs>
        <w:spacing w:line="266" w:lineRule="auto"/>
        <w:ind w:left="691" w:right="42"/>
        <w:jc w:val="both"/>
        <w:rPr>
          <w:sz w:val="19"/>
        </w:rPr>
      </w:pPr>
      <w:r>
        <w:rPr>
          <w:spacing w:val="-2"/>
          <w:w w:val="95"/>
          <w:sz w:val="19"/>
        </w:rPr>
        <w:t>Software</w:t>
      </w:r>
      <w:r>
        <w:rPr>
          <w:spacing w:val="-5"/>
          <w:w w:val="95"/>
          <w:sz w:val="19"/>
        </w:rPr>
        <w:t xml:space="preserve"> </w:t>
      </w:r>
      <w:r>
        <w:rPr>
          <w:spacing w:val="-2"/>
          <w:w w:val="95"/>
          <w:sz w:val="19"/>
        </w:rPr>
        <w:t>vložený</w:t>
      </w:r>
      <w:r>
        <w:rPr>
          <w:spacing w:val="-5"/>
          <w:w w:val="95"/>
          <w:sz w:val="19"/>
        </w:rPr>
        <w:t xml:space="preserve"> </w:t>
      </w:r>
      <w:r>
        <w:rPr>
          <w:spacing w:val="-2"/>
          <w:w w:val="95"/>
          <w:sz w:val="19"/>
        </w:rPr>
        <w:t>do</w:t>
      </w:r>
      <w:r>
        <w:rPr>
          <w:spacing w:val="-3"/>
          <w:w w:val="95"/>
          <w:sz w:val="19"/>
        </w:rPr>
        <w:t xml:space="preserve"> </w:t>
      </w:r>
      <w:r>
        <w:rPr>
          <w:spacing w:val="-2"/>
          <w:w w:val="95"/>
          <w:sz w:val="19"/>
        </w:rPr>
        <w:t>šablony</w:t>
      </w:r>
      <w:r>
        <w:rPr>
          <w:spacing w:val="-5"/>
          <w:w w:val="95"/>
          <w:sz w:val="19"/>
        </w:rPr>
        <w:t xml:space="preserve"> </w:t>
      </w:r>
      <w:r>
        <w:rPr>
          <w:spacing w:val="-2"/>
          <w:w w:val="95"/>
          <w:sz w:val="19"/>
        </w:rPr>
        <w:t>je</w:t>
      </w:r>
      <w:r>
        <w:rPr>
          <w:spacing w:val="-3"/>
          <w:w w:val="95"/>
          <w:sz w:val="19"/>
        </w:rPr>
        <w:t xml:space="preserve"> </w:t>
      </w:r>
      <w:r>
        <w:rPr>
          <w:spacing w:val="-2"/>
          <w:w w:val="95"/>
          <w:sz w:val="19"/>
        </w:rPr>
        <w:t>poskytován</w:t>
      </w:r>
      <w:r>
        <w:rPr>
          <w:spacing w:val="-5"/>
          <w:w w:val="95"/>
          <w:sz w:val="19"/>
        </w:rPr>
        <w:t xml:space="preserve"> </w:t>
      </w:r>
      <w:r>
        <w:rPr>
          <w:spacing w:val="-2"/>
          <w:w w:val="95"/>
          <w:sz w:val="19"/>
        </w:rPr>
        <w:t>„tak</w:t>
      </w:r>
      <w:r>
        <w:rPr>
          <w:spacing w:val="-3"/>
          <w:w w:val="95"/>
          <w:sz w:val="19"/>
        </w:rPr>
        <w:t xml:space="preserve"> </w:t>
      </w:r>
      <w:r>
        <w:rPr>
          <w:spacing w:val="-2"/>
          <w:w w:val="95"/>
          <w:sz w:val="19"/>
        </w:rPr>
        <w:t>jak</w:t>
      </w:r>
      <w:r>
        <w:rPr>
          <w:spacing w:val="-3"/>
          <w:w w:val="95"/>
          <w:sz w:val="19"/>
        </w:rPr>
        <w:t xml:space="preserve"> </w:t>
      </w:r>
      <w:r>
        <w:rPr>
          <w:spacing w:val="-2"/>
          <w:w w:val="95"/>
          <w:sz w:val="19"/>
        </w:rPr>
        <w:t xml:space="preserve">byl </w:t>
      </w:r>
      <w:r>
        <w:rPr>
          <w:w w:val="90"/>
          <w:sz w:val="19"/>
        </w:rPr>
        <w:t>poskytnut</w:t>
      </w:r>
      <w:r>
        <w:rPr>
          <w:spacing w:val="-3"/>
          <w:w w:val="90"/>
          <w:sz w:val="19"/>
        </w:rPr>
        <w:t xml:space="preserve"> </w:t>
      </w:r>
      <w:r>
        <w:rPr>
          <w:w w:val="90"/>
          <w:sz w:val="19"/>
        </w:rPr>
        <w:t>dodavatelem</w:t>
      </w:r>
      <w:r>
        <w:rPr>
          <w:spacing w:val="-3"/>
          <w:w w:val="90"/>
          <w:sz w:val="19"/>
        </w:rPr>
        <w:t xml:space="preserve"> </w:t>
      </w:r>
      <w:r>
        <w:rPr>
          <w:w w:val="90"/>
          <w:sz w:val="19"/>
        </w:rPr>
        <w:t>softwaru</w:t>
      </w:r>
      <w:r>
        <w:rPr>
          <w:spacing w:val="-3"/>
          <w:w w:val="90"/>
          <w:sz w:val="19"/>
        </w:rPr>
        <w:t xml:space="preserve"> </w:t>
      </w:r>
      <w:r>
        <w:rPr>
          <w:w w:val="90"/>
          <w:sz w:val="19"/>
        </w:rPr>
        <w:t>–</w:t>
      </w:r>
      <w:r>
        <w:rPr>
          <w:spacing w:val="-3"/>
          <w:w w:val="90"/>
          <w:sz w:val="19"/>
        </w:rPr>
        <w:t xml:space="preserve"> </w:t>
      </w:r>
      <w:r>
        <w:rPr>
          <w:w w:val="90"/>
          <w:sz w:val="19"/>
        </w:rPr>
        <w:t>jak</w:t>
      </w:r>
      <w:r>
        <w:rPr>
          <w:spacing w:val="-3"/>
          <w:w w:val="90"/>
          <w:sz w:val="19"/>
        </w:rPr>
        <w:t xml:space="preserve"> </w:t>
      </w:r>
      <w:r>
        <w:rPr>
          <w:w w:val="90"/>
          <w:sz w:val="19"/>
        </w:rPr>
        <w:t>stojí</w:t>
      </w:r>
      <w:r>
        <w:rPr>
          <w:spacing w:val="-3"/>
          <w:w w:val="90"/>
          <w:sz w:val="19"/>
        </w:rPr>
        <w:t xml:space="preserve"> </w:t>
      </w:r>
      <w:r>
        <w:rPr>
          <w:w w:val="90"/>
          <w:sz w:val="19"/>
        </w:rPr>
        <w:t>a</w:t>
      </w:r>
      <w:r>
        <w:rPr>
          <w:spacing w:val="-3"/>
          <w:w w:val="90"/>
          <w:sz w:val="19"/>
        </w:rPr>
        <w:t xml:space="preserve"> </w:t>
      </w:r>
      <w:proofErr w:type="gramStart"/>
      <w:r>
        <w:rPr>
          <w:w w:val="90"/>
          <w:sz w:val="19"/>
        </w:rPr>
        <w:t>leží</w:t>
      </w:r>
      <w:proofErr w:type="gramEnd"/>
      <w:r>
        <w:rPr>
          <w:w w:val="90"/>
          <w:sz w:val="19"/>
        </w:rPr>
        <w:t>“,</w:t>
      </w:r>
      <w:r>
        <w:rPr>
          <w:spacing w:val="-7"/>
          <w:w w:val="90"/>
          <w:sz w:val="19"/>
        </w:rPr>
        <w:t xml:space="preserve"> </w:t>
      </w:r>
      <w:r>
        <w:rPr>
          <w:w w:val="90"/>
          <w:sz w:val="19"/>
        </w:rPr>
        <w:t>bez</w:t>
      </w:r>
      <w:r>
        <w:rPr>
          <w:spacing w:val="-3"/>
          <w:w w:val="90"/>
          <w:sz w:val="19"/>
        </w:rPr>
        <w:t xml:space="preserve"> </w:t>
      </w:r>
      <w:proofErr w:type="spellStart"/>
      <w:r>
        <w:rPr>
          <w:w w:val="90"/>
          <w:sz w:val="19"/>
        </w:rPr>
        <w:t>ja</w:t>
      </w:r>
      <w:proofErr w:type="spellEnd"/>
      <w:r>
        <w:rPr>
          <w:w w:val="90"/>
          <w:sz w:val="19"/>
        </w:rPr>
        <w:t xml:space="preserve">‑ </w:t>
      </w:r>
      <w:proofErr w:type="spellStart"/>
      <w:r>
        <w:rPr>
          <w:w w:val="90"/>
          <w:sz w:val="19"/>
        </w:rPr>
        <w:t>kýchkoli</w:t>
      </w:r>
      <w:proofErr w:type="spellEnd"/>
      <w:r>
        <w:rPr>
          <w:spacing w:val="-8"/>
          <w:w w:val="90"/>
          <w:sz w:val="19"/>
        </w:rPr>
        <w:t xml:space="preserve"> </w:t>
      </w:r>
      <w:r>
        <w:rPr>
          <w:w w:val="90"/>
          <w:sz w:val="19"/>
        </w:rPr>
        <w:t>výslovných</w:t>
      </w:r>
      <w:r>
        <w:rPr>
          <w:spacing w:val="-8"/>
          <w:w w:val="90"/>
          <w:sz w:val="19"/>
        </w:rPr>
        <w:t xml:space="preserve"> </w:t>
      </w:r>
      <w:r>
        <w:rPr>
          <w:w w:val="90"/>
          <w:sz w:val="19"/>
        </w:rPr>
        <w:t>či</w:t>
      </w:r>
      <w:r>
        <w:rPr>
          <w:spacing w:val="-7"/>
          <w:w w:val="90"/>
          <w:sz w:val="19"/>
        </w:rPr>
        <w:t xml:space="preserve"> </w:t>
      </w:r>
      <w:r>
        <w:rPr>
          <w:w w:val="90"/>
          <w:sz w:val="19"/>
        </w:rPr>
        <w:t>předpokládaných</w:t>
      </w:r>
      <w:r>
        <w:rPr>
          <w:spacing w:val="-8"/>
          <w:w w:val="90"/>
          <w:sz w:val="19"/>
        </w:rPr>
        <w:t xml:space="preserve"> </w:t>
      </w:r>
      <w:r>
        <w:rPr>
          <w:w w:val="90"/>
          <w:sz w:val="19"/>
        </w:rPr>
        <w:t>záruk,</w:t>
      </w:r>
      <w:r>
        <w:rPr>
          <w:spacing w:val="-7"/>
          <w:w w:val="90"/>
          <w:sz w:val="19"/>
        </w:rPr>
        <w:t xml:space="preserve"> </w:t>
      </w:r>
      <w:r>
        <w:rPr>
          <w:w w:val="90"/>
          <w:sz w:val="19"/>
        </w:rPr>
        <w:t>mimo</w:t>
      </w:r>
      <w:r>
        <w:rPr>
          <w:spacing w:val="-8"/>
          <w:w w:val="90"/>
          <w:sz w:val="19"/>
        </w:rPr>
        <w:t xml:space="preserve"> </w:t>
      </w:r>
      <w:r>
        <w:rPr>
          <w:w w:val="90"/>
          <w:sz w:val="19"/>
        </w:rPr>
        <w:t xml:space="preserve">jiné </w:t>
      </w:r>
      <w:r>
        <w:rPr>
          <w:w w:val="95"/>
          <w:sz w:val="19"/>
        </w:rPr>
        <w:t>záruk</w:t>
      </w:r>
      <w:r>
        <w:rPr>
          <w:spacing w:val="-11"/>
          <w:w w:val="95"/>
          <w:sz w:val="19"/>
        </w:rPr>
        <w:t xml:space="preserve"> </w:t>
      </w:r>
      <w:r>
        <w:rPr>
          <w:w w:val="95"/>
          <w:sz w:val="19"/>
        </w:rPr>
        <w:t>vhodnosti</w:t>
      </w:r>
      <w:r>
        <w:rPr>
          <w:spacing w:val="-9"/>
          <w:w w:val="95"/>
          <w:sz w:val="19"/>
        </w:rPr>
        <w:t xml:space="preserve"> </w:t>
      </w:r>
      <w:r>
        <w:rPr>
          <w:w w:val="95"/>
          <w:sz w:val="19"/>
        </w:rPr>
        <w:t>pro</w:t>
      </w:r>
      <w:r>
        <w:rPr>
          <w:spacing w:val="-9"/>
          <w:w w:val="95"/>
          <w:sz w:val="19"/>
        </w:rPr>
        <w:t xml:space="preserve"> </w:t>
      </w:r>
      <w:r>
        <w:rPr>
          <w:w w:val="95"/>
          <w:sz w:val="19"/>
        </w:rPr>
        <w:t>konkrétní</w:t>
      </w:r>
      <w:r>
        <w:rPr>
          <w:spacing w:val="-9"/>
          <w:w w:val="95"/>
          <w:sz w:val="19"/>
        </w:rPr>
        <w:t xml:space="preserve"> </w:t>
      </w:r>
      <w:r>
        <w:rPr>
          <w:w w:val="95"/>
          <w:sz w:val="19"/>
        </w:rPr>
        <w:t>účel.</w:t>
      </w:r>
    </w:p>
    <w:p w14:paraId="1A163474" w14:textId="77777777" w:rsidR="008A7B1A" w:rsidRDefault="008A7B1A">
      <w:pPr>
        <w:pStyle w:val="Zkladntext"/>
        <w:spacing w:before="4"/>
        <w:rPr>
          <w:sz w:val="21"/>
        </w:rPr>
      </w:pPr>
    </w:p>
    <w:p w14:paraId="60E7054E" w14:textId="77777777" w:rsidR="008A7B1A" w:rsidRDefault="00340FFA">
      <w:pPr>
        <w:pStyle w:val="Odstavecseseznamem"/>
        <w:numPr>
          <w:ilvl w:val="1"/>
          <w:numId w:val="3"/>
        </w:numPr>
        <w:tabs>
          <w:tab w:val="left" w:pos="692"/>
        </w:tabs>
        <w:spacing w:line="266" w:lineRule="auto"/>
        <w:ind w:left="691" w:right="42"/>
        <w:jc w:val="both"/>
        <w:rPr>
          <w:sz w:val="19"/>
        </w:rPr>
      </w:pPr>
      <w:r>
        <w:rPr>
          <w:rFonts w:ascii="Arial" w:hAnsi="Arial"/>
          <w:b/>
          <w:spacing w:val="-2"/>
          <w:w w:val="95"/>
          <w:sz w:val="19"/>
        </w:rPr>
        <w:t>Poskytovatel</w:t>
      </w:r>
      <w:r>
        <w:rPr>
          <w:rFonts w:ascii="Arial" w:hAnsi="Arial"/>
          <w:b/>
          <w:spacing w:val="-8"/>
          <w:w w:val="95"/>
          <w:sz w:val="19"/>
        </w:rPr>
        <w:t xml:space="preserve"> </w:t>
      </w:r>
      <w:r>
        <w:rPr>
          <w:spacing w:val="-2"/>
          <w:w w:val="95"/>
          <w:sz w:val="19"/>
        </w:rPr>
        <w:t>nezaručuje</w:t>
      </w:r>
      <w:r>
        <w:rPr>
          <w:spacing w:val="-5"/>
          <w:w w:val="95"/>
          <w:sz w:val="19"/>
        </w:rPr>
        <w:t xml:space="preserve"> </w:t>
      </w:r>
      <w:r>
        <w:rPr>
          <w:spacing w:val="-2"/>
          <w:w w:val="95"/>
          <w:sz w:val="19"/>
        </w:rPr>
        <w:t>a</w:t>
      </w:r>
      <w:r>
        <w:rPr>
          <w:spacing w:val="-5"/>
          <w:w w:val="95"/>
          <w:sz w:val="19"/>
        </w:rPr>
        <w:t xml:space="preserve"> </w:t>
      </w:r>
      <w:r>
        <w:rPr>
          <w:spacing w:val="-2"/>
          <w:w w:val="95"/>
          <w:sz w:val="19"/>
        </w:rPr>
        <w:t>nepřejímá</w:t>
      </w:r>
      <w:r>
        <w:rPr>
          <w:spacing w:val="-5"/>
          <w:w w:val="95"/>
          <w:sz w:val="19"/>
        </w:rPr>
        <w:t xml:space="preserve"> </w:t>
      </w:r>
      <w:r>
        <w:rPr>
          <w:spacing w:val="-2"/>
          <w:w w:val="95"/>
          <w:sz w:val="19"/>
        </w:rPr>
        <w:t>odpovědnost</w:t>
      </w:r>
      <w:r>
        <w:rPr>
          <w:spacing w:val="-5"/>
          <w:w w:val="95"/>
          <w:sz w:val="19"/>
        </w:rPr>
        <w:t xml:space="preserve"> </w:t>
      </w:r>
      <w:r>
        <w:rPr>
          <w:spacing w:val="-2"/>
          <w:w w:val="95"/>
          <w:sz w:val="19"/>
        </w:rPr>
        <w:t>za přesnost</w:t>
      </w:r>
      <w:r>
        <w:rPr>
          <w:spacing w:val="10"/>
          <w:sz w:val="19"/>
        </w:rPr>
        <w:t xml:space="preserve"> </w:t>
      </w:r>
      <w:r>
        <w:rPr>
          <w:spacing w:val="-2"/>
          <w:w w:val="95"/>
          <w:sz w:val="19"/>
        </w:rPr>
        <w:t>či</w:t>
      </w:r>
      <w:r>
        <w:rPr>
          <w:spacing w:val="10"/>
          <w:sz w:val="19"/>
        </w:rPr>
        <w:t xml:space="preserve"> </w:t>
      </w:r>
      <w:r>
        <w:rPr>
          <w:spacing w:val="-2"/>
          <w:w w:val="95"/>
          <w:sz w:val="19"/>
        </w:rPr>
        <w:t>úplnost</w:t>
      </w:r>
      <w:r>
        <w:rPr>
          <w:spacing w:val="10"/>
          <w:sz w:val="19"/>
        </w:rPr>
        <w:t xml:space="preserve"> </w:t>
      </w:r>
      <w:r>
        <w:rPr>
          <w:spacing w:val="-2"/>
          <w:w w:val="95"/>
          <w:sz w:val="19"/>
        </w:rPr>
        <w:t>informací,</w:t>
      </w:r>
      <w:r>
        <w:rPr>
          <w:sz w:val="19"/>
        </w:rPr>
        <w:t xml:space="preserve"> </w:t>
      </w:r>
      <w:r>
        <w:rPr>
          <w:spacing w:val="-2"/>
          <w:w w:val="95"/>
          <w:sz w:val="19"/>
        </w:rPr>
        <w:t>textu,</w:t>
      </w:r>
      <w:r>
        <w:rPr>
          <w:sz w:val="19"/>
        </w:rPr>
        <w:t xml:space="preserve"> </w:t>
      </w:r>
      <w:r>
        <w:rPr>
          <w:spacing w:val="-2"/>
          <w:w w:val="95"/>
          <w:sz w:val="19"/>
        </w:rPr>
        <w:t>grafiky,</w:t>
      </w:r>
      <w:r>
        <w:rPr>
          <w:sz w:val="19"/>
        </w:rPr>
        <w:t xml:space="preserve"> </w:t>
      </w:r>
      <w:r>
        <w:rPr>
          <w:spacing w:val="-2"/>
          <w:w w:val="95"/>
          <w:sz w:val="19"/>
        </w:rPr>
        <w:t>odkazů</w:t>
      </w:r>
      <w:r>
        <w:rPr>
          <w:spacing w:val="10"/>
          <w:sz w:val="19"/>
        </w:rPr>
        <w:t xml:space="preserve"> </w:t>
      </w:r>
      <w:r>
        <w:rPr>
          <w:spacing w:val="-2"/>
          <w:w w:val="95"/>
          <w:sz w:val="19"/>
        </w:rPr>
        <w:t>či</w:t>
      </w:r>
    </w:p>
    <w:p w14:paraId="19C35FE6" w14:textId="77777777" w:rsidR="008A7B1A" w:rsidRDefault="00340FFA">
      <w:pPr>
        <w:pStyle w:val="Zkladntext"/>
        <w:spacing w:before="94"/>
        <w:ind w:left="690"/>
      </w:pPr>
      <w:r>
        <w:br w:type="column"/>
      </w:r>
      <w:r>
        <w:rPr>
          <w:w w:val="85"/>
        </w:rPr>
        <w:t>jiných</w:t>
      </w:r>
      <w:r>
        <w:rPr>
          <w:spacing w:val="3"/>
        </w:rPr>
        <w:t xml:space="preserve"> </w:t>
      </w:r>
      <w:r>
        <w:rPr>
          <w:w w:val="85"/>
        </w:rPr>
        <w:t>položek</w:t>
      </w:r>
      <w:r>
        <w:rPr>
          <w:spacing w:val="3"/>
        </w:rPr>
        <w:t xml:space="preserve"> </w:t>
      </w:r>
      <w:r>
        <w:rPr>
          <w:w w:val="85"/>
        </w:rPr>
        <w:t>obsažených</w:t>
      </w:r>
      <w:r>
        <w:t xml:space="preserve"> </w:t>
      </w:r>
      <w:r>
        <w:rPr>
          <w:w w:val="85"/>
        </w:rPr>
        <w:t>v</w:t>
      </w:r>
      <w:r>
        <w:t xml:space="preserve"> </w:t>
      </w:r>
      <w:r>
        <w:rPr>
          <w:spacing w:val="-2"/>
          <w:w w:val="85"/>
        </w:rPr>
        <w:t>softwaru.</w:t>
      </w:r>
    </w:p>
    <w:p w14:paraId="7742B6DE" w14:textId="77777777" w:rsidR="008A7B1A" w:rsidRDefault="008A7B1A">
      <w:pPr>
        <w:pStyle w:val="Zkladntext"/>
        <w:spacing w:before="1"/>
        <w:rPr>
          <w:sz w:val="23"/>
        </w:rPr>
      </w:pPr>
    </w:p>
    <w:p w14:paraId="556E6B51" w14:textId="77777777" w:rsidR="008A7B1A" w:rsidRDefault="00340FFA">
      <w:pPr>
        <w:pStyle w:val="Odstavecseseznamem"/>
        <w:numPr>
          <w:ilvl w:val="1"/>
          <w:numId w:val="3"/>
        </w:numPr>
        <w:tabs>
          <w:tab w:val="left" w:pos="691"/>
        </w:tabs>
        <w:spacing w:line="264" w:lineRule="auto"/>
        <w:ind w:left="690" w:right="113"/>
        <w:jc w:val="both"/>
        <w:rPr>
          <w:sz w:val="19"/>
        </w:rPr>
      </w:pPr>
      <w:r>
        <w:rPr>
          <w:rFonts w:ascii="Arial" w:hAnsi="Arial"/>
          <w:b/>
          <w:w w:val="85"/>
          <w:sz w:val="19"/>
        </w:rPr>
        <w:t xml:space="preserve">Poskytovatel </w:t>
      </w:r>
      <w:r>
        <w:rPr>
          <w:w w:val="85"/>
          <w:sz w:val="19"/>
        </w:rPr>
        <w:t xml:space="preserve">neodpovídá za dodaný software ani za jeho </w:t>
      </w:r>
      <w:r>
        <w:rPr>
          <w:w w:val="95"/>
          <w:sz w:val="19"/>
        </w:rPr>
        <w:t>funkčnost</w:t>
      </w:r>
      <w:r>
        <w:rPr>
          <w:spacing w:val="-11"/>
          <w:w w:val="95"/>
          <w:sz w:val="19"/>
        </w:rPr>
        <w:t xml:space="preserve"> </w:t>
      </w:r>
      <w:r>
        <w:rPr>
          <w:w w:val="95"/>
          <w:sz w:val="19"/>
        </w:rPr>
        <w:t>a</w:t>
      </w:r>
      <w:r>
        <w:rPr>
          <w:spacing w:val="-10"/>
          <w:w w:val="95"/>
          <w:sz w:val="19"/>
        </w:rPr>
        <w:t xml:space="preserve"> </w:t>
      </w:r>
      <w:r>
        <w:rPr>
          <w:w w:val="95"/>
          <w:sz w:val="19"/>
        </w:rPr>
        <w:t>vhodnost</w:t>
      </w:r>
      <w:r>
        <w:rPr>
          <w:spacing w:val="-10"/>
          <w:w w:val="95"/>
          <w:sz w:val="19"/>
        </w:rPr>
        <w:t xml:space="preserve"> </w:t>
      </w:r>
      <w:r>
        <w:rPr>
          <w:w w:val="95"/>
          <w:sz w:val="19"/>
        </w:rPr>
        <w:t>pro</w:t>
      </w:r>
      <w:r>
        <w:rPr>
          <w:spacing w:val="-10"/>
          <w:w w:val="95"/>
          <w:sz w:val="19"/>
        </w:rPr>
        <w:t xml:space="preserve"> </w:t>
      </w:r>
      <w:r>
        <w:rPr>
          <w:w w:val="95"/>
          <w:sz w:val="19"/>
        </w:rPr>
        <w:t>potřeby</w:t>
      </w:r>
      <w:r>
        <w:rPr>
          <w:spacing w:val="-10"/>
          <w:w w:val="95"/>
          <w:sz w:val="19"/>
        </w:rPr>
        <w:t xml:space="preserve"> </w:t>
      </w:r>
      <w:r>
        <w:rPr>
          <w:rFonts w:ascii="Arial" w:hAnsi="Arial"/>
          <w:b/>
          <w:w w:val="95"/>
          <w:sz w:val="19"/>
        </w:rPr>
        <w:t>účastníka</w:t>
      </w:r>
      <w:r>
        <w:rPr>
          <w:w w:val="95"/>
          <w:sz w:val="19"/>
        </w:rPr>
        <w:t>,</w:t>
      </w:r>
      <w:r>
        <w:rPr>
          <w:spacing w:val="-10"/>
          <w:w w:val="95"/>
          <w:sz w:val="19"/>
        </w:rPr>
        <w:t xml:space="preserve"> </w:t>
      </w:r>
      <w:r>
        <w:rPr>
          <w:w w:val="95"/>
          <w:sz w:val="19"/>
        </w:rPr>
        <w:t>zejména také</w:t>
      </w:r>
      <w:r>
        <w:rPr>
          <w:spacing w:val="-1"/>
          <w:w w:val="95"/>
          <w:sz w:val="19"/>
        </w:rPr>
        <w:t xml:space="preserve"> </w:t>
      </w:r>
      <w:r>
        <w:rPr>
          <w:w w:val="95"/>
          <w:sz w:val="19"/>
        </w:rPr>
        <w:t>neodpovídá</w:t>
      </w:r>
      <w:r>
        <w:rPr>
          <w:spacing w:val="-1"/>
          <w:w w:val="95"/>
          <w:sz w:val="19"/>
        </w:rPr>
        <w:t xml:space="preserve"> </w:t>
      </w:r>
      <w:r>
        <w:rPr>
          <w:w w:val="95"/>
          <w:sz w:val="19"/>
        </w:rPr>
        <w:t>za</w:t>
      </w:r>
      <w:r>
        <w:rPr>
          <w:spacing w:val="-3"/>
          <w:w w:val="95"/>
          <w:sz w:val="19"/>
        </w:rPr>
        <w:t xml:space="preserve"> </w:t>
      </w:r>
      <w:r>
        <w:rPr>
          <w:w w:val="95"/>
          <w:sz w:val="19"/>
        </w:rPr>
        <w:t>to,</w:t>
      </w:r>
      <w:r>
        <w:rPr>
          <w:spacing w:val="-3"/>
          <w:w w:val="95"/>
          <w:sz w:val="19"/>
        </w:rPr>
        <w:t xml:space="preserve"> </w:t>
      </w:r>
      <w:r>
        <w:rPr>
          <w:w w:val="95"/>
          <w:sz w:val="19"/>
        </w:rPr>
        <w:t>že</w:t>
      </w:r>
      <w:r>
        <w:rPr>
          <w:spacing w:val="-1"/>
          <w:w w:val="95"/>
          <w:sz w:val="19"/>
        </w:rPr>
        <w:t xml:space="preserve"> </w:t>
      </w:r>
      <w:r>
        <w:rPr>
          <w:w w:val="95"/>
          <w:sz w:val="19"/>
        </w:rPr>
        <w:t>dodaný</w:t>
      </w:r>
      <w:r>
        <w:rPr>
          <w:spacing w:val="-3"/>
          <w:w w:val="95"/>
          <w:sz w:val="19"/>
        </w:rPr>
        <w:t xml:space="preserve"> </w:t>
      </w:r>
      <w:r>
        <w:rPr>
          <w:w w:val="95"/>
          <w:sz w:val="19"/>
        </w:rPr>
        <w:t>software</w:t>
      </w:r>
      <w:r>
        <w:rPr>
          <w:spacing w:val="-1"/>
          <w:w w:val="95"/>
          <w:sz w:val="19"/>
        </w:rPr>
        <w:t xml:space="preserve"> </w:t>
      </w:r>
      <w:r>
        <w:rPr>
          <w:w w:val="95"/>
          <w:sz w:val="19"/>
        </w:rPr>
        <w:t>bude</w:t>
      </w:r>
      <w:r>
        <w:rPr>
          <w:spacing w:val="-1"/>
          <w:w w:val="95"/>
          <w:sz w:val="19"/>
        </w:rPr>
        <w:t xml:space="preserve"> </w:t>
      </w:r>
      <w:r>
        <w:rPr>
          <w:w w:val="95"/>
          <w:sz w:val="19"/>
        </w:rPr>
        <w:t xml:space="preserve">plně </w:t>
      </w:r>
      <w:r>
        <w:rPr>
          <w:w w:val="90"/>
          <w:sz w:val="19"/>
        </w:rPr>
        <w:t xml:space="preserve">funkční ve spojení s jiným softwarem </w:t>
      </w:r>
      <w:r>
        <w:rPr>
          <w:rFonts w:ascii="Arial" w:hAnsi="Arial"/>
          <w:b/>
          <w:w w:val="90"/>
          <w:sz w:val="19"/>
        </w:rPr>
        <w:t>účastníka</w:t>
      </w:r>
      <w:r>
        <w:rPr>
          <w:w w:val="90"/>
          <w:sz w:val="19"/>
        </w:rPr>
        <w:t>.</w:t>
      </w:r>
    </w:p>
    <w:p w14:paraId="0817E842" w14:textId="77777777" w:rsidR="008A7B1A" w:rsidRDefault="008A7B1A">
      <w:pPr>
        <w:pStyle w:val="Zkladntext"/>
        <w:spacing w:before="5"/>
        <w:rPr>
          <w:sz w:val="21"/>
        </w:rPr>
      </w:pPr>
    </w:p>
    <w:p w14:paraId="1835D9B0" w14:textId="77777777" w:rsidR="008A7B1A" w:rsidRDefault="00340FFA">
      <w:pPr>
        <w:pStyle w:val="Odstavecseseznamem"/>
        <w:numPr>
          <w:ilvl w:val="1"/>
          <w:numId w:val="3"/>
        </w:numPr>
        <w:tabs>
          <w:tab w:val="left" w:pos="691"/>
        </w:tabs>
        <w:spacing w:line="266" w:lineRule="auto"/>
        <w:ind w:left="690" w:right="113"/>
        <w:jc w:val="both"/>
        <w:rPr>
          <w:sz w:val="19"/>
        </w:rPr>
      </w:pPr>
      <w:r>
        <w:rPr>
          <w:rFonts w:ascii="Arial" w:hAnsi="Arial"/>
          <w:b/>
          <w:w w:val="90"/>
          <w:sz w:val="19"/>
        </w:rPr>
        <w:t>Poskytovatel</w:t>
      </w:r>
      <w:r>
        <w:rPr>
          <w:rFonts w:ascii="Arial" w:hAnsi="Arial"/>
          <w:b/>
          <w:spacing w:val="-6"/>
          <w:w w:val="90"/>
          <w:sz w:val="19"/>
        </w:rPr>
        <w:t xml:space="preserve"> </w:t>
      </w:r>
      <w:r>
        <w:rPr>
          <w:w w:val="90"/>
          <w:sz w:val="19"/>
        </w:rPr>
        <w:t>ani</w:t>
      </w:r>
      <w:r>
        <w:rPr>
          <w:spacing w:val="-4"/>
          <w:w w:val="90"/>
          <w:sz w:val="19"/>
        </w:rPr>
        <w:t xml:space="preserve"> </w:t>
      </w:r>
      <w:r>
        <w:rPr>
          <w:w w:val="90"/>
          <w:sz w:val="19"/>
        </w:rPr>
        <w:t>jeho</w:t>
      </w:r>
      <w:r>
        <w:rPr>
          <w:spacing w:val="-4"/>
          <w:w w:val="90"/>
          <w:sz w:val="19"/>
        </w:rPr>
        <w:t xml:space="preserve"> </w:t>
      </w:r>
      <w:r>
        <w:rPr>
          <w:w w:val="90"/>
          <w:sz w:val="19"/>
        </w:rPr>
        <w:t>dodavatelé</w:t>
      </w:r>
      <w:r>
        <w:rPr>
          <w:spacing w:val="-6"/>
          <w:w w:val="90"/>
          <w:sz w:val="19"/>
        </w:rPr>
        <w:t xml:space="preserve"> </w:t>
      </w:r>
      <w:r>
        <w:rPr>
          <w:w w:val="90"/>
          <w:sz w:val="19"/>
        </w:rPr>
        <w:t>v</w:t>
      </w:r>
      <w:r>
        <w:rPr>
          <w:spacing w:val="-6"/>
          <w:w w:val="90"/>
          <w:sz w:val="19"/>
        </w:rPr>
        <w:t xml:space="preserve"> </w:t>
      </w:r>
      <w:r>
        <w:rPr>
          <w:w w:val="90"/>
          <w:sz w:val="19"/>
        </w:rPr>
        <w:t>žádném</w:t>
      </w:r>
      <w:r>
        <w:rPr>
          <w:spacing w:val="-4"/>
          <w:w w:val="90"/>
          <w:sz w:val="19"/>
        </w:rPr>
        <w:t xml:space="preserve"> </w:t>
      </w:r>
      <w:r>
        <w:rPr>
          <w:w w:val="90"/>
          <w:sz w:val="19"/>
        </w:rPr>
        <w:t>případě</w:t>
      </w:r>
      <w:r>
        <w:rPr>
          <w:spacing w:val="-4"/>
          <w:w w:val="90"/>
          <w:sz w:val="19"/>
        </w:rPr>
        <w:t xml:space="preserve"> </w:t>
      </w:r>
      <w:r>
        <w:rPr>
          <w:w w:val="90"/>
          <w:sz w:val="19"/>
        </w:rPr>
        <w:t xml:space="preserve">ne‑ </w:t>
      </w:r>
      <w:r>
        <w:rPr>
          <w:w w:val="85"/>
          <w:sz w:val="19"/>
        </w:rPr>
        <w:t xml:space="preserve">nesou odpovědnost vůči </w:t>
      </w:r>
      <w:r>
        <w:rPr>
          <w:rFonts w:ascii="Arial" w:hAnsi="Arial"/>
          <w:b/>
          <w:w w:val="85"/>
          <w:sz w:val="19"/>
        </w:rPr>
        <w:t xml:space="preserve">účastníkovi </w:t>
      </w:r>
      <w:r>
        <w:rPr>
          <w:w w:val="85"/>
          <w:sz w:val="19"/>
        </w:rPr>
        <w:t xml:space="preserve">nebo </w:t>
      </w:r>
      <w:r>
        <w:rPr>
          <w:rFonts w:ascii="Arial" w:hAnsi="Arial"/>
          <w:b/>
          <w:w w:val="85"/>
          <w:sz w:val="19"/>
        </w:rPr>
        <w:t xml:space="preserve">uživatelům </w:t>
      </w:r>
      <w:r>
        <w:rPr>
          <w:w w:val="85"/>
          <w:sz w:val="19"/>
        </w:rPr>
        <w:t xml:space="preserve">za </w:t>
      </w:r>
      <w:r>
        <w:rPr>
          <w:w w:val="90"/>
          <w:sz w:val="19"/>
        </w:rPr>
        <w:t xml:space="preserve">jakoukoli škodu (mimo jiné ušlý zisk, přerušení </w:t>
      </w:r>
      <w:proofErr w:type="spellStart"/>
      <w:r>
        <w:rPr>
          <w:w w:val="90"/>
          <w:sz w:val="19"/>
        </w:rPr>
        <w:t>podnika</w:t>
      </w:r>
      <w:proofErr w:type="spellEnd"/>
      <w:r>
        <w:rPr>
          <w:w w:val="90"/>
          <w:sz w:val="19"/>
        </w:rPr>
        <w:t xml:space="preserve">‑ </w:t>
      </w:r>
      <w:proofErr w:type="spellStart"/>
      <w:r>
        <w:rPr>
          <w:w w:val="90"/>
          <w:sz w:val="19"/>
        </w:rPr>
        <w:t>telské</w:t>
      </w:r>
      <w:proofErr w:type="spellEnd"/>
      <w:r>
        <w:rPr>
          <w:spacing w:val="-3"/>
          <w:w w:val="90"/>
          <w:sz w:val="19"/>
        </w:rPr>
        <w:t xml:space="preserve"> </w:t>
      </w:r>
      <w:r>
        <w:rPr>
          <w:w w:val="90"/>
          <w:sz w:val="19"/>
        </w:rPr>
        <w:t>činnosti,</w:t>
      </w:r>
      <w:r>
        <w:rPr>
          <w:spacing w:val="-6"/>
          <w:w w:val="90"/>
          <w:sz w:val="19"/>
        </w:rPr>
        <w:t xml:space="preserve"> </w:t>
      </w:r>
      <w:r>
        <w:rPr>
          <w:w w:val="90"/>
          <w:sz w:val="19"/>
        </w:rPr>
        <w:t>poškozené</w:t>
      </w:r>
      <w:r>
        <w:rPr>
          <w:spacing w:val="-3"/>
          <w:w w:val="90"/>
          <w:sz w:val="19"/>
        </w:rPr>
        <w:t xml:space="preserve"> </w:t>
      </w:r>
      <w:r>
        <w:rPr>
          <w:w w:val="90"/>
          <w:sz w:val="19"/>
        </w:rPr>
        <w:t>či</w:t>
      </w:r>
      <w:r>
        <w:rPr>
          <w:spacing w:val="-3"/>
          <w:w w:val="90"/>
          <w:sz w:val="19"/>
        </w:rPr>
        <w:t xml:space="preserve"> </w:t>
      </w:r>
      <w:r>
        <w:rPr>
          <w:w w:val="90"/>
          <w:sz w:val="19"/>
        </w:rPr>
        <w:t>ztracené</w:t>
      </w:r>
      <w:r>
        <w:rPr>
          <w:spacing w:val="-3"/>
          <w:w w:val="90"/>
          <w:sz w:val="19"/>
        </w:rPr>
        <w:t xml:space="preserve"> </w:t>
      </w:r>
      <w:r>
        <w:rPr>
          <w:w w:val="90"/>
          <w:sz w:val="19"/>
        </w:rPr>
        <w:t>informace</w:t>
      </w:r>
      <w:r>
        <w:rPr>
          <w:spacing w:val="-3"/>
          <w:w w:val="90"/>
          <w:sz w:val="19"/>
        </w:rPr>
        <w:t xml:space="preserve"> </w:t>
      </w:r>
      <w:r>
        <w:rPr>
          <w:w w:val="90"/>
          <w:sz w:val="19"/>
        </w:rPr>
        <w:t>či</w:t>
      </w:r>
      <w:r>
        <w:rPr>
          <w:spacing w:val="-3"/>
          <w:w w:val="90"/>
          <w:sz w:val="19"/>
        </w:rPr>
        <w:t xml:space="preserve"> </w:t>
      </w:r>
      <w:r>
        <w:rPr>
          <w:w w:val="90"/>
          <w:sz w:val="19"/>
        </w:rPr>
        <w:t xml:space="preserve">data) </w:t>
      </w:r>
      <w:r>
        <w:rPr>
          <w:w w:val="95"/>
          <w:sz w:val="19"/>
        </w:rPr>
        <w:t>vzniklou</w:t>
      </w:r>
      <w:r>
        <w:rPr>
          <w:spacing w:val="-1"/>
          <w:w w:val="95"/>
          <w:sz w:val="19"/>
        </w:rPr>
        <w:t xml:space="preserve"> </w:t>
      </w:r>
      <w:r>
        <w:rPr>
          <w:w w:val="95"/>
          <w:sz w:val="19"/>
        </w:rPr>
        <w:t>následkem</w:t>
      </w:r>
      <w:r>
        <w:rPr>
          <w:spacing w:val="-2"/>
          <w:w w:val="95"/>
          <w:sz w:val="19"/>
        </w:rPr>
        <w:t xml:space="preserve"> </w:t>
      </w:r>
      <w:r>
        <w:rPr>
          <w:w w:val="95"/>
          <w:sz w:val="19"/>
        </w:rPr>
        <w:t>využívání</w:t>
      </w:r>
      <w:r>
        <w:rPr>
          <w:spacing w:val="-1"/>
          <w:w w:val="95"/>
          <w:sz w:val="19"/>
        </w:rPr>
        <w:t xml:space="preserve"> </w:t>
      </w:r>
      <w:r>
        <w:rPr>
          <w:w w:val="95"/>
          <w:sz w:val="19"/>
        </w:rPr>
        <w:t>softwaru</w:t>
      </w:r>
      <w:r>
        <w:rPr>
          <w:spacing w:val="-1"/>
          <w:w w:val="95"/>
          <w:sz w:val="19"/>
        </w:rPr>
        <w:t xml:space="preserve"> </w:t>
      </w:r>
      <w:r>
        <w:rPr>
          <w:w w:val="95"/>
          <w:sz w:val="19"/>
        </w:rPr>
        <w:t>či</w:t>
      </w:r>
      <w:r>
        <w:rPr>
          <w:spacing w:val="-1"/>
          <w:w w:val="95"/>
          <w:sz w:val="19"/>
        </w:rPr>
        <w:t xml:space="preserve"> </w:t>
      </w:r>
      <w:r>
        <w:rPr>
          <w:w w:val="95"/>
          <w:sz w:val="19"/>
        </w:rPr>
        <w:t>nemožnosti software</w:t>
      </w:r>
      <w:r>
        <w:rPr>
          <w:spacing w:val="-13"/>
          <w:w w:val="95"/>
          <w:sz w:val="19"/>
        </w:rPr>
        <w:t xml:space="preserve"> </w:t>
      </w:r>
      <w:r>
        <w:rPr>
          <w:w w:val="95"/>
          <w:sz w:val="19"/>
        </w:rPr>
        <w:t>využívat.</w:t>
      </w:r>
    </w:p>
    <w:p w14:paraId="64ECE0C5" w14:textId="77777777" w:rsidR="008A7B1A" w:rsidRDefault="008A7B1A">
      <w:pPr>
        <w:pStyle w:val="Zkladntext"/>
        <w:spacing w:before="2"/>
        <w:rPr>
          <w:sz w:val="21"/>
        </w:rPr>
      </w:pPr>
    </w:p>
    <w:p w14:paraId="6E77C95E" w14:textId="77777777" w:rsidR="008A7B1A" w:rsidRDefault="00340FFA">
      <w:pPr>
        <w:pStyle w:val="Nadpis6"/>
        <w:numPr>
          <w:ilvl w:val="0"/>
          <w:numId w:val="3"/>
        </w:numPr>
        <w:tabs>
          <w:tab w:val="left" w:pos="690"/>
          <w:tab w:val="left" w:pos="691"/>
        </w:tabs>
        <w:ind w:left="690" w:hanging="568"/>
      </w:pPr>
      <w:r>
        <w:rPr>
          <w:color w:val="E5007D"/>
          <w:spacing w:val="-2"/>
          <w:w w:val="85"/>
        </w:rPr>
        <w:t>Právní</w:t>
      </w:r>
      <w:r>
        <w:rPr>
          <w:color w:val="E5007D"/>
          <w:spacing w:val="-8"/>
          <w:w w:val="85"/>
        </w:rPr>
        <w:t xml:space="preserve"> </w:t>
      </w:r>
      <w:r>
        <w:rPr>
          <w:color w:val="E5007D"/>
          <w:spacing w:val="-2"/>
          <w:w w:val="95"/>
        </w:rPr>
        <w:t>předpisy</w:t>
      </w:r>
    </w:p>
    <w:p w14:paraId="04751942" w14:textId="77777777" w:rsidR="008A7B1A" w:rsidRDefault="00340FFA">
      <w:pPr>
        <w:pStyle w:val="Odstavecseseznamem"/>
        <w:numPr>
          <w:ilvl w:val="1"/>
          <w:numId w:val="3"/>
        </w:numPr>
        <w:tabs>
          <w:tab w:val="left" w:pos="691"/>
        </w:tabs>
        <w:spacing w:before="22" w:line="266" w:lineRule="auto"/>
        <w:ind w:left="690" w:right="113"/>
        <w:jc w:val="both"/>
        <w:rPr>
          <w:sz w:val="19"/>
        </w:rPr>
      </w:pPr>
      <w:r>
        <w:rPr>
          <w:w w:val="90"/>
          <w:sz w:val="19"/>
        </w:rPr>
        <w:t xml:space="preserve">Poskytování </w:t>
      </w:r>
      <w:r>
        <w:rPr>
          <w:rFonts w:ascii="Arial" w:hAnsi="Arial"/>
          <w:b/>
          <w:w w:val="90"/>
          <w:sz w:val="19"/>
        </w:rPr>
        <w:t xml:space="preserve">ICT služeb </w:t>
      </w:r>
      <w:r>
        <w:rPr>
          <w:w w:val="90"/>
          <w:sz w:val="19"/>
        </w:rPr>
        <w:t xml:space="preserve">se neřídí zákonem č. 127/2005 </w:t>
      </w:r>
      <w:r>
        <w:rPr>
          <w:w w:val="95"/>
          <w:sz w:val="19"/>
        </w:rPr>
        <w:t>Sb.</w:t>
      </w:r>
      <w:r>
        <w:rPr>
          <w:spacing w:val="-6"/>
          <w:w w:val="95"/>
          <w:sz w:val="19"/>
        </w:rPr>
        <w:t xml:space="preserve"> </w:t>
      </w:r>
      <w:r>
        <w:rPr>
          <w:w w:val="95"/>
          <w:sz w:val="19"/>
        </w:rPr>
        <w:t>Poskytování</w:t>
      </w:r>
      <w:r>
        <w:rPr>
          <w:spacing w:val="-4"/>
          <w:w w:val="95"/>
          <w:sz w:val="19"/>
        </w:rPr>
        <w:t xml:space="preserve"> </w:t>
      </w:r>
      <w:r>
        <w:rPr>
          <w:rFonts w:ascii="Arial" w:hAnsi="Arial"/>
          <w:b/>
          <w:w w:val="95"/>
          <w:sz w:val="19"/>
        </w:rPr>
        <w:t>ICT</w:t>
      </w:r>
      <w:r>
        <w:rPr>
          <w:rFonts w:ascii="Arial" w:hAnsi="Arial"/>
          <w:b/>
          <w:spacing w:val="-11"/>
          <w:w w:val="95"/>
          <w:sz w:val="19"/>
        </w:rPr>
        <w:t xml:space="preserve"> </w:t>
      </w:r>
      <w:r>
        <w:rPr>
          <w:rFonts w:ascii="Arial" w:hAnsi="Arial"/>
          <w:b/>
          <w:w w:val="95"/>
          <w:sz w:val="19"/>
        </w:rPr>
        <w:t>služeb</w:t>
      </w:r>
      <w:r>
        <w:rPr>
          <w:rFonts w:ascii="Arial" w:hAnsi="Arial"/>
          <w:b/>
          <w:spacing w:val="-7"/>
          <w:w w:val="95"/>
          <w:sz w:val="19"/>
        </w:rPr>
        <w:t xml:space="preserve"> </w:t>
      </w:r>
      <w:r>
        <w:rPr>
          <w:w w:val="95"/>
          <w:sz w:val="19"/>
        </w:rPr>
        <w:t>se</w:t>
      </w:r>
      <w:r>
        <w:rPr>
          <w:spacing w:val="-4"/>
          <w:w w:val="95"/>
          <w:sz w:val="19"/>
        </w:rPr>
        <w:t xml:space="preserve"> </w:t>
      </w:r>
      <w:r>
        <w:rPr>
          <w:w w:val="95"/>
          <w:sz w:val="19"/>
        </w:rPr>
        <w:t>řídí</w:t>
      </w:r>
      <w:r>
        <w:rPr>
          <w:spacing w:val="-4"/>
          <w:w w:val="95"/>
          <w:sz w:val="19"/>
        </w:rPr>
        <w:t xml:space="preserve"> </w:t>
      </w:r>
      <w:r>
        <w:rPr>
          <w:w w:val="95"/>
          <w:sz w:val="19"/>
        </w:rPr>
        <w:t>zejména</w:t>
      </w:r>
      <w:r>
        <w:rPr>
          <w:spacing w:val="-4"/>
          <w:w w:val="95"/>
          <w:sz w:val="19"/>
        </w:rPr>
        <w:t xml:space="preserve"> </w:t>
      </w:r>
      <w:r>
        <w:rPr>
          <w:w w:val="95"/>
          <w:sz w:val="19"/>
        </w:rPr>
        <w:t>zákonem č.</w:t>
      </w:r>
      <w:r>
        <w:rPr>
          <w:spacing w:val="-15"/>
          <w:w w:val="95"/>
          <w:sz w:val="19"/>
        </w:rPr>
        <w:t xml:space="preserve"> </w:t>
      </w:r>
      <w:r>
        <w:rPr>
          <w:w w:val="95"/>
          <w:sz w:val="19"/>
        </w:rPr>
        <w:t>89/2012,</w:t>
      </w:r>
      <w:r>
        <w:rPr>
          <w:spacing w:val="-14"/>
          <w:w w:val="95"/>
          <w:sz w:val="19"/>
        </w:rPr>
        <w:t xml:space="preserve"> </w:t>
      </w:r>
      <w:r>
        <w:rPr>
          <w:w w:val="95"/>
          <w:sz w:val="19"/>
        </w:rPr>
        <w:t>občanským</w:t>
      </w:r>
      <w:r>
        <w:rPr>
          <w:spacing w:val="-11"/>
          <w:w w:val="95"/>
          <w:sz w:val="19"/>
        </w:rPr>
        <w:t xml:space="preserve"> </w:t>
      </w:r>
      <w:r>
        <w:rPr>
          <w:w w:val="95"/>
          <w:sz w:val="19"/>
        </w:rPr>
        <w:t>zákoníkem.</w:t>
      </w:r>
    </w:p>
    <w:p w14:paraId="1B56A111" w14:textId="77777777" w:rsidR="008A7B1A" w:rsidRDefault="00340FFA">
      <w:pPr>
        <w:pStyle w:val="Nadpis5"/>
        <w:spacing w:before="162"/>
        <w:ind w:left="123"/>
      </w:pPr>
      <w:r>
        <w:rPr>
          <w:color w:val="E5007D"/>
          <w:w w:val="80"/>
        </w:rPr>
        <w:t>ČÁST</w:t>
      </w:r>
      <w:r>
        <w:rPr>
          <w:color w:val="E5007D"/>
          <w:spacing w:val="-13"/>
          <w:w w:val="80"/>
        </w:rPr>
        <w:t xml:space="preserve"> </w:t>
      </w:r>
      <w:r>
        <w:rPr>
          <w:color w:val="E5007D"/>
          <w:w w:val="80"/>
        </w:rPr>
        <w:t>C</w:t>
      </w:r>
      <w:r>
        <w:rPr>
          <w:color w:val="E5007D"/>
          <w:spacing w:val="-6"/>
          <w:w w:val="80"/>
        </w:rPr>
        <w:t xml:space="preserve"> </w:t>
      </w:r>
      <w:r>
        <w:rPr>
          <w:color w:val="E5007D"/>
          <w:w w:val="80"/>
        </w:rPr>
        <w:t>–</w:t>
      </w:r>
      <w:r>
        <w:rPr>
          <w:color w:val="E5007D"/>
          <w:spacing w:val="-7"/>
          <w:w w:val="80"/>
        </w:rPr>
        <w:t xml:space="preserve"> </w:t>
      </w:r>
      <w:r>
        <w:rPr>
          <w:color w:val="E5007D"/>
          <w:w w:val="80"/>
        </w:rPr>
        <w:t>PLATEBNÍ</w:t>
      </w:r>
      <w:r>
        <w:rPr>
          <w:color w:val="E5007D"/>
          <w:spacing w:val="-7"/>
          <w:w w:val="80"/>
        </w:rPr>
        <w:t xml:space="preserve"> </w:t>
      </w:r>
      <w:r>
        <w:rPr>
          <w:color w:val="E5007D"/>
          <w:w w:val="80"/>
        </w:rPr>
        <w:t>SLUŽBY</w:t>
      </w:r>
      <w:r>
        <w:rPr>
          <w:color w:val="E5007D"/>
          <w:spacing w:val="-17"/>
          <w:w w:val="80"/>
        </w:rPr>
        <w:t xml:space="preserve"> </w:t>
      </w:r>
      <w:r>
        <w:rPr>
          <w:color w:val="E5007D"/>
          <w:w w:val="80"/>
        </w:rPr>
        <w:t>A</w:t>
      </w:r>
      <w:r>
        <w:rPr>
          <w:color w:val="E5007D"/>
          <w:spacing w:val="-12"/>
          <w:w w:val="80"/>
        </w:rPr>
        <w:t xml:space="preserve"> </w:t>
      </w:r>
      <w:r>
        <w:rPr>
          <w:color w:val="E5007D"/>
          <w:w w:val="80"/>
        </w:rPr>
        <w:t>SLUŽBY</w:t>
      </w:r>
      <w:r>
        <w:rPr>
          <w:color w:val="E5007D"/>
          <w:spacing w:val="-18"/>
          <w:w w:val="80"/>
        </w:rPr>
        <w:t xml:space="preserve"> </w:t>
      </w:r>
      <w:r>
        <w:rPr>
          <w:color w:val="E5007D"/>
          <w:w w:val="80"/>
        </w:rPr>
        <w:t>TŘETÍCH</w:t>
      </w:r>
      <w:r>
        <w:rPr>
          <w:color w:val="E5007D"/>
          <w:spacing w:val="-6"/>
          <w:w w:val="80"/>
        </w:rPr>
        <w:t xml:space="preserve"> </w:t>
      </w:r>
      <w:r>
        <w:rPr>
          <w:color w:val="E5007D"/>
          <w:spacing w:val="-2"/>
          <w:w w:val="80"/>
        </w:rPr>
        <w:t>STRAN</w:t>
      </w:r>
    </w:p>
    <w:p w14:paraId="656DC378" w14:textId="77777777" w:rsidR="008A7B1A" w:rsidRDefault="00340FFA">
      <w:pPr>
        <w:pStyle w:val="Nadpis6"/>
        <w:numPr>
          <w:ilvl w:val="0"/>
          <w:numId w:val="2"/>
        </w:numPr>
        <w:tabs>
          <w:tab w:val="left" w:pos="690"/>
          <w:tab w:val="left" w:pos="691"/>
        </w:tabs>
        <w:spacing w:before="61"/>
        <w:ind w:hanging="568"/>
      </w:pPr>
      <w:r>
        <w:rPr>
          <w:color w:val="E5007D"/>
          <w:w w:val="85"/>
        </w:rPr>
        <w:t>Obecná</w:t>
      </w:r>
      <w:r>
        <w:rPr>
          <w:color w:val="E5007D"/>
          <w:spacing w:val="-11"/>
          <w:w w:val="85"/>
        </w:rPr>
        <w:t xml:space="preserve"> </w:t>
      </w:r>
      <w:r>
        <w:rPr>
          <w:color w:val="E5007D"/>
          <w:spacing w:val="-2"/>
          <w:w w:val="95"/>
        </w:rPr>
        <w:t>ustanovení</w:t>
      </w:r>
    </w:p>
    <w:p w14:paraId="3EF0B892" w14:textId="77777777" w:rsidR="008A7B1A" w:rsidRDefault="00340FFA">
      <w:pPr>
        <w:pStyle w:val="Odstavecseseznamem"/>
        <w:numPr>
          <w:ilvl w:val="1"/>
          <w:numId w:val="2"/>
        </w:numPr>
        <w:tabs>
          <w:tab w:val="left" w:pos="691"/>
        </w:tabs>
        <w:spacing w:before="22" w:line="264" w:lineRule="auto"/>
        <w:ind w:right="114"/>
        <w:jc w:val="both"/>
        <w:rPr>
          <w:sz w:val="19"/>
        </w:rPr>
      </w:pPr>
      <w:r>
        <w:rPr>
          <w:w w:val="85"/>
          <w:sz w:val="19"/>
        </w:rPr>
        <w:t>Není‑li v</w:t>
      </w:r>
      <w:r>
        <w:rPr>
          <w:spacing w:val="-4"/>
          <w:w w:val="85"/>
          <w:sz w:val="19"/>
        </w:rPr>
        <w:t xml:space="preserve"> </w:t>
      </w:r>
      <w:r>
        <w:rPr>
          <w:w w:val="85"/>
          <w:sz w:val="19"/>
        </w:rPr>
        <w:t xml:space="preserve">této zvláštní části těchto </w:t>
      </w:r>
      <w:r>
        <w:rPr>
          <w:rFonts w:ascii="Arial" w:hAnsi="Arial"/>
          <w:b/>
          <w:w w:val="85"/>
          <w:sz w:val="19"/>
        </w:rPr>
        <w:t xml:space="preserve">Všeobecných podmínek </w:t>
      </w:r>
      <w:r>
        <w:rPr>
          <w:w w:val="90"/>
          <w:sz w:val="19"/>
        </w:rPr>
        <w:t>stanoveno</w:t>
      </w:r>
      <w:r>
        <w:rPr>
          <w:spacing w:val="-8"/>
          <w:w w:val="90"/>
          <w:sz w:val="19"/>
        </w:rPr>
        <w:t xml:space="preserve"> </w:t>
      </w:r>
      <w:r>
        <w:rPr>
          <w:w w:val="90"/>
          <w:sz w:val="19"/>
        </w:rPr>
        <w:t>výslovně</w:t>
      </w:r>
      <w:r>
        <w:rPr>
          <w:spacing w:val="-8"/>
          <w:w w:val="90"/>
          <w:sz w:val="19"/>
        </w:rPr>
        <w:t xml:space="preserve"> </w:t>
      </w:r>
      <w:r>
        <w:rPr>
          <w:w w:val="90"/>
          <w:sz w:val="19"/>
        </w:rPr>
        <w:t>jinak,</w:t>
      </w:r>
      <w:r>
        <w:rPr>
          <w:spacing w:val="-7"/>
          <w:w w:val="90"/>
          <w:sz w:val="19"/>
        </w:rPr>
        <w:t xml:space="preserve"> </w:t>
      </w:r>
      <w:r>
        <w:rPr>
          <w:w w:val="90"/>
          <w:sz w:val="19"/>
        </w:rPr>
        <w:t>platí</w:t>
      </w:r>
      <w:r>
        <w:rPr>
          <w:spacing w:val="-8"/>
          <w:w w:val="90"/>
          <w:sz w:val="19"/>
        </w:rPr>
        <w:t xml:space="preserve"> </w:t>
      </w:r>
      <w:r>
        <w:rPr>
          <w:w w:val="90"/>
          <w:sz w:val="19"/>
        </w:rPr>
        <w:t>pro</w:t>
      </w:r>
      <w:r>
        <w:rPr>
          <w:spacing w:val="-7"/>
          <w:w w:val="90"/>
          <w:sz w:val="19"/>
        </w:rPr>
        <w:t xml:space="preserve"> </w:t>
      </w:r>
      <w:r>
        <w:rPr>
          <w:rFonts w:ascii="Arial" w:hAnsi="Arial"/>
          <w:b/>
          <w:w w:val="90"/>
          <w:sz w:val="19"/>
        </w:rPr>
        <w:t>platební</w:t>
      </w:r>
      <w:r>
        <w:rPr>
          <w:rFonts w:ascii="Arial" w:hAnsi="Arial"/>
          <w:b/>
          <w:spacing w:val="-8"/>
          <w:w w:val="90"/>
          <w:sz w:val="19"/>
        </w:rPr>
        <w:t xml:space="preserve"> </w:t>
      </w:r>
      <w:r>
        <w:rPr>
          <w:rFonts w:ascii="Arial" w:hAnsi="Arial"/>
          <w:b/>
          <w:w w:val="90"/>
          <w:sz w:val="19"/>
        </w:rPr>
        <w:t>služby</w:t>
      </w:r>
      <w:r>
        <w:rPr>
          <w:rFonts w:ascii="Arial" w:hAnsi="Arial"/>
          <w:b/>
          <w:spacing w:val="-8"/>
          <w:w w:val="90"/>
          <w:sz w:val="19"/>
        </w:rPr>
        <w:t xml:space="preserve"> </w:t>
      </w:r>
      <w:r>
        <w:rPr>
          <w:w w:val="90"/>
          <w:sz w:val="19"/>
        </w:rPr>
        <w:t>i</w:t>
      </w:r>
      <w:r>
        <w:rPr>
          <w:spacing w:val="-8"/>
          <w:w w:val="90"/>
          <w:sz w:val="19"/>
        </w:rPr>
        <w:t xml:space="preserve"> </w:t>
      </w:r>
      <w:r>
        <w:rPr>
          <w:w w:val="90"/>
          <w:sz w:val="19"/>
        </w:rPr>
        <w:t xml:space="preserve">veš‑ </w:t>
      </w:r>
      <w:proofErr w:type="spellStart"/>
      <w:r>
        <w:rPr>
          <w:w w:val="90"/>
          <w:sz w:val="19"/>
        </w:rPr>
        <w:t>keré</w:t>
      </w:r>
      <w:proofErr w:type="spellEnd"/>
      <w:r>
        <w:rPr>
          <w:w w:val="90"/>
          <w:sz w:val="19"/>
        </w:rPr>
        <w:t xml:space="preserve"> podmínky stanovené v obecné části </w:t>
      </w:r>
      <w:r>
        <w:rPr>
          <w:rFonts w:ascii="Arial" w:hAnsi="Arial"/>
          <w:b/>
          <w:w w:val="90"/>
          <w:sz w:val="19"/>
        </w:rPr>
        <w:t xml:space="preserve">Všeobecných </w:t>
      </w:r>
      <w:r>
        <w:rPr>
          <w:rFonts w:ascii="Arial" w:hAnsi="Arial"/>
          <w:b/>
          <w:w w:val="85"/>
          <w:sz w:val="19"/>
        </w:rPr>
        <w:t>podmínek</w:t>
      </w:r>
      <w:r>
        <w:rPr>
          <w:w w:val="85"/>
          <w:sz w:val="19"/>
        </w:rPr>
        <w:t>.</w:t>
      </w:r>
      <w:r>
        <w:rPr>
          <w:spacing w:val="-6"/>
          <w:w w:val="85"/>
          <w:sz w:val="19"/>
        </w:rPr>
        <w:t xml:space="preserve"> </w:t>
      </w:r>
      <w:r>
        <w:rPr>
          <w:w w:val="85"/>
          <w:sz w:val="19"/>
        </w:rPr>
        <w:t>V</w:t>
      </w:r>
      <w:r>
        <w:rPr>
          <w:spacing w:val="-5"/>
          <w:w w:val="85"/>
          <w:sz w:val="19"/>
        </w:rPr>
        <w:t xml:space="preserve"> </w:t>
      </w:r>
      <w:r>
        <w:rPr>
          <w:w w:val="85"/>
          <w:sz w:val="19"/>
        </w:rPr>
        <w:t xml:space="preserve">případě rozporu mezi zvláštní a obecnou </w:t>
      </w:r>
      <w:proofErr w:type="spellStart"/>
      <w:r>
        <w:rPr>
          <w:w w:val="85"/>
          <w:sz w:val="19"/>
        </w:rPr>
        <w:t>čás</w:t>
      </w:r>
      <w:proofErr w:type="spellEnd"/>
      <w:r>
        <w:rPr>
          <w:w w:val="85"/>
          <w:sz w:val="19"/>
        </w:rPr>
        <w:t xml:space="preserve">‑ </w:t>
      </w:r>
      <w:proofErr w:type="spellStart"/>
      <w:r>
        <w:rPr>
          <w:w w:val="85"/>
          <w:sz w:val="19"/>
        </w:rPr>
        <w:t>tí</w:t>
      </w:r>
      <w:proofErr w:type="spellEnd"/>
      <w:r>
        <w:rPr>
          <w:w w:val="85"/>
          <w:sz w:val="19"/>
        </w:rPr>
        <w:t xml:space="preserve"> </w:t>
      </w:r>
      <w:r>
        <w:rPr>
          <w:rFonts w:ascii="Arial" w:hAnsi="Arial"/>
          <w:b/>
          <w:w w:val="85"/>
          <w:sz w:val="19"/>
        </w:rPr>
        <w:t xml:space="preserve">Všeobecných podmínek </w:t>
      </w:r>
      <w:r>
        <w:rPr>
          <w:w w:val="85"/>
          <w:sz w:val="19"/>
        </w:rPr>
        <w:t xml:space="preserve">mají vždy přednost ustanovení </w:t>
      </w:r>
      <w:r>
        <w:rPr>
          <w:sz w:val="19"/>
        </w:rPr>
        <w:t>zvláštní</w:t>
      </w:r>
      <w:r>
        <w:rPr>
          <w:spacing w:val="-13"/>
          <w:sz w:val="19"/>
        </w:rPr>
        <w:t xml:space="preserve"> </w:t>
      </w:r>
      <w:r>
        <w:rPr>
          <w:sz w:val="19"/>
        </w:rPr>
        <w:t>části.</w:t>
      </w:r>
    </w:p>
    <w:p w14:paraId="33E59B0C" w14:textId="77777777" w:rsidR="008A7B1A" w:rsidRDefault="008A7B1A">
      <w:pPr>
        <w:pStyle w:val="Zkladntext"/>
        <w:spacing w:before="3"/>
        <w:rPr>
          <w:sz w:val="21"/>
        </w:rPr>
      </w:pPr>
    </w:p>
    <w:p w14:paraId="0A79E551" w14:textId="77777777" w:rsidR="008A7B1A" w:rsidRDefault="00340FFA">
      <w:pPr>
        <w:pStyle w:val="Odstavecseseznamem"/>
        <w:numPr>
          <w:ilvl w:val="1"/>
          <w:numId w:val="2"/>
        </w:numPr>
        <w:tabs>
          <w:tab w:val="left" w:pos="691"/>
        </w:tabs>
        <w:spacing w:before="1" w:line="264" w:lineRule="auto"/>
        <w:ind w:right="109"/>
        <w:jc w:val="both"/>
        <w:rPr>
          <w:sz w:val="19"/>
        </w:rPr>
      </w:pPr>
      <w:r>
        <w:rPr>
          <w:w w:val="95"/>
          <w:sz w:val="19"/>
        </w:rPr>
        <w:t xml:space="preserve">Podrobné podmínky poskytování </w:t>
      </w:r>
      <w:r>
        <w:rPr>
          <w:rFonts w:ascii="Arial" w:hAnsi="Arial"/>
          <w:b/>
          <w:w w:val="95"/>
          <w:sz w:val="19"/>
        </w:rPr>
        <w:t xml:space="preserve">platebních služeb </w:t>
      </w:r>
      <w:r>
        <w:rPr>
          <w:w w:val="90"/>
          <w:sz w:val="19"/>
        </w:rPr>
        <w:t xml:space="preserve">upravují Obchodní podmínky </w:t>
      </w:r>
      <w:r>
        <w:rPr>
          <w:rFonts w:ascii="Arial" w:hAnsi="Arial"/>
          <w:b/>
          <w:w w:val="90"/>
          <w:sz w:val="19"/>
        </w:rPr>
        <w:t xml:space="preserve">platebních služeb </w:t>
      </w:r>
      <w:proofErr w:type="spellStart"/>
      <w:proofErr w:type="gramStart"/>
      <w:r>
        <w:rPr>
          <w:rFonts w:ascii="Arial" w:hAnsi="Arial"/>
          <w:b/>
          <w:w w:val="90"/>
          <w:sz w:val="19"/>
        </w:rPr>
        <w:t>posky</w:t>
      </w:r>
      <w:proofErr w:type="spellEnd"/>
      <w:r>
        <w:rPr>
          <w:rFonts w:ascii="Arial" w:hAnsi="Arial"/>
          <w:b/>
          <w:w w:val="90"/>
          <w:sz w:val="19"/>
        </w:rPr>
        <w:t xml:space="preserve">- </w:t>
      </w:r>
      <w:proofErr w:type="spellStart"/>
      <w:r>
        <w:rPr>
          <w:rFonts w:ascii="Arial" w:hAnsi="Arial"/>
          <w:b/>
          <w:w w:val="85"/>
          <w:sz w:val="19"/>
        </w:rPr>
        <w:t>tovatele</w:t>
      </w:r>
      <w:proofErr w:type="spellEnd"/>
      <w:proofErr w:type="gramEnd"/>
      <w:r>
        <w:rPr>
          <w:w w:val="85"/>
          <w:sz w:val="19"/>
        </w:rPr>
        <w:t xml:space="preserve">, jejichž aktuální znění je uvedeno na </w:t>
      </w:r>
      <w:hyperlink r:id="rId17">
        <w:r>
          <w:rPr>
            <w:w w:val="85"/>
            <w:sz w:val="19"/>
          </w:rPr>
          <w:t>www.gts.cz.</w:t>
        </w:r>
      </w:hyperlink>
      <w:r>
        <w:rPr>
          <w:w w:val="85"/>
          <w:sz w:val="19"/>
        </w:rPr>
        <w:t xml:space="preserve"> </w:t>
      </w:r>
      <w:r>
        <w:rPr>
          <w:spacing w:val="-2"/>
          <w:w w:val="90"/>
          <w:sz w:val="19"/>
        </w:rPr>
        <w:t>Účastník tímto prohlašuje,</w:t>
      </w:r>
      <w:r>
        <w:rPr>
          <w:spacing w:val="-4"/>
          <w:w w:val="90"/>
          <w:sz w:val="19"/>
        </w:rPr>
        <w:t xml:space="preserve"> </w:t>
      </w:r>
      <w:r>
        <w:rPr>
          <w:spacing w:val="-2"/>
          <w:w w:val="90"/>
          <w:sz w:val="19"/>
        </w:rPr>
        <w:t xml:space="preserve">že se s Obchodními podmínka‑ </w:t>
      </w:r>
      <w:r>
        <w:rPr>
          <w:w w:val="90"/>
          <w:sz w:val="19"/>
        </w:rPr>
        <w:t>mi</w:t>
      </w:r>
      <w:r>
        <w:rPr>
          <w:spacing w:val="-4"/>
          <w:w w:val="90"/>
          <w:sz w:val="19"/>
        </w:rPr>
        <w:t xml:space="preserve"> </w:t>
      </w:r>
      <w:r>
        <w:rPr>
          <w:w w:val="90"/>
          <w:sz w:val="19"/>
        </w:rPr>
        <w:t>platebních</w:t>
      </w:r>
      <w:r>
        <w:rPr>
          <w:spacing w:val="-4"/>
          <w:w w:val="90"/>
          <w:sz w:val="19"/>
        </w:rPr>
        <w:t xml:space="preserve"> </w:t>
      </w:r>
      <w:r>
        <w:rPr>
          <w:w w:val="90"/>
          <w:sz w:val="19"/>
        </w:rPr>
        <w:t>služeb</w:t>
      </w:r>
      <w:r>
        <w:rPr>
          <w:spacing w:val="-4"/>
          <w:w w:val="90"/>
          <w:sz w:val="19"/>
        </w:rPr>
        <w:t xml:space="preserve"> </w:t>
      </w:r>
      <w:r>
        <w:rPr>
          <w:rFonts w:ascii="Arial" w:hAnsi="Arial"/>
          <w:b/>
          <w:w w:val="90"/>
          <w:sz w:val="19"/>
        </w:rPr>
        <w:t>poskytovatele</w:t>
      </w:r>
      <w:r>
        <w:rPr>
          <w:rFonts w:ascii="Arial" w:hAnsi="Arial"/>
          <w:b/>
          <w:spacing w:val="-6"/>
          <w:w w:val="90"/>
          <w:sz w:val="19"/>
        </w:rPr>
        <w:t xml:space="preserve"> </w:t>
      </w:r>
      <w:r>
        <w:rPr>
          <w:w w:val="90"/>
          <w:sz w:val="19"/>
        </w:rPr>
        <w:t>seznámil</w:t>
      </w:r>
      <w:r>
        <w:rPr>
          <w:spacing w:val="-4"/>
          <w:w w:val="90"/>
          <w:sz w:val="19"/>
        </w:rPr>
        <w:t xml:space="preserve"> </w:t>
      </w:r>
      <w:r>
        <w:rPr>
          <w:w w:val="90"/>
          <w:sz w:val="19"/>
        </w:rPr>
        <w:t>a</w:t>
      </w:r>
      <w:r>
        <w:rPr>
          <w:spacing w:val="-4"/>
          <w:w w:val="90"/>
          <w:sz w:val="19"/>
        </w:rPr>
        <w:t xml:space="preserve"> </w:t>
      </w:r>
      <w:r>
        <w:rPr>
          <w:w w:val="90"/>
          <w:sz w:val="19"/>
        </w:rPr>
        <w:t xml:space="preserve">souhlasí </w:t>
      </w:r>
      <w:r>
        <w:rPr>
          <w:w w:val="95"/>
          <w:sz w:val="19"/>
        </w:rPr>
        <w:t>s</w:t>
      </w:r>
      <w:r>
        <w:rPr>
          <w:spacing w:val="-11"/>
          <w:w w:val="95"/>
          <w:sz w:val="19"/>
        </w:rPr>
        <w:t xml:space="preserve"> </w:t>
      </w:r>
      <w:r>
        <w:rPr>
          <w:w w:val="95"/>
          <w:sz w:val="19"/>
        </w:rPr>
        <w:t>nimi.</w:t>
      </w:r>
    </w:p>
    <w:p w14:paraId="015F129F" w14:textId="77777777" w:rsidR="008A7B1A" w:rsidRDefault="008A7B1A">
      <w:pPr>
        <w:pStyle w:val="Zkladntext"/>
        <w:spacing w:before="7"/>
        <w:rPr>
          <w:sz w:val="21"/>
        </w:rPr>
      </w:pPr>
    </w:p>
    <w:p w14:paraId="375A0819" w14:textId="77777777" w:rsidR="008A7B1A" w:rsidRDefault="00340FFA">
      <w:pPr>
        <w:pStyle w:val="Odstavecseseznamem"/>
        <w:numPr>
          <w:ilvl w:val="1"/>
          <w:numId w:val="2"/>
        </w:numPr>
        <w:tabs>
          <w:tab w:val="left" w:pos="691"/>
        </w:tabs>
        <w:spacing w:line="264" w:lineRule="auto"/>
        <w:ind w:right="113"/>
        <w:jc w:val="both"/>
        <w:rPr>
          <w:sz w:val="19"/>
        </w:rPr>
      </w:pPr>
      <w:r>
        <w:rPr>
          <w:w w:val="85"/>
          <w:sz w:val="19"/>
        </w:rPr>
        <w:t xml:space="preserve">V případě rozporu Obchodních podmínek </w:t>
      </w:r>
      <w:r>
        <w:rPr>
          <w:rFonts w:ascii="Arial" w:hAnsi="Arial"/>
          <w:b/>
          <w:w w:val="85"/>
          <w:sz w:val="19"/>
        </w:rPr>
        <w:t xml:space="preserve">platebních </w:t>
      </w:r>
      <w:proofErr w:type="spellStart"/>
      <w:proofErr w:type="gramStart"/>
      <w:r>
        <w:rPr>
          <w:rFonts w:ascii="Arial" w:hAnsi="Arial"/>
          <w:b/>
          <w:w w:val="85"/>
          <w:sz w:val="19"/>
        </w:rPr>
        <w:t>slu</w:t>
      </w:r>
      <w:proofErr w:type="spellEnd"/>
      <w:r>
        <w:rPr>
          <w:rFonts w:ascii="Arial" w:hAnsi="Arial"/>
          <w:b/>
          <w:w w:val="85"/>
          <w:sz w:val="19"/>
        </w:rPr>
        <w:t xml:space="preserve">- </w:t>
      </w:r>
      <w:proofErr w:type="spellStart"/>
      <w:r>
        <w:rPr>
          <w:rFonts w:ascii="Arial" w:hAnsi="Arial"/>
          <w:b/>
          <w:w w:val="90"/>
          <w:sz w:val="19"/>
        </w:rPr>
        <w:t>žeb</w:t>
      </w:r>
      <w:proofErr w:type="spellEnd"/>
      <w:proofErr w:type="gramEnd"/>
      <w:r>
        <w:rPr>
          <w:rFonts w:ascii="Arial" w:hAnsi="Arial"/>
          <w:b/>
          <w:spacing w:val="-8"/>
          <w:w w:val="90"/>
          <w:sz w:val="19"/>
        </w:rPr>
        <w:t xml:space="preserve"> </w:t>
      </w:r>
      <w:r>
        <w:rPr>
          <w:w w:val="90"/>
          <w:sz w:val="19"/>
        </w:rPr>
        <w:t>a</w:t>
      </w:r>
      <w:r>
        <w:rPr>
          <w:spacing w:val="-8"/>
          <w:w w:val="90"/>
          <w:sz w:val="19"/>
        </w:rPr>
        <w:t xml:space="preserve"> </w:t>
      </w:r>
      <w:r>
        <w:rPr>
          <w:w w:val="90"/>
          <w:sz w:val="19"/>
        </w:rPr>
        <w:t>těchto</w:t>
      </w:r>
      <w:r>
        <w:rPr>
          <w:spacing w:val="-8"/>
          <w:w w:val="90"/>
          <w:sz w:val="19"/>
        </w:rPr>
        <w:t xml:space="preserve"> </w:t>
      </w:r>
      <w:r>
        <w:rPr>
          <w:rFonts w:ascii="Arial" w:hAnsi="Arial"/>
          <w:b/>
          <w:w w:val="90"/>
          <w:sz w:val="19"/>
        </w:rPr>
        <w:t>Všeobecných</w:t>
      </w:r>
      <w:r>
        <w:rPr>
          <w:rFonts w:ascii="Arial" w:hAnsi="Arial"/>
          <w:b/>
          <w:spacing w:val="-7"/>
          <w:w w:val="90"/>
          <w:sz w:val="19"/>
        </w:rPr>
        <w:t xml:space="preserve"> </w:t>
      </w:r>
      <w:r>
        <w:rPr>
          <w:rFonts w:ascii="Arial" w:hAnsi="Arial"/>
          <w:b/>
          <w:w w:val="90"/>
          <w:sz w:val="19"/>
        </w:rPr>
        <w:t>podmínek</w:t>
      </w:r>
      <w:r>
        <w:rPr>
          <w:rFonts w:ascii="Arial" w:hAnsi="Arial"/>
          <w:b/>
          <w:spacing w:val="-8"/>
          <w:w w:val="90"/>
          <w:sz w:val="19"/>
        </w:rPr>
        <w:t xml:space="preserve"> </w:t>
      </w:r>
      <w:r>
        <w:rPr>
          <w:w w:val="90"/>
          <w:sz w:val="19"/>
        </w:rPr>
        <w:t>(obecné</w:t>
      </w:r>
      <w:r>
        <w:rPr>
          <w:spacing w:val="-8"/>
          <w:w w:val="90"/>
          <w:sz w:val="19"/>
        </w:rPr>
        <w:t xml:space="preserve"> </w:t>
      </w:r>
      <w:r>
        <w:rPr>
          <w:w w:val="90"/>
          <w:sz w:val="19"/>
        </w:rPr>
        <w:t>i</w:t>
      </w:r>
      <w:r>
        <w:rPr>
          <w:spacing w:val="-8"/>
          <w:w w:val="90"/>
          <w:sz w:val="19"/>
        </w:rPr>
        <w:t xml:space="preserve"> </w:t>
      </w:r>
      <w:r>
        <w:rPr>
          <w:w w:val="90"/>
          <w:sz w:val="19"/>
        </w:rPr>
        <w:t xml:space="preserve">zvláštní </w:t>
      </w:r>
      <w:r>
        <w:rPr>
          <w:w w:val="95"/>
          <w:sz w:val="19"/>
        </w:rPr>
        <w:t xml:space="preserve">části) mají přednost Obchodní podmínky </w:t>
      </w:r>
      <w:r>
        <w:rPr>
          <w:rFonts w:ascii="Arial" w:hAnsi="Arial"/>
          <w:b/>
          <w:w w:val="95"/>
          <w:sz w:val="19"/>
        </w:rPr>
        <w:t xml:space="preserve">platebních </w:t>
      </w:r>
      <w:r>
        <w:rPr>
          <w:rFonts w:ascii="Arial" w:hAnsi="Arial"/>
          <w:b/>
          <w:spacing w:val="-2"/>
          <w:sz w:val="19"/>
        </w:rPr>
        <w:t>služeb</w:t>
      </w:r>
      <w:r>
        <w:rPr>
          <w:spacing w:val="-2"/>
          <w:sz w:val="19"/>
        </w:rPr>
        <w:t>.</w:t>
      </w:r>
    </w:p>
    <w:p w14:paraId="13F5729D" w14:textId="77777777" w:rsidR="008A7B1A" w:rsidRDefault="008A7B1A">
      <w:pPr>
        <w:pStyle w:val="Zkladntext"/>
        <w:spacing w:before="1"/>
        <w:rPr>
          <w:sz w:val="21"/>
        </w:rPr>
      </w:pPr>
    </w:p>
    <w:p w14:paraId="4A3AB392" w14:textId="77777777" w:rsidR="008A7B1A" w:rsidRDefault="00340FFA">
      <w:pPr>
        <w:pStyle w:val="Nadpis6"/>
        <w:numPr>
          <w:ilvl w:val="0"/>
          <w:numId w:val="2"/>
        </w:numPr>
        <w:tabs>
          <w:tab w:val="left" w:pos="690"/>
          <w:tab w:val="left" w:pos="691"/>
        </w:tabs>
        <w:ind w:hanging="568"/>
      </w:pPr>
      <w:r>
        <w:rPr>
          <w:color w:val="E5007D"/>
          <w:w w:val="85"/>
        </w:rPr>
        <w:t>Změna</w:t>
      </w:r>
      <w:r>
        <w:rPr>
          <w:color w:val="E5007D"/>
          <w:spacing w:val="-5"/>
          <w:w w:val="85"/>
        </w:rPr>
        <w:t xml:space="preserve"> </w:t>
      </w:r>
      <w:r>
        <w:rPr>
          <w:color w:val="E5007D"/>
          <w:w w:val="85"/>
        </w:rPr>
        <w:t>obchodních</w:t>
      </w:r>
      <w:r>
        <w:rPr>
          <w:color w:val="E5007D"/>
          <w:spacing w:val="-4"/>
          <w:w w:val="85"/>
        </w:rPr>
        <w:t xml:space="preserve"> </w:t>
      </w:r>
      <w:r>
        <w:rPr>
          <w:color w:val="E5007D"/>
          <w:w w:val="85"/>
        </w:rPr>
        <w:t>podmínek</w:t>
      </w:r>
      <w:r>
        <w:rPr>
          <w:color w:val="E5007D"/>
          <w:spacing w:val="-4"/>
          <w:w w:val="85"/>
        </w:rPr>
        <w:t xml:space="preserve"> </w:t>
      </w:r>
      <w:r>
        <w:rPr>
          <w:color w:val="E5007D"/>
          <w:w w:val="85"/>
        </w:rPr>
        <w:t>platebních</w:t>
      </w:r>
      <w:r>
        <w:rPr>
          <w:color w:val="E5007D"/>
          <w:spacing w:val="-5"/>
          <w:w w:val="85"/>
        </w:rPr>
        <w:t xml:space="preserve"> </w:t>
      </w:r>
      <w:r>
        <w:rPr>
          <w:color w:val="E5007D"/>
          <w:spacing w:val="-2"/>
          <w:w w:val="85"/>
        </w:rPr>
        <w:t>služeb</w:t>
      </w:r>
    </w:p>
    <w:p w14:paraId="4907CD44" w14:textId="77777777" w:rsidR="008A7B1A" w:rsidRDefault="00340FFA">
      <w:pPr>
        <w:pStyle w:val="Odstavecseseznamem"/>
        <w:numPr>
          <w:ilvl w:val="1"/>
          <w:numId w:val="2"/>
        </w:numPr>
        <w:tabs>
          <w:tab w:val="left" w:pos="691"/>
        </w:tabs>
        <w:spacing w:before="22" w:line="266" w:lineRule="auto"/>
        <w:ind w:right="112"/>
        <w:jc w:val="both"/>
        <w:rPr>
          <w:sz w:val="19"/>
        </w:rPr>
      </w:pPr>
      <w:r>
        <w:rPr>
          <w:rFonts w:ascii="Arial" w:hAnsi="Arial"/>
          <w:b/>
          <w:w w:val="90"/>
          <w:sz w:val="19"/>
        </w:rPr>
        <w:t xml:space="preserve">Poskytovatel </w:t>
      </w:r>
      <w:r>
        <w:rPr>
          <w:w w:val="90"/>
          <w:sz w:val="19"/>
        </w:rPr>
        <w:t xml:space="preserve">je oprávněn kdykoli jednostranně změnit Obchodní podmínky </w:t>
      </w:r>
      <w:r>
        <w:rPr>
          <w:rFonts w:ascii="Arial" w:hAnsi="Arial"/>
          <w:b/>
          <w:w w:val="90"/>
          <w:sz w:val="19"/>
        </w:rPr>
        <w:t xml:space="preserve">platebních služeb, </w:t>
      </w:r>
      <w:r>
        <w:rPr>
          <w:w w:val="90"/>
          <w:sz w:val="19"/>
        </w:rPr>
        <w:t xml:space="preserve">přičemž je po‑ </w:t>
      </w:r>
      <w:r>
        <w:rPr>
          <w:w w:val="95"/>
          <w:sz w:val="19"/>
        </w:rPr>
        <w:t>vinen</w:t>
      </w:r>
      <w:r>
        <w:rPr>
          <w:spacing w:val="-4"/>
          <w:w w:val="95"/>
          <w:sz w:val="19"/>
        </w:rPr>
        <w:t xml:space="preserve"> </w:t>
      </w:r>
      <w:r>
        <w:rPr>
          <w:w w:val="95"/>
          <w:sz w:val="19"/>
        </w:rPr>
        <w:t>informovat</w:t>
      </w:r>
      <w:r>
        <w:rPr>
          <w:spacing w:val="-4"/>
          <w:w w:val="95"/>
          <w:sz w:val="19"/>
        </w:rPr>
        <w:t xml:space="preserve"> </w:t>
      </w:r>
      <w:r>
        <w:rPr>
          <w:rFonts w:ascii="Arial" w:hAnsi="Arial"/>
          <w:b/>
          <w:w w:val="95"/>
          <w:sz w:val="19"/>
        </w:rPr>
        <w:t>účastníka</w:t>
      </w:r>
      <w:r>
        <w:rPr>
          <w:rFonts w:ascii="Arial" w:hAnsi="Arial"/>
          <w:b/>
          <w:spacing w:val="-7"/>
          <w:w w:val="95"/>
          <w:sz w:val="19"/>
        </w:rPr>
        <w:t xml:space="preserve"> </w:t>
      </w:r>
      <w:r>
        <w:rPr>
          <w:w w:val="95"/>
          <w:sz w:val="19"/>
        </w:rPr>
        <w:t>nejméně</w:t>
      </w:r>
      <w:r>
        <w:rPr>
          <w:spacing w:val="-4"/>
          <w:w w:val="95"/>
          <w:sz w:val="19"/>
        </w:rPr>
        <w:t xml:space="preserve"> </w:t>
      </w:r>
      <w:r>
        <w:rPr>
          <w:w w:val="95"/>
          <w:sz w:val="19"/>
        </w:rPr>
        <w:t>14</w:t>
      </w:r>
      <w:r>
        <w:rPr>
          <w:spacing w:val="-4"/>
          <w:w w:val="95"/>
          <w:sz w:val="19"/>
        </w:rPr>
        <w:t xml:space="preserve"> </w:t>
      </w:r>
      <w:r>
        <w:rPr>
          <w:w w:val="95"/>
          <w:sz w:val="19"/>
        </w:rPr>
        <w:t>kalendářních dnů</w:t>
      </w:r>
      <w:r>
        <w:rPr>
          <w:spacing w:val="-4"/>
          <w:w w:val="95"/>
          <w:sz w:val="19"/>
        </w:rPr>
        <w:t xml:space="preserve"> </w:t>
      </w:r>
      <w:r>
        <w:rPr>
          <w:w w:val="95"/>
          <w:sz w:val="19"/>
        </w:rPr>
        <w:t>předem</w:t>
      </w:r>
      <w:r>
        <w:rPr>
          <w:spacing w:val="-4"/>
          <w:w w:val="95"/>
          <w:sz w:val="19"/>
        </w:rPr>
        <w:t xml:space="preserve"> </w:t>
      </w:r>
      <w:r>
        <w:rPr>
          <w:w w:val="95"/>
          <w:sz w:val="19"/>
        </w:rPr>
        <w:t>o</w:t>
      </w:r>
      <w:r>
        <w:rPr>
          <w:spacing w:val="-4"/>
          <w:w w:val="95"/>
          <w:sz w:val="19"/>
        </w:rPr>
        <w:t xml:space="preserve"> </w:t>
      </w:r>
      <w:r>
        <w:rPr>
          <w:w w:val="95"/>
          <w:sz w:val="19"/>
        </w:rPr>
        <w:t>změnách</w:t>
      </w:r>
      <w:r>
        <w:rPr>
          <w:spacing w:val="-5"/>
          <w:w w:val="95"/>
          <w:sz w:val="19"/>
        </w:rPr>
        <w:t xml:space="preserve"> </w:t>
      </w:r>
      <w:r>
        <w:rPr>
          <w:w w:val="95"/>
          <w:sz w:val="19"/>
        </w:rPr>
        <w:t>těchto</w:t>
      </w:r>
      <w:r>
        <w:rPr>
          <w:spacing w:val="-4"/>
          <w:w w:val="95"/>
          <w:sz w:val="19"/>
        </w:rPr>
        <w:t xml:space="preserve"> </w:t>
      </w:r>
      <w:r>
        <w:rPr>
          <w:w w:val="95"/>
          <w:sz w:val="19"/>
        </w:rPr>
        <w:t>Obchodních</w:t>
      </w:r>
      <w:r>
        <w:rPr>
          <w:spacing w:val="-4"/>
          <w:w w:val="95"/>
          <w:sz w:val="19"/>
        </w:rPr>
        <w:t xml:space="preserve"> </w:t>
      </w:r>
      <w:r>
        <w:rPr>
          <w:w w:val="95"/>
          <w:sz w:val="19"/>
        </w:rPr>
        <w:t xml:space="preserve">podmínek </w:t>
      </w:r>
      <w:r>
        <w:rPr>
          <w:rFonts w:ascii="Arial" w:hAnsi="Arial"/>
          <w:b/>
          <w:w w:val="85"/>
          <w:sz w:val="19"/>
        </w:rPr>
        <w:t xml:space="preserve">platebních služeb </w:t>
      </w:r>
      <w:r>
        <w:rPr>
          <w:w w:val="85"/>
          <w:sz w:val="19"/>
        </w:rPr>
        <w:t xml:space="preserve">způsobem, který si </w:t>
      </w:r>
      <w:r>
        <w:rPr>
          <w:rFonts w:ascii="Arial" w:hAnsi="Arial"/>
          <w:b/>
          <w:w w:val="85"/>
          <w:sz w:val="19"/>
        </w:rPr>
        <w:t xml:space="preserve">účastník </w:t>
      </w:r>
      <w:r>
        <w:rPr>
          <w:w w:val="85"/>
          <w:sz w:val="19"/>
        </w:rPr>
        <w:t xml:space="preserve">zvolil pro </w:t>
      </w:r>
      <w:r>
        <w:rPr>
          <w:w w:val="95"/>
          <w:sz w:val="19"/>
        </w:rPr>
        <w:t>zasílání</w:t>
      </w:r>
      <w:r>
        <w:rPr>
          <w:spacing w:val="-11"/>
          <w:w w:val="95"/>
          <w:sz w:val="19"/>
        </w:rPr>
        <w:t xml:space="preserve"> </w:t>
      </w:r>
      <w:r>
        <w:rPr>
          <w:w w:val="95"/>
          <w:sz w:val="19"/>
        </w:rPr>
        <w:t>vyúčtování,</w:t>
      </w:r>
      <w:r>
        <w:rPr>
          <w:spacing w:val="-10"/>
          <w:w w:val="95"/>
          <w:sz w:val="19"/>
        </w:rPr>
        <w:t xml:space="preserve"> </w:t>
      </w:r>
      <w:r>
        <w:rPr>
          <w:w w:val="95"/>
          <w:sz w:val="19"/>
        </w:rPr>
        <w:t>nebo</w:t>
      </w:r>
      <w:r>
        <w:rPr>
          <w:spacing w:val="-10"/>
          <w:w w:val="95"/>
          <w:sz w:val="19"/>
        </w:rPr>
        <w:t xml:space="preserve"> </w:t>
      </w:r>
      <w:r>
        <w:rPr>
          <w:w w:val="95"/>
          <w:sz w:val="19"/>
        </w:rPr>
        <w:t>prostřednictvím</w:t>
      </w:r>
      <w:r>
        <w:rPr>
          <w:spacing w:val="-10"/>
          <w:w w:val="95"/>
          <w:sz w:val="19"/>
        </w:rPr>
        <w:t xml:space="preserve"> </w:t>
      </w:r>
      <w:r>
        <w:rPr>
          <w:w w:val="95"/>
          <w:sz w:val="19"/>
        </w:rPr>
        <w:t xml:space="preserve">elektronické </w:t>
      </w:r>
      <w:r>
        <w:rPr>
          <w:w w:val="90"/>
          <w:sz w:val="19"/>
        </w:rPr>
        <w:t>pošty</w:t>
      </w:r>
      <w:r>
        <w:rPr>
          <w:spacing w:val="-2"/>
          <w:w w:val="90"/>
          <w:sz w:val="19"/>
        </w:rPr>
        <w:t xml:space="preserve"> </w:t>
      </w:r>
      <w:r>
        <w:rPr>
          <w:w w:val="90"/>
          <w:sz w:val="19"/>
        </w:rPr>
        <w:t xml:space="preserve">zaslané na </w:t>
      </w:r>
      <w:r>
        <w:rPr>
          <w:rFonts w:ascii="Arial" w:hAnsi="Arial"/>
          <w:b/>
          <w:w w:val="90"/>
          <w:sz w:val="19"/>
        </w:rPr>
        <w:t>kontaktní</w:t>
      </w:r>
      <w:r>
        <w:rPr>
          <w:rFonts w:ascii="Arial" w:hAnsi="Arial"/>
          <w:b/>
          <w:spacing w:val="-4"/>
          <w:w w:val="90"/>
          <w:sz w:val="19"/>
        </w:rPr>
        <w:t xml:space="preserve"> </w:t>
      </w:r>
      <w:r>
        <w:rPr>
          <w:rFonts w:ascii="Arial" w:hAnsi="Arial"/>
          <w:b/>
          <w:w w:val="90"/>
          <w:sz w:val="19"/>
        </w:rPr>
        <w:t>osobu</w:t>
      </w:r>
      <w:r>
        <w:rPr>
          <w:rFonts w:ascii="Arial" w:hAnsi="Arial"/>
          <w:b/>
          <w:spacing w:val="-4"/>
          <w:w w:val="90"/>
          <w:sz w:val="19"/>
        </w:rPr>
        <w:t xml:space="preserve"> </w:t>
      </w:r>
      <w:r>
        <w:rPr>
          <w:rFonts w:ascii="Arial" w:hAnsi="Arial"/>
          <w:b/>
          <w:w w:val="90"/>
          <w:sz w:val="19"/>
        </w:rPr>
        <w:t>účastníka</w:t>
      </w:r>
      <w:r>
        <w:rPr>
          <w:rFonts w:ascii="Arial" w:hAnsi="Arial"/>
          <w:b/>
          <w:spacing w:val="-2"/>
          <w:w w:val="90"/>
          <w:sz w:val="19"/>
        </w:rPr>
        <w:t xml:space="preserve"> </w:t>
      </w:r>
      <w:r>
        <w:rPr>
          <w:w w:val="90"/>
          <w:sz w:val="19"/>
        </w:rPr>
        <w:t xml:space="preserve">nebo pro‑ </w:t>
      </w:r>
      <w:proofErr w:type="spellStart"/>
      <w:r>
        <w:rPr>
          <w:w w:val="90"/>
          <w:sz w:val="19"/>
        </w:rPr>
        <w:t>střednictvím</w:t>
      </w:r>
      <w:proofErr w:type="spellEnd"/>
      <w:r>
        <w:rPr>
          <w:w w:val="90"/>
          <w:sz w:val="19"/>
        </w:rPr>
        <w:t xml:space="preserve"> doporučené pošty zaslané na zasílací ad‑ </w:t>
      </w:r>
      <w:proofErr w:type="spellStart"/>
      <w:r>
        <w:rPr>
          <w:w w:val="90"/>
          <w:sz w:val="19"/>
        </w:rPr>
        <w:t>resu</w:t>
      </w:r>
      <w:proofErr w:type="spellEnd"/>
      <w:r>
        <w:rPr>
          <w:spacing w:val="-8"/>
          <w:w w:val="90"/>
          <w:sz w:val="19"/>
        </w:rPr>
        <w:t xml:space="preserve"> </w:t>
      </w:r>
      <w:r>
        <w:rPr>
          <w:rFonts w:ascii="Arial" w:hAnsi="Arial"/>
          <w:b/>
          <w:w w:val="90"/>
          <w:sz w:val="19"/>
        </w:rPr>
        <w:t>účastníka</w:t>
      </w:r>
      <w:r>
        <w:rPr>
          <w:w w:val="90"/>
          <w:sz w:val="19"/>
        </w:rPr>
        <w:t>.</w:t>
      </w:r>
      <w:r>
        <w:rPr>
          <w:spacing w:val="-8"/>
          <w:w w:val="90"/>
          <w:sz w:val="19"/>
        </w:rPr>
        <w:t xml:space="preserve"> </w:t>
      </w:r>
      <w:r>
        <w:rPr>
          <w:w w:val="90"/>
          <w:sz w:val="19"/>
        </w:rPr>
        <w:t>V</w:t>
      </w:r>
      <w:r>
        <w:rPr>
          <w:spacing w:val="-7"/>
          <w:w w:val="90"/>
          <w:sz w:val="19"/>
        </w:rPr>
        <w:t xml:space="preserve"> </w:t>
      </w:r>
      <w:r>
        <w:rPr>
          <w:w w:val="90"/>
          <w:sz w:val="19"/>
        </w:rPr>
        <w:t>případě</w:t>
      </w:r>
      <w:r>
        <w:rPr>
          <w:spacing w:val="-4"/>
          <w:w w:val="90"/>
          <w:sz w:val="19"/>
        </w:rPr>
        <w:t xml:space="preserve"> </w:t>
      </w:r>
      <w:r>
        <w:rPr>
          <w:w w:val="90"/>
          <w:sz w:val="19"/>
        </w:rPr>
        <w:t>změny</w:t>
      </w:r>
      <w:r>
        <w:rPr>
          <w:spacing w:val="-8"/>
          <w:w w:val="90"/>
          <w:sz w:val="19"/>
        </w:rPr>
        <w:t xml:space="preserve"> </w:t>
      </w:r>
      <w:r>
        <w:rPr>
          <w:w w:val="90"/>
          <w:sz w:val="19"/>
        </w:rPr>
        <w:t>Obchodních</w:t>
      </w:r>
      <w:r>
        <w:rPr>
          <w:spacing w:val="-4"/>
          <w:w w:val="90"/>
          <w:sz w:val="19"/>
        </w:rPr>
        <w:t xml:space="preserve"> </w:t>
      </w:r>
      <w:r>
        <w:rPr>
          <w:w w:val="90"/>
          <w:sz w:val="19"/>
        </w:rPr>
        <w:t xml:space="preserve">podmínek </w:t>
      </w:r>
      <w:r>
        <w:rPr>
          <w:rFonts w:ascii="Arial" w:hAnsi="Arial"/>
          <w:b/>
          <w:w w:val="95"/>
          <w:sz w:val="19"/>
        </w:rPr>
        <w:t>platebních</w:t>
      </w:r>
      <w:r>
        <w:rPr>
          <w:rFonts w:ascii="Arial" w:hAnsi="Arial"/>
          <w:b/>
          <w:spacing w:val="-11"/>
          <w:w w:val="95"/>
          <w:sz w:val="19"/>
        </w:rPr>
        <w:t xml:space="preserve"> </w:t>
      </w:r>
      <w:r>
        <w:rPr>
          <w:rFonts w:ascii="Arial" w:hAnsi="Arial"/>
          <w:b/>
          <w:w w:val="95"/>
          <w:sz w:val="19"/>
        </w:rPr>
        <w:t>služeb</w:t>
      </w:r>
      <w:r>
        <w:rPr>
          <w:rFonts w:ascii="Arial" w:hAnsi="Arial"/>
          <w:b/>
          <w:spacing w:val="-9"/>
          <w:w w:val="95"/>
          <w:sz w:val="19"/>
        </w:rPr>
        <w:t xml:space="preserve"> </w:t>
      </w:r>
      <w:r>
        <w:rPr>
          <w:w w:val="95"/>
          <w:sz w:val="19"/>
        </w:rPr>
        <w:t>není</w:t>
      </w:r>
      <w:r>
        <w:rPr>
          <w:spacing w:val="-7"/>
          <w:w w:val="95"/>
          <w:sz w:val="19"/>
        </w:rPr>
        <w:t xml:space="preserve"> </w:t>
      </w:r>
      <w:r>
        <w:rPr>
          <w:w w:val="95"/>
          <w:sz w:val="19"/>
        </w:rPr>
        <w:t>účastník</w:t>
      </w:r>
      <w:r>
        <w:rPr>
          <w:spacing w:val="-7"/>
          <w:w w:val="95"/>
          <w:sz w:val="19"/>
        </w:rPr>
        <w:t xml:space="preserve"> </w:t>
      </w:r>
      <w:r>
        <w:rPr>
          <w:w w:val="95"/>
          <w:sz w:val="19"/>
        </w:rPr>
        <w:t>oprávněn</w:t>
      </w:r>
      <w:r>
        <w:rPr>
          <w:spacing w:val="-8"/>
          <w:w w:val="95"/>
          <w:sz w:val="19"/>
        </w:rPr>
        <w:t xml:space="preserve"> </w:t>
      </w:r>
      <w:r>
        <w:rPr>
          <w:w w:val="95"/>
          <w:sz w:val="19"/>
        </w:rPr>
        <w:t xml:space="preserve">vypovědět </w:t>
      </w:r>
      <w:r>
        <w:rPr>
          <w:w w:val="90"/>
          <w:sz w:val="19"/>
        </w:rPr>
        <w:t xml:space="preserve">smlouvu a/nebo jednotlivou dotčenou </w:t>
      </w:r>
      <w:r>
        <w:rPr>
          <w:rFonts w:ascii="Arial" w:hAnsi="Arial"/>
          <w:b/>
          <w:w w:val="90"/>
          <w:sz w:val="19"/>
        </w:rPr>
        <w:t xml:space="preserve">Specifikaci </w:t>
      </w:r>
      <w:proofErr w:type="gramStart"/>
      <w:r>
        <w:rPr>
          <w:rFonts w:ascii="Arial" w:hAnsi="Arial"/>
          <w:b/>
          <w:w w:val="90"/>
          <w:sz w:val="19"/>
        </w:rPr>
        <w:t>služ- by</w:t>
      </w:r>
      <w:proofErr w:type="gramEnd"/>
      <w:r>
        <w:rPr>
          <w:rFonts w:ascii="Arial" w:hAnsi="Arial"/>
          <w:b/>
          <w:spacing w:val="-8"/>
          <w:w w:val="90"/>
          <w:sz w:val="19"/>
        </w:rPr>
        <w:t xml:space="preserve"> </w:t>
      </w:r>
      <w:r>
        <w:rPr>
          <w:w w:val="90"/>
          <w:sz w:val="19"/>
        </w:rPr>
        <w:t>(</w:t>
      </w:r>
      <w:r>
        <w:rPr>
          <w:rFonts w:ascii="Arial" w:hAnsi="Arial"/>
          <w:b/>
          <w:w w:val="90"/>
          <w:sz w:val="19"/>
        </w:rPr>
        <w:t>službu</w:t>
      </w:r>
      <w:r>
        <w:rPr>
          <w:rFonts w:ascii="Arial" w:hAnsi="Arial"/>
          <w:b/>
          <w:spacing w:val="-8"/>
          <w:w w:val="90"/>
          <w:sz w:val="19"/>
        </w:rPr>
        <w:t xml:space="preserve"> </w:t>
      </w:r>
      <w:r>
        <w:rPr>
          <w:w w:val="90"/>
          <w:sz w:val="19"/>
        </w:rPr>
        <w:t>nebo</w:t>
      </w:r>
      <w:r>
        <w:rPr>
          <w:spacing w:val="-7"/>
          <w:w w:val="90"/>
          <w:sz w:val="19"/>
        </w:rPr>
        <w:t xml:space="preserve"> </w:t>
      </w:r>
      <w:r>
        <w:rPr>
          <w:rFonts w:ascii="Arial" w:hAnsi="Arial"/>
          <w:b/>
          <w:w w:val="90"/>
          <w:sz w:val="19"/>
        </w:rPr>
        <w:t>SIM</w:t>
      </w:r>
      <w:r>
        <w:rPr>
          <w:rFonts w:ascii="Arial" w:hAnsi="Arial"/>
          <w:b/>
          <w:spacing w:val="-8"/>
          <w:w w:val="90"/>
          <w:sz w:val="19"/>
        </w:rPr>
        <w:t xml:space="preserve"> </w:t>
      </w:r>
      <w:r>
        <w:rPr>
          <w:rFonts w:ascii="Arial" w:hAnsi="Arial"/>
          <w:b/>
          <w:w w:val="90"/>
          <w:sz w:val="19"/>
        </w:rPr>
        <w:t>kartu</w:t>
      </w:r>
      <w:r>
        <w:rPr>
          <w:w w:val="90"/>
          <w:sz w:val="19"/>
        </w:rPr>
        <w:t>).</w:t>
      </w:r>
      <w:r>
        <w:rPr>
          <w:spacing w:val="-7"/>
          <w:w w:val="90"/>
          <w:sz w:val="19"/>
        </w:rPr>
        <w:t xml:space="preserve"> </w:t>
      </w:r>
      <w:r>
        <w:rPr>
          <w:w w:val="90"/>
          <w:sz w:val="19"/>
        </w:rPr>
        <w:t>Smluvní</w:t>
      </w:r>
      <w:r>
        <w:rPr>
          <w:spacing w:val="-6"/>
          <w:w w:val="90"/>
          <w:sz w:val="19"/>
        </w:rPr>
        <w:t xml:space="preserve"> </w:t>
      </w:r>
      <w:r>
        <w:rPr>
          <w:w w:val="90"/>
          <w:sz w:val="19"/>
        </w:rPr>
        <w:t>strany</w:t>
      </w:r>
      <w:r>
        <w:rPr>
          <w:spacing w:val="-8"/>
          <w:w w:val="90"/>
          <w:sz w:val="19"/>
        </w:rPr>
        <w:t xml:space="preserve"> </w:t>
      </w:r>
      <w:r>
        <w:rPr>
          <w:w w:val="90"/>
          <w:sz w:val="19"/>
        </w:rPr>
        <w:t>souhlasí,</w:t>
      </w:r>
      <w:r>
        <w:rPr>
          <w:spacing w:val="-7"/>
          <w:w w:val="90"/>
          <w:sz w:val="19"/>
        </w:rPr>
        <w:t xml:space="preserve"> </w:t>
      </w:r>
      <w:r>
        <w:rPr>
          <w:w w:val="90"/>
          <w:sz w:val="19"/>
        </w:rPr>
        <w:t xml:space="preserve">že </w:t>
      </w:r>
      <w:r>
        <w:rPr>
          <w:w w:val="95"/>
          <w:sz w:val="19"/>
        </w:rPr>
        <w:t>veškeré</w:t>
      </w:r>
      <w:r>
        <w:rPr>
          <w:spacing w:val="-11"/>
          <w:w w:val="95"/>
          <w:sz w:val="19"/>
        </w:rPr>
        <w:t xml:space="preserve"> </w:t>
      </w:r>
      <w:r>
        <w:rPr>
          <w:w w:val="95"/>
          <w:sz w:val="19"/>
        </w:rPr>
        <w:t>změněné</w:t>
      </w:r>
      <w:r>
        <w:rPr>
          <w:spacing w:val="-10"/>
          <w:w w:val="95"/>
          <w:sz w:val="19"/>
        </w:rPr>
        <w:t xml:space="preserve"> </w:t>
      </w:r>
      <w:r>
        <w:rPr>
          <w:w w:val="95"/>
          <w:sz w:val="19"/>
        </w:rPr>
        <w:t>smluvní</w:t>
      </w:r>
      <w:r>
        <w:rPr>
          <w:spacing w:val="-10"/>
          <w:w w:val="95"/>
          <w:sz w:val="19"/>
        </w:rPr>
        <w:t xml:space="preserve"> </w:t>
      </w:r>
      <w:r>
        <w:rPr>
          <w:w w:val="95"/>
          <w:sz w:val="19"/>
        </w:rPr>
        <w:t>dokumenty,</w:t>
      </w:r>
      <w:r>
        <w:rPr>
          <w:spacing w:val="-10"/>
          <w:w w:val="95"/>
          <w:sz w:val="19"/>
        </w:rPr>
        <w:t xml:space="preserve"> </w:t>
      </w:r>
      <w:r>
        <w:rPr>
          <w:w w:val="95"/>
          <w:sz w:val="19"/>
        </w:rPr>
        <w:t>resp.</w:t>
      </w:r>
      <w:r>
        <w:rPr>
          <w:spacing w:val="-10"/>
          <w:w w:val="95"/>
          <w:sz w:val="19"/>
        </w:rPr>
        <w:t xml:space="preserve"> </w:t>
      </w:r>
      <w:r>
        <w:rPr>
          <w:w w:val="95"/>
          <w:sz w:val="19"/>
        </w:rPr>
        <w:t xml:space="preserve">změněné </w:t>
      </w:r>
      <w:r>
        <w:rPr>
          <w:w w:val="90"/>
          <w:sz w:val="19"/>
        </w:rPr>
        <w:t xml:space="preserve">smluvní podmínky, nabývají platnosti dnem v nich </w:t>
      </w:r>
      <w:proofErr w:type="spellStart"/>
      <w:r>
        <w:rPr>
          <w:w w:val="90"/>
          <w:sz w:val="19"/>
        </w:rPr>
        <w:t>uve</w:t>
      </w:r>
      <w:proofErr w:type="spellEnd"/>
      <w:r>
        <w:rPr>
          <w:w w:val="90"/>
          <w:sz w:val="19"/>
        </w:rPr>
        <w:t xml:space="preserve">‑ </w:t>
      </w:r>
      <w:proofErr w:type="spellStart"/>
      <w:r>
        <w:rPr>
          <w:w w:val="90"/>
          <w:sz w:val="19"/>
        </w:rPr>
        <w:t>deným</w:t>
      </w:r>
      <w:proofErr w:type="spellEnd"/>
      <w:r>
        <w:rPr>
          <w:w w:val="90"/>
          <w:sz w:val="19"/>
        </w:rPr>
        <w:t>,</w:t>
      </w:r>
      <w:r>
        <w:rPr>
          <w:spacing w:val="19"/>
          <w:sz w:val="19"/>
        </w:rPr>
        <w:t xml:space="preserve"> </w:t>
      </w:r>
      <w:r>
        <w:rPr>
          <w:w w:val="90"/>
          <w:sz w:val="19"/>
        </w:rPr>
        <w:t>resp.</w:t>
      </w:r>
      <w:r>
        <w:rPr>
          <w:spacing w:val="19"/>
          <w:sz w:val="19"/>
        </w:rPr>
        <w:t xml:space="preserve"> </w:t>
      </w:r>
      <w:r>
        <w:rPr>
          <w:w w:val="90"/>
          <w:sz w:val="19"/>
        </w:rPr>
        <w:t>dnem</w:t>
      </w:r>
      <w:r>
        <w:rPr>
          <w:spacing w:val="23"/>
          <w:sz w:val="19"/>
        </w:rPr>
        <w:t xml:space="preserve"> </w:t>
      </w:r>
      <w:r>
        <w:rPr>
          <w:w w:val="90"/>
          <w:sz w:val="19"/>
        </w:rPr>
        <w:t>uvedeným</w:t>
      </w:r>
      <w:r>
        <w:rPr>
          <w:spacing w:val="21"/>
          <w:sz w:val="19"/>
        </w:rPr>
        <w:t xml:space="preserve"> </w:t>
      </w:r>
      <w:r>
        <w:rPr>
          <w:w w:val="90"/>
          <w:sz w:val="19"/>
        </w:rPr>
        <w:t>v</w:t>
      </w:r>
      <w:r>
        <w:rPr>
          <w:spacing w:val="21"/>
          <w:sz w:val="19"/>
        </w:rPr>
        <w:t xml:space="preserve"> </w:t>
      </w:r>
      <w:r>
        <w:rPr>
          <w:w w:val="90"/>
          <w:sz w:val="19"/>
        </w:rPr>
        <w:t>příslušném</w:t>
      </w:r>
      <w:r>
        <w:rPr>
          <w:spacing w:val="23"/>
          <w:sz w:val="19"/>
        </w:rPr>
        <w:t xml:space="preserve"> </w:t>
      </w:r>
      <w:r>
        <w:rPr>
          <w:spacing w:val="-2"/>
          <w:w w:val="90"/>
          <w:sz w:val="19"/>
        </w:rPr>
        <w:t>oznámení</w:t>
      </w:r>
    </w:p>
    <w:p w14:paraId="4B5A92C1" w14:textId="77777777" w:rsidR="008A7B1A" w:rsidRDefault="008A7B1A">
      <w:pPr>
        <w:spacing w:line="266" w:lineRule="auto"/>
        <w:jc w:val="both"/>
        <w:rPr>
          <w:sz w:val="19"/>
        </w:rPr>
        <w:sectPr w:rsidR="008A7B1A">
          <w:type w:val="continuous"/>
          <w:pgSz w:w="11910" w:h="16840"/>
          <w:pgMar w:top="1320" w:right="720" w:bottom="1440" w:left="740" w:header="583" w:footer="937" w:gutter="0"/>
          <w:cols w:num="2" w:space="708" w:equalWidth="0">
            <w:col w:w="5017" w:space="341"/>
            <w:col w:w="5092"/>
          </w:cols>
        </w:sectPr>
      </w:pPr>
    </w:p>
    <w:p w14:paraId="6CBCC2EA" w14:textId="77777777" w:rsidR="008A7B1A" w:rsidRDefault="008A7B1A">
      <w:pPr>
        <w:pStyle w:val="Zkladntext"/>
        <w:rPr>
          <w:sz w:val="20"/>
        </w:rPr>
      </w:pPr>
    </w:p>
    <w:p w14:paraId="208E6BD1" w14:textId="77777777" w:rsidR="008A7B1A" w:rsidRDefault="008A7B1A">
      <w:pPr>
        <w:pStyle w:val="Zkladntext"/>
        <w:spacing w:before="4"/>
        <w:rPr>
          <w:sz w:val="29"/>
        </w:rPr>
      </w:pPr>
    </w:p>
    <w:p w14:paraId="12CAFE7B" w14:textId="77777777" w:rsidR="008A7B1A" w:rsidRDefault="00340FFA">
      <w:pPr>
        <w:spacing w:before="91" w:line="264" w:lineRule="auto"/>
        <w:ind w:left="677" w:right="5485"/>
        <w:jc w:val="both"/>
        <w:rPr>
          <w:sz w:val="19"/>
        </w:rPr>
      </w:pPr>
      <w:r>
        <w:rPr>
          <w:rFonts w:ascii="Arial" w:hAnsi="Arial"/>
          <w:b/>
          <w:w w:val="95"/>
          <w:sz w:val="19"/>
        </w:rPr>
        <w:t>účastníkovi</w:t>
      </w:r>
      <w:r>
        <w:rPr>
          <w:w w:val="95"/>
          <w:sz w:val="19"/>
        </w:rPr>
        <w:t>,</w:t>
      </w:r>
      <w:r>
        <w:rPr>
          <w:spacing w:val="-10"/>
          <w:w w:val="95"/>
          <w:sz w:val="19"/>
        </w:rPr>
        <w:t xml:space="preserve"> </w:t>
      </w:r>
      <w:r>
        <w:rPr>
          <w:w w:val="95"/>
          <w:sz w:val="19"/>
        </w:rPr>
        <w:t>a</w:t>
      </w:r>
      <w:r>
        <w:rPr>
          <w:spacing w:val="-9"/>
          <w:w w:val="95"/>
          <w:sz w:val="19"/>
        </w:rPr>
        <w:t xml:space="preserve"> </w:t>
      </w:r>
      <w:r>
        <w:rPr>
          <w:w w:val="95"/>
          <w:sz w:val="19"/>
        </w:rPr>
        <w:t>to</w:t>
      </w:r>
      <w:r>
        <w:rPr>
          <w:spacing w:val="-8"/>
          <w:w w:val="95"/>
          <w:sz w:val="19"/>
        </w:rPr>
        <w:t xml:space="preserve"> </w:t>
      </w:r>
      <w:r>
        <w:rPr>
          <w:w w:val="95"/>
          <w:sz w:val="19"/>
        </w:rPr>
        <w:t>bez</w:t>
      </w:r>
      <w:r>
        <w:rPr>
          <w:spacing w:val="-8"/>
          <w:w w:val="95"/>
          <w:sz w:val="19"/>
        </w:rPr>
        <w:t xml:space="preserve"> </w:t>
      </w:r>
      <w:r>
        <w:rPr>
          <w:w w:val="95"/>
          <w:sz w:val="19"/>
        </w:rPr>
        <w:t>ohledu</w:t>
      </w:r>
      <w:r>
        <w:rPr>
          <w:spacing w:val="-8"/>
          <w:w w:val="95"/>
          <w:sz w:val="19"/>
        </w:rPr>
        <w:t xml:space="preserve"> </w:t>
      </w:r>
      <w:r>
        <w:rPr>
          <w:w w:val="95"/>
          <w:sz w:val="19"/>
        </w:rPr>
        <w:t>na</w:t>
      </w:r>
      <w:r>
        <w:rPr>
          <w:spacing w:val="-8"/>
          <w:w w:val="95"/>
          <w:sz w:val="19"/>
        </w:rPr>
        <w:t xml:space="preserve"> </w:t>
      </w:r>
      <w:r>
        <w:rPr>
          <w:w w:val="95"/>
          <w:sz w:val="19"/>
        </w:rPr>
        <w:t>jakoukoliv</w:t>
      </w:r>
      <w:r>
        <w:rPr>
          <w:spacing w:val="-9"/>
          <w:w w:val="95"/>
          <w:sz w:val="19"/>
        </w:rPr>
        <w:t xml:space="preserve"> </w:t>
      </w:r>
      <w:r>
        <w:rPr>
          <w:w w:val="95"/>
          <w:sz w:val="19"/>
        </w:rPr>
        <w:t>nutnou</w:t>
      </w:r>
      <w:r>
        <w:rPr>
          <w:spacing w:val="-8"/>
          <w:w w:val="95"/>
          <w:sz w:val="19"/>
        </w:rPr>
        <w:t xml:space="preserve"> </w:t>
      </w:r>
      <w:proofErr w:type="spellStart"/>
      <w:r>
        <w:rPr>
          <w:w w:val="95"/>
          <w:sz w:val="19"/>
        </w:rPr>
        <w:t>ak</w:t>
      </w:r>
      <w:proofErr w:type="spellEnd"/>
      <w:r>
        <w:rPr>
          <w:w w:val="95"/>
          <w:sz w:val="19"/>
        </w:rPr>
        <w:t xml:space="preserve">‑ </w:t>
      </w:r>
      <w:proofErr w:type="spellStart"/>
      <w:r>
        <w:rPr>
          <w:w w:val="95"/>
          <w:sz w:val="19"/>
        </w:rPr>
        <w:t>ceptaci</w:t>
      </w:r>
      <w:proofErr w:type="spellEnd"/>
      <w:r>
        <w:rPr>
          <w:spacing w:val="-3"/>
          <w:w w:val="95"/>
          <w:sz w:val="19"/>
        </w:rPr>
        <w:t xml:space="preserve"> </w:t>
      </w:r>
      <w:r>
        <w:rPr>
          <w:w w:val="95"/>
          <w:sz w:val="19"/>
        </w:rPr>
        <w:t>ze</w:t>
      </w:r>
      <w:r>
        <w:rPr>
          <w:spacing w:val="-4"/>
          <w:w w:val="95"/>
          <w:sz w:val="19"/>
        </w:rPr>
        <w:t xml:space="preserve"> </w:t>
      </w:r>
      <w:r>
        <w:rPr>
          <w:w w:val="95"/>
          <w:sz w:val="19"/>
        </w:rPr>
        <w:t>strany</w:t>
      </w:r>
      <w:r>
        <w:rPr>
          <w:spacing w:val="-8"/>
          <w:w w:val="95"/>
          <w:sz w:val="19"/>
        </w:rPr>
        <w:t xml:space="preserve"> </w:t>
      </w:r>
      <w:r>
        <w:rPr>
          <w:rFonts w:ascii="Arial" w:hAnsi="Arial"/>
          <w:b/>
          <w:w w:val="95"/>
          <w:sz w:val="19"/>
        </w:rPr>
        <w:t>účastníka</w:t>
      </w:r>
      <w:r>
        <w:rPr>
          <w:w w:val="95"/>
          <w:sz w:val="19"/>
        </w:rPr>
        <w:t>.</w:t>
      </w:r>
    </w:p>
    <w:p w14:paraId="10916816" w14:textId="77777777" w:rsidR="008A7B1A" w:rsidRDefault="008A7B1A">
      <w:pPr>
        <w:pStyle w:val="Zkladntext"/>
        <w:spacing w:before="1"/>
        <w:rPr>
          <w:sz w:val="21"/>
        </w:rPr>
      </w:pPr>
    </w:p>
    <w:p w14:paraId="3552DEB2" w14:textId="77777777" w:rsidR="008A7B1A" w:rsidRDefault="00340FFA">
      <w:pPr>
        <w:pStyle w:val="Nadpis6"/>
        <w:numPr>
          <w:ilvl w:val="0"/>
          <w:numId w:val="2"/>
        </w:numPr>
        <w:tabs>
          <w:tab w:val="left" w:pos="677"/>
          <w:tab w:val="left" w:pos="678"/>
        </w:tabs>
        <w:spacing w:line="264" w:lineRule="auto"/>
        <w:ind w:left="677" w:right="6339"/>
      </w:pPr>
      <w:r>
        <w:rPr>
          <w:color w:val="E5007D"/>
          <w:spacing w:val="-2"/>
          <w:w w:val="85"/>
        </w:rPr>
        <w:t>Uzavření a ukončení smlouvy</w:t>
      </w:r>
      <w:r>
        <w:rPr>
          <w:color w:val="E5007D"/>
          <w:spacing w:val="-7"/>
          <w:w w:val="85"/>
        </w:rPr>
        <w:t xml:space="preserve"> </w:t>
      </w:r>
      <w:r>
        <w:rPr>
          <w:color w:val="E5007D"/>
          <w:spacing w:val="-2"/>
          <w:w w:val="85"/>
        </w:rPr>
        <w:t xml:space="preserve">na poskytování </w:t>
      </w:r>
      <w:r>
        <w:rPr>
          <w:color w:val="E5007D"/>
          <w:w w:val="95"/>
        </w:rPr>
        <w:t>platebních</w:t>
      </w:r>
      <w:r>
        <w:rPr>
          <w:color w:val="E5007D"/>
          <w:spacing w:val="-16"/>
          <w:w w:val="95"/>
        </w:rPr>
        <w:t xml:space="preserve"> </w:t>
      </w:r>
      <w:r>
        <w:rPr>
          <w:color w:val="E5007D"/>
          <w:w w:val="95"/>
        </w:rPr>
        <w:t>služeb</w:t>
      </w:r>
    </w:p>
    <w:p w14:paraId="4736302D" w14:textId="77777777" w:rsidR="008A7B1A" w:rsidRDefault="00340FFA">
      <w:pPr>
        <w:pStyle w:val="Odstavecseseznamem"/>
        <w:numPr>
          <w:ilvl w:val="1"/>
          <w:numId w:val="2"/>
        </w:numPr>
        <w:tabs>
          <w:tab w:val="left" w:pos="678"/>
        </w:tabs>
        <w:spacing w:line="264" w:lineRule="auto"/>
        <w:ind w:left="677" w:right="5485"/>
        <w:jc w:val="both"/>
        <w:rPr>
          <w:sz w:val="19"/>
        </w:rPr>
      </w:pPr>
      <w:r>
        <w:rPr>
          <w:rFonts w:ascii="Arial" w:hAnsi="Arial"/>
          <w:b/>
          <w:w w:val="95"/>
          <w:sz w:val="19"/>
        </w:rPr>
        <w:t xml:space="preserve">Účastník </w:t>
      </w:r>
      <w:r>
        <w:rPr>
          <w:w w:val="95"/>
          <w:sz w:val="19"/>
        </w:rPr>
        <w:t xml:space="preserve">bere na vědomí a souhlasí s tím, že pokud </w:t>
      </w:r>
      <w:r>
        <w:rPr>
          <w:w w:val="90"/>
          <w:sz w:val="19"/>
        </w:rPr>
        <w:t>se</w:t>
      </w:r>
      <w:r>
        <w:rPr>
          <w:sz w:val="19"/>
        </w:rPr>
        <w:t xml:space="preserve"> </w:t>
      </w:r>
      <w:r>
        <w:rPr>
          <w:w w:val="90"/>
          <w:sz w:val="19"/>
        </w:rPr>
        <w:t>výslovně</w:t>
      </w:r>
      <w:r>
        <w:rPr>
          <w:sz w:val="19"/>
        </w:rPr>
        <w:t xml:space="preserve"> </w:t>
      </w:r>
      <w:r>
        <w:rPr>
          <w:w w:val="90"/>
          <w:sz w:val="19"/>
        </w:rPr>
        <w:t>ve</w:t>
      </w:r>
      <w:r>
        <w:rPr>
          <w:spacing w:val="9"/>
          <w:sz w:val="19"/>
        </w:rPr>
        <w:t xml:space="preserve"> </w:t>
      </w:r>
      <w:r>
        <w:rPr>
          <w:rFonts w:ascii="Arial" w:hAnsi="Arial"/>
          <w:b/>
          <w:w w:val="90"/>
          <w:sz w:val="19"/>
        </w:rPr>
        <w:t>Specifikaci</w:t>
      </w:r>
      <w:r>
        <w:rPr>
          <w:rFonts w:ascii="Arial" w:hAnsi="Arial"/>
          <w:b/>
          <w:sz w:val="19"/>
        </w:rPr>
        <w:t xml:space="preserve"> </w:t>
      </w:r>
      <w:r>
        <w:rPr>
          <w:rFonts w:ascii="Arial" w:hAnsi="Arial"/>
          <w:b/>
          <w:w w:val="90"/>
          <w:sz w:val="19"/>
        </w:rPr>
        <w:t>služby</w:t>
      </w:r>
      <w:r>
        <w:rPr>
          <w:rFonts w:ascii="Arial" w:hAnsi="Arial"/>
          <w:b/>
          <w:sz w:val="19"/>
        </w:rPr>
        <w:t xml:space="preserve"> </w:t>
      </w:r>
      <w:r>
        <w:rPr>
          <w:w w:val="90"/>
          <w:sz w:val="19"/>
        </w:rPr>
        <w:t>a/nebo</w:t>
      </w:r>
      <w:r>
        <w:rPr>
          <w:sz w:val="19"/>
        </w:rPr>
        <w:t xml:space="preserve"> </w:t>
      </w:r>
      <w:r>
        <w:rPr>
          <w:w w:val="90"/>
          <w:sz w:val="19"/>
        </w:rPr>
        <w:t>v</w:t>
      </w:r>
      <w:r>
        <w:rPr>
          <w:sz w:val="19"/>
        </w:rPr>
        <w:t xml:space="preserve"> </w:t>
      </w:r>
      <w:r>
        <w:rPr>
          <w:w w:val="90"/>
          <w:sz w:val="19"/>
        </w:rPr>
        <w:t>její</w:t>
      </w:r>
      <w:r>
        <w:rPr>
          <w:spacing w:val="9"/>
          <w:sz w:val="19"/>
        </w:rPr>
        <w:t xml:space="preserve"> </w:t>
      </w:r>
      <w:r>
        <w:rPr>
          <w:w w:val="90"/>
          <w:sz w:val="19"/>
        </w:rPr>
        <w:t>příloze</w:t>
      </w:r>
    </w:p>
    <w:p w14:paraId="04E2FC34" w14:textId="77777777" w:rsidR="008A7B1A" w:rsidRDefault="00340FFA">
      <w:pPr>
        <w:pStyle w:val="Zkladntext"/>
        <w:spacing w:line="266" w:lineRule="auto"/>
        <w:ind w:left="677" w:right="5485"/>
        <w:jc w:val="both"/>
      </w:pPr>
      <w:r>
        <w:rPr>
          <w:w w:val="90"/>
        </w:rPr>
        <w:t>„</w:t>
      </w:r>
      <w:r>
        <w:rPr>
          <w:rFonts w:ascii="Arial" w:hAnsi="Arial"/>
          <w:i/>
          <w:w w:val="90"/>
        </w:rPr>
        <w:t>Konfigurace SIM karet</w:t>
      </w:r>
      <w:r>
        <w:rPr>
          <w:w w:val="90"/>
        </w:rPr>
        <w:t xml:space="preserve">“ nedohodne s </w:t>
      </w:r>
      <w:r>
        <w:rPr>
          <w:rFonts w:ascii="Arial" w:hAnsi="Arial"/>
          <w:b/>
          <w:w w:val="90"/>
        </w:rPr>
        <w:t xml:space="preserve">poskytovatelem </w:t>
      </w:r>
      <w:r>
        <w:rPr>
          <w:w w:val="85"/>
        </w:rPr>
        <w:t xml:space="preserve">jinak, tak jsou mu současně se zřízením služby </w:t>
      </w:r>
      <w:proofErr w:type="spellStart"/>
      <w:r>
        <w:rPr>
          <w:w w:val="85"/>
        </w:rPr>
        <w:t>automatic</w:t>
      </w:r>
      <w:proofErr w:type="spellEnd"/>
      <w:r>
        <w:rPr>
          <w:w w:val="85"/>
        </w:rPr>
        <w:t xml:space="preserve">‑ </w:t>
      </w:r>
      <w:proofErr w:type="spellStart"/>
      <w:r>
        <w:rPr>
          <w:w w:val="90"/>
        </w:rPr>
        <w:t>ky</w:t>
      </w:r>
      <w:proofErr w:type="spellEnd"/>
      <w:r>
        <w:rPr>
          <w:spacing w:val="-8"/>
          <w:w w:val="90"/>
        </w:rPr>
        <w:t xml:space="preserve"> </w:t>
      </w:r>
      <w:r>
        <w:rPr>
          <w:w w:val="90"/>
        </w:rPr>
        <w:t>aktivovány</w:t>
      </w:r>
      <w:r>
        <w:rPr>
          <w:spacing w:val="-8"/>
          <w:w w:val="90"/>
        </w:rPr>
        <w:t xml:space="preserve"> </w:t>
      </w:r>
      <w:r>
        <w:rPr>
          <w:w w:val="90"/>
        </w:rPr>
        <w:t>rovněž</w:t>
      </w:r>
      <w:r>
        <w:rPr>
          <w:spacing w:val="-7"/>
          <w:w w:val="90"/>
        </w:rPr>
        <w:t xml:space="preserve"> </w:t>
      </w:r>
      <w:r>
        <w:rPr>
          <w:rFonts w:ascii="Arial" w:hAnsi="Arial"/>
          <w:b/>
          <w:w w:val="90"/>
        </w:rPr>
        <w:t>platební</w:t>
      </w:r>
      <w:r>
        <w:rPr>
          <w:rFonts w:ascii="Arial" w:hAnsi="Arial"/>
          <w:b/>
          <w:spacing w:val="-8"/>
          <w:w w:val="90"/>
        </w:rPr>
        <w:t xml:space="preserve"> </w:t>
      </w:r>
      <w:r>
        <w:rPr>
          <w:rFonts w:ascii="Arial" w:hAnsi="Arial"/>
          <w:b/>
          <w:w w:val="90"/>
        </w:rPr>
        <w:t>služby</w:t>
      </w:r>
      <w:r>
        <w:rPr>
          <w:rFonts w:ascii="Arial" w:hAnsi="Arial"/>
          <w:b/>
          <w:spacing w:val="-8"/>
          <w:w w:val="90"/>
        </w:rPr>
        <w:t xml:space="preserve"> </w:t>
      </w:r>
      <w:r>
        <w:rPr>
          <w:w w:val="90"/>
        </w:rPr>
        <w:t>s</w:t>
      </w:r>
      <w:r>
        <w:rPr>
          <w:spacing w:val="-8"/>
          <w:w w:val="90"/>
        </w:rPr>
        <w:t xml:space="preserve"> </w:t>
      </w:r>
      <w:r>
        <w:rPr>
          <w:w w:val="90"/>
        </w:rPr>
        <w:t>tím,</w:t>
      </w:r>
      <w:r>
        <w:rPr>
          <w:spacing w:val="-7"/>
          <w:w w:val="90"/>
        </w:rPr>
        <w:t xml:space="preserve"> </w:t>
      </w:r>
      <w:r>
        <w:rPr>
          <w:w w:val="90"/>
        </w:rPr>
        <w:t>že</w:t>
      </w:r>
      <w:r>
        <w:rPr>
          <w:spacing w:val="-8"/>
          <w:w w:val="90"/>
        </w:rPr>
        <w:t xml:space="preserve"> </w:t>
      </w:r>
      <w:r>
        <w:rPr>
          <w:w w:val="90"/>
        </w:rPr>
        <w:t>současně se</w:t>
      </w:r>
      <w:r>
        <w:rPr>
          <w:spacing w:val="-1"/>
          <w:w w:val="90"/>
        </w:rPr>
        <w:t xml:space="preserve"> </w:t>
      </w:r>
      <w:r>
        <w:rPr>
          <w:w w:val="90"/>
        </w:rPr>
        <w:t>zřízením</w:t>
      </w:r>
      <w:r>
        <w:rPr>
          <w:spacing w:val="-1"/>
          <w:w w:val="90"/>
        </w:rPr>
        <w:t xml:space="preserve"> </w:t>
      </w:r>
      <w:r>
        <w:rPr>
          <w:rFonts w:ascii="Arial" w:hAnsi="Arial"/>
          <w:b/>
          <w:w w:val="90"/>
        </w:rPr>
        <w:t>služby</w:t>
      </w:r>
      <w:r>
        <w:rPr>
          <w:rFonts w:ascii="Arial" w:hAnsi="Arial"/>
          <w:b/>
          <w:spacing w:val="-4"/>
          <w:w w:val="90"/>
        </w:rPr>
        <w:t xml:space="preserve"> </w:t>
      </w:r>
      <w:r>
        <w:rPr>
          <w:w w:val="90"/>
        </w:rPr>
        <w:t>dochází</w:t>
      </w:r>
      <w:r>
        <w:rPr>
          <w:spacing w:val="-1"/>
          <w:w w:val="90"/>
        </w:rPr>
        <w:t xml:space="preserve"> </w:t>
      </w:r>
      <w:r>
        <w:rPr>
          <w:w w:val="90"/>
        </w:rPr>
        <w:t>automaticky</w:t>
      </w:r>
      <w:r>
        <w:rPr>
          <w:spacing w:val="-4"/>
          <w:w w:val="90"/>
        </w:rPr>
        <w:t xml:space="preserve"> </w:t>
      </w:r>
      <w:r>
        <w:rPr>
          <w:w w:val="90"/>
        </w:rPr>
        <w:t>k</w:t>
      </w:r>
      <w:r>
        <w:rPr>
          <w:spacing w:val="-1"/>
          <w:w w:val="90"/>
        </w:rPr>
        <w:t xml:space="preserve"> </w:t>
      </w:r>
      <w:r>
        <w:rPr>
          <w:w w:val="90"/>
        </w:rPr>
        <w:t>uzavření</w:t>
      </w:r>
      <w:r>
        <w:rPr>
          <w:spacing w:val="-1"/>
          <w:w w:val="90"/>
        </w:rPr>
        <w:t xml:space="preserve"> </w:t>
      </w:r>
      <w:r>
        <w:rPr>
          <w:w w:val="90"/>
        </w:rPr>
        <w:t xml:space="preserve">rám‑ </w:t>
      </w:r>
      <w:proofErr w:type="spellStart"/>
      <w:r>
        <w:rPr>
          <w:spacing w:val="-2"/>
          <w:w w:val="95"/>
        </w:rPr>
        <w:t>cové</w:t>
      </w:r>
      <w:proofErr w:type="spellEnd"/>
      <w:r>
        <w:rPr>
          <w:spacing w:val="-4"/>
          <w:w w:val="95"/>
        </w:rPr>
        <w:t xml:space="preserve"> </w:t>
      </w:r>
      <w:r>
        <w:rPr>
          <w:spacing w:val="-2"/>
          <w:w w:val="95"/>
        </w:rPr>
        <w:t>smlouvy</w:t>
      </w:r>
      <w:r>
        <w:rPr>
          <w:spacing w:val="-6"/>
          <w:w w:val="95"/>
        </w:rPr>
        <w:t xml:space="preserve"> </w:t>
      </w:r>
      <w:r>
        <w:rPr>
          <w:spacing w:val="-2"/>
          <w:w w:val="95"/>
        </w:rPr>
        <w:t>o</w:t>
      </w:r>
      <w:r>
        <w:rPr>
          <w:spacing w:val="-4"/>
          <w:w w:val="95"/>
        </w:rPr>
        <w:t xml:space="preserve"> </w:t>
      </w:r>
      <w:r>
        <w:rPr>
          <w:spacing w:val="-2"/>
          <w:w w:val="95"/>
        </w:rPr>
        <w:t>poskytování</w:t>
      </w:r>
      <w:r>
        <w:rPr>
          <w:spacing w:val="-4"/>
          <w:w w:val="95"/>
        </w:rPr>
        <w:t xml:space="preserve"> </w:t>
      </w:r>
      <w:r>
        <w:rPr>
          <w:spacing w:val="-2"/>
          <w:w w:val="95"/>
        </w:rPr>
        <w:t>platebních</w:t>
      </w:r>
      <w:r>
        <w:rPr>
          <w:spacing w:val="-4"/>
          <w:w w:val="95"/>
        </w:rPr>
        <w:t xml:space="preserve"> </w:t>
      </w:r>
      <w:r>
        <w:rPr>
          <w:spacing w:val="-2"/>
          <w:w w:val="95"/>
        </w:rPr>
        <w:t>služeb</w:t>
      </w:r>
      <w:r>
        <w:rPr>
          <w:spacing w:val="-5"/>
          <w:w w:val="95"/>
        </w:rPr>
        <w:t xml:space="preserve"> </w:t>
      </w:r>
      <w:r>
        <w:rPr>
          <w:spacing w:val="-2"/>
          <w:w w:val="95"/>
        </w:rPr>
        <w:t>ve</w:t>
      </w:r>
      <w:r>
        <w:rPr>
          <w:spacing w:val="-4"/>
          <w:w w:val="95"/>
        </w:rPr>
        <w:t xml:space="preserve"> </w:t>
      </w:r>
      <w:proofErr w:type="spellStart"/>
      <w:r>
        <w:rPr>
          <w:spacing w:val="-2"/>
          <w:w w:val="95"/>
        </w:rPr>
        <w:t>smy</w:t>
      </w:r>
      <w:proofErr w:type="spellEnd"/>
      <w:r>
        <w:rPr>
          <w:spacing w:val="-2"/>
          <w:w w:val="95"/>
        </w:rPr>
        <w:t xml:space="preserve">‑ </w:t>
      </w:r>
      <w:proofErr w:type="spellStart"/>
      <w:r>
        <w:rPr>
          <w:w w:val="90"/>
        </w:rPr>
        <w:t>slu</w:t>
      </w:r>
      <w:proofErr w:type="spellEnd"/>
      <w:r>
        <w:rPr>
          <w:w w:val="90"/>
        </w:rPr>
        <w:t xml:space="preserve"> zákona č. 284/2009 Sb., o platebním styku, ve znění </w:t>
      </w:r>
      <w:r>
        <w:rPr>
          <w:spacing w:val="-2"/>
          <w:w w:val="95"/>
        </w:rPr>
        <w:t xml:space="preserve">pozdějších předpisů. Rámcová smlouva o poskytování </w:t>
      </w:r>
      <w:r>
        <w:rPr>
          <w:w w:val="90"/>
        </w:rPr>
        <w:t>platebních</w:t>
      </w:r>
      <w:r>
        <w:rPr>
          <w:spacing w:val="-2"/>
          <w:w w:val="90"/>
        </w:rPr>
        <w:t xml:space="preserve"> </w:t>
      </w:r>
      <w:r>
        <w:rPr>
          <w:w w:val="90"/>
        </w:rPr>
        <w:t>služeb</w:t>
      </w:r>
      <w:r>
        <w:rPr>
          <w:spacing w:val="-2"/>
          <w:w w:val="90"/>
        </w:rPr>
        <w:t xml:space="preserve"> </w:t>
      </w:r>
      <w:r>
        <w:rPr>
          <w:w w:val="90"/>
        </w:rPr>
        <w:t>je</w:t>
      </w:r>
      <w:r>
        <w:rPr>
          <w:spacing w:val="-4"/>
          <w:w w:val="90"/>
        </w:rPr>
        <w:t xml:space="preserve"> </w:t>
      </w:r>
      <w:r>
        <w:rPr>
          <w:w w:val="90"/>
        </w:rPr>
        <w:t>vždy</w:t>
      </w:r>
      <w:r>
        <w:rPr>
          <w:spacing w:val="-5"/>
          <w:w w:val="90"/>
        </w:rPr>
        <w:t xml:space="preserve"> </w:t>
      </w:r>
      <w:r>
        <w:rPr>
          <w:w w:val="90"/>
        </w:rPr>
        <w:t>uzavřena</w:t>
      </w:r>
      <w:r>
        <w:rPr>
          <w:spacing w:val="-2"/>
          <w:w w:val="90"/>
        </w:rPr>
        <w:t xml:space="preserve"> </w:t>
      </w:r>
      <w:r>
        <w:rPr>
          <w:w w:val="90"/>
        </w:rPr>
        <w:t>na</w:t>
      </w:r>
      <w:r>
        <w:rPr>
          <w:spacing w:val="-2"/>
          <w:w w:val="90"/>
        </w:rPr>
        <w:t xml:space="preserve"> </w:t>
      </w:r>
      <w:r>
        <w:rPr>
          <w:w w:val="90"/>
        </w:rPr>
        <w:t>stejnou</w:t>
      </w:r>
      <w:r>
        <w:rPr>
          <w:spacing w:val="-2"/>
          <w:w w:val="90"/>
        </w:rPr>
        <w:t xml:space="preserve"> </w:t>
      </w:r>
      <w:r>
        <w:rPr>
          <w:w w:val="90"/>
        </w:rPr>
        <w:t>dobu</w:t>
      </w:r>
      <w:r>
        <w:rPr>
          <w:spacing w:val="-2"/>
          <w:w w:val="90"/>
        </w:rPr>
        <w:t xml:space="preserve"> </w:t>
      </w:r>
      <w:r>
        <w:rPr>
          <w:w w:val="90"/>
        </w:rPr>
        <w:t xml:space="preserve">jako </w:t>
      </w:r>
      <w:r>
        <w:rPr>
          <w:w w:val="85"/>
        </w:rPr>
        <w:t xml:space="preserve">příslušná </w:t>
      </w:r>
      <w:r>
        <w:rPr>
          <w:rFonts w:ascii="Arial" w:hAnsi="Arial"/>
          <w:b/>
          <w:w w:val="85"/>
        </w:rPr>
        <w:t xml:space="preserve">Specifikace služby </w:t>
      </w:r>
      <w:r>
        <w:rPr>
          <w:w w:val="85"/>
        </w:rPr>
        <w:t xml:space="preserve">s tím, že ukončením </w:t>
      </w:r>
      <w:proofErr w:type="spellStart"/>
      <w:r>
        <w:rPr>
          <w:w w:val="85"/>
        </w:rPr>
        <w:t>přísluš</w:t>
      </w:r>
      <w:proofErr w:type="spellEnd"/>
      <w:r>
        <w:rPr>
          <w:w w:val="85"/>
        </w:rPr>
        <w:t xml:space="preserve">‑ </w:t>
      </w:r>
      <w:proofErr w:type="spellStart"/>
      <w:r>
        <w:rPr>
          <w:w w:val="90"/>
        </w:rPr>
        <w:t>né</w:t>
      </w:r>
      <w:proofErr w:type="spellEnd"/>
      <w:r>
        <w:rPr>
          <w:w w:val="90"/>
        </w:rPr>
        <w:t xml:space="preserve"> </w:t>
      </w:r>
      <w:r>
        <w:rPr>
          <w:rFonts w:ascii="Arial" w:hAnsi="Arial"/>
          <w:b/>
          <w:w w:val="90"/>
        </w:rPr>
        <w:t>Specifikace</w:t>
      </w:r>
      <w:r>
        <w:rPr>
          <w:rFonts w:ascii="Arial" w:hAnsi="Arial"/>
          <w:b/>
          <w:spacing w:val="-3"/>
          <w:w w:val="90"/>
        </w:rPr>
        <w:t xml:space="preserve"> </w:t>
      </w:r>
      <w:r>
        <w:rPr>
          <w:rFonts w:ascii="Arial" w:hAnsi="Arial"/>
          <w:b/>
          <w:w w:val="90"/>
        </w:rPr>
        <w:t>služby</w:t>
      </w:r>
      <w:r>
        <w:rPr>
          <w:rFonts w:ascii="Arial" w:hAnsi="Arial"/>
          <w:b/>
          <w:spacing w:val="-1"/>
          <w:w w:val="90"/>
        </w:rPr>
        <w:t xml:space="preserve"> </w:t>
      </w:r>
      <w:r>
        <w:rPr>
          <w:w w:val="90"/>
        </w:rPr>
        <w:t>je ukončena i příslušná rámcová smlouva o poskytování platebních služeb.</w:t>
      </w:r>
      <w:r>
        <w:rPr>
          <w:spacing w:val="-2"/>
          <w:w w:val="90"/>
        </w:rPr>
        <w:t xml:space="preserve"> </w:t>
      </w:r>
      <w:r>
        <w:rPr>
          <w:rFonts w:ascii="Arial" w:hAnsi="Arial"/>
          <w:b/>
          <w:w w:val="90"/>
        </w:rPr>
        <w:t xml:space="preserve">Poskytovatel </w:t>
      </w:r>
      <w:r>
        <w:rPr>
          <w:w w:val="95"/>
        </w:rPr>
        <w:t>společně</w:t>
      </w:r>
      <w:r>
        <w:rPr>
          <w:spacing w:val="-11"/>
          <w:w w:val="95"/>
        </w:rPr>
        <w:t xml:space="preserve"> </w:t>
      </w:r>
      <w:r>
        <w:rPr>
          <w:w w:val="95"/>
        </w:rPr>
        <w:t>s</w:t>
      </w:r>
      <w:r>
        <w:rPr>
          <w:spacing w:val="-9"/>
          <w:w w:val="95"/>
        </w:rPr>
        <w:t xml:space="preserve"> </w:t>
      </w:r>
      <w:r>
        <w:rPr>
          <w:rFonts w:ascii="Arial" w:hAnsi="Arial"/>
          <w:b/>
          <w:w w:val="95"/>
        </w:rPr>
        <w:t>poskytovateli</w:t>
      </w:r>
      <w:r>
        <w:rPr>
          <w:rFonts w:ascii="Arial" w:hAnsi="Arial"/>
          <w:b/>
          <w:spacing w:val="-11"/>
          <w:w w:val="95"/>
        </w:rPr>
        <w:t xml:space="preserve"> </w:t>
      </w:r>
      <w:r>
        <w:rPr>
          <w:w w:val="95"/>
        </w:rPr>
        <w:t>služeb</w:t>
      </w:r>
      <w:r>
        <w:rPr>
          <w:spacing w:val="-10"/>
          <w:w w:val="95"/>
        </w:rPr>
        <w:t xml:space="preserve"> </w:t>
      </w:r>
      <w:r>
        <w:rPr>
          <w:w w:val="95"/>
        </w:rPr>
        <w:t>třetích</w:t>
      </w:r>
      <w:r>
        <w:rPr>
          <w:spacing w:val="-9"/>
          <w:w w:val="95"/>
        </w:rPr>
        <w:t xml:space="preserve"> </w:t>
      </w:r>
      <w:r>
        <w:rPr>
          <w:w w:val="95"/>
        </w:rPr>
        <w:t>stran</w:t>
      </w:r>
      <w:r>
        <w:rPr>
          <w:spacing w:val="-10"/>
          <w:w w:val="95"/>
        </w:rPr>
        <w:t xml:space="preserve"> </w:t>
      </w:r>
      <w:r>
        <w:rPr>
          <w:w w:val="95"/>
        </w:rPr>
        <w:t>tímto</w:t>
      </w:r>
      <w:r>
        <w:rPr>
          <w:spacing w:val="-9"/>
          <w:w w:val="95"/>
        </w:rPr>
        <w:t xml:space="preserve"> </w:t>
      </w:r>
      <w:r>
        <w:rPr>
          <w:w w:val="95"/>
        </w:rPr>
        <w:t xml:space="preserve">in‑ </w:t>
      </w:r>
      <w:r>
        <w:rPr>
          <w:spacing w:val="-2"/>
          <w:w w:val="95"/>
        </w:rPr>
        <w:t>formuje</w:t>
      </w:r>
      <w:r>
        <w:rPr>
          <w:spacing w:val="-6"/>
          <w:w w:val="95"/>
        </w:rPr>
        <w:t xml:space="preserve"> </w:t>
      </w:r>
      <w:r>
        <w:rPr>
          <w:spacing w:val="-2"/>
          <w:w w:val="95"/>
        </w:rPr>
        <w:t>účastníka</w:t>
      </w:r>
      <w:r>
        <w:rPr>
          <w:spacing w:val="-5"/>
          <w:w w:val="95"/>
        </w:rPr>
        <w:t xml:space="preserve"> </w:t>
      </w:r>
      <w:r>
        <w:rPr>
          <w:spacing w:val="-2"/>
          <w:w w:val="95"/>
        </w:rPr>
        <w:t>o</w:t>
      </w:r>
      <w:r>
        <w:rPr>
          <w:spacing w:val="-7"/>
          <w:w w:val="95"/>
        </w:rPr>
        <w:t xml:space="preserve"> </w:t>
      </w:r>
      <w:r>
        <w:rPr>
          <w:spacing w:val="-2"/>
          <w:w w:val="95"/>
        </w:rPr>
        <w:t>tom,</w:t>
      </w:r>
      <w:r>
        <w:rPr>
          <w:spacing w:val="-8"/>
          <w:w w:val="95"/>
        </w:rPr>
        <w:t xml:space="preserve"> </w:t>
      </w:r>
      <w:r>
        <w:rPr>
          <w:spacing w:val="-2"/>
          <w:w w:val="95"/>
        </w:rPr>
        <w:t>že</w:t>
      </w:r>
      <w:r>
        <w:rPr>
          <w:spacing w:val="-6"/>
          <w:w w:val="95"/>
        </w:rPr>
        <w:t xml:space="preserve"> </w:t>
      </w:r>
      <w:r>
        <w:rPr>
          <w:spacing w:val="-2"/>
          <w:w w:val="95"/>
        </w:rPr>
        <w:t>veškeré</w:t>
      </w:r>
      <w:r>
        <w:rPr>
          <w:spacing w:val="-5"/>
          <w:w w:val="95"/>
        </w:rPr>
        <w:t xml:space="preserve"> </w:t>
      </w:r>
      <w:r>
        <w:rPr>
          <w:spacing w:val="-2"/>
          <w:w w:val="95"/>
        </w:rPr>
        <w:t>pohledávky</w:t>
      </w:r>
      <w:r>
        <w:rPr>
          <w:spacing w:val="-9"/>
          <w:w w:val="95"/>
        </w:rPr>
        <w:t xml:space="preserve"> </w:t>
      </w:r>
      <w:r>
        <w:rPr>
          <w:spacing w:val="-2"/>
          <w:w w:val="95"/>
        </w:rPr>
        <w:t xml:space="preserve">těchto </w:t>
      </w:r>
      <w:r>
        <w:rPr>
          <w:w w:val="95"/>
        </w:rPr>
        <w:t xml:space="preserve">třetích stran byly postoupeny příslušnou třetí stranou </w:t>
      </w:r>
      <w:r>
        <w:rPr>
          <w:rFonts w:ascii="Arial" w:hAnsi="Arial"/>
          <w:b/>
          <w:w w:val="95"/>
        </w:rPr>
        <w:t>poskytovateli</w:t>
      </w:r>
      <w:r>
        <w:rPr>
          <w:w w:val="95"/>
        </w:rPr>
        <w:t>,</w:t>
      </w:r>
      <w:r>
        <w:rPr>
          <w:spacing w:val="-11"/>
          <w:w w:val="95"/>
        </w:rPr>
        <w:t xml:space="preserve"> </w:t>
      </w:r>
      <w:r>
        <w:rPr>
          <w:w w:val="95"/>
        </w:rPr>
        <w:t>který</w:t>
      </w:r>
      <w:r>
        <w:rPr>
          <w:spacing w:val="-10"/>
          <w:w w:val="95"/>
        </w:rPr>
        <w:t xml:space="preserve"> </w:t>
      </w:r>
      <w:r>
        <w:rPr>
          <w:w w:val="95"/>
        </w:rPr>
        <w:t>je</w:t>
      </w:r>
      <w:r>
        <w:rPr>
          <w:spacing w:val="-10"/>
          <w:w w:val="95"/>
        </w:rPr>
        <w:t xml:space="preserve"> </w:t>
      </w:r>
      <w:r>
        <w:rPr>
          <w:w w:val="95"/>
        </w:rPr>
        <w:t>z</w:t>
      </w:r>
      <w:r>
        <w:rPr>
          <w:spacing w:val="-10"/>
          <w:w w:val="95"/>
        </w:rPr>
        <w:t xml:space="preserve"> </w:t>
      </w:r>
      <w:r>
        <w:rPr>
          <w:w w:val="95"/>
        </w:rPr>
        <w:t>tohoto</w:t>
      </w:r>
      <w:r>
        <w:rPr>
          <w:spacing w:val="-10"/>
          <w:w w:val="95"/>
        </w:rPr>
        <w:t xml:space="preserve"> </w:t>
      </w:r>
      <w:r>
        <w:rPr>
          <w:w w:val="95"/>
        </w:rPr>
        <w:t>titulu</w:t>
      </w:r>
      <w:r>
        <w:rPr>
          <w:spacing w:val="-10"/>
          <w:w w:val="95"/>
        </w:rPr>
        <w:t xml:space="preserve"> </w:t>
      </w:r>
      <w:r>
        <w:rPr>
          <w:w w:val="95"/>
        </w:rPr>
        <w:t>oprávněn</w:t>
      </w:r>
      <w:r>
        <w:rPr>
          <w:spacing w:val="-10"/>
          <w:w w:val="95"/>
        </w:rPr>
        <w:t xml:space="preserve"> </w:t>
      </w:r>
      <w:r>
        <w:rPr>
          <w:w w:val="95"/>
        </w:rPr>
        <w:t>k</w:t>
      </w:r>
      <w:r>
        <w:rPr>
          <w:spacing w:val="-10"/>
          <w:w w:val="95"/>
        </w:rPr>
        <w:t xml:space="preserve"> </w:t>
      </w:r>
      <w:r>
        <w:rPr>
          <w:w w:val="95"/>
        </w:rPr>
        <w:t xml:space="preserve">jejich </w:t>
      </w:r>
      <w:r>
        <w:rPr>
          <w:w w:val="85"/>
        </w:rPr>
        <w:t xml:space="preserve">vyúčtování </w:t>
      </w:r>
      <w:r>
        <w:rPr>
          <w:rFonts w:ascii="Arial" w:hAnsi="Arial"/>
          <w:b/>
          <w:w w:val="85"/>
        </w:rPr>
        <w:t>účastníkovi</w:t>
      </w:r>
      <w:r>
        <w:rPr>
          <w:w w:val="85"/>
        </w:rPr>
        <w:t xml:space="preserve">, jakož i k případnému následnému vymáhání u příslušného orgánu (zejména správního úřadu nebo soudu) vlastním jménem a na vlastní účet. </w:t>
      </w:r>
      <w:r>
        <w:rPr>
          <w:rFonts w:ascii="Arial" w:hAnsi="Arial"/>
          <w:b/>
          <w:w w:val="85"/>
        </w:rPr>
        <w:t xml:space="preserve">Účastník </w:t>
      </w:r>
      <w:r>
        <w:rPr>
          <w:w w:val="95"/>
        </w:rPr>
        <w:t>tímto</w:t>
      </w:r>
      <w:r>
        <w:rPr>
          <w:spacing w:val="-8"/>
          <w:w w:val="95"/>
        </w:rPr>
        <w:t xml:space="preserve"> </w:t>
      </w:r>
      <w:r>
        <w:rPr>
          <w:w w:val="95"/>
        </w:rPr>
        <w:t>bere</w:t>
      </w:r>
      <w:r>
        <w:rPr>
          <w:spacing w:val="-8"/>
          <w:w w:val="95"/>
        </w:rPr>
        <w:t xml:space="preserve"> </w:t>
      </w:r>
      <w:r>
        <w:rPr>
          <w:w w:val="95"/>
        </w:rPr>
        <w:t>uvedenou</w:t>
      </w:r>
      <w:r>
        <w:rPr>
          <w:spacing w:val="-8"/>
          <w:w w:val="95"/>
        </w:rPr>
        <w:t xml:space="preserve"> </w:t>
      </w:r>
      <w:r>
        <w:rPr>
          <w:w w:val="95"/>
        </w:rPr>
        <w:t>informaci</w:t>
      </w:r>
      <w:r>
        <w:rPr>
          <w:spacing w:val="-8"/>
          <w:w w:val="95"/>
        </w:rPr>
        <w:t xml:space="preserve"> </w:t>
      </w:r>
      <w:r>
        <w:rPr>
          <w:w w:val="95"/>
        </w:rPr>
        <w:t>na</w:t>
      </w:r>
      <w:r>
        <w:rPr>
          <w:spacing w:val="-10"/>
          <w:w w:val="95"/>
        </w:rPr>
        <w:t xml:space="preserve"> </w:t>
      </w:r>
      <w:r>
        <w:rPr>
          <w:w w:val="95"/>
        </w:rPr>
        <w:t>vědomí.</w:t>
      </w:r>
    </w:p>
    <w:p w14:paraId="12F1FFCE" w14:textId="77777777" w:rsidR="008A7B1A" w:rsidRDefault="008A7B1A">
      <w:pPr>
        <w:pStyle w:val="Zkladntext"/>
        <w:spacing w:before="9"/>
      </w:pPr>
    </w:p>
    <w:p w14:paraId="68EF3C0E" w14:textId="77777777" w:rsidR="008A7B1A" w:rsidRDefault="00340FFA">
      <w:pPr>
        <w:pStyle w:val="Nadpis6"/>
        <w:numPr>
          <w:ilvl w:val="0"/>
          <w:numId w:val="2"/>
        </w:numPr>
        <w:tabs>
          <w:tab w:val="left" w:pos="677"/>
          <w:tab w:val="left" w:pos="678"/>
        </w:tabs>
        <w:spacing w:before="1"/>
        <w:ind w:left="677" w:hanging="568"/>
      </w:pPr>
      <w:r>
        <w:rPr>
          <w:color w:val="E5007D"/>
          <w:spacing w:val="-2"/>
          <w:w w:val="85"/>
        </w:rPr>
        <w:t>Právní</w:t>
      </w:r>
      <w:r>
        <w:rPr>
          <w:color w:val="E5007D"/>
          <w:spacing w:val="-5"/>
          <w:w w:val="85"/>
        </w:rPr>
        <w:t xml:space="preserve"> </w:t>
      </w:r>
      <w:r>
        <w:rPr>
          <w:color w:val="E5007D"/>
          <w:spacing w:val="-2"/>
          <w:w w:val="85"/>
        </w:rPr>
        <w:t>předpisy</w:t>
      </w:r>
      <w:r>
        <w:rPr>
          <w:color w:val="E5007D"/>
          <w:spacing w:val="-8"/>
          <w:w w:val="85"/>
        </w:rPr>
        <w:t xml:space="preserve"> </w:t>
      </w:r>
      <w:r>
        <w:rPr>
          <w:color w:val="E5007D"/>
          <w:spacing w:val="-2"/>
          <w:w w:val="85"/>
        </w:rPr>
        <w:t>a</w:t>
      </w:r>
      <w:r>
        <w:rPr>
          <w:color w:val="E5007D"/>
          <w:spacing w:val="-4"/>
          <w:w w:val="85"/>
        </w:rPr>
        <w:t xml:space="preserve"> </w:t>
      </w:r>
      <w:r>
        <w:rPr>
          <w:color w:val="E5007D"/>
          <w:spacing w:val="-2"/>
          <w:w w:val="85"/>
        </w:rPr>
        <w:t>řešení</w:t>
      </w:r>
      <w:r>
        <w:rPr>
          <w:color w:val="E5007D"/>
          <w:spacing w:val="-4"/>
          <w:w w:val="85"/>
        </w:rPr>
        <w:t xml:space="preserve"> </w:t>
      </w:r>
      <w:r>
        <w:rPr>
          <w:color w:val="E5007D"/>
          <w:spacing w:val="-2"/>
          <w:w w:val="85"/>
        </w:rPr>
        <w:t>sporů</w:t>
      </w:r>
    </w:p>
    <w:p w14:paraId="3CDFC418" w14:textId="77777777" w:rsidR="008A7B1A" w:rsidRDefault="00340FFA">
      <w:pPr>
        <w:pStyle w:val="Odstavecseseznamem"/>
        <w:numPr>
          <w:ilvl w:val="1"/>
          <w:numId w:val="2"/>
        </w:numPr>
        <w:tabs>
          <w:tab w:val="left" w:pos="678"/>
        </w:tabs>
        <w:spacing w:before="21" w:line="266" w:lineRule="auto"/>
        <w:ind w:left="677" w:right="5485"/>
        <w:jc w:val="both"/>
        <w:rPr>
          <w:sz w:val="19"/>
        </w:rPr>
      </w:pPr>
      <w:r>
        <w:rPr>
          <w:w w:val="90"/>
          <w:sz w:val="19"/>
        </w:rPr>
        <w:t>Práva</w:t>
      </w:r>
      <w:r>
        <w:rPr>
          <w:spacing w:val="-1"/>
          <w:w w:val="90"/>
          <w:sz w:val="19"/>
        </w:rPr>
        <w:t xml:space="preserve"> </w:t>
      </w:r>
      <w:r>
        <w:rPr>
          <w:w w:val="90"/>
          <w:sz w:val="19"/>
        </w:rPr>
        <w:t>a</w:t>
      </w:r>
      <w:r>
        <w:rPr>
          <w:spacing w:val="-1"/>
          <w:w w:val="90"/>
          <w:sz w:val="19"/>
        </w:rPr>
        <w:t xml:space="preserve"> </w:t>
      </w:r>
      <w:r>
        <w:rPr>
          <w:w w:val="90"/>
          <w:sz w:val="19"/>
        </w:rPr>
        <w:t>povinnosti</w:t>
      </w:r>
      <w:r>
        <w:rPr>
          <w:spacing w:val="-1"/>
          <w:w w:val="90"/>
          <w:sz w:val="19"/>
        </w:rPr>
        <w:t xml:space="preserve"> </w:t>
      </w:r>
      <w:r>
        <w:rPr>
          <w:w w:val="90"/>
          <w:sz w:val="19"/>
        </w:rPr>
        <w:t>smluvních</w:t>
      </w:r>
      <w:r>
        <w:rPr>
          <w:spacing w:val="-1"/>
          <w:w w:val="90"/>
          <w:sz w:val="19"/>
        </w:rPr>
        <w:t xml:space="preserve"> </w:t>
      </w:r>
      <w:r>
        <w:rPr>
          <w:w w:val="90"/>
          <w:sz w:val="19"/>
        </w:rPr>
        <w:t>stran</w:t>
      </w:r>
      <w:r>
        <w:rPr>
          <w:spacing w:val="-3"/>
          <w:w w:val="90"/>
          <w:sz w:val="19"/>
        </w:rPr>
        <w:t xml:space="preserve"> </w:t>
      </w:r>
      <w:r>
        <w:rPr>
          <w:w w:val="90"/>
          <w:sz w:val="19"/>
        </w:rPr>
        <w:t>týkající</w:t>
      </w:r>
      <w:r>
        <w:rPr>
          <w:spacing w:val="-1"/>
          <w:w w:val="90"/>
          <w:sz w:val="19"/>
        </w:rPr>
        <w:t xml:space="preserve"> </w:t>
      </w:r>
      <w:r>
        <w:rPr>
          <w:w w:val="90"/>
          <w:sz w:val="19"/>
        </w:rPr>
        <w:t>se</w:t>
      </w:r>
      <w:r>
        <w:rPr>
          <w:spacing w:val="-1"/>
          <w:w w:val="90"/>
          <w:sz w:val="19"/>
        </w:rPr>
        <w:t xml:space="preserve"> </w:t>
      </w:r>
      <w:r>
        <w:rPr>
          <w:w w:val="90"/>
          <w:sz w:val="19"/>
        </w:rPr>
        <w:t>platebních služeb</w:t>
      </w:r>
      <w:r>
        <w:rPr>
          <w:spacing w:val="-8"/>
          <w:w w:val="90"/>
          <w:sz w:val="19"/>
        </w:rPr>
        <w:t xml:space="preserve"> </w:t>
      </w:r>
      <w:r>
        <w:rPr>
          <w:w w:val="90"/>
          <w:sz w:val="19"/>
        </w:rPr>
        <w:t>se</w:t>
      </w:r>
      <w:r>
        <w:rPr>
          <w:spacing w:val="-8"/>
          <w:w w:val="90"/>
          <w:sz w:val="19"/>
        </w:rPr>
        <w:t xml:space="preserve"> </w:t>
      </w:r>
      <w:r>
        <w:rPr>
          <w:w w:val="90"/>
          <w:sz w:val="19"/>
        </w:rPr>
        <w:t>mimo</w:t>
      </w:r>
      <w:r>
        <w:rPr>
          <w:spacing w:val="-7"/>
          <w:w w:val="90"/>
          <w:sz w:val="19"/>
        </w:rPr>
        <w:t xml:space="preserve"> </w:t>
      </w:r>
      <w:r>
        <w:rPr>
          <w:w w:val="90"/>
          <w:sz w:val="19"/>
        </w:rPr>
        <w:t>jiné</w:t>
      </w:r>
      <w:r>
        <w:rPr>
          <w:spacing w:val="-8"/>
          <w:w w:val="90"/>
          <w:sz w:val="19"/>
        </w:rPr>
        <w:t xml:space="preserve"> </w:t>
      </w:r>
      <w:r>
        <w:rPr>
          <w:w w:val="90"/>
          <w:sz w:val="19"/>
        </w:rPr>
        <w:t>řídí</w:t>
      </w:r>
      <w:r>
        <w:rPr>
          <w:spacing w:val="-7"/>
          <w:w w:val="90"/>
          <w:sz w:val="19"/>
        </w:rPr>
        <w:t xml:space="preserve"> </w:t>
      </w:r>
      <w:r>
        <w:rPr>
          <w:w w:val="90"/>
          <w:sz w:val="19"/>
        </w:rPr>
        <w:t>i</w:t>
      </w:r>
      <w:r>
        <w:rPr>
          <w:spacing w:val="-8"/>
          <w:w w:val="90"/>
          <w:sz w:val="19"/>
        </w:rPr>
        <w:t xml:space="preserve"> </w:t>
      </w:r>
      <w:r>
        <w:rPr>
          <w:w w:val="90"/>
          <w:sz w:val="19"/>
        </w:rPr>
        <w:t>zákonem</w:t>
      </w:r>
      <w:r>
        <w:rPr>
          <w:spacing w:val="-7"/>
          <w:w w:val="90"/>
          <w:sz w:val="19"/>
        </w:rPr>
        <w:t xml:space="preserve"> </w:t>
      </w:r>
      <w:r>
        <w:rPr>
          <w:w w:val="90"/>
          <w:sz w:val="19"/>
        </w:rPr>
        <w:t>č.</w:t>
      </w:r>
      <w:r>
        <w:rPr>
          <w:spacing w:val="-8"/>
          <w:w w:val="90"/>
          <w:sz w:val="19"/>
        </w:rPr>
        <w:t xml:space="preserve"> </w:t>
      </w:r>
      <w:r>
        <w:rPr>
          <w:w w:val="90"/>
          <w:sz w:val="19"/>
        </w:rPr>
        <w:t>284/2009</w:t>
      </w:r>
      <w:r>
        <w:rPr>
          <w:spacing w:val="-8"/>
          <w:w w:val="90"/>
          <w:sz w:val="19"/>
        </w:rPr>
        <w:t xml:space="preserve"> </w:t>
      </w:r>
      <w:r>
        <w:rPr>
          <w:w w:val="90"/>
          <w:sz w:val="19"/>
        </w:rPr>
        <w:t>Sb.,</w:t>
      </w:r>
      <w:r>
        <w:rPr>
          <w:spacing w:val="-7"/>
          <w:w w:val="90"/>
          <w:sz w:val="19"/>
        </w:rPr>
        <w:t xml:space="preserve"> </w:t>
      </w:r>
      <w:r>
        <w:rPr>
          <w:w w:val="90"/>
          <w:sz w:val="19"/>
        </w:rPr>
        <w:t>o</w:t>
      </w:r>
      <w:r>
        <w:rPr>
          <w:spacing w:val="-8"/>
          <w:w w:val="90"/>
          <w:sz w:val="19"/>
        </w:rPr>
        <w:t xml:space="preserve"> </w:t>
      </w:r>
      <w:proofErr w:type="spellStart"/>
      <w:r>
        <w:rPr>
          <w:w w:val="90"/>
          <w:sz w:val="19"/>
        </w:rPr>
        <w:t>pla</w:t>
      </w:r>
      <w:proofErr w:type="spellEnd"/>
      <w:r>
        <w:rPr>
          <w:w w:val="90"/>
          <w:sz w:val="19"/>
        </w:rPr>
        <w:t xml:space="preserve">‑ </w:t>
      </w:r>
      <w:proofErr w:type="spellStart"/>
      <w:r>
        <w:rPr>
          <w:spacing w:val="-2"/>
          <w:w w:val="95"/>
          <w:sz w:val="19"/>
        </w:rPr>
        <w:t>tebním</w:t>
      </w:r>
      <w:proofErr w:type="spellEnd"/>
      <w:r>
        <w:rPr>
          <w:spacing w:val="-3"/>
          <w:w w:val="95"/>
          <w:sz w:val="19"/>
        </w:rPr>
        <w:t xml:space="preserve"> </w:t>
      </w:r>
      <w:r>
        <w:rPr>
          <w:spacing w:val="-2"/>
          <w:w w:val="95"/>
          <w:sz w:val="19"/>
        </w:rPr>
        <w:t>styku,</w:t>
      </w:r>
      <w:r>
        <w:rPr>
          <w:spacing w:val="-10"/>
          <w:w w:val="95"/>
          <w:sz w:val="19"/>
        </w:rPr>
        <w:t xml:space="preserve"> </w:t>
      </w:r>
      <w:r>
        <w:rPr>
          <w:spacing w:val="-2"/>
          <w:w w:val="95"/>
          <w:sz w:val="19"/>
        </w:rPr>
        <w:t>ve</w:t>
      </w:r>
      <w:r>
        <w:rPr>
          <w:spacing w:val="-3"/>
          <w:w w:val="95"/>
          <w:sz w:val="19"/>
        </w:rPr>
        <w:t xml:space="preserve"> </w:t>
      </w:r>
      <w:r>
        <w:rPr>
          <w:spacing w:val="-2"/>
          <w:w w:val="95"/>
          <w:sz w:val="19"/>
        </w:rPr>
        <w:t>znění</w:t>
      </w:r>
      <w:r>
        <w:rPr>
          <w:spacing w:val="-3"/>
          <w:w w:val="95"/>
          <w:sz w:val="19"/>
        </w:rPr>
        <w:t xml:space="preserve"> </w:t>
      </w:r>
      <w:r>
        <w:rPr>
          <w:spacing w:val="-2"/>
          <w:w w:val="95"/>
          <w:sz w:val="19"/>
        </w:rPr>
        <w:t>pozdějších</w:t>
      </w:r>
      <w:r>
        <w:rPr>
          <w:spacing w:val="-3"/>
          <w:w w:val="95"/>
          <w:sz w:val="19"/>
        </w:rPr>
        <w:t xml:space="preserve"> </w:t>
      </w:r>
      <w:r>
        <w:rPr>
          <w:spacing w:val="-2"/>
          <w:w w:val="95"/>
          <w:sz w:val="19"/>
        </w:rPr>
        <w:t>předpisů.</w:t>
      </w:r>
    </w:p>
    <w:p w14:paraId="6F72B2D8" w14:textId="77777777" w:rsidR="008A7B1A" w:rsidRDefault="008A7B1A">
      <w:pPr>
        <w:pStyle w:val="Zkladntext"/>
        <w:spacing w:before="2"/>
        <w:rPr>
          <w:sz w:val="21"/>
        </w:rPr>
      </w:pPr>
    </w:p>
    <w:p w14:paraId="1E43F86A" w14:textId="77777777" w:rsidR="008A7B1A" w:rsidRDefault="00340FFA">
      <w:pPr>
        <w:pStyle w:val="Odstavecseseznamem"/>
        <w:numPr>
          <w:ilvl w:val="1"/>
          <w:numId w:val="2"/>
        </w:numPr>
        <w:tabs>
          <w:tab w:val="left" w:pos="678"/>
        </w:tabs>
        <w:spacing w:line="268" w:lineRule="auto"/>
        <w:ind w:left="677" w:right="5485"/>
        <w:jc w:val="both"/>
        <w:rPr>
          <w:sz w:val="19"/>
        </w:rPr>
      </w:pPr>
      <w:r>
        <w:rPr>
          <w:w w:val="85"/>
          <w:sz w:val="19"/>
        </w:rPr>
        <w:t xml:space="preserve">Spory týkající se platebních služeb je příslušný rozhodovat </w:t>
      </w:r>
      <w:r>
        <w:rPr>
          <w:w w:val="90"/>
          <w:sz w:val="19"/>
        </w:rPr>
        <w:t>rovněž</w:t>
      </w:r>
      <w:r>
        <w:rPr>
          <w:spacing w:val="-8"/>
          <w:w w:val="90"/>
          <w:sz w:val="19"/>
        </w:rPr>
        <w:t xml:space="preserve"> </w:t>
      </w:r>
      <w:r>
        <w:rPr>
          <w:w w:val="90"/>
          <w:sz w:val="19"/>
        </w:rPr>
        <w:t>Finanční</w:t>
      </w:r>
      <w:r>
        <w:rPr>
          <w:spacing w:val="-8"/>
          <w:w w:val="90"/>
          <w:sz w:val="19"/>
        </w:rPr>
        <w:t xml:space="preserve"> </w:t>
      </w:r>
      <w:r>
        <w:rPr>
          <w:w w:val="90"/>
          <w:sz w:val="19"/>
        </w:rPr>
        <w:t>arbitr</w:t>
      </w:r>
      <w:r>
        <w:rPr>
          <w:spacing w:val="-7"/>
          <w:w w:val="90"/>
          <w:sz w:val="19"/>
        </w:rPr>
        <w:t xml:space="preserve"> </w:t>
      </w:r>
      <w:r>
        <w:rPr>
          <w:w w:val="90"/>
          <w:sz w:val="19"/>
        </w:rPr>
        <w:t>podle</w:t>
      </w:r>
      <w:r>
        <w:rPr>
          <w:spacing w:val="-8"/>
          <w:w w:val="90"/>
          <w:sz w:val="19"/>
        </w:rPr>
        <w:t xml:space="preserve"> </w:t>
      </w:r>
      <w:r>
        <w:rPr>
          <w:w w:val="90"/>
          <w:sz w:val="19"/>
        </w:rPr>
        <w:t>zákona</w:t>
      </w:r>
      <w:r>
        <w:rPr>
          <w:spacing w:val="-7"/>
          <w:w w:val="90"/>
          <w:sz w:val="19"/>
        </w:rPr>
        <w:t xml:space="preserve"> </w:t>
      </w:r>
      <w:r>
        <w:rPr>
          <w:w w:val="90"/>
          <w:sz w:val="19"/>
        </w:rPr>
        <w:t>č.</w:t>
      </w:r>
      <w:r>
        <w:rPr>
          <w:spacing w:val="-8"/>
          <w:w w:val="90"/>
          <w:sz w:val="19"/>
        </w:rPr>
        <w:t xml:space="preserve"> </w:t>
      </w:r>
      <w:r>
        <w:rPr>
          <w:w w:val="90"/>
          <w:sz w:val="19"/>
        </w:rPr>
        <w:t>229/2002</w:t>
      </w:r>
      <w:r>
        <w:rPr>
          <w:spacing w:val="-7"/>
          <w:w w:val="90"/>
          <w:sz w:val="19"/>
        </w:rPr>
        <w:t xml:space="preserve"> </w:t>
      </w:r>
      <w:r>
        <w:rPr>
          <w:w w:val="90"/>
          <w:sz w:val="19"/>
        </w:rPr>
        <w:t>Sb.,</w:t>
      </w:r>
      <w:r>
        <w:rPr>
          <w:spacing w:val="-8"/>
          <w:w w:val="90"/>
          <w:sz w:val="19"/>
        </w:rPr>
        <w:t xml:space="preserve"> </w:t>
      </w:r>
      <w:r>
        <w:rPr>
          <w:w w:val="90"/>
          <w:sz w:val="19"/>
        </w:rPr>
        <w:t>o</w:t>
      </w:r>
      <w:r>
        <w:rPr>
          <w:spacing w:val="-8"/>
          <w:w w:val="90"/>
          <w:sz w:val="19"/>
        </w:rPr>
        <w:t xml:space="preserve"> </w:t>
      </w:r>
      <w:proofErr w:type="spellStart"/>
      <w:r>
        <w:rPr>
          <w:w w:val="90"/>
          <w:sz w:val="19"/>
        </w:rPr>
        <w:t>fi</w:t>
      </w:r>
      <w:proofErr w:type="spellEnd"/>
      <w:r>
        <w:rPr>
          <w:w w:val="90"/>
          <w:sz w:val="19"/>
        </w:rPr>
        <w:t xml:space="preserve">‑ </w:t>
      </w:r>
      <w:proofErr w:type="spellStart"/>
      <w:r>
        <w:rPr>
          <w:w w:val="90"/>
          <w:sz w:val="19"/>
        </w:rPr>
        <w:t>nančním</w:t>
      </w:r>
      <w:proofErr w:type="spellEnd"/>
      <w:r>
        <w:rPr>
          <w:w w:val="90"/>
          <w:sz w:val="19"/>
        </w:rPr>
        <w:t xml:space="preserve"> arbitrovi,</w:t>
      </w:r>
      <w:r>
        <w:rPr>
          <w:spacing w:val="-1"/>
          <w:w w:val="90"/>
          <w:sz w:val="19"/>
        </w:rPr>
        <w:t xml:space="preserve"> </w:t>
      </w:r>
      <w:r>
        <w:rPr>
          <w:w w:val="90"/>
          <w:sz w:val="19"/>
        </w:rPr>
        <w:t>v platném znění. Návrh na řízení před finančním</w:t>
      </w:r>
      <w:r>
        <w:rPr>
          <w:spacing w:val="-8"/>
          <w:w w:val="90"/>
          <w:sz w:val="19"/>
        </w:rPr>
        <w:t xml:space="preserve"> </w:t>
      </w:r>
      <w:r>
        <w:rPr>
          <w:w w:val="90"/>
          <w:sz w:val="19"/>
        </w:rPr>
        <w:t>arbitrem</w:t>
      </w:r>
      <w:r>
        <w:rPr>
          <w:spacing w:val="-8"/>
          <w:w w:val="90"/>
          <w:sz w:val="19"/>
        </w:rPr>
        <w:t xml:space="preserve"> </w:t>
      </w:r>
      <w:r>
        <w:rPr>
          <w:w w:val="90"/>
          <w:sz w:val="19"/>
        </w:rPr>
        <w:t>se</w:t>
      </w:r>
      <w:r>
        <w:rPr>
          <w:spacing w:val="-7"/>
          <w:w w:val="90"/>
          <w:sz w:val="19"/>
        </w:rPr>
        <w:t xml:space="preserve"> </w:t>
      </w:r>
      <w:r>
        <w:rPr>
          <w:w w:val="90"/>
          <w:sz w:val="19"/>
        </w:rPr>
        <w:t>podává</w:t>
      </w:r>
      <w:r>
        <w:rPr>
          <w:spacing w:val="-8"/>
          <w:w w:val="90"/>
          <w:sz w:val="19"/>
        </w:rPr>
        <w:t xml:space="preserve"> </w:t>
      </w:r>
      <w:r>
        <w:rPr>
          <w:w w:val="90"/>
          <w:sz w:val="19"/>
        </w:rPr>
        <w:t>na</w:t>
      </w:r>
      <w:r>
        <w:rPr>
          <w:spacing w:val="-7"/>
          <w:w w:val="90"/>
          <w:sz w:val="19"/>
        </w:rPr>
        <w:t xml:space="preserve"> </w:t>
      </w:r>
      <w:r>
        <w:rPr>
          <w:w w:val="90"/>
          <w:sz w:val="19"/>
        </w:rPr>
        <w:t>adresu</w:t>
      </w:r>
      <w:r>
        <w:rPr>
          <w:spacing w:val="-8"/>
          <w:w w:val="90"/>
          <w:sz w:val="19"/>
        </w:rPr>
        <w:t xml:space="preserve"> </w:t>
      </w:r>
      <w:r>
        <w:rPr>
          <w:w w:val="90"/>
          <w:sz w:val="19"/>
        </w:rPr>
        <w:t>finančního</w:t>
      </w:r>
      <w:r>
        <w:rPr>
          <w:spacing w:val="-7"/>
          <w:w w:val="90"/>
          <w:sz w:val="19"/>
        </w:rPr>
        <w:t xml:space="preserve"> </w:t>
      </w:r>
      <w:proofErr w:type="spellStart"/>
      <w:r>
        <w:rPr>
          <w:w w:val="90"/>
          <w:sz w:val="19"/>
        </w:rPr>
        <w:t>arbit</w:t>
      </w:r>
      <w:proofErr w:type="spellEnd"/>
      <w:r>
        <w:rPr>
          <w:w w:val="90"/>
          <w:sz w:val="19"/>
        </w:rPr>
        <w:t xml:space="preserve">‑ </w:t>
      </w:r>
      <w:proofErr w:type="spellStart"/>
      <w:r>
        <w:rPr>
          <w:spacing w:val="-2"/>
          <w:w w:val="90"/>
          <w:sz w:val="19"/>
        </w:rPr>
        <w:t>ra</w:t>
      </w:r>
      <w:proofErr w:type="spellEnd"/>
      <w:r>
        <w:rPr>
          <w:spacing w:val="-2"/>
          <w:w w:val="90"/>
          <w:sz w:val="19"/>
        </w:rPr>
        <w:t>.</w:t>
      </w:r>
      <w:r>
        <w:rPr>
          <w:spacing w:val="-6"/>
          <w:w w:val="90"/>
          <w:sz w:val="19"/>
        </w:rPr>
        <w:t xml:space="preserve"> </w:t>
      </w:r>
      <w:r>
        <w:rPr>
          <w:spacing w:val="-2"/>
          <w:w w:val="90"/>
          <w:sz w:val="19"/>
        </w:rPr>
        <w:t>Aktuální</w:t>
      </w:r>
      <w:r>
        <w:rPr>
          <w:spacing w:val="-5"/>
          <w:w w:val="90"/>
          <w:sz w:val="19"/>
        </w:rPr>
        <w:t xml:space="preserve"> </w:t>
      </w:r>
      <w:r>
        <w:rPr>
          <w:spacing w:val="-2"/>
          <w:w w:val="90"/>
          <w:sz w:val="19"/>
        </w:rPr>
        <w:t>adresa</w:t>
      </w:r>
      <w:r>
        <w:rPr>
          <w:spacing w:val="-3"/>
          <w:w w:val="90"/>
          <w:sz w:val="19"/>
        </w:rPr>
        <w:t xml:space="preserve"> </w:t>
      </w:r>
      <w:r>
        <w:rPr>
          <w:spacing w:val="-2"/>
          <w:w w:val="90"/>
          <w:sz w:val="19"/>
        </w:rPr>
        <w:t xml:space="preserve">finančního arbitra je uvedena na </w:t>
      </w:r>
      <w:hyperlink r:id="rId18">
        <w:r>
          <w:rPr>
            <w:spacing w:val="-2"/>
            <w:w w:val="90"/>
            <w:sz w:val="19"/>
          </w:rPr>
          <w:t>www.</w:t>
        </w:r>
      </w:hyperlink>
      <w:r>
        <w:rPr>
          <w:spacing w:val="-2"/>
          <w:w w:val="90"/>
          <w:sz w:val="19"/>
        </w:rPr>
        <w:t xml:space="preserve"> </w:t>
      </w:r>
      <w:r>
        <w:rPr>
          <w:spacing w:val="-2"/>
          <w:sz w:val="19"/>
        </w:rPr>
        <w:t>cnb.cz.</w:t>
      </w:r>
    </w:p>
    <w:p w14:paraId="309DBC5F" w14:textId="77777777" w:rsidR="008A7B1A" w:rsidRDefault="008A7B1A">
      <w:pPr>
        <w:spacing w:line="268" w:lineRule="auto"/>
        <w:jc w:val="both"/>
        <w:rPr>
          <w:sz w:val="19"/>
        </w:rPr>
        <w:sectPr w:rsidR="008A7B1A">
          <w:pgSz w:w="11910" w:h="16840"/>
          <w:pgMar w:top="1320" w:right="720" w:bottom="1120" w:left="740" w:header="583" w:footer="937" w:gutter="0"/>
          <w:cols w:space="708"/>
        </w:sectPr>
      </w:pPr>
    </w:p>
    <w:p w14:paraId="2E505564" w14:textId="77777777" w:rsidR="008A7B1A" w:rsidRDefault="008A7B1A">
      <w:pPr>
        <w:pStyle w:val="Zkladntext"/>
        <w:rPr>
          <w:sz w:val="18"/>
        </w:rPr>
      </w:pPr>
    </w:p>
    <w:p w14:paraId="5AE89EBD" w14:textId="77777777" w:rsidR="008A7B1A" w:rsidRDefault="00340FFA">
      <w:pPr>
        <w:spacing w:before="91"/>
        <w:ind w:left="4300" w:right="4301"/>
        <w:jc w:val="center"/>
        <w:rPr>
          <w:rFonts w:ascii="Arial"/>
          <w:b/>
          <w:sz w:val="27"/>
        </w:rPr>
      </w:pPr>
      <w:proofErr w:type="spellStart"/>
      <w:r>
        <w:rPr>
          <w:rFonts w:ascii="Arial"/>
          <w:b/>
          <w:color w:val="56545B"/>
          <w:spacing w:val="-2"/>
          <w:w w:val="105"/>
          <w:sz w:val="27"/>
          <w:u w:val="thick" w:color="56545B"/>
        </w:rPr>
        <w:t>POVERENr</w:t>
      </w:r>
      <w:proofErr w:type="spellEnd"/>
    </w:p>
    <w:p w14:paraId="291EA874" w14:textId="77777777" w:rsidR="008A7B1A" w:rsidRDefault="008A7B1A">
      <w:pPr>
        <w:pStyle w:val="Zkladntext"/>
        <w:spacing w:before="10"/>
        <w:rPr>
          <w:rFonts w:ascii="Arial"/>
          <w:b/>
          <w:sz w:val="41"/>
        </w:rPr>
      </w:pPr>
    </w:p>
    <w:p w14:paraId="18314448" w14:textId="77777777" w:rsidR="008A7B1A" w:rsidRDefault="00340FFA">
      <w:pPr>
        <w:spacing w:line="290" w:lineRule="exact"/>
        <w:ind w:left="115" w:right="272" w:hanging="6"/>
        <w:rPr>
          <w:rFonts w:ascii="Arial"/>
        </w:rPr>
      </w:pPr>
      <w:r>
        <w:rPr>
          <w:rFonts w:ascii="Arial"/>
          <w:color w:val="56545B"/>
          <w:w w:val="85"/>
        </w:rPr>
        <w:t xml:space="preserve">Jose </w:t>
      </w:r>
      <w:proofErr w:type="spellStart"/>
      <w:r>
        <w:rPr>
          <w:rFonts w:ascii="Arial"/>
          <w:color w:val="56545B"/>
          <w:w w:val="85"/>
        </w:rPr>
        <w:t>Severino</w:t>
      </w:r>
      <w:proofErr w:type="spellEnd"/>
      <w:r>
        <w:rPr>
          <w:rFonts w:ascii="Arial"/>
          <w:color w:val="56545B"/>
        </w:rPr>
        <w:t xml:space="preserve"> </w:t>
      </w:r>
      <w:proofErr w:type="spellStart"/>
      <w:r>
        <w:rPr>
          <w:rFonts w:ascii="Arial"/>
          <w:color w:val="56545B"/>
          <w:w w:val="85"/>
        </w:rPr>
        <w:t>Perdomo</w:t>
      </w:r>
      <w:proofErr w:type="spellEnd"/>
      <w:r>
        <w:rPr>
          <w:rFonts w:ascii="Arial"/>
          <w:color w:val="56545B"/>
        </w:rPr>
        <w:t xml:space="preserve"> </w:t>
      </w:r>
      <w:r>
        <w:rPr>
          <w:rFonts w:ascii="Arial"/>
          <w:color w:val="56545B"/>
          <w:w w:val="85"/>
        </w:rPr>
        <w:t xml:space="preserve">Lorenzo, </w:t>
      </w:r>
      <w:r>
        <w:rPr>
          <w:rFonts w:ascii="Arial"/>
          <w:color w:val="69696E"/>
          <w:w w:val="85"/>
        </w:rPr>
        <w:t xml:space="preserve">clen </w:t>
      </w:r>
      <w:proofErr w:type="spellStart"/>
      <w:r>
        <w:rPr>
          <w:rFonts w:ascii="Arial"/>
          <w:color w:val="56545B"/>
          <w:w w:val="85"/>
        </w:rPr>
        <w:t>predstavenstva</w:t>
      </w:r>
      <w:proofErr w:type="spellEnd"/>
      <w:r>
        <w:rPr>
          <w:rFonts w:ascii="Arial"/>
          <w:color w:val="56545B"/>
          <w:spacing w:val="-4"/>
          <w:w w:val="85"/>
        </w:rPr>
        <w:t xml:space="preserve"> </w:t>
      </w:r>
      <w:r>
        <w:rPr>
          <w:rFonts w:ascii="Arial"/>
          <w:color w:val="56545B"/>
          <w:w w:val="85"/>
        </w:rPr>
        <w:t xml:space="preserve">a </w:t>
      </w:r>
      <w:proofErr w:type="spellStart"/>
      <w:r>
        <w:rPr>
          <w:rFonts w:ascii="Arial"/>
          <w:color w:val="56545B"/>
          <w:w w:val="85"/>
        </w:rPr>
        <w:t>soucasne</w:t>
      </w:r>
      <w:proofErr w:type="spellEnd"/>
      <w:r>
        <w:rPr>
          <w:rFonts w:ascii="Arial"/>
          <w:color w:val="56545B"/>
        </w:rPr>
        <w:t xml:space="preserve"> </w:t>
      </w:r>
      <w:proofErr w:type="spellStart"/>
      <w:proofErr w:type="gramStart"/>
      <w:r>
        <w:rPr>
          <w:rFonts w:ascii="Arial"/>
          <w:color w:val="56545B"/>
          <w:w w:val="85"/>
        </w:rPr>
        <w:t>genera.Inf</w:t>
      </w:r>
      <w:proofErr w:type="spellEnd"/>
      <w:proofErr w:type="gramEnd"/>
      <w:r>
        <w:rPr>
          <w:rFonts w:ascii="Arial"/>
          <w:color w:val="56545B"/>
        </w:rPr>
        <w:t xml:space="preserve"> </w:t>
      </w:r>
      <w:proofErr w:type="spellStart"/>
      <w:r>
        <w:rPr>
          <w:rFonts w:ascii="Arial"/>
          <w:color w:val="69696E"/>
          <w:w w:val="85"/>
        </w:rPr>
        <w:t>reditel</w:t>
      </w:r>
      <w:proofErr w:type="spellEnd"/>
      <w:r>
        <w:rPr>
          <w:rFonts w:ascii="Arial"/>
          <w:color w:val="69696E"/>
          <w:w w:val="85"/>
        </w:rPr>
        <w:t xml:space="preserve"> </w:t>
      </w:r>
      <w:proofErr w:type="spellStart"/>
      <w:r>
        <w:rPr>
          <w:rFonts w:ascii="Arial"/>
          <w:color w:val="56545B"/>
          <w:w w:val="85"/>
        </w:rPr>
        <w:t>spolecnosti</w:t>
      </w:r>
      <w:proofErr w:type="spellEnd"/>
      <w:r>
        <w:rPr>
          <w:rFonts w:ascii="Arial"/>
          <w:color w:val="56545B"/>
        </w:rPr>
        <w:t xml:space="preserve"> </w:t>
      </w:r>
      <w:r>
        <w:rPr>
          <w:rFonts w:ascii="Arial"/>
          <w:color w:val="56545B"/>
          <w:w w:val="85"/>
        </w:rPr>
        <w:t xml:space="preserve">T-Mobile </w:t>
      </w:r>
      <w:r>
        <w:rPr>
          <w:rFonts w:ascii="Arial"/>
          <w:color w:val="464649"/>
          <w:w w:val="85"/>
        </w:rPr>
        <w:t>Czech Republ</w:t>
      </w:r>
      <w:r>
        <w:rPr>
          <w:rFonts w:ascii="Arial"/>
          <w:color w:val="69696E"/>
          <w:w w:val="85"/>
        </w:rPr>
        <w:t>ic</w:t>
      </w:r>
      <w:r>
        <w:rPr>
          <w:rFonts w:ascii="Arial"/>
          <w:color w:val="69696E"/>
          <w:spacing w:val="40"/>
        </w:rPr>
        <w:t xml:space="preserve"> </w:t>
      </w:r>
      <w:r>
        <w:rPr>
          <w:rFonts w:ascii="Arial"/>
          <w:color w:val="56545B"/>
          <w:w w:val="90"/>
        </w:rPr>
        <w:t>a.s.,</w:t>
      </w:r>
      <w:r>
        <w:rPr>
          <w:rFonts w:ascii="Arial"/>
          <w:color w:val="56545B"/>
          <w:spacing w:val="-10"/>
          <w:w w:val="90"/>
        </w:rPr>
        <w:t xml:space="preserve"> </w:t>
      </w:r>
      <w:r>
        <w:rPr>
          <w:rFonts w:ascii="Arial"/>
          <w:color w:val="56545B"/>
          <w:w w:val="90"/>
        </w:rPr>
        <w:t>se</w:t>
      </w:r>
      <w:r>
        <w:rPr>
          <w:rFonts w:ascii="Arial"/>
          <w:color w:val="56545B"/>
          <w:spacing w:val="-9"/>
          <w:w w:val="90"/>
        </w:rPr>
        <w:t xml:space="preserve"> </w:t>
      </w:r>
      <w:proofErr w:type="spellStart"/>
      <w:r>
        <w:rPr>
          <w:rFonts w:ascii="Arial"/>
          <w:color w:val="56545B"/>
          <w:w w:val="90"/>
        </w:rPr>
        <w:t>sfdlem</w:t>
      </w:r>
      <w:proofErr w:type="spellEnd"/>
      <w:r>
        <w:rPr>
          <w:rFonts w:ascii="Arial"/>
          <w:color w:val="56545B"/>
          <w:spacing w:val="-9"/>
          <w:w w:val="90"/>
        </w:rPr>
        <w:t xml:space="preserve"> </w:t>
      </w:r>
      <w:r>
        <w:rPr>
          <w:rFonts w:ascii="Arial"/>
          <w:color w:val="56545B"/>
          <w:w w:val="90"/>
        </w:rPr>
        <w:t>v</w:t>
      </w:r>
      <w:r>
        <w:rPr>
          <w:rFonts w:ascii="Arial"/>
          <w:color w:val="56545B"/>
          <w:spacing w:val="-14"/>
          <w:w w:val="90"/>
        </w:rPr>
        <w:t xml:space="preserve"> </w:t>
      </w:r>
      <w:r>
        <w:rPr>
          <w:rFonts w:ascii="Arial"/>
          <w:color w:val="56545B"/>
          <w:w w:val="90"/>
        </w:rPr>
        <w:t>Praze</w:t>
      </w:r>
      <w:r>
        <w:rPr>
          <w:rFonts w:ascii="Arial"/>
          <w:color w:val="56545B"/>
          <w:spacing w:val="-9"/>
          <w:w w:val="90"/>
        </w:rPr>
        <w:t xml:space="preserve"> </w:t>
      </w:r>
      <w:r>
        <w:rPr>
          <w:rFonts w:ascii="Arial"/>
          <w:color w:val="56545B"/>
          <w:w w:val="90"/>
        </w:rPr>
        <w:t>4,</w:t>
      </w:r>
      <w:r>
        <w:rPr>
          <w:rFonts w:ascii="Arial"/>
          <w:color w:val="56545B"/>
          <w:spacing w:val="-12"/>
          <w:w w:val="90"/>
        </w:rPr>
        <w:t xml:space="preserve"> </w:t>
      </w:r>
      <w:proofErr w:type="spellStart"/>
      <w:r>
        <w:rPr>
          <w:rFonts w:ascii="Arial"/>
          <w:color w:val="56545B"/>
          <w:w w:val="90"/>
        </w:rPr>
        <w:t>Tomfckova</w:t>
      </w:r>
      <w:proofErr w:type="spellEnd"/>
      <w:r>
        <w:rPr>
          <w:rFonts w:ascii="Arial"/>
          <w:color w:val="56545B"/>
          <w:spacing w:val="-8"/>
          <w:w w:val="90"/>
        </w:rPr>
        <w:t xml:space="preserve"> </w:t>
      </w:r>
      <w:r>
        <w:rPr>
          <w:rFonts w:ascii="Arial"/>
          <w:color w:val="56545B"/>
          <w:w w:val="90"/>
        </w:rPr>
        <w:t>2144/1,</w:t>
      </w:r>
      <w:r>
        <w:rPr>
          <w:rFonts w:ascii="Arial"/>
          <w:color w:val="56545B"/>
          <w:spacing w:val="-9"/>
          <w:w w:val="90"/>
        </w:rPr>
        <w:t xml:space="preserve"> </w:t>
      </w:r>
      <w:r>
        <w:rPr>
          <w:rFonts w:ascii="Arial"/>
          <w:color w:val="56545B"/>
          <w:w w:val="90"/>
        </w:rPr>
        <w:t>PSC</w:t>
      </w:r>
      <w:r>
        <w:rPr>
          <w:rFonts w:ascii="Arial"/>
          <w:color w:val="56545B"/>
          <w:spacing w:val="-5"/>
          <w:w w:val="90"/>
        </w:rPr>
        <w:t xml:space="preserve"> </w:t>
      </w:r>
      <w:r>
        <w:rPr>
          <w:rFonts w:ascii="Arial"/>
          <w:color w:val="56545B"/>
          <w:w w:val="90"/>
        </w:rPr>
        <w:t>148</w:t>
      </w:r>
      <w:r>
        <w:rPr>
          <w:rFonts w:ascii="Arial"/>
          <w:color w:val="56545B"/>
          <w:spacing w:val="-10"/>
          <w:w w:val="90"/>
        </w:rPr>
        <w:t xml:space="preserve"> </w:t>
      </w:r>
      <w:r>
        <w:rPr>
          <w:rFonts w:ascii="Arial"/>
          <w:color w:val="56545B"/>
          <w:w w:val="90"/>
        </w:rPr>
        <w:t>00</w:t>
      </w:r>
      <w:r>
        <w:rPr>
          <w:rFonts w:ascii="Arial"/>
          <w:color w:val="828087"/>
          <w:w w:val="90"/>
        </w:rPr>
        <w:t>,</w:t>
      </w:r>
      <w:r>
        <w:rPr>
          <w:rFonts w:ascii="Arial"/>
          <w:color w:val="69696E"/>
          <w:w w:val="90"/>
        </w:rPr>
        <w:t>IC</w:t>
      </w:r>
      <w:r>
        <w:rPr>
          <w:rFonts w:ascii="Arial"/>
          <w:color w:val="69696E"/>
          <w:spacing w:val="-7"/>
          <w:w w:val="90"/>
        </w:rPr>
        <w:t xml:space="preserve"> </w:t>
      </w:r>
      <w:r>
        <w:rPr>
          <w:rFonts w:ascii="Arial"/>
          <w:color w:val="56545B"/>
          <w:w w:val="90"/>
        </w:rPr>
        <w:t>64949681</w:t>
      </w:r>
      <w:r>
        <w:rPr>
          <w:rFonts w:ascii="Arial"/>
          <w:color w:val="56545B"/>
        </w:rPr>
        <w:t xml:space="preserve"> </w:t>
      </w:r>
      <w:r>
        <w:rPr>
          <w:rFonts w:ascii="Arial"/>
          <w:color w:val="69696E"/>
          <w:w w:val="90"/>
        </w:rPr>
        <w:t>(</w:t>
      </w:r>
      <w:proofErr w:type="spellStart"/>
      <w:r>
        <w:rPr>
          <w:rFonts w:ascii="Arial"/>
          <w:color w:val="69696E"/>
          <w:w w:val="90"/>
        </w:rPr>
        <w:t>dale</w:t>
      </w:r>
      <w:proofErr w:type="spellEnd"/>
      <w:r>
        <w:rPr>
          <w:rFonts w:ascii="Arial"/>
          <w:color w:val="69696E"/>
          <w:spacing w:val="-2"/>
          <w:w w:val="90"/>
        </w:rPr>
        <w:t xml:space="preserve"> </w:t>
      </w:r>
      <w:r>
        <w:rPr>
          <w:rFonts w:ascii="Arial"/>
          <w:color w:val="69696E"/>
          <w:w w:val="90"/>
        </w:rPr>
        <w:t>jen</w:t>
      </w:r>
      <w:r>
        <w:rPr>
          <w:rFonts w:ascii="Arial"/>
          <w:color w:val="69696E"/>
          <w:spacing w:val="-17"/>
          <w:w w:val="90"/>
        </w:rPr>
        <w:t xml:space="preserve"> </w:t>
      </w:r>
      <w:r>
        <w:rPr>
          <w:rFonts w:ascii="Arial"/>
          <w:color w:val="69696E"/>
          <w:w w:val="90"/>
        </w:rPr>
        <w:t>,,</w:t>
      </w:r>
      <w:proofErr w:type="spellStart"/>
      <w:r>
        <w:rPr>
          <w:rFonts w:ascii="Arial"/>
          <w:color w:val="69696E"/>
          <w:w w:val="90"/>
        </w:rPr>
        <w:t>Spolecnost</w:t>
      </w:r>
      <w:proofErr w:type="spellEnd"/>
      <w:r>
        <w:rPr>
          <w:rFonts w:ascii="Arial"/>
          <w:color w:val="69696E"/>
          <w:w w:val="90"/>
        </w:rPr>
        <w:t>"),</w:t>
      </w:r>
      <w:r>
        <w:rPr>
          <w:rFonts w:ascii="Arial"/>
          <w:color w:val="69696E"/>
          <w:spacing w:val="-10"/>
          <w:w w:val="90"/>
        </w:rPr>
        <w:t xml:space="preserve"> </w:t>
      </w:r>
      <w:proofErr w:type="spellStart"/>
      <w:r>
        <w:rPr>
          <w:rFonts w:ascii="Arial"/>
          <w:color w:val="56545B"/>
          <w:w w:val="90"/>
        </w:rPr>
        <w:t>opravneny</w:t>
      </w:r>
      <w:proofErr w:type="spellEnd"/>
      <w:r>
        <w:rPr>
          <w:rFonts w:ascii="Arial"/>
          <w:color w:val="56545B"/>
          <w:spacing w:val="7"/>
        </w:rPr>
        <w:t xml:space="preserve"> </w:t>
      </w:r>
      <w:r>
        <w:rPr>
          <w:rFonts w:ascii="Arial"/>
          <w:color w:val="56545B"/>
          <w:w w:val="90"/>
        </w:rPr>
        <w:t>jednat</w:t>
      </w:r>
      <w:r>
        <w:rPr>
          <w:rFonts w:ascii="Arial"/>
          <w:color w:val="56545B"/>
          <w:spacing w:val="-2"/>
          <w:w w:val="90"/>
        </w:rPr>
        <w:t xml:space="preserve"> </w:t>
      </w:r>
      <w:r>
        <w:rPr>
          <w:rFonts w:ascii="Arial"/>
          <w:color w:val="56545B"/>
          <w:w w:val="90"/>
        </w:rPr>
        <w:t xml:space="preserve">za </w:t>
      </w:r>
      <w:proofErr w:type="spellStart"/>
      <w:r>
        <w:rPr>
          <w:rFonts w:ascii="Arial"/>
          <w:color w:val="56545B"/>
          <w:w w:val="90"/>
        </w:rPr>
        <w:t>Spolecnost</w:t>
      </w:r>
      <w:proofErr w:type="spellEnd"/>
      <w:r>
        <w:rPr>
          <w:rFonts w:ascii="Arial"/>
          <w:color w:val="56545B"/>
        </w:rPr>
        <w:t xml:space="preserve"> </w:t>
      </w:r>
      <w:proofErr w:type="spellStart"/>
      <w:r>
        <w:rPr>
          <w:rFonts w:ascii="Arial"/>
          <w:color w:val="56545B"/>
          <w:w w:val="90"/>
        </w:rPr>
        <w:t>samostatne</w:t>
      </w:r>
      <w:proofErr w:type="spellEnd"/>
      <w:r>
        <w:rPr>
          <w:rFonts w:ascii="Arial"/>
          <w:color w:val="56545B"/>
          <w:w w:val="90"/>
        </w:rPr>
        <w:t xml:space="preserve">, </w:t>
      </w:r>
      <w:proofErr w:type="spellStart"/>
      <w:r>
        <w:rPr>
          <w:rFonts w:ascii="Arial"/>
          <w:color w:val="56545B"/>
          <w:w w:val="90"/>
        </w:rPr>
        <w:t>tfmto</w:t>
      </w:r>
      <w:proofErr w:type="spellEnd"/>
      <w:r>
        <w:rPr>
          <w:rFonts w:ascii="Arial"/>
          <w:color w:val="56545B"/>
          <w:spacing w:val="35"/>
        </w:rPr>
        <w:t xml:space="preserve"> </w:t>
      </w:r>
      <w:r>
        <w:rPr>
          <w:rFonts w:ascii="Arial"/>
          <w:b/>
          <w:color w:val="56545B"/>
          <w:w w:val="90"/>
        </w:rPr>
        <w:t>po</w:t>
      </w:r>
      <w:r>
        <w:rPr>
          <w:rFonts w:ascii="Arial"/>
          <w:b/>
          <w:color w:val="56545B"/>
          <w:spacing w:val="-13"/>
          <w:w w:val="90"/>
        </w:rPr>
        <w:t xml:space="preserve"> </w:t>
      </w:r>
      <w:r>
        <w:rPr>
          <w:rFonts w:ascii="Arial"/>
          <w:b/>
          <w:color w:val="56545B"/>
          <w:w w:val="90"/>
        </w:rPr>
        <w:t>v</w:t>
      </w:r>
      <w:r>
        <w:rPr>
          <w:rFonts w:ascii="Arial"/>
          <w:b/>
          <w:color w:val="56545B"/>
          <w:spacing w:val="-21"/>
          <w:w w:val="90"/>
        </w:rPr>
        <w:t xml:space="preserve"> </w:t>
      </w:r>
      <w:proofErr w:type="spellStart"/>
      <w:r>
        <w:rPr>
          <w:rFonts w:ascii="Arial"/>
          <w:b/>
          <w:color w:val="464649"/>
          <w:w w:val="90"/>
          <w:sz w:val="31"/>
        </w:rPr>
        <w:t>er</w:t>
      </w:r>
      <w:proofErr w:type="spellEnd"/>
      <w:r>
        <w:rPr>
          <w:rFonts w:ascii="Arial"/>
          <w:b/>
          <w:color w:val="464649"/>
          <w:spacing w:val="-29"/>
          <w:w w:val="90"/>
          <w:sz w:val="31"/>
        </w:rPr>
        <w:t xml:space="preserve"> </w:t>
      </w:r>
      <w:r>
        <w:rPr>
          <w:rFonts w:ascii="Arial"/>
          <w:b/>
          <w:color w:val="56545B"/>
          <w:w w:val="90"/>
        </w:rPr>
        <w:t>u</w:t>
      </w:r>
      <w:r>
        <w:rPr>
          <w:rFonts w:ascii="Arial"/>
          <w:b/>
          <w:color w:val="56545B"/>
          <w:spacing w:val="-13"/>
          <w:w w:val="90"/>
        </w:rPr>
        <w:t xml:space="preserve"> </w:t>
      </w:r>
      <w:r>
        <w:rPr>
          <w:rFonts w:ascii="Arial"/>
          <w:color w:val="56545B"/>
          <w:w w:val="90"/>
        </w:rPr>
        <w:t>j</w:t>
      </w:r>
      <w:r>
        <w:rPr>
          <w:rFonts w:ascii="Arial"/>
          <w:color w:val="56545B"/>
          <w:spacing w:val="-14"/>
          <w:w w:val="90"/>
        </w:rPr>
        <w:t xml:space="preserve"> </w:t>
      </w:r>
      <w:r>
        <w:rPr>
          <w:rFonts w:ascii="Arial"/>
          <w:color w:val="464649"/>
          <w:w w:val="90"/>
        </w:rPr>
        <w:t>e</w:t>
      </w:r>
      <w:r>
        <w:rPr>
          <w:rFonts w:ascii="Arial"/>
          <w:color w:val="464649"/>
          <w:spacing w:val="27"/>
        </w:rPr>
        <w:t xml:space="preserve"> </w:t>
      </w:r>
      <w:proofErr w:type="spellStart"/>
      <w:r>
        <w:rPr>
          <w:rFonts w:ascii="Arial"/>
          <w:color w:val="56545B"/>
          <w:w w:val="90"/>
        </w:rPr>
        <w:t>nfze</w:t>
      </w:r>
      <w:proofErr w:type="spellEnd"/>
      <w:r>
        <w:rPr>
          <w:rFonts w:ascii="Arial"/>
          <w:color w:val="56545B"/>
          <w:spacing w:val="-6"/>
          <w:w w:val="90"/>
        </w:rPr>
        <w:t xml:space="preserve"> </w:t>
      </w:r>
      <w:proofErr w:type="spellStart"/>
      <w:r>
        <w:rPr>
          <w:rFonts w:ascii="Arial"/>
          <w:color w:val="56545B"/>
          <w:w w:val="90"/>
        </w:rPr>
        <w:t>uvedeneho</w:t>
      </w:r>
      <w:proofErr w:type="spellEnd"/>
      <w:r>
        <w:rPr>
          <w:rFonts w:ascii="Arial"/>
          <w:color w:val="56545B"/>
          <w:w w:val="90"/>
        </w:rPr>
        <w:t xml:space="preserve"> </w:t>
      </w:r>
      <w:proofErr w:type="spellStart"/>
      <w:r>
        <w:rPr>
          <w:rFonts w:ascii="Arial"/>
          <w:color w:val="56545B"/>
          <w:w w:val="90"/>
        </w:rPr>
        <w:t>zamestnance</w:t>
      </w:r>
      <w:proofErr w:type="spellEnd"/>
      <w:r>
        <w:rPr>
          <w:rFonts w:ascii="Arial"/>
          <w:color w:val="56545B"/>
          <w:w w:val="90"/>
        </w:rPr>
        <w:t xml:space="preserve"> </w:t>
      </w:r>
      <w:proofErr w:type="spellStart"/>
      <w:r>
        <w:rPr>
          <w:rFonts w:ascii="Arial"/>
          <w:color w:val="464649"/>
          <w:w w:val="90"/>
        </w:rPr>
        <w:t>Spo</w:t>
      </w:r>
      <w:r>
        <w:rPr>
          <w:rFonts w:ascii="Arial"/>
          <w:color w:val="69696E"/>
          <w:w w:val="90"/>
        </w:rPr>
        <w:t>lecnosti</w:t>
      </w:r>
      <w:proofErr w:type="spellEnd"/>
      <w:r>
        <w:rPr>
          <w:rFonts w:ascii="Arial"/>
          <w:color w:val="69696E"/>
          <w:w w:val="90"/>
        </w:rPr>
        <w:t>:</w:t>
      </w:r>
    </w:p>
    <w:p w14:paraId="35154557" w14:textId="77777777" w:rsidR="008A7B1A" w:rsidRDefault="008A7B1A">
      <w:pPr>
        <w:pStyle w:val="Zkladntext"/>
        <w:spacing w:before="4"/>
        <w:rPr>
          <w:rFonts w:ascii="Arial"/>
          <w:sz w:val="48"/>
        </w:rPr>
      </w:pPr>
    </w:p>
    <w:p w14:paraId="0C11E384" w14:textId="77777777" w:rsidR="008A7B1A" w:rsidRDefault="00340FFA">
      <w:pPr>
        <w:ind w:left="4313" w:right="4301"/>
        <w:jc w:val="center"/>
        <w:rPr>
          <w:rFonts w:ascii="Arial"/>
          <w:b/>
          <w:sz w:val="27"/>
        </w:rPr>
      </w:pPr>
      <w:proofErr w:type="spellStart"/>
      <w:r>
        <w:rPr>
          <w:rFonts w:ascii="Arial"/>
          <w:b/>
          <w:color w:val="464649"/>
          <w:w w:val="80"/>
          <w:sz w:val="29"/>
        </w:rPr>
        <w:t>Stepana</w:t>
      </w:r>
      <w:proofErr w:type="spellEnd"/>
      <w:r>
        <w:rPr>
          <w:rFonts w:ascii="Arial"/>
          <w:b/>
          <w:color w:val="464649"/>
          <w:spacing w:val="9"/>
          <w:sz w:val="29"/>
        </w:rPr>
        <w:t xml:space="preserve"> </w:t>
      </w:r>
      <w:r>
        <w:rPr>
          <w:rFonts w:ascii="Arial"/>
          <w:b/>
          <w:color w:val="464649"/>
          <w:w w:val="80"/>
          <w:sz w:val="33"/>
        </w:rPr>
        <w:t>CE</w:t>
      </w:r>
      <w:r>
        <w:rPr>
          <w:rFonts w:ascii="Arial"/>
          <w:b/>
          <w:color w:val="464649"/>
          <w:spacing w:val="-22"/>
          <w:w w:val="80"/>
          <w:sz w:val="33"/>
        </w:rPr>
        <w:t xml:space="preserve"> </w:t>
      </w:r>
      <w:r>
        <w:rPr>
          <w:rFonts w:ascii="Arial"/>
          <w:b/>
          <w:color w:val="464649"/>
          <w:w w:val="80"/>
          <w:sz w:val="27"/>
        </w:rPr>
        <w:t>KA</w:t>
      </w:r>
      <w:r>
        <w:rPr>
          <w:rFonts w:ascii="Arial"/>
          <w:b/>
          <w:color w:val="464649"/>
          <w:spacing w:val="-16"/>
          <w:w w:val="80"/>
          <w:sz w:val="27"/>
        </w:rPr>
        <w:t xml:space="preserve"> </w:t>
      </w:r>
      <w:r>
        <w:rPr>
          <w:rFonts w:ascii="Arial"/>
          <w:b/>
          <w:color w:val="56545B"/>
          <w:spacing w:val="-5"/>
          <w:w w:val="80"/>
          <w:sz w:val="27"/>
        </w:rPr>
        <w:t>LA</w:t>
      </w:r>
    </w:p>
    <w:p w14:paraId="2551E851" w14:textId="77777777" w:rsidR="008A7B1A" w:rsidRDefault="00340FFA">
      <w:pPr>
        <w:spacing w:before="205"/>
        <w:ind w:left="4303" w:right="4301"/>
        <w:jc w:val="center"/>
        <w:rPr>
          <w:rFonts w:ascii="Arial"/>
        </w:rPr>
      </w:pPr>
      <w:r>
        <w:rPr>
          <w:rFonts w:ascii="Arial"/>
          <w:color w:val="56545B"/>
          <w:w w:val="85"/>
        </w:rPr>
        <w:t>nar.</w:t>
      </w:r>
      <w:r>
        <w:rPr>
          <w:rFonts w:ascii="Arial"/>
          <w:color w:val="56545B"/>
          <w:spacing w:val="4"/>
        </w:rPr>
        <w:t xml:space="preserve"> </w:t>
      </w:r>
      <w:r>
        <w:rPr>
          <w:rFonts w:ascii="Arial"/>
          <w:color w:val="56545B"/>
          <w:w w:val="85"/>
        </w:rPr>
        <w:t>12.</w:t>
      </w:r>
      <w:r>
        <w:rPr>
          <w:rFonts w:ascii="Arial"/>
          <w:color w:val="56545B"/>
          <w:spacing w:val="-7"/>
        </w:rPr>
        <w:t xml:space="preserve"> </w:t>
      </w:r>
      <w:r>
        <w:rPr>
          <w:rFonts w:ascii="Arial"/>
          <w:color w:val="56545B"/>
          <w:w w:val="85"/>
        </w:rPr>
        <w:t>11.</w:t>
      </w:r>
      <w:r>
        <w:rPr>
          <w:rFonts w:ascii="Arial"/>
          <w:color w:val="56545B"/>
          <w:spacing w:val="-5"/>
        </w:rPr>
        <w:t xml:space="preserve"> </w:t>
      </w:r>
      <w:r>
        <w:rPr>
          <w:rFonts w:ascii="Arial"/>
          <w:color w:val="56545B"/>
          <w:spacing w:val="-4"/>
          <w:w w:val="85"/>
        </w:rPr>
        <w:t>1975</w:t>
      </w:r>
    </w:p>
    <w:p w14:paraId="524A2917" w14:textId="77777777" w:rsidR="008A7B1A" w:rsidRDefault="008A7B1A">
      <w:pPr>
        <w:pStyle w:val="Zkladntext"/>
        <w:rPr>
          <w:rFonts w:ascii="Arial"/>
          <w:sz w:val="24"/>
        </w:rPr>
      </w:pPr>
    </w:p>
    <w:p w14:paraId="02174401" w14:textId="77777777" w:rsidR="008A7B1A" w:rsidRDefault="008A7B1A">
      <w:pPr>
        <w:pStyle w:val="Zkladntext"/>
        <w:rPr>
          <w:rFonts w:ascii="Arial"/>
          <w:sz w:val="24"/>
        </w:rPr>
      </w:pPr>
    </w:p>
    <w:p w14:paraId="51989C60" w14:textId="77777777" w:rsidR="008A7B1A" w:rsidRDefault="00340FFA">
      <w:pPr>
        <w:spacing w:before="144"/>
        <w:ind w:left="111"/>
        <w:rPr>
          <w:rFonts w:ascii="Arial"/>
        </w:rPr>
      </w:pPr>
      <w:r>
        <w:rPr>
          <w:rFonts w:ascii="Arial"/>
          <w:color w:val="69696E"/>
          <w:w w:val="85"/>
        </w:rPr>
        <w:t>,</w:t>
      </w:r>
      <w:r>
        <w:rPr>
          <w:rFonts w:ascii="Arial"/>
          <w:color w:val="69696E"/>
          <w:spacing w:val="-11"/>
          <w:w w:val="85"/>
        </w:rPr>
        <w:t xml:space="preserve"> </w:t>
      </w:r>
      <w:r>
        <w:rPr>
          <w:rFonts w:ascii="Arial"/>
          <w:color w:val="56545B"/>
          <w:w w:val="85"/>
        </w:rPr>
        <w:t>aby</w:t>
      </w:r>
      <w:r>
        <w:rPr>
          <w:rFonts w:ascii="Arial"/>
          <w:color w:val="56545B"/>
          <w:spacing w:val="-1"/>
        </w:rPr>
        <w:t xml:space="preserve"> </w:t>
      </w:r>
      <w:r>
        <w:rPr>
          <w:rFonts w:ascii="Arial"/>
          <w:color w:val="56545B"/>
          <w:w w:val="85"/>
        </w:rPr>
        <w:t>za</w:t>
      </w:r>
      <w:r>
        <w:rPr>
          <w:rFonts w:ascii="Arial"/>
          <w:color w:val="56545B"/>
          <w:spacing w:val="-6"/>
          <w:w w:val="85"/>
        </w:rPr>
        <w:t xml:space="preserve"> </w:t>
      </w:r>
      <w:proofErr w:type="spellStart"/>
      <w:r>
        <w:rPr>
          <w:rFonts w:ascii="Arial"/>
          <w:color w:val="56545B"/>
          <w:w w:val="85"/>
        </w:rPr>
        <w:t>Spolecnost</w:t>
      </w:r>
      <w:proofErr w:type="spellEnd"/>
      <w:r>
        <w:rPr>
          <w:rFonts w:ascii="Arial"/>
          <w:color w:val="56545B"/>
          <w:spacing w:val="33"/>
        </w:rPr>
        <w:t xml:space="preserve"> </w:t>
      </w:r>
      <w:r>
        <w:rPr>
          <w:rFonts w:ascii="Arial"/>
          <w:color w:val="56545B"/>
          <w:w w:val="85"/>
        </w:rPr>
        <w:t>jednal</w:t>
      </w:r>
      <w:r>
        <w:rPr>
          <w:rFonts w:ascii="Arial"/>
          <w:color w:val="56545B"/>
          <w:spacing w:val="7"/>
        </w:rPr>
        <w:t xml:space="preserve"> </w:t>
      </w:r>
      <w:r>
        <w:rPr>
          <w:rFonts w:ascii="Arial"/>
          <w:color w:val="56545B"/>
          <w:w w:val="85"/>
        </w:rPr>
        <w:t>a</w:t>
      </w:r>
      <w:r>
        <w:rPr>
          <w:rFonts w:ascii="Arial"/>
          <w:color w:val="56545B"/>
          <w:spacing w:val="-9"/>
        </w:rPr>
        <w:t xml:space="preserve"> </w:t>
      </w:r>
      <w:proofErr w:type="spellStart"/>
      <w:r>
        <w:rPr>
          <w:rFonts w:ascii="Arial"/>
          <w:color w:val="56545B"/>
          <w:spacing w:val="-2"/>
          <w:w w:val="85"/>
        </w:rPr>
        <w:t>vykonaval</w:t>
      </w:r>
      <w:proofErr w:type="spellEnd"/>
      <w:r>
        <w:rPr>
          <w:rFonts w:ascii="Arial"/>
          <w:color w:val="56545B"/>
          <w:spacing w:val="-2"/>
          <w:w w:val="85"/>
        </w:rPr>
        <w:t>:</w:t>
      </w:r>
    </w:p>
    <w:p w14:paraId="66B3E9B0" w14:textId="77777777" w:rsidR="008A7B1A" w:rsidRDefault="00340FFA">
      <w:pPr>
        <w:pStyle w:val="Odstavecseseznamem"/>
        <w:numPr>
          <w:ilvl w:val="2"/>
          <w:numId w:val="2"/>
        </w:numPr>
        <w:tabs>
          <w:tab w:val="left" w:pos="547"/>
        </w:tabs>
        <w:spacing w:before="157" w:line="273" w:lineRule="auto"/>
        <w:ind w:right="116" w:hanging="364"/>
        <w:rPr>
          <w:rFonts w:ascii="Arial" w:hAnsi="Arial"/>
        </w:rPr>
      </w:pPr>
      <w:proofErr w:type="spellStart"/>
      <w:r>
        <w:rPr>
          <w:rFonts w:ascii="Arial" w:hAnsi="Arial"/>
          <w:color w:val="56545B"/>
        </w:rPr>
        <w:t>veskere</w:t>
      </w:r>
      <w:proofErr w:type="spellEnd"/>
      <w:r>
        <w:rPr>
          <w:rFonts w:ascii="Arial" w:hAnsi="Arial"/>
          <w:color w:val="56545B"/>
          <w:spacing w:val="-2"/>
        </w:rPr>
        <w:t xml:space="preserve"> </w:t>
      </w:r>
      <w:proofErr w:type="spellStart"/>
      <w:r>
        <w:rPr>
          <w:rFonts w:ascii="Arial" w:hAnsi="Arial"/>
          <w:color w:val="56545B"/>
        </w:rPr>
        <w:t>ukony</w:t>
      </w:r>
      <w:proofErr w:type="spellEnd"/>
      <w:r>
        <w:rPr>
          <w:rFonts w:ascii="Arial" w:hAnsi="Arial"/>
          <w:color w:val="56545B"/>
        </w:rPr>
        <w:t>,</w:t>
      </w:r>
      <w:r>
        <w:rPr>
          <w:rFonts w:ascii="Arial" w:hAnsi="Arial"/>
          <w:color w:val="56545B"/>
          <w:spacing w:val="-2"/>
        </w:rPr>
        <w:t xml:space="preserve"> </w:t>
      </w:r>
      <w:proofErr w:type="spellStart"/>
      <w:r>
        <w:rPr>
          <w:rFonts w:ascii="Arial" w:hAnsi="Arial"/>
          <w:color w:val="56545B"/>
        </w:rPr>
        <w:t>ktere</w:t>
      </w:r>
      <w:proofErr w:type="spellEnd"/>
      <w:r>
        <w:rPr>
          <w:rFonts w:ascii="Arial" w:hAnsi="Arial"/>
          <w:color w:val="56545B"/>
          <w:spacing w:val="-1"/>
        </w:rPr>
        <w:t xml:space="preserve"> </w:t>
      </w:r>
      <w:proofErr w:type="spellStart"/>
      <w:r>
        <w:rPr>
          <w:rFonts w:ascii="Arial" w:hAnsi="Arial"/>
          <w:color w:val="56545B"/>
        </w:rPr>
        <w:t>souvisf</w:t>
      </w:r>
      <w:proofErr w:type="spellEnd"/>
      <w:r>
        <w:rPr>
          <w:rFonts w:ascii="Arial" w:hAnsi="Arial"/>
          <w:color w:val="56545B"/>
        </w:rPr>
        <w:t xml:space="preserve"> se</w:t>
      </w:r>
      <w:r>
        <w:rPr>
          <w:rFonts w:ascii="Arial" w:hAnsi="Arial"/>
          <w:color w:val="56545B"/>
          <w:spacing w:val="-4"/>
        </w:rPr>
        <w:t xml:space="preserve"> </w:t>
      </w:r>
      <w:r>
        <w:rPr>
          <w:rFonts w:ascii="Arial" w:hAnsi="Arial"/>
          <w:color w:val="56545B"/>
        </w:rPr>
        <w:t>smlouvami o</w:t>
      </w:r>
      <w:r>
        <w:rPr>
          <w:rFonts w:ascii="Arial" w:hAnsi="Arial"/>
          <w:color w:val="56545B"/>
          <w:spacing w:val="-6"/>
        </w:rPr>
        <w:t xml:space="preserve"> </w:t>
      </w:r>
      <w:proofErr w:type="spellStart"/>
      <w:r>
        <w:rPr>
          <w:rFonts w:ascii="Arial" w:hAnsi="Arial"/>
          <w:color w:val="56545B"/>
        </w:rPr>
        <w:t>poskytovanf</w:t>
      </w:r>
      <w:proofErr w:type="spellEnd"/>
      <w:r>
        <w:rPr>
          <w:rFonts w:ascii="Arial" w:hAnsi="Arial"/>
          <w:color w:val="56545B"/>
        </w:rPr>
        <w:t xml:space="preserve"> </w:t>
      </w:r>
      <w:proofErr w:type="spellStart"/>
      <w:r>
        <w:rPr>
          <w:rFonts w:ascii="Arial" w:hAnsi="Arial"/>
          <w:color w:val="56545B"/>
        </w:rPr>
        <w:t>sluzeb</w:t>
      </w:r>
      <w:proofErr w:type="spellEnd"/>
      <w:r>
        <w:rPr>
          <w:rFonts w:ascii="Arial" w:hAnsi="Arial"/>
          <w:color w:val="56545B"/>
          <w:spacing w:val="-4"/>
        </w:rPr>
        <w:t xml:space="preserve"> </w:t>
      </w:r>
      <w:proofErr w:type="spellStart"/>
      <w:r>
        <w:rPr>
          <w:rFonts w:ascii="Arial" w:hAnsi="Arial"/>
          <w:color w:val="56545B"/>
        </w:rPr>
        <w:t>elektronickych</w:t>
      </w:r>
      <w:proofErr w:type="spellEnd"/>
      <w:r>
        <w:rPr>
          <w:rFonts w:ascii="Arial" w:hAnsi="Arial"/>
          <w:color w:val="56545B"/>
          <w:spacing w:val="-7"/>
        </w:rPr>
        <w:t xml:space="preserve"> </w:t>
      </w:r>
      <w:proofErr w:type="spellStart"/>
      <w:r>
        <w:rPr>
          <w:rFonts w:ascii="Arial" w:hAnsi="Arial"/>
          <w:color w:val="69696E"/>
        </w:rPr>
        <w:t>komunikacf</w:t>
      </w:r>
      <w:proofErr w:type="spellEnd"/>
      <w:r>
        <w:rPr>
          <w:rFonts w:ascii="Arial" w:hAnsi="Arial"/>
          <w:color w:val="69696E"/>
        </w:rPr>
        <w:t xml:space="preserve"> </w:t>
      </w:r>
      <w:r>
        <w:rPr>
          <w:rFonts w:ascii="Arial" w:hAnsi="Arial"/>
          <w:color w:val="56545B"/>
        </w:rPr>
        <w:t>a</w:t>
      </w:r>
      <w:r>
        <w:rPr>
          <w:rFonts w:ascii="Arial" w:hAnsi="Arial"/>
          <w:color w:val="56545B"/>
          <w:spacing w:val="-7"/>
        </w:rPr>
        <w:t xml:space="preserve"> </w:t>
      </w:r>
      <w:r>
        <w:rPr>
          <w:rFonts w:ascii="Arial" w:hAnsi="Arial"/>
          <w:color w:val="56545B"/>
        </w:rPr>
        <w:t>o</w:t>
      </w:r>
      <w:r>
        <w:rPr>
          <w:rFonts w:ascii="Arial" w:hAnsi="Arial"/>
          <w:color w:val="56545B"/>
          <w:spacing w:val="-3"/>
        </w:rPr>
        <w:t xml:space="preserve"> </w:t>
      </w:r>
      <w:r>
        <w:rPr>
          <w:rFonts w:ascii="Arial" w:hAnsi="Arial"/>
          <w:color w:val="56545B"/>
        </w:rPr>
        <w:t xml:space="preserve">prodeji </w:t>
      </w:r>
      <w:proofErr w:type="spellStart"/>
      <w:r>
        <w:rPr>
          <w:rFonts w:ascii="Arial" w:hAnsi="Arial"/>
          <w:color w:val="56545B"/>
          <w:w w:val="95"/>
        </w:rPr>
        <w:t>komunikacnfch</w:t>
      </w:r>
      <w:proofErr w:type="spellEnd"/>
      <w:r>
        <w:rPr>
          <w:rFonts w:ascii="Arial" w:hAnsi="Arial"/>
          <w:color w:val="56545B"/>
          <w:spacing w:val="-4"/>
          <w:w w:val="95"/>
        </w:rPr>
        <w:t xml:space="preserve"> </w:t>
      </w:r>
      <w:proofErr w:type="spellStart"/>
      <w:r>
        <w:rPr>
          <w:rFonts w:ascii="Arial" w:hAnsi="Arial"/>
          <w:color w:val="464649"/>
          <w:w w:val="95"/>
        </w:rPr>
        <w:t>za</w:t>
      </w:r>
      <w:r>
        <w:rPr>
          <w:rFonts w:ascii="Arial" w:hAnsi="Arial"/>
          <w:color w:val="69696E"/>
          <w:w w:val="95"/>
        </w:rPr>
        <w:t>rf</w:t>
      </w:r>
      <w:r>
        <w:rPr>
          <w:rFonts w:ascii="Arial" w:hAnsi="Arial"/>
          <w:color w:val="464649"/>
          <w:w w:val="95"/>
        </w:rPr>
        <w:t>zen</w:t>
      </w:r>
      <w:r>
        <w:rPr>
          <w:rFonts w:ascii="Arial" w:hAnsi="Arial"/>
          <w:color w:val="69696E"/>
          <w:w w:val="95"/>
        </w:rPr>
        <w:t>f</w:t>
      </w:r>
      <w:proofErr w:type="spellEnd"/>
      <w:r>
        <w:rPr>
          <w:rFonts w:ascii="Arial" w:hAnsi="Arial"/>
          <w:color w:val="69696E"/>
          <w:spacing w:val="-12"/>
          <w:w w:val="95"/>
        </w:rPr>
        <w:t xml:space="preserve"> </w:t>
      </w:r>
      <w:r>
        <w:rPr>
          <w:rFonts w:ascii="Arial" w:hAnsi="Arial"/>
          <w:color w:val="56545B"/>
          <w:w w:val="95"/>
        </w:rPr>
        <w:t>a</w:t>
      </w:r>
      <w:r>
        <w:rPr>
          <w:rFonts w:ascii="Arial" w:hAnsi="Arial"/>
          <w:color w:val="56545B"/>
          <w:spacing w:val="-7"/>
          <w:w w:val="95"/>
        </w:rPr>
        <w:t xml:space="preserve"> </w:t>
      </w:r>
      <w:r>
        <w:rPr>
          <w:rFonts w:ascii="Arial" w:hAnsi="Arial"/>
          <w:color w:val="56545B"/>
          <w:w w:val="95"/>
        </w:rPr>
        <w:t>jejich</w:t>
      </w:r>
      <w:r>
        <w:rPr>
          <w:rFonts w:ascii="Arial" w:hAnsi="Arial"/>
          <w:color w:val="56545B"/>
          <w:spacing w:val="-4"/>
          <w:w w:val="95"/>
        </w:rPr>
        <w:t xml:space="preserve"> </w:t>
      </w:r>
      <w:proofErr w:type="spellStart"/>
      <w:r>
        <w:rPr>
          <w:rFonts w:ascii="Arial" w:hAnsi="Arial"/>
          <w:color w:val="56545B"/>
          <w:w w:val="95"/>
        </w:rPr>
        <w:t>prfslusenstvf</w:t>
      </w:r>
      <w:proofErr w:type="spellEnd"/>
      <w:r>
        <w:rPr>
          <w:rFonts w:ascii="Arial" w:hAnsi="Arial"/>
          <w:color w:val="56545B"/>
          <w:w w:val="95"/>
        </w:rPr>
        <w:t xml:space="preserve"> </w:t>
      </w:r>
      <w:proofErr w:type="spellStart"/>
      <w:r>
        <w:rPr>
          <w:rFonts w:ascii="Arial" w:hAnsi="Arial"/>
          <w:color w:val="56545B"/>
          <w:w w:val="95"/>
        </w:rPr>
        <w:t>firemnfm</w:t>
      </w:r>
      <w:proofErr w:type="spellEnd"/>
      <w:r>
        <w:rPr>
          <w:rFonts w:ascii="Arial" w:hAnsi="Arial"/>
          <w:color w:val="56545B"/>
          <w:spacing w:val="-2"/>
          <w:w w:val="95"/>
        </w:rPr>
        <w:t xml:space="preserve"> </w:t>
      </w:r>
      <w:proofErr w:type="spellStart"/>
      <w:r>
        <w:rPr>
          <w:rFonts w:ascii="Arial" w:hAnsi="Arial"/>
          <w:color w:val="56545B"/>
          <w:w w:val="95"/>
        </w:rPr>
        <w:t>zakaznfkum</w:t>
      </w:r>
      <w:proofErr w:type="spellEnd"/>
      <w:r>
        <w:rPr>
          <w:rFonts w:ascii="Arial" w:hAnsi="Arial"/>
          <w:color w:val="56545B"/>
          <w:w w:val="95"/>
        </w:rPr>
        <w:t xml:space="preserve"> a</w:t>
      </w:r>
      <w:r>
        <w:rPr>
          <w:rFonts w:ascii="Arial" w:hAnsi="Arial"/>
          <w:color w:val="56545B"/>
          <w:spacing w:val="-11"/>
          <w:w w:val="95"/>
        </w:rPr>
        <w:t xml:space="preserve"> </w:t>
      </w:r>
      <w:r>
        <w:rPr>
          <w:rFonts w:ascii="Arial" w:hAnsi="Arial"/>
          <w:color w:val="56545B"/>
          <w:w w:val="95"/>
        </w:rPr>
        <w:t>se</w:t>
      </w:r>
      <w:r>
        <w:rPr>
          <w:rFonts w:ascii="Arial" w:hAnsi="Arial"/>
          <w:color w:val="56545B"/>
          <w:spacing w:val="-10"/>
          <w:w w:val="95"/>
        </w:rPr>
        <w:t xml:space="preserve"> </w:t>
      </w:r>
      <w:r>
        <w:rPr>
          <w:rFonts w:ascii="Arial" w:hAnsi="Arial"/>
          <w:color w:val="56545B"/>
          <w:w w:val="95"/>
        </w:rPr>
        <w:t>smlouvami o</w:t>
      </w:r>
      <w:r>
        <w:rPr>
          <w:rFonts w:ascii="Arial" w:hAnsi="Arial"/>
          <w:color w:val="56545B"/>
          <w:spacing w:val="-9"/>
          <w:w w:val="95"/>
        </w:rPr>
        <w:t xml:space="preserve"> </w:t>
      </w:r>
      <w:proofErr w:type="spellStart"/>
      <w:r>
        <w:rPr>
          <w:rFonts w:ascii="Arial" w:hAnsi="Arial"/>
          <w:color w:val="56545B"/>
          <w:w w:val="95"/>
        </w:rPr>
        <w:t>zprostredkovanf</w:t>
      </w:r>
      <w:proofErr w:type="spellEnd"/>
      <w:r>
        <w:rPr>
          <w:rFonts w:ascii="Arial" w:hAnsi="Arial"/>
          <w:color w:val="56545B"/>
          <w:spacing w:val="-5"/>
          <w:w w:val="95"/>
        </w:rPr>
        <w:t xml:space="preserve"> </w:t>
      </w:r>
      <w:r>
        <w:rPr>
          <w:rFonts w:ascii="Arial" w:hAnsi="Arial"/>
          <w:color w:val="464649"/>
          <w:w w:val="95"/>
        </w:rPr>
        <w:t xml:space="preserve">anebo </w:t>
      </w:r>
      <w:proofErr w:type="spellStart"/>
      <w:r>
        <w:rPr>
          <w:rFonts w:ascii="Arial" w:hAnsi="Arial"/>
          <w:color w:val="464649"/>
          <w:spacing w:val="-2"/>
          <w:w w:val="90"/>
        </w:rPr>
        <w:t>spolupraci</w:t>
      </w:r>
      <w:proofErr w:type="spellEnd"/>
      <w:r>
        <w:rPr>
          <w:rFonts w:ascii="Arial" w:hAnsi="Arial"/>
          <w:color w:val="464649"/>
        </w:rPr>
        <w:t xml:space="preserve"> </w:t>
      </w:r>
      <w:proofErr w:type="spellStart"/>
      <w:r>
        <w:rPr>
          <w:rFonts w:ascii="Arial" w:hAnsi="Arial"/>
          <w:color w:val="56545B"/>
          <w:spacing w:val="-2"/>
          <w:w w:val="90"/>
        </w:rPr>
        <w:t>pri</w:t>
      </w:r>
      <w:proofErr w:type="spellEnd"/>
      <w:r>
        <w:rPr>
          <w:rFonts w:ascii="Arial" w:hAnsi="Arial"/>
          <w:color w:val="56545B"/>
          <w:spacing w:val="-10"/>
          <w:w w:val="90"/>
        </w:rPr>
        <w:t xml:space="preserve"> </w:t>
      </w:r>
      <w:proofErr w:type="spellStart"/>
      <w:r>
        <w:rPr>
          <w:rFonts w:ascii="Arial" w:hAnsi="Arial"/>
          <w:color w:val="56545B"/>
          <w:spacing w:val="-2"/>
          <w:w w:val="90"/>
        </w:rPr>
        <w:t>uzavfranf</w:t>
      </w:r>
      <w:proofErr w:type="spellEnd"/>
      <w:r>
        <w:rPr>
          <w:rFonts w:ascii="Arial" w:hAnsi="Arial"/>
          <w:color w:val="56545B"/>
        </w:rPr>
        <w:t xml:space="preserve"> </w:t>
      </w:r>
      <w:proofErr w:type="spellStart"/>
      <w:r>
        <w:rPr>
          <w:rFonts w:ascii="Arial" w:hAnsi="Arial"/>
          <w:color w:val="56545B"/>
          <w:spacing w:val="-2"/>
          <w:w w:val="90"/>
        </w:rPr>
        <w:t>uvedenych</w:t>
      </w:r>
      <w:proofErr w:type="spellEnd"/>
      <w:r>
        <w:rPr>
          <w:rFonts w:ascii="Arial" w:hAnsi="Arial"/>
          <w:color w:val="56545B"/>
        </w:rPr>
        <w:t xml:space="preserve"> </w:t>
      </w:r>
      <w:r>
        <w:rPr>
          <w:rFonts w:ascii="Arial" w:hAnsi="Arial"/>
          <w:color w:val="56545B"/>
          <w:spacing w:val="-2"/>
          <w:w w:val="90"/>
        </w:rPr>
        <w:t>smluv;</w:t>
      </w:r>
      <w:r>
        <w:rPr>
          <w:rFonts w:ascii="Arial" w:hAnsi="Arial"/>
          <w:color w:val="56545B"/>
          <w:spacing w:val="-9"/>
          <w:w w:val="90"/>
        </w:rPr>
        <w:t xml:space="preserve"> </w:t>
      </w:r>
      <w:proofErr w:type="spellStart"/>
      <w:r>
        <w:rPr>
          <w:rFonts w:ascii="Arial" w:hAnsi="Arial"/>
          <w:color w:val="56545B"/>
          <w:spacing w:val="-2"/>
          <w:w w:val="90"/>
        </w:rPr>
        <w:t>zejmena</w:t>
      </w:r>
      <w:proofErr w:type="spellEnd"/>
      <w:r>
        <w:rPr>
          <w:rFonts w:ascii="Arial" w:hAnsi="Arial"/>
          <w:color w:val="56545B"/>
          <w:spacing w:val="-2"/>
          <w:w w:val="90"/>
        </w:rPr>
        <w:t xml:space="preserve"> se </w:t>
      </w:r>
      <w:proofErr w:type="gramStart"/>
      <w:r>
        <w:rPr>
          <w:rFonts w:ascii="Arial" w:hAnsi="Arial"/>
          <w:color w:val="69696E"/>
          <w:spacing w:val="-2"/>
          <w:w w:val="90"/>
        </w:rPr>
        <w:t>jedna</w:t>
      </w:r>
      <w:proofErr w:type="gramEnd"/>
      <w:r>
        <w:rPr>
          <w:rFonts w:ascii="Arial" w:hAnsi="Arial"/>
          <w:color w:val="69696E"/>
          <w:spacing w:val="-2"/>
          <w:w w:val="90"/>
        </w:rPr>
        <w:t xml:space="preserve"> </w:t>
      </w:r>
      <w:r>
        <w:rPr>
          <w:rFonts w:ascii="Arial" w:hAnsi="Arial"/>
          <w:color w:val="56545B"/>
          <w:spacing w:val="-2"/>
          <w:w w:val="90"/>
        </w:rPr>
        <w:t>o</w:t>
      </w:r>
      <w:r>
        <w:rPr>
          <w:rFonts w:ascii="Arial" w:hAnsi="Arial"/>
          <w:color w:val="56545B"/>
          <w:spacing w:val="-11"/>
          <w:w w:val="90"/>
        </w:rPr>
        <w:t xml:space="preserve"> </w:t>
      </w:r>
      <w:proofErr w:type="spellStart"/>
      <w:r>
        <w:rPr>
          <w:rFonts w:ascii="Arial" w:hAnsi="Arial"/>
          <w:color w:val="56545B"/>
          <w:spacing w:val="-2"/>
          <w:w w:val="90"/>
        </w:rPr>
        <w:t>uzavfranf</w:t>
      </w:r>
      <w:proofErr w:type="spellEnd"/>
      <w:r>
        <w:rPr>
          <w:rFonts w:ascii="Arial" w:hAnsi="Arial"/>
          <w:color w:val="56545B"/>
          <w:spacing w:val="-2"/>
          <w:w w:val="90"/>
        </w:rPr>
        <w:t xml:space="preserve">, </w:t>
      </w:r>
      <w:proofErr w:type="spellStart"/>
      <w:r>
        <w:rPr>
          <w:rFonts w:ascii="Arial" w:hAnsi="Arial"/>
          <w:color w:val="56545B"/>
          <w:spacing w:val="-2"/>
          <w:w w:val="90"/>
        </w:rPr>
        <w:t>zmeny</w:t>
      </w:r>
      <w:proofErr w:type="spellEnd"/>
      <w:r>
        <w:rPr>
          <w:rFonts w:ascii="Arial" w:hAnsi="Arial"/>
          <w:color w:val="56545B"/>
          <w:spacing w:val="-6"/>
          <w:w w:val="90"/>
        </w:rPr>
        <w:t xml:space="preserve"> </w:t>
      </w:r>
      <w:r>
        <w:rPr>
          <w:rFonts w:ascii="Arial" w:hAnsi="Arial"/>
          <w:color w:val="56545B"/>
          <w:spacing w:val="-2"/>
          <w:w w:val="90"/>
        </w:rPr>
        <w:t>a</w:t>
      </w:r>
      <w:r>
        <w:rPr>
          <w:rFonts w:ascii="Arial" w:hAnsi="Arial"/>
          <w:color w:val="56545B"/>
          <w:spacing w:val="-18"/>
          <w:w w:val="90"/>
        </w:rPr>
        <w:t xml:space="preserve"> </w:t>
      </w:r>
      <w:proofErr w:type="spellStart"/>
      <w:r>
        <w:rPr>
          <w:rFonts w:ascii="Arial" w:hAnsi="Arial"/>
          <w:color w:val="56545B"/>
          <w:spacing w:val="-2"/>
          <w:w w:val="90"/>
        </w:rPr>
        <w:t>ukoncovanf</w:t>
      </w:r>
      <w:proofErr w:type="spellEnd"/>
      <w:r>
        <w:rPr>
          <w:rFonts w:ascii="Arial" w:hAnsi="Arial"/>
          <w:color w:val="56545B"/>
        </w:rPr>
        <w:t xml:space="preserve"> </w:t>
      </w:r>
      <w:proofErr w:type="spellStart"/>
      <w:r>
        <w:rPr>
          <w:rFonts w:ascii="Arial" w:hAnsi="Arial"/>
          <w:color w:val="56545B"/>
          <w:spacing w:val="-2"/>
          <w:w w:val="90"/>
        </w:rPr>
        <w:t>takovych</w:t>
      </w:r>
      <w:proofErr w:type="spellEnd"/>
      <w:r>
        <w:rPr>
          <w:rFonts w:ascii="Arial" w:hAnsi="Arial"/>
          <w:color w:val="56545B"/>
          <w:spacing w:val="-2"/>
          <w:w w:val="90"/>
        </w:rPr>
        <w:t xml:space="preserve"> </w:t>
      </w:r>
      <w:r>
        <w:rPr>
          <w:rFonts w:ascii="Arial" w:hAnsi="Arial"/>
          <w:color w:val="464649"/>
          <w:spacing w:val="-2"/>
          <w:w w:val="90"/>
        </w:rPr>
        <w:t>smluv;</w:t>
      </w:r>
    </w:p>
    <w:p w14:paraId="1F18FB7A" w14:textId="77777777" w:rsidR="008A7B1A" w:rsidRDefault="00340FFA">
      <w:pPr>
        <w:pStyle w:val="Odstavecseseznamem"/>
        <w:numPr>
          <w:ilvl w:val="2"/>
          <w:numId w:val="2"/>
        </w:numPr>
        <w:tabs>
          <w:tab w:val="left" w:pos="543"/>
        </w:tabs>
        <w:spacing w:before="122" w:line="273" w:lineRule="auto"/>
        <w:ind w:right="110" w:hanging="364"/>
        <w:rPr>
          <w:rFonts w:ascii="Arial" w:hAnsi="Arial"/>
        </w:rPr>
      </w:pPr>
      <w:proofErr w:type="spellStart"/>
      <w:r>
        <w:rPr>
          <w:rFonts w:ascii="Arial" w:hAnsi="Arial"/>
          <w:color w:val="56545B"/>
          <w:w w:val="85"/>
        </w:rPr>
        <w:t>veskere</w:t>
      </w:r>
      <w:proofErr w:type="spellEnd"/>
      <w:r>
        <w:rPr>
          <w:rFonts w:ascii="Arial" w:hAnsi="Arial"/>
          <w:color w:val="56545B"/>
          <w:w w:val="85"/>
        </w:rPr>
        <w:t xml:space="preserve"> </w:t>
      </w:r>
      <w:proofErr w:type="spellStart"/>
      <w:r>
        <w:rPr>
          <w:rFonts w:ascii="Arial" w:hAnsi="Arial"/>
          <w:color w:val="56545B"/>
          <w:w w:val="85"/>
        </w:rPr>
        <w:t>ukony</w:t>
      </w:r>
      <w:proofErr w:type="spellEnd"/>
      <w:r>
        <w:rPr>
          <w:rFonts w:ascii="Arial" w:hAnsi="Arial"/>
          <w:color w:val="56545B"/>
          <w:w w:val="85"/>
        </w:rPr>
        <w:t xml:space="preserve">, </w:t>
      </w:r>
      <w:proofErr w:type="spellStart"/>
      <w:r>
        <w:rPr>
          <w:rFonts w:ascii="Arial" w:hAnsi="Arial"/>
          <w:color w:val="56545B"/>
          <w:w w:val="85"/>
        </w:rPr>
        <w:t>ktere</w:t>
      </w:r>
      <w:proofErr w:type="spellEnd"/>
      <w:r>
        <w:rPr>
          <w:rFonts w:ascii="Arial" w:hAnsi="Arial"/>
          <w:color w:val="56545B"/>
          <w:w w:val="85"/>
        </w:rPr>
        <w:t xml:space="preserve"> </w:t>
      </w:r>
      <w:proofErr w:type="spellStart"/>
      <w:r>
        <w:rPr>
          <w:rFonts w:ascii="Arial" w:hAnsi="Arial"/>
          <w:color w:val="56545B"/>
          <w:w w:val="85"/>
        </w:rPr>
        <w:t>souvisf</w:t>
      </w:r>
      <w:proofErr w:type="spellEnd"/>
      <w:r>
        <w:rPr>
          <w:rFonts w:ascii="Arial" w:hAnsi="Arial"/>
          <w:color w:val="56545B"/>
          <w:w w:val="85"/>
        </w:rPr>
        <w:t xml:space="preserve"> se smlouvami, </w:t>
      </w:r>
      <w:proofErr w:type="spellStart"/>
      <w:r>
        <w:rPr>
          <w:rFonts w:ascii="Arial" w:hAnsi="Arial"/>
          <w:color w:val="56545B"/>
          <w:w w:val="85"/>
        </w:rPr>
        <w:t>ktere</w:t>
      </w:r>
      <w:proofErr w:type="spellEnd"/>
      <w:r>
        <w:rPr>
          <w:rFonts w:ascii="Arial" w:hAnsi="Arial"/>
          <w:color w:val="56545B"/>
          <w:w w:val="85"/>
        </w:rPr>
        <w:t xml:space="preserve"> </w:t>
      </w:r>
      <w:proofErr w:type="spellStart"/>
      <w:r>
        <w:rPr>
          <w:rFonts w:ascii="Arial" w:hAnsi="Arial"/>
          <w:color w:val="56545B"/>
          <w:w w:val="85"/>
        </w:rPr>
        <w:t>upravujf</w:t>
      </w:r>
      <w:proofErr w:type="spellEnd"/>
      <w:r>
        <w:rPr>
          <w:rFonts w:ascii="Arial" w:hAnsi="Arial"/>
          <w:color w:val="56545B"/>
        </w:rPr>
        <w:t xml:space="preserve"> </w:t>
      </w:r>
      <w:proofErr w:type="spellStart"/>
      <w:r>
        <w:rPr>
          <w:rFonts w:ascii="Arial" w:hAnsi="Arial"/>
          <w:color w:val="56545B"/>
          <w:w w:val="85"/>
        </w:rPr>
        <w:t>komplexnf</w:t>
      </w:r>
      <w:proofErr w:type="spellEnd"/>
      <w:r>
        <w:rPr>
          <w:rFonts w:ascii="Arial" w:hAnsi="Arial"/>
          <w:color w:val="56545B"/>
          <w:w w:val="85"/>
        </w:rPr>
        <w:t xml:space="preserve"> </w:t>
      </w:r>
      <w:proofErr w:type="spellStart"/>
      <w:r>
        <w:rPr>
          <w:rFonts w:ascii="Arial" w:hAnsi="Arial"/>
          <w:color w:val="56545B"/>
          <w:w w:val="85"/>
        </w:rPr>
        <w:t>resenf</w:t>
      </w:r>
      <w:proofErr w:type="spellEnd"/>
      <w:r>
        <w:rPr>
          <w:rFonts w:ascii="Arial" w:hAnsi="Arial"/>
          <w:color w:val="56545B"/>
          <w:w w:val="85"/>
        </w:rPr>
        <w:t xml:space="preserve"> </w:t>
      </w:r>
      <w:proofErr w:type="spellStart"/>
      <w:r>
        <w:rPr>
          <w:rFonts w:ascii="Arial" w:hAnsi="Arial"/>
          <w:color w:val="56545B"/>
          <w:w w:val="85"/>
        </w:rPr>
        <w:t>ProfiNet</w:t>
      </w:r>
      <w:proofErr w:type="spellEnd"/>
      <w:r>
        <w:rPr>
          <w:rFonts w:ascii="Arial" w:hAnsi="Arial"/>
          <w:color w:val="56545B"/>
          <w:w w:val="85"/>
        </w:rPr>
        <w:t xml:space="preserve">, tedy </w:t>
      </w:r>
      <w:proofErr w:type="spellStart"/>
      <w:r>
        <w:rPr>
          <w:rFonts w:ascii="Arial" w:hAnsi="Arial"/>
          <w:color w:val="56545B"/>
          <w:w w:val="85"/>
        </w:rPr>
        <w:t>zejmena</w:t>
      </w:r>
      <w:proofErr w:type="spellEnd"/>
      <w:r>
        <w:rPr>
          <w:rFonts w:ascii="Arial" w:hAnsi="Arial"/>
          <w:color w:val="56545B"/>
          <w:w w:val="85"/>
        </w:rPr>
        <w:t xml:space="preserve">, nikoli vsak </w:t>
      </w:r>
      <w:proofErr w:type="spellStart"/>
      <w:r>
        <w:rPr>
          <w:rFonts w:ascii="Arial" w:hAnsi="Arial"/>
          <w:color w:val="56545B"/>
          <w:w w:val="85"/>
        </w:rPr>
        <w:t>vylucne</w:t>
      </w:r>
      <w:proofErr w:type="spellEnd"/>
      <w:r>
        <w:rPr>
          <w:rFonts w:ascii="Arial" w:hAnsi="Arial"/>
          <w:color w:val="56545B"/>
          <w:w w:val="85"/>
        </w:rPr>
        <w:t xml:space="preserve"> </w:t>
      </w:r>
      <w:r>
        <w:rPr>
          <w:rFonts w:ascii="Arial" w:hAnsi="Arial"/>
          <w:color w:val="464649"/>
          <w:w w:val="85"/>
        </w:rPr>
        <w:t>Smlouvy</w:t>
      </w:r>
      <w:r>
        <w:rPr>
          <w:rFonts w:ascii="Arial" w:hAnsi="Arial"/>
          <w:color w:val="464649"/>
        </w:rPr>
        <w:t xml:space="preserve"> </w:t>
      </w:r>
      <w:r>
        <w:rPr>
          <w:rFonts w:ascii="Arial" w:hAnsi="Arial"/>
          <w:color w:val="56545B"/>
          <w:w w:val="85"/>
        </w:rPr>
        <w:t xml:space="preserve">o </w:t>
      </w:r>
      <w:proofErr w:type="spellStart"/>
      <w:r>
        <w:rPr>
          <w:rFonts w:ascii="Arial" w:hAnsi="Arial"/>
          <w:color w:val="56545B"/>
          <w:w w:val="85"/>
        </w:rPr>
        <w:t>firemnfm</w:t>
      </w:r>
      <w:proofErr w:type="spellEnd"/>
      <w:r>
        <w:rPr>
          <w:rFonts w:ascii="Arial" w:hAnsi="Arial"/>
          <w:color w:val="56545B"/>
          <w:w w:val="85"/>
        </w:rPr>
        <w:t xml:space="preserve"> </w:t>
      </w:r>
      <w:proofErr w:type="spellStart"/>
      <w:r>
        <w:rPr>
          <w:rFonts w:ascii="Arial" w:hAnsi="Arial"/>
          <w:color w:val="56545B"/>
          <w:w w:val="85"/>
        </w:rPr>
        <w:t>resenf</w:t>
      </w:r>
      <w:proofErr w:type="spellEnd"/>
      <w:r>
        <w:rPr>
          <w:rFonts w:ascii="Arial" w:hAnsi="Arial"/>
          <w:color w:val="56545B"/>
          <w:w w:val="85"/>
        </w:rPr>
        <w:t xml:space="preserve">, </w:t>
      </w:r>
      <w:proofErr w:type="spellStart"/>
      <w:r>
        <w:rPr>
          <w:rFonts w:ascii="Arial" w:hAnsi="Arial"/>
          <w:color w:val="464649"/>
          <w:w w:val="85"/>
        </w:rPr>
        <w:t>Sm</w:t>
      </w:r>
      <w:r>
        <w:rPr>
          <w:rFonts w:ascii="Arial" w:hAnsi="Arial"/>
          <w:color w:val="69696E"/>
          <w:w w:val="85"/>
        </w:rPr>
        <w:t>louvy</w:t>
      </w:r>
      <w:r>
        <w:rPr>
          <w:rFonts w:ascii="Arial" w:hAnsi="Arial"/>
          <w:color w:val="56545B"/>
          <w:w w:val="85"/>
        </w:rPr>
        <w:t>o</w:t>
      </w:r>
      <w:proofErr w:type="spellEnd"/>
      <w:r>
        <w:rPr>
          <w:rFonts w:ascii="Arial" w:hAnsi="Arial"/>
          <w:color w:val="56545B"/>
          <w:w w:val="85"/>
        </w:rPr>
        <w:t xml:space="preserve"> </w:t>
      </w:r>
      <w:proofErr w:type="spellStart"/>
      <w:r>
        <w:rPr>
          <w:rFonts w:ascii="Arial" w:hAnsi="Arial"/>
          <w:color w:val="56545B"/>
          <w:w w:val="85"/>
        </w:rPr>
        <w:t>poskytovanf</w:t>
      </w:r>
      <w:proofErr w:type="spellEnd"/>
      <w:r>
        <w:rPr>
          <w:rFonts w:ascii="Arial" w:hAnsi="Arial"/>
          <w:color w:val="56545B"/>
        </w:rPr>
        <w:t xml:space="preserve"> </w:t>
      </w:r>
      <w:proofErr w:type="spellStart"/>
      <w:r>
        <w:rPr>
          <w:rFonts w:ascii="Arial" w:hAnsi="Arial"/>
          <w:color w:val="56545B"/>
          <w:w w:val="85"/>
        </w:rPr>
        <w:t>sluzeb</w:t>
      </w:r>
      <w:proofErr w:type="spellEnd"/>
      <w:r>
        <w:rPr>
          <w:rFonts w:ascii="Arial" w:hAnsi="Arial"/>
          <w:color w:val="56545B"/>
          <w:w w:val="85"/>
        </w:rPr>
        <w:t xml:space="preserve"> pro </w:t>
      </w:r>
      <w:proofErr w:type="spellStart"/>
      <w:r>
        <w:rPr>
          <w:rFonts w:ascii="Arial" w:hAnsi="Arial"/>
          <w:color w:val="56545B"/>
          <w:w w:val="85"/>
        </w:rPr>
        <w:t>verejnou</w:t>
      </w:r>
      <w:proofErr w:type="spellEnd"/>
      <w:r>
        <w:rPr>
          <w:rFonts w:ascii="Arial" w:hAnsi="Arial"/>
          <w:color w:val="56545B"/>
          <w:w w:val="85"/>
        </w:rPr>
        <w:t xml:space="preserve"> </w:t>
      </w:r>
      <w:proofErr w:type="spellStart"/>
      <w:r>
        <w:rPr>
          <w:rFonts w:ascii="Arial" w:hAnsi="Arial"/>
          <w:color w:val="464649"/>
          <w:w w:val="85"/>
        </w:rPr>
        <w:t>zakazku</w:t>
      </w:r>
      <w:proofErr w:type="spellEnd"/>
      <w:r>
        <w:rPr>
          <w:rFonts w:ascii="Arial" w:hAnsi="Arial"/>
          <w:color w:val="464649"/>
          <w:w w:val="85"/>
        </w:rPr>
        <w:t xml:space="preserve"> </w:t>
      </w:r>
      <w:proofErr w:type="gramStart"/>
      <w:r>
        <w:rPr>
          <w:rFonts w:ascii="Arial" w:hAnsi="Arial"/>
          <w:color w:val="56545B"/>
          <w:w w:val="85"/>
        </w:rPr>
        <w:t>atd</w:t>
      </w:r>
      <w:r>
        <w:rPr>
          <w:rFonts w:ascii="Arial" w:hAnsi="Arial"/>
          <w:color w:val="828087"/>
          <w:w w:val="85"/>
        </w:rPr>
        <w:t>.,</w:t>
      </w:r>
      <w:proofErr w:type="spellStart"/>
      <w:r>
        <w:rPr>
          <w:rFonts w:ascii="Arial" w:hAnsi="Arial"/>
          <w:color w:val="56545B"/>
          <w:w w:val="85"/>
        </w:rPr>
        <w:t>ci</w:t>
      </w:r>
      <w:proofErr w:type="spellEnd"/>
      <w:proofErr w:type="gramEnd"/>
      <w:r>
        <w:rPr>
          <w:rFonts w:ascii="Arial" w:hAnsi="Arial"/>
          <w:color w:val="56545B"/>
          <w:w w:val="85"/>
        </w:rPr>
        <w:t xml:space="preserve"> </w:t>
      </w:r>
      <w:proofErr w:type="spellStart"/>
      <w:r>
        <w:rPr>
          <w:rFonts w:ascii="Arial" w:hAnsi="Arial"/>
          <w:color w:val="56545B"/>
          <w:w w:val="85"/>
        </w:rPr>
        <w:t>obdobne</w:t>
      </w:r>
      <w:proofErr w:type="spellEnd"/>
      <w:r>
        <w:rPr>
          <w:rFonts w:ascii="Arial" w:hAnsi="Arial"/>
          <w:color w:val="56545B"/>
        </w:rPr>
        <w:t xml:space="preserve"> </w:t>
      </w:r>
      <w:r>
        <w:rPr>
          <w:rFonts w:ascii="Arial" w:hAnsi="Arial"/>
          <w:color w:val="56545B"/>
          <w:w w:val="85"/>
        </w:rPr>
        <w:t xml:space="preserve">smlouvy, </w:t>
      </w:r>
      <w:proofErr w:type="spellStart"/>
      <w:r>
        <w:rPr>
          <w:rFonts w:ascii="Arial" w:hAnsi="Arial"/>
          <w:color w:val="56545B"/>
          <w:w w:val="85"/>
        </w:rPr>
        <w:t>predlozene</w:t>
      </w:r>
      <w:proofErr w:type="spellEnd"/>
      <w:r>
        <w:rPr>
          <w:rFonts w:ascii="Arial" w:hAnsi="Arial"/>
          <w:color w:val="56545B"/>
          <w:w w:val="85"/>
        </w:rPr>
        <w:t xml:space="preserve"> </w:t>
      </w:r>
      <w:r>
        <w:rPr>
          <w:rFonts w:ascii="Arial" w:hAnsi="Arial"/>
          <w:color w:val="56545B"/>
          <w:spacing w:val="-2"/>
          <w:w w:val="90"/>
        </w:rPr>
        <w:t>zadavatelem,</w:t>
      </w:r>
      <w:r>
        <w:rPr>
          <w:rFonts w:ascii="Arial" w:hAnsi="Arial"/>
          <w:color w:val="56545B"/>
          <w:spacing w:val="-8"/>
          <w:w w:val="90"/>
        </w:rPr>
        <w:t xml:space="preserve"> </w:t>
      </w:r>
      <w:r>
        <w:rPr>
          <w:rFonts w:ascii="Arial" w:hAnsi="Arial"/>
          <w:color w:val="56545B"/>
          <w:spacing w:val="-2"/>
          <w:w w:val="90"/>
        </w:rPr>
        <w:t>v</w:t>
      </w:r>
      <w:r>
        <w:rPr>
          <w:rFonts w:ascii="Arial" w:hAnsi="Arial"/>
          <w:color w:val="56545B"/>
          <w:spacing w:val="-7"/>
          <w:w w:val="90"/>
        </w:rPr>
        <w:t xml:space="preserve"> </w:t>
      </w:r>
      <w:proofErr w:type="spellStart"/>
      <w:r>
        <w:rPr>
          <w:rFonts w:ascii="Arial" w:hAnsi="Arial"/>
          <w:color w:val="56545B"/>
          <w:spacing w:val="-2"/>
          <w:w w:val="90"/>
        </w:rPr>
        <w:t>obdobnem</w:t>
      </w:r>
      <w:proofErr w:type="spellEnd"/>
      <w:r>
        <w:rPr>
          <w:rFonts w:ascii="Arial" w:hAnsi="Arial"/>
          <w:color w:val="56545B"/>
          <w:spacing w:val="-3"/>
          <w:w w:val="90"/>
        </w:rPr>
        <w:t xml:space="preserve"> </w:t>
      </w:r>
      <w:r>
        <w:rPr>
          <w:rFonts w:ascii="Arial" w:hAnsi="Arial"/>
          <w:color w:val="56545B"/>
          <w:spacing w:val="-2"/>
          <w:w w:val="90"/>
        </w:rPr>
        <w:t>rozsahu; prodej</w:t>
      </w:r>
      <w:r>
        <w:rPr>
          <w:rFonts w:ascii="Arial" w:hAnsi="Arial"/>
          <w:color w:val="56545B"/>
          <w:spacing w:val="-1"/>
        </w:rPr>
        <w:t xml:space="preserve"> </w:t>
      </w:r>
      <w:proofErr w:type="spellStart"/>
      <w:r>
        <w:rPr>
          <w:rFonts w:ascii="Arial" w:hAnsi="Arial"/>
          <w:color w:val="56545B"/>
          <w:spacing w:val="-2"/>
          <w:w w:val="90"/>
        </w:rPr>
        <w:t>jakychkoli</w:t>
      </w:r>
      <w:proofErr w:type="spellEnd"/>
      <w:r>
        <w:rPr>
          <w:rFonts w:ascii="Arial" w:hAnsi="Arial"/>
          <w:color w:val="56545B"/>
          <w:spacing w:val="-1"/>
        </w:rPr>
        <w:t xml:space="preserve"> </w:t>
      </w:r>
      <w:proofErr w:type="spellStart"/>
      <w:r>
        <w:rPr>
          <w:rFonts w:ascii="Arial" w:hAnsi="Arial"/>
          <w:color w:val="56545B"/>
          <w:spacing w:val="-2"/>
          <w:w w:val="90"/>
        </w:rPr>
        <w:t>nehlasovych</w:t>
      </w:r>
      <w:proofErr w:type="spellEnd"/>
      <w:r>
        <w:rPr>
          <w:rFonts w:ascii="Arial" w:hAnsi="Arial"/>
          <w:color w:val="56545B"/>
        </w:rPr>
        <w:t xml:space="preserve"> </w:t>
      </w:r>
      <w:proofErr w:type="spellStart"/>
      <w:r>
        <w:rPr>
          <w:rFonts w:ascii="Arial" w:hAnsi="Arial"/>
          <w:color w:val="56545B"/>
          <w:spacing w:val="-2"/>
          <w:w w:val="90"/>
        </w:rPr>
        <w:t>sluzeb</w:t>
      </w:r>
      <w:proofErr w:type="spellEnd"/>
      <w:r>
        <w:rPr>
          <w:rFonts w:ascii="Arial" w:hAnsi="Arial"/>
          <w:color w:val="56545B"/>
          <w:spacing w:val="-7"/>
          <w:w w:val="90"/>
        </w:rPr>
        <w:t xml:space="preserve"> </w:t>
      </w:r>
      <w:r>
        <w:rPr>
          <w:rFonts w:ascii="Arial" w:hAnsi="Arial"/>
          <w:color w:val="56545B"/>
          <w:spacing w:val="-2"/>
          <w:w w:val="90"/>
        </w:rPr>
        <w:t>a</w:t>
      </w:r>
      <w:r>
        <w:rPr>
          <w:rFonts w:ascii="Arial" w:hAnsi="Arial"/>
          <w:color w:val="56545B"/>
          <w:spacing w:val="-8"/>
          <w:w w:val="90"/>
        </w:rPr>
        <w:t xml:space="preserve"> </w:t>
      </w:r>
      <w:proofErr w:type="spellStart"/>
      <w:r>
        <w:rPr>
          <w:rFonts w:ascii="Arial" w:hAnsi="Arial"/>
          <w:color w:val="464649"/>
          <w:spacing w:val="-2"/>
          <w:w w:val="90"/>
        </w:rPr>
        <w:t>sluzeb</w:t>
      </w:r>
      <w:proofErr w:type="spellEnd"/>
      <w:r>
        <w:rPr>
          <w:rFonts w:ascii="Arial" w:hAnsi="Arial"/>
          <w:color w:val="464649"/>
          <w:spacing w:val="-2"/>
          <w:w w:val="90"/>
        </w:rPr>
        <w:t xml:space="preserve"> s</w:t>
      </w:r>
      <w:r>
        <w:rPr>
          <w:rFonts w:ascii="Arial" w:hAnsi="Arial"/>
          <w:color w:val="464649"/>
          <w:spacing w:val="-8"/>
          <w:w w:val="90"/>
        </w:rPr>
        <w:t xml:space="preserve"> </w:t>
      </w:r>
      <w:proofErr w:type="spellStart"/>
      <w:r>
        <w:rPr>
          <w:rFonts w:ascii="Arial" w:hAnsi="Arial"/>
          <w:color w:val="56545B"/>
          <w:spacing w:val="-2"/>
          <w:w w:val="90"/>
        </w:rPr>
        <w:t>pridanou</w:t>
      </w:r>
      <w:proofErr w:type="spellEnd"/>
      <w:r>
        <w:rPr>
          <w:rFonts w:ascii="Arial" w:hAnsi="Arial"/>
          <w:color w:val="56545B"/>
          <w:spacing w:val="-2"/>
          <w:w w:val="90"/>
        </w:rPr>
        <w:t xml:space="preserve"> hodnotou; </w:t>
      </w:r>
      <w:proofErr w:type="spellStart"/>
      <w:r>
        <w:rPr>
          <w:rFonts w:ascii="Arial" w:hAnsi="Arial"/>
          <w:color w:val="464649"/>
          <w:spacing w:val="-2"/>
          <w:w w:val="90"/>
        </w:rPr>
        <w:t>zejmena</w:t>
      </w:r>
      <w:proofErr w:type="spellEnd"/>
      <w:r>
        <w:rPr>
          <w:rFonts w:ascii="Arial" w:hAnsi="Arial"/>
          <w:color w:val="464649"/>
          <w:spacing w:val="-5"/>
          <w:w w:val="90"/>
        </w:rPr>
        <w:t xml:space="preserve"> </w:t>
      </w:r>
      <w:r>
        <w:rPr>
          <w:rFonts w:ascii="Arial" w:hAnsi="Arial"/>
          <w:color w:val="56545B"/>
          <w:spacing w:val="-2"/>
          <w:w w:val="90"/>
        </w:rPr>
        <w:t xml:space="preserve">se </w:t>
      </w:r>
      <w:r>
        <w:rPr>
          <w:rFonts w:ascii="Arial" w:hAnsi="Arial"/>
          <w:color w:val="56545B"/>
          <w:w w:val="90"/>
        </w:rPr>
        <w:t>jedna</w:t>
      </w:r>
      <w:r>
        <w:rPr>
          <w:rFonts w:ascii="Arial" w:hAnsi="Arial"/>
          <w:color w:val="56545B"/>
          <w:spacing w:val="-10"/>
          <w:w w:val="90"/>
        </w:rPr>
        <w:t xml:space="preserve"> </w:t>
      </w:r>
      <w:r>
        <w:rPr>
          <w:rFonts w:ascii="Arial" w:hAnsi="Arial"/>
          <w:color w:val="56545B"/>
          <w:w w:val="90"/>
        </w:rPr>
        <w:t>o</w:t>
      </w:r>
      <w:r>
        <w:rPr>
          <w:rFonts w:ascii="Arial" w:hAnsi="Arial"/>
          <w:color w:val="56545B"/>
          <w:spacing w:val="-9"/>
          <w:w w:val="90"/>
        </w:rPr>
        <w:t xml:space="preserve"> </w:t>
      </w:r>
      <w:proofErr w:type="spellStart"/>
      <w:r>
        <w:rPr>
          <w:rFonts w:ascii="Arial" w:hAnsi="Arial"/>
          <w:color w:val="56545B"/>
          <w:w w:val="90"/>
        </w:rPr>
        <w:t>uzavfranf</w:t>
      </w:r>
      <w:proofErr w:type="spellEnd"/>
      <w:r>
        <w:rPr>
          <w:rFonts w:ascii="Arial" w:hAnsi="Arial"/>
          <w:color w:val="56545B"/>
          <w:w w:val="90"/>
        </w:rPr>
        <w:t>,</w:t>
      </w:r>
      <w:r>
        <w:rPr>
          <w:rFonts w:ascii="Arial" w:hAnsi="Arial"/>
          <w:color w:val="56545B"/>
          <w:spacing w:val="-1"/>
          <w:w w:val="90"/>
        </w:rPr>
        <w:t xml:space="preserve"> </w:t>
      </w:r>
      <w:proofErr w:type="spellStart"/>
      <w:r>
        <w:rPr>
          <w:rFonts w:ascii="Arial" w:hAnsi="Arial"/>
          <w:color w:val="56545B"/>
          <w:w w:val="90"/>
        </w:rPr>
        <w:t>zmeny</w:t>
      </w:r>
      <w:proofErr w:type="spellEnd"/>
      <w:r>
        <w:rPr>
          <w:rFonts w:ascii="Arial" w:hAnsi="Arial"/>
          <w:color w:val="56545B"/>
          <w:spacing w:val="-10"/>
          <w:w w:val="90"/>
        </w:rPr>
        <w:t xml:space="preserve"> </w:t>
      </w:r>
      <w:r>
        <w:rPr>
          <w:rFonts w:ascii="Arial" w:hAnsi="Arial"/>
          <w:color w:val="56545B"/>
          <w:w w:val="90"/>
        </w:rPr>
        <w:t>a</w:t>
      </w:r>
      <w:r>
        <w:rPr>
          <w:rFonts w:ascii="Arial" w:hAnsi="Arial"/>
          <w:color w:val="56545B"/>
          <w:spacing w:val="-18"/>
          <w:w w:val="90"/>
        </w:rPr>
        <w:t xml:space="preserve"> </w:t>
      </w:r>
      <w:proofErr w:type="spellStart"/>
      <w:r>
        <w:rPr>
          <w:rFonts w:ascii="Arial" w:hAnsi="Arial"/>
          <w:color w:val="56545B"/>
          <w:w w:val="90"/>
        </w:rPr>
        <w:t>ukoncovanf</w:t>
      </w:r>
      <w:proofErr w:type="spellEnd"/>
      <w:r>
        <w:rPr>
          <w:rFonts w:ascii="Arial" w:hAnsi="Arial"/>
          <w:color w:val="56545B"/>
        </w:rPr>
        <w:t xml:space="preserve"> </w:t>
      </w:r>
      <w:proofErr w:type="spellStart"/>
      <w:r>
        <w:rPr>
          <w:rFonts w:ascii="Arial" w:hAnsi="Arial"/>
          <w:color w:val="56545B"/>
          <w:w w:val="90"/>
        </w:rPr>
        <w:t>takovych</w:t>
      </w:r>
      <w:proofErr w:type="spellEnd"/>
      <w:r>
        <w:rPr>
          <w:rFonts w:ascii="Arial" w:hAnsi="Arial"/>
          <w:color w:val="56545B"/>
          <w:w w:val="90"/>
        </w:rPr>
        <w:t xml:space="preserve"> smluv;</w:t>
      </w:r>
    </w:p>
    <w:p w14:paraId="1C74386F" w14:textId="77777777" w:rsidR="008A7B1A" w:rsidRDefault="00340FFA">
      <w:pPr>
        <w:pStyle w:val="Odstavecseseznamem"/>
        <w:numPr>
          <w:ilvl w:val="2"/>
          <w:numId w:val="2"/>
        </w:numPr>
        <w:tabs>
          <w:tab w:val="left" w:pos="543"/>
        </w:tabs>
        <w:spacing w:before="123" w:line="276" w:lineRule="auto"/>
        <w:ind w:left="540" w:right="103" w:hanging="360"/>
        <w:rPr>
          <w:rFonts w:ascii="Arial" w:hAnsi="Arial"/>
        </w:rPr>
      </w:pPr>
      <w:proofErr w:type="spellStart"/>
      <w:r>
        <w:rPr>
          <w:rFonts w:ascii="Arial" w:hAnsi="Arial"/>
          <w:color w:val="56545B"/>
          <w:w w:val="85"/>
        </w:rPr>
        <w:t>veskere</w:t>
      </w:r>
      <w:proofErr w:type="spellEnd"/>
      <w:r>
        <w:rPr>
          <w:rFonts w:ascii="Arial" w:hAnsi="Arial"/>
          <w:color w:val="56545B"/>
          <w:w w:val="85"/>
        </w:rPr>
        <w:t xml:space="preserve"> </w:t>
      </w:r>
      <w:proofErr w:type="spellStart"/>
      <w:r>
        <w:rPr>
          <w:rFonts w:ascii="Arial" w:hAnsi="Arial"/>
          <w:color w:val="56545B"/>
          <w:w w:val="85"/>
        </w:rPr>
        <w:t>ukony</w:t>
      </w:r>
      <w:proofErr w:type="spellEnd"/>
      <w:r>
        <w:rPr>
          <w:rFonts w:ascii="Arial" w:hAnsi="Arial"/>
          <w:color w:val="56545B"/>
          <w:w w:val="85"/>
        </w:rPr>
        <w:t xml:space="preserve">, </w:t>
      </w:r>
      <w:proofErr w:type="spellStart"/>
      <w:r>
        <w:rPr>
          <w:rFonts w:ascii="Arial" w:hAnsi="Arial"/>
          <w:color w:val="56545B"/>
          <w:w w:val="85"/>
        </w:rPr>
        <w:t>ktere</w:t>
      </w:r>
      <w:proofErr w:type="spellEnd"/>
      <w:r>
        <w:rPr>
          <w:rFonts w:ascii="Arial" w:hAnsi="Arial"/>
          <w:color w:val="56545B"/>
          <w:w w:val="85"/>
        </w:rPr>
        <w:t xml:space="preserve"> </w:t>
      </w:r>
      <w:proofErr w:type="spellStart"/>
      <w:r>
        <w:rPr>
          <w:rFonts w:ascii="Arial" w:hAnsi="Arial"/>
          <w:color w:val="56545B"/>
          <w:w w:val="85"/>
        </w:rPr>
        <w:t>souvisf</w:t>
      </w:r>
      <w:proofErr w:type="spellEnd"/>
      <w:r>
        <w:rPr>
          <w:rFonts w:ascii="Arial" w:hAnsi="Arial"/>
          <w:color w:val="56545B"/>
          <w:w w:val="85"/>
        </w:rPr>
        <w:t xml:space="preserve"> se smlouvami</w:t>
      </w:r>
      <w:r>
        <w:rPr>
          <w:rFonts w:ascii="Arial" w:hAnsi="Arial"/>
          <w:color w:val="56545B"/>
        </w:rPr>
        <w:t xml:space="preserve"> </w:t>
      </w:r>
      <w:r>
        <w:rPr>
          <w:rFonts w:ascii="Arial" w:hAnsi="Arial"/>
          <w:color w:val="56545B"/>
          <w:w w:val="85"/>
        </w:rPr>
        <w:t xml:space="preserve">o </w:t>
      </w:r>
      <w:proofErr w:type="spellStart"/>
      <w:r>
        <w:rPr>
          <w:rFonts w:ascii="Arial" w:hAnsi="Arial"/>
          <w:color w:val="56545B"/>
          <w:w w:val="85"/>
        </w:rPr>
        <w:t>poskytovanf</w:t>
      </w:r>
      <w:proofErr w:type="spellEnd"/>
      <w:r>
        <w:rPr>
          <w:rFonts w:ascii="Arial" w:hAnsi="Arial"/>
          <w:color w:val="56545B"/>
        </w:rPr>
        <w:t xml:space="preserve"> </w:t>
      </w:r>
      <w:r>
        <w:rPr>
          <w:rFonts w:ascii="Arial" w:hAnsi="Arial"/>
          <w:color w:val="56545B"/>
          <w:w w:val="85"/>
        </w:rPr>
        <w:t xml:space="preserve">ICT </w:t>
      </w:r>
      <w:proofErr w:type="spellStart"/>
      <w:r>
        <w:rPr>
          <w:rFonts w:ascii="Arial" w:hAnsi="Arial"/>
          <w:color w:val="56545B"/>
          <w:w w:val="85"/>
        </w:rPr>
        <w:t>resenf</w:t>
      </w:r>
      <w:proofErr w:type="spellEnd"/>
      <w:r>
        <w:rPr>
          <w:rFonts w:ascii="Arial" w:hAnsi="Arial"/>
          <w:color w:val="56545B"/>
          <w:w w:val="85"/>
        </w:rPr>
        <w:t xml:space="preserve">, </w:t>
      </w:r>
      <w:r>
        <w:rPr>
          <w:rFonts w:ascii="Arial" w:hAnsi="Arial"/>
          <w:color w:val="69696E"/>
          <w:w w:val="85"/>
        </w:rPr>
        <w:t xml:space="preserve">jez </w:t>
      </w:r>
      <w:proofErr w:type="spellStart"/>
      <w:r>
        <w:rPr>
          <w:rFonts w:ascii="Arial" w:hAnsi="Arial"/>
          <w:color w:val="56545B"/>
          <w:w w:val="85"/>
        </w:rPr>
        <w:t>upravujf</w:t>
      </w:r>
      <w:proofErr w:type="spellEnd"/>
      <w:r>
        <w:rPr>
          <w:rFonts w:ascii="Arial" w:hAnsi="Arial"/>
          <w:color w:val="56545B"/>
          <w:w w:val="85"/>
        </w:rPr>
        <w:t xml:space="preserve"> </w:t>
      </w:r>
      <w:proofErr w:type="spellStart"/>
      <w:r>
        <w:rPr>
          <w:rFonts w:ascii="Arial" w:hAnsi="Arial"/>
          <w:color w:val="56545B"/>
          <w:w w:val="85"/>
        </w:rPr>
        <w:t>podmfnky</w:t>
      </w:r>
      <w:proofErr w:type="spellEnd"/>
      <w:r>
        <w:rPr>
          <w:rFonts w:ascii="Arial" w:hAnsi="Arial"/>
          <w:color w:val="56545B"/>
        </w:rPr>
        <w:t xml:space="preserve"> </w:t>
      </w:r>
      <w:r>
        <w:rPr>
          <w:rFonts w:ascii="Arial" w:hAnsi="Arial"/>
          <w:color w:val="56545B"/>
          <w:w w:val="85"/>
        </w:rPr>
        <w:t>pronajmu</w:t>
      </w:r>
      <w:r>
        <w:rPr>
          <w:rFonts w:ascii="Arial" w:hAnsi="Arial"/>
          <w:color w:val="56545B"/>
        </w:rPr>
        <w:t xml:space="preserve"> </w:t>
      </w:r>
      <w:proofErr w:type="spellStart"/>
      <w:r>
        <w:rPr>
          <w:rFonts w:ascii="Arial" w:hAnsi="Arial"/>
          <w:color w:val="56545B"/>
          <w:w w:val="85"/>
        </w:rPr>
        <w:t>komunikacnfch</w:t>
      </w:r>
      <w:proofErr w:type="spellEnd"/>
      <w:r>
        <w:rPr>
          <w:rFonts w:ascii="Arial" w:hAnsi="Arial"/>
          <w:color w:val="56545B"/>
          <w:w w:val="85"/>
        </w:rPr>
        <w:t xml:space="preserve"> </w:t>
      </w:r>
      <w:proofErr w:type="spellStart"/>
      <w:r>
        <w:rPr>
          <w:rFonts w:ascii="Arial" w:hAnsi="Arial"/>
          <w:color w:val="56545B"/>
          <w:w w:val="95"/>
        </w:rPr>
        <w:t>zarfzenf</w:t>
      </w:r>
      <w:proofErr w:type="spellEnd"/>
      <w:r>
        <w:rPr>
          <w:rFonts w:ascii="Arial" w:hAnsi="Arial"/>
          <w:color w:val="56545B"/>
          <w:spacing w:val="-13"/>
          <w:w w:val="95"/>
        </w:rPr>
        <w:t xml:space="preserve"> </w:t>
      </w:r>
      <w:r>
        <w:rPr>
          <w:rFonts w:ascii="Arial" w:hAnsi="Arial"/>
          <w:color w:val="56545B"/>
          <w:w w:val="95"/>
        </w:rPr>
        <w:t>a</w:t>
      </w:r>
      <w:r>
        <w:rPr>
          <w:rFonts w:ascii="Arial" w:hAnsi="Arial"/>
          <w:color w:val="56545B"/>
          <w:spacing w:val="-12"/>
          <w:w w:val="95"/>
        </w:rPr>
        <w:t xml:space="preserve"> </w:t>
      </w:r>
      <w:proofErr w:type="spellStart"/>
      <w:r>
        <w:rPr>
          <w:rFonts w:ascii="Arial" w:hAnsi="Arial"/>
          <w:color w:val="56545B"/>
          <w:w w:val="95"/>
        </w:rPr>
        <w:t>souvisejfcfho</w:t>
      </w:r>
      <w:proofErr w:type="spellEnd"/>
      <w:r>
        <w:rPr>
          <w:rFonts w:ascii="Arial" w:hAnsi="Arial"/>
          <w:color w:val="56545B"/>
          <w:spacing w:val="-12"/>
          <w:w w:val="95"/>
        </w:rPr>
        <w:t xml:space="preserve"> </w:t>
      </w:r>
      <w:proofErr w:type="spellStart"/>
      <w:r>
        <w:rPr>
          <w:rFonts w:ascii="Arial" w:hAnsi="Arial"/>
          <w:color w:val="56545B"/>
          <w:w w:val="95"/>
        </w:rPr>
        <w:t>vybavenf</w:t>
      </w:r>
      <w:proofErr w:type="spellEnd"/>
      <w:r>
        <w:rPr>
          <w:rFonts w:ascii="Arial" w:hAnsi="Arial"/>
          <w:color w:val="56545B"/>
          <w:spacing w:val="-12"/>
          <w:w w:val="95"/>
        </w:rPr>
        <w:t xml:space="preserve"> </w:t>
      </w:r>
      <w:proofErr w:type="spellStart"/>
      <w:r>
        <w:rPr>
          <w:rFonts w:ascii="Arial" w:hAnsi="Arial"/>
          <w:color w:val="56545B"/>
          <w:w w:val="95"/>
        </w:rPr>
        <w:t>vc</w:t>
      </w:r>
      <w:proofErr w:type="spellEnd"/>
      <w:r>
        <w:rPr>
          <w:rFonts w:ascii="Arial" w:hAnsi="Arial"/>
          <w:color w:val="56545B"/>
          <w:w w:val="95"/>
        </w:rPr>
        <w:t>.</w:t>
      </w:r>
      <w:r>
        <w:rPr>
          <w:rFonts w:ascii="Arial" w:hAnsi="Arial"/>
          <w:color w:val="56545B"/>
          <w:spacing w:val="-13"/>
          <w:w w:val="95"/>
        </w:rPr>
        <w:t xml:space="preserve"> </w:t>
      </w:r>
      <w:proofErr w:type="spellStart"/>
      <w:r>
        <w:rPr>
          <w:rFonts w:ascii="Arial" w:hAnsi="Arial"/>
          <w:color w:val="56545B"/>
          <w:w w:val="95"/>
        </w:rPr>
        <w:t>pofadovane</w:t>
      </w:r>
      <w:proofErr w:type="spellEnd"/>
      <w:r>
        <w:rPr>
          <w:rFonts w:ascii="Arial" w:hAnsi="Arial"/>
          <w:color w:val="56545B"/>
          <w:spacing w:val="-12"/>
          <w:w w:val="95"/>
        </w:rPr>
        <w:t xml:space="preserve"> </w:t>
      </w:r>
      <w:proofErr w:type="spellStart"/>
      <w:r>
        <w:rPr>
          <w:rFonts w:ascii="Arial" w:hAnsi="Arial"/>
          <w:color w:val="56545B"/>
          <w:w w:val="95"/>
        </w:rPr>
        <w:t>softwarove</w:t>
      </w:r>
      <w:proofErr w:type="spellEnd"/>
      <w:r>
        <w:rPr>
          <w:rFonts w:ascii="Arial" w:hAnsi="Arial"/>
          <w:color w:val="56545B"/>
          <w:spacing w:val="-12"/>
          <w:w w:val="95"/>
        </w:rPr>
        <w:t xml:space="preserve"> </w:t>
      </w:r>
      <w:r>
        <w:rPr>
          <w:rFonts w:ascii="Arial" w:hAnsi="Arial"/>
          <w:color w:val="56545B"/>
          <w:w w:val="95"/>
        </w:rPr>
        <w:t>podpory;</w:t>
      </w:r>
      <w:r>
        <w:rPr>
          <w:rFonts w:ascii="Arial" w:hAnsi="Arial"/>
          <w:color w:val="56545B"/>
          <w:spacing w:val="-12"/>
          <w:w w:val="95"/>
        </w:rPr>
        <w:t xml:space="preserve"> </w:t>
      </w:r>
      <w:proofErr w:type="spellStart"/>
      <w:r>
        <w:rPr>
          <w:rFonts w:ascii="Arial" w:hAnsi="Arial"/>
          <w:color w:val="56545B"/>
          <w:w w:val="95"/>
        </w:rPr>
        <w:t>zejmena</w:t>
      </w:r>
      <w:proofErr w:type="spellEnd"/>
      <w:r>
        <w:rPr>
          <w:rFonts w:ascii="Arial" w:hAnsi="Arial"/>
          <w:color w:val="56545B"/>
          <w:spacing w:val="-13"/>
          <w:w w:val="95"/>
        </w:rPr>
        <w:t xml:space="preserve"> </w:t>
      </w:r>
      <w:r>
        <w:rPr>
          <w:rFonts w:ascii="Arial" w:hAnsi="Arial"/>
          <w:color w:val="56545B"/>
          <w:w w:val="95"/>
        </w:rPr>
        <w:t>se</w:t>
      </w:r>
      <w:r>
        <w:rPr>
          <w:rFonts w:ascii="Arial" w:hAnsi="Arial"/>
          <w:color w:val="56545B"/>
          <w:spacing w:val="-12"/>
          <w:w w:val="95"/>
        </w:rPr>
        <w:t xml:space="preserve"> </w:t>
      </w:r>
      <w:proofErr w:type="gramStart"/>
      <w:r>
        <w:rPr>
          <w:rFonts w:ascii="Arial" w:hAnsi="Arial"/>
          <w:color w:val="69696E"/>
          <w:w w:val="95"/>
        </w:rPr>
        <w:t>jedna</w:t>
      </w:r>
      <w:proofErr w:type="gramEnd"/>
      <w:r>
        <w:rPr>
          <w:rFonts w:ascii="Arial" w:hAnsi="Arial"/>
          <w:color w:val="69696E"/>
          <w:spacing w:val="-12"/>
          <w:w w:val="95"/>
        </w:rPr>
        <w:t xml:space="preserve"> </w:t>
      </w:r>
      <w:r>
        <w:rPr>
          <w:rFonts w:ascii="Arial" w:hAnsi="Arial"/>
          <w:color w:val="56545B"/>
          <w:w w:val="95"/>
        </w:rPr>
        <w:t>o</w:t>
      </w:r>
      <w:r>
        <w:rPr>
          <w:rFonts w:ascii="Arial" w:hAnsi="Arial"/>
          <w:color w:val="56545B"/>
          <w:spacing w:val="-12"/>
          <w:w w:val="95"/>
        </w:rPr>
        <w:t xml:space="preserve"> </w:t>
      </w:r>
      <w:proofErr w:type="spellStart"/>
      <w:r>
        <w:rPr>
          <w:rFonts w:ascii="Arial" w:hAnsi="Arial"/>
          <w:color w:val="56545B"/>
          <w:w w:val="95"/>
        </w:rPr>
        <w:t>uzavfranf</w:t>
      </w:r>
      <w:proofErr w:type="spellEnd"/>
      <w:r>
        <w:rPr>
          <w:rFonts w:ascii="Arial" w:hAnsi="Arial"/>
          <w:color w:val="56545B"/>
          <w:w w:val="95"/>
        </w:rPr>
        <w:t>,</w:t>
      </w:r>
      <w:r>
        <w:rPr>
          <w:rFonts w:ascii="Arial" w:hAnsi="Arial"/>
          <w:color w:val="56545B"/>
          <w:spacing w:val="-12"/>
          <w:w w:val="95"/>
        </w:rPr>
        <w:t xml:space="preserve"> </w:t>
      </w:r>
      <w:proofErr w:type="spellStart"/>
      <w:r>
        <w:rPr>
          <w:rFonts w:ascii="Arial" w:hAnsi="Arial"/>
          <w:color w:val="56545B"/>
          <w:w w:val="95"/>
        </w:rPr>
        <w:t>zmeny</w:t>
      </w:r>
      <w:proofErr w:type="spellEnd"/>
      <w:r>
        <w:rPr>
          <w:rFonts w:ascii="Arial" w:hAnsi="Arial"/>
          <w:color w:val="56545B"/>
          <w:spacing w:val="-13"/>
          <w:w w:val="95"/>
        </w:rPr>
        <w:t xml:space="preserve"> </w:t>
      </w:r>
      <w:r>
        <w:rPr>
          <w:rFonts w:ascii="Arial" w:hAnsi="Arial"/>
          <w:color w:val="56545B"/>
          <w:w w:val="95"/>
        </w:rPr>
        <w:t xml:space="preserve">a </w:t>
      </w:r>
      <w:proofErr w:type="spellStart"/>
      <w:r>
        <w:rPr>
          <w:rFonts w:ascii="Arial" w:hAnsi="Arial"/>
          <w:color w:val="56545B"/>
          <w:w w:val="95"/>
        </w:rPr>
        <w:t>ukoncovanf</w:t>
      </w:r>
      <w:proofErr w:type="spellEnd"/>
      <w:r>
        <w:rPr>
          <w:rFonts w:ascii="Arial" w:hAnsi="Arial"/>
          <w:color w:val="56545B"/>
          <w:spacing w:val="-8"/>
          <w:w w:val="95"/>
        </w:rPr>
        <w:t xml:space="preserve"> </w:t>
      </w:r>
      <w:proofErr w:type="spellStart"/>
      <w:r>
        <w:rPr>
          <w:rFonts w:ascii="Arial" w:hAnsi="Arial"/>
          <w:color w:val="56545B"/>
          <w:w w:val="95"/>
        </w:rPr>
        <w:t>takovych</w:t>
      </w:r>
      <w:proofErr w:type="spellEnd"/>
      <w:r>
        <w:rPr>
          <w:rFonts w:ascii="Arial" w:hAnsi="Arial"/>
          <w:color w:val="56545B"/>
          <w:spacing w:val="-13"/>
          <w:w w:val="95"/>
        </w:rPr>
        <w:t xml:space="preserve"> </w:t>
      </w:r>
      <w:r>
        <w:rPr>
          <w:rFonts w:ascii="Arial" w:hAnsi="Arial"/>
          <w:color w:val="464649"/>
          <w:w w:val="95"/>
        </w:rPr>
        <w:t>smluv</w:t>
      </w:r>
      <w:r>
        <w:rPr>
          <w:rFonts w:ascii="Arial" w:hAnsi="Arial"/>
          <w:color w:val="69696E"/>
          <w:w w:val="95"/>
        </w:rPr>
        <w:t>,</w:t>
      </w:r>
    </w:p>
    <w:p w14:paraId="31A5CE3F" w14:textId="77777777" w:rsidR="008A7B1A" w:rsidRDefault="00340FFA">
      <w:pPr>
        <w:pStyle w:val="Odstavecseseznamem"/>
        <w:numPr>
          <w:ilvl w:val="2"/>
          <w:numId w:val="2"/>
        </w:numPr>
        <w:tabs>
          <w:tab w:val="left" w:pos="543"/>
        </w:tabs>
        <w:spacing w:before="120" w:line="273" w:lineRule="auto"/>
        <w:ind w:left="540" w:right="114" w:hanging="359"/>
        <w:rPr>
          <w:rFonts w:ascii="Arial" w:hAnsi="Arial"/>
        </w:rPr>
      </w:pPr>
      <w:proofErr w:type="spellStart"/>
      <w:r>
        <w:rPr>
          <w:rFonts w:ascii="Arial" w:hAnsi="Arial"/>
          <w:color w:val="56545B"/>
          <w:w w:val="85"/>
        </w:rPr>
        <w:t>veskere</w:t>
      </w:r>
      <w:proofErr w:type="spellEnd"/>
      <w:r>
        <w:rPr>
          <w:rFonts w:ascii="Arial" w:hAnsi="Arial"/>
          <w:color w:val="56545B"/>
          <w:spacing w:val="-7"/>
          <w:w w:val="85"/>
        </w:rPr>
        <w:t xml:space="preserve"> </w:t>
      </w:r>
      <w:proofErr w:type="spellStart"/>
      <w:r>
        <w:rPr>
          <w:rFonts w:ascii="Arial" w:hAnsi="Arial"/>
          <w:color w:val="56545B"/>
          <w:w w:val="85"/>
        </w:rPr>
        <w:t>ukony</w:t>
      </w:r>
      <w:proofErr w:type="spellEnd"/>
      <w:r>
        <w:rPr>
          <w:rFonts w:ascii="Arial" w:hAnsi="Arial"/>
          <w:color w:val="56545B"/>
        </w:rPr>
        <w:t xml:space="preserve"> </w:t>
      </w:r>
      <w:r>
        <w:rPr>
          <w:rFonts w:ascii="Arial" w:hAnsi="Arial"/>
          <w:color w:val="56545B"/>
          <w:w w:val="85"/>
        </w:rPr>
        <w:t xml:space="preserve">a </w:t>
      </w:r>
      <w:proofErr w:type="spellStart"/>
      <w:r>
        <w:rPr>
          <w:rFonts w:ascii="Arial" w:hAnsi="Arial"/>
          <w:color w:val="56545B"/>
          <w:w w:val="85"/>
        </w:rPr>
        <w:t>jednanf</w:t>
      </w:r>
      <w:proofErr w:type="spellEnd"/>
      <w:r>
        <w:rPr>
          <w:rFonts w:ascii="Arial" w:hAnsi="Arial"/>
          <w:color w:val="56545B"/>
          <w:w w:val="85"/>
        </w:rPr>
        <w:t xml:space="preserve"> </w:t>
      </w:r>
      <w:proofErr w:type="spellStart"/>
      <w:r>
        <w:rPr>
          <w:rFonts w:ascii="Arial" w:hAnsi="Arial"/>
          <w:color w:val="56545B"/>
          <w:w w:val="85"/>
        </w:rPr>
        <w:t>die</w:t>
      </w:r>
      <w:proofErr w:type="spellEnd"/>
      <w:r>
        <w:rPr>
          <w:rFonts w:ascii="Arial" w:hAnsi="Arial"/>
          <w:color w:val="56545B"/>
          <w:w w:val="85"/>
        </w:rPr>
        <w:t xml:space="preserve"> </w:t>
      </w:r>
      <w:proofErr w:type="spellStart"/>
      <w:r>
        <w:rPr>
          <w:rFonts w:ascii="Arial" w:hAnsi="Arial"/>
          <w:color w:val="56545B"/>
          <w:w w:val="85"/>
        </w:rPr>
        <w:t>zakona</w:t>
      </w:r>
      <w:proofErr w:type="spellEnd"/>
      <w:r>
        <w:rPr>
          <w:rFonts w:ascii="Arial" w:hAnsi="Arial"/>
          <w:color w:val="56545B"/>
          <w:w w:val="85"/>
        </w:rPr>
        <w:t xml:space="preserve"> c. 134/2016 </w:t>
      </w:r>
      <w:r>
        <w:rPr>
          <w:rFonts w:ascii="Arial" w:hAnsi="Arial"/>
          <w:color w:val="464649"/>
          <w:w w:val="85"/>
        </w:rPr>
        <w:t>Sb</w:t>
      </w:r>
      <w:r>
        <w:rPr>
          <w:rFonts w:ascii="Arial" w:hAnsi="Arial"/>
          <w:color w:val="69696E"/>
          <w:w w:val="85"/>
        </w:rPr>
        <w:t>.,</w:t>
      </w:r>
      <w:r>
        <w:rPr>
          <w:rFonts w:ascii="Arial" w:hAnsi="Arial"/>
          <w:color w:val="69696E"/>
          <w:spacing w:val="-7"/>
          <w:w w:val="85"/>
        </w:rPr>
        <w:t xml:space="preserve"> </w:t>
      </w:r>
      <w:r>
        <w:rPr>
          <w:rFonts w:ascii="Arial" w:hAnsi="Arial"/>
          <w:color w:val="56545B"/>
          <w:w w:val="85"/>
        </w:rPr>
        <w:t xml:space="preserve">o </w:t>
      </w:r>
      <w:proofErr w:type="spellStart"/>
      <w:r>
        <w:rPr>
          <w:rFonts w:ascii="Arial" w:hAnsi="Arial"/>
          <w:color w:val="56545B"/>
          <w:w w:val="85"/>
        </w:rPr>
        <w:t>zadavanf</w:t>
      </w:r>
      <w:proofErr w:type="spellEnd"/>
      <w:r>
        <w:rPr>
          <w:rFonts w:ascii="Arial" w:hAnsi="Arial"/>
          <w:color w:val="56545B"/>
        </w:rPr>
        <w:t xml:space="preserve"> </w:t>
      </w:r>
      <w:proofErr w:type="spellStart"/>
      <w:r>
        <w:rPr>
          <w:rFonts w:ascii="Arial" w:hAnsi="Arial"/>
          <w:color w:val="56545B"/>
          <w:w w:val="85"/>
        </w:rPr>
        <w:t>verejnych</w:t>
      </w:r>
      <w:proofErr w:type="spellEnd"/>
      <w:r>
        <w:rPr>
          <w:rFonts w:ascii="Arial" w:hAnsi="Arial"/>
          <w:color w:val="56545B"/>
        </w:rPr>
        <w:t xml:space="preserve"> </w:t>
      </w:r>
      <w:proofErr w:type="spellStart"/>
      <w:r>
        <w:rPr>
          <w:rFonts w:ascii="Arial" w:hAnsi="Arial"/>
          <w:color w:val="464649"/>
          <w:w w:val="85"/>
        </w:rPr>
        <w:t>zakazek</w:t>
      </w:r>
      <w:proofErr w:type="spellEnd"/>
      <w:r>
        <w:rPr>
          <w:rFonts w:ascii="Arial" w:hAnsi="Arial"/>
          <w:color w:val="69696E"/>
          <w:w w:val="85"/>
        </w:rPr>
        <w:t>,</w:t>
      </w:r>
      <w:r>
        <w:rPr>
          <w:rFonts w:ascii="Arial" w:hAnsi="Arial"/>
          <w:color w:val="69696E"/>
          <w:spacing w:val="-7"/>
          <w:w w:val="85"/>
        </w:rPr>
        <w:t xml:space="preserve"> </w:t>
      </w:r>
      <w:r>
        <w:rPr>
          <w:rFonts w:ascii="Arial" w:hAnsi="Arial"/>
          <w:color w:val="56545B"/>
          <w:w w:val="85"/>
        </w:rPr>
        <w:t xml:space="preserve">ve </w:t>
      </w:r>
      <w:proofErr w:type="spellStart"/>
      <w:r>
        <w:rPr>
          <w:rFonts w:ascii="Arial" w:hAnsi="Arial"/>
          <w:color w:val="56545B"/>
          <w:w w:val="85"/>
        </w:rPr>
        <w:t>znenf</w:t>
      </w:r>
      <w:proofErr w:type="spellEnd"/>
      <w:r>
        <w:rPr>
          <w:rFonts w:ascii="Arial" w:hAnsi="Arial"/>
          <w:color w:val="56545B"/>
        </w:rPr>
        <w:t xml:space="preserve"> </w:t>
      </w:r>
      <w:proofErr w:type="spellStart"/>
      <w:r>
        <w:rPr>
          <w:rFonts w:ascii="Arial" w:hAnsi="Arial"/>
          <w:color w:val="56545B"/>
          <w:w w:val="85"/>
        </w:rPr>
        <w:t>pozdejsfch</w:t>
      </w:r>
      <w:proofErr w:type="spellEnd"/>
      <w:r>
        <w:rPr>
          <w:rFonts w:ascii="Arial" w:hAnsi="Arial"/>
          <w:color w:val="56545B"/>
        </w:rPr>
        <w:t xml:space="preserve"> </w:t>
      </w:r>
      <w:proofErr w:type="spellStart"/>
      <w:r>
        <w:rPr>
          <w:rFonts w:ascii="Arial" w:hAnsi="Arial"/>
          <w:color w:val="56545B"/>
          <w:w w:val="85"/>
        </w:rPr>
        <w:t>predpisu</w:t>
      </w:r>
      <w:proofErr w:type="spellEnd"/>
      <w:r>
        <w:rPr>
          <w:rFonts w:ascii="Arial" w:hAnsi="Arial"/>
          <w:color w:val="56545B"/>
          <w:w w:val="85"/>
        </w:rPr>
        <w:t>;</w:t>
      </w:r>
      <w:r>
        <w:rPr>
          <w:rFonts w:ascii="Arial" w:hAnsi="Arial"/>
          <w:color w:val="56545B"/>
        </w:rPr>
        <w:t xml:space="preserve"> </w:t>
      </w:r>
      <w:r>
        <w:rPr>
          <w:rFonts w:ascii="Arial" w:hAnsi="Arial"/>
          <w:color w:val="56545B"/>
          <w:w w:val="85"/>
        </w:rPr>
        <w:t xml:space="preserve">to </w:t>
      </w:r>
      <w:proofErr w:type="spellStart"/>
      <w:r>
        <w:rPr>
          <w:rFonts w:ascii="Arial" w:hAnsi="Arial"/>
          <w:color w:val="56545B"/>
          <w:w w:val="90"/>
        </w:rPr>
        <w:t>znamena</w:t>
      </w:r>
      <w:proofErr w:type="spellEnd"/>
      <w:r>
        <w:rPr>
          <w:rFonts w:ascii="Arial" w:hAnsi="Arial"/>
          <w:color w:val="56545B"/>
          <w:w w:val="90"/>
        </w:rPr>
        <w:t>, aby</w:t>
      </w:r>
      <w:r>
        <w:rPr>
          <w:rFonts w:ascii="Arial" w:hAnsi="Arial"/>
          <w:color w:val="56545B"/>
          <w:spacing w:val="-2"/>
          <w:w w:val="90"/>
        </w:rPr>
        <w:t xml:space="preserve"> </w:t>
      </w:r>
      <w:proofErr w:type="spellStart"/>
      <w:r>
        <w:rPr>
          <w:rFonts w:ascii="Arial" w:hAnsi="Arial"/>
          <w:color w:val="56545B"/>
          <w:w w:val="90"/>
        </w:rPr>
        <w:t>podaval</w:t>
      </w:r>
      <w:proofErr w:type="spellEnd"/>
      <w:r>
        <w:rPr>
          <w:rFonts w:ascii="Arial" w:hAnsi="Arial"/>
          <w:color w:val="56545B"/>
          <w:w w:val="90"/>
        </w:rPr>
        <w:t xml:space="preserve"> </w:t>
      </w:r>
      <w:proofErr w:type="spellStart"/>
      <w:r>
        <w:rPr>
          <w:rFonts w:ascii="Arial" w:hAnsi="Arial"/>
          <w:color w:val="56545B"/>
          <w:w w:val="90"/>
        </w:rPr>
        <w:t>nabfdky</w:t>
      </w:r>
      <w:proofErr w:type="spellEnd"/>
      <w:r>
        <w:rPr>
          <w:rFonts w:ascii="Arial" w:hAnsi="Arial"/>
          <w:color w:val="56545B"/>
          <w:w w:val="90"/>
        </w:rPr>
        <w:t xml:space="preserve"> a</w:t>
      </w:r>
      <w:r>
        <w:rPr>
          <w:rFonts w:ascii="Arial" w:hAnsi="Arial"/>
          <w:color w:val="56545B"/>
          <w:spacing w:val="-10"/>
          <w:w w:val="90"/>
        </w:rPr>
        <w:t xml:space="preserve"> </w:t>
      </w:r>
      <w:proofErr w:type="spellStart"/>
      <w:r>
        <w:rPr>
          <w:rFonts w:ascii="Arial" w:hAnsi="Arial"/>
          <w:color w:val="56545B"/>
          <w:w w:val="90"/>
        </w:rPr>
        <w:t>provadel</w:t>
      </w:r>
      <w:proofErr w:type="spellEnd"/>
      <w:r>
        <w:rPr>
          <w:rFonts w:ascii="Arial" w:hAnsi="Arial"/>
          <w:color w:val="56545B"/>
          <w:w w:val="90"/>
        </w:rPr>
        <w:t xml:space="preserve"> </w:t>
      </w:r>
      <w:proofErr w:type="spellStart"/>
      <w:r>
        <w:rPr>
          <w:rFonts w:ascii="Arial" w:hAnsi="Arial"/>
          <w:color w:val="56545B"/>
          <w:w w:val="90"/>
        </w:rPr>
        <w:t>veskera</w:t>
      </w:r>
      <w:proofErr w:type="spellEnd"/>
      <w:r>
        <w:rPr>
          <w:rFonts w:ascii="Arial" w:hAnsi="Arial"/>
          <w:color w:val="56545B"/>
          <w:w w:val="90"/>
        </w:rPr>
        <w:t xml:space="preserve"> </w:t>
      </w:r>
      <w:proofErr w:type="spellStart"/>
      <w:r>
        <w:rPr>
          <w:rFonts w:ascii="Arial" w:hAnsi="Arial"/>
          <w:color w:val="56545B"/>
          <w:w w:val="90"/>
        </w:rPr>
        <w:t>pravnf</w:t>
      </w:r>
      <w:proofErr w:type="spellEnd"/>
      <w:r>
        <w:rPr>
          <w:rFonts w:ascii="Arial" w:hAnsi="Arial"/>
          <w:color w:val="56545B"/>
          <w:w w:val="90"/>
        </w:rPr>
        <w:t xml:space="preserve"> </w:t>
      </w:r>
      <w:proofErr w:type="spellStart"/>
      <w:r>
        <w:rPr>
          <w:rFonts w:ascii="Arial" w:hAnsi="Arial"/>
          <w:color w:val="56545B"/>
          <w:w w:val="90"/>
        </w:rPr>
        <w:t>jednanf</w:t>
      </w:r>
      <w:proofErr w:type="spellEnd"/>
      <w:r>
        <w:rPr>
          <w:rFonts w:ascii="Arial" w:hAnsi="Arial"/>
          <w:color w:val="56545B"/>
          <w:w w:val="90"/>
        </w:rPr>
        <w:t xml:space="preserve"> </w:t>
      </w:r>
      <w:r>
        <w:rPr>
          <w:rFonts w:ascii="Arial" w:hAnsi="Arial"/>
          <w:color w:val="464649"/>
          <w:w w:val="90"/>
        </w:rPr>
        <w:t>ve</w:t>
      </w:r>
      <w:r>
        <w:rPr>
          <w:rFonts w:ascii="Arial" w:hAnsi="Arial"/>
          <w:color w:val="464649"/>
          <w:spacing w:val="-3"/>
          <w:w w:val="90"/>
        </w:rPr>
        <w:t xml:space="preserve"> </w:t>
      </w:r>
      <w:proofErr w:type="spellStart"/>
      <w:r>
        <w:rPr>
          <w:rFonts w:ascii="Arial" w:hAnsi="Arial"/>
          <w:color w:val="56545B"/>
          <w:w w:val="90"/>
        </w:rPr>
        <w:t>verejnych</w:t>
      </w:r>
      <w:proofErr w:type="spellEnd"/>
      <w:r>
        <w:rPr>
          <w:rFonts w:ascii="Arial" w:hAnsi="Arial"/>
          <w:color w:val="56545B"/>
          <w:w w:val="90"/>
        </w:rPr>
        <w:t xml:space="preserve"> </w:t>
      </w:r>
      <w:proofErr w:type="spellStart"/>
      <w:r>
        <w:rPr>
          <w:rFonts w:ascii="Arial" w:hAnsi="Arial"/>
          <w:color w:val="464649"/>
          <w:w w:val="90"/>
        </w:rPr>
        <w:t>zakazkach</w:t>
      </w:r>
      <w:proofErr w:type="spellEnd"/>
      <w:r>
        <w:rPr>
          <w:rFonts w:ascii="Arial" w:hAnsi="Arial"/>
          <w:color w:val="464649"/>
          <w:w w:val="90"/>
        </w:rPr>
        <w:t xml:space="preserve"> </w:t>
      </w:r>
      <w:r>
        <w:rPr>
          <w:rFonts w:ascii="Arial" w:hAnsi="Arial"/>
          <w:color w:val="56545B"/>
          <w:w w:val="90"/>
        </w:rPr>
        <w:t>a</w:t>
      </w:r>
      <w:r>
        <w:rPr>
          <w:rFonts w:ascii="Arial" w:hAnsi="Arial"/>
          <w:color w:val="56545B"/>
          <w:spacing w:val="-9"/>
          <w:w w:val="90"/>
        </w:rPr>
        <w:t xml:space="preserve"> </w:t>
      </w:r>
      <w:proofErr w:type="spellStart"/>
      <w:r>
        <w:rPr>
          <w:rFonts w:ascii="Arial" w:hAnsi="Arial"/>
          <w:color w:val="464649"/>
          <w:w w:val="90"/>
        </w:rPr>
        <w:t>vyberovych</w:t>
      </w:r>
      <w:proofErr w:type="spellEnd"/>
      <w:r>
        <w:rPr>
          <w:rFonts w:ascii="Arial" w:hAnsi="Arial"/>
          <w:color w:val="464649"/>
          <w:w w:val="90"/>
        </w:rPr>
        <w:t xml:space="preserve"> </w:t>
      </w:r>
      <w:proofErr w:type="spellStart"/>
      <w:r>
        <w:rPr>
          <w:rFonts w:ascii="Arial" w:hAnsi="Arial"/>
          <w:color w:val="56545B"/>
          <w:w w:val="90"/>
        </w:rPr>
        <w:t>rfzenfch</w:t>
      </w:r>
      <w:proofErr w:type="spellEnd"/>
      <w:r>
        <w:rPr>
          <w:rFonts w:ascii="Arial" w:hAnsi="Arial"/>
          <w:color w:val="56545B"/>
          <w:w w:val="90"/>
        </w:rPr>
        <w:t xml:space="preserve">, </w:t>
      </w:r>
      <w:proofErr w:type="spellStart"/>
      <w:r>
        <w:rPr>
          <w:rFonts w:ascii="Arial" w:hAnsi="Arial"/>
          <w:color w:val="464649"/>
          <w:w w:val="85"/>
        </w:rPr>
        <w:t>zejmena</w:t>
      </w:r>
      <w:proofErr w:type="spellEnd"/>
      <w:r>
        <w:rPr>
          <w:rFonts w:ascii="Arial" w:hAnsi="Arial"/>
          <w:color w:val="464649"/>
          <w:w w:val="85"/>
        </w:rPr>
        <w:t xml:space="preserve"> </w:t>
      </w:r>
      <w:proofErr w:type="spellStart"/>
      <w:r>
        <w:rPr>
          <w:rFonts w:ascii="Arial" w:hAnsi="Arial"/>
          <w:color w:val="464649"/>
          <w:w w:val="85"/>
        </w:rPr>
        <w:t>svym</w:t>
      </w:r>
      <w:proofErr w:type="spellEnd"/>
      <w:r>
        <w:rPr>
          <w:rFonts w:ascii="Arial" w:hAnsi="Arial"/>
          <w:color w:val="464649"/>
          <w:w w:val="85"/>
        </w:rPr>
        <w:t xml:space="preserve"> </w:t>
      </w:r>
      <w:proofErr w:type="spellStart"/>
      <w:r>
        <w:rPr>
          <w:rFonts w:ascii="Arial" w:hAnsi="Arial"/>
          <w:color w:val="56545B"/>
          <w:w w:val="85"/>
        </w:rPr>
        <w:t>cestnym</w:t>
      </w:r>
      <w:proofErr w:type="spellEnd"/>
      <w:r>
        <w:rPr>
          <w:rFonts w:ascii="Arial" w:hAnsi="Arial"/>
          <w:color w:val="56545B"/>
          <w:w w:val="85"/>
        </w:rPr>
        <w:t xml:space="preserve"> </w:t>
      </w:r>
      <w:proofErr w:type="spellStart"/>
      <w:r>
        <w:rPr>
          <w:rFonts w:ascii="Arial" w:hAnsi="Arial"/>
          <w:color w:val="56545B"/>
          <w:w w:val="85"/>
        </w:rPr>
        <w:t>prohlasenfm</w:t>
      </w:r>
      <w:proofErr w:type="spellEnd"/>
      <w:r>
        <w:rPr>
          <w:rFonts w:ascii="Arial" w:hAnsi="Arial"/>
          <w:color w:val="56545B"/>
        </w:rPr>
        <w:t xml:space="preserve"> </w:t>
      </w:r>
      <w:r>
        <w:rPr>
          <w:rFonts w:ascii="Arial" w:hAnsi="Arial"/>
          <w:color w:val="56545B"/>
          <w:w w:val="85"/>
        </w:rPr>
        <w:t>prokazoval</w:t>
      </w:r>
      <w:r>
        <w:rPr>
          <w:rFonts w:ascii="Arial" w:hAnsi="Arial"/>
          <w:color w:val="56545B"/>
        </w:rPr>
        <w:t xml:space="preserve"> </w:t>
      </w:r>
      <w:proofErr w:type="spellStart"/>
      <w:r>
        <w:rPr>
          <w:rFonts w:ascii="Arial" w:hAnsi="Arial"/>
          <w:color w:val="464649"/>
          <w:w w:val="85"/>
        </w:rPr>
        <w:t>zakladnf</w:t>
      </w:r>
      <w:proofErr w:type="spellEnd"/>
      <w:r>
        <w:rPr>
          <w:rFonts w:ascii="Arial" w:hAnsi="Arial"/>
          <w:color w:val="464649"/>
          <w:w w:val="85"/>
        </w:rPr>
        <w:t xml:space="preserve"> </w:t>
      </w:r>
      <w:r>
        <w:rPr>
          <w:rFonts w:ascii="Arial" w:hAnsi="Arial"/>
          <w:color w:val="56545B"/>
          <w:w w:val="85"/>
        </w:rPr>
        <w:t xml:space="preserve">i </w:t>
      </w:r>
      <w:proofErr w:type="spellStart"/>
      <w:r>
        <w:rPr>
          <w:rFonts w:ascii="Arial" w:hAnsi="Arial"/>
          <w:color w:val="56545B"/>
          <w:w w:val="85"/>
        </w:rPr>
        <w:t>dalsf</w:t>
      </w:r>
      <w:proofErr w:type="spellEnd"/>
      <w:r>
        <w:rPr>
          <w:rFonts w:ascii="Arial" w:hAnsi="Arial"/>
          <w:color w:val="56545B"/>
          <w:w w:val="85"/>
        </w:rPr>
        <w:t xml:space="preserve"> </w:t>
      </w:r>
      <w:proofErr w:type="spellStart"/>
      <w:r>
        <w:rPr>
          <w:rFonts w:ascii="Arial" w:hAnsi="Arial"/>
          <w:color w:val="56545B"/>
          <w:w w:val="85"/>
        </w:rPr>
        <w:t>kvalifikacnf</w:t>
      </w:r>
      <w:proofErr w:type="spellEnd"/>
      <w:r>
        <w:rPr>
          <w:rFonts w:ascii="Arial" w:hAnsi="Arial"/>
          <w:color w:val="56545B"/>
        </w:rPr>
        <w:t xml:space="preserve"> </w:t>
      </w:r>
      <w:proofErr w:type="spellStart"/>
      <w:r>
        <w:rPr>
          <w:rFonts w:ascii="Arial" w:hAnsi="Arial"/>
          <w:color w:val="464649"/>
          <w:w w:val="85"/>
        </w:rPr>
        <w:t>predpoklady</w:t>
      </w:r>
      <w:proofErr w:type="spellEnd"/>
      <w:r>
        <w:rPr>
          <w:rFonts w:ascii="Arial" w:hAnsi="Arial"/>
          <w:color w:val="464649"/>
          <w:w w:val="85"/>
        </w:rPr>
        <w:t xml:space="preserve"> </w:t>
      </w:r>
      <w:r>
        <w:rPr>
          <w:rFonts w:ascii="Arial" w:hAnsi="Arial"/>
          <w:color w:val="56545B"/>
          <w:w w:val="85"/>
        </w:rPr>
        <w:t xml:space="preserve">pro </w:t>
      </w:r>
      <w:proofErr w:type="spellStart"/>
      <w:r>
        <w:rPr>
          <w:rFonts w:ascii="Arial" w:hAnsi="Arial"/>
          <w:color w:val="56545B"/>
          <w:w w:val="85"/>
        </w:rPr>
        <w:t>plnenf</w:t>
      </w:r>
      <w:proofErr w:type="spellEnd"/>
      <w:r>
        <w:rPr>
          <w:rFonts w:ascii="Arial" w:hAnsi="Arial"/>
          <w:color w:val="56545B"/>
          <w:w w:val="85"/>
        </w:rPr>
        <w:t xml:space="preserve"> </w:t>
      </w:r>
      <w:proofErr w:type="spellStart"/>
      <w:r>
        <w:rPr>
          <w:rFonts w:ascii="Arial" w:hAnsi="Arial"/>
          <w:color w:val="464649"/>
          <w:w w:val="85"/>
        </w:rPr>
        <w:t>verejne</w:t>
      </w:r>
      <w:proofErr w:type="spellEnd"/>
      <w:r>
        <w:rPr>
          <w:rFonts w:ascii="Arial" w:hAnsi="Arial"/>
          <w:color w:val="464649"/>
          <w:w w:val="85"/>
        </w:rPr>
        <w:t xml:space="preserve"> </w:t>
      </w:r>
      <w:proofErr w:type="spellStart"/>
      <w:r>
        <w:rPr>
          <w:rFonts w:ascii="Arial" w:hAnsi="Arial"/>
          <w:color w:val="464649"/>
          <w:w w:val="85"/>
        </w:rPr>
        <w:t>zakazky</w:t>
      </w:r>
      <w:proofErr w:type="spellEnd"/>
      <w:r>
        <w:rPr>
          <w:rFonts w:ascii="Arial" w:hAnsi="Arial"/>
          <w:color w:val="464649"/>
          <w:w w:val="85"/>
        </w:rPr>
        <w:t xml:space="preserve">; </w:t>
      </w:r>
      <w:proofErr w:type="spellStart"/>
      <w:r>
        <w:rPr>
          <w:rFonts w:ascii="Arial" w:hAnsi="Arial"/>
          <w:color w:val="56545B"/>
          <w:w w:val="90"/>
        </w:rPr>
        <w:t>rovnez</w:t>
      </w:r>
      <w:proofErr w:type="spellEnd"/>
      <w:r>
        <w:rPr>
          <w:rFonts w:ascii="Arial" w:hAnsi="Arial"/>
          <w:color w:val="56545B"/>
          <w:w w:val="90"/>
        </w:rPr>
        <w:t xml:space="preserve"> </w:t>
      </w:r>
      <w:r>
        <w:rPr>
          <w:rFonts w:ascii="Arial" w:hAnsi="Arial"/>
          <w:color w:val="464649"/>
          <w:w w:val="90"/>
        </w:rPr>
        <w:t xml:space="preserve">aby </w:t>
      </w:r>
      <w:proofErr w:type="spellStart"/>
      <w:r>
        <w:rPr>
          <w:rFonts w:ascii="Arial" w:hAnsi="Arial"/>
          <w:color w:val="464649"/>
          <w:w w:val="90"/>
        </w:rPr>
        <w:t>Spolecnost</w:t>
      </w:r>
      <w:proofErr w:type="spellEnd"/>
      <w:r>
        <w:rPr>
          <w:rFonts w:ascii="Arial" w:hAnsi="Arial"/>
          <w:color w:val="464649"/>
          <w:w w:val="90"/>
        </w:rPr>
        <w:t xml:space="preserve"> zastupoval </w:t>
      </w:r>
      <w:r>
        <w:rPr>
          <w:rFonts w:ascii="Arial" w:hAnsi="Arial"/>
          <w:color w:val="56545B"/>
          <w:w w:val="90"/>
        </w:rPr>
        <w:t xml:space="preserve">ve </w:t>
      </w:r>
      <w:proofErr w:type="spellStart"/>
      <w:r>
        <w:rPr>
          <w:rFonts w:ascii="Arial" w:hAnsi="Arial"/>
          <w:color w:val="464649"/>
          <w:w w:val="90"/>
        </w:rPr>
        <w:t>spravnfm</w:t>
      </w:r>
      <w:proofErr w:type="spellEnd"/>
      <w:r>
        <w:rPr>
          <w:rFonts w:ascii="Arial" w:hAnsi="Arial"/>
          <w:color w:val="464649"/>
          <w:w w:val="90"/>
        </w:rPr>
        <w:t xml:space="preserve"> </w:t>
      </w:r>
      <w:proofErr w:type="spellStart"/>
      <w:r>
        <w:rPr>
          <w:rFonts w:ascii="Arial" w:hAnsi="Arial"/>
          <w:color w:val="69696E"/>
          <w:w w:val="90"/>
        </w:rPr>
        <w:t>rfzenf</w:t>
      </w:r>
      <w:proofErr w:type="spellEnd"/>
      <w:r>
        <w:rPr>
          <w:rFonts w:ascii="Arial" w:hAnsi="Arial"/>
          <w:color w:val="69696E"/>
          <w:w w:val="90"/>
        </w:rPr>
        <w:t xml:space="preserve"> </w:t>
      </w:r>
      <w:proofErr w:type="spellStart"/>
      <w:r>
        <w:rPr>
          <w:rFonts w:ascii="Arial" w:hAnsi="Arial"/>
          <w:color w:val="56545B"/>
          <w:w w:val="90"/>
        </w:rPr>
        <w:t>konanem</w:t>
      </w:r>
      <w:proofErr w:type="spellEnd"/>
      <w:r>
        <w:rPr>
          <w:rFonts w:ascii="Arial" w:hAnsi="Arial"/>
          <w:color w:val="56545B"/>
          <w:w w:val="90"/>
        </w:rPr>
        <w:t xml:space="preserve"> v souvislosti </w:t>
      </w:r>
      <w:r>
        <w:rPr>
          <w:rFonts w:ascii="Arial" w:hAnsi="Arial"/>
          <w:color w:val="464649"/>
          <w:w w:val="90"/>
        </w:rPr>
        <w:t xml:space="preserve">s </w:t>
      </w:r>
      <w:r>
        <w:rPr>
          <w:rFonts w:ascii="Arial" w:hAnsi="Arial"/>
          <w:color w:val="56545B"/>
          <w:w w:val="90"/>
        </w:rPr>
        <w:t xml:space="preserve">jakoukoli </w:t>
      </w:r>
      <w:proofErr w:type="spellStart"/>
      <w:r>
        <w:rPr>
          <w:rFonts w:ascii="Arial" w:hAnsi="Arial"/>
          <w:color w:val="56545B"/>
          <w:w w:val="90"/>
        </w:rPr>
        <w:t>verejnou</w:t>
      </w:r>
      <w:proofErr w:type="spellEnd"/>
      <w:r>
        <w:rPr>
          <w:rFonts w:ascii="Arial" w:hAnsi="Arial"/>
          <w:color w:val="56545B"/>
          <w:w w:val="90"/>
        </w:rPr>
        <w:t xml:space="preserve"> </w:t>
      </w:r>
      <w:proofErr w:type="spellStart"/>
      <w:r>
        <w:rPr>
          <w:rFonts w:ascii="Arial" w:hAnsi="Arial"/>
          <w:color w:val="464649"/>
          <w:w w:val="90"/>
        </w:rPr>
        <w:t>zakazkou</w:t>
      </w:r>
      <w:proofErr w:type="spellEnd"/>
      <w:r>
        <w:rPr>
          <w:rFonts w:ascii="Arial" w:hAnsi="Arial"/>
          <w:color w:val="464649"/>
          <w:w w:val="90"/>
        </w:rPr>
        <w:t xml:space="preserve"> </w:t>
      </w:r>
      <w:r>
        <w:rPr>
          <w:rFonts w:ascii="Arial" w:hAnsi="Arial"/>
          <w:color w:val="56545B"/>
          <w:w w:val="90"/>
        </w:rPr>
        <w:t xml:space="preserve">nebo </w:t>
      </w:r>
      <w:proofErr w:type="spellStart"/>
      <w:r>
        <w:rPr>
          <w:rFonts w:ascii="Arial" w:hAnsi="Arial"/>
          <w:color w:val="56545B"/>
          <w:w w:val="90"/>
        </w:rPr>
        <w:t>vyberovym</w:t>
      </w:r>
      <w:proofErr w:type="spellEnd"/>
      <w:r>
        <w:rPr>
          <w:rFonts w:ascii="Arial" w:hAnsi="Arial"/>
          <w:color w:val="56545B"/>
          <w:spacing w:val="-10"/>
          <w:w w:val="90"/>
        </w:rPr>
        <w:t xml:space="preserve"> </w:t>
      </w:r>
      <w:proofErr w:type="spellStart"/>
      <w:r>
        <w:rPr>
          <w:rFonts w:ascii="Arial" w:hAnsi="Arial"/>
          <w:color w:val="56545B"/>
          <w:w w:val="90"/>
        </w:rPr>
        <w:t>rfzenfm</w:t>
      </w:r>
      <w:proofErr w:type="spellEnd"/>
      <w:r>
        <w:rPr>
          <w:rFonts w:ascii="Arial" w:hAnsi="Arial"/>
          <w:color w:val="56545B"/>
          <w:w w:val="90"/>
        </w:rPr>
        <w:t>,</w:t>
      </w:r>
      <w:r>
        <w:rPr>
          <w:rFonts w:ascii="Arial" w:hAnsi="Arial"/>
          <w:color w:val="56545B"/>
          <w:spacing w:val="-9"/>
          <w:w w:val="90"/>
        </w:rPr>
        <w:t xml:space="preserve"> </w:t>
      </w:r>
      <w:r>
        <w:rPr>
          <w:rFonts w:ascii="Arial" w:hAnsi="Arial"/>
          <w:color w:val="56545B"/>
          <w:w w:val="90"/>
        </w:rPr>
        <w:t>a</w:t>
      </w:r>
      <w:r>
        <w:rPr>
          <w:rFonts w:ascii="Arial" w:hAnsi="Arial"/>
          <w:color w:val="56545B"/>
          <w:spacing w:val="-18"/>
          <w:w w:val="90"/>
        </w:rPr>
        <w:t xml:space="preserve"> </w:t>
      </w:r>
      <w:proofErr w:type="spellStart"/>
      <w:r>
        <w:rPr>
          <w:rFonts w:ascii="Arial" w:hAnsi="Arial"/>
          <w:color w:val="56545B"/>
          <w:w w:val="90"/>
        </w:rPr>
        <w:t>rovnez</w:t>
      </w:r>
      <w:proofErr w:type="spellEnd"/>
      <w:r>
        <w:rPr>
          <w:rFonts w:ascii="Arial" w:hAnsi="Arial"/>
          <w:color w:val="56545B"/>
          <w:spacing w:val="-9"/>
          <w:w w:val="90"/>
        </w:rPr>
        <w:t xml:space="preserve"> </w:t>
      </w:r>
      <w:r>
        <w:rPr>
          <w:rFonts w:ascii="Arial" w:hAnsi="Arial"/>
          <w:color w:val="56545B"/>
          <w:w w:val="90"/>
        </w:rPr>
        <w:t>aby</w:t>
      </w:r>
      <w:r>
        <w:rPr>
          <w:rFonts w:ascii="Arial" w:hAnsi="Arial"/>
          <w:color w:val="56545B"/>
          <w:spacing w:val="-9"/>
          <w:w w:val="90"/>
        </w:rPr>
        <w:t xml:space="preserve"> </w:t>
      </w:r>
      <w:proofErr w:type="spellStart"/>
      <w:r>
        <w:rPr>
          <w:rFonts w:ascii="Arial" w:hAnsi="Arial"/>
          <w:color w:val="464649"/>
          <w:w w:val="90"/>
        </w:rPr>
        <w:t>Spolecnost</w:t>
      </w:r>
      <w:proofErr w:type="spellEnd"/>
      <w:r>
        <w:rPr>
          <w:rFonts w:ascii="Arial" w:hAnsi="Arial"/>
          <w:color w:val="464649"/>
          <w:spacing w:val="-9"/>
          <w:w w:val="90"/>
        </w:rPr>
        <w:t xml:space="preserve"> </w:t>
      </w:r>
      <w:r>
        <w:rPr>
          <w:rFonts w:ascii="Arial" w:hAnsi="Arial"/>
          <w:color w:val="464649"/>
          <w:w w:val="90"/>
        </w:rPr>
        <w:t>zastupoval</w:t>
      </w:r>
      <w:r>
        <w:rPr>
          <w:rFonts w:ascii="Arial" w:hAnsi="Arial"/>
          <w:color w:val="464649"/>
          <w:spacing w:val="-9"/>
          <w:w w:val="90"/>
        </w:rPr>
        <w:t xml:space="preserve"> </w:t>
      </w:r>
      <w:r>
        <w:rPr>
          <w:rFonts w:ascii="Arial" w:hAnsi="Arial"/>
          <w:color w:val="56545B"/>
          <w:w w:val="90"/>
        </w:rPr>
        <w:t>v</w:t>
      </w:r>
      <w:r>
        <w:rPr>
          <w:rFonts w:ascii="Arial" w:hAnsi="Arial"/>
          <w:color w:val="56545B"/>
          <w:spacing w:val="-16"/>
          <w:w w:val="90"/>
        </w:rPr>
        <w:t xml:space="preserve"> </w:t>
      </w:r>
      <w:proofErr w:type="spellStart"/>
      <w:r>
        <w:rPr>
          <w:rFonts w:ascii="Arial" w:hAnsi="Arial"/>
          <w:color w:val="56545B"/>
          <w:w w:val="90"/>
        </w:rPr>
        <w:t>rfzenf</w:t>
      </w:r>
      <w:proofErr w:type="spellEnd"/>
      <w:r>
        <w:rPr>
          <w:rFonts w:ascii="Arial" w:hAnsi="Arial"/>
          <w:color w:val="56545B"/>
          <w:spacing w:val="-9"/>
          <w:w w:val="90"/>
        </w:rPr>
        <w:t xml:space="preserve"> </w:t>
      </w:r>
      <w:proofErr w:type="spellStart"/>
      <w:r>
        <w:rPr>
          <w:rFonts w:ascii="Arial" w:hAnsi="Arial"/>
          <w:color w:val="56545B"/>
          <w:w w:val="90"/>
        </w:rPr>
        <w:t>pred</w:t>
      </w:r>
      <w:proofErr w:type="spellEnd"/>
      <w:r>
        <w:rPr>
          <w:rFonts w:ascii="Arial" w:hAnsi="Arial"/>
          <w:color w:val="56545B"/>
          <w:spacing w:val="-11"/>
          <w:w w:val="90"/>
        </w:rPr>
        <w:t xml:space="preserve"> </w:t>
      </w:r>
      <w:proofErr w:type="spellStart"/>
      <w:r>
        <w:rPr>
          <w:rFonts w:ascii="Arial" w:hAnsi="Arial"/>
          <w:color w:val="56545B"/>
          <w:w w:val="90"/>
        </w:rPr>
        <w:t>Uradem</w:t>
      </w:r>
      <w:proofErr w:type="spellEnd"/>
      <w:r>
        <w:rPr>
          <w:rFonts w:ascii="Arial" w:hAnsi="Arial"/>
          <w:color w:val="56545B"/>
          <w:spacing w:val="-10"/>
          <w:w w:val="90"/>
        </w:rPr>
        <w:t xml:space="preserve"> </w:t>
      </w:r>
      <w:r>
        <w:rPr>
          <w:rFonts w:ascii="Arial" w:hAnsi="Arial"/>
          <w:color w:val="56545B"/>
          <w:w w:val="90"/>
        </w:rPr>
        <w:t>pro</w:t>
      </w:r>
      <w:r>
        <w:rPr>
          <w:rFonts w:ascii="Arial" w:hAnsi="Arial"/>
          <w:color w:val="56545B"/>
          <w:spacing w:val="-9"/>
          <w:w w:val="90"/>
        </w:rPr>
        <w:t xml:space="preserve"> </w:t>
      </w:r>
      <w:r>
        <w:rPr>
          <w:rFonts w:ascii="Arial" w:hAnsi="Arial"/>
          <w:color w:val="56545B"/>
          <w:w w:val="90"/>
        </w:rPr>
        <w:t>ochranu</w:t>
      </w:r>
      <w:r>
        <w:rPr>
          <w:rFonts w:ascii="Arial" w:hAnsi="Arial"/>
          <w:color w:val="56545B"/>
          <w:spacing w:val="-9"/>
          <w:w w:val="90"/>
        </w:rPr>
        <w:t xml:space="preserve"> </w:t>
      </w:r>
      <w:proofErr w:type="spellStart"/>
      <w:r>
        <w:rPr>
          <w:rFonts w:ascii="Arial" w:hAnsi="Arial"/>
          <w:color w:val="56545B"/>
          <w:w w:val="90"/>
        </w:rPr>
        <w:t>hospodarske</w:t>
      </w:r>
      <w:proofErr w:type="spellEnd"/>
      <w:r>
        <w:rPr>
          <w:rFonts w:ascii="Arial" w:hAnsi="Arial"/>
          <w:color w:val="56545B"/>
          <w:spacing w:val="-8"/>
          <w:w w:val="90"/>
        </w:rPr>
        <w:t xml:space="preserve"> </w:t>
      </w:r>
      <w:proofErr w:type="spellStart"/>
      <w:r>
        <w:rPr>
          <w:rFonts w:ascii="Arial" w:hAnsi="Arial"/>
          <w:color w:val="464649"/>
          <w:w w:val="90"/>
        </w:rPr>
        <w:t>souteze</w:t>
      </w:r>
      <w:proofErr w:type="spellEnd"/>
      <w:r>
        <w:rPr>
          <w:rFonts w:ascii="Arial" w:hAnsi="Arial"/>
          <w:color w:val="464649"/>
          <w:w w:val="90"/>
        </w:rPr>
        <w:t>.</w:t>
      </w:r>
    </w:p>
    <w:p w14:paraId="40E60B26" w14:textId="77777777" w:rsidR="008A7B1A" w:rsidRDefault="008A7B1A">
      <w:pPr>
        <w:pStyle w:val="Zkladntext"/>
        <w:rPr>
          <w:rFonts w:ascii="Arial"/>
          <w:sz w:val="24"/>
        </w:rPr>
      </w:pPr>
    </w:p>
    <w:p w14:paraId="5446767D" w14:textId="77777777" w:rsidR="008A7B1A" w:rsidRDefault="008A7B1A">
      <w:pPr>
        <w:pStyle w:val="Zkladntext"/>
        <w:spacing w:before="4"/>
        <w:rPr>
          <w:rFonts w:ascii="Arial"/>
          <w:sz w:val="22"/>
        </w:rPr>
      </w:pPr>
    </w:p>
    <w:p w14:paraId="2E3C7067" w14:textId="77777777" w:rsidR="008A7B1A" w:rsidRDefault="00340FFA">
      <w:pPr>
        <w:spacing w:line="273" w:lineRule="auto"/>
        <w:ind w:left="110" w:right="272" w:firstLine="2"/>
        <w:rPr>
          <w:rFonts w:ascii="Arial"/>
        </w:rPr>
      </w:pPr>
      <w:proofErr w:type="spellStart"/>
      <w:r>
        <w:rPr>
          <w:rFonts w:ascii="Arial"/>
          <w:color w:val="464649"/>
          <w:w w:val="85"/>
        </w:rPr>
        <w:t>Povereny</w:t>
      </w:r>
      <w:proofErr w:type="spellEnd"/>
      <w:r>
        <w:rPr>
          <w:rFonts w:ascii="Arial"/>
          <w:color w:val="464649"/>
        </w:rPr>
        <w:t xml:space="preserve"> </w:t>
      </w:r>
      <w:proofErr w:type="spellStart"/>
      <w:r>
        <w:rPr>
          <w:rFonts w:ascii="Arial"/>
          <w:color w:val="56545B"/>
          <w:w w:val="85"/>
        </w:rPr>
        <w:t>zamestnanec</w:t>
      </w:r>
      <w:proofErr w:type="spellEnd"/>
      <w:r>
        <w:rPr>
          <w:rFonts w:ascii="Arial"/>
          <w:color w:val="56545B"/>
          <w:spacing w:val="32"/>
        </w:rPr>
        <w:t xml:space="preserve"> </w:t>
      </w:r>
      <w:r>
        <w:rPr>
          <w:rFonts w:ascii="Arial"/>
          <w:color w:val="56545B"/>
          <w:w w:val="85"/>
        </w:rPr>
        <w:t>v</w:t>
      </w:r>
      <w:r>
        <w:rPr>
          <w:rFonts w:ascii="Arial"/>
          <w:color w:val="56545B"/>
          <w:spacing w:val="-3"/>
          <w:w w:val="85"/>
        </w:rPr>
        <w:t xml:space="preserve"> </w:t>
      </w:r>
      <w:r>
        <w:rPr>
          <w:rFonts w:ascii="Arial"/>
          <w:color w:val="56545B"/>
          <w:w w:val="85"/>
        </w:rPr>
        <w:t xml:space="preserve">takto </w:t>
      </w:r>
      <w:proofErr w:type="spellStart"/>
      <w:r>
        <w:rPr>
          <w:rFonts w:ascii="Arial"/>
          <w:color w:val="56545B"/>
          <w:w w:val="85"/>
        </w:rPr>
        <w:t>vymezenem</w:t>
      </w:r>
      <w:proofErr w:type="spellEnd"/>
      <w:r>
        <w:rPr>
          <w:rFonts w:ascii="Arial"/>
          <w:color w:val="56545B"/>
          <w:spacing w:val="29"/>
        </w:rPr>
        <w:t xml:space="preserve"> </w:t>
      </w:r>
      <w:r>
        <w:rPr>
          <w:rFonts w:ascii="Arial"/>
          <w:color w:val="56545B"/>
          <w:w w:val="85"/>
        </w:rPr>
        <w:t>rozsahu</w:t>
      </w:r>
      <w:r>
        <w:rPr>
          <w:rFonts w:ascii="Arial"/>
          <w:color w:val="56545B"/>
        </w:rPr>
        <w:t xml:space="preserve"> </w:t>
      </w:r>
      <w:r>
        <w:rPr>
          <w:rFonts w:ascii="Arial"/>
          <w:color w:val="56545B"/>
          <w:w w:val="85"/>
        </w:rPr>
        <w:t xml:space="preserve">a po dobu </w:t>
      </w:r>
      <w:proofErr w:type="spellStart"/>
      <w:r>
        <w:rPr>
          <w:rFonts w:ascii="Arial"/>
          <w:color w:val="56545B"/>
          <w:w w:val="85"/>
        </w:rPr>
        <w:t>pracovnfho</w:t>
      </w:r>
      <w:proofErr w:type="spellEnd"/>
      <w:r>
        <w:rPr>
          <w:rFonts w:ascii="Arial"/>
          <w:color w:val="56545B"/>
        </w:rPr>
        <w:t xml:space="preserve"> </w:t>
      </w:r>
      <w:proofErr w:type="spellStart"/>
      <w:r>
        <w:rPr>
          <w:rFonts w:ascii="Arial"/>
          <w:color w:val="56545B"/>
          <w:w w:val="85"/>
        </w:rPr>
        <w:t>pomeru</w:t>
      </w:r>
      <w:proofErr w:type="spellEnd"/>
      <w:r>
        <w:rPr>
          <w:rFonts w:ascii="Arial"/>
          <w:color w:val="56545B"/>
          <w:w w:val="85"/>
        </w:rPr>
        <w:t xml:space="preserve"> ve </w:t>
      </w:r>
      <w:proofErr w:type="spellStart"/>
      <w:r>
        <w:rPr>
          <w:rFonts w:ascii="Arial"/>
          <w:color w:val="464649"/>
          <w:w w:val="85"/>
        </w:rPr>
        <w:t>Spolecnosti</w:t>
      </w:r>
      <w:proofErr w:type="spellEnd"/>
      <w:r>
        <w:rPr>
          <w:rFonts w:ascii="Arial"/>
          <w:color w:val="464649"/>
          <w:spacing w:val="38"/>
        </w:rPr>
        <w:t xml:space="preserve"> </w:t>
      </w:r>
      <w:r>
        <w:rPr>
          <w:rFonts w:ascii="Arial"/>
          <w:color w:val="56545B"/>
          <w:w w:val="85"/>
        </w:rPr>
        <w:t xml:space="preserve">jedna </w:t>
      </w:r>
      <w:r>
        <w:rPr>
          <w:rFonts w:ascii="Arial"/>
          <w:color w:val="464649"/>
          <w:w w:val="85"/>
        </w:rPr>
        <w:t>za</w:t>
      </w:r>
      <w:r>
        <w:rPr>
          <w:rFonts w:ascii="Arial"/>
          <w:color w:val="464649"/>
          <w:spacing w:val="-3"/>
          <w:w w:val="85"/>
        </w:rPr>
        <w:t xml:space="preserve"> </w:t>
      </w:r>
      <w:proofErr w:type="spellStart"/>
      <w:r>
        <w:rPr>
          <w:rFonts w:ascii="Arial"/>
          <w:color w:val="464649"/>
          <w:w w:val="85"/>
        </w:rPr>
        <w:t>Spolecnost</w:t>
      </w:r>
      <w:proofErr w:type="spellEnd"/>
      <w:r>
        <w:rPr>
          <w:rFonts w:ascii="Arial"/>
          <w:color w:val="464649"/>
          <w:w w:val="85"/>
        </w:rPr>
        <w:t xml:space="preserve"> </w:t>
      </w:r>
      <w:proofErr w:type="spellStart"/>
      <w:r>
        <w:rPr>
          <w:rFonts w:ascii="Arial"/>
          <w:color w:val="464649"/>
          <w:w w:val="90"/>
        </w:rPr>
        <w:t>samostatne</w:t>
      </w:r>
      <w:proofErr w:type="spellEnd"/>
      <w:r>
        <w:rPr>
          <w:rFonts w:ascii="Arial"/>
          <w:color w:val="464649"/>
          <w:spacing w:val="-10"/>
          <w:w w:val="90"/>
        </w:rPr>
        <w:t xml:space="preserve"> </w:t>
      </w:r>
      <w:r>
        <w:rPr>
          <w:rFonts w:ascii="Arial"/>
          <w:color w:val="464649"/>
          <w:w w:val="90"/>
        </w:rPr>
        <w:t>a</w:t>
      </w:r>
      <w:r>
        <w:rPr>
          <w:rFonts w:ascii="Arial"/>
          <w:color w:val="464649"/>
          <w:spacing w:val="-9"/>
          <w:w w:val="90"/>
        </w:rPr>
        <w:t xml:space="preserve"> </w:t>
      </w:r>
      <w:r>
        <w:rPr>
          <w:rFonts w:ascii="Arial"/>
          <w:color w:val="56545B"/>
          <w:w w:val="90"/>
        </w:rPr>
        <w:t>je</w:t>
      </w:r>
      <w:r>
        <w:rPr>
          <w:rFonts w:ascii="Arial"/>
          <w:color w:val="56545B"/>
          <w:spacing w:val="-9"/>
          <w:w w:val="90"/>
        </w:rPr>
        <w:t xml:space="preserve"> </w:t>
      </w:r>
      <w:proofErr w:type="spellStart"/>
      <w:r>
        <w:rPr>
          <w:rFonts w:ascii="Arial"/>
          <w:color w:val="56545B"/>
          <w:w w:val="90"/>
        </w:rPr>
        <w:t>opravnen</w:t>
      </w:r>
      <w:proofErr w:type="spellEnd"/>
      <w:r>
        <w:rPr>
          <w:rFonts w:ascii="Arial"/>
          <w:color w:val="56545B"/>
          <w:spacing w:val="-9"/>
          <w:w w:val="90"/>
        </w:rPr>
        <w:t xml:space="preserve"> </w:t>
      </w:r>
      <w:r>
        <w:rPr>
          <w:rFonts w:ascii="Arial"/>
          <w:color w:val="56545B"/>
          <w:w w:val="90"/>
        </w:rPr>
        <w:t>v</w:t>
      </w:r>
      <w:r>
        <w:rPr>
          <w:rFonts w:ascii="Arial"/>
          <w:color w:val="56545B"/>
          <w:spacing w:val="-11"/>
          <w:w w:val="90"/>
        </w:rPr>
        <w:t xml:space="preserve"> </w:t>
      </w:r>
      <w:proofErr w:type="spellStart"/>
      <w:r>
        <w:rPr>
          <w:rFonts w:ascii="Arial"/>
          <w:color w:val="56545B"/>
          <w:w w:val="90"/>
        </w:rPr>
        <w:t>uvedenem</w:t>
      </w:r>
      <w:proofErr w:type="spellEnd"/>
      <w:r>
        <w:rPr>
          <w:rFonts w:ascii="Arial"/>
          <w:color w:val="56545B"/>
          <w:spacing w:val="-9"/>
          <w:w w:val="90"/>
        </w:rPr>
        <w:t xml:space="preserve"> </w:t>
      </w:r>
      <w:r>
        <w:rPr>
          <w:rFonts w:ascii="Arial"/>
          <w:color w:val="56545B"/>
          <w:w w:val="90"/>
        </w:rPr>
        <w:t>rozsahu</w:t>
      </w:r>
      <w:r>
        <w:rPr>
          <w:rFonts w:ascii="Arial"/>
          <w:color w:val="56545B"/>
          <w:spacing w:val="-9"/>
          <w:w w:val="90"/>
        </w:rPr>
        <w:t xml:space="preserve"> </w:t>
      </w:r>
      <w:r>
        <w:rPr>
          <w:rFonts w:ascii="Arial"/>
          <w:color w:val="56545B"/>
          <w:w w:val="90"/>
        </w:rPr>
        <w:t>podepisovat</w:t>
      </w:r>
      <w:r>
        <w:rPr>
          <w:rFonts w:ascii="Arial"/>
          <w:color w:val="56545B"/>
          <w:spacing w:val="-10"/>
          <w:w w:val="90"/>
        </w:rPr>
        <w:t xml:space="preserve"> </w:t>
      </w:r>
      <w:proofErr w:type="spellStart"/>
      <w:r>
        <w:rPr>
          <w:rFonts w:ascii="Arial"/>
          <w:color w:val="56545B"/>
          <w:w w:val="90"/>
        </w:rPr>
        <w:t>prfslusne</w:t>
      </w:r>
      <w:proofErr w:type="spellEnd"/>
      <w:r>
        <w:rPr>
          <w:rFonts w:ascii="Arial"/>
          <w:color w:val="56545B"/>
          <w:spacing w:val="-9"/>
          <w:w w:val="90"/>
        </w:rPr>
        <w:t xml:space="preserve"> </w:t>
      </w:r>
      <w:proofErr w:type="spellStart"/>
      <w:r>
        <w:rPr>
          <w:rFonts w:ascii="Arial"/>
          <w:color w:val="56545B"/>
          <w:w w:val="90"/>
        </w:rPr>
        <w:t>pfsemnosti</w:t>
      </w:r>
      <w:proofErr w:type="spellEnd"/>
      <w:r>
        <w:rPr>
          <w:rFonts w:ascii="Arial"/>
          <w:color w:val="56545B"/>
          <w:w w:val="90"/>
        </w:rPr>
        <w:t>.</w:t>
      </w:r>
      <w:r>
        <w:rPr>
          <w:rFonts w:ascii="Arial"/>
          <w:color w:val="56545B"/>
          <w:spacing w:val="-9"/>
          <w:w w:val="90"/>
        </w:rPr>
        <w:t xml:space="preserve"> </w:t>
      </w:r>
      <w:proofErr w:type="spellStart"/>
      <w:r>
        <w:rPr>
          <w:rFonts w:ascii="Arial"/>
          <w:color w:val="464649"/>
          <w:w w:val="90"/>
        </w:rPr>
        <w:t>Spolecnost</w:t>
      </w:r>
      <w:proofErr w:type="spellEnd"/>
      <w:r>
        <w:rPr>
          <w:rFonts w:ascii="Arial"/>
          <w:color w:val="464649"/>
          <w:spacing w:val="-9"/>
          <w:w w:val="90"/>
        </w:rPr>
        <w:t xml:space="preserve"> </w:t>
      </w:r>
      <w:proofErr w:type="spellStart"/>
      <w:r>
        <w:rPr>
          <w:rFonts w:ascii="Arial"/>
          <w:color w:val="56545B"/>
          <w:w w:val="90"/>
        </w:rPr>
        <w:t>vyslovne</w:t>
      </w:r>
      <w:proofErr w:type="spellEnd"/>
      <w:r>
        <w:rPr>
          <w:rFonts w:ascii="Arial"/>
          <w:color w:val="56545B"/>
          <w:spacing w:val="-9"/>
          <w:w w:val="90"/>
        </w:rPr>
        <w:t xml:space="preserve"> </w:t>
      </w:r>
      <w:proofErr w:type="spellStart"/>
      <w:r>
        <w:rPr>
          <w:rFonts w:ascii="Arial"/>
          <w:color w:val="56545B"/>
          <w:w w:val="90"/>
        </w:rPr>
        <w:t>prohlasuje</w:t>
      </w:r>
      <w:proofErr w:type="spellEnd"/>
      <w:r>
        <w:rPr>
          <w:rFonts w:ascii="Arial"/>
          <w:color w:val="56545B"/>
          <w:spacing w:val="-9"/>
          <w:w w:val="90"/>
        </w:rPr>
        <w:t xml:space="preserve"> </w:t>
      </w:r>
      <w:r>
        <w:rPr>
          <w:rFonts w:ascii="Arial"/>
          <w:color w:val="56545B"/>
          <w:w w:val="90"/>
        </w:rPr>
        <w:t xml:space="preserve">a </w:t>
      </w:r>
      <w:proofErr w:type="spellStart"/>
      <w:r>
        <w:rPr>
          <w:rFonts w:ascii="Arial"/>
          <w:color w:val="56545B"/>
          <w:w w:val="85"/>
        </w:rPr>
        <w:t>povereny</w:t>
      </w:r>
      <w:proofErr w:type="spellEnd"/>
      <w:r>
        <w:rPr>
          <w:rFonts w:ascii="Arial"/>
          <w:color w:val="56545B"/>
        </w:rPr>
        <w:t xml:space="preserve"> </w:t>
      </w:r>
      <w:proofErr w:type="spellStart"/>
      <w:r>
        <w:rPr>
          <w:rFonts w:ascii="Arial"/>
          <w:color w:val="56545B"/>
          <w:w w:val="85"/>
        </w:rPr>
        <w:t>zamestnanec</w:t>
      </w:r>
      <w:proofErr w:type="spellEnd"/>
      <w:r>
        <w:rPr>
          <w:rFonts w:ascii="Arial"/>
          <w:color w:val="56545B"/>
          <w:spacing w:val="33"/>
        </w:rPr>
        <w:t xml:space="preserve"> </w:t>
      </w:r>
      <w:r>
        <w:rPr>
          <w:rFonts w:ascii="Arial"/>
          <w:color w:val="56545B"/>
          <w:w w:val="85"/>
        </w:rPr>
        <w:t>bere na</w:t>
      </w:r>
      <w:r>
        <w:rPr>
          <w:rFonts w:ascii="Arial"/>
          <w:color w:val="56545B"/>
          <w:spacing w:val="-1"/>
          <w:w w:val="85"/>
        </w:rPr>
        <w:t xml:space="preserve"> </w:t>
      </w:r>
      <w:proofErr w:type="spellStart"/>
      <w:r>
        <w:rPr>
          <w:rFonts w:ascii="Arial"/>
          <w:color w:val="56545B"/>
          <w:w w:val="85"/>
        </w:rPr>
        <w:t>vedomf</w:t>
      </w:r>
      <w:proofErr w:type="spellEnd"/>
      <w:r>
        <w:rPr>
          <w:rFonts w:ascii="Arial"/>
          <w:color w:val="56545B"/>
          <w:w w:val="85"/>
        </w:rPr>
        <w:t xml:space="preserve">, ze </w:t>
      </w:r>
      <w:proofErr w:type="spellStart"/>
      <w:r>
        <w:rPr>
          <w:rFonts w:ascii="Arial"/>
          <w:color w:val="56545B"/>
          <w:w w:val="85"/>
        </w:rPr>
        <w:t>jakakoliv</w:t>
      </w:r>
      <w:proofErr w:type="spellEnd"/>
      <w:r>
        <w:rPr>
          <w:rFonts w:ascii="Arial"/>
          <w:color w:val="56545B"/>
          <w:w w:val="85"/>
        </w:rPr>
        <w:t xml:space="preserve"> jeho</w:t>
      </w:r>
      <w:r>
        <w:rPr>
          <w:rFonts w:ascii="Arial"/>
          <w:color w:val="56545B"/>
        </w:rPr>
        <w:t xml:space="preserve"> </w:t>
      </w:r>
      <w:proofErr w:type="spellStart"/>
      <w:r>
        <w:rPr>
          <w:rFonts w:ascii="Arial"/>
          <w:color w:val="56545B"/>
          <w:w w:val="85"/>
        </w:rPr>
        <w:t>jednanf</w:t>
      </w:r>
      <w:proofErr w:type="spellEnd"/>
      <w:r>
        <w:rPr>
          <w:rFonts w:ascii="Arial"/>
          <w:color w:val="56545B"/>
          <w:w w:val="85"/>
        </w:rPr>
        <w:t xml:space="preserve">, </w:t>
      </w:r>
      <w:proofErr w:type="spellStart"/>
      <w:r>
        <w:rPr>
          <w:rFonts w:ascii="Arial"/>
          <w:color w:val="69696E"/>
          <w:w w:val="85"/>
        </w:rPr>
        <w:t>ktera</w:t>
      </w:r>
      <w:proofErr w:type="spellEnd"/>
      <w:r>
        <w:rPr>
          <w:rFonts w:ascii="Arial"/>
          <w:color w:val="69696E"/>
          <w:w w:val="85"/>
        </w:rPr>
        <w:t xml:space="preserve"> </w:t>
      </w:r>
      <w:r>
        <w:rPr>
          <w:rFonts w:ascii="Arial"/>
          <w:color w:val="56545B"/>
          <w:w w:val="85"/>
        </w:rPr>
        <w:t xml:space="preserve">by byla v rozporu s </w:t>
      </w:r>
      <w:proofErr w:type="spellStart"/>
      <w:r>
        <w:rPr>
          <w:rFonts w:ascii="Arial"/>
          <w:color w:val="56545B"/>
          <w:w w:val="85"/>
        </w:rPr>
        <w:t>pravnfmi</w:t>
      </w:r>
      <w:proofErr w:type="spellEnd"/>
      <w:r>
        <w:rPr>
          <w:rFonts w:ascii="Arial"/>
          <w:color w:val="56545B"/>
        </w:rPr>
        <w:t xml:space="preserve"> </w:t>
      </w:r>
      <w:proofErr w:type="spellStart"/>
      <w:r>
        <w:rPr>
          <w:rFonts w:ascii="Arial"/>
          <w:color w:val="56545B"/>
          <w:w w:val="85"/>
        </w:rPr>
        <w:t>predpisy</w:t>
      </w:r>
      <w:proofErr w:type="spellEnd"/>
      <w:r>
        <w:rPr>
          <w:rFonts w:ascii="Arial"/>
          <w:color w:val="56545B"/>
          <w:w w:val="85"/>
        </w:rPr>
        <w:t>,</w:t>
      </w:r>
      <w:r>
        <w:rPr>
          <w:rFonts w:ascii="Arial"/>
          <w:color w:val="56545B"/>
        </w:rPr>
        <w:t xml:space="preserve"> </w:t>
      </w:r>
      <w:r>
        <w:rPr>
          <w:rFonts w:ascii="Arial"/>
          <w:color w:val="56545B"/>
          <w:w w:val="85"/>
        </w:rPr>
        <w:t xml:space="preserve">nejsou v </w:t>
      </w:r>
      <w:r>
        <w:rPr>
          <w:rFonts w:ascii="Arial"/>
          <w:color w:val="56545B"/>
          <w:w w:val="90"/>
        </w:rPr>
        <w:t>zajmu</w:t>
      </w:r>
      <w:r>
        <w:rPr>
          <w:rFonts w:ascii="Arial"/>
          <w:color w:val="56545B"/>
          <w:spacing w:val="-5"/>
          <w:w w:val="90"/>
        </w:rPr>
        <w:t xml:space="preserve"> </w:t>
      </w:r>
      <w:proofErr w:type="spellStart"/>
      <w:r>
        <w:rPr>
          <w:rFonts w:ascii="Arial"/>
          <w:color w:val="464649"/>
          <w:w w:val="90"/>
        </w:rPr>
        <w:t>Spolecnosti</w:t>
      </w:r>
      <w:proofErr w:type="spellEnd"/>
      <w:r>
        <w:rPr>
          <w:rFonts w:ascii="Arial"/>
          <w:color w:val="464649"/>
          <w:w w:val="90"/>
        </w:rPr>
        <w:t xml:space="preserve"> </w:t>
      </w:r>
      <w:r>
        <w:rPr>
          <w:rFonts w:ascii="Arial"/>
          <w:color w:val="56545B"/>
          <w:w w:val="90"/>
        </w:rPr>
        <w:t>a</w:t>
      </w:r>
      <w:r>
        <w:rPr>
          <w:rFonts w:ascii="Arial"/>
          <w:color w:val="56545B"/>
          <w:spacing w:val="-13"/>
          <w:w w:val="90"/>
        </w:rPr>
        <w:t xml:space="preserve"> </w:t>
      </w:r>
      <w:r>
        <w:rPr>
          <w:rFonts w:ascii="Arial"/>
          <w:color w:val="56545B"/>
          <w:w w:val="90"/>
        </w:rPr>
        <w:t>nejsou ani</w:t>
      </w:r>
      <w:r>
        <w:rPr>
          <w:rFonts w:ascii="Arial"/>
          <w:color w:val="56545B"/>
          <w:spacing w:val="-5"/>
          <w:w w:val="90"/>
        </w:rPr>
        <w:t xml:space="preserve"> </w:t>
      </w:r>
      <w:proofErr w:type="spellStart"/>
      <w:r>
        <w:rPr>
          <w:rFonts w:ascii="Arial"/>
          <w:color w:val="56545B"/>
          <w:w w:val="90"/>
        </w:rPr>
        <w:t>povazovana</w:t>
      </w:r>
      <w:proofErr w:type="spellEnd"/>
      <w:r>
        <w:rPr>
          <w:rFonts w:ascii="Arial"/>
          <w:color w:val="56545B"/>
          <w:w w:val="90"/>
        </w:rPr>
        <w:t xml:space="preserve"> za</w:t>
      </w:r>
      <w:r>
        <w:rPr>
          <w:rFonts w:ascii="Arial"/>
          <w:color w:val="56545B"/>
          <w:spacing w:val="-1"/>
          <w:w w:val="90"/>
        </w:rPr>
        <w:t xml:space="preserve"> </w:t>
      </w:r>
      <w:proofErr w:type="spellStart"/>
      <w:r>
        <w:rPr>
          <w:rFonts w:ascii="Arial"/>
          <w:color w:val="56545B"/>
          <w:w w:val="90"/>
        </w:rPr>
        <w:t>jednanf</w:t>
      </w:r>
      <w:proofErr w:type="spellEnd"/>
      <w:r>
        <w:rPr>
          <w:rFonts w:ascii="Arial"/>
          <w:color w:val="56545B"/>
          <w:w w:val="90"/>
        </w:rPr>
        <w:t xml:space="preserve"> v</w:t>
      </w:r>
      <w:r>
        <w:rPr>
          <w:rFonts w:ascii="Arial"/>
          <w:color w:val="56545B"/>
          <w:spacing w:val="-8"/>
          <w:w w:val="90"/>
        </w:rPr>
        <w:t xml:space="preserve"> </w:t>
      </w:r>
      <w:proofErr w:type="spellStart"/>
      <w:r>
        <w:rPr>
          <w:rFonts w:ascii="Arial"/>
          <w:color w:val="56545B"/>
          <w:w w:val="90"/>
        </w:rPr>
        <w:t>ramci</w:t>
      </w:r>
      <w:proofErr w:type="spellEnd"/>
      <w:r>
        <w:rPr>
          <w:rFonts w:ascii="Arial"/>
          <w:color w:val="56545B"/>
          <w:spacing w:val="-5"/>
          <w:w w:val="90"/>
        </w:rPr>
        <w:t xml:space="preserve"> </w:t>
      </w:r>
      <w:proofErr w:type="spellStart"/>
      <w:r>
        <w:rPr>
          <w:rFonts w:ascii="Arial"/>
          <w:color w:val="56545B"/>
          <w:w w:val="90"/>
        </w:rPr>
        <w:t>cinnosti</w:t>
      </w:r>
      <w:proofErr w:type="spellEnd"/>
      <w:r>
        <w:rPr>
          <w:rFonts w:ascii="Arial"/>
          <w:color w:val="56545B"/>
          <w:w w:val="90"/>
        </w:rPr>
        <w:t xml:space="preserve"> </w:t>
      </w:r>
      <w:proofErr w:type="spellStart"/>
      <w:r>
        <w:rPr>
          <w:rFonts w:ascii="Arial"/>
          <w:color w:val="464649"/>
          <w:w w:val="90"/>
        </w:rPr>
        <w:t>Spolecnost</w:t>
      </w:r>
      <w:r>
        <w:rPr>
          <w:rFonts w:ascii="Arial"/>
          <w:color w:val="69696E"/>
          <w:w w:val="90"/>
        </w:rPr>
        <w:t>i</w:t>
      </w:r>
      <w:proofErr w:type="spellEnd"/>
      <w:r>
        <w:rPr>
          <w:rFonts w:ascii="Arial"/>
          <w:color w:val="69696E"/>
          <w:w w:val="90"/>
        </w:rPr>
        <w:t>.</w:t>
      </w:r>
    </w:p>
    <w:p w14:paraId="5FB0F4D6" w14:textId="77777777" w:rsidR="008A7B1A" w:rsidRDefault="00340FFA">
      <w:pPr>
        <w:spacing w:line="152" w:lineRule="exact"/>
        <w:ind w:left="2105"/>
        <w:rPr>
          <w:rFonts w:ascii="Times New Roman"/>
          <w:i/>
          <w:sz w:val="16"/>
        </w:rPr>
      </w:pPr>
      <w:r>
        <w:rPr>
          <w:rFonts w:ascii="Times New Roman"/>
          <w:i/>
          <w:color w:val="3D5BBA"/>
          <w:w w:val="91"/>
          <w:sz w:val="16"/>
        </w:rPr>
        <w:t>(</w:t>
      </w:r>
    </w:p>
    <w:p w14:paraId="22AD9248" w14:textId="77777777" w:rsidR="008A7B1A" w:rsidRDefault="008A7B1A">
      <w:pPr>
        <w:pStyle w:val="Zkladntext"/>
        <w:rPr>
          <w:rFonts w:ascii="Times New Roman"/>
          <w:i/>
          <w:sz w:val="18"/>
        </w:rPr>
      </w:pPr>
    </w:p>
    <w:p w14:paraId="77D19424" w14:textId="77777777" w:rsidR="008A7B1A" w:rsidRDefault="008A7B1A">
      <w:pPr>
        <w:pStyle w:val="Zkladntext"/>
        <w:spacing w:before="6"/>
        <w:rPr>
          <w:rFonts w:ascii="Times New Roman"/>
          <w:i/>
          <w:sz w:val="15"/>
        </w:rPr>
      </w:pPr>
    </w:p>
    <w:p w14:paraId="3E2D2DED" w14:textId="77777777" w:rsidR="008A7B1A" w:rsidRDefault="00340FFA">
      <w:pPr>
        <w:spacing w:line="273" w:lineRule="auto"/>
        <w:ind w:left="105" w:right="272" w:firstLine="2"/>
        <w:rPr>
          <w:rFonts w:ascii="Arial"/>
        </w:rPr>
      </w:pPr>
      <w:proofErr w:type="spellStart"/>
      <w:r>
        <w:rPr>
          <w:rFonts w:ascii="Arial"/>
          <w:color w:val="56545B"/>
          <w:w w:val="90"/>
        </w:rPr>
        <w:t>Povereny</w:t>
      </w:r>
      <w:proofErr w:type="spellEnd"/>
      <w:r>
        <w:rPr>
          <w:rFonts w:ascii="Arial"/>
          <w:color w:val="56545B"/>
          <w:spacing w:val="-9"/>
          <w:w w:val="90"/>
        </w:rPr>
        <w:t xml:space="preserve"> </w:t>
      </w:r>
      <w:proofErr w:type="spellStart"/>
      <w:r>
        <w:rPr>
          <w:rFonts w:ascii="Arial"/>
          <w:color w:val="56545B"/>
          <w:w w:val="90"/>
        </w:rPr>
        <w:t>zamestnanec</w:t>
      </w:r>
      <w:proofErr w:type="spellEnd"/>
      <w:r>
        <w:rPr>
          <w:rFonts w:ascii="Arial"/>
          <w:color w:val="56545B"/>
          <w:spacing w:val="-1"/>
          <w:w w:val="90"/>
        </w:rPr>
        <w:t xml:space="preserve"> </w:t>
      </w:r>
      <w:r>
        <w:rPr>
          <w:rFonts w:ascii="Arial"/>
          <w:color w:val="56545B"/>
          <w:w w:val="90"/>
        </w:rPr>
        <w:t>je</w:t>
      </w:r>
      <w:r>
        <w:rPr>
          <w:rFonts w:ascii="Arial"/>
          <w:color w:val="56545B"/>
          <w:spacing w:val="-9"/>
          <w:w w:val="90"/>
        </w:rPr>
        <w:t xml:space="preserve"> </w:t>
      </w:r>
      <w:proofErr w:type="spellStart"/>
      <w:r>
        <w:rPr>
          <w:rFonts w:ascii="Arial"/>
          <w:color w:val="56545B"/>
          <w:w w:val="90"/>
        </w:rPr>
        <w:t>dale</w:t>
      </w:r>
      <w:proofErr w:type="spellEnd"/>
      <w:r>
        <w:rPr>
          <w:rFonts w:ascii="Arial"/>
          <w:color w:val="56545B"/>
          <w:spacing w:val="-10"/>
          <w:w w:val="90"/>
        </w:rPr>
        <w:t xml:space="preserve"> </w:t>
      </w:r>
      <w:proofErr w:type="spellStart"/>
      <w:r>
        <w:rPr>
          <w:rFonts w:ascii="Arial"/>
          <w:color w:val="56545B"/>
          <w:w w:val="90"/>
        </w:rPr>
        <w:t>opravnen</w:t>
      </w:r>
      <w:proofErr w:type="spellEnd"/>
      <w:r>
        <w:rPr>
          <w:rFonts w:ascii="Arial"/>
          <w:color w:val="56545B"/>
          <w:spacing w:val="-6"/>
          <w:w w:val="90"/>
        </w:rPr>
        <w:t xml:space="preserve"> </w:t>
      </w:r>
      <w:r>
        <w:rPr>
          <w:rFonts w:ascii="Arial"/>
          <w:color w:val="56545B"/>
          <w:w w:val="90"/>
        </w:rPr>
        <w:t>zmocnit</w:t>
      </w:r>
      <w:r>
        <w:rPr>
          <w:rFonts w:ascii="Arial"/>
          <w:color w:val="56545B"/>
          <w:spacing w:val="-3"/>
          <w:w w:val="90"/>
        </w:rPr>
        <w:t xml:space="preserve"> </w:t>
      </w:r>
      <w:proofErr w:type="spellStart"/>
      <w:r>
        <w:rPr>
          <w:rFonts w:ascii="Arial"/>
          <w:color w:val="56545B"/>
          <w:w w:val="90"/>
        </w:rPr>
        <w:t>jineho</w:t>
      </w:r>
      <w:proofErr w:type="spellEnd"/>
      <w:r>
        <w:rPr>
          <w:rFonts w:ascii="Arial"/>
          <w:color w:val="56545B"/>
          <w:spacing w:val="-10"/>
          <w:w w:val="90"/>
        </w:rPr>
        <w:t xml:space="preserve"> </w:t>
      </w:r>
      <w:proofErr w:type="spellStart"/>
      <w:r>
        <w:rPr>
          <w:rFonts w:ascii="Arial"/>
          <w:color w:val="56545B"/>
          <w:w w:val="90"/>
        </w:rPr>
        <w:t>zamestnance</w:t>
      </w:r>
      <w:proofErr w:type="spellEnd"/>
      <w:r>
        <w:rPr>
          <w:rFonts w:ascii="Arial"/>
          <w:color w:val="56545B"/>
          <w:spacing w:val="-7"/>
          <w:w w:val="90"/>
        </w:rPr>
        <w:t xml:space="preserve"> </w:t>
      </w:r>
      <w:proofErr w:type="spellStart"/>
      <w:r>
        <w:rPr>
          <w:rFonts w:ascii="Arial"/>
          <w:color w:val="56545B"/>
          <w:w w:val="90"/>
        </w:rPr>
        <w:t>Spolecnosti</w:t>
      </w:r>
      <w:proofErr w:type="spellEnd"/>
      <w:r>
        <w:rPr>
          <w:rFonts w:ascii="Arial"/>
          <w:color w:val="56545B"/>
          <w:w w:val="90"/>
        </w:rPr>
        <w:t>,</w:t>
      </w:r>
      <w:r>
        <w:rPr>
          <w:rFonts w:ascii="Arial"/>
          <w:color w:val="56545B"/>
          <w:spacing w:val="-4"/>
        </w:rPr>
        <w:t xml:space="preserve"> </w:t>
      </w:r>
      <w:r>
        <w:rPr>
          <w:rFonts w:ascii="Arial"/>
          <w:color w:val="56545B"/>
          <w:w w:val="90"/>
        </w:rPr>
        <w:t>aby</w:t>
      </w:r>
      <w:r>
        <w:rPr>
          <w:rFonts w:ascii="Arial"/>
          <w:color w:val="56545B"/>
          <w:spacing w:val="-10"/>
          <w:w w:val="90"/>
        </w:rPr>
        <w:t xml:space="preserve"> </w:t>
      </w:r>
      <w:proofErr w:type="spellStart"/>
      <w:r>
        <w:rPr>
          <w:rFonts w:ascii="Arial"/>
          <w:color w:val="56545B"/>
          <w:w w:val="90"/>
        </w:rPr>
        <w:t>mfsto</w:t>
      </w:r>
      <w:proofErr w:type="spellEnd"/>
      <w:r>
        <w:rPr>
          <w:rFonts w:ascii="Arial"/>
          <w:color w:val="56545B"/>
          <w:spacing w:val="-8"/>
          <w:w w:val="90"/>
        </w:rPr>
        <w:t xml:space="preserve"> </w:t>
      </w:r>
      <w:proofErr w:type="spellStart"/>
      <w:r>
        <w:rPr>
          <w:rFonts w:ascii="Arial"/>
          <w:color w:val="56545B"/>
          <w:w w:val="90"/>
        </w:rPr>
        <w:t>neho</w:t>
      </w:r>
      <w:proofErr w:type="spellEnd"/>
      <w:r>
        <w:rPr>
          <w:rFonts w:ascii="Arial"/>
          <w:color w:val="56545B"/>
          <w:spacing w:val="-10"/>
          <w:w w:val="90"/>
        </w:rPr>
        <w:t xml:space="preserve"> </w:t>
      </w:r>
      <w:proofErr w:type="spellStart"/>
      <w:r>
        <w:rPr>
          <w:rFonts w:ascii="Arial"/>
          <w:color w:val="56545B"/>
          <w:w w:val="90"/>
        </w:rPr>
        <w:t>provadel</w:t>
      </w:r>
      <w:proofErr w:type="spellEnd"/>
      <w:r>
        <w:rPr>
          <w:rFonts w:ascii="Arial"/>
          <w:color w:val="56545B"/>
          <w:spacing w:val="-9"/>
          <w:w w:val="90"/>
        </w:rPr>
        <w:t xml:space="preserve"> </w:t>
      </w:r>
      <w:r>
        <w:rPr>
          <w:rFonts w:ascii="Arial"/>
          <w:color w:val="464649"/>
          <w:w w:val="90"/>
        </w:rPr>
        <w:t xml:space="preserve">za </w:t>
      </w:r>
      <w:proofErr w:type="spellStart"/>
      <w:r>
        <w:rPr>
          <w:rFonts w:ascii="Arial"/>
          <w:color w:val="464649"/>
          <w:w w:val="85"/>
        </w:rPr>
        <w:t>Spo</w:t>
      </w:r>
      <w:r>
        <w:rPr>
          <w:rFonts w:ascii="Arial"/>
          <w:color w:val="69696E"/>
          <w:w w:val="85"/>
        </w:rPr>
        <w:t>lecnost</w:t>
      </w:r>
      <w:proofErr w:type="spellEnd"/>
      <w:r>
        <w:rPr>
          <w:rFonts w:ascii="Arial"/>
          <w:color w:val="69696E"/>
          <w:w w:val="85"/>
        </w:rPr>
        <w:t xml:space="preserve"> </w:t>
      </w:r>
      <w:r>
        <w:rPr>
          <w:rFonts w:ascii="Arial"/>
          <w:color w:val="56545B"/>
          <w:w w:val="85"/>
        </w:rPr>
        <w:t xml:space="preserve">v </w:t>
      </w:r>
      <w:proofErr w:type="spellStart"/>
      <w:r>
        <w:rPr>
          <w:rFonts w:ascii="Arial"/>
          <w:color w:val="69696E"/>
          <w:w w:val="85"/>
        </w:rPr>
        <w:t>individualne</w:t>
      </w:r>
      <w:proofErr w:type="spellEnd"/>
      <w:r>
        <w:rPr>
          <w:rFonts w:ascii="Arial"/>
          <w:color w:val="69696E"/>
          <w:spacing w:val="25"/>
        </w:rPr>
        <w:t xml:space="preserve"> </w:t>
      </w:r>
      <w:proofErr w:type="spellStart"/>
      <w:r>
        <w:rPr>
          <w:rFonts w:ascii="Arial"/>
          <w:color w:val="56545B"/>
          <w:w w:val="85"/>
        </w:rPr>
        <w:t>urcenych</w:t>
      </w:r>
      <w:proofErr w:type="spellEnd"/>
      <w:r>
        <w:rPr>
          <w:rFonts w:ascii="Arial"/>
          <w:color w:val="56545B"/>
        </w:rPr>
        <w:t xml:space="preserve"> </w:t>
      </w:r>
      <w:proofErr w:type="spellStart"/>
      <w:r>
        <w:rPr>
          <w:rFonts w:ascii="Arial"/>
          <w:color w:val="56545B"/>
          <w:w w:val="85"/>
        </w:rPr>
        <w:t>verejnych</w:t>
      </w:r>
      <w:proofErr w:type="spellEnd"/>
      <w:r>
        <w:rPr>
          <w:rFonts w:ascii="Arial"/>
          <w:color w:val="56545B"/>
        </w:rPr>
        <w:t xml:space="preserve"> </w:t>
      </w:r>
      <w:proofErr w:type="spellStart"/>
      <w:r>
        <w:rPr>
          <w:rFonts w:ascii="Arial"/>
          <w:color w:val="56545B"/>
          <w:w w:val="85"/>
        </w:rPr>
        <w:t>zakazkach</w:t>
      </w:r>
      <w:proofErr w:type="spellEnd"/>
      <w:r>
        <w:rPr>
          <w:rFonts w:ascii="Arial"/>
          <w:color w:val="56545B"/>
          <w:spacing w:val="25"/>
        </w:rPr>
        <w:t xml:space="preserve"> </w:t>
      </w:r>
      <w:r>
        <w:rPr>
          <w:rFonts w:ascii="Arial"/>
          <w:color w:val="56545B"/>
          <w:w w:val="85"/>
        </w:rPr>
        <w:t xml:space="preserve">a </w:t>
      </w:r>
      <w:proofErr w:type="spellStart"/>
      <w:r>
        <w:rPr>
          <w:rFonts w:ascii="Arial"/>
          <w:color w:val="56545B"/>
          <w:w w:val="85"/>
        </w:rPr>
        <w:t>vyberovych</w:t>
      </w:r>
      <w:proofErr w:type="spellEnd"/>
      <w:r>
        <w:rPr>
          <w:rFonts w:ascii="Arial"/>
          <w:color w:val="56545B"/>
        </w:rPr>
        <w:t xml:space="preserve"> </w:t>
      </w:r>
      <w:proofErr w:type="spellStart"/>
      <w:r>
        <w:rPr>
          <w:rFonts w:ascii="Arial"/>
          <w:color w:val="69696E"/>
          <w:w w:val="85"/>
        </w:rPr>
        <w:t>rfzenfch</w:t>
      </w:r>
      <w:proofErr w:type="spellEnd"/>
      <w:r>
        <w:rPr>
          <w:rFonts w:ascii="Arial"/>
          <w:color w:val="69696E"/>
        </w:rPr>
        <w:t xml:space="preserve"> </w:t>
      </w:r>
      <w:proofErr w:type="spellStart"/>
      <w:r>
        <w:rPr>
          <w:rFonts w:ascii="Arial"/>
          <w:color w:val="56545B"/>
          <w:w w:val="85"/>
        </w:rPr>
        <w:t>ukony</w:t>
      </w:r>
      <w:proofErr w:type="spellEnd"/>
      <w:r>
        <w:rPr>
          <w:rFonts w:ascii="Arial"/>
          <w:color w:val="56545B"/>
          <w:w w:val="85"/>
        </w:rPr>
        <w:t xml:space="preserve">, </w:t>
      </w:r>
      <w:proofErr w:type="spellStart"/>
      <w:r>
        <w:rPr>
          <w:rFonts w:ascii="Arial"/>
          <w:color w:val="56545B"/>
          <w:w w:val="85"/>
        </w:rPr>
        <w:t>ktere</w:t>
      </w:r>
      <w:proofErr w:type="spellEnd"/>
      <w:r>
        <w:rPr>
          <w:rFonts w:ascii="Arial"/>
          <w:color w:val="56545B"/>
        </w:rPr>
        <w:t xml:space="preserve"> </w:t>
      </w:r>
      <w:r>
        <w:rPr>
          <w:rFonts w:ascii="Arial"/>
          <w:color w:val="56545B"/>
          <w:w w:val="85"/>
        </w:rPr>
        <w:t>nevedou</w:t>
      </w:r>
      <w:r>
        <w:rPr>
          <w:rFonts w:ascii="Arial"/>
          <w:color w:val="56545B"/>
        </w:rPr>
        <w:t xml:space="preserve"> </w:t>
      </w:r>
      <w:r>
        <w:rPr>
          <w:rFonts w:ascii="Arial"/>
          <w:color w:val="56545B"/>
          <w:w w:val="85"/>
        </w:rPr>
        <w:t xml:space="preserve">ke </w:t>
      </w:r>
      <w:proofErr w:type="spellStart"/>
      <w:r>
        <w:rPr>
          <w:rFonts w:ascii="Arial"/>
          <w:color w:val="56545B"/>
          <w:w w:val="85"/>
        </w:rPr>
        <w:t>zmene</w:t>
      </w:r>
      <w:proofErr w:type="spellEnd"/>
      <w:r>
        <w:rPr>
          <w:rFonts w:ascii="Arial"/>
          <w:color w:val="56545B"/>
        </w:rPr>
        <w:t xml:space="preserve"> </w:t>
      </w:r>
      <w:r>
        <w:rPr>
          <w:rFonts w:ascii="Arial"/>
          <w:color w:val="56545B"/>
          <w:w w:val="85"/>
        </w:rPr>
        <w:t xml:space="preserve">prav a </w:t>
      </w:r>
      <w:proofErr w:type="spellStart"/>
      <w:r>
        <w:rPr>
          <w:rFonts w:ascii="Arial"/>
          <w:color w:val="56545B"/>
          <w:spacing w:val="-2"/>
          <w:w w:val="90"/>
        </w:rPr>
        <w:t>povinnostf</w:t>
      </w:r>
      <w:proofErr w:type="spellEnd"/>
      <w:r>
        <w:rPr>
          <w:rFonts w:ascii="Arial"/>
          <w:color w:val="56545B"/>
          <w:spacing w:val="-4"/>
        </w:rPr>
        <w:t xml:space="preserve"> </w:t>
      </w:r>
      <w:proofErr w:type="spellStart"/>
      <w:r>
        <w:rPr>
          <w:rFonts w:ascii="Arial"/>
          <w:color w:val="56545B"/>
          <w:spacing w:val="-2"/>
          <w:w w:val="90"/>
        </w:rPr>
        <w:t>sjednanych</w:t>
      </w:r>
      <w:proofErr w:type="spellEnd"/>
      <w:r>
        <w:rPr>
          <w:rFonts w:ascii="Arial"/>
          <w:color w:val="56545B"/>
          <w:spacing w:val="-2"/>
          <w:w w:val="90"/>
        </w:rPr>
        <w:t xml:space="preserve"> </w:t>
      </w:r>
      <w:proofErr w:type="spellStart"/>
      <w:r>
        <w:rPr>
          <w:rFonts w:ascii="Arial"/>
          <w:color w:val="464649"/>
          <w:spacing w:val="-2"/>
          <w:w w:val="90"/>
        </w:rPr>
        <w:t>zavazne</w:t>
      </w:r>
      <w:proofErr w:type="spellEnd"/>
      <w:r>
        <w:rPr>
          <w:rFonts w:ascii="Arial"/>
          <w:color w:val="464649"/>
          <w:spacing w:val="-2"/>
          <w:w w:val="90"/>
        </w:rPr>
        <w:t xml:space="preserve"> </w:t>
      </w:r>
      <w:r>
        <w:rPr>
          <w:rFonts w:ascii="Arial"/>
          <w:color w:val="56545B"/>
          <w:spacing w:val="-2"/>
          <w:w w:val="90"/>
        </w:rPr>
        <w:t>s</w:t>
      </w:r>
      <w:r>
        <w:rPr>
          <w:rFonts w:ascii="Arial"/>
          <w:color w:val="56545B"/>
          <w:spacing w:val="-11"/>
          <w:w w:val="90"/>
        </w:rPr>
        <w:t xml:space="preserve"> </w:t>
      </w:r>
      <w:proofErr w:type="spellStart"/>
      <w:r>
        <w:rPr>
          <w:rFonts w:ascii="Arial"/>
          <w:color w:val="69696E"/>
          <w:spacing w:val="-2"/>
          <w:w w:val="90"/>
        </w:rPr>
        <w:t>ucinky</w:t>
      </w:r>
      <w:proofErr w:type="spellEnd"/>
      <w:r>
        <w:rPr>
          <w:rFonts w:ascii="Arial"/>
          <w:color w:val="69696E"/>
          <w:spacing w:val="-2"/>
          <w:w w:val="90"/>
        </w:rPr>
        <w:t xml:space="preserve"> </w:t>
      </w:r>
      <w:proofErr w:type="spellStart"/>
      <w:r>
        <w:rPr>
          <w:rFonts w:ascii="Arial"/>
          <w:color w:val="56545B"/>
          <w:spacing w:val="-2"/>
          <w:w w:val="90"/>
        </w:rPr>
        <w:t>vuci</w:t>
      </w:r>
      <w:proofErr w:type="spellEnd"/>
      <w:r>
        <w:rPr>
          <w:rFonts w:ascii="Arial"/>
          <w:color w:val="56545B"/>
          <w:spacing w:val="-3"/>
          <w:w w:val="90"/>
        </w:rPr>
        <w:t xml:space="preserve"> </w:t>
      </w:r>
      <w:proofErr w:type="spellStart"/>
      <w:r>
        <w:rPr>
          <w:rFonts w:ascii="Arial"/>
          <w:color w:val="464649"/>
          <w:spacing w:val="-2"/>
          <w:w w:val="90"/>
        </w:rPr>
        <w:t>Spolecnosti</w:t>
      </w:r>
      <w:proofErr w:type="spellEnd"/>
      <w:r>
        <w:rPr>
          <w:rFonts w:ascii="Arial"/>
          <w:color w:val="464649"/>
          <w:spacing w:val="-2"/>
          <w:w w:val="90"/>
        </w:rPr>
        <w:t>.</w:t>
      </w:r>
      <w:r>
        <w:rPr>
          <w:rFonts w:ascii="Arial"/>
          <w:color w:val="464649"/>
        </w:rPr>
        <w:t xml:space="preserve"> </w:t>
      </w:r>
      <w:proofErr w:type="spellStart"/>
      <w:r>
        <w:rPr>
          <w:rFonts w:ascii="Arial"/>
          <w:color w:val="56545B"/>
          <w:spacing w:val="-2"/>
          <w:w w:val="90"/>
        </w:rPr>
        <w:t>Povereny</w:t>
      </w:r>
      <w:proofErr w:type="spellEnd"/>
      <w:r>
        <w:rPr>
          <w:rFonts w:ascii="Arial"/>
          <w:color w:val="56545B"/>
          <w:spacing w:val="-2"/>
          <w:w w:val="90"/>
        </w:rPr>
        <w:t xml:space="preserve"> </w:t>
      </w:r>
      <w:proofErr w:type="spellStart"/>
      <w:r>
        <w:rPr>
          <w:rFonts w:ascii="Arial"/>
          <w:color w:val="56545B"/>
          <w:spacing w:val="-2"/>
          <w:w w:val="90"/>
        </w:rPr>
        <w:t>zamestnanec</w:t>
      </w:r>
      <w:proofErr w:type="spellEnd"/>
      <w:r>
        <w:rPr>
          <w:rFonts w:ascii="Arial"/>
          <w:color w:val="56545B"/>
          <w:spacing w:val="16"/>
        </w:rPr>
        <w:t xml:space="preserve"> </w:t>
      </w:r>
      <w:r>
        <w:rPr>
          <w:rFonts w:ascii="Arial"/>
          <w:color w:val="69696E"/>
          <w:spacing w:val="-2"/>
          <w:w w:val="90"/>
        </w:rPr>
        <w:t>je</w:t>
      </w:r>
      <w:r>
        <w:rPr>
          <w:rFonts w:ascii="Arial"/>
          <w:color w:val="69696E"/>
          <w:spacing w:val="-13"/>
          <w:w w:val="90"/>
        </w:rPr>
        <w:t xml:space="preserve"> </w:t>
      </w:r>
      <w:proofErr w:type="spellStart"/>
      <w:r>
        <w:rPr>
          <w:rFonts w:ascii="Arial"/>
          <w:color w:val="464649"/>
          <w:spacing w:val="-2"/>
          <w:w w:val="90"/>
        </w:rPr>
        <w:t>ze</w:t>
      </w:r>
      <w:r>
        <w:rPr>
          <w:rFonts w:ascii="Arial"/>
          <w:color w:val="69696E"/>
          <w:spacing w:val="-2"/>
          <w:w w:val="90"/>
        </w:rPr>
        <w:t>jmena</w:t>
      </w:r>
      <w:proofErr w:type="spellEnd"/>
      <w:r>
        <w:rPr>
          <w:rFonts w:ascii="Arial"/>
          <w:color w:val="69696E"/>
          <w:spacing w:val="-28"/>
          <w:w w:val="90"/>
        </w:rPr>
        <w:t xml:space="preserve"> </w:t>
      </w:r>
      <w:proofErr w:type="spellStart"/>
      <w:r>
        <w:rPr>
          <w:rFonts w:ascii="Arial"/>
          <w:color w:val="56545B"/>
          <w:spacing w:val="-2"/>
          <w:w w:val="90"/>
        </w:rPr>
        <w:t>opravnen</w:t>
      </w:r>
      <w:proofErr w:type="spellEnd"/>
      <w:r>
        <w:rPr>
          <w:rFonts w:ascii="Arial"/>
          <w:color w:val="56545B"/>
        </w:rPr>
        <w:t xml:space="preserve"> </w:t>
      </w:r>
      <w:r>
        <w:rPr>
          <w:rFonts w:ascii="Arial"/>
          <w:color w:val="464649"/>
          <w:spacing w:val="-2"/>
          <w:w w:val="90"/>
        </w:rPr>
        <w:t>zmocn</w:t>
      </w:r>
      <w:r>
        <w:rPr>
          <w:rFonts w:ascii="Arial"/>
          <w:color w:val="69696E"/>
          <w:spacing w:val="-2"/>
          <w:w w:val="90"/>
        </w:rPr>
        <w:t>i</w:t>
      </w:r>
      <w:r>
        <w:rPr>
          <w:rFonts w:ascii="Arial"/>
          <w:color w:val="464649"/>
          <w:spacing w:val="-2"/>
          <w:w w:val="90"/>
        </w:rPr>
        <w:t>t</w:t>
      </w:r>
      <w:r>
        <w:rPr>
          <w:rFonts w:ascii="Arial"/>
          <w:color w:val="464649"/>
          <w:spacing w:val="-3"/>
          <w:w w:val="90"/>
        </w:rPr>
        <w:t xml:space="preserve"> </w:t>
      </w:r>
      <w:proofErr w:type="spellStart"/>
      <w:r>
        <w:rPr>
          <w:rFonts w:ascii="Arial"/>
          <w:color w:val="69696E"/>
          <w:spacing w:val="-2"/>
          <w:w w:val="90"/>
        </w:rPr>
        <w:t>jineho</w:t>
      </w:r>
      <w:proofErr w:type="spellEnd"/>
      <w:r>
        <w:rPr>
          <w:rFonts w:ascii="Arial"/>
          <w:color w:val="69696E"/>
          <w:spacing w:val="-2"/>
          <w:w w:val="90"/>
        </w:rPr>
        <w:t xml:space="preserve"> </w:t>
      </w:r>
      <w:proofErr w:type="spellStart"/>
      <w:r>
        <w:rPr>
          <w:rFonts w:ascii="Arial"/>
          <w:color w:val="56545B"/>
          <w:w w:val="90"/>
        </w:rPr>
        <w:t>zamestnance</w:t>
      </w:r>
      <w:proofErr w:type="spellEnd"/>
      <w:r>
        <w:rPr>
          <w:rFonts w:ascii="Arial"/>
          <w:color w:val="56545B"/>
          <w:spacing w:val="-8"/>
          <w:w w:val="90"/>
        </w:rPr>
        <w:t xml:space="preserve"> </w:t>
      </w:r>
      <w:proofErr w:type="spellStart"/>
      <w:r>
        <w:rPr>
          <w:rFonts w:ascii="Arial"/>
          <w:color w:val="464649"/>
          <w:w w:val="90"/>
        </w:rPr>
        <w:t>Spo</w:t>
      </w:r>
      <w:r>
        <w:rPr>
          <w:rFonts w:ascii="Arial"/>
          <w:color w:val="69696E"/>
          <w:w w:val="90"/>
        </w:rPr>
        <w:t>lecnosti</w:t>
      </w:r>
      <w:proofErr w:type="spellEnd"/>
      <w:r>
        <w:rPr>
          <w:rFonts w:ascii="Arial"/>
          <w:color w:val="69696E"/>
          <w:w w:val="90"/>
        </w:rPr>
        <w:t>,</w:t>
      </w:r>
      <w:r>
        <w:rPr>
          <w:rFonts w:ascii="Arial"/>
          <w:color w:val="69696E"/>
          <w:spacing w:val="-32"/>
          <w:w w:val="90"/>
        </w:rPr>
        <w:t xml:space="preserve"> </w:t>
      </w:r>
      <w:r>
        <w:rPr>
          <w:rFonts w:ascii="Arial"/>
          <w:color w:val="56545B"/>
          <w:w w:val="90"/>
        </w:rPr>
        <w:t>aby</w:t>
      </w:r>
      <w:r>
        <w:rPr>
          <w:rFonts w:ascii="Arial"/>
          <w:color w:val="56545B"/>
          <w:spacing w:val="-6"/>
          <w:w w:val="90"/>
        </w:rPr>
        <w:t xml:space="preserve"> </w:t>
      </w:r>
      <w:proofErr w:type="spellStart"/>
      <w:r>
        <w:rPr>
          <w:rFonts w:ascii="Arial"/>
          <w:color w:val="56545B"/>
          <w:w w:val="90"/>
        </w:rPr>
        <w:t>mfsto</w:t>
      </w:r>
      <w:proofErr w:type="spellEnd"/>
      <w:r>
        <w:rPr>
          <w:rFonts w:ascii="Arial"/>
          <w:color w:val="56545B"/>
          <w:spacing w:val="-5"/>
          <w:w w:val="90"/>
        </w:rPr>
        <w:t xml:space="preserve"> </w:t>
      </w:r>
      <w:proofErr w:type="spellStart"/>
      <w:r>
        <w:rPr>
          <w:rFonts w:ascii="Arial"/>
          <w:color w:val="56545B"/>
          <w:w w:val="90"/>
        </w:rPr>
        <w:t>neho</w:t>
      </w:r>
      <w:proofErr w:type="spellEnd"/>
      <w:r>
        <w:rPr>
          <w:rFonts w:ascii="Arial"/>
          <w:color w:val="56545B"/>
          <w:spacing w:val="-7"/>
          <w:w w:val="90"/>
        </w:rPr>
        <w:t xml:space="preserve"> </w:t>
      </w:r>
      <w:proofErr w:type="spellStart"/>
      <w:r>
        <w:rPr>
          <w:rFonts w:ascii="Arial"/>
          <w:color w:val="56545B"/>
          <w:w w:val="90"/>
        </w:rPr>
        <w:t>nahlfzel</w:t>
      </w:r>
      <w:proofErr w:type="spellEnd"/>
      <w:r>
        <w:rPr>
          <w:rFonts w:ascii="Arial"/>
          <w:color w:val="56545B"/>
          <w:w w:val="90"/>
        </w:rPr>
        <w:t xml:space="preserve"> do</w:t>
      </w:r>
      <w:r>
        <w:rPr>
          <w:rFonts w:ascii="Arial"/>
          <w:color w:val="56545B"/>
          <w:spacing w:val="-10"/>
          <w:w w:val="90"/>
        </w:rPr>
        <w:t xml:space="preserve"> </w:t>
      </w:r>
      <w:r>
        <w:rPr>
          <w:rFonts w:ascii="Arial"/>
          <w:color w:val="56545B"/>
          <w:w w:val="90"/>
        </w:rPr>
        <w:t>protokolu</w:t>
      </w:r>
      <w:r>
        <w:rPr>
          <w:rFonts w:ascii="Arial"/>
          <w:color w:val="56545B"/>
          <w:spacing w:val="-1"/>
          <w:w w:val="90"/>
        </w:rPr>
        <w:t xml:space="preserve"> </w:t>
      </w:r>
      <w:r>
        <w:rPr>
          <w:rFonts w:ascii="Arial"/>
          <w:color w:val="56545B"/>
          <w:w w:val="90"/>
        </w:rPr>
        <w:t>o</w:t>
      </w:r>
      <w:r>
        <w:rPr>
          <w:rFonts w:ascii="Arial"/>
          <w:color w:val="56545B"/>
          <w:spacing w:val="-10"/>
          <w:w w:val="90"/>
        </w:rPr>
        <w:t xml:space="preserve"> </w:t>
      </w:r>
      <w:proofErr w:type="spellStart"/>
      <w:r>
        <w:rPr>
          <w:rFonts w:ascii="Arial"/>
          <w:color w:val="56545B"/>
          <w:w w:val="90"/>
        </w:rPr>
        <w:t>otevfranf</w:t>
      </w:r>
      <w:proofErr w:type="spellEnd"/>
      <w:r>
        <w:rPr>
          <w:rFonts w:ascii="Arial"/>
          <w:color w:val="56545B"/>
          <w:w w:val="90"/>
        </w:rPr>
        <w:t xml:space="preserve"> </w:t>
      </w:r>
      <w:proofErr w:type="spellStart"/>
      <w:r>
        <w:rPr>
          <w:rFonts w:ascii="Arial"/>
          <w:color w:val="56545B"/>
          <w:w w:val="90"/>
        </w:rPr>
        <w:t>obalek</w:t>
      </w:r>
      <w:proofErr w:type="spellEnd"/>
      <w:r>
        <w:rPr>
          <w:rFonts w:ascii="Arial"/>
          <w:color w:val="56545B"/>
          <w:w w:val="90"/>
        </w:rPr>
        <w:t>,</w:t>
      </w:r>
      <w:r>
        <w:rPr>
          <w:rFonts w:ascii="Arial"/>
          <w:color w:val="56545B"/>
          <w:spacing w:val="-5"/>
          <w:w w:val="90"/>
        </w:rPr>
        <w:t xml:space="preserve"> </w:t>
      </w:r>
      <w:r>
        <w:rPr>
          <w:rFonts w:ascii="Arial"/>
          <w:color w:val="56545B"/>
          <w:w w:val="90"/>
        </w:rPr>
        <w:t>protokolu</w:t>
      </w:r>
      <w:r>
        <w:rPr>
          <w:rFonts w:ascii="Arial"/>
          <w:color w:val="56545B"/>
          <w:spacing w:val="-7"/>
          <w:w w:val="90"/>
        </w:rPr>
        <w:t xml:space="preserve"> </w:t>
      </w:r>
      <w:r>
        <w:rPr>
          <w:rFonts w:ascii="Arial"/>
          <w:color w:val="56545B"/>
          <w:w w:val="90"/>
        </w:rPr>
        <w:t>o</w:t>
      </w:r>
      <w:r>
        <w:rPr>
          <w:rFonts w:ascii="Arial"/>
          <w:color w:val="56545B"/>
          <w:spacing w:val="-10"/>
          <w:w w:val="90"/>
        </w:rPr>
        <w:t xml:space="preserve"> </w:t>
      </w:r>
      <w:proofErr w:type="spellStart"/>
      <w:r>
        <w:rPr>
          <w:rFonts w:ascii="Arial"/>
          <w:color w:val="56545B"/>
          <w:w w:val="90"/>
        </w:rPr>
        <w:t>posouzenf</w:t>
      </w:r>
      <w:proofErr w:type="spellEnd"/>
      <w:r>
        <w:rPr>
          <w:rFonts w:ascii="Arial"/>
          <w:color w:val="56545B"/>
        </w:rPr>
        <w:t xml:space="preserve"> </w:t>
      </w:r>
      <w:r>
        <w:rPr>
          <w:rFonts w:ascii="Arial"/>
          <w:color w:val="56545B"/>
          <w:w w:val="90"/>
        </w:rPr>
        <w:t>kvalifikace nebo</w:t>
      </w:r>
      <w:r>
        <w:rPr>
          <w:rFonts w:ascii="Arial"/>
          <w:color w:val="56545B"/>
          <w:spacing w:val="-10"/>
          <w:w w:val="90"/>
        </w:rPr>
        <w:t xml:space="preserve"> </w:t>
      </w:r>
      <w:proofErr w:type="spellStart"/>
      <w:r>
        <w:rPr>
          <w:rFonts w:ascii="Arial"/>
          <w:color w:val="56545B"/>
          <w:w w:val="90"/>
        </w:rPr>
        <w:t>zpravy</w:t>
      </w:r>
      <w:proofErr w:type="spellEnd"/>
      <w:r>
        <w:rPr>
          <w:rFonts w:ascii="Arial"/>
          <w:color w:val="56545B"/>
          <w:spacing w:val="-9"/>
          <w:w w:val="90"/>
        </w:rPr>
        <w:t xml:space="preserve"> </w:t>
      </w:r>
      <w:r>
        <w:rPr>
          <w:rFonts w:ascii="Arial"/>
          <w:color w:val="56545B"/>
          <w:w w:val="90"/>
        </w:rPr>
        <w:t>o</w:t>
      </w:r>
      <w:r>
        <w:rPr>
          <w:rFonts w:ascii="Arial"/>
          <w:color w:val="56545B"/>
          <w:spacing w:val="-13"/>
          <w:w w:val="90"/>
        </w:rPr>
        <w:t xml:space="preserve"> </w:t>
      </w:r>
      <w:proofErr w:type="spellStart"/>
      <w:r>
        <w:rPr>
          <w:rFonts w:ascii="Arial"/>
          <w:color w:val="56545B"/>
          <w:w w:val="90"/>
        </w:rPr>
        <w:t>posouzenf</w:t>
      </w:r>
      <w:proofErr w:type="spellEnd"/>
      <w:r>
        <w:rPr>
          <w:rFonts w:ascii="Arial"/>
          <w:color w:val="56545B"/>
          <w:spacing w:val="-9"/>
          <w:w w:val="90"/>
        </w:rPr>
        <w:t xml:space="preserve"> </w:t>
      </w:r>
      <w:r>
        <w:rPr>
          <w:rFonts w:ascii="Arial"/>
          <w:color w:val="56545B"/>
          <w:w w:val="90"/>
        </w:rPr>
        <w:t>a</w:t>
      </w:r>
      <w:r>
        <w:rPr>
          <w:rFonts w:ascii="Arial"/>
          <w:color w:val="56545B"/>
          <w:spacing w:val="-13"/>
          <w:w w:val="90"/>
        </w:rPr>
        <w:t xml:space="preserve"> </w:t>
      </w:r>
      <w:proofErr w:type="spellStart"/>
      <w:r>
        <w:rPr>
          <w:rFonts w:ascii="Arial"/>
          <w:color w:val="56545B"/>
          <w:w w:val="90"/>
        </w:rPr>
        <w:t>hodnocenf</w:t>
      </w:r>
      <w:proofErr w:type="spellEnd"/>
      <w:r>
        <w:rPr>
          <w:rFonts w:ascii="Arial"/>
          <w:color w:val="56545B"/>
          <w:spacing w:val="-9"/>
          <w:w w:val="90"/>
        </w:rPr>
        <w:t xml:space="preserve"> </w:t>
      </w:r>
      <w:proofErr w:type="spellStart"/>
      <w:r>
        <w:rPr>
          <w:rFonts w:ascii="Arial"/>
          <w:color w:val="56545B"/>
          <w:w w:val="90"/>
        </w:rPr>
        <w:t>nabfdek</w:t>
      </w:r>
      <w:proofErr w:type="spellEnd"/>
      <w:r>
        <w:rPr>
          <w:rFonts w:ascii="Arial"/>
          <w:color w:val="56545B"/>
          <w:w w:val="90"/>
        </w:rPr>
        <w:t>,</w:t>
      </w:r>
      <w:r>
        <w:rPr>
          <w:rFonts w:ascii="Arial"/>
          <w:color w:val="56545B"/>
          <w:spacing w:val="-9"/>
          <w:w w:val="90"/>
        </w:rPr>
        <w:t xml:space="preserve"> </w:t>
      </w:r>
      <w:proofErr w:type="spellStart"/>
      <w:r>
        <w:rPr>
          <w:rFonts w:ascii="Arial"/>
          <w:color w:val="56545B"/>
          <w:w w:val="90"/>
        </w:rPr>
        <w:t>podaval</w:t>
      </w:r>
      <w:proofErr w:type="spellEnd"/>
      <w:r>
        <w:rPr>
          <w:rFonts w:ascii="Arial"/>
          <w:color w:val="56545B"/>
          <w:spacing w:val="-9"/>
          <w:w w:val="90"/>
        </w:rPr>
        <w:t xml:space="preserve"> </w:t>
      </w:r>
      <w:r>
        <w:rPr>
          <w:rFonts w:ascii="Arial"/>
          <w:color w:val="56545B"/>
          <w:w w:val="90"/>
        </w:rPr>
        <w:t>zadosti</w:t>
      </w:r>
      <w:r>
        <w:rPr>
          <w:rFonts w:ascii="Arial"/>
          <w:color w:val="56545B"/>
          <w:spacing w:val="-9"/>
          <w:w w:val="90"/>
        </w:rPr>
        <w:t xml:space="preserve"> </w:t>
      </w:r>
      <w:r>
        <w:rPr>
          <w:rFonts w:ascii="Arial"/>
          <w:color w:val="56545B"/>
          <w:w w:val="90"/>
        </w:rPr>
        <w:t>o</w:t>
      </w:r>
      <w:r>
        <w:rPr>
          <w:rFonts w:ascii="Arial"/>
          <w:color w:val="56545B"/>
          <w:spacing w:val="-11"/>
          <w:w w:val="90"/>
        </w:rPr>
        <w:t xml:space="preserve"> </w:t>
      </w:r>
      <w:proofErr w:type="spellStart"/>
      <w:r>
        <w:rPr>
          <w:rFonts w:ascii="Arial"/>
          <w:color w:val="56545B"/>
          <w:w w:val="90"/>
        </w:rPr>
        <w:t>vysvetlenf</w:t>
      </w:r>
      <w:proofErr w:type="spellEnd"/>
      <w:r>
        <w:rPr>
          <w:rFonts w:ascii="Arial"/>
          <w:color w:val="56545B"/>
          <w:spacing w:val="-10"/>
          <w:w w:val="90"/>
        </w:rPr>
        <w:t xml:space="preserve"> </w:t>
      </w:r>
      <w:proofErr w:type="spellStart"/>
      <w:r>
        <w:rPr>
          <w:rFonts w:ascii="Arial"/>
          <w:color w:val="56545B"/>
          <w:w w:val="90"/>
        </w:rPr>
        <w:t>zadavacf</w:t>
      </w:r>
      <w:proofErr w:type="spellEnd"/>
      <w:r>
        <w:rPr>
          <w:rFonts w:ascii="Arial"/>
          <w:color w:val="56545B"/>
          <w:spacing w:val="-9"/>
          <w:w w:val="90"/>
        </w:rPr>
        <w:t xml:space="preserve"> </w:t>
      </w:r>
      <w:r>
        <w:rPr>
          <w:rFonts w:ascii="Arial"/>
          <w:color w:val="56545B"/>
          <w:w w:val="90"/>
        </w:rPr>
        <w:t>dokumentace,</w:t>
      </w:r>
      <w:r>
        <w:rPr>
          <w:rFonts w:ascii="Arial"/>
          <w:color w:val="56545B"/>
          <w:spacing w:val="-9"/>
          <w:w w:val="90"/>
        </w:rPr>
        <w:t xml:space="preserve"> </w:t>
      </w:r>
      <w:r>
        <w:rPr>
          <w:rFonts w:ascii="Arial"/>
          <w:color w:val="464649"/>
          <w:w w:val="90"/>
        </w:rPr>
        <w:t xml:space="preserve">zastupoval </w:t>
      </w:r>
      <w:proofErr w:type="spellStart"/>
      <w:r>
        <w:rPr>
          <w:rFonts w:ascii="Arial"/>
          <w:color w:val="464649"/>
          <w:w w:val="90"/>
        </w:rPr>
        <w:t>Spo</w:t>
      </w:r>
      <w:r>
        <w:rPr>
          <w:rFonts w:ascii="Arial"/>
          <w:color w:val="69696E"/>
          <w:w w:val="90"/>
        </w:rPr>
        <w:t>lecnost</w:t>
      </w:r>
      <w:proofErr w:type="spellEnd"/>
      <w:r>
        <w:rPr>
          <w:rFonts w:ascii="Arial"/>
          <w:color w:val="69696E"/>
          <w:spacing w:val="-12"/>
          <w:w w:val="90"/>
        </w:rPr>
        <w:t xml:space="preserve"> </w:t>
      </w:r>
      <w:r>
        <w:rPr>
          <w:rFonts w:ascii="Arial"/>
          <w:color w:val="56545B"/>
          <w:w w:val="90"/>
        </w:rPr>
        <w:t>v</w:t>
      </w:r>
      <w:r>
        <w:rPr>
          <w:rFonts w:ascii="Arial"/>
          <w:color w:val="56545B"/>
          <w:spacing w:val="-10"/>
          <w:w w:val="90"/>
        </w:rPr>
        <w:t xml:space="preserve"> </w:t>
      </w:r>
      <w:proofErr w:type="spellStart"/>
      <w:r>
        <w:rPr>
          <w:rFonts w:ascii="Arial"/>
          <w:color w:val="56545B"/>
          <w:w w:val="90"/>
        </w:rPr>
        <w:t>elektronicke</w:t>
      </w:r>
      <w:proofErr w:type="spellEnd"/>
      <w:r>
        <w:rPr>
          <w:rFonts w:ascii="Arial"/>
          <w:color w:val="56545B"/>
          <w:spacing w:val="-9"/>
          <w:w w:val="90"/>
        </w:rPr>
        <w:t xml:space="preserve"> </w:t>
      </w:r>
      <w:r>
        <w:rPr>
          <w:rFonts w:ascii="Arial"/>
          <w:color w:val="56545B"/>
          <w:w w:val="90"/>
        </w:rPr>
        <w:t>aukci</w:t>
      </w:r>
      <w:r>
        <w:rPr>
          <w:rFonts w:ascii="Arial"/>
          <w:color w:val="56545B"/>
          <w:spacing w:val="-5"/>
          <w:w w:val="90"/>
        </w:rPr>
        <w:t xml:space="preserve"> </w:t>
      </w:r>
      <w:r>
        <w:rPr>
          <w:rFonts w:ascii="Arial"/>
          <w:color w:val="56545B"/>
          <w:w w:val="90"/>
        </w:rPr>
        <w:t>nebo</w:t>
      </w:r>
      <w:r>
        <w:rPr>
          <w:rFonts w:ascii="Arial"/>
          <w:color w:val="56545B"/>
          <w:spacing w:val="-8"/>
          <w:w w:val="90"/>
        </w:rPr>
        <w:t xml:space="preserve"> </w:t>
      </w:r>
      <w:r>
        <w:rPr>
          <w:rFonts w:ascii="Arial"/>
          <w:color w:val="56545B"/>
          <w:w w:val="90"/>
        </w:rPr>
        <w:t>aby</w:t>
      </w:r>
      <w:r>
        <w:rPr>
          <w:rFonts w:ascii="Arial"/>
          <w:color w:val="56545B"/>
          <w:spacing w:val="-7"/>
          <w:w w:val="90"/>
        </w:rPr>
        <w:t xml:space="preserve"> </w:t>
      </w:r>
      <w:r>
        <w:rPr>
          <w:rFonts w:ascii="Arial"/>
          <w:color w:val="464649"/>
          <w:w w:val="90"/>
        </w:rPr>
        <w:t>se</w:t>
      </w:r>
      <w:r>
        <w:rPr>
          <w:rFonts w:ascii="Arial"/>
          <w:color w:val="464649"/>
          <w:spacing w:val="-10"/>
          <w:w w:val="90"/>
        </w:rPr>
        <w:t xml:space="preserve"> </w:t>
      </w:r>
      <w:proofErr w:type="spellStart"/>
      <w:r>
        <w:rPr>
          <w:rFonts w:ascii="Arial"/>
          <w:color w:val="56545B"/>
          <w:w w:val="90"/>
        </w:rPr>
        <w:t>ucastnil</w:t>
      </w:r>
      <w:proofErr w:type="spellEnd"/>
      <w:r>
        <w:rPr>
          <w:rFonts w:ascii="Arial"/>
          <w:color w:val="56545B"/>
        </w:rPr>
        <w:t xml:space="preserve"> </w:t>
      </w:r>
      <w:r>
        <w:rPr>
          <w:rFonts w:ascii="Arial"/>
          <w:color w:val="56545B"/>
          <w:w w:val="90"/>
        </w:rPr>
        <w:t>na</w:t>
      </w:r>
      <w:r>
        <w:rPr>
          <w:rFonts w:ascii="Arial"/>
          <w:color w:val="56545B"/>
          <w:spacing w:val="-10"/>
          <w:w w:val="90"/>
        </w:rPr>
        <w:t xml:space="preserve"> </w:t>
      </w:r>
      <w:proofErr w:type="spellStart"/>
      <w:r>
        <w:rPr>
          <w:rFonts w:ascii="Arial"/>
          <w:color w:val="56545B"/>
          <w:w w:val="90"/>
        </w:rPr>
        <w:t>prohlfdce</w:t>
      </w:r>
      <w:proofErr w:type="spellEnd"/>
      <w:r>
        <w:rPr>
          <w:rFonts w:ascii="Arial"/>
          <w:color w:val="56545B"/>
          <w:spacing w:val="-2"/>
          <w:w w:val="90"/>
        </w:rPr>
        <w:t xml:space="preserve"> </w:t>
      </w:r>
      <w:proofErr w:type="spellStart"/>
      <w:r>
        <w:rPr>
          <w:rFonts w:ascii="Arial"/>
          <w:color w:val="56545B"/>
          <w:w w:val="90"/>
        </w:rPr>
        <w:t>mfsta</w:t>
      </w:r>
      <w:proofErr w:type="spellEnd"/>
      <w:r>
        <w:rPr>
          <w:rFonts w:ascii="Arial"/>
          <w:color w:val="56545B"/>
          <w:spacing w:val="-8"/>
          <w:w w:val="90"/>
        </w:rPr>
        <w:t xml:space="preserve"> </w:t>
      </w:r>
      <w:proofErr w:type="spellStart"/>
      <w:r>
        <w:rPr>
          <w:rFonts w:ascii="Arial"/>
          <w:color w:val="56545B"/>
          <w:w w:val="90"/>
        </w:rPr>
        <w:t>plnenf</w:t>
      </w:r>
      <w:proofErr w:type="spellEnd"/>
      <w:r>
        <w:rPr>
          <w:rFonts w:ascii="Arial"/>
          <w:color w:val="56545B"/>
          <w:w w:val="90"/>
        </w:rPr>
        <w:t xml:space="preserve"> nebo</w:t>
      </w:r>
      <w:r>
        <w:rPr>
          <w:rFonts w:ascii="Arial"/>
          <w:color w:val="56545B"/>
          <w:spacing w:val="-5"/>
          <w:w w:val="90"/>
        </w:rPr>
        <w:t xml:space="preserve"> </w:t>
      </w:r>
      <w:proofErr w:type="spellStart"/>
      <w:r>
        <w:rPr>
          <w:rFonts w:ascii="Arial"/>
          <w:color w:val="56545B"/>
          <w:w w:val="90"/>
        </w:rPr>
        <w:t>pri</w:t>
      </w:r>
      <w:proofErr w:type="spellEnd"/>
      <w:r>
        <w:rPr>
          <w:rFonts w:ascii="Arial"/>
          <w:color w:val="56545B"/>
          <w:spacing w:val="-10"/>
          <w:w w:val="90"/>
        </w:rPr>
        <w:t xml:space="preserve"> </w:t>
      </w:r>
      <w:proofErr w:type="spellStart"/>
      <w:r>
        <w:rPr>
          <w:rFonts w:ascii="Arial"/>
          <w:color w:val="56545B"/>
          <w:w w:val="90"/>
        </w:rPr>
        <w:t>ustnfm</w:t>
      </w:r>
      <w:proofErr w:type="spellEnd"/>
      <w:r>
        <w:rPr>
          <w:rFonts w:ascii="Arial"/>
          <w:color w:val="56545B"/>
          <w:spacing w:val="-2"/>
          <w:w w:val="90"/>
        </w:rPr>
        <w:t xml:space="preserve"> </w:t>
      </w:r>
      <w:proofErr w:type="spellStart"/>
      <w:r>
        <w:rPr>
          <w:rFonts w:ascii="Arial"/>
          <w:color w:val="56545B"/>
          <w:w w:val="90"/>
        </w:rPr>
        <w:t>vysvetlenf</w:t>
      </w:r>
      <w:proofErr w:type="spellEnd"/>
      <w:r>
        <w:rPr>
          <w:rFonts w:ascii="Arial"/>
          <w:color w:val="56545B"/>
          <w:spacing w:val="-1"/>
        </w:rPr>
        <w:t xml:space="preserve"> </w:t>
      </w:r>
      <w:proofErr w:type="spellStart"/>
      <w:r>
        <w:rPr>
          <w:rFonts w:ascii="Arial"/>
          <w:color w:val="56545B"/>
          <w:w w:val="90"/>
        </w:rPr>
        <w:t>nabfdky</w:t>
      </w:r>
      <w:proofErr w:type="spellEnd"/>
    </w:p>
    <w:p w14:paraId="6647B8E2" w14:textId="77777777" w:rsidR="008A7B1A" w:rsidRDefault="00340FFA">
      <w:pPr>
        <w:spacing w:before="4" w:line="273" w:lineRule="auto"/>
        <w:ind w:left="110" w:right="272" w:hanging="3"/>
        <w:rPr>
          <w:rFonts w:ascii="Arial"/>
        </w:rPr>
      </w:pPr>
      <w:r>
        <w:rPr>
          <w:rFonts w:ascii="Arial"/>
          <w:color w:val="56545B"/>
          <w:w w:val="85"/>
        </w:rPr>
        <w:t>v</w:t>
      </w:r>
      <w:r>
        <w:rPr>
          <w:rFonts w:ascii="Arial"/>
          <w:color w:val="56545B"/>
          <w:spacing w:val="-10"/>
          <w:w w:val="85"/>
        </w:rPr>
        <w:t xml:space="preserve"> </w:t>
      </w:r>
      <w:proofErr w:type="spellStart"/>
      <w:r>
        <w:rPr>
          <w:rFonts w:ascii="Arial"/>
          <w:color w:val="56545B"/>
          <w:w w:val="85"/>
        </w:rPr>
        <w:t>termfnech</w:t>
      </w:r>
      <w:proofErr w:type="spellEnd"/>
      <w:r>
        <w:rPr>
          <w:rFonts w:ascii="Arial"/>
          <w:color w:val="56545B"/>
          <w:w w:val="85"/>
        </w:rPr>
        <w:t xml:space="preserve"> </w:t>
      </w:r>
      <w:proofErr w:type="spellStart"/>
      <w:r>
        <w:rPr>
          <w:rFonts w:ascii="Arial"/>
          <w:color w:val="56545B"/>
          <w:w w:val="85"/>
        </w:rPr>
        <w:t>stanovenych</w:t>
      </w:r>
      <w:proofErr w:type="spellEnd"/>
      <w:r>
        <w:rPr>
          <w:rFonts w:ascii="Arial"/>
          <w:color w:val="56545B"/>
        </w:rPr>
        <w:t xml:space="preserve"> </w:t>
      </w:r>
      <w:r>
        <w:rPr>
          <w:rFonts w:ascii="Arial"/>
          <w:color w:val="464649"/>
          <w:w w:val="85"/>
        </w:rPr>
        <w:t xml:space="preserve">zadavateli </w:t>
      </w:r>
      <w:proofErr w:type="spellStart"/>
      <w:r>
        <w:rPr>
          <w:rFonts w:ascii="Arial"/>
          <w:color w:val="464649"/>
          <w:w w:val="85"/>
        </w:rPr>
        <w:t>verejnych</w:t>
      </w:r>
      <w:proofErr w:type="spellEnd"/>
      <w:r>
        <w:rPr>
          <w:rFonts w:ascii="Arial"/>
          <w:color w:val="464649"/>
          <w:w w:val="85"/>
        </w:rPr>
        <w:t xml:space="preserve"> </w:t>
      </w:r>
      <w:proofErr w:type="spellStart"/>
      <w:r>
        <w:rPr>
          <w:rFonts w:ascii="Arial"/>
          <w:color w:val="464649"/>
          <w:w w:val="85"/>
        </w:rPr>
        <w:t>zakazek</w:t>
      </w:r>
      <w:proofErr w:type="spellEnd"/>
      <w:r>
        <w:rPr>
          <w:rFonts w:ascii="Arial"/>
          <w:color w:val="464649"/>
          <w:w w:val="85"/>
        </w:rPr>
        <w:t xml:space="preserve"> </w:t>
      </w:r>
      <w:r>
        <w:rPr>
          <w:rFonts w:ascii="Arial"/>
          <w:color w:val="56545B"/>
          <w:w w:val="85"/>
        </w:rPr>
        <w:t xml:space="preserve">v </w:t>
      </w:r>
      <w:proofErr w:type="spellStart"/>
      <w:r>
        <w:rPr>
          <w:rFonts w:ascii="Arial"/>
          <w:color w:val="56545B"/>
          <w:w w:val="85"/>
        </w:rPr>
        <w:t>jednotlivych</w:t>
      </w:r>
      <w:proofErr w:type="spellEnd"/>
      <w:r>
        <w:rPr>
          <w:rFonts w:ascii="Arial"/>
          <w:color w:val="56545B"/>
          <w:w w:val="85"/>
        </w:rPr>
        <w:t xml:space="preserve"> </w:t>
      </w:r>
      <w:proofErr w:type="spellStart"/>
      <w:r>
        <w:rPr>
          <w:rFonts w:ascii="Arial"/>
          <w:color w:val="56545B"/>
          <w:w w:val="85"/>
        </w:rPr>
        <w:t>vyberovych</w:t>
      </w:r>
      <w:proofErr w:type="spellEnd"/>
      <w:r>
        <w:rPr>
          <w:rFonts w:ascii="Arial"/>
          <w:color w:val="56545B"/>
          <w:w w:val="85"/>
        </w:rPr>
        <w:t xml:space="preserve"> </w:t>
      </w:r>
      <w:proofErr w:type="spellStart"/>
      <w:r>
        <w:rPr>
          <w:rFonts w:ascii="Arial"/>
          <w:color w:val="56545B"/>
          <w:w w:val="85"/>
        </w:rPr>
        <w:t>rfzenfch</w:t>
      </w:r>
      <w:proofErr w:type="spellEnd"/>
      <w:r>
        <w:rPr>
          <w:rFonts w:ascii="Arial"/>
          <w:color w:val="56545B"/>
          <w:w w:val="85"/>
        </w:rPr>
        <w:t xml:space="preserve">. </w:t>
      </w:r>
      <w:proofErr w:type="spellStart"/>
      <w:r>
        <w:rPr>
          <w:rFonts w:ascii="Arial"/>
          <w:color w:val="464649"/>
          <w:w w:val="85"/>
        </w:rPr>
        <w:t>Povereny</w:t>
      </w:r>
      <w:proofErr w:type="spellEnd"/>
      <w:r>
        <w:rPr>
          <w:rFonts w:ascii="Arial"/>
          <w:color w:val="464649"/>
          <w:w w:val="85"/>
        </w:rPr>
        <w:t xml:space="preserve"> </w:t>
      </w:r>
      <w:proofErr w:type="spellStart"/>
      <w:r>
        <w:rPr>
          <w:rFonts w:ascii="Arial"/>
          <w:color w:val="464649"/>
          <w:w w:val="85"/>
        </w:rPr>
        <w:t>zamestnanec</w:t>
      </w:r>
      <w:proofErr w:type="spellEnd"/>
      <w:r>
        <w:rPr>
          <w:rFonts w:ascii="Arial"/>
          <w:color w:val="464649"/>
        </w:rPr>
        <w:t xml:space="preserve"> </w:t>
      </w:r>
      <w:proofErr w:type="gramStart"/>
      <w:r>
        <w:rPr>
          <w:rFonts w:ascii="Arial"/>
          <w:color w:val="56545B"/>
          <w:w w:val="85"/>
        </w:rPr>
        <w:t>vsak</w:t>
      </w:r>
      <w:proofErr w:type="gramEnd"/>
      <w:r>
        <w:rPr>
          <w:rFonts w:ascii="Arial"/>
          <w:color w:val="56545B"/>
          <w:spacing w:val="40"/>
        </w:rPr>
        <w:t xml:space="preserve"> </w:t>
      </w:r>
      <w:proofErr w:type="spellStart"/>
      <w:r>
        <w:rPr>
          <w:rFonts w:ascii="Arial"/>
          <w:color w:val="56545B"/>
          <w:w w:val="90"/>
        </w:rPr>
        <w:t>nenf</w:t>
      </w:r>
      <w:proofErr w:type="spellEnd"/>
      <w:r>
        <w:rPr>
          <w:rFonts w:ascii="Arial"/>
          <w:color w:val="56545B"/>
          <w:spacing w:val="-10"/>
          <w:w w:val="90"/>
        </w:rPr>
        <w:t xml:space="preserve"> </w:t>
      </w:r>
      <w:proofErr w:type="spellStart"/>
      <w:r>
        <w:rPr>
          <w:rFonts w:ascii="Arial"/>
          <w:color w:val="56545B"/>
          <w:w w:val="90"/>
        </w:rPr>
        <w:t>opravnen</w:t>
      </w:r>
      <w:proofErr w:type="spellEnd"/>
      <w:r>
        <w:rPr>
          <w:rFonts w:ascii="Arial"/>
          <w:color w:val="56545B"/>
          <w:spacing w:val="-2"/>
          <w:w w:val="90"/>
        </w:rPr>
        <w:t xml:space="preserve"> </w:t>
      </w:r>
      <w:r>
        <w:rPr>
          <w:rFonts w:ascii="Arial"/>
          <w:color w:val="56545B"/>
          <w:w w:val="90"/>
        </w:rPr>
        <w:t xml:space="preserve">zmocnit </w:t>
      </w:r>
      <w:proofErr w:type="spellStart"/>
      <w:r>
        <w:rPr>
          <w:rFonts w:ascii="Arial"/>
          <w:color w:val="69696E"/>
          <w:w w:val="90"/>
        </w:rPr>
        <w:t>jineho</w:t>
      </w:r>
      <w:proofErr w:type="spellEnd"/>
      <w:r>
        <w:rPr>
          <w:rFonts w:ascii="Arial"/>
          <w:color w:val="69696E"/>
          <w:spacing w:val="-10"/>
          <w:w w:val="90"/>
        </w:rPr>
        <w:t xml:space="preserve"> </w:t>
      </w:r>
      <w:proofErr w:type="spellStart"/>
      <w:r>
        <w:rPr>
          <w:rFonts w:ascii="Arial"/>
          <w:color w:val="56545B"/>
          <w:w w:val="90"/>
        </w:rPr>
        <w:t>zamestnance</w:t>
      </w:r>
      <w:proofErr w:type="spellEnd"/>
      <w:r>
        <w:rPr>
          <w:rFonts w:ascii="Arial"/>
          <w:color w:val="56545B"/>
          <w:spacing w:val="-2"/>
          <w:w w:val="90"/>
        </w:rPr>
        <w:t xml:space="preserve"> </w:t>
      </w:r>
      <w:proofErr w:type="spellStart"/>
      <w:r>
        <w:rPr>
          <w:rFonts w:ascii="Arial"/>
          <w:color w:val="464649"/>
          <w:w w:val="90"/>
        </w:rPr>
        <w:t>Spolecnosti</w:t>
      </w:r>
      <w:proofErr w:type="spellEnd"/>
      <w:r>
        <w:rPr>
          <w:rFonts w:ascii="Arial"/>
          <w:color w:val="69696E"/>
          <w:w w:val="90"/>
        </w:rPr>
        <w:t>,</w:t>
      </w:r>
      <w:r>
        <w:rPr>
          <w:rFonts w:ascii="Arial"/>
          <w:color w:val="69696E"/>
          <w:spacing w:val="-32"/>
          <w:w w:val="90"/>
        </w:rPr>
        <w:t xml:space="preserve"> </w:t>
      </w:r>
      <w:r>
        <w:rPr>
          <w:rFonts w:ascii="Arial"/>
          <w:color w:val="56545B"/>
          <w:w w:val="90"/>
        </w:rPr>
        <w:t>aby</w:t>
      </w:r>
      <w:r>
        <w:rPr>
          <w:rFonts w:ascii="Arial"/>
          <w:color w:val="56545B"/>
          <w:spacing w:val="-10"/>
          <w:w w:val="90"/>
        </w:rPr>
        <w:t xml:space="preserve"> </w:t>
      </w:r>
      <w:proofErr w:type="spellStart"/>
      <w:r>
        <w:rPr>
          <w:rFonts w:ascii="Arial"/>
          <w:color w:val="56545B"/>
          <w:w w:val="90"/>
        </w:rPr>
        <w:t>mfsto</w:t>
      </w:r>
      <w:proofErr w:type="spellEnd"/>
      <w:r>
        <w:rPr>
          <w:rFonts w:ascii="Arial"/>
          <w:color w:val="56545B"/>
          <w:spacing w:val="-3"/>
          <w:w w:val="90"/>
        </w:rPr>
        <w:t xml:space="preserve"> </w:t>
      </w:r>
      <w:proofErr w:type="spellStart"/>
      <w:r>
        <w:rPr>
          <w:rFonts w:ascii="Arial"/>
          <w:color w:val="56545B"/>
          <w:w w:val="90"/>
        </w:rPr>
        <w:t>neho</w:t>
      </w:r>
      <w:proofErr w:type="spellEnd"/>
      <w:r>
        <w:rPr>
          <w:rFonts w:ascii="Arial"/>
          <w:color w:val="56545B"/>
          <w:spacing w:val="-6"/>
          <w:w w:val="90"/>
        </w:rPr>
        <w:t xml:space="preserve"> </w:t>
      </w:r>
      <w:r>
        <w:rPr>
          <w:rFonts w:ascii="Arial"/>
          <w:color w:val="56545B"/>
          <w:w w:val="90"/>
        </w:rPr>
        <w:t>podepsal</w:t>
      </w:r>
      <w:r>
        <w:rPr>
          <w:rFonts w:ascii="Arial"/>
          <w:color w:val="56545B"/>
        </w:rPr>
        <w:t xml:space="preserve"> </w:t>
      </w:r>
      <w:r>
        <w:rPr>
          <w:rFonts w:ascii="Arial"/>
          <w:color w:val="464649"/>
          <w:w w:val="90"/>
        </w:rPr>
        <w:t>za</w:t>
      </w:r>
      <w:r>
        <w:rPr>
          <w:rFonts w:ascii="Arial"/>
          <w:color w:val="464649"/>
          <w:spacing w:val="-16"/>
          <w:w w:val="90"/>
        </w:rPr>
        <w:t xml:space="preserve"> </w:t>
      </w:r>
      <w:proofErr w:type="spellStart"/>
      <w:r>
        <w:rPr>
          <w:rFonts w:ascii="Arial"/>
          <w:color w:val="464649"/>
          <w:w w:val="90"/>
        </w:rPr>
        <w:t>Spolecnost</w:t>
      </w:r>
      <w:proofErr w:type="spellEnd"/>
      <w:r>
        <w:rPr>
          <w:rFonts w:ascii="Arial"/>
          <w:color w:val="464649"/>
          <w:w w:val="90"/>
        </w:rPr>
        <w:t xml:space="preserve"> </w:t>
      </w:r>
      <w:r>
        <w:rPr>
          <w:rFonts w:ascii="Arial"/>
          <w:color w:val="56545B"/>
          <w:w w:val="90"/>
        </w:rPr>
        <w:t xml:space="preserve">smlouvu </w:t>
      </w:r>
      <w:r>
        <w:rPr>
          <w:rFonts w:ascii="Arial"/>
          <w:color w:val="464649"/>
          <w:w w:val="90"/>
        </w:rPr>
        <w:t xml:space="preserve">se </w:t>
      </w:r>
      <w:r>
        <w:rPr>
          <w:rFonts w:ascii="Arial"/>
          <w:color w:val="56545B"/>
          <w:w w:val="90"/>
        </w:rPr>
        <w:t>zadavatelem,</w:t>
      </w:r>
      <w:r>
        <w:rPr>
          <w:rFonts w:ascii="Arial"/>
          <w:color w:val="56545B"/>
          <w:spacing w:val="-10"/>
          <w:w w:val="90"/>
        </w:rPr>
        <w:t xml:space="preserve"> </w:t>
      </w:r>
      <w:r>
        <w:rPr>
          <w:rFonts w:ascii="Arial"/>
          <w:color w:val="56545B"/>
          <w:w w:val="90"/>
        </w:rPr>
        <w:t>podal</w:t>
      </w:r>
      <w:r>
        <w:rPr>
          <w:rFonts w:ascii="Arial"/>
          <w:color w:val="56545B"/>
          <w:spacing w:val="-9"/>
          <w:w w:val="90"/>
        </w:rPr>
        <w:t xml:space="preserve"> </w:t>
      </w:r>
      <w:proofErr w:type="spellStart"/>
      <w:r>
        <w:rPr>
          <w:rFonts w:ascii="Arial"/>
          <w:color w:val="56545B"/>
          <w:w w:val="90"/>
        </w:rPr>
        <w:t>namitky</w:t>
      </w:r>
      <w:proofErr w:type="spellEnd"/>
      <w:r>
        <w:rPr>
          <w:rFonts w:ascii="Arial"/>
          <w:color w:val="56545B"/>
          <w:spacing w:val="-9"/>
          <w:w w:val="90"/>
        </w:rPr>
        <w:t xml:space="preserve"> </w:t>
      </w:r>
      <w:proofErr w:type="spellStart"/>
      <w:r>
        <w:rPr>
          <w:rFonts w:ascii="Arial"/>
          <w:color w:val="56545B"/>
          <w:w w:val="90"/>
        </w:rPr>
        <w:t>ci</w:t>
      </w:r>
      <w:proofErr w:type="spellEnd"/>
      <w:r>
        <w:rPr>
          <w:rFonts w:ascii="Arial"/>
          <w:color w:val="56545B"/>
          <w:spacing w:val="-9"/>
          <w:w w:val="90"/>
        </w:rPr>
        <w:t xml:space="preserve"> </w:t>
      </w:r>
      <w:proofErr w:type="spellStart"/>
      <w:r>
        <w:rPr>
          <w:rFonts w:ascii="Arial"/>
          <w:color w:val="464649"/>
          <w:w w:val="90"/>
        </w:rPr>
        <w:t>Spolecnost</w:t>
      </w:r>
      <w:proofErr w:type="spellEnd"/>
      <w:r>
        <w:rPr>
          <w:rFonts w:ascii="Arial"/>
          <w:color w:val="464649"/>
          <w:spacing w:val="-9"/>
          <w:w w:val="90"/>
        </w:rPr>
        <w:t xml:space="preserve"> </w:t>
      </w:r>
      <w:r>
        <w:rPr>
          <w:rFonts w:ascii="Arial"/>
          <w:color w:val="56545B"/>
          <w:w w:val="90"/>
        </w:rPr>
        <w:t>zastupoval</w:t>
      </w:r>
      <w:r>
        <w:rPr>
          <w:rFonts w:ascii="Arial"/>
          <w:color w:val="56545B"/>
          <w:spacing w:val="-1"/>
          <w:w w:val="90"/>
        </w:rPr>
        <w:t xml:space="preserve"> </w:t>
      </w:r>
      <w:r>
        <w:rPr>
          <w:rFonts w:ascii="Arial"/>
          <w:color w:val="56545B"/>
          <w:w w:val="90"/>
        </w:rPr>
        <w:t>v</w:t>
      </w:r>
      <w:r>
        <w:rPr>
          <w:rFonts w:ascii="Arial"/>
          <w:color w:val="56545B"/>
          <w:spacing w:val="-12"/>
          <w:w w:val="90"/>
        </w:rPr>
        <w:t xml:space="preserve"> </w:t>
      </w:r>
      <w:proofErr w:type="spellStart"/>
      <w:r>
        <w:rPr>
          <w:rFonts w:ascii="Arial"/>
          <w:color w:val="69696E"/>
          <w:w w:val="90"/>
        </w:rPr>
        <w:t>rfzenf</w:t>
      </w:r>
      <w:proofErr w:type="spellEnd"/>
      <w:r>
        <w:rPr>
          <w:rFonts w:ascii="Arial"/>
          <w:color w:val="69696E"/>
          <w:spacing w:val="-3"/>
          <w:w w:val="90"/>
        </w:rPr>
        <w:t xml:space="preserve"> </w:t>
      </w:r>
      <w:proofErr w:type="spellStart"/>
      <w:r>
        <w:rPr>
          <w:rFonts w:ascii="Arial"/>
          <w:color w:val="56545B"/>
          <w:w w:val="90"/>
        </w:rPr>
        <w:t>pred</w:t>
      </w:r>
      <w:proofErr w:type="spellEnd"/>
      <w:r>
        <w:rPr>
          <w:rFonts w:ascii="Arial"/>
          <w:color w:val="56545B"/>
          <w:spacing w:val="-11"/>
          <w:w w:val="90"/>
        </w:rPr>
        <w:t xml:space="preserve"> </w:t>
      </w:r>
      <w:proofErr w:type="spellStart"/>
      <w:r>
        <w:rPr>
          <w:rFonts w:ascii="Arial"/>
          <w:color w:val="56545B"/>
          <w:w w:val="90"/>
        </w:rPr>
        <w:t>Uradem</w:t>
      </w:r>
      <w:proofErr w:type="spellEnd"/>
      <w:r>
        <w:rPr>
          <w:rFonts w:ascii="Arial"/>
          <w:color w:val="56545B"/>
          <w:spacing w:val="-5"/>
          <w:w w:val="90"/>
        </w:rPr>
        <w:t xml:space="preserve"> </w:t>
      </w:r>
      <w:r>
        <w:rPr>
          <w:rFonts w:ascii="Arial"/>
          <w:color w:val="56545B"/>
          <w:w w:val="90"/>
        </w:rPr>
        <w:t>pro</w:t>
      </w:r>
      <w:r>
        <w:rPr>
          <w:rFonts w:ascii="Arial"/>
          <w:color w:val="56545B"/>
          <w:spacing w:val="-10"/>
          <w:w w:val="90"/>
        </w:rPr>
        <w:t xml:space="preserve"> </w:t>
      </w:r>
      <w:r>
        <w:rPr>
          <w:rFonts w:ascii="Arial"/>
          <w:color w:val="56545B"/>
          <w:w w:val="90"/>
        </w:rPr>
        <w:t>ochranu</w:t>
      </w:r>
      <w:r>
        <w:rPr>
          <w:rFonts w:ascii="Arial"/>
          <w:color w:val="56545B"/>
          <w:spacing w:val="-4"/>
          <w:w w:val="90"/>
        </w:rPr>
        <w:t xml:space="preserve"> </w:t>
      </w:r>
      <w:proofErr w:type="spellStart"/>
      <w:r>
        <w:rPr>
          <w:rFonts w:ascii="Arial"/>
          <w:color w:val="56545B"/>
          <w:w w:val="90"/>
        </w:rPr>
        <w:t>hospodarske</w:t>
      </w:r>
      <w:proofErr w:type="spellEnd"/>
      <w:r>
        <w:rPr>
          <w:rFonts w:ascii="Arial"/>
          <w:color w:val="56545B"/>
          <w:spacing w:val="5"/>
        </w:rPr>
        <w:t xml:space="preserve"> </w:t>
      </w:r>
      <w:proofErr w:type="spellStart"/>
      <w:r>
        <w:rPr>
          <w:rFonts w:ascii="Arial"/>
          <w:color w:val="464649"/>
          <w:w w:val="90"/>
        </w:rPr>
        <w:t>souteze</w:t>
      </w:r>
      <w:proofErr w:type="spellEnd"/>
      <w:r>
        <w:rPr>
          <w:rFonts w:ascii="Arial"/>
          <w:color w:val="464649"/>
          <w:w w:val="90"/>
        </w:rPr>
        <w:t>.</w:t>
      </w:r>
    </w:p>
    <w:p w14:paraId="688CA37F" w14:textId="77777777" w:rsidR="008A7B1A" w:rsidRDefault="008A7B1A">
      <w:pPr>
        <w:pStyle w:val="Zkladntext"/>
        <w:rPr>
          <w:rFonts w:ascii="Arial"/>
          <w:sz w:val="24"/>
        </w:rPr>
      </w:pPr>
    </w:p>
    <w:p w14:paraId="76692077" w14:textId="77777777" w:rsidR="008A7B1A" w:rsidRDefault="00340FFA">
      <w:pPr>
        <w:spacing w:before="216"/>
        <w:ind w:left="1813"/>
        <w:rPr>
          <w:rFonts w:ascii="Arial"/>
          <w:b/>
          <w:sz w:val="15"/>
        </w:rPr>
      </w:pPr>
      <w:r>
        <w:rPr>
          <w:rFonts w:ascii="Arial"/>
          <w:b/>
          <w:color w:val="464649"/>
          <w:w w:val="95"/>
          <w:sz w:val="15"/>
        </w:rPr>
        <w:t>T-Mobile</w:t>
      </w:r>
      <w:r>
        <w:rPr>
          <w:rFonts w:ascii="Arial"/>
          <w:b/>
          <w:color w:val="464649"/>
          <w:spacing w:val="4"/>
          <w:sz w:val="15"/>
        </w:rPr>
        <w:t xml:space="preserve"> </w:t>
      </w:r>
      <w:r>
        <w:rPr>
          <w:rFonts w:ascii="Arial"/>
          <w:b/>
          <w:color w:val="464649"/>
          <w:w w:val="95"/>
          <w:sz w:val="15"/>
        </w:rPr>
        <w:t>Czech</w:t>
      </w:r>
      <w:r>
        <w:rPr>
          <w:rFonts w:ascii="Arial"/>
          <w:b/>
          <w:color w:val="464649"/>
          <w:spacing w:val="7"/>
          <w:sz w:val="15"/>
        </w:rPr>
        <w:t xml:space="preserve"> </w:t>
      </w:r>
      <w:r>
        <w:rPr>
          <w:rFonts w:ascii="Arial"/>
          <w:b/>
          <w:color w:val="464649"/>
          <w:w w:val="95"/>
          <w:sz w:val="15"/>
        </w:rPr>
        <w:t>Republic</w:t>
      </w:r>
      <w:r>
        <w:rPr>
          <w:rFonts w:ascii="Arial"/>
          <w:b/>
          <w:color w:val="464649"/>
          <w:spacing w:val="10"/>
          <w:sz w:val="15"/>
        </w:rPr>
        <w:t xml:space="preserve"> </w:t>
      </w:r>
      <w:r>
        <w:rPr>
          <w:rFonts w:ascii="Arial"/>
          <w:b/>
          <w:color w:val="464649"/>
          <w:w w:val="95"/>
          <w:sz w:val="15"/>
        </w:rPr>
        <w:t>a.s</w:t>
      </w:r>
      <w:r>
        <w:rPr>
          <w:rFonts w:ascii="Arial"/>
          <w:b/>
          <w:color w:val="69696E"/>
          <w:w w:val="95"/>
          <w:sz w:val="15"/>
        </w:rPr>
        <w:t>.,</w:t>
      </w:r>
      <w:r>
        <w:rPr>
          <w:rFonts w:ascii="Arial"/>
          <w:b/>
          <w:color w:val="69696E"/>
          <w:spacing w:val="-5"/>
          <w:w w:val="95"/>
          <w:sz w:val="15"/>
        </w:rPr>
        <w:t xml:space="preserve"> </w:t>
      </w:r>
      <w:proofErr w:type="spellStart"/>
      <w:r>
        <w:rPr>
          <w:rFonts w:ascii="Arial"/>
          <w:b/>
          <w:color w:val="56545B"/>
          <w:w w:val="95"/>
          <w:sz w:val="15"/>
        </w:rPr>
        <w:t>Tomickova</w:t>
      </w:r>
      <w:proofErr w:type="spellEnd"/>
      <w:r>
        <w:rPr>
          <w:rFonts w:ascii="Arial"/>
          <w:b/>
          <w:color w:val="56545B"/>
          <w:spacing w:val="22"/>
          <w:sz w:val="15"/>
        </w:rPr>
        <w:t xml:space="preserve"> </w:t>
      </w:r>
      <w:r>
        <w:rPr>
          <w:rFonts w:ascii="Arial"/>
          <w:b/>
          <w:color w:val="464649"/>
          <w:w w:val="95"/>
          <w:sz w:val="15"/>
        </w:rPr>
        <w:t>2144/1</w:t>
      </w:r>
      <w:r>
        <w:rPr>
          <w:rFonts w:ascii="Arial"/>
          <w:b/>
          <w:color w:val="69696E"/>
          <w:w w:val="95"/>
          <w:sz w:val="15"/>
        </w:rPr>
        <w:t>,</w:t>
      </w:r>
      <w:r>
        <w:rPr>
          <w:rFonts w:ascii="Arial"/>
          <w:b/>
          <w:color w:val="69696E"/>
          <w:spacing w:val="-1"/>
          <w:sz w:val="15"/>
        </w:rPr>
        <w:t xml:space="preserve"> </w:t>
      </w:r>
      <w:r>
        <w:rPr>
          <w:rFonts w:ascii="Arial"/>
          <w:b/>
          <w:color w:val="56545B"/>
          <w:w w:val="95"/>
          <w:sz w:val="15"/>
        </w:rPr>
        <w:t>14800</w:t>
      </w:r>
      <w:r>
        <w:rPr>
          <w:rFonts w:ascii="Arial"/>
          <w:b/>
          <w:color w:val="56545B"/>
          <w:spacing w:val="1"/>
          <w:sz w:val="15"/>
        </w:rPr>
        <w:t xml:space="preserve"> </w:t>
      </w:r>
      <w:r>
        <w:rPr>
          <w:rFonts w:ascii="Arial"/>
          <w:b/>
          <w:color w:val="464649"/>
          <w:w w:val="95"/>
          <w:sz w:val="15"/>
        </w:rPr>
        <w:t>Praha</w:t>
      </w:r>
      <w:r>
        <w:rPr>
          <w:rFonts w:ascii="Arial"/>
          <w:b/>
          <w:color w:val="464649"/>
          <w:spacing w:val="10"/>
          <w:sz w:val="15"/>
        </w:rPr>
        <w:t xml:space="preserve"> </w:t>
      </w:r>
      <w:r>
        <w:rPr>
          <w:rFonts w:ascii="Arial"/>
          <w:b/>
          <w:color w:val="56545B"/>
          <w:w w:val="95"/>
          <w:sz w:val="15"/>
        </w:rPr>
        <w:t>4,</w:t>
      </w:r>
      <w:r>
        <w:rPr>
          <w:rFonts w:ascii="Arial"/>
          <w:b/>
          <w:color w:val="56545B"/>
          <w:spacing w:val="-1"/>
          <w:w w:val="95"/>
          <w:sz w:val="15"/>
        </w:rPr>
        <w:t xml:space="preserve"> </w:t>
      </w:r>
      <w:proofErr w:type="spellStart"/>
      <w:r>
        <w:rPr>
          <w:rFonts w:ascii="Arial"/>
          <w:b/>
          <w:color w:val="56545B"/>
          <w:w w:val="95"/>
          <w:sz w:val="15"/>
        </w:rPr>
        <w:t>Ceska</w:t>
      </w:r>
      <w:proofErr w:type="spellEnd"/>
      <w:r>
        <w:rPr>
          <w:rFonts w:ascii="Arial"/>
          <w:b/>
          <w:color w:val="56545B"/>
          <w:spacing w:val="7"/>
          <w:sz w:val="15"/>
        </w:rPr>
        <w:t xml:space="preserve"> </w:t>
      </w:r>
      <w:r>
        <w:rPr>
          <w:rFonts w:ascii="Arial"/>
          <w:b/>
          <w:color w:val="56545B"/>
          <w:w w:val="95"/>
          <w:sz w:val="15"/>
        </w:rPr>
        <w:t>republika,</w:t>
      </w:r>
      <w:r>
        <w:rPr>
          <w:rFonts w:ascii="Arial"/>
          <w:b/>
          <w:color w:val="56545B"/>
          <w:spacing w:val="13"/>
          <w:sz w:val="15"/>
        </w:rPr>
        <w:t xml:space="preserve"> </w:t>
      </w:r>
      <w:r>
        <w:rPr>
          <w:rFonts w:ascii="Arial"/>
          <w:b/>
          <w:color w:val="56545B"/>
          <w:w w:val="95"/>
          <w:sz w:val="15"/>
        </w:rPr>
        <w:t>IC:</w:t>
      </w:r>
      <w:r>
        <w:rPr>
          <w:rFonts w:ascii="Arial"/>
          <w:b/>
          <w:color w:val="56545B"/>
          <w:spacing w:val="-1"/>
          <w:sz w:val="15"/>
        </w:rPr>
        <w:t xml:space="preserve"> </w:t>
      </w:r>
      <w:r>
        <w:rPr>
          <w:rFonts w:ascii="Arial"/>
          <w:b/>
          <w:color w:val="464649"/>
          <w:w w:val="95"/>
          <w:sz w:val="15"/>
        </w:rPr>
        <w:t>64949681,</w:t>
      </w:r>
      <w:r>
        <w:rPr>
          <w:rFonts w:ascii="Arial"/>
          <w:b/>
          <w:color w:val="464649"/>
          <w:spacing w:val="13"/>
          <w:sz w:val="15"/>
        </w:rPr>
        <w:t xml:space="preserve"> </w:t>
      </w:r>
      <w:r>
        <w:rPr>
          <w:rFonts w:ascii="Arial"/>
          <w:b/>
          <w:color w:val="464649"/>
          <w:w w:val="95"/>
          <w:sz w:val="15"/>
        </w:rPr>
        <w:t>DIC:</w:t>
      </w:r>
      <w:r>
        <w:rPr>
          <w:rFonts w:ascii="Arial"/>
          <w:b/>
          <w:color w:val="464649"/>
          <w:spacing w:val="-2"/>
          <w:sz w:val="15"/>
        </w:rPr>
        <w:t xml:space="preserve"> </w:t>
      </w:r>
      <w:r>
        <w:rPr>
          <w:rFonts w:ascii="Arial"/>
          <w:b/>
          <w:color w:val="464649"/>
          <w:spacing w:val="-2"/>
          <w:w w:val="95"/>
          <w:sz w:val="15"/>
        </w:rPr>
        <w:t>CZ64949681,</w:t>
      </w:r>
    </w:p>
    <w:p w14:paraId="3A0F738F" w14:textId="77777777" w:rsidR="008A7B1A" w:rsidRDefault="008A7B1A">
      <w:pPr>
        <w:rPr>
          <w:rFonts w:ascii="Arial"/>
          <w:sz w:val="15"/>
        </w:rPr>
        <w:sectPr w:rsidR="008A7B1A">
          <w:headerReference w:type="default" r:id="rId19"/>
          <w:footerReference w:type="default" r:id="rId20"/>
          <w:pgSz w:w="11900" w:h="16840"/>
          <w:pgMar w:top="1380" w:right="800" w:bottom="720" w:left="400" w:header="517" w:footer="538" w:gutter="0"/>
          <w:cols w:space="708"/>
        </w:sectPr>
      </w:pPr>
    </w:p>
    <w:p w14:paraId="7DD11860" w14:textId="77777777" w:rsidR="008A7B1A" w:rsidRDefault="008A7B1A">
      <w:pPr>
        <w:pStyle w:val="Zkladntext"/>
        <w:spacing w:before="10"/>
        <w:rPr>
          <w:rFonts w:ascii="Arial"/>
          <w:b/>
          <w:sz w:val="8"/>
        </w:rPr>
      </w:pPr>
    </w:p>
    <w:p w14:paraId="59A11C80" w14:textId="77777777" w:rsidR="008A7B1A" w:rsidRDefault="00340FFA">
      <w:pPr>
        <w:spacing w:before="85" w:line="256" w:lineRule="auto"/>
        <w:ind w:left="139" w:hanging="3"/>
        <w:rPr>
          <w:rFonts w:ascii="Arial"/>
        </w:rPr>
      </w:pPr>
      <w:proofErr w:type="spellStart"/>
      <w:r>
        <w:rPr>
          <w:rFonts w:ascii="Arial"/>
          <w:color w:val="59595E"/>
          <w:w w:val="90"/>
        </w:rPr>
        <w:t>Podepisovanf</w:t>
      </w:r>
      <w:proofErr w:type="spellEnd"/>
      <w:r>
        <w:rPr>
          <w:rFonts w:ascii="Arial"/>
          <w:color w:val="59595E"/>
          <w:spacing w:val="1"/>
        </w:rPr>
        <w:t xml:space="preserve"> </w:t>
      </w:r>
      <w:proofErr w:type="spellStart"/>
      <w:r>
        <w:rPr>
          <w:rFonts w:ascii="Arial"/>
          <w:color w:val="59595E"/>
          <w:w w:val="90"/>
        </w:rPr>
        <w:t>povereneho</w:t>
      </w:r>
      <w:proofErr w:type="spellEnd"/>
      <w:r>
        <w:rPr>
          <w:rFonts w:ascii="Arial"/>
          <w:color w:val="59595E"/>
          <w:spacing w:val="-5"/>
        </w:rPr>
        <w:t xml:space="preserve"> </w:t>
      </w:r>
      <w:proofErr w:type="spellStart"/>
      <w:r>
        <w:rPr>
          <w:rFonts w:ascii="Arial"/>
          <w:color w:val="59595E"/>
          <w:w w:val="90"/>
        </w:rPr>
        <w:t>zamestnance</w:t>
      </w:r>
      <w:proofErr w:type="spellEnd"/>
      <w:r>
        <w:rPr>
          <w:rFonts w:ascii="Arial"/>
          <w:color w:val="59595E"/>
          <w:spacing w:val="-1"/>
          <w:w w:val="90"/>
        </w:rPr>
        <w:t xml:space="preserve"> </w:t>
      </w:r>
      <w:r>
        <w:rPr>
          <w:rFonts w:ascii="Arial"/>
          <w:color w:val="59595E"/>
          <w:w w:val="90"/>
        </w:rPr>
        <w:t>se</w:t>
      </w:r>
      <w:r>
        <w:rPr>
          <w:rFonts w:ascii="Arial"/>
          <w:color w:val="59595E"/>
          <w:spacing w:val="-9"/>
          <w:w w:val="90"/>
        </w:rPr>
        <w:t xml:space="preserve"> </w:t>
      </w:r>
      <w:proofErr w:type="spellStart"/>
      <w:r>
        <w:rPr>
          <w:rFonts w:ascii="Arial"/>
          <w:color w:val="59595E"/>
          <w:w w:val="90"/>
        </w:rPr>
        <w:t>deje</w:t>
      </w:r>
      <w:proofErr w:type="spellEnd"/>
      <w:r>
        <w:rPr>
          <w:rFonts w:ascii="Arial"/>
          <w:color w:val="59595E"/>
          <w:spacing w:val="-10"/>
          <w:w w:val="90"/>
        </w:rPr>
        <w:t xml:space="preserve"> </w:t>
      </w:r>
      <w:r>
        <w:rPr>
          <w:rFonts w:ascii="Arial"/>
          <w:color w:val="59595E"/>
          <w:w w:val="90"/>
        </w:rPr>
        <w:t>tak</w:t>
      </w:r>
      <w:r>
        <w:rPr>
          <w:rFonts w:ascii="Arial"/>
          <w:color w:val="7B797E"/>
          <w:w w:val="90"/>
        </w:rPr>
        <w:t>,</w:t>
      </w:r>
      <w:r>
        <w:rPr>
          <w:rFonts w:ascii="Arial"/>
          <w:color w:val="7B797E"/>
          <w:spacing w:val="-15"/>
          <w:w w:val="90"/>
        </w:rPr>
        <w:t xml:space="preserve"> </w:t>
      </w:r>
      <w:proofErr w:type="gramStart"/>
      <w:r>
        <w:rPr>
          <w:rFonts w:ascii="Times New Roman"/>
          <w:color w:val="59595E"/>
          <w:w w:val="90"/>
          <w:sz w:val="34"/>
        </w:rPr>
        <w:t>ze</w:t>
      </w:r>
      <w:proofErr w:type="gramEnd"/>
      <w:r>
        <w:rPr>
          <w:rFonts w:ascii="Times New Roman"/>
          <w:color w:val="59595E"/>
          <w:spacing w:val="-13"/>
          <w:w w:val="90"/>
          <w:sz w:val="34"/>
        </w:rPr>
        <w:t xml:space="preserve"> </w:t>
      </w:r>
      <w:r>
        <w:rPr>
          <w:rFonts w:ascii="Arial"/>
          <w:color w:val="59595E"/>
          <w:w w:val="90"/>
        </w:rPr>
        <w:t>k</w:t>
      </w:r>
      <w:r>
        <w:rPr>
          <w:rFonts w:ascii="Arial"/>
          <w:color w:val="59595E"/>
          <w:spacing w:val="-9"/>
          <w:w w:val="90"/>
        </w:rPr>
        <w:t xml:space="preserve"> </w:t>
      </w:r>
      <w:proofErr w:type="spellStart"/>
      <w:r>
        <w:rPr>
          <w:rFonts w:ascii="Arial"/>
          <w:color w:val="59595E"/>
          <w:w w:val="90"/>
        </w:rPr>
        <w:t>napsane</w:t>
      </w:r>
      <w:proofErr w:type="spellEnd"/>
      <w:r>
        <w:rPr>
          <w:rFonts w:ascii="Arial"/>
          <w:color w:val="59595E"/>
          <w:spacing w:val="-3"/>
        </w:rPr>
        <w:t xml:space="preserve"> </w:t>
      </w:r>
      <w:r>
        <w:rPr>
          <w:rFonts w:ascii="Arial"/>
          <w:color w:val="59595E"/>
          <w:w w:val="90"/>
        </w:rPr>
        <w:t>nebo</w:t>
      </w:r>
      <w:r>
        <w:rPr>
          <w:rFonts w:ascii="Arial"/>
          <w:color w:val="59595E"/>
          <w:spacing w:val="-3"/>
          <w:w w:val="90"/>
        </w:rPr>
        <w:t xml:space="preserve"> </w:t>
      </w:r>
      <w:proofErr w:type="spellStart"/>
      <w:r>
        <w:rPr>
          <w:rFonts w:ascii="Arial"/>
          <w:color w:val="59595E"/>
          <w:w w:val="90"/>
        </w:rPr>
        <w:t>vytistene</w:t>
      </w:r>
      <w:proofErr w:type="spellEnd"/>
      <w:r>
        <w:rPr>
          <w:rFonts w:ascii="Arial"/>
          <w:color w:val="59595E"/>
        </w:rPr>
        <w:t xml:space="preserve"> </w:t>
      </w:r>
      <w:proofErr w:type="spellStart"/>
      <w:r>
        <w:rPr>
          <w:rFonts w:ascii="Arial"/>
          <w:color w:val="59595E"/>
          <w:w w:val="90"/>
        </w:rPr>
        <w:t>obchodnf</w:t>
      </w:r>
      <w:proofErr w:type="spellEnd"/>
      <w:r>
        <w:rPr>
          <w:rFonts w:ascii="Arial"/>
          <w:color w:val="59595E"/>
          <w:spacing w:val="-2"/>
        </w:rPr>
        <w:t xml:space="preserve"> </w:t>
      </w:r>
      <w:r>
        <w:rPr>
          <w:rFonts w:ascii="Arial"/>
          <w:color w:val="59595E"/>
          <w:w w:val="90"/>
        </w:rPr>
        <w:t>f</w:t>
      </w:r>
      <w:r>
        <w:rPr>
          <w:rFonts w:ascii="Arial"/>
          <w:color w:val="7B797E"/>
          <w:w w:val="90"/>
        </w:rPr>
        <w:t>i</w:t>
      </w:r>
      <w:r>
        <w:rPr>
          <w:rFonts w:ascii="Arial"/>
          <w:color w:val="59595E"/>
          <w:w w:val="90"/>
        </w:rPr>
        <w:t>rme</w:t>
      </w:r>
      <w:r>
        <w:rPr>
          <w:rFonts w:ascii="Arial"/>
          <w:color w:val="59595E"/>
          <w:spacing w:val="-16"/>
          <w:w w:val="90"/>
        </w:rPr>
        <w:t xml:space="preserve"> </w:t>
      </w:r>
      <w:proofErr w:type="spellStart"/>
      <w:r>
        <w:rPr>
          <w:rFonts w:ascii="Arial"/>
          <w:color w:val="48484D"/>
          <w:w w:val="90"/>
        </w:rPr>
        <w:t>Spolecnosti</w:t>
      </w:r>
      <w:proofErr w:type="spellEnd"/>
      <w:r>
        <w:rPr>
          <w:rFonts w:ascii="Arial"/>
          <w:color w:val="48484D"/>
          <w:spacing w:val="4"/>
        </w:rPr>
        <w:t xml:space="preserve"> </w:t>
      </w:r>
      <w:proofErr w:type="spellStart"/>
      <w:r>
        <w:rPr>
          <w:rFonts w:ascii="Arial"/>
          <w:color w:val="59595E"/>
          <w:w w:val="90"/>
        </w:rPr>
        <w:t>ci</w:t>
      </w:r>
      <w:proofErr w:type="spellEnd"/>
      <w:r>
        <w:rPr>
          <w:rFonts w:ascii="Arial"/>
          <w:color w:val="59595E"/>
          <w:spacing w:val="-9"/>
          <w:w w:val="90"/>
        </w:rPr>
        <w:t xml:space="preserve"> </w:t>
      </w:r>
      <w:r>
        <w:rPr>
          <w:rFonts w:ascii="Arial"/>
          <w:color w:val="59595E"/>
          <w:w w:val="90"/>
        </w:rPr>
        <w:t xml:space="preserve">otisku </w:t>
      </w:r>
      <w:proofErr w:type="spellStart"/>
      <w:r>
        <w:rPr>
          <w:rFonts w:ascii="Arial"/>
          <w:color w:val="59595E"/>
          <w:w w:val="90"/>
        </w:rPr>
        <w:t>razftka</w:t>
      </w:r>
      <w:proofErr w:type="spellEnd"/>
      <w:r>
        <w:rPr>
          <w:rFonts w:ascii="Arial"/>
          <w:color w:val="59595E"/>
          <w:spacing w:val="-4"/>
          <w:w w:val="90"/>
        </w:rPr>
        <w:t xml:space="preserve"> </w:t>
      </w:r>
      <w:proofErr w:type="spellStart"/>
      <w:r>
        <w:rPr>
          <w:rFonts w:ascii="Arial"/>
          <w:color w:val="48484D"/>
          <w:w w:val="90"/>
        </w:rPr>
        <w:t>Spolecnosti</w:t>
      </w:r>
      <w:proofErr w:type="spellEnd"/>
      <w:r>
        <w:rPr>
          <w:rFonts w:ascii="Arial"/>
          <w:color w:val="48484D"/>
        </w:rPr>
        <w:t xml:space="preserve"> </w:t>
      </w:r>
      <w:proofErr w:type="spellStart"/>
      <w:r>
        <w:rPr>
          <w:rFonts w:ascii="Arial"/>
          <w:color w:val="59595E"/>
          <w:w w:val="90"/>
        </w:rPr>
        <w:t>pfipojf</w:t>
      </w:r>
      <w:proofErr w:type="spellEnd"/>
      <w:r>
        <w:rPr>
          <w:rFonts w:ascii="Arial"/>
          <w:color w:val="59595E"/>
          <w:w w:val="90"/>
        </w:rPr>
        <w:t xml:space="preserve"> </w:t>
      </w:r>
      <w:proofErr w:type="spellStart"/>
      <w:r>
        <w:rPr>
          <w:rFonts w:ascii="Arial"/>
          <w:color w:val="59595E"/>
          <w:w w:val="90"/>
        </w:rPr>
        <w:t>povefeny</w:t>
      </w:r>
      <w:proofErr w:type="spellEnd"/>
      <w:r>
        <w:rPr>
          <w:rFonts w:ascii="Arial"/>
          <w:color w:val="59595E"/>
          <w:w w:val="90"/>
        </w:rPr>
        <w:t xml:space="preserve"> </w:t>
      </w:r>
      <w:proofErr w:type="spellStart"/>
      <w:r>
        <w:rPr>
          <w:rFonts w:ascii="Arial"/>
          <w:color w:val="59595E"/>
          <w:w w:val="90"/>
        </w:rPr>
        <w:t>zamestnanec</w:t>
      </w:r>
      <w:proofErr w:type="spellEnd"/>
      <w:r>
        <w:rPr>
          <w:rFonts w:ascii="Arial"/>
          <w:color w:val="59595E"/>
          <w:spacing w:val="31"/>
        </w:rPr>
        <w:t xml:space="preserve"> </w:t>
      </w:r>
      <w:proofErr w:type="spellStart"/>
      <w:r>
        <w:rPr>
          <w:rFonts w:ascii="Arial"/>
          <w:color w:val="48484D"/>
          <w:w w:val="90"/>
        </w:rPr>
        <w:t>svuj</w:t>
      </w:r>
      <w:proofErr w:type="spellEnd"/>
      <w:r>
        <w:rPr>
          <w:rFonts w:ascii="Arial"/>
          <w:color w:val="48484D"/>
          <w:spacing w:val="-1"/>
          <w:w w:val="90"/>
        </w:rPr>
        <w:t xml:space="preserve"> </w:t>
      </w:r>
      <w:r>
        <w:rPr>
          <w:rFonts w:ascii="Arial"/>
          <w:color w:val="59595E"/>
          <w:w w:val="90"/>
        </w:rPr>
        <w:t>podpis</w:t>
      </w:r>
      <w:r>
        <w:rPr>
          <w:rFonts w:ascii="Arial"/>
          <w:color w:val="7B797E"/>
          <w:w w:val="90"/>
        </w:rPr>
        <w:t>.</w:t>
      </w:r>
    </w:p>
    <w:p w14:paraId="14CF3DA2" w14:textId="77777777" w:rsidR="008A7B1A" w:rsidRDefault="008A7B1A">
      <w:pPr>
        <w:pStyle w:val="Zkladntext"/>
        <w:rPr>
          <w:rFonts w:ascii="Arial"/>
          <w:sz w:val="24"/>
        </w:rPr>
      </w:pPr>
    </w:p>
    <w:p w14:paraId="6D7C2F3D" w14:textId="77777777" w:rsidR="008A7B1A" w:rsidRDefault="008A7B1A">
      <w:pPr>
        <w:pStyle w:val="Zkladntext"/>
        <w:rPr>
          <w:rFonts w:ascii="Arial"/>
          <w:sz w:val="24"/>
        </w:rPr>
      </w:pPr>
    </w:p>
    <w:p w14:paraId="502D2AA0" w14:textId="77777777" w:rsidR="008A7B1A" w:rsidRDefault="008A7B1A">
      <w:pPr>
        <w:pStyle w:val="Zkladntext"/>
        <w:rPr>
          <w:rFonts w:ascii="Arial"/>
          <w:sz w:val="24"/>
        </w:rPr>
      </w:pPr>
    </w:p>
    <w:p w14:paraId="6FC91284" w14:textId="77777777" w:rsidR="008A7B1A" w:rsidRDefault="008A7B1A">
      <w:pPr>
        <w:pStyle w:val="Zkladntext"/>
        <w:rPr>
          <w:rFonts w:ascii="Arial"/>
          <w:sz w:val="24"/>
        </w:rPr>
      </w:pPr>
    </w:p>
    <w:p w14:paraId="0FD83C5B" w14:textId="77777777" w:rsidR="008A7B1A" w:rsidRDefault="008A7B1A">
      <w:pPr>
        <w:pStyle w:val="Zkladntext"/>
        <w:spacing w:before="6"/>
        <w:rPr>
          <w:rFonts w:ascii="Arial"/>
          <w:sz w:val="24"/>
        </w:rPr>
      </w:pPr>
    </w:p>
    <w:p w14:paraId="75901FD5" w14:textId="77777777" w:rsidR="008A7B1A" w:rsidRDefault="00340FFA">
      <w:pPr>
        <w:tabs>
          <w:tab w:val="right" w:leader="dot" w:pos="2906"/>
        </w:tabs>
        <w:ind w:left="138"/>
        <w:rPr>
          <w:rFonts w:ascii="Arial"/>
        </w:rPr>
      </w:pPr>
      <w:r>
        <w:rPr>
          <w:noProof/>
        </w:rPr>
        <w:drawing>
          <wp:anchor distT="0" distB="0" distL="0" distR="0" simplePos="0" relativeHeight="15731712" behindDoc="0" locked="0" layoutInCell="1" allowOverlap="1" wp14:anchorId="73C682AC" wp14:editId="218FF347">
            <wp:simplePos x="0" y="0"/>
            <wp:positionH relativeFrom="page">
              <wp:posOffset>3954221</wp:posOffset>
            </wp:positionH>
            <wp:positionV relativeFrom="paragraph">
              <wp:posOffset>58733</wp:posOffset>
            </wp:positionV>
            <wp:extent cx="2509644" cy="1076801"/>
            <wp:effectExtent l="0" t="0" r="0" b="0"/>
            <wp:wrapNone/>
            <wp:docPr id="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jpeg"/>
                    <pic:cNvPicPr/>
                  </pic:nvPicPr>
                  <pic:blipFill>
                    <a:blip r:embed="rId21" cstate="print"/>
                    <a:stretch>
                      <a:fillRect/>
                    </a:stretch>
                  </pic:blipFill>
                  <pic:spPr>
                    <a:xfrm>
                      <a:off x="0" y="0"/>
                      <a:ext cx="2509644" cy="1076801"/>
                    </a:xfrm>
                    <a:prstGeom prst="rect">
                      <a:avLst/>
                    </a:prstGeom>
                  </pic:spPr>
                </pic:pic>
              </a:graphicData>
            </a:graphic>
          </wp:anchor>
        </w:drawing>
      </w:r>
      <w:r>
        <w:rPr>
          <w:rFonts w:ascii="Arial"/>
          <w:color w:val="59595E"/>
          <w:w w:val="85"/>
        </w:rPr>
        <w:t>V</w:t>
      </w:r>
      <w:r>
        <w:rPr>
          <w:rFonts w:ascii="Arial"/>
          <w:color w:val="59595E"/>
          <w:spacing w:val="-11"/>
          <w:w w:val="85"/>
        </w:rPr>
        <w:t xml:space="preserve"> </w:t>
      </w:r>
      <w:r>
        <w:rPr>
          <w:rFonts w:ascii="Arial"/>
          <w:color w:val="48484D"/>
          <w:w w:val="85"/>
        </w:rPr>
        <w:t>Praze,</w:t>
      </w:r>
      <w:r>
        <w:rPr>
          <w:rFonts w:ascii="Arial"/>
          <w:color w:val="48484D"/>
          <w:spacing w:val="-2"/>
          <w:w w:val="85"/>
        </w:rPr>
        <w:t xml:space="preserve"> </w:t>
      </w:r>
      <w:r>
        <w:rPr>
          <w:rFonts w:ascii="Arial"/>
          <w:color w:val="59595E"/>
          <w:w w:val="85"/>
        </w:rPr>
        <w:t>dne</w:t>
      </w:r>
      <w:proofErr w:type="gramStart"/>
      <w:r>
        <w:rPr>
          <w:rFonts w:ascii="Arial"/>
          <w:color w:val="59595E"/>
          <w:spacing w:val="-6"/>
        </w:rPr>
        <w:t xml:space="preserve"> </w:t>
      </w:r>
      <w:r>
        <w:rPr>
          <w:rFonts w:ascii="Arial"/>
          <w:i/>
          <w:color w:val="7B797E"/>
          <w:w w:val="85"/>
        </w:rPr>
        <w:t>..</w:t>
      </w:r>
      <w:proofErr w:type="gramEnd"/>
      <w:r>
        <w:rPr>
          <w:rFonts w:ascii="Arial"/>
          <w:i/>
          <w:color w:val="7B797E"/>
          <w:spacing w:val="-23"/>
          <w:w w:val="85"/>
        </w:rPr>
        <w:t xml:space="preserve"> </w:t>
      </w:r>
      <w:r>
        <w:rPr>
          <w:rFonts w:ascii="Arial"/>
          <w:i/>
          <w:color w:val="4F70A1"/>
          <w:spacing w:val="-2"/>
          <w:w w:val="85"/>
          <w:sz w:val="34"/>
        </w:rPr>
        <w:t>/</w:t>
      </w:r>
      <w:proofErr w:type="gramStart"/>
      <w:r>
        <w:rPr>
          <w:rFonts w:ascii="Arial"/>
          <w:i/>
          <w:color w:val="4F70A1"/>
          <w:spacing w:val="-2"/>
          <w:w w:val="85"/>
          <w:sz w:val="34"/>
        </w:rPr>
        <w:t>!.?</w:t>
      </w:r>
      <w:r>
        <w:rPr>
          <w:rFonts w:ascii="Arial"/>
          <w:i/>
          <w:color w:val="59595E"/>
          <w:spacing w:val="-2"/>
          <w:w w:val="85"/>
          <w:sz w:val="34"/>
        </w:rPr>
        <w:t>:...</w:t>
      </w:r>
      <w:proofErr w:type="gramEnd"/>
      <w:r>
        <w:rPr>
          <w:rFonts w:ascii="Times New Roman"/>
          <w:i/>
          <w:color w:val="2D628E"/>
          <w:spacing w:val="-2"/>
          <w:w w:val="85"/>
          <w:sz w:val="30"/>
        </w:rPr>
        <w:t>1.</w:t>
      </w:r>
      <w:r>
        <w:rPr>
          <w:rFonts w:ascii="Times New Roman"/>
          <w:i/>
          <w:color w:val="2D628E"/>
          <w:sz w:val="30"/>
        </w:rPr>
        <w:tab/>
      </w:r>
      <w:r>
        <w:rPr>
          <w:rFonts w:ascii="Arial"/>
          <w:color w:val="59595E"/>
          <w:spacing w:val="-4"/>
          <w:w w:val="90"/>
        </w:rPr>
        <w:t>2021</w:t>
      </w:r>
    </w:p>
    <w:p w14:paraId="35223819" w14:textId="77777777" w:rsidR="008A7B1A" w:rsidRDefault="008A7B1A">
      <w:pPr>
        <w:pStyle w:val="Zkladntext"/>
        <w:rPr>
          <w:rFonts w:ascii="Arial"/>
          <w:sz w:val="38"/>
        </w:rPr>
      </w:pPr>
    </w:p>
    <w:p w14:paraId="7CCEEB86" w14:textId="77777777" w:rsidR="008A7B1A" w:rsidRDefault="008A7B1A">
      <w:pPr>
        <w:pStyle w:val="Zkladntext"/>
        <w:rPr>
          <w:rFonts w:ascii="Arial"/>
          <w:sz w:val="38"/>
        </w:rPr>
      </w:pPr>
    </w:p>
    <w:p w14:paraId="292E68B8" w14:textId="77777777" w:rsidR="008A7B1A" w:rsidRDefault="008A7B1A">
      <w:pPr>
        <w:pStyle w:val="Zkladntext"/>
        <w:spacing w:before="1"/>
        <w:rPr>
          <w:rFonts w:ascii="Arial"/>
          <w:sz w:val="48"/>
        </w:rPr>
      </w:pPr>
    </w:p>
    <w:p w14:paraId="74742A31" w14:textId="77777777" w:rsidR="008A7B1A" w:rsidRDefault="00340FFA">
      <w:pPr>
        <w:ind w:left="5822"/>
        <w:rPr>
          <w:rFonts w:ascii="Arial"/>
        </w:rPr>
      </w:pPr>
      <w:r>
        <w:rPr>
          <w:rFonts w:ascii="Arial"/>
          <w:color w:val="48484D"/>
          <w:w w:val="85"/>
        </w:rPr>
        <w:t>za</w:t>
      </w:r>
      <w:r>
        <w:rPr>
          <w:rFonts w:ascii="Arial"/>
          <w:color w:val="48484D"/>
          <w:spacing w:val="-5"/>
          <w:w w:val="85"/>
        </w:rPr>
        <w:t xml:space="preserve"> </w:t>
      </w:r>
      <w:r>
        <w:rPr>
          <w:rFonts w:ascii="Arial"/>
          <w:color w:val="48484D"/>
          <w:w w:val="85"/>
        </w:rPr>
        <w:t>T-Mobile</w:t>
      </w:r>
      <w:r>
        <w:rPr>
          <w:rFonts w:ascii="Arial"/>
          <w:color w:val="48484D"/>
          <w:spacing w:val="8"/>
        </w:rPr>
        <w:t xml:space="preserve"> </w:t>
      </w:r>
      <w:r>
        <w:rPr>
          <w:rFonts w:ascii="Arial"/>
          <w:color w:val="48484D"/>
          <w:w w:val="85"/>
        </w:rPr>
        <w:t>Czech</w:t>
      </w:r>
      <w:r>
        <w:rPr>
          <w:rFonts w:ascii="Arial"/>
          <w:color w:val="48484D"/>
          <w:spacing w:val="1"/>
        </w:rPr>
        <w:t xml:space="preserve"> </w:t>
      </w:r>
      <w:r>
        <w:rPr>
          <w:rFonts w:ascii="Arial"/>
          <w:color w:val="48484D"/>
          <w:w w:val="85"/>
        </w:rPr>
        <w:t>Republic</w:t>
      </w:r>
      <w:r>
        <w:rPr>
          <w:rFonts w:ascii="Arial"/>
          <w:color w:val="48484D"/>
          <w:spacing w:val="27"/>
        </w:rPr>
        <w:t xml:space="preserve"> </w:t>
      </w:r>
      <w:r>
        <w:rPr>
          <w:rFonts w:ascii="Arial"/>
          <w:color w:val="48484D"/>
          <w:spacing w:val="-4"/>
          <w:w w:val="85"/>
        </w:rPr>
        <w:t>a</w:t>
      </w:r>
      <w:r>
        <w:rPr>
          <w:rFonts w:ascii="Arial"/>
          <w:color w:val="7B797E"/>
          <w:spacing w:val="-4"/>
          <w:w w:val="85"/>
        </w:rPr>
        <w:t>.</w:t>
      </w:r>
      <w:r>
        <w:rPr>
          <w:rFonts w:ascii="Arial"/>
          <w:color w:val="48484D"/>
          <w:spacing w:val="-4"/>
          <w:w w:val="85"/>
        </w:rPr>
        <w:t>s</w:t>
      </w:r>
      <w:r>
        <w:rPr>
          <w:rFonts w:ascii="Arial"/>
          <w:color w:val="7B797E"/>
          <w:spacing w:val="-4"/>
          <w:w w:val="85"/>
        </w:rPr>
        <w:t>.</w:t>
      </w:r>
    </w:p>
    <w:p w14:paraId="2783815A" w14:textId="77777777" w:rsidR="008A7B1A" w:rsidRDefault="008A7B1A">
      <w:pPr>
        <w:pStyle w:val="Zkladntext"/>
        <w:rPr>
          <w:rFonts w:ascii="Arial"/>
          <w:sz w:val="24"/>
        </w:rPr>
      </w:pPr>
    </w:p>
    <w:p w14:paraId="7B0634BB" w14:textId="77777777" w:rsidR="008A7B1A" w:rsidRDefault="008A7B1A">
      <w:pPr>
        <w:pStyle w:val="Zkladntext"/>
        <w:rPr>
          <w:rFonts w:ascii="Arial"/>
          <w:sz w:val="24"/>
        </w:rPr>
      </w:pPr>
    </w:p>
    <w:p w14:paraId="3821DE5F" w14:textId="77777777" w:rsidR="008A7B1A" w:rsidRDefault="008A7B1A">
      <w:pPr>
        <w:pStyle w:val="Zkladntext"/>
        <w:spacing w:before="10"/>
        <w:rPr>
          <w:rFonts w:ascii="Arial"/>
          <w:sz w:val="28"/>
        </w:rPr>
      </w:pPr>
    </w:p>
    <w:p w14:paraId="065CC6D8" w14:textId="77777777" w:rsidR="008A7B1A" w:rsidRDefault="005013F9">
      <w:pPr>
        <w:tabs>
          <w:tab w:val="left" w:pos="6344"/>
        </w:tabs>
        <w:spacing w:before="1" w:line="1015" w:lineRule="exact"/>
        <w:ind w:left="134"/>
        <w:rPr>
          <w:rFonts w:ascii="Arial"/>
          <w:i/>
          <w:sz w:val="92"/>
        </w:rPr>
      </w:pPr>
      <w:r>
        <w:pict w14:anchorId="2A74A8C3">
          <v:line id="_x0000_s2051" style="position:absolute;left:0;text-align:left;z-index:-16488448;mso-position-horizontal-relative:page" from="337.2pt,43.1pt" to="388.3pt,43.1pt" strokecolor="#4f70a1" strokeweight=".35289mm">
            <w10:wrap anchorx="page"/>
          </v:line>
        </w:pict>
      </w:r>
      <w:r>
        <w:pict w14:anchorId="587AFCA2">
          <v:line id="_x0000_s2050" style="position:absolute;left:0;text-align:left;z-index:-16487936;mso-position-horizontal-relative:page" from="462.85pt,43.1pt" to="491.1pt,43.1pt" strokecolor="#59595e" strokeweight=".35289mm">
            <w10:wrap anchorx="page"/>
          </v:line>
        </w:pict>
      </w:r>
      <w:r w:rsidR="00340FFA">
        <w:rPr>
          <w:rFonts w:ascii="Arial"/>
          <w:color w:val="59595E"/>
          <w:spacing w:val="-2"/>
          <w:w w:val="90"/>
        </w:rPr>
        <w:t>Toto</w:t>
      </w:r>
      <w:r w:rsidR="00340FFA">
        <w:rPr>
          <w:rFonts w:ascii="Arial"/>
          <w:color w:val="59595E"/>
          <w:spacing w:val="-4"/>
          <w:w w:val="90"/>
        </w:rPr>
        <w:t xml:space="preserve"> </w:t>
      </w:r>
      <w:proofErr w:type="spellStart"/>
      <w:r w:rsidR="00340FFA">
        <w:rPr>
          <w:rFonts w:ascii="Arial"/>
          <w:color w:val="59595E"/>
          <w:spacing w:val="-2"/>
          <w:w w:val="90"/>
        </w:rPr>
        <w:t>povefenf</w:t>
      </w:r>
      <w:proofErr w:type="spellEnd"/>
      <w:r w:rsidR="00340FFA">
        <w:rPr>
          <w:rFonts w:ascii="Arial"/>
          <w:color w:val="59595E"/>
          <w:spacing w:val="-3"/>
        </w:rPr>
        <w:t xml:space="preserve"> </w:t>
      </w:r>
      <w:proofErr w:type="spellStart"/>
      <w:r w:rsidR="00340FFA">
        <w:rPr>
          <w:rFonts w:ascii="Arial"/>
          <w:color w:val="59595E"/>
          <w:spacing w:val="-2"/>
          <w:w w:val="90"/>
        </w:rPr>
        <w:t>pfijfmam</w:t>
      </w:r>
      <w:proofErr w:type="spellEnd"/>
      <w:r w:rsidR="00340FFA">
        <w:rPr>
          <w:rFonts w:ascii="Arial"/>
          <w:color w:val="59595E"/>
          <w:spacing w:val="-2"/>
          <w:w w:val="90"/>
        </w:rPr>
        <w:t>:</w:t>
      </w:r>
      <w:proofErr w:type="gramStart"/>
      <w:r w:rsidR="00340FFA">
        <w:rPr>
          <w:rFonts w:ascii="Arial"/>
          <w:color w:val="59595E"/>
        </w:rPr>
        <w:tab/>
      </w:r>
      <w:r w:rsidR="00340FFA">
        <w:rPr>
          <w:rFonts w:ascii="Arial"/>
          <w:i/>
          <w:color w:val="4F70A1"/>
          <w:w w:val="195"/>
          <w:position w:val="-56"/>
          <w:sz w:val="92"/>
        </w:rPr>
        <w:t>!</w:t>
      </w:r>
      <w:proofErr w:type="spellStart"/>
      <w:r w:rsidR="00340FFA">
        <w:rPr>
          <w:rFonts w:ascii="Arial"/>
          <w:i/>
          <w:color w:val="4F70A1"/>
          <w:w w:val="195"/>
          <w:position w:val="-56"/>
          <w:sz w:val="92"/>
        </w:rPr>
        <w:t>j</w:t>
      </w:r>
      <w:proofErr w:type="gramEnd"/>
      <w:r w:rsidR="00340FFA">
        <w:rPr>
          <w:rFonts w:ascii="Arial"/>
          <w:i/>
          <w:color w:val="4F70A1"/>
          <w:w w:val="195"/>
          <w:position w:val="-56"/>
          <w:sz w:val="92"/>
        </w:rPr>
        <w:t>!fj</w:t>
      </w:r>
      <w:proofErr w:type="spellEnd"/>
      <w:r w:rsidR="00340FFA">
        <w:rPr>
          <w:rFonts w:ascii="Arial"/>
          <w:i/>
          <w:color w:val="4F70A1"/>
          <w:spacing w:val="-118"/>
          <w:w w:val="195"/>
          <w:position w:val="-56"/>
          <w:sz w:val="92"/>
        </w:rPr>
        <w:t xml:space="preserve">  </w:t>
      </w:r>
      <w:r w:rsidR="00340FFA">
        <w:rPr>
          <w:rFonts w:ascii="Arial"/>
          <w:i/>
          <w:color w:val="59595E"/>
          <w:spacing w:val="-10"/>
          <w:w w:val="195"/>
          <w:position w:val="-56"/>
          <w:sz w:val="92"/>
        </w:rPr>
        <w:t>'</w:t>
      </w:r>
    </w:p>
    <w:p w14:paraId="30450843" w14:textId="77777777" w:rsidR="008A7B1A" w:rsidRDefault="00340FFA">
      <w:pPr>
        <w:spacing w:line="211" w:lineRule="exact"/>
        <w:ind w:left="5812"/>
        <w:rPr>
          <w:rFonts w:ascii="Arial"/>
        </w:rPr>
      </w:pPr>
      <w:proofErr w:type="spellStart"/>
      <w:r>
        <w:rPr>
          <w:rFonts w:ascii="Arial"/>
          <w:color w:val="48484D"/>
          <w:w w:val="85"/>
        </w:rPr>
        <w:t>Stepan</w:t>
      </w:r>
      <w:proofErr w:type="spellEnd"/>
      <w:r>
        <w:rPr>
          <w:rFonts w:ascii="Arial"/>
          <w:color w:val="48484D"/>
        </w:rPr>
        <w:t xml:space="preserve"> </w:t>
      </w:r>
      <w:r>
        <w:rPr>
          <w:rFonts w:ascii="Arial"/>
          <w:color w:val="48484D"/>
          <w:spacing w:val="-2"/>
        </w:rPr>
        <w:t>Cekal</w:t>
      </w:r>
    </w:p>
    <w:p w14:paraId="635ACA3B" w14:textId="77777777" w:rsidR="008A7B1A" w:rsidRDefault="008A7B1A">
      <w:pPr>
        <w:pStyle w:val="Zkladntext"/>
        <w:rPr>
          <w:rFonts w:ascii="Arial"/>
          <w:sz w:val="24"/>
        </w:rPr>
      </w:pPr>
    </w:p>
    <w:p w14:paraId="2D0D15BF" w14:textId="77777777" w:rsidR="008A7B1A" w:rsidRDefault="008A7B1A">
      <w:pPr>
        <w:pStyle w:val="Zkladntext"/>
        <w:rPr>
          <w:rFonts w:ascii="Arial"/>
          <w:sz w:val="24"/>
        </w:rPr>
      </w:pPr>
    </w:p>
    <w:p w14:paraId="6A0811D5" w14:textId="77777777" w:rsidR="008A7B1A" w:rsidRDefault="008A7B1A">
      <w:pPr>
        <w:pStyle w:val="Zkladntext"/>
        <w:rPr>
          <w:rFonts w:ascii="Arial"/>
          <w:sz w:val="24"/>
        </w:rPr>
      </w:pPr>
    </w:p>
    <w:p w14:paraId="52A1033A" w14:textId="77777777" w:rsidR="008A7B1A" w:rsidRDefault="008A7B1A">
      <w:pPr>
        <w:pStyle w:val="Zkladntext"/>
        <w:rPr>
          <w:rFonts w:ascii="Arial"/>
          <w:sz w:val="24"/>
        </w:rPr>
      </w:pPr>
    </w:p>
    <w:p w14:paraId="0605A2AA" w14:textId="77777777" w:rsidR="008A7B1A" w:rsidRDefault="008A7B1A">
      <w:pPr>
        <w:pStyle w:val="Zkladntext"/>
        <w:spacing w:before="10"/>
        <w:rPr>
          <w:rFonts w:ascii="Arial"/>
          <w:sz w:val="31"/>
        </w:rPr>
      </w:pPr>
    </w:p>
    <w:p w14:paraId="213DF806" w14:textId="77777777" w:rsidR="008A7B1A" w:rsidRDefault="00340FFA">
      <w:pPr>
        <w:spacing w:line="225" w:lineRule="auto"/>
        <w:ind w:left="6948" w:right="817" w:hanging="1859"/>
        <w:rPr>
          <w:rFonts w:ascii="Times New Roman"/>
          <w:b/>
          <w:sz w:val="17"/>
        </w:rPr>
      </w:pPr>
      <w:proofErr w:type="spellStart"/>
      <w:r>
        <w:rPr>
          <w:rFonts w:ascii="Times New Roman"/>
          <w:b/>
          <w:color w:val="48484D"/>
          <w:w w:val="95"/>
          <w:sz w:val="17"/>
        </w:rPr>
        <w:t>PROHLASENi</w:t>
      </w:r>
      <w:proofErr w:type="spellEnd"/>
      <w:r>
        <w:rPr>
          <w:rFonts w:ascii="Times New Roman"/>
          <w:b/>
          <w:color w:val="48484D"/>
          <w:spacing w:val="-2"/>
          <w:sz w:val="17"/>
        </w:rPr>
        <w:t xml:space="preserve"> </w:t>
      </w:r>
      <w:r>
        <w:rPr>
          <w:rFonts w:ascii="Times New Roman"/>
          <w:b/>
          <w:color w:val="48484D"/>
          <w:w w:val="95"/>
          <w:sz w:val="17"/>
        </w:rPr>
        <w:t>O</w:t>
      </w:r>
      <w:r>
        <w:rPr>
          <w:rFonts w:ascii="Times New Roman"/>
          <w:b/>
          <w:color w:val="48484D"/>
          <w:spacing w:val="-9"/>
          <w:w w:val="95"/>
          <w:sz w:val="17"/>
        </w:rPr>
        <w:t xml:space="preserve"> </w:t>
      </w:r>
      <w:r>
        <w:rPr>
          <w:rFonts w:ascii="Times New Roman"/>
          <w:b/>
          <w:color w:val="48484D"/>
          <w:w w:val="95"/>
          <w:sz w:val="17"/>
        </w:rPr>
        <w:t>PRA</w:t>
      </w:r>
      <w:r>
        <w:rPr>
          <w:rFonts w:ascii="Times New Roman"/>
          <w:b/>
          <w:color w:val="59595E"/>
          <w:w w:val="95"/>
          <w:sz w:val="17"/>
        </w:rPr>
        <w:t>VOSTI</w:t>
      </w:r>
      <w:r>
        <w:rPr>
          <w:rFonts w:ascii="Times New Roman"/>
          <w:b/>
          <w:color w:val="59595E"/>
          <w:spacing w:val="-5"/>
          <w:w w:val="95"/>
          <w:sz w:val="17"/>
        </w:rPr>
        <w:t xml:space="preserve"> </w:t>
      </w:r>
      <w:r>
        <w:rPr>
          <w:rFonts w:ascii="Times New Roman"/>
          <w:b/>
          <w:color w:val="48484D"/>
          <w:w w:val="95"/>
          <w:sz w:val="17"/>
        </w:rPr>
        <w:t>PODPISU</w:t>
      </w:r>
      <w:r>
        <w:rPr>
          <w:rFonts w:ascii="Times New Roman"/>
          <w:b/>
          <w:color w:val="48484D"/>
          <w:spacing w:val="-3"/>
          <w:w w:val="95"/>
          <w:sz w:val="17"/>
        </w:rPr>
        <w:t xml:space="preserve"> </w:t>
      </w:r>
      <w:r>
        <w:rPr>
          <w:rFonts w:ascii="Times New Roman"/>
          <w:b/>
          <w:color w:val="59595E"/>
          <w:w w:val="95"/>
          <w:sz w:val="17"/>
        </w:rPr>
        <w:t>NA</w:t>
      </w:r>
      <w:r>
        <w:rPr>
          <w:rFonts w:ascii="Times New Roman"/>
          <w:b/>
          <w:color w:val="59595E"/>
          <w:spacing w:val="-3"/>
          <w:w w:val="95"/>
          <w:sz w:val="17"/>
        </w:rPr>
        <w:t xml:space="preserve"> </w:t>
      </w:r>
      <w:r>
        <w:rPr>
          <w:rFonts w:ascii="Times New Roman"/>
          <w:b/>
          <w:color w:val="59595E"/>
          <w:w w:val="95"/>
          <w:sz w:val="17"/>
        </w:rPr>
        <w:t>LISTINE</w:t>
      </w:r>
      <w:r>
        <w:rPr>
          <w:rFonts w:ascii="Times New Roman"/>
          <w:b/>
          <w:color w:val="59595E"/>
          <w:spacing w:val="-8"/>
          <w:w w:val="95"/>
          <w:sz w:val="17"/>
        </w:rPr>
        <w:t xml:space="preserve"> </w:t>
      </w:r>
      <w:r>
        <w:rPr>
          <w:rFonts w:ascii="Times New Roman"/>
          <w:b/>
          <w:color w:val="48484D"/>
          <w:w w:val="95"/>
          <w:sz w:val="17"/>
        </w:rPr>
        <w:t xml:space="preserve">NESEPSANE </w:t>
      </w:r>
      <w:r>
        <w:rPr>
          <w:rFonts w:ascii="Times New Roman"/>
          <w:b/>
          <w:color w:val="48484D"/>
          <w:spacing w:val="-2"/>
          <w:sz w:val="17"/>
        </w:rPr>
        <w:t>ADVOKATEM</w:t>
      </w:r>
    </w:p>
    <w:p w14:paraId="6160D4B8" w14:textId="77777777" w:rsidR="008A7B1A" w:rsidRDefault="00340FFA">
      <w:pPr>
        <w:spacing w:before="71"/>
        <w:ind w:left="4826"/>
        <w:rPr>
          <w:rFonts w:ascii="Times New Roman"/>
          <w:b/>
          <w:sz w:val="15"/>
        </w:rPr>
      </w:pPr>
      <w:proofErr w:type="spellStart"/>
      <w:r>
        <w:rPr>
          <w:rFonts w:ascii="Times New Roman"/>
          <w:color w:val="59595E"/>
          <w:w w:val="105"/>
          <w:sz w:val="15"/>
        </w:rPr>
        <w:t>Bezne</w:t>
      </w:r>
      <w:proofErr w:type="spellEnd"/>
      <w:r>
        <w:rPr>
          <w:rFonts w:ascii="Times New Roman"/>
          <w:color w:val="59595E"/>
          <w:spacing w:val="5"/>
          <w:w w:val="105"/>
          <w:sz w:val="15"/>
        </w:rPr>
        <w:t xml:space="preserve"> </w:t>
      </w:r>
      <w:proofErr w:type="spellStart"/>
      <w:r>
        <w:rPr>
          <w:rFonts w:ascii="Times New Roman"/>
          <w:color w:val="59595E"/>
          <w:w w:val="105"/>
          <w:sz w:val="15"/>
        </w:rPr>
        <w:t>folo</w:t>
      </w:r>
      <w:proofErr w:type="spellEnd"/>
      <w:r>
        <w:rPr>
          <w:rFonts w:ascii="Times New Roman"/>
          <w:color w:val="59595E"/>
          <w:spacing w:val="9"/>
          <w:w w:val="105"/>
          <w:sz w:val="15"/>
        </w:rPr>
        <w:t xml:space="preserve"> </w:t>
      </w:r>
      <w:r>
        <w:rPr>
          <w:rFonts w:ascii="Times New Roman"/>
          <w:color w:val="48484D"/>
          <w:w w:val="105"/>
          <w:sz w:val="15"/>
        </w:rPr>
        <w:t>knihy</w:t>
      </w:r>
      <w:r>
        <w:rPr>
          <w:rFonts w:ascii="Times New Roman"/>
          <w:color w:val="48484D"/>
          <w:spacing w:val="7"/>
          <w:w w:val="105"/>
          <w:sz w:val="15"/>
        </w:rPr>
        <w:t xml:space="preserve"> </w:t>
      </w:r>
      <w:r>
        <w:rPr>
          <w:rFonts w:ascii="Times New Roman"/>
          <w:color w:val="59595E"/>
          <w:w w:val="105"/>
          <w:sz w:val="15"/>
        </w:rPr>
        <w:t>o</w:t>
      </w:r>
      <w:r>
        <w:rPr>
          <w:rFonts w:ascii="Times New Roman"/>
          <w:color w:val="59595E"/>
          <w:spacing w:val="9"/>
          <w:w w:val="105"/>
          <w:sz w:val="15"/>
        </w:rPr>
        <w:t xml:space="preserve"> </w:t>
      </w:r>
      <w:proofErr w:type="spellStart"/>
      <w:r>
        <w:rPr>
          <w:rFonts w:ascii="Times New Roman"/>
          <w:color w:val="48484D"/>
          <w:w w:val="105"/>
          <w:sz w:val="15"/>
        </w:rPr>
        <w:t>prohlMenich</w:t>
      </w:r>
      <w:proofErr w:type="spellEnd"/>
      <w:r>
        <w:rPr>
          <w:rFonts w:ascii="Times New Roman"/>
          <w:color w:val="48484D"/>
          <w:spacing w:val="12"/>
          <w:w w:val="105"/>
          <w:sz w:val="15"/>
        </w:rPr>
        <w:t xml:space="preserve"> </w:t>
      </w:r>
      <w:r>
        <w:rPr>
          <w:rFonts w:ascii="Times New Roman"/>
          <w:color w:val="48484D"/>
          <w:w w:val="105"/>
          <w:sz w:val="15"/>
        </w:rPr>
        <w:t>o</w:t>
      </w:r>
      <w:r>
        <w:rPr>
          <w:rFonts w:ascii="Times New Roman"/>
          <w:color w:val="48484D"/>
          <w:spacing w:val="14"/>
          <w:w w:val="105"/>
          <w:sz w:val="15"/>
        </w:rPr>
        <w:t xml:space="preserve"> </w:t>
      </w:r>
      <w:r>
        <w:rPr>
          <w:rFonts w:ascii="Times New Roman"/>
          <w:color w:val="48484D"/>
          <w:w w:val="105"/>
          <w:sz w:val="15"/>
        </w:rPr>
        <w:t>pravosti</w:t>
      </w:r>
      <w:r>
        <w:rPr>
          <w:rFonts w:ascii="Times New Roman"/>
          <w:color w:val="48484D"/>
          <w:spacing w:val="20"/>
          <w:w w:val="105"/>
          <w:sz w:val="15"/>
        </w:rPr>
        <w:t xml:space="preserve"> </w:t>
      </w:r>
      <w:r>
        <w:rPr>
          <w:rFonts w:ascii="Times New Roman"/>
          <w:color w:val="48484D"/>
          <w:w w:val="105"/>
          <w:sz w:val="15"/>
        </w:rPr>
        <w:t>podpisu</w:t>
      </w:r>
      <w:r>
        <w:rPr>
          <w:rFonts w:ascii="Times New Roman"/>
          <w:color w:val="48484D"/>
          <w:spacing w:val="14"/>
          <w:w w:val="105"/>
          <w:sz w:val="15"/>
        </w:rPr>
        <w:t xml:space="preserve"> </w:t>
      </w:r>
      <w:r>
        <w:rPr>
          <w:rFonts w:ascii="Times New Roman"/>
          <w:b/>
          <w:color w:val="48484D"/>
          <w:spacing w:val="-2"/>
          <w:w w:val="105"/>
          <w:sz w:val="15"/>
        </w:rPr>
        <w:t>010807/446/2020/C.</w:t>
      </w:r>
    </w:p>
    <w:p w14:paraId="5ACD8F2D" w14:textId="77777777" w:rsidR="008A7B1A" w:rsidRDefault="008A7B1A">
      <w:pPr>
        <w:pStyle w:val="Zkladntext"/>
        <w:spacing w:before="9"/>
        <w:rPr>
          <w:rFonts w:ascii="Times New Roman"/>
          <w:b/>
          <w:sz w:val="16"/>
        </w:rPr>
      </w:pPr>
    </w:p>
    <w:p w14:paraId="1AFAA69D" w14:textId="77777777" w:rsidR="008A7B1A" w:rsidRDefault="00340FFA">
      <w:pPr>
        <w:spacing w:line="254" w:lineRule="auto"/>
        <w:ind w:left="4821" w:right="272" w:hanging="6"/>
        <w:rPr>
          <w:rFonts w:ascii="Times New Roman"/>
          <w:sz w:val="15"/>
        </w:rPr>
      </w:pPr>
      <w:proofErr w:type="spellStart"/>
      <w:r>
        <w:rPr>
          <w:rFonts w:ascii="Times New Roman"/>
          <w:color w:val="59595E"/>
          <w:w w:val="105"/>
          <w:sz w:val="15"/>
        </w:rPr>
        <w:t>Ja</w:t>
      </w:r>
      <w:proofErr w:type="spellEnd"/>
      <w:r>
        <w:rPr>
          <w:rFonts w:ascii="Times New Roman"/>
          <w:color w:val="8E8E93"/>
          <w:w w:val="105"/>
          <w:sz w:val="15"/>
        </w:rPr>
        <w:t>,</w:t>
      </w:r>
      <w:r>
        <w:rPr>
          <w:rFonts w:ascii="Times New Roman"/>
          <w:color w:val="8E8E93"/>
          <w:spacing w:val="23"/>
          <w:w w:val="105"/>
          <w:sz w:val="15"/>
        </w:rPr>
        <w:t xml:space="preserve"> </w:t>
      </w:r>
      <w:proofErr w:type="spellStart"/>
      <w:r>
        <w:rPr>
          <w:rFonts w:ascii="Times New Roman"/>
          <w:color w:val="59595E"/>
          <w:w w:val="105"/>
          <w:sz w:val="15"/>
        </w:rPr>
        <w:t>nize</w:t>
      </w:r>
      <w:proofErr w:type="spellEnd"/>
      <w:r>
        <w:rPr>
          <w:rFonts w:ascii="Times New Roman"/>
          <w:color w:val="59595E"/>
          <w:spacing w:val="29"/>
          <w:w w:val="105"/>
          <w:sz w:val="15"/>
        </w:rPr>
        <w:t xml:space="preserve"> </w:t>
      </w:r>
      <w:proofErr w:type="spellStart"/>
      <w:r>
        <w:rPr>
          <w:rFonts w:ascii="Times New Roman"/>
          <w:color w:val="59595E"/>
          <w:w w:val="105"/>
          <w:sz w:val="15"/>
        </w:rPr>
        <w:t>podepsany</w:t>
      </w:r>
      <w:proofErr w:type="spellEnd"/>
      <w:r>
        <w:rPr>
          <w:rFonts w:ascii="Times New Roman"/>
          <w:color w:val="59595E"/>
          <w:spacing w:val="40"/>
          <w:w w:val="105"/>
          <w:sz w:val="15"/>
        </w:rPr>
        <w:t xml:space="preserve"> </w:t>
      </w:r>
      <w:r>
        <w:rPr>
          <w:rFonts w:ascii="Times New Roman"/>
          <w:color w:val="59595E"/>
          <w:w w:val="105"/>
          <w:sz w:val="15"/>
        </w:rPr>
        <w:t>Mgr.</w:t>
      </w:r>
      <w:r>
        <w:rPr>
          <w:rFonts w:ascii="Times New Roman"/>
          <w:color w:val="59595E"/>
          <w:spacing w:val="25"/>
          <w:w w:val="105"/>
          <w:sz w:val="15"/>
        </w:rPr>
        <w:t xml:space="preserve"> </w:t>
      </w:r>
      <w:r>
        <w:rPr>
          <w:rFonts w:ascii="Times New Roman"/>
          <w:color w:val="59595E"/>
          <w:w w:val="105"/>
          <w:sz w:val="15"/>
        </w:rPr>
        <w:t>Ondrej</w:t>
      </w:r>
      <w:r>
        <w:rPr>
          <w:rFonts w:ascii="Times New Roman"/>
          <w:color w:val="59595E"/>
          <w:spacing w:val="27"/>
          <w:w w:val="105"/>
          <w:sz w:val="15"/>
        </w:rPr>
        <w:t xml:space="preserve"> </w:t>
      </w:r>
      <w:proofErr w:type="spellStart"/>
      <w:r>
        <w:rPr>
          <w:rFonts w:ascii="Times New Roman"/>
          <w:color w:val="59595E"/>
          <w:w w:val="105"/>
          <w:sz w:val="15"/>
        </w:rPr>
        <w:t>Kolacek</w:t>
      </w:r>
      <w:proofErr w:type="spellEnd"/>
      <w:r>
        <w:rPr>
          <w:rFonts w:ascii="Times New Roman"/>
          <w:color w:val="7B797E"/>
          <w:w w:val="105"/>
          <w:sz w:val="15"/>
        </w:rPr>
        <w:t xml:space="preserve">, </w:t>
      </w:r>
      <w:proofErr w:type="spellStart"/>
      <w:r>
        <w:rPr>
          <w:rFonts w:ascii="Times New Roman"/>
          <w:color w:val="59595E"/>
          <w:w w:val="105"/>
          <w:sz w:val="15"/>
        </w:rPr>
        <w:t>advokat</w:t>
      </w:r>
      <w:proofErr w:type="spellEnd"/>
      <w:r>
        <w:rPr>
          <w:rFonts w:ascii="Times New Roman"/>
          <w:color w:val="59595E"/>
          <w:spacing w:val="23"/>
          <w:w w:val="105"/>
          <w:sz w:val="15"/>
        </w:rPr>
        <w:t xml:space="preserve"> </w:t>
      </w:r>
      <w:r>
        <w:rPr>
          <w:rFonts w:ascii="Times New Roman"/>
          <w:color w:val="59595E"/>
          <w:w w:val="105"/>
          <w:sz w:val="15"/>
        </w:rPr>
        <w:t xml:space="preserve">se </w:t>
      </w:r>
      <w:proofErr w:type="spellStart"/>
      <w:r>
        <w:rPr>
          <w:rFonts w:ascii="Times New Roman"/>
          <w:color w:val="59595E"/>
          <w:w w:val="105"/>
          <w:sz w:val="15"/>
        </w:rPr>
        <w:t>sidlem</w:t>
      </w:r>
      <w:proofErr w:type="spellEnd"/>
      <w:r>
        <w:rPr>
          <w:rFonts w:ascii="Times New Roman"/>
          <w:color w:val="59595E"/>
          <w:spacing w:val="32"/>
          <w:w w:val="105"/>
          <w:sz w:val="15"/>
        </w:rPr>
        <w:t xml:space="preserve"> </w:t>
      </w:r>
      <w:r>
        <w:rPr>
          <w:rFonts w:ascii="Times New Roman"/>
          <w:color w:val="59595E"/>
          <w:w w:val="105"/>
          <w:sz w:val="15"/>
        </w:rPr>
        <w:t>v Praze</w:t>
      </w:r>
      <w:r>
        <w:rPr>
          <w:rFonts w:ascii="Times New Roman"/>
          <w:color w:val="7B797E"/>
          <w:w w:val="105"/>
          <w:sz w:val="15"/>
        </w:rPr>
        <w:t xml:space="preserve">, </w:t>
      </w:r>
      <w:r>
        <w:rPr>
          <w:rFonts w:ascii="Times New Roman"/>
          <w:color w:val="59595E"/>
          <w:w w:val="105"/>
          <w:sz w:val="15"/>
        </w:rPr>
        <w:t>Jankovcova</w:t>
      </w:r>
      <w:r>
        <w:rPr>
          <w:rFonts w:ascii="Times New Roman"/>
          <w:color w:val="59595E"/>
          <w:spacing w:val="40"/>
          <w:w w:val="105"/>
          <w:sz w:val="15"/>
        </w:rPr>
        <w:t xml:space="preserve"> </w:t>
      </w:r>
      <w:r>
        <w:rPr>
          <w:rFonts w:ascii="Times New Roman"/>
          <w:color w:val="59595E"/>
          <w:w w:val="105"/>
          <w:sz w:val="15"/>
        </w:rPr>
        <w:t>1518</w:t>
      </w:r>
      <w:r>
        <w:rPr>
          <w:rFonts w:ascii="Times New Roman"/>
          <w:color w:val="8E8E93"/>
          <w:w w:val="105"/>
          <w:sz w:val="15"/>
        </w:rPr>
        <w:t>/</w:t>
      </w:r>
      <w:r>
        <w:rPr>
          <w:rFonts w:ascii="Times New Roman"/>
          <w:color w:val="59595E"/>
          <w:w w:val="105"/>
          <w:sz w:val="15"/>
        </w:rPr>
        <w:t>2</w:t>
      </w:r>
      <w:r>
        <w:rPr>
          <w:rFonts w:ascii="Times New Roman"/>
          <w:color w:val="7B797E"/>
          <w:w w:val="105"/>
          <w:sz w:val="15"/>
        </w:rPr>
        <w:t>,</w:t>
      </w:r>
      <w:r>
        <w:rPr>
          <w:rFonts w:ascii="Times New Roman"/>
          <w:color w:val="7B797E"/>
          <w:spacing w:val="-4"/>
          <w:w w:val="105"/>
          <w:sz w:val="15"/>
        </w:rPr>
        <w:t xml:space="preserve"> </w:t>
      </w:r>
      <w:proofErr w:type="spellStart"/>
      <w:r>
        <w:rPr>
          <w:rFonts w:ascii="Times New Roman"/>
          <w:color w:val="59595E"/>
          <w:w w:val="105"/>
          <w:sz w:val="15"/>
        </w:rPr>
        <w:t>zapsany</w:t>
      </w:r>
      <w:proofErr w:type="spellEnd"/>
      <w:r>
        <w:rPr>
          <w:rFonts w:ascii="Times New Roman"/>
          <w:color w:val="59595E"/>
          <w:w w:val="105"/>
          <w:sz w:val="15"/>
        </w:rPr>
        <w:t xml:space="preserve"> v seznamu </w:t>
      </w:r>
      <w:proofErr w:type="spellStart"/>
      <w:r>
        <w:rPr>
          <w:rFonts w:ascii="Times New Roman"/>
          <w:color w:val="59595E"/>
          <w:w w:val="105"/>
          <w:sz w:val="15"/>
        </w:rPr>
        <w:t>advokatil</w:t>
      </w:r>
      <w:proofErr w:type="spellEnd"/>
      <w:r>
        <w:rPr>
          <w:rFonts w:ascii="Times New Roman"/>
          <w:color w:val="59595E"/>
          <w:w w:val="105"/>
          <w:sz w:val="15"/>
        </w:rPr>
        <w:t xml:space="preserve"> </w:t>
      </w:r>
      <w:proofErr w:type="spellStart"/>
      <w:r>
        <w:rPr>
          <w:rFonts w:ascii="Times New Roman"/>
          <w:color w:val="59595E"/>
          <w:w w:val="105"/>
          <w:sz w:val="15"/>
        </w:rPr>
        <w:t>vedenem</w:t>
      </w:r>
      <w:proofErr w:type="spellEnd"/>
      <w:r>
        <w:rPr>
          <w:rFonts w:ascii="Times New Roman"/>
          <w:color w:val="59595E"/>
          <w:w w:val="105"/>
          <w:sz w:val="15"/>
        </w:rPr>
        <w:t xml:space="preserve"> </w:t>
      </w:r>
      <w:proofErr w:type="spellStart"/>
      <w:r>
        <w:rPr>
          <w:rFonts w:ascii="Times New Roman"/>
          <w:color w:val="59595E"/>
          <w:w w:val="105"/>
          <w:sz w:val="15"/>
        </w:rPr>
        <w:t>Ceskou</w:t>
      </w:r>
      <w:proofErr w:type="spellEnd"/>
      <w:r>
        <w:rPr>
          <w:rFonts w:ascii="Times New Roman"/>
          <w:color w:val="59595E"/>
          <w:w w:val="105"/>
          <w:sz w:val="15"/>
        </w:rPr>
        <w:t xml:space="preserve"> </w:t>
      </w:r>
      <w:proofErr w:type="spellStart"/>
      <w:r>
        <w:rPr>
          <w:rFonts w:ascii="Times New Roman"/>
          <w:color w:val="59595E"/>
          <w:w w:val="105"/>
          <w:sz w:val="15"/>
        </w:rPr>
        <w:t>advokatni</w:t>
      </w:r>
      <w:proofErr w:type="spellEnd"/>
      <w:r>
        <w:rPr>
          <w:rFonts w:ascii="Times New Roman"/>
          <w:color w:val="59595E"/>
          <w:w w:val="105"/>
          <w:sz w:val="15"/>
        </w:rPr>
        <w:t xml:space="preserve"> komorou</w:t>
      </w:r>
      <w:r>
        <w:rPr>
          <w:rFonts w:ascii="Times New Roman"/>
          <w:color w:val="59595E"/>
          <w:spacing w:val="24"/>
          <w:w w:val="105"/>
          <w:sz w:val="15"/>
        </w:rPr>
        <w:t xml:space="preserve"> </w:t>
      </w:r>
      <w:r>
        <w:rPr>
          <w:rFonts w:ascii="Times New Roman"/>
          <w:color w:val="48484D"/>
          <w:w w:val="105"/>
          <w:sz w:val="15"/>
        </w:rPr>
        <w:t xml:space="preserve">pod </w:t>
      </w:r>
      <w:r>
        <w:rPr>
          <w:rFonts w:ascii="Times New Roman"/>
          <w:color w:val="59595E"/>
          <w:w w:val="105"/>
          <w:sz w:val="15"/>
        </w:rPr>
        <w:t>ev.</w:t>
      </w:r>
    </w:p>
    <w:p w14:paraId="1CD692C7" w14:textId="77777777" w:rsidR="008A7B1A" w:rsidRDefault="00340FFA">
      <w:pPr>
        <w:spacing w:before="1" w:line="254" w:lineRule="auto"/>
        <w:ind w:left="4813" w:right="586"/>
        <w:rPr>
          <w:rFonts w:ascii="Times New Roman"/>
          <w:sz w:val="15"/>
        </w:rPr>
      </w:pPr>
      <w:r>
        <w:rPr>
          <w:rFonts w:ascii="Times New Roman"/>
          <w:color w:val="59595E"/>
          <w:w w:val="105"/>
          <w:sz w:val="15"/>
        </w:rPr>
        <w:t>c</w:t>
      </w:r>
      <w:r>
        <w:rPr>
          <w:rFonts w:ascii="Times New Roman"/>
          <w:color w:val="7B797E"/>
          <w:w w:val="105"/>
          <w:sz w:val="15"/>
        </w:rPr>
        <w:t>.</w:t>
      </w:r>
      <w:r>
        <w:rPr>
          <w:rFonts w:ascii="Times New Roman"/>
          <w:color w:val="7B797E"/>
          <w:spacing w:val="-3"/>
          <w:w w:val="105"/>
          <w:sz w:val="15"/>
        </w:rPr>
        <w:t xml:space="preserve"> </w:t>
      </w:r>
      <w:r>
        <w:rPr>
          <w:rFonts w:ascii="Times New Roman"/>
          <w:color w:val="59595E"/>
          <w:w w:val="105"/>
          <w:sz w:val="15"/>
        </w:rPr>
        <w:t>15742</w:t>
      </w:r>
      <w:r>
        <w:rPr>
          <w:rFonts w:ascii="Times New Roman"/>
          <w:color w:val="8E8E93"/>
          <w:w w:val="105"/>
          <w:sz w:val="15"/>
        </w:rPr>
        <w:t xml:space="preserve">, </w:t>
      </w:r>
      <w:proofErr w:type="spellStart"/>
      <w:r>
        <w:rPr>
          <w:rFonts w:ascii="Times New Roman"/>
          <w:color w:val="59595E"/>
          <w:w w:val="105"/>
          <w:sz w:val="15"/>
        </w:rPr>
        <w:t>prohlaSuji</w:t>
      </w:r>
      <w:proofErr w:type="spellEnd"/>
      <w:r>
        <w:rPr>
          <w:rFonts w:ascii="Times New Roman"/>
          <w:color w:val="8E8E93"/>
          <w:w w:val="105"/>
          <w:sz w:val="15"/>
        </w:rPr>
        <w:t>,</w:t>
      </w:r>
      <w:r>
        <w:rPr>
          <w:rFonts w:ascii="Times New Roman"/>
          <w:color w:val="8E8E93"/>
          <w:spacing w:val="-8"/>
          <w:w w:val="105"/>
          <w:sz w:val="15"/>
        </w:rPr>
        <w:t xml:space="preserve"> </w:t>
      </w:r>
      <w:proofErr w:type="gramStart"/>
      <w:r>
        <w:rPr>
          <w:rFonts w:ascii="Times New Roman"/>
          <w:color w:val="59595E"/>
          <w:w w:val="105"/>
          <w:sz w:val="15"/>
        </w:rPr>
        <w:t>ze</w:t>
      </w:r>
      <w:proofErr w:type="gramEnd"/>
      <w:r>
        <w:rPr>
          <w:rFonts w:ascii="Times New Roman"/>
          <w:color w:val="59595E"/>
          <w:spacing w:val="-1"/>
          <w:w w:val="105"/>
          <w:sz w:val="15"/>
        </w:rPr>
        <w:t xml:space="preserve"> </w:t>
      </w:r>
      <w:r>
        <w:rPr>
          <w:rFonts w:ascii="Times New Roman"/>
          <w:color w:val="59595E"/>
          <w:w w:val="105"/>
          <w:sz w:val="15"/>
        </w:rPr>
        <w:t xml:space="preserve">tuto </w:t>
      </w:r>
      <w:r>
        <w:rPr>
          <w:rFonts w:ascii="Times New Roman"/>
          <w:color w:val="48484D"/>
          <w:w w:val="105"/>
          <w:sz w:val="15"/>
        </w:rPr>
        <w:t xml:space="preserve">listinu </w:t>
      </w:r>
      <w:proofErr w:type="spellStart"/>
      <w:r>
        <w:rPr>
          <w:rFonts w:ascii="Times New Roman"/>
          <w:color w:val="48484D"/>
          <w:w w:val="105"/>
          <w:sz w:val="15"/>
        </w:rPr>
        <w:t>prede</w:t>
      </w:r>
      <w:proofErr w:type="spellEnd"/>
      <w:r>
        <w:rPr>
          <w:rFonts w:ascii="Times New Roman"/>
          <w:color w:val="48484D"/>
          <w:w w:val="105"/>
          <w:sz w:val="15"/>
        </w:rPr>
        <w:t xml:space="preserve"> </w:t>
      </w:r>
      <w:r>
        <w:rPr>
          <w:rFonts w:ascii="Times New Roman"/>
          <w:color w:val="59595E"/>
          <w:w w:val="105"/>
          <w:sz w:val="15"/>
        </w:rPr>
        <w:t>mnou</w:t>
      </w:r>
      <w:r>
        <w:rPr>
          <w:rFonts w:ascii="Times New Roman"/>
          <w:color w:val="59595E"/>
          <w:spacing w:val="12"/>
          <w:w w:val="105"/>
          <w:sz w:val="15"/>
        </w:rPr>
        <w:t xml:space="preserve"> </w:t>
      </w:r>
      <w:proofErr w:type="spellStart"/>
      <w:r>
        <w:rPr>
          <w:rFonts w:ascii="Times New Roman"/>
          <w:color w:val="59595E"/>
          <w:w w:val="105"/>
          <w:sz w:val="15"/>
        </w:rPr>
        <w:t>vlastnorucne</w:t>
      </w:r>
      <w:proofErr w:type="spellEnd"/>
      <w:r>
        <w:rPr>
          <w:rFonts w:ascii="Times New Roman"/>
          <w:color w:val="59595E"/>
          <w:spacing w:val="13"/>
          <w:w w:val="105"/>
          <w:sz w:val="15"/>
        </w:rPr>
        <w:t xml:space="preserve"> </w:t>
      </w:r>
      <w:r>
        <w:rPr>
          <w:rFonts w:ascii="Times New Roman"/>
          <w:color w:val="59595E"/>
          <w:w w:val="105"/>
          <w:sz w:val="15"/>
        </w:rPr>
        <w:t>ve</w:t>
      </w:r>
      <w:r>
        <w:rPr>
          <w:rFonts w:ascii="Times New Roman"/>
          <w:color w:val="59595E"/>
          <w:spacing w:val="-6"/>
          <w:w w:val="105"/>
          <w:sz w:val="15"/>
        </w:rPr>
        <w:t xml:space="preserve"> </w:t>
      </w:r>
      <w:r>
        <w:rPr>
          <w:rFonts w:ascii="Times New Roman"/>
          <w:color w:val="48484D"/>
          <w:w w:val="105"/>
          <w:sz w:val="15"/>
        </w:rPr>
        <w:t xml:space="preserve">2 </w:t>
      </w:r>
      <w:proofErr w:type="spellStart"/>
      <w:r>
        <w:rPr>
          <w:rFonts w:ascii="Times New Roman"/>
          <w:color w:val="59595E"/>
          <w:w w:val="105"/>
          <w:sz w:val="15"/>
        </w:rPr>
        <w:t>vyhotovenich</w:t>
      </w:r>
      <w:proofErr w:type="spellEnd"/>
      <w:r>
        <w:rPr>
          <w:rFonts w:ascii="Times New Roman"/>
          <w:color w:val="59595E"/>
          <w:w w:val="110"/>
          <w:sz w:val="15"/>
        </w:rPr>
        <w:t xml:space="preserve"> podepsal </w:t>
      </w:r>
      <w:r>
        <w:rPr>
          <w:rFonts w:ascii="Times New Roman"/>
          <w:color w:val="48484D"/>
          <w:w w:val="110"/>
          <w:sz w:val="15"/>
        </w:rPr>
        <w:t xml:space="preserve">Jose </w:t>
      </w:r>
      <w:proofErr w:type="spellStart"/>
      <w:r>
        <w:rPr>
          <w:rFonts w:ascii="Times New Roman"/>
          <w:color w:val="48484D"/>
          <w:w w:val="110"/>
          <w:sz w:val="15"/>
        </w:rPr>
        <w:t>Severino</w:t>
      </w:r>
      <w:proofErr w:type="spellEnd"/>
      <w:r>
        <w:rPr>
          <w:rFonts w:ascii="Times New Roman"/>
          <w:color w:val="48484D"/>
          <w:w w:val="110"/>
          <w:sz w:val="15"/>
        </w:rPr>
        <w:t xml:space="preserve"> </w:t>
      </w:r>
      <w:proofErr w:type="spellStart"/>
      <w:r>
        <w:rPr>
          <w:rFonts w:ascii="Times New Roman"/>
          <w:color w:val="48484D"/>
          <w:w w:val="110"/>
          <w:sz w:val="15"/>
        </w:rPr>
        <w:t>Perdomo</w:t>
      </w:r>
      <w:proofErr w:type="spellEnd"/>
      <w:r>
        <w:rPr>
          <w:rFonts w:ascii="Times New Roman"/>
          <w:color w:val="48484D"/>
          <w:w w:val="110"/>
          <w:sz w:val="15"/>
        </w:rPr>
        <w:t xml:space="preserve"> Lorenzo, nar. </w:t>
      </w:r>
      <w:r>
        <w:rPr>
          <w:rFonts w:ascii="Times New Roman"/>
          <w:color w:val="59595E"/>
          <w:w w:val="110"/>
          <w:sz w:val="15"/>
        </w:rPr>
        <w:t xml:space="preserve">16. </w:t>
      </w:r>
      <w:r>
        <w:rPr>
          <w:rFonts w:ascii="Times New Roman"/>
          <w:color w:val="48484D"/>
          <w:w w:val="110"/>
          <w:sz w:val="15"/>
        </w:rPr>
        <w:t xml:space="preserve">IO. 1971, bytem </w:t>
      </w:r>
      <w:proofErr w:type="spellStart"/>
      <w:r>
        <w:rPr>
          <w:rFonts w:ascii="Times New Roman"/>
          <w:color w:val="59595E"/>
          <w:w w:val="110"/>
          <w:sz w:val="15"/>
        </w:rPr>
        <w:t>Calle</w:t>
      </w:r>
      <w:proofErr w:type="spellEnd"/>
      <w:r>
        <w:rPr>
          <w:rFonts w:ascii="Times New Roman"/>
          <w:color w:val="59595E"/>
          <w:w w:val="110"/>
          <w:sz w:val="15"/>
        </w:rPr>
        <w:t xml:space="preserve"> </w:t>
      </w:r>
      <w:proofErr w:type="spellStart"/>
      <w:r>
        <w:rPr>
          <w:rFonts w:ascii="Times New Roman"/>
          <w:color w:val="48484D"/>
          <w:w w:val="110"/>
          <w:sz w:val="15"/>
        </w:rPr>
        <w:t>Padilla</w:t>
      </w:r>
      <w:proofErr w:type="spellEnd"/>
      <w:r>
        <w:rPr>
          <w:rFonts w:ascii="Times New Roman"/>
          <w:color w:val="48484D"/>
          <w:w w:val="110"/>
          <w:sz w:val="15"/>
        </w:rPr>
        <w:t xml:space="preserve"> 88,280 06 </w:t>
      </w:r>
      <w:r>
        <w:rPr>
          <w:rFonts w:ascii="Times New Roman"/>
          <w:color w:val="59595E"/>
          <w:w w:val="110"/>
          <w:sz w:val="15"/>
        </w:rPr>
        <w:t xml:space="preserve">Madrid, </w:t>
      </w:r>
      <w:proofErr w:type="spellStart"/>
      <w:proofErr w:type="gramStart"/>
      <w:r>
        <w:rPr>
          <w:rFonts w:ascii="Times New Roman"/>
          <w:color w:val="48484D"/>
          <w:w w:val="110"/>
          <w:sz w:val="15"/>
        </w:rPr>
        <w:t>Spanelsko,jehoz</w:t>
      </w:r>
      <w:proofErr w:type="spellEnd"/>
      <w:proofErr w:type="gramEnd"/>
      <w:r>
        <w:rPr>
          <w:rFonts w:ascii="Times New Roman"/>
          <w:color w:val="48484D"/>
          <w:w w:val="110"/>
          <w:sz w:val="15"/>
        </w:rPr>
        <w:t xml:space="preserve"> </w:t>
      </w:r>
      <w:proofErr w:type="spellStart"/>
      <w:r>
        <w:rPr>
          <w:rFonts w:ascii="Times New Roman"/>
          <w:color w:val="59595E"/>
          <w:w w:val="110"/>
          <w:sz w:val="15"/>
        </w:rPr>
        <w:t>totoznostjsem</w:t>
      </w:r>
      <w:proofErr w:type="spellEnd"/>
      <w:r>
        <w:rPr>
          <w:rFonts w:ascii="Times New Roman"/>
          <w:color w:val="59595E"/>
          <w:w w:val="110"/>
          <w:sz w:val="15"/>
        </w:rPr>
        <w:t xml:space="preserve"> zjistil z PAS c. XDC741446,</w:t>
      </w:r>
      <w:r>
        <w:rPr>
          <w:rFonts w:ascii="Times New Roman"/>
          <w:color w:val="59595E"/>
          <w:spacing w:val="19"/>
          <w:w w:val="110"/>
          <w:sz w:val="15"/>
        </w:rPr>
        <w:t xml:space="preserve"> </w:t>
      </w:r>
      <w:r>
        <w:rPr>
          <w:rFonts w:ascii="Times New Roman"/>
          <w:color w:val="59595E"/>
          <w:w w:val="110"/>
          <w:sz w:val="15"/>
        </w:rPr>
        <w:t>EMB. ASUNCION</w:t>
      </w:r>
      <w:r>
        <w:rPr>
          <w:rFonts w:ascii="Times New Roman"/>
          <w:color w:val="7B797E"/>
          <w:w w:val="110"/>
          <w:sz w:val="15"/>
        </w:rPr>
        <w:t>,</w:t>
      </w:r>
      <w:r>
        <w:rPr>
          <w:rFonts w:ascii="Times New Roman"/>
          <w:color w:val="7B797E"/>
          <w:spacing w:val="-5"/>
          <w:w w:val="110"/>
          <w:sz w:val="15"/>
        </w:rPr>
        <w:t xml:space="preserve"> </w:t>
      </w:r>
      <w:proofErr w:type="spellStart"/>
      <w:r>
        <w:rPr>
          <w:rFonts w:ascii="Times New Roman"/>
          <w:color w:val="48484D"/>
          <w:w w:val="110"/>
          <w:sz w:val="15"/>
        </w:rPr>
        <w:t>Spanelsko</w:t>
      </w:r>
      <w:proofErr w:type="spellEnd"/>
      <w:r>
        <w:rPr>
          <w:rFonts w:ascii="Times New Roman"/>
          <w:color w:val="48484D"/>
          <w:w w:val="110"/>
          <w:sz w:val="15"/>
        </w:rPr>
        <w:t>.</w:t>
      </w:r>
    </w:p>
    <w:p w14:paraId="6EC9A98B" w14:textId="77777777" w:rsidR="008A7B1A" w:rsidRDefault="008A7B1A">
      <w:pPr>
        <w:pStyle w:val="Zkladntext"/>
        <w:spacing w:before="3"/>
        <w:rPr>
          <w:rFonts w:ascii="Times New Roman"/>
          <w:sz w:val="17"/>
        </w:rPr>
      </w:pPr>
    </w:p>
    <w:p w14:paraId="497A1DC0" w14:textId="77777777" w:rsidR="008A7B1A" w:rsidRDefault="00340FFA">
      <w:pPr>
        <w:tabs>
          <w:tab w:val="left" w:pos="7614"/>
        </w:tabs>
        <w:spacing w:line="247" w:lineRule="auto"/>
        <w:ind w:left="4805" w:right="508" w:firstLine="6"/>
        <w:rPr>
          <w:rFonts w:ascii="Times New Roman" w:hAnsi="Times New Roman"/>
          <w:sz w:val="15"/>
        </w:rPr>
      </w:pPr>
      <w:r>
        <w:rPr>
          <w:noProof/>
        </w:rPr>
        <w:drawing>
          <wp:anchor distT="0" distB="0" distL="0" distR="0" simplePos="0" relativeHeight="15732224" behindDoc="0" locked="0" layoutInCell="1" allowOverlap="1" wp14:anchorId="013AAABF" wp14:editId="42B51756">
            <wp:simplePos x="0" y="0"/>
            <wp:positionH relativeFrom="page">
              <wp:posOffset>4272517</wp:posOffset>
            </wp:positionH>
            <wp:positionV relativeFrom="paragraph">
              <wp:posOffset>238820</wp:posOffset>
            </wp:positionV>
            <wp:extent cx="1554755" cy="1162456"/>
            <wp:effectExtent l="0" t="0" r="0" b="0"/>
            <wp:wrapNone/>
            <wp:docPr id="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jpeg"/>
                    <pic:cNvPicPr/>
                  </pic:nvPicPr>
                  <pic:blipFill>
                    <a:blip r:embed="rId22" cstate="print"/>
                    <a:stretch>
                      <a:fillRect/>
                    </a:stretch>
                  </pic:blipFill>
                  <pic:spPr>
                    <a:xfrm>
                      <a:off x="0" y="0"/>
                      <a:ext cx="1554755" cy="1162456"/>
                    </a:xfrm>
                    <a:prstGeom prst="rect">
                      <a:avLst/>
                    </a:prstGeom>
                  </pic:spPr>
                </pic:pic>
              </a:graphicData>
            </a:graphic>
          </wp:anchor>
        </w:drawing>
      </w:r>
      <w:proofErr w:type="spellStart"/>
      <w:r>
        <w:rPr>
          <w:rFonts w:ascii="Times New Roman" w:hAnsi="Times New Roman"/>
          <w:color w:val="59595E"/>
          <w:w w:val="105"/>
          <w:sz w:val="15"/>
        </w:rPr>
        <w:t>Podepsany</w:t>
      </w:r>
      <w:proofErr w:type="spellEnd"/>
      <w:r>
        <w:rPr>
          <w:rFonts w:ascii="Times New Roman" w:hAnsi="Times New Roman"/>
          <w:color w:val="59595E"/>
          <w:w w:val="105"/>
          <w:sz w:val="15"/>
        </w:rPr>
        <w:t xml:space="preserve"> </w:t>
      </w:r>
      <w:proofErr w:type="spellStart"/>
      <w:r>
        <w:rPr>
          <w:rFonts w:ascii="Times New Roman" w:hAnsi="Times New Roman"/>
          <w:color w:val="59595E"/>
          <w:w w:val="105"/>
          <w:sz w:val="15"/>
        </w:rPr>
        <w:t>advokat</w:t>
      </w:r>
      <w:proofErr w:type="spellEnd"/>
      <w:r>
        <w:rPr>
          <w:rFonts w:ascii="Times New Roman" w:hAnsi="Times New Roman"/>
          <w:color w:val="59595E"/>
          <w:w w:val="105"/>
          <w:sz w:val="15"/>
        </w:rPr>
        <w:t xml:space="preserve"> </w:t>
      </w:r>
      <w:proofErr w:type="spellStart"/>
      <w:r>
        <w:rPr>
          <w:rFonts w:ascii="Times New Roman" w:hAnsi="Times New Roman"/>
          <w:color w:val="59595E"/>
          <w:w w:val="105"/>
          <w:sz w:val="15"/>
        </w:rPr>
        <w:t>timto</w:t>
      </w:r>
      <w:proofErr w:type="spellEnd"/>
      <w:r>
        <w:rPr>
          <w:rFonts w:ascii="Times New Roman" w:hAnsi="Times New Roman"/>
          <w:color w:val="59595E"/>
          <w:w w:val="105"/>
          <w:sz w:val="15"/>
        </w:rPr>
        <w:t xml:space="preserve"> </w:t>
      </w:r>
      <w:proofErr w:type="spellStart"/>
      <w:r>
        <w:rPr>
          <w:rFonts w:ascii="Times New Roman" w:hAnsi="Times New Roman"/>
          <w:color w:val="59595E"/>
          <w:w w:val="105"/>
          <w:sz w:val="15"/>
        </w:rPr>
        <w:t>prohlMenim</w:t>
      </w:r>
      <w:proofErr w:type="spellEnd"/>
      <w:r>
        <w:rPr>
          <w:rFonts w:ascii="Times New Roman" w:hAnsi="Times New Roman"/>
          <w:color w:val="59595E"/>
          <w:w w:val="105"/>
          <w:sz w:val="15"/>
        </w:rPr>
        <w:t xml:space="preserve"> o </w:t>
      </w:r>
      <w:r>
        <w:rPr>
          <w:rFonts w:ascii="Times New Roman" w:hAnsi="Times New Roman"/>
          <w:color w:val="48484D"/>
          <w:w w:val="105"/>
          <w:sz w:val="15"/>
        </w:rPr>
        <w:t>pravosti</w:t>
      </w:r>
      <w:r>
        <w:rPr>
          <w:rFonts w:ascii="Times New Roman" w:hAnsi="Times New Roman"/>
          <w:color w:val="48484D"/>
          <w:spacing w:val="15"/>
          <w:w w:val="105"/>
          <w:sz w:val="15"/>
        </w:rPr>
        <w:t xml:space="preserve"> </w:t>
      </w:r>
      <w:r>
        <w:rPr>
          <w:rFonts w:ascii="Times New Roman" w:hAnsi="Times New Roman"/>
          <w:color w:val="48484D"/>
          <w:w w:val="105"/>
          <w:sz w:val="15"/>
        </w:rPr>
        <w:t xml:space="preserve">podpisu </w:t>
      </w:r>
      <w:r>
        <w:rPr>
          <w:rFonts w:ascii="Times New Roman" w:hAnsi="Times New Roman"/>
          <w:color w:val="59595E"/>
          <w:w w:val="105"/>
          <w:sz w:val="15"/>
        </w:rPr>
        <w:t xml:space="preserve">nepotvrzuje </w:t>
      </w:r>
      <w:proofErr w:type="spellStart"/>
      <w:r>
        <w:rPr>
          <w:rFonts w:ascii="Times New Roman" w:hAnsi="Times New Roman"/>
          <w:color w:val="59595E"/>
          <w:w w:val="105"/>
          <w:sz w:val="15"/>
        </w:rPr>
        <w:t>spravnost</w:t>
      </w:r>
      <w:proofErr w:type="spellEnd"/>
      <w:r>
        <w:rPr>
          <w:rFonts w:ascii="Times New Roman" w:hAnsi="Times New Roman"/>
          <w:color w:val="59595E"/>
          <w:w w:val="105"/>
          <w:sz w:val="15"/>
        </w:rPr>
        <w:t xml:space="preserve"> ani</w:t>
      </w:r>
      <w:r>
        <w:rPr>
          <w:rFonts w:ascii="Times New Roman" w:hAnsi="Times New Roman"/>
          <w:color w:val="59595E"/>
          <w:spacing w:val="40"/>
          <w:w w:val="105"/>
          <w:sz w:val="15"/>
        </w:rPr>
        <w:t xml:space="preserve"> </w:t>
      </w:r>
      <w:r>
        <w:rPr>
          <w:rFonts w:ascii="Times New Roman" w:hAnsi="Times New Roman"/>
          <w:color w:val="59595E"/>
          <w:w w:val="105"/>
          <w:sz w:val="15"/>
        </w:rPr>
        <w:t xml:space="preserve">pravdivost </w:t>
      </w:r>
      <w:proofErr w:type="spellStart"/>
      <w:r>
        <w:rPr>
          <w:rFonts w:ascii="Times New Roman" w:hAnsi="Times New Roman"/>
          <w:color w:val="48484D"/>
          <w:w w:val="105"/>
          <w:sz w:val="15"/>
        </w:rPr>
        <w:t>udajil</w:t>
      </w:r>
      <w:proofErr w:type="spellEnd"/>
      <w:r>
        <w:rPr>
          <w:rFonts w:ascii="Times New Roman" w:hAnsi="Times New Roman"/>
          <w:color w:val="48484D"/>
          <w:w w:val="105"/>
          <w:sz w:val="15"/>
        </w:rPr>
        <w:t xml:space="preserve"> </w:t>
      </w:r>
      <w:proofErr w:type="spellStart"/>
      <w:r>
        <w:rPr>
          <w:rFonts w:ascii="Times New Roman" w:hAnsi="Times New Roman"/>
          <w:color w:val="59595E"/>
          <w:w w:val="105"/>
          <w:sz w:val="15"/>
        </w:rPr>
        <w:t>uvedenych</w:t>
      </w:r>
      <w:proofErr w:type="spellEnd"/>
      <w:r>
        <w:rPr>
          <w:rFonts w:ascii="Times New Roman" w:hAnsi="Times New Roman"/>
          <w:color w:val="59595E"/>
          <w:spacing w:val="40"/>
          <w:w w:val="105"/>
          <w:sz w:val="15"/>
        </w:rPr>
        <w:t xml:space="preserve"> </w:t>
      </w:r>
      <w:r>
        <w:rPr>
          <w:rFonts w:ascii="Times New Roman" w:hAnsi="Times New Roman"/>
          <w:color w:val="59595E"/>
          <w:w w:val="105"/>
          <w:sz w:val="15"/>
        </w:rPr>
        <w:t>v teto list'</w:t>
      </w:r>
      <w:r>
        <w:rPr>
          <w:rFonts w:ascii="Times New Roman" w:hAnsi="Times New Roman"/>
          <w:color w:val="59595E"/>
          <w:sz w:val="15"/>
        </w:rPr>
        <w:tab/>
      </w:r>
      <w:r>
        <w:rPr>
          <w:rFonts w:ascii="Times New Roman" w:hAnsi="Times New Roman"/>
          <w:color w:val="7B797E"/>
          <w:w w:val="105"/>
          <w:sz w:val="15"/>
        </w:rPr>
        <w:t>·</w:t>
      </w:r>
      <w:r>
        <w:rPr>
          <w:rFonts w:ascii="Times New Roman" w:hAnsi="Times New Roman"/>
          <w:color w:val="7B797E"/>
          <w:spacing w:val="40"/>
          <w:w w:val="105"/>
          <w:sz w:val="15"/>
        </w:rPr>
        <w:t xml:space="preserve"> </w:t>
      </w:r>
      <w:r>
        <w:rPr>
          <w:rFonts w:ascii="Times New Roman" w:hAnsi="Times New Roman"/>
          <w:color w:val="59595E"/>
          <w:w w:val="105"/>
          <w:sz w:val="15"/>
        </w:rPr>
        <w:t>·</w:t>
      </w:r>
      <w:proofErr w:type="spellStart"/>
      <w:r>
        <w:rPr>
          <w:rFonts w:ascii="Times New Roman" w:hAnsi="Times New Roman"/>
          <w:color w:val="59595E"/>
          <w:w w:val="105"/>
          <w:sz w:val="15"/>
        </w:rPr>
        <w:t>eji</w:t>
      </w:r>
      <w:proofErr w:type="spellEnd"/>
      <w:r>
        <w:rPr>
          <w:rFonts w:ascii="Times New Roman" w:hAnsi="Times New Roman"/>
          <w:color w:val="59595E"/>
          <w:w w:val="105"/>
          <w:sz w:val="15"/>
        </w:rPr>
        <w:t xml:space="preserve"> soulad </w:t>
      </w:r>
      <w:r>
        <w:rPr>
          <w:rFonts w:ascii="Times New Roman" w:hAnsi="Times New Roman"/>
          <w:color w:val="48484D"/>
          <w:w w:val="105"/>
          <w:sz w:val="15"/>
        </w:rPr>
        <w:t xml:space="preserve">s </w:t>
      </w:r>
      <w:proofErr w:type="spellStart"/>
      <w:r>
        <w:rPr>
          <w:rFonts w:ascii="Times New Roman" w:hAnsi="Times New Roman"/>
          <w:color w:val="48484D"/>
          <w:w w:val="105"/>
          <w:sz w:val="15"/>
        </w:rPr>
        <w:t>pravnimi</w:t>
      </w:r>
      <w:proofErr w:type="spellEnd"/>
      <w:r>
        <w:rPr>
          <w:rFonts w:ascii="Times New Roman" w:hAnsi="Times New Roman"/>
          <w:color w:val="48484D"/>
          <w:w w:val="105"/>
          <w:sz w:val="15"/>
        </w:rPr>
        <w:t xml:space="preserve"> </w:t>
      </w:r>
      <w:proofErr w:type="spellStart"/>
      <w:r>
        <w:rPr>
          <w:rFonts w:ascii="Times New Roman" w:hAnsi="Times New Roman"/>
          <w:color w:val="48484D"/>
          <w:w w:val="105"/>
          <w:sz w:val="15"/>
        </w:rPr>
        <w:t>pfedpisy</w:t>
      </w:r>
      <w:proofErr w:type="spellEnd"/>
      <w:r>
        <w:rPr>
          <w:rFonts w:ascii="Times New Roman" w:hAnsi="Times New Roman"/>
          <w:color w:val="7B797E"/>
          <w:w w:val="105"/>
          <w:sz w:val="15"/>
        </w:rPr>
        <w:t>.</w:t>
      </w:r>
    </w:p>
    <w:p w14:paraId="6CD42A16" w14:textId="77777777" w:rsidR="008A7B1A" w:rsidRDefault="008A7B1A">
      <w:pPr>
        <w:pStyle w:val="Zkladntext"/>
        <w:spacing w:before="6"/>
        <w:rPr>
          <w:rFonts w:ascii="Times New Roman"/>
          <w:sz w:val="15"/>
        </w:rPr>
      </w:pPr>
    </w:p>
    <w:p w14:paraId="225F77F1" w14:textId="77777777" w:rsidR="008A7B1A" w:rsidRDefault="00340FFA">
      <w:pPr>
        <w:spacing w:before="1"/>
        <w:ind w:left="4807"/>
        <w:rPr>
          <w:rFonts w:ascii="Times New Roman"/>
          <w:sz w:val="15"/>
        </w:rPr>
      </w:pPr>
      <w:r>
        <w:rPr>
          <w:rFonts w:ascii="Times New Roman"/>
          <w:color w:val="59595E"/>
          <w:w w:val="105"/>
          <w:sz w:val="15"/>
        </w:rPr>
        <w:t>Praha</w:t>
      </w:r>
      <w:r>
        <w:rPr>
          <w:rFonts w:ascii="Times New Roman"/>
          <w:color w:val="59595E"/>
          <w:spacing w:val="9"/>
          <w:w w:val="105"/>
          <w:sz w:val="15"/>
        </w:rPr>
        <w:t xml:space="preserve"> </w:t>
      </w:r>
      <w:r>
        <w:rPr>
          <w:rFonts w:ascii="Times New Roman"/>
          <w:color w:val="59595E"/>
          <w:w w:val="105"/>
          <w:sz w:val="15"/>
        </w:rPr>
        <w:t>13.</w:t>
      </w:r>
      <w:r>
        <w:rPr>
          <w:rFonts w:ascii="Times New Roman"/>
          <w:color w:val="59595E"/>
          <w:spacing w:val="21"/>
          <w:w w:val="105"/>
          <w:sz w:val="15"/>
        </w:rPr>
        <w:t xml:space="preserve"> </w:t>
      </w:r>
      <w:r>
        <w:rPr>
          <w:rFonts w:ascii="Times New Roman"/>
          <w:color w:val="59595E"/>
          <w:w w:val="105"/>
          <w:sz w:val="15"/>
        </w:rPr>
        <w:t>I.</w:t>
      </w:r>
      <w:r>
        <w:rPr>
          <w:rFonts w:ascii="Times New Roman"/>
          <w:color w:val="59595E"/>
          <w:spacing w:val="-3"/>
          <w:w w:val="105"/>
          <w:sz w:val="15"/>
        </w:rPr>
        <w:t xml:space="preserve"> </w:t>
      </w:r>
      <w:r>
        <w:rPr>
          <w:rFonts w:ascii="Times New Roman"/>
          <w:color w:val="48484D"/>
          <w:spacing w:val="-4"/>
          <w:w w:val="105"/>
          <w:sz w:val="15"/>
        </w:rPr>
        <w:t>2021</w:t>
      </w:r>
    </w:p>
    <w:p w14:paraId="43892C65" w14:textId="77777777" w:rsidR="008A7B1A" w:rsidRDefault="008A7B1A">
      <w:pPr>
        <w:pStyle w:val="Zkladntext"/>
        <w:rPr>
          <w:rFonts w:ascii="Times New Roman"/>
          <w:sz w:val="16"/>
        </w:rPr>
      </w:pPr>
    </w:p>
    <w:p w14:paraId="0079025A" w14:textId="77777777" w:rsidR="008A7B1A" w:rsidRDefault="008A7B1A">
      <w:pPr>
        <w:pStyle w:val="Zkladntext"/>
        <w:rPr>
          <w:rFonts w:ascii="Times New Roman"/>
          <w:sz w:val="16"/>
        </w:rPr>
      </w:pPr>
    </w:p>
    <w:p w14:paraId="3D5BDA23" w14:textId="77777777" w:rsidR="008A7B1A" w:rsidRDefault="008A7B1A">
      <w:pPr>
        <w:pStyle w:val="Zkladntext"/>
        <w:rPr>
          <w:rFonts w:ascii="Times New Roman"/>
          <w:sz w:val="16"/>
        </w:rPr>
      </w:pPr>
    </w:p>
    <w:p w14:paraId="07CC4756" w14:textId="77777777" w:rsidR="008A7B1A" w:rsidRDefault="008A7B1A">
      <w:pPr>
        <w:pStyle w:val="Zkladntext"/>
        <w:rPr>
          <w:rFonts w:ascii="Times New Roman"/>
          <w:sz w:val="16"/>
        </w:rPr>
      </w:pPr>
    </w:p>
    <w:p w14:paraId="42D96C48" w14:textId="77777777" w:rsidR="008A7B1A" w:rsidRDefault="008A7B1A">
      <w:pPr>
        <w:pStyle w:val="Zkladntext"/>
        <w:rPr>
          <w:rFonts w:ascii="Times New Roman"/>
          <w:sz w:val="16"/>
        </w:rPr>
      </w:pPr>
    </w:p>
    <w:p w14:paraId="2A1BEF48" w14:textId="77777777" w:rsidR="008A7B1A" w:rsidRDefault="008A7B1A">
      <w:pPr>
        <w:pStyle w:val="Zkladntext"/>
        <w:rPr>
          <w:rFonts w:ascii="Times New Roman"/>
          <w:sz w:val="16"/>
        </w:rPr>
      </w:pPr>
    </w:p>
    <w:p w14:paraId="0CB770EE" w14:textId="77777777" w:rsidR="008A7B1A" w:rsidRDefault="008A7B1A">
      <w:pPr>
        <w:pStyle w:val="Zkladntext"/>
        <w:rPr>
          <w:rFonts w:ascii="Times New Roman"/>
          <w:sz w:val="16"/>
        </w:rPr>
      </w:pPr>
    </w:p>
    <w:p w14:paraId="747410C8" w14:textId="77777777" w:rsidR="008A7B1A" w:rsidRDefault="008A7B1A">
      <w:pPr>
        <w:pStyle w:val="Zkladntext"/>
        <w:rPr>
          <w:rFonts w:ascii="Times New Roman"/>
          <w:sz w:val="16"/>
        </w:rPr>
      </w:pPr>
    </w:p>
    <w:p w14:paraId="23B4BCF2" w14:textId="77777777" w:rsidR="008A7B1A" w:rsidRDefault="008A7B1A">
      <w:pPr>
        <w:pStyle w:val="Zkladntext"/>
        <w:rPr>
          <w:rFonts w:ascii="Times New Roman"/>
          <w:sz w:val="16"/>
        </w:rPr>
      </w:pPr>
    </w:p>
    <w:p w14:paraId="67C16628" w14:textId="77777777" w:rsidR="008A7B1A" w:rsidRDefault="008A7B1A">
      <w:pPr>
        <w:pStyle w:val="Zkladntext"/>
        <w:rPr>
          <w:rFonts w:ascii="Times New Roman"/>
          <w:sz w:val="16"/>
        </w:rPr>
      </w:pPr>
    </w:p>
    <w:p w14:paraId="0178E8FF" w14:textId="77777777" w:rsidR="008A7B1A" w:rsidRDefault="008A7B1A">
      <w:pPr>
        <w:pStyle w:val="Zkladntext"/>
        <w:rPr>
          <w:rFonts w:ascii="Times New Roman"/>
          <w:sz w:val="16"/>
        </w:rPr>
      </w:pPr>
    </w:p>
    <w:p w14:paraId="168F37A9" w14:textId="77777777" w:rsidR="008A7B1A" w:rsidRDefault="008A7B1A">
      <w:pPr>
        <w:pStyle w:val="Zkladntext"/>
        <w:rPr>
          <w:rFonts w:ascii="Times New Roman"/>
          <w:sz w:val="16"/>
        </w:rPr>
      </w:pPr>
    </w:p>
    <w:p w14:paraId="0F570AA4" w14:textId="77777777" w:rsidR="008A7B1A" w:rsidRDefault="008A7B1A">
      <w:pPr>
        <w:pStyle w:val="Zkladntext"/>
        <w:rPr>
          <w:rFonts w:ascii="Times New Roman"/>
          <w:sz w:val="16"/>
        </w:rPr>
      </w:pPr>
    </w:p>
    <w:p w14:paraId="193FF60E" w14:textId="77777777" w:rsidR="008A7B1A" w:rsidRDefault="008A7B1A">
      <w:pPr>
        <w:pStyle w:val="Zkladntext"/>
        <w:rPr>
          <w:rFonts w:ascii="Times New Roman"/>
          <w:sz w:val="16"/>
        </w:rPr>
      </w:pPr>
    </w:p>
    <w:p w14:paraId="45CF4952" w14:textId="77777777" w:rsidR="008A7B1A" w:rsidRDefault="008A7B1A">
      <w:pPr>
        <w:pStyle w:val="Zkladntext"/>
        <w:rPr>
          <w:rFonts w:ascii="Times New Roman"/>
          <w:sz w:val="16"/>
        </w:rPr>
      </w:pPr>
    </w:p>
    <w:p w14:paraId="3C3CA2E6" w14:textId="77777777" w:rsidR="008A7B1A" w:rsidRDefault="008A7B1A">
      <w:pPr>
        <w:pStyle w:val="Zkladntext"/>
        <w:rPr>
          <w:rFonts w:ascii="Times New Roman"/>
          <w:sz w:val="16"/>
        </w:rPr>
      </w:pPr>
    </w:p>
    <w:p w14:paraId="7D421416" w14:textId="77777777" w:rsidR="008A7B1A" w:rsidRDefault="008A7B1A">
      <w:pPr>
        <w:pStyle w:val="Zkladntext"/>
        <w:rPr>
          <w:rFonts w:ascii="Times New Roman"/>
          <w:sz w:val="16"/>
        </w:rPr>
      </w:pPr>
    </w:p>
    <w:p w14:paraId="6B099B95" w14:textId="77777777" w:rsidR="008A7B1A" w:rsidRDefault="008A7B1A">
      <w:pPr>
        <w:pStyle w:val="Zkladntext"/>
        <w:rPr>
          <w:rFonts w:ascii="Times New Roman"/>
          <w:sz w:val="16"/>
        </w:rPr>
      </w:pPr>
    </w:p>
    <w:p w14:paraId="6AA28C40" w14:textId="77777777" w:rsidR="008A7B1A" w:rsidRDefault="008A7B1A">
      <w:pPr>
        <w:pStyle w:val="Zkladntext"/>
        <w:rPr>
          <w:rFonts w:ascii="Times New Roman"/>
          <w:sz w:val="16"/>
        </w:rPr>
      </w:pPr>
    </w:p>
    <w:p w14:paraId="78EB6D74" w14:textId="77777777" w:rsidR="008A7B1A" w:rsidRDefault="008A7B1A">
      <w:pPr>
        <w:pStyle w:val="Zkladntext"/>
        <w:spacing w:before="10"/>
        <w:rPr>
          <w:rFonts w:ascii="Times New Roman"/>
          <w:sz w:val="21"/>
        </w:rPr>
      </w:pPr>
    </w:p>
    <w:p w14:paraId="7AD30528" w14:textId="77777777" w:rsidR="008A7B1A" w:rsidRDefault="00340FFA">
      <w:pPr>
        <w:ind w:left="1828"/>
        <w:rPr>
          <w:rFonts w:ascii="Arial"/>
          <w:sz w:val="14"/>
        </w:rPr>
      </w:pPr>
      <w:r>
        <w:rPr>
          <w:rFonts w:ascii="Arial"/>
          <w:color w:val="59595E"/>
          <w:w w:val="105"/>
          <w:sz w:val="14"/>
        </w:rPr>
        <w:t>T-Mobile</w:t>
      </w:r>
      <w:r>
        <w:rPr>
          <w:rFonts w:ascii="Arial"/>
          <w:color w:val="59595E"/>
          <w:spacing w:val="11"/>
          <w:w w:val="105"/>
          <w:sz w:val="14"/>
        </w:rPr>
        <w:t xml:space="preserve"> </w:t>
      </w:r>
      <w:r>
        <w:rPr>
          <w:rFonts w:ascii="Arial"/>
          <w:color w:val="48484D"/>
          <w:w w:val="105"/>
          <w:sz w:val="14"/>
        </w:rPr>
        <w:t>Czech</w:t>
      </w:r>
      <w:r>
        <w:rPr>
          <w:rFonts w:ascii="Arial"/>
          <w:color w:val="48484D"/>
          <w:spacing w:val="12"/>
          <w:w w:val="105"/>
          <w:sz w:val="14"/>
        </w:rPr>
        <w:t xml:space="preserve"> </w:t>
      </w:r>
      <w:r>
        <w:rPr>
          <w:rFonts w:ascii="Arial"/>
          <w:color w:val="48484D"/>
          <w:w w:val="105"/>
          <w:sz w:val="14"/>
        </w:rPr>
        <w:t>Republic</w:t>
      </w:r>
      <w:r>
        <w:rPr>
          <w:rFonts w:ascii="Arial"/>
          <w:color w:val="48484D"/>
          <w:spacing w:val="16"/>
          <w:w w:val="105"/>
          <w:sz w:val="14"/>
        </w:rPr>
        <w:t xml:space="preserve"> </w:t>
      </w:r>
      <w:r>
        <w:rPr>
          <w:rFonts w:ascii="Arial"/>
          <w:color w:val="48484D"/>
          <w:w w:val="105"/>
          <w:sz w:val="14"/>
        </w:rPr>
        <w:t>a.s.,</w:t>
      </w:r>
      <w:r>
        <w:rPr>
          <w:rFonts w:ascii="Arial"/>
          <w:color w:val="48484D"/>
          <w:spacing w:val="1"/>
          <w:w w:val="105"/>
          <w:sz w:val="14"/>
        </w:rPr>
        <w:t xml:space="preserve"> </w:t>
      </w:r>
      <w:proofErr w:type="spellStart"/>
      <w:r>
        <w:rPr>
          <w:rFonts w:ascii="Arial"/>
          <w:color w:val="59595E"/>
          <w:w w:val="105"/>
          <w:sz w:val="14"/>
        </w:rPr>
        <w:t>Tomfckova</w:t>
      </w:r>
      <w:proofErr w:type="spellEnd"/>
      <w:r>
        <w:rPr>
          <w:rFonts w:ascii="Arial"/>
          <w:color w:val="59595E"/>
          <w:spacing w:val="25"/>
          <w:w w:val="105"/>
          <w:sz w:val="14"/>
        </w:rPr>
        <w:t xml:space="preserve"> </w:t>
      </w:r>
      <w:r>
        <w:rPr>
          <w:rFonts w:ascii="Arial"/>
          <w:color w:val="48484D"/>
          <w:w w:val="105"/>
          <w:sz w:val="14"/>
        </w:rPr>
        <w:t>2144/1,</w:t>
      </w:r>
      <w:r>
        <w:rPr>
          <w:rFonts w:ascii="Arial"/>
          <w:color w:val="48484D"/>
          <w:spacing w:val="4"/>
          <w:w w:val="105"/>
          <w:sz w:val="14"/>
        </w:rPr>
        <w:t xml:space="preserve"> </w:t>
      </w:r>
      <w:r>
        <w:rPr>
          <w:rFonts w:ascii="Arial"/>
          <w:color w:val="48484D"/>
          <w:w w:val="105"/>
          <w:sz w:val="14"/>
        </w:rPr>
        <w:t>14800</w:t>
      </w:r>
      <w:r>
        <w:rPr>
          <w:rFonts w:ascii="Arial"/>
          <w:color w:val="48484D"/>
          <w:spacing w:val="6"/>
          <w:w w:val="105"/>
          <w:sz w:val="14"/>
        </w:rPr>
        <w:t xml:space="preserve"> </w:t>
      </w:r>
      <w:r>
        <w:rPr>
          <w:rFonts w:ascii="Arial"/>
          <w:color w:val="48484D"/>
          <w:w w:val="105"/>
          <w:sz w:val="14"/>
        </w:rPr>
        <w:t>Praha</w:t>
      </w:r>
      <w:r>
        <w:rPr>
          <w:rFonts w:ascii="Arial"/>
          <w:color w:val="48484D"/>
          <w:spacing w:val="12"/>
          <w:w w:val="105"/>
          <w:sz w:val="14"/>
        </w:rPr>
        <w:t xml:space="preserve"> </w:t>
      </w:r>
      <w:r>
        <w:rPr>
          <w:rFonts w:ascii="Arial"/>
          <w:color w:val="48484D"/>
          <w:w w:val="105"/>
          <w:sz w:val="14"/>
        </w:rPr>
        <w:t>4,</w:t>
      </w:r>
      <w:r>
        <w:rPr>
          <w:rFonts w:ascii="Arial"/>
          <w:color w:val="48484D"/>
          <w:spacing w:val="5"/>
          <w:w w:val="105"/>
          <w:sz w:val="14"/>
        </w:rPr>
        <w:t xml:space="preserve"> </w:t>
      </w:r>
      <w:proofErr w:type="spellStart"/>
      <w:r>
        <w:rPr>
          <w:rFonts w:ascii="Arial"/>
          <w:color w:val="59595E"/>
          <w:w w:val="105"/>
          <w:sz w:val="14"/>
        </w:rPr>
        <w:t>Ceska</w:t>
      </w:r>
      <w:proofErr w:type="spellEnd"/>
      <w:r>
        <w:rPr>
          <w:rFonts w:ascii="Arial"/>
          <w:color w:val="59595E"/>
          <w:spacing w:val="10"/>
          <w:w w:val="105"/>
          <w:sz w:val="14"/>
        </w:rPr>
        <w:t xml:space="preserve"> </w:t>
      </w:r>
      <w:r>
        <w:rPr>
          <w:rFonts w:ascii="Arial"/>
          <w:color w:val="59595E"/>
          <w:w w:val="105"/>
          <w:sz w:val="14"/>
        </w:rPr>
        <w:t>republika,</w:t>
      </w:r>
      <w:r>
        <w:rPr>
          <w:rFonts w:ascii="Arial"/>
          <w:color w:val="59595E"/>
          <w:spacing w:val="8"/>
          <w:w w:val="105"/>
          <w:sz w:val="14"/>
        </w:rPr>
        <w:t xml:space="preserve"> </w:t>
      </w:r>
      <w:r>
        <w:rPr>
          <w:rFonts w:ascii="Arial"/>
          <w:color w:val="48484D"/>
          <w:w w:val="105"/>
          <w:sz w:val="14"/>
        </w:rPr>
        <w:t>IC:</w:t>
      </w:r>
      <w:r>
        <w:rPr>
          <w:rFonts w:ascii="Arial"/>
          <w:color w:val="48484D"/>
          <w:spacing w:val="2"/>
          <w:w w:val="105"/>
          <w:sz w:val="14"/>
        </w:rPr>
        <w:t xml:space="preserve"> </w:t>
      </w:r>
      <w:r>
        <w:rPr>
          <w:rFonts w:ascii="Arial"/>
          <w:color w:val="48484D"/>
          <w:w w:val="105"/>
          <w:sz w:val="14"/>
        </w:rPr>
        <w:t>64949681,</w:t>
      </w:r>
      <w:r>
        <w:rPr>
          <w:rFonts w:ascii="Arial"/>
          <w:color w:val="48484D"/>
          <w:spacing w:val="14"/>
          <w:w w:val="105"/>
          <w:sz w:val="14"/>
        </w:rPr>
        <w:t xml:space="preserve"> </w:t>
      </w:r>
      <w:r>
        <w:rPr>
          <w:rFonts w:ascii="Arial"/>
          <w:color w:val="48484D"/>
          <w:w w:val="105"/>
          <w:sz w:val="14"/>
        </w:rPr>
        <w:t>DIC:</w:t>
      </w:r>
      <w:r>
        <w:rPr>
          <w:rFonts w:ascii="Arial"/>
          <w:color w:val="48484D"/>
          <w:spacing w:val="4"/>
          <w:w w:val="105"/>
          <w:sz w:val="14"/>
        </w:rPr>
        <w:t xml:space="preserve"> </w:t>
      </w:r>
      <w:r>
        <w:rPr>
          <w:rFonts w:ascii="Arial"/>
          <w:color w:val="48484D"/>
          <w:spacing w:val="-2"/>
          <w:w w:val="105"/>
          <w:sz w:val="14"/>
        </w:rPr>
        <w:t>CZ64949681,</w:t>
      </w:r>
    </w:p>
    <w:p w14:paraId="0C79BFDA" w14:textId="77777777" w:rsidR="008A7B1A" w:rsidRDefault="008A7B1A">
      <w:pPr>
        <w:rPr>
          <w:rFonts w:ascii="Arial"/>
          <w:sz w:val="14"/>
        </w:rPr>
        <w:sectPr w:rsidR="008A7B1A">
          <w:pgSz w:w="11900" w:h="16840"/>
          <w:pgMar w:top="1380" w:right="800" w:bottom="740" w:left="400" w:header="517" w:footer="538" w:gutter="0"/>
          <w:cols w:space="708"/>
        </w:sectPr>
      </w:pPr>
    </w:p>
    <w:p w14:paraId="35C1CC76" w14:textId="77777777" w:rsidR="008A7B1A" w:rsidRDefault="00340FFA">
      <w:pPr>
        <w:pStyle w:val="Nadpis3"/>
        <w:spacing w:before="116"/>
      </w:pPr>
      <w:r>
        <w:lastRenderedPageBreak/>
        <w:t>Doložka</w:t>
      </w:r>
      <w:r>
        <w:rPr>
          <w:spacing w:val="-3"/>
        </w:rPr>
        <w:t xml:space="preserve"> </w:t>
      </w:r>
      <w:r>
        <w:t>konverze</w:t>
      </w:r>
      <w:r>
        <w:rPr>
          <w:spacing w:val="-2"/>
        </w:rPr>
        <w:t xml:space="preserve"> </w:t>
      </w:r>
      <w:r>
        <w:t>do</w:t>
      </w:r>
      <w:r>
        <w:rPr>
          <w:spacing w:val="-2"/>
        </w:rPr>
        <w:t xml:space="preserve"> </w:t>
      </w:r>
      <w:r>
        <w:t>dokumentu</w:t>
      </w:r>
      <w:r>
        <w:rPr>
          <w:spacing w:val="-2"/>
        </w:rPr>
        <w:t xml:space="preserve"> </w:t>
      </w:r>
      <w:r>
        <w:t>obsaženého</w:t>
      </w:r>
      <w:r>
        <w:rPr>
          <w:spacing w:val="-2"/>
        </w:rPr>
        <w:t xml:space="preserve"> </w:t>
      </w:r>
      <w:r>
        <w:t>v</w:t>
      </w:r>
      <w:r>
        <w:rPr>
          <w:spacing w:val="-2"/>
        </w:rPr>
        <w:t xml:space="preserve"> </w:t>
      </w:r>
      <w:r>
        <w:t>datové</w:t>
      </w:r>
      <w:r>
        <w:rPr>
          <w:spacing w:val="-2"/>
        </w:rPr>
        <w:t xml:space="preserve"> zprávě</w:t>
      </w:r>
    </w:p>
    <w:p w14:paraId="66CDA288" w14:textId="77777777" w:rsidR="008A7B1A" w:rsidRDefault="00340FFA">
      <w:pPr>
        <w:pStyle w:val="Nadpis4"/>
        <w:spacing w:before="204" w:line="242" w:lineRule="auto"/>
        <w:ind w:right="272"/>
      </w:pPr>
      <w:r>
        <w:t xml:space="preserve">Tento dokument, který vznikl převedením vstupu v listinné podobě do podoby elektronické pod </w:t>
      </w:r>
      <w:proofErr w:type="spellStart"/>
      <w:r>
        <w:t>pořadovým</w:t>
      </w:r>
      <w:proofErr w:type="spellEnd"/>
      <w:r>
        <w:rPr>
          <w:spacing w:val="-3"/>
        </w:rPr>
        <w:t xml:space="preserve"> </w:t>
      </w:r>
      <w:proofErr w:type="spellStart"/>
      <w:r>
        <w:t>číslem</w:t>
      </w:r>
      <w:proofErr w:type="spellEnd"/>
      <w:r>
        <w:rPr>
          <w:spacing w:val="-4"/>
        </w:rPr>
        <w:t xml:space="preserve"> </w:t>
      </w:r>
      <w:r>
        <w:rPr>
          <w:b/>
        </w:rPr>
        <w:t>104149_006722</w:t>
      </w:r>
      <w:r>
        <w:t>,</w:t>
      </w:r>
      <w:r>
        <w:rPr>
          <w:spacing w:val="-3"/>
        </w:rPr>
        <w:t xml:space="preserve"> </w:t>
      </w:r>
      <w:r>
        <w:t>skládající</w:t>
      </w:r>
      <w:r>
        <w:rPr>
          <w:spacing w:val="-3"/>
        </w:rPr>
        <w:t xml:space="preserve"> </w:t>
      </w:r>
      <w:r>
        <w:t>se</w:t>
      </w:r>
      <w:r>
        <w:rPr>
          <w:spacing w:val="-3"/>
        </w:rPr>
        <w:t xml:space="preserve"> </w:t>
      </w:r>
      <w:r>
        <w:t>z</w:t>
      </w:r>
      <w:r>
        <w:rPr>
          <w:spacing w:val="-3"/>
        </w:rPr>
        <w:t xml:space="preserve"> </w:t>
      </w:r>
      <w:r>
        <w:rPr>
          <w:b/>
        </w:rPr>
        <w:t>2</w:t>
      </w:r>
      <w:r>
        <w:rPr>
          <w:b/>
          <w:spacing w:val="-3"/>
        </w:rPr>
        <w:t xml:space="preserve"> </w:t>
      </w:r>
      <w:r>
        <w:t>listů,</w:t>
      </w:r>
      <w:r>
        <w:rPr>
          <w:spacing w:val="-3"/>
        </w:rPr>
        <w:t xml:space="preserve"> </w:t>
      </w:r>
      <w:r>
        <w:t>se</w:t>
      </w:r>
      <w:r>
        <w:rPr>
          <w:spacing w:val="-3"/>
        </w:rPr>
        <w:t xml:space="preserve"> </w:t>
      </w:r>
      <w:r>
        <w:t>doslovně</w:t>
      </w:r>
      <w:r>
        <w:rPr>
          <w:spacing w:val="-3"/>
        </w:rPr>
        <w:t xml:space="preserve"> </w:t>
      </w:r>
      <w:r>
        <w:t>shoduje</w:t>
      </w:r>
      <w:r>
        <w:rPr>
          <w:spacing w:val="-3"/>
        </w:rPr>
        <w:t xml:space="preserve"> </w:t>
      </w:r>
      <w:r>
        <w:t>s</w:t>
      </w:r>
      <w:r>
        <w:rPr>
          <w:spacing w:val="-3"/>
        </w:rPr>
        <w:t xml:space="preserve"> </w:t>
      </w:r>
      <w:r>
        <w:t>obsahem</w:t>
      </w:r>
      <w:r>
        <w:rPr>
          <w:spacing w:val="-3"/>
        </w:rPr>
        <w:t xml:space="preserve"> </w:t>
      </w:r>
      <w:r>
        <w:t>vstupu.</w:t>
      </w:r>
    </w:p>
    <w:p w14:paraId="79E1292C" w14:textId="77777777" w:rsidR="008A7B1A" w:rsidRDefault="00340FFA">
      <w:pPr>
        <w:spacing w:before="202"/>
        <w:ind w:left="600"/>
        <w:rPr>
          <w:rFonts w:ascii="Times New Roman" w:hAnsi="Times New Roman"/>
          <w:sz w:val="24"/>
        </w:rPr>
      </w:pPr>
      <w:r>
        <w:rPr>
          <w:rFonts w:ascii="Times New Roman" w:hAnsi="Times New Roman"/>
          <w:sz w:val="24"/>
        </w:rPr>
        <w:t>Vstup</w:t>
      </w:r>
      <w:r>
        <w:rPr>
          <w:rFonts w:ascii="Times New Roman" w:hAnsi="Times New Roman"/>
          <w:spacing w:val="-3"/>
          <w:sz w:val="24"/>
        </w:rPr>
        <w:t xml:space="preserve"> </w:t>
      </w:r>
      <w:r>
        <w:rPr>
          <w:rFonts w:ascii="Times New Roman" w:hAnsi="Times New Roman"/>
          <w:sz w:val="24"/>
        </w:rPr>
        <w:t>bez</w:t>
      </w:r>
      <w:r>
        <w:rPr>
          <w:rFonts w:ascii="Times New Roman" w:hAnsi="Times New Roman"/>
          <w:spacing w:val="-2"/>
          <w:sz w:val="24"/>
        </w:rPr>
        <w:t xml:space="preserve"> </w:t>
      </w:r>
      <w:r>
        <w:rPr>
          <w:rFonts w:ascii="Times New Roman" w:hAnsi="Times New Roman"/>
          <w:sz w:val="24"/>
        </w:rPr>
        <w:t>viditelného</w:t>
      </w:r>
      <w:r>
        <w:rPr>
          <w:rFonts w:ascii="Times New Roman" w:hAnsi="Times New Roman"/>
          <w:spacing w:val="-2"/>
          <w:sz w:val="24"/>
        </w:rPr>
        <w:t xml:space="preserve"> prvku.</w:t>
      </w:r>
    </w:p>
    <w:p w14:paraId="4DF58128" w14:textId="77777777" w:rsidR="008A7B1A" w:rsidRDefault="00340FFA">
      <w:pPr>
        <w:spacing w:before="204"/>
        <w:ind w:left="600"/>
        <w:rPr>
          <w:rFonts w:ascii="Times New Roman" w:hAnsi="Times New Roman"/>
          <w:b/>
          <w:sz w:val="24"/>
        </w:rPr>
      </w:pPr>
      <w:r>
        <w:rPr>
          <w:rFonts w:ascii="Times New Roman" w:hAnsi="Times New Roman"/>
          <w:sz w:val="24"/>
        </w:rPr>
        <w:t>Jméno</w:t>
      </w:r>
      <w:r>
        <w:rPr>
          <w:rFonts w:ascii="Times New Roman" w:hAnsi="Times New Roman"/>
          <w:spacing w:val="-2"/>
          <w:sz w:val="24"/>
        </w:rPr>
        <w:t xml:space="preserve"> </w:t>
      </w:r>
      <w:r>
        <w:rPr>
          <w:rFonts w:ascii="Times New Roman" w:hAnsi="Times New Roman"/>
          <w:sz w:val="24"/>
        </w:rPr>
        <w:t>a</w:t>
      </w:r>
      <w:r>
        <w:rPr>
          <w:rFonts w:ascii="Times New Roman" w:hAnsi="Times New Roman"/>
          <w:spacing w:val="-1"/>
          <w:sz w:val="24"/>
        </w:rPr>
        <w:t xml:space="preserve"> </w:t>
      </w:r>
      <w:r>
        <w:rPr>
          <w:rFonts w:ascii="Times New Roman" w:hAnsi="Times New Roman"/>
          <w:sz w:val="24"/>
        </w:rPr>
        <w:t>příjmení</w:t>
      </w:r>
      <w:r>
        <w:rPr>
          <w:rFonts w:ascii="Times New Roman" w:hAnsi="Times New Roman"/>
          <w:spacing w:val="-2"/>
          <w:sz w:val="24"/>
        </w:rPr>
        <w:t xml:space="preserve"> </w:t>
      </w:r>
      <w:r>
        <w:rPr>
          <w:rFonts w:ascii="Times New Roman" w:hAnsi="Times New Roman"/>
          <w:sz w:val="24"/>
        </w:rPr>
        <w:t>osoby,</w:t>
      </w:r>
      <w:r>
        <w:rPr>
          <w:rFonts w:ascii="Times New Roman" w:hAnsi="Times New Roman"/>
          <w:spacing w:val="-1"/>
          <w:sz w:val="24"/>
        </w:rPr>
        <w:t xml:space="preserve"> </w:t>
      </w:r>
      <w:r>
        <w:rPr>
          <w:rFonts w:ascii="Times New Roman" w:hAnsi="Times New Roman"/>
          <w:sz w:val="24"/>
        </w:rPr>
        <w:t>která</w:t>
      </w:r>
      <w:r>
        <w:rPr>
          <w:rFonts w:ascii="Times New Roman" w:hAnsi="Times New Roman"/>
          <w:spacing w:val="-1"/>
          <w:sz w:val="24"/>
        </w:rPr>
        <w:t xml:space="preserve"> </w:t>
      </w:r>
      <w:r>
        <w:rPr>
          <w:rFonts w:ascii="Times New Roman" w:hAnsi="Times New Roman"/>
          <w:sz w:val="24"/>
        </w:rPr>
        <w:t>konverzi</w:t>
      </w:r>
      <w:r>
        <w:rPr>
          <w:rFonts w:ascii="Times New Roman" w:hAnsi="Times New Roman"/>
          <w:spacing w:val="-2"/>
          <w:sz w:val="24"/>
        </w:rPr>
        <w:t xml:space="preserve"> </w:t>
      </w:r>
      <w:r>
        <w:rPr>
          <w:rFonts w:ascii="Times New Roman" w:hAnsi="Times New Roman"/>
          <w:sz w:val="24"/>
        </w:rPr>
        <w:t>provedla:</w:t>
      </w:r>
      <w:r>
        <w:rPr>
          <w:rFonts w:ascii="Times New Roman" w:hAnsi="Times New Roman"/>
          <w:spacing w:val="-1"/>
          <w:sz w:val="24"/>
        </w:rPr>
        <w:t xml:space="preserve"> </w:t>
      </w:r>
      <w:r>
        <w:rPr>
          <w:rFonts w:ascii="Times New Roman" w:hAnsi="Times New Roman"/>
          <w:b/>
          <w:sz w:val="24"/>
        </w:rPr>
        <w:t>DANIELA</w:t>
      </w:r>
      <w:r>
        <w:rPr>
          <w:rFonts w:ascii="Times New Roman" w:hAnsi="Times New Roman"/>
          <w:b/>
          <w:spacing w:val="-2"/>
          <w:sz w:val="24"/>
        </w:rPr>
        <w:t xml:space="preserve"> KOŘÍNKOVÁ</w:t>
      </w:r>
    </w:p>
    <w:p w14:paraId="5E68C541" w14:textId="77777777" w:rsidR="008A7B1A" w:rsidRDefault="00340FFA">
      <w:pPr>
        <w:spacing w:before="204"/>
        <w:ind w:left="600"/>
        <w:rPr>
          <w:rFonts w:ascii="Times New Roman" w:hAnsi="Times New Roman"/>
          <w:b/>
          <w:sz w:val="24"/>
        </w:rPr>
      </w:pPr>
      <w:r>
        <w:rPr>
          <w:rFonts w:ascii="Times New Roman" w:hAnsi="Times New Roman"/>
          <w:sz w:val="24"/>
        </w:rPr>
        <w:t>Vystavil:</w:t>
      </w:r>
      <w:r>
        <w:rPr>
          <w:rFonts w:ascii="Times New Roman" w:hAnsi="Times New Roman"/>
          <w:spacing w:val="-6"/>
          <w:sz w:val="24"/>
        </w:rPr>
        <w:t xml:space="preserve"> </w:t>
      </w:r>
      <w:r>
        <w:rPr>
          <w:rFonts w:ascii="Times New Roman" w:hAnsi="Times New Roman"/>
          <w:b/>
          <w:sz w:val="24"/>
        </w:rPr>
        <w:t>Česká</w:t>
      </w:r>
      <w:r>
        <w:rPr>
          <w:rFonts w:ascii="Times New Roman" w:hAnsi="Times New Roman"/>
          <w:b/>
          <w:spacing w:val="-4"/>
          <w:sz w:val="24"/>
        </w:rPr>
        <w:t xml:space="preserve"> </w:t>
      </w:r>
      <w:r>
        <w:rPr>
          <w:rFonts w:ascii="Times New Roman" w:hAnsi="Times New Roman"/>
          <w:b/>
          <w:sz w:val="24"/>
        </w:rPr>
        <w:t>pošta,</w:t>
      </w:r>
      <w:r>
        <w:rPr>
          <w:rFonts w:ascii="Times New Roman" w:hAnsi="Times New Roman"/>
          <w:b/>
          <w:spacing w:val="-4"/>
          <w:sz w:val="24"/>
        </w:rPr>
        <w:t xml:space="preserve"> </w:t>
      </w:r>
      <w:proofErr w:type="spellStart"/>
      <w:r>
        <w:rPr>
          <w:rFonts w:ascii="Times New Roman" w:hAnsi="Times New Roman"/>
          <w:b/>
          <w:spacing w:val="-4"/>
          <w:sz w:val="24"/>
        </w:rPr>
        <w:t>s.p</w:t>
      </w:r>
      <w:proofErr w:type="spellEnd"/>
      <w:r>
        <w:rPr>
          <w:rFonts w:ascii="Times New Roman" w:hAnsi="Times New Roman"/>
          <w:b/>
          <w:spacing w:val="-4"/>
          <w:sz w:val="24"/>
        </w:rPr>
        <w:t>.</w:t>
      </w:r>
    </w:p>
    <w:p w14:paraId="746433C3" w14:textId="77777777" w:rsidR="008A7B1A" w:rsidRDefault="00340FFA">
      <w:pPr>
        <w:spacing w:before="4"/>
        <w:ind w:left="600"/>
        <w:rPr>
          <w:rFonts w:ascii="Times New Roman" w:hAnsi="Times New Roman"/>
          <w:b/>
          <w:sz w:val="24"/>
        </w:rPr>
      </w:pPr>
      <w:r>
        <w:rPr>
          <w:rFonts w:ascii="Times New Roman" w:hAnsi="Times New Roman"/>
          <w:sz w:val="24"/>
        </w:rPr>
        <w:t xml:space="preserve">Pracoviště: </w:t>
      </w:r>
      <w:r>
        <w:rPr>
          <w:rFonts w:ascii="Times New Roman" w:hAnsi="Times New Roman"/>
          <w:b/>
          <w:sz w:val="24"/>
        </w:rPr>
        <w:t xml:space="preserve">Praha </w:t>
      </w:r>
      <w:r>
        <w:rPr>
          <w:rFonts w:ascii="Times New Roman" w:hAnsi="Times New Roman"/>
          <w:b/>
          <w:spacing w:val="-5"/>
          <w:sz w:val="24"/>
        </w:rPr>
        <w:t>414</w:t>
      </w:r>
    </w:p>
    <w:p w14:paraId="4322C849" w14:textId="77777777" w:rsidR="008A7B1A" w:rsidRDefault="00340FFA">
      <w:pPr>
        <w:pStyle w:val="Nadpis3"/>
      </w:pPr>
      <w:r>
        <w:t>Česká</w:t>
      </w:r>
      <w:r>
        <w:rPr>
          <w:spacing w:val="-4"/>
        </w:rPr>
        <w:t xml:space="preserve"> </w:t>
      </w:r>
      <w:r>
        <w:t>pošta,</w:t>
      </w:r>
      <w:r>
        <w:rPr>
          <w:spacing w:val="-4"/>
        </w:rPr>
        <w:t xml:space="preserve"> </w:t>
      </w:r>
      <w:proofErr w:type="spellStart"/>
      <w:r>
        <w:t>s.p</w:t>
      </w:r>
      <w:proofErr w:type="spellEnd"/>
      <w:r>
        <w:t>.</w:t>
      </w:r>
      <w:r>
        <w:rPr>
          <w:spacing w:val="-4"/>
        </w:rPr>
        <w:t xml:space="preserve"> </w:t>
      </w:r>
      <w:r>
        <w:rPr>
          <w:b w:val="0"/>
        </w:rPr>
        <w:t>dne</w:t>
      </w:r>
      <w:r>
        <w:rPr>
          <w:b w:val="0"/>
          <w:spacing w:val="-4"/>
        </w:rPr>
        <w:t xml:space="preserve"> </w:t>
      </w:r>
      <w:r>
        <w:rPr>
          <w:spacing w:val="-2"/>
        </w:rPr>
        <w:t>15.01.2021</w:t>
      </w:r>
    </w:p>
    <w:p w14:paraId="286A6985" w14:textId="77777777" w:rsidR="008A7B1A" w:rsidRDefault="008A7B1A">
      <w:pPr>
        <w:pStyle w:val="Zkladntext"/>
        <w:rPr>
          <w:rFonts w:ascii="Times New Roman"/>
          <w:b/>
          <w:sz w:val="20"/>
        </w:rPr>
      </w:pPr>
    </w:p>
    <w:p w14:paraId="155ED45B" w14:textId="77777777" w:rsidR="008A7B1A" w:rsidRDefault="008A7B1A">
      <w:pPr>
        <w:pStyle w:val="Zkladntext"/>
        <w:rPr>
          <w:rFonts w:ascii="Times New Roman"/>
          <w:b/>
          <w:sz w:val="20"/>
        </w:rPr>
      </w:pPr>
    </w:p>
    <w:p w14:paraId="72057402" w14:textId="77777777" w:rsidR="008A7B1A" w:rsidRDefault="00340FFA">
      <w:pPr>
        <w:pStyle w:val="Zkladntext"/>
        <w:spacing w:before="6"/>
        <w:rPr>
          <w:rFonts w:ascii="Times New Roman"/>
          <w:b/>
        </w:rPr>
      </w:pPr>
      <w:r>
        <w:rPr>
          <w:noProof/>
        </w:rPr>
        <w:drawing>
          <wp:anchor distT="0" distB="0" distL="0" distR="0" simplePos="0" relativeHeight="10" behindDoc="0" locked="0" layoutInCell="1" allowOverlap="1" wp14:anchorId="384D0FB1" wp14:editId="7F5FC93F">
            <wp:simplePos x="0" y="0"/>
            <wp:positionH relativeFrom="page">
              <wp:posOffset>4381500</wp:posOffset>
            </wp:positionH>
            <wp:positionV relativeFrom="paragraph">
              <wp:posOffset>157928</wp:posOffset>
            </wp:positionV>
            <wp:extent cx="204250" cy="400050"/>
            <wp:effectExtent l="0" t="0" r="0" b="0"/>
            <wp:wrapTopAndBottom/>
            <wp:docPr id="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png"/>
                    <pic:cNvPicPr/>
                  </pic:nvPicPr>
                  <pic:blipFill>
                    <a:blip r:embed="rId23" cstate="print"/>
                    <a:stretch>
                      <a:fillRect/>
                    </a:stretch>
                  </pic:blipFill>
                  <pic:spPr>
                    <a:xfrm>
                      <a:off x="0" y="0"/>
                      <a:ext cx="204250" cy="400050"/>
                    </a:xfrm>
                    <a:prstGeom prst="rect">
                      <a:avLst/>
                    </a:prstGeom>
                  </pic:spPr>
                </pic:pic>
              </a:graphicData>
            </a:graphic>
          </wp:anchor>
        </w:drawing>
      </w:r>
      <w:r>
        <w:rPr>
          <w:noProof/>
        </w:rPr>
        <w:drawing>
          <wp:anchor distT="0" distB="0" distL="0" distR="0" simplePos="0" relativeHeight="11" behindDoc="0" locked="0" layoutInCell="1" allowOverlap="1" wp14:anchorId="18B86ED3" wp14:editId="76804EB8">
            <wp:simplePos x="0" y="0"/>
            <wp:positionH relativeFrom="page">
              <wp:posOffset>4628761</wp:posOffset>
            </wp:positionH>
            <wp:positionV relativeFrom="paragraph">
              <wp:posOffset>157928</wp:posOffset>
            </wp:positionV>
            <wp:extent cx="1628708" cy="400050"/>
            <wp:effectExtent l="0" t="0" r="0" b="0"/>
            <wp:wrapTopAndBottom/>
            <wp:docPr id="1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png"/>
                    <pic:cNvPicPr/>
                  </pic:nvPicPr>
                  <pic:blipFill>
                    <a:blip r:embed="rId24" cstate="print"/>
                    <a:stretch>
                      <a:fillRect/>
                    </a:stretch>
                  </pic:blipFill>
                  <pic:spPr>
                    <a:xfrm>
                      <a:off x="0" y="0"/>
                      <a:ext cx="1628708" cy="400050"/>
                    </a:xfrm>
                    <a:prstGeom prst="rect">
                      <a:avLst/>
                    </a:prstGeom>
                  </pic:spPr>
                </pic:pic>
              </a:graphicData>
            </a:graphic>
          </wp:anchor>
        </w:drawing>
      </w:r>
      <w:r>
        <w:rPr>
          <w:noProof/>
        </w:rPr>
        <w:drawing>
          <wp:anchor distT="0" distB="0" distL="0" distR="0" simplePos="0" relativeHeight="12" behindDoc="0" locked="0" layoutInCell="1" allowOverlap="1" wp14:anchorId="3358E048" wp14:editId="73A0F24F">
            <wp:simplePos x="0" y="0"/>
            <wp:positionH relativeFrom="page">
              <wp:posOffset>6286888</wp:posOffset>
            </wp:positionH>
            <wp:positionV relativeFrom="paragraph">
              <wp:posOffset>157928</wp:posOffset>
            </wp:positionV>
            <wp:extent cx="42720" cy="400050"/>
            <wp:effectExtent l="0" t="0" r="0" b="0"/>
            <wp:wrapTopAndBottom/>
            <wp:docPr id="1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png"/>
                    <pic:cNvPicPr/>
                  </pic:nvPicPr>
                  <pic:blipFill>
                    <a:blip r:embed="rId25" cstate="print"/>
                    <a:stretch>
                      <a:fillRect/>
                    </a:stretch>
                  </pic:blipFill>
                  <pic:spPr>
                    <a:xfrm>
                      <a:off x="0" y="0"/>
                      <a:ext cx="42720" cy="400050"/>
                    </a:xfrm>
                    <a:prstGeom prst="rect">
                      <a:avLst/>
                    </a:prstGeom>
                  </pic:spPr>
                </pic:pic>
              </a:graphicData>
            </a:graphic>
          </wp:anchor>
        </w:drawing>
      </w:r>
    </w:p>
    <w:p w14:paraId="56405F78" w14:textId="77777777" w:rsidR="008A7B1A" w:rsidRDefault="00340FFA">
      <w:pPr>
        <w:spacing w:before="282"/>
        <w:ind w:left="6500"/>
        <w:rPr>
          <w:rFonts w:ascii="Arial"/>
          <w:sz w:val="20"/>
        </w:rPr>
      </w:pPr>
      <w:r>
        <w:rPr>
          <w:rFonts w:ascii="Arial"/>
          <w:w w:val="95"/>
          <w:sz w:val="20"/>
        </w:rPr>
        <w:t>135059931-194847-</w:t>
      </w:r>
      <w:r>
        <w:rPr>
          <w:rFonts w:ascii="Arial"/>
          <w:spacing w:val="-2"/>
          <w:w w:val="95"/>
          <w:sz w:val="20"/>
        </w:rPr>
        <w:t>210115103706</w:t>
      </w:r>
    </w:p>
    <w:sectPr w:rsidR="008A7B1A">
      <w:headerReference w:type="default" r:id="rId26"/>
      <w:footerReference w:type="default" r:id="rId27"/>
      <w:pgSz w:w="11900" w:h="16840"/>
      <w:pgMar w:top="1380" w:right="800" w:bottom="280" w:left="40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8AAC6" w14:textId="77777777" w:rsidR="006D3E53" w:rsidRDefault="00340FFA">
      <w:r>
        <w:separator/>
      </w:r>
    </w:p>
  </w:endnote>
  <w:endnote w:type="continuationSeparator" w:id="0">
    <w:p w14:paraId="33D91D2E" w14:textId="77777777" w:rsidR="006D3E53" w:rsidRDefault="00340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altName w:val="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yriad Pro">
    <w:altName w:val="Segoe UI"/>
    <w:charset w:val="00"/>
    <w:family w:val="swiss"/>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4A26D" w14:textId="77777777" w:rsidR="008A7B1A" w:rsidRDefault="005013F9">
    <w:pPr>
      <w:pStyle w:val="Zkladntext"/>
      <w:spacing w:line="14" w:lineRule="auto"/>
      <w:rPr>
        <w:sz w:val="20"/>
      </w:rPr>
    </w:pPr>
    <w:r>
      <w:pict w14:anchorId="66DF753C">
        <v:rect id="docshape1" o:spid="_x0000_s1043" style="position:absolute;margin-left:555.45pt;margin-top:785.65pt;width:33.5pt;height:.5pt;z-index:-16492032;mso-position-horizontal-relative:page;mso-position-vertical-relative:page" fillcolor="#bebebe" stroked="f">
          <w10:wrap anchorx="page" anchory="page"/>
        </v:rect>
      </w:pict>
    </w:r>
    <w:r>
      <w:pict w14:anchorId="25A16261">
        <v:line id="_x0000_s1042" style="position:absolute;z-index:-16491520;mso-position-horizontal-relative:page;mso-position-vertical-relative:page" from="70.7pt,770.05pt" to="566.75pt,770.05pt" strokecolor="#00afef" strokeweight="1pt">
          <w10:wrap anchorx="page" anchory="page"/>
        </v:line>
      </w:pict>
    </w:r>
    <w:r>
      <w:pict w14:anchorId="3B47E613">
        <v:shapetype id="_x0000_t202" coordsize="21600,21600" o:spt="202" path="m,l,21600r21600,l21600,xe">
          <v:stroke joinstyle="miter"/>
          <v:path gradientshapeok="t" o:connecttype="rect"/>
        </v:shapetype>
        <v:shape id="docshape2" o:spid="_x0000_s1041" type="#_x0000_t202" style="position:absolute;margin-left:69.8pt;margin-top:778.3pt;width:390.1pt;height:29.35pt;z-index:-16491008;mso-position-horizontal-relative:page;mso-position-vertical-relative:page" filled="f" stroked="f">
          <v:textbox inset="0,0,0,0">
            <w:txbxContent>
              <w:p w14:paraId="1BFBC1F2" w14:textId="77777777" w:rsidR="008A7B1A" w:rsidRDefault="00340FFA">
                <w:pPr>
                  <w:spacing w:before="15" w:line="183" w:lineRule="exact"/>
                  <w:ind w:left="20"/>
                  <w:rPr>
                    <w:rFonts w:ascii="Arial" w:hAnsi="Arial"/>
                    <w:b/>
                    <w:sz w:val="16"/>
                  </w:rPr>
                </w:pPr>
                <w:r>
                  <w:rPr>
                    <w:rFonts w:ascii="Arial" w:hAnsi="Arial"/>
                    <w:b/>
                    <w:color w:val="696969"/>
                    <w:sz w:val="16"/>
                  </w:rPr>
                  <w:t>Národní</w:t>
                </w:r>
                <w:r>
                  <w:rPr>
                    <w:rFonts w:ascii="Arial" w:hAnsi="Arial"/>
                    <w:b/>
                    <w:color w:val="696969"/>
                    <w:spacing w:val="-5"/>
                    <w:sz w:val="16"/>
                  </w:rPr>
                  <w:t xml:space="preserve"> </w:t>
                </w:r>
                <w:r>
                  <w:rPr>
                    <w:rFonts w:ascii="Arial" w:hAnsi="Arial"/>
                    <w:b/>
                    <w:color w:val="696969"/>
                    <w:sz w:val="16"/>
                  </w:rPr>
                  <w:t>agentura</w:t>
                </w:r>
                <w:r>
                  <w:rPr>
                    <w:rFonts w:ascii="Arial" w:hAnsi="Arial"/>
                    <w:b/>
                    <w:color w:val="696969"/>
                    <w:spacing w:val="-6"/>
                    <w:sz w:val="16"/>
                  </w:rPr>
                  <w:t xml:space="preserve"> </w:t>
                </w:r>
                <w:r>
                  <w:rPr>
                    <w:rFonts w:ascii="Arial" w:hAnsi="Arial"/>
                    <w:b/>
                    <w:color w:val="696969"/>
                    <w:sz w:val="16"/>
                  </w:rPr>
                  <w:t>pro</w:t>
                </w:r>
                <w:r>
                  <w:rPr>
                    <w:rFonts w:ascii="Arial" w:hAnsi="Arial"/>
                    <w:b/>
                    <w:color w:val="696969"/>
                    <w:spacing w:val="-6"/>
                    <w:sz w:val="16"/>
                  </w:rPr>
                  <w:t xml:space="preserve"> </w:t>
                </w:r>
                <w:r>
                  <w:rPr>
                    <w:rFonts w:ascii="Arial" w:hAnsi="Arial"/>
                    <w:b/>
                    <w:color w:val="696969"/>
                    <w:sz w:val="16"/>
                  </w:rPr>
                  <w:t>komunikační</w:t>
                </w:r>
                <w:r>
                  <w:rPr>
                    <w:rFonts w:ascii="Arial" w:hAnsi="Arial"/>
                    <w:b/>
                    <w:color w:val="696969"/>
                    <w:spacing w:val="-2"/>
                    <w:sz w:val="16"/>
                  </w:rPr>
                  <w:t xml:space="preserve"> </w:t>
                </w:r>
                <w:r>
                  <w:rPr>
                    <w:rFonts w:ascii="Arial" w:hAnsi="Arial"/>
                    <w:b/>
                    <w:color w:val="696969"/>
                    <w:sz w:val="16"/>
                  </w:rPr>
                  <w:t>a</w:t>
                </w:r>
                <w:r>
                  <w:rPr>
                    <w:rFonts w:ascii="Arial" w:hAnsi="Arial"/>
                    <w:b/>
                    <w:color w:val="696969"/>
                    <w:spacing w:val="-7"/>
                    <w:sz w:val="16"/>
                  </w:rPr>
                  <w:t xml:space="preserve"> </w:t>
                </w:r>
                <w:r>
                  <w:rPr>
                    <w:rFonts w:ascii="Arial" w:hAnsi="Arial"/>
                    <w:b/>
                    <w:color w:val="696969"/>
                    <w:sz w:val="16"/>
                  </w:rPr>
                  <w:t>informační</w:t>
                </w:r>
                <w:r>
                  <w:rPr>
                    <w:rFonts w:ascii="Arial" w:hAnsi="Arial"/>
                    <w:b/>
                    <w:color w:val="696969"/>
                    <w:spacing w:val="-3"/>
                    <w:sz w:val="16"/>
                  </w:rPr>
                  <w:t xml:space="preserve"> </w:t>
                </w:r>
                <w:r>
                  <w:rPr>
                    <w:rFonts w:ascii="Arial" w:hAnsi="Arial"/>
                    <w:b/>
                    <w:color w:val="696969"/>
                    <w:sz w:val="16"/>
                  </w:rPr>
                  <w:t>technologie,</w:t>
                </w:r>
                <w:r>
                  <w:rPr>
                    <w:rFonts w:ascii="Arial" w:hAnsi="Arial"/>
                    <w:b/>
                    <w:color w:val="696969"/>
                    <w:spacing w:val="-3"/>
                    <w:sz w:val="16"/>
                  </w:rPr>
                  <w:t xml:space="preserve"> </w:t>
                </w:r>
                <w:r>
                  <w:rPr>
                    <w:rFonts w:ascii="Arial" w:hAnsi="Arial"/>
                    <w:b/>
                    <w:color w:val="696969"/>
                    <w:sz w:val="16"/>
                  </w:rPr>
                  <w:t>s.</w:t>
                </w:r>
                <w:r>
                  <w:rPr>
                    <w:rFonts w:ascii="Arial" w:hAnsi="Arial"/>
                    <w:b/>
                    <w:color w:val="696969"/>
                    <w:spacing w:val="-7"/>
                    <w:sz w:val="16"/>
                  </w:rPr>
                  <w:t xml:space="preserve"> </w:t>
                </w:r>
                <w:r>
                  <w:rPr>
                    <w:rFonts w:ascii="Arial" w:hAnsi="Arial"/>
                    <w:b/>
                    <w:color w:val="696969"/>
                    <w:sz w:val="16"/>
                  </w:rPr>
                  <w:t>p.,</w:t>
                </w:r>
                <w:r>
                  <w:rPr>
                    <w:rFonts w:ascii="Arial" w:hAnsi="Arial"/>
                    <w:b/>
                    <w:color w:val="696969"/>
                    <w:spacing w:val="-5"/>
                    <w:sz w:val="16"/>
                  </w:rPr>
                  <w:t xml:space="preserve"> </w:t>
                </w:r>
                <w:r>
                  <w:rPr>
                    <w:rFonts w:ascii="Arial" w:hAnsi="Arial"/>
                    <w:b/>
                    <w:color w:val="696969"/>
                    <w:sz w:val="16"/>
                  </w:rPr>
                  <w:t>Kodaňská</w:t>
                </w:r>
                <w:r>
                  <w:rPr>
                    <w:rFonts w:ascii="Arial" w:hAnsi="Arial"/>
                    <w:b/>
                    <w:color w:val="696969"/>
                    <w:spacing w:val="-7"/>
                    <w:sz w:val="16"/>
                  </w:rPr>
                  <w:t xml:space="preserve"> </w:t>
                </w:r>
                <w:r>
                  <w:rPr>
                    <w:rFonts w:ascii="Arial" w:hAnsi="Arial"/>
                    <w:b/>
                    <w:color w:val="696969"/>
                    <w:sz w:val="16"/>
                  </w:rPr>
                  <w:t>1441/46,</w:t>
                </w:r>
                <w:r>
                  <w:rPr>
                    <w:rFonts w:ascii="Arial" w:hAnsi="Arial"/>
                    <w:b/>
                    <w:color w:val="696969"/>
                    <w:spacing w:val="-3"/>
                    <w:sz w:val="16"/>
                  </w:rPr>
                  <w:t xml:space="preserve"> </w:t>
                </w:r>
                <w:r>
                  <w:rPr>
                    <w:rFonts w:ascii="Arial" w:hAnsi="Arial"/>
                    <w:b/>
                    <w:color w:val="696969"/>
                    <w:sz w:val="16"/>
                  </w:rPr>
                  <w:t>101</w:t>
                </w:r>
                <w:r>
                  <w:rPr>
                    <w:rFonts w:ascii="Arial" w:hAnsi="Arial"/>
                    <w:b/>
                    <w:color w:val="696969"/>
                    <w:spacing w:val="-7"/>
                    <w:sz w:val="16"/>
                  </w:rPr>
                  <w:t xml:space="preserve"> </w:t>
                </w:r>
                <w:r>
                  <w:rPr>
                    <w:rFonts w:ascii="Arial" w:hAnsi="Arial"/>
                    <w:b/>
                    <w:color w:val="696969"/>
                    <w:sz w:val="16"/>
                  </w:rPr>
                  <w:t>00</w:t>
                </w:r>
                <w:r>
                  <w:rPr>
                    <w:rFonts w:ascii="Arial" w:hAnsi="Arial"/>
                    <w:b/>
                    <w:color w:val="696969"/>
                    <w:spacing w:val="-5"/>
                    <w:sz w:val="16"/>
                  </w:rPr>
                  <w:t xml:space="preserve"> </w:t>
                </w:r>
                <w:r>
                  <w:rPr>
                    <w:rFonts w:ascii="Arial" w:hAnsi="Arial"/>
                    <w:b/>
                    <w:color w:val="696969"/>
                    <w:sz w:val="16"/>
                  </w:rPr>
                  <w:t>Praha</w:t>
                </w:r>
                <w:r>
                  <w:rPr>
                    <w:rFonts w:ascii="Arial" w:hAnsi="Arial"/>
                    <w:b/>
                    <w:color w:val="696969"/>
                    <w:spacing w:val="-4"/>
                    <w:sz w:val="16"/>
                  </w:rPr>
                  <w:t xml:space="preserve"> </w:t>
                </w:r>
                <w:r>
                  <w:rPr>
                    <w:rFonts w:ascii="Arial" w:hAnsi="Arial"/>
                    <w:b/>
                    <w:color w:val="696969"/>
                    <w:spacing w:val="-5"/>
                    <w:sz w:val="16"/>
                  </w:rPr>
                  <w:t>10</w:t>
                </w:r>
              </w:p>
              <w:p w14:paraId="244C27F3" w14:textId="77777777" w:rsidR="008A7B1A" w:rsidRDefault="00340FFA">
                <w:pPr>
                  <w:ind w:left="20" w:right="767"/>
                  <w:rPr>
                    <w:rFonts w:ascii="Arial" w:hAnsi="Arial"/>
                    <w:sz w:val="16"/>
                  </w:rPr>
                </w:pPr>
                <w:r>
                  <w:rPr>
                    <w:rFonts w:ascii="Arial" w:hAnsi="Arial"/>
                    <w:color w:val="696969"/>
                    <w:sz w:val="16"/>
                  </w:rPr>
                  <w:t>Zapsaná</w:t>
                </w:r>
                <w:r>
                  <w:rPr>
                    <w:rFonts w:ascii="Arial" w:hAnsi="Arial"/>
                    <w:color w:val="696969"/>
                    <w:spacing w:val="-5"/>
                    <w:sz w:val="16"/>
                  </w:rPr>
                  <w:t xml:space="preserve"> </w:t>
                </w:r>
                <w:r>
                  <w:rPr>
                    <w:rFonts w:ascii="Arial" w:hAnsi="Arial"/>
                    <w:color w:val="696969"/>
                    <w:sz w:val="16"/>
                  </w:rPr>
                  <w:t>v</w:t>
                </w:r>
                <w:r>
                  <w:rPr>
                    <w:rFonts w:ascii="Arial" w:hAnsi="Arial"/>
                    <w:color w:val="696969"/>
                    <w:spacing w:val="-1"/>
                    <w:sz w:val="16"/>
                  </w:rPr>
                  <w:t xml:space="preserve"> </w:t>
                </w:r>
                <w:r>
                  <w:rPr>
                    <w:rFonts w:ascii="Arial" w:hAnsi="Arial"/>
                    <w:color w:val="696969"/>
                    <w:sz w:val="16"/>
                  </w:rPr>
                  <w:t>Obchodním</w:t>
                </w:r>
                <w:r>
                  <w:rPr>
                    <w:rFonts w:ascii="Arial" w:hAnsi="Arial"/>
                    <w:color w:val="696969"/>
                    <w:spacing w:val="-2"/>
                    <w:sz w:val="16"/>
                  </w:rPr>
                  <w:t xml:space="preserve"> </w:t>
                </w:r>
                <w:r>
                  <w:rPr>
                    <w:rFonts w:ascii="Arial" w:hAnsi="Arial"/>
                    <w:color w:val="696969"/>
                    <w:sz w:val="16"/>
                  </w:rPr>
                  <w:t>rejstříku</w:t>
                </w:r>
                <w:r>
                  <w:rPr>
                    <w:rFonts w:ascii="Arial" w:hAnsi="Arial"/>
                    <w:color w:val="696969"/>
                    <w:spacing w:val="-3"/>
                    <w:sz w:val="16"/>
                  </w:rPr>
                  <w:t xml:space="preserve"> </w:t>
                </w:r>
                <w:r>
                  <w:rPr>
                    <w:rFonts w:ascii="Arial" w:hAnsi="Arial"/>
                    <w:color w:val="696969"/>
                    <w:sz w:val="16"/>
                  </w:rPr>
                  <w:t>u</w:t>
                </w:r>
                <w:r>
                  <w:rPr>
                    <w:rFonts w:ascii="Arial" w:hAnsi="Arial"/>
                    <w:color w:val="696969"/>
                    <w:spacing w:val="-8"/>
                    <w:sz w:val="16"/>
                  </w:rPr>
                  <w:t xml:space="preserve"> </w:t>
                </w:r>
                <w:r>
                  <w:rPr>
                    <w:rFonts w:ascii="Arial" w:hAnsi="Arial"/>
                    <w:color w:val="696969"/>
                    <w:sz w:val="16"/>
                  </w:rPr>
                  <w:t>Městského</w:t>
                </w:r>
                <w:r>
                  <w:rPr>
                    <w:rFonts w:ascii="Arial" w:hAnsi="Arial"/>
                    <w:color w:val="696969"/>
                    <w:spacing w:val="-5"/>
                    <w:sz w:val="16"/>
                  </w:rPr>
                  <w:t xml:space="preserve"> </w:t>
                </w:r>
                <w:r>
                  <w:rPr>
                    <w:rFonts w:ascii="Arial" w:hAnsi="Arial"/>
                    <w:color w:val="696969"/>
                    <w:sz w:val="16"/>
                  </w:rPr>
                  <w:t>soudu</w:t>
                </w:r>
                <w:r>
                  <w:rPr>
                    <w:rFonts w:ascii="Arial" w:hAnsi="Arial"/>
                    <w:color w:val="696969"/>
                    <w:spacing w:val="-5"/>
                    <w:sz w:val="16"/>
                  </w:rPr>
                  <w:t xml:space="preserve"> </w:t>
                </w:r>
                <w:r>
                  <w:rPr>
                    <w:rFonts w:ascii="Arial" w:hAnsi="Arial"/>
                    <w:color w:val="696969"/>
                    <w:sz w:val="16"/>
                  </w:rPr>
                  <w:t>v</w:t>
                </w:r>
                <w:r>
                  <w:rPr>
                    <w:rFonts w:ascii="Arial" w:hAnsi="Arial"/>
                    <w:color w:val="696969"/>
                    <w:spacing w:val="-1"/>
                    <w:sz w:val="16"/>
                  </w:rPr>
                  <w:t xml:space="preserve"> </w:t>
                </w:r>
                <w:r>
                  <w:rPr>
                    <w:rFonts w:ascii="Arial" w:hAnsi="Arial"/>
                    <w:color w:val="696969"/>
                    <w:sz w:val="16"/>
                  </w:rPr>
                  <w:t>Praze,</w:t>
                </w:r>
                <w:r>
                  <w:rPr>
                    <w:rFonts w:ascii="Arial" w:hAnsi="Arial"/>
                    <w:color w:val="696969"/>
                    <w:spacing w:val="-4"/>
                    <w:sz w:val="16"/>
                  </w:rPr>
                  <w:t xml:space="preserve"> </w:t>
                </w:r>
                <w:r>
                  <w:rPr>
                    <w:rFonts w:ascii="Arial" w:hAnsi="Arial"/>
                    <w:color w:val="696969"/>
                    <w:sz w:val="16"/>
                  </w:rPr>
                  <w:t>spisová</w:t>
                </w:r>
                <w:r>
                  <w:rPr>
                    <w:rFonts w:ascii="Arial" w:hAnsi="Arial"/>
                    <w:color w:val="696969"/>
                    <w:spacing w:val="-3"/>
                    <w:sz w:val="16"/>
                  </w:rPr>
                  <w:t xml:space="preserve"> </w:t>
                </w:r>
                <w:r>
                  <w:rPr>
                    <w:rFonts w:ascii="Arial" w:hAnsi="Arial"/>
                    <w:color w:val="696969"/>
                    <w:sz w:val="16"/>
                  </w:rPr>
                  <w:t>značka</w:t>
                </w:r>
                <w:r>
                  <w:rPr>
                    <w:rFonts w:ascii="Arial" w:hAnsi="Arial"/>
                    <w:color w:val="696969"/>
                    <w:spacing w:val="-6"/>
                    <w:sz w:val="16"/>
                  </w:rPr>
                  <w:t xml:space="preserve"> </w:t>
                </w:r>
                <w:r>
                  <w:rPr>
                    <w:rFonts w:ascii="Arial" w:hAnsi="Arial"/>
                    <w:color w:val="696969"/>
                    <w:sz w:val="16"/>
                  </w:rPr>
                  <w:t>A</w:t>
                </w:r>
                <w:r>
                  <w:rPr>
                    <w:rFonts w:ascii="Arial" w:hAnsi="Arial"/>
                    <w:color w:val="696969"/>
                    <w:spacing w:val="-4"/>
                    <w:sz w:val="16"/>
                  </w:rPr>
                  <w:t xml:space="preserve"> </w:t>
                </w:r>
                <w:r>
                  <w:rPr>
                    <w:rFonts w:ascii="Arial" w:hAnsi="Arial"/>
                    <w:color w:val="696969"/>
                    <w:sz w:val="16"/>
                  </w:rPr>
                  <w:t xml:space="preserve">77322 </w:t>
                </w:r>
                <w:hyperlink r:id="rId1">
                  <w:r>
                    <w:rPr>
                      <w:rFonts w:ascii="Arial" w:hAnsi="Arial"/>
                      <w:color w:val="696969"/>
                      <w:sz w:val="16"/>
                    </w:rPr>
                    <w:t>info@nakit.cz,</w:t>
                  </w:r>
                </w:hyperlink>
                <w:r>
                  <w:rPr>
                    <w:rFonts w:ascii="Arial" w:hAnsi="Arial"/>
                    <w:color w:val="696969"/>
                    <w:sz w:val="16"/>
                  </w:rPr>
                  <w:t xml:space="preserve"> +420 234 066 500, </w:t>
                </w:r>
                <w:hyperlink r:id="rId2">
                  <w:r>
                    <w:rPr>
                      <w:rFonts w:ascii="Arial" w:hAnsi="Arial"/>
                      <w:color w:val="696969"/>
                      <w:sz w:val="16"/>
                    </w:rPr>
                    <w:t>www.nakit.cz</w:t>
                  </w:r>
                </w:hyperlink>
              </w:p>
            </w:txbxContent>
          </v:textbox>
          <w10:wrap anchorx="page" anchory="page"/>
        </v:shape>
      </w:pict>
    </w:r>
    <w:r>
      <w:pict w14:anchorId="505241A4">
        <v:shape id="docshape3" o:spid="_x0000_s1040" type="#_x0000_t202" style="position:absolute;margin-left:553.9pt;margin-top:786.55pt;width:19pt;height:15.3pt;z-index:-16490496;mso-position-horizontal-relative:page;mso-position-vertical-relative:page" filled="f" stroked="f">
          <v:textbox inset="0,0,0,0">
            <w:txbxContent>
              <w:p w14:paraId="190458DB" w14:textId="77777777" w:rsidR="008A7B1A" w:rsidRDefault="00340FFA">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A04BF" w14:textId="77777777" w:rsidR="008A7B1A" w:rsidRDefault="005013F9">
    <w:pPr>
      <w:pStyle w:val="Zkladntext"/>
      <w:spacing w:line="14" w:lineRule="auto"/>
      <w:rPr>
        <w:sz w:val="20"/>
      </w:rPr>
    </w:pPr>
    <w:r>
      <w:pict w14:anchorId="61D4941D">
        <v:shape id="docshape21" o:spid="_x0000_s1028" style="position:absolute;margin-left:530.9pt;margin-top:785.05pt;width:21.8pt;height:25.9pt;z-index:-16488448;mso-position-horizontal-relative:page;mso-position-vertical-relative:page" coordorigin="10618,15701" coordsize="436,518" o:spt="100" adj="0,,0" path="m10970,16182r-269,l10701,16219r269,l10970,16182xm10882,15737r-93,l10789,16110r-4,33l10772,16166r-22,12l10716,16182r239,l10921,16178r-22,-12l10886,16143r-4,-33l10882,15737xm10722,15939r-104,l10618,16043r104,l10722,15939xm11053,15939r-104,l10949,16043r104,l11053,15939xm11053,15701r-435,l10618,15877r31,l10649,15872r9,-56l10683,15773r43,-27l10784,15737r269,l11053,15701xm11053,15737r-166,l10945,15746r43,27l11013,15816r9,56l11022,15877r31,l11053,15737xe" fillcolor="#e5007d" stroked="f">
          <v:stroke joinstyle="round"/>
          <v:formulas/>
          <v:path arrowok="t" o:connecttype="segments"/>
          <w10:wrap anchorx="page" anchory="page"/>
        </v:shape>
      </w:pict>
    </w:r>
    <w:r>
      <w:pict w14:anchorId="3342F9AC">
        <v:shapetype id="_x0000_t202" coordsize="21600,21600" o:spt="202" path="m,l,21600r21600,l21600,xe">
          <v:stroke joinstyle="miter"/>
          <v:path gradientshapeok="t" o:connecttype="rect"/>
        </v:shapetype>
        <v:shape id="docshape22" o:spid="_x0000_s1027" type="#_x0000_t202" style="position:absolute;margin-left:41.5pt;margin-top:793.1pt;width:391.95pt;height:21pt;z-index:-16487936;mso-position-horizontal-relative:page;mso-position-vertical-relative:page" filled="f" stroked="f">
          <v:textbox inset="0,0,0,0">
            <w:txbxContent>
              <w:p w14:paraId="3F20C3A6" w14:textId="77777777" w:rsidR="008A7B1A" w:rsidRDefault="00340FFA">
                <w:pPr>
                  <w:spacing w:before="23" w:line="225" w:lineRule="auto"/>
                  <w:ind w:left="20"/>
                  <w:rPr>
                    <w:rFonts w:ascii="Times New Roman" w:hAnsi="Times New Roman"/>
                    <w:i/>
                    <w:sz w:val="17"/>
                  </w:rPr>
                </w:pPr>
                <w:r>
                  <w:rPr>
                    <w:rFonts w:ascii="Times New Roman" w:hAnsi="Times New Roman"/>
                    <w:i/>
                    <w:w w:val="95"/>
                    <w:sz w:val="17"/>
                  </w:rPr>
                  <w:t>T‑Mobile</w:t>
                </w:r>
                <w:r>
                  <w:rPr>
                    <w:rFonts w:ascii="Times New Roman" w:hAnsi="Times New Roman"/>
                    <w:i/>
                    <w:spacing w:val="-5"/>
                    <w:w w:val="95"/>
                    <w:sz w:val="17"/>
                  </w:rPr>
                  <w:t xml:space="preserve"> </w:t>
                </w:r>
                <w:r>
                  <w:rPr>
                    <w:rFonts w:ascii="Times New Roman" w:hAnsi="Times New Roman"/>
                    <w:i/>
                    <w:w w:val="95"/>
                    <w:sz w:val="17"/>
                  </w:rPr>
                  <w:t>Czech</w:t>
                </w:r>
                <w:r>
                  <w:rPr>
                    <w:rFonts w:ascii="Times New Roman" w:hAnsi="Times New Roman"/>
                    <w:i/>
                    <w:spacing w:val="-5"/>
                    <w:w w:val="95"/>
                    <w:sz w:val="17"/>
                  </w:rPr>
                  <w:t xml:space="preserve"> </w:t>
                </w:r>
                <w:r>
                  <w:rPr>
                    <w:rFonts w:ascii="Times New Roman" w:hAnsi="Times New Roman"/>
                    <w:i/>
                    <w:w w:val="95"/>
                    <w:sz w:val="17"/>
                  </w:rPr>
                  <w:t>Republic</w:t>
                </w:r>
                <w:r>
                  <w:rPr>
                    <w:rFonts w:ascii="Times New Roman" w:hAnsi="Times New Roman"/>
                    <w:i/>
                    <w:spacing w:val="-5"/>
                    <w:w w:val="95"/>
                    <w:sz w:val="17"/>
                  </w:rPr>
                  <w:t xml:space="preserve"> </w:t>
                </w:r>
                <w:r>
                  <w:rPr>
                    <w:rFonts w:ascii="Times New Roman" w:hAnsi="Times New Roman"/>
                    <w:i/>
                    <w:w w:val="95"/>
                    <w:sz w:val="17"/>
                  </w:rPr>
                  <w:t>a.s.,</w:t>
                </w:r>
                <w:r>
                  <w:rPr>
                    <w:rFonts w:ascii="Times New Roman" w:hAnsi="Times New Roman"/>
                    <w:i/>
                    <w:spacing w:val="-15"/>
                    <w:w w:val="95"/>
                    <w:sz w:val="17"/>
                  </w:rPr>
                  <w:t xml:space="preserve"> </w:t>
                </w:r>
                <w:r>
                  <w:rPr>
                    <w:rFonts w:ascii="Times New Roman" w:hAnsi="Times New Roman"/>
                    <w:i/>
                    <w:w w:val="95"/>
                    <w:sz w:val="17"/>
                  </w:rPr>
                  <w:t>Tomíčkova</w:t>
                </w:r>
                <w:r>
                  <w:rPr>
                    <w:rFonts w:ascii="Times New Roman" w:hAnsi="Times New Roman"/>
                    <w:i/>
                    <w:spacing w:val="-5"/>
                    <w:w w:val="95"/>
                    <w:sz w:val="17"/>
                  </w:rPr>
                  <w:t xml:space="preserve"> </w:t>
                </w:r>
                <w:r>
                  <w:rPr>
                    <w:rFonts w:ascii="Times New Roman" w:hAnsi="Times New Roman"/>
                    <w:i/>
                    <w:w w:val="95"/>
                    <w:sz w:val="17"/>
                  </w:rPr>
                  <w:t>2144/1,</w:t>
                </w:r>
                <w:r>
                  <w:rPr>
                    <w:rFonts w:ascii="Times New Roman" w:hAnsi="Times New Roman"/>
                    <w:i/>
                    <w:spacing w:val="-9"/>
                    <w:w w:val="95"/>
                    <w:sz w:val="17"/>
                  </w:rPr>
                  <w:t xml:space="preserve"> </w:t>
                </w:r>
                <w:r>
                  <w:rPr>
                    <w:rFonts w:ascii="Times New Roman" w:hAnsi="Times New Roman"/>
                    <w:i/>
                    <w:w w:val="95"/>
                    <w:sz w:val="17"/>
                  </w:rPr>
                  <w:t>148</w:t>
                </w:r>
                <w:r>
                  <w:rPr>
                    <w:rFonts w:ascii="Times New Roman" w:hAnsi="Times New Roman"/>
                    <w:i/>
                    <w:spacing w:val="-5"/>
                    <w:w w:val="95"/>
                    <w:sz w:val="17"/>
                  </w:rPr>
                  <w:t xml:space="preserve"> </w:t>
                </w:r>
                <w:r>
                  <w:rPr>
                    <w:rFonts w:ascii="Times New Roman" w:hAnsi="Times New Roman"/>
                    <w:i/>
                    <w:w w:val="95"/>
                    <w:sz w:val="17"/>
                  </w:rPr>
                  <w:t>00</w:t>
                </w:r>
                <w:r>
                  <w:rPr>
                    <w:rFonts w:ascii="Times New Roman" w:hAnsi="Times New Roman"/>
                    <w:i/>
                    <w:spacing w:val="-5"/>
                    <w:w w:val="95"/>
                    <w:sz w:val="17"/>
                  </w:rPr>
                  <w:t xml:space="preserve"> </w:t>
                </w:r>
                <w:r>
                  <w:rPr>
                    <w:rFonts w:ascii="Times New Roman" w:hAnsi="Times New Roman"/>
                    <w:i/>
                    <w:w w:val="95"/>
                    <w:sz w:val="17"/>
                  </w:rPr>
                  <w:t>Praha</w:t>
                </w:r>
                <w:r>
                  <w:rPr>
                    <w:rFonts w:ascii="Times New Roman" w:hAnsi="Times New Roman"/>
                    <w:i/>
                    <w:spacing w:val="-5"/>
                    <w:w w:val="95"/>
                    <w:sz w:val="17"/>
                  </w:rPr>
                  <w:t xml:space="preserve"> </w:t>
                </w:r>
                <w:r>
                  <w:rPr>
                    <w:rFonts w:ascii="Times New Roman" w:hAnsi="Times New Roman"/>
                    <w:i/>
                    <w:w w:val="95"/>
                    <w:sz w:val="17"/>
                  </w:rPr>
                  <w:t>4,</w:t>
                </w:r>
                <w:r>
                  <w:rPr>
                    <w:rFonts w:ascii="Times New Roman" w:hAnsi="Times New Roman"/>
                    <w:i/>
                    <w:spacing w:val="-9"/>
                    <w:w w:val="95"/>
                    <w:sz w:val="17"/>
                  </w:rPr>
                  <w:t xml:space="preserve"> </w:t>
                </w:r>
                <w:r>
                  <w:rPr>
                    <w:rFonts w:ascii="Times New Roman" w:hAnsi="Times New Roman"/>
                    <w:i/>
                    <w:w w:val="95"/>
                    <w:sz w:val="17"/>
                  </w:rPr>
                  <w:t>Česká</w:t>
                </w:r>
                <w:r>
                  <w:rPr>
                    <w:rFonts w:ascii="Times New Roman" w:hAnsi="Times New Roman"/>
                    <w:i/>
                    <w:spacing w:val="-5"/>
                    <w:w w:val="95"/>
                    <w:sz w:val="17"/>
                  </w:rPr>
                  <w:t xml:space="preserve"> </w:t>
                </w:r>
                <w:r>
                  <w:rPr>
                    <w:rFonts w:ascii="Times New Roman" w:hAnsi="Times New Roman"/>
                    <w:i/>
                    <w:w w:val="95"/>
                    <w:sz w:val="17"/>
                  </w:rPr>
                  <w:t>republika,</w:t>
                </w:r>
                <w:r>
                  <w:rPr>
                    <w:rFonts w:ascii="Times New Roman" w:hAnsi="Times New Roman"/>
                    <w:i/>
                    <w:spacing w:val="-9"/>
                    <w:w w:val="95"/>
                    <w:sz w:val="17"/>
                  </w:rPr>
                  <w:t xml:space="preserve"> </w:t>
                </w:r>
                <w:r>
                  <w:rPr>
                    <w:rFonts w:ascii="Times New Roman" w:hAnsi="Times New Roman"/>
                    <w:i/>
                    <w:w w:val="95"/>
                    <w:sz w:val="17"/>
                  </w:rPr>
                  <w:t>IČO:</w:t>
                </w:r>
                <w:r>
                  <w:rPr>
                    <w:rFonts w:ascii="Times New Roman" w:hAnsi="Times New Roman"/>
                    <w:i/>
                    <w:spacing w:val="-5"/>
                    <w:w w:val="95"/>
                    <w:sz w:val="17"/>
                  </w:rPr>
                  <w:t xml:space="preserve"> </w:t>
                </w:r>
                <w:r>
                  <w:rPr>
                    <w:rFonts w:ascii="Times New Roman" w:hAnsi="Times New Roman"/>
                    <w:i/>
                    <w:w w:val="95"/>
                    <w:sz w:val="17"/>
                  </w:rPr>
                  <w:t>64949681,</w:t>
                </w:r>
                <w:r>
                  <w:rPr>
                    <w:rFonts w:ascii="Times New Roman" w:hAnsi="Times New Roman"/>
                    <w:i/>
                    <w:spacing w:val="-9"/>
                    <w:w w:val="95"/>
                    <w:sz w:val="17"/>
                  </w:rPr>
                  <w:t xml:space="preserve"> </w:t>
                </w:r>
                <w:r>
                  <w:rPr>
                    <w:rFonts w:ascii="Times New Roman" w:hAnsi="Times New Roman"/>
                    <w:i/>
                    <w:w w:val="95"/>
                    <w:sz w:val="17"/>
                  </w:rPr>
                  <w:t>DIČ:</w:t>
                </w:r>
                <w:r>
                  <w:rPr>
                    <w:rFonts w:ascii="Times New Roman" w:hAnsi="Times New Roman"/>
                    <w:i/>
                    <w:spacing w:val="-5"/>
                    <w:w w:val="95"/>
                    <w:sz w:val="17"/>
                  </w:rPr>
                  <w:t xml:space="preserve"> </w:t>
                </w:r>
                <w:r>
                  <w:rPr>
                    <w:rFonts w:ascii="Times New Roman" w:hAnsi="Times New Roman"/>
                    <w:i/>
                    <w:w w:val="95"/>
                    <w:sz w:val="17"/>
                  </w:rPr>
                  <w:t xml:space="preserve">CZ64949681, </w:t>
                </w:r>
                <w:r>
                  <w:rPr>
                    <w:rFonts w:ascii="Times New Roman" w:hAnsi="Times New Roman"/>
                    <w:i/>
                    <w:sz w:val="17"/>
                  </w:rPr>
                  <w:t>zapsaná do OR u Městského soudu</w:t>
                </w:r>
                <w:r>
                  <w:rPr>
                    <w:rFonts w:ascii="Times New Roman" w:hAnsi="Times New Roman"/>
                    <w:i/>
                    <w:spacing w:val="-1"/>
                    <w:sz w:val="17"/>
                  </w:rPr>
                  <w:t xml:space="preserve"> </w:t>
                </w:r>
                <w:r>
                  <w:rPr>
                    <w:rFonts w:ascii="Times New Roman" w:hAnsi="Times New Roman"/>
                    <w:i/>
                    <w:sz w:val="17"/>
                  </w:rPr>
                  <w:t>v Praze,</w:t>
                </w:r>
                <w:r>
                  <w:rPr>
                    <w:rFonts w:ascii="Times New Roman" w:hAnsi="Times New Roman"/>
                    <w:i/>
                    <w:spacing w:val="-3"/>
                    <w:sz w:val="17"/>
                  </w:rPr>
                  <w:t xml:space="preserve"> </w:t>
                </w:r>
                <w:r>
                  <w:rPr>
                    <w:rFonts w:ascii="Times New Roman" w:hAnsi="Times New Roman"/>
                    <w:i/>
                    <w:sz w:val="17"/>
                  </w:rPr>
                  <w:t>B.3787</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05D6C" w14:textId="77777777" w:rsidR="008A7B1A" w:rsidRDefault="005013F9">
    <w:pPr>
      <w:pStyle w:val="Zkladntext"/>
      <w:spacing w:line="14" w:lineRule="auto"/>
      <w:rPr>
        <w:sz w:val="20"/>
      </w:rPr>
    </w:pPr>
    <w:r>
      <w:pict w14:anchorId="0AC51750">
        <v:shapetype id="_x0000_t202" coordsize="21600,21600" o:spt="202" path="m,l,21600r21600,l21600,xe">
          <v:stroke joinstyle="miter"/>
          <v:path gradientshapeok="t" o:connecttype="rect"/>
        </v:shapetype>
        <v:shape id="docshape24" o:spid="_x0000_s1025" type="#_x0000_t202" style="position:absolute;margin-left:110.2pt;margin-top:802.35pt;width:177.35pt;height:10.4pt;z-index:-16486400;mso-position-horizontal-relative:page;mso-position-vertical-relative:page" filled="f" stroked="f">
          <v:textbox inset="0,0,0,0">
            <w:txbxContent>
              <w:p w14:paraId="7C92408B" w14:textId="77777777" w:rsidR="008A7B1A" w:rsidRDefault="00340FFA">
                <w:pPr>
                  <w:spacing w:before="15"/>
                  <w:ind w:left="20"/>
                  <w:rPr>
                    <w:rFonts w:ascii="Arial"/>
                    <w:b/>
                    <w:sz w:val="15"/>
                  </w:rPr>
                </w:pPr>
                <w:proofErr w:type="spellStart"/>
                <w:r>
                  <w:rPr>
                    <w:rFonts w:ascii="Arial"/>
                    <w:b/>
                    <w:color w:val="56545B"/>
                    <w:w w:val="95"/>
                    <w:sz w:val="15"/>
                  </w:rPr>
                  <w:t>zapsana</w:t>
                </w:r>
                <w:proofErr w:type="spellEnd"/>
                <w:r>
                  <w:rPr>
                    <w:rFonts w:ascii="Arial"/>
                    <w:b/>
                    <w:color w:val="56545B"/>
                    <w:spacing w:val="1"/>
                    <w:sz w:val="15"/>
                  </w:rPr>
                  <w:t xml:space="preserve"> </w:t>
                </w:r>
                <w:r>
                  <w:rPr>
                    <w:rFonts w:ascii="Arial"/>
                    <w:b/>
                    <w:color w:val="464649"/>
                    <w:w w:val="95"/>
                    <w:sz w:val="15"/>
                  </w:rPr>
                  <w:t>do</w:t>
                </w:r>
                <w:r>
                  <w:rPr>
                    <w:rFonts w:ascii="Arial"/>
                    <w:b/>
                    <w:color w:val="464649"/>
                    <w:spacing w:val="-5"/>
                    <w:w w:val="95"/>
                    <w:sz w:val="15"/>
                  </w:rPr>
                  <w:t xml:space="preserve"> </w:t>
                </w:r>
                <w:r>
                  <w:rPr>
                    <w:rFonts w:ascii="Arial"/>
                    <w:b/>
                    <w:color w:val="464649"/>
                    <w:w w:val="95"/>
                    <w:sz w:val="15"/>
                  </w:rPr>
                  <w:t>OR</w:t>
                </w:r>
                <w:r>
                  <w:rPr>
                    <w:rFonts w:ascii="Arial"/>
                    <w:b/>
                    <w:color w:val="464649"/>
                    <w:spacing w:val="-2"/>
                    <w:sz w:val="15"/>
                  </w:rPr>
                  <w:t xml:space="preserve"> </w:t>
                </w:r>
                <w:r>
                  <w:rPr>
                    <w:rFonts w:ascii="Arial"/>
                    <w:b/>
                    <w:color w:val="56545B"/>
                    <w:w w:val="95"/>
                    <w:sz w:val="15"/>
                  </w:rPr>
                  <w:t>u</w:t>
                </w:r>
                <w:r>
                  <w:rPr>
                    <w:rFonts w:ascii="Arial"/>
                    <w:b/>
                    <w:color w:val="56545B"/>
                    <w:spacing w:val="-7"/>
                    <w:w w:val="95"/>
                    <w:sz w:val="15"/>
                  </w:rPr>
                  <w:t xml:space="preserve"> </w:t>
                </w:r>
                <w:proofErr w:type="spellStart"/>
                <w:r>
                  <w:rPr>
                    <w:rFonts w:ascii="Arial"/>
                    <w:b/>
                    <w:color w:val="56545B"/>
                    <w:w w:val="95"/>
                    <w:sz w:val="15"/>
                  </w:rPr>
                  <w:t>Mestskeho</w:t>
                </w:r>
                <w:proofErr w:type="spellEnd"/>
                <w:r>
                  <w:rPr>
                    <w:rFonts w:ascii="Arial"/>
                    <w:b/>
                    <w:color w:val="56545B"/>
                    <w:spacing w:val="8"/>
                    <w:sz w:val="15"/>
                  </w:rPr>
                  <w:t xml:space="preserve"> </w:t>
                </w:r>
                <w:r>
                  <w:rPr>
                    <w:rFonts w:ascii="Arial"/>
                    <w:b/>
                    <w:color w:val="56545B"/>
                    <w:w w:val="95"/>
                    <w:sz w:val="15"/>
                  </w:rPr>
                  <w:t>soudu</w:t>
                </w:r>
                <w:r>
                  <w:rPr>
                    <w:rFonts w:ascii="Arial"/>
                    <w:b/>
                    <w:color w:val="56545B"/>
                    <w:spacing w:val="-2"/>
                    <w:sz w:val="15"/>
                  </w:rPr>
                  <w:t xml:space="preserve"> </w:t>
                </w:r>
                <w:r>
                  <w:rPr>
                    <w:rFonts w:ascii="Arial"/>
                    <w:b/>
                    <w:color w:val="56545B"/>
                    <w:w w:val="95"/>
                    <w:sz w:val="15"/>
                  </w:rPr>
                  <w:t>v</w:t>
                </w:r>
                <w:r>
                  <w:rPr>
                    <w:rFonts w:ascii="Arial"/>
                    <w:b/>
                    <w:color w:val="56545B"/>
                    <w:spacing w:val="-4"/>
                    <w:w w:val="95"/>
                    <w:sz w:val="15"/>
                  </w:rPr>
                  <w:t xml:space="preserve"> </w:t>
                </w:r>
                <w:r>
                  <w:rPr>
                    <w:rFonts w:ascii="Arial"/>
                    <w:b/>
                    <w:color w:val="464649"/>
                    <w:w w:val="95"/>
                    <w:sz w:val="15"/>
                  </w:rPr>
                  <w:t>Praze,</w:t>
                </w:r>
                <w:r>
                  <w:rPr>
                    <w:rFonts w:ascii="Arial"/>
                    <w:b/>
                    <w:color w:val="464649"/>
                    <w:spacing w:val="4"/>
                    <w:sz w:val="15"/>
                  </w:rPr>
                  <w:t xml:space="preserve"> </w:t>
                </w:r>
                <w:r>
                  <w:rPr>
                    <w:rFonts w:ascii="Arial"/>
                    <w:b/>
                    <w:color w:val="56545B"/>
                    <w:spacing w:val="-2"/>
                    <w:w w:val="95"/>
                    <w:sz w:val="15"/>
                  </w:rPr>
                  <w:t>B.3787</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6AED7" w14:textId="77777777" w:rsidR="008A7B1A" w:rsidRDefault="008A7B1A">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CBDD5" w14:textId="77777777" w:rsidR="006D3E53" w:rsidRDefault="00340FFA">
      <w:r>
        <w:separator/>
      </w:r>
    </w:p>
  </w:footnote>
  <w:footnote w:type="continuationSeparator" w:id="0">
    <w:p w14:paraId="184A5779" w14:textId="77777777" w:rsidR="006D3E53" w:rsidRDefault="00340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AD6BB" w14:textId="77777777" w:rsidR="008A7B1A" w:rsidRDefault="00340FFA">
    <w:pPr>
      <w:pStyle w:val="Zkladntext"/>
      <w:spacing w:line="14" w:lineRule="auto"/>
      <w:rPr>
        <w:sz w:val="20"/>
      </w:rPr>
    </w:pPr>
    <w:r>
      <w:rPr>
        <w:noProof/>
      </w:rPr>
      <w:drawing>
        <wp:anchor distT="0" distB="0" distL="0" distR="0" simplePos="0" relativeHeight="486823936" behindDoc="1" locked="0" layoutInCell="1" allowOverlap="1" wp14:anchorId="6089201D" wp14:editId="07A1D7C6">
          <wp:simplePos x="0" y="0"/>
          <wp:positionH relativeFrom="page">
            <wp:posOffset>899794</wp:posOffset>
          </wp:positionH>
          <wp:positionV relativeFrom="page">
            <wp:posOffset>220306</wp:posOffset>
          </wp:positionV>
          <wp:extent cx="1799589" cy="53267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799589" cy="53267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277AB" w14:textId="77777777" w:rsidR="008A7B1A" w:rsidRDefault="005013F9">
    <w:pPr>
      <w:pStyle w:val="Zkladntext"/>
      <w:spacing w:line="14" w:lineRule="auto"/>
      <w:rPr>
        <w:sz w:val="20"/>
      </w:rPr>
    </w:pPr>
    <w:r>
      <w:pict w14:anchorId="7EAD0924">
        <v:shape id="docshape10" o:spid="_x0000_s1039" style="position:absolute;margin-left:42.5pt;margin-top:29.15pt;width:28pt;height:33.35pt;z-index:-16489984;mso-position-horizontal-relative:page;mso-position-vertical-relative:page" coordorigin="850,583" coordsize="560,667" o:spt="100" adj="0,,0" path="m1303,1203r-346,l957,1250r346,l1303,1203xm1190,630r-120,l1070,1110r-5,42l1049,1181r-29,17l977,1203r306,l1241,1198r-29,-17l1195,1152r-5,-42l1190,630xm984,890r-134,l850,1023r134,l984,890xm1410,890r-133,l1277,1023r133,l1410,890xm1410,583r-560,l850,810r40,l890,803r11,-72l934,677r55,-35l1064,630r346,l1410,583xm1410,630r-213,l1272,642r54,35l1359,731r11,72l1370,810r40,l1410,630xe" fillcolor="#e5007d" stroked="f">
          <v:stroke joinstyle="round"/>
          <v:formulas/>
          <v:path arrowok="t" o:connecttype="segments"/>
          <w10:wrap anchorx="page" anchory="page"/>
        </v:shape>
      </w:pict>
    </w:r>
    <w:r>
      <w:pict w14:anchorId="4F449EBE">
        <v:group id="docshapegroup11" o:spid="_x0000_s1034" style="position:absolute;margin-left:83.8pt;margin-top:34.25pt;width:58.25pt;height:25.55pt;z-index:-16489472;mso-position-horizontal-relative:page;mso-position-vertical-relative:page" coordorigin="1676,685" coordsize="1165,511">
          <v:shape id="docshape12" o:spid="_x0000_s1038" style="position:absolute;left:1676;top:685;width:340;height:499" coordorigin="1676,685" coordsize="340,499" o:spt="100" adj="0,,0" path="m1866,685r-190,l1676,1184r186,l1932,1173r48,-29l2007,1100r1,-5l1777,1095r,-119l1997,976r-19,-23l1950,935r,-3l1976,912r16,-22l1777,890r,-116l2004,774r-1,-7l1977,724r-45,-28l1866,685xm1997,976r-147,l1877,980r19,11l1908,1010r4,25l1908,1060r-12,19l1877,1091r-27,4l2008,1095r8,-49l2012,1009r-13,-31l1997,976xm2004,774r-151,l1875,778r17,12l1903,808r4,24l1903,855r-11,19l1875,886r-22,4l1992,890r3,-5l2007,854r5,-37l2004,774xe" fillcolor="#e5007d"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3" o:spid="_x0000_s1037" type="#_x0000_t75" style="position:absolute;left:2067;top:824;width:301;height:372">
            <v:imagedata r:id="rId1" o:title=""/>
          </v:shape>
          <v:shape id="docshape14" o:spid="_x0000_s1036" type="#_x0000_t75" style="position:absolute;left:2420;top:812;width:273;height:384">
            <v:imagedata r:id="rId2" o:title=""/>
          </v:shape>
          <v:shape id="docshape15" o:spid="_x0000_s1035" style="position:absolute;left:2744;top:685;width:97;height:499" coordorigin="2745,685" coordsize="97,499" o:spt="100" adj="0,,0" path="m2841,824r-96,l2745,1184r96,l2841,824xm2841,685r-96,l2745,771r96,l2841,685xe" fillcolor="#e5007d" stroked="f">
            <v:stroke joinstyle="round"/>
            <v:formulas/>
            <v:path arrowok="t" o:connecttype="segments"/>
          </v:shape>
          <w10:wrap anchorx="page" anchory="page"/>
        </v:group>
      </w:pict>
    </w:r>
    <w:r>
      <w:pict w14:anchorId="168AB1D2">
        <v:group id="docshapegroup16" o:spid="_x0000_s1029" style="position:absolute;margin-left:145.6pt;margin-top:40.6pt;width:64.15pt;height:19.2pt;z-index:-16488960;mso-position-horizontal-relative:page;mso-position-vertical-relative:page" coordorigin="2912,812" coordsize="1283,384">
          <v:shape id="docshape17" o:spid="_x0000_s1033" type="#_x0000_t75" style="position:absolute;left:2912;top:812;width:301;height:372">
            <v:imagedata r:id="rId3" o:title=""/>
          </v:shape>
          <v:shape id="docshape18" o:spid="_x0000_s1032" type="#_x0000_t75" style="position:absolute;left:3263;top:812;width:319;height:384">
            <v:imagedata r:id="rId4" o:title=""/>
          </v:shape>
          <v:shape id="docshape19" o:spid="_x0000_s1031" type="#_x0000_t75" style="position:absolute;left:3616;top:812;width:273;height:384">
            <v:imagedata r:id="rId5" o:title=""/>
          </v:shape>
          <v:shape id="docshape20" o:spid="_x0000_s1030" type="#_x0000_t75" style="position:absolute;left:3921;top:812;width:273;height:384">
            <v:imagedata r:id="rId2" o:title=""/>
          </v:shape>
          <w10:wrap anchorx="page" anchory="page"/>
        </v:group>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8392D" w14:textId="77777777" w:rsidR="008A7B1A" w:rsidRDefault="00340FFA">
    <w:pPr>
      <w:pStyle w:val="Zkladntext"/>
      <w:spacing w:line="14" w:lineRule="auto"/>
      <w:rPr>
        <w:sz w:val="20"/>
      </w:rPr>
    </w:pPr>
    <w:r>
      <w:rPr>
        <w:noProof/>
      </w:rPr>
      <w:drawing>
        <wp:anchor distT="0" distB="0" distL="0" distR="0" simplePos="0" relativeHeight="486829056" behindDoc="1" locked="0" layoutInCell="1" allowOverlap="1" wp14:anchorId="2B710CDC" wp14:editId="2B071171">
          <wp:simplePos x="0" y="0"/>
          <wp:positionH relativeFrom="page">
            <wp:posOffset>1420092</wp:posOffset>
          </wp:positionH>
          <wp:positionV relativeFrom="page">
            <wp:posOffset>328260</wp:posOffset>
          </wp:positionV>
          <wp:extent cx="869194" cy="428273"/>
          <wp:effectExtent l="0" t="0" r="0" b="0"/>
          <wp:wrapNone/>
          <wp:docPr id="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jpeg"/>
                  <pic:cNvPicPr/>
                </pic:nvPicPr>
                <pic:blipFill>
                  <a:blip r:embed="rId1" cstate="print"/>
                  <a:stretch>
                    <a:fillRect/>
                  </a:stretch>
                </pic:blipFill>
                <pic:spPr>
                  <a:xfrm>
                    <a:off x="0" y="0"/>
                    <a:ext cx="869194" cy="428273"/>
                  </a:xfrm>
                  <a:prstGeom prst="rect">
                    <a:avLst/>
                  </a:prstGeom>
                </pic:spPr>
              </pic:pic>
            </a:graphicData>
          </a:graphic>
        </wp:anchor>
      </w:drawing>
    </w:r>
    <w:r w:rsidR="005013F9">
      <w:pict w14:anchorId="4934D466">
        <v:shapetype id="_x0000_t202" coordsize="21600,21600" o:spt="202" path="m,l,21600r21600,l21600,xe">
          <v:stroke joinstyle="miter"/>
          <v:path gradientshapeok="t" o:connecttype="rect"/>
        </v:shapetype>
        <v:shape id="docshape23" o:spid="_x0000_s1026" type="#_x0000_t202" style="position:absolute;margin-left:430.75pt;margin-top:36.6pt;width:132.2pt;height:14.9pt;z-index:-16486912;mso-position-horizontal-relative:page;mso-position-vertical-relative:page" filled="f" stroked="f">
          <v:textbox inset="0,0,0,0">
            <w:txbxContent>
              <w:p w14:paraId="4BEE2E53" w14:textId="77777777" w:rsidR="008A7B1A" w:rsidRDefault="00340FFA">
                <w:pPr>
                  <w:spacing w:before="12"/>
                  <w:ind w:left="20"/>
                  <w:rPr>
                    <w:rFonts w:ascii="Arial"/>
                    <w:b/>
                    <w:sz w:val="23"/>
                  </w:rPr>
                </w:pPr>
                <w:r>
                  <w:rPr>
                    <w:rFonts w:ascii="Arial"/>
                    <w:b/>
                    <w:color w:val="CD4864"/>
                    <w:w w:val="90"/>
                    <w:sz w:val="23"/>
                  </w:rPr>
                  <w:t>PRO</w:t>
                </w:r>
                <w:r>
                  <w:rPr>
                    <w:rFonts w:ascii="Arial"/>
                    <w:b/>
                    <w:color w:val="CD4864"/>
                    <w:spacing w:val="-5"/>
                    <w:w w:val="90"/>
                    <w:sz w:val="23"/>
                  </w:rPr>
                  <w:t xml:space="preserve"> </w:t>
                </w:r>
                <w:r>
                  <w:rPr>
                    <w:rFonts w:ascii="Arial"/>
                    <w:b/>
                    <w:color w:val="CD4864"/>
                    <w:w w:val="90"/>
                    <w:sz w:val="23"/>
                  </w:rPr>
                  <w:t>SPOLECNE</w:t>
                </w:r>
                <w:r>
                  <w:rPr>
                    <w:rFonts w:ascii="Arial"/>
                    <w:b/>
                    <w:color w:val="CD4864"/>
                    <w:spacing w:val="-3"/>
                    <w:sz w:val="23"/>
                  </w:rPr>
                  <w:t xml:space="preserve"> </w:t>
                </w:r>
                <w:r>
                  <w:rPr>
                    <w:rFonts w:ascii="Arial"/>
                    <w:b/>
                    <w:color w:val="CD4864"/>
                    <w:spacing w:val="-2"/>
                    <w:w w:val="90"/>
                    <w:sz w:val="23"/>
                  </w:rPr>
                  <w:t>ZAZITKY</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00723" w14:textId="77777777" w:rsidR="008A7B1A" w:rsidRDefault="008A7B1A">
    <w:pPr>
      <w:pStyle w:val="Zkladn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DF3"/>
    <w:multiLevelType w:val="multilevel"/>
    <w:tmpl w:val="E2C09112"/>
    <w:lvl w:ilvl="0">
      <w:start w:val="3"/>
      <w:numFmt w:val="decimal"/>
      <w:lvlText w:val="%1"/>
      <w:lvlJc w:val="left"/>
      <w:pPr>
        <w:ind w:left="677" w:hanging="567"/>
        <w:jc w:val="left"/>
      </w:pPr>
      <w:rPr>
        <w:rFonts w:hint="default"/>
        <w:lang w:val="cs-CZ" w:eastAsia="en-US" w:bidi="ar-SA"/>
      </w:rPr>
    </w:lvl>
    <w:lvl w:ilvl="1">
      <w:start w:val="1"/>
      <w:numFmt w:val="decimal"/>
      <w:lvlText w:val="%1.%2"/>
      <w:lvlJc w:val="left"/>
      <w:pPr>
        <w:ind w:left="677" w:hanging="567"/>
        <w:jc w:val="left"/>
      </w:pPr>
      <w:rPr>
        <w:rFonts w:ascii="Arial" w:eastAsia="Arial" w:hAnsi="Arial" w:cs="Arial" w:hint="default"/>
        <w:b/>
        <w:bCs/>
        <w:i w:val="0"/>
        <w:iCs w:val="0"/>
        <w:spacing w:val="-12"/>
        <w:w w:val="74"/>
        <w:sz w:val="19"/>
        <w:szCs w:val="19"/>
        <w:lang w:val="cs-CZ" w:eastAsia="en-US" w:bidi="ar-SA"/>
      </w:rPr>
    </w:lvl>
    <w:lvl w:ilvl="2">
      <w:numFmt w:val="bullet"/>
      <w:lvlText w:val="•"/>
      <w:lvlJc w:val="left"/>
      <w:pPr>
        <w:ind w:left="1544" w:hanging="567"/>
      </w:pPr>
      <w:rPr>
        <w:rFonts w:hint="default"/>
        <w:lang w:val="cs-CZ" w:eastAsia="en-US" w:bidi="ar-SA"/>
      </w:rPr>
    </w:lvl>
    <w:lvl w:ilvl="3">
      <w:numFmt w:val="bullet"/>
      <w:lvlText w:val="•"/>
      <w:lvlJc w:val="left"/>
      <w:pPr>
        <w:ind w:left="1976" w:hanging="567"/>
      </w:pPr>
      <w:rPr>
        <w:rFonts w:hint="default"/>
        <w:lang w:val="cs-CZ" w:eastAsia="en-US" w:bidi="ar-SA"/>
      </w:rPr>
    </w:lvl>
    <w:lvl w:ilvl="4">
      <w:numFmt w:val="bullet"/>
      <w:lvlText w:val="•"/>
      <w:lvlJc w:val="left"/>
      <w:pPr>
        <w:ind w:left="2408" w:hanging="567"/>
      </w:pPr>
      <w:rPr>
        <w:rFonts w:hint="default"/>
        <w:lang w:val="cs-CZ" w:eastAsia="en-US" w:bidi="ar-SA"/>
      </w:rPr>
    </w:lvl>
    <w:lvl w:ilvl="5">
      <w:numFmt w:val="bullet"/>
      <w:lvlText w:val="•"/>
      <w:lvlJc w:val="left"/>
      <w:pPr>
        <w:ind w:left="2840" w:hanging="567"/>
      </w:pPr>
      <w:rPr>
        <w:rFonts w:hint="default"/>
        <w:lang w:val="cs-CZ" w:eastAsia="en-US" w:bidi="ar-SA"/>
      </w:rPr>
    </w:lvl>
    <w:lvl w:ilvl="6">
      <w:numFmt w:val="bullet"/>
      <w:lvlText w:val="•"/>
      <w:lvlJc w:val="left"/>
      <w:pPr>
        <w:ind w:left="3273" w:hanging="567"/>
      </w:pPr>
      <w:rPr>
        <w:rFonts w:hint="default"/>
        <w:lang w:val="cs-CZ" w:eastAsia="en-US" w:bidi="ar-SA"/>
      </w:rPr>
    </w:lvl>
    <w:lvl w:ilvl="7">
      <w:numFmt w:val="bullet"/>
      <w:lvlText w:val="•"/>
      <w:lvlJc w:val="left"/>
      <w:pPr>
        <w:ind w:left="3705" w:hanging="567"/>
      </w:pPr>
      <w:rPr>
        <w:rFonts w:hint="default"/>
        <w:lang w:val="cs-CZ" w:eastAsia="en-US" w:bidi="ar-SA"/>
      </w:rPr>
    </w:lvl>
    <w:lvl w:ilvl="8">
      <w:numFmt w:val="bullet"/>
      <w:lvlText w:val="•"/>
      <w:lvlJc w:val="left"/>
      <w:pPr>
        <w:ind w:left="4137" w:hanging="567"/>
      </w:pPr>
      <w:rPr>
        <w:rFonts w:hint="default"/>
        <w:lang w:val="cs-CZ" w:eastAsia="en-US" w:bidi="ar-SA"/>
      </w:rPr>
    </w:lvl>
  </w:abstractNum>
  <w:abstractNum w:abstractNumId="1" w15:restartNumberingAfterBreak="0">
    <w:nsid w:val="01B65A21"/>
    <w:multiLevelType w:val="hybridMultilevel"/>
    <w:tmpl w:val="D95E6520"/>
    <w:lvl w:ilvl="0" w:tplc="DC927DD2">
      <w:numFmt w:val="bullet"/>
      <w:lvlText w:val=""/>
      <w:lvlJc w:val="left"/>
      <w:pPr>
        <w:ind w:left="1809" w:hanging="356"/>
      </w:pPr>
      <w:rPr>
        <w:rFonts w:ascii="Symbol" w:eastAsia="Symbol" w:hAnsi="Symbol" w:cs="Symbol" w:hint="default"/>
        <w:b w:val="0"/>
        <w:bCs w:val="0"/>
        <w:i w:val="0"/>
        <w:iCs w:val="0"/>
        <w:color w:val="696969"/>
        <w:w w:val="100"/>
        <w:sz w:val="22"/>
        <w:szCs w:val="22"/>
        <w:lang w:val="cs-CZ" w:eastAsia="en-US" w:bidi="ar-SA"/>
      </w:rPr>
    </w:lvl>
    <w:lvl w:ilvl="1" w:tplc="5E22B516">
      <w:numFmt w:val="bullet"/>
      <w:lvlText w:val="•"/>
      <w:lvlJc w:val="left"/>
      <w:pPr>
        <w:ind w:left="2664" w:hanging="356"/>
      </w:pPr>
      <w:rPr>
        <w:rFonts w:hint="default"/>
        <w:lang w:val="cs-CZ" w:eastAsia="en-US" w:bidi="ar-SA"/>
      </w:rPr>
    </w:lvl>
    <w:lvl w:ilvl="2" w:tplc="A49EBB5E">
      <w:numFmt w:val="bullet"/>
      <w:lvlText w:val="•"/>
      <w:lvlJc w:val="left"/>
      <w:pPr>
        <w:ind w:left="3529" w:hanging="356"/>
      </w:pPr>
      <w:rPr>
        <w:rFonts w:hint="default"/>
        <w:lang w:val="cs-CZ" w:eastAsia="en-US" w:bidi="ar-SA"/>
      </w:rPr>
    </w:lvl>
    <w:lvl w:ilvl="3" w:tplc="9A1CB128">
      <w:numFmt w:val="bullet"/>
      <w:lvlText w:val="•"/>
      <w:lvlJc w:val="left"/>
      <w:pPr>
        <w:ind w:left="4393" w:hanging="356"/>
      </w:pPr>
      <w:rPr>
        <w:rFonts w:hint="default"/>
        <w:lang w:val="cs-CZ" w:eastAsia="en-US" w:bidi="ar-SA"/>
      </w:rPr>
    </w:lvl>
    <w:lvl w:ilvl="4" w:tplc="D7CC305A">
      <w:numFmt w:val="bullet"/>
      <w:lvlText w:val="•"/>
      <w:lvlJc w:val="left"/>
      <w:pPr>
        <w:ind w:left="5258" w:hanging="356"/>
      </w:pPr>
      <w:rPr>
        <w:rFonts w:hint="default"/>
        <w:lang w:val="cs-CZ" w:eastAsia="en-US" w:bidi="ar-SA"/>
      </w:rPr>
    </w:lvl>
    <w:lvl w:ilvl="5" w:tplc="791CAF3C">
      <w:numFmt w:val="bullet"/>
      <w:lvlText w:val="•"/>
      <w:lvlJc w:val="left"/>
      <w:pPr>
        <w:ind w:left="6122" w:hanging="356"/>
      </w:pPr>
      <w:rPr>
        <w:rFonts w:hint="default"/>
        <w:lang w:val="cs-CZ" w:eastAsia="en-US" w:bidi="ar-SA"/>
      </w:rPr>
    </w:lvl>
    <w:lvl w:ilvl="6" w:tplc="1188CF66">
      <w:numFmt w:val="bullet"/>
      <w:lvlText w:val="•"/>
      <w:lvlJc w:val="left"/>
      <w:pPr>
        <w:ind w:left="6987" w:hanging="356"/>
      </w:pPr>
      <w:rPr>
        <w:rFonts w:hint="default"/>
        <w:lang w:val="cs-CZ" w:eastAsia="en-US" w:bidi="ar-SA"/>
      </w:rPr>
    </w:lvl>
    <w:lvl w:ilvl="7" w:tplc="3362BCBC">
      <w:numFmt w:val="bullet"/>
      <w:lvlText w:val="•"/>
      <w:lvlJc w:val="left"/>
      <w:pPr>
        <w:ind w:left="7851" w:hanging="356"/>
      </w:pPr>
      <w:rPr>
        <w:rFonts w:hint="default"/>
        <w:lang w:val="cs-CZ" w:eastAsia="en-US" w:bidi="ar-SA"/>
      </w:rPr>
    </w:lvl>
    <w:lvl w:ilvl="8" w:tplc="2AFA2F50">
      <w:numFmt w:val="bullet"/>
      <w:lvlText w:val="•"/>
      <w:lvlJc w:val="left"/>
      <w:pPr>
        <w:ind w:left="8716" w:hanging="356"/>
      </w:pPr>
      <w:rPr>
        <w:rFonts w:hint="default"/>
        <w:lang w:val="cs-CZ" w:eastAsia="en-US" w:bidi="ar-SA"/>
      </w:rPr>
    </w:lvl>
  </w:abstractNum>
  <w:abstractNum w:abstractNumId="2" w15:restartNumberingAfterBreak="0">
    <w:nsid w:val="03B55D05"/>
    <w:multiLevelType w:val="multilevel"/>
    <w:tmpl w:val="BF2CAB52"/>
    <w:lvl w:ilvl="0">
      <w:start w:val="1"/>
      <w:numFmt w:val="decimal"/>
      <w:lvlText w:val="%1."/>
      <w:lvlJc w:val="left"/>
      <w:pPr>
        <w:ind w:left="4464" w:hanging="360"/>
        <w:jc w:val="right"/>
      </w:pPr>
      <w:rPr>
        <w:rFonts w:ascii="Arial" w:eastAsia="Arial" w:hAnsi="Arial" w:cs="Arial" w:hint="default"/>
        <w:b/>
        <w:bCs/>
        <w:i w:val="0"/>
        <w:iCs w:val="0"/>
        <w:color w:val="00AFEF"/>
        <w:w w:val="100"/>
        <w:sz w:val="24"/>
        <w:szCs w:val="24"/>
        <w:lang w:val="cs-CZ" w:eastAsia="en-US" w:bidi="ar-SA"/>
      </w:rPr>
    </w:lvl>
    <w:lvl w:ilvl="1">
      <w:start w:val="1"/>
      <w:numFmt w:val="decimal"/>
      <w:lvlText w:val="%1.%2."/>
      <w:lvlJc w:val="left"/>
      <w:pPr>
        <w:ind w:left="1384" w:hanging="567"/>
        <w:jc w:val="left"/>
      </w:pPr>
      <w:rPr>
        <w:rFonts w:ascii="Arial" w:eastAsia="Arial" w:hAnsi="Arial" w:cs="Arial" w:hint="default"/>
        <w:b w:val="0"/>
        <w:bCs w:val="0"/>
        <w:i w:val="0"/>
        <w:iCs w:val="0"/>
        <w:color w:val="00AFEF"/>
        <w:w w:val="100"/>
        <w:sz w:val="22"/>
        <w:szCs w:val="22"/>
        <w:lang w:val="cs-CZ" w:eastAsia="en-US" w:bidi="ar-SA"/>
      </w:rPr>
    </w:lvl>
    <w:lvl w:ilvl="2">
      <w:start w:val="1"/>
      <w:numFmt w:val="decimal"/>
      <w:lvlText w:val="%1.%2.%3."/>
      <w:lvlJc w:val="left"/>
      <w:pPr>
        <w:ind w:left="2094" w:hanging="720"/>
        <w:jc w:val="left"/>
      </w:pPr>
      <w:rPr>
        <w:rFonts w:ascii="Arial" w:eastAsia="Arial" w:hAnsi="Arial" w:cs="Arial" w:hint="default"/>
        <w:b w:val="0"/>
        <w:bCs w:val="0"/>
        <w:i w:val="0"/>
        <w:iCs w:val="0"/>
        <w:color w:val="00AFEF"/>
        <w:spacing w:val="-3"/>
        <w:w w:val="100"/>
        <w:sz w:val="22"/>
        <w:szCs w:val="22"/>
        <w:lang w:val="cs-CZ" w:eastAsia="en-US" w:bidi="ar-SA"/>
      </w:rPr>
    </w:lvl>
    <w:lvl w:ilvl="3">
      <w:numFmt w:val="bullet"/>
      <w:lvlText w:val="•"/>
      <w:lvlJc w:val="left"/>
      <w:pPr>
        <w:ind w:left="5208" w:hanging="720"/>
      </w:pPr>
      <w:rPr>
        <w:rFonts w:hint="default"/>
        <w:lang w:val="cs-CZ" w:eastAsia="en-US" w:bidi="ar-SA"/>
      </w:rPr>
    </w:lvl>
    <w:lvl w:ilvl="4">
      <w:numFmt w:val="bullet"/>
      <w:lvlText w:val="•"/>
      <w:lvlJc w:val="left"/>
      <w:pPr>
        <w:ind w:left="5956" w:hanging="720"/>
      </w:pPr>
      <w:rPr>
        <w:rFonts w:hint="default"/>
        <w:lang w:val="cs-CZ" w:eastAsia="en-US" w:bidi="ar-SA"/>
      </w:rPr>
    </w:lvl>
    <w:lvl w:ilvl="5">
      <w:numFmt w:val="bullet"/>
      <w:lvlText w:val="•"/>
      <w:lvlJc w:val="left"/>
      <w:pPr>
        <w:ind w:left="6704" w:hanging="720"/>
      </w:pPr>
      <w:rPr>
        <w:rFonts w:hint="default"/>
        <w:lang w:val="cs-CZ" w:eastAsia="en-US" w:bidi="ar-SA"/>
      </w:rPr>
    </w:lvl>
    <w:lvl w:ilvl="6">
      <w:numFmt w:val="bullet"/>
      <w:lvlText w:val="•"/>
      <w:lvlJc w:val="left"/>
      <w:pPr>
        <w:ind w:left="7452" w:hanging="720"/>
      </w:pPr>
      <w:rPr>
        <w:rFonts w:hint="default"/>
        <w:lang w:val="cs-CZ" w:eastAsia="en-US" w:bidi="ar-SA"/>
      </w:rPr>
    </w:lvl>
    <w:lvl w:ilvl="7">
      <w:numFmt w:val="bullet"/>
      <w:lvlText w:val="•"/>
      <w:lvlJc w:val="left"/>
      <w:pPr>
        <w:ind w:left="8200" w:hanging="720"/>
      </w:pPr>
      <w:rPr>
        <w:rFonts w:hint="default"/>
        <w:lang w:val="cs-CZ" w:eastAsia="en-US" w:bidi="ar-SA"/>
      </w:rPr>
    </w:lvl>
    <w:lvl w:ilvl="8">
      <w:numFmt w:val="bullet"/>
      <w:lvlText w:val="•"/>
      <w:lvlJc w:val="left"/>
      <w:pPr>
        <w:ind w:left="8949" w:hanging="720"/>
      </w:pPr>
      <w:rPr>
        <w:rFonts w:hint="default"/>
        <w:lang w:val="cs-CZ" w:eastAsia="en-US" w:bidi="ar-SA"/>
      </w:rPr>
    </w:lvl>
  </w:abstractNum>
  <w:abstractNum w:abstractNumId="3" w15:restartNumberingAfterBreak="0">
    <w:nsid w:val="0E352865"/>
    <w:multiLevelType w:val="multilevel"/>
    <w:tmpl w:val="D36C5C56"/>
    <w:lvl w:ilvl="0">
      <w:start w:val="13"/>
      <w:numFmt w:val="decimal"/>
      <w:lvlText w:val="%1"/>
      <w:lvlJc w:val="left"/>
      <w:pPr>
        <w:ind w:left="677" w:hanging="567"/>
        <w:jc w:val="left"/>
      </w:pPr>
      <w:rPr>
        <w:rFonts w:hint="default"/>
        <w:lang w:val="cs-CZ" w:eastAsia="en-US" w:bidi="ar-SA"/>
      </w:rPr>
    </w:lvl>
    <w:lvl w:ilvl="1">
      <w:start w:val="1"/>
      <w:numFmt w:val="decimal"/>
      <w:lvlText w:val="%1.%2"/>
      <w:lvlJc w:val="left"/>
      <w:pPr>
        <w:ind w:left="677" w:hanging="567"/>
        <w:jc w:val="left"/>
      </w:pPr>
      <w:rPr>
        <w:rFonts w:ascii="Arial" w:eastAsia="Arial" w:hAnsi="Arial" w:cs="Arial" w:hint="default"/>
        <w:b/>
        <w:bCs/>
        <w:i w:val="0"/>
        <w:iCs w:val="0"/>
        <w:spacing w:val="-12"/>
        <w:w w:val="69"/>
        <w:sz w:val="19"/>
        <w:szCs w:val="19"/>
        <w:lang w:val="cs-CZ" w:eastAsia="en-US" w:bidi="ar-SA"/>
      </w:rPr>
    </w:lvl>
    <w:lvl w:ilvl="2">
      <w:start w:val="1"/>
      <w:numFmt w:val="lowerRoman"/>
      <w:lvlText w:val="(%3)"/>
      <w:lvlJc w:val="left"/>
      <w:pPr>
        <w:ind w:left="1090" w:hanging="414"/>
        <w:jc w:val="left"/>
      </w:pPr>
      <w:rPr>
        <w:rFonts w:ascii="Microsoft Sans Serif" w:eastAsia="Microsoft Sans Serif" w:hAnsi="Microsoft Sans Serif" w:cs="Microsoft Sans Serif" w:hint="default"/>
        <w:b w:val="0"/>
        <w:bCs w:val="0"/>
        <w:i w:val="0"/>
        <w:iCs w:val="0"/>
        <w:w w:val="92"/>
        <w:sz w:val="19"/>
        <w:szCs w:val="19"/>
        <w:lang w:val="cs-CZ" w:eastAsia="en-US" w:bidi="ar-SA"/>
      </w:rPr>
    </w:lvl>
    <w:lvl w:ilvl="3">
      <w:numFmt w:val="bullet"/>
      <w:lvlText w:val="•"/>
      <w:lvlJc w:val="left"/>
      <w:pPr>
        <w:ind w:left="776" w:hanging="414"/>
      </w:pPr>
      <w:rPr>
        <w:rFonts w:hint="default"/>
        <w:lang w:val="cs-CZ" w:eastAsia="en-US" w:bidi="ar-SA"/>
      </w:rPr>
    </w:lvl>
    <w:lvl w:ilvl="4">
      <w:numFmt w:val="bullet"/>
      <w:lvlText w:val="•"/>
      <w:lvlJc w:val="left"/>
      <w:pPr>
        <w:ind w:left="614" w:hanging="414"/>
      </w:pPr>
      <w:rPr>
        <w:rFonts w:hint="default"/>
        <w:lang w:val="cs-CZ" w:eastAsia="en-US" w:bidi="ar-SA"/>
      </w:rPr>
    </w:lvl>
    <w:lvl w:ilvl="5">
      <w:numFmt w:val="bullet"/>
      <w:lvlText w:val="•"/>
      <w:lvlJc w:val="left"/>
      <w:pPr>
        <w:ind w:left="452" w:hanging="414"/>
      </w:pPr>
      <w:rPr>
        <w:rFonts w:hint="default"/>
        <w:lang w:val="cs-CZ" w:eastAsia="en-US" w:bidi="ar-SA"/>
      </w:rPr>
    </w:lvl>
    <w:lvl w:ilvl="6">
      <w:numFmt w:val="bullet"/>
      <w:lvlText w:val="•"/>
      <w:lvlJc w:val="left"/>
      <w:pPr>
        <w:ind w:left="291" w:hanging="414"/>
      </w:pPr>
      <w:rPr>
        <w:rFonts w:hint="default"/>
        <w:lang w:val="cs-CZ" w:eastAsia="en-US" w:bidi="ar-SA"/>
      </w:rPr>
    </w:lvl>
    <w:lvl w:ilvl="7">
      <w:numFmt w:val="bullet"/>
      <w:lvlText w:val="•"/>
      <w:lvlJc w:val="left"/>
      <w:pPr>
        <w:ind w:left="129" w:hanging="414"/>
      </w:pPr>
      <w:rPr>
        <w:rFonts w:hint="default"/>
        <w:lang w:val="cs-CZ" w:eastAsia="en-US" w:bidi="ar-SA"/>
      </w:rPr>
    </w:lvl>
    <w:lvl w:ilvl="8">
      <w:numFmt w:val="bullet"/>
      <w:lvlText w:val="•"/>
      <w:lvlJc w:val="left"/>
      <w:pPr>
        <w:ind w:left="-33" w:hanging="414"/>
      </w:pPr>
      <w:rPr>
        <w:rFonts w:hint="default"/>
        <w:lang w:val="cs-CZ" w:eastAsia="en-US" w:bidi="ar-SA"/>
      </w:rPr>
    </w:lvl>
  </w:abstractNum>
  <w:abstractNum w:abstractNumId="4" w15:restartNumberingAfterBreak="0">
    <w:nsid w:val="12255815"/>
    <w:multiLevelType w:val="multilevel"/>
    <w:tmpl w:val="BFA470E6"/>
    <w:lvl w:ilvl="0">
      <w:start w:val="6"/>
      <w:numFmt w:val="decimal"/>
      <w:lvlText w:val="%1"/>
      <w:lvlJc w:val="left"/>
      <w:pPr>
        <w:ind w:left="677" w:hanging="567"/>
        <w:jc w:val="left"/>
      </w:pPr>
      <w:rPr>
        <w:rFonts w:hint="default"/>
        <w:lang w:val="cs-CZ" w:eastAsia="en-US" w:bidi="ar-SA"/>
      </w:rPr>
    </w:lvl>
    <w:lvl w:ilvl="1">
      <w:start w:val="1"/>
      <w:numFmt w:val="decimal"/>
      <w:lvlText w:val="%1.%2"/>
      <w:lvlJc w:val="left"/>
      <w:pPr>
        <w:ind w:left="677" w:hanging="567"/>
        <w:jc w:val="left"/>
      </w:pPr>
      <w:rPr>
        <w:rFonts w:ascii="Arial" w:eastAsia="Arial" w:hAnsi="Arial" w:cs="Arial" w:hint="default"/>
        <w:b/>
        <w:bCs/>
        <w:i w:val="0"/>
        <w:iCs w:val="0"/>
        <w:spacing w:val="-12"/>
        <w:w w:val="74"/>
        <w:sz w:val="19"/>
        <w:szCs w:val="19"/>
        <w:lang w:val="cs-CZ" w:eastAsia="en-US" w:bidi="ar-SA"/>
      </w:rPr>
    </w:lvl>
    <w:lvl w:ilvl="2">
      <w:numFmt w:val="bullet"/>
      <w:lvlText w:val="•"/>
      <w:lvlJc w:val="left"/>
      <w:pPr>
        <w:ind w:left="1561" w:hanging="567"/>
      </w:pPr>
      <w:rPr>
        <w:rFonts w:hint="default"/>
        <w:lang w:val="cs-CZ" w:eastAsia="en-US" w:bidi="ar-SA"/>
      </w:rPr>
    </w:lvl>
    <w:lvl w:ilvl="3">
      <w:numFmt w:val="bullet"/>
      <w:lvlText w:val="•"/>
      <w:lvlJc w:val="left"/>
      <w:pPr>
        <w:ind w:left="2002" w:hanging="567"/>
      </w:pPr>
      <w:rPr>
        <w:rFonts w:hint="default"/>
        <w:lang w:val="cs-CZ" w:eastAsia="en-US" w:bidi="ar-SA"/>
      </w:rPr>
    </w:lvl>
    <w:lvl w:ilvl="4">
      <w:numFmt w:val="bullet"/>
      <w:lvlText w:val="•"/>
      <w:lvlJc w:val="left"/>
      <w:pPr>
        <w:ind w:left="2443" w:hanging="567"/>
      </w:pPr>
      <w:rPr>
        <w:rFonts w:hint="default"/>
        <w:lang w:val="cs-CZ" w:eastAsia="en-US" w:bidi="ar-SA"/>
      </w:rPr>
    </w:lvl>
    <w:lvl w:ilvl="5">
      <w:numFmt w:val="bullet"/>
      <w:lvlText w:val="•"/>
      <w:lvlJc w:val="left"/>
      <w:pPr>
        <w:ind w:left="2884" w:hanging="567"/>
      </w:pPr>
      <w:rPr>
        <w:rFonts w:hint="default"/>
        <w:lang w:val="cs-CZ" w:eastAsia="en-US" w:bidi="ar-SA"/>
      </w:rPr>
    </w:lvl>
    <w:lvl w:ilvl="6">
      <w:numFmt w:val="bullet"/>
      <w:lvlText w:val="•"/>
      <w:lvlJc w:val="left"/>
      <w:pPr>
        <w:ind w:left="3324" w:hanging="567"/>
      </w:pPr>
      <w:rPr>
        <w:rFonts w:hint="default"/>
        <w:lang w:val="cs-CZ" w:eastAsia="en-US" w:bidi="ar-SA"/>
      </w:rPr>
    </w:lvl>
    <w:lvl w:ilvl="7">
      <w:numFmt w:val="bullet"/>
      <w:lvlText w:val="•"/>
      <w:lvlJc w:val="left"/>
      <w:pPr>
        <w:ind w:left="3765" w:hanging="567"/>
      </w:pPr>
      <w:rPr>
        <w:rFonts w:hint="default"/>
        <w:lang w:val="cs-CZ" w:eastAsia="en-US" w:bidi="ar-SA"/>
      </w:rPr>
    </w:lvl>
    <w:lvl w:ilvl="8">
      <w:numFmt w:val="bullet"/>
      <w:lvlText w:val="•"/>
      <w:lvlJc w:val="left"/>
      <w:pPr>
        <w:ind w:left="4206" w:hanging="567"/>
      </w:pPr>
      <w:rPr>
        <w:rFonts w:hint="default"/>
        <w:lang w:val="cs-CZ" w:eastAsia="en-US" w:bidi="ar-SA"/>
      </w:rPr>
    </w:lvl>
  </w:abstractNum>
  <w:abstractNum w:abstractNumId="5" w15:restartNumberingAfterBreak="0">
    <w:nsid w:val="13D9167D"/>
    <w:multiLevelType w:val="multilevel"/>
    <w:tmpl w:val="E0E2C11E"/>
    <w:lvl w:ilvl="0">
      <w:start w:val="15"/>
      <w:numFmt w:val="decimal"/>
      <w:lvlText w:val="%1"/>
      <w:lvlJc w:val="left"/>
      <w:pPr>
        <w:ind w:left="677" w:hanging="567"/>
        <w:jc w:val="left"/>
      </w:pPr>
      <w:rPr>
        <w:rFonts w:hint="default"/>
        <w:lang w:val="cs-CZ" w:eastAsia="en-US" w:bidi="ar-SA"/>
      </w:rPr>
    </w:lvl>
    <w:lvl w:ilvl="1">
      <w:start w:val="1"/>
      <w:numFmt w:val="decimal"/>
      <w:lvlText w:val="%1.%2"/>
      <w:lvlJc w:val="left"/>
      <w:pPr>
        <w:ind w:left="677" w:hanging="567"/>
        <w:jc w:val="left"/>
      </w:pPr>
      <w:rPr>
        <w:rFonts w:ascii="Arial" w:eastAsia="Arial" w:hAnsi="Arial" w:cs="Arial" w:hint="default"/>
        <w:b/>
        <w:bCs/>
        <w:i w:val="0"/>
        <w:iCs w:val="0"/>
        <w:spacing w:val="-12"/>
        <w:w w:val="69"/>
        <w:sz w:val="19"/>
        <w:szCs w:val="19"/>
        <w:lang w:val="cs-CZ" w:eastAsia="en-US" w:bidi="ar-SA"/>
      </w:rPr>
    </w:lvl>
    <w:lvl w:ilvl="2">
      <w:start w:val="1"/>
      <w:numFmt w:val="decimal"/>
      <w:lvlText w:val="%1.%2.%3"/>
      <w:lvlJc w:val="left"/>
      <w:pPr>
        <w:ind w:left="677" w:hanging="567"/>
        <w:jc w:val="left"/>
      </w:pPr>
      <w:rPr>
        <w:rFonts w:ascii="Arial" w:eastAsia="Arial" w:hAnsi="Arial" w:cs="Arial" w:hint="default"/>
        <w:b/>
        <w:bCs/>
        <w:i w:val="0"/>
        <w:iCs w:val="0"/>
        <w:spacing w:val="-12"/>
        <w:w w:val="69"/>
        <w:sz w:val="19"/>
        <w:szCs w:val="19"/>
        <w:lang w:val="cs-CZ" w:eastAsia="en-US" w:bidi="ar-SA"/>
      </w:rPr>
    </w:lvl>
    <w:lvl w:ilvl="3">
      <w:numFmt w:val="bullet"/>
      <w:lvlText w:val="•"/>
      <w:lvlJc w:val="left"/>
      <w:pPr>
        <w:ind w:left="2002" w:hanging="567"/>
      </w:pPr>
      <w:rPr>
        <w:rFonts w:hint="default"/>
        <w:lang w:val="cs-CZ" w:eastAsia="en-US" w:bidi="ar-SA"/>
      </w:rPr>
    </w:lvl>
    <w:lvl w:ilvl="4">
      <w:numFmt w:val="bullet"/>
      <w:lvlText w:val="•"/>
      <w:lvlJc w:val="left"/>
      <w:pPr>
        <w:ind w:left="2443" w:hanging="567"/>
      </w:pPr>
      <w:rPr>
        <w:rFonts w:hint="default"/>
        <w:lang w:val="cs-CZ" w:eastAsia="en-US" w:bidi="ar-SA"/>
      </w:rPr>
    </w:lvl>
    <w:lvl w:ilvl="5">
      <w:numFmt w:val="bullet"/>
      <w:lvlText w:val="•"/>
      <w:lvlJc w:val="left"/>
      <w:pPr>
        <w:ind w:left="2884" w:hanging="567"/>
      </w:pPr>
      <w:rPr>
        <w:rFonts w:hint="default"/>
        <w:lang w:val="cs-CZ" w:eastAsia="en-US" w:bidi="ar-SA"/>
      </w:rPr>
    </w:lvl>
    <w:lvl w:ilvl="6">
      <w:numFmt w:val="bullet"/>
      <w:lvlText w:val="•"/>
      <w:lvlJc w:val="left"/>
      <w:pPr>
        <w:ind w:left="3324" w:hanging="567"/>
      </w:pPr>
      <w:rPr>
        <w:rFonts w:hint="default"/>
        <w:lang w:val="cs-CZ" w:eastAsia="en-US" w:bidi="ar-SA"/>
      </w:rPr>
    </w:lvl>
    <w:lvl w:ilvl="7">
      <w:numFmt w:val="bullet"/>
      <w:lvlText w:val="•"/>
      <w:lvlJc w:val="left"/>
      <w:pPr>
        <w:ind w:left="3765" w:hanging="567"/>
      </w:pPr>
      <w:rPr>
        <w:rFonts w:hint="default"/>
        <w:lang w:val="cs-CZ" w:eastAsia="en-US" w:bidi="ar-SA"/>
      </w:rPr>
    </w:lvl>
    <w:lvl w:ilvl="8">
      <w:numFmt w:val="bullet"/>
      <w:lvlText w:val="•"/>
      <w:lvlJc w:val="left"/>
      <w:pPr>
        <w:ind w:left="4206" w:hanging="567"/>
      </w:pPr>
      <w:rPr>
        <w:rFonts w:hint="default"/>
        <w:lang w:val="cs-CZ" w:eastAsia="en-US" w:bidi="ar-SA"/>
      </w:rPr>
    </w:lvl>
  </w:abstractNum>
  <w:abstractNum w:abstractNumId="6" w15:restartNumberingAfterBreak="0">
    <w:nsid w:val="175A1F10"/>
    <w:multiLevelType w:val="hybridMultilevel"/>
    <w:tmpl w:val="AD984706"/>
    <w:lvl w:ilvl="0" w:tplc="08225FE8">
      <w:start w:val="1"/>
      <w:numFmt w:val="lowerRoman"/>
      <w:lvlText w:val="(%1)"/>
      <w:lvlJc w:val="left"/>
      <w:pPr>
        <w:ind w:left="1130" w:hanging="454"/>
        <w:jc w:val="left"/>
      </w:pPr>
      <w:rPr>
        <w:rFonts w:ascii="Microsoft Sans Serif" w:eastAsia="Microsoft Sans Serif" w:hAnsi="Microsoft Sans Serif" w:cs="Microsoft Sans Serif" w:hint="default"/>
        <w:b w:val="0"/>
        <w:bCs w:val="0"/>
        <w:i w:val="0"/>
        <w:iCs w:val="0"/>
        <w:w w:val="92"/>
        <w:sz w:val="19"/>
        <w:szCs w:val="19"/>
        <w:lang w:val="cs-CZ" w:eastAsia="en-US" w:bidi="ar-SA"/>
      </w:rPr>
    </w:lvl>
    <w:lvl w:ilvl="1" w:tplc="C01EF028">
      <w:numFmt w:val="bullet"/>
      <w:lvlText w:val="•"/>
      <w:lvlJc w:val="left"/>
      <w:pPr>
        <w:ind w:left="1526" w:hanging="454"/>
      </w:pPr>
      <w:rPr>
        <w:rFonts w:hint="default"/>
        <w:lang w:val="cs-CZ" w:eastAsia="en-US" w:bidi="ar-SA"/>
      </w:rPr>
    </w:lvl>
    <w:lvl w:ilvl="2" w:tplc="BC1C21F6">
      <w:numFmt w:val="bullet"/>
      <w:lvlText w:val="•"/>
      <w:lvlJc w:val="left"/>
      <w:pPr>
        <w:ind w:left="1912" w:hanging="454"/>
      </w:pPr>
      <w:rPr>
        <w:rFonts w:hint="default"/>
        <w:lang w:val="cs-CZ" w:eastAsia="en-US" w:bidi="ar-SA"/>
      </w:rPr>
    </w:lvl>
    <w:lvl w:ilvl="3" w:tplc="4456F188">
      <w:numFmt w:val="bullet"/>
      <w:lvlText w:val="•"/>
      <w:lvlJc w:val="left"/>
      <w:pPr>
        <w:ind w:left="2298" w:hanging="454"/>
      </w:pPr>
      <w:rPr>
        <w:rFonts w:hint="default"/>
        <w:lang w:val="cs-CZ" w:eastAsia="en-US" w:bidi="ar-SA"/>
      </w:rPr>
    </w:lvl>
    <w:lvl w:ilvl="4" w:tplc="9AB6B2C2">
      <w:numFmt w:val="bullet"/>
      <w:lvlText w:val="•"/>
      <w:lvlJc w:val="left"/>
      <w:pPr>
        <w:ind w:left="2684" w:hanging="454"/>
      </w:pPr>
      <w:rPr>
        <w:rFonts w:hint="default"/>
        <w:lang w:val="cs-CZ" w:eastAsia="en-US" w:bidi="ar-SA"/>
      </w:rPr>
    </w:lvl>
    <w:lvl w:ilvl="5" w:tplc="49CA4CBE">
      <w:numFmt w:val="bullet"/>
      <w:lvlText w:val="•"/>
      <w:lvlJc w:val="left"/>
      <w:pPr>
        <w:ind w:left="3071" w:hanging="454"/>
      </w:pPr>
      <w:rPr>
        <w:rFonts w:hint="default"/>
        <w:lang w:val="cs-CZ" w:eastAsia="en-US" w:bidi="ar-SA"/>
      </w:rPr>
    </w:lvl>
    <w:lvl w:ilvl="6" w:tplc="83A26C46">
      <w:numFmt w:val="bullet"/>
      <w:lvlText w:val="•"/>
      <w:lvlJc w:val="left"/>
      <w:pPr>
        <w:ind w:left="3457" w:hanging="454"/>
      </w:pPr>
      <w:rPr>
        <w:rFonts w:hint="default"/>
        <w:lang w:val="cs-CZ" w:eastAsia="en-US" w:bidi="ar-SA"/>
      </w:rPr>
    </w:lvl>
    <w:lvl w:ilvl="7" w:tplc="5928CB94">
      <w:numFmt w:val="bullet"/>
      <w:lvlText w:val="•"/>
      <w:lvlJc w:val="left"/>
      <w:pPr>
        <w:ind w:left="3843" w:hanging="454"/>
      </w:pPr>
      <w:rPr>
        <w:rFonts w:hint="default"/>
        <w:lang w:val="cs-CZ" w:eastAsia="en-US" w:bidi="ar-SA"/>
      </w:rPr>
    </w:lvl>
    <w:lvl w:ilvl="8" w:tplc="866A1318">
      <w:numFmt w:val="bullet"/>
      <w:lvlText w:val="•"/>
      <w:lvlJc w:val="left"/>
      <w:pPr>
        <w:ind w:left="4229" w:hanging="454"/>
      </w:pPr>
      <w:rPr>
        <w:rFonts w:hint="default"/>
        <w:lang w:val="cs-CZ" w:eastAsia="en-US" w:bidi="ar-SA"/>
      </w:rPr>
    </w:lvl>
  </w:abstractNum>
  <w:abstractNum w:abstractNumId="7" w15:restartNumberingAfterBreak="0">
    <w:nsid w:val="1A8B08B8"/>
    <w:multiLevelType w:val="hybridMultilevel"/>
    <w:tmpl w:val="5AC6BC4A"/>
    <w:lvl w:ilvl="0" w:tplc="07F209D6">
      <w:start w:val="1"/>
      <w:numFmt w:val="lowerLetter"/>
      <w:lvlText w:val="%1)"/>
      <w:lvlJc w:val="left"/>
      <w:pPr>
        <w:ind w:left="2236" w:hanging="567"/>
        <w:jc w:val="left"/>
      </w:pPr>
      <w:rPr>
        <w:rFonts w:hint="default"/>
        <w:spacing w:val="-1"/>
        <w:w w:val="100"/>
        <w:lang w:val="cs-CZ" w:eastAsia="en-US" w:bidi="ar-SA"/>
      </w:rPr>
    </w:lvl>
    <w:lvl w:ilvl="1" w:tplc="CB96BD40">
      <w:numFmt w:val="bullet"/>
      <w:lvlText w:val="•"/>
      <w:lvlJc w:val="left"/>
      <w:pPr>
        <w:ind w:left="3060" w:hanging="567"/>
      </w:pPr>
      <w:rPr>
        <w:rFonts w:hint="default"/>
        <w:lang w:val="cs-CZ" w:eastAsia="en-US" w:bidi="ar-SA"/>
      </w:rPr>
    </w:lvl>
    <w:lvl w:ilvl="2" w:tplc="B19C4E20">
      <w:numFmt w:val="bullet"/>
      <w:lvlText w:val="•"/>
      <w:lvlJc w:val="left"/>
      <w:pPr>
        <w:ind w:left="3881" w:hanging="567"/>
      </w:pPr>
      <w:rPr>
        <w:rFonts w:hint="default"/>
        <w:lang w:val="cs-CZ" w:eastAsia="en-US" w:bidi="ar-SA"/>
      </w:rPr>
    </w:lvl>
    <w:lvl w:ilvl="3" w:tplc="8B326B52">
      <w:numFmt w:val="bullet"/>
      <w:lvlText w:val="•"/>
      <w:lvlJc w:val="left"/>
      <w:pPr>
        <w:ind w:left="4701" w:hanging="567"/>
      </w:pPr>
      <w:rPr>
        <w:rFonts w:hint="default"/>
        <w:lang w:val="cs-CZ" w:eastAsia="en-US" w:bidi="ar-SA"/>
      </w:rPr>
    </w:lvl>
    <w:lvl w:ilvl="4" w:tplc="C7F6BD0A">
      <w:numFmt w:val="bullet"/>
      <w:lvlText w:val="•"/>
      <w:lvlJc w:val="left"/>
      <w:pPr>
        <w:ind w:left="5522" w:hanging="567"/>
      </w:pPr>
      <w:rPr>
        <w:rFonts w:hint="default"/>
        <w:lang w:val="cs-CZ" w:eastAsia="en-US" w:bidi="ar-SA"/>
      </w:rPr>
    </w:lvl>
    <w:lvl w:ilvl="5" w:tplc="BABE9706">
      <w:numFmt w:val="bullet"/>
      <w:lvlText w:val="•"/>
      <w:lvlJc w:val="left"/>
      <w:pPr>
        <w:ind w:left="6342" w:hanging="567"/>
      </w:pPr>
      <w:rPr>
        <w:rFonts w:hint="default"/>
        <w:lang w:val="cs-CZ" w:eastAsia="en-US" w:bidi="ar-SA"/>
      </w:rPr>
    </w:lvl>
    <w:lvl w:ilvl="6" w:tplc="44A867F8">
      <w:numFmt w:val="bullet"/>
      <w:lvlText w:val="•"/>
      <w:lvlJc w:val="left"/>
      <w:pPr>
        <w:ind w:left="7163" w:hanging="567"/>
      </w:pPr>
      <w:rPr>
        <w:rFonts w:hint="default"/>
        <w:lang w:val="cs-CZ" w:eastAsia="en-US" w:bidi="ar-SA"/>
      </w:rPr>
    </w:lvl>
    <w:lvl w:ilvl="7" w:tplc="FDF43D78">
      <w:numFmt w:val="bullet"/>
      <w:lvlText w:val="•"/>
      <w:lvlJc w:val="left"/>
      <w:pPr>
        <w:ind w:left="7983" w:hanging="567"/>
      </w:pPr>
      <w:rPr>
        <w:rFonts w:hint="default"/>
        <w:lang w:val="cs-CZ" w:eastAsia="en-US" w:bidi="ar-SA"/>
      </w:rPr>
    </w:lvl>
    <w:lvl w:ilvl="8" w:tplc="81AAFC82">
      <w:numFmt w:val="bullet"/>
      <w:lvlText w:val="•"/>
      <w:lvlJc w:val="left"/>
      <w:pPr>
        <w:ind w:left="8804" w:hanging="567"/>
      </w:pPr>
      <w:rPr>
        <w:rFonts w:hint="default"/>
        <w:lang w:val="cs-CZ" w:eastAsia="en-US" w:bidi="ar-SA"/>
      </w:rPr>
    </w:lvl>
  </w:abstractNum>
  <w:abstractNum w:abstractNumId="8" w15:restartNumberingAfterBreak="0">
    <w:nsid w:val="1E611B15"/>
    <w:multiLevelType w:val="multilevel"/>
    <w:tmpl w:val="4ED82CFC"/>
    <w:lvl w:ilvl="0">
      <w:start w:val="1"/>
      <w:numFmt w:val="decimal"/>
      <w:lvlText w:val="%1."/>
      <w:lvlJc w:val="left"/>
      <w:pPr>
        <w:ind w:left="690" w:hanging="567"/>
        <w:jc w:val="left"/>
      </w:pPr>
      <w:rPr>
        <w:rFonts w:ascii="Arial" w:eastAsia="Arial" w:hAnsi="Arial" w:cs="Arial" w:hint="default"/>
        <w:b/>
        <w:bCs/>
        <w:i w:val="0"/>
        <w:iCs w:val="0"/>
        <w:color w:val="E5007D"/>
        <w:w w:val="77"/>
        <w:sz w:val="19"/>
        <w:szCs w:val="19"/>
        <w:lang w:val="cs-CZ" w:eastAsia="en-US" w:bidi="ar-SA"/>
      </w:rPr>
    </w:lvl>
    <w:lvl w:ilvl="1">
      <w:start w:val="1"/>
      <w:numFmt w:val="decimal"/>
      <w:lvlText w:val="%1.%2"/>
      <w:lvlJc w:val="left"/>
      <w:pPr>
        <w:ind w:left="690" w:hanging="567"/>
        <w:jc w:val="left"/>
      </w:pPr>
      <w:rPr>
        <w:rFonts w:ascii="Arial" w:eastAsia="Arial" w:hAnsi="Arial" w:cs="Arial" w:hint="default"/>
        <w:b/>
        <w:bCs/>
        <w:i w:val="0"/>
        <w:iCs w:val="0"/>
        <w:spacing w:val="-12"/>
        <w:w w:val="69"/>
        <w:sz w:val="19"/>
        <w:szCs w:val="19"/>
        <w:lang w:val="cs-CZ" w:eastAsia="en-US" w:bidi="ar-SA"/>
      </w:rPr>
    </w:lvl>
    <w:lvl w:ilvl="2">
      <w:numFmt w:val="bullet"/>
      <w:lvlText w:val="•"/>
      <w:lvlJc w:val="left"/>
      <w:pPr>
        <w:ind w:left="544" w:hanging="366"/>
      </w:pPr>
      <w:rPr>
        <w:rFonts w:ascii="Arial" w:eastAsia="Arial" w:hAnsi="Arial" w:cs="Arial" w:hint="default"/>
        <w:b w:val="0"/>
        <w:bCs w:val="0"/>
        <w:i w:val="0"/>
        <w:iCs w:val="0"/>
        <w:color w:val="464649"/>
        <w:w w:val="85"/>
        <w:sz w:val="22"/>
        <w:szCs w:val="22"/>
        <w:lang w:val="cs-CZ" w:eastAsia="en-US" w:bidi="ar-SA"/>
      </w:rPr>
    </w:lvl>
    <w:lvl w:ilvl="3">
      <w:numFmt w:val="bullet"/>
      <w:lvlText w:val="•"/>
      <w:lvlJc w:val="left"/>
      <w:pPr>
        <w:ind w:left="1237" w:hanging="366"/>
      </w:pPr>
      <w:rPr>
        <w:rFonts w:hint="default"/>
        <w:lang w:val="cs-CZ" w:eastAsia="en-US" w:bidi="ar-SA"/>
      </w:rPr>
    </w:lvl>
    <w:lvl w:ilvl="4">
      <w:numFmt w:val="bullet"/>
      <w:lvlText w:val="•"/>
      <w:lvlJc w:val="left"/>
      <w:pPr>
        <w:ind w:left="1775" w:hanging="366"/>
      </w:pPr>
      <w:rPr>
        <w:rFonts w:hint="default"/>
        <w:lang w:val="cs-CZ" w:eastAsia="en-US" w:bidi="ar-SA"/>
      </w:rPr>
    </w:lvl>
    <w:lvl w:ilvl="5">
      <w:numFmt w:val="bullet"/>
      <w:lvlText w:val="•"/>
      <w:lvlJc w:val="left"/>
      <w:pPr>
        <w:ind w:left="2313" w:hanging="366"/>
      </w:pPr>
      <w:rPr>
        <w:rFonts w:hint="default"/>
        <w:lang w:val="cs-CZ" w:eastAsia="en-US" w:bidi="ar-SA"/>
      </w:rPr>
    </w:lvl>
    <w:lvl w:ilvl="6">
      <w:numFmt w:val="bullet"/>
      <w:lvlText w:val="•"/>
      <w:lvlJc w:val="left"/>
      <w:pPr>
        <w:ind w:left="2850" w:hanging="366"/>
      </w:pPr>
      <w:rPr>
        <w:rFonts w:hint="default"/>
        <w:lang w:val="cs-CZ" w:eastAsia="en-US" w:bidi="ar-SA"/>
      </w:rPr>
    </w:lvl>
    <w:lvl w:ilvl="7">
      <w:numFmt w:val="bullet"/>
      <w:lvlText w:val="•"/>
      <w:lvlJc w:val="left"/>
      <w:pPr>
        <w:ind w:left="3388" w:hanging="366"/>
      </w:pPr>
      <w:rPr>
        <w:rFonts w:hint="default"/>
        <w:lang w:val="cs-CZ" w:eastAsia="en-US" w:bidi="ar-SA"/>
      </w:rPr>
    </w:lvl>
    <w:lvl w:ilvl="8">
      <w:numFmt w:val="bullet"/>
      <w:lvlText w:val="•"/>
      <w:lvlJc w:val="left"/>
      <w:pPr>
        <w:ind w:left="3926" w:hanging="366"/>
      </w:pPr>
      <w:rPr>
        <w:rFonts w:hint="default"/>
        <w:lang w:val="cs-CZ" w:eastAsia="en-US" w:bidi="ar-SA"/>
      </w:rPr>
    </w:lvl>
  </w:abstractNum>
  <w:abstractNum w:abstractNumId="9" w15:restartNumberingAfterBreak="0">
    <w:nsid w:val="22F26916"/>
    <w:multiLevelType w:val="multilevel"/>
    <w:tmpl w:val="A1DAA946"/>
    <w:lvl w:ilvl="0">
      <w:start w:val="1"/>
      <w:numFmt w:val="decimal"/>
      <w:lvlText w:val="%1."/>
      <w:lvlJc w:val="left"/>
      <w:pPr>
        <w:ind w:left="677" w:hanging="567"/>
        <w:jc w:val="left"/>
      </w:pPr>
      <w:rPr>
        <w:rFonts w:ascii="Arial" w:eastAsia="Arial" w:hAnsi="Arial" w:cs="Arial" w:hint="default"/>
        <w:b/>
        <w:bCs/>
        <w:i w:val="0"/>
        <w:iCs w:val="0"/>
        <w:color w:val="E5007D"/>
        <w:w w:val="77"/>
        <w:sz w:val="19"/>
        <w:szCs w:val="19"/>
        <w:lang w:val="cs-CZ" w:eastAsia="en-US" w:bidi="ar-SA"/>
      </w:rPr>
    </w:lvl>
    <w:lvl w:ilvl="1">
      <w:start w:val="1"/>
      <w:numFmt w:val="decimal"/>
      <w:lvlText w:val="%1.%2"/>
      <w:lvlJc w:val="left"/>
      <w:pPr>
        <w:ind w:left="677" w:hanging="567"/>
        <w:jc w:val="left"/>
      </w:pPr>
      <w:rPr>
        <w:rFonts w:ascii="Arial" w:eastAsia="Arial" w:hAnsi="Arial" w:cs="Arial" w:hint="default"/>
        <w:b/>
        <w:bCs/>
        <w:i w:val="0"/>
        <w:iCs w:val="0"/>
        <w:spacing w:val="-12"/>
        <w:w w:val="69"/>
        <w:sz w:val="19"/>
        <w:szCs w:val="19"/>
        <w:lang w:val="cs-CZ" w:eastAsia="en-US" w:bidi="ar-SA"/>
      </w:rPr>
    </w:lvl>
    <w:lvl w:ilvl="2">
      <w:numFmt w:val="bullet"/>
      <w:lvlText w:val="•"/>
      <w:lvlJc w:val="left"/>
      <w:pPr>
        <w:ind w:left="582" w:hanging="567"/>
      </w:pPr>
      <w:rPr>
        <w:rFonts w:hint="default"/>
        <w:lang w:val="cs-CZ" w:eastAsia="en-US" w:bidi="ar-SA"/>
      </w:rPr>
    </w:lvl>
    <w:lvl w:ilvl="3">
      <w:numFmt w:val="bullet"/>
      <w:lvlText w:val="•"/>
      <w:lvlJc w:val="left"/>
      <w:pPr>
        <w:ind w:left="465" w:hanging="567"/>
      </w:pPr>
      <w:rPr>
        <w:rFonts w:hint="default"/>
        <w:lang w:val="cs-CZ" w:eastAsia="en-US" w:bidi="ar-SA"/>
      </w:rPr>
    </w:lvl>
    <w:lvl w:ilvl="4">
      <w:numFmt w:val="bullet"/>
      <w:lvlText w:val="•"/>
      <w:lvlJc w:val="left"/>
      <w:pPr>
        <w:ind w:left="347" w:hanging="567"/>
      </w:pPr>
      <w:rPr>
        <w:rFonts w:hint="default"/>
        <w:lang w:val="cs-CZ" w:eastAsia="en-US" w:bidi="ar-SA"/>
      </w:rPr>
    </w:lvl>
    <w:lvl w:ilvl="5">
      <w:numFmt w:val="bullet"/>
      <w:lvlText w:val="•"/>
      <w:lvlJc w:val="left"/>
      <w:pPr>
        <w:ind w:left="230" w:hanging="567"/>
      </w:pPr>
      <w:rPr>
        <w:rFonts w:hint="default"/>
        <w:lang w:val="cs-CZ" w:eastAsia="en-US" w:bidi="ar-SA"/>
      </w:rPr>
    </w:lvl>
    <w:lvl w:ilvl="6">
      <w:numFmt w:val="bullet"/>
      <w:lvlText w:val="•"/>
      <w:lvlJc w:val="left"/>
      <w:pPr>
        <w:ind w:left="113" w:hanging="567"/>
      </w:pPr>
      <w:rPr>
        <w:rFonts w:hint="default"/>
        <w:lang w:val="cs-CZ" w:eastAsia="en-US" w:bidi="ar-SA"/>
      </w:rPr>
    </w:lvl>
    <w:lvl w:ilvl="7">
      <w:numFmt w:val="bullet"/>
      <w:lvlText w:val="•"/>
      <w:lvlJc w:val="left"/>
      <w:pPr>
        <w:ind w:left="-5" w:hanging="567"/>
      </w:pPr>
      <w:rPr>
        <w:rFonts w:hint="default"/>
        <w:lang w:val="cs-CZ" w:eastAsia="en-US" w:bidi="ar-SA"/>
      </w:rPr>
    </w:lvl>
    <w:lvl w:ilvl="8">
      <w:numFmt w:val="bullet"/>
      <w:lvlText w:val="•"/>
      <w:lvlJc w:val="left"/>
      <w:pPr>
        <w:ind w:left="-122" w:hanging="567"/>
      </w:pPr>
      <w:rPr>
        <w:rFonts w:hint="default"/>
        <w:lang w:val="cs-CZ" w:eastAsia="en-US" w:bidi="ar-SA"/>
      </w:rPr>
    </w:lvl>
  </w:abstractNum>
  <w:abstractNum w:abstractNumId="10" w15:restartNumberingAfterBreak="0">
    <w:nsid w:val="28673006"/>
    <w:multiLevelType w:val="multilevel"/>
    <w:tmpl w:val="0900BD7A"/>
    <w:lvl w:ilvl="0">
      <w:start w:val="8"/>
      <w:numFmt w:val="decimal"/>
      <w:lvlText w:val="%1"/>
      <w:lvlJc w:val="left"/>
      <w:pPr>
        <w:ind w:left="677" w:hanging="567"/>
        <w:jc w:val="left"/>
      </w:pPr>
      <w:rPr>
        <w:rFonts w:hint="default"/>
        <w:lang w:val="cs-CZ" w:eastAsia="en-US" w:bidi="ar-SA"/>
      </w:rPr>
    </w:lvl>
    <w:lvl w:ilvl="1">
      <w:start w:val="1"/>
      <w:numFmt w:val="decimal"/>
      <w:lvlText w:val="%1.%2"/>
      <w:lvlJc w:val="left"/>
      <w:pPr>
        <w:ind w:left="677" w:hanging="567"/>
        <w:jc w:val="left"/>
      </w:pPr>
      <w:rPr>
        <w:rFonts w:ascii="Arial" w:eastAsia="Arial" w:hAnsi="Arial" w:cs="Arial" w:hint="default"/>
        <w:b/>
        <w:bCs/>
        <w:i w:val="0"/>
        <w:iCs w:val="0"/>
        <w:spacing w:val="-12"/>
        <w:w w:val="74"/>
        <w:sz w:val="19"/>
        <w:szCs w:val="19"/>
        <w:lang w:val="cs-CZ" w:eastAsia="en-US" w:bidi="ar-SA"/>
      </w:rPr>
    </w:lvl>
    <w:lvl w:ilvl="2">
      <w:numFmt w:val="bullet"/>
      <w:lvlText w:val="•"/>
      <w:lvlJc w:val="left"/>
      <w:pPr>
        <w:ind w:left="1544" w:hanging="567"/>
      </w:pPr>
      <w:rPr>
        <w:rFonts w:hint="default"/>
        <w:lang w:val="cs-CZ" w:eastAsia="en-US" w:bidi="ar-SA"/>
      </w:rPr>
    </w:lvl>
    <w:lvl w:ilvl="3">
      <w:numFmt w:val="bullet"/>
      <w:lvlText w:val="•"/>
      <w:lvlJc w:val="left"/>
      <w:pPr>
        <w:ind w:left="1976" w:hanging="567"/>
      </w:pPr>
      <w:rPr>
        <w:rFonts w:hint="default"/>
        <w:lang w:val="cs-CZ" w:eastAsia="en-US" w:bidi="ar-SA"/>
      </w:rPr>
    </w:lvl>
    <w:lvl w:ilvl="4">
      <w:numFmt w:val="bullet"/>
      <w:lvlText w:val="•"/>
      <w:lvlJc w:val="left"/>
      <w:pPr>
        <w:ind w:left="2408" w:hanging="567"/>
      </w:pPr>
      <w:rPr>
        <w:rFonts w:hint="default"/>
        <w:lang w:val="cs-CZ" w:eastAsia="en-US" w:bidi="ar-SA"/>
      </w:rPr>
    </w:lvl>
    <w:lvl w:ilvl="5">
      <w:numFmt w:val="bullet"/>
      <w:lvlText w:val="•"/>
      <w:lvlJc w:val="left"/>
      <w:pPr>
        <w:ind w:left="2840" w:hanging="567"/>
      </w:pPr>
      <w:rPr>
        <w:rFonts w:hint="default"/>
        <w:lang w:val="cs-CZ" w:eastAsia="en-US" w:bidi="ar-SA"/>
      </w:rPr>
    </w:lvl>
    <w:lvl w:ilvl="6">
      <w:numFmt w:val="bullet"/>
      <w:lvlText w:val="•"/>
      <w:lvlJc w:val="left"/>
      <w:pPr>
        <w:ind w:left="3273" w:hanging="567"/>
      </w:pPr>
      <w:rPr>
        <w:rFonts w:hint="default"/>
        <w:lang w:val="cs-CZ" w:eastAsia="en-US" w:bidi="ar-SA"/>
      </w:rPr>
    </w:lvl>
    <w:lvl w:ilvl="7">
      <w:numFmt w:val="bullet"/>
      <w:lvlText w:val="•"/>
      <w:lvlJc w:val="left"/>
      <w:pPr>
        <w:ind w:left="3705" w:hanging="567"/>
      </w:pPr>
      <w:rPr>
        <w:rFonts w:hint="default"/>
        <w:lang w:val="cs-CZ" w:eastAsia="en-US" w:bidi="ar-SA"/>
      </w:rPr>
    </w:lvl>
    <w:lvl w:ilvl="8">
      <w:numFmt w:val="bullet"/>
      <w:lvlText w:val="•"/>
      <w:lvlJc w:val="left"/>
      <w:pPr>
        <w:ind w:left="4137" w:hanging="567"/>
      </w:pPr>
      <w:rPr>
        <w:rFonts w:hint="default"/>
        <w:lang w:val="cs-CZ" w:eastAsia="en-US" w:bidi="ar-SA"/>
      </w:rPr>
    </w:lvl>
  </w:abstractNum>
  <w:abstractNum w:abstractNumId="11" w15:restartNumberingAfterBreak="0">
    <w:nsid w:val="329240AD"/>
    <w:multiLevelType w:val="multilevel"/>
    <w:tmpl w:val="02FE1544"/>
    <w:lvl w:ilvl="0">
      <w:start w:val="16"/>
      <w:numFmt w:val="decimal"/>
      <w:lvlText w:val="%1"/>
      <w:lvlJc w:val="left"/>
      <w:pPr>
        <w:ind w:left="677" w:hanging="567"/>
        <w:jc w:val="left"/>
      </w:pPr>
      <w:rPr>
        <w:rFonts w:hint="default"/>
        <w:lang w:val="cs-CZ" w:eastAsia="en-US" w:bidi="ar-SA"/>
      </w:rPr>
    </w:lvl>
    <w:lvl w:ilvl="1">
      <w:start w:val="1"/>
      <w:numFmt w:val="decimal"/>
      <w:lvlText w:val="%1.%2"/>
      <w:lvlJc w:val="left"/>
      <w:pPr>
        <w:ind w:left="677" w:hanging="567"/>
        <w:jc w:val="left"/>
      </w:pPr>
      <w:rPr>
        <w:rFonts w:ascii="Arial" w:eastAsia="Arial" w:hAnsi="Arial" w:cs="Arial" w:hint="default"/>
        <w:b/>
        <w:bCs/>
        <w:i w:val="0"/>
        <w:iCs w:val="0"/>
        <w:spacing w:val="-12"/>
        <w:w w:val="69"/>
        <w:sz w:val="19"/>
        <w:szCs w:val="19"/>
        <w:lang w:val="cs-CZ" w:eastAsia="en-US" w:bidi="ar-SA"/>
      </w:rPr>
    </w:lvl>
    <w:lvl w:ilvl="2">
      <w:start w:val="1"/>
      <w:numFmt w:val="decimal"/>
      <w:lvlText w:val="%1.%2.%3"/>
      <w:lvlJc w:val="left"/>
      <w:pPr>
        <w:ind w:left="677" w:hanging="567"/>
        <w:jc w:val="left"/>
      </w:pPr>
      <w:rPr>
        <w:rFonts w:ascii="Arial" w:eastAsia="Arial" w:hAnsi="Arial" w:cs="Arial" w:hint="default"/>
        <w:b/>
        <w:bCs/>
        <w:i w:val="0"/>
        <w:iCs w:val="0"/>
        <w:spacing w:val="-12"/>
        <w:w w:val="69"/>
        <w:sz w:val="19"/>
        <w:szCs w:val="19"/>
        <w:lang w:val="cs-CZ" w:eastAsia="en-US" w:bidi="ar-SA"/>
      </w:rPr>
    </w:lvl>
    <w:lvl w:ilvl="3">
      <w:start w:val="1"/>
      <w:numFmt w:val="lowerLetter"/>
      <w:lvlText w:val="%4)"/>
      <w:lvlJc w:val="left"/>
      <w:pPr>
        <w:ind w:left="960" w:hanging="284"/>
        <w:jc w:val="left"/>
      </w:pPr>
      <w:rPr>
        <w:rFonts w:ascii="Microsoft Sans Serif" w:eastAsia="Microsoft Sans Serif" w:hAnsi="Microsoft Sans Serif" w:cs="Microsoft Sans Serif" w:hint="default"/>
        <w:b w:val="0"/>
        <w:bCs w:val="0"/>
        <w:i w:val="0"/>
        <w:iCs w:val="0"/>
        <w:w w:val="86"/>
        <w:sz w:val="19"/>
        <w:szCs w:val="19"/>
        <w:lang w:val="cs-CZ" w:eastAsia="en-US" w:bidi="ar-SA"/>
      </w:rPr>
    </w:lvl>
    <w:lvl w:ilvl="4">
      <w:numFmt w:val="bullet"/>
      <w:lvlText w:val="•"/>
      <w:lvlJc w:val="left"/>
      <w:pPr>
        <w:ind w:left="521" w:hanging="284"/>
      </w:pPr>
      <w:rPr>
        <w:rFonts w:hint="default"/>
        <w:lang w:val="cs-CZ" w:eastAsia="en-US" w:bidi="ar-SA"/>
      </w:rPr>
    </w:lvl>
    <w:lvl w:ilvl="5">
      <w:numFmt w:val="bullet"/>
      <w:lvlText w:val="•"/>
      <w:lvlJc w:val="left"/>
      <w:pPr>
        <w:ind w:left="375" w:hanging="284"/>
      </w:pPr>
      <w:rPr>
        <w:rFonts w:hint="default"/>
        <w:lang w:val="cs-CZ" w:eastAsia="en-US" w:bidi="ar-SA"/>
      </w:rPr>
    </w:lvl>
    <w:lvl w:ilvl="6">
      <w:numFmt w:val="bullet"/>
      <w:lvlText w:val="•"/>
      <w:lvlJc w:val="left"/>
      <w:pPr>
        <w:ind w:left="229" w:hanging="284"/>
      </w:pPr>
      <w:rPr>
        <w:rFonts w:hint="default"/>
        <w:lang w:val="cs-CZ" w:eastAsia="en-US" w:bidi="ar-SA"/>
      </w:rPr>
    </w:lvl>
    <w:lvl w:ilvl="7">
      <w:numFmt w:val="bullet"/>
      <w:lvlText w:val="•"/>
      <w:lvlJc w:val="left"/>
      <w:pPr>
        <w:ind w:left="83" w:hanging="284"/>
      </w:pPr>
      <w:rPr>
        <w:rFonts w:hint="default"/>
        <w:lang w:val="cs-CZ" w:eastAsia="en-US" w:bidi="ar-SA"/>
      </w:rPr>
    </w:lvl>
    <w:lvl w:ilvl="8">
      <w:numFmt w:val="bullet"/>
      <w:lvlText w:val="•"/>
      <w:lvlJc w:val="left"/>
      <w:pPr>
        <w:ind w:left="-64" w:hanging="284"/>
      </w:pPr>
      <w:rPr>
        <w:rFonts w:hint="default"/>
        <w:lang w:val="cs-CZ" w:eastAsia="en-US" w:bidi="ar-SA"/>
      </w:rPr>
    </w:lvl>
  </w:abstractNum>
  <w:abstractNum w:abstractNumId="12" w15:restartNumberingAfterBreak="0">
    <w:nsid w:val="35A64D47"/>
    <w:multiLevelType w:val="hybridMultilevel"/>
    <w:tmpl w:val="B590ED8C"/>
    <w:lvl w:ilvl="0" w:tplc="95008C9E">
      <w:start w:val="1"/>
      <w:numFmt w:val="lowerLetter"/>
      <w:lvlText w:val="%1)"/>
      <w:lvlJc w:val="left"/>
      <w:pPr>
        <w:ind w:left="2094" w:hanging="425"/>
        <w:jc w:val="left"/>
      </w:pPr>
      <w:rPr>
        <w:rFonts w:ascii="Arial" w:eastAsia="Arial" w:hAnsi="Arial" w:cs="Arial" w:hint="default"/>
        <w:b w:val="0"/>
        <w:bCs w:val="0"/>
        <w:i w:val="0"/>
        <w:iCs w:val="0"/>
        <w:color w:val="00AFEF"/>
        <w:spacing w:val="-1"/>
        <w:w w:val="99"/>
        <w:sz w:val="20"/>
        <w:szCs w:val="20"/>
        <w:lang w:val="cs-CZ" w:eastAsia="en-US" w:bidi="ar-SA"/>
      </w:rPr>
    </w:lvl>
    <w:lvl w:ilvl="1" w:tplc="00AC28FE">
      <w:numFmt w:val="bullet"/>
      <w:lvlText w:val="•"/>
      <w:lvlJc w:val="left"/>
      <w:pPr>
        <w:ind w:left="2934" w:hanging="425"/>
      </w:pPr>
      <w:rPr>
        <w:rFonts w:hint="default"/>
        <w:lang w:val="cs-CZ" w:eastAsia="en-US" w:bidi="ar-SA"/>
      </w:rPr>
    </w:lvl>
    <w:lvl w:ilvl="2" w:tplc="F3A6CDF0">
      <w:numFmt w:val="bullet"/>
      <w:lvlText w:val="•"/>
      <w:lvlJc w:val="left"/>
      <w:pPr>
        <w:ind w:left="3769" w:hanging="425"/>
      </w:pPr>
      <w:rPr>
        <w:rFonts w:hint="default"/>
        <w:lang w:val="cs-CZ" w:eastAsia="en-US" w:bidi="ar-SA"/>
      </w:rPr>
    </w:lvl>
    <w:lvl w:ilvl="3" w:tplc="092AE79A">
      <w:numFmt w:val="bullet"/>
      <w:lvlText w:val="•"/>
      <w:lvlJc w:val="left"/>
      <w:pPr>
        <w:ind w:left="4603" w:hanging="425"/>
      </w:pPr>
      <w:rPr>
        <w:rFonts w:hint="default"/>
        <w:lang w:val="cs-CZ" w:eastAsia="en-US" w:bidi="ar-SA"/>
      </w:rPr>
    </w:lvl>
    <w:lvl w:ilvl="4" w:tplc="8EACC180">
      <w:numFmt w:val="bullet"/>
      <w:lvlText w:val="•"/>
      <w:lvlJc w:val="left"/>
      <w:pPr>
        <w:ind w:left="5438" w:hanging="425"/>
      </w:pPr>
      <w:rPr>
        <w:rFonts w:hint="default"/>
        <w:lang w:val="cs-CZ" w:eastAsia="en-US" w:bidi="ar-SA"/>
      </w:rPr>
    </w:lvl>
    <w:lvl w:ilvl="5" w:tplc="DCD803A2">
      <w:numFmt w:val="bullet"/>
      <w:lvlText w:val="•"/>
      <w:lvlJc w:val="left"/>
      <w:pPr>
        <w:ind w:left="6272" w:hanging="425"/>
      </w:pPr>
      <w:rPr>
        <w:rFonts w:hint="default"/>
        <w:lang w:val="cs-CZ" w:eastAsia="en-US" w:bidi="ar-SA"/>
      </w:rPr>
    </w:lvl>
    <w:lvl w:ilvl="6" w:tplc="9EB40E3A">
      <w:numFmt w:val="bullet"/>
      <w:lvlText w:val="•"/>
      <w:lvlJc w:val="left"/>
      <w:pPr>
        <w:ind w:left="7107" w:hanging="425"/>
      </w:pPr>
      <w:rPr>
        <w:rFonts w:hint="default"/>
        <w:lang w:val="cs-CZ" w:eastAsia="en-US" w:bidi="ar-SA"/>
      </w:rPr>
    </w:lvl>
    <w:lvl w:ilvl="7" w:tplc="444EF62C">
      <w:numFmt w:val="bullet"/>
      <w:lvlText w:val="•"/>
      <w:lvlJc w:val="left"/>
      <w:pPr>
        <w:ind w:left="7941" w:hanging="425"/>
      </w:pPr>
      <w:rPr>
        <w:rFonts w:hint="default"/>
        <w:lang w:val="cs-CZ" w:eastAsia="en-US" w:bidi="ar-SA"/>
      </w:rPr>
    </w:lvl>
    <w:lvl w:ilvl="8" w:tplc="B1523E52">
      <w:numFmt w:val="bullet"/>
      <w:lvlText w:val="•"/>
      <w:lvlJc w:val="left"/>
      <w:pPr>
        <w:ind w:left="8776" w:hanging="425"/>
      </w:pPr>
      <w:rPr>
        <w:rFonts w:hint="default"/>
        <w:lang w:val="cs-CZ" w:eastAsia="en-US" w:bidi="ar-SA"/>
      </w:rPr>
    </w:lvl>
  </w:abstractNum>
  <w:abstractNum w:abstractNumId="13" w15:restartNumberingAfterBreak="0">
    <w:nsid w:val="37BF66B3"/>
    <w:multiLevelType w:val="multilevel"/>
    <w:tmpl w:val="7870E944"/>
    <w:lvl w:ilvl="0">
      <w:start w:val="10"/>
      <w:numFmt w:val="decimal"/>
      <w:lvlText w:val="%1"/>
      <w:lvlJc w:val="left"/>
      <w:pPr>
        <w:ind w:left="677" w:hanging="567"/>
        <w:jc w:val="left"/>
      </w:pPr>
      <w:rPr>
        <w:rFonts w:hint="default"/>
        <w:lang w:val="cs-CZ" w:eastAsia="en-US" w:bidi="ar-SA"/>
      </w:rPr>
    </w:lvl>
    <w:lvl w:ilvl="1">
      <w:start w:val="1"/>
      <w:numFmt w:val="decimal"/>
      <w:lvlText w:val="%1.%2"/>
      <w:lvlJc w:val="left"/>
      <w:pPr>
        <w:ind w:left="677" w:hanging="567"/>
        <w:jc w:val="left"/>
      </w:pPr>
      <w:rPr>
        <w:rFonts w:ascii="Arial" w:eastAsia="Arial" w:hAnsi="Arial" w:cs="Arial" w:hint="default"/>
        <w:b/>
        <w:bCs/>
        <w:i w:val="0"/>
        <w:iCs w:val="0"/>
        <w:spacing w:val="-12"/>
        <w:w w:val="69"/>
        <w:sz w:val="19"/>
        <w:szCs w:val="19"/>
        <w:lang w:val="cs-CZ" w:eastAsia="en-US" w:bidi="ar-SA"/>
      </w:rPr>
    </w:lvl>
    <w:lvl w:ilvl="2">
      <w:start w:val="1"/>
      <w:numFmt w:val="decimal"/>
      <w:lvlText w:val="%1.%2.%3"/>
      <w:lvlJc w:val="left"/>
      <w:pPr>
        <w:ind w:left="677" w:hanging="567"/>
        <w:jc w:val="left"/>
      </w:pPr>
      <w:rPr>
        <w:rFonts w:ascii="Arial" w:eastAsia="Arial" w:hAnsi="Arial" w:cs="Arial" w:hint="default"/>
        <w:b/>
        <w:bCs/>
        <w:i w:val="0"/>
        <w:iCs w:val="0"/>
        <w:spacing w:val="-12"/>
        <w:w w:val="69"/>
        <w:sz w:val="19"/>
        <w:szCs w:val="19"/>
        <w:lang w:val="cs-CZ" w:eastAsia="en-US" w:bidi="ar-SA"/>
      </w:rPr>
    </w:lvl>
    <w:lvl w:ilvl="3">
      <w:numFmt w:val="bullet"/>
      <w:lvlText w:val="•"/>
      <w:lvlJc w:val="left"/>
      <w:pPr>
        <w:ind w:left="1976" w:hanging="567"/>
      </w:pPr>
      <w:rPr>
        <w:rFonts w:hint="default"/>
        <w:lang w:val="cs-CZ" w:eastAsia="en-US" w:bidi="ar-SA"/>
      </w:rPr>
    </w:lvl>
    <w:lvl w:ilvl="4">
      <w:numFmt w:val="bullet"/>
      <w:lvlText w:val="•"/>
      <w:lvlJc w:val="left"/>
      <w:pPr>
        <w:ind w:left="2408" w:hanging="567"/>
      </w:pPr>
      <w:rPr>
        <w:rFonts w:hint="default"/>
        <w:lang w:val="cs-CZ" w:eastAsia="en-US" w:bidi="ar-SA"/>
      </w:rPr>
    </w:lvl>
    <w:lvl w:ilvl="5">
      <w:numFmt w:val="bullet"/>
      <w:lvlText w:val="•"/>
      <w:lvlJc w:val="left"/>
      <w:pPr>
        <w:ind w:left="2840" w:hanging="567"/>
      </w:pPr>
      <w:rPr>
        <w:rFonts w:hint="default"/>
        <w:lang w:val="cs-CZ" w:eastAsia="en-US" w:bidi="ar-SA"/>
      </w:rPr>
    </w:lvl>
    <w:lvl w:ilvl="6">
      <w:numFmt w:val="bullet"/>
      <w:lvlText w:val="•"/>
      <w:lvlJc w:val="left"/>
      <w:pPr>
        <w:ind w:left="3273" w:hanging="567"/>
      </w:pPr>
      <w:rPr>
        <w:rFonts w:hint="default"/>
        <w:lang w:val="cs-CZ" w:eastAsia="en-US" w:bidi="ar-SA"/>
      </w:rPr>
    </w:lvl>
    <w:lvl w:ilvl="7">
      <w:numFmt w:val="bullet"/>
      <w:lvlText w:val="•"/>
      <w:lvlJc w:val="left"/>
      <w:pPr>
        <w:ind w:left="3705" w:hanging="567"/>
      </w:pPr>
      <w:rPr>
        <w:rFonts w:hint="default"/>
        <w:lang w:val="cs-CZ" w:eastAsia="en-US" w:bidi="ar-SA"/>
      </w:rPr>
    </w:lvl>
    <w:lvl w:ilvl="8">
      <w:numFmt w:val="bullet"/>
      <w:lvlText w:val="•"/>
      <w:lvlJc w:val="left"/>
      <w:pPr>
        <w:ind w:left="4137" w:hanging="567"/>
      </w:pPr>
      <w:rPr>
        <w:rFonts w:hint="default"/>
        <w:lang w:val="cs-CZ" w:eastAsia="en-US" w:bidi="ar-SA"/>
      </w:rPr>
    </w:lvl>
  </w:abstractNum>
  <w:abstractNum w:abstractNumId="14" w15:restartNumberingAfterBreak="0">
    <w:nsid w:val="3EA62E56"/>
    <w:multiLevelType w:val="multilevel"/>
    <w:tmpl w:val="BCAC9614"/>
    <w:lvl w:ilvl="0">
      <w:start w:val="2"/>
      <w:numFmt w:val="decimal"/>
      <w:lvlText w:val="%1"/>
      <w:lvlJc w:val="left"/>
      <w:pPr>
        <w:ind w:left="677" w:hanging="567"/>
        <w:jc w:val="left"/>
      </w:pPr>
      <w:rPr>
        <w:rFonts w:hint="default"/>
        <w:lang w:val="cs-CZ" w:eastAsia="en-US" w:bidi="ar-SA"/>
      </w:rPr>
    </w:lvl>
    <w:lvl w:ilvl="1">
      <w:start w:val="1"/>
      <w:numFmt w:val="decimal"/>
      <w:lvlText w:val="%1.%2"/>
      <w:lvlJc w:val="left"/>
      <w:pPr>
        <w:ind w:left="677" w:hanging="567"/>
        <w:jc w:val="left"/>
      </w:pPr>
      <w:rPr>
        <w:rFonts w:ascii="Arial" w:eastAsia="Arial" w:hAnsi="Arial" w:cs="Arial" w:hint="default"/>
        <w:b/>
        <w:bCs/>
        <w:i w:val="0"/>
        <w:iCs w:val="0"/>
        <w:spacing w:val="-12"/>
        <w:w w:val="74"/>
        <w:sz w:val="19"/>
        <w:szCs w:val="19"/>
        <w:lang w:val="cs-CZ" w:eastAsia="en-US" w:bidi="ar-SA"/>
      </w:rPr>
    </w:lvl>
    <w:lvl w:ilvl="2">
      <w:start w:val="1"/>
      <w:numFmt w:val="decimal"/>
      <w:lvlText w:val="%1.%2.%3"/>
      <w:lvlJc w:val="left"/>
      <w:pPr>
        <w:ind w:left="677" w:hanging="567"/>
        <w:jc w:val="left"/>
      </w:pPr>
      <w:rPr>
        <w:rFonts w:ascii="Arial" w:eastAsia="Arial" w:hAnsi="Arial" w:cs="Arial" w:hint="default"/>
        <w:b/>
        <w:bCs/>
        <w:i w:val="0"/>
        <w:iCs w:val="0"/>
        <w:spacing w:val="-12"/>
        <w:w w:val="74"/>
        <w:sz w:val="19"/>
        <w:szCs w:val="19"/>
        <w:lang w:val="cs-CZ" w:eastAsia="en-US" w:bidi="ar-SA"/>
      </w:rPr>
    </w:lvl>
    <w:lvl w:ilvl="3">
      <w:numFmt w:val="bullet"/>
      <w:lvlText w:val="•"/>
      <w:lvlJc w:val="left"/>
      <w:pPr>
        <w:ind w:left="1976" w:hanging="567"/>
      </w:pPr>
      <w:rPr>
        <w:rFonts w:hint="default"/>
        <w:lang w:val="cs-CZ" w:eastAsia="en-US" w:bidi="ar-SA"/>
      </w:rPr>
    </w:lvl>
    <w:lvl w:ilvl="4">
      <w:numFmt w:val="bullet"/>
      <w:lvlText w:val="•"/>
      <w:lvlJc w:val="left"/>
      <w:pPr>
        <w:ind w:left="2408" w:hanging="567"/>
      </w:pPr>
      <w:rPr>
        <w:rFonts w:hint="default"/>
        <w:lang w:val="cs-CZ" w:eastAsia="en-US" w:bidi="ar-SA"/>
      </w:rPr>
    </w:lvl>
    <w:lvl w:ilvl="5">
      <w:numFmt w:val="bullet"/>
      <w:lvlText w:val="•"/>
      <w:lvlJc w:val="left"/>
      <w:pPr>
        <w:ind w:left="2841" w:hanging="567"/>
      </w:pPr>
      <w:rPr>
        <w:rFonts w:hint="default"/>
        <w:lang w:val="cs-CZ" w:eastAsia="en-US" w:bidi="ar-SA"/>
      </w:rPr>
    </w:lvl>
    <w:lvl w:ilvl="6">
      <w:numFmt w:val="bullet"/>
      <w:lvlText w:val="•"/>
      <w:lvlJc w:val="left"/>
      <w:pPr>
        <w:ind w:left="3273" w:hanging="567"/>
      </w:pPr>
      <w:rPr>
        <w:rFonts w:hint="default"/>
        <w:lang w:val="cs-CZ" w:eastAsia="en-US" w:bidi="ar-SA"/>
      </w:rPr>
    </w:lvl>
    <w:lvl w:ilvl="7">
      <w:numFmt w:val="bullet"/>
      <w:lvlText w:val="•"/>
      <w:lvlJc w:val="left"/>
      <w:pPr>
        <w:ind w:left="3705" w:hanging="567"/>
      </w:pPr>
      <w:rPr>
        <w:rFonts w:hint="default"/>
        <w:lang w:val="cs-CZ" w:eastAsia="en-US" w:bidi="ar-SA"/>
      </w:rPr>
    </w:lvl>
    <w:lvl w:ilvl="8">
      <w:numFmt w:val="bullet"/>
      <w:lvlText w:val="•"/>
      <w:lvlJc w:val="left"/>
      <w:pPr>
        <w:ind w:left="4137" w:hanging="567"/>
      </w:pPr>
      <w:rPr>
        <w:rFonts w:hint="default"/>
        <w:lang w:val="cs-CZ" w:eastAsia="en-US" w:bidi="ar-SA"/>
      </w:rPr>
    </w:lvl>
  </w:abstractNum>
  <w:abstractNum w:abstractNumId="15" w15:restartNumberingAfterBreak="0">
    <w:nsid w:val="410654E3"/>
    <w:multiLevelType w:val="multilevel"/>
    <w:tmpl w:val="B71E96CA"/>
    <w:lvl w:ilvl="0">
      <w:start w:val="11"/>
      <w:numFmt w:val="decimal"/>
      <w:lvlText w:val="%1"/>
      <w:lvlJc w:val="left"/>
      <w:pPr>
        <w:ind w:left="677" w:hanging="567"/>
        <w:jc w:val="left"/>
      </w:pPr>
      <w:rPr>
        <w:rFonts w:hint="default"/>
        <w:lang w:val="cs-CZ" w:eastAsia="en-US" w:bidi="ar-SA"/>
      </w:rPr>
    </w:lvl>
    <w:lvl w:ilvl="1">
      <w:start w:val="1"/>
      <w:numFmt w:val="decimal"/>
      <w:lvlText w:val="%1.%2"/>
      <w:lvlJc w:val="left"/>
      <w:pPr>
        <w:ind w:left="677" w:hanging="567"/>
        <w:jc w:val="left"/>
      </w:pPr>
      <w:rPr>
        <w:rFonts w:ascii="Arial" w:eastAsia="Arial" w:hAnsi="Arial" w:cs="Arial" w:hint="default"/>
        <w:b/>
        <w:bCs/>
        <w:i w:val="0"/>
        <w:iCs w:val="0"/>
        <w:spacing w:val="-12"/>
        <w:w w:val="69"/>
        <w:sz w:val="19"/>
        <w:szCs w:val="19"/>
        <w:lang w:val="cs-CZ" w:eastAsia="en-US" w:bidi="ar-SA"/>
      </w:rPr>
    </w:lvl>
    <w:lvl w:ilvl="2">
      <w:numFmt w:val="bullet"/>
      <w:lvlText w:val="•"/>
      <w:lvlJc w:val="left"/>
      <w:pPr>
        <w:ind w:left="1561" w:hanging="567"/>
      </w:pPr>
      <w:rPr>
        <w:rFonts w:hint="default"/>
        <w:lang w:val="cs-CZ" w:eastAsia="en-US" w:bidi="ar-SA"/>
      </w:rPr>
    </w:lvl>
    <w:lvl w:ilvl="3">
      <w:numFmt w:val="bullet"/>
      <w:lvlText w:val="•"/>
      <w:lvlJc w:val="left"/>
      <w:pPr>
        <w:ind w:left="2002" w:hanging="567"/>
      </w:pPr>
      <w:rPr>
        <w:rFonts w:hint="default"/>
        <w:lang w:val="cs-CZ" w:eastAsia="en-US" w:bidi="ar-SA"/>
      </w:rPr>
    </w:lvl>
    <w:lvl w:ilvl="4">
      <w:numFmt w:val="bullet"/>
      <w:lvlText w:val="•"/>
      <w:lvlJc w:val="left"/>
      <w:pPr>
        <w:ind w:left="2443" w:hanging="567"/>
      </w:pPr>
      <w:rPr>
        <w:rFonts w:hint="default"/>
        <w:lang w:val="cs-CZ" w:eastAsia="en-US" w:bidi="ar-SA"/>
      </w:rPr>
    </w:lvl>
    <w:lvl w:ilvl="5">
      <w:numFmt w:val="bullet"/>
      <w:lvlText w:val="•"/>
      <w:lvlJc w:val="left"/>
      <w:pPr>
        <w:ind w:left="2883" w:hanging="567"/>
      </w:pPr>
      <w:rPr>
        <w:rFonts w:hint="default"/>
        <w:lang w:val="cs-CZ" w:eastAsia="en-US" w:bidi="ar-SA"/>
      </w:rPr>
    </w:lvl>
    <w:lvl w:ilvl="6">
      <w:numFmt w:val="bullet"/>
      <w:lvlText w:val="•"/>
      <w:lvlJc w:val="left"/>
      <w:pPr>
        <w:ind w:left="3324" w:hanging="567"/>
      </w:pPr>
      <w:rPr>
        <w:rFonts w:hint="default"/>
        <w:lang w:val="cs-CZ" w:eastAsia="en-US" w:bidi="ar-SA"/>
      </w:rPr>
    </w:lvl>
    <w:lvl w:ilvl="7">
      <w:numFmt w:val="bullet"/>
      <w:lvlText w:val="•"/>
      <w:lvlJc w:val="left"/>
      <w:pPr>
        <w:ind w:left="3765" w:hanging="567"/>
      </w:pPr>
      <w:rPr>
        <w:rFonts w:hint="default"/>
        <w:lang w:val="cs-CZ" w:eastAsia="en-US" w:bidi="ar-SA"/>
      </w:rPr>
    </w:lvl>
    <w:lvl w:ilvl="8">
      <w:numFmt w:val="bullet"/>
      <w:lvlText w:val="•"/>
      <w:lvlJc w:val="left"/>
      <w:pPr>
        <w:ind w:left="4206" w:hanging="567"/>
      </w:pPr>
      <w:rPr>
        <w:rFonts w:hint="default"/>
        <w:lang w:val="cs-CZ" w:eastAsia="en-US" w:bidi="ar-SA"/>
      </w:rPr>
    </w:lvl>
  </w:abstractNum>
  <w:abstractNum w:abstractNumId="16" w15:restartNumberingAfterBreak="0">
    <w:nsid w:val="41650C0C"/>
    <w:multiLevelType w:val="multilevel"/>
    <w:tmpl w:val="BBD67C72"/>
    <w:lvl w:ilvl="0">
      <w:start w:val="17"/>
      <w:numFmt w:val="decimal"/>
      <w:lvlText w:val="%1"/>
      <w:lvlJc w:val="left"/>
      <w:pPr>
        <w:ind w:left="677" w:hanging="567"/>
        <w:jc w:val="left"/>
      </w:pPr>
      <w:rPr>
        <w:rFonts w:ascii="Arial" w:eastAsia="Arial" w:hAnsi="Arial" w:cs="Arial" w:hint="default"/>
        <w:b/>
        <w:bCs/>
        <w:i w:val="0"/>
        <w:iCs w:val="0"/>
        <w:color w:val="E5007D"/>
        <w:w w:val="76"/>
        <w:sz w:val="19"/>
        <w:szCs w:val="19"/>
        <w:lang w:val="cs-CZ" w:eastAsia="en-US" w:bidi="ar-SA"/>
      </w:rPr>
    </w:lvl>
    <w:lvl w:ilvl="1">
      <w:start w:val="1"/>
      <w:numFmt w:val="decimal"/>
      <w:lvlText w:val="%1.%2"/>
      <w:lvlJc w:val="left"/>
      <w:pPr>
        <w:ind w:left="677" w:hanging="567"/>
        <w:jc w:val="left"/>
      </w:pPr>
      <w:rPr>
        <w:rFonts w:ascii="Arial" w:eastAsia="Arial" w:hAnsi="Arial" w:cs="Arial" w:hint="default"/>
        <w:b/>
        <w:bCs/>
        <w:i w:val="0"/>
        <w:iCs w:val="0"/>
        <w:spacing w:val="-16"/>
        <w:w w:val="69"/>
        <w:sz w:val="19"/>
        <w:szCs w:val="19"/>
        <w:lang w:val="cs-CZ" w:eastAsia="en-US" w:bidi="ar-SA"/>
      </w:rPr>
    </w:lvl>
    <w:lvl w:ilvl="2">
      <w:start w:val="1"/>
      <w:numFmt w:val="decimal"/>
      <w:lvlText w:val="%1.%2.%3"/>
      <w:lvlJc w:val="left"/>
      <w:pPr>
        <w:ind w:left="677" w:hanging="567"/>
        <w:jc w:val="left"/>
      </w:pPr>
      <w:rPr>
        <w:rFonts w:ascii="Arial" w:eastAsia="Arial" w:hAnsi="Arial" w:cs="Arial" w:hint="default"/>
        <w:b/>
        <w:bCs/>
        <w:i w:val="0"/>
        <w:iCs w:val="0"/>
        <w:spacing w:val="-14"/>
        <w:w w:val="69"/>
        <w:sz w:val="19"/>
        <w:szCs w:val="19"/>
        <w:lang w:val="cs-CZ" w:eastAsia="en-US" w:bidi="ar-SA"/>
      </w:rPr>
    </w:lvl>
    <w:lvl w:ilvl="3">
      <w:numFmt w:val="bullet"/>
      <w:lvlText w:val="•"/>
      <w:lvlJc w:val="left"/>
      <w:pPr>
        <w:ind w:left="369" w:hanging="567"/>
      </w:pPr>
      <w:rPr>
        <w:rFonts w:hint="default"/>
        <w:lang w:val="cs-CZ" w:eastAsia="en-US" w:bidi="ar-SA"/>
      </w:rPr>
    </w:lvl>
    <w:lvl w:ilvl="4">
      <w:numFmt w:val="bullet"/>
      <w:lvlText w:val="•"/>
      <w:lvlJc w:val="left"/>
      <w:pPr>
        <w:ind w:left="265" w:hanging="567"/>
      </w:pPr>
      <w:rPr>
        <w:rFonts w:hint="default"/>
        <w:lang w:val="cs-CZ" w:eastAsia="en-US" w:bidi="ar-SA"/>
      </w:rPr>
    </w:lvl>
    <w:lvl w:ilvl="5">
      <w:numFmt w:val="bullet"/>
      <w:lvlText w:val="•"/>
      <w:lvlJc w:val="left"/>
      <w:pPr>
        <w:ind w:left="161" w:hanging="567"/>
      </w:pPr>
      <w:rPr>
        <w:rFonts w:hint="default"/>
        <w:lang w:val="cs-CZ" w:eastAsia="en-US" w:bidi="ar-SA"/>
      </w:rPr>
    </w:lvl>
    <w:lvl w:ilvl="6">
      <w:numFmt w:val="bullet"/>
      <w:lvlText w:val="•"/>
      <w:lvlJc w:val="left"/>
      <w:pPr>
        <w:ind w:left="58" w:hanging="567"/>
      </w:pPr>
      <w:rPr>
        <w:rFonts w:hint="default"/>
        <w:lang w:val="cs-CZ" w:eastAsia="en-US" w:bidi="ar-SA"/>
      </w:rPr>
    </w:lvl>
    <w:lvl w:ilvl="7">
      <w:numFmt w:val="bullet"/>
      <w:lvlText w:val="•"/>
      <w:lvlJc w:val="left"/>
      <w:pPr>
        <w:ind w:left="-46" w:hanging="567"/>
      </w:pPr>
      <w:rPr>
        <w:rFonts w:hint="default"/>
        <w:lang w:val="cs-CZ" w:eastAsia="en-US" w:bidi="ar-SA"/>
      </w:rPr>
    </w:lvl>
    <w:lvl w:ilvl="8">
      <w:numFmt w:val="bullet"/>
      <w:lvlText w:val="•"/>
      <w:lvlJc w:val="left"/>
      <w:pPr>
        <w:ind w:left="-149" w:hanging="567"/>
      </w:pPr>
      <w:rPr>
        <w:rFonts w:hint="default"/>
        <w:lang w:val="cs-CZ" w:eastAsia="en-US" w:bidi="ar-SA"/>
      </w:rPr>
    </w:lvl>
  </w:abstractNum>
  <w:abstractNum w:abstractNumId="17" w15:restartNumberingAfterBreak="0">
    <w:nsid w:val="460166D6"/>
    <w:multiLevelType w:val="multilevel"/>
    <w:tmpl w:val="DFAED6C0"/>
    <w:lvl w:ilvl="0">
      <w:start w:val="9"/>
      <w:numFmt w:val="decimal"/>
      <w:lvlText w:val="%1"/>
      <w:lvlJc w:val="left"/>
      <w:pPr>
        <w:ind w:left="677" w:hanging="567"/>
        <w:jc w:val="left"/>
      </w:pPr>
      <w:rPr>
        <w:rFonts w:hint="default"/>
        <w:lang w:val="cs-CZ" w:eastAsia="en-US" w:bidi="ar-SA"/>
      </w:rPr>
    </w:lvl>
    <w:lvl w:ilvl="1">
      <w:start w:val="1"/>
      <w:numFmt w:val="decimal"/>
      <w:lvlText w:val="%1.%2"/>
      <w:lvlJc w:val="left"/>
      <w:pPr>
        <w:ind w:left="677" w:hanging="567"/>
        <w:jc w:val="left"/>
      </w:pPr>
      <w:rPr>
        <w:rFonts w:ascii="Arial" w:eastAsia="Arial" w:hAnsi="Arial" w:cs="Arial" w:hint="default"/>
        <w:b/>
        <w:bCs/>
        <w:i w:val="0"/>
        <w:iCs w:val="0"/>
        <w:spacing w:val="-14"/>
        <w:w w:val="69"/>
        <w:sz w:val="19"/>
        <w:szCs w:val="19"/>
        <w:lang w:val="cs-CZ" w:eastAsia="en-US" w:bidi="ar-SA"/>
      </w:rPr>
    </w:lvl>
    <w:lvl w:ilvl="2">
      <w:numFmt w:val="bullet"/>
      <w:lvlText w:val="•"/>
      <w:lvlJc w:val="left"/>
      <w:pPr>
        <w:ind w:left="1561" w:hanging="567"/>
      </w:pPr>
      <w:rPr>
        <w:rFonts w:hint="default"/>
        <w:lang w:val="cs-CZ" w:eastAsia="en-US" w:bidi="ar-SA"/>
      </w:rPr>
    </w:lvl>
    <w:lvl w:ilvl="3">
      <w:numFmt w:val="bullet"/>
      <w:lvlText w:val="•"/>
      <w:lvlJc w:val="left"/>
      <w:pPr>
        <w:ind w:left="2002" w:hanging="567"/>
      </w:pPr>
      <w:rPr>
        <w:rFonts w:hint="default"/>
        <w:lang w:val="cs-CZ" w:eastAsia="en-US" w:bidi="ar-SA"/>
      </w:rPr>
    </w:lvl>
    <w:lvl w:ilvl="4">
      <w:numFmt w:val="bullet"/>
      <w:lvlText w:val="•"/>
      <w:lvlJc w:val="left"/>
      <w:pPr>
        <w:ind w:left="2443" w:hanging="567"/>
      </w:pPr>
      <w:rPr>
        <w:rFonts w:hint="default"/>
        <w:lang w:val="cs-CZ" w:eastAsia="en-US" w:bidi="ar-SA"/>
      </w:rPr>
    </w:lvl>
    <w:lvl w:ilvl="5">
      <w:numFmt w:val="bullet"/>
      <w:lvlText w:val="•"/>
      <w:lvlJc w:val="left"/>
      <w:pPr>
        <w:ind w:left="2884" w:hanging="567"/>
      </w:pPr>
      <w:rPr>
        <w:rFonts w:hint="default"/>
        <w:lang w:val="cs-CZ" w:eastAsia="en-US" w:bidi="ar-SA"/>
      </w:rPr>
    </w:lvl>
    <w:lvl w:ilvl="6">
      <w:numFmt w:val="bullet"/>
      <w:lvlText w:val="•"/>
      <w:lvlJc w:val="left"/>
      <w:pPr>
        <w:ind w:left="3324" w:hanging="567"/>
      </w:pPr>
      <w:rPr>
        <w:rFonts w:hint="default"/>
        <w:lang w:val="cs-CZ" w:eastAsia="en-US" w:bidi="ar-SA"/>
      </w:rPr>
    </w:lvl>
    <w:lvl w:ilvl="7">
      <w:numFmt w:val="bullet"/>
      <w:lvlText w:val="•"/>
      <w:lvlJc w:val="left"/>
      <w:pPr>
        <w:ind w:left="3765" w:hanging="567"/>
      </w:pPr>
      <w:rPr>
        <w:rFonts w:hint="default"/>
        <w:lang w:val="cs-CZ" w:eastAsia="en-US" w:bidi="ar-SA"/>
      </w:rPr>
    </w:lvl>
    <w:lvl w:ilvl="8">
      <w:numFmt w:val="bullet"/>
      <w:lvlText w:val="•"/>
      <w:lvlJc w:val="left"/>
      <w:pPr>
        <w:ind w:left="4206" w:hanging="567"/>
      </w:pPr>
      <w:rPr>
        <w:rFonts w:hint="default"/>
        <w:lang w:val="cs-CZ" w:eastAsia="en-US" w:bidi="ar-SA"/>
      </w:rPr>
    </w:lvl>
  </w:abstractNum>
  <w:abstractNum w:abstractNumId="18" w15:restartNumberingAfterBreak="0">
    <w:nsid w:val="48082EDF"/>
    <w:multiLevelType w:val="hybridMultilevel"/>
    <w:tmpl w:val="BA500812"/>
    <w:lvl w:ilvl="0" w:tplc="FEB29462">
      <w:numFmt w:val="bullet"/>
      <w:lvlText w:val=""/>
      <w:lvlJc w:val="left"/>
      <w:pPr>
        <w:ind w:left="1809" w:hanging="360"/>
      </w:pPr>
      <w:rPr>
        <w:rFonts w:ascii="Symbol" w:eastAsia="Symbol" w:hAnsi="Symbol" w:cs="Symbol" w:hint="default"/>
        <w:b w:val="0"/>
        <w:bCs w:val="0"/>
        <w:i w:val="0"/>
        <w:iCs w:val="0"/>
        <w:color w:val="696969"/>
        <w:w w:val="100"/>
        <w:sz w:val="22"/>
        <w:szCs w:val="22"/>
        <w:lang w:val="cs-CZ" w:eastAsia="en-US" w:bidi="ar-SA"/>
      </w:rPr>
    </w:lvl>
    <w:lvl w:ilvl="1" w:tplc="0F50DF12">
      <w:numFmt w:val="bullet"/>
      <w:lvlText w:val="•"/>
      <w:lvlJc w:val="left"/>
      <w:pPr>
        <w:ind w:left="2664" w:hanging="360"/>
      </w:pPr>
      <w:rPr>
        <w:rFonts w:hint="default"/>
        <w:lang w:val="cs-CZ" w:eastAsia="en-US" w:bidi="ar-SA"/>
      </w:rPr>
    </w:lvl>
    <w:lvl w:ilvl="2" w:tplc="61988202">
      <w:numFmt w:val="bullet"/>
      <w:lvlText w:val="•"/>
      <w:lvlJc w:val="left"/>
      <w:pPr>
        <w:ind w:left="3529" w:hanging="360"/>
      </w:pPr>
      <w:rPr>
        <w:rFonts w:hint="default"/>
        <w:lang w:val="cs-CZ" w:eastAsia="en-US" w:bidi="ar-SA"/>
      </w:rPr>
    </w:lvl>
    <w:lvl w:ilvl="3" w:tplc="16D4278C">
      <w:numFmt w:val="bullet"/>
      <w:lvlText w:val="•"/>
      <w:lvlJc w:val="left"/>
      <w:pPr>
        <w:ind w:left="4393" w:hanging="360"/>
      </w:pPr>
      <w:rPr>
        <w:rFonts w:hint="default"/>
        <w:lang w:val="cs-CZ" w:eastAsia="en-US" w:bidi="ar-SA"/>
      </w:rPr>
    </w:lvl>
    <w:lvl w:ilvl="4" w:tplc="8094197C">
      <w:numFmt w:val="bullet"/>
      <w:lvlText w:val="•"/>
      <w:lvlJc w:val="left"/>
      <w:pPr>
        <w:ind w:left="5258" w:hanging="360"/>
      </w:pPr>
      <w:rPr>
        <w:rFonts w:hint="default"/>
        <w:lang w:val="cs-CZ" w:eastAsia="en-US" w:bidi="ar-SA"/>
      </w:rPr>
    </w:lvl>
    <w:lvl w:ilvl="5" w:tplc="1CE03F7E">
      <w:numFmt w:val="bullet"/>
      <w:lvlText w:val="•"/>
      <w:lvlJc w:val="left"/>
      <w:pPr>
        <w:ind w:left="6122" w:hanging="360"/>
      </w:pPr>
      <w:rPr>
        <w:rFonts w:hint="default"/>
        <w:lang w:val="cs-CZ" w:eastAsia="en-US" w:bidi="ar-SA"/>
      </w:rPr>
    </w:lvl>
    <w:lvl w:ilvl="6" w:tplc="2A265914">
      <w:numFmt w:val="bullet"/>
      <w:lvlText w:val="•"/>
      <w:lvlJc w:val="left"/>
      <w:pPr>
        <w:ind w:left="6987" w:hanging="360"/>
      </w:pPr>
      <w:rPr>
        <w:rFonts w:hint="default"/>
        <w:lang w:val="cs-CZ" w:eastAsia="en-US" w:bidi="ar-SA"/>
      </w:rPr>
    </w:lvl>
    <w:lvl w:ilvl="7" w:tplc="E4CE709E">
      <w:numFmt w:val="bullet"/>
      <w:lvlText w:val="•"/>
      <w:lvlJc w:val="left"/>
      <w:pPr>
        <w:ind w:left="7851" w:hanging="360"/>
      </w:pPr>
      <w:rPr>
        <w:rFonts w:hint="default"/>
        <w:lang w:val="cs-CZ" w:eastAsia="en-US" w:bidi="ar-SA"/>
      </w:rPr>
    </w:lvl>
    <w:lvl w:ilvl="8" w:tplc="D1EE34FA">
      <w:numFmt w:val="bullet"/>
      <w:lvlText w:val="•"/>
      <w:lvlJc w:val="left"/>
      <w:pPr>
        <w:ind w:left="8716" w:hanging="360"/>
      </w:pPr>
      <w:rPr>
        <w:rFonts w:hint="default"/>
        <w:lang w:val="cs-CZ" w:eastAsia="en-US" w:bidi="ar-SA"/>
      </w:rPr>
    </w:lvl>
  </w:abstractNum>
  <w:abstractNum w:abstractNumId="19" w15:restartNumberingAfterBreak="0">
    <w:nsid w:val="4A920B5E"/>
    <w:multiLevelType w:val="hybridMultilevel"/>
    <w:tmpl w:val="878EE64C"/>
    <w:lvl w:ilvl="0" w:tplc="70169A54">
      <w:start w:val="1"/>
      <w:numFmt w:val="lowerLetter"/>
      <w:lvlText w:val="%1)"/>
      <w:lvlJc w:val="left"/>
      <w:pPr>
        <w:ind w:left="1538" w:hanging="360"/>
        <w:jc w:val="left"/>
      </w:pPr>
      <w:rPr>
        <w:rFonts w:hint="default"/>
        <w:spacing w:val="-1"/>
        <w:w w:val="100"/>
        <w:lang w:val="cs-CZ" w:eastAsia="en-US" w:bidi="ar-SA"/>
      </w:rPr>
    </w:lvl>
    <w:lvl w:ilvl="1" w:tplc="33688CE2">
      <w:numFmt w:val="bullet"/>
      <w:lvlText w:val="•"/>
      <w:lvlJc w:val="left"/>
      <w:pPr>
        <w:ind w:left="2430" w:hanging="360"/>
      </w:pPr>
      <w:rPr>
        <w:rFonts w:hint="default"/>
        <w:lang w:val="cs-CZ" w:eastAsia="en-US" w:bidi="ar-SA"/>
      </w:rPr>
    </w:lvl>
    <w:lvl w:ilvl="2" w:tplc="3F26081A">
      <w:numFmt w:val="bullet"/>
      <w:lvlText w:val="•"/>
      <w:lvlJc w:val="left"/>
      <w:pPr>
        <w:ind w:left="3321" w:hanging="360"/>
      </w:pPr>
      <w:rPr>
        <w:rFonts w:hint="default"/>
        <w:lang w:val="cs-CZ" w:eastAsia="en-US" w:bidi="ar-SA"/>
      </w:rPr>
    </w:lvl>
    <w:lvl w:ilvl="3" w:tplc="246CAB58">
      <w:numFmt w:val="bullet"/>
      <w:lvlText w:val="•"/>
      <w:lvlJc w:val="left"/>
      <w:pPr>
        <w:ind w:left="4211" w:hanging="360"/>
      </w:pPr>
      <w:rPr>
        <w:rFonts w:hint="default"/>
        <w:lang w:val="cs-CZ" w:eastAsia="en-US" w:bidi="ar-SA"/>
      </w:rPr>
    </w:lvl>
    <w:lvl w:ilvl="4" w:tplc="01B289AA">
      <w:numFmt w:val="bullet"/>
      <w:lvlText w:val="•"/>
      <w:lvlJc w:val="left"/>
      <w:pPr>
        <w:ind w:left="5102" w:hanging="360"/>
      </w:pPr>
      <w:rPr>
        <w:rFonts w:hint="default"/>
        <w:lang w:val="cs-CZ" w:eastAsia="en-US" w:bidi="ar-SA"/>
      </w:rPr>
    </w:lvl>
    <w:lvl w:ilvl="5" w:tplc="AE405A32">
      <w:numFmt w:val="bullet"/>
      <w:lvlText w:val="•"/>
      <w:lvlJc w:val="left"/>
      <w:pPr>
        <w:ind w:left="5992" w:hanging="360"/>
      </w:pPr>
      <w:rPr>
        <w:rFonts w:hint="default"/>
        <w:lang w:val="cs-CZ" w:eastAsia="en-US" w:bidi="ar-SA"/>
      </w:rPr>
    </w:lvl>
    <w:lvl w:ilvl="6" w:tplc="BFD262A8">
      <w:numFmt w:val="bullet"/>
      <w:lvlText w:val="•"/>
      <w:lvlJc w:val="left"/>
      <w:pPr>
        <w:ind w:left="6883" w:hanging="360"/>
      </w:pPr>
      <w:rPr>
        <w:rFonts w:hint="default"/>
        <w:lang w:val="cs-CZ" w:eastAsia="en-US" w:bidi="ar-SA"/>
      </w:rPr>
    </w:lvl>
    <w:lvl w:ilvl="7" w:tplc="1FB0F846">
      <w:numFmt w:val="bullet"/>
      <w:lvlText w:val="•"/>
      <w:lvlJc w:val="left"/>
      <w:pPr>
        <w:ind w:left="7773" w:hanging="360"/>
      </w:pPr>
      <w:rPr>
        <w:rFonts w:hint="default"/>
        <w:lang w:val="cs-CZ" w:eastAsia="en-US" w:bidi="ar-SA"/>
      </w:rPr>
    </w:lvl>
    <w:lvl w:ilvl="8" w:tplc="31C84172">
      <w:numFmt w:val="bullet"/>
      <w:lvlText w:val="•"/>
      <w:lvlJc w:val="left"/>
      <w:pPr>
        <w:ind w:left="8664" w:hanging="360"/>
      </w:pPr>
      <w:rPr>
        <w:rFonts w:hint="default"/>
        <w:lang w:val="cs-CZ" w:eastAsia="en-US" w:bidi="ar-SA"/>
      </w:rPr>
    </w:lvl>
  </w:abstractNum>
  <w:abstractNum w:abstractNumId="20" w15:restartNumberingAfterBreak="0">
    <w:nsid w:val="4B9A236B"/>
    <w:multiLevelType w:val="hybridMultilevel"/>
    <w:tmpl w:val="0C9E884A"/>
    <w:lvl w:ilvl="0" w:tplc="FF6C824E">
      <w:numFmt w:val="bullet"/>
      <w:lvlText w:val="-"/>
      <w:lvlJc w:val="left"/>
      <w:pPr>
        <w:ind w:left="1103" w:hanging="360"/>
      </w:pPr>
      <w:rPr>
        <w:rFonts w:ascii="Calibri" w:eastAsia="Calibri" w:hAnsi="Calibri" w:cs="Calibri" w:hint="default"/>
        <w:b w:val="0"/>
        <w:bCs w:val="0"/>
        <w:i w:val="0"/>
        <w:iCs w:val="0"/>
        <w:color w:val="696969"/>
        <w:w w:val="100"/>
        <w:sz w:val="22"/>
        <w:szCs w:val="22"/>
        <w:lang w:val="cs-CZ" w:eastAsia="en-US" w:bidi="ar-SA"/>
      </w:rPr>
    </w:lvl>
    <w:lvl w:ilvl="1" w:tplc="6A222DC6">
      <w:numFmt w:val="bullet"/>
      <w:lvlText w:val="•"/>
      <w:lvlJc w:val="left"/>
      <w:pPr>
        <w:ind w:left="2034" w:hanging="360"/>
      </w:pPr>
      <w:rPr>
        <w:rFonts w:hint="default"/>
        <w:lang w:val="cs-CZ" w:eastAsia="en-US" w:bidi="ar-SA"/>
      </w:rPr>
    </w:lvl>
    <w:lvl w:ilvl="2" w:tplc="4A5AD83C">
      <w:numFmt w:val="bullet"/>
      <w:lvlText w:val="•"/>
      <w:lvlJc w:val="left"/>
      <w:pPr>
        <w:ind w:left="2969" w:hanging="360"/>
      </w:pPr>
      <w:rPr>
        <w:rFonts w:hint="default"/>
        <w:lang w:val="cs-CZ" w:eastAsia="en-US" w:bidi="ar-SA"/>
      </w:rPr>
    </w:lvl>
    <w:lvl w:ilvl="3" w:tplc="05944296">
      <w:numFmt w:val="bullet"/>
      <w:lvlText w:val="•"/>
      <w:lvlJc w:val="left"/>
      <w:pPr>
        <w:ind w:left="3903" w:hanging="360"/>
      </w:pPr>
      <w:rPr>
        <w:rFonts w:hint="default"/>
        <w:lang w:val="cs-CZ" w:eastAsia="en-US" w:bidi="ar-SA"/>
      </w:rPr>
    </w:lvl>
    <w:lvl w:ilvl="4" w:tplc="FF4CCB5E">
      <w:numFmt w:val="bullet"/>
      <w:lvlText w:val="•"/>
      <w:lvlJc w:val="left"/>
      <w:pPr>
        <w:ind w:left="4838" w:hanging="360"/>
      </w:pPr>
      <w:rPr>
        <w:rFonts w:hint="default"/>
        <w:lang w:val="cs-CZ" w:eastAsia="en-US" w:bidi="ar-SA"/>
      </w:rPr>
    </w:lvl>
    <w:lvl w:ilvl="5" w:tplc="4E8E1102">
      <w:numFmt w:val="bullet"/>
      <w:lvlText w:val="•"/>
      <w:lvlJc w:val="left"/>
      <w:pPr>
        <w:ind w:left="5772" w:hanging="360"/>
      </w:pPr>
      <w:rPr>
        <w:rFonts w:hint="default"/>
        <w:lang w:val="cs-CZ" w:eastAsia="en-US" w:bidi="ar-SA"/>
      </w:rPr>
    </w:lvl>
    <w:lvl w:ilvl="6" w:tplc="C598D432">
      <w:numFmt w:val="bullet"/>
      <w:lvlText w:val="•"/>
      <w:lvlJc w:val="left"/>
      <w:pPr>
        <w:ind w:left="6707" w:hanging="360"/>
      </w:pPr>
      <w:rPr>
        <w:rFonts w:hint="default"/>
        <w:lang w:val="cs-CZ" w:eastAsia="en-US" w:bidi="ar-SA"/>
      </w:rPr>
    </w:lvl>
    <w:lvl w:ilvl="7" w:tplc="383A56BC">
      <w:numFmt w:val="bullet"/>
      <w:lvlText w:val="•"/>
      <w:lvlJc w:val="left"/>
      <w:pPr>
        <w:ind w:left="7641" w:hanging="360"/>
      </w:pPr>
      <w:rPr>
        <w:rFonts w:hint="default"/>
        <w:lang w:val="cs-CZ" w:eastAsia="en-US" w:bidi="ar-SA"/>
      </w:rPr>
    </w:lvl>
    <w:lvl w:ilvl="8" w:tplc="ED86F59C">
      <w:numFmt w:val="bullet"/>
      <w:lvlText w:val="•"/>
      <w:lvlJc w:val="left"/>
      <w:pPr>
        <w:ind w:left="8576" w:hanging="360"/>
      </w:pPr>
      <w:rPr>
        <w:rFonts w:hint="default"/>
        <w:lang w:val="cs-CZ" w:eastAsia="en-US" w:bidi="ar-SA"/>
      </w:rPr>
    </w:lvl>
  </w:abstractNum>
  <w:abstractNum w:abstractNumId="21" w15:restartNumberingAfterBreak="0">
    <w:nsid w:val="543121C7"/>
    <w:multiLevelType w:val="multilevel"/>
    <w:tmpl w:val="08DC4DC4"/>
    <w:lvl w:ilvl="0">
      <w:start w:val="5"/>
      <w:numFmt w:val="decimal"/>
      <w:lvlText w:val="%1"/>
      <w:lvlJc w:val="left"/>
      <w:pPr>
        <w:ind w:left="676" w:hanging="567"/>
        <w:jc w:val="left"/>
      </w:pPr>
      <w:rPr>
        <w:rFonts w:hint="default"/>
        <w:lang w:val="cs-CZ" w:eastAsia="en-US" w:bidi="ar-SA"/>
      </w:rPr>
    </w:lvl>
    <w:lvl w:ilvl="1">
      <w:start w:val="1"/>
      <w:numFmt w:val="decimal"/>
      <w:lvlText w:val="%1.%2"/>
      <w:lvlJc w:val="left"/>
      <w:pPr>
        <w:ind w:left="676" w:hanging="567"/>
        <w:jc w:val="left"/>
      </w:pPr>
      <w:rPr>
        <w:rFonts w:ascii="Arial" w:eastAsia="Arial" w:hAnsi="Arial" w:cs="Arial" w:hint="default"/>
        <w:b/>
        <w:bCs/>
        <w:i w:val="0"/>
        <w:iCs w:val="0"/>
        <w:spacing w:val="-12"/>
        <w:w w:val="74"/>
        <w:sz w:val="19"/>
        <w:szCs w:val="19"/>
        <w:lang w:val="cs-CZ" w:eastAsia="en-US" w:bidi="ar-SA"/>
      </w:rPr>
    </w:lvl>
    <w:lvl w:ilvl="2">
      <w:start w:val="1"/>
      <w:numFmt w:val="decimal"/>
      <w:lvlText w:val="%1.%2.%3"/>
      <w:lvlJc w:val="left"/>
      <w:pPr>
        <w:ind w:left="676" w:hanging="567"/>
        <w:jc w:val="left"/>
      </w:pPr>
      <w:rPr>
        <w:rFonts w:ascii="Arial" w:eastAsia="Arial" w:hAnsi="Arial" w:cs="Arial" w:hint="default"/>
        <w:b/>
        <w:bCs/>
        <w:i w:val="0"/>
        <w:iCs w:val="0"/>
        <w:spacing w:val="-12"/>
        <w:w w:val="74"/>
        <w:sz w:val="19"/>
        <w:szCs w:val="19"/>
        <w:lang w:val="cs-CZ" w:eastAsia="en-US" w:bidi="ar-SA"/>
      </w:rPr>
    </w:lvl>
    <w:lvl w:ilvl="3">
      <w:numFmt w:val="bullet"/>
      <w:lvlText w:val="•"/>
      <w:lvlJc w:val="left"/>
      <w:pPr>
        <w:ind w:left="2002" w:hanging="567"/>
      </w:pPr>
      <w:rPr>
        <w:rFonts w:hint="default"/>
        <w:lang w:val="cs-CZ" w:eastAsia="en-US" w:bidi="ar-SA"/>
      </w:rPr>
    </w:lvl>
    <w:lvl w:ilvl="4">
      <w:numFmt w:val="bullet"/>
      <w:lvlText w:val="•"/>
      <w:lvlJc w:val="left"/>
      <w:pPr>
        <w:ind w:left="2442" w:hanging="567"/>
      </w:pPr>
      <w:rPr>
        <w:rFonts w:hint="default"/>
        <w:lang w:val="cs-CZ" w:eastAsia="en-US" w:bidi="ar-SA"/>
      </w:rPr>
    </w:lvl>
    <w:lvl w:ilvl="5">
      <w:numFmt w:val="bullet"/>
      <w:lvlText w:val="•"/>
      <w:lvlJc w:val="left"/>
      <w:pPr>
        <w:ind w:left="2883" w:hanging="567"/>
      </w:pPr>
      <w:rPr>
        <w:rFonts w:hint="default"/>
        <w:lang w:val="cs-CZ" w:eastAsia="en-US" w:bidi="ar-SA"/>
      </w:rPr>
    </w:lvl>
    <w:lvl w:ilvl="6">
      <w:numFmt w:val="bullet"/>
      <w:lvlText w:val="•"/>
      <w:lvlJc w:val="left"/>
      <w:pPr>
        <w:ind w:left="3324" w:hanging="567"/>
      </w:pPr>
      <w:rPr>
        <w:rFonts w:hint="default"/>
        <w:lang w:val="cs-CZ" w:eastAsia="en-US" w:bidi="ar-SA"/>
      </w:rPr>
    </w:lvl>
    <w:lvl w:ilvl="7">
      <w:numFmt w:val="bullet"/>
      <w:lvlText w:val="•"/>
      <w:lvlJc w:val="left"/>
      <w:pPr>
        <w:ind w:left="3765" w:hanging="567"/>
      </w:pPr>
      <w:rPr>
        <w:rFonts w:hint="default"/>
        <w:lang w:val="cs-CZ" w:eastAsia="en-US" w:bidi="ar-SA"/>
      </w:rPr>
    </w:lvl>
    <w:lvl w:ilvl="8">
      <w:numFmt w:val="bullet"/>
      <w:lvlText w:val="•"/>
      <w:lvlJc w:val="left"/>
      <w:pPr>
        <w:ind w:left="4205" w:hanging="567"/>
      </w:pPr>
      <w:rPr>
        <w:rFonts w:hint="default"/>
        <w:lang w:val="cs-CZ" w:eastAsia="en-US" w:bidi="ar-SA"/>
      </w:rPr>
    </w:lvl>
  </w:abstractNum>
  <w:abstractNum w:abstractNumId="22" w15:restartNumberingAfterBreak="0">
    <w:nsid w:val="54C307F6"/>
    <w:multiLevelType w:val="hybridMultilevel"/>
    <w:tmpl w:val="26B2C79A"/>
    <w:lvl w:ilvl="0" w:tplc="10F4E2C6">
      <w:start w:val="1"/>
      <w:numFmt w:val="lowerRoman"/>
      <w:lvlText w:val="(%1)"/>
      <w:lvlJc w:val="left"/>
      <w:pPr>
        <w:ind w:left="1130" w:hanging="454"/>
        <w:jc w:val="left"/>
      </w:pPr>
      <w:rPr>
        <w:rFonts w:ascii="Microsoft Sans Serif" w:eastAsia="Microsoft Sans Serif" w:hAnsi="Microsoft Sans Serif" w:cs="Microsoft Sans Serif" w:hint="default"/>
        <w:b w:val="0"/>
        <w:bCs w:val="0"/>
        <w:i w:val="0"/>
        <w:iCs w:val="0"/>
        <w:w w:val="92"/>
        <w:sz w:val="19"/>
        <w:szCs w:val="19"/>
        <w:lang w:val="cs-CZ" w:eastAsia="en-US" w:bidi="ar-SA"/>
      </w:rPr>
    </w:lvl>
    <w:lvl w:ilvl="1" w:tplc="6E7859B8">
      <w:numFmt w:val="bullet"/>
      <w:lvlText w:val="•"/>
      <w:lvlJc w:val="left"/>
      <w:pPr>
        <w:ind w:left="1526" w:hanging="454"/>
      </w:pPr>
      <w:rPr>
        <w:rFonts w:hint="default"/>
        <w:lang w:val="cs-CZ" w:eastAsia="en-US" w:bidi="ar-SA"/>
      </w:rPr>
    </w:lvl>
    <w:lvl w:ilvl="2" w:tplc="563A88CC">
      <w:numFmt w:val="bullet"/>
      <w:lvlText w:val="•"/>
      <w:lvlJc w:val="left"/>
      <w:pPr>
        <w:ind w:left="1912" w:hanging="454"/>
      </w:pPr>
      <w:rPr>
        <w:rFonts w:hint="default"/>
        <w:lang w:val="cs-CZ" w:eastAsia="en-US" w:bidi="ar-SA"/>
      </w:rPr>
    </w:lvl>
    <w:lvl w:ilvl="3" w:tplc="9DA2F9B6">
      <w:numFmt w:val="bullet"/>
      <w:lvlText w:val="•"/>
      <w:lvlJc w:val="left"/>
      <w:pPr>
        <w:ind w:left="2298" w:hanging="454"/>
      </w:pPr>
      <w:rPr>
        <w:rFonts w:hint="default"/>
        <w:lang w:val="cs-CZ" w:eastAsia="en-US" w:bidi="ar-SA"/>
      </w:rPr>
    </w:lvl>
    <w:lvl w:ilvl="4" w:tplc="6B74B3E2">
      <w:numFmt w:val="bullet"/>
      <w:lvlText w:val="•"/>
      <w:lvlJc w:val="left"/>
      <w:pPr>
        <w:ind w:left="2684" w:hanging="454"/>
      </w:pPr>
      <w:rPr>
        <w:rFonts w:hint="default"/>
        <w:lang w:val="cs-CZ" w:eastAsia="en-US" w:bidi="ar-SA"/>
      </w:rPr>
    </w:lvl>
    <w:lvl w:ilvl="5" w:tplc="64326BA0">
      <w:numFmt w:val="bullet"/>
      <w:lvlText w:val="•"/>
      <w:lvlJc w:val="left"/>
      <w:pPr>
        <w:ind w:left="3071" w:hanging="454"/>
      </w:pPr>
      <w:rPr>
        <w:rFonts w:hint="default"/>
        <w:lang w:val="cs-CZ" w:eastAsia="en-US" w:bidi="ar-SA"/>
      </w:rPr>
    </w:lvl>
    <w:lvl w:ilvl="6" w:tplc="37C4C942">
      <w:numFmt w:val="bullet"/>
      <w:lvlText w:val="•"/>
      <w:lvlJc w:val="left"/>
      <w:pPr>
        <w:ind w:left="3457" w:hanging="454"/>
      </w:pPr>
      <w:rPr>
        <w:rFonts w:hint="default"/>
        <w:lang w:val="cs-CZ" w:eastAsia="en-US" w:bidi="ar-SA"/>
      </w:rPr>
    </w:lvl>
    <w:lvl w:ilvl="7" w:tplc="6D1682D2">
      <w:numFmt w:val="bullet"/>
      <w:lvlText w:val="•"/>
      <w:lvlJc w:val="left"/>
      <w:pPr>
        <w:ind w:left="3843" w:hanging="454"/>
      </w:pPr>
      <w:rPr>
        <w:rFonts w:hint="default"/>
        <w:lang w:val="cs-CZ" w:eastAsia="en-US" w:bidi="ar-SA"/>
      </w:rPr>
    </w:lvl>
    <w:lvl w:ilvl="8" w:tplc="28EC5EAE">
      <w:numFmt w:val="bullet"/>
      <w:lvlText w:val="•"/>
      <w:lvlJc w:val="left"/>
      <w:pPr>
        <w:ind w:left="4229" w:hanging="454"/>
      </w:pPr>
      <w:rPr>
        <w:rFonts w:hint="default"/>
        <w:lang w:val="cs-CZ" w:eastAsia="en-US" w:bidi="ar-SA"/>
      </w:rPr>
    </w:lvl>
  </w:abstractNum>
  <w:abstractNum w:abstractNumId="23" w15:restartNumberingAfterBreak="0">
    <w:nsid w:val="58352F78"/>
    <w:multiLevelType w:val="multilevel"/>
    <w:tmpl w:val="8B48F0CA"/>
    <w:lvl w:ilvl="0">
      <w:start w:val="8"/>
      <w:numFmt w:val="decimal"/>
      <w:lvlText w:val="%1"/>
      <w:lvlJc w:val="left"/>
      <w:pPr>
        <w:ind w:left="1250" w:hanging="574"/>
        <w:jc w:val="left"/>
      </w:pPr>
      <w:rPr>
        <w:rFonts w:hint="default"/>
        <w:lang w:val="cs-CZ" w:eastAsia="en-US" w:bidi="ar-SA"/>
      </w:rPr>
    </w:lvl>
    <w:lvl w:ilvl="1">
      <w:start w:val="1"/>
      <w:numFmt w:val="decimal"/>
      <w:lvlText w:val="%1.%2"/>
      <w:lvlJc w:val="left"/>
      <w:pPr>
        <w:ind w:left="1250" w:hanging="574"/>
        <w:jc w:val="left"/>
      </w:pPr>
      <w:rPr>
        <w:rFonts w:ascii="Arial" w:eastAsia="Arial" w:hAnsi="Arial" w:cs="Arial" w:hint="default"/>
        <w:b w:val="0"/>
        <w:bCs w:val="0"/>
        <w:i w:val="0"/>
        <w:iCs w:val="0"/>
        <w:color w:val="00AFEF"/>
        <w:w w:val="100"/>
        <w:sz w:val="22"/>
        <w:szCs w:val="22"/>
        <w:lang w:val="cs-CZ" w:eastAsia="en-US" w:bidi="ar-SA"/>
      </w:rPr>
    </w:lvl>
    <w:lvl w:ilvl="2">
      <w:numFmt w:val="bullet"/>
      <w:lvlText w:val="•"/>
      <w:lvlJc w:val="left"/>
      <w:pPr>
        <w:ind w:left="3097" w:hanging="574"/>
      </w:pPr>
      <w:rPr>
        <w:rFonts w:hint="default"/>
        <w:lang w:val="cs-CZ" w:eastAsia="en-US" w:bidi="ar-SA"/>
      </w:rPr>
    </w:lvl>
    <w:lvl w:ilvl="3">
      <w:numFmt w:val="bullet"/>
      <w:lvlText w:val="•"/>
      <w:lvlJc w:val="left"/>
      <w:pPr>
        <w:ind w:left="4015" w:hanging="574"/>
      </w:pPr>
      <w:rPr>
        <w:rFonts w:hint="default"/>
        <w:lang w:val="cs-CZ" w:eastAsia="en-US" w:bidi="ar-SA"/>
      </w:rPr>
    </w:lvl>
    <w:lvl w:ilvl="4">
      <w:numFmt w:val="bullet"/>
      <w:lvlText w:val="•"/>
      <w:lvlJc w:val="left"/>
      <w:pPr>
        <w:ind w:left="4934" w:hanging="574"/>
      </w:pPr>
      <w:rPr>
        <w:rFonts w:hint="default"/>
        <w:lang w:val="cs-CZ" w:eastAsia="en-US" w:bidi="ar-SA"/>
      </w:rPr>
    </w:lvl>
    <w:lvl w:ilvl="5">
      <w:numFmt w:val="bullet"/>
      <w:lvlText w:val="•"/>
      <w:lvlJc w:val="left"/>
      <w:pPr>
        <w:ind w:left="5852" w:hanging="574"/>
      </w:pPr>
      <w:rPr>
        <w:rFonts w:hint="default"/>
        <w:lang w:val="cs-CZ" w:eastAsia="en-US" w:bidi="ar-SA"/>
      </w:rPr>
    </w:lvl>
    <w:lvl w:ilvl="6">
      <w:numFmt w:val="bullet"/>
      <w:lvlText w:val="•"/>
      <w:lvlJc w:val="left"/>
      <w:pPr>
        <w:ind w:left="6771" w:hanging="574"/>
      </w:pPr>
      <w:rPr>
        <w:rFonts w:hint="default"/>
        <w:lang w:val="cs-CZ" w:eastAsia="en-US" w:bidi="ar-SA"/>
      </w:rPr>
    </w:lvl>
    <w:lvl w:ilvl="7">
      <w:numFmt w:val="bullet"/>
      <w:lvlText w:val="•"/>
      <w:lvlJc w:val="left"/>
      <w:pPr>
        <w:ind w:left="7689" w:hanging="574"/>
      </w:pPr>
      <w:rPr>
        <w:rFonts w:hint="default"/>
        <w:lang w:val="cs-CZ" w:eastAsia="en-US" w:bidi="ar-SA"/>
      </w:rPr>
    </w:lvl>
    <w:lvl w:ilvl="8">
      <w:numFmt w:val="bullet"/>
      <w:lvlText w:val="•"/>
      <w:lvlJc w:val="left"/>
      <w:pPr>
        <w:ind w:left="8608" w:hanging="574"/>
      </w:pPr>
      <w:rPr>
        <w:rFonts w:hint="default"/>
        <w:lang w:val="cs-CZ" w:eastAsia="en-US" w:bidi="ar-SA"/>
      </w:rPr>
    </w:lvl>
  </w:abstractNum>
  <w:abstractNum w:abstractNumId="24" w15:restartNumberingAfterBreak="0">
    <w:nsid w:val="60C76D77"/>
    <w:multiLevelType w:val="multilevel"/>
    <w:tmpl w:val="5478E73A"/>
    <w:lvl w:ilvl="0">
      <w:start w:val="7"/>
      <w:numFmt w:val="decimal"/>
      <w:lvlText w:val="%1"/>
      <w:lvlJc w:val="left"/>
      <w:pPr>
        <w:ind w:left="677" w:hanging="567"/>
        <w:jc w:val="left"/>
      </w:pPr>
      <w:rPr>
        <w:rFonts w:hint="default"/>
        <w:lang w:val="cs-CZ" w:eastAsia="en-US" w:bidi="ar-SA"/>
      </w:rPr>
    </w:lvl>
    <w:lvl w:ilvl="1">
      <w:start w:val="1"/>
      <w:numFmt w:val="decimal"/>
      <w:lvlText w:val="%1.%2"/>
      <w:lvlJc w:val="left"/>
      <w:pPr>
        <w:ind w:left="677" w:hanging="567"/>
        <w:jc w:val="left"/>
      </w:pPr>
      <w:rPr>
        <w:rFonts w:ascii="Arial" w:eastAsia="Arial" w:hAnsi="Arial" w:cs="Arial" w:hint="default"/>
        <w:b/>
        <w:bCs/>
        <w:i w:val="0"/>
        <w:iCs w:val="0"/>
        <w:spacing w:val="-16"/>
        <w:w w:val="69"/>
        <w:sz w:val="19"/>
        <w:szCs w:val="19"/>
        <w:lang w:val="cs-CZ" w:eastAsia="en-US" w:bidi="ar-SA"/>
      </w:rPr>
    </w:lvl>
    <w:lvl w:ilvl="2">
      <w:start w:val="1"/>
      <w:numFmt w:val="decimal"/>
      <w:lvlText w:val="%1.%2.%3"/>
      <w:lvlJc w:val="left"/>
      <w:pPr>
        <w:ind w:left="677" w:hanging="567"/>
        <w:jc w:val="left"/>
      </w:pPr>
      <w:rPr>
        <w:rFonts w:ascii="Arial" w:eastAsia="Arial" w:hAnsi="Arial" w:cs="Arial" w:hint="default"/>
        <w:b/>
        <w:bCs/>
        <w:i w:val="0"/>
        <w:iCs w:val="0"/>
        <w:spacing w:val="-16"/>
        <w:w w:val="69"/>
        <w:sz w:val="19"/>
        <w:szCs w:val="19"/>
        <w:lang w:val="cs-CZ" w:eastAsia="en-US" w:bidi="ar-SA"/>
      </w:rPr>
    </w:lvl>
    <w:lvl w:ilvl="3">
      <w:numFmt w:val="bullet"/>
      <w:lvlText w:val="•"/>
      <w:lvlJc w:val="left"/>
      <w:pPr>
        <w:ind w:left="2002" w:hanging="567"/>
      </w:pPr>
      <w:rPr>
        <w:rFonts w:hint="default"/>
        <w:lang w:val="cs-CZ" w:eastAsia="en-US" w:bidi="ar-SA"/>
      </w:rPr>
    </w:lvl>
    <w:lvl w:ilvl="4">
      <w:numFmt w:val="bullet"/>
      <w:lvlText w:val="•"/>
      <w:lvlJc w:val="left"/>
      <w:pPr>
        <w:ind w:left="2443" w:hanging="567"/>
      </w:pPr>
      <w:rPr>
        <w:rFonts w:hint="default"/>
        <w:lang w:val="cs-CZ" w:eastAsia="en-US" w:bidi="ar-SA"/>
      </w:rPr>
    </w:lvl>
    <w:lvl w:ilvl="5">
      <w:numFmt w:val="bullet"/>
      <w:lvlText w:val="•"/>
      <w:lvlJc w:val="left"/>
      <w:pPr>
        <w:ind w:left="2884" w:hanging="567"/>
      </w:pPr>
      <w:rPr>
        <w:rFonts w:hint="default"/>
        <w:lang w:val="cs-CZ" w:eastAsia="en-US" w:bidi="ar-SA"/>
      </w:rPr>
    </w:lvl>
    <w:lvl w:ilvl="6">
      <w:numFmt w:val="bullet"/>
      <w:lvlText w:val="•"/>
      <w:lvlJc w:val="left"/>
      <w:pPr>
        <w:ind w:left="3324" w:hanging="567"/>
      </w:pPr>
      <w:rPr>
        <w:rFonts w:hint="default"/>
        <w:lang w:val="cs-CZ" w:eastAsia="en-US" w:bidi="ar-SA"/>
      </w:rPr>
    </w:lvl>
    <w:lvl w:ilvl="7">
      <w:numFmt w:val="bullet"/>
      <w:lvlText w:val="•"/>
      <w:lvlJc w:val="left"/>
      <w:pPr>
        <w:ind w:left="3765" w:hanging="567"/>
      </w:pPr>
      <w:rPr>
        <w:rFonts w:hint="default"/>
        <w:lang w:val="cs-CZ" w:eastAsia="en-US" w:bidi="ar-SA"/>
      </w:rPr>
    </w:lvl>
    <w:lvl w:ilvl="8">
      <w:numFmt w:val="bullet"/>
      <w:lvlText w:val="•"/>
      <w:lvlJc w:val="left"/>
      <w:pPr>
        <w:ind w:left="4206" w:hanging="567"/>
      </w:pPr>
      <w:rPr>
        <w:rFonts w:hint="default"/>
        <w:lang w:val="cs-CZ" w:eastAsia="en-US" w:bidi="ar-SA"/>
      </w:rPr>
    </w:lvl>
  </w:abstractNum>
  <w:abstractNum w:abstractNumId="25" w15:restartNumberingAfterBreak="0">
    <w:nsid w:val="675904C2"/>
    <w:multiLevelType w:val="multilevel"/>
    <w:tmpl w:val="85C2C794"/>
    <w:lvl w:ilvl="0">
      <w:start w:val="7"/>
      <w:numFmt w:val="decimal"/>
      <w:lvlText w:val="%1"/>
      <w:lvlJc w:val="left"/>
      <w:pPr>
        <w:ind w:left="1250" w:hanging="574"/>
        <w:jc w:val="left"/>
      </w:pPr>
      <w:rPr>
        <w:rFonts w:hint="default"/>
        <w:lang w:val="cs-CZ" w:eastAsia="en-US" w:bidi="ar-SA"/>
      </w:rPr>
    </w:lvl>
    <w:lvl w:ilvl="1">
      <w:start w:val="1"/>
      <w:numFmt w:val="decimal"/>
      <w:lvlText w:val="%1.%2"/>
      <w:lvlJc w:val="left"/>
      <w:pPr>
        <w:ind w:left="1250" w:hanging="574"/>
        <w:jc w:val="left"/>
      </w:pPr>
      <w:rPr>
        <w:rFonts w:ascii="Arial" w:eastAsia="Arial" w:hAnsi="Arial" w:cs="Arial" w:hint="default"/>
        <w:b w:val="0"/>
        <w:bCs w:val="0"/>
        <w:i w:val="0"/>
        <w:iCs w:val="0"/>
        <w:color w:val="00AFEF"/>
        <w:w w:val="100"/>
        <w:sz w:val="22"/>
        <w:szCs w:val="22"/>
        <w:lang w:val="cs-CZ" w:eastAsia="en-US" w:bidi="ar-SA"/>
      </w:rPr>
    </w:lvl>
    <w:lvl w:ilvl="2">
      <w:start w:val="1"/>
      <w:numFmt w:val="lowerLetter"/>
      <w:lvlText w:val="%3)"/>
      <w:lvlJc w:val="left"/>
      <w:pPr>
        <w:ind w:left="1809" w:hanging="396"/>
        <w:jc w:val="left"/>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3721" w:hanging="396"/>
      </w:pPr>
      <w:rPr>
        <w:rFonts w:hint="default"/>
        <w:lang w:val="cs-CZ" w:eastAsia="en-US" w:bidi="ar-SA"/>
      </w:rPr>
    </w:lvl>
    <w:lvl w:ilvl="4">
      <w:numFmt w:val="bullet"/>
      <w:lvlText w:val="•"/>
      <w:lvlJc w:val="left"/>
      <w:pPr>
        <w:ind w:left="4681" w:hanging="396"/>
      </w:pPr>
      <w:rPr>
        <w:rFonts w:hint="default"/>
        <w:lang w:val="cs-CZ" w:eastAsia="en-US" w:bidi="ar-SA"/>
      </w:rPr>
    </w:lvl>
    <w:lvl w:ilvl="5">
      <w:numFmt w:val="bullet"/>
      <w:lvlText w:val="•"/>
      <w:lvlJc w:val="left"/>
      <w:pPr>
        <w:ind w:left="5642" w:hanging="396"/>
      </w:pPr>
      <w:rPr>
        <w:rFonts w:hint="default"/>
        <w:lang w:val="cs-CZ" w:eastAsia="en-US" w:bidi="ar-SA"/>
      </w:rPr>
    </w:lvl>
    <w:lvl w:ilvl="6">
      <w:numFmt w:val="bullet"/>
      <w:lvlText w:val="•"/>
      <w:lvlJc w:val="left"/>
      <w:pPr>
        <w:ind w:left="6603" w:hanging="396"/>
      </w:pPr>
      <w:rPr>
        <w:rFonts w:hint="default"/>
        <w:lang w:val="cs-CZ" w:eastAsia="en-US" w:bidi="ar-SA"/>
      </w:rPr>
    </w:lvl>
    <w:lvl w:ilvl="7">
      <w:numFmt w:val="bullet"/>
      <w:lvlText w:val="•"/>
      <w:lvlJc w:val="left"/>
      <w:pPr>
        <w:ind w:left="7563" w:hanging="396"/>
      </w:pPr>
      <w:rPr>
        <w:rFonts w:hint="default"/>
        <w:lang w:val="cs-CZ" w:eastAsia="en-US" w:bidi="ar-SA"/>
      </w:rPr>
    </w:lvl>
    <w:lvl w:ilvl="8">
      <w:numFmt w:val="bullet"/>
      <w:lvlText w:val="•"/>
      <w:lvlJc w:val="left"/>
      <w:pPr>
        <w:ind w:left="8524" w:hanging="396"/>
      </w:pPr>
      <w:rPr>
        <w:rFonts w:hint="default"/>
        <w:lang w:val="cs-CZ" w:eastAsia="en-US" w:bidi="ar-SA"/>
      </w:rPr>
    </w:lvl>
  </w:abstractNum>
  <w:abstractNum w:abstractNumId="26" w15:restartNumberingAfterBreak="0">
    <w:nsid w:val="6DC32F83"/>
    <w:multiLevelType w:val="multilevel"/>
    <w:tmpl w:val="D1FADCDC"/>
    <w:lvl w:ilvl="0">
      <w:start w:val="1"/>
      <w:numFmt w:val="decimal"/>
      <w:lvlText w:val="%1."/>
      <w:lvlJc w:val="left"/>
      <w:pPr>
        <w:ind w:left="677" w:hanging="567"/>
        <w:jc w:val="left"/>
      </w:pPr>
      <w:rPr>
        <w:rFonts w:ascii="Arial" w:eastAsia="Arial" w:hAnsi="Arial" w:cs="Arial" w:hint="default"/>
        <w:b/>
        <w:bCs/>
        <w:i w:val="0"/>
        <w:iCs w:val="0"/>
        <w:color w:val="E5007D"/>
        <w:w w:val="77"/>
        <w:sz w:val="19"/>
        <w:szCs w:val="19"/>
        <w:lang w:val="cs-CZ" w:eastAsia="en-US" w:bidi="ar-SA"/>
      </w:rPr>
    </w:lvl>
    <w:lvl w:ilvl="1">
      <w:start w:val="1"/>
      <w:numFmt w:val="decimal"/>
      <w:lvlText w:val="%1.%2."/>
      <w:lvlJc w:val="left"/>
      <w:pPr>
        <w:ind w:left="677" w:hanging="567"/>
        <w:jc w:val="left"/>
      </w:pPr>
      <w:rPr>
        <w:rFonts w:ascii="Arial" w:eastAsia="Arial" w:hAnsi="Arial" w:cs="Arial" w:hint="default"/>
        <w:b/>
        <w:bCs/>
        <w:i w:val="0"/>
        <w:iCs w:val="0"/>
        <w:spacing w:val="-21"/>
        <w:w w:val="74"/>
        <w:sz w:val="19"/>
        <w:szCs w:val="19"/>
        <w:lang w:val="cs-CZ" w:eastAsia="en-US" w:bidi="ar-SA"/>
      </w:rPr>
    </w:lvl>
    <w:lvl w:ilvl="2">
      <w:numFmt w:val="bullet"/>
      <w:lvlText w:val="•"/>
      <w:lvlJc w:val="left"/>
      <w:pPr>
        <w:ind w:left="1544" w:hanging="567"/>
      </w:pPr>
      <w:rPr>
        <w:rFonts w:hint="default"/>
        <w:lang w:val="cs-CZ" w:eastAsia="en-US" w:bidi="ar-SA"/>
      </w:rPr>
    </w:lvl>
    <w:lvl w:ilvl="3">
      <w:numFmt w:val="bullet"/>
      <w:lvlText w:val="•"/>
      <w:lvlJc w:val="left"/>
      <w:pPr>
        <w:ind w:left="1976" w:hanging="567"/>
      </w:pPr>
      <w:rPr>
        <w:rFonts w:hint="default"/>
        <w:lang w:val="cs-CZ" w:eastAsia="en-US" w:bidi="ar-SA"/>
      </w:rPr>
    </w:lvl>
    <w:lvl w:ilvl="4">
      <w:numFmt w:val="bullet"/>
      <w:lvlText w:val="•"/>
      <w:lvlJc w:val="left"/>
      <w:pPr>
        <w:ind w:left="2408" w:hanging="567"/>
      </w:pPr>
      <w:rPr>
        <w:rFonts w:hint="default"/>
        <w:lang w:val="cs-CZ" w:eastAsia="en-US" w:bidi="ar-SA"/>
      </w:rPr>
    </w:lvl>
    <w:lvl w:ilvl="5">
      <w:numFmt w:val="bullet"/>
      <w:lvlText w:val="•"/>
      <w:lvlJc w:val="left"/>
      <w:pPr>
        <w:ind w:left="2841" w:hanging="567"/>
      </w:pPr>
      <w:rPr>
        <w:rFonts w:hint="default"/>
        <w:lang w:val="cs-CZ" w:eastAsia="en-US" w:bidi="ar-SA"/>
      </w:rPr>
    </w:lvl>
    <w:lvl w:ilvl="6">
      <w:numFmt w:val="bullet"/>
      <w:lvlText w:val="•"/>
      <w:lvlJc w:val="left"/>
      <w:pPr>
        <w:ind w:left="3273" w:hanging="567"/>
      </w:pPr>
      <w:rPr>
        <w:rFonts w:hint="default"/>
        <w:lang w:val="cs-CZ" w:eastAsia="en-US" w:bidi="ar-SA"/>
      </w:rPr>
    </w:lvl>
    <w:lvl w:ilvl="7">
      <w:numFmt w:val="bullet"/>
      <w:lvlText w:val="•"/>
      <w:lvlJc w:val="left"/>
      <w:pPr>
        <w:ind w:left="3705" w:hanging="567"/>
      </w:pPr>
      <w:rPr>
        <w:rFonts w:hint="default"/>
        <w:lang w:val="cs-CZ" w:eastAsia="en-US" w:bidi="ar-SA"/>
      </w:rPr>
    </w:lvl>
    <w:lvl w:ilvl="8">
      <w:numFmt w:val="bullet"/>
      <w:lvlText w:val="•"/>
      <w:lvlJc w:val="left"/>
      <w:pPr>
        <w:ind w:left="4137" w:hanging="567"/>
      </w:pPr>
      <w:rPr>
        <w:rFonts w:hint="default"/>
        <w:lang w:val="cs-CZ" w:eastAsia="en-US" w:bidi="ar-SA"/>
      </w:rPr>
    </w:lvl>
  </w:abstractNum>
  <w:abstractNum w:abstractNumId="27" w15:restartNumberingAfterBreak="0">
    <w:nsid w:val="70D621C4"/>
    <w:multiLevelType w:val="multilevel"/>
    <w:tmpl w:val="2FFEA560"/>
    <w:lvl w:ilvl="0">
      <w:start w:val="12"/>
      <w:numFmt w:val="decimal"/>
      <w:lvlText w:val="%1"/>
      <w:lvlJc w:val="left"/>
      <w:pPr>
        <w:ind w:left="677" w:hanging="567"/>
        <w:jc w:val="left"/>
      </w:pPr>
      <w:rPr>
        <w:rFonts w:hint="default"/>
        <w:lang w:val="cs-CZ" w:eastAsia="en-US" w:bidi="ar-SA"/>
      </w:rPr>
    </w:lvl>
    <w:lvl w:ilvl="1">
      <w:start w:val="1"/>
      <w:numFmt w:val="decimal"/>
      <w:lvlText w:val="%1.%2"/>
      <w:lvlJc w:val="left"/>
      <w:pPr>
        <w:ind w:left="677" w:hanging="567"/>
        <w:jc w:val="left"/>
      </w:pPr>
      <w:rPr>
        <w:rFonts w:ascii="Arial" w:eastAsia="Arial" w:hAnsi="Arial" w:cs="Arial" w:hint="default"/>
        <w:b/>
        <w:bCs/>
        <w:i w:val="0"/>
        <w:iCs w:val="0"/>
        <w:spacing w:val="-12"/>
        <w:w w:val="69"/>
        <w:sz w:val="19"/>
        <w:szCs w:val="19"/>
        <w:lang w:val="cs-CZ" w:eastAsia="en-US" w:bidi="ar-SA"/>
      </w:rPr>
    </w:lvl>
    <w:lvl w:ilvl="2">
      <w:numFmt w:val="bullet"/>
      <w:lvlText w:val="•"/>
      <w:lvlJc w:val="left"/>
      <w:pPr>
        <w:ind w:left="1561" w:hanging="567"/>
      </w:pPr>
      <w:rPr>
        <w:rFonts w:hint="default"/>
        <w:lang w:val="cs-CZ" w:eastAsia="en-US" w:bidi="ar-SA"/>
      </w:rPr>
    </w:lvl>
    <w:lvl w:ilvl="3">
      <w:numFmt w:val="bullet"/>
      <w:lvlText w:val="•"/>
      <w:lvlJc w:val="left"/>
      <w:pPr>
        <w:ind w:left="2002" w:hanging="567"/>
      </w:pPr>
      <w:rPr>
        <w:rFonts w:hint="default"/>
        <w:lang w:val="cs-CZ" w:eastAsia="en-US" w:bidi="ar-SA"/>
      </w:rPr>
    </w:lvl>
    <w:lvl w:ilvl="4">
      <w:numFmt w:val="bullet"/>
      <w:lvlText w:val="•"/>
      <w:lvlJc w:val="left"/>
      <w:pPr>
        <w:ind w:left="2443" w:hanging="567"/>
      </w:pPr>
      <w:rPr>
        <w:rFonts w:hint="default"/>
        <w:lang w:val="cs-CZ" w:eastAsia="en-US" w:bidi="ar-SA"/>
      </w:rPr>
    </w:lvl>
    <w:lvl w:ilvl="5">
      <w:numFmt w:val="bullet"/>
      <w:lvlText w:val="•"/>
      <w:lvlJc w:val="left"/>
      <w:pPr>
        <w:ind w:left="2883" w:hanging="567"/>
      </w:pPr>
      <w:rPr>
        <w:rFonts w:hint="default"/>
        <w:lang w:val="cs-CZ" w:eastAsia="en-US" w:bidi="ar-SA"/>
      </w:rPr>
    </w:lvl>
    <w:lvl w:ilvl="6">
      <w:numFmt w:val="bullet"/>
      <w:lvlText w:val="•"/>
      <w:lvlJc w:val="left"/>
      <w:pPr>
        <w:ind w:left="3324" w:hanging="567"/>
      </w:pPr>
      <w:rPr>
        <w:rFonts w:hint="default"/>
        <w:lang w:val="cs-CZ" w:eastAsia="en-US" w:bidi="ar-SA"/>
      </w:rPr>
    </w:lvl>
    <w:lvl w:ilvl="7">
      <w:numFmt w:val="bullet"/>
      <w:lvlText w:val="•"/>
      <w:lvlJc w:val="left"/>
      <w:pPr>
        <w:ind w:left="3765" w:hanging="567"/>
      </w:pPr>
      <w:rPr>
        <w:rFonts w:hint="default"/>
        <w:lang w:val="cs-CZ" w:eastAsia="en-US" w:bidi="ar-SA"/>
      </w:rPr>
    </w:lvl>
    <w:lvl w:ilvl="8">
      <w:numFmt w:val="bullet"/>
      <w:lvlText w:val="•"/>
      <w:lvlJc w:val="left"/>
      <w:pPr>
        <w:ind w:left="4206" w:hanging="567"/>
      </w:pPr>
      <w:rPr>
        <w:rFonts w:hint="default"/>
        <w:lang w:val="cs-CZ" w:eastAsia="en-US" w:bidi="ar-SA"/>
      </w:rPr>
    </w:lvl>
  </w:abstractNum>
  <w:abstractNum w:abstractNumId="28" w15:restartNumberingAfterBreak="0">
    <w:nsid w:val="731D6655"/>
    <w:multiLevelType w:val="multilevel"/>
    <w:tmpl w:val="3718059A"/>
    <w:lvl w:ilvl="0">
      <w:start w:val="14"/>
      <w:numFmt w:val="decimal"/>
      <w:lvlText w:val="%1"/>
      <w:lvlJc w:val="left"/>
      <w:pPr>
        <w:ind w:left="677" w:hanging="567"/>
        <w:jc w:val="left"/>
      </w:pPr>
      <w:rPr>
        <w:rFonts w:hint="default"/>
        <w:lang w:val="cs-CZ" w:eastAsia="en-US" w:bidi="ar-SA"/>
      </w:rPr>
    </w:lvl>
    <w:lvl w:ilvl="1">
      <w:start w:val="1"/>
      <w:numFmt w:val="decimal"/>
      <w:lvlText w:val="%1.%2"/>
      <w:lvlJc w:val="left"/>
      <w:pPr>
        <w:ind w:left="677" w:hanging="567"/>
        <w:jc w:val="left"/>
      </w:pPr>
      <w:rPr>
        <w:rFonts w:ascii="Arial" w:eastAsia="Arial" w:hAnsi="Arial" w:cs="Arial" w:hint="default"/>
        <w:b/>
        <w:bCs/>
        <w:i w:val="0"/>
        <w:iCs w:val="0"/>
        <w:spacing w:val="-12"/>
        <w:w w:val="69"/>
        <w:sz w:val="19"/>
        <w:szCs w:val="19"/>
        <w:lang w:val="cs-CZ" w:eastAsia="en-US" w:bidi="ar-SA"/>
      </w:rPr>
    </w:lvl>
    <w:lvl w:ilvl="2">
      <w:numFmt w:val="bullet"/>
      <w:lvlText w:val="–"/>
      <w:lvlJc w:val="left"/>
      <w:pPr>
        <w:ind w:left="820" w:hanging="144"/>
      </w:pPr>
      <w:rPr>
        <w:rFonts w:ascii="Microsoft Sans Serif" w:eastAsia="Microsoft Sans Serif" w:hAnsi="Microsoft Sans Serif" w:cs="Microsoft Sans Serif" w:hint="default"/>
        <w:b w:val="0"/>
        <w:bCs w:val="0"/>
        <w:i w:val="0"/>
        <w:iCs w:val="0"/>
        <w:w w:val="188"/>
        <w:sz w:val="19"/>
        <w:szCs w:val="19"/>
        <w:lang w:val="cs-CZ" w:eastAsia="en-US" w:bidi="ar-SA"/>
      </w:rPr>
    </w:lvl>
    <w:lvl w:ilvl="3">
      <w:numFmt w:val="bullet"/>
      <w:lvlText w:val="•"/>
      <w:lvlJc w:val="left"/>
      <w:pPr>
        <w:ind w:left="1749" w:hanging="144"/>
      </w:pPr>
      <w:rPr>
        <w:rFonts w:hint="default"/>
        <w:lang w:val="cs-CZ" w:eastAsia="en-US" w:bidi="ar-SA"/>
      </w:rPr>
    </w:lvl>
    <w:lvl w:ilvl="4">
      <w:numFmt w:val="bullet"/>
      <w:lvlText w:val="•"/>
      <w:lvlJc w:val="left"/>
      <w:pPr>
        <w:ind w:left="2213" w:hanging="144"/>
      </w:pPr>
      <w:rPr>
        <w:rFonts w:hint="default"/>
        <w:lang w:val="cs-CZ" w:eastAsia="en-US" w:bidi="ar-SA"/>
      </w:rPr>
    </w:lvl>
    <w:lvl w:ilvl="5">
      <w:numFmt w:val="bullet"/>
      <w:lvlText w:val="•"/>
      <w:lvlJc w:val="left"/>
      <w:pPr>
        <w:ind w:left="2678" w:hanging="144"/>
      </w:pPr>
      <w:rPr>
        <w:rFonts w:hint="default"/>
        <w:lang w:val="cs-CZ" w:eastAsia="en-US" w:bidi="ar-SA"/>
      </w:rPr>
    </w:lvl>
    <w:lvl w:ilvl="6">
      <w:numFmt w:val="bullet"/>
      <w:lvlText w:val="•"/>
      <w:lvlJc w:val="left"/>
      <w:pPr>
        <w:ind w:left="3143" w:hanging="144"/>
      </w:pPr>
      <w:rPr>
        <w:rFonts w:hint="default"/>
        <w:lang w:val="cs-CZ" w:eastAsia="en-US" w:bidi="ar-SA"/>
      </w:rPr>
    </w:lvl>
    <w:lvl w:ilvl="7">
      <w:numFmt w:val="bullet"/>
      <w:lvlText w:val="•"/>
      <w:lvlJc w:val="left"/>
      <w:pPr>
        <w:ind w:left="3607" w:hanging="144"/>
      </w:pPr>
      <w:rPr>
        <w:rFonts w:hint="default"/>
        <w:lang w:val="cs-CZ" w:eastAsia="en-US" w:bidi="ar-SA"/>
      </w:rPr>
    </w:lvl>
    <w:lvl w:ilvl="8">
      <w:numFmt w:val="bullet"/>
      <w:lvlText w:val="•"/>
      <w:lvlJc w:val="left"/>
      <w:pPr>
        <w:ind w:left="4072" w:hanging="144"/>
      </w:pPr>
      <w:rPr>
        <w:rFonts w:hint="default"/>
        <w:lang w:val="cs-CZ" w:eastAsia="en-US" w:bidi="ar-SA"/>
      </w:rPr>
    </w:lvl>
  </w:abstractNum>
  <w:abstractNum w:abstractNumId="29" w15:restartNumberingAfterBreak="0">
    <w:nsid w:val="7A5D15D8"/>
    <w:multiLevelType w:val="multilevel"/>
    <w:tmpl w:val="74B48D6E"/>
    <w:lvl w:ilvl="0">
      <w:start w:val="4"/>
      <w:numFmt w:val="decimal"/>
      <w:lvlText w:val="%1"/>
      <w:lvlJc w:val="left"/>
      <w:pPr>
        <w:ind w:left="677" w:hanging="567"/>
        <w:jc w:val="left"/>
      </w:pPr>
      <w:rPr>
        <w:rFonts w:hint="default"/>
        <w:lang w:val="cs-CZ" w:eastAsia="en-US" w:bidi="ar-SA"/>
      </w:rPr>
    </w:lvl>
    <w:lvl w:ilvl="1">
      <w:start w:val="1"/>
      <w:numFmt w:val="decimal"/>
      <w:lvlText w:val="%1.%2"/>
      <w:lvlJc w:val="left"/>
      <w:pPr>
        <w:ind w:left="677" w:hanging="567"/>
        <w:jc w:val="left"/>
      </w:pPr>
      <w:rPr>
        <w:rFonts w:ascii="Arial" w:eastAsia="Arial" w:hAnsi="Arial" w:cs="Arial" w:hint="default"/>
        <w:b/>
        <w:bCs/>
        <w:i w:val="0"/>
        <w:iCs w:val="0"/>
        <w:spacing w:val="-12"/>
        <w:w w:val="74"/>
        <w:sz w:val="19"/>
        <w:szCs w:val="19"/>
        <w:lang w:val="cs-CZ" w:eastAsia="en-US" w:bidi="ar-SA"/>
      </w:rPr>
    </w:lvl>
    <w:lvl w:ilvl="2">
      <w:start w:val="1"/>
      <w:numFmt w:val="decimal"/>
      <w:lvlText w:val="%1.%2.%3"/>
      <w:lvlJc w:val="left"/>
      <w:pPr>
        <w:ind w:left="677" w:hanging="567"/>
        <w:jc w:val="left"/>
      </w:pPr>
      <w:rPr>
        <w:rFonts w:ascii="Arial" w:eastAsia="Arial" w:hAnsi="Arial" w:cs="Arial" w:hint="default"/>
        <w:b/>
        <w:bCs/>
        <w:i w:val="0"/>
        <w:iCs w:val="0"/>
        <w:spacing w:val="-12"/>
        <w:w w:val="74"/>
        <w:sz w:val="19"/>
        <w:szCs w:val="19"/>
        <w:lang w:val="cs-CZ" w:eastAsia="en-US" w:bidi="ar-SA"/>
      </w:rPr>
    </w:lvl>
    <w:lvl w:ilvl="3">
      <w:numFmt w:val="bullet"/>
      <w:lvlText w:val="•"/>
      <w:lvlJc w:val="left"/>
      <w:pPr>
        <w:ind w:left="369" w:hanging="567"/>
      </w:pPr>
      <w:rPr>
        <w:rFonts w:hint="default"/>
        <w:lang w:val="cs-CZ" w:eastAsia="en-US" w:bidi="ar-SA"/>
      </w:rPr>
    </w:lvl>
    <w:lvl w:ilvl="4">
      <w:numFmt w:val="bullet"/>
      <w:lvlText w:val="•"/>
      <w:lvlJc w:val="left"/>
      <w:pPr>
        <w:ind w:left="265" w:hanging="567"/>
      </w:pPr>
      <w:rPr>
        <w:rFonts w:hint="default"/>
        <w:lang w:val="cs-CZ" w:eastAsia="en-US" w:bidi="ar-SA"/>
      </w:rPr>
    </w:lvl>
    <w:lvl w:ilvl="5">
      <w:numFmt w:val="bullet"/>
      <w:lvlText w:val="•"/>
      <w:lvlJc w:val="left"/>
      <w:pPr>
        <w:ind w:left="161" w:hanging="567"/>
      </w:pPr>
      <w:rPr>
        <w:rFonts w:hint="default"/>
        <w:lang w:val="cs-CZ" w:eastAsia="en-US" w:bidi="ar-SA"/>
      </w:rPr>
    </w:lvl>
    <w:lvl w:ilvl="6">
      <w:numFmt w:val="bullet"/>
      <w:lvlText w:val="•"/>
      <w:lvlJc w:val="left"/>
      <w:pPr>
        <w:ind w:left="58" w:hanging="567"/>
      </w:pPr>
      <w:rPr>
        <w:rFonts w:hint="default"/>
        <w:lang w:val="cs-CZ" w:eastAsia="en-US" w:bidi="ar-SA"/>
      </w:rPr>
    </w:lvl>
    <w:lvl w:ilvl="7">
      <w:numFmt w:val="bullet"/>
      <w:lvlText w:val="•"/>
      <w:lvlJc w:val="left"/>
      <w:pPr>
        <w:ind w:left="-46" w:hanging="567"/>
      </w:pPr>
      <w:rPr>
        <w:rFonts w:hint="default"/>
        <w:lang w:val="cs-CZ" w:eastAsia="en-US" w:bidi="ar-SA"/>
      </w:rPr>
    </w:lvl>
    <w:lvl w:ilvl="8">
      <w:numFmt w:val="bullet"/>
      <w:lvlText w:val="•"/>
      <w:lvlJc w:val="left"/>
      <w:pPr>
        <w:ind w:left="-149" w:hanging="567"/>
      </w:pPr>
      <w:rPr>
        <w:rFonts w:hint="default"/>
        <w:lang w:val="cs-CZ" w:eastAsia="en-US" w:bidi="ar-SA"/>
      </w:rPr>
    </w:lvl>
  </w:abstractNum>
  <w:abstractNum w:abstractNumId="30" w15:restartNumberingAfterBreak="0">
    <w:nsid w:val="7BAF3BC3"/>
    <w:multiLevelType w:val="multilevel"/>
    <w:tmpl w:val="D972998A"/>
    <w:lvl w:ilvl="0">
      <w:start w:val="9"/>
      <w:numFmt w:val="decimal"/>
      <w:lvlText w:val="%1"/>
      <w:lvlJc w:val="left"/>
      <w:pPr>
        <w:ind w:left="1250" w:hanging="574"/>
        <w:jc w:val="left"/>
      </w:pPr>
      <w:rPr>
        <w:rFonts w:hint="default"/>
        <w:lang w:val="cs-CZ" w:eastAsia="en-US" w:bidi="ar-SA"/>
      </w:rPr>
    </w:lvl>
    <w:lvl w:ilvl="1">
      <w:start w:val="1"/>
      <w:numFmt w:val="decimal"/>
      <w:lvlText w:val="%1.%2"/>
      <w:lvlJc w:val="left"/>
      <w:pPr>
        <w:ind w:left="1250" w:hanging="574"/>
        <w:jc w:val="left"/>
      </w:pPr>
      <w:rPr>
        <w:rFonts w:ascii="Arial" w:eastAsia="Arial" w:hAnsi="Arial" w:cs="Arial" w:hint="default"/>
        <w:b w:val="0"/>
        <w:bCs w:val="0"/>
        <w:i w:val="0"/>
        <w:iCs w:val="0"/>
        <w:color w:val="00AFEF"/>
        <w:w w:val="100"/>
        <w:sz w:val="22"/>
        <w:szCs w:val="22"/>
        <w:lang w:val="cs-CZ" w:eastAsia="en-US" w:bidi="ar-SA"/>
      </w:rPr>
    </w:lvl>
    <w:lvl w:ilvl="2">
      <w:numFmt w:val="bullet"/>
      <w:lvlText w:val="•"/>
      <w:lvlJc w:val="left"/>
      <w:pPr>
        <w:ind w:left="3097" w:hanging="574"/>
      </w:pPr>
      <w:rPr>
        <w:rFonts w:hint="default"/>
        <w:lang w:val="cs-CZ" w:eastAsia="en-US" w:bidi="ar-SA"/>
      </w:rPr>
    </w:lvl>
    <w:lvl w:ilvl="3">
      <w:numFmt w:val="bullet"/>
      <w:lvlText w:val="•"/>
      <w:lvlJc w:val="left"/>
      <w:pPr>
        <w:ind w:left="4015" w:hanging="574"/>
      </w:pPr>
      <w:rPr>
        <w:rFonts w:hint="default"/>
        <w:lang w:val="cs-CZ" w:eastAsia="en-US" w:bidi="ar-SA"/>
      </w:rPr>
    </w:lvl>
    <w:lvl w:ilvl="4">
      <w:numFmt w:val="bullet"/>
      <w:lvlText w:val="•"/>
      <w:lvlJc w:val="left"/>
      <w:pPr>
        <w:ind w:left="4934" w:hanging="574"/>
      </w:pPr>
      <w:rPr>
        <w:rFonts w:hint="default"/>
        <w:lang w:val="cs-CZ" w:eastAsia="en-US" w:bidi="ar-SA"/>
      </w:rPr>
    </w:lvl>
    <w:lvl w:ilvl="5">
      <w:numFmt w:val="bullet"/>
      <w:lvlText w:val="•"/>
      <w:lvlJc w:val="left"/>
      <w:pPr>
        <w:ind w:left="5852" w:hanging="574"/>
      </w:pPr>
      <w:rPr>
        <w:rFonts w:hint="default"/>
        <w:lang w:val="cs-CZ" w:eastAsia="en-US" w:bidi="ar-SA"/>
      </w:rPr>
    </w:lvl>
    <w:lvl w:ilvl="6">
      <w:numFmt w:val="bullet"/>
      <w:lvlText w:val="•"/>
      <w:lvlJc w:val="left"/>
      <w:pPr>
        <w:ind w:left="6771" w:hanging="574"/>
      </w:pPr>
      <w:rPr>
        <w:rFonts w:hint="default"/>
        <w:lang w:val="cs-CZ" w:eastAsia="en-US" w:bidi="ar-SA"/>
      </w:rPr>
    </w:lvl>
    <w:lvl w:ilvl="7">
      <w:numFmt w:val="bullet"/>
      <w:lvlText w:val="•"/>
      <w:lvlJc w:val="left"/>
      <w:pPr>
        <w:ind w:left="7689" w:hanging="574"/>
      </w:pPr>
      <w:rPr>
        <w:rFonts w:hint="default"/>
        <w:lang w:val="cs-CZ" w:eastAsia="en-US" w:bidi="ar-SA"/>
      </w:rPr>
    </w:lvl>
    <w:lvl w:ilvl="8">
      <w:numFmt w:val="bullet"/>
      <w:lvlText w:val="•"/>
      <w:lvlJc w:val="left"/>
      <w:pPr>
        <w:ind w:left="8608" w:hanging="574"/>
      </w:pPr>
      <w:rPr>
        <w:rFonts w:hint="default"/>
        <w:lang w:val="cs-CZ" w:eastAsia="en-US" w:bidi="ar-SA"/>
      </w:rPr>
    </w:lvl>
  </w:abstractNum>
  <w:num w:numId="1" w16cid:durableId="937105651">
    <w:abstractNumId w:val="6"/>
  </w:num>
  <w:num w:numId="2" w16cid:durableId="1181772481">
    <w:abstractNumId w:val="8"/>
  </w:num>
  <w:num w:numId="3" w16cid:durableId="597099046">
    <w:abstractNumId w:val="9"/>
  </w:num>
  <w:num w:numId="4" w16cid:durableId="635372579">
    <w:abstractNumId w:val="16"/>
  </w:num>
  <w:num w:numId="5" w16cid:durableId="2081444019">
    <w:abstractNumId w:val="11"/>
  </w:num>
  <w:num w:numId="6" w16cid:durableId="1093631031">
    <w:abstractNumId w:val="22"/>
  </w:num>
  <w:num w:numId="7" w16cid:durableId="2093887628">
    <w:abstractNumId w:val="5"/>
  </w:num>
  <w:num w:numId="8" w16cid:durableId="608859942">
    <w:abstractNumId w:val="28"/>
  </w:num>
  <w:num w:numId="9" w16cid:durableId="361368434">
    <w:abstractNumId w:val="3"/>
  </w:num>
  <w:num w:numId="10" w16cid:durableId="124543783">
    <w:abstractNumId w:val="27"/>
  </w:num>
  <w:num w:numId="11" w16cid:durableId="766342420">
    <w:abstractNumId w:val="15"/>
  </w:num>
  <w:num w:numId="12" w16cid:durableId="183710659">
    <w:abstractNumId w:val="13"/>
  </w:num>
  <w:num w:numId="13" w16cid:durableId="463353193">
    <w:abstractNumId w:val="17"/>
  </w:num>
  <w:num w:numId="14" w16cid:durableId="85931894">
    <w:abstractNumId w:val="10"/>
  </w:num>
  <w:num w:numId="15" w16cid:durableId="1104037316">
    <w:abstractNumId w:val="24"/>
  </w:num>
  <w:num w:numId="16" w16cid:durableId="947080968">
    <w:abstractNumId w:val="4"/>
  </w:num>
  <w:num w:numId="17" w16cid:durableId="1586569917">
    <w:abstractNumId w:val="21"/>
  </w:num>
  <w:num w:numId="18" w16cid:durableId="596599378">
    <w:abstractNumId w:val="29"/>
  </w:num>
  <w:num w:numId="19" w16cid:durableId="1954743491">
    <w:abstractNumId w:val="0"/>
  </w:num>
  <w:num w:numId="20" w16cid:durableId="1037971304">
    <w:abstractNumId w:val="14"/>
  </w:num>
  <w:num w:numId="21" w16cid:durableId="1644652995">
    <w:abstractNumId w:val="26"/>
  </w:num>
  <w:num w:numId="22" w16cid:durableId="12919370">
    <w:abstractNumId w:val="20"/>
  </w:num>
  <w:num w:numId="23" w16cid:durableId="1460757138">
    <w:abstractNumId w:val="30"/>
  </w:num>
  <w:num w:numId="24" w16cid:durableId="1949462702">
    <w:abstractNumId w:val="23"/>
  </w:num>
  <w:num w:numId="25" w16cid:durableId="828137419">
    <w:abstractNumId w:val="1"/>
  </w:num>
  <w:num w:numId="26" w16cid:durableId="207566966">
    <w:abstractNumId w:val="25"/>
  </w:num>
  <w:num w:numId="27" w16cid:durableId="381250525">
    <w:abstractNumId w:val="12"/>
  </w:num>
  <w:num w:numId="28" w16cid:durableId="1555041149">
    <w:abstractNumId w:val="19"/>
  </w:num>
  <w:num w:numId="29" w16cid:durableId="665936011">
    <w:abstractNumId w:val="7"/>
  </w:num>
  <w:num w:numId="30" w16cid:durableId="1074281782">
    <w:abstractNumId w:val="18"/>
  </w:num>
  <w:num w:numId="31" w16cid:durableId="930889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58"/>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8A7B1A"/>
    <w:rsid w:val="00340FFA"/>
    <w:rsid w:val="003678B3"/>
    <w:rsid w:val="005013F9"/>
    <w:rsid w:val="006D3E53"/>
    <w:rsid w:val="008A7B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303DC7DD"/>
  <w15:docId w15:val="{E7BBBE46-C41B-42EE-963E-19715540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Microsoft Sans Serif" w:eastAsia="Microsoft Sans Serif" w:hAnsi="Microsoft Sans Serif" w:cs="Microsoft Sans Serif"/>
      <w:lang w:val="cs-CZ"/>
    </w:rPr>
  </w:style>
  <w:style w:type="paragraph" w:styleId="Nadpis1">
    <w:name w:val="heading 1"/>
    <w:basedOn w:val="Normln"/>
    <w:uiPriority w:val="9"/>
    <w:qFormat/>
    <w:pPr>
      <w:spacing w:line="431" w:lineRule="exact"/>
      <w:outlineLvl w:val="0"/>
    </w:pPr>
    <w:rPr>
      <w:rFonts w:ascii="Myriad Pro" w:eastAsia="Myriad Pro" w:hAnsi="Myriad Pro" w:cs="Myriad Pro"/>
      <w:sz w:val="38"/>
      <w:szCs w:val="38"/>
    </w:rPr>
  </w:style>
  <w:style w:type="paragraph" w:styleId="Nadpis2">
    <w:name w:val="heading 2"/>
    <w:basedOn w:val="Normln"/>
    <w:uiPriority w:val="9"/>
    <w:unhideWhenUsed/>
    <w:qFormat/>
    <w:pPr>
      <w:spacing w:before="83"/>
      <w:ind w:left="2422" w:right="2730"/>
      <w:jc w:val="center"/>
      <w:outlineLvl w:val="1"/>
    </w:pPr>
    <w:rPr>
      <w:rFonts w:ascii="Arial" w:eastAsia="Arial" w:hAnsi="Arial" w:cs="Arial"/>
      <w:b/>
      <w:bCs/>
      <w:sz w:val="32"/>
      <w:szCs w:val="32"/>
    </w:rPr>
  </w:style>
  <w:style w:type="paragraph" w:styleId="Nadpis3">
    <w:name w:val="heading 3"/>
    <w:basedOn w:val="Normln"/>
    <w:uiPriority w:val="9"/>
    <w:unhideWhenUsed/>
    <w:qFormat/>
    <w:pPr>
      <w:spacing w:before="4"/>
      <w:ind w:left="600"/>
      <w:outlineLvl w:val="2"/>
    </w:pPr>
    <w:rPr>
      <w:rFonts w:ascii="Times New Roman" w:eastAsia="Times New Roman" w:hAnsi="Times New Roman" w:cs="Times New Roman"/>
      <w:b/>
      <w:bCs/>
      <w:sz w:val="24"/>
      <w:szCs w:val="24"/>
    </w:rPr>
  </w:style>
  <w:style w:type="paragraph" w:styleId="Nadpis4">
    <w:name w:val="heading 4"/>
    <w:basedOn w:val="Normln"/>
    <w:uiPriority w:val="9"/>
    <w:unhideWhenUsed/>
    <w:qFormat/>
    <w:pPr>
      <w:spacing w:before="10"/>
      <w:ind w:left="600"/>
      <w:outlineLvl w:val="3"/>
    </w:pPr>
    <w:rPr>
      <w:rFonts w:ascii="Times New Roman" w:eastAsia="Times New Roman" w:hAnsi="Times New Roman" w:cs="Times New Roman"/>
      <w:sz w:val="24"/>
      <w:szCs w:val="24"/>
    </w:rPr>
  </w:style>
  <w:style w:type="paragraph" w:styleId="Nadpis5">
    <w:name w:val="heading 5"/>
    <w:basedOn w:val="Normln"/>
    <w:uiPriority w:val="9"/>
    <w:unhideWhenUsed/>
    <w:qFormat/>
    <w:pPr>
      <w:ind w:left="676"/>
      <w:outlineLvl w:val="4"/>
    </w:pPr>
    <w:rPr>
      <w:rFonts w:ascii="Arial" w:eastAsia="Arial" w:hAnsi="Arial" w:cs="Arial"/>
      <w:b/>
      <w:bCs/>
    </w:rPr>
  </w:style>
  <w:style w:type="paragraph" w:styleId="Nadpis6">
    <w:name w:val="heading 6"/>
    <w:basedOn w:val="Normln"/>
    <w:uiPriority w:val="9"/>
    <w:unhideWhenUsed/>
    <w:qFormat/>
    <w:pPr>
      <w:ind w:left="677" w:hanging="568"/>
      <w:outlineLvl w:val="5"/>
    </w:pPr>
    <w:rPr>
      <w:rFonts w:ascii="Arial" w:eastAsia="Arial" w:hAnsi="Arial" w:cs="Arial"/>
      <w:b/>
      <w:bCs/>
      <w:sz w:val="19"/>
      <w:szCs w:val="1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9"/>
      <w:szCs w:val="19"/>
    </w:rPr>
  </w:style>
  <w:style w:type="paragraph" w:styleId="Odstavecseseznamem">
    <w:name w:val="List Paragraph"/>
    <w:basedOn w:val="Normln"/>
    <w:uiPriority w:val="1"/>
    <w:qFormat/>
    <w:pPr>
      <w:ind w:left="677" w:hanging="567"/>
      <w:jc w:val="both"/>
    </w:pPr>
  </w:style>
  <w:style w:type="paragraph" w:customStyle="1" w:styleId="TableParagraph">
    <w:name w:val="Table Paragraph"/>
    <w:basedOn w:val="Normln"/>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yperlink" Target="http://www/"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mailto:dohled@t-mobile.cz" TargetMode="External"/><Relationship Id="rId17" Type="http://schemas.openxmlformats.org/officeDocument/2006/relationships/hyperlink" Target="http://www.gts.cz/" TargetMode="External"/><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hyperlink" Target="http://www.gts.cz/" TargetMode="Externa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hled@t-mobile.cz" TargetMode="Externa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hyperlink" Target="http://www.ctu.cz/vyhledavaci" TargetMode="External"/><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hyperlink" Target="mailto:faktury@nakit.cz"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image" Target="media/image9.jpeg"/><Relationship Id="rId27" Type="http://schemas.openxmlformats.org/officeDocument/2006/relationships/footer" Target="footer4.xml"/></Relationships>
</file>

<file path=word/_rels/footer1.xml.rels><?xml version="1.0" encoding="UTF-8" standalone="yes"?>
<Relationships xmlns="http://schemas.openxmlformats.org/package/2006/relationships"><Relationship Id="rId2" Type="http://schemas.openxmlformats.org/officeDocument/2006/relationships/hyperlink" Target="http://www.nakit.cz/" TargetMode="External"/><Relationship Id="rId1" Type="http://schemas.openxmlformats.org/officeDocument/2006/relationships/hyperlink" Target="mailto:info@naki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D4FDC-4D5A-4404-9A7F-41ECE4983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42</Pages>
  <Words>21298</Words>
  <Characters>125662</Characters>
  <Application>Microsoft Office Word</Application>
  <DocSecurity>0</DocSecurity>
  <Lines>1047</Lines>
  <Paragraphs>293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Fafláková Ivana</dc:creator>
  <cp:lastModifiedBy>Dobeš Vojtěch</cp:lastModifiedBy>
  <cp:revision>3</cp:revision>
  <dcterms:created xsi:type="dcterms:W3CDTF">2022-10-06T06:55:00Z</dcterms:created>
  <dcterms:modified xsi:type="dcterms:W3CDTF">2022-10-06T07:56:00Z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2022-09-22T00:00:00Z</vt:filetime>
  </property>
  <property fmtid="{D5CDD505-2E9C-101B-9397-08002B2CF9AE}" pid="3" name="Creator">
    <vt:lpwstr>Microsoft® Word pro Microsoft 365</vt:lpwstr>
  </property>
  <property fmtid="{D5CDD505-2E9C-101B-9397-08002B2CF9AE}" pid="4" name="LastSaved">
    <vt:filetime>2022-10-06T00:00:00Z</vt:filetime>
  </property>
  <property fmtid="{D5CDD505-2E9C-101B-9397-08002B2CF9AE}" pid="5" name="Producer">
    <vt:lpwstr>Microsoft® Word pro Microsoft 365</vt:lpwstr>
  </property>
</Properties>
</file>