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EE4C" w14:textId="77777777" w:rsidR="00F16502" w:rsidRDefault="00000000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2526617" wp14:editId="0E236F2E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F69BA0" w14:textId="77777777" w:rsidR="00F16502" w:rsidRDefault="00F16502">
      <w:pPr>
        <w:ind w:firstLine="993"/>
        <w:rPr>
          <w:rFonts w:ascii="Arial" w:eastAsia="Arial" w:hAnsi="Arial" w:cs="Arial"/>
          <w:sz w:val="50"/>
          <w:szCs w:val="50"/>
        </w:rPr>
      </w:pPr>
    </w:p>
    <w:p w14:paraId="25BCFD94" w14:textId="77777777" w:rsidR="00F16502" w:rsidRDefault="00000000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006CDDA1" wp14:editId="6B7F1984">
                <wp:simplePos x="0" y="0"/>
                <wp:positionH relativeFrom="column">
                  <wp:posOffset>546100</wp:posOffset>
                </wp:positionH>
                <wp:positionV relativeFrom="paragraph">
                  <wp:posOffset>45720</wp:posOffset>
                </wp:positionV>
                <wp:extent cx="3571875" cy="1426835"/>
                <wp:effectExtent l="0" t="0" r="0" b="0"/>
                <wp:wrapSquare wrapText="bothSides" distT="45720" distB="45720" distL="114300" distR="114300"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9113" y="307769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926754" w14:textId="77777777" w:rsidR="00F16502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O-2400-646-2022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45720</wp:posOffset>
                </wp:positionV>
                <wp:extent cx="3571875" cy="1426835"/>
                <wp:effectExtent b="0" l="0" r="0" t="0"/>
                <wp:wrapSquare wrapText="bothSides" distB="45720" distT="45720" distL="114300" distR="11430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1875" cy="1426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E58CFEF" w14:textId="77777777" w:rsidR="00F16502" w:rsidRDefault="00F16502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5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4522"/>
      </w:tblGrid>
      <w:tr w:rsidR="00F16502" w14:paraId="1FAB6E39" w14:textId="77777777">
        <w:tc>
          <w:tcPr>
            <w:tcW w:w="5037" w:type="dxa"/>
          </w:tcPr>
          <w:p w14:paraId="102DF45F" w14:textId="77777777" w:rsidR="00F1650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22" w:type="dxa"/>
          </w:tcPr>
          <w:p w14:paraId="4E048D3E" w14:textId="77777777" w:rsidR="00F1650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F16502" w14:paraId="6EAF172C" w14:textId="77777777">
        <w:tc>
          <w:tcPr>
            <w:tcW w:w="5037" w:type="dxa"/>
          </w:tcPr>
          <w:p w14:paraId="0EB04D5D" w14:textId="77777777" w:rsidR="00F1650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Gois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Logistics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s.r.o</w:t>
            </w:r>
            <w:proofErr w:type="spellEnd"/>
          </w:p>
          <w:p w14:paraId="1C94954C" w14:textId="77777777" w:rsidR="00F1650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Pohoří 3</w:t>
            </w:r>
          </w:p>
          <w:p w14:paraId="0B30340B" w14:textId="77777777" w:rsidR="00F1650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CZ 518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01  Dobruška</w:t>
            </w:r>
            <w:proofErr w:type="gramEnd"/>
          </w:p>
          <w:p w14:paraId="53493CA6" w14:textId="77777777" w:rsidR="00F16502" w:rsidRDefault="00000000">
            <w:pPr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IČ 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07413360</w:t>
            </w:r>
          </w:p>
          <w:p w14:paraId="3BA87E0D" w14:textId="77777777" w:rsidR="00F16502" w:rsidRDefault="00000000">
            <w:pPr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DIČ CZ 07413360</w:t>
            </w:r>
          </w:p>
          <w:p w14:paraId="49F89915" w14:textId="77777777" w:rsidR="00F16502" w:rsidRDefault="00F16502">
            <w:pPr>
              <w:rPr>
                <w:rFonts w:ascii="Arial" w:eastAsia="Arial" w:hAnsi="Arial" w:cs="Arial"/>
                <w:sz w:val="50"/>
                <w:szCs w:val="50"/>
              </w:rPr>
            </w:pPr>
          </w:p>
        </w:tc>
        <w:tc>
          <w:tcPr>
            <w:tcW w:w="4522" w:type="dxa"/>
          </w:tcPr>
          <w:p w14:paraId="611584BB" w14:textId="77777777" w:rsidR="00F1650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14:paraId="1191EC6D" w14:textId="77777777" w:rsidR="00F1650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2627DA0E" w14:textId="77777777" w:rsidR="00F1650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61E5175C" w14:textId="77777777" w:rsidR="00F1650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2CBE212E" w14:textId="77777777" w:rsidR="00F1650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150BA5C0" w14:textId="77777777" w:rsidR="00F1650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7AE26786" w14:textId="77777777" w:rsidR="00F1650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5AAA8966" w14:textId="77777777" w:rsidR="00F16502" w:rsidRDefault="00F1650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B65E27F" w14:textId="77777777" w:rsidR="00F16502" w:rsidRDefault="00000000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Praze 29. 9. 2022</w:t>
            </w:r>
          </w:p>
        </w:tc>
      </w:tr>
    </w:tbl>
    <w:p w14:paraId="4E18E88C" w14:textId="77777777" w:rsidR="00F16502" w:rsidRDefault="00F16502">
      <w:pPr>
        <w:spacing w:after="40"/>
        <w:rPr>
          <w:rFonts w:ascii="Arial" w:eastAsia="Arial" w:hAnsi="Arial" w:cs="Arial"/>
          <w:sz w:val="16"/>
          <w:szCs w:val="16"/>
        </w:rPr>
      </w:pPr>
    </w:p>
    <w:p w14:paraId="2C9E1C8D" w14:textId="77777777" w:rsidR="00F16502" w:rsidRDefault="00F16502">
      <w:pPr>
        <w:spacing w:after="40"/>
        <w:rPr>
          <w:rFonts w:ascii="Arial" w:eastAsia="Arial" w:hAnsi="Arial" w:cs="Arial"/>
          <w:sz w:val="16"/>
          <w:szCs w:val="16"/>
        </w:rPr>
      </w:pPr>
    </w:p>
    <w:p w14:paraId="48BA10F5" w14:textId="77777777" w:rsidR="00F16502" w:rsidRDefault="00000000">
      <w:pPr>
        <w:spacing w:after="4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OBJEDNÁVÁME U VÁS </w:t>
      </w:r>
      <w:r>
        <w:rPr>
          <w:rFonts w:ascii="Arial" w:eastAsia="Arial" w:hAnsi="Arial" w:cs="Arial"/>
          <w:highlight w:val="white"/>
        </w:rPr>
        <w:t xml:space="preserve">přepravu kontejneru pro projekt </w:t>
      </w:r>
      <w:proofErr w:type="spellStart"/>
      <w:r>
        <w:rPr>
          <w:rFonts w:ascii="Arial" w:eastAsia="Arial" w:hAnsi="Arial" w:cs="Arial"/>
          <w:highlight w:val="white"/>
        </w:rPr>
        <w:t>Parallels</w:t>
      </w:r>
      <w:proofErr w:type="spellEnd"/>
      <w:r>
        <w:rPr>
          <w:rFonts w:ascii="Arial" w:eastAsia="Arial" w:hAnsi="Arial" w:cs="Arial"/>
          <w:highlight w:val="white"/>
        </w:rPr>
        <w:t xml:space="preserve">. </w:t>
      </w:r>
    </w:p>
    <w:p w14:paraId="252968A3" w14:textId="77777777" w:rsidR="00F16502" w:rsidRDefault="00F16502">
      <w:pPr>
        <w:shd w:val="clear" w:color="auto" w:fill="FFFFFF"/>
        <w:spacing w:after="40"/>
        <w:rPr>
          <w:rFonts w:ascii="Arial" w:eastAsia="Arial" w:hAnsi="Arial" w:cs="Arial"/>
          <w:b/>
          <w:color w:val="222222"/>
          <w:highlight w:val="white"/>
        </w:rPr>
      </w:pPr>
    </w:p>
    <w:p w14:paraId="40A002B1" w14:textId="77777777" w:rsidR="00F16502" w:rsidRDefault="00000000">
      <w:pPr>
        <w:shd w:val="clear" w:color="auto" w:fill="FFFFFF"/>
        <w:spacing w:after="4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25.10. </w:t>
      </w:r>
      <w:proofErr w:type="gramStart"/>
      <w:r>
        <w:rPr>
          <w:rFonts w:ascii="Arial" w:eastAsia="Arial" w:hAnsi="Arial" w:cs="Arial"/>
          <w:b/>
          <w:color w:val="222222"/>
          <w:highlight w:val="white"/>
        </w:rPr>
        <w:t>Praha - Brusel</w:t>
      </w:r>
      <w:proofErr w:type="gramEnd"/>
      <w:r>
        <w:rPr>
          <w:rFonts w:ascii="Arial" w:eastAsia="Arial" w:hAnsi="Arial" w:cs="Arial"/>
          <w:b/>
          <w:color w:val="222222"/>
          <w:highlight w:val="white"/>
        </w:rPr>
        <w:t xml:space="preserve"> / </w:t>
      </w:r>
      <w:r>
        <w:rPr>
          <w:rFonts w:ascii="Arial" w:eastAsia="Arial" w:hAnsi="Arial" w:cs="Arial"/>
          <w:highlight w:val="white"/>
        </w:rPr>
        <w:t xml:space="preserve">63 000,- Kč + DPH    </w:t>
      </w:r>
    </w:p>
    <w:p w14:paraId="55941318" w14:textId="77777777" w:rsidR="00F16502" w:rsidRDefault="00000000">
      <w:pPr>
        <w:shd w:val="clear" w:color="auto" w:fill="FFFFFF"/>
        <w:spacing w:after="4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7.11. </w:t>
      </w:r>
      <w:proofErr w:type="gramStart"/>
      <w:r>
        <w:rPr>
          <w:rFonts w:ascii="Arial" w:eastAsia="Arial" w:hAnsi="Arial" w:cs="Arial"/>
          <w:b/>
          <w:color w:val="222222"/>
          <w:highlight w:val="white"/>
        </w:rPr>
        <w:t xml:space="preserve">Brusel - </w:t>
      </w:r>
      <w:proofErr w:type="spellStart"/>
      <w:r>
        <w:rPr>
          <w:rFonts w:ascii="Arial" w:eastAsia="Arial" w:hAnsi="Arial" w:cs="Arial"/>
          <w:b/>
          <w:color w:val="222222"/>
          <w:highlight w:val="white"/>
        </w:rPr>
        <w:t>Lodz</w:t>
      </w:r>
      <w:proofErr w:type="spellEnd"/>
      <w:proofErr w:type="gramEnd"/>
      <w:r>
        <w:rPr>
          <w:rFonts w:ascii="Arial" w:eastAsia="Arial" w:hAnsi="Arial" w:cs="Arial"/>
          <w:b/>
          <w:color w:val="222222"/>
          <w:highlight w:val="white"/>
        </w:rPr>
        <w:t xml:space="preserve"> / </w:t>
      </w:r>
      <w:r>
        <w:rPr>
          <w:rFonts w:ascii="Arial" w:eastAsia="Arial" w:hAnsi="Arial" w:cs="Arial"/>
          <w:highlight w:val="white"/>
        </w:rPr>
        <w:t xml:space="preserve">68 000,- Kč + DPH </w:t>
      </w:r>
      <w:r>
        <w:rPr>
          <w:rFonts w:ascii="Arial" w:eastAsia="Arial" w:hAnsi="Arial" w:cs="Arial"/>
          <w:color w:val="222222"/>
          <w:highlight w:val="white"/>
        </w:rPr>
        <w:t xml:space="preserve">      </w:t>
      </w:r>
    </w:p>
    <w:p w14:paraId="2CAD74E8" w14:textId="77777777" w:rsidR="00F16502" w:rsidRDefault="00000000">
      <w:pPr>
        <w:shd w:val="clear" w:color="auto" w:fill="FFFFFF"/>
        <w:spacing w:after="4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23.11. </w:t>
      </w:r>
      <w:proofErr w:type="gramStart"/>
      <w:r>
        <w:rPr>
          <w:rFonts w:ascii="Arial" w:eastAsia="Arial" w:hAnsi="Arial" w:cs="Arial"/>
          <w:b/>
          <w:color w:val="222222"/>
          <w:highlight w:val="white"/>
        </w:rPr>
        <w:t>Lodž - Praha</w:t>
      </w:r>
      <w:proofErr w:type="gramEnd"/>
      <w:r>
        <w:rPr>
          <w:rFonts w:ascii="Arial" w:eastAsia="Arial" w:hAnsi="Arial" w:cs="Arial"/>
          <w:b/>
          <w:color w:val="222222"/>
          <w:highlight w:val="white"/>
        </w:rPr>
        <w:t xml:space="preserve"> / </w:t>
      </w:r>
      <w:r>
        <w:rPr>
          <w:rFonts w:ascii="Arial" w:eastAsia="Arial" w:hAnsi="Arial" w:cs="Arial"/>
          <w:highlight w:val="white"/>
        </w:rPr>
        <w:t xml:space="preserve">40 000,- Kč + DPH    </w:t>
      </w:r>
      <w:r>
        <w:rPr>
          <w:rFonts w:ascii="Arial" w:eastAsia="Arial" w:hAnsi="Arial" w:cs="Arial"/>
          <w:color w:val="222222"/>
          <w:highlight w:val="white"/>
        </w:rPr>
        <w:t xml:space="preserve">   </w:t>
      </w:r>
    </w:p>
    <w:p w14:paraId="156AC56C" w14:textId="77777777" w:rsidR="00F16502" w:rsidRDefault="00F16502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6"/>
        <w:tblW w:w="9545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F16502" w14:paraId="5965EF96" w14:textId="77777777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46B3E" w14:textId="77777777" w:rsidR="00F165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Cena celkem bez DPH</w:t>
            </w:r>
          </w:p>
          <w:p w14:paraId="5C330D67" w14:textId="77777777" w:rsidR="00F165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40"/>
                <w:szCs w:val="40"/>
              </w:rPr>
              <w:t>171</w:t>
            </w:r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.000,00 Kč</w:t>
            </w:r>
          </w:p>
          <w:p w14:paraId="2D960721" w14:textId="77777777" w:rsidR="00F16502" w:rsidRDefault="00F16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40"/>
                <w:szCs w:val="40"/>
              </w:rPr>
            </w:pPr>
            <w:bookmarkStart w:id="1" w:name="_heading=h.fjy8qxsvdc5q" w:colFirst="0" w:colLast="0"/>
            <w:bookmarkEnd w:id="1"/>
          </w:p>
          <w:p w14:paraId="6F9C473D" w14:textId="77777777" w:rsidR="00F165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bookmarkStart w:id="2" w:name="_heading=h.ht8ey0ed3uij" w:colFirst="0" w:colLast="0"/>
            <w:bookmarkEnd w:id="2"/>
            <w:r>
              <w:rPr>
                <w:rFonts w:ascii="Arial" w:eastAsia="Arial" w:hAnsi="Arial" w:cs="Arial"/>
                <w:sz w:val="28"/>
                <w:szCs w:val="28"/>
              </w:rPr>
              <w:t>Plátci DPH</w:t>
            </w:r>
          </w:p>
        </w:tc>
      </w:tr>
    </w:tbl>
    <w:p w14:paraId="36A53438" w14:textId="77777777" w:rsidR="00F16502" w:rsidRDefault="00F1650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7"/>
        <w:tblW w:w="105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15"/>
        <w:gridCol w:w="2970"/>
        <w:gridCol w:w="2835"/>
        <w:gridCol w:w="2295"/>
      </w:tblGrid>
      <w:tr w:rsidR="00F16502" w14:paraId="20E5287F" w14:textId="77777777">
        <w:trPr>
          <w:trHeight w:val="1245"/>
        </w:trPr>
        <w:tc>
          <w:tcPr>
            <w:tcW w:w="2415" w:type="dxa"/>
          </w:tcPr>
          <w:p w14:paraId="7AD1234E" w14:textId="77777777" w:rsidR="00F16502" w:rsidRDefault="00F16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44454CE" w14:textId="77777777" w:rsidR="00F165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835" w:type="dxa"/>
          </w:tcPr>
          <w:p w14:paraId="0C764B37" w14:textId="77777777" w:rsidR="00F165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95" w:type="dxa"/>
          </w:tcPr>
          <w:p w14:paraId="3130316E" w14:textId="77777777" w:rsidR="00F165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F16502" w14:paraId="2D79BEE8" w14:textId="77777777">
        <w:trPr>
          <w:trHeight w:val="849"/>
        </w:trPr>
        <w:tc>
          <w:tcPr>
            <w:tcW w:w="2415" w:type="dxa"/>
          </w:tcPr>
          <w:p w14:paraId="124F5A52" w14:textId="77777777" w:rsidR="00F16502" w:rsidRDefault="00000000">
            <w:r>
              <w:t>Magdalena Juříková</w:t>
            </w:r>
          </w:p>
          <w:p w14:paraId="0948A886" w14:textId="77777777" w:rsidR="00F16502" w:rsidRDefault="00000000">
            <w:r>
              <w:t>ředitelka GHMP</w:t>
            </w:r>
          </w:p>
        </w:tc>
        <w:tc>
          <w:tcPr>
            <w:tcW w:w="2970" w:type="dxa"/>
          </w:tcPr>
          <w:p w14:paraId="4375E104" w14:textId="518EE7F5" w:rsidR="00F16502" w:rsidRDefault="00000000">
            <w:pPr>
              <w:rPr>
                <w:vertAlign w:val="superscript"/>
              </w:rPr>
            </w:pPr>
            <w:r>
              <w:t>Kateřina Němcová</w:t>
            </w:r>
            <w:r>
              <w:br/>
            </w:r>
          </w:p>
        </w:tc>
        <w:tc>
          <w:tcPr>
            <w:tcW w:w="2835" w:type="dxa"/>
          </w:tcPr>
          <w:p w14:paraId="09240A02" w14:textId="726588CE" w:rsidR="00F16502" w:rsidRDefault="00000000" w:rsidP="0002606B">
            <w:pPr>
              <w:rPr>
                <w:vertAlign w:val="superscript"/>
              </w:rPr>
            </w:pPr>
            <w:r>
              <w:t>Mgr. Marie Foltýnová PhD.</w:t>
            </w:r>
            <w:r>
              <w:br/>
            </w:r>
          </w:p>
        </w:tc>
        <w:tc>
          <w:tcPr>
            <w:tcW w:w="2295" w:type="dxa"/>
          </w:tcPr>
          <w:p w14:paraId="46A0A161" w14:textId="77777777" w:rsidR="00F16502" w:rsidRDefault="00000000">
            <w:bookmarkStart w:id="3" w:name="_heading=h.30j0zll" w:colFirst="0" w:colLast="0"/>
            <w:bookmarkEnd w:id="3"/>
            <w:r>
              <w:t>Ing. Eva Koláčková</w:t>
            </w:r>
          </w:p>
          <w:p w14:paraId="1B5BD7FD" w14:textId="77777777" w:rsidR="00F16502" w:rsidRDefault="00000000">
            <w:bookmarkStart w:id="4" w:name="_heading=h.1fob9te" w:colFirst="0" w:colLast="0"/>
            <w:bookmarkEnd w:id="4"/>
            <w:r>
              <w:t>správce rozpočtu</w:t>
            </w:r>
          </w:p>
        </w:tc>
      </w:tr>
    </w:tbl>
    <w:p w14:paraId="329D9463" w14:textId="77777777" w:rsidR="00F16502" w:rsidRDefault="00F16502"/>
    <w:sectPr w:rsidR="00F16502">
      <w:footerReference w:type="default" r:id="rId9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A15F" w14:textId="77777777" w:rsidR="000E3878" w:rsidRDefault="000E3878">
      <w:pPr>
        <w:spacing w:after="0" w:line="240" w:lineRule="auto"/>
      </w:pPr>
      <w:r>
        <w:separator/>
      </w:r>
    </w:p>
  </w:endnote>
  <w:endnote w:type="continuationSeparator" w:id="0">
    <w:p w14:paraId="3D0A468D" w14:textId="77777777" w:rsidR="000E3878" w:rsidRDefault="000E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09FA" w14:textId="77777777" w:rsidR="00F1650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DAD5" w14:textId="77777777" w:rsidR="000E3878" w:rsidRDefault="000E3878">
      <w:pPr>
        <w:spacing w:after="0" w:line="240" w:lineRule="auto"/>
      </w:pPr>
      <w:r>
        <w:separator/>
      </w:r>
    </w:p>
  </w:footnote>
  <w:footnote w:type="continuationSeparator" w:id="0">
    <w:p w14:paraId="46C673CF" w14:textId="77777777" w:rsidR="000E3878" w:rsidRDefault="000E3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02"/>
    <w:rsid w:val="0002606B"/>
    <w:rsid w:val="000E3878"/>
    <w:rsid w:val="00F1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2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5ahAbRd0dnG9H7cIn2OjQ0gCMg==">AMUW2mW9ufKGFYpXgYjEfH/ISTnFb3CtEnGsNV3gls702DEcQbDXSK9ZcMlnIcXJlw+Z8ko7Rumxb+d4Np4nYkczL7o7cKvmsdKGK4lBOs9wLvynNM8N8n/4ee7t8p3XLA0SKlb9fJmzXIND4j0de2PuzGWX51GowQD1lyTtAUoXllgksrHf8d1LIiDshGB7kECdoq7v1ARh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588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2022-10-06T07:31:00Z</dcterms:created>
  <dcterms:modified xsi:type="dcterms:W3CDTF">2022-10-06T07:32:00Z</dcterms:modified>
</cp:coreProperties>
</file>