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ED5CB" w14:textId="77777777" w:rsidR="00D44E71" w:rsidRDefault="00D44E71" w:rsidP="00D44E71">
      <w:pPr>
        <w:ind w:left="6372" w:firstLine="708"/>
        <w:rPr>
          <w:rFonts w:ascii="Arial" w:hAnsi="Arial" w:cs="Arial"/>
          <w:sz w:val="22"/>
          <w:szCs w:val="22"/>
        </w:rPr>
      </w:pPr>
      <w:r w:rsidRPr="113E3A3C">
        <w:rPr>
          <w:rFonts w:ascii="Arial" w:hAnsi="Arial" w:cs="Arial"/>
          <w:sz w:val="22"/>
          <w:szCs w:val="22"/>
        </w:rPr>
        <w:t xml:space="preserve">Č. j. </w:t>
      </w:r>
      <w:r>
        <w:rPr>
          <w:rFonts w:ascii="Arial" w:hAnsi="Arial" w:cs="Arial"/>
          <w:sz w:val="22"/>
          <w:szCs w:val="22"/>
        </w:rPr>
        <w:t>44911/2022-UVCR</w:t>
      </w:r>
      <w:r w:rsidRPr="113E3A3C">
        <w:rPr>
          <w:rFonts w:ascii="Arial" w:hAnsi="Arial" w:cs="Arial"/>
          <w:sz w:val="22"/>
          <w:szCs w:val="22"/>
        </w:rPr>
        <w:t>-</w:t>
      </w:r>
      <w:r>
        <w:rPr>
          <w:rFonts w:ascii="Arial" w:hAnsi="Arial" w:cs="Arial"/>
          <w:sz w:val="22"/>
          <w:szCs w:val="22"/>
        </w:rPr>
        <w:t>13</w:t>
      </w:r>
    </w:p>
    <w:p w14:paraId="12CC743D" w14:textId="5BE1EB2B" w:rsidR="00D44E71" w:rsidRDefault="00D44E71" w:rsidP="00D44E71">
      <w:pPr>
        <w:ind w:left="6372" w:firstLine="708"/>
        <w:rPr>
          <w:rFonts w:ascii="Arial" w:hAnsi="Arial" w:cs="Arial"/>
          <w:sz w:val="22"/>
          <w:szCs w:val="22"/>
        </w:rPr>
      </w:pPr>
      <w:r>
        <w:rPr>
          <w:rFonts w:ascii="Arial" w:hAnsi="Arial" w:cs="Arial"/>
          <w:sz w:val="22"/>
          <w:szCs w:val="22"/>
        </w:rPr>
        <w:t>Ev. číslo: 22</w:t>
      </w:r>
      <w:r w:rsidRPr="00D44E71">
        <w:rPr>
          <w:rFonts w:ascii="Arial" w:hAnsi="Arial" w:cs="Arial"/>
          <w:sz w:val="22"/>
          <w:szCs w:val="22"/>
        </w:rPr>
        <w:t>/</w:t>
      </w:r>
      <w:r w:rsidR="00BE7444">
        <w:rPr>
          <w:rFonts w:ascii="Arial" w:hAnsi="Arial" w:cs="Arial"/>
          <w:sz w:val="22"/>
          <w:szCs w:val="22"/>
        </w:rPr>
        <w:t>261</w:t>
      </w:r>
      <w:r w:rsidRPr="00D44E71">
        <w:rPr>
          <w:rFonts w:ascii="Arial" w:hAnsi="Arial" w:cs="Arial"/>
          <w:sz w:val="22"/>
          <w:szCs w:val="22"/>
        </w:rPr>
        <w:t>-0</w:t>
      </w:r>
    </w:p>
    <w:p w14:paraId="77441AF5" w14:textId="77777777" w:rsidR="00D44E71" w:rsidRDefault="00D44E71" w:rsidP="006C6EF3">
      <w:pPr>
        <w:pStyle w:val="Nzev"/>
        <w:spacing w:after="120"/>
        <w:rPr>
          <w:rFonts w:ascii="Arial" w:hAnsi="Arial" w:cs="Arial"/>
          <w:sz w:val="28"/>
          <w:szCs w:val="28"/>
        </w:rPr>
      </w:pPr>
    </w:p>
    <w:p w14:paraId="620EEBA8" w14:textId="2C87F80F" w:rsidR="009A71C8" w:rsidRDefault="009A71C8" w:rsidP="006C6EF3">
      <w:pPr>
        <w:pStyle w:val="Nzev"/>
        <w:spacing w:after="120"/>
        <w:rPr>
          <w:rFonts w:ascii="Arial" w:hAnsi="Arial" w:cs="Arial"/>
          <w:sz w:val="28"/>
          <w:szCs w:val="28"/>
        </w:rPr>
      </w:pPr>
      <w:r w:rsidRPr="00387355">
        <w:rPr>
          <w:rFonts w:ascii="Arial" w:hAnsi="Arial" w:cs="Arial"/>
          <w:sz w:val="28"/>
          <w:szCs w:val="28"/>
        </w:rPr>
        <w:t>S</w:t>
      </w:r>
      <w:r w:rsidR="006C6EF3">
        <w:rPr>
          <w:rFonts w:ascii="Arial" w:hAnsi="Arial" w:cs="Arial"/>
          <w:sz w:val="28"/>
          <w:szCs w:val="28"/>
        </w:rPr>
        <w:t>m</w:t>
      </w:r>
      <w:r w:rsidRPr="00387355">
        <w:rPr>
          <w:rFonts w:ascii="Arial" w:hAnsi="Arial" w:cs="Arial"/>
          <w:sz w:val="28"/>
          <w:szCs w:val="28"/>
        </w:rPr>
        <w:t xml:space="preserve">louva o </w:t>
      </w:r>
      <w:r w:rsidR="00BF6685">
        <w:rPr>
          <w:rFonts w:ascii="Arial" w:hAnsi="Arial" w:cs="Arial"/>
          <w:sz w:val="28"/>
          <w:szCs w:val="28"/>
        </w:rPr>
        <w:t xml:space="preserve">dočasném poskytnutí </w:t>
      </w:r>
      <w:r w:rsidR="00BD3C01">
        <w:rPr>
          <w:rFonts w:ascii="Arial" w:hAnsi="Arial" w:cs="Arial"/>
          <w:sz w:val="28"/>
          <w:szCs w:val="28"/>
        </w:rPr>
        <w:t>dopravního prostředku</w:t>
      </w:r>
      <w:r w:rsidR="00BF6685">
        <w:rPr>
          <w:rFonts w:ascii="Arial" w:hAnsi="Arial" w:cs="Arial"/>
          <w:sz w:val="28"/>
          <w:szCs w:val="28"/>
        </w:rPr>
        <w:t xml:space="preserve"> s obsluhou</w:t>
      </w:r>
    </w:p>
    <w:p w14:paraId="3552A0FF" w14:textId="5B4274D8" w:rsidR="00366BF5" w:rsidRPr="001B071B" w:rsidRDefault="0037487A" w:rsidP="00B82A7C">
      <w:pPr>
        <w:pStyle w:val="Nzev"/>
        <w:spacing w:after="120"/>
        <w:rPr>
          <w:rFonts w:ascii="Arial" w:hAnsi="Arial" w:cs="Arial"/>
          <w:b w:val="0"/>
          <w:sz w:val="22"/>
          <w:szCs w:val="22"/>
        </w:rPr>
      </w:pPr>
      <w:r>
        <w:rPr>
          <w:rFonts w:ascii="Arial" w:hAnsi="Arial" w:cs="Arial"/>
          <w:b w:val="0"/>
          <w:sz w:val="22"/>
          <w:szCs w:val="22"/>
        </w:rPr>
        <w:t>uzavřená podle § 1746 odst. 2</w:t>
      </w:r>
      <w:r w:rsidR="3BC50BEF" w:rsidRPr="113E3A3C">
        <w:rPr>
          <w:rFonts w:ascii="Arial" w:hAnsi="Arial" w:cs="Arial"/>
          <w:b w:val="0"/>
          <w:sz w:val="22"/>
          <w:szCs w:val="22"/>
        </w:rPr>
        <w:t xml:space="preserve"> zákona č. 89/2012 Sb., občanský zákoník, ve znění pozdějších předpisů (dále jen „občanský zákoník“)</w:t>
      </w:r>
    </w:p>
    <w:p w14:paraId="3EF68D2D" w14:textId="77777777" w:rsidR="00F023BA" w:rsidRPr="001D347B" w:rsidRDefault="00F023BA" w:rsidP="00F023BA">
      <w:pPr>
        <w:rPr>
          <w:rFonts w:ascii="Arial" w:hAnsi="Arial" w:cs="Arial"/>
          <w:sz w:val="22"/>
          <w:szCs w:val="22"/>
        </w:rPr>
      </w:pPr>
    </w:p>
    <w:p w14:paraId="251AE9AF" w14:textId="77777777" w:rsidR="009A71C8" w:rsidRPr="001D347B" w:rsidRDefault="009A71C8" w:rsidP="009A71C8">
      <w:pPr>
        <w:ind w:right="-20"/>
        <w:rPr>
          <w:rFonts w:ascii="Arial" w:hAnsi="Arial" w:cs="Arial"/>
          <w:sz w:val="22"/>
          <w:szCs w:val="22"/>
        </w:rPr>
      </w:pPr>
      <w:r w:rsidRPr="001D347B">
        <w:rPr>
          <w:rFonts w:ascii="Arial" w:hAnsi="Arial" w:cs="Arial"/>
          <w:b/>
          <w:bCs/>
          <w:sz w:val="22"/>
          <w:szCs w:val="22"/>
        </w:rPr>
        <w:t>Č</w:t>
      </w:r>
      <w:r w:rsidRPr="001D347B">
        <w:rPr>
          <w:rFonts w:ascii="Arial" w:hAnsi="Arial" w:cs="Arial"/>
          <w:b/>
          <w:bCs/>
          <w:spacing w:val="-1"/>
          <w:sz w:val="22"/>
          <w:szCs w:val="22"/>
        </w:rPr>
        <w:t>e</w:t>
      </w:r>
      <w:r w:rsidRPr="001D347B">
        <w:rPr>
          <w:rFonts w:ascii="Arial" w:hAnsi="Arial" w:cs="Arial"/>
          <w:b/>
          <w:bCs/>
          <w:sz w:val="22"/>
          <w:szCs w:val="22"/>
        </w:rPr>
        <w:t>s</w:t>
      </w:r>
      <w:r w:rsidRPr="001D347B">
        <w:rPr>
          <w:rFonts w:ascii="Arial" w:hAnsi="Arial" w:cs="Arial"/>
          <w:b/>
          <w:bCs/>
          <w:spacing w:val="1"/>
          <w:sz w:val="22"/>
          <w:szCs w:val="22"/>
        </w:rPr>
        <w:t>k</w:t>
      </w:r>
      <w:r w:rsidRPr="001D347B">
        <w:rPr>
          <w:rFonts w:ascii="Arial" w:hAnsi="Arial" w:cs="Arial"/>
          <w:b/>
          <w:bCs/>
          <w:sz w:val="22"/>
          <w:szCs w:val="22"/>
        </w:rPr>
        <w:t xml:space="preserve">á </w:t>
      </w:r>
      <w:r w:rsidRPr="001D347B">
        <w:rPr>
          <w:rFonts w:ascii="Arial" w:hAnsi="Arial" w:cs="Arial"/>
          <w:b/>
          <w:bCs/>
          <w:spacing w:val="-1"/>
          <w:sz w:val="22"/>
          <w:szCs w:val="22"/>
        </w:rPr>
        <w:t>re</w:t>
      </w:r>
      <w:r w:rsidRPr="001D347B">
        <w:rPr>
          <w:rFonts w:ascii="Arial" w:hAnsi="Arial" w:cs="Arial"/>
          <w:b/>
          <w:bCs/>
          <w:spacing w:val="1"/>
          <w:sz w:val="22"/>
          <w:szCs w:val="22"/>
        </w:rPr>
        <w:t>pub</w:t>
      </w:r>
      <w:r w:rsidRPr="001D347B">
        <w:rPr>
          <w:rFonts w:ascii="Arial" w:hAnsi="Arial" w:cs="Arial"/>
          <w:b/>
          <w:bCs/>
          <w:sz w:val="22"/>
          <w:szCs w:val="22"/>
        </w:rPr>
        <w:t>li</w:t>
      </w:r>
      <w:r w:rsidRPr="001D347B">
        <w:rPr>
          <w:rFonts w:ascii="Arial" w:hAnsi="Arial" w:cs="Arial"/>
          <w:b/>
          <w:bCs/>
          <w:spacing w:val="1"/>
          <w:sz w:val="22"/>
          <w:szCs w:val="22"/>
        </w:rPr>
        <w:t>k</w:t>
      </w:r>
      <w:r w:rsidRPr="001D347B">
        <w:rPr>
          <w:rFonts w:ascii="Arial" w:hAnsi="Arial" w:cs="Arial"/>
          <w:b/>
          <w:bCs/>
          <w:sz w:val="22"/>
          <w:szCs w:val="22"/>
        </w:rPr>
        <w:t>a - Ú</w:t>
      </w:r>
      <w:r w:rsidRPr="001D347B">
        <w:rPr>
          <w:rFonts w:ascii="Arial" w:hAnsi="Arial" w:cs="Arial"/>
          <w:b/>
          <w:bCs/>
          <w:spacing w:val="-1"/>
          <w:sz w:val="22"/>
          <w:szCs w:val="22"/>
        </w:rPr>
        <w:t>ř</w:t>
      </w:r>
      <w:r w:rsidRPr="001D347B">
        <w:rPr>
          <w:rFonts w:ascii="Arial" w:hAnsi="Arial" w:cs="Arial"/>
          <w:b/>
          <w:bCs/>
          <w:sz w:val="22"/>
          <w:szCs w:val="22"/>
        </w:rPr>
        <w:t>ad vlá</w:t>
      </w:r>
      <w:r w:rsidRPr="001D347B">
        <w:rPr>
          <w:rFonts w:ascii="Arial" w:hAnsi="Arial" w:cs="Arial"/>
          <w:b/>
          <w:bCs/>
          <w:spacing w:val="1"/>
          <w:sz w:val="22"/>
          <w:szCs w:val="22"/>
        </w:rPr>
        <w:t>d</w:t>
      </w:r>
      <w:r w:rsidRPr="001D347B">
        <w:rPr>
          <w:rFonts w:ascii="Arial" w:hAnsi="Arial" w:cs="Arial"/>
          <w:b/>
          <w:bCs/>
          <w:sz w:val="22"/>
          <w:szCs w:val="22"/>
        </w:rPr>
        <w:t>y Č</w:t>
      </w:r>
      <w:r w:rsidRPr="001D347B">
        <w:rPr>
          <w:rFonts w:ascii="Arial" w:hAnsi="Arial" w:cs="Arial"/>
          <w:b/>
          <w:bCs/>
          <w:spacing w:val="-1"/>
          <w:sz w:val="22"/>
          <w:szCs w:val="22"/>
        </w:rPr>
        <w:t>e</w:t>
      </w:r>
      <w:r w:rsidRPr="001D347B">
        <w:rPr>
          <w:rFonts w:ascii="Arial" w:hAnsi="Arial" w:cs="Arial"/>
          <w:b/>
          <w:bCs/>
          <w:sz w:val="22"/>
          <w:szCs w:val="22"/>
        </w:rPr>
        <w:t>s</w:t>
      </w:r>
      <w:r w:rsidRPr="001D347B">
        <w:rPr>
          <w:rFonts w:ascii="Arial" w:hAnsi="Arial" w:cs="Arial"/>
          <w:b/>
          <w:bCs/>
          <w:spacing w:val="1"/>
          <w:sz w:val="22"/>
          <w:szCs w:val="22"/>
        </w:rPr>
        <w:t>k</w:t>
      </w:r>
      <w:r w:rsidRPr="001D347B">
        <w:rPr>
          <w:rFonts w:ascii="Arial" w:hAnsi="Arial" w:cs="Arial"/>
          <w:b/>
          <w:bCs/>
          <w:sz w:val="22"/>
          <w:szCs w:val="22"/>
        </w:rPr>
        <w:t>é</w:t>
      </w:r>
      <w:r w:rsidRPr="001D347B">
        <w:rPr>
          <w:rFonts w:ascii="Arial" w:hAnsi="Arial" w:cs="Arial"/>
          <w:b/>
          <w:bCs/>
          <w:spacing w:val="-1"/>
          <w:sz w:val="22"/>
          <w:szCs w:val="22"/>
        </w:rPr>
        <w:t xml:space="preserve"> re</w:t>
      </w:r>
      <w:r w:rsidRPr="001D347B">
        <w:rPr>
          <w:rFonts w:ascii="Arial" w:hAnsi="Arial" w:cs="Arial"/>
          <w:b/>
          <w:bCs/>
          <w:spacing w:val="1"/>
          <w:sz w:val="22"/>
          <w:szCs w:val="22"/>
        </w:rPr>
        <w:t>pub</w:t>
      </w:r>
      <w:r w:rsidRPr="001D347B">
        <w:rPr>
          <w:rFonts w:ascii="Arial" w:hAnsi="Arial" w:cs="Arial"/>
          <w:b/>
          <w:bCs/>
          <w:sz w:val="22"/>
          <w:szCs w:val="22"/>
        </w:rPr>
        <w:t>li</w:t>
      </w:r>
      <w:r w:rsidRPr="001D347B">
        <w:rPr>
          <w:rFonts w:ascii="Arial" w:hAnsi="Arial" w:cs="Arial"/>
          <w:b/>
          <w:bCs/>
          <w:spacing w:val="1"/>
          <w:sz w:val="22"/>
          <w:szCs w:val="22"/>
        </w:rPr>
        <w:t>k</w:t>
      </w:r>
      <w:r w:rsidRPr="001D347B">
        <w:rPr>
          <w:rFonts w:ascii="Arial" w:hAnsi="Arial" w:cs="Arial"/>
          <w:b/>
          <w:bCs/>
          <w:sz w:val="22"/>
          <w:szCs w:val="22"/>
        </w:rPr>
        <w:t>y</w:t>
      </w:r>
    </w:p>
    <w:p w14:paraId="1483B7D1" w14:textId="77777777" w:rsidR="009A71C8" w:rsidRPr="001D347B" w:rsidRDefault="009A71C8" w:rsidP="009A7EF6">
      <w:pPr>
        <w:tabs>
          <w:tab w:val="left" w:pos="2410"/>
        </w:tabs>
        <w:ind w:right="-20"/>
        <w:rPr>
          <w:rFonts w:ascii="Arial" w:hAnsi="Arial" w:cs="Arial"/>
          <w:sz w:val="22"/>
          <w:szCs w:val="22"/>
        </w:rPr>
      </w:pPr>
      <w:r w:rsidRPr="001D347B">
        <w:rPr>
          <w:rFonts w:ascii="Arial" w:hAnsi="Arial" w:cs="Arial"/>
          <w:sz w:val="22"/>
          <w:szCs w:val="22"/>
        </w:rPr>
        <w:t>se sídl</w:t>
      </w:r>
      <w:r w:rsidRPr="001D347B">
        <w:rPr>
          <w:rFonts w:ascii="Arial" w:hAnsi="Arial" w:cs="Arial"/>
          <w:spacing w:val="-1"/>
          <w:sz w:val="22"/>
          <w:szCs w:val="22"/>
        </w:rPr>
        <w:t>e</w:t>
      </w:r>
      <w:r w:rsidRPr="001D347B">
        <w:rPr>
          <w:rFonts w:ascii="Arial" w:hAnsi="Arial" w:cs="Arial"/>
          <w:sz w:val="22"/>
          <w:szCs w:val="22"/>
        </w:rPr>
        <w:t>m:</w:t>
      </w:r>
      <w:r w:rsidRPr="001D347B">
        <w:rPr>
          <w:rFonts w:ascii="Arial" w:hAnsi="Arial" w:cs="Arial"/>
          <w:sz w:val="22"/>
          <w:szCs w:val="22"/>
        </w:rPr>
        <w:tab/>
        <w:t>n</w:t>
      </w:r>
      <w:r w:rsidRPr="001D347B">
        <w:rPr>
          <w:rFonts w:ascii="Arial" w:hAnsi="Arial" w:cs="Arial"/>
          <w:spacing w:val="-1"/>
          <w:sz w:val="22"/>
          <w:szCs w:val="22"/>
        </w:rPr>
        <w:t>á</w:t>
      </w:r>
      <w:r w:rsidRPr="001D347B">
        <w:rPr>
          <w:rFonts w:ascii="Arial" w:hAnsi="Arial" w:cs="Arial"/>
          <w:sz w:val="22"/>
          <w:szCs w:val="22"/>
        </w:rPr>
        <w:t>b</w:t>
      </w:r>
      <w:r w:rsidRPr="001D347B">
        <w:rPr>
          <w:rFonts w:ascii="Arial" w:hAnsi="Arial" w:cs="Arial"/>
          <w:spacing w:val="-1"/>
          <w:sz w:val="22"/>
          <w:szCs w:val="22"/>
        </w:rPr>
        <w:t>ř</w:t>
      </w:r>
      <w:r w:rsidRPr="001D347B">
        <w:rPr>
          <w:rFonts w:ascii="Arial" w:hAnsi="Arial" w:cs="Arial"/>
          <w:sz w:val="22"/>
          <w:szCs w:val="22"/>
        </w:rPr>
        <w:t xml:space="preserve">. E. </w:t>
      </w:r>
      <w:r w:rsidRPr="001D347B">
        <w:rPr>
          <w:rFonts w:ascii="Arial" w:hAnsi="Arial" w:cs="Arial"/>
          <w:spacing w:val="-2"/>
          <w:sz w:val="22"/>
          <w:szCs w:val="22"/>
        </w:rPr>
        <w:t>B</w:t>
      </w:r>
      <w:r w:rsidRPr="001D347B">
        <w:rPr>
          <w:rFonts w:ascii="Arial" w:hAnsi="Arial" w:cs="Arial"/>
          <w:spacing w:val="-1"/>
          <w:sz w:val="22"/>
          <w:szCs w:val="22"/>
        </w:rPr>
        <w:t>e</w:t>
      </w:r>
      <w:r w:rsidRPr="001D347B">
        <w:rPr>
          <w:rFonts w:ascii="Arial" w:hAnsi="Arial" w:cs="Arial"/>
          <w:sz w:val="22"/>
          <w:szCs w:val="22"/>
        </w:rPr>
        <w:t>n</w:t>
      </w:r>
      <w:r w:rsidRPr="001D347B">
        <w:rPr>
          <w:rFonts w:ascii="Arial" w:hAnsi="Arial" w:cs="Arial"/>
          <w:spacing w:val="-1"/>
          <w:sz w:val="22"/>
          <w:szCs w:val="22"/>
        </w:rPr>
        <w:t>e</w:t>
      </w:r>
      <w:r w:rsidRPr="001D347B">
        <w:rPr>
          <w:rFonts w:ascii="Arial" w:hAnsi="Arial" w:cs="Arial"/>
          <w:spacing w:val="3"/>
          <w:sz w:val="22"/>
          <w:szCs w:val="22"/>
        </w:rPr>
        <w:t>š</w:t>
      </w:r>
      <w:r w:rsidRPr="001D347B">
        <w:rPr>
          <w:rFonts w:ascii="Arial" w:hAnsi="Arial" w:cs="Arial"/>
          <w:sz w:val="22"/>
          <w:szCs w:val="22"/>
        </w:rPr>
        <w:t xml:space="preserve">e 128/4, 118 01 </w:t>
      </w:r>
      <w:r w:rsidRPr="001D347B">
        <w:rPr>
          <w:rFonts w:ascii="Arial" w:hAnsi="Arial" w:cs="Arial"/>
          <w:spacing w:val="1"/>
          <w:sz w:val="22"/>
          <w:szCs w:val="22"/>
        </w:rPr>
        <w:t>P</w:t>
      </w:r>
      <w:r w:rsidRPr="001D347B">
        <w:rPr>
          <w:rFonts w:ascii="Arial" w:hAnsi="Arial" w:cs="Arial"/>
          <w:spacing w:val="-1"/>
          <w:sz w:val="22"/>
          <w:szCs w:val="22"/>
        </w:rPr>
        <w:t>ra</w:t>
      </w:r>
      <w:r w:rsidRPr="001D347B">
        <w:rPr>
          <w:rFonts w:ascii="Arial" w:hAnsi="Arial" w:cs="Arial"/>
          <w:sz w:val="22"/>
          <w:szCs w:val="22"/>
        </w:rPr>
        <w:t>ha 1 - Malá Strana</w:t>
      </w:r>
    </w:p>
    <w:p w14:paraId="1C2F8D37" w14:textId="77777777" w:rsidR="009A71C8" w:rsidRPr="001D347B" w:rsidRDefault="009A71C8" w:rsidP="009A7EF6">
      <w:pPr>
        <w:tabs>
          <w:tab w:val="left" w:pos="2200"/>
          <w:tab w:val="left" w:pos="2410"/>
        </w:tabs>
        <w:ind w:right="-20"/>
        <w:rPr>
          <w:rFonts w:ascii="Arial" w:hAnsi="Arial" w:cs="Arial"/>
          <w:sz w:val="22"/>
          <w:szCs w:val="22"/>
        </w:rPr>
      </w:pPr>
      <w:r w:rsidRPr="001D347B">
        <w:rPr>
          <w:rFonts w:ascii="Arial" w:hAnsi="Arial" w:cs="Arial"/>
          <w:spacing w:val="-3"/>
          <w:sz w:val="22"/>
          <w:szCs w:val="22"/>
        </w:rPr>
        <w:t>I</w:t>
      </w:r>
      <w:r w:rsidRPr="001D347B">
        <w:rPr>
          <w:rFonts w:ascii="Arial" w:hAnsi="Arial" w:cs="Arial"/>
          <w:spacing w:val="1"/>
          <w:sz w:val="22"/>
          <w:szCs w:val="22"/>
        </w:rPr>
        <w:t>ČO</w:t>
      </w:r>
      <w:r w:rsidRPr="001D347B">
        <w:rPr>
          <w:rFonts w:ascii="Arial" w:hAnsi="Arial" w:cs="Arial"/>
          <w:sz w:val="22"/>
          <w:szCs w:val="22"/>
        </w:rPr>
        <w:t xml:space="preserve">: </w:t>
      </w:r>
      <w:r w:rsidRPr="001D347B">
        <w:rPr>
          <w:rFonts w:ascii="Arial" w:hAnsi="Arial" w:cs="Arial"/>
          <w:sz w:val="22"/>
          <w:szCs w:val="22"/>
        </w:rPr>
        <w:tab/>
      </w:r>
      <w:r w:rsidRPr="001D347B">
        <w:rPr>
          <w:rFonts w:ascii="Arial" w:hAnsi="Arial" w:cs="Arial"/>
          <w:sz w:val="22"/>
          <w:szCs w:val="22"/>
        </w:rPr>
        <w:tab/>
        <w:t>00006599</w:t>
      </w:r>
      <w:r w:rsidRPr="001D347B">
        <w:rPr>
          <w:rFonts w:ascii="Arial" w:hAnsi="Arial" w:cs="Arial"/>
          <w:sz w:val="22"/>
          <w:szCs w:val="22"/>
        </w:rPr>
        <w:tab/>
      </w:r>
      <w:r w:rsidRPr="001D347B">
        <w:rPr>
          <w:rFonts w:ascii="Arial" w:hAnsi="Arial" w:cs="Arial"/>
          <w:sz w:val="22"/>
          <w:szCs w:val="22"/>
        </w:rPr>
        <w:tab/>
      </w:r>
    </w:p>
    <w:p w14:paraId="67494AF9" w14:textId="25910378" w:rsidR="009A71C8" w:rsidRDefault="009A71C8" w:rsidP="009A7EF6">
      <w:pPr>
        <w:tabs>
          <w:tab w:val="left" w:pos="2200"/>
          <w:tab w:val="left" w:pos="2410"/>
        </w:tabs>
        <w:ind w:right="-20"/>
        <w:rPr>
          <w:rFonts w:ascii="Arial" w:hAnsi="Arial" w:cs="Arial"/>
          <w:sz w:val="22"/>
          <w:szCs w:val="22"/>
        </w:rPr>
      </w:pPr>
      <w:r w:rsidRPr="001D347B">
        <w:rPr>
          <w:rFonts w:ascii="Arial" w:hAnsi="Arial" w:cs="Arial"/>
          <w:spacing w:val="2"/>
          <w:sz w:val="22"/>
          <w:szCs w:val="22"/>
        </w:rPr>
        <w:t>D</w:t>
      </w:r>
      <w:r w:rsidRPr="001D347B">
        <w:rPr>
          <w:rFonts w:ascii="Arial" w:hAnsi="Arial" w:cs="Arial"/>
          <w:spacing w:val="-1"/>
          <w:sz w:val="22"/>
          <w:szCs w:val="22"/>
        </w:rPr>
        <w:t>I</w:t>
      </w:r>
      <w:r w:rsidRPr="001D347B">
        <w:rPr>
          <w:rFonts w:ascii="Arial" w:hAnsi="Arial" w:cs="Arial"/>
          <w:spacing w:val="1"/>
          <w:sz w:val="22"/>
          <w:szCs w:val="22"/>
        </w:rPr>
        <w:t>Č</w:t>
      </w:r>
      <w:r w:rsidRPr="001D347B">
        <w:rPr>
          <w:rFonts w:ascii="Arial" w:hAnsi="Arial" w:cs="Arial"/>
          <w:sz w:val="22"/>
          <w:szCs w:val="22"/>
        </w:rPr>
        <w:t xml:space="preserve">: </w:t>
      </w:r>
      <w:r w:rsidRPr="001D347B">
        <w:rPr>
          <w:rFonts w:ascii="Arial" w:hAnsi="Arial" w:cs="Arial"/>
          <w:sz w:val="22"/>
          <w:szCs w:val="22"/>
        </w:rPr>
        <w:tab/>
      </w:r>
      <w:r w:rsidRPr="001D347B">
        <w:rPr>
          <w:rFonts w:ascii="Arial" w:hAnsi="Arial" w:cs="Arial"/>
          <w:sz w:val="22"/>
          <w:szCs w:val="22"/>
        </w:rPr>
        <w:tab/>
        <w:t>CZ00006599</w:t>
      </w:r>
    </w:p>
    <w:p w14:paraId="662BB9AB" w14:textId="5F2BB251" w:rsidR="009A7EF6" w:rsidRPr="00306AA6" w:rsidRDefault="009A7EF6" w:rsidP="009A7EF6">
      <w:pPr>
        <w:tabs>
          <w:tab w:val="left" w:pos="2410"/>
        </w:tabs>
        <w:rPr>
          <w:rFonts w:ascii="Arial" w:hAnsi="Arial" w:cs="Arial"/>
          <w:sz w:val="22"/>
          <w:szCs w:val="22"/>
        </w:rPr>
      </w:pPr>
      <w:r>
        <w:rPr>
          <w:rFonts w:ascii="Arial" w:hAnsi="Arial" w:cs="Arial"/>
          <w:sz w:val="22"/>
          <w:szCs w:val="22"/>
        </w:rPr>
        <w:t xml:space="preserve">Elektronická pošta:         </w:t>
      </w:r>
      <w:r w:rsidR="00D45E35">
        <w:rPr>
          <w:rFonts w:ascii="Arial" w:hAnsi="Arial" w:cs="Arial"/>
          <w:sz w:val="22"/>
          <w:szCs w:val="22"/>
        </w:rPr>
        <w:t>posta</w:t>
      </w:r>
      <w:r w:rsidRPr="00306AA6">
        <w:rPr>
          <w:rFonts w:ascii="Arial" w:hAnsi="Arial" w:cs="Arial"/>
          <w:sz w:val="22"/>
          <w:szCs w:val="22"/>
        </w:rPr>
        <w:t>@vlada.cz</w:t>
      </w:r>
    </w:p>
    <w:p w14:paraId="367EC524" w14:textId="73B5C6B6" w:rsidR="009A7EF6" w:rsidRDefault="009A7EF6" w:rsidP="009A7EF6">
      <w:pPr>
        <w:tabs>
          <w:tab w:val="left" w:pos="2410"/>
        </w:tabs>
        <w:rPr>
          <w:rFonts w:ascii="Arial" w:hAnsi="Arial" w:cs="Arial"/>
          <w:color w:val="000000"/>
          <w:sz w:val="22"/>
          <w:szCs w:val="22"/>
          <w:shd w:val="clear" w:color="auto" w:fill="FFFFFF"/>
        </w:rPr>
      </w:pPr>
      <w:r>
        <w:rPr>
          <w:rFonts w:ascii="Arial" w:hAnsi="Arial" w:cs="Arial"/>
          <w:sz w:val="22"/>
          <w:szCs w:val="22"/>
        </w:rPr>
        <w:t xml:space="preserve">Datová schránka ID:       </w:t>
      </w:r>
      <w:r w:rsidRPr="0005158A">
        <w:rPr>
          <w:rFonts w:ascii="Arial" w:hAnsi="Arial" w:cs="Arial"/>
          <w:color w:val="000000"/>
          <w:sz w:val="22"/>
          <w:szCs w:val="22"/>
          <w:shd w:val="clear" w:color="auto" w:fill="FFFFFF"/>
        </w:rPr>
        <w:t>trfaa33</w:t>
      </w:r>
    </w:p>
    <w:p w14:paraId="385DBEC2" w14:textId="3CE4B056" w:rsidR="009A7EF6" w:rsidRPr="0005158A" w:rsidRDefault="009A7EF6" w:rsidP="009A7EF6">
      <w:pPr>
        <w:tabs>
          <w:tab w:val="left" w:pos="2410"/>
        </w:tabs>
        <w:rPr>
          <w:rFonts w:ascii="Arial" w:hAnsi="Arial" w:cs="Arial"/>
          <w:sz w:val="22"/>
          <w:szCs w:val="22"/>
        </w:rPr>
      </w:pPr>
      <w:r>
        <w:rPr>
          <w:rFonts w:ascii="Arial" w:hAnsi="Arial" w:cs="Arial"/>
          <w:color w:val="000000"/>
          <w:sz w:val="22"/>
          <w:szCs w:val="22"/>
          <w:shd w:val="clear" w:color="auto" w:fill="FFFFFF"/>
        </w:rPr>
        <w:t xml:space="preserve">Elektronická adresa:       www.vlada.cz </w:t>
      </w:r>
      <w:r w:rsidRPr="0005158A">
        <w:rPr>
          <w:rFonts w:ascii="Arial" w:hAnsi="Arial" w:cs="Arial"/>
          <w:sz w:val="22"/>
          <w:szCs w:val="22"/>
        </w:rPr>
        <w:t xml:space="preserve">         </w:t>
      </w:r>
    </w:p>
    <w:p w14:paraId="473ECAB7" w14:textId="77777777" w:rsidR="009A7EF6" w:rsidRPr="001D347B" w:rsidRDefault="009A7EF6" w:rsidP="009A7EF6">
      <w:pPr>
        <w:tabs>
          <w:tab w:val="left" w:pos="2200"/>
          <w:tab w:val="left" w:pos="2410"/>
        </w:tabs>
        <w:ind w:right="-20"/>
        <w:rPr>
          <w:rFonts w:ascii="Arial" w:hAnsi="Arial" w:cs="Arial"/>
          <w:sz w:val="22"/>
          <w:szCs w:val="22"/>
        </w:rPr>
      </w:pPr>
    </w:p>
    <w:p w14:paraId="01CE240D" w14:textId="7392F546" w:rsidR="009A71C8" w:rsidRDefault="009A71C8" w:rsidP="009A7EF6">
      <w:pPr>
        <w:pStyle w:val="Zhlav"/>
        <w:tabs>
          <w:tab w:val="right" w:pos="9214"/>
        </w:tabs>
        <w:rPr>
          <w:rFonts w:ascii="Arial" w:hAnsi="Arial" w:cs="Arial"/>
          <w:sz w:val="22"/>
          <w:szCs w:val="22"/>
        </w:rPr>
      </w:pPr>
      <w:r w:rsidRPr="001D347B">
        <w:rPr>
          <w:rFonts w:ascii="Arial" w:hAnsi="Arial" w:cs="Arial"/>
          <w:sz w:val="22"/>
          <w:szCs w:val="22"/>
        </w:rPr>
        <w:t>kterou zastupuje:</w:t>
      </w:r>
      <w:r>
        <w:rPr>
          <w:rFonts w:ascii="Arial" w:hAnsi="Arial" w:cs="Arial"/>
          <w:sz w:val="22"/>
          <w:szCs w:val="22"/>
        </w:rPr>
        <w:tab/>
        <w:t xml:space="preserve">            </w:t>
      </w:r>
      <w:r w:rsidRPr="00C327CF">
        <w:rPr>
          <w:rFonts w:ascii="Arial" w:hAnsi="Arial" w:cs="Arial"/>
          <w:sz w:val="22"/>
          <w:szCs w:val="22"/>
        </w:rPr>
        <w:t xml:space="preserve">Alice </w:t>
      </w:r>
      <w:proofErr w:type="spellStart"/>
      <w:r w:rsidRPr="00C327CF">
        <w:rPr>
          <w:rFonts w:ascii="Arial" w:hAnsi="Arial" w:cs="Arial"/>
          <w:sz w:val="22"/>
          <w:szCs w:val="22"/>
        </w:rPr>
        <w:t>Krutilová</w:t>
      </w:r>
      <w:proofErr w:type="spellEnd"/>
      <w:r w:rsidRPr="00C327CF">
        <w:rPr>
          <w:rFonts w:ascii="Arial" w:hAnsi="Arial" w:cs="Arial"/>
          <w:sz w:val="22"/>
          <w:szCs w:val="22"/>
        </w:rPr>
        <w:t xml:space="preserve">, </w:t>
      </w:r>
      <w:proofErr w:type="gramStart"/>
      <w:r w:rsidRPr="00C327CF">
        <w:rPr>
          <w:rFonts w:ascii="Arial" w:hAnsi="Arial" w:cs="Arial"/>
          <w:sz w:val="22"/>
          <w:szCs w:val="22"/>
        </w:rPr>
        <w:t>M.A.</w:t>
      </w:r>
      <w:proofErr w:type="gramEnd"/>
      <w:r w:rsidRPr="00C327CF">
        <w:rPr>
          <w:rFonts w:ascii="Arial" w:hAnsi="Arial" w:cs="Arial"/>
          <w:sz w:val="22"/>
          <w:szCs w:val="22"/>
        </w:rPr>
        <w:t>, ředitelka Odboru pro předsednictví ČR v Radě EU</w:t>
      </w:r>
    </w:p>
    <w:p w14:paraId="5C49C849" w14:textId="075CA1A2" w:rsidR="009A71C8" w:rsidRPr="001D347B" w:rsidRDefault="009A71C8" w:rsidP="009A7EF6">
      <w:pPr>
        <w:pStyle w:val="Zhlav"/>
        <w:tabs>
          <w:tab w:val="right" w:pos="9214"/>
        </w:tabs>
        <w:rPr>
          <w:rFonts w:ascii="Arial" w:hAnsi="Arial" w:cs="Arial"/>
          <w:spacing w:val="2"/>
          <w:sz w:val="22"/>
          <w:szCs w:val="22"/>
        </w:rPr>
      </w:pPr>
      <w:r w:rsidRPr="001D347B">
        <w:rPr>
          <w:rFonts w:ascii="Arial" w:hAnsi="Arial" w:cs="Arial"/>
          <w:sz w:val="22"/>
          <w:szCs w:val="22"/>
        </w:rPr>
        <w:t>b</w:t>
      </w:r>
      <w:r w:rsidRPr="001D347B">
        <w:rPr>
          <w:rFonts w:ascii="Arial" w:hAnsi="Arial" w:cs="Arial"/>
          <w:spacing w:val="-1"/>
          <w:sz w:val="22"/>
          <w:szCs w:val="22"/>
        </w:rPr>
        <w:t>a</w:t>
      </w:r>
      <w:r w:rsidRPr="001D347B">
        <w:rPr>
          <w:rFonts w:ascii="Arial" w:hAnsi="Arial" w:cs="Arial"/>
          <w:sz w:val="22"/>
          <w:szCs w:val="22"/>
        </w:rPr>
        <w:t>nkovní spoj</w:t>
      </w:r>
      <w:r w:rsidRPr="001D347B">
        <w:rPr>
          <w:rFonts w:ascii="Arial" w:hAnsi="Arial" w:cs="Arial"/>
          <w:spacing w:val="-1"/>
          <w:sz w:val="22"/>
          <w:szCs w:val="22"/>
        </w:rPr>
        <w:t>e</w:t>
      </w:r>
      <w:r w:rsidRPr="001D347B">
        <w:rPr>
          <w:rFonts w:ascii="Arial" w:hAnsi="Arial" w:cs="Arial"/>
          <w:sz w:val="22"/>
          <w:szCs w:val="22"/>
        </w:rPr>
        <w:t xml:space="preserve">ní: </w:t>
      </w:r>
      <w:r>
        <w:rPr>
          <w:rFonts w:ascii="Arial" w:hAnsi="Arial" w:cs="Arial"/>
          <w:sz w:val="22"/>
          <w:szCs w:val="22"/>
        </w:rPr>
        <w:t xml:space="preserve">      </w:t>
      </w:r>
      <w:r w:rsidR="009D5D32">
        <w:rPr>
          <w:rFonts w:ascii="Arial" w:hAnsi="Arial" w:cs="Arial"/>
          <w:sz w:val="22"/>
          <w:szCs w:val="22"/>
        </w:rPr>
        <w:t xml:space="preserve"> </w:t>
      </w:r>
      <w:r>
        <w:rPr>
          <w:rFonts w:ascii="Arial" w:hAnsi="Arial" w:cs="Arial"/>
          <w:sz w:val="22"/>
          <w:szCs w:val="22"/>
        </w:rPr>
        <w:t xml:space="preserve">   </w:t>
      </w:r>
      <w:r w:rsidRPr="001D347B">
        <w:rPr>
          <w:rFonts w:ascii="Arial" w:hAnsi="Arial" w:cs="Arial"/>
          <w:spacing w:val="1"/>
          <w:sz w:val="22"/>
          <w:szCs w:val="22"/>
        </w:rPr>
        <w:t>Č</w:t>
      </w:r>
      <w:r w:rsidRPr="001D347B">
        <w:rPr>
          <w:rFonts w:ascii="Arial" w:hAnsi="Arial" w:cs="Arial"/>
          <w:sz w:val="22"/>
          <w:szCs w:val="22"/>
        </w:rPr>
        <w:t>NB</w:t>
      </w:r>
      <w:r w:rsidRPr="001D347B">
        <w:rPr>
          <w:rFonts w:ascii="Arial" w:hAnsi="Arial" w:cs="Arial"/>
          <w:spacing w:val="1"/>
          <w:sz w:val="22"/>
          <w:szCs w:val="22"/>
        </w:rPr>
        <w:t xml:space="preserve"> P</w:t>
      </w:r>
      <w:r w:rsidRPr="001D347B">
        <w:rPr>
          <w:rFonts w:ascii="Arial" w:hAnsi="Arial" w:cs="Arial"/>
          <w:spacing w:val="-1"/>
          <w:sz w:val="22"/>
          <w:szCs w:val="22"/>
        </w:rPr>
        <w:t>ra</w:t>
      </w:r>
      <w:r w:rsidRPr="001D347B">
        <w:rPr>
          <w:rFonts w:ascii="Arial" w:hAnsi="Arial" w:cs="Arial"/>
          <w:sz w:val="22"/>
          <w:szCs w:val="22"/>
        </w:rPr>
        <w:t>h</w:t>
      </w:r>
      <w:r w:rsidRPr="001D347B">
        <w:rPr>
          <w:rFonts w:ascii="Arial" w:hAnsi="Arial" w:cs="Arial"/>
          <w:spacing w:val="-1"/>
          <w:sz w:val="22"/>
          <w:szCs w:val="22"/>
        </w:rPr>
        <w:t>a</w:t>
      </w:r>
      <w:r w:rsidRPr="001D347B">
        <w:rPr>
          <w:rFonts w:ascii="Arial" w:hAnsi="Arial" w:cs="Arial"/>
          <w:sz w:val="22"/>
          <w:szCs w:val="22"/>
        </w:rPr>
        <w:t>, ú</w:t>
      </w:r>
      <w:r w:rsidRPr="001D347B">
        <w:rPr>
          <w:rFonts w:ascii="Arial" w:hAnsi="Arial" w:cs="Arial"/>
          <w:spacing w:val="1"/>
          <w:sz w:val="22"/>
          <w:szCs w:val="22"/>
        </w:rPr>
        <w:t>č</w:t>
      </w:r>
      <w:r w:rsidRPr="001D347B">
        <w:rPr>
          <w:rFonts w:ascii="Arial" w:hAnsi="Arial" w:cs="Arial"/>
          <w:spacing w:val="-1"/>
          <w:sz w:val="22"/>
          <w:szCs w:val="22"/>
        </w:rPr>
        <w:t>e</w:t>
      </w:r>
      <w:r w:rsidRPr="001D347B">
        <w:rPr>
          <w:rFonts w:ascii="Arial" w:hAnsi="Arial" w:cs="Arial"/>
          <w:sz w:val="22"/>
          <w:szCs w:val="22"/>
        </w:rPr>
        <w:t xml:space="preserve">t </w:t>
      </w:r>
      <w:r w:rsidRPr="001D347B">
        <w:rPr>
          <w:rFonts w:ascii="Arial" w:hAnsi="Arial" w:cs="Arial"/>
          <w:spacing w:val="-1"/>
          <w:sz w:val="22"/>
          <w:szCs w:val="22"/>
        </w:rPr>
        <w:t>č</w:t>
      </w:r>
      <w:r w:rsidRPr="001D347B">
        <w:rPr>
          <w:rFonts w:ascii="Arial" w:hAnsi="Arial" w:cs="Arial"/>
          <w:sz w:val="22"/>
          <w:szCs w:val="22"/>
        </w:rPr>
        <w:t>.: 4320001/0710</w:t>
      </w:r>
    </w:p>
    <w:p w14:paraId="15956FE4" w14:textId="583E8E47" w:rsidR="009A71C8" w:rsidRPr="001D347B" w:rsidRDefault="009A71C8" w:rsidP="009A7EF6">
      <w:pPr>
        <w:tabs>
          <w:tab w:val="left" w:pos="2410"/>
        </w:tabs>
        <w:ind w:right="-23"/>
        <w:rPr>
          <w:rFonts w:ascii="Arial" w:hAnsi="Arial" w:cs="Arial"/>
          <w:sz w:val="22"/>
          <w:szCs w:val="22"/>
          <w:highlight w:val="yellow"/>
        </w:rPr>
      </w:pPr>
      <w:r w:rsidRPr="001D347B">
        <w:rPr>
          <w:rFonts w:ascii="Arial" w:hAnsi="Arial" w:cs="Arial"/>
          <w:sz w:val="22"/>
          <w:szCs w:val="22"/>
        </w:rPr>
        <w:t>kont</w:t>
      </w:r>
      <w:r w:rsidRPr="001D347B">
        <w:rPr>
          <w:rFonts w:ascii="Arial" w:hAnsi="Arial" w:cs="Arial"/>
          <w:spacing w:val="-1"/>
          <w:sz w:val="22"/>
          <w:szCs w:val="22"/>
        </w:rPr>
        <w:t>a</w:t>
      </w:r>
      <w:r w:rsidRPr="001D347B">
        <w:rPr>
          <w:rFonts w:ascii="Arial" w:hAnsi="Arial" w:cs="Arial"/>
          <w:sz w:val="22"/>
          <w:szCs w:val="22"/>
        </w:rPr>
        <w:t>ktní osob</w:t>
      </w:r>
      <w:r w:rsidRPr="001D347B">
        <w:rPr>
          <w:rFonts w:ascii="Arial" w:hAnsi="Arial" w:cs="Arial"/>
          <w:spacing w:val="-1"/>
          <w:sz w:val="22"/>
          <w:szCs w:val="22"/>
        </w:rPr>
        <w:t>a</w:t>
      </w:r>
      <w:r w:rsidRPr="001D347B">
        <w:rPr>
          <w:rFonts w:ascii="Arial" w:hAnsi="Arial" w:cs="Arial"/>
          <w:sz w:val="22"/>
          <w:szCs w:val="22"/>
        </w:rPr>
        <w:t>:</w:t>
      </w:r>
      <w:r w:rsidRPr="001D347B">
        <w:rPr>
          <w:rFonts w:ascii="Arial" w:hAnsi="Arial" w:cs="Arial"/>
          <w:sz w:val="22"/>
          <w:szCs w:val="22"/>
        </w:rPr>
        <w:tab/>
      </w:r>
      <w:r w:rsidR="00810CFA">
        <w:rPr>
          <w:rFonts w:ascii="Arial" w:hAnsi="Arial" w:cs="Arial"/>
          <w:bCs/>
          <w:sz w:val="22"/>
          <w:szCs w:val="22"/>
        </w:rPr>
        <w:t>Mgr. Jan Hájek</w:t>
      </w:r>
      <w:r>
        <w:rPr>
          <w:rFonts w:ascii="Arial" w:hAnsi="Arial" w:cs="Arial"/>
          <w:bCs/>
          <w:sz w:val="22"/>
          <w:szCs w:val="22"/>
        </w:rPr>
        <w:t xml:space="preserve">, e-mail: </w:t>
      </w:r>
      <w:r w:rsidR="00FD3BE1" w:rsidRPr="00924DC2">
        <w:rPr>
          <w:rFonts w:ascii="Arial" w:hAnsi="Arial" w:cs="Arial"/>
          <w:sz w:val="22"/>
          <w:szCs w:val="22"/>
          <w:highlight w:val="yellow"/>
        </w:rPr>
        <w:t>XXXXX</w:t>
      </w:r>
      <w:r>
        <w:rPr>
          <w:rFonts w:ascii="Arial" w:hAnsi="Arial" w:cs="Arial"/>
          <w:sz w:val="22"/>
          <w:szCs w:val="22"/>
        </w:rPr>
        <w:t xml:space="preserve">, </w:t>
      </w:r>
      <w:r w:rsidRPr="001D347B">
        <w:rPr>
          <w:rFonts w:ascii="Arial" w:hAnsi="Arial" w:cs="Arial"/>
          <w:sz w:val="22"/>
          <w:szCs w:val="22"/>
        </w:rPr>
        <w:t>t</w:t>
      </w:r>
      <w:r w:rsidRPr="001D347B">
        <w:rPr>
          <w:rFonts w:ascii="Arial" w:hAnsi="Arial" w:cs="Arial"/>
          <w:spacing w:val="-1"/>
          <w:sz w:val="22"/>
          <w:szCs w:val="22"/>
        </w:rPr>
        <w:t>e</w:t>
      </w:r>
      <w:r w:rsidRPr="001D347B">
        <w:rPr>
          <w:rFonts w:ascii="Arial" w:hAnsi="Arial" w:cs="Arial"/>
          <w:sz w:val="22"/>
          <w:szCs w:val="22"/>
        </w:rPr>
        <w:t>l</w:t>
      </w:r>
      <w:r w:rsidRPr="00810CFA">
        <w:rPr>
          <w:rFonts w:ascii="Arial" w:hAnsi="Arial" w:cs="Arial"/>
          <w:sz w:val="22"/>
          <w:szCs w:val="22"/>
        </w:rPr>
        <w:t xml:space="preserve">. </w:t>
      </w:r>
      <w:r w:rsidR="00FD3BE1" w:rsidRPr="00924DC2">
        <w:rPr>
          <w:rFonts w:ascii="Arial" w:hAnsi="Arial" w:cs="Arial"/>
          <w:sz w:val="22"/>
          <w:szCs w:val="22"/>
          <w:highlight w:val="yellow"/>
        </w:rPr>
        <w:t>XXXXX</w:t>
      </w:r>
    </w:p>
    <w:p w14:paraId="20F2405E" w14:textId="162EC76D" w:rsidR="009A71C8" w:rsidRPr="001D347B" w:rsidRDefault="009A71C8" w:rsidP="009A71C8">
      <w:pPr>
        <w:tabs>
          <w:tab w:val="left" w:pos="2410"/>
        </w:tabs>
        <w:spacing w:before="60" w:after="120"/>
        <w:ind w:right="-23"/>
        <w:rPr>
          <w:rFonts w:ascii="Arial" w:hAnsi="Arial" w:cs="Arial"/>
          <w:sz w:val="22"/>
          <w:szCs w:val="22"/>
        </w:rPr>
      </w:pPr>
      <w:r w:rsidRPr="001D347B">
        <w:rPr>
          <w:rFonts w:ascii="Arial" w:hAnsi="Arial" w:cs="Arial"/>
          <w:spacing w:val="-1"/>
          <w:sz w:val="22"/>
          <w:szCs w:val="22"/>
        </w:rPr>
        <w:t>(</w:t>
      </w:r>
      <w:r w:rsidRPr="001D347B">
        <w:rPr>
          <w:rFonts w:ascii="Arial" w:hAnsi="Arial" w:cs="Arial"/>
          <w:sz w:val="22"/>
          <w:szCs w:val="22"/>
        </w:rPr>
        <w:t>d</w:t>
      </w:r>
      <w:r w:rsidRPr="001D347B">
        <w:rPr>
          <w:rFonts w:ascii="Arial" w:hAnsi="Arial" w:cs="Arial"/>
          <w:spacing w:val="-1"/>
          <w:sz w:val="22"/>
          <w:szCs w:val="22"/>
        </w:rPr>
        <w:t>á</w:t>
      </w:r>
      <w:r w:rsidRPr="001D347B">
        <w:rPr>
          <w:rFonts w:ascii="Arial" w:hAnsi="Arial" w:cs="Arial"/>
          <w:sz w:val="22"/>
          <w:szCs w:val="22"/>
        </w:rPr>
        <w:t>le j</w:t>
      </w:r>
      <w:r w:rsidRPr="001D347B">
        <w:rPr>
          <w:rFonts w:ascii="Arial" w:hAnsi="Arial" w:cs="Arial"/>
          <w:spacing w:val="-1"/>
          <w:sz w:val="22"/>
          <w:szCs w:val="22"/>
        </w:rPr>
        <w:t>e</w:t>
      </w:r>
      <w:r w:rsidRPr="001D347B">
        <w:rPr>
          <w:rFonts w:ascii="Arial" w:hAnsi="Arial" w:cs="Arial"/>
          <w:sz w:val="22"/>
          <w:szCs w:val="22"/>
        </w:rPr>
        <w:t xml:space="preserve">n </w:t>
      </w:r>
      <w:r w:rsidRPr="001D347B">
        <w:rPr>
          <w:rFonts w:ascii="Arial" w:hAnsi="Arial" w:cs="Arial"/>
          <w:b/>
          <w:spacing w:val="1"/>
          <w:sz w:val="22"/>
          <w:szCs w:val="22"/>
        </w:rPr>
        <w:t>„</w:t>
      </w:r>
      <w:r w:rsidR="0037487A">
        <w:rPr>
          <w:rFonts w:ascii="Arial" w:hAnsi="Arial" w:cs="Arial"/>
          <w:b/>
          <w:sz w:val="22"/>
          <w:szCs w:val="22"/>
        </w:rPr>
        <w:t>objednatel</w:t>
      </w:r>
      <w:r w:rsidRPr="001D347B">
        <w:rPr>
          <w:rFonts w:ascii="Arial" w:hAnsi="Arial" w:cs="Arial"/>
          <w:b/>
          <w:spacing w:val="1"/>
          <w:sz w:val="22"/>
          <w:szCs w:val="22"/>
        </w:rPr>
        <w:t>“</w:t>
      </w:r>
      <w:r w:rsidRPr="001D347B">
        <w:rPr>
          <w:rFonts w:ascii="Arial" w:hAnsi="Arial" w:cs="Arial"/>
          <w:sz w:val="22"/>
          <w:szCs w:val="22"/>
        </w:rPr>
        <w:t>)</w:t>
      </w:r>
    </w:p>
    <w:p w14:paraId="089C1504" w14:textId="77777777" w:rsidR="009A71C8" w:rsidRPr="001D347B" w:rsidRDefault="009A71C8" w:rsidP="009A71C8">
      <w:pPr>
        <w:tabs>
          <w:tab w:val="left" w:pos="6737"/>
        </w:tabs>
        <w:ind w:right="-23"/>
        <w:rPr>
          <w:rFonts w:ascii="Arial" w:hAnsi="Arial" w:cs="Arial"/>
          <w:sz w:val="22"/>
          <w:szCs w:val="22"/>
        </w:rPr>
      </w:pPr>
      <w:r w:rsidRPr="001D347B">
        <w:rPr>
          <w:rFonts w:ascii="Arial" w:hAnsi="Arial" w:cs="Arial"/>
          <w:sz w:val="22"/>
          <w:szCs w:val="22"/>
        </w:rPr>
        <w:t>a</w:t>
      </w:r>
    </w:p>
    <w:p w14:paraId="0A417A80" w14:textId="77777777" w:rsidR="00064012" w:rsidRPr="00D44E71" w:rsidRDefault="00064012" w:rsidP="00064012">
      <w:pPr>
        <w:tabs>
          <w:tab w:val="left" w:pos="2410"/>
        </w:tabs>
        <w:ind w:right="-20"/>
        <w:rPr>
          <w:rFonts w:ascii="Arial" w:hAnsi="Arial" w:cs="Arial"/>
          <w:b/>
          <w:sz w:val="22"/>
          <w:szCs w:val="22"/>
        </w:rPr>
      </w:pPr>
      <w:r w:rsidRPr="00D44E71">
        <w:rPr>
          <w:rFonts w:ascii="Arial" w:hAnsi="Arial" w:cs="Arial"/>
          <w:b/>
          <w:bCs/>
          <w:sz w:val="22"/>
          <w:szCs w:val="22"/>
        </w:rPr>
        <w:t>CDAP s.r.o.</w:t>
      </w:r>
      <w:r w:rsidRPr="00D44E71">
        <w:rPr>
          <w:rFonts w:ascii="Arial" w:hAnsi="Arial" w:cs="Arial"/>
          <w:b/>
          <w:sz w:val="22"/>
          <w:szCs w:val="22"/>
        </w:rPr>
        <w:t xml:space="preserve"> </w:t>
      </w:r>
    </w:p>
    <w:p w14:paraId="0D0527D7" w14:textId="77777777" w:rsidR="00064012" w:rsidRPr="00D44E71" w:rsidRDefault="00064012" w:rsidP="00064012">
      <w:pPr>
        <w:tabs>
          <w:tab w:val="left" w:pos="2410"/>
        </w:tabs>
        <w:ind w:right="-20"/>
        <w:rPr>
          <w:rFonts w:ascii="Arial" w:hAnsi="Arial" w:cs="Arial"/>
          <w:sz w:val="22"/>
          <w:szCs w:val="22"/>
        </w:rPr>
      </w:pPr>
      <w:r w:rsidRPr="00D44E71">
        <w:rPr>
          <w:rFonts w:ascii="Arial" w:hAnsi="Arial" w:cs="Arial"/>
          <w:sz w:val="22"/>
          <w:szCs w:val="22"/>
        </w:rPr>
        <w:t>se sídl</w:t>
      </w:r>
      <w:r w:rsidRPr="00D44E71">
        <w:rPr>
          <w:rFonts w:ascii="Arial" w:hAnsi="Arial" w:cs="Arial"/>
          <w:spacing w:val="-1"/>
          <w:sz w:val="22"/>
          <w:szCs w:val="22"/>
        </w:rPr>
        <w:t>e</w:t>
      </w:r>
      <w:r w:rsidRPr="00D44E71">
        <w:rPr>
          <w:rFonts w:ascii="Arial" w:hAnsi="Arial" w:cs="Arial"/>
          <w:sz w:val="22"/>
          <w:szCs w:val="22"/>
        </w:rPr>
        <w:t xml:space="preserve">m: </w:t>
      </w:r>
      <w:r w:rsidRPr="00D44E71">
        <w:rPr>
          <w:rFonts w:ascii="Arial" w:hAnsi="Arial" w:cs="Arial"/>
          <w:sz w:val="22"/>
          <w:szCs w:val="22"/>
        </w:rPr>
        <w:tab/>
      </w:r>
      <w:r w:rsidRPr="00D44E71">
        <w:rPr>
          <w:rFonts w:ascii="Arial" w:hAnsi="Arial" w:cs="Arial"/>
          <w:bCs/>
          <w:sz w:val="22"/>
          <w:szCs w:val="22"/>
        </w:rPr>
        <w:t>Rybná 716/24, 110 00  Praha 1 - Staré Město</w:t>
      </w:r>
    </w:p>
    <w:p w14:paraId="19D62472" w14:textId="77777777" w:rsidR="00064012" w:rsidRPr="00D44E71" w:rsidRDefault="00064012" w:rsidP="00064012">
      <w:pPr>
        <w:tabs>
          <w:tab w:val="left" w:pos="2410"/>
        </w:tabs>
        <w:ind w:right="-20"/>
        <w:rPr>
          <w:rFonts w:ascii="Arial" w:hAnsi="Arial" w:cs="Arial"/>
          <w:sz w:val="22"/>
          <w:szCs w:val="22"/>
        </w:rPr>
      </w:pPr>
      <w:r w:rsidRPr="00D44E71">
        <w:rPr>
          <w:rFonts w:ascii="Arial" w:hAnsi="Arial" w:cs="Arial"/>
          <w:spacing w:val="-3"/>
          <w:sz w:val="22"/>
          <w:szCs w:val="22"/>
        </w:rPr>
        <w:t>I</w:t>
      </w:r>
      <w:r w:rsidRPr="00D44E71">
        <w:rPr>
          <w:rFonts w:ascii="Arial" w:hAnsi="Arial" w:cs="Arial"/>
          <w:spacing w:val="1"/>
          <w:sz w:val="22"/>
          <w:szCs w:val="22"/>
        </w:rPr>
        <w:t>ČO</w:t>
      </w:r>
      <w:r w:rsidRPr="00D44E71">
        <w:rPr>
          <w:rFonts w:ascii="Arial" w:hAnsi="Arial" w:cs="Arial"/>
          <w:sz w:val="22"/>
          <w:szCs w:val="22"/>
        </w:rPr>
        <w:t xml:space="preserve">: </w:t>
      </w:r>
      <w:r w:rsidRPr="00D44E71">
        <w:rPr>
          <w:rFonts w:ascii="Arial" w:hAnsi="Arial" w:cs="Arial"/>
          <w:sz w:val="22"/>
          <w:szCs w:val="22"/>
        </w:rPr>
        <w:tab/>
      </w:r>
      <w:r w:rsidRPr="00D44E71">
        <w:rPr>
          <w:rFonts w:ascii="Arial" w:hAnsi="Arial" w:cs="Arial"/>
          <w:bCs/>
          <w:sz w:val="22"/>
          <w:szCs w:val="22"/>
        </w:rPr>
        <w:t>242 06 113</w:t>
      </w:r>
      <w:r w:rsidRPr="00D44E71">
        <w:rPr>
          <w:rFonts w:ascii="Arial" w:hAnsi="Arial" w:cs="Arial"/>
          <w:sz w:val="22"/>
          <w:szCs w:val="22"/>
        </w:rPr>
        <w:tab/>
      </w:r>
    </w:p>
    <w:p w14:paraId="4740EBE0" w14:textId="77777777" w:rsidR="00064012" w:rsidRPr="00D44E71" w:rsidRDefault="00064012" w:rsidP="00064012">
      <w:pPr>
        <w:tabs>
          <w:tab w:val="left" w:pos="2410"/>
        </w:tabs>
        <w:ind w:right="-20"/>
        <w:rPr>
          <w:rFonts w:ascii="Arial" w:hAnsi="Arial" w:cs="Arial"/>
          <w:sz w:val="22"/>
          <w:szCs w:val="22"/>
        </w:rPr>
      </w:pPr>
      <w:r w:rsidRPr="00D44E71">
        <w:rPr>
          <w:rFonts w:ascii="Arial" w:hAnsi="Arial" w:cs="Arial"/>
          <w:spacing w:val="2"/>
          <w:sz w:val="22"/>
          <w:szCs w:val="22"/>
        </w:rPr>
        <w:t>D</w:t>
      </w:r>
      <w:r w:rsidRPr="00D44E71">
        <w:rPr>
          <w:rFonts w:ascii="Arial" w:hAnsi="Arial" w:cs="Arial"/>
          <w:spacing w:val="-6"/>
          <w:sz w:val="22"/>
          <w:szCs w:val="22"/>
        </w:rPr>
        <w:t>I</w:t>
      </w:r>
      <w:r w:rsidRPr="00D44E71">
        <w:rPr>
          <w:rFonts w:ascii="Arial" w:hAnsi="Arial" w:cs="Arial"/>
          <w:spacing w:val="1"/>
          <w:sz w:val="22"/>
          <w:szCs w:val="22"/>
        </w:rPr>
        <w:t>Č</w:t>
      </w:r>
      <w:r w:rsidRPr="00D44E71">
        <w:rPr>
          <w:rFonts w:ascii="Arial" w:hAnsi="Arial" w:cs="Arial"/>
          <w:sz w:val="22"/>
          <w:szCs w:val="22"/>
        </w:rPr>
        <w:t xml:space="preserve">: </w:t>
      </w:r>
      <w:r w:rsidRPr="00D44E71">
        <w:rPr>
          <w:rFonts w:ascii="Arial" w:hAnsi="Arial" w:cs="Arial"/>
          <w:sz w:val="22"/>
          <w:szCs w:val="22"/>
        </w:rPr>
        <w:tab/>
      </w:r>
      <w:r w:rsidRPr="00D44E71">
        <w:rPr>
          <w:rFonts w:ascii="Arial" w:hAnsi="Arial" w:cs="Arial"/>
          <w:bCs/>
          <w:sz w:val="22"/>
          <w:szCs w:val="22"/>
        </w:rPr>
        <w:t>CZ24206113</w:t>
      </w:r>
    </w:p>
    <w:p w14:paraId="20A5CEA3" w14:textId="77777777" w:rsidR="00064012" w:rsidRPr="00D44E71" w:rsidRDefault="00064012" w:rsidP="00064012">
      <w:pPr>
        <w:tabs>
          <w:tab w:val="left" w:pos="2410"/>
          <w:tab w:val="left" w:pos="4360"/>
        </w:tabs>
        <w:ind w:right="-20"/>
        <w:rPr>
          <w:rFonts w:ascii="Arial" w:hAnsi="Arial" w:cs="Arial"/>
          <w:sz w:val="22"/>
          <w:szCs w:val="22"/>
        </w:rPr>
      </w:pPr>
      <w:r w:rsidRPr="00D44E71">
        <w:rPr>
          <w:rFonts w:ascii="Arial" w:hAnsi="Arial" w:cs="Arial"/>
          <w:spacing w:val="1"/>
          <w:sz w:val="22"/>
          <w:szCs w:val="22"/>
        </w:rPr>
        <w:t>z</w:t>
      </w:r>
      <w:r w:rsidRPr="00D44E71">
        <w:rPr>
          <w:rFonts w:ascii="Arial" w:hAnsi="Arial" w:cs="Arial"/>
          <w:spacing w:val="-1"/>
          <w:sz w:val="22"/>
          <w:szCs w:val="22"/>
        </w:rPr>
        <w:t>a</w:t>
      </w:r>
      <w:r w:rsidRPr="00D44E71">
        <w:rPr>
          <w:rFonts w:ascii="Arial" w:hAnsi="Arial" w:cs="Arial"/>
          <w:sz w:val="22"/>
          <w:szCs w:val="22"/>
        </w:rPr>
        <w:t>ps</w:t>
      </w:r>
      <w:r w:rsidRPr="00D44E71">
        <w:rPr>
          <w:rFonts w:ascii="Arial" w:hAnsi="Arial" w:cs="Arial"/>
          <w:spacing w:val="-1"/>
          <w:sz w:val="22"/>
          <w:szCs w:val="22"/>
        </w:rPr>
        <w:t>a</w:t>
      </w:r>
      <w:r w:rsidRPr="00D44E71">
        <w:rPr>
          <w:rFonts w:ascii="Arial" w:hAnsi="Arial" w:cs="Arial"/>
          <w:sz w:val="22"/>
          <w:szCs w:val="22"/>
        </w:rPr>
        <w:t>ná v ob</w:t>
      </w:r>
      <w:r w:rsidRPr="00D44E71">
        <w:rPr>
          <w:rFonts w:ascii="Arial" w:hAnsi="Arial" w:cs="Arial"/>
          <w:spacing w:val="-1"/>
          <w:sz w:val="22"/>
          <w:szCs w:val="22"/>
        </w:rPr>
        <w:t>c</w:t>
      </w:r>
      <w:r w:rsidRPr="00D44E71">
        <w:rPr>
          <w:rFonts w:ascii="Arial" w:hAnsi="Arial" w:cs="Arial"/>
          <w:sz w:val="22"/>
          <w:szCs w:val="22"/>
        </w:rPr>
        <w:t xml:space="preserve">hodním </w:t>
      </w:r>
      <w:r w:rsidRPr="00D44E71">
        <w:rPr>
          <w:rFonts w:ascii="Arial" w:hAnsi="Arial" w:cs="Arial"/>
          <w:spacing w:val="-1"/>
          <w:sz w:val="22"/>
          <w:szCs w:val="22"/>
        </w:rPr>
        <w:t>re</w:t>
      </w:r>
      <w:r w:rsidRPr="00D44E71">
        <w:rPr>
          <w:rFonts w:ascii="Arial" w:hAnsi="Arial" w:cs="Arial"/>
          <w:spacing w:val="3"/>
          <w:sz w:val="22"/>
          <w:szCs w:val="22"/>
        </w:rPr>
        <w:t>j</w:t>
      </w:r>
      <w:r w:rsidRPr="00D44E71">
        <w:rPr>
          <w:rFonts w:ascii="Arial" w:hAnsi="Arial" w:cs="Arial"/>
          <w:sz w:val="22"/>
          <w:szCs w:val="22"/>
        </w:rPr>
        <w:t>st</w:t>
      </w:r>
      <w:r w:rsidRPr="00D44E71">
        <w:rPr>
          <w:rFonts w:ascii="Arial" w:hAnsi="Arial" w:cs="Arial"/>
          <w:spacing w:val="-1"/>
          <w:sz w:val="22"/>
          <w:szCs w:val="22"/>
        </w:rPr>
        <w:t>ř</w:t>
      </w:r>
      <w:r w:rsidRPr="00D44E71">
        <w:rPr>
          <w:rFonts w:ascii="Arial" w:hAnsi="Arial" w:cs="Arial"/>
          <w:sz w:val="22"/>
          <w:szCs w:val="22"/>
        </w:rPr>
        <w:t xml:space="preserve">íku u </w:t>
      </w:r>
      <w:r w:rsidRPr="00D44E71">
        <w:rPr>
          <w:rFonts w:ascii="Arial" w:hAnsi="Arial" w:cs="Arial"/>
          <w:bCs/>
          <w:sz w:val="22"/>
          <w:szCs w:val="22"/>
        </w:rPr>
        <w:t xml:space="preserve">Městského soudu v Praze, </w:t>
      </w:r>
      <w:r w:rsidRPr="00D44E71">
        <w:rPr>
          <w:rFonts w:ascii="Arial" w:hAnsi="Arial" w:cs="Arial"/>
          <w:sz w:val="22"/>
          <w:szCs w:val="22"/>
        </w:rPr>
        <w:t xml:space="preserve">spisová </w:t>
      </w:r>
      <w:r w:rsidRPr="00D44E71">
        <w:rPr>
          <w:rFonts w:ascii="Arial" w:hAnsi="Arial" w:cs="Arial"/>
          <w:spacing w:val="1"/>
          <w:sz w:val="22"/>
          <w:szCs w:val="22"/>
        </w:rPr>
        <w:t>z</w:t>
      </w:r>
      <w:r w:rsidRPr="00D44E71">
        <w:rPr>
          <w:rFonts w:ascii="Arial" w:hAnsi="Arial" w:cs="Arial"/>
          <w:sz w:val="22"/>
          <w:szCs w:val="22"/>
        </w:rPr>
        <w:t>n</w:t>
      </w:r>
      <w:r w:rsidRPr="00D44E71">
        <w:rPr>
          <w:rFonts w:ascii="Arial" w:hAnsi="Arial" w:cs="Arial"/>
          <w:spacing w:val="-1"/>
          <w:sz w:val="22"/>
          <w:szCs w:val="22"/>
        </w:rPr>
        <w:t>ač</w:t>
      </w:r>
      <w:r w:rsidRPr="00D44E71">
        <w:rPr>
          <w:rFonts w:ascii="Arial" w:hAnsi="Arial" w:cs="Arial"/>
          <w:sz w:val="22"/>
          <w:szCs w:val="22"/>
        </w:rPr>
        <w:t xml:space="preserve">ka (oddíl, vložka) </w:t>
      </w:r>
      <w:r w:rsidRPr="00D44E71">
        <w:rPr>
          <w:rFonts w:ascii="Arial" w:hAnsi="Arial" w:cs="Arial"/>
          <w:bCs/>
          <w:sz w:val="22"/>
          <w:szCs w:val="22"/>
        </w:rPr>
        <w:t>C 188537</w:t>
      </w:r>
    </w:p>
    <w:p w14:paraId="13F50A06" w14:textId="77777777" w:rsidR="00064012" w:rsidRPr="00D44E71" w:rsidRDefault="00064012" w:rsidP="00064012">
      <w:pPr>
        <w:tabs>
          <w:tab w:val="left" w:pos="2410"/>
        </w:tabs>
        <w:ind w:right="-20"/>
        <w:rPr>
          <w:rFonts w:ascii="Arial" w:hAnsi="Arial" w:cs="Arial"/>
          <w:sz w:val="22"/>
          <w:szCs w:val="22"/>
        </w:rPr>
      </w:pPr>
      <w:r w:rsidRPr="00D44E71">
        <w:rPr>
          <w:rFonts w:ascii="Arial" w:hAnsi="Arial" w:cs="Arial"/>
          <w:sz w:val="22"/>
          <w:szCs w:val="22"/>
        </w:rPr>
        <w:t>j</w:t>
      </w:r>
      <w:r w:rsidRPr="00D44E71">
        <w:rPr>
          <w:rFonts w:ascii="Arial" w:hAnsi="Arial" w:cs="Arial"/>
          <w:spacing w:val="-1"/>
          <w:sz w:val="22"/>
          <w:szCs w:val="22"/>
        </w:rPr>
        <w:t>e</w:t>
      </w:r>
      <w:r w:rsidRPr="00D44E71">
        <w:rPr>
          <w:rFonts w:ascii="Arial" w:hAnsi="Arial" w:cs="Arial"/>
          <w:sz w:val="22"/>
          <w:szCs w:val="22"/>
        </w:rPr>
        <w:t>jímž jm</w:t>
      </w:r>
      <w:r w:rsidRPr="00D44E71">
        <w:rPr>
          <w:rFonts w:ascii="Arial" w:hAnsi="Arial" w:cs="Arial"/>
          <w:spacing w:val="-1"/>
          <w:sz w:val="22"/>
          <w:szCs w:val="22"/>
        </w:rPr>
        <w:t>é</w:t>
      </w:r>
      <w:r w:rsidRPr="00D44E71">
        <w:rPr>
          <w:rFonts w:ascii="Arial" w:hAnsi="Arial" w:cs="Arial"/>
          <w:sz w:val="22"/>
          <w:szCs w:val="22"/>
        </w:rPr>
        <w:t>n</w:t>
      </w:r>
      <w:r w:rsidRPr="00D44E71">
        <w:rPr>
          <w:rFonts w:ascii="Arial" w:hAnsi="Arial" w:cs="Arial"/>
          <w:spacing w:val="-1"/>
          <w:sz w:val="22"/>
          <w:szCs w:val="22"/>
        </w:rPr>
        <w:t>e</w:t>
      </w:r>
      <w:r w:rsidRPr="00D44E71">
        <w:rPr>
          <w:rFonts w:ascii="Arial" w:hAnsi="Arial" w:cs="Arial"/>
          <w:sz w:val="22"/>
          <w:szCs w:val="22"/>
        </w:rPr>
        <w:t>m j</w:t>
      </w:r>
      <w:r w:rsidRPr="00D44E71">
        <w:rPr>
          <w:rFonts w:ascii="Arial" w:hAnsi="Arial" w:cs="Arial"/>
          <w:spacing w:val="-1"/>
          <w:sz w:val="22"/>
          <w:szCs w:val="22"/>
        </w:rPr>
        <w:t>e</w:t>
      </w:r>
      <w:r w:rsidRPr="00D44E71">
        <w:rPr>
          <w:rFonts w:ascii="Arial" w:hAnsi="Arial" w:cs="Arial"/>
          <w:sz w:val="22"/>
          <w:szCs w:val="22"/>
        </w:rPr>
        <w:t>dn</w:t>
      </w:r>
      <w:r w:rsidRPr="00D44E71">
        <w:rPr>
          <w:rFonts w:ascii="Arial" w:hAnsi="Arial" w:cs="Arial"/>
          <w:spacing w:val="-1"/>
          <w:sz w:val="22"/>
          <w:szCs w:val="22"/>
        </w:rPr>
        <w:t xml:space="preserve">á: </w:t>
      </w:r>
      <w:r w:rsidRPr="00D44E71">
        <w:rPr>
          <w:rFonts w:ascii="Arial" w:hAnsi="Arial" w:cs="Arial"/>
          <w:spacing w:val="-1"/>
          <w:sz w:val="22"/>
          <w:szCs w:val="22"/>
        </w:rPr>
        <w:tab/>
        <w:t xml:space="preserve">p. </w:t>
      </w:r>
      <w:r w:rsidRPr="00D44E71">
        <w:rPr>
          <w:rFonts w:ascii="Arial" w:hAnsi="Arial" w:cs="Arial"/>
          <w:bCs/>
          <w:sz w:val="22"/>
          <w:szCs w:val="22"/>
        </w:rPr>
        <w:t>Tomáš Janda</w:t>
      </w:r>
    </w:p>
    <w:p w14:paraId="3A8E549B" w14:textId="77777777" w:rsidR="00064012" w:rsidRPr="00D44E71" w:rsidRDefault="00064012" w:rsidP="00064012">
      <w:pPr>
        <w:tabs>
          <w:tab w:val="left" w:pos="2410"/>
        </w:tabs>
        <w:ind w:right="-20"/>
        <w:rPr>
          <w:rFonts w:ascii="Arial" w:hAnsi="Arial" w:cs="Arial"/>
          <w:sz w:val="22"/>
          <w:szCs w:val="22"/>
        </w:rPr>
      </w:pPr>
      <w:r w:rsidRPr="00D44E71">
        <w:rPr>
          <w:rFonts w:ascii="Arial" w:hAnsi="Arial" w:cs="Arial"/>
          <w:sz w:val="22"/>
          <w:szCs w:val="22"/>
        </w:rPr>
        <w:t>b</w:t>
      </w:r>
      <w:r w:rsidRPr="00D44E71">
        <w:rPr>
          <w:rFonts w:ascii="Arial" w:hAnsi="Arial" w:cs="Arial"/>
          <w:spacing w:val="-1"/>
          <w:sz w:val="22"/>
          <w:szCs w:val="22"/>
        </w:rPr>
        <w:t>a</w:t>
      </w:r>
      <w:r w:rsidRPr="00D44E71">
        <w:rPr>
          <w:rFonts w:ascii="Arial" w:hAnsi="Arial" w:cs="Arial"/>
          <w:sz w:val="22"/>
          <w:szCs w:val="22"/>
        </w:rPr>
        <w:t>nkovní spoj</w:t>
      </w:r>
      <w:r w:rsidRPr="00D44E71">
        <w:rPr>
          <w:rFonts w:ascii="Arial" w:hAnsi="Arial" w:cs="Arial"/>
          <w:spacing w:val="-1"/>
          <w:sz w:val="22"/>
          <w:szCs w:val="22"/>
        </w:rPr>
        <w:t>e</w:t>
      </w:r>
      <w:r w:rsidRPr="00D44E71">
        <w:rPr>
          <w:rFonts w:ascii="Arial" w:hAnsi="Arial" w:cs="Arial"/>
          <w:sz w:val="22"/>
          <w:szCs w:val="22"/>
        </w:rPr>
        <w:t>ní:</w:t>
      </w:r>
      <w:r w:rsidRPr="00D44E71">
        <w:rPr>
          <w:rFonts w:ascii="Arial" w:hAnsi="Arial" w:cs="Arial"/>
          <w:sz w:val="22"/>
          <w:szCs w:val="22"/>
        </w:rPr>
        <w:tab/>
      </w:r>
      <w:r w:rsidRPr="00D44E71">
        <w:rPr>
          <w:rFonts w:ascii="Arial" w:hAnsi="Arial" w:cs="Arial"/>
          <w:bCs/>
          <w:sz w:val="22"/>
          <w:szCs w:val="22"/>
        </w:rPr>
        <w:t>6834704001/5500</w:t>
      </w:r>
    </w:p>
    <w:p w14:paraId="0150A2A4" w14:textId="0F20F416" w:rsidR="00064012" w:rsidRPr="00D44E71" w:rsidRDefault="00064012" w:rsidP="00064012">
      <w:pPr>
        <w:tabs>
          <w:tab w:val="left" w:pos="2410"/>
        </w:tabs>
        <w:spacing w:after="120"/>
        <w:ind w:right="-23"/>
        <w:rPr>
          <w:rFonts w:ascii="Arial" w:hAnsi="Arial" w:cs="Arial"/>
          <w:sz w:val="22"/>
          <w:szCs w:val="22"/>
        </w:rPr>
      </w:pPr>
      <w:r w:rsidRPr="00D44E71">
        <w:rPr>
          <w:rFonts w:ascii="Arial" w:hAnsi="Arial" w:cs="Arial"/>
          <w:sz w:val="22"/>
          <w:szCs w:val="22"/>
        </w:rPr>
        <w:t>kont</w:t>
      </w:r>
      <w:r w:rsidRPr="00D44E71">
        <w:rPr>
          <w:rFonts w:ascii="Arial" w:hAnsi="Arial" w:cs="Arial"/>
          <w:spacing w:val="-1"/>
          <w:sz w:val="22"/>
          <w:szCs w:val="22"/>
        </w:rPr>
        <w:t>a</w:t>
      </w:r>
      <w:r w:rsidRPr="00D44E71">
        <w:rPr>
          <w:rFonts w:ascii="Arial" w:hAnsi="Arial" w:cs="Arial"/>
          <w:sz w:val="22"/>
          <w:szCs w:val="22"/>
        </w:rPr>
        <w:t>ktní osob</w:t>
      </w:r>
      <w:r w:rsidRPr="00D44E71">
        <w:rPr>
          <w:rFonts w:ascii="Arial" w:hAnsi="Arial" w:cs="Arial"/>
          <w:spacing w:val="-1"/>
          <w:sz w:val="22"/>
          <w:szCs w:val="22"/>
        </w:rPr>
        <w:t>a</w:t>
      </w:r>
      <w:r w:rsidRPr="00D44E71">
        <w:rPr>
          <w:rFonts w:ascii="Arial" w:hAnsi="Arial" w:cs="Arial"/>
          <w:sz w:val="22"/>
          <w:szCs w:val="22"/>
        </w:rPr>
        <w:t>:</w:t>
      </w:r>
      <w:r w:rsidRPr="00D44E71">
        <w:rPr>
          <w:rFonts w:ascii="Arial" w:hAnsi="Arial" w:cs="Arial"/>
          <w:sz w:val="22"/>
          <w:szCs w:val="22"/>
        </w:rPr>
        <w:tab/>
      </w:r>
      <w:r w:rsidRPr="00D44E71">
        <w:rPr>
          <w:rFonts w:ascii="Arial" w:hAnsi="Arial" w:cs="Arial"/>
          <w:bCs/>
          <w:sz w:val="22"/>
          <w:szCs w:val="22"/>
        </w:rPr>
        <w:t xml:space="preserve">p. Tomáš Janda, jednatel, e-mail: </w:t>
      </w:r>
      <w:r w:rsidR="00FD3BE1" w:rsidRPr="00924DC2">
        <w:rPr>
          <w:rFonts w:ascii="Arial" w:hAnsi="Arial" w:cs="Arial"/>
          <w:sz w:val="22"/>
          <w:szCs w:val="22"/>
          <w:highlight w:val="yellow"/>
        </w:rPr>
        <w:t>XXXXX</w:t>
      </w:r>
      <w:r w:rsidRPr="00D44E71">
        <w:rPr>
          <w:rFonts w:ascii="Arial" w:hAnsi="Arial" w:cs="Arial"/>
          <w:sz w:val="22"/>
          <w:szCs w:val="22"/>
        </w:rPr>
        <w:t>, t</w:t>
      </w:r>
      <w:r w:rsidRPr="00D44E71">
        <w:rPr>
          <w:rFonts w:ascii="Arial" w:hAnsi="Arial" w:cs="Arial"/>
          <w:spacing w:val="-1"/>
          <w:sz w:val="22"/>
          <w:szCs w:val="22"/>
        </w:rPr>
        <w:t>e</w:t>
      </w:r>
      <w:r w:rsidRPr="00D44E71">
        <w:rPr>
          <w:rFonts w:ascii="Arial" w:hAnsi="Arial" w:cs="Arial"/>
          <w:sz w:val="22"/>
          <w:szCs w:val="22"/>
        </w:rPr>
        <w:t xml:space="preserve">l. </w:t>
      </w:r>
      <w:r w:rsidR="00FD3BE1" w:rsidRPr="00924DC2">
        <w:rPr>
          <w:rFonts w:ascii="Arial" w:hAnsi="Arial" w:cs="Arial"/>
          <w:sz w:val="22"/>
          <w:szCs w:val="22"/>
          <w:highlight w:val="yellow"/>
        </w:rPr>
        <w:t>XXXXX</w:t>
      </w:r>
    </w:p>
    <w:p w14:paraId="6C97DE5F" w14:textId="77777777" w:rsidR="00B82A7C" w:rsidRDefault="009A71C8" w:rsidP="00B82A7C">
      <w:pPr>
        <w:tabs>
          <w:tab w:val="left" w:pos="2410"/>
        </w:tabs>
        <w:spacing w:after="120"/>
        <w:ind w:right="-23"/>
        <w:rPr>
          <w:rFonts w:ascii="Arial" w:hAnsi="Arial" w:cs="Arial"/>
          <w:spacing w:val="-1"/>
          <w:sz w:val="22"/>
          <w:szCs w:val="22"/>
        </w:rPr>
      </w:pPr>
      <w:r w:rsidRPr="001D347B">
        <w:rPr>
          <w:rFonts w:ascii="Arial" w:hAnsi="Arial" w:cs="Arial"/>
          <w:spacing w:val="-1"/>
          <w:sz w:val="22"/>
          <w:szCs w:val="22"/>
        </w:rPr>
        <w:t>na straně druhé (</w:t>
      </w:r>
      <w:r w:rsidRPr="001D347B">
        <w:rPr>
          <w:rFonts w:ascii="Arial" w:hAnsi="Arial" w:cs="Arial"/>
          <w:sz w:val="22"/>
          <w:szCs w:val="22"/>
        </w:rPr>
        <w:t>d</w:t>
      </w:r>
      <w:r w:rsidRPr="001D347B">
        <w:rPr>
          <w:rFonts w:ascii="Arial" w:hAnsi="Arial" w:cs="Arial"/>
          <w:spacing w:val="-1"/>
          <w:sz w:val="22"/>
          <w:szCs w:val="22"/>
        </w:rPr>
        <w:t>á</w:t>
      </w:r>
      <w:r w:rsidRPr="001D347B">
        <w:rPr>
          <w:rFonts w:ascii="Arial" w:hAnsi="Arial" w:cs="Arial"/>
          <w:sz w:val="22"/>
          <w:szCs w:val="22"/>
        </w:rPr>
        <w:t>le j</w:t>
      </w:r>
      <w:r w:rsidRPr="001D347B">
        <w:rPr>
          <w:rFonts w:ascii="Arial" w:hAnsi="Arial" w:cs="Arial"/>
          <w:spacing w:val="-1"/>
          <w:sz w:val="22"/>
          <w:szCs w:val="22"/>
        </w:rPr>
        <w:t>e</w:t>
      </w:r>
      <w:r w:rsidRPr="001D347B">
        <w:rPr>
          <w:rFonts w:ascii="Arial" w:hAnsi="Arial" w:cs="Arial"/>
          <w:sz w:val="22"/>
          <w:szCs w:val="22"/>
        </w:rPr>
        <w:t xml:space="preserve">n </w:t>
      </w:r>
      <w:r w:rsidRPr="001D347B">
        <w:rPr>
          <w:rFonts w:ascii="Arial" w:hAnsi="Arial" w:cs="Arial"/>
          <w:b/>
          <w:spacing w:val="1"/>
          <w:sz w:val="22"/>
          <w:szCs w:val="22"/>
        </w:rPr>
        <w:t>„</w:t>
      </w:r>
      <w:r w:rsidR="0037487A">
        <w:rPr>
          <w:rFonts w:ascii="Arial" w:hAnsi="Arial" w:cs="Arial"/>
          <w:b/>
          <w:spacing w:val="1"/>
          <w:sz w:val="22"/>
          <w:szCs w:val="22"/>
        </w:rPr>
        <w:t>poskytovatel</w:t>
      </w:r>
      <w:r w:rsidRPr="001D347B">
        <w:rPr>
          <w:rFonts w:ascii="Arial" w:hAnsi="Arial" w:cs="Arial"/>
          <w:b/>
          <w:spacing w:val="-1"/>
          <w:sz w:val="22"/>
          <w:szCs w:val="22"/>
        </w:rPr>
        <w:t>“</w:t>
      </w:r>
      <w:r w:rsidRPr="001D347B">
        <w:rPr>
          <w:rFonts w:ascii="Arial" w:hAnsi="Arial" w:cs="Arial"/>
          <w:spacing w:val="-1"/>
          <w:sz w:val="22"/>
          <w:szCs w:val="22"/>
        </w:rPr>
        <w:t>)</w:t>
      </w:r>
      <w:r w:rsidR="00B82A7C">
        <w:rPr>
          <w:rFonts w:ascii="Arial" w:hAnsi="Arial" w:cs="Arial"/>
          <w:spacing w:val="-1"/>
          <w:sz w:val="22"/>
          <w:szCs w:val="22"/>
        </w:rPr>
        <w:t xml:space="preserve"> </w:t>
      </w:r>
    </w:p>
    <w:p w14:paraId="4C4BE1D8" w14:textId="240B1BB8" w:rsidR="000B194C" w:rsidRDefault="11E90F19" w:rsidP="00B82A7C">
      <w:pPr>
        <w:tabs>
          <w:tab w:val="left" w:pos="2410"/>
        </w:tabs>
        <w:spacing w:after="120"/>
        <w:ind w:right="-23"/>
        <w:rPr>
          <w:rFonts w:ascii="Arial" w:hAnsi="Arial" w:cs="Arial"/>
          <w:spacing w:val="-1"/>
          <w:sz w:val="22"/>
          <w:szCs w:val="22"/>
        </w:rPr>
      </w:pPr>
      <w:r>
        <w:rPr>
          <w:rFonts w:ascii="Arial" w:hAnsi="Arial" w:cs="Arial"/>
          <w:spacing w:val="-1"/>
          <w:sz w:val="22"/>
          <w:szCs w:val="22"/>
        </w:rPr>
        <w:t>(dále také je</w:t>
      </w:r>
      <w:r w:rsidR="5502B38D">
        <w:rPr>
          <w:rFonts w:ascii="Arial" w:hAnsi="Arial" w:cs="Arial"/>
          <w:spacing w:val="-1"/>
          <w:sz w:val="22"/>
          <w:szCs w:val="22"/>
        </w:rPr>
        <w:t>n</w:t>
      </w:r>
      <w:r>
        <w:rPr>
          <w:rFonts w:ascii="Arial" w:hAnsi="Arial" w:cs="Arial"/>
          <w:spacing w:val="-1"/>
          <w:sz w:val="22"/>
          <w:szCs w:val="22"/>
        </w:rPr>
        <w:t xml:space="preserve"> </w:t>
      </w:r>
      <w:r w:rsidR="73CE13C6">
        <w:rPr>
          <w:rFonts w:ascii="Arial" w:hAnsi="Arial" w:cs="Arial"/>
          <w:spacing w:val="-1"/>
          <w:sz w:val="22"/>
          <w:szCs w:val="22"/>
        </w:rPr>
        <w:t>“</w:t>
      </w:r>
      <w:r>
        <w:rPr>
          <w:rFonts w:ascii="Arial" w:hAnsi="Arial" w:cs="Arial"/>
          <w:spacing w:val="-1"/>
          <w:sz w:val="22"/>
          <w:szCs w:val="22"/>
        </w:rPr>
        <w:t>sml</w:t>
      </w:r>
      <w:r w:rsidR="694588CA">
        <w:rPr>
          <w:rFonts w:ascii="Arial" w:hAnsi="Arial" w:cs="Arial"/>
          <w:spacing w:val="-1"/>
          <w:sz w:val="22"/>
          <w:szCs w:val="22"/>
        </w:rPr>
        <w:t>uvní strany</w:t>
      </w:r>
      <w:r w:rsidR="2B9FC842">
        <w:rPr>
          <w:rFonts w:ascii="Arial" w:hAnsi="Arial" w:cs="Arial"/>
          <w:spacing w:val="-1"/>
          <w:sz w:val="22"/>
          <w:szCs w:val="22"/>
        </w:rPr>
        <w:t>”, a/nebo “smluvní strana”</w:t>
      </w:r>
      <w:r>
        <w:rPr>
          <w:rFonts w:ascii="Arial" w:hAnsi="Arial" w:cs="Arial"/>
          <w:spacing w:val="-1"/>
          <w:sz w:val="22"/>
          <w:szCs w:val="22"/>
        </w:rPr>
        <w:t>)</w:t>
      </w:r>
    </w:p>
    <w:p w14:paraId="73CAAC4C" w14:textId="1B023AB0" w:rsidR="009B2996" w:rsidRDefault="009A71C8" w:rsidP="00B82A7C">
      <w:pPr>
        <w:pStyle w:val="Zhlav"/>
        <w:tabs>
          <w:tab w:val="right" w:pos="9214"/>
        </w:tabs>
        <w:spacing w:after="120"/>
        <w:jc w:val="both"/>
        <w:rPr>
          <w:rFonts w:ascii="Arial" w:hAnsi="Arial" w:cs="Arial"/>
          <w:sz w:val="22"/>
          <w:szCs w:val="22"/>
        </w:rPr>
      </w:pPr>
      <w:r w:rsidRPr="00CB3446">
        <w:rPr>
          <w:rFonts w:ascii="Arial" w:hAnsi="Arial" w:cs="Arial"/>
          <w:sz w:val="22"/>
          <w:szCs w:val="22"/>
        </w:rPr>
        <w:t xml:space="preserve">uzavřely na základě rozhodnutí zadavatele </w:t>
      </w:r>
      <w:r w:rsidR="001B16AA">
        <w:rPr>
          <w:rFonts w:ascii="Arial" w:hAnsi="Arial" w:cs="Arial"/>
          <w:sz w:val="22"/>
          <w:szCs w:val="22"/>
        </w:rPr>
        <w:t xml:space="preserve">o výběru dodavatele ve výběrovém </w:t>
      </w:r>
      <w:r w:rsidRPr="00CB3446">
        <w:rPr>
          <w:rFonts w:ascii="Arial" w:hAnsi="Arial" w:cs="Arial"/>
          <w:sz w:val="22"/>
          <w:szCs w:val="22"/>
        </w:rPr>
        <w:t>řízen</w:t>
      </w:r>
      <w:r w:rsidR="009D5D32">
        <w:rPr>
          <w:rFonts w:ascii="Arial" w:hAnsi="Arial" w:cs="Arial"/>
          <w:sz w:val="22"/>
          <w:szCs w:val="22"/>
        </w:rPr>
        <w:t xml:space="preserve">í na veřejnou zakázku </w:t>
      </w:r>
      <w:r w:rsidR="001E1F5B">
        <w:rPr>
          <w:rFonts w:ascii="Arial" w:hAnsi="Arial" w:cs="Arial"/>
          <w:sz w:val="22"/>
          <w:szCs w:val="22"/>
        </w:rPr>
        <w:t xml:space="preserve">malého rozsahu </w:t>
      </w:r>
      <w:r w:rsidR="00223614">
        <w:rPr>
          <w:rFonts w:ascii="Arial" w:hAnsi="Arial" w:cs="Arial"/>
          <w:sz w:val="22"/>
          <w:szCs w:val="22"/>
        </w:rPr>
        <w:t>na služby</w:t>
      </w:r>
      <w:r w:rsidR="009D5D32">
        <w:rPr>
          <w:rFonts w:ascii="Arial" w:hAnsi="Arial" w:cs="Arial"/>
          <w:sz w:val="22"/>
          <w:szCs w:val="22"/>
        </w:rPr>
        <w:t xml:space="preserve"> </w:t>
      </w:r>
      <w:r w:rsidRPr="00CB3446">
        <w:rPr>
          <w:rFonts w:ascii="Arial" w:hAnsi="Arial" w:cs="Arial"/>
          <w:sz w:val="22"/>
          <w:szCs w:val="22"/>
        </w:rPr>
        <w:t>s</w:t>
      </w:r>
      <w:r w:rsidR="00735ABC">
        <w:rPr>
          <w:rFonts w:ascii="Arial" w:hAnsi="Arial" w:cs="Arial"/>
          <w:sz w:val="22"/>
          <w:szCs w:val="22"/>
        </w:rPr>
        <w:t> </w:t>
      </w:r>
      <w:r w:rsidRPr="001E1F5B">
        <w:rPr>
          <w:rFonts w:ascii="Arial" w:hAnsi="Arial" w:cs="Arial"/>
          <w:sz w:val="22"/>
          <w:szCs w:val="22"/>
        </w:rPr>
        <w:t>názvem</w:t>
      </w:r>
      <w:r w:rsidR="00735ABC" w:rsidRPr="001E1F5B">
        <w:rPr>
          <w:rFonts w:ascii="Arial" w:hAnsi="Arial" w:cs="Arial"/>
          <w:sz w:val="22"/>
          <w:szCs w:val="22"/>
        </w:rPr>
        <w:t xml:space="preserve"> </w:t>
      </w:r>
      <w:r w:rsidR="0062073E" w:rsidRPr="0062073E">
        <w:rPr>
          <w:rFonts w:ascii="Arial" w:hAnsi="Arial" w:cs="Arial"/>
          <w:bCs/>
          <w:sz w:val="22"/>
          <w:szCs w:val="22"/>
        </w:rPr>
        <w:t>Zajištění vozového parku pro předsednictví ČR v Radě EU v roce 2022 prostřednictvím pronájmu – pronájem minivanů/minibusů vč. řidičů pro přepravu delegátů Pražského Summitu – Evropské politické společenství</w:t>
      </w:r>
      <w:r w:rsidR="0062073E">
        <w:rPr>
          <w:rFonts w:ascii="Arial" w:hAnsi="Arial" w:cs="Arial"/>
          <w:bCs/>
          <w:sz w:val="22"/>
          <w:szCs w:val="22"/>
        </w:rPr>
        <w:t xml:space="preserve"> </w:t>
      </w:r>
      <w:r w:rsidR="00106BDC">
        <w:rPr>
          <w:rFonts w:ascii="Arial" w:hAnsi="Arial" w:cs="Arial"/>
          <w:bCs/>
          <w:sz w:val="22"/>
          <w:szCs w:val="22"/>
        </w:rPr>
        <w:t xml:space="preserve">č. j. </w:t>
      </w:r>
      <w:r w:rsidR="0017184D">
        <w:rPr>
          <w:rFonts w:ascii="Arial" w:hAnsi="Arial" w:cs="Arial"/>
          <w:bCs/>
          <w:sz w:val="22"/>
          <w:szCs w:val="22"/>
        </w:rPr>
        <w:t>44911</w:t>
      </w:r>
      <w:r w:rsidR="00B771F3" w:rsidRPr="00B771F3">
        <w:rPr>
          <w:rFonts w:ascii="Arial" w:hAnsi="Arial" w:cs="Arial"/>
          <w:bCs/>
          <w:sz w:val="22"/>
          <w:szCs w:val="22"/>
        </w:rPr>
        <w:t>/2022-UVCR</w:t>
      </w:r>
      <w:r w:rsidR="001E1F5B" w:rsidRPr="001E1F5B">
        <w:rPr>
          <w:rFonts w:ascii="Arial" w:hAnsi="Arial" w:cs="Arial"/>
          <w:bCs/>
          <w:sz w:val="22"/>
          <w:szCs w:val="22"/>
        </w:rPr>
        <w:t xml:space="preserve"> </w:t>
      </w:r>
      <w:r w:rsidRPr="001E1F5B">
        <w:rPr>
          <w:rFonts w:ascii="Arial" w:hAnsi="Arial" w:cs="Arial"/>
          <w:sz w:val="22"/>
          <w:szCs w:val="22"/>
        </w:rPr>
        <w:t>(dále jen „veřejná zakázka</w:t>
      </w:r>
      <w:r w:rsidR="001E1F5B" w:rsidRPr="001E1F5B">
        <w:rPr>
          <w:rFonts w:ascii="Arial" w:hAnsi="Arial" w:cs="Arial"/>
          <w:sz w:val="22"/>
          <w:szCs w:val="22"/>
        </w:rPr>
        <w:t xml:space="preserve"> nebo VZMR</w:t>
      </w:r>
      <w:r w:rsidRPr="001E1F5B">
        <w:rPr>
          <w:rFonts w:ascii="Arial" w:hAnsi="Arial" w:cs="Arial"/>
          <w:sz w:val="22"/>
          <w:szCs w:val="22"/>
        </w:rPr>
        <w:t xml:space="preserve">“) zadávanou </w:t>
      </w:r>
      <w:r w:rsidR="00223614">
        <w:rPr>
          <w:rFonts w:ascii="Arial" w:hAnsi="Arial" w:cs="Arial"/>
          <w:sz w:val="22"/>
          <w:szCs w:val="22"/>
        </w:rPr>
        <w:t xml:space="preserve">bez provedení zadávacího řízení </w:t>
      </w:r>
      <w:r w:rsidR="001E1F5B">
        <w:rPr>
          <w:rFonts w:ascii="Arial" w:hAnsi="Arial" w:cs="Arial"/>
          <w:sz w:val="22"/>
          <w:szCs w:val="22"/>
        </w:rPr>
        <w:t>j</w:t>
      </w:r>
      <w:r w:rsidR="00223614">
        <w:rPr>
          <w:rFonts w:ascii="Arial" w:hAnsi="Arial" w:cs="Arial"/>
          <w:sz w:val="22"/>
          <w:szCs w:val="22"/>
        </w:rPr>
        <w:t xml:space="preserve">ako výjimka dle </w:t>
      </w:r>
      <w:r w:rsidR="001E1F5B">
        <w:rPr>
          <w:rFonts w:ascii="Arial" w:hAnsi="Arial" w:cs="Arial"/>
          <w:sz w:val="22"/>
          <w:szCs w:val="22"/>
        </w:rPr>
        <w:t xml:space="preserve">§ 31 </w:t>
      </w:r>
      <w:r w:rsidRPr="001E1F5B">
        <w:rPr>
          <w:rFonts w:ascii="Arial" w:hAnsi="Arial" w:cs="Arial"/>
          <w:sz w:val="22"/>
          <w:szCs w:val="22"/>
        </w:rPr>
        <w:t>zákona č. 134/2016 Sb., o zadávání veřejných zakázek, ve znění pozdějších předpisů (dále jen „ZZVZ“), ve smyslu podmínek a ustanovení uvedených v</w:t>
      </w:r>
      <w:r w:rsidR="00223614">
        <w:rPr>
          <w:rFonts w:ascii="Arial" w:hAnsi="Arial" w:cs="Arial"/>
          <w:sz w:val="22"/>
          <w:szCs w:val="22"/>
        </w:rPr>
        <w:t xml:space="preserve">e výzvě k podání nabídek a </w:t>
      </w:r>
      <w:r w:rsidRPr="001E1F5B">
        <w:rPr>
          <w:rFonts w:ascii="Arial" w:hAnsi="Arial" w:cs="Arial"/>
          <w:sz w:val="22"/>
          <w:szCs w:val="22"/>
        </w:rPr>
        <w:t>kompletní zadávací dokumentaci</w:t>
      </w:r>
      <w:r w:rsidRPr="00CB3446">
        <w:rPr>
          <w:rFonts w:ascii="Arial" w:hAnsi="Arial" w:cs="Arial"/>
          <w:sz w:val="22"/>
          <w:szCs w:val="22"/>
        </w:rPr>
        <w:t xml:space="preserve"> a v souladu s nabídkou </w:t>
      </w:r>
      <w:r w:rsidR="00680A08">
        <w:rPr>
          <w:rFonts w:ascii="Arial" w:hAnsi="Arial" w:cs="Arial"/>
          <w:sz w:val="22"/>
          <w:szCs w:val="22"/>
        </w:rPr>
        <w:t>poskytovatel</w:t>
      </w:r>
      <w:r w:rsidRPr="00CB3446">
        <w:rPr>
          <w:rFonts w:ascii="Arial" w:hAnsi="Arial" w:cs="Arial"/>
          <w:sz w:val="22"/>
          <w:szCs w:val="22"/>
        </w:rPr>
        <w:t>e níže uvedeného dne, měsíce a roku tuto smlouvu o</w:t>
      </w:r>
      <w:r w:rsidR="006A2393">
        <w:rPr>
          <w:rFonts w:ascii="Arial" w:hAnsi="Arial" w:cs="Arial"/>
          <w:sz w:val="22"/>
          <w:szCs w:val="22"/>
        </w:rPr>
        <w:t xml:space="preserve"> </w:t>
      </w:r>
      <w:r w:rsidR="00E75CE8">
        <w:rPr>
          <w:rFonts w:ascii="Arial" w:hAnsi="Arial" w:cs="Arial"/>
          <w:sz w:val="22"/>
          <w:szCs w:val="22"/>
        </w:rPr>
        <w:t>dočasném poskytnutí</w:t>
      </w:r>
      <w:r w:rsidR="006A2393">
        <w:rPr>
          <w:rFonts w:ascii="Arial" w:hAnsi="Arial" w:cs="Arial"/>
          <w:sz w:val="22"/>
          <w:szCs w:val="22"/>
        </w:rPr>
        <w:t xml:space="preserve"> dopravního prostředku</w:t>
      </w:r>
      <w:r w:rsidRPr="00CB3446">
        <w:rPr>
          <w:rFonts w:ascii="Arial" w:hAnsi="Arial" w:cs="Arial"/>
          <w:sz w:val="22"/>
          <w:szCs w:val="22"/>
        </w:rPr>
        <w:t xml:space="preserve"> </w:t>
      </w:r>
      <w:r w:rsidR="00E75CE8">
        <w:rPr>
          <w:rFonts w:ascii="Arial" w:hAnsi="Arial" w:cs="Arial"/>
          <w:sz w:val="22"/>
          <w:szCs w:val="22"/>
        </w:rPr>
        <w:t xml:space="preserve">s obsluhou </w:t>
      </w:r>
      <w:r w:rsidRPr="00CB3446">
        <w:rPr>
          <w:rFonts w:ascii="Arial" w:hAnsi="Arial" w:cs="Arial"/>
          <w:spacing w:val="-1"/>
          <w:sz w:val="22"/>
          <w:szCs w:val="22"/>
        </w:rPr>
        <w:t>(</w:t>
      </w:r>
      <w:r w:rsidRPr="00CB3446">
        <w:rPr>
          <w:rFonts w:ascii="Arial" w:hAnsi="Arial" w:cs="Arial"/>
          <w:sz w:val="22"/>
          <w:szCs w:val="22"/>
        </w:rPr>
        <w:t>d</w:t>
      </w:r>
      <w:r w:rsidRPr="00CB3446">
        <w:rPr>
          <w:rFonts w:ascii="Arial" w:hAnsi="Arial" w:cs="Arial"/>
          <w:spacing w:val="-1"/>
          <w:sz w:val="22"/>
          <w:szCs w:val="22"/>
        </w:rPr>
        <w:t>á</w:t>
      </w:r>
      <w:r w:rsidRPr="00CB3446">
        <w:rPr>
          <w:rFonts w:ascii="Arial" w:hAnsi="Arial" w:cs="Arial"/>
          <w:sz w:val="22"/>
          <w:szCs w:val="22"/>
        </w:rPr>
        <w:t>le j</w:t>
      </w:r>
      <w:r w:rsidRPr="00CB3446">
        <w:rPr>
          <w:rFonts w:ascii="Arial" w:hAnsi="Arial" w:cs="Arial"/>
          <w:spacing w:val="-1"/>
          <w:sz w:val="22"/>
          <w:szCs w:val="22"/>
        </w:rPr>
        <w:t>e</w:t>
      </w:r>
      <w:r w:rsidRPr="00CB3446">
        <w:rPr>
          <w:rFonts w:ascii="Arial" w:hAnsi="Arial" w:cs="Arial"/>
          <w:sz w:val="22"/>
          <w:szCs w:val="22"/>
        </w:rPr>
        <w:t xml:space="preserve">n </w:t>
      </w:r>
      <w:r w:rsidRPr="00CB3446">
        <w:rPr>
          <w:rFonts w:ascii="Arial" w:hAnsi="Arial" w:cs="Arial"/>
          <w:spacing w:val="1"/>
          <w:sz w:val="22"/>
          <w:szCs w:val="22"/>
        </w:rPr>
        <w:t>„</w:t>
      </w:r>
      <w:r w:rsidRPr="00CB3446">
        <w:rPr>
          <w:rFonts w:ascii="Arial" w:hAnsi="Arial" w:cs="Arial"/>
          <w:sz w:val="22"/>
          <w:szCs w:val="22"/>
        </w:rPr>
        <w:t>smlouv</w:t>
      </w:r>
      <w:r w:rsidRPr="00CB3446">
        <w:rPr>
          <w:rFonts w:ascii="Arial" w:hAnsi="Arial" w:cs="Arial"/>
          <w:spacing w:val="-1"/>
          <w:sz w:val="22"/>
          <w:szCs w:val="22"/>
        </w:rPr>
        <w:t>a“</w:t>
      </w:r>
      <w:r w:rsidRPr="00CB3446">
        <w:rPr>
          <w:rFonts w:ascii="Arial" w:hAnsi="Arial" w:cs="Arial"/>
          <w:sz w:val="22"/>
          <w:szCs w:val="22"/>
        </w:rPr>
        <w:t>).</w:t>
      </w:r>
    </w:p>
    <w:p w14:paraId="4140C729" w14:textId="23557B5F" w:rsidR="001A7DD7" w:rsidRPr="00624ADE" w:rsidRDefault="00F721C5" w:rsidP="0091297C">
      <w:pPr>
        <w:spacing w:after="240"/>
        <w:jc w:val="center"/>
        <w:rPr>
          <w:rFonts w:ascii="Arial" w:hAnsi="Arial" w:cs="Arial"/>
          <w:b/>
          <w:sz w:val="22"/>
          <w:szCs w:val="22"/>
        </w:rPr>
      </w:pPr>
      <w:r w:rsidRPr="00624ADE">
        <w:rPr>
          <w:rFonts w:ascii="Arial" w:hAnsi="Arial" w:cs="Arial"/>
          <w:b/>
          <w:sz w:val="22"/>
          <w:szCs w:val="22"/>
        </w:rPr>
        <w:t>1</w:t>
      </w:r>
      <w:r w:rsidR="00152FEA" w:rsidRPr="00624ADE">
        <w:rPr>
          <w:rFonts w:ascii="Arial" w:hAnsi="Arial" w:cs="Arial"/>
          <w:b/>
          <w:sz w:val="22"/>
          <w:szCs w:val="22"/>
        </w:rPr>
        <w:t xml:space="preserve">. </w:t>
      </w:r>
      <w:r w:rsidR="001A7DD7" w:rsidRPr="00624ADE">
        <w:rPr>
          <w:rFonts w:ascii="Arial" w:hAnsi="Arial" w:cs="Arial"/>
          <w:b/>
          <w:sz w:val="22"/>
          <w:szCs w:val="22"/>
        </w:rPr>
        <w:t>Předmět smlouvy</w:t>
      </w:r>
      <w:r w:rsidR="00271A4D">
        <w:rPr>
          <w:rFonts w:ascii="Arial" w:hAnsi="Arial" w:cs="Arial"/>
          <w:b/>
          <w:sz w:val="22"/>
          <w:szCs w:val="22"/>
        </w:rPr>
        <w:t>, doba a účel smlouvy</w:t>
      </w:r>
    </w:p>
    <w:p w14:paraId="78180057" w14:textId="516B6622" w:rsidR="00AF6BD2" w:rsidRPr="00AB1783" w:rsidRDefault="000B194C" w:rsidP="00AB1783">
      <w:pPr>
        <w:pStyle w:val="Odstavecseseznamem"/>
        <w:numPr>
          <w:ilvl w:val="0"/>
          <w:numId w:val="7"/>
        </w:numPr>
        <w:spacing w:after="120"/>
        <w:ind w:left="567" w:hanging="567"/>
        <w:contextualSpacing w:val="0"/>
        <w:jc w:val="both"/>
        <w:rPr>
          <w:rFonts w:ascii="Arial" w:hAnsi="Arial" w:cs="Arial"/>
          <w:sz w:val="22"/>
          <w:szCs w:val="22"/>
        </w:rPr>
      </w:pPr>
      <w:r w:rsidRPr="00AF6BD2">
        <w:rPr>
          <w:rFonts w:ascii="Arial" w:hAnsi="Arial" w:cs="Arial"/>
          <w:sz w:val="22"/>
          <w:szCs w:val="22"/>
        </w:rPr>
        <w:t xml:space="preserve">Předmětem této smlouvy je stanovení práv a </w:t>
      </w:r>
      <w:r w:rsidR="002E3976">
        <w:rPr>
          <w:rFonts w:ascii="Arial" w:hAnsi="Arial" w:cs="Arial"/>
          <w:sz w:val="22"/>
          <w:szCs w:val="22"/>
        </w:rPr>
        <w:t xml:space="preserve">povinností </w:t>
      </w:r>
      <w:r w:rsidRPr="00AF6BD2">
        <w:rPr>
          <w:rFonts w:ascii="Arial" w:hAnsi="Arial" w:cs="Arial"/>
          <w:sz w:val="22"/>
          <w:szCs w:val="22"/>
        </w:rPr>
        <w:t xml:space="preserve">smluvních stran </w:t>
      </w:r>
      <w:r w:rsidR="00AF6F54">
        <w:rPr>
          <w:rFonts w:ascii="Arial" w:hAnsi="Arial" w:cs="Arial"/>
          <w:sz w:val="22"/>
          <w:szCs w:val="22"/>
        </w:rPr>
        <w:t>v rámci smluvního</w:t>
      </w:r>
      <w:r w:rsidR="00271A4D">
        <w:rPr>
          <w:rFonts w:ascii="Arial" w:hAnsi="Arial" w:cs="Arial"/>
          <w:sz w:val="22"/>
          <w:szCs w:val="22"/>
        </w:rPr>
        <w:t xml:space="preserve"> </w:t>
      </w:r>
      <w:r w:rsidR="00A9116E">
        <w:rPr>
          <w:rFonts w:ascii="Arial" w:hAnsi="Arial" w:cs="Arial"/>
          <w:sz w:val="22"/>
          <w:szCs w:val="22"/>
        </w:rPr>
        <w:t>vztahu, kdy předmětem smlouvy</w:t>
      </w:r>
      <w:r w:rsidR="002E3976">
        <w:rPr>
          <w:rFonts w:ascii="Arial" w:hAnsi="Arial" w:cs="Arial"/>
          <w:sz w:val="22"/>
          <w:szCs w:val="22"/>
        </w:rPr>
        <w:t xml:space="preserve"> je níže přesně specifikovaný</w:t>
      </w:r>
      <w:r w:rsidRPr="00AF6BD2">
        <w:rPr>
          <w:rFonts w:ascii="Arial" w:hAnsi="Arial" w:cs="Arial"/>
          <w:sz w:val="22"/>
          <w:szCs w:val="22"/>
        </w:rPr>
        <w:t xml:space="preserve"> </w:t>
      </w:r>
      <w:r w:rsidR="00A9116E">
        <w:rPr>
          <w:rFonts w:ascii="Arial" w:hAnsi="Arial" w:cs="Arial"/>
          <w:sz w:val="22"/>
          <w:szCs w:val="22"/>
        </w:rPr>
        <w:t xml:space="preserve">pronájem </w:t>
      </w:r>
      <w:r w:rsidR="002E3976">
        <w:rPr>
          <w:rFonts w:ascii="Arial" w:hAnsi="Arial" w:cs="Arial"/>
          <w:sz w:val="22"/>
          <w:szCs w:val="22"/>
        </w:rPr>
        <w:t>dopravní</w:t>
      </w:r>
      <w:r w:rsidR="00A9116E">
        <w:rPr>
          <w:rFonts w:ascii="Arial" w:hAnsi="Arial" w:cs="Arial"/>
          <w:sz w:val="22"/>
          <w:szCs w:val="22"/>
        </w:rPr>
        <w:t xml:space="preserve">ho </w:t>
      </w:r>
      <w:r w:rsidR="00A9116E" w:rsidRPr="00AB1783">
        <w:rPr>
          <w:rFonts w:ascii="Arial" w:hAnsi="Arial" w:cs="Arial"/>
          <w:sz w:val="22"/>
          <w:szCs w:val="22"/>
        </w:rPr>
        <w:t>prostředku</w:t>
      </w:r>
      <w:r w:rsidR="00CE67E9" w:rsidRPr="00AB1783">
        <w:rPr>
          <w:rFonts w:ascii="Arial" w:hAnsi="Arial" w:cs="Arial"/>
          <w:sz w:val="22"/>
          <w:szCs w:val="22"/>
        </w:rPr>
        <w:t xml:space="preserve"> </w:t>
      </w:r>
      <w:r w:rsidR="00AB1783">
        <w:rPr>
          <w:rFonts w:ascii="Arial" w:hAnsi="Arial" w:cs="Arial"/>
          <w:sz w:val="22"/>
          <w:szCs w:val="22"/>
        </w:rPr>
        <w:t xml:space="preserve">vozidla </w:t>
      </w:r>
      <w:r w:rsidR="00AB1783" w:rsidRPr="00AB1783">
        <w:rPr>
          <w:rFonts w:ascii="Arial" w:hAnsi="Arial" w:cs="Arial"/>
          <w:sz w:val="22"/>
          <w:szCs w:val="22"/>
        </w:rPr>
        <w:t>MINIVAN - MIKROBUS kategorie M1, rok výroby leden 20</w:t>
      </w:r>
      <w:r w:rsidR="002766B0">
        <w:rPr>
          <w:rFonts w:ascii="Arial" w:hAnsi="Arial" w:cs="Arial"/>
          <w:sz w:val="22"/>
          <w:szCs w:val="22"/>
        </w:rPr>
        <w:t>14</w:t>
      </w:r>
      <w:r w:rsidR="00AB1783" w:rsidRPr="00AB1783">
        <w:rPr>
          <w:rFonts w:ascii="Arial" w:hAnsi="Arial" w:cs="Arial"/>
          <w:sz w:val="22"/>
          <w:szCs w:val="22"/>
        </w:rPr>
        <w:t xml:space="preserve"> a pozdější, počet najetých km maximálně </w:t>
      </w:r>
      <w:r w:rsidR="002766B0">
        <w:rPr>
          <w:rFonts w:ascii="Arial" w:hAnsi="Arial" w:cs="Arial"/>
          <w:sz w:val="22"/>
          <w:szCs w:val="22"/>
        </w:rPr>
        <w:t>40</w:t>
      </w:r>
      <w:r w:rsidR="00AB1783" w:rsidRPr="00AB1783">
        <w:rPr>
          <w:rFonts w:ascii="Arial" w:hAnsi="Arial" w:cs="Arial"/>
          <w:sz w:val="22"/>
          <w:szCs w:val="22"/>
        </w:rPr>
        <w:t>0.000 km, minimální počet přepravovaných osob 1+6, 1+7 nebo 1+8</w:t>
      </w:r>
      <w:r w:rsidR="003E17F2">
        <w:rPr>
          <w:rFonts w:ascii="Arial" w:hAnsi="Arial" w:cs="Arial"/>
          <w:sz w:val="22"/>
          <w:szCs w:val="22"/>
        </w:rPr>
        <w:t xml:space="preserve"> (dále jen také vozidlo) </w:t>
      </w:r>
      <w:r w:rsidR="00AB1783">
        <w:rPr>
          <w:rFonts w:ascii="Arial" w:hAnsi="Arial" w:cs="Arial"/>
          <w:sz w:val="22"/>
          <w:szCs w:val="22"/>
        </w:rPr>
        <w:t xml:space="preserve">včetně </w:t>
      </w:r>
      <w:r w:rsidR="006570FB" w:rsidRPr="00AB1783">
        <w:rPr>
          <w:rFonts w:ascii="Arial" w:hAnsi="Arial" w:cs="Arial"/>
          <w:sz w:val="22"/>
          <w:szCs w:val="22"/>
        </w:rPr>
        <w:t>nej</w:t>
      </w:r>
      <w:r w:rsidR="00CE67E9" w:rsidRPr="00AB1783">
        <w:rPr>
          <w:rFonts w:ascii="Arial" w:hAnsi="Arial" w:cs="Arial"/>
          <w:sz w:val="22"/>
          <w:szCs w:val="22"/>
        </w:rPr>
        <w:t>méně 1 řidič</w:t>
      </w:r>
      <w:r w:rsidR="00AB1783">
        <w:rPr>
          <w:rFonts w:ascii="Arial" w:hAnsi="Arial" w:cs="Arial"/>
          <w:sz w:val="22"/>
          <w:szCs w:val="22"/>
        </w:rPr>
        <w:t>e</w:t>
      </w:r>
      <w:r w:rsidR="00CE67E9" w:rsidRPr="00AB1783">
        <w:rPr>
          <w:rFonts w:ascii="Arial" w:hAnsi="Arial" w:cs="Arial"/>
          <w:sz w:val="22"/>
          <w:szCs w:val="22"/>
        </w:rPr>
        <w:t xml:space="preserve"> na každé vozidlo MINIVAN</w:t>
      </w:r>
      <w:r w:rsidR="00A9116E" w:rsidRPr="00AB1783">
        <w:rPr>
          <w:rFonts w:ascii="Arial" w:hAnsi="Arial" w:cs="Arial"/>
          <w:sz w:val="22"/>
          <w:szCs w:val="22"/>
        </w:rPr>
        <w:t xml:space="preserve"> </w:t>
      </w:r>
      <w:r w:rsidR="002E3976" w:rsidRPr="00AB1783">
        <w:rPr>
          <w:rFonts w:ascii="Arial" w:hAnsi="Arial" w:cs="Arial"/>
          <w:sz w:val="22"/>
          <w:szCs w:val="22"/>
        </w:rPr>
        <w:t xml:space="preserve">v majetku </w:t>
      </w:r>
      <w:r w:rsidR="00680A08" w:rsidRPr="00AB1783">
        <w:rPr>
          <w:rFonts w:ascii="Arial" w:hAnsi="Arial" w:cs="Arial"/>
          <w:sz w:val="22"/>
          <w:szCs w:val="22"/>
        </w:rPr>
        <w:t>poskytovatel</w:t>
      </w:r>
      <w:r w:rsidR="002E3976" w:rsidRPr="00AB1783">
        <w:rPr>
          <w:rFonts w:ascii="Arial" w:hAnsi="Arial" w:cs="Arial"/>
          <w:sz w:val="22"/>
          <w:szCs w:val="22"/>
        </w:rPr>
        <w:t>e</w:t>
      </w:r>
      <w:r w:rsidR="00701434" w:rsidRPr="00AB1783">
        <w:rPr>
          <w:rFonts w:ascii="Arial" w:hAnsi="Arial" w:cs="Arial"/>
          <w:sz w:val="22"/>
          <w:szCs w:val="22"/>
        </w:rPr>
        <w:t xml:space="preserve">. </w:t>
      </w:r>
      <w:r w:rsidR="00047FD1" w:rsidRPr="00AB1783">
        <w:rPr>
          <w:rFonts w:ascii="Arial" w:hAnsi="Arial" w:cs="Arial"/>
          <w:bCs/>
          <w:sz w:val="22"/>
          <w:szCs w:val="22"/>
        </w:rPr>
        <w:t>Předmět plnění smlouvy</w:t>
      </w:r>
      <w:r w:rsidRPr="00AB1783">
        <w:rPr>
          <w:rFonts w:ascii="Arial" w:hAnsi="Arial" w:cs="Arial"/>
          <w:sz w:val="22"/>
          <w:szCs w:val="22"/>
        </w:rPr>
        <w:t xml:space="preserve"> </w:t>
      </w:r>
      <w:r w:rsidR="006570FB" w:rsidRPr="00AB1783">
        <w:rPr>
          <w:rFonts w:ascii="Arial" w:hAnsi="Arial" w:cs="Arial"/>
          <w:sz w:val="22"/>
          <w:szCs w:val="22"/>
        </w:rPr>
        <w:t xml:space="preserve">včetně personálního vybavení jeho obsluhy </w:t>
      </w:r>
      <w:r w:rsidR="00340B8D" w:rsidRPr="00AB1783">
        <w:rPr>
          <w:rFonts w:ascii="Arial" w:hAnsi="Arial" w:cs="Arial"/>
          <w:sz w:val="22"/>
          <w:szCs w:val="22"/>
        </w:rPr>
        <w:t xml:space="preserve">bude objednatel </w:t>
      </w:r>
      <w:r w:rsidRPr="00AB1783">
        <w:rPr>
          <w:rFonts w:ascii="Arial" w:hAnsi="Arial" w:cs="Arial"/>
          <w:sz w:val="22"/>
          <w:szCs w:val="22"/>
        </w:rPr>
        <w:t xml:space="preserve">fyzicky </w:t>
      </w:r>
      <w:r w:rsidR="009D5D32" w:rsidRPr="00AB1783">
        <w:rPr>
          <w:rFonts w:ascii="Arial" w:hAnsi="Arial" w:cs="Arial"/>
          <w:sz w:val="22"/>
          <w:szCs w:val="22"/>
        </w:rPr>
        <w:t xml:space="preserve">dočasně </w:t>
      </w:r>
      <w:r w:rsidRPr="00AB1783">
        <w:rPr>
          <w:rFonts w:ascii="Arial" w:hAnsi="Arial" w:cs="Arial"/>
          <w:sz w:val="22"/>
          <w:szCs w:val="22"/>
        </w:rPr>
        <w:t xml:space="preserve">užívat </w:t>
      </w:r>
      <w:r w:rsidRPr="00AB1783">
        <w:rPr>
          <w:rFonts w:ascii="Arial" w:hAnsi="Arial" w:cs="Arial"/>
          <w:sz w:val="22"/>
          <w:szCs w:val="22"/>
        </w:rPr>
        <w:lastRenderedPageBreak/>
        <w:t xml:space="preserve">pro </w:t>
      </w:r>
      <w:r w:rsidR="00B771F3">
        <w:rPr>
          <w:rFonts w:ascii="Arial" w:hAnsi="Arial" w:cs="Arial"/>
          <w:sz w:val="22"/>
          <w:szCs w:val="22"/>
        </w:rPr>
        <w:t xml:space="preserve">neformální </w:t>
      </w:r>
      <w:r w:rsidR="0062073E">
        <w:rPr>
          <w:rFonts w:ascii="Arial" w:hAnsi="Arial" w:cs="Arial"/>
          <w:sz w:val="22"/>
          <w:szCs w:val="22"/>
        </w:rPr>
        <w:t xml:space="preserve">Summit v Praze ve dnech </w:t>
      </w:r>
      <w:r w:rsidR="00E51C26">
        <w:rPr>
          <w:rFonts w:ascii="Arial" w:hAnsi="Arial" w:cs="Arial"/>
          <w:sz w:val="22"/>
          <w:szCs w:val="22"/>
        </w:rPr>
        <w:t>0</w:t>
      </w:r>
      <w:r w:rsidR="0062073E">
        <w:rPr>
          <w:rFonts w:ascii="Arial" w:hAnsi="Arial" w:cs="Arial"/>
          <w:sz w:val="22"/>
          <w:szCs w:val="22"/>
        </w:rPr>
        <w:t xml:space="preserve">6. a </w:t>
      </w:r>
      <w:r w:rsidR="00E51C26">
        <w:rPr>
          <w:rFonts w:ascii="Arial" w:hAnsi="Arial" w:cs="Arial"/>
          <w:sz w:val="22"/>
          <w:szCs w:val="22"/>
        </w:rPr>
        <w:t>0</w:t>
      </w:r>
      <w:r w:rsidR="0062073E">
        <w:rPr>
          <w:rFonts w:ascii="Arial" w:hAnsi="Arial" w:cs="Arial"/>
          <w:sz w:val="22"/>
          <w:szCs w:val="22"/>
        </w:rPr>
        <w:t>7</w:t>
      </w:r>
      <w:r w:rsidR="00E51C26">
        <w:rPr>
          <w:rFonts w:ascii="Arial" w:hAnsi="Arial" w:cs="Arial"/>
          <w:sz w:val="22"/>
          <w:szCs w:val="22"/>
        </w:rPr>
        <w:t>. 10.</w:t>
      </w:r>
      <w:r w:rsidR="0062073E">
        <w:rPr>
          <w:rFonts w:ascii="Arial" w:hAnsi="Arial" w:cs="Arial"/>
          <w:sz w:val="22"/>
          <w:szCs w:val="22"/>
        </w:rPr>
        <w:t xml:space="preserve"> 2022</w:t>
      </w:r>
      <w:r w:rsidRPr="00AB1783">
        <w:rPr>
          <w:rFonts w:ascii="Arial" w:hAnsi="Arial" w:cs="Arial"/>
          <w:sz w:val="22"/>
          <w:szCs w:val="22"/>
        </w:rPr>
        <w:t>.</w:t>
      </w:r>
      <w:r w:rsidR="002E596C" w:rsidRPr="00AB1783">
        <w:rPr>
          <w:rFonts w:ascii="Arial" w:hAnsi="Arial" w:cs="Arial"/>
          <w:sz w:val="22"/>
          <w:szCs w:val="22"/>
        </w:rPr>
        <w:t xml:space="preserve"> </w:t>
      </w:r>
      <w:r w:rsidR="003E17F2">
        <w:rPr>
          <w:rFonts w:ascii="Arial" w:hAnsi="Arial" w:cs="Arial"/>
          <w:sz w:val="22"/>
          <w:szCs w:val="22"/>
        </w:rPr>
        <w:t>V rámci výběrového</w:t>
      </w:r>
      <w:r w:rsidR="00BC0FF8" w:rsidRPr="00AB1783">
        <w:rPr>
          <w:rFonts w:ascii="Arial" w:hAnsi="Arial" w:cs="Arial"/>
          <w:sz w:val="22"/>
          <w:szCs w:val="22"/>
        </w:rPr>
        <w:t xml:space="preserve"> </w:t>
      </w:r>
      <w:r w:rsidR="00340B8D" w:rsidRPr="00AB1783">
        <w:rPr>
          <w:rFonts w:ascii="Arial" w:hAnsi="Arial" w:cs="Arial"/>
          <w:sz w:val="22"/>
          <w:szCs w:val="22"/>
        </w:rPr>
        <w:t xml:space="preserve">řízení vystupoval objednatel </w:t>
      </w:r>
      <w:r w:rsidR="00BC0FF8" w:rsidRPr="00AB1783">
        <w:rPr>
          <w:rFonts w:ascii="Arial" w:hAnsi="Arial" w:cs="Arial"/>
          <w:sz w:val="22"/>
          <w:szCs w:val="22"/>
        </w:rPr>
        <w:t>v poz</w:t>
      </w:r>
      <w:r w:rsidR="00630859" w:rsidRPr="00AB1783">
        <w:rPr>
          <w:rFonts w:ascii="Arial" w:hAnsi="Arial" w:cs="Arial"/>
          <w:sz w:val="22"/>
          <w:szCs w:val="22"/>
        </w:rPr>
        <w:t xml:space="preserve">ici zadavatele a </w:t>
      </w:r>
      <w:r w:rsidR="00680A08" w:rsidRPr="00AB1783">
        <w:rPr>
          <w:rFonts w:ascii="Arial" w:hAnsi="Arial" w:cs="Arial"/>
          <w:sz w:val="22"/>
          <w:szCs w:val="22"/>
        </w:rPr>
        <w:t>poskytovatel</w:t>
      </w:r>
      <w:r w:rsidR="00630859" w:rsidRPr="00AB1783">
        <w:rPr>
          <w:rFonts w:ascii="Arial" w:hAnsi="Arial" w:cs="Arial"/>
          <w:sz w:val="22"/>
          <w:szCs w:val="22"/>
        </w:rPr>
        <w:t xml:space="preserve"> v </w:t>
      </w:r>
      <w:r w:rsidR="00BC0FF8" w:rsidRPr="00AB1783">
        <w:rPr>
          <w:rFonts w:ascii="Arial" w:hAnsi="Arial" w:cs="Arial"/>
          <w:sz w:val="22"/>
          <w:szCs w:val="22"/>
        </w:rPr>
        <w:t>pozici dodavatele</w:t>
      </w:r>
      <w:r w:rsidR="006570FB" w:rsidRPr="00AB1783">
        <w:rPr>
          <w:rFonts w:ascii="Arial" w:hAnsi="Arial" w:cs="Arial"/>
          <w:sz w:val="22"/>
          <w:szCs w:val="22"/>
        </w:rPr>
        <w:t xml:space="preserve"> </w:t>
      </w:r>
      <w:r w:rsidR="00047FD1" w:rsidRPr="00AB1783">
        <w:rPr>
          <w:rFonts w:ascii="Arial" w:hAnsi="Arial" w:cs="Arial"/>
          <w:sz w:val="22"/>
          <w:szCs w:val="22"/>
        </w:rPr>
        <w:t xml:space="preserve">- </w:t>
      </w:r>
      <w:r w:rsidR="003E17F2">
        <w:rPr>
          <w:rFonts w:ascii="Arial" w:hAnsi="Arial" w:cs="Arial"/>
          <w:sz w:val="22"/>
          <w:szCs w:val="22"/>
        </w:rPr>
        <w:t>účastníka výběrového</w:t>
      </w:r>
      <w:r w:rsidR="006570FB" w:rsidRPr="00AB1783">
        <w:rPr>
          <w:rFonts w:ascii="Arial" w:hAnsi="Arial" w:cs="Arial"/>
          <w:sz w:val="22"/>
          <w:szCs w:val="22"/>
        </w:rPr>
        <w:t xml:space="preserve"> řízení</w:t>
      </w:r>
      <w:r w:rsidR="00BC0FF8" w:rsidRPr="00AB1783">
        <w:rPr>
          <w:rFonts w:ascii="Arial" w:hAnsi="Arial" w:cs="Arial"/>
          <w:sz w:val="22"/>
          <w:szCs w:val="22"/>
        </w:rPr>
        <w:t>, jehož nabídka byla na základě provedeného hodnocení vybrána jako ekonomicky nejv</w:t>
      </w:r>
      <w:r w:rsidR="00CE50C5" w:rsidRPr="00AB1783">
        <w:rPr>
          <w:rFonts w:ascii="Arial" w:hAnsi="Arial" w:cs="Arial"/>
          <w:sz w:val="22"/>
          <w:szCs w:val="22"/>
        </w:rPr>
        <w:t>ý</w:t>
      </w:r>
      <w:r w:rsidR="00BC0FF8" w:rsidRPr="00AB1783">
        <w:rPr>
          <w:rFonts w:ascii="Arial" w:hAnsi="Arial" w:cs="Arial"/>
          <w:sz w:val="22"/>
          <w:szCs w:val="22"/>
        </w:rPr>
        <w:t>hodnější.</w:t>
      </w:r>
    </w:p>
    <w:p w14:paraId="2335DBE3" w14:textId="4BF00F47" w:rsidR="007F4161" w:rsidRPr="00D44F77" w:rsidRDefault="003E17F2" w:rsidP="00BB7EA9">
      <w:pPr>
        <w:ind w:left="567"/>
        <w:jc w:val="both"/>
        <w:rPr>
          <w:sz w:val="22"/>
          <w:szCs w:val="22"/>
        </w:rPr>
      </w:pPr>
      <w:r>
        <w:rPr>
          <w:sz w:val="22"/>
          <w:szCs w:val="22"/>
        </w:rPr>
        <w:t>Vozidlo</w:t>
      </w:r>
      <w:r w:rsidR="00865576">
        <w:rPr>
          <w:sz w:val="22"/>
          <w:szCs w:val="22"/>
        </w:rPr>
        <w:t xml:space="preserve"> je m</w:t>
      </w:r>
      <w:r w:rsidR="00BB7EA9" w:rsidRPr="00D44F77">
        <w:rPr>
          <w:sz w:val="22"/>
          <w:szCs w:val="22"/>
        </w:rPr>
        <w:t>ovitou věcí</w:t>
      </w:r>
      <w:r w:rsidR="00865576">
        <w:rPr>
          <w:sz w:val="22"/>
          <w:szCs w:val="22"/>
        </w:rPr>
        <w:t xml:space="preserve"> splňující minimální technické požadavky ob</w:t>
      </w:r>
      <w:r w:rsidR="006A1564">
        <w:rPr>
          <w:sz w:val="22"/>
          <w:szCs w:val="22"/>
        </w:rPr>
        <w:t>jednatele uvedené v Příloze č. </w:t>
      </w:r>
      <w:r w:rsidR="00154215">
        <w:rPr>
          <w:sz w:val="22"/>
          <w:szCs w:val="22"/>
        </w:rPr>
        <w:t xml:space="preserve">1 </w:t>
      </w:r>
      <w:r w:rsidR="00865576">
        <w:rPr>
          <w:sz w:val="22"/>
          <w:szCs w:val="22"/>
        </w:rPr>
        <w:t>– minimální technické požadavky na předmět plnění a jeho další specifikace je uvedena v tabulce níže:</w:t>
      </w:r>
    </w:p>
    <w:p w14:paraId="4136A1DD" w14:textId="37050C70" w:rsidR="00AF6BD2" w:rsidRPr="00AF6BD2" w:rsidRDefault="00AF6BD2" w:rsidP="00DF3F31">
      <w:pPr>
        <w:jc w:val="both"/>
        <w:rPr>
          <w:rFonts w:ascii="Arial" w:hAnsi="Arial" w:cs="Arial"/>
          <w:sz w:val="22"/>
          <w:szCs w:val="22"/>
        </w:rPr>
      </w:pPr>
    </w:p>
    <w:tbl>
      <w:tblPr>
        <w:tblStyle w:val="Mkatabulky"/>
        <w:tblW w:w="0" w:type="auto"/>
        <w:tblInd w:w="567" w:type="dxa"/>
        <w:tblLook w:val="04A0" w:firstRow="1" w:lastRow="0" w:firstColumn="1" w:lastColumn="0" w:noHBand="0" w:noVBand="1"/>
      </w:tblPr>
      <w:tblGrid>
        <w:gridCol w:w="4248"/>
        <w:gridCol w:w="2977"/>
        <w:gridCol w:w="2262"/>
      </w:tblGrid>
      <w:tr w:rsidR="00153FA7" w:rsidRPr="00D44E71" w14:paraId="77F0C9A0" w14:textId="77777777" w:rsidTr="00153FA7">
        <w:tc>
          <w:tcPr>
            <w:tcW w:w="4248" w:type="dxa"/>
            <w:vAlign w:val="center"/>
          </w:tcPr>
          <w:p w14:paraId="48481022" w14:textId="11C167FA" w:rsidR="00153FA7" w:rsidRPr="00D44E71" w:rsidRDefault="00153FA7" w:rsidP="00153FA7">
            <w:pPr>
              <w:spacing w:after="120"/>
              <w:jc w:val="center"/>
              <w:rPr>
                <w:rFonts w:ascii="Arial" w:hAnsi="Arial" w:cs="Arial"/>
                <w:b/>
                <w:sz w:val="22"/>
                <w:szCs w:val="22"/>
              </w:rPr>
            </w:pPr>
            <w:r>
              <w:rPr>
                <w:rFonts w:ascii="Arial" w:hAnsi="Arial" w:cs="Arial"/>
                <w:sz w:val="22"/>
                <w:szCs w:val="22"/>
              </w:rPr>
              <w:t xml:space="preserve">        </w:t>
            </w:r>
            <w:r w:rsidRPr="00D44E71">
              <w:rPr>
                <w:rFonts w:ascii="Arial" w:hAnsi="Arial" w:cs="Arial"/>
                <w:b/>
                <w:sz w:val="22"/>
                <w:szCs w:val="22"/>
              </w:rPr>
              <w:t>Tovární značka a typ vozidla</w:t>
            </w:r>
          </w:p>
        </w:tc>
        <w:tc>
          <w:tcPr>
            <w:tcW w:w="2977" w:type="dxa"/>
            <w:vAlign w:val="center"/>
          </w:tcPr>
          <w:p w14:paraId="0F9FBFF2" w14:textId="60B4CF7A" w:rsidR="00153FA7" w:rsidRPr="00D44E71" w:rsidRDefault="00153FA7" w:rsidP="00153FA7">
            <w:pPr>
              <w:spacing w:after="120"/>
              <w:jc w:val="center"/>
              <w:rPr>
                <w:rFonts w:ascii="Arial" w:hAnsi="Arial" w:cs="Arial"/>
                <w:b/>
                <w:sz w:val="22"/>
                <w:szCs w:val="22"/>
              </w:rPr>
            </w:pPr>
            <w:r w:rsidRPr="00D44E71">
              <w:rPr>
                <w:rFonts w:ascii="Arial" w:hAnsi="Arial" w:cs="Arial"/>
                <w:b/>
                <w:sz w:val="22"/>
                <w:szCs w:val="22"/>
              </w:rPr>
              <w:t>RZ</w:t>
            </w:r>
          </w:p>
        </w:tc>
        <w:tc>
          <w:tcPr>
            <w:tcW w:w="2262" w:type="dxa"/>
            <w:vAlign w:val="center"/>
          </w:tcPr>
          <w:p w14:paraId="7E936759" w14:textId="51A31594" w:rsidR="00153FA7" w:rsidRPr="00D44E71" w:rsidRDefault="00153FA7" w:rsidP="00153FA7">
            <w:pPr>
              <w:spacing w:after="120"/>
              <w:jc w:val="center"/>
              <w:rPr>
                <w:rFonts w:ascii="Arial" w:hAnsi="Arial" w:cs="Arial"/>
                <w:b/>
                <w:sz w:val="22"/>
                <w:szCs w:val="22"/>
              </w:rPr>
            </w:pPr>
            <w:r w:rsidRPr="00D44E71">
              <w:rPr>
                <w:rFonts w:ascii="Arial" w:hAnsi="Arial" w:cs="Arial"/>
                <w:b/>
                <w:sz w:val="22"/>
                <w:szCs w:val="22"/>
              </w:rPr>
              <w:t>VIN</w:t>
            </w:r>
          </w:p>
        </w:tc>
      </w:tr>
      <w:tr w:rsidR="008D5AC3" w:rsidRPr="00D44E71" w14:paraId="74D0E45C" w14:textId="77777777" w:rsidTr="00C86888">
        <w:tc>
          <w:tcPr>
            <w:tcW w:w="4248" w:type="dxa"/>
            <w:vAlign w:val="bottom"/>
          </w:tcPr>
          <w:p w14:paraId="6B73E88C" w14:textId="1F2664CE" w:rsidR="008D5AC3" w:rsidRPr="00D44E71" w:rsidRDefault="008D5AC3" w:rsidP="008D5AC3">
            <w:pPr>
              <w:spacing w:after="120"/>
              <w:jc w:val="center"/>
              <w:rPr>
                <w:rFonts w:ascii="Arial" w:hAnsi="Arial" w:cs="Arial"/>
                <w:sz w:val="22"/>
                <w:szCs w:val="22"/>
              </w:rPr>
            </w:pPr>
            <w:r w:rsidRPr="00D44E71">
              <w:rPr>
                <w:rFonts w:ascii="Calibri" w:hAnsi="Calibri" w:cs="Calibri"/>
                <w:color w:val="000000"/>
                <w:sz w:val="22"/>
                <w:szCs w:val="22"/>
              </w:rPr>
              <w:t xml:space="preserve">MB V </w:t>
            </w:r>
            <w:proofErr w:type="spellStart"/>
            <w:r w:rsidRPr="00D44E71">
              <w:rPr>
                <w:rFonts w:ascii="Calibri" w:hAnsi="Calibri" w:cs="Calibri"/>
                <w:color w:val="000000"/>
                <w:sz w:val="22"/>
                <w:szCs w:val="22"/>
              </w:rPr>
              <w:t>class</w:t>
            </w:r>
            <w:proofErr w:type="spellEnd"/>
          </w:p>
        </w:tc>
        <w:tc>
          <w:tcPr>
            <w:tcW w:w="2977" w:type="dxa"/>
            <w:vAlign w:val="bottom"/>
          </w:tcPr>
          <w:p w14:paraId="58AD3294" w14:textId="178CA1FC" w:rsidR="008D5AC3" w:rsidRPr="00D44E71" w:rsidRDefault="008D5AC3" w:rsidP="008D5AC3">
            <w:pPr>
              <w:spacing w:after="120"/>
              <w:jc w:val="center"/>
              <w:rPr>
                <w:rFonts w:ascii="Arial" w:hAnsi="Arial" w:cs="Arial"/>
                <w:sz w:val="22"/>
                <w:szCs w:val="22"/>
              </w:rPr>
            </w:pPr>
            <w:r w:rsidRPr="00D44E71">
              <w:rPr>
                <w:rFonts w:ascii="Calibri" w:hAnsi="Calibri" w:cs="Calibri"/>
                <w:color w:val="000000"/>
                <w:sz w:val="22"/>
                <w:szCs w:val="22"/>
              </w:rPr>
              <w:t>6AN 70-97</w:t>
            </w:r>
          </w:p>
        </w:tc>
        <w:tc>
          <w:tcPr>
            <w:tcW w:w="2262" w:type="dxa"/>
            <w:vAlign w:val="bottom"/>
          </w:tcPr>
          <w:p w14:paraId="077A2B04" w14:textId="092F07E2" w:rsidR="008D5AC3" w:rsidRPr="00D44E71" w:rsidRDefault="008D5AC3" w:rsidP="008D5AC3">
            <w:pPr>
              <w:spacing w:after="120"/>
              <w:jc w:val="both"/>
              <w:rPr>
                <w:rFonts w:ascii="Arial" w:hAnsi="Arial" w:cs="Arial"/>
                <w:sz w:val="22"/>
                <w:szCs w:val="22"/>
              </w:rPr>
            </w:pPr>
            <w:r w:rsidRPr="00D44E71">
              <w:rPr>
                <w:rFonts w:ascii="Calibri" w:hAnsi="Calibri" w:cs="Calibri"/>
                <w:color w:val="000000"/>
                <w:sz w:val="22"/>
                <w:szCs w:val="22"/>
              </w:rPr>
              <w:t>WDF44781513160812</w:t>
            </w:r>
          </w:p>
        </w:tc>
      </w:tr>
      <w:tr w:rsidR="008D5AC3" w:rsidRPr="00D44E71" w14:paraId="23631FA0" w14:textId="77777777" w:rsidTr="00C86888">
        <w:tc>
          <w:tcPr>
            <w:tcW w:w="4248" w:type="dxa"/>
            <w:vAlign w:val="bottom"/>
          </w:tcPr>
          <w:p w14:paraId="0CD58833" w14:textId="5F03A985" w:rsidR="008D5AC3" w:rsidRPr="00D44E71" w:rsidRDefault="008D5AC3" w:rsidP="008D5AC3">
            <w:pPr>
              <w:spacing w:after="120"/>
              <w:jc w:val="center"/>
              <w:rPr>
                <w:rFonts w:ascii="Arial" w:hAnsi="Arial" w:cs="Arial"/>
                <w:sz w:val="22"/>
                <w:szCs w:val="22"/>
              </w:rPr>
            </w:pPr>
            <w:r w:rsidRPr="00D44E71">
              <w:rPr>
                <w:rFonts w:ascii="Calibri" w:hAnsi="Calibri" w:cs="Calibri"/>
                <w:color w:val="000000"/>
                <w:sz w:val="22"/>
                <w:szCs w:val="22"/>
              </w:rPr>
              <w:t xml:space="preserve">MB V </w:t>
            </w:r>
            <w:proofErr w:type="spellStart"/>
            <w:r w:rsidRPr="00D44E71">
              <w:rPr>
                <w:rFonts w:ascii="Calibri" w:hAnsi="Calibri" w:cs="Calibri"/>
                <w:color w:val="000000"/>
                <w:sz w:val="22"/>
                <w:szCs w:val="22"/>
              </w:rPr>
              <w:t>class</w:t>
            </w:r>
            <w:proofErr w:type="spellEnd"/>
          </w:p>
        </w:tc>
        <w:tc>
          <w:tcPr>
            <w:tcW w:w="2977" w:type="dxa"/>
            <w:vAlign w:val="bottom"/>
          </w:tcPr>
          <w:p w14:paraId="76D6B9DB" w14:textId="0B38309D" w:rsidR="008D5AC3" w:rsidRPr="00D44E71" w:rsidRDefault="008D5AC3" w:rsidP="008D5AC3">
            <w:pPr>
              <w:spacing w:after="120"/>
              <w:jc w:val="center"/>
              <w:rPr>
                <w:rFonts w:ascii="Arial" w:hAnsi="Arial" w:cs="Arial"/>
                <w:sz w:val="22"/>
                <w:szCs w:val="22"/>
              </w:rPr>
            </w:pPr>
            <w:r w:rsidRPr="00D44E71">
              <w:rPr>
                <w:rFonts w:ascii="Calibri" w:hAnsi="Calibri" w:cs="Calibri"/>
                <w:color w:val="000000"/>
                <w:sz w:val="22"/>
                <w:szCs w:val="22"/>
              </w:rPr>
              <w:t>7AF 77-92</w:t>
            </w:r>
          </w:p>
        </w:tc>
        <w:tc>
          <w:tcPr>
            <w:tcW w:w="2262" w:type="dxa"/>
            <w:vAlign w:val="bottom"/>
          </w:tcPr>
          <w:p w14:paraId="26A502A4" w14:textId="05ADB59B" w:rsidR="008D5AC3" w:rsidRPr="00D44E71" w:rsidRDefault="008D5AC3" w:rsidP="008D5AC3">
            <w:pPr>
              <w:spacing w:after="120"/>
              <w:jc w:val="both"/>
              <w:rPr>
                <w:rFonts w:ascii="Arial" w:hAnsi="Arial" w:cs="Arial"/>
                <w:sz w:val="22"/>
                <w:szCs w:val="22"/>
              </w:rPr>
            </w:pPr>
            <w:r w:rsidRPr="00D44E71">
              <w:rPr>
                <w:rFonts w:ascii="Calibri" w:hAnsi="Calibri" w:cs="Calibri"/>
                <w:color w:val="000000"/>
                <w:sz w:val="22"/>
                <w:szCs w:val="22"/>
              </w:rPr>
              <w:t>WDF44781513394260</w:t>
            </w:r>
          </w:p>
        </w:tc>
      </w:tr>
      <w:tr w:rsidR="008D5AC3" w:rsidRPr="00D44E71" w14:paraId="211165FC" w14:textId="77777777" w:rsidTr="00C86888">
        <w:tc>
          <w:tcPr>
            <w:tcW w:w="4248" w:type="dxa"/>
            <w:vAlign w:val="bottom"/>
          </w:tcPr>
          <w:p w14:paraId="59DBA17B" w14:textId="3AE54B75" w:rsidR="008D5AC3" w:rsidRPr="00D44E71" w:rsidRDefault="008D5AC3" w:rsidP="008D5AC3">
            <w:pPr>
              <w:spacing w:after="120"/>
              <w:jc w:val="center"/>
              <w:rPr>
                <w:rFonts w:ascii="Arial" w:hAnsi="Arial" w:cs="Arial"/>
                <w:sz w:val="22"/>
                <w:szCs w:val="22"/>
              </w:rPr>
            </w:pPr>
            <w:r w:rsidRPr="00D44E71">
              <w:rPr>
                <w:rFonts w:ascii="Calibri" w:hAnsi="Calibri" w:cs="Calibri"/>
                <w:color w:val="000000"/>
                <w:sz w:val="22"/>
                <w:szCs w:val="22"/>
              </w:rPr>
              <w:t xml:space="preserve">MB V </w:t>
            </w:r>
            <w:proofErr w:type="spellStart"/>
            <w:r w:rsidRPr="00D44E71">
              <w:rPr>
                <w:rFonts w:ascii="Calibri" w:hAnsi="Calibri" w:cs="Calibri"/>
                <w:color w:val="000000"/>
                <w:sz w:val="22"/>
                <w:szCs w:val="22"/>
              </w:rPr>
              <w:t>class</w:t>
            </w:r>
            <w:proofErr w:type="spellEnd"/>
          </w:p>
        </w:tc>
        <w:tc>
          <w:tcPr>
            <w:tcW w:w="2977" w:type="dxa"/>
            <w:vAlign w:val="bottom"/>
          </w:tcPr>
          <w:p w14:paraId="59CED3FC" w14:textId="09845C8D" w:rsidR="008D5AC3" w:rsidRPr="00D44E71" w:rsidRDefault="008D5AC3" w:rsidP="008D5AC3">
            <w:pPr>
              <w:spacing w:after="120"/>
              <w:jc w:val="center"/>
              <w:rPr>
                <w:rFonts w:ascii="Arial" w:hAnsi="Arial" w:cs="Arial"/>
                <w:sz w:val="22"/>
                <w:szCs w:val="22"/>
              </w:rPr>
            </w:pPr>
            <w:r w:rsidRPr="00D44E71">
              <w:rPr>
                <w:rFonts w:ascii="Calibri" w:hAnsi="Calibri" w:cs="Calibri"/>
                <w:color w:val="000000"/>
                <w:sz w:val="22"/>
                <w:szCs w:val="22"/>
              </w:rPr>
              <w:t>7AH 97-29</w:t>
            </w:r>
          </w:p>
        </w:tc>
        <w:tc>
          <w:tcPr>
            <w:tcW w:w="2262" w:type="dxa"/>
            <w:vAlign w:val="bottom"/>
          </w:tcPr>
          <w:p w14:paraId="6EA73E64" w14:textId="35DF463E" w:rsidR="008D5AC3" w:rsidRPr="00D44E71" w:rsidRDefault="008D5AC3" w:rsidP="008D5AC3">
            <w:pPr>
              <w:spacing w:after="120"/>
              <w:jc w:val="both"/>
              <w:rPr>
                <w:rFonts w:ascii="Arial" w:hAnsi="Arial" w:cs="Arial"/>
                <w:sz w:val="22"/>
                <w:szCs w:val="22"/>
              </w:rPr>
            </w:pPr>
            <w:r w:rsidRPr="00D44E71">
              <w:rPr>
                <w:rFonts w:ascii="Calibri" w:hAnsi="Calibri" w:cs="Calibri"/>
                <w:color w:val="000000"/>
                <w:sz w:val="22"/>
                <w:szCs w:val="22"/>
              </w:rPr>
              <w:t>WDF44781513481890</w:t>
            </w:r>
          </w:p>
        </w:tc>
      </w:tr>
      <w:tr w:rsidR="008D5AC3" w:rsidRPr="00D44E71" w14:paraId="295CB08D" w14:textId="77777777" w:rsidTr="00C86888">
        <w:tc>
          <w:tcPr>
            <w:tcW w:w="4248" w:type="dxa"/>
            <w:vAlign w:val="bottom"/>
          </w:tcPr>
          <w:p w14:paraId="33823E81" w14:textId="74B46C04" w:rsidR="008D5AC3" w:rsidRPr="00D44E71" w:rsidRDefault="008D5AC3" w:rsidP="008D5AC3">
            <w:pPr>
              <w:spacing w:after="120"/>
              <w:jc w:val="center"/>
              <w:rPr>
                <w:rFonts w:ascii="Arial" w:hAnsi="Arial" w:cs="Arial"/>
                <w:sz w:val="22"/>
                <w:szCs w:val="22"/>
              </w:rPr>
            </w:pPr>
            <w:r w:rsidRPr="00D44E71">
              <w:rPr>
                <w:rFonts w:ascii="Calibri" w:hAnsi="Calibri" w:cs="Calibri"/>
                <w:color w:val="000000"/>
                <w:sz w:val="22"/>
                <w:szCs w:val="22"/>
              </w:rPr>
              <w:t xml:space="preserve">MB V </w:t>
            </w:r>
            <w:proofErr w:type="spellStart"/>
            <w:r w:rsidRPr="00D44E71">
              <w:rPr>
                <w:rFonts w:ascii="Calibri" w:hAnsi="Calibri" w:cs="Calibri"/>
                <w:color w:val="000000"/>
                <w:sz w:val="22"/>
                <w:szCs w:val="22"/>
              </w:rPr>
              <w:t>class</w:t>
            </w:r>
            <w:proofErr w:type="spellEnd"/>
          </w:p>
        </w:tc>
        <w:tc>
          <w:tcPr>
            <w:tcW w:w="2977" w:type="dxa"/>
            <w:vAlign w:val="bottom"/>
          </w:tcPr>
          <w:p w14:paraId="26A4990E" w14:textId="19CA1C54" w:rsidR="008D5AC3" w:rsidRPr="00D44E71" w:rsidRDefault="008D5AC3" w:rsidP="008D5AC3">
            <w:pPr>
              <w:spacing w:after="120"/>
              <w:jc w:val="center"/>
              <w:rPr>
                <w:rFonts w:ascii="Arial" w:hAnsi="Arial" w:cs="Arial"/>
                <w:sz w:val="22"/>
                <w:szCs w:val="22"/>
              </w:rPr>
            </w:pPr>
            <w:r w:rsidRPr="00D44E71">
              <w:rPr>
                <w:rFonts w:ascii="Calibri" w:hAnsi="Calibri" w:cs="Calibri"/>
                <w:color w:val="000000"/>
                <w:sz w:val="22"/>
                <w:szCs w:val="22"/>
              </w:rPr>
              <w:t>4K6 81-04</w:t>
            </w:r>
          </w:p>
        </w:tc>
        <w:tc>
          <w:tcPr>
            <w:tcW w:w="2262" w:type="dxa"/>
            <w:vAlign w:val="bottom"/>
          </w:tcPr>
          <w:p w14:paraId="13907EC9" w14:textId="79AD8619" w:rsidR="008D5AC3" w:rsidRPr="00D44E71" w:rsidRDefault="008D5AC3" w:rsidP="008D5AC3">
            <w:pPr>
              <w:spacing w:after="120"/>
              <w:jc w:val="both"/>
              <w:rPr>
                <w:rFonts w:ascii="Arial" w:hAnsi="Arial" w:cs="Arial"/>
                <w:sz w:val="22"/>
                <w:szCs w:val="22"/>
              </w:rPr>
            </w:pPr>
            <w:r w:rsidRPr="00D44E71">
              <w:rPr>
                <w:rFonts w:ascii="Calibri" w:hAnsi="Calibri" w:cs="Calibri"/>
                <w:color w:val="000000"/>
                <w:sz w:val="22"/>
                <w:szCs w:val="22"/>
              </w:rPr>
              <w:t>WDF44781513131684</w:t>
            </w:r>
          </w:p>
        </w:tc>
      </w:tr>
      <w:tr w:rsidR="008D5AC3" w:rsidRPr="00D44E71" w14:paraId="4D682A57" w14:textId="77777777" w:rsidTr="00C86888">
        <w:tc>
          <w:tcPr>
            <w:tcW w:w="4248" w:type="dxa"/>
            <w:vAlign w:val="bottom"/>
          </w:tcPr>
          <w:p w14:paraId="7B74B125" w14:textId="5A6E3F97" w:rsidR="008D5AC3" w:rsidRPr="00D44E71" w:rsidRDefault="008D5AC3" w:rsidP="008D5AC3">
            <w:pPr>
              <w:spacing w:after="120"/>
              <w:jc w:val="center"/>
              <w:rPr>
                <w:rFonts w:ascii="Arial" w:hAnsi="Arial" w:cs="Arial"/>
                <w:sz w:val="22"/>
                <w:szCs w:val="22"/>
              </w:rPr>
            </w:pPr>
            <w:r w:rsidRPr="00D44E71">
              <w:rPr>
                <w:rFonts w:ascii="Calibri" w:hAnsi="Calibri" w:cs="Calibri"/>
                <w:color w:val="000000"/>
                <w:sz w:val="22"/>
                <w:szCs w:val="22"/>
              </w:rPr>
              <w:t xml:space="preserve">MB </w:t>
            </w:r>
            <w:proofErr w:type="spellStart"/>
            <w:r w:rsidRPr="00D44E71">
              <w:rPr>
                <w:rFonts w:ascii="Calibri" w:hAnsi="Calibri" w:cs="Calibri"/>
                <w:color w:val="000000"/>
                <w:sz w:val="22"/>
                <w:szCs w:val="22"/>
              </w:rPr>
              <w:t>Viano</w:t>
            </w:r>
            <w:proofErr w:type="spellEnd"/>
          </w:p>
        </w:tc>
        <w:tc>
          <w:tcPr>
            <w:tcW w:w="2977" w:type="dxa"/>
            <w:vAlign w:val="bottom"/>
          </w:tcPr>
          <w:p w14:paraId="46BCE010" w14:textId="0AC7A5E0" w:rsidR="008D5AC3" w:rsidRPr="00D44E71" w:rsidRDefault="008D5AC3" w:rsidP="008D5AC3">
            <w:pPr>
              <w:spacing w:after="120"/>
              <w:jc w:val="center"/>
              <w:rPr>
                <w:rFonts w:ascii="Arial" w:hAnsi="Arial" w:cs="Arial"/>
                <w:sz w:val="22"/>
                <w:szCs w:val="22"/>
              </w:rPr>
            </w:pPr>
            <w:r w:rsidRPr="00D44E71">
              <w:rPr>
                <w:rFonts w:ascii="Calibri" w:hAnsi="Calibri" w:cs="Calibri"/>
                <w:color w:val="000000"/>
                <w:sz w:val="22"/>
                <w:szCs w:val="22"/>
              </w:rPr>
              <w:t>1BP 36-24</w:t>
            </w:r>
          </w:p>
        </w:tc>
        <w:tc>
          <w:tcPr>
            <w:tcW w:w="2262" w:type="dxa"/>
            <w:vAlign w:val="bottom"/>
          </w:tcPr>
          <w:p w14:paraId="56EC96F5" w14:textId="28333507" w:rsidR="008D5AC3" w:rsidRPr="00D44E71" w:rsidRDefault="008D5AC3" w:rsidP="008D5AC3">
            <w:pPr>
              <w:spacing w:after="120"/>
              <w:jc w:val="both"/>
              <w:rPr>
                <w:rFonts w:ascii="Arial" w:hAnsi="Arial" w:cs="Arial"/>
                <w:sz w:val="22"/>
                <w:szCs w:val="22"/>
              </w:rPr>
            </w:pPr>
            <w:r w:rsidRPr="00D44E71">
              <w:rPr>
                <w:rFonts w:ascii="Calibri" w:hAnsi="Calibri" w:cs="Calibri"/>
                <w:color w:val="000000"/>
                <w:sz w:val="22"/>
                <w:szCs w:val="22"/>
              </w:rPr>
              <w:t>WDF63981313852312</w:t>
            </w:r>
          </w:p>
        </w:tc>
      </w:tr>
      <w:tr w:rsidR="008D5AC3" w:rsidRPr="00D44E71" w14:paraId="2D55F4D5" w14:textId="77777777" w:rsidTr="00C86888">
        <w:tc>
          <w:tcPr>
            <w:tcW w:w="4248" w:type="dxa"/>
            <w:vAlign w:val="bottom"/>
          </w:tcPr>
          <w:p w14:paraId="63EDC84B" w14:textId="24A5FFE5" w:rsidR="008D5AC3" w:rsidRPr="00D44E71" w:rsidRDefault="008D5AC3" w:rsidP="008D5AC3">
            <w:pPr>
              <w:spacing w:after="120"/>
              <w:jc w:val="center"/>
              <w:rPr>
                <w:rFonts w:ascii="Arial" w:hAnsi="Arial" w:cs="Arial"/>
                <w:sz w:val="22"/>
                <w:szCs w:val="22"/>
              </w:rPr>
            </w:pPr>
            <w:r w:rsidRPr="00D44E71">
              <w:rPr>
                <w:rFonts w:ascii="Calibri" w:hAnsi="Calibri" w:cs="Calibri"/>
                <w:color w:val="000000"/>
                <w:sz w:val="22"/>
                <w:szCs w:val="22"/>
              </w:rPr>
              <w:t xml:space="preserve">MB </w:t>
            </w:r>
            <w:proofErr w:type="spellStart"/>
            <w:r w:rsidRPr="00D44E71">
              <w:rPr>
                <w:rFonts w:ascii="Calibri" w:hAnsi="Calibri" w:cs="Calibri"/>
                <w:color w:val="000000"/>
                <w:sz w:val="22"/>
                <w:szCs w:val="22"/>
              </w:rPr>
              <w:t>Viano</w:t>
            </w:r>
            <w:proofErr w:type="spellEnd"/>
          </w:p>
        </w:tc>
        <w:tc>
          <w:tcPr>
            <w:tcW w:w="2977" w:type="dxa"/>
            <w:vAlign w:val="bottom"/>
          </w:tcPr>
          <w:p w14:paraId="3429D27E" w14:textId="676B3A3D" w:rsidR="008D5AC3" w:rsidRPr="00D44E71" w:rsidRDefault="008D5AC3" w:rsidP="008D5AC3">
            <w:pPr>
              <w:spacing w:after="120"/>
              <w:jc w:val="center"/>
              <w:rPr>
                <w:rFonts w:ascii="Arial" w:hAnsi="Arial" w:cs="Arial"/>
                <w:sz w:val="22"/>
                <w:szCs w:val="22"/>
              </w:rPr>
            </w:pPr>
            <w:r w:rsidRPr="00D44E71">
              <w:rPr>
                <w:rFonts w:ascii="Calibri" w:hAnsi="Calibri" w:cs="Calibri"/>
                <w:color w:val="000000"/>
                <w:sz w:val="22"/>
                <w:szCs w:val="22"/>
              </w:rPr>
              <w:t>9AC 96-15</w:t>
            </w:r>
          </w:p>
        </w:tc>
        <w:tc>
          <w:tcPr>
            <w:tcW w:w="2262" w:type="dxa"/>
            <w:vAlign w:val="bottom"/>
          </w:tcPr>
          <w:p w14:paraId="437CFF2B" w14:textId="17A626A1" w:rsidR="008D5AC3" w:rsidRPr="00D44E71" w:rsidRDefault="008D5AC3" w:rsidP="008D5AC3">
            <w:pPr>
              <w:spacing w:after="120"/>
              <w:jc w:val="both"/>
              <w:rPr>
                <w:rFonts w:ascii="Arial" w:hAnsi="Arial" w:cs="Arial"/>
                <w:sz w:val="22"/>
                <w:szCs w:val="22"/>
              </w:rPr>
            </w:pPr>
            <w:r w:rsidRPr="00D44E71">
              <w:rPr>
                <w:rFonts w:ascii="Calibri" w:hAnsi="Calibri" w:cs="Calibri"/>
                <w:color w:val="000000"/>
                <w:sz w:val="22"/>
                <w:szCs w:val="22"/>
              </w:rPr>
              <w:t>WDF63981313697049</w:t>
            </w:r>
          </w:p>
        </w:tc>
      </w:tr>
      <w:tr w:rsidR="008D5AC3" w:rsidRPr="00D44E71" w14:paraId="2F367A53" w14:textId="77777777" w:rsidTr="00C86888">
        <w:tc>
          <w:tcPr>
            <w:tcW w:w="4248" w:type="dxa"/>
            <w:vAlign w:val="bottom"/>
          </w:tcPr>
          <w:p w14:paraId="3F0C8291" w14:textId="0BB5ADED" w:rsidR="008D5AC3" w:rsidRPr="00D44E71" w:rsidRDefault="008D5AC3" w:rsidP="008D5AC3">
            <w:pPr>
              <w:spacing w:after="120"/>
              <w:jc w:val="center"/>
              <w:rPr>
                <w:rFonts w:ascii="Arial" w:hAnsi="Arial" w:cs="Arial"/>
                <w:sz w:val="22"/>
                <w:szCs w:val="22"/>
              </w:rPr>
            </w:pPr>
            <w:r w:rsidRPr="00D44E71">
              <w:rPr>
                <w:rFonts w:ascii="Calibri" w:hAnsi="Calibri" w:cs="Calibri"/>
                <w:color w:val="000000"/>
                <w:sz w:val="22"/>
                <w:szCs w:val="22"/>
              </w:rPr>
              <w:t xml:space="preserve">Ford </w:t>
            </w:r>
            <w:proofErr w:type="spellStart"/>
            <w:r w:rsidRPr="00D44E71">
              <w:rPr>
                <w:rFonts w:ascii="Calibri" w:hAnsi="Calibri" w:cs="Calibri"/>
                <w:color w:val="000000"/>
                <w:sz w:val="22"/>
                <w:szCs w:val="22"/>
              </w:rPr>
              <w:t>Custom</w:t>
            </w:r>
            <w:proofErr w:type="spellEnd"/>
          </w:p>
        </w:tc>
        <w:tc>
          <w:tcPr>
            <w:tcW w:w="2977" w:type="dxa"/>
            <w:vAlign w:val="bottom"/>
          </w:tcPr>
          <w:p w14:paraId="5DF9C66C" w14:textId="081807DC" w:rsidR="008D5AC3" w:rsidRPr="00D44E71" w:rsidRDefault="008D5AC3" w:rsidP="008D5AC3">
            <w:pPr>
              <w:spacing w:after="120"/>
              <w:jc w:val="center"/>
              <w:rPr>
                <w:rFonts w:ascii="Arial" w:hAnsi="Arial" w:cs="Arial"/>
                <w:sz w:val="22"/>
                <w:szCs w:val="22"/>
              </w:rPr>
            </w:pPr>
            <w:r w:rsidRPr="00D44E71">
              <w:rPr>
                <w:rFonts w:ascii="Calibri" w:hAnsi="Calibri" w:cs="Calibri"/>
                <w:color w:val="000000"/>
                <w:sz w:val="22"/>
                <w:szCs w:val="22"/>
              </w:rPr>
              <w:t>7AA 19-48</w:t>
            </w:r>
          </w:p>
        </w:tc>
        <w:tc>
          <w:tcPr>
            <w:tcW w:w="2262" w:type="dxa"/>
            <w:vAlign w:val="bottom"/>
          </w:tcPr>
          <w:p w14:paraId="523DFD97" w14:textId="1CF228D7" w:rsidR="008D5AC3" w:rsidRPr="00D44E71" w:rsidRDefault="008D5AC3" w:rsidP="008D5AC3">
            <w:pPr>
              <w:spacing w:after="120"/>
              <w:jc w:val="both"/>
              <w:rPr>
                <w:rFonts w:ascii="Arial" w:hAnsi="Arial" w:cs="Arial"/>
                <w:sz w:val="22"/>
                <w:szCs w:val="22"/>
              </w:rPr>
            </w:pPr>
            <w:r w:rsidRPr="00D44E71">
              <w:rPr>
                <w:rFonts w:ascii="Calibri" w:hAnsi="Calibri" w:cs="Calibri"/>
                <w:color w:val="000000"/>
                <w:sz w:val="22"/>
                <w:szCs w:val="22"/>
              </w:rPr>
              <w:t>WF03XXTTG3JJ89070</w:t>
            </w:r>
          </w:p>
        </w:tc>
      </w:tr>
      <w:tr w:rsidR="008D5AC3" w:rsidRPr="00D44E71" w14:paraId="5ED66275" w14:textId="77777777" w:rsidTr="00C86888">
        <w:tc>
          <w:tcPr>
            <w:tcW w:w="4248" w:type="dxa"/>
            <w:vAlign w:val="bottom"/>
          </w:tcPr>
          <w:p w14:paraId="57FF8E47" w14:textId="07152143" w:rsidR="008D5AC3" w:rsidRPr="00D44E71" w:rsidRDefault="008D5AC3" w:rsidP="008D5AC3">
            <w:pPr>
              <w:spacing w:after="120"/>
              <w:jc w:val="center"/>
              <w:rPr>
                <w:rFonts w:ascii="Arial" w:hAnsi="Arial" w:cs="Arial"/>
                <w:sz w:val="22"/>
                <w:szCs w:val="22"/>
              </w:rPr>
            </w:pPr>
            <w:r w:rsidRPr="00D44E71">
              <w:rPr>
                <w:rFonts w:ascii="Calibri" w:hAnsi="Calibri" w:cs="Calibri"/>
                <w:color w:val="000000"/>
                <w:sz w:val="22"/>
                <w:szCs w:val="22"/>
              </w:rPr>
              <w:t xml:space="preserve">Ford </w:t>
            </w:r>
            <w:proofErr w:type="spellStart"/>
            <w:r w:rsidRPr="00D44E71">
              <w:rPr>
                <w:rFonts w:ascii="Calibri" w:hAnsi="Calibri" w:cs="Calibri"/>
                <w:color w:val="000000"/>
                <w:sz w:val="22"/>
                <w:szCs w:val="22"/>
              </w:rPr>
              <w:t>Custom</w:t>
            </w:r>
            <w:proofErr w:type="spellEnd"/>
          </w:p>
        </w:tc>
        <w:tc>
          <w:tcPr>
            <w:tcW w:w="2977" w:type="dxa"/>
            <w:vAlign w:val="bottom"/>
          </w:tcPr>
          <w:p w14:paraId="0202289E" w14:textId="7E7BB2BF" w:rsidR="008D5AC3" w:rsidRPr="00D44E71" w:rsidRDefault="008D5AC3" w:rsidP="008D5AC3">
            <w:pPr>
              <w:spacing w:after="120"/>
              <w:jc w:val="center"/>
              <w:rPr>
                <w:rFonts w:ascii="Arial" w:hAnsi="Arial" w:cs="Arial"/>
                <w:sz w:val="22"/>
                <w:szCs w:val="22"/>
              </w:rPr>
            </w:pPr>
            <w:r w:rsidRPr="00D44E71">
              <w:rPr>
                <w:rFonts w:ascii="Calibri" w:hAnsi="Calibri" w:cs="Calibri"/>
                <w:color w:val="000000"/>
                <w:sz w:val="22"/>
                <w:szCs w:val="22"/>
              </w:rPr>
              <w:t>7AK 28-22</w:t>
            </w:r>
          </w:p>
        </w:tc>
        <w:tc>
          <w:tcPr>
            <w:tcW w:w="2262" w:type="dxa"/>
            <w:vAlign w:val="bottom"/>
          </w:tcPr>
          <w:p w14:paraId="27DCDB50" w14:textId="6A8546E4" w:rsidR="008D5AC3" w:rsidRPr="00D44E71" w:rsidRDefault="008D5AC3" w:rsidP="008D5AC3">
            <w:pPr>
              <w:spacing w:after="120"/>
              <w:jc w:val="both"/>
              <w:rPr>
                <w:rFonts w:ascii="Arial" w:hAnsi="Arial" w:cs="Arial"/>
                <w:sz w:val="22"/>
                <w:szCs w:val="22"/>
              </w:rPr>
            </w:pPr>
            <w:r w:rsidRPr="00D44E71">
              <w:rPr>
                <w:rFonts w:ascii="Calibri" w:hAnsi="Calibri" w:cs="Calibri"/>
                <w:color w:val="000000"/>
                <w:sz w:val="22"/>
                <w:szCs w:val="22"/>
              </w:rPr>
              <w:t>WF03XXTTG3KC39083</w:t>
            </w:r>
          </w:p>
        </w:tc>
      </w:tr>
      <w:tr w:rsidR="008D5AC3" w14:paraId="6C5AEC90" w14:textId="77777777" w:rsidTr="00C86888">
        <w:tc>
          <w:tcPr>
            <w:tcW w:w="4248" w:type="dxa"/>
            <w:vAlign w:val="bottom"/>
          </w:tcPr>
          <w:p w14:paraId="618BFD8A" w14:textId="1AE0D08E" w:rsidR="008D5AC3" w:rsidRPr="00D44E71" w:rsidRDefault="008D5AC3" w:rsidP="008D5AC3">
            <w:pPr>
              <w:spacing w:after="120"/>
              <w:jc w:val="center"/>
              <w:rPr>
                <w:rFonts w:ascii="Arial" w:hAnsi="Arial" w:cs="Arial"/>
                <w:sz w:val="22"/>
                <w:szCs w:val="22"/>
              </w:rPr>
            </w:pPr>
            <w:r w:rsidRPr="00D44E71">
              <w:rPr>
                <w:rFonts w:ascii="Calibri" w:hAnsi="Calibri" w:cs="Calibri"/>
                <w:color w:val="000000"/>
                <w:sz w:val="22"/>
                <w:szCs w:val="22"/>
              </w:rPr>
              <w:t xml:space="preserve">Ford </w:t>
            </w:r>
            <w:proofErr w:type="spellStart"/>
            <w:r w:rsidRPr="00D44E71">
              <w:rPr>
                <w:rFonts w:ascii="Calibri" w:hAnsi="Calibri" w:cs="Calibri"/>
                <w:color w:val="000000"/>
                <w:sz w:val="22"/>
                <w:szCs w:val="22"/>
              </w:rPr>
              <w:t>Custom</w:t>
            </w:r>
            <w:proofErr w:type="spellEnd"/>
          </w:p>
        </w:tc>
        <w:tc>
          <w:tcPr>
            <w:tcW w:w="2977" w:type="dxa"/>
            <w:vAlign w:val="bottom"/>
          </w:tcPr>
          <w:p w14:paraId="528A8B92" w14:textId="3894CB3D" w:rsidR="008D5AC3" w:rsidRPr="00D44E71" w:rsidRDefault="008D5AC3" w:rsidP="008D5AC3">
            <w:pPr>
              <w:spacing w:after="120"/>
              <w:jc w:val="center"/>
              <w:rPr>
                <w:rFonts w:ascii="Arial" w:hAnsi="Arial" w:cs="Arial"/>
                <w:sz w:val="22"/>
                <w:szCs w:val="22"/>
              </w:rPr>
            </w:pPr>
            <w:r w:rsidRPr="00D44E71">
              <w:rPr>
                <w:rFonts w:ascii="Calibri" w:hAnsi="Calibri" w:cs="Calibri"/>
                <w:color w:val="000000"/>
                <w:sz w:val="22"/>
                <w:szCs w:val="22"/>
              </w:rPr>
              <w:t>6AV 93-21</w:t>
            </w:r>
          </w:p>
        </w:tc>
        <w:tc>
          <w:tcPr>
            <w:tcW w:w="2262" w:type="dxa"/>
            <w:vAlign w:val="bottom"/>
          </w:tcPr>
          <w:p w14:paraId="28194438" w14:textId="3F45C624" w:rsidR="008D5AC3" w:rsidRPr="00D44E71" w:rsidRDefault="008D5AC3" w:rsidP="008D5AC3">
            <w:pPr>
              <w:spacing w:after="120"/>
              <w:jc w:val="both"/>
              <w:rPr>
                <w:rFonts w:ascii="Arial" w:hAnsi="Arial" w:cs="Arial"/>
                <w:sz w:val="22"/>
                <w:szCs w:val="22"/>
              </w:rPr>
            </w:pPr>
            <w:r w:rsidRPr="00D44E71">
              <w:rPr>
                <w:rFonts w:ascii="Calibri" w:hAnsi="Calibri" w:cs="Calibri"/>
                <w:color w:val="000000"/>
                <w:sz w:val="22"/>
                <w:szCs w:val="22"/>
              </w:rPr>
              <w:t>WF03XXTTG3JY20233</w:t>
            </w:r>
          </w:p>
        </w:tc>
      </w:tr>
    </w:tbl>
    <w:p w14:paraId="32FFB460" w14:textId="583CAE4D" w:rsidR="006C5858" w:rsidRDefault="006C5858" w:rsidP="00D636FD">
      <w:pPr>
        <w:ind w:left="567" w:hanging="567"/>
        <w:jc w:val="both"/>
        <w:rPr>
          <w:rFonts w:ascii="Arial" w:hAnsi="Arial" w:cs="Arial"/>
          <w:sz w:val="22"/>
          <w:szCs w:val="22"/>
        </w:rPr>
      </w:pPr>
    </w:p>
    <w:p w14:paraId="22928A5B" w14:textId="0ED37DF8" w:rsidR="00320B24" w:rsidRDefault="00F44517" w:rsidP="00531C8B">
      <w:pPr>
        <w:spacing w:after="120"/>
        <w:ind w:left="567" w:hanging="17"/>
        <w:jc w:val="both"/>
        <w:rPr>
          <w:rFonts w:ascii="Arial" w:hAnsi="Arial" w:cs="Arial"/>
          <w:sz w:val="22"/>
          <w:szCs w:val="22"/>
        </w:rPr>
      </w:pPr>
      <w:r w:rsidRPr="00BA186A">
        <w:rPr>
          <w:rFonts w:ascii="Arial" w:hAnsi="Arial" w:cs="Arial"/>
          <w:sz w:val="22"/>
          <w:szCs w:val="22"/>
        </w:rPr>
        <w:t xml:space="preserve">Společně s nájmem </w:t>
      </w:r>
      <w:r w:rsidR="001914C5" w:rsidRPr="00BA186A">
        <w:rPr>
          <w:rFonts w:ascii="Arial" w:hAnsi="Arial" w:cs="Arial"/>
          <w:sz w:val="22"/>
          <w:szCs w:val="22"/>
        </w:rPr>
        <w:t xml:space="preserve">vozidel </w:t>
      </w:r>
      <w:r w:rsidRPr="00BA186A">
        <w:rPr>
          <w:rFonts w:ascii="Arial" w:hAnsi="Arial" w:cs="Arial"/>
          <w:sz w:val="22"/>
          <w:szCs w:val="22"/>
        </w:rPr>
        <w:t xml:space="preserve">poskytne </w:t>
      </w:r>
      <w:r w:rsidR="00680A08" w:rsidRPr="00BA186A">
        <w:rPr>
          <w:rFonts w:ascii="Arial" w:hAnsi="Arial" w:cs="Arial"/>
          <w:sz w:val="22"/>
          <w:szCs w:val="22"/>
        </w:rPr>
        <w:t>poskytovatel</w:t>
      </w:r>
      <w:r w:rsidR="00340B8D" w:rsidRPr="00BA186A">
        <w:rPr>
          <w:rFonts w:ascii="Arial" w:hAnsi="Arial" w:cs="Arial"/>
          <w:sz w:val="22"/>
          <w:szCs w:val="22"/>
        </w:rPr>
        <w:t xml:space="preserve"> ve prospěch objednatele</w:t>
      </w:r>
      <w:r w:rsidR="001914C5" w:rsidRPr="00BA186A">
        <w:rPr>
          <w:rFonts w:ascii="Arial" w:hAnsi="Arial" w:cs="Arial"/>
          <w:sz w:val="22"/>
          <w:szCs w:val="22"/>
        </w:rPr>
        <w:t xml:space="preserve"> také obsluhu vozidel</w:t>
      </w:r>
      <w:r w:rsidR="00327616" w:rsidRPr="00BA186A">
        <w:rPr>
          <w:rFonts w:ascii="Arial" w:hAnsi="Arial" w:cs="Arial"/>
          <w:sz w:val="22"/>
          <w:szCs w:val="22"/>
        </w:rPr>
        <w:t>,</w:t>
      </w:r>
      <w:r w:rsidR="001914C5" w:rsidRPr="00BA186A">
        <w:rPr>
          <w:rFonts w:ascii="Arial" w:hAnsi="Arial" w:cs="Arial"/>
          <w:sz w:val="22"/>
          <w:szCs w:val="22"/>
        </w:rPr>
        <w:t xml:space="preserve"> a to nejméně 1</w:t>
      </w:r>
      <w:r w:rsidR="00BA186A">
        <w:rPr>
          <w:rFonts w:ascii="Arial" w:hAnsi="Arial" w:cs="Arial"/>
          <w:sz w:val="22"/>
          <w:szCs w:val="22"/>
        </w:rPr>
        <w:t xml:space="preserve"> </w:t>
      </w:r>
      <w:r w:rsidRPr="00BA186A">
        <w:rPr>
          <w:rFonts w:ascii="Arial" w:hAnsi="Arial" w:cs="Arial"/>
          <w:sz w:val="22"/>
          <w:szCs w:val="22"/>
        </w:rPr>
        <w:t>profesionální</w:t>
      </w:r>
      <w:r w:rsidR="00BA186A" w:rsidRPr="00BA186A">
        <w:rPr>
          <w:rFonts w:ascii="Arial" w:hAnsi="Arial" w:cs="Arial"/>
          <w:sz w:val="22"/>
          <w:szCs w:val="22"/>
        </w:rPr>
        <w:t>ho,</w:t>
      </w:r>
      <w:r w:rsidR="001914C5" w:rsidRPr="00BA186A">
        <w:rPr>
          <w:rFonts w:ascii="Arial" w:hAnsi="Arial" w:cs="Arial"/>
          <w:sz w:val="22"/>
          <w:szCs w:val="22"/>
        </w:rPr>
        <w:t xml:space="preserve"> zkušené</w:t>
      </w:r>
      <w:r w:rsidR="00BA186A" w:rsidRPr="00BA186A">
        <w:rPr>
          <w:rFonts w:ascii="Arial" w:hAnsi="Arial" w:cs="Arial"/>
          <w:sz w:val="22"/>
          <w:szCs w:val="22"/>
        </w:rPr>
        <w:t>ho</w:t>
      </w:r>
      <w:r w:rsidR="001914C5" w:rsidRPr="00BA186A">
        <w:rPr>
          <w:rFonts w:ascii="Arial" w:hAnsi="Arial" w:cs="Arial"/>
          <w:sz w:val="22"/>
          <w:szCs w:val="22"/>
        </w:rPr>
        <w:t xml:space="preserve"> řidiče</w:t>
      </w:r>
      <w:r w:rsidR="00BA186A" w:rsidRPr="00BA186A">
        <w:rPr>
          <w:rFonts w:ascii="Arial" w:hAnsi="Arial" w:cs="Arial"/>
          <w:sz w:val="22"/>
          <w:szCs w:val="22"/>
        </w:rPr>
        <w:t xml:space="preserve">, držitele řidičského oprávnění minimálně kategorie B s řidičskou praxí minimálně 2 roky </w:t>
      </w:r>
      <w:r w:rsidR="001914C5" w:rsidRPr="00BA186A">
        <w:rPr>
          <w:rFonts w:ascii="Arial" w:hAnsi="Arial" w:cs="Arial"/>
          <w:sz w:val="22"/>
          <w:szCs w:val="22"/>
        </w:rPr>
        <w:t>na každé jedno vozidlo</w:t>
      </w:r>
      <w:r w:rsidRPr="00BA186A">
        <w:rPr>
          <w:rFonts w:ascii="Arial" w:hAnsi="Arial" w:cs="Arial"/>
          <w:sz w:val="22"/>
          <w:szCs w:val="22"/>
        </w:rPr>
        <w:t>.</w:t>
      </w:r>
      <w:r w:rsidR="00320B24" w:rsidRPr="00BA186A">
        <w:rPr>
          <w:rFonts w:ascii="Arial" w:hAnsi="Arial" w:cs="Arial"/>
          <w:sz w:val="22"/>
          <w:szCs w:val="22"/>
        </w:rPr>
        <w:t xml:space="preserve"> </w:t>
      </w:r>
    </w:p>
    <w:p w14:paraId="2E7DE958" w14:textId="0222DF0C" w:rsidR="00185841" w:rsidRDefault="00680A08" w:rsidP="00531C8B">
      <w:pPr>
        <w:spacing w:after="120"/>
        <w:ind w:left="567" w:hanging="17"/>
        <w:jc w:val="both"/>
        <w:rPr>
          <w:rFonts w:ascii="Arial" w:hAnsi="Arial" w:cs="Arial"/>
          <w:sz w:val="22"/>
          <w:szCs w:val="22"/>
        </w:rPr>
      </w:pPr>
      <w:r>
        <w:rPr>
          <w:rFonts w:ascii="Arial" w:hAnsi="Arial" w:cs="Arial"/>
          <w:sz w:val="22"/>
          <w:szCs w:val="22"/>
        </w:rPr>
        <w:t>Poskytovatel</w:t>
      </w:r>
      <w:r w:rsidR="00320B24" w:rsidRPr="00922C86">
        <w:rPr>
          <w:rFonts w:ascii="Arial" w:hAnsi="Arial" w:cs="Arial"/>
          <w:sz w:val="22"/>
          <w:szCs w:val="22"/>
        </w:rPr>
        <w:t xml:space="preserve"> </w:t>
      </w:r>
      <w:r w:rsidR="00922C86" w:rsidRPr="00922C86">
        <w:rPr>
          <w:rFonts w:ascii="Arial" w:hAnsi="Arial" w:cs="Arial"/>
          <w:sz w:val="22"/>
          <w:szCs w:val="22"/>
        </w:rPr>
        <w:t xml:space="preserve">zajistí na své náklady a odpovědnost </w:t>
      </w:r>
      <w:r w:rsidR="00320B24" w:rsidRPr="00922C86">
        <w:rPr>
          <w:rFonts w:ascii="Arial" w:hAnsi="Arial" w:cs="Arial"/>
          <w:sz w:val="22"/>
          <w:szCs w:val="22"/>
        </w:rPr>
        <w:t xml:space="preserve">veškeré úkony </w:t>
      </w:r>
      <w:r w:rsidR="006A1564">
        <w:rPr>
          <w:rFonts w:ascii="Arial" w:hAnsi="Arial" w:cs="Arial"/>
          <w:sz w:val="22"/>
          <w:szCs w:val="22"/>
        </w:rPr>
        <w:t xml:space="preserve">spojené s registrací </w:t>
      </w:r>
      <w:r w:rsidR="00BA186A">
        <w:rPr>
          <w:rFonts w:ascii="Arial" w:hAnsi="Arial" w:cs="Arial"/>
          <w:sz w:val="22"/>
          <w:szCs w:val="22"/>
        </w:rPr>
        <w:t>všech vozidel</w:t>
      </w:r>
      <w:r w:rsidR="006A1564">
        <w:rPr>
          <w:rFonts w:ascii="Arial" w:hAnsi="Arial" w:cs="Arial"/>
          <w:sz w:val="22"/>
          <w:szCs w:val="22"/>
        </w:rPr>
        <w:t xml:space="preserve"> v </w:t>
      </w:r>
      <w:r w:rsidR="00320B24" w:rsidRPr="00922C86">
        <w:rPr>
          <w:rFonts w:ascii="Arial" w:hAnsi="Arial" w:cs="Arial"/>
          <w:sz w:val="22"/>
          <w:szCs w:val="22"/>
        </w:rPr>
        <w:t>České republice</w:t>
      </w:r>
      <w:r w:rsidR="00BA186A">
        <w:rPr>
          <w:rFonts w:ascii="Arial" w:hAnsi="Arial" w:cs="Arial"/>
          <w:sz w:val="22"/>
          <w:szCs w:val="22"/>
        </w:rPr>
        <w:t>, vozidla</w:t>
      </w:r>
      <w:r w:rsidR="001914C5">
        <w:rPr>
          <w:rFonts w:ascii="Arial" w:hAnsi="Arial" w:cs="Arial"/>
          <w:sz w:val="22"/>
          <w:szCs w:val="22"/>
        </w:rPr>
        <w:t xml:space="preserve"> </w:t>
      </w:r>
      <w:r w:rsidR="00BA186A">
        <w:rPr>
          <w:rFonts w:ascii="Arial" w:hAnsi="Arial" w:cs="Arial"/>
          <w:sz w:val="22"/>
          <w:szCs w:val="22"/>
        </w:rPr>
        <w:t>budou</w:t>
      </w:r>
      <w:r w:rsidR="00922C86" w:rsidRPr="00922C86">
        <w:rPr>
          <w:rFonts w:ascii="Arial" w:hAnsi="Arial" w:cs="Arial"/>
          <w:sz w:val="22"/>
          <w:szCs w:val="22"/>
        </w:rPr>
        <w:t xml:space="preserve"> vybaven</w:t>
      </w:r>
      <w:r w:rsidR="00BA186A">
        <w:rPr>
          <w:rFonts w:ascii="Arial" w:hAnsi="Arial" w:cs="Arial"/>
          <w:sz w:val="22"/>
          <w:szCs w:val="22"/>
        </w:rPr>
        <w:t>a</w:t>
      </w:r>
      <w:r w:rsidR="00922C86" w:rsidRPr="00922C86">
        <w:rPr>
          <w:rFonts w:ascii="Arial" w:hAnsi="Arial" w:cs="Arial"/>
          <w:sz w:val="22"/>
          <w:szCs w:val="22"/>
        </w:rPr>
        <w:t xml:space="preserve"> všemi doklady nutnými</w:t>
      </w:r>
      <w:r w:rsidR="00320B24" w:rsidRPr="00922C86">
        <w:rPr>
          <w:rFonts w:ascii="Arial" w:hAnsi="Arial" w:cs="Arial"/>
          <w:sz w:val="22"/>
          <w:szCs w:val="22"/>
        </w:rPr>
        <w:t xml:space="preserve"> k provozování vozidla na území České rep</w:t>
      </w:r>
      <w:r w:rsidR="00922C86" w:rsidRPr="00922C86">
        <w:rPr>
          <w:rFonts w:ascii="Arial" w:hAnsi="Arial" w:cs="Arial"/>
          <w:sz w:val="22"/>
          <w:szCs w:val="22"/>
        </w:rPr>
        <w:t>ubliky. Technický průkaz bude</w:t>
      </w:r>
      <w:r w:rsidR="00320B24" w:rsidRPr="00922C86">
        <w:rPr>
          <w:rFonts w:ascii="Arial" w:hAnsi="Arial" w:cs="Arial"/>
          <w:sz w:val="22"/>
          <w:szCs w:val="22"/>
        </w:rPr>
        <w:t xml:space="preserve"> v držení </w:t>
      </w:r>
      <w:r>
        <w:rPr>
          <w:rFonts w:ascii="Arial" w:hAnsi="Arial" w:cs="Arial"/>
          <w:sz w:val="22"/>
          <w:szCs w:val="22"/>
        </w:rPr>
        <w:t>poskytovatel</w:t>
      </w:r>
      <w:r w:rsidR="00320B24" w:rsidRPr="00922C86">
        <w:rPr>
          <w:rFonts w:ascii="Arial" w:hAnsi="Arial" w:cs="Arial"/>
          <w:sz w:val="22"/>
          <w:szCs w:val="22"/>
        </w:rPr>
        <w:t>e po celou dobu trvání nájmu.</w:t>
      </w:r>
      <w:r w:rsidR="00922C86">
        <w:rPr>
          <w:rFonts w:ascii="Arial" w:hAnsi="Arial" w:cs="Arial"/>
          <w:sz w:val="22"/>
          <w:szCs w:val="22"/>
        </w:rPr>
        <w:t xml:space="preserve"> </w:t>
      </w:r>
      <w:r w:rsidR="000D5CE9">
        <w:rPr>
          <w:rFonts w:ascii="Arial" w:hAnsi="Arial" w:cs="Arial"/>
          <w:sz w:val="22"/>
          <w:szCs w:val="22"/>
        </w:rPr>
        <w:t>Poskytovatel prohlašuje, že sta</w:t>
      </w:r>
      <w:r w:rsidR="001914C5">
        <w:rPr>
          <w:rFonts w:ascii="Arial" w:hAnsi="Arial" w:cs="Arial"/>
          <w:sz w:val="22"/>
          <w:szCs w:val="22"/>
        </w:rPr>
        <w:t>v předmětu plnění (každé vozidlo</w:t>
      </w:r>
      <w:r w:rsidR="000D5CE9">
        <w:rPr>
          <w:rFonts w:ascii="Arial" w:hAnsi="Arial" w:cs="Arial"/>
          <w:sz w:val="22"/>
          <w:szCs w:val="22"/>
        </w:rPr>
        <w:t xml:space="preserve">) dle této smlouvy bude plně způsobilý k provozu a svým stavem bude </w:t>
      </w:r>
      <w:r w:rsidR="008C0EF3">
        <w:rPr>
          <w:rFonts w:ascii="Arial" w:hAnsi="Arial" w:cs="Arial"/>
          <w:sz w:val="22"/>
          <w:szCs w:val="22"/>
        </w:rPr>
        <w:t>odpovídat</w:t>
      </w:r>
      <w:r w:rsidR="000D5CE9">
        <w:rPr>
          <w:rFonts w:ascii="Arial" w:hAnsi="Arial" w:cs="Arial"/>
          <w:sz w:val="22"/>
          <w:szCs w:val="22"/>
        </w:rPr>
        <w:t xml:space="preserve"> ujednanému způsobu užívání po celou dobu účinnosti této smlouvy.</w:t>
      </w:r>
    </w:p>
    <w:p w14:paraId="7B9592B0" w14:textId="29FE8AC7" w:rsidR="005E227A" w:rsidRDefault="005E227A" w:rsidP="005E227A">
      <w:pPr>
        <w:spacing w:after="120"/>
        <w:ind w:left="567" w:hanging="17"/>
        <w:jc w:val="both"/>
        <w:rPr>
          <w:rFonts w:ascii="Arial" w:hAnsi="Arial" w:cs="Arial"/>
          <w:sz w:val="22"/>
          <w:szCs w:val="22"/>
        </w:rPr>
      </w:pPr>
      <w:r w:rsidRPr="00BA186A">
        <w:rPr>
          <w:rFonts w:ascii="Arial" w:hAnsi="Arial" w:cs="Arial"/>
          <w:sz w:val="22"/>
          <w:szCs w:val="22"/>
        </w:rPr>
        <w:t>Poskytovatel bere na vědomí</w:t>
      </w:r>
      <w:r w:rsidR="00BA186A">
        <w:rPr>
          <w:rFonts w:ascii="Arial" w:hAnsi="Arial" w:cs="Arial"/>
          <w:sz w:val="22"/>
          <w:szCs w:val="22"/>
        </w:rPr>
        <w:t xml:space="preserve">, že všichni </w:t>
      </w:r>
      <w:r>
        <w:rPr>
          <w:rFonts w:ascii="Arial" w:hAnsi="Arial" w:cs="Arial"/>
          <w:sz w:val="22"/>
          <w:szCs w:val="22"/>
        </w:rPr>
        <w:t xml:space="preserve">řidiči </w:t>
      </w:r>
      <w:r w:rsidR="00BA186A">
        <w:rPr>
          <w:rFonts w:ascii="Arial" w:hAnsi="Arial" w:cs="Arial"/>
          <w:sz w:val="22"/>
          <w:szCs w:val="22"/>
        </w:rPr>
        <w:t>vozidel</w:t>
      </w:r>
      <w:r>
        <w:rPr>
          <w:rFonts w:ascii="Arial" w:hAnsi="Arial" w:cs="Arial"/>
          <w:sz w:val="22"/>
          <w:szCs w:val="22"/>
        </w:rPr>
        <w:t xml:space="preserve"> budou muset být pro veškeré akce řádně akreditováni skrze objednatelem zajištěný akreditační systém</w:t>
      </w:r>
      <w:r w:rsidR="002619F7">
        <w:rPr>
          <w:rFonts w:ascii="Arial" w:hAnsi="Arial" w:cs="Arial"/>
          <w:sz w:val="22"/>
          <w:szCs w:val="22"/>
        </w:rPr>
        <w:t>, a to na základě instrukcí, které od</w:t>
      </w:r>
      <w:r w:rsidR="006A1564">
        <w:rPr>
          <w:rFonts w:ascii="Arial" w:hAnsi="Arial" w:cs="Arial"/>
          <w:sz w:val="22"/>
          <w:szCs w:val="22"/>
        </w:rPr>
        <w:t> </w:t>
      </w:r>
      <w:r w:rsidR="00BA186A">
        <w:rPr>
          <w:rFonts w:ascii="Arial" w:hAnsi="Arial" w:cs="Arial"/>
          <w:sz w:val="22"/>
          <w:szCs w:val="22"/>
        </w:rPr>
        <w:t xml:space="preserve">objednatele obdrží nejpozději </w:t>
      </w:r>
      <w:r w:rsidR="0062073E">
        <w:rPr>
          <w:rFonts w:ascii="Arial" w:hAnsi="Arial" w:cs="Arial"/>
          <w:sz w:val="22"/>
          <w:szCs w:val="22"/>
        </w:rPr>
        <w:t>v den podpisu smlouvy</w:t>
      </w:r>
      <w:r>
        <w:rPr>
          <w:rFonts w:ascii="Arial" w:hAnsi="Arial" w:cs="Arial"/>
          <w:sz w:val="22"/>
          <w:szCs w:val="22"/>
        </w:rPr>
        <w:t xml:space="preserve">. </w:t>
      </w:r>
      <w:r w:rsidR="00452B9E">
        <w:rPr>
          <w:rFonts w:ascii="Arial" w:hAnsi="Arial" w:cs="Arial"/>
          <w:sz w:val="22"/>
          <w:szCs w:val="22"/>
        </w:rPr>
        <w:t xml:space="preserve">Jelikož se jedná o akci označenou Policií ČR jako bezpečnostně </w:t>
      </w:r>
      <w:r w:rsidR="0062073E">
        <w:rPr>
          <w:rFonts w:ascii="Arial" w:hAnsi="Arial" w:cs="Arial"/>
          <w:sz w:val="22"/>
          <w:szCs w:val="22"/>
        </w:rPr>
        <w:t xml:space="preserve">velmi </w:t>
      </w:r>
      <w:r w:rsidR="00452B9E">
        <w:rPr>
          <w:rFonts w:ascii="Arial" w:hAnsi="Arial" w:cs="Arial"/>
          <w:sz w:val="22"/>
          <w:szCs w:val="22"/>
        </w:rPr>
        <w:t>citlivou</w:t>
      </w:r>
      <w:r>
        <w:rPr>
          <w:rFonts w:ascii="Arial" w:hAnsi="Arial" w:cs="Arial"/>
          <w:sz w:val="22"/>
          <w:szCs w:val="22"/>
        </w:rPr>
        <w:t xml:space="preserve">, budou veškeří řidiči </w:t>
      </w:r>
      <w:r w:rsidR="002619F7">
        <w:rPr>
          <w:rFonts w:ascii="Arial" w:hAnsi="Arial" w:cs="Arial"/>
          <w:sz w:val="22"/>
          <w:szCs w:val="22"/>
        </w:rPr>
        <w:t>bezpečnostně prověřeni ze strany bezpečnostních a</w:t>
      </w:r>
      <w:r w:rsidR="00452B9E">
        <w:rPr>
          <w:rFonts w:ascii="Arial" w:hAnsi="Arial" w:cs="Arial"/>
          <w:sz w:val="22"/>
          <w:szCs w:val="22"/>
        </w:rPr>
        <w:t> </w:t>
      </w:r>
      <w:r w:rsidR="002619F7">
        <w:rPr>
          <w:rFonts w:ascii="Arial" w:hAnsi="Arial" w:cs="Arial"/>
          <w:sz w:val="22"/>
          <w:szCs w:val="22"/>
        </w:rPr>
        <w:t>zpravodajských složek ČR. V případě, že některý z řidičů bezpečnostní prověrkou neprojde, bude muset být tento nahrazen řidičem jiným.</w:t>
      </w:r>
    </w:p>
    <w:p w14:paraId="114470F7" w14:textId="2F19E1A2" w:rsidR="001941E4" w:rsidRPr="00D64F76" w:rsidRDefault="001941E4" w:rsidP="00C6636F">
      <w:pPr>
        <w:pStyle w:val="Odstavecseseznamem"/>
        <w:numPr>
          <w:ilvl w:val="0"/>
          <w:numId w:val="7"/>
        </w:numPr>
        <w:spacing w:after="60"/>
        <w:ind w:left="567" w:hanging="567"/>
        <w:contextualSpacing w:val="0"/>
        <w:jc w:val="both"/>
        <w:rPr>
          <w:rFonts w:ascii="Arial" w:hAnsi="Arial" w:cs="Arial"/>
          <w:sz w:val="22"/>
          <w:szCs w:val="22"/>
        </w:rPr>
      </w:pPr>
      <w:r w:rsidRPr="00D64F76">
        <w:rPr>
          <w:rFonts w:ascii="Arial" w:hAnsi="Arial" w:cs="Arial"/>
          <w:sz w:val="22"/>
          <w:szCs w:val="22"/>
        </w:rPr>
        <w:t>Poskytovatel se zavazuje předmět plnění poskytovat pouze takovými dopravními prostředky, které</w:t>
      </w:r>
      <w:r w:rsidR="00B771F3">
        <w:rPr>
          <w:rFonts w:ascii="Arial" w:hAnsi="Arial" w:cs="Arial"/>
          <w:sz w:val="22"/>
          <w:szCs w:val="22"/>
        </w:rPr>
        <w:t> </w:t>
      </w:r>
      <w:r w:rsidRPr="00D64F76">
        <w:rPr>
          <w:rFonts w:ascii="Arial" w:hAnsi="Arial" w:cs="Arial"/>
          <w:sz w:val="22"/>
          <w:szCs w:val="22"/>
        </w:rPr>
        <w:t xml:space="preserve">splňují všechny podmínky pro provoz v České republice (např. technický stav vozidla, pojištění odpovědnosti za újmu způsobenou provozem vozidla atd.). </w:t>
      </w:r>
    </w:p>
    <w:p w14:paraId="3D875EA0" w14:textId="07E4BAAD" w:rsidR="001941E4" w:rsidRPr="00D64F76" w:rsidRDefault="001941E4" w:rsidP="00DD6A4B">
      <w:pPr>
        <w:pStyle w:val="Odstavecseseznamem"/>
        <w:spacing w:after="60"/>
        <w:ind w:left="567"/>
        <w:contextualSpacing w:val="0"/>
        <w:jc w:val="both"/>
        <w:rPr>
          <w:rFonts w:ascii="Arial" w:hAnsi="Arial" w:cs="Arial"/>
          <w:sz w:val="22"/>
          <w:szCs w:val="22"/>
        </w:rPr>
      </w:pPr>
      <w:r w:rsidRPr="00D64F76">
        <w:rPr>
          <w:rFonts w:ascii="Arial" w:hAnsi="Arial" w:cs="Arial"/>
          <w:sz w:val="22"/>
          <w:szCs w:val="22"/>
        </w:rPr>
        <w:t>Předmět plnění se skládá z těchto částí:</w:t>
      </w:r>
    </w:p>
    <w:p w14:paraId="0D45E67C" w14:textId="7DE5EE6E" w:rsidR="001941E4" w:rsidRPr="00D64F76" w:rsidRDefault="001941E4" w:rsidP="00C6636F">
      <w:pPr>
        <w:pStyle w:val="Odstavecseseznamem"/>
        <w:numPr>
          <w:ilvl w:val="0"/>
          <w:numId w:val="14"/>
        </w:numPr>
        <w:overflowPunct/>
        <w:autoSpaceDE/>
        <w:autoSpaceDN/>
        <w:adjustRightInd/>
        <w:ind w:left="1134" w:hanging="425"/>
        <w:jc w:val="both"/>
        <w:textAlignment w:val="auto"/>
        <w:rPr>
          <w:rFonts w:ascii="Arial" w:hAnsi="Arial" w:cs="Arial"/>
          <w:sz w:val="22"/>
          <w:szCs w:val="22"/>
        </w:rPr>
      </w:pPr>
      <w:r w:rsidRPr="00D64F76">
        <w:rPr>
          <w:rFonts w:ascii="Arial" w:hAnsi="Arial" w:cs="Arial"/>
          <w:sz w:val="22"/>
          <w:szCs w:val="22"/>
        </w:rPr>
        <w:t>Poskytov</w:t>
      </w:r>
      <w:r w:rsidR="003C0229">
        <w:rPr>
          <w:rFonts w:ascii="Arial" w:hAnsi="Arial" w:cs="Arial"/>
          <w:sz w:val="22"/>
          <w:szCs w:val="22"/>
        </w:rPr>
        <w:t>ání dopravy (přepravy) vozidlem včetně nejméně 1 řidiče</w:t>
      </w:r>
      <w:r w:rsidRPr="00D64F76">
        <w:rPr>
          <w:rFonts w:ascii="Arial" w:hAnsi="Arial" w:cs="Arial"/>
          <w:sz w:val="22"/>
          <w:szCs w:val="22"/>
        </w:rPr>
        <w:t xml:space="preserve"> </w:t>
      </w:r>
      <w:r w:rsidR="00687B6A" w:rsidRPr="00D64F76">
        <w:rPr>
          <w:rFonts w:ascii="Arial" w:hAnsi="Arial" w:cs="Arial"/>
          <w:sz w:val="22"/>
          <w:szCs w:val="22"/>
        </w:rPr>
        <w:t xml:space="preserve">na </w:t>
      </w:r>
      <w:r w:rsidR="003C0229">
        <w:rPr>
          <w:rFonts w:ascii="Arial" w:hAnsi="Arial" w:cs="Arial"/>
          <w:sz w:val="22"/>
          <w:szCs w:val="22"/>
        </w:rPr>
        <w:t xml:space="preserve">každé </w:t>
      </w:r>
      <w:r w:rsidR="00364492">
        <w:rPr>
          <w:rFonts w:ascii="Arial" w:hAnsi="Arial" w:cs="Arial"/>
          <w:sz w:val="22"/>
          <w:szCs w:val="22"/>
        </w:rPr>
        <w:t>jedno</w:t>
      </w:r>
      <w:r w:rsidR="003C0229">
        <w:rPr>
          <w:rFonts w:ascii="Arial" w:hAnsi="Arial" w:cs="Arial"/>
          <w:sz w:val="22"/>
          <w:szCs w:val="22"/>
        </w:rPr>
        <w:t xml:space="preserve"> vozidlo</w:t>
      </w:r>
    </w:p>
    <w:p w14:paraId="4DA7EC07" w14:textId="3AE1CA57" w:rsidR="001941E4" w:rsidRPr="00D64F76" w:rsidRDefault="003C0229" w:rsidP="00C6636F">
      <w:pPr>
        <w:pStyle w:val="Odstavecseseznamem"/>
        <w:numPr>
          <w:ilvl w:val="0"/>
          <w:numId w:val="14"/>
        </w:numPr>
        <w:overflowPunct/>
        <w:autoSpaceDE/>
        <w:autoSpaceDN/>
        <w:adjustRightInd/>
        <w:ind w:left="1134" w:hanging="425"/>
        <w:jc w:val="both"/>
        <w:textAlignment w:val="auto"/>
        <w:rPr>
          <w:rFonts w:ascii="Arial" w:hAnsi="Arial" w:cs="Arial"/>
          <w:sz w:val="22"/>
          <w:szCs w:val="22"/>
        </w:rPr>
      </w:pPr>
      <w:r>
        <w:rPr>
          <w:rFonts w:ascii="Arial" w:hAnsi="Arial" w:cs="Arial"/>
          <w:sz w:val="22"/>
          <w:szCs w:val="22"/>
        </w:rPr>
        <w:t>Pronájem vozidel</w:t>
      </w:r>
      <w:r w:rsidR="001941E4" w:rsidRPr="00D64F76">
        <w:rPr>
          <w:rFonts w:ascii="Arial" w:hAnsi="Arial" w:cs="Arial"/>
          <w:sz w:val="22"/>
          <w:szCs w:val="22"/>
        </w:rPr>
        <w:t xml:space="preserve"> na dobu mimo jízdy </w:t>
      </w:r>
      <w:r w:rsidR="00687B6A" w:rsidRPr="00D64F76">
        <w:rPr>
          <w:rFonts w:ascii="Arial" w:hAnsi="Arial" w:cs="Arial"/>
          <w:sz w:val="22"/>
          <w:szCs w:val="22"/>
        </w:rPr>
        <w:t>samotné</w:t>
      </w:r>
      <w:r w:rsidR="00D77F14">
        <w:rPr>
          <w:rFonts w:ascii="Arial" w:hAnsi="Arial" w:cs="Arial"/>
          <w:sz w:val="22"/>
          <w:szCs w:val="22"/>
        </w:rPr>
        <w:t>, vč. spotřeby paliva</w:t>
      </w:r>
      <w:r w:rsidR="001941E4" w:rsidRPr="00D64F76">
        <w:rPr>
          <w:rFonts w:ascii="Arial" w:hAnsi="Arial" w:cs="Arial"/>
          <w:sz w:val="22"/>
          <w:szCs w:val="22"/>
        </w:rPr>
        <w:t>.</w:t>
      </w:r>
    </w:p>
    <w:p w14:paraId="3E169F3C" w14:textId="77777777" w:rsidR="001941E4" w:rsidRPr="00D64F76" w:rsidRDefault="001941E4" w:rsidP="001941E4">
      <w:pPr>
        <w:jc w:val="both"/>
        <w:rPr>
          <w:rFonts w:ascii="Arial" w:hAnsi="Arial" w:cs="Arial"/>
          <w:sz w:val="22"/>
          <w:szCs w:val="22"/>
        </w:rPr>
      </w:pPr>
    </w:p>
    <w:p w14:paraId="61AD3EFE" w14:textId="22EFCB49" w:rsidR="001941E4" w:rsidRDefault="001941E4" w:rsidP="00C6636F">
      <w:pPr>
        <w:pStyle w:val="Odstavecseseznamem"/>
        <w:numPr>
          <w:ilvl w:val="0"/>
          <w:numId w:val="7"/>
        </w:numPr>
        <w:ind w:left="567" w:hanging="567"/>
        <w:contextualSpacing w:val="0"/>
        <w:jc w:val="both"/>
        <w:rPr>
          <w:rFonts w:ascii="Arial" w:hAnsi="Arial" w:cs="Arial"/>
          <w:sz w:val="22"/>
          <w:szCs w:val="22"/>
        </w:rPr>
      </w:pPr>
      <w:r w:rsidRPr="003B48B2">
        <w:rPr>
          <w:rFonts w:ascii="Arial" w:hAnsi="Arial" w:cs="Arial"/>
          <w:sz w:val="22"/>
          <w:szCs w:val="22"/>
        </w:rPr>
        <w:t>Objednatel předpokládá využívání předmětu plnění především pro městský provoz mezi</w:t>
      </w:r>
      <w:r w:rsidR="004C3B81" w:rsidRPr="003B48B2">
        <w:rPr>
          <w:rFonts w:ascii="Arial" w:hAnsi="Arial" w:cs="Arial"/>
          <w:sz w:val="22"/>
          <w:szCs w:val="22"/>
        </w:rPr>
        <w:t xml:space="preserve"> </w:t>
      </w:r>
      <w:r w:rsidR="0062073E">
        <w:rPr>
          <w:rFonts w:ascii="Arial" w:hAnsi="Arial" w:cs="Arial"/>
          <w:sz w:val="22"/>
          <w:szCs w:val="22"/>
        </w:rPr>
        <w:t xml:space="preserve">zejména </w:t>
      </w:r>
      <w:r w:rsidRPr="003B48B2">
        <w:rPr>
          <w:rFonts w:ascii="Arial" w:hAnsi="Arial" w:cs="Arial"/>
          <w:sz w:val="22"/>
          <w:szCs w:val="22"/>
        </w:rPr>
        <w:t>ubytovacími</w:t>
      </w:r>
      <w:r w:rsidR="002619F7">
        <w:rPr>
          <w:rFonts w:ascii="Arial" w:hAnsi="Arial" w:cs="Arial"/>
          <w:sz w:val="22"/>
          <w:szCs w:val="22"/>
        </w:rPr>
        <w:t xml:space="preserve"> a</w:t>
      </w:r>
      <w:r w:rsidRPr="003B48B2">
        <w:rPr>
          <w:rFonts w:ascii="Arial" w:hAnsi="Arial" w:cs="Arial"/>
          <w:sz w:val="22"/>
          <w:szCs w:val="22"/>
        </w:rPr>
        <w:t xml:space="preserve"> konferen</w:t>
      </w:r>
      <w:r w:rsidR="00687B6A" w:rsidRPr="003B48B2">
        <w:rPr>
          <w:rFonts w:ascii="Arial" w:hAnsi="Arial" w:cs="Arial"/>
          <w:sz w:val="22"/>
          <w:szCs w:val="22"/>
        </w:rPr>
        <w:t>čními</w:t>
      </w:r>
      <w:r w:rsidR="002619F7">
        <w:rPr>
          <w:rFonts w:ascii="Arial" w:hAnsi="Arial" w:cs="Arial"/>
          <w:sz w:val="22"/>
          <w:szCs w:val="22"/>
        </w:rPr>
        <w:t xml:space="preserve"> prostory na území Prahy</w:t>
      </w:r>
      <w:r w:rsidR="00D77F14">
        <w:rPr>
          <w:rFonts w:ascii="Arial" w:hAnsi="Arial" w:cs="Arial"/>
          <w:sz w:val="22"/>
          <w:szCs w:val="22"/>
        </w:rPr>
        <w:t xml:space="preserve"> a letištěm</w:t>
      </w:r>
      <w:r w:rsidR="00077082">
        <w:rPr>
          <w:rFonts w:ascii="Arial" w:hAnsi="Arial" w:cs="Arial"/>
          <w:sz w:val="22"/>
          <w:szCs w:val="22"/>
        </w:rPr>
        <w:t>.</w:t>
      </w:r>
      <w:r w:rsidR="00F82014">
        <w:rPr>
          <w:rFonts w:ascii="Arial" w:hAnsi="Arial" w:cs="Arial"/>
          <w:sz w:val="22"/>
          <w:szCs w:val="22"/>
        </w:rPr>
        <w:t xml:space="preserve"> Objednatel předpokládá </w:t>
      </w:r>
      <w:r w:rsidR="00F82014">
        <w:rPr>
          <w:rFonts w:ascii="Arial" w:hAnsi="Arial" w:cs="Arial"/>
          <w:sz w:val="22"/>
          <w:szCs w:val="22"/>
        </w:rPr>
        <w:lastRenderedPageBreak/>
        <w:t>maximální denní</w:t>
      </w:r>
      <w:r w:rsidR="003C0229">
        <w:rPr>
          <w:rFonts w:ascii="Arial" w:hAnsi="Arial" w:cs="Arial"/>
          <w:sz w:val="22"/>
          <w:szCs w:val="22"/>
        </w:rPr>
        <w:t xml:space="preserve"> nájezd každého jednoho vozidla</w:t>
      </w:r>
      <w:r w:rsidR="00F82014">
        <w:rPr>
          <w:rFonts w:ascii="Arial" w:hAnsi="Arial" w:cs="Arial"/>
          <w:sz w:val="22"/>
          <w:szCs w:val="22"/>
        </w:rPr>
        <w:t xml:space="preserve"> na cca </w:t>
      </w:r>
      <w:r w:rsidR="008827A2">
        <w:rPr>
          <w:rFonts w:ascii="Arial" w:hAnsi="Arial" w:cs="Arial"/>
          <w:sz w:val="22"/>
          <w:szCs w:val="22"/>
        </w:rPr>
        <w:t xml:space="preserve">100 až </w:t>
      </w:r>
      <w:r w:rsidR="00D77F14">
        <w:rPr>
          <w:rFonts w:ascii="Arial" w:hAnsi="Arial" w:cs="Arial"/>
          <w:sz w:val="22"/>
          <w:szCs w:val="22"/>
        </w:rPr>
        <w:t>200 km</w:t>
      </w:r>
      <w:r w:rsidR="00F82014">
        <w:rPr>
          <w:rFonts w:ascii="Arial" w:hAnsi="Arial" w:cs="Arial"/>
          <w:sz w:val="22"/>
          <w:szCs w:val="22"/>
        </w:rPr>
        <w:t>.</w:t>
      </w:r>
      <w:r w:rsidR="00E94DA1">
        <w:rPr>
          <w:rFonts w:ascii="Arial" w:hAnsi="Arial" w:cs="Arial"/>
          <w:sz w:val="22"/>
          <w:szCs w:val="22"/>
        </w:rPr>
        <w:t xml:space="preserve"> </w:t>
      </w:r>
      <w:r w:rsidR="00D77F14">
        <w:rPr>
          <w:rFonts w:ascii="Arial" w:hAnsi="Arial" w:cs="Arial"/>
          <w:sz w:val="22"/>
          <w:szCs w:val="22"/>
        </w:rPr>
        <w:t> Modelová trasa v rámci</w:t>
      </w:r>
      <w:r w:rsidR="00E94DA1">
        <w:rPr>
          <w:rFonts w:ascii="Arial" w:hAnsi="Arial" w:cs="Arial"/>
          <w:sz w:val="22"/>
          <w:szCs w:val="22"/>
        </w:rPr>
        <w:t xml:space="preserve"> </w:t>
      </w:r>
      <w:r w:rsidR="00D77F14">
        <w:rPr>
          <w:rFonts w:ascii="Arial" w:hAnsi="Arial" w:cs="Arial"/>
          <w:sz w:val="22"/>
          <w:szCs w:val="22"/>
        </w:rPr>
        <w:t>akce</w:t>
      </w:r>
      <w:r w:rsidR="00E94DA1">
        <w:rPr>
          <w:rFonts w:ascii="Arial" w:hAnsi="Arial" w:cs="Arial"/>
          <w:sz w:val="22"/>
          <w:szCs w:val="22"/>
        </w:rPr>
        <w:t xml:space="preserve"> </w:t>
      </w:r>
      <w:r w:rsidR="00D77F14">
        <w:rPr>
          <w:rFonts w:ascii="Arial" w:hAnsi="Arial" w:cs="Arial"/>
          <w:sz w:val="22"/>
          <w:szCs w:val="22"/>
        </w:rPr>
        <w:t>je předpokládána následovně</w:t>
      </w:r>
      <w:r w:rsidR="00E94DA1">
        <w:rPr>
          <w:rFonts w:ascii="Arial" w:hAnsi="Arial" w:cs="Arial"/>
          <w:sz w:val="22"/>
          <w:szCs w:val="22"/>
        </w:rPr>
        <w:t>:</w:t>
      </w:r>
    </w:p>
    <w:p w14:paraId="38333144" w14:textId="5FDFA3DF" w:rsidR="00E94DA1" w:rsidRDefault="006C187A" w:rsidP="006C187A">
      <w:pPr>
        <w:pStyle w:val="Odstavecseseznamem"/>
        <w:tabs>
          <w:tab w:val="left" w:pos="2379"/>
        </w:tabs>
        <w:ind w:left="567"/>
        <w:contextualSpacing w:val="0"/>
        <w:jc w:val="both"/>
        <w:rPr>
          <w:rFonts w:ascii="Arial" w:hAnsi="Arial" w:cs="Arial"/>
          <w:sz w:val="22"/>
          <w:szCs w:val="22"/>
        </w:rPr>
      </w:pPr>
      <w:r>
        <w:rPr>
          <w:rFonts w:ascii="Arial" w:hAnsi="Arial" w:cs="Arial"/>
          <w:sz w:val="22"/>
          <w:szCs w:val="22"/>
        </w:rPr>
        <w:tab/>
      </w:r>
    </w:p>
    <w:p w14:paraId="776623C3" w14:textId="6D477901" w:rsidR="00B771F3" w:rsidRDefault="0062073E" w:rsidP="00C6636F">
      <w:pPr>
        <w:pStyle w:val="Odstavecseseznamem"/>
        <w:numPr>
          <w:ilvl w:val="1"/>
          <w:numId w:val="7"/>
        </w:numPr>
        <w:contextualSpacing w:val="0"/>
        <w:jc w:val="both"/>
        <w:rPr>
          <w:rFonts w:ascii="Arial" w:hAnsi="Arial" w:cs="Arial"/>
          <w:sz w:val="22"/>
          <w:szCs w:val="22"/>
        </w:rPr>
      </w:pPr>
      <w:r>
        <w:rPr>
          <w:rFonts w:ascii="Arial" w:hAnsi="Arial" w:cs="Arial"/>
          <w:sz w:val="22"/>
          <w:szCs w:val="22"/>
        </w:rPr>
        <w:t>6. října</w:t>
      </w:r>
      <w:r w:rsidR="00B771F3">
        <w:rPr>
          <w:rFonts w:ascii="Arial" w:hAnsi="Arial" w:cs="Arial"/>
          <w:sz w:val="22"/>
          <w:szCs w:val="22"/>
        </w:rPr>
        <w:t xml:space="preserve"> </w:t>
      </w:r>
      <w:r w:rsidR="00AD360E">
        <w:rPr>
          <w:rFonts w:ascii="Arial" w:hAnsi="Arial" w:cs="Arial"/>
          <w:sz w:val="22"/>
          <w:szCs w:val="22"/>
        </w:rPr>
        <w:t>do</w:t>
      </w:r>
      <w:r w:rsidR="00B771F3">
        <w:rPr>
          <w:rFonts w:ascii="Arial" w:hAnsi="Arial" w:cs="Arial"/>
          <w:sz w:val="22"/>
          <w:szCs w:val="22"/>
        </w:rPr>
        <w:t>poledne (</w:t>
      </w:r>
      <w:r>
        <w:rPr>
          <w:rFonts w:ascii="Arial" w:hAnsi="Arial" w:cs="Arial"/>
          <w:b/>
          <w:sz w:val="22"/>
          <w:szCs w:val="22"/>
        </w:rPr>
        <w:t>9</w:t>
      </w:r>
      <w:r w:rsidR="00B771F3" w:rsidRPr="00154215">
        <w:rPr>
          <w:rFonts w:ascii="Arial" w:hAnsi="Arial" w:cs="Arial"/>
          <w:b/>
          <w:sz w:val="22"/>
          <w:szCs w:val="22"/>
        </w:rPr>
        <w:t xml:space="preserve"> ks vozidel</w:t>
      </w:r>
      <w:r w:rsidR="00B771F3">
        <w:rPr>
          <w:rFonts w:ascii="Arial" w:hAnsi="Arial" w:cs="Arial"/>
          <w:sz w:val="22"/>
          <w:szCs w:val="22"/>
        </w:rPr>
        <w:t>)</w:t>
      </w:r>
      <w:r w:rsidR="00B771F3" w:rsidRPr="00B771F3">
        <w:rPr>
          <w:rFonts w:ascii="Arial" w:hAnsi="Arial" w:cs="Arial"/>
          <w:sz w:val="22"/>
          <w:szCs w:val="22"/>
        </w:rPr>
        <w:t xml:space="preserve"> </w:t>
      </w:r>
      <w:r w:rsidR="00B771F3">
        <w:rPr>
          <w:rFonts w:ascii="Arial" w:hAnsi="Arial" w:cs="Arial"/>
          <w:sz w:val="22"/>
          <w:szCs w:val="22"/>
        </w:rPr>
        <w:t>přistavení vozu na letišti Václava Havla, kde vozidlo projde pyrotechnickou kontrolou a vyzvedne danou delegaci. Následuje přesun v policejní koloně z </w:t>
      </w:r>
      <w:r>
        <w:rPr>
          <w:rFonts w:ascii="Arial" w:hAnsi="Arial" w:cs="Arial"/>
          <w:sz w:val="22"/>
          <w:szCs w:val="22"/>
        </w:rPr>
        <w:t>letiště Václava Havla do prostor Pražského Hradu, kde bude probíhat samotné jednání. Ve večerních hodinách přesun z Pražského Hradu na hotel, kde bude daná delegace přebývat.</w:t>
      </w:r>
    </w:p>
    <w:p w14:paraId="792EA215" w14:textId="50D014EB" w:rsidR="00D77F14" w:rsidRPr="0062073E" w:rsidRDefault="0062073E" w:rsidP="0062073E">
      <w:pPr>
        <w:pStyle w:val="Odstavecseseznamem"/>
        <w:numPr>
          <w:ilvl w:val="1"/>
          <w:numId w:val="7"/>
        </w:numPr>
        <w:contextualSpacing w:val="0"/>
        <w:jc w:val="both"/>
        <w:rPr>
          <w:rFonts w:ascii="Arial" w:hAnsi="Arial" w:cs="Arial"/>
          <w:sz w:val="22"/>
          <w:szCs w:val="22"/>
        </w:rPr>
      </w:pPr>
      <w:r>
        <w:rPr>
          <w:rFonts w:ascii="Arial" w:hAnsi="Arial" w:cs="Arial"/>
          <w:sz w:val="22"/>
          <w:szCs w:val="22"/>
        </w:rPr>
        <w:t>7</w:t>
      </w:r>
      <w:r w:rsidR="00D77F14">
        <w:rPr>
          <w:rFonts w:ascii="Arial" w:hAnsi="Arial" w:cs="Arial"/>
          <w:sz w:val="22"/>
          <w:szCs w:val="22"/>
        </w:rPr>
        <w:t xml:space="preserve">. </w:t>
      </w:r>
      <w:r>
        <w:rPr>
          <w:rFonts w:ascii="Arial" w:hAnsi="Arial" w:cs="Arial"/>
          <w:sz w:val="22"/>
          <w:szCs w:val="22"/>
        </w:rPr>
        <w:t>října</w:t>
      </w:r>
      <w:r w:rsidR="00452B9E">
        <w:rPr>
          <w:rFonts w:ascii="Arial" w:hAnsi="Arial" w:cs="Arial"/>
          <w:sz w:val="22"/>
          <w:szCs w:val="22"/>
        </w:rPr>
        <w:t xml:space="preserve"> dopoledne </w:t>
      </w:r>
      <w:r w:rsidR="00B771F3">
        <w:rPr>
          <w:rFonts w:ascii="Arial" w:hAnsi="Arial" w:cs="Arial"/>
          <w:sz w:val="22"/>
          <w:szCs w:val="22"/>
        </w:rPr>
        <w:t>(</w:t>
      </w:r>
      <w:r>
        <w:rPr>
          <w:rFonts w:ascii="Arial" w:hAnsi="Arial" w:cs="Arial"/>
          <w:b/>
          <w:sz w:val="22"/>
          <w:szCs w:val="22"/>
        </w:rPr>
        <w:t>9</w:t>
      </w:r>
      <w:r w:rsidR="00B771F3" w:rsidRPr="00154215">
        <w:rPr>
          <w:rFonts w:ascii="Arial" w:hAnsi="Arial" w:cs="Arial"/>
          <w:b/>
          <w:sz w:val="22"/>
          <w:szCs w:val="22"/>
        </w:rPr>
        <w:t xml:space="preserve"> ks vozidel</w:t>
      </w:r>
      <w:r w:rsidR="00B771F3">
        <w:rPr>
          <w:rFonts w:ascii="Arial" w:hAnsi="Arial" w:cs="Arial"/>
          <w:sz w:val="22"/>
          <w:szCs w:val="22"/>
        </w:rPr>
        <w:t xml:space="preserve">) </w:t>
      </w:r>
      <w:r w:rsidR="00D77F14">
        <w:rPr>
          <w:rFonts w:ascii="Arial" w:hAnsi="Arial" w:cs="Arial"/>
          <w:sz w:val="22"/>
          <w:szCs w:val="22"/>
        </w:rPr>
        <w:t xml:space="preserve">přistavení vozu </w:t>
      </w:r>
      <w:r>
        <w:rPr>
          <w:rFonts w:ascii="Arial" w:hAnsi="Arial" w:cs="Arial"/>
          <w:sz w:val="22"/>
          <w:szCs w:val="22"/>
        </w:rPr>
        <w:t>k hotelu, kde bude daná delegace přebývat a</w:t>
      </w:r>
      <w:r w:rsidR="00D77F14">
        <w:rPr>
          <w:rFonts w:ascii="Arial" w:hAnsi="Arial" w:cs="Arial"/>
          <w:sz w:val="22"/>
          <w:szCs w:val="22"/>
        </w:rPr>
        <w:t xml:space="preserve"> kde vozidlo </w:t>
      </w:r>
      <w:r>
        <w:rPr>
          <w:rFonts w:ascii="Arial" w:hAnsi="Arial" w:cs="Arial"/>
          <w:sz w:val="22"/>
          <w:szCs w:val="22"/>
        </w:rPr>
        <w:t>projde pyrotechnickou kontrolou</w:t>
      </w:r>
      <w:r w:rsidR="00D77F14" w:rsidRPr="0062073E">
        <w:rPr>
          <w:rFonts w:ascii="Arial" w:hAnsi="Arial" w:cs="Arial"/>
          <w:sz w:val="22"/>
          <w:szCs w:val="22"/>
        </w:rPr>
        <w:t xml:space="preserve">. Následuje </w:t>
      </w:r>
      <w:r w:rsidR="008827A2" w:rsidRPr="0062073E">
        <w:rPr>
          <w:rFonts w:ascii="Arial" w:hAnsi="Arial" w:cs="Arial"/>
          <w:sz w:val="22"/>
          <w:szCs w:val="22"/>
        </w:rPr>
        <w:t>přesun</w:t>
      </w:r>
      <w:r w:rsidR="00D77F14" w:rsidRPr="0062073E">
        <w:rPr>
          <w:rFonts w:ascii="Arial" w:hAnsi="Arial" w:cs="Arial"/>
          <w:sz w:val="22"/>
          <w:szCs w:val="22"/>
        </w:rPr>
        <w:t xml:space="preserve"> v policejní koloně z</w:t>
      </w:r>
      <w:r>
        <w:rPr>
          <w:rFonts w:ascii="Arial" w:hAnsi="Arial" w:cs="Arial"/>
          <w:sz w:val="22"/>
          <w:szCs w:val="22"/>
        </w:rPr>
        <w:t> hotelu do prostor Pražského Hradu. V odpoledních/večerních hodinách následuje přesun delegace z Pražského Hradu na letiště</w:t>
      </w:r>
      <w:r w:rsidR="00D77F14" w:rsidRPr="0062073E">
        <w:rPr>
          <w:rFonts w:ascii="Arial" w:hAnsi="Arial" w:cs="Arial"/>
          <w:sz w:val="22"/>
          <w:szCs w:val="22"/>
        </w:rPr>
        <w:t xml:space="preserve"> Václava Havla</w:t>
      </w:r>
      <w:r>
        <w:rPr>
          <w:rFonts w:ascii="Arial" w:hAnsi="Arial" w:cs="Arial"/>
          <w:sz w:val="22"/>
          <w:szCs w:val="22"/>
        </w:rPr>
        <w:t>.</w:t>
      </w:r>
    </w:p>
    <w:p w14:paraId="08CF02A2" w14:textId="129FF64E" w:rsidR="00E94DA1" w:rsidRPr="003B48B2" w:rsidRDefault="00E94DA1" w:rsidP="00E94DA1">
      <w:pPr>
        <w:pStyle w:val="Odstavecseseznamem"/>
        <w:ind w:left="1440"/>
        <w:contextualSpacing w:val="0"/>
        <w:jc w:val="both"/>
        <w:rPr>
          <w:rFonts w:ascii="Arial" w:hAnsi="Arial" w:cs="Arial"/>
          <w:sz w:val="22"/>
          <w:szCs w:val="22"/>
        </w:rPr>
      </w:pPr>
    </w:p>
    <w:p w14:paraId="69B31856" w14:textId="41482E32" w:rsidR="00701434" w:rsidRPr="003B48B2" w:rsidRDefault="00701434" w:rsidP="00C6636F">
      <w:pPr>
        <w:pStyle w:val="Odstavecseseznamem"/>
        <w:numPr>
          <w:ilvl w:val="0"/>
          <w:numId w:val="7"/>
        </w:numPr>
        <w:spacing w:after="120"/>
        <w:ind w:left="567" w:hanging="567"/>
        <w:contextualSpacing w:val="0"/>
        <w:jc w:val="both"/>
        <w:rPr>
          <w:rFonts w:ascii="Arial" w:hAnsi="Arial" w:cs="Arial"/>
          <w:sz w:val="22"/>
          <w:szCs w:val="22"/>
        </w:rPr>
      </w:pPr>
      <w:r w:rsidRPr="003B48B2">
        <w:rPr>
          <w:rFonts w:ascii="Arial" w:hAnsi="Arial" w:cs="Arial"/>
          <w:sz w:val="22"/>
          <w:szCs w:val="22"/>
        </w:rPr>
        <w:t xml:space="preserve">Délka </w:t>
      </w:r>
      <w:r w:rsidR="00DD6A4B" w:rsidRPr="003B48B2">
        <w:rPr>
          <w:rFonts w:ascii="Arial" w:hAnsi="Arial" w:cs="Arial"/>
          <w:sz w:val="22"/>
          <w:szCs w:val="22"/>
        </w:rPr>
        <w:t>pro</w:t>
      </w:r>
      <w:r w:rsidR="003C0229">
        <w:rPr>
          <w:rFonts w:ascii="Arial" w:hAnsi="Arial" w:cs="Arial"/>
          <w:sz w:val="22"/>
          <w:szCs w:val="22"/>
        </w:rPr>
        <w:t xml:space="preserve">nájmu všech </w:t>
      </w:r>
      <w:r w:rsidR="00452B9E">
        <w:rPr>
          <w:rFonts w:ascii="Arial" w:hAnsi="Arial" w:cs="Arial"/>
          <w:sz w:val="22"/>
          <w:szCs w:val="22"/>
        </w:rPr>
        <w:t xml:space="preserve"> </w:t>
      </w:r>
      <w:r w:rsidR="003C0229">
        <w:rPr>
          <w:rFonts w:ascii="Arial" w:hAnsi="Arial" w:cs="Arial"/>
          <w:sz w:val="22"/>
          <w:szCs w:val="22"/>
        </w:rPr>
        <w:t>vozidel</w:t>
      </w:r>
      <w:r w:rsidR="00B91F88">
        <w:rPr>
          <w:rFonts w:ascii="Arial" w:hAnsi="Arial" w:cs="Arial"/>
          <w:sz w:val="22"/>
          <w:szCs w:val="22"/>
        </w:rPr>
        <w:t xml:space="preserve"> včetně řidičů</w:t>
      </w:r>
      <w:r w:rsidRPr="003B48B2">
        <w:rPr>
          <w:rFonts w:ascii="Arial" w:hAnsi="Arial" w:cs="Arial"/>
          <w:sz w:val="22"/>
          <w:szCs w:val="22"/>
        </w:rPr>
        <w:t xml:space="preserve"> se sjednává na časové období </w:t>
      </w:r>
      <w:r w:rsidR="003C0229">
        <w:rPr>
          <w:rFonts w:ascii="Arial" w:hAnsi="Arial" w:cs="Arial"/>
          <w:b/>
          <w:bCs/>
          <w:sz w:val="22"/>
          <w:szCs w:val="22"/>
        </w:rPr>
        <w:t xml:space="preserve">od </w:t>
      </w:r>
      <w:r w:rsidR="0062073E">
        <w:rPr>
          <w:rFonts w:ascii="Arial" w:hAnsi="Arial" w:cs="Arial"/>
          <w:b/>
          <w:bCs/>
          <w:sz w:val="22"/>
          <w:szCs w:val="22"/>
        </w:rPr>
        <w:t>06. 10</w:t>
      </w:r>
      <w:r w:rsidR="00AD360E">
        <w:rPr>
          <w:rFonts w:ascii="Arial" w:hAnsi="Arial" w:cs="Arial"/>
          <w:b/>
          <w:bCs/>
          <w:sz w:val="22"/>
          <w:szCs w:val="22"/>
        </w:rPr>
        <w:t>. 2022 do </w:t>
      </w:r>
      <w:r w:rsidR="0062073E">
        <w:rPr>
          <w:rFonts w:ascii="Arial" w:hAnsi="Arial" w:cs="Arial"/>
          <w:b/>
          <w:bCs/>
          <w:sz w:val="22"/>
          <w:szCs w:val="22"/>
        </w:rPr>
        <w:t>07</w:t>
      </w:r>
      <w:r w:rsidR="003C0229">
        <w:rPr>
          <w:rFonts w:ascii="Arial" w:hAnsi="Arial" w:cs="Arial"/>
          <w:b/>
          <w:bCs/>
          <w:sz w:val="22"/>
          <w:szCs w:val="22"/>
        </w:rPr>
        <w:t>.</w:t>
      </w:r>
      <w:r w:rsidR="005E5944">
        <w:rPr>
          <w:rFonts w:ascii="Arial" w:hAnsi="Arial" w:cs="Arial"/>
          <w:b/>
          <w:bCs/>
          <w:sz w:val="22"/>
          <w:szCs w:val="22"/>
        </w:rPr>
        <w:t> </w:t>
      </w:r>
      <w:r w:rsidR="0062073E">
        <w:rPr>
          <w:rFonts w:ascii="Arial" w:hAnsi="Arial" w:cs="Arial"/>
          <w:b/>
          <w:bCs/>
          <w:sz w:val="22"/>
          <w:szCs w:val="22"/>
        </w:rPr>
        <w:t>10</w:t>
      </w:r>
      <w:r w:rsidR="003C0229">
        <w:rPr>
          <w:rFonts w:ascii="Arial" w:hAnsi="Arial" w:cs="Arial"/>
          <w:b/>
          <w:bCs/>
          <w:sz w:val="22"/>
          <w:szCs w:val="22"/>
        </w:rPr>
        <w:t xml:space="preserve">. </w:t>
      </w:r>
      <w:r w:rsidRPr="003B48B2">
        <w:rPr>
          <w:rFonts w:ascii="Arial" w:hAnsi="Arial" w:cs="Arial"/>
          <w:b/>
          <w:bCs/>
          <w:sz w:val="22"/>
          <w:szCs w:val="22"/>
        </w:rPr>
        <w:t xml:space="preserve">2022, </w:t>
      </w:r>
      <w:r w:rsidRPr="003B48B2">
        <w:rPr>
          <w:rFonts w:ascii="Arial" w:hAnsi="Arial" w:cs="Arial"/>
          <w:bCs/>
          <w:sz w:val="22"/>
          <w:szCs w:val="22"/>
        </w:rPr>
        <w:t>přičemž účinnost této smlouvy nastává uveřejněním v registru smluv -</w:t>
      </w:r>
      <w:r w:rsidR="004A046E" w:rsidRPr="003B48B2">
        <w:rPr>
          <w:rFonts w:ascii="Arial" w:hAnsi="Arial" w:cs="Arial"/>
          <w:bCs/>
          <w:sz w:val="22"/>
          <w:szCs w:val="22"/>
        </w:rPr>
        <w:t xml:space="preserve"> </w:t>
      </w:r>
      <w:hyperlink r:id="rId11" w:history="1">
        <w:r w:rsidR="004A046E" w:rsidRPr="003B48B2">
          <w:rPr>
            <w:rStyle w:val="Hypertextovodkaz"/>
            <w:rFonts w:ascii="Arial" w:hAnsi="Arial" w:cs="Arial"/>
            <w:bCs/>
            <w:sz w:val="22"/>
            <w:szCs w:val="22"/>
          </w:rPr>
          <w:t>https://smlouvy.gov.cz/</w:t>
        </w:r>
      </w:hyperlink>
      <w:r w:rsidRPr="003B48B2">
        <w:rPr>
          <w:rFonts w:ascii="Arial" w:hAnsi="Arial" w:cs="Arial"/>
          <w:bCs/>
          <w:sz w:val="22"/>
          <w:szCs w:val="22"/>
        </w:rPr>
        <w:t>.</w:t>
      </w:r>
    </w:p>
    <w:p w14:paraId="668B4E89" w14:textId="28E81548" w:rsidR="00225F5A" w:rsidRPr="00745CED" w:rsidRDefault="00680A08" w:rsidP="00C6636F">
      <w:pPr>
        <w:pStyle w:val="Odstavecseseznamem"/>
        <w:numPr>
          <w:ilvl w:val="0"/>
          <w:numId w:val="7"/>
        </w:numPr>
        <w:spacing w:after="120"/>
        <w:ind w:left="567" w:hanging="567"/>
        <w:contextualSpacing w:val="0"/>
        <w:jc w:val="both"/>
        <w:rPr>
          <w:rFonts w:ascii="Arial" w:hAnsi="Arial" w:cs="Arial"/>
          <w:sz w:val="22"/>
          <w:szCs w:val="22"/>
        </w:rPr>
      </w:pPr>
      <w:r w:rsidRPr="00745CED">
        <w:rPr>
          <w:rFonts w:ascii="Arial" w:hAnsi="Arial" w:cs="Arial"/>
          <w:sz w:val="22"/>
          <w:szCs w:val="22"/>
        </w:rPr>
        <w:t>Poskytovatel</w:t>
      </w:r>
      <w:r w:rsidR="00225F5A" w:rsidRPr="00745CED">
        <w:rPr>
          <w:rFonts w:ascii="Arial" w:hAnsi="Arial" w:cs="Arial"/>
          <w:sz w:val="22"/>
          <w:szCs w:val="22"/>
        </w:rPr>
        <w:t xml:space="preserve"> se zavazuje, že</w:t>
      </w:r>
      <w:r w:rsidR="00170138">
        <w:rPr>
          <w:rFonts w:ascii="Arial" w:hAnsi="Arial" w:cs="Arial"/>
          <w:sz w:val="22"/>
          <w:szCs w:val="22"/>
        </w:rPr>
        <w:t xml:space="preserve"> nejpozději v den zahájení plnění služby dle této smlouvy</w:t>
      </w:r>
      <w:r w:rsidR="00225F5A" w:rsidRPr="00745CED">
        <w:rPr>
          <w:rFonts w:ascii="Arial" w:hAnsi="Arial" w:cs="Arial"/>
          <w:sz w:val="22"/>
          <w:szCs w:val="22"/>
        </w:rPr>
        <w:t xml:space="preserve"> </w:t>
      </w:r>
      <w:r w:rsidR="00305432">
        <w:rPr>
          <w:rFonts w:ascii="Arial" w:hAnsi="Arial" w:cs="Arial"/>
          <w:sz w:val="22"/>
          <w:szCs w:val="22"/>
        </w:rPr>
        <w:t>tj. </w:t>
      </w:r>
      <w:r w:rsidR="0062073E">
        <w:rPr>
          <w:rFonts w:ascii="Arial" w:hAnsi="Arial" w:cs="Arial"/>
          <w:sz w:val="22"/>
          <w:szCs w:val="22"/>
        </w:rPr>
        <w:t>06</w:t>
      </w:r>
      <w:r w:rsidR="006C0CEA" w:rsidRPr="00745CED">
        <w:rPr>
          <w:rFonts w:ascii="Arial" w:hAnsi="Arial" w:cs="Arial"/>
          <w:sz w:val="22"/>
          <w:szCs w:val="22"/>
        </w:rPr>
        <w:t>.</w:t>
      </w:r>
      <w:r w:rsidR="005E5944">
        <w:rPr>
          <w:rFonts w:ascii="Arial" w:hAnsi="Arial" w:cs="Arial"/>
          <w:sz w:val="22"/>
          <w:szCs w:val="22"/>
        </w:rPr>
        <w:t> </w:t>
      </w:r>
      <w:r w:rsidR="0062073E">
        <w:rPr>
          <w:rFonts w:ascii="Arial" w:hAnsi="Arial" w:cs="Arial"/>
          <w:sz w:val="22"/>
          <w:szCs w:val="22"/>
        </w:rPr>
        <w:t>10</w:t>
      </w:r>
      <w:r w:rsidR="006C0CEA" w:rsidRPr="00745CED">
        <w:rPr>
          <w:rFonts w:ascii="Arial" w:hAnsi="Arial" w:cs="Arial"/>
          <w:sz w:val="22"/>
          <w:szCs w:val="22"/>
        </w:rPr>
        <w:t>.</w:t>
      </w:r>
      <w:r w:rsidR="005E5944">
        <w:rPr>
          <w:rFonts w:ascii="Arial" w:hAnsi="Arial" w:cs="Arial"/>
          <w:sz w:val="22"/>
          <w:szCs w:val="22"/>
        </w:rPr>
        <w:t> </w:t>
      </w:r>
      <w:r w:rsidR="006C0CEA" w:rsidRPr="00745CED">
        <w:rPr>
          <w:rFonts w:ascii="Arial" w:hAnsi="Arial" w:cs="Arial"/>
          <w:sz w:val="22"/>
          <w:szCs w:val="22"/>
        </w:rPr>
        <w:t xml:space="preserve">2022 </w:t>
      </w:r>
      <w:r w:rsidR="00225F5A" w:rsidRPr="00745CED">
        <w:rPr>
          <w:rFonts w:ascii="Arial" w:hAnsi="Arial" w:cs="Arial"/>
          <w:sz w:val="22"/>
          <w:szCs w:val="22"/>
        </w:rPr>
        <w:t xml:space="preserve">na své náklady zajistí právně závazné pojištění zákonné odpovědnosti z provozu </w:t>
      </w:r>
      <w:r w:rsidR="007C59E7">
        <w:rPr>
          <w:rFonts w:ascii="Arial" w:hAnsi="Arial" w:cs="Arial"/>
          <w:sz w:val="22"/>
          <w:szCs w:val="22"/>
        </w:rPr>
        <w:t>vozidel</w:t>
      </w:r>
      <w:r w:rsidR="00225F5A" w:rsidRPr="00745CED">
        <w:rPr>
          <w:rFonts w:ascii="Arial" w:hAnsi="Arial" w:cs="Arial"/>
          <w:sz w:val="22"/>
          <w:szCs w:val="22"/>
        </w:rPr>
        <w:t xml:space="preserve"> a havarijní pojištění (pro případ </w:t>
      </w:r>
      <w:r w:rsidR="006C0CEA" w:rsidRPr="00745CED">
        <w:rPr>
          <w:rFonts w:ascii="Arial" w:hAnsi="Arial" w:cs="Arial"/>
          <w:sz w:val="22"/>
          <w:szCs w:val="22"/>
        </w:rPr>
        <w:t xml:space="preserve">dopravní nehody, </w:t>
      </w:r>
      <w:r w:rsidR="00225F5A" w:rsidRPr="00745CED">
        <w:rPr>
          <w:rFonts w:ascii="Arial" w:hAnsi="Arial" w:cs="Arial"/>
          <w:sz w:val="22"/>
          <w:szCs w:val="22"/>
        </w:rPr>
        <w:t xml:space="preserve">havárie, živelné pohromy, požáru, pojištění skel, a pojištění vlastních škod), vše platné pro území České republiky. U havarijního pojištění na výše uvedená rizika a u pojištění vlastních škod bude pojistná hodnota </w:t>
      </w:r>
      <w:r w:rsidR="008C39A5" w:rsidRPr="00745CED">
        <w:rPr>
          <w:rFonts w:ascii="Arial" w:hAnsi="Arial" w:cs="Arial"/>
          <w:sz w:val="22"/>
          <w:szCs w:val="22"/>
        </w:rPr>
        <w:t>nejméně 5 mil. Kč</w:t>
      </w:r>
      <w:r w:rsidR="00225F5A" w:rsidRPr="00745CED">
        <w:rPr>
          <w:rFonts w:ascii="Arial" w:hAnsi="Arial" w:cs="Arial"/>
          <w:sz w:val="22"/>
          <w:szCs w:val="22"/>
        </w:rPr>
        <w:t>. Za případné majetkové škody či újmy na zdraví způsobe</w:t>
      </w:r>
      <w:r w:rsidR="007C59E7">
        <w:rPr>
          <w:rFonts w:ascii="Arial" w:hAnsi="Arial" w:cs="Arial"/>
          <w:sz w:val="22"/>
          <w:szCs w:val="22"/>
        </w:rPr>
        <w:t>né při provozu vozidel</w:t>
      </w:r>
      <w:r w:rsidR="00B92CF4">
        <w:rPr>
          <w:rFonts w:ascii="Arial" w:hAnsi="Arial" w:cs="Arial"/>
          <w:sz w:val="22"/>
          <w:szCs w:val="22"/>
        </w:rPr>
        <w:t xml:space="preserve"> </w:t>
      </w:r>
      <w:r w:rsidR="00225F5A" w:rsidRPr="00745CED">
        <w:rPr>
          <w:rFonts w:ascii="Arial" w:hAnsi="Arial" w:cs="Arial"/>
          <w:sz w:val="22"/>
          <w:szCs w:val="22"/>
        </w:rPr>
        <w:t>třetím osobám (</w:t>
      </w:r>
      <w:r w:rsidR="008C39A5" w:rsidRPr="00745CED">
        <w:rPr>
          <w:rFonts w:ascii="Arial" w:hAnsi="Arial" w:cs="Arial"/>
          <w:sz w:val="22"/>
          <w:szCs w:val="22"/>
        </w:rPr>
        <w:t xml:space="preserve">zejména delegátům a účastníkům CZ PRES 2022) odpovídá objektivně </w:t>
      </w:r>
      <w:r w:rsidRPr="00745CED">
        <w:rPr>
          <w:rFonts w:ascii="Arial" w:hAnsi="Arial" w:cs="Arial"/>
          <w:sz w:val="22"/>
          <w:szCs w:val="22"/>
        </w:rPr>
        <w:t>poskytovatel</w:t>
      </w:r>
      <w:r w:rsidR="00225F5A" w:rsidRPr="00745CED">
        <w:rPr>
          <w:rFonts w:ascii="Arial" w:hAnsi="Arial" w:cs="Arial"/>
          <w:sz w:val="22"/>
          <w:szCs w:val="22"/>
        </w:rPr>
        <w:t>, jakožto provozovat</w:t>
      </w:r>
      <w:r w:rsidR="007C59E7">
        <w:rPr>
          <w:rFonts w:ascii="Arial" w:hAnsi="Arial" w:cs="Arial"/>
          <w:sz w:val="22"/>
          <w:szCs w:val="22"/>
        </w:rPr>
        <w:t>el vozidel</w:t>
      </w:r>
      <w:r w:rsidR="00B92CF4">
        <w:rPr>
          <w:rFonts w:ascii="Arial" w:hAnsi="Arial" w:cs="Arial"/>
          <w:sz w:val="22"/>
          <w:szCs w:val="22"/>
        </w:rPr>
        <w:t xml:space="preserve"> a poskytovatel přepravní služby</w:t>
      </w:r>
      <w:r w:rsidR="00225F5A" w:rsidRPr="00745CED">
        <w:rPr>
          <w:rFonts w:ascii="Arial" w:hAnsi="Arial" w:cs="Arial"/>
          <w:sz w:val="22"/>
          <w:szCs w:val="22"/>
        </w:rPr>
        <w:t xml:space="preserve">. Veškerá pojištění bude (na neměnnou výši pojistného plnění) </w:t>
      </w:r>
      <w:r w:rsidRPr="00745CED">
        <w:rPr>
          <w:rFonts w:ascii="Arial" w:hAnsi="Arial" w:cs="Arial"/>
          <w:sz w:val="22"/>
          <w:szCs w:val="22"/>
        </w:rPr>
        <w:t>poskytovatel</w:t>
      </w:r>
      <w:r w:rsidR="00225F5A" w:rsidRPr="00745CED">
        <w:rPr>
          <w:rFonts w:ascii="Arial" w:hAnsi="Arial" w:cs="Arial"/>
          <w:sz w:val="22"/>
          <w:szCs w:val="22"/>
        </w:rPr>
        <w:t xml:space="preserve"> udržovat v platnosti </w:t>
      </w:r>
      <w:r w:rsidR="008C39A5" w:rsidRPr="00745CED">
        <w:rPr>
          <w:rFonts w:ascii="Arial" w:hAnsi="Arial" w:cs="Arial"/>
          <w:sz w:val="22"/>
          <w:szCs w:val="22"/>
        </w:rPr>
        <w:t xml:space="preserve">nejméně </w:t>
      </w:r>
      <w:r w:rsidR="00225F5A" w:rsidRPr="00745CED">
        <w:rPr>
          <w:rFonts w:ascii="Arial" w:hAnsi="Arial" w:cs="Arial"/>
          <w:sz w:val="22"/>
          <w:szCs w:val="22"/>
        </w:rPr>
        <w:t xml:space="preserve">do dne </w:t>
      </w:r>
      <w:r w:rsidR="00D10856">
        <w:rPr>
          <w:rFonts w:ascii="Arial" w:hAnsi="Arial" w:cs="Arial"/>
          <w:sz w:val="22"/>
          <w:szCs w:val="22"/>
        </w:rPr>
        <w:t xml:space="preserve">ukončení nájmu, </w:t>
      </w:r>
      <w:r w:rsidR="008C39A5" w:rsidRPr="0062073E">
        <w:rPr>
          <w:rFonts w:ascii="Arial" w:hAnsi="Arial" w:cs="Arial"/>
          <w:sz w:val="22"/>
          <w:szCs w:val="22"/>
        </w:rPr>
        <w:t xml:space="preserve">tedy </w:t>
      </w:r>
      <w:r w:rsidR="00AD360E">
        <w:rPr>
          <w:rFonts w:ascii="Arial" w:hAnsi="Arial" w:cs="Arial"/>
          <w:sz w:val="22"/>
          <w:szCs w:val="22"/>
        </w:rPr>
        <w:t>od </w:t>
      </w:r>
      <w:r w:rsidR="0062073E" w:rsidRPr="0062073E">
        <w:rPr>
          <w:rFonts w:ascii="Arial" w:hAnsi="Arial" w:cs="Arial"/>
          <w:bCs/>
          <w:sz w:val="22"/>
          <w:szCs w:val="22"/>
        </w:rPr>
        <w:t>06</w:t>
      </w:r>
      <w:r w:rsidR="00E51C26">
        <w:rPr>
          <w:rFonts w:ascii="Arial" w:hAnsi="Arial" w:cs="Arial"/>
          <w:bCs/>
          <w:sz w:val="22"/>
          <w:szCs w:val="22"/>
        </w:rPr>
        <w:t>. </w:t>
      </w:r>
      <w:r w:rsidR="0062073E" w:rsidRPr="0062073E">
        <w:rPr>
          <w:rFonts w:ascii="Arial" w:hAnsi="Arial" w:cs="Arial"/>
          <w:bCs/>
          <w:sz w:val="22"/>
          <w:szCs w:val="22"/>
        </w:rPr>
        <w:t>10. 2022 do 07. 10. 2022</w:t>
      </w:r>
      <w:r w:rsidR="00225F5A" w:rsidRPr="0062073E">
        <w:rPr>
          <w:rFonts w:ascii="Arial" w:hAnsi="Arial" w:cs="Arial"/>
          <w:sz w:val="22"/>
          <w:szCs w:val="22"/>
        </w:rPr>
        <w:t>.</w:t>
      </w:r>
    </w:p>
    <w:p w14:paraId="507D9172" w14:textId="5386E6E4" w:rsidR="000C59F3" w:rsidRDefault="00022CC4" w:rsidP="00C6636F">
      <w:pPr>
        <w:pStyle w:val="Odstavecseseznamem"/>
        <w:numPr>
          <w:ilvl w:val="0"/>
          <w:numId w:val="7"/>
        </w:numPr>
        <w:spacing w:after="120"/>
        <w:ind w:left="567" w:hanging="567"/>
        <w:contextualSpacing w:val="0"/>
        <w:jc w:val="both"/>
        <w:rPr>
          <w:rFonts w:ascii="Arial" w:hAnsi="Arial" w:cs="Arial"/>
          <w:sz w:val="22"/>
          <w:szCs w:val="22"/>
        </w:rPr>
      </w:pPr>
      <w:r w:rsidRPr="007E43E1">
        <w:rPr>
          <w:rFonts w:ascii="Arial" w:hAnsi="Arial" w:cs="Arial"/>
          <w:sz w:val="22"/>
          <w:szCs w:val="22"/>
        </w:rPr>
        <w:t xml:space="preserve">Poskytovatel </w:t>
      </w:r>
      <w:r w:rsidR="007C59E7">
        <w:rPr>
          <w:rFonts w:ascii="Arial" w:hAnsi="Arial" w:cs="Arial"/>
          <w:sz w:val="22"/>
          <w:szCs w:val="22"/>
        </w:rPr>
        <w:t>je povinen zajistit, že všechna vozidla</w:t>
      </w:r>
      <w:r w:rsidRPr="007E43E1">
        <w:rPr>
          <w:rFonts w:ascii="Arial" w:hAnsi="Arial" w:cs="Arial"/>
          <w:sz w:val="22"/>
          <w:szCs w:val="22"/>
        </w:rPr>
        <w:t xml:space="preserve"> budou </w:t>
      </w:r>
      <w:r w:rsidR="007C59E7">
        <w:rPr>
          <w:rFonts w:ascii="Arial" w:hAnsi="Arial" w:cs="Arial"/>
          <w:sz w:val="22"/>
          <w:szCs w:val="22"/>
        </w:rPr>
        <w:t>řízena</w:t>
      </w:r>
      <w:r w:rsidRPr="007E43E1">
        <w:rPr>
          <w:rFonts w:ascii="Arial" w:hAnsi="Arial" w:cs="Arial"/>
          <w:sz w:val="22"/>
          <w:szCs w:val="22"/>
        </w:rPr>
        <w:t xml:space="preserve"> pouze řidiči, kteří jsou držiteli platného řidičského oprávnění</w:t>
      </w:r>
      <w:r w:rsidR="007C59E7">
        <w:rPr>
          <w:rFonts w:ascii="Arial" w:hAnsi="Arial" w:cs="Arial"/>
          <w:sz w:val="22"/>
          <w:szCs w:val="22"/>
        </w:rPr>
        <w:t xml:space="preserve"> minimálně skupiny B, mají řidičskou praxi minimálně 2 roky</w:t>
      </w:r>
      <w:r w:rsidRPr="007E43E1">
        <w:rPr>
          <w:rFonts w:ascii="Arial" w:hAnsi="Arial" w:cs="Arial"/>
          <w:sz w:val="22"/>
          <w:szCs w:val="22"/>
        </w:rPr>
        <w:t xml:space="preserve">, že řidiči </w:t>
      </w:r>
      <w:r w:rsidR="005E5944" w:rsidRPr="007E43E1">
        <w:rPr>
          <w:rFonts w:ascii="Arial" w:hAnsi="Arial" w:cs="Arial"/>
          <w:sz w:val="22"/>
          <w:szCs w:val="22"/>
        </w:rPr>
        <w:t>bud</w:t>
      </w:r>
      <w:r w:rsidR="005E5944">
        <w:rPr>
          <w:rFonts w:ascii="Arial" w:hAnsi="Arial" w:cs="Arial"/>
          <w:sz w:val="22"/>
          <w:szCs w:val="22"/>
        </w:rPr>
        <w:t>ou</w:t>
      </w:r>
      <w:r w:rsidR="005E5944" w:rsidRPr="007E43E1">
        <w:rPr>
          <w:rFonts w:ascii="Arial" w:hAnsi="Arial" w:cs="Arial"/>
          <w:sz w:val="22"/>
          <w:szCs w:val="22"/>
        </w:rPr>
        <w:t xml:space="preserve"> </w:t>
      </w:r>
      <w:r w:rsidRPr="007E43E1">
        <w:rPr>
          <w:rFonts w:ascii="Arial" w:hAnsi="Arial" w:cs="Arial"/>
          <w:sz w:val="22"/>
          <w:szCs w:val="22"/>
        </w:rPr>
        <w:t>dodržovat platné dopravní předpisy, a</w:t>
      </w:r>
      <w:r w:rsidR="0014248D">
        <w:rPr>
          <w:rFonts w:ascii="Arial" w:hAnsi="Arial" w:cs="Arial"/>
          <w:sz w:val="22"/>
          <w:szCs w:val="22"/>
        </w:rPr>
        <w:t xml:space="preserve"> že vozidla</w:t>
      </w:r>
      <w:r w:rsidR="00745CED" w:rsidRPr="007E43E1">
        <w:rPr>
          <w:rFonts w:ascii="Arial" w:hAnsi="Arial" w:cs="Arial"/>
          <w:sz w:val="22"/>
          <w:szCs w:val="22"/>
        </w:rPr>
        <w:t xml:space="preserve"> budou užívány</w:t>
      </w:r>
      <w:r w:rsidRPr="007E43E1">
        <w:rPr>
          <w:rFonts w:ascii="Arial" w:hAnsi="Arial" w:cs="Arial"/>
          <w:sz w:val="22"/>
          <w:szCs w:val="22"/>
        </w:rPr>
        <w:t xml:space="preserve"> v souladu s návodem k obsluze. </w:t>
      </w:r>
      <w:r w:rsidR="007E43E1" w:rsidRPr="007E43E1">
        <w:rPr>
          <w:rFonts w:ascii="Arial" w:hAnsi="Arial" w:cs="Arial"/>
          <w:sz w:val="22"/>
          <w:szCs w:val="22"/>
        </w:rPr>
        <w:t>Poskytovatel je povinen zajistit, aby každý řidič</w:t>
      </w:r>
      <w:r w:rsidR="0014248D">
        <w:rPr>
          <w:rFonts w:ascii="Arial" w:hAnsi="Arial" w:cs="Arial"/>
          <w:sz w:val="22"/>
          <w:szCs w:val="22"/>
        </w:rPr>
        <w:t xml:space="preserve"> vozidla, byl seznámen s obsluhou vozidla </w:t>
      </w:r>
      <w:r w:rsidR="007E43E1" w:rsidRPr="007E43E1">
        <w:rPr>
          <w:rFonts w:ascii="Arial" w:hAnsi="Arial" w:cs="Arial"/>
          <w:sz w:val="22"/>
          <w:szCs w:val="22"/>
        </w:rPr>
        <w:t xml:space="preserve">a byl zdravotně </w:t>
      </w:r>
      <w:r w:rsidR="00E8105A">
        <w:rPr>
          <w:rFonts w:ascii="Arial" w:hAnsi="Arial" w:cs="Arial"/>
          <w:sz w:val="22"/>
          <w:szCs w:val="22"/>
        </w:rPr>
        <w:t xml:space="preserve">a bezpečnostně </w:t>
      </w:r>
      <w:r w:rsidR="007E43E1" w:rsidRPr="007E43E1">
        <w:rPr>
          <w:rFonts w:ascii="Arial" w:hAnsi="Arial" w:cs="Arial"/>
          <w:sz w:val="22"/>
          <w:szCs w:val="22"/>
        </w:rPr>
        <w:t>plně způsobilý k řízení (např. lékařská prohlídka, psychotesty</w:t>
      </w:r>
      <w:r w:rsidR="00E8105A">
        <w:rPr>
          <w:rFonts w:ascii="Arial" w:hAnsi="Arial" w:cs="Arial"/>
          <w:sz w:val="22"/>
          <w:szCs w:val="22"/>
        </w:rPr>
        <w:t>, trestní bezúhonnost</w:t>
      </w:r>
      <w:r w:rsidR="007E43E1" w:rsidRPr="007E43E1">
        <w:rPr>
          <w:rFonts w:ascii="Arial" w:hAnsi="Arial" w:cs="Arial"/>
          <w:sz w:val="22"/>
          <w:szCs w:val="22"/>
        </w:rPr>
        <w:t xml:space="preserve"> atd.)</w:t>
      </w:r>
      <w:r w:rsidR="007E43E1">
        <w:rPr>
          <w:rFonts w:ascii="Arial" w:hAnsi="Arial" w:cs="Arial"/>
          <w:sz w:val="22"/>
          <w:szCs w:val="22"/>
        </w:rPr>
        <w:t xml:space="preserve">. </w:t>
      </w:r>
    </w:p>
    <w:p w14:paraId="4F737F41" w14:textId="77777777" w:rsidR="001F61D9" w:rsidRDefault="000C59F3" w:rsidP="001F61D9">
      <w:pPr>
        <w:pStyle w:val="Odstavecseseznamem"/>
        <w:numPr>
          <w:ilvl w:val="0"/>
          <w:numId w:val="7"/>
        </w:numPr>
        <w:spacing w:after="120"/>
        <w:ind w:left="567" w:hanging="567"/>
        <w:contextualSpacing w:val="0"/>
        <w:jc w:val="both"/>
        <w:rPr>
          <w:rFonts w:ascii="Arial" w:hAnsi="Arial" w:cs="Arial"/>
          <w:sz w:val="22"/>
          <w:szCs w:val="22"/>
        </w:rPr>
      </w:pPr>
      <w:r w:rsidRPr="008225F8">
        <w:rPr>
          <w:rFonts w:ascii="Arial" w:hAnsi="Arial" w:cs="Arial"/>
          <w:sz w:val="22"/>
          <w:szCs w:val="22"/>
        </w:rPr>
        <w:t>Poskytova</w:t>
      </w:r>
      <w:r w:rsidR="0014248D">
        <w:rPr>
          <w:rFonts w:ascii="Arial" w:hAnsi="Arial" w:cs="Arial"/>
          <w:sz w:val="22"/>
          <w:szCs w:val="22"/>
        </w:rPr>
        <w:t>l je povinen přistavit objednaná vozidla</w:t>
      </w:r>
      <w:r w:rsidRPr="008225F8">
        <w:rPr>
          <w:rFonts w:ascii="Arial" w:hAnsi="Arial" w:cs="Arial"/>
          <w:sz w:val="22"/>
          <w:szCs w:val="22"/>
        </w:rPr>
        <w:t xml:space="preserve"> k bezpečnostní a pyrotechnické prohlídce před každou akcí</w:t>
      </w:r>
      <w:r w:rsidR="0014248D">
        <w:rPr>
          <w:rFonts w:ascii="Arial" w:hAnsi="Arial" w:cs="Arial"/>
          <w:sz w:val="22"/>
          <w:szCs w:val="22"/>
        </w:rPr>
        <w:t>, tedy každý den</w:t>
      </w:r>
      <w:r w:rsidRPr="008225F8">
        <w:rPr>
          <w:rFonts w:ascii="Arial" w:hAnsi="Arial" w:cs="Arial"/>
          <w:sz w:val="22"/>
          <w:szCs w:val="22"/>
        </w:rPr>
        <w:t>.</w:t>
      </w:r>
      <w:r w:rsidR="005E7A7A" w:rsidRPr="008225F8">
        <w:rPr>
          <w:rFonts w:ascii="Arial" w:hAnsi="Arial" w:cs="Arial"/>
          <w:sz w:val="22"/>
          <w:szCs w:val="22"/>
        </w:rPr>
        <w:t xml:space="preserve"> </w:t>
      </w:r>
      <w:r w:rsidR="0014248D">
        <w:rPr>
          <w:rFonts w:ascii="Arial" w:hAnsi="Arial" w:cs="Arial"/>
          <w:sz w:val="22"/>
          <w:szCs w:val="22"/>
        </w:rPr>
        <w:t>Veškerá vozidla budou přistavena k užívání</w:t>
      </w:r>
      <w:r w:rsidR="002E4056">
        <w:rPr>
          <w:rFonts w:ascii="Arial" w:hAnsi="Arial" w:cs="Arial"/>
          <w:sz w:val="22"/>
          <w:szCs w:val="22"/>
        </w:rPr>
        <w:t xml:space="preserve"> vždy </w:t>
      </w:r>
      <w:r w:rsidR="0014248D">
        <w:rPr>
          <w:rFonts w:ascii="Arial" w:hAnsi="Arial" w:cs="Arial"/>
          <w:sz w:val="22"/>
          <w:szCs w:val="22"/>
        </w:rPr>
        <w:t xml:space="preserve">poskytovatelem </w:t>
      </w:r>
      <w:r w:rsidR="002E4056">
        <w:rPr>
          <w:rFonts w:ascii="Arial" w:hAnsi="Arial" w:cs="Arial"/>
          <w:sz w:val="22"/>
          <w:szCs w:val="22"/>
        </w:rPr>
        <w:t>v řádném t</w:t>
      </w:r>
      <w:r w:rsidR="0014248D">
        <w:rPr>
          <w:rFonts w:ascii="Arial" w:hAnsi="Arial" w:cs="Arial"/>
          <w:sz w:val="22"/>
          <w:szCs w:val="22"/>
        </w:rPr>
        <w:t>echnickém stavu a řádně uklizená</w:t>
      </w:r>
      <w:r w:rsidR="002E4056">
        <w:rPr>
          <w:rFonts w:ascii="Arial" w:hAnsi="Arial" w:cs="Arial"/>
          <w:sz w:val="22"/>
          <w:szCs w:val="22"/>
        </w:rPr>
        <w:t>.</w:t>
      </w:r>
    </w:p>
    <w:p w14:paraId="0AE7E595" w14:textId="5C558DBD" w:rsidR="003D1C3E" w:rsidRPr="00A53E63" w:rsidRDefault="00F721C5" w:rsidP="00154215">
      <w:pPr>
        <w:keepNext/>
        <w:tabs>
          <w:tab w:val="left" w:pos="567"/>
        </w:tabs>
        <w:spacing w:after="120"/>
        <w:jc w:val="center"/>
        <w:rPr>
          <w:rFonts w:ascii="Arial" w:hAnsi="Arial" w:cs="Arial"/>
          <w:b/>
          <w:sz w:val="22"/>
          <w:szCs w:val="22"/>
        </w:rPr>
      </w:pPr>
      <w:r w:rsidRPr="00760416">
        <w:rPr>
          <w:rFonts w:ascii="Arial" w:hAnsi="Arial" w:cs="Arial"/>
          <w:b/>
          <w:sz w:val="22"/>
          <w:szCs w:val="22"/>
        </w:rPr>
        <w:t xml:space="preserve">2. </w:t>
      </w:r>
      <w:r w:rsidR="003D1C3E" w:rsidRPr="00A53E63">
        <w:rPr>
          <w:rFonts w:ascii="Arial" w:hAnsi="Arial" w:cs="Arial"/>
          <w:b/>
          <w:sz w:val="22"/>
          <w:szCs w:val="22"/>
        </w:rPr>
        <w:t>Místo a podmínky plnění</w:t>
      </w:r>
    </w:p>
    <w:p w14:paraId="511FAA75" w14:textId="537BB6AF" w:rsidR="00C571B1" w:rsidRPr="00C571B1" w:rsidRDefault="00C571B1" w:rsidP="00C6636F">
      <w:pPr>
        <w:pStyle w:val="Odstavecseseznamem"/>
        <w:numPr>
          <w:ilvl w:val="0"/>
          <w:numId w:val="15"/>
        </w:numPr>
        <w:spacing w:after="120"/>
        <w:ind w:left="567" w:hanging="567"/>
        <w:contextualSpacing w:val="0"/>
        <w:jc w:val="both"/>
        <w:rPr>
          <w:rFonts w:ascii="Arial" w:hAnsi="Arial" w:cs="Arial"/>
          <w:sz w:val="22"/>
          <w:szCs w:val="22"/>
        </w:rPr>
      </w:pPr>
      <w:r w:rsidRPr="00C571B1">
        <w:rPr>
          <w:rFonts w:ascii="Arial" w:hAnsi="Arial" w:cs="Arial"/>
          <w:sz w:val="22"/>
          <w:szCs w:val="22"/>
        </w:rPr>
        <w:t>Místem plnění je zejména území hlavního m</w:t>
      </w:r>
      <w:r w:rsidR="00791AA9">
        <w:rPr>
          <w:rFonts w:ascii="Arial" w:hAnsi="Arial" w:cs="Arial"/>
          <w:sz w:val="22"/>
          <w:szCs w:val="22"/>
        </w:rPr>
        <w:t>ěsta Prahy</w:t>
      </w:r>
      <w:r w:rsidR="00E51C26">
        <w:rPr>
          <w:rFonts w:ascii="Arial" w:hAnsi="Arial" w:cs="Arial"/>
          <w:sz w:val="22"/>
          <w:szCs w:val="22"/>
        </w:rPr>
        <w:t xml:space="preserve"> s přejezdem na/z letiště Václava Havla</w:t>
      </w:r>
      <w:r w:rsidRPr="00C571B1">
        <w:rPr>
          <w:rFonts w:ascii="Arial" w:hAnsi="Arial" w:cs="Arial"/>
          <w:sz w:val="22"/>
          <w:szCs w:val="22"/>
        </w:rPr>
        <w:t>.</w:t>
      </w:r>
    </w:p>
    <w:p w14:paraId="1A2D51CD" w14:textId="7F475A7A" w:rsidR="00C571B1" w:rsidRDefault="00C571B1" w:rsidP="00C6636F">
      <w:pPr>
        <w:pStyle w:val="Odstavecseseznamem"/>
        <w:numPr>
          <w:ilvl w:val="0"/>
          <w:numId w:val="15"/>
        </w:numPr>
        <w:spacing w:after="120"/>
        <w:ind w:left="567" w:hanging="567"/>
        <w:contextualSpacing w:val="0"/>
        <w:jc w:val="both"/>
        <w:rPr>
          <w:rFonts w:ascii="Arial" w:hAnsi="Arial" w:cs="Arial"/>
          <w:sz w:val="22"/>
          <w:szCs w:val="22"/>
        </w:rPr>
      </w:pPr>
      <w:r w:rsidRPr="00C571B1">
        <w:rPr>
          <w:rFonts w:ascii="Arial" w:hAnsi="Arial" w:cs="Arial"/>
          <w:sz w:val="22"/>
          <w:szCs w:val="22"/>
        </w:rPr>
        <w:t>Poskytovatel je povinen oznámit Objednateli bez odkladu nepředvídatelné objektivní překážky, které znemožňují splnění předmětu plnění ve sjednaném termínu</w:t>
      </w:r>
      <w:r w:rsidR="00927FC7">
        <w:rPr>
          <w:rFonts w:ascii="Arial" w:hAnsi="Arial" w:cs="Arial"/>
          <w:sz w:val="22"/>
          <w:szCs w:val="22"/>
        </w:rPr>
        <w:t xml:space="preserve"> a kvalitě</w:t>
      </w:r>
      <w:r w:rsidRPr="00C571B1">
        <w:rPr>
          <w:rFonts w:ascii="Arial" w:hAnsi="Arial" w:cs="Arial"/>
          <w:sz w:val="22"/>
          <w:szCs w:val="22"/>
        </w:rPr>
        <w:t>, a které nejsou způsobeny úmyslným či nedbalostním jednáním Poskytovatele. V takovém případě obě smluvní strany neprodleně dohodnou způsob řešení, přičemž poskytovatel je zatížen povinností prioritně zabezpečit přepravu</w:t>
      </w:r>
      <w:r w:rsidR="00927FC7">
        <w:rPr>
          <w:rFonts w:ascii="Arial" w:hAnsi="Arial" w:cs="Arial"/>
          <w:sz w:val="22"/>
          <w:szCs w:val="22"/>
        </w:rPr>
        <w:t xml:space="preserve"> pro objednatele</w:t>
      </w:r>
      <w:r w:rsidRPr="00C571B1">
        <w:rPr>
          <w:rFonts w:ascii="Arial" w:hAnsi="Arial" w:cs="Arial"/>
          <w:sz w:val="22"/>
          <w:szCs w:val="22"/>
        </w:rPr>
        <w:t>.</w:t>
      </w:r>
    </w:p>
    <w:p w14:paraId="352D697B" w14:textId="400D5860" w:rsidR="00866A55" w:rsidRDefault="009A5BF6" w:rsidP="00C6636F">
      <w:pPr>
        <w:pStyle w:val="Odstavecseseznamem"/>
        <w:numPr>
          <w:ilvl w:val="0"/>
          <w:numId w:val="16"/>
        </w:numPr>
        <w:tabs>
          <w:tab w:val="left" w:pos="567"/>
        </w:tabs>
        <w:spacing w:after="120"/>
        <w:jc w:val="center"/>
        <w:rPr>
          <w:rFonts w:ascii="Arial" w:hAnsi="Arial" w:cs="Arial"/>
          <w:b/>
          <w:sz w:val="22"/>
          <w:szCs w:val="22"/>
        </w:rPr>
      </w:pPr>
      <w:r w:rsidRPr="00A53E63">
        <w:rPr>
          <w:rFonts w:ascii="Arial" w:hAnsi="Arial" w:cs="Arial"/>
          <w:b/>
          <w:sz w:val="22"/>
          <w:szCs w:val="22"/>
        </w:rPr>
        <w:t>Cenové ujednání a platební podmínky</w:t>
      </w:r>
    </w:p>
    <w:p w14:paraId="5B04352A" w14:textId="77777777" w:rsidR="00A53E63" w:rsidRPr="00A53E63" w:rsidRDefault="00A53E63" w:rsidP="00A53E63">
      <w:pPr>
        <w:pStyle w:val="Odstavecseseznamem"/>
        <w:tabs>
          <w:tab w:val="left" w:pos="567"/>
        </w:tabs>
        <w:spacing w:after="120"/>
        <w:rPr>
          <w:rFonts w:ascii="Arial" w:hAnsi="Arial" w:cs="Arial"/>
          <w:b/>
          <w:sz w:val="22"/>
          <w:szCs w:val="22"/>
        </w:rPr>
      </w:pPr>
    </w:p>
    <w:p w14:paraId="57C2D411" w14:textId="79549955" w:rsidR="000D1DA7" w:rsidRPr="000D1DA7" w:rsidRDefault="003E23DC" w:rsidP="00C6636F">
      <w:pPr>
        <w:pStyle w:val="Odstavecseseznamem"/>
        <w:numPr>
          <w:ilvl w:val="0"/>
          <w:numId w:val="8"/>
        </w:numPr>
        <w:spacing w:after="120"/>
        <w:ind w:left="567" w:hanging="567"/>
        <w:contextualSpacing w:val="0"/>
        <w:jc w:val="both"/>
        <w:rPr>
          <w:rFonts w:ascii="Arial" w:hAnsi="Arial" w:cs="Arial"/>
          <w:sz w:val="22"/>
          <w:szCs w:val="22"/>
        </w:rPr>
      </w:pPr>
      <w:r w:rsidRPr="001A6148">
        <w:rPr>
          <w:rFonts w:ascii="Arial" w:hAnsi="Arial" w:cs="Arial"/>
          <w:sz w:val="22"/>
          <w:szCs w:val="22"/>
        </w:rPr>
        <w:t>Smluvní</w:t>
      </w:r>
      <w:r w:rsidR="00364492">
        <w:rPr>
          <w:rFonts w:ascii="Arial" w:hAnsi="Arial" w:cs="Arial"/>
          <w:sz w:val="22"/>
          <w:szCs w:val="22"/>
        </w:rPr>
        <w:t>,</w:t>
      </w:r>
      <w:r w:rsidRPr="001A6148">
        <w:rPr>
          <w:rFonts w:ascii="Arial" w:hAnsi="Arial" w:cs="Arial"/>
          <w:sz w:val="22"/>
          <w:szCs w:val="22"/>
        </w:rPr>
        <w:t xml:space="preserve"> </w:t>
      </w:r>
      <w:proofErr w:type="spellStart"/>
      <w:r w:rsidRPr="001A6148">
        <w:rPr>
          <w:rFonts w:ascii="Arial" w:hAnsi="Arial" w:cs="Arial"/>
          <w:sz w:val="22"/>
          <w:szCs w:val="22"/>
        </w:rPr>
        <w:t>vysoutěžená</w:t>
      </w:r>
      <w:proofErr w:type="spellEnd"/>
      <w:r w:rsidRPr="001A6148">
        <w:rPr>
          <w:rFonts w:ascii="Arial" w:hAnsi="Arial" w:cs="Arial"/>
          <w:sz w:val="22"/>
          <w:szCs w:val="22"/>
        </w:rPr>
        <w:t xml:space="preserve"> cena</w:t>
      </w:r>
      <w:r w:rsidR="002422ED" w:rsidRPr="001A6148">
        <w:rPr>
          <w:rFonts w:ascii="Arial" w:hAnsi="Arial" w:cs="Arial"/>
          <w:sz w:val="22"/>
          <w:szCs w:val="22"/>
        </w:rPr>
        <w:t xml:space="preserve"> urč</w:t>
      </w:r>
      <w:r w:rsidR="00364492">
        <w:rPr>
          <w:rFonts w:ascii="Arial" w:hAnsi="Arial" w:cs="Arial"/>
          <w:sz w:val="22"/>
          <w:szCs w:val="22"/>
        </w:rPr>
        <w:t>ená</w:t>
      </w:r>
      <w:r w:rsidRPr="001A6148">
        <w:rPr>
          <w:rFonts w:ascii="Arial" w:hAnsi="Arial" w:cs="Arial"/>
          <w:sz w:val="22"/>
          <w:szCs w:val="22"/>
        </w:rPr>
        <w:t xml:space="preserve"> na základě této Smlouvy je stanovena jako cena definitivní, konečná, neměnná</w:t>
      </w:r>
      <w:r w:rsidR="00A51D7F" w:rsidRPr="001A6148">
        <w:rPr>
          <w:rFonts w:ascii="Arial" w:hAnsi="Arial" w:cs="Arial"/>
          <w:sz w:val="22"/>
          <w:szCs w:val="22"/>
        </w:rPr>
        <w:t xml:space="preserve"> a</w:t>
      </w:r>
      <w:r w:rsidR="002422ED" w:rsidRPr="001A6148">
        <w:rPr>
          <w:rFonts w:ascii="Arial" w:hAnsi="Arial" w:cs="Arial"/>
          <w:sz w:val="22"/>
          <w:szCs w:val="22"/>
        </w:rPr>
        <w:t xml:space="preserve"> </w:t>
      </w:r>
      <w:r w:rsidR="005E5944" w:rsidRPr="001A6148">
        <w:rPr>
          <w:rFonts w:ascii="Arial" w:hAnsi="Arial" w:cs="Arial"/>
          <w:sz w:val="22"/>
          <w:szCs w:val="22"/>
        </w:rPr>
        <w:t>platn</w:t>
      </w:r>
      <w:r w:rsidR="005E5944">
        <w:rPr>
          <w:rFonts w:ascii="Arial" w:hAnsi="Arial" w:cs="Arial"/>
          <w:sz w:val="22"/>
          <w:szCs w:val="22"/>
        </w:rPr>
        <w:t>á</w:t>
      </w:r>
      <w:r w:rsidR="005E5944" w:rsidRPr="001A6148">
        <w:rPr>
          <w:rFonts w:ascii="Arial" w:hAnsi="Arial" w:cs="Arial"/>
          <w:sz w:val="22"/>
          <w:szCs w:val="22"/>
        </w:rPr>
        <w:t xml:space="preserve"> </w:t>
      </w:r>
      <w:r w:rsidR="002422ED" w:rsidRPr="001A6148">
        <w:rPr>
          <w:rFonts w:ascii="Arial" w:hAnsi="Arial" w:cs="Arial"/>
          <w:sz w:val="22"/>
          <w:szCs w:val="22"/>
        </w:rPr>
        <w:t>po celou</w:t>
      </w:r>
      <w:r w:rsidR="002422ED" w:rsidRPr="000D1DA7">
        <w:rPr>
          <w:rFonts w:ascii="Arial" w:hAnsi="Arial" w:cs="Arial"/>
          <w:sz w:val="22"/>
          <w:szCs w:val="22"/>
        </w:rPr>
        <w:t xml:space="preserve"> dobu trvání </w:t>
      </w:r>
      <w:r w:rsidR="00707432" w:rsidRPr="000D1DA7">
        <w:rPr>
          <w:rFonts w:ascii="Arial" w:hAnsi="Arial" w:cs="Arial"/>
          <w:sz w:val="22"/>
          <w:szCs w:val="22"/>
        </w:rPr>
        <w:t xml:space="preserve">této </w:t>
      </w:r>
      <w:r w:rsidR="002422ED" w:rsidRPr="000D1DA7">
        <w:rPr>
          <w:rFonts w:ascii="Arial" w:hAnsi="Arial" w:cs="Arial"/>
          <w:sz w:val="22"/>
          <w:szCs w:val="22"/>
        </w:rPr>
        <w:t xml:space="preserve">Smlouvy. </w:t>
      </w:r>
      <w:r>
        <w:rPr>
          <w:rFonts w:ascii="Arial" w:hAnsi="Arial" w:cs="Arial"/>
          <w:sz w:val="22"/>
          <w:szCs w:val="22"/>
        </w:rPr>
        <w:t>Tuto konečnou a závazně</w:t>
      </w:r>
      <w:r w:rsidR="000D1DA7" w:rsidRPr="000D1DA7">
        <w:rPr>
          <w:rFonts w:ascii="Arial" w:hAnsi="Arial" w:cs="Arial"/>
          <w:sz w:val="22"/>
          <w:szCs w:val="22"/>
        </w:rPr>
        <w:t xml:space="preserve"> </w:t>
      </w:r>
      <w:r>
        <w:rPr>
          <w:rFonts w:ascii="Arial" w:hAnsi="Arial" w:cs="Arial"/>
          <w:sz w:val="22"/>
          <w:szCs w:val="22"/>
        </w:rPr>
        <w:t>garantovanou</w:t>
      </w:r>
      <w:r w:rsidR="00C619C1">
        <w:rPr>
          <w:rFonts w:ascii="Arial" w:hAnsi="Arial" w:cs="Arial"/>
          <w:sz w:val="22"/>
          <w:szCs w:val="22"/>
        </w:rPr>
        <w:t xml:space="preserve"> </w:t>
      </w:r>
      <w:r w:rsidR="000D1DA7" w:rsidRPr="000D1DA7">
        <w:rPr>
          <w:rFonts w:ascii="Arial" w:hAnsi="Arial" w:cs="Arial"/>
          <w:sz w:val="22"/>
          <w:szCs w:val="22"/>
        </w:rPr>
        <w:t>cen</w:t>
      </w:r>
      <w:r>
        <w:rPr>
          <w:rFonts w:ascii="Arial" w:hAnsi="Arial" w:cs="Arial"/>
          <w:sz w:val="22"/>
          <w:szCs w:val="22"/>
        </w:rPr>
        <w:t>u</w:t>
      </w:r>
      <w:r w:rsidR="000D1DA7" w:rsidRPr="000D1DA7">
        <w:rPr>
          <w:rFonts w:ascii="Arial" w:hAnsi="Arial" w:cs="Arial"/>
          <w:sz w:val="22"/>
          <w:szCs w:val="22"/>
        </w:rPr>
        <w:t xml:space="preserve"> je možné měnit pouze v případě za podmíne</w:t>
      </w:r>
      <w:r w:rsidR="003930E5">
        <w:rPr>
          <w:rFonts w:ascii="Arial" w:hAnsi="Arial" w:cs="Arial"/>
          <w:sz w:val="22"/>
          <w:szCs w:val="22"/>
        </w:rPr>
        <w:t>k a způsobem stanoveným v čl. 6 této smlouvy</w:t>
      </w:r>
      <w:r w:rsidR="000D1DA7" w:rsidRPr="000D1DA7">
        <w:rPr>
          <w:rFonts w:ascii="Arial" w:hAnsi="Arial" w:cs="Arial"/>
          <w:sz w:val="22"/>
          <w:szCs w:val="22"/>
        </w:rPr>
        <w:t>.</w:t>
      </w:r>
    </w:p>
    <w:p w14:paraId="5972CBDC" w14:textId="0EB88EC6" w:rsidR="00023D18" w:rsidRPr="00A7232D" w:rsidRDefault="00067A10" w:rsidP="00C6636F">
      <w:pPr>
        <w:pStyle w:val="Odstavecseseznamem"/>
        <w:numPr>
          <w:ilvl w:val="0"/>
          <w:numId w:val="8"/>
        </w:numPr>
        <w:spacing w:after="120"/>
        <w:ind w:left="567" w:hanging="578"/>
        <w:contextualSpacing w:val="0"/>
        <w:jc w:val="both"/>
        <w:rPr>
          <w:rFonts w:ascii="Arial" w:hAnsi="Arial" w:cs="Arial"/>
          <w:sz w:val="22"/>
          <w:szCs w:val="22"/>
        </w:rPr>
      </w:pPr>
      <w:r w:rsidRPr="00215E10">
        <w:rPr>
          <w:rFonts w:ascii="Arial" w:hAnsi="Arial" w:cs="Arial"/>
          <w:sz w:val="22"/>
          <w:szCs w:val="22"/>
        </w:rPr>
        <w:lastRenderedPageBreak/>
        <w:t xml:space="preserve">Celková cena </w:t>
      </w:r>
      <w:r w:rsidR="00215E10" w:rsidRPr="00215E10">
        <w:rPr>
          <w:rFonts w:ascii="Arial" w:hAnsi="Arial" w:cs="Arial"/>
          <w:sz w:val="22"/>
          <w:szCs w:val="22"/>
        </w:rPr>
        <w:t xml:space="preserve">za celkový </w:t>
      </w:r>
      <w:r w:rsidR="00F95945" w:rsidRPr="00215E10">
        <w:rPr>
          <w:rFonts w:ascii="Arial" w:hAnsi="Arial" w:cs="Arial"/>
          <w:sz w:val="22"/>
          <w:szCs w:val="22"/>
        </w:rPr>
        <w:t>rozsah předmětu plnění</w:t>
      </w:r>
      <w:r w:rsidR="00625BE9" w:rsidRPr="00215E10">
        <w:rPr>
          <w:rFonts w:ascii="Arial" w:hAnsi="Arial" w:cs="Arial"/>
          <w:sz w:val="22"/>
          <w:szCs w:val="22"/>
        </w:rPr>
        <w:t xml:space="preserve"> </w:t>
      </w:r>
      <w:r w:rsidR="00215E10" w:rsidRPr="00215E10">
        <w:rPr>
          <w:rFonts w:ascii="Arial" w:hAnsi="Arial" w:cs="Arial"/>
          <w:sz w:val="22"/>
          <w:szCs w:val="22"/>
        </w:rPr>
        <w:t xml:space="preserve">tj. </w:t>
      </w:r>
      <w:r w:rsidR="00E51C26">
        <w:rPr>
          <w:rFonts w:ascii="Arial" w:hAnsi="Arial" w:cs="Arial"/>
          <w:sz w:val="22"/>
          <w:szCs w:val="22"/>
        </w:rPr>
        <w:t xml:space="preserve">9 </w:t>
      </w:r>
      <w:r w:rsidR="00215E10" w:rsidRPr="00215E10">
        <w:rPr>
          <w:rFonts w:ascii="Arial" w:hAnsi="Arial" w:cs="Arial"/>
          <w:sz w:val="22"/>
          <w:szCs w:val="22"/>
        </w:rPr>
        <w:t>vozidel včet</w:t>
      </w:r>
      <w:r w:rsidR="00AD360E">
        <w:rPr>
          <w:rFonts w:ascii="Arial" w:hAnsi="Arial" w:cs="Arial"/>
          <w:sz w:val="22"/>
          <w:szCs w:val="22"/>
        </w:rPr>
        <w:t>ně řidičů (nejméně 1 řidič na 1 </w:t>
      </w:r>
      <w:r w:rsidR="00215E10" w:rsidRPr="00215E10">
        <w:rPr>
          <w:rFonts w:ascii="Arial" w:hAnsi="Arial" w:cs="Arial"/>
          <w:sz w:val="22"/>
          <w:szCs w:val="22"/>
        </w:rPr>
        <w:t xml:space="preserve">vozidlo) </w:t>
      </w:r>
      <w:r w:rsidRPr="00D44E71">
        <w:rPr>
          <w:rFonts w:ascii="Arial" w:hAnsi="Arial" w:cs="Arial"/>
          <w:sz w:val="22"/>
          <w:szCs w:val="22"/>
        </w:rPr>
        <w:t xml:space="preserve">činí </w:t>
      </w:r>
      <w:r w:rsidR="00AD360E" w:rsidRPr="00D44E71">
        <w:rPr>
          <w:rFonts w:ascii="Arial" w:hAnsi="Arial" w:cs="Arial"/>
          <w:b/>
          <w:sz w:val="22"/>
          <w:szCs w:val="22"/>
        </w:rPr>
        <w:t>484.387 Kč včetně DPH</w:t>
      </w:r>
      <w:r w:rsidR="00AD360E" w:rsidRPr="00D44E71">
        <w:rPr>
          <w:rFonts w:ascii="Arial" w:hAnsi="Arial" w:cs="Arial"/>
          <w:sz w:val="22"/>
          <w:szCs w:val="22"/>
        </w:rPr>
        <w:t>, tj. 400.320,00 Kč bez DPH</w:t>
      </w:r>
      <w:r w:rsidR="004A6866" w:rsidRPr="00A7232D">
        <w:rPr>
          <w:rFonts w:ascii="Arial" w:hAnsi="Arial" w:cs="Arial"/>
          <w:sz w:val="22"/>
          <w:szCs w:val="22"/>
        </w:rPr>
        <w:t xml:space="preserve"> (tato cena byla předmětem hodnocení v</w:t>
      </w:r>
      <w:r w:rsidR="005E5944">
        <w:rPr>
          <w:rFonts w:ascii="Arial" w:hAnsi="Arial" w:cs="Arial"/>
          <w:sz w:val="22"/>
          <w:szCs w:val="22"/>
        </w:rPr>
        <w:t>e</w:t>
      </w:r>
      <w:r w:rsidR="004A6866" w:rsidRPr="00A7232D">
        <w:rPr>
          <w:rFonts w:ascii="Arial" w:hAnsi="Arial" w:cs="Arial"/>
          <w:sz w:val="22"/>
          <w:szCs w:val="22"/>
        </w:rPr>
        <w:t> </w:t>
      </w:r>
      <w:r w:rsidR="005E5944">
        <w:rPr>
          <w:rFonts w:ascii="Arial" w:hAnsi="Arial" w:cs="Arial"/>
          <w:sz w:val="22"/>
          <w:szCs w:val="22"/>
        </w:rPr>
        <w:t>výběrovém</w:t>
      </w:r>
      <w:r w:rsidR="005E5944" w:rsidRPr="00A7232D">
        <w:rPr>
          <w:rFonts w:ascii="Arial" w:hAnsi="Arial" w:cs="Arial"/>
          <w:sz w:val="22"/>
          <w:szCs w:val="22"/>
        </w:rPr>
        <w:t xml:space="preserve"> </w:t>
      </w:r>
      <w:r w:rsidR="004A6866" w:rsidRPr="00A7232D">
        <w:rPr>
          <w:rFonts w:ascii="Arial" w:hAnsi="Arial" w:cs="Arial"/>
          <w:sz w:val="22"/>
          <w:szCs w:val="22"/>
        </w:rPr>
        <w:t>řízení)</w:t>
      </w:r>
      <w:r w:rsidRPr="00A7232D">
        <w:rPr>
          <w:rFonts w:ascii="Arial" w:hAnsi="Arial" w:cs="Arial"/>
          <w:sz w:val="22"/>
          <w:szCs w:val="22"/>
        </w:rPr>
        <w:t>. Celkovou a pro účely fakturace rozho</w:t>
      </w:r>
      <w:r w:rsidR="006F60EF">
        <w:rPr>
          <w:rFonts w:ascii="Arial" w:hAnsi="Arial" w:cs="Arial"/>
          <w:sz w:val="22"/>
          <w:szCs w:val="22"/>
        </w:rPr>
        <w:t>dnou cenou se rozumí cena bez</w:t>
      </w:r>
      <w:r w:rsidRPr="00A7232D">
        <w:rPr>
          <w:rFonts w:ascii="Arial" w:hAnsi="Arial" w:cs="Arial"/>
          <w:sz w:val="22"/>
          <w:szCs w:val="22"/>
        </w:rPr>
        <w:t xml:space="preserve"> DPH</w:t>
      </w:r>
      <w:r w:rsidR="004A6866" w:rsidRPr="00A7232D">
        <w:rPr>
          <w:rFonts w:ascii="Arial" w:hAnsi="Arial" w:cs="Arial"/>
          <w:sz w:val="22"/>
          <w:szCs w:val="22"/>
        </w:rPr>
        <w:t>.</w:t>
      </w:r>
      <w:r w:rsidR="00A7232D" w:rsidRPr="00A7232D">
        <w:rPr>
          <w:rFonts w:ascii="Arial" w:hAnsi="Arial" w:cs="Arial"/>
          <w:sz w:val="22"/>
          <w:szCs w:val="22"/>
        </w:rPr>
        <w:t xml:space="preserve"> </w:t>
      </w:r>
    </w:p>
    <w:p w14:paraId="4558E2A2" w14:textId="15C225BA" w:rsidR="00B809D8" w:rsidRPr="00441DF6" w:rsidRDefault="0076300C" w:rsidP="00C6636F">
      <w:pPr>
        <w:pStyle w:val="Zkladntextodsazen"/>
        <w:numPr>
          <w:ilvl w:val="0"/>
          <w:numId w:val="8"/>
        </w:numPr>
        <w:overflowPunct/>
        <w:autoSpaceDE/>
        <w:autoSpaceDN/>
        <w:adjustRightInd/>
        <w:ind w:left="567" w:hanging="578"/>
        <w:jc w:val="both"/>
        <w:textAlignment w:val="auto"/>
        <w:rPr>
          <w:rFonts w:ascii="Arial" w:hAnsi="Arial" w:cs="Arial"/>
          <w:sz w:val="22"/>
          <w:szCs w:val="22"/>
        </w:rPr>
      </w:pPr>
      <w:r w:rsidRPr="00441DF6">
        <w:rPr>
          <w:rFonts w:ascii="Arial" w:hAnsi="Arial" w:cs="Arial"/>
          <w:sz w:val="22"/>
          <w:szCs w:val="22"/>
        </w:rPr>
        <w:t>Splatnost faktur je 21 dnů ode dne jejich prokazatelnéh</w:t>
      </w:r>
      <w:r w:rsidR="00B809D8" w:rsidRPr="00441DF6">
        <w:rPr>
          <w:rFonts w:ascii="Arial" w:hAnsi="Arial" w:cs="Arial"/>
          <w:sz w:val="22"/>
          <w:szCs w:val="22"/>
        </w:rPr>
        <w:t>o doruč</w:t>
      </w:r>
      <w:r w:rsidR="00E118F1">
        <w:rPr>
          <w:rFonts w:ascii="Arial" w:hAnsi="Arial" w:cs="Arial"/>
          <w:sz w:val="22"/>
          <w:szCs w:val="22"/>
        </w:rPr>
        <w:t>ení objednateli</w:t>
      </w:r>
      <w:r w:rsidRPr="00441DF6">
        <w:rPr>
          <w:rFonts w:ascii="Arial" w:hAnsi="Arial" w:cs="Arial"/>
          <w:sz w:val="22"/>
          <w:szCs w:val="22"/>
        </w:rPr>
        <w:t xml:space="preserve">, </w:t>
      </w:r>
      <w:r w:rsidR="00630859" w:rsidRPr="00441DF6">
        <w:rPr>
          <w:rFonts w:ascii="Arial" w:hAnsi="Arial" w:cs="Arial"/>
          <w:sz w:val="22"/>
          <w:szCs w:val="22"/>
        </w:rPr>
        <w:t>a to </w:t>
      </w:r>
      <w:r w:rsidR="00B809D8" w:rsidRPr="00441DF6">
        <w:rPr>
          <w:rFonts w:ascii="Arial" w:hAnsi="Arial" w:cs="Arial"/>
          <w:sz w:val="22"/>
          <w:szCs w:val="22"/>
        </w:rPr>
        <w:t>na adresu</w:t>
      </w:r>
      <w:r w:rsidR="006B65FF">
        <w:rPr>
          <w:rFonts w:ascii="Arial" w:hAnsi="Arial" w:cs="Arial"/>
          <w:sz w:val="22"/>
          <w:szCs w:val="22"/>
        </w:rPr>
        <w:t xml:space="preserve"> (nejlépe elektronickou) objednatele</w:t>
      </w:r>
      <w:r w:rsidR="00B809D8" w:rsidRPr="00441DF6">
        <w:rPr>
          <w:rFonts w:ascii="Arial" w:hAnsi="Arial" w:cs="Arial"/>
          <w:sz w:val="22"/>
          <w:szCs w:val="22"/>
        </w:rPr>
        <w:t xml:space="preserve"> uvedenou v záhlaví </w:t>
      </w:r>
      <w:r w:rsidR="001453FA" w:rsidRPr="00441DF6">
        <w:rPr>
          <w:rFonts w:ascii="Arial" w:hAnsi="Arial" w:cs="Arial"/>
          <w:sz w:val="22"/>
          <w:szCs w:val="22"/>
        </w:rPr>
        <w:t>této smlouvy</w:t>
      </w:r>
      <w:r w:rsidR="00B809D8" w:rsidRPr="00441DF6">
        <w:rPr>
          <w:rFonts w:ascii="Arial" w:hAnsi="Arial" w:cs="Arial"/>
          <w:sz w:val="22"/>
          <w:szCs w:val="22"/>
        </w:rPr>
        <w:t>.</w:t>
      </w:r>
      <w:r w:rsidR="00022DBE">
        <w:rPr>
          <w:rFonts w:ascii="Arial" w:hAnsi="Arial" w:cs="Arial"/>
          <w:sz w:val="22"/>
          <w:szCs w:val="22"/>
        </w:rPr>
        <w:t xml:space="preserve"> Poskytovatel je oprávněn fakturovat objednateli (zpětně) měsíčně za již poskytnuté a </w:t>
      </w:r>
      <w:r w:rsidR="00A66295">
        <w:rPr>
          <w:rFonts w:ascii="Arial" w:hAnsi="Arial" w:cs="Arial"/>
          <w:sz w:val="22"/>
          <w:szCs w:val="22"/>
        </w:rPr>
        <w:t xml:space="preserve">realizované služby, počínaje </w:t>
      </w:r>
      <w:r w:rsidR="00E51C26">
        <w:rPr>
          <w:rFonts w:ascii="Arial" w:hAnsi="Arial" w:cs="Arial"/>
          <w:sz w:val="22"/>
          <w:szCs w:val="22"/>
        </w:rPr>
        <w:t>07. 10</w:t>
      </w:r>
      <w:r w:rsidR="00022DBE">
        <w:rPr>
          <w:rFonts w:ascii="Arial" w:hAnsi="Arial" w:cs="Arial"/>
          <w:sz w:val="22"/>
          <w:szCs w:val="22"/>
        </w:rPr>
        <w:t>.</w:t>
      </w:r>
      <w:r w:rsidR="00A51D7F">
        <w:rPr>
          <w:rFonts w:ascii="Arial" w:hAnsi="Arial" w:cs="Arial"/>
          <w:sz w:val="22"/>
          <w:szCs w:val="22"/>
        </w:rPr>
        <w:t> </w:t>
      </w:r>
      <w:r w:rsidR="00022DBE">
        <w:rPr>
          <w:rFonts w:ascii="Arial" w:hAnsi="Arial" w:cs="Arial"/>
          <w:sz w:val="22"/>
          <w:szCs w:val="22"/>
        </w:rPr>
        <w:t>2022.</w:t>
      </w:r>
    </w:p>
    <w:p w14:paraId="7E561130" w14:textId="7DB81D26" w:rsidR="0076300C" w:rsidRPr="00441DF6" w:rsidRDefault="0076300C" w:rsidP="00C6636F">
      <w:pPr>
        <w:pStyle w:val="Odstavecseseznamem"/>
        <w:numPr>
          <w:ilvl w:val="0"/>
          <w:numId w:val="8"/>
        </w:numPr>
        <w:overflowPunct/>
        <w:autoSpaceDE/>
        <w:autoSpaceDN/>
        <w:adjustRightInd/>
        <w:spacing w:after="120"/>
        <w:ind w:left="567" w:hanging="578"/>
        <w:contextualSpacing w:val="0"/>
        <w:jc w:val="both"/>
        <w:textAlignment w:val="auto"/>
        <w:rPr>
          <w:rFonts w:ascii="Arial" w:eastAsia="Arial" w:hAnsi="Arial" w:cs="Arial"/>
          <w:sz w:val="22"/>
          <w:szCs w:val="22"/>
        </w:rPr>
      </w:pPr>
      <w:r w:rsidRPr="00441DF6">
        <w:rPr>
          <w:rFonts w:ascii="Arial" w:hAnsi="Arial" w:cs="Arial"/>
          <w:sz w:val="22"/>
          <w:szCs w:val="22"/>
        </w:rPr>
        <w:t>Zaplacením se rozumí den odepsání faktu</w:t>
      </w:r>
      <w:r w:rsidR="00E118F1">
        <w:rPr>
          <w:rFonts w:ascii="Arial" w:hAnsi="Arial" w:cs="Arial"/>
          <w:sz w:val="22"/>
          <w:szCs w:val="22"/>
        </w:rPr>
        <w:t>rované částky z účtu objednatele</w:t>
      </w:r>
      <w:r w:rsidR="00727328" w:rsidRPr="00441DF6">
        <w:rPr>
          <w:rFonts w:ascii="Arial" w:hAnsi="Arial" w:cs="Arial"/>
          <w:sz w:val="22"/>
          <w:szCs w:val="22"/>
        </w:rPr>
        <w:t xml:space="preserve"> ve prospěch účtu </w:t>
      </w:r>
      <w:r w:rsidR="00680A08" w:rsidRPr="00441DF6">
        <w:rPr>
          <w:rFonts w:ascii="Arial" w:hAnsi="Arial" w:cs="Arial"/>
          <w:sz w:val="22"/>
          <w:szCs w:val="22"/>
        </w:rPr>
        <w:t>poskytovatel</w:t>
      </w:r>
      <w:r w:rsidR="00727328" w:rsidRPr="00441DF6">
        <w:rPr>
          <w:rFonts w:ascii="Arial" w:hAnsi="Arial" w:cs="Arial"/>
          <w:sz w:val="22"/>
          <w:szCs w:val="22"/>
        </w:rPr>
        <w:t>e</w:t>
      </w:r>
      <w:r w:rsidRPr="00441DF6">
        <w:rPr>
          <w:rFonts w:ascii="Arial" w:hAnsi="Arial" w:cs="Arial"/>
          <w:sz w:val="22"/>
          <w:szCs w:val="22"/>
        </w:rPr>
        <w:t xml:space="preserve">. </w:t>
      </w:r>
    </w:p>
    <w:p w14:paraId="46DE586C" w14:textId="4905AA2C" w:rsidR="0076300C" w:rsidRPr="001453FA" w:rsidRDefault="0F15A52C" w:rsidP="00C6636F">
      <w:pPr>
        <w:pStyle w:val="Odstavecseseznamem"/>
        <w:numPr>
          <w:ilvl w:val="0"/>
          <w:numId w:val="8"/>
        </w:numPr>
        <w:tabs>
          <w:tab w:val="left" w:pos="567"/>
        </w:tabs>
        <w:overflowPunct/>
        <w:adjustRightInd/>
        <w:spacing w:after="120"/>
        <w:ind w:left="567" w:hanging="578"/>
        <w:contextualSpacing w:val="0"/>
        <w:jc w:val="both"/>
        <w:textAlignment w:val="auto"/>
        <w:rPr>
          <w:rFonts w:ascii="Arial" w:hAnsi="Arial" w:cs="Arial"/>
          <w:sz w:val="22"/>
          <w:szCs w:val="22"/>
        </w:rPr>
      </w:pPr>
      <w:r w:rsidRPr="00441DF6">
        <w:rPr>
          <w:rFonts w:ascii="Arial" w:hAnsi="Arial" w:cs="Arial"/>
          <w:sz w:val="22"/>
          <w:szCs w:val="22"/>
        </w:rPr>
        <w:t xml:space="preserve">Faktura </w:t>
      </w:r>
      <w:r w:rsidR="00680A08" w:rsidRPr="00441DF6">
        <w:rPr>
          <w:rFonts w:ascii="Arial" w:hAnsi="Arial" w:cs="Arial"/>
          <w:sz w:val="22"/>
          <w:szCs w:val="22"/>
        </w:rPr>
        <w:t>poskytovatel</w:t>
      </w:r>
      <w:r w:rsidRPr="00441DF6">
        <w:rPr>
          <w:rFonts w:ascii="Arial" w:hAnsi="Arial" w:cs="Arial"/>
          <w:sz w:val="22"/>
          <w:szCs w:val="22"/>
        </w:rPr>
        <w:t>e</w:t>
      </w:r>
      <w:r w:rsidR="5F3AF7F9" w:rsidRPr="00441DF6">
        <w:rPr>
          <w:rFonts w:ascii="Arial" w:hAnsi="Arial" w:cs="Arial"/>
          <w:sz w:val="22"/>
          <w:szCs w:val="22"/>
        </w:rPr>
        <w:t xml:space="preserve"> musí obsahovat náležitosti obchodní listiny dle § 435 občanského zákoníku a daňového dokladu dle zákona č. 563/1991 Sb., o účetnictví, ve znění pozdějších předpisů a dle </w:t>
      </w:r>
      <w:r w:rsidR="5F3AF7F9" w:rsidRPr="113E3A3C">
        <w:rPr>
          <w:rFonts w:ascii="Arial" w:hAnsi="Arial" w:cs="Arial"/>
          <w:sz w:val="22"/>
          <w:szCs w:val="22"/>
        </w:rPr>
        <w:t>zákona č. 235/2004 Sb., o dani z přidané hodnoty, ve znění pozdějších předpisů (dále jen „</w:t>
      </w:r>
      <w:r w:rsidR="2DDE2BBE" w:rsidRPr="113E3A3C">
        <w:rPr>
          <w:rFonts w:ascii="Arial" w:hAnsi="Arial" w:cs="Arial"/>
          <w:sz w:val="22"/>
          <w:szCs w:val="22"/>
        </w:rPr>
        <w:t>Z</w:t>
      </w:r>
      <w:r w:rsidR="5F3AF7F9" w:rsidRPr="113E3A3C">
        <w:rPr>
          <w:rFonts w:ascii="Arial" w:hAnsi="Arial" w:cs="Arial"/>
          <w:sz w:val="22"/>
          <w:szCs w:val="22"/>
        </w:rPr>
        <w:t>DPH“). Na faktuře musí být uvedeno evidenční číslo této smlouvy uvedené v záhlaví této smlouvy.</w:t>
      </w:r>
    </w:p>
    <w:p w14:paraId="5AF2F5FC" w14:textId="13FF8705" w:rsidR="0076300C" w:rsidRPr="001453FA" w:rsidRDefault="0076300C" w:rsidP="00C6636F">
      <w:pPr>
        <w:pStyle w:val="Odstavecseseznamem"/>
        <w:numPr>
          <w:ilvl w:val="0"/>
          <w:numId w:val="8"/>
        </w:numPr>
        <w:overflowPunct/>
        <w:autoSpaceDE/>
        <w:autoSpaceDN/>
        <w:adjustRightInd/>
        <w:spacing w:after="120"/>
        <w:ind w:left="567" w:hanging="578"/>
        <w:contextualSpacing w:val="0"/>
        <w:jc w:val="both"/>
        <w:textAlignment w:val="auto"/>
        <w:rPr>
          <w:rFonts w:ascii="Arial" w:hAnsi="Arial" w:cs="Arial"/>
          <w:sz w:val="22"/>
          <w:szCs w:val="22"/>
        </w:rPr>
      </w:pPr>
      <w:r w:rsidRPr="001453FA">
        <w:rPr>
          <w:rFonts w:ascii="Arial" w:hAnsi="Arial" w:cs="Arial"/>
          <w:sz w:val="22"/>
          <w:szCs w:val="22"/>
        </w:rPr>
        <w:t>V případě, že faktura nebude obsahovat stano</w:t>
      </w:r>
      <w:r w:rsidR="004E749B">
        <w:rPr>
          <w:rFonts w:ascii="Arial" w:hAnsi="Arial" w:cs="Arial"/>
          <w:sz w:val="22"/>
          <w:szCs w:val="22"/>
        </w:rPr>
        <w:t xml:space="preserve">vené náležitosti, je objednatel </w:t>
      </w:r>
      <w:r w:rsidR="00AD360E">
        <w:rPr>
          <w:rFonts w:ascii="Arial" w:hAnsi="Arial" w:cs="Arial"/>
          <w:sz w:val="22"/>
          <w:szCs w:val="22"/>
        </w:rPr>
        <w:t>oprávněn zaslat ji ve </w:t>
      </w:r>
      <w:r w:rsidRPr="001453FA">
        <w:rPr>
          <w:rFonts w:ascii="Arial" w:hAnsi="Arial" w:cs="Arial"/>
          <w:sz w:val="22"/>
          <w:szCs w:val="22"/>
        </w:rPr>
        <w:t>lhů</w:t>
      </w:r>
      <w:r w:rsidR="00727328">
        <w:rPr>
          <w:rFonts w:ascii="Arial" w:hAnsi="Arial" w:cs="Arial"/>
          <w:sz w:val="22"/>
          <w:szCs w:val="22"/>
        </w:rPr>
        <w:t xml:space="preserve">tě splatnosti zpět </w:t>
      </w:r>
      <w:r w:rsidR="00680A08">
        <w:rPr>
          <w:rFonts w:ascii="Arial" w:hAnsi="Arial" w:cs="Arial"/>
          <w:sz w:val="22"/>
          <w:szCs w:val="22"/>
        </w:rPr>
        <w:t>poskytovatel</w:t>
      </w:r>
      <w:r w:rsidR="00727328">
        <w:rPr>
          <w:rFonts w:ascii="Arial" w:hAnsi="Arial" w:cs="Arial"/>
          <w:sz w:val="22"/>
          <w:szCs w:val="22"/>
        </w:rPr>
        <w:t xml:space="preserve">i </w:t>
      </w:r>
      <w:r w:rsidRPr="001453FA">
        <w:rPr>
          <w:rFonts w:ascii="Arial" w:hAnsi="Arial" w:cs="Arial"/>
          <w:sz w:val="22"/>
          <w:szCs w:val="22"/>
        </w:rPr>
        <w:t>k doplnění či opravě, aniž se tím dostane do prodlení s jejím zaplacením; lhůta splatnosti počíná běžet znovu ode dne doručení bezvadné faktury.</w:t>
      </w:r>
    </w:p>
    <w:p w14:paraId="35D39AB7" w14:textId="7B72A086" w:rsidR="0076300C" w:rsidRPr="00441DF6" w:rsidRDefault="00680A08" w:rsidP="00C6636F">
      <w:pPr>
        <w:pStyle w:val="Odstavecseseznamem"/>
        <w:numPr>
          <w:ilvl w:val="0"/>
          <w:numId w:val="8"/>
        </w:numPr>
        <w:overflowPunct/>
        <w:autoSpaceDE/>
        <w:autoSpaceDN/>
        <w:adjustRightInd/>
        <w:spacing w:after="120"/>
        <w:ind w:left="567" w:hanging="578"/>
        <w:contextualSpacing w:val="0"/>
        <w:jc w:val="both"/>
        <w:textAlignment w:val="auto"/>
        <w:rPr>
          <w:rFonts w:ascii="Arial" w:hAnsi="Arial" w:cs="Arial"/>
          <w:sz w:val="22"/>
          <w:szCs w:val="22"/>
        </w:rPr>
      </w:pPr>
      <w:r w:rsidRPr="00441DF6">
        <w:rPr>
          <w:rFonts w:ascii="Arial" w:hAnsi="Arial" w:cs="Arial"/>
          <w:sz w:val="22"/>
          <w:szCs w:val="22"/>
        </w:rPr>
        <w:t>Poskytovatel</w:t>
      </w:r>
      <w:r w:rsidR="00727328" w:rsidRPr="00441DF6">
        <w:rPr>
          <w:rFonts w:ascii="Arial" w:hAnsi="Arial" w:cs="Arial"/>
          <w:sz w:val="22"/>
          <w:szCs w:val="22"/>
        </w:rPr>
        <w:t xml:space="preserve"> </w:t>
      </w:r>
      <w:r w:rsidR="0076300C" w:rsidRPr="00441DF6">
        <w:rPr>
          <w:rFonts w:ascii="Arial" w:hAnsi="Arial" w:cs="Arial"/>
          <w:sz w:val="22"/>
          <w:szCs w:val="22"/>
        </w:rPr>
        <w:t xml:space="preserve">je oprávněn fakturu včetně všech jejích příloh vystavit v elektronické formě dle § 26 ZDPH, a to ve formátu ISDOC nebo ISDOCX verze 5.2 nebo vyšší. </w:t>
      </w:r>
      <w:r w:rsidRPr="00441DF6">
        <w:rPr>
          <w:rFonts w:ascii="Arial" w:hAnsi="Arial" w:cs="Arial"/>
          <w:color w:val="000000" w:themeColor="text1"/>
          <w:sz w:val="22"/>
          <w:szCs w:val="22"/>
        </w:rPr>
        <w:t>Poskytovatel</w:t>
      </w:r>
      <w:r w:rsidR="0076300C" w:rsidRPr="00441DF6">
        <w:rPr>
          <w:rFonts w:ascii="Arial" w:hAnsi="Arial" w:cs="Arial"/>
          <w:color w:val="000000" w:themeColor="text1"/>
          <w:sz w:val="22"/>
          <w:szCs w:val="22"/>
        </w:rPr>
        <w:t xml:space="preserve"> je dále oprávněn vystavit fakturu ve formátu, který je v souladu s evropským standardem elektronické faktury dle technické normy ČSN EN 16931-1:2017.</w:t>
      </w:r>
      <w:r w:rsidR="0076300C" w:rsidRPr="00441DF6">
        <w:rPr>
          <w:rFonts w:ascii="Arial" w:hAnsi="Arial" w:cs="Arial"/>
          <w:sz w:val="22"/>
          <w:szCs w:val="22"/>
        </w:rPr>
        <w:t xml:space="preserve"> Elektronickou fakturu je možné </w:t>
      </w:r>
      <w:r w:rsidR="004E749B">
        <w:rPr>
          <w:rFonts w:ascii="Arial" w:hAnsi="Arial" w:cs="Arial"/>
          <w:sz w:val="22"/>
          <w:szCs w:val="22"/>
        </w:rPr>
        <w:t xml:space="preserve">objednateli </w:t>
      </w:r>
      <w:r w:rsidR="00727328" w:rsidRPr="00441DF6">
        <w:rPr>
          <w:rFonts w:ascii="Arial" w:hAnsi="Arial" w:cs="Arial"/>
          <w:sz w:val="22"/>
          <w:szCs w:val="22"/>
        </w:rPr>
        <w:t xml:space="preserve">samozřejmě </w:t>
      </w:r>
      <w:r w:rsidR="0076300C" w:rsidRPr="00441DF6">
        <w:rPr>
          <w:rFonts w:ascii="Arial" w:hAnsi="Arial" w:cs="Arial"/>
          <w:sz w:val="22"/>
          <w:szCs w:val="22"/>
        </w:rPr>
        <w:t>zaslat datovou schránk</w:t>
      </w:r>
      <w:r w:rsidR="00630859" w:rsidRPr="00441DF6">
        <w:rPr>
          <w:rFonts w:ascii="Arial" w:hAnsi="Arial" w:cs="Arial"/>
          <w:sz w:val="22"/>
          <w:szCs w:val="22"/>
        </w:rPr>
        <w:t>ou (identifikace: trfaa33) nebo </w:t>
      </w:r>
      <w:r w:rsidR="0076300C" w:rsidRPr="00441DF6">
        <w:rPr>
          <w:rFonts w:ascii="Arial" w:hAnsi="Arial" w:cs="Arial"/>
          <w:sz w:val="22"/>
          <w:szCs w:val="22"/>
        </w:rPr>
        <w:t xml:space="preserve">elektronickou poštou na adresu </w:t>
      </w:r>
      <w:hyperlink r:id="rId12">
        <w:r w:rsidR="0076300C" w:rsidRPr="00441DF6">
          <w:rPr>
            <w:rFonts w:ascii="Arial" w:hAnsi="Arial" w:cs="Arial"/>
            <w:sz w:val="22"/>
            <w:szCs w:val="22"/>
          </w:rPr>
          <w:t>posta@vlada.cz</w:t>
        </w:r>
      </w:hyperlink>
      <w:r w:rsidR="0076300C" w:rsidRPr="00441DF6">
        <w:rPr>
          <w:rFonts w:ascii="Arial" w:hAnsi="Arial" w:cs="Arial"/>
          <w:sz w:val="22"/>
          <w:szCs w:val="22"/>
        </w:rPr>
        <w:t>.</w:t>
      </w:r>
    </w:p>
    <w:p w14:paraId="11E333FA" w14:textId="33B8C75A" w:rsidR="0076300C" w:rsidRPr="00441DF6" w:rsidRDefault="001B2DA0" w:rsidP="00727328">
      <w:pPr>
        <w:overflowPunct/>
        <w:autoSpaceDE/>
        <w:autoSpaceDN/>
        <w:adjustRightInd/>
        <w:spacing w:after="120"/>
        <w:ind w:left="567" w:hanging="567"/>
        <w:jc w:val="both"/>
        <w:textAlignment w:val="auto"/>
        <w:rPr>
          <w:rFonts w:ascii="Arial" w:hAnsi="Arial" w:cs="Arial"/>
          <w:sz w:val="22"/>
          <w:szCs w:val="22"/>
        </w:rPr>
      </w:pPr>
      <w:r w:rsidRPr="00441DF6">
        <w:rPr>
          <w:rFonts w:ascii="Arial" w:hAnsi="Arial" w:cs="Arial"/>
          <w:sz w:val="22"/>
          <w:szCs w:val="22"/>
        </w:rPr>
        <w:t>10</w:t>
      </w:r>
      <w:r w:rsidR="00727328" w:rsidRPr="00441DF6">
        <w:rPr>
          <w:rFonts w:ascii="Arial" w:hAnsi="Arial" w:cs="Arial"/>
          <w:sz w:val="22"/>
          <w:szCs w:val="22"/>
        </w:rPr>
        <w:t>.</w:t>
      </w:r>
      <w:r w:rsidR="00727328" w:rsidRPr="00441DF6">
        <w:rPr>
          <w:rFonts w:ascii="Arial" w:hAnsi="Arial" w:cs="Arial"/>
          <w:sz w:val="22"/>
          <w:szCs w:val="22"/>
        </w:rPr>
        <w:tab/>
      </w:r>
      <w:r w:rsidR="0076300C" w:rsidRPr="00441DF6">
        <w:rPr>
          <w:rFonts w:ascii="Arial" w:hAnsi="Arial" w:cs="Arial"/>
          <w:sz w:val="22"/>
          <w:szCs w:val="22"/>
        </w:rPr>
        <w:t>Registr plátců DPH; Registr nespolehlivých plátců DPH</w:t>
      </w:r>
    </w:p>
    <w:p w14:paraId="544DBAF6" w14:textId="19E51ED3" w:rsidR="0076300C" w:rsidRPr="00441DF6" w:rsidRDefault="0076300C" w:rsidP="0076300C">
      <w:pPr>
        <w:tabs>
          <w:tab w:val="left" w:pos="426"/>
        </w:tabs>
        <w:spacing w:after="60"/>
        <w:ind w:left="850" w:hanging="425"/>
        <w:jc w:val="both"/>
        <w:rPr>
          <w:rFonts w:ascii="Arial" w:hAnsi="Arial" w:cs="Arial"/>
          <w:sz w:val="22"/>
          <w:szCs w:val="22"/>
        </w:rPr>
      </w:pPr>
      <w:r w:rsidRPr="00441DF6">
        <w:rPr>
          <w:rFonts w:ascii="Arial" w:hAnsi="Arial" w:cs="Arial"/>
          <w:iCs/>
          <w:sz w:val="22"/>
          <w:szCs w:val="22"/>
        </w:rPr>
        <w:t xml:space="preserve">(i) </w:t>
      </w:r>
      <w:r w:rsidRPr="00441DF6">
        <w:rPr>
          <w:rFonts w:ascii="Arial" w:hAnsi="Arial" w:cs="Arial"/>
          <w:iCs/>
          <w:sz w:val="22"/>
          <w:szCs w:val="22"/>
        </w:rPr>
        <w:tab/>
        <w:t>Smluvní strany berou na vědomí, že správce daně zveřejňuje ode dne 01.</w:t>
      </w:r>
      <w:r w:rsidR="00303ABA" w:rsidRPr="00441DF6">
        <w:rPr>
          <w:rFonts w:ascii="Arial" w:hAnsi="Arial" w:cs="Arial"/>
          <w:iCs/>
          <w:sz w:val="22"/>
          <w:szCs w:val="22"/>
        </w:rPr>
        <w:t xml:space="preserve"> </w:t>
      </w:r>
      <w:r w:rsidRPr="00441DF6">
        <w:rPr>
          <w:rFonts w:ascii="Arial" w:hAnsi="Arial" w:cs="Arial"/>
          <w:iCs/>
          <w:sz w:val="22"/>
          <w:szCs w:val="22"/>
        </w:rPr>
        <w:t>01.</w:t>
      </w:r>
      <w:r w:rsidR="00303ABA" w:rsidRPr="00441DF6">
        <w:rPr>
          <w:rFonts w:ascii="Arial" w:hAnsi="Arial" w:cs="Arial"/>
          <w:iCs/>
          <w:sz w:val="22"/>
          <w:szCs w:val="22"/>
        </w:rPr>
        <w:t xml:space="preserve"> </w:t>
      </w:r>
      <w:r w:rsidRPr="00441DF6">
        <w:rPr>
          <w:rFonts w:ascii="Arial" w:hAnsi="Arial" w:cs="Arial"/>
          <w:iCs/>
          <w:sz w:val="22"/>
          <w:szCs w:val="22"/>
        </w:rPr>
        <w:t>2013 nespolehlivého</w:t>
      </w:r>
      <w:r w:rsidRPr="00441DF6">
        <w:rPr>
          <w:rFonts w:ascii="Arial" w:hAnsi="Arial" w:cs="Arial"/>
          <w:sz w:val="22"/>
          <w:szCs w:val="22"/>
        </w:rPr>
        <w:t xml:space="preserve"> </w:t>
      </w:r>
      <w:r w:rsidRPr="00441DF6">
        <w:rPr>
          <w:rFonts w:ascii="Arial" w:hAnsi="Arial" w:cs="Arial"/>
          <w:iCs/>
          <w:sz w:val="22"/>
          <w:szCs w:val="22"/>
        </w:rPr>
        <w:t>plátce DPH v rejstříku nesp</w:t>
      </w:r>
      <w:r w:rsidR="00F20E4B" w:rsidRPr="00441DF6">
        <w:rPr>
          <w:rFonts w:ascii="Arial" w:hAnsi="Arial" w:cs="Arial"/>
          <w:iCs/>
          <w:sz w:val="22"/>
          <w:szCs w:val="22"/>
        </w:rPr>
        <w:t>olehlivých plátců DPH vedeném Ministerstvem financí</w:t>
      </w:r>
      <w:r w:rsidRPr="00441DF6">
        <w:rPr>
          <w:rFonts w:ascii="Arial" w:hAnsi="Arial" w:cs="Arial"/>
          <w:iCs/>
          <w:sz w:val="22"/>
          <w:szCs w:val="22"/>
        </w:rPr>
        <w:t xml:space="preserve"> ČR a </w:t>
      </w:r>
      <w:r w:rsidR="004E749B">
        <w:rPr>
          <w:rFonts w:ascii="Arial" w:hAnsi="Arial" w:cs="Arial"/>
          <w:iCs/>
          <w:sz w:val="22"/>
          <w:szCs w:val="22"/>
        </w:rPr>
        <w:t>že objednatel</w:t>
      </w:r>
      <w:r w:rsidRPr="00441DF6">
        <w:rPr>
          <w:rFonts w:ascii="Arial" w:hAnsi="Arial" w:cs="Arial"/>
          <w:iCs/>
          <w:sz w:val="22"/>
          <w:szCs w:val="22"/>
        </w:rPr>
        <w:t>, pokud přijme</w:t>
      </w:r>
      <w:r w:rsidRPr="00441DF6">
        <w:rPr>
          <w:rFonts w:ascii="Arial" w:hAnsi="Arial" w:cs="Arial"/>
          <w:sz w:val="22"/>
          <w:szCs w:val="22"/>
        </w:rPr>
        <w:t xml:space="preserve"> </w:t>
      </w:r>
      <w:r w:rsidRPr="00441DF6">
        <w:rPr>
          <w:rFonts w:ascii="Arial" w:hAnsi="Arial" w:cs="Arial"/>
          <w:iCs/>
          <w:sz w:val="22"/>
          <w:szCs w:val="22"/>
        </w:rPr>
        <w:t>zdanitelné plnění s místem plnění v tuzemsku uskutečněné poskytovatelem zdanitelného plnění, tj. jiným plátcem DPH, nebo poskytne úplatu na takové plnění, ručí podle § 109 ZDPH jako příjemce zdanitelného plnění za nezaplacenou daň z tohoto plnění, pokud v okamžiku uskutečnění zdanitelného plnění nebo poskytnutí platby je poskytovatel zdanitelného plnění (poskytovatel) veden v rejstříku nespolehlivých plátců DPH, anebo nastane některá z jiných skutečností rozhodných pro ručení objednatele ve smyslu</w:t>
      </w:r>
      <w:r w:rsidR="00800738" w:rsidRPr="00441DF6">
        <w:rPr>
          <w:rFonts w:ascii="Arial" w:hAnsi="Arial" w:cs="Arial"/>
          <w:iCs/>
          <w:sz w:val="22"/>
          <w:szCs w:val="22"/>
        </w:rPr>
        <w:t xml:space="preserve"> tohoto ustanovení. </w:t>
      </w:r>
      <w:r w:rsidR="00680A08" w:rsidRPr="00441DF6">
        <w:rPr>
          <w:rFonts w:ascii="Arial" w:hAnsi="Arial" w:cs="Arial"/>
          <w:iCs/>
          <w:sz w:val="22"/>
          <w:szCs w:val="22"/>
        </w:rPr>
        <w:t>Poskytovatel</w:t>
      </w:r>
      <w:r w:rsidR="00800738" w:rsidRPr="00441DF6">
        <w:rPr>
          <w:rFonts w:ascii="Arial" w:hAnsi="Arial" w:cs="Arial"/>
          <w:iCs/>
          <w:sz w:val="22"/>
          <w:szCs w:val="22"/>
        </w:rPr>
        <w:t xml:space="preserve"> (poskytovatel plnění)</w:t>
      </w:r>
      <w:r w:rsidRPr="00441DF6">
        <w:rPr>
          <w:rFonts w:ascii="Arial" w:hAnsi="Arial" w:cs="Arial"/>
          <w:iCs/>
          <w:sz w:val="22"/>
          <w:szCs w:val="22"/>
        </w:rPr>
        <w:t xml:space="preserve"> se zavazuje po dobu trvání této smlouvy či trvání některého ze závazků z této sml</w:t>
      </w:r>
      <w:r w:rsidR="00630859" w:rsidRPr="00441DF6">
        <w:rPr>
          <w:rFonts w:ascii="Arial" w:hAnsi="Arial" w:cs="Arial"/>
          <w:iCs/>
          <w:sz w:val="22"/>
          <w:szCs w:val="22"/>
        </w:rPr>
        <w:t>ouvy pro něj plynoucích řádně a </w:t>
      </w:r>
      <w:r w:rsidRPr="00441DF6">
        <w:rPr>
          <w:rFonts w:ascii="Arial" w:hAnsi="Arial" w:cs="Arial"/>
          <w:iCs/>
          <w:sz w:val="22"/>
          <w:szCs w:val="22"/>
        </w:rPr>
        <w:t>včas zaplatit DPH pod sankcí smluvní pokuty sjednané v čl. XIII odst. 9 této smlouvy.</w:t>
      </w:r>
    </w:p>
    <w:p w14:paraId="450A5199" w14:textId="375BF858" w:rsidR="0076300C" w:rsidRPr="00441DF6" w:rsidRDefault="0076300C" w:rsidP="0076300C">
      <w:pPr>
        <w:tabs>
          <w:tab w:val="left" w:pos="426"/>
        </w:tabs>
        <w:spacing w:after="60"/>
        <w:ind w:left="850" w:hanging="425"/>
        <w:jc w:val="both"/>
        <w:rPr>
          <w:rFonts w:ascii="Arial" w:hAnsi="Arial" w:cs="Arial"/>
          <w:sz w:val="22"/>
          <w:szCs w:val="22"/>
        </w:rPr>
      </w:pPr>
      <w:r w:rsidRPr="00441DF6">
        <w:rPr>
          <w:rFonts w:ascii="Arial" w:hAnsi="Arial" w:cs="Arial"/>
          <w:sz w:val="22"/>
          <w:szCs w:val="22"/>
        </w:rPr>
        <w:t>(</w:t>
      </w:r>
      <w:proofErr w:type="spellStart"/>
      <w:r w:rsidRPr="00441DF6">
        <w:rPr>
          <w:rFonts w:ascii="Arial" w:hAnsi="Arial" w:cs="Arial"/>
          <w:sz w:val="22"/>
          <w:szCs w:val="22"/>
        </w:rPr>
        <w:t>ii</w:t>
      </w:r>
      <w:proofErr w:type="spellEnd"/>
      <w:r w:rsidRPr="00441DF6">
        <w:rPr>
          <w:rFonts w:ascii="Arial" w:hAnsi="Arial" w:cs="Arial"/>
          <w:sz w:val="22"/>
          <w:szCs w:val="22"/>
        </w:rPr>
        <w:t>)</w:t>
      </w:r>
      <w:r w:rsidRPr="00441DF6">
        <w:rPr>
          <w:rFonts w:ascii="Arial" w:hAnsi="Arial" w:cs="Arial"/>
          <w:sz w:val="22"/>
          <w:szCs w:val="22"/>
        </w:rPr>
        <w:tab/>
      </w:r>
      <w:r w:rsidR="00680A08" w:rsidRPr="00441DF6">
        <w:rPr>
          <w:rFonts w:ascii="Arial" w:hAnsi="Arial" w:cs="Arial"/>
          <w:iCs/>
          <w:sz w:val="22"/>
          <w:szCs w:val="22"/>
        </w:rPr>
        <w:t>Poskytovatel</w:t>
      </w:r>
      <w:r w:rsidRPr="00441DF6">
        <w:rPr>
          <w:rFonts w:ascii="Arial" w:hAnsi="Arial" w:cs="Arial"/>
          <w:iCs/>
          <w:sz w:val="22"/>
          <w:szCs w:val="22"/>
        </w:rPr>
        <w:t xml:space="preserve"> prohlašuje a svým podpisem v závěru smlouvy potvrzuje pod sankcí smluvní pokuty sjednané dle této smlouvy, že ke dni uzavření smlouvy není veden v rejstříku nespolehlivých plátců DPH, a pro případ, že se stane </w:t>
      </w:r>
      <w:r w:rsidR="00305432">
        <w:rPr>
          <w:rFonts w:ascii="Arial" w:hAnsi="Arial" w:cs="Arial"/>
          <w:iCs/>
          <w:sz w:val="22"/>
          <w:szCs w:val="22"/>
        </w:rPr>
        <w:t>nespolehlivým plátcem DPH až po </w:t>
      </w:r>
      <w:r w:rsidRPr="00441DF6">
        <w:rPr>
          <w:rFonts w:ascii="Arial" w:hAnsi="Arial" w:cs="Arial"/>
          <w:iCs/>
          <w:sz w:val="22"/>
          <w:szCs w:val="22"/>
        </w:rPr>
        <w:t>uzavření této smlouvy, zavazuje se bezodkladně a pro</w:t>
      </w:r>
      <w:r w:rsidR="004E749B">
        <w:rPr>
          <w:rFonts w:ascii="Arial" w:hAnsi="Arial" w:cs="Arial"/>
          <w:iCs/>
          <w:sz w:val="22"/>
          <w:szCs w:val="22"/>
        </w:rPr>
        <w:t>kazatelně informovat objednatele</w:t>
      </w:r>
      <w:r w:rsidR="00305432">
        <w:rPr>
          <w:rFonts w:ascii="Arial" w:hAnsi="Arial" w:cs="Arial"/>
          <w:iCs/>
          <w:sz w:val="22"/>
          <w:szCs w:val="22"/>
        </w:rPr>
        <w:t xml:space="preserve"> o </w:t>
      </w:r>
      <w:r w:rsidRPr="00441DF6">
        <w:rPr>
          <w:rFonts w:ascii="Arial" w:hAnsi="Arial" w:cs="Arial"/>
          <w:iCs/>
          <w:sz w:val="22"/>
          <w:szCs w:val="22"/>
        </w:rPr>
        <w:t>této skutečnosti pod sankcí smluvní pokuty sjednané v této smlouvě.</w:t>
      </w:r>
    </w:p>
    <w:p w14:paraId="37E93971" w14:textId="042884FC" w:rsidR="0076300C" w:rsidRPr="00441DF6" w:rsidRDefault="00E118F1" w:rsidP="0076300C">
      <w:pPr>
        <w:tabs>
          <w:tab w:val="left" w:pos="426"/>
        </w:tabs>
        <w:spacing w:after="120"/>
        <w:ind w:left="850" w:hanging="425"/>
        <w:jc w:val="both"/>
        <w:rPr>
          <w:rFonts w:ascii="Arial" w:hAnsi="Arial" w:cs="Arial"/>
          <w:iCs/>
          <w:sz w:val="22"/>
          <w:szCs w:val="22"/>
        </w:rPr>
      </w:pPr>
      <w:r>
        <w:rPr>
          <w:rFonts w:ascii="Arial" w:hAnsi="Arial" w:cs="Arial"/>
          <w:iCs/>
          <w:sz w:val="22"/>
          <w:szCs w:val="22"/>
        </w:rPr>
        <w:t>(</w:t>
      </w:r>
      <w:proofErr w:type="spellStart"/>
      <w:r>
        <w:rPr>
          <w:rFonts w:ascii="Arial" w:hAnsi="Arial" w:cs="Arial"/>
          <w:iCs/>
          <w:sz w:val="22"/>
          <w:szCs w:val="22"/>
        </w:rPr>
        <w:t>iii</w:t>
      </w:r>
      <w:proofErr w:type="spellEnd"/>
      <w:r>
        <w:rPr>
          <w:rFonts w:ascii="Arial" w:hAnsi="Arial" w:cs="Arial"/>
          <w:iCs/>
          <w:sz w:val="22"/>
          <w:szCs w:val="22"/>
        </w:rPr>
        <w:t xml:space="preserve">) </w:t>
      </w:r>
      <w:r>
        <w:rPr>
          <w:rFonts w:ascii="Arial" w:hAnsi="Arial" w:cs="Arial"/>
          <w:iCs/>
          <w:sz w:val="22"/>
          <w:szCs w:val="22"/>
        </w:rPr>
        <w:tab/>
        <w:t>Pokud objednatel</w:t>
      </w:r>
      <w:r w:rsidR="0076300C" w:rsidRPr="00441DF6">
        <w:rPr>
          <w:rFonts w:ascii="Arial" w:hAnsi="Arial" w:cs="Arial"/>
          <w:iCs/>
          <w:sz w:val="22"/>
          <w:szCs w:val="22"/>
        </w:rPr>
        <w:t xml:space="preserve"> jako příjemce zdanitelného plnění zjistí po doručení daňového dokladu (faktury)</w:t>
      </w:r>
      <w:r w:rsidR="00F43BBF" w:rsidRPr="00441DF6">
        <w:rPr>
          <w:rFonts w:ascii="Arial" w:hAnsi="Arial" w:cs="Arial"/>
          <w:iCs/>
          <w:sz w:val="22"/>
          <w:szCs w:val="22"/>
        </w:rPr>
        <w:t xml:space="preserve">, že </w:t>
      </w:r>
      <w:r w:rsidR="00680A08" w:rsidRPr="00441DF6">
        <w:rPr>
          <w:rFonts w:ascii="Arial" w:hAnsi="Arial" w:cs="Arial"/>
          <w:iCs/>
          <w:sz w:val="22"/>
          <w:szCs w:val="22"/>
        </w:rPr>
        <w:t>poskytovatel</w:t>
      </w:r>
      <w:r w:rsidR="0076300C" w:rsidRPr="00441DF6">
        <w:rPr>
          <w:rFonts w:ascii="Arial" w:hAnsi="Arial" w:cs="Arial"/>
          <w:iCs/>
          <w:sz w:val="22"/>
          <w:szCs w:val="22"/>
        </w:rPr>
        <w:t xml:space="preserve"> je v evidenci plátců DPH označen jako nespolehlivý plátce DPH ve smyslu první odrážky tohoto odstavce, anebo b</w:t>
      </w:r>
      <w:r w:rsidR="00630859" w:rsidRPr="00441DF6">
        <w:rPr>
          <w:rFonts w:ascii="Arial" w:hAnsi="Arial" w:cs="Arial"/>
          <w:iCs/>
          <w:sz w:val="22"/>
          <w:szCs w:val="22"/>
        </w:rPr>
        <w:t>ankovní účet, který </w:t>
      </w:r>
      <w:r w:rsidR="00680A08" w:rsidRPr="00441DF6">
        <w:rPr>
          <w:rFonts w:ascii="Arial" w:hAnsi="Arial" w:cs="Arial"/>
          <w:iCs/>
          <w:sz w:val="22"/>
          <w:szCs w:val="22"/>
        </w:rPr>
        <w:t>poskytovatel</w:t>
      </w:r>
      <w:r w:rsidR="0076300C" w:rsidRPr="00441DF6">
        <w:rPr>
          <w:rFonts w:ascii="Arial" w:hAnsi="Arial" w:cs="Arial"/>
          <w:iCs/>
          <w:sz w:val="22"/>
          <w:szCs w:val="22"/>
        </w:rPr>
        <w:t xml:space="preserve"> uvede na daňovém dokladu (faktuře), není zveřejněn v registru plátců DPH, má se za to, že úhrada daňového dokladu (faktury) bez DPH je provedena ve správné výši.</w:t>
      </w:r>
    </w:p>
    <w:p w14:paraId="094D7C3F" w14:textId="77777777" w:rsidR="0076300C" w:rsidRPr="00C76B6C" w:rsidRDefault="0076300C" w:rsidP="0076300C">
      <w:pPr>
        <w:tabs>
          <w:tab w:val="left" w:pos="426"/>
        </w:tabs>
        <w:spacing w:after="120"/>
        <w:ind w:left="850" w:hanging="425"/>
        <w:jc w:val="both"/>
        <w:rPr>
          <w:rFonts w:ascii="Arial" w:hAnsi="Arial" w:cs="Arial"/>
          <w:sz w:val="22"/>
          <w:szCs w:val="22"/>
        </w:rPr>
      </w:pPr>
      <w:r w:rsidRPr="00C76B6C">
        <w:rPr>
          <w:rFonts w:ascii="Arial" w:hAnsi="Arial" w:cs="Arial"/>
          <w:sz w:val="22"/>
          <w:szCs w:val="22"/>
        </w:rPr>
        <w:t>(</w:t>
      </w:r>
      <w:proofErr w:type="spellStart"/>
      <w:r w:rsidRPr="00C76B6C">
        <w:rPr>
          <w:rFonts w:ascii="Arial" w:hAnsi="Arial" w:cs="Arial"/>
          <w:sz w:val="22"/>
          <w:szCs w:val="22"/>
        </w:rPr>
        <w:t>iv</w:t>
      </w:r>
      <w:proofErr w:type="spellEnd"/>
      <w:r w:rsidRPr="00C76B6C">
        <w:rPr>
          <w:rFonts w:ascii="Arial" w:hAnsi="Arial" w:cs="Arial"/>
          <w:sz w:val="22"/>
          <w:szCs w:val="22"/>
        </w:rPr>
        <w:t>)</w:t>
      </w:r>
      <w:r w:rsidRPr="00C76B6C">
        <w:rPr>
          <w:rFonts w:ascii="Arial" w:hAnsi="Arial" w:cs="Arial"/>
          <w:sz w:val="22"/>
          <w:szCs w:val="22"/>
        </w:rPr>
        <w:tab/>
      </w:r>
      <w:r w:rsidRPr="00C76B6C">
        <w:rPr>
          <w:rFonts w:ascii="Arial" w:hAnsi="Arial" w:cs="Arial"/>
          <w:iCs/>
          <w:sz w:val="22"/>
          <w:szCs w:val="22"/>
        </w:rPr>
        <w:t>V případě, že:</w:t>
      </w:r>
    </w:p>
    <w:p w14:paraId="7CA42857" w14:textId="77777777" w:rsidR="0076300C" w:rsidRPr="0076300C" w:rsidRDefault="0076300C" w:rsidP="00C6636F">
      <w:pPr>
        <w:pStyle w:val="Odstavecseseznamem"/>
        <w:numPr>
          <w:ilvl w:val="0"/>
          <w:numId w:val="2"/>
        </w:numPr>
        <w:tabs>
          <w:tab w:val="left" w:pos="426"/>
        </w:tabs>
        <w:overflowPunct/>
        <w:adjustRightInd/>
        <w:spacing w:after="60"/>
        <w:ind w:left="1208" w:hanging="357"/>
        <w:contextualSpacing w:val="0"/>
        <w:jc w:val="both"/>
        <w:textAlignment w:val="auto"/>
        <w:rPr>
          <w:rFonts w:ascii="Arial" w:hAnsi="Arial" w:cs="Arial"/>
          <w:iCs/>
          <w:sz w:val="22"/>
          <w:szCs w:val="22"/>
        </w:rPr>
      </w:pPr>
      <w:r w:rsidRPr="0076300C">
        <w:rPr>
          <w:rFonts w:ascii="Arial" w:hAnsi="Arial" w:cs="Arial"/>
          <w:iCs/>
          <w:sz w:val="22"/>
          <w:szCs w:val="22"/>
        </w:rPr>
        <w:lastRenderedPageBreak/>
        <w:t>úhrada ceny má být provedena zcela nebo zčásti bezhotovostním převodem na účet vedený poskytovatelem platebních služeb mimo tuzemsko ve smyslu § 109 odst. 2 písm. b) ZDPH nebo</w:t>
      </w:r>
    </w:p>
    <w:p w14:paraId="40AC9F4C" w14:textId="0F0A2C3A" w:rsidR="0076300C" w:rsidRPr="0076300C" w:rsidRDefault="0076300C" w:rsidP="00C6636F">
      <w:pPr>
        <w:pStyle w:val="Odstavecseseznamem"/>
        <w:numPr>
          <w:ilvl w:val="0"/>
          <w:numId w:val="2"/>
        </w:numPr>
        <w:tabs>
          <w:tab w:val="left" w:pos="426"/>
        </w:tabs>
        <w:overflowPunct/>
        <w:adjustRightInd/>
        <w:spacing w:after="120"/>
        <w:ind w:left="1208" w:hanging="357"/>
        <w:contextualSpacing w:val="0"/>
        <w:jc w:val="both"/>
        <w:textAlignment w:val="auto"/>
        <w:rPr>
          <w:rFonts w:ascii="Arial" w:hAnsi="Arial" w:cs="Arial"/>
          <w:iCs/>
          <w:sz w:val="22"/>
          <w:szCs w:val="22"/>
        </w:rPr>
      </w:pPr>
      <w:r w:rsidRPr="0076300C">
        <w:rPr>
          <w:rFonts w:ascii="Arial" w:hAnsi="Arial" w:cs="Arial"/>
          <w:iCs/>
          <w:sz w:val="22"/>
          <w:szCs w:val="22"/>
        </w:rPr>
        <w:t>čís</w:t>
      </w:r>
      <w:r w:rsidR="00F43BBF">
        <w:rPr>
          <w:rFonts w:ascii="Arial" w:hAnsi="Arial" w:cs="Arial"/>
          <w:iCs/>
          <w:sz w:val="22"/>
          <w:szCs w:val="22"/>
        </w:rPr>
        <w:t xml:space="preserve">lo bankovního účtu </w:t>
      </w:r>
      <w:r w:rsidR="00680A08">
        <w:rPr>
          <w:rFonts w:ascii="Arial" w:hAnsi="Arial" w:cs="Arial"/>
          <w:iCs/>
          <w:sz w:val="22"/>
          <w:szCs w:val="22"/>
        </w:rPr>
        <w:t>poskytovatel</w:t>
      </w:r>
      <w:r w:rsidR="00F43BBF">
        <w:rPr>
          <w:rFonts w:ascii="Arial" w:hAnsi="Arial" w:cs="Arial"/>
          <w:iCs/>
          <w:sz w:val="22"/>
          <w:szCs w:val="22"/>
        </w:rPr>
        <w:t>e</w:t>
      </w:r>
      <w:r w:rsidRPr="0076300C">
        <w:rPr>
          <w:rFonts w:ascii="Arial" w:hAnsi="Arial" w:cs="Arial"/>
          <w:iCs/>
          <w:sz w:val="22"/>
          <w:szCs w:val="22"/>
        </w:rPr>
        <w:t xml:space="preserve"> uvedené v této smlouvě nebo na daňovém dokladu vystaveném poskytovatelem nebude uveřejněno způsobem</w:t>
      </w:r>
      <w:r w:rsidR="00305432">
        <w:rPr>
          <w:rFonts w:ascii="Arial" w:hAnsi="Arial" w:cs="Arial"/>
          <w:iCs/>
          <w:sz w:val="22"/>
          <w:szCs w:val="22"/>
        </w:rPr>
        <w:t xml:space="preserve"> umožňujícím dálkový přístup ve </w:t>
      </w:r>
      <w:r w:rsidRPr="0076300C">
        <w:rPr>
          <w:rFonts w:ascii="Arial" w:hAnsi="Arial" w:cs="Arial"/>
          <w:iCs/>
          <w:sz w:val="22"/>
          <w:szCs w:val="22"/>
        </w:rPr>
        <w:t xml:space="preserve">smyslu § 109 odst. 2 písm. c) ZDPH, </w:t>
      </w:r>
    </w:p>
    <w:p w14:paraId="6B220C1D" w14:textId="79FB97D6" w:rsidR="00A664BE" w:rsidRDefault="004E749B" w:rsidP="006E7E02">
      <w:pPr>
        <w:pStyle w:val="Zkladntextodsazen"/>
        <w:overflowPunct/>
        <w:autoSpaceDE/>
        <w:autoSpaceDN/>
        <w:adjustRightInd/>
        <w:ind w:left="567"/>
        <w:jc w:val="both"/>
        <w:textAlignment w:val="auto"/>
        <w:rPr>
          <w:rFonts w:ascii="Arial" w:hAnsi="Arial" w:cs="Arial"/>
          <w:sz w:val="22"/>
          <w:szCs w:val="22"/>
        </w:rPr>
      </w:pPr>
      <w:r>
        <w:rPr>
          <w:rFonts w:ascii="Arial" w:hAnsi="Arial" w:cs="Arial"/>
          <w:iCs/>
          <w:sz w:val="22"/>
          <w:szCs w:val="22"/>
        </w:rPr>
        <w:t xml:space="preserve">je objednatel </w:t>
      </w:r>
      <w:r w:rsidR="00F43BBF">
        <w:rPr>
          <w:rFonts w:ascii="Arial" w:hAnsi="Arial" w:cs="Arial"/>
          <w:iCs/>
          <w:sz w:val="22"/>
          <w:szCs w:val="22"/>
        </w:rPr>
        <w:t xml:space="preserve">oprávněn uhradit </w:t>
      </w:r>
      <w:r w:rsidR="00680A08">
        <w:rPr>
          <w:rFonts w:ascii="Arial" w:hAnsi="Arial" w:cs="Arial"/>
          <w:iCs/>
          <w:sz w:val="22"/>
          <w:szCs w:val="22"/>
        </w:rPr>
        <w:t>poskytovatel</w:t>
      </w:r>
      <w:r w:rsidR="00F43BBF">
        <w:rPr>
          <w:rFonts w:ascii="Arial" w:hAnsi="Arial" w:cs="Arial"/>
          <w:iCs/>
          <w:sz w:val="22"/>
          <w:szCs w:val="22"/>
        </w:rPr>
        <w:t>i</w:t>
      </w:r>
      <w:r w:rsidR="0076300C" w:rsidRPr="0076300C">
        <w:rPr>
          <w:rFonts w:ascii="Arial" w:hAnsi="Arial" w:cs="Arial"/>
          <w:iCs/>
          <w:sz w:val="22"/>
          <w:szCs w:val="22"/>
        </w:rPr>
        <w:t xml:space="preserve"> pouze tu část pen</w:t>
      </w:r>
      <w:r w:rsidR="00630859">
        <w:rPr>
          <w:rFonts w:ascii="Arial" w:hAnsi="Arial" w:cs="Arial"/>
          <w:iCs/>
          <w:sz w:val="22"/>
          <w:szCs w:val="22"/>
        </w:rPr>
        <w:t>ěžitého závazku vyplývajícího z </w:t>
      </w:r>
      <w:r w:rsidR="0076300C" w:rsidRPr="0076300C">
        <w:rPr>
          <w:rFonts w:ascii="Arial" w:hAnsi="Arial" w:cs="Arial"/>
          <w:iCs/>
          <w:sz w:val="22"/>
          <w:szCs w:val="22"/>
        </w:rPr>
        <w:t>daňového dokladu, jež odpovídá výši základu daně, a zbylou část pak ve smyslu § 109a ZDPH uhradit přímo správci</w:t>
      </w:r>
      <w:r w:rsidR="00F43BBF">
        <w:rPr>
          <w:rFonts w:ascii="Arial" w:hAnsi="Arial" w:cs="Arial"/>
          <w:iCs/>
          <w:sz w:val="22"/>
          <w:szCs w:val="22"/>
        </w:rPr>
        <w:t xml:space="preserve"> daně. Stane-li se </w:t>
      </w:r>
      <w:r w:rsidR="00680A08">
        <w:rPr>
          <w:rFonts w:ascii="Arial" w:hAnsi="Arial" w:cs="Arial"/>
          <w:iCs/>
          <w:sz w:val="22"/>
          <w:szCs w:val="22"/>
        </w:rPr>
        <w:t>poskytovatel</w:t>
      </w:r>
      <w:r w:rsidR="00F43BBF">
        <w:rPr>
          <w:rFonts w:ascii="Arial" w:hAnsi="Arial" w:cs="Arial"/>
          <w:iCs/>
          <w:sz w:val="22"/>
          <w:szCs w:val="22"/>
        </w:rPr>
        <w:t xml:space="preserve"> </w:t>
      </w:r>
      <w:r w:rsidR="0076300C" w:rsidRPr="0076300C">
        <w:rPr>
          <w:rFonts w:ascii="Arial" w:hAnsi="Arial" w:cs="Arial"/>
          <w:iCs/>
          <w:sz w:val="22"/>
          <w:szCs w:val="22"/>
        </w:rPr>
        <w:t>nespolehlivým plátcem ve smyslu § 106a ZDPH, použije se ujednání podle této odrážky obdobně</w:t>
      </w:r>
      <w:r w:rsidR="004A7A92">
        <w:rPr>
          <w:rFonts w:ascii="Arial" w:hAnsi="Arial" w:cs="Arial"/>
          <w:iCs/>
          <w:sz w:val="22"/>
          <w:szCs w:val="22"/>
        </w:rPr>
        <w:t>.</w:t>
      </w:r>
      <w:r w:rsidR="00EB48BB" w:rsidRPr="00A664BE">
        <w:rPr>
          <w:rFonts w:ascii="Arial" w:hAnsi="Arial" w:cs="Arial"/>
          <w:sz w:val="22"/>
          <w:szCs w:val="22"/>
        </w:rPr>
        <w:t xml:space="preserve">  </w:t>
      </w:r>
    </w:p>
    <w:p w14:paraId="2B84EF32" w14:textId="1BFF415A" w:rsidR="00791AA9" w:rsidRDefault="00791AA9" w:rsidP="00C6636F">
      <w:pPr>
        <w:pStyle w:val="Odstavecseseznamem"/>
        <w:numPr>
          <w:ilvl w:val="0"/>
          <w:numId w:val="16"/>
        </w:numPr>
        <w:tabs>
          <w:tab w:val="left" w:pos="567"/>
        </w:tabs>
        <w:spacing w:after="240"/>
        <w:jc w:val="center"/>
        <w:rPr>
          <w:rFonts w:ascii="Arial" w:hAnsi="Arial" w:cs="Arial"/>
          <w:b/>
          <w:sz w:val="22"/>
          <w:szCs w:val="22"/>
        </w:rPr>
      </w:pPr>
      <w:r w:rsidRPr="00791AA9">
        <w:rPr>
          <w:rFonts w:ascii="Arial" w:hAnsi="Arial" w:cs="Arial"/>
          <w:b/>
          <w:sz w:val="22"/>
          <w:szCs w:val="22"/>
        </w:rPr>
        <w:t>Odpovědnost za vady předmětu plnění</w:t>
      </w:r>
    </w:p>
    <w:p w14:paraId="6FCB5374" w14:textId="77777777" w:rsidR="00AD5E01" w:rsidRDefault="00AD5E01" w:rsidP="00AD5E01">
      <w:pPr>
        <w:pStyle w:val="Odstavecseseznamem"/>
        <w:jc w:val="both"/>
        <w:rPr>
          <w:rFonts w:ascii="Arial" w:hAnsi="Arial" w:cs="Arial"/>
        </w:rPr>
      </w:pPr>
    </w:p>
    <w:p w14:paraId="68FC84E8" w14:textId="3D27C32A" w:rsidR="00A037B9" w:rsidRPr="00AD5E01" w:rsidRDefault="00A037B9" w:rsidP="00C6636F">
      <w:pPr>
        <w:pStyle w:val="Odstavecseseznamem"/>
        <w:numPr>
          <w:ilvl w:val="0"/>
          <w:numId w:val="17"/>
        </w:numPr>
        <w:spacing w:after="120"/>
        <w:ind w:left="567" w:hanging="567"/>
        <w:contextualSpacing w:val="0"/>
        <w:jc w:val="both"/>
        <w:rPr>
          <w:rFonts w:ascii="Arial" w:hAnsi="Arial" w:cs="Arial"/>
          <w:sz w:val="22"/>
          <w:szCs w:val="22"/>
        </w:rPr>
      </w:pPr>
      <w:r w:rsidRPr="00AD5E01">
        <w:rPr>
          <w:rFonts w:ascii="Arial" w:hAnsi="Arial" w:cs="Arial"/>
          <w:sz w:val="22"/>
          <w:szCs w:val="22"/>
        </w:rPr>
        <w:t>Vadou se rozumí odchylka od požadovaného rozsahu</w:t>
      </w:r>
      <w:r w:rsidR="00AD3399">
        <w:rPr>
          <w:rFonts w:ascii="Arial" w:hAnsi="Arial" w:cs="Arial"/>
          <w:sz w:val="22"/>
          <w:szCs w:val="22"/>
        </w:rPr>
        <w:t xml:space="preserve"> (kvantity)</w:t>
      </w:r>
      <w:r w:rsidRPr="00AD5E01">
        <w:rPr>
          <w:rFonts w:ascii="Arial" w:hAnsi="Arial" w:cs="Arial"/>
          <w:sz w:val="22"/>
          <w:szCs w:val="22"/>
        </w:rPr>
        <w:t xml:space="preserve">, </w:t>
      </w:r>
      <w:r w:rsidR="00AD3399">
        <w:rPr>
          <w:rFonts w:ascii="Arial" w:hAnsi="Arial" w:cs="Arial"/>
          <w:sz w:val="22"/>
          <w:szCs w:val="22"/>
        </w:rPr>
        <w:t xml:space="preserve">kvality, minimálních technických požadavků či dalších vlastností resp. </w:t>
      </w:r>
      <w:r w:rsidRPr="00AD5E01">
        <w:rPr>
          <w:rFonts w:ascii="Arial" w:hAnsi="Arial" w:cs="Arial"/>
          <w:sz w:val="22"/>
          <w:szCs w:val="22"/>
        </w:rPr>
        <w:t>parametrů předmětu plnění</w:t>
      </w:r>
      <w:r w:rsidR="00AD3399">
        <w:rPr>
          <w:rFonts w:ascii="Arial" w:hAnsi="Arial" w:cs="Arial"/>
          <w:sz w:val="22"/>
          <w:szCs w:val="22"/>
        </w:rPr>
        <w:t xml:space="preserve">, uvedených v této Smlouvě nebo stanovených technickými </w:t>
      </w:r>
      <w:r w:rsidRPr="00AD5E01">
        <w:rPr>
          <w:rFonts w:ascii="Arial" w:hAnsi="Arial" w:cs="Arial"/>
          <w:sz w:val="22"/>
          <w:szCs w:val="22"/>
        </w:rPr>
        <w:t xml:space="preserve">normami, </w:t>
      </w:r>
      <w:r w:rsidR="00AD3399">
        <w:rPr>
          <w:rFonts w:ascii="Arial" w:hAnsi="Arial" w:cs="Arial"/>
          <w:sz w:val="22"/>
          <w:szCs w:val="22"/>
        </w:rPr>
        <w:t xml:space="preserve">nebo </w:t>
      </w:r>
      <w:r w:rsidRPr="00AD5E01">
        <w:rPr>
          <w:rFonts w:ascii="Arial" w:hAnsi="Arial" w:cs="Arial"/>
          <w:sz w:val="22"/>
          <w:szCs w:val="22"/>
        </w:rPr>
        <w:t>jinými obecně zá</w:t>
      </w:r>
      <w:r w:rsidR="00AD3399">
        <w:rPr>
          <w:rFonts w:ascii="Arial" w:hAnsi="Arial" w:cs="Arial"/>
          <w:sz w:val="22"/>
          <w:szCs w:val="22"/>
        </w:rPr>
        <w:t>vaznými právními předpisy</w:t>
      </w:r>
      <w:r w:rsidRPr="00AD5E01">
        <w:rPr>
          <w:rFonts w:ascii="Arial" w:hAnsi="Arial" w:cs="Arial"/>
          <w:sz w:val="22"/>
          <w:szCs w:val="22"/>
        </w:rPr>
        <w:t>. Při uplatnění odpovědnosti Poskytovatele za vady se bude postupovat dle občanského zákoníku</w:t>
      </w:r>
      <w:r w:rsidR="00555516">
        <w:rPr>
          <w:rFonts w:ascii="Arial" w:hAnsi="Arial" w:cs="Arial"/>
          <w:sz w:val="22"/>
          <w:szCs w:val="22"/>
        </w:rPr>
        <w:t xml:space="preserve"> a to </w:t>
      </w:r>
      <w:r w:rsidR="00555516" w:rsidRPr="00AD5E01">
        <w:rPr>
          <w:rFonts w:ascii="Arial" w:hAnsi="Arial" w:cs="Arial"/>
          <w:sz w:val="22"/>
          <w:szCs w:val="22"/>
        </w:rPr>
        <w:t xml:space="preserve">ve věcech ve Smlouvě </w:t>
      </w:r>
      <w:r w:rsidR="00555516">
        <w:rPr>
          <w:rFonts w:ascii="Arial" w:hAnsi="Arial" w:cs="Arial"/>
          <w:sz w:val="22"/>
          <w:szCs w:val="22"/>
        </w:rPr>
        <w:t xml:space="preserve">výslovně </w:t>
      </w:r>
      <w:r w:rsidR="00555516" w:rsidRPr="00AD5E01">
        <w:rPr>
          <w:rFonts w:ascii="Arial" w:hAnsi="Arial" w:cs="Arial"/>
          <w:sz w:val="22"/>
          <w:szCs w:val="22"/>
        </w:rPr>
        <w:t>neupravených</w:t>
      </w:r>
      <w:r w:rsidRPr="00AD5E01">
        <w:rPr>
          <w:rFonts w:ascii="Arial" w:hAnsi="Arial" w:cs="Arial"/>
          <w:sz w:val="22"/>
          <w:szCs w:val="22"/>
        </w:rPr>
        <w:t>.</w:t>
      </w:r>
    </w:p>
    <w:p w14:paraId="68FBCDB8" w14:textId="70858435" w:rsidR="00A037B9" w:rsidRPr="00AD5E01" w:rsidRDefault="00A037B9" w:rsidP="00C6636F">
      <w:pPr>
        <w:pStyle w:val="Odstavecseseznamem"/>
        <w:numPr>
          <w:ilvl w:val="0"/>
          <w:numId w:val="17"/>
        </w:numPr>
        <w:spacing w:after="120"/>
        <w:ind w:left="567" w:hanging="567"/>
        <w:contextualSpacing w:val="0"/>
        <w:jc w:val="both"/>
        <w:rPr>
          <w:rFonts w:ascii="Arial" w:hAnsi="Arial" w:cs="Arial"/>
          <w:sz w:val="22"/>
          <w:szCs w:val="22"/>
        </w:rPr>
      </w:pPr>
      <w:r w:rsidRPr="00AD5E01">
        <w:rPr>
          <w:rFonts w:ascii="Arial" w:hAnsi="Arial" w:cs="Arial"/>
          <w:sz w:val="22"/>
          <w:szCs w:val="22"/>
        </w:rPr>
        <w:t>V pří</w:t>
      </w:r>
      <w:r w:rsidR="00555516">
        <w:rPr>
          <w:rFonts w:ascii="Arial" w:hAnsi="Arial" w:cs="Arial"/>
          <w:sz w:val="22"/>
          <w:szCs w:val="22"/>
        </w:rPr>
        <w:t xml:space="preserve">padě, že Poskytovatel nerealizuje požadované </w:t>
      </w:r>
      <w:r w:rsidRPr="00AD5E01">
        <w:rPr>
          <w:rFonts w:ascii="Arial" w:hAnsi="Arial" w:cs="Arial"/>
          <w:sz w:val="22"/>
          <w:szCs w:val="22"/>
        </w:rPr>
        <w:t xml:space="preserve">služby řádně a s odbornou péčí dle </w:t>
      </w:r>
      <w:r w:rsidR="00022DBE">
        <w:rPr>
          <w:rFonts w:ascii="Arial" w:hAnsi="Arial" w:cs="Arial"/>
          <w:sz w:val="22"/>
          <w:szCs w:val="22"/>
        </w:rPr>
        <w:t>této smlouvy</w:t>
      </w:r>
      <w:r w:rsidRPr="00AD5E01">
        <w:rPr>
          <w:rFonts w:ascii="Arial" w:hAnsi="Arial" w:cs="Arial"/>
          <w:sz w:val="22"/>
          <w:szCs w:val="22"/>
        </w:rPr>
        <w:t xml:space="preserve"> a Objednateli tak vznikne z tohoto důvodu škoda, odpovídá za ní Poskytovatel v plné výši. V případě opakovaného </w:t>
      </w:r>
      <w:r w:rsidR="00D43B96">
        <w:rPr>
          <w:rFonts w:ascii="Arial" w:hAnsi="Arial" w:cs="Arial"/>
          <w:sz w:val="22"/>
          <w:szCs w:val="22"/>
        </w:rPr>
        <w:t xml:space="preserve">(nejméně ve 3 případech) </w:t>
      </w:r>
      <w:r w:rsidRPr="00AD5E01">
        <w:rPr>
          <w:rFonts w:ascii="Arial" w:hAnsi="Arial" w:cs="Arial"/>
          <w:sz w:val="22"/>
          <w:szCs w:val="22"/>
        </w:rPr>
        <w:t xml:space="preserve">poskytnutí služeb v rozporu </w:t>
      </w:r>
      <w:r w:rsidR="00022DBE">
        <w:rPr>
          <w:rFonts w:ascii="Arial" w:hAnsi="Arial" w:cs="Arial"/>
          <w:sz w:val="22"/>
          <w:szCs w:val="22"/>
        </w:rPr>
        <w:t>touto smlouvou</w:t>
      </w:r>
      <w:r w:rsidRPr="00AD5E01">
        <w:rPr>
          <w:rFonts w:ascii="Arial" w:hAnsi="Arial" w:cs="Arial"/>
          <w:sz w:val="22"/>
          <w:szCs w:val="22"/>
        </w:rPr>
        <w:t xml:space="preserve"> je Objednatel oprávněn od Smlouvy odstoupit.</w:t>
      </w:r>
      <w:r w:rsidR="00D43B96">
        <w:rPr>
          <w:rFonts w:ascii="Arial" w:hAnsi="Arial" w:cs="Arial"/>
          <w:sz w:val="22"/>
          <w:szCs w:val="22"/>
        </w:rPr>
        <w:t xml:space="preserve"> Při odstoupení od smlouvy je nezbytné takový postup písemně odůvodnit a popsat konkrétní důvody.</w:t>
      </w:r>
    </w:p>
    <w:p w14:paraId="6FC643D8" w14:textId="3EC6B01C" w:rsidR="00F721C5" w:rsidRPr="00482DEB" w:rsidRDefault="00F721C5" w:rsidP="00C6636F">
      <w:pPr>
        <w:pStyle w:val="Odstavecseseznamem"/>
        <w:numPr>
          <w:ilvl w:val="0"/>
          <w:numId w:val="16"/>
        </w:numPr>
        <w:tabs>
          <w:tab w:val="left" w:pos="567"/>
        </w:tabs>
        <w:spacing w:after="240"/>
        <w:jc w:val="center"/>
        <w:rPr>
          <w:rFonts w:ascii="Arial" w:hAnsi="Arial" w:cs="Arial"/>
          <w:sz w:val="22"/>
          <w:szCs w:val="22"/>
        </w:rPr>
      </w:pPr>
      <w:r w:rsidRPr="00482DEB">
        <w:rPr>
          <w:rFonts w:ascii="Arial" w:hAnsi="Arial" w:cs="Arial"/>
          <w:b/>
          <w:bCs/>
          <w:sz w:val="22"/>
          <w:szCs w:val="22"/>
        </w:rPr>
        <w:t>Ostatní ustanovení</w:t>
      </w:r>
    </w:p>
    <w:p w14:paraId="689B6727" w14:textId="17D7BC5F" w:rsidR="00771AE3" w:rsidRPr="00417B2D" w:rsidRDefault="00A66295" w:rsidP="00C6636F">
      <w:pPr>
        <w:pStyle w:val="Zkladntextodsazen"/>
        <w:numPr>
          <w:ilvl w:val="0"/>
          <w:numId w:val="9"/>
        </w:numPr>
        <w:ind w:left="567" w:hanging="567"/>
        <w:jc w:val="both"/>
        <w:rPr>
          <w:rFonts w:ascii="Arial" w:eastAsia="Arial" w:hAnsi="Arial" w:cs="Arial"/>
          <w:sz w:val="22"/>
          <w:szCs w:val="22"/>
        </w:rPr>
      </w:pPr>
      <w:r>
        <w:rPr>
          <w:rFonts w:ascii="Arial" w:hAnsi="Arial" w:cs="Arial"/>
          <w:sz w:val="22"/>
          <w:szCs w:val="22"/>
        </w:rPr>
        <w:t>Na všechna vozidla</w:t>
      </w:r>
      <w:r w:rsidR="00771AE3">
        <w:rPr>
          <w:rFonts w:ascii="Arial" w:hAnsi="Arial" w:cs="Arial"/>
          <w:sz w:val="22"/>
          <w:szCs w:val="22"/>
        </w:rPr>
        <w:t xml:space="preserve"> </w:t>
      </w:r>
      <w:r w:rsidR="00771AE3" w:rsidRPr="113E3A3C">
        <w:rPr>
          <w:rFonts w:ascii="Arial" w:hAnsi="Arial" w:cs="Arial"/>
          <w:sz w:val="22"/>
          <w:szCs w:val="22"/>
        </w:rPr>
        <w:t>se vztahuje pojištění odpovědnosti za škodu způsobenou prov</w:t>
      </w:r>
      <w:r w:rsidR="00AD360E">
        <w:rPr>
          <w:rFonts w:ascii="Arial" w:hAnsi="Arial" w:cs="Arial"/>
          <w:sz w:val="22"/>
          <w:szCs w:val="22"/>
        </w:rPr>
        <w:t>ozem vozidel a </w:t>
      </w:r>
      <w:r w:rsidR="00771AE3" w:rsidRPr="113E3A3C">
        <w:rPr>
          <w:rFonts w:ascii="Arial" w:hAnsi="Arial" w:cs="Arial"/>
          <w:sz w:val="22"/>
          <w:szCs w:val="22"/>
        </w:rPr>
        <w:t>též havarijní pojištění</w:t>
      </w:r>
      <w:r w:rsidR="00771AE3" w:rsidRPr="00B615C0">
        <w:rPr>
          <w:rFonts w:ascii="Arial" w:hAnsi="Arial" w:cs="Arial"/>
          <w:sz w:val="22"/>
          <w:szCs w:val="22"/>
        </w:rPr>
        <w:t xml:space="preserve">, </w:t>
      </w:r>
      <w:r w:rsidR="00771AE3">
        <w:rPr>
          <w:rFonts w:ascii="Arial" w:hAnsi="Arial" w:cs="Arial"/>
          <w:sz w:val="22"/>
          <w:szCs w:val="22"/>
        </w:rPr>
        <w:t>které jsou</w:t>
      </w:r>
      <w:r w:rsidR="00771AE3" w:rsidRPr="113E3A3C">
        <w:rPr>
          <w:rFonts w:ascii="Arial" w:hAnsi="Arial" w:cs="Arial"/>
          <w:sz w:val="22"/>
          <w:szCs w:val="22"/>
        </w:rPr>
        <w:t xml:space="preserve"> sjednány </w:t>
      </w:r>
      <w:r w:rsidR="00771AE3">
        <w:rPr>
          <w:rFonts w:ascii="Arial" w:hAnsi="Arial" w:cs="Arial"/>
          <w:sz w:val="22"/>
          <w:szCs w:val="22"/>
        </w:rPr>
        <w:t>poskytovatel</w:t>
      </w:r>
      <w:r w:rsidR="00771AE3" w:rsidRPr="113E3A3C">
        <w:rPr>
          <w:rFonts w:ascii="Arial" w:hAnsi="Arial" w:cs="Arial"/>
          <w:sz w:val="22"/>
          <w:szCs w:val="22"/>
        </w:rPr>
        <w:t xml:space="preserve">em. </w:t>
      </w:r>
      <w:r w:rsidR="00417B2D">
        <w:rPr>
          <w:rFonts w:ascii="Arial" w:hAnsi="Arial" w:cs="Arial"/>
          <w:sz w:val="22"/>
          <w:szCs w:val="22"/>
        </w:rPr>
        <w:t xml:space="preserve">Objednatel má kdykoliv v průběhu plnění </w:t>
      </w:r>
      <w:r w:rsidR="00FB6BBE">
        <w:rPr>
          <w:rFonts w:ascii="Arial" w:hAnsi="Arial" w:cs="Arial"/>
          <w:sz w:val="22"/>
          <w:szCs w:val="22"/>
        </w:rPr>
        <w:t>předmětu veřejné zakázky (a to i opakovaně) právo vyz</w:t>
      </w:r>
      <w:r w:rsidR="00AD360E">
        <w:rPr>
          <w:rFonts w:ascii="Arial" w:hAnsi="Arial" w:cs="Arial"/>
          <w:sz w:val="22"/>
          <w:szCs w:val="22"/>
        </w:rPr>
        <w:t>vat poskytovatele k prokázání a </w:t>
      </w:r>
      <w:r w:rsidR="00FB6BBE">
        <w:rPr>
          <w:rFonts w:ascii="Arial" w:hAnsi="Arial" w:cs="Arial"/>
          <w:sz w:val="22"/>
          <w:szCs w:val="22"/>
        </w:rPr>
        <w:t>předložení existujícího pojištění odpovědnosti a havarijní pojištění, přičemž takové výzvě musí poskytovatel neprodleně vyhovět.</w:t>
      </w:r>
    </w:p>
    <w:p w14:paraId="71E97B2A" w14:textId="1BFC6931" w:rsidR="000D1DA7" w:rsidRDefault="000D1DA7" w:rsidP="00C6636F">
      <w:pPr>
        <w:pStyle w:val="Zkladntextodsazen"/>
        <w:numPr>
          <w:ilvl w:val="0"/>
          <w:numId w:val="20"/>
        </w:numPr>
        <w:jc w:val="center"/>
        <w:rPr>
          <w:rFonts w:ascii="Arial" w:eastAsia="Arial" w:hAnsi="Arial" w:cs="Arial"/>
          <w:b/>
          <w:sz w:val="22"/>
          <w:szCs w:val="22"/>
        </w:rPr>
      </w:pPr>
      <w:r w:rsidRPr="000D1DA7">
        <w:rPr>
          <w:rFonts w:ascii="Arial" w:eastAsia="Arial" w:hAnsi="Arial" w:cs="Arial"/>
          <w:b/>
          <w:sz w:val="22"/>
          <w:szCs w:val="22"/>
        </w:rPr>
        <w:t>Změna smluvní ceny</w:t>
      </w:r>
    </w:p>
    <w:p w14:paraId="5ADCD3DD" w14:textId="52A95F5D" w:rsidR="00BC2144" w:rsidRPr="00957122" w:rsidRDefault="00BC2144" w:rsidP="00BC2144">
      <w:pPr>
        <w:pStyle w:val="Nadpis1"/>
        <w:numPr>
          <w:ilvl w:val="0"/>
          <w:numId w:val="0"/>
        </w:numPr>
        <w:spacing w:before="0"/>
      </w:pPr>
      <w:r w:rsidRPr="00957122">
        <w:t xml:space="preserve">Navýšení </w:t>
      </w:r>
      <w:r>
        <w:t xml:space="preserve">smluvní </w:t>
      </w:r>
      <w:r w:rsidRPr="00957122">
        <w:t xml:space="preserve">ceny </w:t>
      </w:r>
      <w:r>
        <w:t xml:space="preserve">a výhrady </w:t>
      </w:r>
      <w:r w:rsidR="00AF163E">
        <w:t>objednatele</w:t>
      </w:r>
    </w:p>
    <w:p w14:paraId="2D3E22F8" w14:textId="23E00433" w:rsidR="00BC2144" w:rsidRDefault="00BC2144" w:rsidP="0017184D">
      <w:pPr>
        <w:pStyle w:val="Odstavecseseznamem"/>
        <w:numPr>
          <w:ilvl w:val="1"/>
          <w:numId w:val="20"/>
        </w:numPr>
        <w:overflowPunct/>
        <w:autoSpaceDE/>
        <w:autoSpaceDN/>
        <w:adjustRightInd/>
        <w:spacing w:after="120"/>
        <w:ind w:left="567" w:hanging="567"/>
        <w:contextualSpacing w:val="0"/>
        <w:jc w:val="both"/>
        <w:textAlignment w:val="auto"/>
        <w:rPr>
          <w:rFonts w:ascii="Arial" w:hAnsi="Arial" w:cs="Arial"/>
          <w:sz w:val="22"/>
          <w:szCs w:val="22"/>
        </w:rPr>
      </w:pPr>
      <w:r w:rsidRPr="00BC2144">
        <w:rPr>
          <w:rFonts w:ascii="Arial" w:hAnsi="Arial" w:cs="Arial"/>
          <w:sz w:val="22"/>
          <w:szCs w:val="22"/>
          <w:u w:val="single"/>
        </w:rPr>
        <w:t>Zákonná sazba DPH</w:t>
      </w:r>
      <w:r w:rsidRPr="00BC2144">
        <w:rPr>
          <w:rFonts w:ascii="Arial" w:hAnsi="Arial" w:cs="Arial"/>
          <w:sz w:val="22"/>
          <w:szCs w:val="22"/>
        </w:rPr>
        <w:t xml:space="preserve">. Změna nabídkové ceny </w:t>
      </w:r>
      <w:r w:rsidR="00772E16">
        <w:rPr>
          <w:rFonts w:ascii="Arial" w:hAnsi="Arial" w:cs="Arial"/>
          <w:sz w:val="22"/>
          <w:szCs w:val="22"/>
        </w:rPr>
        <w:t>Poskytovatele</w:t>
      </w:r>
      <w:r w:rsidRPr="00BC2144">
        <w:rPr>
          <w:rFonts w:ascii="Arial" w:hAnsi="Arial" w:cs="Arial"/>
          <w:sz w:val="22"/>
          <w:szCs w:val="22"/>
        </w:rPr>
        <w:t xml:space="preserve"> – vybraného dodavatele je možná </w:t>
      </w:r>
      <w:r w:rsidR="0017184D" w:rsidRPr="00BC2144">
        <w:rPr>
          <w:rFonts w:ascii="Arial" w:hAnsi="Arial" w:cs="Arial"/>
          <w:sz w:val="22"/>
          <w:szCs w:val="22"/>
        </w:rPr>
        <w:t>v</w:t>
      </w:r>
      <w:r w:rsidR="0017184D">
        <w:rPr>
          <w:rFonts w:ascii="Arial" w:hAnsi="Arial" w:cs="Arial"/>
          <w:sz w:val="22"/>
          <w:szCs w:val="22"/>
        </w:rPr>
        <w:t> </w:t>
      </w:r>
      <w:r w:rsidRPr="00BC2144">
        <w:rPr>
          <w:rFonts w:ascii="Arial" w:hAnsi="Arial" w:cs="Arial"/>
          <w:sz w:val="22"/>
          <w:szCs w:val="22"/>
        </w:rPr>
        <w:t>případě změny zákonných sazeb DPH.</w:t>
      </w:r>
      <w:r w:rsidR="0017184D" w:rsidRPr="0017184D">
        <w:t xml:space="preserve"> </w:t>
      </w:r>
      <w:r w:rsidR="0017184D">
        <w:rPr>
          <w:rFonts w:ascii="Arial" w:hAnsi="Arial" w:cs="Arial"/>
          <w:sz w:val="22"/>
          <w:szCs w:val="22"/>
        </w:rPr>
        <w:t>V</w:t>
      </w:r>
      <w:r w:rsidR="0017184D" w:rsidRPr="0017184D">
        <w:rPr>
          <w:rFonts w:ascii="Arial" w:hAnsi="Arial" w:cs="Arial"/>
          <w:sz w:val="22"/>
          <w:szCs w:val="22"/>
        </w:rPr>
        <w:t xml:space="preserve"> takovém případě není třeba uzavírat dodatek k této smlouvě, ale bude aplikována sazba DPH vždy v aktuální výši dle platných právních předpisů.</w:t>
      </w:r>
    </w:p>
    <w:p w14:paraId="640DE8D9" w14:textId="77777777" w:rsidR="00810CFA" w:rsidRDefault="00810CFA" w:rsidP="00810CFA">
      <w:pPr>
        <w:pStyle w:val="Odstavecseseznamem"/>
        <w:overflowPunct/>
        <w:autoSpaceDE/>
        <w:autoSpaceDN/>
        <w:adjustRightInd/>
        <w:spacing w:after="120"/>
        <w:ind w:left="567"/>
        <w:contextualSpacing w:val="0"/>
        <w:jc w:val="both"/>
        <w:textAlignment w:val="auto"/>
        <w:rPr>
          <w:rFonts w:ascii="Arial" w:hAnsi="Arial" w:cs="Arial"/>
          <w:sz w:val="22"/>
          <w:szCs w:val="22"/>
        </w:rPr>
      </w:pPr>
    </w:p>
    <w:p w14:paraId="3D34FE33" w14:textId="0CC14D5F" w:rsidR="00866A55" w:rsidRPr="00C15CBF" w:rsidRDefault="00FB64E5" w:rsidP="00AB6E34">
      <w:pPr>
        <w:pStyle w:val="Zkladntextodsazen"/>
        <w:tabs>
          <w:tab w:val="left" w:pos="567"/>
        </w:tabs>
        <w:ind w:left="0"/>
        <w:jc w:val="center"/>
        <w:rPr>
          <w:rFonts w:ascii="Arial" w:hAnsi="Arial" w:cs="Arial"/>
          <w:b/>
          <w:bCs/>
          <w:sz w:val="22"/>
          <w:szCs w:val="22"/>
        </w:rPr>
      </w:pPr>
      <w:r w:rsidRPr="00C15CBF">
        <w:rPr>
          <w:rFonts w:ascii="Arial" w:hAnsi="Arial" w:cs="Arial"/>
          <w:b/>
          <w:bCs/>
          <w:sz w:val="22"/>
          <w:szCs w:val="22"/>
        </w:rPr>
        <w:t>7</w:t>
      </w:r>
      <w:r w:rsidR="002662D1">
        <w:rPr>
          <w:rFonts w:ascii="Arial" w:hAnsi="Arial" w:cs="Arial"/>
          <w:b/>
          <w:bCs/>
          <w:sz w:val="22"/>
          <w:szCs w:val="22"/>
        </w:rPr>
        <w:t>. Ú</w:t>
      </w:r>
      <w:r w:rsidR="00866A55" w:rsidRPr="00C15CBF">
        <w:rPr>
          <w:rFonts w:ascii="Arial" w:hAnsi="Arial" w:cs="Arial"/>
          <w:b/>
          <w:bCs/>
          <w:sz w:val="22"/>
          <w:szCs w:val="22"/>
        </w:rPr>
        <w:t>daje</w:t>
      </w:r>
      <w:r w:rsidR="002662D1">
        <w:rPr>
          <w:rFonts w:ascii="Arial" w:hAnsi="Arial" w:cs="Arial"/>
          <w:b/>
          <w:bCs/>
          <w:sz w:val="22"/>
          <w:szCs w:val="22"/>
        </w:rPr>
        <w:t xml:space="preserve"> kontaktních osob smluvních stran</w:t>
      </w:r>
    </w:p>
    <w:p w14:paraId="3B1ADD32" w14:textId="72700FC3" w:rsidR="00E048A1" w:rsidRPr="00E048A1" w:rsidRDefault="002662D1" w:rsidP="00C6636F">
      <w:pPr>
        <w:pStyle w:val="Odstavecseseznamem"/>
        <w:numPr>
          <w:ilvl w:val="0"/>
          <w:numId w:val="1"/>
        </w:numPr>
        <w:overflowPunct/>
        <w:autoSpaceDE/>
        <w:autoSpaceDN/>
        <w:adjustRightInd/>
        <w:spacing w:after="200" w:line="276" w:lineRule="auto"/>
        <w:ind w:left="426" w:hanging="426"/>
        <w:textAlignment w:val="auto"/>
        <w:rPr>
          <w:rFonts w:ascii="Arial" w:hAnsi="Arial" w:cs="Arial"/>
          <w:sz w:val="22"/>
          <w:szCs w:val="22"/>
        </w:rPr>
      </w:pPr>
      <w:r>
        <w:rPr>
          <w:rFonts w:ascii="Arial" w:hAnsi="Arial" w:cs="Arial"/>
          <w:sz w:val="22"/>
          <w:szCs w:val="22"/>
        </w:rPr>
        <w:t>Ú</w:t>
      </w:r>
      <w:r w:rsidR="00AA33FC">
        <w:rPr>
          <w:rFonts w:ascii="Arial" w:hAnsi="Arial" w:cs="Arial"/>
          <w:sz w:val="22"/>
          <w:szCs w:val="22"/>
        </w:rPr>
        <w:t xml:space="preserve">daje </w:t>
      </w:r>
      <w:r>
        <w:rPr>
          <w:rFonts w:ascii="Arial" w:hAnsi="Arial" w:cs="Arial"/>
          <w:sz w:val="22"/>
          <w:szCs w:val="22"/>
        </w:rPr>
        <w:t xml:space="preserve">kontaktních </w:t>
      </w:r>
      <w:r w:rsidR="00AA33FC">
        <w:rPr>
          <w:rFonts w:ascii="Arial" w:hAnsi="Arial" w:cs="Arial"/>
          <w:sz w:val="22"/>
          <w:szCs w:val="22"/>
        </w:rPr>
        <w:t>osob objednatele</w:t>
      </w:r>
      <w:r w:rsidR="00E048A1" w:rsidRPr="00E048A1">
        <w:rPr>
          <w:rFonts w:ascii="Arial" w:hAnsi="Arial" w:cs="Arial"/>
          <w:sz w:val="22"/>
          <w:szCs w:val="22"/>
        </w:rPr>
        <w:t>:</w:t>
      </w:r>
    </w:p>
    <w:p w14:paraId="7332B59E" w14:textId="77777777" w:rsidR="00AE157C" w:rsidRPr="00C15CBF" w:rsidRDefault="00AE157C" w:rsidP="00866A55">
      <w:pPr>
        <w:pStyle w:val="Zkladntextodsazen"/>
        <w:tabs>
          <w:tab w:val="left" w:pos="567"/>
        </w:tabs>
        <w:spacing w:after="0"/>
        <w:ind w:left="567"/>
        <w:jc w:val="both"/>
        <w:rPr>
          <w:rFonts w:ascii="Arial" w:hAnsi="Arial" w:cs="Arial"/>
          <w:sz w:val="22"/>
          <w:szCs w:val="22"/>
        </w:rPr>
      </w:pPr>
    </w:p>
    <w:tbl>
      <w:tblPr>
        <w:tblStyle w:val="Mkatabulky"/>
        <w:tblW w:w="0" w:type="auto"/>
        <w:tblInd w:w="562" w:type="dxa"/>
        <w:tblLook w:val="04A0" w:firstRow="1" w:lastRow="0" w:firstColumn="1" w:lastColumn="0" w:noHBand="0" w:noVBand="1"/>
      </w:tblPr>
      <w:tblGrid>
        <w:gridCol w:w="1516"/>
        <w:gridCol w:w="1652"/>
        <w:gridCol w:w="1660"/>
        <w:gridCol w:w="2475"/>
        <w:gridCol w:w="2189"/>
      </w:tblGrid>
      <w:tr w:rsidR="00E048A1" w14:paraId="6EEA5878" w14:textId="77777777" w:rsidTr="00810CFA">
        <w:tc>
          <w:tcPr>
            <w:tcW w:w="1516" w:type="dxa"/>
          </w:tcPr>
          <w:p w14:paraId="74926811" w14:textId="77777777" w:rsidR="00E048A1" w:rsidRDefault="00E048A1" w:rsidP="00B40BFB">
            <w:pPr>
              <w:pStyle w:val="Odstavecseseznamem"/>
              <w:ind w:left="0"/>
              <w:rPr>
                <w:rFonts w:ascii="Arial" w:hAnsi="Arial" w:cs="Arial"/>
              </w:rPr>
            </w:pPr>
            <w:r>
              <w:rPr>
                <w:rFonts w:ascii="Arial" w:hAnsi="Arial" w:cs="Arial"/>
              </w:rPr>
              <w:t>Příjmení, jméno, titul</w:t>
            </w:r>
          </w:p>
        </w:tc>
        <w:tc>
          <w:tcPr>
            <w:tcW w:w="1652" w:type="dxa"/>
          </w:tcPr>
          <w:p w14:paraId="2FAF5CFF" w14:textId="77777777" w:rsidR="00E048A1" w:rsidRDefault="00E048A1" w:rsidP="00B40BFB">
            <w:pPr>
              <w:pStyle w:val="Odstavecseseznamem"/>
              <w:ind w:left="0"/>
              <w:rPr>
                <w:rFonts w:ascii="Arial" w:hAnsi="Arial" w:cs="Arial"/>
              </w:rPr>
            </w:pPr>
            <w:r>
              <w:rPr>
                <w:rFonts w:ascii="Arial" w:hAnsi="Arial" w:cs="Arial"/>
              </w:rPr>
              <w:t>Pevná linka</w:t>
            </w:r>
          </w:p>
        </w:tc>
        <w:tc>
          <w:tcPr>
            <w:tcW w:w="1660" w:type="dxa"/>
          </w:tcPr>
          <w:p w14:paraId="758F702F" w14:textId="77777777" w:rsidR="00E048A1" w:rsidRDefault="00E048A1" w:rsidP="00B40BFB">
            <w:pPr>
              <w:pStyle w:val="Odstavecseseznamem"/>
              <w:ind w:left="0"/>
              <w:rPr>
                <w:rFonts w:ascii="Arial" w:hAnsi="Arial" w:cs="Arial"/>
              </w:rPr>
            </w:pPr>
            <w:r>
              <w:rPr>
                <w:rFonts w:ascii="Arial" w:hAnsi="Arial" w:cs="Arial"/>
              </w:rPr>
              <w:t>Mobilní telefon</w:t>
            </w:r>
          </w:p>
        </w:tc>
        <w:tc>
          <w:tcPr>
            <w:tcW w:w="2475" w:type="dxa"/>
          </w:tcPr>
          <w:p w14:paraId="1ACFBB34" w14:textId="77777777" w:rsidR="00E048A1" w:rsidRDefault="00E048A1" w:rsidP="00B40BFB">
            <w:pPr>
              <w:pStyle w:val="Odstavecseseznamem"/>
              <w:ind w:left="0"/>
              <w:rPr>
                <w:rFonts w:ascii="Arial" w:hAnsi="Arial" w:cs="Arial"/>
              </w:rPr>
            </w:pPr>
            <w:r>
              <w:rPr>
                <w:rFonts w:ascii="Arial" w:hAnsi="Arial" w:cs="Arial"/>
              </w:rPr>
              <w:t>E-mail</w:t>
            </w:r>
          </w:p>
        </w:tc>
        <w:tc>
          <w:tcPr>
            <w:tcW w:w="2189" w:type="dxa"/>
          </w:tcPr>
          <w:p w14:paraId="2E4D84BF" w14:textId="77777777" w:rsidR="00E048A1" w:rsidRDefault="00E048A1" w:rsidP="00B40BFB">
            <w:pPr>
              <w:pStyle w:val="Odstavecseseznamem"/>
              <w:ind w:left="0"/>
              <w:rPr>
                <w:rFonts w:ascii="Arial" w:hAnsi="Arial" w:cs="Arial"/>
              </w:rPr>
            </w:pPr>
            <w:r>
              <w:rPr>
                <w:rFonts w:ascii="Arial" w:hAnsi="Arial" w:cs="Arial"/>
              </w:rPr>
              <w:t>Pracovní nebo služební pozice</w:t>
            </w:r>
          </w:p>
        </w:tc>
      </w:tr>
      <w:tr w:rsidR="00E048A1" w14:paraId="49C5BFA5" w14:textId="77777777" w:rsidTr="00810CFA">
        <w:tc>
          <w:tcPr>
            <w:tcW w:w="1516" w:type="dxa"/>
          </w:tcPr>
          <w:p w14:paraId="2F50DF91" w14:textId="1F6DA790" w:rsidR="00E048A1" w:rsidRDefault="00810CFA" w:rsidP="00B40BFB">
            <w:pPr>
              <w:pStyle w:val="Odstavecseseznamem"/>
              <w:ind w:left="0"/>
              <w:rPr>
                <w:rFonts w:ascii="Arial" w:hAnsi="Arial" w:cs="Arial"/>
              </w:rPr>
            </w:pPr>
            <w:r>
              <w:rPr>
                <w:rFonts w:ascii="Arial" w:hAnsi="Arial" w:cs="Arial"/>
              </w:rPr>
              <w:t>Mgr. Jan Hájek</w:t>
            </w:r>
          </w:p>
        </w:tc>
        <w:tc>
          <w:tcPr>
            <w:tcW w:w="1652" w:type="dxa"/>
          </w:tcPr>
          <w:p w14:paraId="4C9D8DC6" w14:textId="6932555F" w:rsidR="00E048A1" w:rsidRDefault="00FD3BE1" w:rsidP="00B40BFB">
            <w:pPr>
              <w:pStyle w:val="Odstavecseseznamem"/>
              <w:ind w:left="0"/>
              <w:rPr>
                <w:rFonts w:ascii="Arial" w:hAnsi="Arial" w:cs="Arial"/>
              </w:rPr>
            </w:pPr>
            <w:r w:rsidRPr="00924DC2">
              <w:rPr>
                <w:rFonts w:ascii="Arial" w:hAnsi="Arial" w:cs="Arial"/>
                <w:sz w:val="22"/>
                <w:szCs w:val="22"/>
                <w:highlight w:val="yellow"/>
              </w:rPr>
              <w:t>XXXXX</w:t>
            </w:r>
          </w:p>
        </w:tc>
        <w:tc>
          <w:tcPr>
            <w:tcW w:w="1660" w:type="dxa"/>
          </w:tcPr>
          <w:p w14:paraId="5354C570" w14:textId="2E9822D1" w:rsidR="00E048A1" w:rsidRDefault="00FD3BE1" w:rsidP="00B40BFB">
            <w:pPr>
              <w:pStyle w:val="Odstavecseseznamem"/>
              <w:ind w:left="0"/>
              <w:rPr>
                <w:rFonts w:ascii="Arial" w:hAnsi="Arial" w:cs="Arial"/>
              </w:rPr>
            </w:pPr>
            <w:r w:rsidRPr="00924DC2">
              <w:rPr>
                <w:rFonts w:ascii="Arial" w:hAnsi="Arial" w:cs="Arial"/>
                <w:sz w:val="22"/>
                <w:szCs w:val="22"/>
                <w:highlight w:val="yellow"/>
              </w:rPr>
              <w:t>XXXXX</w:t>
            </w:r>
          </w:p>
        </w:tc>
        <w:tc>
          <w:tcPr>
            <w:tcW w:w="2475" w:type="dxa"/>
          </w:tcPr>
          <w:p w14:paraId="762731BA" w14:textId="006136AF" w:rsidR="00E048A1" w:rsidRDefault="00FD3BE1" w:rsidP="00B40BFB">
            <w:pPr>
              <w:pStyle w:val="Odstavecseseznamem"/>
              <w:ind w:left="0"/>
              <w:rPr>
                <w:rFonts w:ascii="Arial" w:hAnsi="Arial" w:cs="Arial"/>
              </w:rPr>
            </w:pPr>
            <w:r w:rsidRPr="00924DC2">
              <w:rPr>
                <w:rFonts w:ascii="Arial" w:hAnsi="Arial" w:cs="Arial"/>
                <w:sz w:val="22"/>
                <w:szCs w:val="22"/>
                <w:highlight w:val="yellow"/>
              </w:rPr>
              <w:t>XXXXX</w:t>
            </w:r>
          </w:p>
        </w:tc>
        <w:tc>
          <w:tcPr>
            <w:tcW w:w="2189" w:type="dxa"/>
          </w:tcPr>
          <w:p w14:paraId="58AB96D1" w14:textId="628A38EA" w:rsidR="00E048A1" w:rsidRDefault="00810CFA" w:rsidP="00B40BFB">
            <w:pPr>
              <w:pStyle w:val="Odstavecseseznamem"/>
              <w:ind w:left="0"/>
              <w:rPr>
                <w:rFonts w:ascii="Arial" w:hAnsi="Arial" w:cs="Arial"/>
              </w:rPr>
            </w:pPr>
            <w:proofErr w:type="spellStart"/>
            <w:r>
              <w:rPr>
                <w:rFonts w:ascii="Arial" w:hAnsi="Arial" w:cs="Arial"/>
              </w:rPr>
              <w:t>Org.pracovník</w:t>
            </w:r>
            <w:proofErr w:type="spellEnd"/>
          </w:p>
        </w:tc>
      </w:tr>
      <w:tr w:rsidR="00E048A1" w14:paraId="408F09A3" w14:textId="77777777" w:rsidTr="00810CFA">
        <w:tc>
          <w:tcPr>
            <w:tcW w:w="1516" w:type="dxa"/>
          </w:tcPr>
          <w:p w14:paraId="4255F01D" w14:textId="437FD22A" w:rsidR="00E048A1" w:rsidRDefault="00810CFA" w:rsidP="00B40BFB">
            <w:pPr>
              <w:pStyle w:val="Odstavecseseznamem"/>
              <w:ind w:left="0"/>
              <w:rPr>
                <w:rFonts w:ascii="Arial" w:hAnsi="Arial" w:cs="Arial"/>
              </w:rPr>
            </w:pPr>
            <w:r>
              <w:rPr>
                <w:rFonts w:ascii="Arial" w:hAnsi="Arial" w:cs="Arial"/>
              </w:rPr>
              <w:t>PhDr. Pavel Uhlík, MPA</w:t>
            </w:r>
          </w:p>
        </w:tc>
        <w:tc>
          <w:tcPr>
            <w:tcW w:w="1652" w:type="dxa"/>
          </w:tcPr>
          <w:p w14:paraId="75E953D6" w14:textId="377799FB" w:rsidR="00E048A1" w:rsidRDefault="00FD3BE1" w:rsidP="00B40BFB">
            <w:pPr>
              <w:pStyle w:val="Odstavecseseznamem"/>
              <w:ind w:left="0"/>
              <w:rPr>
                <w:rFonts w:ascii="Arial" w:hAnsi="Arial" w:cs="Arial"/>
              </w:rPr>
            </w:pPr>
            <w:r w:rsidRPr="00924DC2">
              <w:rPr>
                <w:rFonts w:ascii="Arial" w:hAnsi="Arial" w:cs="Arial"/>
                <w:sz w:val="22"/>
                <w:szCs w:val="22"/>
                <w:highlight w:val="yellow"/>
              </w:rPr>
              <w:t>XXXXX</w:t>
            </w:r>
          </w:p>
        </w:tc>
        <w:tc>
          <w:tcPr>
            <w:tcW w:w="1660" w:type="dxa"/>
          </w:tcPr>
          <w:p w14:paraId="134227A4" w14:textId="483F8AFD" w:rsidR="00E048A1" w:rsidRDefault="00FD3BE1" w:rsidP="00B40BFB">
            <w:pPr>
              <w:pStyle w:val="Odstavecseseznamem"/>
              <w:ind w:left="0"/>
              <w:rPr>
                <w:rFonts w:ascii="Arial" w:hAnsi="Arial" w:cs="Arial"/>
              </w:rPr>
            </w:pPr>
            <w:r w:rsidRPr="00924DC2">
              <w:rPr>
                <w:rFonts w:ascii="Arial" w:hAnsi="Arial" w:cs="Arial"/>
                <w:sz w:val="22"/>
                <w:szCs w:val="22"/>
                <w:highlight w:val="yellow"/>
              </w:rPr>
              <w:t>XXXXX</w:t>
            </w:r>
          </w:p>
        </w:tc>
        <w:tc>
          <w:tcPr>
            <w:tcW w:w="2475" w:type="dxa"/>
          </w:tcPr>
          <w:p w14:paraId="6BF76B75" w14:textId="1FC37A13" w:rsidR="00E048A1" w:rsidRDefault="00FD3BE1" w:rsidP="00B40BFB">
            <w:pPr>
              <w:pStyle w:val="Odstavecseseznamem"/>
              <w:ind w:left="0"/>
              <w:rPr>
                <w:rFonts w:ascii="Arial" w:hAnsi="Arial" w:cs="Arial"/>
              </w:rPr>
            </w:pPr>
            <w:r w:rsidRPr="00924DC2">
              <w:rPr>
                <w:rFonts w:ascii="Arial" w:hAnsi="Arial" w:cs="Arial"/>
                <w:sz w:val="22"/>
                <w:szCs w:val="22"/>
                <w:highlight w:val="yellow"/>
              </w:rPr>
              <w:t>XXXXX</w:t>
            </w:r>
          </w:p>
        </w:tc>
        <w:tc>
          <w:tcPr>
            <w:tcW w:w="2189" w:type="dxa"/>
          </w:tcPr>
          <w:p w14:paraId="0DE26024" w14:textId="371163C2" w:rsidR="00E048A1" w:rsidRDefault="00810CFA" w:rsidP="00B40BFB">
            <w:pPr>
              <w:pStyle w:val="Odstavecseseznamem"/>
              <w:ind w:left="0"/>
              <w:rPr>
                <w:rFonts w:ascii="Arial" w:hAnsi="Arial" w:cs="Arial"/>
              </w:rPr>
            </w:pPr>
            <w:r>
              <w:rPr>
                <w:rFonts w:ascii="Arial" w:hAnsi="Arial" w:cs="Arial"/>
              </w:rPr>
              <w:t>Vedoucí oddělení</w:t>
            </w:r>
          </w:p>
        </w:tc>
      </w:tr>
    </w:tbl>
    <w:p w14:paraId="7BF09F50" w14:textId="77777777" w:rsidR="003D08F6" w:rsidRPr="00C15CBF" w:rsidRDefault="003D08F6" w:rsidP="00E048A1">
      <w:pPr>
        <w:pStyle w:val="Zkladntextodsazen"/>
        <w:tabs>
          <w:tab w:val="left" w:pos="567"/>
        </w:tabs>
        <w:spacing w:after="0"/>
        <w:ind w:left="0"/>
        <w:jc w:val="both"/>
        <w:rPr>
          <w:rFonts w:ascii="Arial" w:hAnsi="Arial" w:cs="Arial"/>
          <w:sz w:val="22"/>
          <w:szCs w:val="22"/>
        </w:rPr>
      </w:pPr>
    </w:p>
    <w:p w14:paraId="5073666C" w14:textId="2D2F18DF" w:rsidR="005E2403" w:rsidRPr="00D44E71" w:rsidRDefault="00E048A1" w:rsidP="00810CFA">
      <w:pPr>
        <w:pStyle w:val="Zkladntextodsazen"/>
        <w:keepNext/>
        <w:numPr>
          <w:ilvl w:val="0"/>
          <w:numId w:val="1"/>
        </w:numPr>
        <w:tabs>
          <w:tab w:val="left" w:pos="567"/>
        </w:tabs>
        <w:spacing w:after="0"/>
        <w:ind w:left="425" w:hanging="357"/>
        <w:jc w:val="both"/>
        <w:rPr>
          <w:rFonts w:ascii="Arial" w:hAnsi="Arial" w:cs="Arial"/>
          <w:sz w:val="22"/>
          <w:szCs w:val="22"/>
        </w:rPr>
      </w:pPr>
      <w:r>
        <w:rPr>
          <w:rFonts w:ascii="Arial" w:hAnsi="Arial" w:cs="Arial"/>
          <w:sz w:val="22"/>
          <w:szCs w:val="22"/>
        </w:rPr>
        <w:lastRenderedPageBreak/>
        <w:t xml:space="preserve"> </w:t>
      </w:r>
      <w:r w:rsidR="002662D1" w:rsidRPr="00D44E71">
        <w:rPr>
          <w:rFonts w:ascii="Arial" w:hAnsi="Arial" w:cs="Arial"/>
          <w:sz w:val="22"/>
          <w:szCs w:val="22"/>
        </w:rPr>
        <w:t>Úd</w:t>
      </w:r>
      <w:r w:rsidR="005E2403" w:rsidRPr="00D44E71">
        <w:rPr>
          <w:rFonts w:ascii="Arial" w:hAnsi="Arial" w:cs="Arial"/>
          <w:sz w:val="22"/>
          <w:szCs w:val="22"/>
        </w:rPr>
        <w:t xml:space="preserve">aje </w:t>
      </w:r>
      <w:r w:rsidR="002662D1" w:rsidRPr="00D44E71">
        <w:rPr>
          <w:rFonts w:ascii="Arial" w:hAnsi="Arial" w:cs="Arial"/>
          <w:sz w:val="22"/>
          <w:szCs w:val="22"/>
        </w:rPr>
        <w:t xml:space="preserve">kontaktních </w:t>
      </w:r>
      <w:r w:rsidR="005E2403" w:rsidRPr="00D44E71">
        <w:rPr>
          <w:rFonts w:ascii="Arial" w:hAnsi="Arial" w:cs="Arial"/>
          <w:sz w:val="22"/>
          <w:szCs w:val="22"/>
        </w:rPr>
        <w:t xml:space="preserve">osob </w:t>
      </w:r>
      <w:r w:rsidR="00680A08" w:rsidRPr="00D44E71">
        <w:rPr>
          <w:rFonts w:ascii="Arial" w:hAnsi="Arial" w:cs="Arial"/>
          <w:sz w:val="22"/>
          <w:szCs w:val="22"/>
        </w:rPr>
        <w:t>poskytovatel</w:t>
      </w:r>
      <w:r w:rsidRPr="00D44E71">
        <w:rPr>
          <w:rFonts w:ascii="Arial" w:hAnsi="Arial" w:cs="Arial"/>
          <w:sz w:val="22"/>
          <w:szCs w:val="22"/>
        </w:rPr>
        <w:t>e</w:t>
      </w:r>
      <w:r w:rsidR="005E2403" w:rsidRPr="00D44E71">
        <w:rPr>
          <w:rFonts w:ascii="Arial" w:hAnsi="Arial" w:cs="Arial"/>
          <w:sz w:val="22"/>
          <w:szCs w:val="22"/>
        </w:rPr>
        <w:t>:</w:t>
      </w:r>
    </w:p>
    <w:p w14:paraId="366A784C" w14:textId="2AA12016" w:rsidR="00E048A1" w:rsidRPr="00D44E71" w:rsidRDefault="00E048A1" w:rsidP="00E048A1">
      <w:pPr>
        <w:pStyle w:val="Zkladntextodsazen"/>
        <w:tabs>
          <w:tab w:val="left" w:pos="567"/>
        </w:tabs>
        <w:spacing w:after="0"/>
        <w:ind w:left="0"/>
        <w:jc w:val="both"/>
        <w:rPr>
          <w:rFonts w:ascii="Arial" w:hAnsi="Arial" w:cs="Arial"/>
          <w:sz w:val="22"/>
          <w:szCs w:val="22"/>
        </w:rPr>
      </w:pPr>
    </w:p>
    <w:tbl>
      <w:tblPr>
        <w:tblStyle w:val="Mkatabulky"/>
        <w:tblW w:w="0" w:type="auto"/>
        <w:tblInd w:w="562" w:type="dxa"/>
        <w:tblLook w:val="04A0" w:firstRow="1" w:lastRow="0" w:firstColumn="1" w:lastColumn="0" w:noHBand="0" w:noVBand="1"/>
      </w:tblPr>
      <w:tblGrid>
        <w:gridCol w:w="2127"/>
        <w:gridCol w:w="1202"/>
        <w:gridCol w:w="1728"/>
        <w:gridCol w:w="1874"/>
        <w:gridCol w:w="2320"/>
      </w:tblGrid>
      <w:tr w:rsidR="00E048A1" w:rsidRPr="00D44E71" w14:paraId="1398C3A5" w14:textId="77777777" w:rsidTr="00AD360E">
        <w:tc>
          <w:tcPr>
            <w:tcW w:w="2127" w:type="dxa"/>
          </w:tcPr>
          <w:p w14:paraId="1265A718" w14:textId="77777777" w:rsidR="00E048A1" w:rsidRPr="00D44E71" w:rsidRDefault="00E048A1" w:rsidP="00B40BFB">
            <w:pPr>
              <w:pStyle w:val="Odstavecseseznamem"/>
              <w:ind w:left="0"/>
              <w:rPr>
                <w:rFonts w:ascii="Arial" w:hAnsi="Arial" w:cs="Arial"/>
              </w:rPr>
            </w:pPr>
            <w:r w:rsidRPr="00D44E71">
              <w:rPr>
                <w:rFonts w:ascii="Arial" w:hAnsi="Arial" w:cs="Arial"/>
              </w:rPr>
              <w:t>Příjmení, jméno, titul</w:t>
            </w:r>
          </w:p>
        </w:tc>
        <w:tc>
          <w:tcPr>
            <w:tcW w:w="1202" w:type="dxa"/>
          </w:tcPr>
          <w:p w14:paraId="60C803A2" w14:textId="77777777" w:rsidR="00E048A1" w:rsidRPr="00D44E71" w:rsidRDefault="00E048A1" w:rsidP="00B40BFB">
            <w:pPr>
              <w:pStyle w:val="Odstavecseseznamem"/>
              <w:ind w:left="0"/>
              <w:rPr>
                <w:rFonts w:ascii="Arial" w:hAnsi="Arial" w:cs="Arial"/>
              </w:rPr>
            </w:pPr>
            <w:r w:rsidRPr="00D44E71">
              <w:rPr>
                <w:rFonts w:ascii="Arial" w:hAnsi="Arial" w:cs="Arial"/>
              </w:rPr>
              <w:t>Pevná linka</w:t>
            </w:r>
          </w:p>
        </w:tc>
        <w:tc>
          <w:tcPr>
            <w:tcW w:w="1728" w:type="dxa"/>
          </w:tcPr>
          <w:p w14:paraId="7440355D" w14:textId="77777777" w:rsidR="00E048A1" w:rsidRPr="00D44E71" w:rsidRDefault="00E048A1" w:rsidP="00B40BFB">
            <w:pPr>
              <w:pStyle w:val="Odstavecseseznamem"/>
              <w:ind w:left="0"/>
              <w:rPr>
                <w:rFonts w:ascii="Arial" w:hAnsi="Arial" w:cs="Arial"/>
              </w:rPr>
            </w:pPr>
            <w:r w:rsidRPr="00D44E71">
              <w:rPr>
                <w:rFonts w:ascii="Arial" w:hAnsi="Arial" w:cs="Arial"/>
              </w:rPr>
              <w:t>Mobilní telefon</w:t>
            </w:r>
          </w:p>
        </w:tc>
        <w:tc>
          <w:tcPr>
            <w:tcW w:w="1874" w:type="dxa"/>
          </w:tcPr>
          <w:p w14:paraId="5E4C36FB" w14:textId="77777777" w:rsidR="00E048A1" w:rsidRPr="00D44E71" w:rsidRDefault="00E048A1" w:rsidP="00B40BFB">
            <w:pPr>
              <w:pStyle w:val="Odstavecseseznamem"/>
              <w:ind w:left="0"/>
              <w:rPr>
                <w:rFonts w:ascii="Arial" w:hAnsi="Arial" w:cs="Arial"/>
              </w:rPr>
            </w:pPr>
            <w:r w:rsidRPr="00D44E71">
              <w:rPr>
                <w:rFonts w:ascii="Arial" w:hAnsi="Arial" w:cs="Arial"/>
              </w:rPr>
              <w:t>E-mail</w:t>
            </w:r>
          </w:p>
        </w:tc>
        <w:tc>
          <w:tcPr>
            <w:tcW w:w="2320" w:type="dxa"/>
          </w:tcPr>
          <w:p w14:paraId="2CE62150" w14:textId="77777777" w:rsidR="00E048A1" w:rsidRPr="00D44E71" w:rsidRDefault="00E048A1" w:rsidP="00B40BFB">
            <w:pPr>
              <w:pStyle w:val="Odstavecseseznamem"/>
              <w:ind w:left="0"/>
              <w:rPr>
                <w:rFonts w:ascii="Arial" w:hAnsi="Arial" w:cs="Arial"/>
              </w:rPr>
            </w:pPr>
            <w:r w:rsidRPr="00D44E71">
              <w:rPr>
                <w:rFonts w:ascii="Arial" w:hAnsi="Arial" w:cs="Arial"/>
              </w:rPr>
              <w:t>Pracovní nebo služební pozice</w:t>
            </w:r>
          </w:p>
        </w:tc>
      </w:tr>
      <w:tr w:rsidR="00AD360E" w14:paraId="1857884A" w14:textId="77777777" w:rsidTr="00AD360E">
        <w:tc>
          <w:tcPr>
            <w:tcW w:w="2127" w:type="dxa"/>
          </w:tcPr>
          <w:p w14:paraId="669652A7" w14:textId="2A2BEB2F" w:rsidR="00AD360E" w:rsidRPr="00D44E71" w:rsidRDefault="00AD360E" w:rsidP="00AD360E">
            <w:pPr>
              <w:pStyle w:val="Odstavecseseznamem"/>
              <w:ind w:left="0"/>
              <w:jc w:val="center"/>
              <w:rPr>
                <w:rFonts w:ascii="Arial" w:hAnsi="Arial" w:cs="Arial"/>
              </w:rPr>
            </w:pPr>
            <w:r w:rsidRPr="00D44E71">
              <w:rPr>
                <w:rFonts w:ascii="Arial" w:hAnsi="Arial" w:cs="Arial"/>
              </w:rPr>
              <w:t>p. Tomáš Janda</w:t>
            </w:r>
          </w:p>
        </w:tc>
        <w:tc>
          <w:tcPr>
            <w:tcW w:w="1202" w:type="dxa"/>
          </w:tcPr>
          <w:p w14:paraId="2FEDB5F9" w14:textId="718F85FA" w:rsidR="00AD360E" w:rsidRPr="00D44E71" w:rsidRDefault="00FD3BE1" w:rsidP="00AD360E">
            <w:pPr>
              <w:pStyle w:val="Odstavecseseznamem"/>
              <w:ind w:left="0"/>
              <w:rPr>
                <w:rFonts w:ascii="Arial" w:hAnsi="Arial" w:cs="Arial"/>
              </w:rPr>
            </w:pPr>
            <w:r w:rsidRPr="00924DC2">
              <w:rPr>
                <w:rFonts w:ascii="Arial" w:hAnsi="Arial" w:cs="Arial"/>
                <w:sz w:val="22"/>
                <w:szCs w:val="22"/>
                <w:highlight w:val="yellow"/>
              </w:rPr>
              <w:t>XXXXX</w:t>
            </w:r>
          </w:p>
        </w:tc>
        <w:tc>
          <w:tcPr>
            <w:tcW w:w="1728" w:type="dxa"/>
          </w:tcPr>
          <w:p w14:paraId="4D6ADB1C" w14:textId="72670037" w:rsidR="00AD360E" w:rsidRPr="00D44E71" w:rsidRDefault="00FD3BE1" w:rsidP="00AD360E">
            <w:pPr>
              <w:pStyle w:val="Odstavecseseznamem"/>
              <w:ind w:left="0"/>
              <w:rPr>
                <w:rFonts w:ascii="Arial" w:hAnsi="Arial" w:cs="Arial"/>
              </w:rPr>
            </w:pPr>
            <w:r w:rsidRPr="00924DC2">
              <w:rPr>
                <w:rFonts w:ascii="Arial" w:hAnsi="Arial" w:cs="Arial"/>
                <w:sz w:val="22"/>
                <w:szCs w:val="22"/>
                <w:highlight w:val="yellow"/>
              </w:rPr>
              <w:t>XXXXX</w:t>
            </w:r>
          </w:p>
        </w:tc>
        <w:tc>
          <w:tcPr>
            <w:tcW w:w="1874" w:type="dxa"/>
          </w:tcPr>
          <w:p w14:paraId="1764B038" w14:textId="1431B8E6" w:rsidR="00AD360E" w:rsidRPr="00D44E71" w:rsidRDefault="00FD3BE1" w:rsidP="00AD360E">
            <w:pPr>
              <w:pStyle w:val="Odstavecseseznamem"/>
              <w:ind w:left="0"/>
              <w:rPr>
                <w:rFonts w:ascii="Arial" w:hAnsi="Arial" w:cs="Arial"/>
              </w:rPr>
            </w:pPr>
            <w:r w:rsidRPr="00924DC2">
              <w:rPr>
                <w:rFonts w:ascii="Arial" w:hAnsi="Arial" w:cs="Arial"/>
                <w:sz w:val="22"/>
                <w:szCs w:val="22"/>
                <w:highlight w:val="yellow"/>
              </w:rPr>
              <w:t>XXXXX</w:t>
            </w:r>
          </w:p>
        </w:tc>
        <w:tc>
          <w:tcPr>
            <w:tcW w:w="2320" w:type="dxa"/>
          </w:tcPr>
          <w:p w14:paraId="0CC90F2A" w14:textId="0E3F88AF" w:rsidR="00AD360E" w:rsidRDefault="00AD360E" w:rsidP="00AD360E">
            <w:pPr>
              <w:pStyle w:val="Odstavecseseznamem"/>
              <w:ind w:left="0"/>
              <w:rPr>
                <w:rFonts w:ascii="Arial" w:hAnsi="Arial" w:cs="Arial"/>
              </w:rPr>
            </w:pPr>
            <w:r w:rsidRPr="00D44E71">
              <w:rPr>
                <w:rFonts w:ascii="Arial" w:hAnsi="Arial" w:cs="Arial"/>
              </w:rPr>
              <w:t>jednatel</w:t>
            </w:r>
          </w:p>
        </w:tc>
      </w:tr>
    </w:tbl>
    <w:p w14:paraId="0258B02E" w14:textId="78C9DB16" w:rsidR="00E048A1" w:rsidRPr="00C15CBF" w:rsidRDefault="00E048A1" w:rsidP="00E048A1">
      <w:pPr>
        <w:pStyle w:val="Zkladntextodsazen"/>
        <w:tabs>
          <w:tab w:val="left" w:pos="567"/>
        </w:tabs>
        <w:spacing w:after="0"/>
        <w:ind w:left="0"/>
        <w:jc w:val="both"/>
        <w:rPr>
          <w:rFonts w:ascii="Arial" w:hAnsi="Arial" w:cs="Arial"/>
          <w:sz w:val="22"/>
          <w:szCs w:val="22"/>
        </w:rPr>
      </w:pPr>
    </w:p>
    <w:p w14:paraId="2C3D14A7" w14:textId="4F90164B" w:rsidR="00ED3FA9" w:rsidRPr="00AE157C" w:rsidRDefault="00ED3FA9" w:rsidP="00C6636F">
      <w:pPr>
        <w:pStyle w:val="Odstavecseseznamem"/>
        <w:numPr>
          <w:ilvl w:val="0"/>
          <w:numId w:val="1"/>
        </w:numPr>
        <w:overflowPunct/>
        <w:autoSpaceDE/>
        <w:autoSpaceDN/>
        <w:adjustRightInd/>
        <w:ind w:left="567" w:hanging="567"/>
        <w:jc w:val="both"/>
        <w:textAlignment w:val="auto"/>
        <w:rPr>
          <w:rFonts w:ascii="Arial" w:hAnsi="Arial" w:cs="Arial"/>
          <w:sz w:val="22"/>
          <w:szCs w:val="22"/>
        </w:rPr>
      </w:pPr>
      <w:r w:rsidRPr="00AE157C">
        <w:rPr>
          <w:rFonts w:ascii="Arial" w:hAnsi="Arial" w:cs="Arial"/>
          <w:sz w:val="22"/>
          <w:szCs w:val="22"/>
        </w:rPr>
        <w:t>Kontaktní osoby uvedené v tomto</w:t>
      </w:r>
      <w:r w:rsidR="007A6097" w:rsidRPr="00AE157C">
        <w:rPr>
          <w:rFonts w:ascii="Arial" w:hAnsi="Arial" w:cs="Arial"/>
          <w:sz w:val="22"/>
          <w:szCs w:val="22"/>
        </w:rPr>
        <w:t xml:space="preserve"> článku mohou být </w:t>
      </w:r>
      <w:r w:rsidR="00680A08">
        <w:rPr>
          <w:rFonts w:ascii="Arial" w:hAnsi="Arial" w:cs="Arial"/>
          <w:sz w:val="22"/>
          <w:szCs w:val="22"/>
        </w:rPr>
        <w:t>poskytovatel</w:t>
      </w:r>
      <w:r w:rsidR="004020B9">
        <w:rPr>
          <w:rFonts w:ascii="Arial" w:hAnsi="Arial" w:cs="Arial"/>
          <w:sz w:val="22"/>
          <w:szCs w:val="22"/>
        </w:rPr>
        <w:t>em a objednatelem</w:t>
      </w:r>
      <w:r w:rsidRPr="00AE157C">
        <w:rPr>
          <w:rFonts w:ascii="Arial" w:hAnsi="Arial" w:cs="Arial"/>
          <w:sz w:val="22"/>
          <w:szCs w:val="22"/>
        </w:rPr>
        <w:t xml:space="preserve"> kdykoliv změněny na základě jednostranného písemného oznámení druhé smluvní straně. V tomto případě se nevyžaduje žádný dodatek k této smlouvě.</w:t>
      </w:r>
    </w:p>
    <w:p w14:paraId="364CFC84" w14:textId="77777777" w:rsidR="003D08F6" w:rsidRDefault="003D08F6" w:rsidP="00866A55">
      <w:pPr>
        <w:pStyle w:val="Zkladntextodsazen"/>
        <w:tabs>
          <w:tab w:val="left" w:pos="567"/>
        </w:tabs>
        <w:spacing w:after="0"/>
        <w:ind w:left="0"/>
        <w:jc w:val="both"/>
        <w:rPr>
          <w:rFonts w:ascii="Times New Roman" w:hAnsi="Times New Roman"/>
          <w:szCs w:val="24"/>
        </w:rPr>
      </w:pPr>
    </w:p>
    <w:p w14:paraId="1A33F52A" w14:textId="4E822108" w:rsidR="00AB6E34" w:rsidRDefault="00FB64E5" w:rsidP="00AB6E34">
      <w:pPr>
        <w:pStyle w:val="Zkladntextodsazen"/>
        <w:spacing w:after="0"/>
        <w:ind w:left="705" w:hanging="705"/>
        <w:jc w:val="center"/>
        <w:rPr>
          <w:rFonts w:ascii="Arial" w:hAnsi="Arial" w:cs="Arial"/>
          <w:b/>
          <w:sz w:val="22"/>
          <w:szCs w:val="22"/>
        </w:rPr>
      </w:pPr>
      <w:r w:rsidRPr="0033740E">
        <w:rPr>
          <w:rFonts w:ascii="Arial" w:hAnsi="Arial" w:cs="Arial"/>
          <w:b/>
          <w:bCs/>
          <w:sz w:val="22"/>
          <w:szCs w:val="22"/>
        </w:rPr>
        <w:t>8</w:t>
      </w:r>
      <w:r w:rsidR="00AB6E34" w:rsidRPr="0033740E">
        <w:rPr>
          <w:rFonts w:ascii="Arial" w:hAnsi="Arial" w:cs="Arial"/>
          <w:b/>
          <w:bCs/>
          <w:sz w:val="22"/>
          <w:szCs w:val="22"/>
        </w:rPr>
        <w:t xml:space="preserve">. </w:t>
      </w:r>
      <w:r w:rsidR="00AB6E34" w:rsidRPr="0033740E">
        <w:rPr>
          <w:rFonts w:ascii="Arial" w:hAnsi="Arial" w:cs="Arial"/>
          <w:b/>
          <w:sz w:val="22"/>
          <w:szCs w:val="22"/>
        </w:rPr>
        <w:t xml:space="preserve">Smluvní </w:t>
      </w:r>
      <w:r w:rsidR="00555516">
        <w:rPr>
          <w:rFonts w:ascii="Arial" w:hAnsi="Arial" w:cs="Arial"/>
          <w:b/>
          <w:sz w:val="22"/>
          <w:szCs w:val="22"/>
        </w:rPr>
        <w:t xml:space="preserve">sankce, </w:t>
      </w:r>
      <w:r w:rsidR="00AB6E34" w:rsidRPr="0033740E">
        <w:rPr>
          <w:rFonts w:ascii="Arial" w:hAnsi="Arial" w:cs="Arial"/>
          <w:b/>
          <w:sz w:val="22"/>
          <w:szCs w:val="22"/>
        </w:rPr>
        <w:t>pokuty a úrok z</w:t>
      </w:r>
      <w:r w:rsidR="0033740E">
        <w:rPr>
          <w:rFonts w:ascii="Arial" w:hAnsi="Arial" w:cs="Arial"/>
          <w:b/>
          <w:sz w:val="22"/>
          <w:szCs w:val="22"/>
        </w:rPr>
        <w:t> </w:t>
      </w:r>
      <w:r w:rsidR="00AB6E34" w:rsidRPr="0033740E">
        <w:rPr>
          <w:rFonts w:ascii="Arial" w:hAnsi="Arial" w:cs="Arial"/>
          <w:b/>
          <w:sz w:val="22"/>
          <w:szCs w:val="22"/>
        </w:rPr>
        <w:t>prodlení</w:t>
      </w:r>
    </w:p>
    <w:p w14:paraId="7DEFDF60" w14:textId="77777777" w:rsidR="0033740E" w:rsidRPr="0033740E" w:rsidRDefault="0033740E" w:rsidP="00AB6E34">
      <w:pPr>
        <w:pStyle w:val="Zkladntextodsazen"/>
        <w:spacing w:after="0"/>
        <w:ind w:left="705" w:hanging="705"/>
        <w:jc w:val="center"/>
        <w:rPr>
          <w:rFonts w:ascii="Arial" w:hAnsi="Arial" w:cs="Arial"/>
          <w:b/>
          <w:sz w:val="22"/>
          <w:szCs w:val="22"/>
        </w:rPr>
      </w:pPr>
    </w:p>
    <w:p w14:paraId="5356648B" w14:textId="13B8E5E0" w:rsidR="00A3159F" w:rsidRPr="00A3159F" w:rsidRDefault="00A3159F" w:rsidP="00C6636F">
      <w:pPr>
        <w:pStyle w:val="Odstavecseseznamem"/>
        <w:numPr>
          <w:ilvl w:val="0"/>
          <w:numId w:val="10"/>
        </w:numPr>
        <w:spacing w:after="120"/>
        <w:ind w:left="567" w:hanging="567"/>
        <w:contextualSpacing w:val="0"/>
        <w:jc w:val="both"/>
        <w:rPr>
          <w:rFonts w:ascii="Arial" w:hAnsi="Arial" w:cs="Arial"/>
          <w:sz w:val="22"/>
          <w:szCs w:val="22"/>
        </w:rPr>
      </w:pPr>
      <w:r w:rsidRPr="00A3159F">
        <w:rPr>
          <w:rFonts w:ascii="Arial" w:hAnsi="Arial" w:cs="Arial"/>
          <w:sz w:val="22"/>
          <w:szCs w:val="22"/>
        </w:rPr>
        <w:t>V případě, že Poskytovatel neposkytne služby řádně a s o</w:t>
      </w:r>
      <w:r w:rsidR="003E1A89">
        <w:rPr>
          <w:rFonts w:ascii="Arial" w:hAnsi="Arial" w:cs="Arial"/>
          <w:sz w:val="22"/>
          <w:szCs w:val="22"/>
        </w:rPr>
        <w:t xml:space="preserve">dbornou péčí </w:t>
      </w:r>
      <w:r w:rsidR="00961AC5">
        <w:rPr>
          <w:rFonts w:ascii="Arial" w:hAnsi="Arial" w:cs="Arial"/>
          <w:sz w:val="22"/>
          <w:szCs w:val="22"/>
        </w:rPr>
        <w:t xml:space="preserve">této </w:t>
      </w:r>
      <w:r w:rsidRPr="00A3159F">
        <w:rPr>
          <w:rFonts w:ascii="Arial" w:hAnsi="Arial" w:cs="Arial"/>
          <w:sz w:val="22"/>
          <w:szCs w:val="22"/>
        </w:rPr>
        <w:t xml:space="preserve"> Smlouvy a Objednateli tak vznikne z tohoto důvodu škoda, odpovídá za ní Poskytovatel v plné výši. </w:t>
      </w:r>
    </w:p>
    <w:p w14:paraId="4A6D7C6C" w14:textId="6373B754" w:rsidR="00A3159F" w:rsidRPr="00A3159F" w:rsidRDefault="00A3159F" w:rsidP="00C6636F">
      <w:pPr>
        <w:pStyle w:val="Odstavecseseznamem"/>
        <w:numPr>
          <w:ilvl w:val="0"/>
          <w:numId w:val="10"/>
        </w:numPr>
        <w:spacing w:after="120"/>
        <w:ind w:left="567" w:hanging="567"/>
        <w:contextualSpacing w:val="0"/>
        <w:jc w:val="both"/>
        <w:rPr>
          <w:rFonts w:ascii="Arial" w:hAnsi="Arial" w:cs="Arial"/>
          <w:sz w:val="22"/>
          <w:szCs w:val="22"/>
        </w:rPr>
      </w:pPr>
      <w:r w:rsidRPr="00A3159F">
        <w:rPr>
          <w:rFonts w:ascii="Arial" w:hAnsi="Arial" w:cs="Arial"/>
          <w:sz w:val="22"/>
          <w:szCs w:val="22"/>
        </w:rPr>
        <w:t xml:space="preserve">V případě, že Poskytovatel neposkytne </w:t>
      </w:r>
      <w:r w:rsidR="00936967">
        <w:rPr>
          <w:rFonts w:ascii="Arial" w:hAnsi="Arial" w:cs="Arial"/>
          <w:sz w:val="22"/>
          <w:szCs w:val="22"/>
        </w:rPr>
        <w:t xml:space="preserve">řádně a včas </w:t>
      </w:r>
      <w:r w:rsidRPr="00A3159F">
        <w:rPr>
          <w:rFonts w:ascii="Arial" w:hAnsi="Arial" w:cs="Arial"/>
          <w:sz w:val="22"/>
          <w:szCs w:val="22"/>
        </w:rPr>
        <w:t>Objednateli o</w:t>
      </w:r>
      <w:r w:rsidR="00936967">
        <w:rPr>
          <w:rFonts w:ascii="Arial" w:hAnsi="Arial" w:cs="Arial"/>
          <w:sz w:val="22"/>
          <w:szCs w:val="22"/>
        </w:rPr>
        <w:t>bjednaný předmět</w:t>
      </w:r>
      <w:r w:rsidRPr="00A3159F">
        <w:rPr>
          <w:rFonts w:ascii="Arial" w:hAnsi="Arial" w:cs="Arial"/>
          <w:sz w:val="22"/>
          <w:szCs w:val="22"/>
        </w:rPr>
        <w:t xml:space="preserve"> plnění podle této Smlouvy, je Objednatel oprávněn uplatnit právo na sankci </w:t>
      </w:r>
      <w:r w:rsidR="00483B8A">
        <w:rPr>
          <w:rFonts w:ascii="Arial" w:hAnsi="Arial" w:cs="Arial"/>
          <w:sz w:val="22"/>
          <w:szCs w:val="22"/>
        </w:rPr>
        <w:t xml:space="preserve">(smluvní pokuta) </w:t>
      </w:r>
      <w:r w:rsidR="00AD360E">
        <w:rPr>
          <w:rFonts w:ascii="Arial" w:hAnsi="Arial" w:cs="Arial"/>
          <w:sz w:val="22"/>
          <w:szCs w:val="22"/>
        </w:rPr>
        <w:t>ve výši 50 % z </w:t>
      </w:r>
      <w:r w:rsidRPr="00A3159F">
        <w:rPr>
          <w:rFonts w:ascii="Arial" w:hAnsi="Arial" w:cs="Arial"/>
          <w:sz w:val="22"/>
          <w:szCs w:val="22"/>
        </w:rPr>
        <w:t xml:space="preserve">ceny za </w:t>
      </w:r>
      <w:r w:rsidRPr="00D44E71">
        <w:rPr>
          <w:rFonts w:ascii="Arial" w:hAnsi="Arial" w:cs="Arial"/>
          <w:sz w:val="22"/>
          <w:szCs w:val="22"/>
        </w:rPr>
        <w:t xml:space="preserve">objednanou </w:t>
      </w:r>
      <w:r w:rsidR="00AD360E" w:rsidRPr="00D44E71">
        <w:rPr>
          <w:rFonts w:ascii="Arial" w:hAnsi="Arial" w:cs="Arial"/>
          <w:sz w:val="22"/>
          <w:szCs w:val="22"/>
        </w:rPr>
        <w:t>a nedodanou</w:t>
      </w:r>
      <w:r w:rsidR="00AD360E">
        <w:rPr>
          <w:rFonts w:ascii="Arial" w:hAnsi="Arial" w:cs="Arial"/>
          <w:sz w:val="22"/>
          <w:szCs w:val="22"/>
        </w:rPr>
        <w:t xml:space="preserve"> </w:t>
      </w:r>
      <w:r w:rsidRPr="00A3159F">
        <w:rPr>
          <w:rFonts w:ascii="Arial" w:hAnsi="Arial" w:cs="Arial"/>
          <w:sz w:val="22"/>
          <w:szCs w:val="22"/>
        </w:rPr>
        <w:t xml:space="preserve">část předmětu plnění, pokud se smluvní strany nedohodnou jinak. </w:t>
      </w:r>
    </w:p>
    <w:p w14:paraId="45D4A63E" w14:textId="0EE3CC16" w:rsidR="00A3159F" w:rsidRPr="00A3159F" w:rsidRDefault="00A3159F" w:rsidP="00C6636F">
      <w:pPr>
        <w:pStyle w:val="Odstavecseseznamem"/>
        <w:numPr>
          <w:ilvl w:val="0"/>
          <w:numId w:val="10"/>
        </w:numPr>
        <w:spacing w:after="120"/>
        <w:ind w:left="567" w:hanging="567"/>
        <w:contextualSpacing w:val="0"/>
        <w:jc w:val="both"/>
        <w:rPr>
          <w:rFonts w:ascii="Arial" w:hAnsi="Arial" w:cs="Arial"/>
          <w:sz w:val="22"/>
          <w:szCs w:val="22"/>
        </w:rPr>
      </w:pPr>
      <w:r w:rsidRPr="00A3159F">
        <w:rPr>
          <w:rFonts w:ascii="Arial" w:hAnsi="Arial" w:cs="Arial"/>
          <w:sz w:val="22"/>
          <w:szCs w:val="22"/>
        </w:rPr>
        <w:t>V případě vadného plnění není uplatněním smluvních sankcí dotčen</w:t>
      </w:r>
      <w:r w:rsidR="00AD360E">
        <w:rPr>
          <w:rFonts w:ascii="Arial" w:hAnsi="Arial" w:cs="Arial"/>
          <w:sz w:val="22"/>
          <w:szCs w:val="22"/>
        </w:rPr>
        <w:t>o právo obou účastníků na </w:t>
      </w:r>
      <w:r w:rsidRPr="00A3159F">
        <w:rPr>
          <w:rFonts w:ascii="Arial" w:hAnsi="Arial" w:cs="Arial"/>
          <w:sz w:val="22"/>
          <w:szCs w:val="22"/>
        </w:rPr>
        <w:t>náhradu škody dle obecně platných předpisů.</w:t>
      </w:r>
    </w:p>
    <w:p w14:paraId="5E2A2E2F" w14:textId="51F29419" w:rsidR="006A40DC" w:rsidRDefault="00AB6E34" w:rsidP="00C6636F">
      <w:pPr>
        <w:pStyle w:val="Normln1"/>
        <w:numPr>
          <w:ilvl w:val="0"/>
          <w:numId w:val="10"/>
        </w:numPr>
        <w:shd w:val="clear" w:color="auto" w:fill="auto"/>
        <w:spacing w:before="0" w:after="120"/>
        <w:ind w:left="567" w:right="238" w:hanging="567"/>
        <w:jc w:val="both"/>
        <w:rPr>
          <w:rFonts w:ascii="Arial" w:hAnsi="Arial" w:cs="Arial"/>
          <w:sz w:val="22"/>
          <w:szCs w:val="22"/>
        </w:rPr>
      </w:pPr>
      <w:r w:rsidRPr="0033740E">
        <w:rPr>
          <w:rFonts w:ascii="Arial" w:hAnsi="Arial" w:cs="Arial"/>
          <w:sz w:val="22"/>
          <w:szCs w:val="22"/>
        </w:rPr>
        <w:t>Smluvní pokuta je v případě porušení jakékoliv shor</w:t>
      </w:r>
      <w:r w:rsidR="00630859">
        <w:rPr>
          <w:rFonts w:ascii="Arial" w:hAnsi="Arial" w:cs="Arial"/>
          <w:sz w:val="22"/>
          <w:szCs w:val="22"/>
        </w:rPr>
        <w:t>a uvedené povinnosti splatná ve </w:t>
      </w:r>
      <w:r w:rsidRPr="0033740E">
        <w:rPr>
          <w:rFonts w:ascii="Arial" w:hAnsi="Arial" w:cs="Arial"/>
          <w:sz w:val="22"/>
          <w:szCs w:val="22"/>
        </w:rPr>
        <w:t>lhůtě deseti (10) dnů od písemné výzvy k jejímu zaplacení. Pokuta bude zaplacena formou bankovního převodu na bankovní účet druhé strany.</w:t>
      </w:r>
    </w:p>
    <w:p w14:paraId="62287618" w14:textId="77777777" w:rsidR="00185CA3" w:rsidRDefault="00185CA3" w:rsidP="00185CA3">
      <w:pPr>
        <w:pStyle w:val="Normln1"/>
        <w:shd w:val="clear" w:color="auto" w:fill="auto"/>
        <w:spacing w:before="0" w:after="120"/>
        <w:ind w:right="238"/>
        <w:jc w:val="both"/>
        <w:rPr>
          <w:rFonts w:ascii="Arial" w:hAnsi="Arial" w:cs="Arial"/>
          <w:sz w:val="22"/>
          <w:szCs w:val="22"/>
        </w:rPr>
      </w:pPr>
    </w:p>
    <w:p w14:paraId="5C42F5B6" w14:textId="6812BAA8" w:rsidR="006A40DC" w:rsidRPr="00AE157C" w:rsidRDefault="00FB64E5" w:rsidP="004D1C54">
      <w:pPr>
        <w:spacing w:after="120"/>
        <w:jc w:val="center"/>
        <w:outlineLvl w:val="0"/>
        <w:rPr>
          <w:rFonts w:ascii="Arial" w:hAnsi="Arial" w:cs="Arial"/>
          <w:b/>
          <w:bCs/>
          <w:sz w:val="22"/>
          <w:szCs w:val="22"/>
        </w:rPr>
      </w:pPr>
      <w:r w:rsidRPr="00807CA8">
        <w:rPr>
          <w:rFonts w:ascii="Arial" w:hAnsi="Arial" w:cs="Arial"/>
          <w:b/>
          <w:bCs/>
          <w:sz w:val="22"/>
          <w:szCs w:val="22"/>
        </w:rPr>
        <w:t>9</w:t>
      </w:r>
      <w:r w:rsidR="006A40DC" w:rsidRPr="00807CA8">
        <w:rPr>
          <w:rFonts w:ascii="Arial" w:hAnsi="Arial" w:cs="Arial"/>
          <w:b/>
          <w:bCs/>
          <w:sz w:val="22"/>
          <w:szCs w:val="22"/>
        </w:rPr>
        <w:t xml:space="preserve">. </w:t>
      </w:r>
      <w:r w:rsidR="00127278" w:rsidRPr="00AE157C">
        <w:rPr>
          <w:rFonts w:ascii="Arial" w:hAnsi="Arial" w:cs="Arial"/>
          <w:b/>
          <w:bCs/>
          <w:sz w:val="22"/>
          <w:szCs w:val="22"/>
        </w:rPr>
        <w:t>Z</w:t>
      </w:r>
      <w:r w:rsidR="006A40DC" w:rsidRPr="00AE157C">
        <w:rPr>
          <w:rFonts w:ascii="Arial" w:hAnsi="Arial" w:cs="Arial"/>
          <w:b/>
          <w:bCs/>
          <w:sz w:val="22"/>
          <w:szCs w:val="22"/>
        </w:rPr>
        <w:t>vláštní ujednání</w:t>
      </w:r>
      <w:r w:rsidR="00905F0F">
        <w:rPr>
          <w:rFonts w:ascii="Arial" w:hAnsi="Arial" w:cs="Arial"/>
          <w:b/>
          <w:bCs/>
          <w:sz w:val="22"/>
          <w:szCs w:val="22"/>
        </w:rPr>
        <w:t xml:space="preserve"> a vazby </w:t>
      </w:r>
      <w:r w:rsidR="005B02E2">
        <w:rPr>
          <w:rFonts w:ascii="Arial" w:hAnsi="Arial" w:cs="Arial"/>
          <w:b/>
          <w:bCs/>
          <w:sz w:val="22"/>
          <w:szCs w:val="22"/>
        </w:rPr>
        <w:t>na Ruskou federaci</w:t>
      </w:r>
      <w:r w:rsidR="00830D76">
        <w:rPr>
          <w:rStyle w:val="Znakapoznpodarou"/>
          <w:rFonts w:ascii="Arial" w:hAnsi="Arial" w:cs="Arial"/>
          <w:b/>
          <w:bCs/>
          <w:sz w:val="22"/>
          <w:szCs w:val="22"/>
        </w:rPr>
        <w:footnoteReference w:id="1"/>
      </w:r>
    </w:p>
    <w:p w14:paraId="3E32EBA5" w14:textId="6DFD08A9" w:rsidR="00811FA6" w:rsidRPr="00AE157C" w:rsidRDefault="006A40DC" w:rsidP="00C6636F">
      <w:pPr>
        <w:pStyle w:val="Odstavecseseznamem"/>
        <w:numPr>
          <w:ilvl w:val="0"/>
          <w:numId w:val="11"/>
        </w:numPr>
        <w:spacing w:after="120"/>
        <w:ind w:left="567" w:hanging="567"/>
        <w:contextualSpacing w:val="0"/>
        <w:jc w:val="both"/>
        <w:rPr>
          <w:rFonts w:ascii="Arial" w:hAnsi="Arial" w:cs="Arial"/>
          <w:sz w:val="22"/>
          <w:szCs w:val="22"/>
        </w:rPr>
      </w:pPr>
      <w:r w:rsidRPr="00AE157C">
        <w:rPr>
          <w:rFonts w:ascii="Arial" w:hAnsi="Arial" w:cs="Arial"/>
          <w:sz w:val="22"/>
          <w:szCs w:val="22"/>
        </w:rPr>
        <w:t>Vztahy mezi smluvními stranami se řídí právním řádem České republiky.</w:t>
      </w:r>
      <w:r w:rsidR="00630859">
        <w:rPr>
          <w:rFonts w:ascii="Arial" w:hAnsi="Arial" w:cs="Arial"/>
          <w:sz w:val="22"/>
          <w:szCs w:val="22"/>
        </w:rPr>
        <w:t xml:space="preserve"> Práva a </w:t>
      </w:r>
      <w:r w:rsidR="000C11E5" w:rsidRPr="00AE157C">
        <w:rPr>
          <w:rFonts w:ascii="Arial" w:hAnsi="Arial" w:cs="Arial"/>
          <w:sz w:val="22"/>
          <w:szCs w:val="22"/>
        </w:rPr>
        <w:t xml:space="preserve">povinnosti </w:t>
      </w:r>
      <w:r w:rsidR="00811FA6" w:rsidRPr="00AE157C">
        <w:rPr>
          <w:rFonts w:ascii="Arial" w:hAnsi="Arial" w:cs="Arial"/>
          <w:sz w:val="22"/>
          <w:szCs w:val="22"/>
        </w:rPr>
        <w:t xml:space="preserve">smluvních stran </w:t>
      </w:r>
      <w:r w:rsidR="000C11E5" w:rsidRPr="00AE157C">
        <w:rPr>
          <w:rFonts w:ascii="Arial" w:hAnsi="Arial" w:cs="Arial"/>
          <w:sz w:val="22"/>
          <w:szCs w:val="22"/>
        </w:rPr>
        <w:t xml:space="preserve">založená </w:t>
      </w:r>
      <w:r w:rsidR="00811FA6" w:rsidRPr="00AE157C">
        <w:rPr>
          <w:rFonts w:ascii="Arial" w:hAnsi="Arial" w:cs="Arial"/>
          <w:sz w:val="22"/>
          <w:szCs w:val="22"/>
        </w:rPr>
        <w:t xml:space="preserve">touto smlouvou v rozsahu, který nebyl modifikován smluvními ujednáními, </w:t>
      </w:r>
      <w:r w:rsidR="000C11E5" w:rsidRPr="00AE157C">
        <w:rPr>
          <w:rFonts w:ascii="Arial" w:hAnsi="Arial" w:cs="Arial"/>
          <w:sz w:val="22"/>
          <w:szCs w:val="22"/>
        </w:rPr>
        <w:t xml:space="preserve">se </w:t>
      </w:r>
      <w:r w:rsidR="00811FA6" w:rsidRPr="00AE157C">
        <w:rPr>
          <w:rFonts w:ascii="Arial" w:hAnsi="Arial" w:cs="Arial"/>
          <w:sz w:val="22"/>
          <w:szCs w:val="22"/>
        </w:rPr>
        <w:t xml:space="preserve">řídí </w:t>
      </w:r>
      <w:r w:rsidR="000C11E5" w:rsidRPr="00AE157C">
        <w:rPr>
          <w:rFonts w:ascii="Arial" w:hAnsi="Arial" w:cs="Arial"/>
          <w:sz w:val="22"/>
          <w:szCs w:val="22"/>
        </w:rPr>
        <w:t>příslušnými ustanoveními občanského zákoníku.</w:t>
      </w:r>
    </w:p>
    <w:p w14:paraId="6EBC23FE" w14:textId="69AF5553" w:rsidR="006A40DC" w:rsidRPr="00AE157C" w:rsidRDefault="006A40DC" w:rsidP="00C6636F">
      <w:pPr>
        <w:pStyle w:val="Odstavecseseznamem"/>
        <w:numPr>
          <w:ilvl w:val="0"/>
          <w:numId w:val="11"/>
        </w:numPr>
        <w:spacing w:after="120"/>
        <w:ind w:left="567" w:hanging="567"/>
        <w:contextualSpacing w:val="0"/>
        <w:jc w:val="both"/>
        <w:rPr>
          <w:rFonts w:ascii="Arial" w:hAnsi="Arial" w:cs="Arial"/>
          <w:sz w:val="22"/>
          <w:szCs w:val="22"/>
        </w:rPr>
      </w:pPr>
      <w:r w:rsidRPr="00AE157C">
        <w:rPr>
          <w:rFonts w:ascii="Arial" w:hAnsi="Arial" w:cs="Arial"/>
          <w:sz w:val="22"/>
          <w:szCs w:val="22"/>
        </w:rPr>
        <w:t>Jednacím jazykem při jakémkoli ústním jednání či písemném styku souvisejícím s plněním této smlouvy je český jazyk.</w:t>
      </w:r>
    </w:p>
    <w:p w14:paraId="359796D2" w14:textId="2AB14BE6" w:rsidR="006A40DC" w:rsidRPr="00AE157C" w:rsidRDefault="00680A08" w:rsidP="00C6636F">
      <w:pPr>
        <w:pStyle w:val="Odstavecseseznamem"/>
        <w:numPr>
          <w:ilvl w:val="0"/>
          <w:numId w:val="11"/>
        </w:numPr>
        <w:spacing w:after="120"/>
        <w:ind w:left="567" w:hanging="567"/>
        <w:contextualSpacing w:val="0"/>
        <w:jc w:val="both"/>
        <w:rPr>
          <w:rFonts w:ascii="Arial" w:hAnsi="Arial" w:cs="Arial"/>
          <w:sz w:val="22"/>
          <w:szCs w:val="22"/>
        </w:rPr>
      </w:pPr>
      <w:r>
        <w:rPr>
          <w:rFonts w:ascii="Arial" w:hAnsi="Arial" w:cs="Arial"/>
          <w:sz w:val="22"/>
          <w:szCs w:val="22"/>
        </w:rPr>
        <w:t>Poskytovatel</w:t>
      </w:r>
      <w:r w:rsidR="006A40DC" w:rsidRPr="00AE157C">
        <w:rPr>
          <w:rFonts w:ascii="Arial" w:hAnsi="Arial" w:cs="Arial"/>
          <w:sz w:val="22"/>
          <w:szCs w:val="22"/>
        </w:rPr>
        <w:t xml:space="preserve"> není oprávněn zcela ani zčásti postoupit na třetí osobu žádné ze svých práv, nároků či pohledávek, ani žádný ze svých závazků plynoucích z této smlouvy a ani tuto smlouvu jako celek.</w:t>
      </w:r>
    </w:p>
    <w:p w14:paraId="1381BC33" w14:textId="6CBA03B8" w:rsidR="006A40DC" w:rsidRPr="00AE157C" w:rsidRDefault="006A40DC" w:rsidP="00C6636F">
      <w:pPr>
        <w:pStyle w:val="Odstavecseseznamem"/>
        <w:numPr>
          <w:ilvl w:val="0"/>
          <w:numId w:val="11"/>
        </w:numPr>
        <w:spacing w:after="120"/>
        <w:ind w:left="567" w:hanging="567"/>
        <w:contextualSpacing w:val="0"/>
        <w:jc w:val="both"/>
        <w:rPr>
          <w:rFonts w:ascii="Arial" w:hAnsi="Arial" w:cs="Arial"/>
          <w:sz w:val="22"/>
          <w:szCs w:val="22"/>
        </w:rPr>
      </w:pPr>
      <w:r w:rsidRPr="00AE157C">
        <w:rPr>
          <w:rFonts w:ascii="Arial" w:hAnsi="Arial" w:cs="Arial"/>
          <w:sz w:val="22"/>
          <w:szCs w:val="22"/>
        </w:rPr>
        <w:t>Veškerá komunikace mezi smluvními stranami týkající se této smlouvy mus</w:t>
      </w:r>
      <w:r w:rsidR="004728C7" w:rsidRPr="00AE157C">
        <w:rPr>
          <w:rFonts w:ascii="Arial" w:hAnsi="Arial" w:cs="Arial"/>
          <w:sz w:val="22"/>
          <w:szCs w:val="22"/>
        </w:rPr>
        <w:t>í být učiněna v písemné formě a</w:t>
      </w:r>
      <w:r w:rsidRPr="00AE157C">
        <w:rPr>
          <w:rFonts w:ascii="Arial" w:hAnsi="Arial" w:cs="Arial"/>
          <w:sz w:val="22"/>
          <w:szCs w:val="22"/>
        </w:rPr>
        <w:t xml:space="preserve"> </w:t>
      </w:r>
      <w:r w:rsidR="004728C7" w:rsidRPr="00AE157C">
        <w:rPr>
          <w:rFonts w:ascii="Arial" w:hAnsi="Arial" w:cs="Arial"/>
          <w:sz w:val="22"/>
          <w:szCs w:val="22"/>
        </w:rPr>
        <w:t xml:space="preserve">elektronicky, </w:t>
      </w:r>
      <w:r w:rsidRPr="00AE157C">
        <w:rPr>
          <w:rFonts w:ascii="Arial" w:hAnsi="Arial" w:cs="Arial"/>
          <w:sz w:val="22"/>
          <w:szCs w:val="22"/>
        </w:rPr>
        <w:t xml:space="preserve">není-li v textu smlouvy </w:t>
      </w:r>
      <w:r w:rsidR="004728C7" w:rsidRPr="00AE157C">
        <w:rPr>
          <w:rFonts w:ascii="Arial" w:hAnsi="Arial" w:cs="Arial"/>
          <w:sz w:val="22"/>
          <w:szCs w:val="22"/>
        </w:rPr>
        <w:t xml:space="preserve">nebo dohodou smluvních stran </w:t>
      </w:r>
      <w:r w:rsidRPr="00AE157C">
        <w:rPr>
          <w:rFonts w:ascii="Arial" w:hAnsi="Arial" w:cs="Arial"/>
          <w:sz w:val="22"/>
          <w:szCs w:val="22"/>
        </w:rPr>
        <w:t>uvedeno výslovně jinak.</w:t>
      </w:r>
    </w:p>
    <w:p w14:paraId="58D1145E" w14:textId="02576FF1" w:rsidR="003A46C6" w:rsidRDefault="00680A08" w:rsidP="003A46C6">
      <w:pPr>
        <w:pStyle w:val="Odstavecseseznamem"/>
        <w:numPr>
          <w:ilvl w:val="0"/>
          <w:numId w:val="11"/>
        </w:numPr>
        <w:spacing w:after="120"/>
        <w:ind w:left="567" w:hanging="567"/>
        <w:contextualSpacing w:val="0"/>
        <w:jc w:val="both"/>
        <w:rPr>
          <w:rFonts w:ascii="Arial" w:hAnsi="Arial" w:cs="Arial"/>
          <w:sz w:val="22"/>
          <w:szCs w:val="22"/>
        </w:rPr>
      </w:pPr>
      <w:r>
        <w:rPr>
          <w:rFonts w:ascii="Arial" w:hAnsi="Arial" w:cs="Arial"/>
          <w:sz w:val="22"/>
          <w:szCs w:val="22"/>
        </w:rPr>
        <w:t>Poskytovatel</w:t>
      </w:r>
      <w:r w:rsidR="006A40DC" w:rsidRPr="00AE157C">
        <w:rPr>
          <w:rFonts w:ascii="Arial" w:hAnsi="Arial" w:cs="Arial"/>
          <w:sz w:val="22"/>
          <w:szCs w:val="22"/>
        </w:rPr>
        <w:t xml:space="preserve"> podpisem smlouvy uděluje dle Nařízení Evrop</w:t>
      </w:r>
      <w:r w:rsidR="00305432">
        <w:rPr>
          <w:rFonts w:ascii="Arial" w:hAnsi="Arial" w:cs="Arial"/>
          <w:sz w:val="22"/>
          <w:szCs w:val="22"/>
        </w:rPr>
        <w:t>ského parlamentu a Rady (EU) č. </w:t>
      </w:r>
      <w:r w:rsidR="006A40DC" w:rsidRPr="00AE157C">
        <w:rPr>
          <w:rFonts w:ascii="Arial" w:hAnsi="Arial" w:cs="Arial"/>
          <w:sz w:val="22"/>
          <w:szCs w:val="22"/>
        </w:rPr>
        <w:t>2016/679 ze dne 27. dubna 2016 o ochraně fyzi</w:t>
      </w:r>
      <w:r w:rsidR="00630859">
        <w:rPr>
          <w:rFonts w:ascii="Arial" w:hAnsi="Arial" w:cs="Arial"/>
          <w:sz w:val="22"/>
          <w:szCs w:val="22"/>
        </w:rPr>
        <w:t>ckých osob v souvislosti se </w:t>
      </w:r>
      <w:r w:rsidR="006A40DC" w:rsidRPr="00AE157C">
        <w:rPr>
          <w:rFonts w:ascii="Arial" w:hAnsi="Arial" w:cs="Arial"/>
          <w:sz w:val="22"/>
          <w:szCs w:val="22"/>
        </w:rPr>
        <w:t>zpracováním osobních údajů a o volném pohybu těchto údajů a o zrušení směrnice 95/46/ES (obecné nařízení o ochraně osob</w:t>
      </w:r>
      <w:r w:rsidR="004728C7" w:rsidRPr="00AE157C">
        <w:rPr>
          <w:rFonts w:ascii="Arial" w:hAnsi="Arial" w:cs="Arial"/>
          <w:sz w:val="22"/>
          <w:szCs w:val="22"/>
        </w:rPr>
        <w:t>n</w:t>
      </w:r>
      <w:r w:rsidR="004020B9">
        <w:rPr>
          <w:rFonts w:ascii="Arial" w:hAnsi="Arial" w:cs="Arial"/>
          <w:sz w:val="22"/>
          <w:szCs w:val="22"/>
        </w:rPr>
        <w:t>ích údajů), souhlas objednateli</w:t>
      </w:r>
      <w:r w:rsidR="006A40DC" w:rsidRPr="00AE157C">
        <w:rPr>
          <w:rFonts w:ascii="Arial" w:hAnsi="Arial" w:cs="Arial"/>
          <w:sz w:val="22"/>
          <w:szCs w:val="22"/>
        </w:rPr>
        <w:t xml:space="preserve">, jako správci údajů, se zpracováním jeho osobních a dalších údajů ve smlouvě uvedených pro účely naplnění práv a povinností </w:t>
      </w:r>
      <w:r w:rsidR="00305432">
        <w:rPr>
          <w:rFonts w:ascii="Arial" w:hAnsi="Arial" w:cs="Arial"/>
          <w:sz w:val="22"/>
          <w:szCs w:val="22"/>
        </w:rPr>
        <w:t>vyplývajících z této smlouvy, a </w:t>
      </w:r>
      <w:r w:rsidR="006A40DC" w:rsidRPr="00AE157C">
        <w:rPr>
          <w:rFonts w:ascii="Arial" w:hAnsi="Arial" w:cs="Arial"/>
          <w:sz w:val="22"/>
          <w:szCs w:val="22"/>
        </w:rPr>
        <w:t>to po dobu její platnosti a dobu stanovenou pro archivaci.</w:t>
      </w:r>
    </w:p>
    <w:p w14:paraId="3345073F" w14:textId="0FA2D5B3" w:rsidR="003A46C6" w:rsidRPr="00E76B2D" w:rsidRDefault="00E76B2D" w:rsidP="003A46C6">
      <w:pPr>
        <w:pStyle w:val="Odstavecseseznamem"/>
        <w:numPr>
          <w:ilvl w:val="0"/>
          <w:numId w:val="11"/>
        </w:numPr>
        <w:spacing w:after="120"/>
        <w:ind w:left="567" w:hanging="567"/>
        <w:contextualSpacing w:val="0"/>
        <w:jc w:val="both"/>
        <w:rPr>
          <w:rFonts w:ascii="Arial" w:hAnsi="Arial" w:cs="Arial"/>
          <w:sz w:val="22"/>
          <w:szCs w:val="22"/>
        </w:rPr>
      </w:pPr>
      <w:r w:rsidRPr="00E76B2D">
        <w:rPr>
          <w:rFonts w:ascii="Arial" w:eastAsiaTheme="minorHAnsi" w:hAnsi="Arial" w:cs="Arial"/>
          <w:bCs/>
          <w:color w:val="000000"/>
          <w:sz w:val="22"/>
          <w:szCs w:val="22"/>
          <w:lang w:eastAsia="en-US"/>
        </w:rPr>
        <w:t>P</w:t>
      </w:r>
      <w:r w:rsidR="003A46C6" w:rsidRPr="00E76B2D">
        <w:rPr>
          <w:rFonts w:ascii="Arial" w:eastAsiaTheme="minorHAnsi" w:hAnsi="Arial" w:cs="Arial"/>
          <w:bCs/>
          <w:color w:val="000000"/>
          <w:sz w:val="22"/>
          <w:szCs w:val="22"/>
          <w:lang w:eastAsia="en-US"/>
        </w:rPr>
        <w:t xml:space="preserve">oskytovatel plnění </w:t>
      </w:r>
      <w:r w:rsidR="00830D76">
        <w:rPr>
          <w:rFonts w:ascii="Arial" w:eastAsiaTheme="minorHAnsi" w:hAnsi="Arial" w:cs="Arial"/>
          <w:bCs/>
          <w:color w:val="000000"/>
          <w:sz w:val="22"/>
          <w:szCs w:val="22"/>
          <w:lang w:eastAsia="en-US"/>
        </w:rPr>
        <w:t xml:space="preserve">(bývalý dodavatel) </w:t>
      </w:r>
      <w:r w:rsidRPr="00E76B2D">
        <w:rPr>
          <w:rFonts w:ascii="Arial" w:eastAsiaTheme="minorHAnsi" w:hAnsi="Arial" w:cs="Arial"/>
          <w:bCs/>
          <w:color w:val="000000"/>
          <w:sz w:val="22"/>
          <w:szCs w:val="22"/>
          <w:lang w:eastAsia="en-US"/>
        </w:rPr>
        <w:t xml:space="preserve">ke dni podpisu této realizační smlouvy </w:t>
      </w:r>
      <w:r w:rsidR="00CB73EA">
        <w:rPr>
          <w:rFonts w:ascii="Arial" w:eastAsiaTheme="minorHAnsi" w:hAnsi="Arial" w:cs="Arial"/>
          <w:bCs/>
          <w:color w:val="000000"/>
          <w:sz w:val="22"/>
          <w:szCs w:val="22"/>
          <w:lang w:eastAsia="en-US"/>
        </w:rPr>
        <w:t xml:space="preserve">na plnění veřejné zakázky </w:t>
      </w:r>
      <w:r w:rsidRPr="00E76B2D">
        <w:rPr>
          <w:rFonts w:ascii="Arial" w:eastAsiaTheme="minorHAnsi" w:hAnsi="Arial" w:cs="Arial"/>
          <w:bCs/>
          <w:color w:val="000000"/>
          <w:sz w:val="22"/>
          <w:szCs w:val="22"/>
          <w:lang w:eastAsia="en-US"/>
        </w:rPr>
        <w:t>prohlašuje</w:t>
      </w:r>
      <w:r w:rsidR="003A46C6" w:rsidRPr="00E76B2D">
        <w:rPr>
          <w:rFonts w:ascii="Arial" w:eastAsiaTheme="minorHAnsi" w:hAnsi="Arial" w:cs="Arial"/>
          <w:bCs/>
          <w:color w:val="000000"/>
          <w:sz w:val="22"/>
          <w:szCs w:val="22"/>
          <w:lang w:eastAsia="en-US"/>
        </w:rPr>
        <w:t xml:space="preserve">, </w:t>
      </w:r>
      <w:r w:rsidRPr="00E76B2D">
        <w:rPr>
          <w:rFonts w:ascii="Arial" w:hAnsi="Arial" w:cs="Arial"/>
          <w:sz w:val="22"/>
          <w:szCs w:val="22"/>
        </w:rPr>
        <w:t>že nemá</w:t>
      </w:r>
      <w:r w:rsidR="003A46C6" w:rsidRPr="00E76B2D">
        <w:rPr>
          <w:rFonts w:ascii="Arial" w:hAnsi="Arial" w:cs="Arial"/>
          <w:sz w:val="22"/>
          <w:szCs w:val="22"/>
        </w:rPr>
        <w:t xml:space="preserve"> vazby na Rusko (Rusko federaci) přesahující limity stanovené </w:t>
      </w:r>
      <w:r w:rsidR="003A46C6" w:rsidRPr="00E76B2D">
        <w:rPr>
          <w:rFonts w:ascii="Arial" w:hAnsi="Arial" w:cs="Arial"/>
          <w:sz w:val="22"/>
          <w:szCs w:val="22"/>
        </w:rPr>
        <w:lastRenderedPageBreak/>
        <w:t>článkem 5k Nařízení Rady EU 833/2014 ze dne 31. 07. 2014 o omezujících opatřeních vzhledem k činnostem Ruska destabilizujícím situaci na Ukrajině, ve zně</w:t>
      </w:r>
      <w:r w:rsidR="00305432">
        <w:rPr>
          <w:rFonts w:ascii="Arial" w:hAnsi="Arial" w:cs="Arial"/>
          <w:sz w:val="22"/>
          <w:szCs w:val="22"/>
        </w:rPr>
        <w:t>ní Nařízení Rady EU 2022/576 ze </w:t>
      </w:r>
      <w:r w:rsidR="003A46C6" w:rsidRPr="00E76B2D">
        <w:rPr>
          <w:rFonts w:ascii="Arial" w:hAnsi="Arial" w:cs="Arial"/>
          <w:sz w:val="22"/>
          <w:szCs w:val="22"/>
        </w:rPr>
        <w:t xml:space="preserve">dne 08. 04. 2022. </w:t>
      </w:r>
    </w:p>
    <w:p w14:paraId="7A33C0E4" w14:textId="09BAD57F" w:rsidR="003A46C6" w:rsidRPr="00E76B2D" w:rsidRDefault="00434DF4" w:rsidP="003A46C6">
      <w:pPr>
        <w:spacing w:after="40" w:line="300" w:lineRule="atLeast"/>
        <w:ind w:right="437"/>
        <w:rPr>
          <w:rFonts w:ascii="Arial" w:hAnsi="Arial" w:cs="Arial"/>
          <w:sz w:val="22"/>
          <w:szCs w:val="22"/>
        </w:rPr>
      </w:pPr>
      <w:r>
        <w:rPr>
          <w:rFonts w:ascii="Arial" w:hAnsi="Arial" w:cs="Arial"/>
          <w:sz w:val="22"/>
          <w:szCs w:val="22"/>
        </w:rPr>
        <w:t xml:space="preserve">            </w:t>
      </w:r>
      <w:r w:rsidR="003A46C6" w:rsidRPr="00E76B2D">
        <w:rPr>
          <w:rFonts w:ascii="Arial" w:hAnsi="Arial" w:cs="Arial"/>
          <w:sz w:val="22"/>
          <w:szCs w:val="22"/>
        </w:rPr>
        <w:t xml:space="preserve">Konkrétně </w:t>
      </w:r>
      <w:r w:rsidR="00E76B2D" w:rsidRPr="00E76B2D">
        <w:rPr>
          <w:rFonts w:ascii="Arial" w:hAnsi="Arial" w:cs="Arial"/>
          <w:sz w:val="22"/>
          <w:szCs w:val="22"/>
        </w:rPr>
        <w:t>poskytovatel plnění prohlašuje</w:t>
      </w:r>
      <w:r w:rsidR="003A46C6" w:rsidRPr="00E76B2D">
        <w:rPr>
          <w:rFonts w:ascii="Arial" w:hAnsi="Arial" w:cs="Arial"/>
          <w:sz w:val="22"/>
          <w:szCs w:val="22"/>
        </w:rPr>
        <w:t>, že:</w:t>
      </w:r>
    </w:p>
    <w:p w14:paraId="2E7BF632" w14:textId="08F3BA77" w:rsidR="003A46C6" w:rsidRPr="00E76B2D" w:rsidRDefault="00E76B2D" w:rsidP="00E76B2D">
      <w:pPr>
        <w:pStyle w:val="Odstavecseseznamem"/>
        <w:numPr>
          <w:ilvl w:val="0"/>
          <w:numId w:val="23"/>
        </w:numPr>
        <w:overflowPunct/>
        <w:autoSpaceDE/>
        <w:autoSpaceDN/>
        <w:adjustRightInd/>
        <w:ind w:right="437"/>
        <w:contextualSpacing w:val="0"/>
        <w:jc w:val="both"/>
        <w:textAlignment w:val="auto"/>
        <w:rPr>
          <w:rFonts w:ascii="Arial" w:hAnsi="Arial" w:cs="Arial"/>
          <w:sz w:val="22"/>
          <w:szCs w:val="22"/>
        </w:rPr>
      </w:pPr>
      <w:r>
        <w:rPr>
          <w:rFonts w:ascii="Arial" w:hAnsi="Arial" w:cs="Arial"/>
          <w:sz w:val="22"/>
          <w:szCs w:val="22"/>
        </w:rPr>
        <w:t>není</w:t>
      </w:r>
      <w:r w:rsidR="003A46C6" w:rsidRPr="00E76B2D">
        <w:rPr>
          <w:rFonts w:ascii="Arial" w:hAnsi="Arial" w:cs="Arial"/>
          <w:sz w:val="22"/>
          <w:szCs w:val="22"/>
        </w:rPr>
        <w:t xml:space="preserve"> ruským státním příslušníkem, fyzickou či právnickou osobou nebo subjektem či orgánem se sídlem v Rusku, ani</w:t>
      </w:r>
    </w:p>
    <w:p w14:paraId="64A0B04E" w14:textId="4D8AA1FA" w:rsidR="003A46C6" w:rsidRPr="00E76B2D" w:rsidRDefault="00E76B2D" w:rsidP="00E76B2D">
      <w:pPr>
        <w:pStyle w:val="Odstavecseseznamem"/>
        <w:numPr>
          <w:ilvl w:val="0"/>
          <w:numId w:val="23"/>
        </w:numPr>
        <w:overflowPunct/>
        <w:autoSpaceDE/>
        <w:autoSpaceDN/>
        <w:adjustRightInd/>
        <w:ind w:right="437"/>
        <w:contextualSpacing w:val="0"/>
        <w:jc w:val="both"/>
        <w:textAlignment w:val="auto"/>
        <w:rPr>
          <w:rFonts w:ascii="Arial" w:hAnsi="Arial" w:cs="Arial"/>
          <w:sz w:val="22"/>
          <w:szCs w:val="22"/>
        </w:rPr>
      </w:pPr>
      <w:r>
        <w:rPr>
          <w:rFonts w:ascii="Arial" w:hAnsi="Arial" w:cs="Arial"/>
          <w:sz w:val="22"/>
          <w:szCs w:val="22"/>
        </w:rPr>
        <w:t>není</w:t>
      </w:r>
      <w:r w:rsidR="003A46C6" w:rsidRPr="00E76B2D">
        <w:rPr>
          <w:rFonts w:ascii="Arial" w:hAnsi="Arial" w:cs="Arial"/>
          <w:sz w:val="22"/>
          <w:szCs w:val="22"/>
        </w:rPr>
        <w:t xml:space="preserve"> právnickou osobou, subjektem nebo orgánem, který je z více než 50 % přímo či nepřímo vlastněn některým ze subjektů dle předchozího písmene a), ani</w:t>
      </w:r>
    </w:p>
    <w:p w14:paraId="03989FDE" w14:textId="7EF5DB26" w:rsidR="003A46C6" w:rsidRPr="00E76B2D" w:rsidRDefault="00E76B2D" w:rsidP="00E76B2D">
      <w:pPr>
        <w:pStyle w:val="Odstavecseseznamem"/>
        <w:numPr>
          <w:ilvl w:val="0"/>
          <w:numId w:val="23"/>
        </w:numPr>
        <w:overflowPunct/>
        <w:autoSpaceDE/>
        <w:autoSpaceDN/>
        <w:adjustRightInd/>
        <w:ind w:right="437"/>
        <w:contextualSpacing w:val="0"/>
        <w:jc w:val="both"/>
        <w:textAlignment w:val="auto"/>
        <w:rPr>
          <w:rFonts w:ascii="Arial" w:hAnsi="Arial" w:cs="Arial"/>
          <w:sz w:val="22"/>
          <w:szCs w:val="22"/>
        </w:rPr>
      </w:pPr>
      <w:r>
        <w:rPr>
          <w:rFonts w:ascii="Arial" w:hAnsi="Arial" w:cs="Arial"/>
          <w:sz w:val="22"/>
          <w:szCs w:val="22"/>
        </w:rPr>
        <w:t>není</w:t>
      </w:r>
      <w:r w:rsidR="003A46C6" w:rsidRPr="00E76B2D">
        <w:rPr>
          <w:rFonts w:ascii="Arial" w:hAnsi="Arial" w:cs="Arial"/>
          <w:sz w:val="22"/>
          <w:szCs w:val="22"/>
        </w:rPr>
        <w:t xml:space="preserve"> fyzickou nebo právnickou osobou, subjektem či orgá</w:t>
      </w:r>
      <w:r w:rsidR="00305432">
        <w:rPr>
          <w:rFonts w:ascii="Arial" w:hAnsi="Arial" w:cs="Arial"/>
          <w:sz w:val="22"/>
          <w:szCs w:val="22"/>
        </w:rPr>
        <w:t>nem, který jedná jménem nebo na </w:t>
      </w:r>
      <w:r w:rsidR="003A46C6" w:rsidRPr="00E76B2D">
        <w:rPr>
          <w:rFonts w:ascii="Arial" w:hAnsi="Arial" w:cs="Arial"/>
          <w:sz w:val="22"/>
          <w:szCs w:val="22"/>
        </w:rPr>
        <w:t>pokyn některého ze subjektů uvedených v předchozích písmenech a) a b), ani</w:t>
      </w:r>
    </w:p>
    <w:p w14:paraId="1139C0F9" w14:textId="619EEA0E" w:rsidR="003A46C6" w:rsidRDefault="00E76B2D" w:rsidP="00E76B2D">
      <w:pPr>
        <w:pStyle w:val="Odstavecseseznamem"/>
        <w:numPr>
          <w:ilvl w:val="0"/>
          <w:numId w:val="23"/>
        </w:numPr>
        <w:overflowPunct/>
        <w:autoSpaceDE/>
        <w:autoSpaceDN/>
        <w:adjustRightInd/>
        <w:ind w:right="437"/>
        <w:contextualSpacing w:val="0"/>
        <w:jc w:val="both"/>
        <w:textAlignment w:val="auto"/>
        <w:rPr>
          <w:rFonts w:ascii="Arial" w:hAnsi="Arial" w:cs="Arial"/>
          <w:sz w:val="22"/>
          <w:szCs w:val="22"/>
        </w:rPr>
      </w:pPr>
      <w:r>
        <w:rPr>
          <w:rFonts w:ascii="Arial" w:hAnsi="Arial" w:cs="Arial"/>
          <w:sz w:val="22"/>
          <w:szCs w:val="22"/>
        </w:rPr>
        <w:t>nebude</w:t>
      </w:r>
      <w:r w:rsidR="003A46C6" w:rsidRPr="00E76B2D">
        <w:rPr>
          <w:rFonts w:ascii="Arial" w:hAnsi="Arial" w:cs="Arial"/>
          <w:sz w:val="22"/>
          <w:szCs w:val="22"/>
        </w:rPr>
        <w:t xml:space="preserve"> plnit předmět této veřejné zakázky prostřednictvím jiné osoby (nebo společně s ní), která by byla subjektem dle předchozích písmen a) až c), pokud by plnění této jiné osoby představovalo více než 10 % hodnoty zakázky.</w:t>
      </w:r>
    </w:p>
    <w:p w14:paraId="2885F9DF" w14:textId="598FBCA7" w:rsidR="00E76B2D" w:rsidRDefault="00E76B2D" w:rsidP="00E76B2D">
      <w:pPr>
        <w:pStyle w:val="Odstavecseseznamem"/>
        <w:overflowPunct/>
        <w:autoSpaceDE/>
        <w:autoSpaceDN/>
        <w:adjustRightInd/>
        <w:ind w:right="437"/>
        <w:contextualSpacing w:val="0"/>
        <w:jc w:val="both"/>
        <w:textAlignment w:val="auto"/>
        <w:rPr>
          <w:rFonts w:ascii="Arial" w:hAnsi="Arial" w:cs="Arial"/>
          <w:sz w:val="22"/>
          <w:szCs w:val="22"/>
        </w:rPr>
      </w:pPr>
    </w:p>
    <w:p w14:paraId="7A4541C9" w14:textId="75373FA1" w:rsidR="00E76B2D" w:rsidRPr="00E76B2D" w:rsidRDefault="00034C05" w:rsidP="00E76B2D">
      <w:pPr>
        <w:pStyle w:val="Odstavecseseznamem"/>
        <w:overflowPunct/>
        <w:autoSpaceDE/>
        <w:autoSpaceDN/>
        <w:adjustRightInd/>
        <w:ind w:right="437"/>
        <w:contextualSpacing w:val="0"/>
        <w:jc w:val="both"/>
        <w:textAlignment w:val="auto"/>
        <w:rPr>
          <w:rFonts w:ascii="Arial" w:hAnsi="Arial" w:cs="Arial"/>
          <w:sz w:val="22"/>
          <w:szCs w:val="22"/>
        </w:rPr>
      </w:pPr>
      <w:r>
        <w:rPr>
          <w:rFonts w:ascii="Arial" w:hAnsi="Arial" w:cs="Arial"/>
          <w:sz w:val="22"/>
          <w:szCs w:val="22"/>
        </w:rPr>
        <w:t xml:space="preserve">Pro případ, že by </w:t>
      </w:r>
      <w:r w:rsidR="00E76B2D">
        <w:rPr>
          <w:rFonts w:ascii="Arial" w:hAnsi="Arial" w:cs="Arial"/>
          <w:sz w:val="22"/>
          <w:szCs w:val="22"/>
        </w:rPr>
        <w:t xml:space="preserve">v době po kontraktaci, tedy </w:t>
      </w:r>
      <w:r w:rsidR="00CB73EA">
        <w:rPr>
          <w:rFonts w:ascii="Arial" w:hAnsi="Arial" w:cs="Arial"/>
          <w:sz w:val="22"/>
          <w:szCs w:val="22"/>
        </w:rPr>
        <w:t xml:space="preserve">již </w:t>
      </w:r>
      <w:r w:rsidR="00E76B2D">
        <w:rPr>
          <w:rFonts w:ascii="Arial" w:hAnsi="Arial" w:cs="Arial"/>
          <w:sz w:val="22"/>
          <w:szCs w:val="22"/>
        </w:rPr>
        <w:t>v běžném obchodním styku</w:t>
      </w:r>
      <w:r>
        <w:rPr>
          <w:rFonts w:ascii="Arial" w:hAnsi="Arial" w:cs="Arial"/>
          <w:sz w:val="22"/>
          <w:szCs w:val="22"/>
        </w:rPr>
        <w:t>, se poskytovat</w:t>
      </w:r>
      <w:r w:rsidR="00CB73EA">
        <w:rPr>
          <w:rFonts w:ascii="Arial" w:hAnsi="Arial" w:cs="Arial"/>
          <w:sz w:val="22"/>
          <w:szCs w:val="22"/>
        </w:rPr>
        <w:t>e</w:t>
      </w:r>
      <w:r>
        <w:rPr>
          <w:rFonts w:ascii="Arial" w:hAnsi="Arial" w:cs="Arial"/>
          <w:sz w:val="22"/>
          <w:szCs w:val="22"/>
        </w:rPr>
        <w:t xml:space="preserve">l plnění stal </w:t>
      </w:r>
      <w:r w:rsidR="00CB73EA">
        <w:rPr>
          <w:rFonts w:ascii="Arial" w:hAnsi="Arial" w:cs="Arial"/>
          <w:sz w:val="22"/>
          <w:szCs w:val="22"/>
        </w:rPr>
        <w:t xml:space="preserve">hospodářským </w:t>
      </w:r>
      <w:r>
        <w:rPr>
          <w:rFonts w:ascii="Arial" w:hAnsi="Arial" w:cs="Arial"/>
          <w:sz w:val="22"/>
          <w:szCs w:val="22"/>
        </w:rPr>
        <w:t xml:space="preserve">subjektem </w:t>
      </w:r>
      <w:r w:rsidR="00EA186D">
        <w:rPr>
          <w:rFonts w:ascii="Arial" w:hAnsi="Arial" w:cs="Arial"/>
          <w:sz w:val="22"/>
          <w:szCs w:val="22"/>
        </w:rPr>
        <w:t xml:space="preserve">(negativně vymezeným) </w:t>
      </w:r>
      <w:r>
        <w:rPr>
          <w:rFonts w:ascii="Arial" w:hAnsi="Arial" w:cs="Arial"/>
          <w:sz w:val="22"/>
          <w:szCs w:val="22"/>
        </w:rPr>
        <w:t>popsaným v článku 9 odstavec 6 této realizační smlouvy na plnění veřejné zakázky je povinen neprodleně tuto informaci oznámit písemně objednateli (zadavateli).</w:t>
      </w:r>
    </w:p>
    <w:p w14:paraId="16B13154" w14:textId="77777777" w:rsidR="004D1C54" w:rsidRPr="00AE157C" w:rsidRDefault="004D1C54" w:rsidP="004D1C54">
      <w:pPr>
        <w:pStyle w:val="Odstavecseseznamem"/>
        <w:ind w:left="567"/>
        <w:jc w:val="both"/>
        <w:rPr>
          <w:rFonts w:ascii="Arial" w:hAnsi="Arial" w:cs="Arial"/>
          <w:sz w:val="22"/>
          <w:szCs w:val="22"/>
        </w:rPr>
      </w:pPr>
    </w:p>
    <w:p w14:paraId="40063102" w14:textId="77777777" w:rsidR="007B780C" w:rsidRPr="007B780C" w:rsidRDefault="006A40DC" w:rsidP="007B780C">
      <w:pPr>
        <w:pStyle w:val="podnadpissmlouvy2"/>
        <w:spacing w:before="0"/>
      </w:pPr>
      <w:r w:rsidRPr="004728C7">
        <w:rPr>
          <w:color w:val="000000"/>
        </w:rPr>
        <w:t>1</w:t>
      </w:r>
      <w:r w:rsidR="00FB64E5" w:rsidRPr="004728C7">
        <w:rPr>
          <w:color w:val="000000"/>
        </w:rPr>
        <w:t>0</w:t>
      </w:r>
      <w:r w:rsidR="00C80C78" w:rsidRPr="004728C7">
        <w:rPr>
          <w:color w:val="000000"/>
        </w:rPr>
        <w:t xml:space="preserve">. </w:t>
      </w:r>
      <w:r w:rsidR="007B780C" w:rsidRPr="007B780C">
        <w:t xml:space="preserve">Ochrana informací </w:t>
      </w:r>
    </w:p>
    <w:p w14:paraId="4892F31E" w14:textId="77777777" w:rsidR="007B780C" w:rsidRPr="007B780C" w:rsidRDefault="007B780C" w:rsidP="00C6636F">
      <w:pPr>
        <w:pStyle w:val="Odstavecseseznamem"/>
        <w:numPr>
          <w:ilvl w:val="0"/>
          <w:numId w:val="3"/>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Smluvní strany jsou si vědomy toho, že v rámci plnění závazků z této smlouvy</w:t>
      </w:r>
    </w:p>
    <w:p w14:paraId="48859420" w14:textId="71BC400B" w:rsidR="007B780C" w:rsidRPr="007B780C" w:rsidRDefault="007B780C" w:rsidP="00C6636F">
      <w:pPr>
        <w:pStyle w:val="Odstavecseseznamem"/>
        <w:numPr>
          <w:ilvl w:val="0"/>
          <w:numId w:val="4"/>
        </w:numPr>
        <w:tabs>
          <w:tab w:val="left" w:pos="-720"/>
          <w:tab w:val="left" w:pos="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proofErr w:type="gramStart"/>
      <w:r w:rsidRPr="007B780C">
        <w:rPr>
          <w:rFonts w:ascii="Arial" w:eastAsia="@Arial Unicode MS" w:hAnsi="Arial" w:cs="Arial"/>
          <w:color w:val="000000"/>
          <w:sz w:val="22"/>
          <w:szCs w:val="22"/>
        </w:rPr>
        <w:t>si</w:t>
      </w:r>
      <w:proofErr w:type="gramEnd"/>
      <w:r w:rsidRPr="007B780C">
        <w:rPr>
          <w:rFonts w:ascii="Arial" w:eastAsia="@Arial Unicode MS" w:hAnsi="Arial" w:cs="Arial"/>
          <w:color w:val="000000"/>
          <w:sz w:val="22"/>
          <w:szCs w:val="22"/>
        </w:rPr>
        <w:t xml:space="preserve"> mohou vzájemně vědomě nebo opomenutím poskytnout infor</w:t>
      </w:r>
      <w:r w:rsidR="00305432">
        <w:rPr>
          <w:rFonts w:ascii="Arial" w:eastAsia="@Arial Unicode MS" w:hAnsi="Arial" w:cs="Arial"/>
          <w:color w:val="000000"/>
          <w:sz w:val="22"/>
          <w:szCs w:val="22"/>
        </w:rPr>
        <w:t>mace, které budou považovány za </w:t>
      </w:r>
      <w:r w:rsidRPr="007B780C">
        <w:rPr>
          <w:rFonts w:ascii="Arial" w:eastAsia="@Arial Unicode MS" w:hAnsi="Arial" w:cs="Arial"/>
          <w:color w:val="000000"/>
          <w:sz w:val="22"/>
          <w:szCs w:val="22"/>
        </w:rPr>
        <w:t>důvěrné (dále jen „důvěrné informace“),</w:t>
      </w:r>
    </w:p>
    <w:p w14:paraId="47905B61" w14:textId="77777777" w:rsidR="007B780C" w:rsidRPr="007B780C" w:rsidRDefault="007B780C" w:rsidP="00C6636F">
      <w:pPr>
        <w:pStyle w:val="Odstavecseseznamem"/>
        <w:numPr>
          <w:ilvl w:val="0"/>
          <w:numId w:val="4"/>
        </w:numPr>
        <w:tabs>
          <w:tab w:val="left" w:pos="-720"/>
          <w:tab w:val="left" w:pos="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mohou jejich zaměstnanci či osoby v obdobném postavení získat vědomou činností druhé smluvní strany nebo i jejím opomenutím přístup k důvěrným informacím druhé smluvní strany.</w:t>
      </w:r>
    </w:p>
    <w:p w14:paraId="080E6438" w14:textId="77777777" w:rsidR="007B780C" w:rsidRPr="007B780C" w:rsidRDefault="007B780C" w:rsidP="00C6636F">
      <w:pPr>
        <w:pStyle w:val="Odstavecseseznamem"/>
        <w:numPr>
          <w:ilvl w:val="0"/>
          <w:numId w:val="3"/>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2B2772DD" w14:textId="77777777" w:rsidR="007B780C" w:rsidRPr="007B780C" w:rsidRDefault="007B780C" w:rsidP="00C6636F">
      <w:pPr>
        <w:pStyle w:val="Odstavecseseznamem"/>
        <w:numPr>
          <w:ilvl w:val="0"/>
          <w:numId w:val="3"/>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Za třetí osoby dle odst. 2 tohoto článku se nepovažují:</w:t>
      </w:r>
    </w:p>
    <w:p w14:paraId="236E5CCE" w14:textId="77777777" w:rsidR="007B780C" w:rsidRPr="007B780C" w:rsidRDefault="007B780C" w:rsidP="00C6636F">
      <w:pPr>
        <w:pStyle w:val="Odstavecseseznamem"/>
        <w:numPr>
          <w:ilvl w:val="0"/>
          <w:numId w:val="5"/>
        </w:numPr>
        <w:tabs>
          <w:tab w:val="left" w:pos="-720"/>
          <w:tab w:val="left" w:pos="0"/>
          <w:tab w:val="left" w:pos="72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zaměstnanci smluvních stran a osoby v obdobném postavení,</w:t>
      </w:r>
    </w:p>
    <w:p w14:paraId="5BEB207A" w14:textId="77777777" w:rsidR="007B780C" w:rsidRPr="007B780C" w:rsidRDefault="007B780C" w:rsidP="00C6636F">
      <w:pPr>
        <w:pStyle w:val="Odstavecseseznamem"/>
        <w:numPr>
          <w:ilvl w:val="0"/>
          <w:numId w:val="5"/>
        </w:numPr>
        <w:tabs>
          <w:tab w:val="left" w:pos="-720"/>
          <w:tab w:val="left" w:pos="0"/>
          <w:tab w:val="left" w:pos="72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orgány smluvních stran a jejich členové,</w:t>
      </w:r>
    </w:p>
    <w:p w14:paraId="6649D9C2" w14:textId="2A62CE0E" w:rsidR="007B780C" w:rsidRPr="007B780C" w:rsidRDefault="007B780C" w:rsidP="00C6636F">
      <w:pPr>
        <w:pStyle w:val="Odstavecseseznamem"/>
        <w:numPr>
          <w:ilvl w:val="0"/>
          <w:numId w:val="5"/>
        </w:numPr>
        <w:tabs>
          <w:tab w:val="left" w:pos="-720"/>
          <w:tab w:val="left" w:pos="0"/>
          <w:tab w:val="left" w:pos="72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ve vztahu k důvěrným informacím objedna</w:t>
      </w:r>
      <w:r w:rsidR="0060695D">
        <w:rPr>
          <w:rFonts w:ascii="Arial" w:eastAsia="@Arial Unicode MS" w:hAnsi="Arial" w:cs="Arial"/>
          <w:color w:val="000000"/>
          <w:sz w:val="22"/>
          <w:szCs w:val="22"/>
        </w:rPr>
        <w:t xml:space="preserve">tele poddodavatelé </w:t>
      </w:r>
      <w:r w:rsidR="00680A08">
        <w:rPr>
          <w:rFonts w:ascii="Arial" w:eastAsia="@Arial Unicode MS" w:hAnsi="Arial" w:cs="Arial"/>
          <w:color w:val="000000"/>
          <w:sz w:val="22"/>
          <w:szCs w:val="22"/>
        </w:rPr>
        <w:t>poskytovatel</w:t>
      </w:r>
      <w:r w:rsidR="0060695D">
        <w:rPr>
          <w:rFonts w:ascii="Arial" w:eastAsia="@Arial Unicode MS" w:hAnsi="Arial" w:cs="Arial"/>
          <w:color w:val="000000"/>
          <w:sz w:val="22"/>
          <w:szCs w:val="22"/>
        </w:rPr>
        <w:t>e</w:t>
      </w:r>
      <w:r w:rsidRPr="007B780C">
        <w:rPr>
          <w:rFonts w:ascii="Arial" w:eastAsia="@Arial Unicode MS" w:hAnsi="Arial" w:cs="Arial"/>
          <w:color w:val="000000"/>
          <w:sz w:val="22"/>
          <w:szCs w:val="22"/>
        </w:rPr>
        <w:t>,</w:t>
      </w:r>
    </w:p>
    <w:p w14:paraId="3A33E7D4" w14:textId="1FC1A724" w:rsidR="007B780C" w:rsidRPr="007B780C" w:rsidRDefault="007B780C" w:rsidP="00C6636F">
      <w:pPr>
        <w:pStyle w:val="Odstavecseseznamem"/>
        <w:numPr>
          <w:ilvl w:val="0"/>
          <w:numId w:val="5"/>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 xml:space="preserve">ve vztahu k důvěrným informacím poskytovatele externí poskytovatelé </w:t>
      </w:r>
      <w:r w:rsidR="004020B9">
        <w:rPr>
          <w:rFonts w:ascii="Arial" w:eastAsia="@Arial Unicode MS" w:hAnsi="Arial" w:cs="Arial"/>
          <w:color w:val="000000"/>
          <w:sz w:val="22"/>
          <w:szCs w:val="22"/>
        </w:rPr>
        <w:t>objednatele</w:t>
      </w:r>
      <w:r w:rsidR="00630859">
        <w:rPr>
          <w:rFonts w:ascii="Arial" w:eastAsia="@Arial Unicode MS" w:hAnsi="Arial" w:cs="Arial"/>
          <w:color w:val="000000"/>
          <w:sz w:val="22"/>
          <w:szCs w:val="22"/>
        </w:rPr>
        <w:t>, a to </w:t>
      </w:r>
      <w:r w:rsidRPr="007B780C">
        <w:rPr>
          <w:rFonts w:ascii="Arial" w:eastAsia="@Arial Unicode MS" w:hAnsi="Arial" w:cs="Arial"/>
          <w:color w:val="000000"/>
          <w:sz w:val="22"/>
          <w:szCs w:val="22"/>
        </w:rPr>
        <w:t>i potenciální,</w:t>
      </w:r>
    </w:p>
    <w:p w14:paraId="74518F9F" w14:textId="72830878" w:rsidR="007B780C" w:rsidRPr="007B780C" w:rsidRDefault="007F71B5" w:rsidP="00961AC5">
      <w:pPr>
        <w:tabs>
          <w:tab w:val="left" w:pos="-720"/>
          <w:tab w:val="left" w:pos="0"/>
          <w:tab w:val="left" w:pos="720"/>
          <w:tab w:val="left" w:pos="1440"/>
          <w:tab w:val="left" w:pos="2160"/>
          <w:tab w:val="left" w:pos="2880"/>
          <w:tab w:val="left" w:pos="3600"/>
          <w:tab w:val="left" w:pos="4320"/>
        </w:tabs>
        <w:spacing w:after="120"/>
        <w:ind w:left="567" w:hanging="567"/>
        <w:jc w:val="both"/>
        <w:rPr>
          <w:rFonts w:ascii="Arial" w:eastAsia="@Arial Unicode MS" w:hAnsi="Arial" w:cs="Arial"/>
          <w:color w:val="000000"/>
          <w:sz w:val="22"/>
          <w:szCs w:val="22"/>
        </w:rPr>
      </w:pPr>
      <w:r>
        <w:rPr>
          <w:rFonts w:ascii="Arial" w:eastAsia="@Arial Unicode MS" w:hAnsi="Arial" w:cs="Arial"/>
          <w:color w:val="000000"/>
          <w:sz w:val="22"/>
          <w:szCs w:val="22"/>
        </w:rPr>
        <w:tab/>
      </w:r>
      <w:r w:rsidR="007B780C" w:rsidRPr="007B780C">
        <w:rPr>
          <w:rFonts w:ascii="Arial" w:eastAsia="@Arial Unicode MS" w:hAnsi="Arial" w:cs="Arial"/>
          <w:color w:val="000000"/>
          <w:sz w:val="22"/>
          <w:szCs w:val="22"/>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77FFBE45" w14:textId="77777777" w:rsidR="007B780C" w:rsidRPr="007B780C" w:rsidRDefault="007B780C" w:rsidP="00C6636F">
      <w:pPr>
        <w:pStyle w:val="Odstavecseseznamem"/>
        <w:numPr>
          <w:ilvl w:val="0"/>
          <w:numId w:val="3"/>
        </w:numPr>
        <w:tabs>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themeColor="text1"/>
          <w:sz w:val="22"/>
          <w:szCs w:val="22"/>
        </w:rPr>
        <w:t xml:space="preserve">Smluvní strany se zavazují v plném rozsahu zachovávat povinnost mlčenlivosti a povinnost chránit důvěrné informace vyplývající z této smlouvy a z příslušných právních předpisů, zejména povinnosti vyplývající z </w:t>
      </w:r>
      <w:r w:rsidRPr="007B780C">
        <w:rPr>
          <w:rFonts w:ascii="Arial" w:hAnsi="Arial" w:cs="Arial"/>
          <w:sz w:val="22"/>
          <w:szCs w:val="22"/>
        </w:rPr>
        <w:t>Nařízení Evropského parlamentu a Rady (EU) 2016/679 ze dne 27. dubna 2016 o ochraně fyzických osob v souvislosti se zpracováním osobních údajů a o volném pohybu těchto údajů a o zrušení směrnice 95/46/ES (dále jen „obecné nařízení“).</w:t>
      </w:r>
    </w:p>
    <w:p w14:paraId="2933527B" w14:textId="77777777" w:rsidR="007B780C" w:rsidRPr="007B780C" w:rsidRDefault="007B780C" w:rsidP="00C6636F">
      <w:pPr>
        <w:pStyle w:val="Odstavecseseznamem"/>
        <w:numPr>
          <w:ilvl w:val="0"/>
          <w:numId w:val="3"/>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lastRenderedPageBreak/>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30F00470" w14:textId="5C6AA34D" w:rsidR="007B780C" w:rsidRPr="007B780C" w:rsidRDefault="007B780C" w:rsidP="00C6636F">
      <w:pPr>
        <w:pStyle w:val="Odstavecseseznamem"/>
        <w:numPr>
          <w:ilvl w:val="0"/>
          <w:numId w:val="3"/>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Budou</w:t>
      </w:r>
      <w:r w:rsidR="003D6439">
        <w:rPr>
          <w:rFonts w:ascii="Arial" w:eastAsia="@Arial Unicode MS" w:hAnsi="Arial" w:cs="Arial"/>
          <w:color w:val="000000"/>
          <w:sz w:val="22"/>
          <w:szCs w:val="22"/>
        </w:rPr>
        <w:t>-</w:t>
      </w:r>
      <w:r w:rsidR="004020B9">
        <w:rPr>
          <w:rFonts w:ascii="Arial" w:eastAsia="@Arial Unicode MS" w:hAnsi="Arial" w:cs="Arial"/>
          <w:color w:val="000000"/>
          <w:sz w:val="22"/>
          <w:szCs w:val="22"/>
        </w:rPr>
        <w:t>li informace poskytnuté objednatelem</w:t>
      </w:r>
      <w:r w:rsidR="00162593">
        <w:rPr>
          <w:rFonts w:ascii="Arial" w:eastAsia="@Arial Unicode MS" w:hAnsi="Arial" w:cs="Arial"/>
          <w:color w:val="000000"/>
          <w:sz w:val="22"/>
          <w:szCs w:val="22"/>
        </w:rPr>
        <w:t xml:space="preserve">, </w:t>
      </w:r>
      <w:r w:rsidR="00680A08">
        <w:rPr>
          <w:rFonts w:ascii="Arial" w:eastAsia="@Arial Unicode MS" w:hAnsi="Arial" w:cs="Arial"/>
          <w:color w:val="000000"/>
          <w:sz w:val="22"/>
          <w:szCs w:val="22"/>
        </w:rPr>
        <w:t>poskytovatel</w:t>
      </w:r>
      <w:r w:rsidR="00162593">
        <w:rPr>
          <w:rFonts w:ascii="Arial" w:eastAsia="@Arial Unicode MS" w:hAnsi="Arial" w:cs="Arial"/>
          <w:color w:val="000000"/>
          <w:sz w:val="22"/>
          <w:szCs w:val="22"/>
        </w:rPr>
        <w:t>em</w:t>
      </w:r>
      <w:r w:rsidRPr="007B780C">
        <w:rPr>
          <w:rFonts w:ascii="Arial" w:eastAsia="@Arial Unicode MS" w:hAnsi="Arial" w:cs="Arial"/>
          <w:color w:val="000000"/>
          <w:sz w:val="22"/>
          <w:szCs w:val="22"/>
        </w:rPr>
        <w:t xml:space="preserve">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02E708AB" w14:textId="67E16D62" w:rsidR="007B780C" w:rsidRPr="007B780C" w:rsidRDefault="007B780C" w:rsidP="00C6636F">
      <w:pPr>
        <w:pStyle w:val="Odstavecseseznamem"/>
        <w:numPr>
          <w:ilvl w:val="0"/>
          <w:numId w:val="3"/>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neduplikovat žádným způsobem důvěrné informace druhé strany, nepředávat je třetí straně ani svým vlastním zaměstnancům a zástupcům s výjimkou těch, kteří s ni</w:t>
      </w:r>
      <w:r w:rsidR="00630859">
        <w:rPr>
          <w:rFonts w:ascii="Arial" w:eastAsia="@Arial Unicode MS" w:hAnsi="Arial" w:cs="Arial"/>
          <w:color w:val="000000"/>
          <w:sz w:val="22"/>
          <w:szCs w:val="22"/>
        </w:rPr>
        <w:t>mi potřebují být seznámeni, aby </w:t>
      </w:r>
      <w:r w:rsidRPr="007B780C">
        <w:rPr>
          <w:rFonts w:ascii="Arial" w:eastAsia="@Arial Unicode MS" w:hAnsi="Arial" w:cs="Arial"/>
          <w:color w:val="000000"/>
          <w:sz w:val="22"/>
          <w:szCs w:val="22"/>
        </w:rPr>
        <w:t>mohli plnit tuto smlouvu. Obě smluvní strany se zároveň zavazují nepoužít důvěrné informace druhé smluvní strany jinak, než za účelem plnění této smlouvy.</w:t>
      </w:r>
    </w:p>
    <w:p w14:paraId="744442A3" w14:textId="19CD4854" w:rsidR="007B780C" w:rsidRPr="007B780C" w:rsidRDefault="007B780C" w:rsidP="00C6636F">
      <w:pPr>
        <w:pStyle w:val="Odstavecseseznamem"/>
        <w:numPr>
          <w:ilvl w:val="0"/>
          <w:numId w:val="3"/>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Nedohodnou-li se smluvní strany výslovně písemnou formou jinak, považují se za důvěrné implicitně všechny informace, které jsou anebo by mohly být součástí obchodního tajemství, tj. například</w:t>
      </w:r>
      <w:r w:rsidR="00162593">
        <w:rPr>
          <w:rFonts w:ascii="Arial" w:eastAsia="@Arial Unicode MS" w:hAnsi="Arial" w:cs="Arial"/>
          <w:color w:val="000000"/>
          <w:sz w:val="22"/>
          <w:szCs w:val="22"/>
        </w:rPr>
        <w:t xml:space="preserve"> </w:t>
      </w:r>
      <w:r w:rsidRPr="007B780C">
        <w:rPr>
          <w:rFonts w:ascii="Arial" w:eastAsia="@Arial Unicode MS" w:hAnsi="Arial" w:cs="Arial"/>
          <w:color w:val="000000"/>
          <w:sz w:val="22"/>
          <w:szCs w:val="22"/>
        </w:rPr>
        <w:t>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79BD6219" w14:textId="5CEAF4D7" w:rsidR="007B780C" w:rsidRDefault="007B780C" w:rsidP="00C6636F">
      <w:pPr>
        <w:pStyle w:val="Odstavecseseznamem"/>
        <w:numPr>
          <w:ilvl w:val="0"/>
          <w:numId w:val="3"/>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716945CD" w14:textId="77777777" w:rsidR="007B780C" w:rsidRPr="007B780C" w:rsidRDefault="007B780C" w:rsidP="00C6636F">
      <w:pPr>
        <w:pStyle w:val="Odstavecseseznamem"/>
        <w:numPr>
          <w:ilvl w:val="0"/>
          <w:numId w:val="3"/>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Bez ohledu na výše uvedená ustanovení se za důvěrné nepovažují informace, které:</w:t>
      </w:r>
    </w:p>
    <w:p w14:paraId="6EA7B8E3" w14:textId="77777777" w:rsidR="007B780C" w:rsidRPr="007B780C" w:rsidRDefault="007B780C" w:rsidP="00C6636F">
      <w:pPr>
        <w:pStyle w:val="Odstavecseseznamem"/>
        <w:numPr>
          <w:ilvl w:val="0"/>
          <w:numId w:val="6"/>
        </w:numPr>
        <w:tabs>
          <w:tab w:val="left" w:pos="-720"/>
          <w:tab w:val="left" w:pos="0"/>
          <w:tab w:val="left" w:pos="72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proofErr w:type="gramStart"/>
      <w:r w:rsidRPr="007B780C">
        <w:rPr>
          <w:rFonts w:ascii="Arial" w:eastAsia="@Arial Unicode MS" w:hAnsi="Arial" w:cs="Arial"/>
          <w:color w:val="000000"/>
          <w:sz w:val="22"/>
          <w:szCs w:val="22"/>
        </w:rPr>
        <w:t>se staly</w:t>
      </w:r>
      <w:proofErr w:type="gramEnd"/>
      <w:r w:rsidRPr="007B780C">
        <w:rPr>
          <w:rFonts w:ascii="Arial" w:eastAsia="@Arial Unicode MS" w:hAnsi="Arial" w:cs="Arial"/>
          <w:color w:val="000000"/>
          <w:sz w:val="22"/>
          <w:szCs w:val="22"/>
        </w:rPr>
        <w:t xml:space="preserve"> veřejně známými, aniž by jejich zveřejněním došlo k porušení závazků přijímající smluvní strany či právních předpisů,</w:t>
      </w:r>
    </w:p>
    <w:p w14:paraId="336CE091" w14:textId="77777777" w:rsidR="007B780C" w:rsidRPr="007B780C" w:rsidRDefault="007B780C" w:rsidP="00C6636F">
      <w:pPr>
        <w:pStyle w:val="Odstavecseseznamem"/>
        <w:numPr>
          <w:ilvl w:val="0"/>
          <w:numId w:val="6"/>
        </w:numPr>
        <w:tabs>
          <w:tab w:val="left" w:pos="-720"/>
          <w:tab w:val="left" w:pos="0"/>
          <w:tab w:val="left" w:pos="72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měla přijímající strana prokazatelně legálně k dispozici před uzavřením této smlouvy, pokud takové informace nebyly předmětem jiné, dříve mezi smluvními stranami uzavřené smlouvy o ochraně informací,</w:t>
      </w:r>
    </w:p>
    <w:p w14:paraId="72EFD724" w14:textId="77777777" w:rsidR="007B780C" w:rsidRPr="007B780C" w:rsidRDefault="007B780C" w:rsidP="00C6636F">
      <w:pPr>
        <w:pStyle w:val="Odstavecseseznamem"/>
        <w:numPr>
          <w:ilvl w:val="0"/>
          <w:numId w:val="6"/>
        </w:numPr>
        <w:tabs>
          <w:tab w:val="left" w:pos="72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themeColor="text1"/>
          <w:sz w:val="22"/>
          <w:szCs w:val="22"/>
        </w:rPr>
        <w:t>jsou výsledkem postupu, při kterém k nim přijímající strana dospěje nezávisle, a to je schopna doložit svými záznamy nebo informacemi, včetně důvěrných, třetí strany,</w:t>
      </w:r>
    </w:p>
    <w:p w14:paraId="761D7051" w14:textId="77777777" w:rsidR="007B780C" w:rsidRPr="007B780C" w:rsidRDefault="007B780C" w:rsidP="00C6636F">
      <w:pPr>
        <w:pStyle w:val="Odstavecseseznamem"/>
        <w:numPr>
          <w:ilvl w:val="0"/>
          <w:numId w:val="6"/>
        </w:numPr>
        <w:tabs>
          <w:tab w:val="left" w:pos="-720"/>
          <w:tab w:val="left" w:pos="0"/>
          <w:tab w:val="left" w:pos="72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po podpisu této smlouvy poskytne přijímající straně třetí osoba, jež není omezena v takovém nakládání s informacemi,</w:t>
      </w:r>
    </w:p>
    <w:p w14:paraId="626AD786" w14:textId="77777777" w:rsidR="007B780C" w:rsidRPr="007B780C" w:rsidRDefault="007B780C" w:rsidP="00C6636F">
      <w:pPr>
        <w:pStyle w:val="Odstavecseseznamem"/>
        <w:numPr>
          <w:ilvl w:val="0"/>
          <w:numId w:val="6"/>
        </w:numPr>
        <w:tabs>
          <w:tab w:val="left" w:pos="-720"/>
          <w:tab w:val="left" w:pos="0"/>
          <w:tab w:val="left" w:pos="567"/>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14:paraId="37DB1283" w14:textId="04F23061" w:rsidR="007B780C" w:rsidRPr="007B780C" w:rsidRDefault="007B780C" w:rsidP="00C6636F">
      <w:pPr>
        <w:pStyle w:val="Odstavecseseznamem"/>
        <w:numPr>
          <w:ilvl w:val="0"/>
          <w:numId w:val="6"/>
        </w:numPr>
        <w:tabs>
          <w:tab w:val="left" w:pos="-720"/>
          <w:tab w:val="left" w:pos="0"/>
          <w:tab w:val="left" w:pos="567"/>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 xml:space="preserve">jsou obsažené v této smlouvě a jsou zveřejněné dle § 219 ZZVZ nebo </w:t>
      </w:r>
      <w:r w:rsidRPr="007B780C">
        <w:rPr>
          <w:rFonts w:ascii="Arial" w:hAnsi="Arial" w:cs="Arial"/>
          <w:spacing w:val="-5"/>
          <w:sz w:val="22"/>
          <w:szCs w:val="22"/>
        </w:rPr>
        <w:t>dle zákona č. 340/2015 Sb., o zvláštních podmínkách účinnosti některých smluv, uveřejňování těch</w:t>
      </w:r>
      <w:r w:rsidR="00305432">
        <w:rPr>
          <w:rFonts w:ascii="Arial" w:hAnsi="Arial" w:cs="Arial"/>
          <w:spacing w:val="-5"/>
          <w:sz w:val="22"/>
          <w:szCs w:val="22"/>
        </w:rPr>
        <w:t>to smluv a o registru smluv, ve </w:t>
      </w:r>
      <w:r w:rsidRPr="007B780C">
        <w:rPr>
          <w:rFonts w:ascii="Arial" w:hAnsi="Arial" w:cs="Arial"/>
          <w:spacing w:val="-5"/>
          <w:sz w:val="22"/>
          <w:szCs w:val="22"/>
        </w:rPr>
        <w:t>znění pozdějších předpisů (dále jen „Registr smluv“ - https://smlouvy.gov.cz/).</w:t>
      </w:r>
    </w:p>
    <w:p w14:paraId="6A61F578" w14:textId="558F3A16" w:rsidR="007B780C" w:rsidRPr="007B780C" w:rsidRDefault="007B780C" w:rsidP="00C6636F">
      <w:pPr>
        <w:pStyle w:val="Odstavecseseznamem"/>
        <w:numPr>
          <w:ilvl w:val="0"/>
          <w:numId w:val="3"/>
        </w:numPr>
        <w:tabs>
          <w:tab w:val="clear" w:pos="720"/>
          <w:tab w:val="left" w:pos="-720"/>
          <w:tab w:val="left" w:pos="0"/>
          <w:tab w:val="left" w:pos="567"/>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Každá smluvní strana se zavazuje přijmout technická a organizační vnitřní opatření nezbytná k ochraně d</w:t>
      </w:r>
      <w:r w:rsidR="00162593">
        <w:rPr>
          <w:rFonts w:ascii="Arial" w:eastAsia="@Arial Unicode MS" w:hAnsi="Arial" w:cs="Arial"/>
          <w:color w:val="000000"/>
          <w:sz w:val="22"/>
          <w:szCs w:val="22"/>
        </w:rPr>
        <w:t xml:space="preserve">ůvěrných informací. </w:t>
      </w:r>
      <w:r w:rsidR="00680A08">
        <w:rPr>
          <w:rFonts w:ascii="Arial" w:eastAsia="@Arial Unicode MS" w:hAnsi="Arial" w:cs="Arial"/>
          <w:color w:val="000000"/>
          <w:sz w:val="22"/>
          <w:szCs w:val="22"/>
        </w:rPr>
        <w:t>Poskytovatel</w:t>
      </w:r>
      <w:r w:rsidRPr="007B780C">
        <w:rPr>
          <w:rFonts w:ascii="Arial" w:eastAsia="@Arial Unicode MS" w:hAnsi="Arial" w:cs="Arial"/>
          <w:color w:val="000000"/>
          <w:sz w:val="22"/>
          <w:szCs w:val="22"/>
        </w:rPr>
        <w:t xml:space="preserve"> je povinen poučit své zaměstnance a členy svých orgánů o povinnosti zachovávat mlčenlivost podle této smlouvy a je povinen zachování mlčenlivosti z jejich strany řádně kontro</w:t>
      </w:r>
      <w:r w:rsidR="00162593">
        <w:rPr>
          <w:rFonts w:ascii="Arial" w:eastAsia="@Arial Unicode MS" w:hAnsi="Arial" w:cs="Arial"/>
          <w:color w:val="000000"/>
          <w:sz w:val="22"/>
          <w:szCs w:val="22"/>
        </w:rPr>
        <w:t xml:space="preserve">lovat. Zaměstnanci </w:t>
      </w:r>
      <w:r w:rsidR="00680A08">
        <w:rPr>
          <w:rFonts w:ascii="Arial" w:eastAsia="@Arial Unicode MS" w:hAnsi="Arial" w:cs="Arial"/>
          <w:color w:val="000000"/>
          <w:sz w:val="22"/>
          <w:szCs w:val="22"/>
        </w:rPr>
        <w:t>poskytovatel</w:t>
      </w:r>
      <w:r w:rsidR="00162593">
        <w:rPr>
          <w:rFonts w:ascii="Arial" w:eastAsia="@Arial Unicode MS" w:hAnsi="Arial" w:cs="Arial"/>
          <w:color w:val="000000"/>
          <w:sz w:val="22"/>
          <w:szCs w:val="22"/>
        </w:rPr>
        <w:t>e</w:t>
      </w:r>
      <w:r w:rsidRPr="007B780C">
        <w:rPr>
          <w:rFonts w:ascii="Arial" w:eastAsia="@Arial Unicode MS" w:hAnsi="Arial" w:cs="Arial"/>
          <w:color w:val="000000"/>
          <w:sz w:val="22"/>
          <w:szCs w:val="22"/>
        </w:rPr>
        <w:t xml:space="preserve"> nesmí důvěrné skutečnosti, které se dozvěděli v souvislosti s touto smlouvou, sdělovat ani jiným zaměstnancům dodavatele nebo </w:t>
      </w:r>
      <w:r w:rsidRPr="007B780C">
        <w:rPr>
          <w:rFonts w:ascii="Arial" w:eastAsia="@Arial Unicode MS" w:hAnsi="Arial" w:cs="Arial"/>
          <w:color w:val="000000"/>
          <w:sz w:val="22"/>
          <w:szCs w:val="22"/>
        </w:rPr>
        <w:lastRenderedPageBreak/>
        <w:t>členům orgánů dodavatele, není-li to nezbytné k plnění jejich pracovních úkolů nebo z hlediska funkčního zařazení.</w:t>
      </w:r>
    </w:p>
    <w:p w14:paraId="4B12DA2E" w14:textId="0A526F93" w:rsidR="007B780C" w:rsidRPr="007B780C" w:rsidRDefault="00680A08" w:rsidP="00C6636F">
      <w:pPr>
        <w:numPr>
          <w:ilvl w:val="0"/>
          <w:numId w:val="3"/>
        </w:numPr>
        <w:tabs>
          <w:tab w:val="clear" w:pos="720"/>
          <w:tab w:val="left" w:pos="567"/>
        </w:tabs>
        <w:overflowPunct/>
        <w:autoSpaceDE/>
        <w:autoSpaceDN/>
        <w:adjustRightInd/>
        <w:spacing w:after="120"/>
        <w:ind w:left="567" w:hanging="567"/>
        <w:jc w:val="both"/>
        <w:textAlignment w:val="auto"/>
        <w:rPr>
          <w:rFonts w:ascii="Arial" w:hAnsi="Arial" w:cs="Arial"/>
          <w:sz w:val="22"/>
          <w:szCs w:val="22"/>
        </w:rPr>
      </w:pPr>
      <w:r>
        <w:rPr>
          <w:rFonts w:ascii="Arial" w:hAnsi="Arial" w:cs="Arial"/>
          <w:sz w:val="22"/>
          <w:szCs w:val="22"/>
        </w:rPr>
        <w:t>Poskytovatel</w:t>
      </w:r>
      <w:r w:rsidR="007B780C" w:rsidRPr="007B780C">
        <w:rPr>
          <w:rFonts w:ascii="Arial" w:hAnsi="Arial" w:cs="Arial"/>
          <w:sz w:val="22"/>
          <w:szCs w:val="22"/>
        </w:rPr>
        <w:t xml:space="preserve"> je povinen zavázat povinností mlčenlivosti a ochrany důvěrných informací dle tohoto článku rovněž všechny poddodavatele, kteří se budou podílet na plnění předmětu veřejné zakázky dle této smlouvy. </w:t>
      </w:r>
    </w:p>
    <w:p w14:paraId="2D48EB88" w14:textId="77777777" w:rsidR="007B780C" w:rsidRPr="007B780C" w:rsidRDefault="007B780C" w:rsidP="00C6636F">
      <w:pPr>
        <w:numPr>
          <w:ilvl w:val="0"/>
          <w:numId w:val="3"/>
        </w:numPr>
        <w:tabs>
          <w:tab w:val="clear" w:pos="720"/>
          <w:tab w:val="left" w:pos="567"/>
        </w:tabs>
        <w:overflowPunct/>
        <w:autoSpaceDE/>
        <w:autoSpaceDN/>
        <w:adjustRightInd/>
        <w:spacing w:after="120"/>
        <w:ind w:left="567" w:hanging="567"/>
        <w:jc w:val="both"/>
        <w:textAlignment w:val="auto"/>
        <w:rPr>
          <w:rFonts w:ascii="Arial" w:hAnsi="Arial" w:cs="Arial"/>
          <w:sz w:val="22"/>
          <w:szCs w:val="22"/>
        </w:rPr>
      </w:pPr>
      <w:r w:rsidRPr="007B780C">
        <w:rPr>
          <w:rFonts w:ascii="Arial" w:hAnsi="Arial" w:cs="Arial"/>
          <w:sz w:val="22"/>
          <w:szCs w:val="22"/>
        </w:rPr>
        <w:t>Za porušení povinnosti mlčenlivosti osobami, které se budou podílet na plnění předmětu smlouvy, odpovídá poskytovatel, jako by povinnost porušil sám.</w:t>
      </w:r>
    </w:p>
    <w:p w14:paraId="61808B8F" w14:textId="133944D0" w:rsidR="007B780C" w:rsidRDefault="007B780C" w:rsidP="00C6636F">
      <w:pPr>
        <w:numPr>
          <w:ilvl w:val="0"/>
          <w:numId w:val="3"/>
        </w:numPr>
        <w:tabs>
          <w:tab w:val="clear" w:pos="720"/>
          <w:tab w:val="left" w:pos="567"/>
        </w:tabs>
        <w:overflowPunct/>
        <w:autoSpaceDE/>
        <w:autoSpaceDN/>
        <w:adjustRightInd/>
        <w:spacing w:after="120"/>
        <w:ind w:left="567" w:hanging="567"/>
        <w:jc w:val="both"/>
        <w:textAlignment w:val="auto"/>
        <w:rPr>
          <w:rFonts w:ascii="Arial" w:hAnsi="Arial" w:cs="Arial"/>
          <w:sz w:val="22"/>
          <w:szCs w:val="22"/>
        </w:rPr>
      </w:pPr>
      <w:r w:rsidRPr="007B780C">
        <w:rPr>
          <w:rFonts w:ascii="Arial" w:hAnsi="Arial" w:cs="Arial"/>
          <w:sz w:val="22"/>
          <w:szCs w:val="22"/>
        </w:rPr>
        <w:t>Ukončení účinnosti této smlouvy z jakéhokoliv důvodu se nedotkne ustanovení tohoto článku a jeho účinnost přetrvá i po ukončení účinnosti této smlouvy.</w:t>
      </w:r>
    </w:p>
    <w:p w14:paraId="2F4A09E6" w14:textId="125E96CD" w:rsidR="00C80C78" w:rsidRPr="007B780C" w:rsidRDefault="007B780C" w:rsidP="00483B8A">
      <w:pPr>
        <w:pStyle w:val="Normln1"/>
        <w:shd w:val="clear" w:color="auto" w:fill="auto"/>
        <w:spacing w:before="0" w:after="120"/>
        <w:ind w:left="993" w:right="238" w:hanging="753"/>
        <w:jc w:val="center"/>
        <w:rPr>
          <w:rFonts w:ascii="Arial" w:hAnsi="Arial" w:cs="Arial"/>
          <w:b/>
          <w:bCs/>
          <w:color w:val="000000"/>
          <w:sz w:val="22"/>
          <w:szCs w:val="22"/>
        </w:rPr>
      </w:pPr>
      <w:r w:rsidRPr="259DB260">
        <w:rPr>
          <w:rFonts w:ascii="Arial" w:hAnsi="Arial" w:cs="Arial"/>
          <w:b/>
          <w:bCs/>
          <w:color w:val="000000" w:themeColor="text1"/>
          <w:sz w:val="22"/>
          <w:szCs w:val="22"/>
        </w:rPr>
        <w:t xml:space="preserve">11. </w:t>
      </w:r>
      <w:r w:rsidR="00C80C78" w:rsidRPr="259DB260">
        <w:rPr>
          <w:rFonts w:ascii="Arial" w:hAnsi="Arial" w:cs="Arial"/>
          <w:b/>
          <w:bCs/>
          <w:color w:val="000000" w:themeColor="text1"/>
          <w:sz w:val="22"/>
          <w:szCs w:val="22"/>
        </w:rPr>
        <w:t>Zánik smluvního vztahu</w:t>
      </w:r>
    </w:p>
    <w:p w14:paraId="466A7DD1" w14:textId="40527D04" w:rsidR="00C80C78" w:rsidRPr="007B780C" w:rsidRDefault="00C80C78" w:rsidP="00483B8A">
      <w:pPr>
        <w:pStyle w:val="Normln1"/>
        <w:shd w:val="clear" w:color="auto" w:fill="auto"/>
        <w:spacing w:before="0" w:after="120"/>
        <w:ind w:left="567" w:right="238" w:hanging="425"/>
        <w:jc w:val="both"/>
        <w:rPr>
          <w:rFonts w:ascii="Arial" w:hAnsi="Arial" w:cs="Arial"/>
          <w:color w:val="000000"/>
          <w:sz w:val="22"/>
          <w:szCs w:val="22"/>
        </w:rPr>
      </w:pPr>
      <w:r w:rsidRPr="007B780C">
        <w:rPr>
          <w:rFonts w:ascii="Arial" w:hAnsi="Arial" w:cs="Arial"/>
          <w:color w:val="000000"/>
          <w:sz w:val="22"/>
          <w:szCs w:val="22"/>
        </w:rPr>
        <w:t>Smluvní strany se dohodly, že smluvní vztah zaniká v těchto případech:</w:t>
      </w:r>
    </w:p>
    <w:p w14:paraId="7B7498D4" w14:textId="400DA0BA" w:rsidR="000A3493" w:rsidRPr="000A3493" w:rsidRDefault="00AF163E" w:rsidP="00897E6F">
      <w:pPr>
        <w:spacing w:after="60"/>
        <w:ind w:left="1134" w:hanging="425"/>
        <w:jc w:val="both"/>
        <w:rPr>
          <w:rFonts w:ascii="Arial" w:hAnsi="Arial" w:cs="Arial"/>
          <w:sz w:val="22"/>
          <w:szCs w:val="22"/>
        </w:rPr>
      </w:pPr>
      <w:r>
        <w:rPr>
          <w:rFonts w:ascii="Arial" w:hAnsi="Arial" w:cs="Arial"/>
          <w:sz w:val="22"/>
          <w:szCs w:val="22"/>
        </w:rPr>
        <w:t>a)</w:t>
      </w:r>
      <w:r>
        <w:rPr>
          <w:rFonts w:ascii="Arial" w:hAnsi="Arial" w:cs="Arial"/>
          <w:sz w:val="22"/>
          <w:szCs w:val="22"/>
        </w:rPr>
        <w:tab/>
      </w:r>
      <w:r w:rsidR="00C80C78" w:rsidRPr="259DB260">
        <w:rPr>
          <w:rFonts w:ascii="Arial" w:hAnsi="Arial" w:cs="Arial"/>
          <w:sz w:val="22"/>
          <w:szCs w:val="22"/>
        </w:rPr>
        <w:t>splněním všech závazků řádně a včas, nejpozději uplynutím sjednané doby</w:t>
      </w:r>
      <w:r w:rsidR="000A3493" w:rsidRPr="259DB260">
        <w:rPr>
          <w:rFonts w:ascii="Arial" w:hAnsi="Arial" w:cs="Arial"/>
          <w:sz w:val="22"/>
          <w:szCs w:val="22"/>
        </w:rPr>
        <w:t xml:space="preserve"> </w:t>
      </w:r>
      <w:r w:rsidR="00483B8A">
        <w:rPr>
          <w:rFonts w:ascii="Arial" w:hAnsi="Arial" w:cs="Arial"/>
          <w:sz w:val="22"/>
          <w:szCs w:val="22"/>
        </w:rPr>
        <w:t>(</w:t>
      </w:r>
      <w:r w:rsidR="00E51C26">
        <w:rPr>
          <w:rFonts w:ascii="Arial" w:hAnsi="Arial" w:cs="Arial"/>
          <w:sz w:val="22"/>
          <w:szCs w:val="22"/>
        </w:rPr>
        <w:t>07</w:t>
      </w:r>
      <w:r w:rsidR="00483B8A">
        <w:rPr>
          <w:rFonts w:ascii="Arial" w:hAnsi="Arial" w:cs="Arial"/>
          <w:sz w:val="22"/>
          <w:szCs w:val="22"/>
        </w:rPr>
        <w:t xml:space="preserve">. </w:t>
      </w:r>
      <w:r w:rsidR="00E51C26">
        <w:rPr>
          <w:rFonts w:ascii="Arial" w:hAnsi="Arial" w:cs="Arial"/>
          <w:sz w:val="22"/>
          <w:szCs w:val="22"/>
        </w:rPr>
        <w:t>10</w:t>
      </w:r>
      <w:r w:rsidR="00483B8A">
        <w:rPr>
          <w:rFonts w:ascii="Arial" w:hAnsi="Arial" w:cs="Arial"/>
          <w:sz w:val="22"/>
          <w:szCs w:val="22"/>
        </w:rPr>
        <w:t xml:space="preserve">. </w:t>
      </w:r>
      <w:r w:rsidR="004728C7" w:rsidRPr="259DB260">
        <w:rPr>
          <w:rFonts w:ascii="Arial" w:hAnsi="Arial" w:cs="Arial"/>
          <w:sz w:val="22"/>
          <w:szCs w:val="22"/>
        </w:rPr>
        <w:t>2022)</w:t>
      </w:r>
      <w:r w:rsidR="00C80C78" w:rsidRPr="259DB260">
        <w:rPr>
          <w:rFonts w:ascii="Arial" w:hAnsi="Arial" w:cs="Arial"/>
          <w:sz w:val="22"/>
          <w:szCs w:val="22"/>
        </w:rPr>
        <w:t>;</w:t>
      </w:r>
    </w:p>
    <w:p w14:paraId="6ECC5396" w14:textId="7E23424C" w:rsidR="000A3493" w:rsidRDefault="00AF163E" w:rsidP="00897E6F">
      <w:pPr>
        <w:spacing w:after="60"/>
        <w:ind w:left="1134" w:hanging="425"/>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00C80C78" w:rsidRPr="000A3493">
        <w:rPr>
          <w:rFonts w:ascii="Arial" w:hAnsi="Arial" w:cs="Arial"/>
          <w:color w:val="000000"/>
          <w:sz w:val="22"/>
          <w:szCs w:val="22"/>
        </w:rPr>
        <w:t>dohodou smluvních stran při vzájemném vyrovnání úče</w:t>
      </w:r>
      <w:r w:rsidR="00C90CFC">
        <w:rPr>
          <w:rFonts w:ascii="Arial" w:hAnsi="Arial" w:cs="Arial"/>
          <w:color w:val="000000"/>
          <w:sz w:val="22"/>
          <w:szCs w:val="22"/>
        </w:rPr>
        <w:t>lně vynaložených a prokazatelně</w:t>
      </w:r>
      <w:r w:rsidR="00897E6F">
        <w:rPr>
          <w:rFonts w:ascii="Arial" w:hAnsi="Arial" w:cs="Arial"/>
          <w:color w:val="000000"/>
          <w:sz w:val="22"/>
          <w:szCs w:val="22"/>
        </w:rPr>
        <w:t xml:space="preserve"> </w:t>
      </w:r>
      <w:r w:rsidR="00C80C78" w:rsidRPr="000A3493">
        <w:rPr>
          <w:rFonts w:ascii="Arial" w:hAnsi="Arial" w:cs="Arial"/>
          <w:color w:val="000000"/>
          <w:sz w:val="22"/>
          <w:szCs w:val="22"/>
        </w:rPr>
        <w:t>doložených nákladů ke dni zániku smlouvy;</w:t>
      </w:r>
    </w:p>
    <w:p w14:paraId="73395123" w14:textId="65761C12" w:rsidR="00C80C78" w:rsidRPr="00CD3528" w:rsidRDefault="00C80C78" w:rsidP="00C6636F">
      <w:pPr>
        <w:pStyle w:val="Odstavecseseznamem"/>
        <w:numPr>
          <w:ilvl w:val="0"/>
          <w:numId w:val="4"/>
        </w:numPr>
        <w:spacing w:after="60"/>
        <w:ind w:left="1134" w:hanging="425"/>
        <w:jc w:val="both"/>
        <w:rPr>
          <w:rFonts w:ascii="Arial" w:hAnsi="Arial" w:cs="Arial"/>
          <w:color w:val="000000"/>
          <w:sz w:val="22"/>
          <w:szCs w:val="22"/>
        </w:rPr>
      </w:pPr>
      <w:r w:rsidRPr="00CD3528">
        <w:rPr>
          <w:rFonts w:ascii="Arial" w:hAnsi="Arial" w:cs="Arial"/>
          <w:color w:val="000000"/>
          <w:sz w:val="22"/>
          <w:szCs w:val="22"/>
        </w:rPr>
        <w:t>jednostranným odstoupením od smlo</w:t>
      </w:r>
      <w:r w:rsidR="00897E6F" w:rsidRPr="00CD3528">
        <w:rPr>
          <w:rFonts w:ascii="Arial" w:hAnsi="Arial" w:cs="Arial"/>
          <w:color w:val="000000"/>
          <w:sz w:val="22"/>
          <w:szCs w:val="22"/>
        </w:rPr>
        <w:t xml:space="preserve">uvy pro její podstatné porušení, přičemž v případě jednostranného odstoupení od smlouvy ze strany </w:t>
      </w:r>
      <w:r w:rsidR="00E93772" w:rsidRPr="00CD3528">
        <w:rPr>
          <w:rFonts w:ascii="Arial" w:hAnsi="Arial" w:cs="Arial"/>
          <w:color w:val="000000"/>
          <w:sz w:val="22"/>
          <w:szCs w:val="22"/>
        </w:rPr>
        <w:t>poskytovatele</w:t>
      </w:r>
      <w:r w:rsidR="00267478" w:rsidRPr="00CD3528">
        <w:rPr>
          <w:rFonts w:ascii="Arial" w:hAnsi="Arial" w:cs="Arial"/>
          <w:color w:val="000000"/>
          <w:sz w:val="22"/>
          <w:szCs w:val="22"/>
        </w:rPr>
        <w:t>,</w:t>
      </w:r>
      <w:r w:rsidR="00E93772" w:rsidRPr="00CD3528">
        <w:rPr>
          <w:rFonts w:ascii="Arial" w:hAnsi="Arial" w:cs="Arial"/>
          <w:color w:val="000000"/>
          <w:sz w:val="22"/>
          <w:szCs w:val="22"/>
        </w:rPr>
        <w:t xml:space="preserve"> </w:t>
      </w:r>
      <w:r w:rsidR="00897E6F" w:rsidRPr="00CD3528">
        <w:rPr>
          <w:rFonts w:ascii="Arial" w:hAnsi="Arial" w:cs="Arial"/>
          <w:color w:val="000000"/>
          <w:sz w:val="22"/>
          <w:szCs w:val="22"/>
        </w:rPr>
        <w:t>právní úč</w:t>
      </w:r>
      <w:r w:rsidR="00267478" w:rsidRPr="00CD3528">
        <w:rPr>
          <w:rFonts w:ascii="Arial" w:hAnsi="Arial" w:cs="Arial"/>
          <w:color w:val="000000"/>
          <w:sz w:val="22"/>
          <w:szCs w:val="22"/>
        </w:rPr>
        <w:t>inky odstoupení nastávají až up</w:t>
      </w:r>
      <w:r w:rsidR="00C04427">
        <w:rPr>
          <w:rFonts w:ascii="Arial" w:hAnsi="Arial" w:cs="Arial"/>
          <w:color w:val="000000"/>
          <w:sz w:val="22"/>
          <w:szCs w:val="22"/>
        </w:rPr>
        <w:t xml:space="preserve">lynutím dne </w:t>
      </w:r>
      <w:r w:rsidR="00E51C26">
        <w:rPr>
          <w:rFonts w:ascii="Arial" w:hAnsi="Arial" w:cs="Arial"/>
          <w:color w:val="000000"/>
          <w:sz w:val="22"/>
          <w:szCs w:val="22"/>
        </w:rPr>
        <w:t>07</w:t>
      </w:r>
      <w:r w:rsidR="00C04427">
        <w:rPr>
          <w:rFonts w:ascii="Arial" w:hAnsi="Arial" w:cs="Arial"/>
          <w:color w:val="000000"/>
          <w:sz w:val="22"/>
          <w:szCs w:val="22"/>
        </w:rPr>
        <w:t xml:space="preserve">. </w:t>
      </w:r>
      <w:r w:rsidR="00E51C26">
        <w:rPr>
          <w:rFonts w:ascii="Arial" w:hAnsi="Arial" w:cs="Arial"/>
          <w:color w:val="000000"/>
          <w:sz w:val="22"/>
          <w:szCs w:val="22"/>
        </w:rPr>
        <w:t>10</w:t>
      </w:r>
      <w:r w:rsidR="00C04427">
        <w:rPr>
          <w:rFonts w:ascii="Arial" w:hAnsi="Arial" w:cs="Arial"/>
          <w:color w:val="000000"/>
          <w:sz w:val="22"/>
          <w:szCs w:val="22"/>
        </w:rPr>
        <w:t xml:space="preserve">. </w:t>
      </w:r>
      <w:r w:rsidR="00267478" w:rsidRPr="00CD3528">
        <w:rPr>
          <w:rFonts w:ascii="Arial" w:hAnsi="Arial" w:cs="Arial"/>
          <w:color w:val="000000"/>
          <w:sz w:val="22"/>
          <w:szCs w:val="22"/>
        </w:rPr>
        <w:t xml:space="preserve"> </w:t>
      </w:r>
      <w:r w:rsidR="00897E6F" w:rsidRPr="00CD3528">
        <w:rPr>
          <w:rFonts w:ascii="Arial" w:hAnsi="Arial" w:cs="Arial"/>
          <w:color w:val="000000"/>
          <w:sz w:val="22"/>
          <w:szCs w:val="22"/>
        </w:rPr>
        <w:t>2022</w:t>
      </w:r>
      <w:r w:rsidR="00267478" w:rsidRPr="00CD3528">
        <w:rPr>
          <w:rFonts w:ascii="Arial" w:hAnsi="Arial" w:cs="Arial"/>
          <w:color w:val="000000"/>
          <w:sz w:val="22"/>
          <w:szCs w:val="22"/>
        </w:rPr>
        <w:t xml:space="preserve"> ve 23.59 hodin</w:t>
      </w:r>
      <w:r w:rsidR="00CD3528" w:rsidRPr="00CD3528">
        <w:rPr>
          <w:rFonts w:ascii="Arial" w:hAnsi="Arial" w:cs="Arial"/>
          <w:color w:val="000000"/>
          <w:sz w:val="22"/>
          <w:szCs w:val="22"/>
        </w:rPr>
        <w:t xml:space="preserve">. </w:t>
      </w:r>
      <w:r w:rsidR="00CD3528" w:rsidRPr="00CD3528">
        <w:rPr>
          <w:rFonts w:ascii="Arial" w:hAnsi="Arial" w:cs="Arial"/>
          <w:color w:val="212529"/>
          <w:sz w:val="22"/>
          <w:szCs w:val="22"/>
          <w:shd w:val="clear" w:color="auto" w:fill="FFFFFF"/>
        </w:rPr>
        <w:t xml:space="preserve">Splněním </w:t>
      </w:r>
      <w:r w:rsidR="00CD3528">
        <w:rPr>
          <w:rFonts w:ascii="Arial" w:hAnsi="Arial" w:cs="Arial"/>
          <w:color w:val="212529"/>
          <w:sz w:val="22"/>
          <w:szCs w:val="22"/>
          <w:shd w:val="clear" w:color="auto" w:fill="FFFFFF"/>
        </w:rPr>
        <w:t xml:space="preserve">této </w:t>
      </w:r>
      <w:r w:rsidR="00CD3528" w:rsidRPr="00CD3528">
        <w:rPr>
          <w:rFonts w:ascii="Arial" w:hAnsi="Arial" w:cs="Arial"/>
          <w:color w:val="212529"/>
          <w:sz w:val="22"/>
          <w:szCs w:val="22"/>
          <w:shd w:val="clear" w:color="auto" w:fill="FFFFFF"/>
        </w:rPr>
        <w:t>odkládací podmínky nastupují zamýšlené právní následky právního úkonu</w:t>
      </w:r>
      <w:r w:rsidR="00CD3528">
        <w:rPr>
          <w:rFonts w:ascii="Arial" w:hAnsi="Arial" w:cs="Arial"/>
          <w:color w:val="212529"/>
          <w:sz w:val="22"/>
          <w:szCs w:val="22"/>
          <w:shd w:val="clear" w:color="auto" w:fill="FFFFFF"/>
        </w:rPr>
        <w:t xml:space="preserve"> poskytovatele</w:t>
      </w:r>
      <w:r w:rsidR="00CD3528" w:rsidRPr="00CD3528">
        <w:rPr>
          <w:rFonts w:ascii="Arial" w:hAnsi="Arial" w:cs="Arial"/>
          <w:color w:val="212529"/>
          <w:sz w:val="22"/>
          <w:szCs w:val="22"/>
          <w:shd w:val="clear" w:color="auto" w:fill="FFFFFF"/>
        </w:rPr>
        <w:t xml:space="preserve">, pokud nebylo </w:t>
      </w:r>
      <w:r w:rsidR="00CD3528">
        <w:rPr>
          <w:rFonts w:ascii="Arial" w:hAnsi="Arial" w:cs="Arial"/>
          <w:color w:val="212529"/>
          <w:sz w:val="22"/>
          <w:szCs w:val="22"/>
          <w:shd w:val="clear" w:color="auto" w:fill="FFFFFF"/>
        </w:rPr>
        <w:t xml:space="preserve">smluvními </w:t>
      </w:r>
      <w:r w:rsidR="00CD3528" w:rsidRPr="00CD3528">
        <w:rPr>
          <w:rFonts w:ascii="Arial" w:hAnsi="Arial" w:cs="Arial"/>
          <w:color w:val="212529"/>
          <w:sz w:val="22"/>
          <w:szCs w:val="22"/>
          <w:shd w:val="clear" w:color="auto" w:fill="FFFFFF"/>
        </w:rPr>
        <w:t xml:space="preserve">stranami </w:t>
      </w:r>
      <w:r w:rsidR="00CD3528">
        <w:rPr>
          <w:rFonts w:ascii="Arial" w:hAnsi="Arial" w:cs="Arial"/>
          <w:color w:val="212529"/>
          <w:sz w:val="22"/>
          <w:szCs w:val="22"/>
          <w:shd w:val="clear" w:color="auto" w:fill="FFFFFF"/>
        </w:rPr>
        <w:t xml:space="preserve">písemně dohodnuto a </w:t>
      </w:r>
      <w:r w:rsidR="00CD3528" w:rsidRPr="00CD3528">
        <w:rPr>
          <w:rFonts w:ascii="Arial" w:hAnsi="Arial" w:cs="Arial"/>
          <w:color w:val="212529"/>
          <w:sz w:val="22"/>
          <w:szCs w:val="22"/>
          <w:shd w:val="clear" w:color="auto" w:fill="FFFFFF"/>
        </w:rPr>
        <w:t xml:space="preserve">stanoveno jinak. Teprve splněním </w:t>
      </w:r>
      <w:r w:rsidR="00CD3528">
        <w:rPr>
          <w:rFonts w:ascii="Arial" w:hAnsi="Arial" w:cs="Arial"/>
          <w:color w:val="212529"/>
          <w:sz w:val="22"/>
          <w:szCs w:val="22"/>
          <w:shd w:val="clear" w:color="auto" w:fill="FFFFFF"/>
        </w:rPr>
        <w:t xml:space="preserve">odkládací </w:t>
      </w:r>
      <w:r w:rsidR="00CD3528" w:rsidRPr="00CD3528">
        <w:rPr>
          <w:rFonts w:ascii="Arial" w:hAnsi="Arial" w:cs="Arial"/>
          <w:color w:val="212529"/>
          <w:sz w:val="22"/>
          <w:szCs w:val="22"/>
          <w:shd w:val="clear" w:color="auto" w:fill="FFFFFF"/>
        </w:rPr>
        <w:t xml:space="preserve">podmínky je naplněna </w:t>
      </w:r>
      <w:r w:rsidR="00CD3528">
        <w:rPr>
          <w:rFonts w:ascii="Arial" w:hAnsi="Arial" w:cs="Arial"/>
          <w:color w:val="212529"/>
          <w:sz w:val="22"/>
          <w:szCs w:val="22"/>
          <w:shd w:val="clear" w:color="auto" w:fill="FFFFFF"/>
        </w:rPr>
        <w:t xml:space="preserve">zamýšlená </w:t>
      </w:r>
      <w:r w:rsidR="00CD3528" w:rsidRPr="00CD3528">
        <w:rPr>
          <w:rFonts w:ascii="Arial" w:hAnsi="Arial" w:cs="Arial"/>
          <w:color w:val="212529"/>
          <w:sz w:val="22"/>
          <w:szCs w:val="22"/>
          <w:shd w:val="clear" w:color="auto" w:fill="FFFFFF"/>
        </w:rPr>
        <w:t xml:space="preserve">vůle </w:t>
      </w:r>
      <w:r w:rsidR="00CD3528">
        <w:rPr>
          <w:rFonts w:ascii="Arial" w:hAnsi="Arial" w:cs="Arial"/>
          <w:color w:val="212529"/>
          <w:sz w:val="22"/>
          <w:szCs w:val="22"/>
          <w:shd w:val="clear" w:color="auto" w:fill="FFFFFF"/>
        </w:rPr>
        <w:t>poskytovatele jednostranně odstoupit od smlouvy</w:t>
      </w:r>
      <w:r w:rsidR="00CD3528" w:rsidRPr="00CD3528">
        <w:rPr>
          <w:rFonts w:ascii="Arial" w:hAnsi="Arial" w:cs="Arial"/>
          <w:color w:val="212529"/>
          <w:sz w:val="22"/>
          <w:szCs w:val="22"/>
          <w:shd w:val="clear" w:color="auto" w:fill="FFFFFF"/>
        </w:rPr>
        <w:t>.</w:t>
      </w:r>
    </w:p>
    <w:p w14:paraId="1F7B0C95" w14:textId="110E8BA7" w:rsidR="003E5DDB" w:rsidRDefault="00680A08" w:rsidP="00AF163E">
      <w:pPr>
        <w:spacing w:after="120"/>
        <w:ind w:left="284"/>
        <w:jc w:val="both"/>
        <w:rPr>
          <w:rFonts w:ascii="Arial" w:hAnsi="Arial" w:cs="Arial"/>
          <w:sz w:val="22"/>
          <w:szCs w:val="22"/>
        </w:rPr>
      </w:pPr>
      <w:r>
        <w:rPr>
          <w:rFonts w:ascii="Arial" w:hAnsi="Arial" w:cs="Arial"/>
          <w:sz w:val="22"/>
          <w:szCs w:val="22"/>
        </w:rPr>
        <w:t>Poskytovatel</w:t>
      </w:r>
      <w:r w:rsidR="003E5DDB" w:rsidRPr="4AFAF140">
        <w:rPr>
          <w:rFonts w:ascii="Arial" w:hAnsi="Arial" w:cs="Arial"/>
          <w:sz w:val="22"/>
          <w:szCs w:val="22"/>
        </w:rPr>
        <w:t xml:space="preserve"> v žádném ohledu ani</w:t>
      </w:r>
      <w:r w:rsidR="0015151F">
        <w:rPr>
          <w:rFonts w:ascii="Arial" w:hAnsi="Arial" w:cs="Arial"/>
          <w:sz w:val="22"/>
          <w:szCs w:val="22"/>
        </w:rPr>
        <w:t xml:space="preserve"> myslitelné </w:t>
      </w:r>
      <w:r w:rsidR="003E5DDB" w:rsidRPr="4AFAF140">
        <w:rPr>
          <w:rFonts w:ascii="Arial" w:hAnsi="Arial" w:cs="Arial"/>
          <w:sz w:val="22"/>
          <w:szCs w:val="22"/>
        </w:rPr>
        <w:t xml:space="preserve">variantě nemůže </w:t>
      </w:r>
      <w:r w:rsidR="00E93772">
        <w:rPr>
          <w:rFonts w:ascii="Arial" w:hAnsi="Arial" w:cs="Arial"/>
          <w:sz w:val="22"/>
          <w:szCs w:val="22"/>
        </w:rPr>
        <w:t>jednostranně ukončit poskytování služe</w:t>
      </w:r>
      <w:r w:rsidR="00C04427">
        <w:rPr>
          <w:rFonts w:ascii="Arial" w:hAnsi="Arial" w:cs="Arial"/>
          <w:sz w:val="22"/>
          <w:szCs w:val="22"/>
        </w:rPr>
        <w:t xml:space="preserve">b dle této smlouvy před datem </w:t>
      </w:r>
      <w:r w:rsidR="00E51C26">
        <w:rPr>
          <w:rFonts w:ascii="Arial" w:hAnsi="Arial" w:cs="Arial"/>
          <w:sz w:val="22"/>
          <w:szCs w:val="22"/>
        </w:rPr>
        <w:t>07</w:t>
      </w:r>
      <w:r w:rsidR="00C04427">
        <w:rPr>
          <w:rFonts w:ascii="Arial" w:hAnsi="Arial" w:cs="Arial"/>
          <w:sz w:val="22"/>
          <w:szCs w:val="22"/>
        </w:rPr>
        <w:t xml:space="preserve">. </w:t>
      </w:r>
      <w:r w:rsidR="00E51C26">
        <w:rPr>
          <w:rFonts w:ascii="Arial" w:hAnsi="Arial" w:cs="Arial"/>
          <w:sz w:val="22"/>
          <w:szCs w:val="22"/>
        </w:rPr>
        <w:t>10.</w:t>
      </w:r>
      <w:r w:rsidR="00E93772">
        <w:rPr>
          <w:rFonts w:ascii="Arial" w:hAnsi="Arial" w:cs="Arial"/>
          <w:sz w:val="22"/>
          <w:szCs w:val="22"/>
        </w:rPr>
        <w:t xml:space="preserve"> 2022</w:t>
      </w:r>
      <w:r w:rsidR="00C04427">
        <w:rPr>
          <w:rFonts w:ascii="Arial" w:hAnsi="Arial" w:cs="Arial"/>
          <w:sz w:val="22"/>
          <w:szCs w:val="22"/>
        </w:rPr>
        <w:t xml:space="preserve"> včetně</w:t>
      </w:r>
      <w:r w:rsidR="003E5DDB" w:rsidRPr="4AFAF140">
        <w:rPr>
          <w:rFonts w:ascii="Arial" w:hAnsi="Arial" w:cs="Arial"/>
          <w:sz w:val="22"/>
          <w:szCs w:val="22"/>
        </w:rPr>
        <w:t xml:space="preserve">. Vzájemné požadavky a případné nároky vzniklé mezi </w:t>
      </w:r>
      <w:r w:rsidR="003E5DDB">
        <w:rPr>
          <w:rFonts w:ascii="Arial" w:hAnsi="Arial" w:cs="Arial"/>
          <w:sz w:val="22"/>
          <w:szCs w:val="22"/>
        </w:rPr>
        <w:t>smluvními stranami</w:t>
      </w:r>
      <w:r w:rsidR="003E5DDB" w:rsidRPr="4AFAF140">
        <w:rPr>
          <w:rFonts w:ascii="Arial" w:hAnsi="Arial" w:cs="Arial"/>
          <w:sz w:val="22"/>
          <w:szCs w:val="22"/>
        </w:rPr>
        <w:t xml:space="preserve"> budou prvotně řešeny dohodou smluvních stran a nalezením </w:t>
      </w:r>
      <w:r w:rsidR="0015151F">
        <w:rPr>
          <w:rFonts w:ascii="Arial" w:hAnsi="Arial" w:cs="Arial"/>
          <w:sz w:val="22"/>
          <w:szCs w:val="22"/>
        </w:rPr>
        <w:t xml:space="preserve">racionálního </w:t>
      </w:r>
      <w:r w:rsidR="003E5DDB" w:rsidRPr="4AFAF140">
        <w:rPr>
          <w:rFonts w:ascii="Arial" w:hAnsi="Arial" w:cs="Arial"/>
          <w:sz w:val="22"/>
          <w:szCs w:val="22"/>
        </w:rPr>
        <w:t xml:space="preserve">konsensu. Pokud se vyčerpají možnosti konsensu smluvních stran, bude přicházet v úvahu standardní civilně-právní postup cestou uplatňování případných nároku v civilním soudním řízení, přičemž takový </w:t>
      </w:r>
      <w:r w:rsidR="0015151F">
        <w:rPr>
          <w:rFonts w:ascii="Arial" w:hAnsi="Arial" w:cs="Arial"/>
          <w:sz w:val="22"/>
          <w:szCs w:val="22"/>
        </w:rPr>
        <w:t xml:space="preserve">procení postup </w:t>
      </w:r>
      <w:r w:rsidR="003E5DDB" w:rsidRPr="4AFAF140">
        <w:rPr>
          <w:rFonts w:ascii="Arial" w:hAnsi="Arial" w:cs="Arial"/>
          <w:sz w:val="22"/>
          <w:szCs w:val="22"/>
        </w:rPr>
        <w:t>bude přicházet v úvahu až po ukončení v</w:t>
      </w:r>
      <w:r w:rsidR="0015151F">
        <w:rPr>
          <w:rFonts w:ascii="Arial" w:hAnsi="Arial" w:cs="Arial"/>
          <w:sz w:val="22"/>
          <w:szCs w:val="22"/>
        </w:rPr>
        <w:t xml:space="preserve">šech akcí pořádaných objednatelem </w:t>
      </w:r>
      <w:r w:rsidR="003E5DDB" w:rsidRPr="4AFAF140">
        <w:rPr>
          <w:rFonts w:ascii="Arial" w:hAnsi="Arial" w:cs="Arial"/>
          <w:sz w:val="22"/>
          <w:szCs w:val="22"/>
        </w:rPr>
        <w:t>v rámci předsednictví ČR v Radě EU</w:t>
      </w:r>
      <w:r w:rsidR="0015151F">
        <w:rPr>
          <w:rFonts w:ascii="Arial" w:hAnsi="Arial" w:cs="Arial"/>
          <w:sz w:val="22"/>
          <w:szCs w:val="22"/>
        </w:rPr>
        <w:t xml:space="preserve"> (CZ PRES 2022)</w:t>
      </w:r>
      <w:r w:rsidR="003E5DDB" w:rsidRPr="4AFAF140">
        <w:rPr>
          <w:rFonts w:ascii="Arial" w:hAnsi="Arial" w:cs="Arial"/>
          <w:sz w:val="22"/>
          <w:szCs w:val="22"/>
        </w:rPr>
        <w:t xml:space="preserve">, tedy po datu 31. 12. </w:t>
      </w:r>
      <w:r w:rsidR="003E5DDB">
        <w:rPr>
          <w:rFonts w:ascii="Arial" w:hAnsi="Arial" w:cs="Arial"/>
          <w:sz w:val="22"/>
          <w:szCs w:val="22"/>
        </w:rPr>
        <w:t xml:space="preserve">2022. </w:t>
      </w:r>
      <w:r>
        <w:rPr>
          <w:rFonts w:ascii="Arial" w:hAnsi="Arial" w:cs="Arial"/>
          <w:sz w:val="22"/>
          <w:szCs w:val="22"/>
        </w:rPr>
        <w:t>Poskytovatel</w:t>
      </w:r>
      <w:r w:rsidR="003E5DDB" w:rsidRPr="4AFAF140">
        <w:rPr>
          <w:rFonts w:ascii="Arial" w:hAnsi="Arial" w:cs="Arial"/>
          <w:sz w:val="22"/>
          <w:szCs w:val="22"/>
        </w:rPr>
        <w:t xml:space="preserve"> se přísně zdrží jakýchkoliv </w:t>
      </w:r>
      <w:r w:rsidR="0015151F">
        <w:rPr>
          <w:rFonts w:ascii="Arial" w:hAnsi="Arial" w:cs="Arial"/>
          <w:sz w:val="22"/>
          <w:szCs w:val="22"/>
        </w:rPr>
        <w:t xml:space="preserve">jednostranných </w:t>
      </w:r>
      <w:r w:rsidR="003E5DDB" w:rsidRPr="4AFAF140">
        <w:rPr>
          <w:rFonts w:ascii="Arial" w:hAnsi="Arial" w:cs="Arial"/>
          <w:sz w:val="22"/>
          <w:szCs w:val="22"/>
        </w:rPr>
        <w:t xml:space="preserve">aktivit, které by mohly </w:t>
      </w:r>
      <w:r w:rsidR="0015151F">
        <w:rPr>
          <w:rFonts w:ascii="Arial" w:hAnsi="Arial" w:cs="Arial"/>
          <w:sz w:val="22"/>
          <w:szCs w:val="22"/>
        </w:rPr>
        <w:t xml:space="preserve">jakkoliv </w:t>
      </w:r>
      <w:r w:rsidR="003E5DDB" w:rsidRPr="4AFAF140">
        <w:rPr>
          <w:rFonts w:ascii="Arial" w:hAnsi="Arial" w:cs="Arial"/>
          <w:sz w:val="22"/>
          <w:szCs w:val="22"/>
        </w:rPr>
        <w:t xml:space="preserve">ohrozit </w:t>
      </w:r>
      <w:r w:rsidR="001C4F45">
        <w:rPr>
          <w:rFonts w:ascii="Arial" w:hAnsi="Arial" w:cs="Arial"/>
          <w:sz w:val="22"/>
          <w:szCs w:val="22"/>
        </w:rPr>
        <w:t xml:space="preserve">reputaci a kredibilitu </w:t>
      </w:r>
      <w:r w:rsidR="00AF163E">
        <w:rPr>
          <w:rFonts w:ascii="Arial" w:hAnsi="Arial" w:cs="Arial"/>
          <w:sz w:val="22"/>
          <w:szCs w:val="22"/>
        </w:rPr>
        <w:t>objednatele</w:t>
      </w:r>
      <w:r w:rsidR="00AF163E" w:rsidRPr="4AFAF140">
        <w:rPr>
          <w:rFonts w:ascii="Arial" w:hAnsi="Arial" w:cs="Arial"/>
          <w:sz w:val="22"/>
          <w:szCs w:val="22"/>
        </w:rPr>
        <w:t xml:space="preserve"> </w:t>
      </w:r>
      <w:r w:rsidR="003E5DDB" w:rsidRPr="4AFAF140">
        <w:rPr>
          <w:rFonts w:ascii="Arial" w:hAnsi="Arial" w:cs="Arial"/>
          <w:sz w:val="22"/>
          <w:szCs w:val="22"/>
        </w:rPr>
        <w:t>v období od 01. </w:t>
      </w:r>
      <w:r w:rsidR="003E5DDB">
        <w:rPr>
          <w:rFonts w:ascii="Arial" w:hAnsi="Arial" w:cs="Arial"/>
          <w:sz w:val="22"/>
          <w:szCs w:val="22"/>
        </w:rPr>
        <w:t>07</w:t>
      </w:r>
      <w:r w:rsidR="003E5DDB" w:rsidRPr="4AFAF140">
        <w:rPr>
          <w:rFonts w:ascii="Arial" w:hAnsi="Arial" w:cs="Arial"/>
          <w:sz w:val="22"/>
          <w:szCs w:val="22"/>
        </w:rPr>
        <w:t xml:space="preserve">. 2022 do 31. 12. </w:t>
      </w:r>
      <w:r w:rsidR="003E5DDB">
        <w:rPr>
          <w:rFonts w:ascii="Arial" w:hAnsi="Arial" w:cs="Arial"/>
          <w:sz w:val="22"/>
          <w:szCs w:val="22"/>
        </w:rPr>
        <w:t xml:space="preserve">2022. </w:t>
      </w:r>
      <w:r>
        <w:rPr>
          <w:rFonts w:ascii="Arial" w:hAnsi="Arial" w:cs="Arial"/>
          <w:sz w:val="22"/>
          <w:szCs w:val="22"/>
        </w:rPr>
        <w:t>Poskytovatel</w:t>
      </w:r>
      <w:r w:rsidR="003E5DDB" w:rsidRPr="4AFAF140">
        <w:rPr>
          <w:rFonts w:ascii="Arial" w:hAnsi="Arial" w:cs="Arial"/>
          <w:sz w:val="22"/>
          <w:szCs w:val="22"/>
        </w:rPr>
        <w:t xml:space="preserve"> je bezprostředně povinen plně umožn</w:t>
      </w:r>
      <w:r w:rsidR="001C4F45">
        <w:rPr>
          <w:rFonts w:ascii="Arial" w:hAnsi="Arial" w:cs="Arial"/>
          <w:sz w:val="22"/>
          <w:szCs w:val="22"/>
        </w:rPr>
        <w:t xml:space="preserve">it objednateli </w:t>
      </w:r>
      <w:r w:rsidR="003E5DDB" w:rsidRPr="4AFAF140">
        <w:rPr>
          <w:rFonts w:ascii="Arial" w:hAnsi="Arial" w:cs="Arial"/>
          <w:sz w:val="22"/>
          <w:szCs w:val="22"/>
        </w:rPr>
        <w:t>nerušené a bezproblémové už</w:t>
      </w:r>
      <w:r w:rsidR="00321DA1">
        <w:rPr>
          <w:rFonts w:ascii="Arial" w:hAnsi="Arial" w:cs="Arial"/>
          <w:sz w:val="22"/>
          <w:szCs w:val="22"/>
        </w:rPr>
        <w:t xml:space="preserve">ívání </w:t>
      </w:r>
      <w:r w:rsidR="008266F3">
        <w:rPr>
          <w:rFonts w:ascii="Arial" w:hAnsi="Arial" w:cs="Arial"/>
          <w:sz w:val="22"/>
          <w:szCs w:val="22"/>
        </w:rPr>
        <w:t xml:space="preserve">přepravních služeb </w:t>
      </w:r>
      <w:r w:rsidR="00364492">
        <w:rPr>
          <w:rFonts w:ascii="Arial" w:hAnsi="Arial" w:cs="Arial"/>
          <w:sz w:val="22"/>
          <w:szCs w:val="22"/>
        </w:rPr>
        <w:t>vozidly</w:t>
      </w:r>
      <w:r w:rsidR="001C4F45">
        <w:rPr>
          <w:rFonts w:ascii="Arial" w:hAnsi="Arial" w:cs="Arial"/>
          <w:sz w:val="22"/>
          <w:szCs w:val="22"/>
        </w:rPr>
        <w:t xml:space="preserve"> </w:t>
      </w:r>
      <w:r w:rsidR="003E5DDB" w:rsidRPr="4AFAF140">
        <w:rPr>
          <w:rFonts w:ascii="Arial" w:hAnsi="Arial" w:cs="Arial"/>
          <w:sz w:val="22"/>
          <w:szCs w:val="22"/>
        </w:rPr>
        <w:t xml:space="preserve">a to včetně plnohodnotného servisu a </w:t>
      </w:r>
      <w:r w:rsidR="00321DA1">
        <w:rPr>
          <w:rFonts w:ascii="Arial" w:hAnsi="Arial" w:cs="Arial"/>
          <w:sz w:val="22"/>
          <w:szCs w:val="22"/>
        </w:rPr>
        <w:t>další</w:t>
      </w:r>
      <w:r w:rsidR="001C4F45">
        <w:rPr>
          <w:rFonts w:ascii="Arial" w:hAnsi="Arial" w:cs="Arial"/>
          <w:sz w:val="22"/>
          <w:szCs w:val="22"/>
        </w:rPr>
        <w:t xml:space="preserve">ch s tím souvisejících </w:t>
      </w:r>
      <w:r w:rsidR="008266F3">
        <w:rPr>
          <w:rFonts w:ascii="Arial" w:hAnsi="Arial" w:cs="Arial"/>
          <w:sz w:val="22"/>
          <w:szCs w:val="22"/>
        </w:rPr>
        <w:t xml:space="preserve">služeb od </w:t>
      </w:r>
      <w:r w:rsidR="00E51C26">
        <w:rPr>
          <w:rFonts w:ascii="Arial" w:hAnsi="Arial" w:cs="Arial"/>
          <w:sz w:val="22"/>
          <w:szCs w:val="22"/>
        </w:rPr>
        <w:t>06</w:t>
      </w:r>
      <w:r w:rsidR="008266F3">
        <w:rPr>
          <w:rFonts w:ascii="Arial" w:hAnsi="Arial" w:cs="Arial"/>
          <w:sz w:val="22"/>
          <w:szCs w:val="22"/>
        </w:rPr>
        <w:t xml:space="preserve">. </w:t>
      </w:r>
      <w:r w:rsidR="00E51C26">
        <w:rPr>
          <w:rFonts w:ascii="Arial" w:hAnsi="Arial" w:cs="Arial"/>
          <w:sz w:val="22"/>
          <w:szCs w:val="22"/>
        </w:rPr>
        <w:t>10</w:t>
      </w:r>
      <w:r w:rsidR="008266F3">
        <w:rPr>
          <w:rFonts w:ascii="Arial" w:hAnsi="Arial" w:cs="Arial"/>
          <w:sz w:val="22"/>
          <w:szCs w:val="22"/>
        </w:rPr>
        <w:t xml:space="preserve">. 2022 do </w:t>
      </w:r>
      <w:r w:rsidR="00E51C26">
        <w:rPr>
          <w:rFonts w:ascii="Arial" w:hAnsi="Arial" w:cs="Arial"/>
          <w:sz w:val="22"/>
          <w:szCs w:val="22"/>
        </w:rPr>
        <w:t>07</w:t>
      </w:r>
      <w:r w:rsidR="008266F3">
        <w:rPr>
          <w:rFonts w:ascii="Arial" w:hAnsi="Arial" w:cs="Arial"/>
          <w:sz w:val="22"/>
          <w:szCs w:val="22"/>
        </w:rPr>
        <w:t xml:space="preserve">. </w:t>
      </w:r>
      <w:r w:rsidR="00E51C26">
        <w:rPr>
          <w:rFonts w:ascii="Arial" w:hAnsi="Arial" w:cs="Arial"/>
          <w:sz w:val="22"/>
          <w:szCs w:val="22"/>
        </w:rPr>
        <w:t>10</w:t>
      </w:r>
      <w:r w:rsidR="008266F3">
        <w:rPr>
          <w:rFonts w:ascii="Arial" w:hAnsi="Arial" w:cs="Arial"/>
          <w:sz w:val="22"/>
          <w:szCs w:val="22"/>
        </w:rPr>
        <w:t>.</w:t>
      </w:r>
      <w:r w:rsidR="001C4F45">
        <w:rPr>
          <w:rFonts w:ascii="Arial" w:hAnsi="Arial" w:cs="Arial"/>
          <w:sz w:val="22"/>
          <w:szCs w:val="22"/>
        </w:rPr>
        <w:t xml:space="preserve"> 2022</w:t>
      </w:r>
      <w:r w:rsidR="003E5DDB" w:rsidRPr="4AFAF140">
        <w:rPr>
          <w:rFonts w:ascii="Arial" w:hAnsi="Arial" w:cs="Arial"/>
          <w:sz w:val="22"/>
          <w:szCs w:val="22"/>
        </w:rPr>
        <w:t>.</w:t>
      </w:r>
    </w:p>
    <w:p w14:paraId="29BBD10E" w14:textId="015A03C8" w:rsidR="00C80C78" w:rsidRPr="007B780C" w:rsidRDefault="4C9ABECB" w:rsidP="00824C15">
      <w:pPr>
        <w:pStyle w:val="Normln1"/>
        <w:shd w:val="clear" w:color="auto" w:fill="auto"/>
        <w:spacing w:before="0" w:after="120"/>
        <w:ind w:left="360" w:hanging="120"/>
        <w:jc w:val="center"/>
        <w:rPr>
          <w:rFonts w:ascii="Arial" w:hAnsi="Arial" w:cs="Arial"/>
          <w:b/>
          <w:bCs/>
          <w:color w:val="000000"/>
          <w:sz w:val="22"/>
          <w:szCs w:val="22"/>
        </w:rPr>
      </w:pPr>
      <w:r w:rsidRPr="113E3A3C">
        <w:rPr>
          <w:rFonts w:ascii="Arial" w:hAnsi="Arial" w:cs="Arial"/>
          <w:b/>
          <w:bCs/>
          <w:color w:val="000000" w:themeColor="text1"/>
          <w:sz w:val="22"/>
          <w:szCs w:val="22"/>
        </w:rPr>
        <w:t>1</w:t>
      </w:r>
      <w:r w:rsidR="350EB858" w:rsidRPr="113E3A3C">
        <w:rPr>
          <w:rFonts w:ascii="Arial" w:hAnsi="Arial" w:cs="Arial"/>
          <w:b/>
          <w:bCs/>
          <w:color w:val="000000" w:themeColor="text1"/>
          <w:sz w:val="22"/>
          <w:szCs w:val="22"/>
        </w:rPr>
        <w:t>2</w:t>
      </w:r>
      <w:r w:rsidRPr="113E3A3C">
        <w:rPr>
          <w:rFonts w:ascii="Arial" w:hAnsi="Arial" w:cs="Arial"/>
          <w:b/>
          <w:bCs/>
          <w:color w:val="000000" w:themeColor="text1"/>
          <w:sz w:val="22"/>
          <w:szCs w:val="22"/>
        </w:rPr>
        <w:t>. Závěrečná ustanovení</w:t>
      </w:r>
    </w:p>
    <w:p w14:paraId="409ECFFE" w14:textId="30FEC349" w:rsidR="00C80C78" w:rsidRPr="007B780C" w:rsidRDefault="4C9ABECB" w:rsidP="00824C15">
      <w:pPr>
        <w:pStyle w:val="Zkladntext"/>
        <w:numPr>
          <w:ilvl w:val="0"/>
          <w:numId w:val="12"/>
        </w:numPr>
        <w:overflowPunct/>
        <w:spacing w:after="120"/>
        <w:ind w:left="567" w:hanging="567"/>
        <w:rPr>
          <w:rFonts w:ascii="Arial" w:hAnsi="Arial" w:cs="Arial"/>
          <w:sz w:val="22"/>
          <w:szCs w:val="22"/>
        </w:rPr>
      </w:pPr>
      <w:r w:rsidRPr="113E3A3C">
        <w:rPr>
          <w:rFonts w:ascii="Arial" w:hAnsi="Arial" w:cs="Arial"/>
          <w:color w:val="000000" w:themeColor="text1"/>
          <w:sz w:val="22"/>
          <w:szCs w:val="22"/>
        </w:rPr>
        <w:t xml:space="preserve">Práva a povinnosti touto smlouvou přímo neupravené se řídí příslušnými ustanoveními občanského zákoníku. </w:t>
      </w:r>
      <w:r w:rsidRPr="113E3A3C">
        <w:rPr>
          <w:rFonts w:ascii="Arial" w:hAnsi="Arial" w:cs="Arial"/>
          <w:sz w:val="22"/>
          <w:szCs w:val="22"/>
        </w:rPr>
        <w:t xml:space="preserve">Pro spory vznikající z této smlouvy anebo v souvislosti s ní sjednávají smluvní strany pravomoc věcně příslušného </w:t>
      </w:r>
      <w:r w:rsidR="1E90F1FD" w:rsidRPr="113E3A3C">
        <w:rPr>
          <w:rFonts w:ascii="Arial" w:hAnsi="Arial" w:cs="Arial"/>
          <w:sz w:val="22"/>
          <w:szCs w:val="22"/>
        </w:rPr>
        <w:t>(obecného) civilního soudu</w:t>
      </w:r>
      <w:r w:rsidRPr="113E3A3C">
        <w:rPr>
          <w:rFonts w:ascii="Arial" w:hAnsi="Arial" w:cs="Arial"/>
          <w:sz w:val="22"/>
          <w:szCs w:val="22"/>
        </w:rPr>
        <w:t xml:space="preserve">. </w:t>
      </w:r>
    </w:p>
    <w:p w14:paraId="3097BA0B" w14:textId="3B55471A" w:rsidR="00C80C78" w:rsidRDefault="4C9ABECB" w:rsidP="00C6636F">
      <w:pPr>
        <w:pStyle w:val="Zkladntext"/>
        <w:numPr>
          <w:ilvl w:val="0"/>
          <w:numId w:val="12"/>
        </w:numPr>
        <w:overflowPunct/>
        <w:spacing w:after="120"/>
        <w:ind w:left="567" w:hanging="567"/>
        <w:rPr>
          <w:rFonts w:ascii="Arial" w:hAnsi="Arial" w:cs="Arial"/>
          <w:sz w:val="22"/>
          <w:szCs w:val="22"/>
        </w:rPr>
      </w:pPr>
      <w:r w:rsidRPr="113E3A3C">
        <w:rPr>
          <w:rFonts w:ascii="Arial" w:hAnsi="Arial" w:cs="Arial"/>
          <w:sz w:val="22"/>
          <w:szCs w:val="22"/>
        </w:rPr>
        <w:t>Smluvní strany ujednávají, že se vylučuje přijetí této smlo</w:t>
      </w:r>
      <w:r w:rsidR="00630859">
        <w:rPr>
          <w:rFonts w:ascii="Arial" w:hAnsi="Arial" w:cs="Arial"/>
          <w:sz w:val="22"/>
          <w:szCs w:val="22"/>
        </w:rPr>
        <w:t>uvy s jakoukoliv odchylkou, byť </w:t>
      </w:r>
      <w:r w:rsidRPr="113E3A3C">
        <w:rPr>
          <w:rFonts w:ascii="Arial" w:hAnsi="Arial" w:cs="Arial"/>
          <w:sz w:val="22"/>
          <w:szCs w:val="22"/>
        </w:rPr>
        <w:t>by to byla odchylka, která podstatně nemění půvo</w:t>
      </w:r>
      <w:r w:rsidR="00630859">
        <w:rPr>
          <w:rFonts w:ascii="Arial" w:hAnsi="Arial" w:cs="Arial"/>
          <w:sz w:val="22"/>
          <w:szCs w:val="22"/>
        </w:rPr>
        <w:t>dní podmínky; totéž platí i pro </w:t>
      </w:r>
      <w:r w:rsidRPr="113E3A3C">
        <w:rPr>
          <w:rFonts w:ascii="Arial" w:hAnsi="Arial" w:cs="Arial"/>
          <w:sz w:val="22"/>
          <w:szCs w:val="22"/>
        </w:rPr>
        <w:t>sjednávání jakýchkoliv změn této smlouvy či uzavírání dílčích smluv na tuto smlouvu navazujících. Smluvní strany dále ujednávají, že obchodní zvyklost nemá přednost před ustanovením zákona, jež nemá donucující účinky.</w:t>
      </w:r>
    </w:p>
    <w:p w14:paraId="7B4ADF9D" w14:textId="34A57C86" w:rsidR="00DD2715" w:rsidRDefault="00D95A4C" w:rsidP="00C6636F">
      <w:pPr>
        <w:pStyle w:val="Odstavecseseznamem"/>
        <w:numPr>
          <w:ilvl w:val="0"/>
          <w:numId w:val="12"/>
        </w:numPr>
        <w:spacing w:after="120"/>
        <w:ind w:left="567" w:hanging="567"/>
        <w:contextualSpacing w:val="0"/>
        <w:jc w:val="both"/>
        <w:rPr>
          <w:rFonts w:ascii="Arial" w:hAnsi="Arial" w:cs="Arial"/>
          <w:sz w:val="22"/>
          <w:szCs w:val="22"/>
        </w:rPr>
      </w:pPr>
      <w:r w:rsidRPr="00C007D6">
        <w:rPr>
          <w:rFonts w:ascii="Arial" w:hAnsi="Arial" w:cs="Arial"/>
          <w:sz w:val="22"/>
          <w:szCs w:val="22"/>
        </w:rPr>
        <w:t xml:space="preserve">Smluvní strany </w:t>
      </w:r>
      <w:r w:rsidR="00154215">
        <w:rPr>
          <w:rFonts w:ascii="Arial" w:hAnsi="Arial" w:cs="Arial"/>
          <w:sz w:val="22"/>
          <w:szCs w:val="22"/>
        </w:rPr>
        <w:t>berou na vědomí</w:t>
      </w:r>
      <w:r w:rsidRPr="00C007D6">
        <w:rPr>
          <w:rFonts w:ascii="Arial" w:hAnsi="Arial" w:cs="Arial"/>
          <w:sz w:val="22"/>
          <w:szCs w:val="22"/>
        </w:rPr>
        <w:t xml:space="preserve">, </w:t>
      </w:r>
      <w:r w:rsidR="00154215">
        <w:rPr>
          <w:rFonts w:ascii="Arial" w:hAnsi="Arial" w:cs="Arial"/>
          <w:sz w:val="22"/>
          <w:szCs w:val="22"/>
        </w:rPr>
        <w:t>že</w:t>
      </w:r>
      <w:r w:rsidR="00154215" w:rsidRPr="00C007D6">
        <w:rPr>
          <w:rFonts w:ascii="Arial" w:hAnsi="Arial" w:cs="Arial"/>
          <w:sz w:val="22"/>
          <w:szCs w:val="22"/>
        </w:rPr>
        <w:t xml:space="preserve"> </w:t>
      </w:r>
      <w:r w:rsidRPr="00C007D6">
        <w:rPr>
          <w:rFonts w:ascii="Arial" w:hAnsi="Arial" w:cs="Arial"/>
          <w:sz w:val="22"/>
          <w:szCs w:val="22"/>
        </w:rPr>
        <w:t xml:space="preserve">tato smlouva </w:t>
      </w:r>
      <w:r w:rsidR="00154215">
        <w:rPr>
          <w:rFonts w:ascii="Arial" w:hAnsi="Arial" w:cs="Arial"/>
          <w:sz w:val="22"/>
          <w:szCs w:val="22"/>
        </w:rPr>
        <w:t>bude</w:t>
      </w:r>
      <w:r w:rsidR="00154215" w:rsidRPr="00C007D6">
        <w:rPr>
          <w:rFonts w:ascii="Arial" w:hAnsi="Arial" w:cs="Arial"/>
          <w:sz w:val="22"/>
          <w:szCs w:val="22"/>
        </w:rPr>
        <w:t xml:space="preserve"> </w:t>
      </w:r>
      <w:r w:rsidR="00AD360E">
        <w:rPr>
          <w:rFonts w:ascii="Arial" w:hAnsi="Arial" w:cs="Arial"/>
          <w:sz w:val="22"/>
          <w:szCs w:val="22"/>
        </w:rPr>
        <w:t xml:space="preserve">uveřejněna v registru </w:t>
      </w:r>
      <w:r w:rsidRPr="00C007D6">
        <w:rPr>
          <w:rFonts w:ascii="Arial" w:hAnsi="Arial" w:cs="Arial"/>
          <w:sz w:val="22"/>
          <w:szCs w:val="22"/>
        </w:rPr>
        <w:t>smluv dle zákona č</w:t>
      </w:r>
      <w:r w:rsidR="00154215" w:rsidRPr="00C007D6">
        <w:rPr>
          <w:rFonts w:ascii="Arial" w:hAnsi="Arial" w:cs="Arial"/>
          <w:sz w:val="22"/>
          <w:szCs w:val="22"/>
        </w:rPr>
        <w:t>.</w:t>
      </w:r>
      <w:r w:rsidR="00154215">
        <w:rPr>
          <w:rFonts w:ascii="Arial" w:hAnsi="Arial" w:cs="Arial"/>
          <w:sz w:val="22"/>
          <w:szCs w:val="22"/>
        </w:rPr>
        <w:t> </w:t>
      </w:r>
      <w:r w:rsidRPr="00C007D6">
        <w:rPr>
          <w:rFonts w:ascii="Arial" w:hAnsi="Arial" w:cs="Arial"/>
          <w:sz w:val="22"/>
          <w:szCs w:val="22"/>
        </w:rPr>
        <w:t xml:space="preserve">340/2015 Sb., o zvláštních podmínkách účinnosti některých smluv, </w:t>
      </w:r>
      <w:r w:rsidR="00AD360E">
        <w:rPr>
          <w:rFonts w:ascii="Arial" w:hAnsi="Arial" w:cs="Arial"/>
          <w:sz w:val="22"/>
          <w:szCs w:val="22"/>
        </w:rPr>
        <w:t>uveřejňování těchto smluv a </w:t>
      </w:r>
      <w:r w:rsidRPr="00C007D6">
        <w:rPr>
          <w:rFonts w:ascii="Arial" w:hAnsi="Arial" w:cs="Arial"/>
          <w:sz w:val="22"/>
          <w:szCs w:val="22"/>
        </w:rPr>
        <w:t>o registru smluv (zákon o registru smluv), kde je povinen ji  uveřejnit Objednatel. Poskytovatel je povinen sám se přesvědčit ve své kompetenci a odpovědnosti na uveřejnění smlouvy v registru smluv a písemně si vyžádat na Objednateli doklad o uveřejnění smlouvy v registru smluv. Objednatel je povinen vyhovět takové písemné žádosti poskytovatele v přiměřené lhůtě.</w:t>
      </w:r>
    </w:p>
    <w:p w14:paraId="08216EB1" w14:textId="51681279" w:rsidR="00DD2715" w:rsidRPr="00DD2715" w:rsidRDefault="00DD2715" w:rsidP="00C6636F">
      <w:pPr>
        <w:pStyle w:val="Odstavecseseznamem"/>
        <w:numPr>
          <w:ilvl w:val="0"/>
          <w:numId w:val="12"/>
        </w:numPr>
        <w:spacing w:after="120"/>
        <w:ind w:left="567" w:hanging="567"/>
        <w:contextualSpacing w:val="0"/>
        <w:jc w:val="both"/>
        <w:rPr>
          <w:rFonts w:ascii="Arial" w:hAnsi="Arial" w:cs="Arial"/>
          <w:sz w:val="22"/>
          <w:szCs w:val="22"/>
        </w:rPr>
      </w:pPr>
      <w:r w:rsidRPr="00DD2715">
        <w:rPr>
          <w:rFonts w:ascii="Arial" w:hAnsi="Arial" w:cs="Arial"/>
          <w:sz w:val="22"/>
          <w:szCs w:val="22"/>
        </w:rPr>
        <w:lastRenderedPageBreak/>
        <w:t xml:space="preserve">Pokud řádné poskytování služeb </w:t>
      </w:r>
      <w:r>
        <w:rPr>
          <w:rFonts w:ascii="Arial" w:hAnsi="Arial" w:cs="Arial"/>
          <w:sz w:val="22"/>
          <w:szCs w:val="22"/>
        </w:rPr>
        <w:t xml:space="preserve">dle této Smlouvy </w:t>
      </w:r>
      <w:r w:rsidRPr="00DD2715">
        <w:rPr>
          <w:rFonts w:ascii="Arial" w:hAnsi="Arial" w:cs="Arial"/>
          <w:sz w:val="22"/>
          <w:szCs w:val="22"/>
        </w:rPr>
        <w:t>vyžaduje zpracování osobních údajů zaměstnanců smluvních stran, budou osobní údaje zaměstnanců smluvních stran zpracovány nejméně v rozsahu:</w:t>
      </w:r>
    </w:p>
    <w:p w14:paraId="05A03194" w14:textId="77777777" w:rsidR="00DD2715" w:rsidRPr="00DD2715" w:rsidRDefault="00DD2715" w:rsidP="00C6636F">
      <w:pPr>
        <w:pStyle w:val="Odstavecseseznamem"/>
        <w:numPr>
          <w:ilvl w:val="0"/>
          <w:numId w:val="18"/>
        </w:numPr>
        <w:overflowPunct/>
        <w:autoSpaceDE/>
        <w:autoSpaceDN/>
        <w:adjustRightInd/>
        <w:ind w:hanging="153"/>
        <w:jc w:val="both"/>
        <w:textAlignment w:val="auto"/>
        <w:rPr>
          <w:rFonts w:ascii="Arial" w:hAnsi="Arial" w:cs="Arial"/>
          <w:sz w:val="22"/>
          <w:szCs w:val="22"/>
        </w:rPr>
      </w:pPr>
      <w:r w:rsidRPr="00DD2715">
        <w:rPr>
          <w:rFonts w:ascii="Arial" w:hAnsi="Arial" w:cs="Arial"/>
          <w:sz w:val="22"/>
          <w:szCs w:val="22"/>
        </w:rPr>
        <w:t>Jméno, příjmení a titul,</w:t>
      </w:r>
    </w:p>
    <w:p w14:paraId="6D9AB3DC" w14:textId="77777777" w:rsidR="00DD2715" w:rsidRPr="00DD2715" w:rsidRDefault="00DD2715" w:rsidP="00C6636F">
      <w:pPr>
        <w:pStyle w:val="Odstavecseseznamem"/>
        <w:numPr>
          <w:ilvl w:val="0"/>
          <w:numId w:val="18"/>
        </w:numPr>
        <w:overflowPunct/>
        <w:autoSpaceDE/>
        <w:autoSpaceDN/>
        <w:adjustRightInd/>
        <w:ind w:hanging="153"/>
        <w:jc w:val="both"/>
        <w:textAlignment w:val="auto"/>
        <w:rPr>
          <w:rFonts w:ascii="Arial" w:hAnsi="Arial" w:cs="Arial"/>
          <w:sz w:val="22"/>
          <w:szCs w:val="22"/>
        </w:rPr>
      </w:pPr>
      <w:r w:rsidRPr="00DD2715">
        <w:rPr>
          <w:rFonts w:ascii="Arial" w:hAnsi="Arial" w:cs="Arial"/>
          <w:sz w:val="22"/>
          <w:szCs w:val="22"/>
        </w:rPr>
        <w:t>Adresa trvalého pobytu, doručovací adresa,</w:t>
      </w:r>
    </w:p>
    <w:p w14:paraId="62F2E87E" w14:textId="77777777" w:rsidR="00DD2715" w:rsidRPr="00DD2715" w:rsidRDefault="00DD2715" w:rsidP="00C6636F">
      <w:pPr>
        <w:pStyle w:val="Odstavecseseznamem"/>
        <w:numPr>
          <w:ilvl w:val="0"/>
          <w:numId w:val="18"/>
        </w:numPr>
        <w:overflowPunct/>
        <w:autoSpaceDE/>
        <w:autoSpaceDN/>
        <w:adjustRightInd/>
        <w:ind w:hanging="153"/>
        <w:jc w:val="both"/>
        <w:textAlignment w:val="auto"/>
        <w:rPr>
          <w:rFonts w:ascii="Arial" w:hAnsi="Arial" w:cs="Arial"/>
          <w:sz w:val="22"/>
          <w:szCs w:val="22"/>
        </w:rPr>
      </w:pPr>
      <w:r w:rsidRPr="00DD2715">
        <w:rPr>
          <w:rFonts w:ascii="Arial" w:hAnsi="Arial" w:cs="Arial"/>
          <w:sz w:val="22"/>
          <w:szCs w:val="22"/>
        </w:rPr>
        <w:t>E-mailová adresa</w:t>
      </w:r>
    </w:p>
    <w:p w14:paraId="1BCE276E" w14:textId="025811B8" w:rsidR="00DD2715" w:rsidRDefault="00DD2715" w:rsidP="00C6636F">
      <w:pPr>
        <w:pStyle w:val="Odstavecseseznamem"/>
        <w:numPr>
          <w:ilvl w:val="0"/>
          <w:numId w:val="18"/>
        </w:numPr>
        <w:overflowPunct/>
        <w:autoSpaceDE/>
        <w:autoSpaceDN/>
        <w:adjustRightInd/>
        <w:ind w:hanging="153"/>
        <w:jc w:val="both"/>
        <w:textAlignment w:val="auto"/>
        <w:rPr>
          <w:rFonts w:ascii="Arial" w:hAnsi="Arial" w:cs="Arial"/>
          <w:sz w:val="22"/>
          <w:szCs w:val="22"/>
        </w:rPr>
      </w:pPr>
      <w:r w:rsidRPr="00DD2715">
        <w:rPr>
          <w:rFonts w:ascii="Arial" w:hAnsi="Arial" w:cs="Arial"/>
          <w:sz w:val="22"/>
          <w:szCs w:val="22"/>
        </w:rPr>
        <w:t>Telefonní číslo</w:t>
      </w:r>
    </w:p>
    <w:p w14:paraId="07AC6B3B" w14:textId="08F1A053" w:rsidR="00391793" w:rsidRPr="00DD2715" w:rsidRDefault="00391793" w:rsidP="00391793">
      <w:pPr>
        <w:pStyle w:val="Odstavecseseznamem"/>
        <w:numPr>
          <w:ilvl w:val="0"/>
          <w:numId w:val="18"/>
        </w:numPr>
        <w:overflowPunct/>
        <w:autoSpaceDE/>
        <w:autoSpaceDN/>
        <w:adjustRightInd/>
        <w:spacing w:after="120"/>
        <w:ind w:hanging="153"/>
        <w:jc w:val="both"/>
        <w:textAlignment w:val="auto"/>
        <w:rPr>
          <w:rFonts w:ascii="Arial" w:hAnsi="Arial" w:cs="Arial"/>
          <w:sz w:val="22"/>
          <w:szCs w:val="22"/>
        </w:rPr>
      </w:pPr>
      <w:r>
        <w:rPr>
          <w:rFonts w:ascii="Arial" w:hAnsi="Arial" w:cs="Arial"/>
          <w:sz w:val="22"/>
          <w:szCs w:val="22"/>
        </w:rPr>
        <w:t>Pracovní nebo služební pozice</w:t>
      </w:r>
    </w:p>
    <w:p w14:paraId="6DDD03E1" w14:textId="6844DF90" w:rsidR="00DD2715" w:rsidRPr="00DD2715" w:rsidRDefault="00DD2715" w:rsidP="00391793">
      <w:pPr>
        <w:spacing w:after="120"/>
        <w:ind w:left="567"/>
        <w:jc w:val="both"/>
        <w:rPr>
          <w:rFonts w:ascii="Arial" w:hAnsi="Arial" w:cs="Arial"/>
          <w:sz w:val="22"/>
          <w:szCs w:val="22"/>
        </w:rPr>
      </w:pPr>
      <w:r w:rsidRPr="00DD2715">
        <w:rPr>
          <w:rFonts w:ascii="Arial" w:hAnsi="Arial" w:cs="Arial"/>
          <w:sz w:val="22"/>
          <w:szCs w:val="22"/>
        </w:rPr>
        <w:t>Zpracováním osobních údajů ve smyslu tohoto odstavce se rozumí zejména jejich shromažďování, ukládání na nosiče informací, používání, třídění nebo kombin</w:t>
      </w:r>
      <w:r w:rsidR="00AD360E">
        <w:rPr>
          <w:rFonts w:ascii="Arial" w:hAnsi="Arial" w:cs="Arial"/>
          <w:sz w:val="22"/>
          <w:szCs w:val="22"/>
        </w:rPr>
        <w:t>ování,  blokování a likvidace s </w:t>
      </w:r>
      <w:r w:rsidRPr="00DD2715">
        <w:rPr>
          <w:rFonts w:ascii="Arial" w:hAnsi="Arial" w:cs="Arial"/>
          <w:sz w:val="22"/>
          <w:szCs w:val="22"/>
        </w:rPr>
        <w:t>využitím manuálních a automatizovaných prostředků v rozsahu  nezbytném pro zajištění řádného poskytování Služeb.</w:t>
      </w:r>
    </w:p>
    <w:p w14:paraId="01FB538B" w14:textId="3D18357E" w:rsidR="00C80C78" w:rsidRPr="007B780C" w:rsidRDefault="21C122EF" w:rsidP="00C6636F">
      <w:pPr>
        <w:pStyle w:val="Normln1"/>
        <w:numPr>
          <w:ilvl w:val="0"/>
          <w:numId w:val="12"/>
        </w:numPr>
        <w:shd w:val="clear" w:color="auto" w:fill="auto"/>
        <w:spacing w:before="0" w:after="120"/>
        <w:ind w:left="567" w:hanging="567"/>
        <w:jc w:val="both"/>
        <w:rPr>
          <w:rFonts w:ascii="Arial" w:hAnsi="Arial" w:cs="Arial"/>
          <w:color w:val="000000"/>
          <w:sz w:val="22"/>
          <w:szCs w:val="22"/>
        </w:rPr>
      </w:pPr>
      <w:r w:rsidRPr="113E3A3C">
        <w:rPr>
          <w:rFonts w:ascii="Arial" w:hAnsi="Arial" w:cs="Arial"/>
          <w:color w:val="000000" w:themeColor="text1"/>
          <w:sz w:val="22"/>
          <w:szCs w:val="22"/>
        </w:rPr>
        <w:t>Smlouva je vyhotovena ve 4 stejnopisech</w:t>
      </w:r>
      <w:r w:rsidR="4C9ABECB" w:rsidRPr="113E3A3C">
        <w:rPr>
          <w:rFonts w:ascii="Arial" w:hAnsi="Arial" w:cs="Arial"/>
          <w:color w:val="000000" w:themeColor="text1"/>
          <w:sz w:val="22"/>
          <w:szCs w:val="22"/>
        </w:rPr>
        <w:t xml:space="preserve">, z nichž každý má platnost originálu. </w:t>
      </w:r>
      <w:r w:rsidR="00680A08">
        <w:rPr>
          <w:rFonts w:ascii="Arial" w:hAnsi="Arial" w:cs="Arial"/>
          <w:color w:val="000000" w:themeColor="text1"/>
          <w:sz w:val="22"/>
          <w:szCs w:val="22"/>
        </w:rPr>
        <w:t>Poskytovatel</w:t>
      </w:r>
      <w:r w:rsidR="4334B2EB" w:rsidRPr="113E3A3C">
        <w:rPr>
          <w:rFonts w:ascii="Arial" w:hAnsi="Arial" w:cs="Arial"/>
          <w:color w:val="000000" w:themeColor="text1"/>
          <w:sz w:val="22"/>
          <w:szCs w:val="22"/>
        </w:rPr>
        <w:t xml:space="preserve"> </w:t>
      </w:r>
      <w:r w:rsidR="4C9ABECB" w:rsidRPr="113E3A3C">
        <w:rPr>
          <w:rFonts w:ascii="Arial" w:hAnsi="Arial" w:cs="Arial"/>
          <w:color w:val="000000" w:themeColor="text1"/>
          <w:sz w:val="22"/>
          <w:szCs w:val="22"/>
        </w:rPr>
        <w:t>obdrží jeden výtis</w:t>
      </w:r>
      <w:r w:rsidRPr="113E3A3C">
        <w:rPr>
          <w:rFonts w:ascii="Arial" w:hAnsi="Arial" w:cs="Arial"/>
          <w:color w:val="000000" w:themeColor="text1"/>
          <w:sz w:val="22"/>
          <w:szCs w:val="22"/>
        </w:rPr>
        <w:t>k, 3</w:t>
      </w:r>
      <w:r w:rsidR="4C9ABECB" w:rsidRPr="113E3A3C">
        <w:rPr>
          <w:rFonts w:ascii="Arial" w:hAnsi="Arial" w:cs="Arial"/>
          <w:color w:val="000000" w:themeColor="text1"/>
          <w:sz w:val="22"/>
          <w:szCs w:val="22"/>
        </w:rPr>
        <w:t xml:space="preserve"> výtisk</w:t>
      </w:r>
      <w:r w:rsidRPr="113E3A3C">
        <w:rPr>
          <w:rFonts w:ascii="Arial" w:hAnsi="Arial" w:cs="Arial"/>
          <w:color w:val="000000" w:themeColor="text1"/>
          <w:sz w:val="22"/>
          <w:szCs w:val="22"/>
        </w:rPr>
        <w:t>y jsou</w:t>
      </w:r>
      <w:r w:rsidR="4C9ABECB" w:rsidRPr="113E3A3C">
        <w:rPr>
          <w:rFonts w:ascii="Arial" w:hAnsi="Arial" w:cs="Arial"/>
          <w:color w:val="000000" w:themeColor="text1"/>
          <w:sz w:val="22"/>
          <w:szCs w:val="22"/>
        </w:rPr>
        <w:t xml:space="preserve"> pro potřebu </w:t>
      </w:r>
      <w:r w:rsidR="004020B9">
        <w:rPr>
          <w:rFonts w:ascii="Arial" w:hAnsi="Arial" w:cs="Arial"/>
          <w:color w:val="000000" w:themeColor="text1"/>
          <w:sz w:val="22"/>
          <w:szCs w:val="22"/>
        </w:rPr>
        <w:t>objednatele</w:t>
      </w:r>
      <w:r w:rsidR="4334B2EB" w:rsidRPr="113E3A3C">
        <w:rPr>
          <w:rFonts w:ascii="Arial" w:hAnsi="Arial" w:cs="Arial"/>
          <w:color w:val="000000" w:themeColor="text1"/>
          <w:sz w:val="22"/>
          <w:szCs w:val="22"/>
        </w:rPr>
        <w:t>.</w:t>
      </w:r>
    </w:p>
    <w:p w14:paraId="21C0B797" w14:textId="31020DA3" w:rsidR="00C80C78" w:rsidRPr="007B780C" w:rsidRDefault="4C9ABECB" w:rsidP="00C6636F">
      <w:pPr>
        <w:pStyle w:val="Normln1"/>
        <w:numPr>
          <w:ilvl w:val="0"/>
          <w:numId w:val="12"/>
        </w:numPr>
        <w:shd w:val="clear" w:color="auto" w:fill="auto"/>
        <w:spacing w:before="0" w:after="120"/>
        <w:ind w:left="567" w:right="-1" w:hanging="567"/>
        <w:jc w:val="both"/>
        <w:rPr>
          <w:rFonts w:ascii="Arial" w:hAnsi="Arial" w:cs="Arial"/>
          <w:color w:val="000000"/>
          <w:sz w:val="22"/>
          <w:szCs w:val="22"/>
        </w:rPr>
      </w:pPr>
      <w:r w:rsidRPr="113E3A3C">
        <w:rPr>
          <w:rFonts w:ascii="Arial" w:hAnsi="Arial" w:cs="Arial"/>
          <w:color w:val="000000" w:themeColor="text1"/>
          <w:sz w:val="22"/>
          <w:szCs w:val="22"/>
        </w:rPr>
        <w:t>Smlouva může být měněna či doplňována vzájem</w:t>
      </w:r>
      <w:r w:rsidR="5B9D6033" w:rsidRPr="113E3A3C">
        <w:rPr>
          <w:rFonts w:ascii="Arial" w:hAnsi="Arial" w:cs="Arial"/>
          <w:color w:val="000000" w:themeColor="text1"/>
          <w:sz w:val="22"/>
          <w:szCs w:val="22"/>
        </w:rPr>
        <w:t xml:space="preserve">ně odsouhlasenými a podepsanými </w:t>
      </w:r>
      <w:r w:rsidRPr="113E3A3C">
        <w:rPr>
          <w:rFonts w:ascii="Arial" w:hAnsi="Arial" w:cs="Arial"/>
          <w:color w:val="000000" w:themeColor="text1"/>
          <w:sz w:val="22"/>
          <w:szCs w:val="22"/>
        </w:rPr>
        <w:t>písemnými a vzestupně očíslovanými dodatky, které se stávají její nedílnou součástí.</w:t>
      </w:r>
    </w:p>
    <w:p w14:paraId="0659CDB7" w14:textId="77777777" w:rsidR="00900122" w:rsidRDefault="4C9ABECB" w:rsidP="00C6636F">
      <w:pPr>
        <w:pStyle w:val="Normln1"/>
        <w:numPr>
          <w:ilvl w:val="0"/>
          <w:numId w:val="12"/>
        </w:numPr>
        <w:shd w:val="clear" w:color="auto" w:fill="auto"/>
        <w:spacing w:before="0" w:after="120"/>
        <w:ind w:left="567" w:right="-1" w:hanging="567"/>
        <w:jc w:val="both"/>
        <w:rPr>
          <w:rFonts w:ascii="Arial" w:hAnsi="Arial" w:cs="Arial"/>
          <w:color w:val="000000"/>
          <w:sz w:val="22"/>
          <w:szCs w:val="22"/>
        </w:rPr>
      </w:pPr>
      <w:r w:rsidRPr="113E3A3C">
        <w:rPr>
          <w:rFonts w:ascii="Arial" w:hAnsi="Arial" w:cs="Arial"/>
          <w:color w:val="000000" w:themeColor="text1"/>
          <w:sz w:val="22"/>
          <w:szCs w:val="22"/>
        </w:rPr>
        <w:t>Smluvní strany prohlašují, že jim nejsou známy žádné skuteč</w:t>
      </w:r>
      <w:r w:rsidR="5B9D6033" w:rsidRPr="113E3A3C">
        <w:rPr>
          <w:rFonts w:ascii="Arial" w:hAnsi="Arial" w:cs="Arial"/>
          <w:color w:val="000000" w:themeColor="text1"/>
          <w:sz w:val="22"/>
          <w:szCs w:val="22"/>
        </w:rPr>
        <w:t xml:space="preserve">nosti, které by uzavření </w:t>
      </w:r>
      <w:r w:rsidRPr="113E3A3C">
        <w:rPr>
          <w:rFonts w:ascii="Arial" w:hAnsi="Arial" w:cs="Arial"/>
          <w:color w:val="000000" w:themeColor="text1"/>
          <w:sz w:val="22"/>
          <w:szCs w:val="22"/>
        </w:rPr>
        <w:t>smlouvy vylučovaly a berou na vědomí, že v plném rozsah</w:t>
      </w:r>
      <w:r w:rsidR="5B9D6033" w:rsidRPr="113E3A3C">
        <w:rPr>
          <w:rFonts w:ascii="Arial" w:hAnsi="Arial" w:cs="Arial"/>
          <w:color w:val="000000" w:themeColor="text1"/>
          <w:sz w:val="22"/>
          <w:szCs w:val="22"/>
        </w:rPr>
        <w:t xml:space="preserve">u nesou veškeré právní důsledky </w:t>
      </w:r>
      <w:r w:rsidRPr="113E3A3C">
        <w:rPr>
          <w:rFonts w:ascii="Arial" w:hAnsi="Arial" w:cs="Arial"/>
          <w:color w:val="000000" w:themeColor="text1"/>
          <w:sz w:val="22"/>
          <w:szCs w:val="22"/>
        </w:rPr>
        <w:t>plynoucí z vědomě jimi udaných nepravdivých údajů. Na</w:t>
      </w:r>
      <w:r w:rsidR="5B9D6033" w:rsidRPr="113E3A3C">
        <w:rPr>
          <w:rFonts w:ascii="Arial" w:hAnsi="Arial" w:cs="Arial"/>
          <w:color w:val="000000" w:themeColor="text1"/>
          <w:sz w:val="22"/>
          <w:szCs w:val="22"/>
        </w:rPr>
        <w:t xml:space="preserve"> důkaz svého souhlasu s obsahem </w:t>
      </w:r>
      <w:r w:rsidRPr="113E3A3C">
        <w:rPr>
          <w:rFonts w:ascii="Arial" w:hAnsi="Arial" w:cs="Arial"/>
          <w:color w:val="000000" w:themeColor="text1"/>
          <w:sz w:val="22"/>
          <w:szCs w:val="22"/>
        </w:rPr>
        <w:t>smlouvy připojují pod ní své podpisy.</w:t>
      </w:r>
    </w:p>
    <w:p w14:paraId="120F8EA7" w14:textId="1F172407" w:rsidR="00C80C78" w:rsidRPr="001E4CAB" w:rsidRDefault="4C9ABECB" w:rsidP="00C6636F">
      <w:pPr>
        <w:pStyle w:val="Normln1"/>
        <w:numPr>
          <w:ilvl w:val="0"/>
          <w:numId w:val="12"/>
        </w:numPr>
        <w:shd w:val="clear" w:color="auto" w:fill="auto"/>
        <w:spacing w:before="0" w:after="120"/>
        <w:ind w:left="567" w:right="-1" w:hanging="567"/>
        <w:jc w:val="both"/>
        <w:rPr>
          <w:rFonts w:ascii="Arial" w:hAnsi="Arial" w:cs="Arial"/>
          <w:color w:val="000000"/>
          <w:sz w:val="22"/>
          <w:szCs w:val="22"/>
        </w:rPr>
      </w:pPr>
      <w:r w:rsidRPr="002D39E2">
        <w:rPr>
          <w:rFonts w:ascii="Arial" w:hAnsi="Arial" w:cs="Arial"/>
          <w:color w:val="000000" w:themeColor="text1"/>
          <w:sz w:val="22"/>
          <w:szCs w:val="22"/>
        </w:rPr>
        <w:t xml:space="preserve">Smlouva nabývá platnosti dnem jejího podpisu druhou smluvní stranou </w:t>
      </w:r>
      <w:r w:rsidRPr="002D39E2">
        <w:rPr>
          <w:rFonts w:ascii="Arial" w:hAnsi="Arial" w:cs="Arial"/>
          <w:sz w:val="22"/>
          <w:szCs w:val="22"/>
        </w:rPr>
        <w:t>a účinnosti</w:t>
      </w:r>
      <w:r w:rsidR="5E9424AB" w:rsidRPr="002D39E2">
        <w:rPr>
          <w:rFonts w:ascii="Arial" w:hAnsi="Arial" w:cs="Arial"/>
          <w:sz w:val="22"/>
          <w:szCs w:val="22"/>
        </w:rPr>
        <w:t xml:space="preserve"> </w:t>
      </w:r>
      <w:r w:rsidRPr="002D39E2">
        <w:rPr>
          <w:rFonts w:ascii="Arial" w:hAnsi="Arial" w:cs="Arial"/>
          <w:sz w:val="22"/>
          <w:szCs w:val="22"/>
        </w:rPr>
        <w:t>zveřejněním v Registru smluv</w:t>
      </w:r>
      <w:r w:rsidR="21C122EF" w:rsidRPr="002D39E2">
        <w:rPr>
          <w:rFonts w:ascii="Arial" w:hAnsi="Arial" w:cs="Arial"/>
          <w:sz w:val="22"/>
          <w:szCs w:val="22"/>
        </w:rPr>
        <w:t xml:space="preserve"> -</w:t>
      </w:r>
      <w:r w:rsidR="2A72D485" w:rsidRPr="002D39E2">
        <w:rPr>
          <w:rFonts w:ascii="Arial" w:hAnsi="Arial" w:cs="Arial"/>
          <w:sz w:val="22"/>
          <w:szCs w:val="22"/>
        </w:rPr>
        <w:t xml:space="preserve"> </w:t>
      </w:r>
      <w:hyperlink r:id="rId13">
        <w:r w:rsidR="2A72D485" w:rsidRPr="002D39E2">
          <w:rPr>
            <w:rStyle w:val="Hypertextovodkaz"/>
            <w:rFonts w:ascii="Arial" w:hAnsi="Arial" w:cs="Arial"/>
            <w:sz w:val="22"/>
            <w:szCs w:val="22"/>
          </w:rPr>
          <w:t>https://smlouvy.gov.cz/</w:t>
        </w:r>
      </w:hyperlink>
      <w:r w:rsidR="2A72D485" w:rsidRPr="002D39E2">
        <w:rPr>
          <w:rFonts w:ascii="Arial" w:hAnsi="Arial" w:cs="Arial"/>
          <w:sz w:val="22"/>
          <w:szCs w:val="22"/>
        </w:rPr>
        <w:t xml:space="preserve"> </w:t>
      </w:r>
      <w:r w:rsidRPr="002D39E2">
        <w:rPr>
          <w:rFonts w:ascii="Arial" w:hAnsi="Arial" w:cs="Arial"/>
          <w:sz w:val="22"/>
          <w:szCs w:val="22"/>
        </w:rPr>
        <w:t>.</w:t>
      </w:r>
      <w:bookmarkStart w:id="0" w:name="_GoBack"/>
      <w:bookmarkEnd w:id="0"/>
    </w:p>
    <w:p w14:paraId="1D3F07E2" w14:textId="4121490E" w:rsidR="41755D8E" w:rsidRPr="002D39E2" w:rsidRDefault="41755D8E" w:rsidP="00C6636F">
      <w:pPr>
        <w:pStyle w:val="Normln1"/>
        <w:numPr>
          <w:ilvl w:val="0"/>
          <w:numId w:val="12"/>
        </w:numPr>
        <w:shd w:val="clear" w:color="auto" w:fill="auto"/>
        <w:spacing w:before="0" w:after="120"/>
        <w:ind w:left="567" w:right="-1" w:hanging="567"/>
        <w:jc w:val="both"/>
        <w:rPr>
          <w:rFonts w:ascii="Arial" w:hAnsi="Arial" w:cs="Arial"/>
          <w:color w:val="000000" w:themeColor="text1"/>
          <w:sz w:val="22"/>
          <w:szCs w:val="22"/>
        </w:rPr>
      </w:pPr>
      <w:r w:rsidRPr="002D39E2">
        <w:rPr>
          <w:rFonts w:ascii="Arial" w:hAnsi="Arial" w:cs="Arial"/>
          <w:sz w:val="22"/>
          <w:szCs w:val="22"/>
        </w:rPr>
        <w:t xml:space="preserve">Nedílnou součástí této </w:t>
      </w:r>
      <w:r w:rsidR="00381F40">
        <w:rPr>
          <w:rFonts w:ascii="Arial" w:hAnsi="Arial" w:cs="Arial"/>
          <w:sz w:val="22"/>
          <w:szCs w:val="22"/>
        </w:rPr>
        <w:t xml:space="preserve">realizační </w:t>
      </w:r>
      <w:r w:rsidRPr="002D39E2">
        <w:rPr>
          <w:rFonts w:ascii="Arial" w:hAnsi="Arial" w:cs="Arial"/>
          <w:sz w:val="22"/>
          <w:szCs w:val="22"/>
        </w:rPr>
        <w:t xml:space="preserve">smlouvy </w:t>
      </w:r>
      <w:r w:rsidR="001E4CAB">
        <w:rPr>
          <w:rFonts w:ascii="Arial" w:hAnsi="Arial" w:cs="Arial"/>
          <w:sz w:val="22"/>
          <w:szCs w:val="22"/>
        </w:rPr>
        <w:t xml:space="preserve">na plnění veřejné zakázky </w:t>
      </w:r>
      <w:r w:rsidRPr="002D39E2">
        <w:rPr>
          <w:rFonts w:ascii="Arial" w:hAnsi="Arial" w:cs="Arial"/>
          <w:sz w:val="22"/>
          <w:szCs w:val="22"/>
        </w:rPr>
        <w:t>jsou její přílohy, a to:</w:t>
      </w:r>
    </w:p>
    <w:p w14:paraId="043CF183" w14:textId="5B9BCEA9" w:rsidR="00B51CD6" w:rsidRDefault="00153FA7" w:rsidP="00E51C26">
      <w:pPr>
        <w:pStyle w:val="Normln1"/>
        <w:shd w:val="clear" w:color="auto" w:fill="auto"/>
        <w:spacing w:before="0" w:after="120"/>
        <w:ind w:left="567" w:right="0"/>
        <w:jc w:val="both"/>
        <w:rPr>
          <w:rFonts w:ascii="Arial" w:hAnsi="Arial" w:cs="Arial"/>
          <w:sz w:val="22"/>
          <w:szCs w:val="22"/>
        </w:rPr>
      </w:pPr>
      <w:r>
        <w:rPr>
          <w:rFonts w:ascii="Arial" w:hAnsi="Arial" w:cs="Arial"/>
          <w:sz w:val="22"/>
          <w:szCs w:val="22"/>
        </w:rPr>
        <w:t xml:space="preserve">Příloha č. </w:t>
      </w:r>
      <w:r w:rsidR="00154215">
        <w:rPr>
          <w:rFonts w:ascii="Arial" w:hAnsi="Arial" w:cs="Arial"/>
          <w:sz w:val="22"/>
          <w:szCs w:val="22"/>
        </w:rPr>
        <w:t xml:space="preserve">1 </w:t>
      </w:r>
      <w:r w:rsidR="00AF163E">
        <w:rPr>
          <w:rFonts w:ascii="Arial" w:hAnsi="Arial" w:cs="Arial"/>
          <w:sz w:val="22"/>
          <w:szCs w:val="22"/>
        </w:rPr>
        <w:t xml:space="preserve">– </w:t>
      </w:r>
      <w:r w:rsidR="007B6D88">
        <w:rPr>
          <w:rFonts w:ascii="Arial" w:hAnsi="Arial" w:cs="Arial"/>
          <w:sz w:val="22"/>
          <w:szCs w:val="22"/>
        </w:rPr>
        <w:t>M</w:t>
      </w:r>
      <w:r w:rsidR="00865576" w:rsidRPr="007B6D88">
        <w:rPr>
          <w:rFonts w:ascii="Arial" w:hAnsi="Arial" w:cs="Arial"/>
          <w:sz w:val="22"/>
          <w:szCs w:val="22"/>
        </w:rPr>
        <w:t xml:space="preserve">inimální technické požadavky </w:t>
      </w:r>
      <w:r w:rsidR="001F4041">
        <w:rPr>
          <w:rFonts w:ascii="Arial" w:hAnsi="Arial" w:cs="Arial"/>
          <w:sz w:val="22"/>
          <w:szCs w:val="22"/>
        </w:rPr>
        <w:t xml:space="preserve">objednatele </w:t>
      </w:r>
      <w:r w:rsidR="00865576" w:rsidRPr="007B6D88">
        <w:rPr>
          <w:rFonts w:ascii="Arial" w:hAnsi="Arial" w:cs="Arial"/>
          <w:sz w:val="22"/>
          <w:szCs w:val="22"/>
        </w:rPr>
        <w:t>na předmět plnění</w:t>
      </w:r>
    </w:p>
    <w:p w14:paraId="161B29A0" w14:textId="77777777" w:rsidR="00B51CD6" w:rsidRDefault="00B51CD6" w:rsidP="009C4C23">
      <w:pPr>
        <w:pStyle w:val="Zkladntextodsazen"/>
        <w:tabs>
          <w:tab w:val="left" w:pos="567"/>
        </w:tabs>
        <w:ind w:left="0"/>
        <w:rPr>
          <w:rFonts w:ascii="Arial" w:hAnsi="Arial" w:cs="Arial"/>
          <w:sz w:val="22"/>
          <w:szCs w:val="22"/>
        </w:rPr>
      </w:pPr>
    </w:p>
    <w:p w14:paraId="2C65EA42" w14:textId="4FE6F045" w:rsidR="00127278" w:rsidRPr="00E966FD" w:rsidRDefault="00B11345" w:rsidP="009C4C23">
      <w:pPr>
        <w:pStyle w:val="Zkladntextodsazen"/>
        <w:tabs>
          <w:tab w:val="left" w:pos="567"/>
        </w:tabs>
        <w:ind w:left="0"/>
        <w:rPr>
          <w:rFonts w:ascii="Arial" w:hAnsi="Arial" w:cs="Arial"/>
          <w:sz w:val="22"/>
          <w:szCs w:val="22"/>
        </w:rPr>
      </w:pPr>
      <w:r w:rsidRPr="00E966FD">
        <w:rPr>
          <w:rFonts w:ascii="Arial" w:hAnsi="Arial" w:cs="Arial"/>
          <w:sz w:val="22"/>
          <w:szCs w:val="22"/>
        </w:rPr>
        <w:t>Dne</w:t>
      </w:r>
      <w:r w:rsidR="004D4F23" w:rsidRPr="00E966FD">
        <w:rPr>
          <w:rFonts w:ascii="Arial" w:hAnsi="Arial" w:cs="Arial"/>
          <w:sz w:val="22"/>
          <w:szCs w:val="22"/>
        </w:rPr>
        <w:t>:</w:t>
      </w:r>
      <w:r w:rsidR="00FD3BE1">
        <w:rPr>
          <w:rFonts w:ascii="Arial" w:hAnsi="Arial" w:cs="Arial"/>
          <w:sz w:val="22"/>
          <w:szCs w:val="22"/>
        </w:rPr>
        <w:t xml:space="preserve"> 5. 10. 2022</w:t>
      </w:r>
      <w:r w:rsidR="004D4F23" w:rsidRPr="00E966FD">
        <w:rPr>
          <w:rFonts w:ascii="Arial" w:hAnsi="Arial" w:cs="Arial"/>
          <w:sz w:val="22"/>
          <w:szCs w:val="22"/>
        </w:rPr>
        <w:t xml:space="preserve"> </w:t>
      </w:r>
      <w:r w:rsidRPr="00E966FD">
        <w:rPr>
          <w:rFonts w:ascii="Arial" w:hAnsi="Arial" w:cs="Arial"/>
          <w:sz w:val="22"/>
          <w:szCs w:val="22"/>
        </w:rPr>
        <w:tab/>
      </w:r>
      <w:r w:rsidR="00127278" w:rsidRPr="00E966FD">
        <w:rPr>
          <w:rFonts w:ascii="Arial" w:hAnsi="Arial" w:cs="Arial"/>
          <w:sz w:val="22"/>
          <w:szCs w:val="22"/>
        </w:rPr>
        <w:t xml:space="preserve">                                       </w:t>
      </w:r>
      <w:r w:rsidR="00FD3BE1">
        <w:rPr>
          <w:rFonts w:ascii="Arial" w:hAnsi="Arial" w:cs="Arial"/>
          <w:sz w:val="22"/>
          <w:szCs w:val="22"/>
        </w:rPr>
        <w:t xml:space="preserve">       </w:t>
      </w:r>
      <w:r w:rsidR="00127278" w:rsidRPr="00E966FD">
        <w:rPr>
          <w:rFonts w:ascii="Arial" w:hAnsi="Arial" w:cs="Arial"/>
          <w:sz w:val="22"/>
          <w:szCs w:val="22"/>
        </w:rPr>
        <w:t>Dne:</w:t>
      </w:r>
      <w:r w:rsidR="00FD3BE1">
        <w:rPr>
          <w:rFonts w:ascii="Arial" w:hAnsi="Arial" w:cs="Arial"/>
          <w:sz w:val="22"/>
          <w:szCs w:val="22"/>
        </w:rPr>
        <w:t xml:space="preserve"> 5. 10. 2022</w:t>
      </w:r>
    </w:p>
    <w:p w14:paraId="3E51E840" w14:textId="73D6AAA1" w:rsidR="005D2C34" w:rsidRPr="00E966FD" w:rsidRDefault="00680A08" w:rsidP="009C4C23">
      <w:pPr>
        <w:spacing w:after="120"/>
        <w:rPr>
          <w:rFonts w:ascii="Arial" w:hAnsi="Arial" w:cs="Arial"/>
          <w:sz w:val="22"/>
          <w:szCs w:val="22"/>
        </w:rPr>
      </w:pPr>
      <w:r>
        <w:rPr>
          <w:rFonts w:ascii="Arial" w:hAnsi="Arial" w:cs="Arial"/>
          <w:sz w:val="22"/>
          <w:szCs w:val="22"/>
        </w:rPr>
        <w:t>poskytovatel</w:t>
      </w:r>
      <w:r w:rsidR="00D54F2B" w:rsidRPr="00E966FD">
        <w:rPr>
          <w:rFonts w:ascii="Arial" w:hAnsi="Arial" w:cs="Arial"/>
          <w:bCs/>
          <w:sz w:val="22"/>
          <w:szCs w:val="22"/>
        </w:rPr>
        <w:tab/>
      </w:r>
      <w:r w:rsidR="00A5515B" w:rsidRPr="00E966FD">
        <w:rPr>
          <w:rFonts w:ascii="Arial" w:hAnsi="Arial" w:cs="Arial"/>
          <w:bCs/>
          <w:sz w:val="22"/>
          <w:szCs w:val="22"/>
        </w:rPr>
        <w:tab/>
      </w:r>
      <w:r w:rsidR="00E31D67" w:rsidRPr="00E966FD">
        <w:rPr>
          <w:rFonts w:ascii="Arial" w:hAnsi="Arial" w:cs="Arial"/>
          <w:bCs/>
          <w:sz w:val="22"/>
          <w:szCs w:val="22"/>
        </w:rPr>
        <w:tab/>
      </w:r>
      <w:r w:rsidR="00B7684A">
        <w:rPr>
          <w:rFonts w:ascii="Arial" w:hAnsi="Arial" w:cs="Arial"/>
          <w:bCs/>
          <w:sz w:val="22"/>
          <w:szCs w:val="22"/>
        </w:rPr>
        <w:tab/>
      </w:r>
      <w:r w:rsidR="00B7684A">
        <w:rPr>
          <w:rFonts w:ascii="Arial" w:hAnsi="Arial" w:cs="Arial"/>
          <w:bCs/>
          <w:sz w:val="22"/>
          <w:szCs w:val="22"/>
        </w:rPr>
        <w:tab/>
      </w:r>
      <w:r w:rsidR="00B7684A">
        <w:rPr>
          <w:rFonts w:ascii="Arial" w:hAnsi="Arial" w:cs="Arial"/>
          <w:bCs/>
          <w:sz w:val="22"/>
          <w:szCs w:val="22"/>
        </w:rPr>
        <w:tab/>
        <w:t>objednatel</w:t>
      </w:r>
      <w:r w:rsidR="00327E34" w:rsidRPr="00E966FD">
        <w:rPr>
          <w:rFonts w:ascii="Arial" w:hAnsi="Arial" w:cs="Arial"/>
          <w:bCs/>
          <w:sz w:val="22"/>
          <w:szCs w:val="22"/>
        </w:rPr>
        <w:t>:</w:t>
      </w:r>
    </w:p>
    <w:p w14:paraId="6747BBB6" w14:textId="3925FFBB" w:rsidR="004D4F23" w:rsidRPr="00E966FD" w:rsidRDefault="003D08F6" w:rsidP="00742BC5">
      <w:pPr>
        <w:pStyle w:val="Zkladntextodsazen"/>
        <w:tabs>
          <w:tab w:val="left" w:pos="567"/>
        </w:tabs>
        <w:ind w:left="4950" w:hanging="4950"/>
        <w:rPr>
          <w:rFonts w:ascii="Arial" w:hAnsi="Arial" w:cs="Arial"/>
          <w:b/>
          <w:sz w:val="22"/>
          <w:szCs w:val="22"/>
        </w:rPr>
      </w:pPr>
      <w:r w:rsidRPr="00E966FD">
        <w:rPr>
          <w:rFonts w:ascii="Arial" w:hAnsi="Arial" w:cs="Arial"/>
          <w:b/>
          <w:sz w:val="22"/>
          <w:szCs w:val="22"/>
        </w:rPr>
        <w:tab/>
      </w:r>
      <w:r w:rsidR="004D4F23" w:rsidRPr="00E966FD">
        <w:rPr>
          <w:rFonts w:ascii="Arial" w:hAnsi="Arial" w:cs="Arial"/>
          <w:b/>
          <w:sz w:val="22"/>
          <w:szCs w:val="22"/>
        </w:rPr>
        <w:tab/>
      </w:r>
    </w:p>
    <w:p w14:paraId="16D1704A" w14:textId="77777777" w:rsidR="008652CB" w:rsidRPr="00E966FD" w:rsidRDefault="008652CB" w:rsidP="008652CB">
      <w:pPr>
        <w:rPr>
          <w:rFonts w:ascii="Arial" w:hAnsi="Arial" w:cs="Arial"/>
          <w:sz w:val="22"/>
          <w:szCs w:val="22"/>
        </w:rPr>
      </w:pPr>
    </w:p>
    <w:p w14:paraId="5C12D707" w14:textId="77777777" w:rsidR="0017516F" w:rsidRPr="00E966FD" w:rsidRDefault="0017516F" w:rsidP="008652CB">
      <w:pPr>
        <w:rPr>
          <w:rFonts w:ascii="Arial" w:hAnsi="Arial" w:cs="Arial"/>
          <w:sz w:val="22"/>
          <w:szCs w:val="22"/>
        </w:rPr>
      </w:pPr>
    </w:p>
    <w:p w14:paraId="7F94551A" w14:textId="5C61331D" w:rsidR="00B11345" w:rsidRDefault="00B11345" w:rsidP="00B11345">
      <w:pPr>
        <w:pStyle w:val="Nadpis8"/>
        <w:spacing w:before="0"/>
        <w:rPr>
          <w:rFonts w:ascii="Arial" w:hAnsi="Arial" w:cs="Arial"/>
          <w:color w:val="auto"/>
          <w:sz w:val="22"/>
          <w:szCs w:val="22"/>
        </w:rPr>
      </w:pPr>
      <w:r w:rsidRPr="00E966FD">
        <w:rPr>
          <w:rFonts w:ascii="Arial" w:hAnsi="Arial" w:cs="Arial"/>
          <w:color w:val="auto"/>
          <w:sz w:val="22"/>
          <w:szCs w:val="22"/>
        </w:rPr>
        <w:t>________________________</w:t>
      </w:r>
      <w:r w:rsidRPr="00E966FD">
        <w:rPr>
          <w:rFonts w:ascii="Arial" w:hAnsi="Arial" w:cs="Arial"/>
          <w:color w:val="auto"/>
          <w:sz w:val="22"/>
          <w:szCs w:val="22"/>
        </w:rPr>
        <w:tab/>
      </w:r>
      <w:r w:rsidRPr="00E966FD">
        <w:rPr>
          <w:rFonts w:ascii="Arial" w:hAnsi="Arial" w:cs="Arial"/>
          <w:color w:val="auto"/>
          <w:sz w:val="22"/>
          <w:szCs w:val="22"/>
        </w:rPr>
        <w:tab/>
      </w:r>
      <w:r w:rsidR="00A5515B" w:rsidRPr="00E966FD">
        <w:rPr>
          <w:rFonts w:ascii="Arial" w:hAnsi="Arial" w:cs="Arial"/>
          <w:color w:val="auto"/>
          <w:sz w:val="22"/>
          <w:szCs w:val="22"/>
        </w:rPr>
        <w:tab/>
      </w:r>
      <w:r w:rsidR="008E2C4B" w:rsidRPr="00E966FD">
        <w:rPr>
          <w:rFonts w:ascii="Arial" w:hAnsi="Arial" w:cs="Arial"/>
          <w:color w:val="auto"/>
          <w:sz w:val="22"/>
          <w:szCs w:val="22"/>
        </w:rPr>
        <w:t>____________________</w:t>
      </w:r>
    </w:p>
    <w:p w14:paraId="7E78C42E" w14:textId="0C4FD362" w:rsidR="00AD360E" w:rsidRPr="00D44E71" w:rsidRDefault="00AD360E" w:rsidP="00AD360E">
      <w:pPr>
        <w:rPr>
          <w:rFonts w:ascii="Arial" w:hAnsi="Arial" w:cs="Arial"/>
          <w:sz w:val="22"/>
          <w:szCs w:val="22"/>
        </w:rPr>
      </w:pPr>
      <w:r w:rsidRPr="00D44E71">
        <w:rPr>
          <w:rFonts w:ascii="Arial" w:hAnsi="Arial" w:cs="Arial"/>
          <w:sz w:val="22"/>
        </w:rPr>
        <w:t>p. Tomáš Janda</w:t>
      </w:r>
      <w:r w:rsidR="00FD3BE1" w:rsidRPr="00FD3BE1">
        <w:rPr>
          <w:rFonts w:ascii="Arial" w:hAnsi="Arial" w:cs="Arial"/>
          <w:sz w:val="22"/>
          <w:szCs w:val="22"/>
          <w:highlight w:val="yellow"/>
        </w:rPr>
        <w:t xml:space="preserve"> </w:t>
      </w:r>
      <w:r w:rsidR="00FD3BE1" w:rsidRPr="00446F06">
        <w:rPr>
          <w:rFonts w:ascii="Arial" w:hAnsi="Arial" w:cs="Arial"/>
          <w:sz w:val="22"/>
          <w:szCs w:val="22"/>
          <w:highlight w:val="yellow"/>
        </w:rPr>
        <w:t>v.r.</w:t>
      </w:r>
      <w:r w:rsidRPr="00D44E71">
        <w:rPr>
          <w:rFonts w:ascii="Arial" w:hAnsi="Arial" w:cs="Arial"/>
          <w:sz w:val="22"/>
        </w:rPr>
        <w:tab/>
      </w:r>
      <w:r w:rsidRPr="00D44E71">
        <w:rPr>
          <w:rFonts w:ascii="Arial" w:hAnsi="Arial" w:cs="Arial"/>
          <w:sz w:val="22"/>
        </w:rPr>
        <w:tab/>
      </w:r>
      <w:r w:rsidRPr="00D44E71">
        <w:rPr>
          <w:rFonts w:ascii="Arial" w:hAnsi="Arial" w:cs="Arial"/>
          <w:sz w:val="22"/>
        </w:rPr>
        <w:tab/>
      </w:r>
      <w:r w:rsidRPr="00D44E71">
        <w:rPr>
          <w:rFonts w:ascii="Arial" w:hAnsi="Arial" w:cs="Arial"/>
          <w:sz w:val="22"/>
        </w:rPr>
        <w:tab/>
      </w:r>
      <w:r w:rsidRPr="00D44E71">
        <w:rPr>
          <w:rFonts w:ascii="Arial" w:hAnsi="Arial" w:cs="Arial"/>
          <w:sz w:val="22"/>
        </w:rPr>
        <w:tab/>
      </w:r>
      <w:r w:rsidR="00D44E71">
        <w:rPr>
          <w:rFonts w:ascii="Arial" w:hAnsi="Arial" w:cs="Arial"/>
          <w:sz w:val="22"/>
        </w:rPr>
        <w:t xml:space="preserve">Alice </w:t>
      </w:r>
      <w:proofErr w:type="spellStart"/>
      <w:r w:rsidR="00D44E71">
        <w:rPr>
          <w:rFonts w:ascii="Arial" w:hAnsi="Arial" w:cs="Arial"/>
          <w:sz w:val="22"/>
        </w:rPr>
        <w:t>Krutilová</w:t>
      </w:r>
      <w:proofErr w:type="spellEnd"/>
      <w:r w:rsidR="00D44E71">
        <w:rPr>
          <w:rFonts w:ascii="Arial" w:hAnsi="Arial" w:cs="Arial"/>
          <w:sz w:val="22"/>
        </w:rPr>
        <w:t>, M.A.</w:t>
      </w:r>
      <w:r w:rsidR="00FD3BE1" w:rsidRPr="00FD3BE1">
        <w:rPr>
          <w:rFonts w:ascii="Arial" w:hAnsi="Arial" w:cs="Arial"/>
          <w:sz w:val="22"/>
          <w:szCs w:val="22"/>
          <w:highlight w:val="yellow"/>
        </w:rPr>
        <w:t xml:space="preserve"> </w:t>
      </w:r>
      <w:proofErr w:type="gramStart"/>
      <w:r w:rsidR="00FD3BE1" w:rsidRPr="00446F06">
        <w:rPr>
          <w:rFonts w:ascii="Arial" w:hAnsi="Arial" w:cs="Arial"/>
          <w:sz w:val="22"/>
          <w:szCs w:val="22"/>
          <w:highlight w:val="yellow"/>
        </w:rPr>
        <w:t>v.r.</w:t>
      </w:r>
      <w:proofErr w:type="gramEnd"/>
    </w:p>
    <w:p w14:paraId="7A0B1F5B" w14:textId="744CF649" w:rsidR="00AD360E" w:rsidRDefault="00AD360E" w:rsidP="00AD360E">
      <w:r w:rsidRPr="00D44E71">
        <w:rPr>
          <w:rFonts w:ascii="Arial" w:hAnsi="Arial" w:cs="Arial"/>
          <w:sz w:val="22"/>
          <w:szCs w:val="22"/>
        </w:rPr>
        <w:t>jednatel spol. s r.o.</w:t>
      </w:r>
      <w:r w:rsidR="00D44E71">
        <w:rPr>
          <w:rFonts w:ascii="Arial" w:hAnsi="Arial" w:cs="Arial"/>
          <w:sz w:val="22"/>
          <w:szCs w:val="22"/>
        </w:rPr>
        <w:tab/>
      </w:r>
      <w:r w:rsidR="00D44E71">
        <w:rPr>
          <w:rFonts w:ascii="Arial" w:hAnsi="Arial" w:cs="Arial"/>
          <w:sz w:val="22"/>
          <w:szCs w:val="22"/>
        </w:rPr>
        <w:tab/>
      </w:r>
      <w:r w:rsidR="00D44E71">
        <w:rPr>
          <w:rFonts w:ascii="Arial" w:hAnsi="Arial" w:cs="Arial"/>
          <w:sz w:val="22"/>
          <w:szCs w:val="22"/>
        </w:rPr>
        <w:tab/>
      </w:r>
      <w:r w:rsidR="00D44E71">
        <w:rPr>
          <w:rFonts w:ascii="Arial" w:hAnsi="Arial" w:cs="Arial"/>
          <w:sz w:val="22"/>
          <w:szCs w:val="22"/>
        </w:rPr>
        <w:tab/>
      </w:r>
      <w:r w:rsidR="00D44E71">
        <w:rPr>
          <w:rFonts w:ascii="Arial" w:hAnsi="Arial" w:cs="Arial"/>
          <w:sz w:val="22"/>
          <w:szCs w:val="22"/>
        </w:rPr>
        <w:tab/>
        <w:t>ředitelka Odboru pro předsednictví ČR v Radě EU</w:t>
      </w:r>
    </w:p>
    <w:p w14:paraId="492165CC" w14:textId="77777777" w:rsidR="00AD360E" w:rsidRPr="00AD360E" w:rsidRDefault="00AD360E" w:rsidP="00AD360E"/>
    <w:sectPr w:rsidR="00AD360E" w:rsidRPr="00AD360E" w:rsidSect="00154215">
      <w:headerReference w:type="default" r:id="rId14"/>
      <w:footerReference w:type="default" r:id="rId15"/>
      <w:pgSz w:w="11907" w:h="16840" w:code="9"/>
      <w:pgMar w:top="1418" w:right="709" w:bottom="1702" w:left="1134" w:header="709" w:footer="709"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15B0B1" w16cex:dateUtc="2021-10-04T10:12:47.997Z"/>
  <w16cex:commentExtensible w16cex:durableId="351A249D" w16cex:dateUtc="2021-10-04T15:29:22.66Z"/>
  <w16cex:commentExtensible w16cex:durableId="16DA2DDF" w16cex:dateUtc="2021-10-04T15:30:00.597Z"/>
  <w16cex:commentExtensible w16cex:durableId="640DEAEA" w16cex:dateUtc="2021-10-04T15:56:52.457Z"/>
  <w16cex:commentExtensible w16cex:durableId="75CA4B97" w16cex:dateUtc="2021-10-04T16:01:00.967Z"/>
  <w16cex:commentExtensible w16cex:durableId="3C59F05A" w16cex:dateUtc="2021-10-04T16:04:10.327Z"/>
  <w16cex:commentExtensible w16cex:durableId="490C007F" w16cex:dateUtc="2021-10-04T16:04:21.16Z"/>
  <w16cex:commentExtensible w16cex:durableId="5B605A34" w16cex:dateUtc="2021-10-04T16:07:38.92Z"/>
  <w16cex:commentExtensible w16cex:durableId="5A10768D" w16cex:dateUtc="2021-10-04T16:08:57.417Z"/>
  <w16cex:commentExtensible w16cex:durableId="4790F691" w16cex:dateUtc="2021-10-04T16:09:42.122Z"/>
  <w16cex:commentExtensible w16cex:durableId="02A5DD84" w16cex:dateUtc="2021-10-06T13:44:14.171Z"/>
  <w16cex:commentExtensible w16cex:durableId="34D4099F" w16cex:dateUtc="2021-10-06T13:48:08.594Z"/>
</w16cex:commentsExtensible>
</file>

<file path=word/commentsIds.xml><?xml version="1.0" encoding="utf-8"?>
<w16cid:commentsIds xmlns:mc="http://schemas.openxmlformats.org/markup-compatibility/2006" xmlns:w16cid="http://schemas.microsoft.com/office/word/2016/wordml/cid" mc:Ignorable="w16cid">
  <w16cid:commentId w16cid:paraId="54C6C67C" w16cid:durableId="555A2858"/>
  <w16cid:commentId w16cid:paraId="68175716" w16cid:durableId="6F1BA2BB"/>
  <w16cid:commentId w16cid:paraId="632DA5F1" w16cid:durableId="213979D5"/>
  <w16cid:commentId w16cid:paraId="3F99493D" w16cid:durableId="342A3C87"/>
  <w16cid:commentId w16cid:paraId="18056EEE" w16cid:durableId="7815B0B1"/>
  <w16cid:commentId w16cid:paraId="5B45438B" w16cid:durableId="351A249D"/>
  <w16cid:commentId w16cid:paraId="7BDB18A2" w16cid:durableId="16DA2DDF"/>
  <w16cid:commentId w16cid:paraId="66834335" w16cid:durableId="640DEAEA"/>
  <w16cid:commentId w16cid:paraId="7194BEB3" w16cid:durableId="75CA4B97"/>
  <w16cid:commentId w16cid:paraId="4DEECAA1" w16cid:durableId="3C59F05A"/>
  <w16cid:commentId w16cid:paraId="251FA487" w16cid:durableId="490C007F"/>
  <w16cid:commentId w16cid:paraId="31269B2B" w16cid:durableId="5B605A34"/>
  <w16cid:commentId w16cid:paraId="62D75EAF" w16cid:durableId="5A10768D"/>
  <w16cid:commentId w16cid:paraId="7BA18285" w16cid:durableId="4790F691"/>
  <w16cid:commentId w16cid:paraId="3381307F" w16cid:durableId="02A5DD84"/>
  <w16cid:commentId w16cid:paraId="647578C3" w16cid:durableId="34D409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7F77A" w14:textId="77777777" w:rsidR="00142A0A" w:rsidRDefault="00142A0A">
      <w:r>
        <w:separator/>
      </w:r>
    </w:p>
  </w:endnote>
  <w:endnote w:type="continuationSeparator" w:id="0">
    <w:p w14:paraId="0E4298B7" w14:textId="77777777" w:rsidR="00142A0A" w:rsidRDefault="0014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ormata">
    <w:altName w:val="Arial"/>
    <w:charset w:val="00"/>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2CB2F" w14:textId="72FC4A51" w:rsidR="007F71B5" w:rsidRPr="00403AB9" w:rsidRDefault="007F71B5" w:rsidP="003C75D1">
    <w:pPr>
      <w:pStyle w:val="Zpat"/>
      <w:pBdr>
        <w:top w:val="single" w:sz="4" w:space="1" w:color="auto"/>
      </w:pBdr>
      <w:jc w:val="right"/>
      <w:rPr>
        <w:rFonts w:ascii="Arial" w:hAnsi="Arial" w:cs="Arial"/>
        <w:sz w:val="18"/>
        <w:szCs w:val="18"/>
      </w:rPr>
    </w:pPr>
    <w:r w:rsidRPr="00B37804">
      <w:rPr>
        <w:rFonts w:ascii="Arial" w:hAnsi="Arial" w:cs="Arial"/>
        <w:sz w:val="18"/>
        <w:szCs w:val="18"/>
      </w:rPr>
      <w:t xml:space="preserve">Stránka </w:t>
    </w:r>
    <w:r w:rsidRPr="00B37804">
      <w:rPr>
        <w:rFonts w:ascii="Arial" w:hAnsi="Arial" w:cs="Arial"/>
        <w:bCs/>
        <w:sz w:val="18"/>
        <w:szCs w:val="18"/>
      </w:rPr>
      <w:fldChar w:fldCharType="begin"/>
    </w:r>
    <w:r w:rsidRPr="00B37804">
      <w:rPr>
        <w:rFonts w:ascii="Arial" w:hAnsi="Arial" w:cs="Arial"/>
        <w:bCs/>
        <w:sz w:val="18"/>
        <w:szCs w:val="18"/>
      </w:rPr>
      <w:instrText>PAGE</w:instrText>
    </w:r>
    <w:r w:rsidRPr="00B37804">
      <w:rPr>
        <w:rFonts w:ascii="Arial" w:hAnsi="Arial" w:cs="Arial"/>
        <w:bCs/>
        <w:sz w:val="18"/>
        <w:szCs w:val="18"/>
      </w:rPr>
      <w:fldChar w:fldCharType="separate"/>
    </w:r>
    <w:r w:rsidR="00FD3BE1">
      <w:rPr>
        <w:rFonts w:ascii="Arial" w:hAnsi="Arial" w:cs="Arial"/>
        <w:bCs/>
        <w:noProof/>
        <w:sz w:val="18"/>
        <w:szCs w:val="18"/>
      </w:rPr>
      <w:t>9</w:t>
    </w:r>
    <w:r w:rsidRPr="00B37804">
      <w:rPr>
        <w:rFonts w:ascii="Arial" w:hAnsi="Arial" w:cs="Arial"/>
        <w:bCs/>
        <w:sz w:val="18"/>
        <w:szCs w:val="18"/>
      </w:rPr>
      <w:fldChar w:fldCharType="end"/>
    </w:r>
    <w:r w:rsidRPr="00B37804">
      <w:rPr>
        <w:rFonts w:ascii="Arial" w:hAnsi="Arial" w:cs="Arial"/>
        <w:sz w:val="18"/>
        <w:szCs w:val="18"/>
      </w:rPr>
      <w:t xml:space="preserve"> (celkem </w:t>
    </w:r>
    <w:r w:rsidRPr="00B37804">
      <w:rPr>
        <w:rFonts w:ascii="Arial" w:hAnsi="Arial" w:cs="Arial"/>
        <w:bCs/>
        <w:sz w:val="18"/>
        <w:szCs w:val="18"/>
      </w:rPr>
      <w:fldChar w:fldCharType="begin"/>
    </w:r>
    <w:r w:rsidRPr="00B37804">
      <w:rPr>
        <w:rFonts w:ascii="Arial" w:hAnsi="Arial" w:cs="Arial"/>
        <w:bCs/>
        <w:sz w:val="18"/>
        <w:szCs w:val="18"/>
      </w:rPr>
      <w:instrText>NUMPAGES</w:instrText>
    </w:r>
    <w:r w:rsidRPr="00B37804">
      <w:rPr>
        <w:rFonts w:ascii="Arial" w:hAnsi="Arial" w:cs="Arial"/>
        <w:bCs/>
        <w:sz w:val="18"/>
        <w:szCs w:val="18"/>
      </w:rPr>
      <w:fldChar w:fldCharType="separate"/>
    </w:r>
    <w:r w:rsidR="00FD3BE1">
      <w:rPr>
        <w:rFonts w:ascii="Arial" w:hAnsi="Arial" w:cs="Arial"/>
        <w:bCs/>
        <w:noProof/>
        <w:sz w:val="18"/>
        <w:szCs w:val="18"/>
      </w:rPr>
      <w:t>10</w:t>
    </w:r>
    <w:r w:rsidRPr="00B37804">
      <w:rPr>
        <w:rFonts w:ascii="Arial" w:hAnsi="Arial" w:cs="Arial"/>
        <w:bCs/>
        <w:sz w:val="18"/>
        <w:szCs w:val="18"/>
      </w:rPr>
      <w:fldChar w:fldCharType="end"/>
    </w:r>
    <w:r w:rsidRPr="00B37804">
      <w:rPr>
        <w:rFonts w:ascii="Arial" w:hAnsi="Arial" w:cs="Arial"/>
        <w:bCs/>
        <w:sz w:val="18"/>
        <w:szCs w:val="18"/>
      </w:rPr>
      <w:t>)</w:t>
    </w:r>
  </w:p>
  <w:p w14:paraId="4422D6E9" w14:textId="77777777" w:rsidR="007F71B5" w:rsidRDefault="007F71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7CFD4" w14:textId="77777777" w:rsidR="00142A0A" w:rsidRDefault="00142A0A">
      <w:r>
        <w:separator/>
      </w:r>
    </w:p>
  </w:footnote>
  <w:footnote w:type="continuationSeparator" w:id="0">
    <w:p w14:paraId="39BA4ADB" w14:textId="77777777" w:rsidR="00142A0A" w:rsidRDefault="00142A0A">
      <w:r>
        <w:continuationSeparator/>
      </w:r>
    </w:p>
  </w:footnote>
  <w:footnote w:id="1">
    <w:p w14:paraId="318FB6EB" w14:textId="4C65A3F4" w:rsidR="00830D76" w:rsidRPr="00830D76" w:rsidRDefault="00830D76" w:rsidP="00830D76">
      <w:pPr>
        <w:pStyle w:val="Textpoznpodarou"/>
        <w:jc w:val="both"/>
        <w:rPr>
          <w:rFonts w:ascii="Arial" w:hAnsi="Arial" w:cs="Arial"/>
          <w:sz w:val="18"/>
          <w:szCs w:val="18"/>
        </w:rPr>
      </w:pPr>
      <w:r w:rsidRPr="00830D76">
        <w:rPr>
          <w:rStyle w:val="Znakapoznpodarou"/>
          <w:rFonts w:ascii="Arial" w:hAnsi="Arial" w:cs="Arial"/>
          <w:sz w:val="18"/>
          <w:szCs w:val="18"/>
        </w:rPr>
        <w:footnoteRef/>
      </w:r>
      <w:r w:rsidRPr="00830D76">
        <w:rPr>
          <w:rFonts w:ascii="Arial" w:hAnsi="Arial" w:cs="Arial"/>
          <w:sz w:val="18"/>
          <w:szCs w:val="18"/>
        </w:rPr>
        <w:t xml:space="preserve"> </w:t>
      </w:r>
      <w:r w:rsidR="00CB73EA">
        <w:rPr>
          <w:rFonts w:ascii="Arial" w:hAnsi="Arial" w:cs="Arial"/>
          <w:sz w:val="18"/>
          <w:szCs w:val="18"/>
        </w:rPr>
        <w:t xml:space="preserve">analogicky </w:t>
      </w:r>
      <w:r>
        <w:rPr>
          <w:rFonts w:ascii="Arial" w:hAnsi="Arial" w:cs="Arial"/>
          <w:sz w:val="18"/>
          <w:szCs w:val="18"/>
        </w:rPr>
        <w:t>d</w:t>
      </w:r>
      <w:r w:rsidRPr="00830D76">
        <w:rPr>
          <w:rFonts w:ascii="Arial" w:hAnsi="Arial" w:cs="Arial"/>
          <w:sz w:val="18"/>
          <w:szCs w:val="18"/>
        </w:rPr>
        <w:t>le Nařízení Rady EU 833/2014 ze dne 31. 07. 2014 o omezujících opatřeních vzhledem k činnostem Ruska destabilizujícím situaci na Ukrajině, ve znění Nařízení Rady EU 2022/576 ze dne 08. 04.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D44E71" w:rsidRPr="00D97D05" w14:paraId="5A71BA9D" w14:textId="77777777" w:rsidTr="00AE3A16">
      <w:tc>
        <w:tcPr>
          <w:tcW w:w="6345" w:type="dxa"/>
          <w:shd w:val="clear" w:color="auto" w:fill="auto"/>
        </w:tcPr>
        <w:p w14:paraId="4C65A98B" w14:textId="77777777" w:rsidR="00D44E71" w:rsidRPr="00D97D05" w:rsidRDefault="00D44E71" w:rsidP="00D44E71">
          <w:pPr>
            <w:tabs>
              <w:tab w:val="left" w:pos="1206"/>
            </w:tabs>
            <w:jc w:val="both"/>
            <w:rPr>
              <w:rFonts w:ascii="Cambria" w:hAnsi="Cambria" w:cs="Arial"/>
              <w:b/>
              <w:color w:val="1F497D"/>
              <w:sz w:val="44"/>
              <w:szCs w:val="40"/>
            </w:rPr>
          </w:pPr>
          <w:r w:rsidRPr="00D97D05">
            <w:rPr>
              <w:rFonts w:ascii="Cambria" w:hAnsi="Cambria" w:cs="Arial"/>
              <w:b/>
              <w:color w:val="1F497D"/>
              <w:sz w:val="44"/>
              <w:szCs w:val="40"/>
            </w:rPr>
            <w:t>Úřad vlády České republiky</w:t>
          </w:r>
        </w:p>
        <w:p w14:paraId="73261967" w14:textId="77777777" w:rsidR="00D44E71" w:rsidRPr="00D97D05" w:rsidRDefault="00D44E71" w:rsidP="00D44E71">
          <w:pPr>
            <w:tabs>
              <w:tab w:val="left" w:pos="1206"/>
            </w:tabs>
            <w:jc w:val="both"/>
            <w:rPr>
              <w:rFonts w:ascii="Cambria" w:hAnsi="Cambria" w:cs="Arial"/>
              <w:sz w:val="44"/>
              <w:szCs w:val="40"/>
            </w:rPr>
          </w:pPr>
        </w:p>
      </w:tc>
      <w:tc>
        <w:tcPr>
          <w:tcW w:w="3544" w:type="dxa"/>
          <w:shd w:val="clear" w:color="auto" w:fill="auto"/>
        </w:tcPr>
        <w:p w14:paraId="17A97171" w14:textId="77777777" w:rsidR="00D44E71" w:rsidRPr="00D97D05" w:rsidRDefault="00D44E71" w:rsidP="00D44E71">
          <w:pPr>
            <w:tabs>
              <w:tab w:val="center" w:pos="4536"/>
              <w:tab w:val="right" w:pos="9072"/>
            </w:tabs>
            <w:jc w:val="right"/>
            <w:rPr>
              <w:rFonts w:ascii="Times New Roman" w:hAnsi="Times New Roman"/>
              <w:sz w:val="20"/>
            </w:rPr>
          </w:pPr>
          <w:r w:rsidRPr="00D97D05">
            <w:rPr>
              <w:rFonts w:ascii="Times New Roman" w:hAnsi="Times New Roman"/>
              <w:noProof/>
              <w:sz w:val="20"/>
            </w:rPr>
            <w:drawing>
              <wp:inline distT="0" distB="0" distL="0" distR="0" wp14:anchorId="58110C93" wp14:editId="211C40B1">
                <wp:extent cx="1797050" cy="520700"/>
                <wp:effectExtent l="0" t="0" r="0" b="0"/>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797050" cy="520700"/>
                        </a:xfrm>
                        <a:prstGeom prst="rect">
                          <a:avLst/>
                        </a:prstGeom>
                      </pic:spPr>
                    </pic:pic>
                  </a:graphicData>
                </a:graphic>
              </wp:inline>
            </w:drawing>
          </w:r>
        </w:p>
      </w:tc>
    </w:tr>
  </w:tbl>
  <w:p w14:paraId="1714B757" w14:textId="458D39AA" w:rsidR="007F71B5" w:rsidRPr="00D44E71" w:rsidRDefault="007F71B5" w:rsidP="00D44E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387"/>
    <w:multiLevelType w:val="hybridMultilevel"/>
    <w:tmpl w:val="2E5E4FF8"/>
    <w:lvl w:ilvl="0" w:tplc="7624D420">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4E0818"/>
    <w:multiLevelType w:val="multilevel"/>
    <w:tmpl w:val="D3EA628A"/>
    <w:lvl w:ilvl="0">
      <w:start w:val="1"/>
      <w:numFmt w:val="decimal"/>
      <w:lvlText w:val="%1"/>
      <w:lvlJc w:val="left"/>
      <w:pPr>
        <w:ind w:left="360" w:hanging="360"/>
      </w:pPr>
      <w:rPr>
        <w:rFonts w:hint="default"/>
      </w:rPr>
    </w:lvl>
    <w:lvl w:ilvl="1">
      <w:start w:val="1"/>
      <w:numFmt w:val="decimal"/>
      <w:pStyle w:val="Nadpis11"/>
      <w:lvlText w:val="5.%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04B375F0"/>
    <w:multiLevelType w:val="hybridMultilevel"/>
    <w:tmpl w:val="716C9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F1F26"/>
    <w:multiLevelType w:val="multilevel"/>
    <w:tmpl w:val="41141BE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5" w15:restartNumberingAfterBreak="0">
    <w:nsid w:val="15F5063D"/>
    <w:multiLevelType w:val="hybridMultilevel"/>
    <w:tmpl w:val="5E5C5A80"/>
    <w:lvl w:ilvl="0" w:tplc="A0BE061A">
      <w:start w:val="1"/>
      <w:numFmt w:val="bullet"/>
      <w:lvlText w:val="-"/>
      <w:lvlJc w:val="left"/>
      <w:pPr>
        <w:ind w:left="910" w:hanging="360"/>
      </w:pPr>
      <w:rPr>
        <w:rFonts w:ascii="Arial" w:eastAsia="Times New Roman" w:hAnsi="Arial" w:cs="Arial" w:hint="default"/>
      </w:rPr>
    </w:lvl>
    <w:lvl w:ilvl="1" w:tplc="04050003" w:tentative="1">
      <w:start w:val="1"/>
      <w:numFmt w:val="bullet"/>
      <w:lvlText w:val="o"/>
      <w:lvlJc w:val="left"/>
      <w:pPr>
        <w:ind w:left="1630" w:hanging="360"/>
      </w:pPr>
      <w:rPr>
        <w:rFonts w:ascii="Courier New" w:hAnsi="Courier New" w:cs="Courier New" w:hint="default"/>
      </w:rPr>
    </w:lvl>
    <w:lvl w:ilvl="2" w:tplc="04050005" w:tentative="1">
      <w:start w:val="1"/>
      <w:numFmt w:val="bullet"/>
      <w:lvlText w:val=""/>
      <w:lvlJc w:val="left"/>
      <w:pPr>
        <w:ind w:left="2350" w:hanging="360"/>
      </w:pPr>
      <w:rPr>
        <w:rFonts w:ascii="Wingdings" w:hAnsi="Wingdings" w:hint="default"/>
      </w:rPr>
    </w:lvl>
    <w:lvl w:ilvl="3" w:tplc="04050001" w:tentative="1">
      <w:start w:val="1"/>
      <w:numFmt w:val="bullet"/>
      <w:lvlText w:val=""/>
      <w:lvlJc w:val="left"/>
      <w:pPr>
        <w:ind w:left="3070" w:hanging="360"/>
      </w:pPr>
      <w:rPr>
        <w:rFonts w:ascii="Symbol" w:hAnsi="Symbol" w:hint="default"/>
      </w:rPr>
    </w:lvl>
    <w:lvl w:ilvl="4" w:tplc="04050003" w:tentative="1">
      <w:start w:val="1"/>
      <w:numFmt w:val="bullet"/>
      <w:lvlText w:val="o"/>
      <w:lvlJc w:val="left"/>
      <w:pPr>
        <w:ind w:left="3790" w:hanging="360"/>
      </w:pPr>
      <w:rPr>
        <w:rFonts w:ascii="Courier New" w:hAnsi="Courier New" w:cs="Courier New" w:hint="default"/>
      </w:rPr>
    </w:lvl>
    <w:lvl w:ilvl="5" w:tplc="04050005" w:tentative="1">
      <w:start w:val="1"/>
      <w:numFmt w:val="bullet"/>
      <w:lvlText w:val=""/>
      <w:lvlJc w:val="left"/>
      <w:pPr>
        <w:ind w:left="4510" w:hanging="360"/>
      </w:pPr>
      <w:rPr>
        <w:rFonts w:ascii="Wingdings" w:hAnsi="Wingdings" w:hint="default"/>
      </w:rPr>
    </w:lvl>
    <w:lvl w:ilvl="6" w:tplc="04050001" w:tentative="1">
      <w:start w:val="1"/>
      <w:numFmt w:val="bullet"/>
      <w:lvlText w:val=""/>
      <w:lvlJc w:val="left"/>
      <w:pPr>
        <w:ind w:left="5230" w:hanging="360"/>
      </w:pPr>
      <w:rPr>
        <w:rFonts w:ascii="Symbol" w:hAnsi="Symbol" w:hint="default"/>
      </w:rPr>
    </w:lvl>
    <w:lvl w:ilvl="7" w:tplc="04050003" w:tentative="1">
      <w:start w:val="1"/>
      <w:numFmt w:val="bullet"/>
      <w:lvlText w:val="o"/>
      <w:lvlJc w:val="left"/>
      <w:pPr>
        <w:ind w:left="5950" w:hanging="360"/>
      </w:pPr>
      <w:rPr>
        <w:rFonts w:ascii="Courier New" w:hAnsi="Courier New" w:cs="Courier New" w:hint="default"/>
      </w:rPr>
    </w:lvl>
    <w:lvl w:ilvl="8" w:tplc="04050005" w:tentative="1">
      <w:start w:val="1"/>
      <w:numFmt w:val="bullet"/>
      <w:lvlText w:val=""/>
      <w:lvlJc w:val="left"/>
      <w:pPr>
        <w:ind w:left="6670" w:hanging="360"/>
      </w:pPr>
      <w:rPr>
        <w:rFonts w:ascii="Wingdings" w:hAnsi="Wingdings" w:hint="default"/>
      </w:rPr>
    </w:lvl>
  </w:abstractNum>
  <w:abstractNum w:abstractNumId="6" w15:restartNumberingAfterBreak="0">
    <w:nsid w:val="19AB784A"/>
    <w:multiLevelType w:val="hybridMultilevel"/>
    <w:tmpl w:val="164CB12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145581"/>
    <w:multiLevelType w:val="hybridMultilevel"/>
    <w:tmpl w:val="D68EC27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2F2AA2"/>
    <w:multiLevelType w:val="hybridMultilevel"/>
    <w:tmpl w:val="6C5EE1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C32D68"/>
    <w:multiLevelType w:val="hybridMultilevel"/>
    <w:tmpl w:val="7660A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74348E"/>
    <w:multiLevelType w:val="hybridMultilevel"/>
    <w:tmpl w:val="7FC421DC"/>
    <w:lvl w:ilvl="0" w:tplc="04050017">
      <w:start w:val="1"/>
      <w:numFmt w:val="lowerLetter"/>
      <w:lvlText w:val="%1)"/>
      <w:lvlJc w:val="left"/>
      <w:pPr>
        <w:ind w:left="1928" w:hanging="360"/>
      </w:pPr>
      <w:rPr>
        <w:rFont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11" w15:restartNumberingAfterBreak="0">
    <w:nsid w:val="2CCF4D3D"/>
    <w:multiLevelType w:val="hybridMultilevel"/>
    <w:tmpl w:val="CEEE13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5A01D1"/>
    <w:multiLevelType w:val="hybridMultilevel"/>
    <w:tmpl w:val="B158F12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06E335D"/>
    <w:multiLevelType w:val="hybridMultilevel"/>
    <w:tmpl w:val="6AB4F988"/>
    <w:lvl w:ilvl="0" w:tplc="72B04C1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BE449E6"/>
    <w:multiLevelType w:val="hybridMultilevel"/>
    <w:tmpl w:val="46E2A4B0"/>
    <w:lvl w:ilvl="0" w:tplc="0405000F">
      <w:start w:val="1"/>
      <w:numFmt w:val="decimal"/>
      <w:lvlText w:val="%1."/>
      <w:lvlJc w:val="left"/>
      <w:pPr>
        <w:ind w:left="720" w:hanging="360"/>
      </w:pPr>
    </w:lvl>
    <w:lvl w:ilvl="1" w:tplc="B88E9190">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3B0017"/>
    <w:multiLevelType w:val="hybridMultilevel"/>
    <w:tmpl w:val="3AE84BD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99566F"/>
    <w:multiLevelType w:val="hybridMultilevel"/>
    <w:tmpl w:val="F20AEB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22E20E2"/>
    <w:multiLevelType w:val="hybridMultilevel"/>
    <w:tmpl w:val="5B38E6A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31D7B1E"/>
    <w:multiLevelType w:val="hybridMultilevel"/>
    <w:tmpl w:val="38940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6A6B2A"/>
    <w:multiLevelType w:val="hybridMultilevel"/>
    <w:tmpl w:val="62F4A47E"/>
    <w:lvl w:ilvl="0" w:tplc="5476BF88">
      <w:start w:val="1"/>
      <w:numFmt w:val="decimal"/>
      <w:pStyle w:val="Nadpis1"/>
      <w:suff w:val="nothing"/>
      <w:lvlText w:val="Článek %1"/>
      <w:lvlJc w:val="left"/>
      <w:pPr>
        <w:ind w:left="574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9"/>
  </w:num>
  <w:num w:numId="2">
    <w:abstractNumId w:val="10"/>
  </w:num>
  <w:num w:numId="3">
    <w:abstractNumId w:val="15"/>
  </w:num>
  <w:num w:numId="4">
    <w:abstractNumId w:val="2"/>
  </w:num>
  <w:num w:numId="5">
    <w:abstractNumId w:val="22"/>
  </w:num>
  <w:num w:numId="6">
    <w:abstractNumId w:val="12"/>
  </w:num>
  <w:num w:numId="7">
    <w:abstractNumId w:val="16"/>
  </w:num>
  <w:num w:numId="8">
    <w:abstractNumId w:val="8"/>
  </w:num>
  <w:num w:numId="9">
    <w:abstractNumId w:val="11"/>
  </w:num>
  <w:num w:numId="10">
    <w:abstractNumId w:val="20"/>
  </w:num>
  <w:num w:numId="11">
    <w:abstractNumId w:val="3"/>
  </w:num>
  <w:num w:numId="12">
    <w:abstractNumId w:val="7"/>
  </w:num>
  <w:num w:numId="13">
    <w:abstractNumId w:val="5"/>
  </w:num>
  <w:num w:numId="14">
    <w:abstractNumId w:val="6"/>
  </w:num>
  <w:num w:numId="15">
    <w:abstractNumId w:val="14"/>
  </w:num>
  <w:num w:numId="16">
    <w:abstractNumId w:val="0"/>
  </w:num>
  <w:num w:numId="17">
    <w:abstractNumId w:val="13"/>
  </w:num>
  <w:num w:numId="18">
    <w:abstractNumId w:val="19"/>
  </w:num>
  <w:num w:numId="19">
    <w:abstractNumId w:val="1"/>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0">
    <w:abstractNumId w:val="4"/>
  </w:num>
  <w:num w:numId="21">
    <w:abstractNumId w:val="2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E0"/>
    <w:rsid w:val="00005211"/>
    <w:rsid w:val="00007BAD"/>
    <w:rsid w:val="00010EC2"/>
    <w:rsid w:val="0001207C"/>
    <w:rsid w:val="00020D7A"/>
    <w:rsid w:val="00022166"/>
    <w:rsid w:val="00022CC4"/>
    <w:rsid w:val="00022DBE"/>
    <w:rsid w:val="00023D18"/>
    <w:rsid w:val="00023E4E"/>
    <w:rsid w:val="000275F2"/>
    <w:rsid w:val="00030ED4"/>
    <w:rsid w:val="00031B8A"/>
    <w:rsid w:val="00032516"/>
    <w:rsid w:val="000325BF"/>
    <w:rsid w:val="00033201"/>
    <w:rsid w:val="00034C05"/>
    <w:rsid w:val="00034DF1"/>
    <w:rsid w:val="00035B92"/>
    <w:rsid w:val="00037964"/>
    <w:rsid w:val="00037992"/>
    <w:rsid w:val="0004437F"/>
    <w:rsid w:val="00044AEF"/>
    <w:rsid w:val="0004789D"/>
    <w:rsid w:val="00047FD1"/>
    <w:rsid w:val="00052257"/>
    <w:rsid w:val="00053AA6"/>
    <w:rsid w:val="00063184"/>
    <w:rsid w:val="00063C27"/>
    <w:rsid w:val="00064012"/>
    <w:rsid w:val="0006560A"/>
    <w:rsid w:val="00066DCC"/>
    <w:rsid w:val="00067A10"/>
    <w:rsid w:val="000713AF"/>
    <w:rsid w:val="000743C4"/>
    <w:rsid w:val="0007505B"/>
    <w:rsid w:val="00075275"/>
    <w:rsid w:val="00077082"/>
    <w:rsid w:val="000772DE"/>
    <w:rsid w:val="000829A3"/>
    <w:rsid w:val="0008308D"/>
    <w:rsid w:val="000850A2"/>
    <w:rsid w:val="000854CA"/>
    <w:rsid w:val="00093B3F"/>
    <w:rsid w:val="000946D9"/>
    <w:rsid w:val="00096CF0"/>
    <w:rsid w:val="00097546"/>
    <w:rsid w:val="000975E9"/>
    <w:rsid w:val="000A0220"/>
    <w:rsid w:val="000A056D"/>
    <w:rsid w:val="000A3493"/>
    <w:rsid w:val="000A3AE6"/>
    <w:rsid w:val="000B194C"/>
    <w:rsid w:val="000B1DA2"/>
    <w:rsid w:val="000B3CE2"/>
    <w:rsid w:val="000B5BFF"/>
    <w:rsid w:val="000B6ADD"/>
    <w:rsid w:val="000B6BC1"/>
    <w:rsid w:val="000B7CB0"/>
    <w:rsid w:val="000C11E5"/>
    <w:rsid w:val="000C22F8"/>
    <w:rsid w:val="000C38F2"/>
    <w:rsid w:val="000C54FB"/>
    <w:rsid w:val="000C59F3"/>
    <w:rsid w:val="000C64B0"/>
    <w:rsid w:val="000D1DA7"/>
    <w:rsid w:val="000D252D"/>
    <w:rsid w:val="000D3964"/>
    <w:rsid w:val="000D5CE9"/>
    <w:rsid w:val="000D60D2"/>
    <w:rsid w:val="000E18F6"/>
    <w:rsid w:val="000E210E"/>
    <w:rsid w:val="000E514A"/>
    <w:rsid w:val="000F0E43"/>
    <w:rsid w:val="000F1493"/>
    <w:rsid w:val="000F15FD"/>
    <w:rsid w:val="000F3951"/>
    <w:rsid w:val="00102BB7"/>
    <w:rsid w:val="00105D3A"/>
    <w:rsid w:val="001069E6"/>
    <w:rsid w:val="00106BDC"/>
    <w:rsid w:val="00107E38"/>
    <w:rsid w:val="00110EB6"/>
    <w:rsid w:val="00113584"/>
    <w:rsid w:val="001143D1"/>
    <w:rsid w:val="0011663B"/>
    <w:rsid w:val="00123CE8"/>
    <w:rsid w:val="00127278"/>
    <w:rsid w:val="0013234A"/>
    <w:rsid w:val="001372AA"/>
    <w:rsid w:val="0014159D"/>
    <w:rsid w:val="0014248D"/>
    <w:rsid w:val="00142A0A"/>
    <w:rsid w:val="001453FA"/>
    <w:rsid w:val="001461FE"/>
    <w:rsid w:val="0015151F"/>
    <w:rsid w:val="00152E82"/>
    <w:rsid w:val="00152FEA"/>
    <w:rsid w:val="00153A19"/>
    <w:rsid w:val="00153FA7"/>
    <w:rsid w:val="00154215"/>
    <w:rsid w:val="00155411"/>
    <w:rsid w:val="00162593"/>
    <w:rsid w:val="001634F2"/>
    <w:rsid w:val="0016677E"/>
    <w:rsid w:val="00167539"/>
    <w:rsid w:val="0017001D"/>
    <w:rsid w:val="00170138"/>
    <w:rsid w:val="00170CAD"/>
    <w:rsid w:val="0017113F"/>
    <w:rsid w:val="0017184D"/>
    <w:rsid w:val="0017516F"/>
    <w:rsid w:val="00175BB0"/>
    <w:rsid w:val="00176D0C"/>
    <w:rsid w:val="00181EDF"/>
    <w:rsid w:val="00182D36"/>
    <w:rsid w:val="00182E7C"/>
    <w:rsid w:val="0018509D"/>
    <w:rsid w:val="00185841"/>
    <w:rsid w:val="00185CA3"/>
    <w:rsid w:val="001914C5"/>
    <w:rsid w:val="00191C14"/>
    <w:rsid w:val="001941E4"/>
    <w:rsid w:val="0019469E"/>
    <w:rsid w:val="001946AF"/>
    <w:rsid w:val="001A22CA"/>
    <w:rsid w:val="001A2616"/>
    <w:rsid w:val="001A6148"/>
    <w:rsid w:val="001A7DD7"/>
    <w:rsid w:val="001B16AA"/>
    <w:rsid w:val="001B2C7E"/>
    <w:rsid w:val="001B2DA0"/>
    <w:rsid w:val="001B35A2"/>
    <w:rsid w:val="001B37F9"/>
    <w:rsid w:val="001B3B58"/>
    <w:rsid w:val="001B6438"/>
    <w:rsid w:val="001B6753"/>
    <w:rsid w:val="001B7509"/>
    <w:rsid w:val="001B7BEB"/>
    <w:rsid w:val="001C1DC6"/>
    <w:rsid w:val="001C1DD5"/>
    <w:rsid w:val="001C1E22"/>
    <w:rsid w:val="001C1E44"/>
    <w:rsid w:val="001C22FC"/>
    <w:rsid w:val="001C3659"/>
    <w:rsid w:val="001C4385"/>
    <w:rsid w:val="001C4F45"/>
    <w:rsid w:val="001C5E2B"/>
    <w:rsid w:val="001D2D11"/>
    <w:rsid w:val="001D7937"/>
    <w:rsid w:val="001E0CBA"/>
    <w:rsid w:val="001E0F04"/>
    <w:rsid w:val="001E1F5B"/>
    <w:rsid w:val="001E4CAB"/>
    <w:rsid w:val="001E7997"/>
    <w:rsid w:val="001E7DCD"/>
    <w:rsid w:val="001F1AA8"/>
    <w:rsid w:val="001F4041"/>
    <w:rsid w:val="001F54AA"/>
    <w:rsid w:val="001F61D9"/>
    <w:rsid w:val="001F66FC"/>
    <w:rsid w:val="001F6CA5"/>
    <w:rsid w:val="001F6D25"/>
    <w:rsid w:val="002002A8"/>
    <w:rsid w:val="00201F65"/>
    <w:rsid w:val="00206232"/>
    <w:rsid w:val="002112C8"/>
    <w:rsid w:val="00215E10"/>
    <w:rsid w:val="00220648"/>
    <w:rsid w:val="002217A5"/>
    <w:rsid w:val="00222ED5"/>
    <w:rsid w:val="00223088"/>
    <w:rsid w:val="00223614"/>
    <w:rsid w:val="002247DF"/>
    <w:rsid w:val="00225F5A"/>
    <w:rsid w:val="0023192A"/>
    <w:rsid w:val="0023677C"/>
    <w:rsid w:val="00237D91"/>
    <w:rsid w:val="002422ED"/>
    <w:rsid w:val="00260643"/>
    <w:rsid w:val="002619F7"/>
    <w:rsid w:val="002622B2"/>
    <w:rsid w:val="002636B1"/>
    <w:rsid w:val="00265C4E"/>
    <w:rsid w:val="002662D1"/>
    <w:rsid w:val="00266486"/>
    <w:rsid w:val="0026714B"/>
    <w:rsid w:val="00267478"/>
    <w:rsid w:val="002679E6"/>
    <w:rsid w:val="00267D7D"/>
    <w:rsid w:val="00267DAB"/>
    <w:rsid w:val="00271A4D"/>
    <w:rsid w:val="002722E8"/>
    <w:rsid w:val="00272EAE"/>
    <w:rsid w:val="00273EF7"/>
    <w:rsid w:val="00274674"/>
    <w:rsid w:val="00274C5A"/>
    <w:rsid w:val="0027512F"/>
    <w:rsid w:val="00275466"/>
    <w:rsid w:val="002766B0"/>
    <w:rsid w:val="00280F4E"/>
    <w:rsid w:val="00281FE9"/>
    <w:rsid w:val="00282D0E"/>
    <w:rsid w:val="00284105"/>
    <w:rsid w:val="00284315"/>
    <w:rsid w:val="00291E07"/>
    <w:rsid w:val="00295A9C"/>
    <w:rsid w:val="0029649C"/>
    <w:rsid w:val="002978DE"/>
    <w:rsid w:val="002A01E2"/>
    <w:rsid w:val="002A0EC7"/>
    <w:rsid w:val="002A0F31"/>
    <w:rsid w:val="002A12C1"/>
    <w:rsid w:val="002B2EF1"/>
    <w:rsid w:val="002B7705"/>
    <w:rsid w:val="002C12A4"/>
    <w:rsid w:val="002C2B29"/>
    <w:rsid w:val="002C4DF0"/>
    <w:rsid w:val="002D39E2"/>
    <w:rsid w:val="002D3AAD"/>
    <w:rsid w:val="002D5799"/>
    <w:rsid w:val="002D5DEE"/>
    <w:rsid w:val="002D6ABB"/>
    <w:rsid w:val="002D7C07"/>
    <w:rsid w:val="002E1DE0"/>
    <w:rsid w:val="002E3976"/>
    <w:rsid w:val="002E4056"/>
    <w:rsid w:val="002E596C"/>
    <w:rsid w:val="002E6E4F"/>
    <w:rsid w:val="002F12B1"/>
    <w:rsid w:val="002F12D4"/>
    <w:rsid w:val="002F1F0B"/>
    <w:rsid w:val="002F1F63"/>
    <w:rsid w:val="002F2343"/>
    <w:rsid w:val="002F286D"/>
    <w:rsid w:val="002F6EFE"/>
    <w:rsid w:val="00301349"/>
    <w:rsid w:val="00303438"/>
    <w:rsid w:val="00303ABA"/>
    <w:rsid w:val="00303C6F"/>
    <w:rsid w:val="00305432"/>
    <w:rsid w:val="003064B2"/>
    <w:rsid w:val="00312609"/>
    <w:rsid w:val="00313D17"/>
    <w:rsid w:val="0031448E"/>
    <w:rsid w:val="00320B24"/>
    <w:rsid w:val="00321DA1"/>
    <w:rsid w:val="0032651B"/>
    <w:rsid w:val="00326FFD"/>
    <w:rsid w:val="00327616"/>
    <w:rsid w:val="00327E34"/>
    <w:rsid w:val="00330068"/>
    <w:rsid w:val="00333E2A"/>
    <w:rsid w:val="003348E8"/>
    <w:rsid w:val="00335AB2"/>
    <w:rsid w:val="003361EB"/>
    <w:rsid w:val="0033740E"/>
    <w:rsid w:val="00340ACD"/>
    <w:rsid w:val="00340B8D"/>
    <w:rsid w:val="003415D7"/>
    <w:rsid w:val="00343AF4"/>
    <w:rsid w:val="00343D17"/>
    <w:rsid w:val="00345113"/>
    <w:rsid w:val="003471DB"/>
    <w:rsid w:val="00347B0B"/>
    <w:rsid w:val="003559AB"/>
    <w:rsid w:val="00355F7E"/>
    <w:rsid w:val="00356A1A"/>
    <w:rsid w:val="00360637"/>
    <w:rsid w:val="00364492"/>
    <w:rsid w:val="003652C5"/>
    <w:rsid w:val="00365333"/>
    <w:rsid w:val="003662CA"/>
    <w:rsid w:val="0036636B"/>
    <w:rsid w:val="00366BF5"/>
    <w:rsid w:val="00367B6F"/>
    <w:rsid w:val="00370759"/>
    <w:rsid w:val="00370A9B"/>
    <w:rsid w:val="003721AA"/>
    <w:rsid w:val="00372CCC"/>
    <w:rsid w:val="00373C07"/>
    <w:rsid w:val="0037487A"/>
    <w:rsid w:val="00376380"/>
    <w:rsid w:val="00376CA7"/>
    <w:rsid w:val="00380144"/>
    <w:rsid w:val="00381F40"/>
    <w:rsid w:val="003835F4"/>
    <w:rsid w:val="00384DDD"/>
    <w:rsid w:val="0038623C"/>
    <w:rsid w:val="00386DC1"/>
    <w:rsid w:val="00391793"/>
    <w:rsid w:val="00391D56"/>
    <w:rsid w:val="003925C3"/>
    <w:rsid w:val="003930E5"/>
    <w:rsid w:val="00395082"/>
    <w:rsid w:val="003950BB"/>
    <w:rsid w:val="00395608"/>
    <w:rsid w:val="003A1C70"/>
    <w:rsid w:val="003A2984"/>
    <w:rsid w:val="003A46C6"/>
    <w:rsid w:val="003B020F"/>
    <w:rsid w:val="003B46B9"/>
    <w:rsid w:val="003B48B2"/>
    <w:rsid w:val="003B5FF8"/>
    <w:rsid w:val="003C0229"/>
    <w:rsid w:val="003C2F81"/>
    <w:rsid w:val="003C3112"/>
    <w:rsid w:val="003C31FE"/>
    <w:rsid w:val="003C75D1"/>
    <w:rsid w:val="003C7DAD"/>
    <w:rsid w:val="003D08F6"/>
    <w:rsid w:val="003D0DD4"/>
    <w:rsid w:val="003D1C3E"/>
    <w:rsid w:val="003D25FA"/>
    <w:rsid w:val="003D6439"/>
    <w:rsid w:val="003D67D3"/>
    <w:rsid w:val="003E0AF6"/>
    <w:rsid w:val="003E17F2"/>
    <w:rsid w:val="003E1A89"/>
    <w:rsid w:val="003E1EF4"/>
    <w:rsid w:val="003E23DC"/>
    <w:rsid w:val="003E5DDB"/>
    <w:rsid w:val="003F25A0"/>
    <w:rsid w:val="003F27B5"/>
    <w:rsid w:val="003F7DD0"/>
    <w:rsid w:val="0040171A"/>
    <w:rsid w:val="004020B9"/>
    <w:rsid w:val="00403FAD"/>
    <w:rsid w:val="00404205"/>
    <w:rsid w:val="004058CD"/>
    <w:rsid w:val="00405EF6"/>
    <w:rsid w:val="00406BDB"/>
    <w:rsid w:val="004078FE"/>
    <w:rsid w:val="004166BD"/>
    <w:rsid w:val="00417B2D"/>
    <w:rsid w:val="0042740D"/>
    <w:rsid w:val="00430AA1"/>
    <w:rsid w:val="004333B9"/>
    <w:rsid w:val="0043461C"/>
    <w:rsid w:val="00434DF4"/>
    <w:rsid w:val="00437165"/>
    <w:rsid w:val="0044051D"/>
    <w:rsid w:val="00441DF6"/>
    <w:rsid w:val="00445229"/>
    <w:rsid w:val="004461E6"/>
    <w:rsid w:val="00446C52"/>
    <w:rsid w:val="00450D0B"/>
    <w:rsid w:val="0045213D"/>
    <w:rsid w:val="0045278A"/>
    <w:rsid w:val="004529BD"/>
    <w:rsid w:val="00452B9E"/>
    <w:rsid w:val="00455322"/>
    <w:rsid w:val="00456D20"/>
    <w:rsid w:val="00456F05"/>
    <w:rsid w:val="00456F3D"/>
    <w:rsid w:val="00457906"/>
    <w:rsid w:val="00461C70"/>
    <w:rsid w:val="00463B76"/>
    <w:rsid w:val="00463D77"/>
    <w:rsid w:val="00465AEC"/>
    <w:rsid w:val="00466A8B"/>
    <w:rsid w:val="004677C1"/>
    <w:rsid w:val="004728C7"/>
    <w:rsid w:val="00476BC7"/>
    <w:rsid w:val="00480F34"/>
    <w:rsid w:val="00481BC3"/>
    <w:rsid w:val="00482DEB"/>
    <w:rsid w:val="00482FFF"/>
    <w:rsid w:val="00483B8A"/>
    <w:rsid w:val="004853C4"/>
    <w:rsid w:val="00487233"/>
    <w:rsid w:val="00487498"/>
    <w:rsid w:val="004875E6"/>
    <w:rsid w:val="004877EE"/>
    <w:rsid w:val="0049108E"/>
    <w:rsid w:val="00492586"/>
    <w:rsid w:val="00494E69"/>
    <w:rsid w:val="00495A88"/>
    <w:rsid w:val="004A046E"/>
    <w:rsid w:val="004A4965"/>
    <w:rsid w:val="004A6866"/>
    <w:rsid w:val="004A7A92"/>
    <w:rsid w:val="004B07CA"/>
    <w:rsid w:val="004B13DF"/>
    <w:rsid w:val="004B30A2"/>
    <w:rsid w:val="004B7E9A"/>
    <w:rsid w:val="004C0781"/>
    <w:rsid w:val="004C3B81"/>
    <w:rsid w:val="004C58ED"/>
    <w:rsid w:val="004C61CF"/>
    <w:rsid w:val="004D119D"/>
    <w:rsid w:val="004D168A"/>
    <w:rsid w:val="004D16D2"/>
    <w:rsid w:val="004D1873"/>
    <w:rsid w:val="004D1C54"/>
    <w:rsid w:val="004D2CD3"/>
    <w:rsid w:val="004D4F23"/>
    <w:rsid w:val="004D53FB"/>
    <w:rsid w:val="004E066F"/>
    <w:rsid w:val="004E2645"/>
    <w:rsid w:val="004E2AEB"/>
    <w:rsid w:val="004E749B"/>
    <w:rsid w:val="004E79A4"/>
    <w:rsid w:val="004F0BFF"/>
    <w:rsid w:val="004F41B5"/>
    <w:rsid w:val="004F439D"/>
    <w:rsid w:val="004F7C49"/>
    <w:rsid w:val="00501FEF"/>
    <w:rsid w:val="005022E3"/>
    <w:rsid w:val="00503F23"/>
    <w:rsid w:val="00507CD3"/>
    <w:rsid w:val="00511221"/>
    <w:rsid w:val="005117CD"/>
    <w:rsid w:val="005136FA"/>
    <w:rsid w:val="00520F9B"/>
    <w:rsid w:val="00521011"/>
    <w:rsid w:val="005231EE"/>
    <w:rsid w:val="0052404D"/>
    <w:rsid w:val="005242A8"/>
    <w:rsid w:val="0052545A"/>
    <w:rsid w:val="00530D7B"/>
    <w:rsid w:val="00531C8B"/>
    <w:rsid w:val="00532323"/>
    <w:rsid w:val="00534A81"/>
    <w:rsid w:val="00535C8A"/>
    <w:rsid w:val="005364DC"/>
    <w:rsid w:val="005378DD"/>
    <w:rsid w:val="00537A95"/>
    <w:rsid w:val="005406DF"/>
    <w:rsid w:val="00541D5F"/>
    <w:rsid w:val="00542877"/>
    <w:rsid w:val="005437D0"/>
    <w:rsid w:val="00544136"/>
    <w:rsid w:val="00544B8C"/>
    <w:rsid w:val="00554066"/>
    <w:rsid w:val="00555516"/>
    <w:rsid w:val="0056070C"/>
    <w:rsid w:val="00563BA5"/>
    <w:rsid w:val="005654BD"/>
    <w:rsid w:val="00565A49"/>
    <w:rsid w:val="00566F80"/>
    <w:rsid w:val="00570A58"/>
    <w:rsid w:val="00576533"/>
    <w:rsid w:val="0057681B"/>
    <w:rsid w:val="0057793F"/>
    <w:rsid w:val="00580DE6"/>
    <w:rsid w:val="00583AA2"/>
    <w:rsid w:val="00585F0C"/>
    <w:rsid w:val="00587FCC"/>
    <w:rsid w:val="005A2D85"/>
    <w:rsid w:val="005A445C"/>
    <w:rsid w:val="005A79BE"/>
    <w:rsid w:val="005A7FBF"/>
    <w:rsid w:val="005B02E2"/>
    <w:rsid w:val="005B3DCD"/>
    <w:rsid w:val="005B4CE1"/>
    <w:rsid w:val="005B6A03"/>
    <w:rsid w:val="005B7D64"/>
    <w:rsid w:val="005C0CF3"/>
    <w:rsid w:val="005C1447"/>
    <w:rsid w:val="005C5D78"/>
    <w:rsid w:val="005C6CDB"/>
    <w:rsid w:val="005D07BD"/>
    <w:rsid w:val="005D2C34"/>
    <w:rsid w:val="005D3D4E"/>
    <w:rsid w:val="005D4194"/>
    <w:rsid w:val="005D4862"/>
    <w:rsid w:val="005D670B"/>
    <w:rsid w:val="005D6775"/>
    <w:rsid w:val="005E227A"/>
    <w:rsid w:val="005E2403"/>
    <w:rsid w:val="005E3096"/>
    <w:rsid w:val="005E5944"/>
    <w:rsid w:val="005E7A7A"/>
    <w:rsid w:val="005F0299"/>
    <w:rsid w:val="005F1CE7"/>
    <w:rsid w:val="0060049F"/>
    <w:rsid w:val="00600786"/>
    <w:rsid w:val="0060169E"/>
    <w:rsid w:val="00604103"/>
    <w:rsid w:val="0060695D"/>
    <w:rsid w:val="006116BE"/>
    <w:rsid w:val="0061590A"/>
    <w:rsid w:val="0062073E"/>
    <w:rsid w:val="00620C58"/>
    <w:rsid w:val="00622E55"/>
    <w:rsid w:val="00624ADE"/>
    <w:rsid w:val="00624CFA"/>
    <w:rsid w:val="006251B7"/>
    <w:rsid w:val="00625BE9"/>
    <w:rsid w:val="006265A4"/>
    <w:rsid w:val="006274B1"/>
    <w:rsid w:val="00630859"/>
    <w:rsid w:val="00632286"/>
    <w:rsid w:val="006335C0"/>
    <w:rsid w:val="006345A7"/>
    <w:rsid w:val="00635E47"/>
    <w:rsid w:val="00637A3F"/>
    <w:rsid w:val="00641A76"/>
    <w:rsid w:val="00643B99"/>
    <w:rsid w:val="00645CB3"/>
    <w:rsid w:val="00647362"/>
    <w:rsid w:val="006526CA"/>
    <w:rsid w:val="0065360D"/>
    <w:rsid w:val="00654721"/>
    <w:rsid w:val="00656616"/>
    <w:rsid w:val="00656D1A"/>
    <w:rsid w:val="006570FB"/>
    <w:rsid w:val="00664612"/>
    <w:rsid w:val="006658D2"/>
    <w:rsid w:val="00670FFD"/>
    <w:rsid w:val="006718EE"/>
    <w:rsid w:val="00672068"/>
    <w:rsid w:val="00672610"/>
    <w:rsid w:val="006733FA"/>
    <w:rsid w:val="006741C5"/>
    <w:rsid w:val="00674BC6"/>
    <w:rsid w:val="00675D18"/>
    <w:rsid w:val="00676161"/>
    <w:rsid w:val="00676ECD"/>
    <w:rsid w:val="00680A08"/>
    <w:rsid w:val="00684F67"/>
    <w:rsid w:val="006857F1"/>
    <w:rsid w:val="00687677"/>
    <w:rsid w:val="00687B6A"/>
    <w:rsid w:val="00695FE9"/>
    <w:rsid w:val="0069686E"/>
    <w:rsid w:val="006970D1"/>
    <w:rsid w:val="006A1564"/>
    <w:rsid w:val="006A2393"/>
    <w:rsid w:val="006A40DC"/>
    <w:rsid w:val="006A7EB5"/>
    <w:rsid w:val="006B0C7A"/>
    <w:rsid w:val="006B13A3"/>
    <w:rsid w:val="006B2364"/>
    <w:rsid w:val="006B365A"/>
    <w:rsid w:val="006B3B90"/>
    <w:rsid w:val="006B5427"/>
    <w:rsid w:val="006B65FF"/>
    <w:rsid w:val="006B709C"/>
    <w:rsid w:val="006B72A0"/>
    <w:rsid w:val="006B7919"/>
    <w:rsid w:val="006C0CEA"/>
    <w:rsid w:val="006C187A"/>
    <w:rsid w:val="006C4262"/>
    <w:rsid w:val="006C5858"/>
    <w:rsid w:val="006C6EF3"/>
    <w:rsid w:val="006D6CB3"/>
    <w:rsid w:val="006D6F74"/>
    <w:rsid w:val="006E2152"/>
    <w:rsid w:val="006E6683"/>
    <w:rsid w:val="006E798D"/>
    <w:rsid w:val="006E7E02"/>
    <w:rsid w:val="006F0454"/>
    <w:rsid w:val="006F3C13"/>
    <w:rsid w:val="006F51D4"/>
    <w:rsid w:val="006F60EF"/>
    <w:rsid w:val="00700989"/>
    <w:rsid w:val="00701434"/>
    <w:rsid w:val="007018AB"/>
    <w:rsid w:val="00704546"/>
    <w:rsid w:val="00706AE0"/>
    <w:rsid w:val="00707432"/>
    <w:rsid w:val="00707C76"/>
    <w:rsid w:val="00712F0C"/>
    <w:rsid w:val="007144A4"/>
    <w:rsid w:val="00715410"/>
    <w:rsid w:val="007157AC"/>
    <w:rsid w:val="0071783B"/>
    <w:rsid w:val="00717A9B"/>
    <w:rsid w:val="007217A3"/>
    <w:rsid w:val="00722AE7"/>
    <w:rsid w:val="00725DBC"/>
    <w:rsid w:val="00726A50"/>
    <w:rsid w:val="00727328"/>
    <w:rsid w:val="00733FE5"/>
    <w:rsid w:val="00735ABC"/>
    <w:rsid w:val="00737E63"/>
    <w:rsid w:val="007401F8"/>
    <w:rsid w:val="00742BC5"/>
    <w:rsid w:val="00744002"/>
    <w:rsid w:val="00745CED"/>
    <w:rsid w:val="00747B1D"/>
    <w:rsid w:val="0075171A"/>
    <w:rsid w:val="00754909"/>
    <w:rsid w:val="00756830"/>
    <w:rsid w:val="00757229"/>
    <w:rsid w:val="00757295"/>
    <w:rsid w:val="00757E65"/>
    <w:rsid w:val="00760416"/>
    <w:rsid w:val="00762548"/>
    <w:rsid w:val="0076300C"/>
    <w:rsid w:val="00763545"/>
    <w:rsid w:val="00764FC8"/>
    <w:rsid w:val="00765072"/>
    <w:rsid w:val="00765CE2"/>
    <w:rsid w:val="007670DD"/>
    <w:rsid w:val="00771AE3"/>
    <w:rsid w:val="00772E16"/>
    <w:rsid w:val="00780A45"/>
    <w:rsid w:val="00781E48"/>
    <w:rsid w:val="00782D0B"/>
    <w:rsid w:val="00791AA9"/>
    <w:rsid w:val="0079265A"/>
    <w:rsid w:val="007949DC"/>
    <w:rsid w:val="007A070B"/>
    <w:rsid w:val="007A0FDA"/>
    <w:rsid w:val="007A3887"/>
    <w:rsid w:val="007A48A0"/>
    <w:rsid w:val="007A56B7"/>
    <w:rsid w:val="007A6097"/>
    <w:rsid w:val="007B1FB4"/>
    <w:rsid w:val="007B34CA"/>
    <w:rsid w:val="007B6D88"/>
    <w:rsid w:val="007B780C"/>
    <w:rsid w:val="007C23B9"/>
    <w:rsid w:val="007C357C"/>
    <w:rsid w:val="007C4B1B"/>
    <w:rsid w:val="007C59E7"/>
    <w:rsid w:val="007C5D41"/>
    <w:rsid w:val="007C7585"/>
    <w:rsid w:val="007D233E"/>
    <w:rsid w:val="007D4982"/>
    <w:rsid w:val="007E0930"/>
    <w:rsid w:val="007E43E1"/>
    <w:rsid w:val="007E667A"/>
    <w:rsid w:val="007E71DD"/>
    <w:rsid w:val="007F0382"/>
    <w:rsid w:val="007F124D"/>
    <w:rsid w:val="007F1471"/>
    <w:rsid w:val="007F18BF"/>
    <w:rsid w:val="007F19A4"/>
    <w:rsid w:val="007F2227"/>
    <w:rsid w:val="007F39FB"/>
    <w:rsid w:val="007F4161"/>
    <w:rsid w:val="007F5079"/>
    <w:rsid w:val="007F71B5"/>
    <w:rsid w:val="00800738"/>
    <w:rsid w:val="00801DAB"/>
    <w:rsid w:val="00802E30"/>
    <w:rsid w:val="008034F6"/>
    <w:rsid w:val="00805569"/>
    <w:rsid w:val="008066EF"/>
    <w:rsid w:val="00807CA8"/>
    <w:rsid w:val="00810CFA"/>
    <w:rsid w:val="0081135E"/>
    <w:rsid w:val="00811FA6"/>
    <w:rsid w:val="00813E7A"/>
    <w:rsid w:val="008148FB"/>
    <w:rsid w:val="0082245C"/>
    <w:rsid w:val="008225F8"/>
    <w:rsid w:val="008243E8"/>
    <w:rsid w:val="00824C15"/>
    <w:rsid w:val="0082538A"/>
    <w:rsid w:val="00825F11"/>
    <w:rsid w:val="008263EF"/>
    <w:rsid w:val="008265F6"/>
    <w:rsid w:val="008266F3"/>
    <w:rsid w:val="00827CCD"/>
    <w:rsid w:val="00830D76"/>
    <w:rsid w:val="00830F1D"/>
    <w:rsid w:val="00831AFF"/>
    <w:rsid w:val="00831F22"/>
    <w:rsid w:val="00833BBE"/>
    <w:rsid w:val="00834B92"/>
    <w:rsid w:val="00841449"/>
    <w:rsid w:val="00841AA7"/>
    <w:rsid w:val="00841E20"/>
    <w:rsid w:val="008463B5"/>
    <w:rsid w:val="0084693E"/>
    <w:rsid w:val="00852807"/>
    <w:rsid w:val="00862324"/>
    <w:rsid w:val="00863806"/>
    <w:rsid w:val="008652CB"/>
    <w:rsid w:val="00865576"/>
    <w:rsid w:val="00866A55"/>
    <w:rsid w:val="00871804"/>
    <w:rsid w:val="00871DBB"/>
    <w:rsid w:val="00871ECE"/>
    <w:rsid w:val="00872F1D"/>
    <w:rsid w:val="00872F50"/>
    <w:rsid w:val="00874906"/>
    <w:rsid w:val="00876DCB"/>
    <w:rsid w:val="00877406"/>
    <w:rsid w:val="008779A4"/>
    <w:rsid w:val="00880394"/>
    <w:rsid w:val="008804FA"/>
    <w:rsid w:val="008807C2"/>
    <w:rsid w:val="008827A2"/>
    <w:rsid w:val="00883EB2"/>
    <w:rsid w:val="00884EBD"/>
    <w:rsid w:val="00886738"/>
    <w:rsid w:val="008906AF"/>
    <w:rsid w:val="00892572"/>
    <w:rsid w:val="008936CF"/>
    <w:rsid w:val="00894196"/>
    <w:rsid w:val="00897722"/>
    <w:rsid w:val="00897E6F"/>
    <w:rsid w:val="008A145B"/>
    <w:rsid w:val="008A19D9"/>
    <w:rsid w:val="008A34DF"/>
    <w:rsid w:val="008A3774"/>
    <w:rsid w:val="008A4E93"/>
    <w:rsid w:val="008A77F0"/>
    <w:rsid w:val="008B08C2"/>
    <w:rsid w:val="008B1B60"/>
    <w:rsid w:val="008B212F"/>
    <w:rsid w:val="008B75A5"/>
    <w:rsid w:val="008C0373"/>
    <w:rsid w:val="008C0EF3"/>
    <w:rsid w:val="008C1BE9"/>
    <w:rsid w:val="008C25D7"/>
    <w:rsid w:val="008C39A5"/>
    <w:rsid w:val="008C6770"/>
    <w:rsid w:val="008D0C9A"/>
    <w:rsid w:val="008D1851"/>
    <w:rsid w:val="008D35F7"/>
    <w:rsid w:val="008D481C"/>
    <w:rsid w:val="008D5AC3"/>
    <w:rsid w:val="008E2C4B"/>
    <w:rsid w:val="008E2F1C"/>
    <w:rsid w:val="008E5DC4"/>
    <w:rsid w:val="008F1C06"/>
    <w:rsid w:val="008F38EA"/>
    <w:rsid w:val="008F491F"/>
    <w:rsid w:val="008F5449"/>
    <w:rsid w:val="008F7815"/>
    <w:rsid w:val="00900122"/>
    <w:rsid w:val="00905563"/>
    <w:rsid w:val="009056BF"/>
    <w:rsid w:val="00905F0F"/>
    <w:rsid w:val="0091297C"/>
    <w:rsid w:val="00920293"/>
    <w:rsid w:val="00920571"/>
    <w:rsid w:val="00920D07"/>
    <w:rsid w:val="00920E7C"/>
    <w:rsid w:val="009219E0"/>
    <w:rsid w:val="00922C86"/>
    <w:rsid w:val="009232E6"/>
    <w:rsid w:val="00924E47"/>
    <w:rsid w:val="00926149"/>
    <w:rsid w:val="00927FC7"/>
    <w:rsid w:val="0093177E"/>
    <w:rsid w:val="00935651"/>
    <w:rsid w:val="00935E5A"/>
    <w:rsid w:val="00936623"/>
    <w:rsid w:val="00936967"/>
    <w:rsid w:val="009374BA"/>
    <w:rsid w:val="009402F2"/>
    <w:rsid w:val="0094281D"/>
    <w:rsid w:val="009514FA"/>
    <w:rsid w:val="009515FB"/>
    <w:rsid w:val="009530C8"/>
    <w:rsid w:val="00953BD7"/>
    <w:rsid w:val="00957A28"/>
    <w:rsid w:val="00961AC5"/>
    <w:rsid w:val="00962F3F"/>
    <w:rsid w:val="00963796"/>
    <w:rsid w:val="00965184"/>
    <w:rsid w:val="00977EA5"/>
    <w:rsid w:val="00980456"/>
    <w:rsid w:val="00995470"/>
    <w:rsid w:val="00995F9A"/>
    <w:rsid w:val="009A5BF6"/>
    <w:rsid w:val="009A71C8"/>
    <w:rsid w:val="009A7EF6"/>
    <w:rsid w:val="009B0052"/>
    <w:rsid w:val="009B1937"/>
    <w:rsid w:val="009B2996"/>
    <w:rsid w:val="009B3DF5"/>
    <w:rsid w:val="009B5320"/>
    <w:rsid w:val="009C2504"/>
    <w:rsid w:val="009C4C23"/>
    <w:rsid w:val="009C6462"/>
    <w:rsid w:val="009C72D9"/>
    <w:rsid w:val="009D2599"/>
    <w:rsid w:val="009D479E"/>
    <w:rsid w:val="009D5D32"/>
    <w:rsid w:val="009D64D1"/>
    <w:rsid w:val="009D7DEA"/>
    <w:rsid w:val="009E0570"/>
    <w:rsid w:val="009E4EEC"/>
    <w:rsid w:val="009E5804"/>
    <w:rsid w:val="009E5B72"/>
    <w:rsid w:val="009F2B7B"/>
    <w:rsid w:val="009F5233"/>
    <w:rsid w:val="009F531C"/>
    <w:rsid w:val="00A02786"/>
    <w:rsid w:val="00A037B9"/>
    <w:rsid w:val="00A06D13"/>
    <w:rsid w:val="00A101EF"/>
    <w:rsid w:val="00A12E8C"/>
    <w:rsid w:val="00A2624D"/>
    <w:rsid w:val="00A26D2F"/>
    <w:rsid w:val="00A2768E"/>
    <w:rsid w:val="00A3159F"/>
    <w:rsid w:val="00A34634"/>
    <w:rsid w:val="00A35376"/>
    <w:rsid w:val="00A37F5A"/>
    <w:rsid w:val="00A404C2"/>
    <w:rsid w:val="00A40B36"/>
    <w:rsid w:val="00A441C8"/>
    <w:rsid w:val="00A44354"/>
    <w:rsid w:val="00A45117"/>
    <w:rsid w:val="00A45290"/>
    <w:rsid w:val="00A4660B"/>
    <w:rsid w:val="00A511F8"/>
    <w:rsid w:val="00A51D7F"/>
    <w:rsid w:val="00A52A59"/>
    <w:rsid w:val="00A53E63"/>
    <w:rsid w:val="00A5515B"/>
    <w:rsid w:val="00A5625E"/>
    <w:rsid w:val="00A5781C"/>
    <w:rsid w:val="00A61456"/>
    <w:rsid w:val="00A61DBD"/>
    <w:rsid w:val="00A620BC"/>
    <w:rsid w:val="00A65DC6"/>
    <w:rsid w:val="00A66295"/>
    <w:rsid w:val="00A664BE"/>
    <w:rsid w:val="00A67CDC"/>
    <w:rsid w:val="00A7232D"/>
    <w:rsid w:val="00A737C5"/>
    <w:rsid w:val="00A738B4"/>
    <w:rsid w:val="00A73B0F"/>
    <w:rsid w:val="00A73E1C"/>
    <w:rsid w:val="00A80BC9"/>
    <w:rsid w:val="00A81E35"/>
    <w:rsid w:val="00A821D0"/>
    <w:rsid w:val="00A85F28"/>
    <w:rsid w:val="00A86E7A"/>
    <w:rsid w:val="00A87825"/>
    <w:rsid w:val="00A9116E"/>
    <w:rsid w:val="00A933E0"/>
    <w:rsid w:val="00A94821"/>
    <w:rsid w:val="00A9680D"/>
    <w:rsid w:val="00A970A2"/>
    <w:rsid w:val="00AA33FC"/>
    <w:rsid w:val="00AA5E1D"/>
    <w:rsid w:val="00AA6009"/>
    <w:rsid w:val="00AA7511"/>
    <w:rsid w:val="00AB1186"/>
    <w:rsid w:val="00AB1783"/>
    <w:rsid w:val="00AB2427"/>
    <w:rsid w:val="00AB264C"/>
    <w:rsid w:val="00AB4A63"/>
    <w:rsid w:val="00AB568E"/>
    <w:rsid w:val="00AB6E34"/>
    <w:rsid w:val="00AC0091"/>
    <w:rsid w:val="00AC1012"/>
    <w:rsid w:val="00AC15CB"/>
    <w:rsid w:val="00AC2D59"/>
    <w:rsid w:val="00AC3186"/>
    <w:rsid w:val="00AC3A70"/>
    <w:rsid w:val="00AC6581"/>
    <w:rsid w:val="00AC72AF"/>
    <w:rsid w:val="00AC764D"/>
    <w:rsid w:val="00AC7B21"/>
    <w:rsid w:val="00AD187B"/>
    <w:rsid w:val="00AD3399"/>
    <w:rsid w:val="00AD360E"/>
    <w:rsid w:val="00AD37A5"/>
    <w:rsid w:val="00AD5E01"/>
    <w:rsid w:val="00AD5F62"/>
    <w:rsid w:val="00AD65D1"/>
    <w:rsid w:val="00AE157C"/>
    <w:rsid w:val="00AF0118"/>
    <w:rsid w:val="00AF0B41"/>
    <w:rsid w:val="00AF10EC"/>
    <w:rsid w:val="00AF163E"/>
    <w:rsid w:val="00AF417D"/>
    <w:rsid w:val="00AF4E9E"/>
    <w:rsid w:val="00AF5D3D"/>
    <w:rsid w:val="00AF6BD2"/>
    <w:rsid w:val="00AF6F54"/>
    <w:rsid w:val="00AF7273"/>
    <w:rsid w:val="00B0427F"/>
    <w:rsid w:val="00B07C87"/>
    <w:rsid w:val="00B11345"/>
    <w:rsid w:val="00B126AB"/>
    <w:rsid w:val="00B1357E"/>
    <w:rsid w:val="00B15ABE"/>
    <w:rsid w:val="00B15C6F"/>
    <w:rsid w:val="00B24266"/>
    <w:rsid w:val="00B31245"/>
    <w:rsid w:val="00B333C5"/>
    <w:rsid w:val="00B3365D"/>
    <w:rsid w:val="00B35052"/>
    <w:rsid w:val="00B356EC"/>
    <w:rsid w:val="00B362ED"/>
    <w:rsid w:val="00B3650C"/>
    <w:rsid w:val="00B36618"/>
    <w:rsid w:val="00B3726C"/>
    <w:rsid w:val="00B37969"/>
    <w:rsid w:val="00B37D2A"/>
    <w:rsid w:val="00B40BFB"/>
    <w:rsid w:val="00B43776"/>
    <w:rsid w:val="00B44C15"/>
    <w:rsid w:val="00B46309"/>
    <w:rsid w:val="00B51A24"/>
    <w:rsid w:val="00B51CD6"/>
    <w:rsid w:val="00B5496D"/>
    <w:rsid w:val="00B61189"/>
    <w:rsid w:val="00B615C0"/>
    <w:rsid w:val="00B61D32"/>
    <w:rsid w:val="00B62D8A"/>
    <w:rsid w:val="00B6339E"/>
    <w:rsid w:val="00B6350D"/>
    <w:rsid w:val="00B637F5"/>
    <w:rsid w:val="00B63DA1"/>
    <w:rsid w:val="00B64305"/>
    <w:rsid w:val="00B65F6C"/>
    <w:rsid w:val="00B65FC2"/>
    <w:rsid w:val="00B66E88"/>
    <w:rsid w:val="00B70A81"/>
    <w:rsid w:val="00B744D7"/>
    <w:rsid w:val="00B75B11"/>
    <w:rsid w:val="00B7684A"/>
    <w:rsid w:val="00B771F3"/>
    <w:rsid w:val="00B809D8"/>
    <w:rsid w:val="00B80C58"/>
    <w:rsid w:val="00B8103D"/>
    <w:rsid w:val="00B82A7C"/>
    <w:rsid w:val="00B917B7"/>
    <w:rsid w:val="00B91F88"/>
    <w:rsid w:val="00B92CF4"/>
    <w:rsid w:val="00B95685"/>
    <w:rsid w:val="00BA1260"/>
    <w:rsid w:val="00BA186A"/>
    <w:rsid w:val="00BA4E95"/>
    <w:rsid w:val="00BB0EEF"/>
    <w:rsid w:val="00BB1B59"/>
    <w:rsid w:val="00BB39CE"/>
    <w:rsid w:val="00BB556B"/>
    <w:rsid w:val="00BB5685"/>
    <w:rsid w:val="00BB6090"/>
    <w:rsid w:val="00BB7D92"/>
    <w:rsid w:val="00BB7EA9"/>
    <w:rsid w:val="00BC0FF8"/>
    <w:rsid w:val="00BC2144"/>
    <w:rsid w:val="00BC2B15"/>
    <w:rsid w:val="00BC36D2"/>
    <w:rsid w:val="00BD179C"/>
    <w:rsid w:val="00BD3C01"/>
    <w:rsid w:val="00BD5288"/>
    <w:rsid w:val="00BD59CE"/>
    <w:rsid w:val="00BE04CF"/>
    <w:rsid w:val="00BE2621"/>
    <w:rsid w:val="00BE3339"/>
    <w:rsid w:val="00BE7444"/>
    <w:rsid w:val="00BF2E12"/>
    <w:rsid w:val="00BF5A61"/>
    <w:rsid w:val="00BF6685"/>
    <w:rsid w:val="00BF75EF"/>
    <w:rsid w:val="00BF7AF5"/>
    <w:rsid w:val="00C007D6"/>
    <w:rsid w:val="00C02004"/>
    <w:rsid w:val="00C023F2"/>
    <w:rsid w:val="00C04427"/>
    <w:rsid w:val="00C11138"/>
    <w:rsid w:val="00C11B31"/>
    <w:rsid w:val="00C11C08"/>
    <w:rsid w:val="00C12C31"/>
    <w:rsid w:val="00C15CBF"/>
    <w:rsid w:val="00C2428D"/>
    <w:rsid w:val="00C2498A"/>
    <w:rsid w:val="00C253CA"/>
    <w:rsid w:val="00C269A9"/>
    <w:rsid w:val="00C332B1"/>
    <w:rsid w:val="00C33643"/>
    <w:rsid w:val="00C341B1"/>
    <w:rsid w:val="00C351DE"/>
    <w:rsid w:val="00C37BD1"/>
    <w:rsid w:val="00C37C48"/>
    <w:rsid w:val="00C43345"/>
    <w:rsid w:val="00C43B86"/>
    <w:rsid w:val="00C5277C"/>
    <w:rsid w:val="00C52A63"/>
    <w:rsid w:val="00C5354A"/>
    <w:rsid w:val="00C571B1"/>
    <w:rsid w:val="00C57F01"/>
    <w:rsid w:val="00C619C1"/>
    <w:rsid w:val="00C62E10"/>
    <w:rsid w:val="00C62E51"/>
    <w:rsid w:val="00C63295"/>
    <w:rsid w:val="00C6549D"/>
    <w:rsid w:val="00C6636F"/>
    <w:rsid w:val="00C7201B"/>
    <w:rsid w:val="00C7213B"/>
    <w:rsid w:val="00C738AB"/>
    <w:rsid w:val="00C76880"/>
    <w:rsid w:val="00C77529"/>
    <w:rsid w:val="00C80C78"/>
    <w:rsid w:val="00C82F4A"/>
    <w:rsid w:val="00C8304B"/>
    <w:rsid w:val="00C905BB"/>
    <w:rsid w:val="00C90CFC"/>
    <w:rsid w:val="00C95601"/>
    <w:rsid w:val="00C97149"/>
    <w:rsid w:val="00C971F5"/>
    <w:rsid w:val="00CA08BD"/>
    <w:rsid w:val="00CA2231"/>
    <w:rsid w:val="00CA226B"/>
    <w:rsid w:val="00CB03F9"/>
    <w:rsid w:val="00CB0DEC"/>
    <w:rsid w:val="00CB1E5A"/>
    <w:rsid w:val="00CB2956"/>
    <w:rsid w:val="00CB3446"/>
    <w:rsid w:val="00CB547E"/>
    <w:rsid w:val="00CB56D1"/>
    <w:rsid w:val="00CB5C45"/>
    <w:rsid w:val="00CB5E5B"/>
    <w:rsid w:val="00CB73EA"/>
    <w:rsid w:val="00CC1ED6"/>
    <w:rsid w:val="00CC331A"/>
    <w:rsid w:val="00CC43DF"/>
    <w:rsid w:val="00CC4A50"/>
    <w:rsid w:val="00CD3352"/>
    <w:rsid w:val="00CD3528"/>
    <w:rsid w:val="00CD49CB"/>
    <w:rsid w:val="00CD68A9"/>
    <w:rsid w:val="00CD7C73"/>
    <w:rsid w:val="00CD7F01"/>
    <w:rsid w:val="00CE04AC"/>
    <w:rsid w:val="00CE0EE9"/>
    <w:rsid w:val="00CE178A"/>
    <w:rsid w:val="00CE2420"/>
    <w:rsid w:val="00CE49FD"/>
    <w:rsid w:val="00CE50C5"/>
    <w:rsid w:val="00CE67E9"/>
    <w:rsid w:val="00CF3DF0"/>
    <w:rsid w:val="00CF58C5"/>
    <w:rsid w:val="00CF6404"/>
    <w:rsid w:val="00CF6D9A"/>
    <w:rsid w:val="00CF6F89"/>
    <w:rsid w:val="00CF724A"/>
    <w:rsid w:val="00D04356"/>
    <w:rsid w:val="00D06B52"/>
    <w:rsid w:val="00D10856"/>
    <w:rsid w:val="00D13345"/>
    <w:rsid w:val="00D16672"/>
    <w:rsid w:val="00D20352"/>
    <w:rsid w:val="00D23015"/>
    <w:rsid w:val="00D238DA"/>
    <w:rsid w:val="00D25BDA"/>
    <w:rsid w:val="00D274D3"/>
    <w:rsid w:val="00D3013A"/>
    <w:rsid w:val="00D31025"/>
    <w:rsid w:val="00D319F8"/>
    <w:rsid w:val="00D34C77"/>
    <w:rsid w:val="00D4026B"/>
    <w:rsid w:val="00D40270"/>
    <w:rsid w:val="00D4244D"/>
    <w:rsid w:val="00D4373F"/>
    <w:rsid w:val="00D43B96"/>
    <w:rsid w:val="00D44E71"/>
    <w:rsid w:val="00D44F77"/>
    <w:rsid w:val="00D45A7C"/>
    <w:rsid w:val="00D45E35"/>
    <w:rsid w:val="00D47D8B"/>
    <w:rsid w:val="00D503F4"/>
    <w:rsid w:val="00D50AD1"/>
    <w:rsid w:val="00D51615"/>
    <w:rsid w:val="00D52A2A"/>
    <w:rsid w:val="00D52E13"/>
    <w:rsid w:val="00D5333B"/>
    <w:rsid w:val="00D5404B"/>
    <w:rsid w:val="00D54F2B"/>
    <w:rsid w:val="00D57DFD"/>
    <w:rsid w:val="00D6126A"/>
    <w:rsid w:val="00D636A3"/>
    <w:rsid w:val="00D636FD"/>
    <w:rsid w:val="00D64F76"/>
    <w:rsid w:val="00D67DAE"/>
    <w:rsid w:val="00D71C99"/>
    <w:rsid w:val="00D739D1"/>
    <w:rsid w:val="00D74B6B"/>
    <w:rsid w:val="00D777B8"/>
    <w:rsid w:val="00D77B0E"/>
    <w:rsid w:val="00D77F14"/>
    <w:rsid w:val="00D8238E"/>
    <w:rsid w:val="00D825DF"/>
    <w:rsid w:val="00D826C0"/>
    <w:rsid w:val="00D82DDB"/>
    <w:rsid w:val="00D83A41"/>
    <w:rsid w:val="00D847F8"/>
    <w:rsid w:val="00D85760"/>
    <w:rsid w:val="00D85A66"/>
    <w:rsid w:val="00D873FE"/>
    <w:rsid w:val="00D87F22"/>
    <w:rsid w:val="00D92AA0"/>
    <w:rsid w:val="00D93E07"/>
    <w:rsid w:val="00D94CAD"/>
    <w:rsid w:val="00D954EE"/>
    <w:rsid w:val="00D95A4C"/>
    <w:rsid w:val="00D96027"/>
    <w:rsid w:val="00D96AD3"/>
    <w:rsid w:val="00D96CAD"/>
    <w:rsid w:val="00D97841"/>
    <w:rsid w:val="00D97F1C"/>
    <w:rsid w:val="00DA32A5"/>
    <w:rsid w:val="00DA3AEB"/>
    <w:rsid w:val="00DA4F49"/>
    <w:rsid w:val="00DA6555"/>
    <w:rsid w:val="00DA7648"/>
    <w:rsid w:val="00DB278A"/>
    <w:rsid w:val="00DB35C1"/>
    <w:rsid w:val="00DB3905"/>
    <w:rsid w:val="00DB3D15"/>
    <w:rsid w:val="00DB41DB"/>
    <w:rsid w:val="00DB741E"/>
    <w:rsid w:val="00DC10EB"/>
    <w:rsid w:val="00DC2004"/>
    <w:rsid w:val="00DC4444"/>
    <w:rsid w:val="00DC57DD"/>
    <w:rsid w:val="00DC7A07"/>
    <w:rsid w:val="00DD2715"/>
    <w:rsid w:val="00DD3388"/>
    <w:rsid w:val="00DD6A4B"/>
    <w:rsid w:val="00DE16F4"/>
    <w:rsid w:val="00DE3838"/>
    <w:rsid w:val="00DE543F"/>
    <w:rsid w:val="00DE5795"/>
    <w:rsid w:val="00DE64BE"/>
    <w:rsid w:val="00DE66D8"/>
    <w:rsid w:val="00DE719D"/>
    <w:rsid w:val="00DE7AD3"/>
    <w:rsid w:val="00DF174B"/>
    <w:rsid w:val="00DF302F"/>
    <w:rsid w:val="00DF3F31"/>
    <w:rsid w:val="00DF61BC"/>
    <w:rsid w:val="00DF6CE0"/>
    <w:rsid w:val="00DF7903"/>
    <w:rsid w:val="00DF7B1F"/>
    <w:rsid w:val="00E00EFA"/>
    <w:rsid w:val="00E01F11"/>
    <w:rsid w:val="00E048A1"/>
    <w:rsid w:val="00E065A0"/>
    <w:rsid w:val="00E10D5D"/>
    <w:rsid w:val="00E118F1"/>
    <w:rsid w:val="00E11C80"/>
    <w:rsid w:val="00E1501E"/>
    <w:rsid w:val="00E16BC6"/>
    <w:rsid w:val="00E22FF0"/>
    <w:rsid w:val="00E26FD3"/>
    <w:rsid w:val="00E27038"/>
    <w:rsid w:val="00E271EC"/>
    <w:rsid w:val="00E31D67"/>
    <w:rsid w:val="00E3685A"/>
    <w:rsid w:val="00E40D89"/>
    <w:rsid w:val="00E46888"/>
    <w:rsid w:val="00E46ADE"/>
    <w:rsid w:val="00E51C26"/>
    <w:rsid w:val="00E51C7A"/>
    <w:rsid w:val="00E53A4B"/>
    <w:rsid w:val="00E54D2C"/>
    <w:rsid w:val="00E60804"/>
    <w:rsid w:val="00E66906"/>
    <w:rsid w:val="00E70704"/>
    <w:rsid w:val="00E7251A"/>
    <w:rsid w:val="00E738F5"/>
    <w:rsid w:val="00E74CFC"/>
    <w:rsid w:val="00E75691"/>
    <w:rsid w:val="00E75CE8"/>
    <w:rsid w:val="00E764D9"/>
    <w:rsid w:val="00E76B2D"/>
    <w:rsid w:val="00E77042"/>
    <w:rsid w:val="00E77738"/>
    <w:rsid w:val="00E80DAE"/>
    <w:rsid w:val="00E8105A"/>
    <w:rsid w:val="00E84620"/>
    <w:rsid w:val="00E904CC"/>
    <w:rsid w:val="00E9326B"/>
    <w:rsid w:val="00E93772"/>
    <w:rsid w:val="00E9398C"/>
    <w:rsid w:val="00E94DA1"/>
    <w:rsid w:val="00E957E1"/>
    <w:rsid w:val="00E9589E"/>
    <w:rsid w:val="00E966FD"/>
    <w:rsid w:val="00E968DB"/>
    <w:rsid w:val="00E96BC3"/>
    <w:rsid w:val="00E978E6"/>
    <w:rsid w:val="00EA186D"/>
    <w:rsid w:val="00EA29C0"/>
    <w:rsid w:val="00EA3E48"/>
    <w:rsid w:val="00EB202D"/>
    <w:rsid w:val="00EB228F"/>
    <w:rsid w:val="00EB48BB"/>
    <w:rsid w:val="00EB5962"/>
    <w:rsid w:val="00EB73BC"/>
    <w:rsid w:val="00EC05BC"/>
    <w:rsid w:val="00EC0764"/>
    <w:rsid w:val="00EC2582"/>
    <w:rsid w:val="00EC260B"/>
    <w:rsid w:val="00EC4E5A"/>
    <w:rsid w:val="00EC6BEC"/>
    <w:rsid w:val="00EC6F88"/>
    <w:rsid w:val="00EC71D6"/>
    <w:rsid w:val="00ED045A"/>
    <w:rsid w:val="00ED225F"/>
    <w:rsid w:val="00ED3450"/>
    <w:rsid w:val="00ED3FA9"/>
    <w:rsid w:val="00ED5DC0"/>
    <w:rsid w:val="00ED6977"/>
    <w:rsid w:val="00ED6CCF"/>
    <w:rsid w:val="00EE10D7"/>
    <w:rsid w:val="00EE6D9A"/>
    <w:rsid w:val="00EF7994"/>
    <w:rsid w:val="00F01939"/>
    <w:rsid w:val="00F023BA"/>
    <w:rsid w:val="00F02F0C"/>
    <w:rsid w:val="00F04F22"/>
    <w:rsid w:val="00F074E4"/>
    <w:rsid w:val="00F07AC1"/>
    <w:rsid w:val="00F11190"/>
    <w:rsid w:val="00F14742"/>
    <w:rsid w:val="00F1786A"/>
    <w:rsid w:val="00F20E4B"/>
    <w:rsid w:val="00F23F8A"/>
    <w:rsid w:val="00F30A6F"/>
    <w:rsid w:val="00F31A2D"/>
    <w:rsid w:val="00F36B0F"/>
    <w:rsid w:val="00F43BBF"/>
    <w:rsid w:val="00F43EBF"/>
    <w:rsid w:val="00F44517"/>
    <w:rsid w:val="00F476B5"/>
    <w:rsid w:val="00F51CDC"/>
    <w:rsid w:val="00F52BB7"/>
    <w:rsid w:val="00F5505A"/>
    <w:rsid w:val="00F55AFB"/>
    <w:rsid w:val="00F611F2"/>
    <w:rsid w:val="00F62381"/>
    <w:rsid w:val="00F65851"/>
    <w:rsid w:val="00F658D5"/>
    <w:rsid w:val="00F6669C"/>
    <w:rsid w:val="00F7007B"/>
    <w:rsid w:val="00F71805"/>
    <w:rsid w:val="00F71FF1"/>
    <w:rsid w:val="00F721C5"/>
    <w:rsid w:val="00F77A6B"/>
    <w:rsid w:val="00F82014"/>
    <w:rsid w:val="00F8254A"/>
    <w:rsid w:val="00F82A85"/>
    <w:rsid w:val="00F85AD5"/>
    <w:rsid w:val="00F870AC"/>
    <w:rsid w:val="00F87E69"/>
    <w:rsid w:val="00F93692"/>
    <w:rsid w:val="00F95885"/>
    <w:rsid w:val="00F95945"/>
    <w:rsid w:val="00F95E5C"/>
    <w:rsid w:val="00F978FA"/>
    <w:rsid w:val="00FA41E9"/>
    <w:rsid w:val="00FA67E3"/>
    <w:rsid w:val="00FB0B6B"/>
    <w:rsid w:val="00FB30B1"/>
    <w:rsid w:val="00FB64E5"/>
    <w:rsid w:val="00FB6BBE"/>
    <w:rsid w:val="00FC0393"/>
    <w:rsid w:val="00FC1522"/>
    <w:rsid w:val="00FC20E2"/>
    <w:rsid w:val="00FC24A4"/>
    <w:rsid w:val="00FC52CD"/>
    <w:rsid w:val="00FC5A20"/>
    <w:rsid w:val="00FD134B"/>
    <w:rsid w:val="00FD2306"/>
    <w:rsid w:val="00FD3BE1"/>
    <w:rsid w:val="00FD491D"/>
    <w:rsid w:val="00FD698F"/>
    <w:rsid w:val="00FE4FB2"/>
    <w:rsid w:val="00FF244F"/>
    <w:rsid w:val="00FF4E8A"/>
    <w:rsid w:val="00FF542C"/>
    <w:rsid w:val="00FF59EE"/>
    <w:rsid w:val="00FF6E06"/>
    <w:rsid w:val="010A690C"/>
    <w:rsid w:val="016DCB6E"/>
    <w:rsid w:val="02AD4DDB"/>
    <w:rsid w:val="04706493"/>
    <w:rsid w:val="05DBBF75"/>
    <w:rsid w:val="0828887D"/>
    <w:rsid w:val="09BF5F4E"/>
    <w:rsid w:val="09D6EA98"/>
    <w:rsid w:val="0BCDF74E"/>
    <w:rsid w:val="0D40DEA6"/>
    <w:rsid w:val="0DF56AB3"/>
    <w:rsid w:val="0F15A52C"/>
    <w:rsid w:val="0F5D0278"/>
    <w:rsid w:val="11248B86"/>
    <w:rsid w:val="113E3A3C"/>
    <w:rsid w:val="11E0D3CF"/>
    <w:rsid w:val="11E90F19"/>
    <w:rsid w:val="1200D2DB"/>
    <w:rsid w:val="130D12E4"/>
    <w:rsid w:val="1568A5D6"/>
    <w:rsid w:val="18C61FC4"/>
    <w:rsid w:val="19800BF5"/>
    <w:rsid w:val="19BC054C"/>
    <w:rsid w:val="1A1A247A"/>
    <w:rsid w:val="1AB63445"/>
    <w:rsid w:val="1CB16574"/>
    <w:rsid w:val="1D3365EA"/>
    <w:rsid w:val="1DF61B84"/>
    <w:rsid w:val="1E90F1FD"/>
    <w:rsid w:val="1FD3DF6D"/>
    <w:rsid w:val="20ECDD4B"/>
    <w:rsid w:val="211DAD2D"/>
    <w:rsid w:val="2166085F"/>
    <w:rsid w:val="21C122EF"/>
    <w:rsid w:val="25228C33"/>
    <w:rsid w:val="259DB260"/>
    <w:rsid w:val="273A08B1"/>
    <w:rsid w:val="2801D7B5"/>
    <w:rsid w:val="28D13874"/>
    <w:rsid w:val="299103DF"/>
    <w:rsid w:val="29E046D0"/>
    <w:rsid w:val="2A72D485"/>
    <w:rsid w:val="2B05DE98"/>
    <w:rsid w:val="2B9DD64D"/>
    <w:rsid w:val="2B9FC842"/>
    <w:rsid w:val="2BC01B02"/>
    <w:rsid w:val="2D39A6AE"/>
    <w:rsid w:val="2D77D54C"/>
    <w:rsid w:val="2D9DADA6"/>
    <w:rsid w:val="2DDE2BBE"/>
    <w:rsid w:val="2F41F5C9"/>
    <w:rsid w:val="2FAF45C2"/>
    <w:rsid w:val="2FB8C750"/>
    <w:rsid w:val="32290C52"/>
    <w:rsid w:val="32AA1590"/>
    <w:rsid w:val="32D686E7"/>
    <w:rsid w:val="3449D6DC"/>
    <w:rsid w:val="350EB858"/>
    <w:rsid w:val="3558D1B6"/>
    <w:rsid w:val="36FB45C5"/>
    <w:rsid w:val="3780933F"/>
    <w:rsid w:val="38E8D80F"/>
    <w:rsid w:val="3BC50BEF"/>
    <w:rsid w:val="3DD790C5"/>
    <w:rsid w:val="3DE34DBD"/>
    <w:rsid w:val="3E9C7B29"/>
    <w:rsid w:val="4063B73A"/>
    <w:rsid w:val="41755D8E"/>
    <w:rsid w:val="4334B2EB"/>
    <w:rsid w:val="4417E48E"/>
    <w:rsid w:val="46902F67"/>
    <w:rsid w:val="47D12E9C"/>
    <w:rsid w:val="4810403B"/>
    <w:rsid w:val="4A628645"/>
    <w:rsid w:val="4C36ABC2"/>
    <w:rsid w:val="4C9ABECB"/>
    <w:rsid w:val="4D113731"/>
    <w:rsid w:val="4DAAA582"/>
    <w:rsid w:val="4EBDECE9"/>
    <w:rsid w:val="4F2EFD52"/>
    <w:rsid w:val="4F906823"/>
    <w:rsid w:val="50FCB04C"/>
    <w:rsid w:val="52FAD19E"/>
    <w:rsid w:val="5359A72D"/>
    <w:rsid w:val="536FC539"/>
    <w:rsid w:val="53C24EE6"/>
    <w:rsid w:val="54D06548"/>
    <w:rsid w:val="5502B38D"/>
    <w:rsid w:val="57969567"/>
    <w:rsid w:val="57A9B26E"/>
    <w:rsid w:val="57ABDC6A"/>
    <w:rsid w:val="58069B66"/>
    <w:rsid w:val="58610545"/>
    <w:rsid w:val="58A7CB76"/>
    <w:rsid w:val="59246FEA"/>
    <w:rsid w:val="59821661"/>
    <w:rsid w:val="5A369F61"/>
    <w:rsid w:val="5B9D6033"/>
    <w:rsid w:val="5C56CD21"/>
    <w:rsid w:val="5E9424AB"/>
    <w:rsid w:val="5F3AF7F9"/>
    <w:rsid w:val="5F73BDAD"/>
    <w:rsid w:val="6027ABBB"/>
    <w:rsid w:val="6066E943"/>
    <w:rsid w:val="6152B442"/>
    <w:rsid w:val="61721E86"/>
    <w:rsid w:val="61DDA33D"/>
    <w:rsid w:val="620DFAA9"/>
    <w:rsid w:val="62EE8F11"/>
    <w:rsid w:val="633279C4"/>
    <w:rsid w:val="633B27A3"/>
    <w:rsid w:val="639E8A05"/>
    <w:rsid w:val="63FA8CA4"/>
    <w:rsid w:val="65C34092"/>
    <w:rsid w:val="686A4F9A"/>
    <w:rsid w:val="688E8F2D"/>
    <w:rsid w:val="694588CA"/>
    <w:rsid w:val="6ACB9CB0"/>
    <w:rsid w:val="6ACBC1D2"/>
    <w:rsid w:val="6C52B0AD"/>
    <w:rsid w:val="6C55954A"/>
    <w:rsid w:val="6C6F59A9"/>
    <w:rsid w:val="6D29B521"/>
    <w:rsid w:val="6D2C64CA"/>
    <w:rsid w:val="70787F27"/>
    <w:rsid w:val="71BD2164"/>
    <w:rsid w:val="7215F73D"/>
    <w:rsid w:val="72BAF10A"/>
    <w:rsid w:val="73CE13C6"/>
    <w:rsid w:val="74E6840E"/>
    <w:rsid w:val="76FDCD8E"/>
    <w:rsid w:val="77B9F9CF"/>
    <w:rsid w:val="78020DC4"/>
    <w:rsid w:val="782CE2A9"/>
    <w:rsid w:val="7890191C"/>
    <w:rsid w:val="7901AFF1"/>
    <w:rsid w:val="790E92AC"/>
    <w:rsid w:val="7C7037C0"/>
    <w:rsid w:val="7F4339CD"/>
    <w:rsid w:val="7F8039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D0B153"/>
  <w15:docId w15:val="{CE3F4B53-0D5E-417B-ACCF-A2EBAE11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760"/>
    <w:pPr>
      <w:overflowPunct w:val="0"/>
      <w:autoSpaceDE w:val="0"/>
      <w:autoSpaceDN w:val="0"/>
      <w:adjustRightInd w:val="0"/>
      <w:textAlignment w:val="baseline"/>
    </w:pPr>
    <w:rPr>
      <w:rFonts w:ascii="Formata" w:hAnsi="Formata"/>
      <w:sz w:val="24"/>
    </w:rPr>
  </w:style>
  <w:style w:type="paragraph" w:styleId="Nadpis10">
    <w:name w:val="heading 1"/>
    <w:basedOn w:val="Normln"/>
    <w:next w:val="Normln"/>
    <w:qFormat/>
    <w:rsid w:val="00D85760"/>
    <w:pPr>
      <w:keepNext/>
      <w:ind w:right="-1"/>
      <w:jc w:val="center"/>
      <w:outlineLvl w:val="0"/>
    </w:pPr>
    <w:rPr>
      <w:b/>
    </w:rPr>
  </w:style>
  <w:style w:type="paragraph" w:styleId="Nadpis2">
    <w:name w:val="heading 2"/>
    <w:basedOn w:val="Normln"/>
    <w:next w:val="Normln"/>
    <w:qFormat/>
    <w:rsid w:val="00D85760"/>
    <w:pPr>
      <w:keepNext/>
      <w:jc w:val="center"/>
      <w:outlineLvl w:val="1"/>
    </w:pPr>
    <w:rPr>
      <w:b/>
    </w:rPr>
  </w:style>
  <w:style w:type="paragraph" w:styleId="Nadpis3">
    <w:name w:val="heading 3"/>
    <w:basedOn w:val="Normln"/>
    <w:next w:val="Normln"/>
    <w:qFormat/>
    <w:rsid w:val="00D85760"/>
    <w:pPr>
      <w:keepNext/>
      <w:jc w:val="both"/>
      <w:outlineLvl w:val="2"/>
    </w:pPr>
    <w:rPr>
      <w:b/>
    </w:rPr>
  </w:style>
  <w:style w:type="paragraph" w:styleId="Nadpis4">
    <w:name w:val="heading 4"/>
    <w:basedOn w:val="Normln"/>
    <w:next w:val="Normln"/>
    <w:link w:val="Nadpis4Char"/>
    <w:semiHidden/>
    <w:unhideWhenUsed/>
    <w:qFormat/>
    <w:rsid w:val="00CB3446"/>
    <w:pPr>
      <w:keepNext/>
      <w:keepLines/>
      <w:spacing w:before="40"/>
      <w:outlineLvl w:val="3"/>
    </w:pPr>
    <w:rPr>
      <w:rFonts w:asciiTheme="majorHAnsi" w:eastAsiaTheme="majorEastAsia" w:hAnsiTheme="majorHAnsi" w:cstheme="majorBidi"/>
      <w:i/>
      <w:iCs/>
      <w:color w:val="365F91" w:themeColor="accent1" w:themeShade="BF"/>
    </w:rPr>
  </w:style>
  <w:style w:type="paragraph" w:styleId="Nadpis8">
    <w:name w:val="heading 8"/>
    <w:basedOn w:val="Normln"/>
    <w:next w:val="Normln"/>
    <w:link w:val="Nadpis8Char"/>
    <w:unhideWhenUsed/>
    <w:qFormat/>
    <w:rsid w:val="008A19D9"/>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85760"/>
    <w:pPr>
      <w:tabs>
        <w:tab w:val="center" w:pos="4536"/>
        <w:tab w:val="right" w:pos="9072"/>
      </w:tabs>
    </w:pPr>
  </w:style>
  <w:style w:type="paragraph" w:styleId="Zpat">
    <w:name w:val="footer"/>
    <w:basedOn w:val="Normln"/>
    <w:link w:val="ZpatChar"/>
    <w:uiPriority w:val="99"/>
    <w:rsid w:val="00D85760"/>
    <w:pPr>
      <w:tabs>
        <w:tab w:val="center" w:pos="4536"/>
        <w:tab w:val="right" w:pos="9072"/>
      </w:tabs>
    </w:pPr>
  </w:style>
  <w:style w:type="character" w:styleId="slostrnky">
    <w:name w:val="page number"/>
    <w:basedOn w:val="Standardnpsmoodstavce"/>
    <w:rsid w:val="00D85760"/>
  </w:style>
  <w:style w:type="paragraph" w:styleId="Nzev">
    <w:name w:val="Title"/>
    <w:basedOn w:val="Normln"/>
    <w:link w:val="NzevChar"/>
    <w:uiPriority w:val="10"/>
    <w:qFormat/>
    <w:rsid w:val="00D85760"/>
    <w:pPr>
      <w:jc w:val="center"/>
    </w:pPr>
    <w:rPr>
      <w:b/>
      <w:sz w:val="32"/>
    </w:rPr>
  </w:style>
  <w:style w:type="character" w:styleId="Hypertextovodkaz">
    <w:name w:val="Hyperlink"/>
    <w:basedOn w:val="Standardnpsmoodstavce"/>
    <w:uiPriority w:val="99"/>
    <w:rsid w:val="00D85760"/>
    <w:rPr>
      <w:color w:val="0000FF"/>
      <w:u w:val="single"/>
    </w:rPr>
  </w:style>
  <w:style w:type="paragraph" w:styleId="Textbubliny">
    <w:name w:val="Balloon Text"/>
    <w:basedOn w:val="Normln"/>
    <w:semiHidden/>
    <w:rsid w:val="001A22CA"/>
    <w:rPr>
      <w:rFonts w:ascii="Tahoma" w:hAnsi="Tahoma" w:cs="Tahoma"/>
      <w:sz w:val="16"/>
      <w:szCs w:val="16"/>
    </w:rPr>
  </w:style>
  <w:style w:type="paragraph" w:styleId="Rozloendokumentu">
    <w:name w:val="Document Map"/>
    <w:basedOn w:val="Normln"/>
    <w:semiHidden/>
    <w:rsid w:val="004D2CD3"/>
    <w:pPr>
      <w:shd w:val="clear" w:color="auto" w:fill="000080"/>
    </w:pPr>
    <w:rPr>
      <w:rFonts w:ascii="Tahoma" w:hAnsi="Tahoma" w:cs="Tahoma"/>
      <w:sz w:val="20"/>
    </w:rPr>
  </w:style>
  <w:style w:type="paragraph" w:styleId="Zkladntext">
    <w:name w:val="Body Text"/>
    <w:basedOn w:val="Normln"/>
    <w:rsid w:val="003471DB"/>
    <w:pPr>
      <w:jc w:val="both"/>
      <w:textAlignment w:val="auto"/>
    </w:pPr>
  </w:style>
  <w:style w:type="table" w:styleId="Mkatabulky">
    <w:name w:val="Table Grid"/>
    <w:basedOn w:val="Normlntabulka"/>
    <w:uiPriority w:val="59"/>
    <w:rsid w:val="00501FE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rsid w:val="001C4385"/>
    <w:rPr>
      <w:sz w:val="16"/>
      <w:szCs w:val="16"/>
    </w:rPr>
  </w:style>
  <w:style w:type="paragraph" w:styleId="Textkomente">
    <w:name w:val="annotation text"/>
    <w:basedOn w:val="Normln"/>
    <w:link w:val="TextkomenteChar"/>
    <w:uiPriority w:val="99"/>
    <w:rsid w:val="001C4385"/>
    <w:rPr>
      <w:sz w:val="20"/>
    </w:rPr>
  </w:style>
  <w:style w:type="character" w:customStyle="1" w:styleId="TextkomenteChar">
    <w:name w:val="Text komentáře Char"/>
    <w:basedOn w:val="Standardnpsmoodstavce"/>
    <w:link w:val="Textkomente"/>
    <w:uiPriority w:val="99"/>
    <w:rsid w:val="001C4385"/>
    <w:rPr>
      <w:rFonts w:ascii="Formata" w:hAnsi="Formata"/>
    </w:rPr>
  </w:style>
  <w:style w:type="paragraph" w:styleId="Pedmtkomente">
    <w:name w:val="annotation subject"/>
    <w:basedOn w:val="Textkomente"/>
    <w:next w:val="Textkomente"/>
    <w:link w:val="PedmtkomenteChar"/>
    <w:uiPriority w:val="99"/>
    <w:rsid w:val="001C4385"/>
    <w:rPr>
      <w:b/>
      <w:bCs/>
    </w:rPr>
  </w:style>
  <w:style w:type="character" w:customStyle="1" w:styleId="PedmtkomenteChar">
    <w:name w:val="Předmět komentáře Char"/>
    <w:basedOn w:val="TextkomenteChar"/>
    <w:link w:val="Pedmtkomente"/>
    <w:uiPriority w:val="99"/>
    <w:rsid w:val="001C4385"/>
    <w:rPr>
      <w:rFonts w:ascii="Formata" w:hAnsi="Formata"/>
      <w:b/>
      <w:bCs/>
    </w:rPr>
  </w:style>
  <w:style w:type="character" w:customStyle="1" w:styleId="Nadpis8Char">
    <w:name w:val="Nadpis 8 Char"/>
    <w:basedOn w:val="Standardnpsmoodstavce"/>
    <w:link w:val="Nadpis8"/>
    <w:rsid w:val="008A19D9"/>
    <w:rPr>
      <w:rFonts w:asciiTheme="majorHAnsi" w:eastAsiaTheme="majorEastAsia" w:hAnsiTheme="majorHAnsi" w:cstheme="majorBidi"/>
      <w:color w:val="404040" w:themeColor="text1" w:themeTint="BF"/>
    </w:rPr>
  </w:style>
  <w:style w:type="paragraph" w:styleId="Zkladntextodsazen">
    <w:name w:val="Body Text Indent"/>
    <w:basedOn w:val="Normln"/>
    <w:link w:val="ZkladntextodsazenChar"/>
    <w:rsid w:val="00F721C5"/>
    <w:pPr>
      <w:spacing w:after="120"/>
      <w:ind w:left="283"/>
    </w:pPr>
  </w:style>
  <w:style w:type="character" w:customStyle="1" w:styleId="ZkladntextodsazenChar">
    <w:name w:val="Základní text odsazený Char"/>
    <w:basedOn w:val="Standardnpsmoodstavce"/>
    <w:link w:val="Zkladntextodsazen"/>
    <w:rsid w:val="00F721C5"/>
    <w:rPr>
      <w:rFonts w:ascii="Formata" w:hAnsi="Formata"/>
      <w:sz w:val="24"/>
    </w:rPr>
  </w:style>
  <w:style w:type="paragraph" w:styleId="Revize">
    <w:name w:val="Revision"/>
    <w:hidden/>
    <w:uiPriority w:val="99"/>
    <w:semiHidden/>
    <w:rsid w:val="001B6438"/>
    <w:rPr>
      <w:rFonts w:ascii="Formata" w:hAnsi="Formata"/>
      <w:sz w:val="24"/>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924E47"/>
    <w:pPr>
      <w:ind w:left="720"/>
      <w:contextualSpacing/>
    </w:pPr>
  </w:style>
  <w:style w:type="character" w:customStyle="1" w:styleId="ZpatChar">
    <w:name w:val="Zápatí Char"/>
    <w:basedOn w:val="Standardnpsmoodstavce"/>
    <w:link w:val="Zpat"/>
    <w:uiPriority w:val="99"/>
    <w:rsid w:val="00A85F28"/>
    <w:rPr>
      <w:rFonts w:ascii="Formata" w:hAnsi="Formata"/>
      <w:sz w:val="24"/>
    </w:rPr>
  </w:style>
  <w:style w:type="character" w:customStyle="1" w:styleId="phonenumberactive">
    <w:name w:val="phonenumberactive"/>
    <w:basedOn w:val="Standardnpsmoodstavce"/>
    <w:rsid w:val="003D67D3"/>
  </w:style>
  <w:style w:type="paragraph" w:customStyle="1" w:styleId="Normln1">
    <w:name w:val="Normální1"/>
    <w:basedOn w:val="Normln"/>
    <w:rsid w:val="00834B92"/>
    <w:pPr>
      <w:shd w:val="clear" w:color="auto" w:fill="F7EDCC"/>
      <w:overflowPunct/>
      <w:autoSpaceDE/>
      <w:autoSpaceDN/>
      <w:adjustRightInd/>
      <w:spacing w:before="240" w:after="240"/>
      <w:ind w:left="240" w:right="240"/>
      <w:textAlignment w:val="auto"/>
    </w:pPr>
    <w:rPr>
      <w:rFonts w:ascii="Times New Roman" w:eastAsia="SimSun" w:hAnsi="Times New Roman"/>
      <w:szCs w:val="24"/>
      <w:lang w:eastAsia="zh-CN"/>
    </w:rPr>
  </w:style>
  <w:style w:type="paragraph" w:styleId="Zkladntextodsazen3">
    <w:name w:val="Body Text Indent 3"/>
    <w:basedOn w:val="Normln"/>
    <w:link w:val="Zkladntextodsazen3Char"/>
    <w:unhideWhenUsed/>
    <w:rsid w:val="00FF59EE"/>
    <w:pPr>
      <w:overflowPunct/>
      <w:autoSpaceDE/>
      <w:autoSpaceDN/>
      <w:adjustRightInd/>
      <w:spacing w:after="120"/>
      <w:ind w:left="283"/>
      <w:jc w:val="both"/>
      <w:textAlignment w:val="auto"/>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FF59EE"/>
    <w:rPr>
      <w:sz w:val="16"/>
      <w:szCs w:val="16"/>
    </w:rPr>
  </w:style>
  <w:style w:type="character" w:customStyle="1" w:styleId="ZhlavChar">
    <w:name w:val="Záhlaví Char"/>
    <w:basedOn w:val="Standardnpsmoodstavce"/>
    <w:link w:val="Zhlav"/>
    <w:uiPriority w:val="99"/>
    <w:rsid w:val="009A71C8"/>
    <w:rPr>
      <w:rFonts w:ascii="Formata" w:hAnsi="Formata"/>
      <w:sz w:val="24"/>
    </w:rPr>
  </w:style>
  <w:style w:type="character" w:customStyle="1" w:styleId="NzevChar">
    <w:name w:val="Název Char"/>
    <w:basedOn w:val="Standardnpsmoodstavce"/>
    <w:link w:val="Nzev"/>
    <w:uiPriority w:val="10"/>
    <w:rsid w:val="009A71C8"/>
    <w:rPr>
      <w:rFonts w:ascii="Formata" w:hAnsi="Formata"/>
      <w:b/>
      <w:sz w:val="32"/>
    </w:rPr>
  </w:style>
  <w:style w:type="character" w:customStyle="1" w:styleId="Nadpis4Char">
    <w:name w:val="Nadpis 4 Char"/>
    <w:basedOn w:val="Standardnpsmoodstavce"/>
    <w:link w:val="Nadpis4"/>
    <w:uiPriority w:val="9"/>
    <w:rsid w:val="00CB3446"/>
    <w:rPr>
      <w:rFonts w:asciiTheme="majorHAnsi" w:eastAsiaTheme="majorEastAsia" w:hAnsiTheme="majorHAnsi" w:cstheme="majorBidi"/>
      <w:i/>
      <w:iCs/>
      <w:color w:val="365F91" w:themeColor="accent1" w:themeShade="BF"/>
      <w:sz w:val="24"/>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rsid w:val="00886738"/>
    <w:rPr>
      <w:sz w:val="20"/>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886738"/>
    <w:rPr>
      <w:rFonts w:ascii="Formata" w:hAnsi="Formata"/>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unhideWhenUsed/>
    <w:qFormat/>
    <w:rsid w:val="00886738"/>
    <w:rPr>
      <w:vertAlign w:val="superscript"/>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99"/>
    <w:qFormat/>
    <w:rsid w:val="00E048A1"/>
    <w:rPr>
      <w:rFonts w:ascii="Formata" w:hAnsi="Formata"/>
      <w:sz w:val="24"/>
    </w:rPr>
  </w:style>
  <w:style w:type="paragraph" w:customStyle="1" w:styleId="podnadpissmlouvy2">
    <w:name w:val="podnadpis smlouvy 2"/>
    <w:basedOn w:val="Normln"/>
    <w:link w:val="podnadpissmlouvy2Char"/>
    <w:qFormat/>
    <w:rsid w:val="007B780C"/>
    <w:pPr>
      <w:widowControl w:val="0"/>
      <w:overflowPunct/>
      <w:autoSpaceDE/>
      <w:autoSpaceDN/>
      <w:adjustRightInd/>
      <w:spacing w:before="120" w:after="120"/>
      <w:ind w:right="96"/>
      <w:jc w:val="center"/>
      <w:textAlignment w:val="auto"/>
    </w:pPr>
    <w:rPr>
      <w:rFonts w:ascii="Arial" w:hAnsi="Arial" w:cs="Arial"/>
      <w:b/>
      <w:bCs/>
      <w:spacing w:val="-2"/>
      <w:sz w:val="22"/>
      <w:szCs w:val="22"/>
      <w:lang w:eastAsia="en-US"/>
    </w:rPr>
  </w:style>
  <w:style w:type="character" w:customStyle="1" w:styleId="podnadpissmlouvy2Char">
    <w:name w:val="podnadpis smlouvy 2 Char"/>
    <w:link w:val="podnadpissmlouvy2"/>
    <w:rsid w:val="007B780C"/>
    <w:rPr>
      <w:rFonts w:ascii="Arial" w:hAnsi="Arial" w:cs="Arial"/>
      <w:b/>
      <w:bCs/>
      <w:spacing w:val="-2"/>
      <w:sz w:val="22"/>
      <w:szCs w:val="22"/>
      <w:lang w:eastAsia="en-US"/>
    </w:rPr>
  </w:style>
  <w:style w:type="paragraph" w:customStyle="1" w:styleId="Nadpis11">
    <w:name w:val="Nadpis 1.1."/>
    <w:basedOn w:val="Normln"/>
    <w:link w:val="Nadpis11Char"/>
    <w:qFormat/>
    <w:rsid w:val="000D1DA7"/>
    <w:pPr>
      <w:numPr>
        <w:ilvl w:val="1"/>
        <w:numId w:val="19"/>
      </w:numPr>
      <w:tabs>
        <w:tab w:val="left" w:pos="851"/>
      </w:tabs>
      <w:overflowPunct/>
      <w:autoSpaceDE/>
      <w:autoSpaceDN/>
      <w:adjustRightInd/>
      <w:spacing w:after="120"/>
      <w:jc w:val="both"/>
      <w:textAlignment w:val="auto"/>
    </w:pPr>
    <w:rPr>
      <w:rFonts w:ascii="Arial" w:hAnsi="Arial" w:cs="Arial"/>
      <w:sz w:val="22"/>
      <w:szCs w:val="22"/>
    </w:rPr>
  </w:style>
  <w:style w:type="character" w:customStyle="1" w:styleId="Nadpis11Char">
    <w:name w:val="Nadpis 1.1. Char"/>
    <w:basedOn w:val="Standardnpsmoodstavce"/>
    <w:link w:val="Nadpis11"/>
    <w:rsid w:val="000D1DA7"/>
    <w:rPr>
      <w:rFonts w:ascii="Arial" w:hAnsi="Arial" w:cs="Arial"/>
      <w:sz w:val="22"/>
      <w:szCs w:val="22"/>
    </w:rPr>
  </w:style>
  <w:style w:type="paragraph" w:customStyle="1" w:styleId="Nadpis1">
    <w:name w:val="Nadpis 1."/>
    <w:basedOn w:val="Nadpis3"/>
    <w:link w:val="Nadpis1Char"/>
    <w:qFormat/>
    <w:rsid w:val="00BC2144"/>
    <w:pPr>
      <w:numPr>
        <w:numId w:val="21"/>
      </w:numPr>
      <w:overflowPunct/>
      <w:autoSpaceDE/>
      <w:autoSpaceDN/>
      <w:adjustRightInd/>
      <w:spacing w:before="360" w:after="120"/>
      <w:ind w:left="4755"/>
      <w:jc w:val="center"/>
      <w:textAlignment w:val="auto"/>
    </w:pPr>
    <w:rPr>
      <w:rFonts w:ascii="Arial" w:eastAsia="Calibri" w:hAnsi="Arial" w:cs="Arial"/>
      <w:bCs/>
      <w:sz w:val="22"/>
      <w:szCs w:val="22"/>
      <w:lang w:eastAsia="en-US"/>
    </w:rPr>
  </w:style>
  <w:style w:type="character" w:customStyle="1" w:styleId="Nadpis1Char">
    <w:name w:val="Nadpis 1. Char"/>
    <w:basedOn w:val="Standardnpsmoodstavce"/>
    <w:link w:val="Nadpis1"/>
    <w:rsid w:val="00BC2144"/>
    <w:rPr>
      <w:rFonts w:ascii="Arial" w:eastAsia="Calibri" w:hAnsi="Arial" w:cs="Arial"/>
      <w:b/>
      <w:bCs/>
      <w:sz w:val="22"/>
      <w:szCs w:val="22"/>
      <w:lang w:eastAsia="en-US"/>
    </w:rPr>
  </w:style>
  <w:style w:type="character" w:styleId="Siln">
    <w:name w:val="Strong"/>
    <w:uiPriority w:val="22"/>
    <w:qFormat/>
    <w:rsid w:val="00C66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5281">
      <w:bodyDiv w:val="1"/>
      <w:marLeft w:val="0"/>
      <w:marRight w:val="0"/>
      <w:marTop w:val="0"/>
      <w:marBottom w:val="0"/>
      <w:divBdr>
        <w:top w:val="none" w:sz="0" w:space="0" w:color="auto"/>
        <w:left w:val="none" w:sz="0" w:space="0" w:color="auto"/>
        <w:bottom w:val="none" w:sz="0" w:space="0" w:color="auto"/>
        <w:right w:val="none" w:sz="0" w:space="0" w:color="auto"/>
      </w:divBdr>
    </w:div>
    <w:div w:id="105389844">
      <w:bodyDiv w:val="1"/>
      <w:marLeft w:val="0"/>
      <w:marRight w:val="0"/>
      <w:marTop w:val="0"/>
      <w:marBottom w:val="0"/>
      <w:divBdr>
        <w:top w:val="none" w:sz="0" w:space="0" w:color="auto"/>
        <w:left w:val="none" w:sz="0" w:space="0" w:color="auto"/>
        <w:bottom w:val="none" w:sz="0" w:space="0" w:color="auto"/>
        <w:right w:val="none" w:sz="0" w:space="0" w:color="auto"/>
      </w:divBdr>
    </w:div>
    <w:div w:id="160045100">
      <w:bodyDiv w:val="1"/>
      <w:marLeft w:val="0"/>
      <w:marRight w:val="0"/>
      <w:marTop w:val="0"/>
      <w:marBottom w:val="0"/>
      <w:divBdr>
        <w:top w:val="none" w:sz="0" w:space="0" w:color="auto"/>
        <w:left w:val="none" w:sz="0" w:space="0" w:color="auto"/>
        <w:bottom w:val="none" w:sz="0" w:space="0" w:color="auto"/>
        <w:right w:val="none" w:sz="0" w:space="0" w:color="auto"/>
      </w:divBdr>
    </w:div>
    <w:div w:id="162823647">
      <w:bodyDiv w:val="1"/>
      <w:marLeft w:val="0"/>
      <w:marRight w:val="0"/>
      <w:marTop w:val="0"/>
      <w:marBottom w:val="0"/>
      <w:divBdr>
        <w:top w:val="none" w:sz="0" w:space="0" w:color="auto"/>
        <w:left w:val="none" w:sz="0" w:space="0" w:color="auto"/>
        <w:bottom w:val="none" w:sz="0" w:space="0" w:color="auto"/>
        <w:right w:val="none" w:sz="0" w:space="0" w:color="auto"/>
      </w:divBdr>
    </w:div>
    <w:div w:id="220598202">
      <w:bodyDiv w:val="1"/>
      <w:marLeft w:val="0"/>
      <w:marRight w:val="0"/>
      <w:marTop w:val="0"/>
      <w:marBottom w:val="0"/>
      <w:divBdr>
        <w:top w:val="none" w:sz="0" w:space="0" w:color="auto"/>
        <w:left w:val="none" w:sz="0" w:space="0" w:color="auto"/>
        <w:bottom w:val="none" w:sz="0" w:space="0" w:color="auto"/>
        <w:right w:val="none" w:sz="0" w:space="0" w:color="auto"/>
      </w:divBdr>
    </w:div>
    <w:div w:id="244843463">
      <w:bodyDiv w:val="1"/>
      <w:marLeft w:val="0"/>
      <w:marRight w:val="0"/>
      <w:marTop w:val="0"/>
      <w:marBottom w:val="0"/>
      <w:divBdr>
        <w:top w:val="none" w:sz="0" w:space="0" w:color="auto"/>
        <w:left w:val="none" w:sz="0" w:space="0" w:color="auto"/>
        <w:bottom w:val="none" w:sz="0" w:space="0" w:color="auto"/>
        <w:right w:val="none" w:sz="0" w:space="0" w:color="auto"/>
      </w:divBdr>
    </w:div>
    <w:div w:id="248933386">
      <w:bodyDiv w:val="1"/>
      <w:marLeft w:val="0"/>
      <w:marRight w:val="0"/>
      <w:marTop w:val="0"/>
      <w:marBottom w:val="0"/>
      <w:divBdr>
        <w:top w:val="none" w:sz="0" w:space="0" w:color="auto"/>
        <w:left w:val="none" w:sz="0" w:space="0" w:color="auto"/>
        <w:bottom w:val="none" w:sz="0" w:space="0" w:color="auto"/>
        <w:right w:val="none" w:sz="0" w:space="0" w:color="auto"/>
      </w:divBdr>
    </w:div>
    <w:div w:id="300229021">
      <w:bodyDiv w:val="1"/>
      <w:marLeft w:val="0"/>
      <w:marRight w:val="0"/>
      <w:marTop w:val="0"/>
      <w:marBottom w:val="0"/>
      <w:divBdr>
        <w:top w:val="none" w:sz="0" w:space="0" w:color="auto"/>
        <w:left w:val="none" w:sz="0" w:space="0" w:color="auto"/>
        <w:bottom w:val="none" w:sz="0" w:space="0" w:color="auto"/>
        <w:right w:val="none" w:sz="0" w:space="0" w:color="auto"/>
      </w:divBdr>
    </w:div>
    <w:div w:id="344553850">
      <w:bodyDiv w:val="1"/>
      <w:marLeft w:val="0"/>
      <w:marRight w:val="0"/>
      <w:marTop w:val="0"/>
      <w:marBottom w:val="0"/>
      <w:divBdr>
        <w:top w:val="none" w:sz="0" w:space="0" w:color="auto"/>
        <w:left w:val="none" w:sz="0" w:space="0" w:color="auto"/>
        <w:bottom w:val="none" w:sz="0" w:space="0" w:color="auto"/>
        <w:right w:val="none" w:sz="0" w:space="0" w:color="auto"/>
      </w:divBdr>
    </w:div>
    <w:div w:id="376783553">
      <w:bodyDiv w:val="1"/>
      <w:marLeft w:val="0"/>
      <w:marRight w:val="0"/>
      <w:marTop w:val="0"/>
      <w:marBottom w:val="0"/>
      <w:divBdr>
        <w:top w:val="none" w:sz="0" w:space="0" w:color="auto"/>
        <w:left w:val="none" w:sz="0" w:space="0" w:color="auto"/>
        <w:bottom w:val="none" w:sz="0" w:space="0" w:color="auto"/>
        <w:right w:val="none" w:sz="0" w:space="0" w:color="auto"/>
      </w:divBdr>
    </w:div>
    <w:div w:id="382868337">
      <w:bodyDiv w:val="1"/>
      <w:marLeft w:val="0"/>
      <w:marRight w:val="0"/>
      <w:marTop w:val="0"/>
      <w:marBottom w:val="0"/>
      <w:divBdr>
        <w:top w:val="none" w:sz="0" w:space="0" w:color="auto"/>
        <w:left w:val="none" w:sz="0" w:space="0" w:color="auto"/>
        <w:bottom w:val="none" w:sz="0" w:space="0" w:color="auto"/>
        <w:right w:val="none" w:sz="0" w:space="0" w:color="auto"/>
      </w:divBdr>
    </w:div>
    <w:div w:id="383410158">
      <w:bodyDiv w:val="1"/>
      <w:marLeft w:val="0"/>
      <w:marRight w:val="0"/>
      <w:marTop w:val="0"/>
      <w:marBottom w:val="0"/>
      <w:divBdr>
        <w:top w:val="none" w:sz="0" w:space="0" w:color="auto"/>
        <w:left w:val="none" w:sz="0" w:space="0" w:color="auto"/>
        <w:bottom w:val="none" w:sz="0" w:space="0" w:color="auto"/>
        <w:right w:val="none" w:sz="0" w:space="0" w:color="auto"/>
      </w:divBdr>
    </w:div>
    <w:div w:id="394477182">
      <w:bodyDiv w:val="1"/>
      <w:marLeft w:val="0"/>
      <w:marRight w:val="0"/>
      <w:marTop w:val="0"/>
      <w:marBottom w:val="0"/>
      <w:divBdr>
        <w:top w:val="none" w:sz="0" w:space="0" w:color="auto"/>
        <w:left w:val="none" w:sz="0" w:space="0" w:color="auto"/>
        <w:bottom w:val="none" w:sz="0" w:space="0" w:color="auto"/>
        <w:right w:val="none" w:sz="0" w:space="0" w:color="auto"/>
      </w:divBdr>
    </w:div>
    <w:div w:id="474487884">
      <w:bodyDiv w:val="1"/>
      <w:marLeft w:val="0"/>
      <w:marRight w:val="0"/>
      <w:marTop w:val="0"/>
      <w:marBottom w:val="0"/>
      <w:divBdr>
        <w:top w:val="none" w:sz="0" w:space="0" w:color="auto"/>
        <w:left w:val="none" w:sz="0" w:space="0" w:color="auto"/>
        <w:bottom w:val="none" w:sz="0" w:space="0" w:color="auto"/>
        <w:right w:val="none" w:sz="0" w:space="0" w:color="auto"/>
      </w:divBdr>
    </w:div>
    <w:div w:id="490558241">
      <w:bodyDiv w:val="1"/>
      <w:marLeft w:val="0"/>
      <w:marRight w:val="0"/>
      <w:marTop w:val="0"/>
      <w:marBottom w:val="0"/>
      <w:divBdr>
        <w:top w:val="none" w:sz="0" w:space="0" w:color="auto"/>
        <w:left w:val="none" w:sz="0" w:space="0" w:color="auto"/>
        <w:bottom w:val="none" w:sz="0" w:space="0" w:color="auto"/>
        <w:right w:val="none" w:sz="0" w:space="0" w:color="auto"/>
      </w:divBdr>
    </w:div>
    <w:div w:id="527570090">
      <w:bodyDiv w:val="1"/>
      <w:marLeft w:val="0"/>
      <w:marRight w:val="0"/>
      <w:marTop w:val="0"/>
      <w:marBottom w:val="0"/>
      <w:divBdr>
        <w:top w:val="none" w:sz="0" w:space="0" w:color="auto"/>
        <w:left w:val="none" w:sz="0" w:space="0" w:color="auto"/>
        <w:bottom w:val="none" w:sz="0" w:space="0" w:color="auto"/>
        <w:right w:val="none" w:sz="0" w:space="0" w:color="auto"/>
      </w:divBdr>
    </w:div>
    <w:div w:id="576476002">
      <w:bodyDiv w:val="1"/>
      <w:marLeft w:val="0"/>
      <w:marRight w:val="0"/>
      <w:marTop w:val="0"/>
      <w:marBottom w:val="0"/>
      <w:divBdr>
        <w:top w:val="none" w:sz="0" w:space="0" w:color="auto"/>
        <w:left w:val="none" w:sz="0" w:space="0" w:color="auto"/>
        <w:bottom w:val="none" w:sz="0" w:space="0" w:color="auto"/>
        <w:right w:val="none" w:sz="0" w:space="0" w:color="auto"/>
      </w:divBdr>
    </w:div>
    <w:div w:id="613054808">
      <w:bodyDiv w:val="1"/>
      <w:marLeft w:val="0"/>
      <w:marRight w:val="0"/>
      <w:marTop w:val="0"/>
      <w:marBottom w:val="0"/>
      <w:divBdr>
        <w:top w:val="none" w:sz="0" w:space="0" w:color="auto"/>
        <w:left w:val="none" w:sz="0" w:space="0" w:color="auto"/>
        <w:bottom w:val="none" w:sz="0" w:space="0" w:color="auto"/>
        <w:right w:val="none" w:sz="0" w:space="0" w:color="auto"/>
      </w:divBdr>
    </w:div>
    <w:div w:id="637497886">
      <w:bodyDiv w:val="1"/>
      <w:marLeft w:val="0"/>
      <w:marRight w:val="0"/>
      <w:marTop w:val="0"/>
      <w:marBottom w:val="0"/>
      <w:divBdr>
        <w:top w:val="none" w:sz="0" w:space="0" w:color="auto"/>
        <w:left w:val="none" w:sz="0" w:space="0" w:color="auto"/>
        <w:bottom w:val="none" w:sz="0" w:space="0" w:color="auto"/>
        <w:right w:val="none" w:sz="0" w:space="0" w:color="auto"/>
      </w:divBdr>
    </w:div>
    <w:div w:id="711925034">
      <w:bodyDiv w:val="1"/>
      <w:marLeft w:val="0"/>
      <w:marRight w:val="0"/>
      <w:marTop w:val="0"/>
      <w:marBottom w:val="0"/>
      <w:divBdr>
        <w:top w:val="none" w:sz="0" w:space="0" w:color="auto"/>
        <w:left w:val="none" w:sz="0" w:space="0" w:color="auto"/>
        <w:bottom w:val="none" w:sz="0" w:space="0" w:color="auto"/>
        <w:right w:val="none" w:sz="0" w:space="0" w:color="auto"/>
      </w:divBdr>
    </w:div>
    <w:div w:id="799491505">
      <w:bodyDiv w:val="1"/>
      <w:marLeft w:val="0"/>
      <w:marRight w:val="0"/>
      <w:marTop w:val="0"/>
      <w:marBottom w:val="0"/>
      <w:divBdr>
        <w:top w:val="none" w:sz="0" w:space="0" w:color="auto"/>
        <w:left w:val="none" w:sz="0" w:space="0" w:color="auto"/>
        <w:bottom w:val="none" w:sz="0" w:space="0" w:color="auto"/>
        <w:right w:val="none" w:sz="0" w:space="0" w:color="auto"/>
      </w:divBdr>
    </w:div>
    <w:div w:id="839581983">
      <w:bodyDiv w:val="1"/>
      <w:marLeft w:val="0"/>
      <w:marRight w:val="0"/>
      <w:marTop w:val="0"/>
      <w:marBottom w:val="0"/>
      <w:divBdr>
        <w:top w:val="none" w:sz="0" w:space="0" w:color="auto"/>
        <w:left w:val="none" w:sz="0" w:space="0" w:color="auto"/>
        <w:bottom w:val="none" w:sz="0" w:space="0" w:color="auto"/>
        <w:right w:val="none" w:sz="0" w:space="0" w:color="auto"/>
      </w:divBdr>
    </w:div>
    <w:div w:id="862398505">
      <w:bodyDiv w:val="1"/>
      <w:marLeft w:val="0"/>
      <w:marRight w:val="0"/>
      <w:marTop w:val="0"/>
      <w:marBottom w:val="0"/>
      <w:divBdr>
        <w:top w:val="none" w:sz="0" w:space="0" w:color="auto"/>
        <w:left w:val="none" w:sz="0" w:space="0" w:color="auto"/>
        <w:bottom w:val="none" w:sz="0" w:space="0" w:color="auto"/>
        <w:right w:val="none" w:sz="0" w:space="0" w:color="auto"/>
      </w:divBdr>
    </w:div>
    <w:div w:id="880435987">
      <w:bodyDiv w:val="1"/>
      <w:marLeft w:val="0"/>
      <w:marRight w:val="0"/>
      <w:marTop w:val="0"/>
      <w:marBottom w:val="0"/>
      <w:divBdr>
        <w:top w:val="none" w:sz="0" w:space="0" w:color="auto"/>
        <w:left w:val="none" w:sz="0" w:space="0" w:color="auto"/>
        <w:bottom w:val="none" w:sz="0" w:space="0" w:color="auto"/>
        <w:right w:val="none" w:sz="0" w:space="0" w:color="auto"/>
      </w:divBdr>
    </w:div>
    <w:div w:id="915214151">
      <w:bodyDiv w:val="1"/>
      <w:marLeft w:val="0"/>
      <w:marRight w:val="0"/>
      <w:marTop w:val="0"/>
      <w:marBottom w:val="0"/>
      <w:divBdr>
        <w:top w:val="none" w:sz="0" w:space="0" w:color="auto"/>
        <w:left w:val="none" w:sz="0" w:space="0" w:color="auto"/>
        <w:bottom w:val="none" w:sz="0" w:space="0" w:color="auto"/>
        <w:right w:val="none" w:sz="0" w:space="0" w:color="auto"/>
      </w:divBdr>
    </w:div>
    <w:div w:id="987323586">
      <w:bodyDiv w:val="1"/>
      <w:marLeft w:val="0"/>
      <w:marRight w:val="0"/>
      <w:marTop w:val="0"/>
      <w:marBottom w:val="0"/>
      <w:divBdr>
        <w:top w:val="none" w:sz="0" w:space="0" w:color="auto"/>
        <w:left w:val="none" w:sz="0" w:space="0" w:color="auto"/>
        <w:bottom w:val="none" w:sz="0" w:space="0" w:color="auto"/>
        <w:right w:val="none" w:sz="0" w:space="0" w:color="auto"/>
      </w:divBdr>
    </w:div>
    <w:div w:id="995493598">
      <w:bodyDiv w:val="1"/>
      <w:marLeft w:val="0"/>
      <w:marRight w:val="0"/>
      <w:marTop w:val="0"/>
      <w:marBottom w:val="0"/>
      <w:divBdr>
        <w:top w:val="none" w:sz="0" w:space="0" w:color="auto"/>
        <w:left w:val="none" w:sz="0" w:space="0" w:color="auto"/>
        <w:bottom w:val="none" w:sz="0" w:space="0" w:color="auto"/>
        <w:right w:val="none" w:sz="0" w:space="0" w:color="auto"/>
      </w:divBdr>
    </w:div>
    <w:div w:id="1018775204">
      <w:bodyDiv w:val="1"/>
      <w:marLeft w:val="0"/>
      <w:marRight w:val="0"/>
      <w:marTop w:val="0"/>
      <w:marBottom w:val="0"/>
      <w:divBdr>
        <w:top w:val="none" w:sz="0" w:space="0" w:color="auto"/>
        <w:left w:val="none" w:sz="0" w:space="0" w:color="auto"/>
        <w:bottom w:val="none" w:sz="0" w:space="0" w:color="auto"/>
        <w:right w:val="none" w:sz="0" w:space="0" w:color="auto"/>
      </w:divBdr>
    </w:div>
    <w:div w:id="1019117527">
      <w:bodyDiv w:val="1"/>
      <w:marLeft w:val="0"/>
      <w:marRight w:val="0"/>
      <w:marTop w:val="0"/>
      <w:marBottom w:val="0"/>
      <w:divBdr>
        <w:top w:val="none" w:sz="0" w:space="0" w:color="auto"/>
        <w:left w:val="none" w:sz="0" w:space="0" w:color="auto"/>
        <w:bottom w:val="none" w:sz="0" w:space="0" w:color="auto"/>
        <w:right w:val="none" w:sz="0" w:space="0" w:color="auto"/>
      </w:divBdr>
    </w:div>
    <w:div w:id="1037125047">
      <w:bodyDiv w:val="1"/>
      <w:marLeft w:val="0"/>
      <w:marRight w:val="0"/>
      <w:marTop w:val="0"/>
      <w:marBottom w:val="0"/>
      <w:divBdr>
        <w:top w:val="none" w:sz="0" w:space="0" w:color="auto"/>
        <w:left w:val="none" w:sz="0" w:space="0" w:color="auto"/>
        <w:bottom w:val="none" w:sz="0" w:space="0" w:color="auto"/>
        <w:right w:val="none" w:sz="0" w:space="0" w:color="auto"/>
      </w:divBdr>
    </w:div>
    <w:div w:id="1090854977">
      <w:bodyDiv w:val="1"/>
      <w:marLeft w:val="0"/>
      <w:marRight w:val="0"/>
      <w:marTop w:val="0"/>
      <w:marBottom w:val="0"/>
      <w:divBdr>
        <w:top w:val="none" w:sz="0" w:space="0" w:color="auto"/>
        <w:left w:val="none" w:sz="0" w:space="0" w:color="auto"/>
        <w:bottom w:val="none" w:sz="0" w:space="0" w:color="auto"/>
        <w:right w:val="none" w:sz="0" w:space="0" w:color="auto"/>
      </w:divBdr>
    </w:div>
    <w:div w:id="1107652586">
      <w:bodyDiv w:val="1"/>
      <w:marLeft w:val="0"/>
      <w:marRight w:val="0"/>
      <w:marTop w:val="0"/>
      <w:marBottom w:val="0"/>
      <w:divBdr>
        <w:top w:val="none" w:sz="0" w:space="0" w:color="auto"/>
        <w:left w:val="none" w:sz="0" w:space="0" w:color="auto"/>
        <w:bottom w:val="none" w:sz="0" w:space="0" w:color="auto"/>
        <w:right w:val="none" w:sz="0" w:space="0" w:color="auto"/>
      </w:divBdr>
    </w:div>
    <w:div w:id="1237518054">
      <w:bodyDiv w:val="1"/>
      <w:marLeft w:val="0"/>
      <w:marRight w:val="0"/>
      <w:marTop w:val="0"/>
      <w:marBottom w:val="0"/>
      <w:divBdr>
        <w:top w:val="none" w:sz="0" w:space="0" w:color="auto"/>
        <w:left w:val="none" w:sz="0" w:space="0" w:color="auto"/>
        <w:bottom w:val="none" w:sz="0" w:space="0" w:color="auto"/>
        <w:right w:val="none" w:sz="0" w:space="0" w:color="auto"/>
      </w:divBdr>
    </w:div>
    <w:div w:id="1240597639">
      <w:bodyDiv w:val="1"/>
      <w:marLeft w:val="0"/>
      <w:marRight w:val="0"/>
      <w:marTop w:val="0"/>
      <w:marBottom w:val="0"/>
      <w:divBdr>
        <w:top w:val="none" w:sz="0" w:space="0" w:color="auto"/>
        <w:left w:val="none" w:sz="0" w:space="0" w:color="auto"/>
        <w:bottom w:val="none" w:sz="0" w:space="0" w:color="auto"/>
        <w:right w:val="none" w:sz="0" w:space="0" w:color="auto"/>
      </w:divBdr>
    </w:div>
    <w:div w:id="1256940248">
      <w:bodyDiv w:val="1"/>
      <w:marLeft w:val="0"/>
      <w:marRight w:val="0"/>
      <w:marTop w:val="0"/>
      <w:marBottom w:val="0"/>
      <w:divBdr>
        <w:top w:val="none" w:sz="0" w:space="0" w:color="auto"/>
        <w:left w:val="none" w:sz="0" w:space="0" w:color="auto"/>
        <w:bottom w:val="none" w:sz="0" w:space="0" w:color="auto"/>
        <w:right w:val="none" w:sz="0" w:space="0" w:color="auto"/>
      </w:divBdr>
    </w:div>
    <w:div w:id="1280188664">
      <w:bodyDiv w:val="1"/>
      <w:marLeft w:val="0"/>
      <w:marRight w:val="0"/>
      <w:marTop w:val="0"/>
      <w:marBottom w:val="0"/>
      <w:divBdr>
        <w:top w:val="none" w:sz="0" w:space="0" w:color="auto"/>
        <w:left w:val="none" w:sz="0" w:space="0" w:color="auto"/>
        <w:bottom w:val="none" w:sz="0" w:space="0" w:color="auto"/>
        <w:right w:val="none" w:sz="0" w:space="0" w:color="auto"/>
      </w:divBdr>
    </w:div>
    <w:div w:id="1435591898">
      <w:bodyDiv w:val="1"/>
      <w:marLeft w:val="0"/>
      <w:marRight w:val="0"/>
      <w:marTop w:val="0"/>
      <w:marBottom w:val="0"/>
      <w:divBdr>
        <w:top w:val="none" w:sz="0" w:space="0" w:color="auto"/>
        <w:left w:val="none" w:sz="0" w:space="0" w:color="auto"/>
        <w:bottom w:val="none" w:sz="0" w:space="0" w:color="auto"/>
        <w:right w:val="none" w:sz="0" w:space="0" w:color="auto"/>
      </w:divBdr>
    </w:div>
    <w:div w:id="1500195734">
      <w:bodyDiv w:val="1"/>
      <w:marLeft w:val="0"/>
      <w:marRight w:val="0"/>
      <w:marTop w:val="0"/>
      <w:marBottom w:val="0"/>
      <w:divBdr>
        <w:top w:val="none" w:sz="0" w:space="0" w:color="auto"/>
        <w:left w:val="none" w:sz="0" w:space="0" w:color="auto"/>
        <w:bottom w:val="none" w:sz="0" w:space="0" w:color="auto"/>
        <w:right w:val="none" w:sz="0" w:space="0" w:color="auto"/>
      </w:divBdr>
    </w:div>
    <w:div w:id="1574656590">
      <w:bodyDiv w:val="1"/>
      <w:marLeft w:val="0"/>
      <w:marRight w:val="0"/>
      <w:marTop w:val="0"/>
      <w:marBottom w:val="0"/>
      <w:divBdr>
        <w:top w:val="none" w:sz="0" w:space="0" w:color="auto"/>
        <w:left w:val="none" w:sz="0" w:space="0" w:color="auto"/>
        <w:bottom w:val="none" w:sz="0" w:space="0" w:color="auto"/>
        <w:right w:val="none" w:sz="0" w:space="0" w:color="auto"/>
      </w:divBdr>
    </w:div>
    <w:div w:id="1640066246">
      <w:bodyDiv w:val="1"/>
      <w:marLeft w:val="0"/>
      <w:marRight w:val="0"/>
      <w:marTop w:val="0"/>
      <w:marBottom w:val="0"/>
      <w:divBdr>
        <w:top w:val="none" w:sz="0" w:space="0" w:color="auto"/>
        <w:left w:val="none" w:sz="0" w:space="0" w:color="auto"/>
        <w:bottom w:val="none" w:sz="0" w:space="0" w:color="auto"/>
        <w:right w:val="none" w:sz="0" w:space="0" w:color="auto"/>
      </w:divBdr>
    </w:div>
    <w:div w:id="1654679216">
      <w:bodyDiv w:val="1"/>
      <w:marLeft w:val="0"/>
      <w:marRight w:val="0"/>
      <w:marTop w:val="0"/>
      <w:marBottom w:val="0"/>
      <w:divBdr>
        <w:top w:val="none" w:sz="0" w:space="0" w:color="auto"/>
        <w:left w:val="none" w:sz="0" w:space="0" w:color="auto"/>
        <w:bottom w:val="none" w:sz="0" w:space="0" w:color="auto"/>
        <w:right w:val="none" w:sz="0" w:space="0" w:color="auto"/>
      </w:divBdr>
    </w:div>
    <w:div w:id="1688873311">
      <w:bodyDiv w:val="1"/>
      <w:marLeft w:val="0"/>
      <w:marRight w:val="0"/>
      <w:marTop w:val="0"/>
      <w:marBottom w:val="0"/>
      <w:divBdr>
        <w:top w:val="none" w:sz="0" w:space="0" w:color="auto"/>
        <w:left w:val="none" w:sz="0" w:space="0" w:color="auto"/>
        <w:bottom w:val="none" w:sz="0" w:space="0" w:color="auto"/>
        <w:right w:val="none" w:sz="0" w:space="0" w:color="auto"/>
      </w:divBdr>
    </w:div>
    <w:div w:id="1716276106">
      <w:bodyDiv w:val="1"/>
      <w:marLeft w:val="0"/>
      <w:marRight w:val="0"/>
      <w:marTop w:val="0"/>
      <w:marBottom w:val="0"/>
      <w:divBdr>
        <w:top w:val="none" w:sz="0" w:space="0" w:color="auto"/>
        <w:left w:val="none" w:sz="0" w:space="0" w:color="auto"/>
        <w:bottom w:val="none" w:sz="0" w:space="0" w:color="auto"/>
        <w:right w:val="none" w:sz="0" w:space="0" w:color="auto"/>
      </w:divBdr>
    </w:div>
    <w:div w:id="1725104216">
      <w:bodyDiv w:val="1"/>
      <w:marLeft w:val="0"/>
      <w:marRight w:val="0"/>
      <w:marTop w:val="0"/>
      <w:marBottom w:val="0"/>
      <w:divBdr>
        <w:top w:val="none" w:sz="0" w:space="0" w:color="auto"/>
        <w:left w:val="none" w:sz="0" w:space="0" w:color="auto"/>
        <w:bottom w:val="none" w:sz="0" w:space="0" w:color="auto"/>
        <w:right w:val="none" w:sz="0" w:space="0" w:color="auto"/>
      </w:divBdr>
    </w:div>
    <w:div w:id="1738627060">
      <w:bodyDiv w:val="1"/>
      <w:marLeft w:val="0"/>
      <w:marRight w:val="0"/>
      <w:marTop w:val="0"/>
      <w:marBottom w:val="0"/>
      <w:divBdr>
        <w:top w:val="none" w:sz="0" w:space="0" w:color="auto"/>
        <w:left w:val="none" w:sz="0" w:space="0" w:color="auto"/>
        <w:bottom w:val="none" w:sz="0" w:space="0" w:color="auto"/>
        <w:right w:val="none" w:sz="0" w:space="0" w:color="auto"/>
      </w:divBdr>
    </w:div>
    <w:div w:id="1845125860">
      <w:bodyDiv w:val="1"/>
      <w:marLeft w:val="0"/>
      <w:marRight w:val="0"/>
      <w:marTop w:val="0"/>
      <w:marBottom w:val="0"/>
      <w:divBdr>
        <w:top w:val="none" w:sz="0" w:space="0" w:color="auto"/>
        <w:left w:val="none" w:sz="0" w:space="0" w:color="auto"/>
        <w:bottom w:val="none" w:sz="0" w:space="0" w:color="auto"/>
        <w:right w:val="none" w:sz="0" w:space="0" w:color="auto"/>
      </w:divBdr>
    </w:div>
    <w:div w:id="1896818515">
      <w:bodyDiv w:val="1"/>
      <w:marLeft w:val="0"/>
      <w:marRight w:val="0"/>
      <w:marTop w:val="0"/>
      <w:marBottom w:val="0"/>
      <w:divBdr>
        <w:top w:val="none" w:sz="0" w:space="0" w:color="auto"/>
        <w:left w:val="none" w:sz="0" w:space="0" w:color="auto"/>
        <w:bottom w:val="none" w:sz="0" w:space="0" w:color="auto"/>
        <w:right w:val="none" w:sz="0" w:space="0" w:color="auto"/>
      </w:divBdr>
    </w:div>
    <w:div w:id="2073387466">
      <w:bodyDiv w:val="1"/>
      <w:marLeft w:val="0"/>
      <w:marRight w:val="0"/>
      <w:marTop w:val="0"/>
      <w:marBottom w:val="0"/>
      <w:divBdr>
        <w:top w:val="none" w:sz="0" w:space="0" w:color="auto"/>
        <w:left w:val="none" w:sz="0" w:space="0" w:color="auto"/>
        <w:bottom w:val="none" w:sz="0" w:space="0" w:color="auto"/>
        <w:right w:val="none" w:sz="0" w:space="0" w:color="auto"/>
      </w:divBdr>
    </w:div>
    <w:div w:id="21206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mlouvy.gov.cz/" TargetMode="External"/><Relationship Id="Rb544b9866317475f" Type="http://schemas.microsoft.com/office/2016/09/relationships/commentsIds" Target="commentsIds.xml"/><Relationship Id="R60fda05ff9ea42ef"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vlad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louvy.g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CB13E3E39592843BFBEE62D7746B38B" ma:contentTypeVersion="2" ma:contentTypeDescription="Vytvoří nový dokument" ma:contentTypeScope="" ma:versionID="b5982294ac428ebf56726a93a4cb3371">
  <xsd:schema xmlns:xsd="http://www.w3.org/2001/XMLSchema" xmlns:xs="http://www.w3.org/2001/XMLSchema" xmlns:p="http://schemas.microsoft.com/office/2006/metadata/properties" xmlns:ns2="51e24eff-cba3-48dc-8a3b-554d0829cc12" targetNamespace="http://schemas.microsoft.com/office/2006/metadata/properties" ma:root="true" ma:fieldsID="b2d03d7cdcbdb7f661b55cfdc4f5eb5c" ns2:_="">
    <xsd:import namespace="51e24eff-cba3-48dc-8a3b-554d0829cc1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24eff-cba3-48dc-8a3b-554d0829c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6D1DF-0898-4228-9B2A-19A66564B24E}">
  <ds:schemaRefs>
    <ds:schemaRef ds:uri="http://schemas.microsoft.com/sharepoint/v3/contenttype/forms"/>
  </ds:schemaRefs>
</ds:datastoreItem>
</file>

<file path=customXml/itemProps2.xml><?xml version="1.0" encoding="utf-8"?>
<ds:datastoreItem xmlns:ds="http://schemas.openxmlformats.org/officeDocument/2006/customXml" ds:itemID="{AF30BE48-5C01-40D0-89BA-59B426054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24eff-cba3-48dc-8a3b-554d0829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141A9-53EF-49BF-8E2E-5630A23FEEF8}">
  <ds:schemaRefs>
    <ds:schemaRef ds:uri="http://schemas.microsoft.com/office/2006/metadata/properties"/>
    <ds:schemaRef ds:uri="51e24eff-cba3-48dc-8a3b-554d0829cc12"/>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5C4444A-FD4D-4CBC-BE10-11BBF5AB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4417</Words>
  <Characters>26194</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Smlouva o dočasném užívání vozidla</vt:lpstr>
    </vt:vector>
  </TitlesOfParts>
  <Company>SKODA  AUTO a.s.</Company>
  <LinksUpToDate>false</LinksUpToDate>
  <CharactersWithSpaces>30550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dočasném užívání vozidla</dc:title>
  <dc:creator>SKODA  AUTO a.s.</dc:creator>
  <cp:lastModifiedBy>Hájek Jan</cp:lastModifiedBy>
  <cp:revision>5</cp:revision>
  <cp:lastPrinted>2022-05-17T09:58:00Z</cp:lastPrinted>
  <dcterms:created xsi:type="dcterms:W3CDTF">2022-10-05T06:39:00Z</dcterms:created>
  <dcterms:modified xsi:type="dcterms:W3CDTF">2022-10-05T10:55:00Z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0x0101003CB13E3E39592843BFBEE62D7746B38B</vt:lpwstr>
  </property>
</Properties>
</file>