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A363F4" w:rsidRDefault="00866D83" w:rsidP="00313793">
      <w:pPr>
        <w:pStyle w:val="Nzev"/>
        <w:rPr>
          <w:i/>
          <w:sz w:val="32"/>
          <w:szCs w:val="32"/>
        </w:rPr>
      </w:pPr>
      <w:r w:rsidRPr="00A363F4">
        <w:rPr>
          <w:i/>
          <w:sz w:val="32"/>
          <w:szCs w:val="32"/>
        </w:rPr>
        <w:t>SMLOUV</w:t>
      </w:r>
      <w:r w:rsidR="00072880" w:rsidRPr="00A363F4">
        <w:rPr>
          <w:i/>
          <w:sz w:val="32"/>
          <w:szCs w:val="32"/>
        </w:rPr>
        <w:t>A</w:t>
      </w:r>
      <w:r w:rsidR="00313793" w:rsidRPr="00A363F4">
        <w:rPr>
          <w:i/>
          <w:sz w:val="32"/>
          <w:szCs w:val="32"/>
        </w:rPr>
        <w:t xml:space="preserve"> o dílo </w:t>
      </w:r>
    </w:p>
    <w:p w:rsidR="00313793" w:rsidRPr="00A363F4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A363F4">
        <w:rPr>
          <w:rFonts w:ascii="Arial" w:hAnsi="Arial" w:cs="Arial"/>
          <w:b w:val="0"/>
          <w:sz w:val="20"/>
        </w:rPr>
        <w:t xml:space="preserve">podle § </w:t>
      </w:r>
      <w:r w:rsidR="002E293A" w:rsidRPr="00A363F4">
        <w:rPr>
          <w:rFonts w:ascii="Arial" w:hAnsi="Arial" w:cs="Arial"/>
          <w:b w:val="0"/>
          <w:sz w:val="20"/>
        </w:rPr>
        <w:t>2586</w:t>
      </w:r>
      <w:r w:rsidRPr="00A363F4">
        <w:rPr>
          <w:rFonts w:ascii="Arial" w:hAnsi="Arial" w:cs="Arial"/>
          <w:b w:val="0"/>
          <w:sz w:val="20"/>
        </w:rPr>
        <w:t xml:space="preserve"> a násl. zák. č. </w:t>
      </w:r>
      <w:r w:rsidR="009B2AEB" w:rsidRPr="00A363F4">
        <w:rPr>
          <w:rFonts w:ascii="Arial" w:hAnsi="Arial" w:cs="Arial"/>
          <w:b w:val="0"/>
          <w:sz w:val="20"/>
        </w:rPr>
        <w:t>89</w:t>
      </w:r>
      <w:r w:rsidRPr="00A363F4">
        <w:rPr>
          <w:rFonts w:ascii="Arial" w:hAnsi="Arial" w:cs="Arial"/>
          <w:b w:val="0"/>
          <w:sz w:val="20"/>
        </w:rPr>
        <w:t>/</w:t>
      </w:r>
      <w:r w:rsidR="009B2AEB" w:rsidRPr="00A363F4">
        <w:rPr>
          <w:rFonts w:ascii="Arial" w:hAnsi="Arial" w:cs="Arial"/>
          <w:b w:val="0"/>
          <w:sz w:val="20"/>
        </w:rPr>
        <w:t>2012</w:t>
      </w:r>
      <w:r w:rsidRPr="00A363F4">
        <w:rPr>
          <w:rFonts w:ascii="Arial" w:hAnsi="Arial" w:cs="Arial"/>
          <w:b w:val="0"/>
          <w:sz w:val="20"/>
        </w:rPr>
        <w:t xml:space="preserve"> Sb., ob</w:t>
      </w:r>
      <w:r w:rsidR="009B2AEB" w:rsidRPr="00A363F4">
        <w:rPr>
          <w:rFonts w:ascii="Arial" w:hAnsi="Arial" w:cs="Arial"/>
          <w:b w:val="0"/>
          <w:sz w:val="20"/>
        </w:rPr>
        <w:t>čanský</w:t>
      </w:r>
      <w:r w:rsidRPr="00A363F4">
        <w:rPr>
          <w:rFonts w:ascii="Arial" w:hAnsi="Arial" w:cs="Arial"/>
          <w:b w:val="0"/>
          <w:sz w:val="20"/>
        </w:rPr>
        <w:t xml:space="preserve"> zákoník</w:t>
      </w:r>
      <w:r w:rsidR="009B2AEB" w:rsidRPr="00A363F4">
        <w:rPr>
          <w:rFonts w:ascii="Arial" w:hAnsi="Arial" w:cs="Arial"/>
          <w:b w:val="0"/>
          <w:sz w:val="20"/>
        </w:rPr>
        <w:t>, v platném znění</w:t>
      </w:r>
    </w:p>
    <w:p w:rsidR="00D04917" w:rsidRPr="00A363F4" w:rsidRDefault="00D04917" w:rsidP="00D04917"/>
    <w:p w:rsidR="00313793" w:rsidRPr="00A363F4" w:rsidRDefault="00313793" w:rsidP="00313793">
      <w:pPr>
        <w:rPr>
          <w:rFonts w:ascii="Arial" w:hAnsi="Arial" w:cs="Arial"/>
          <w:b/>
          <w:sz w:val="22"/>
        </w:rPr>
      </w:pPr>
    </w:p>
    <w:p w:rsidR="00313793" w:rsidRPr="00A363F4" w:rsidRDefault="001E0D28" w:rsidP="001C7332">
      <w:pPr>
        <w:pStyle w:val="Odstavecseseznamem"/>
        <w:spacing w:after="120"/>
        <w:ind w:left="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 xml:space="preserve">1. </w:t>
      </w:r>
      <w:r w:rsidR="00313793" w:rsidRPr="00A363F4">
        <w:rPr>
          <w:rFonts w:ascii="Arial" w:hAnsi="Arial" w:cs="Arial"/>
          <w:b/>
          <w:u w:val="single"/>
        </w:rPr>
        <w:t>Smluvní strany</w:t>
      </w:r>
    </w:p>
    <w:p w:rsidR="00DE3FD7" w:rsidRPr="00A363F4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A363F4">
        <w:rPr>
          <w:rFonts w:ascii="Arial" w:hAnsi="Arial" w:cs="Arial"/>
          <w:sz w:val="20"/>
        </w:rPr>
        <w:t>Povodí Odry, státní podnik</w:t>
      </w:r>
    </w:p>
    <w:p w:rsidR="00DE3FD7" w:rsidRPr="00A363F4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A363F4">
        <w:rPr>
          <w:rFonts w:ascii="Arial" w:hAnsi="Arial" w:cs="Arial"/>
          <w:bCs/>
          <w:sz w:val="20"/>
        </w:rPr>
        <w:t>sídlo:</w:t>
      </w:r>
      <w:r w:rsidRPr="00A363F4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A363F4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A363F4">
        <w:rPr>
          <w:rFonts w:ascii="Arial" w:hAnsi="Arial" w:cs="Arial"/>
          <w:sz w:val="20"/>
        </w:rPr>
        <w:tab/>
        <w:t>doručovací číslo: 701 26</w:t>
      </w:r>
    </w:p>
    <w:p w:rsidR="00DE3FD7" w:rsidRPr="00A363F4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A363F4">
        <w:rPr>
          <w:rFonts w:ascii="Arial" w:hAnsi="Arial" w:cs="Arial"/>
          <w:b w:val="0"/>
          <w:sz w:val="20"/>
        </w:rPr>
        <w:t>Statutární zástupce:</w:t>
      </w:r>
      <w:r w:rsidRPr="00A363F4">
        <w:rPr>
          <w:rFonts w:ascii="Arial" w:hAnsi="Arial" w:cs="Arial"/>
          <w:b w:val="0"/>
          <w:sz w:val="20"/>
        </w:rPr>
        <w:tab/>
        <w:t xml:space="preserve">Ing. Jiří </w:t>
      </w:r>
      <w:r w:rsidR="00066A5C" w:rsidRPr="00A363F4">
        <w:rPr>
          <w:rFonts w:ascii="Arial" w:hAnsi="Arial" w:cs="Arial"/>
          <w:b w:val="0"/>
          <w:sz w:val="20"/>
        </w:rPr>
        <w:t>Tk</w:t>
      </w:r>
      <w:r w:rsidRPr="00A363F4">
        <w:rPr>
          <w:rFonts w:ascii="Arial" w:hAnsi="Arial" w:cs="Arial"/>
          <w:b w:val="0"/>
          <w:sz w:val="20"/>
        </w:rPr>
        <w:t xml:space="preserve">áč, generální ředitel </w:t>
      </w:r>
    </w:p>
    <w:p w:rsidR="00DE3FD7" w:rsidRPr="00A363F4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Zástupce pro věci  smluvní: </w:t>
      </w:r>
      <w:r w:rsidRPr="00A363F4">
        <w:rPr>
          <w:rFonts w:ascii="Arial" w:hAnsi="Arial" w:cs="Arial"/>
        </w:rPr>
        <w:tab/>
      </w:r>
      <w:r w:rsidR="00657A73" w:rsidRPr="00A363F4">
        <w:rPr>
          <w:rFonts w:ascii="Arial" w:hAnsi="Arial" w:cs="Arial"/>
        </w:rPr>
        <w:t>Ing. Břetislav Tureček</w:t>
      </w:r>
      <w:r w:rsidR="007854A5" w:rsidRPr="00A363F4">
        <w:rPr>
          <w:rFonts w:ascii="Arial" w:hAnsi="Arial" w:cs="Arial"/>
        </w:rPr>
        <w:t>,</w:t>
      </w:r>
      <w:r w:rsidR="00657A73" w:rsidRPr="00A363F4">
        <w:rPr>
          <w:rFonts w:ascii="Arial" w:hAnsi="Arial" w:cs="Arial"/>
        </w:rPr>
        <w:t xml:space="preserve"> technický</w:t>
      </w:r>
      <w:r w:rsidRPr="00A363F4">
        <w:rPr>
          <w:rFonts w:ascii="Arial" w:hAnsi="Arial" w:cs="Arial"/>
        </w:rPr>
        <w:t xml:space="preserve"> ředitel</w:t>
      </w:r>
    </w:p>
    <w:p w:rsidR="00DE3FD7" w:rsidRPr="00A363F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Zástupce pro věci technické:</w:t>
      </w:r>
      <w:r w:rsidRPr="00A363F4">
        <w:rPr>
          <w:rFonts w:ascii="Arial" w:hAnsi="Arial" w:cs="Arial"/>
        </w:rPr>
        <w:tab/>
        <w:t>Ing. Eva Hrubá, vedoucí investičního odboru</w:t>
      </w:r>
    </w:p>
    <w:p w:rsidR="00DE3FD7" w:rsidRPr="00A363F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ab/>
        <w:t xml:space="preserve">Ing. </w:t>
      </w:r>
      <w:r w:rsidR="00796F49" w:rsidRPr="00A363F4">
        <w:rPr>
          <w:rFonts w:ascii="Arial" w:hAnsi="Arial" w:cs="Arial"/>
        </w:rPr>
        <w:t xml:space="preserve">Hana </w:t>
      </w:r>
      <w:proofErr w:type="spellStart"/>
      <w:r w:rsidR="00796F49" w:rsidRPr="00A363F4">
        <w:rPr>
          <w:rFonts w:ascii="Arial" w:hAnsi="Arial" w:cs="Arial"/>
        </w:rPr>
        <w:t>Burkovičová</w:t>
      </w:r>
      <w:proofErr w:type="spellEnd"/>
      <w:r w:rsidRPr="00A363F4">
        <w:rPr>
          <w:rFonts w:ascii="Arial" w:hAnsi="Arial" w:cs="Arial"/>
        </w:rPr>
        <w:t>, investiční referent</w:t>
      </w:r>
    </w:p>
    <w:p w:rsidR="00DE3FD7" w:rsidRPr="00A363F4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Telefon:</w:t>
      </w:r>
      <w:r w:rsidRPr="00A363F4">
        <w:rPr>
          <w:rFonts w:ascii="Arial" w:hAnsi="Arial" w:cs="Arial"/>
        </w:rPr>
        <w:tab/>
        <w:t>596 657 111</w:t>
      </w:r>
    </w:p>
    <w:p w:rsidR="00DE3FD7" w:rsidRPr="00A363F4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Fax:</w:t>
      </w:r>
      <w:r w:rsidRPr="00A363F4">
        <w:rPr>
          <w:rFonts w:ascii="Arial" w:hAnsi="Arial" w:cs="Arial"/>
        </w:rPr>
        <w:tab/>
        <w:t>596 611 696</w:t>
      </w:r>
    </w:p>
    <w:p w:rsidR="00DE3FD7" w:rsidRPr="00A363F4" w:rsidRDefault="00DE3FD7" w:rsidP="001C7332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IČO</w:t>
      </w:r>
      <w:r w:rsidR="001C7332" w:rsidRPr="00A363F4">
        <w:rPr>
          <w:rFonts w:ascii="Arial" w:hAnsi="Arial" w:cs="Arial"/>
        </w:rPr>
        <w:t xml:space="preserve">  /  DIČ</w:t>
      </w:r>
      <w:r w:rsidRPr="00A363F4">
        <w:rPr>
          <w:rFonts w:ascii="Arial" w:hAnsi="Arial" w:cs="Arial"/>
        </w:rPr>
        <w:t>:</w:t>
      </w:r>
      <w:r w:rsidRPr="00A363F4">
        <w:rPr>
          <w:rFonts w:ascii="Arial" w:hAnsi="Arial" w:cs="Arial"/>
        </w:rPr>
        <w:tab/>
        <w:t>70890021</w:t>
      </w:r>
      <w:r w:rsidR="001C7332" w:rsidRPr="00A363F4">
        <w:rPr>
          <w:rFonts w:ascii="Arial" w:hAnsi="Arial" w:cs="Arial"/>
        </w:rPr>
        <w:t xml:space="preserve">  /  </w:t>
      </w:r>
      <w:r w:rsidRPr="00A363F4">
        <w:rPr>
          <w:rFonts w:ascii="Arial" w:hAnsi="Arial" w:cs="Arial"/>
        </w:rPr>
        <w:t>CZ 70890021</w:t>
      </w:r>
    </w:p>
    <w:p w:rsidR="00DE3FD7" w:rsidRPr="00A363F4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Bankovní spojení:</w:t>
      </w:r>
      <w:r w:rsidRPr="00A363F4">
        <w:rPr>
          <w:rFonts w:ascii="Arial" w:hAnsi="Arial" w:cs="Arial"/>
        </w:rPr>
        <w:tab/>
        <w:t>KB Ostrava, č.</w:t>
      </w:r>
      <w:r w:rsidR="00BE346A" w:rsidRPr="00A363F4">
        <w:rPr>
          <w:rFonts w:ascii="Arial" w:hAnsi="Arial" w:cs="Arial"/>
        </w:rPr>
        <w:t xml:space="preserve"> </w:t>
      </w:r>
      <w:proofErr w:type="spellStart"/>
      <w:r w:rsidRPr="00A363F4">
        <w:rPr>
          <w:rFonts w:ascii="Arial" w:hAnsi="Arial" w:cs="Arial"/>
        </w:rPr>
        <w:t>ú.</w:t>
      </w:r>
      <w:proofErr w:type="spellEnd"/>
      <w:r w:rsidRPr="00A363F4">
        <w:rPr>
          <w:rFonts w:ascii="Arial" w:hAnsi="Arial" w:cs="Arial"/>
        </w:rPr>
        <w:t xml:space="preserve"> 97104761/0100</w:t>
      </w:r>
    </w:p>
    <w:p w:rsidR="00DE3FD7" w:rsidRPr="00A363F4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Plátce DPH:</w:t>
      </w:r>
      <w:r w:rsidRPr="00A363F4">
        <w:rPr>
          <w:rFonts w:ascii="Arial" w:hAnsi="Arial" w:cs="Arial"/>
        </w:rPr>
        <w:tab/>
        <w:t>ano</w:t>
      </w:r>
    </w:p>
    <w:p w:rsidR="00DE3FD7" w:rsidRPr="00A363F4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Zapsán v obchodním rejstříku Krajského soudu Ostrava, oddíl A XIV, vložka 584</w:t>
      </w:r>
    </w:p>
    <w:p w:rsidR="00DE3FD7" w:rsidRPr="00A363F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(dále jen objednatel)</w:t>
      </w:r>
    </w:p>
    <w:p w:rsidR="001E0D28" w:rsidRPr="00A363F4" w:rsidRDefault="001E0D28" w:rsidP="001C7332">
      <w:pPr>
        <w:tabs>
          <w:tab w:val="left" w:pos="3544"/>
        </w:tabs>
        <w:spacing w:before="120" w:after="120"/>
        <w:rPr>
          <w:rFonts w:ascii="Arial" w:hAnsi="Arial" w:cs="Arial"/>
        </w:rPr>
      </w:pPr>
      <w:r w:rsidRPr="00A363F4">
        <w:rPr>
          <w:rFonts w:ascii="Arial" w:hAnsi="Arial" w:cs="Arial"/>
        </w:rPr>
        <w:t>a</w:t>
      </w:r>
    </w:p>
    <w:p w:rsidR="00F303A0" w:rsidRPr="00A363F4" w:rsidRDefault="00F303A0" w:rsidP="00F303A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A363F4">
        <w:rPr>
          <w:rFonts w:ascii="Arial" w:hAnsi="Arial" w:cs="Arial"/>
          <w:sz w:val="20"/>
        </w:rPr>
        <w:t>Zhotovitel:</w:t>
      </w:r>
      <w:r w:rsidRPr="00A363F4">
        <w:rPr>
          <w:rFonts w:ascii="Arial" w:hAnsi="Arial" w:cs="Arial"/>
          <w:sz w:val="20"/>
        </w:rPr>
        <w:tab/>
        <w:t>LINEPLAN s.r.o.</w:t>
      </w:r>
    </w:p>
    <w:p w:rsidR="00F303A0" w:rsidRPr="00A363F4" w:rsidRDefault="00F303A0" w:rsidP="00F303A0">
      <w:pPr>
        <w:pStyle w:val="Normlntuen"/>
        <w:tabs>
          <w:tab w:val="left" w:pos="3600"/>
        </w:tabs>
        <w:rPr>
          <w:rFonts w:ascii="Arial" w:hAnsi="Arial" w:cs="Arial"/>
          <w:b w:val="0"/>
        </w:rPr>
      </w:pPr>
      <w:r w:rsidRPr="00A363F4">
        <w:rPr>
          <w:rFonts w:ascii="Arial" w:hAnsi="Arial" w:cs="Arial"/>
          <w:bCs/>
          <w:sz w:val="20"/>
        </w:rPr>
        <w:t>sídlo:</w:t>
      </w:r>
      <w:r w:rsidRPr="00A363F4">
        <w:rPr>
          <w:rFonts w:ascii="Arial" w:hAnsi="Arial" w:cs="Arial"/>
          <w:bCs/>
          <w:sz w:val="20"/>
        </w:rPr>
        <w:tab/>
      </w:r>
      <w:r w:rsidRPr="00A363F4">
        <w:rPr>
          <w:rFonts w:ascii="Arial" w:hAnsi="Arial" w:cs="Arial"/>
        </w:rPr>
        <w:t>28. října 2663/150, 702 00 Ostrava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Statutární zástupce: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  <w:r w:rsidRPr="00A363F4">
        <w:rPr>
          <w:rFonts w:ascii="Arial" w:hAnsi="Arial" w:cs="Arial"/>
        </w:rPr>
        <w:t>, jednatel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Zástupce pro věci smluvní: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  <w:r w:rsidRPr="00A363F4">
        <w:rPr>
          <w:rFonts w:ascii="Arial" w:hAnsi="Arial" w:cs="Arial"/>
        </w:rPr>
        <w:t xml:space="preserve">, jednatel 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Zástupce pro věci technické: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  <w:r w:rsidRPr="00A363F4">
        <w:rPr>
          <w:rFonts w:ascii="Arial" w:hAnsi="Arial" w:cs="Arial"/>
        </w:rPr>
        <w:t xml:space="preserve">, jednatel 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Osoba zodpovědná za vedení zakázky: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  <w:r w:rsidRPr="00A363F4">
        <w:rPr>
          <w:rFonts w:ascii="Arial" w:hAnsi="Arial" w:cs="Arial"/>
        </w:rPr>
        <w:t>, jednatel</w:t>
      </w:r>
      <w:r w:rsidRPr="00A363F4">
        <w:rPr>
          <w:rFonts w:ascii="Arial" w:hAnsi="Arial" w:cs="Arial"/>
          <w:sz w:val="18"/>
          <w:szCs w:val="18"/>
        </w:rPr>
        <w:t xml:space="preserve"> (autorizovaná osoba)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Telefon: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E-mail:</w:t>
      </w:r>
      <w:r w:rsidRPr="00A363F4">
        <w:rPr>
          <w:rFonts w:ascii="Arial" w:hAnsi="Arial" w:cs="Arial"/>
        </w:rPr>
        <w:tab/>
      </w:r>
      <w:proofErr w:type="spellStart"/>
      <w:r w:rsidR="00A71FC8">
        <w:rPr>
          <w:rFonts w:ascii="Arial" w:hAnsi="Arial" w:cs="Arial"/>
        </w:rPr>
        <w:t>xxx</w:t>
      </w:r>
      <w:proofErr w:type="spellEnd"/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http:</w:t>
      </w:r>
      <w:r w:rsidRPr="00A363F4">
        <w:rPr>
          <w:rFonts w:ascii="Arial" w:hAnsi="Arial" w:cs="Arial"/>
        </w:rPr>
        <w:tab/>
        <w:t>www.lineplan.cz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IČO</w:t>
      </w:r>
      <w:r w:rsidR="001C7332" w:rsidRPr="00A363F4">
        <w:rPr>
          <w:rFonts w:ascii="Arial" w:hAnsi="Arial" w:cs="Arial"/>
        </w:rPr>
        <w:t xml:space="preserve">  /  DIČ</w:t>
      </w:r>
      <w:r w:rsidRPr="00A363F4">
        <w:rPr>
          <w:rFonts w:ascii="Arial" w:hAnsi="Arial" w:cs="Arial"/>
        </w:rPr>
        <w:t>:</w:t>
      </w:r>
      <w:r w:rsidRPr="00A363F4">
        <w:rPr>
          <w:rFonts w:ascii="Arial" w:hAnsi="Arial" w:cs="Arial"/>
        </w:rPr>
        <w:tab/>
        <w:t>62255860</w:t>
      </w:r>
      <w:r w:rsidR="001C7332" w:rsidRPr="00A363F4">
        <w:rPr>
          <w:rFonts w:ascii="Arial" w:hAnsi="Arial" w:cs="Arial"/>
        </w:rPr>
        <w:t xml:space="preserve">  /  </w:t>
      </w:r>
      <w:r w:rsidRPr="00A363F4">
        <w:rPr>
          <w:rFonts w:ascii="Arial" w:hAnsi="Arial" w:cs="Arial"/>
        </w:rPr>
        <w:t>CZ62255860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Bankovní spojení:</w:t>
      </w:r>
      <w:r w:rsidRPr="00A363F4">
        <w:rPr>
          <w:rFonts w:ascii="Arial" w:hAnsi="Arial" w:cs="Arial"/>
        </w:rPr>
        <w:tab/>
        <w:t xml:space="preserve">KB Ostrava, č. </w:t>
      </w:r>
      <w:proofErr w:type="spellStart"/>
      <w:r w:rsidRPr="00A363F4">
        <w:rPr>
          <w:rFonts w:ascii="Arial" w:hAnsi="Arial" w:cs="Arial"/>
        </w:rPr>
        <w:t>ú.</w:t>
      </w:r>
      <w:proofErr w:type="spellEnd"/>
      <w:r w:rsidRPr="00A363F4">
        <w:rPr>
          <w:rFonts w:ascii="Arial" w:hAnsi="Arial" w:cs="Arial"/>
        </w:rPr>
        <w:t xml:space="preserve"> 3507730217/0100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Plátce DPH:</w:t>
      </w:r>
      <w:r w:rsidRPr="00A363F4">
        <w:rPr>
          <w:rFonts w:ascii="Arial" w:hAnsi="Arial" w:cs="Arial"/>
        </w:rPr>
        <w:tab/>
        <w:t>ano</w:t>
      </w:r>
    </w:p>
    <w:p w:rsidR="00F303A0" w:rsidRPr="00A363F4" w:rsidRDefault="00F303A0" w:rsidP="00F303A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Zapsán v obchodním rejstříku Krajského soudu v Ostravě, oddíl C, vložka 28672</w:t>
      </w:r>
    </w:p>
    <w:p w:rsidR="00F303A0" w:rsidRPr="00A363F4" w:rsidRDefault="00F303A0" w:rsidP="00F303A0">
      <w:pPr>
        <w:tabs>
          <w:tab w:val="left" w:pos="3420"/>
        </w:tabs>
        <w:rPr>
          <w:rFonts w:ascii="Arial" w:hAnsi="Arial" w:cs="Arial"/>
        </w:rPr>
      </w:pPr>
      <w:r w:rsidRPr="00A363F4">
        <w:rPr>
          <w:rFonts w:ascii="Arial" w:hAnsi="Arial" w:cs="Arial"/>
        </w:rPr>
        <w:t>(dále jen zhotovitel)</w:t>
      </w:r>
    </w:p>
    <w:p w:rsidR="00DE3FD7" w:rsidRPr="00A363F4" w:rsidRDefault="00DE3FD7" w:rsidP="00DE3FD7">
      <w:pPr>
        <w:rPr>
          <w:rFonts w:ascii="Arial" w:hAnsi="Arial" w:cs="Arial"/>
          <w:b/>
        </w:rPr>
      </w:pPr>
    </w:p>
    <w:p w:rsidR="00B56024" w:rsidRPr="00A363F4" w:rsidRDefault="00B56024" w:rsidP="00DE3FD7">
      <w:pPr>
        <w:rPr>
          <w:rFonts w:ascii="Arial" w:hAnsi="Arial" w:cs="Arial"/>
          <w:b/>
        </w:rPr>
      </w:pPr>
    </w:p>
    <w:p w:rsidR="00DE3FD7" w:rsidRPr="00A363F4" w:rsidRDefault="00DE3FD7" w:rsidP="001C7332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2. Předmět smlouvy</w:t>
      </w:r>
    </w:p>
    <w:p w:rsidR="001C7332" w:rsidRPr="00A363F4" w:rsidRDefault="001C7332" w:rsidP="001C7332">
      <w:pPr>
        <w:spacing w:after="120"/>
        <w:rPr>
          <w:rFonts w:ascii="Arial" w:hAnsi="Arial" w:cs="Arial"/>
          <w:b/>
          <w:u w:val="single"/>
        </w:rPr>
      </w:pPr>
    </w:p>
    <w:p w:rsidR="00DE3FD7" w:rsidRPr="00A363F4" w:rsidRDefault="00DE3FD7" w:rsidP="001C7332">
      <w:pPr>
        <w:spacing w:after="120"/>
        <w:jc w:val="both"/>
        <w:rPr>
          <w:rFonts w:ascii="Arial" w:hAnsi="Arial" w:cs="Arial"/>
          <w:strike/>
        </w:rPr>
      </w:pPr>
      <w:r w:rsidRPr="00A363F4">
        <w:rPr>
          <w:rFonts w:ascii="Arial" w:hAnsi="Arial" w:cs="Arial"/>
        </w:rPr>
        <w:t xml:space="preserve">Podkladem pro uzavření této smlouvy je nabídka zhotovitele ze dne </w:t>
      </w:r>
      <w:proofErr w:type="gramStart"/>
      <w:r w:rsidR="003F59AE" w:rsidRPr="00A363F4">
        <w:rPr>
          <w:rFonts w:ascii="Arial" w:hAnsi="Arial" w:cs="Arial"/>
        </w:rPr>
        <w:t>29.8.2022</w:t>
      </w:r>
      <w:proofErr w:type="gramEnd"/>
      <w:r w:rsidR="003F59AE" w:rsidRPr="00A363F4">
        <w:rPr>
          <w:rFonts w:ascii="Arial" w:hAnsi="Arial" w:cs="Arial"/>
        </w:rPr>
        <w:t xml:space="preserve"> </w:t>
      </w:r>
      <w:r w:rsidRPr="00A363F4">
        <w:rPr>
          <w:rFonts w:ascii="Arial" w:hAnsi="Arial" w:cs="Arial"/>
        </w:rPr>
        <w:t xml:space="preserve">podaná na základě výzvy k podání nabídky na veřejnou zakázku </w:t>
      </w:r>
      <w:r w:rsidR="00AB1DA6" w:rsidRPr="00A363F4">
        <w:rPr>
          <w:rFonts w:ascii="Arial" w:hAnsi="Arial" w:cs="Arial"/>
        </w:rPr>
        <w:t xml:space="preserve">malého rozsahu </w:t>
      </w:r>
      <w:r w:rsidR="006E322F" w:rsidRPr="00A363F4">
        <w:rPr>
          <w:rFonts w:ascii="Arial" w:hAnsi="Arial" w:cs="Arial"/>
        </w:rPr>
        <w:t xml:space="preserve">na </w:t>
      </w:r>
      <w:r w:rsidR="00AB1DA6" w:rsidRPr="00A363F4">
        <w:rPr>
          <w:rFonts w:ascii="Arial" w:hAnsi="Arial" w:cs="Arial"/>
        </w:rPr>
        <w:t>zpracování projektové dokumentace pro</w:t>
      </w:r>
      <w:r w:rsidR="006E322F" w:rsidRPr="00A363F4">
        <w:rPr>
          <w:rFonts w:ascii="Arial" w:hAnsi="Arial" w:cs="Arial"/>
        </w:rPr>
        <w:t xml:space="preserve"> </w:t>
      </w:r>
      <w:r w:rsidR="00AB1DA6" w:rsidRPr="00A363F4">
        <w:rPr>
          <w:rFonts w:ascii="Arial" w:hAnsi="Arial" w:cs="Arial"/>
        </w:rPr>
        <w:t xml:space="preserve">akci </w:t>
      </w:r>
      <w:r w:rsidR="00DF2311" w:rsidRPr="00A363F4">
        <w:rPr>
          <w:rFonts w:ascii="Arial" w:hAnsi="Arial" w:cs="Arial"/>
          <w:b/>
        </w:rPr>
        <w:t>„Odra, Jistebník, Košatka n. O. – zprůchodnění spádových objektů v km 31,3 a 32,4, stavba č. 5878“</w:t>
      </w:r>
      <w:r w:rsidRPr="00A363F4">
        <w:rPr>
          <w:rFonts w:ascii="Arial" w:hAnsi="Arial" w:cs="Arial"/>
        </w:rPr>
        <w:t>.</w:t>
      </w:r>
    </w:p>
    <w:p w:rsidR="00DE3FD7" w:rsidRPr="00A363F4" w:rsidRDefault="00DE3FD7" w:rsidP="001C7332">
      <w:pPr>
        <w:spacing w:after="12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A363F4">
        <w:rPr>
          <w:rFonts w:ascii="Arial" w:hAnsi="Arial" w:cs="Arial"/>
        </w:rPr>
        <w:t> </w:t>
      </w:r>
      <w:r w:rsidRPr="00A363F4">
        <w:rPr>
          <w:rFonts w:ascii="Arial" w:hAnsi="Arial" w:cs="Arial"/>
        </w:rPr>
        <w:t>objednatel se zavazuje dílo převzít a zaplatit za něj dohodnutou cenu.</w:t>
      </w:r>
    </w:p>
    <w:p w:rsidR="00DE3FD7" w:rsidRPr="00A363F4" w:rsidRDefault="00DE3FD7" w:rsidP="001C7332">
      <w:pPr>
        <w:spacing w:after="120"/>
        <w:jc w:val="both"/>
        <w:rPr>
          <w:rFonts w:ascii="Arial" w:hAnsi="Arial" w:cs="Arial"/>
          <w:strike/>
        </w:rPr>
      </w:pPr>
      <w:r w:rsidRPr="00A363F4">
        <w:rPr>
          <w:rFonts w:ascii="Arial" w:hAnsi="Arial" w:cs="Arial"/>
        </w:rPr>
        <w:t xml:space="preserve">Předmětem díla je vypracování </w:t>
      </w:r>
      <w:r w:rsidRPr="00A363F4">
        <w:rPr>
          <w:rFonts w:ascii="Arial" w:hAnsi="Arial" w:cs="Arial"/>
          <w:b/>
        </w:rPr>
        <w:t xml:space="preserve">projektové dokumentace pro </w:t>
      </w:r>
      <w:r w:rsidR="00140BA9" w:rsidRPr="00A363F4">
        <w:rPr>
          <w:rFonts w:ascii="Arial" w:hAnsi="Arial" w:cs="Arial"/>
          <w:b/>
        </w:rPr>
        <w:t>provádě</w:t>
      </w:r>
      <w:r w:rsidR="006E322F" w:rsidRPr="00A363F4">
        <w:rPr>
          <w:rFonts w:ascii="Arial" w:hAnsi="Arial" w:cs="Arial"/>
          <w:b/>
        </w:rPr>
        <w:t xml:space="preserve">ní </w:t>
      </w:r>
      <w:r w:rsidRPr="00A363F4">
        <w:rPr>
          <w:rFonts w:ascii="Arial" w:hAnsi="Arial" w:cs="Arial"/>
          <w:b/>
        </w:rPr>
        <w:t>stavb</w:t>
      </w:r>
      <w:r w:rsidR="006E322F" w:rsidRPr="00A363F4">
        <w:rPr>
          <w:rFonts w:ascii="Arial" w:hAnsi="Arial" w:cs="Arial"/>
          <w:b/>
        </w:rPr>
        <w:t>y</w:t>
      </w:r>
      <w:r w:rsidR="00DF2311" w:rsidRPr="00A363F4">
        <w:rPr>
          <w:rFonts w:ascii="Arial" w:hAnsi="Arial" w:cs="Arial"/>
          <w:b/>
        </w:rPr>
        <w:t xml:space="preserve"> </w:t>
      </w:r>
      <w:r w:rsidR="00DF2311" w:rsidRPr="00A363F4">
        <w:rPr>
          <w:rFonts w:ascii="Arial" w:hAnsi="Arial" w:cs="Arial"/>
        </w:rPr>
        <w:t xml:space="preserve">„Odra, Jistebník, Košatka n. O. – zprůchodnění spádových objektů v km 31,3 a 32,4, stavba č. 5878“ </w:t>
      </w:r>
      <w:r w:rsidRPr="00A363F4">
        <w:rPr>
          <w:rFonts w:ascii="Arial" w:hAnsi="Arial" w:cs="Arial"/>
        </w:rPr>
        <w:t>vč. následujících prací a činností, které se zhotovitel rovněž zavazuje provést:</w:t>
      </w:r>
    </w:p>
    <w:p w:rsidR="00840CE4" w:rsidRPr="00A363F4" w:rsidRDefault="003F59AE" w:rsidP="00840CE4">
      <w:pPr>
        <w:numPr>
          <w:ilvl w:val="1"/>
          <w:numId w:val="2"/>
        </w:numPr>
        <w:ind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Doplňující </w:t>
      </w:r>
      <w:r w:rsidR="00796F49" w:rsidRPr="00A363F4">
        <w:rPr>
          <w:rFonts w:ascii="Arial" w:hAnsi="Arial" w:cs="Arial"/>
        </w:rPr>
        <w:t>g</w:t>
      </w:r>
      <w:r w:rsidR="00840CE4" w:rsidRPr="00A363F4">
        <w:rPr>
          <w:rFonts w:ascii="Arial" w:hAnsi="Arial" w:cs="Arial"/>
        </w:rPr>
        <w:t xml:space="preserve">eodetické zaměření zájmového území v souřadnicové soustavě JTSK a výškové soustavě </w:t>
      </w:r>
      <w:proofErr w:type="spellStart"/>
      <w:r w:rsidR="00840CE4" w:rsidRPr="00A363F4">
        <w:rPr>
          <w:rFonts w:ascii="Arial" w:hAnsi="Arial" w:cs="Arial"/>
        </w:rPr>
        <w:t>BpV</w:t>
      </w:r>
      <w:proofErr w:type="spellEnd"/>
      <w:r w:rsidR="00840CE4" w:rsidRPr="00A363F4">
        <w:rPr>
          <w:rFonts w:ascii="Arial" w:hAnsi="Arial" w:cs="Arial"/>
        </w:rPr>
        <w:t xml:space="preserve"> a zhotovení účelové mapy zájmového území</w:t>
      </w:r>
      <w:r w:rsidR="00796F49" w:rsidRPr="00A363F4">
        <w:rPr>
          <w:rFonts w:ascii="Arial" w:hAnsi="Arial" w:cs="Arial"/>
        </w:rPr>
        <w:t xml:space="preserve"> </w:t>
      </w:r>
      <w:r w:rsidR="00A769CF" w:rsidRPr="00A363F4">
        <w:rPr>
          <w:rFonts w:ascii="Arial" w:hAnsi="Arial" w:cs="Arial"/>
        </w:rPr>
        <w:t xml:space="preserve">před </w:t>
      </w:r>
      <w:r w:rsidR="0035143E" w:rsidRPr="00A363F4">
        <w:rPr>
          <w:rFonts w:ascii="Arial" w:hAnsi="Arial" w:cs="Arial"/>
        </w:rPr>
        <w:t xml:space="preserve">zpracováním </w:t>
      </w:r>
      <w:r w:rsidR="00A769CF" w:rsidRPr="00A363F4">
        <w:rPr>
          <w:rFonts w:ascii="Arial" w:hAnsi="Arial" w:cs="Arial"/>
        </w:rPr>
        <w:t>projektové dokumentace</w:t>
      </w:r>
      <w:r w:rsidR="00843F73" w:rsidRPr="00A363F4">
        <w:rPr>
          <w:rFonts w:ascii="Arial" w:hAnsi="Arial" w:cs="Arial"/>
        </w:rPr>
        <w:t xml:space="preserve"> pro </w:t>
      </w:r>
      <w:r w:rsidR="00140BA9" w:rsidRPr="00A363F4">
        <w:rPr>
          <w:rFonts w:ascii="Arial" w:hAnsi="Arial" w:cs="Arial"/>
        </w:rPr>
        <w:t>provádě</w:t>
      </w:r>
      <w:r w:rsidR="002028FD" w:rsidRPr="00A363F4">
        <w:rPr>
          <w:rFonts w:ascii="Arial" w:hAnsi="Arial" w:cs="Arial"/>
        </w:rPr>
        <w:t>ní stavby</w:t>
      </w:r>
      <w:r w:rsidR="00A769CF" w:rsidRPr="00A363F4">
        <w:rPr>
          <w:rFonts w:ascii="Arial" w:hAnsi="Arial" w:cs="Arial"/>
        </w:rPr>
        <w:t>.</w:t>
      </w:r>
    </w:p>
    <w:p w:rsidR="006E322F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Projektovou dokumentaci pro provádění stavby (DPS) v rozsahu podle přílohy č. 6 vyhlášky č. 499/2006 Sb. o dokumentaci staveb, ve znění pozdějších předpisů, v platném znění. Podkladem pro vypracování b</w:t>
      </w:r>
      <w:r w:rsidR="00DF2311" w:rsidRPr="00A363F4">
        <w:rPr>
          <w:rFonts w:ascii="Arial" w:hAnsi="Arial" w:cs="Arial"/>
        </w:rPr>
        <w:t>ude projektová dokumentace pro společné</w:t>
      </w:r>
      <w:r w:rsidRPr="00A363F4">
        <w:rPr>
          <w:rFonts w:ascii="Arial" w:hAnsi="Arial" w:cs="Arial"/>
        </w:rPr>
        <w:t xml:space="preserve"> povolení</w:t>
      </w:r>
      <w:r w:rsidR="00657A73" w:rsidRPr="00A363F4">
        <w:rPr>
          <w:rFonts w:ascii="Arial" w:hAnsi="Arial" w:cs="Arial"/>
        </w:rPr>
        <w:t xml:space="preserve"> (DUR+DSP)</w:t>
      </w:r>
      <w:r w:rsidRPr="00A363F4">
        <w:rPr>
          <w:rFonts w:ascii="Arial" w:hAnsi="Arial" w:cs="Arial"/>
        </w:rPr>
        <w:t xml:space="preserve"> zpracovaná v </w:t>
      </w:r>
      <w:r w:rsidR="00DF2311" w:rsidRPr="00A363F4">
        <w:rPr>
          <w:rFonts w:ascii="Arial" w:hAnsi="Arial" w:cs="Arial"/>
        </w:rPr>
        <w:t>12</w:t>
      </w:r>
      <w:r w:rsidRPr="00A363F4">
        <w:rPr>
          <w:rFonts w:ascii="Arial" w:hAnsi="Arial" w:cs="Arial"/>
        </w:rPr>
        <w:t>/20</w:t>
      </w:r>
      <w:r w:rsidR="00DF2311" w:rsidRPr="00A363F4">
        <w:rPr>
          <w:rFonts w:ascii="Arial" w:hAnsi="Arial" w:cs="Arial"/>
        </w:rPr>
        <w:t>21</w:t>
      </w:r>
      <w:r w:rsidRPr="00A363F4">
        <w:rPr>
          <w:rFonts w:ascii="Arial" w:hAnsi="Arial" w:cs="Arial"/>
        </w:rPr>
        <w:t xml:space="preserve"> – </w:t>
      </w:r>
      <w:r w:rsidR="00DF2311" w:rsidRPr="00A363F4">
        <w:rPr>
          <w:rFonts w:ascii="Arial" w:hAnsi="Arial" w:cs="Arial"/>
        </w:rPr>
        <w:t>LINEPLAN s.r.o., IČ: 62255860, se sídlem 28. října  2663/150, Moravská Ostrava, 702 00 Ostrava</w:t>
      </w:r>
      <w:r w:rsidRPr="00A363F4">
        <w:rPr>
          <w:rFonts w:ascii="Arial" w:hAnsi="Arial" w:cs="Arial"/>
        </w:rPr>
        <w:t xml:space="preserve">. </w:t>
      </w:r>
    </w:p>
    <w:p w:rsidR="002028FD" w:rsidRPr="00A363F4" w:rsidRDefault="002028FD" w:rsidP="001C7332">
      <w:pPr>
        <w:spacing w:before="12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lastRenderedPageBreak/>
        <w:t>Součástí vypracování projektové dokumentace pro provádění stavby budou dále uvedené náležitosti:</w:t>
      </w:r>
    </w:p>
    <w:p w:rsidR="002028FD" w:rsidRPr="00A363F4" w:rsidRDefault="002028FD" w:rsidP="002028FD">
      <w:pPr>
        <w:pStyle w:val="Zkladntext"/>
        <w:numPr>
          <w:ilvl w:val="0"/>
          <w:numId w:val="21"/>
        </w:numPr>
        <w:tabs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vypracování položkového rozpočtu stavby (oceněného v CÚ příslušného roku a neoceněného jako podklad pro výběrové řízení na zhotovitele stavby) v členění podle stavebních objektů a provozních souborů včetně výpočtu výkazu výměr dle vyhlášky č. 169/2016 Sb., kterou se stanoví rozsah dokumentace veřejné zakázky na stavební práce a soupis stavebních prací, dodávek a služeb s výkazem výměr.</w:t>
      </w:r>
    </w:p>
    <w:p w:rsidR="002028FD" w:rsidRPr="00A363F4" w:rsidRDefault="002028FD" w:rsidP="002028FD">
      <w:pPr>
        <w:pStyle w:val="Zkladntext"/>
        <w:numPr>
          <w:ilvl w:val="0"/>
          <w:numId w:val="21"/>
        </w:numPr>
        <w:tabs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vypracování technických podmínek podle příslušných ustanovení zákona č. 134/2016 Sb. o veřejných zakázkách ve znění pozdějších předpisů, v platném znění.</w:t>
      </w:r>
    </w:p>
    <w:p w:rsidR="002028FD" w:rsidRPr="00A363F4" w:rsidRDefault="002028FD" w:rsidP="002028FD">
      <w:pPr>
        <w:pStyle w:val="Zkladntext"/>
        <w:numPr>
          <w:ilvl w:val="0"/>
          <w:numId w:val="21"/>
        </w:numPr>
        <w:tabs>
          <w:tab w:val="num" w:pos="1440"/>
        </w:tabs>
        <w:spacing w:before="120" w:after="0"/>
        <w:ind w:left="144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aktualizace majetkoprávních náležitostí v rozsahu katastrální mapy zájmového území se zakreslením situace stavby a ZOV do katastrální mapy, tabelární soupis pozemků, dotčených stavbou, včetně určení výměr záborů, katastrální situace s vyznačením dočasných a trvalých záborů dotčených pozemků.</w:t>
      </w:r>
    </w:p>
    <w:p w:rsidR="002028FD" w:rsidRPr="00A363F4" w:rsidRDefault="002028FD" w:rsidP="00D04917">
      <w:pPr>
        <w:pStyle w:val="Zkladntext"/>
        <w:numPr>
          <w:ilvl w:val="0"/>
          <w:numId w:val="21"/>
        </w:numPr>
        <w:spacing w:before="120" w:after="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vypracování plánu BOZP odborně způsobilou osobou.</w:t>
      </w:r>
    </w:p>
    <w:p w:rsidR="002028FD" w:rsidRPr="00A363F4" w:rsidRDefault="002028FD" w:rsidP="001C7332">
      <w:pPr>
        <w:spacing w:before="120" w:after="12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Projektová dokumentace bude zohledňovat podmínky stanovené ve s</w:t>
      </w:r>
      <w:r w:rsidR="00DF2311" w:rsidRPr="00A363F4">
        <w:rPr>
          <w:rFonts w:ascii="Arial" w:hAnsi="Arial" w:cs="Arial"/>
        </w:rPr>
        <w:t>polečném</w:t>
      </w:r>
      <w:r w:rsidRPr="00A363F4">
        <w:rPr>
          <w:rFonts w:ascii="Arial" w:hAnsi="Arial" w:cs="Arial"/>
        </w:rPr>
        <w:t xml:space="preserve"> řízení.</w:t>
      </w:r>
    </w:p>
    <w:p w:rsidR="001277BD" w:rsidRPr="00A363F4" w:rsidRDefault="001277BD" w:rsidP="001C7332">
      <w:p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Projektová dokumentace bude zpracována v takovém rozsahu </w:t>
      </w:r>
      <w:r w:rsidR="00D04917" w:rsidRPr="00A363F4">
        <w:rPr>
          <w:rFonts w:ascii="Arial" w:hAnsi="Arial" w:cs="Arial"/>
        </w:rPr>
        <w:t>a po</w:t>
      </w:r>
      <w:r w:rsidRPr="00A363F4">
        <w:rPr>
          <w:rFonts w:ascii="Arial" w:hAnsi="Arial" w:cs="Arial"/>
        </w:rPr>
        <w:t>drobnosti a bude obsahovat takové náležitosti, aby splňovala podmínky Operačního programu Životní prostředí</w:t>
      </w:r>
      <w:r w:rsidR="003F59AE" w:rsidRPr="00A363F4">
        <w:rPr>
          <w:rFonts w:ascii="Arial" w:hAnsi="Arial" w:cs="Arial"/>
        </w:rPr>
        <w:t xml:space="preserve"> 2021-2027 pro Opatření 1.6.2. </w:t>
      </w:r>
      <w:r w:rsidR="003F59AE" w:rsidRPr="00A363F4">
        <w:rPr>
          <w:rFonts w:ascii="Arial" w:hAnsi="Arial" w:cs="Arial"/>
          <w:bCs/>
        </w:rPr>
        <w:t>Zprůchodnění migračních překážek pro živočichy</w:t>
      </w:r>
      <w:r w:rsidRPr="00A363F4">
        <w:rPr>
          <w:rFonts w:ascii="Arial" w:hAnsi="Arial" w:cs="Arial"/>
        </w:rPr>
        <w:t>.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Doku</w:t>
      </w:r>
      <w:r w:rsidR="00F46F04" w:rsidRPr="00A363F4">
        <w:rPr>
          <w:rFonts w:ascii="Arial" w:hAnsi="Arial" w:cs="Arial"/>
        </w:rPr>
        <w:t xml:space="preserve">mentaci dle čl. </w:t>
      </w:r>
      <w:proofErr w:type="gramStart"/>
      <w:r w:rsidR="00F46F04" w:rsidRPr="00A363F4">
        <w:rPr>
          <w:rFonts w:ascii="Arial" w:hAnsi="Arial" w:cs="Arial"/>
        </w:rPr>
        <w:t xml:space="preserve">2.1. </w:t>
      </w:r>
      <w:r w:rsidRPr="00A363F4">
        <w:rPr>
          <w:rFonts w:ascii="Arial" w:hAnsi="Arial" w:cs="Arial"/>
        </w:rPr>
        <w:t>předá</w:t>
      </w:r>
      <w:proofErr w:type="gramEnd"/>
      <w:r w:rsidRPr="00A363F4">
        <w:rPr>
          <w:rFonts w:ascii="Arial" w:hAnsi="Arial" w:cs="Arial"/>
        </w:rPr>
        <w:t xml:space="preserve"> zhotovitel objednateli ve dvou vyhotoveních v tištěné podobě, dokumentaci dle čl. 2.</w:t>
      </w:r>
      <w:r w:rsidR="004F0D1A" w:rsidRPr="00A363F4">
        <w:rPr>
          <w:rFonts w:ascii="Arial" w:hAnsi="Arial" w:cs="Arial"/>
        </w:rPr>
        <w:t>2</w:t>
      </w:r>
      <w:r w:rsidRPr="00A363F4">
        <w:rPr>
          <w:rFonts w:ascii="Arial" w:hAnsi="Arial" w:cs="Arial"/>
        </w:rPr>
        <w:t xml:space="preserve">. předá zhotovitel objednateli v pěti </w:t>
      </w:r>
      <w:r w:rsidR="004F0D1A" w:rsidRPr="00A363F4">
        <w:rPr>
          <w:rFonts w:ascii="Arial" w:hAnsi="Arial" w:cs="Arial"/>
        </w:rPr>
        <w:t>vyhotoveních v tištěné podobě.</w:t>
      </w:r>
      <w:r w:rsidRPr="00A363F4">
        <w:rPr>
          <w:rFonts w:ascii="Arial" w:hAnsi="Arial" w:cs="Arial"/>
        </w:rPr>
        <w:t xml:space="preserve"> Dále předá zhotovitel objednateli dokumentaci dle čl. </w:t>
      </w:r>
      <w:proofErr w:type="gramStart"/>
      <w:r w:rsidRPr="00A363F4">
        <w:rPr>
          <w:rFonts w:ascii="Arial" w:hAnsi="Arial" w:cs="Arial"/>
        </w:rPr>
        <w:t>2.1. až</w:t>
      </w:r>
      <w:proofErr w:type="gramEnd"/>
      <w:r w:rsidRPr="00A363F4">
        <w:rPr>
          <w:rFonts w:ascii="Arial" w:hAnsi="Arial" w:cs="Arial"/>
        </w:rPr>
        <w:t xml:space="preserve"> 2.</w:t>
      </w:r>
      <w:r w:rsidR="004F0D1A" w:rsidRPr="00A363F4">
        <w:rPr>
          <w:rFonts w:ascii="Arial" w:hAnsi="Arial" w:cs="Arial"/>
        </w:rPr>
        <w:t>2</w:t>
      </w:r>
      <w:r w:rsidRPr="00A363F4">
        <w:rPr>
          <w:rFonts w:ascii="Arial" w:hAnsi="Arial" w:cs="Arial"/>
        </w:rPr>
        <w:t xml:space="preserve">. včetně dokladové části ve dvou vyhotoveních v digitální podobě na nosiči CD, ve formátu dle pokynů objednatele včetně zdrojových souborů. 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Odeslaná i došlá korespondence zhotovitele v rámci projednání projektové dokumentace bude průběžně předávána objednateli na vědomí.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Každý jednotlivý výtisk projektové dokumentace bude opatřen autorizačním razítkem a podpisem zástupce zhotovitele zodpovědného za odborné provedení zakázky, tj. autorizovaná osoba v oboru stavby vodního hospodářství a krajinného inženýrství (příp. vodohospodářské stavby) podle zákona č. 360/1992 Sb. a další obory autorizace v závislosti na obsahu projektové dokumentace.</w:t>
      </w:r>
    </w:p>
    <w:p w:rsidR="002028FD" w:rsidRPr="00A363F4" w:rsidRDefault="002028FD" w:rsidP="004F0D1A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Zhotovitel je povinen zpracovávanou projektovou dokumentaci průběžně konzultovat s technickými zástupci objednatele a zapracovat jejich připomínky. 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se zavazuje, že projektovou dokumentaci dle této smlouvy vypracuje v souladu se zákonem o veřejných zakázkách, v platném znění. V opačném případě (nesoulad projektové dokumentace se zákonem o veřejných zakázkách) nese zhotovitel odpovědnost za škodu způsobenou objednateli.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  životní prostředí. Zhotovitel je povinen dbát právních předpisů a obecných požadavků na výstavbu vztahujících se ke konkrétnímu stavebnímu záměru a působit v součinnosti s příslušnými dotčenými orgány.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proofErr w:type="gramStart"/>
      <w:r w:rsidRPr="00A363F4">
        <w:rPr>
          <w:rFonts w:ascii="Arial" w:hAnsi="Arial" w:cs="Arial"/>
        </w:rPr>
        <w:t>10.7. této</w:t>
      </w:r>
      <w:proofErr w:type="gramEnd"/>
      <w:r w:rsidRPr="00A363F4">
        <w:rPr>
          <w:rFonts w:ascii="Arial" w:hAnsi="Arial" w:cs="Arial"/>
        </w:rPr>
        <w:t xml:space="preserve"> smlouvy.</w:t>
      </w:r>
    </w:p>
    <w:p w:rsidR="002028FD" w:rsidRPr="00A363F4" w:rsidRDefault="002028FD" w:rsidP="002028FD">
      <w:pPr>
        <w:numPr>
          <w:ilvl w:val="1"/>
          <w:numId w:val="33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je povinen k termínu předání staveniště projektované stavby předat objednateli pevné body, které byly zaměřeny a použity pro zpracování projektové dokumentace.</w:t>
      </w:r>
    </w:p>
    <w:p w:rsidR="002028FD" w:rsidRPr="00A363F4" w:rsidRDefault="002028FD" w:rsidP="002028FD">
      <w:pPr>
        <w:rPr>
          <w:rFonts w:ascii="Arial" w:hAnsi="Arial" w:cs="Arial"/>
        </w:rPr>
      </w:pPr>
    </w:p>
    <w:p w:rsidR="001C7332" w:rsidRPr="00A363F4" w:rsidRDefault="001C7332" w:rsidP="002028FD">
      <w:pPr>
        <w:rPr>
          <w:rFonts w:ascii="Arial" w:hAnsi="Arial" w:cs="Arial"/>
        </w:rPr>
      </w:pPr>
    </w:p>
    <w:p w:rsidR="002028FD" w:rsidRPr="00A363F4" w:rsidRDefault="002028FD" w:rsidP="001C7332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363F4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:rsidR="001C7332" w:rsidRPr="00A363F4" w:rsidRDefault="001C7332" w:rsidP="001C7332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2028FD" w:rsidRPr="00A363F4" w:rsidRDefault="002028FD" w:rsidP="00E35987">
      <w:pPr>
        <w:numPr>
          <w:ilvl w:val="1"/>
          <w:numId w:val="15"/>
        </w:numPr>
        <w:tabs>
          <w:tab w:val="clear" w:pos="360"/>
        </w:tabs>
        <w:ind w:left="709" w:hanging="567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Zhotovitel je povinen zahájit práce na předmětu smlouvy a řádně v nich pokračovat </w:t>
      </w:r>
      <w:r w:rsidR="00E35987" w:rsidRPr="00A363F4">
        <w:rPr>
          <w:rFonts w:ascii="Arial" w:hAnsi="Arial" w:cs="Arial"/>
        </w:rPr>
        <w:t xml:space="preserve"> </w:t>
      </w:r>
      <w:r w:rsidRPr="00A363F4">
        <w:rPr>
          <w:rFonts w:ascii="Arial" w:hAnsi="Arial" w:cs="Arial"/>
        </w:rPr>
        <w:t>bezodkladně po nabytí účinnosti této smlouvy o dílo.</w:t>
      </w:r>
    </w:p>
    <w:p w:rsidR="002028FD" w:rsidRPr="00A363F4" w:rsidRDefault="002028FD" w:rsidP="00E35987">
      <w:pPr>
        <w:numPr>
          <w:ilvl w:val="1"/>
          <w:numId w:val="15"/>
        </w:numPr>
        <w:tabs>
          <w:tab w:val="clear" w:pos="360"/>
        </w:tabs>
        <w:spacing w:before="120"/>
        <w:ind w:left="397" w:hanging="25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lastRenderedPageBreak/>
        <w:t>Zhotovitel se zavazuje dokončit a předat hotové dílo objednateli v následujících termínech:</w:t>
      </w: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19"/>
      </w:tblGrid>
      <w:tr w:rsidR="00A363F4" w:rsidRPr="00A363F4" w:rsidTr="001C7332">
        <w:trPr>
          <w:trHeight w:val="365"/>
          <w:jc w:val="center"/>
        </w:trPr>
        <w:tc>
          <w:tcPr>
            <w:tcW w:w="6941" w:type="dxa"/>
            <w:vAlign w:val="center"/>
          </w:tcPr>
          <w:p w:rsidR="002028FD" w:rsidRPr="00A363F4" w:rsidRDefault="003F59AE" w:rsidP="00C620B4">
            <w:pPr>
              <w:rPr>
                <w:rFonts w:ascii="Arial" w:hAnsi="Arial" w:cs="Arial"/>
              </w:rPr>
            </w:pPr>
            <w:r w:rsidRPr="00A363F4">
              <w:rPr>
                <w:rFonts w:ascii="Arial" w:hAnsi="Arial" w:cs="Arial"/>
              </w:rPr>
              <w:t>doplňující</w:t>
            </w:r>
            <w:r w:rsidR="006E322F" w:rsidRPr="00A363F4">
              <w:rPr>
                <w:rFonts w:ascii="Arial" w:hAnsi="Arial" w:cs="Arial"/>
              </w:rPr>
              <w:t xml:space="preserve"> </w:t>
            </w:r>
            <w:r w:rsidR="002028FD" w:rsidRPr="00A363F4">
              <w:rPr>
                <w:rFonts w:ascii="Arial" w:hAnsi="Arial" w:cs="Arial"/>
              </w:rPr>
              <w:t xml:space="preserve">geodetické zaměření zájmového území dle čl. 2.1. </w:t>
            </w:r>
            <w:proofErr w:type="spellStart"/>
            <w:r w:rsidR="002028FD" w:rsidRPr="00A363F4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19" w:type="dxa"/>
            <w:vAlign w:val="center"/>
          </w:tcPr>
          <w:p w:rsidR="002028FD" w:rsidRPr="00A363F4" w:rsidRDefault="002028FD" w:rsidP="00DF2311">
            <w:pPr>
              <w:rPr>
                <w:rFonts w:ascii="Arial" w:hAnsi="Arial" w:cs="Arial"/>
              </w:rPr>
            </w:pPr>
            <w:r w:rsidRPr="00A363F4">
              <w:rPr>
                <w:rFonts w:ascii="Arial" w:hAnsi="Arial" w:cs="Arial"/>
              </w:rPr>
              <w:t xml:space="preserve">do </w:t>
            </w:r>
            <w:proofErr w:type="gramStart"/>
            <w:r w:rsidR="00E35987" w:rsidRPr="00A363F4">
              <w:rPr>
                <w:rFonts w:ascii="Arial" w:hAnsi="Arial" w:cs="Arial"/>
              </w:rPr>
              <w:t>15</w:t>
            </w:r>
            <w:r w:rsidR="00066A5C" w:rsidRPr="00A363F4">
              <w:rPr>
                <w:rFonts w:ascii="Arial" w:hAnsi="Arial" w:cs="Arial"/>
              </w:rPr>
              <w:t>.</w:t>
            </w:r>
            <w:r w:rsidR="00DF2311" w:rsidRPr="00A363F4">
              <w:rPr>
                <w:rFonts w:ascii="Arial" w:hAnsi="Arial" w:cs="Arial"/>
              </w:rPr>
              <w:t>11</w:t>
            </w:r>
            <w:r w:rsidR="006E322F" w:rsidRPr="00A363F4">
              <w:rPr>
                <w:rFonts w:ascii="Arial" w:hAnsi="Arial" w:cs="Arial"/>
              </w:rPr>
              <w:t>.20</w:t>
            </w:r>
            <w:r w:rsidR="00066A5C" w:rsidRPr="00A363F4">
              <w:rPr>
                <w:rFonts w:ascii="Arial" w:hAnsi="Arial" w:cs="Arial"/>
              </w:rPr>
              <w:t>2</w:t>
            </w:r>
            <w:r w:rsidR="00DF2311" w:rsidRPr="00A363F4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2028FD" w:rsidRPr="00A363F4" w:rsidTr="001C7332">
        <w:trPr>
          <w:trHeight w:val="524"/>
          <w:jc w:val="center"/>
        </w:trPr>
        <w:tc>
          <w:tcPr>
            <w:tcW w:w="6941" w:type="dxa"/>
            <w:vAlign w:val="center"/>
          </w:tcPr>
          <w:p w:rsidR="002028FD" w:rsidRPr="00A363F4" w:rsidRDefault="002028FD" w:rsidP="00066A5C">
            <w:pPr>
              <w:rPr>
                <w:rFonts w:ascii="Arial" w:hAnsi="Arial" w:cs="Arial"/>
              </w:rPr>
            </w:pPr>
            <w:r w:rsidRPr="00A363F4">
              <w:rPr>
                <w:rFonts w:ascii="Arial" w:hAnsi="Arial" w:cs="Arial"/>
              </w:rPr>
              <w:t>vypracování projektové dokumentace pro provádění stavby dle čl. 2.</w:t>
            </w:r>
            <w:r w:rsidR="00066A5C" w:rsidRPr="00A363F4">
              <w:rPr>
                <w:rFonts w:ascii="Arial" w:hAnsi="Arial" w:cs="Arial"/>
              </w:rPr>
              <w:t>2</w:t>
            </w:r>
            <w:r w:rsidRPr="00A363F4">
              <w:rPr>
                <w:rFonts w:ascii="Arial" w:hAnsi="Arial" w:cs="Arial"/>
              </w:rPr>
              <w:t xml:space="preserve">. </w:t>
            </w:r>
            <w:proofErr w:type="spellStart"/>
            <w:r w:rsidRPr="00A363F4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19" w:type="dxa"/>
            <w:vAlign w:val="center"/>
          </w:tcPr>
          <w:p w:rsidR="002028FD" w:rsidRPr="00A363F4" w:rsidRDefault="006E322F" w:rsidP="00657A73">
            <w:pPr>
              <w:rPr>
                <w:rFonts w:ascii="Arial" w:hAnsi="Arial" w:cs="Arial"/>
              </w:rPr>
            </w:pPr>
            <w:r w:rsidRPr="00A363F4">
              <w:rPr>
                <w:rFonts w:ascii="Arial" w:hAnsi="Arial" w:cs="Arial"/>
              </w:rPr>
              <w:t xml:space="preserve">do </w:t>
            </w:r>
            <w:proofErr w:type="gramStart"/>
            <w:r w:rsidR="00657A73" w:rsidRPr="00A363F4">
              <w:rPr>
                <w:rFonts w:ascii="Arial" w:hAnsi="Arial" w:cs="Arial"/>
              </w:rPr>
              <w:t>15.11</w:t>
            </w:r>
            <w:r w:rsidR="00066A5C" w:rsidRPr="00A363F4">
              <w:rPr>
                <w:rFonts w:ascii="Arial" w:hAnsi="Arial" w:cs="Arial"/>
              </w:rPr>
              <w:t>.202</w:t>
            </w:r>
            <w:r w:rsidR="00657A73" w:rsidRPr="00A363F4">
              <w:rPr>
                <w:rFonts w:ascii="Arial" w:hAnsi="Arial" w:cs="Arial"/>
              </w:rPr>
              <w:t>2</w:t>
            </w:r>
            <w:proofErr w:type="gramEnd"/>
            <w:r w:rsidR="002028FD" w:rsidRPr="00A363F4">
              <w:rPr>
                <w:rFonts w:ascii="Arial" w:hAnsi="Arial" w:cs="Arial"/>
              </w:rPr>
              <w:t xml:space="preserve"> </w:t>
            </w:r>
          </w:p>
        </w:tc>
      </w:tr>
    </w:tbl>
    <w:p w:rsidR="00B56024" w:rsidRPr="00A363F4" w:rsidRDefault="00B56024" w:rsidP="00B56024">
      <w:pPr>
        <w:ind w:left="709"/>
        <w:jc w:val="both"/>
        <w:rPr>
          <w:rFonts w:ascii="Arial" w:hAnsi="Arial" w:cs="Arial"/>
          <w:b/>
          <w:u w:val="single"/>
        </w:rPr>
      </w:pPr>
    </w:p>
    <w:p w:rsidR="002028FD" w:rsidRPr="00A363F4" w:rsidRDefault="002028FD" w:rsidP="00E35987">
      <w:pPr>
        <w:numPr>
          <w:ilvl w:val="1"/>
          <w:numId w:val="15"/>
        </w:numPr>
        <w:tabs>
          <w:tab w:val="clear" w:pos="360"/>
          <w:tab w:val="num" w:pos="709"/>
        </w:tabs>
        <w:ind w:left="709" w:hanging="567"/>
        <w:jc w:val="both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</w:rPr>
        <w:t>Termín dokončení a předání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 a předání díla nebo jeho části o dobu shodnou s dobou prodlení objednatele v plnění jeho součinnosti.</w:t>
      </w:r>
    </w:p>
    <w:p w:rsidR="002028FD" w:rsidRPr="00A363F4" w:rsidRDefault="002028FD" w:rsidP="002028FD">
      <w:pPr>
        <w:ind w:left="349"/>
        <w:jc w:val="both"/>
        <w:rPr>
          <w:rFonts w:ascii="Arial" w:hAnsi="Arial" w:cs="Arial"/>
        </w:rPr>
      </w:pPr>
    </w:p>
    <w:p w:rsidR="002028FD" w:rsidRPr="00A363F4" w:rsidRDefault="002028FD" w:rsidP="002028FD">
      <w:pPr>
        <w:ind w:left="349"/>
        <w:jc w:val="both"/>
        <w:rPr>
          <w:rFonts w:ascii="Arial" w:hAnsi="Arial" w:cs="Arial"/>
        </w:rPr>
      </w:pPr>
    </w:p>
    <w:p w:rsidR="002028FD" w:rsidRPr="00A363F4" w:rsidRDefault="002028FD" w:rsidP="001C7332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4. Cena díla a platební podmínky</w:t>
      </w:r>
    </w:p>
    <w:p w:rsidR="001C7332" w:rsidRPr="00A363F4" w:rsidRDefault="001C7332" w:rsidP="001C7332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b/>
          <w:u w:val="single"/>
        </w:rPr>
      </w:pPr>
    </w:p>
    <w:p w:rsidR="002028FD" w:rsidRPr="00A363F4" w:rsidRDefault="00C620B4" w:rsidP="00E35987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C</w:t>
      </w:r>
      <w:r w:rsidR="002028FD" w:rsidRPr="00A363F4">
        <w:rPr>
          <w:rFonts w:ascii="Arial" w:hAnsi="Arial" w:cs="Arial"/>
        </w:rPr>
        <w:t>ena díla v rozsahu dle čl. 2 této smlouvy je stanovena na základě nabídky zhotovitele ze dne</w:t>
      </w:r>
      <w:r w:rsidRPr="00A363F4">
        <w:rPr>
          <w:rFonts w:ascii="Arial" w:hAnsi="Arial" w:cs="Arial"/>
        </w:rPr>
        <w:t xml:space="preserve"> </w:t>
      </w:r>
      <w:proofErr w:type="gramStart"/>
      <w:r w:rsidR="003F59AE" w:rsidRPr="00A363F4">
        <w:rPr>
          <w:rFonts w:ascii="Arial" w:hAnsi="Arial" w:cs="Arial"/>
        </w:rPr>
        <w:t>29.8.2022</w:t>
      </w:r>
      <w:proofErr w:type="gramEnd"/>
      <w:r w:rsidR="003F59AE" w:rsidRPr="00A363F4">
        <w:rPr>
          <w:rFonts w:ascii="Arial" w:hAnsi="Arial" w:cs="Arial"/>
        </w:rPr>
        <w:t xml:space="preserve"> </w:t>
      </w:r>
      <w:r w:rsidR="002028FD" w:rsidRPr="00A363F4">
        <w:rPr>
          <w:rFonts w:ascii="Arial" w:hAnsi="Arial" w:cs="Arial"/>
        </w:rPr>
        <w:t>a činí</w:t>
      </w:r>
      <w:r w:rsidRPr="00A363F4">
        <w:rPr>
          <w:rFonts w:ascii="Arial" w:hAnsi="Arial" w:cs="Arial"/>
        </w:rPr>
        <w:t>.</w:t>
      </w:r>
      <w:r w:rsidR="002028FD" w:rsidRPr="00A363F4">
        <w:rPr>
          <w:rFonts w:ascii="Arial" w:hAnsi="Arial" w:cs="Arial"/>
        </w:rPr>
        <w:t>:</w:t>
      </w:r>
    </w:p>
    <w:p w:rsidR="002028FD" w:rsidRPr="00A363F4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spacing w:before="120"/>
        <w:ind w:left="0" w:firstLine="85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práce dle čl. </w:t>
      </w:r>
      <w:proofErr w:type="gramStart"/>
      <w:r w:rsidRPr="00A363F4">
        <w:rPr>
          <w:rFonts w:ascii="Arial" w:hAnsi="Arial" w:cs="Arial"/>
        </w:rPr>
        <w:t>2.1</w:t>
      </w:r>
      <w:proofErr w:type="gramEnd"/>
      <w:r w:rsidRPr="00A363F4">
        <w:rPr>
          <w:rFonts w:ascii="Arial" w:hAnsi="Arial" w:cs="Arial"/>
        </w:rPr>
        <w:t>.</w:t>
      </w:r>
      <w:r w:rsidRPr="00A363F4">
        <w:rPr>
          <w:rFonts w:ascii="Arial" w:hAnsi="Arial" w:cs="Arial"/>
        </w:rPr>
        <w:tab/>
      </w:r>
      <w:r w:rsidR="003F59AE" w:rsidRPr="00A363F4">
        <w:rPr>
          <w:rFonts w:ascii="Arial" w:hAnsi="Arial" w:cs="Arial"/>
        </w:rPr>
        <w:t xml:space="preserve">15 000,- </w:t>
      </w:r>
      <w:r w:rsidRPr="00A363F4">
        <w:rPr>
          <w:rFonts w:ascii="Arial" w:hAnsi="Arial" w:cs="Arial"/>
        </w:rPr>
        <w:t>Kč</w:t>
      </w:r>
    </w:p>
    <w:p w:rsidR="002028FD" w:rsidRPr="00A363F4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ind w:left="0" w:firstLine="85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práce dle čl. </w:t>
      </w:r>
      <w:proofErr w:type="gramStart"/>
      <w:r w:rsidRPr="00A363F4">
        <w:rPr>
          <w:rFonts w:ascii="Arial" w:hAnsi="Arial" w:cs="Arial"/>
        </w:rPr>
        <w:t>2.2</w:t>
      </w:r>
      <w:proofErr w:type="gramEnd"/>
      <w:r w:rsidRPr="00A363F4">
        <w:rPr>
          <w:rFonts w:ascii="Arial" w:hAnsi="Arial" w:cs="Arial"/>
        </w:rPr>
        <w:t>.</w:t>
      </w:r>
      <w:r w:rsidRPr="00A363F4">
        <w:rPr>
          <w:rFonts w:ascii="Arial" w:hAnsi="Arial" w:cs="Arial"/>
        </w:rPr>
        <w:tab/>
      </w:r>
      <w:r w:rsidR="003F59AE" w:rsidRPr="00A363F4">
        <w:rPr>
          <w:rFonts w:ascii="Arial" w:hAnsi="Arial" w:cs="Arial"/>
        </w:rPr>
        <w:t xml:space="preserve">74 200,- </w:t>
      </w:r>
      <w:r w:rsidRPr="00A363F4">
        <w:rPr>
          <w:rFonts w:ascii="Arial" w:hAnsi="Arial" w:cs="Arial"/>
        </w:rPr>
        <w:t>Kč</w:t>
      </w:r>
    </w:p>
    <w:p w:rsidR="002028FD" w:rsidRPr="00A363F4" w:rsidRDefault="002028FD" w:rsidP="00C620B4">
      <w:pPr>
        <w:tabs>
          <w:tab w:val="left" w:pos="284"/>
          <w:tab w:val="left" w:pos="426"/>
          <w:tab w:val="left" w:pos="5670"/>
          <w:tab w:val="left" w:pos="6237"/>
        </w:tabs>
        <w:ind w:firstLine="85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ab/>
      </w:r>
    </w:p>
    <w:p w:rsidR="002028FD" w:rsidRPr="00A363F4" w:rsidRDefault="002028FD" w:rsidP="00C620B4">
      <w:pPr>
        <w:tabs>
          <w:tab w:val="left" w:pos="284"/>
          <w:tab w:val="left" w:pos="426"/>
          <w:tab w:val="left" w:pos="5670"/>
          <w:tab w:val="left" w:pos="6237"/>
        </w:tabs>
        <w:ind w:firstLine="851"/>
        <w:jc w:val="both"/>
        <w:rPr>
          <w:rFonts w:ascii="Arial" w:hAnsi="Arial" w:cs="Arial"/>
          <w:b/>
        </w:rPr>
      </w:pPr>
      <w:r w:rsidRPr="00A363F4">
        <w:rPr>
          <w:rFonts w:ascii="Arial" w:hAnsi="Arial" w:cs="Arial"/>
          <w:b/>
        </w:rPr>
        <w:t>Celková cena bez DPH</w:t>
      </w:r>
      <w:r w:rsidR="00C620B4" w:rsidRPr="00A363F4">
        <w:rPr>
          <w:rFonts w:ascii="Arial" w:hAnsi="Arial" w:cs="Arial"/>
          <w:b/>
        </w:rPr>
        <w:t xml:space="preserve">                 </w:t>
      </w:r>
      <w:r w:rsidR="00657A73" w:rsidRPr="00A363F4">
        <w:rPr>
          <w:rFonts w:ascii="Arial" w:hAnsi="Arial" w:cs="Arial"/>
          <w:b/>
        </w:rPr>
        <w:t xml:space="preserve">   </w:t>
      </w:r>
      <w:r w:rsidR="00C620B4" w:rsidRPr="00A363F4">
        <w:rPr>
          <w:rFonts w:ascii="Arial" w:hAnsi="Arial" w:cs="Arial"/>
          <w:b/>
        </w:rPr>
        <w:t xml:space="preserve">        </w:t>
      </w:r>
      <w:r w:rsidR="00066A5C" w:rsidRPr="00A363F4">
        <w:rPr>
          <w:rFonts w:ascii="Arial" w:hAnsi="Arial" w:cs="Arial"/>
          <w:b/>
        </w:rPr>
        <w:t xml:space="preserve">                    </w:t>
      </w:r>
      <w:r w:rsidR="003F59AE" w:rsidRPr="00A363F4">
        <w:rPr>
          <w:rFonts w:ascii="Arial" w:hAnsi="Arial" w:cs="Arial"/>
          <w:b/>
        </w:rPr>
        <w:t xml:space="preserve">89 200,- </w:t>
      </w:r>
      <w:r w:rsidRPr="00A363F4">
        <w:rPr>
          <w:rFonts w:ascii="Arial" w:hAnsi="Arial" w:cs="Arial"/>
          <w:b/>
        </w:rPr>
        <w:t>Kč</w:t>
      </w:r>
    </w:p>
    <w:p w:rsidR="002028FD" w:rsidRPr="00A363F4" w:rsidRDefault="002028FD" w:rsidP="00657A73">
      <w:pPr>
        <w:tabs>
          <w:tab w:val="left" w:pos="284"/>
          <w:tab w:val="left" w:pos="426"/>
          <w:tab w:val="left" w:pos="5670"/>
          <w:tab w:val="left" w:pos="6237"/>
        </w:tabs>
        <w:spacing w:before="60"/>
        <w:ind w:left="851"/>
        <w:jc w:val="both"/>
        <w:rPr>
          <w:rFonts w:ascii="Arial" w:hAnsi="Arial" w:cs="Arial"/>
        </w:rPr>
      </w:pP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Cena je stanovena jako cena celková, DPH bude vypočtena v platné sazbě pro projekční a inženýrskou činnost v době vystavení faktury zhotovitelem.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 ceně jsou zahrnuty veškeré náklady, které bude nutné vynaložit při provádění díla ze strany zhotovitele.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předpisů, v platném znění. Splatnost faktury je 30 dnů ode dne jejího vystavení a prokazatelného doručení objednateli.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Faktura bude doručena na adresu objednatele doporučeně poštou nebo osobně na podatelnu v sídle objednatele.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Oprávněně vystavenou fakturu je objednatel povinen zaplatit. Odmítnout její úhradu je 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 nedodělků objednateli.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2028FD" w:rsidRPr="00A363F4" w:rsidRDefault="002028FD" w:rsidP="00E35987">
      <w:pPr>
        <w:pStyle w:val="Bezmezer"/>
        <w:keepLines/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A363F4">
        <w:rPr>
          <w:rFonts w:ascii="Arial" w:hAnsi="Arial" w:cs="Arial"/>
          <w:sz w:val="20"/>
          <w:szCs w:val="20"/>
        </w:rPr>
        <w:t xml:space="preserve">Zhotovitel souhlasí s platbou DPH na účet místně příslušného správce daně v případě, že bude v registru plátců DPH označen jako nespolehlivý, nebo bude požadovat úhradu na jiný než zveřejněný bankovní účet podle §109 </w:t>
      </w:r>
      <w:proofErr w:type="gramStart"/>
      <w:r w:rsidRPr="00A363F4">
        <w:rPr>
          <w:rFonts w:ascii="Arial" w:hAnsi="Arial" w:cs="Arial"/>
          <w:sz w:val="20"/>
          <w:szCs w:val="20"/>
        </w:rPr>
        <w:t>odst.2 písm.</w:t>
      </w:r>
      <w:proofErr w:type="gramEnd"/>
      <w:r w:rsidRPr="00A363F4">
        <w:rPr>
          <w:rFonts w:ascii="Arial" w:hAnsi="Arial" w:cs="Arial"/>
          <w:sz w:val="20"/>
          <w:szCs w:val="20"/>
        </w:rPr>
        <w:t xml:space="preserve"> c) zákona č. 235/2004 Sb., o dani z přidané hodnoty, ve znění pozdějších předpisů, v platném znění.</w:t>
      </w:r>
    </w:p>
    <w:p w:rsidR="002028FD" w:rsidRPr="00A363F4" w:rsidRDefault="002028FD" w:rsidP="00E35987">
      <w:pPr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709" w:hanging="425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 případě dílčího plnění bude postupováno v souladu s § 21/8 zákona 235/2004 Sb., o dani z přidané hodnoty, v platném znění, ve znění pozdějších předpisů.</w:t>
      </w:r>
    </w:p>
    <w:p w:rsidR="002028FD" w:rsidRPr="00A363F4" w:rsidRDefault="002028FD" w:rsidP="002028FD">
      <w:pPr>
        <w:rPr>
          <w:rFonts w:ascii="Arial" w:hAnsi="Arial" w:cs="Arial"/>
        </w:rPr>
      </w:pPr>
    </w:p>
    <w:p w:rsidR="002028FD" w:rsidRPr="00A363F4" w:rsidRDefault="002028FD" w:rsidP="002028FD">
      <w:pPr>
        <w:rPr>
          <w:rFonts w:ascii="Arial" w:hAnsi="Arial" w:cs="Arial"/>
        </w:rPr>
      </w:pPr>
    </w:p>
    <w:p w:rsidR="002028FD" w:rsidRPr="00A363F4" w:rsidRDefault="002028FD" w:rsidP="002028FD">
      <w:pPr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5. Podmínky změny sjednané ceny</w:t>
      </w:r>
    </w:p>
    <w:p w:rsidR="002028FD" w:rsidRPr="00A363F4" w:rsidRDefault="002028FD" w:rsidP="002028FD">
      <w:pPr>
        <w:rPr>
          <w:rFonts w:ascii="Arial" w:hAnsi="Arial" w:cs="Arial"/>
        </w:rPr>
      </w:pPr>
    </w:p>
    <w:p w:rsidR="002028FD" w:rsidRPr="00A363F4" w:rsidRDefault="002028FD" w:rsidP="002028FD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V případě potřeby změny činnosti na základě okolností, které nemohly být při zadání díla přepokládány, bude cena snížena o méně práce či zvýšena o dodatečné práce na základě </w:t>
      </w:r>
      <w:r w:rsidRPr="00A363F4">
        <w:rPr>
          <w:rFonts w:ascii="Arial" w:hAnsi="Arial" w:cs="Arial"/>
        </w:rPr>
        <w:lastRenderedPageBreak/>
        <w:t>dohody obou smluvních stran, která bude podkladem pro změnu smluvního vztahu formou písemného dodatku k této smlouvě.</w:t>
      </w:r>
    </w:p>
    <w:p w:rsidR="002028FD" w:rsidRPr="00A363F4" w:rsidRDefault="002028FD" w:rsidP="002028FD">
      <w:pPr>
        <w:numPr>
          <w:ilvl w:val="1"/>
          <w:numId w:val="4"/>
        </w:numPr>
        <w:spacing w:before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Dodatečné práce budou zadány v souladu s ustanoveními zákona č.134/2016 Sb.,</w:t>
      </w:r>
      <w:r w:rsidRPr="00A363F4">
        <w:rPr>
          <w:rFonts w:ascii="Arial" w:hAnsi="Arial" w:cs="Arial"/>
        </w:rPr>
        <w:br/>
        <w:t>o veřejných zakázkách a souvisejících předpisů, v platném znění.</w:t>
      </w:r>
    </w:p>
    <w:p w:rsidR="00B56024" w:rsidRPr="00A363F4" w:rsidRDefault="00B56024" w:rsidP="00B56024">
      <w:pPr>
        <w:spacing w:before="120"/>
        <w:ind w:left="788"/>
        <w:jc w:val="both"/>
        <w:rPr>
          <w:rFonts w:ascii="Arial" w:hAnsi="Arial" w:cs="Arial"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6. Spolupůsobení objednatele</w:t>
      </w:r>
    </w:p>
    <w:p w:rsidR="001C7332" w:rsidRPr="00A363F4" w:rsidRDefault="001C7332" w:rsidP="000A63D7">
      <w:pPr>
        <w:spacing w:after="120"/>
        <w:rPr>
          <w:rFonts w:ascii="Arial" w:hAnsi="Arial" w:cs="Arial"/>
          <w:b/>
          <w:u w:val="single"/>
        </w:rPr>
      </w:pPr>
    </w:p>
    <w:p w:rsidR="002028FD" w:rsidRPr="00A363F4" w:rsidRDefault="002028FD" w:rsidP="002028FD">
      <w:pPr>
        <w:ind w:left="788" w:hanging="431"/>
        <w:jc w:val="both"/>
        <w:rPr>
          <w:rFonts w:ascii="Arial" w:hAnsi="Arial" w:cs="Arial"/>
        </w:rPr>
      </w:pPr>
      <w:proofErr w:type="gramStart"/>
      <w:r w:rsidRPr="00A363F4">
        <w:rPr>
          <w:rFonts w:ascii="Arial" w:hAnsi="Arial" w:cs="Arial"/>
        </w:rPr>
        <w:t>6.1</w:t>
      </w:r>
      <w:proofErr w:type="gramEnd"/>
      <w:r w:rsidRPr="00A363F4">
        <w:rPr>
          <w:rFonts w:ascii="Arial" w:hAnsi="Arial" w:cs="Arial"/>
        </w:rPr>
        <w:t>.</w:t>
      </w:r>
      <w:r w:rsidRPr="00A363F4">
        <w:rPr>
          <w:rFonts w:ascii="Arial" w:hAnsi="Arial" w:cs="Arial"/>
        </w:rPr>
        <w:tab/>
        <w:t>Objednatel se bude v průběhu prací zúčastňovat jednání svolaných zhotovitelem a bude na vyžádání poskytovat zhotoviteli informace ve vazbě na předmět díla.</w:t>
      </w:r>
    </w:p>
    <w:p w:rsidR="002028FD" w:rsidRPr="00A363F4" w:rsidRDefault="002028FD" w:rsidP="002028FD">
      <w:pPr>
        <w:ind w:left="360"/>
        <w:jc w:val="both"/>
        <w:rPr>
          <w:rFonts w:ascii="Arial" w:hAnsi="Arial" w:cs="Arial"/>
        </w:rPr>
      </w:pPr>
    </w:p>
    <w:p w:rsidR="002028FD" w:rsidRPr="00A363F4" w:rsidRDefault="002028FD" w:rsidP="002028FD">
      <w:pPr>
        <w:rPr>
          <w:rFonts w:ascii="Arial" w:hAnsi="Arial" w:cs="Arial"/>
          <w:b/>
          <w:u w:val="single"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7. Záruční podmínky a odpovědnost za vady díla</w:t>
      </w:r>
    </w:p>
    <w:p w:rsidR="001C7332" w:rsidRPr="00A363F4" w:rsidRDefault="001C7332" w:rsidP="000A63D7">
      <w:pPr>
        <w:spacing w:after="120"/>
        <w:rPr>
          <w:rFonts w:ascii="Arial" w:hAnsi="Arial" w:cs="Arial"/>
          <w:b/>
          <w:u w:val="single"/>
        </w:rPr>
      </w:pPr>
    </w:p>
    <w:p w:rsidR="002028FD" w:rsidRPr="00A363F4" w:rsidRDefault="002028FD" w:rsidP="002028FD">
      <w:pPr>
        <w:numPr>
          <w:ilvl w:val="1"/>
          <w:numId w:val="6"/>
        </w:numPr>
        <w:spacing w:after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2028FD" w:rsidRPr="00A363F4" w:rsidRDefault="002028FD" w:rsidP="002028FD">
      <w:pPr>
        <w:numPr>
          <w:ilvl w:val="1"/>
          <w:numId w:val="6"/>
        </w:numPr>
        <w:spacing w:after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ručí v záruční době 60 měsíců ode dne protokolárního předání a převzetí díla za bezvadnost a úplnost provedeného díla tzn., že dílo v okamžiku předání splňuje požadavky této smlouvy, technických podmínek zadávací dokumentace a veškerých platných předpisů a technických podmínek vztahujících se k předmětu díla. Zhotovitel neodpovídá za vady vzniklé po předání díla změnou výchozích podmínek (tj. právních předpisů, norem, podkladů, sortimentu výrobků, technickým pokrokem apod.).</w:t>
      </w:r>
    </w:p>
    <w:p w:rsidR="002028FD" w:rsidRPr="00A363F4" w:rsidRDefault="002028FD" w:rsidP="002028FD">
      <w:pPr>
        <w:numPr>
          <w:ilvl w:val="1"/>
          <w:numId w:val="6"/>
        </w:numPr>
        <w:spacing w:after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Objednatel je povinen umožnit zhotoviteli odstranění vad a nedodělků.</w:t>
      </w:r>
    </w:p>
    <w:p w:rsidR="002028FD" w:rsidRPr="00A363F4" w:rsidRDefault="002028FD" w:rsidP="002028FD">
      <w:pPr>
        <w:numPr>
          <w:ilvl w:val="1"/>
          <w:numId w:val="6"/>
        </w:numPr>
        <w:spacing w:after="120"/>
        <w:ind w:left="788" w:hanging="431"/>
        <w:jc w:val="both"/>
        <w:rPr>
          <w:rFonts w:ascii="Arial" w:hAnsi="Arial" w:cs="Arial"/>
          <w:strike/>
        </w:rPr>
      </w:pPr>
      <w:r w:rsidRPr="00A363F4">
        <w:rPr>
          <w:rFonts w:ascii="Arial" w:hAnsi="Arial" w:cs="Arial"/>
        </w:rPr>
        <w:t xml:space="preserve">Reklamované vady a nedodělky odstraní zhotovitel na své náklady v termínu do 21 dní po obdržení písemné výzvy objednatele. Termín odstranění reklamovaných vad a nedodělků lze ve složitých případech prodloužit po dohodě zhotovitele s objednatelem. </w:t>
      </w:r>
    </w:p>
    <w:p w:rsidR="002028FD" w:rsidRPr="00A363F4" w:rsidRDefault="002028FD" w:rsidP="002028FD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Nároky z vad díla se uplatňují dle zákona č. 89/2012 Sb., občanský zákoník, v platném znění, dle § 2615 a následující.</w:t>
      </w:r>
    </w:p>
    <w:p w:rsidR="00B56024" w:rsidRPr="00A363F4" w:rsidRDefault="00B56024" w:rsidP="00B56024">
      <w:pPr>
        <w:ind w:left="858"/>
        <w:jc w:val="both"/>
        <w:rPr>
          <w:rFonts w:ascii="Arial" w:hAnsi="Arial" w:cs="Arial"/>
        </w:rPr>
      </w:pPr>
    </w:p>
    <w:p w:rsidR="002028FD" w:rsidRPr="00A363F4" w:rsidRDefault="002028FD" w:rsidP="002028FD">
      <w:pPr>
        <w:rPr>
          <w:rFonts w:ascii="Arial" w:hAnsi="Arial" w:cs="Arial"/>
          <w:b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8. Sankční ujednání a náhrada škody</w:t>
      </w:r>
    </w:p>
    <w:p w:rsidR="001C7332" w:rsidRPr="00A363F4" w:rsidRDefault="001C7332" w:rsidP="000A63D7">
      <w:pPr>
        <w:spacing w:after="120"/>
        <w:rPr>
          <w:rFonts w:ascii="Arial" w:hAnsi="Arial" w:cs="Arial"/>
          <w:b/>
          <w:u w:val="single"/>
        </w:rPr>
      </w:pPr>
    </w:p>
    <w:p w:rsidR="002028FD" w:rsidRPr="00A363F4" w:rsidRDefault="002028FD" w:rsidP="002028FD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pokuta ve výši 0,</w:t>
      </w:r>
      <w:r w:rsidR="000A63D7" w:rsidRPr="00A363F4">
        <w:rPr>
          <w:rFonts w:ascii="Arial" w:hAnsi="Arial" w:cs="Arial"/>
        </w:rPr>
        <w:t xml:space="preserve">5 </w:t>
      </w:r>
      <w:r w:rsidRPr="00A363F4">
        <w:rPr>
          <w:rFonts w:ascii="Arial" w:hAnsi="Arial" w:cs="Arial"/>
        </w:rPr>
        <w:t xml:space="preserve">% z celkové ceny díla za každý den prodlení se sjednává pro případ prodlení zhotovitele s dokončením a předáním díla dle čl. 3. Pro případ prodlení zhotovitele s dokončením a předáním části díla dle čl. </w:t>
      </w:r>
      <w:proofErr w:type="gramStart"/>
      <w:r w:rsidRPr="00A363F4">
        <w:rPr>
          <w:rFonts w:ascii="Arial" w:hAnsi="Arial" w:cs="Arial"/>
        </w:rPr>
        <w:t>3.2. se</w:t>
      </w:r>
      <w:proofErr w:type="gramEnd"/>
      <w:r w:rsidRPr="00A363F4">
        <w:rPr>
          <w:rFonts w:ascii="Arial" w:hAnsi="Arial" w:cs="Arial"/>
        </w:rPr>
        <w:t xml:space="preserve"> sjednává smluvní pokuta ve výši 0,</w:t>
      </w:r>
      <w:r w:rsidR="000A63D7" w:rsidRPr="00A363F4">
        <w:rPr>
          <w:rFonts w:ascii="Arial" w:hAnsi="Arial" w:cs="Arial"/>
        </w:rPr>
        <w:t xml:space="preserve">5 </w:t>
      </w:r>
      <w:r w:rsidRPr="00A363F4">
        <w:rPr>
          <w:rFonts w:ascii="Arial" w:hAnsi="Arial" w:cs="Arial"/>
        </w:rPr>
        <w:t>% z ceny části díla dle čl. 4.1. za každý den prodlení.</w:t>
      </w:r>
    </w:p>
    <w:p w:rsidR="002028FD" w:rsidRPr="00A363F4" w:rsidRDefault="002028FD" w:rsidP="002028FD">
      <w:pPr>
        <w:numPr>
          <w:ilvl w:val="1"/>
          <w:numId w:val="7"/>
        </w:numPr>
        <w:spacing w:before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úrok z prodlení ve výši 0,</w:t>
      </w:r>
      <w:r w:rsidR="000A63D7" w:rsidRPr="00A363F4">
        <w:rPr>
          <w:rFonts w:ascii="Arial" w:hAnsi="Arial" w:cs="Arial"/>
        </w:rPr>
        <w:t xml:space="preserve">5 </w:t>
      </w:r>
      <w:r w:rsidRPr="00A363F4">
        <w:rPr>
          <w:rFonts w:ascii="Arial" w:hAnsi="Arial" w:cs="Arial"/>
        </w:rPr>
        <w:t>% za každý den prodlení se sjednává pro případ prodlení objednatele s úhradou konečné nebo dílčí faktury. Základem pro výpočet smluvní pokuty je dlužná částka, s jejíž úhradou je objednatel v prodlení.</w:t>
      </w:r>
    </w:p>
    <w:p w:rsidR="002028FD" w:rsidRPr="00A363F4" w:rsidRDefault="002028FD" w:rsidP="002028FD">
      <w:pPr>
        <w:numPr>
          <w:ilvl w:val="1"/>
          <w:numId w:val="7"/>
        </w:numPr>
        <w:spacing w:before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Smluvní pokuta ve výši </w:t>
      </w:r>
      <w:r w:rsidR="000A63D7" w:rsidRPr="00A363F4">
        <w:rPr>
          <w:rFonts w:ascii="Arial" w:hAnsi="Arial" w:cs="Arial"/>
        </w:rPr>
        <w:t>5</w:t>
      </w:r>
      <w:r w:rsidRPr="00A363F4">
        <w:rPr>
          <w:rFonts w:ascii="Arial" w:hAnsi="Arial" w:cs="Arial"/>
        </w:rPr>
        <w:t>00,- Kč za každý den prodlení se sjednává pro případ nedodržení termínu odstranění vady nebo nedodělku zhotovitelem dle čl. 7. bodu 7.4.</w:t>
      </w:r>
    </w:p>
    <w:p w:rsidR="002028FD" w:rsidRPr="00A363F4" w:rsidRDefault="002028FD" w:rsidP="002028FD">
      <w:pPr>
        <w:numPr>
          <w:ilvl w:val="1"/>
          <w:numId w:val="7"/>
        </w:numPr>
        <w:spacing w:before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A363F4">
        <w:rPr>
          <w:rFonts w:ascii="Arial" w:hAnsi="Arial" w:cs="Arial"/>
        </w:rPr>
        <w:t>11.3. této</w:t>
      </w:r>
      <w:proofErr w:type="gramEnd"/>
      <w:r w:rsidRPr="00A363F4">
        <w:rPr>
          <w:rFonts w:ascii="Arial" w:hAnsi="Arial" w:cs="Arial"/>
        </w:rPr>
        <w:t xml:space="preserve"> smlouvy uhradí zhotovitel objednateli jednorázovou smluvní pokutu ve výši 10 % z celkové ceny plnění dle této smlouvy, a to se splatností do 14 dnů od vystavení faktury.</w:t>
      </w:r>
    </w:p>
    <w:p w:rsidR="002028FD" w:rsidRPr="00A363F4" w:rsidRDefault="002028FD" w:rsidP="002028FD">
      <w:pPr>
        <w:numPr>
          <w:ilvl w:val="1"/>
          <w:numId w:val="7"/>
        </w:numPr>
        <w:spacing w:before="120"/>
        <w:ind w:left="788" w:hanging="431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pokuty sjednané touto smlouvou zaplatí povinná strana nezávisle na zavinění a na tom, zda a v jaké výši vznikne druhé straně škoda, kterou lze vymáhat samostatně. Smluvní pokuty se nezapočítávají na náhradu škody.</w:t>
      </w:r>
    </w:p>
    <w:p w:rsidR="00C620B4" w:rsidRPr="00A363F4" w:rsidRDefault="00C620B4" w:rsidP="00C620B4">
      <w:pPr>
        <w:spacing w:before="120"/>
        <w:ind w:left="788"/>
        <w:jc w:val="both"/>
        <w:rPr>
          <w:rFonts w:ascii="Arial" w:hAnsi="Arial" w:cs="Arial"/>
        </w:rPr>
      </w:pPr>
    </w:p>
    <w:p w:rsidR="00C620B4" w:rsidRPr="00A363F4" w:rsidRDefault="00C620B4" w:rsidP="00C620B4">
      <w:pPr>
        <w:spacing w:before="120"/>
        <w:ind w:left="788"/>
        <w:jc w:val="both"/>
        <w:rPr>
          <w:rFonts w:ascii="Arial" w:hAnsi="Arial" w:cs="Arial"/>
        </w:rPr>
      </w:pPr>
    </w:p>
    <w:p w:rsidR="0056296D" w:rsidRPr="00A363F4" w:rsidRDefault="0056296D" w:rsidP="00C620B4">
      <w:pPr>
        <w:spacing w:before="120"/>
        <w:ind w:left="788"/>
        <w:jc w:val="both"/>
        <w:rPr>
          <w:rFonts w:ascii="Arial" w:hAnsi="Arial" w:cs="Arial"/>
        </w:rPr>
      </w:pPr>
    </w:p>
    <w:p w:rsidR="0056296D" w:rsidRPr="00A363F4" w:rsidRDefault="0056296D" w:rsidP="00C620B4">
      <w:pPr>
        <w:spacing w:before="120"/>
        <w:ind w:left="788"/>
        <w:jc w:val="both"/>
        <w:rPr>
          <w:rFonts w:ascii="Arial" w:hAnsi="Arial" w:cs="Arial"/>
        </w:rPr>
      </w:pPr>
    </w:p>
    <w:p w:rsidR="0056296D" w:rsidRPr="00A363F4" w:rsidRDefault="0056296D" w:rsidP="00C620B4">
      <w:pPr>
        <w:spacing w:before="120"/>
        <w:ind w:left="788"/>
        <w:jc w:val="both"/>
        <w:rPr>
          <w:rFonts w:ascii="Arial" w:hAnsi="Arial" w:cs="Arial"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lastRenderedPageBreak/>
        <w:t>9. Odstoupení od smlouvy</w:t>
      </w:r>
    </w:p>
    <w:p w:rsidR="001C7332" w:rsidRPr="00A363F4" w:rsidRDefault="001C7332" w:rsidP="000A63D7">
      <w:pPr>
        <w:spacing w:after="120"/>
        <w:rPr>
          <w:rFonts w:ascii="Arial" w:hAnsi="Arial" w:cs="Arial"/>
          <w:b/>
          <w:u w:val="single"/>
        </w:rPr>
      </w:pPr>
    </w:p>
    <w:p w:rsidR="002028FD" w:rsidRPr="00A363F4" w:rsidRDefault="002028FD" w:rsidP="005E2CA7">
      <w:pPr>
        <w:numPr>
          <w:ilvl w:val="1"/>
          <w:numId w:val="8"/>
        </w:numPr>
        <w:ind w:left="788" w:hanging="504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Nastanou-li u některé ze smluvních stran skutečnosti bránící řádnému plnění této smlouvy, je  tato strana povinna tuto skutečnost bez zbytečného odkladu písemně oznámit druhé straně a vyvolat jednání zástupců smluvních stran.</w:t>
      </w:r>
    </w:p>
    <w:p w:rsidR="002028FD" w:rsidRPr="00A363F4" w:rsidRDefault="002028FD" w:rsidP="005E2CA7">
      <w:pPr>
        <w:numPr>
          <w:ilvl w:val="1"/>
          <w:numId w:val="8"/>
        </w:numPr>
        <w:spacing w:before="120"/>
        <w:ind w:left="788" w:hanging="504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Objednatel je oprávněn jednostranně odstoupit od smlouvy v případě, že zhotovitel neprovádí dílo v souladu s touto smlouvou a v souladu se zadávacími podmínkami a neodstraní tyto nedostatky ani v dodatečně stanovené přiměřené lhůtě a způsobí tak objednateli škodu. Dále je objednatel oprávněn jednostranně odstoupit od smlouvy v případě, že zhotovitel je bezdůvodně v prodlení s prováděním prací podle této smlouvy o dobu delší než 30 dnů.</w:t>
      </w:r>
    </w:p>
    <w:p w:rsidR="002028FD" w:rsidRPr="00A363F4" w:rsidRDefault="002028FD" w:rsidP="005E2CA7">
      <w:pPr>
        <w:numPr>
          <w:ilvl w:val="1"/>
          <w:numId w:val="8"/>
        </w:numPr>
        <w:spacing w:before="120"/>
        <w:ind w:left="788" w:hanging="504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Jednostranné odstoupení od smlouvy odstupující smluvní strana písemně oznámí druhé straně s uvedením dne, ke kterému odstupuje od smlouvy a s uvedením důvodu odstoupení.</w:t>
      </w:r>
    </w:p>
    <w:p w:rsidR="002028FD" w:rsidRPr="00A363F4" w:rsidRDefault="002028FD" w:rsidP="005E2CA7">
      <w:pPr>
        <w:tabs>
          <w:tab w:val="num" w:pos="792"/>
        </w:tabs>
        <w:ind w:hanging="504"/>
        <w:jc w:val="both"/>
        <w:rPr>
          <w:rFonts w:ascii="Arial" w:hAnsi="Arial" w:cs="Arial"/>
        </w:rPr>
      </w:pPr>
    </w:p>
    <w:p w:rsidR="002028FD" w:rsidRPr="00A363F4" w:rsidRDefault="002028FD" w:rsidP="002028FD">
      <w:pPr>
        <w:rPr>
          <w:rFonts w:ascii="Arial" w:hAnsi="Arial" w:cs="Arial"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 xml:space="preserve">10. Zvláštní ujednání, </w:t>
      </w:r>
      <w:r w:rsidR="001C7332" w:rsidRPr="00A363F4">
        <w:rPr>
          <w:rFonts w:ascii="Arial" w:hAnsi="Arial" w:cs="Arial"/>
          <w:b/>
          <w:u w:val="single"/>
        </w:rPr>
        <w:t>pod</w:t>
      </w:r>
      <w:r w:rsidRPr="00A363F4">
        <w:rPr>
          <w:rFonts w:ascii="Arial" w:hAnsi="Arial" w:cs="Arial"/>
          <w:b/>
          <w:u w:val="single"/>
        </w:rPr>
        <w:t>dodavatelé</w:t>
      </w:r>
    </w:p>
    <w:p w:rsidR="001C7332" w:rsidRPr="00A363F4" w:rsidRDefault="001C7332" w:rsidP="000A63D7">
      <w:pPr>
        <w:spacing w:after="120"/>
        <w:rPr>
          <w:rFonts w:ascii="Arial" w:hAnsi="Arial" w:cs="Arial"/>
          <w:b/>
          <w:u w:val="single"/>
        </w:rPr>
      </w:pPr>
    </w:p>
    <w:p w:rsidR="002028FD" w:rsidRPr="00A363F4" w:rsidRDefault="002028FD" w:rsidP="002028FD">
      <w:pPr>
        <w:numPr>
          <w:ilvl w:val="1"/>
          <w:numId w:val="9"/>
        </w:numPr>
        <w:ind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díla, a že disponuje takovými kapacitami a odbornými znalostmi, které jsou pro provedení díla nezbytné.</w:t>
      </w:r>
    </w:p>
    <w:p w:rsidR="002028FD" w:rsidRPr="00A363F4" w:rsidRDefault="002028FD" w:rsidP="002028FD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je povinen při plnění této smlouvy postupovat podle platných technických norem a předpisů.</w:t>
      </w:r>
    </w:p>
    <w:p w:rsidR="002028FD" w:rsidRPr="00A363F4" w:rsidRDefault="002028FD" w:rsidP="002028FD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Objednatel je oprávněn použít předmět díla k účelům vyplývajícím z této smlouvy bez jakéhokoli omezení.</w:t>
      </w:r>
    </w:p>
    <w:p w:rsidR="002028FD" w:rsidRPr="00A363F4" w:rsidRDefault="002028FD" w:rsidP="002028FD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Zhotovitel, po předchozím písemném souhlasu objednatele, může práce, které jsou předmětem plnění této smlouvy, dodat a vyfakturovat objednateli i před sjednanou dobou plnění.</w:t>
      </w:r>
    </w:p>
    <w:p w:rsidR="002028FD" w:rsidRPr="00A363F4" w:rsidRDefault="002028FD" w:rsidP="002028FD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2028FD" w:rsidRPr="00A363F4" w:rsidRDefault="002028FD" w:rsidP="002028FD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051E70" w:rsidRPr="00A363F4" w:rsidRDefault="002028FD" w:rsidP="00051E70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Objednatel si vyhrazuje právo odsouhlasit každého případného </w:t>
      </w:r>
      <w:r w:rsidR="000A63D7" w:rsidRPr="00A363F4">
        <w:rPr>
          <w:rFonts w:ascii="Arial" w:hAnsi="Arial" w:cs="Arial"/>
        </w:rPr>
        <w:t>pod</w:t>
      </w:r>
      <w:r w:rsidRPr="00A363F4">
        <w:rPr>
          <w:rFonts w:ascii="Arial" w:hAnsi="Arial" w:cs="Arial"/>
        </w:rPr>
        <w:t xml:space="preserve">dodavatele. </w:t>
      </w:r>
    </w:p>
    <w:p w:rsidR="000A63D7" w:rsidRPr="00A363F4" w:rsidRDefault="000A63D7" w:rsidP="00051E70">
      <w:pPr>
        <w:numPr>
          <w:ilvl w:val="1"/>
          <w:numId w:val="9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Objednatel s ohledem na povahu a smysl veřejné zakázky neidentifikoval možnosti uplatnění zásad odpovědného veřejného zadávání a inovací, v souladu s § 6 zák. č. 134/2016 Sb., o zadávání veřejných zakázek, ve znění pozdějších předpisů, které by zároveň splnily principy 3E (účelnosti, elektivnosti a hospodárnosti) podle zák. č. 320/2001 Sb., o finanční kontrole.</w:t>
      </w:r>
    </w:p>
    <w:p w:rsidR="00D04917" w:rsidRPr="00A363F4" w:rsidRDefault="00D04917" w:rsidP="00D04917">
      <w:pPr>
        <w:spacing w:before="120"/>
        <w:ind w:left="793"/>
        <w:jc w:val="both"/>
        <w:rPr>
          <w:rFonts w:ascii="Arial" w:hAnsi="Arial" w:cs="Arial"/>
        </w:rPr>
      </w:pPr>
    </w:p>
    <w:p w:rsidR="00051E70" w:rsidRPr="00A363F4" w:rsidRDefault="00051E70" w:rsidP="00051E70">
      <w:pPr>
        <w:spacing w:before="120"/>
        <w:ind w:left="793"/>
        <w:jc w:val="both"/>
        <w:rPr>
          <w:rFonts w:ascii="Arial" w:hAnsi="Arial" w:cs="Arial"/>
        </w:rPr>
      </w:pPr>
    </w:p>
    <w:p w:rsidR="002028FD" w:rsidRPr="00A363F4" w:rsidRDefault="002028FD" w:rsidP="000A63D7">
      <w:pPr>
        <w:spacing w:after="120"/>
        <w:rPr>
          <w:rFonts w:ascii="Arial" w:hAnsi="Arial" w:cs="Arial"/>
          <w:b/>
          <w:u w:val="single"/>
        </w:rPr>
      </w:pPr>
      <w:r w:rsidRPr="00A363F4">
        <w:rPr>
          <w:rFonts w:ascii="Arial" w:hAnsi="Arial" w:cs="Arial"/>
          <w:b/>
          <w:u w:val="single"/>
        </w:rPr>
        <w:t>11. Závěrečná ujednání</w:t>
      </w:r>
    </w:p>
    <w:p w:rsidR="002028FD" w:rsidRPr="00A363F4" w:rsidRDefault="002028FD" w:rsidP="002028FD">
      <w:pPr>
        <w:numPr>
          <w:ilvl w:val="1"/>
          <w:numId w:val="10"/>
        </w:numPr>
        <w:ind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Práva a povinnosti smluvních stran touto smlouvou výslovně neupravená se řídí příslušnými ustanoveními občanského zákoníku a souvisejícími právními předpisy v platném znění.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Rozsah, podmínky a požadavky na provedení tohoto díla jsou specifikovány:</w:t>
      </w:r>
    </w:p>
    <w:p w:rsidR="002028FD" w:rsidRPr="00A363F4" w:rsidRDefault="002028FD" w:rsidP="00666A82">
      <w:pPr>
        <w:numPr>
          <w:ilvl w:val="0"/>
          <w:numId w:val="16"/>
        </w:numPr>
        <w:spacing w:before="120"/>
        <w:ind w:left="1151" w:hanging="357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 této smlouvě</w:t>
      </w:r>
    </w:p>
    <w:p w:rsidR="002028FD" w:rsidRPr="00A363F4" w:rsidRDefault="002028FD" w:rsidP="002028FD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 xml:space="preserve">v nabídce </w:t>
      </w:r>
    </w:p>
    <w:p w:rsidR="002028FD" w:rsidRPr="00A363F4" w:rsidRDefault="002028FD" w:rsidP="002028FD">
      <w:pPr>
        <w:spacing w:before="120"/>
        <w:ind w:left="794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Výše zmíněné dokumenty musí být chápány jako komplexní, navzájem se vysvětlující a doplňující, v případě jakéhokoliv rozporu mají vzájemnou přednost v pořadí výše stanoveném.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Tato smlouva může být měněna pouze písemně, a to vzestupně očíslovanými dodatky ke smlouvě o dílo, které budou odsouhlaseny oběma smluvními stranami.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lastRenderedPageBreak/>
        <w:t>Smluvní strany shodně prohlašují, že si tuto smlouvu před jejím podpisem řádně přečetly a smlouva byla uzavřena po vzájemném projednání na základě jejich svobodné vůle, nikoliv v tísni a za nápadně nevýhodných podmínek. Obě smluvní strany potvrzují správnost a autentičnost této smlouvy svým podpisem.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 i nepodstatnými) odchylkami nebo dodatky.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2028FD" w:rsidRPr="00A363F4" w:rsidRDefault="002028FD" w:rsidP="002028FD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Tato smlouva je vyhotovena ve čtyřech stejnopisech s platností originálu. Objednatel obdrží dvě vyhotovení a zhotovitel dvě vyhotovení této smlouvy. Smlouva nabývá platnosti dnem podpisu obou smluvních stran</w:t>
      </w:r>
      <w:r w:rsidR="000A63D7" w:rsidRPr="00A363F4">
        <w:rPr>
          <w:rFonts w:ascii="Arial" w:hAnsi="Arial" w:cs="Arial"/>
        </w:rPr>
        <w:t xml:space="preserve"> a účinnosti dnem zveřejnění v registru smluv.</w:t>
      </w:r>
    </w:p>
    <w:p w:rsidR="000A63D7" w:rsidRPr="00A363F4" w:rsidRDefault="000A63D7" w:rsidP="0056296D">
      <w:pPr>
        <w:pStyle w:val="ODSTAVEC"/>
        <w:keepNext w:val="0"/>
        <w:numPr>
          <w:ilvl w:val="1"/>
          <w:numId w:val="37"/>
        </w:numPr>
        <w:ind w:left="850" w:hanging="669"/>
        <w:rPr>
          <w:sz w:val="20"/>
          <w:szCs w:val="20"/>
        </w:rPr>
      </w:pPr>
      <w:r w:rsidRPr="00A363F4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A63D7" w:rsidRPr="00A363F4" w:rsidRDefault="000A63D7" w:rsidP="0056296D">
      <w:pPr>
        <w:pStyle w:val="ODSTAVEC"/>
        <w:keepNext w:val="0"/>
        <w:numPr>
          <w:ilvl w:val="1"/>
          <w:numId w:val="37"/>
        </w:numPr>
        <w:ind w:left="850" w:hanging="669"/>
        <w:rPr>
          <w:sz w:val="20"/>
          <w:szCs w:val="20"/>
        </w:rPr>
      </w:pPr>
      <w:r w:rsidRPr="00A363F4">
        <w:rPr>
          <w:sz w:val="20"/>
          <w:szCs w:val="20"/>
        </w:rPr>
        <w:t>Smluvní strany se zavazují zachovávat mlčenlivost o všech skutečnostech týkajících se 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2028FD" w:rsidRPr="00A363F4" w:rsidRDefault="002028FD" w:rsidP="000A63D7">
      <w:pPr>
        <w:numPr>
          <w:ilvl w:val="1"/>
          <w:numId w:val="37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 rámci kontraktačního procesu připravit smlouvu v otevřeném a strojově čitelném formátu.</w:t>
      </w:r>
    </w:p>
    <w:p w:rsidR="000A63D7" w:rsidRPr="00A363F4" w:rsidRDefault="002028FD" w:rsidP="000A63D7">
      <w:pPr>
        <w:numPr>
          <w:ilvl w:val="1"/>
          <w:numId w:val="37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strany se dohodly, že tuto smlouvu zveřejní v registru smluv Povodí Odry, státní podnik</w:t>
      </w:r>
      <w:r w:rsidR="00735598" w:rsidRPr="00A363F4">
        <w:rPr>
          <w:rFonts w:ascii="Arial" w:hAnsi="Arial" w:cs="Arial"/>
        </w:rPr>
        <w:t xml:space="preserve"> </w:t>
      </w:r>
      <w:r w:rsidRPr="00A363F4">
        <w:rPr>
          <w:rFonts w:ascii="Arial" w:hAnsi="Arial" w:cs="Arial"/>
        </w:rPr>
        <w:t xml:space="preserve">do 30 dnů od jejího uzavření. </w:t>
      </w:r>
    </w:p>
    <w:p w:rsidR="000A63D7" w:rsidRPr="00A363F4" w:rsidRDefault="000A63D7" w:rsidP="000A63D7">
      <w:pPr>
        <w:numPr>
          <w:ilvl w:val="1"/>
          <w:numId w:val="37"/>
        </w:numPr>
        <w:spacing w:before="120"/>
        <w:ind w:left="793" w:hanging="612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Smluvní strany nepovažují žádné ustanovení smlouvy za obchodní tajemství.</w:t>
      </w: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906C09" w:rsidRPr="00A363F4" w:rsidRDefault="00906C09" w:rsidP="002028FD">
      <w:pPr>
        <w:jc w:val="both"/>
        <w:rPr>
          <w:rFonts w:ascii="Arial" w:hAnsi="Arial" w:cs="Arial"/>
        </w:rPr>
      </w:pPr>
    </w:p>
    <w:p w:rsidR="002028FD" w:rsidRPr="00A363F4" w:rsidRDefault="002028FD" w:rsidP="002028FD">
      <w:p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V Ostravě dne:</w:t>
      </w:r>
      <w:r w:rsidRPr="00A363F4">
        <w:rPr>
          <w:rFonts w:ascii="Arial" w:hAnsi="Arial" w:cs="Arial"/>
        </w:rPr>
        <w:tab/>
      </w:r>
      <w:proofErr w:type="gramStart"/>
      <w:r w:rsidR="00A71FC8">
        <w:rPr>
          <w:rFonts w:ascii="Arial" w:hAnsi="Arial" w:cs="Arial"/>
        </w:rPr>
        <w:t>12.9.2022</w:t>
      </w:r>
      <w:proofErr w:type="gramEnd"/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="00066A5C" w:rsidRPr="00A363F4">
        <w:rPr>
          <w:rFonts w:ascii="Arial" w:hAnsi="Arial" w:cs="Arial"/>
        </w:rPr>
        <w:t>V </w:t>
      </w:r>
      <w:r w:rsidR="00DF2311" w:rsidRPr="00A363F4">
        <w:rPr>
          <w:rFonts w:ascii="Arial" w:hAnsi="Arial" w:cs="Arial"/>
        </w:rPr>
        <w:t>Ostravě</w:t>
      </w:r>
      <w:r w:rsidR="00066A5C" w:rsidRPr="00A363F4">
        <w:rPr>
          <w:rFonts w:ascii="Arial" w:hAnsi="Arial" w:cs="Arial"/>
        </w:rPr>
        <w:t xml:space="preserve"> dne: </w:t>
      </w:r>
      <w:r w:rsidR="00A71FC8">
        <w:rPr>
          <w:rFonts w:ascii="Arial" w:hAnsi="Arial" w:cs="Arial"/>
        </w:rPr>
        <w:t xml:space="preserve">  </w:t>
      </w:r>
      <w:proofErr w:type="gramStart"/>
      <w:r w:rsidR="00A71FC8">
        <w:rPr>
          <w:rFonts w:ascii="Arial" w:hAnsi="Arial" w:cs="Arial"/>
        </w:rPr>
        <w:t>29.9.2022</w:t>
      </w:r>
      <w:proofErr w:type="gramEnd"/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2028FD" w:rsidRPr="00A363F4" w:rsidRDefault="002028FD" w:rsidP="002028FD">
      <w:pPr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>za objednatele:</w:t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  <w:t>za zhotovitele:</w:t>
      </w: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2028FD" w:rsidRPr="00A363F4" w:rsidRDefault="002028FD" w:rsidP="002028FD">
      <w:pPr>
        <w:jc w:val="both"/>
        <w:rPr>
          <w:rFonts w:ascii="Arial" w:hAnsi="Arial" w:cs="Arial"/>
        </w:rPr>
      </w:pPr>
    </w:p>
    <w:p w:rsidR="002028FD" w:rsidRPr="00A363F4" w:rsidRDefault="00A71FC8" w:rsidP="00A71FC8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2028FD" w:rsidRPr="00A363F4" w:rsidRDefault="002028FD" w:rsidP="002028FD">
      <w:pPr>
        <w:jc w:val="both"/>
        <w:rPr>
          <w:rFonts w:ascii="Arial" w:hAnsi="Arial" w:cs="Arial"/>
        </w:rPr>
      </w:pP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  <w:r w:rsidRPr="00A363F4">
        <w:rPr>
          <w:rFonts w:ascii="Arial" w:hAnsi="Arial" w:cs="Arial"/>
          <w:u w:val="single"/>
        </w:rPr>
        <w:tab/>
      </w:r>
    </w:p>
    <w:p w:rsidR="002028FD" w:rsidRPr="00A363F4" w:rsidRDefault="002028FD" w:rsidP="002028FD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ab/>
        <w:t xml:space="preserve">Ing. Jiří </w:t>
      </w:r>
      <w:r w:rsidR="00066A5C" w:rsidRPr="00A363F4">
        <w:rPr>
          <w:rFonts w:ascii="Arial" w:hAnsi="Arial" w:cs="Arial"/>
        </w:rPr>
        <w:t>Tk</w:t>
      </w:r>
      <w:r w:rsidRPr="00A363F4">
        <w:rPr>
          <w:rFonts w:ascii="Arial" w:hAnsi="Arial" w:cs="Arial"/>
        </w:rPr>
        <w:t>áč</w:t>
      </w:r>
      <w:r w:rsidRPr="00A363F4">
        <w:rPr>
          <w:rFonts w:ascii="Arial" w:hAnsi="Arial" w:cs="Arial"/>
        </w:rPr>
        <w:tab/>
      </w:r>
      <w:r w:rsidR="00A71FC8">
        <w:rPr>
          <w:rFonts w:ascii="Arial" w:hAnsi="Arial" w:cs="Arial"/>
        </w:rPr>
        <w:t>xxx</w:t>
      </w:r>
      <w:bookmarkStart w:id="0" w:name="_GoBack"/>
      <w:bookmarkEnd w:id="0"/>
    </w:p>
    <w:p w:rsidR="002028FD" w:rsidRPr="00A363F4" w:rsidRDefault="002028FD" w:rsidP="002028FD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A363F4">
        <w:rPr>
          <w:rFonts w:ascii="Arial" w:hAnsi="Arial" w:cs="Arial"/>
        </w:rPr>
        <w:tab/>
        <w:t>generální ředitel</w:t>
      </w:r>
      <w:r w:rsidRPr="00A363F4">
        <w:rPr>
          <w:rFonts w:ascii="Arial" w:hAnsi="Arial" w:cs="Arial"/>
        </w:rPr>
        <w:tab/>
      </w:r>
      <w:r w:rsidR="00906C09" w:rsidRPr="00A363F4">
        <w:rPr>
          <w:rFonts w:ascii="Arial" w:hAnsi="Arial" w:cs="Arial"/>
        </w:rPr>
        <w:t>jednatel</w:t>
      </w:r>
    </w:p>
    <w:p w:rsidR="002028FD" w:rsidRPr="00A363F4" w:rsidRDefault="002028FD" w:rsidP="002028FD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p w:rsidR="00863EF0" w:rsidRPr="00A363F4" w:rsidRDefault="00863EF0" w:rsidP="002028FD">
      <w:pPr>
        <w:spacing w:before="120"/>
        <w:ind w:left="793"/>
        <w:rPr>
          <w:rFonts w:ascii="Arial" w:hAnsi="Arial" w:cs="Arial"/>
        </w:rPr>
      </w:pPr>
    </w:p>
    <w:sectPr w:rsidR="00863EF0" w:rsidRPr="00A363F4" w:rsidSect="0056296D"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BB" w:rsidRDefault="00733EBB">
      <w:r>
        <w:separator/>
      </w:r>
    </w:p>
  </w:endnote>
  <w:endnote w:type="continuationSeparator" w:id="0">
    <w:p w:rsidR="00733EBB" w:rsidRDefault="0073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505A9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505A92">
      <w:rPr>
        <w:rFonts w:ascii="Arial" w:hAnsi="Arial" w:cs="Arial"/>
        <w:snapToGrid w:val="0"/>
        <w:sz w:val="18"/>
        <w:szCs w:val="18"/>
      </w:rPr>
      <w:fldChar w:fldCharType="separate"/>
    </w:r>
    <w:r w:rsidR="00A71FC8">
      <w:rPr>
        <w:rFonts w:ascii="Arial" w:hAnsi="Arial" w:cs="Arial"/>
        <w:noProof/>
        <w:snapToGrid w:val="0"/>
        <w:sz w:val="18"/>
        <w:szCs w:val="18"/>
      </w:rPr>
      <w:t>2</w:t>
    </w:r>
    <w:r w:rsidR="00505A9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505A9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505A92">
      <w:rPr>
        <w:rFonts w:ascii="Arial" w:hAnsi="Arial" w:cs="Arial"/>
        <w:snapToGrid w:val="0"/>
        <w:sz w:val="18"/>
        <w:szCs w:val="18"/>
      </w:rPr>
      <w:fldChar w:fldCharType="separate"/>
    </w:r>
    <w:r w:rsidR="00A71FC8">
      <w:rPr>
        <w:rFonts w:ascii="Arial" w:hAnsi="Arial" w:cs="Arial"/>
        <w:noProof/>
        <w:snapToGrid w:val="0"/>
        <w:sz w:val="18"/>
        <w:szCs w:val="18"/>
      </w:rPr>
      <w:t>6</w:t>
    </w:r>
    <w:r w:rsidR="00505A9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BB" w:rsidRDefault="00733EBB">
      <w:r>
        <w:separator/>
      </w:r>
    </w:p>
  </w:footnote>
  <w:footnote w:type="continuationSeparator" w:id="0">
    <w:p w:rsidR="00733EBB" w:rsidRDefault="0073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D" w:rsidRDefault="0056296D" w:rsidP="0056296D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>
      <w:rPr>
        <w:rFonts w:ascii="Arial" w:hAnsi="Arial" w:cs="Arial"/>
        <w:b/>
      </w:rPr>
      <w:t xml:space="preserve"> B 0028/22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6296D" w:rsidRDefault="005629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C024C"/>
    <w:multiLevelType w:val="hybridMultilevel"/>
    <w:tmpl w:val="B704CA04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6D2E402">
      <w:start w:val="1"/>
      <w:numFmt w:val="decimal"/>
      <w:lvlText w:val="2.11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0400CCD"/>
    <w:multiLevelType w:val="multilevel"/>
    <w:tmpl w:val="A71A0C9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C592B00"/>
    <w:multiLevelType w:val="hybridMultilevel"/>
    <w:tmpl w:val="A9441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3"/>
  </w:num>
  <w:num w:numId="4">
    <w:abstractNumId w:val="4"/>
  </w:num>
  <w:num w:numId="5">
    <w:abstractNumId w:val="29"/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31"/>
  </w:num>
  <w:num w:numId="11">
    <w:abstractNumId w:val="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4"/>
  </w:num>
  <w:num w:numId="14">
    <w:abstractNumId w:val="18"/>
  </w:num>
  <w:num w:numId="15">
    <w:abstractNumId w:val="21"/>
  </w:num>
  <w:num w:numId="16">
    <w:abstractNumId w:val="26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17"/>
  </w:num>
  <w:num w:numId="29">
    <w:abstractNumId w:val="2"/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4">
    <w:abstractNumId w:val="32"/>
  </w:num>
  <w:num w:numId="35">
    <w:abstractNumId w:val="22"/>
  </w:num>
  <w:num w:numId="36">
    <w:abstractNumId w:val="30"/>
  </w:num>
  <w:num w:numId="3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12827"/>
    <w:rsid w:val="00014449"/>
    <w:rsid w:val="0002054D"/>
    <w:rsid w:val="000243BE"/>
    <w:rsid w:val="0003708A"/>
    <w:rsid w:val="00044A22"/>
    <w:rsid w:val="00050A8B"/>
    <w:rsid w:val="00051C10"/>
    <w:rsid w:val="00051E70"/>
    <w:rsid w:val="0005277D"/>
    <w:rsid w:val="000544F1"/>
    <w:rsid w:val="00055401"/>
    <w:rsid w:val="00055E3F"/>
    <w:rsid w:val="00057D00"/>
    <w:rsid w:val="000626F3"/>
    <w:rsid w:val="00066A5C"/>
    <w:rsid w:val="000672F5"/>
    <w:rsid w:val="00071550"/>
    <w:rsid w:val="00072880"/>
    <w:rsid w:val="000774DB"/>
    <w:rsid w:val="0007750A"/>
    <w:rsid w:val="00090B03"/>
    <w:rsid w:val="00097287"/>
    <w:rsid w:val="000A4438"/>
    <w:rsid w:val="000A63D7"/>
    <w:rsid w:val="000B2CB2"/>
    <w:rsid w:val="000B4AB5"/>
    <w:rsid w:val="000D284F"/>
    <w:rsid w:val="000E5F07"/>
    <w:rsid w:val="000E5F39"/>
    <w:rsid w:val="00113EC2"/>
    <w:rsid w:val="00115C85"/>
    <w:rsid w:val="00116A83"/>
    <w:rsid w:val="00121EFB"/>
    <w:rsid w:val="00127307"/>
    <w:rsid w:val="001277BD"/>
    <w:rsid w:val="00137F7B"/>
    <w:rsid w:val="00140BA9"/>
    <w:rsid w:val="00141D01"/>
    <w:rsid w:val="00146666"/>
    <w:rsid w:val="00155F13"/>
    <w:rsid w:val="001571E1"/>
    <w:rsid w:val="001669C5"/>
    <w:rsid w:val="00167454"/>
    <w:rsid w:val="00175F94"/>
    <w:rsid w:val="00182359"/>
    <w:rsid w:val="0018365D"/>
    <w:rsid w:val="001841E2"/>
    <w:rsid w:val="00184991"/>
    <w:rsid w:val="00187715"/>
    <w:rsid w:val="00187A3C"/>
    <w:rsid w:val="001908EC"/>
    <w:rsid w:val="001A5A4F"/>
    <w:rsid w:val="001A73E3"/>
    <w:rsid w:val="001C1AF1"/>
    <w:rsid w:val="001C2C71"/>
    <w:rsid w:val="001C2E03"/>
    <w:rsid w:val="001C47CE"/>
    <w:rsid w:val="001C4D10"/>
    <w:rsid w:val="001C7332"/>
    <w:rsid w:val="001C7F65"/>
    <w:rsid w:val="001D0A58"/>
    <w:rsid w:val="001D0C0C"/>
    <w:rsid w:val="001D4F49"/>
    <w:rsid w:val="001D7F87"/>
    <w:rsid w:val="001E0B65"/>
    <w:rsid w:val="001E0D28"/>
    <w:rsid w:val="001F1267"/>
    <w:rsid w:val="001F5041"/>
    <w:rsid w:val="002028FD"/>
    <w:rsid w:val="00212F14"/>
    <w:rsid w:val="0021524D"/>
    <w:rsid w:val="00225EBE"/>
    <w:rsid w:val="00237B27"/>
    <w:rsid w:val="002404B6"/>
    <w:rsid w:val="00241311"/>
    <w:rsid w:val="00242758"/>
    <w:rsid w:val="002554F9"/>
    <w:rsid w:val="00256B3A"/>
    <w:rsid w:val="00257444"/>
    <w:rsid w:val="002634BE"/>
    <w:rsid w:val="00281052"/>
    <w:rsid w:val="00285DB7"/>
    <w:rsid w:val="00291692"/>
    <w:rsid w:val="00294120"/>
    <w:rsid w:val="002B03D5"/>
    <w:rsid w:val="002B26DC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30FC4"/>
    <w:rsid w:val="0033261E"/>
    <w:rsid w:val="00334740"/>
    <w:rsid w:val="00340596"/>
    <w:rsid w:val="0035088C"/>
    <w:rsid w:val="0035143E"/>
    <w:rsid w:val="003566FD"/>
    <w:rsid w:val="0035712B"/>
    <w:rsid w:val="003637CC"/>
    <w:rsid w:val="00372B1A"/>
    <w:rsid w:val="00373AD0"/>
    <w:rsid w:val="00373EB3"/>
    <w:rsid w:val="00376CF9"/>
    <w:rsid w:val="00394DA6"/>
    <w:rsid w:val="003A3EE8"/>
    <w:rsid w:val="003B1404"/>
    <w:rsid w:val="003B2C84"/>
    <w:rsid w:val="003B7B13"/>
    <w:rsid w:val="003C1F75"/>
    <w:rsid w:val="003C39BA"/>
    <w:rsid w:val="003D4A97"/>
    <w:rsid w:val="003E02D0"/>
    <w:rsid w:val="003E0E0E"/>
    <w:rsid w:val="003E4537"/>
    <w:rsid w:val="003E7CDC"/>
    <w:rsid w:val="003F55BF"/>
    <w:rsid w:val="003F59AE"/>
    <w:rsid w:val="00400925"/>
    <w:rsid w:val="0040481E"/>
    <w:rsid w:val="00405E87"/>
    <w:rsid w:val="00406890"/>
    <w:rsid w:val="004119AF"/>
    <w:rsid w:val="004169F5"/>
    <w:rsid w:val="00416F8F"/>
    <w:rsid w:val="00424951"/>
    <w:rsid w:val="004257D0"/>
    <w:rsid w:val="00432C97"/>
    <w:rsid w:val="004337DD"/>
    <w:rsid w:val="00435DC8"/>
    <w:rsid w:val="00441F88"/>
    <w:rsid w:val="00443C18"/>
    <w:rsid w:val="0044764F"/>
    <w:rsid w:val="00460377"/>
    <w:rsid w:val="00464CF5"/>
    <w:rsid w:val="00467BAE"/>
    <w:rsid w:val="004727E4"/>
    <w:rsid w:val="0047480A"/>
    <w:rsid w:val="00474953"/>
    <w:rsid w:val="004834CC"/>
    <w:rsid w:val="0048443B"/>
    <w:rsid w:val="00485E79"/>
    <w:rsid w:val="0048610F"/>
    <w:rsid w:val="00486796"/>
    <w:rsid w:val="00494BB7"/>
    <w:rsid w:val="00495424"/>
    <w:rsid w:val="004A030C"/>
    <w:rsid w:val="004A4F26"/>
    <w:rsid w:val="004C348A"/>
    <w:rsid w:val="004C3CF6"/>
    <w:rsid w:val="004D7E8F"/>
    <w:rsid w:val="004E314D"/>
    <w:rsid w:val="004E536C"/>
    <w:rsid w:val="004F0D1A"/>
    <w:rsid w:val="004F7D0C"/>
    <w:rsid w:val="00501478"/>
    <w:rsid w:val="005054CB"/>
    <w:rsid w:val="00505A92"/>
    <w:rsid w:val="0051438C"/>
    <w:rsid w:val="00515A59"/>
    <w:rsid w:val="00524106"/>
    <w:rsid w:val="00526C76"/>
    <w:rsid w:val="00532A45"/>
    <w:rsid w:val="00537ECE"/>
    <w:rsid w:val="00540DBD"/>
    <w:rsid w:val="00541952"/>
    <w:rsid w:val="0054655C"/>
    <w:rsid w:val="00551C1A"/>
    <w:rsid w:val="00554776"/>
    <w:rsid w:val="00555DB2"/>
    <w:rsid w:val="00560B0F"/>
    <w:rsid w:val="0056296D"/>
    <w:rsid w:val="00562B23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2E5E"/>
    <w:rsid w:val="005976DF"/>
    <w:rsid w:val="005A17E4"/>
    <w:rsid w:val="005A759A"/>
    <w:rsid w:val="005B6F8B"/>
    <w:rsid w:val="005D161F"/>
    <w:rsid w:val="005E2CA7"/>
    <w:rsid w:val="005E3D1B"/>
    <w:rsid w:val="005E4EA8"/>
    <w:rsid w:val="005F2226"/>
    <w:rsid w:val="005F3A9B"/>
    <w:rsid w:val="006025FA"/>
    <w:rsid w:val="00607B42"/>
    <w:rsid w:val="00607F0E"/>
    <w:rsid w:val="00620E78"/>
    <w:rsid w:val="00623561"/>
    <w:rsid w:val="00624006"/>
    <w:rsid w:val="006250E6"/>
    <w:rsid w:val="00637780"/>
    <w:rsid w:val="006454C1"/>
    <w:rsid w:val="006538E7"/>
    <w:rsid w:val="006541C6"/>
    <w:rsid w:val="00656958"/>
    <w:rsid w:val="00657A73"/>
    <w:rsid w:val="006606D0"/>
    <w:rsid w:val="006625AA"/>
    <w:rsid w:val="00665600"/>
    <w:rsid w:val="00666A82"/>
    <w:rsid w:val="00666E3B"/>
    <w:rsid w:val="006733D3"/>
    <w:rsid w:val="0069137D"/>
    <w:rsid w:val="006923DD"/>
    <w:rsid w:val="006929D5"/>
    <w:rsid w:val="006A50FD"/>
    <w:rsid w:val="006A5C16"/>
    <w:rsid w:val="006A7585"/>
    <w:rsid w:val="006B76D5"/>
    <w:rsid w:val="006C14A5"/>
    <w:rsid w:val="006C54F0"/>
    <w:rsid w:val="006C5EA6"/>
    <w:rsid w:val="006D3DF6"/>
    <w:rsid w:val="006D6D38"/>
    <w:rsid w:val="006E322F"/>
    <w:rsid w:val="006F2C28"/>
    <w:rsid w:val="006F40AF"/>
    <w:rsid w:val="006F4FC7"/>
    <w:rsid w:val="006F7288"/>
    <w:rsid w:val="00703F4E"/>
    <w:rsid w:val="007045CA"/>
    <w:rsid w:val="00705333"/>
    <w:rsid w:val="00710E16"/>
    <w:rsid w:val="007175CC"/>
    <w:rsid w:val="007249BF"/>
    <w:rsid w:val="00725CD3"/>
    <w:rsid w:val="00726763"/>
    <w:rsid w:val="00733EBB"/>
    <w:rsid w:val="007345D4"/>
    <w:rsid w:val="00735598"/>
    <w:rsid w:val="00741B7F"/>
    <w:rsid w:val="007444EF"/>
    <w:rsid w:val="0076002D"/>
    <w:rsid w:val="00761AB4"/>
    <w:rsid w:val="007627E4"/>
    <w:rsid w:val="00776AA6"/>
    <w:rsid w:val="00782140"/>
    <w:rsid w:val="00782BC5"/>
    <w:rsid w:val="007854A5"/>
    <w:rsid w:val="00786A51"/>
    <w:rsid w:val="00793A65"/>
    <w:rsid w:val="007958D6"/>
    <w:rsid w:val="00796DE2"/>
    <w:rsid w:val="00796F49"/>
    <w:rsid w:val="007B3809"/>
    <w:rsid w:val="007D25F0"/>
    <w:rsid w:val="007D2835"/>
    <w:rsid w:val="007D6087"/>
    <w:rsid w:val="007E3BA4"/>
    <w:rsid w:val="007E651B"/>
    <w:rsid w:val="007F2A66"/>
    <w:rsid w:val="007F3CAC"/>
    <w:rsid w:val="00800F72"/>
    <w:rsid w:val="008019B5"/>
    <w:rsid w:val="0081105A"/>
    <w:rsid w:val="00823C24"/>
    <w:rsid w:val="00824A4F"/>
    <w:rsid w:val="008264F0"/>
    <w:rsid w:val="00837D2D"/>
    <w:rsid w:val="00840CE4"/>
    <w:rsid w:val="00843F73"/>
    <w:rsid w:val="00856600"/>
    <w:rsid w:val="0086057E"/>
    <w:rsid w:val="00863EF0"/>
    <w:rsid w:val="00866D83"/>
    <w:rsid w:val="00872FEB"/>
    <w:rsid w:val="00874D73"/>
    <w:rsid w:val="00881DB8"/>
    <w:rsid w:val="008A00DC"/>
    <w:rsid w:val="008C2A5B"/>
    <w:rsid w:val="008C7528"/>
    <w:rsid w:val="00902341"/>
    <w:rsid w:val="0090565D"/>
    <w:rsid w:val="0090610B"/>
    <w:rsid w:val="00906C09"/>
    <w:rsid w:val="009129A7"/>
    <w:rsid w:val="00914B86"/>
    <w:rsid w:val="009166D1"/>
    <w:rsid w:val="00916F07"/>
    <w:rsid w:val="0092073B"/>
    <w:rsid w:val="00926CD6"/>
    <w:rsid w:val="00931C67"/>
    <w:rsid w:val="00932E56"/>
    <w:rsid w:val="00935ABA"/>
    <w:rsid w:val="009421C7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C07D6"/>
    <w:rsid w:val="009C0B7B"/>
    <w:rsid w:val="009C1A4C"/>
    <w:rsid w:val="009C2542"/>
    <w:rsid w:val="009E7579"/>
    <w:rsid w:val="009F6AA2"/>
    <w:rsid w:val="00A00F1B"/>
    <w:rsid w:val="00A07C61"/>
    <w:rsid w:val="00A16247"/>
    <w:rsid w:val="00A20907"/>
    <w:rsid w:val="00A231D5"/>
    <w:rsid w:val="00A307E0"/>
    <w:rsid w:val="00A31193"/>
    <w:rsid w:val="00A33E58"/>
    <w:rsid w:val="00A363F4"/>
    <w:rsid w:val="00A41287"/>
    <w:rsid w:val="00A47125"/>
    <w:rsid w:val="00A51F8A"/>
    <w:rsid w:val="00A568B5"/>
    <w:rsid w:val="00A713FB"/>
    <w:rsid w:val="00A71FC8"/>
    <w:rsid w:val="00A769CF"/>
    <w:rsid w:val="00A770C3"/>
    <w:rsid w:val="00A8194E"/>
    <w:rsid w:val="00A94B5C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741B"/>
    <w:rsid w:val="00AE2650"/>
    <w:rsid w:val="00AE37F9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50598"/>
    <w:rsid w:val="00B52EF7"/>
    <w:rsid w:val="00B56024"/>
    <w:rsid w:val="00B65D3E"/>
    <w:rsid w:val="00B815B3"/>
    <w:rsid w:val="00B966DD"/>
    <w:rsid w:val="00B9765B"/>
    <w:rsid w:val="00BA0230"/>
    <w:rsid w:val="00BA12C1"/>
    <w:rsid w:val="00BA3AB7"/>
    <w:rsid w:val="00BA40E8"/>
    <w:rsid w:val="00BA722D"/>
    <w:rsid w:val="00BB08EC"/>
    <w:rsid w:val="00BB25B7"/>
    <w:rsid w:val="00BB2B02"/>
    <w:rsid w:val="00BB39AE"/>
    <w:rsid w:val="00BD1114"/>
    <w:rsid w:val="00BD24CF"/>
    <w:rsid w:val="00BD289F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2BEF"/>
    <w:rsid w:val="00BF3077"/>
    <w:rsid w:val="00BF54F7"/>
    <w:rsid w:val="00BF6391"/>
    <w:rsid w:val="00C02301"/>
    <w:rsid w:val="00C04093"/>
    <w:rsid w:val="00C04685"/>
    <w:rsid w:val="00C06F4B"/>
    <w:rsid w:val="00C1326D"/>
    <w:rsid w:val="00C14F61"/>
    <w:rsid w:val="00C204CA"/>
    <w:rsid w:val="00C21FEC"/>
    <w:rsid w:val="00C243A3"/>
    <w:rsid w:val="00C31CD6"/>
    <w:rsid w:val="00C33327"/>
    <w:rsid w:val="00C419B7"/>
    <w:rsid w:val="00C574BB"/>
    <w:rsid w:val="00C605F9"/>
    <w:rsid w:val="00C620B4"/>
    <w:rsid w:val="00C72AC0"/>
    <w:rsid w:val="00C7345D"/>
    <w:rsid w:val="00C76A6E"/>
    <w:rsid w:val="00C77D9E"/>
    <w:rsid w:val="00C86A51"/>
    <w:rsid w:val="00CA2B58"/>
    <w:rsid w:val="00CA34A9"/>
    <w:rsid w:val="00CA6195"/>
    <w:rsid w:val="00CA6F76"/>
    <w:rsid w:val="00CB3768"/>
    <w:rsid w:val="00CB6366"/>
    <w:rsid w:val="00CB7D55"/>
    <w:rsid w:val="00CC30BE"/>
    <w:rsid w:val="00CC3501"/>
    <w:rsid w:val="00CC7A01"/>
    <w:rsid w:val="00CF40D5"/>
    <w:rsid w:val="00D04917"/>
    <w:rsid w:val="00D06D55"/>
    <w:rsid w:val="00D076D5"/>
    <w:rsid w:val="00D11AED"/>
    <w:rsid w:val="00D12F6E"/>
    <w:rsid w:val="00D264A5"/>
    <w:rsid w:val="00D33E22"/>
    <w:rsid w:val="00D41B5B"/>
    <w:rsid w:val="00D44E16"/>
    <w:rsid w:val="00D554CD"/>
    <w:rsid w:val="00D63704"/>
    <w:rsid w:val="00D65313"/>
    <w:rsid w:val="00D75BB7"/>
    <w:rsid w:val="00D82E73"/>
    <w:rsid w:val="00D85702"/>
    <w:rsid w:val="00DA0C95"/>
    <w:rsid w:val="00DA3BDA"/>
    <w:rsid w:val="00DB2902"/>
    <w:rsid w:val="00DB6230"/>
    <w:rsid w:val="00DC59A7"/>
    <w:rsid w:val="00DD1F58"/>
    <w:rsid w:val="00DD3628"/>
    <w:rsid w:val="00DD4D0E"/>
    <w:rsid w:val="00DE30F5"/>
    <w:rsid w:val="00DE3FD7"/>
    <w:rsid w:val="00DF2311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35987"/>
    <w:rsid w:val="00E40C47"/>
    <w:rsid w:val="00E448DF"/>
    <w:rsid w:val="00E4506F"/>
    <w:rsid w:val="00E713B7"/>
    <w:rsid w:val="00E80687"/>
    <w:rsid w:val="00E8315F"/>
    <w:rsid w:val="00E8399D"/>
    <w:rsid w:val="00E94DA2"/>
    <w:rsid w:val="00E95BC6"/>
    <w:rsid w:val="00EA338C"/>
    <w:rsid w:val="00EA3A13"/>
    <w:rsid w:val="00EC493F"/>
    <w:rsid w:val="00ED5CAA"/>
    <w:rsid w:val="00EE1773"/>
    <w:rsid w:val="00EF0444"/>
    <w:rsid w:val="00EF3CB3"/>
    <w:rsid w:val="00EF5FAC"/>
    <w:rsid w:val="00EF6707"/>
    <w:rsid w:val="00F02385"/>
    <w:rsid w:val="00F072F5"/>
    <w:rsid w:val="00F1169D"/>
    <w:rsid w:val="00F12590"/>
    <w:rsid w:val="00F14908"/>
    <w:rsid w:val="00F20CED"/>
    <w:rsid w:val="00F25583"/>
    <w:rsid w:val="00F261A8"/>
    <w:rsid w:val="00F303A0"/>
    <w:rsid w:val="00F41B5B"/>
    <w:rsid w:val="00F41C89"/>
    <w:rsid w:val="00F42F40"/>
    <w:rsid w:val="00F46F04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A1F94"/>
    <w:rsid w:val="00FB0AEC"/>
    <w:rsid w:val="00FB1AE5"/>
    <w:rsid w:val="00FD0560"/>
    <w:rsid w:val="00FD156B"/>
    <w:rsid w:val="00FD214A"/>
    <w:rsid w:val="00FD29EB"/>
    <w:rsid w:val="00FD673A"/>
    <w:rsid w:val="00FE3CEA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D5AA"/>
  <w15:docId w15:val="{2C54687B-6612-4571-B7B5-4659B1E4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ZkladntextChar">
    <w:name w:val="Základní text Char"/>
    <w:basedOn w:val="Standardnpsmoodstavce"/>
    <w:link w:val="Zkladntext"/>
    <w:rsid w:val="000A4438"/>
  </w:style>
  <w:style w:type="paragraph" w:customStyle="1" w:styleId="ODSTAVEC">
    <w:name w:val="ODSTAVEC"/>
    <w:basedOn w:val="Bezmezer"/>
    <w:rsid w:val="000A63D7"/>
    <w:pPr>
      <w:numPr>
        <w:ilvl w:val="1"/>
        <w:numId w:val="3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0A63D7"/>
    <w:pPr>
      <w:numPr>
        <w:numId w:val="36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39CF-80A7-4CE6-A04A-14DD2F1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2680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9</cp:revision>
  <cp:lastPrinted>2022-09-08T06:40:00Z</cp:lastPrinted>
  <dcterms:created xsi:type="dcterms:W3CDTF">2022-09-07T07:53:00Z</dcterms:created>
  <dcterms:modified xsi:type="dcterms:W3CDTF">2022-10-05T07:58:00Z</dcterms:modified>
</cp:coreProperties>
</file>