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04FA" w14:textId="011374E1" w:rsidR="00C6486E" w:rsidRDefault="0082617D" w:rsidP="0082617D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</w:t>
      </w:r>
      <w:r w:rsidR="00FC570B">
        <w:rPr>
          <w:rFonts w:cs="Arial"/>
          <w:sz w:val="22"/>
          <w:szCs w:val="22"/>
        </w:rPr>
        <w:t xml:space="preserve">             </w:t>
      </w:r>
      <w:r w:rsidR="00C6486E">
        <w:rPr>
          <w:rFonts w:cs="Arial"/>
          <w:sz w:val="22"/>
          <w:szCs w:val="22"/>
        </w:rPr>
        <w:t xml:space="preserve">Č.j. </w:t>
      </w:r>
      <w:r w:rsidR="00FC570B" w:rsidRPr="00FC570B">
        <w:rPr>
          <w:rFonts w:cs="Arial"/>
          <w:sz w:val="22"/>
          <w:szCs w:val="22"/>
        </w:rPr>
        <w:t>SPU 370367/2022/123/</w:t>
      </w:r>
      <w:proofErr w:type="spellStart"/>
      <w:r w:rsidR="00FC570B" w:rsidRPr="00FC570B">
        <w:rPr>
          <w:rFonts w:cs="Arial"/>
          <w:sz w:val="22"/>
          <w:szCs w:val="22"/>
        </w:rPr>
        <w:t>Duz</w:t>
      </w:r>
      <w:proofErr w:type="spellEnd"/>
      <w:r w:rsidR="00C6486E">
        <w:rPr>
          <w:rFonts w:cs="Arial"/>
          <w:sz w:val="22"/>
          <w:szCs w:val="22"/>
        </w:rPr>
        <w:t xml:space="preserve"> </w:t>
      </w:r>
    </w:p>
    <w:p w14:paraId="62D5A1BE" w14:textId="77777777" w:rsidR="00A00ECC" w:rsidRPr="00CD7994" w:rsidRDefault="00A00ECC" w:rsidP="00A00ECC">
      <w:pPr>
        <w:pStyle w:val="Nadpis5"/>
        <w:ind w:left="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CD7994">
        <w:rPr>
          <w:rFonts w:ascii="Arial" w:hAnsi="Arial" w:cs="Arial"/>
          <w:sz w:val="22"/>
          <w:szCs w:val="22"/>
        </w:rPr>
        <w:t>republika - Státní</w:t>
      </w:r>
      <w:proofErr w:type="gramEnd"/>
      <w:r w:rsidRPr="00CD7994">
        <w:rPr>
          <w:rFonts w:ascii="Arial" w:hAnsi="Arial" w:cs="Arial"/>
          <w:sz w:val="22"/>
          <w:szCs w:val="22"/>
        </w:rPr>
        <w:t xml:space="preserve"> pozemkový úřad</w:t>
      </w:r>
    </w:p>
    <w:p w14:paraId="38AAD555" w14:textId="77777777"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D7994">
        <w:rPr>
          <w:rFonts w:ascii="Arial" w:hAnsi="Arial" w:cs="Arial"/>
          <w:sz w:val="22"/>
          <w:szCs w:val="22"/>
        </w:rPr>
        <w:t>11a</w:t>
      </w:r>
      <w:proofErr w:type="gramEnd"/>
      <w:r w:rsidRPr="00CD7994">
        <w:rPr>
          <w:rFonts w:ascii="Arial" w:hAnsi="Arial" w:cs="Arial"/>
          <w:sz w:val="22"/>
          <w:szCs w:val="22"/>
        </w:rPr>
        <w:t>, 130 00 Praha 3,</w:t>
      </w:r>
    </w:p>
    <w:p w14:paraId="2F798412" w14:textId="77777777" w:rsidR="006D10C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který zastupuje</w:t>
      </w:r>
      <w:r w:rsidRPr="00CD7994">
        <w:rPr>
          <w:rFonts w:ascii="Arial" w:hAnsi="Arial" w:cs="Arial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Ing. Renata Číhalová, ředitelka Krajského pozemkového úřadu </w:t>
      </w:r>
    </w:p>
    <w:p w14:paraId="0CC6F985" w14:textId="50AD9D54"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pro Jihomoravský kraj</w:t>
      </w:r>
      <w:r w:rsidRPr="00CD7994">
        <w:rPr>
          <w:rFonts w:ascii="Arial" w:hAnsi="Arial" w:cs="Arial"/>
          <w:sz w:val="22"/>
          <w:szCs w:val="22"/>
        </w:rPr>
        <w:t>,</w:t>
      </w:r>
    </w:p>
    <w:p w14:paraId="485F1C69" w14:textId="1A5E4A37"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adresa </w:t>
      </w:r>
      <w:r w:rsidRPr="00CD7994">
        <w:rPr>
          <w:rFonts w:ascii="Arial" w:hAnsi="Arial" w:cs="Arial"/>
          <w:color w:val="000000"/>
          <w:sz w:val="22"/>
          <w:szCs w:val="22"/>
        </w:rPr>
        <w:t>Hroznová 17, 60300 Brno</w:t>
      </w:r>
    </w:p>
    <w:p w14:paraId="03D1D1B9" w14:textId="77777777" w:rsidR="00A00ECC" w:rsidRPr="00CD7994" w:rsidRDefault="00A00ECC" w:rsidP="00A00ECC">
      <w:pPr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IČ</w:t>
      </w:r>
      <w:r w:rsidR="0017333F" w:rsidRPr="00CD7994">
        <w:rPr>
          <w:rFonts w:ascii="Arial" w:hAnsi="Arial" w:cs="Arial"/>
          <w:sz w:val="22"/>
          <w:szCs w:val="22"/>
        </w:rPr>
        <w:t>O</w:t>
      </w:r>
      <w:r w:rsidRPr="00CD7994">
        <w:rPr>
          <w:rFonts w:ascii="Arial" w:hAnsi="Arial" w:cs="Arial"/>
          <w:sz w:val="22"/>
          <w:szCs w:val="22"/>
        </w:rPr>
        <w:t>: 01312774</w:t>
      </w:r>
    </w:p>
    <w:p w14:paraId="23675710" w14:textId="2E51DCF9" w:rsidR="00A00ECC" w:rsidRPr="00CD7994" w:rsidRDefault="00A00ECC" w:rsidP="00A00ECC">
      <w:pPr>
        <w:pStyle w:val="Zkladntext3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DIČ: CZ01312774</w:t>
      </w:r>
    </w:p>
    <w:p w14:paraId="4E83C4C6" w14:textId="77777777" w:rsidR="00A00ECC" w:rsidRPr="00CD7994" w:rsidRDefault="00A00ECC" w:rsidP="00A00ECC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33F24">
        <w:rPr>
          <w:rFonts w:ascii="Arial" w:hAnsi="Arial" w:cs="Arial"/>
          <w:sz w:val="22"/>
          <w:szCs w:val="22"/>
        </w:rPr>
        <w:t xml:space="preserve">Příkopě </w:t>
      </w:r>
      <w:r w:rsidRPr="00CD7994">
        <w:rPr>
          <w:rFonts w:ascii="Arial" w:hAnsi="Arial" w:cs="Arial"/>
          <w:sz w:val="22"/>
          <w:szCs w:val="22"/>
        </w:rPr>
        <w:t>28</w:t>
      </w:r>
    </w:p>
    <w:p w14:paraId="3020B01B" w14:textId="77777777" w:rsidR="00A00ECC" w:rsidRPr="00CD7994" w:rsidRDefault="00A00ECC" w:rsidP="00A00ECC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číslo účtu:</w:t>
      </w:r>
      <w:r w:rsidRPr="00CD7994">
        <w:rPr>
          <w:rFonts w:ascii="Arial" w:hAnsi="Arial" w:cs="Arial"/>
          <w:sz w:val="22"/>
          <w:szCs w:val="22"/>
        </w:rPr>
        <w:tab/>
        <w:t>10014-3723001/0710</w:t>
      </w:r>
    </w:p>
    <w:p w14:paraId="7110BCEB" w14:textId="77777777" w:rsidR="00901036" w:rsidRPr="00CD7994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variabilní symbol:</w:t>
      </w:r>
      <w:r w:rsidRPr="00CD7994">
        <w:rPr>
          <w:rFonts w:ascii="Arial" w:hAnsi="Arial" w:cs="Arial"/>
          <w:color w:val="000000"/>
          <w:sz w:val="22"/>
          <w:szCs w:val="22"/>
        </w:rPr>
        <w:tab/>
        <w:t>1006652259</w:t>
      </w:r>
    </w:p>
    <w:p w14:paraId="2A2C7DA8" w14:textId="77777777"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7DD5A4B" w14:textId="77777777"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DDB4EE" w14:textId="77777777"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a</w:t>
      </w:r>
    </w:p>
    <w:p w14:paraId="4172E574" w14:textId="77777777" w:rsidR="00901036" w:rsidRPr="00CD7994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C94608E" w14:textId="77777777" w:rsidR="00E053DD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b/>
          <w:color w:val="000000"/>
          <w:sz w:val="22"/>
          <w:szCs w:val="22"/>
        </w:rPr>
        <w:t>Vinařství Červinka, spol. s r.o.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3E23798" w14:textId="6C409C56" w:rsidR="00E053DD" w:rsidRDefault="00E053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489</w:t>
      </w:r>
      <w:r w:rsidR="00ED4B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>06</w:t>
      </w:r>
      <w:r w:rsidR="00ED4B3C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7994">
        <w:rPr>
          <w:rFonts w:ascii="Arial" w:hAnsi="Arial" w:cs="Arial"/>
          <w:color w:val="000000"/>
          <w:sz w:val="22"/>
          <w:szCs w:val="22"/>
        </w:rPr>
        <w:t>361</w:t>
      </w:r>
    </w:p>
    <w:p w14:paraId="258853AD" w14:textId="67D8B658" w:rsidR="00ED4B3C" w:rsidRDefault="00ED4B3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1036" w:rsidRPr="00CD7994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01036" w:rsidRPr="00CD7994">
        <w:rPr>
          <w:rFonts w:ascii="Arial" w:hAnsi="Arial" w:cs="Arial"/>
          <w:color w:val="000000"/>
          <w:sz w:val="22"/>
          <w:szCs w:val="22"/>
        </w:rPr>
        <w:t xml:space="preserve"> Morušová 25,</w:t>
      </w:r>
      <w:r w:rsidR="00953D5B">
        <w:rPr>
          <w:rFonts w:ascii="Arial" w:hAnsi="Arial" w:cs="Arial"/>
          <w:color w:val="000000"/>
          <w:sz w:val="22"/>
          <w:szCs w:val="22"/>
        </w:rPr>
        <w:t xml:space="preserve"> 691 81</w:t>
      </w:r>
      <w:r w:rsidR="00901036" w:rsidRPr="00CD7994">
        <w:rPr>
          <w:rFonts w:ascii="Arial" w:hAnsi="Arial" w:cs="Arial"/>
          <w:color w:val="000000"/>
          <w:sz w:val="22"/>
          <w:szCs w:val="22"/>
        </w:rPr>
        <w:t xml:space="preserve"> Horní Věstonice</w:t>
      </w:r>
    </w:p>
    <w:p w14:paraId="6FD9688E" w14:textId="3B452705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>zaps</w:t>
      </w:r>
      <w:r w:rsidR="006952B2">
        <w:rPr>
          <w:rFonts w:ascii="Arial" w:hAnsi="Arial" w:cs="Arial"/>
          <w:color w:val="000000"/>
          <w:sz w:val="22"/>
          <w:szCs w:val="22"/>
        </w:rPr>
        <w:t>aná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v obchodním rejstříku ved</w:t>
      </w:r>
      <w:r w:rsidR="00C9123C">
        <w:rPr>
          <w:rFonts w:ascii="Arial" w:hAnsi="Arial" w:cs="Arial"/>
          <w:color w:val="000000"/>
          <w:sz w:val="22"/>
          <w:szCs w:val="22"/>
        </w:rPr>
        <w:t>eného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Krajským soudem v Brně, odd</w:t>
      </w:r>
      <w:r w:rsidR="00FC7163">
        <w:rPr>
          <w:rFonts w:ascii="Arial" w:hAnsi="Arial" w:cs="Arial"/>
          <w:color w:val="000000"/>
          <w:sz w:val="22"/>
          <w:szCs w:val="22"/>
        </w:rPr>
        <w:t>íl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C, vl</w:t>
      </w:r>
      <w:r w:rsidR="00FC7163">
        <w:rPr>
          <w:rFonts w:ascii="Arial" w:hAnsi="Arial" w:cs="Arial"/>
          <w:color w:val="000000"/>
          <w:sz w:val="22"/>
          <w:szCs w:val="22"/>
        </w:rPr>
        <w:t>ožka</w:t>
      </w:r>
      <w:r w:rsidRPr="00CD7994">
        <w:rPr>
          <w:rFonts w:ascii="Arial" w:hAnsi="Arial" w:cs="Arial"/>
          <w:color w:val="000000"/>
          <w:sz w:val="22"/>
          <w:szCs w:val="22"/>
        </w:rPr>
        <w:t xml:space="preserve"> 11075</w:t>
      </w:r>
    </w:p>
    <w:p w14:paraId="250585A5" w14:textId="685DDE77" w:rsidR="00E252D9" w:rsidRPr="00162694" w:rsidRDefault="00E252D9" w:rsidP="00E252D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</w:t>
      </w:r>
      <w:r w:rsidR="00722CD0">
        <w:rPr>
          <w:rFonts w:ascii="Arial" w:hAnsi="Arial" w:cs="Arial"/>
          <w:color w:val="000000"/>
          <w:sz w:val="22"/>
          <w:szCs w:val="22"/>
        </w:rPr>
        <w:t>Jaroslav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22CD0">
        <w:rPr>
          <w:rFonts w:ascii="Arial" w:hAnsi="Arial" w:cs="Arial"/>
          <w:color w:val="000000"/>
          <w:sz w:val="22"/>
          <w:szCs w:val="22"/>
        </w:rPr>
        <w:t>Červinka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r w:rsidR="00722CD0">
        <w:rPr>
          <w:rFonts w:ascii="Arial" w:hAnsi="Arial" w:cs="Arial"/>
          <w:color w:val="000000"/>
          <w:sz w:val="22"/>
          <w:szCs w:val="22"/>
        </w:rPr>
        <w:t>jednatel</w:t>
      </w:r>
    </w:p>
    <w:p w14:paraId="028D127D" w14:textId="77777777"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D799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D7994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90B0578" w14:textId="77777777" w:rsidR="00901036" w:rsidRPr="00CD7994" w:rsidRDefault="00901036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 </w:t>
      </w:r>
    </w:p>
    <w:p w14:paraId="36DDD86A" w14:textId="77777777" w:rsidR="00901036" w:rsidRPr="00CD7994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ab/>
      </w:r>
    </w:p>
    <w:p w14:paraId="77C422CF" w14:textId="77777777" w:rsidR="00901036" w:rsidRPr="00CD7994" w:rsidRDefault="00667B95" w:rsidP="00667B95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uzavírají tuto:</w:t>
      </w:r>
    </w:p>
    <w:p w14:paraId="3A786A44" w14:textId="77777777" w:rsidR="00667B95" w:rsidRPr="00CD7994" w:rsidRDefault="00667B95">
      <w:pPr>
        <w:widowControl/>
        <w:rPr>
          <w:rFonts w:ascii="Arial" w:hAnsi="Arial" w:cs="Arial"/>
          <w:sz w:val="22"/>
          <w:szCs w:val="22"/>
        </w:rPr>
      </w:pPr>
    </w:p>
    <w:p w14:paraId="38919157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KUPNÍ SMLOUVU</w:t>
      </w:r>
    </w:p>
    <w:p w14:paraId="438179E4" w14:textId="77777777" w:rsidR="00901036" w:rsidRPr="00CD7994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92DFE03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č. </w:t>
      </w:r>
      <w:r w:rsidRPr="00CD7994">
        <w:rPr>
          <w:rFonts w:ascii="Arial" w:hAnsi="Arial" w:cs="Arial"/>
          <w:color w:val="000000"/>
          <w:sz w:val="22"/>
          <w:szCs w:val="22"/>
        </w:rPr>
        <w:t>1006652259</w:t>
      </w:r>
    </w:p>
    <w:p w14:paraId="54769F4B" w14:textId="204684DD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4C63D964" w14:textId="77777777" w:rsidR="003B2D00" w:rsidRPr="00CD7994" w:rsidRDefault="003B2D00">
      <w:pPr>
        <w:widowControl/>
        <w:rPr>
          <w:rFonts w:ascii="Arial" w:hAnsi="Arial" w:cs="Arial"/>
          <w:sz w:val="22"/>
          <w:szCs w:val="22"/>
        </w:rPr>
      </w:pPr>
    </w:p>
    <w:p w14:paraId="65C9D0CB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I.</w:t>
      </w:r>
    </w:p>
    <w:p w14:paraId="0A5BDFB4" w14:textId="694BD4DB" w:rsidR="00901036" w:rsidRPr="00CD7994" w:rsidRDefault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 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 xml:space="preserve">s níže uvedeným pozemkem v majetku České republiky vedeným u </w:t>
      </w:r>
      <w:r w:rsidR="00901036" w:rsidRPr="00CD7994">
        <w:rPr>
          <w:rFonts w:ascii="Arial" w:hAnsi="Arial" w:cs="Arial"/>
          <w:sz w:val="22"/>
          <w:szCs w:val="22"/>
        </w:rPr>
        <w:t>Katastrálního úřadu pro Jihomoravský kraj, Katastrální pracoviště Břeclav na LV 10 002:</w:t>
      </w:r>
    </w:p>
    <w:p w14:paraId="01A1BBB6" w14:textId="77777777"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AAD4E3" w14:textId="77777777" w:rsidR="00901036" w:rsidRPr="00CD7994" w:rsidRDefault="00901036" w:rsidP="00CD7994">
      <w:pPr>
        <w:pStyle w:val="obec1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Obec</w:t>
      </w:r>
      <w:r w:rsidRPr="00CD799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D7994">
        <w:rPr>
          <w:rFonts w:ascii="Arial" w:hAnsi="Arial" w:cs="Arial"/>
          <w:sz w:val="22"/>
          <w:szCs w:val="22"/>
        </w:rPr>
        <w:tab/>
        <w:t>Parcelní číslo</w:t>
      </w:r>
      <w:r w:rsidRPr="00CD7994">
        <w:rPr>
          <w:rFonts w:ascii="Arial" w:hAnsi="Arial" w:cs="Arial"/>
          <w:sz w:val="22"/>
          <w:szCs w:val="22"/>
        </w:rPr>
        <w:tab/>
        <w:t>Druh pozemku</w:t>
      </w:r>
    </w:p>
    <w:p w14:paraId="18B5E2E8" w14:textId="77777777"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CEA67A" w14:textId="77777777" w:rsidR="00901036" w:rsidRPr="00CD7994" w:rsidRDefault="00901036" w:rsidP="00CD7994">
      <w:pPr>
        <w:pStyle w:val="obec1"/>
        <w:widowControl/>
        <w:rPr>
          <w:rFonts w:ascii="Arial" w:hAnsi="Arial" w:cs="Arial"/>
          <w:sz w:val="18"/>
          <w:szCs w:val="18"/>
        </w:rPr>
      </w:pPr>
      <w:r w:rsidRPr="00CD799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D799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6D55D64" w14:textId="77777777" w:rsidR="00901036" w:rsidRPr="00CD7994" w:rsidRDefault="00901036" w:rsidP="00CD7994">
      <w:pPr>
        <w:pStyle w:val="obec1"/>
        <w:widowControl/>
        <w:rPr>
          <w:rFonts w:ascii="Arial" w:hAnsi="Arial" w:cs="Arial"/>
          <w:sz w:val="18"/>
          <w:szCs w:val="18"/>
        </w:rPr>
      </w:pPr>
      <w:r w:rsidRPr="00CD7994">
        <w:rPr>
          <w:rFonts w:ascii="Arial" w:hAnsi="Arial" w:cs="Arial"/>
          <w:sz w:val="18"/>
          <w:szCs w:val="18"/>
        </w:rPr>
        <w:t>Horní Věstonice</w:t>
      </w:r>
      <w:r w:rsidRPr="00CD7994">
        <w:rPr>
          <w:rFonts w:ascii="Arial" w:hAnsi="Arial" w:cs="Arial"/>
          <w:sz w:val="18"/>
          <w:szCs w:val="18"/>
        </w:rPr>
        <w:tab/>
        <w:t>Horní Věstonice</w:t>
      </w:r>
      <w:r w:rsidRPr="00CD7994">
        <w:rPr>
          <w:rFonts w:ascii="Arial" w:hAnsi="Arial" w:cs="Arial"/>
          <w:sz w:val="18"/>
          <w:szCs w:val="18"/>
        </w:rPr>
        <w:tab/>
        <w:t>4022</w:t>
      </w:r>
      <w:r w:rsidRPr="00CD7994">
        <w:rPr>
          <w:rFonts w:ascii="Arial" w:hAnsi="Arial" w:cs="Arial"/>
          <w:sz w:val="18"/>
          <w:szCs w:val="18"/>
        </w:rPr>
        <w:tab/>
        <w:t>vinice</w:t>
      </w:r>
    </w:p>
    <w:p w14:paraId="526C96F6" w14:textId="77777777" w:rsidR="00CD7994" w:rsidRDefault="00CD7994" w:rsidP="00CD799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E8446B" w14:textId="77777777" w:rsidR="00901036" w:rsidRPr="00CD7994" w:rsidRDefault="00901036" w:rsidP="00CD7994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 (dále jen ”pozemek”)</w:t>
      </w:r>
    </w:p>
    <w:p w14:paraId="2B9589AD" w14:textId="2D97B9A1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30B92956" w14:textId="77777777" w:rsidR="003B2D00" w:rsidRPr="00CD7994" w:rsidRDefault="003B2D00">
      <w:pPr>
        <w:widowControl/>
        <w:rPr>
          <w:rFonts w:ascii="Arial" w:hAnsi="Arial" w:cs="Arial"/>
          <w:sz w:val="22"/>
          <w:szCs w:val="22"/>
        </w:rPr>
      </w:pPr>
    </w:p>
    <w:p w14:paraId="22CF6C4B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II.</w:t>
      </w:r>
    </w:p>
    <w:p w14:paraId="0A7A46CD" w14:textId="77777777" w:rsidR="003B32B2" w:rsidRPr="00CD7994" w:rsidRDefault="003B32B2" w:rsidP="003B32B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D7994">
        <w:rPr>
          <w:rFonts w:ascii="Arial" w:hAnsi="Arial" w:cs="Arial"/>
          <w:b w:val="0"/>
          <w:sz w:val="22"/>
          <w:szCs w:val="22"/>
        </w:rPr>
        <w:tab/>
        <w:t xml:space="preserve">Tato smlouva se uzavírá podle </w:t>
      </w:r>
      <w:r w:rsidR="006F4D2E" w:rsidRPr="00CD7994">
        <w:rPr>
          <w:rFonts w:ascii="Arial" w:hAnsi="Arial" w:cs="Arial"/>
          <w:b w:val="0"/>
          <w:sz w:val="22"/>
          <w:szCs w:val="22"/>
        </w:rPr>
        <w:t xml:space="preserve">§ </w:t>
      </w:r>
      <w:r w:rsidR="000B501B" w:rsidRPr="00CD7994">
        <w:rPr>
          <w:rFonts w:ascii="Arial" w:hAnsi="Arial" w:cs="Arial"/>
          <w:b w:val="0"/>
          <w:sz w:val="22"/>
          <w:szCs w:val="22"/>
        </w:rPr>
        <w:t>10</w:t>
      </w:r>
      <w:r w:rsidR="00B74B33" w:rsidRPr="00CD7994">
        <w:rPr>
          <w:rFonts w:ascii="Arial" w:hAnsi="Arial" w:cs="Arial"/>
          <w:b w:val="0"/>
          <w:sz w:val="22"/>
          <w:szCs w:val="22"/>
        </w:rPr>
        <w:t>a</w:t>
      </w:r>
      <w:r w:rsidR="000B501B" w:rsidRPr="00CD7994">
        <w:rPr>
          <w:rFonts w:ascii="Arial" w:hAnsi="Arial" w:cs="Arial"/>
          <w:b w:val="0"/>
          <w:sz w:val="22"/>
          <w:szCs w:val="22"/>
        </w:rPr>
        <w:t xml:space="preserve"> odst. 1</w:t>
      </w:r>
      <w:r w:rsidRPr="00CD7994">
        <w:rPr>
          <w:rFonts w:ascii="Arial" w:hAnsi="Arial" w:cs="Arial"/>
          <w:b w:val="0"/>
          <w:sz w:val="22"/>
          <w:szCs w:val="22"/>
        </w:rPr>
        <w:t xml:space="preserve"> zákona č. 503/2012 Sb., o Státním pozemkovém úřadu a o změně některých souvisejících zákonů, </w:t>
      </w:r>
      <w:r w:rsidR="00705A34" w:rsidRPr="00CD7994">
        <w:rPr>
          <w:rFonts w:ascii="Arial" w:hAnsi="Arial" w:cs="Arial"/>
          <w:b w:val="0"/>
          <w:sz w:val="22"/>
          <w:szCs w:val="22"/>
        </w:rPr>
        <w:t xml:space="preserve">ve znění </w:t>
      </w:r>
      <w:r w:rsidR="00EA20CF" w:rsidRPr="00CD7994">
        <w:rPr>
          <w:rFonts w:ascii="Arial" w:hAnsi="Arial" w:cs="Arial"/>
          <w:b w:val="0"/>
          <w:sz w:val="22"/>
          <w:szCs w:val="22"/>
        </w:rPr>
        <w:t xml:space="preserve">pozdějších </w:t>
      </w:r>
      <w:r w:rsidR="00705A34" w:rsidRPr="00CD7994">
        <w:rPr>
          <w:rFonts w:ascii="Arial" w:hAnsi="Arial" w:cs="Arial"/>
          <w:b w:val="0"/>
          <w:sz w:val="22"/>
          <w:szCs w:val="22"/>
        </w:rPr>
        <w:t>předpisů.</w:t>
      </w:r>
    </w:p>
    <w:p w14:paraId="0FFAD9E0" w14:textId="4A738589" w:rsidR="00901036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CD6A293" w14:textId="77777777" w:rsidR="003B2D00" w:rsidRPr="00CD7994" w:rsidRDefault="003B2D0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25853115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III.</w:t>
      </w:r>
    </w:p>
    <w:p w14:paraId="01B8A9C8" w14:textId="77777777" w:rsidR="003B32B2" w:rsidRPr="00CD7994" w:rsidRDefault="003B32B2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Prodávající touto smlouvou prodává kupujícímu pozemek specifikovaný v čl. I této smlouvy jako oprávněnému z předkupního práva a ten jej, ve stavu, v jakém se nachází ke dni </w:t>
      </w:r>
      <w:r w:rsidR="0074457E">
        <w:rPr>
          <w:rFonts w:ascii="Arial" w:hAnsi="Arial" w:cs="Arial"/>
          <w:sz w:val="22"/>
          <w:szCs w:val="22"/>
        </w:rPr>
        <w:t xml:space="preserve">účinnosti </w:t>
      </w:r>
      <w:r w:rsidRPr="00CD7994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 základě této smlouvy.</w:t>
      </w:r>
    </w:p>
    <w:p w14:paraId="24560525" w14:textId="77777777" w:rsidR="00160E54" w:rsidRPr="00CD7994" w:rsidRDefault="00160E54" w:rsidP="00160E5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</w:t>
      </w:r>
      <w:r w:rsidRPr="00CD7994">
        <w:rPr>
          <w:rFonts w:ascii="Arial" w:hAnsi="Arial" w:cs="Arial"/>
          <w:bCs/>
          <w:sz w:val="22"/>
          <w:szCs w:val="22"/>
        </w:rPr>
        <w:lastRenderedPageBreak/>
        <w:t>knih, evidence nemovitostí, ani katastru nemovitostí. Tato omezení a oprávnění přecházejí na nabyvatele pozemku.</w:t>
      </w:r>
    </w:p>
    <w:p w14:paraId="13102BB9" w14:textId="56B18D41" w:rsidR="003B32B2" w:rsidRDefault="003B32B2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84DB17" w14:textId="77777777" w:rsidR="003B2D00" w:rsidRPr="00CD7994" w:rsidRDefault="003B2D00" w:rsidP="003B3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E6A0310" w14:textId="77777777" w:rsidR="003B32B2" w:rsidRPr="00CD7994" w:rsidRDefault="000B501B">
      <w:pPr>
        <w:widowControl/>
        <w:jc w:val="center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b/>
          <w:bCs/>
          <w:sz w:val="22"/>
          <w:szCs w:val="22"/>
        </w:rPr>
        <w:t>I</w:t>
      </w:r>
      <w:r w:rsidR="003B32B2" w:rsidRPr="00CD7994">
        <w:rPr>
          <w:rFonts w:ascii="Arial" w:hAnsi="Arial" w:cs="Arial"/>
          <w:b/>
          <w:bCs/>
          <w:sz w:val="22"/>
          <w:szCs w:val="22"/>
        </w:rPr>
        <w:t>V.</w:t>
      </w:r>
    </w:p>
    <w:p w14:paraId="7404791E" w14:textId="77777777" w:rsidR="007C3ECF" w:rsidRPr="00CD7994" w:rsidRDefault="007C3ECF" w:rsidP="007C3EC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Kupní cena prodávaného pozemku </w:t>
      </w:r>
      <w:r w:rsidR="00EA20CF" w:rsidRPr="00CD7994">
        <w:rPr>
          <w:rFonts w:ascii="Arial" w:hAnsi="Arial" w:cs="Arial"/>
          <w:sz w:val="22"/>
          <w:szCs w:val="22"/>
        </w:rPr>
        <w:t>byla stanovena takto</w:t>
      </w:r>
      <w:r w:rsidRPr="00CD7994">
        <w:rPr>
          <w:rFonts w:ascii="Arial" w:hAnsi="Arial" w:cs="Arial"/>
          <w:sz w:val="22"/>
          <w:szCs w:val="22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3746"/>
        <w:gridCol w:w="2087"/>
        <w:gridCol w:w="3018"/>
      </w:tblGrid>
      <w:tr w:rsidR="00EA20CF" w:rsidRPr="00CD7994" w14:paraId="6B2E8DCB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5AEC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15806A6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BE6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B1F5DF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7994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CD799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3225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7BA8FE2" w14:textId="77777777" w:rsidR="00EA20CF" w:rsidRPr="00CD7994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EA20CF" w:rsidRPr="00CD7994" w14:paraId="32B6DBAD" w14:textId="77777777" w:rsidTr="00A402F7">
        <w:trPr>
          <w:cantSplit/>
        </w:trPr>
        <w:tc>
          <w:tcPr>
            <w:tcW w:w="2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8387" w14:textId="77777777"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Horní Věstonice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C9B5" w14:textId="77777777"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KN 4022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DB61" w14:textId="77777777" w:rsidR="00EA20CF" w:rsidRPr="00CD7994" w:rsidRDefault="00EA20CF" w:rsidP="00EA20CF">
            <w:pPr>
              <w:widowControl/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7994">
              <w:rPr>
                <w:rFonts w:ascii="Arial" w:hAnsi="Arial" w:cs="Arial"/>
                <w:sz w:val="18"/>
                <w:szCs w:val="18"/>
              </w:rPr>
              <w:t>41 970,00 Kč</w:t>
            </w:r>
          </w:p>
        </w:tc>
      </w:tr>
      <w:tr w:rsidR="00EA20CF" w:rsidRPr="00CD7994" w14:paraId="11BA71C6" w14:textId="77777777" w:rsidTr="00A402F7">
        <w:trPr>
          <w:cantSplit/>
        </w:trPr>
        <w:tc>
          <w:tcPr>
            <w:tcW w:w="32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B544" w14:textId="77777777" w:rsidR="00EA20CF" w:rsidRPr="0082617D" w:rsidRDefault="00EA20CF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7D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E95D" w14:textId="77777777" w:rsidR="00EA20CF" w:rsidRPr="0082617D" w:rsidRDefault="00EA20CF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41 970,00 Kč</w:t>
            </w:r>
          </w:p>
        </w:tc>
      </w:tr>
    </w:tbl>
    <w:p w14:paraId="0DA38D3F" w14:textId="79A61838" w:rsidR="007C3ECF" w:rsidRPr="00CD7994" w:rsidRDefault="00EA20CF" w:rsidP="002B3AB5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</w:t>
      </w:r>
      <w:r w:rsidRPr="00CD7994">
        <w:rPr>
          <w:rFonts w:ascii="Arial" w:hAnsi="Arial" w:cs="Arial"/>
          <w:sz w:val="22"/>
          <w:szCs w:val="22"/>
        </w:rPr>
        <w:tab/>
        <w:t>Kupní cenu uhradil kupující prodávajícímu před podpisem této smlouvy.</w:t>
      </w:r>
    </w:p>
    <w:p w14:paraId="566E54D2" w14:textId="73FC25D6" w:rsidR="00CE3324" w:rsidRDefault="00CE3324" w:rsidP="00CE3324">
      <w:pPr>
        <w:widowControl/>
        <w:rPr>
          <w:rFonts w:ascii="Arial" w:hAnsi="Arial" w:cs="Arial"/>
          <w:sz w:val="22"/>
          <w:szCs w:val="22"/>
        </w:rPr>
      </w:pPr>
    </w:p>
    <w:p w14:paraId="2B446892" w14:textId="77777777" w:rsidR="002B3AB5" w:rsidRPr="00CD7994" w:rsidRDefault="002B3AB5" w:rsidP="00CE3324">
      <w:pPr>
        <w:widowControl/>
        <w:rPr>
          <w:rFonts w:ascii="Arial" w:hAnsi="Arial" w:cs="Arial"/>
          <w:sz w:val="22"/>
          <w:szCs w:val="22"/>
        </w:rPr>
      </w:pPr>
    </w:p>
    <w:p w14:paraId="61B8D933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V.</w:t>
      </w:r>
    </w:p>
    <w:p w14:paraId="0B715C5C" w14:textId="77777777"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67F0A8F" w14:textId="00547D1D" w:rsidR="00CE3324" w:rsidRPr="00CD7994" w:rsidRDefault="00CE3324" w:rsidP="0082617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2) </w:t>
      </w:r>
      <w:r w:rsidR="0082617D" w:rsidRPr="00CD7994">
        <w:rPr>
          <w:rFonts w:ascii="Arial" w:hAnsi="Arial" w:cs="Arial"/>
          <w:sz w:val="22"/>
          <w:szCs w:val="22"/>
        </w:rPr>
        <w:t>Převáděný pozemek kupující užívá a je mu pronajat nájemní smlouvou č. 206N09/59, která není kratší než pět let.</w:t>
      </w:r>
      <w:r w:rsidR="0082617D">
        <w:rPr>
          <w:rFonts w:ascii="Arial" w:hAnsi="Arial" w:cs="Arial"/>
          <w:sz w:val="22"/>
          <w:szCs w:val="22"/>
        </w:rPr>
        <w:t xml:space="preserve"> </w:t>
      </w:r>
      <w:r w:rsidRPr="00CD7994">
        <w:rPr>
          <w:rFonts w:ascii="Arial" w:hAnsi="Arial" w:cs="Arial"/>
          <w:sz w:val="22"/>
          <w:szCs w:val="22"/>
        </w:rPr>
        <w:t xml:space="preserve">Na pozemku kupující nebo jeho právní předchůdce zřídil trvalý porost se souhlasem </w:t>
      </w:r>
      <w:r w:rsidR="00DA39DB" w:rsidRPr="00CD7994">
        <w:rPr>
          <w:rFonts w:ascii="Arial" w:hAnsi="Arial" w:cs="Arial"/>
          <w:sz w:val="22"/>
          <w:szCs w:val="22"/>
        </w:rPr>
        <w:t xml:space="preserve">Státního pozemkového úřadu nebo </w:t>
      </w:r>
      <w:r w:rsidRPr="00CD7994">
        <w:rPr>
          <w:rFonts w:ascii="Arial" w:hAnsi="Arial" w:cs="Arial"/>
          <w:sz w:val="22"/>
          <w:szCs w:val="22"/>
        </w:rPr>
        <w:t xml:space="preserve">Pozemkového fondu ČR vydaným </w:t>
      </w:r>
      <w:r w:rsidR="00191C2A" w:rsidRPr="00CD7994">
        <w:rPr>
          <w:rFonts w:ascii="Arial" w:hAnsi="Arial" w:cs="Arial"/>
          <w:sz w:val="22"/>
          <w:szCs w:val="22"/>
        </w:rPr>
        <w:t>PF ČR</w:t>
      </w:r>
      <w:r w:rsidRPr="00CD7994">
        <w:rPr>
          <w:rFonts w:ascii="Arial" w:hAnsi="Arial" w:cs="Arial"/>
          <w:sz w:val="22"/>
          <w:szCs w:val="22"/>
        </w:rPr>
        <w:t xml:space="preserve"> dne </w:t>
      </w:r>
      <w:r w:rsidR="00191C2A" w:rsidRPr="00CD7994">
        <w:rPr>
          <w:rFonts w:ascii="Arial" w:hAnsi="Arial" w:cs="Arial"/>
          <w:sz w:val="22"/>
          <w:szCs w:val="22"/>
        </w:rPr>
        <w:t>10.9.2009</w:t>
      </w:r>
      <w:r w:rsidRPr="00CD7994">
        <w:rPr>
          <w:rFonts w:ascii="Arial" w:hAnsi="Arial" w:cs="Arial"/>
          <w:sz w:val="22"/>
          <w:szCs w:val="22"/>
        </w:rPr>
        <w:t>.</w:t>
      </w:r>
    </w:p>
    <w:p w14:paraId="265287CE" w14:textId="28DAED1A" w:rsidR="00901036" w:rsidRPr="00CD7994" w:rsidRDefault="00F808A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3)</w:t>
      </w:r>
      <w:r w:rsidR="00901036" w:rsidRPr="00CD7994">
        <w:rPr>
          <w:rFonts w:ascii="Arial" w:hAnsi="Arial" w:cs="Arial"/>
          <w:sz w:val="22"/>
          <w:szCs w:val="22"/>
        </w:rPr>
        <w:t xml:space="preserve"> Převáděný pozemek je ve smyslu zákona č. 449/2001 Sb., o myslivosti, ve znění pozdějších předpisů, honební a je součástí honitby Horní Věstonice, jejímž držitelem je Honební společenstvo Horní Věstonice. Honební pozemky jsou v postavení přičleněných pozemků.</w:t>
      </w:r>
    </w:p>
    <w:p w14:paraId="47309EF6" w14:textId="77777777" w:rsidR="00B41231" w:rsidRPr="00CD7994" w:rsidRDefault="00B4123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4) Kupující bere na vědomí a je srozuměn s tím, že se na pozemku může dle dostupných podkladů nacházet stavba vodního díla, konkrétně stavba k vodohospodářským melioracím </w:t>
      </w:r>
      <w:proofErr w:type="gramStart"/>
      <w:r w:rsidRPr="00CD7994">
        <w:rPr>
          <w:rFonts w:ascii="Arial" w:hAnsi="Arial" w:cs="Arial"/>
          <w:sz w:val="22"/>
          <w:szCs w:val="22"/>
        </w:rPr>
        <w:t>pozemků - podrobné</w:t>
      </w:r>
      <w:proofErr w:type="gramEnd"/>
      <w:r w:rsidRPr="00CD7994">
        <w:rPr>
          <w:rFonts w:ascii="Arial" w:hAnsi="Arial" w:cs="Arial"/>
          <w:sz w:val="22"/>
          <w:szCs w:val="22"/>
        </w:rPr>
        <w:t xml:space="preserve"> odvodňovací zařízení z roku 1966. Tato stavba vodního díla je součástí předmětného pozemku a spolu s ním přechází vlastnické právo na kupujícího.</w:t>
      </w:r>
    </w:p>
    <w:p w14:paraId="07E13A49" w14:textId="77777777" w:rsidR="00901036" w:rsidRPr="00CD7994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85B29F" w14:textId="77777777"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2226F21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VI.</w:t>
      </w:r>
    </w:p>
    <w:p w14:paraId="6E0E1802" w14:textId="77777777" w:rsidR="00CE3324" w:rsidRPr="00CD7994" w:rsidRDefault="00A72529" w:rsidP="00A7252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</w:t>
      </w:r>
      <w:r w:rsidR="00CE3324" w:rsidRPr="00CD7994">
        <w:rPr>
          <w:rFonts w:ascii="Arial" w:hAnsi="Arial" w:cs="Arial"/>
          <w:sz w:val="22"/>
          <w:szCs w:val="22"/>
        </w:rPr>
        <w:t>Smluvní strany se dohodly, že prodávající podá návrh na vklad vlastnického práva na základě této smlouvy u příslušného katastrálního úřadu do 30 dnů ode dne účinnosti této smlouvy.</w:t>
      </w:r>
    </w:p>
    <w:p w14:paraId="2DBBE875" w14:textId="77777777" w:rsidR="00A72529" w:rsidRPr="00CD7994" w:rsidRDefault="00A72529" w:rsidP="00A7252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CD1A15B" w14:textId="6127B805" w:rsidR="00A72529" w:rsidRDefault="00A72529" w:rsidP="00A72529">
      <w:pPr>
        <w:pStyle w:val="vnintext"/>
        <w:tabs>
          <w:tab w:val="clear" w:pos="709"/>
        </w:tabs>
        <w:rPr>
          <w:rFonts w:ascii="Arial" w:hAnsi="Arial" w:cs="Arial"/>
          <w:color w:val="000000"/>
          <w:sz w:val="22"/>
          <w:szCs w:val="22"/>
        </w:rPr>
      </w:pPr>
    </w:p>
    <w:p w14:paraId="4BCB70C2" w14:textId="77777777" w:rsidR="003B2D00" w:rsidRPr="00CD7994" w:rsidRDefault="003B2D00" w:rsidP="00A72529">
      <w:pPr>
        <w:pStyle w:val="vnintext"/>
        <w:tabs>
          <w:tab w:val="clear" w:pos="709"/>
        </w:tabs>
        <w:rPr>
          <w:rFonts w:ascii="Arial" w:hAnsi="Arial" w:cs="Arial"/>
          <w:color w:val="000000"/>
          <w:sz w:val="22"/>
          <w:szCs w:val="22"/>
        </w:rPr>
      </w:pPr>
    </w:p>
    <w:p w14:paraId="3127D329" w14:textId="77777777" w:rsidR="00901036" w:rsidRPr="00CD7994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VII.</w:t>
      </w:r>
    </w:p>
    <w:p w14:paraId="5FDCA116" w14:textId="77777777"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1CB6FD" w14:textId="75E7AEEE"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2) Tato smlouva je vyhotovena ve </w:t>
      </w:r>
      <w:r w:rsidRPr="00CD7994">
        <w:rPr>
          <w:rFonts w:ascii="Arial" w:hAnsi="Arial" w:cs="Arial"/>
          <w:color w:val="000000"/>
          <w:sz w:val="22"/>
          <w:szCs w:val="22"/>
        </w:rPr>
        <w:t>3</w:t>
      </w:r>
      <w:r w:rsidRPr="00CD7994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1EA4D444" w14:textId="77777777" w:rsidR="00B60678" w:rsidRDefault="0074457E" w:rsidP="00B6067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B60678" w:rsidRPr="00B60678">
        <w:rPr>
          <w:rFonts w:ascii="Arial" w:hAnsi="Arial" w:cs="Arial"/>
          <w:sz w:val="22"/>
          <w:szCs w:val="22"/>
        </w:rPr>
        <w:t xml:space="preserve"> </w:t>
      </w:r>
    </w:p>
    <w:p w14:paraId="346FEBB4" w14:textId="034880EF" w:rsidR="0074457E" w:rsidRDefault="00B60678" w:rsidP="00B606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D07A70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úřadem, nebo fyzických osob, které jsou uvedeny v písemném souhlasu/písemných souhlasech vydaném/vydaných Státním pozemkovým úřadem. Kupující se zavazuje, že přijme veškerá technická a bezpečnostní opatření, v rámci kupujícího s nimi budou seznámeni jen případní zaměstnanci a partneři nabyvatele a kupující nezpřístupní tyto osobní údaje třetím osobám. Kupující prohlašuje, že je </w:t>
      </w:r>
      <w:r w:rsidR="00D07A70">
        <w:rPr>
          <w:rFonts w:ascii="Arial" w:hAnsi="Arial" w:cs="Arial"/>
          <w:sz w:val="22"/>
          <w:szCs w:val="22"/>
        </w:rPr>
        <w:lastRenderedPageBreak/>
        <w:t>oprávněn shromažďovat, používat, přenášet, ukládat nebo jiným způsobem zpracovávat informace předávané SPÚ, včetně osobních údajů, jak jsou definovány příslušnými právními předpisy. Obě smluvní strany se zavazují, že budou postupovat v souladu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44B2184E" w14:textId="0F870A13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A9A25B0" w14:textId="77777777" w:rsidR="003B2D00" w:rsidRPr="00CD7994" w:rsidRDefault="003B2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F5B3FD9" w14:textId="77777777" w:rsidR="00901036" w:rsidRPr="00CD7994" w:rsidRDefault="000B501B">
      <w:pPr>
        <w:pStyle w:val="para"/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VIII</w:t>
      </w:r>
      <w:r w:rsidR="00901036" w:rsidRPr="00CD7994">
        <w:rPr>
          <w:rFonts w:ascii="Arial" w:hAnsi="Arial" w:cs="Arial"/>
          <w:sz w:val="22"/>
          <w:szCs w:val="22"/>
        </w:rPr>
        <w:t>.</w:t>
      </w:r>
    </w:p>
    <w:p w14:paraId="6AAD6E07" w14:textId="77777777"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>prověřil převoditelnost prodávaného pozemku a prohlašuje, že prodávaný pozemek není vyloučen z převodu podle § 6 zákona č. 503/2012 Sb., o Státním pozemkovém úřadu a o změně některých souvisejících zákonů</w:t>
      </w:r>
      <w:r w:rsidR="00705A34" w:rsidRPr="00CD7994">
        <w:rPr>
          <w:rFonts w:ascii="Arial" w:hAnsi="Arial" w:cs="Arial"/>
          <w:sz w:val="22"/>
          <w:szCs w:val="22"/>
        </w:rPr>
        <w:t xml:space="preserve"> ve znění posledních předpisů</w:t>
      </w:r>
      <w:r w:rsidRPr="00CD7994">
        <w:rPr>
          <w:rFonts w:ascii="Arial" w:hAnsi="Arial" w:cs="Arial"/>
          <w:sz w:val="22"/>
          <w:szCs w:val="22"/>
        </w:rPr>
        <w:t>.</w:t>
      </w:r>
    </w:p>
    <w:p w14:paraId="1A62E8AC" w14:textId="77777777"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2) Kupující prohlašuje, že převáděný pozemek užívá a že ve vztahu k převáděnému pozemku splňuje zákonem stanovené podmínky pro to, aby na něj</w:t>
      </w:r>
      <w:r w:rsidR="00B74B33" w:rsidRPr="00CD7994">
        <w:rPr>
          <w:rFonts w:ascii="Arial" w:hAnsi="Arial" w:cs="Arial"/>
          <w:sz w:val="22"/>
          <w:szCs w:val="22"/>
        </w:rPr>
        <w:t xml:space="preserve"> mohl být podle § </w:t>
      </w:r>
      <w:r w:rsidRPr="00CD7994">
        <w:rPr>
          <w:rFonts w:ascii="Arial" w:hAnsi="Arial" w:cs="Arial"/>
          <w:sz w:val="22"/>
          <w:szCs w:val="22"/>
        </w:rPr>
        <w:t>1</w:t>
      </w:r>
      <w:r w:rsidR="00B74B33" w:rsidRPr="00CD7994">
        <w:rPr>
          <w:rFonts w:ascii="Arial" w:hAnsi="Arial" w:cs="Arial"/>
          <w:sz w:val="22"/>
          <w:szCs w:val="22"/>
        </w:rPr>
        <w:t>0a</w:t>
      </w:r>
      <w:r w:rsidRPr="00CD7994">
        <w:rPr>
          <w:rFonts w:ascii="Arial" w:hAnsi="Arial" w:cs="Arial"/>
          <w:sz w:val="22"/>
          <w:szCs w:val="22"/>
        </w:rPr>
        <w:t xml:space="preserve"> odst.</w:t>
      </w:r>
      <w:r w:rsidR="00B74B33" w:rsidRPr="00CD7994">
        <w:rPr>
          <w:rFonts w:ascii="Arial" w:hAnsi="Arial" w:cs="Arial"/>
          <w:sz w:val="22"/>
          <w:szCs w:val="22"/>
        </w:rPr>
        <w:t>1</w:t>
      </w:r>
      <w:r w:rsidRPr="00CD7994">
        <w:rPr>
          <w:rFonts w:ascii="Arial" w:hAnsi="Arial" w:cs="Arial"/>
          <w:sz w:val="22"/>
          <w:szCs w:val="22"/>
        </w:rPr>
        <w:t xml:space="preserve"> zákona č. 503/2012 Sb., o Státním pozemkovém úřadu a o změně některých souvisejících zákonů, </w:t>
      </w:r>
      <w:r w:rsidR="00705A34" w:rsidRPr="00CD7994">
        <w:rPr>
          <w:rFonts w:ascii="Arial" w:hAnsi="Arial" w:cs="Arial"/>
          <w:sz w:val="22"/>
          <w:szCs w:val="22"/>
        </w:rPr>
        <w:t xml:space="preserve">ve znění posledních předpisů, </w:t>
      </w:r>
      <w:r w:rsidRPr="00CD7994">
        <w:rPr>
          <w:rFonts w:ascii="Arial" w:hAnsi="Arial" w:cs="Arial"/>
          <w:sz w:val="22"/>
          <w:szCs w:val="22"/>
        </w:rPr>
        <w:t>převeden.</w:t>
      </w:r>
    </w:p>
    <w:p w14:paraId="5F84D810" w14:textId="77777777"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3) Kupující bere na vědomí a je srozuměn s tím, že nepravdivost tvrzení obsažených ve výše uvedeném prohlášení má za následek neplatnost této smlouvy od samého počátku.</w:t>
      </w:r>
    </w:p>
    <w:p w14:paraId="0661C5E4" w14:textId="77777777" w:rsidR="00A72529" w:rsidRPr="00CD7994" w:rsidRDefault="00A72529" w:rsidP="00A72529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</w:t>
      </w:r>
      <w:r w:rsidR="00705A34" w:rsidRPr="00CD7994">
        <w:rPr>
          <w:rFonts w:ascii="Arial" w:hAnsi="Arial" w:cs="Arial"/>
          <w:sz w:val="22"/>
          <w:szCs w:val="22"/>
        </w:rPr>
        <w:t>, ve znění posledních předpisů</w:t>
      </w:r>
      <w:r w:rsidRPr="00CD7994">
        <w:rPr>
          <w:rFonts w:ascii="Arial" w:hAnsi="Arial" w:cs="Arial"/>
          <w:sz w:val="22"/>
          <w:szCs w:val="22"/>
        </w:rPr>
        <w:t>.</w:t>
      </w:r>
    </w:p>
    <w:p w14:paraId="6FF17AC4" w14:textId="35A8B913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4D0D529" w14:textId="77777777" w:rsidR="00830399" w:rsidRPr="00CD7994" w:rsidRDefault="0083039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DFFA139" w14:textId="77777777" w:rsidR="00901036" w:rsidRPr="00CD7994" w:rsidRDefault="00B74B3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D7994">
        <w:rPr>
          <w:rFonts w:ascii="Arial" w:hAnsi="Arial" w:cs="Arial"/>
          <w:b/>
          <w:sz w:val="22"/>
          <w:szCs w:val="22"/>
        </w:rPr>
        <w:t>I</w:t>
      </w:r>
      <w:r w:rsidR="00901036" w:rsidRPr="00CD7994">
        <w:rPr>
          <w:rFonts w:ascii="Arial" w:hAnsi="Arial" w:cs="Arial"/>
          <w:b/>
          <w:bCs/>
          <w:sz w:val="22"/>
          <w:szCs w:val="22"/>
        </w:rPr>
        <w:t>X.</w:t>
      </w:r>
    </w:p>
    <w:p w14:paraId="72D8D076" w14:textId="77777777" w:rsidR="00901036" w:rsidRPr="00CD7994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B60678">
        <w:rPr>
          <w:rFonts w:ascii="Arial" w:hAnsi="Arial" w:cs="Arial"/>
          <w:sz w:val="22"/>
          <w:szCs w:val="22"/>
        </w:rPr>
        <w:t>kaz toho připojují své podpisy.</w:t>
      </w:r>
    </w:p>
    <w:p w14:paraId="02C22706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5FB0DF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1154DA" w14:textId="1D4D352C" w:rsidR="00901036" w:rsidRPr="00CD7994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V Brně dne </w:t>
      </w:r>
      <w:r w:rsidR="00ED32BD">
        <w:rPr>
          <w:rFonts w:ascii="Arial" w:hAnsi="Arial" w:cs="Arial"/>
          <w:sz w:val="22"/>
          <w:szCs w:val="22"/>
        </w:rPr>
        <w:t>5.10.2022</w:t>
      </w:r>
      <w:r w:rsidRPr="00CD7994">
        <w:rPr>
          <w:rFonts w:ascii="Arial" w:hAnsi="Arial" w:cs="Arial"/>
          <w:sz w:val="22"/>
          <w:szCs w:val="22"/>
        </w:rPr>
        <w:tab/>
        <w:t xml:space="preserve">V </w:t>
      </w:r>
      <w:r w:rsidR="003B2D00">
        <w:rPr>
          <w:rFonts w:ascii="Arial" w:hAnsi="Arial" w:cs="Arial"/>
          <w:sz w:val="22"/>
          <w:szCs w:val="22"/>
        </w:rPr>
        <w:t>Brně</w:t>
      </w:r>
      <w:r w:rsidRPr="00CD7994">
        <w:rPr>
          <w:rFonts w:ascii="Arial" w:hAnsi="Arial" w:cs="Arial"/>
          <w:sz w:val="22"/>
          <w:szCs w:val="22"/>
        </w:rPr>
        <w:t xml:space="preserve"> dne </w:t>
      </w:r>
      <w:r w:rsidR="007F486A">
        <w:rPr>
          <w:rFonts w:ascii="Arial" w:hAnsi="Arial" w:cs="Arial"/>
          <w:sz w:val="22"/>
          <w:szCs w:val="22"/>
        </w:rPr>
        <w:t>5.10.2022</w:t>
      </w:r>
    </w:p>
    <w:p w14:paraId="32F0E0B9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E9F584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7CC0C3" w14:textId="352CEAE3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3BE494" w14:textId="77777777" w:rsidR="00830399" w:rsidRPr="00CD7994" w:rsidRDefault="008303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FBE3B1" w14:textId="2A0B8427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D99EAB" w14:textId="77777777" w:rsidR="00830399" w:rsidRPr="00CD7994" w:rsidRDefault="0083039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5AB1AD" w14:textId="013494F1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</w:t>
      </w:r>
      <w:r w:rsidR="003B2D00">
        <w:rPr>
          <w:rFonts w:ascii="Arial" w:hAnsi="Arial" w:cs="Arial"/>
          <w:sz w:val="22"/>
          <w:szCs w:val="22"/>
        </w:rPr>
        <w:t>....................</w:t>
      </w:r>
      <w:r w:rsidRPr="00CD7994">
        <w:rPr>
          <w:rFonts w:ascii="Arial" w:hAnsi="Arial" w:cs="Arial"/>
          <w:sz w:val="22"/>
          <w:szCs w:val="22"/>
        </w:rPr>
        <w:t>......</w:t>
      </w:r>
      <w:r w:rsidRPr="00CD7994">
        <w:rPr>
          <w:rFonts w:ascii="Arial" w:hAnsi="Arial" w:cs="Arial"/>
          <w:sz w:val="22"/>
          <w:szCs w:val="22"/>
        </w:rPr>
        <w:tab/>
        <w:t>........................................</w:t>
      </w:r>
      <w:r w:rsidR="003B2D00">
        <w:rPr>
          <w:rFonts w:ascii="Arial" w:hAnsi="Arial" w:cs="Arial"/>
          <w:sz w:val="22"/>
          <w:szCs w:val="22"/>
        </w:rPr>
        <w:t>.......</w:t>
      </w:r>
      <w:r w:rsidRPr="00CD7994">
        <w:rPr>
          <w:rFonts w:ascii="Arial" w:hAnsi="Arial" w:cs="Arial"/>
          <w:sz w:val="22"/>
          <w:szCs w:val="22"/>
        </w:rPr>
        <w:t>....</w:t>
      </w:r>
    </w:p>
    <w:p w14:paraId="4F5F126A" w14:textId="77777777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B2D00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CD7994">
        <w:rPr>
          <w:rFonts w:ascii="Arial" w:hAnsi="Arial" w:cs="Arial"/>
          <w:sz w:val="22"/>
          <w:szCs w:val="22"/>
        </w:rPr>
        <w:tab/>
      </w:r>
      <w:r w:rsidRPr="003B2D00">
        <w:rPr>
          <w:rFonts w:ascii="Arial" w:hAnsi="Arial" w:cs="Arial"/>
          <w:b/>
          <w:bCs/>
          <w:sz w:val="22"/>
          <w:szCs w:val="22"/>
        </w:rPr>
        <w:t>Vinařství Červinka, spol. s r.o.</w:t>
      </w:r>
    </w:p>
    <w:p w14:paraId="0D523AD0" w14:textId="30FE78EA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ředitelka Krajského pozemkového úřadu</w:t>
      </w:r>
      <w:r w:rsidRPr="00CD7994">
        <w:rPr>
          <w:rFonts w:ascii="Arial" w:hAnsi="Arial" w:cs="Arial"/>
          <w:sz w:val="22"/>
          <w:szCs w:val="22"/>
        </w:rPr>
        <w:tab/>
      </w:r>
      <w:r w:rsidR="00F47F46">
        <w:rPr>
          <w:rFonts w:ascii="Arial" w:hAnsi="Arial" w:cs="Arial"/>
          <w:sz w:val="22"/>
          <w:szCs w:val="22"/>
        </w:rPr>
        <w:t xml:space="preserve">zastupuje </w:t>
      </w:r>
      <w:r w:rsidR="005435C3">
        <w:rPr>
          <w:rFonts w:ascii="Arial" w:hAnsi="Arial" w:cs="Arial"/>
          <w:sz w:val="22"/>
          <w:szCs w:val="22"/>
        </w:rPr>
        <w:t>Jaroslav Červinka</w:t>
      </w:r>
    </w:p>
    <w:p w14:paraId="26A6E9EC" w14:textId="30D6E6F7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Ing. Renata Číhalová</w:t>
      </w:r>
      <w:r w:rsidRPr="00CD7994">
        <w:rPr>
          <w:rFonts w:ascii="Arial" w:hAnsi="Arial" w:cs="Arial"/>
          <w:sz w:val="22"/>
          <w:szCs w:val="22"/>
        </w:rPr>
        <w:tab/>
      </w:r>
      <w:r w:rsidR="005435C3">
        <w:rPr>
          <w:rFonts w:ascii="Arial" w:hAnsi="Arial" w:cs="Arial"/>
          <w:sz w:val="22"/>
          <w:szCs w:val="22"/>
        </w:rPr>
        <w:t>jednatel</w:t>
      </w:r>
    </w:p>
    <w:p w14:paraId="00D06870" w14:textId="77777777" w:rsidR="00F47F46" w:rsidRPr="00CD7994" w:rsidRDefault="00901036" w:rsidP="00F47F4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prodávající</w:t>
      </w:r>
      <w:r w:rsidRPr="00CD7994">
        <w:rPr>
          <w:rFonts w:ascii="Arial" w:hAnsi="Arial" w:cs="Arial"/>
          <w:sz w:val="22"/>
          <w:szCs w:val="22"/>
        </w:rPr>
        <w:tab/>
      </w:r>
      <w:r w:rsidR="00F47F46" w:rsidRPr="00CD7994">
        <w:rPr>
          <w:rFonts w:ascii="Arial" w:hAnsi="Arial" w:cs="Arial"/>
          <w:sz w:val="22"/>
          <w:szCs w:val="22"/>
        </w:rPr>
        <w:t>kupující</w:t>
      </w:r>
    </w:p>
    <w:p w14:paraId="6C68CA97" w14:textId="56433DCB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B30E41E" w14:textId="77777777" w:rsidR="00901036" w:rsidRPr="00CD7994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ABFDAE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527316" w14:textId="55DD68D5" w:rsidR="00901036" w:rsidRPr="00CD7994" w:rsidRDefault="00901036" w:rsidP="00830399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 xml:space="preserve">pořadové číslo nabízené nemovitosti dle evidence PF ČR: </w:t>
      </w:r>
      <w:r w:rsidRPr="00CD7994">
        <w:rPr>
          <w:rFonts w:ascii="Arial" w:hAnsi="Arial" w:cs="Arial"/>
          <w:color w:val="000000"/>
          <w:sz w:val="22"/>
          <w:szCs w:val="22"/>
        </w:rPr>
        <w:t>3831359</w:t>
      </w:r>
      <w:r w:rsidRPr="00CD7994">
        <w:rPr>
          <w:rFonts w:ascii="Arial" w:hAnsi="Arial" w:cs="Arial"/>
          <w:color w:val="000000"/>
          <w:sz w:val="22"/>
          <w:szCs w:val="22"/>
        </w:rPr>
        <w:br/>
      </w:r>
    </w:p>
    <w:p w14:paraId="2215C3C6" w14:textId="77777777"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Za věcnou a formální správnost odpovídá</w:t>
      </w:r>
    </w:p>
    <w:p w14:paraId="38043FEC" w14:textId="77777777"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vedoucí oddělení převodu majetku státu pro Jihomoravský kraj</w:t>
      </w:r>
    </w:p>
    <w:p w14:paraId="16151508" w14:textId="77777777"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JUDr. Jarmila Báčová</w:t>
      </w:r>
    </w:p>
    <w:p w14:paraId="41D494A5" w14:textId="77777777" w:rsidR="00C70B0A" w:rsidRPr="00CD7994" w:rsidRDefault="00C70B0A" w:rsidP="00C70B0A">
      <w:pPr>
        <w:widowControl/>
        <w:rPr>
          <w:rFonts w:ascii="Arial" w:hAnsi="Arial" w:cs="Arial"/>
          <w:sz w:val="22"/>
          <w:szCs w:val="22"/>
        </w:rPr>
      </w:pPr>
    </w:p>
    <w:p w14:paraId="13575563" w14:textId="77777777" w:rsidR="00C70B0A" w:rsidRPr="00CD7994" w:rsidRDefault="00C70B0A" w:rsidP="00C70B0A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.......................................</w:t>
      </w:r>
    </w:p>
    <w:p w14:paraId="18736978" w14:textId="77777777" w:rsidR="00C70B0A" w:rsidRPr="00CD7994" w:rsidRDefault="00C70B0A" w:rsidP="00C70B0A">
      <w:pPr>
        <w:widowControl/>
        <w:ind w:firstLine="708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podpis</w:t>
      </w:r>
    </w:p>
    <w:p w14:paraId="1EA1E468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C42C05" w14:textId="1DCD9243" w:rsidR="00C70B0A" w:rsidRDefault="00C70B0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0DE5E" w14:textId="77777777" w:rsidR="00FF6E92" w:rsidRPr="00CD7994" w:rsidRDefault="00FF6E9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D9852C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CD7994">
        <w:rPr>
          <w:rFonts w:ascii="Arial" w:hAnsi="Arial" w:cs="Arial"/>
          <w:color w:val="000000"/>
          <w:sz w:val="22"/>
          <w:szCs w:val="22"/>
        </w:rPr>
        <w:t>Ing. Petra Dužíková</w:t>
      </w:r>
    </w:p>
    <w:p w14:paraId="4ED6BC27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FD15D6" w14:textId="77777777" w:rsidR="00901036" w:rsidRPr="00CD7994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.......................................</w:t>
      </w:r>
    </w:p>
    <w:p w14:paraId="6E3B7B45" w14:textId="77777777" w:rsidR="00901036" w:rsidRPr="00CD7994" w:rsidRDefault="00901036" w:rsidP="00F208E6">
      <w:pPr>
        <w:widowControl/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ab/>
        <w:t>podpis</w:t>
      </w:r>
    </w:p>
    <w:p w14:paraId="7AF4FFAC" w14:textId="77777777" w:rsidR="00C20E9B" w:rsidRPr="00CD7994" w:rsidRDefault="00C20E9B" w:rsidP="00F208E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016232" w14:textId="77777777" w:rsidR="00C20E9B" w:rsidRPr="00CD7994" w:rsidRDefault="00C20E9B" w:rsidP="00F208E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20E39D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Tato smlouva byla uveřejněna v registru</w:t>
      </w:r>
    </w:p>
    <w:p w14:paraId="5CC8FADD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smluv, vedeném dle zákona č. 340/2015 Sb.,</w:t>
      </w:r>
    </w:p>
    <w:p w14:paraId="254CE1A7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o registru smluv, dne</w:t>
      </w:r>
    </w:p>
    <w:p w14:paraId="117996B1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</w:p>
    <w:p w14:paraId="0096C1AC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………………………</w:t>
      </w:r>
    </w:p>
    <w:p w14:paraId="32908DE5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datum registrace</w:t>
      </w:r>
    </w:p>
    <w:p w14:paraId="6EA05CB0" w14:textId="77777777" w:rsidR="00C20E9B" w:rsidRPr="00CD7994" w:rsidRDefault="00C20E9B" w:rsidP="00C20E9B">
      <w:pPr>
        <w:jc w:val="both"/>
        <w:rPr>
          <w:rFonts w:ascii="Arial" w:hAnsi="Arial" w:cs="Arial"/>
          <w:i/>
          <w:sz w:val="22"/>
          <w:szCs w:val="22"/>
        </w:rPr>
      </w:pPr>
    </w:p>
    <w:p w14:paraId="1910B0C2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………………………</w:t>
      </w:r>
    </w:p>
    <w:p w14:paraId="3059B20F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ID smlouvy</w:t>
      </w:r>
    </w:p>
    <w:p w14:paraId="7C10AA09" w14:textId="77777777" w:rsidR="00101806" w:rsidRDefault="00101806" w:rsidP="0010180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580B24" w14:textId="77777777" w:rsidR="00101806" w:rsidRDefault="00101806" w:rsidP="0010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B01EE6" w14:textId="77777777" w:rsidR="00101806" w:rsidRDefault="00101806" w:rsidP="001018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19E2795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</w:p>
    <w:p w14:paraId="5B616AA6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………………………</w:t>
      </w:r>
    </w:p>
    <w:p w14:paraId="43455552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registraci provedl</w:t>
      </w:r>
    </w:p>
    <w:p w14:paraId="55E6FDA9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</w:p>
    <w:p w14:paraId="199E1231" w14:textId="77777777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</w:p>
    <w:p w14:paraId="602C9473" w14:textId="652059DC" w:rsidR="00C20E9B" w:rsidRPr="00CD7994" w:rsidRDefault="00C20E9B" w:rsidP="00C20E9B">
      <w:pPr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V </w:t>
      </w:r>
      <w:r w:rsidR="00830399">
        <w:rPr>
          <w:rFonts w:ascii="Arial" w:hAnsi="Arial" w:cs="Arial"/>
          <w:sz w:val="22"/>
          <w:szCs w:val="22"/>
        </w:rPr>
        <w:t>Brně</w:t>
      </w:r>
      <w:r w:rsidRPr="00CD7994">
        <w:rPr>
          <w:rFonts w:ascii="Arial" w:hAnsi="Arial" w:cs="Arial"/>
          <w:sz w:val="22"/>
          <w:szCs w:val="22"/>
        </w:rPr>
        <w:tab/>
      </w:r>
      <w:r w:rsidRPr="00CD7994">
        <w:rPr>
          <w:rFonts w:ascii="Arial" w:hAnsi="Arial" w:cs="Arial"/>
          <w:sz w:val="22"/>
          <w:szCs w:val="22"/>
        </w:rPr>
        <w:tab/>
      </w:r>
      <w:r w:rsidR="00830399">
        <w:rPr>
          <w:rFonts w:ascii="Arial" w:hAnsi="Arial" w:cs="Arial"/>
          <w:sz w:val="22"/>
          <w:szCs w:val="22"/>
        </w:rPr>
        <w:t xml:space="preserve">                            </w:t>
      </w:r>
      <w:r w:rsidRPr="00CD7994">
        <w:rPr>
          <w:rFonts w:ascii="Arial" w:hAnsi="Arial" w:cs="Arial"/>
          <w:sz w:val="22"/>
          <w:szCs w:val="22"/>
        </w:rPr>
        <w:t>……………………………….</w:t>
      </w:r>
    </w:p>
    <w:p w14:paraId="2947F7E4" w14:textId="77777777" w:rsidR="00C20E9B" w:rsidRPr="00CD7994" w:rsidRDefault="00C20E9B" w:rsidP="00C20E9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ab/>
        <w:t>podpis odpovědného</w:t>
      </w:r>
    </w:p>
    <w:p w14:paraId="48FD9FD3" w14:textId="5C25E772" w:rsidR="00C20E9B" w:rsidRPr="00CD7994" w:rsidRDefault="00C20E9B" w:rsidP="00C20E9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D7994">
        <w:rPr>
          <w:rFonts w:ascii="Arial" w:hAnsi="Arial" w:cs="Arial"/>
          <w:sz w:val="22"/>
          <w:szCs w:val="22"/>
        </w:rPr>
        <w:t>dne …</w:t>
      </w:r>
      <w:proofErr w:type="gramStart"/>
      <w:r w:rsidRPr="00CD7994">
        <w:rPr>
          <w:rFonts w:ascii="Arial" w:hAnsi="Arial" w:cs="Arial"/>
          <w:sz w:val="22"/>
          <w:szCs w:val="22"/>
        </w:rPr>
        <w:t>…</w:t>
      </w:r>
      <w:r w:rsidR="00830399">
        <w:rPr>
          <w:rFonts w:ascii="Arial" w:hAnsi="Arial" w:cs="Arial"/>
          <w:sz w:val="22"/>
          <w:szCs w:val="22"/>
        </w:rPr>
        <w:t>….</w:t>
      </w:r>
      <w:proofErr w:type="gramEnd"/>
      <w:r w:rsidRPr="00CD7994">
        <w:rPr>
          <w:rFonts w:ascii="Arial" w:hAnsi="Arial" w:cs="Arial"/>
          <w:sz w:val="22"/>
          <w:szCs w:val="22"/>
        </w:rPr>
        <w:t>…………</w:t>
      </w:r>
      <w:r w:rsidRPr="00CD7994">
        <w:rPr>
          <w:rFonts w:ascii="Arial" w:hAnsi="Arial" w:cs="Arial"/>
          <w:sz w:val="22"/>
          <w:szCs w:val="22"/>
        </w:rPr>
        <w:tab/>
      </w:r>
      <w:r w:rsidR="00830399">
        <w:rPr>
          <w:rFonts w:ascii="Arial" w:hAnsi="Arial" w:cs="Arial"/>
          <w:sz w:val="22"/>
          <w:szCs w:val="22"/>
        </w:rPr>
        <w:t xml:space="preserve">       </w:t>
      </w:r>
      <w:r w:rsidRPr="00CD7994">
        <w:rPr>
          <w:rFonts w:ascii="Arial" w:hAnsi="Arial" w:cs="Arial"/>
          <w:sz w:val="22"/>
          <w:szCs w:val="22"/>
        </w:rPr>
        <w:t>zaměstnance</w:t>
      </w:r>
    </w:p>
    <w:p w14:paraId="44E92BC2" w14:textId="77777777" w:rsidR="00C20E9B" w:rsidRPr="00CD7994" w:rsidRDefault="00C20E9B" w:rsidP="00F208E6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C20E9B" w:rsidRPr="00CD799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57B9" w14:textId="77777777" w:rsidR="004A156C" w:rsidRDefault="004A156C">
      <w:r>
        <w:separator/>
      </w:r>
    </w:p>
  </w:endnote>
  <w:endnote w:type="continuationSeparator" w:id="0">
    <w:p w14:paraId="33185D8D" w14:textId="77777777" w:rsidR="004A156C" w:rsidRDefault="004A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044D" w14:textId="77777777" w:rsidR="004A156C" w:rsidRDefault="004A156C">
      <w:r>
        <w:separator/>
      </w:r>
    </w:p>
  </w:footnote>
  <w:footnote w:type="continuationSeparator" w:id="0">
    <w:p w14:paraId="04D546FC" w14:textId="77777777" w:rsidR="004A156C" w:rsidRDefault="004A1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DF42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222511C"/>
    <w:multiLevelType w:val="hybridMultilevel"/>
    <w:tmpl w:val="8C96C3A0"/>
    <w:lvl w:ilvl="0" w:tplc="42449182">
      <w:start w:val="1"/>
      <w:numFmt w:val="decimal"/>
      <w:lvlText w:val="%1)"/>
      <w:lvlJc w:val="left"/>
      <w:pPr>
        <w:ind w:left="1206" w:hanging="78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036"/>
    <w:rsid w:val="000417F7"/>
    <w:rsid w:val="00057BA4"/>
    <w:rsid w:val="00081FA7"/>
    <w:rsid w:val="000870FE"/>
    <w:rsid w:val="000A1A3D"/>
    <w:rsid w:val="000A78FD"/>
    <w:rsid w:val="000B501B"/>
    <w:rsid w:val="00101806"/>
    <w:rsid w:val="00106199"/>
    <w:rsid w:val="00133F24"/>
    <w:rsid w:val="00160E54"/>
    <w:rsid w:val="0017333F"/>
    <w:rsid w:val="00191C2A"/>
    <w:rsid w:val="001F0E62"/>
    <w:rsid w:val="001F71E7"/>
    <w:rsid w:val="002055A2"/>
    <w:rsid w:val="00226540"/>
    <w:rsid w:val="00235A35"/>
    <w:rsid w:val="00250A71"/>
    <w:rsid w:val="00292534"/>
    <w:rsid w:val="002B3AB5"/>
    <w:rsid w:val="002B421B"/>
    <w:rsid w:val="002C24FC"/>
    <w:rsid w:val="002C642D"/>
    <w:rsid w:val="00353138"/>
    <w:rsid w:val="00363D62"/>
    <w:rsid w:val="003902C9"/>
    <w:rsid w:val="003B1634"/>
    <w:rsid w:val="003B2D00"/>
    <w:rsid w:val="003B32B2"/>
    <w:rsid w:val="00422E78"/>
    <w:rsid w:val="0042737C"/>
    <w:rsid w:val="00475318"/>
    <w:rsid w:val="0047663E"/>
    <w:rsid w:val="004A156C"/>
    <w:rsid w:val="0054117E"/>
    <w:rsid w:val="005435C3"/>
    <w:rsid w:val="00570B93"/>
    <w:rsid w:val="005A6141"/>
    <w:rsid w:val="005C5424"/>
    <w:rsid w:val="005D5096"/>
    <w:rsid w:val="00612945"/>
    <w:rsid w:val="00664735"/>
    <w:rsid w:val="00667B95"/>
    <w:rsid w:val="00673A25"/>
    <w:rsid w:val="006920F5"/>
    <w:rsid w:val="006952B2"/>
    <w:rsid w:val="006C5117"/>
    <w:rsid w:val="006D10C4"/>
    <w:rsid w:val="006F4D2E"/>
    <w:rsid w:val="00705A34"/>
    <w:rsid w:val="00710F3F"/>
    <w:rsid w:val="00722CD0"/>
    <w:rsid w:val="0074457E"/>
    <w:rsid w:val="0075358A"/>
    <w:rsid w:val="00763D1F"/>
    <w:rsid w:val="00775E26"/>
    <w:rsid w:val="007C3ECF"/>
    <w:rsid w:val="007F486A"/>
    <w:rsid w:val="0082617D"/>
    <w:rsid w:val="00830399"/>
    <w:rsid w:val="00887145"/>
    <w:rsid w:val="008874D7"/>
    <w:rsid w:val="008F2BA3"/>
    <w:rsid w:val="00901036"/>
    <w:rsid w:val="00953D5B"/>
    <w:rsid w:val="00994BAE"/>
    <w:rsid w:val="009E3D01"/>
    <w:rsid w:val="00A00695"/>
    <w:rsid w:val="00A00ECC"/>
    <w:rsid w:val="00A31C3B"/>
    <w:rsid w:val="00A402F7"/>
    <w:rsid w:val="00A72529"/>
    <w:rsid w:val="00AF3AB6"/>
    <w:rsid w:val="00B0016F"/>
    <w:rsid w:val="00B06D84"/>
    <w:rsid w:val="00B149E0"/>
    <w:rsid w:val="00B178A5"/>
    <w:rsid w:val="00B360AC"/>
    <w:rsid w:val="00B41231"/>
    <w:rsid w:val="00B60678"/>
    <w:rsid w:val="00B74B33"/>
    <w:rsid w:val="00BA00E3"/>
    <w:rsid w:val="00BB0745"/>
    <w:rsid w:val="00BB664D"/>
    <w:rsid w:val="00BD2820"/>
    <w:rsid w:val="00C0025B"/>
    <w:rsid w:val="00C15D2C"/>
    <w:rsid w:val="00C20E9B"/>
    <w:rsid w:val="00C222C9"/>
    <w:rsid w:val="00C24AF5"/>
    <w:rsid w:val="00C24CB3"/>
    <w:rsid w:val="00C614E9"/>
    <w:rsid w:val="00C6486E"/>
    <w:rsid w:val="00C70B0A"/>
    <w:rsid w:val="00C822AB"/>
    <w:rsid w:val="00C8519B"/>
    <w:rsid w:val="00C9123C"/>
    <w:rsid w:val="00C92F04"/>
    <w:rsid w:val="00C9419D"/>
    <w:rsid w:val="00CD7994"/>
    <w:rsid w:val="00CE3324"/>
    <w:rsid w:val="00D00D9E"/>
    <w:rsid w:val="00D07A70"/>
    <w:rsid w:val="00D851F6"/>
    <w:rsid w:val="00DA39DB"/>
    <w:rsid w:val="00E053DD"/>
    <w:rsid w:val="00E252D9"/>
    <w:rsid w:val="00E533E6"/>
    <w:rsid w:val="00EA02E5"/>
    <w:rsid w:val="00EA20CF"/>
    <w:rsid w:val="00EB7989"/>
    <w:rsid w:val="00ED32BD"/>
    <w:rsid w:val="00ED4B3C"/>
    <w:rsid w:val="00F208E6"/>
    <w:rsid w:val="00F2242C"/>
    <w:rsid w:val="00F47F46"/>
    <w:rsid w:val="00F500DB"/>
    <w:rsid w:val="00F61915"/>
    <w:rsid w:val="00F808A1"/>
    <w:rsid w:val="00F85970"/>
    <w:rsid w:val="00F86E75"/>
    <w:rsid w:val="00FC570B"/>
    <w:rsid w:val="00FC7163"/>
    <w:rsid w:val="00FF43E5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46A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A00ECC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trniText0">
    <w:name w:val="VnitrniText"/>
    <w:basedOn w:val="Normln"/>
    <w:rsid w:val="00994BAE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C6486E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2022-10-05T08:47:00Z</dcterms:created>
  <dcterms:modified xsi:type="dcterms:W3CDTF">2022-10-05T08:48:00Z</dcterms:modified>
</cp:coreProperties>
</file>