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0B195" w14:textId="77777777" w:rsidR="00D9579B" w:rsidRPr="00AD7F3B" w:rsidRDefault="00D9579B">
      <w:pPr>
        <w:rPr>
          <w:rFonts w:ascii="Arial" w:hAnsi="Arial" w:cs="Arial"/>
        </w:rPr>
      </w:pPr>
    </w:p>
    <w:p w14:paraId="6EA965B0" w14:textId="3F8F2DCD" w:rsidR="00D9579B" w:rsidRPr="00AD7F3B" w:rsidRDefault="00D9579B" w:rsidP="00D9579B">
      <w:pPr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Číslo objednatele:</w:t>
      </w:r>
      <w:r w:rsidR="00FF184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F184F">
        <w:rPr>
          <w:rFonts w:ascii="Arial" w:hAnsi="Arial" w:cs="Arial"/>
          <w:sz w:val="22"/>
          <w:szCs w:val="22"/>
        </w:rPr>
        <w:t>DOZPBRT</w:t>
      </w:r>
      <w:r w:rsidR="00230C50" w:rsidRPr="00AD7F3B">
        <w:rPr>
          <w:rFonts w:ascii="Arial" w:hAnsi="Arial" w:cs="Arial"/>
          <w:sz w:val="22"/>
          <w:szCs w:val="22"/>
        </w:rPr>
        <w:t>-</w:t>
      </w:r>
      <w:r w:rsidR="00497FCC">
        <w:rPr>
          <w:rFonts w:ascii="Arial" w:hAnsi="Arial" w:cs="Arial"/>
          <w:sz w:val="22"/>
          <w:szCs w:val="22"/>
        </w:rPr>
        <w:t xml:space="preserve"> 2303</w:t>
      </w:r>
      <w:r w:rsidR="00230C50" w:rsidRPr="00AD7F3B">
        <w:rPr>
          <w:rFonts w:ascii="Arial" w:hAnsi="Arial" w:cs="Arial"/>
          <w:sz w:val="22"/>
          <w:szCs w:val="22"/>
        </w:rPr>
        <w:t>/20</w:t>
      </w:r>
      <w:r w:rsidR="006A2C85" w:rsidRPr="00AD7F3B">
        <w:rPr>
          <w:rFonts w:ascii="Arial" w:hAnsi="Arial" w:cs="Arial"/>
          <w:sz w:val="22"/>
          <w:szCs w:val="22"/>
        </w:rPr>
        <w:t>2</w:t>
      </w:r>
      <w:r w:rsidR="00682668" w:rsidRPr="00AD7F3B">
        <w:rPr>
          <w:rFonts w:ascii="Arial" w:hAnsi="Arial" w:cs="Arial"/>
          <w:sz w:val="22"/>
          <w:szCs w:val="22"/>
        </w:rPr>
        <w:t>2</w:t>
      </w:r>
      <w:r w:rsidRPr="00AD7F3B">
        <w:rPr>
          <w:rFonts w:ascii="Arial" w:hAnsi="Arial" w:cs="Arial"/>
          <w:sz w:val="22"/>
          <w:szCs w:val="22"/>
        </w:rPr>
        <w:tab/>
      </w:r>
    </w:p>
    <w:p w14:paraId="73AEF27E" w14:textId="77777777" w:rsidR="00D9579B" w:rsidRPr="00AD7F3B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AD7F3B">
        <w:rPr>
          <w:rFonts w:cs="Arial"/>
        </w:rPr>
        <w:t xml:space="preserve">Číslo zhotovitele:         </w:t>
      </w:r>
    </w:p>
    <w:p w14:paraId="1999B8CC" w14:textId="77777777" w:rsidR="00D9579B" w:rsidRPr="00AD7F3B" w:rsidRDefault="00D9579B" w:rsidP="00D9579B">
      <w:pPr>
        <w:pStyle w:val="przdndek"/>
        <w:rPr>
          <w:rFonts w:cs="Arial"/>
        </w:rPr>
      </w:pPr>
    </w:p>
    <w:p w14:paraId="395328AD" w14:textId="77777777" w:rsidR="00D9579B" w:rsidRPr="00AD7F3B" w:rsidRDefault="00D9579B" w:rsidP="00D9579B">
      <w:pPr>
        <w:pStyle w:val="nadpis-smlouva"/>
        <w:rPr>
          <w:rFonts w:cs="Arial"/>
        </w:rPr>
      </w:pPr>
      <w:r w:rsidRPr="00AD7F3B">
        <w:rPr>
          <w:rFonts w:cs="Arial"/>
        </w:rPr>
        <w:t xml:space="preserve">Smlouva o DÍLO </w:t>
      </w:r>
    </w:p>
    <w:p w14:paraId="464C4206" w14:textId="77777777" w:rsidR="00D9579B" w:rsidRPr="00AD7F3B" w:rsidRDefault="00D9579B" w:rsidP="00D9579B">
      <w:pPr>
        <w:jc w:val="center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uzavřená dle ustanovení § 2586 a násl. zák. č. 89/2012 Sb., občanský zákoník (dále jen „občanský zákoník“)</w:t>
      </w:r>
    </w:p>
    <w:p w14:paraId="768DBD76" w14:textId="77777777" w:rsidR="00D9579B" w:rsidRPr="00AD7F3B" w:rsidRDefault="00D9579B">
      <w:pPr>
        <w:rPr>
          <w:rFonts w:ascii="Arial" w:hAnsi="Arial" w:cs="Arial"/>
        </w:rPr>
      </w:pPr>
    </w:p>
    <w:p w14:paraId="36AA5D8A" w14:textId="77777777" w:rsidR="00AB04D6" w:rsidRPr="00AD7F3B" w:rsidRDefault="00AB04D6">
      <w:pPr>
        <w:rPr>
          <w:rFonts w:ascii="Arial" w:hAnsi="Arial" w:cs="Arial"/>
        </w:rPr>
      </w:pPr>
    </w:p>
    <w:p w14:paraId="40D352C5" w14:textId="77777777" w:rsidR="00AB04D6" w:rsidRPr="00AD7F3B" w:rsidRDefault="00AB04D6" w:rsidP="00AB04D6">
      <w:pPr>
        <w:jc w:val="center"/>
        <w:rPr>
          <w:rFonts w:ascii="Arial" w:hAnsi="Arial" w:cs="Arial"/>
        </w:rPr>
      </w:pPr>
      <w:r w:rsidRPr="00AD7F3B">
        <w:rPr>
          <w:rFonts w:ascii="Arial" w:hAnsi="Arial" w:cs="Arial"/>
        </w:rPr>
        <w:t>I.</w:t>
      </w:r>
    </w:p>
    <w:p w14:paraId="061B2F07" w14:textId="77777777" w:rsidR="00AB04D6" w:rsidRPr="00AD7F3B" w:rsidRDefault="00AB04D6" w:rsidP="00AB04D6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Smluvní strany</w:t>
      </w:r>
    </w:p>
    <w:p w14:paraId="5BE7E2C1" w14:textId="77777777" w:rsidR="00AB04D6" w:rsidRPr="00AD7F3B" w:rsidRDefault="00AB04D6" w:rsidP="00AB04D6">
      <w:pPr>
        <w:rPr>
          <w:rFonts w:ascii="Arial" w:hAnsi="Arial" w:cs="Arial"/>
        </w:rPr>
      </w:pPr>
    </w:p>
    <w:p w14:paraId="69F2DD54" w14:textId="77777777" w:rsidR="00AB04D6" w:rsidRPr="00AD7F3B" w:rsidRDefault="00AB04D6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Objednatel:</w:t>
      </w:r>
    </w:p>
    <w:p w14:paraId="2521C9D7" w14:textId="77777777" w:rsidR="00AB04D6" w:rsidRPr="00AD7F3B" w:rsidRDefault="00AB04D6" w:rsidP="00AB04D6">
      <w:pPr>
        <w:rPr>
          <w:rFonts w:ascii="Arial" w:hAnsi="Arial" w:cs="Arial"/>
        </w:rPr>
      </w:pPr>
    </w:p>
    <w:p w14:paraId="1C490D48" w14:textId="77777777"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Název firmy</w:t>
      </w:r>
      <w:r w:rsidRPr="00AD7F3B">
        <w:rPr>
          <w:rFonts w:ascii="Arial" w:hAnsi="Arial" w:cs="Arial"/>
        </w:rPr>
        <w:t xml:space="preserve">          </w:t>
      </w:r>
      <w:r w:rsidR="007D3817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</w:r>
      <w:r w:rsidR="00682668" w:rsidRPr="00D87BB8">
        <w:rPr>
          <w:rFonts w:ascii="Arial" w:hAnsi="Arial" w:cs="Arial"/>
          <w:b/>
        </w:rPr>
        <w:t>Domov Brtníky, příspěvková organizace</w:t>
      </w:r>
    </w:p>
    <w:p w14:paraId="398F4445" w14:textId="77777777"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Se sídlem</w:t>
      </w:r>
      <w:r w:rsidRPr="00AD7F3B">
        <w:rPr>
          <w:rFonts w:ascii="Arial" w:hAnsi="Arial" w:cs="Arial"/>
        </w:rPr>
        <w:t xml:space="preserve">               </w:t>
      </w:r>
      <w:r w:rsidR="00682668" w:rsidRPr="00AD7F3B">
        <w:rPr>
          <w:rFonts w:ascii="Arial" w:hAnsi="Arial" w:cs="Arial"/>
        </w:rPr>
        <w:tab/>
        <w:t>Brtníky č.p. 119</w:t>
      </w:r>
    </w:p>
    <w:p w14:paraId="483ADEFC" w14:textId="7B2507F6"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Zastoupena   </w:t>
      </w:r>
      <w:r w:rsidRPr="00AD7F3B">
        <w:rPr>
          <w:rFonts w:ascii="Arial" w:hAnsi="Arial" w:cs="Arial"/>
        </w:rPr>
        <w:t xml:space="preserve">        </w:t>
      </w:r>
      <w:r w:rsidR="007D3817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  <w:t>Mgr.</w:t>
      </w:r>
      <w:r w:rsidR="00ED0D97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>I</w:t>
      </w:r>
      <w:r w:rsidR="00ED0D97">
        <w:rPr>
          <w:rFonts w:ascii="Arial" w:hAnsi="Arial" w:cs="Arial"/>
        </w:rPr>
        <w:t>l</w:t>
      </w:r>
      <w:r w:rsidR="00682668" w:rsidRPr="00AD7F3B">
        <w:rPr>
          <w:rFonts w:ascii="Arial" w:hAnsi="Arial" w:cs="Arial"/>
        </w:rPr>
        <w:t>onou Trojanovou, ředitelkou</w:t>
      </w:r>
    </w:p>
    <w:p w14:paraId="1589542C" w14:textId="77777777"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IČ:</w:t>
      </w:r>
      <w:r w:rsidR="007D3817" w:rsidRPr="00AD7F3B">
        <w:rPr>
          <w:rFonts w:ascii="Arial" w:hAnsi="Arial" w:cs="Arial"/>
        </w:rPr>
        <w:t xml:space="preserve">                        </w:t>
      </w:r>
      <w:r w:rsidR="00682668" w:rsidRPr="00AD7F3B">
        <w:rPr>
          <w:rFonts w:ascii="Arial" w:hAnsi="Arial" w:cs="Arial"/>
        </w:rPr>
        <w:tab/>
        <w:t>47274484</w:t>
      </w:r>
    </w:p>
    <w:p w14:paraId="506EE1AB" w14:textId="77777777"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Bankovní spojení</w:t>
      </w:r>
      <w:r w:rsidRPr="00AD7F3B">
        <w:rPr>
          <w:rFonts w:ascii="Arial" w:hAnsi="Arial" w:cs="Arial"/>
        </w:rPr>
        <w:t xml:space="preserve">  </w:t>
      </w:r>
      <w:r w:rsidR="007D3817" w:rsidRPr="00AD7F3B">
        <w:rPr>
          <w:rFonts w:ascii="Arial" w:hAnsi="Arial" w:cs="Arial"/>
        </w:rPr>
        <w:t xml:space="preserve">  </w:t>
      </w:r>
      <w:r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  <w:t>Komerční banka, a.s.</w:t>
      </w:r>
    </w:p>
    <w:p w14:paraId="48D4341D" w14:textId="77777777"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Číslo účtu</w:t>
      </w:r>
      <w:r w:rsidRPr="00AD7F3B">
        <w:rPr>
          <w:rFonts w:ascii="Arial" w:hAnsi="Arial" w:cs="Arial"/>
        </w:rPr>
        <w:t xml:space="preserve">               </w:t>
      </w:r>
      <w:r w:rsidR="00682668" w:rsidRPr="00AD7F3B">
        <w:rPr>
          <w:rFonts w:ascii="Arial" w:hAnsi="Arial" w:cs="Arial"/>
        </w:rPr>
        <w:tab/>
        <w:t>123-2535510217/0100</w:t>
      </w:r>
    </w:p>
    <w:p w14:paraId="0FE011F5" w14:textId="77777777"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Telefon   </w:t>
      </w:r>
      <w:r w:rsidR="00983610" w:rsidRPr="00AD7F3B">
        <w:rPr>
          <w:rFonts w:ascii="Arial" w:hAnsi="Arial" w:cs="Arial"/>
        </w:rPr>
        <w:t xml:space="preserve">                </w:t>
      </w:r>
      <w:r w:rsidR="00682668" w:rsidRPr="00AD7F3B">
        <w:rPr>
          <w:rFonts w:ascii="Arial" w:hAnsi="Arial" w:cs="Arial"/>
        </w:rPr>
        <w:tab/>
        <w:t>412 336 137</w:t>
      </w:r>
    </w:p>
    <w:p w14:paraId="221D9A2E" w14:textId="77777777" w:rsidR="007D3817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E-mail</w:t>
      </w:r>
      <w:r w:rsidR="00090CAF" w:rsidRPr="00AD7F3B">
        <w:rPr>
          <w:rFonts w:ascii="Arial" w:hAnsi="Arial" w:cs="Arial"/>
        </w:rPr>
        <w:t xml:space="preserve">                    </w:t>
      </w:r>
      <w:r w:rsidR="00682668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  <w:t>dozp@dozpbrtniky.cz</w:t>
      </w:r>
    </w:p>
    <w:p w14:paraId="64B096B3" w14:textId="77777777" w:rsidR="007D3817" w:rsidRPr="00AD7F3B" w:rsidRDefault="007D3817" w:rsidP="00AB04D6">
      <w:pPr>
        <w:rPr>
          <w:rFonts w:ascii="Arial" w:hAnsi="Arial" w:cs="Arial"/>
          <w:i/>
        </w:rPr>
      </w:pPr>
      <w:r w:rsidRPr="00AD7F3B">
        <w:rPr>
          <w:rFonts w:ascii="Arial" w:hAnsi="Arial" w:cs="Arial"/>
          <w:i/>
        </w:rPr>
        <w:t>dále jen objednatel</w:t>
      </w:r>
    </w:p>
    <w:p w14:paraId="65922F83" w14:textId="77777777" w:rsidR="007D3817" w:rsidRPr="00AD7F3B" w:rsidRDefault="007D3817" w:rsidP="00AB04D6">
      <w:pPr>
        <w:rPr>
          <w:rFonts w:ascii="Arial" w:hAnsi="Arial" w:cs="Arial"/>
        </w:rPr>
      </w:pPr>
    </w:p>
    <w:p w14:paraId="3435904E" w14:textId="77777777" w:rsidR="00FB23F0" w:rsidRPr="00AD7F3B" w:rsidRDefault="00FB23F0" w:rsidP="00AB04D6">
      <w:pPr>
        <w:rPr>
          <w:rFonts w:ascii="Arial" w:hAnsi="Arial" w:cs="Arial"/>
        </w:rPr>
      </w:pPr>
    </w:p>
    <w:p w14:paraId="05EDC067" w14:textId="77777777" w:rsidR="007D3817" w:rsidRPr="00AD7F3B" w:rsidRDefault="007D3817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Zhotovitel:</w:t>
      </w:r>
    </w:p>
    <w:p w14:paraId="0CFAEE83" w14:textId="77777777" w:rsidR="007D3817" w:rsidRPr="00AD7F3B" w:rsidRDefault="007D3817" w:rsidP="00AB04D6">
      <w:pPr>
        <w:rPr>
          <w:rFonts w:ascii="Arial" w:hAnsi="Arial" w:cs="Arial"/>
        </w:rPr>
      </w:pPr>
    </w:p>
    <w:p w14:paraId="119CC8D2" w14:textId="77777777"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Název firmy</w:t>
      </w:r>
      <w:r w:rsidRPr="00AD7F3B">
        <w:rPr>
          <w:rFonts w:ascii="Arial" w:hAnsi="Arial" w:cs="Arial"/>
        </w:rPr>
        <w:t xml:space="preserve">           </w:t>
      </w:r>
      <w:r w:rsidR="000F0DED">
        <w:rPr>
          <w:rFonts w:ascii="Arial" w:hAnsi="Arial" w:cs="Arial"/>
        </w:rPr>
        <w:tab/>
      </w:r>
      <w:r w:rsidR="000F0DED" w:rsidRPr="00D87BB8">
        <w:rPr>
          <w:rFonts w:ascii="Arial" w:hAnsi="Arial" w:cs="Arial"/>
          <w:b/>
        </w:rPr>
        <w:t>2RV stavební s.r.o</w:t>
      </w:r>
      <w:r w:rsidR="00D87BB8">
        <w:rPr>
          <w:rFonts w:ascii="Arial" w:hAnsi="Arial" w:cs="Arial"/>
          <w:b/>
        </w:rPr>
        <w:t>.</w:t>
      </w:r>
    </w:p>
    <w:p w14:paraId="46D0E0BA" w14:textId="1D4BD3D5"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Se sídlem</w:t>
      </w:r>
      <w:r w:rsidRPr="00AD7F3B">
        <w:rPr>
          <w:rFonts w:ascii="Arial" w:hAnsi="Arial" w:cs="Arial"/>
        </w:rPr>
        <w:t xml:space="preserve">               </w:t>
      </w:r>
      <w:r w:rsidR="000A1393">
        <w:rPr>
          <w:rFonts w:ascii="Arial" w:hAnsi="Arial" w:cs="Arial"/>
        </w:rPr>
        <w:tab/>
      </w:r>
    </w:p>
    <w:p w14:paraId="564A2180" w14:textId="2AC58F97"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Zastoupena   </w:t>
      </w:r>
      <w:r w:rsidRPr="00AD7F3B">
        <w:rPr>
          <w:rFonts w:ascii="Arial" w:hAnsi="Arial" w:cs="Arial"/>
        </w:rPr>
        <w:t xml:space="preserve">          </w:t>
      </w:r>
      <w:r w:rsidR="000F0DED">
        <w:rPr>
          <w:rFonts w:ascii="Arial" w:hAnsi="Arial" w:cs="Arial"/>
        </w:rPr>
        <w:tab/>
      </w:r>
      <w:r w:rsidR="00ED0D97">
        <w:rPr>
          <w:rFonts w:ascii="Arial" w:hAnsi="Arial" w:cs="Arial"/>
        </w:rPr>
        <w:t xml:space="preserve">Renatou Černou, </w:t>
      </w:r>
      <w:proofErr w:type="spellStart"/>
      <w:proofErr w:type="gramStart"/>
      <w:r w:rsidR="00ED0D97">
        <w:rPr>
          <w:rFonts w:ascii="Arial" w:hAnsi="Arial" w:cs="Arial"/>
        </w:rPr>
        <w:t>DiS</w:t>
      </w:r>
      <w:proofErr w:type="spellEnd"/>
      <w:r w:rsidR="00ED0D97">
        <w:rPr>
          <w:rFonts w:ascii="Arial" w:hAnsi="Arial" w:cs="Arial"/>
        </w:rPr>
        <w:t>.</w:t>
      </w:r>
      <w:r w:rsidR="00682668" w:rsidRPr="00AD7F3B">
        <w:rPr>
          <w:rFonts w:ascii="Arial" w:hAnsi="Arial" w:cs="Arial"/>
        </w:rPr>
        <w:t>– jednatel</w:t>
      </w:r>
      <w:r w:rsidR="00ED0D97">
        <w:rPr>
          <w:rFonts w:ascii="Arial" w:hAnsi="Arial" w:cs="Arial"/>
        </w:rPr>
        <w:t>kou</w:t>
      </w:r>
      <w:proofErr w:type="gramEnd"/>
      <w:r w:rsidR="00682668" w:rsidRPr="00AD7F3B">
        <w:rPr>
          <w:rFonts w:ascii="Arial" w:hAnsi="Arial" w:cs="Arial"/>
        </w:rPr>
        <w:t xml:space="preserve"> společnosti</w:t>
      </w:r>
    </w:p>
    <w:p w14:paraId="74F414D9" w14:textId="77777777"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IČ:</w:t>
      </w:r>
      <w:r w:rsidRPr="00AD7F3B">
        <w:rPr>
          <w:rFonts w:ascii="Arial" w:hAnsi="Arial" w:cs="Arial"/>
        </w:rPr>
        <w:t xml:space="preserve">                        </w:t>
      </w:r>
      <w:r w:rsidR="000F0DED">
        <w:rPr>
          <w:rFonts w:ascii="Arial" w:hAnsi="Arial" w:cs="Arial"/>
        </w:rPr>
        <w:tab/>
        <w:t>088 24 347</w:t>
      </w:r>
    </w:p>
    <w:p w14:paraId="52D0B182" w14:textId="793D4781" w:rsidR="00E3229B" w:rsidRPr="00AD7F3B" w:rsidRDefault="00E3229B" w:rsidP="007D3817">
      <w:pPr>
        <w:rPr>
          <w:rFonts w:ascii="Arial" w:hAnsi="Arial" w:cs="Arial"/>
          <w:sz w:val="20"/>
          <w:szCs w:val="20"/>
        </w:rPr>
      </w:pPr>
      <w:r w:rsidRPr="00AD7F3B">
        <w:rPr>
          <w:rFonts w:ascii="Arial" w:hAnsi="Arial" w:cs="Arial"/>
          <w:sz w:val="20"/>
          <w:szCs w:val="20"/>
        </w:rPr>
        <w:t xml:space="preserve">DIČ:                          </w:t>
      </w:r>
      <w:r w:rsidR="000F0DED">
        <w:rPr>
          <w:rFonts w:ascii="Arial" w:hAnsi="Arial" w:cs="Arial"/>
          <w:sz w:val="20"/>
          <w:szCs w:val="20"/>
        </w:rPr>
        <w:tab/>
      </w:r>
      <w:r w:rsidR="00ED0D97">
        <w:rPr>
          <w:rFonts w:ascii="Arial" w:hAnsi="Arial" w:cs="Arial"/>
          <w:sz w:val="20"/>
          <w:szCs w:val="20"/>
        </w:rPr>
        <w:t>CZ08824347</w:t>
      </w:r>
    </w:p>
    <w:p w14:paraId="21D77314" w14:textId="053A7F40" w:rsidR="00ED0D97" w:rsidRPr="00082F70" w:rsidRDefault="007D3817" w:rsidP="007D3817">
      <w:pPr>
        <w:rPr>
          <w:rFonts w:ascii="Arial" w:hAnsi="Arial" w:cs="Arial"/>
        </w:rPr>
      </w:pPr>
      <w:r w:rsidRPr="00082F70">
        <w:rPr>
          <w:rFonts w:ascii="Arial" w:hAnsi="Arial" w:cs="Arial"/>
          <w:sz w:val="20"/>
          <w:szCs w:val="20"/>
        </w:rPr>
        <w:t>Bankovní spojení</w:t>
      </w:r>
      <w:r w:rsidRPr="00082F70">
        <w:rPr>
          <w:rFonts w:ascii="Arial" w:hAnsi="Arial" w:cs="Arial"/>
        </w:rPr>
        <w:t xml:space="preserve">     </w:t>
      </w:r>
      <w:r w:rsidR="000A1393">
        <w:rPr>
          <w:rFonts w:ascii="Arial" w:hAnsi="Arial" w:cs="Arial"/>
        </w:rPr>
        <w:tab/>
      </w:r>
    </w:p>
    <w:p w14:paraId="688A0824" w14:textId="1ED4D56F" w:rsidR="007D3817" w:rsidRPr="00082F70" w:rsidRDefault="007D3817" w:rsidP="007D3817">
      <w:pPr>
        <w:rPr>
          <w:rFonts w:ascii="Arial" w:hAnsi="Arial" w:cs="Arial"/>
        </w:rPr>
      </w:pPr>
      <w:r w:rsidRPr="00082F70">
        <w:rPr>
          <w:rFonts w:ascii="Arial" w:hAnsi="Arial" w:cs="Arial"/>
          <w:sz w:val="20"/>
          <w:szCs w:val="20"/>
        </w:rPr>
        <w:t>Číslo účtu</w:t>
      </w:r>
      <w:r w:rsidRPr="00082F70">
        <w:rPr>
          <w:rFonts w:ascii="Arial" w:hAnsi="Arial" w:cs="Arial"/>
        </w:rPr>
        <w:t xml:space="preserve">    </w:t>
      </w:r>
      <w:r w:rsidR="00ED0D97" w:rsidRPr="00082F70">
        <w:rPr>
          <w:rFonts w:ascii="Arial" w:hAnsi="Arial" w:cs="Arial"/>
        </w:rPr>
        <w:tab/>
      </w:r>
      <w:r w:rsidR="00ED0D97" w:rsidRPr="00082F70">
        <w:rPr>
          <w:rFonts w:ascii="Arial" w:hAnsi="Arial" w:cs="Arial"/>
        </w:rPr>
        <w:tab/>
      </w:r>
      <w:r w:rsidRPr="00082F70">
        <w:rPr>
          <w:rFonts w:ascii="Arial" w:hAnsi="Arial" w:cs="Arial"/>
        </w:rPr>
        <w:t xml:space="preserve">            </w:t>
      </w:r>
    </w:p>
    <w:p w14:paraId="12673B00" w14:textId="740635CA" w:rsidR="007D3817" w:rsidRPr="00082F70" w:rsidRDefault="007D3817" w:rsidP="007D3817">
      <w:pPr>
        <w:rPr>
          <w:rFonts w:ascii="Arial" w:hAnsi="Arial" w:cs="Arial"/>
        </w:rPr>
      </w:pPr>
      <w:r w:rsidRPr="00082F70">
        <w:rPr>
          <w:rFonts w:ascii="Arial" w:hAnsi="Arial" w:cs="Arial"/>
          <w:sz w:val="20"/>
          <w:szCs w:val="20"/>
        </w:rPr>
        <w:t xml:space="preserve">Telefon   </w:t>
      </w:r>
      <w:r w:rsidRPr="00082F70">
        <w:rPr>
          <w:rFonts w:ascii="Arial" w:hAnsi="Arial" w:cs="Arial"/>
        </w:rPr>
        <w:t xml:space="preserve">                </w:t>
      </w:r>
      <w:r w:rsidR="000A1393">
        <w:rPr>
          <w:rFonts w:ascii="Arial" w:hAnsi="Arial" w:cs="Arial"/>
        </w:rPr>
        <w:tab/>
      </w:r>
    </w:p>
    <w:p w14:paraId="1D4F3463" w14:textId="58DDA7B9" w:rsidR="007D3817" w:rsidRPr="00AD7F3B" w:rsidRDefault="007D3817" w:rsidP="007D3817">
      <w:pPr>
        <w:rPr>
          <w:rFonts w:ascii="Arial" w:hAnsi="Arial" w:cs="Arial"/>
        </w:rPr>
      </w:pPr>
      <w:r w:rsidRPr="00082F70">
        <w:rPr>
          <w:rFonts w:ascii="Arial" w:hAnsi="Arial" w:cs="Arial"/>
          <w:sz w:val="20"/>
          <w:szCs w:val="20"/>
        </w:rPr>
        <w:t>E-mail</w:t>
      </w:r>
      <w:r w:rsidR="00090CAF" w:rsidRPr="00AD7F3B">
        <w:rPr>
          <w:rFonts w:ascii="Arial" w:hAnsi="Arial" w:cs="Arial"/>
        </w:rPr>
        <w:t xml:space="preserve">                    </w:t>
      </w:r>
      <w:r w:rsidR="000F0DED">
        <w:rPr>
          <w:rFonts w:ascii="Arial" w:hAnsi="Arial" w:cs="Arial"/>
        </w:rPr>
        <w:tab/>
      </w:r>
      <w:r w:rsidR="00ED0D97">
        <w:rPr>
          <w:rFonts w:ascii="Arial" w:hAnsi="Arial" w:cs="Arial"/>
        </w:rPr>
        <w:t>renatacerna@</w:t>
      </w:r>
      <w:r w:rsidR="00277227">
        <w:rPr>
          <w:rFonts w:ascii="Arial" w:hAnsi="Arial" w:cs="Arial"/>
        </w:rPr>
        <w:t>2rvstavebni.cz</w:t>
      </w:r>
    </w:p>
    <w:p w14:paraId="02997516" w14:textId="77777777" w:rsidR="007D3817" w:rsidRPr="00AD7F3B" w:rsidRDefault="007D3817" w:rsidP="007D3817">
      <w:pPr>
        <w:rPr>
          <w:rFonts w:ascii="Arial" w:hAnsi="Arial" w:cs="Arial"/>
        </w:rPr>
      </w:pPr>
    </w:p>
    <w:p w14:paraId="542D8C88" w14:textId="77777777" w:rsidR="002704DA" w:rsidRPr="00AD7F3B" w:rsidRDefault="002704DA" w:rsidP="007D3817">
      <w:pPr>
        <w:rPr>
          <w:rFonts w:ascii="Arial" w:hAnsi="Arial" w:cs="Arial"/>
        </w:rPr>
      </w:pPr>
    </w:p>
    <w:p w14:paraId="72751872" w14:textId="77777777" w:rsidR="00090CAF" w:rsidRPr="00AD7F3B" w:rsidRDefault="00090CAF" w:rsidP="007D3817">
      <w:pPr>
        <w:rPr>
          <w:rFonts w:ascii="Arial" w:hAnsi="Arial" w:cs="Arial"/>
          <w:i/>
        </w:rPr>
      </w:pPr>
      <w:r w:rsidRPr="00AD7F3B">
        <w:rPr>
          <w:rFonts w:ascii="Arial" w:hAnsi="Arial" w:cs="Arial"/>
          <w:i/>
        </w:rPr>
        <w:t>dále jen zhotovitel</w:t>
      </w:r>
    </w:p>
    <w:p w14:paraId="1137B27F" w14:textId="77777777" w:rsidR="00090CAF" w:rsidRPr="00AD7F3B" w:rsidRDefault="00090CAF" w:rsidP="007D3817">
      <w:pPr>
        <w:rPr>
          <w:rFonts w:ascii="Arial" w:hAnsi="Arial" w:cs="Arial"/>
        </w:rPr>
      </w:pPr>
    </w:p>
    <w:p w14:paraId="20C766F7" w14:textId="77777777" w:rsidR="00F16C39" w:rsidRPr="00AD7F3B" w:rsidRDefault="00F16C39" w:rsidP="00F16C39">
      <w:pPr>
        <w:jc w:val="center"/>
        <w:rPr>
          <w:rFonts w:ascii="Arial" w:hAnsi="Arial" w:cs="Arial"/>
        </w:rPr>
      </w:pPr>
      <w:r w:rsidRPr="00AD7F3B">
        <w:rPr>
          <w:rFonts w:ascii="Arial" w:hAnsi="Arial" w:cs="Arial"/>
        </w:rPr>
        <w:t>uzavírají níže uvedeného dne, měsíce a roku tuto</w:t>
      </w:r>
    </w:p>
    <w:p w14:paraId="1CC5C762" w14:textId="77777777" w:rsidR="00FB23F0" w:rsidRPr="00AD7F3B" w:rsidRDefault="00FB23F0" w:rsidP="00F16C39">
      <w:pPr>
        <w:jc w:val="center"/>
        <w:rPr>
          <w:rFonts w:ascii="Arial" w:hAnsi="Arial" w:cs="Arial"/>
        </w:rPr>
      </w:pPr>
    </w:p>
    <w:p w14:paraId="6A7EB02C" w14:textId="77777777" w:rsidR="00790AF2" w:rsidRPr="00AD7F3B" w:rsidRDefault="00F16C39" w:rsidP="00790AF2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SMLOUVU O DÍLO:</w:t>
      </w:r>
    </w:p>
    <w:p w14:paraId="19398352" w14:textId="77777777" w:rsidR="00790AF2" w:rsidRPr="00AD7F3B" w:rsidRDefault="00790AF2" w:rsidP="00790AF2">
      <w:pPr>
        <w:jc w:val="center"/>
        <w:rPr>
          <w:rFonts w:ascii="Arial" w:hAnsi="Arial" w:cs="Arial"/>
          <w:b/>
        </w:rPr>
      </w:pPr>
    </w:p>
    <w:p w14:paraId="4E6F9384" w14:textId="77777777" w:rsidR="00790AF2" w:rsidRPr="00AD7F3B" w:rsidRDefault="00790AF2" w:rsidP="00635029">
      <w:pPr>
        <w:rPr>
          <w:rFonts w:ascii="Arial" w:hAnsi="Arial" w:cs="Arial"/>
          <w:b/>
        </w:rPr>
      </w:pPr>
    </w:p>
    <w:p w14:paraId="297B07AC" w14:textId="77777777" w:rsidR="00A545B5" w:rsidRPr="00AD7F3B" w:rsidRDefault="00A545B5" w:rsidP="00635029">
      <w:pPr>
        <w:rPr>
          <w:rFonts w:ascii="Arial" w:hAnsi="Arial" w:cs="Arial"/>
          <w:b/>
        </w:rPr>
      </w:pPr>
    </w:p>
    <w:p w14:paraId="6FE2075B" w14:textId="77777777" w:rsidR="002704DA" w:rsidRPr="00AD7F3B" w:rsidRDefault="002704DA" w:rsidP="00635029">
      <w:pPr>
        <w:rPr>
          <w:rFonts w:ascii="Arial" w:hAnsi="Arial" w:cs="Arial"/>
          <w:b/>
        </w:rPr>
      </w:pPr>
    </w:p>
    <w:p w14:paraId="4D411EE6" w14:textId="65CF685F" w:rsidR="00790AF2" w:rsidRPr="00AD7F3B" w:rsidRDefault="00790AF2" w:rsidP="00790AF2">
      <w:pPr>
        <w:jc w:val="center"/>
        <w:rPr>
          <w:rFonts w:ascii="Arial" w:hAnsi="Arial" w:cs="Arial"/>
          <w:sz w:val="18"/>
          <w:szCs w:val="18"/>
        </w:rPr>
      </w:pPr>
    </w:p>
    <w:p w14:paraId="564B4CAC" w14:textId="77777777" w:rsidR="00635029" w:rsidRPr="00AD7F3B" w:rsidRDefault="00635029" w:rsidP="00790AF2">
      <w:pPr>
        <w:jc w:val="center"/>
        <w:rPr>
          <w:rFonts w:ascii="Arial" w:hAnsi="Arial" w:cs="Arial"/>
          <w:sz w:val="18"/>
          <w:szCs w:val="18"/>
        </w:rPr>
      </w:pPr>
    </w:p>
    <w:p w14:paraId="21C94AA3" w14:textId="77777777" w:rsidR="00635029" w:rsidRPr="00AD7F3B" w:rsidRDefault="00635029" w:rsidP="00790AF2">
      <w:pPr>
        <w:jc w:val="center"/>
        <w:rPr>
          <w:rFonts w:ascii="Arial" w:hAnsi="Arial" w:cs="Arial"/>
          <w:sz w:val="18"/>
          <w:szCs w:val="18"/>
        </w:rPr>
      </w:pPr>
    </w:p>
    <w:p w14:paraId="42411520" w14:textId="77777777" w:rsidR="00215B13" w:rsidRPr="00AD7F3B" w:rsidRDefault="00215B13" w:rsidP="00215B13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II.</w:t>
      </w:r>
    </w:p>
    <w:p w14:paraId="55D43228" w14:textId="77777777" w:rsidR="00790AF2" w:rsidRPr="00AD7F3B" w:rsidRDefault="00215B13" w:rsidP="00790AF2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Předmět smlouvy a díla</w:t>
      </w:r>
    </w:p>
    <w:p w14:paraId="489517F3" w14:textId="77777777" w:rsidR="00CD1BEA" w:rsidRPr="00AD7F3B" w:rsidRDefault="00CD1BEA" w:rsidP="00C92F16">
      <w:pPr>
        <w:jc w:val="center"/>
        <w:rPr>
          <w:rFonts w:ascii="Arial" w:hAnsi="Arial" w:cs="Arial"/>
          <w:b/>
        </w:rPr>
      </w:pPr>
    </w:p>
    <w:p w14:paraId="1AC4A2F1" w14:textId="77777777" w:rsidR="00CD1BEA" w:rsidRPr="00AD7F3B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díla </w:t>
      </w:r>
      <w:r w:rsidRPr="00AD7F3B">
        <w:rPr>
          <w:rFonts w:ascii="Arial" w:hAnsi="Arial" w:cs="Arial"/>
          <w:b/>
          <w:sz w:val="22"/>
          <w:szCs w:val="22"/>
        </w:rPr>
        <w:t>„</w:t>
      </w:r>
      <w:r w:rsidR="000F0DED">
        <w:rPr>
          <w:rFonts w:ascii="Arial" w:hAnsi="Arial" w:cs="Arial"/>
          <w:b/>
          <w:sz w:val="22"/>
          <w:szCs w:val="22"/>
        </w:rPr>
        <w:t>Výstavba chodníku v</w:t>
      </w:r>
      <w:r w:rsidR="00D20E22">
        <w:rPr>
          <w:rFonts w:ascii="Arial" w:hAnsi="Arial" w:cs="Arial"/>
          <w:b/>
          <w:sz w:val="22"/>
          <w:szCs w:val="22"/>
        </w:rPr>
        <w:t> </w:t>
      </w:r>
      <w:r w:rsidR="000F0DED">
        <w:rPr>
          <w:rFonts w:ascii="Arial" w:hAnsi="Arial" w:cs="Arial"/>
          <w:b/>
          <w:sz w:val="22"/>
          <w:szCs w:val="22"/>
        </w:rPr>
        <w:t>areálu</w:t>
      </w:r>
      <w:r w:rsidR="00D20E22">
        <w:rPr>
          <w:rFonts w:ascii="Arial" w:hAnsi="Arial" w:cs="Arial"/>
          <w:b/>
          <w:sz w:val="22"/>
          <w:szCs w:val="22"/>
        </w:rPr>
        <w:t xml:space="preserve"> objektu</w:t>
      </w:r>
      <w:r w:rsidR="000F0DED">
        <w:rPr>
          <w:rFonts w:ascii="Arial" w:hAnsi="Arial" w:cs="Arial"/>
          <w:b/>
          <w:sz w:val="22"/>
          <w:szCs w:val="22"/>
        </w:rPr>
        <w:t xml:space="preserve"> Chráněného bydlení</w:t>
      </w:r>
      <w:r w:rsidR="00D20E22">
        <w:rPr>
          <w:rFonts w:ascii="Arial" w:hAnsi="Arial" w:cs="Arial"/>
          <w:b/>
          <w:sz w:val="22"/>
          <w:szCs w:val="22"/>
        </w:rPr>
        <w:t xml:space="preserve"> Šluknov </w:t>
      </w:r>
      <w:r w:rsidR="007B091E" w:rsidRPr="00AD7F3B">
        <w:rPr>
          <w:rFonts w:ascii="Arial" w:hAnsi="Arial" w:cs="Arial"/>
          <w:b/>
          <w:sz w:val="22"/>
          <w:szCs w:val="22"/>
        </w:rPr>
        <w:t>“</w:t>
      </w:r>
      <w:r w:rsidRPr="00AD7F3B">
        <w:rPr>
          <w:rFonts w:ascii="Arial" w:hAnsi="Arial" w:cs="Arial"/>
          <w:b/>
          <w:sz w:val="22"/>
          <w:szCs w:val="22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(dále i jako „předmět plnění“) za podmínek dále sjednaných v této smlouvě a dalších dokumentech, na které se tato smlouva odkazuje.</w:t>
      </w:r>
    </w:p>
    <w:p w14:paraId="04ABACFB" w14:textId="77777777" w:rsidR="00CE27C9" w:rsidRPr="00AD7F3B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iCs/>
          <w:sz w:val="22"/>
          <w:szCs w:val="22"/>
        </w:rPr>
        <w:t xml:space="preserve">Přesná specifikace díla: </w:t>
      </w:r>
      <w:r w:rsidR="006F54E5" w:rsidRPr="00AD7F3B">
        <w:rPr>
          <w:rFonts w:ascii="Arial" w:hAnsi="Arial" w:cs="Arial"/>
          <w:iCs/>
          <w:sz w:val="22"/>
          <w:szCs w:val="22"/>
        </w:rPr>
        <w:t>provedení</w:t>
      </w:r>
      <w:r w:rsidR="00CE27C9" w:rsidRPr="00AD7F3B">
        <w:rPr>
          <w:rFonts w:ascii="Arial" w:hAnsi="Arial" w:cs="Arial"/>
          <w:iCs/>
          <w:sz w:val="22"/>
          <w:szCs w:val="22"/>
        </w:rPr>
        <w:t xml:space="preserve"> </w:t>
      </w:r>
      <w:r w:rsidR="00D20E22">
        <w:rPr>
          <w:rFonts w:ascii="Arial" w:hAnsi="Arial" w:cs="Arial"/>
          <w:iCs/>
          <w:sz w:val="22"/>
          <w:szCs w:val="22"/>
        </w:rPr>
        <w:t xml:space="preserve">výstavby chodníku v areálu Chráněného bydlení Šluknov viz. </w:t>
      </w:r>
      <w:r w:rsidR="00EC4AC4">
        <w:rPr>
          <w:rFonts w:ascii="Arial" w:hAnsi="Arial" w:cs="Arial"/>
          <w:iCs/>
          <w:sz w:val="22"/>
          <w:szCs w:val="22"/>
        </w:rPr>
        <w:t>příloha výkaz výměr č. 2022151</w:t>
      </w:r>
    </w:p>
    <w:p w14:paraId="4917B9DA" w14:textId="77777777" w:rsidR="00CE27C9" w:rsidRPr="00AD7F3B" w:rsidRDefault="00CE27C9" w:rsidP="00CE27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14:paraId="2E41C187" w14:textId="77777777" w:rsidR="00CE27C9" w:rsidRPr="00AD7F3B" w:rsidRDefault="00CE27C9" w:rsidP="00CE27C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2BAA3003" w14:textId="77777777" w:rsidR="00CE27C9" w:rsidRPr="00AD7F3B" w:rsidRDefault="00CE27C9" w:rsidP="00CE27C9">
      <w:pPr>
        <w:jc w:val="both"/>
        <w:rPr>
          <w:rFonts w:ascii="Arial" w:hAnsi="Arial" w:cs="Arial"/>
          <w:sz w:val="22"/>
          <w:szCs w:val="22"/>
        </w:rPr>
      </w:pPr>
    </w:p>
    <w:p w14:paraId="3B00A002" w14:textId="77777777" w:rsidR="0060417C" w:rsidRPr="00AD7F3B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14:paraId="22073A0E" w14:textId="77777777" w:rsidR="0060417C" w:rsidRPr="00AD7F3B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III.</w:t>
      </w:r>
    </w:p>
    <w:p w14:paraId="0A4AEFF3" w14:textId="77777777" w:rsidR="0060417C" w:rsidRPr="00AD7F3B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Doba a místo provádění díla</w:t>
      </w:r>
    </w:p>
    <w:p w14:paraId="77E3EDFA" w14:textId="77777777" w:rsidR="0060417C" w:rsidRPr="00AD7F3B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14:paraId="7E2D9291" w14:textId="51DD621E" w:rsidR="0060417C" w:rsidRPr="00AD7F3B" w:rsidRDefault="0060417C" w:rsidP="0060417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Zhotovitel se zavazuje provádět dílo od </w:t>
      </w:r>
      <w:proofErr w:type="gramStart"/>
      <w:r w:rsidR="00C92F16">
        <w:rPr>
          <w:rFonts w:ascii="Arial" w:hAnsi="Arial" w:cs="Arial"/>
          <w:sz w:val="22"/>
          <w:szCs w:val="22"/>
        </w:rPr>
        <w:t>10</w:t>
      </w:r>
      <w:r w:rsidRPr="00AD7F3B">
        <w:rPr>
          <w:rFonts w:ascii="Arial" w:hAnsi="Arial" w:cs="Arial"/>
          <w:sz w:val="22"/>
          <w:szCs w:val="22"/>
        </w:rPr>
        <w:t>.</w:t>
      </w:r>
      <w:r w:rsidR="00EC4AC4">
        <w:rPr>
          <w:rFonts w:ascii="Arial" w:hAnsi="Arial" w:cs="Arial"/>
          <w:sz w:val="22"/>
          <w:szCs w:val="22"/>
        </w:rPr>
        <w:t>10</w:t>
      </w:r>
      <w:r w:rsidRPr="00AD7F3B">
        <w:rPr>
          <w:rFonts w:ascii="Arial" w:hAnsi="Arial" w:cs="Arial"/>
          <w:sz w:val="22"/>
          <w:szCs w:val="22"/>
        </w:rPr>
        <w:t>.20</w:t>
      </w:r>
      <w:r w:rsidR="004A11E5" w:rsidRPr="00AD7F3B">
        <w:rPr>
          <w:rFonts w:ascii="Arial" w:hAnsi="Arial" w:cs="Arial"/>
          <w:sz w:val="22"/>
          <w:szCs w:val="22"/>
        </w:rPr>
        <w:t>2</w:t>
      </w:r>
      <w:r w:rsidR="006F54E5" w:rsidRPr="00AD7F3B">
        <w:rPr>
          <w:rFonts w:ascii="Arial" w:hAnsi="Arial" w:cs="Arial"/>
          <w:sz w:val="22"/>
          <w:szCs w:val="22"/>
        </w:rPr>
        <w:t>2</w:t>
      </w:r>
      <w:proofErr w:type="gramEnd"/>
      <w:r w:rsidR="00E34E38">
        <w:rPr>
          <w:rFonts w:ascii="Arial" w:hAnsi="Arial" w:cs="Arial"/>
          <w:sz w:val="22"/>
          <w:szCs w:val="22"/>
        </w:rPr>
        <w:t xml:space="preserve"> do 30.11.2022</w:t>
      </w:r>
    </w:p>
    <w:p w14:paraId="355CC388" w14:textId="29DCC3F8" w:rsidR="000839A6" w:rsidRPr="00AD7F3B" w:rsidRDefault="000839A6" w:rsidP="000839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Místem provádě</w:t>
      </w:r>
      <w:r w:rsidR="006F54E5" w:rsidRPr="00AD7F3B">
        <w:rPr>
          <w:rFonts w:ascii="Arial" w:hAnsi="Arial" w:cs="Arial"/>
          <w:sz w:val="22"/>
          <w:szCs w:val="22"/>
        </w:rPr>
        <w:t>ní</w:t>
      </w:r>
      <w:r w:rsidR="00EC4AC4">
        <w:rPr>
          <w:rFonts w:ascii="Arial" w:hAnsi="Arial" w:cs="Arial"/>
          <w:sz w:val="22"/>
          <w:szCs w:val="22"/>
        </w:rPr>
        <w:t xml:space="preserve"> díla je areál Chráněného bydlení Šlukno</w:t>
      </w:r>
      <w:r w:rsidR="0011197B">
        <w:rPr>
          <w:rFonts w:ascii="Arial" w:hAnsi="Arial" w:cs="Arial"/>
          <w:sz w:val="22"/>
          <w:szCs w:val="22"/>
        </w:rPr>
        <w:t xml:space="preserve">v, </w:t>
      </w:r>
      <w:proofErr w:type="gramStart"/>
      <w:r w:rsidR="0011197B">
        <w:rPr>
          <w:rFonts w:ascii="Arial" w:hAnsi="Arial" w:cs="Arial"/>
          <w:sz w:val="22"/>
          <w:szCs w:val="22"/>
        </w:rPr>
        <w:t>p.č.</w:t>
      </w:r>
      <w:proofErr w:type="gramEnd"/>
      <w:r w:rsidR="0011197B">
        <w:rPr>
          <w:rFonts w:ascii="Arial" w:hAnsi="Arial" w:cs="Arial"/>
          <w:sz w:val="22"/>
          <w:szCs w:val="22"/>
        </w:rPr>
        <w:t>1978/10, kat. území Šluknov /762890/</w:t>
      </w:r>
    </w:p>
    <w:p w14:paraId="42C5FFD0" w14:textId="77777777" w:rsidR="000839A6" w:rsidRPr="00AD7F3B" w:rsidRDefault="000839A6" w:rsidP="000839A6">
      <w:pPr>
        <w:ind w:left="283"/>
        <w:jc w:val="both"/>
        <w:rPr>
          <w:rFonts w:ascii="Arial" w:hAnsi="Arial" w:cs="Arial"/>
          <w:sz w:val="22"/>
          <w:szCs w:val="22"/>
        </w:rPr>
      </w:pPr>
    </w:p>
    <w:p w14:paraId="40F3AC5F" w14:textId="77777777" w:rsidR="0060417C" w:rsidRPr="00AD7F3B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14:paraId="5F28A23C" w14:textId="77777777" w:rsidR="0060417C" w:rsidRPr="00AD7F3B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IV.</w:t>
      </w:r>
    </w:p>
    <w:p w14:paraId="34E4BCF3" w14:textId="77777777" w:rsidR="00855888" w:rsidRPr="00AD7F3B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Cena díla</w:t>
      </w:r>
      <w:r w:rsidR="00C46CE4" w:rsidRPr="00AD7F3B">
        <w:rPr>
          <w:rFonts w:ascii="Arial" w:hAnsi="Arial" w:cs="Arial"/>
          <w:b/>
          <w:sz w:val="22"/>
          <w:szCs w:val="22"/>
        </w:rPr>
        <w:t xml:space="preserve"> a</w:t>
      </w:r>
      <w:r w:rsidRPr="00AD7F3B">
        <w:rPr>
          <w:rFonts w:ascii="Arial" w:hAnsi="Arial" w:cs="Arial"/>
          <w:b/>
          <w:sz w:val="22"/>
          <w:szCs w:val="22"/>
        </w:rPr>
        <w:t xml:space="preserve"> platební podmínky</w:t>
      </w:r>
    </w:p>
    <w:p w14:paraId="4631985C" w14:textId="77777777" w:rsidR="00855888" w:rsidRPr="00AD7F3B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14:paraId="77AED257" w14:textId="77777777" w:rsidR="006F54E5" w:rsidRPr="00AD7F3B" w:rsidRDefault="006F54E5" w:rsidP="006F54E5">
      <w:pPr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Cena díla se ujednává ve výši:</w:t>
      </w:r>
    </w:p>
    <w:p w14:paraId="08C85A68" w14:textId="77777777" w:rsidR="006F54E5" w:rsidRPr="00AD7F3B" w:rsidRDefault="006F54E5" w:rsidP="006F54E5">
      <w:pPr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ab/>
      </w:r>
      <w:r w:rsidR="00325781">
        <w:rPr>
          <w:rFonts w:ascii="Arial" w:hAnsi="Arial" w:cs="Arial"/>
          <w:sz w:val="22"/>
          <w:szCs w:val="22"/>
        </w:rPr>
        <w:t>Cena bez DPH</w:t>
      </w:r>
      <w:r w:rsidR="00325781">
        <w:rPr>
          <w:rFonts w:ascii="Arial" w:hAnsi="Arial" w:cs="Arial"/>
          <w:sz w:val="22"/>
          <w:szCs w:val="22"/>
        </w:rPr>
        <w:tab/>
        <w:t>- 144.200,02</w:t>
      </w:r>
      <w:r w:rsidRPr="00AD7F3B">
        <w:rPr>
          <w:rFonts w:ascii="Arial" w:hAnsi="Arial" w:cs="Arial"/>
          <w:sz w:val="22"/>
          <w:szCs w:val="22"/>
        </w:rPr>
        <w:t xml:space="preserve"> Kč </w:t>
      </w:r>
    </w:p>
    <w:p w14:paraId="0940F292" w14:textId="77777777" w:rsidR="006F54E5" w:rsidRPr="00AD7F3B" w:rsidRDefault="00325781" w:rsidP="006F5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/slovy: </w:t>
      </w:r>
      <w:proofErr w:type="spellStart"/>
      <w:r>
        <w:rPr>
          <w:rFonts w:ascii="Arial" w:hAnsi="Arial" w:cs="Arial"/>
          <w:sz w:val="22"/>
          <w:szCs w:val="22"/>
        </w:rPr>
        <w:t>stočtyřicetčtyřitisícdvěstěkorundva</w:t>
      </w:r>
      <w:r w:rsidR="00947A7C">
        <w:rPr>
          <w:rFonts w:ascii="Arial" w:hAnsi="Arial" w:cs="Arial"/>
          <w:sz w:val="22"/>
          <w:szCs w:val="22"/>
        </w:rPr>
        <w:t>halé</w:t>
      </w:r>
      <w:r>
        <w:rPr>
          <w:rFonts w:ascii="Arial" w:hAnsi="Arial" w:cs="Arial"/>
          <w:sz w:val="22"/>
          <w:szCs w:val="22"/>
        </w:rPr>
        <w:t>ře</w:t>
      </w:r>
      <w:proofErr w:type="spellEnd"/>
      <w:r w:rsidR="006F54E5" w:rsidRPr="00AD7F3B">
        <w:rPr>
          <w:rFonts w:ascii="Arial" w:hAnsi="Arial" w:cs="Arial"/>
          <w:sz w:val="22"/>
          <w:szCs w:val="22"/>
        </w:rPr>
        <w:t>/</w:t>
      </w:r>
    </w:p>
    <w:p w14:paraId="1BA673A7" w14:textId="77777777" w:rsidR="006F54E5" w:rsidRPr="00AD7F3B" w:rsidRDefault="00325781" w:rsidP="006F5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DPH 15 %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- 21.630,00</w:t>
      </w:r>
      <w:r w:rsidR="006F54E5" w:rsidRPr="00AD7F3B">
        <w:rPr>
          <w:rFonts w:ascii="Arial" w:hAnsi="Arial" w:cs="Arial"/>
          <w:sz w:val="22"/>
          <w:szCs w:val="22"/>
        </w:rPr>
        <w:t xml:space="preserve"> Kč </w:t>
      </w:r>
    </w:p>
    <w:p w14:paraId="5BAF9260" w14:textId="77777777" w:rsidR="006F54E5" w:rsidRPr="00AD7F3B" w:rsidRDefault="00325781" w:rsidP="006F5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vč. DPH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- 165.830,02</w:t>
      </w:r>
      <w:r w:rsidR="006F54E5" w:rsidRPr="00AD7F3B">
        <w:rPr>
          <w:rFonts w:ascii="Arial" w:hAnsi="Arial" w:cs="Arial"/>
          <w:sz w:val="22"/>
          <w:szCs w:val="22"/>
        </w:rPr>
        <w:t xml:space="preserve"> Kč</w:t>
      </w:r>
    </w:p>
    <w:p w14:paraId="798F5C5D" w14:textId="77777777" w:rsidR="006F54E5" w:rsidRPr="00AD7F3B" w:rsidRDefault="00325781" w:rsidP="006F5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/slovy: </w:t>
      </w:r>
      <w:proofErr w:type="spellStart"/>
      <w:r>
        <w:rPr>
          <w:rFonts w:ascii="Arial" w:hAnsi="Arial" w:cs="Arial"/>
          <w:sz w:val="22"/>
          <w:szCs w:val="22"/>
        </w:rPr>
        <w:t>stošedesátpěttisícosmsettřicetkorundvahaléře</w:t>
      </w:r>
      <w:proofErr w:type="spellEnd"/>
      <w:r w:rsidR="006F54E5" w:rsidRPr="00AD7F3B">
        <w:rPr>
          <w:rFonts w:ascii="Arial" w:hAnsi="Arial" w:cs="Arial"/>
          <w:sz w:val="22"/>
          <w:szCs w:val="22"/>
        </w:rPr>
        <w:t xml:space="preserve">/ </w:t>
      </w:r>
    </w:p>
    <w:p w14:paraId="0BD766C8" w14:textId="77777777" w:rsidR="006F54E5" w:rsidRPr="00AD7F3B" w:rsidRDefault="006F54E5" w:rsidP="006F54E5">
      <w:pPr>
        <w:rPr>
          <w:rFonts w:ascii="Arial" w:hAnsi="Arial" w:cs="Arial"/>
          <w:b/>
          <w:sz w:val="22"/>
          <w:szCs w:val="22"/>
        </w:rPr>
      </w:pPr>
    </w:p>
    <w:p w14:paraId="618EB808" w14:textId="77777777" w:rsidR="00635029" w:rsidRPr="00AD7F3B" w:rsidRDefault="008D748C" w:rsidP="005446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Cena díla se ujednává ve výši  </w:t>
      </w:r>
      <w:r w:rsidR="00635029" w:rsidRPr="00AD7F3B">
        <w:rPr>
          <w:rFonts w:ascii="Arial" w:hAnsi="Arial" w:cs="Arial"/>
          <w:sz w:val="22"/>
          <w:szCs w:val="22"/>
        </w:rPr>
        <w:t xml:space="preserve">uvedené v nabídce zhotovitele ze dne </w:t>
      </w:r>
      <w:proofErr w:type="gramStart"/>
      <w:r w:rsidR="00B03BE7">
        <w:rPr>
          <w:rFonts w:ascii="Arial" w:hAnsi="Arial" w:cs="Arial"/>
          <w:sz w:val="22"/>
          <w:szCs w:val="22"/>
        </w:rPr>
        <w:t>15</w:t>
      </w:r>
      <w:r w:rsidR="00635029" w:rsidRPr="00AD7F3B">
        <w:rPr>
          <w:rFonts w:ascii="Arial" w:hAnsi="Arial" w:cs="Arial"/>
          <w:sz w:val="22"/>
          <w:szCs w:val="22"/>
        </w:rPr>
        <w:t>.</w:t>
      </w:r>
      <w:r w:rsidR="00B03BE7">
        <w:rPr>
          <w:rFonts w:ascii="Arial" w:hAnsi="Arial" w:cs="Arial"/>
          <w:sz w:val="22"/>
          <w:szCs w:val="22"/>
        </w:rPr>
        <w:t>09</w:t>
      </w:r>
      <w:r w:rsidR="00635029" w:rsidRPr="00AD7F3B">
        <w:rPr>
          <w:rFonts w:ascii="Arial" w:hAnsi="Arial" w:cs="Arial"/>
          <w:sz w:val="22"/>
          <w:szCs w:val="22"/>
        </w:rPr>
        <w:t>.20</w:t>
      </w:r>
      <w:r w:rsidR="004A11E5" w:rsidRPr="00AD7F3B">
        <w:rPr>
          <w:rFonts w:ascii="Arial" w:hAnsi="Arial" w:cs="Arial"/>
          <w:sz w:val="22"/>
          <w:szCs w:val="22"/>
        </w:rPr>
        <w:t>2</w:t>
      </w:r>
      <w:r w:rsidR="006F54E5" w:rsidRPr="00AD7F3B">
        <w:rPr>
          <w:rFonts w:ascii="Arial" w:hAnsi="Arial" w:cs="Arial"/>
          <w:sz w:val="22"/>
          <w:szCs w:val="22"/>
        </w:rPr>
        <w:t>2</w:t>
      </w:r>
      <w:proofErr w:type="gramEnd"/>
      <w:r w:rsidR="00635029" w:rsidRPr="00AD7F3B">
        <w:rPr>
          <w:rFonts w:ascii="Arial" w:hAnsi="Arial" w:cs="Arial"/>
          <w:sz w:val="22"/>
          <w:szCs w:val="22"/>
        </w:rPr>
        <w:t>.</w:t>
      </w:r>
    </w:p>
    <w:p w14:paraId="3B36FFA5" w14:textId="77777777" w:rsidR="00331F33" w:rsidRPr="00AD7F3B" w:rsidRDefault="00331F33" w:rsidP="008D74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Cena díla je ujednána dohodou smluvních stran. Cena díla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AD7F3B">
        <w:rPr>
          <w:rFonts w:ascii="Arial" w:hAnsi="Arial" w:cs="Arial"/>
          <w:sz w:val="22"/>
          <w:szCs w:val="22"/>
        </w:rPr>
        <w:t>ust</w:t>
      </w:r>
      <w:proofErr w:type="spellEnd"/>
      <w:r w:rsidRPr="00AD7F3B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Pr="00AD7F3B">
        <w:rPr>
          <w:rFonts w:ascii="Arial" w:hAnsi="Arial" w:cs="Arial"/>
          <w:sz w:val="22"/>
          <w:szCs w:val="22"/>
        </w:rPr>
        <w:t>odst. 2  občanského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zákoníku nebezpečí změny okolností.</w:t>
      </w:r>
    </w:p>
    <w:p w14:paraId="47FA36A1" w14:textId="77777777" w:rsidR="00331F33" w:rsidRPr="00AD7F3B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AD7F3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50EA896" w14:textId="77777777" w:rsidR="00635029" w:rsidRPr="00AD7F3B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="006F54E5" w:rsidRPr="00AD7F3B">
        <w:rPr>
          <w:rFonts w:ascii="Arial" w:hAnsi="Arial" w:cs="Arial"/>
          <w:b/>
          <w:sz w:val="22"/>
          <w:szCs w:val="22"/>
        </w:rPr>
        <w:t>21 dní</w:t>
      </w:r>
      <w:r w:rsidRPr="00AD7F3B">
        <w:rPr>
          <w:rFonts w:ascii="Arial" w:hAnsi="Arial" w:cs="Arial"/>
          <w:sz w:val="22"/>
          <w:szCs w:val="22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 v elektronické podobě.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</w:t>
      </w:r>
    </w:p>
    <w:p w14:paraId="7E66641F" w14:textId="77777777" w:rsidR="00962748" w:rsidRPr="00AD7F3B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14:paraId="391BED1A" w14:textId="77777777" w:rsidR="00962748" w:rsidRPr="00AD7F3B" w:rsidRDefault="00962748" w:rsidP="009627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F63D163" w14:textId="77777777" w:rsidR="00A545B5" w:rsidRPr="00AD7F3B" w:rsidRDefault="00A545B5" w:rsidP="00A545B5">
      <w:pPr>
        <w:pStyle w:val="Odstavecseseznamem"/>
        <w:rPr>
          <w:rFonts w:ascii="Arial" w:hAnsi="Arial" w:cs="Arial"/>
          <w:sz w:val="22"/>
          <w:szCs w:val="22"/>
        </w:rPr>
      </w:pPr>
    </w:p>
    <w:p w14:paraId="3C103566" w14:textId="77777777" w:rsidR="005446B1" w:rsidRPr="00AD7F3B" w:rsidRDefault="0019460A" w:rsidP="005446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</w:t>
      </w:r>
      <w:r w:rsidR="006F54E5" w:rsidRPr="00AD7F3B">
        <w:rPr>
          <w:rFonts w:ascii="Arial" w:hAnsi="Arial" w:cs="Arial"/>
          <w:sz w:val="22"/>
          <w:szCs w:val="22"/>
        </w:rPr>
        <w:t>.</w:t>
      </w:r>
    </w:p>
    <w:p w14:paraId="54DD6A1D" w14:textId="77777777"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14:paraId="4D3CAF21" w14:textId="77777777" w:rsidR="006F54E5" w:rsidRPr="00AD7F3B" w:rsidRDefault="006F54E5" w:rsidP="006F54E5">
      <w:pPr>
        <w:pStyle w:val="Odstavecseseznamem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</w:rPr>
      </w:pPr>
      <w:r w:rsidRPr="00AD7F3B">
        <w:rPr>
          <w:rFonts w:ascii="Arial" w:hAnsi="Arial" w:cs="Arial"/>
        </w:rPr>
        <w:t>Prodávající prohlašuje, že daň uvedenou v jím vystaveném daňovém dokladu – faktuře řádně zaplatí a že se nedostal do postavení, kdy nemůže tuto daň zaplatit. Pokud by se stalo, že by nebyl schopen daň zaplatit, oznámí to nejpozději den před splatností faktury kupujícímu a navrhne správci daně její úhradu kupujícím. Pokud správce daně zveřejnil způsobem umožňujícím dálkový přístup čísla účtu, které prodávající určil v přihlášce k registraci plátce DPH ke zveřejnění, považuje se povinnost prodávajícího zaplatit DPH za splněnou připsáním DPH na takto zveřejněný účet. Pro případ, že se prodávající, jako poskytovatel zdanitelného plnění, stane v okamžiku zdanitelného plnění dle § 21 ZDPH, nespolehlivým plátcem ve smyslu § 106a ZDPH, se smluvní strany dohodly, že kupující zaplatí kupní cenu takto:</w:t>
      </w:r>
    </w:p>
    <w:p w14:paraId="2C17619A" w14:textId="77777777" w:rsidR="006F54E5" w:rsidRPr="00AD7F3B" w:rsidRDefault="006F54E5" w:rsidP="006F54E5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a)    kupní cenu bez DPH zaplatí na účet prodávajícího uvedený v záhlaví této smlouvy nebo na daňovém dokladu,</w:t>
      </w:r>
    </w:p>
    <w:p w14:paraId="180817E8" w14:textId="62B448A5" w:rsidR="006F54E5" w:rsidRPr="00E34E38" w:rsidRDefault="006F54E5" w:rsidP="006F54E5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E34E38">
        <w:rPr>
          <w:rFonts w:ascii="Arial" w:hAnsi="Arial" w:cs="Arial"/>
          <w:sz w:val="22"/>
          <w:szCs w:val="22"/>
        </w:rPr>
        <w:t xml:space="preserve">b)    DPH zaplatí na účet </w:t>
      </w:r>
      <w:r w:rsidR="00354341" w:rsidRPr="00E34E38">
        <w:rPr>
          <w:rFonts w:ascii="Arial" w:hAnsi="Arial" w:cs="Arial"/>
          <w:sz w:val="22"/>
          <w:szCs w:val="22"/>
        </w:rPr>
        <w:t>705 - 77621411/0710</w:t>
      </w:r>
      <w:r w:rsidRPr="00E34E38">
        <w:rPr>
          <w:rFonts w:ascii="Arial" w:hAnsi="Arial" w:cs="Arial"/>
          <w:sz w:val="22"/>
          <w:szCs w:val="22"/>
        </w:rPr>
        <w:t xml:space="preserve">, pod variabilním symbolem č. </w:t>
      </w:r>
      <w:proofErr w:type="gramStart"/>
      <w:r w:rsidR="00354341" w:rsidRPr="00E34E38">
        <w:rPr>
          <w:rFonts w:ascii="Arial" w:hAnsi="Arial" w:cs="Arial"/>
          <w:sz w:val="22"/>
          <w:szCs w:val="22"/>
        </w:rPr>
        <w:t>8824347</w:t>
      </w:r>
      <w:r w:rsidR="00E34E38" w:rsidRPr="00E34E38">
        <w:rPr>
          <w:rFonts w:ascii="Arial" w:hAnsi="Arial" w:cs="Arial"/>
          <w:sz w:val="22"/>
          <w:szCs w:val="22"/>
        </w:rPr>
        <w:t xml:space="preserve">, </w:t>
      </w:r>
      <w:r w:rsidRPr="00E34E38">
        <w:rPr>
          <w:rFonts w:ascii="Arial" w:hAnsi="Arial" w:cs="Arial"/>
          <w:sz w:val="22"/>
          <w:szCs w:val="22"/>
        </w:rPr>
        <w:t xml:space="preserve"> ve</w:t>
      </w:r>
      <w:proofErr w:type="gramEnd"/>
      <w:r w:rsidRPr="00E34E38">
        <w:rPr>
          <w:rFonts w:ascii="Arial" w:hAnsi="Arial" w:cs="Arial"/>
          <w:sz w:val="22"/>
          <w:szCs w:val="22"/>
        </w:rPr>
        <w:t xml:space="preserve"> zprávě správci  daně kupující uvede den uskutečněného zdanitelného plnění.</w:t>
      </w:r>
    </w:p>
    <w:p w14:paraId="0989D349" w14:textId="3BC4031C" w:rsidR="006F54E5" w:rsidRPr="00AD7F3B" w:rsidRDefault="006F54E5" w:rsidP="006F54E5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r w:rsidRPr="0011197B">
        <w:rPr>
          <w:rFonts w:ascii="Arial" w:hAnsi="Arial" w:cs="Arial"/>
          <w:sz w:val="22"/>
          <w:szCs w:val="22"/>
        </w:rPr>
        <w:t>Prodávající ujišťuje kupu</w:t>
      </w:r>
      <w:r w:rsidR="0011197B" w:rsidRPr="0011197B">
        <w:rPr>
          <w:rFonts w:ascii="Arial" w:hAnsi="Arial" w:cs="Arial"/>
          <w:sz w:val="22"/>
          <w:szCs w:val="22"/>
        </w:rPr>
        <w:t>jícího, že číslo matriky 08824347</w:t>
      </w:r>
      <w:r w:rsidRPr="0011197B">
        <w:rPr>
          <w:rFonts w:ascii="Arial" w:hAnsi="Arial" w:cs="Arial"/>
          <w:sz w:val="22"/>
          <w:szCs w:val="22"/>
        </w:rPr>
        <w:t xml:space="preserve"> je číslem matriky bankovního</w:t>
      </w:r>
      <w:r w:rsidRPr="00E34E38">
        <w:rPr>
          <w:rFonts w:ascii="Arial" w:hAnsi="Arial" w:cs="Arial"/>
          <w:sz w:val="22"/>
          <w:szCs w:val="22"/>
        </w:rPr>
        <w:t xml:space="preserve"> účtu příslušného finančního úřadu (správce daně) dle sídla prodávajícího a </w:t>
      </w:r>
      <w:r w:rsidRPr="00AD7F3B">
        <w:rPr>
          <w:rFonts w:ascii="Arial" w:hAnsi="Arial" w:cs="Arial"/>
          <w:sz w:val="22"/>
          <w:szCs w:val="22"/>
        </w:rPr>
        <w:t>tedy součástí čísla bankovního účtu správce daně, na který prodávající má uhradit DPH. Kupující, jako příjemce zdanitelného plnění, bude při placení DPH postupovat podle § 109a ZDPH. Zaplacením kupní ceny způsobem dle tohoto odstavce bude povinnost kupujícího zaplatit kupní cenu řádně splněna.</w:t>
      </w:r>
    </w:p>
    <w:p w14:paraId="077B4D3F" w14:textId="77777777"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14:paraId="204F266E" w14:textId="77777777"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14:paraId="17821AD0" w14:textId="77777777" w:rsidR="005446B1" w:rsidRPr="00AD7F3B" w:rsidRDefault="005446B1" w:rsidP="005446B1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V.</w:t>
      </w:r>
    </w:p>
    <w:p w14:paraId="754B50A9" w14:textId="77777777" w:rsidR="005446B1" w:rsidRPr="00AD7F3B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Splnění závazku (provedení díla)</w:t>
      </w:r>
    </w:p>
    <w:p w14:paraId="65625EF3" w14:textId="77777777" w:rsidR="005446B1" w:rsidRPr="00AD7F3B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AD7F3B">
        <w:rPr>
          <w:rFonts w:ascii="Arial" w:hAnsi="Arial" w:cs="Arial"/>
          <w:bCs/>
          <w:sz w:val="22"/>
          <w:szCs w:val="22"/>
        </w:rPr>
        <w:t>Přechod nebezpečí škody a vlastnické právo k předmětu díla</w:t>
      </w:r>
    </w:p>
    <w:p w14:paraId="09E17E5A" w14:textId="77777777" w:rsidR="005446B1" w:rsidRPr="00AD7F3B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14:paraId="2AB8EFA7" w14:textId="77777777" w:rsidR="005446B1" w:rsidRPr="00AD7F3B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14:paraId="13CEB2E9" w14:textId="77777777" w:rsidR="005446B1" w:rsidRPr="00AD7F3B" w:rsidRDefault="005446B1" w:rsidP="005446B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provedení díla.</w:t>
      </w:r>
    </w:p>
    <w:p w14:paraId="7BB254EE" w14:textId="77777777" w:rsidR="005446B1" w:rsidRPr="00AD7F3B" w:rsidRDefault="005446B1" w:rsidP="005446B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14:paraId="037128D3" w14:textId="77777777" w:rsidR="005446B1" w:rsidRPr="00AD7F3B" w:rsidRDefault="005446B1" w:rsidP="005446B1">
      <w:pPr>
        <w:rPr>
          <w:rFonts w:ascii="Arial" w:hAnsi="Arial" w:cs="Arial"/>
          <w:sz w:val="22"/>
          <w:szCs w:val="22"/>
        </w:rPr>
      </w:pPr>
    </w:p>
    <w:p w14:paraId="2737CB98" w14:textId="77777777" w:rsidR="00790AF2" w:rsidRPr="00AD7F3B" w:rsidRDefault="00790AF2" w:rsidP="005446B1">
      <w:pPr>
        <w:rPr>
          <w:rFonts w:ascii="Arial" w:hAnsi="Arial" w:cs="Arial"/>
          <w:sz w:val="22"/>
          <w:szCs w:val="22"/>
        </w:rPr>
      </w:pPr>
    </w:p>
    <w:p w14:paraId="228A4EC0" w14:textId="77777777" w:rsidR="00790AF2" w:rsidRPr="00AD7F3B" w:rsidRDefault="00790AF2" w:rsidP="005446B1">
      <w:pPr>
        <w:rPr>
          <w:rFonts w:ascii="Arial" w:hAnsi="Arial" w:cs="Arial"/>
          <w:sz w:val="22"/>
          <w:szCs w:val="22"/>
        </w:rPr>
      </w:pPr>
    </w:p>
    <w:p w14:paraId="2EFBEEFF" w14:textId="77777777" w:rsidR="00790AF2" w:rsidRPr="00AD7F3B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VI.</w:t>
      </w:r>
    </w:p>
    <w:p w14:paraId="120C7EE9" w14:textId="77777777" w:rsidR="00790AF2" w:rsidRPr="00AD7F3B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Odpovědnost zhotovitele za vady a jakost</w:t>
      </w:r>
    </w:p>
    <w:p w14:paraId="046D750F" w14:textId="77777777" w:rsidR="00790AF2" w:rsidRPr="00AD7F3B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14:paraId="76306DB4" w14:textId="77777777" w:rsidR="00790AF2" w:rsidRPr="00AD7F3B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14:paraId="3AED8781" w14:textId="77777777"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Dílo má vady, </w:t>
      </w:r>
      <w:proofErr w:type="gramStart"/>
      <w:r w:rsidRPr="00AD7F3B">
        <w:rPr>
          <w:rFonts w:ascii="Arial" w:hAnsi="Arial" w:cs="Arial"/>
          <w:sz w:val="22"/>
          <w:szCs w:val="22"/>
        </w:rPr>
        <w:t>neodpovídá</w:t>
      </w:r>
      <w:proofErr w:type="gramEnd"/>
      <w:r w:rsidRPr="00AD7F3B">
        <w:rPr>
          <w:rFonts w:ascii="Arial" w:hAnsi="Arial" w:cs="Arial"/>
          <w:sz w:val="22"/>
          <w:szCs w:val="22"/>
        </w:rPr>
        <w:t>–</w:t>
      </w:r>
      <w:proofErr w:type="gramStart"/>
      <w:r w:rsidRPr="00AD7F3B">
        <w:rPr>
          <w:rFonts w:ascii="Arial" w:hAnsi="Arial" w:cs="Arial"/>
          <w:sz w:val="22"/>
          <w:szCs w:val="22"/>
        </w:rPr>
        <w:t>li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smlouvě.</w:t>
      </w:r>
    </w:p>
    <w:p w14:paraId="4574361B" w14:textId="77777777"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14:paraId="164C8646" w14:textId="77777777"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10C7E474" w14:textId="77777777"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lastRenderedPageBreak/>
        <w:t xml:space="preserve">Zhotovitel přejímá závazek (záruku za jakost), že dílo </w:t>
      </w:r>
      <w:r w:rsidRPr="00E34E38">
        <w:rPr>
          <w:rFonts w:ascii="Arial" w:hAnsi="Arial" w:cs="Arial"/>
          <w:sz w:val="22"/>
          <w:szCs w:val="22"/>
        </w:rPr>
        <w:t>bude p</w:t>
      </w:r>
      <w:r w:rsidRPr="00AD7F3B">
        <w:rPr>
          <w:rFonts w:ascii="Arial" w:hAnsi="Arial" w:cs="Arial"/>
          <w:sz w:val="22"/>
          <w:szCs w:val="22"/>
        </w:rPr>
        <w:t>o dobu záruční doby způsobilé pro použití ke smluvenému účelu.</w:t>
      </w:r>
    </w:p>
    <w:p w14:paraId="5F93F262" w14:textId="77777777"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Záruční doba </w:t>
      </w:r>
      <w:proofErr w:type="gramStart"/>
      <w:r w:rsidRPr="00AD7F3B">
        <w:rPr>
          <w:rFonts w:ascii="Arial" w:hAnsi="Arial" w:cs="Arial"/>
          <w:sz w:val="22"/>
          <w:szCs w:val="22"/>
        </w:rPr>
        <w:t xml:space="preserve">na  </w:t>
      </w:r>
      <w:r w:rsidRPr="00E34E38">
        <w:rPr>
          <w:rFonts w:ascii="Arial" w:hAnsi="Arial" w:cs="Arial"/>
          <w:sz w:val="22"/>
          <w:szCs w:val="22"/>
        </w:rPr>
        <w:t>práce</w:t>
      </w:r>
      <w:proofErr w:type="gramEnd"/>
      <w:r w:rsidRPr="00E34E38">
        <w:rPr>
          <w:rFonts w:ascii="Arial" w:hAnsi="Arial" w:cs="Arial"/>
          <w:sz w:val="22"/>
          <w:szCs w:val="22"/>
        </w:rPr>
        <w:t xml:space="preserve"> činí </w:t>
      </w:r>
      <w:r w:rsidR="00B03BE7" w:rsidRPr="00E34E38">
        <w:rPr>
          <w:rFonts w:ascii="Arial" w:hAnsi="Arial" w:cs="Arial"/>
          <w:sz w:val="22"/>
          <w:szCs w:val="22"/>
        </w:rPr>
        <w:t>60</w:t>
      </w:r>
      <w:r w:rsidRPr="00E34E38">
        <w:rPr>
          <w:rFonts w:ascii="Arial" w:hAnsi="Arial" w:cs="Arial"/>
          <w:sz w:val="22"/>
          <w:szCs w:val="22"/>
        </w:rPr>
        <w:t xml:space="preserve"> měsíců</w:t>
      </w:r>
      <w:r w:rsidRPr="00AD7F3B">
        <w:rPr>
          <w:rFonts w:ascii="Arial" w:hAnsi="Arial" w:cs="Arial"/>
          <w:sz w:val="22"/>
          <w:szCs w:val="22"/>
        </w:rPr>
        <w:t xml:space="preserve"> ode dne předání bezvadného díla. Smluvní strany se dohodly na tom, že po tutéž dobu odpovídá zhotovitel za vady díla. </w:t>
      </w:r>
    </w:p>
    <w:p w14:paraId="49C674F0" w14:textId="77777777"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5D810522" w14:textId="77777777"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39AEE369" w14:textId="77777777"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bezplatné odstranění reklamovaných vad provedením nového díla, pokud dílo vykazuje podstatné vady bránící užívání,</w:t>
      </w:r>
    </w:p>
    <w:p w14:paraId="055708DE" w14:textId="77777777"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bezplatné odstranění reklamovaných vad opravou předmětu díla,</w:t>
      </w:r>
    </w:p>
    <w:p w14:paraId="76FBD854" w14:textId="77777777"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přiměřenou slevu z ceny díla nebo,</w:t>
      </w:r>
    </w:p>
    <w:p w14:paraId="36A70ABF" w14:textId="77777777" w:rsidR="00635029" w:rsidRPr="00AD7F3B" w:rsidRDefault="00790AF2" w:rsidP="00A545B5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odstoupit od smlouvy.</w:t>
      </w:r>
    </w:p>
    <w:p w14:paraId="41542185" w14:textId="77777777" w:rsidR="00635029" w:rsidRPr="00AD7F3B" w:rsidRDefault="00635029" w:rsidP="0053231F">
      <w:pPr>
        <w:jc w:val="center"/>
        <w:rPr>
          <w:rFonts w:ascii="Arial" w:hAnsi="Arial" w:cs="Arial"/>
          <w:sz w:val="18"/>
          <w:szCs w:val="18"/>
        </w:rPr>
      </w:pPr>
    </w:p>
    <w:p w14:paraId="5396C6E1" w14:textId="77777777" w:rsidR="00A545B5" w:rsidRPr="00AD7F3B" w:rsidRDefault="00EF44F8" w:rsidP="00A545B5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AD7F3B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14:paraId="5A587E3A" w14:textId="77777777" w:rsidR="00EF44F8" w:rsidRPr="00AD7F3B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 vady odstra</w:t>
      </w:r>
      <w:r w:rsidR="00A545B5" w:rsidRPr="00AD7F3B">
        <w:rPr>
          <w:rFonts w:ascii="Arial" w:hAnsi="Arial" w:cs="Arial"/>
          <w:sz w:val="22"/>
          <w:szCs w:val="22"/>
        </w:rPr>
        <w:t>nit nejpozději do 3 dnů</w:t>
      </w:r>
    </w:p>
    <w:p w14:paraId="0FEF64C5" w14:textId="77777777" w:rsidR="00A545B5" w:rsidRPr="00AD7F3B" w:rsidRDefault="00A545B5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F98A0B" w14:textId="77777777" w:rsidR="00A545B5" w:rsidRPr="00AD7F3B" w:rsidRDefault="00EF44F8" w:rsidP="006F54E5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1931B5D8" w14:textId="77777777" w:rsidR="00A545B5" w:rsidRPr="00AD7F3B" w:rsidRDefault="00A545B5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19DE09" w14:textId="77777777" w:rsidR="004D6667" w:rsidRPr="00AD7F3B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67CC72" w14:textId="77777777"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VII.</w:t>
      </w:r>
    </w:p>
    <w:p w14:paraId="531B0EB3" w14:textId="77777777"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Způsoby hlášení závad</w:t>
      </w:r>
    </w:p>
    <w:p w14:paraId="500FC856" w14:textId="77777777"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8566E2" w14:textId="77777777" w:rsidR="004D6667" w:rsidRPr="00AD7F3B" w:rsidRDefault="004D6667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Dále se smluvní strany dohodly, že </w:t>
      </w:r>
      <w:r w:rsidR="00E2676C" w:rsidRPr="00AD7F3B">
        <w:rPr>
          <w:rFonts w:ascii="Arial" w:hAnsi="Arial" w:cs="Arial"/>
          <w:sz w:val="22"/>
          <w:szCs w:val="22"/>
        </w:rPr>
        <w:t xml:space="preserve">k </w:t>
      </w:r>
      <w:r w:rsidRPr="00AD7F3B">
        <w:rPr>
          <w:rFonts w:ascii="Arial" w:hAnsi="Arial" w:cs="Arial"/>
          <w:sz w:val="22"/>
          <w:szCs w:val="22"/>
        </w:rPr>
        <w:t xml:space="preserve">nahlášení </w:t>
      </w:r>
      <w:r w:rsidR="0070793A" w:rsidRPr="00AD7F3B">
        <w:rPr>
          <w:rFonts w:ascii="Arial" w:hAnsi="Arial" w:cs="Arial"/>
          <w:sz w:val="22"/>
          <w:szCs w:val="22"/>
        </w:rPr>
        <w:t>závad</w:t>
      </w:r>
      <w:r w:rsidR="00E2676C" w:rsidRPr="00AD7F3B">
        <w:rPr>
          <w:rFonts w:ascii="Arial" w:hAnsi="Arial" w:cs="Arial"/>
          <w:sz w:val="22"/>
          <w:szCs w:val="22"/>
        </w:rPr>
        <w:t>, požadavků na zhotovitele, převzetí protokolů o opravě, faktur, budou oprávněni:</w:t>
      </w:r>
    </w:p>
    <w:p w14:paraId="00C8A533" w14:textId="77777777" w:rsidR="00E2676C" w:rsidRPr="00AD7F3B" w:rsidRDefault="00A545B5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                       </w:t>
      </w:r>
      <w:r w:rsidR="00E2676C" w:rsidRPr="00AD7F3B">
        <w:rPr>
          <w:rFonts w:ascii="Arial" w:hAnsi="Arial" w:cs="Arial"/>
          <w:sz w:val="22"/>
          <w:szCs w:val="22"/>
        </w:rPr>
        <w:t xml:space="preserve"> – ředitel</w:t>
      </w:r>
      <w:r w:rsidR="006F54E5" w:rsidRPr="00AD7F3B">
        <w:rPr>
          <w:rFonts w:ascii="Arial" w:hAnsi="Arial" w:cs="Arial"/>
          <w:sz w:val="22"/>
          <w:szCs w:val="22"/>
        </w:rPr>
        <w:t>ka</w:t>
      </w:r>
      <w:r w:rsidR="00E2676C" w:rsidRPr="00AD7F3B">
        <w:rPr>
          <w:rFonts w:ascii="Arial" w:hAnsi="Arial" w:cs="Arial"/>
          <w:sz w:val="22"/>
          <w:szCs w:val="22"/>
        </w:rPr>
        <w:t>,</w:t>
      </w:r>
    </w:p>
    <w:p w14:paraId="2C7658BD" w14:textId="77777777" w:rsidR="00E2676C" w:rsidRPr="00AD7F3B" w:rsidRDefault="00A545B5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                       </w:t>
      </w:r>
      <w:r w:rsidR="006F54E5" w:rsidRPr="00AD7F3B">
        <w:rPr>
          <w:rFonts w:ascii="Arial" w:hAnsi="Arial" w:cs="Arial"/>
          <w:sz w:val="22"/>
          <w:szCs w:val="22"/>
        </w:rPr>
        <w:t xml:space="preserve"> – vedoucí technik</w:t>
      </w:r>
      <w:r w:rsidR="00E2676C" w:rsidRPr="00AD7F3B">
        <w:rPr>
          <w:rFonts w:ascii="Arial" w:hAnsi="Arial" w:cs="Arial"/>
          <w:sz w:val="22"/>
          <w:szCs w:val="22"/>
        </w:rPr>
        <w:t>.</w:t>
      </w:r>
    </w:p>
    <w:p w14:paraId="533721E1" w14:textId="77777777" w:rsidR="00921329" w:rsidRPr="00AD7F3B" w:rsidRDefault="00921329" w:rsidP="004D6667">
      <w:pPr>
        <w:ind w:left="360"/>
        <w:rPr>
          <w:rFonts w:ascii="Arial" w:hAnsi="Arial" w:cs="Arial"/>
          <w:sz w:val="22"/>
          <w:szCs w:val="22"/>
        </w:rPr>
      </w:pPr>
    </w:p>
    <w:p w14:paraId="051B8434" w14:textId="77777777" w:rsidR="00ED5A66" w:rsidRPr="00AD7F3B" w:rsidRDefault="00ED5A66" w:rsidP="004D6667">
      <w:pPr>
        <w:ind w:left="360"/>
        <w:rPr>
          <w:rFonts w:ascii="Arial" w:hAnsi="Arial" w:cs="Arial"/>
          <w:sz w:val="22"/>
          <w:szCs w:val="22"/>
        </w:rPr>
      </w:pPr>
    </w:p>
    <w:p w14:paraId="0BAB7764" w14:textId="77777777" w:rsidR="00ED5A66" w:rsidRPr="00AD7F3B" w:rsidRDefault="00ED5A66" w:rsidP="00ED5A6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VIII.</w:t>
      </w:r>
    </w:p>
    <w:p w14:paraId="4C0FE928" w14:textId="77777777" w:rsidR="00ED5A66" w:rsidRPr="00AD7F3B" w:rsidRDefault="00ED5A66" w:rsidP="00ED5A66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Porušení smluvních povinností</w:t>
      </w:r>
    </w:p>
    <w:p w14:paraId="1970755B" w14:textId="77777777" w:rsidR="00ED5A66" w:rsidRPr="00AD7F3B" w:rsidRDefault="00ED5A66" w:rsidP="00ED5A66">
      <w:pPr>
        <w:jc w:val="center"/>
        <w:rPr>
          <w:rFonts w:ascii="Arial" w:hAnsi="Arial" w:cs="Arial"/>
          <w:b/>
        </w:rPr>
      </w:pPr>
    </w:p>
    <w:p w14:paraId="0A52E506" w14:textId="77777777" w:rsidR="00ED5A66" w:rsidRPr="00AD7F3B" w:rsidRDefault="00ED5A66" w:rsidP="00ED5A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ED5A66" w:rsidRPr="00AD7F3B" w14:paraId="725B25FE" w14:textId="77777777" w:rsidTr="00ED5A66">
        <w:tc>
          <w:tcPr>
            <w:tcW w:w="354" w:type="dxa"/>
          </w:tcPr>
          <w:p w14:paraId="2928DD2A" w14:textId="77777777" w:rsidR="00ED5A66" w:rsidRPr="00AD7F3B" w:rsidRDefault="00ED5A66">
            <w:pPr>
              <w:spacing w:after="220"/>
              <w:jc w:val="both"/>
              <w:rPr>
                <w:rFonts w:ascii="Arial" w:eastAsia="Calibri" w:hAnsi="Arial" w:cs="Arial"/>
                <w:i/>
                <w:color w:val="0000FF"/>
                <w:lang w:eastAsia="en-US"/>
              </w:rPr>
            </w:pPr>
          </w:p>
        </w:tc>
        <w:tc>
          <w:tcPr>
            <w:tcW w:w="8858" w:type="dxa"/>
            <w:hideMark/>
          </w:tcPr>
          <w:p w14:paraId="1FB960C3" w14:textId="77777777"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dodání předmětu koupě smluvní pokutu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celkové kupní ceny s DPH,</w:t>
            </w:r>
          </w:p>
          <w:p w14:paraId="25C1DDC7" w14:textId="77777777"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odstranění vady smluvní pokutu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celkové kupní ceny s DPH,</w:t>
            </w:r>
          </w:p>
          <w:p w14:paraId="1965D2F8" w14:textId="77777777"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i/>
                <w:iCs/>
                <w:color w:val="0000FF"/>
                <w:lang w:eastAsia="en-US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neuhrazené částky do jejího zaplacení.</w:t>
            </w:r>
          </w:p>
        </w:tc>
      </w:tr>
      <w:tr w:rsidR="00ED5A66" w:rsidRPr="00AD7F3B" w14:paraId="78F55D10" w14:textId="77777777" w:rsidTr="00ED5A66">
        <w:tc>
          <w:tcPr>
            <w:tcW w:w="354" w:type="dxa"/>
          </w:tcPr>
          <w:p w14:paraId="2DCD806E" w14:textId="77777777" w:rsidR="00ED5A66" w:rsidRPr="00AD7F3B" w:rsidRDefault="00ED5A6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58" w:type="dxa"/>
          </w:tcPr>
          <w:p w14:paraId="3FC4B8E1" w14:textId="77777777" w:rsidR="00ED5A66" w:rsidRPr="00AD7F3B" w:rsidRDefault="00ED5A6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8001A08" w14:textId="77777777" w:rsidR="00ED5A66" w:rsidRPr="00AD7F3B" w:rsidRDefault="00ED5A66" w:rsidP="00ED5A66">
      <w:pPr>
        <w:numPr>
          <w:ilvl w:val="0"/>
          <w:numId w:val="1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F3B">
        <w:rPr>
          <w:rFonts w:ascii="Arial" w:hAnsi="Arial" w:cs="Arial"/>
          <w:sz w:val="22"/>
          <w:szCs w:val="22"/>
        </w:rPr>
        <w:t>Objednatel má právo na náhradu škody vzniklou z porušení povinnosti, ke kterému se vztahuje smluvní pokuta. Náhrada škody zahrnuje skutečnou škodu a ušlý zisk.</w:t>
      </w:r>
    </w:p>
    <w:p w14:paraId="36F3A269" w14:textId="77777777" w:rsidR="00ED5A66" w:rsidRPr="00AD7F3B" w:rsidRDefault="00ED5A66" w:rsidP="00ED5A6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</w:rPr>
      </w:pPr>
    </w:p>
    <w:p w14:paraId="3BAA7993" w14:textId="77777777" w:rsidR="00921329" w:rsidRPr="00AD7F3B" w:rsidRDefault="00ED5A66" w:rsidP="00ED5A6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AD7F3B">
        <w:rPr>
          <w:rFonts w:ascii="Arial" w:hAnsi="Arial" w:cs="Arial"/>
          <w:b/>
          <w:bCs/>
          <w:sz w:val="22"/>
          <w:szCs w:val="22"/>
        </w:rPr>
        <w:t>IX</w:t>
      </w:r>
      <w:r w:rsidR="00921329" w:rsidRPr="00AD7F3B">
        <w:rPr>
          <w:rFonts w:ascii="Arial" w:hAnsi="Arial" w:cs="Arial"/>
          <w:b/>
          <w:bCs/>
          <w:sz w:val="22"/>
          <w:szCs w:val="22"/>
        </w:rPr>
        <w:t>.</w:t>
      </w:r>
      <w:r w:rsidR="00921329" w:rsidRPr="00AD7F3B">
        <w:rPr>
          <w:rFonts w:ascii="Arial" w:hAnsi="Arial" w:cs="Arial"/>
          <w:b/>
          <w:sz w:val="22"/>
          <w:szCs w:val="22"/>
        </w:rPr>
        <w:t xml:space="preserve"> </w:t>
      </w:r>
      <w:r w:rsidR="00921329" w:rsidRPr="00AD7F3B">
        <w:rPr>
          <w:rFonts w:ascii="Arial" w:hAnsi="Arial" w:cs="Arial"/>
          <w:b/>
          <w:sz w:val="22"/>
          <w:szCs w:val="22"/>
        </w:rPr>
        <w:br/>
      </w:r>
      <w:r w:rsidR="00921329" w:rsidRPr="00AD7F3B">
        <w:rPr>
          <w:rFonts w:ascii="Arial" w:hAnsi="Arial" w:cs="Arial"/>
          <w:b/>
          <w:bCs/>
          <w:sz w:val="22"/>
          <w:szCs w:val="22"/>
        </w:rPr>
        <w:lastRenderedPageBreak/>
        <w:t>Závěrečná ustanovení</w:t>
      </w:r>
    </w:p>
    <w:p w14:paraId="1606D7AB" w14:textId="77777777" w:rsidR="00921329" w:rsidRPr="00AD7F3B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1F8C77BE" w14:textId="712E3D72"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proofErr w:type="gramStart"/>
      <w:r w:rsidRPr="00AD7F3B">
        <w:rPr>
          <w:rFonts w:ascii="Arial" w:hAnsi="Arial" w:cs="Arial"/>
          <w:sz w:val="22"/>
          <w:szCs w:val="22"/>
        </w:rPr>
        <w:t>Objednatel  tímto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potvrzuje, že o uzavření této smlouvy rozhodl</w:t>
      </w:r>
      <w:r w:rsidR="006F54E5" w:rsidRPr="00AD7F3B">
        <w:rPr>
          <w:rFonts w:ascii="Arial" w:hAnsi="Arial" w:cs="Arial"/>
          <w:sz w:val="22"/>
          <w:szCs w:val="22"/>
        </w:rPr>
        <w:t>a Mgr.</w:t>
      </w:r>
      <w:r w:rsidR="00082F70">
        <w:rPr>
          <w:rFonts w:ascii="Arial" w:hAnsi="Arial" w:cs="Arial"/>
          <w:sz w:val="22"/>
          <w:szCs w:val="22"/>
        </w:rPr>
        <w:t xml:space="preserve"> </w:t>
      </w:r>
      <w:r w:rsidR="006F54E5" w:rsidRPr="00AD7F3B">
        <w:rPr>
          <w:rFonts w:ascii="Arial" w:hAnsi="Arial" w:cs="Arial"/>
          <w:sz w:val="22"/>
          <w:szCs w:val="22"/>
        </w:rPr>
        <w:t>Ilona Trojanová</w:t>
      </w:r>
      <w:r w:rsidR="00C92F16">
        <w:rPr>
          <w:rFonts w:ascii="Arial" w:hAnsi="Arial" w:cs="Arial"/>
          <w:sz w:val="22"/>
          <w:szCs w:val="22"/>
        </w:rPr>
        <w:t xml:space="preserve">, </w:t>
      </w:r>
      <w:r w:rsidRPr="00AD7F3B">
        <w:rPr>
          <w:rFonts w:ascii="Arial" w:hAnsi="Arial" w:cs="Arial"/>
          <w:sz w:val="22"/>
          <w:szCs w:val="22"/>
        </w:rPr>
        <w:t>ředitel</w:t>
      </w:r>
      <w:r w:rsidR="006F54E5" w:rsidRPr="00AD7F3B">
        <w:rPr>
          <w:rFonts w:ascii="Arial" w:hAnsi="Arial" w:cs="Arial"/>
          <w:sz w:val="22"/>
          <w:szCs w:val="22"/>
        </w:rPr>
        <w:t>ka Domova Brtníky</w:t>
      </w:r>
      <w:r w:rsidRPr="00AD7F3B">
        <w:rPr>
          <w:rFonts w:ascii="Arial" w:hAnsi="Arial" w:cs="Arial"/>
          <w:sz w:val="22"/>
          <w:szCs w:val="22"/>
        </w:rPr>
        <w:t xml:space="preserve">, p. o. </w:t>
      </w:r>
    </w:p>
    <w:p w14:paraId="6ADA6579" w14:textId="77777777"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5773CEAA" w14:textId="77777777"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AD7F3B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dodatků. </w:t>
      </w:r>
    </w:p>
    <w:p w14:paraId="10CC2567" w14:textId="77777777"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Tato smlouva je vyhotovena v 2 </w:t>
      </w:r>
      <w:r w:rsidR="009D3802" w:rsidRPr="00AD7F3B">
        <w:rPr>
          <w:rFonts w:ascii="Arial" w:hAnsi="Arial" w:cs="Arial"/>
          <w:sz w:val="22"/>
          <w:szCs w:val="22"/>
        </w:rPr>
        <w:t>stejnopisech</w:t>
      </w:r>
      <w:r w:rsidRPr="00AD7F3B">
        <w:rPr>
          <w:rFonts w:ascii="Arial" w:hAnsi="Arial" w:cs="Arial"/>
          <w:sz w:val="22"/>
          <w:szCs w:val="22"/>
        </w:rPr>
        <w:t xml:space="preserve"> s platností originálu, přičemž objednatel i zhotovitel </w:t>
      </w:r>
      <w:proofErr w:type="gramStart"/>
      <w:r w:rsidRPr="00AD7F3B">
        <w:rPr>
          <w:rFonts w:ascii="Arial" w:hAnsi="Arial" w:cs="Arial"/>
          <w:sz w:val="22"/>
          <w:szCs w:val="22"/>
        </w:rPr>
        <w:t>obdrží  1 vyhotovení</w:t>
      </w:r>
      <w:proofErr w:type="gramEnd"/>
      <w:r w:rsidRPr="00AD7F3B">
        <w:rPr>
          <w:rFonts w:ascii="Arial" w:hAnsi="Arial" w:cs="Arial"/>
          <w:sz w:val="22"/>
          <w:szCs w:val="22"/>
        </w:rPr>
        <w:t>.</w:t>
      </w:r>
    </w:p>
    <w:p w14:paraId="02C3AB80" w14:textId="77777777"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Tato smlo</w:t>
      </w:r>
      <w:r w:rsidR="006F54E5" w:rsidRPr="00AD7F3B">
        <w:rPr>
          <w:rFonts w:ascii="Arial" w:hAnsi="Arial" w:cs="Arial"/>
          <w:sz w:val="22"/>
          <w:szCs w:val="22"/>
        </w:rPr>
        <w:t>uva nabývá platnosti dnem jejího uzavření a účinnosti dnem uveřejnění v registru smluv.</w:t>
      </w:r>
    </w:p>
    <w:p w14:paraId="27970121" w14:textId="1E39E93B"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</w:t>
      </w:r>
      <w:r w:rsidR="00AD7F3B" w:rsidRPr="00AD7F3B">
        <w:rPr>
          <w:rFonts w:ascii="Arial" w:hAnsi="Arial" w:cs="Arial"/>
          <w:sz w:val="22"/>
          <w:szCs w:val="22"/>
        </w:rPr>
        <w:t xml:space="preserve"> do datové </w:t>
      </w:r>
      <w:r w:rsidR="00AD7F3B" w:rsidRPr="00E34E38">
        <w:rPr>
          <w:rFonts w:ascii="Arial" w:hAnsi="Arial" w:cs="Arial"/>
          <w:sz w:val="22"/>
          <w:szCs w:val="22"/>
        </w:rPr>
        <w:t xml:space="preserve">schránky </w:t>
      </w:r>
      <w:r w:rsidR="00082F70" w:rsidRPr="00E34E38">
        <w:rPr>
          <w:rFonts w:ascii="Arial" w:hAnsi="Arial" w:cs="Arial"/>
          <w:sz w:val="22"/>
          <w:szCs w:val="22"/>
        </w:rPr>
        <w:t>zjfmh66</w:t>
      </w:r>
      <w:r w:rsidR="00E34E38" w:rsidRPr="00E34E38">
        <w:rPr>
          <w:rFonts w:ascii="Arial" w:hAnsi="Arial" w:cs="Arial"/>
          <w:sz w:val="22"/>
          <w:szCs w:val="22"/>
        </w:rPr>
        <w:t>.</w:t>
      </w:r>
    </w:p>
    <w:p w14:paraId="6713083C" w14:textId="77777777" w:rsidR="00362680" w:rsidRPr="00AD7F3B" w:rsidRDefault="00362680" w:rsidP="00A545B5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2FCDF2" w14:textId="77777777" w:rsidR="007A1DB9" w:rsidRPr="00AD7F3B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24FCA930" w14:textId="77777777" w:rsidR="00522ACE" w:rsidRPr="00AD7F3B" w:rsidRDefault="00522ACE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0BF35BF9" w14:textId="77777777" w:rsidR="007A1DB9" w:rsidRPr="00AD7F3B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121C2884" w14:textId="77777777" w:rsidR="007A1DB9" w:rsidRPr="00AD7F3B" w:rsidRDefault="00ED5A66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X</w:t>
      </w:r>
      <w:r w:rsidR="007A1DB9" w:rsidRPr="00AD7F3B">
        <w:rPr>
          <w:rFonts w:ascii="Arial" w:hAnsi="Arial" w:cs="Arial"/>
          <w:b/>
          <w:sz w:val="22"/>
          <w:szCs w:val="22"/>
        </w:rPr>
        <w:t>.</w:t>
      </w:r>
    </w:p>
    <w:p w14:paraId="5D4B0740" w14:textId="77777777" w:rsidR="007A1DB9" w:rsidRPr="00AD7F3B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Podpisy smluvních stran</w:t>
      </w:r>
    </w:p>
    <w:p w14:paraId="2261FE0A" w14:textId="77777777" w:rsidR="009D3802" w:rsidRPr="00AD7F3B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245B8CAB" w14:textId="77777777" w:rsidR="00884DC2" w:rsidRPr="00AD7F3B" w:rsidRDefault="00884DC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67303716" w14:textId="77777777" w:rsidR="007A1DB9" w:rsidRPr="00AD7F3B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3FBE4552" w14:textId="77777777" w:rsidR="007A1DB9" w:rsidRPr="00AD7F3B" w:rsidRDefault="007A1DB9" w:rsidP="007A1DB9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14:paraId="01763E13" w14:textId="77777777" w:rsidR="00884DC2" w:rsidRPr="00AD7F3B" w:rsidRDefault="00884DC2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03805DE" w14:textId="77777777" w:rsidR="00884DC2" w:rsidRPr="00AD7F3B" w:rsidRDefault="00884DC2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7045DA82" w14:textId="77777777" w:rsidR="007A1DB9" w:rsidRPr="00AD7F3B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42DC8FCB" w14:textId="77777777" w:rsidR="007A1DB9" w:rsidRPr="00AD7F3B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A1DB9" w:rsidRPr="00AD7F3B" w14:paraId="4B2039E6" w14:textId="77777777" w:rsidTr="00FB5D1F">
        <w:tc>
          <w:tcPr>
            <w:tcW w:w="4606" w:type="dxa"/>
          </w:tcPr>
          <w:p w14:paraId="228549D2" w14:textId="78639188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V</w:t>
            </w:r>
            <w:r w:rsidR="00C92F16">
              <w:rPr>
                <w:rFonts w:ascii="Arial" w:hAnsi="Arial" w:cs="Arial"/>
                <w:sz w:val="22"/>
                <w:szCs w:val="22"/>
              </w:rPr>
              <w:t> </w:t>
            </w:r>
            <w:r w:rsidR="006F54E5" w:rsidRPr="00AD7F3B">
              <w:rPr>
                <w:rFonts w:ascii="Arial" w:hAnsi="Arial" w:cs="Arial"/>
                <w:sz w:val="22"/>
                <w:szCs w:val="22"/>
              </w:rPr>
              <w:t>Brtníkách</w:t>
            </w:r>
            <w:r w:rsidR="00C92F16">
              <w:rPr>
                <w:rFonts w:ascii="Arial" w:hAnsi="Arial" w:cs="Arial"/>
                <w:sz w:val="22"/>
                <w:szCs w:val="22"/>
              </w:rPr>
              <w:t>,</w:t>
            </w:r>
            <w:r w:rsidR="006F54E5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F3B">
              <w:rPr>
                <w:rFonts w:ascii="Arial" w:hAnsi="Arial" w:cs="Arial"/>
                <w:sz w:val="22"/>
                <w:szCs w:val="22"/>
              </w:rPr>
              <w:t>dne</w:t>
            </w:r>
            <w:r w:rsidR="00AD7F3B" w:rsidRPr="00AD7F3B">
              <w:rPr>
                <w:rFonts w:ascii="Arial" w:hAnsi="Arial" w:cs="Arial"/>
                <w:sz w:val="22"/>
                <w:szCs w:val="22"/>
              </w:rPr>
              <w:t>: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4C8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6DC66B" w14:textId="77777777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61DB81" w14:textId="77777777" w:rsidR="007A1DB9" w:rsidRPr="00AD7F3B" w:rsidRDefault="00451301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  <w:tc>
          <w:tcPr>
            <w:tcW w:w="4606" w:type="dxa"/>
          </w:tcPr>
          <w:p w14:paraId="392E953E" w14:textId="1ED30E76" w:rsidR="007A1DB9" w:rsidRPr="00AD7F3B" w:rsidRDefault="007A1DB9" w:rsidP="00C20D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V</w:t>
            </w:r>
            <w:r w:rsidR="00082F70">
              <w:rPr>
                <w:rFonts w:ascii="Arial" w:hAnsi="Arial" w:cs="Arial"/>
                <w:sz w:val="22"/>
                <w:szCs w:val="22"/>
              </w:rPr>
              <w:t>e Vilémově</w:t>
            </w:r>
            <w:r w:rsidR="00C92F16">
              <w:rPr>
                <w:rFonts w:ascii="Arial" w:hAnsi="Arial" w:cs="Arial"/>
                <w:sz w:val="22"/>
                <w:szCs w:val="22"/>
              </w:rPr>
              <w:t>,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11197B">
              <w:rPr>
                <w:rFonts w:ascii="Arial" w:hAnsi="Arial" w:cs="Arial"/>
                <w:sz w:val="22"/>
                <w:szCs w:val="22"/>
              </w:rPr>
              <w:t>: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301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1DB9" w:rsidRPr="00AD7F3B" w14:paraId="130A4F65" w14:textId="77777777" w:rsidTr="00FB5D1F">
        <w:tc>
          <w:tcPr>
            <w:tcW w:w="4606" w:type="dxa"/>
          </w:tcPr>
          <w:p w14:paraId="2E5A063F" w14:textId="77777777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4EAE629F" w14:textId="77777777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AD7F3B" w14:paraId="0B3ED30C" w14:textId="77777777" w:rsidTr="00FB5D1F">
        <w:tc>
          <w:tcPr>
            <w:tcW w:w="4606" w:type="dxa"/>
          </w:tcPr>
          <w:p w14:paraId="0D94A32C" w14:textId="77777777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1A447B6B" w14:textId="77777777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3F86B2" w14:textId="77777777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1F37CD" w14:textId="77777777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8AC84D8" w14:textId="77777777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06" w:type="dxa"/>
          </w:tcPr>
          <w:p w14:paraId="4D713659" w14:textId="77777777"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14:paraId="04331741" w14:textId="77777777"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70FCC51" w14:textId="77777777"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741DFFA3" w14:textId="77777777"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DE5039B" w14:textId="77777777"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15C820A9" w14:textId="77777777"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999B495" w14:textId="77777777"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58B19304" w14:textId="77777777"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2F61E6F5" w14:textId="77777777"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59E60B10" w14:textId="77777777"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69433848" w14:textId="77777777" w:rsidR="00C354E3" w:rsidRPr="002A1407" w:rsidRDefault="00C354E3" w:rsidP="00C20D1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C354E3" w:rsidRPr="002A1407" w:rsidSect="00790AF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63DE6" w14:textId="77777777" w:rsidR="00E937A8" w:rsidRDefault="00E937A8" w:rsidP="00D9579B">
      <w:r>
        <w:separator/>
      </w:r>
    </w:p>
  </w:endnote>
  <w:endnote w:type="continuationSeparator" w:id="0">
    <w:p w14:paraId="3611E3DA" w14:textId="77777777" w:rsidR="00E937A8" w:rsidRDefault="00E937A8" w:rsidP="00D9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170792"/>
      <w:docPartObj>
        <w:docPartGallery w:val="Page Numbers (Bottom of Page)"/>
        <w:docPartUnique/>
      </w:docPartObj>
    </w:sdtPr>
    <w:sdtEndPr/>
    <w:sdtContent>
      <w:p w14:paraId="096774EF" w14:textId="7D0930D5" w:rsidR="00C92F16" w:rsidRDefault="00C92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84F">
          <w:rPr>
            <w:noProof/>
          </w:rPr>
          <w:t>4</w:t>
        </w:r>
        <w:r>
          <w:fldChar w:fldCharType="end"/>
        </w:r>
      </w:p>
    </w:sdtContent>
  </w:sdt>
  <w:p w14:paraId="76992FCE" w14:textId="77777777"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38E52" w14:textId="6B1C2D6E" w:rsidR="00C92F16" w:rsidRDefault="00C92F16">
    <w:pPr>
      <w:pStyle w:val="Zpat"/>
    </w:pPr>
    <w:r>
      <w:tab/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4F96A" w14:textId="6FB900CE" w:rsidR="00C92F16" w:rsidRDefault="00C92F16">
    <w:pPr>
      <w:pStyle w:val="Zpat"/>
    </w:pP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8B1CB" w14:textId="77777777" w:rsidR="00E937A8" w:rsidRDefault="00E937A8" w:rsidP="00D9579B">
      <w:r>
        <w:separator/>
      </w:r>
    </w:p>
  </w:footnote>
  <w:footnote w:type="continuationSeparator" w:id="0">
    <w:p w14:paraId="067FC233" w14:textId="77777777" w:rsidR="00E937A8" w:rsidRDefault="00E937A8" w:rsidP="00D9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B9685" w14:textId="77777777" w:rsidR="00682668" w:rsidRDefault="00682668" w:rsidP="00682668">
    <w:pPr>
      <w:pStyle w:val="Zhlav"/>
      <w:tabs>
        <w:tab w:val="clear" w:pos="4536"/>
        <w:tab w:val="clear" w:pos="9072"/>
        <w:tab w:val="left" w:pos="1165"/>
        <w:tab w:val="left" w:pos="3675"/>
        <w:tab w:val="right" w:pos="9356"/>
      </w:tabs>
      <w:rPr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BAE13" wp14:editId="1AC1D1F7">
          <wp:simplePos x="0" y="0"/>
          <wp:positionH relativeFrom="column">
            <wp:posOffset>-3810</wp:posOffset>
          </wp:positionH>
          <wp:positionV relativeFrom="paragraph">
            <wp:posOffset>-366395</wp:posOffset>
          </wp:positionV>
          <wp:extent cx="3103245" cy="1446530"/>
          <wp:effectExtent l="0" t="0" r="0" b="0"/>
          <wp:wrapNone/>
          <wp:docPr id="1" name="Obrázek 1" descr="BRTNIKY_LOGO_NEW_CERN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RTNIKY_LOGO_NEW_CERN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144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</w:p>
  <w:p w14:paraId="544A46C1" w14:textId="77777777" w:rsidR="00682668" w:rsidRDefault="00682668" w:rsidP="00682668">
    <w:pPr>
      <w:tabs>
        <w:tab w:val="left" w:pos="3675"/>
      </w:tabs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  <w:t xml:space="preserve">        Domov Brtníky</w:t>
    </w:r>
  </w:p>
  <w:p w14:paraId="40893D2B" w14:textId="77777777" w:rsidR="00682668" w:rsidRDefault="00682668" w:rsidP="00682668">
    <w:pPr>
      <w:tabs>
        <w:tab w:val="left" w:pos="1557"/>
        <w:tab w:val="left" w:pos="2614"/>
        <w:tab w:val="left" w:pos="3675"/>
        <w:tab w:val="right" w:pos="9356"/>
      </w:tabs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  <w:t xml:space="preserve">                                                        příspěvková organizace</w:t>
    </w:r>
  </w:p>
  <w:p w14:paraId="6BFC7967" w14:textId="77777777" w:rsidR="00682668" w:rsidRDefault="00682668" w:rsidP="00682668">
    <w:pPr>
      <w:tabs>
        <w:tab w:val="left" w:pos="2813"/>
        <w:tab w:val="left" w:pos="3055"/>
        <w:tab w:val="left" w:pos="3675"/>
        <w:tab w:val="right" w:pos="9356"/>
      </w:tabs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  <w:t xml:space="preserve">                                                                              Brtníky 119</w:t>
    </w:r>
  </w:p>
  <w:p w14:paraId="4FCA5C01" w14:textId="77777777" w:rsidR="00682668" w:rsidRDefault="00682668" w:rsidP="00682668">
    <w:pPr>
      <w:tabs>
        <w:tab w:val="left" w:pos="3675"/>
      </w:tabs>
      <w:jc w:val="center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 xml:space="preserve">           </w:t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</w:r>
    <w:r>
      <w:rPr>
        <w:rFonts w:ascii="Calibri" w:eastAsia="Calibri" w:hAnsi="Calibri"/>
        <w:color w:val="000000"/>
        <w:lang w:eastAsia="en-US"/>
      </w:rPr>
      <w:tab/>
      <w:t xml:space="preserve">         407 60 </w:t>
    </w:r>
  </w:p>
  <w:p w14:paraId="2138684F" w14:textId="77777777" w:rsidR="00524CEE" w:rsidRPr="00682668" w:rsidRDefault="00682668" w:rsidP="00682668">
    <w:pPr>
      <w:tabs>
        <w:tab w:val="left" w:pos="3675"/>
      </w:tabs>
      <w:jc w:val="center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>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>
    <w:nsid w:val="33D35638"/>
    <w:multiLevelType w:val="singleLevel"/>
    <w:tmpl w:val="2670F1D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7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9B"/>
    <w:rsid w:val="00065946"/>
    <w:rsid w:val="00082F70"/>
    <w:rsid w:val="000839A6"/>
    <w:rsid w:val="00090CAF"/>
    <w:rsid w:val="000A1393"/>
    <w:rsid w:val="000A7D58"/>
    <w:rsid w:val="000B391A"/>
    <w:rsid w:val="000F0DED"/>
    <w:rsid w:val="0011197B"/>
    <w:rsid w:val="001266B8"/>
    <w:rsid w:val="00164698"/>
    <w:rsid w:val="00164D6A"/>
    <w:rsid w:val="0016503C"/>
    <w:rsid w:val="0018138C"/>
    <w:rsid w:val="0019460A"/>
    <w:rsid w:val="001A162E"/>
    <w:rsid w:val="001E66DA"/>
    <w:rsid w:val="00210BDF"/>
    <w:rsid w:val="00215B13"/>
    <w:rsid w:val="00230C50"/>
    <w:rsid w:val="002704DA"/>
    <w:rsid w:val="00277227"/>
    <w:rsid w:val="002A1407"/>
    <w:rsid w:val="002C609A"/>
    <w:rsid w:val="002E795D"/>
    <w:rsid w:val="00325781"/>
    <w:rsid w:val="00331F33"/>
    <w:rsid w:val="0035029C"/>
    <w:rsid w:val="00354341"/>
    <w:rsid w:val="00357E6A"/>
    <w:rsid w:val="00362680"/>
    <w:rsid w:val="00376CB7"/>
    <w:rsid w:val="004016EF"/>
    <w:rsid w:val="00411830"/>
    <w:rsid w:val="004148F8"/>
    <w:rsid w:val="004317A8"/>
    <w:rsid w:val="00451301"/>
    <w:rsid w:val="00472C07"/>
    <w:rsid w:val="00487605"/>
    <w:rsid w:val="00497788"/>
    <w:rsid w:val="00497FCC"/>
    <w:rsid w:val="004A11E5"/>
    <w:rsid w:val="004D6667"/>
    <w:rsid w:val="00515193"/>
    <w:rsid w:val="005168E5"/>
    <w:rsid w:val="00522ACE"/>
    <w:rsid w:val="00524CEE"/>
    <w:rsid w:val="0053231F"/>
    <w:rsid w:val="00534D42"/>
    <w:rsid w:val="005446B1"/>
    <w:rsid w:val="0058154B"/>
    <w:rsid w:val="005F2EC0"/>
    <w:rsid w:val="005F3775"/>
    <w:rsid w:val="0060417C"/>
    <w:rsid w:val="00635029"/>
    <w:rsid w:val="006700A7"/>
    <w:rsid w:val="00670D5F"/>
    <w:rsid w:val="00682668"/>
    <w:rsid w:val="006A2C85"/>
    <w:rsid w:val="006B58C2"/>
    <w:rsid w:val="006F54E5"/>
    <w:rsid w:val="00701C37"/>
    <w:rsid w:val="0070793A"/>
    <w:rsid w:val="00743176"/>
    <w:rsid w:val="00744FD2"/>
    <w:rsid w:val="00747E26"/>
    <w:rsid w:val="00781B5A"/>
    <w:rsid w:val="00790AF2"/>
    <w:rsid w:val="007A1DB9"/>
    <w:rsid w:val="007B091E"/>
    <w:rsid w:val="007C0896"/>
    <w:rsid w:val="007D118E"/>
    <w:rsid w:val="007D3817"/>
    <w:rsid w:val="00805420"/>
    <w:rsid w:val="00855888"/>
    <w:rsid w:val="00884DC2"/>
    <w:rsid w:val="008930C0"/>
    <w:rsid w:val="008D748C"/>
    <w:rsid w:val="008F6F8A"/>
    <w:rsid w:val="0091162A"/>
    <w:rsid w:val="00921329"/>
    <w:rsid w:val="009231BA"/>
    <w:rsid w:val="009344BF"/>
    <w:rsid w:val="00947A7C"/>
    <w:rsid w:val="00962748"/>
    <w:rsid w:val="009668CC"/>
    <w:rsid w:val="00971559"/>
    <w:rsid w:val="00983610"/>
    <w:rsid w:val="009D1C08"/>
    <w:rsid w:val="009D3802"/>
    <w:rsid w:val="009E33C8"/>
    <w:rsid w:val="009E53BC"/>
    <w:rsid w:val="009F218A"/>
    <w:rsid w:val="00A15635"/>
    <w:rsid w:val="00A30441"/>
    <w:rsid w:val="00A545B5"/>
    <w:rsid w:val="00A90FDD"/>
    <w:rsid w:val="00A96EA2"/>
    <w:rsid w:val="00AA077E"/>
    <w:rsid w:val="00AB04D6"/>
    <w:rsid w:val="00AB14F3"/>
    <w:rsid w:val="00AB4030"/>
    <w:rsid w:val="00AD11F0"/>
    <w:rsid w:val="00AD7F3B"/>
    <w:rsid w:val="00B03BE7"/>
    <w:rsid w:val="00B05C11"/>
    <w:rsid w:val="00B14E12"/>
    <w:rsid w:val="00B26408"/>
    <w:rsid w:val="00B2758D"/>
    <w:rsid w:val="00B45567"/>
    <w:rsid w:val="00B47259"/>
    <w:rsid w:val="00B8653A"/>
    <w:rsid w:val="00B9298F"/>
    <w:rsid w:val="00BB3121"/>
    <w:rsid w:val="00BB54C8"/>
    <w:rsid w:val="00BD3031"/>
    <w:rsid w:val="00C20D13"/>
    <w:rsid w:val="00C354E3"/>
    <w:rsid w:val="00C46CE4"/>
    <w:rsid w:val="00C651F2"/>
    <w:rsid w:val="00C85CEE"/>
    <w:rsid w:val="00C92F16"/>
    <w:rsid w:val="00CB70CA"/>
    <w:rsid w:val="00CD1BEA"/>
    <w:rsid w:val="00CD572F"/>
    <w:rsid w:val="00CE27C9"/>
    <w:rsid w:val="00CF1301"/>
    <w:rsid w:val="00D01156"/>
    <w:rsid w:val="00D20E22"/>
    <w:rsid w:val="00D425B1"/>
    <w:rsid w:val="00D87BB8"/>
    <w:rsid w:val="00D9579B"/>
    <w:rsid w:val="00DE0F68"/>
    <w:rsid w:val="00E2676C"/>
    <w:rsid w:val="00E3229B"/>
    <w:rsid w:val="00E34E38"/>
    <w:rsid w:val="00E74671"/>
    <w:rsid w:val="00E86179"/>
    <w:rsid w:val="00E937A8"/>
    <w:rsid w:val="00EB4E47"/>
    <w:rsid w:val="00EC4AC4"/>
    <w:rsid w:val="00ED0D97"/>
    <w:rsid w:val="00ED5A66"/>
    <w:rsid w:val="00EE7460"/>
    <w:rsid w:val="00EF2795"/>
    <w:rsid w:val="00EF44F8"/>
    <w:rsid w:val="00F16C39"/>
    <w:rsid w:val="00F220D3"/>
    <w:rsid w:val="00F25989"/>
    <w:rsid w:val="00F40811"/>
    <w:rsid w:val="00F86964"/>
    <w:rsid w:val="00FB23F0"/>
    <w:rsid w:val="00FB5D1F"/>
    <w:rsid w:val="00FF1476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CD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A54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1554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Kaderavek</dc:creator>
  <cp:keywords/>
  <dc:description/>
  <cp:lastModifiedBy>Luboš Charvát</cp:lastModifiedBy>
  <cp:revision>13</cp:revision>
  <cp:lastPrinted>2022-09-30T11:10:00Z</cp:lastPrinted>
  <dcterms:created xsi:type="dcterms:W3CDTF">2022-09-27T15:39:00Z</dcterms:created>
  <dcterms:modified xsi:type="dcterms:W3CDTF">2022-10-05T07:59:00Z</dcterms:modified>
</cp:coreProperties>
</file>