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65B5BC6A"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1F444A">
        <w:rPr>
          <w:b/>
          <w:sz w:val="32"/>
          <w:szCs w:val="32"/>
        </w:rPr>
        <w:t>22135</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59A18533" w14:textId="77777777" w:rsidR="001F444A" w:rsidRPr="00D9208C" w:rsidRDefault="001F444A" w:rsidP="001F444A">
      <w:pPr>
        <w:pStyle w:val="Normlnweb"/>
        <w:shd w:val="clear" w:color="auto" w:fill="FFFFFF"/>
        <w:rPr>
          <w:b/>
        </w:rPr>
      </w:pPr>
      <w:r>
        <w:rPr>
          <w:b/>
        </w:rPr>
        <w:t xml:space="preserve">2. Fast </w:t>
      </w:r>
      <w:proofErr w:type="spellStart"/>
      <w:r>
        <w:rPr>
          <w:b/>
        </w:rPr>
        <w:t>Bau</w:t>
      </w:r>
      <w:proofErr w:type="spellEnd"/>
      <w:r>
        <w:rPr>
          <w:b/>
        </w:rPr>
        <w:t xml:space="preserve"> </w:t>
      </w:r>
      <w:proofErr w:type="spellStart"/>
      <w:r>
        <w:rPr>
          <w:b/>
        </w:rPr>
        <w:t>Eco</w:t>
      </w:r>
      <w:proofErr w:type="spellEnd"/>
      <w:r>
        <w:rPr>
          <w:b/>
        </w:rPr>
        <w:t xml:space="preserve"> s.r.o.</w:t>
      </w:r>
    </w:p>
    <w:p w14:paraId="247FD0F1" w14:textId="77777777" w:rsidR="001F444A" w:rsidRPr="00D9208C" w:rsidRDefault="001F444A" w:rsidP="001F444A">
      <w:pPr>
        <w:pStyle w:val="Normlnweb"/>
        <w:shd w:val="clear" w:color="auto" w:fill="FFFFFF"/>
      </w:pPr>
      <w:r w:rsidRPr="00D9208C">
        <w:t>sídlo:</w:t>
      </w:r>
      <w:r>
        <w:t xml:space="preserve"> Hrádek 344, 671 27 Hrádek</w:t>
      </w:r>
    </w:p>
    <w:p w14:paraId="567F781A" w14:textId="77777777" w:rsidR="001F444A" w:rsidRPr="00D9208C" w:rsidRDefault="001F444A" w:rsidP="001F444A">
      <w:pPr>
        <w:pStyle w:val="Normlnweb"/>
        <w:shd w:val="clear" w:color="auto" w:fill="FFFFFF"/>
      </w:pPr>
      <w:r w:rsidRPr="00D9208C">
        <w:t>zapsán:</w:t>
      </w:r>
      <w:r>
        <w:t xml:space="preserve"> u Krajského soudu v Brně, C94115</w:t>
      </w:r>
    </w:p>
    <w:p w14:paraId="732F7361" w14:textId="77777777" w:rsidR="001F444A" w:rsidRPr="00D9208C" w:rsidRDefault="001F444A" w:rsidP="001F444A">
      <w:pPr>
        <w:pStyle w:val="Normlnweb"/>
        <w:shd w:val="clear" w:color="auto" w:fill="FFFFFF"/>
      </w:pPr>
      <w:r w:rsidRPr="00D9208C">
        <w:t>zastoupený:</w:t>
      </w:r>
      <w:r>
        <w:t xml:space="preserve"> Radkem Kubátem – jednatelem společnosti</w:t>
      </w:r>
    </w:p>
    <w:p w14:paraId="7E6A4CB1" w14:textId="77777777" w:rsidR="001F444A" w:rsidRPr="00D9208C" w:rsidRDefault="001F444A" w:rsidP="001F444A">
      <w:pPr>
        <w:pStyle w:val="Normlnweb"/>
        <w:shd w:val="clear" w:color="auto" w:fill="FFFFFF"/>
      </w:pPr>
      <w:r w:rsidRPr="00D9208C">
        <w:t>IČ</w:t>
      </w:r>
      <w:r>
        <w:t>O</w:t>
      </w:r>
      <w:r w:rsidRPr="00D9208C">
        <w:t>:</w:t>
      </w:r>
      <w:r>
        <w:t xml:space="preserve"> 05209137</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24C46DAA"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AC3355" w:rsidRPr="00AC3355">
        <w:t>OPRAVA OPLOCENÍ OBJEKTU F.J.CURIE 4_ZNOJMO</w:t>
      </w:r>
      <w:r w:rsidR="00E410DF" w:rsidRPr="00E410DF">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16780CCE"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1F444A">
        <w:t>12.09.2022</w:t>
      </w:r>
      <w:r w:rsidRPr="00D9208C">
        <w:t>,</w:t>
      </w:r>
    </w:p>
    <w:p w14:paraId="6F83EEAA" w14:textId="47E1B1A8" w:rsidR="00006FE9" w:rsidRPr="00D9208C" w:rsidRDefault="00006FE9" w:rsidP="00EF7EC9">
      <w:pPr>
        <w:pStyle w:val="Normlnweb"/>
        <w:numPr>
          <w:ilvl w:val="0"/>
          <w:numId w:val="20"/>
        </w:numPr>
        <w:shd w:val="clear" w:color="auto" w:fill="FFFFFF"/>
        <w:jc w:val="both"/>
      </w:pPr>
      <w:r w:rsidRPr="00D9208C">
        <w:t xml:space="preserve">nabídka zhotovitele ze dne </w:t>
      </w:r>
      <w:r w:rsidR="001F444A">
        <w:t>15.09.2022</w:t>
      </w:r>
      <w:r w:rsidRPr="00D9208C">
        <w:t>,</w:t>
      </w:r>
    </w:p>
    <w:p w14:paraId="3367E4CC" w14:textId="3D72031B"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1F444A">
        <w:t>15.09.2022</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709273B4"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7F05B6">
        <w:t>od data nabytí účinnosti smlouvy</w:t>
      </w:r>
    </w:p>
    <w:p w14:paraId="3F7BB44D" w14:textId="3B1DC6C9"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AC3355">
        <w:t>03</w:t>
      </w:r>
      <w:r w:rsidR="00907FDA">
        <w:t>.</w:t>
      </w:r>
      <w:r w:rsidR="00E7550A">
        <w:t>1</w:t>
      </w:r>
      <w:r w:rsidR="00AC3355">
        <w:t>0</w:t>
      </w:r>
      <w:r w:rsidR="006E1F61">
        <w:t>.2022</w:t>
      </w:r>
    </w:p>
    <w:p w14:paraId="07C0BA54" w14:textId="4679E3F2"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AC3355">
        <w:t>02</w:t>
      </w:r>
      <w:r w:rsidR="006E1F61">
        <w:t>.</w:t>
      </w:r>
      <w:r w:rsidR="00E7550A">
        <w:t>1</w:t>
      </w:r>
      <w:r w:rsidR="00AC3355">
        <w:t>2</w:t>
      </w:r>
      <w:r w:rsidR="006E1F61">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4941F861"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7F05B6">
        <w:t>od data nabytí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43AD20E3"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proofErr w:type="spellStart"/>
      <w:r w:rsidR="00320DE2">
        <w:t>F.J.Curie</w:t>
      </w:r>
      <w:proofErr w:type="spellEnd"/>
      <w:r w:rsidR="00320DE2">
        <w:t xml:space="preserve"> 4</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09B94436"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1F444A">
        <w:t>1.065.405,-</w:t>
      </w:r>
      <w:r w:rsidR="00721575" w:rsidRPr="00D9208C">
        <w:t xml:space="preserve"> Kč, (slovy </w:t>
      </w:r>
      <w:proofErr w:type="spellStart"/>
      <w:r w:rsidR="001F444A">
        <w:t>jedenmilionšedesátpěttisícčtyřistapět</w:t>
      </w:r>
      <w:r w:rsidR="00721575" w:rsidRPr="00D9208C">
        <w:t>korunčeských</w:t>
      </w:r>
      <w:proofErr w:type="spellEnd"/>
      <w:r w:rsidR="00721575" w:rsidRPr="00D9208C">
        <w:t>),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5106A9D4"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1F444A">
        <w:rPr>
          <w:b/>
        </w:rPr>
        <w:t xml:space="preserve"> 880.500</w:t>
      </w:r>
      <w:r w:rsidR="004F632A" w:rsidRPr="00D9208C">
        <w:rPr>
          <w:b/>
        </w:rPr>
        <w:t>,</w:t>
      </w:r>
      <w:proofErr w:type="gramEnd"/>
      <w:r w:rsidR="004F632A" w:rsidRPr="00D9208C">
        <w:rPr>
          <w:b/>
        </w:rPr>
        <w:t>- Kč</w:t>
      </w:r>
    </w:p>
    <w:p w14:paraId="70A5E0EF" w14:textId="523F8CAA"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AC3355">
        <w:rPr>
          <w:b/>
        </w:rPr>
        <w:t>21</w:t>
      </w:r>
      <w:r w:rsidRPr="00D9208C">
        <w:rPr>
          <w:b/>
        </w:rPr>
        <w:t xml:space="preserve">% </w:t>
      </w:r>
      <w:r w:rsidR="001F444A">
        <w:rPr>
          <w:b/>
        </w:rPr>
        <w:t xml:space="preserve"> 184.905</w:t>
      </w:r>
      <w:r w:rsidR="007E512E" w:rsidRPr="00D9208C">
        <w:rPr>
          <w:b/>
        </w:rPr>
        <w:t>,</w:t>
      </w:r>
      <w:proofErr w:type="gramEnd"/>
      <w:r w:rsidR="007E512E" w:rsidRPr="00D9208C">
        <w:rPr>
          <w:b/>
        </w:rPr>
        <w:t>-</w:t>
      </w:r>
      <w:r w:rsidR="001700CD" w:rsidRPr="00D9208C">
        <w:rPr>
          <w:b/>
        </w:rPr>
        <w:t xml:space="preserve"> </w:t>
      </w:r>
      <w:r w:rsidRPr="00D9208C">
        <w:rPr>
          <w:b/>
        </w:rPr>
        <w:t>Kč</w:t>
      </w:r>
    </w:p>
    <w:p w14:paraId="26B32F61" w14:textId="268C852B" w:rsidR="00C03739" w:rsidRPr="00D9208C" w:rsidRDefault="005967EE" w:rsidP="003C716B">
      <w:pPr>
        <w:pStyle w:val="Normlnweb"/>
        <w:shd w:val="clear" w:color="auto" w:fill="FFFFFF"/>
        <w:ind w:left="426" w:hanging="426"/>
      </w:pPr>
      <w:r w:rsidRPr="00D9208C">
        <w:rPr>
          <w:b/>
        </w:rPr>
        <w:br/>
        <w:t xml:space="preserve">Celková cena včetně </w:t>
      </w:r>
      <w:proofErr w:type="gramStart"/>
      <w:r w:rsidRPr="00D9208C">
        <w:rPr>
          <w:b/>
        </w:rPr>
        <w:t xml:space="preserve">DPH </w:t>
      </w:r>
      <w:r w:rsidR="001F444A">
        <w:rPr>
          <w:b/>
        </w:rPr>
        <w:t xml:space="preserve"> 1.065.405</w:t>
      </w:r>
      <w:r w:rsidR="007E512E" w:rsidRPr="00D9208C">
        <w:rPr>
          <w:b/>
        </w:rPr>
        <w:t>,</w:t>
      </w:r>
      <w:proofErr w:type="gramEnd"/>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5C2F12A5"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E86095" w:rsidRPr="00E86095">
        <w:t xml:space="preserve"> </w:t>
      </w:r>
      <w:proofErr w:type="spellStart"/>
      <w:r w:rsidR="00E86095">
        <w:t>jedenmilionšedesátpěttisícčtyřistapět</w:t>
      </w:r>
      <w:r w:rsidR="00E86095" w:rsidRPr="00D9208C">
        <w:t>korunčeských</w:t>
      </w:r>
      <w:proofErr w:type="spellEnd"/>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4D7E860"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provádět dílo subdodavatelsky pouze osobami </w:t>
      </w:r>
      <w:proofErr w:type="spellStart"/>
      <w:r>
        <w:rPr>
          <w:rFonts w:ascii="Times New Roman" w:hAnsi="Times New Roman" w:cs="Times New Roman"/>
          <w:sz w:val="24"/>
          <w:szCs w:val="24"/>
        </w:rPr>
        <w:t>uvedneými</w:t>
      </w:r>
      <w:proofErr w:type="spellEnd"/>
      <w:r>
        <w:rPr>
          <w:rFonts w:ascii="Times New Roman" w:hAnsi="Times New Roman" w:cs="Times New Roman"/>
          <w:sz w:val="24"/>
          <w:szCs w:val="24"/>
        </w:rPr>
        <w:t xml:space="preserve">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lastRenderedPageBreak/>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lastRenderedPageBreak/>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lastRenderedPageBreak/>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lastRenderedPageBreak/>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63788499" w14:textId="77777777" w:rsidR="00E86095" w:rsidRPr="00EF7EC9" w:rsidRDefault="00E86095" w:rsidP="00E86095">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183D114" w14:textId="77777777" w:rsidR="00E86095" w:rsidRPr="00EF7EC9" w:rsidRDefault="00E86095" w:rsidP="00E86095">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Radek Kubát</w:t>
      </w:r>
    </w:p>
    <w:p w14:paraId="58F8AA88" w14:textId="77777777" w:rsidR="00E86095" w:rsidRPr="00EF7EC9" w:rsidRDefault="00E86095" w:rsidP="00E86095">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Pr>
          <w:rFonts w:ascii="Times New Roman" w:hAnsi="Times New Roman" w:cs="Times New Roman"/>
        </w:rPr>
        <w:t xml:space="preserve">                                      Fast </w:t>
      </w:r>
      <w:proofErr w:type="spellStart"/>
      <w:r>
        <w:rPr>
          <w:rFonts w:ascii="Times New Roman" w:hAnsi="Times New Roman" w:cs="Times New Roman"/>
        </w:rPr>
        <w:t>Bau</w:t>
      </w:r>
      <w:proofErr w:type="spellEnd"/>
      <w:r>
        <w:rPr>
          <w:rFonts w:ascii="Times New Roman" w:hAnsi="Times New Roman" w:cs="Times New Roman"/>
        </w:rPr>
        <w:t xml:space="preserve"> </w:t>
      </w:r>
      <w:proofErr w:type="spellStart"/>
      <w:r>
        <w:rPr>
          <w:rFonts w:ascii="Times New Roman" w:hAnsi="Times New Roman" w:cs="Times New Roman"/>
        </w:rPr>
        <w:t>Eco</w:t>
      </w:r>
      <w:proofErr w:type="spellEnd"/>
      <w:r>
        <w:rPr>
          <w:rFonts w:ascii="Times New Roman" w:hAnsi="Times New Roman" w:cs="Times New Roman"/>
        </w:rPr>
        <w:t xml:space="preserve"> s.r.o.</w:t>
      </w:r>
    </w:p>
    <w:p w14:paraId="56B2FB12" w14:textId="77777777" w:rsidR="00E86095" w:rsidRPr="00EF7EC9" w:rsidRDefault="00E86095" w:rsidP="00E86095">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 xml:space="preserve">                        jednatel společnosti</w:t>
      </w:r>
      <w:hyperlink r:id="rId6"/>
    </w:p>
    <w:p w14:paraId="2B56CF50" w14:textId="77777777" w:rsidR="00E86095" w:rsidRPr="00D9208C" w:rsidRDefault="00E86095" w:rsidP="00E86095">
      <w:pPr>
        <w:pStyle w:val="Normlnweb"/>
        <w:shd w:val="clear" w:color="auto" w:fill="FFFFFF"/>
      </w:pPr>
      <w:r w:rsidRPr="00D9208C">
        <w:t>ředitel organizace</w:t>
      </w:r>
    </w:p>
    <w:p w14:paraId="21ACE04F" w14:textId="77777777" w:rsidR="007E5DB1" w:rsidRPr="00D9208C" w:rsidRDefault="007E5DB1" w:rsidP="00E86095">
      <w:pPr>
        <w:pStyle w:val="western"/>
        <w:spacing w:before="0" w:beforeAutospacing="0" w:after="0" w:line="240" w:lineRule="auto"/>
      </w:pPr>
      <w:bookmarkStart w:id="0" w:name="_GoBack"/>
      <w:bookmarkEnd w:id="0"/>
    </w:p>
    <w:sectPr w:rsidR="007E5DB1"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1595"/>
    <w:rsid w:val="000F1D1C"/>
    <w:rsid w:val="00126D20"/>
    <w:rsid w:val="0016174F"/>
    <w:rsid w:val="001700CD"/>
    <w:rsid w:val="001802F9"/>
    <w:rsid w:val="00185C9A"/>
    <w:rsid w:val="001F444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20DE2"/>
    <w:rsid w:val="003460BE"/>
    <w:rsid w:val="00347244"/>
    <w:rsid w:val="00355B24"/>
    <w:rsid w:val="003C716B"/>
    <w:rsid w:val="00402CFB"/>
    <w:rsid w:val="004426B2"/>
    <w:rsid w:val="004455DA"/>
    <w:rsid w:val="00461C43"/>
    <w:rsid w:val="00467887"/>
    <w:rsid w:val="00473471"/>
    <w:rsid w:val="00481A7A"/>
    <w:rsid w:val="0049304F"/>
    <w:rsid w:val="004970A3"/>
    <w:rsid w:val="004A33B1"/>
    <w:rsid w:val="004A4144"/>
    <w:rsid w:val="004C2595"/>
    <w:rsid w:val="004E4BBD"/>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7E5DB1"/>
    <w:rsid w:val="007F05B6"/>
    <w:rsid w:val="00807F28"/>
    <w:rsid w:val="008205F6"/>
    <w:rsid w:val="00821980"/>
    <w:rsid w:val="00823EC6"/>
    <w:rsid w:val="0082793B"/>
    <w:rsid w:val="008304EF"/>
    <w:rsid w:val="00866E2F"/>
    <w:rsid w:val="008A60F9"/>
    <w:rsid w:val="008C5248"/>
    <w:rsid w:val="008D5A01"/>
    <w:rsid w:val="00907FDA"/>
    <w:rsid w:val="00995F9E"/>
    <w:rsid w:val="009A0283"/>
    <w:rsid w:val="009D157C"/>
    <w:rsid w:val="009D50EF"/>
    <w:rsid w:val="009F01C3"/>
    <w:rsid w:val="00A12883"/>
    <w:rsid w:val="00A25BA2"/>
    <w:rsid w:val="00A3268C"/>
    <w:rsid w:val="00A42DD5"/>
    <w:rsid w:val="00A54520"/>
    <w:rsid w:val="00AC3355"/>
    <w:rsid w:val="00AC6C38"/>
    <w:rsid w:val="00AC713F"/>
    <w:rsid w:val="00AF319B"/>
    <w:rsid w:val="00B0228E"/>
    <w:rsid w:val="00B13CD8"/>
    <w:rsid w:val="00B33C66"/>
    <w:rsid w:val="00B87D00"/>
    <w:rsid w:val="00B9354E"/>
    <w:rsid w:val="00BB6DC8"/>
    <w:rsid w:val="00BD2E6B"/>
    <w:rsid w:val="00BF76EA"/>
    <w:rsid w:val="00C03739"/>
    <w:rsid w:val="00C64A55"/>
    <w:rsid w:val="00C658AF"/>
    <w:rsid w:val="00CA23FB"/>
    <w:rsid w:val="00CB271E"/>
    <w:rsid w:val="00CC6510"/>
    <w:rsid w:val="00CD3FDC"/>
    <w:rsid w:val="00CF36BF"/>
    <w:rsid w:val="00D066CC"/>
    <w:rsid w:val="00D9055B"/>
    <w:rsid w:val="00D9208C"/>
    <w:rsid w:val="00E2014D"/>
    <w:rsid w:val="00E402E4"/>
    <w:rsid w:val="00E410DF"/>
    <w:rsid w:val="00E4379D"/>
    <w:rsid w:val="00E572F8"/>
    <w:rsid w:val="00E72849"/>
    <w:rsid w:val="00E7550A"/>
    <w:rsid w:val="00E86095"/>
    <w:rsid w:val="00EA30A6"/>
    <w:rsid w:val="00EF7EC9"/>
    <w:rsid w:val="00F3737C"/>
    <w:rsid w:val="00F41789"/>
    <w:rsid w:val="00F70B8E"/>
    <w:rsid w:val="00FC36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character" w:customStyle="1" w:styleId="UnresolvedMention">
    <w:name w:val="Unresolved Mention"/>
    <w:basedOn w:val="Standardnpsmoodstavce"/>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character" w:customStyle="1" w:styleId="UnresolvedMention">
    <w:name w:val="Unresolved Mention"/>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80822357">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2954</Words>
  <Characters>17433</Characters>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2022-09-30T04:41:00Z</cp:lastPrinted>
  <dcterms:created xsi:type="dcterms:W3CDTF">2022-09-30T04:41:00Z</dcterms:created>
  <dcterms:modified xsi:type="dcterms:W3CDTF">2022-10-05T07:09:00Z</dcterms:modified>
</cp:coreProperties>
</file>