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B8" w:rsidRPr="00A66A62" w:rsidRDefault="006A64B8" w:rsidP="006A64B8">
      <w:pPr>
        <w:pStyle w:val="Nzev"/>
        <w:rPr>
          <w:rFonts w:ascii="Arial" w:hAnsi="Arial"/>
          <w:i w:val="0"/>
          <w:color w:val="FF0000"/>
          <w:sz w:val="20"/>
        </w:rPr>
      </w:pPr>
      <w:r>
        <w:rPr>
          <w:rFonts w:ascii="Arial" w:hAnsi="Arial"/>
          <w:i w:val="0"/>
          <w:caps/>
          <w:sz w:val="20"/>
        </w:rPr>
        <w:t>DODATEK Č.1 Smlouvy o dílo č. 3666</w:t>
      </w:r>
    </w:p>
    <w:p w:rsidR="006A64B8" w:rsidRDefault="006A64B8" w:rsidP="006A64B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uzavřená mezi:</w:t>
      </w:r>
    </w:p>
    <w:p w:rsidR="006A64B8" w:rsidRDefault="006A64B8" w:rsidP="006A64B8">
      <w:pPr>
        <w:rPr>
          <w:rFonts w:ascii="Arial" w:hAnsi="Arial"/>
          <w:sz w:val="20"/>
        </w:rPr>
      </w:pPr>
    </w:p>
    <w:p w:rsidR="006A64B8" w:rsidRDefault="006A64B8" w:rsidP="006A64B8">
      <w:pPr>
        <w:tabs>
          <w:tab w:val="left" w:pos="2340"/>
        </w:tabs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1. objednatelem:</w:t>
      </w:r>
      <w:r>
        <w:rPr>
          <w:rFonts w:ascii="Arial" w:hAnsi="Arial"/>
          <w:sz w:val="20"/>
        </w:rPr>
        <w:tab/>
        <w:t>Mateřská škola Bučovice příspěvková organizace</w:t>
      </w:r>
    </w:p>
    <w:p w:rsidR="006A64B8" w:rsidRDefault="006A64B8" w:rsidP="006A64B8">
      <w:pPr>
        <w:tabs>
          <w:tab w:val="left" w:pos="23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ab/>
        <w:t>Sovětská 931</w:t>
      </w:r>
      <w:r w:rsidRPr="00A545FC">
        <w:rPr>
          <w:rFonts w:ascii="Arial" w:hAnsi="Arial"/>
          <w:sz w:val="18"/>
          <w:szCs w:val="18"/>
        </w:rPr>
        <w:t xml:space="preserve">       </w:t>
      </w:r>
    </w:p>
    <w:p w:rsidR="006A64B8" w:rsidRPr="00A545FC" w:rsidRDefault="006A64B8" w:rsidP="006A64B8">
      <w:pPr>
        <w:tabs>
          <w:tab w:val="left" w:pos="2340"/>
        </w:tabs>
        <w:rPr>
          <w:rFonts w:ascii="Arial" w:hAnsi="Arial" w:cs="Arial"/>
          <w:sz w:val="20"/>
        </w:rPr>
      </w:pPr>
      <w:r>
        <w:rPr>
          <w:rFonts w:ascii="Arial" w:hAnsi="Arial"/>
          <w:sz w:val="18"/>
          <w:szCs w:val="18"/>
        </w:rPr>
        <w:tab/>
        <w:t>685 01 Bučovice</w:t>
      </w:r>
    </w:p>
    <w:p w:rsidR="006A64B8" w:rsidRDefault="006A64B8" w:rsidP="006A64B8">
      <w:pPr>
        <w:tabs>
          <w:tab w:val="left" w:pos="2340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 w:rsidRPr="00A545FC">
        <w:rPr>
          <w:rFonts w:ascii="Arial" w:hAnsi="Arial" w:cs="Arial"/>
          <w:sz w:val="20"/>
        </w:rPr>
        <w:t>IČ:</w:t>
      </w:r>
      <w:r w:rsidRPr="0074109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75024489</w:t>
      </w:r>
    </w:p>
    <w:p w:rsidR="006A64B8" w:rsidRDefault="006A64B8" w:rsidP="006A64B8">
      <w:pPr>
        <w:tabs>
          <w:tab w:val="left" w:pos="23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bankovní spojení: 86-4167540277/0100</w:t>
      </w:r>
    </w:p>
    <w:p w:rsidR="006A64B8" w:rsidRPr="00A66A62" w:rsidRDefault="006A64B8" w:rsidP="006A64B8">
      <w:pPr>
        <w:tabs>
          <w:tab w:val="left" w:pos="2340"/>
        </w:tabs>
        <w:rPr>
          <w:color w:val="FF0000"/>
          <w:szCs w:val="24"/>
        </w:rPr>
      </w:pPr>
      <w:r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ab/>
        <w:t xml:space="preserve">oprávněný zástupce:  Jindřiška </w:t>
      </w:r>
      <w:proofErr w:type="spellStart"/>
      <w:r>
        <w:rPr>
          <w:rFonts w:ascii="Arial" w:hAnsi="Arial"/>
          <w:sz w:val="20"/>
        </w:rPr>
        <w:t>Potěšilová</w:t>
      </w:r>
      <w:proofErr w:type="spellEnd"/>
      <w:r>
        <w:rPr>
          <w:rFonts w:ascii="Arial" w:hAnsi="Arial"/>
          <w:sz w:val="20"/>
        </w:rPr>
        <w:t>, ředitelka</w:t>
      </w:r>
    </w:p>
    <w:p w:rsidR="006A64B8" w:rsidRDefault="006A64B8" w:rsidP="006A64B8">
      <w:pPr>
        <w:tabs>
          <w:tab w:val="left" w:pos="23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6A64B8" w:rsidRDefault="006A64B8" w:rsidP="006A64B8">
      <w:pPr>
        <w:tabs>
          <w:tab w:val="left" w:pos="234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</w:p>
    <w:p w:rsidR="006A64B8" w:rsidRDefault="006A64B8" w:rsidP="006A64B8">
      <w:pPr>
        <w:tabs>
          <w:tab w:val="left" w:pos="2340"/>
        </w:tabs>
        <w:ind w:right="-1"/>
        <w:rPr>
          <w:rFonts w:ascii="Arial" w:hAnsi="Arial"/>
          <w:sz w:val="20"/>
        </w:rPr>
      </w:pPr>
    </w:p>
    <w:p w:rsidR="006A64B8" w:rsidRPr="00F10C12" w:rsidRDefault="006A64B8" w:rsidP="006A64B8">
      <w:pPr>
        <w:tabs>
          <w:tab w:val="left" w:pos="2340"/>
        </w:tabs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2. zhotovitelem:            </w:t>
      </w:r>
      <w:r>
        <w:rPr>
          <w:rFonts w:ascii="Arial" w:hAnsi="Arial"/>
          <w:b/>
          <w:sz w:val="20"/>
        </w:rPr>
        <w:tab/>
        <w:t>HRAS – zařízení hřišť, s. r. o.</w:t>
      </w:r>
      <w:r>
        <w:rPr>
          <w:rFonts w:ascii="Arial" w:hAnsi="Arial"/>
          <w:sz w:val="20"/>
        </w:rPr>
        <w:t xml:space="preserve"> </w:t>
      </w:r>
    </w:p>
    <w:p w:rsidR="006A64B8" w:rsidRPr="00093A18" w:rsidRDefault="006A64B8" w:rsidP="006A64B8">
      <w:pPr>
        <w:tabs>
          <w:tab w:val="left" w:pos="23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 w:rsidRPr="00093A18">
        <w:rPr>
          <w:rFonts w:ascii="Arial" w:hAnsi="Arial"/>
          <w:sz w:val="18"/>
          <w:szCs w:val="18"/>
        </w:rPr>
        <w:t>zapsán</w:t>
      </w:r>
      <w:r>
        <w:rPr>
          <w:rFonts w:ascii="Arial" w:hAnsi="Arial"/>
          <w:sz w:val="18"/>
          <w:szCs w:val="18"/>
        </w:rPr>
        <w:t>a</w:t>
      </w:r>
      <w:r w:rsidRPr="00093A18">
        <w:rPr>
          <w:rFonts w:ascii="Arial" w:hAnsi="Arial"/>
          <w:sz w:val="18"/>
          <w:szCs w:val="18"/>
        </w:rPr>
        <w:t xml:space="preserve"> u Krajského soudu v Ostravě, dne 14.12.1992, odd. C</w:t>
      </w:r>
      <w:r>
        <w:rPr>
          <w:rFonts w:ascii="Arial" w:hAnsi="Arial"/>
          <w:sz w:val="18"/>
          <w:szCs w:val="18"/>
        </w:rPr>
        <w:t>,</w:t>
      </w:r>
      <w:r w:rsidRPr="00093A18">
        <w:rPr>
          <w:rFonts w:ascii="Arial" w:hAnsi="Arial"/>
          <w:sz w:val="18"/>
          <w:szCs w:val="18"/>
        </w:rPr>
        <w:t xml:space="preserve"> </w:t>
      </w:r>
      <w:proofErr w:type="spellStart"/>
      <w:r w:rsidRPr="00093A18">
        <w:rPr>
          <w:rFonts w:ascii="Arial" w:hAnsi="Arial"/>
          <w:sz w:val="18"/>
          <w:szCs w:val="18"/>
        </w:rPr>
        <w:t>vl</w:t>
      </w:r>
      <w:proofErr w:type="spellEnd"/>
      <w:r w:rsidRPr="00093A18">
        <w:rPr>
          <w:rFonts w:ascii="Arial" w:hAnsi="Arial"/>
          <w:sz w:val="18"/>
          <w:szCs w:val="18"/>
        </w:rPr>
        <w:t>. č. 10077</w:t>
      </w:r>
    </w:p>
    <w:p w:rsidR="006A64B8" w:rsidRDefault="006A64B8" w:rsidP="006A64B8">
      <w:pPr>
        <w:tabs>
          <w:tab w:val="left" w:pos="23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ab/>
        <w:t xml:space="preserve">se sídlem: </w:t>
      </w:r>
      <w:r w:rsidRPr="00A66A62">
        <w:rPr>
          <w:rFonts w:ascii="Arial" w:hAnsi="Arial"/>
          <w:sz w:val="20"/>
        </w:rPr>
        <w:t xml:space="preserve">Zemědělská </w:t>
      </w:r>
      <w:r>
        <w:rPr>
          <w:rFonts w:ascii="Arial" w:hAnsi="Arial"/>
          <w:sz w:val="20"/>
        </w:rPr>
        <w:t>145/6</w:t>
      </w:r>
      <w:r w:rsidRPr="00A66A62">
        <w:rPr>
          <w:rFonts w:ascii="Arial" w:hAnsi="Arial"/>
          <w:sz w:val="20"/>
        </w:rPr>
        <w:t xml:space="preserve">, 736 01 </w:t>
      </w:r>
      <w:proofErr w:type="spellStart"/>
      <w:r w:rsidRPr="00A66A62">
        <w:rPr>
          <w:rFonts w:ascii="Arial" w:hAnsi="Arial"/>
          <w:sz w:val="20"/>
        </w:rPr>
        <w:t>Havířov</w:t>
      </w:r>
      <w:proofErr w:type="spellEnd"/>
      <w:r w:rsidRPr="00A66A62">
        <w:rPr>
          <w:rFonts w:ascii="Arial" w:hAnsi="Arial"/>
          <w:sz w:val="20"/>
        </w:rPr>
        <w:t xml:space="preserve">-Dolní </w:t>
      </w:r>
      <w:proofErr w:type="spellStart"/>
      <w:r w:rsidRPr="00A66A62">
        <w:rPr>
          <w:rFonts w:ascii="Arial" w:hAnsi="Arial"/>
          <w:sz w:val="20"/>
        </w:rPr>
        <w:t>Datyně</w:t>
      </w:r>
      <w:proofErr w:type="spellEnd"/>
    </w:p>
    <w:p w:rsidR="006A64B8" w:rsidRDefault="006A64B8" w:rsidP="006A64B8">
      <w:pPr>
        <w:tabs>
          <w:tab w:val="left" w:pos="2340"/>
        </w:tabs>
        <w:ind w:left="1416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IČ: 47666331</w:t>
      </w:r>
      <w:r>
        <w:rPr>
          <w:rFonts w:ascii="Arial" w:hAnsi="Arial"/>
          <w:sz w:val="20"/>
        </w:rPr>
        <w:tab/>
      </w:r>
    </w:p>
    <w:p w:rsidR="006A64B8" w:rsidRDefault="006A64B8" w:rsidP="006A64B8">
      <w:pPr>
        <w:tabs>
          <w:tab w:val="left" w:pos="2340"/>
        </w:tabs>
        <w:ind w:left="1416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DIČ: CZ47666331</w:t>
      </w:r>
    </w:p>
    <w:p w:rsidR="006A64B8" w:rsidRPr="002400D0" w:rsidRDefault="006A64B8" w:rsidP="006A64B8">
      <w:pPr>
        <w:tabs>
          <w:tab w:val="left" w:pos="2340"/>
        </w:tabs>
        <w:rPr>
          <w:rFonts w:ascii="Arial" w:hAnsi="Arial"/>
          <w:sz w:val="20"/>
        </w:rPr>
      </w:pPr>
      <w:r>
        <w:rPr>
          <w:rFonts w:ascii="Arial" w:hAnsi="Arial"/>
          <w:color w:val="FF0000"/>
          <w:sz w:val="20"/>
        </w:rPr>
        <w:tab/>
      </w:r>
      <w:r w:rsidRPr="002400D0">
        <w:rPr>
          <w:rFonts w:ascii="Arial" w:hAnsi="Arial"/>
          <w:sz w:val="20"/>
        </w:rPr>
        <w:t>bankovní spojení: ČSOB</w:t>
      </w:r>
      <w:r>
        <w:rPr>
          <w:rFonts w:ascii="Arial" w:hAnsi="Arial"/>
          <w:sz w:val="20"/>
        </w:rPr>
        <w:t xml:space="preserve"> a.s., </w:t>
      </w:r>
      <w:r w:rsidRPr="002400D0">
        <w:rPr>
          <w:rFonts w:ascii="Arial" w:hAnsi="Arial"/>
          <w:sz w:val="20"/>
        </w:rPr>
        <w:t xml:space="preserve">číslo účtu: 373 760 053 / 0300  </w:t>
      </w:r>
    </w:p>
    <w:p w:rsidR="006A64B8" w:rsidRDefault="006A64B8" w:rsidP="006A64B8">
      <w:pPr>
        <w:tabs>
          <w:tab w:val="left" w:pos="2340"/>
        </w:tabs>
        <w:ind w:left="1416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oprávněný zástupce: Ing. Jakub Svoboda, jednatel</w:t>
      </w:r>
    </w:p>
    <w:p w:rsidR="004119B9" w:rsidRDefault="004119B9"/>
    <w:p w:rsidR="006A64B8" w:rsidRDefault="006A64B8"/>
    <w:p w:rsidR="006A64B8" w:rsidRDefault="006A64B8"/>
    <w:p w:rsidR="006A64B8" w:rsidRDefault="006A64B8" w:rsidP="006A64B8">
      <w:pPr>
        <w:jc w:val="center"/>
      </w:pPr>
      <w:r>
        <w:t>I.</w:t>
      </w:r>
    </w:p>
    <w:p w:rsidR="006A64B8" w:rsidRPr="006A64B8" w:rsidRDefault="006A64B8">
      <w:pPr>
        <w:rPr>
          <w:rFonts w:ascii="Arial" w:hAnsi="Arial" w:cs="Arial"/>
          <w:sz w:val="20"/>
        </w:rPr>
      </w:pPr>
      <w:r w:rsidRPr="006A64B8">
        <w:rPr>
          <w:rFonts w:ascii="Arial" w:hAnsi="Arial" w:cs="Arial"/>
          <w:sz w:val="20"/>
        </w:rPr>
        <w:t xml:space="preserve">Článek </w:t>
      </w:r>
      <w:proofErr w:type="spellStart"/>
      <w:r w:rsidRPr="006A64B8">
        <w:rPr>
          <w:rFonts w:ascii="Arial" w:hAnsi="Arial" w:cs="Arial"/>
          <w:sz w:val="20"/>
        </w:rPr>
        <w:t>č.II</w:t>
      </w:r>
      <w:proofErr w:type="spellEnd"/>
      <w:r w:rsidRPr="006A64B8">
        <w:rPr>
          <w:rFonts w:ascii="Arial" w:hAnsi="Arial" w:cs="Arial"/>
          <w:sz w:val="20"/>
        </w:rPr>
        <w:t xml:space="preserve"> smlouvy se ruší a nahrazuje se zněním:</w:t>
      </w:r>
    </w:p>
    <w:p w:rsidR="006A64B8" w:rsidRDefault="006A64B8"/>
    <w:p w:rsidR="006A64B8" w:rsidRDefault="006A64B8" w:rsidP="006A64B8">
      <w:pPr>
        <w:pStyle w:val="Tlotextu"/>
        <w:jc w:val="center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Doba plnění</w:t>
      </w:r>
    </w:p>
    <w:p w:rsidR="006A64B8" w:rsidRDefault="006A64B8" w:rsidP="006A64B8">
      <w:pPr>
        <w:pStyle w:val="Tlotextu"/>
        <w:rPr>
          <w:rFonts w:ascii="Arial" w:hAnsi="Arial"/>
        </w:rPr>
      </w:pPr>
    </w:p>
    <w:p w:rsidR="006A64B8" w:rsidRDefault="006A64B8" w:rsidP="006A64B8">
      <w:pPr>
        <w:pStyle w:val="Tlotextu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Zhotovitel se zavazuje provést dílo v termínu </w:t>
      </w:r>
      <w:r w:rsidRPr="000103B6">
        <w:rPr>
          <w:rFonts w:ascii="Arial" w:hAnsi="Arial"/>
          <w:b/>
          <w:sz w:val="20"/>
        </w:rPr>
        <w:t xml:space="preserve">od </w:t>
      </w:r>
      <w:r>
        <w:rPr>
          <w:rFonts w:ascii="Arial" w:hAnsi="Arial"/>
          <w:b/>
          <w:sz w:val="20"/>
        </w:rPr>
        <w:t>10.7.2017</w:t>
      </w:r>
      <w:r w:rsidRPr="007F303E">
        <w:rPr>
          <w:rFonts w:ascii="Arial" w:hAnsi="Arial"/>
          <w:color w:val="FF0000"/>
          <w:sz w:val="20"/>
        </w:rPr>
        <w:t xml:space="preserve"> </w:t>
      </w:r>
      <w:r w:rsidRPr="00A52225">
        <w:rPr>
          <w:rFonts w:ascii="Arial" w:hAnsi="Arial"/>
          <w:b/>
          <w:sz w:val="20"/>
        </w:rPr>
        <w:t xml:space="preserve">do </w:t>
      </w:r>
      <w:r>
        <w:rPr>
          <w:rFonts w:ascii="Arial" w:hAnsi="Arial"/>
          <w:b/>
          <w:sz w:val="20"/>
        </w:rPr>
        <w:t>31</w:t>
      </w:r>
      <w:r w:rsidRPr="00A52225"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z w:val="20"/>
        </w:rPr>
        <w:t>7</w:t>
      </w:r>
      <w:r w:rsidRPr="00A52225">
        <w:rPr>
          <w:rFonts w:ascii="Arial" w:hAnsi="Arial"/>
          <w:b/>
          <w:sz w:val="20"/>
        </w:rPr>
        <w:t>.2017.</w:t>
      </w:r>
      <w:r>
        <w:rPr>
          <w:rFonts w:ascii="Arial" w:hAnsi="Arial"/>
          <w:b/>
          <w:sz w:val="20"/>
        </w:rPr>
        <w:t xml:space="preserve"> </w:t>
      </w:r>
      <w:r w:rsidRPr="00B26078">
        <w:rPr>
          <w:rFonts w:ascii="Arial" w:hAnsi="Arial"/>
          <w:sz w:val="20"/>
        </w:rPr>
        <w:t>Objednatel se</w:t>
      </w:r>
      <w:r>
        <w:rPr>
          <w:rFonts w:ascii="Arial" w:hAnsi="Arial"/>
          <w:sz w:val="20"/>
        </w:rPr>
        <w:t xml:space="preserve"> zavazuje řádně provedené dílo v tomto termínu převzít. V případě nepříznivých klimatických podmínek v době realizace lze termín dokončení posunout, maximálně však o 5 pracovních dní. Termín dokončení lze posunout také v případě, že objednatel nepřipravil v termínu </w:t>
      </w:r>
      <w:r w:rsidRPr="000103B6">
        <w:rPr>
          <w:rFonts w:ascii="Arial" w:hAnsi="Arial"/>
          <w:b/>
          <w:sz w:val="20"/>
        </w:rPr>
        <w:t xml:space="preserve">do </w:t>
      </w:r>
      <w:r>
        <w:rPr>
          <w:rFonts w:ascii="Arial" w:hAnsi="Arial"/>
          <w:b/>
          <w:sz w:val="20"/>
        </w:rPr>
        <w:t>10.7.2017</w:t>
      </w:r>
      <w:r>
        <w:rPr>
          <w:rFonts w:ascii="Arial" w:hAnsi="Arial"/>
          <w:sz w:val="20"/>
        </w:rPr>
        <w:t xml:space="preserve"> podmínky pro řádné provedení díla zhotovitelem (</w:t>
      </w:r>
      <w:r w:rsidRPr="00EE2F5E">
        <w:rPr>
          <w:rFonts w:ascii="Arial" w:hAnsi="Arial"/>
          <w:sz w:val="20"/>
        </w:rPr>
        <w:t>viz příloha č.2 této smlouvy</w:t>
      </w:r>
      <w:r>
        <w:rPr>
          <w:rFonts w:ascii="Arial" w:hAnsi="Arial"/>
          <w:sz w:val="20"/>
        </w:rPr>
        <w:t xml:space="preserve"> - všeobecné </w:t>
      </w:r>
      <w:proofErr w:type="spellStart"/>
      <w:r>
        <w:rPr>
          <w:rFonts w:ascii="Arial" w:hAnsi="Arial"/>
          <w:sz w:val="20"/>
        </w:rPr>
        <w:t>tech</w:t>
      </w:r>
      <w:proofErr w:type="spellEnd"/>
      <w:r>
        <w:rPr>
          <w:rFonts w:ascii="Arial" w:hAnsi="Arial"/>
          <w:sz w:val="20"/>
        </w:rPr>
        <w:t>. podmínky zhotovitele 12-2011</w:t>
      </w:r>
      <w:r w:rsidRPr="00EE2F5E">
        <w:rPr>
          <w:rFonts w:ascii="Arial" w:hAnsi="Arial"/>
          <w:sz w:val="20"/>
        </w:rPr>
        <w:t>).</w:t>
      </w:r>
      <w:r>
        <w:rPr>
          <w:rFonts w:ascii="Arial" w:hAnsi="Arial"/>
          <w:sz w:val="20"/>
        </w:rPr>
        <w:t xml:space="preserve">   </w:t>
      </w:r>
    </w:p>
    <w:p w:rsidR="006A64B8" w:rsidRDefault="006A64B8" w:rsidP="006A64B8">
      <w:pPr>
        <w:pStyle w:val="Tlotextu"/>
        <w:rPr>
          <w:rFonts w:ascii="Arial" w:hAnsi="Arial"/>
        </w:rPr>
      </w:pPr>
    </w:p>
    <w:p w:rsidR="006A64B8" w:rsidRDefault="006A64B8" w:rsidP="006A64B8">
      <w:pPr>
        <w:pStyle w:val="Tlotextu"/>
        <w:rPr>
          <w:rFonts w:ascii="Arial" w:hAnsi="Arial"/>
        </w:rPr>
      </w:pPr>
    </w:p>
    <w:p w:rsidR="006A64B8" w:rsidRDefault="006A64B8" w:rsidP="006A64B8">
      <w:pPr>
        <w:pStyle w:val="Tlotextu"/>
        <w:rPr>
          <w:rFonts w:ascii="Arial" w:hAnsi="Arial"/>
        </w:rPr>
      </w:pPr>
    </w:p>
    <w:p w:rsidR="006A64B8" w:rsidRPr="006A64B8" w:rsidRDefault="006A64B8" w:rsidP="006A64B8">
      <w:pPr>
        <w:jc w:val="center"/>
        <w:rPr>
          <w:rFonts w:ascii="Arial" w:hAnsi="Arial" w:cs="Arial"/>
          <w:sz w:val="20"/>
        </w:rPr>
      </w:pPr>
      <w:r w:rsidRPr="006A64B8">
        <w:rPr>
          <w:rFonts w:ascii="Arial" w:hAnsi="Arial" w:cs="Arial"/>
          <w:sz w:val="20"/>
        </w:rPr>
        <w:t>II.</w:t>
      </w:r>
    </w:p>
    <w:p w:rsidR="006A64B8" w:rsidRDefault="006A64B8">
      <w:pPr>
        <w:rPr>
          <w:rFonts w:ascii="Arial" w:hAnsi="Arial" w:cs="Arial"/>
          <w:sz w:val="20"/>
        </w:rPr>
      </w:pPr>
      <w:r w:rsidRPr="006A64B8">
        <w:rPr>
          <w:rFonts w:ascii="Arial" w:hAnsi="Arial" w:cs="Arial"/>
          <w:sz w:val="20"/>
        </w:rPr>
        <w:t xml:space="preserve">Ostatní ustanovení </w:t>
      </w:r>
      <w:r>
        <w:rPr>
          <w:rFonts w:ascii="Arial" w:hAnsi="Arial" w:cs="Arial"/>
          <w:sz w:val="20"/>
        </w:rPr>
        <w:t xml:space="preserve">smlouvy </w:t>
      </w:r>
      <w:r w:rsidRPr="006A64B8">
        <w:rPr>
          <w:rFonts w:ascii="Arial" w:hAnsi="Arial" w:cs="Arial"/>
          <w:sz w:val="20"/>
        </w:rPr>
        <w:t>zůstávají beze změn</w:t>
      </w:r>
      <w:r>
        <w:rPr>
          <w:rFonts w:ascii="Arial" w:hAnsi="Arial" w:cs="Arial"/>
          <w:sz w:val="20"/>
        </w:rPr>
        <w:t>.</w:t>
      </w:r>
    </w:p>
    <w:p w:rsidR="006A64B8" w:rsidRDefault="006A64B8">
      <w:pPr>
        <w:rPr>
          <w:rFonts w:ascii="Arial" w:hAnsi="Arial" w:cs="Arial"/>
          <w:sz w:val="20"/>
        </w:rPr>
      </w:pPr>
    </w:p>
    <w:p w:rsidR="006A64B8" w:rsidRDefault="006A64B8">
      <w:pPr>
        <w:rPr>
          <w:rFonts w:ascii="Arial" w:hAnsi="Arial" w:cs="Arial"/>
          <w:sz w:val="20"/>
        </w:rPr>
      </w:pPr>
    </w:p>
    <w:p w:rsidR="006A64B8" w:rsidRDefault="006A64B8">
      <w:pPr>
        <w:rPr>
          <w:rFonts w:ascii="Arial" w:hAnsi="Arial" w:cs="Arial"/>
          <w:sz w:val="20"/>
        </w:rPr>
      </w:pPr>
    </w:p>
    <w:p w:rsidR="006A64B8" w:rsidRDefault="006A64B8" w:rsidP="006A64B8">
      <w:pPr>
        <w:pStyle w:val="Tlotextu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V Bučovicích dne  ………….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V Havířově dne ...............</w:t>
      </w:r>
    </w:p>
    <w:p w:rsidR="006A64B8" w:rsidRDefault="006A64B8" w:rsidP="006A64B8">
      <w:pPr>
        <w:pStyle w:val="Tlotextu"/>
        <w:rPr>
          <w:rFonts w:ascii="Arial" w:hAnsi="Arial"/>
          <w:sz w:val="20"/>
        </w:rPr>
      </w:pPr>
    </w:p>
    <w:p w:rsidR="006A64B8" w:rsidRDefault="006A64B8" w:rsidP="006A64B8">
      <w:pPr>
        <w:pStyle w:val="Tlotextu"/>
        <w:rPr>
          <w:rFonts w:ascii="Arial" w:hAnsi="Arial"/>
          <w:sz w:val="20"/>
        </w:rPr>
      </w:pPr>
    </w:p>
    <w:p w:rsidR="006A64B8" w:rsidRDefault="006A64B8" w:rsidP="006A64B8">
      <w:pPr>
        <w:pStyle w:val="Tlotextu"/>
        <w:rPr>
          <w:rFonts w:ascii="Arial" w:hAnsi="Arial"/>
          <w:sz w:val="20"/>
        </w:rPr>
      </w:pPr>
    </w:p>
    <w:p w:rsidR="006A64B8" w:rsidRDefault="006A64B8" w:rsidP="006A64B8">
      <w:pPr>
        <w:pStyle w:val="Tlotextu"/>
        <w:rPr>
          <w:rFonts w:ascii="Arial" w:hAnsi="Arial"/>
          <w:sz w:val="20"/>
        </w:rPr>
      </w:pPr>
    </w:p>
    <w:p w:rsidR="006A64B8" w:rsidRDefault="006A64B8" w:rsidP="006A64B8">
      <w:pPr>
        <w:pStyle w:val="Tlotextu"/>
        <w:rPr>
          <w:rFonts w:ascii="Arial" w:hAnsi="Arial"/>
          <w:sz w:val="20"/>
        </w:rPr>
      </w:pPr>
    </w:p>
    <w:p w:rsidR="006A64B8" w:rsidRDefault="006A64B8" w:rsidP="006A64B8">
      <w:pPr>
        <w:pStyle w:val="Tlotextu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…………………………………….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……………………………………</w:t>
      </w:r>
    </w:p>
    <w:p w:rsidR="006A64B8" w:rsidRDefault="006A64B8" w:rsidP="006A64B8">
      <w:pPr>
        <w:pStyle w:val="Tlotextu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Jindřiška </w:t>
      </w:r>
      <w:proofErr w:type="spellStart"/>
      <w:r>
        <w:rPr>
          <w:rFonts w:ascii="Arial" w:hAnsi="Arial"/>
          <w:sz w:val="20"/>
        </w:rPr>
        <w:t>Potěšilová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Ing. Jakub Svoboda      </w:t>
      </w:r>
    </w:p>
    <w:p w:rsidR="006A64B8" w:rsidRPr="00EB299D" w:rsidRDefault="006A64B8" w:rsidP="006A64B8">
      <w:pPr>
        <w:pStyle w:val="Tlotextu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objednatel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             zhotovitel</w:t>
      </w:r>
      <w:r>
        <w:tab/>
      </w:r>
      <w:r>
        <w:tab/>
        <w:t xml:space="preserve">                               </w:t>
      </w:r>
    </w:p>
    <w:p w:rsidR="006A64B8" w:rsidRPr="006A64B8" w:rsidRDefault="006A64B8">
      <w:pPr>
        <w:rPr>
          <w:rFonts w:ascii="Arial" w:hAnsi="Arial" w:cs="Arial"/>
          <w:sz w:val="20"/>
        </w:rPr>
      </w:pPr>
    </w:p>
    <w:sectPr w:rsidR="006A64B8" w:rsidRPr="006A64B8" w:rsidSect="0041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4B8"/>
    <w:rsid w:val="004119B9"/>
    <w:rsid w:val="006A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4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6A64B8"/>
    <w:pPr>
      <w:jc w:val="center"/>
    </w:pPr>
    <w:rPr>
      <w:b/>
      <w:i/>
    </w:rPr>
  </w:style>
  <w:style w:type="character" w:customStyle="1" w:styleId="NzevChar">
    <w:name w:val="Název Char"/>
    <w:basedOn w:val="Standardnpsmoodstavce"/>
    <w:link w:val="Nzev"/>
    <w:rsid w:val="006A64B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6A64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A64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customStyle="1" w:styleId="Tlotextu">
    <w:name w:val="Tělo textu"/>
    <w:basedOn w:val="Normln"/>
    <w:rsid w:val="006A64B8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1367</Characters>
  <Application>Microsoft Office Word</Application>
  <DocSecurity>0</DocSecurity>
  <Lines>11</Lines>
  <Paragraphs>3</Paragraphs>
  <ScaleCrop>false</ScaleCrop>
  <Company>ATC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Svoboda</dc:creator>
  <cp:lastModifiedBy>Jakub Svoboda</cp:lastModifiedBy>
  <cp:revision>1</cp:revision>
  <dcterms:created xsi:type="dcterms:W3CDTF">2017-05-09T08:33:00Z</dcterms:created>
  <dcterms:modified xsi:type="dcterms:W3CDTF">2017-05-09T08:39:00Z</dcterms:modified>
</cp:coreProperties>
</file>