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4E5BFA">
        <w:trPr>
          <w:cantSplit/>
        </w:trPr>
        <w:tc>
          <w:tcPr>
            <w:tcW w:w="215" w:type="dxa"/>
            <w:vAlign w:val="center"/>
          </w:tcPr>
          <w:p w:rsidR="004E5BFA" w:rsidRDefault="004E5B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4E5BFA" w:rsidRDefault="00C22A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4E5BFA" w:rsidRDefault="00C22A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:rsidR="004E5BFA" w:rsidRDefault="00C22A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00073512</w:t>
            </w:r>
          </w:p>
        </w:tc>
        <w:tc>
          <w:tcPr>
            <w:tcW w:w="539" w:type="dxa"/>
            <w:vAlign w:val="center"/>
          </w:tcPr>
          <w:p w:rsidR="004E5BFA" w:rsidRDefault="00C22A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4E5BFA" w:rsidRDefault="00C22A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CZ00073512</w:t>
            </w:r>
          </w:p>
        </w:tc>
      </w:tr>
      <w:tr w:rsidR="004E5BFA">
        <w:trPr>
          <w:cantSplit/>
        </w:trPr>
        <w:tc>
          <w:tcPr>
            <w:tcW w:w="215" w:type="dxa"/>
            <w:vAlign w:val="center"/>
          </w:tcPr>
          <w:p w:rsidR="004E5BFA" w:rsidRDefault="004E5B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:rsidR="004E5BFA" w:rsidRDefault="004E5BFA"/>
        </w:tc>
        <w:tc>
          <w:tcPr>
            <w:tcW w:w="323" w:type="dxa"/>
            <w:vAlign w:val="center"/>
          </w:tcPr>
          <w:p w:rsidR="004E5BFA" w:rsidRDefault="004E5B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4E5BFA" w:rsidRDefault="00C22A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Alšova jihočeská galerie</w:t>
            </w:r>
          </w:p>
        </w:tc>
      </w:tr>
      <w:tr w:rsidR="004E5BFA">
        <w:trPr>
          <w:cantSplit/>
        </w:trPr>
        <w:tc>
          <w:tcPr>
            <w:tcW w:w="1830" w:type="dxa"/>
            <w:gridSpan w:val="3"/>
            <w:vAlign w:val="center"/>
          </w:tcPr>
          <w:p w:rsidR="004E5BFA" w:rsidRDefault="004E5B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4E5BFA" w:rsidRDefault="00C22A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nad Vltavou 144</w:t>
            </w:r>
          </w:p>
        </w:tc>
        <w:tc>
          <w:tcPr>
            <w:tcW w:w="4847" w:type="dxa"/>
            <w:gridSpan w:val="5"/>
            <w:vAlign w:val="center"/>
          </w:tcPr>
          <w:p w:rsidR="004E5BFA" w:rsidRDefault="004E5B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E5BFA">
        <w:trPr>
          <w:cantSplit/>
        </w:trPr>
        <w:tc>
          <w:tcPr>
            <w:tcW w:w="1830" w:type="dxa"/>
            <w:gridSpan w:val="3"/>
            <w:vAlign w:val="center"/>
          </w:tcPr>
          <w:p w:rsidR="004E5BFA" w:rsidRDefault="004E5B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4E5BFA" w:rsidRDefault="00C22A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373  41  Hluboká nad Vltavou</w:t>
            </w: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E5BFA" w:rsidRDefault="004E5B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4E5BFA" w:rsidRDefault="00C22A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4E5BFA" w:rsidRDefault="00C22A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4E5BFA" w:rsidRDefault="00C22A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09445391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4E5BFA" w:rsidRDefault="00C22A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E5BFA" w:rsidRDefault="004E5B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E5BFA">
        <w:trPr>
          <w:cantSplit/>
        </w:trPr>
        <w:tc>
          <w:tcPr>
            <w:tcW w:w="1830" w:type="dxa"/>
            <w:gridSpan w:val="3"/>
            <w:vAlign w:val="center"/>
          </w:tcPr>
          <w:p w:rsidR="004E5BFA" w:rsidRDefault="004E5B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4E5BFA" w:rsidRDefault="004E5B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4E5BFA" w:rsidRDefault="004E5B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4E5BFA" w:rsidRDefault="00C22A8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Ó DESIGN s.r.o.</w:t>
            </w:r>
          </w:p>
        </w:tc>
      </w:tr>
      <w:tr w:rsidR="004E5BFA">
        <w:trPr>
          <w:cantSplit/>
        </w:trPr>
        <w:tc>
          <w:tcPr>
            <w:tcW w:w="215" w:type="dxa"/>
          </w:tcPr>
          <w:p w:rsidR="004E5BFA" w:rsidRDefault="004E5B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4E5BFA" w:rsidRDefault="00C22A8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4E5BFA" w:rsidRDefault="004E5B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4E5BFA" w:rsidRDefault="004E5B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4E5BFA" w:rsidRDefault="004E5BF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4E5BFA">
        <w:trPr>
          <w:cantSplit/>
        </w:trPr>
        <w:tc>
          <w:tcPr>
            <w:tcW w:w="215" w:type="dxa"/>
          </w:tcPr>
          <w:p w:rsidR="004E5BFA" w:rsidRDefault="004E5B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4E5BFA" w:rsidRDefault="00C22A8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4E5BFA" w:rsidRDefault="00C22A8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/</w:t>
            </w:r>
          </w:p>
        </w:tc>
        <w:tc>
          <w:tcPr>
            <w:tcW w:w="538" w:type="dxa"/>
            <w:vAlign w:val="center"/>
          </w:tcPr>
          <w:p w:rsidR="004E5BFA" w:rsidRDefault="004E5BF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4E5BFA" w:rsidRDefault="004E5B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4E5BFA" w:rsidRDefault="00C22A8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Radniční 133/1</w:t>
            </w:r>
          </w:p>
        </w:tc>
      </w:tr>
      <w:tr w:rsidR="004E5BFA">
        <w:trPr>
          <w:cantSplit/>
        </w:trPr>
        <w:tc>
          <w:tcPr>
            <w:tcW w:w="1830" w:type="dxa"/>
            <w:gridSpan w:val="3"/>
            <w:vAlign w:val="center"/>
          </w:tcPr>
          <w:p w:rsidR="004E5BFA" w:rsidRDefault="004E5BF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4E5BFA" w:rsidRDefault="004E5B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4E5BFA" w:rsidRDefault="004E5B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4E5BFA" w:rsidRDefault="00C22A8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České Budějovice 1</w:t>
            </w:r>
          </w:p>
        </w:tc>
      </w:tr>
      <w:tr w:rsidR="004E5BFA">
        <w:trPr>
          <w:cantSplit/>
        </w:trPr>
        <w:tc>
          <w:tcPr>
            <w:tcW w:w="1830" w:type="dxa"/>
            <w:gridSpan w:val="3"/>
            <w:vAlign w:val="center"/>
          </w:tcPr>
          <w:p w:rsidR="004E5BFA" w:rsidRDefault="004E5BF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4E5BFA" w:rsidRDefault="004E5B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4E5BFA" w:rsidRDefault="004E5B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4E5BFA" w:rsidRDefault="00C22A8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370  01  České Budějovice</w:t>
            </w:r>
          </w:p>
        </w:tc>
      </w:tr>
      <w:tr w:rsidR="004E5BFA">
        <w:trPr>
          <w:cantSplit/>
        </w:trPr>
        <w:tc>
          <w:tcPr>
            <w:tcW w:w="5276" w:type="dxa"/>
            <w:gridSpan w:val="9"/>
            <w:vAlign w:val="center"/>
          </w:tcPr>
          <w:p w:rsidR="004E5BFA" w:rsidRDefault="004E5B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E5BFA" w:rsidRDefault="004E5B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E5BFA" w:rsidRDefault="004E5BF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4E5BFA">
        <w:trPr>
          <w:cantSplit/>
        </w:trPr>
        <w:tc>
          <w:tcPr>
            <w:tcW w:w="10769" w:type="dxa"/>
            <w:gridSpan w:val="16"/>
            <w:vAlign w:val="center"/>
          </w:tcPr>
          <w:p w:rsidR="004E5BFA" w:rsidRDefault="004E5B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E5BFA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4E5BFA" w:rsidRDefault="00C22A8E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3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4E5BFA" w:rsidRDefault="00C22A8E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správa e-</w:t>
            </w:r>
            <w:proofErr w:type="spellStart"/>
            <w:r>
              <w:rPr>
                <w:rFonts w:ascii="Arial" w:hAnsi="Arial"/>
                <w:b/>
                <w:sz w:val="25"/>
              </w:rPr>
              <w:t>shopu</w:t>
            </w:r>
            <w:proofErr w:type="spellEnd"/>
            <w:r>
              <w:rPr>
                <w:rFonts w:ascii="Arial" w:hAnsi="Arial"/>
                <w:b/>
                <w:sz w:val="25"/>
              </w:rPr>
              <w:t xml:space="preserve"> AJG pro r. 2023</w:t>
            </w:r>
          </w:p>
        </w:tc>
      </w:tr>
      <w:tr w:rsidR="004E5BF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E5BFA" w:rsidRDefault="00C22A8E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Ředitelství Alšovy jihočeské galerie u Vás objednává:</w:t>
            </w:r>
          </w:p>
        </w:tc>
      </w:tr>
      <w:tr w:rsidR="004E5BF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E5BFA" w:rsidRDefault="00C22A8E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správa </w:t>
            </w:r>
            <w:proofErr w:type="spellStart"/>
            <w:r>
              <w:rPr>
                <w:rFonts w:ascii="Courier New" w:hAnsi="Courier New"/>
                <w:sz w:val="18"/>
              </w:rPr>
              <w:t>eshopu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AJG pro rok 2023  -</w:t>
            </w:r>
            <w:proofErr w:type="gramStart"/>
            <w:r>
              <w:rPr>
                <w:rFonts w:ascii="Courier New" w:hAnsi="Courier New"/>
                <w:sz w:val="18"/>
              </w:rPr>
              <w:t>49 000.- Kč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bez DPH a správa webu AJG pro </w:t>
            </w:r>
            <w:proofErr w:type="spellStart"/>
            <w:r>
              <w:rPr>
                <w:rFonts w:ascii="Courier New" w:hAnsi="Courier New"/>
                <w:sz w:val="18"/>
              </w:rPr>
              <w:t>rook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2023 - 49 000.- Kč bez DPH</w:t>
            </w:r>
          </w:p>
        </w:tc>
      </w:tr>
      <w:tr w:rsidR="004E5BF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E5BFA" w:rsidRDefault="004E5BFA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4E5BF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E5BFA" w:rsidRDefault="004E5BFA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4E5BF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E5BFA" w:rsidRDefault="00C22A8E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cena do </w:t>
            </w:r>
            <w:proofErr w:type="gramStart"/>
            <w:r>
              <w:rPr>
                <w:rFonts w:ascii="Courier New" w:hAnsi="Courier New"/>
                <w:sz w:val="18"/>
              </w:rPr>
              <w:t>118 580.- Kč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vč. DPH</w:t>
            </w:r>
          </w:p>
        </w:tc>
      </w:tr>
      <w:tr w:rsidR="004E5BF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E5BFA" w:rsidRDefault="004E5BFA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4E5BF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E5BFA" w:rsidRDefault="004E5BFA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4E5BF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E5BFA" w:rsidRDefault="00C22A8E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na faktuře uvádějte číslo naší objednávky, jinak nebude faktura proplacena</w:t>
            </w:r>
          </w:p>
        </w:tc>
      </w:tr>
      <w:tr w:rsidR="004E5BF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E5BFA" w:rsidRDefault="004E5BFA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4E5BF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E5BFA" w:rsidRDefault="004E5BFA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4E5BF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E5BFA" w:rsidRDefault="004E5BFA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4E5BF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E5BFA" w:rsidRDefault="004E5BFA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4E5BF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E5BFA" w:rsidRDefault="004E5BFA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4E5BF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E5BFA" w:rsidRDefault="00C22A8E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S pozdravem</w:t>
            </w:r>
          </w:p>
        </w:tc>
      </w:tr>
      <w:tr w:rsidR="004E5BF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E5BFA" w:rsidRDefault="004E5BFA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4E5BF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4E5BFA" w:rsidRDefault="00C22A8E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Mgr. Aleš Seifert</w:t>
            </w:r>
          </w:p>
        </w:tc>
      </w:tr>
      <w:tr w:rsidR="004E5BFA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4E5BFA" w:rsidRDefault="004E5BF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5"/>
      </w:tblGrid>
      <w:tr w:rsidR="004E5BFA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4E5BFA" w:rsidRDefault="004E5B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4E5BFA" w:rsidRDefault="00C22A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Hluboké nad Vltavou</w:t>
            </w:r>
          </w:p>
        </w:tc>
      </w:tr>
      <w:tr w:rsidR="004E5BFA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4E5BFA" w:rsidRDefault="004E5B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4E5BFA" w:rsidRDefault="00C22A8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4E5BFA" w:rsidRDefault="0003522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03</w:t>
            </w:r>
            <w:r w:rsidR="00C22A8E">
              <w:rPr>
                <w:rFonts w:ascii="Arial" w:hAnsi="Arial"/>
                <w:sz w:val="18"/>
              </w:rPr>
              <w:t>.10.2022</w:t>
            </w:r>
            <w:proofErr w:type="gramEnd"/>
          </w:p>
        </w:tc>
      </w:tr>
      <w:tr w:rsidR="004E5BFA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4E5BFA" w:rsidRDefault="004E5B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4E5BFA" w:rsidRDefault="00C22A8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4E5BFA" w:rsidRDefault="009C464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</w:tr>
      <w:tr w:rsidR="004E5BFA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4E5BFA" w:rsidRDefault="004E5B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4E5BFA" w:rsidRDefault="00C22A8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4E5BFA" w:rsidRDefault="009C464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</w:tr>
      <w:tr w:rsidR="004E5BFA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4E5BFA" w:rsidRDefault="004E5B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4E5BFA" w:rsidRDefault="00C22A8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4E5BFA" w:rsidRDefault="009C464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</w:t>
            </w:r>
            <w:proofErr w:type="spellEnd"/>
          </w:p>
        </w:tc>
      </w:tr>
      <w:tr w:rsidR="004E5BFA">
        <w:trPr>
          <w:cantSplit/>
        </w:trPr>
        <w:tc>
          <w:tcPr>
            <w:tcW w:w="215" w:type="dxa"/>
            <w:vAlign w:val="center"/>
          </w:tcPr>
          <w:p w:rsidR="004E5BFA" w:rsidRDefault="004E5B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:rsidR="004E5BFA" w:rsidRDefault="00C22A8E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4E5BFA">
        <w:trPr>
          <w:cantSplit/>
        </w:trPr>
        <w:tc>
          <w:tcPr>
            <w:tcW w:w="10769" w:type="dxa"/>
            <w:vAlign w:val="center"/>
          </w:tcPr>
          <w:p w:rsidR="004E5BFA" w:rsidRDefault="004E5B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C22A8E" w:rsidRDefault="00C22A8E">
      <w:bookmarkStart w:id="0" w:name="_GoBack"/>
      <w:bookmarkEnd w:id="0"/>
    </w:p>
    <w:sectPr w:rsidR="00C22A8E">
      <w:headerReference w:type="default" r:id="rId6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264" w:rsidRDefault="00763264">
      <w:pPr>
        <w:spacing w:after="0" w:line="240" w:lineRule="auto"/>
      </w:pPr>
      <w:r>
        <w:separator/>
      </w:r>
    </w:p>
  </w:endnote>
  <w:endnote w:type="continuationSeparator" w:id="0">
    <w:p w:rsidR="00763264" w:rsidRDefault="00763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264" w:rsidRDefault="00763264">
      <w:pPr>
        <w:spacing w:after="0" w:line="240" w:lineRule="auto"/>
      </w:pPr>
      <w:r>
        <w:separator/>
      </w:r>
    </w:p>
  </w:footnote>
  <w:footnote w:type="continuationSeparator" w:id="0">
    <w:p w:rsidR="00763264" w:rsidRDefault="00763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4E5BFA">
      <w:trPr>
        <w:cantSplit/>
      </w:trPr>
      <w:tc>
        <w:tcPr>
          <w:tcW w:w="10769" w:type="dxa"/>
          <w:gridSpan w:val="2"/>
          <w:vAlign w:val="center"/>
        </w:tcPr>
        <w:p w:rsidR="004E5BFA" w:rsidRDefault="004E5BFA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4E5BFA">
      <w:trPr>
        <w:cantSplit/>
      </w:trPr>
      <w:tc>
        <w:tcPr>
          <w:tcW w:w="5922" w:type="dxa"/>
          <w:vAlign w:val="center"/>
        </w:tcPr>
        <w:p w:rsidR="004E5BFA" w:rsidRDefault="00C22A8E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4E5BFA" w:rsidRDefault="00C22A8E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401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FA"/>
    <w:rsid w:val="00035228"/>
    <w:rsid w:val="003A108C"/>
    <w:rsid w:val="004E5BFA"/>
    <w:rsid w:val="00763264"/>
    <w:rsid w:val="00925E35"/>
    <w:rsid w:val="009C464E"/>
    <w:rsid w:val="00C2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0C0E"/>
  <w15:docId w15:val="{403EC622-4A15-4D80-AA81-198719BE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novotna</dc:creator>
  <cp:lastModifiedBy>novotna</cp:lastModifiedBy>
  <cp:revision>2</cp:revision>
  <dcterms:created xsi:type="dcterms:W3CDTF">2022-10-04T12:19:00Z</dcterms:created>
  <dcterms:modified xsi:type="dcterms:W3CDTF">2022-10-04T12:19:00Z</dcterms:modified>
</cp:coreProperties>
</file>