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FD" w:rsidRDefault="0050240C" w:rsidP="0050240C">
      <w:pPr>
        <w:jc w:val="center"/>
        <w:rPr>
          <w:b/>
          <w:color w:val="auto"/>
          <w:sz w:val="28"/>
          <w:szCs w:val="28"/>
        </w:rPr>
      </w:pPr>
      <w:r w:rsidRPr="0050240C">
        <w:rPr>
          <w:b/>
          <w:color w:val="auto"/>
          <w:sz w:val="32"/>
          <w:szCs w:val="32"/>
        </w:rPr>
        <w:t xml:space="preserve">Smlouva </w:t>
      </w:r>
      <w:r>
        <w:rPr>
          <w:b/>
          <w:color w:val="auto"/>
          <w:sz w:val="32"/>
          <w:szCs w:val="32"/>
        </w:rPr>
        <w:br/>
      </w:r>
      <w:r w:rsidRPr="0050240C">
        <w:rPr>
          <w:b/>
          <w:color w:val="auto"/>
          <w:sz w:val="28"/>
          <w:szCs w:val="28"/>
        </w:rPr>
        <w:t>o dodávkách a odběru cukrářských, pekařských a lahůdkářských výrobků</w:t>
      </w:r>
    </w:p>
    <w:p w:rsidR="0050240C" w:rsidRPr="00DE3E69" w:rsidRDefault="0050240C" w:rsidP="00DE3E69">
      <w:pPr>
        <w:rPr>
          <w:b/>
          <w:color w:val="auto"/>
          <w:sz w:val="16"/>
          <w:szCs w:val="16"/>
        </w:rPr>
      </w:pPr>
    </w:p>
    <w:p w:rsidR="0050240C" w:rsidRDefault="0050240C" w:rsidP="0050240C">
      <w:pPr>
        <w:jc w:val="left"/>
        <w:rPr>
          <w:color w:val="auto"/>
          <w:szCs w:val="24"/>
        </w:rPr>
      </w:pPr>
      <w:r>
        <w:rPr>
          <w:color w:val="auto"/>
          <w:szCs w:val="24"/>
        </w:rPr>
        <w:t>Smluvní strany</w:t>
      </w:r>
    </w:p>
    <w:p w:rsidR="0050240C" w:rsidRDefault="0050240C" w:rsidP="00505413">
      <w:pPr>
        <w:spacing w:after="0" w:line="240" w:lineRule="auto"/>
        <w:jc w:val="left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Dodavatel:   </w:t>
      </w:r>
      <w:proofErr w:type="gramEnd"/>
      <w:r>
        <w:rPr>
          <w:color w:val="auto"/>
          <w:szCs w:val="24"/>
        </w:rPr>
        <w:t>Integrovaná střed</w:t>
      </w:r>
      <w:r w:rsidR="00505413">
        <w:rPr>
          <w:color w:val="auto"/>
          <w:szCs w:val="24"/>
        </w:rPr>
        <w:t>n</w:t>
      </w:r>
      <w:r>
        <w:rPr>
          <w:color w:val="auto"/>
          <w:szCs w:val="24"/>
        </w:rPr>
        <w:t xml:space="preserve">í škola, Mladá Boleslav, Na </w:t>
      </w:r>
      <w:proofErr w:type="spellStart"/>
      <w:r>
        <w:rPr>
          <w:color w:val="auto"/>
          <w:szCs w:val="24"/>
        </w:rPr>
        <w:t>Karmeli</w:t>
      </w:r>
      <w:proofErr w:type="spellEnd"/>
      <w:r>
        <w:rPr>
          <w:color w:val="auto"/>
          <w:szCs w:val="24"/>
        </w:rPr>
        <w:t xml:space="preserve"> 206</w:t>
      </w:r>
    </w:p>
    <w:p w:rsidR="0050240C" w:rsidRDefault="0050240C" w:rsidP="00505413">
      <w:p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</w:t>
      </w:r>
      <w:proofErr w:type="gramStart"/>
      <w:r>
        <w:rPr>
          <w:color w:val="auto"/>
          <w:szCs w:val="24"/>
        </w:rPr>
        <w:t xml:space="preserve">Sídlo:   </w:t>
      </w:r>
      <w:proofErr w:type="gramEnd"/>
      <w:r>
        <w:rPr>
          <w:color w:val="auto"/>
          <w:szCs w:val="24"/>
        </w:rPr>
        <w:t xml:space="preserve">Na </w:t>
      </w:r>
      <w:proofErr w:type="spellStart"/>
      <w:r>
        <w:rPr>
          <w:color w:val="auto"/>
          <w:szCs w:val="24"/>
        </w:rPr>
        <w:t>Karmeli</w:t>
      </w:r>
      <w:proofErr w:type="spellEnd"/>
      <w:r>
        <w:rPr>
          <w:color w:val="auto"/>
          <w:szCs w:val="24"/>
        </w:rPr>
        <w:t xml:space="preserve"> 206, 293 01  Mladá Boleslav</w:t>
      </w:r>
    </w:p>
    <w:p w:rsidR="0050240C" w:rsidRDefault="0050240C" w:rsidP="00505413">
      <w:p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IČO: 00473944</w:t>
      </w:r>
    </w:p>
    <w:p w:rsidR="0050240C" w:rsidRDefault="0050240C" w:rsidP="00505413">
      <w:p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Zastoupena: Mgr. Štefanem Klímou, ředitelem školy</w:t>
      </w:r>
    </w:p>
    <w:p w:rsidR="00505413" w:rsidRDefault="00505413" w:rsidP="00505413">
      <w:pPr>
        <w:spacing w:after="0" w:line="240" w:lineRule="auto"/>
        <w:jc w:val="left"/>
        <w:rPr>
          <w:rFonts w:ascii="Purista" w:hAnsi="Purista"/>
          <w:b/>
          <w:bCs/>
          <w:color w:val="008000"/>
          <w:lang w:eastAsia="cs-CZ"/>
        </w:rPr>
      </w:pPr>
    </w:p>
    <w:p w:rsidR="00505413" w:rsidRDefault="00505413" w:rsidP="00505413">
      <w:pPr>
        <w:spacing w:after="0" w:line="240" w:lineRule="auto"/>
        <w:jc w:val="left"/>
        <w:rPr>
          <w:rFonts w:cstheme="minorHAnsi"/>
          <w:bCs/>
          <w:color w:val="auto"/>
          <w:lang w:eastAsia="cs-CZ"/>
        </w:rPr>
      </w:pPr>
      <w:r>
        <w:rPr>
          <w:rFonts w:cstheme="minorHAnsi"/>
          <w:bCs/>
          <w:color w:val="auto"/>
          <w:lang w:eastAsia="cs-CZ"/>
        </w:rPr>
        <w:t>a</w:t>
      </w:r>
    </w:p>
    <w:p w:rsidR="00505413" w:rsidRPr="00505413" w:rsidRDefault="00505413" w:rsidP="00505413">
      <w:pPr>
        <w:spacing w:after="0" w:line="240" w:lineRule="auto"/>
        <w:jc w:val="left"/>
        <w:rPr>
          <w:rFonts w:cstheme="minorHAnsi"/>
          <w:bCs/>
          <w:color w:val="auto"/>
          <w:lang w:eastAsia="cs-CZ"/>
        </w:rPr>
      </w:pPr>
    </w:p>
    <w:p w:rsidR="0050240C" w:rsidRDefault="0050240C" w:rsidP="00505413">
      <w:pPr>
        <w:spacing w:after="0" w:line="240" w:lineRule="auto"/>
        <w:jc w:val="left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Odběratel:  </w:t>
      </w:r>
      <w:r w:rsidR="00505413">
        <w:rPr>
          <w:color w:val="auto"/>
          <w:szCs w:val="24"/>
        </w:rPr>
        <w:t>B</w:t>
      </w:r>
      <w:r w:rsidR="008611CA">
        <w:rPr>
          <w:color w:val="auto"/>
          <w:szCs w:val="24"/>
        </w:rPr>
        <w:t>K</w:t>
      </w:r>
      <w:proofErr w:type="gramEnd"/>
      <w:r w:rsidR="00505413">
        <w:rPr>
          <w:color w:val="auto"/>
          <w:szCs w:val="24"/>
        </w:rPr>
        <w:t xml:space="preserve"> Mladá Boleslav a.s.</w:t>
      </w:r>
    </w:p>
    <w:p w:rsidR="0050240C" w:rsidRDefault="0050240C" w:rsidP="00505413">
      <w:p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</w:t>
      </w:r>
      <w:proofErr w:type="gramStart"/>
      <w:r>
        <w:rPr>
          <w:color w:val="auto"/>
          <w:szCs w:val="24"/>
        </w:rPr>
        <w:t xml:space="preserve">Sídlo:  </w:t>
      </w:r>
      <w:r w:rsidR="00505413">
        <w:rPr>
          <w:color w:val="auto"/>
          <w:szCs w:val="24"/>
        </w:rPr>
        <w:t>Viničná</w:t>
      </w:r>
      <w:proofErr w:type="gramEnd"/>
      <w:r w:rsidR="00505413">
        <w:rPr>
          <w:color w:val="auto"/>
          <w:szCs w:val="24"/>
        </w:rPr>
        <w:t xml:space="preserve"> 31</w:t>
      </w:r>
      <w:r>
        <w:rPr>
          <w:color w:val="auto"/>
          <w:szCs w:val="24"/>
        </w:rPr>
        <w:t>, 293 01  Mladá Boleslav</w:t>
      </w:r>
    </w:p>
    <w:p w:rsidR="0050240C" w:rsidRPr="00505413" w:rsidRDefault="0050240C" w:rsidP="00505413">
      <w:pPr>
        <w:spacing w:after="0" w:line="240" w:lineRule="auto"/>
        <w:jc w:val="left"/>
        <w:rPr>
          <w:rFonts w:cstheme="minorHAnsi"/>
          <w:color w:val="auto"/>
          <w:szCs w:val="24"/>
        </w:rPr>
      </w:pPr>
      <w:r w:rsidRPr="00505413">
        <w:rPr>
          <w:rFonts w:cstheme="minorHAnsi"/>
          <w:color w:val="auto"/>
          <w:szCs w:val="24"/>
        </w:rPr>
        <w:t xml:space="preserve">                      IČO: </w:t>
      </w:r>
      <w:r w:rsidR="00505413" w:rsidRPr="00505413">
        <w:rPr>
          <w:rFonts w:cstheme="minorHAnsi"/>
          <w:color w:val="212529"/>
          <w:shd w:val="clear" w:color="auto" w:fill="FFFFFF"/>
        </w:rPr>
        <w:t>26747618</w:t>
      </w:r>
      <w:r w:rsidR="00505413">
        <w:rPr>
          <w:rFonts w:cstheme="minorHAnsi"/>
          <w:color w:val="212529"/>
          <w:shd w:val="clear" w:color="auto" w:fill="FFFFFF"/>
        </w:rPr>
        <w:t xml:space="preserve">    DIČ: </w:t>
      </w:r>
      <w:r w:rsidR="008611CA">
        <w:rPr>
          <w:rFonts w:cstheme="minorHAnsi"/>
          <w:color w:val="212529"/>
          <w:shd w:val="clear" w:color="auto" w:fill="FFFFFF"/>
        </w:rPr>
        <w:t>CZ</w:t>
      </w:r>
      <w:r w:rsidR="00505413" w:rsidRPr="00505413">
        <w:rPr>
          <w:rFonts w:cstheme="minorHAnsi"/>
          <w:color w:val="212529"/>
          <w:shd w:val="clear" w:color="auto" w:fill="FFFFFF"/>
        </w:rPr>
        <w:t>26747618</w:t>
      </w:r>
    </w:p>
    <w:p w:rsidR="0050240C" w:rsidRDefault="0050240C" w:rsidP="00505413">
      <w:p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Zastoupena: </w:t>
      </w:r>
      <w:r w:rsidR="008611CA">
        <w:rPr>
          <w:color w:val="auto"/>
          <w:szCs w:val="24"/>
        </w:rPr>
        <w:t>Mgr. Janem Tůmou, místopředsedou představenstva</w:t>
      </w:r>
    </w:p>
    <w:p w:rsidR="0050240C" w:rsidRDefault="0050240C">
      <w:pPr>
        <w:jc w:val="left"/>
        <w:rPr>
          <w:color w:val="auto"/>
          <w:szCs w:val="24"/>
        </w:rPr>
      </w:pPr>
      <w:bookmarkStart w:id="0" w:name="_GoBack"/>
      <w:bookmarkEnd w:id="0"/>
    </w:p>
    <w:p w:rsidR="00505413" w:rsidRDefault="00505413">
      <w:pPr>
        <w:jc w:val="left"/>
        <w:rPr>
          <w:color w:val="auto"/>
          <w:szCs w:val="24"/>
        </w:rPr>
      </w:pPr>
    </w:p>
    <w:p w:rsidR="00505413" w:rsidRPr="005927EE" w:rsidRDefault="00505413" w:rsidP="005927EE">
      <w:pPr>
        <w:jc w:val="center"/>
        <w:rPr>
          <w:b/>
          <w:color w:val="auto"/>
          <w:szCs w:val="24"/>
        </w:rPr>
      </w:pPr>
      <w:r w:rsidRPr="005927EE">
        <w:rPr>
          <w:b/>
          <w:color w:val="auto"/>
          <w:szCs w:val="24"/>
        </w:rPr>
        <w:t>Č</w:t>
      </w:r>
      <w:r w:rsidR="005927EE">
        <w:rPr>
          <w:b/>
          <w:color w:val="auto"/>
          <w:szCs w:val="24"/>
        </w:rPr>
        <w:t>l</w:t>
      </w:r>
      <w:r w:rsidRPr="005927EE">
        <w:rPr>
          <w:b/>
          <w:color w:val="auto"/>
          <w:szCs w:val="24"/>
        </w:rPr>
        <w:t>. I.</w:t>
      </w:r>
    </w:p>
    <w:p w:rsidR="00505413" w:rsidRPr="005927EE" w:rsidRDefault="00505413" w:rsidP="005927EE">
      <w:pPr>
        <w:jc w:val="center"/>
        <w:rPr>
          <w:b/>
          <w:color w:val="auto"/>
          <w:szCs w:val="24"/>
        </w:rPr>
      </w:pPr>
      <w:r w:rsidRPr="005927EE">
        <w:rPr>
          <w:b/>
          <w:color w:val="auto"/>
          <w:szCs w:val="24"/>
        </w:rPr>
        <w:t>Předmět smlouvy</w:t>
      </w:r>
    </w:p>
    <w:p w:rsidR="00DE3E69" w:rsidRDefault="005927EE" w:rsidP="005927EE">
      <w:pPr>
        <w:jc w:val="left"/>
        <w:rPr>
          <w:color w:val="auto"/>
          <w:szCs w:val="24"/>
        </w:rPr>
      </w:pPr>
      <w:r>
        <w:rPr>
          <w:color w:val="auto"/>
          <w:szCs w:val="24"/>
        </w:rPr>
        <w:t>Předmětem smlouvy je z</w:t>
      </w:r>
      <w:r w:rsidR="00505413">
        <w:rPr>
          <w:color w:val="auto"/>
          <w:szCs w:val="24"/>
        </w:rPr>
        <w:t xml:space="preserve">ajištění </w:t>
      </w:r>
      <w:r>
        <w:rPr>
          <w:color w:val="auto"/>
          <w:szCs w:val="24"/>
        </w:rPr>
        <w:t xml:space="preserve">dodávek pekařských a lahůdkářských výrobků dodavatelem odběrateli. </w:t>
      </w:r>
    </w:p>
    <w:p w:rsidR="005927EE" w:rsidRPr="000979A6" w:rsidRDefault="005927EE" w:rsidP="005927EE">
      <w:pPr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>Čl. II.</w:t>
      </w:r>
    </w:p>
    <w:p w:rsidR="005927EE" w:rsidRPr="000979A6" w:rsidRDefault="005927EE" w:rsidP="005927EE">
      <w:pPr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 xml:space="preserve">Podmínky dodání výrobků </w:t>
      </w:r>
    </w:p>
    <w:p w:rsidR="005927EE" w:rsidRPr="005A1F14" w:rsidRDefault="005927EE" w:rsidP="000979A6">
      <w:pPr>
        <w:pStyle w:val="Odstavecseseznamem"/>
        <w:numPr>
          <w:ilvl w:val="0"/>
          <w:numId w:val="1"/>
        </w:numPr>
        <w:ind w:left="284" w:hanging="284"/>
        <w:jc w:val="left"/>
        <w:rPr>
          <w:color w:val="auto"/>
          <w:szCs w:val="24"/>
        </w:rPr>
      </w:pPr>
      <w:r w:rsidRPr="005A1F14">
        <w:rPr>
          <w:color w:val="auto"/>
          <w:szCs w:val="24"/>
        </w:rPr>
        <w:t>Dodavatel se zavazuje dodat odběrateli výrobky v množství a sortimentu dle telefonické objednávky a odběratel se zavazuje objednané výrobky odebrat a v dohodnutém termínu zaplatit.</w:t>
      </w:r>
    </w:p>
    <w:p w:rsidR="005927EE" w:rsidRPr="005A1F14" w:rsidRDefault="005927EE" w:rsidP="000979A6">
      <w:pPr>
        <w:pStyle w:val="Odstavecseseznamem"/>
        <w:numPr>
          <w:ilvl w:val="0"/>
          <w:numId w:val="1"/>
        </w:numPr>
        <w:ind w:left="284" w:hanging="284"/>
        <w:jc w:val="left"/>
        <w:rPr>
          <w:color w:val="auto"/>
          <w:szCs w:val="24"/>
        </w:rPr>
      </w:pPr>
      <w:r w:rsidRPr="005A1F14">
        <w:rPr>
          <w:color w:val="auto"/>
          <w:szCs w:val="24"/>
        </w:rPr>
        <w:t>Objednávky musí být dodavateli doručeny ve dni ve kterém má být dodávka uskut</w:t>
      </w:r>
      <w:r w:rsidR="005A1F14" w:rsidRPr="005A1F14">
        <w:rPr>
          <w:color w:val="auto"/>
          <w:szCs w:val="24"/>
        </w:rPr>
        <w:t>e</w:t>
      </w:r>
      <w:r w:rsidRPr="005A1F14">
        <w:rPr>
          <w:color w:val="auto"/>
          <w:szCs w:val="24"/>
        </w:rPr>
        <w:t>čněna</w:t>
      </w:r>
      <w:r w:rsidR="007E79F1">
        <w:rPr>
          <w:color w:val="auto"/>
          <w:szCs w:val="24"/>
        </w:rPr>
        <w:t>.</w:t>
      </w:r>
    </w:p>
    <w:p w:rsidR="005A1F14" w:rsidRPr="005A1F14" w:rsidRDefault="005A1F14" w:rsidP="000979A6">
      <w:pPr>
        <w:pStyle w:val="Odstavecseseznamem"/>
        <w:numPr>
          <w:ilvl w:val="0"/>
          <w:numId w:val="1"/>
        </w:numPr>
        <w:ind w:left="284" w:hanging="284"/>
        <w:jc w:val="left"/>
        <w:rPr>
          <w:color w:val="auto"/>
          <w:szCs w:val="24"/>
        </w:rPr>
      </w:pPr>
      <w:r w:rsidRPr="005A1F14">
        <w:rPr>
          <w:color w:val="auto"/>
          <w:szCs w:val="24"/>
        </w:rPr>
        <w:t xml:space="preserve">Čas dodávky je dán časovým harmonogramem rozvozu dodavatele. </w:t>
      </w:r>
    </w:p>
    <w:p w:rsidR="00154A7E" w:rsidRDefault="005A1F14" w:rsidP="000979A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left"/>
        <w:rPr>
          <w:color w:val="auto"/>
          <w:szCs w:val="24"/>
        </w:rPr>
      </w:pPr>
      <w:r w:rsidRPr="005A1F14">
        <w:rPr>
          <w:color w:val="auto"/>
          <w:szCs w:val="24"/>
        </w:rPr>
        <w:t>Místem dodání výrobků je místo určené odběratelem: BK Mladá Boleslav a.s.</w:t>
      </w:r>
      <w:r w:rsidR="000979A6">
        <w:rPr>
          <w:color w:val="auto"/>
          <w:szCs w:val="24"/>
        </w:rPr>
        <w:t xml:space="preserve">, </w:t>
      </w:r>
      <w:r w:rsidRPr="000979A6">
        <w:rPr>
          <w:color w:val="auto"/>
          <w:szCs w:val="24"/>
        </w:rPr>
        <w:t xml:space="preserve">Viničná 31, </w:t>
      </w:r>
    </w:p>
    <w:p w:rsidR="005A1F14" w:rsidRDefault="005A1F14" w:rsidP="00154A7E">
      <w:pPr>
        <w:pStyle w:val="Odstavecseseznamem"/>
        <w:spacing w:after="0" w:line="240" w:lineRule="auto"/>
        <w:ind w:left="284"/>
        <w:jc w:val="left"/>
        <w:rPr>
          <w:color w:val="auto"/>
          <w:szCs w:val="24"/>
        </w:rPr>
      </w:pPr>
      <w:r w:rsidRPr="000979A6">
        <w:rPr>
          <w:color w:val="auto"/>
          <w:szCs w:val="24"/>
        </w:rPr>
        <w:t xml:space="preserve">293 01  Mladá Boleslav. Fyzické převzetí výrobků </w:t>
      </w:r>
      <w:r w:rsidR="000979A6" w:rsidRPr="000979A6">
        <w:rPr>
          <w:color w:val="auto"/>
          <w:szCs w:val="24"/>
        </w:rPr>
        <w:t>b</w:t>
      </w:r>
      <w:r w:rsidRPr="000979A6">
        <w:rPr>
          <w:color w:val="auto"/>
          <w:szCs w:val="24"/>
        </w:rPr>
        <w:t>ude realizováno osobním převzetím dodá</w:t>
      </w:r>
      <w:r w:rsidR="000979A6">
        <w:rPr>
          <w:color w:val="auto"/>
          <w:szCs w:val="24"/>
        </w:rPr>
        <w:t>vk</w:t>
      </w:r>
      <w:r w:rsidRPr="000979A6">
        <w:rPr>
          <w:color w:val="auto"/>
          <w:szCs w:val="24"/>
        </w:rPr>
        <w:t>y odběratelem nebo jím pověřenou osobou. Pokud nebude možné uskutečnit osobní převzetí</w:t>
      </w:r>
      <w:r w:rsidR="000979A6" w:rsidRPr="000979A6">
        <w:rPr>
          <w:color w:val="auto"/>
          <w:szCs w:val="24"/>
        </w:rPr>
        <w:t xml:space="preserve"> výrobků, je odběratel povinen zajistit takové prostory a podmínky pro předání výrobků, které budou vyhovující jak z hlediska zabezpečení proti odcizení, tak i z hlediska předpisů upravujících nakládání s potravinami. </w:t>
      </w:r>
    </w:p>
    <w:p w:rsidR="000979A6" w:rsidRPr="00DE3E69" w:rsidRDefault="000979A6" w:rsidP="000979A6">
      <w:pPr>
        <w:pStyle w:val="Odstavecseseznamem"/>
        <w:spacing w:after="0" w:line="240" w:lineRule="auto"/>
        <w:ind w:left="284"/>
        <w:jc w:val="left"/>
        <w:rPr>
          <w:color w:val="auto"/>
          <w:sz w:val="16"/>
          <w:szCs w:val="16"/>
        </w:rPr>
      </w:pPr>
    </w:p>
    <w:p w:rsidR="000979A6" w:rsidRPr="00DE3E69" w:rsidRDefault="000979A6" w:rsidP="00DE3E69">
      <w:pPr>
        <w:pStyle w:val="Odstavecseseznamem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                                              </w:t>
      </w:r>
    </w:p>
    <w:p w:rsidR="000979A6" w:rsidRPr="000979A6" w:rsidRDefault="000979A6" w:rsidP="000979A6">
      <w:pPr>
        <w:pStyle w:val="Odstavecseseznamem"/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>Čl. I</w:t>
      </w:r>
      <w:r>
        <w:rPr>
          <w:b/>
          <w:color w:val="auto"/>
          <w:szCs w:val="24"/>
        </w:rPr>
        <w:t>I</w:t>
      </w:r>
      <w:r w:rsidRPr="000979A6">
        <w:rPr>
          <w:b/>
          <w:color w:val="auto"/>
          <w:szCs w:val="24"/>
        </w:rPr>
        <w:t>I.</w:t>
      </w:r>
    </w:p>
    <w:p w:rsidR="000979A6" w:rsidRDefault="000979A6" w:rsidP="000979A6">
      <w:pPr>
        <w:pStyle w:val="Odstavecseseznamem"/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>Platební podmínky</w:t>
      </w:r>
    </w:p>
    <w:p w:rsidR="000979A6" w:rsidRPr="00E413F9" w:rsidRDefault="000979A6" w:rsidP="00FE2735">
      <w:pPr>
        <w:pStyle w:val="Odstavecseseznamem"/>
        <w:numPr>
          <w:ilvl w:val="0"/>
          <w:numId w:val="2"/>
        </w:numPr>
        <w:ind w:left="284" w:hanging="284"/>
        <w:rPr>
          <w:color w:val="auto"/>
          <w:szCs w:val="24"/>
        </w:rPr>
      </w:pPr>
      <w:r w:rsidRPr="00E413F9">
        <w:rPr>
          <w:color w:val="auto"/>
          <w:szCs w:val="24"/>
        </w:rPr>
        <w:t>Fakturace za dodané výrobky bude prováděna měsíčně</w:t>
      </w:r>
      <w:r w:rsidR="002D04BE" w:rsidRPr="00E413F9">
        <w:rPr>
          <w:color w:val="auto"/>
          <w:szCs w:val="24"/>
        </w:rPr>
        <w:t xml:space="preserve"> se splatností 14 dní na bankovní účet </w:t>
      </w:r>
      <w:r w:rsidR="008611CA">
        <w:rPr>
          <w:color w:val="auto"/>
          <w:szCs w:val="24"/>
        </w:rPr>
        <w:br/>
      </w:r>
      <w:r w:rsidR="002D04BE" w:rsidRPr="00E413F9">
        <w:rPr>
          <w:color w:val="auto"/>
          <w:szCs w:val="24"/>
        </w:rPr>
        <w:t>č. 6935181/0100.</w:t>
      </w:r>
    </w:p>
    <w:p w:rsidR="002D04BE" w:rsidRDefault="002D04BE" w:rsidP="00E413F9">
      <w:pPr>
        <w:pStyle w:val="Odstavecseseznamem"/>
        <w:numPr>
          <w:ilvl w:val="0"/>
          <w:numId w:val="2"/>
        </w:numPr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 xml:space="preserve">Doručování faktur ve formátu PDF na emailovou adresu určenou zákazníkem, ta je ke dni podpisu </w:t>
      </w:r>
      <w:hyperlink r:id="rId5" w:history="1">
        <w:r w:rsidR="008611CA" w:rsidRPr="009A6E87">
          <w:rPr>
            <w:rStyle w:val="Hypertextovodkaz"/>
            <w:szCs w:val="24"/>
          </w:rPr>
          <w:t>lukas.horak@bkboleslav.cz</w:t>
        </w:r>
      </w:hyperlink>
    </w:p>
    <w:p w:rsidR="002D04BE" w:rsidRPr="00DE3E69" w:rsidRDefault="002D04BE" w:rsidP="002D04BE">
      <w:pPr>
        <w:ind w:left="1080"/>
        <w:rPr>
          <w:color w:val="auto"/>
          <w:sz w:val="16"/>
          <w:szCs w:val="16"/>
        </w:rPr>
      </w:pPr>
    </w:p>
    <w:p w:rsidR="002D04BE" w:rsidRPr="000979A6" w:rsidRDefault="002D04BE" w:rsidP="002D04BE">
      <w:pPr>
        <w:pStyle w:val="Odstavecseseznamem"/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>Čl. I</w:t>
      </w:r>
      <w:r>
        <w:rPr>
          <w:b/>
          <w:color w:val="auto"/>
          <w:szCs w:val="24"/>
        </w:rPr>
        <w:t>V</w:t>
      </w:r>
      <w:r w:rsidRPr="000979A6">
        <w:rPr>
          <w:b/>
          <w:color w:val="auto"/>
          <w:szCs w:val="24"/>
        </w:rPr>
        <w:t>.</w:t>
      </w:r>
    </w:p>
    <w:p w:rsidR="002D04BE" w:rsidRDefault="002D04BE" w:rsidP="002D04BE">
      <w:pPr>
        <w:pStyle w:val="Odstavecseseznamem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Reklamace</w:t>
      </w:r>
    </w:p>
    <w:p w:rsidR="002D04BE" w:rsidRDefault="002D04BE" w:rsidP="002D04BE">
      <w:pPr>
        <w:pStyle w:val="Odstavecseseznamem"/>
        <w:jc w:val="center"/>
        <w:rPr>
          <w:b/>
          <w:color w:val="auto"/>
          <w:szCs w:val="24"/>
        </w:rPr>
      </w:pPr>
    </w:p>
    <w:p w:rsidR="002D04BE" w:rsidRDefault="002D04BE" w:rsidP="00DE3E69">
      <w:pPr>
        <w:pStyle w:val="Odstavecseseznamem"/>
        <w:numPr>
          <w:ilvl w:val="0"/>
          <w:numId w:val="3"/>
        </w:numPr>
        <w:ind w:left="284" w:hanging="284"/>
        <w:jc w:val="left"/>
        <w:rPr>
          <w:color w:val="auto"/>
          <w:szCs w:val="24"/>
        </w:rPr>
      </w:pPr>
      <w:r w:rsidRPr="002D04BE">
        <w:rPr>
          <w:color w:val="auto"/>
          <w:szCs w:val="24"/>
        </w:rPr>
        <w:t xml:space="preserve">Dodavatel je povinen dodat výrobky v požadovaném množství a jakosti. </w:t>
      </w:r>
    </w:p>
    <w:p w:rsidR="002D04BE" w:rsidRDefault="002D04BE" w:rsidP="00DE3E69">
      <w:pPr>
        <w:pStyle w:val="Odstavecseseznamem"/>
        <w:numPr>
          <w:ilvl w:val="0"/>
          <w:numId w:val="3"/>
        </w:numPr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>Odběratel je povinen při skladování a prodeji jednotlivých dodaných výrobků dodržovat obecně závazné právní předpisy upravující nakládání s</w:t>
      </w:r>
      <w:r w:rsidR="00E413F9">
        <w:rPr>
          <w:color w:val="auto"/>
          <w:szCs w:val="24"/>
        </w:rPr>
        <w:t> </w:t>
      </w:r>
      <w:r>
        <w:rPr>
          <w:color w:val="auto"/>
          <w:szCs w:val="24"/>
        </w:rPr>
        <w:t>potravinami</w:t>
      </w:r>
      <w:r w:rsidR="00E413F9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a pokyny uvedené dodavatelem na etiketách u balených výrobků nebo v přehledu nařízení EU č. 1169/2011 </w:t>
      </w:r>
      <w:r w:rsidR="006B6311">
        <w:rPr>
          <w:color w:val="auto"/>
          <w:szCs w:val="24"/>
        </w:rPr>
        <w:t xml:space="preserve">         </w:t>
      </w:r>
      <w:r>
        <w:rPr>
          <w:color w:val="auto"/>
          <w:szCs w:val="24"/>
        </w:rPr>
        <w:t>u nebalených výrobků.</w:t>
      </w:r>
    </w:p>
    <w:p w:rsidR="002D04BE" w:rsidRPr="00DE3E69" w:rsidRDefault="002D04BE" w:rsidP="002D04BE">
      <w:pPr>
        <w:jc w:val="left"/>
        <w:rPr>
          <w:color w:val="auto"/>
          <w:sz w:val="16"/>
          <w:szCs w:val="16"/>
        </w:rPr>
      </w:pPr>
    </w:p>
    <w:p w:rsidR="002D04BE" w:rsidRPr="000979A6" w:rsidRDefault="002D04BE" w:rsidP="002D04BE">
      <w:pPr>
        <w:pStyle w:val="Odstavecseseznamem"/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 xml:space="preserve">Čl. </w:t>
      </w:r>
      <w:r>
        <w:rPr>
          <w:b/>
          <w:color w:val="auto"/>
          <w:szCs w:val="24"/>
        </w:rPr>
        <w:t>V</w:t>
      </w:r>
      <w:r w:rsidRPr="000979A6">
        <w:rPr>
          <w:b/>
          <w:color w:val="auto"/>
          <w:szCs w:val="24"/>
        </w:rPr>
        <w:t>.</w:t>
      </w:r>
    </w:p>
    <w:p w:rsidR="002D04BE" w:rsidRDefault="002D04BE" w:rsidP="002D04BE">
      <w:pPr>
        <w:pStyle w:val="Odstavecseseznamem"/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>Pla</w:t>
      </w:r>
      <w:r>
        <w:rPr>
          <w:b/>
          <w:color w:val="auto"/>
          <w:szCs w:val="24"/>
        </w:rPr>
        <w:t xml:space="preserve">tnost smlouvy </w:t>
      </w:r>
    </w:p>
    <w:p w:rsidR="002D04BE" w:rsidRDefault="00B32738" w:rsidP="00B32738">
      <w:pPr>
        <w:jc w:val="left"/>
        <w:rPr>
          <w:color w:val="auto"/>
          <w:szCs w:val="24"/>
        </w:rPr>
      </w:pPr>
      <w:r w:rsidRPr="00B32738">
        <w:rPr>
          <w:color w:val="auto"/>
          <w:szCs w:val="24"/>
        </w:rPr>
        <w:t>T</w:t>
      </w:r>
      <w:r w:rsidR="002D04BE" w:rsidRPr="00B32738">
        <w:rPr>
          <w:color w:val="auto"/>
          <w:szCs w:val="24"/>
        </w:rPr>
        <w:t>ato smlouva se uzavírá na dobu neurčitou</w:t>
      </w:r>
      <w:r w:rsidRPr="00B32738">
        <w:rPr>
          <w:color w:val="auto"/>
          <w:szCs w:val="24"/>
        </w:rPr>
        <w:t xml:space="preserve"> k datu podpisu poslední smluvní strany a nabývá účinnosti dnem uveřejnění v registru smluv. </w:t>
      </w:r>
    </w:p>
    <w:p w:rsidR="00B32738" w:rsidRDefault="00B32738" w:rsidP="00B32738">
      <w:pPr>
        <w:jc w:val="left"/>
        <w:rPr>
          <w:color w:val="auto"/>
          <w:szCs w:val="24"/>
        </w:rPr>
      </w:pPr>
      <w:r>
        <w:rPr>
          <w:color w:val="auto"/>
          <w:szCs w:val="24"/>
        </w:rPr>
        <w:t>Smlouvu lze ukončit</w:t>
      </w:r>
      <w:r w:rsidR="00E413F9">
        <w:rPr>
          <w:color w:val="auto"/>
          <w:szCs w:val="24"/>
        </w:rPr>
        <w:t>:</w:t>
      </w:r>
    </w:p>
    <w:p w:rsidR="00B32738" w:rsidRDefault="00B32738" w:rsidP="00E413F9">
      <w:pPr>
        <w:pStyle w:val="Odstavecseseznamem"/>
        <w:numPr>
          <w:ilvl w:val="0"/>
          <w:numId w:val="6"/>
        </w:numPr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>Písemnou dohodou obou smluvních stran.</w:t>
      </w:r>
    </w:p>
    <w:p w:rsidR="00B32738" w:rsidRDefault="00B32738" w:rsidP="00E413F9">
      <w:pPr>
        <w:pStyle w:val="Odstavecseseznamem"/>
        <w:numPr>
          <w:ilvl w:val="0"/>
          <w:numId w:val="6"/>
        </w:numPr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Jednostranně, bez uvedení důvodů, s výpovědní lhůtou 1 měsíc, která počíná běžet od prvního dne měsíce následujícího po doručení výpovědi. </w:t>
      </w:r>
    </w:p>
    <w:p w:rsidR="00B32738" w:rsidRPr="00DE3E69" w:rsidRDefault="00B32738" w:rsidP="00DE3E69">
      <w:pPr>
        <w:ind w:left="284"/>
        <w:jc w:val="left"/>
        <w:rPr>
          <w:color w:val="auto"/>
          <w:sz w:val="16"/>
          <w:szCs w:val="16"/>
        </w:rPr>
      </w:pPr>
    </w:p>
    <w:p w:rsidR="00B32738" w:rsidRPr="000979A6" w:rsidRDefault="00B32738" w:rsidP="00B32738">
      <w:pPr>
        <w:pStyle w:val="Odstavecseseznamem"/>
        <w:jc w:val="center"/>
        <w:rPr>
          <w:b/>
          <w:color w:val="auto"/>
          <w:szCs w:val="24"/>
        </w:rPr>
      </w:pPr>
      <w:r w:rsidRPr="000979A6">
        <w:rPr>
          <w:b/>
          <w:color w:val="auto"/>
          <w:szCs w:val="24"/>
        </w:rPr>
        <w:t xml:space="preserve">Čl. </w:t>
      </w:r>
      <w:r>
        <w:rPr>
          <w:b/>
          <w:color w:val="auto"/>
          <w:szCs w:val="24"/>
        </w:rPr>
        <w:t>VI</w:t>
      </w:r>
      <w:r w:rsidRPr="000979A6">
        <w:rPr>
          <w:b/>
          <w:color w:val="auto"/>
          <w:szCs w:val="24"/>
        </w:rPr>
        <w:t>.</w:t>
      </w:r>
    </w:p>
    <w:p w:rsidR="002D04BE" w:rsidRDefault="00B32738" w:rsidP="00C713D8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Závěrečná ustanovení</w:t>
      </w:r>
    </w:p>
    <w:p w:rsidR="00C713D8" w:rsidRDefault="00B32738" w:rsidP="00DE3E69">
      <w:pPr>
        <w:pStyle w:val="Odstavecseseznamem"/>
        <w:numPr>
          <w:ilvl w:val="0"/>
          <w:numId w:val="7"/>
        </w:numPr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Tato smlouva se řídí ustanoveními zákona </w:t>
      </w:r>
      <w:r w:rsidR="00AD530D">
        <w:rPr>
          <w:color w:val="auto"/>
          <w:szCs w:val="24"/>
        </w:rPr>
        <w:t xml:space="preserve">č. 89/2012 Sb., Občanský zákoník, v platném znění, popřípadě dalšími právními předpisy upravujícími závazkové vztahy </w:t>
      </w:r>
      <w:r w:rsidR="00C713D8">
        <w:rPr>
          <w:color w:val="auto"/>
          <w:szCs w:val="24"/>
        </w:rPr>
        <w:t>mezi smluvními stranami.</w:t>
      </w:r>
    </w:p>
    <w:p w:rsidR="00C713D8" w:rsidRPr="00C713D8" w:rsidRDefault="00C713D8" w:rsidP="00DE3E69">
      <w:pPr>
        <w:pStyle w:val="Odstavecseseznamem"/>
        <w:numPr>
          <w:ilvl w:val="0"/>
          <w:numId w:val="7"/>
        </w:numPr>
        <w:ind w:left="284" w:hanging="28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Smlouva je vyhotovena ve dvou stejnopisech, z nichž každá strana obdrží po jednom. </w:t>
      </w:r>
    </w:p>
    <w:p w:rsidR="002D04BE" w:rsidRPr="002D04BE" w:rsidRDefault="002D04BE" w:rsidP="002D04BE">
      <w:pPr>
        <w:pStyle w:val="Odstavecseseznamem"/>
        <w:jc w:val="left"/>
        <w:rPr>
          <w:color w:val="auto"/>
          <w:szCs w:val="24"/>
        </w:rPr>
      </w:pPr>
    </w:p>
    <w:p w:rsidR="00DE3E69" w:rsidRDefault="00DE3E69" w:rsidP="002D04BE">
      <w:pPr>
        <w:rPr>
          <w:color w:val="auto"/>
          <w:szCs w:val="24"/>
        </w:rPr>
      </w:pPr>
    </w:p>
    <w:p w:rsidR="002D04BE" w:rsidRDefault="00DE3E69" w:rsidP="002D04BE">
      <w:pPr>
        <w:rPr>
          <w:color w:val="auto"/>
          <w:szCs w:val="24"/>
        </w:rPr>
      </w:pPr>
      <w:r>
        <w:rPr>
          <w:color w:val="auto"/>
          <w:szCs w:val="24"/>
        </w:rPr>
        <w:t>V Mladé Boleslavi: dne 2</w:t>
      </w:r>
      <w:r w:rsidR="00FE2735">
        <w:rPr>
          <w:color w:val="auto"/>
          <w:szCs w:val="24"/>
        </w:rPr>
        <w:t>3</w:t>
      </w:r>
      <w:r>
        <w:rPr>
          <w:color w:val="auto"/>
          <w:szCs w:val="24"/>
        </w:rPr>
        <w:t>. 9. 2022</w:t>
      </w:r>
    </w:p>
    <w:p w:rsidR="00DE3E69" w:rsidRDefault="00DE3E69" w:rsidP="002D04BE">
      <w:pPr>
        <w:rPr>
          <w:color w:val="auto"/>
          <w:szCs w:val="24"/>
        </w:rPr>
      </w:pPr>
    </w:p>
    <w:p w:rsidR="00DE3E69" w:rsidRDefault="00DE3E69" w:rsidP="002D04BE">
      <w:pPr>
        <w:rPr>
          <w:color w:val="auto"/>
          <w:szCs w:val="24"/>
        </w:rPr>
      </w:pPr>
    </w:p>
    <w:p w:rsidR="00DE3E69" w:rsidRDefault="00DE3E69" w:rsidP="00DE3E69">
      <w:pPr>
        <w:spacing w:after="0"/>
        <w:rPr>
          <w:color w:val="auto"/>
          <w:szCs w:val="24"/>
        </w:rPr>
      </w:pPr>
      <w:r>
        <w:rPr>
          <w:color w:val="auto"/>
          <w:szCs w:val="24"/>
        </w:rPr>
        <w:t>---------------------------------------------                              ---------------------------------------------</w:t>
      </w:r>
    </w:p>
    <w:p w:rsidR="00DE3E69" w:rsidRDefault="00DE3E69" w:rsidP="00DE3E69">
      <w:pPr>
        <w:spacing w:after="0" w:line="24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Mgr. Štefan Klíma, ředitel školy                    </w:t>
      </w:r>
      <w:r w:rsidR="008611CA">
        <w:rPr>
          <w:color w:val="auto"/>
          <w:szCs w:val="24"/>
        </w:rPr>
        <w:t xml:space="preserve">   </w:t>
      </w:r>
      <w:r w:rsidR="008611CA">
        <w:rPr>
          <w:color w:val="auto"/>
          <w:szCs w:val="24"/>
        </w:rPr>
        <w:t>Mgr. Janem Tůmou, místopředsedou představenstva</w:t>
      </w:r>
      <w:r w:rsidR="008611CA">
        <w:rPr>
          <w:color w:val="auto"/>
          <w:szCs w:val="24"/>
        </w:rPr>
        <w:t xml:space="preserve"> </w:t>
      </w:r>
    </w:p>
    <w:p w:rsidR="005927EE" w:rsidRPr="0050240C" w:rsidRDefault="00DE3E69" w:rsidP="00DE3E69">
      <w:pPr>
        <w:spacing w:after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Dodavatel                                                                         Odběratel </w:t>
      </w:r>
    </w:p>
    <w:sectPr w:rsidR="005927EE" w:rsidRPr="0050240C" w:rsidSect="00DE3E69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urist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BA4"/>
    <w:multiLevelType w:val="hybridMultilevel"/>
    <w:tmpl w:val="EA78A1A6"/>
    <w:lvl w:ilvl="0" w:tplc="ECF6479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F6E89"/>
    <w:multiLevelType w:val="hybridMultilevel"/>
    <w:tmpl w:val="9F82B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D706F"/>
    <w:multiLevelType w:val="hybridMultilevel"/>
    <w:tmpl w:val="0DD05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5910"/>
    <w:multiLevelType w:val="hybridMultilevel"/>
    <w:tmpl w:val="86CA524A"/>
    <w:lvl w:ilvl="0" w:tplc="8878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787344"/>
    <w:multiLevelType w:val="hybridMultilevel"/>
    <w:tmpl w:val="EF369218"/>
    <w:lvl w:ilvl="0" w:tplc="F0188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876346"/>
    <w:multiLevelType w:val="hybridMultilevel"/>
    <w:tmpl w:val="A0C2D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36B0F"/>
    <w:multiLevelType w:val="hybridMultilevel"/>
    <w:tmpl w:val="51583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C"/>
    <w:rsid w:val="000979A6"/>
    <w:rsid w:val="00154A7E"/>
    <w:rsid w:val="002D04BE"/>
    <w:rsid w:val="00312C62"/>
    <w:rsid w:val="00472F2E"/>
    <w:rsid w:val="0050240C"/>
    <w:rsid w:val="00505413"/>
    <w:rsid w:val="005927EE"/>
    <w:rsid w:val="005A1F14"/>
    <w:rsid w:val="005C0C3B"/>
    <w:rsid w:val="006B6311"/>
    <w:rsid w:val="007E79F1"/>
    <w:rsid w:val="008611CA"/>
    <w:rsid w:val="00AD530D"/>
    <w:rsid w:val="00B32738"/>
    <w:rsid w:val="00C713D8"/>
    <w:rsid w:val="00DE3E69"/>
    <w:rsid w:val="00E413F9"/>
    <w:rsid w:val="00E852EA"/>
    <w:rsid w:val="00F64FBF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E97C"/>
  <w15:chartTrackingRefBased/>
  <w15:docId w15:val="{CA911934-9173-4156-8C4E-0D1BAB1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3E69"/>
    <w:pPr>
      <w:jc w:val="both"/>
    </w:pPr>
    <w:rPr>
      <w:color w:val="4472C4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7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04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.horak@bkboles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Susková</dc:creator>
  <cp:keywords/>
  <dc:description/>
  <cp:lastModifiedBy>Taťána Susková</cp:lastModifiedBy>
  <cp:revision>7</cp:revision>
  <cp:lastPrinted>2022-09-27T09:36:00Z</cp:lastPrinted>
  <dcterms:created xsi:type="dcterms:W3CDTF">2022-09-20T10:32:00Z</dcterms:created>
  <dcterms:modified xsi:type="dcterms:W3CDTF">2022-09-27T09:37:00Z</dcterms:modified>
</cp:coreProperties>
</file>