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08" w:rsidRPr="00375415" w:rsidRDefault="00A27208" w:rsidP="00A27208">
      <w:pPr>
        <w:pStyle w:val="Nzev"/>
        <w:rPr>
          <w:szCs w:val="32"/>
        </w:rPr>
      </w:pPr>
      <w:r w:rsidRPr="00375415">
        <w:rPr>
          <w:szCs w:val="32"/>
        </w:rPr>
        <w:t xml:space="preserve">Smlouva o dílo ev. č. </w:t>
      </w:r>
      <w:r w:rsidR="00BB5079">
        <w:rPr>
          <w:szCs w:val="32"/>
        </w:rPr>
        <w:t>DS201700356</w:t>
      </w:r>
      <w:bookmarkStart w:id="0" w:name="_GoBack"/>
      <w:bookmarkEnd w:id="0"/>
    </w:p>
    <w:p w:rsidR="00A27208" w:rsidRPr="00375415" w:rsidRDefault="00A27208" w:rsidP="00A27208">
      <w:pPr>
        <w:rPr>
          <w:sz w:val="22"/>
          <w:szCs w:val="22"/>
        </w:rPr>
      </w:pPr>
      <w:r w:rsidRPr="00375415">
        <w:rPr>
          <w:b/>
          <w:sz w:val="22"/>
          <w:szCs w:val="22"/>
        </w:rPr>
        <w:t xml:space="preserve">                    </w:t>
      </w:r>
      <w:r w:rsidRPr="00375415">
        <w:rPr>
          <w:sz w:val="22"/>
          <w:szCs w:val="22"/>
        </w:rPr>
        <w:t>uzavřená dle § 2586 a násl. zák. č. 89/2012 Sb., občanský zákoník</w:t>
      </w:r>
    </w:p>
    <w:p w:rsidR="00A27208" w:rsidRPr="00375415" w:rsidRDefault="00A27208" w:rsidP="00A27208">
      <w:pPr>
        <w:rPr>
          <w:sz w:val="22"/>
          <w:szCs w:val="22"/>
        </w:rPr>
      </w:pPr>
    </w:p>
    <w:p w:rsidR="00A27208" w:rsidRPr="00375415" w:rsidRDefault="00A27208" w:rsidP="00A27208">
      <w:pPr>
        <w:rPr>
          <w:sz w:val="22"/>
          <w:szCs w:val="22"/>
        </w:rPr>
      </w:pPr>
    </w:p>
    <w:p w:rsidR="00A27208" w:rsidRPr="00375415" w:rsidRDefault="00A27208" w:rsidP="00A27208">
      <w:pPr>
        <w:rPr>
          <w:sz w:val="22"/>
          <w:szCs w:val="22"/>
        </w:rPr>
      </w:pPr>
    </w:p>
    <w:p w:rsidR="00A27208" w:rsidRPr="00375415" w:rsidRDefault="00A27208" w:rsidP="00A27208">
      <w:pPr>
        <w:rPr>
          <w:sz w:val="22"/>
          <w:szCs w:val="22"/>
        </w:rPr>
      </w:pPr>
    </w:p>
    <w:p w:rsidR="00A27208" w:rsidRPr="00375415" w:rsidRDefault="00A27208" w:rsidP="00A27208">
      <w:pPr>
        <w:jc w:val="center"/>
        <w:rPr>
          <w:b/>
          <w:sz w:val="22"/>
          <w:szCs w:val="22"/>
        </w:rPr>
      </w:pPr>
      <w:r w:rsidRPr="00375415">
        <w:rPr>
          <w:b/>
          <w:sz w:val="22"/>
          <w:szCs w:val="22"/>
        </w:rPr>
        <w:t>I. Smluvní strany:</w:t>
      </w:r>
    </w:p>
    <w:p w:rsidR="00A27208" w:rsidRPr="00375415" w:rsidRDefault="00A27208" w:rsidP="00A27208">
      <w:pPr>
        <w:jc w:val="center"/>
        <w:rPr>
          <w:sz w:val="22"/>
          <w:szCs w:val="22"/>
        </w:rPr>
      </w:pPr>
    </w:p>
    <w:p w:rsidR="00A27208" w:rsidRPr="00375415" w:rsidRDefault="00A27208" w:rsidP="00A27208">
      <w:pPr>
        <w:jc w:val="center"/>
        <w:rPr>
          <w:sz w:val="22"/>
          <w:szCs w:val="22"/>
        </w:rPr>
      </w:pP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Objednatel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Pr="00375415">
        <w:rPr>
          <w:color w:val="000000"/>
          <w:sz w:val="22"/>
          <w:szCs w:val="22"/>
        </w:rPr>
        <w:t>s</w:t>
      </w:r>
      <w:r w:rsidRPr="00375415">
        <w:rPr>
          <w:sz w:val="22"/>
          <w:szCs w:val="22"/>
        </w:rPr>
        <w:t>tatutární město Liberec</w:t>
      </w:r>
    </w:p>
    <w:p w:rsidR="00A27208" w:rsidRPr="00375415" w:rsidRDefault="00A27208" w:rsidP="00A27208">
      <w:pPr>
        <w:jc w:val="both"/>
        <w:rPr>
          <w:sz w:val="22"/>
          <w:szCs w:val="22"/>
        </w:rPr>
      </w:pPr>
      <w:r w:rsidRPr="00375415">
        <w:rPr>
          <w:sz w:val="22"/>
          <w:szCs w:val="22"/>
        </w:rPr>
        <w:t xml:space="preserve">                          Nám. Dr. E. Beneše 1</w:t>
      </w:r>
    </w:p>
    <w:p w:rsidR="00A27208" w:rsidRPr="00375415" w:rsidRDefault="00A27208" w:rsidP="00A27208">
      <w:pPr>
        <w:jc w:val="both"/>
        <w:rPr>
          <w:sz w:val="22"/>
          <w:szCs w:val="22"/>
        </w:rPr>
      </w:pPr>
      <w:r w:rsidRPr="00375415">
        <w:rPr>
          <w:sz w:val="22"/>
          <w:szCs w:val="22"/>
        </w:rPr>
        <w:t xml:space="preserve">                          460 59, Liberec 1</w:t>
      </w:r>
    </w:p>
    <w:p w:rsidR="00A27208" w:rsidRPr="00375415" w:rsidRDefault="00A27208" w:rsidP="00A27208">
      <w:pPr>
        <w:jc w:val="both"/>
        <w:rPr>
          <w:sz w:val="22"/>
          <w:szCs w:val="22"/>
        </w:rPr>
      </w:pPr>
      <w:r w:rsidRPr="00375415">
        <w:rPr>
          <w:sz w:val="22"/>
          <w:szCs w:val="22"/>
        </w:rPr>
        <w:t xml:space="preserve">                          IČ: 00 26 29 78 </w:t>
      </w:r>
    </w:p>
    <w:p w:rsidR="00A27208" w:rsidRPr="00375415" w:rsidRDefault="00A27208" w:rsidP="00A27208">
      <w:pPr>
        <w:jc w:val="both"/>
        <w:rPr>
          <w:sz w:val="22"/>
          <w:szCs w:val="22"/>
        </w:rPr>
      </w:pPr>
      <w:r w:rsidRPr="00375415">
        <w:rPr>
          <w:sz w:val="22"/>
          <w:szCs w:val="22"/>
        </w:rPr>
        <w:t xml:space="preserve">                          Zastoupené p. Tiborem </w:t>
      </w:r>
      <w:proofErr w:type="spellStart"/>
      <w:r w:rsidRPr="00375415">
        <w:rPr>
          <w:sz w:val="22"/>
          <w:szCs w:val="22"/>
        </w:rPr>
        <w:t>Batthyánym</w:t>
      </w:r>
      <w:proofErr w:type="spellEnd"/>
      <w:r w:rsidRPr="00375415">
        <w:rPr>
          <w:sz w:val="22"/>
          <w:szCs w:val="22"/>
        </w:rPr>
        <w:t>, primátorem města</w:t>
      </w:r>
    </w:p>
    <w:p w:rsidR="00A27208" w:rsidRPr="00375415" w:rsidRDefault="00A27208" w:rsidP="00A27208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375415">
        <w:rPr>
          <w:sz w:val="22"/>
          <w:szCs w:val="22"/>
        </w:rPr>
        <w:t>e věcech smluvních zastoupené Ing. Karolínou Hrbkovou, náměstkyni pro životní prostředí, veřejnou zeleň a cestovní ruch</w:t>
      </w:r>
    </w:p>
    <w:p w:rsidR="00A27208" w:rsidRPr="00375415" w:rsidRDefault="00A27208" w:rsidP="00A27208">
      <w:pPr>
        <w:jc w:val="center"/>
        <w:rPr>
          <w:sz w:val="22"/>
          <w:szCs w:val="22"/>
        </w:rPr>
      </w:pPr>
      <w:r w:rsidRPr="00375415">
        <w:rPr>
          <w:sz w:val="22"/>
          <w:szCs w:val="22"/>
        </w:rPr>
        <w:t>/dále jen objednatel/</w:t>
      </w:r>
    </w:p>
    <w:p w:rsidR="00A27208" w:rsidRPr="00375415" w:rsidRDefault="00A27208" w:rsidP="00A27208">
      <w:pPr>
        <w:jc w:val="center"/>
        <w:rPr>
          <w:sz w:val="22"/>
          <w:szCs w:val="22"/>
        </w:rPr>
      </w:pPr>
    </w:p>
    <w:p w:rsidR="00A27208" w:rsidRPr="00375415" w:rsidRDefault="00A27208" w:rsidP="00A27208">
      <w:pPr>
        <w:jc w:val="center"/>
        <w:rPr>
          <w:sz w:val="22"/>
          <w:szCs w:val="22"/>
        </w:rPr>
      </w:pPr>
    </w:p>
    <w:p w:rsidR="00A27208" w:rsidRDefault="00A27208" w:rsidP="00A27208">
      <w:p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Zhotovitel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EKOFLORA LIBEREC, s.r.o.</w:t>
      </w:r>
    </w:p>
    <w:p w:rsidR="00A27208" w:rsidRDefault="00A27208" w:rsidP="00A2720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 Slunečních lázní 690</w:t>
      </w:r>
    </w:p>
    <w:p w:rsidR="00A27208" w:rsidRDefault="00A27208" w:rsidP="00A2720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460 14, Liberec 14</w:t>
      </w:r>
    </w:p>
    <w:p w:rsidR="00A27208" w:rsidRDefault="00A27208" w:rsidP="00A2720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IČ: 402 29 220</w:t>
      </w:r>
    </w:p>
    <w:p w:rsidR="00A27208" w:rsidRPr="00375415" w:rsidRDefault="00A27208" w:rsidP="00A2720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Zastoupený Ing. Ivo Barkem, Petrem </w:t>
      </w:r>
      <w:proofErr w:type="spellStart"/>
      <w:r>
        <w:rPr>
          <w:sz w:val="22"/>
          <w:szCs w:val="22"/>
        </w:rPr>
        <w:t>Hawlem</w:t>
      </w:r>
      <w:proofErr w:type="spellEnd"/>
      <w:r>
        <w:rPr>
          <w:sz w:val="22"/>
          <w:szCs w:val="22"/>
        </w:rPr>
        <w:t xml:space="preserve"> - jednateli</w:t>
      </w:r>
      <w:r>
        <w:rPr>
          <w:sz w:val="22"/>
          <w:szCs w:val="22"/>
        </w:rPr>
        <w:tab/>
      </w:r>
      <w:r w:rsidRPr="00375415">
        <w:rPr>
          <w:sz w:val="22"/>
          <w:szCs w:val="22"/>
        </w:rPr>
        <w:tab/>
      </w:r>
      <w:r w:rsidRPr="00375415">
        <w:rPr>
          <w:sz w:val="22"/>
          <w:szCs w:val="22"/>
        </w:rPr>
        <w:tab/>
      </w: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jc w:val="both"/>
        <w:rPr>
          <w:sz w:val="22"/>
          <w:szCs w:val="22"/>
        </w:rPr>
      </w:pPr>
      <w:r w:rsidRPr="00375415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ab/>
      </w:r>
      <w:r w:rsidRPr="00375415">
        <w:rPr>
          <w:sz w:val="22"/>
          <w:szCs w:val="22"/>
        </w:rPr>
        <w:t xml:space="preserve">             /dále jen zhotovitel/</w:t>
      </w: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jc w:val="center"/>
        <w:rPr>
          <w:b/>
          <w:sz w:val="22"/>
          <w:szCs w:val="22"/>
        </w:rPr>
      </w:pPr>
      <w:r w:rsidRPr="00375415">
        <w:rPr>
          <w:b/>
          <w:sz w:val="22"/>
          <w:szCs w:val="22"/>
        </w:rPr>
        <w:t>II. Předmět smlouvy</w:t>
      </w:r>
    </w:p>
    <w:p w:rsidR="00A27208" w:rsidRPr="00375415" w:rsidRDefault="00A27208" w:rsidP="00A27208">
      <w:pPr>
        <w:jc w:val="center"/>
        <w:rPr>
          <w:b/>
          <w:sz w:val="22"/>
          <w:szCs w:val="22"/>
        </w:rPr>
      </w:pPr>
    </w:p>
    <w:p w:rsidR="00A27208" w:rsidRPr="00375415" w:rsidRDefault="00A27208" w:rsidP="00A27208">
      <w:pPr>
        <w:jc w:val="both"/>
        <w:rPr>
          <w:b/>
          <w:sz w:val="22"/>
          <w:szCs w:val="22"/>
        </w:rPr>
      </w:pPr>
      <w:r w:rsidRPr="00375415">
        <w:rPr>
          <w:sz w:val="22"/>
          <w:szCs w:val="22"/>
        </w:rPr>
        <w:t>Zhotovitel se zavazuje, že na svůj náklad a na své nebezpečí provede níže specifikované dílo ve sjednané době. Objednavatel se zavazuje dílo převzít a  zaplatit cenu za jeho provedení.</w:t>
      </w:r>
    </w:p>
    <w:p w:rsidR="00A27208" w:rsidRPr="00375415" w:rsidRDefault="00A27208" w:rsidP="00A27208">
      <w:pPr>
        <w:jc w:val="center"/>
        <w:rPr>
          <w:b/>
          <w:sz w:val="22"/>
          <w:szCs w:val="22"/>
        </w:rPr>
      </w:pPr>
    </w:p>
    <w:p w:rsidR="00A27208" w:rsidRPr="00375415" w:rsidRDefault="00A27208" w:rsidP="00A27208">
      <w:pPr>
        <w:jc w:val="center"/>
        <w:rPr>
          <w:b/>
          <w:sz w:val="22"/>
          <w:szCs w:val="22"/>
        </w:rPr>
      </w:pPr>
      <w:r w:rsidRPr="00375415">
        <w:rPr>
          <w:b/>
          <w:sz w:val="22"/>
          <w:szCs w:val="22"/>
        </w:rPr>
        <w:t>III. Dílo</w:t>
      </w:r>
    </w:p>
    <w:p w:rsidR="00A27208" w:rsidRPr="00375415" w:rsidRDefault="00A27208" w:rsidP="00A27208">
      <w:pPr>
        <w:jc w:val="both"/>
        <w:rPr>
          <w:b/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Dílem se dle této smlouvy rozumí nákup a výsad</w:t>
      </w:r>
      <w:r>
        <w:rPr>
          <w:sz w:val="22"/>
          <w:szCs w:val="22"/>
        </w:rPr>
        <w:t xml:space="preserve">ba stromů a keřů na území města </w:t>
      </w:r>
      <w:r w:rsidRPr="00375415">
        <w:rPr>
          <w:sz w:val="22"/>
          <w:szCs w:val="22"/>
        </w:rPr>
        <w:t xml:space="preserve">Liberce v rozsahu dle nabídky uchazeče a zadávací dokumentace z </w:t>
      </w:r>
      <w:r w:rsidRPr="00375415">
        <w:rPr>
          <w:color w:val="000000"/>
          <w:sz w:val="22"/>
          <w:szCs w:val="22"/>
        </w:rPr>
        <w:t>března 2017</w:t>
      </w:r>
      <w:r w:rsidRPr="00375415">
        <w:rPr>
          <w:sz w:val="22"/>
          <w:szCs w:val="22"/>
        </w:rPr>
        <w:t xml:space="preserve"> „Náhradní výsadby ve městě Liberci – jaro 2017“, </w:t>
      </w:r>
      <w:r w:rsidRPr="00375415">
        <w:rPr>
          <w:color w:val="000000"/>
          <w:sz w:val="22"/>
          <w:szCs w:val="22"/>
        </w:rPr>
        <w:t>se kterou se zhotovitel před podpisem této smlouvy seznámil.</w:t>
      </w:r>
    </w:p>
    <w:p w:rsidR="00A27208" w:rsidRPr="00375415" w:rsidRDefault="00A27208" w:rsidP="00A27208">
      <w:pPr>
        <w:pStyle w:val="Zkladntext"/>
        <w:jc w:val="both"/>
        <w:rPr>
          <w:color w:val="000000"/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375415">
        <w:rPr>
          <w:color w:val="000000"/>
          <w:sz w:val="22"/>
          <w:szCs w:val="22"/>
        </w:rPr>
        <w:t>Součástí díla je i zajištění následné pěstební péče o vysazené dřeviny po dobu 60 měsíců od data vystavení předávacího protokolu a převzetí díla bez vad a nedodělků</w:t>
      </w:r>
      <w:r w:rsidRPr="00375415">
        <w:rPr>
          <w:sz w:val="22"/>
          <w:szCs w:val="22"/>
        </w:rPr>
        <w:t xml:space="preserve">. Specifikace jednotlivých dřevin, tj., druh, velikost, počet ks, místo výsadby apod. je uvedena  příloze č. 1 této smlouvy „Seznam dřevin“ a v příloze č. 2 této smlouvy, výkazu výměr. Přílohy č. 1 „Seznam dřevin“ a 2 „Výkaz výměr (vyplněný) jsou nedílnou součástí této smlouvy o dílo. </w:t>
      </w:r>
    </w:p>
    <w:p w:rsidR="00A27208" w:rsidRPr="00375415" w:rsidRDefault="00A27208" w:rsidP="00A27208">
      <w:pPr>
        <w:pStyle w:val="Zkladntext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Výsadba bude provedena na základě předložených mapových podkladů</w:t>
      </w:r>
      <w:r w:rsidRPr="00375415">
        <w:rPr>
          <w:color w:val="FF0000"/>
          <w:sz w:val="22"/>
          <w:szCs w:val="22"/>
        </w:rPr>
        <w:t xml:space="preserve"> </w:t>
      </w:r>
      <w:r w:rsidRPr="00375415">
        <w:rPr>
          <w:sz w:val="22"/>
          <w:szCs w:val="22"/>
        </w:rPr>
        <w:t>se zakreslením konkrétního místa výsadby jednotlivých dřevin, případně bude umístění rostlin určeno před výsadbou v součinnosti s objednatelem.</w:t>
      </w:r>
    </w:p>
    <w:p w:rsidR="00A27208" w:rsidRPr="00375415" w:rsidRDefault="00A27208" w:rsidP="00A27208">
      <w:pPr>
        <w:pStyle w:val="Zkladntext"/>
        <w:ind w:left="720"/>
        <w:jc w:val="both"/>
        <w:rPr>
          <w:sz w:val="22"/>
          <w:szCs w:val="22"/>
        </w:rPr>
      </w:pPr>
    </w:p>
    <w:p w:rsidR="00A27208" w:rsidRPr="00375415" w:rsidRDefault="00A27208" w:rsidP="00A27208">
      <w:pPr>
        <w:numPr>
          <w:ilvl w:val="0"/>
          <w:numId w:val="3"/>
        </w:numPr>
        <w:spacing w:after="120"/>
        <w:jc w:val="both"/>
        <w:rPr>
          <w:sz w:val="22"/>
          <w:szCs w:val="22"/>
          <w:lang w:eastAsia="en-US"/>
        </w:rPr>
      </w:pPr>
      <w:r w:rsidRPr="00375415">
        <w:rPr>
          <w:sz w:val="22"/>
          <w:szCs w:val="22"/>
          <w:lang w:eastAsia="en-US"/>
        </w:rPr>
        <w:t xml:space="preserve">Požadavky na vysazované stromy vycházejí ze standardů péče o přírodu a krajinu (dále jen SPPK) – výsadby stromů SPPK A02 001:2013. Sazenice stromů použité při realizaci prací musí </w:t>
      </w:r>
      <w:r w:rsidRPr="00375415">
        <w:rPr>
          <w:sz w:val="22"/>
          <w:szCs w:val="22"/>
          <w:lang w:eastAsia="en-US"/>
        </w:rPr>
        <w:lastRenderedPageBreak/>
        <w:t xml:space="preserve">splňovat ukazatele jakosti dle ČSN 46 4902. Výsadba keřů se řídí také příslušnými ustanoveními SPPK A2 001:2013, dále SPPK A02 003:2014 a školkařské výpěstky splňují ukazatele jakosti ČSN 46 4902. </w:t>
      </w:r>
    </w:p>
    <w:p w:rsidR="00A27208" w:rsidRPr="00375415" w:rsidRDefault="00A27208" w:rsidP="00A27208">
      <w:pPr>
        <w:numPr>
          <w:ilvl w:val="0"/>
          <w:numId w:val="3"/>
        </w:numPr>
        <w:spacing w:after="120"/>
        <w:jc w:val="both"/>
        <w:rPr>
          <w:sz w:val="22"/>
          <w:szCs w:val="22"/>
          <w:lang w:eastAsia="en-US"/>
        </w:rPr>
      </w:pPr>
      <w:r w:rsidRPr="00375415">
        <w:rPr>
          <w:sz w:val="22"/>
          <w:szCs w:val="22"/>
          <w:lang w:eastAsia="en-US"/>
        </w:rPr>
        <w:t>Velikost výsadbových jam u stromů je dána průměrem balu. Její šíře je min. 1,5 násobkem zmíněného rozměru. Celková velikost výsadbové jámy u stromů činí min. cca 1m³. Stěny výsadbové jámy budou prokypřeny, dno nesmí být zhutněné. Hloubka výsadbové jámy nepřesáhne velikost balu, bal umístěn do úrovně terénu. Kořenový krček tedy musí být v rovině s terénem nebo jen lehce nad terénem, nesmí však být zasypán. U keřů dojde k umístění kořenového krčku nebo rozvětvení rostliny do úrovně terénu nebo mírně pod něj.</w:t>
      </w:r>
    </w:p>
    <w:p w:rsidR="00A27208" w:rsidRPr="00375415" w:rsidRDefault="00A27208" w:rsidP="00A27208">
      <w:pPr>
        <w:numPr>
          <w:ilvl w:val="0"/>
          <w:numId w:val="3"/>
        </w:numPr>
        <w:spacing w:after="120"/>
        <w:jc w:val="both"/>
        <w:rPr>
          <w:sz w:val="22"/>
          <w:szCs w:val="22"/>
          <w:lang w:eastAsia="en-US"/>
        </w:rPr>
      </w:pPr>
      <w:r w:rsidRPr="00375415">
        <w:rPr>
          <w:sz w:val="22"/>
          <w:szCs w:val="22"/>
          <w:lang w:eastAsia="en-US"/>
        </w:rPr>
        <w:t xml:space="preserve">Stromy s balem budou ukotveny třemi dřevěnými kůly </w:t>
      </w:r>
      <w:proofErr w:type="spellStart"/>
      <w:r w:rsidRPr="00375415">
        <w:rPr>
          <w:sz w:val="22"/>
          <w:szCs w:val="22"/>
          <w:lang w:eastAsia="en-US"/>
        </w:rPr>
        <w:t>tl</w:t>
      </w:r>
      <w:proofErr w:type="spellEnd"/>
      <w:r w:rsidRPr="00375415">
        <w:rPr>
          <w:sz w:val="22"/>
          <w:szCs w:val="22"/>
          <w:lang w:eastAsia="en-US"/>
        </w:rPr>
        <w:t xml:space="preserve">. 8 - 10 cm a vyvázány třemi úvazky, zajištěnými na kůlu proti sklouznutí. Kotvení – tři kůly (tzv. systém </w:t>
      </w:r>
      <w:proofErr w:type="spellStart"/>
      <w:r w:rsidRPr="00375415">
        <w:rPr>
          <w:sz w:val="22"/>
          <w:szCs w:val="22"/>
          <w:lang w:eastAsia="en-US"/>
        </w:rPr>
        <w:t>optimal</w:t>
      </w:r>
      <w:proofErr w:type="spellEnd"/>
      <w:r w:rsidRPr="00375415">
        <w:rPr>
          <w:sz w:val="22"/>
          <w:szCs w:val="22"/>
          <w:lang w:eastAsia="en-US"/>
        </w:rPr>
        <w:t xml:space="preserve">) budou u země spojeny dvěma řadami příček, na horním konci kotvení jednou řadou příček. Kmen bude chráněn pomocí rákosové, bambusové nebo slaměné rohože, </w:t>
      </w:r>
      <w:r w:rsidRPr="00375415">
        <w:rPr>
          <w:sz w:val="22"/>
          <w:szCs w:val="22"/>
        </w:rPr>
        <w:t xml:space="preserve">u některých dřevin bude báze stromu chráněna plastovým snímatelným krytem o min. výšce 20cm (předcházející poškození při seči trávy od </w:t>
      </w:r>
      <w:proofErr w:type="spellStart"/>
      <w:r w:rsidRPr="00375415">
        <w:rPr>
          <w:sz w:val="22"/>
          <w:szCs w:val="22"/>
        </w:rPr>
        <w:t>vyžínačů</w:t>
      </w:r>
      <w:proofErr w:type="spellEnd"/>
      <w:r w:rsidRPr="00375415">
        <w:rPr>
          <w:sz w:val="22"/>
          <w:szCs w:val="22"/>
        </w:rPr>
        <w:t xml:space="preserve"> a křovinořezů (viz příloha č. 1 této smlouvy).</w:t>
      </w:r>
      <w:r w:rsidRPr="00375415">
        <w:rPr>
          <w:sz w:val="22"/>
          <w:szCs w:val="22"/>
          <w:lang w:eastAsia="en-US"/>
        </w:rPr>
        <w:t xml:space="preserve"> Ke každé dřevině bude dodáno tabletové hnojivo v počtu čtyř tablet na strom, kořenová mísa bude mulčována borkou o mocnosti 10 cm a každá dřevina bude při výsadbě zalita min. 50 litry vody. Ke stromům bude přidána drenážní hadice a chráničky proti mechanickému poškození - např. při seči pozemků.</w:t>
      </w:r>
    </w:p>
    <w:p w:rsidR="00A27208" w:rsidRPr="00375415" w:rsidRDefault="00A27208" w:rsidP="00A27208">
      <w:pPr>
        <w:numPr>
          <w:ilvl w:val="0"/>
          <w:numId w:val="3"/>
        </w:numPr>
        <w:spacing w:after="120"/>
        <w:jc w:val="both"/>
        <w:rPr>
          <w:sz w:val="22"/>
          <w:szCs w:val="22"/>
          <w:lang w:eastAsia="en-US"/>
        </w:rPr>
      </w:pPr>
      <w:r w:rsidRPr="00375415">
        <w:rPr>
          <w:sz w:val="22"/>
          <w:szCs w:val="22"/>
          <w:lang w:eastAsia="en-US"/>
        </w:rPr>
        <w:t>Keře budou mulčovány borkou o mocnosti 8 – 10 cm. Bude provedena zálivka.</w:t>
      </w:r>
    </w:p>
    <w:p w:rsidR="00A27208" w:rsidRPr="00375415" w:rsidRDefault="00A27208" w:rsidP="00A27208">
      <w:pPr>
        <w:numPr>
          <w:ilvl w:val="0"/>
          <w:numId w:val="3"/>
        </w:numPr>
        <w:spacing w:after="120"/>
        <w:jc w:val="both"/>
        <w:rPr>
          <w:sz w:val="22"/>
          <w:szCs w:val="22"/>
          <w:lang w:eastAsia="en-US"/>
        </w:rPr>
      </w:pPr>
      <w:r w:rsidRPr="00375415">
        <w:rPr>
          <w:sz w:val="22"/>
          <w:szCs w:val="22"/>
          <w:lang w:eastAsia="en-US"/>
        </w:rPr>
        <w:t>Pěstební péče bude zahrnovat zálivku dřevin min. 10 - krát za sezónu, zejména s ohledem na aktuální klimatické podmínky a množství srážkových úhrnů. V případě mimořádných klimatických podmínek bude zálivka provedena po upřesnění s vedoucí odboru ekologie a veřejného prostoru. Následná péče bude dále zahrnovat opravu a úpravu úvazků (s ohledem na růst dřevin), opravu poškozených, vyvrácených, ztrouchnivělých kůlů a celkově kotvení stromů či keřů, opravu stínících rohoží (rákosové, bambusové nebo slaměné rohože), výchovné řezy. Výchovné řezy budou prováděny dle Standardů péče o přírodu a krajinu A02 002 – Řez stromů.</w:t>
      </w:r>
    </w:p>
    <w:p w:rsidR="00A27208" w:rsidRPr="00375415" w:rsidRDefault="00A27208" w:rsidP="00A27208">
      <w:pPr>
        <w:numPr>
          <w:ilvl w:val="0"/>
          <w:numId w:val="3"/>
        </w:numPr>
        <w:spacing w:after="120"/>
        <w:jc w:val="both"/>
        <w:rPr>
          <w:sz w:val="22"/>
          <w:szCs w:val="22"/>
          <w:lang w:eastAsia="en-US"/>
        </w:rPr>
      </w:pPr>
      <w:r w:rsidRPr="00375415">
        <w:rPr>
          <w:sz w:val="22"/>
          <w:szCs w:val="22"/>
          <w:lang w:eastAsia="en-US"/>
        </w:rPr>
        <w:t>Po skončení následné péče se zhotovitel zavazuje, že odstraní všechny nepotřebné úvazky, kůly, kotvení, rohože atd.</w:t>
      </w:r>
    </w:p>
    <w:p w:rsidR="00A27208" w:rsidRPr="00375415" w:rsidRDefault="00A27208" w:rsidP="00A27208">
      <w:pPr>
        <w:spacing w:after="120"/>
        <w:ind w:left="360"/>
        <w:jc w:val="both"/>
        <w:rPr>
          <w:sz w:val="22"/>
          <w:szCs w:val="22"/>
          <w:lang w:eastAsia="en-US"/>
        </w:rPr>
      </w:pPr>
    </w:p>
    <w:p w:rsidR="00A27208" w:rsidRPr="00375415" w:rsidRDefault="00A27208" w:rsidP="00A27208">
      <w:pPr>
        <w:spacing w:after="120"/>
        <w:ind w:left="360"/>
        <w:jc w:val="both"/>
        <w:rPr>
          <w:sz w:val="22"/>
          <w:szCs w:val="22"/>
          <w:lang w:eastAsia="en-US"/>
        </w:rPr>
      </w:pPr>
    </w:p>
    <w:p w:rsidR="00A27208" w:rsidRPr="00375415" w:rsidRDefault="00A27208" w:rsidP="00A27208">
      <w:pPr>
        <w:pStyle w:val="Zkladntext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jc w:val="center"/>
        <w:rPr>
          <w:b/>
          <w:sz w:val="22"/>
          <w:szCs w:val="22"/>
        </w:rPr>
      </w:pPr>
      <w:r w:rsidRPr="00375415">
        <w:rPr>
          <w:b/>
          <w:sz w:val="22"/>
          <w:szCs w:val="22"/>
        </w:rPr>
        <w:t>IV. Cena</w:t>
      </w:r>
    </w:p>
    <w:p w:rsidR="00A27208" w:rsidRPr="00375415" w:rsidRDefault="00A27208" w:rsidP="00A27208">
      <w:pPr>
        <w:pStyle w:val="Zkladntext"/>
        <w:jc w:val="both"/>
        <w:rPr>
          <w:b/>
          <w:sz w:val="22"/>
          <w:szCs w:val="22"/>
        </w:rPr>
      </w:pPr>
    </w:p>
    <w:p w:rsidR="00A27208" w:rsidRPr="00375415" w:rsidRDefault="00A27208" w:rsidP="00A27208">
      <w:pPr>
        <w:numPr>
          <w:ilvl w:val="0"/>
          <w:numId w:val="1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 xml:space="preserve">Cena za provedení díla je </w:t>
      </w:r>
      <w:r>
        <w:rPr>
          <w:b/>
          <w:sz w:val="22"/>
          <w:szCs w:val="22"/>
        </w:rPr>
        <w:t xml:space="preserve">467 991,70,-Kč </w:t>
      </w:r>
      <w:r w:rsidRPr="00375415">
        <w:rPr>
          <w:b/>
          <w:sz w:val="22"/>
          <w:szCs w:val="22"/>
        </w:rPr>
        <w:t>včetně DPH</w:t>
      </w:r>
      <w:r w:rsidRPr="00375415">
        <w:rPr>
          <w:sz w:val="22"/>
          <w:szCs w:val="22"/>
        </w:rPr>
        <w:t>. Jde o částku maximální a pevně stanovenou. Cena zahrnuje veškeré náklady zhotovitele nezbytné k řádnému, úplnému a kvalitnímu provedení díla.</w:t>
      </w: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numPr>
          <w:ilvl w:val="0"/>
          <w:numId w:val="1"/>
        </w:numPr>
        <w:ind w:right="1701"/>
        <w:jc w:val="both"/>
        <w:rPr>
          <w:sz w:val="22"/>
          <w:szCs w:val="22"/>
        </w:rPr>
      </w:pPr>
      <w:r w:rsidRPr="00375415">
        <w:rPr>
          <w:sz w:val="22"/>
          <w:szCs w:val="22"/>
        </w:rPr>
        <w:t>Z toho cena</w:t>
      </w:r>
      <w:r>
        <w:rPr>
          <w:sz w:val="22"/>
          <w:szCs w:val="22"/>
        </w:rPr>
        <w:t xml:space="preserve"> za nákup dřevin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143 600,00,-</w:t>
      </w:r>
      <w:r w:rsidRPr="00375415">
        <w:rPr>
          <w:sz w:val="22"/>
          <w:szCs w:val="22"/>
        </w:rPr>
        <w:t>Kč</w:t>
      </w:r>
      <w:r w:rsidRPr="00375415">
        <w:rPr>
          <w:sz w:val="22"/>
          <w:szCs w:val="22"/>
        </w:rPr>
        <w:tab/>
      </w:r>
    </w:p>
    <w:p w:rsidR="00A27208" w:rsidRPr="00375415" w:rsidRDefault="00A27208" w:rsidP="00A27208">
      <w:pPr>
        <w:ind w:right="1701" w:firstLine="708"/>
        <w:jc w:val="both"/>
        <w:rPr>
          <w:sz w:val="22"/>
          <w:szCs w:val="22"/>
        </w:rPr>
      </w:pPr>
      <w:r>
        <w:rPr>
          <w:sz w:val="22"/>
          <w:szCs w:val="22"/>
        </w:rPr>
        <w:t>cena za výsadbu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43 520,00,-</w:t>
      </w:r>
      <w:r w:rsidRPr="00375415">
        <w:rPr>
          <w:sz w:val="22"/>
          <w:szCs w:val="22"/>
        </w:rPr>
        <w:t>Kč</w:t>
      </w:r>
    </w:p>
    <w:p w:rsidR="00A27208" w:rsidRPr="00375415" w:rsidRDefault="00A27208" w:rsidP="00A27208">
      <w:pPr>
        <w:ind w:firstLine="708"/>
        <w:jc w:val="both"/>
        <w:rPr>
          <w:sz w:val="22"/>
          <w:szCs w:val="22"/>
        </w:rPr>
      </w:pPr>
      <w:r w:rsidRPr="00375415">
        <w:rPr>
          <w:sz w:val="22"/>
          <w:szCs w:val="22"/>
        </w:rPr>
        <w:t>cena za následnou péči</w:t>
      </w:r>
      <w:r w:rsidRPr="00375415">
        <w:rPr>
          <w:sz w:val="22"/>
          <w:szCs w:val="22"/>
        </w:rPr>
        <w:tab/>
      </w:r>
      <w:r w:rsidRPr="00375415">
        <w:rPr>
          <w:sz w:val="22"/>
          <w:szCs w:val="22"/>
        </w:rPr>
        <w:tab/>
      </w:r>
      <w:r w:rsidRPr="00375415">
        <w:rPr>
          <w:sz w:val="22"/>
          <w:szCs w:val="22"/>
        </w:rPr>
        <w:tab/>
      </w:r>
      <w:r w:rsidRPr="00375415">
        <w:rPr>
          <w:sz w:val="22"/>
          <w:szCs w:val="22"/>
        </w:rPr>
        <w:tab/>
      </w:r>
      <w:r>
        <w:rPr>
          <w:sz w:val="22"/>
          <w:szCs w:val="22"/>
        </w:rPr>
        <w:tab/>
        <w:t>116 500,00,-</w:t>
      </w:r>
      <w:r w:rsidRPr="00375415">
        <w:rPr>
          <w:sz w:val="22"/>
          <w:szCs w:val="22"/>
        </w:rPr>
        <w:t>Kč</w:t>
      </w:r>
    </w:p>
    <w:p w:rsidR="00A27208" w:rsidRPr="00375415" w:rsidRDefault="00A27208" w:rsidP="00A27208">
      <w:pPr>
        <w:ind w:firstLine="708"/>
        <w:jc w:val="both"/>
        <w:rPr>
          <w:sz w:val="22"/>
          <w:szCs w:val="22"/>
        </w:rPr>
      </w:pPr>
      <w:r w:rsidRPr="00375415">
        <w:rPr>
          <w:sz w:val="22"/>
          <w:szCs w:val="22"/>
        </w:rPr>
        <w:t xml:space="preserve">ostatní položky (viz. </w:t>
      </w:r>
      <w:proofErr w:type="gramStart"/>
      <w:r w:rsidRPr="00375415">
        <w:rPr>
          <w:sz w:val="22"/>
          <w:szCs w:val="22"/>
        </w:rPr>
        <w:t>odst.</w:t>
      </w:r>
      <w:proofErr w:type="gramEnd"/>
      <w:r w:rsidR="00BB5079">
        <w:rPr>
          <w:sz w:val="22"/>
          <w:szCs w:val="22"/>
        </w:rPr>
        <w:t xml:space="preserve"> </w:t>
      </w:r>
      <w:r w:rsidRPr="00375415">
        <w:rPr>
          <w:sz w:val="22"/>
          <w:szCs w:val="22"/>
        </w:rPr>
        <w:t>4 výkazu výměr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83 150,00,-</w:t>
      </w:r>
      <w:r w:rsidRPr="00375415">
        <w:rPr>
          <w:sz w:val="22"/>
          <w:szCs w:val="22"/>
        </w:rPr>
        <w:t xml:space="preserve">Kč </w:t>
      </w:r>
    </w:p>
    <w:p w:rsidR="00A27208" w:rsidRPr="00375415" w:rsidRDefault="00A27208" w:rsidP="00A27208">
      <w:pPr>
        <w:jc w:val="both"/>
        <w:rPr>
          <w:sz w:val="22"/>
          <w:szCs w:val="22"/>
        </w:rPr>
      </w:pPr>
      <w:r w:rsidRPr="00375415">
        <w:rPr>
          <w:sz w:val="22"/>
          <w:szCs w:val="22"/>
        </w:rPr>
        <w:t xml:space="preserve">            </w:t>
      </w:r>
    </w:p>
    <w:p w:rsidR="00A27208" w:rsidRPr="00375415" w:rsidRDefault="00A27208" w:rsidP="00A27208">
      <w:pPr>
        <w:ind w:firstLine="708"/>
        <w:jc w:val="both"/>
        <w:rPr>
          <w:sz w:val="22"/>
          <w:szCs w:val="22"/>
        </w:rPr>
      </w:pPr>
      <w:r w:rsidRPr="00375415">
        <w:rPr>
          <w:sz w:val="22"/>
          <w:szCs w:val="22"/>
        </w:rPr>
        <w:t>cena celkem bez DPH</w:t>
      </w:r>
      <w:r w:rsidRPr="00375415">
        <w:rPr>
          <w:sz w:val="22"/>
          <w:szCs w:val="22"/>
        </w:rPr>
        <w:tab/>
      </w:r>
      <w:r w:rsidRPr="00375415">
        <w:rPr>
          <w:sz w:val="22"/>
          <w:szCs w:val="22"/>
        </w:rPr>
        <w:tab/>
      </w:r>
      <w:r w:rsidRPr="00375415">
        <w:rPr>
          <w:sz w:val="22"/>
          <w:szCs w:val="22"/>
        </w:rPr>
        <w:tab/>
      </w:r>
      <w:r w:rsidRPr="00375415">
        <w:rPr>
          <w:sz w:val="22"/>
          <w:szCs w:val="22"/>
        </w:rPr>
        <w:tab/>
      </w:r>
      <w:r>
        <w:rPr>
          <w:sz w:val="22"/>
          <w:szCs w:val="22"/>
        </w:rPr>
        <w:tab/>
        <w:t>386 770,00,-</w:t>
      </w:r>
      <w:r w:rsidRPr="00375415">
        <w:rPr>
          <w:sz w:val="22"/>
          <w:szCs w:val="22"/>
        </w:rPr>
        <w:t>Kč</w:t>
      </w:r>
    </w:p>
    <w:p w:rsidR="00A27208" w:rsidRPr="00375415" w:rsidRDefault="00A27208" w:rsidP="00A2720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DPH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81 221,70,-</w:t>
      </w:r>
      <w:r w:rsidRPr="00375415">
        <w:rPr>
          <w:sz w:val="22"/>
          <w:szCs w:val="22"/>
        </w:rPr>
        <w:t>Kč</w:t>
      </w: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ind w:firstLine="708"/>
        <w:jc w:val="both"/>
        <w:rPr>
          <w:sz w:val="22"/>
          <w:szCs w:val="22"/>
        </w:rPr>
      </w:pPr>
      <w:r w:rsidRPr="00375415">
        <w:rPr>
          <w:sz w:val="22"/>
          <w:szCs w:val="22"/>
        </w:rPr>
        <w:t>cena</w:t>
      </w:r>
      <w:r>
        <w:rPr>
          <w:sz w:val="22"/>
          <w:szCs w:val="22"/>
        </w:rPr>
        <w:t xml:space="preserve"> celkem s DPH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467 991,70,-</w:t>
      </w:r>
      <w:r w:rsidRPr="00375415">
        <w:rPr>
          <w:sz w:val="22"/>
          <w:szCs w:val="22"/>
        </w:rPr>
        <w:t xml:space="preserve">Kč     </w:t>
      </w: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375415">
        <w:rPr>
          <w:sz w:val="22"/>
          <w:szCs w:val="22"/>
        </w:rPr>
        <w:t xml:space="preserve">Objednavatel se zavazuje tuto částku uhradit na základě faktury od zhotovitele po předání díla bez vad a nedodělků se splatností 30 dnů </w:t>
      </w:r>
      <w:r w:rsidRPr="00375415">
        <w:rPr>
          <w:color w:val="000000"/>
          <w:sz w:val="22"/>
          <w:szCs w:val="22"/>
        </w:rPr>
        <w:t xml:space="preserve">ode dne prokazatelného doručení  objednateli. Nedílnou součástí faktury </w:t>
      </w:r>
      <w:r w:rsidRPr="00375415">
        <w:rPr>
          <w:iCs/>
          <w:color w:val="000000"/>
          <w:sz w:val="22"/>
          <w:szCs w:val="22"/>
        </w:rPr>
        <w:t xml:space="preserve">bude soupis provedených prací nebo dodávek, oboustranně </w:t>
      </w:r>
      <w:r w:rsidRPr="00375415">
        <w:rPr>
          <w:iCs/>
          <w:color w:val="000000"/>
          <w:sz w:val="22"/>
          <w:szCs w:val="22"/>
        </w:rPr>
        <w:lastRenderedPageBreak/>
        <w:t>odsouhlasený a podepsaný osobami oprávněnými za strany jednat nebo k tomu stranami pověřenými vyhotovený nejméně ve 2 stejnopisech, určených pro objednatele.</w:t>
      </w:r>
      <w:r w:rsidRPr="00375415">
        <w:rPr>
          <w:bCs/>
          <w:iCs/>
          <w:color w:val="000000"/>
          <w:sz w:val="22"/>
          <w:szCs w:val="22"/>
        </w:rPr>
        <w:t xml:space="preserve"> </w:t>
      </w:r>
    </w:p>
    <w:p w:rsidR="00A27208" w:rsidRPr="00375415" w:rsidRDefault="00A27208" w:rsidP="00A27208">
      <w:pPr>
        <w:ind w:left="720"/>
        <w:jc w:val="both"/>
        <w:rPr>
          <w:color w:val="000000"/>
          <w:sz w:val="22"/>
          <w:szCs w:val="22"/>
        </w:rPr>
      </w:pPr>
    </w:p>
    <w:p w:rsidR="00A27208" w:rsidRPr="00375415" w:rsidRDefault="00A27208" w:rsidP="00A2720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375415">
        <w:rPr>
          <w:sz w:val="22"/>
          <w:szCs w:val="22"/>
        </w:rPr>
        <w:t>Veškeré účetní doklady musejí obsahovat náležitosti daňového dokladu dle zákona č.  235/2004 Sb., o dani z přidané hodnoty, v platném znění. V případě, že účetní doklady nebudou mít odpovídající náležitosti, nebo pokud jejich přílohou nebude účastníky podepsaný soupis provedených prací, je objednatel oprávněn zaslat je ve lhůtě splatnosti zpět zadavateli k doplnění, aniž se tak dostane do prodlení se splatností; lhůta splatnosti počíná běžet znovu od opětovného zaslání náležitě doplněných či opravených dokladů</w:t>
      </w: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numPr>
          <w:ilvl w:val="0"/>
          <w:numId w:val="1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Zhotovitel podpisem této smlouvy prohlašuje, že prověřil skutečnosti rozhodné pro určení výše ceny plnění.</w:t>
      </w:r>
    </w:p>
    <w:p w:rsidR="00A27208" w:rsidRPr="00375415" w:rsidRDefault="00A27208" w:rsidP="00A27208">
      <w:pPr>
        <w:ind w:left="720"/>
        <w:jc w:val="both"/>
        <w:rPr>
          <w:sz w:val="22"/>
          <w:szCs w:val="22"/>
        </w:rPr>
      </w:pPr>
    </w:p>
    <w:p w:rsidR="00A27208" w:rsidRPr="00375415" w:rsidRDefault="00A27208" w:rsidP="00A27208">
      <w:pPr>
        <w:numPr>
          <w:ilvl w:val="0"/>
          <w:numId w:val="1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Cena může být změněna pouze v souvislosti se změnou DPH. Objednatel je oprávněn odečíst cenu neprovedených prací vyčíslených podle nabídkového rozpočtu v případě snížení rozsahu prací, po odsouhlasení objednatelem.</w:t>
      </w:r>
    </w:p>
    <w:p w:rsidR="00A27208" w:rsidRPr="00375415" w:rsidRDefault="00A27208" w:rsidP="00A27208">
      <w:pPr>
        <w:ind w:left="720"/>
        <w:jc w:val="both"/>
        <w:rPr>
          <w:sz w:val="22"/>
          <w:szCs w:val="22"/>
        </w:rPr>
      </w:pPr>
    </w:p>
    <w:p w:rsidR="00A27208" w:rsidRPr="00375415" w:rsidRDefault="00A27208" w:rsidP="00A27208">
      <w:pPr>
        <w:numPr>
          <w:ilvl w:val="0"/>
          <w:numId w:val="1"/>
        </w:numPr>
        <w:rPr>
          <w:sz w:val="22"/>
          <w:szCs w:val="22"/>
        </w:rPr>
      </w:pPr>
      <w:r w:rsidRPr="00375415">
        <w:rPr>
          <w:sz w:val="22"/>
          <w:szCs w:val="22"/>
        </w:rPr>
        <w:t>Cena nesmí být měněna v souvislosti s inflací české měny, hodnotou kursu české měny vůči zahraničním měnám či jinými faktory s vlivem na měnový kurs, stabilitou měny nebo cla.</w:t>
      </w: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Nadpis1"/>
        <w:rPr>
          <w:sz w:val="22"/>
          <w:szCs w:val="22"/>
        </w:rPr>
      </w:pPr>
      <w:r w:rsidRPr="00375415">
        <w:rPr>
          <w:sz w:val="22"/>
          <w:szCs w:val="22"/>
        </w:rPr>
        <w:t>V. Doba provedení díla</w:t>
      </w:r>
    </w:p>
    <w:p w:rsidR="00A27208" w:rsidRPr="00375415" w:rsidRDefault="00A27208" w:rsidP="00A27208">
      <w:pPr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ind w:left="708"/>
        <w:jc w:val="both"/>
        <w:rPr>
          <w:sz w:val="22"/>
          <w:szCs w:val="22"/>
        </w:rPr>
      </w:pPr>
      <w:r w:rsidRPr="00375415">
        <w:rPr>
          <w:sz w:val="22"/>
          <w:szCs w:val="22"/>
        </w:rPr>
        <w:t xml:space="preserve">Zhotovitel se zavazuje dílo dle této smlouvy zrealizovat a předat bez vad a nedodělků v období od data podpisu této smlouvy do </w:t>
      </w:r>
      <w:r w:rsidRPr="00375415">
        <w:rPr>
          <w:b/>
          <w:color w:val="000000"/>
          <w:sz w:val="22"/>
          <w:szCs w:val="22"/>
        </w:rPr>
        <w:t>31. 5. 2017</w:t>
      </w:r>
      <w:r w:rsidRPr="00375415">
        <w:rPr>
          <w:sz w:val="22"/>
          <w:szCs w:val="22"/>
        </w:rPr>
        <w:t xml:space="preserve"> (výsadba dřevin). Následná péče bude probíhat od května 2017 do května 2022.</w:t>
      </w:r>
    </w:p>
    <w:p w:rsidR="00A27208" w:rsidRPr="00375415" w:rsidRDefault="00A27208" w:rsidP="00A27208">
      <w:pPr>
        <w:pStyle w:val="Zkladntext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jc w:val="center"/>
        <w:rPr>
          <w:b/>
          <w:sz w:val="22"/>
          <w:szCs w:val="22"/>
        </w:rPr>
      </w:pPr>
      <w:r w:rsidRPr="00375415">
        <w:rPr>
          <w:b/>
          <w:sz w:val="22"/>
          <w:szCs w:val="22"/>
        </w:rPr>
        <w:t>VI. Platební podmínky</w:t>
      </w:r>
    </w:p>
    <w:p w:rsidR="00A27208" w:rsidRPr="00375415" w:rsidRDefault="00A27208" w:rsidP="00A27208">
      <w:pPr>
        <w:pStyle w:val="Zkladntext"/>
        <w:jc w:val="both"/>
        <w:rPr>
          <w:b/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4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Objednatel se zavazuje zhotoviteli zaplatit fakturu za náklady spojené s realizací díla kromě položky za pětiletou následnou pěstební péči po převzetí provedených prací bez vad a nedodělků a na základě předávacího protokolu- viz čl. IV. odst. 3</w:t>
      </w:r>
    </w:p>
    <w:p w:rsidR="00A27208" w:rsidRPr="00375415" w:rsidRDefault="00A27208" w:rsidP="00A27208">
      <w:pPr>
        <w:pStyle w:val="Zkladntext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4"/>
        </w:numPr>
        <w:rPr>
          <w:sz w:val="22"/>
          <w:szCs w:val="22"/>
        </w:rPr>
      </w:pPr>
      <w:r w:rsidRPr="00375415">
        <w:rPr>
          <w:sz w:val="22"/>
          <w:szCs w:val="22"/>
        </w:rPr>
        <w:t xml:space="preserve">Následná pěstební péče bude fakturována postupně, dle soupisu provedených prací za každý aktuální rok mezi léty 2017 – 2022 (předpoklad převzetí prací květen 2017, </w:t>
      </w:r>
      <w:r w:rsidRPr="00375415">
        <w:rPr>
          <w:color w:val="000000"/>
          <w:sz w:val="22"/>
          <w:szCs w:val="22"/>
        </w:rPr>
        <w:t>pěstební péče období květen 2017 – květen 2022</w:t>
      </w:r>
      <w:r w:rsidRPr="00375415">
        <w:rPr>
          <w:sz w:val="22"/>
          <w:szCs w:val="22"/>
        </w:rPr>
        <w:t xml:space="preserve">). Tato platba tak bude rozdělena celkem do pěti částí </w:t>
      </w:r>
      <w:r w:rsidRPr="00375415">
        <w:rPr>
          <w:color w:val="000000"/>
          <w:sz w:val="22"/>
          <w:szCs w:val="22"/>
        </w:rPr>
        <w:t>a bude fakturována dle postupu uvedeném v čl. IV odst. 3. a 4 této smlouvy.</w:t>
      </w:r>
    </w:p>
    <w:p w:rsidR="00A27208" w:rsidRPr="00375415" w:rsidRDefault="00A27208" w:rsidP="00A27208">
      <w:pPr>
        <w:pStyle w:val="Zkladntext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jc w:val="center"/>
        <w:rPr>
          <w:sz w:val="22"/>
          <w:szCs w:val="22"/>
        </w:rPr>
      </w:pPr>
      <w:r w:rsidRPr="00375415">
        <w:rPr>
          <w:b/>
          <w:sz w:val="22"/>
          <w:szCs w:val="22"/>
        </w:rPr>
        <w:t xml:space="preserve">      VII. Záruky a sankce</w:t>
      </w:r>
      <w:r w:rsidRPr="00375415">
        <w:rPr>
          <w:sz w:val="22"/>
          <w:szCs w:val="22"/>
        </w:rPr>
        <w:tab/>
        <w:t xml:space="preserve"> </w:t>
      </w:r>
    </w:p>
    <w:p w:rsidR="00A27208" w:rsidRPr="00375415" w:rsidRDefault="00A27208" w:rsidP="00A27208">
      <w:pPr>
        <w:pStyle w:val="Zkladntext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V případě, že zhotovitel nedodrží termín dokončení díla dle čl. V, zaplatí objednateli smluvní pokutu ve výši 2.500 Kč za každý započatý den prodlení, pokud se strany nedohodnou jinak.</w:t>
      </w:r>
    </w:p>
    <w:p w:rsidR="00A27208" w:rsidRPr="00375415" w:rsidRDefault="00A27208" w:rsidP="00A27208">
      <w:pPr>
        <w:pStyle w:val="Zkladntext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V případě, že zhotovitel nedodrží termíny související s odstraněním případných vad v předmětu plnění dle čl. X., odst. VI., zaplatí objednateli smluvní pokutu ve výši 2</w:t>
      </w:r>
      <w:r w:rsidR="00BB5079">
        <w:rPr>
          <w:sz w:val="22"/>
          <w:szCs w:val="22"/>
        </w:rPr>
        <w:t xml:space="preserve"> </w:t>
      </w:r>
      <w:r w:rsidRPr="00375415">
        <w:rPr>
          <w:sz w:val="22"/>
          <w:szCs w:val="22"/>
        </w:rPr>
        <w:t>500 Kč za každý započatý den prodlení, pokud se strany nedohodnou jinak.</w:t>
      </w:r>
    </w:p>
    <w:p w:rsidR="00A27208" w:rsidRPr="00375415" w:rsidRDefault="00A27208" w:rsidP="00A27208">
      <w:pPr>
        <w:pStyle w:val="Zkladntext"/>
        <w:ind w:firstLine="720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V případě, že zhotovitel nepředá dílo ani v dodatečné 15 denní lhůtě po termínu dle čl. V., má objednatel právo od smlouvy odstoupit, přičemž nárok objednatele na smluvní pokutu není dotčen.</w:t>
      </w:r>
    </w:p>
    <w:p w:rsidR="00A27208" w:rsidRPr="00375415" w:rsidRDefault="00A27208" w:rsidP="00A27208">
      <w:pPr>
        <w:pStyle w:val="Zkladntext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375415">
        <w:rPr>
          <w:color w:val="000000"/>
          <w:sz w:val="22"/>
          <w:szCs w:val="22"/>
        </w:rPr>
        <w:t>V případě nedodržení kvalitativních parametrů prací a použitých dřevin má objednatel právo účtovat zhotoviteli smluvní pokutu ve výši 2.000 Kč za každý jednotlivý případ.</w:t>
      </w:r>
    </w:p>
    <w:p w:rsidR="00A27208" w:rsidRPr="00375415" w:rsidRDefault="00A27208" w:rsidP="00A27208">
      <w:pPr>
        <w:pStyle w:val="Zkladntext"/>
        <w:jc w:val="both"/>
        <w:rPr>
          <w:color w:val="000000"/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 xml:space="preserve">V případě, že objednatel neuhradí fakturu za provedené dílo ve lhůtě dle čl. IV odst. III., zaplatí zhotoviteli úrok z prodlení ve výši 0.05 % z dlužné částky za každý den prodlení. </w:t>
      </w:r>
      <w:r w:rsidRPr="00375415">
        <w:rPr>
          <w:color w:val="000000"/>
          <w:sz w:val="22"/>
          <w:szCs w:val="22"/>
        </w:rPr>
        <w:t>Objednatel není v prodlení s plněním své povinnosti platit cenu díla, pokud je zhotovitel v prodlení s plněním kterékoliv své povinnosti dle této smlouvy.</w:t>
      </w:r>
    </w:p>
    <w:p w:rsidR="00A27208" w:rsidRPr="00375415" w:rsidRDefault="00A27208" w:rsidP="00A27208">
      <w:pPr>
        <w:pStyle w:val="Zkladntext"/>
        <w:jc w:val="both"/>
        <w:rPr>
          <w:color w:val="FF0000"/>
          <w:sz w:val="22"/>
          <w:szCs w:val="22"/>
        </w:rPr>
      </w:pPr>
    </w:p>
    <w:p w:rsidR="00A27208" w:rsidRPr="00375415" w:rsidRDefault="00A27208" w:rsidP="00A27208">
      <w:pPr>
        <w:pStyle w:val="Zkladntext"/>
        <w:jc w:val="center"/>
        <w:rPr>
          <w:b/>
          <w:sz w:val="22"/>
          <w:szCs w:val="22"/>
        </w:rPr>
      </w:pPr>
    </w:p>
    <w:p w:rsidR="00A27208" w:rsidRPr="00375415" w:rsidRDefault="00A27208" w:rsidP="00A27208">
      <w:pPr>
        <w:pStyle w:val="Zkladntext"/>
        <w:jc w:val="center"/>
        <w:rPr>
          <w:b/>
          <w:sz w:val="22"/>
          <w:szCs w:val="22"/>
        </w:rPr>
      </w:pPr>
      <w:r w:rsidRPr="00375415">
        <w:rPr>
          <w:b/>
          <w:sz w:val="22"/>
          <w:szCs w:val="22"/>
        </w:rPr>
        <w:t xml:space="preserve">      VIII. Povinnosti zhotovitele</w:t>
      </w:r>
    </w:p>
    <w:p w:rsidR="00A27208" w:rsidRPr="00375415" w:rsidRDefault="00A27208" w:rsidP="00A27208">
      <w:pPr>
        <w:pStyle w:val="Zkladntext"/>
        <w:jc w:val="center"/>
        <w:rPr>
          <w:b/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6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Zhotovitel je povinen provádět dílo samostatně, odborně a v souladu s touto smlouvou a platnými právními předpisy.</w:t>
      </w:r>
    </w:p>
    <w:p w:rsidR="00A27208" w:rsidRPr="00375415" w:rsidRDefault="00A27208" w:rsidP="00A27208">
      <w:pPr>
        <w:pStyle w:val="Zkladntext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6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 xml:space="preserve">Zhotovitel zodpovídá za škody jím způsobené při provádění díla nebo v souvislosti s prováděním díla, a to jak objednateli, tak třetím osobám. </w:t>
      </w:r>
    </w:p>
    <w:p w:rsidR="00A27208" w:rsidRPr="00375415" w:rsidRDefault="00A27208" w:rsidP="00A27208">
      <w:pPr>
        <w:pStyle w:val="Zkladntext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6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Zhotovitel odstraní na svůj náklad veškerý odpad ze své činnosti související s provedením díla a okolí výsadby uvede do původního stavu.</w:t>
      </w:r>
    </w:p>
    <w:p w:rsidR="00A27208" w:rsidRPr="00375415" w:rsidRDefault="00A27208" w:rsidP="00A27208">
      <w:pPr>
        <w:pStyle w:val="Zkladntext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6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Zhotovitel provede u každé vysazené dřeviny fotodokumentaci v počtu nejméně 1 fotografie/ jedna dřevina a uvede u ní druh a místo výsadby. Fotodokumentace bude součástí předávacího protokolu.</w:t>
      </w:r>
    </w:p>
    <w:p w:rsidR="00A27208" w:rsidRPr="00375415" w:rsidRDefault="00A27208" w:rsidP="00A27208">
      <w:pPr>
        <w:pStyle w:val="Zkladntext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375415">
        <w:rPr>
          <w:color w:val="000000"/>
          <w:sz w:val="22"/>
          <w:szCs w:val="22"/>
        </w:rPr>
        <w:t>Zhotovitel nese riziko změny okolností ve smyslu ustanovení § 1765 občanského zákoníku.</w:t>
      </w:r>
    </w:p>
    <w:p w:rsidR="00A27208" w:rsidRPr="00375415" w:rsidRDefault="00A27208" w:rsidP="00A27208">
      <w:pPr>
        <w:pStyle w:val="Zkladntext"/>
        <w:jc w:val="center"/>
        <w:rPr>
          <w:b/>
          <w:sz w:val="22"/>
          <w:szCs w:val="22"/>
        </w:rPr>
      </w:pPr>
    </w:p>
    <w:p w:rsidR="00A27208" w:rsidRPr="00375415" w:rsidRDefault="00A27208" w:rsidP="00A27208">
      <w:pPr>
        <w:pStyle w:val="Zkladntext"/>
        <w:rPr>
          <w:b/>
          <w:sz w:val="22"/>
          <w:szCs w:val="22"/>
        </w:rPr>
      </w:pPr>
    </w:p>
    <w:p w:rsidR="00A27208" w:rsidRPr="00375415" w:rsidRDefault="00A27208" w:rsidP="00A27208">
      <w:pPr>
        <w:pStyle w:val="Zkladntext"/>
        <w:jc w:val="center"/>
        <w:rPr>
          <w:b/>
          <w:sz w:val="22"/>
          <w:szCs w:val="22"/>
        </w:rPr>
      </w:pPr>
    </w:p>
    <w:p w:rsidR="00A27208" w:rsidRPr="00375415" w:rsidRDefault="00A27208" w:rsidP="00A27208">
      <w:pPr>
        <w:pStyle w:val="Zkladntext"/>
        <w:jc w:val="center"/>
        <w:rPr>
          <w:b/>
          <w:sz w:val="22"/>
          <w:szCs w:val="22"/>
        </w:rPr>
      </w:pPr>
      <w:r w:rsidRPr="00375415">
        <w:rPr>
          <w:b/>
          <w:sz w:val="22"/>
          <w:szCs w:val="22"/>
        </w:rPr>
        <w:t>IX. Spolupůsobení objednatele</w:t>
      </w:r>
    </w:p>
    <w:p w:rsidR="00A27208" w:rsidRPr="00375415" w:rsidRDefault="00A27208" w:rsidP="00A27208">
      <w:pPr>
        <w:pStyle w:val="Zkladntext"/>
        <w:jc w:val="center"/>
        <w:rPr>
          <w:b/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7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 xml:space="preserve">Objednatel se zavazuje dohodnutým způsobem spolupůsobit, provedené dílo převzít a zaplatit sjednanou cenu. </w:t>
      </w:r>
    </w:p>
    <w:p w:rsidR="00A27208" w:rsidRPr="00375415" w:rsidRDefault="00A27208" w:rsidP="00A27208">
      <w:pPr>
        <w:pStyle w:val="Zkladntext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7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 xml:space="preserve">Časové prostoje zaviněné objednatelem, které prokazatelně přeruší práce zhotovitele, jsou nezapočitatelné do prodlení plnění díla, a o tuto dobu se prodlužuje termín plnění </w:t>
      </w:r>
    </w:p>
    <w:p w:rsidR="00A27208" w:rsidRPr="00375415" w:rsidRDefault="00A27208" w:rsidP="00A27208">
      <w:pPr>
        <w:pStyle w:val="Zkladntext"/>
        <w:rPr>
          <w:sz w:val="22"/>
          <w:szCs w:val="22"/>
        </w:rPr>
      </w:pPr>
      <w:r w:rsidRPr="00375415">
        <w:rPr>
          <w:sz w:val="22"/>
          <w:szCs w:val="22"/>
        </w:rPr>
        <w:t xml:space="preserve">            díla.</w:t>
      </w:r>
    </w:p>
    <w:p w:rsidR="00A27208" w:rsidRPr="00375415" w:rsidRDefault="00A27208" w:rsidP="00A27208">
      <w:pPr>
        <w:pStyle w:val="Zkladntext"/>
        <w:rPr>
          <w:sz w:val="22"/>
          <w:szCs w:val="22"/>
        </w:rPr>
      </w:pPr>
      <w:r w:rsidRPr="00375415">
        <w:rPr>
          <w:sz w:val="22"/>
          <w:szCs w:val="22"/>
        </w:rPr>
        <w:t xml:space="preserve">                       </w:t>
      </w:r>
    </w:p>
    <w:p w:rsidR="00A27208" w:rsidRPr="00375415" w:rsidRDefault="00A27208" w:rsidP="00A27208">
      <w:pPr>
        <w:pStyle w:val="Zkladntext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jc w:val="center"/>
        <w:rPr>
          <w:b/>
          <w:sz w:val="22"/>
          <w:szCs w:val="22"/>
        </w:rPr>
      </w:pPr>
      <w:r w:rsidRPr="00375415">
        <w:rPr>
          <w:b/>
          <w:sz w:val="22"/>
          <w:szCs w:val="22"/>
        </w:rPr>
        <w:t>X. Záruky na dílo</w:t>
      </w:r>
    </w:p>
    <w:p w:rsidR="00A27208" w:rsidRPr="00375415" w:rsidRDefault="00A27208" w:rsidP="00A27208">
      <w:pPr>
        <w:pStyle w:val="Zkladntext"/>
        <w:jc w:val="center"/>
        <w:rPr>
          <w:b/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8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 xml:space="preserve">Dílo má vady, jestliže provedení díla neodpovídá výsledku určenému v této smlouvě.    </w:t>
      </w:r>
    </w:p>
    <w:p w:rsidR="00A27208" w:rsidRPr="00375415" w:rsidRDefault="00A27208" w:rsidP="00A27208">
      <w:pPr>
        <w:pStyle w:val="Zkladntext"/>
        <w:ind w:firstLine="660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8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 xml:space="preserve">Zhotovitel poskytuje záruku na materiál a práce po dobu 60 měsíců. </w:t>
      </w:r>
    </w:p>
    <w:p w:rsidR="00A27208" w:rsidRPr="00375415" w:rsidRDefault="00A27208" w:rsidP="00A27208">
      <w:pPr>
        <w:pStyle w:val="Zkladntext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8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Zhotovitel prohlašuje, že má uzavřené pojištění za škody, vyplývající z jeho podnikatelské činnosti.</w:t>
      </w:r>
    </w:p>
    <w:p w:rsidR="00A27208" w:rsidRPr="00375415" w:rsidRDefault="00A27208" w:rsidP="00A27208">
      <w:pPr>
        <w:pStyle w:val="Zkladntext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8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Zhotovitel je povinen provést veškeré práce související s realizací díla v souladu s příslušnými právními předpisy a normami a v souladu s kvalitativními i kvantitativními požadavky objednatele uvedenými v zadávací dokumentaci nebo výkazu výměr.</w:t>
      </w:r>
    </w:p>
    <w:p w:rsidR="00A27208" w:rsidRPr="00375415" w:rsidRDefault="00A27208" w:rsidP="00A27208">
      <w:pPr>
        <w:pStyle w:val="Zkladntext"/>
        <w:ind w:left="705" w:hanging="705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8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Zhotovitel je povinen v plném rozsahu uhradit objednateli škody, které vzniknou neodbornou nebo nekvalitně provedenou prací, která má za následek závažné poškození vysazených dřevin, nebo dokonce jejich úhyn.</w:t>
      </w:r>
    </w:p>
    <w:p w:rsidR="00A27208" w:rsidRPr="00375415" w:rsidRDefault="00A27208" w:rsidP="00A27208">
      <w:pPr>
        <w:pStyle w:val="Zkladntext"/>
        <w:ind w:left="705" w:hanging="705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375415">
        <w:rPr>
          <w:color w:val="000000"/>
          <w:sz w:val="22"/>
          <w:szCs w:val="22"/>
        </w:rPr>
        <w:t>Zhotovitel se zavazuje odstranit zjištěné vady a nedodělky do 15 dnů od uplatnění reklamace objednatelem, pokud nebude s ohledem na charakter vady se zástupcem objednatele dohodnuta lhůta delší a pokud to klimatické podmínky dovolí.</w:t>
      </w:r>
    </w:p>
    <w:p w:rsidR="00A27208" w:rsidRPr="00375415" w:rsidRDefault="00A27208" w:rsidP="00A27208">
      <w:pPr>
        <w:pStyle w:val="Zkladntext"/>
        <w:jc w:val="both"/>
        <w:rPr>
          <w:color w:val="000000"/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375415">
        <w:rPr>
          <w:color w:val="000000"/>
          <w:sz w:val="22"/>
          <w:szCs w:val="22"/>
        </w:rPr>
        <w:t xml:space="preserve">Zhotovitel je povinen na své náklady odstranit během záruční doby zjištěné reklamované vady v dohodnutém termínu dle čl. X., odst. VI. Uplatněním reklamace se dle této smlouvy rozumí písemné vyrozumění zhotovitele s popisem vad a nedodělků (dopisem, faxem, el. </w:t>
      </w:r>
      <w:proofErr w:type="gramStart"/>
      <w:r w:rsidRPr="00375415">
        <w:rPr>
          <w:color w:val="000000"/>
          <w:sz w:val="22"/>
          <w:szCs w:val="22"/>
        </w:rPr>
        <w:t>poštou</w:t>
      </w:r>
      <w:proofErr w:type="gramEnd"/>
      <w:r w:rsidRPr="00375415">
        <w:rPr>
          <w:color w:val="000000"/>
          <w:sz w:val="22"/>
          <w:szCs w:val="22"/>
        </w:rPr>
        <w:t xml:space="preserve">). </w:t>
      </w:r>
    </w:p>
    <w:p w:rsidR="00A27208" w:rsidRPr="00375415" w:rsidRDefault="00A27208" w:rsidP="00A27208">
      <w:pPr>
        <w:pStyle w:val="Zkladntext"/>
        <w:ind w:left="705" w:hanging="705"/>
        <w:jc w:val="both"/>
        <w:rPr>
          <w:color w:val="000000"/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8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Termín pro odstranění vad a nedodělků z předávacího protokolu je 15 dnů ode dne podpisu předávacího protokolu, není-li v předávacím protokolu stanoven jiný termín.</w:t>
      </w:r>
    </w:p>
    <w:p w:rsidR="00A27208" w:rsidRPr="00375415" w:rsidRDefault="00A27208" w:rsidP="00A27208">
      <w:pPr>
        <w:pStyle w:val="Zkladntext"/>
        <w:ind w:left="705" w:hanging="705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8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Objednatel je povinen písemně oznámit zhotoviteli zjištěné vady díla bez zbytečného odkladu ihned po jejich zjištění.</w:t>
      </w:r>
    </w:p>
    <w:p w:rsidR="00A27208" w:rsidRPr="00375415" w:rsidRDefault="00A27208" w:rsidP="00A27208">
      <w:pPr>
        <w:pStyle w:val="Zkladntext"/>
        <w:ind w:left="705" w:hanging="705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8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Zhotovitel je povinen o jakékoliv reklamaci vyhotovit záznam, jehož obsahem bude zejména uvedení data reklamace, charakter vady, způsob vyřízení reklamace, lhůty vyřízení reklamace a podpisy smluvních stran či jejich oprávněných zástupců.</w:t>
      </w:r>
    </w:p>
    <w:p w:rsidR="00A27208" w:rsidRPr="00375415" w:rsidRDefault="00A27208" w:rsidP="00A27208">
      <w:pPr>
        <w:pStyle w:val="Zkladntext"/>
        <w:ind w:left="705" w:hanging="705"/>
        <w:jc w:val="both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numPr>
          <w:ilvl w:val="0"/>
          <w:numId w:val="8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Zhotovitel je povinen zajistit fotodokumentaci a záznam i z provádění následné péče a písemně jej zaslat na adresu objednatele nejdéle do deseti dnů od ukončení předmětných prací. Záznam bude obsahovat uvedení druhu dřeviny, čísla pozemku a popis, konkretizaci následné péče, včetně data. V průběhu provádění následné péče bude přítomen pracovník odboru ekologie a veřejného prostoru. Z provádění následné péče bude také vyhotoven protokol, který bude odsouhlasen a podepsán oběma smluvními stranami.</w:t>
      </w:r>
    </w:p>
    <w:p w:rsidR="00A27208" w:rsidRDefault="00A27208" w:rsidP="00A27208">
      <w:pPr>
        <w:pStyle w:val="Zkladntext"/>
        <w:rPr>
          <w:sz w:val="22"/>
          <w:szCs w:val="22"/>
        </w:rPr>
      </w:pPr>
    </w:p>
    <w:p w:rsidR="00A27208" w:rsidRPr="00375415" w:rsidRDefault="00A27208" w:rsidP="00A272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XI</w:t>
      </w:r>
      <w:r w:rsidRPr="00375415">
        <w:rPr>
          <w:b/>
          <w:sz w:val="22"/>
          <w:szCs w:val="22"/>
        </w:rPr>
        <w:t>. Doložky</w:t>
      </w:r>
    </w:p>
    <w:p w:rsidR="00A27208" w:rsidRPr="00375415" w:rsidRDefault="00A27208" w:rsidP="00A27208">
      <w:pPr>
        <w:rPr>
          <w:sz w:val="22"/>
          <w:szCs w:val="22"/>
        </w:rPr>
      </w:pPr>
    </w:p>
    <w:p w:rsidR="00A27208" w:rsidRPr="00375415" w:rsidRDefault="00A27208" w:rsidP="00A27208">
      <w:pPr>
        <w:pStyle w:val="Odstavecseseznamem"/>
        <w:numPr>
          <w:ilvl w:val="0"/>
          <w:numId w:val="9"/>
        </w:numPr>
        <w:spacing w:line="240" w:lineRule="auto"/>
        <w:rPr>
          <w:iCs/>
          <w:sz w:val="22"/>
        </w:rPr>
      </w:pPr>
      <w:r w:rsidRPr="00375415">
        <w:rPr>
          <w:iCs/>
          <w:sz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A27208" w:rsidRPr="00375415" w:rsidRDefault="00A27208" w:rsidP="00A27208">
      <w:pPr>
        <w:pStyle w:val="Odstavecseseznamem"/>
        <w:spacing w:line="240" w:lineRule="auto"/>
        <w:rPr>
          <w:iCs/>
          <w:sz w:val="22"/>
        </w:rPr>
      </w:pPr>
    </w:p>
    <w:p w:rsidR="00A27208" w:rsidRDefault="00A27208" w:rsidP="00A27208">
      <w:pPr>
        <w:pStyle w:val="Odstavecseseznamem"/>
        <w:numPr>
          <w:ilvl w:val="0"/>
          <w:numId w:val="9"/>
        </w:numPr>
        <w:spacing w:line="240" w:lineRule="auto"/>
        <w:rPr>
          <w:iCs/>
          <w:sz w:val="22"/>
        </w:rPr>
      </w:pPr>
      <w:r w:rsidRPr="00375415">
        <w:rPr>
          <w:iCs/>
          <w:sz w:val="22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BB5079" w:rsidRPr="00BB5079" w:rsidRDefault="00BB5079" w:rsidP="00BB5079">
      <w:pPr>
        <w:rPr>
          <w:iCs/>
          <w:sz w:val="22"/>
        </w:rPr>
      </w:pPr>
    </w:p>
    <w:p w:rsidR="00A27208" w:rsidRPr="00375415" w:rsidRDefault="00A27208" w:rsidP="00A27208">
      <w:pPr>
        <w:pStyle w:val="Odstavecseseznamem"/>
        <w:numPr>
          <w:ilvl w:val="0"/>
          <w:numId w:val="9"/>
        </w:numPr>
        <w:spacing w:line="240" w:lineRule="auto"/>
        <w:rPr>
          <w:iCs/>
          <w:sz w:val="22"/>
        </w:rPr>
      </w:pPr>
      <w:r w:rsidRPr="00375415">
        <w:rPr>
          <w:iCs/>
          <w:sz w:val="22"/>
        </w:rPr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:rsidR="00A27208" w:rsidRPr="00375415" w:rsidRDefault="00A27208" w:rsidP="00A27208">
      <w:pPr>
        <w:pStyle w:val="Odstavecseseznamem"/>
        <w:spacing w:line="240" w:lineRule="auto"/>
        <w:rPr>
          <w:iCs/>
          <w:sz w:val="22"/>
        </w:rPr>
      </w:pPr>
    </w:p>
    <w:p w:rsidR="00A27208" w:rsidRPr="00375415" w:rsidRDefault="00A27208" w:rsidP="00A27208">
      <w:pPr>
        <w:pStyle w:val="Odstavecseseznamem"/>
        <w:numPr>
          <w:ilvl w:val="0"/>
          <w:numId w:val="9"/>
        </w:numPr>
        <w:spacing w:line="240" w:lineRule="auto"/>
        <w:rPr>
          <w:iCs/>
          <w:sz w:val="22"/>
        </w:rPr>
      </w:pPr>
      <w:r w:rsidRPr="00375415">
        <w:rPr>
          <w:iCs/>
          <w:sz w:val="22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A27208" w:rsidRPr="00375415" w:rsidRDefault="00A27208" w:rsidP="00A27208">
      <w:pPr>
        <w:pStyle w:val="Odstavecseseznamem"/>
        <w:spacing w:line="240" w:lineRule="auto"/>
        <w:rPr>
          <w:iCs/>
          <w:sz w:val="22"/>
        </w:rPr>
      </w:pPr>
    </w:p>
    <w:p w:rsidR="00A27208" w:rsidRPr="00375415" w:rsidRDefault="00A27208" w:rsidP="00A27208">
      <w:pPr>
        <w:pStyle w:val="Odstavecseseznamem"/>
        <w:numPr>
          <w:ilvl w:val="0"/>
          <w:numId w:val="9"/>
        </w:numPr>
        <w:spacing w:line="240" w:lineRule="auto"/>
        <w:rPr>
          <w:sz w:val="22"/>
        </w:rPr>
      </w:pPr>
      <w:r w:rsidRPr="00375415">
        <w:rPr>
          <w:iCs/>
          <w:sz w:val="22"/>
        </w:rPr>
        <w:t>Smluvní strany shodně prohlašují, že cena určená ve smlouvě je cenou obvyklou ve smyslu § 2999 zákona č. 89/2012 Sb., občanský zákoník.</w:t>
      </w:r>
    </w:p>
    <w:p w:rsidR="00A27208" w:rsidRPr="00375415" w:rsidRDefault="00A27208" w:rsidP="00A27208">
      <w:pPr>
        <w:pStyle w:val="Zkladntext"/>
        <w:rPr>
          <w:sz w:val="22"/>
          <w:szCs w:val="22"/>
        </w:rPr>
      </w:pPr>
    </w:p>
    <w:p w:rsidR="00A27208" w:rsidRPr="00375415" w:rsidRDefault="00A27208" w:rsidP="00A27208">
      <w:pPr>
        <w:pStyle w:val="Zkladntext"/>
        <w:rPr>
          <w:sz w:val="22"/>
          <w:szCs w:val="22"/>
        </w:rPr>
      </w:pPr>
    </w:p>
    <w:p w:rsidR="00A27208" w:rsidRPr="00375415" w:rsidRDefault="00A27208" w:rsidP="00A27208">
      <w:pPr>
        <w:jc w:val="center"/>
        <w:rPr>
          <w:b/>
          <w:sz w:val="22"/>
          <w:szCs w:val="22"/>
        </w:rPr>
      </w:pPr>
      <w:r w:rsidRPr="00375415">
        <w:rPr>
          <w:b/>
          <w:sz w:val="22"/>
          <w:szCs w:val="22"/>
        </w:rPr>
        <w:t>XI</w:t>
      </w:r>
      <w:r>
        <w:rPr>
          <w:b/>
          <w:sz w:val="22"/>
          <w:szCs w:val="22"/>
        </w:rPr>
        <w:t>I</w:t>
      </w:r>
      <w:r w:rsidRPr="00375415">
        <w:rPr>
          <w:b/>
          <w:sz w:val="22"/>
          <w:szCs w:val="22"/>
        </w:rPr>
        <w:t>. Závěrečná ujednání</w:t>
      </w:r>
    </w:p>
    <w:p w:rsidR="00A27208" w:rsidRPr="00375415" w:rsidRDefault="00A27208" w:rsidP="00A27208">
      <w:pPr>
        <w:rPr>
          <w:sz w:val="22"/>
          <w:szCs w:val="22"/>
        </w:rPr>
      </w:pPr>
    </w:p>
    <w:p w:rsidR="00A27208" w:rsidRPr="00375415" w:rsidRDefault="00A27208" w:rsidP="00A27208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375415">
        <w:rPr>
          <w:sz w:val="22"/>
          <w:szCs w:val="22"/>
        </w:rPr>
        <w:t>Obě strany prohlašují, že tuto smlouvu podepsaly prosty omylu a tísně a toto své prohlášení stvrzují svými podpisy.</w:t>
      </w:r>
    </w:p>
    <w:p w:rsidR="00A27208" w:rsidRPr="00375415" w:rsidRDefault="00A27208" w:rsidP="00A27208">
      <w:pPr>
        <w:jc w:val="both"/>
        <w:rPr>
          <w:b/>
          <w:sz w:val="22"/>
          <w:szCs w:val="22"/>
        </w:rPr>
      </w:pPr>
    </w:p>
    <w:p w:rsidR="00A27208" w:rsidRPr="00375415" w:rsidRDefault="00A27208" w:rsidP="00A27208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375415">
        <w:rPr>
          <w:sz w:val="22"/>
          <w:szCs w:val="22"/>
        </w:rPr>
        <w:t>Materiál použitý k realizaci díla se stává majetkem objednatele až po úplném zaplacení díla.</w:t>
      </w:r>
    </w:p>
    <w:p w:rsidR="00A27208" w:rsidRPr="00375415" w:rsidRDefault="00A27208" w:rsidP="00A27208">
      <w:pPr>
        <w:jc w:val="both"/>
        <w:rPr>
          <w:b/>
          <w:sz w:val="22"/>
          <w:szCs w:val="22"/>
        </w:rPr>
      </w:pPr>
    </w:p>
    <w:p w:rsidR="00A27208" w:rsidRPr="00375415" w:rsidRDefault="00A27208" w:rsidP="00A27208">
      <w:pPr>
        <w:numPr>
          <w:ilvl w:val="0"/>
          <w:numId w:val="2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Změny a doplňky smlouvy jsou možné pouze formou písemných číslovaných dodatků.</w:t>
      </w:r>
    </w:p>
    <w:p w:rsidR="00A27208" w:rsidRPr="00375415" w:rsidRDefault="00A27208" w:rsidP="00A27208">
      <w:pPr>
        <w:jc w:val="both"/>
        <w:rPr>
          <w:b/>
          <w:sz w:val="22"/>
          <w:szCs w:val="22"/>
        </w:rPr>
      </w:pPr>
    </w:p>
    <w:p w:rsidR="00A27208" w:rsidRPr="00375415" w:rsidRDefault="00A27208" w:rsidP="00A27208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375415">
        <w:rPr>
          <w:sz w:val="22"/>
          <w:szCs w:val="22"/>
        </w:rPr>
        <w:t>Tato smlouva je vyhotovena ve čtyřech stejnopisech, z nichž každá ze stran obdrží po dvou.</w:t>
      </w:r>
    </w:p>
    <w:p w:rsidR="00A27208" w:rsidRPr="00375415" w:rsidRDefault="00A27208" w:rsidP="00A27208">
      <w:pPr>
        <w:jc w:val="both"/>
        <w:rPr>
          <w:b/>
          <w:sz w:val="22"/>
          <w:szCs w:val="22"/>
        </w:rPr>
      </w:pPr>
    </w:p>
    <w:p w:rsidR="00A27208" w:rsidRPr="00375415" w:rsidRDefault="00A27208" w:rsidP="00A27208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375415">
        <w:rPr>
          <w:sz w:val="22"/>
          <w:szCs w:val="22"/>
        </w:rPr>
        <w:t>Pokud není uvedeno jinak, řídí se smluvní vztahy této smlouvy občanským zákoníkem.</w:t>
      </w:r>
    </w:p>
    <w:p w:rsidR="00A27208" w:rsidRPr="00375415" w:rsidRDefault="00A27208" w:rsidP="00A27208">
      <w:pPr>
        <w:jc w:val="both"/>
        <w:rPr>
          <w:b/>
          <w:sz w:val="22"/>
          <w:szCs w:val="22"/>
        </w:rPr>
      </w:pPr>
    </w:p>
    <w:p w:rsidR="00A27208" w:rsidRPr="00375415" w:rsidRDefault="00A27208" w:rsidP="00A27208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375415">
        <w:rPr>
          <w:sz w:val="22"/>
          <w:szCs w:val="22"/>
        </w:rPr>
        <w:t>Smlouva nabývá platnosti dnem podpisu obou stran.</w:t>
      </w:r>
    </w:p>
    <w:p w:rsidR="00A27208" w:rsidRPr="00375415" w:rsidRDefault="00A27208" w:rsidP="00A27208">
      <w:pPr>
        <w:jc w:val="both"/>
        <w:rPr>
          <w:b/>
          <w:sz w:val="22"/>
          <w:szCs w:val="22"/>
        </w:rPr>
      </w:pPr>
    </w:p>
    <w:p w:rsidR="00A27208" w:rsidRPr="00375415" w:rsidRDefault="00A27208" w:rsidP="00A27208">
      <w:pPr>
        <w:numPr>
          <w:ilvl w:val="0"/>
          <w:numId w:val="2"/>
        </w:num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Smluvní strany souhlasí, že tato smlouva může být zveřejněna na webových stránkách Statutárního města Liberec (www.liberec.cz), s výjimkou osobních údajů fyzických osob uvedených v této smlouvě.</w:t>
      </w: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rPr>
          <w:sz w:val="22"/>
          <w:szCs w:val="22"/>
        </w:rPr>
      </w:pP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jc w:val="both"/>
        <w:rPr>
          <w:sz w:val="22"/>
          <w:szCs w:val="22"/>
        </w:rPr>
      </w:pPr>
      <w:r w:rsidRPr="00375415">
        <w:rPr>
          <w:sz w:val="22"/>
          <w:szCs w:val="22"/>
        </w:rPr>
        <w:t>V Liberci dne…………………</w:t>
      </w:r>
      <w:proofErr w:type="gramStart"/>
      <w:r w:rsidRPr="00375415">
        <w:rPr>
          <w:sz w:val="22"/>
          <w:szCs w:val="22"/>
        </w:rPr>
        <w:t>…..</w:t>
      </w:r>
      <w:proofErr w:type="gramEnd"/>
      <w:r w:rsidRPr="00375415">
        <w:rPr>
          <w:sz w:val="22"/>
          <w:szCs w:val="22"/>
        </w:rPr>
        <w:t xml:space="preserve"> </w:t>
      </w:r>
      <w:r w:rsidRPr="00375415">
        <w:rPr>
          <w:sz w:val="22"/>
          <w:szCs w:val="22"/>
        </w:rPr>
        <w:tab/>
      </w:r>
      <w:r w:rsidRPr="00375415">
        <w:rPr>
          <w:sz w:val="22"/>
          <w:szCs w:val="22"/>
        </w:rPr>
        <w:tab/>
      </w:r>
      <w:r w:rsidRPr="00375415">
        <w:rPr>
          <w:sz w:val="22"/>
          <w:szCs w:val="22"/>
        </w:rPr>
        <w:tab/>
        <w:t>V Liberci dne…………………</w:t>
      </w:r>
      <w:proofErr w:type="gramStart"/>
      <w:r w:rsidRPr="00375415">
        <w:rPr>
          <w:sz w:val="22"/>
          <w:szCs w:val="22"/>
        </w:rPr>
        <w:t>…..</w:t>
      </w:r>
      <w:proofErr w:type="gramEnd"/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jc w:val="both"/>
        <w:rPr>
          <w:sz w:val="22"/>
          <w:szCs w:val="22"/>
        </w:rPr>
      </w:pPr>
      <w:r w:rsidRPr="00375415">
        <w:rPr>
          <w:sz w:val="22"/>
          <w:szCs w:val="22"/>
        </w:rPr>
        <w:t xml:space="preserve">Ing. Karolína Hrbková                                </w:t>
      </w:r>
      <w:r w:rsidRPr="00375415">
        <w:rPr>
          <w:sz w:val="22"/>
          <w:szCs w:val="22"/>
        </w:rPr>
        <w:tab/>
      </w:r>
      <w:r w:rsidRPr="00375415">
        <w:rPr>
          <w:sz w:val="22"/>
          <w:szCs w:val="22"/>
        </w:rPr>
        <w:tab/>
      </w:r>
      <w:r>
        <w:rPr>
          <w:sz w:val="22"/>
          <w:szCs w:val="22"/>
        </w:rPr>
        <w:t xml:space="preserve">Ing. Ivo Barek, Petr </w:t>
      </w:r>
      <w:proofErr w:type="spellStart"/>
      <w:r>
        <w:rPr>
          <w:sz w:val="22"/>
          <w:szCs w:val="22"/>
        </w:rPr>
        <w:t>Hawel</w:t>
      </w:r>
      <w:proofErr w:type="spellEnd"/>
    </w:p>
    <w:p w:rsidR="00A27208" w:rsidRDefault="00A27208" w:rsidP="00A27208">
      <w:pPr>
        <w:jc w:val="both"/>
        <w:rPr>
          <w:sz w:val="22"/>
          <w:szCs w:val="22"/>
        </w:rPr>
      </w:pPr>
      <w:r w:rsidRPr="00375415">
        <w:rPr>
          <w:sz w:val="22"/>
          <w:szCs w:val="22"/>
        </w:rPr>
        <w:t xml:space="preserve">náměstkyně primátora statutárního města </w:t>
      </w:r>
      <w:proofErr w:type="gramStart"/>
      <w:r w:rsidRPr="00375415">
        <w:rPr>
          <w:sz w:val="22"/>
          <w:szCs w:val="22"/>
        </w:rPr>
        <w:t xml:space="preserve">Liberce           </w:t>
      </w:r>
      <w:r>
        <w:rPr>
          <w:sz w:val="22"/>
          <w:szCs w:val="22"/>
        </w:rPr>
        <w:t>jednatelé</w:t>
      </w:r>
      <w:proofErr w:type="gramEnd"/>
      <w:r w:rsidRPr="00375415">
        <w:rPr>
          <w:sz w:val="22"/>
          <w:szCs w:val="22"/>
        </w:rPr>
        <w:t xml:space="preserve">             </w:t>
      </w:r>
      <w:r w:rsidRPr="00375415">
        <w:rPr>
          <w:sz w:val="22"/>
          <w:szCs w:val="22"/>
        </w:rPr>
        <w:tab/>
        <w:t xml:space="preserve">     </w:t>
      </w:r>
    </w:p>
    <w:p w:rsidR="00754120" w:rsidRDefault="00754120" w:rsidP="00A27208">
      <w:pPr>
        <w:jc w:val="both"/>
        <w:rPr>
          <w:sz w:val="22"/>
          <w:szCs w:val="22"/>
        </w:rPr>
      </w:pPr>
    </w:p>
    <w:p w:rsidR="00754120" w:rsidRPr="00375415" w:rsidRDefault="00754120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Default="00A27208" w:rsidP="00A27208">
      <w:pPr>
        <w:jc w:val="both"/>
        <w:rPr>
          <w:sz w:val="22"/>
          <w:szCs w:val="22"/>
        </w:rPr>
      </w:pPr>
      <w:r w:rsidRPr="00375415">
        <w:rPr>
          <w:sz w:val="22"/>
          <w:szCs w:val="22"/>
        </w:rPr>
        <w:t xml:space="preserve">  </w:t>
      </w:r>
    </w:p>
    <w:p w:rsidR="00BB5079" w:rsidRDefault="00BB5079" w:rsidP="00A27208">
      <w:pPr>
        <w:jc w:val="both"/>
        <w:rPr>
          <w:sz w:val="22"/>
          <w:szCs w:val="22"/>
        </w:rPr>
      </w:pPr>
    </w:p>
    <w:p w:rsidR="00BB5079" w:rsidRDefault="00BB5079" w:rsidP="00A27208">
      <w:pPr>
        <w:jc w:val="both"/>
        <w:rPr>
          <w:sz w:val="22"/>
          <w:szCs w:val="22"/>
        </w:rPr>
      </w:pPr>
    </w:p>
    <w:p w:rsidR="00BB5079" w:rsidRDefault="00BB5079" w:rsidP="00A27208">
      <w:pPr>
        <w:jc w:val="both"/>
        <w:rPr>
          <w:sz w:val="22"/>
          <w:szCs w:val="22"/>
        </w:rPr>
      </w:pPr>
    </w:p>
    <w:p w:rsidR="00BB5079" w:rsidRDefault="00BB5079" w:rsidP="00A27208">
      <w:pPr>
        <w:jc w:val="both"/>
        <w:rPr>
          <w:sz w:val="22"/>
          <w:szCs w:val="22"/>
        </w:rPr>
      </w:pPr>
    </w:p>
    <w:p w:rsidR="00BB5079" w:rsidRDefault="00BB5079" w:rsidP="00A27208">
      <w:pPr>
        <w:jc w:val="both"/>
        <w:rPr>
          <w:sz w:val="22"/>
          <w:szCs w:val="22"/>
        </w:rPr>
      </w:pPr>
    </w:p>
    <w:p w:rsidR="00BB5079" w:rsidRPr="00375415" w:rsidRDefault="00BB5079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jc w:val="both"/>
        <w:rPr>
          <w:sz w:val="22"/>
          <w:szCs w:val="22"/>
        </w:rPr>
      </w:pPr>
      <w:r w:rsidRPr="00375415">
        <w:rPr>
          <w:sz w:val="22"/>
          <w:szCs w:val="22"/>
        </w:rPr>
        <w:t xml:space="preserve">…………………………………………                       </w:t>
      </w:r>
      <w:r>
        <w:rPr>
          <w:sz w:val="22"/>
          <w:szCs w:val="22"/>
        </w:rPr>
        <w:tab/>
      </w:r>
      <w:r w:rsidRPr="00375415">
        <w:rPr>
          <w:sz w:val="22"/>
          <w:szCs w:val="22"/>
        </w:rPr>
        <w:t xml:space="preserve"> ……………………………………….        </w:t>
      </w:r>
    </w:p>
    <w:p w:rsidR="00A27208" w:rsidRPr="00375415" w:rsidRDefault="00A27208" w:rsidP="00A27208">
      <w:pPr>
        <w:jc w:val="both"/>
        <w:rPr>
          <w:sz w:val="22"/>
          <w:szCs w:val="22"/>
        </w:rPr>
      </w:pPr>
      <w:r w:rsidRPr="00375415">
        <w:rPr>
          <w:sz w:val="22"/>
          <w:szCs w:val="22"/>
        </w:rPr>
        <w:t xml:space="preserve">Za objednatele                                                             </w:t>
      </w:r>
      <w:r>
        <w:rPr>
          <w:sz w:val="22"/>
          <w:szCs w:val="22"/>
        </w:rPr>
        <w:tab/>
      </w:r>
      <w:r w:rsidRPr="00375415">
        <w:rPr>
          <w:sz w:val="22"/>
          <w:szCs w:val="22"/>
        </w:rPr>
        <w:t>Za zhotovitele</w:t>
      </w: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jc w:val="both"/>
        <w:rPr>
          <w:sz w:val="22"/>
          <w:szCs w:val="22"/>
        </w:rPr>
      </w:pPr>
    </w:p>
    <w:p w:rsidR="00A27208" w:rsidRPr="00375415" w:rsidRDefault="00A27208" w:rsidP="00A27208">
      <w:pPr>
        <w:rPr>
          <w:sz w:val="22"/>
          <w:szCs w:val="22"/>
        </w:rPr>
      </w:pPr>
      <w:r w:rsidRPr="00375415">
        <w:rPr>
          <w:sz w:val="22"/>
          <w:szCs w:val="22"/>
        </w:rPr>
        <w:t>Přílohy:  1) seznam dřevin</w:t>
      </w:r>
    </w:p>
    <w:p w:rsidR="00A27208" w:rsidRPr="00375415" w:rsidRDefault="00A27208" w:rsidP="00A27208">
      <w:pPr>
        <w:rPr>
          <w:sz w:val="22"/>
          <w:szCs w:val="22"/>
        </w:rPr>
      </w:pPr>
      <w:r w:rsidRPr="00375415">
        <w:rPr>
          <w:sz w:val="22"/>
          <w:szCs w:val="22"/>
        </w:rPr>
        <w:t xml:space="preserve">               2) výkaz výměr (příloha č. 8 ZD)</w:t>
      </w:r>
    </w:p>
    <w:p w:rsidR="00A27208" w:rsidRPr="00375415" w:rsidRDefault="00A27208" w:rsidP="00A27208">
      <w:pPr>
        <w:rPr>
          <w:sz w:val="22"/>
          <w:szCs w:val="22"/>
        </w:rPr>
        <w:sectPr w:rsidR="00A27208" w:rsidRPr="0037541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75415">
        <w:rPr>
          <w:sz w:val="22"/>
          <w:szCs w:val="22"/>
        </w:rPr>
        <w:tab/>
      </w:r>
    </w:p>
    <w:p w:rsidR="00A27208" w:rsidRPr="00754120" w:rsidRDefault="00754120" w:rsidP="00A27208">
      <w:pPr>
        <w:rPr>
          <w:sz w:val="22"/>
          <w:szCs w:val="22"/>
        </w:rPr>
      </w:pPr>
      <w:r w:rsidRPr="00754120">
        <w:rPr>
          <w:sz w:val="22"/>
          <w:szCs w:val="22"/>
        </w:rPr>
        <w:t xml:space="preserve">Příloha </w:t>
      </w:r>
      <w:proofErr w:type="gramStart"/>
      <w:r w:rsidRPr="00754120">
        <w:rPr>
          <w:sz w:val="22"/>
          <w:szCs w:val="22"/>
        </w:rPr>
        <w:t>č.1</w:t>
      </w:r>
      <w:proofErr w:type="gramEnd"/>
    </w:p>
    <w:tbl>
      <w:tblPr>
        <w:tblW w:w="1264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525"/>
        <w:gridCol w:w="2129"/>
        <w:gridCol w:w="1619"/>
        <w:gridCol w:w="1454"/>
        <w:gridCol w:w="2452"/>
        <w:gridCol w:w="2084"/>
        <w:gridCol w:w="1927"/>
      </w:tblGrid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95B3D7"/>
              <w:right w:val="nil"/>
            </w:tcBorders>
            <w:shd w:val="clear" w:color="000000" w:fill="7030A0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375415">
              <w:rPr>
                <w:b/>
                <w:bCs/>
                <w:color w:val="FFFFFF"/>
                <w:sz w:val="22"/>
                <w:szCs w:val="22"/>
              </w:rPr>
              <w:t>NV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95B3D7"/>
              <w:right w:val="nil"/>
            </w:tcBorders>
            <w:shd w:val="clear" w:color="000000" w:fill="7030A0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375415">
              <w:rPr>
                <w:b/>
                <w:bCs/>
                <w:color w:val="FFFFFF"/>
                <w:sz w:val="22"/>
                <w:szCs w:val="22"/>
              </w:rPr>
              <w:t>KS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95B3D7"/>
              <w:right w:val="nil"/>
            </w:tcBorders>
            <w:shd w:val="clear" w:color="000000" w:fill="7030A0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375415">
              <w:rPr>
                <w:b/>
                <w:bCs/>
                <w:color w:val="FFFFFF"/>
                <w:sz w:val="22"/>
                <w:szCs w:val="22"/>
              </w:rPr>
              <w:t>Název dřeviny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95B3D7"/>
              <w:right w:val="nil"/>
            </w:tcBorders>
            <w:shd w:val="clear" w:color="000000" w:fill="7030A0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375415">
              <w:rPr>
                <w:b/>
                <w:bCs/>
                <w:color w:val="FFFFFF"/>
                <w:sz w:val="22"/>
                <w:szCs w:val="22"/>
              </w:rPr>
              <w:t>Kultivar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95B3D7"/>
              <w:right w:val="nil"/>
            </w:tcBorders>
            <w:shd w:val="clear" w:color="000000" w:fill="7030A0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375415">
              <w:rPr>
                <w:b/>
                <w:bCs/>
                <w:color w:val="FFFFFF"/>
                <w:sz w:val="22"/>
                <w:szCs w:val="22"/>
              </w:rPr>
              <w:t>Místo výsadby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4" w:space="0" w:color="95B3D7"/>
              <w:right w:val="nil"/>
            </w:tcBorders>
            <w:shd w:val="clear" w:color="000000" w:fill="7030A0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375415">
              <w:rPr>
                <w:b/>
                <w:bCs/>
                <w:color w:val="FFFFFF"/>
                <w:sz w:val="22"/>
                <w:szCs w:val="22"/>
              </w:rPr>
              <w:t>Č. parcely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4" w:space="0" w:color="95B3D7"/>
              <w:right w:val="nil"/>
            </w:tcBorders>
            <w:shd w:val="clear" w:color="000000" w:fill="7030A0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375415">
              <w:rPr>
                <w:b/>
                <w:bCs/>
                <w:color w:val="FFFFFF"/>
                <w:sz w:val="22"/>
                <w:szCs w:val="22"/>
              </w:rPr>
              <w:t>Velikost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4" w:space="0" w:color="95B3D7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375415">
              <w:rPr>
                <w:b/>
                <w:bCs/>
                <w:color w:val="FFFFFF"/>
                <w:sz w:val="22"/>
                <w:szCs w:val="22"/>
              </w:rPr>
              <w:t>Poznámka</w:t>
            </w:r>
          </w:p>
        </w:tc>
      </w:tr>
      <w:tr w:rsidR="00A27208" w:rsidRPr="00375415" w:rsidTr="00CE0C47">
        <w:trPr>
          <w:trHeight w:val="343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Fraxinus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angustifolia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color w:val="000000"/>
                <w:sz w:val="22"/>
                <w:szCs w:val="22"/>
              </w:rPr>
              <w:t>Raywood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Puškinova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390,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Pilínkov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</w:tr>
      <w:tr w:rsidR="00A27208" w:rsidRPr="00375415" w:rsidTr="00CE0C47">
        <w:trPr>
          <w:trHeight w:val="348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Spirea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vanhoutii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Puškinova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163/1,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Pilínkov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výška 60 cm se 3 výhony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Spirea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japonica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Puškinova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163/1,163/2,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Pilínkov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výška 60 cm se 3 výhony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Viburnum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pragensee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Puškinova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163/2,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Pilínkov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výška 60 cm se 3 výhony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Prunus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cerasifera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color w:val="000000"/>
                <w:sz w:val="22"/>
                <w:szCs w:val="22"/>
              </w:rPr>
              <w:t>Nigra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Puškinova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163/2,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Pilínkov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Acer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color w:val="000000"/>
                <w:sz w:val="22"/>
                <w:szCs w:val="22"/>
              </w:rPr>
              <w:t>Globosum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Jáchymovská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217/28,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Františkov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Fraxinus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ornus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Horní Kopečná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1282/2, Rochlice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Sorbus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aria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Wintrova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5941, Liberec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Syringa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meyeri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color w:val="000000"/>
                <w:sz w:val="22"/>
                <w:szCs w:val="22"/>
              </w:rPr>
              <w:t>Palibin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Jiskrova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2331/1, Liberec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výška 60 cm se 3 výhony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Carpinus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Březinova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3493/1, Liberec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výška 60 cm se 3 výhony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Acer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pseudoplatanus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color w:val="000000"/>
                <w:sz w:val="22"/>
                <w:szCs w:val="22"/>
              </w:rPr>
              <w:t>Brilliantissimum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Vratislavická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1712/1, Rochlice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Amelanchier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arborea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Robin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Hill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Letná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393/1, Staré Pavlovice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Betula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Malátova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378/20, Staré Pavlovice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Fraxinus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angustifolia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color w:val="000000"/>
                <w:sz w:val="22"/>
                <w:szCs w:val="22"/>
              </w:rPr>
              <w:t>Raywood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Malátova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378/14, Staré Pavlovice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Letná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378/1, Staré Pavlovice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Carpinus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Malátova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378/26, Staré Pavlovice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</w:tr>
      <w:tr w:rsidR="00A27208" w:rsidRPr="00375415" w:rsidTr="00CE0C47">
        <w:trPr>
          <w:trHeight w:val="84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Potentilla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fruticosa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Kobold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Olbrachtova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1569/269, Starý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Harcov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výška 50 cm se 3 výhony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7208" w:rsidRPr="00375415" w:rsidTr="00CE0C47">
        <w:trPr>
          <w:trHeight w:val="47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Syringa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vulgaris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Olbrachtova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1569/269, Starý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Harcov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výška 50 cm se 3 výhony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Fagus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orientalis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Aloisina výšina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1544/162, Starý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Harcov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Fraxinus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angustifolia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color w:val="000000"/>
                <w:sz w:val="22"/>
                <w:szCs w:val="22"/>
              </w:rPr>
              <w:t>Raywood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Hrubínova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1544/101, Starý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Harcov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Spiraea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bumalda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Sněhurčina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1569/258, Starý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Harcov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výška 50 cm se 3 výhony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Syringa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vulgaris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Alba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Sněhurčina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1569/258, Starý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Harcov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výška 50 cm se 3 výhony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Malus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color w:val="000000"/>
                <w:sz w:val="22"/>
                <w:szCs w:val="22"/>
              </w:rPr>
              <w:t>Royal</w:t>
            </w:r>
            <w:proofErr w:type="spellEnd"/>
            <w:r w:rsidRPr="0037541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Beauty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Sněhurčina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1569/235, Starý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Harcov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Malus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color w:val="000000"/>
                <w:sz w:val="22"/>
                <w:szCs w:val="22"/>
              </w:rPr>
              <w:t>Royal</w:t>
            </w:r>
            <w:proofErr w:type="spellEnd"/>
            <w:r w:rsidRPr="0037541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Beauty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Sněhurčina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1569/228, Starý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Harcov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Pyracantha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coccinea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Sněhurčina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1569/228, Starý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Harcov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výška 50 cm se 3 výhony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Carpinus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color w:val="000000"/>
                <w:sz w:val="22"/>
                <w:szCs w:val="22"/>
              </w:rPr>
              <w:t>Fastigiata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Jabloňová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602/130, Staré Pavlovice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</w:tr>
      <w:tr w:rsidR="00A27208" w:rsidRPr="00375415" w:rsidTr="00CE0C4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Amelanchier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arborea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Robin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Hill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Jabloňová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602/30, Staré Pavlovice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</w:tr>
    </w:tbl>
    <w:p w:rsidR="00A27208" w:rsidRPr="00375415" w:rsidRDefault="00A27208" w:rsidP="00A27208">
      <w:pPr>
        <w:rPr>
          <w:b/>
          <w:i/>
          <w:sz w:val="22"/>
          <w:szCs w:val="22"/>
        </w:rPr>
      </w:pPr>
    </w:p>
    <w:p w:rsidR="00A27208" w:rsidRDefault="00A27208" w:rsidP="00A27208">
      <w:pPr>
        <w:rPr>
          <w:sz w:val="22"/>
          <w:szCs w:val="22"/>
        </w:rPr>
      </w:pPr>
    </w:p>
    <w:p w:rsidR="00A27208" w:rsidRDefault="00A27208" w:rsidP="00A27208">
      <w:pPr>
        <w:rPr>
          <w:sz w:val="22"/>
          <w:szCs w:val="22"/>
        </w:rPr>
      </w:pPr>
    </w:p>
    <w:p w:rsidR="00A27208" w:rsidRDefault="00A27208" w:rsidP="00A27208">
      <w:pPr>
        <w:rPr>
          <w:sz w:val="22"/>
          <w:szCs w:val="22"/>
        </w:rPr>
      </w:pPr>
    </w:p>
    <w:p w:rsidR="00A27208" w:rsidRDefault="00A27208" w:rsidP="00A27208">
      <w:pPr>
        <w:rPr>
          <w:sz w:val="22"/>
          <w:szCs w:val="22"/>
        </w:rPr>
      </w:pPr>
    </w:p>
    <w:p w:rsidR="00A27208" w:rsidRDefault="00A27208" w:rsidP="00A27208">
      <w:pPr>
        <w:rPr>
          <w:sz w:val="22"/>
          <w:szCs w:val="22"/>
        </w:rPr>
      </w:pPr>
    </w:p>
    <w:p w:rsidR="00A27208" w:rsidRDefault="00A27208" w:rsidP="00A27208">
      <w:pPr>
        <w:rPr>
          <w:sz w:val="22"/>
          <w:szCs w:val="22"/>
        </w:rPr>
      </w:pPr>
    </w:p>
    <w:p w:rsidR="00A27208" w:rsidRDefault="00A27208" w:rsidP="00A27208">
      <w:pPr>
        <w:rPr>
          <w:sz w:val="22"/>
          <w:szCs w:val="22"/>
        </w:rPr>
      </w:pPr>
    </w:p>
    <w:p w:rsidR="00A27208" w:rsidRDefault="00A27208" w:rsidP="00A27208">
      <w:pPr>
        <w:rPr>
          <w:sz w:val="22"/>
          <w:szCs w:val="22"/>
        </w:rPr>
      </w:pPr>
    </w:p>
    <w:p w:rsidR="00A27208" w:rsidRDefault="00A27208" w:rsidP="00A27208">
      <w:pPr>
        <w:rPr>
          <w:sz w:val="22"/>
          <w:szCs w:val="22"/>
        </w:rPr>
      </w:pPr>
    </w:p>
    <w:p w:rsidR="00A27208" w:rsidRDefault="00A27208" w:rsidP="00A27208">
      <w:pPr>
        <w:rPr>
          <w:sz w:val="22"/>
          <w:szCs w:val="22"/>
        </w:rPr>
      </w:pPr>
    </w:p>
    <w:p w:rsidR="00A27208" w:rsidRDefault="00A27208" w:rsidP="00A27208">
      <w:pPr>
        <w:rPr>
          <w:sz w:val="22"/>
          <w:szCs w:val="22"/>
        </w:rPr>
      </w:pPr>
    </w:p>
    <w:p w:rsidR="00A27208" w:rsidRDefault="00A27208" w:rsidP="00A27208">
      <w:pPr>
        <w:rPr>
          <w:sz w:val="22"/>
          <w:szCs w:val="22"/>
        </w:rPr>
      </w:pPr>
    </w:p>
    <w:p w:rsidR="00A27208" w:rsidRDefault="00A27208" w:rsidP="00A27208">
      <w:pPr>
        <w:rPr>
          <w:sz w:val="22"/>
          <w:szCs w:val="22"/>
        </w:rPr>
      </w:pPr>
    </w:p>
    <w:p w:rsidR="00754120" w:rsidRPr="00375415" w:rsidRDefault="00754120" w:rsidP="00A27208">
      <w:pPr>
        <w:rPr>
          <w:b/>
          <w:i/>
          <w:sz w:val="22"/>
          <w:szCs w:val="22"/>
        </w:rPr>
      </w:pPr>
      <w:r>
        <w:rPr>
          <w:sz w:val="22"/>
          <w:szCs w:val="22"/>
        </w:rPr>
        <w:t>Příloha č. 2</w:t>
      </w: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715"/>
        <w:gridCol w:w="1677"/>
        <w:gridCol w:w="1699"/>
        <w:gridCol w:w="2414"/>
        <w:gridCol w:w="1078"/>
        <w:gridCol w:w="1757"/>
        <w:gridCol w:w="898"/>
        <w:gridCol w:w="1370"/>
      </w:tblGrid>
      <w:tr w:rsidR="00A27208" w:rsidRPr="00375415" w:rsidTr="00CE0C47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95B3D7"/>
              <w:right w:val="nil"/>
            </w:tcBorders>
            <w:shd w:val="clear" w:color="000000" w:fill="7030A0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375415">
              <w:rPr>
                <w:b/>
                <w:bCs/>
                <w:color w:val="FFFFFF"/>
                <w:sz w:val="22"/>
                <w:szCs w:val="22"/>
              </w:rPr>
              <w:t>KS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4" w:space="0" w:color="95B3D7"/>
              <w:right w:val="nil"/>
            </w:tcBorders>
            <w:shd w:val="clear" w:color="000000" w:fill="7030A0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375415">
              <w:rPr>
                <w:b/>
                <w:bCs/>
                <w:color w:val="FFFFFF"/>
                <w:sz w:val="22"/>
                <w:szCs w:val="22"/>
              </w:rPr>
              <w:t>Název dřeviny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95B3D7"/>
              <w:right w:val="nil"/>
            </w:tcBorders>
            <w:shd w:val="clear" w:color="000000" w:fill="7030A0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375415">
              <w:rPr>
                <w:b/>
                <w:bCs/>
                <w:color w:val="FFFFFF"/>
                <w:sz w:val="22"/>
                <w:szCs w:val="22"/>
              </w:rPr>
              <w:t>Kultivar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95B3D7"/>
              <w:right w:val="nil"/>
            </w:tcBorders>
            <w:shd w:val="clear" w:color="000000" w:fill="7030A0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375415">
              <w:rPr>
                <w:b/>
                <w:bCs/>
                <w:color w:val="FFFFFF"/>
                <w:sz w:val="22"/>
                <w:szCs w:val="22"/>
              </w:rPr>
              <w:t>Místo výsadby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4" w:space="0" w:color="95B3D7"/>
              <w:right w:val="nil"/>
            </w:tcBorders>
            <w:shd w:val="clear" w:color="000000" w:fill="7030A0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375415">
              <w:rPr>
                <w:b/>
                <w:bCs/>
                <w:color w:val="FFFFFF"/>
                <w:sz w:val="22"/>
                <w:szCs w:val="22"/>
              </w:rPr>
              <w:t>Č. parcely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95B3D7"/>
              <w:right w:val="nil"/>
            </w:tcBorders>
            <w:shd w:val="clear" w:color="000000" w:fill="7030A0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375415">
              <w:rPr>
                <w:b/>
                <w:bCs/>
                <w:color w:val="FFFFFF"/>
                <w:sz w:val="22"/>
                <w:szCs w:val="22"/>
              </w:rPr>
              <w:t>Velikost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4" w:space="0" w:color="95B3D7"/>
              <w:right w:val="nil"/>
            </w:tcBorders>
            <w:shd w:val="clear" w:color="000000" w:fill="7030A0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375415">
              <w:rPr>
                <w:b/>
                <w:bCs/>
                <w:color w:val="FFFFFF"/>
                <w:sz w:val="22"/>
                <w:szCs w:val="22"/>
              </w:rPr>
              <w:t>Poznámka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95B3D7"/>
              <w:right w:val="nil"/>
            </w:tcBorders>
            <w:shd w:val="clear" w:color="000000" w:fill="7030A0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375415">
              <w:rPr>
                <w:b/>
                <w:bCs/>
                <w:color w:val="FFFFFF"/>
                <w:sz w:val="22"/>
                <w:szCs w:val="22"/>
              </w:rPr>
              <w:t>Cena/ks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95B3D7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375415">
              <w:rPr>
                <w:b/>
                <w:bCs/>
                <w:color w:val="FFFFFF"/>
                <w:sz w:val="22"/>
                <w:szCs w:val="22"/>
              </w:rPr>
              <w:t>Cena celkem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Fraxinus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angustifolia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color w:val="000000"/>
                <w:sz w:val="22"/>
                <w:szCs w:val="22"/>
              </w:rPr>
              <w:t>Raywood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Puškinova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390,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Pilínkov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  <w:tc>
          <w:tcPr>
            <w:tcW w:w="89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1E0A0B" w:rsidP="00CE0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</w:t>
            </w:r>
            <w:r w:rsidR="00A27208"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1E0A0B" w:rsidP="00CE0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18500</w:t>
            </w:r>
            <w:r w:rsidR="00A27208" w:rsidRPr="003754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Spirea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vanhoutii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Puškinova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163/1,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Pilínkov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výška 60 cm se 3 výhony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6300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Spirea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japonica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Puškinova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163/1,163/2,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Pilínkov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výška 60 cm se 3 výhony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1E0A0B" w:rsidP="00CE0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10170</w:t>
            </w:r>
            <w:r w:rsidR="00A27208" w:rsidRPr="003754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Viburnum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pragensee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Puškinova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163/2,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Pilínkov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výška 60 cm se 3 výhony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460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Prunus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cerasifera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color w:val="000000"/>
                <w:sz w:val="22"/>
                <w:szCs w:val="22"/>
              </w:rPr>
              <w:t>Nigra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Puškinova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163/2,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Pilínkov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3100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Acer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color w:val="000000"/>
                <w:sz w:val="22"/>
                <w:szCs w:val="22"/>
              </w:rPr>
              <w:t>Globosum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Jáchymovská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217/28,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Františkov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Fraxinus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ornus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Horní Kopečná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1282/2, Rochlice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21600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Sorbus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aria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Wintrova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5941, Liberec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10400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Syringa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meyeri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color w:val="000000"/>
                <w:sz w:val="22"/>
                <w:szCs w:val="22"/>
              </w:rPr>
              <w:t>Palibin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Jiskrova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2331/1, Liberec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výška 60 cm se 3 výhony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Carpinus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Březinova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3493/1, Liberec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výška 60 cm se 3 výhony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9000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Acer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pseudoplatanus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color w:val="000000"/>
                <w:sz w:val="22"/>
                <w:szCs w:val="22"/>
              </w:rPr>
              <w:t>Brilliantissimum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Vratislavická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1712/1, Rochlice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4600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Amelanchier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arborea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Robin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Hill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Letná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393/1, Staré Pavlovice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4200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Betula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Malátova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378/20, Staré Pavlovice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2600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Fraxinus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angustifolia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color w:val="000000"/>
                <w:sz w:val="22"/>
                <w:szCs w:val="22"/>
              </w:rPr>
              <w:t>Raywood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Malátova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378/14, Staré Pavlovice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Letná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378/1, Staré Pavlovice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Carpinus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Malátova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378/26, Staré Pavlovice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Potentilla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fruticosa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Kobold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Olbrachtova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1569/269, Starý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Harcov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výška 50 cm se 3 výhony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Syringa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vulgaris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Olbrachtova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1569/269, Starý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Harcov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výška 50 cm se 3 výhony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Fagus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orientalis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Aloisina výšina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1544/162, Starý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Harcov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Fraxinus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angustifolia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color w:val="000000"/>
                <w:sz w:val="22"/>
                <w:szCs w:val="22"/>
              </w:rPr>
              <w:t>Raywood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Hrubínova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1544/101, Starý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Harcov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3700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Spiraea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bumalda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Sněhurčina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1569/258, Starý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Harcov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výška 50 cm se 3 výhony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Syringa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vulgaris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Sněhurčina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1569/258, Starý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Harcov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výška 50 cm se 3 výhony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Malus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color w:val="000000"/>
                <w:sz w:val="22"/>
                <w:szCs w:val="22"/>
              </w:rPr>
              <w:t>Royal</w:t>
            </w:r>
            <w:proofErr w:type="spellEnd"/>
            <w:r w:rsidRPr="0037541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Beauty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Sněhurčina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1569/235, Starý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Harcov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Malus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color w:val="000000"/>
                <w:sz w:val="22"/>
                <w:szCs w:val="22"/>
              </w:rPr>
              <w:t>Royal</w:t>
            </w:r>
            <w:proofErr w:type="spellEnd"/>
            <w:r w:rsidRPr="0037541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Beauty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Sněhurčina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1569/228, Starý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Harcov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Pyracantha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coccinea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Sněhurčina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1569/228, Starý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Harcov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výška 50 cm se 3 výhony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Carpinus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color w:val="000000"/>
                <w:sz w:val="22"/>
                <w:szCs w:val="22"/>
              </w:rPr>
              <w:t>Fastigiata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Jabloňová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602/130, Staré Pavlovice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33000</w:t>
            </w:r>
          </w:p>
        </w:tc>
      </w:tr>
      <w:tr w:rsidR="00A27208" w:rsidRPr="00375415" w:rsidTr="00CE0C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7208" w:rsidRPr="00375415" w:rsidRDefault="00A27208" w:rsidP="00CE0C4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Amelanchier</w:t>
            </w:r>
            <w:proofErr w:type="spellEnd"/>
            <w:r w:rsidRPr="0037541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415">
              <w:rPr>
                <w:i/>
                <w:iCs/>
                <w:color w:val="000000"/>
                <w:sz w:val="22"/>
                <w:szCs w:val="22"/>
              </w:rPr>
              <w:t>arborea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Robin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Hill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Jabloňová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602/30, Staré Pavlovice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chránička báze stromu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370" w:type="dxa"/>
            <w:tcBorders>
              <w:top w:val="single" w:sz="4" w:space="0" w:color="95B3D7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4200</w:t>
            </w:r>
          </w:p>
        </w:tc>
      </w:tr>
    </w:tbl>
    <w:p w:rsidR="00A27208" w:rsidRDefault="00A27208" w:rsidP="00A27208">
      <w:pPr>
        <w:rPr>
          <w:sz w:val="22"/>
          <w:szCs w:val="22"/>
        </w:r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9180"/>
        <w:gridCol w:w="4820"/>
      </w:tblGrid>
      <w:tr w:rsidR="00A27208" w:rsidRPr="00B538F1" w:rsidTr="00CE0C47">
        <w:trPr>
          <w:trHeight w:val="454"/>
        </w:trPr>
        <w:tc>
          <w:tcPr>
            <w:tcW w:w="9180" w:type="dxa"/>
            <w:shd w:val="clear" w:color="auto" w:fill="auto"/>
          </w:tcPr>
          <w:p w:rsidR="00A27208" w:rsidRPr="00B538F1" w:rsidRDefault="00A27208" w:rsidP="00CE0C47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BFBFBF"/>
            <w:vAlign w:val="bottom"/>
          </w:tcPr>
          <w:p w:rsidR="00A27208" w:rsidRPr="00B538F1" w:rsidRDefault="001E0A0B" w:rsidP="00CE0C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173 756,00</w:t>
            </w:r>
            <w:r w:rsidR="00A27208" w:rsidRPr="00B538F1">
              <w:rPr>
                <w:b/>
                <w:bCs/>
                <w:sz w:val="22"/>
                <w:szCs w:val="22"/>
              </w:rPr>
              <w:t xml:space="preserve"> Kč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A27208" w:rsidRPr="00B538F1">
              <w:rPr>
                <w:b/>
                <w:bCs/>
                <w:sz w:val="22"/>
                <w:szCs w:val="22"/>
              </w:rPr>
              <w:t>DPH</w:t>
            </w:r>
          </w:p>
        </w:tc>
      </w:tr>
      <w:tr w:rsidR="00A27208" w:rsidRPr="00B538F1" w:rsidTr="00CE0C47">
        <w:trPr>
          <w:trHeight w:val="454"/>
        </w:trPr>
        <w:tc>
          <w:tcPr>
            <w:tcW w:w="9180" w:type="dxa"/>
            <w:shd w:val="clear" w:color="auto" w:fill="auto"/>
          </w:tcPr>
          <w:p w:rsidR="00A27208" w:rsidRPr="00B538F1" w:rsidRDefault="00A27208" w:rsidP="00CE0C47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BFBFBF"/>
            <w:vAlign w:val="bottom"/>
          </w:tcPr>
          <w:p w:rsidR="00A27208" w:rsidRPr="00B538F1" w:rsidRDefault="001E0A0B" w:rsidP="00CE0C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143 600,00</w:t>
            </w:r>
            <w:r w:rsidR="00A27208" w:rsidRPr="00B538F1">
              <w:rPr>
                <w:b/>
                <w:bCs/>
                <w:sz w:val="22"/>
                <w:szCs w:val="22"/>
              </w:rPr>
              <w:t xml:space="preserve"> Kč bez DPH</w:t>
            </w:r>
          </w:p>
        </w:tc>
      </w:tr>
    </w:tbl>
    <w:p w:rsidR="00A27208" w:rsidRPr="00F4198F" w:rsidRDefault="00A27208" w:rsidP="00A27208">
      <w:pPr>
        <w:rPr>
          <w:vanish/>
        </w:rPr>
      </w:pPr>
    </w:p>
    <w:tbl>
      <w:tblPr>
        <w:tblpPr w:leftFromText="141" w:rightFromText="141" w:vertAnchor="text" w:tblpY="-6657"/>
        <w:tblW w:w="14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466"/>
        <w:gridCol w:w="2020"/>
        <w:gridCol w:w="1440"/>
        <w:gridCol w:w="1640"/>
        <w:gridCol w:w="1840"/>
        <w:gridCol w:w="4154"/>
        <w:gridCol w:w="1621"/>
      </w:tblGrid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</w:tr>
      <w:tr w:rsidR="00A27208" w:rsidRPr="00375415" w:rsidTr="001B4DD0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</w:tr>
      <w:tr w:rsidR="00A27208" w:rsidRPr="00375415" w:rsidTr="00CE0C47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5415">
              <w:rPr>
                <w:b/>
                <w:bCs/>
                <w:i/>
                <w:iCs/>
                <w:sz w:val="22"/>
                <w:szCs w:val="22"/>
              </w:rPr>
              <w:t>II.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Položka</w:t>
            </w:r>
          </w:p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Množství</w:t>
            </w:r>
          </w:p>
        </w:tc>
        <w:tc>
          <w:tcPr>
            <w:tcW w:w="57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5415">
              <w:rPr>
                <w:b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A27208" w:rsidRPr="00375415" w:rsidTr="00CE0C47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Výsadba stromů, hloubení jamek</w:t>
            </w:r>
          </w:p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23400</w:t>
            </w:r>
          </w:p>
        </w:tc>
      </w:tr>
      <w:tr w:rsidR="00A27208" w:rsidRPr="00375415" w:rsidTr="00CE0C47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Výsadba keřů, hloubení jamek</w:t>
            </w:r>
          </w:p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20120</w:t>
            </w: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7208" w:rsidRPr="00375415" w:rsidRDefault="001E0A0B" w:rsidP="00CE0C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52 659,20 </w:t>
            </w:r>
            <w:r w:rsidR="00A27208" w:rsidRPr="00375415">
              <w:rPr>
                <w:b/>
                <w:bCs/>
                <w:sz w:val="22"/>
                <w:szCs w:val="22"/>
              </w:rPr>
              <w:t>Kč s DPH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7208" w:rsidRPr="00375415" w:rsidRDefault="001E0A0B" w:rsidP="00CE0C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43 520,00</w:t>
            </w:r>
            <w:r w:rsidR="00A27208" w:rsidRPr="00375415">
              <w:rPr>
                <w:b/>
                <w:bCs/>
                <w:sz w:val="22"/>
                <w:szCs w:val="22"/>
              </w:rPr>
              <w:t xml:space="preserve"> Kč bez DPH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27208" w:rsidRPr="00375415" w:rsidTr="001B4DD0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5415">
              <w:rPr>
                <w:b/>
                <w:bCs/>
                <w:i/>
                <w:iCs/>
                <w:sz w:val="22"/>
                <w:szCs w:val="22"/>
              </w:rPr>
              <w:t>III.</w:t>
            </w:r>
          </w:p>
        </w:tc>
        <w:tc>
          <w:tcPr>
            <w:tcW w:w="8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Cena za následnou péči po dobu 60 měsíců od dokončení díla: 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</w:tr>
      <w:tr w:rsidR="00A27208" w:rsidRPr="00375415" w:rsidTr="001B4DD0">
        <w:trPr>
          <w:trHeight w:val="33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</w:tr>
      <w:tr w:rsidR="00A27208" w:rsidRPr="00375415" w:rsidTr="001B4DD0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Poznámka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Cena</w:t>
            </w:r>
          </w:p>
        </w:tc>
      </w:tr>
      <w:tr w:rsidR="00A27208" w:rsidRPr="00375415" w:rsidTr="001B4DD0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Zálivka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min. 10 x za sezonu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1E0A0B" w:rsidP="001B4D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</w:t>
            </w:r>
            <w:r w:rsidR="00A27208" w:rsidRPr="003754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7208" w:rsidRPr="00375415" w:rsidTr="001B4DD0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Výchovné řezy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10500</w:t>
            </w:r>
          </w:p>
        </w:tc>
      </w:tr>
      <w:tr w:rsidR="00A27208" w:rsidRPr="00375415" w:rsidTr="001B4DD0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Opravy a úpravy úvazků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A27208" w:rsidRPr="00375415" w:rsidTr="001B4DD0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Opravy kůlů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A27208" w:rsidRPr="00375415" w:rsidTr="001B4DD0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Opravy rohoží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A27208" w:rsidRPr="00375415" w:rsidTr="001B4DD0">
        <w:trPr>
          <w:trHeight w:val="33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Odstranění kůlů, úvazků…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po ukončení pětileté následné péče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7208" w:rsidRPr="00375415" w:rsidRDefault="001E0A0B" w:rsidP="00CE0C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140 965,00</w:t>
            </w:r>
            <w:r w:rsidR="00A27208" w:rsidRPr="00375415">
              <w:rPr>
                <w:b/>
                <w:bCs/>
                <w:sz w:val="22"/>
                <w:szCs w:val="22"/>
              </w:rPr>
              <w:t xml:space="preserve"> Kč s DPH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7208" w:rsidRPr="00375415" w:rsidRDefault="001E0A0B" w:rsidP="00CE0C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116 500,00</w:t>
            </w:r>
            <w:r w:rsidR="00A27208">
              <w:rPr>
                <w:b/>
                <w:bCs/>
                <w:sz w:val="22"/>
                <w:szCs w:val="22"/>
              </w:rPr>
              <w:t xml:space="preserve"> </w:t>
            </w:r>
            <w:r w:rsidR="00A27208" w:rsidRPr="00375415">
              <w:rPr>
                <w:b/>
                <w:bCs/>
                <w:sz w:val="22"/>
                <w:szCs w:val="22"/>
              </w:rPr>
              <w:t>Kč bez DPH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27208" w:rsidRPr="00375415" w:rsidTr="00CE0C47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5415">
              <w:rPr>
                <w:b/>
                <w:bCs/>
                <w:i/>
                <w:iCs/>
                <w:sz w:val="22"/>
                <w:szCs w:val="22"/>
              </w:rPr>
              <w:t>IV.</w:t>
            </w:r>
          </w:p>
        </w:tc>
        <w:tc>
          <w:tcPr>
            <w:tcW w:w="1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Celková cena díla (zahrnuje i všechny další náklady nutné k realizaci-doprava, úvazky, kůly, hnojivo, zálivka, borka), vhodné položkově rozepsat</w:t>
            </w:r>
          </w:p>
        </w:tc>
      </w:tr>
      <w:tr w:rsidR="00A27208" w:rsidRPr="00375415" w:rsidTr="001B4DD0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Název položky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Množství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Cena/MJ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7208" w:rsidRPr="00375415" w:rsidRDefault="00A27208" w:rsidP="00CE0C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Celkem Kč</w:t>
            </w: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km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1E0A0B" w:rsidP="001B4D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  <w:r w:rsidR="00A27208" w:rsidRPr="003754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Příčky k ukotvení stromu ( 9ks/ strom)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21060</w:t>
            </w: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Úvazky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 xml:space="preserve">Kůly 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tl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Pr="00375415">
              <w:rPr>
                <w:color w:val="000000"/>
                <w:sz w:val="22"/>
                <w:szCs w:val="22"/>
              </w:rPr>
              <w:t xml:space="preserve"> 8-10 cm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14040</w:t>
            </w: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Borka – mocnost 10 cm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m³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1E0A0B" w:rsidP="001B4D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9900</w:t>
            </w: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0C0C0"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Zálivka ( 50l/ strom, 10l/ keř)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1E0A0B" w:rsidP="001B4D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6630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13260</w:t>
            </w: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Hnojivo (</w:t>
            </w:r>
            <w:proofErr w:type="spellStart"/>
            <w:r w:rsidRPr="00375415">
              <w:rPr>
                <w:color w:val="000000"/>
                <w:sz w:val="22"/>
                <w:szCs w:val="22"/>
              </w:rPr>
              <w:t>Silvamix</w:t>
            </w:r>
            <w:proofErr w:type="spellEnd"/>
            <w:r w:rsidRPr="00375415">
              <w:rPr>
                <w:color w:val="000000"/>
                <w:sz w:val="22"/>
                <w:szCs w:val="22"/>
              </w:rPr>
              <w:t>) – 4ks/strom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1B4DD0" w:rsidP="001B4D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  <w:r w:rsidR="00A27208" w:rsidRPr="003754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Slaměná, rákosová, bambusová rohož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B4DD0">
              <w:rPr>
                <w:color w:val="000000"/>
                <w:sz w:val="22"/>
                <w:szCs w:val="22"/>
              </w:rPr>
              <w:t>6240</w:t>
            </w: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Drenážní hadice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1B4DD0" w:rsidP="001B4D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2730</w:t>
            </w:r>
            <w:r w:rsidR="00A27208" w:rsidRPr="003754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Chráničky k</w:t>
            </w:r>
            <w:r w:rsidRPr="00375415">
              <w:rPr>
                <w:color w:val="000000"/>
                <w:sz w:val="22"/>
                <w:szCs w:val="22"/>
              </w:rPr>
              <w:t>menů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ks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E0A0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  <w:r w:rsidR="001B4DD0">
              <w:rPr>
                <w:color w:val="000000"/>
                <w:sz w:val="22"/>
                <w:szCs w:val="22"/>
              </w:rPr>
              <w:t>3900</w:t>
            </w: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A27208" w:rsidRPr="00375415" w:rsidRDefault="00A27208" w:rsidP="00CE0C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5415">
              <w:rPr>
                <w:b/>
                <w:bCs/>
                <w:color w:val="000000"/>
                <w:sz w:val="22"/>
                <w:szCs w:val="22"/>
              </w:rPr>
              <w:t>Celkem s DPH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7208" w:rsidRPr="00375415" w:rsidRDefault="001B4DD0" w:rsidP="001B4D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100 611,50</w:t>
            </w:r>
          </w:p>
        </w:tc>
      </w:tr>
      <w:tr w:rsidR="00A27208" w:rsidRPr="00375415" w:rsidTr="001B4DD0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A27208" w:rsidRPr="00375415" w:rsidRDefault="00A27208" w:rsidP="00CE0C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5415">
              <w:rPr>
                <w:b/>
                <w:bCs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  <w:r w:rsidRPr="003754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7208" w:rsidRPr="00375415" w:rsidRDefault="00A27208" w:rsidP="001B4DD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7208" w:rsidRPr="00375415" w:rsidRDefault="001B4DD0" w:rsidP="001B4D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83 150,00</w:t>
            </w: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27208" w:rsidRPr="00375415" w:rsidRDefault="00A27208" w:rsidP="00CE0C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Celkem za celé dílo: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7208" w:rsidRPr="00375415" w:rsidRDefault="001B4DD0" w:rsidP="00CE0C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467 991,70 </w:t>
            </w:r>
            <w:r w:rsidR="00A27208" w:rsidRPr="00375415">
              <w:rPr>
                <w:b/>
                <w:bCs/>
                <w:sz w:val="22"/>
                <w:szCs w:val="22"/>
              </w:rPr>
              <w:t>Kč s DPH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208" w:rsidRPr="00375415" w:rsidRDefault="00A27208" w:rsidP="00CE0C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7208" w:rsidRPr="00375415" w:rsidRDefault="001B4DD0" w:rsidP="00CE0C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386 770,00</w:t>
            </w:r>
            <w:r w:rsidR="00A27208" w:rsidRPr="00375415">
              <w:rPr>
                <w:b/>
                <w:bCs/>
                <w:sz w:val="22"/>
                <w:szCs w:val="22"/>
              </w:rPr>
              <w:t xml:space="preserve"> Kč bez DPH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208" w:rsidRPr="00375415" w:rsidRDefault="00A27208" w:rsidP="00CE0C47">
            <w:pPr>
              <w:jc w:val="right"/>
              <w:rPr>
                <w:b/>
                <w:bCs/>
                <w:sz w:val="22"/>
                <w:szCs w:val="22"/>
              </w:rPr>
            </w:pPr>
            <w:r w:rsidRPr="0037541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27208" w:rsidRPr="00375415" w:rsidTr="001B4DD0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8" w:rsidRPr="00375415" w:rsidRDefault="00A27208" w:rsidP="00CE0C4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27208" w:rsidRPr="00375415" w:rsidRDefault="00A27208" w:rsidP="00A27208">
      <w:pPr>
        <w:rPr>
          <w:sz w:val="22"/>
          <w:szCs w:val="22"/>
        </w:rPr>
      </w:pPr>
    </w:p>
    <w:p w:rsidR="00A27208" w:rsidRPr="00375415" w:rsidRDefault="00A27208" w:rsidP="00A27208">
      <w:pPr>
        <w:rPr>
          <w:sz w:val="22"/>
          <w:szCs w:val="22"/>
        </w:rPr>
      </w:pPr>
    </w:p>
    <w:p w:rsidR="00A27208" w:rsidRPr="00375415" w:rsidRDefault="00A27208" w:rsidP="00A27208">
      <w:pPr>
        <w:rPr>
          <w:sz w:val="22"/>
          <w:szCs w:val="22"/>
        </w:rPr>
        <w:sectPr w:rsidR="00A27208" w:rsidRPr="00375415" w:rsidSect="003F4E78">
          <w:pgSz w:w="16838" w:h="11906" w:orient="landscape"/>
          <w:pgMar w:top="992" w:right="851" w:bottom="851" w:left="992" w:header="709" w:footer="709" w:gutter="0"/>
          <w:cols w:space="708"/>
          <w:docGrid w:linePitch="360"/>
        </w:sectPr>
      </w:pPr>
    </w:p>
    <w:p w:rsidR="003D6385" w:rsidRDefault="003D6385" w:rsidP="00BB5079"/>
    <w:sectPr w:rsidR="003D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20" w:rsidRDefault="00754120" w:rsidP="00754120">
      <w:r>
        <w:separator/>
      </w:r>
    </w:p>
  </w:endnote>
  <w:endnote w:type="continuationSeparator" w:id="0">
    <w:p w:rsidR="00754120" w:rsidRDefault="00754120" w:rsidP="0075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863500"/>
      <w:docPartObj>
        <w:docPartGallery w:val="Page Numbers (Bottom of Page)"/>
        <w:docPartUnique/>
      </w:docPartObj>
    </w:sdtPr>
    <w:sdtContent>
      <w:p w:rsidR="00BB5079" w:rsidRDefault="00BB50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FEE">
          <w:rPr>
            <w:noProof/>
          </w:rPr>
          <w:t>1</w:t>
        </w:r>
        <w:r>
          <w:fldChar w:fldCharType="end"/>
        </w:r>
      </w:p>
    </w:sdtContent>
  </w:sdt>
  <w:p w:rsidR="00BB5079" w:rsidRDefault="00BB50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20" w:rsidRDefault="00754120" w:rsidP="00754120">
      <w:r>
        <w:separator/>
      </w:r>
    </w:p>
  </w:footnote>
  <w:footnote w:type="continuationSeparator" w:id="0">
    <w:p w:rsidR="00754120" w:rsidRDefault="00754120" w:rsidP="0075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024B"/>
    <w:multiLevelType w:val="hybridMultilevel"/>
    <w:tmpl w:val="428EC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5BD3"/>
    <w:multiLevelType w:val="hybridMultilevel"/>
    <w:tmpl w:val="2BF4A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57AB"/>
    <w:multiLevelType w:val="hybridMultilevel"/>
    <w:tmpl w:val="C53AC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271B"/>
    <w:multiLevelType w:val="hybridMultilevel"/>
    <w:tmpl w:val="8C980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515B"/>
    <w:multiLevelType w:val="hybridMultilevel"/>
    <w:tmpl w:val="4BA09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5182C"/>
    <w:multiLevelType w:val="hybridMultilevel"/>
    <w:tmpl w:val="C16E2F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5090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">
    <w:nsid w:val="795621B8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7CAA53F4"/>
    <w:multiLevelType w:val="hybridMultilevel"/>
    <w:tmpl w:val="6DEA0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44"/>
    <w:rsid w:val="001B4DD0"/>
    <w:rsid w:val="001E0A0B"/>
    <w:rsid w:val="00357FEE"/>
    <w:rsid w:val="003D6385"/>
    <w:rsid w:val="00754120"/>
    <w:rsid w:val="007F1444"/>
    <w:rsid w:val="00A27208"/>
    <w:rsid w:val="00B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9E718-DD47-4A21-B68F-AF0C67FA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7208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720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27208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2720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A27208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272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272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72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27208"/>
    <w:pPr>
      <w:spacing w:after="40" w:line="259" w:lineRule="auto"/>
      <w:ind w:left="720"/>
      <w:contextualSpacing/>
      <w:jc w:val="both"/>
    </w:pPr>
    <w:rPr>
      <w:rFonts w:eastAsia="Calibri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41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1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F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FE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3025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20837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Markéta</dc:creator>
  <cp:keywords/>
  <dc:description/>
  <cp:lastModifiedBy>Drbalová Klára</cp:lastModifiedBy>
  <cp:revision>2</cp:revision>
  <cp:lastPrinted>2017-05-02T08:46:00Z</cp:lastPrinted>
  <dcterms:created xsi:type="dcterms:W3CDTF">2017-05-02T08:48:00Z</dcterms:created>
  <dcterms:modified xsi:type="dcterms:W3CDTF">2017-05-02T08:48:00Z</dcterms:modified>
</cp:coreProperties>
</file>