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70DB1F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0A37501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C8CBAE9" w14:textId="77777777" w:rsidR="009054A7" w:rsidRPr="00BC70CB" w:rsidRDefault="009054A7" w:rsidP="009054A7">
      <w:pPr>
        <w:jc w:val="both"/>
        <w:rPr>
          <w:rFonts w:ascii="Tahoma" w:hAnsi="Tahoma" w:cs="Tahoma"/>
          <w:b/>
          <w:sz w:val="16"/>
          <w:szCs w:val="16"/>
        </w:rPr>
      </w:pPr>
      <w:r w:rsidRPr="00BC70CB">
        <w:rPr>
          <w:rFonts w:ascii="Tahoma" w:hAnsi="Tahoma" w:cs="Tahoma"/>
          <w:b/>
          <w:sz w:val="16"/>
          <w:szCs w:val="16"/>
        </w:rPr>
        <w:t>ALIMPEX – Louny spol. s r.o.</w:t>
      </w:r>
    </w:p>
    <w:p w14:paraId="4E86850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 obchodním rejstříku </w:t>
      </w:r>
      <w:r w:rsidR="009054A7">
        <w:rPr>
          <w:rFonts w:ascii="Tahoma" w:hAnsi="Tahoma" w:cs="Tahoma"/>
          <w:sz w:val="16"/>
          <w:szCs w:val="16"/>
        </w:rPr>
        <w:t>vedeném u Městského soudu v Praze, oddíl C, vložka 71825</w:t>
      </w:r>
    </w:p>
    <w:p w14:paraId="10A23AFE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9054A7">
        <w:rPr>
          <w:rFonts w:ascii="Tahoma" w:hAnsi="Tahoma" w:cs="Tahoma"/>
          <w:sz w:val="16"/>
          <w:szCs w:val="16"/>
        </w:rPr>
        <w:tab/>
        <w:t xml:space="preserve">Českobrodská 1174, Praha 9            </w:t>
      </w:r>
      <w:r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 xml:space="preserve">            </w:t>
      </w:r>
      <w:r w:rsidR="00D11CD5">
        <w:rPr>
          <w:rFonts w:ascii="Tahoma" w:hAnsi="Tahoma" w:cs="Tahoma"/>
          <w:sz w:val="16"/>
          <w:szCs w:val="16"/>
        </w:rPr>
        <w:tab/>
      </w:r>
    </w:p>
    <w:p w14:paraId="083BC7E9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="009054A7">
        <w:rPr>
          <w:rFonts w:ascii="Tahoma" w:hAnsi="Tahoma" w:cs="Tahoma"/>
          <w:sz w:val="16"/>
          <w:szCs w:val="16"/>
        </w:rPr>
        <w:t>26119773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9054A7">
        <w:rPr>
          <w:rFonts w:ascii="Tahoma" w:hAnsi="Tahoma" w:cs="Tahoma"/>
          <w:sz w:val="16"/>
          <w:szCs w:val="16"/>
        </w:rPr>
        <w:t>CZ26119773</w:t>
      </w:r>
    </w:p>
    <w:p w14:paraId="25D9FE6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9054A7">
        <w:rPr>
          <w:rFonts w:ascii="Tahoma" w:hAnsi="Tahoma" w:cs="Tahoma"/>
          <w:sz w:val="16"/>
          <w:szCs w:val="16"/>
        </w:rPr>
        <w:tab/>
        <w:t xml:space="preserve">Dominikem Roušarem, Milanem Kinclem       </w:t>
      </w:r>
      <w:r w:rsidR="0059717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4D50FB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</w:t>
      </w:r>
      <w:r w:rsidR="00597171">
        <w:rPr>
          <w:rFonts w:ascii="Tahoma" w:hAnsi="Tahoma" w:cs="Tahoma"/>
          <w:sz w:val="16"/>
          <w:szCs w:val="16"/>
        </w:rPr>
        <w:t>ní spojení:</w:t>
      </w:r>
      <w:r w:rsidR="00597171">
        <w:rPr>
          <w:rFonts w:ascii="Tahoma" w:hAnsi="Tahoma" w:cs="Tahoma"/>
          <w:sz w:val="16"/>
          <w:szCs w:val="16"/>
        </w:rPr>
        <w:tab/>
      </w:r>
      <w:r w:rsidR="009054A7">
        <w:rPr>
          <w:rFonts w:ascii="Tahoma" w:hAnsi="Tahoma" w:cs="Tahoma"/>
          <w:sz w:val="16"/>
          <w:szCs w:val="16"/>
        </w:rPr>
        <w:t>Komerční banka a.s.</w:t>
      </w:r>
      <w:r w:rsidR="009054A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3D970CC9" w14:textId="67979B28" w:rsidR="00F70947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D1094">
        <w:rPr>
          <w:rFonts w:ascii="Tahoma" w:hAnsi="Tahoma" w:cs="Tahoma"/>
          <w:sz w:val="16"/>
          <w:szCs w:val="16"/>
        </w:rPr>
        <w:t>XXXXXXXXXXXXXXX</w:t>
      </w:r>
      <w:r w:rsidR="009054A7">
        <w:rPr>
          <w:rFonts w:ascii="Tahoma" w:hAnsi="Tahoma" w:cs="Tahoma"/>
          <w:sz w:val="16"/>
          <w:szCs w:val="16"/>
        </w:rPr>
        <w:t xml:space="preserve">                                             </w:t>
      </w:r>
      <w:r w:rsidR="00C2133A">
        <w:rPr>
          <w:rFonts w:ascii="Tahoma" w:hAnsi="Tahoma" w:cs="Tahoma"/>
          <w:sz w:val="16"/>
          <w:szCs w:val="16"/>
        </w:rPr>
        <w:t xml:space="preserve">           </w:t>
      </w:r>
      <w:r w:rsidR="00F70947">
        <w:rPr>
          <w:rFonts w:ascii="Tahoma" w:hAnsi="Tahoma" w:cs="Tahoma"/>
          <w:sz w:val="16"/>
          <w:szCs w:val="16"/>
        </w:rPr>
        <w:tab/>
      </w:r>
    </w:p>
    <w:p w14:paraId="70BEC58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5DAB6C7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2EB378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AADE18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9A9F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4B740AE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9AEF0A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3D06D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17143B2F" w14:textId="5570E653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D1094">
        <w:rPr>
          <w:rFonts w:ascii="Tahoma" w:hAnsi="Tahoma" w:cs="Tahoma"/>
          <w:sz w:val="16"/>
          <w:szCs w:val="16"/>
        </w:rPr>
        <w:t>XXXXXXXXXXXXXXX</w:t>
      </w:r>
    </w:p>
    <w:p w14:paraId="3A6A104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A05A80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A39BB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7EF634" w14:textId="77777777" w:rsidR="00821EBF" w:rsidRDefault="00821EBF" w:rsidP="00821EBF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2764F9E8">
        <w:rPr>
          <w:rFonts w:ascii="Tahoma" w:hAnsi="Tahoma" w:cs="Tahoma"/>
          <w:sz w:val="16"/>
          <w:szCs w:val="16"/>
        </w:rPr>
        <w:t xml:space="preserve">uzavírají dnešního dne na základě ustanovení  § 1746 odst. 2 a § 2079  a násl. zákona č. 89/2012 Sb., občanského zákoníku, v platném znění a v souladu s Výzvou k podání nabídek na veřejnou zakázku  </w:t>
      </w:r>
      <w:r w:rsidRPr="2764F9E8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MLÉČNÝCH VÝROBKŮ  – SRPEN_2/2022, ID veřejné zakázky na profilu zadavatele: VZ0145836</w:t>
      </w:r>
      <w:r w:rsidRPr="2764F9E8">
        <w:rPr>
          <w:rFonts w:ascii="Tahoma" w:hAnsi="Tahoma" w:cs="Tahoma"/>
          <w:sz w:val="16"/>
          <w:szCs w:val="16"/>
        </w:rPr>
        <w:t>, ze dne 10.8.2022, zadávané v zavedeném DNS (DYNAMICKÝ NÁKUPNÍ SYSTÉM PRO PRŮBĚŽNÉ A OPAKOVANÉ NÁKUPY MLÉČNÝCH VÝROBKŮ  ev. č. VZ na zavedení DNS ve VVZ: Z2021-023091) podle zákona č. 134/2016 Sb. o zadávání veřejných zakázek, v platném znění a nabídkou prodávajícího tuto</w:t>
      </w:r>
    </w:p>
    <w:p w14:paraId="4FDECB86" w14:textId="603A0C24" w:rsidR="2764F9E8" w:rsidRDefault="2764F9E8" w:rsidP="2764F9E8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6E0BEFC" w14:textId="0559143E" w:rsidR="2764F9E8" w:rsidRPr="00A941DC" w:rsidRDefault="2764F9E8" w:rsidP="2764F9E8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20A57FB" w14:textId="1FC9935E" w:rsidR="0EA38AED" w:rsidRPr="00A941DC" w:rsidRDefault="0EA38AED" w:rsidP="00A941D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A941DC">
        <w:rPr>
          <w:rFonts w:ascii="Tahoma" w:hAnsi="Tahoma" w:cs="Tahoma"/>
          <w:b/>
          <w:bCs/>
          <w:sz w:val="16"/>
          <w:szCs w:val="16"/>
        </w:rPr>
        <w:t>K U P N Í  S M L O U V U</w:t>
      </w:r>
    </w:p>
    <w:p w14:paraId="0D0B940D" w14:textId="066EDF75" w:rsidR="00F70947" w:rsidRDefault="00F70947" w:rsidP="2764F9E8">
      <w:pPr>
        <w:jc w:val="both"/>
        <w:rPr>
          <w:rFonts w:ascii="Tahoma" w:hAnsi="Tahoma" w:cs="Tahoma"/>
          <w:sz w:val="16"/>
          <w:szCs w:val="16"/>
        </w:rPr>
      </w:pPr>
    </w:p>
    <w:p w14:paraId="5C41A6D2" w14:textId="2A1C2AB9" w:rsidR="2764F9E8" w:rsidRDefault="2764F9E8" w:rsidP="2764F9E8">
      <w:pPr>
        <w:jc w:val="both"/>
        <w:rPr>
          <w:rFonts w:ascii="Tahoma" w:hAnsi="Tahoma" w:cs="Tahoma"/>
          <w:sz w:val="16"/>
          <w:szCs w:val="16"/>
        </w:rPr>
      </w:pPr>
    </w:p>
    <w:p w14:paraId="05A142E8" w14:textId="77777777" w:rsidR="00F70947" w:rsidRDefault="00F70947" w:rsidP="00A941DC">
      <w:pPr>
        <w:pStyle w:val="Zkladntext"/>
        <w:numPr>
          <w:ilvl w:val="0"/>
          <w:numId w:val="15"/>
        </w:numPr>
        <w:ind w:left="180" w:hanging="180"/>
        <w:jc w:val="center"/>
        <w:rPr>
          <w:rFonts w:ascii="Tahoma" w:hAnsi="Tahoma" w:cs="Tahoma"/>
          <w:sz w:val="16"/>
          <w:szCs w:val="16"/>
        </w:rPr>
      </w:pPr>
      <w:r w:rsidRPr="2764F9E8">
        <w:rPr>
          <w:rFonts w:ascii="Tahoma" w:hAnsi="Tahoma" w:cs="Tahoma"/>
          <w:b/>
          <w:bCs/>
          <w:sz w:val="16"/>
          <w:szCs w:val="16"/>
        </w:rPr>
        <w:t>Předmět plnění</w:t>
      </w:r>
    </w:p>
    <w:p w14:paraId="41D84989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821EBF" w:rsidRPr="00821EBF">
        <w:rPr>
          <w:rFonts w:ascii="Tahoma" w:hAnsi="Tahoma" w:cs="Tahoma"/>
          <w:b/>
          <w:bCs/>
          <w:sz w:val="16"/>
          <w:szCs w:val="16"/>
        </w:rPr>
        <w:t xml:space="preserve"> jogurtů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06CB84F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43F9C4E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32CBB5C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0E27B00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0061E4C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52B929F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19C1D45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46C357F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11A0A05F" w14:textId="68CFBEFE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r w:rsidR="00BA1C4E">
        <w:rPr>
          <w:rFonts w:ascii="Tahoma" w:hAnsi="Tahoma" w:cs="Tahoma"/>
          <w:sz w:val="16"/>
          <w:szCs w:val="16"/>
        </w:rPr>
        <w:t>XXXXXXXXXXXXXXX</w:t>
      </w:r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2FC5E4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281B06EC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456DBB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44EAFD9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2E0B14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2149F88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>
        <w:rPr>
          <w:rFonts w:ascii="Tahoma" w:hAnsi="Tahoma" w:cs="Tahoma"/>
          <w:sz w:val="16"/>
          <w:szCs w:val="16"/>
        </w:rPr>
        <w:t xml:space="preserve"> </w:t>
      </w:r>
    </w:p>
    <w:p w14:paraId="41FC958A" w14:textId="5DE0C2E7" w:rsidR="008051E6" w:rsidRPr="008051E6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e-mailové adrese: </w:t>
      </w:r>
      <w:r w:rsidR="00E779A4">
        <w:rPr>
          <w:rFonts w:ascii="Tahoma" w:hAnsi="Tahoma" w:cs="Tahoma"/>
          <w:sz w:val="16"/>
          <w:szCs w:val="16"/>
        </w:rPr>
        <w:t xml:space="preserve">XXXXXXXXXXXXXXX </w:t>
      </w:r>
    </w:p>
    <w:p w14:paraId="7BB12F2D" w14:textId="75A534A0" w:rsidR="00F70947" w:rsidRPr="008051E6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</w:t>
      </w:r>
      <w:r w:rsidR="00F70947">
        <w:rPr>
          <w:rFonts w:ascii="Tahoma" w:hAnsi="Tahoma" w:cs="Tahoma"/>
          <w:sz w:val="16"/>
          <w:szCs w:val="16"/>
        </w:rPr>
        <w:t>telefonicky</w:t>
      </w:r>
      <w:r>
        <w:rPr>
          <w:rFonts w:ascii="Tahoma" w:hAnsi="Tahoma" w:cs="Tahoma"/>
          <w:sz w:val="16"/>
          <w:szCs w:val="16"/>
        </w:rPr>
        <w:t xml:space="preserve"> upřesnit</w:t>
      </w:r>
      <w:r w:rsidR="00F70947">
        <w:rPr>
          <w:rFonts w:ascii="Tahoma" w:hAnsi="Tahoma" w:cs="Tahoma"/>
          <w:sz w:val="16"/>
          <w:szCs w:val="16"/>
        </w:rPr>
        <w:t xml:space="preserve"> na tel.: </w:t>
      </w:r>
      <w:r w:rsidR="009054A7">
        <w:rPr>
          <w:rFonts w:ascii="Tahoma" w:hAnsi="Tahoma" w:cs="Tahoma"/>
          <w:sz w:val="16"/>
          <w:szCs w:val="16"/>
        </w:rPr>
        <w:t xml:space="preserve">.: </w:t>
      </w:r>
      <w:r w:rsidR="00E779A4">
        <w:rPr>
          <w:rFonts w:ascii="Tahoma" w:hAnsi="Tahoma" w:cs="Tahoma"/>
          <w:sz w:val="16"/>
          <w:szCs w:val="16"/>
        </w:rPr>
        <w:t>XXXXXXXXXXXXXXX</w:t>
      </w:r>
      <w:r w:rsidR="009054A7">
        <w:rPr>
          <w:rFonts w:ascii="Tahoma" w:hAnsi="Tahoma" w:cs="Tahoma"/>
          <w:sz w:val="16"/>
          <w:szCs w:val="16"/>
        </w:rPr>
        <w:t xml:space="preserve">, </w:t>
      </w:r>
      <w:r w:rsidR="00E779A4">
        <w:rPr>
          <w:rFonts w:ascii="Tahoma" w:hAnsi="Tahoma" w:cs="Tahoma"/>
          <w:sz w:val="16"/>
          <w:szCs w:val="16"/>
        </w:rPr>
        <w:t>XXXXXXXXXXXXXXX</w:t>
      </w:r>
      <w:r w:rsidR="00F70947">
        <w:rPr>
          <w:rFonts w:ascii="Tahoma" w:hAnsi="Tahoma" w:cs="Tahoma"/>
          <w:sz w:val="16"/>
          <w:szCs w:val="16"/>
        </w:rPr>
        <w:t>, v </w:t>
      </w:r>
      <w:r w:rsidR="00950C09">
        <w:rPr>
          <w:rFonts w:ascii="Tahoma" w:hAnsi="Tahoma" w:cs="Tahoma"/>
          <w:sz w:val="16"/>
          <w:szCs w:val="16"/>
        </w:rPr>
        <w:t xml:space="preserve">čase od </w:t>
      </w:r>
      <w:r w:rsidR="009054A7">
        <w:rPr>
          <w:rFonts w:ascii="Tahoma" w:hAnsi="Tahoma" w:cs="Tahoma"/>
          <w:sz w:val="16"/>
          <w:szCs w:val="16"/>
        </w:rPr>
        <w:t xml:space="preserve">7:00 </w:t>
      </w:r>
      <w:r w:rsidR="00950C09">
        <w:rPr>
          <w:rFonts w:ascii="Tahoma" w:hAnsi="Tahoma" w:cs="Tahoma"/>
          <w:sz w:val="16"/>
          <w:szCs w:val="16"/>
        </w:rPr>
        <w:t>hod do</w:t>
      </w:r>
      <w:r w:rsidR="009054A7">
        <w:rPr>
          <w:rFonts w:ascii="Tahoma" w:hAnsi="Tahoma" w:cs="Tahoma"/>
          <w:sz w:val="16"/>
          <w:szCs w:val="16"/>
        </w:rPr>
        <w:t xml:space="preserve"> 13:00</w:t>
      </w:r>
      <w:r w:rsidR="00CA154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</w:p>
    <w:p w14:paraId="5F1B283D" w14:textId="77777777" w:rsidR="00955556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4,</w:t>
      </w:r>
      <w:r w:rsidR="00A30110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 xml:space="preserve">0 hod do </w:t>
      </w:r>
      <w:r w:rsidR="00A30110">
        <w:rPr>
          <w:rFonts w:ascii="Tahoma" w:hAnsi="Tahoma" w:cs="Tahoma"/>
          <w:sz w:val="16"/>
          <w:szCs w:val="16"/>
        </w:rPr>
        <w:t>6</w:t>
      </w:r>
      <w:r>
        <w:rPr>
          <w:rFonts w:ascii="Tahoma" w:hAnsi="Tahoma" w:cs="Tahoma"/>
          <w:sz w:val="16"/>
          <w:szCs w:val="16"/>
        </w:rPr>
        <w:t>,00 hod., a to na základě denních písemnýc</w:t>
      </w:r>
      <w:r w:rsidR="00597171">
        <w:rPr>
          <w:rFonts w:ascii="Tahoma" w:hAnsi="Tahoma" w:cs="Tahoma"/>
          <w:sz w:val="16"/>
          <w:szCs w:val="16"/>
        </w:rPr>
        <w:t xml:space="preserve">h objednávek (e-mailem) do </w:t>
      </w:r>
      <w:r w:rsidR="009054A7">
        <w:rPr>
          <w:rFonts w:ascii="Tahoma" w:hAnsi="Tahoma" w:cs="Tahoma"/>
          <w:sz w:val="16"/>
          <w:szCs w:val="16"/>
        </w:rPr>
        <w:t>12:00</w:t>
      </w:r>
      <w:r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>
        <w:rPr>
          <w:rFonts w:ascii="Tahoma" w:hAnsi="Tahoma" w:cs="Tahoma"/>
          <w:sz w:val="16"/>
          <w:szCs w:val="16"/>
        </w:rPr>
        <w:t xml:space="preserve">jícího, a to nejpozději do </w:t>
      </w:r>
      <w:r w:rsidR="009054A7">
        <w:rPr>
          <w:rFonts w:ascii="Tahoma" w:hAnsi="Tahoma" w:cs="Tahoma"/>
          <w:sz w:val="16"/>
          <w:szCs w:val="16"/>
        </w:rPr>
        <w:t xml:space="preserve">14:00 </w:t>
      </w:r>
      <w:r>
        <w:rPr>
          <w:rFonts w:ascii="Tahoma" w:hAnsi="Tahoma" w:cs="Tahoma"/>
          <w:sz w:val="16"/>
          <w:szCs w:val="16"/>
        </w:rPr>
        <w:t>hod</w:t>
      </w:r>
      <w:r w:rsidR="00703374">
        <w:rPr>
          <w:rFonts w:ascii="Tahoma" w:hAnsi="Tahoma" w:cs="Tahoma"/>
          <w:sz w:val="16"/>
          <w:szCs w:val="16"/>
        </w:rPr>
        <w:t>.</w:t>
      </w:r>
      <w:r w:rsidR="00303992">
        <w:rPr>
          <w:rFonts w:ascii="Tahoma" w:hAnsi="Tahoma" w:cs="Tahoma"/>
          <w:sz w:val="16"/>
          <w:szCs w:val="16"/>
        </w:rPr>
        <w:t xml:space="preserve"> </w:t>
      </w:r>
      <w:r w:rsidR="00303992" w:rsidRPr="00303992">
        <w:rPr>
          <w:rFonts w:ascii="Tahoma" w:hAnsi="Tahoma" w:cs="Tahoma"/>
          <w:sz w:val="16"/>
          <w:szCs w:val="16"/>
        </w:rPr>
        <w:t>Na svátky bude zboží objednáno a dodáno ve čtvrtek nebo v pátek, případně poslední pracovní den před státním svátkem. Potvrzení objednávky bude opatřeno elektronickým podpisem prodávajícího.</w:t>
      </w:r>
      <w:r w:rsidR="00955556">
        <w:rPr>
          <w:rFonts w:ascii="Tahoma" w:hAnsi="Tahoma" w:cs="Tahoma"/>
          <w:sz w:val="16"/>
          <w:szCs w:val="16"/>
        </w:rPr>
        <w:t xml:space="preserve"> </w:t>
      </w:r>
    </w:p>
    <w:p w14:paraId="22F7975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2EBAF05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59C0A8D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1B245EC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65562D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0C01A8D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7553D49A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B94D5A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DEEC6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01829D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773DB79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C74384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0C14B4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E6806E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668BA72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6C1E54C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AFB5E1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B05EEA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4F93998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3578071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70C5CBF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Kupujícímu náleží právo volby mezi nároky z vad dodaného plnění, přičemž je oprávněn po prodávajícím:</w:t>
      </w:r>
    </w:p>
    <w:p w14:paraId="5BDCE67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7E77BEE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0BC1C7F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33FBAD4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A4E1B1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7F7B0A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3656B9AB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4A786B4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33B38537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72D959A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29BA6A8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A88A64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13972E1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0DE91795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749E638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5FB081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028621F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23452810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76133D0B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A663568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049F31CB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D3E5C1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F5D35F2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222B6AB9" w14:textId="6B380468" w:rsidR="00F70947" w:rsidRDefault="00A52974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XXXXXXXXXXXXXXX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682D67F7" w14:textId="15B61585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A52974">
        <w:rPr>
          <w:rFonts w:ascii="Tahoma" w:hAnsi="Tahoma" w:cs="Tahoma"/>
          <w:sz w:val="16"/>
          <w:szCs w:val="16"/>
        </w:rPr>
        <w:t>XXXXXXXXXXXXXXX</w:t>
      </w:r>
    </w:p>
    <w:p w14:paraId="753666DD" w14:textId="757F7397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Tel.:</w:t>
      </w:r>
      <w:r w:rsidR="009054A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A52974">
        <w:rPr>
          <w:rFonts w:ascii="Tahoma" w:hAnsi="Tahoma" w:cs="Tahoma"/>
          <w:sz w:val="16"/>
          <w:szCs w:val="16"/>
        </w:rPr>
        <w:t>XXXXXXXXXXXXXXX</w:t>
      </w:r>
    </w:p>
    <w:p w14:paraId="2B356012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570E66A2" w14:textId="77777777" w:rsidR="006D7222" w:rsidRPr="002F3BE6" w:rsidRDefault="006D7222" w:rsidP="006D7222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3A20E85" w14:textId="6834E9E1" w:rsidR="006D7222" w:rsidRPr="002F3BE6" w:rsidRDefault="006D7222" w:rsidP="006D7222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A52974">
        <w:rPr>
          <w:rFonts w:ascii="Tahoma" w:hAnsi="Tahoma" w:cs="Tahoma"/>
          <w:sz w:val="16"/>
          <w:szCs w:val="16"/>
        </w:rPr>
        <w:t>XXXXXXXXXXXXXXX</w:t>
      </w:r>
    </w:p>
    <w:p w14:paraId="082C8DE3" w14:textId="77777777" w:rsidR="006D7222" w:rsidRPr="002F3BE6" w:rsidRDefault="006D7222" w:rsidP="006D7222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4E5BF1E9" w14:textId="206817CE" w:rsidR="006D7222" w:rsidRPr="002F3BE6" w:rsidRDefault="006D7222" w:rsidP="006D7222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A52974">
        <w:rPr>
          <w:rFonts w:ascii="Tahoma" w:hAnsi="Tahoma" w:cs="Tahoma"/>
          <w:sz w:val="16"/>
          <w:szCs w:val="16"/>
        </w:rPr>
        <w:t>XXXXXXXXXXXXXXX</w:t>
      </w:r>
    </w:p>
    <w:p w14:paraId="028DB3E3" w14:textId="77777777" w:rsidR="006D7222" w:rsidRPr="002F3BE6" w:rsidRDefault="006D7222" w:rsidP="006D7222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1389EEF8" w14:textId="697E177E" w:rsidR="006D7222" w:rsidRDefault="006D7222" w:rsidP="006D7222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tel: </w:t>
      </w:r>
      <w:r w:rsidR="00A52974">
        <w:rPr>
          <w:rFonts w:ascii="Tahoma" w:hAnsi="Tahoma" w:cs="Tahoma"/>
          <w:sz w:val="16"/>
          <w:szCs w:val="16"/>
        </w:rPr>
        <w:t>XXXXXXXXXXXXXXX</w:t>
      </w:r>
    </w:p>
    <w:p w14:paraId="53128261" w14:textId="77777777" w:rsidR="005C0F80" w:rsidRDefault="005C0F8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</w:p>
    <w:p w14:paraId="019752C4" w14:textId="77777777" w:rsidR="00F70947" w:rsidRDefault="00F70947" w:rsidP="007E4425">
      <w:pPr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62486C0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7C9E01B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4D3C7DED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4959B6DB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A3A175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1D32DA1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5741FC7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6EAB658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2FFC4D9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41950E6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418C847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299C43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DDBEF0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5E3002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3461D77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CF2D8B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B78278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1FC3994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562CB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4CE0A4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F5548C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9054A7">
        <w:rPr>
          <w:rFonts w:ascii="Tahoma" w:hAnsi="Tahoma" w:cs="Tahoma"/>
          <w:sz w:val="16"/>
          <w:szCs w:val="16"/>
        </w:rPr>
        <w:t xml:space="preserve"> Praze</w:t>
      </w:r>
      <w:r>
        <w:rPr>
          <w:rFonts w:ascii="Tahoma" w:hAnsi="Tahoma" w:cs="Tahoma"/>
          <w:sz w:val="16"/>
          <w:szCs w:val="16"/>
        </w:rPr>
        <w:t xml:space="preserve"> 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62EBF3C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8B3AD2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71E54F01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6D98A12B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1644D2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946DB8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997CC1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370B7C8" w14:textId="77777777" w:rsidR="009054A7" w:rsidRDefault="00D11CD5" w:rsidP="009054A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9054A7">
        <w:rPr>
          <w:rFonts w:ascii="Tahoma" w:hAnsi="Tahoma" w:cs="Tahoma"/>
          <w:sz w:val="16"/>
          <w:szCs w:val="16"/>
        </w:rPr>
        <w:t>Dominik Roušar, Milan Kincl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054A7">
        <w:rPr>
          <w:rFonts w:ascii="Tahoma" w:hAnsi="Tahoma" w:cs="Tahoma"/>
          <w:sz w:val="16"/>
          <w:szCs w:val="16"/>
        </w:rPr>
        <w:tab/>
      </w:r>
      <w:r w:rsidR="009054A7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>prof. MUDr. David Feltl, Ph.D., MBA</w:t>
      </w:r>
    </w:p>
    <w:p w14:paraId="110FFD37" w14:textId="77777777" w:rsidR="009054A7" w:rsidRDefault="009054A7" w:rsidP="009054A7">
      <w:pPr>
        <w:jc w:val="both"/>
        <w:rPr>
          <w:rFonts w:ascii="Tahoma" w:hAnsi="Tahoma" w:cs="Tahoma"/>
          <w:sz w:val="16"/>
          <w:szCs w:val="16"/>
        </w:rPr>
      </w:pPr>
    </w:p>
    <w:p w14:paraId="08E884B2" w14:textId="77777777" w:rsidR="00AD009B" w:rsidRDefault="009054A7" w:rsidP="009054A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 xml:space="preserve">                  ředitel</w:t>
      </w:r>
    </w:p>
    <w:p w14:paraId="6B699379" w14:textId="77777777" w:rsidR="00AD009B" w:rsidRDefault="009054A7" w:rsidP="00AD009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3FE9F23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07CCF6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1F72F64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F0DDD35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08CE6F91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1CDCEAD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BB9E253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56223" w14:textId="77777777" w:rsidR="00662DEC" w:rsidRDefault="00662DEC">
      <w:r>
        <w:separator/>
      </w:r>
    </w:p>
  </w:endnote>
  <w:endnote w:type="continuationSeparator" w:id="0">
    <w:p w14:paraId="07547A01" w14:textId="77777777" w:rsidR="00662DEC" w:rsidRDefault="00662DEC">
      <w:r>
        <w:continuationSeparator/>
      </w:r>
    </w:p>
  </w:endnote>
  <w:endnote w:type="continuationNotice" w:id="1">
    <w:p w14:paraId="5043CB0F" w14:textId="77777777" w:rsidR="00662DEC" w:rsidRDefault="00662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84722" w14:textId="77777777" w:rsidR="009C2E71" w:rsidRDefault="00E957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216FCA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DFC9E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054A7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16F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0D7DFC9E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054A7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EF7B" w14:textId="77777777" w:rsidR="009C2E71" w:rsidRDefault="00E957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0A6D827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D4C48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54A7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6D8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43DD4C48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9054A7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59315" w14:textId="77777777" w:rsidR="00662DEC" w:rsidRDefault="00662DEC">
      <w:r>
        <w:separator/>
      </w:r>
    </w:p>
  </w:footnote>
  <w:footnote w:type="continuationSeparator" w:id="0">
    <w:p w14:paraId="6537F28F" w14:textId="77777777" w:rsidR="00662DEC" w:rsidRDefault="00662DEC">
      <w:r>
        <w:continuationSeparator/>
      </w:r>
    </w:p>
  </w:footnote>
  <w:footnote w:type="continuationNotice" w:id="1">
    <w:p w14:paraId="6DFB9E20" w14:textId="77777777" w:rsidR="00662DEC" w:rsidRDefault="00662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4192F" w14:textId="22A6B258" w:rsidR="00073401" w:rsidRDefault="009C2E71" w:rsidP="00073401">
    <w:pPr>
      <w:pStyle w:val="Zhlav"/>
    </w:pPr>
    <w:r>
      <w:tab/>
    </w:r>
    <w:r>
      <w:tab/>
    </w:r>
    <w:r w:rsidR="00073401">
      <w:rPr>
        <w:rFonts w:ascii="Arial" w:hAnsi="Arial" w:cs="Arial"/>
        <w:b/>
        <w:sz w:val="18"/>
        <w:szCs w:val="18"/>
      </w:rPr>
      <w:t>PO 648/S/22</w:t>
    </w:r>
  </w:p>
  <w:p w14:paraId="33F29C17" w14:textId="0F5A9F87" w:rsidR="009C2E71" w:rsidRDefault="009C2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3BF30" w14:textId="62D3F3FD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A941DC">
      <w:rPr>
        <w:rFonts w:ascii="Arial" w:hAnsi="Arial" w:cs="Arial"/>
        <w:b/>
        <w:sz w:val="18"/>
        <w:szCs w:val="18"/>
      </w:rPr>
      <w:t>648</w:t>
    </w:r>
    <w:r>
      <w:rPr>
        <w:rFonts w:ascii="Arial" w:hAnsi="Arial" w:cs="Arial"/>
        <w:b/>
        <w:sz w:val="18"/>
        <w:szCs w:val="18"/>
      </w:rPr>
      <w:t>/S/</w:t>
    </w:r>
    <w:r w:rsidR="00A941DC"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3401"/>
    <w:rsid w:val="0007689B"/>
    <w:rsid w:val="00090749"/>
    <w:rsid w:val="000F6E93"/>
    <w:rsid w:val="0011171E"/>
    <w:rsid w:val="0015659E"/>
    <w:rsid w:val="00161933"/>
    <w:rsid w:val="00162397"/>
    <w:rsid w:val="00185EAD"/>
    <w:rsid w:val="0019391F"/>
    <w:rsid w:val="001C104B"/>
    <w:rsid w:val="001C58B3"/>
    <w:rsid w:val="001F5656"/>
    <w:rsid w:val="002101AB"/>
    <w:rsid w:val="002164DA"/>
    <w:rsid w:val="002534FA"/>
    <w:rsid w:val="00260FD8"/>
    <w:rsid w:val="00277E64"/>
    <w:rsid w:val="002836A6"/>
    <w:rsid w:val="0029435D"/>
    <w:rsid w:val="00296BB5"/>
    <w:rsid w:val="002A660B"/>
    <w:rsid w:val="002B3C8D"/>
    <w:rsid w:val="002D1094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A108B"/>
    <w:rsid w:val="003E1B6D"/>
    <w:rsid w:val="00424066"/>
    <w:rsid w:val="00432F6D"/>
    <w:rsid w:val="0047428E"/>
    <w:rsid w:val="004948CF"/>
    <w:rsid w:val="004B6157"/>
    <w:rsid w:val="004D7D9D"/>
    <w:rsid w:val="00504F80"/>
    <w:rsid w:val="00521130"/>
    <w:rsid w:val="00553AA5"/>
    <w:rsid w:val="00556887"/>
    <w:rsid w:val="00576C05"/>
    <w:rsid w:val="00585B09"/>
    <w:rsid w:val="00586AB3"/>
    <w:rsid w:val="00597171"/>
    <w:rsid w:val="005C0F80"/>
    <w:rsid w:val="006131C6"/>
    <w:rsid w:val="00616080"/>
    <w:rsid w:val="006241B0"/>
    <w:rsid w:val="00626EBC"/>
    <w:rsid w:val="0062786F"/>
    <w:rsid w:val="006554BA"/>
    <w:rsid w:val="00662DEC"/>
    <w:rsid w:val="00664620"/>
    <w:rsid w:val="0066699B"/>
    <w:rsid w:val="00673564"/>
    <w:rsid w:val="0067374E"/>
    <w:rsid w:val="006A5A0E"/>
    <w:rsid w:val="006A7D5B"/>
    <w:rsid w:val="006B3330"/>
    <w:rsid w:val="006D7222"/>
    <w:rsid w:val="006F4D3D"/>
    <w:rsid w:val="00703374"/>
    <w:rsid w:val="007261FB"/>
    <w:rsid w:val="007318BD"/>
    <w:rsid w:val="0078245D"/>
    <w:rsid w:val="007A289E"/>
    <w:rsid w:val="007D7F5A"/>
    <w:rsid w:val="007E4425"/>
    <w:rsid w:val="008042C1"/>
    <w:rsid w:val="008051E6"/>
    <w:rsid w:val="00821EBF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054A7"/>
    <w:rsid w:val="00915483"/>
    <w:rsid w:val="009174E2"/>
    <w:rsid w:val="00925A29"/>
    <w:rsid w:val="009304BC"/>
    <w:rsid w:val="00941511"/>
    <w:rsid w:val="00950C09"/>
    <w:rsid w:val="00955556"/>
    <w:rsid w:val="009C2484"/>
    <w:rsid w:val="009C2E71"/>
    <w:rsid w:val="009C78A7"/>
    <w:rsid w:val="009E7A39"/>
    <w:rsid w:val="009F2FEF"/>
    <w:rsid w:val="009F6139"/>
    <w:rsid w:val="00A235C4"/>
    <w:rsid w:val="00A25D57"/>
    <w:rsid w:val="00A30110"/>
    <w:rsid w:val="00A41895"/>
    <w:rsid w:val="00A418BC"/>
    <w:rsid w:val="00A52974"/>
    <w:rsid w:val="00A567C9"/>
    <w:rsid w:val="00A941DC"/>
    <w:rsid w:val="00AD009B"/>
    <w:rsid w:val="00AF62E5"/>
    <w:rsid w:val="00AF6898"/>
    <w:rsid w:val="00B37090"/>
    <w:rsid w:val="00B56465"/>
    <w:rsid w:val="00B73FEF"/>
    <w:rsid w:val="00BA1C4E"/>
    <w:rsid w:val="00BB32BC"/>
    <w:rsid w:val="00BC5FDF"/>
    <w:rsid w:val="00BD52E0"/>
    <w:rsid w:val="00C0154B"/>
    <w:rsid w:val="00C02577"/>
    <w:rsid w:val="00C212E0"/>
    <w:rsid w:val="00C2133A"/>
    <w:rsid w:val="00C338FF"/>
    <w:rsid w:val="00C34031"/>
    <w:rsid w:val="00C372A3"/>
    <w:rsid w:val="00C765DB"/>
    <w:rsid w:val="00C8396B"/>
    <w:rsid w:val="00CA1546"/>
    <w:rsid w:val="00CB3818"/>
    <w:rsid w:val="00CD1105"/>
    <w:rsid w:val="00CE4C8B"/>
    <w:rsid w:val="00D11580"/>
    <w:rsid w:val="00D11CD5"/>
    <w:rsid w:val="00D12209"/>
    <w:rsid w:val="00D25ABA"/>
    <w:rsid w:val="00D74719"/>
    <w:rsid w:val="00D83EEC"/>
    <w:rsid w:val="00D9590C"/>
    <w:rsid w:val="00D974ED"/>
    <w:rsid w:val="00DA0D0F"/>
    <w:rsid w:val="00DA2604"/>
    <w:rsid w:val="00DC0F37"/>
    <w:rsid w:val="00DC2946"/>
    <w:rsid w:val="00DD3385"/>
    <w:rsid w:val="00E3472F"/>
    <w:rsid w:val="00E351DE"/>
    <w:rsid w:val="00E476D2"/>
    <w:rsid w:val="00E57BA6"/>
    <w:rsid w:val="00E779A4"/>
    <w:rsid w:val="00E95770"/>
    <w:rsid w:val="00EA1C99"/>
    <w:rsid w:val="00EB13C2"/>
    <w:rsid w:val="00EB3050"/>
    <w:rsid w:val="00EB45D2"/>
    <w:rsid w:val="00EC23EF"/>
    <w:rsid w:val="00ED37F3"/>
    <w:rsid w:val="00EE3B99"/>
    <w:rsid w:val="00EF3A78"/>
    <w:rsid w:val="00F049BA"/>
    <w:rsid w:val="00F14846"/>
    <w:rsid w:val="00F45D52"/>
    <w:rsid w:val="00F46C78"/>
    <w:rsid w:val="00F70947"/>
    <w:rsid w:val="00F74169"/>
    <w:rsid w:val="00F7760B"/>
    <w:rsid w:val="00F86B21"/>
    <w:rsid w:val="00FA46B6"/>
    <w:rsid w:val="00FB2C6C"/>
    <w:rsid w:val="00FE77D9"/>
    <w:rsid w:val="00FF1E55"/>
    <w:rsid w:val="0EA38AED"/>
    <w:rsid w:val="2764F9E8"/>
    <w:rsid w:val="3D955C60"/>
    <w:rsid w:val="5EE0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78FFB25"/>
  <w15:chartTrackingRefBased/>
  <w15:docId w15:val="{7F75D183-CA46-4C77-B9D9-298C855B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826-648/648-22_RS.docx</ZkracenyRetezec>
    <Smazat xmlns="acca34e4-9ecd-41c8-99eb-d6aa654aaa55">&lt;a href="/sites/evidencesmluv/_layouts/15/IniWrkflIP.aspx?List=%7b77659FB5-C430-479E-BF06-0B5A5E07A4EB%7d&amp;amp;ID=2053&amp;amp;ItemGuid=%7b5D8D9E96-A6DD-41DE-B3BF-7325FE8B50ED%7d&amp;amp;TemplateID=%7bd3f8102e-f4a5-4901-b93c-fb146a9d820d%7d"&gt;&lt;img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37AA9-9B37-43E9-A57C-C74B0DCA35AE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8722C5-4FD9-406D-AE59-26C27D1DC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4AE70-D2A5-44DD-8E52-A0E938E053A6}"/>
</file>

<file path=customXml/itemProps4.xml><?xml version="1.0" encoding="utf-8"?>
<ds:datastoreItem xmlns:ds="http://schemas.openxmlformats.org/officeDocument/2006/customXml" ds:itemID="{17759E23-3741-4DA1-BF8A-A6D8B3B295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D93B46-D0C7-42C1-A5DF-AFDFFED6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AEFB9D-92BA-4FE7-B770-8E2039CC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2615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Kotusová Zuzana, Bc. DiS.</cp:lastModifiedBy>
  <cp:revision>2</cp:revision>
  <cp:lastPrinted>2022-09-11T11:01:00Z</cp:lastPrinted>
  <dcterms:created xsi:type="dcterms:W3CDTF">2022-10-03T11:54:00Z</dcterms:created>
  <dcterms:modified xsi:type="dcterms:W3CDTF">2022-10-03T11:54:00Z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">
    <vt:lpwstr>VFNAPP-1156851915-20898</vt:lpwstr>
  </property>
  <property fmtid="{D5CDD505-2E9C-101B-9397-08002B2CF9AE}" pid="11" name="_dlc_DocIdItemGuid">
    <vt:lpwstr>44eb3824-75f4-404b-b01c-855711ba9567</vt:lpwstr>
  </property>
  <property fmtid="{D5CDD505-2E9C-101B-9397-08002B2CF9AE}" pid="12" name="_dlc_DocIdUrl">
    <vt:lpwstr>https://vfnpraha.sharepoint.com/sites/app/prip/_layouts/15/DocIdRedir.aspx?ID=VFNAPP-1156851915-20898, VFNAPP-1156851915-20898</vt:lpwstr>
  </property>
  <property fmtid="{D5CDD505-2E9C-101B-9397-08002B2CF9AE}" pid="13" name="MediaServiceImageTags">
    <vt:lpwstr/>
  </property>
  <property fmtid="{D5CDD505-2E9C-101B-9397-08002B2CF9AE}" pid="14" name="WorkflowChangePath">
    <vt:lpwstr>a95a2dc2-7576-4e02-851a-82c926069501,2;a95a2dc2-7576-4e02-851a-82c926069501,2;a95a2dc2-7576-4e02-851a-82c926069501,2;</vt:lpwstr>
  </property>
</Properties>
</file>