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C260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14:paraId="71AEC912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59649C77" w14:textId="77777777" w:rsidR="004B63D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3D374D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Krajský pozemkový úřad pro Středočeský kraj a hl. m. Praha </w:t>
      </w:r>
    </w:p>
    <w:p w14:paraId="623666B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5C0FA26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ED5D8B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jejímž jménem jedná</w:t>
      </w:r>
      <w:r>
        <w:rPr>
          <w:rFonts w:ascii="Arial" w:hAnsi="Arial" w:cs="Arial"/>
          <w:sz w:val="22"/>
          <w:szCs w:val="22"/>
          <w:lang w:eastAsia="en-US"/>
        </w:rPr>
        <w:t>: Ing. Jiří Veselý, ředitel</w:t>
      </w:r>
    </w:p>
    <w:p w14:paraId="4CE74D5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608E647C" w14:textId="0E0B06D5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1D79C9" w:rsidRPr="001D79C9">
        <w:rPr>
          <w:rFonts w:ascii="Arial" w:hAnsi="Arial" w:cs="Arial"/>
          <w:i/>
          <w:sz w:val="22"/>
          <w:szCs w:val="22"/>
          <w:lang w:eastAsia="en-US"/>
        </w:rPr>
        <w:t>SPU 337166/2022</w:t>
      </w:r>
    </w:p>
    <w:p w14:paraId="51B1C22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B71916E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a</w:t>
      </w:r>
    </w:p>
    <w:p w14:paraId="3EE5053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3054001" w14:textId="1DDAFB4C" w:rsidR="004B63DB" w:rsidRPr="000E1633" w:rsidRDefault="000E1633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>GeoNet</w:t>
      </w:r>
      <w:proofErr w:type="spellEnd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 xml:space="preserve"> Pro, s. r. o.</w:t>
      </w:r>
    </w:p>
    <w:p w14:paraId="2B755555" w14:textId="3A0B466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se sídlem</w:t>
      </w:r>
      <w:r w:rsidR="000E1633">
        <w:rPr>
          <w:rFonts w:ascii="Arial" w:hAnsi="Arial" w:cs="Arial"/>
          <w:sz w:val="22"/>
          <w:szCs w:val="22"/>
          <w:lang w:eastAsia="en-US"/>
        </w:rPr>
        <w:t xml:space="preserve"> Heleny Malířové 282/11, 169 00 Praha 6</w:t>
      </w:r>
    </w:p>
    <w:p w14:paraId="4F57782B" w14:textId="0591FA2C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="000E1633">
        <w:rPr>
          <w:rFonts w:ascii="Arial" w:hAnsi="Arial" w:cs="Arial"/>
          <w:sz w:val="22"/>
          <w:szCs w:val="22"/>
          <w:lang w:eastAsia="en-US"/>
        </w:rPr>
        <w:t>28532881</w:t>
      </w:r>
      <w:r w:rsidRPr="0065413B">
        <w:rPr>
          <w:rFonts w:ascii="Arial" w:hAnsi="Arial" w:cs="Arial"/>
          <w:sz w:val="22"/>
          <w:szCs w:val="22"/>
          <w:lang w:eastAsia="en-US"/>
        </w:rPr>
        <w:t>, DIČ:</w:t>
      </w:r>
      <w:r w:rsidR="000E1633">
        <w:rPr>
          <w:rFonts w:ascii="Arial" w:hAnsi="Arial" w:cs="Arial"/>
          <w:sz w:val="22"/>
          <w:szCs w:val="22"/>
          <w:lang w:eastAsia="en-US"/>
        </w:rPr>
        <w:t xml:space="preserve"> CZ28532881</w:t>
      </w:r>
    </w:p>
    <w:p w14:paraId="69A9DEBD" w14:textId="03542A1F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 w:rsidR="000E1633">
        <w:rPr>
          <w:rFonts w:ascii="Arial" w:hAnsi="Arial" w:cs="Arial"/>
          <w:sz w:val="22"/>
          <w:szCs w:val="22"/>
          <w:lang w:eastAsia="en-US"/>
        </w:rPr>
        <w:t>Městským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soudem v </w:t>
      </w:r>
      <w:r w:rsidR="000E1633">
        <w:rPr>
          <w:rFonts w:ascii="Arial" w:hAnsi="Arial" w:cs="Arial"/>
          <w:sz w:val="22"/>
          <w:szCs w:val="22"/>
          <w:lang w:eastAsia="en-US"/>
        </w:rPr>
        <w:t>Praze</w:t>
      </w:r>
      <w:r w:rsidRPr="0065413B">
        <w:rPr>
          <w:rFonts w:ascii="Arial" w:hAnsi="Arial" w:cs="Arial"/>
          <w:sz w:val="22"/>
          <w:szCs w:val="22"/>
          <w:lang w:eastAsia="en-US"/>
        </w:rPr>
        <w:t>,</w:t>
      </w:r>
    </w:p>
    <w:p w14:paraId="34D2DFB0" w14:textId="1B99763A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oddíl </w:t>
      </w:r>
      <w:r w:rsidR="000E1633">
        <w:rPr>
          <w:rFonts w:ascii="Arial" w:hAnsi="Arial" w:cs="Arial"/>
          <w:sz w:val="22"/>
          <w:szCs w:val="22"/>
          <w:lang w:eastAsia="en-US"/>
        </w:rPr>
        <w:t>C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vložka </w:t>
      </w:r>
      <w:r w:rsidR="000E1633">
        <w:rPr>
          <w:rFonts w:ascii="Arial" w:hAnsi="Arial" w:cs="Arial"/>
          <w:sz w:val="22"/>
          <w:szCs w:val="22"/>
          <w:lang w:eastAsia="en-US"/>
        </w:rPr>
        <w:t>148472</w:t>
      </w:r>
    </w:p>
    <w:p w14:paraId="18DC336A" w14:textId="578D2C7B" w:rsidR="004B63D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 w:rsidR="000E1633" w:rsidRPr="000E1633">
        <w:rPr>
          <w:rFonts w:ascii="Arial" w:hAnsi="Arial" w:cs="Arial"/>
          <w:sz w:val="22"/>
          <w:szCs w:val="22"/>
          <w:lang w:eastAsia="en-US"/>
        </w:rPr>
        <w:t>Komerční banka a. s.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="000E1633" w:rsidRPr="000E1633">
        <w:rPr>
          <w:rFonts w:ascii="Arial" w:hAnsi="Arial" w:cs="Arial"/>
          <w:sz w:val="22"/>
          <w:szCs w:val="22"/>
          <w:lang w:eastAsia="en-US"/>
        </w:rPr>
        <w:t>43-4150890297/0100</w:t>
      </w:r>
    </w:p>
    <w:p w14:paraId="5DF0554E" w14:textId="77AD8DAE" w:rsidR="000E1633" w:rsidRDefault="000E1633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VODNÍ DÍLA – TBD a. s.</w:t>
      </w:r>
    </w:p>
    <w:p w14:paraId="58214465" w14:textId="1728FD07" w:rsidR="000E1633" w:rsidRDefault="000E1633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se sídlem Hybernská 1617/40, 110 00 Praha 1</w:t>
      </w:r>
    </w:p>
    <w:p w14:paraId="1A7FBF93" w14:textId="2F6300CA" w:rsidR="00896586" w:rsidRPr="000E1633" w:rsidRDefault="00896586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IČO: 49241648</w:t>
      </w:r>
    </w:p>
    <w:p w14:paraId="52AD2021" w14:textId="54405B1B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 w:rsidR="000E1633">
        <w:rPr>
          <w:rFonts w:ascii="Arial" w:hAnsi="Arial" w:cs="Arial"/>
          <w:sz w:val="22"/>
          <w:szCs w:val="22"/>
          <w:lang w:eastAsia="en-US"/>
        </w:rPr>
        <w:t>Ing. Věra Škrétová, jednatel</w:t>
      </w:r>
    </w:p>
    <w:p w14:paraId="56B67BC9" w14:textId="6B763500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</w:t>
      </w:r>
      <w:r w:rsidR="00D34DD5" w:rsidRPr="000E1633">
        <w:rPr>
          <w:rFonts w:ascii="Arial" w:hAnsi="Arial" w:cs="Arial"/>
          <w:sz w:val="22"/>
          <w:szCs w:val="22"/>
          <w:lang w:eastAsia="en-US"/>
        </w:rPr>
        <w:t xml:space="preserve">společně </w:t>
      </w:r>
      <w:r w:rsidRPr="000E1633">
        <w:rPr>
          <w:rFonts w:ascii="Arial" w:hAnsi="Arial" w:cs="Arial"/>
          <w:sz w:val="22"/>
          <w:szCs w:val="22"/>
          <w:lang w:eastAsia="en-US"/>
        </w:rPr>
        <w:t>dále jen „</w:t>
      </w:r>
      <w:r w:rsidRPr="000E1633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0E1633">
        <w:rPr>
          <w:rFonts w:ascii="Arial" w:hAnsi="Arial" w:cs="Arial"/>
          <w:sz w:val="22"/>
          <w:szCs w:val="22"/>
          <w:lang w:eastAsia="en-US"/>
        </w:rPr>
        <w:t>“)</w:t>
      </w:r>
    </w:p>
    <w:p w14:paraId="31B7BA2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06CD50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služeb v souladu s ustanovením § 1746 odst. 2 a 2586 a násl. zákona č. 89/2012 Sb., občanský zákoník </w:t>
      </w:r>
    </w:p>
    <w:p w14:paraId="1A35B1EF" w14:textId="49765231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18F7D47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69E0336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</w:t>
      </w:r>
    </w:p>
    <w:p w14:paraId="26EE1AB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65413B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1784A2B3" w14:textId="5C7EB501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Objednatel, Poskytovatel a další smluvní strany uzavřeli dne </w:t>
      </w:r>
      <w:r>
        <w:rPr>
          <w:rFonts w:ascii="Arial" w:hAnsi="Arial" w:cs="Arial"/>
          <w:sz w:val="22"/>
          <w:szCs w:val="22"/>
        </w:rPr>
        <w:t xml:space="preserve">30.07.2021 </w:t>
      </w:r>
      <w:r w:rsidRPr="0065413B">
        <w:rPr>
          <w:rFonts w:ascii="Arial" w:hAnsi="Arial" w:cs="Arial"/>
          <w:sz w:val="22"/>
          <w:szCs w:val="22"/>
        </w:rPr>
        <w:t>Rámcovou dohodou, jejímž účelem je zajistit pro Objednatele poskytování plnění specifikovaného v Čl. III bod 2. Rámcové dohody.</w:t>
      </w:r>
    </w:p>
    <w:p w14:paraId="56625EEE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postupem dle Čl. IV. Rámcové dohody</w:t>
      </w:r>
      <w:r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 xml:space="preserve">vyzval Poskytovatele, aby poskytoval plnění specifikované níže v této Prováděcí smlouvě, a uzavřením této Prováděcí smlouvy mu na základě Rámcové dohody zadává příslušnou veřejnou zakázku. </w:t>
      </w:r>
    </w:p>
    <w:p w14:paraId="16E0A941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65413B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43C9DF75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 se touto Prováděcí smlouvou zavazuje k poskytování následujících Služeb:</w:t>
      </w:r>
    </w:p>
    <w:p w14:paraId="274C219E" w14:textId="054106D9" w:rsidR="00E4748A" w:rsidRPr="0033522A" w:rsidRDefault="00E4748A" w:rsidP="00E4748A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33522A">
        <w:rPr>
          <w:rFonts w:ascii="Arial" w:hAnsi="Arial" w:cs="Arial"/>
          <w:i/>
          <w:iCs/>
          <w:spacing w:val="-4"/>
          <w:sz w:val="22"/>
          <w:szCs w:val="22"/>
        </w:rPr>
        <w:t>vyhotovení geometrického plánu na zaměření stavby hráze,</w:t>
      </w:r>
    </w:p>
    <w:p w14:paraId="2EB26A2A" w14:textId="77777777" w:rsidR="00E4748A" w:rsidRDefault="00E4748A" w:rsidP="00E4748A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33522A">
        <w:rPr>
          <w:rFonts w:ascii="Arial" w:hAnsi="Arial" w:cs="Arial"/>
          <w:i/>
          <w:iCs/>
          <w:spacing w:val="-4"/>
          <w:sz w:val="22"/>
          <w:szCs w:val="22"/>
        </w:rPr>
        <w:t>zpracování zjednodušené dokumentace vodního díla (pasportu) včetně podání žádosti a získání ověření pasportu, zpracování výškopisného a polohopisného zaměření vodního díla, stanovení rozlivu vodního díla při maximálním nadržení, posouzení bezpečnosti vodního díla při povodni</w:t>
      </w:r>
      <w:r>
        <w:rPr>
          <w:rFonts w:ascii="Arial" w:hAnsi="Arial" w:cs="Arial"/>
          <w:i/>
          <w:iCs/>
          <w:spacing w:val="-4"/>
          <w:sz w:val="22"/>
          <w:szCs w:val="22"/>
        </w:rPr>
        <w:t>,</w:t>
      </w:r>
    </w:p>
    <w:p w14:paraId="3E6A77D1" w14:textId="6549C4A4" w:rsidR="00E4748A" w:rsidRPr="0033522A" w:rsidRDefault="00E4748A" w:rsidP="00E4748A">
      <w:pPr>
        <w:spacing w:after="120" w:line="340" w:lineRule="exact"/>
        <w:ind w:left="1097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>
        <w:rPr>
          <w:rFonts w:ascii="Arial" w:hAnsi="Arial" w:cs="Arial"/>
          <w:i/>
          <w:iCs/>
          <w:spacing w:val="-4"/>
          <w:sz w:val="22"/>
          <w:szCs w:val="22"/>
        </w:rPr>
        <w:t xml:space="preserve">k Cukrovarskému rybníku č. 2 (Malá Obůrka), k. </w:t>
      </w:r>
      <w:proofErr w:type="spellStart"/>
      <w:r>
        <w:rPr>
          <w:rFonts w:ascii="Arial" w:hAnsi="Arial" w:cs="Arial"/>
          <w:i/>
          <w:iCs/>
          <w:spacing w:val="-4"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pacing w:val="-4"/>
          <w:sz w:val="22"/>
          <w:szCs w:val="22"/>
        </w:rPr>
        <w:t xml:space="preserve"> Vinoř, okres Praha</w:t>
      </w:r>
      <w:r w:rsidR="004F3BF8">
        <w:rPr>
          <w:rFonts w:ascii="Arial" w:hAnsi="Arial" w:cs="Arial"/>
          <w:i/>
          <w:iCs/>
          <w:spacing w:val="-4"/>
          <w:sz w:val="22"/>
          <w:szCs w:val="22"/>
        </w:rPr>
        <w:t xml:space="preserve">. </w:t>
      </w:r>
      <w:r w:rsidR="004F3BF8" w:rsidRPr="004F3BF8">
        <w:rPr>
          <w:rFonts w:ascii="Arial" w:hAnsi="Arial" w:cs="Arial"/>
          <w:i/>
          <w:iCs/>
          <w:spacing w:val="-4"/>
          <w:sz w:val="22"/>
          <w:szCs w:val="22"/>
        </w:rPr>
        <w:t>Kontaktní osoba objednatele: Mgr. Dita Slánská, KPÚ, tel: +420 724 248 130.</w:t>
      </w:r>
    </w:p>
    <w:p w14:paraId="18E75445" w14:textId="1583723B" w:rsidR="004B63DB" w:rsidRPr="0065413B" w:rsidRDefault="004B63DB" w:rsidP="004B63DB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“).</w:t>
      </w:r>
    </w:p>
    <w:p w14:paraId="7D988B64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se touto Prováděcí smlouvou zavazuje zaplatit Poskytovateli za Služby cenu stanovenou na základě jednotkové ceny uvedené v odst. 3. této Prováděcí smlouvy určenou v souladu s </w:t>
      </w:r>
      <w:proofErr w:type="spellStart"/>
      <w:r w:rsidRPr="0065413B">
        <w:rPr>
          <w:rFonts w:ascii="Arial" w:hAnsi="Arial" w:cs="Arial"/>
          <w:sz w:val="22"/>
          <w:szCs w:val="22"/>
        </w:rPr>
        <w:t>Čl.VII</w:t>
      </w:r>
      <w:proofErr w:type="spellEnd"/>
      <w:r w:rsidRPr="0065413B">
        <w:rPr>
          <w:rFonts w:ascii="Arial" w:hAnsi="Arial" w:cs="Arial"/>
          <w:sz w:val="22"/>
          <w:szCs w:val="22"/>
        </w:rPr>
        <w:t xml:space="preserve"> Rámcové dohody.</w:t>
      </w:r>
    </w:p>
    <w:p w14:paraId="60288199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0D00B79B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id="18" w:name="_Ref214970043"/>
      <w:r w:rsidRPr="0065413B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65413B">
        <w:rPr>
          <w:rFonts w:ascii="Arial" w:hAnsi="Arial" w:cs="Arial"/>
          <w:sz w:val="22"/>
          <w:szCs w:val="22"/>
        </w:rPr>
        <w:t>stranami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91"/>
        <w:gridCol w:w="2092"/>
        <w:gridCol w:w="2092"/>
      </w:tblGrid>
      <w:tr w:rsidR="004B63DB" w:rsidRPr="00A56677" w14:paraId="61A4CEED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6F9073CC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13B745AF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8F905B1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045C3D3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B63DB" w:rsidRPr="00A56677" w14:paraId="2081EDA2" w14:textId="77777777" w:rsidTr="006E3509">
        <w:tc>
          <w:tcPr>
            <w:tcW w:w="1779" w:type="dxa"/>
          </w:tcPr>
          <w:p w14:paraId="1E8CA457" w14:textId="77777777" w:rsidR="00C1733D" w:rsidRDefault="00C1733D" w:rsidP="00C173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Vyhotovení GP</w:t>
            </w:r>
          </w:p>
          <w:p w14:paraId="14895A13" w14:textId="77777777" w:rsidR="00C1733D" w:rsidRDefault="00C1733D" w:rsidP="00C173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Stavba hráze</w:t>
            </w:r>
          </w:p>
          <w:p w14:paraId="745154C7" w14:textId="77777777" w:rsidR="00C1733D" w:rsidRDefault="00C1733D" w:rsidP="00C173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200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bm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nové</w:t>
            </w:r>
          </w:p>
          <w:p w14:paraId="0AA34E8A" w14:textId="6F2E5A3D" w:rsidR="004B63DB" w:rsidRPr="0065413B" w:rsidRDefault="00C1733D" w:rsidP="00C1733D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hr.pozemk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ů</w:t>
            </w:r>
            <w:proofErr w:type="spellEnd"/>
            <w:proofErr w:type="gramEnd"/>
          </w:p>
        </w:tc>
        <w:tc>
          <w:tcPr>
            <w:tcW w:w="2091" w:type="dxa"/>
          </w:tcPr>
          <w:p w14:paraId="3608C1F3" w14:textId="76AC3BEE" w:rsidR="004B63DB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12 000,-</w:t>
            </w:r>
          </w:p>
        </w:tc>
        <w:tc>
          <w:tcPr>
            <w:tcW w:w="2092" w:type="dxa"/>
          </w:tcPr>
          <w:p w14:paraId="09055B80" w14:textId="4963414E" w:rsidR="004B63DB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2092" w:type="dxa"/>
          </w:tcPr>
          <w:p w14:paraId="2D93F745" w14:textId="42F7161F" w:rsidR="004B63DB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14 520,-</w:t>
            </w:r>
          </w:p>
        </w:tc>
      </w:tr>
      <w:tr w:rsidR="00C1733D" w:rsidRPr="00A56677" w14:paraId="48DA17CB" w14:textId="77777777" w:rsidTr="006E3509">
        <w:tc>
          <w:tcPr>
            <w:tcW w:w="1779" w:type="dxa"/>
          </w:tcPr>
          <w:p w14:paraId="3689BF53" w14:textId="77777777" w:rsidR="00C1733D" w:rsidRDefault="00C1733D" w:rsidP="00C173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Zpracování</w:t>
            </w:r>
          </w:p>
          <w:p w14:paraId="5D7DAE44" w14:textId="77777777" w:rsidR="00C1733D" w:rsidRDefault="00C1733D" w:rsidP="00C173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pasportu</w:t>
            </w:r>
          </w:p>
          <w:p w14:paraId="39933BBF" w14:textId="77777777" w:rsidR="00C1733D" w:rsidRDefault="00C1733D" w:rsidP="00C173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vodního díla</w:t>
            </w:r>
          </w:p>
          <w:p w14:paraId="4879400A" w14:textId="6067EE71" w:rsidR="00C1733D" w:rsidRDefault="00C1733D" w:rsidP="00C173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 ha</w:t>
            </w:r>
          </w:p>
        </w:tc>
        <w:tc>
          <w:tcPr>
            <w:tcW w:w="2091" w:type="dxa"/>
          </w:tcPr>
          <w:p w14:paraId="6E9AA143" w14:textId="2EBD5B1F" w:rsidR="00C1733D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45 000,-</w:t>
            </w:r>
          </w:p>
        </w:tc>
        <w:tc>
          <w:tcPr>
            <w:tcW w:w="2092" w:type="dxa"/>
          </w:tcPr>
          <w:p w14:paraId="3D297B2E" w14:textId="2CF0A5F6" w:rsidR="00C1733D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450-</w:t>
            </w:r>
          </w:p>
        </w:tc>
        <w:tc>
          <w:tcPr>
            <w:tcW w:w="2092" w:type="dxa"/>
          </w:tcPr>
          <w:p w14:paraId="7B6766A7" w14:textId="6B33495F" w:rsidR="00C1733D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54 450,-</w:t>
            </w:r>
          </w:p>
        </w:tc>
      </w:tr>
      <w:tr w:rsidR="004B63DB" w:rsidRPr="00A56677" w14:paraId="1FC1BDA3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338611FB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</w:tcPr>
          <w:p w14:paraId="396C9184" w14:textId="5DFFD77A" w:rsidR="004B63DB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57 000,-</w:t>
            </w:r>
          </w:p>
        </w:tc>
        <w:tc>
          <w:tcPr>
            <w:tcW w:w="2092" w:type="dxa"/>
          </w:tcPr>
          <w:p w14:paraId="15174BCC" w14:textId="0C4E265B" w:rsidR="004B63DB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11 970,-</w:t>
            </w:r>
          </w:p>
        </w:tc>
        <w:tc>
          <w:tcPr>
            <w:tcW w:w="2092" w:type="dxa"/>
          </w:tcPr>
          <w:p w14:paraId="39C39897" w14:textId="3BE62A6D" w:rsidR="004B63DB" w:rsidRPr="0065413B" w:rsidRDefault="00C1733D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68 970,-</w:t>
            </w:r>
          </w:p>
        </w:tc>
      </w:tr>
    </w:tbl>
    <w:p w14:paraId="44E89B43" w14:textId="77777777" w:rsidR="00AD70DD" w:rsidRDefault="00AD70DD" w:rsidP="00AD70DD">
      <w:pPr>
        <w:keepNext/>
        <w:suppressAutoHyphens/>
        <w:spacing w:before="360" w:after="120" w:line="280" w:lineRule="exact"/>
        <w:ind w:left="737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>
        <w:rPr>
          <w:rFonts w:ascii="Arial" w:hAnsi="Arial" w:cs="Arial"/>
          <w:b/>
          <w:sz w:val="22"/>
          <w:szCs w:val="22"/>
          <w:lang w:eastAsia="en-US"/>
        </w:rPr>
        <w:lastRenderedPageBreak/>
        <w:t>Specifikace služeb bude samostatně přiložena jako příloha č. 1 této Prováděcí smlouvy.</w:t>
      </w:r>
    </w:p>
    <w:p w14:paraId="6694D574" w14:textId="25850A66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76CDA8AA" w14:textId="2C3FFCF0" w:rsidR="004B63DB" w:rsidRPr="0065413B" w:rsidRDefault="004B63DB" w:rsidP="004B63DB">
      <w:pPr>
        <w:spacing w:after="120" w:line="280" w:lineRule="exact"/>
        <w:ind w:left="737" w:hanging="737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Poskytovatel se zavazuje, že výstupy Služeb Objednateli předá do:</w:t>
      </w:r>
      <w:r w:rsidR="008A41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87574">
        <w:rPr>
          <w:rFonts w:ascii="Arial" w:hAnsi="Arial" w:cs="Arial"/>
          <w:sz w:val="22"/>
          <w:szCs w:val="22"/>
          <w:lang w:eastAsia="en-US"/>
        </w:rPr>
        <w:t>8</w:t>
      </w:r>
      <w:r w:rsidR="008A417F">
        <w:rPr>
          <w:rFonts w:ascii="Arial" w:hAnsi="Arial" w:cs="Arial"/>
          <w:sz w:val="22"/>
          <w:szCs w:val="22"/>
          <w:lang w:eastAsia="en-US"/>
        </w:rPr>
        <w:t xml:space="preserve"> měsíců od uzavření Prováděcí smlouvy.</w:t>
      </w:r>
    </w:p>
    <w:p w14:paraId="4ACC86A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5" w:name="_Toc216850778"/>
      <w:bookmarkStart w:id="26" w:name="_Toc216851972"/>
      <w:bookmarkStart w:id="27" w:name="_Toc225513547"/>
      <w:bookmarkStart w:id="28" w:name="_Toc225521778"/>
      <w:bookmarkStart w:id="29" w:name="_Toc225565558"/>
      <w:bookmarkStart w:id="30" w:name="_Toc274145031"/>
      <w:r w:rsidRPr="0065413B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25"/>
      <w:bookmarkEnd w:id="26"/>
      <w:bookmarkEnd w:id="27"/>
      <w:bookmarkEnd w:id="28"/>
      <w:bookmarkEnd w:id="29"/>
      <w:bookmarkEnd w:id="30"/>
    </w:p>
    <w:p w14:paraId="2357A40B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Práva a povinnosti smluvních stran, které nejsou upraveny v této Prováděcí smlouvě, se řídí Rámcovou dohod</w:t>
      </w:r>
      <w:r>
        <w:rPr>
          <w:rFonts w:ascii="Arial" w:hAnsi="Arial" w:cs="Arial"/>
          <w:sz w:val="22"/>
          <w:szCs w:val="22"/>
          <w:lang w:eastAsia="en-US"/>
        </w:rPr>
        <w:t>ou</w:t>
      </w:r>
      <w:r w:rsidRPr="0065413B">
        <w:rPr>
          <w:rFonts w:ascii="Arial" w:hAnsi="Arial" w:cs="Arial"/>
          <w:sz w:val="22"/>
          <w:szCs w:val="22"/>
          <w:lang w:eastAsia="en-US"/>
        </w:rPr>
        <w:t>. V případě rozporu mezi touto Prováděcí smlouvou a Rámcovou dohodou se použijí ustanovení této Prováděcí smlouvy, ledaže by z Rámcové dohody či z příslušných právních předpisů vyplývalo jinak.</w:t>
      </w:r>
    </w:p>
    <w:p w14:paraId="743D03DF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63CA85F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Tato </w:t>
      </w:r>
      <w:r w:rsidRPr="0065413B">
        <w:rPr>
          <w:rFonts w:ascii="Arial" w:hAnsi="Arial" w:cs="Arial"/>
          <w:sz w:val="22"/>
          <w:szCs w:val="22"/>
          <w:lang w:eastAsia="en-US"/>
        </w:rPr>
        <w:t>Prováděcí</w:t>
      </w:r>
      <w:r w:rsidRPr="0065413B">
        <w:rPr>
          <w:rFonts w:ascii="Arial" w:hAnsi="Arial" w:cs="Arial"/>
          <w:sz w:val="22"/>
          <w:szCs w:val="22"/>
        </w:rPr>
        <w:t xml:space="preserve"> smlouva spolu s 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3FDBFFA" w14:textId="36C2EDA0" w:rsidR="003D6975" w:rsidRPr="0065413B" w:rsidRDefault="003D6975" w:rsidP="003D697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smlouva se uzavírá na dobu určitou </w:t>
      </w:r>
      <w:r>
        <w:rPr>
          <w:rFonts w:ascii="Arial" w:hAnsi="Arial" w:cs="Arial"/>
          <w:sz w:val="22"/>
          <w:szCs w:val="22"/>
          <w:lang w:eastAsia="en-US"/>
        </w:rPr>
        <w:t xml:space="preserve">a to do </w:t>
      </w:r>
      <w:r w:rsidR="00E87574">
        <w:rPr>
          <w:rFonts w:ascii="Arial" w:hAnsi="Arial" w:cs="Arial"/>
          <w:sz w:val="22"/>
          <w:szCs w:val="22"/>
          <w:lang w:eastAsia="en-US"/>
        </w:rPr>
        <w:t>8</w:t>
      </w:r>
      <w:r>
        <w:rPr>
          <w:rFonts w:ascii="Arial" w:hAnsi="Arial" w:cs="Arial"/>
          <w:sz w:val="22"/>
          <w:szCs w:val="22"/>
          <w:lang w:eastAsia="en-US"/>
        </w:rPr>
        <w:t xml:space="preserve"> měsíců od účinnosti této smlouvy (ode dne uveřejnění v registru smluv, případně od podpisu poslední smluvní stranou),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lze ji zrušit písemnou dohodou smluvních stran nebo písemnou výpovědí 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1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měsíční</w:t>
      </w:r>
      <w:proofErr w:type="gramEnd"/>
      <w:r w:rsidRPr="0065413B">
        <w:rPr>
          <w:rFonts w:ascii="Arial" w:hAnsi="Arial" w:cs="Arial"/>
          <w:sz w:val="22"/>
          <w:szCs w:val="22"/>
          <w:lang w:eastAsia="en-US"/>
        </w:rPr>
        <w:t xml:space="preserve"> výpovědní lhůtou.</w:t>
      </w:r>
    </w:p>
    <w:p w14:paraId="75C3F37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>Nedílnou součástí této Prováděcí smlouvy jsou tyto přílohy:</w:t>
      </w:r>
    </w:p>
    <w:p w14:paraId="795FD2B3" w14:textId="77777777" w:rsidR="004B63DB" w:rsidRPr="0065413B" w:rsidRDefault="004B63DB" w:rsidP="004B63D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 w:rsidRPr="0065413B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5A27E774" w14:textId="07305C92" w:rsidR="00040869" w:rsidRPr="0065413B" w:rsidRDefault="00040869" w:rsidP="00040869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4F3BF8">
        <w:rPr>
          <w:rFonts w:ascii="Arial" w:hAnsi="Arial" w:cs="Arial"/>
          <w:sz w:val="22"/>
          <w:szCs w:val="22"/>
          <w:lang w:eastAsia="en-US"/>
        </w:rPr>
        <w:t>Tato Prováděcí smlouva je vyhotovena a podepsána v elektronické podobě.</w:t>
      </w:r>
    </w:p>
    <w:p w14:paraId="1A75AE90" w14:textId="47E72FBF" w:rsidR="004B63DB" w:rsidRPr="0065413B" w:rsidRDefault="004B63DB" w:rsidP="004B63D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FB6841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0"/>
        <w:gridCol w:w="4862"/>
      </w:tblGrid>
      <w:tr w:rsidR="004B63DB" w:rsidRPr="00A56677" w14:paraId="0E2BE5BC" w14:textId="77777777" w:rsidTr="006E3509">
        <w:trPr>
          <w:jc w:val="center"/>
        </w:trPr>
        <w:tc>
          <w:tcPr>
            <w:tcW w:w="4644" w:type="dxa"/>
          </w:tcPr>
          <w:p w14:paraId="07F5F532" w14:textId="5D3045D5" w:rsidR="004B63D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1FF3D240" w14:textId="7198B590" w:rsidR="003210CC" w:rsidRPr="0065413B" w:rsidRDefault="003210CC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 03.10.2022</w:t>
            </w:r>
          </w:p>
          <w:p w14:paraId="118BD195" w14:textId="77777777" w:rsidR="004B63DB" w:rsidRPr="0065413B" w:rsidRDefault="004B63DB" w:rsidP="006B253F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BF3F19C" w14:textId="5935E069" w:rsidR="004B63DB" w:rsidRPr="0065413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530CF63E" w14:textId="687FE95B" w:rsidR="004B63DB" w:rsidRPr="0065413B" w:rsidRDefault="003210CC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 03.10.2022</w:t>
            </w:r>
          </w:p>
          <w:p w14:paraId="334F8EF4" w14:textId="77777777" w:rsidR="004B63DB" w:rsidRPr="0065413B" w:rsidRDefault="004B63DB" w:rsidP="006E350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3DB" w:rsidRPr="00A56677" w14:paraId="71830F1A" w14:textId="77777777" w:rsidTr="006E3509">
        <w:trPr>
          <w:jc w:val="center"/>
        </w:trPr>
        <w:tc>
          <w:tcPr>
            <w:tcW w:w="4644" w:type="dxa"/>
          </w:tcPr>
          <w:p w14:paraId="45190E86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6D4F117B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413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0D5E7D9E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Jiří Veselý</w:t>
            </w:r>
          </w:p>
          <w:p w14:paraId="7D05D97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14:paraId="64744D2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14:paraId="5CC07728" w14:textId="186C19BA" w:rsidR="004B63DB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GeoNet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Pro, s. r. o. (reprezentant sdružení)</w:t>
            </w:r>
          </w:p>
          <w:p w14:paraId="0623B9CF" w14:textId="024A8A40" w:rsidR="004F3BF8" w:rsidRPr="004F3BF8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Věra Škrétová</w:t>
            </w:r>
          </w:p>
          <w:p w14:paraId="48E8A627" w14:textId="77777777" w:rsidR="004F3BF8" w:rsidRPr="004F3BF8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EA816E4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0E0D6D8" w14:textId="4C9ED783" w:rsidR="00EC3854" w:rsidRDefault="00EC3854"/>
    <w:p w14:paraId="0FB80827" w14:textId="77777777" w:rsidR="009A43A3" w:rsidRDefault="009A43A3">
      <w:pPr>
        <w:sectPr w:rsidR="009A43A3" w:rsidSect="001F57DB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14E51" w14:textId="66D6414D" w:rsidR="00EC3854" w:rsidRDefault="009E7185" w:rsidP="009E7185">
      <w:pPr>
        <w:pStyle w:val="Nzev"/>
      </w:pPr>
      <w:r>
        <w:lastRenderedPageBreak/>
        <w:t>Specifikace poptávaných služeb</w:t>
      </w:r>
    </w:p>
    <w:tbl>
      <w:tblPr>
        <w:tblStyle w:val="Mkatabulky"/>
        <w:tblpPr w:leftFromText="141" w:rightFromText="141" w:vertAnchor="page" w:horzAnchor="margin" w:tblpXSpec="center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887"/>
        <w:gridCol w:w="2369"/>
        <w:gridCol w:w="1072"/>
        <w:gridCol w:w="1578"/>
        <w:gridCol w:w="1578"/>
        <w:gridCol w:w="1578"/>
      </w:tblGrid>
      <w:tr w:rsidR="003028BE" w:rsidRPr="00225C11" w14:paraId="06739CB9" w14:textId="77777777" w:rsidTr="008B3C4A">
        <w:tc>
          <w:tcPr>
            <w:tcW w:w="887" w:type="dxa"/>
          </w:tcPr>
          <w:p w14:paraId="5AF93F7D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Číslo</w:t>
            </w:r>
          </w:p>
        </w:tc>
        <w:tc>
          <w:tcPr>
            <w:tcW w:w="2369" w:type="dxa"/>
          </w:tcPr>
          <w:p w14:paraId="2705757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1072" w:type="dxa"/>
          </w:tcPr>
          <w:p w14:paraId="1778A5B6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Měrná jednotka</w:t>
            </w:r>
          </w:p>
        </w:tc>
        <w:tc>
          <w:tcPr>
            <w:tcW w:w="1578" w:type="dxa"/>
          </w:tcPr>
          <w:p w14:paraId="0A79E92C" w14:textId="6C6E089E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Cena za MJ v KĆ bez DPH</w:t>
            </w:r>
          </w:p>
        </w:tc>
        <w:tc>
          <w:tcPr>
            <w:tcW w:w="1578" w:type="dxa"/>
          </w:tcPr>
          <w:p w14:paraId="01F2FD5A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Výše DPH v Kč</w:t>
            </w:r>
          </w:p>
        </w:tc>
        <w:tc>
          <w:tcPr>
            <w:tcW w:w="1578" w:type="dxa"/>
          </w:tcPr>
          <w:p w14:paraId="61EE1A4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E41AFC" w14:paraId="05A59FA3" w14:textId="77777777" w:rsidTr="008B3C4A">
        <w:tc>
          <w:tcPr>
            <w:tcW w:w="887" w:type="dxa"/>
          </w:tcPr>
          <w:p w14:paraId="1C5017C9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369" w:type="dxa"/>
          </w:tcPr>
          <w:p w14:paraId="47AD44C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072" w:type="dxa"/>
          </w:tcPr>
          <w:p w14:paraId="5D352A96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100 </w:t>
            </w:r>
            <w:proofErr w:type="spellStart"/>
            <w:r w:rsidRPr="00EC3854">
              <w:rPr>
                <w:rFonts w:ascii="Arial" w:hAnsi="Arial" w:cs="Arial"/>
                <w:szCs w:val="22"/>
              </w:rPr>
              <w:t>bm</w:t>
            </w:r>
            <w:proofErr w:type="spellEnd"/>
            <w:r w:rsidRPr="00EC3854">
              <w:rPr>
                <w:rFonts w:ascii="Arial" w:hAnsi="Arial" w:cs="Arial"/>
                <w:szCs w:val="22"/>
              </w:rPr>
              <w:t xml:space="preserve"> nové hranice pozemků</w:t>
            </w:r>
          </w:p>
        </w:tc>
        <w:tc>
          <w:tcPr>
            <w:tcW w:w="1578" w:type="dxa"/>
          </w:tcPr>
          <w:p w14:paraId="5BAFAC95" w14:textId="2F6052C1" w:rsidR="00E41AFC" w:rsidRPr="00EC3854" w:rsidRDefault="00C1733D" w:rsidP="00C1733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6 000,-</w:t>
            </w:r>
          </w:p>
        </w:tc>
        <w:tc>
          <w:tcPr>
            <w:tcW w:w="1578" w:type="dxa"/>
          </w:tcPr>
          <w:p w14:paraId="7D7CC623" w14:textId="5CB35819" w:rsidR="00E41AFC" w:rsidRPr="00EC3854" w:rsidRDefault="00C1733D" w:rsidP="00C1733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1 260,-</w:t>
            </w:r>
          </w:p>
        </w:tc>
        <w:tc>
          <w:tcPr>
            <w:tcW w:w="1578" w:type="dxa"/>
          </w:tcPr>
          <w:p w14:paraId="36CA3024" w14:textId="7BE0DA4D" w:rsidR="00E41AFC" w:rsidRPr="00EC3854" w:rsidRDefault="00C1733D" w:rsidP="00C1733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7 260,-</w:t>
            </w:r>
          </w:p>
        </w:tc>
      </w:tr>
      <w:tr w:rsidR="00E41AFC" w14:paraId="78AD0A46" w14:textId="77777777" w:rsidTr="008B3C4A">
        <w:tc>
          <w:tcPr>
            <w:tcW w:w="887" w:type="dxa"/>
          </w:tcPr>
          <w:p w14:paraId="617CA234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597" w:type="dxa"/>
            <w:gridSpan w:val="4"/>
          </w:tcPr>
          <w:p w14:paraId="4F4700B1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71F254D3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49A440D1" w14:textId="77777777" w:rsidTr="008B3C4A">
        <w:trPr>
          <w:trHeight w:val="3886"/>
        </w:trPr>
        <w:tc>
          <w:tcPr>
            <w:tcW w:w="887" w:type="dxa"/>
          </w:tcPr>
          <w:p w14:paraId="217027BA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369" w:type="dxa"/>
          </w:tcPr>
          <w:p w14:paraId="1312A98F" w14:textId="7F876845" w:rsidR="00E41AFC" w:rsidRPr="00EC3854" w:rsidRDefault="00E41AFC" w:rsidP="00E41AFC">
            <w:pPr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EC3854">
              <w:rPr>
                <w:rFonts w:ascii="Arial" w:hAnsi="Arial" w:cs="Arial"/>
                <w:bCs/>
                <w:szCs w:val="22"/>
              </w:rPr>
              <w:t>posouzení bezpečnosti vodního díla při povodni</w:t>
            </w:r>
          </w:p>
        </w:tc>
        <w:tc>
          <w:tcPr>
            <w:tcW w:w="1072" w:type="dxa"/>
          </w:tcPr>
          <w:p w14:paraId="4DFF7C02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D45473F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5CB12A7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1A97778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3FD1F865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ha</w:t>
            </w:r>
          </w:p>
        </w:tc>
        <w:tc>
          <w:tcPr>
            <w:tcW w:w="1578" w:type="dxa"/>
          </w:tcPr>
          <w:p w14:paraId="75331FEB" w14:textId="46F12EE3" w:rsidR="00E41AFC" w:rsidRPr="00EC3854" w:rsidRDefault="00C1733D" w:rsidP="00C1733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45 000,-</w:t>
            </w:r>
          </w:p>
        </w:tc>
        <w:tc>
          <w:tcPr>
            <w:tcW w:w="1578" w:type="dxa"/>
          </w:tcPr>
          <w:p w14:paraId="455C636C" w14:textId="1A508308" w:rsidR="00E41AFC" w:rsidRPr="00EC3854" w:rsidRDefault="00C1733D" w:rsidP="00C1733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9 450,-</w:t>
            </w:r>
          </w:p>
        </w:tc>
        <w:tc>
          <w:tcPr>
            <w:tcW w:w="1578" w:type="dxa"/>
          </w:tcPr>
          <w:p w14:paraId="045EF331" w14:textId="3DB6D5A5" w:rsidR="00E41AFC" w:rsidRPr="00EC3854" w:rsidRDefault="00C1733D" w:rsidP="00C1733D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54 450,-</w:t>
            </w:r>
          </w:p>
        </w:tc>
      </w:tr>
      <w:tr w:rsidR="00E41AFC" w14:paraId="689206AF" w14:textId="77777777" w:rsidTr="008B3C4A">
        <w:tc>
          <w:tcPr>
            <w:tcW w:w="887" w:type="dxa"/>
          </w:tcPr>
          <w:p w14:paraId="6BD3F380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597" w:type="dxa"/>
            <w:gridSpan w:val="4"/>
          </w:tcPr>
          <w:p w14:paraId="607A3118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4ABA4FBE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0AE92990" w14:textId="77777777" w:rsidTr="008B3C4A">
        <w:tc>
          <w:tcPr>
            <w:tcW w:w="887" w:type="dxa"/>
          </w:tcPr>
          <w:p w14:paraId="45175F89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369" w:type="dxa"/>
          </w:tcPr>
          <w:p w14:paraId="2CB8DD31" w14:textId="77777777" w:rsidR="00E41AFC" w:rsidRPr="00EC3854" w:rsidRDefault="00E41AFC" w:rsidP="00E41AFC">
            <w:pPr>
              <w:pStyle w:val="Default"/>
              <w:rPr>
                <w:color w:val="FF0000"/>
                <w:sz w:val="22"/>
                <w:szCs w:val="22"/>
              </w:rPr>
            </w:pPr>
            <w:r w:rsidRPr="00EC3854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072" w:type="dxa"/>
          </w:tcPr>
          <w:p w14:paraId="4B0A7326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ks</w:t>
            </w:r>
          </w:p>
        </w:tc>
        <w:tc>
          <w:tcPr>
            <w:tcW w:w="1578" w:type="dxa"/>
          </w:tcPr>
          <w:p w14:paraId="6AF0442E" w14:textId="30ABCA87" w:rsidR="00E41AFC" w:rsidRPr="00EC3854" w:rsidRDefault="00C1733D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1E748E93" w14:textId="3F1A5EE8" w:rsidR="00E41AFC" w:rsidRPr="00EC3854" w:rsidRDefault="00C1733D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788E6C99" w14:textId="5AAB46D5" w:rsidR="00E41AFC" w:rsidRPr="00EC3854" w:rsidRDefault="00C1733D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  <w:tr w:rsidR="00E41AFC" w14:paraId="3A3CC4B0" w14:textId="77777777" w:rsidTr="008B3C4A">
        <w:tc>
          <w:tcPr>
            <w:tcW w:w="887" w:type="dxa"/>
          </w:tcPr>
          <w:p w14:paraId="6B846AE2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597" w:type="dxa"/>
            <w:gridSpan w:val="4"/>
          </w:tcPr>
          <w:p w14:paraId="59E38304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082623E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02EA0DE4" w14:textId="77777777" w:rsidTr="008B3C4A">
        <w:trPr>
          <w:trHeight w:val="70"/>
        </w:trPr>
        <w:tc>
          <w:tcPr>
            <w:tcW w:w="887" w:type="dxa"/>
          </w:tcPr>
          <w:p w14:paraId="4852775E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369" w:type="dxa"/>
          </w:tcPr>
          <w:p w14:paraId="67469B1F" w14:textId="3F86107E" w:rsidR="00E41AFC" w:rsidRPr="00C1733D" w:rsidRDefault="00E41AFC" w:rsidP="00E41AFC">
            <w:pPr>
              <w:pStyle w:val="Default"/>
              <w:rPr>
                <w:color w:val="auto"/>
                <w:sz w:val="22"/>
                <w:szCs w:val="22"/>
              </w:rPr>
            </w:pPr>
            <w:r w:rsidRPr="00EC3854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</w:tc>
        <w:tc>
          <w:tcPr>
            <w:tcW w:w="1072" w:type="dxa"/>
          </w:tcPr>
          <w:p w14:paraId="1AB9F272" w14:textId="77777777" w:rsidR="00E41AFC" w:rsidRPr="00EC3854" w:rsidRDefault="00E41AFC" w:rsidP="00E41AFC">
            <w:pPr>
              <w:pStyle w:val="Nadpis1"/>
              <w:numPr>
                <w:ilvl w:val="0"/>
                <w:numId w:val="0"/>
              </w:numPr>
              <w:spacing w:line="276" w:lineRule="auto"/>
              <w:outlineLvl w:val="0"/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</w:pPr>
            <w:r w:rsidRPr="00EC3854"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  <w:t>1 ks</w:t>
            </w:r>
          </w:p>
        </w:tc>
        <w:tc>
          <w:tcPr>
            <w:tcW w:w="1578" w:type="dxa"/>
          </w:tcPr>
          <w:p w14:paraId="6A96AE64" w14:textId="56A056E0" w:rsidR="00E41AFC" w:rsidRPr="00EC3854" w:rsidRDefault="00C1733D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31AD2E43" w14:textId="5FF471C2" w:rsidR="00E41AFC" w:rsidRPr="00EC3854" w:rsidRDefault="00C1733D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5BD48473" w14:textId="34B01F62" w:rsidR="00E41AFC" w:rsidRPr="00EC3854" w:rsidRDefault="00C1733D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</w:tbl>
    <w:p w14:paraId="75DEC9B4" w14:textId="77777777" w:rsidR="009C740C" w:rsidRPr="00C172E5" w:rsidRDefault="009C740C" w:rsidP="00EC3854"/>
    <w:sectPr w:rsidR="009C740C" w:rsidRPr="00C172E5" w:rsidSect="009C740C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4D0E" w14:textId="77777777" w:rsidR="004B63DB" w:rsidRDefault="004B63DB" w:rsidP="004B63DB">
      <w:r>
        <w:separator/>
      </w:r>
    </w:p>
  </w:endnote>
  <w:endnote w:type="continuationSeparator" w:id="0">
    <w:p w14:paraId="761762F8" w14:textId="77777777" w:rsidR="004B63DB" w:rsidRDefault="004B63DB" w:rsidP="004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0D19" w14:textId="77777777" w:rsidR="004B63DB" w:rsidRDefault="004B63DB" w:rsidP="004B63DB">
      <w:r>
        <w:separator/>
      </w:r>
    </w:p>
  </w:footnote>
  <w:footnote w:type="continuationSeparator" w:id="0">
    <w:p w14:paraId="50CE5A3F" w14:textId="77777777" w:rsidR="004B63DB" w:rsidRDefault="004B63DB" w:rsidP="004B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83F6" w14:textId="10EDC405" w:rsidR="004B63DB" w:rsidRDefault="00414BE6" w:rsidP="004B63DB">
    <w:pPr>
      <w:pStyle w:val="Zhlav"/>
      <w:jc w:val="right"/>
      <w:rPr>
        <w:rFonts w:ascii="Arial" w:hAnsi="Arial" w:cs="Arial"/>
        <w:sz w:val="22"/>
        <w:szCs w:val="22"/>
      </w:rPr>
    </w:pPr>
    <w:r w:rsidRPr="000E1633">
      <w:rPr>
        <w:rFonts w:ascii="Arial" w:hAnsi="Arial" w:cs="Arial"/>
        <w:sz w:val="22"/>
        <w:szCs w:val="22"/>
      </w:rPr>
      <w:t>K Výzvě č.</w:t>
    </w:r>
    <w:r w:rsidR="000E1633" w:rsidRPr="000E1633">
      <w:rPr>
        <w:rFonts w:ascii="Arial" w:hAnsi="Arial" w:cs="Arial"/>
        <w:sz w:val="22"/>
        <w:szCs w:val="22"/>
      </w:rPr>
      <w:t xml:space="preserve">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09D" w14:textId="46BE44AF" w:rsidR="00D77D26" w:rsidRPr="00D77D26" w:rsidRDefault="00D77D26" w:rsidP="00D77D26">
    <w:pPr>
      <w:pStyle w:val="Zhlav"/>
      <w:jc w:val="right"/>
      <w:rPr>
        <w:rFonts w:ascii="Arial" w:hAnsi="Arial" w:cs="Arial"/>
        <w:sz w:val="22"/>
        <w:szCs w:val="22"/>
      </w:rPr>
    </w:pPr>
    <w:r w:rsidRPr="00D77D26">
      <w:rPr>
        <w:rFonts w:ascii="Arial" w:hAnsi="Arial" w:cs="Arial"/>
        <w:sz w:val="22"/>
        <w:szCs w:val="22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3930" w14:textId="64FF95BE" w:rsidR="009C740C" w:rsidRDefault="009C740C" w:rsidP="004B63D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4C0"/>
    <w:multiLevelType w:val="hybridMultilevel"/>
    <w:tmpl w:val="BFBC2F68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D44DA4"/>
    <w:multiLevelType w:val="multilevel"/>
    <w:tmpl w:val="67824A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1"/>
    <w:rsid w:val="00022487"/>
    <w:rsid w:val="00040869"/>
    <w:rsid w:val="000E1633"/>
    <w:rsid w:val="001D79C9"/>
    <w:rsid w:val="001F57DB"/>
    <w:rsid w:val="002B7AF6"/>
    <w:rsid w:val="003028BE"/>
    <w:rsid w:val="003210CC"/>
    <w:rsid w:val="003C212E"/>
    <w:rsid w:val="003D6975"/>
    <w:rsid w:val="00414BE6"/>
    <w:rsid w:val="004B63DB"/>
    <w:rsid w:val="004F3BF8"/>
    <w:rsid w:val="00550D0A"/>
    <w:rsid w:val="006B253F"/>
    <w:rsid w:val="006C72BE"/>
    <w:rsid w:val="00846AA1"/>
    <w:rsid w:val="00896586"/>
    <w:rsid w:val="00896B48"/>
    <w:rsid w:val="008A417F"/>
    <w:rsid w:val="008B3C4A"/>
    <w:rsid w:val="00923E1D"/>
    <w:rsid w:val="009A43A3"/>
    <w:rsid w:val="009C740C"/>
    <w:rsid w:val="009E7185"/>
    <w:rsid w:val="00A76B1B"/>
    <w:rsid w:val="00AA01D6"/>
    <w:rsid w:val="00AD70DD"/>
    <w:rsid w:val="00B45C6D"/>
    <w:rsid w:val="00BA6ADE"/>
    <w:rsid w:val="00C1733D"/>
    <w:rsid w:val="00D34DD5"/>
    <w:rsid w:val="00D43438"/>
    <w:rsid w:val="00D5610A"/>
    <w:rsid w:val="00D77D26"/>
    <w:rsid w:val="00D80FD2"/>
    <w:rsid w:val="00E00B51"/>
    <w:rsid w:val="00E41AFC"/>
    <w:rsid w:val="00E4748A"/>
    <w:rsid w:val="00E87574"/>
    <w:rsid w:val="00EC3854"/>
    <w:rsid w:val="00F76C62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DDAE84"/>
  <w15:chartTrackingRefBased/>
  <w15:docId w15:val="{59D4B26D-7F70-4FBE-8F08-304C826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3854"/>
    <w:pPr>
      <w:keepNext/>
      <w:keepLines/>
      <w:numPr>
        <w:numId w:val="3"/>
      </w:numPr>
      <w:spacing w:before="360" w:after="240"/>
      <w:outlineLvl w:val="0"/>
    </w:pPr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C3854"/>
    <w:pPr>
      <w:keepNext/>
      <w:keepLines/>
      <w:numPr>
        <w:ilvl w:val="1"/>
        <w:numId w:val="3"/>
      </w:numPr>
      <w:spacing w:before="200" w:after="120"/>
      <w:jc w:val="both"/>
      <w:outlineLvl w:val="1"/>
    </w:pPr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</w:rPr>
  </w:style>
  <w:style w:type="paragraph" w:styleId="Nadpis3">
    <w:name w:val="heading 3"/>
    <w:basedOn w:val="Normln"/>
    <w:next w:val="Normln"/>
    <w:link w:val="Nadpis3Char"/>
    <w:qFormat/>
    <w:rsid w:val="00EC3854"/>
    <w:pPr>
      <w:keepNext/>
      <w:numPr>
        <w:ilvl w:val="2"/>
        <w:numId w:val="3"/>
      </w:numPr>
      <w:spacing w:before="240" w:after="120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C3854"/>
    <w:pPr>
      <w:keepNext/>
      <w:keepLines/>
      <w:numPr>
        <w:ilvl w:val="3"/>
        <w:numId w:val="3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C3854"/>
    <w:pPr>
      <w:keepNext/>
      <w:keepLines/>
      <w:numPr>
        <w:ilvl w:val="4"/>
        <w:numId w:val="3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C3854"/>
    <w:pPr>
      <w:keepNext/>
      <w:keepLines/>
      <w:numPr>
        <w:ilvl w:val="5"/>
        <w:numId w:val="3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C3854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C3854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C3854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B63D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B63D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C3854"/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C3854"/>
    <w:rPr>
      <w:rFonts w:ascii="Arial" w:eastAsiaTheme="majorEastAsia" w:hAnsi="Arial" w:cstheme="majorBidi"/>
      <w:b/>
      <w:bCs/>
      <w:caps/>
      <w:color w:val="8496B0" w:themeColor="text2" w:themeTint="99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C3854"/>
    <w:rPr>
      <w:rFonts w:ascii="Arial" w:eastAsia="Times New Roman" w:hAnsi="Arial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C38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C3854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C3854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C385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C38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C3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EC3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C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EC3854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EC385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4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Židlická Dana Ing.</dc:creator>
  <cp:keywords/>
  <dc:description/>
  <cp:lastModifiedBy>Židlická Dana Ing.</cp:lastModifiedBy>
  <cp:revision>3</cp:revision>
  <dcterms:created xsi:type="dcterms:W3CDTF">2022-10-03T13:17:00Z</dcterms:created>
  <dcterms:modified xsi:type="dcterms:W3CDTF">2022-10-03T13:43:00Z</dcterms:modified>
</cp:coreProperties>
</file>