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CA8" w:rsidRDefault="00CF7372" w:rsidP="00CF7372">
      <w:pPr>
        <w:spacing w:after="248"/>
        <w:ind w:left="1305" w:firstLine="1238"/>
      </w:pPr>
      <w:r>
        <w:t>Smlouva o poskytování služeb č. 08/2022 uzavřená dle ustanovení S 1746 odst. 2 zákona č. 89/2012 Sb., občanský zákoník</w:t>
      </w:r>
      <w:bookmarkStart w:id="0" w:name="_GoBack"/>
      <w:bookmarkEnd w:id="0"/>
    </w:p>
    <w:p w:rsidR="00A45CA8" w:rsidRDefault="00CF7372">
      <w:pPr>
        <w:spacing w:after="11" w:line="248" w:lineRule="auto"/>
        <w:ind w:left="72" w:right="58"/>
        <w:jc w:val="left"/>
      </w:pPr>
      <w:proofErr w:type="spellStart"/>
      <w:r>
        <w:rPr>
          <w:sz w:val="24"/>
        </w:rPr>
        <w:t>MARiMAR</w:t>
      </w:r>
      <w:proofErr w:type="spellEnd"/>
      <w:r>
        <w:rPr>
          <w:sz w:val="24"/>
        </w:rPr>
        <w:t xml:space="preserve"> s.r.o.</w:t>
      </w:r>
    </w:p>
    <w:p w:rsidR="00A45CA8" w:rsidRDefault="00CF7372">
      <w:pPr>
        <w:ind w:left="68" w:right="628"/>
      </w:pPr>
      <w:r>
        <w:t>Adresa: Bořivojova 878/35, 130 OO Praha 3</w:t>
      </w:r>
    </w:p>
    <w:p w:rsidR="00A45CA8" w:rsidRDefault="00CF7372">
      <w:pPr>
        <w:spacing w:after="11" w:line="248" w:lineRule="auto"/>
        <w:ind w:left="72" w:right="58"/>
        <w:jc w:val="left"/>
      </w:pPr>
      <w:r>
        <w:rPr>
          <w:sz w:val="24"/>
        </w:rPr>
        <w:t>Korespondenční adresa: Dřevnická 549, 760 OI Zlín</w:t>
      </w:r>
    </w:p>
    <w:p w:rsidR="00A45CA8" w:rsidRDefault="00CF7372">
      <w:pPr>
        <w:ind w:left="68" w:right="628"/>
      </w:pPr>
      <w:r>
        <w:t xml:space="preserve">Zastoupena: </w:t>
      </w:r>
    </w:p>
    <w:p w:rsidR="00A45CA8" w:rsidRDefault="00CF7372">
      <w:pPr>
        <w:ind w:left="77" w:right="628"/>
      </w:pPr>
      <w:r>
        <w:t>IČO: 29150060</w:t>
      </w:r>
    </w:p>
    <w:p w:rsidR="00A45CA8" w:rsidRDefault="00CF7372">
      <w:pPr>
        <w:ind w:left="77" w:right="628"/>
      </w:pPr>
      <w:r>
        <w:t>DIČ: CZ29150060</w:t>
      </w:r>
    </w:p>
    <w:p w:rsidR="00A45CA8" w:rsidRDefault="00CF7372">
      <w:pPr>
        <w:spacing w:after="843" w:line="248" w:lineRule="auto"/>
        <w:ind w:left="72" w:right="5145"/>
        <w:jc w:val="left"/>
      </w:pPr>
      <w:r>
        <w:rPr>
          <w:sz w:val="24"/>
        </w:rPr>
        <w:t xml:space="preserve">Bankovní spojení: </w:t>
      </w:r>
      <w:proofErr w:type="spellStart"/>
      <w:proofErr w:type="gramStart"/>
      <w:r>
        <w:rPr>
          <w:sz w:val="24"/>
        </w:rPr>
        <w:t>č,ú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107-4043700267/0100 KB, a.s. (dále jen „</w:t>
      </w:r>
      <w:proofErr w:type="spellStart"/>
      <w:r>
        <w:rPr>
          <w:sz w:val="24"/>
        </w:rPr>
        <w:t>MARiMAR</w:t>
      </w:r>
      <w:proofErr w:type="spellEnd"/>
      <w:r>
        <w:rPr>
          <w:sz w:val="24"/>
        </w:rPr>
        <w:t xml:space="preserve"> s.r.o.”)</w:t>
      </w:r>
    </w:p>
    <w:p w:rsidR="00CF7372" w:rsidRDefault="00CF7372">
      <w:pPr>
        <w:spacing w:after="11" w:line="248" w:lineRule="auto"/>
        <w:ind w:left="72" w:right="58"/>
        <w:jc w:val="left"/>
        <w:rPr>
          <w:sz w:val="24"/>
        </w:rPr>
      </w:pPr>
      <w:r>
        <w:rPr>
          <w:sz w:val="24"/>
        </w:rPr>
        <w:t>Základní škola a Mateřská škola Mladá Boleslav, Jilemnického 1152, příspěvková organizace</w:t>
      </w:r>
    </w:p>
    <w:p w:rsidR="00A45CA8" w:rsidRDefault="00CF7372">
      <w:pPr>
        <w:spacing w:after="11" w:line="248" w:lineRule="auto"/>
        <w:ind w:left="72" w:right="58"/>
        <w:jc w:val="left"/>
      </w:pPr>
      <w:r>
        <w:rPr>
          <w:sz w:val="24"/>
        </w:rPr>
        <w:t xml:space="preserve">Zastoupena: </w:t>
      </w:r>
    </w:p>
    <w:p w:rsidR="00A45CA8" w:rsidRDefault="00CF7372">
      <w:pPr>
        <w:spacing w:after="11" w:line="248" w:lineRule="auto"/>
        <w:ind w:left="72" w:right="58"/>
        <w:jc w:val="left"/>
      </w:pPr>
      <w:r>
        <w:rPr>
          <w:sz w:val="24"/>
        </w:rPr>
        <w:t>Ad</w:t>
      </w:r>
      <w:r>
        <w:rPr>
          <w:sz w:val="24"/>
        </w:rPr>
        <w:t>resa: Jilemnického 1 152, 293 OI Mladá Boleslav</w:t>
      </w:r>
    </w:p>
    <w:p w:rsidR="00A45CA8" w:rsidRDefault="00CF7372">
      <w:pPr>
        <w:ind w:left="87" w:right="628"/>
      </w:pPr>
      <w:proofErr w:type="spellStart"/>
      <w:r>
        <w:t>It</w:t>
      </w:r>
      <w:proofErr w:type="spellEnd"/>
      <w:r>
        <w:t>: 75 034 034</w:t>
      </w:r>
    </w:p>
    <w:p w:rsidR="00A45CA8" w:rsidRDefault="00CF7372">
      <w:pPr>
        <w:spacing w:after="507" w:line="248" w:lineRule="auto"/>
        <w:ind w:left="72" w:right="58"/>
        <w:jc w:val="left"/>
      </w:pPr>
      <w:r>
        <w:rPr>
          <w:sz w:val="24"/>
        </w:rPr>
        <w:t>(dále jen „objednavatel")</w:t>
      </w:r>
    </w:p>
    <w:p w:rsidR="00A45CA8" w:rsidRDefault="00CF7372">
      <w:pPr>
        <w:numPr>
          <w:ilvl w:val="0"/>
          <w:numId w:val="1"/>
        </w:numPr>
        <w:spacing w:after="11" w:line="248" w:lineRule="auto"/>
        <w:ind w:right="58" w:hanging="365"/>
        <w:jc w:val="left"/>
      </w:pPr>
      <w:r>
        <w:rPr>
          <w:sz w:val="24"/>
        </w:rPr>
        <w:t>PŘEDMĚT SMLOUVY, MÍSTO KONÁNÍ SLUŽBY, DOBA PLATNOSTI SMLOUVY</w:t>
      </w:r>
    </w:p>
    <w:p w:rsidR="00A45CA8" w:rsidRDefault="00CF7372">
      <w:pPr>
        <w:numPr>
          <w:ilvl w:val="1"/>
          <w:numId w:val="1"/>
        </w:numPr>
        <w:ind w:right="628" w:hanging="288"/>
      </w:pPr>
      <w:r>
        <w:t xml:space="preserve">Předmětem smlouvy je závazek </w:t>
      </w:r>
      <w:proofErr w:type="spellStart"/>
      <w:r>
        <w:t>MARiMAR</w:t>
      </w:r>
      <w:proofErr w:type="spellEnd"/>
      <w:r>
        <w:t xml:space="preserve"> s.r.o. zajištění služby v rámci školy v přírodě:</w:t>
      </w:r>
    </w:p>
    <w:p w:rsidR="00A45CA8" w:rsidRDefault="00CF7372">
      <w:pPr>
        <w:numPr>
          <w:ilvl w:val="1"/>
          <w:numId w:val="2"/>
        </w:numPr>
        <w:ind w:right="628" w:hanging="163"/>
      </w:pPr>
      <w:r>
        <w:t>zajistit 5 osob (3 animátoři + 1 zdravotník + 1 noční služba)</w:t>
      </w:r>
    </w:p>
    <w:p w:rsidR="00A45CA8" w:rsidRDefault="00CF7372">
      <w:pPr>
        <w:numPr>
          <w:ilvl w:val="1"/>
          <w:numId w:val="2"/>
        </w:numPr>
        <w:ind w:right="628" w:hanging="163"/>
      </w:pPr>
      <w:r>
        <w:t xml:space="preserve">časové zajištění animačního programu 3 animátoři z </w:t>
      </w:r>
      <w:proofErr w:type="spellStart"/>
      <w:r>
        <w:t>MARiMAR</w:t>
      </w:r>
      <w:proofErr w:type="spellEnd"/>
      <w:r>
        <w:t xml:space="preserve"> s.r.o.: odpolední a večerní program a bezpečnostní dohled nad dětmi v této době</w:t>
      </w:r>
    </w:p>
    <w:p w:rsidR="00A45CA8" w:rsidRDefault="00CF7372">
      <w:pPr>
        <w:numPr>
          <w:ilvl w:val="1"/>
          <w:numId w:val="2"/>
        </w:numPr>
        <w:ind w:right="628" w:hanging="163"/>
      </w:pPr>
      <w:r>
        <w:t>zajistit 1 zdravotníka včetně lékárničky</w:t>
      </w:r>
    </w:p>
    <w:p w:rsidR="00A45CA8" w:rsidRDefault="00CF7372">
      <w:pPr>
        <w:numPr>
          <w:ilvl w:val="1"/>
          <w:numId w:val="2"/>
        </w:numPr>
        <w:ind w:right="628" w:hanging="163"/>
      </w:pPr>
      <w:r>
        <w:t>I noční služba</w:t>
      </w:r>
    </w:p>
    <w:p w:rsidR="00A45CA8" w:rsidRDefault="00CF7372">
      <w:pPr>
        <w:numPr>
          <w:ilvl w:val="1"/>
          <w:numId w:val="1"/>
        </w:numPr>
        <w:ind w:right="628" w:hanging="288"/>
      </w:pPr>
      <w:r>
        <w:t>Místo konání školy v přírodě je hotel Roxana, Rokytnice nad Jizerou</w:t>
      </w:r>
    </w:p>
    <w:p w:rsidR="00A45CA8" w:rsidRDefault="00CF7372">
      <w:pPr>
        <w:numPr>
          <w:ilvl w:val="1"/>
          <w:numId w:val="1"/>
        </w:numPr>
        <w:spacing w:after="425"/>
        <w:ind w:right="628" w:hanging="288"/>
      </w:pPr>
      <w:r>
        <w:t>Termín konání školy v přírodě je 10.10. — 14.10.2022,</w:t>
      </w:r>
    </w:p>
    <w:p w:rsidR="00A45CA8" w:rsidRDefault="00CF7372">
      <w:pPr>
        <w:numPr>
          <w:ilvl w:val="0"/>
          <w:numId w:val="1"/>
        </w:numPr>
        <w:spacing w:after="11" w:line="248" w:lineRule="auto"/>
        <w:ind w:right="58" w:hanging="365"/>
        <w:jc w:val="left"/>
      </w:pPr>
      <w:r>
        <w:rPr>
          <w:sz w:val="24"/>
        </w:rPr>
        <w:t>CENY</w:t>
      </w:r>
    </w:p>
    <w:p w:rsidR="00A45CA8" w:rsidRDefault="00CF7372">
      <w:pPr>
        <w:numPr>
          <w:ilvl w:val="1"/>
          <w:numId w:val="1"/>
        </w:numPr>
        <w:ind w:right="628" w:hanging="288"/>
      </w:pPr>
      <w:r>
        <w:t>Objednavatel se zavazuje uhradit náklady na ubytování, plnou penzi, pitný režim po celý den</w:t>
      </w:r>
    </w:p>
    <w:p w:rsidR="00A45CA8" w:rsidRDefault="00CF7372">
      <w:pPr>
        <w:numPr>
          <w:ilvl w:val="1"/>
          <w:numId w:val="1"/>
        </w:numPr>
        <w:ind w:right="628" w:hanging="288"/>
      </w:pPr>
      <w:r>
        <w:t xml:space="preserve">Dále se objednatel zavazuje uhradit </w:t>
      </w:r>
      <w:r>
        <w:t>80 500 KČ za poskytování uvedené služby:</w:t>
      </w:r>
    </w:p>
    <w:p w:rsidR="00A45CA8" w:rsidRDefault="00CF7372">
      <w:pPr>
        <w:numPr>
          <w:ilvl w:val="1"/>
          <w:numId w:val="3"/>
        </w:numPr>
        <w:ind w:left="796" w:right="628" w:hanging="163"/>
      </w:pPr>
      <w:r>
        <w:t xml:space="preserve">3 instruktoři, 1 </w:t>
      </w:r>
      <w:proofErr w:type="gramStart"/>
      <w:r>
        <w:t>zdravotník</w:t>
      </w:r>
      <w:proofErr w:type="gramEnd"/>
      <w:r>
        <w:t xml:space="preserve"> a I noční služba</w:t>
      </w:r>
    </w:p>
    <w:p w:rsidR="00A45CA8" w:rsidRDefault="00CF7372">
      <w:pPr>
        <w:numPr>
          <w:ilvl w:val="1"/>
          <w:numId w:val="3"/>
        </w:numPr>
        <w:ind w:left="796" w:right="628" w:hanging="163"/>
      </w:pPr>
      <w:r>
        <w:t>zdravotní péči + platnou licenci zdravotníků</w:t>
      </w:r>
    </w:p>
    <w:p w:rsidR="00A45CA8" w:rsidRDefault="00CF7372">
      <w:pPr>
        <w:numPr>
          <w:ilvl w:val="1"/>
          <w:numId w:val="3"/>
        </w:numPr>
        <w:ind w:left="796" w:right="628" w:hanging="163"/>
      </w:pPr>
      <w:r>
        <w:t>lékárničku dle předpisů</w:t>
      </w:r>
    </w:p>
    <w:p w:rsidR="00A45CA8" w:rsidRDefault="00CF7372">
      <w:pPr>
        <w:numPr>
          <w:ilvl w:val="1"/>
          <w:numId w:val="3"/>
        </w:numPr>
        <w:ind w:left="796" w:right="628" w:hanging="163"/>
      </w:pPr>
      <w:r>
        <w:t>příprava a realizace volnočasových aktivit</w:t>
      </w:r>
    </w:p>
    <w:p w:rsidR="00A45CA8" w:rsidRDefault="00CF7372">
      <w:pPr>
        <w:numPr>
          <w:ilvl w:val="1"/>
          <w:numId w:val="3"/>
        </w:numPr>
        <w:ind w:left="796" w:right="628" w:hanging="163"/>
      </w:pPr>
      <w:r>
        <w:t>spotřební materiál pro volnočasové aktivity</w:t>
      </w:r>
    </w:p>
    <w:p w:rsidR="00A45CA8" w:rsidRDefault="00CF7372">
      <w:pPr>
        <w:numPr>
          <w:ilvl w:val="1"/>
          <w:numId w:val="3"/>
        </w:numPr>
        <w:spacing w:after="460"/>
        <w:ind w:left="796" w:right="628" w:hanging="163"/>
      </w:pPr>
      <w:r>
        <w:t>bezpečnostní d</w:t>
      </w:r>
      <w:r>
        <w:t>ohled nad žáky ve vymezených časech</w:t>
      </w:r>
    </w:p>
    <w:p w:rsidR="00A45CA8" w:rsidRDefault="00CF7372">
      <w:pPr>
        <w:numPr>
          <w:ilvl w:val="0"/>
          <w:numId w:val="1"/>
        </w:numPr>
        <w:spacing w:after="11" w:line="248" w:lineRule="auto"/>
        <w:ind w:right="58" w:hanging="365"/>
        <w:jc w:val="left"/>
      </w:pPr>
      <w:r>
        <w:rPr>
          <w:sz w:val="24"/>
        </w:rPr>
        <w:t>PLATEBNÍ PODMÍNKY</w:t>
      </w:r>
    </w:p>
    <w:p w:rsidR="00A45CA8" w:rsidRDefault="00CF7372">
      <w:pPr>
        <w:numPr>
          <w:ilvl w:val="1"/>
          <w:numId w:val="1"/>
        </w:numPr>
        <w:spacing w:after="403"/>
        <w:ind w:right="628" w:hanging="288"/>
      </w:pPr>
      <w:r>
        <w:t>platba ve výši 80 500</w:t>
      </w:r>
      <w:r>
        <w:t xml:space="preserve"> Kč včetně DPH bude uhrazena do 30. 09, 2022</w:t>
      </w:r>
    </w:p>
    <w:tbl>
      <w:tblPr>
        <w:tblStyle w:val="TableGrid"/>
        <w:tblW w:w="10308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53"/>
        <w:gridCol w:w="7131"/>
        <w:gridCol w:w="1824"/>
      </w:tblGrid>
      <w:tr w:rsidR="00A45CA8">
        <w:trPr>
          <w:trHeight w:val="132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CA8" w:rsidRDefault="00CF7372">
            <w:pPr>
              <w:spacing w:after="0"/>
              <w:ind w:left="19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609477" cy="54841"/>
                  <wp:effectExtent l="0" t="0" r="0" b="0"/>
                  <wp:docPr id="1644" name="Picture 16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4" name="Picture 164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477" cy="54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1" w:type="dxa"/>
            <w:tcBorders>
              <w:top w:val="nil"/>
              <w:left w:val="nil"/>
              <w:bottom w:val="nil"/>
              <w:right w:val="nil"/>
            </w:tcBorders>
          </w:tcPr>
          <w:p w:rsidR="00A45CA8" w:rsidRDefault="00CF7372">
            <w:pPr>
              <w:tabs>
                <w:tab w:val="center" w:pos="235"/>
                <w:tab w:val="center" w:pos="298"/>
                <w:tab w:val="center" w:pos="744"/>
              </w:tabs>
              <w:spacing w:after="0"/>
              <w:ind w:left="0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60948" cy="54841"/>
                  <wp:effectExtent l="0" t="0" r="0" b="0"/>
                  <wp:docPr id="1555" name="Picture 15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5" name="Picture 155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48" cy="54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30474" cy="30466"/>
                  <wp:effectExtent l="0" t="0" r="0" b="0"/>
                  <wp:docPr id="1557" name="Picture 15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7" name="Picture 155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4" cy="30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36569" cy="54841"/>
                  <wp:effectExtent l="0" t="0" r="0" b="0"/>
                  <wp:docPr id="1556" name="Picture 15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6" name="Picture 155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69" cy="54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79232" cy="60934"/>
                  <wp:effectExtent l="0" t="0" r="0" b="0"/>
                  <wp:docPr id="1554" name="Picture 15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4" name="Picture 155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32" cy="60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4"/>
              </w:rPr>
              <w:t>603 552 628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A45CA8" w:rsidRDefault="00A45CA8">
            <w:pPr>
              <w:spacing w:after="160"/>
              <w:ind w:left="0" w:right="0" w:firstLine="0"/>
              <w:jc w:val="left"/>
            </w:pPr>
          </w:p>
        </w:tc>
      </w:tr>
      <w:tr w:rsidR="00A45CA8">
        <w:trPr>
          <w:trHeight w:val="1096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A45CA8" w:rsidRDefault="00CF7372">
            <w:pPr>
              <w:spacing w:after="13" w:line="254" w:lineRule="auto"/>
              <w:ind w:left="19" w:right="0" w:firstLine="0"/>
              <w:jc w:val="left"/>
            </w:pPr>
            <w:r>
              <w:rPr>
                <w:sz w:val="14"/>
              </w:rPr>
              <w:lastRenderedPageBreak/>
              <w:t xml:space="preserve">MARIMAR s.r.o. </w:t>
            </w:r>
            <w:proofErr w:type="spellStart"/>
            <w:r>
              <w:rPr>
                <w:sz w:val="14"/>
              </w:rPr>
              <w:t>aoiivojova</w:t>
            </w:r>
            <w:proofErr w:type="spellEnd"/>
            <w:r>
              <w:rPr>
                <w:sz w:val="14"/>
              </w:rPr>
              <w:t xml:space="preserve"> 878/35</w:t>
            </w:r>
          </w:p>
          <w:p w:rsidR="00A45CA8" w:rsidRDefault="00CF7372">
            <w:pPr>
              <w:spacing w:after="185"/>
              <w:ind w:left="19" w:right="0" w:firstLine="0"/>
              <w:jc w:val="left"/>
            </w:pPr>
            <w:r>
              <w:rPr>
                <w:sz w:val="12"/>
              </w:rPr>
              <w:t>130 OO Praha 2</w:t>
            </w:r>
          </w:p>
          <w:p w:rsidR="00A45CA8" w:rsidRDefault="00CF7372">
            <w:pPr>
              <w:spacing w:after="0"/>
              <w:ind w:left="10" w:right="0" w:firstLine="0"/>
              <w:jc w:val="left"/>
            </w:pPr>
            <w:r>
              <w:rPr>
                <w:sz w:val="14"/>
              </w:rPr>
              <w:t>IC 29150060</w:t>
            </w:r>
          </w:p>
          <w:p w:rsidR="00A45CA8" w:rsidRDefault="00CF7372">
            <w:pPr>
              <w:spacing w:after="0"/>
              <w:ind w:left="10" w:right="0" w:firstLine="0"/>
              <w:jc w:val="left"/>
            </w:pPr>
            <w:r>
              <w:rPr>
                <w:sz w:val="14"/>
              </w:rPr>
              <w:t>1, CZ29150060</w:t>
            </w:r>
          </w:p>
        </w:tc>
        <w:tc>
          <w:tcPr>
            <w:tcW w:w="7131" w:type="dxa"/>
            <w:tcBorders>
              <w:top w:val="nil"/>
              <w:left w:val="nil"/>
              <w:bottom w:val="nil"/>
              <w:right w:val="nil"/>
            </w:tcBorders>
          </w:tcPr>
          <w:p w:rsidR="00A45CA8" w:rsidRDefault="00CF7372">
            <w:pPr>
              <w:tabs>
                <w:tab w:val="center" w:pos="264"/>
                <w:tab w:val="center" w:pos="744"/>
              </w:tabs>
              <w:spacing w:after="0"/>
              <w:ind w:left="0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60948" cy="54841"/>
                  <wp:effectExtent l="0" t="0" r="0" b="0"/>
                  <wp:docPr id="1560" name="Picture 15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0" name="Picture 156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48" cy="54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79232" cy="54841"/>
                  <wp:effectExtent l="0" t="0" r="0" b="0"/>
                  <wp:docPr id="1559" name="Picture 15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9" name="Picture 155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32" cy="54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79232" cy="60933"/>
                  <wp:effectExtent l="0" t="0" r="0" b="0"/>
                  <wp:docPr id="1558" name="Picture 15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8" name="Picture 155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32" cy="60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4"/>
              </w:rPr>
              <w:t>602 855 708</w:t>
            </w:r>
          </w:p>
          <w:p w:rsidR="00A45CA8" w:rsidRDefault="00CF7372">
            <w:pPr>
              <w:spacing w:after="43"/>
              <w:ind w:left="67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713088" cy="67027"/>
                  <wp:effectExtent l="0" t="0" r="0" b="0"/>
                  <wp:docPr id="8579" name="Picture 85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79" name="Picture 857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088" cy="670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45CA8" w:rsidRDefault="00CF7372">
            <w:pPr>
              <w:spacing w:after="55"/>
              <w:ind w:left="67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30474" cy="54841"/>
                  <wp:effectExtent l="0" t="0" r="0" b="0"/>
                  <wp:docPr id="1562" name="Picture 15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2" name="Picture 156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4" cy="54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4"/>
              </w:rPr>
              <w:t>dlabajovaamarimar.cz</w:t>
            </w:r>
          </w:p>
          <w:p w:rsidR="00A45CA8" w:rsidRDefault="00CF7372">
            <w:pPr>
              <w:spacing w:after="0"/>
              <w:ind w:left="96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70654" cy="54841"/>
                  <wp:effectExtent l="0" t="0" r="0" b="0"/>
                  <wp:docPr id="8581" name="Picture 85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81" name="Picture 8581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654" cy="54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A45CA8" w:rsidRDefault="00A45CA8">
            <w:pPr>
              <w:spacing w:after="160"/>
              <w:ind w:left="0" w:right="0" w:firstLine="0"/>
              <w:jc w:val="left"/>
            </w:pPr>
          </w:p>
        </w:tc>
      </w:tr>
      <w:tr w:rsidR="00A45CA8">
        <w:trPr>
          <w:trHeight w:val="346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CA8" w:rsidRDefault="00CF7372">
            <w:pPr>
              <w:spacing w:after="0"/>
              <w:ind w:left="0" w:right="0" w:firstLine="0"/>
              <w:jc w:val="left"/>
              <w:rPr>
                <w:sz w:val="14"/>
              </w:rPr>
            </w:pPr>
            <w:hyperlink r:id="rId16" w:history="1">
              <w:r w:rsidRPr="0082515B">
                <w:rPr>
                  <w:rStyle w:val="Hypertextovodkaz"/>
                  <w:sz w:val="14"/>
                </w:rPr>
                <w:t>www.rnar.rnar.cz</w:t>
              </w:r>
            </w:hyperlink>
          </w:p>
          <w:p w:rsidR="00CF7372" w:rsidRDefault="00CF7372">
            <w:pPr>
              <w:spacing w:after="0"/>
              <w:ind w:left="0" w:right="0" w:firstLine="0"/>
              <w:jc w:val="left"/>
            </w:pPr>
          </w:p>
        </w:tc>
        <w:tc>
          <w:tcPr>
            <w:tcW w:w="7131" w:type="dxa"/>
            <w:tcBorders>
              <w:top w:val="nil"/>
              <w:left w:val="nil"/>
              <w:bottom w:val="nil"/>
              <w:right w:val="nil"/>
            </w:tcBorders>
          </w:tcPr>
          <w:p w:rsidR="00CF7372" w:rsidRPr="00CF7372" w:rsidRDefault="00CF7372" w:rsidP="00CF7372">
            <w:pPr>
              <w:spacing w:after="77"/>
              <w:ind w:left="58" w:right="0" w:firstLine="0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Ofevnická</w:t>
            </w:r>
            <w:proofErr w:type="spellEnd"/>
            <w:r>
              <w:rPr>
                <w:sz w:val="14"/>
              </w:rPr>
              <w:t xml:space="preserve"> 549</w:t>
            </w:r>
          </w:p>
          <w:p w:rsidR="00A45CA8" w:rsidRDefault="00CF7372">
            <w:pPr>
              <w:tabs>
                <w:tab w:val="center" w:pos="216"/>
                <w:tab w:val="center" w:pos="312"/>
                <w:tab w:val="center" w:pos="490"/>
              </w:tabs>
              <w:spacing w:after="0"/>
              <w:ind w:left="0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79232" cy="67028"/>
                  <wp:effectExtent l="0" t="0" r="0" b="0"/>
                  <wp:docPr id="1572" name="Picture 15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2" name="Picture 157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32" cy="670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42663" cy="67028"/>
                  <wp:effectExtent l="0" t="0" r="0" b="0"/>
                  <wp:docPr id="1570" name="Picture 15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0" name="Picture 157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63" cy="670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42663" cy="67028"/>
                  <wp:effectExtent l="0" t="0" r="0" b="0"/>
                  <wp:docPr id="1571" name="Picture 15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1" name="Picture 1571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63" cy="670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8284" cy="60934"/>
                  <wp:effectExtent l="0" t="0" r="0" b="0"/>
                  <wp:docPr id="1569" name="Picture 15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9" name="Picture 1569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4" cy="60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>Zlín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A45CA8" w:rsidRDefault="00CF7372">
            <w:pPr>
              <w:spacing w:after="0"/>
              <w:ind w:left="0" w:right="0" w:firstLine="0"/>
            </w:pPr>
            <w:proofErr w:type="spellStart"/>
            <w:r>
              <w:rPr>
                <w:sz w:val="40"/>
              </w:rPr>
              <w:t>travel</w:t>
            </w:r>
            <w:proofErr w:type="spellEnd"/>
            <w:r>
              <w:rPr>
                <w:sz w:val="40"/>
              </w:rPr>
              <w:t xml:space="preserve"> &amp; </w:t>
            </w:r>
            <w:proofErr w:type="spellStart"/>
            <w:r>
              <w:rPr>
                <w:sz w:val="40"/>
              </w:rPr>
              <w:t>fun</w:t>
            </w:r>
            <w:proofErr w:type="spellEnd"/>
          </w:p>
        </w:tc>
      </w:tr>
    </w:tbl>
    <w:p w:rsidR="00A45CA8" w:rsidRDefault="00CF7372">
      <w:pPr>
        <w:numPr>
          <w:ilvl w:val="0"/>
          <w:numId w:val="4"/>
        </w:numPr>
        <w:spacing w:after="11" w:line="248" w:lineRule="auto"/>
        <w:ind w:right="58" w:hanging="374"/>
        <w:jc w:val="left"/>
      </w:pPr>
      <w:r>
        <w:rPr>
          <w:sz w:val="24"/>
        </w:rPr>
        <w:t>STORNO PODMÍNKY</w:t>
      </w:r>
    </w:p>
    <w:p w:rsidR="00A45CA8" w:rsidRDefault="00CF7372">
      <w:pPr>
        <w:numPr>
          <w:ilvl w:val="1"/>
          <w:numId w:val="4"/>
        </w:numPr>
        <w:ind w:right="628" w:hanging="288"/>
      </w:pPr>
      <w:r>
        <w:t>Pro objednavatele:</w:t>
      </w:r>
    </w:p>
    <w:p w:rsidR="00A45CA8" w:rsidRDefault="00CF7372">
      <w:pPr>
        <w:spacing w:after="324"/>
        <w:ind w:left="778" w:right="628"/>
      </w:pPr>
      <w:r>
        <w:t>Pokud objednavatel odstoupí od smlouvy (jako celku) z jiných důvodů než vyšší moci (požár, povodeň, epidemie nemoci, havárie apod.), zaplatí zprostředkovateli v závislosti na době odstoupení před zahájením níže uvedené storno poplatky.</w:t>
      </w:r>
    </w:p>
    <w:p w:rsidR="00A45CA8" w:rsidRDefault="00CF7372">
      <w:pPr>
        <w:spacing w:after="74" w:line="235" w:lineRule="auto"/>
        <w:ind w:left="499" w:right="902" w:firstLine="0"/>
        <w:jc w:val="left"/>
      </w:pPr>
      <w:r>
        <w:rPr>
          <w:noProof/>
        </w:rPr>
        <w:drawing>
          <wp:inline distT="0" distB="0" distL="0" distR="0">
            <wp:extent cx="36569" cy="18288"/>
            <wp:effectExtent l="0" t="0" r="0" b="0"/>
            <wp:docPr id="3954" name="Picture 39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54" name="Picture 3954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6569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skutečně vzniklé n</w:t>
      </w:r>
      <w:r>
        <w:t xml:space="preserve">áklady, nejméně </w:t>
      </w:r>
      <w:proofErr w:type="gramStart"/>
      <w:r>
        <w:t>50%</w:t>
      </w:r>
      <w:proofErr w:type="gramEnd"/>
      <w:r>
        <w:t xml:space="preserve"> z celkové ceny zájezdu při odstoupení v období 60-30 dnů před odjezdem </w:t>
      </w:r>
      <w:r>
        <w:rPr>
          <w:noProof/>
        </w:rPr>
        <w:drawing>
          <wp:inline distT="0" distB="0" distL="0" distR="0">
            <wp:extent cx="42663" cy="18288"/>
            <wp:effectExtent l="0" t="0" r="0" b="0"/>
            <wp:docPr id="3955" name="Picture 39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55" name="Picture 3955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2663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skutečně vzniklé náklady, nejméně 60% z celkové ceny zájezdu při odstoupení v období 29-15 dnů před odjezdem </w:t>
      </w:r>
      <w:r>
        <w:rPr>
          <w:noProof/>
        </w:rPr>
        <w:drawing>
          <wp:inline distT="0" distB="0" distL="0" distR="0">
            <wp:extent cx="36569" cy="12192"/>
            <wp:effectExtent l="0" t="0" r="0" b="0"/>
            <wp:docPr id="3956" name="Picture 39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56" name="Picture 3956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6569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skutečně vzniklé náklady, nejméně 80% z celkové ceny</w:t>
      </w:r>
      <w:r>
        <w:t xml:space="preserve"> zájezdu při odstoupení v období 14-04 dnů před odjezdem</w:t>
      </w:r>
    </w:p>
    <w:p w:rsidR="00A45CA8" w:rsidRDefault="00CF7372">
      <w:pPr>
        <w:spacing w:after="176"/>
        <w:ind w:left="504" w:right="628"/>
      </w:pPr>
      <w:r>
        <w:rPr>
          <w:noProof/>
        </w:rPr>
        <w:drawing>
          <wp:inline distT="0" distB="0" distL="0" distR="0">
            <wp:extent cx="36569" cy="12192"/>
            <wp:effectExtent l="0" t="0" r="0" b="0"/>
            <wp:docPr id="3957" name="Picture 39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57" name="Picture 3957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6569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>
        <w:t>100%</w:t>
      </w:r>
      <w:proofErr w:type="gramEnd"/>
      <w:r>
        <w:t xml:space="preserve"> z celkové ceny při odstoupení později nebo nenastoupením cesty</w:t>
      </w:r>
    </w:p>
    <w:p w:rsidR="00A45CA8" w:rsidRDefault="00CF7372">
      <w:pPr>
        <w:numPr>
          <w:ilvl w:val="1"/>
          <w:numId w:val="4"/>
        </w:numPr>
        <w:ind w:right="628" w:hanging="288"/>
      </w:pPr>
      <w:r>
        <w:t xml:space="preserve">Pro </w:t>
      </w:r>
      <w:proofErr w:type="spellStart"/>
      <w:r>
        <w:t>MARiMAR</w:t>
      </w:r>
      <w:proofErr w:type="spellEnd"/>
      <w:r>
        <w:t xml:space="preserve"> s.r.o.:</w:t>
      </w:r>
    </w:p>
    <w:p w:rsidR="00A45CA8" w:rsidRDefault="00CF7372">
      <w:pPr>
        <w:spacing w:after="496"/>
        <w:ind w:left="778" w:right="628"/>
      </w:pPr>
      <w:r>
        <w:t>V případě porušení smluvních podmínek ze strany zprostředkovatele, bude částka již uhrazená objednavatelem na</w:t>
      </w:r>
      <w:r>
        <w:t>vrácena v plné výši.</w:t>
      </w:r>
    </w:p>
    <w:p w:rsidR="00A45CA8" w:rsidRDefault="00CF7372">
      <w:pPr>
        <w:numPr>
          <w:ilvl w:val="0"/>
          <w:numId w:val="4"/>
        </w:numPr>
        <w:spacing w:after="11" w:line="248" w:lineRule="auto"/>
        <w:ind w:right="58" w:hanging="374"/>
        <w:jc w:val="left"/>
      </w:pPr>
      <w:r>
        <w:rPr>
          <w:sz w:val="24"/>
        </w:rPr>
        <w:t>OSTATNÍ UJEDNÁNÍ</w:t>
      </w:r>
    </w:p>
    <w:p w:rsidR="00A45CA8" w:rsidRDefault="00CF7372">
      <w:pPr>
        <w:numPr>
          <w:ilvl w:val="1"/>
          <w:numId w:val="4"/>
        </w:numPr>
        <w:ind w:right="628" w:hanging="288"/>
      </w:pPr>
      <w:r>
        <w:t>Další práva a povinnosti touto smlouvou neupravené se řídí českým právem. Případné spory vyplývající z této smlouvy budou rozhodovány před věcně a místně příslušným soudem dle sídla objednavatele.</w:t>
      </w:r>
    </w:p>
    <w:p w:rsidR="00A45CA8" w:rsidRDefault="00CF7372">
      <w:pPr>
        <w:numPr>
          <w:ilvl w:val="1"/>
          <w:numId w:val="4"/>
        </w:numPr>
        <w:ind w:right="628" w:hanging="288"/>
      </w:pPr>
      <w:r>
        <w:t>Osoby podepisující tuto smlouvu prohlašují, Že jsou oprávněny ji podepsat a Že si smlouvu řádně přečetly a s jejím obsahem souhlasí.</w:t>
      </w:r>
    </w:p>
    <w:p w:rsidR="00A45CA8" w:rsidRDefault="00CF7372">
      <w:pPr>
        <w:numPr>
          <w:ilvl w:val="1"/>
          <w:numId w:val="4"/>
        </w:numPr>
        <w:spacing w:after="513"/>
        <w:ind w:right="628" w:hanging="288"/>
      </w:pPr>
      <w:r>
        <w:t>Smluvní strany se dohodly, že pokud se na tuto smlouvu vztahuje povinnost uveřejnění v registru smluv ve smyslu zákona Č. 3</w:t>
      </w:r>
      <w:r>
        <w:t>40/2015 Sb., o zvláštních podmínkách účinnosti některých smluv, uveřejňování těchto smluv a o registru smluv (zákon o registru smluv), provede uveřejnění v souladu se zákonem objednavatel.</w:t>
      </w:r>
    </w:p>
    <w:p w:rsidR="00A45CA8" w:rsidRDefault="00CF7372">
      <w:pPr>
        <w:spacing w:after="1541"/>
        <w:ind w:left="87" w:right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36569</wp:posOffset>
                </wp:positionH>
                <wp:positionV relativeFrom="paragraph">
                  <wp:posOffset>1103377</wp:posOffset>
                </wp:positionV>
                <wp:extent cx="1797958" cy="12192"/>
                <wp:effectExtent l="0" t="0" r="0" b="0"/>
                <wp:wrapSquare wrapText="bothSides"/>
                <wp:docPr id="8590" name="Group 85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7958" cy="12192"/>
                          <a:chOff x="0" y="0"/>
                          <a:chExt cx="1797958" cy="12192"/>
                        </a:xfrm>
                      </wpg:grpSpPr>
                      <wps:wsp>
                        <wps:cNvPr id="8589" name="Shape 8589"/>
                        <wps:cNvSpPr/>
                        <wps:spPr>
                          <a:xfrm>
                            <a:off x="0" y="0"/>
                            <a:ext cx="179795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7958" h="12192">
                                <a:moveTo>
                                  <a:pt x="0" y="6097"/>
                                </a:moveTo>
                                <a:lnTo>
                                  <a:pt x="1797958" y="6097"/>
                                </a:lnTo>
                              </a:path>
                            </a:pathLst>
                          </a:custGeom>
                          <a:ln w="1219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E7FAAA" id="Group 8590" o:spid="_x0000_s1026" style="position:absolute;margin-left:2.9pt;margin-top:86.9pt;width:141.55pt;height:.95pt;z-index:251659264" coordsize="17979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jlYUgIAAM4FAAAOAAAAZHJzL2Uyb0RvYy54bWykVMlu2zAQvRfoPxC615INJLYEyzk0rS9F&#10;GzTpB9AUKQngBpK27L/vcLRYdYAUSHyQh+Rs782yfTgrSU7c+dboMlkusoRwzUzV6rpM/rx8/7JJ&#10;iA9UV1Qazcvkwn3ysPv8advZgq9MY2TFHQEn2hedLZMmBFukqWcNV9QvjOUaHoVxigY4ujqtHO3A&#10;u5LpKsvu0864yjrDuPdw+9g/Jjv0LwRn4ZcQngciywRyC/h1+D3Eb7rb0qJ21DYtG9Kg78hC0VZD&#10;0MnVIw2UHF37ypVqmTPeiLBgRqVGiJZxxABoltkNmr0zR4tY6qKr7UQTUHvD07vdsp+nJ0faqkw2&#10;dzkQpKmCKmFggjdAUGfrAvT2zj7bJzdc1P0pYj4Lp+I/oCFnpPYyUcvPgTC4XK7zdX4HzcDgbbla&#10;5queetZAfV5Zsebbm3bpGDSNuU2pdBaayF958h/j6bmhliP9PuKfeNrkI0+oATzBDdKCehNJvvDA&#10;18cYmpDSgh192HODVNPTDx/63q1GiTajxM56FB1MwJu9b2mIdjHLKJJuVqtmLFV8VebEXwzqhWvB&#10;7rN8HbFDnlcFqeeKU+mh8jP1XgnsYlh0MKUCl3OwUmNW2DSEUdgSQtKA46baAOtDtgoyzeJvyEVq&#10;8Bjboa8ASuEieUxf6t9cQMvHrkQn3tWHr9KRE41L4l83oBptRCvlZJX9x2pQjnYcV9CtJRsC9nsI&#10;phkGb9xGgH0ywshGh8leww5FhDNAUTyY6oKTiZhhBBA9Lg1kdlhwcSvNz6h1XcO7vwAAAP//AwBQ&#10;SwMEFAAGAAgAAAAhACXo2B/fAAAACQEAAA8AAABkcnMvZG93bnJldi54bWxMj0FLw0AQhe+C/2EZ&#10;wZvdpCU2xmxKKeqpCLaCeNtmp0lodjZkt0n6752e7G3mveHN9/LVZFsxYO8bRwriWQQCqXSmoUrB&#10;9/79KQXhgyajW0eo4IIeVsX9Xa4z40b6wmEXKsEh5DOtoA6hy6T0ZY1W+5nrkNg7ut7qwGtfSdPr&#10;kcNtK+dR9Cytbog/1LrDTY3laXe2Cj5GPa4X8duwPR03l9998vmzjVGpx4dp/Qoi4BT+j+GKz+hQ&#10;MNPBncl40SpIGDywvFzwwP48TV9AHK5KsgRZ5PK2QfEHAAD//wMAUEsBAi0AFAAGAAgAAAAhALaD&#10;OJL+AAAA4QEAABMAAAAAAAAAAAAAAAAAAAAAAFtDb250ZW50X1R5cGVzXS54bWxQSwECLQAUAAYA&#10;CAAAACEAOP0h/9YAAACUAQAACwAAAAAAAAAAAAAAAAAvAQAAX3JlbHMvLnJlbHNQSwECLQAUAAYA&#10;CAAAACEASgo5WFICAADOBQAADgAAAAAAAAAAAAAAAAAuAgAAZHJzL2Uyb0RvYy54bWxQSwECLQAU&#10;AAYACAAAACEAJejYH98AAAAJAQAADwAAAAAAAAAAAAAAAACsBAAAZHJzL2Rvd25yZXYueG1sUEsF&#10;BgAAAAAEAAQA8wAAALgFAAAAAA==&#10;">
                <v:shape id="Shape 8589" o:spid="_x0000_s1027" style="position:absolute;width:17979;height:121;visibility:visible;mso-wrap-style:square;v-text-anchor:top" coordsize="179795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mU7xgAAAN0AAAAPAAAAZHJzL2Rvd25yZXYueG1sRI9Ba8JA&#10;EIXvgv9hGcGb7rZgidFVSqE0UihoPehtyI5JTHY2ZDea/vtuQejx8eZ9b956O9hG3KjzlWMNT3MF&#10;gjh3puJCw/H7fZaA8AHZYOOYNPyQh+1mPFpjatyd93Q7hEJECPsUNZQhtKmUPi/Jop+7ljh6F9dZ&#10;DFF2hTQd3iPcNvJZqRdpseLYUGJLbyXl9aG38Y3P7HReNrtd/1Vkw7XKamU+lNbTyfC6AhFoCP/H&#10;j3RmNCSLZAl/ayIC5OYXAAD//wMAUEsBAi0AFAAGAAgAAAAhANvh9svuAAAAhQEAABMAAAAAAAAA&#10;AAAAAAAAAAAAAFtDb250ZW50X1R5cGVzXS54bWxQSwECLQAUAAYACAAAACEAWvQsW78AAAAVAQAA&#10;CwAAAAAAAAAAAAAAAAAfAQAAX3JlbHMvLnJlbHNQSwECLQAUAAYACAAAACEArNplO8YAAADdAAAA&#10;DwAAAAAAAAAAAAAAAAAHAgAAZHJzL2Rvd25yZXYueG1sUEsFBgAAAAADAAMAtwAAAPoCAAAAAA==&#10;" path="m,6097r1797958,e" filled="f" strokeweight=".96pt">
                  <v:stroke miterlimit="1" joinstyle="miter"/>
                  <v:path arrowok="t" textboxrect="0,0,1797958,12192"/>
                </v:shape>
                <w10:wrap type="square"/>
              </v:group>
            </w:pict>
          </mc:Fallback>
        </mc:AlternateContent>
      </w:r>
      <w:r>
        <w:t>Datum podpisu: 16.9.2022</w:t>
      </w:r>
    </w:p>
    <w:p w:rsidR="00A45CA8" w:rsidRDefault="00CF7372">
      <w:pPr>
        <w:tabs>
          <w:tab w:val="center" w:pos="6359"/>
          <w:tab w:val="center" w:pos="7654"/>
          <w:tab w:val="center" w:pos="8912"/>
        </w:tabs>
        <w:spacing w:after="0"/>
        <w:ind w:left="0" w:right="0" w:firstLine="0"/>
        <w:jc w:val="left"/>
      </w:pPr>
      <w:r>
        <w:rPr>
          <w:sz w:val="14"/>
        </w:rPr>
        <w:tab/>
      </w:r>
      <w:proofErr w:type="spellStart"/>
      <w:r>
        <w:rPr>
          <w:sz w:val="14"/>
        </w:rPr>
        <w:t>M</w:t>
      </w:r>
      <w:r>
        <w:rPr>
          <w:sz w:val="14"/>
        </w:rPr>
        <w:t>ARiMAR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s.</w:t>
      </w:r>
      <w:proofErr w:type="gramStart"/>
      <w:r>
        <w:rPr>
          <w:sz w:val="14"/>
        </w:rPr>
        <w:t>r.o</w:t>
      </w:r>
      <w:proofErr w:type="spellEnd"/>
      <w:proofErr w:type="gramEnd"/>
      <w:r>
        <w:rPr>
          <w:sz w:val="14"/>
        </w:rPr>
        <w:tab/>
        <w:t>T *420 603 552 628</w:t>
      </w:r>
      <w:r>
        <w:rPr>
          <w:sz w:val="14"/>
        </w:rPr>
        <w:tab/>
        <w:t>hunka@marimar.cz</w:t>
      </w:r>
    </w:p>
    <w:p w:rsidR="00A45CA8" w:rsidRDefault="00CF7372" w:rsidP="00CF7372">
      <w:pPr>
        <w:tabs>
          <w:tab w:val="center" w:pos="7079"/>
          <w:tab w:val="center" w:pos="8806"/>
        </w:tabs>
        <w:spacing w:after="0"/>
        <w:ind w:left="0" w:right="0" w:firstLine="0"/>
        <w:jc w:val="left"/>
      </w:pPr>
      <w:r>
        <w:rPr>
          <w:sz w:val="14"/>
        </w:rPr>
        <w:tab/>
        <w:t>Bořivojova 878/35 T *420 602 855 708</w:t>
      </w:r>
      <w:r>
        <w:rPr>
          <w:sz w:val="14"/>
        </w:rPr>
        <w:tab/>
      </w:r>
      <w:proofErr w:type="spellStart"/>
      <w:r>
        <w:rPr>
          <w:sz w:val="14"/>
        </w:rPr>
        <w:t>Ito</w:t>
      </w:r>
      <w:proofErr w:type="spellEnd"/>
      <w:r>
        <w:rPr>
          <w:sz w:val="14"/>
        </w:rPr>
        <w:t>: 29150060</w:t>
      </w:r>
      <w:r>
        <w:rPr>
          <w:sz w:val="12"/>
        </w:rPr>
        <w:tab/>
        <w:t>130 OO Praha 3</w:t>
      </w:r>
      <w:r>
        <w:rPr>
          <w:sz w:val="12"/>
        </w:rPr>
        <w:tab/>
      </w:r>
      <w:proofErr w:type="spellStart"/>
      <w:r>
        <w:rPr>
          <w:sz w:val="12"/>
        </w:rPr>
        <w:t>wnMMmarimarcz</w:t>
      </w:r>
      <w:proofErr w:type="spellEnd"/>
      <w:r>
        <w:rPr>
          <w:sz w:val="12"/>
        </w:rPr>
        <w:tab/>
        <w:t>DIČ CZ29łsooco</w:t>
      </w:r>
    </w:p>
    <w:p w:rsidR="00A45CA8" w:rsidRDefault="00CF7372">
      <w:pPr>
        <w:spacing w:after="33"/>
        <w:ind w:left="797" w:right="0"/>
        <w:jc w:val="left"/>
      </w:pPr>
      <w:r>
        <w:rPr>
          <w:noProof/>
        </w:rPr>
        <w:drawing>
          <wp:inline distT="0" distB="0" distL="0" distR="0">
            <wp:extent cx="469297" cy="54864"/>
            <wp:effectExtent l="0" t="0" r="0" b="0"/>
            <wp:docPr id="8585" name="Picture 85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85" name="Picture 8585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69297" cy="54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4"/>
        </w:rPr>
        <w:t>*420 603 552 628</w:t>
      </w:r>
    </w:p>
    <w:p w:rsidR="00A45CA8" w:rsidRDefault="00CF7372">
      <w:pPr>
        <w:tabs>
          <w:tab w:val="center" w:pos="1977"/>
        </w:tabs>
        <w:spacing w:after="0"/>
        <w:ind w:left="0" w:right="0" w:firstLine="0"/>
        <w:jc w:val="left"/>
      </w:pPr>
      <w:r>
        <w:rPr>
          <w:sz w:val="14"/>
        </w:rPr>
        <w:t>MARiMARs.ro_</w:t>
      </w:r>
      <w:r>
        <w:rPr>
          <w:sz w:val="14"/>
        </w:rPr>
        <w:tab/>
      </w:r>
      <w:r>
        <w:rPr>
          <w:noProof/>
        </w:rPr>
        <w:drawing>
          <wp:inline distT="0" distB="0" distL="0" distR="0">
            <wp:extent cx="54853" cy="54864"/>
            <wp:effectExtent l="0" t="0" r="0" b="0"/>
            <wp:docPr id="3963" name="Picture 39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63" name="Picture 3963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4853" cy="54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4"/>
        </w:rPr>
        <w:t xml:space="preserve"> *420 602 855 708</w:t>
      </w:r>
    </w:p>
    <w:p w:rsidR="00A45CA8" w:rsidRDefault="00CF7372">
      <w:pPr>
        <w:spacing w:after="3"/>
        <w:ind w:left="33" w:right="0"/>
        <w:jc w:val="left"/>
      </w:pPr>
      <w:r>
        <w:rPr>
          <w:sz w:val="14"/>
        </w:rPr>
        <w:t>Bořivojova 878/35</w:t>
      </w:r>
    </w:p>
    <w:p w:rsidR="00A45CA8" w:rsidRDefault="00CF7372">
      <w:pPr>
        <w:tabs>
          <w:tab w:val="center" w:pos="1996"/>
        </w:tabs>
        <w:spacing w:after="3"/>
        <w:ind w:left="0" w:right="0" w:firstLine="0"/>
        <w:jc w:val="left"/>
      </w:pPr>
      <w:r>
        <w:rPr>
          <w:sz w:val="14"/>
        </w:rPr>
        <w:t xml:space="preserve">130 </w:t>
      </w:r>
      <w:proofErr w:type="spellStart"/>
      <w:r>
        <w:rPr>
          <w:sz w:val="14"/>
        </w:rPr>
        <w:t>oo</w:t>
      </w:r>
      <w:proofErr w:type="spellEnd"/>
      <w:r>
        <w:rPr>
          <w:sz w:val="14"/>
        </w:rPr>
        <w:t xml:space="preserve"> Praha</w:t>
      </w:r>
      <w:r>
        <w:rPr>
          <w:noProof/>
        </w:rPr>
        <w:drawing>
          <wp:inline distT="0" distB="0" distL="0" distR="0">
            <wp:extent cx="42663" cy="60960"/>
            <wp:effectExtent l="0" t="0" r="0" b="0"/>
            <wp:docPr id="3964" name="Picture 39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64" name="Picture 3964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2663" cy="6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4"/>
        </w:rPr>
        <w:tab/>
        <w:t>E hunka@marimar.cz</w:t>
      </w:r>
    </w:p>
    <w:p w:rsidR="00A45CA8" w:rsidRDefault="00CF7372">
      <w:pPr>
        <w:spacing w:after="215"/>
        <w:ind w:left="1440" w:right="0"/>
        <w:jc w:val="left"/>
      </w:pPr>
      <w:r>
        <w:rPr>
          <w:sz w:val="14"/>
        </w:rPr>
        <w:t>E dlabajovaômarimar.c</w:t>
      </w:r>
      <w:r>
        <w:rPr>
          <w:sz w:val="14"/>
        </w:rPr>
        <w:t>z</w:t>
      </w:r>
    </w:p>
    <w:p w:rsidR="00A45CA8" w:rsidRDefault="00CF7372">
      <w:pPr>
        <w:tabs>
          <w:tab w:val="center" w:pos="1593"/>
        </w:tabs>
        <w:spacing w:after="3"/>
        <w:ind w:left="0" w:right="0" w:firstLine="0"/>
        <w:jc w:val="left"/>
      </w:pPr>
      <w:r>
        <w:rPr>
          <w:sz w:val="14"/>
        </w:rPr>
        <w:t>r c cz29150060</w:t>
      </w:r>
      <w:r>
        <w:rPr>
          <w:sz w:val="14"/>
        </w:rPr>
        <w:tab/>
      </w:r>
      <w:r>
        <w:rPr>
          <w:noProof/>
        </w:rPr>
        <w:drawing>
          <wp:inline distT="0" distB="0" distL="0" distR="0">
            <wp:extent cx="195033" cy="48768"/>
            <wp:effectExtent l="0" t="0" r="0" b="0"/>
            <wp:docPr id="8587" name="Picture 85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87" name="Picture 8587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95033" cy="48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5CA8" w:rsidRDefault="00CF7372">
      <w:pPr>
        <w:spacing w:after="3"/>
        <w:ind w:left="1440" w:right="0"/>
        <w:jc w:val="left"/>
      </w:pPr>
      <w:r>
        <w:rPr>
          <w:sz w:val="14"/>
        </w:rPr>
        <w:t>Dřevnická 549</w:t>
      </w:r>
    </w:p>
    <w:sectPr w:rsidR="00A45CA8">
      <w:pgSz w:w="11911" w:h="16841"/>
      <w:pgMar w:top="1085" w:right="787" w:bottom="552" w:left="8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23FA8"/>
    <w:multiLevelType w:val="hybridMultilevel"/>
    <w:tmpl w:val="88885390"/>
    <w:lvl w:ilvl="0" w:tplc="33049BDC">
      <w:start w:val="4"/>
      <w:numFmt w:val="decimal"/>
      <w:lvlText w:val="%1)"/>
      <w:lvlJc w:val="left"/>
      <w:pPr>
        <w:ind w:left="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9C01FA">
      <w:start w:val="1"/>
      <w:numFmt w:val="lowerLetter"/>
      <w:lvlText w:val="%2."/>
      <w:lvlJc w:val="left"/>
      <w:pPr>
        <w:ind w:left="7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C087A0">
      <w:start w:val="1"/>
      <w:numFmt w:val="lowerRoman"/>
      <w:lvlText w:val="%3"/>
      <w:lvlJc w:val="left"/>
      <w:pPr>
        <w:ind w:left="1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3EEAAA">
      <w:start w:val="1"/>
      <w:numFmt w:val="decimal"/>
      <w:lvlText w:val="%4"/>
      <w:lvlJc w:val="left"/>
      <w:pPr>
        <w:ind w:left="2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58807C">
      <w:start w:val="1"/>
      <w:numFmt w:val="lowerLetter"/>
      <w:lvlText w:val="%5"/>
      <w:lvlJc w:val="left"/>
      <w:pPr>
        <w:ind w:left="3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D00992">
      <w:start w:val="1"/>
      <w:numFmt w:val="lowerRoman"/>
      <w:lvlText w:val="%6"/>
      <w:lvlJc w:val="left"/>
      <w:pPr>
        <w:ind w:left="3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F41CCA">
      <w:start w:val="1"/>
      <w:numFmt w:val="decimal"/>
      <w:lvlText w:val="%7"/>
      <w:lvlJc w:val="left"/>
      <w:pPr>
        <w:ind w:left="4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70DB74">
      <w:start w:val="1"/>
      <w:numFmt w:val="lowerLetter"/>
      <w:lvlText w:val="%8"/>
      <w:lvlJc w:val="left"/>
      <w:pPr>
        <w:ind w:left="5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368D00">
      <w:start w:val="1"/>
      <w:numFmt w:val="lowerRoman"/>
      <w:lvlText w:val="%9"/>
      <w:lvlJc w:val="left"/>
      <w:pPr>
        <w:ind w:left="5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CB660C"/>
    <w:multiLevelType w:val="hybridMultilevel"/>
    <w:tmpl w:val="6B02C172"/>
    <w:lvl w:ilvl="0" w:tplc="BB6A8770">
      <w:start w:val="1"/>
      <w:numFmt w:val="decimal"/>
      <w:lvlText w:val="%1)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90EA3A">
      <w:start w:val="1"/>
      <w:numFmt w:val="lowerLetter"/>
      <w:lvlText w:val="%2."/>
      <w:lvlJc w:val="left"/>
      <w:pPr>
        <w:ind w:left="7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DE0D84">
      <w:start w:val="1"/>
      <w:numFmt w:val="lowerRoman"/>
      <w:lvlText w:val="%3"/>
      <w:lvlJc w:val="left"/>
      <w:pPr>
        <w:ind w:left="1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EA6FA0">
      <w:start w:val="1"/>
      <w:numFmt w:val="decimal"/>
      <w:lvlText w:val="%4"/>
      <w:lvlJc w:val="left"/>
      <w:pPr>
        <w:ind w:left="2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7C2052">
      <w:start w:val="1"/>
      <w:numFmt w:val="lowerLetter"/>
      <w:lvlText w:val="%5"/>
      <w:lvlJc w:val="left"/>
      <w:pPr>
        <w:ind w:left="3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749838">
      <w:start w:val="1"/>
      <w:numFmt w:val="lowerRoman"/>
      <w:lvlText w:val="%6"/>
      <w:lvlJc w:val="left"/>
      <w:pPr>
        <w:ind w:left="3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528C36">
      <w:start w:val="1"/>
      <w:numFmt w:val="decimal"/>
      <w:lvlText w:val="%7"/>
      <w:lvlJc w:val="left"/>
      <w:pPr>
        <w:ind w:left="4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BE47BA">
      <w:start w:val="1"/>
      <w:numFmt w:val="lowerLetter"/>
      <w:lvlText w:val="%8"/>
      <w:lvlJc w:val="left"/>
      <w:pPr>
        <w:ind w:left="5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AE60C2">
      <w:start w:val="1"/>
      <w:numFmt w:val="lowerRoman"/>
      <w:lvlText w:val="%9"/>
      <w:lvlJc w:val="left"/>
      <w:pPr>
        <w:ind w:left="5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83975D4"/>
    <w:multiLevelType w:val="hybridMultilevel"/>
    <w:tmpl w:val="1E5E512A"/>
    <w:lvl w:ilvl="0" w:tplc="4036C7DE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334D9E0">
      <w:start w:val="1"/>
      <w:numFmt w:val="bullet"/>
      <w:lvlText w:val="-"/>
      <w:lvlJc w:val="left"/>
      <w:pPr>
        <w:ind w:left="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F00B426">
      <w:start w:val="1"/>
      <w:numFmt w:val="bullet"/>
      <w:lvlText w:val="▪"/>
      <w:lvlJc w:val="left"/>
      <w:pPr>
        <w:ind w:left="1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3A4C82">
      <w:start w:val="1"/>
      <w:numFmt w:val="bullet"/>
      <w:lvlText w:val="•"/>
      <w:lvlJc w:val="left"/>
      <w:pPr>
        <w:ind w:left="2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C082DFE">
      <w:start w:val="1"/>
      <w:numFmt w:val="bullet"/>
      <w:lvlText w:val="o"/>
      <w:lvlJc w:val="left"/>
      <w:pPr>
        <w:ind w:left="3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F1A8C52">
      <w:start w:val="1"/>
      <w:numFmt w:val="bullet"/>
      <w:lvlText w:val="▪"/>
      <w:lvlJc w:val="left"/>
      <w:pPr>
        <w:ind w:left="38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180FDA8">
      <w:start w:val="1"/>
      <w:numFmt w:val="bullet"/>
      <w:lvlText w:val="•"/>
      <w:lvlJc w:val="left"/>
      <w:pPr>
        <w:ind w:left="45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E1A8794">
      <w:start w:val="1"/>
      <w:numFmt w:val="bullet"/>
      <w:lvlText w:val="o"/>
      <w:lvlJc w:val="left"/>
      <w:pPr>
        <w:ind w:left="53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52A92BE">
      <w:start w:val="1"/>
      <w:numFmt w:val="bullet"/>
      <w:lvlText w:val="▪"/>
      <w:lvlJc w:val="left"/>
      <w:pPr>
        <w:ind w:left="60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FFE74CB"/>
    <w:multiLevelType w:val="hybridMultilevel"/>
    <w:tmpl w:val="C7186350"/>
    <w:lvl w:ilvl="0" w:tplc="5FDCD4D8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208AC22">
      <w:start w:val="1"/>
      <w:numFmt w:val="bullet"/>
      <w:lvlText w:val="-"/>
      <w:lvlJc w:val="left"/>
      <w:pPr>
        <w:ind w:left="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FA682FC">
      <w:start w:val="1"/>
      <w:numFmt w:val="bullet"/>
      <w:lvlText w:val="▪"/>
      <w:lvlJc w:val="left"/>
      <w:pPr>
        <w:ind w:left="1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983714">
      <w:start w:val="1"/>
      <w:numFmt w:val="bullet"/>
      <w:lvlText w:val="•"/>
      <w:lvlJc w:val="left"/>
      <w:pPr>
        <w:ind w:left="2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F8CBCD4">
      <w:start w:val="1"/>
      <w:numFmt w:val="bullet"/>
      <w:lvlText w:val="o"/>
      <w:lvlJc w:val="left"/>
      <w:pPr>
        <w:ind w:left="3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A2CDAD4">
      <w:start w:val="1"/>
      <w:numFmt w:val="bullet"/>
      <w:lvlText w:val="▪"/>
      <w:lvlJc w:val="left"/>
      <w:pPr>
        <w:ind w:left="3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630E9D0">
      <w:start w:val="1"/>
      <w:numFmt w:val="bullet"/>
      <w:lvlText w:val="•"/>
      <w:lvlJc w:val="left"/>
      <w:pPr>
        <w:ind w:left="45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80E78C6">
      <w:start w:val="1"/>
      <w:numFmt w:val="bullet"/>
      <w:lvlText w:val="o"/>
      <w:lvlJc w:val="left"/>
      <w:pPr>
        <w:ind w:left="5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64AD286">
      <w:start w:val="1"/>
      <w:numFmt w:val="bullet"/>
      <w:lvlText w:val="▪"/>
      <w:lvlJc w:val="left"/>
      <w:pPr>
        <w:ind w:left="60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CA8"/>
    <w:rsid w:val="00A45CA8"/>
    <w:rsid w:val="00CF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1255A"/>
  <w15:docId w15:val="{F8B32CC2-2230-4816-BFB6-242AE9C29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"/>
      <w:ind w:left="1315" w:right="1872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left="29" w:hanging="10"/>
      <w:outlineLvl w:val="0"/>
    </w:pPr>
    <w:rPr>
      <w:rFonts w:ascii="Calibri" w:eastAsia="Calibri" w:hAnsi="Calibri" w:cs="Calibri"/>
      <w:color w:val="000000"/>
      <w:sz w:val="6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6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CF737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F73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3.jpg"/><Relationship Id="rId26" Type="http://schemas.openxmlformats.org/officeDocument/2006/relationships/image" Target="media/image21.jpg"/><Relationship Id="rId3" Type="http://schemas.openxmlformats.org/officeDocument/2006/relationships/settings" Target="settings.xml"/><Relationship Id="rId21" Type="http://schemas.openxmlformats.org/officeDocument/2006/relationships/image" Target="media/image16.jpg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2.jpg"/><Relationship Id="rId25" Type="http://schemas.openxmlformats.org/officeDocument/2006/relationships/image" Target="media/image20.jpg"/><Relationship Id="rId2" Type="http://schemas.openxmlformats.org/officeDocument/2006/relationships/styles" Target="styles.xml"/><Relationship Id="rId16" Type="http://schemas.openxmlformats.org/officeDocument/2006/relationships/hyperlink" Target="http://www.rnar.rnar.cz" TargetMode="External"/><Relationship Id="rId20" Type="http://schemas.openxmlformats.org/officeDocument/2006/relationships/image" Target="media/image15.jp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24" Type="http://schemas.openxmlformats.org/officeDocument/2006/relationships/image" Target="media/image19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23" Type="http://schemas.openxmlformats.org/officeDocument/2006/relationships/image" Target="media/image18.jpg"/><Relationship Id="rId28" Type="http://schemas.openxmlformats.org/officeDocument/2006/relationships/image" Target="media/image23.jpg"/><Relationship Id="rId10" Type="http://schemas.openxmlformats.org/officeDocument/2006/relationships/image" Target="media/image6.jpg"/><Relationship Id="rId19" Type="http://schemas.openxmlformats.org/officeDocument/2006/relationships/image" Target="media/image14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image" Target="media/image17.jpg"/><Relationship Id="rId27" Type="http://schemas.openxmlformats.org/officeDocument/2006/relationships/image" Target="media/image22.jp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3104</Characters>
  <Application>Microsoft Office Word</Application>
  <DocSecurity>0</DocSecurity>
  <Lines>25</Lines>
  <Paragraphs>7</Paragraphs>
  <ScaleCrop>false</ScaleCrop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2022-09-16 18:42</dc:title>
  <dc:subject/>
  <dc:creator>Kateřina Brierley</dc:creator>
  <cp:keywords/>
  <cp:lastModifiedBy>Kateřina Brierley</cp:lastModifiedBy>
  <cp:revision>2</cp:revision>
  <dcterms:created xsi:type="dcterms:W3CDTF">2022-10-03T12:29:00Z</dcterms:created>
  <dcterms:modified xsi:type="dcterms:W3CDTF">2022-10-03T12:29:00Z</dcterms:modified>
</cp:coreProperties>
</file>