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4F" w:rsidRDefault="00F4054F" w:rsidP="00F4054F">
      <w:pPr>
        <w:pStyle w:val="Nadpis1"/>
        <w:rPr>
          <w:szCs w:val="24"/>
        </w:rPr>
      </w:pPr>
      <w:r>
        <w:rPr>
          <w:szCs w:val="24"/>
        </w:rPr>
        <w:t>Níže uvedeného dne, měsíce a roku uzavřeli: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4054F" w:rsidRDefault="00F4054F" w:rsidP="00F4054F">
      <w:pPr>
        <w:rPr>
          <w:b/>
          <w:sz w:val="24"/>
          <w:szCs w:val="24"/>
        </w:rPr>
      </w:pPr>
    </w:p>
    <w:p w:rsidR="00F4054F" w:rsidRDefault="00F4054F" w:rsidP="00F4054F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s</w:t>
      </w:r>
      <w:r w:rsidRPr="00DB74E6">
        <w:rPr>
          <w:b/>
          <w:sz w:val="28"/>
          <w:szCs w:val="28"/>
        </w:rPr>
        <w:t>tatutární město Jihlava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se sídlem Masarykovo nám. 97/1, 586 01 Jihlava</w:t>
      </w:r>
    </w:p>
    <w:p w:rsidR="00F4054F" w:rsidRDefault="00F4054F" w:rsidP="00F4054F">
      <w:pPr>
        <w:jc w:val="both"/>
        <w:rPr>
          <w:sz w:val="24"/>
          <w:szCs w:val="24"/>
        </w:rPr>
      </w:pPr>
      <w:r>
        <w:rPr>
          <w:sz w:val="24"/>
          <w:szCs w:val="24"/>
        </w:rPr>
        <w:t>IČO 002 86 010</w:t>
      </w:r>
    </w:p>
    <w:p w:rsidR="00F4054F" w:rsidRDefault="00F4054F" w:rsidP="00F405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zastoupené Ing. arch. Martinem Laštovičkou, náměstkem primátorky</w:t>
      </w:r>
    </w:p>
    <w:p w:rsidR="00F4054F" w:rsidRDefault="00F4054F" w:rsidP="00F405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jako smluvní strana směnné smlouvy </w:t>
      </w:r>
    </w:p>
    <w:p w:rsidR="00F4054F" w:rsidRDefault="00F4054F" w:rsidP="00F4054F">
      <w:pPr>
        <w:jc w:val="both"/>
        <w:rPr>
          <w:sz w:val="24"/>
          <w:szCs w:val="24"/>
        </w:rPr>
      </w:pPr>
    </w:p>
    <w:p w:rsidR="00F4054F" w:rsidRDefault="00F4054F" w:rsidP="00F4054F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F4054F" w:rsidRDefault="00F4054F" w:rsidP="00F4054F">
      <w:pPr>
        <w:rPr>
          <w:sz w:val="24"/>
          <w:szCs w:val="24"/>
        </w:rPr>
      </w:pPr>
    </w:p>
    <w:p w:rsidR="00F4054F" w:rsidRDefault="00F4054F" w:rsidP="00F4054F">
      <w:pPr>
        <w:jc w:val="both"/>
        <w:rPr>
          <w:bCs/>
          <w:sz w:val="24"/>
          <w:szCs w:val="24"/>
        </w:rPr>
      </w:pPr>
      <w:r w:rsidRPr="00DB74E6">
        <w:rPr>
          <w:b/>
          <w:bCs/>
          <w:sz w:val="28"/>
          <w:szCs w:val="28"/>
        </w:rPr>
        <w:t>ZZN Jihlava a.s.</w:t>
      </w:r>
      <w:r>
        <w:rPr>
          <w:bCs/>
          <w:sz w:val="24"/>
          <w:szCs w:val="24"/>
        </w:rPr>
        <w:t xml:space="preserve"> se sídlem Na Hranici 4039/8, 586 01 Jihlava</w:t>
      </w:r>
    </w:p>
    <w:p w:rsidR="00F4054F" w:rsidRDefault="00F4054F" w:rsidP="00F4054F">
      <w:pPr>
        <w:jc w:val="both"/>
        <w:rPr>
          <w:bCs/>
          <w:sz w:val="24"/>
          <w:szCs w:val="24"/>
        </w:rPr>
      </w:pPr>
      <w:r w:rsidRPr="00AF5BE0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>494 55 851</w:t>
      </w:r>
    </w:p>
    <w:p w:rsidR="00F4054F" w:rsidRDefault="00F4054F" w:rsidP="00F4054F">
      <w:pPr>
        <w:jc w:val="both"/>
        <w:rPr>
          <w:b/>
          <w:bCs/>
          <w:sz w:val="24"/>
          <w:szCs w:val="24"/>
        </w:rPr>
      </w:pPr>
      <w:r w:rsidRPr="006532DD">
        <w:rPr>
          <w:b/>
          <w:bCs/>
          <w:sz w:val="24"/>
          <w:szCs w:val="24"/>
        </w:rPr>
        <w:t xml:space="preserve">zastoupená </w:t>
      </w:r>
      <w:r w:rsidR="00637EEF" w:rsidRPr="00637EEF">
        <w:rPr>
          <w:b/>
          <w:bCs/>
          <w:sz w:val="24"/>
          <w:szCs w:val="24"/>
        </w:rPr>
        <w:t xml:space="preserve">MUDr. Ondřejem </w:t>
      </w:r>
      <w:proofErr w:type="spellStart"/>
      <w:r w:rsidR="00637EEF" w:rsidRPr="00637EEF">
        <w:rPr>
          <w:b/>
          <w:bCs/>
          <w:sz w:val="24"/>
          <w:szCs w:val="24"/>
        </w:rPr>
        <w:t>Gojišem</w:t>
      </w:r>
      <w:proofErr w:type="spellEnd"/>
      <w:r w:rsidR="00637EEF" w:rsidRPr="00637EEF">
        <w:rPr>
          <w:b/>
          <w:bCs/>
          <w:sz w:val="24"/>
          <w:szCs w:val="24"/>
        </w:rPr>
        <w:t>, Ph.D., místopředsedou představenstva</w:t>
      </w:r>
    </w:p>
    <w:p w:rsidR="00F4054F" w:rsidRDefault="00F4054F" w:rsidP="00F405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jako smluvní strana směnné smlouvy </w:t>
      </w:r>
    </w:p>
    <w:p w:rsidR="00F4054F" w:rsidRDefault="00F4054F" w:rsidP="00F4054F">
      <w:pPr>
        <w:rPr>
          <w:sz w:val="24"/>
          <w:szCs w:val="24"/>
        </w:rPr>
      </w:pPr>
    </w:p>
    <w:p w:rsidR="00F4054F" w:rsidRDefault="00F00BEC" w:rsidP="00F4054F">
      <w:pPr>
        <w:rPr>
          <w:sz w:val="24"/>
          <w:szCs w:val="24"/>
        </w:rPr>
      </w:pPr>
      <w:r>
        <w:rPr>
          <w:sz w:val="24"/>
          <w:szCs w:val="24"/>
        </w:rPr>
        <w:t>tento</w:t>
      </w:r>
    </w:p>
    <w:p w:rsidR="00F4054F" w:rsidRPr="0053183E" w:rsidRDefault="00F4054F" w:rsidP="00F4054F">
      <w:pPr>
        <w:jc w:val="center"/>
        <w:rPr>
          <w:b/>
          <w:sz w:val="36"/>
          <w:szCs w:val="36"/>
        </w:rPr>
      </w:pPr>
      <w:r w:rsidRPr="0053183E">
        <w:rPr>
          <w:b/>
          <w:sz w:val="36"/>
          <w:szCs w:val="36"/>
        </w:rPr>
        <w:t>Dodatek č. 1</w:t>
      </w:r>
      <w:r w:rsidR="0053183E">
        <w:rPr>
          <w:b/>
          <w:sz w:val="36"/>
          <w:szCs w:val="36"/>
        </w:rPr>
        <w:t>.</w:t>
      </w:r>
    </w:p>
    <w:p w:rsidR="00BC00C6" w:rsidRDefault="00F4054F" w:rsidP="00F4054F">
      <w:pPr>
        <w:rPr>
          <w:sz w:val="24"/>
          <w:szCs w:val="24"/>
        </w:rPr>
      </w:pPr>
      <w:r>
        <w:rPr>
          <w:sz w:val="24"/>
          <w:szCs w:val="24"/>
        </w:rPr>
        <w:t>ke směnné smlouvě zaevidované pod č.</w:t>
      </w:r>
      <w:r w:rsidR="00422710">
        <w:rPr>
          <w:sz w:val="24"/>
          <w:szCs w:val="24"/>
        </w:rPr>
        <w:t xml:space="preserve"> 1240/MO/2022</w:t>
      </w:r>
      <w:r>
        <w:rPr>
          <w:sz w:val="24"/>
          <w:szCs w:val="24"/>
        </w:rPr>
        <w:t xml:space="preserve"> ze dne </w:t>
      </w:r>
    </w:p>
    <w:p w:rsidR="00F4054F" w:rsidRDefault="00F4054F" w:rsidP="00F4054F">
      <w:pPr>
        <w:rPr>
          <w:sz w:val="24"/>
          <w:szCs w:val="24"/>
        </w:rPr>
      </w:pPr>
    </w:p>
    <w:p w:rsidR="00626F04" w:rsidRDefault="00F4054F" w:rsidP="00F4054F">
      <w:pPr>
        <w:contextualSpacing/>
        <w:jc w:val="both"/>
        <w:outlineLvl w:val="1"/>
        <w:rPr>
          <w:b/>
          <w:sz w:val="24"/>
          <w:szCs w:val="24"/>
        </w:rPr>
      </w:pPr>
      <w:r w:rsidRPr="00F4054F">
        <w:rPr>
          <w:b/>
          <w:sz w:val="24"/>
          <w:szCs w:val="24"/>
        </w:rPr>
        <w:t xml:space="preserve">Smluvní strany </w:t>
      </w:r>
      <w:r w:rsidR="00C95223">
        <w:rPr>
          <w:b/>
          <w:sz w:val="24"/>
          <w:szCs w:val="24"/>
        </w:rPr>
        <w:t xml:space="preserve">směnné smlouvy se </w:t>
      </w:r>
      <w:r w:rsidRPr="00F4054F">
        <w:rPr>
          <w:b/>
          <w:sz w:val="24"/>
          <w:szCs w:val="24"/>
        </w:rPr>
        <w:t xml:space="preserve">vzájemně dohodly, že </w:t>
      </w:r>
      <w:r>
        <w:rPr>
          <w:b/>
          <w:sz w:val="24"/>
          <w:szCs w:val="24"/>
        </w:rPr>
        <w:t xml:space="preserve">směnná </w:t>
      </w:r>
      <w:proofErr w:type="gramStart"/>
      <w:r>
        <w:rPr>
          <w:b/>
          <w:sz w:val="24"/>
          <w:szCs w:val="24"/>
        </w:rPr>
        <w:t>s</w:t>
      </w:r>
      <w:r w:rsidRPr="00F4054F">
        <w:rPr>
          <w:b/>
          <w:sz w:val="24"/>
          <w:szCs w:val="24"/>
        </w:rPr>
        <w:t xml:space="preserve">mlouva </w:t>
      </w:r>
      <w:r w:rsidR="00422710">
        <w:rPr>
          <w:b/>
          <w:sz w:val="24"/>
          <w:szCs w:val="24"/>
        </w:rPr>
        <w:t xml:space="preserve">                      </w:t>
      </w:r>
      <w:r w:rsidRPr="00F4054F">
        <w:rPr>
          <w:b/>
          <w:sz w:val="24"/>
          <w:szCs w:val="24"/>
        </w:rPr>
        <w:t>č.</w:t>
      </w:r>
      <w:proofErr w:type="gramEnd"/>
      <w:r w:rsidRPr="00F4054F">
        <w:rPr>
          <w:b/>
          <w:sz w:val="24"/>
          <w:szCs w:val="24"/>
        </w:rPr>
        <w:t xml:space="preserve"> </w:t>
      </w:r>
      <w:r w:rsidR="00422710">
        <w:rPr>
          <w:b/>
          <w:sz w:val="24"/>
          <w:szCs w:val="24"/>
        </w:rPr>
        <w:t xml:space="preserve">1240/MO/2022 </w:t>
      </w:r>
      <w:r w:rsidRPr="00F4054F">
        <w:rPr>
          <w:b/>
          <w:sz w:val="24"/>
          <w:szCs w:val="24"/>
        </w:rPr>
        <w:t xml:space="preserve">se z důvodu </w:t>
      </w:r>
      <w:r w:rsidR="00F00BEC">
        <w:rPr>
          <w:b/>
          <w:sz w:val="24"/>
          <w:szCs w:val="24"/>
        </w:rPr>
        <w:t xml:space="preserve">provedených </w:t>
      </w:r>
      <w:r w:rsidRPr="00F4054F">
        <w:rPr>
          <w:b/>
          <w:sz w:val="24"/>
          <w:szCs w:val="24"/>
        </w:rPr>
        <w:t xml:space="preserve">změn </w:t>
      </w:r>
      <w:r>
        <w:rPr>
          <w:b/>
          <w:sz w:val="24"/>
          <w:szCs w:val="24"/>
        </w:rPr>
        <w:t>v katastru nemovitostí</w:t>
      </w:r>
      <w:r w:rsidR="00C61C18">
        <w:rPr>
          <w:b/>
          <w:sz w:val="24"/>
          <w:szCs w:val="24"/>
        </w:rPr>
        <w:t xml:space="preserve"> </w:t>
      </w:r>
      <w:r w:rsidR="003C6260">
        <w:rPr>
          <w:b/>
          <w:sz w:val="24"/>
          <w:szCs w:val="24"/>
        </w:rPr>
        <w:t xml:space="preserve">na základě provedené revize katastrálního operátu </w:t>
      </w:r>
      <w:r w:rsidR="00C61C18">
        <w:rPr>
          <w:b/>
          <w:sz w:val="24"/>
          <w:szCs w:val="24"/>
        </w:rPr>
        <w:t xml:space="preserve">v k. </w:t>
      </w:r>
      <w:proofErr w:type="spellStart"/>
      <w:r w:rsidR="00C61C18">
        <w:rPr>
          <w:b/>
          <w:sz w:val="24"/>
          <w:szCs w:val="24"/>
        </w:rPr>
        <w:t>ú.</w:t>
      </w:r>
      <w:proofErr w:type="spellEnd"/>
      <w:r w:rsidR="00C61C18">
        <w:rPr>
          <w:b/>
          <w:sz w:val="24"/>
          <w:szCs w:val="24"/>
        </w:rPr>
        <w:t xml:space="preserve"> </w:t>
      </w:r>
      <w:proofErr w:type="spellStart"/>
      <w:r w:rsidR="00C61C18">
        <w:rPr>
          <w:b/>
          <w:sz w:val="24"/>
          <w:szCs w:val="24"/>
        </w:rPr>
        <w:t>Pístov</w:t>
      </w:r>
      <w:proofErr w:type="spellEnd"/>
      <w:r w:rsidR="00C61C18">
        <w:rPr>
          <w:b/>
          <w:sz w:val="24"/>
          <w:szCs w:val="24"/>
        </w:rPr>
        <w:t xml:space="preserve"> u Jihlavy, dle níž došlo </w:t>
      </w:r>
      <w:r w:rsidR="003C6260">
        <w:rPr>
          <w:b/>
          <w:sz w:val="24"/>
          <w:szCs w:val="24"/>
        </w:rPr>
        <w:t>ke</w:t>
      </w:r>
      <w:r w:rsidR="00800CE8">
        <w:rPr>
          <w:b/>
          <w:sz w:val="24"/>
          <w:szCs w:val="24"/>
        </w:rPr>
        <w:t xml:space="preserve"> sloučení pozemků</w:t>
      </w:r>
      <w:r w:rsidR="00C61C18">
        <w:rPr>
          <w:b/>
          <w:sz w:val="24"/>
          <w:szCs w:val="24"/>
        </w:rPr>
        <w:t>:</w:t>
      </w:r>
      <w:r w:rsidR="00800CE8">
        <w:rPr>
          <w:b/>
          <w:sz w:val="24"/>
          <w:szCs w:val="24"/>
        </w:rPr>
        <w:t xml:space="preserve"> </w:t>
      </w:r>
    </w:p>
    <w:p w:rsidR="00626F04" w:rsidRPr="00626F04" w:rsidRDefault="00626F04" w:rsidP="00F4054F">
      <w:pPr>
        <w:contextualSpacing/>
        <w:jc w:val="both"/>
        <w:outlineLvl w:val="1"/>
        <w:rPr>
          <w:sz w:val="24"/>
          <w:szCs w:val="24"/>
        </w:rPr>
      </w:pPr>
      <w:r w:rsidRPr="00626F04">
        <w:rPr>
          <w:sz w:val="24"/>
          <w:szCs w:val="24"/>
        </w:rPr>
        <w:t xml:space="preserve">pozemky v k. </w:t>
      </w:r>
      <w:proofErr w:type="spellStart"/>
      <w:r w:rsidRPr="00626F04">
        <w:rPr>
          <w:sz w:val="24"/>
          <w:szCs w:val="24"/>
        </w:rPr>
        <w:t>ú.</w:t>
      </w:r>
      <w:proofErr w:type="spellEnd"/>
      <w:r w:rsidRPr="00626F04">
        <w:rPr>
          <w:sz w:val="24"/>
          <w:szCs w:val="24"/>
        </w:rPr>
        <w:t xml:space="preserve"> </w:t>
      </w:r>
      <w:proofErr w:type="spellStart"/>
      <w:r w:rsidRPr="00626F04">
        <w:rPr>
          <w:sz w:val="24"/>
          <w:szCs w:val="24"/>
        </w:rPr>
        <w:t>Pístov</w:t>
      </w:r>
      <w:proofErr w:type="spellEnd"/>
      <w:r w:rsidRPr="00626F04">
        <w:rPr>
          <w:sz w:val="24"/>
          <w:szCs w:val="24"/>
        </w:rPr>
        <w:t xml:space="preserve"> u Jihlavy p. č. 162/13,162/14,162/15,162/16,162/18,162/19,162/20 a p. č. 162/21, které jsou předmětem směnné smlouvy</w:t>
      </w:r>
      <w:r>
        <w:rPr>
          <w:sz w:val="24"/>
          <w:szCs w:val="24"/>
        </w:rPr>
        <w:t>,</w:t>
      </w:r>
      <w:r w:rsidRPr="00626F04">
        <w:rPr>
          <w:sz w:val="24"/>
          <w:szCs w:val="24"/>
        </w:rPr>
        <w:t xml:space="preserve"> byly sloučeny a označeny jako pozemek p. č. 162/74</w:t>
      </w:r>
      <w:r>
        <w:rPr>
          <w:sz w:val="24"/>
          <w:szCs w:val="24"/>
        </w:rPr>
        <w:t xml:space="preserve"> a pozemky p. č. 478/18, 478/19 a p. č. 478/20, které jsou předmětem směnné smlouvy, </w:t>
      </w:r>
      <w:r w:rsidRPr="00626F04">
        <w:rPr>
          <w:sz w:val="24"/>
          <w:szCs w:val="24"/>
        </w:rPr>
        <w:t>byly sloučeny a označeny jako pozemek</w:t>
      </w:r>
      <w:r>
        <w:rPr>
          <w:sz w:val="24"/>
          <w:szCs w:val="24"/>
        </w:rPr>
        <w:t xml:space="preserve"> p. č. 478/20</w:t>
      </w:r>
    </w:p>
    <w:p w:rsidR="00F4054F" w:rsidRPr="00F4054F" w:rsidRDefault="00F4054F" w:rsidP="00F4054F">
      <w:pPr>
        <w:contextualSpacing/>
        <w:jc w:val="both"/>
        <w:outlineLvl w:val="1"/>
        <w:rPr>
          <w:b/>
          <w:sz w:val="24"/>
          <w:szCs w:val="24"/>
        </w:rPr>
      </w:pPr>
      <w:r w:rsidRPr="00F4054F">
        <w:rPr>
          <w:b/>
          <w:sz w:val="24"/>
          <w:szCs w:val="24"/>
        </w:rPr>
        <w:t>mění takto:</w:t>
      </w:r>
    </w:p>
    <w:p w:rsidR="00F4054F" w:rsidRPr="00AE699D" w:rsidRDefault="00AE699D" w:rsidP="00AE699D">
      <w:pPr>
        <w:jc w:val="center"/>
        <w:rPr>
          <w:sz w:val="24"/>
          <w:szCs w:val="24"/>
        </w:rPr>
      </w:pPr>
      <w:r w:rsidRPr="00AE699D">
        <w:rPr>
          <w:sz w:val="24"/>
          <w:szCs w:val="24"/>
        </w:rPr>
        <w:t>I.</w:t>
      </w:r>
    </w:p>
    <w:p w:rsidR="00AE699D" w:rsidRDefault="00AE699D" w:rsidP="00AE699D">
      <w:pPr>
        <w:rPr>
          <w:sz w:val="24"/>
          <w:szCs w:val="24"/>
        </w:rPr>
      </w:pPr>
      <w:r w:rsidRPr="00AE699D">
        <w:rPr>
          <w:sz w:val="24"/>
          <w:szCs w:val="24"/>
        </w:rPr>
        <w:t>Článek I.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odst. 1.výše</w:t>
      </w:r>
      <w:proofErr w:type="gramEnd"/>
      <w:r>
        <w:rPr>
          <w:sz w:val="24"/>
          <w:szCs w:val="24"/>
        </w:rPr>
        <w:t xml:space="preserve"> uvedené směnné smlouvy se mění takto:</w:t>
      </w:r>
    </w:p>
    <w:p w:rsidR="00AE699D" w:rsidRDefault="00AE699D" w:rsidP="00AE69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Statutární město Jihlava je, mimo jiné, výlučným vlastníkem pozemků v:</w:t>
      </w:r>
    </w:p>
    <w:p w:rsidR="00AE699D" w:rsidRDefault="00AE699D" w:rsidP="00AE69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Pístov</w:t>
      </w:r>
      <w:proofErr w:type="spellEnd"/>
      <w:r>
        <w:rPr>
          <w:sz w:val="24"/>
          <w:szCs w:val="24"/>
        </w:rPr>
        <w:t xml:space="preserve"> u Jihlavy p. č. 162/74 a p. č. 478/20 vedených v katastru nemovitostí u Katastrálního úřadu pro Vysočinu, Katastrálního pracoviště Jihlava a zapsaného na listu vlastnictví č. 10001 pro k. 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Pístov</w:t>
      </w:r>
      <w:proofErr w:type="spellEnd"/>
      <w:r>
        <w:rPr>
          <w:sz w:val="24"/>
          <w:szCs w:val="24"/>
        </w:rPr>
        <w:t xml:space="preserve"> u Jihlavy, obec a okres Jihlava.</w:t>
      </w:r>
    </w:p>
    <w:p w:rsidR="00E65C57" w:rsidRDefault="00E65C57" w:rsidP="00E65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Jihlava p. č. 5878/5 vedeného v katastru nemovitostí u Katastrálního úřadu pro Vysočinu, Katastrálního pracoviště Jihlava a zapsaného na listu vlastnictví č. 10001 pro k. 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Jihlava, obec a okres Jihlava. </w:t>
      </w:r>
    </w:p>
    <w:p w:rsidR="00AE699D" w:rsidRDefault="00AE699D" w:rsidP="00AE699D">
      <w:pPr>
        <w:rPr>
          <w:sz w:val="24"/>
          <w:szCs w:val="24"/>
        </w:rPr>
      </w:pPr>
    </w:p>
    <w:p w:rsidR="00AE699D" w:rsidRDefault="00AE699D" w:rsidP="00AE699D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F00BEC" w:rsidRDefault="00F00BEC" w:rsidP="00F00BEC">
      <w:pPr>
        <w:rPr>
          <w:sz w:val="24"/>
          <w:szCs w:val="24"/>
        </w:rPr>
      </w:pPr>
      <w:r w:rsidRPr="00AE699D">
        <w:rPr>
          <w:sz w:val="24"/>
          <w:szCs w:val="24"/>
        </w:rPr>
        <w:t xml:space="preserve">Článek </w:t>
      </w:r>
      <w:r>
        <w:rPr>
          <w:sz w:val="24"/>
          <w:szCs w:val="24"/>
        </w:rPr>
        <w:t>III</w:t>
      </w:r>
      <w:r w:rsidRPr="00AE69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odst. 1.výše</w:t>
      </w:r>
      <w:proofErr w:type="gramEnd"/>
      <w:r>
        <w:rPr>
          <w:sz w:val="24"/>
          <w:szCs w:val="24"/>
        </w:rPr>
        <w:t xml:space="preserve"> uvedené směnné smlouvy se mění takto:</w:t>
      </w:r>
    </w:p>
    <w:p w:rsidR="00F00BEC" w:rsidRDefault="00F00BEC" w:rsidP="00F00BEC">
      <w:pPr>
        <w:jc w:val="both"/>
        <w:rPr>
          <w:sz w:val="24"/>
          <w:szCs w:val="24"/>
        </w:rPr>
      </w:pPr>
      <w:r w:rsidRPr="000146EB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Smluvní strany této smlouvy si pozemky, blíže uvedené v čl. I a II této smlouvy, mezi sebou navzájem směňují takto:</w:t>
      </w:r>
    </w:p>
    <w:p w:rsidR="00F00BEC" w:rsidRPr="00F00BEC" w:rsidRDefault="00F00BEC" w:rsidP="00F00B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město Jihlava převádí pozemky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Pístov</w:t>
      </w:r>
      <w:proofErr w:type="spellEnd"/>
      <w:r>
        <w:rPr>
          <w:sz w:val="24"/>
          <w:szCs w:val="24"/>
        </w:rPr>
        <w:t xml:space="preserve"> u Jihlavy p. č. 162/74 a p. č. 478/20 a geometrickým plánem č. 8059-18167/2021 pro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Jihlava  nově</w:t>
      </w:r>
      <w:proofErr w:type="gramEnd"/>
      <w:r>
        <w:rPr>
          <w:sz w:val="24"/>
          <w:szCs w:val="24"/>
        </w:rPr>
        <w:t xml:space="preserve"> utvořený pozemek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Jihlava p. č. 5878/9 společnosti </w:t>
      </w:r>
      <w:r w:rsidRPr="00F00BEC">
        <w:rPr>
          <w:sz w:val="24"/>
          <w:szCs w:val="24"/>
        </w:rPr>
        <w:t>ZZN Jihlava a. s.</w:t>
      </w:r>
      <w:r w:rsidRPr="00F00BEC">
        <w:rPr>
          <w:bCs/>
          <w:sz w:val="24"/>
          <w:szCs w:val="24"/>
        </w:rPr>
        <w:t>,</w:t>
      </w:r>
      <w:r w:rsidRPr="00F00BEC">
        <w:rPr>
          <w:sz w:val="24"/>
          <w:szCs w:val="24"/>
        </w:rPr>
        <w:t xml:space="preserve"> která je do svého výlučného vlastnictví přijímá a stává se tak výlučným vlastníkem těchto pozemků.</w:t>
      </w:r>
    </w:p>
    <w:p w:rsidR="00F00BEC" w:rsidRDefault="00F00BEC" w:rsidP="00F00BEC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celková cena pozemků převáděných statutárním městem Jihlava činí 2.976.030 Kč.</w:t>
      </w:r>
    </w:p>
    <w:p w:rsidR="00637EEF" w:rsidRDefault="00637EEF" w:rsidP="00637EE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společnost ZZN Jihlava a. s. převádí geometrickým plánem č. 8059-18167/2021 pro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Jihlava  nově</w:t>
      </w:r>
      <w:proofErr w:type="gramEnd"/>
      <w:r>
        <w:rPr>
          <w:sz w:val="24"/>
          <w:szCs w:val="24"/>
        </w:rPr>
        <w:t xml:space="preserve"> utvořené pozemky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Jihlava p. č. 2911/2, 2911/3, 2910/1, 5878/2 a p. č. </w:t>
      </w:r>
      <w:r>
        <w:rPr>
          <w:sz w:val="24"/>
          <w:szCs w:val="24"/>
        </w:rPr>
        <w:lastRenderedPageBreak/>
        <w:t>5878/10 statutárnímu městu Jihlava, které je do svého výlučného vlastnictví přijímá a stává se tak výlučným vlastníkem těchto pozemků.</w:t>
      </w:r>
    </w:p>
    <w:p w:rsidR="00637EEF" w:rsidRPr="00E410BE" w:rsidRDefault="00637EEF" w:rsidP="00637EEF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celková</w:t>
      </w:r>
      <w:r w:rsidRPr="00E410BE">
        <w:rPr>
          <w:sz w:val="24"/>
          <w:szCs w:val="24"/>
        </w:rPr>
        <w:t xml:space="preserve"> cena převáděných pozemků</w:t>
      </w:r>
      <w:r>
        <w:rPr>
          <w:sz w:val="24"/>
          <w:szCs w:val="24"/>
        </w:rPr>
        <w:t xml:space="preserve"> společností ZZN Jihlava a.s. </w:t>
      </w:r>
      <w:r w:rsidRPr="00E410BE">
        <w:rPr>
          <w:sz w:val="24"/>
          <w:szCs w:val="24"/>
        </w:rPr>
        <w:t xml:space="preserve">činí </w:t>
      </w:r>
      <w:r>
        <w:rPr>
          <w:sz w:val="24"/>
          <w:szCs w:val="24"/>
        </w:rPr>
        <w:t xml:space="preserve">5.668.000 </w:t>
      </w:r>
      <w:r w:rsidRPr="00E410BE">
        <w:rPr>
          <w:sz w:val="24"/>
          <w:szCs w:val="24"/>
        </w:rPr>
        <w:t>Kč.</w:t>
      </w:r>
    </w:p>
    <w:p w:rsidR="00637EEF" w:rsidRDefault="00637EEF" w:rsidP="00637EEF">
      <w:pPr>
        <w:rPr>
          <w:sz w:val="24"/>
          <w:szCs w:val="24"/>
        </w:rPr>
      </w:pPr>
    </w:p>
    <w:p w:rsidR="00225DE5" w:rsidRPr="00190794" w:rsidRDefault="00225DE5" w:rsidP="00F00BEC">
      <w:pPr>
        <w:jc w:val="both"/>
        <w:rPr>
          <w:sz w:val="24"/>
          <w:szCs w:val="24"/>
        </w:rPr>
      </w:pPr>
    </w:p>
    <w:p w:rsidR="00225DE5" w:rsidRDefault="00225DE5" w:rsidP="00225DE5">
      <w:pPr>
        <w:pStyle w:val="Zkladntextodsazen21"/>
        <w:spacing w:after="1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:rsidR="00225DE5" w:rsidRPr="00225DE5" w:rsidRDefault="00225DE5" w:rsidP="00422710">
      <w:pPr>
        <w:pStyle w:val="Zkladntextodsazen21"/>
        <w:spacing w:after="120"/>
        <w:ind w:firstLine="0"/>
        <w:rPr>
          <w:sz w:val="24"/>
          <w:szCs w:val="24"/>
        </w:rPr>
      </w:pPr>
      <w:r w:rsidRPr="00225DE5">
        <w:rPr>
          <w:sz w:val="24"/>
          <w:szCs w:val="24"/>
        </w:rPr>
        <w:t xml:space="preserve">Smluvní strany se dohodly, že ostatní ustanovení </w:t>
      </w:r>
      <w:r>
        <w:rPr>
          <w:sz w:val="24"/>
          <w:szCs w:val="24"/>
        </w:rPr>
        <w:t>směnné smlouvy</w:t>
      </w:r>
      <w:r w:rsidRPr="00225DE5">
        <w:rPr>
          <w:sz w:val="24"/>
          <w:szCs w:val="24"/>
        </w:rPr>
        <w:t xml:space="preserve"> č. </w:t>
      </w:r>
      <w:r w:rsidR="00422710">
        <w:rPr>
          <w:sz w:val="24"/>
          <w:szCs w:val="24"/>
        </w:rPr>
        <w:t>1240/MO/2022</w:t>
      </w:r>
      <w:r>
        <w:rPr>
          <w:sz w:val="24"/>
          <w:szCs w:val="24"/>
        </w:rPr>
        <w:t xml:space="preserve">      </w:t>
      </w:r>
      <w:r w:rsidRPr="00225DE5">
        <w:rPr>
          <w:sz w:val="24"/>
          <w:szCs w:val="24"/>
        </w:rPr>
        <w:t xml:space="preserve">   zůstávají v</w:t>
      </w:r>
      <w:r w:rsidR="00C61C18">
        <w:rPr>
          <w:sz w:val="24"/>
          <w:szCs w:val="24"/>
        </w:rPr>
        <w:t> </w:t>
      </w:r>
      <w:r w:rsidRPr="00225DE5">
        <w:rPr>
          <w:sz w:val="24"/>
          <w:szCs w:val="24"/>
        </w:rPr>
        <w:t>platnosti</w:t>
      </w:r>
      <w:r w:rsidR="00C61C18">
        <w:rPr>
          <w:sz w:val="24"/>
          <w:szCs w:val="24"/>
        </w:rPr>
        <w:t xml:space="preserve"> a </w:t>
      </w:r>
      <w:r w:rsidRPr="00225DE5">
        <w:rPr>
          <w:sz w:val="24"/>
          <w:szCs w:val="24"/>
        </w:rPr>
        <w:t xml:space="preserve">beze změn. </w:t>
      </w:r>
    </w:p>
    <w:p w:rsidR="00225DE5" w:rsidRPr="00225DE5" w:rsidRDefault="00225DE5" w:rsidP="00225DE5">
      <w:pPr>
        <w:pStyle w:val="Zkladntextodsazen21"/>
        <w:spacing w:after="120"/>
        <w:ind w:firstLine="0"/>
        <w:rPr>
          <w:sz w:val="24"/>
          <w:szCs w:val="24"/>
        </w:rPr>
      </w:pPr>
    </w:p>
    <w:p w:rsidR="003C6260" w:rsidRDefault="003C6260" w:rsidP="003C6260">
      <w:pPr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:rsidR="003C6260" w:rsidRDefault="003C6260" w:rsidP="003C6260">
      <w:pPr>
        <w:jc w:val="both"/>
        <w:rPr>
          <w:sz w:val="24"/>
          <w:szCs w:val="24"/>
        </w:rPr>
      </w:pPr>
      <w:r>
        <w:rPr>
          <w:sz w:val="24"/>
          <w:szCs w:val="24"/>
        </w:rPr>
        <w:t>1. Tento dodatek č. 1. nabývá platnosti dnem jejího podpisu oběma smluvními stranami a účinnosti dnem uveřejnění v registru smluv. Věcně právní účinky této smlouvy nastávají dle zákona č. 256/2013 Sb., o katastru nemovitostí (katastrální zákon), v platném znění, vkladem do katastru nemovitostí.</w:t>
      </w:r>
    </w:p>
    <w:p w:rsidR="003C6260" w:rsidRDefault="003C6260" w:rsidP="003C6260">
      <w:pPr>
        <w:jc w:val="both"/>
        <w:rPr>
          <w:sz w:val="24"/>
          <w:szCs w:val="24"/>
        </w:rPr>
      </w:pPr>
      <w:r w:rsidRPr="003C6260">
        <w:rPr>
          <w:sz w:val="24"/>
          <w:szCs w:val="24"/>
        </w:rPr>
        <w:t>2.</w:t>
      </w:r>
      <w:r>
        <w:rPr>
          <w:sz w:val="24"/>
          <w:szCs w:val="24"/>
        </w:rPr>
        <w:t xml:space="preserve"> Statutární město Jihlava zajistí uveřejnění t</w:t>
      </w:r>
      <w:r w:rsidR="00C61C18">
        <w:rPr>
          <w:sz w:val="24"/>
          <w:szCs w:val="24"/>
        </w:rPr>
        <w:t xml:space="preserve">ohoto dodatku </w:t>
      </w:r>
      <w:proofErr w:type="gramStart"/>
      <w:r w:rsidR="00C61C18">
        <w:rPr>
          <w:sz w:val="24"/>
          <w:szCs w:val="24"/>
        </w:rPr>
        <w:t>č.1.</w:t>
      </w:r>
      <w:r w:rsidR="00637EEF">
        <w:rPr>
          <w:sz w:val="24"/>
          <w:szCs w:val="24"/>
        </w:rPr>
        <w:t xml:space="preserve"> </w:t>
      </w:r>
      <w:r>
        <w:rPr>
          <w:sz w:val="24"/>
          <w:szCs w:val="24"/>
        </w:rPr>
        <w:t>v registru</w:t>
      </w:r>
      <w:proofErr w:type="gramEnd"/>
      <w:r>
        <w:rPr>
          <w:sz w:val="24"/>
          <w:szCs w:val="24"/>
        </w:rPr>
        <w:t xml:space="preserve"> smluv v souladu s právními předpisy.</w:t>
      </w:r>
    </w:p>
    <w:p w:rsidR="00E65C57" w:rsidRDefault="00E65C57" w:rsidP="00E65C57">
      <w:pPr>
        <w:jc w:val="both"/>
        <w:rPr>
          <w:sz w:val="24"/>
          <w:szCs w:val="24"/>
        </w:rPr>
      </w:pPr>
      <w:r w:rsidRPr="001D591A">
        <w:rPr>
          <w:szCs w:val="22"/>
        </w:rPr>
        <w:t>3.</w:t>
      </w:r>
      <w:r w:rsidRPr="00E65C57">
        <w:rPr>
          <w:rFonts w:ascii="Arial" w:hAnsi="Arial" w:cs="Arial"/>
          <w:szCs w:val="22"/>
        </w:rPr>
        <w:t xml:space="preserve"> </w:t>
      </w:r>
      <w:r w:rsidRPr="00E65C57">
        <w:rPr>
          <w:sz w:val="24"/>
          <w:szCs w:val="24"/>
        </w:rPr>
        <w:t>Uzavření tohoto dodatku schválilo Zastupitelstvo města Jihlavy</w:t>
      </w:r>
      <w:r>
        <w:rPr>
          <w:rFonts w:ascii="Arial" w:hAnsi="Arial" w:cs="Arial"/>
          <w:szCs w:val="22"/>
        </w:rPr>
        <w:t xml:space="preserve"> </w:t>
      </w:r>
      <w:r>
        <w:rPr>
          <w:sz w:val="24"/>
          <w:szCs w:val="24"/>
        </w:rPr>
        <w:t xml:space="preserve">na  svém 25. zasedání dne </w:t>
      </w:r>
      <w:proofErr w:type="gramStart"/>
      <w:r>
        <w:rPr>
          <w:sz w:val="24"/>
          <w:szCs w:val="24"/>
        </w:rPr>
        <w:t>22.2.2022</w:t>
      </w:r>
      <w:proofErr w:type="gramEnd"/>
      <w:r>
        <w:rPr>
          <w:sz w:val="24"/>
          <w:szCs w:val="24"/>
        </w:rPr>
        <w:t xml:space="preserve"> v podmínkách  usnesení č. 432/22–ZM. </w:t>
      </w:r>
    </w:p>
    <w:p w:rsidR="00225DE5" w:rsidRPr="00E65C57" w:rsidRDefault="00225DE5" w:rsidP="00225DE5">
      <w:pPr>
        <w:pStyle w:val="Zkladntextodsazen21"/>
        <w:spacing w:after="120"/>
        <w:ind w:firstLine="0"/>
        <w:rPr>
          <w:rFonts w:ascii="Arial" w:hAnsi="Arial" w:cs="Arial"/>
          <w:szCs w:val="22"/>
        </w:rPr>
      </w:pPr>
    </w:p>
    <w:p w:rsidR="00C95223" w:rsidRDefault="00C95223" w:rsidP="00F00BEC">
      <w:pPr>
        <w:jc w:val="both"/>
        <w:rPr>
          <w:sz w:val="24"/>
          <w:szCs w:val="24"/>
        </w:rPr>
      </w:pPr>
    </w:p>
    <w:p w:rsidR="00F00BEC" w:rsidRDefault="00F00BEC" w:rsidP="00F00BEC">
      <w:pPr>
        <w:jc w:val="both"/>
        <w:rPr>
          <w:sz w:val="24"/>
          <w:szCs w:val="24"/>
        </w:rPr>
      </w:pPr>
      <w:r>
        <w:rPr>
          <w:sz w:val="24"/>
          <w:szCs w:val="24"/>
        </w:rPr>
        <w:t>V Jihlavě dne</w:t>
      </w:r>
      <w:r>
        <w:rPr>
          <w:sz w:val="24"/>
          <w:szCs w:val="24"/>
        </w:rPr>
        <w:tab/>
      </w:r>
      <w:r w:rsidR="009212D0">
        <w:rPr>
          <w:sz w:val="24"/>
          <w:szCs w:val="24"/>
        </w:rPr>
        <w:t>30.9.2022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V Jihlavě dne  </w:t>
      </w:r>
      <w:r w:rsidR="009212D0">
        <w:rPr>
          <w:sz w:val="24"/>
          <w:szCs w:val="24"/>
        </w:rPr>
        <w:t>23.9.2022</w:t>
      </w:r>
      <w:r>
        <w:rPr>
          <w:sz w:val="24"/>
          <w:szCs w:val="24"/>
        </w:rPr>
        <w:t xml:space="preserve">  </w:t>
      </w:r>
    </w:p>
    <w:p w:rsidR="00F00BEC" w:rsidRDefault="00F00BEC" w:rsidP="00F00BEC">
      <w:pPr>
        <w:jc w:val="both"/>
        <w:rPr>
          <w:sz w:val="24"/>
          <w:szCs w:val="24"/>
        </w:rPr>
      </w:pPr>
    </w:p>
    <w:p w:rsidR="00F00BEC" w:rsidRDefault="00F00BEC" w:rsidP="00F00BEC">
      <w:pPr>
        <w:jc w:val="both"/>
        <w:rPr>
          <w:sz w:val="24"/>
          <w:szCs w:val="24"/>
        </w:rPr>
      </w:pPr>
    </w:p>
    <w:p w:rsidR="003C6260" w:rsidRDefault="003C6260" w:rsidP="00F00BEC">
      <w:pPr>
        <w:jc w:val="both"/>
        <w:rPr>
          <w:sz w:val="24"/>
          <w:szCs w:val="24"/>
        </w:rPr>
      </w:pPr>
    </w:p>
    <w:p w:rsidR="003C6260" w:rsidRDefault="003C6260" w:rsidP="00F00BEC">
      <w:pPr>
        <w:jc w:val="both"/>
        <w:rPr>
          <w:sz w:val="24"/>
          <w:szCs w:val="24"/>
        </w:rPr>
      </w:pPr>
    </w:p>
    <w:p w:rsidR="003C6260" w:rsidRDefault="003C6260" w:rsidP="00F00BEC">
      <w:pPr>
        <w:jc w:val="both"/>
        <w:rPr>
          <w:sz w:val="24"/>
          <w:szCs w:val="24"/>
        </w:rPr>
      </w:pPr>
    </w:p>
    <w:p w:rsidR="0053183E" w:rsidRDefault="0053183E" w:rsidP="00F00BEC">
      <w:pPr>
        <w:jc w:val="both"/>
        <w:rPr>
          <w:sz w:val="24"/>
          <w:szCs w:val="24"/>
        </w:rPr>
      </w:pPr>
    </w:p>
    <w:p w:rsidR="00F00BEC" w:rsidRPr="00F00BEC" w:rsidRDefault="00F00BEC" w:rsidP="00F00BEC">
      <w:pPr>
        <w:jc w:val="both"/>
        <w:rPr>
          <w:sz w:val="24"/>
          <w:szCs w:val="24"/>
        </w:rPr>
      </w:pPr>
    </w:p>
    <w:p w:rsidR="00F00BEC" w:rsidRDefault="00F00BEC" w:rsidP="00F00BEC">
      <w:pPr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</w:t>
      </w:r>
      <w:r>
        <w:rPr>
          <w:sz w:val="24"/>
          <w:szCs w:val="24"/>
        </w:rPr>
        <w:tab/>
        <w:t xml:space="preserve">                                                    …..………………………                         </w:t>
      </w:r>
    </w:p>
    <w:p w:rsidR="00637EEF" w:rsidRDefault="00F00BEC" w:rsidP="00F00BEC">
      <w:pPr>
        <w:rPr>
          <w:sz w:val="24"/>
          <w:szCs w:val="24"/>
        </w:rPr>
      </w:pPr>
      <w:r>
        <w:rPr>
          <w:sz w:val="24"/>
          <w:szCs w:val="24"/>
        </w:rPr>
        <w:t xml:space="preserve">Ing. arch. Martin Laštovička        </w:t>
      </w:r>
      <w:r>
        <w:rPr>
          <w:sz w:val="24"/>
          <w:szCs w:val="24"/>
        </w:rPr>
        <w:tab/>
        <w:t xml:space="preserve">                                         </w:t>
      </w:r>
      <w:r w:rsidR="00637EEF" w:rsidRPr="00637EEF">
        <w:rPr>
          <w:bCs/>
          <w:sz w:val="24"/>
          <w:szCs w:val="24"/>
        </w:rPr>
        <w:t xml:space="preserve">MUDr. Ondřej </w:t>
      </w:r>
      <w:proofErr w:type="spellStart"/>
      <w:r w:rsidR="00637EEF" w:rsidRPr="00637EEF">
        <w:rPr>
          <w:bCs/>
          <w:sz w:val="24"/>
          <w:szCs w:val="24"/>
        </w:rPr>
        <w:t>Gojiš</w:t>
      </w:r>
      <w:proofErr w:type="spellEnd"/>
      <w:r w:rsidR="00637EEF" w:rsidRPr="00637EEF">
        <w:rPr>
          <w:bCs/>
          <w:sz w:val="24"/>
          <w:szCs w:val="24"/>
        </w:rPr>
        <w:t xml:space="preserve">, Ph.D., </w:t>
      </w:r>
      <w:r w:rsidR="00637EEF">
        <w:rPr>
          <w:bCs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</w:t>
      </w:r>
      <w:r w:rsidR="00637EEF">
        <w:rPr>
          <w:sz w:val="24"/>
          <w:szCs w:val="24"/>
        </w:rPr>
        <w:t xml:space="preserve">     </w:t>
      </w:r>
    </w:p>
    <w:p w:rsidR="00F00BEC" w:rsidRDefault="00637EEF" w:rsidP="00F00BE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00BEC">
        <w:rPr>
          <w:sz w:val="24"/>
          <w:szCs w:val="24"/>
        </w:rPr>
        <w:t xml:space="preserve">náměstek </w:t>
      </w:r>
      <w:proofErr w:type="gramStart"/>
      <w:r w:rsidR="00F00BEC">
        <w:rPr>
          <w:sz w:val="24"/>
          <w:szCs w:val="24"/>
        </w:rPr>
        <w:t xml:space="preserve">primátorky                                                  </w:t>
      </w:r>
      <w:r>
        <w:rPr>
          <w:sz w:val="24"/>
          <w:szCs w:val="24"/>
        </w:rPr>
        <w:t xml:space="preserve"> </w:t>
      </w:r>
      <w:r w:rsidR="00F00BEC">
        <w:rPr>
          <w:sz w:val="24"/>
          <w:szCs w:val="24"/>
        </w:rPr>
        <w:t xml:space="preserve">          </w:t>
      </w:r>
      <w:r>
        <w:rPr>
          <w:sz w:val="24"/>
          <w:szCs w:val="24"/>
        </w:rPr>
        <w:t>místopředseda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představitelstva</w:t>
      </w:r>
      <w:proofErr w:type="spellEnd"/>
    </w:p>
    <w:p w:rsidR="00F00BEC" w:rsidRPr="00AE699D" w:rsidRDefault="00F00BEC" w:rsidP="00F00BEC">
      <w:pPr>
        <w:rPr>
          <w:sz w:val="24"/>
          <w:szCs w:val="24"/>
        </w:rPr>
      </w:pPr>
      <w:r>
        <w:rPr>
          <w:sz w:val="24"/>
          <w:szCs w:val="24"/>
        </w:rPr>
        <w:t>statutárního města Jihlavy</w:t>
      </w:r>
      <w:r>
        <w:t xml:space="preserve">                 </w:t>
      </w:r>
      <w:r>
        <w:tab/>
      </w:r>
      <w:r>
        <w:tab/>
      </w:r>
      <w:r>
        <w:tab/>
        <w:t xml:space="preserve">               </w:t>
      </w:r>
      <w:r>
        <w:tab/>
        <w:t xml:space="preserve"> </w:t>
      </w:r>
      <w:r>
        <w:rPr>
          <w:bCs/>
          <w:sz w:val="24"/>
          <w:szCs w:val="24"/>
        </w:rPr>
        <w:t>ZZN Jihlava a. s.</w:t>
      </w:r>
      <w:r>
        <w:rPr>
          <w:sz w:val="24"/>
          <w:szCs w:val="24"/>
        </w:rPr>
        <w:t xml:space="preserve">                                                               </w:t>
      </w:r>
    </w:p>
    <w:sectPr w:rsidR="00F00BEC" w:rsidRPr="00AE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0816"/>
    <w:multiLevelType w:val="multilevel"/>
    <w:tmpl w:val="D42E9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CC"/>
    <w:rsid w:val="001D591A"/>
    <w:rsid w:val="00225DE5"/>
    <w:rsid w:val="003C6260"/>
    <w:rsid w:val="00422710"/>
    <w:rsid w:val="0053183E"/>
    <w:rsid w:val="00554BC5"/>
    <w:rsid w:val="00626F04"/>
    <w:rsid w:val="00637EEF"/>
    <w:rsid w:val="00800CE8"/>
    <w:rsid w:val="009212D0"/>
    <w:rsid w:val="00AE699D"/>
    <w:rsid w:val="00B50ECC"/>
    <w:rsid w:val="00BC00C6"/>
    <w:rsid w:val="00C61C18"/>
    <w:rsid w:val="00C95223"/>
    <w:rsid w:val="00E65C57"/>
    <w:rsid w:val="00F00BEC"/>
    <w:rsid w:val="00F4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942C"/>
  <w15:chartTrackingRefBased/>
  <w15:docId w15:val="{ED8FE2FE-A083-4E1A-85D1-F3D53DD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qFormat/>
    <w:rsid w:val="00F4054F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405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3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26F04"/>
    <w:pPr>
      <w:ind w:left="720"/>
      <w:contextualSpacing/>
    </w:pPr>
  </w:style>
  <w:style w:type="paragraph" w:customStyle="1" w:styleId="Zkladntextodsazen21">
    <w:name w:val="Základní text odsazený 21"/>
    <w:basedOn w:val="Normln"/>
    <w:rsid w:val="00225DE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Jindřiška</dc:creator>
  <cp:keywords/>
  <dc:description/>
  <cp:lastModifiedBy>KŘÍŽOVÁ Jindřiška</cp:lastModifiedBy>
  <cp:revision>11</cp:revision>
  <cp:lastPrinted>2022-06-02T09:16:00Z</cp:lastPrinted>
  <dcterms:created xsi:type="dcterms:W3CDTF">2022-06-02T08:49:00Z</dcterms:created>
  <dcterms:modified xsi:type="dcterms:W3CDTF">2022-10-03T06:12:00Z</dcterms:modified>
</cp:coreProperties>
</file>