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OI-22-0017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DELL COMPUTER, SPOL. S 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21.09.2022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45272808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45272808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244BE5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V Parku 2325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244BE5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FC3DD0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14800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254-BBDR - VI PSS NBD OS VAR na období od 12.12.2022 do 11.12.2024 pro Dell PowerEdge R430, servis tag 4257C92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25 547,80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30 912,84</w:t>
                </w:r>
              </w:p>
            </w:tc>
          </w:sdtContent>
        </w:sdt>
      </w:tr>
      <w:tr w:rsidR="004E5DBF" w:rsidTr="004E5DBF">
        <w:sdt>
          <w:sdtPr>
            <w:alias w:val="PolozkaText"/>
            <w:tag w:val="PolozkaText"/>
            <w:id w:val="-19731508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254-BBDR - VI PSS NBD OS VAR na období od 12.12.2022 do 11.12.2024 pro Dell PowerEdge R430, servis tag 41W8C92</w:t>
                </w:r>
              </w:p>
            </w:tc>
          </w:sdtContent>
        </w:sdt>
        <w:sdt>
          <w:sdtPr>
            <w:alias w:val="MnozstviObjednane"/>
            <w:tag w:val="MnozstviObjednane"/>
            <w:id w:val="-1757581565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70166917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25 547,80</w:t>
                </w:r>
              </w:p>
            </w:tc>
          </w:sdtContent>
        </w:sdt>
        <w:sdt>
          <w:sdtPr>
            <w:alias w:val="CastkaCenaPolSDPH"/>
            <w:tag w:val="CastkaCenaPolSDPH"/>
            <w:id w:val="179249270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30 912,84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FC3DD0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51 095,60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FC3DD0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61 825,68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A56" w:rsidTr="00AD3A56">
        <w:sdt>
          <w:sdtPr>
            <w:alias w:val="ZpravaObsah"/>
            <w:tag w:val="ZpravaObsah"/>
            <w:id w:val="-1416247680"/>
            <w:placeholder>
              <w:docPart w:val="DefaultPlaceholder_1081868574"/>
            </w:placeholder>
          </w:sdtPr>
          <w:sdtEndPr/>
          <w:sdtContent>
            <w:tc>
              <w:tcPr>
                <w:tcW w:w="9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3A56" w:rsidRDefault="00AD3A56" w:rsidP="00E93362">
                <w:r>
                  <w:t>Objednáváme pro 2 kusy Dell PowerEdge R430 prodloužení supportu na období od 12.12.2022 do 11.12.2024 dle Vaší nabídky 00509964-Quote Request-PSS-Zamestnanecka pojistovna Skoda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D0" w:rsidRDefault="00FC3DD0" w:rsidP="00DF0D81">
      <w:pPr>
        <w:spacing w:after="0" w:line="240" w:lineRule="auto"/>
      </w:pPr>
      <w:r>
        <w:separator/>
      </w:r>
    </w:p>
  </w:endnote>
  <w:endnote w:type="continuationSeparator" w:id="0">
    <w:p w:rsidR="00FC3DD0" w:rsidRDefault="00FC3DD0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D0" w:rsidRDefault="00FC3DD0" w:rsidP="00DF0D81">
      <w:pPr>
        <w:spacing w:after="0" w:line="240" w:lineRule="auto"/>
      </w:pPr>
      <w:r>
        <w:separator/>
      </w:r>
    </w:p>
  </w:footnote>
  <w:footnote w:type="continuationSeparator" w:id="0">
    <w:p w:rsidR="00FC3DD0" w:rsidRDefault="00FC3DD0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244BE5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C3DD0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2435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C47F3B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C47F3B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360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AD439F"/>
    <w:rsid w:val="00B01CD5"/>
    <w:rsid w:val="00BB0989"/>
    <w:rsid w:val="00C47F3B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1F89-3596-4BB6-A9F3-441E5FC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Kůžel, Jaroslav</cp:lastModifiedBy>
  <cp:revision>3</cp:revision>
  <dcterms:created xsi:type="dcterms:W3CDTF">2022-09-02T06:24:00Z</dcterms:created>
  <dcterms:modified xsi:type="dcterms:W3CDTF">2022-10-03T10:30:00Z</dcterms:modified>
</cp:coreProperties>
</file>