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Břidličná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02.08.2022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37837,00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28.07.2022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3 165,64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95887,00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28.07.2022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8 022,41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02.08.2022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159606,00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13 374,73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Ryžoviště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část, žaloba 18C193/2018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74600,00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Vajglov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39615,00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273821,00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13 374,73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Břidličná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16486,00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1 672,58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Ryžoviště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17289,00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1 923,11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z DU 24DU14/26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11.05.2016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2 692,84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172073,00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19 140,23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165675,00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18 428,56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13111,00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1 458,38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414219,00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46 074,90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Vajglov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5 556,13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01.07.2015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62991,00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6 262,38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493696,00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54 009,86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67 385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5 pachtovní smlouvy č. 209N15/26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06.09.2022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