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F7" w:rsidRDefault="005313D6">
      <w:pPr>
        <w:pStyle w:val="Nadpis1"/>
        <w:spacing w:before="66"/>
        <w:ind w:left="3191" w:right="0"/>
        <w:jc w:val="left"/>
      </w:pPr>
      <w:r>
        <w:t xml:space="preserve">R17Z00306 – 306. </w:t>
      </w:r>
      <w:proofErr w:type="spellStart"/>
      <w:r>
        <w:t>minitendr</w:t>
      </w:r>
      <w:proofErr w:type="spellEnd"/>
    </w:p>
    <w:p w:rsidR="003F77F7" w:rsidRDefault="003F77F7">
      <w:pPr>
        <w:pStyle w:val="Zkladntext"/>
        <w:spacing w:before="9"/>
        <w:rPr>
          <w:b/>
          <w:sz w:val="37"/>
        </w:rPr>
      </w:pPr>
    </w:p>
    <w:p w:rsidR="003F77F7" w:rsidRDefault="005313D6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3F77F7" w:rsidRDefault="005313D6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3F77F7" w:rsidRDefault="005313D6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3F77F7" w:rsidRDefault="005313D6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3F77F7" w:rsidRDefault="005313D6">
      <w:pPr>
        <w:pStyle w:val="Zkladntext"/>
        <w:spacing w:before="14"/>
        <w:ind w:left="1249"/>
      </w:pPr>
      <w:r>
        <w:t>a</w:t>
      </w:r>
    </w:p>
    <w:p w:rsidR="003F77F7" w:rsidRDefault="003F77F7">
      <w:pPr>
        <w:pStyle w:val="Zkladntext"/>
        <w:spacing w:before="5"/>
        <w:rPr>
          <w:sz w:val="31"/>
        </w:rPr>
      </w:pPr>
    </w:p>
    <w:p w:rsidR="003F77F7" w:rsidRDefault="005313D6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3F77F7" w:rsidRDefault="005313D6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3F77F7" w:rsidRDefault="005313D6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3F77F7" w:rsidRDefault="005313D6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3F77F7" w:rsidRDefault="005313D6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3F77F7" w:rsidRDefault="003F77F7">
      <w:pPr>
        <w:pStyle w:val="Zkladntext"/>
        <w:rPr>
          <w:sz w:val="26"/>
        </w:rPr>
      </w:pPr>
    </w:p>
    <w:p w:rsidR="003F77F7" w:rsidRDefault="003F77F7">
      <w:pPr>
        <w:pStyle w:val="Zkladntext"/>
        <w:spacing w:before="10"/>
        <w:rPr>
          <w:sz w:val="32"/>
        </w:rPr>
      </w:pPr>
    </w:p>
    <w:p w:rsidR="003F77F7" w:rsidRDefault="005313D6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3F77F7" w:rsidRDefault="003F77F7">
      <w:pPr>
        <w:pStyle w:val="Zkladntext"/>
        <w:rPr>
          <w:sz w:val="26"/>
        </w:rPr>
      </w:pPr>
    </w:p>
    <w:p w:rsidR="003F77F7" w:rsidRDefault="003F77F7">
      <w:pPr>
        <w:pStyle w:val="Zkladntext"/>
        <w:spacing w:before="10"/>
        <w:rPr>
          <w:sz w:val="32"/>
        </w:rPr>
      </w:pPr>
    </w:p>
    <w:p w:rsidR="003F77F7" w:rsidRDefault="005313D6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3F77F7" w:rsidRDefault="003F77F7">
      <w:pPr>
        <w:pStyle w:val="Zkladntext"/>
        <w:rPr>
          <w:sz w:val="26"/>
        </w:rPr>
      </w:pPr>
    </w:p>
    <w:p w:rsidR="003F77F7" w:rsidRDefault="003F77F7">
      <w:pPr>
        <w:pStyle w:val="Zkladntext"/>
        <w:rPr>
          <w:sz w:val="33"/>
        </w:rPr>
      </w:pPr>
    </w:p>
    <w:p w:rsidR="003F77F7" w:rsidRDefault="005313D6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306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3F77F7" w:rsidRDefault="005313D6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3F77F7" w:rsidRDefault="003F77F7">
      <w:pPr>
        <w:pStyle w:val="Zkladntext"/>
        <w:rPr>
          <w:b/>
          <w:sz w:val="26"/>
        </w:rPr>
      </w:pPr>
    </w:p>
    <w:p w:rsidR="003F77F7" w:rsidRDefault="003F77F7">
      <w:pPr>
        <w:pStyle w:val="Zkladntext"/>
        <w:spacing w:before="4"/>
        <w:rPr>
          <w:b/>
          <w:sz w:val="29"/>
        </w:rPr>
      </w:pPr>
    </w:p>
    <w:p w:rsidR="003F77F7" w:rsidRDefault="005313D6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3F77F7" w:rsidRDefault="005313D6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F77F7" w:rsidRDefault="003F77F7">
      <w:pPr>
        <w:pStyle w:val="Zkladntext"/>
        <w:spacing w:before="9"/>
        <w:rPr>
          <w:sz w:val="27"/>
        </w:rPr>
      </w:pPr>
    </w:p>
    <w:p w:rsidR="003F77F7" w:rsidRDefault="005313D6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3F77F7" w:rsidRDefault="005313D6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3F77F7" w:rsidRDefault="005313D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75 000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3F77F7" w:rsidRDefault="003F77F7">
      <w:pPr>
        <w:rPr>
          <w:sz w:val="24"/>
        </w:rPr>
        <w:sectPr w:rsidR="003F77F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3F77F7" w:rsidRDefault="005313D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3 600 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3F77F7" w:rsidRDefault="003F77F7">
      <w:pPr>
        <w:pStyle w:val="Zkladntext"/>
        <w:rPr>
          <w:sz w:val="26"/>
        </w:rPr>
      </w:pPr>
    </w:p>
    <w:p w:rsidR="003F77F7" w:rsidRDefault="003F77F7">
      <w:pPr>
        <w:pStyle w:val="Zkladntext"/>
        <w:spacing w:before="1"/>
        <w:rPr>
          <w:sz w:val="26"/>
        </w:rPr>
      </w:pPr>
    </w:p>
    <w:p w:rsidR="003F77F7" w:rsidRDefault="005313D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78 600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3F77F7" w:rsidRDefault="005313D6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F77F7" w:rsidRDefault="003F77F7">
      <w:pPr>
        <w:pStyle w:val="Zkladntext"/>
        <w:spacing w:before="8"/>
        <w:rPr>
          <w:sz w:val="31"/>
        </w:rPr>
      </w:pPr>
    </w:p>
    <w:p w:rsidR="003F77F7" w:rsidRDefault="005313D6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3F77F7" w:rsidRDefault="005313D6">
      <w:pPr>
        <w:pStyle w:val="Odstavecseseznamem"/>
        <w:numPr>
          <w:ilvl w:val="0"/>
          <w:numId w:val="3"/>
        </w:numPr>
        <w:tabs>
          <w:tab w:val="left" w:pos="683"/>
        </w:tabs>
        <w:spacing w:before="155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3"/>
        </w:numPr>
        <w:tabs>
          <w:tab w:val="left" w:pos="683"/>
        </w:tabs>
        <w:spacing w:line="278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3"/>
        </w:numPr>
        <w:tabs>
          <w:tab w:val="left" w:pos="683"/>
        </w:tabs>
        <w:spacing w:before="117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3F77F7" w:rsidRDefault="003F77F7">
      <w:pPr>
        <w:pStyle w:val="Zkladntext"/>
        <w:spacing w:before="2"/>
        <w:rPr>
          <w:sz w:val="28"/>
        </w:rPr>
      </w:pPr>
    </w:p>
    <w:p w:rsidR="003F77F7" w:rsidRDefault="005313D6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4.</w:t>
      </w:r>
    </w:p>
    <w:p w:rsidR="003F77F7" w:rsidRDefault="005313D6">
      <w:pPr>
        <w:pStyle w:val="Odstavecseseznamem"/>
        <w:numPr>
          <w:ilvl w:val="0"/>
          <w:numId w:val="2"/>
        </w:numPr>
        <w:tabs>
          <w:tab w:val="left" w:pos="683"/>
        </w:tabs>
        <w:spacing w:before="156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2"/>
        </w:numPr>
        <w:tabs>
          <w:tab w:val="left" w:pos="683"/>
        </w:tabs>
        <w:spacing w:before="163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3F77F7" w:rsidRDefault="003F77F7">
      <w:pPr>
        <w:pStyle w:val="Zkladntext"/>
        <w:spacing w:before="8"/>
        <w:rPr>
          <w:sz w:val="31"/>
        </w:rPr>
      </w:pPr>
    </w:p>
    <w:p w:rsidR="003F77F7" w:rsidRDefault="005313D6">
      <w:pPr>
        <w:pStyle w:val="Nadpis1"/>
      </w:pPr>
      <w:proofErr w:type="spellStart"/>
      <w:r>
        <w:t>Článek</w:t>
      </w:r>
      <w:proofErr w:type="spellEnd"/>
      <w:r>
        <w:t xml:space="preserve"> 5.</w:t>
      </w:r>
    </w:p>
    <w:p w:rsidR="003F77F7" w:rsidRDefault="005313D6">
      <w:pPr>
        <w:pStyle w:val="Odstavecseseznamem"/>
        <w:numPr>
          <w:ilvl w:val="0"/>
          <w:numId w:val="1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3F77F7" w:rsidRDefault="003F77F7">
      <w:pPr>
        <w:spacing w:line="276" w:lineRule="auto"/>
        <w:jc w:val="both"/>
        <w:rPr>
          <w:sz w:val="24"/>
        </w:rPr>
        <w:sectPr w:rsidR="003F77F7">
          <w:pgSz w:w="11910" w:h="16840"/>
          <w:pgMar w:top="1320" w:right="1300" w:bottom="280" w:left="1300" w:header="708" w:footer="708" w:gutter="0"/>
          <w:cols w:space="708"/>
        </w:sectPr>
      </w:pPr>
    </w:p>
    <w:p w:rsidR="003F77F7" w:rsidRDefault="005313D6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3F77F7" w:rsidRDefault="005313D6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3F77F7" w:rsidRDefault="005313D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3F77F7" w:rsidRDefault="005313D6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F04C81">
        <w:t xml:space="preserve"> 11.5.2017</w:t>
      </w:r>
    </w:p>
    <w:p w:rsidR="003F77F7" w:rsidRDefault="003F77F7">
      <w:pPr>
        <w:pStyle w:val="Zkladntext"/>
        <w:rPr>
          <w:sz w:val="20"/>
        </w:rPr>
      </w:pPr>
    </w:p>
    <w:p w:rsidR="003F77F7" w:rsidRDefault="003F77F7">
      <w:pPr>
        <w:pStyle w:val="Zkladntext"/>
        <w:rPr>
          <w:sz w:val="20"/>
        </w:rPr>
      </w:pPr>
    </w:p>
    <w:p w:rsidR="003F77F7" w:rsidRDefault="003F77F7">
      <w:pPr>
        <w:pStyle w:val="Zkladntext"/>
        <w:rPr>
          <w:sz w:val="20"/>
        </w:rPr>
      </w:pPr>
    </w:p>
    <w:p w:rsidR="003F77F7" w:rsidRDefault="003F77F7">
      <w:pPr>
        <w:pStyle w:val="Zkladntext"/>
        <w:spacing w:before="6"/>
        <w:rPr>
          <w:sz w:val="18"/>
        </w:rPr>
      </w:pPr>
    </w:p>
    <w:p w:rsidR="003F77F7" w:rsidRDefault="005313D6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3F77F7" w:rsidRDefault="005313D6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3F77F7" w:rsidRDefault="003F77F7">
      <w:pPr>
        <w:pStyle w:val="Zkladntext"/>
        <w:spacing w:before="5"/>
        <w:rPr>
          <w:sz w:val="23"/>
        </w:rPr>
      </w:pPr>
    </w:p>
    <w:p w:rsidR="003F77F7" w:rsidRDefault="003F77F7">
      <w:pPr>
        <w:rPr>
          <w:sz w:val="23"/>
        </w:rPr>
        <w:sectPr w:rsidR="003F77F7">
          <w:pgSz w:w="11910" w:h="16840"/>
          <w:pgMar w:top="1320" w:right="1300" w:bottom="280" w:left="1300" w:header="708" w:footer="708" w:gutter="0"/>
          <w:cols w:space="708"/>
        </w:sectPr>
      </w:pPr>
    </w:p>
    <w:p w:rsidR="003F77F7" w:rsidRDefault="005313D6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3.5.2017</w:t>
      </w:r>
    </w:p>
    <w:p w:rsidR="003F77F7" w:rsidRDefault="005313D6">
      <w:pPr>
        <w:pStyle w:val="Zkladntext"/>
        <w:rPr>
          <w:sz w:val="26"/>
        </w:rPr>
      </w:pPr>
      <w:r>
        <w:br w:type="column"/>
      </w:r>
    </w:p>
    <w:p w:rsidR="003F77F7" w:rsidRDefault="003F77F7">
      <w:pPr>
        <w:pStyle w:val="Zkladntext"/>
        <w:spacing w:before="5"/>
        <w:rPr>
          <w:sz w:val="25"/>
        </w:rPr>
      </w:pPr>
    </w:p>
    <w:p w:rsidR="003F77F7" w:rsidRDefault="005313D6">
      <w:pPr>
        <w:pStyle w:val="Zkladntext"/>
        <w:rPr>
          <w:rFonts w:ascii="Myriad Pro"/>
          <w:sz w:val="14"/>
        </w:rPr>
      </w:pPr>
      <w:r>
        <w:br w:type="column"/>
      </w:r>
    </w:p>
    <w:p w:rsidR="003F77F7" w:rsidRDefault="003F77F7">
      <w:pPr>
        <w:pStyle w:val="Zkladntext"/>
        <w:rPr>
          <w:rFonts w:ascii="Myriad Pro"/>
          <w:sz w:val="14"/>
        </w:rPr>
      </w:pPr>
    </w:p>
    <w:p w:rsidR="003F77F7" w:rsidRDefault="003F77F7">
      <w:pPr>
        <w:pStyle w:val="Zkladntext"/>
        <w:rPr>
          <w:rFonts w:ascii="Myriad Pro"/>
          <w:sz w:val="14"/>
        </w:rPr>
      </w:pPr>
    </w:p>
    <w:p w:rsidR="003F77F7" w:rsidRDefault="003F77F7">
      <w:pPr>
        <w:pStyle w:val="Zkladntext"/>
        <w:spacing w:before="10"/>
        <w:rPr>
          <w:rFonts w:ascii="Myriad Pro"/>
          <w:sz w:val="12"/>
        </w:rPr>
      </w:pPr>
    </w:p>
    <w:p w:rsidR="003F77F7" w:rsidRDefault="003F77F7">
      <w:pPr>
        <w:spacing w:line="127" w:lineRule="exact"/>
        <w:ind w:left="116"/>
        <w:rPr>
          <w:rFonts w:ascii="Myriad Pro"/>
          <w:sz w:val="11"/>
        </w:rPr>
      </w:pPr>
    </w:p>
    <w:p w:rsidR="003F77F7" w:rsidRDefault="003F77F7">
      <w:pPr>
        <w:spacing w:line="127" w:lineRule="exact"/>
        <w:rPr>
          <w:rFonts w:ascii="Myriad Pro"/>
          <w:sz w:val="11"/>
        </w:rPr>
        <w:sectPr w:rsidR="003F77F7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294"/>
            <w:col w:w="1138" w:space="676"/>
            <w:col w:w="2282"/>
          </w:cols>
        </w:sectPr>
      </w:pPr>
    </w:p>
    <w:p w:rsidR="003F77F7" w:rsidRDefault="005313D6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3F77F7" w:rsidRDefault="003F77F7">
      <w:pPr>
        <w:jc w:val="right"/>
        <w:sectPr w:rsidR="003F77F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3F77F7" w:rsidRDefault="005313D6">
      <w:pPr>
        <w:pStyle w:val="Nadpis1"/>
        <w:spacing w:before="63"/>
        <w:ind w:left="112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306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3F77F7" w:rsidRDefault="003F77F7">
      <w:pPr>
        <w:pStyle w:val="Zkladntext"/>
        <w:spacing w:before="4"/>
        <w:rPr>
          <w:b/>
          <w:sz w:val="20"/>
        </w:rPr>
      </w:pPr>
    </w:p>
    <w:p w:rsidR="003F77F7" w:rsidRDefault="005313D6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3F77F7" w:rsidRDefault="003F77F7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3F77F7">
        <w:trPr>
          <w:trHeight w:val="720"/>
        </w:trPr>
        <w:tc>
          <w:tcPr>
            <w:tcW w:w="3180" w:type="dxa"/>
            <w:shd w:val="clear" w:color="auto" w:fill="F1F1F1"/>
          </w:tcPr>
          <w:p w:rsidR="003F77F7" w:rsidRDefault="005313D6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3F77F7" w:rsidRDefault="005313D6">
            <w:pPr>
              <w:pStyle w:val="TableParagraph"/>
              <w:spacing w:before="220"/>
              <w:ind w:left="1212" w:right="12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3F77F7" w:rsidRDefault="005313D6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3F77F7" w:rsidRDefault="005313D6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3F77F7">
        <w:trPr>
          <w:trHeight w:val="2860"/>
        </w:trPr>
        <w:tc>
          <w:tcPr>
            <w:tcW w:w="3180" w:type="dxa"/>
            <w:tcBorders>
              <w:top w:val="single" w:sz="48" w:space="0" w:color="F1F1F1"/>
            </w:tcBorders>
          </w:tcPr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spacing w:before="11"/>
              <w:rPr>
                <w:sz w:val="23"/>
              </w:rPr>
            </w:pPr>
          </w:p>
          <w:p w:rsidR="003F77F7" w:rsidRDefault="005313D6">
            <w:pPr>
              <w:pStyle w:val="TableParagraph"/>
              <w:ind w:left="719" w:right="71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3F77F7" w:rsidRDefault="005313D6">
            <w:pPr>
              <w:pStyle w:val="TableParagraph"/>
              <w:ind w:left="719" w:right="7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dětí</w:t>
            </w:r>
            <w:proofErr w:type="spellEnd"/>
          </w:p>
          <w:p w:rsidR="003F77F7" w:rsidRDefault="005313D6">
            <w:pPr>
              <w:pStyle w:val="TableParagraph"/>
              <w:ind w:left="801" w:right="7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ZOO Brno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 (OÚ)</w:t>
            </w:r>
          </w:p>
        </w:tc>
        <w:tc>
          <w:tcPr>
            <w:tcW w:w="4885" w:type="dxa"/>
            <w:tcBorders>
              <w:top w:val="single" w:sz="48" w:space="0" w:color="F1F1F1"/>
            </w:tcBorders>
          </w:tcPr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spacing w:before="9"/>
              <w:rPr>
                <w:sz w:val="35"/>
              </w:rPr>
            </w:pPr>
          </w:p>
          <w:p w:rsidR="003F77F7" w:rsidRDefault="005313D6">
            <w:pPr>
              <w:pStyle w:val="TableParagraph"/>
              <w:spacing w:before="1"/>
              <w:ind w:left="172" w:right="17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vstupu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prvních</w:t>
            </w:r>
            <w:proofErr w:type="spellEnd"/>
            <w:r>
              <w:rPr>
                <w:sz w:val="24"/>
              </w:rPr>
              <w:t xml:space="preserve"> 500 </w:t>
            </w:r>
            <w:proofErr w:type="spellStart"/>
            <w:r>
              <w:rPr>
                <w:sz w:val="24"/>
              </w:rPr>
              <w:t>pojištěnců</w:t>
            </w:r>
            <w:proofErr w:type="spellEnd"/>
            <w:r>
              <w:rPr>
                <w:sz w:val="24"/>
              </w:rPr>
              <w:t xml:space="preserve"> ČPZP, max. do </w:t>
            </w:r>
            <w:proofErr w:type="spellStart"/>
            <w:r>
              <w:rPr>
                <w:sz w:val="24"/>
              </w:rPr>
              <w:t>celkové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částky</w:t>
            </w:r>
            <w:proofErr w:type="spellEnd"/>
            <w:r>
              <w:rPr>
                <w:sz w:val="24"/>
              </w:rPr>
              <w:t xml:space="preserve"> 50 tis.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</w:p>
          <w:p w:rsidR="003F77F7" w:rsidRDefault="005313D6">
            <w:pPr>
              <w:pStyle w:val="TableParagraph"/>
              <w:ind w:left="1212" w:right="1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v ZOO Brno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27.5.2017</w:t>
            </w:r>
          </w:p>
        </w:tc>
        <w:tc>
          <w:tcPr>
            <w:tcW w:w="4253" w:type="dxa"/>
            <w:tcBorders>
              <w:top w:val="single" w:sz="48" w:space="0" w:color="F1F1F1"/>
            </w:tcBorders>
          </w:tcPr>
          <w:p w:rsidR="003F77F7" w:rsidRDefault="005313D6">
            <w:pPr>
              <w:pStyle w:val="TableParagraph"/>
              <w:spacing w:before="22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ZOO Brno a </w:t>
            </w:r>
            <w:proofErr w:type="spellStart"/>
            <w:r>
              <w:rPr>
                <w:sz w:val="24"/>
              </w:rPr>
              <w:t>stanice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zájmových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činností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:rsidR="003F77F7" w:rsidRDefault="005313D6">
            <w:pPr>
              <w:pStyle w:val="TableParagraph"/>
              <w:ind w:left="107" w:right="1388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Zoologické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zahrady</w:t>
            </w:r>
            <w:proofErr w:type="spellEnd"/>
            <w:r>
              <w:rPr>
                <w:sz w:val="24"/>
              </w:rPr>
              <w:t xml:space="preserve"> 46 635 00 Brno</w:t>
            </w:r>
          </w:p>
          <w:p w:rsidR="003F77F7" w:rsidRDefault="005313D6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00101451 DIČ: CZ00101451</w:t>
            </w:r>
          </w:p>
          <w:p w:rsidR="003F77F7" w:rsidRDefault="005313D6">
            <w:pPr>
              <w:pStyle w:val="TableParagraph"/>
              <w:ind w:left="107" w:right="138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73AED">
              <w:rPr>
                <w:sz w:val="24"/>
              </w:rPr>
              <w:t>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Dalibor</w:t>
            </w:r>
            <w:proofErr w:type="spellEnd"/>
            <w:r>
              <w:rPr>
                <w:sz w:val="24"/>
              </w:rPr>
              <w:t xml:space="preserve"> Antonín Tel.: </w:t>
            </w:r>
            <w:proofErr w:type="spellStart"/>
            <w:r w:rsidR="00473AED">
              <w:rPr>
                <w:sz w:val="24"/>
              </w:rPr>
              <w:t>xxxxxx</w:t>
            </w:r>
            <w:proofErr w:type="spellEnd"/>
          </w:p>
          <w:p w:rsidR="003F77F7" w:rsidRDefault="005313D6" w:rsidP="00473A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proofErr w:type="spellStart"/>
              <w:r w:rsidR="00473AED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  <w:tcBorders>
              <w:top w:val="single" w:sz="48" w:space="0" w:color="F1F1F1"/>
            </w:tcBorders>
          </w:tcPr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5313D6">
            <w:pPr>
              <w:pStyle w:val="TableParagraph"/>
              <w:spacing w:before="229"/>
              <w:ind w:left="652" w:right="652"/>
              <w:jc w:val="center"/>
              <w:rPr>
                <w:sz w:val="24"/>
              </w:rPr>
            </w:pPr>
            <w:r>
              <w:rPr>
                <w:sz w:val="24"/>
              </w:rPr>
              <w:t>max.</w:t>
            </w:r>
          </w:p>
          <w:p w:rsidR="003F77F7" w:rsidRDefault="005313D6">
            <w:pPr>
              <w:pStyle w:val="TableParagraph"/>
              <w:ind w:left="652" w:right="652"/>
              <w:jc w:val="center"/>
              <w:rPr>
                <w:sz w:val="24"/>
              </w:rPr>
            </w:pPr>
            <w:r>
              <w:rPr>
                <w:sz w:val="24"/>
              </w:rPr>
              <w:t>50 000**</w:t>
            </w:r>
          </w:p>
        </w:tc>
      </w:tr>
      <w:tr w:rsidR="003F77F7">
        <w:trPr>
          <w:trHeight w:val="2940"/>
        </w:trPr>
        <w:tc>
          <w:tcPr>
            <w:tcW w:w="3180" w:type="dxa"/>
            <w:tcBorders>
              <w:bottom w:val="double" w:sz="1" w:space="0" w:color="000000"/>
            </w:tcBorders>
          </w:tcPr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spacing w:before="9"/>
              <w:rPr>
                <w:sz w:val="28"/>
              </w:rPr>
            </w:pPr>
          </w:p>
          <w:p w:rsidR="003F77F7" w:rsidRDefault="005313D6">
            <w:pPr>
              <w:pStyle w:val="TableParagraph"/>
              <w:ind w:left="719" w:right="71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3F77F7" w:rsidRDefault="005313D6">
            <w:pPr>
              <w:pStyle w:val="TableParagraph"/>
              <w:ind w:left="719" w:right="7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dětí</w:t>
            </w:r>
            <w:proofErr w:type="spellEnd"/>
          </w:p>
          <w:p w:rsidR="003F77F7" w:rsidRDefault="005313D6">
            <w:pPr>
              <w:pStyle w:val="TableParagraph"/>
              <w:ind w:left="801" w:right="8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ZOO </w:t>
            </w:r>
            <w:proofErr w:type="spellStart"/>
            <w:r>
              <w:rPr>
                <w:sz w:val="24"/>
              </w:rPr>
              <w:t>Hodonín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2017 (OÚ)</w:t>
            </w:r>
          </w:p>
        </w:tc>
        <w:tc>
          <w:tcPr>
            <w:tcW w:w="4885" w:type="dxa"/>
            <w:tcBorders>
              <w:bottom w:val="double" w:sz="1" w:space="0" w:color="000000"/>
            </w:tcBorders>
          </w:tcPr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5313D6">
            <w:pPr>
              <w:pStyle w:val="TableParagraph"/>
              <w:spacing w:before="169"/>
              <w:ind w:left="172" w:right="17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vstupu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prvních</w:t>
            </w:r>
            <w:proofErr w:type="spellEnd"/>
            <w:r>
              <w:rPr>
                <w:sz w:val="24"/>
              </w:rPr>
              <w:t xml:space="preserve"> 300 </w:t>
            </w:r>
            <w:proofErr w:type="spellStart"/>
            <w:r>
              <w:rPr>
                <w:sz w:val="24"/>
              </w:rPr>
              <w:t>pojištěnců</w:t>
            </w:r>
            <w:proofErr w:type="spellEnd"/>
            <w:r>
              <w:rPr>
                <w:sz w:val="24"/>
              </w:rPr>
              <w:t xml:space="preserve"> ČPZP, max. do </w:t>
            </w:r>
            <w:proofErr w:type="spellStart"/>
            <w:r>
              <w:rPr>
                <w:sz w:val="24"/>
              </w:rPr>
              <w:t>celkové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částky</w:t>
            </w:r>
            <w:proofErr w:type="spellEnd"/>
            <w:r>
              <w:rPr>
                <w:sz w:val="24"/>
              </w:rPr>
              <w:t xml:space="preserve"> 25 tis.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</w:p>
          <w:p w:rsidR="003F77F7" w:rsidRDefault="005313D6">
            <w:pPr>
              <w:pStyle w:val="TableParagraph"/>
              <w:ind w:left="1212" w:right="1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v ZOO </w:t>
            </w:r>
            <w:proofErr w:type="spellStart"/>
            <w:r>
              <w:rPr>
                <w:sz w:val="24"/>
              </w:rPr>
              <w:t>Hodonín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3.6.2017</w:t>
            </w: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 w:rsidR="003F77F7" w:rsidRDefault="005313D6">
            <w:pPr>
              <w:pStyle w:val="TableParagraph"/>
              <w:spacing w:before="78"/>
              <w:ind w:left="107" w:right="929"/>
              <w:rPr>
                <w:sz w:val="24"/>
              </w:rPr>
            </w:pPr>
            <w:proofErr w:type="spellStart"/>
            <w:r>
              <w:rPr>
                <w:sz w:val="24"/>
              </w:rPr>
              <w:t>Zoologická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zahrada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příspěvková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organizace</w:t>
            </w:r>
            <w:proofErr w:type="spellEnd"/>
          </w:p>
          <w:p w:rsidR="003F77F7" w:rsidRDefault="005313D6">
            <w:pPr>
              <w:pStyle w:val="TableParagraph"/>
              <w:ind w:left="107" w:right="1581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Červených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domků</w:t>
            </w:r>
            <w:proofErr w:type="spellEnd"/>
            <w:r>
              <w:rPr>
                <w:sz w:val="24"/>
              </w:rPr>
              <w:t xml:space="preserve"> 3529 695 01 </w:t>
            </w:r>
            <w:proofErr w:type="spellStart"/>
            <w:r>
              <w:rPr>
                <w:sz w:val="24"/>
              </w:rPr>
              <w:t>Hodonín</w:t>
            </w:r>
            <w:proofErr w:type="spellEnd"/>
          </w:p>
          <w:p w:rsidR="003F77F7" w:rsidRDefault="005313D6">
            <w:pPr>
              <w:pStyle w:val="TableParagraph"/>
              <w:ind w:left="107" w:right="2194"/>
              <w:rPr>
                <w:sz w:val="24"/>
              </w:rPr>
            </w:pPr>
            <w:r>
              <w:rPr>
                <w:sz w:val="24"/>
              </w:rPr>
              <w:t>IČO: 44164289 DIČ: CZ699001303</w:t>
            </w:r>
          </w:p>
          <w:p w:rsidR="003F77F7" w:rsidRDefault="005313D6">
            <w:pPr>
              <w:pStyle w:val="TableParagraph"/>
              <w:ind w:left="107" w:right="16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473AED">
              <w:rPr>
                <w:sz w:val="24"/>
              </w:rPr>
              <w:t>xxxxxxxxx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Mgr. Iva </w:t>
            </w:r>
            <w:proofErr w:type="spellStart"/>
            <w:r>
              <w:rPr>
                <w:sz w:val="24"/>
              </w:rPr>
              <w:t>Uhrová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473AED">
              <w:rPr>
                <w:sz w:val="24"/>
              </w:rPr>
              <w:t>xxxxxx</w:t>
            </w:r>
            <w:bookmarkStart w:id="0" w:name="_GoBack"/>
            <w:proofErr w:type="spellEnd"/>
          </w:p>
          <w:p w:rsidR="003F77F7" w:rsidRDefault="005313D6" w:rsidP="00473A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7">
              <w:r>
                <w:rPr>
                  <w:sz w:val="24"/>
                </w:rPr>
                <w:t xml:space="preserve">mail: </w:t>
              </w:r>
              <w:proofErr w:type="spellStart"/>
              <w:r w:rsidR="00473AED">
                <w:rPr>
                  <w:sz w:val="24"/>
                </w:rPr>
                <w:t>xxxxxx</w:t>
              </w:r>
              <w:proofErr w:type="spellEnd"/>
            </w:hyperlink>
            <w:bookmarkEnd w:id="0"/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rPr>
                <w:sz w:val="26"/>
              </w:rPr>
            </w:pPr>
          </w:p>
          <w:p w:rsidR="003F77F7" w:rsidRDefault="003F77F7">
            <w:pPr>
              <w:pStyle w:val="TableParagraph"/>
              <w:spacing w:before="9"/>
              <w:rPr>
                <w:sz w:val="24"/>
              </w:rPr>
            </w:pPr>
          </w:p>
          <w:p w:rsidR="003F77F7" w:rsidRDefault="005313D6">
            <w:pPr>
              <w:pStyle w:val="TableParagraph"/>
              <w:ind w:left="671" w:right="653" w:firstLine="199"/>
              <w:rPr>
                <w:sz w:val="24"/>
              </w:rPr>
            </w:pPr>
            <w:r>
              <w:rPr>
                <w:sz w:val="24"/>
              </w:rPr>
              <w:t>Max. 25 000**</w:t>
            </w:r>
          </w:p>
        </w:tc>
      </w:tr>
      <w:tr w:rsidR="003F77F7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3F77F7" w:rsidRDefault="005313D6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3F77F7" w:rsidRDefault="005313D6">
            <w:pPr>
              <w:pStyle w:val="TableParagraph"/>
              <w:spacing w:before="92"/>
              <w:ind w:left="652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75 000</w:t>
            </w:r>
          </w:p>
        </w:tc>
      </w:tr>
    </w:tbl>
    <w:p w:rsidR="003F77F7" w:rsidRDefault="005313D6">
      <w:pPr>
        <w:ind w:left="112"/>
        <w:rPr>
          <w:i/>
          <w:sz w:val="24"/>
        </w:rPr>
      </w:pPr>
      <w:r>
        <w:rPr>
          <w:sz w:val="24"/>
        </w:rPr>
        <w:t xml:space="preserve">** </w:t>
      </w:r>
      <w:proofErr w:type="spellStart"/>
      <w:r>
        <w:rPr>
          <w:i/>
          <w:sz w:val="24"/>
        </w:rPr>
        <w:t>vstupenky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jsou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osvobozeny</w:t>
      </w:r>
      <w:proofErr w:type="spellEnd"/>
      <w:r>
        <w:rPr>
          <w:i/>
          <w:sz w:val="24"/>
        </w:rPr>
        <w:t xml:space="preserve"> od DPH</w:t>
      </w:r>
    </w:p>
    <w:p w:rsidR="003F77F7" w:rsidRDefault="003F77F7">
      <w:pPr>
        <w:rPr>
          <w:sz w:val="24"/>
        </w:rPr>
        <w:sectPr w:rsidR="003F77F7">
          <w:pgSz w:w="16840" w:h="11910" w:orient="landscape"/>
          <w:pgMar w:top="1060" w:right="1020" w:bottom="280" w:left="1020" w:header="708" w:footer="708" w:gutter="0"/>
          <w:cols w:space="708"/>
        </w:sectPr>
      </w:pPr>
    </w:p>
    <w:p w:rsidR="003F77F7" w:rsidRDefault="005313D6">
      <w:pPr>
        <w:pStyle w:val="Zkladntext"/>
        <w:spacing w:before="61"/>
        <w:ind w:left="112"/>
      </w:pPr>
      <w:r>
        <w:rPr>
          <w:u w:val="single"/>
        </w:rPr>
        <w:lastRenderedPageBreak/>
        <w:t>REKAPITULACE</w:t>
      </w:r>
    </w:p>
    <w:p w:rsidR="003F77F7" w:rsidRDefault="003F77F7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3F77F7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3F77F7" w:rsidRDefault="005313D6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3F77F7" w:rsidRDefault="005313D6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3F77F7">
        <w:trPr>
          <w:trHeight w:val="740"/>
        </w:trPr>
        <w:tc>
          <w:tcPr>
            <w:tcW w:w="10524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3F77F7" w:rsidRDefault="005313D6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3F77F7" w:rsidRDefault="005313D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3F77F7" w:rsidRDefault="005313D6">
            <w:pPr>
              <w:pStyle w:val="TableParagraph"/>
              <w:spacing w:before="229"/>
              <w:ind w:left="735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max. 75 000</w:t>
            </w:r>
          </w:p>
        </w:tc>
      </w:tr>
      <w:tr w:rsidR="003F77F7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3F77F7" w:rsidRDefault="005313D6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3F77F7" w:rsidRDefault="005313D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3F77F7" w:rsidRDefault="003F77F7">
            <w:pPr>
              <w:pStyle w:val="TableParagraph"/>
              <w:spacing w:before="7"/>
              <w:rPr>
                <w:sz w:val="20"/>
              </w:rPr>
            </w:pPr>
          </w:p>
          <w:p w:rsidR="003F77F7" w:rsidRDefault="005313D6">
            <w:pPr>
              <w:pStyle w:val="TableParagraph"/>
              <w:ind w:left="738" w:right="732"/>
              <w:jc w:val="center"/>
              <w:rPr>
                <w:sz w:val="24"/>
              </w:rPr>
            </w:pPr>
            <w:r>
              <w:rPr>
                <w:sz w:val="24"/>
              </w:rPr>
              <w:t>3 600</w:t>
            </w:r>
          </w:p>
        </w:tc>
      </w:tr>
      <w:tr w:rsidR="003F77F7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</w:tcPr>
          <w:p w:rsidR="003F77F7" w:rsidRDefault="005313D6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3F77F7" w:rsidRDefault="005313D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3F77F7" w:rsidRDefault="003F77F7">
            <w:pPr>
              <w:pStyle w:val="TableParagraph"/>
              <w:spacing w:before="11"/>
              <w:rPr>
                <w:sz w:val="20"/>
              </w:rPr>
            </w:pPr>
          </w:p>
          <w:p w:rsidR="003F77F7" w:rsidRDefault="005313D6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78 600</w:t>
            </w:r>
          </w:p>
        </w:tc>
      </w:tr>
    </w:tbl>
    <w:p w:rsidR="003F77F7" w:rsidRDefault="003F77F7">
      <w:pPr>
        <w:pStyle w:val="Zkladntext"/>
        <w:spacing w:before="4"/>
        <w:rPr>
          <w:sz w:val="17"/>
        </w:rPr>
      </w:pPr>
    </w:p>
    <w:sectPr w:rsidR="003F77F7" w:rsidSect="005313D6">
      <w:pgSz w:w="16840" w:h="11910" w:orient="landscape"/>
      <w:pgMar w:top="1680" w:right="280" w:bottom="168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D9D"/>
    <w:multiLevelType w:val="hybridMultilevel"/>
    <w:tmpl w:val="3A681360"/>
    <w:lvl w:ilvl="0" w:tplc="B504CC5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D09690C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FB2057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FB8DEB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FA2CBC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B2F0383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2B2232D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00649A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8183A7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3C9555D8"/>
    <w:multiLevelType w:val="hybridMultilevel"/>
    <w:tmpl w:val="2FB820B6"/>
    <w:lvl w:ilvl="0" w:tplc="6038D08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E65E533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0C2E29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272E47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31C71F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060B6B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9E607E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B5AA14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89E888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61AA02D0"/>
    <w:multiLevelType w:val="hybridMultilevel"/>
    <w:tmpl w:val="034010EE"/>
    <w:lvl w:ilvl="0" w:tplc="C9AA005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DB62ED4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0B4EFA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4645FB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7E3E6E4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00F64B5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4001C7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85204F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7E8055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75563EE2"/>
    <w:multiLevelType w:val="hybridMultilevel"/>
    <w:tmpl w:val="6FF2030C"/>
    <w:lvl w:ilvl="0" w:tplc="1ECCB88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E8832B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C6001C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2040DC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4429E1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3E24AA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1A66E6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836687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18AB04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B9C545D"/>
    <w:multiLevelType w:val="hybridMultilevel"/>
    <w:tmpl w:val="5766768E"/>
    <w:lvl w:ilvl="0" w:tplc="8DEC2D9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32C065FC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DABAB7BA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E28473CC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B7420632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118A36B0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5C22F44E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EBCA5660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37BA2BC0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F7"/>
    <w:rsid w:val="003F77F7"/>
    <w:rsid w:val="00473AED"/>
    <w:rsid w:val="005313D6"/>
    <w:rsid w:val="00F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pagace@zoo-hodon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n@zoo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2017-05-11T10:51:00Z</dcterms:created>
  <dcterms:modified xsi:type="dcterms:W3CDTF">2017-05-11T10:54:00Z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