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D4" w:rsidRDefault="007A5B5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12700</wp:posOffset>
                </wp:positionV>
                <wp:extent cx="1623060" cy="318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1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D4" w:rsidRDefault="007A5B54">
                            <w:pPr>
                              <w:pStyle w:val="Jin0"/>
                              <w:spacing w:after="0"/>
                              <w:ind w:firstLine="0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E547C"/>
                                <w:sz w:val="42"/>
                                <w:szCs w:val="42"/>
                              </w:rPr>
                              <w:t>2</w:t>
                            </w:r>
                            <w:r w:rsidR="005F09A4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E547C"/>
                                <w:sz w:val="42"/>
                                <w:szCs w:val="42"/>
                                <w:lang w:val="en-US" w:eastAsia="en-US" w:bidi="en-US"/>
                              </w:rPr>
                              <w:t>4 VIS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E547C"/>
                                <w:sz w:val="42"/>
                                <w:szCs w:val="42"/>
                                <w:lang w:val="en-US" w:eastAsia="en-US" w:bidi="en-US"/>
                              </w:rPr>
                              <w:t>ION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55pt;margin-top:1pt;width:127.8pt;height:25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" filled="f" stroked="f">
                <v:textbox inset="0,0,0,0">
                  <w:txbxContent>
                    <w:p w:rsidR="00E271D4" w:rsidRDefault="007A5B54">
                      <w:pPr>
                        <w:pStyle w:val="Jin0"/>
                        <w:spacing w:after="0"/>
                        <w:ind w:firstLine="0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E547C"/>
                          <w:sz w:val="42"/>
                          <w:szCs w:val="42"/>
                        </w:rPr>
                        <w:t>2</w:t>
                      </w:r>
                      <w:r w:rsidR="005F09A4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E547C"/>
                          <w:sz w:val="42"/>
                          <w:szCs w:val="42"/>
                          <w:lang w:val="en-US" w:eastAsia="en-US" w:bidi="en-US"/>
                        </w:rPr>
                        <w:t>4 VIS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E547C"/>
                          <w:sz w:val="42"/>
                          <w:szCs w:val="42"/>
                          <w:lang w:val="en-US" w:eastAsia="en-US" w:bidi="en-US"/>
                        </w:rPr>
                        <w:t>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271D4" w:rsidRDefault="007A5B54">
      <w:pPr>
        <w:pStyle w:val="Jin0"/>
        <w:spacing w:after="0"/>
        <w:ind w:firstLine="0"/>
        <w:jc w:val="right"/>
        <w:rPr>
          <w:sz w:val="30"/>
          <w:szCs w:val="30"/>
        </w:rPr>
        <w:sectPr w:rsidR="00E271D4">
          <w:pgSz w:w="11900" w:h="16840"/>
          <w:pgMar w:top="586" w:right="561" w:bottom="160" w:left="3487" w:header="158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30"/>
          <w:szCs w:val="30"/>
        </w:rPr>
        <w:t>Objednávka číslo: 12220031</w:t>
      </w:r>
    </w:p>
    <w:p w:rsidR="00E271D4" w:rsidRDefault="00E271D4">
      <w:pPr>
        <w:spacing w:before="56" w:after="56" w:line="240" w:lineRule="exact"/>
        <w:rPr>
          <w:sz w:val="19"/>
          <w:szCs w:val="19"/>
        </w:rPr>
      </w:pPr>
    </w:p>
    <w:p w:rsidR="00E271D4" w:rsidRDefault="00E271D4">
      <w:pPr>
        <w:spacing w:line="1" w:lineRule="exact"/>
        <w:sectPr w:rsidR="00E271D4">
          <w:type w:val="continuous"/>
          <w:pgSz w:w="11900" w:h="16840"/>
          <w:pgMar w:top="586" w:right="0" w:bottom="160" w:left="0" w:header="0" w:footer="3" w:gutter="0"/>
          <w:cols w:space="720"/>
          <w:noEndnote/>
          <w:docGrid w:linePitch="360"/>
        </w:sectPr>
      </w:pPr>
    </w:p>
    <w:p w:rsidR="00E271D4" w:rsidRDefault="007A5B54">
      <w:pPr>
        <w:pStyle w:val="Jin0"/>
        <w:spacing w:after="0"/>
        <w:ind w:firstLine="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lastRenderedPageBreak/>
        <w:t>24 VISION a. s.</w:t>
      </w:r>
    </w:p>
    <w:p w:rsidR="00E271D4" w:rsidRDefault="007A5B54">
      <w:pPr>
        <w:pStyle w:val="Zkladntext3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Riegrova 832</w:t>
      </w:r>
    </w:p>
    <w:p w:rsidR="00180827" w:rsidRDefault="007A5B54">
      <w:pPr>
        <w:pStyle w:val="Zkladntext3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738 01 Frýdek-Místek </w:t>
      </w:r>
    </w:p>
    <w:p w:rsidR="00E271D4" w:rsidRDefault="007A5B54">
      <w:pPr>
        <w:pStyle w:val="Zkladntext3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Česká republika</w:t>
      </w:r>
    </w:p>
    <w:p w:rsidR="00E271D4" w:rsidRDefault="007A5B54">
      <w:pPr>
        <w:pStyle w:val="Zkladntext20"/>
        <w:rPr>
          <w:sz w:val="13"/>
          <w:szCs w:val="13"/>
        </w:rPr>
      </w:pPr>
      <w:r>
        <w:rPr>
          <w:sz w:val="13"/>
          <w:szCs w:val="13"/>
        </w:rPr>
        <w:t>Tel./Fax: +420 558 111 930</w:t>
      </w:r>
    </w:p>
    <w:p w:rsidR="00E271D4" w:rsidRDefault="007A5B54">
      <w:pPr>
        <w:pStyle w:val="Zkladntext20"/>
        <w:tabs>
          <w:tab w:val="left" w:pos="703"/>
        </w:tabs>
        <w:rPr>
          <w:sz w:val="13"/>
          <w:szCs w:val="13"/>
        </w:rPr>
      </w:pPr>
      <w:r>
        <w:rPr>
          <w:sz w:val="13"/>
          <w:szCs w:val="13"/>
        </w:rPr>
        <w:t>E-mail:</w:t>
      </w:r>
      <w:r>
        <w:rPr>
          <w:sz w:val="13"/>
          <w:szCs w:val="13"/>
        </w:rPr>
        <w:tab/>
      </w:r>
      <w:hyperlink r:id="rId6" w:history="1">
        <w:r>
          <w:rPr>
            <w:sz w:val="13"/>
            <w:szCs w:val="13"/>
          </w:rPr>
          <w:t>info@24vs.io</w:t>
        </w:r>
      </w:hyperlink>
      <w:r>
        <w:rPr>
          <w:sz w:val="13"/>
          <w:szCs w:val="13"/>
        </w:rPr>
        <w:t xml:space="preserve"> </w:t>
      </w:r>
      <w:hyperlink r:id="rId7" w:history="1">
        <w:r>
          <w:rPr>
            <w:sz w:val="13"/>
            <w:szCs w:val="13"/>
            <w:lang w:val="en-US" w:eastAsia="en-US" w:bidi="en-US"/>
          </w:rPr>
          <w:t>www.24vs.io</w:t>
        </w:r>
      </w:hyperlink>
    </w:p>
    <w:p w:rsidR="00E271D4" w:rsidRDefault="007A5B54">
      <w:pPr>
        <w:pStyle w:val="Zkladntext20"/>
        <w:rPr>
          <w:sz w:val="13"/>
          <w:szCs w:val="13"/>
        </w:rPr>
      </w:pPr>
      <w:r>
        <w:rPr>
          <w:sz w:val="13"/>
          <w:szCs w:val="13"/>
        </w:rPr>
        <w:t>IČ: 08233071 DIČ: CZ08233071</w:t>
      </w:r>
    </w:p>
    <w:p w:rsidR="00E271D4" w:rsidRDefault="007A5B54">
      <w:pPr>
        <w:spacing w:line="1" w:lineRule="exact"/>
        <w:rPr>
          <w:sz w:val="2"/>
          <w:szCs w:val="2"/>
        </w:rPr>
      </w:pPr>
      <w:r>
        <w:br w:type="column"/>
      </w:r>
    </w:p>
    <w:p w:rsidR="00E271D4" w:rsidRDefault="007A5B54">
      <w:pPr>
        <w:pStyle w:val="Jin0"/>
        <w:spacing w:after="440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Ostravská univerzita</w:t>
      </w:r>
    </w:p>
    <w:p w:rsidR="00E271D4" w:rsidRDefault="007A5B54">
      <w:pPr>
        <w:pStyle w:val="Zkladntext30"/>
      </w:pPr>
      <w:r>
        <w:t>Dvořákova 138/7</w:t>
      </w:r>
    </w:p>
    <w:p w:rsidR="00E271D4" w:rsidRDefault="007A5B54">
      <w:pPr>
        <w:pStyle w:val="Zkladntext30"/>
        <w:sectPr w:rsidR="00E271D4">
          <w:type w:val="continuous"/>
          <w:pgSz w:w="11900" w:h="16840"/>
          <w:pgMar w:top="586" w:right="2783" w:bottom="160" w:left="760" w:header="0" w:footer="3" w:gutter="0"/>
          <w:cols w:num="2" w:space="720" w:equalWidth="0">
            <w:col w:w="2693" w:space="2582"/>
            <w:col w:w="3082"/>
          </w:cols>
          <w:noEndnote/>
          <w:docGrid w:linePitch="360"/>
        </w:sectPr>
      </w:pPr>
      <w:r>
        <w:t>702 00 Ostrava - Moravská Ostrava Česká republika</w:t>
      </w:r>
    </w:p>
    <w:p w:rsidR="00E271D4" w:rsidRDefault="00E271D4">
      <w:pPr>
        <w:spacing w:before="24" w:after="24" w:line="240" w:lineRule="exact"/>
        <w:rPr>
          <w:sz w:val="19"/>
          <w:szCs w:val="19"/>
        </w:rPr>
      </w:pPr>
    </w:p>
    <w:p w:rsidR="00E271D4" w:rsidRDefault="00E271D4">
      <w:pPr>
        <w:spacing w:line="1" w:lineRule="exact"/>
        <w:sectPr w:rsidR="00E271D4">
          <w:type w:val="continuous"/>
          <w:pgSz w:w="11900" w:h="16840"/>
          <w:pgMar w:top="586" w:right="0" w:bottom="160" w:left="0" w:header="0" w:footer="3" w:gutter="0"/>
          <w:cols w:space="720"/>
          <w:noEndnote/>
          <w:docGrid w:linePitch="360"/>
        </w:sectPr>
      </w:pPr>
    </w:p>
    <w:p w:rsidR="00E271D4" w:rsidRDefault="007A5B5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889000" distL="114300" distR="114300" simplePos="0" relativeHeight="125829380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paragraph">
                  <wp:posOffset>12700</wp:posOffset>
                </wp:positionV>
                <wp:extent cx="3239770" cy="2679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9"/>
                              <w:gridCol w:w="1843"/>
                              <w:gridCol w:w="2640"/>
                            </w:tblGrid>
                            <w:tr w:rsidR="00E271D4">
                              <w:trPr>
                                <w:trHeight w:hRule="exact" w:val="115"/>
                                <w:tblHeader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271D4" w:rsidRDefault="007A5B54">
                                  <w:pPr>
                                    <w:pStyle w:val="Jin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sz w:val="8"/>
                                      <w:szCs w:val="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71D4" w:rsidRDefault="00E271D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271D4" w:rsidRDefault="007A5B54">
                                  <w:pPr>
                                    <w:pStyle w:val="Jin0"/>
                                    <w:spacing w:after="0"/>
                                    <w:ind w:firstLine="98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sz w:val="8"/>
                                      <w:szCs w:val="8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E271D4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6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71D4" w:rsidRDefault="007A5B54">
                                  <w:pPr>
                                    <w:pStyle w:val="Jin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71D4" w:rsidRDefault="007A5B54">
                                  <w:pPr>
                                    <w:pStyle w:val="Jin0"/>
                                    <w:spacing w:after="0"/>
                                    <w:ind w:firstLine="1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61988987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71D4" w:rsidRDefault="007A5B54">
                                  <w:pPr>
                                    <w:pStyle w:val="Jin0"/>
                                    <w:spacing w:after="0"/>
                                    <w:ind w:firstLine="7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DIČ: CZ61988987</w:t>
                                  </w:r>
                                </w:p>
                              </w:tc>
                            </w:tr>
                          </w:tbl>
                          <w:p w:rsidR="00E271D4" w:rsidRDefault="00E271D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96.75pt;margin-top:1pt;width:255.1pt;height:21.1pt;z-index:125829380;visibility:visible;mso-wrap-style:square;mso-wrap-distance-left:9pt;mso-wrap-distance-top:0;mso-wrap-distance-right:9pt;mso-wrap-distance-bottom:7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9"/>
                        <w:gridCol w:w="1843"/>
                        <w:gridCol w:w="2640"/>
                      </w:tblGrid>
                      <w:tr w:rsidR="00E271D4">
                        <w:trPr>
                          <w:trHeight w:hRule="exact" w:val="115"/>
                          <w:tblHeader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E271D4" w:rsidRDefault="007A5B54">
                            <w:pPr>
                              <w:pStyle w:val="Jin0"/>
                              <w:spacing w:after="0"/>
                              <w:ind w:firstLine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E271D4" w:rsidRDefault="00E271D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E271D4" w:rsidRDefault="007A5B54">
                            <w:pPr>
                              <w:pStyle w:val="Jin0"/>
                              <w:spacing w:after="0"/>
                              <w:ind w:firstLine="98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c>
                      </w:tr>
                      <w:tr w:rsidR="00E271D4">
                        <w:trPr>
                          <w:trHeight w:hRule="exact" w:val="307"/>
                        </w:trPr>
                        <w:tc>
                          <w:tcPr>
                            <w:tcW w:w="6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271D4" w:rsidRDefault="007A5B54">
                            <w:pPr>
                              <w:pStyle w:val="Jin0"/>
                              <w:spacing w:after="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271D4" w:rsidRDefault="007A5B54">
                            <w:pPr>
                              <w:pStyle w:val="Jin0"/>
                              <w:spacing w:after="0"/>
                              <w:ind w:firstLine="1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61988987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271D4" w:rsidRDefault="007A5B54">
                            <w:pPr>
                              <w:pStyle w:val="Jin0"/>
                              <w:spacing w:after="0"/>
                              <w:ind w:firstLine="7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DIČ: CZ61988987</w:t>
                            </w:r>
                          </w:p>
                        </w:tc>
                      </w:tr>
                    </w:tbl>
                    <w:p w:rsidR="00E271D4" w:rsidRDefault="00E271D4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280670</wp:posOffset>
                </wp:positionV>
                <wp:extent cx="567055" cy="1555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D4" w:rsidRDefault="007A5B54">
                            <w:pPr>
                              <w:pStyle w:val="Titulektabulky0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PŘÍJEMCE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5.65000000000003pt;margin-top:22.100000000000001pt;width:44.649999999999999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PŘÍJEMCE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457835</wp:posOffset>
                </wp:positionV>
                <wp:extent cx="2700655" cy="2559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D4" w:rsidRDefault="007A5B54">
                            <w:pPr>
                              <w:pStyle w:val="Titulektabulky0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Ostravská univerzita</w:t>
                            </w:r>
                          </w:p>
                          <w:p w:rsidR="00E271D4" w:rsidRDefault="007A5B54">
                            <w:pPr>
                              <w:pStyle w:val="Titulektabulky0"/>
                              <w:spacing w:after="0"/>
                            </w:pPr>
                            <w:r>
                              <w:t>Dvořákova 138/7, 702 00 Ostrava - Moravská Ostrava,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5.40000000000003pt;margin-top:36.050000000000004pt;width:212.65000000000001pt;height:20.15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Ostravská univerzita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Dvořákova 138/7, 702 00 Ostrava - Moravská Ostrava, 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7905" distB="635" distL="227330" distR="2011045" simplePos="0" relativeHeight="125829382" behindDoc="0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1030605</wp:posOffset>
                </wp:positionV>
                <wp:extent cx="1229995" cy="1384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D4" w:rsidRDefault="007A5B54">
                            <w:pPr>
                              <w:pStyle w:val="Zkladntext1"/>
                              <w:tabs>
                                <w:tab w:val="left" w:pos="1010"/>
                              </w:tabs>
                              <w:spacing w:after="0"/>
                              <w:ind w:firstLine="0"/>
                            </w:pPr>
                            <w:r>
                              <w:t>Měna:</w:t>
                            </w:r>
                            <w:r>
                              <w:tab/>
                              <w:t>CZK Kurz: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5.65000000000003pt;margin-top:81.150000000000006pt;width:96.850000000000009pt;height:10.9pt;z-index:-125829371;mso-wrap-distance-left:17.900000000000002pt;mso-wrap-distance-top:80.150000000000006pt;mso-wrap-distance-right:158.34999999999999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Měna:</w:t>
                        <w:tab/>
                        <w:t>CZK Kurz: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271D4" w:rsidRDefault="007A5B54">
      <w:pPr>
        <w:pStyle w:val="Zkladntext1"/>
        <w:spacing w:after="0"/>
      </w:pPr>
      <w:r>
        <w:rPr>
          <w:b/>
          <w:bCs/>
        </w:rPr>
        <w:t>Datum vystavení: 26.</w:t>
      </w:r>
      <w:r w:rsidR="000F01A0">
        <w:rPr>
          <w:b/>
          <w:bCs/>
        </w:rPr>
        <w:t xml:space="preserve"> </w:t>
      </w:r>
      <w:r>
        <w:rPr>
          <w:b/>
          <w:bCs/>
        </w:rPr>
        <w:t>09.</w:t>
      </w:r>
      <w:r w:rsidR="000F01A0">
        <w:rPr>
          <w:b/>
          <w:bCs/>
        </w:rPr>
        <w:t xml:space="preserve"> </w:t>
      </w:r>
      <w:r>
        <w:rPr>
          <w:b/>
          <w:bCs/>
        </w:rPr>
        <w:t>2022</w:t>
      </w:r>
    </w:p>
    <w:p w:rsidR="00E271D4" w:rsidRDefault="007A5B54">
      <w:pPr>
        <w:pStyle w:val="Zkladntext1"/>
        <w:spacing w:after="240"/>
      </w:pPr>
      <w:r>
        <w:rPr>
          <w:b/>
          <w:bCs/>
        </w:rPr>
        <w:t>Č. nabídky:</w:t>
      </w:r>
    </w:p>
    <w:p w:rsidR="00E271D4" w:rsidRDefault="007A5B54">
      <w:pPr>
        <w:pStyle w:val="Zkladntext1"/>
        <w:spacing w:after="0"/>
      </w:pPr>
      <w:r>
        <w:t>Způsob dodání:</w:t>
      </w:r>
    </w:p>
    <w:p w:rsidR="00E271D4" w:rsidRDefault="007A5B54">
      <w:pPr>
        <w:pStyle w:val="Zkladntext1"/>
        <w:tabs>
          <w:tab w:val="left" w:pos="1900"/>
        </w:tabs>
        <w:spacing w:after="0"/>
      </w:pPr>
      <w:r>
        <w:t>Zakázka:</w:t>
      </w:r>
      <w:r>
        <w:tab/>
        <w:t>Aplikace 9</w:t>
      </w:r>
    </w:p>
    <w:p w:rsidR="00E271D4" w:rsidRDefault="007A5B54">
      <w:pPr>
        <w:pStyle w:val="Zkladntext1"/>
        <w:tabs>
          <w:tab w:val="left" w:pos="1900"/>
        </w:tabs>
        <w:spacing w:after="0"/>
      </w:pPr>
      <w:r>
        <w:t>Termín dodání:</w:t>
      </w:r>
      <w:r>
        <w:tab/>
        <w:t>31.</w:t>
      </w:r>
      <w:r w:rsidR="000F01A0">
        <w:t xml:space="preserve"> </w:t>
      </w:r>
      <w:r>
        <w:t>12.</w:t>
      </w:r>
      <w:r w:rsidR="000F01A0">
        <w:t xml:space="preserve"> </w:t>
      </w:r>
      <w:r>
        <w:t>2022</w:t>
      </w:r>
    </w:p>
    <w:p w:rsidR="0058391B" w:rsidRPr="0058391B" w:rsidRDefault="007A5B54" w:rsidP="0058391B">
      <w:pPr>
        <w:pStyle w:val="Zkladntext1"/>
        <w:spacing w:after="240"/>
      </w:pPr>
      <w:r>
        <w:t>Poznámka:</w:t>
      </w:r>
    </w:p>
    <w:p w:rsidR="0058391B" w:rsidRDefault="0058391B">
      <w:pPr>
        <w:pStyle w:val="Zkladntext1"/>
        <w:pBdr>
          <w:top w:val="single" w:sz="4" w:space="0" w:color="auto"/>
          <w:bottom w:val="single" w:sz="4" w:space="0" w:color="auto"/>
        </w:pBdr>
        <w:spacing w:after="80" w:line="262" w:lineRule="auto"/>
        <w:ind w:firstLine="0"/>
        <w:rPr>
          <w:u w:val="single"/>
        </w:rPr>
      </w:pPr>
    </w:p>
    <w:p w:rsidR="0058391B" w:rsidRDefault="0058391B">
      <w:pPr>
        <w:pStyle w:val="Zkladntext1"/>
        <w:pBdr>
          <w:top w:val="single" w:sz="4" w:space="0" w:color="auto"/>
          <w:bottom w:val="single" w:sz="4" w:space="0" w:color="auto"/>
        </w:pBdr>
        <w:spacing w:after="80" w:line="262" w:lineRule="auto"/>
        <w:ind w:firstLine="0"/>
        <w:rPr>
          <w:u w:val="single"/>
        </w:rPr>
      </w:pPr>
    </w:p>
    <w:p w:rsidR="00E271D4" w:rsidRDefault="007A5B54">
      <w:pPr>
        <w:pStyle w:val="Zkladntext1"/>
        <w:pBdr>
          <w:top w:val="single" w:sz="4" w:space="0" w:color="auto"/>
          <w:bottom w:val="single" w:sz="4" w:space="0" w:color="auto"/>
        </w:pBdr>
        <w:spacing w:after="80" w:line="262" w:lineRule="auto"/>
        <w:ind w:firstLine="0"/>
      </w:pPr>
      <w:r>
        <w:rPr>
          <w:u w:val="single"/>
        </w:rPr>
        <w:t>Poz Kód zboží</w:t>
      </w:r>
      <w:r>
        <w:t xml:space="preserve"> </w:t>
      </w:r>
      <w:r>
        <w:rPr>
          <w:u w:val="single"/>
        </w:rPr>
        <w:t>Název</w:t>
      </w:r>
      <w:r>
        <w:t xml:space="preserve"> </w:t>
      </w:r>
      <w:r>
        <w:rPr>
          <w:u w:val="single"/>
        </w:rPr>
        <w:t>Termín dodání</w:t>
      </w:r>
      <w:r>
        <w:t xml:space="preserve"> </w:t>
      </w:r>
      <w:r>
        <w:rPr>
          <w:u w:val="single"/>
        </w:rPr>
        <w:t>Mn. v MJ</w:t>
      </w:r>
      <w:r>
        <w:t xml:space="preserve"> </w:t>
      </w:r>
      <w:r>
        <w:rPr>
          <w:u w:val="single"/>
        </w:rPr>
        <w:t>Množství</w:t>
      </w:r>
      <w:r>
        <w:t xml:space="preserve"> </w:t>
      </w:r>
      <w:r>
        <w:rPr>
          <w:u w:val="single"/>
        </w:rPr>
        <w:t>Cena MJ Celkem bez DPH</w:t>
      </w:r>
    </w:p>
    <w:p w:rsidR="00E271D4" w:rsidRDefault="007A5B54">
      <w:pPr>
        <w:pStyle w:val="Zkladntext1"/>
        <w:spacing w:after="0" w:line="262" w:lineRule="auto"/>
        <w:ind w:firstLine="0"/>
        <w:jc w:val="center"/>
      </w:pPr>
      <w:r>
        <w:t>0,00</w:t>
      </w:r>
    </w:p>
    <w:p w:rsidR="00E271D4" w:rsidRDefault="007A5B54">
      <w:pPr>
        <w:pStyle w:val="Zkladntext1"/>
        <w:spacing w:after="680" w:line="262" w:lineRule="auto"/>
        <w:ind w:left="360" w:firstLine="0"/>
      </w:pPr>
      <w:r>
        <w:t>Objednáváme u vás služby průmyslového výzkumu v rámci projektu Software pro kontrolu kvality pomocí strojového vidění za použití umělé inteligence a neuronových sítí č. CZ.01.1.02/0.0/0.0/21_374/0026717.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254"/>
        <w:gridCol w:w="1334"/>
        <w:gridCol w:w="936"/>
        <w:gridCol w:w="2093"/>
        <w:gridCol w:w="1181"/>
        <w:gridCol w:w="1210"/>
      </w:tblGrid>
      <w:tr w:rsidR="00E271D4">
        <w:trPr>
          <w:trHeight w:hRule="exact" w:val="422"/>
          <w:jc w:val="center"/>
        </w:trPr>
        <w:tc>
          <w:tcPr>
            <w:tcW w:w="715" w:type="dxa"/>
            <w:shd w:val="clear" w:color="auto" w:fill="auto"/>
          </w:tcPr>
          <w:p w:rsidR="00E271D4" w:rsidRDefault="007A5B54">
            <w:pPr>
              <w:pStyle w:val="Jin0"/>
              <w:spacing w:after="0"/>
              <w:ind w:firstLine="0"/>
              <w:jc w:val="both"/>
            </w:pPr>
            <w:r>
              <w:t>1.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E271D4" w:rsidRDefault="007A5B54">
            <w:pPr>
              <w:pStyle w:val="Jin0"/>
              <w:tabs>
                <w:tab w:val="left" w:leader="underscore" w:pos="3249"/>
              </w:tabs>
              <w:spacing w:after="0" w:line="257" w:lineRule="auto"/>
              <w:ind w:left="880" w:firstLine="0"/>
              <w:jc w:val="both"/>
            </w:pPr>
            <w:r>
              <w:t xml:space="preserve">Analýza a architektura NN pro </w:t>
            </w:r>
            <w:r>
              <w:rPr>
                <w:u w:val="single"/>
              </w:rPr>
              <w:t>klasifikační vady</w:t>
            </w:r>
            <w:r>
              <w:tab/>
            </w:r>
          </w:p>
        </w:tc>
        <w:tc>
          <w:tcPr>
            <w:tcW w:w="1334" w:type="dxa"/>
            <w:shd w:val="clear" w:color="auto" w:fill="auto"/>
          </w:tcPr>
          <w:p w:rsidR="00E271D4" w:rsidRDefault="00E271D4">
            <w:pPr>
              <w:pStyle w:val="Jin0"/>
              <w:spacing w:after="0"/>
              <w:ind w:firstLine="180"/>
            </w:pPr>
            <w:bookmarkStart w:id="0" w:name="_GoBack"/>
            <w:bookmarkEnd w:id="0"/>
          </w:p>
        </w:tc>
        <w:tc>
          <w:tcPr>
            <w:tcW w:w="936" w:type="dxa"/>
            <w:shd w:val="clear" w:color="auto" w:fill="auto"/>
          </w:tcPr>
          <w:p w:rsidR="00E271D4" w:rsidRDefault="007A5B54">
            <w:pPr>
              <w:pStyle w:val="Jin0"/>
              <w:spacing w:after="0"/>
              <w:ind w:firstLine="320"/>
            </w:pPr>
            <w:r>
              <w:t>60,00</w:t>
            </w:r>
          </w:p>
        </w:tc>
        <w:tc>
          <w:tcPr>
            <w:tcW w:w="2093" w:type="dxa"/>
            <w:shd w:val="clear" w:color="auto" w:fill="auto"/>
          </w:tcPr>
          <w:p w:rsidR="00E271D4" w:rsidRDefault="007A5B54">
            <w:pPr>
              <w:pStyle w:val="Jin0"/>
              <w:spacing w:after="0"/>
              <w:ind w:left="1220" w:firstLine="0"/>
            </w:pPr>
            <w:r>
              <w:t>60,00</w:t>
            </w:r>
          </w:p>
        </w:tc>
        <w:tc>
          <w:tcPr>
            <w:tcW w:w="1181" w:type="dxa"/>
            <w:shd w:val="clear" w:color="auto" w:fill="auto"/>
          </w:tcPr>
          <w:p w:rsidR="00E271D4" w:rsidRDefault="007A5B54">
            <w:pPr>
              <w:pStyle w:val="Jin0"/>
              <w:spacing w:after="0"/>
              <w:ind w:right="180" w:firstLine="0"/>
              <w:jc w:val="right"/>
            </w:pPr>
            <w:r>
              <w:t>800,00</w:t>
            </w:r>
          </w:p>
        </w:tc>
        <w:tc>
          <w:tcPr>
            <w:tcW w:w="1210" w:type="dxa"/>
            <w:shd w:val="clear" w:color="auto" w:fill="auto"/>
          </w:tcPr>
          <w:p w:rsidR="00E271D4" w:rsidRDefault="007A5B54">
            <w:pPr>
              <w:pStyle w:val="Jin0"/>
              <w:spacing w:after="0"/>
              <w:ind w:firstLine="0"/>
              <w:jc w:val="center"/>
            </w:pPr>
            <w:r>
              <w:t>48 000,00</w:t>
            </w:r>
          </w:p>
        </w:tc>
      </w:tr>
      <w:tr w:rsidR="00E271D4">
        <w:trPr>
          <w:trHeight w:hRule="exact" w:val="226"/>
          <w:jc w:val="center"/>
        </w:trPr>
        <w:tc>
          <w:tcPr>
            <w:tcW w:w="715" w:type="dxa"/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E271D4" w:rsidRDefault="007A5B54">
            <w:pPr>
              <w:pStyle w:val="Jin0"/>
              <w:tabs>
                <w:tab w:val="left" w:leader="underscore" w:pos="3231"/>
              </w:tabs>
              <w:spacing w:after="0"/>
              <w:ind w:firstLine="560"/>
            </w:pPr>
            <w:r>
              <w:rPr>
                <w:u w:val="single"/>
              </w:rPr>
              <w:t>Rekapitulace DPH</w:t>
            </w:r>
            <w:r>
              <w:tab/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E6E6E6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E6E6E6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E271D4" w:rsidRDefault="007A5B54">
            <w:pPr>
              <w:pStyle w:val="Jin0"/>
              <w:spacing w:after="0"/>
              <w:ind w:firstLine="620"/>
              <w:jc w:val="both"/>
            </w:pPr>
            <w:r>
              <w:t>Základ DPH v CZK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E271D4" w:rsidRDefault="007A5B54">
            <w:pPr>
              <w:pStyle w:val="Jin0"/>
              <w:spacing w:after="0"/>
              <w:ind w:firstLine="0"/>
            </w:pPr>
            <w:r>
              <w:t>Sazba %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E271D4" w:rsidRDefault="007A5B54">
            <w:pPr>
              <w:pStyle w:val="Jin0"/>
              <w:spacing w:after="0"/>
              <w:ind w:firstLine="0"/>
              <w:jc w:val="center"/>
            </w:pPr>
            <w:r>
              <w:t>DPH v CZK</w:t>
            </w:r>
          </w:p>
        </w:tc>
      </w:tr>
      <w:tr w:rsidR="00E271D4">
        <w:trPr>
          <w:trHeight w:hRule="exact" w:val="643"/>
          <w:jc w:val="center"/>
        </w:trPr>
        <w:tc>
          <w:tcPr>
            <w:tcW w:w="715" w:type="dxa"/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1D4" w:rsidRDefault="007A5B54">
            <w:pPr>
              <w:pStyle w:val="Jin0"/>
              <w:spacing w:after="0"/>
              <w:ind w:firstLine="880"/>
            </w:pPr>
            <w:r>
              <w:t>21% netto vstup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1D4" w:rsidRDefault="007A5B54">
            <w:pPr>
              <w:pStyle w:val="Jin0"/>
              <w:spacing w:after="0"/>
              <w:ind w:firstLine="0"/>
              <w:jc w:val="right"/>
            </w:pPr>
            <w:r>
              <w:t>48 000,00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1D4" w:rsidRDefault="007A5B54">
            <w:pPr>
              <w:pStyle w:val="Jin0"/>
              <w:spacing w:after="0"/>
              <w:ind w:firstLine="540"/>
            </w:pPr>
            <w:r>
              <w:t>21,00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1D4" w:rsidRDefault="007A5B54">
            <w:pPr>
              <w:pStyle w:val="Jin0"/>
              <w:spacing w:after="0"/>
              <w:ind w:firstLine="240"/>
            </w:pPr>
            <w:r>
              <w:t>10 080,00</w:t>
            </w:r>
          </w:p>
        </w:tc>
      </w:tr>
      <w:tr w:rsidR="00E271D4">
        <w:trPr>
          <w:trHeight w:hRule="exact" w:val="557"/>
          <w:jc w:val="center"/>
        </w:trPr>
        <w:tc>
          <w:tcPr>
            <w:tcW w:w="715" w:type="dxa"/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E271D4" w:rsidRDefault="00E271D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71D4" w:rsidRDefault="007A5B54">
            <w:pPr>
              <w:pStyle w:val="Jin0"/>
              <w:spacing w:after="0"/>
              <w:ind w:firstLine="180"/>
              <w:jc w:val="both"/>
            </w:pPr>
            <w:r>
              <w:rPr>
                <w:b/>
                <w:bCs/>
              </w:rPr>
              <w:t>Celkem v CZK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71D4" w:rsidRDefault="007A5B54">
            <w:pPr>
              <w:pStyle w:val="Jin0"/>
              <w:spacing w:after="0"/>
              <w:ind w:right="260" w:firstLine="0"/>
              <w:jc w:val="right"/>
            </w:pPr>
            <w:r>
              <w:rPr>
                <w:b/>
                <w:bCs/>
              </w:rPr>
              <w:t>58 080,00 CZK</w:t>
            </w:r>
          </w:p>
        </w:tc>
      </w:tr>
    </w:tbl>
    <w:p w:rsidR="00E271D4" w:rsidRDefault="00E271D4">
      <w:pPr>
        <w:sectPr w:rsidR="00E271D4">
          <w:type w:val="continuous"/>
          <w:pgSz w:w="11900" w:h="16840"/>
          <w:pgMar w:top="586" w:right="560" w:bottom="160" w:left="520" w:header="0" w:footer="3" w:gutter="0"/>
          <w:cols w:space="720"/>
          <w:noEndnote/>
          <w:docGrid w:linePitch="360"/>
        </w:sect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line="240" w:lineRule="exact"/>
        <w:rPr>
          <w:sz w:val="19"/>
          <w:szCs w:val="19"/>
        </w:rPr>
      </w:pPr>
    </w:p>
    <w:p w:rsidR="00E271D4" w:rsidRDefault="00E271D4">
      <w:pPr>
        <w:spacing w:before="58" w:after="58" w:line="240" w:lineRule="exact"/>
        <w:rPr>
          <w:sz w:val="19"/>
          <w:szCs w:val="19"/>
        </w:rPr>
      </w:pPr>
    </w:p>
    <w:p w:rsidR="00E271D4" w:rsidRDefault="00E271D4">
      <w:pPr>
        <w:spacing w:line="1" w:lineRule="exact"/>
        <w:sectPr w:rsidR="00E271D4">
          <w:type w:val="continuous"/>
          <w:pgSz w:w="11900" w:h="16840"/>
          <w:pgMar w:top="586" w:right="0" w:bottom="160" w:left="0" w:header="0" w:footer="3" w:gutter="0"/>
          <w:cols w:space="720"/>
          <w:noEndnote/>
          <w:docGrid w:linePitch="360"/>
        </w:sectPr>
      </w:pPr>
    </w:p>
    <w:p w:rsidR="00E271D4" w:rsidRDefault="007A5B54">
      <w:pPr>
        <w:pStyle w:val="Jin0"/>
        <w:spacing w:after="0"/>
        <w:ind w:firstLine="0"/>
        <w:rPr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bCs/>
          <w:sz w:val="12"/>
          <w:szCs w:val="12"/>
        </w:rPr>
        <w:lastRenderedPageBreak/>
        <w:t>24 VISION a. s.</w:t>
      </w:r>
    </w:p>
    <w:p w:rsidR="00E271D4" w:rsidRDefault="007A5B54">
      <w:pPr>
        <w:pStyle w:val="Zkladntext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6621145</wp:posOffset>
                </wp:positionH>
                <wp:positionV relativeFrom="paragraph">
                  <wp:posOffset>38100</wp:posOffset>
                </wp:positionV>
                <wp:extent cx="433070" cy="10668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1D4" w:rsidRDefault="007A5B54">
                            <w:pPr>
                              <w:pStyle w:val="Zkladntext20"/>
                            </w:pPr>
                            <w:r>
                              <w:t>Strana:1 /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21.35000000000002pt;margin-top:3.pt;width:34.100000000000001pt;height:8.4000000000000004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Strana:1 /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Riegrova 832 , PSČ:738 01 Frýdek-Místek, IČ:08233071, DIČ:CZ08233071</w:t>
      </w:r>
    </w:p>
    <w:p w:rsidR="00E271D4" w:rsidRDefault="007A5B54">
      <w:pPr>
        <w:pStyle w:val="Zkladntext20"/>
      </w:pPr>
      <w:r>
        <w:t>Zapsána u Krajského soudu v Ostravě, spis B/11281.</w:t>
      </w:r>
    </w:p>
    <w:sectPr w:rsidR="00E271D4">
      <w:type w:val="continuous"/>
      <w:pgSz w:w="11900" w:h="16840"/>
      <w:pgMar w:top="586" w:right="1472" w:bottom="160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59" w:rsidRDefault="005F1159">
      <w:r>
        <w:separator/>
      </w:r>
    </w:p>
  </w:endnote>
  <w:endnote w:type="continuationSeparator" w:id="0">
    <w:p w:rsidR="005F1159" w:rsidRDefault="005F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59" w:rsidRDefault="005F1159"/>
  </w:footnote>
  <w:footnote w:type="continuationSeparator" w:id="0">
    <w:p w:rsidR="005F1159" w:rsidRDefault="005F11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D4"/>
    <w:rsid w:val="000F01A0"/>
    <w:rsid w:val="00180827"/>
    <w:rsid w:val="0058391B"/>
    <w:rsid w:val="005F09A4"/>
    <w:rsid w:val="005F1159"/>
    <w:rsid w:val="007A5B54"/>
    <w:rsid w:val="00E2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09F"/>
  <w15:docId w15:val="{99CAAC11-B153-4BAE-A00D-699CEED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pacing w:after="40"/>
      <w:ind w:firstLine="26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317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Tahoma" w:eastAsia="Tahoma" w:hAnsi="Tahoma" w:cs="Tahom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pacing w:after="20"/>
    </w:pPr>
    <w:rPr>
      <w:rFonts w:ascii="Tahoma" w:eastAsia="Tahoma" w:hAnsi="Tahoma" w:cs="Tahoma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40"/>
      <w:ind w:firstLine="260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24vs.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24vs.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962</Characters>
  <Application>Microsoft Office Word</Application>
  <DocSecurity>0</DocSecurity>
  <Lines>8</Lines>
  <Paragraphs>2</Paragraphs>
  <ScaleCrop>false</ScaleCrop>
  <Company>OU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Nakupni objednavka - 24 VS</dc:title>
  <dc:subject/>
  <dc:creator>m.hrisko</dc:creator>
  <cp:keywords/>
  <cp:lastModifiedBy>Lenka Štěpničková</cp:lastModifiedBy>
  <cp:revision>5</cp:revision>
  <dcterms:created xsi:type="dcterms:W3CDTF">2022-09-27T09:40:00Z</dcterms:created>
  <dcterms:modified xsi:type="dcterms:W3CDTF">2022-10-03T06:53:00Z</dcterms:modified>
</cp:coreProperties>
</file>