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D8A19" w14:textId="7913B049" w:rsidR="00B34D32" w:rsidRPr="005903BE" w:rsidRDefault="00E97360" w:rsidP="00B34D32">
      <w:pPr>
        <w:spacing w:after="0"/>
        <w:jc w:val="both"/>
        <w:rPr>
          <w:rFonts w:ascii="Calibri" w:eastAsia="SimSun" w:hAnsi="Calibri"/>
          <w:b/>
          <w:lang w:eastAsia="zh-CN"/>
        </w:rPr>
      </w:pPr>
      <w:bookmarkStart w:id="0" w:name="_GoBack"/>
      <w:bookmarkEnd w:id="0"/>
      <w:r>
        <w:rPr>
          <w:rFonts w:ascii="Calibri" w:eastAsia="SimSun" w:hAnsi="Calibri"/>
          <w:b/>
          <w:lang w:eastAsia="zh-CN"/>
        </w:rPr>
        <w:t>Poskytovatel</w:t>
      </w:r>
      <w:r w:rsidR="00B34D32" w:rsidRPr="005903BE">
        <w:rPr>
          <w:rFonts w:ascii="Calibri" w:eastAsia="SimSun" w:hAnsi="Calibri"/>
          <w:b/>
          <w:lang w:eastAsia="zh-CN"/>
        </w:rPr>
        <w:t xml:space="preserve">:              </w:t>
      </w:r>
      <w:r w:rsidR="00B34D32" w:rsidRPr="005903BE">
        <w:rPr>
          <w:rFonts w:ascii="Calibri" w:eastAsia="SimSun" w:hAnsi="Calibri"/>
          <w:b/>
          <w:lang w:eastAsia="zh-CN"/>
        </w:rPr>
        <w:tab/>
      </w:r>
      <w:r w:rsidR="00B34D32" w:rsidRPr="005903BE">
        <w:rPr>
          <w:rFonts w:ascii="Calibri" w:eastAsia="SimSun" w:hAnsi="Calibri"/>
          <w:b/>
          <w:lang w:eastAsia="zh-CN"/>
        </w:rPr>
        <w:tab/>
      </w:r>
      <w:r w:rsidR="00B34D32" w:rsidRPr="005903BE">
        <w:rPr>
          <w:rFonts w:ascii="Calibri" w:eastAsia="SimSun" w:hAnsi="Calibri"/>
          <w:b/>
          <w:lang w:eastAsia="zh-CN"/>
        </w:rPr>
        <w:tab/>
      </w:r>
      <w:proofErr w:type="spellStart"/>
      <w:r w:rsidR="00B34D32" w:rsidRPr="005903BE">
        <w:rPr>
          <w:rFonts w:ascii="Calibri" w:eastAsia="SimSun" w:hAnsi="Calibri"/>
          <w:b/>
          <w:lang w:eastAsia="zh-CN"/>
        </w:rPr>
        <w:t>Skamba</w:t>
      </w:r>
      <w:proofErr w:type="spellEnd"/>
      <w:r w:rsidR="00B34D32" w:rsidRPr="005903BE">
        <w:rPr>
          <w:rFonts w:ascii="Calibri" w:eastAsia="SimSun" w:hAnsi="Calibri"/>
          <w:b/>
          <w:lang w:eastAsia="zh-CN"/>
        </w:rPr>
        <w:t>, s.r.o.</w:t>
      </w:r>
    </w:p>
    <w:p w14:paraId="2457BBAC" w14:textId="77777777" w:rsidR="00B34D32" w:rsidRPr="005903BE" w:rsidRDefault="00B34D32" w:rsidP="00B34D32">
      <w:pPr>
        <w:spacing w:after="0"/>
        <w:jc w:val="both"/>
        <w:rPr>
          <w:rFonts w:ascii="Calibri" w:eastAsia="SimSun" w:hAnsi="Calibri"/>
          <w:lang w:eastAsia="zh-CN"/>
        </w:rPr>
      </w:pPr>
      <w:r w:rsidRPr="005903BE">
        <w:rPr>
          <w:rFonts w:ascii="Calibri" w:eastAsia="SimSun" w:hAnsi="Calibri"/>
          <w:lang w:eastAsia="zh-CN"/>
        </w:rPr>
        <w:t xml:space="preserve">IČ: </w:t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  <w:t>28308522</w:t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  <w:t xml:space="preserve"> </w:t>
      </w:r>
    </w:p>
    <w:p w14:paraId="54C7801D" w14:textId="77777777" w:rsidR="00B34D32" w:rsidRPr="005903BE" w:rsidRDefault="00B34D32" w:rsidP="00B34D32">
      <w:pPr>
        <w:spacing w:after="0"/>
        <w:jc w:val="both"/>
        <w:rPr>
          <w:rFonts w:ascii="Calibri" w:eastAsia="SimSun" w:hAnsi="Calibri"/>
          <w:lang w:eastAsia="zh-CN"/>
        </w:rPr>
      </w:pPr>
      <w:r w:rsidRPr="005903BE">
        <w:rPr>
          <w:rFonts w:ascii="Calibri" w:eastAsia="SimSun" w:hAnsi="Calibri"/>
          <w:lang w:eastAsia="zh-CN"/>
        </w:rPr>
        <w:t xml:space="preserve">DIČ: </w:t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HG Mincho Light J" w:hAnsi="Calibri"/>
          <w:color w:val="000000"/>
          <w:lang w:val="x-none" w:eastAsia="x-none"/>
        </w:rPr>
        <w:t>CZ</w:t>
      </w:r>
      <w:r w:rsidRPr="005903BE">
        <w:rPr>
          <w:rFonts w:ascii="Calibri" w:eastAsia="SimSun" w:hAnsi="Calibri"/>
          <w:lang w:eastAsia="zh-CN"/>
        </w:rPr>
        <w:t>28308522</w:t>
      </w:r>
      <w:r w:rsidRPr="005903BE">
        <w:rPr>
          <w:rFonts w:ascii="Calibri" w:eastAsia="SimSun" w:hAnsi="Calibri"/>
          <w:lang w:eastAsia="zh-CN"/>
        </w:rPr>
        <w:tab/>
      </w:r>
    </w:p>
    <w:p w14:paraId="69393274" w14:textId="77777777" w:rsidR="00E97360" w:rsidRDefault="00B34D32" w:rsidP="00B34D32">
      <w:pPr>
        <w:tabs>
          <w:tab w:val="left" w:pos="576"/>
        </w:tabs>
        <w:suppressAutoHyphens/>
        <w:spacing w:after="0"/>
        <w:jc w:val="both"/>
        <w:rPr>
          <w:rFonts w:ascii="Calibri" w:eastAsia="SimSun" w:hAnsi="Calibri"/>
          <w:lang w:eastAsia="zh-CN"/>
        </w:rPr>
      </w:pPr>
      <w:r w:rsidRPr="005903BE">
        <w:rPr>
          <w:rFonts w:ascii="Calibri" w:eastAsia="SimSun" w:hAnsi="Calibri"/>
          <w:lang w:eastAsia="zh-CN"/>
        </w:rPr>
        <w:t>Sídlo:</w:t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hyperlink r:id="rId11" w:history="1">
        <w:proofErr w:type="spellStart"/>
        <w:r>
          <w:t>Zarámí</w:t>
        </w:r>
        <w:proofErr w:type="spellEnd"/>
        <w:r>
          <w:t xml:space="preserve"> 428, </w:t>
        </w:r>
        <w:r w:rsidRPr="005903BE">
          <w:rPr>
            <w:rFonts w:ascii="Calibri" w:eastAsia="SimSun" w:hAnsi="Calibri"/>
            <w:lang w:eastAsia="zh-CN"/>
          </w:rPr>
          <w:t>760 01</w:t>
        </w:r>
      </w:hyperlink>
      <w:r>
        <w:rPr>
          <w:rFonts w:ascii="Calibri" w:eastAsia="SimSun" w:hAnsi="Calibri"/>
          <w:lang w:eastAsia="zh-CN"/>
        </w:rPr>
        <w:t xml:space="preserve"> Zlín</w:t>
      </w:r>
    </w:p>
    <w:p w14:paraId="1A0F6559" w14:textId="77777777" w:rsidR="00E97360" w:rsidRDefault="00E97360" w:rsidP="00B34D32">
      <w:pPr>
        <w:tabs>
          <w:tab w:val="left" w:pos="576"/>
        </w:tabs>
        <w:suppressAutoHyphens/>
        <w:spacing w:after="0"/>
        <w:jc w:val="both"/>
        <w:rPr>
          <w:rFonts w:ascii="Calibri" w:eastAsia="SimSun" w:hAnsi="Calibri"/>
          <w:lang w:eastAsia="zh-CN"/>
        </w:rPr>
      </w:pPr>
    </w:p>
    <w:p w14:paraId="048AAF15" w14:textId="704275D6" w:rsidR="00B34D32" w:rsidRPr="003F7940" w:rsidRDefault="00E97360" w:rsidP="00B34D32">
      <w:pPr>
        <w:tabs>
          <w:tab w:val="left" w:pos="576"/>
        </w:tabs>
        <w:suppressAutoHyphens/>
        <w:spacing w:after="0"/>
        <w:jc w:val="both"/>
        <w:rPr>
          <w:rFonts w:eastAsia="SimSun" w:cstheme="minorHAnsi"/>
          <w:b/>
          <w:bCs/>
          <w:color w:val="000000" w:themeColor="text1"/>
          <w:lang w:eastAsia="zh-CN"/>
        </w:rPr>
      </w:pPr>
      <w:r w:rsidRPr="003F7940">
        <w:rPr>
          <w:rFonts w:eastAsia="SimSun" w:cstheme="minorHAnsi"/>
          <w:b/>
          <w:bCs/>
          <w:color w:val="000000" w:themeColor="text1"/>
          <w:lang w:eastAsia="zh-CN"/>
        </w:rPr>
        <w:t>Objednatel:</w:t>
      </w:r>
      <w:r w:rsidR="00B34D32" w:rsidRPr="003F7940">
        <w:rPr>
          <w:rFonts w:eastAsia="SimSun" w:cstheme="minorHAnsi"/>
          <w:b/>
          <w:bCs/>
          <w:color w:val="000000" w:themeColor="text1"/>
          <w:lang w:eastAsia="zh-CN"/>
        </w:rPr>
        <w:t xml:space="preserve"> </w:t>
      </w:r>
      <w:r w:rsidR="001F7E8F" w:rsidRPr="003F7940">
        <w:rPr>
          <w:rFonts w:eastAsia="SimSun" w:cstheme="minorHAnsi"/>
          <w:b/>
          <w:bCs/>
          <w:color w:val="000000" w:themeColor="text1"/>
          <w:lang w:eastAsia="zh-CN"/>
        </w:rPr>
        <w:tab/>
      </w:r>
      <w:r w:rsidR="001F7E8F" w:rsidRPr="003F7940">
        <w:rPr>
          <w:rFonts w:eastAsia="SimSun" w:cstheme="minorHAnsi"/>
          <w:b/>
          <w:bCs/>
          <w:color w:val="000000" w:themeColor="text1"/>
          <w:lang w:eastAsia="zh-CN"/>
        </w:rPr>
        <w:tab/>
      </w:r>
      <w:r w:rsidR="001F7E8F" w:rsidRPr="003F7940">
        <w:rPr>
          <w:rFonts w:eastAsia="SimSun" w:cstheme="minorHAnsi"/>
          <w:b/>
          <w:bCs/>
          <w:color w:val="000000" w:themeColor="text1"/>
          <w:lang w:eastAsia="zh-CN"/>
        </w:rPr>
        <w:tab/>
      </w:r>
      <w:r w:rsidR="001F7E8F" w:rsidRPr="003F7940">
        <w:rPr>
          <w:rFonts w:eastAsia="SimSun" w:cstheme="minorHAnsi"/>
          <w:b/>
          <w:bCs/>
          <w:color w:val="000000" w:themeColor="text1"/>
          <w:lang w:eastAsia="zh-CN"/>
        </w:rPr>
        <w:tab/>
      </w:r>
      <w:r w:rsidR="001F7E8F" w:rsidRPr="003F7940">
        <w:rPr>
          <w:rFonts w:cstheme="minorHAnsi"/>
          <w:b/>
          <w:bCs/>
        </w:rPr>
        <w:t>Dětský domov Liptál, p.o.</w:t>
      </w:r>
    </w:p>
    <w:p w14:paraId="483250D5" w14:textId="692594B3" w:rsidR="001F7E8F" w:rsidRPr="003F7940" w:rsidRDefault="001F7E8F" w:rsidP="001F7E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7940">
        <w:rPr>
          <w:rFonts w:asciiTheme="minorHAnsi" w:hAnsiTheme="minorHAnsi" w:cstheme="minorHAnsi"/>
          <w:sz w:val="22"/>
          <w:szCs w:val="22"/>
        </w:rPr>
        <w:t>IČ:</w:t>
      </w:r>
      <w:r w:rsidRPr="003F7940">
        <w:rPr>
          <w:rFonts w:asciiTheme="minorHAnsi" w:hAnsiTheme="minorHAnsi" w:cstheme="minorHAnsi"/>
          <w:sz w:val="22"/>
          <w:szCs w:val="22"/>
        </w:rPr>
        <w:tab/>
      </w:r>
      <w:r w:rsidRPr="003F7940">
        <w:rPr>
          <w:rFonts w:asciiTheme="minorHAnsi" w:hAnsiTheme="minorHAnsi" w:cstheme="minorHAnsi"/>
          <w:sz w:val="22"/>
          <w:szCs w:val="22"/>
        </w:rPr>
        <w:tab/>
      </w:r>
      <w:r w:rsidRPr="003F7940">
        <w:rPr>
          <w:rFonts w:asciiTheme="minorHAnsi" w:hAnsiTheme="minorHAnsi" w:cstheme="minorHAnsi"/>
          <w:sz w:val="22"/>
          <w:szCs w:val="22"/>
        </w:rPr>
        <w:tab/>
      </w:r>
      <w:r w:rsidRPr="003F7940">
        <w:rPr>
          <w:rFonts w:asciiTheme="minorHAnsi" w:hAnsiTheme="minorHAnsi" w:cstheme="minorHAnsi"/>
          <w:sz w:val="22"/>
          <w:szCs w:val="22"/>
        </w:rPr>
        <w:tab/>
      </w:r>
      <w:r w:rsidRPr="003F7940">
        <w:rPr>
          <w:rFonts w:asciiTheme="minorHAnsi" w:hAnsiTheme="minorHAnsi" w:cstheme="minorHAnsi"/>
          <w:sz w:val="22"/>
          <w:szCs w:val="22"/>
        </w:rPr>
        <w:tab/>
      </w:r>
      <w:r w:rsidR="00F9231B" w:rsidRPr="003F7940">
        <w:rPr>
          <w:rFonts w:asciiTheme="minorHAnsi" w:hAnsiTheme="minorHAnsi" w:cstheme="minorHAnsi"/>
          <w:sz w:val="22"/>
          <w:szCs w:val="22"/>
        </w:rPr>
        <w:t>70238499</w:t>
      </w:r>
    </w:p>
    <w:p w14:paraId="1668D4DD" w14:textId="69F97454" w:rsidR="00F9231B" w:rsidRPr="003F7940" w:rsidRDefault="00F9231B" w:rsidP="001F7E8F">
      <w:pPr>
        <w:pStyle w:val="Default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F7940">
        <w:rPr>
          <w:rFonts w:asciiTheme="minorHAnsi" w:hAnsiTheme="minorHAnsi" w:cstheme="minorHAnsi"/>
          <w:sz w:val="22"/>
          <w:szCs w:val="22"/>
        </w:rPr>
        <w:t>DIČ:</w:t>
      </w:r>
      <w:r w:rsidRPr="003F7940">
        <w:rPr>
          <w:rFonts w:asciiTheme="minorHAnsi" w:hAnsiTheme="minorHAnsi" w:cstheme="minorHAnsi"/>
          <w:sz w:val="22"/>
          <w:szCs w:val="22"/>
        </w:rPr>
        <w:tab/>
      </w:r>
      <w:r w:rsidRPr="003F7940">
        <w:rPr>
          <w:rFonts w:asciiTheme="minorHAnsi" w:hAnsiTheme="minorHAnsi" w:cstheme="minorHAnsi"/>
          <w:sz w:val="22"/>
          <w:szCs w:val="22"/>
        </w:rPr>
        <w:tab/>
      </w:r>
      <w:r w:rsidRPr="003F7940">
        <w:rPr>
          <w:rFonts w:asciiTheme="minorHAnsi" w:hAnsiTheme="minorHAnsi" w:cstheme="minorHAnsi"/>
          <w:sz w:val="22"/>
          <w:szCs w:val="22"/>
        </w:rPr>
        <w:tab/>
      </w:r>
      <w:r w:rsidRPr="003F7940">
        <w:rPr>
          <w:rFonts w:asciiTheme="minorHAnsi" w:hAnsiTheme="minorHAnsi" w:cstheme="minorHAnsi"/>
          <w:sz w:val="22"/>
          <w:szCs w:val="22"/>
        </w:rPr>
        <w:tab/>
      </w:r>
      <w:r w:rsidRPr="003F7940">
        <w:rPr>
          <w:rFonts w:asciiTheme="minorHAnsi" w:hAnsiTheme="minorHAnsi" w:cstheme="minorHAnsi"/>
          <w:sz w:val="22"/>
          <w:szCs w:val="22"/>
        </w:rPr>
        <w:tab/>
      </w:r>
      <w:r w:rsidRPr="003F7940">
        <w:rPr>
          <w:rFonts w:asciiTheme="minorHAnsi" w:eastAsia="HG Mincho Light J" w:hAnsiTheme="minorHAnsi" w:cstheme="minorHAnsi"/>
          <w:sz w:val="22"/>
          <w:szCs w:val="22"/>
          <w:lang w:val="x-none" w:eastAsia="x-none"/>
        </w:rPr>
        <w:t>CZ</w:t>
      </w:r>
      <w:r w:rsidRPr="003F7940">
        <w:rPr>
          <w:rFonts w:asciiTheme="minorHAnsi" w:eastAsia="SimSun" w:hAnsiTheme="minorHAnsi" w:cstheme="minorHAnsi"/>
          <w:sz w:val="22"/>
          <w:szCs w:val="22"/>
          <w:lang w:eastAsia="zh-CN"/>
        </w:rPr>
        <w:t>28308522</w:t>
      </w:r>
    </w:p>
    <w:p w14:paraId="71CAA9DD" w14:textId="77EF64A7" w:rsidR="00E97360" w:rsidRPr="003F7940" w:rsidRDefault="00F9231B" w:rsidP="00F9231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7940">
        <w:rPr>
          <w:rFonts w:asciiTheme="minorHAnsi" w:eastAsia="SimSun" w:hAnsiTheme="minorHAnsi" w:cstheme="minorHAnsi"/>
          <w:sz w:val="22"/>
          <w:szCs w:val="22"/>
          <w:lang w:eastAsia="zh-CN"/>
        </w:rPr>
        <w:t>Sídlo:</w:t>
      </w:r>
      <w:r w:rsidRPr="003F7940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7940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7940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7940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7940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7940">
        <w:rPr>
          <w:rFonts w:asciiTheme="minorHAnsi" w:hAnsiTheme="minorHAnsi" w:cstheme="minorHAnsi"/>
          <w:sz w:val="22"/>
          <w:szCs w:val="22"/>
        </w:rPr>
        <w:t>Liptál 91, 756 31 Liptál</w:t>
      </w:r>
    </w:p>
    <w:p w14:paraId="21F0C012" w14:textId="77777777" w:rsidR="00F9231B" w:rsidRPr="005903BE" w:rsidRDefault="00F9231B" w:rsidP="00F9231B">
      <w:pPr>
        <w:pStyle w:val="Default"/>
        <w:rPr>
          <w:rFonts w:ascii="Calibri" w:eastAsia="SimSun" w:hAnsi="Calibri"/>
          <w:lang w:eastAsia="zh-CN"/>
        </w:rPr>
      </w:pPr>
    </w:p>
    <w:p w14:paraId="576B643C" w14:textId="0E998700" w:rsidR="00B34D32" w:rsidRPr="004A5D4E" w:rsidRDefault="00B34D32" w:rsidP="00B34D32">
      <w:pPr>
        <w:outlineLvl w:val="0"/>
        <w:rPr>
          <w:rFonts w:cstheme="minorHAnsi"/>
          <w:b/>
          <w:u w:val="single"/>
        </w:rPr>
      </w:pPr>
      <w:r>
        <w:rPr>
          <w:rFonts w:cstheme="minorHAnsi"/>
        </w:rPr>
        <w:t>________________________________________</w:t>
      </w:r>
      <w:r w:rsidR="00F9231B">
        <w:rPr>
          <w:rFonts w:cstheme="minorHAnsi"/>
        </w:rPr>
        <w:t>________</w:t>
      </w:r>
      <w:r>
        <w:rPr>
          <w:rFonts w:cstheme="minorHAnsi"/>
        </w:rPr>
        <w:t>__________________________________</w:t>
      </w:r>
      <w:r w:rsidRPr="004A5D4E">
        <w:rPr>
          <w:rFonts w:cstheme="minorHAnsi"/>
        </w:rPr>
        <w:t xml:space="preserve">                                                                     </w:t>
      </w:r>
    </w:p>
    <w:p w14:paraId="4DF1470F" w14:textId="77777777" w:rsidR="00B34D32" w:rsidRDefault="00B34D32" w:rsidP="00B34D32">
      <w:pPr>
        <w:pStyle w:val="Zhlav"/>
        <w:tabs>
          <w:tab w:val="clear" w:pos="4536"/>
          <w:tab w:val="center" w:pos="1701"/>
          <w:tab w:val="center" w:pos="4253"/>
          <w:tab w:val="center" w:pos="6379"/>
          <w:tab w:val="center" w:pos="8505"/>
        </w:tabs>
        <w:rPr>
          <w:rFonts w:cstheme="minorHAnsi"/>
        </w:rPr>
      </w:pPr>
    </w:p>
    <w:p w14:paraId="3C3FEE8E" w14:textId="5DA673F8" w:rsidR="00B34D32" w:rsidRPr="004A5D4E" w:rsidRDefault="00B34D32" w:rsidP="00B34D32">
      <w:pPr>
        <w:pStyle w:val="Zhlav"/>
        <w:outlineLvl w:val="0"/>
        <w:rPr>
          <w:rFonts w:cstheme="minorHAnsi"/>
          <w:b/>
        </w:rPr>
      </w:pPr>
      <w:r w:rsidRPr="004A5D4E">
        <w:rPr>
          <w:rFonts w:cstheme="minorHAnsi"/>
          <w:b/>
        </w:rPr>
        <w:t>Věc: Objednávka</w:t>
      </w:r>
    </w:p>
    <w:p w14:paraId="7BAF8AD5" w14:textId="77777777" w:rsidR="00B34D32" w:rsidRPr="004A5D4E" w:rsidRDefault="00B34D32" w:rsidP="00B34D32">
      <w:pPr>
        <w:pStyle w:val="Zhlav"/>
        <w:outlineLvl w:val="0"/>
        <w:rPr>
          <w:rFonts w:cstheme="minorHAnsi"/>
        </w:rPr>
      </w:pPr>
    </w:p>
    <w:p w14:paraId="186E1800" w14:textId="2BAD99D1" w:rsidR="00B34D32" w:rsidRDefault="00B34D32" w:rsidP="00B34D32">
      <w:pPr>
        <w:spacing w:before="100" w:beforeAutospacing="1" w:after="100" w:afterAutospacing="1"/>
        <w:rPr>
          <w:rFonts w:eastAsia="TimesNewRoman" w:cstheme="minorHAnsi"/>
        </w:rPr>
      </w:pPr>
      <w:r w:rsidRPr="004A5D4E">
        <w:rPr>
          <w:rFonts w:eastAsia="TimesNewRoman" w:cstheme="minorHAnsi"/>
        </w:rPr>
        <w:t>Objednáváme u vás</w:t>
      </w:r>
      <w:r>
        <w:rPr>
          <w:rFonts w:eastAsia="TimesNewRoman" w:cstheme="minorHAnsi"/>
        </w:rPr>
        <w:t xml:space="preserve"> realizaci</w:t>
      </w:r>
      <w:r w:rsidR="00863253">
        <w:rPr>
          <w:rFonts w:eastAsia="TimesNewRoman" w:cstheme="minorHAnsi"/>
        </w:rPr>
        <w:t xml:space="preserve"> </w:t>
      </w:r>
      <w:r>
        <w:rPr>
          <w:rFonts w:eastAsia="TimesNewRoman" w:cstheme="minorHAnsi"/>
        </w:rPr>
        <w:t>těchto služeb:</w:t>
      </w:r>
    </w:p>
    <w:p w14:paraId="529B6CF9" w14:textId="2562FA44" w:rsidR="00B34D32" w:rsidRDefault="00241D73" w:rsidP="00B34D32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Theme="minorHAnsi" w:eastAsia="TimesNewRoman" w:hAnsiTheme="minorHAnsi" w:cstheme="minorHAnsi"/>
          <w:sz w:val="22"/>
          <w:szCs w:val="22"/>
        </w:rPr>
      </w:pPr>
      <w:proofErr w:type="spellStart"/>
      <w:r>
        <w:rPr>
          <w:rFonts w:asciiTheme="minorHAnsi" w:eastAsia="TimesNewRoman" w:hAnsiTheme="minorHAnsi" w:cstheme="minorHAnsi"/>
          <w:sz w:val="22"/>
          <w:szCs w:val="22"/>
        </w:rPr>
        <w:t>Hydrogeologický</w:t>
      </w:r>
      <w:proofErr w:type="spellEnd"/>
      <w:r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TimesNewRoman" w:hAnsiTheme="minorHAnsi" w:cstheme="minorHAnsi"/>
          <w:sz w:val="22"/>
          <w:szCs w:val="22"/>
        </w:rPr>
        <w:t>posudek</w:t>
      </w:r>
      <w:proofErr w:type="spellEnd"/>
    </w:p>
    <w:p w14:paraId="2FB07668" w14:textId="08F424FC" w:rsidR="00B34D32" w:rsidRPr="00C7167D" w:rsidRDefault="00241D73" w:rsidP="00B34D32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Theme="minorHAnsi" w:eastAsia="TimesNewRoman" w:hAnsiTheme="minorHAnsi" w:cstheme="minorHAnsi"/>
          <w:sz w:val="22"/>
          <w:szCs w:val="22"/>
        </w:rPr>
      </w:pPr>
      <w:proofErr w:type="spellStart"/>
      <w:r>
        <w:rPr>
          <w:rFonts w:asciiTheme="minorHAnsi" w:eastAsia="TimesNewRoman" w:hAnsiTheme="minorHAnsi" w:cstheme="minorHAnsi"/>
          <w:sz w:val="22"/>
          <w:szCs w:val="22"/>
        </w:rPr>
        <w:t>Posouzení</w:t>
      </w:r>
      <w:proofErr w:type="spellEnd"/>
      <w:r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TimesNewRoman" w:hAnsiTheme="minorHAnsi" w:cstheme="minorHAnsi"/>
          <w:sz w:val="22"/>
          <w:szCs w:val="22"/>
        </w:rPr>
        <w:t>vhodnosti</w:t>
      </w:r>
      <w:proofErr w:type="spellEnd"/>
      <w:r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TimesNewRoman" w:hAnsiTheme="minorHAnsi" w:cstheme="minorHAnsi"/>
          <w:sz w:val="22"/>
          <w:szCs w:val="22"/>
        </w:rPr>
        <w:t>projektového</w:t>
      </w:r>
      <w:proofErr w:type="spellEnd"/>
      <w:r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TimesNewRoman" w:hAnsiTheme="minorHAnsi" w:cstheme="minorHAnsi"/>
          <w:sz w:val="22"/>
          <w:szCs w:val="22"/>
        </w:rPr>
        <w:t>záměru</w:t>
      </w:r>
      <w:proofErr w:type="spellEnd"/>
    </w:p>
    <w:tbl>
      <w:tblPr>
        <w:tblW w:w="4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9"/>
        <w:gridCol w:w="1504"/>
        <w:gridCol w:w="2410"/>
      </w:tblGrid>
      <w:tr w:rsidR="00075E1C" w:rsidRPr="00AA26D5" w14:paraId="447824AF" w14:textId="77777777" w:rsidTr="00075E1C">
        <w:trPr>
          <w:trHeight w:val="300"/>
        </w:trPr>
        <w:tc>
          <w:tcPr>
            <w:tcW w:w="2419" w:type="pct"/>
            <w:shd w:val="clear" w:color="auto" w:fill="auto"/>
          </w:tcPr>
          <w:p w14:paraId="263CB12B" w14:textId="25EF5B08" w:rsidR="00075E1C" w:rsidRDefault="00075E1C" w:rsidP="0067687C">
            <w:pPr>
              <w:rPr>
                <w:rFonts w:eastAsia="TimesNewRoman" w:cstheme="minorHAnsi"/>
              </w:rPr>
            </w:pPr>
            <w:r>
              <w:rPr>
                <w:rFonts w:eastAsia="TimesNewRoman" w:cstheme="minorHAnsi"/>
              </w:rPr>
              <w:t>Položka</w:t>
            </w:r>
          </w:p>
        </w:tc>
        <w:tc>
          <w:tcPr>
            <w:tcW w:w="992" w:type="pct"/>
            <w:shd w:val="clear" w:color="auto" w:fill="auto"/>
          </w:tcPr>
          <w:p w14:paraId="2C0AB86D" w14:textId="10BE01EE" w:rsidR="00075E1C" w:rsidRDefault="00075E1C" w:rsidP="006768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bez DPH</w:t>
            </w:r>
          </w:p>
        </w:tc>
        <w:tc>
          <w:tcPr>
            <w:tcW w:w="1589" w:type="pct"/>
            <w:shd w:val="clear" w:color="auto" w:fill="auto"/>
          </w:tcPr>
          <w:p w14:paraId="35B6E4E6" w14:textId="5B3BE39A" w:rsidR="00075E1C" w:rsidRPr="00AA26D5" w:rsidRDefault="00075E1C" w:rsidP="006768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včetně DPH (21 %)</w:t>
            </w:r>
          </w:p>
        </w:tc>
      </w:tr>
      <w:tr w:rsidR="00075E1C" w:rsidRPr="00AA26D5" w14:paraId="035D1021" w14:textId="77777777" w:rsidTr="00075E1C">
        <w:trPr>
          <w:trHeight w:val="300"/>
        </w:trPr>
        <w:tc>
          <w:tcPr>
            <w:tcW w:w="2419" w:type="pct"/>
            <w:shd w:val="clear" w:color="auto" w:fill="auto"/>
            <w:hideMark/>
          </w:tcPr>
          <w:p w14:paraId="1FBB477A" w14:textId="66ABCFE4" w:rsidR="00075E1C" w:rsidRPr="00AA26D5" w:rsidRDefault="00075E1C" w:rsidP="006768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eastAsia="TimesNewRoman" w:cstheme="minorHAnsi"/>
              </w:rPr>
              <w:t>Hydrogeologický posudek</w:t>
            </w:r>
          </w:p>
        </w:tc>
        <w:tc>
          <w:tcPr>
            <w:tcW w:w="992" w:type="pct"/>
            <w:shd w:val="clear" w:color="auto" w:fill="auto"/>
            <w:hideMark/>
          </w:tcPr>
          <w:p w14:paraId="3A45F6AE" w14:textId="4EF42BE6" w:rsidR="00075E1C" w:rsidRPr="00AA26D5" w:rsidRDefault="00075E1C" w:rsidP="006768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42 500,- Kč</w:t>
            </w:r>
          </w:p>
        </w:tc>
        <w:tc>
          <w:tcPr>
            <w:tcW w:w="1589" w:type="pct"/>
            <w:shd w:val="clear" w:color="auto" w:fill="auto"/>
            <w:hideMark/>
          </w:tcPr>
          <w:p w14:paraId="12709050" w14:textId="6008F149" w:rsidR="00075E1C" w:rsidRPr="00AA26D5" w:rsidRDefault="00075E1C" w:rsidP="006768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51 425,-</w:t>
            </w:r>
            <w:r w:rsidR="00FD2466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075E1C" w:rsidRPr="00AA26D5" w14:paraId="11FE2BF3" w14:textId="77777777" w:rsidTr="00FD2466">
        <w:trPr>
          <w:trHeight w:val="521"/>
        </w:trPr>
        <w:tc>
          <w:tcPr>
            <w:tcW w:w="2419" w:type="pct"/>
            <w:shd w:val="clear" w:color="auto" w:fill="auto"/>
            <w:hideMark/>
          </w:tcPr>
          <w:p w14:paraId="244064E8" w14:textId="20B17E46" w:rsidR="00075E1C" w:rsidRPr="00AA26D5" w:rsidRDefault="00075E1C" w:rsidP="006768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eastAsia="TimesNewRoman" w:cstheme="minorHAnsi"/>
              </w:rPr>
              <w:t>Posouzení vhodnosti projektového záměru</w:t>
            </w:r>
          </w:p>
        </w:tc>
        <w:tc>
          <w:tcPr>
            <w:tcW w:w="992" w:type="pct"/>
            <w:shd w:val="clear" w:color="auto" w:fill="auto"/>
            <w:hideMark/>
          </w:tcPr>
          <w:p w14:paraId="27293879" w14:textId="07B9E1D2" w:rsidR="00075E1C" w:rsidRPr="00AA26D5" w:rsidRDefault="00075E1C" w:rsidP="006768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20 000,- Kč</w:t>
            </w:r>
          </w:p>
        </w:tc>
        <w:tc>
          <w:tcPr>
            <w:tcW w:w="1589" w:type="pct"/>
            <w:shd w:val="clear" w:color="auto" w:fill="auto"/>
            <w:hideMark/>
          </w:tcPr>
          <w:p w14:paraId="2F7E0E7A" w14:textId="3E008334" w:rsidR="00075E1C" w:rsidRPr="00AA26D5" w:rsidRDefault="00075E1C" w:rsidP="0067687C">
            <w:pPr>
              <w:jc w:val="right"/>
              <w:rPr>
                <w:rFonts w:ascii="Calibri" w:hAnsi="Calibri" w:cs="Calibri"/>
                <w:color w:val="000000"/>
              </w:rPr>
            </w:pPr>
            <w:r w:rsidRPr="00AA26D5">
              <w:rPr>
                <w:rFonts w:ascii="Calibri" w:hAnsi="Calibri" w:cs="Calibri"/>
                <w:color w:val="000000"/>
              </w:rPr>
              <w:t>24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A26D5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AA26D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,-</w:t>
            </w:r>
            <w:r w:rsidR="00FD2466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</w:tbl>
    <w:p w14:paraId="52AF8606" w14:textId="77777777" w:rsidR="00B34D32" w:rsidRDefault="00B34D32" w:rsidP="00B34D32">
      <w:pPr>
        <w:pStyle w:val="Zhlav"/>
        <w:rPr>
          <w:rFonts w:cstheme="minorHAnsi"/>
        </w:rPr>
      </w:pPr>
    </w:p>
    <w:p w14:paraId="68FDDBAC" w14:textId="35E9D9EB" w:rsidR="002F302D" w:rsidRDefault="002F302D" w:rsidP="00B34D32">
      <w:pPr>
        <w:pStyle w:val="Zhlav"/>
        <w:rPr>
          <w:rFonts w:cstheme="minorHAnsi"/>
        </w:rPr>
      </w:pPr>
      <w:r>
        <w:rPr>
          <w:rFonts w:cstheme="minorHAnsi"/>
        </w:rPr>
        <w:t>Služby musí být realizovány nejpozději do dne 31. 8. 2022</w:t>
      </w:r>
    </w:p>
    <w:p w14:paraId="2676EA37" w14:textId="77777777" w:rsidR="002F302D" w:rsidRDefault="002F302D" w:rsidP="00B34D32">
      <w:pPr>
        <w:pStyle w:val="Zhlav"/>
        <w:rPr>
          <w:rFonts w:cstheme="minorHAnsi"/>
        </w:rPr>
      </w:pPr>
    </w:p>
    <w:p w14:paraId="2320CFD9" w14:textId="50BA6D31" w:rsidR="002F302D" w:rsidRDefault="002F302D" w:rsidP="00B34D32">
      <w:pPr>
        <w:pStyle w:val="Zhlav"/>
        <w:rPr>
          <w:rFonts w:cstheme="minorHAnsi"/>
        </w:rPr>
      </w:pPr>
      <w:r>
        <w:rPr>
          <w:rFonts w:cstheme="minorHAnsi"/>
        </w:rPr>
        <w:t>V Liptále dne 15. 6. 2022</w:t>
      </w:r>
    </w:p>
    <w:p w14:paraId="787BB44A" w14:textId="77777777" w:rsidR="002F302D" w:rsidRDefault="002F302D" w:rsidP="00B34D32">
      <w:pPr>
        <w:pStyle w:val="Zhlav"/>
        <w:rPr>
          <w:rFonts w:cstheme="minorHAnsi"/>
        </w:rPr>
      </w:pPr>
    </w:p>
    <w:p w14:paraId="38695D3D" w14:textId="77777777" w:rsidR="00B34D32" w:rsidRPr="004A5D4E" w:rsidRDefault="00B34D32" w:rsidP="00B34D32">
      <w:pPr>
        <w:pStyle w:val="Zhlav"/>
        <w:rPr>
          <w:rFonts w:cstheme="minorHAnsi"/>
        </w:rPr>
      </w:pPr>
    </w:p>
    <w:p w14:paraId="3D2AC713" w14:textId="77777777" w:rsidR="00B34D32" w:rsidRPr="004A5D4E" w:rsidRDefault="00B34D32" w:rsidP="00B34D32">
      <w:pPr>
        <w:pStyle w:val="Zhlav"/>
        <w:rPr>
          <w:rFonts w:cstheme="minorHAnsi"/>
        </w:rPr>
      </w:pPr>
    </w:p>
    <w:p w14:paraId="2D23FC8B" w14:textId="77777777" w:rsidR="00B34D32" w:rsidRPr="004A5D4E" w:rsidRDefault="00B34D32" w:rsidP="00B34D32">
      <w:pPr>
        <w:pStyle w:val="Zhlav"/>
        <w:rPr>
          <w:rFonts w:cstheme="minorHAnsi"/>
        </w:rPr>
      </w:pPr>
    </w:p>
    <w:p w14:paraId="589C35C3" w14:textId="77777777" w:rsidR="00B34D32" w:rsidRPr="004A5D4E" w:rsidRDefault="00B34D32" w:rsidP="00B34D32">
      <w:pPr>
        <w:pStyle w:val="Zhlav"/>
        <w:rPr>
          <w:rFonts w:cstheme="minorHAnsi"/>
        </w:rPr>
      </w:pPr>
    </w:p>
    <w:p w14:paraId="7BC76ECD" w14:textId="18A1E87B" w:rsidR="00B34D32" w:rsidRDefault="00B34D32" w:rsidP="00B34D32">
      <w:pPr>
        <w:pStyle w:val="Zhlav"/>
        <w:tabs>
          <w:tab w:val="clear" w:pos="4536"/>
          <w:tab w:val="center" w:pos="6379"/>
        </w:tabs>
        <w:rPr>
          <w:rFonts w:cstheme="minorHAnsi"/>
        </w:rPr>
      </w:pPr>
      <w:r w:rsidRPr="004A5D4E">
        <w:rPr>
          <w:rFonts w:cstheme="minorHAnsi"/>
        </w:rPr>
        <w:t>…….....……..………………………..</w:t>
      </w:r>
      <w:r w:rsidR="00E97360">
        <w:rPr>
          <w:rFonts w:cstheme="minorHAnsi"/>
        </w:rPr>
        <w:tab/>
        <w:t>……………………………………………</w:t>
      </w:r>
    </w:p>
    <w:p w14:paraId="0E425CA3" w14:textId="6C5A99BA" w:rsidR="00E97360" w:rsidRPr="004A5D4E" w:rsidRDefault="002F302D" w:rsidP="00B34D32">
      <w:pPr>
        <w:pStyle w:val="Zhlav"/>
        <w:tabs>
          <w:tab w:val="clear" w:pos="4536"/>
          <w:tab w:val="center" w:pos="6379"/>
        </w:tabs>
        <w:rPr>
          <w:rFonts w:cstheme="minorHAnsi"/>
        </w:rPr>
      </w:pPr>
      <w:r>
        <w:rPr>
          <w:rFonts w:cstheme="minorHAnsi"/>
        </w:rPr>
        <w:t xml:space="preserve">       Za poskytovatele         </w:t>
      </w:r>
      <w:r>
        <w:rPr>
          <w:rFonts w:cstheme="minorHAnsi"/>
        </w:rPr>
        <w:tab/>
        <w:t xml:space="preserve">   Za objednatele</w:t>
      </w:r>
      <w:r>
        <w:rPr>
          <w:rFonts w:cstheme="minorHAnsi"/>
        </w:rPr>
        <w:tab/>
      </w:r>
    </w:p>
    <w:p w14:paraId="2CF29D11" w14:textId="77777777" w:rsidR="00B34D32" w:rsidRPr="00AA26D5" w:rsidRDefault="00B34D32" w:rsidP="00B34D32">
      <w:pPr>
        <w:spacing w:before="100" w:beforeAutospacing="1" w:after="100" w:afterAutospacing="1"/>
        <w:rPr>
          <w:rFonts w:eastAsia="TimesNewRoman" w:cstheme="minorHAnsi"/>
        </w:rPr>
      </w:pPr>
    </w:p>
    <w:p w14:paraId="543901E9" w14:textId="77777777" w:rsidR="00FA58C0" w:rsidRPr="00A11195" w:rsidRDefault="00FA58C0" w:rsidP="00A11195"/>
    <w:sectPr w:rsidR="00FA58C0" w:rsidRPr="00A11195" w:rsidSect="009867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DE511" w14:textId="77777777" w:rsidR="0038575F" w:rsidRDefault="0038575F" w:rsidP="001B5B96">
      <w:pPr>
        <w:spacing w:after="0" w:line="240" w:lineRule="auto"/>
      </w:pPr>
      <w:r>
        <w:separator/>
      </w:r>
    </w:p>
  </w:endnote>
  <w:endnote w:type="continuationSeparator" w:id="0">
    <w:p w14:paraId="4ABE8FB2" w14:textId="77777777" w:rsidR="0038575F" w:rsidRDefault="0038575F" w:rsidP="001B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23458" w14:textId="77777777" w:rsidR="001E5125" w:rsidRDefault="001E51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901F0" w14:textId="51970DF3" w:rsidR="001A28B0" w:rsidRPr="00E87D3A" w:rsidRDefault="00E87D3A" w:rsidP="00E87D3A">
    <w:pPr>
      <w:spacing w:after="0" w:line="240" w:lineRule="auto"/>
      <w:jc w:val="center"/>
      <w:rPr>
        <w:color w:val="000000" w:themeColor="text1"/>
        <w:sz w:val="16"/>
        <w:szCs w:val="16"/>
      </w:rPr>
    </w:pPr>
    <w:r w:rsidRPr="0035084C">
      <w:rPr>
        <w:color w:val="000000" w:themeColor="text1"/>
        <w:sz w:val="16"/>
        <w:szCs w:val="16"/>
      </w:rPr>
      <w:t>S</w:t>
    </w:r>
    <w:r w:rsidR="001E5125">
      <w:rPr>
        <w:color w:val="000000" w:themeColor="text1"/>
        <w:sz w:val="16"/>
        <w:szCs w:val="16"/>
      </w:rPr>
      <w:t>kamba</w:t>
    </w:r>
    <w:r w:rsidRPr="0035084C">
      <w:rPr>
        <w:color w:val="000000" w:themeColor="text1"/>
        <w:sz w:val="16"/>
        <w:szCs w:val="16"/>
      </w:rPr>
      <w:t xml:space="preserve"> s.r.o.  </w:t>
    </w:r>
    <w:r w:rsidRPr="0035084C">
      <w:rPr>
        <w:b/>
        <w:color w:val="000000" w:themeColor="text1"/>
        <w:sz w:val="16"/>
        <w:szCs w:val="16"/>
      </w:rPr>
      <w:t xml:space="preserve">| </w:t>
    </w:r>
    <w:proofErr w:type="spellStart"/>
    <w:r w:rsidR="001E5125">
      <w:rPr>
        <w:color w:val="000000" w:themeColor="text1"/>
        <w:sz w:val="16"/>
        <w:szCs w:val="16"/>
      </w:rPr>
      <w:t>Zarámí</w:t>
    </w:r>
    <w:proofErr w:type="spellEnd"/>
    <w:r w:rsidR="001E5125">
      <w:rPr>
        <w:color w:val="000000" w:themeColor="text1"/>
        <w:sz w:val="16"/>
        <w:szCs w:val="16"/>
      </w:rPr>
      <w:t xml:space="preserve"> 428</w:t>
    </w:r>
    <w:r w:rsidRPr="0035084C">
      <w:rPr>
        <w:color w:val="000000" w:themeColor="text1"/>
        <w:sz w:val="16"/>
        <w:szCs w:val="16"/>
      </w:rPr>
      <w:t xml:space="preserve">, 760 01 Zlín </w:t>
    </w:r>
    <w:r w:rsidRPr="0035084C">
      <w:rPr>
        <w:b/>
        <w:color w:val="000000" w:themeColor="text1"/>
        <w:sz w:val="16"/>
        <w:szCs w:val="16"/>
      </w:rPr>
      <w:t>|</w:t>
    </w:r>
    <w:r w:rsidRPr="0035084C">
      <w:rPr>
        <w:color w:val="000000" w:themeColor="text1"/>
        <w:sz w:val="16"/>
        <w:szCs w:val="16"/>
      </w:rPr>
      <w:t xml:space="preserve"> </w:t>
    </w:r>
    <w:r w:rsidRPr="0035084C">
      <w:rPr>
        <w:rFonts w:ascii="Calibri" w:hAnsi="Calibri"/>
        <w:color w:val="000000" w:themeColor="text1"/>
        <w:sz w:val="16"/>
        <w:szCs w:val="16"/>
      </w:rPr>
      <w:t xml:space="preserve">info@skamba.cz </w:t>
    </w:r>
    <w:r w:rsidRPr="0035084C">
      <w:rPr>
        <w:b/>
        <w:color w:val="000000" w:themeColor="text1"/>
        <w:sz w:val="16"/>
        <w:szCs w:val="16"/>
      </w:rPr>
      <w:t>|</w:t>
    </w:r>
    <w:r w:rsidRPr="0035084C">
      <w:rPr>
        <w:rFonts w:ascii="Calibri" w:hAnsi="Calibri"/>
        <w:color w:val="000000" w:themeColor="text1"/>
        <w:sz w:val="16"/>
        <w:szCs w:val="16"/>
      </w:rPr>
      <w:t xml:space="preserve"> www.skamba.cz </w:t>
    </w:r>
    <w:r w:rsidRPr="0035084C">
      <w:rPr>
        <w:b/>
        <w:color w:val="000000" w:themeColor="text1"/>
        <w:sz w:val="16"/>
        <w:szCs w:val="16"/>
      </w:rPr>
      <w:t>|</w:t>
    </w:r>
    <w:r w:rsidRPr="0035084C">
      <w:rPr>
        <w:rFonts w:ascii="Calibri" w:hAnsi="Calibri"/>
        <w:color w:val="000000" w:themeColor="text1"/>
        <w:sz w:val="16"/>
        <w:szCs w:val="16"/>
      </w:rPr>
      <w:t xml:space="preserve"> IČO: 28308522 </w:t>
    </w:r>
    <w:r w:rsidRPr="0035084C">
      <w:rPr>
        <w:b/>
        <w:color w:val="000000" w:themeColor="text1"/>
        <w:sz w:val="16"/>
        <w:szCs w:val="16"/>
      </w:rPr>
      <w:t xml:space="preserve">| </w:t>
    </w:r>
    <w:r w:rsidRPr="0035084C">
      <w:rPr>
        <w:rFonts w:ascii="Calibri" w:hAnsi="Calibri"/>
        <w:color w:val="000000" w:themeColor="text1"/>
        <w:sz w:val="16"/>
        <w:szCs w:val="16"/>
      </w:rPr>
      <w:t>DIČ: CZ28308522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AF106" w14:textId="77777777" w:rsidR="001E5125" w:rsidRDefault="001E51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BBE19" w14:textId="77777777" w:rsidR="0038575F" w:rsidRDefault="0038575F" w:rsidP="001B5B96">
      <w:pPr>
        <w:spacing w:after="0" w:line="240" w:lineRule="auto"/>
      </w:pPr>
      <w:r>
        <w:separator/>
      </w:r>
    </w:p>
  </w:footnote>
  <w:footnote w:type="continuationSeparator" w:id="0">
    <w:p w14:paraId="57B19D92" w14:textId="77777777" w:rsidR="0038575F" w:rsidRDefault="0038575F" w:rsidP="001B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901EE" w14:textId="77777777" w:rsidR="001B5B96" w:rsidRDefault="0038575F">
    <w:pPr>
      <w:pStyle w:val="Zhlav"/>
    </w:pPr>
    <w:r>
      <w:rPr>
        <w:noProof/>
      </w:rPr>
      <w:pict w14:anchorId="543901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930992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hlavičkový papír 201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901EF" w14:textId="77777777" w:rsidR="00FA58C0" w:rsidRDefault="006D3549">
    <w:pPr>
      <w:pStyle w:val="Zhlav"/>
    </w:pPr>
    <w:r w:rsidRPr="006D3549">
      <w:rPr>
        <w:noProof/>
      </w:rPr>
      <w:drawing>
        <wp:inline distT="0" distB="0" distL="0" distR="0" wp14:anchorId="543901F3" wp14:editId="543901F4">
          <wp:extent cx="1990725" cy="432015"/>
          <wp:effectExtent l="19050" t="0" r="9525" b="0"/>
          <wp:docPr id="3" name="obrázek 1" descr="J:\prace\grafika\2012\SKAMBA\NEW\skamb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race\grafika\2012\SKAMBA\NEW\skamba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620" cy="432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901F1" w14:textId="77777777" w:rsidR="001B5B96" w:rsidRDefault="0038575F">
    <w:pPr>
      <w:pStyle w:val="Zhlav"/>
    </w:pPr>
    <w:r>
      <w:rPr>
        <w:noProof/>
      </w:rPr>
      <w:pict w14:anchorId="54390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930991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hlavičkový papír 201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13"/>
    <w:multiLevelType w:val="singleLevel"/>
    <w:tmpl w:val="3A90175E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47D4E93"/>
    <w:multiLevelType w:val="hybridMultilevel"/>
    <w:tmpl w:val="429235A4"/>
    <w:lvl w:ilvl="0" w:tplc="FCAE6D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A678B"/>
    <w:multiLevelType w:val="hybridMultilevel"/>
    <w:tmpl w:val="FE14D9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9060E7"/>
    <w:multiLevelType w:val="hybridMultilevel"/>
    <w:tmpl w:val="77A8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566B9"/>
    <w:multiLevelType w:val="hybridMultilevel"/>
    <w:tmpl w:val="5D6687FC"/>
    <w:name w:val="WW8Num105"/>
    <w:lvl w:ilvl="0" w:tplc="2E3410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6277E9"/>
    <w:multiLevelType w:val="hybridMultilevel"/>
    <w:tmpl w:val="A1384C64"/>
    <w:name w:val="WW8Num104"/>
    <w:lvl w:ilvl="0" w:tplc="0D0E243E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9039D8"/>
    <w:multiLevelType w:val="multilevel"/>
    <w:tmpl w:val="9BDCF4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840DA5"/>
    <w:multiLevelType w:val="hybridMultilevel"/>
    <w:tmpl w:val="2B607D02"/>
    <w:lvl w:ilvl="0" w:tplc="F65CD516">
      <w:numFmt w:val="bullet"/>
      <w:lvlText w:val="-"/>
      <w:lvlJc w:val="left"/>
      <w:pPr>
        <w:ind w:left="720" w:hanging="360"/>
      </w:pPr>
      <w:rPr>
        <w:rFonts w:ascii="Calibri" w:eastAsia="TimesNew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F7B5B"/>
    <w:multiLevelType w:val="hybridMultilevel"/>
    <w:tmpl w:val="30628A4C"/>
    <w:lvl w:ilvl="0" w:tplc="0405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47B52B01"/>
    <w:multiLevelType w:val="hybridMultilevel"/>
    <w:tmpl w:val="90467760"/>
    <w:lvl w:ilvl="0" w:tplc="F05CAB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C086E"/>
    <w:multiLevelType w:val="hybridMultilevel"/>
    <w:tmpl w:val="3EC45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14"/>
  </w:num>
  <w:num w:numId="13">
    <w:abstractNumId w:val="13"/>
  </w:num>
  <w:num w:numId="14">
    <w:abstractNumId w:val="8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96"/>
    <w:rsid w:val="00013B6E"/>
    <w:rsid w:val="00075E1C"/>
    <w:rsid w:val="000F3B86"/>
    <w:rsid w:val="0014382F"/>
    <w:rsid w:val="001A0050"/>
    <w:rsid w:val="001A28B0"/>
    <w:rsid w:val="001B5B96"/>
    <w:rsid w:val="001E5125"/>
    <w:rsid w:val="001F7E8F"/>
    <w:rsid w:val="00241D73"/>
    <w:rsid w:val="00247EA9"/>
    <w:rsid w:val="00255872"/>
    <w:rsid w:val="002F2B93"/>
    <w:rsid w:val="002F302D"/>
    <w:rsid w:val="00316DC6"/>
    <w:rsid w:val="0038575F"/>
    <w:rsid w:val="003F7940"/>
    <w:rsid w:val="006D3549"/>
    <w:rsid w:val="00863253"/>
    <w:rsid w:val="0087467E"/>
    <w:rsid w:val="00976CF4"/>
    <w:rsid w:val="00986798"/>
    <w:rsid w:val="00A11195"/>
    <w:rsid w:val="00A6250A"/>
    <w:rsid w:val="00AB0AE6"/>
    <w:rsid w:val="00AC242A"/>
    <w:rsid w:val="00AF2273"/>
    <w:rsid w:val="00B34D32"/>
    <w:rsid w:val="00BC6DA1"/>
    <w:rsid w:val="00BD1ABB"/>
    <w:rsid w:val="00C354D2"/>
    <w:rsid w:val="00C62838"/>
    <w:rsid w:val="00D13863"/>
    <w:rsid w:val="00DC54FD"/>
    <w:rsid w:val="00E64FF0"/>
    <w:rsid w:val="00E866D2"/>
    <w:rsid w:val="00E87D3A"/>
    <w:rsid w:val="00E97360"/>
    <w:rsid w:val="00F9231B"/>
    <w:rsid w:val="00FA58C0"/>
    <w:rsid w:val="00F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4390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8B0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B5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B5B96"/>
  </w:style>
  <w:style w:type="paragraph" w:styleId="Zpat">
    <w:name w:val="footer"/>
    <w:basedOn w:val="Normln"/>
    <w:link w:val="ZpatChar"/>
    <w:uiPriority w:val="99"/>
    <w:unhideWhenUsed/>
    <w:rsid w:val="001B5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B96"/>
  </w:style>
  <w:style w:type="paragraph" w:styleId="Textbubliny">
    <w:name w:val="Balloon Text"/>
    <w:basedOn w:val="Normln"/>
    <w:link w:val="TextbublinyChar"/>
    <w:uiPriority w:val="99"/>
    <w:semiHidden/>
    <w:unhideWhenUsed/>
    <w:rsid w:val="001A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8B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A28B0"/>
    <w:rPr>
      <w:rFonts w:ascii="Cambria" w:eastAsia="Times New Roman" w:hAnsi="Cambria" w:cs="Times New Roman"/>
      <w:b/>
      <w:bCs/>
      <w:color w:val="4F81BD"/>
      <w:sz w:val="20"/>
      <w:szCs w:val="24"/>
      <w:lang w:eastAsia="cs-CZ"/>
    </w:rPr>
  </w:style>
  <w:style w:type="character" w:styleId="Hypertextovodkaz">
    <w:name w:val="Hyperlink"/>
    <w:uiPriority w:val="99"/>
    <w:unhideWhenUsed/>
    <w:rsid w:val="001A28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4382F"/>
    <w:pPr>
      <w:spacing w:after="0" w:line="240" w:lineRule="atLeast"/>
      <w:ind w:left="720"/>
      <w:contextualSpacing/>
    </w:pPr>
    <w:rPr>
      <w:rFonts w:ascii="Book Antiqua" w:eastAsia="Times New Roman" w:hAnsi="Book Antiqua" w:cs="Times New Roman"/>
      <w:color w:val="000000"/>
      <w:sz w:val="24"/>
      <w:szCs w:val="20"/>
      <w:lang w:val="en-US"/>
    </w:rPr>
  </w:style>
  <w:style w:type="paragraph" w:customStyle="1" w:styleId="Text">
    <w:name w:val="Text"/>
    <w:basedOn w:val="Normln"/>
    <w:rsid w:val="0014382F"/>
    <w:pPr>
      <w:tabs>
        <w:tab w:val="left" w:pos="227"/>
      </w:tabs>
      <w:spacing w:after="0"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/>
    </w:rPr>
  </w:style>
  <w:style w:type="paragraph" w:customStyle="1" w:styleId="NormlnIMP">
    <w:name w:val="Normální_IMP"/>
    <w:basedOn w:val="Normln"/>
    <w:rsid w:val="0014382F"/>
    <w:pPr>
      <w:suppressAutoHyphens/>
      <w:spacing w:after="0" w:line="23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drkyChar">
    <w:name w:val="odrážky Char"/>
    <w:basedOn w:val="Zkladntextodsazen"/>
    <w:rsid w:val="0014382F"/>
  </w:style>
  <w:style w:type="paragraph" w:customStyle="1" w:styleId="Nadpis">
    <w:name w:val="Nadpis"/>
    <w:basedOn w:val="Normln"/>
    <w:next w:val="Normln"/>
    <w:rsid w:val="0014382F"/>
    <w:pPr>
      <w:suppressAutoHyphens/>
      <w:spacing w:after="0" w:line="240" w:lineRule="auto"/>
    </w:pPr>
    <w:rPr>
      <w:rFonts w:ascii="Times New Roman" w:eastAsia="Calibri" w:hAnsi="Times New Roman" w:cs="Calibri"/>
      <w:b/>
      <w:sz w:val="28"/>
      <w:szCs w:val="28"/>
      <w:lang w:eastAsia="ar-SA"/>
    </w:rPr>
  </w:style>
  <w:style w:type="table" w:styleId="Svtlseznamzvraznn3">
    <w:name w:val="Light List Accent 3"/>
    <w:basedOn w:val="Normlntabulka"/>
    <w:uiPriority w:val="61"/>
    <w:rsid w:val="0014382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rsid w:val="001438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438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43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8B0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B5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B5B96"/>
  </w:style>
  <w:style w:type="paragraph" w:styleId="Zpat">
    <w:name w:val="footer"/>
    <w:basedOn w:val="Normln"/>
    <w:link w:val="ZpatChar"/>
    <w:uiPriority w:val="99"/>
    <w:unhideWhenUsed/>
    <w:rsid w:val="001B5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B96"/>
  </w:style>
  <w:style w:type="paragraph" w:styleId="Textbubliny">
    <w:name w:val="Balloon Text"/>
    <w:basedOn w:val="Normln"/>
    <w:link w:val="TextbublinyChar"/>
    <w:uiPriority w:val="99"/>
    <w:semiHidden/>
    <w:unhideWhenUsed/>
    <w:rsid w:val="001A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8B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A28B0"/>
    <w:rPr>
      <w:rFonts w:ascii="Cambria" w:eastAsia="Times New Roman" w:hAnsi="Cambria" w:cs="Times New Roman"/>
      <w:b/>
      <w:bCs/>
      <w:color w:val="4F81BD"/>
      <w:sz w:val="20"/>
      <w:szCs w:val="24"/>
      <w:lang w:eastAsia="cs-CZ"/>
    </w:rPr>
  </w:style>
  <w:style w:type="character" w:styleId="Hypertextovodkaz">
    <w:name w:val="Hyperlink"/>
    <w:uiPriority w:val="99"/>
    <w:unhideWhenUsed/>
    <w:rsid w:val="001A28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4382F"/>
    <w:pPr>
      <w:spacing w:after="0" w:line="240" w:lineRule="atLeast"/>
      <w:ind w:left="720"/>
      <w:contextualSpacing/>
    </w:pPr>
    <w:rPr>
      <w:rFonts w:ascii="Book Antiqua" w:eastAsia="Times New Roman" w:hAnsi="Book Antiqua" w:cs="Times New Roman"/>
      <w:color w:val="000000"/>
      <w:sz w:val="24"/>
      <w:szCs w:val="20"/>
      <w:lang w:val="en-US"/>
    </w:rPr>
  </w:style>
  <w:style w:type="paragraph" w:customStyle="1" w:styleId="Text">
    <w:name w:val="Text"/>
    <w:basedOn w:val="Normln"/>
    <w:rsid w:val="0014382F"/>
    <w:pPr>
      <w:tabs>
        <w:tab w:val="left" w:pos="227"/>
      </w:tabs>
      <w:spacing w:after="0"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/>
    </w:rPr>
  </w:style>
  <w:style w:type="paragraph" w:customStyle="1" w:styleId="NormlnIMP">
    <w:name w:val="Normální_IMP"/>
    <w:basedOn w:val="Normln"/>
    <w:rsid w:val="0014382F"/>
    <w:pPr>
      <w:suppressAutoHyphens/>
      <w:spacing w:after="0" w:line="23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drkyChar">
    <w:name w:val="odrážky Char"/>
    <w:basedOn w:val="Zkladntextodsazen"/>
    <w:rsid w:val="0014382F"/>
  </w:style>
  <w:style w:type="paragraph" w:customStyle="1" w:styleId="Nadpis">
    <w:name w:val="Nadpis"/>
    <w:basedOn w:val="Normln"/>
    <w:next w:val="Normln"/>
    <w:rsid w:val="0014382F"/>
    <w:pPr>
      <w:suppressAutoHyphens/>
      <w:spacing w:after="0" w:line="240" w:lineRule="auto"/>
    </w:pPr>
    <w:rPr>
      <w:rFonts w:ascii="Times New Roman" w:eastAsia="Calibri" w:hAnsi="Times New Roman" w:cs="Calibri"/>
      <w:b/>
      <w:sz w:val="28"/>
      <w:szCs w:val="28"/>
      <w:lang w:eastAsia="ar-SA"/>
    </w:rPr>
  </w:style>
  <w:style w:type="table" w:styleId="Svtlseznamzvraznn3">
    <w:name w:val="Light List Accent 3"/>
    <w:basedOn w:val="Normlntabulka"/>
    <w:uiPriority w:val="61"/>
    <w:rsid w:val="0014382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rsid w:val="001438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438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4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rejstrik.penize.cz/adresa-firmy/zlin-u-zimniho-stadionu-psc-760-0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3ad58d-445d-40ba-9cc1-3cc97fa0dc19" xsi:nil="true"/>
    <lcf76f155ced4ddcb4097134ff3c332f xmlns="95b419f4-261c-4a5d-b742-5f3743c0166a">
      <Terms xmlns="http://schemas.microsoft.com/office/infopath/2007/PartnerControls"/>
    </lcf76f155ced4ddcb4097134ff3c332f>
    <Osoby xmlns="95b419f4-261c-4a5d-b742-5f3743c0166a">
      <UserInfo>
        <DisplayName/>
        <AccountId xsi:nil="true"/>
        <AccountType/>
      </UserInfo>
    </Oso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7" ma:contentTypeDescription="Vytvoří nový dokument" ma:contentTypeScope="" ma:versionID="29d7a2ecfba768dabc374d3a43de0be3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c12ccb20ff10a2524a1d8b014e967fd5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3c39a8f0-0e74-4675-afc0-d454c6128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c8204f-c9e9-44bd-8d34-ab0ad8c9e17e}" ma:internalName="TaxCatchAll" ma:showField="CatchAllData" ma:web="9f3ad58d-445d-40ba-9cc1-3cc97fa0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B16EF-BE10-41FC-AC50-A4FABC903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87217-0464-4029-B05A-0E1A89703D19}">
  <ds:schemaRefs>
    <ds:schemaRef ds:uri="http://schemas.microsoft.com/office/2006/metadata/properties"/>
    <ds:schemaRef ds:uri="http://schemas.microsoft.com/office/infopath/2007/PartnerControls"/>
    <ds:schemaRef ds:uri="9f3ad58d-445d-40ba-9cc1-3cc97fa0dc19"/>
    <ds:schemaRef ds:uri="95b419f4-261c-4a5d-b742-5f3743c0166a"/>
  </ds:schemaRefs>
</ds:datastoreItem>
</file>

<file path=customXml/itemProps3.xml><?xml version="1.0" encoding="utf-8"?>
<ds:datastoreItem xmlns:ds="http://schemas.openxmlformats.org/officeDocument/2006/customXml" ds:itemID="{334D5326-B8A6-4456-85F7-7DAA2E240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SPILKOVA</cp:lastModifiedBy>
  <cp:revision>2</cp:revision>
  <dcterms:created xsi:type="dcterms:W3CDTF">2022-09-30T09:00:00Z</dcterms:created>
  <dcterms:modified xsi:type="dcterms:W3CDTF">2022-09-30T09:00:00Z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  <property fmtid="{D5CDD505-2E9C-101B-9397-08002B2CF9AE}" pid="3" name="MediaServiceImageTags">
    <vt:lpwstr/>
  </property>
</Properties>
</file>