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82AE" w14:textId="77777777" w:rsidR="008C151D" w:rsidRPr="00035973" w:rsidRDefault="008C151D">
      <w:pPr>
        <w:pStyle w:val="Heading1"/>
        <w:ind w:left="0"/>
        <w:jc w:val="center"/>
      </w:pPr>
    </w:p>
    <w:p w14:paraId="0ADE03D6" w14:textId="77777777" w:rsidR="008C151D" w:rsidRPr="00086516" w:rsidRDefault="008C151D">
      <w:pPr>
        <w:rPr>
          <w:b/>
          <w:bCs/>
        </w:rPr>
      </w:pPr>
    </w:p>
    <w:p w14:paraId="0245EC2F" w14:textId="37D84B3A" w:rsidR="008C151D" w:rsidRPr="00086516" w:rsidRDefault="006617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6516">
        <w:rPr>
          <w:rFonts w:ascii="Arial" w:hAnsi="Arial" w:cs="Arial"/>
          <w:b/>
          <w:bCs/>
          <w:sz w:val="24"/>
          <w:szCs w:val="24"/>
        </w:rPr>
        <w:t>Dodatek č. 1</w:t>
      </w:r>
      <w:r w:rsidR="00E554F0" w:rsidRPr="00086516">
        <w:rPr>
          <w:rFonts w:ascii="Arial" w:hAnsi="Arial" w:cs="Arial"/>
          <w:b/>
          <w:bCs/>
          <w:sz w:val="24"/>
          <w:szCs w:val="24"/>
        </w:rPr>
        <w:t xml:space="preserve"> ke Smlouvě</w:t>
      </w:r>
      <w:r w:rsidR="005A0AD7" w:rsidRPr="00086516">
        <w:rPr>
          <w:rFonts w:ascii="Arial" w:hAnsi="Arial" w:cs="Arial"/>
          <w:b/>
          <w:bCs/>
          <w:sz w:val="24"/>
          <w:szCs w:val="24"/>
        </w:rPr>
        <w:t xml:space="preserve"> </w:t>
      </w:r>
      <w:r w:rsidR="00E554F0" w:rsidRPr="00086516">
        <w:rPr>
          <w:rFonts w:ascii="Arial" w:hAnsi="Arial" w:cs="Arial"/>
          <w:b/>
          <w:bCs/>
          <w:sz w:val="24"/>
          <w:szCs w:val="24"/>
        </w:rPr>
        <w:t>o</w:t>
      </w:r>
      <w:r w:rsidR="00710BF7" w:rsidRPr="00086516">
        <w:rPr>
          <w:rFonts w:ascii="Arial" w:hAnsi="Arial" w:cs="Arial"/>
          <w:b/>
          <w:bCs/>
          <w:sz w:val="24"/>
          <w:szCs w:val="24"/>
        </w:rPr>
        <w:t xml:space="preserve"> p</w:t>
      </w:r>
      <w:r w:rsidR="008C151D" w:rsidRPr="00086516">
        <w:rPr>
          <w:rFonts w:ascii="Arial" w:hAnsi="Arial" w:cs="Arial"/>
          <w:b/>
          <w:bCs/>
          <w:sz w:val="24"/>
          <w:szCs w:val="24"/>
        </w:rPr>
        <w:t xml:space="preserve">oskytování </w:t>
      </w:r>
      <w:r w:rsidR="00E554F0" w:rsidRPr="00086516">
        <w:rPr>
          <w:rFonts w:ascii="Arial" w:hAnsi="Arial" w:cs="Arial"/>
          <w:b/>
          <w:bCs/>
          <w:sz w:val="24"/>
          <w:szCs w:val="24"/>
        </w:rPr>
        <w:t xml:space="preserve">služeb podpory provozu a rozvoje CA </w:t>
      </w:r>
      <w:proofErr w:type="spellStart"/>
      <w:r w:rsidR="00E554F0" w:rsidRPr="00086516">
        <w:rPr>
          <w:rFonts w:ascii="Arial" w:hAnsi="Arial" w:cs="Arial"/>
          <w:b/>
          <w:bCs/>
          <w:sz w:val="24"/>
          <w:szCs w:val="24"/>
        </w:rPr>
        <w:t>Service</w:t>
      </w:r>
      <w:proofErr w:type="spellEnd"/>
      <w:r w:rsidR="00E554F0" w:rsidRPr="000865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554F0" w:rsidRPr="00086516">
        <w:rPr>
          <w:rFonts w:ascii="Arial" w:hAnsi="Arial" w:cs="Arial"/>
          <w:b/>
          <w:bCs/>
          <w:sz w:val="24"/>
          <w:szCs w:val="24"/>
        </w:rPr>
        <w:t>Desk</w:t>
      </w:r>
      <w:proofErr w:type="spellEnd"/>
      <w:r w:rsidR="00E554F0" w:rsidRPr="00086516">
        <w:rPr>
          <w:rFonts w:ascii="Arial" w:hAnsi="Arial" w:cs="Arial"/>
          <w:b/>
          <w:bCs/>
          <w:sz w:val="24"/>
          <w:szCs w:val="24"/>
        </w:rPr>
        <w:t xml:space="preserve"> Manager</w:t>
      </w:r>
    </w:p>
    <w:p w14:paraId="4F826678" w14:textId="77777777" w:rsidR="008C151D" w:rsidRPr="00035973" w:rsidRDefault="008C151D"/>
    <w:p w14:paraId="58A1E78E" w14:textId="77777777" w:rsidR="008C151D" w:rsidRPr="00035973" w:rsidRDefault="008C151D">
      <w:pPr>
        <w:jc w:val="center"/>
        <w:rPr>
          <w:sz w:val="24"/>
        </w:rPr>
      </w:pPr>
    </w:p>
    <w:p w14:paraId="013D4A50" w14:textId="77777777" w:rsidR="008C151D" w:rsidRPr="00035973" w:rsidRDefault="008C151D">
      <w:pPr>
        <w:rPr>
          <w:sz w:val="24"/>
        </w:rPr>
      </w:pPr>
    </w:p>
    <w:p w14:paraId="27589C5B" w14:textId="77777777" w:rsidR="008C151D" w:rsidRPr="009577C9" w:rsidRDefault="008C151D">
      <w:pPr>
        <w:jc w:val="center"/>
        <w:rPr>
          <w:rFonts w:ascii="Arial" w:hAnsi="Arial" w:cs="Arial"/>
          <w:b/>
          <w:sz w:val="24"/>
          <w:szCs w:val="24"/>
        </w:rPr>
      </w:pPr>
    </w:p>
    <w:p w14:paraId="0D7318DE" w14:textId="53ADA6A0" w:rsidR="008C151D" w:rsidRPr="006D31B4" w:rsidRDefault="008C151D" w:rsidP="00BF6FA6">
      <w:pPr>
        <w:pStyle w:val="Heading7"/>
        <w:ind w:left="0" w:firstLine="3"/>
        <w:jc w:val="center"/>
        <w:rPr>
          <w:rFonts w:ascii="Arial" w:hAnsi="Arial" w:cs="Arial"/>
          <w:b w:val="0"/>
          <w:bCs/>
          <w:sz w:val="20"/>
        </w:rPr>
      </w:pPr>
      <w:r w:rsidRPr="006D31B4">
        <w:rPr>
          <w:rFonts w:ascii="Arial" w:hAnsi="Arial" w:cs="Arial"/>
          <w:b w:val="0"/>
          <w:bCs/>
          <w:sz w:val="20"/>
        </w:rPr>
        <w:t>Smluvní strany</w:t>
      </w:r>
    </w:p>
    <w:p w14:paraId="138DB868" w14:textId="77777777" w:rsidR="008C151D" w:rsidRPr="00035973" w:rsidRDefault="008C151D" w:rsidP="00BF6FA6">
      <w:pPr>
        <w:jc w:val="center"/>
        <w:rPr>
          <w:sz w:val="32"/>
        </w:rPr>
      </w:pPr>
    </w:p>
    <w:p w14:paraId="3EE82F02" w14:textId="5F3CA18F" w:rsidR="008C151D" w:rsidRPr="009577C9" w:rsidRDefault="00D56518" w:rsidP="00BF6FA6">
      <w:pPr>
        <w:jc w:val="center"/>
        <w:rPr>
          <w:rFonts w:ascii="Arial" w:hAnsi="Arial" w:cs="Arial"/>
          <w:b/>
          <w:sz w:val="24"/>
          <w:szCs w:val="24"/>
        </w:rPr>
      </w:pPr>
      <w:r w:rsidRPr="009577C9">
        <w:rPr>
          <w:rFonts w:ascii="Arial" w:hAnsi="Arial" w:cs="Arial"/>
          <w:b/>
          <w:sz w:val="24"/>
          <w:szCs w:val="24"/>
        </w:rPr>
        <w:t>CA CEE</w:t>
      </w:r>
      <w:r w:rsidR="008C151D" w:rsidRPr="009577C9">
        <w:rPr>
          <w:rFonts w:ascii="Arial" w:hAnsi="Arial" w:cs="Arial"/>
          <w:b/>
          <w:sz w:val="24"/>
          <w:szCs w:val="24"/>
        </w:rPr>
        <w:t xml:space="preserve"> s.r.o.</w:t>
      </w:r>
    </w:p>
    <w:p w14:paraId="6C602AEA" w14:textId="27D6157D" w:rsidR="008C151D" w:rsidRPr="009577C9" w:rsidRDefault="008C151D" w:rsidP="00BF6FA6">
      <w:pPr>
        <w:spacing w:before="240"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 xml:space="preserve">sídlo: </w:t>
      </w:r>
      <w:r w:rsidR="00D56518" w:rsidRPr="009577C9">
        <w:rPr>
          <w:rFonts w:ascii="Arial" w:hAnsi="Arial" w:cs="Arial"/>
        </w:rPr>
        <w:t>V Parku 2326/18</w:t>
      </w:r>
      <w:r w:rsidR="00412C82" w:rsidRPr="009577C9">
        <w:rPr>
          <w:rFonts w:ascii="Arial" w:hAnsi="Arial" w:cs="Arial"/>
        </w:rPr>
        <w:t xml:space="preserve">, Praha </w:t>
      </w:r>
      <w:r w:rsidR="00D56518" w:rsidRPr="009577C9">
        <w:rPr>
          <w:rFonts w:ascii="Arial" w:hAnsi="Arial" w:cs="Arial"/>
        </w:rPr>
        <w:t>4 Chodov</w:t>
      </w:r>
      <w:r w:rsidR="00412C82" w:rsidRPr="009577C9">
        <w:rPr>
          <w:rFonts w:ascii="Arial" w:hAnsi="Arial" w:cs="Arial"/>
        </w:rPr>
        <w:t>, 1</w:t>
      </w:r>
      <w:r w:rsidR="00D56518" w:rsidRPr="009577C9">
        <w:rPr>
          <w:rFonts w:ascii="Arial" w:hAnsi="Arial" w:cs="Arial"/>
        </w:rPr>
        <w:t>4</w:t>
      </w:r>
      <w:r w:rsidR="00412C82" w:rsidRPr="009577C9">
        <w:rPr>
          <w:rFonts w:ascii="Arial" w:hAnsi="Arial" w:cs="Arial"/>
        </w:rPr>
        <w:t>8 00</w:t>
      </w:r>
    </w:p>
    <w:p w14:paraId="405B4A98" w14:textId="20A79C14" w:rsidR="008C151D" w:rsidRPr="009577C9" w:rsidRDefault="008C151D" w:rsidP="00BF6FA6">
      <w:pPr>
        <w:spacing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>IČ</w:t>
      </w:r>
      <w:r w:rsidR="003B3C4D" w:rsidRPr="009577C9">
        <w:rPr>
          <w:rFonts w:ascii="Arial" w:hAnsi="Arial" w:cs="Arial"/>
        </w:rPr>
        <w:t>O</w:t>
      </w:r>
      <w:r w:rsidR="006210BA" w:rsidRPr="009577C9">
        <w:rPr>
          <w:rFonts w:ascii="Arial" w:hAnsi="Arial" w:cs="Arial"/>
        </w:rPr>
        <w:t>:</w:t>
      </w:r>
      <w:r w:rsidRPr="009577C9">
        <w:rPr>
          <w:rFonts w:ascii="Arial" w:hAnsi="Arial" w:cs="Arial"/>
        </w:rPr>
        <w:t xml:space="preserve"> </w:t>
      </w:r>
      <w:r w:rsidR="00D56518" w:rsidRPr="009577C9">
        <w:rPr>
          <w:rFonts w:ascii="Arial" w:hAnsi="Arial" w:cs="Arial"/>
        </w:rPr>
        <w:t>241 758 38</w:t>
      </w:r>
      <w:r w:rsidRPr="009577C9">
        <w:rPr>
          <w:rFonts w:ascii="Arial" w:hAnsi="Arial" w:cs="Arial"/>
        </w:rPr>
        <w:t>, DIČ</w:t>
      </w:r>
      <w:r w:rsidR="006210BA" w:rsidRPr="009577C9">
        <w:rPr>
          <w:rFonts w:ascii="Arial" w:hAnsi="Arial" w:cs="Arial"/>
        </w:rPr>
        <w:t>:</w:t>
      </w:r>
      <w:r w:rsidRPr="009577C9">
        <w:rPr>
          <w:rFonts w:ascii="Arial" w:hAnsi="Arial" w:cs="Arial"/>
        </w:rPr>
        <w:t xml:space="preserve"> CZ</w:t>
      </w:r>
      <w:r w:rsidR="00D56518" w:rsidRPr="009577C9">
        <w:rPr>
          <w:rFonts w:ascii="Arial" w:hAnsi="Arial" w:cs="Arial"/>
        </w:rPr>
        <w:t xml:space="preserve"> 241 758 38</w:t>
      </w:r>
      <w:r w:rsidRPr="009577C9">
        <w:rPr>
          <w:rFonts w:ascii="Arial" w:hAnsi="Arial" w:cs="Arial"/>
        </w:rPr>
        <w:t>,</w:t>
      </w:r>
    </w:p>
    <w:p w14:paraId="63A02ED8" w14:textId="65C89D35" w:rsidR="00D22A9C" w:rsidRPr="009577C9" w:rsidRDefault="008C151D" w:rsidP="00BF6FA6">
      <w:pPr>
        <w:spacing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 xml:space="preserve">bankovní spojení </w:t>
      </w:r>
      <w:r w:rsidR="009C2186" w:rsidRPr="009577C9">
        <w:rPr>
          <w:rFonts w:ascii="Arial" w:hAnsi="Arial" w:cs="Arial"/>
        </w:rPr>
        <w:t xml:space="preserve">Citibank </w:t>
      </w:r>
      <w:proofErr w:type="spellStart"/>
      <w:r w:rsidR="009C2186" w:rsidRPr="009577C9">
        <w:rPr>
          <w:rFonts w:ascii="Arial" w:hAnsi="Arial" w:cs="Arial"/>
        </w:rPr>
        <w:t>Europe</w:t>
      </w:r>
      <w:proofErr w:type="spellEnd"/>
      <w:r w:rsidR="009C2186" w:rsidRPr="009577C9">
        <w:rPr>
          <w:rFonts w:ascii="Arial" w:hAnsi="Arial" w:cs="Arial"/>
        </w:rPr>
        <w:t xml:space="preserve"> </w:t>
      </w:r>
      <w:proofErr w:type="spellStart"/>
      <w:r w:rsidR="009C2186" w:rsidRPr="009577C9">
        <w:rPr>
          <w:rFonts w:ascii="Arial" w:hAnsi="Arial" w:cs="Arial"/>
        </w:rPr>
        <w:t>Plc</w:t>
      </w:r>
      <w:proofErr w:type="spellEnd"/>
      <w:r w:rsidR="009C2186" w:rsidRPr="009577C9">
        <w:rPr>
          <w:rFonts w:ascii="Arial" w:hAnsi="Arial" w:cs="Arial"/>
        </w:rPr>
        <w:t>, organizační složka</w:t>
      </w:r>
      <w:r w:rsidR="00086516">
        <w:rPr>
          <w:rFonts w:ascii="Arial" w:hAnsi="Arial" w:cs="Arial"/>
        </w:rPr>
        <w:t xml:space="preserve">, </w:t>
      </w:r>
      <w:proofErr w:type="spellStart"/>
      <w:r w:rsidR="00242F0D" w:rsidRPr="009577C9">
        <w:rPr>
          <w:rFonts w:ascii="Arial" w:hAnsi="Arial" w:cs="Arial"/>
        </w:rPr>
        <w:t>č.ú</w:t>
      </w:r>
      <w:proofErr w:type="spellEnd"/>
      <w:r w:rsidR="00242F0D" w:rsidRPr="009577C9">
        <w:rPr>
          <w:rFonts w:ascii="Arial" w:hAnsi="Arial" w:cs="Arial"/>
        </w:rPr>
        <w:t>.:</w:t>
      </w:r>
      <w:r w:rsidR="00224A77" w:rsidRPr="009577C9">
        <w:rPr>
          <w:rFonts w:ascii="Arial" w:hAnsi="Arial" w:cs="Arial"/>
        </w:rPr>
        <w:t xml:space="preserve"> </w:t>
      </w:r>
      <w:r w:rsidR="009C2186" w:rsidRPr="009577C9">
        <w:rPr>
          <w:rFonts w:ascii="Arial" w:hAnsi="Arial" w:cs="Arial"/>
        </w:rPr>
        <w:t>2060050105/2600</w:t>
      </w:r>
    </w:p>
    <w:p w14:paraId="7ABB66A6" w14:textId="1B6E8D77" w:rsidR="000F1E72" w:rsidRDefault="00F32968" w:rsidP="00BF6FA6">
      <w:pPr>
        <w:spacing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>zastoupen</w:t>
      </w:r>
      <w:r w:rsidR="00086516">
        <w:rPr>
          <w:rFonts w:ascii="Arial" w:hAnsi="Arial" w:cs="Arial"/>
        </w:rPr>
        <w:t>a:</w:t>
      </w:r>
      <w:r w:rsidR="00D22A9C" w:rsidRPr="009577C9">
        <w:rPr>
          <w:rFonts w:ascii="Arial" w:hAnsi="Arial" w:cs="Arial"/>
        </w:rPr>
        <w:t xml:space="preserve"> </w:t>
      </w:r>
      <w:r w:rsidR="009C2186" w:rsidRPr="00FD5691">
        <w:rPr>
          <w:rFonts w:ascii="Arial" w:hAnsi="Arial" w:cs="Arial"/>
        </w:rPr>
        <w:t xml:space="preserve">Ing. Karlem </w:t>
      </w:r>
      <w:proofErr w:type="spellStart"/>
      <w:r w:rsidR="009C2186" w:rsidRPr="00FD5691">
        <w:rPr>
          <w:rFonts w:ascii="Arial" w:hAnsi="Arial" w:cs="Arial"/>
        </w:rPr>
        <w:t>Schmidtmayerem</w:t>
      </w:r>
      <w:proofErr w:type="spellEnd"/>
      <w:r w:rsidR="009577C9" w:rsidRPr="00FD5691">
        <w:rPr>
          <w:rFonts w:ascii="Arial" w:hAnsi="Arial" w:cs="Arial"/>
        </w:rPr>
        <w:t>, jednatelem</w:t>
      </w:r>
    </w:p>
    <w:p w14:paraId="13320457" w14:textId="48DBFCE0" w:rsidR="008C151D" w:rsidRPr="009577C9" w:rsidRDefault="00321EA0" w:rsidP="000F1E72">
      <w:pPr>
        <w:spacing w:line="276" w:lineRule="auto"/>
        <w:ind w:left="3261" w:hanging="170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Kasthuri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Govindarajanem</w:t>
      </w:r>
      <w:proofErr w:type="spellEnd"/>
      <w:r>
        <w:rPr>
          <w:rFonts w:ascii="Arial" w:hAnsi="Arial" w:cs="Arial"/>
        </w:rPr>
        <w:t>, jednatelem</w:t>
      </w:r>
    </w:p>
    <w:p w14:paraId="00DD385A" w14:textId="34F85B6C" w:rsidR="008C151D" w:rsidRPr="009577C9" w:rsidRDefault="008C151D" w:rsidP="00BF6FA6">
      <w:pPr>
        <w:spacing w:line="276" w:lineRule="auto"/>
        <w:jc w:val="center"/>
        <w:rPr>
          <w:rFonts w:ascii="Arial" w:hAnsi="Arial" w:cs="Arial"/>
          <w:iCs/>
        </w:rPr>
      </w:pPr>
      <w:r w:rsidRPr="009577C9">
        <w:rPr>
          <w:rFonts w:ascii="Arial" w:hAnsi="Arial" w:cs="Arial"/>
          <w:iCs/>
        </w:rPr>
        <w:t xml:space="preserve">zapsaná v obchodním rejstříku </w:t>
      </w:r>
      <w:r w:rsidR="009577C9" w:rsidRPr="009577C9">
        <w:rPr>
          <w:rFonts w:ascii="Arial" w:hAnsi="Arial" w:cs="Arial"/>
        </w:rPr>
        <w:t>Městským soudem v Praze, vložka C, oddíl 185706</w:t>
      </w:r>
    </w:p>
    <w:p w14:paraId="41C797C2" w14:textId="36D7FD8D" w:rsidR="008C151D" w:rsidRPr="009577C9" w:rsidRDefault="008C151D" w:rsidP="00BF6FA6">
      <w:pPr>
        <w:spacing w:line="276" w:lineRule="auto"/>
        <w:jc w:val="center"/>
        <w:rPr>
          <w:rFonts w:ascii="Arial" w:hAnsi="Arial" w:cs="Arial"/>
          <w:u w:val="single"/>
        </w:rPr>
      </w:pPr>
      <w:r w:rsidRPr="009577C9">
        <w:rPr>
          <w:rFonts w:ascii="Arial" w:hAnsi="Arial" w:cs="Arial"/>
          <w:u w:val="single"/>
        </w:rPr>
        <w:t>(dále jen “</w:t>
      </w:r>
      <w:r w:rsidR="009577C9">
        <w:rPr>
          <w:rFonts w:ascii="Arial" w:hAnsi="Arial" w:cs="Arial"/>
          <w:u w:val="single"/>
        </w:rPr>
        <w:t>Poskytovatel“)</w:t>
      </w:r>
    </w:p>
    <w:p w14:paraId="2115B6C3" w14:textId="77777777" w:rsidR="008C151D" w:rsidRPr="00035973" w:rsidRDefault="008C151D">
      <w:pPr>
        <w:jc w:val="center"/>
        <w:rPr>
          <w:sz w:val="24"/>
        </w:rPr>
      </w:pPr>
    </w:p>
    <w:p w14:paraId="59110824" w14:textId="77777777" w:rsidR="008C151D" w:rsidRPr="009577C9" w:rsidRDefault="008C151D">
      <w:pPr>
        <w:jc w:val="center"/>
        <w:rPr>
          <w:rFonts w:ascii="Arial" w:hAnsi="Arial" w:cs="Arial"/>
          <w:sz w:val="24"/>
          <w:u w:val="single"/>
        </w:rPr>
      </w:pPr>
    </w:p>
    <w:p w14:paraId="7D723AD8" w14:textId="3A716E7D" w:rsidR="008C151D" w:rsidRPr="006D31B4" w:rsidRDefault="0096056E">
      <w:pPr>
        <w:ind w:left="424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</w:t>
      </w:r>
      <w:r w:rsidR="008C151D" w:rsidRPr="006D31B4">
        <w:rPr>
          <w:rFonts w:ascii="Arial" w:hAnsi="Arial" w:cs="Arial"/>
        </w:rPr>
        <w:t>a</w:t>
      </w:r>
    </w:p>
    <w:p w14:paraId="224874A5" w14:textId="77777777" w:rsidR="008C151D" w:rsidRPr="009577C9" w:rsidRDefault="008C151D">
      <w:pPr>
        <w:rPr>
          <w:rFonts w:ascii="Arial" w:hAnsi="Arial" w:cs="Arial"/>
          <w:sz w:val="24"/>
        </w:rPr>
      </w:pPr>
    </w:p>
    <w:p w14:paraId="50AFA14D" w14:textId="77777777" w:rsidR="003B3C4D" w:rsidRPr="009577C9" w:rsidRDefault="003B3C4D" w:rsidP="00BF6FA6">
      <w:pPr>
        <w:jc w:val="center"/>
        <w:rPr>
          <w:rFonts w:ascii="Arial" w:hAnsi="Arial" w:cs="Arial"/>
          <w:b/>
          <w:sz w:val="24"/>
          <w:szCs w:val="24"/>
        </w:rPr>
      </w:pPr>
      <w:r w:rsidRPr="009577C9">
        <w:rPr>
          <w:rFonts w:ascii="Arial" w:hAnsi="Arial" w:cs="Arial"/>
          <w:b/>
          <w:sz w:val="24"/>
          <w:szCs w:val="24"/>
        </w:rPr>
        <w:t>Česká republika – Ministerstvo práce a sociálních věcí</w:t>
      </w:r>
    </w:p>
    <w:p w14:paraId="7CCBEC1F" w14:textId="77777777" w:rsidR="008C151D" w:rsidRPr="009577C9" w:rsidRDefault="008C151D" w:rsidP="00BF6FA6">
      <w:pPr>
        <w:spacing w:before="240"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 xml:space="preserve">sídlo: </w:t>
      </w:r>
      <w:r w:rsidR="003B3C4D" w:rsidRPr="009577C9">
        <w:rPr>
          <w:rFonts w:ascii="Arial" w:hAnsi="Arial" w:cs="Arial"/>
        </w:rPr>
        <w:t>Na Poříčním právu 1/376, 128 01 Praha 2</w:t>
      </w:r>
    </w:p>
    <w:p w14:paraId="362E69B5" w14:textId="425AE697" w:rsidR="008C151D" w:rsidRDefault="00F32968" w:rsidP="00BF6FA6">
      <w:pPr>
        <w:pStyle w:val="Heading3"/>
        <w:spacing w:line="276" w:lineRule="auto"/>
        <w:rPr>
          <w:rFonts w:ascii="Arial" w:hAnsi="Arial" w:cs="Arial"/>
          <w:sz w:val="20"/>
        </w:rPr>
      </w:pPr>
      <w:r w:rsidRPr="009577C9">
        <w:rPr>
          <w:rFonts w:ascii="Arial" w:hAnsi="Arial" w:cs="Arial"/>
          <w:sz w:val="20"/>
        </w:rPr>
        <w:t>IČ</w:t>
      </w:r>
      <w:r w:rsidR="003B3C4D" w:rsidRPr="009577C9">
        <w:rPr>
          <w:rFonts w:ascii="Arial" w:hAnsi="Arial" w:cs="Arial"/>
          <w:sz w:val="20"/>
        </w:rPr>
        <w:t>O</w:t>
      </w:r>
      <w:r w:rsidRPr="009577C9">
        <w:rPr>
          <w:rFonts w:ascii="Arial" w:hAnsi="Arial" w:cs="Arial"/>
          <w:sz w:val="20"/>
        </w:rPr>
        <w:t xml:space="preserve">: </w:t>
      </w:r>
      <w:r w:rsidR="003B3C4D" w:rsidRPr="009577C9">
        <w:rPr>
          <w:rFonts w:ascii="Arial" w:hAnsi="Arial" w:cs="Arial"/>
          <w:sz w:val="20"/>
        </w:rPr>
        <w:t>00551023</w:t>
      </w:r>
    </w:p>
    <w:p w14:paraId="2B5CAA8E" w14:textId="122A326D" w:rsidR="00BC7224" w:rsidRDefault="00BC7224" w:rsidP="00BF6FA6">
      <w:pPr>
        <w:spacing w:line="276" w:lineRule="auto"/>
        <w:jc w:val="center"/>
        <w:rPr>
          <w:rFonts w:ascii="Arial" w:hAnsi="Arial" w:cs="Arial"/>
        </w:rPr>
      </w:pPr>
      <w:r w:rsidRPr="007F7FA1">
        <w:rPr>
          <w:rFonts w:ascii="Arial" w:hAnsi="Arial" w:cs="Arial"/>
        </w:rPr>
        <w:t>bankovní spojení: ČNB, pobočka Praha, Na Příkopě 28, 115 03 Praha 1</w:t>
      </w:r>
      <w:r>
        <w:rPr>
          <w:rFonts w:ascii="Arial" w:hAnsi="Arial" w:cs="Arial"/>
        </w:rPr>
        <w:t xml:space="preserve">, </w:t>
      </w:r>
      <w:r w:rsidRPr="007F7FA1">
        <w:rPr>
          <w:rFonts w:ascii="Arial" w:hAnsi="Arial" w:cs="Arial"/>
        </w:rPr>
        <w:t>číslo účtu: 2229001/0710</w:t>
      </w:r>
    </w:p>
    <w:p w14:paraId="2D9A15C1" w14:textId="6C179B6D" w:rsidR="008C151D" w:rsidRPr="009577C9" w:rsidRDefault="00086516" w:rsidP="00BF6FA6">
      <w:pPr>
        <w:pStyle w:val="Heading3"/>
        <w:spacing w:line="276" w:lineRule="auto"/>
        <w:rPr>
          <w:rFonts w:ascii="Arial" w:hAnsi="Arial" w:cs="Arial"/>
          <w:sz w:val="20"/>
        </w:rPr>
      </w:pPr>
      <w:r w:rsidRPr="008C2948">
        <w:rPr>
          <w:rFonts w:ascii="Arial" w:hAnsi="Arial" w:cs="Arial"/>
          <w:sz w:val="20"/>
        </w:rPr>
        <w:t>z</w:t>
      </w:r>
      <w:r w:rsidR="008C07C1" w:rsidRPr="008C2948">
        <w:rPr>
          <w:rFonts w:ascii="Arial" w:hAnsi="Arial" w:cs="Arial"/>
          <w:sz w:val="20"/>
        </w:rPr>
        <w:t>astoupena</w:t>
      </w:r>
      <w:r w:rsidRPr="008C2948">
        <w:rPr>
          <w:rFonts w:ascii="Arial" w:hAnsi="Arial" w:cs="Arial"/>
          <w:sz w:val="20"/>
        </w:rPr>
        <w:t>:</w:t>
      </w:r>
      <w:r w:rsidR="008C2948">
        <w:rPr>
          <w:rFonts w:ascii="Arial" w:hAnsi="Arial" w:cs="Arial"/>
          <w:sz w:val="20"/>
        </w:rPr>
        <w:t xml:space="preserve"> Ing. Kar</w:t>
      </w:r>
      <w:r w:rsidR="00751ED4">
        <w:rPr>
          <w:rFonts w:ascii="Arial" w:hAnsi="Arial" w:cs="Arial"/>
          <w:sz w:val="20"/>
        </w:rPr>
        <w:t>l</w:t>
      </w:r>
      <w:r w:rsidR="00124AFF">
        <w:rPr>
          <w:rFonts w:ascii="Arial" w:hAnsi="Arial" w:cs="Arial"/>
          <w:sz w:val="20"/>
        </w:rPr>
        <w:t>em</w:t>
      </w:r>
      <w:r w:rsidR="008C2948">
        <w:rPr>
          <w:rFonts w:ascii="Arial" w:hAnsi="Arial" w:cs="Arial"/>
          <w:sz w:val="20"/>
        </w:rPr>
        <w:t xml:space="preserve"> </w:t>
      </w:r>
      <w:proofErr w:type="spellStart"/>
      <w:r w:rsidR="008C2948">
        <w:rPr>
          <w:rFonts w:ascii="Arial" w:hAnsi="Arial" w:cs="Arial"/>
          <w:sz w:val="20"/>
        </w:rPr>
        <w:t>Trpkoš</w:t>
      </w:r>
      <w:r w:rsidR="00EB784F">
        <w:rPr>
          <w:rFonts w:ascii="Arial" w:hAnsi="Arial" w:cs="Arial"/>
          <w:sz w:val="20"/>
        </w:rPr>
        <w:t>em</w:t>
      </w:r>
      <w:proofErr w:type="spellEnd"/>
      <w:r w:rsidR="008C2948">
        <w:rPr>
          <w:rFonts w:ascii="Arial" w:hAnsi="Arial" w:cs="Arial"/>
          <w:sz w:val="20"/>
        </w:rPr>
        <w:t>, náměst</w:t>
      </w:r>
      <w:r w:rsidR="00EB784F">
        <w:rPr>
          <w:rFonts w:ascii="Arial" w:hAnsi="Arial" w:cs="Arial"/>
          <w:sz w:val="20"/>
        </w:rPr>
        <w:t>kem</w:t>
      </w:r>
      <w:r w:rsidR="008C2948">
        <w:rPr>
          <w:rFonts w:ascii="Arial" w:hAnsi="Arial" w:cs="Arial"/>
          <w:sz w:val="20"/>
        </w:rPr>
        <w:t xml:space="preserve"> sekce informačních technologií</w:t>
      </w:r>
    </w:p>
    <w:p w14:paraId="0B414E28" w14:textId="19AF5303" w:rsidR="008C151D" w:rsidRPr="009577C9" w:rsidRDefault="008C151D" w:rsidP="00BF6FA6">
      <w:pPr>
        <w:spacing w:line="276" w:lineRule="auto"/>
        <w:jc w:val="center"/>
        <w:rPr>
          <w:rFonts w:ascii="Arial" w:hAnsi="Arial" w:cs="Arial"/>
          <w:u w:val="single"/>
        </w:rPr>
      </w:pPr>
      <w:r w:rsidRPr="009577C9">
        <w:rPr>
          <w:rFonts w:ascii="Arial" w:hAnsi="Arial" w:cs="Arial"/>
          <w:u w:val="single"/>
        </w:rPr>
        <w:t>(dále jen “</w:t>
      </w:r>
      <w:r w:rsidR="009577C9" w:rsidRPr="009577C9">
        <w:rPr>
          <w:rFonts w:ascii="Arial" w:hAnsi="Arial" w:cs="Arial"/>
          <w:u w:val="single"/>
        </w:rPr>
        <w:t>Objednatel</w:t>
      </w:r>
      <w:r w:rsidRPr="009577C9">
        <w:rPr>
          <w:rFonts w:ascii="Arial" w:hAnsi="Arial" w:cs="Arial"/>
          <w:u w:val="single"/>
        </w:rPr>
        <w:t>“)</w:t>
      </w:r>
    </w:p>
    <w:p w14:paraId="2E532B40" w14:textId="77777777" w:rsidR="008C151D" w:rsidRPr="00035973" w:rsidRDefault="008C151D" w:rsidP="00BF6FA6">
      <w:pPr>
        <w:jc w:val="center"/>
        <w:rPr>
          <w:sz w:val="24"/>
        </w:rPr>
      </w:pPr>
    </w:p>
    <w:p w14:paraId="6BE9F4B0" w14:textId="77777777" w:rsidR="00086516" w:rsidRPr="001703DC" w:rsidRDefault="00086516" w:rsidP="00BF6FA6">
      <w:pPr>
        <w:numPr>
          <w:ilvl w:val="12"/>
          <w:numId w:val="0"/>
        </w:numPr>
        <w:spacing w:before="240" w:after="120" w:line="276" w:lineRule="auto"/>
        <w:ind w:left="360" w:hanging="360"/>
        <w:jc w:val="center"/>
        <w:rPr>
          <w:rFonts w:ascii="Arial" w:hAnsi="Arial" w:cs="Arial"/>
        </w:rPr>
      </w:pPr>
      <w:r w:rsidRPr="001703DC">
        <w:rPr>
          <w:rFonts w:ascii="Arial" w:hAnsi="Arial" w:cs="Arial"/>
        </w:rPr>
        <w:t xml:space="preserve">(Objednatel a </w:t>
      </w:r>
      <w:r>
        <w:rPr>
          <w:rFonts w:ascii="Arial" w:hAnsi="Arial" w:cs="Arial"/>
        </w:rPr>
        <w:t>Poskytovatel</w:t>
      </w:r>
      <w:r w:rsidRPr="001703DC">
        <w:rPr>
          <w:rFonts w:ascii="Arial" w:hAnsi="Arial" w:cs="Arial"/>
        </w:rPr>
        <w:t xml:space="preserve"> dále též </w:t>
      </w:r>
      <w:r>
        <w:rPr>
          <w:rFonts w:ascii="Arial" w:hAnsi="Arial" w:cs="Arial"/>
        </w:rPr>
        <w:t>jako</w:t>
      </w:r>
      <w:r w:rsidRPr="001703DC">
        <w:rPr>
          <w:rFonts w:ascii="Arial" w:hAnsi="Arial" w:cs="Arial"/>
        </w:rPr>
        <w:t xml:space="preserve"> „</w:t>
      </w:r>
      <w:r w:rsidRPr="00BA179F">
        <w:rPr>
          <w:rFonts w:ascii="Arial" w:hAnsi="Arial" w:cs="Arial"/>
          <w:b/>
          <w:bCs/>
          <w:i/>
          <w:iCs/>
        </w:rPr>
        <w:t xml:space="preserve">smluvní </w:t>
      </w:r>
      <w:r w:rsidRPr="002C596B">
        <w:rPr>
          <w:rFonts w:ascii="Arial" w:hAnsi="Arial" w:cs="Arial"/>
          <w:b/>
          <w:bCs/>
        </w:rPr>
        <w:t>s</w:t>
      </w:r>
      <w:r w:rsidRPr="001703DC">
        <w:rPr>
          <w:rFonts w:ascii="Arial" w:hAnsi="Arial" w:cs="Arial"/>
          <w:b/>
          <w:i/>
        </w:rPr>
        <w:t>trany</w:t>
      </w:r>
      <w:r w:rsidRPr="001703DC">
        <w:rPr>
          <w:rFonts w:ascii="Arial" w:hAnsi="Arial" w:cs="Arial"/>
        </w:rPr>
        <w:t>“)</w:t>
      </w:r>
    </w:p>
    <w:p w14:paraId="47AF10D7" w14:textId="77777777" w:rsidR="008C151D" w:rsidRPr="00035973" w:rsidRDefault="008C151D" w:rsidP="00BC7224">
      <w:pPr>
        <w:spacing w:before="240"/>
        <w:rPr>
          <w:sz w:val="24"/>
        </w:rPr>
      </w:pPr>
    </w:p>
    <w:p w14:paraId="063FB48D" w14:textId="77777777" w:rsidR="00086516" w:rsidRPr="001E348D" w:rsidRDefault="00086516" w:rsidP="00086516">
      <w:pPr>
        <w:pStyle w:val="RLdajeosmluvnstran"/>
        <w:ind w:hanging="360"/>
        <w:rPr>
          <w:rFonts w:ascii="Arial" w:hAnsi="Arial" w:cs="Arial"/>
          <w:sz w:val="20"/>
          <w:szCs w:val="20"/>
        </w:rPr>
      </w:pPr>
      <w:r w:rsidRPr="001E348D">
        <w:rPr>
          <w:rFonts w:ascii="Arial" w:hAnsi="Arial" w:cs="Arial"/>
          <w:sz w:val="20"/>
          <w:szCs w:val="20"/>
        </w:rPr>
        <w:t>uzavírají tento</w:t>
      </w:r>
    </w:p>
    <w:p w14:paraId="2225D2BC" w14:textId="7FCAB59A" w:rsidR="008C151D" w:rsidRPr="00086516" w:rsidRDefault="00086516" w:rsidP="00BC7224">
      <w:pPr>
        <w:spacing w:before="240"/>
        <w:jc w:val="both"/>
        <w:rPr>
          <w:rFonts w:ascii="Arial" w:hAnsi="Arial" w:cs="Arial"/>
        </w:rPr>
      </w:pPr>
      <w:r w:rsidRPr="00086516">
        <w:rPr>
          <w:rFonts w:ascii="Arial" w:hAnsi="Arial" w:cs="Arial"/>
        </w:rPr>
        <w:t xml:space="preserve">Dodatek č. 1 ke Smlouvě o poskytování služeb podpory provozu a rozvoje CA </w:t>
      </w:r>
      <w:proofErr w:type="spellStart"/>
      <w:r w:rsidRPr="00086516">
        <w:rPr>
          <w:rFonts w:ascii="Arial" w:hAnsi="Arial" w:cs="Arial"/>
        </w:rPr>
        <w:t>Service</w:t>
      </w:r>
      <w:proofErr w:type="spellEnd"/>
      <w:r w:rsidRPr="00086516">
        <w:rPr>
          <w:rFonts w:ascii="Arial" w:hAnsi="Arial" w:cs="Arial"/>
        </w:rPr>
        <w:t xml:space="preserve"> </w:t>
      </w:r>
      <w:proofErr w:type="spellStart"/>
      <w:r w:rsidRPr="00086516">
        <w:rPr>
          <w:rFonts w:ascii="Arial" w:hAnsi="Arial" w:cs="Arial"/>
        </w:rPr>
        <w:t>Desk</w:t>
      </w:r>
      <w:proofErr w:type="spellEnd"/>
      <w:r w:rsidRPr="00086516">
        <w:rPr>
          <w:rFonts w:ascii="Arial" w:hAnsi="Arial" w:cs="Arial"/>
        </w:rPr>
        <w:t xml:space="preserve"> Manager</w:t>
      </w:r>
    </w:p>
    <w:p w14:paraId="20124CD7" w14:textId="77777777" w:rsidR="008C151D" w:rsidRPr="00035973" w:rsidRDefault="008C151D">
      <w:pPr>
        <w:rPr>
          <w:sz w:val="24"/>
        </w:rPr>
      </w:pPr>
    </w:p>
    <w:p w14:paraId="20DCA8FF" w14:textId="562AA6E1" w:rsidR="00086516" w:rsidRPr="007F37C5" w:rsidRDefault="00086516" w:rsidP="00086516">
      <w:pPr>
        <w:pStyle w:val="RLdajeosmluvnstran"/>
        <w:rPr>
          <w:rFonts w:ascii="Arial" w:hAnsi="Arial" w:cs="Arial"/>
          <w:sz w:val="20"/>
          <w:szCs w:val="20"/>
        </w:rPr>
      </w:pPr>
      <w:r w:rsidRPr="007F37C5">
        <w:rPr>
          <w:rFonts w:ascii="Arial" w:hAnsi="Arial" w:cs="Arial"/>
          <w:sz w:val="20"/>
          <w:szCs w:val="20"/>
        </w:rPr>
        <w:t>(dále jen „</w:t>
      </w:r>
      <w:r w:rsidRPr="007F37C5">
        <w:rPr>
          <w:rFonts w:ascii="Arial" w:hAnsi="Arial" w:cs="Arial"/>
          <w:b/>
          <w:i/>
          <w:sz w:val="20"/>
          <w:szCs w:val="20"/>
        </w:rPr>
        <w:t>Dodatek</w:t>
      </w:r>
      <w:r w:rsidRPr="007F37C5">
        <w:rPr>
          <w:rFonts w:ascii="Arial" w:hAnsi="Arial" w:cs="Arial"/>
          <w:sz w:val="20"/>
          <w:szCs w:val="20"/>
        </w:rPr>
        <w:t>“)</w:t>
      </w:r>
    </w:p>
    <w:p w14:paraId="791AA613" w14:textId="77777777" w:rsidR="008C151D" w:rsidRPr="00035973" w:rsidRDefault="008C151D">
      <w:pPr>
        <w:rPr>
          <w:sz w:val="24"/>
        </w:rPr>
      </w:pPr>
    </w:p>
    <w:p w14:paraId="0E621C2B" w14:textId="77777777" w:rsidR="008C151D" w:rsidRPr="00035973" w:rsidRDefault="008C151D">
      <w:pPr>
        <w:rPr>
          <w:sz w:val="24"/>
        </w:rPr>
      </w:pPr>
    </w:p>
    <w:p w14:paraId="64DF5B6F" w14:textId="77777777" w:rsidR="00333073" w:rsidRPr="00035973" w:rsidRDefault="008C151D">
      <w:pPr>
        <w:jc w:val="center"/>
        <w:rPr>
          <w:sz w:val="24"/>
        </w:rPr>
      </w:pPr>
      <w:r w:rsidRPr="00035973">
        <w:rPr>
          <w:sz w:val="24"/>
        </w:rPr>
        <w:br w:type="page"/>
      </w:r>
    </w:p>
    <w:p w14:paraId="3FDB4C98" w14:textId="0D49B229" w:rsidR="00086516" w:rsidRPr="00F27755" w:rsidRDefault="00086516" w:rsidP="00F27755">
      <w:pPr>
        <w:pStyle w:val="ListParagraph"/>
        <w:widowControl w:val="0"/>
        <w:numPr>
          <w:ilvl w:val="0"/>
          <w:numId w:val="12"/>
        </w:numPr>
        <w:spacing w:before="36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7755">
        <w:rPr>
          <w:rFonts w:ascii="Arial" w:hAnsi="Arial" w:cs="Arial"/>
          <w:b/>
          <w:sz w:val="22"/>
          <w:szCs w:val="22"/>
        </w:rPr>
        <w:lastRenderedPageBreak/>
        <w:t>ÚVODNÍ USTANOVENÍ</w:t>
      </w:r>
    </w:p>
    <w:p w14:paraId="3521B666" w14:textId="76065D59" w:rsidR="0052372B" w:rsidRPr="00CE00BD" w:rsidRDefault="00086516" w:rsidP="00BF6FA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CE00BD">
        <w:rPr>
          <w:rFonts w:ascii="Arial" w:hAnsi="Arial" w:cs="Arial"/>
        </w:rPr>
        <w:t xml:space="preserve">Smluvní strany uzavřely </w:t>
      </w:r>
      <w:r w:rsidRPr="008D50C3">
        <w:rPr>
          <w:rFonts w:ascii="Arial" w:hAnsi="Arial" w:cs="Arial"/>
        </w:rPr>
        <w:t xml:space="preserve">dne </w:t>
      </w:r>
      <w:r w:rsidR="0003135A" w:rsidRPr="008D50C3">
        <w:rPr>
          <w:rFonts w:ascii="Arial" w:hAnsi="Arial" w:cs="Arial"/>
        </w:rPr>
        <w:t>28</w:t>
      </w:r>
      <w:r w:rsidR="00EB784F" w:rsidRPr="008D50C3">
        <w:rPr>
          <w:rFonts w:ascii="Arial" w:hAnsi="Arial" w:cs="Arial"/>
        </w:rPr>
        <w:t>.</w:t>
      </w:r>
      <w:r w:rsidR="0003135A" w:rsidRPr="008D50C3">
        <w:rPr>
          <w:rFonts w:ascii="Arial" w:hAnsi="Arial" w:cs="Arial"/>
        </w:rPr>
        <w:t xml:space="preserve"> 8</w:t>
      </w:r>
      <w:r w:rsidR="00BB66C8" w:rsidRPr="008D50C3">
        <w:rPr>
          <w:rFonts w:ascii="Arial" w:hAnsi="Arial" w:cs="Arial"/>
        </w:rPr>
        <w:t>.</w:t>
      </w:r>
      <w:r w:rsidR="00EB784F" w:rsidRPr="008D50C3">
        <w:rPr>
          <w:rFonts w:ascii="Arial" w:hAnsi="Arial" w:cs="Arial"/>
        </w:rPr>
        <w:t xml:space="preserve"> </w:t>
      </w:r>
      <w:r w:rsidRPr="008D50C3">
        <w:rPr>
          <w:rFonts w:ascii="Arial" w:hAnsi="Arial" w:cs="Arial"/>
        </w:rPr>
        <w:t>20</w:t>
      </w:r>
      <w:r w:rsidR="00A326E2" w:rsidRPr="008D50C3">
        <w:rPr>
          <w:rFonts w:ascii="Arial" w:hAnsi="Arial" w:cs="Arial"/>
        </w:rPr>
        <w:t>22</w:t>
      </w:r>
      <w:r w:rsidRPr="008D50C3">
        <w:rPr>
          <w:rFonts w:ascii="Arial" w:hAnsi="Arial" w:cs="Arial"/>
        </w:rPr>
        <w:t xml:space="preserve"> Smlouvu</w:t>
      </w:r>
      <w:r w:rsidRPr="00CE00BD">
        <w:rPr>
          <w:rFonts w:ascii="Arial" w:hAnsi="Arial" w:cs="Arial"/>
        </w:rPr>
        <w:t xml:space="preserve"> o poskytování služeb podpo</w:t>
      </w:r>
      <w:r w:rsidR="006671D1" w:rsidRPr="00CE00BD">
        <w:rPr>
          <w:rFonts w:ascii="Arial" w:hAnsi="Arial" w:cs="Arial"/>
        </w:rPr>
        <w:t>ry</w:t>
      </w:r>
      <w:r w:rsidRPr="00CE00BD">
        <w:rPr>
          <w:rFonts w:ascii="Arial" w:hAnsi="Arial" w:cs="Arial"/>
        </w:rPr>
        <w:t xml:space="preserve"> provozu a rozvoje CA </w:t>
      </w:r>
      <w:proofErr w:type="spellStart"/>
      <w:r w:rsidRPr="00CE00BD">
        <w:rPr>
          <w:rFonts w:ascii="Arial" w:hAnsi="Arial" w:cs="Arial"/>
        </w:rPr>
        <w:t>Service</w:t>
      </w:r>
      <w:proofErr w:type="spellEnd"/>
      <w:r w:rsidRPr="00CE00BD">
        <w:rPr>
          <w:rFonts w:ascii="Arial" w:hAnsi="Arial" w:cs="Arial"/>
        </w:rPr>
        <w:t xml:space="preserve"> </w:t>
      </w:r>
      <w:proofErr w:type="spellStart"/>
      <w:r w:rsidRPr="00CE00BD">
        <w:rPr>
          <w:rFonts w:ascii="Arial" w:hAnsi="Arial" w:cs="Arial"/>
        </w:rPr>
        <w:t>Desk</w:t>
      </w:r>
      <w:proofErr w:type="spellEnd"/>
      <w:r w:rsidRPr="00CE00BD">
        <w:rPr>
          <w:rFonts w:ascii="Arial" w:hAnsi="Arial" w:cs="Arial"/>
        </w:rPr>
        <w:t xml:space="preserve"> Manager (dále jen „Smlouva“).</w:t>
      </w:r>
      <w:r w:rsidR="0052372B" w:rsidRPr="00CE00BD">
        <w:rPr>
          <w:rFonts w:ascii="Arial" w:hAnsi="Arial" w:cs="Arial"/>
        </w:rPr>
        <w:t xml:space="preserve"> </w:t>
      </w:r>
    </w:p>
    <w:p w14:paraId="0952951F" w14:textId="2B9450CA" w:rsidR="00BB508F" w:rsidRPr="00BF6FA6" w:rsidRDefault="002922BD" w:rsidP="00BF6FA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Dodatkem </w:t>
      </w:r>
      <w:r w:rsidR="009D2166">
        <w:rPr>
          <w:rFonts w:ascii="Arial" w:hAnsi="Arial" w:cs="Arial"/>
        </w:rPr>
        <w:t>j</w:t>
      </w:r>
      <w:r w:rsidR="009469E6">
        <w:rPr>
          <w:rFonts w:ascii="Arial" w:hAnsi="Arial" w:cs="Arial"/>
        </w:rPr>
        <w:t>sou</w:t>
      </w:r>
      <w:r w:rsidR="009D2166">
        <w:rPr>
          <w:rFonts w:ascii="Arial" w:hAnsi="Arial" w:cs="Arial"/>
        </w:rPr>
        <w:t xml:space="preserve"> </w:t>
      </w:r>
      <w:r w:rsidR="00F5396F">
        <w:rPr>
          <w:rFonts w:ascii="Arial" w:hAnsi="Arial" w:cs="Arial"/>
        </w:rPr>
        <w:t>doplně</w:t>
      </w:r>
      <w:r w:rsidR="00231E0E">
        <w:rPr>
          <w:rFonts w:ascii="Arial" w:hAnsi="Arial" w:cs="Arial"/>
        </w:rPr>
        <w:t>n</w:t>
      </w:r>
      <w:r w:rsidR="00F5396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469E6">
        <w:rPr>
          <w:rFonts w:ascii="Arial" w:hAnsi="Arial" w:cs="Arial"/>
        </w:rPr>
        <w:t xml:space="preserve">některá ustanovení týkající se </w:t>
      </w:r>
      <w:proofErr w:type="gramStart"/>
      <w:r w:rsidR="009469E6">
        <w:rPr>
          <w:rFonts w:ascii="Arial" w:hAnsi="Arial" w:cs="Arial"/>
        </w:rPr>
        <w:t xml:space="preserve">požadavků </w:t>
      </w:r>
      <w:r>
        <w:rPr>
          <w:rFonts w:ascii="Arial" w:hAnsi="Arial" w:cs="Arial"/>
        </w:rPr>
        <w:t xml:space="preserve"> na</w:t>
      </w:r>
      <w:proofErr w:type="gramEnd"/>
      <w:r>
        <w:rPr>
          <w:rFonts w:ascii="Arial" w:hAnsi="Arial" w:cs="Arial"/>
        </w:rPr>
        <w:t xml:space="preserve"> kybernetickou bezpečnost s cílem </w:t>
      </w:r>
      <w:proofErr w:type="spellStart"/>
      <w:r>
        <w:rPr>
          <w:rFonts w:ascii="Arial" w:hAnsi="Arial" w:cs="Arial"/>
        </w:rPr>
        <w:t>zajistitsoulad</w:t>
      </w:r>
      <w:proofErr w:type="spellEnd"/>
      <w:r w:rsidR="002355CA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 xml:space="preserve"> s aktuálním zněním vyhlášky č. 82/2018 Sb., </w:t>
      </w:r>
      <w:r w:rsidRPr="002922BD">
        <w:rPr>
          <w:rFonts w:ascii="Arial" w:hAnsi="Arial" w:cs="Arial"/>
        </w:rPr>
        <w:t>o bezpečnostních opatřeních, kybernetických bezpečnostních incidentech, reaktivních opatřeních, náležitostech podání v oblasti kybernetické bezpečnosti a likvidaci dat (vyhláška o kybernetické bezpečnosti)</w:t>
      </w:r>
      <w:r>
        <w:rPr>
          <w:rFonts w:ascii="Arial" w:hAnsi="Arial" w:cs="Arial"/>
        </w:rPr>
        <w:t>.</w:t>
      </w:r>
    </w:p>
    <w:p w14:paraId="344BE082" w14:textId="28D98FB4" w:rsidR="00B60B26" w:rsidRPr="00BF6FA6" w:rsidRDefault="00B60B26" w:rsidP="00BF6FA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BF6FA6">
        <w:rPr>
          <w:rFonts w:ascii="Arial" w:hAnsi="Arial" w:cs="Arial"/>
        </w:rPr>
        <w:t xml:space="preserve">Smluvní strany shodně prohlašují, že uzavřením tohoto Dodatku nedojde k podstatné změně závazku ze smlouvy na veřejnou zakázku ve smyslu § 222 odst. </w:t>
      </w:r>
      <w:r w:rsidR="008B7F46">
        <w:rPr>
          <w:rFonts w:ascii="Arial" w:hAnsi="Arial" w:cs="Arial"/>
        </w:rPr>
        <w:t>3</w:t>
      </w:r>
      <w:r w:rsidR="00EA39C3" w:rsidRPr="00BF6FA6">
        <w:rPr>
          <w:rFonts w:ascii="Arial" w:hAnsi="Arial" w:cs="Arial"/>
        </w:rPr>
        <w:t xml:space="preserve"> </w:t>
      </w:r>
      <w:r w:rsidRPr="00BF6FA6">
        <w:rPr>
          <w:rFonts w:ascii="Arial" w:hAnsi="Arial" w:cs="Arial"/>
        </w:rPr>
        <w:t>zákona č. 134/2016 Sb., o zadávání veřejných zakázek, ve znění pozdějších předpisů</w:t>
      </w:r>
      <w:r w:rsidR="00087A6E">
        <w:rPr>
          <w:rFonts w:ascii="Arial" w:hAnsi="Arial" w:cs="Arial"/>
        </w:rPr>
        <w:t>.</w:t>
      </w:r>
      <w:r w:rsidRPr="00BF6FA6">
        <w:rPr>
          <w:rFonts w:ascii="Arial" w:hAnsi="Arial" w:cs="Arial"/>
        </w:rPr>
        <w:t xml:space="preserve"> </w:t>
      </w:r>
    </w:p>
    <w:p w14:paraId="43D170F2" w14:textId="12B9A082" w:rsidR="007927C7" w:rsidRDefault="00724027" w:rsidP="00BF6FA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927C7" w:rsidRPr="00CD2F4B">
        <w:rPr>
          <w:rFonts w:ascii="Arial" w:hAnsi="Arial" w:cs="Arial"/>
        </w:rPr>
        <w:t xml:space="preserve">působ poskytování </w:t>
      </w:r>
      <w:r w:rsidR="00533C4E">
        <w:rPr>
          <w:rFonts w:ascii="Arial" w:hAnsi="Arial" w:cs="Arial"/>
        </w:rPr>
        <w:t>plnění</w:t>
      </w:r>
      <w:r w:rsidR="003C41EC">
        <w:rPr>
          <w:rFonts w:ascii="Arial" w:hAnsi="Arial" w:cs="Arial"/>
        </w:rPr>
        <w:t xml:space="preserve"> dle Smlouvy </w:t>
      </w:r>
      <w:r w:rsidR="007927C7" w:rsidRPr="00CD2F4B">
        <w:rPr>
          <w:rFonts w:ascii="Arial" w:hAnsi="Arial" w:cs="Arial"/>
        </w:rPr>
        <w:t>zůstává nezměněn</w:t>
      </w:r>
      <w:r w:rsidR="007927C7" w:rsidRPr="00BF6FA6">
        <w:rPr>
          <w:rFonts w:ascii="Arial" w:hAnsi="Arial" w:cs="Arial"/>
        </w:rPr>
        <w:t>.</w:t>
      </w:r>
    </w:p>
    <w:p w14:paraId="2502B313" w14:textId="77777777" w:rsidR="00086516" w:rsidRPr="00035973" w:rsidRDefault="00086516" w:rsidP="00086516">
      <w:pPr>
        <w:rPr>
          <w:sz w:val="24"/>
        </w:rPr>
      </w:pPr>
    </w:p>
    <w:p w14:paraId="3A0401DB" w14:textId="46C7FDAF" w:rsidR="00086516" w:rsidRDefault="00086516">
      <w:pPr>
        <w:jc w:val="center"/>
        <w:rPr>
          <w:sz w:val="24"/>
        </w:rPr>
      </w:pPr>
    </w:p>
    <w:p w14:paraId="015BF539" w14:textId="77777777" w:rsidR="00086516" w:rsidRPr="00035973" w:rsidRDefault="00086516">
      <w:pPr>
        <w:jc w:val="center"/>
        <w:rPr>
          <w:sz w:val="24"/>
        </w:rPr>
      </w:pPr>
    </w:p>
    <w:p w14:paraId="58A6C36A" w14:textId="063E6E71" w:rsidR="008C151D" w:rsidRDefault="009605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C151D" w:rsidRPr="00691816">
        <w:rPr>
          <w:rFonts w:ascii="Arial" w:hAnsi="Arial" w:cs="Arial"/>
          <w:b/>
          <w:sz w:val="22"/>
          <w:szCs w:val="22"/>
        </w:rPr>
        <w:t xml:space="preserve">. </w:t>
      </w:r>
      <w:r w:rsidR="00086516" w:rsidRPr="00691816">
        <w:rPr>
          <w:rFonts w:ascii="Arial" w:hAnsi="Arial" w:cs="Arial"/>
          <w:b/>
          <w:sz w:val="22"/>
          <w:szCs w:val="22"/>
        </w:rPr>
        <w:t>ZMĚNA SMLOUVY</w:t>
      </w:r>
    </w:p>
    <w:p w14:paraId="75771EB2" w14:textId="77777777" w:rsidR="00C7223A" w:rsidRPr="00691816" w:rsidRDefault="00C7223A">
      <w:pPr>
        <w:jc w:val="center"/>
        <w:rPr>
          <w:rFonts w:ascii="Arial" w:hAnsi="Arial" w:cs="Arial"/>
          <w:sz w:val="22"/>
          <w:szCs w:val="22"/>
        </w:rPr>
      </w:pPr>
    </w:p>
    <w:p w14:paraId="254B3EF1" w14:textId="6D9AB27C" w:rsidR="00B61678" w:rsidRPr="000A02B7" w:rsidRDefault="00B61678" w:rsidP="000A02B7">
      <w:pPr>
        <w:pStyle w:val="ListParagraph"/>
        <w:widowControl w:val="0"/>
        <w:numPr>
          <w:ilvl w:val="1"/>
          <w:numId w:val="24"/>
        </w:numPr>
        <w:spacing w:before="120" w:after="120" w:line="276" w:lineRule="auto"/>
        <w:jc w:val="both"/>
        <w:rPr>
          <w:rFonts w:ascii="Arial" w:hAnsi="Arial" w:cs="Arial"/>
          <w:vanish/>
          <w:lang w:eastAsia="en-US"/>
        </w:rPr>
      </w:pPr>
    </w:p>
    <w:p w14:paraId="496FCED3" w14:textId="77777777" w:rsidR="000A02B7" w:rsidRPr="000A02B7" w:rsidRDefault="000A02B7" w:rsidP="000A02B7">
      <w:pPr>
        <w:pStyle w:val="ListParagraph"/>
        <w:widowControl w:val="0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Arial" w:hAnsi="Arial" w:cs="Arial"/>
          <w:vanish/>
          <w:lang w:eastAsia="en-US"/>
        </w:rPr>
      </w:pPr>
    </w:p>
    <w:p w14:paraId="4026EA64" w14:textId="2DCF20E2" w:rsidR="002922BD" w:rsidRPr="00C7223A" w:rsidRDefault="00231EB7" w:rsidP="00C7223A">
      <w:pPr>
        <w:pStyle w:val="ListParagraph"/>
        <w:widowControl w:val="0"/>
        <w:numPr>
          <w:ilvl w:val="1"/>
          <w:numId w:val="25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C7223A">
        <w:rPr>
          <w:rFonts w:ascii="Arial" w:hAnsi="Arial" w:cs="Arial"/>
        </w:rPr>
        <w:t>Smluvní strany se dohodly, že</w:t>
      </w:r>
      <w:r w:rsidR="002922BD" w:rsidRPr="00C7223A">
        <w:rPr>
          <w:rFonts w:ascii="Arial" w:hAnsi="Arial" w:cs="Arial"/>
        </w:rPr>
        <w:t>:</w:t>
      </w:r>
    </w:p>
    <w:p w14:paraId="0928FA29" w14:textId="77777777" w:rsidR="00C7223A" w:rsidRPr="00C7223A" w:rsidRDefault="00C7223A" w:rsidP="00C7223A">
      <w:pPr>
        <w:pStyle w:val="ListParagraph"/>
        <w:rPr>
          <w:rFonts w:ascii="Arial" w:hAnsi="Arial" w:cs="Arial"/>
          <w:i/>
          <w:iCs/>
        </w:rPr>
      </w:pPr>
    </w:p>
    <w:p w14:paraId="0F95A19B" w14:textId="3DDC4E07" w:rsidR="00DD7C0F" w:rsidRDefault="00DD7C0F" w:rsidP="00C7223A">
      <w:pPr>
        <w:pStyle w:val="ListParagraph"/>
        <w:widowControl w:val="0"/>
        <w:numPr>
          <w:ilvl w:val="2"/>
          <w:numId w:val="25"/>
        </w:numPr>
        <w:spacing w:before="120" w:after="120" w:line="276" w:lineRule="auto"/>
        <w:ind w:left="1134" w:hanging="567"/>
        <w:jc w:val="both"/>
        <w:rPr>
          <w:rFonts w:ascii="Arial" w:hAnsi="Arial" w:cs="Arial"/>
          <w:i/>
          <w:iCs/>
        </w:rPr>
      </w:pPr>
      <w:r w:rsidRPr="00DD7C0F">
        <w:rPr>
          <w:rFonts w:ascii="Arial" w:hAnsi="Arial" w:cs="Arial"/>
        </w:rPr>
        <w:t>se do článku 11.5 vkládá nové písmeno (x), které zní takto:</w:t>
      </w:r>
      <w:r>
        <w:rPr>
          <w:rFonts w:ascii="Arial" w:hAnsi="Arial" w:cs="Arial"/>
        </w:rPr>
        <w:t xml:space="preserve"> </w:t>
      </w:r>
      <w:r w:rsidRPr="00DD7C0F">
        <w:rPr>
          <w:rFonts w:ascii="Arial" w:hAnsi="Arial" w:cs="Arial"/>
          <w:i/>
          <w:iCs/>
        </w:rPr>
        <w:t>informovat Objednatele o významné změně ovládání Poskytovatele podle zákona o obchodních korporacích nebo změně vlastnictví zásad</w:t>
      </w:r>
      <w:r>
        <w:rPr>
          <w:rFonts w:ascii="Arial" w:hAnsi="Arial" w:cs="Arial"/>
          <w:i/>
          <w:iCs/>
        </w:rPr>
        <w:t>n</w:t>
      </w:r>
      <w:r w:rsidRPr="00DD7C0F">
        <w:rPr>
          <w:rFonts w:ascii="Arial" w:hAnsi="Arial" w:cs="Arial"/>
          <w:i/>
          <w:iCs/>
        </w:rPr>
        <w:t xml:space="preserve">ích aktiv, popřípadě změně oprávnění nakládat s těmito aktivy, </w:t>
      </w:r>
      <w:proofErr w:type="gramStart"/>
      <w:r w:rsidRPr="00DD7C0F">
        <w:rPr>
          <w:rFonts w:ascii="Arial" w:hAnsi="Arial" w:cs="Arial"/>
          <w:i/>
          <w:iCs/>
        </w:rPr>
        <w:t>využívaných  Poskytovatelem</w:t>
      </w:r>
      <w:proofErr w:type="gramEnd"/>
      <w:r w:rsidRPr="00DD7C0F">
        <w:rPr>
          <w:rFonts w:ascii="Arial" w:hAnsi="Arial" w:cs="Arial"/>
          <w:i/>
          <w:iCs/>
        </w:rPr>
        <w:t xml:space="preserve"> k plnění Smlouvy</w:t>
      </w:r>
      <w:r w:rsidR="004412A7">
        <w:rPr>
          <w:rFonts w:ascii="Arial" w:hAnsi="Arial" w:cs="Arial"/>
          <w:i/>
          <w:iCs/>
        </w:rPr>
        <w:t>;</w:t>
      </w:r>
      <w:r w:rsidRPr="00DD7C0F">
        <w:rPr>
          <w:rFonts w:ascii="Arial" w:hAnsi="Arial" w:cs="Arial"/>
          <w:i/>
          <w:iCs/>
        </w:rPr>
        <w:t xml:space="preserve"> </w:t>
      </w:r>
    </w:p>
    <w:p w14:paraId="7469CC0A" w14:textId="77777777" w:rsidR="00BA23B1" w:rsidRPr="004412A7" w:rsidRDefault="00BA23B1" w:rsidP="004412A7">
      <w:pPr>
        <w:pStyle w:val="ListParagraph"/>
        <w:rPr>
          <w:rFonts w:ascii="Arial" w:hAnsi="Arial" w:cs="Arial"/>
          <w:i/>
          <w:iCs/>
        </w:rPr>
      </w:pPr>
    </w:p>
    <w:p w14:paraId="6E1D4841" w14:textId="288F41DE" w:rsidR="00BA23B1" w:rsidRDefault="00BA23B1" w:rsidP="00C7223A">
      <w:pPr>
        <w:pStyle w:val="ListParagraph"/>
        <w:widowControl w:val="0"/>
        <w:numPr>
          <w:ilvl w:val="2"/>
          <w:numId w:val="25"/>
        </w:numPr>
        <w:spacing w:before="120" w:after="120" w:line="276" w:lineRule="auto"/>
        <w:ind w:left="1134" w:hanging="567"/>
        <w:jc w:val="both"/>
        <w:rPr>
          <w:rFonts w:ascii="Arial" w:hAnsi="Arial" w:cs="Arial"/>
          <w:i/>
          <w:iCs/>
        </w:rPr>
      </w:pPr>
      <w:r w:rsidRPr="004412A7">
        <w:rPr>
          <w:rFonts w:ascii="Arial" w:hAnsi="Arial" w:cs="Arial"/>
        </w:rPr>
        <w:t>se do článku 23.4 vkládá nové písmeno (i), které zní takto:</w:t>
      </w:r>
      <w:r>
        <w:rPr>
          <w:rFonts w:ascii="Arial" w:hAnsi="Arial" w:cs="Arial"/>
          <w:i/>
          <w:iCs/>
        </w:rPr>
        <w:t xml:space="preserve"> dojde k významné změně kontroly nad Poskytovatelem nebo změn</w:t>
      </w:r>
      <w:r w:rsidR="00FD5691">
        <w:rPr>
          <w:rFonts w:ascii="Arial" w:hAnsi="Arial" w:cs="Arial"/>
          <w:i/>
          <w:iCs/>
        </w:rPr>
        <w:t>ě</w:t>
      </w:r>
      <w:r>
        <w:rPr>
          <w:rFonts w:ascii="Arial" w:hAnsi="Arial" w:cs="Arial"/>
          <w:i/>
          <w:iCs/>
        </w:rPr>
        <w:t xml:space="preserve"> kontroly nad zásadními aktivy využívanými Poskytovatelem k plnění Smlouvy</w:t>
      </w:r>
      <w:r w:rsidR="004412A7">
        <w:rPr>
          <w:rFonts w:ascii="Arial" w:hAnsi="Arial" w:cs="Arial"/>
          <w:i/>
          <w:iCs/>
        </w:rPr>
        <w:t>;</w:t>
      </w:r>
    </w:p>
    <w:p w14:paraId="68E074B9" w14:textId="77777777" w:rsidR="00FC229E" w:rsidRPr="00FC229E" w:rsidRDefault="00FC229E" w:rsidP="00FC229E">
      <w:pPr>
        <w:pStyle w:val="ListParagraph"/>
        <w:rPr>
          <w:rFonts w:ascii="Arial" w:hAnsi="Arial" w:cs="Arial"/>
          <w:i/>
          <w:iCs/>
        </w:rPr>
      </w:pPr>
    </w:p>
    <w:p w14:paraId="1ADE9AAC" w14:textId="437CBBF6" w:rsidR="00FC229E" w:rsidRDefault="00FC229E" w:rsidP="00C7223A">
      <w:pPr>
        <w:pStyle w:val="ListParagraph"/>
        <w:widowControl w:val="0"/>
        <w:numPr>
          <w:ilvl w:val="2"/>
          <w:numId w:val="25"/>
        </w:numPr>
        <w:spacing w:before="120" w:after="120" w:line="276" w:lineRule="auto"/>
        <w:ind w:left="1134" w:hanging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příloha č. 4 Smlouvy Harmonogram se ruší a nahrazuje se přílohou č. 1 Dodatku – Harmonogram.</w:t>
      </w:r>
    </w:p>
    <w:p w14:paraId="28FC23E7" w14:textId="77777777" w:rsidR="005D0597" w:rsidRPr="00F27755" w:rsidRDefault="005D0597" w:rsidP="00F27755">
      <w:pPr>
        <w:pStyle w:val="ListParagraph"/>
        <w:rPr>
          <w:rFonts w:ascii="Arial" w:hAnsi="Arial" w:cs="Arial"/>
          <w:i/>
          <w:iCs/>
        </w:rPr>
      </w:pPr>
    </w:p>
    <w:p w14:paraId="3B9EFF7D" w14:textId="77777777" w:rsidR="008C151D" w:rsidRPr="00035973" w:rsidRDefault="008C151D">
      <w:pPr>
        <w:jc w:val="both"/>
        <w:rPr>
          <w:b/>
          <w:sz w:val="22"/>
        </w:rPr>
      </w:pPr>
    </w:p>
    <w:p w14:paraId="3C647400" w14:textId="736F1C31" w:rsidR="00086516" w:rsidRPr="00691816" w:rsidRDefault="00086516" w:rsidP="006F666A">
      <w:pPr>
        <w:pStyle w:val="ListParagraph"/>
        <w:widowControl w:val="0"/>
        <w:numPr>
          <w:ilvl w:val="0"/>
          <w:numId w:val="25"/>
        </w:numPr>
        <w:spacing w:before="36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1816">
        <w:rPr>
          <w:rFonts w:ascii="Arial" w:hAnsi="Arial" w:cs="Arial"/>
          <w:b/>
          <w:sz w:val="22"/>
          <w:szCs w:val="22"/>
        </w:rPr>
        <w:t>ZÁVĚREČNÁ USTANOVENÍ</w:t>
      </w:r>
    </w:p>
    <w:p w14:paraId="63549CAA" w14:textId="77777777" w:rsidR="006D31B4" w:rsidRPr="00086516" w:rsidRDefault="006D31B4" w:rsidP="006D31B4">
      <w:pPr>
        <w:pStyle w:val="ListParagraph"/>
        <w:widowControl w:val="0"/>
        <w:spacing w:before="360" w:after="240" w:line="276" w:lineRule="auto"/>
        <w:ind w:left="1800"/>
        <w:rPr>
          <w:rFonts w:ascii="Arial" w:hAnsi="Arial" w:cs="Arial"/>
          <w:b/>
          <w:sz w:val="22"/>
          <w:szCs w:val="22"/>
        </w:rPr>
      </w:pPr>
    </w:p>
    <w:p w14:paraId="74C2FFB6" w14:textId="118808B1" w:rsidR="00086516" w:rsidRPr="00691816" w:rsidRDefault="00086516" w:rsidP="006F666A">
      <w:pPr>
        <w:pStyle w:val="ListParagraph"/>
        <w:widowControl w:val="0"/>
        <w:numPr>
          <w:ilvl w:val="1"/>
          <w:numId w:val="25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691816">
        <w:rPr>
          <w:rFonts w:ascii="Arial" w:hAnsi="Arial" w:cs="Arial"/>
        </w:rPr>
        <w:t>Ostatní ujednání Smlouvy zůstávají beze změny.</w:t>
      </w:r>
    </w:p>
    <w:p w14:paraId="23A72AE6" w14:textId="77777777" w:rsidR="006D31B4" w:rsidRPr="006D31B4" w:rsidRDefault="006D31B4" w:rsidP="006D31B4">
      <w:pPr>
        <w:pStyle w:val="ListParagraph"/>
        <w:widowControl w:val="0"/>
        <w:spacing w:before="120" w:after="120" w:line="276" w:lineRule="auto"/>
        <w:ind w:left="360"/>
        <w:jc w:val="both"/>
        <w:rPr>
          <w:rFonts w:ascii="Arial" w:hAnsi="Arial" w:cs="Arial"/>
        </w:rPr>
      </w:pPr>
    </w:p>
    <w:p w14:paraId="77D8CF8B" w14:textId="57FFE185" w:rsidR="00086516" w:rsidRPr="006D31B4" w:rsidRDefault="00086516" w:rsidP="006F666A">
      <w:pPr>
        <w:pStyle w:val="ListParagraph"/>
        <w:widowControl w:val="0"/>
        <w:numPr>
          <w:ilvl w:val="1"/>
          <w:numId w:val="25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6D31B4">
        <w:rPr>
          <w:rFonts w:ascii="Arial" w:hAnsi="Arial" w:cs="Arial"/>
        </w:rPr>
        <w:t>Dodatek nabývá platnosti dnem podpisu oběma smluvními stranami a účinnosti dnem uveřejnění v registru smluv v souladu se zákonem č. 340/2015 Sb., o zvláštních podmínkách účinnosti některých smluv, uveřejňování těchto smluv a o registru smluv (zákon o registru smluv).</w:t>
      </w:r>
      <w:r w:rsidR="00381229">
        <w:rPr>
          <w:rFonts w:ascii="Arial" w:hAnsi="Arial" w:cs="Arial"/>
        </w:rPr>
        <w:t xml:space="preserve"> Uveřejnění Dodatku v registru smluv Objednatel zajistí bez zbytečného odkladu od jeho podpisu.</w:t>
      </w:r>
    </w:p>
    <w:p w14:paraId="539EED06" w14:textId="40C4E801" w:rsidR="00086516" w:rsidRDefault="00086516" w:rsidP="006F666A">
      <w:pPr>
        <w:pStyle w:val="RLTextlnkuslovan"/>
        <w:numPr>
          <w:ilvl w:val="1"/>
          <w:numId w:val="25"/>
        </w:numPr>
        <w:ind w:left="567" w:hanging="567"/>
        <w:rPr>
          <w:lang w:eastAsia="en-US"/>
        </w:rPr>
      </w:pPr>
      <w:r w:rsidRPr="000F4121">
        <w:rPr>
          <w:rFonts w:ascii="Arial" w:hAnsi="Arial" w:cs="Arial"/>
          <w:sz w:val="20"/>
          <w:szCs w:val="20"/>
        </w:rPr>
        <w:t>Dodatek se uzavírá elektronicky</w:t>
      </w:r>
      <w:r>
        <w:rPr>
          <w:rFonts w:ascii="Arial" w:hAnsi="Arial" w:cs="Arial"/>
        </w:rPr>
        <w:t xml:space="preserve">, </w:t>
      </w:r>
      <w:r w:rsidRPr="00800E4B">
        <w:rPr>
          <w:rFonts w:ascii="Arial" w:hAnsi="Arial" w:cs="Arial"/>
          <w:sz w:val="20"/>
          <w:szCs w:val="20"/>
        </w:rPr>
        <w:t>tj. prostřednictvím uznávaného elektronického podpisu ve smyslu zákona č. 297/2016 Sb., o službách vytvářejících důvěru pro elektronické transakce, ve znění pozdějších předpisů, opatřeného časovým razítkem</w:t>
      </w:r>
      <w:r w:rsidRPr="008F6FB4">
        <w:rPr>
          <w:rFonts w:ascii="Arial" w:hAnsi="Arial" w:cs="Arial"/>
          <w:sz w:val="20"/>
          <w:szCs w:val="20"/>
        </w:rPr>
        <w:t>.</w:t>
      </w:r>
      <w:r w:rsidRPr="000F4121">
        <w:rPr>
          <w:rFonts w:ascii="Arial" w:hAnsi="Arial" w:cs="Arial"/>
          <w:sz w:val="20"/>
          <w:szCs w:val="20"/>
        </w:rPr>
        <w:t xml:space="preserve"> </w:t>
      </w:r>
      <w:r w:rsidRPr="00F77036">
        <w:rPr>
          <w:rFonts w:ascii="Arial" w:hAnsi="Arial" w:cs="Arial"/>
          <w:sz w:val="20"/>
          <w:szCs w:val="20"/>
        </w:rPr>
        <w:t>Každá ze smluvních stran obdrží elektronický originál.</w:t>
      </w:r>
    </w:p>
    <w:p w14:paraId="416E3BF2" w14:textId="6020180B" w:rsidR="009469E6" w:rsidRDefault="00086516" w:rsidP="006F666A">
      <w:pPr>
        <w:pStyle w:val="ListParagraph"/>
        <w:numPr>
          <w:ilvl w:val="1"/>
          <w:numId w:val="25"/>
        </w:numPr>
        <w:spacing w:after="240"/>
        <w:ind w:left="567" w:hanging="567"/>
        <w:jc w:val="both"/>
        <w:rPr>
          <w:rFonts w:ascii="Arial" w:hAnsi="Arial" w:cs="Arial"/>
        </w:rPr>
      </w:pPr>
      <w:r w:rsidRPr="006D31B4">
        <w:rPr>
          <w:rFonts w:ascii="Arial" w:hAnsi="Arial" w:cs="Arial"/>
        </w:rPr>
        <w:t xml:space="preserve">Smluvní strany shodně prohlašují, že si Dodatek před jeho podpisem přečetly a že byl uzavřen po vzájemném projednání podle jejich pravé a svobodné vůle, určitě, vážně </w:t>
      </w:r>
      <w:r w:rsidRPr="006D31B4">
        <w:rPr>
          <w:rFonts w:ascii="Arial" w:hAnsi="Arial" w:cs="Arial"/>
        </w:rPr>
        <w:br/>
        <w:t>a srozumitelně, a že se dohodly o celém jeho obsahu, což stvrzují svými podpisy</w:t>
      </w:r>
      <w:r w:rsidR="00344544">
        <w:rPr>
          <w:rFonts w:ascii="Arial" w:hAnsi="Arial" w:cs="Arial"/>
        </w:rPr>
        <w:t>.</w:t>
      </w:r>
    </w:p>
    <w:p w14:paraId="4A473A02" w14:textId="77777777" w:rsidR="009469E6" w:rsidRDefault="009469E6">
      <w:pPr>
        <w:rPr>
          <w:rFonts w:ascii="Arial" w:hAnsi="Arial" w:cs="Arial"/>
          <w:lang w:eastAsia="cs-CZ"/>
        </w:rPr>
      </w:pPr>
      <w:r>
        <w:rPr>
          <w:rFonts w:ascii="Arial" w:hAnsi="Arial" w:cs="Arial"/>
        </w:rPr>
        <w:br w:type="page"/>
      </w:r>
    </w:p>
    <w:p w14:paraId="346D4C97" w14:textId="77777777" w:rsidR="00333073" w:rsidRPr="00344544" w:rsidRDefault="00333073" w:rsidP="00C92AB9">
      <w:pPr>
        <w:pStyle w:val="ListParagraph"/>
        <w:spacing w:after="240"/>
        <w:ind w:left="567"/>
        <w:jc w:val="both"/>
        <w:rPr>
          <w:sz w:val="22"/>
        </w:rPr>
      </w:pPr>
    </w:p>
    <w:p w14:paraId="4BDA9FBE" w14:textId="77777777" w:rsidR="00046F5B" w:rsidRPr="006D31B4" w:rsidRDefault="00046F5B" w:rsidP="00CE56B8">
      <w:pPr>
        <w:tabs>
          <w:tab w:val="left" w:pos="4536"/>
        </w:tabs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B5B4B" w14:paraId="7FCDF1E8" w14:textId="77777777" w:rsidTr="005B2AA5">
        <w:tc>
          <w:tcPr>
            <w:tcW w:w="4530" w:type="dxa"/>
          </w:tcPr>
          <w:p w14:paraId="622055E2" w14:textId="77777777" w:rsidR="00CB5B4B" w:rsidRDefault="00CB5B4B" w:rsidP="005B2AA5">
            <w:pPr>
              <w:spacing w:before="120"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 xml:space="preserve">V Praze dne </w:t>
            </w:r>
            <w:r>
              <w:rPr>
                <w:rFonts w:ascii="Arial" w:hAnsi="Arial" w:cs="Arial"/>
              </w:rPr>
              <w:t>dle elektronického podpisu</w:t>
            </w:r>
          </w:p>
          <w:p w14:paraId="0D8BB68A" w14:textId="77777777" w:rsidR="00CB5B4B" w:rsidRDefault="00CB5B4B" w:rsidP="005B2AA5">
            <w:pPr>
              <w:spacing w:before="120"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43E69424" w14:textId="77777777" w:rsidR="00CB5B4B" w:rsidRDefault="00CB5B4B" w:rsidP="005B2AA5">
            <w:pPr>
              <w:spacing w:before="120"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 xml:space="preserve">V Praze dne </w:t>
            </w:r>
            <w:r>
              <w:rPr>
                <w:rFonts w:ascii="Arial" w:hAnsi="Arial" w:cs="Arial"/>
              </w:rPr>
              <w:t>dle elektronického podpisu</w:t>
            </w:r>
          </w:p>
        </w:tc>
      </w:tr>
    </w:tbl>
    <w:p w14:paraId="6618CD04" w14:textId="607DF522" w:rsidR="00C92AB9" w:rsidRDefault="00C92A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B5B4B" w14:paraId="7A2605CF" w14:textId="77777777" w:rsidTr="005B2AA5">
        <w:tc>
          <w:tcPr>
            <w:tcW w:w="4530" w:type="dxa"/>
          </w:tcPr>
          <w:p w14:paraId="1AC64067" w14:textId="231B36FA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>Za Objednatele</w:t>
            </w:r>
          </w:p>
          <w:p w14:paraId="42A17148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4683A408" w14:textId="7AB340EA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49CE5854" w14:textId="77777777" w:rsidR="00DB0733" w:rsidRDefault="00DB0733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4338AEAF" w14:textId="040798B4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3279E23F" w14:textId="77777777" w:rsidR="00DB0733" w:rsidRDefault="00DB0733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70923900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4CEF87D3" w14:textId="77777777" w:rsidR="00FD5691" w:rsidRPr="00DB0733" w:rsidRDefault="00FD5691" w:rsidP="00DB0733">
            <w:pPr>
              <w:tabs>
                <w:tab w:val="left" w:pos="0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DB0733">
              <w:rPr>
                <w:rFonts w:ascii="Arial" w:hAnsi="Arial" w:cs="Arial"/>
              </w:rPr>
              <w:t>Ing. Karel Trpkoš</w:t>
            </w:r>
          </w:p>
          <w:p w14:paraId="1C3A91E1" w14:textId="77777777" w:rsidR="00FD5691" w:rsidRPr="00DB0733" w:rsidRDefault="00FD5691" w:rsidP="00DB0733">
            <w:pPr>
              <w:tabs>
                <w:tab w:val="left" w:pos="0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DB0733">
              <w:rPr>
                <w:rFonts w:ascii="Arial" w:hAnsi="Arial" w:cs="Arial"/>
              </w:rPr>
              <w:t>náměstek sekce informačních technologií</w:t>
            </w:r>
          </w:p>
          <w:p w14:paraId="279041DC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635833">
              <w:rPr>
                <w:rFonts w:ascii="Arial" w:hAnsi="Arial" w:cs="Arial"/>
                <w:b/>
              </w:rPr>
              <w:t>Česká republika – Ministerstvo práce a</w:t>
            </w:r>
            <w:r>
              <w:rPr>
                <w:rFonts w:ascii="Arial" w:hAnsi="Arial" w:cs="Arial"/>
                <w:b/>
              </w:rPr>
              <w:t> </w:t>
            </w:r>
            <w:r w:rsidRPr="00635833">
              <w:rPr>
                <w:rFonts w:ascii="Arial" w:hAnsi="Arial" w:cs="Arial"/>
                <w:b/>
              </w:rPr>
              <w:t>sociálních věcí</w:t>
            </w:r>
          </w:p>
          <w:p w14:paraId="34A1B581" w14:textId="5B31FBA8" w:rsidR="00C92AB9" w:rsidRDefault="00C92AB9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3ABCDD1F" w14:textId="00E303CB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Poskytovatele</w:t>
            </w:r>
          </w:p>
          <w:p w14:paraId="7A7BBE22" w14:textId="77777777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783A1050" w14:textId="77777777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6690D7E7" w14:textId="08E94EDA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7982AB01" w14:textId="77777777" w:rsidR="00DB0733" w:rsidRDefault="00DB0733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2C3839A1" w14:textId="77777777" w:rsidR="00DB0733" w:rsidRDefault="00DB0733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5DB7A916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70A1BE9E" w14:textId="48589847" w:rsidR="00FD5691" w:rsidRDefault="00FD5691" w:rsidP="00CB5B4B">
            <w:pPr>
              <w:jc w:val="center"/>
              <w:rPr>
                <w:rFonts w:ascii="Arial" w:hAnsi="Arial" w:cs="Arial"/>
                <w:b/>
              </w:rPr>
            </w:pPr>
            <w:r w:rsidRPr="00FD5691">
              <w:rPr>
                <w:rFonts w:ascii="Arial" w:hAnsi="Arial" w:cs="Arial"/>
              </w:rPr>
              <w:t>Ing. Kar</w:t>
            </w:r>
            <w:r>
              <w:rPr>
                <w:rFonts w:ascii="Arial" w:hAnsi="Arial" w:cs="Arial"/>
              </w:rPr>
              <w:t>e</w:t>
            </w:r>
            <w:r w:rsidRPr="00FD5691">
              <w:rPr>
                <w:rFonts w:ascii="Arial" w:hAnsi="Arial" w:cs="Arial"/>
              </w:rPr>
              <w:t xml:space="preserve">l </w:t>
            </w:r>
            <w:proofErr w:type="spellStart"/>
            <w:r w:rsidRPr="00FD5691">
              <w:rPr>
                <w:rFonts w:ascii="Arial" w:hAnsi="Arial" w:cs="Arial"/>
              </w:rPr>
              <w:t>Schmidtmayer</w:t>
            </w:r>
            <w:proofErr w:type="spellEnd"/>
            <w:r>
              <w:rPr>
                <w:rFonts w:ascii="Arial" w:hAnsi="Arial" w:cs="Arial"/>
              </w:rPr>
              <w:t xml:space="preserve"> (jednatel)</w:t>
            </w:r>
          </w:p>
          <w:p w14:paraId="7504885F" w14:textId="36B8F528" w:rsidR="00CB5B4B" w:rsidRDefault="00CB5B4B" w:rsidP="00CB5B4B">
            <w:pPr>
              <w:jc w:val="center"/>
              <w:rPr>
                <w:rFonts w:ascii="Arial" w:hAnsi="Arial" w:cs="Arial"/>
                <w:b/>
              </w:rPr>
            </w:pPr>
            <w:r w:rsidRPr="00CB5B4B">
              <w:rPr>
                <w:rFonts w:ascii="Arial" w:hAnsi="Arial" w:cs="Arial"/>
                <w:b/>
              </w:rPr>
              <w:t>CA CEE s.r.o.</w:t>
            </w:r>
          </w:p>
          <w:p w14:paraId="5F956014" w14:textId="0093CE50" w:rsidR="00C751E2" w:rsidRDefault="00C751E2" w:rsidP="00CB5B4B">
            <w:pPr>
              <w:jc w:val="center"/>
              <w:rPr>
                <w:rFonts w:ascii="Arial" w:hAnsi="Arial" w:cs="Arial"/>
                <w:b/>
              </w:rPr>
            </w:pPr>
          </w:p>
          <w:p w14:paraId="415E8DE2" w14:textId="6375E121" w:rsidR="00C751E2" w:rsidRDefault="00C751E2" w:rsidP="00CB5B4B">
            <w:pPr>
              <w:jc w:val="center"/>
              <w:rPr>
                <w:rFonts w:ascii="Arial" w:hAnsi="Arial" w:cs="Arial"/>
                <w:b/>
              </w:rPr>
            </w:pPr>
          </w:p>
          <w:p w14:paraId="3C4AA5FA" w14:textId="16CE2C62" w:rsidR="00C751E2" w:rsidRDefault="00C751E2" w:rsidP="00CB5B4B">
            <w:pPr>
              <w:jc w:val="center"/>
              <w:rPr>
                <w:rFonts w:ascii="Arial" w:hAnsi="Arial" w:cs="Arial"/>
                <w:b/>
              </w:rPr>
            </w:pPr>
          </w:p>
          <w:p w14:paraId="7E8966CB" w14:textId="7839669D" w:rsidR="00C751E2" w:rsidRDefault="00C751E2" w:rsidP="00CB5B4B">
            <w:pPr>
              <w:jc w:val="center"/>
              <w:rPr>
                <w:rFonts w:ascii="Arial" w:hAnsi="Arial" w:cs="Arial"/>
                <w:b/>
              </w:rPr>
            </w:pPr>
          </w:p>
          <w:p w14:paraId="4D229264" w14:textId="4256DBD2" w:rsidR="00C751E2" w:rsidRDefault="00C751E2" w:rsidP="00CB5B4B">
            <w:pPr>
              <w:jc w:val="center"/>
              <w:rPr>
                <w:rFonts w:ascii="Arial" w:hAnsi="Arial" w:cs="Arial"/>
                <w:b/>
              </w:rPr>
            </w:pPr>
          </w:p>
          <w:p w14:paraId="193BEACC" w14:textId="2AAB4FFB" w:rsidR="00C751E2" w:rsidRDefault="00C751E2" w:rsidP="00CB5B4B">
            <w:pPr>
              <w:jc w:val="center"/>
              <w:rPr>
                <w:rFonts w:ascii="Arial" w:hAnsi="Arial" w:cs="Arial"/>
                <w:b/>
              </w:rPr>
            </w:pPr>
          </w:p>
          <w:p w14:paraId="5FE1D366" w14:textId="77777777" w:rsidR="00C751E2" w:rsidRDefault="00C751E2" w:rsidP="00C751E2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37B4AAA7" w14:textId="2C9E1829" w:rsidR="00FD5691" w:rsidRDefault="00321EA0" w:rsidP="00FD56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Kasthuri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Govindarajan</w:t>
            </w:r>
            <w:proofErr w:type="spellEnd"/>
            <w:r>
              <w:rPr>
                <w:rFonts w:ascii="Arial" w:hAnsi="Arial" w:cs="Arial"/>
              </w:rPr>
              <w:t xml:space="preserve"> (jednatel</w:t>
            </w:r>
            <w:r w:rsidR="00FD5691">
              <w:rPr>
                <w:rFonts w:ascii="Arial" w:hAnsi="Arial" w:cs="Arial"/>
              </w:rPr>
              <w:t>)</w:t>
            </w:r>
          </w:p>
          <w:p w14:paraId="29039F49" w14:textId="59746BD3" w:rsidR="00FD5691" w:rsidRDefault="00FD5691" w:rsidP="00FD5691">
            <w:pPr>
              <w:jc w:val="center"/>
              <w:rPr>
                <w:rFonts w:ascii="Arial" w:hAnsi="Arial" w:cs="Arial"/>
                <w:b/>
              </w:rPr>
            </w:pPr>
            <w:r w:rsidRPr="00CB5B4B">
              <w:rPr>
                <w:rFonts w:ascii="Arial" w:hAnsi="Arial" w:cs="Arial"/>
                <w:b/>
              </w:rPr>
              <w:t>CA CEE s.r.o.</w:t>
            </w:r>
          </w:p>
          <w:p w14:paraId="62596ECB" w14:textId="1BFC463A" w:rsidR="00C92AB9" w:rsidRDefault="00C92AB9" w:rsidP="00FD5691">
            <w:pPr>
              <w:jc w:val="center"/>
              <w:rPr>
                <w:rFonts w:ascii="Arial" w:hAnsi="Arial" w:cs="Arial"/>
                <w:b/>
              </w:rPr>
            </w:pPr>
          </w:p>
          <w:p w14:paraId="381EE8CD" w14:textId="14D5D020" w:rsidR="00C92AB9" w:rsidRDefault="00C92AB9" w:rsidP="00FD5691">
            <w:pPr>
              <w:jc w:val="center"/>
              <w:rPr>
                <w:rFonts w:ascii="Arial" w:hAnsi="Arial" w:cs="Arial"/>
                <w:b/>
              </w:rPr>
            </w:pPr>
          </w:p>
          <w:p w14:paraId="699E1252" w14:textId="77777777" w:rsidR="00C92AB9" w:rsidRDefault="00C92AB9" w:rsidP="00FD5691">
            <w:pPr>
              <w:jc w:val="center"/>
              <w:rPr>
                <w:rFonts w:ascii="Arial" w:hAnsi="Arial" w:cs="Arial"/>
                <w:b/>
              </w:rPr>
            </w:pPr>
          </w:p>
          <w:p w14:paraId="28329617" w14:textId="643B68FD" w:rsidR="00FD5691" w:rsidRDefault="00FD5691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5637AA78" w14:textId="3093A166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2AA39DCC" w14:textId="0FD96CC0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232DC3B0" w14:textId="77777777" w:rsidR="00087A6E" w:rsidRDefault="00087A6E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528093BC" w14:textId="29B07D66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72C76D52" w14:textId="67B9D6A0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5F6BB16F" w14:textId="4182CC16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51DC3CE3" w14:textId="0918A297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11223155" w14:textId="67CB3F60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7B4B3A3C" w14:textId="10061360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5421FBDA" w14:textId="36C7B9F4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2735A4BA" w14:textId="4FFD3A4D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40B287CB" w14:textId="1C105F33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3B20E2F2" w14:textId="77AF3953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18371612" w14:textId="14568031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55808E7F" w14:textId="3FE78EE7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31621BEB" w14:textId="1BD5E4B5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77B3C187" w14:textId="461446B6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12E998E6" w14:textId="269B6ECC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33F64746" w14:textId="0A1926FE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01F99A98" w14:textId="5FAC7529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76178BB9" w14:textId="00582349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504E4A5C" w14:textId="66879705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7AB97CBF" w14:textId="38F394BD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739DD91E" w14:textId="099F5886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4113D3A3" w14:textId="30AAEE94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288F7FDB" w14:textId="2428B11A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481F034B" w14:textId="68CE2DB5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48BC744F" w14:textId="00C6E8B3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69D9C104" w14:textId="61CE93D0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4D09844E" w14:textId="77777777" w:rsidR="00C92AB9" w:rsidRDefault="00C92AB9" w:rsidP="00C751E2">
            <w:pPr>
              <w:jc w:val="center"/>
              <w:rPr>
                <w:rFonts w:ascii="Arial" w:hAnsi="Arial" w:cs="Arial"/>
                <w:b/>
              </w:rPr>
            </w:pPr>
          </w:p>
          <w:p w14:paraId="092808AF" w14:textId="77777777" w:rsidR="00C751E2" w:rsidRPr="00CB5B4B" w:rsidRDefault="00C751E2" w:rsidP="00CB5B4B">
            <w:pPr>
              <w:jc w:val="center"/>
              <w:rPr>
                <w:rFonts w:ascii="Arial" w:hAnsi="Arial" w:cs="Arial"/>
                <w:b/>
              </w:rPr>
            </w:pPr>
          </w:p>
          <w:p w14:paraId="1905449D" w14:textId="77777777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62CD8243" w14:textId="19655D41" w:rsidR="00FC229E" w:rsidRDefault="00FC229E" w:rsidP="003174F1">
      <w:pPr>
        <w:tabs>
          <w:tab w:val="left" w:pos="4536"/>
        </w:tabs>
        <w:rPr>
          <w:rFonts w:ascii="Arial" w:hAnsi="Arial" w:cs="Arial"/>
          <w:b/>
          <w:bCs/>
        </w:rPr>
      </w:pPr>
      <w:r w:rsidRPr="00892D16">
        <w:rPr>
          <w:rFonts w:ascii="Arial" w:hAnsi="Arial" w:cs="Arial"/>
          <w:b/>
          <w:bCs/>
        </w:rPr>
        <w:lastRenderedPageBreak/>
        <w:t xml:space="preserve">Příloha č. </w:t>
      </w:r>
      <w:r>
        <w:rPr>
          <w:rFonts w:ascii="Arial" w:hAnsi="Arial" w:cs="Arial"/>
          <w:b/>
          <w:bCs/>
        </w:rPr>
        <w:t>1</w:t>
      </w:r>
      <w:r w:rsidRPr="00892D16">
        <w:rPr>
          <w:rFonts w:ascii="Arial" w:hAnsi="Arial" w:cs="Arial"/>
          <w:b/>
          <w:bCs/>
        </w:rPr>
        <w:t xml:space="preserve"> – Harmonogram</w:t>
      </w:r>
    </w:p>
    <w:p w14:paraId="60B7428E" w14:textId="77777777" w:rsidR="003174F1" w:rsidRPr="003174F1" w:rsidRDefault="003174F1" w:rsidP="003174F1">
      <w:pPr>
        <w:tabs>
          <w:tab w:val="left" w:pos="4536"/>
        </w:tabs>
        <w:rPr>
          <w:rFonts w:ascii="Arial" w:hAnsi="Arial" w:cs="Arial"/>
          <w:b/>
          <w:bCs/>
        </w:rPr>
      </w:pPr>
    </w:p>
    <w:tbl>
      <w:tblPr>
        <w:tblW w:w="504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5008"/>
        <w:gridCol w:w="2113"/>
        <w:gridCol w:w="1636"/>
      </w:tblGrid>
      <w:tr w:rsidR="00FC229E" w:rsidRPr="006678C9" w14:paraId="56B94F06" w14:textId="77777777" w:rsidTr="004D021E">
        <w:trPr>
          <w:trHeight w:val="517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010B3915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  <w:t>ID</w:t>
            </w:r>
          </w:p>
        </w:tc>
        <w:tc>
          <w:tcPr>
            <w:tcW w:w="2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26998DF5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  <w:t>Předmět plnění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6BE7B3BD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  <w:t xml:space="preserve">Doba plnění </w:t>
            </w:r>
          </w:p>
          <w:p w14:paraId="32E746CB" w14:textId="77777777" w:rsidR="00FC229E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  <w:t xml:space="preserve">(T=den účinnosti </w:t>
            </w:r>
            <w:proofErr w:type="gramStart"/>
            <w:r w:rsidRPr="006678C9"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  <w:t>Smlouvy)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  <w:t>/</w:t>
            </w:r>
            <w:proofErr w:type="gramEnd"/>
          </w:p>
          <w:p w14:paraId="6D93B5FB" w14:textId="1D0E98F0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  <w:t>(T1=den dokončení Převzetí)</w:t>
            </w:r>
            <w:r w:rsidRPr="006678C9"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  <w:t xml:space="preserve"> + počet měsíců</w:t>
            </w:r>
          </w:p>
        </w:tc>
      </w:tr>
      <w:tr w:rsidR="00FC229E" w:rsidRPr="006678C9" w14:paraId="25F12594" w14:textId="77777777" w:rsidTr="004D021E">
        <w:trPr>
          <w:trHeight w:val="204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884D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b/>
                <w:bCs/>
                <w:iCs/>
                <w:color w:val="000000"/>
                <w:lang w:eastAsia="cs-CZ"/>
              </w:rPr>
            </w:pPr>
          </w:p>
        </w:tc>
        <w:tc>
          <w:tcPr>
            <w:tcW w:w="2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B3C2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b/>
                <w:bCs/>
                <w:iCs/>
                <w:color w:val="000000"/>
                <w:lang w:eastAsia="cs-CZ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019305C1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  <w:t>od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00505C4A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iCs/>
                <w:color w:val="FFFFFF" w:themeColor="background1"/>
                <w:lang w:eastAsia="cs-CZ"/>
              </w:rPr>
              <w:t>do</w:t>
            </w:r>
          </w:p>
        </w:tc>
      </w:tr>
      <w:tr w:rsidR="00FC229E" w:rsidRPr="006678C9" w14:paraId="5A8B51D5" w14:textId="77777777" w:rsidTr="004D021E">
        <w:trPr>
          <w:trHeight w:val="612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F3B6190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41AA7A2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color w:val="000000"/>
                <w:lang w:eastAsia="cs-CZ"/>
              </w:rPr>
              <w:t>Předmětem této Smlouvy je poskytování Služeb Poskytovatelem Objednateli spočívajících v: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D9DAEEB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T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54C48A3" w14:textId="34E67BF2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T +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T1+48</w:t>
            </w:r>
          </w:p>
        </w:tc>
      </w:tr>
      <w:tr w:rsidR="00FC229E" w:rsidRPr="006678C9" w14:paraId="53BA2AF4" w14:textId="77777777" w:rsidTr="004D021E">
        <w:trPr>
          <w:trHeight w:val="454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2DCF3032" w14:textId="77777777" w:rsidR="00FC229E" w:rsidRPr="00800DCE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800DCE">
              <w:rPr>
                <w:rFonts w:ascii="Arial" w:hAnsi="Arial" w:cs="Arial"/>
                <w:b/>
                <w:bCs/>
                <w:color w:val="000000"/>
                <w:lang w:eastAsia="cs-CZ"/>
              </w:rPr>
              <w:t>(a)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78C383" w14:textId="77777777" w:rsidR="00FC229E" w:rsidRPr="00800DCE" w:rsidRDefault="00FC229E" w:rsidP="004D021E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800DCE">
              <w:rPr>
                <w:rFonts w:ascii="Arial" w:hAnsi="Arial" w:cs="Arial"/>
                <w:b/>
                <w:bCs/>
                <w:color w:val="000000"/>
                <w:lang w:eastAsia="cs-CZ"/>
              </w:rPr>
              <w:t>Služba převzetí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F127CC" w14:textId="77777777" w:rsidR="00FC229E" w:rsidRPr="00D74DF0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908138" w14:textId="41831527" w:rsidR="00FC229E" w:rsidRPr="00D74DF0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 xml:space="preserve"> T1</w:t>
            </w:r>
            <w:r w:rsidR="003174F1">
              <w:rPr>
                <w:rFonts w:ascii="Arial" w:hAnsi="Arial" w:cs="Arial"/>
                <w:color w:val="000000"/>
                <w:lang w:eastAsia="cs-CZ"/>
              </w:rPr>
              <w:t xml:space="preserve"> </w:t>
            </w:r>
            <w:r w:rsidR="00A5393A">
              <w:rPr>
                <w:rFonts w:ascii="Arial" w:hAnsi="Arial" w:cs="Arial"/>
                <w:color w:val="000000"/>
                <w:lang w:eastAsia="cs-CZ"/>
              </w:rPr>
              <w:t>(</w:t>
            </w:r>
            <w:r w:rsidR="003174F1">
              <w:rPr>
                <w:rFonts w:ascii="Arial" w:hAnsi="Arial" w:cs="Arial"/>
                <w:color w:val="000000"/>
                <w:lang w:eastAsia="cs-CZ"/>
              </w:rPr>
              <w:t>=</w:t>
            </w:r>
            <w:r w:rsidR="00A5393A">
              <w:rPr>
                <w:rFonts w:ascii="Arial" w:hAnsi="Arial" w:cs="Arial"/>
                <w:color w:val="000000"/>
                <w:lang w:eastAsia="cs-CZ"/>
              </w:rPr>
              <w:t>max T+2)</w:t>
            </w:r>
          </w:p>
        </w:tc>
      </w:tr>
      <w:tr w:rsidR="00FC229E" w:rsidRPr="006678C9" w14:paraId="38E63942" w14:textId="77777777" w:rsidTr="004D021E">
        <w:trPr>
          <w:trHeight w:val="454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280EC07D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color w:val="000000"/>
                <w:lang w:eastAsia="cs-CZ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b</w:t>
            </w:r>
            <w:r w:rsidRPr="006678C9">
              <w:rPr>
                <w:rFonts w:ascii="Arial" w:hAnsi="Arial" w:cs="Arial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4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8FB39D3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color w:val="000000"/>
                <w:lang w:eastAsia="cs-CZ"/>
              </w:rPr>
              <w:t>Služby podpory systému</w:t>
            </w:r>
            <w:r w:rsidRPr="006678C9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FC229E" w:rsidRPr="006678C9" w14:paraId="40C7569E" w14:textId="77777777" w:rsidTr="004D021E">
        <w:trPr>
          <w:trHeight w:val="45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823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KS1.1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3BA2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Podpora provozu CA SDM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BF0C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F94F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6DFDEC37" w14:textId="77777777" w:rsidTr="004D021E">
        <w:trPr>
          <w:trHeight w:val="45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BC3F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KS1.2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965B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Uživatelská podpora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0CFE3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DA65B2"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42577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2C00FA"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0194AE49" w14:textId="77777777" w:rsidTr="004D021E">
        <w:trPr>
          <w:trHeight w:val="45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FDB4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KS1.3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C8D2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Technická a metodická podpora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4DF60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DA65B2"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A63D4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2C00FA"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022001AD" w14:textId="77777777" w:rsidTr="004D021E">
        <w:trPr>
          <w:trHeight w:val="45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DA12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KS1.4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BD2E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Předání bezpečnostních logů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66E71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DA65B2"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D1FF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2C00FA"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2ADAD625" w14:textId="77777777" w:rsidTr="004D021E">
        <w:trPr>
          <w:trHeight w:val="45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FBC1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KS1.5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CD8B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Technologický update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2157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DA65B2"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EA43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2C00FA"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66D4E79C" w14:textId="77777777" w:rsidTr="004D021E">
        <w:trPr>
          <w:trHeight w:val="45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200F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KS1.6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B865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Záloha a obnova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69F1B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DA65B2"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B349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2C00FA"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014CF665" w14:textId="77777777" w:rsidTr="004D021E">
        <w:trPr>
          <w:trHeight w:val="45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41B0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KS1.7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B3A3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Dohled nad provozem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23E9E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DA65B2"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91B66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2C00FA"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5B4AB4BD" w14:textId="77777777" w:rsidTr="004D021E">
        <w:trPr>
          <w:trHeight w:val="454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095281C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b/>
                <w:bCs/>
                <w:color w:val="000000"/>
                <w:lang w:eastAsia="cs-CZ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c</w:t>
            </w:r>
            <w:r w:rsidRPr="006678C9">
              <w:rPr>
                <w:rFonts w:ascii="Arial" w:hAnsi="Arial" w:cs="Arial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4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5305C1D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Služby na objednávku</w:t>
            </w:r>
          </w:p>
        </w:tc>
      </w:tr>
      <w:tr w:rsidR="00FC229E" w:rsidRPr="006678C9" w14:paraId="354B1460" w14:textId="77777777" w:rsidTr="004D021E">
        <w:trPr>
          <w:trHeight w:val="45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8D0D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(i)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161F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Rozvoj CA SDM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7A67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A4C6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06F2AB20" w14:textId="77777777" w:rsidTr="004D021E">
        <w:trPr>
          <w:trHeight w:val="45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58D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(</w:t>
            </w:r>
            <w:proofErr w:type="spellStart"/>
            <w:r w:rsidRPr="006678C9">
              <w:rPr>
                <w:rFonts w:ascii="Arial" w:hAnsi="Arial" w:cs="Arial"/>
                <w:color w:val="000000"/>
                <w:lang w:eastAsia="cs-CZ"/>
              </w:rPr>
              <w:t>ii</w:t>
            </w:r>
            <w:proofErr w:type="spellEnd"/>
            <w:r w:rsidRPr="006678C9">
              <w:rPr>
                <w:rFonts w:ascii="Arial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716C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Školení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F15DA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DA65B2"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608F7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2C00FA"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1B6DD333" w14:textId="77777777" w:rsidTr="004D021E">
        <w:trPr>
          <w:trHeight w:val="45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915D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lang w:eastAsia="cs-CZ"/>
              </w:rPr>
              <w:t>iv</w:t>
            </w:r>
            <w:proofErr w:type="spellEnd"/>
            <w:r>
              <w:rPr>
                <w:rFonts w:ascii="Arial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731A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 w:rsidRPr="006678C9">
              <w:rPr>
                <w:rFonts w:ascii="Arial" w:hAnsi="Arial" w:cs="Arial"/>
                <w:color w:val="000000"/>
                <w:lang w:eastAsia="cs-CZ"/>
              </w:rPr>
              <w:t>Maintenance</w:t>
            </w:r>
            <w:proofErr w:type="spellEnd"/>
            <w:r w:rsidRPr="006678C9">
              <w:rPr>
                <w:rFonts w:ascii="Arial" w:hAnsi="Arial" w:cs="Arial"/>
                <w:color w:val="000000"/>
                <w:lang w:eastAsia="cs-CZ"/>
              </w:rPr>
              <w:t xml:space="preserve"> stávajících licencí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8FE0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DA65B2"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C5FA4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2C00FA"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13B58DA8" w14:textId="77777777" w:rsidTr="004D021E">
        <w:trPr>
          <w:trHeight w:val="454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FCFB" w14:textId="77777777" w:rsidR="00FC229E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(v)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0A08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color w:val="000000"/>
                <w:lang w:eastAsia="cs-CZ"/>
              </w:rPr>
            </w:pPr>
            <w:proofErr w:type="spellStart"/>
            <w:r w:rsidRPr="006678C9">
              <w:rPr>
                <w:rFonts w:ascii="Arial" w:hAnsi="Arial" w:cs="Arial"/>
                <w:color w:val="000000"/>
                <w:lang w:eastAsia="cs-CZ"/>
              </w:rPr>
              <w:t>Subscripce</w:t>
            </w:r>
            <w:proofErr w:type="spellEnd"/>
            <w:r w:rsidRPr="006678C9">
              <w:rPr>
                <w:rFonts w:ascii="Arial" w:hAnsi="Arial" w:cs="Arial"/>
                <w:color w:val="000000"/>
                <w:lang w:eastAsia="cs-CZ"/>
              </w:rPr>
              <w:t xml:space="preserve"> licencí neomezená</w:t>
            </w:r>
          </w:p>
          <w:p w14:paraId="6ACE92CB" w14:textId="77777777" w:rsidR="00FC229E" w:rsidRPr="006678C9" w:rsidRDefault="00FC229E" w:rsidP="004D021E">
            <w:pPr>
              <w:spacing w:line="280" w:lineRule="atLeast"/>
              <w:rPr>
                <w:rFonts w:ascii="Arial" w:hAnsi="Arial" w:cs="Arial"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 xml:space="preserve">metrikou příslušné licence včetně </w:t>
            </w:r>
            <w:proofErr w:type="spellStart"/>
            <w:r w:rsidRPr="006678C9">
              <w:rPr>
                <w:rFonts w:ascii="Arial" w:hAnsi="Arial" w:cs="Arial"/>
                <w:color w:val="000000"/>
                <w:lang w:eastAsia="cs-CZ"/>
              </w:rPr>
              <w:t>maintenance</w:t>
            </w:r>
            <w:proofErr w:type="spellEnd"/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2774D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DA65B2"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863C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2C00FA"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651457E5" w14:textId="77777777" w:rsidTr="004D021E">
        <w:trPr>
          <w:trHeight w:val="454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708220D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(d)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0F1328" w14:textId="77777777" w:rsidR="00FC229E" w:rsidRPr="00F163F0" w:rsidRDefault="00FC229E" w:rsidP="004D021E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F163F0">
              <w:rPr>
                <w:rFonts w:ascii="Arial" w:hAnsi="Arial" w:cs="Arial"/>
                <w:b/>
                <w:bCs/>
                <w:color w:val="000000"/>
                <w:lang w:eastAsia="cs-CZ"/>
              </w:rPr>
              <w:t>Rozšířená podpora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5EB57B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DA65B2">
              <w:rPr>
                <w:rFonts w:ascii="Arial" w:hAnsi="Arial" w:cs="Arial"/>
                <w:color w:val="000000"/>
                <w:lang w:eastAsia="cs-CZ"/>
              </w:rPr>
              <w:t>T1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650241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00FA"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  <w:tr w:rsidR="00FC229E" w:rsidRPr="006678C9" w14:paraId="002F075A" w14:textId="77777777" w:rsidTr="004D021E">
        <w:trPr>
          <w:trHeight w:val="454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587CD5B0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(e)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1EB78C" w14:textId="77777777" w:rsidR="00FC229E" w:rsidRPr="00691BF0" w:rsidRDefault="00FC229E" w:rsidP="004D021E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91BF0">
              <w:rPr>
                <w:rFonts w:ascii="Arial" w:hAnsi="Arial" w:cs="Arial"/>
                <w:b/>
                <w:bCs/>
                <w:color w:val="000000"/>
                <w:lang w:eastAsia="cs-CZ"/>
              </w:rPr>
              <w:t>Služba Exitu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74644D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678C9">
              <w:rPr>
                <w:rFonts w:ascii="Arial" w:hAnsi="Arial" w:cs="Arial"/>
                <w:color w:val="000000"/>
                <w:lang w:eastAsia="cs-CZ"/>
              </w:rPr>
              <w:t>T</w:t>
            </w:r>
            <w:r>
              <w:rPr>
                <w:rFonts w:ascii="Arial" w:hAnsi="Arial" w:cs="Arial"/>
                <w:color w:val="000000"/>
                <w:lang w:eastAsia="cs-CZ"/>
              </w:rPr>
              <w:t>1</w:t>
            </w:r>
            <w:r w:rsidRPr="006678C9">
              <w:rPr>
                <w:rFonts w:ascii="Arial" w:hAnsi="Arial" w:cs="Arial"/>
                <w:color w:val="000000"/>
                <w:lang w:eastAsia="cs-CZ"/>
              </w:rPr>
              <w:t xml:space="preserve"> + 4</w:t>
            </w:r>
            <w:r>
              <w:rPr>
                <w:rFonts w:ascii="Arial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538D422" w14:textId="77777777" w:rsidR="00FC229E" w:rsidRPr="006678C9" w:rsidRDefault="00FC229E" w:rsidP="004D021E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00FA">
              <w:rPr>
                <w:rFonts w:ascii="Arial" w:hAnsi="Arial" w:cs="Arial"/>
                <w:color w:val="000000"/>
                <w:lang w:eastAsia="cs-CZ"/>
              </w:rPr>
              <w:t>T1+48</w:t>
            </w:r>
          </w:p>
        </w:tc>
      </w:tr>
    </w:tbl>
    <w:p w14:paraId="2739C9DC" w14:textId="77777777" w:rsidR="00FC229E" w:rsidRDefault="00FC229E" w:rsidP="00FC229E">
      <w:pPr>
        <w:pStyle w:val="RLProhlensmluvnchstran"/>
        <w:spacing w:line="280" w:lineRule="atLeast"/>
        <w:rPr>
          <w:rFonts w:cs="Arial"/>
          <w:bCs/>
          <w:caps/>
          <w:szCs w:val="20"/>
        </w:rPr>
      </w:pPr>
    </w:p>
    <w:p w14:paraId="6F01BF4F" w14:textId="77777777" w:rsidR="00FC229E" w:rsidRDefault="00FC229E" w:rsidP="00FC229E">
      <w:pPr>
        <w:spacing w:before="240" w:line="280" w:lineRule="atLeast"/>
        <w:jc w:val="both"/>
        <w:rPr>
          <w:rFonts w:ascii="Arial" w:hAnsi="Arial" w:cs="Arial"/>
        </w:rPr>
      </w:pPr>
    </w:p>
    <w:p w14:paraId="684F8DFD" w14:textId="2160AB4A" w:rsidR="00224AB2" w:rsidRPr="002C3258" w:rsidRDefault="00224AB2" w:rsidP="001A1491">
      <w:pPr>
        <w:tabs>
          <w:tab w:val="left" w:pos="4536"/>
        </w:tabs>
      </w:pPr>
    </w:p>
    <w:sectPr w:rsidR="00224AB2" w:rsidRPr="002C3258" w:rsidSect="007F6133">
      <w:pgSz w:w="11906" w:h="16838" w:code="9"/>
      <w:pgMar w:top="1134" w:right="1021" w:bottom="1021" w:left="1134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14B1" w14:textId="77777777" w:rsidR="00C44103" w:rsidRDefault="00C44103">
      <w:r>
        <w:separator/>
      </w:r>
    </w:p>
  </w:endnote>
  <w:endnote w:type="continuationSeparator" w:id="0">
    <w:p w14:paraId="435E358A" w14:textId="77777777" w:rsidR="00C44103" w:rsidRDefault="00C4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DAAA+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4308" w14:textId="77777777" w:rsidR="00C44103" w:rsidRDefault="00C44103">
      <w:r>
        <w:separator/>
      </w:r>
    </w:p>
  </w:footnote>
  <w:footnote w:type="continuationSeparator" w:id="0">
    <w:p w14:paraId="73FAB4C9" w14:textId="77777777" w:rsidR="00C44103" w:rsidRDefault="00C4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10876"/>
    <w:multiLevelType w:val="hybridMultilevel"/>
    <w:tmpl w:val="73445B30"/>
    <w:lvl w:ilvl="0" w:tplc="62801E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6017B"/>
    <w:multiLevelType w:val="multilevel"/>
    <w:tmpl w:val="18DAB3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8F0F57"/>
    <w:multiLevelType w:val="multilevel"/>
    <w:tmpl w:val="5EB80E4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Odsazen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4" w15:restartNumberingAfterBreak="0">
    <w:nsid w:val="0C147B67"/>
    <w:multiLevelType w:val="hybridMultilevel"/>
    <w:tmpl w:val="08286A20"/>
    <w:lvl w:ilvl="0" w:tplc="D6BEC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156633"/>
    <w:multiLevelType w:val="multilevel"/>
    <w:tmpl w:val="BE86C83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1B2DFC"/>
    <w:multiLevelType w:val="multilevel"/>
    <w:tmpl w:val="782240C0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5C77A7E"/>
    <w:multiLevelType w:val="hybridMultilevel"/>
    <w:tmpl w:val="4D0C296C"/>
    <w:lvl w:ilvl="0" w:tplc="4A0AAF0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A5AA6"/>
    <w:multiLevelType w:val="multilevel"/>
    <w:tmpl w:val="F6C8F0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1864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392914"/>
    <w:multiLevelType w:val="multilevel"/>
    <w:tmpl w:val="193EC54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B2A0A70"/>
    <w:multiLevelType w:val="multilevel"/>
    <w:tmpl w:val="18DAB3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7505C"/>
    <w:multiLevelType w:val="multilevel"/>
    <w:tmpl w:val="20943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6E123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41675C"/>
    <w:multiLevelType w:val="hybridMultilevel"/>
    <w:tmpl w:val="39D61DFE"/>
    <w:lvl w:ilvl="0" w:tplc="DD34D2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7BB46AF"/>
    <w:multiLevelType w:val="multilevel"/>
    <w:tmpl w:val="F4B8EF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68D8778D"/>
    <w:multiLevelType w:val="multilevel"/>
    <w:tmpl w:val="373A1C86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ascii="Arial" w:hAnsi="Arial" w:cs="Arial" w:hint="default"/>
        <w:sz w:val="20"/>
      </w:rPr>
    </w:lvl>
  </w:abstractNum>
  <w:abstractNum w:abstractNumId="19" w15:restartNumberingAfterBreak="0">
    <w:nsid w:val="6FDB789C"/>
    <w:multiLevelType w:val="multilevel"/>
    <w:tmpl w:val="B80C2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007166"/>
    <w:multiLevelType w:val="hybridMultilevel"/>
    <w:tmpl w:val="E0FE0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52368D"/>
    <w:multiLevelType w:val="multilevel"/>
    <w:tmpl w:val="6EECC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EC5F0F"/>
    <w:multiLevelType w:val="hybridMultilevel"/>
    <w:tmpl w:val="BC4E6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8D4EFA"/>
    <w:multiLevelType w:val="multilevel"/>
    <w:tmpl w:val="1B96B802"/>
    <w:lvl w:ilvl="0">
      <w:start w:val="222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4" w15:restartNumberingAfterBreak="0">
    <w:nsid w:val="7AA13773"/>
    <w:multiLevelType w:val="singleLevel"/>
    <w:tmpl w:val="0268A892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5" w15:restartNumberingAfterBreak="0">
    <w:nsid w:val="7CA77343"/>
    <w:multiLevelType w:val="multilevel"/>
    <w:tmpl w:val="20002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476849335">
    <w:abstractNumId w:val="9"/>
  </w:num>
  <w:num w:numId="2" w16cid:durableId="6888692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74892691">
    <w:abstractNumId w:val="24"/>
  </w:num>
  <w:num w:numId="4" w16cid:durableId="199128062">
    <w:abstractNumId w:val="15"/>
  </w:num>
  <w:num w:numId="5" w16cid:durableId="2108574911">
    <w:abstractNumId w:val="20"/>
  </w:num>
  <w:num w:numId="6" w16cid:durableId="150755493">
    <w:abstractNumId w:val="3"/>
  </w:num>
  <w:num w:numId="7" w16cid:durableId="483200168">
    <w:abstractNumId w:val="22"/>
  </w:num>
  <w:num w:numId="8" w16cid:durableId="1299385281">
    <w:abstractNumId w:val="16"/>
  </w:num>
  <w:num w:numId="9" w16cid:durableId="687098446">
    <w:abstractNumId w:val="4"/>
  </w:num>
  <w:num w:numId="10" w16cid:durableId="1542012929">
    <w:abstractNumId w:val="1"/>
  </w:num>
  <w:num w:numId="11" w16cid:durableId="1108357141">
    <w:abstractNumId w:val="7"/>
  </w:num>
  <w:num w:numId="12" w16cid:durableId="1084108068">
    <w:abstractNumId w:val="5"/>
  </w:num>
  <w:num w:numId="13" w16cid:durableId="197009259">
    <w:abstractNumId w:val="11"/>
  </w:num>
  <w:num w:numId="14" w16cid:durableId="153575004">
    <w:abstractNumId w:val="10"/>
  </w:num>
  <w:num w:numId="15" w16cid:durableId="1952469654">
    <w:abstractNumId w:val="18"/>
  </w:num>
  <w:num w:numId="16" w16cid:durableId="1276982961">
    <w:abstractNumId w:val="6"/>
  </w:num>
  <w:num w:numId="17" w16cid:durableId="800994845">
    <w:abstractNumId w:val="25"/>
  </w:num>
  <w:num w:numId="18" w16cid:durableId="180583491">
    <w:abstractNumId w:val="17"/>
  </w:num>
  <w:num w:numId="19" w16cid:durableId="1823157267">
    <w:abstractNumId w:val="14"/>
  </w:num>
  <w:num w:numId="20" w16cid:durableId="290869513">
    <w:abstractNumId w:val="11"/>
  </w:num>
  <w:num w:numId="21" w16cid:durableId="1414205053">
    <w:abstractNumId w:val="21"/>
  </w:num>
  <w:num w:numId="22" w16cid:durableId="390008521">
    <w:abstractNumId w:val="2"/>
  </w:num>
  <w:num w:numId="23" w16cid:durableId="44717787">
    <w:abstractNumId w:val="12"/>
  </w:num>
  <w:num w:numId="24" w16cid:durableId="1909537758">
    <w:abstractNumId w:val="19"/>
  </w:num>
  <w:num w:numId="25" w16cid:durableId="1168593696">
    <w:abstractNumId w:val="8"/>
  </w:num>
  <w:num w:numId="26" w16cid:durableId="824515313">
    <w:abstractNumId w:val="23"/>
  </w:num>
  <w:num w:numId="27" w16cid:durableId="915673400">
    <w:abstractNumId w:val="13"/>
  </w:num>
  <w:num w:numId="28" w16cid:durableId="1458180394">
    <w:abstractNumId w:val="13"/>
    <w:lvlOverride w:ilvl="0">
      <w:startOverride w:val="1"/>
    </w:lvlOverride>
  </w:num>
  <w:num w:numId="29" w16cid:durableId="895504804">
    <w:abstractNumId w:val="13"/>
    <w:lvlOverride w:ilvl="0">
      <w:startOverride w:val="1"/>
    </w:lvlOverride>
  </w:num>
  <w:num w:numId="30" w16cid:durableId="526914709">
    <w:abstractNumId w:val="13"/>
    <w:lvlOverride w:ilvl="0">
      <w:startOverride w:val="1"/>
    </w:lvlOverride>
  </w:num>
  <w:num w:numId="31" w16cid:durableId="113325962">
    <w:abstractNumId w:val="13"/>
    <w:lvlOverride w:ilvl="0">
      <w:startOverride w:val="1"/>
    </w:lvlOverride>
  </w:num>
  <w:num w:numId="32" w16cid:durableId="518396390">
    <w:abstractNumId w:val="13"/>
    <w:lvlOverride w:ilvl="0">
      <w:startOverride w:val="1"/>
    </w:lvlOverride>
  </w:num>
  <w:num w:numId="33" w16cid:durableId="271210363">
    <w:abstractNumId w:val="13"/>
    <w:lvlOverride w:ilvl="0">
      <w:startOverride w:val="1"/>
    </w:lvlOverride>
  </w:num>
  <w:num w:numId="34" w16cid:durableId="1471898414">
    <w:abstractNumId w:val="13"/>
    <w:lvlOverride w:ilvl="0">
      <w:startOverride w:val="1"/>
    </w:lvlOverride>
  </w:num>
  <w:num w:numId="35" w16cid:durableId="398212152">
    <w:abstractNumId w:val="13"/>
    <w:lvlOverride w:ilvl="0">
      <w:startOverride w:val="1"/>
    </w:lvlOverride>
  </w:num>
  <w:num w:numId="36" w16cid:durableId="553976454">
    <w:abstractNumId w:val="13"/>
    <w:lvlOverride w:ilvl="0">
      <w:startOverride w:val="1"/>
    </w:lvlOverride>
  </w:num>
  <w:num w:numId="37" w16cid:durableId="403112419">
    <w:abstractNumId w:val="13"/>
    <w:lvlOverride w:ilvl="0">
      <w:startOverride w:val="1"/>
    </w:lvlOverride>
  </w:num>
  <w:num w:numId="38" w16cid:durableId="417217638">
    <w:abstractNumId w:val="13"/>
    <w:lvlOverride w:ilvl="0">
      <w:startOverride w:val="1"/>
    </w:lvlOverride>
  </w:num>
  <w:num w:numId="39" w16cid:durableId="1029137426">
    <w:abstractNumId w:val="13"/>
    <w:lvlOverride w:ilvl="0">
      <w:startOverride w:val="1"/>
    </w:lvlOverride>
  </w:num>
  <w:num w:numId="40" w16cid:durableId="1717702014">
    <w:abstractNumId w:val="13"/>
    <w:lvlOverride w:ilvl="0">
      <w:startOverride w:val="1"/>
    </w:lvlOverride>
  </w:num>
  <w:num w:numId="41" w16cid:durableId="181679687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c1tzS1NDG2NDYzNzJX0lEKTi0uzszPAykwrgUAghPKbywAAAA="/>
  </w:docVars>
  <w:rsids>
    <w:rsidRoot w:val="00D22A9C"/>
    <w:rsid w:val="00005FBF"/>
    <w:rsid w:val="00015D60"/>
    <w:rsid w:val="000231A0"/>
    <w:rsid w:val="00024053"/>
    <w:rsid w:val="0002686E"/>
    <w:rsid w:val="0003135A"/>
    <w:rsid w:val="00033B0B"/>
    <w:rsid w:val="00035973"/>
    <w:rsid w:val="00045E32"/>
    <w:rsid w:val="00046F5B"/>
    <w:rsid w:val="0005231C"/>
    <w:rsid w:val="0006586A"/>
    <w:rsid w:val="00086516"/>
    <w:rsid w:val="00086F12"/>
    <w:rsid w:val="0008760A"/>
    <w:rsid w:val="00087A6E"/>
    <w:rsid w:val="00093CB3"/>
    <w:rsid w:val="000A02B7"/>
    <w:rsid w:val="000A3BF6"/>
    <w:rsid w:val="000A4A97"/>
    <w:rsid w:val="000A6EC7"/>
    <w:rsid w:val="000A7A80"/>
    <w:rsid w:val="000B1DB7"/>
    <w:rsid w:val="000B3830"/>
    <w:rsid w:val="000D0547"/>
    <w:rsid w:val="000D0CCE"/>
    <w:rsid w:val="000E438C"/>
    <w:rsid w:val="000E44F3"/>
    <w:rsid w:val="000E631C"/>
    <w:rsid w:val="000F060D"/>
    <w:rsid w:val="000F1E72"/>
    <w:rsid w:val="000F669F"/>
    <w:rsid w:val="00101457"/>
    <w:rsid w:val="00102CB7"/>
    <w:rsid w:val="00105875"/>
    <w:rsid w:val="001078E5"/>
    <w:rsid w:val="00117791"/>
    <w:rsid w:val="00124AFF"/>
    <w:rsid w:val="001252AF"/>
    <w:rsid w:val="00141F00"/>
    <w:rsid w:val="00180B82"/>
    <w:rsid w:val="00181075"/>
    <w:rsid w:val="00181E8B"/>
    <w:rsid w:val="001822A4"/>
    <w:rsid w:val="00184555"/>
    <w:rsid w:val="00184BFA"/>
    <w:rsid w:val="00185372"/>
    <w:rsid w:val="001A04A5"/>
    <w:rsid w:val="001A1491"/>
    <w:rsid w:val="001A31E7"/>
    <w:rsid w:val="001B0AC4"/>
    <w:rsid w:val="001B6A24"/>
    <w:rsid w:val="001C0EAB"/>
    <w:rsid w:val="001C4F8F"/>
    <w:rsid w:val="001D0226"/>
    <w:rsid w:val="001D5BE1"/>
    <w:rsid w:val="001D699C"/>
    <w:rsid w:val="001F4508"/>
    <w:rsid w:val="001F70D2"/>
    <w:rsid w:val="00200835"/>
    <w:rsid w:val="00220323"/>
    <w:rsid w:val="00224A77"/>
    <w:rsid w:val="00224AB2"/>
    <w:rsid w:val="00231E0E"/>
    <w:rsid w:val="00231EB7"/>
    <w:rsid w:val="002355CA"/>
    <w:rsid w:val="00235A90"/>
    <w:rsid w:val="00242F0D"/>
    <w:rsid w:val="00243E83"/>
    <w:rsid w:val="00244F74"/>
    <w:rsid w:val="00245364"/>
    <w:rsid w:val="00246529"/>
    <w:rsid w:val="002577ED"/>
    <w:rsid w:val="002618B3"/>
    <w:rsid w:val="00261D81"/>
    <w:rsid w:val="0026297F"/>
    <w:rsid w:val="0026609C"/>
    <w:rsid w:val="00274D7E"/>
    <w:rsid w:val="00275D3A"/>
    <w:rsid w:val="00276D5B"/>
    <w:rsid w:val="00287125"/>
    <w:rsid w:val="002922BD"/>
    <w:rsid w:val="00296A17"/>
    <w:rsid w:val="00297381"/>
    <w:rsid w:val="002A1E04"/>
    <w:rsid w:val="002A3403"/>
    <w:rsid w:val="002A37E4"/>
    <w:rsid w:val="002A5BE6"/>
    <w:rsid w:val="002C3258"/>
    <w:rsid w:val="002C4FEF"/>
    <w:rsid w:val="002C6923"/>
    <w:rsid w:val="002C7888"/>
    <w:rsid w:val="002C7E76"/>
    <w:rsid w:val="002D7425"/>
    <w:rsid w:val="002E051F"/>
    <w:rsid w:val="002E2B11"/>
    <w:rsid w:val="002F57D8"/>
    <w:rsid w:val="003014D6"/>
    <w:rsid w:val="0030747F"/>
    <w:rsid w:val="003115DB"/>
    <w:rsid w:val="003174F1"/>
    <w:rsid w:val="00321EA0"/>
    <w:rsid w:val="00323244"/>
    <w:rsid w:val="00333073"/>
    <w:rsid w:val="00335435"/>
    <w:rsid w:val="003375CB"/>
    <w:rsid w:val="00340AEB"/>
    <w:rsid w:val="0034265F"/>
    <w:rsid w:val="00344544"/>
    <w:rsid w:val="003449A4"/>
    <w:rsid w:val="0035113A"/>
    <w:rsid w:val="00352329"/>
    <w:rsid w:val="00353E4D"/>
    <w:rsid w:val="003703F6"/>
    <w:rsid w:val="003736EE"/>
    <w:rsid w:val="00380251"/>
    <w:rsid w:val="00381229"/>
    <w:rsid w:val="003864E2"/>
    <w:rsid w:val="00395AAC"/>
    <w:rsid w:val="003A4116"/>
    <w:rsid w:val="003B3C4D"/>
    <w:rsid w:val="003C41EC"/>
    <w:rsid w:val="003D680D"/>
    <w:rsid w:val="003D6BB6"/>
    <w:rsid w:val="003F741C"/>
    <w:rsid w:val="00411237"/>
    <w:rsid w:val="00412C82"/>
    <w:rsid w:val="00425BB1"/>
    <w:rsid w:val="004347DE"/>
    <w:rsid w:val="00436F6B"/>
    <w:rsid w:val="004412A7"/>
    <w:rsid w:val="0045163F"/>
    <w:rsid w:val="00460132"/>
    <w:rsid w:val="0046234F"/>
    <w:rsid w:val="00464273"/>
    <w:rsid w:val="00465035"/>
    <w:rsid w:val="00481370"/>
    <w:rsid w:val="00497986"/>
    <w:rsid w:val="004A3784"/>
    <w:rsid w:val="004B0425"/>
    <w:rsid w:val="004B0487"/>
    <w:rsid w:val="004D5AF9"/>
    <w:rsid w:val="004E1B01"/>
    <w:rsid w:val="004E7069"/>
    <w:rsid w:val="004F207D"/>
    <w:rsid w:val="004F2C43"/>
    <w:rsid w:val="00502307"/>
    <w:rsid w:val="00520C49"/>
    <w:rsid w:val="005236B8"/>
    <w:rsid w:val="0052372B"/>
    <w:rsid w:val="00533C4E"/>
    <w:rsid w:val="00536F47"/>
    <w:rsid w:val="00542B43"/>
    <w:rsid w:val="005451F8"/>
    <w:rsid w:val="005465E0"/>
    <w:rsid w:val="00547FF5"/>
    <w:rsid w:val="00581689"/>
    <w:rsid w:val="00584B73"/>
    <w:rsid w:val="00586A79"/>
    <w:rsid w:val="00591C7A"/>
    <w:rsid w:val="005A0AD7"/>
    <w:rsid w:val="005A33BD"/>
    <w:rsid w:val="005A4394"/>
    <w:rsid w:val="005C17C5"/>
    <w:rsid w:val="005C7484"/>
    <w:rsid w:val="005D0597"/>
    <w:rsid w:val="005D1929"/>
    <w:rsid w:val="005D3577"/>
    <w:rsid w:val="005D3FB4"/>
    <w:rsid w:val="005E5EE8"/>
    <w:rsid w:val="005F4DD3"/>
    <w:rsid w:val="005F527D"/>
    <w:rsid w:val="0060236B"/>
    <w:rsid w:val="00613F1F"/>
    <w:rsid w:val="006146AF"/>
    <w:rsid w:val="00614764"/>
    <w:rsid w:val="006210BA"/>
    <w:rsid w:val="00621113"/>
    <w:rsid w:val="00627C0F"/>
    <w:rsid w:val="006342AB"/>
    <w:rsid w:val="006419C9"/>
    <w:rsid w:val="006534F3"/>
    <w:rsid w:val="00661766"/>
    <w:rsid w:val="00663105"/>
    <w:rsid w:val="006671D1"/>
    <w:rsid w:val="00677654"/>
    <w:rsid w:val="006817EB"/>
    <w:rsid w:val="00682725"/>
    <w:rsid w:val="00691816"/>
    <w:rsid w:val="00695878"/>
    <w:rsid w:val="006968C9"/>
    <w:rsid w:val="006A000A"/>
    <w:rsid w:val="006B3C6E"/>
    <w:rsid w:val="006B3E4A"/>
    <w:rsid w:val="006D31B4"/>
    <w:rsid w:val="006D3A85"/>
    <w:rsid w:val="006D72B0"/>
    <w:rsid w:val="006E67FF"/>
    <w:rsid w:val="006F666A"/>
    <w:rsid w:val="00702151"/>
    <w:rsid w:val="00710BF7"/>
    <w:rsid w:val="00724027"/>
    <w:rsid w:val="0073172D"/>
    <w:rsid w:val="007334F3"/>
    <w:rsid w:val="007409AB"/>
    <w:rsid w:val="0074106E"/>
    <w:rsid w:val="007410A1"/>
    <w:rsid w:val="007458B7"/>
    <w:rsid w:val="0075066E"/>
    <w:rsid w:val="00751049"/>
    <w:rsid w:val="007515FE"/>
    <w:rsid w:val="00751ED4"/>
    <w:rsid w:val="00765DFE"/>
    <w:rsid w:val="00770C80"/>
    <w:rsid w:val="00785E56"/>
    <w:rsid w:val="007927C7"/>
    <w:rsid w:val="0079751F"/>
    <w:rsid w:val="007A1444"/>
    <w:rsid w:val="007A51AE"/>
    <w:rsid w:val="007A618C"/>
    <w:rsid w:val="007A6474"/>
    <w:rsid w:val="007B2D5C"/>
    <w:rsid w:val="007B549E"/>
    <w:rsid w:val="007B7711"/>
    <w:rsid w:val="007C1BC8"/>
    <w:rsid w:val="007C5107"/>
    <w:rsid w:val="007D36FA"/>
    <w:rsid w:val="007D6FE8"/>
    <w:rsid w:val="007E1992"/>
    <w:rsid w:val="007E36AD"/>
    <w:rsid w:val="007F6133"/>
    <w:rsid w:val="00802EBC"/>
    <w:rsid w:val="008033B2"/>
    <w:rsid w:val="008034B3"/>
    <w:rsid w:val="00820370"/>
    <w:rsid w:val="00825B1D"/>
    <w:rsid w:val="00857106"/>
    <w:rsid w:val="008576B1"/>
    <w:rsid w:val="008618DE"/>
    <w:rsid w:val="00865028"/>
    <w:rsid w:val="00870D9F"/>
    <w:rsid w:val="008730E8"/>
    <w:rsid w:val="00875424"/>
    <w:rsid w:val="008834FE"/>
    <w:rsid w:val="008865D6"/>
    <w:rsid w:val="00886642"/>
    <w:rsid w:val="00891AAF"/>
    <w:rsid w:val="00891BE6"/>
    <w:rsid w:val="00892D16"/>
    <w:rsid w:val="008A1756"/>
    <w:rsid w:val="008A1C7B"/>
    <w:rsid w:val="008A36F6"/>
    <w:rsid w:val="008B32E3"/>
    <w:rsid w:val="008B7F46"/>
    <w:rsid w:val="008C07C1"/>
    <w:rsid w:val="008C151D"/>
    <w:rsid w:val="008C2948"/>
    <w:rsid w:val="008D50C3"/>
    <w:rsid w:val="008F0362"/>
    <w:rsid w:val="008F2639"/>
    <w:rsid w:val="008F5E59"/>
    <w:rsid w:val="009107DF"/>
    <w:rsid w:val="0091628D"/>
    <w:rsid w:val="00927C9D"/>
    <w:rsid w:val="00937A3A"/>
    <w:rsid w:val="00943698"/>
    <w:rsid w:val="009469E6"/>
    <w:rsid w:val="00950442"/>
    <w:rsid w:val="009546A3"/>
    <w:rsid w:val="00956D46"/>
    <w:rsid w:val="009577C9"/>
    <w:rsid w:val="0096056E"/>
    <w:rsid w:val="009654A1"/>
    <w:rsid w:val="0097018D"/>
    <w:rsid w:val="00970929"/>
    <w:rsid w:val="0098075C"/>
    <w:rsid w:val="00981036"/>
    <w:rsid w:val="00983BE6"/>
    <w:rsid w:val="00983E8A"/>
    <w:rsid w:val="009915D0"/>
    <w:rsid w:val="00997DC4"/>
    <w:rsid w:val="009A221B"/>
    <w:rsid w:val="009B2BDD"/>
    <w:rsid w:val="009B4FC8"/>
    <w:rsid w:val="009C0D21"/>
    <w:rsid w:val="009C2186"/>
    <w:rsid w:val="009C7420"/>
    <w:rsid w:val="009C7C48"/>
    <w:rsid w:val="009D2166"/>
    <w:rsid w:val="009D3016"/>
    <w:rsid w:val="00A026F1"/>
    <w:rsid w:val="00A02767"/>
    <w:rsid w:val="00A100ED"/>
    <w:rsid w:val="00A11D88"/>
    <w:rsid w:val="00A14D3E"/>
    <w:rsid w:val="00A247B3"/>
    <w:rsid w:val="00A326E2"/>
    <w:rsid w:val="00A3493B"/>
    <w:rsid w:val="00A35BEF"/>
    <w:rsid w:val="00A35D55"/>
    <w:rsid w:val="00A41442"/>
    <w:rsid w:val="00A5393A"/>
    <w:rsid w:val="00A63204"/>
    <w:rsid w:val="00A6723D"/>
    <w:rsid w:val="00A80CF4"/>
    <w:rsid w:val="00A8419F"/>
    <w:rsid w:val="00A86F40"/>
    <w:rsid w:val="00A90F30"/>
    <w:rsid w:val="00A93852"/>
    <w:rsid w:val="00AA2D9C"/>
    <w:rsid w:val="00AA5FBB"/>
    <w:rsid w:val="00AB235F"/>
    <w:rsid w:val="00AB4DC9"/>
    <w:rsid w:val="00AC168B"/>
    <w:rsid w:val="00AD0BED"/>
    <w:rsid w:val="00AE24C0"/>
    <w:rsid w:val="00AE253E"/>
    <w:rsid w:val="00AE39E2"/>
    <w:rsid w:val="00AF39FA"/>
    <w:rsid w:val="00AF7B19"/>
    <w:rsid w:val="00B04E80"/>
    <w:rsid w:val="00B21364"/>
    <w:rsid w:val="00B27452"/>
    <w:rsid w:val="00B30D69"/>
    <w:rsid w:val="00B41CC3"/>
    <w:rsid w:val="00B43308"/>
    <w:rsid w:val="00B461AE"/>
    <w:rsid w:val="00B5242F"/>
    <w:rsid w:val="00B60B26"/>
    <w:rsid w:val="00B61678"/>
    <w:rsid w:val="00B61C0D"/>
    <w:rsid w:val="00B67CFE"/>
    <w:rsid w:val="00B72BA1"/>
    <w:rsid w:val="00B8204A"/>
    <w:rsid w:val="00B831FA"/>
    <w:rsid w:val="00B83886"/>
    <w:rsid w:val="00B908AD"/>
    <w:rsid w:val="00B90D4B"/>
    <w:rsid w:val="00B914CA"/>
    <w:rsid w:val="00B91DF2"/>
    <w:rsid w:val="00B94CF5"/>
    <w:rsid w:val="00BA0688"/>
    <w:rsid w:val="00BA23B1"/>
    <w:rsid w:val="00BA6579"/>
    <w:rsid w:val="00BB508F"/>
    <w:rsid w:val="00BB66C8"/>
    <w:rsid w:val="00BC1020"/>
    <w:rsid w:val="00BC355D"/>
    <w:rsid w:val="00BC50AB"/>
    <w:rsid w:val="00BC7224"/>
    <w:rsid w:val="00BD3132"/>
    <w:rsid w:val="00BD6096"/>
    <w:rsid w:val="00BE29C8"/>
    <w:rsid w:val="00BE3AFC"/>
    <w:rsid w:val="00BE5DF7"/>
    <w:rsid w:val="00BF1E5E"/>
    <w:rsid w:val="00BF288D"/>
    <w:rsid w:val="00BF41A5"/>
    <w:rsid w:val="00BF5D73"/>
    <w:rsid w:val="00BF6FA6"/>
    <w:rsid w:val="00C04673"/>
    <w:rsid w:val="00C16DF0"/>
    <w:rsid w:val="00C340C1"/>
    <w:rsid w:val="00C34745"/>
    <w:rsid w:val="00C3556A"/>
    <w:rsid w:val="00C40FB0"/>
    <w:rsid w:val="00C44103"/>
    <w:rsid w:val="00C443D5"/>
    <w:rsid w:val="00C470F5"/>
    <w:rsid w:val="00C54646"/>
    <w:rsid w:val="00C57E5D"/>
    <w:rsid w:val="00C676CB"/>
    <w:rsid w:val="00C7060E"/>
    <w:rsid w:val="00C71DE0"/>
    <w:rsid w:val="00C7223A"/>
    <w:rsid w:val="00C751E2"/>
    <w:rsid w:val="00C7778C"/>
    <w:rsid w:val="00C91776"/>
    <w:rsid w:val="00C92AB9"/>
    <w:rsid w:val="00CA39AA"/>
    <w:rsid w:val="00CB5B4B"/>
    <w:rsid w:val="00CD2F4B"/>
    <w:rsid w:val="00CD4680"/>
    <w:rsid w:val="00CD56CA"/>
    <w:rsid w:val="00CE00BD"/>
    <w:rsid w:val="00CE56B8"/>
    <w:rsid w:val="00D123BC"/>
    <w:rsid w:val="00D22A9C"/>
    <w:rsid w:val="00D25E75"/>
    <w:rsid w:val="00D26FD9"/>
    <w:rsid w:val="00D37B9D"/>
    <w:rsid w:val="00D4000B"/>
    <w:rsid w:val="00D41BCF"/>
    <w:rsid w:val="00D46FF5"/>
    <w:rsid w:val="00D5040F"/>
    <w:rsid w:val="00D50DF9"/>
    <w:rsid w:val="00D56518"/>
    <w:rsid w:val="00D624D7"/>
    <w:rsid w:val="00D75560"/>
    <w:rsid w:val="00D77F0C"/>
    <w:rsid w:val="00D95941"/>
    <w:rsid w:val="00D9650F"/>
    <w:rsid w:val="00D97191"/>
    <w:rsid w:val="00DA24A9"/>
    <w:rsid w:val="00DB0733"/>
    <w:rsid w:val="00DB1C19"/>
    <w:rsid w:val="00DC0DB8"/>
    <w:rsid w:val="00DC2531"/>
    <w:rsid w:val="00DC4B02"/>
    <w:rsid w:val="00DC4C8A"/>
    <w:rsid w:val="00DD27B9"/>
    <w:rsid w:val="00DD3C52"/>
    <w:rsid w:val="00DD5D60"/>
    <w:rsid w:val="00DD7C0F"/>
    <w:rsid w:val="00DE421A"/>
    <w:rsid w:val="00DF04E5"/>
    <w:rsid w:val="00DF1ED8"/>
    <w:rsid w:val="00E035D0"/>
    <w:rsid w:val="00E14431"/>
    <w:rsid w:val="00E20FAA"/>
    <w:rsid w:val="00E2528B"/>
    <w:rsid w:val="00E32C16"/>
    <w:rsid w:val="00E43EA2"/>
    <w:rsid w:val="00E539C7"/>
    <w:rsid w:val="00E554F0"/>
    <w:rsid w:val="00E5570E"/>
    <w:rsid w:val="00E57548"/>
    <w:rsid w:val="00E635EB"/>
    <w:rsid w:val="00E65A01"/>
    <w:rsid w:val="00EA39C3"/>
    <w:rsid w:val="00EB12FB"/>
    <w:rsid w:val="00EB6B84"/>
    <w:rsid w:val="00EB784F"/>
    <w:rsid w:val="00EB7B81"/>
    <w:rsid w:val="00EC1ED9"/>
    <w:rsid w:val="00EC2BDF"/>
    <w:rsid w:val="00EC3DE8"/>
    <w:rsid w:val="00EC5BE7"/>
    <w:rsid w:val="00EC6C77"/>
    <w:rsid w:val="00ED646F"/>
    <w:rsid w:val="00ED777F"/>
    <w:rsid w:val="00EE1EA6"/>
    <w:rsid w:val="00EE6EB1"/>
    <w:rsid w:val="00EF3D48"/>
    <w:rsid w:val="00EF608F"/>
    <w:rsid w:val="00F10946"/>
    <w:rsid w:val="00F27755"/>
    <w:rsid w:val="00F3282A"/>
    <w:rsid w:val="00F32968"/>
    <w:rsid w:val="00F37FB4"/>
    <w:rsid w:val="00F439EE"/>
    <w:rsid w:val="00F43D36"/>
    <w:rsid w:val="00F4477A"/>
    <w:rsid w:val="00F45A8A"/>
    <w:rsid w:val="00F50425"/>
    <w:rsid w:val="00F5396F"/>
    <w:rsid w:val="00F57E84"/>
    <w:rsid w:val="00F67946"/>
    <w:rsid w:val="00F75D96"/>
    <w:rsid w:val="00F830F8"/>
    <w:rsid w:val="00F869C9"/>
    <w:rsid w:val="00F91445"/>
    <w:rsid w:val="00F917EF"/>
    <w:rsid w:val="00F93D87"/>
    <w:rsid w:val="00FA6D81"/>
    <w:rsid w:val="00FB3F08"/>
    <w:rsid w:val="00FB5B15"/>
    <w:rsid w:val="00FB7768"/>
    <w:rsid w:val="00FC229E"/>
    <w:rsid w:val="00FD0B8B"/>
    <w:rsid w:val="00FD5691"/>
    <w:rsid w:val="00FE201D"/>
    <w:rsid w:val="00FE5FAB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CFFE3A"/>
  <w15:docId w15:val="{60AC168F-47C2-46B7-A8EF-F3DCD56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62"/>
    <w:rPr>
      <w:lang w:val="cs-CZ"/>
    </w:rPr>
  </w:style>
  <w:style w:type="paragraph" w:styleId="Heading1">
    <w:name w:val="heading 1"/>
    <w:basedOn w:val="Normal"/>
    <w:next w:val="Normal"/>
    <w:qFormat/>
    <w:rsid w:val="008F0362"/>
    <w:pPr>
      <w:keepNext/>
      <w:ind w:left="2124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8F0362"/>
    <w:pPr>
      <w:keepNext/>
      <w:ind w:left="35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8F0362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F0362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8F0362"/>
    <w:pPr>
      <w:keepNext/>
      <w:tabs>
        <w:tab w:val="left" w:pos="2127"/>
      </w:tabs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8F0362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8F0362"/>
    <w:pPr>
      <w:keepNext/>
      <w:ind w:left="2832" w:firstLine="708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8F0362"/>
    <w:pPr>
      <w:keepNext/>
      <w:outlineLvl w:val="7"/>
    </w:pPr>
    <w:rPr>
      <w:rFonts w:ascii="Arial" w:eastAsia="Arial Unicode MS" w:hAnsi="Arial" w:cs="Arial Unicode MS"/>
      <w:b/>
      <w:bCs/>
    </w:rPr>
  </w:style>
  <w:style w:type="paragraph" w:styleId="Heading9">
    <w:name w:val="heading 9"/>
    <w:basedOn w:val="Normal"/>
    <w:next w:val="Normal"/>
    <w:qFormat/>
    <w:rsid w:val="008F0362"/>
    <w:pPr>
      <w:keepNext/>
      <w:outlineLvl w:val="8"/>
    </w:pPr>
    <w:rPr>
      <w:rFonts w:ascii="Arial" w:eastAsia="Arial Unicode MS" w:hAnsi="Arial" w:cs="Arial Unicode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F0362"/>
    <w:rPr>
      <w:sz w:val="28"/>
    </w:rPr>
  </w:style>
  <w:style w:type="paragraph" w:styleId="Footer">
    <w:name w:val="footer"/>
    <w:basedOn w:val="Normal"/>
    <w:link w:val="FooterChar"/>
    <w:uiPriority w:val="99"/>
    <w:rsid w:val="008F036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  <w:rsid w:val="008F0362"/>
  </w:style>
  <w:style w:type="paragraph" w:styleId="BodyText2">
    <w:name w:val="Body Text 2"/>
    <w:basedOn w:val="Normal"/>
    <w:semiHidden/>
    <w:rsid w:val="008F0362"/>
    <w:rPr>
      <w:sz w:val="22"/>
    </w:rPr>
  </w:style>
  <w:style w:type="paragraph" w:styleId="Header">
    <w:name w:val="header"/>
    <w:basedOn w:val="Normal"/>
    <w:semiHidden/>
    <w:rsid w:val="008F0362"/>
    <w:pPr>
      <w:tabs>
        <w:tab w:val="center" w:pos="4703"/>
        <w:tab w:val="right" w:pos="9406"/>
      </w:tabs>
    </w:pPr>
  </w:style>
  <w:style w:type="paragraph" w:styleId="BodyTextIndent2">
    <w:name w:val="Body Text Indent 2"/>
    <w:basedOn w:val="Normal"/>
    <w:link w:val="BodyTextIndent2Char"/>
    <w:semiHidden/>
    <w:rsid w:val="008F0362"/>
    <w:pPr>
      <w:ind w:left="-284"/>
      <w:jc w:val="both"/>
    </w:pPr>
    <w:rPr>
      <w:rFonts w:ascii="Arial" w:hAnsi="Arial"/>
      <w:snapToGrid w:val="0"/>
      <w:sz w:val="18"/>
    </w:rPr>
  </w:style>
  <w:style w:type="paragraph" w:styleId="BodyTextIndent">
    <w:name w:val="Body Text Indent"/>
    <w:basedOn w:val="Normal"/>
    <w:link w:val="BodyTextIndentChar"/>
    <w:semiHidden/>
    <w:rsid w:val="008F0362"/>
    <w:pPr>
      <w:ind w:left="-284"/>
      <w:jc w:val="both"/>
    </w:pPr>
    <w:rPr>
      <w:snapToGrid w:val="0"/>
      <w:sz w:val="22"/>
    </w:rPr>
  </w:style>
  <w:style w:type="paragraph" w:styleId="BodyText3">
    <w:name w:val="Body Text 3"/>
    <w:basedOn w:val="Normal"/>
    <w:semiHidden/>
    <w:rsid w:val="008F0362"/>
    <w:rPr>
      <w:sz w:val="24"/>
    </w:rPr>
  </w:style>
  <w:style w:type="character" w:styleId="Hyperlink">
    <w:name w:val="Hyperlink"/>
    <w:semiHidden/>
    <w:rsid w:val="008F0362"/>
    <w:rPr>
      <w:color w:val="0000FF"/>
      <w:u w:val="single"/>
    </w:rPr>
  </w:style>
  <w:style w:type="character" w:styleId="FollowedHyperlink">
    <w:name w:val="FollowedHyperlink"/>
    <w:uiPriority w:val="99"/>
    <w:semiHidden/>
    <w:rsid w:val="008F0362"/>
    <w:rPr>
      <w:color w:val="800080"/>
      <w:u w:val="single"/>
    </w:rPr>
  </w:style>
  <w:style w:type="paragraph" w:customStyle="1" w:styleId="xl24">
    <w:name w:val="xl24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25">
    <w:name w:val="xl25"/>
    <w:basedOn w:val="Normal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6">
    <w:name w:val="xl26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7">
    <w:name w:val="xl27"/>
    <w:basedOn w:val="Normal"/>
    <w:rsid w:val="008F0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8">
    <w:name w:val="xl28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9">
    <w:name w:val="xl29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sz w:val="24"/>
      <w:szCs w:val="24"/>
      <w:lang w:val="en-US"/>
    </w:rPr>
  </w:style>
  <w:style w:type="paragraph" w:customStyle="1" w:styleId="xl30">
    <w:name w:val="xl30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/>
    </w:rPr>
  </w:style>
  <w:style w:type="paragraph" w:customStyle="1" w:styleId="xl31">
    <w:name w:val="xl31"/>
    <w:basedOn w:val="Normal"/>
    <w:rsid w:val="008F03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32">
    <w:name w:val="xl32"/>
    <w:basedOn w:val="Normal"/>
    <w:rsid w:val="008F036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3">
    <w:name w:val="xl33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4">
    <w:name w:val="xl34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5">
    <w:name w:val="xl35"/>
    <w:basedOn w:val="Normal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6">
    <w:name w:val="xl36"/>
    <w:basedOn w:val="Normal"/>
    <w:rsid w:val="008F03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39">
    <w:name w:val="xl39"/>
    <w:basedOn w:val="Normal"/>
    <w:rsid w:val="008F03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40">
    <w:name w:val="xl40"/>
    <w:basedOn w:val="Normal"/>
    <w:rsid w:val="008F036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  <w:u w:val="single"/>
      <w:lang w:val="en-US"/>
    </w:rPr>
  </w:style>
  <w:style w:type="paragraph" w:customStyle="1" w:styleId="xl41">
    <w:name w:val="xl41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2">
    <w:name w:val="xl42"/>
    <w:basedOn w:val="Normal"/>
    <w:rsid w:val="008F03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43">
    <w:name w:val="xl43"/>
    <w:basedOn w:val="Normal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4">
    <w:name w:val="xl44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val="en-US"/>
    </w:rPr>
  </w:style>
  <w:style w:type="paragraph" w:customStyle="1" w:styleId="xl45">
    <w:name w:val="xl45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val="en-US"/>
    </w:rPr>
  </w:style>
  <w:style w:type="paragraph" w:customStyle="1" w:styleId="xl46">
    <w:name w:val="xl46"/>
    <w:basedOn w:val="Normal"/>
    <w:rsid w:val="008F03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7">
    <w:name w:val="xl47"/>
    <w:basedOn w:val="Normal"/>
    <w:rsid w:val="008F03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8">
    <w:name w:val="xl48"/>
    <w:basedOn w:val="Normal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9">
    <w:name w:val="xl49"/>
    <w:basedOn w:val="Normal"/>
    <w:rsid w:val="008F0362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0">
    <w:name w:val="xl50"/>
    <w:basedOn w:val="Normal"/>
    <w:rsid w:val="008F0362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1">
    <w:name w:val="xl51"/>
    <w:basedOn w:val="Normal"/>
    <w:rsid w:val="008F0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n-US"/>
    </w:rPr>
  </w:style>
  <w:style w:type="paragraph" w:customStyle="1" w:styleId="xl52">
    <w:name w:val="xl52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3">
    <w:name w:val="xl53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4">
    <w:name w:val="xl54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  <w:lang w:val="en-US"/>
    </w:rPr>
  </w:style>
  <w:style w:type="paragraph" w:customStyle="1" w:styleId="xl55">
    <w:name w:val="xl55"/>
    <w:basedOn w:val="Normal"/>
    <w:rsid w:val="008F0362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6">
    <w:name w:val="xl56"/>
    <w:basedOn w:val="Normal"/>
    <w:rsid w:val="008F03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7">
    <w:name w:val="xl57"/>
    <w:basedOn w:val="Normal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8">
    <w:name w:val="xl58"/>
    <w:basedOn w:val="Normal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9">
    <w:name w:val="xl59"/>
    <w:basedOn w:val="Normal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0">
    <w:name w:val="xl60"/>
    <w:basedOn w:val="Normal"/>
    <w:rsid w:val="008F0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61">
    <w:name w:val="xl61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2">
    <w:name w:val="xl62"/>
    <w:basedOn w:val="Normal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lockText">
    <w:name w:val="Block Text"/>
    <w:basedOn w:val="Normal"/>
    <w:semiHidden/>
    <w:rsid w:val="008F0362"/>
    <w:pPr>
      <w:ind w:left="-142" w:right="-52"/>
      <w:jc w:val="center"/>
    </w:pPr>
    <w:rPr>
      <w:sz w:val="22"/>
    </w:rPr>
  </w:style>
  <w:style w:type="paragraph" w:customStyle="1" w:styleId="Odsazen">
    <w:name w:val="Odsazení"/>
    <w:basedOn w:val="Normal"/>
    <w:next w:val="Normal"/>
    <w:rsid w:val="008F0362"/>
    <w:pPr>
      <w:numPr>
        <w:ilvl w:val="1"/>
        <w:numId w:val="6"/>
      </w:numPr>
      <w:jc w:val="both"/>
    </w:pPr>
    <w:rPr>
      <w:sz w:val="24"/>
      <w:lang w:eastAsia="cs-CZ"/>
    </w:rPr>
  </w:style>
  <w:style w:type="paragraph" w:customStyle="1" w:styleId="lnek">
    <w:name w:val="Článek"/>
    <w:basedOn w:val="Normal"/>
    <w:rsid w:val="008F0362"/>
    <w:pPr>
      <w:numPr>
        <w:numId w:val="6"/>
      </w:numPr>
      <w:jc w:val="center"/>
      <w:outlineLvl w:val="0"/>
    </w:pPr>
    <w:rPr>
      <w:b/>
      <w:lang w:eastAsia="cs-CZ"/>
    </w:rPr>
  </w:style>
  <w:style w:type="paragraph" w:styleId="HTMLPreformatted">
    <w:name w:val="HTML Preformatted"/>
    <w:basedOn w:val="Normal"/>
    <w:link w:val="HTMLPreformattedChar"/>
    <w:semiHidden/>
    <w:rsid w:val="00B04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 w:val="en-US"/>
    </w:rPr>
  </w:style>
  <w:style w:type="character" w:customStyle="1" w:styleId="HTMLPreformattedChar">
    <w:name w:val="HTML Preformatted Char"/>
    <w:link w:val="HTMLPreformatted"/>
    <w:semiHidden/>
    <w:rsid w:val="00B04E80"/>
    <w:rPr>
      <w:rFonts w:ascii="Arial Unicode MS" w:eastAsia="Arial Unicode MS" w:hAnsi="Arial Unicode MS" w:cs="Arial Unicode MS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BDD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Normal"/>
    <w:rsid w:val="003449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semiHidden/>
    <w:unhideWhenUsed/>
    <w:rsid w:val="00751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049"/>
  </w:style>
  <w:style w:type="character" w:customStyle="1" w:styleId="CommentTextChar">
    <w:name w:val="Comment Text Char"/>
    <w:link w:val="CommentText"/>
    <w:uiPriority w:val="99"/>
    <w:semiHidden/>
    <w:rsid w:val="007510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0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049"/>
    <w:rPr>
      <w:b/>
      <w:bCs/>
      <w:lang w:eastAsia="en-US"/>
    </w:rPr>
  </w:style>
  <w:style w:type="paragraph" w:customStyle="1" w:styleId="Default">
    <w:name w:val="Default"/>
    <w:rsid w:val="00C470F5"/>
    <w:pPr>
      <w:widowControl w:val="0"/>
      <w:autoSpaceDE w:val="0"/>
      <w:autoSpaceDN w:val="0"/>
      <w:adjustRightInd w:val="0"/>
    </w:pPr>
    <w:rPr>
      <w:rFonts w:ascii="CGDAAA+Arial,Bold" w:hAnsi="CGDAAA+Arial,Bold"/>
      <w:color w:val="000000"/>
      <w:sz w:val="24"/>
      <w:szCs w:val="24"/>
      <w:lang w:val="cs-CZ"/>
    </w:rPr>
  </w:style>
  <w:style w:type="character" w:customStyle="1" w:styleId="FooterChar">
    <w:name w:val="Footer Char"/>
    <w:link w:val="Footer"/>
    <w:uiPriority w:val="99"/>
    <w:rsid w:val="00274D7E"/>
    <w:rPr>
      <w:lang w:eastAsia="en-US"/>
    </w:rPr>
  </w:style>
  <w:style w:type="character" w:customStyle="1" w:styleId="BodyTextChar">
    <w:name w:val="Body Text Char"/>
    <w:link w:val="BodyText"/>
    <w:semiHidden/>
    <w:rsid w:val="00184555"/>
    <w:rPr>
      <w:sz w:val="28"/>
      <w:lang w:val="cs-CZ"/>
    </w:rPr>
  </w:style>
  <w:style w:type="paragraph" w:customStyle="1" w:styleId="xl65">
    <w:name w:val="xl65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color w:val="808080"/>
      <w:lang w:val="en-US"/>
    </w:rPr>
  </w:style>
  <w:style w:type="paragraph" w:customStyle="1" w:styleId="xl66">
    <w:name w:val="xl66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68">
    <w:name w:val="xl68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69">
    <w:name w:val="xl69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70">
    <w:name w:val="xl70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24"/>
      <w:szCs w:val="24"/>
      <w:lang w:val="en-US"/>
    </w:rPr>
  </w:style>
  <w:style w:type="paragraph" w:customStyle="1" w:styleId="xl71">
    <w:name w:val="xl71"/>
    <w:basedOn w:val="Normal"/>
    <w:rsid w:val="00D9650F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2">
    <w:name w:val="xl72"/>
    <w:basedOn w:val="Normal"/>
    <w:rsid w:val="00D9650F"/>
    <w:pPr>
      <w:spacing w:before="100" w:beforeAutospacing="1" w:after="100" w:afterAutospacing="1"/>
    </w:pPr>
    <w:rPr>
      <w:rFonts w:ascii="Arial" w:hAnsi="Arial" w:cs="Arial"/>
      <w:color w:val="0000FF"/>
      <w:u w:val="single"/>
      <w:lang w:val="en-US"/>
    </w:rPr>
  </w:style>
  <w:style w:type="paragraph" w:customStyle="1" w:styleId="xl73">
    <w:name w:val="xl73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74">
    <w:name w:val="xl74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75">
    <w:name w:val="xl75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76">
    <w:name w:val="xl76"/>
    <w:basedOn w:val="Normal"/>
    <w:rsid w:val="00D9650F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/>
    </w:rPr>
  </w:style>
  <w:style w:type="paragraph" w:customStyle="1" w:styleId="xl77">
    <w:name w:val="xl77"/>
    <w:basedOn w:val="Normal"/>
    <w:rsid w:val="00D9650F"/>
    <w:pPr>
      <w:spacing w:before="100" w:beforeAutospacing="1" w:after="100" w:afterAutospacing="1"/>
    </w:pPr>
    <w:rPr>
      <w:rFonts w:ascii="Arial" w:hAnsi="Arial" w:cs="Arial"/>
      <w:color w:val="0000FF"/>
      <w:sz w:val="18"/>
      <w:szCs w:val="18"/>
      <w:u w:val="single"/>
      <w:lang w:val="en-US"/>
    </w:rPr>
  </w:style>
  <w:style w:type="paragraph" w:customStyle="1" w:styleId="xl78">
    <w:name w:val="xl78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79">
    <w:name w:val="xl79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0">
    <w:name w:val="xl80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1">
    <w:name w:val="xl81"/>
    <w:basedOn w:val="Normal"/>
    <w:rsid w:val="00D9650F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2">
    <w:name w:val="xl82"/>
    <w:basedOn w:val="Normal"/>
    <w:rsid w:val="00D9650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3">
    <w:name w:val="xl83"/>
    <w:basedOn w:val="Normal"/>
    <w:rsid w:val="00D9650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4">
    <w:name w:val="xl84"/>
    <w:basedOn w:val="Normal"/>
    <w:rsid w:val="00D965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5">
    <w:name w:val="xl85"/>
    <w:basedOn w:val="Normal"/>
    <w:rsid w:val="00D965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6">
    <w:name w:val="xl86"/>
    <w:basedOn w:val="Normal"/>
    <w:rsid w:val="00D965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7">
    <w:name w:val="xl87"/>
    <w:basedOn w:val="Normal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8">
    <w:name w:val="xl88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9">
    <w:name w:val="xl89"/>
    <w:basedOn w:val="Normal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90">
    <w:name w:val="xl90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91">
    <w:name w:val="xl91"/>
    <w:basedOn w:val="Normal"/>
    <w:rsid w:val="00D9650F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2">
    <w:name w:val="xl92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3">
    <w:name w:val="xl93"/>
    <w:basedOn w:val="Normal"/>
    <w:rsid w:val="00D9650F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val="en-US"/>
    </w:rPr>
  </w:style>
  <w:style w:type="paragraph" w:customStyle="1" w:styleId="xl94">
    <w:name w:val="xl94"/>
    <w:basedOn w:val="Normal"/>
    <w:rsid w:val="00D965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5">
    <w:name w:val="xl95"/>
    <w:basedOn w:val="Normal"/>
    <w:rsid w:val="00D965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6">
    <w:name w:val="xl96"/>
    <w:basedOn w:val="Normal"/>
    <w:rsid w:val="00D965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8">
    <w:name w:val="xl98"/>
    <w:basedOn w:val="Normal"/>
    <w:rsid w:val="00D9650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9">
    <w:name w:val="xl99"/>
    <w:basedOn w:val="Normal"/>
    <w:rsid w:val="00D965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0">
    <w:name w:val="xl100"/>
    <w:basedOn w:val="Normal"/>
    <w:rsid w:val="00D9650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1">
    <w:name w:val="xl101"/>
    <w:basedOn w:val="Normal"/>
    <w:rsid w:val="00D965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2">
    <w:name w:val="xl102"/>
    <w:basedOn w:val="Normal"/>
    <w:rsid w:val="00D965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3">
    <w:name w:val="xl103"/>
    <w:basedOn w:val="Normal"/>
    <w:rsid w:val="00D965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04">
    <w:name w:val="xl104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05">
    <w:name w:val="xl105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106">
    <w:name w:val="xl106"/>
    <w:basedOn w:val="Normal"/>
    <w:rsid w:val="00D9650F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107">
    <w:name w:val="xl107"/>
    <w:basedOn w:val="Normal"/>
    <w:rsid w:val="00D9650F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108">
    <w:name w:val="xl108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en-US"/>
    </w:rPr>
  </w:style>
  <w:style w:type="paragraph" w:customStyle="1" w:styleId="xl109">
    <w:name w:val="xl109"/>
    <w:basedOn w:val="Normal"/>
    <w:rsid w:val="00D9650F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0">
    <w:name w:val="xl110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1">
    <w:name w:val="xl111"/>
    <w:basedOn w:val="Normal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en-US"/>
    </w:rPr>
  </w:style>
  <w:style w:type="paragraph" w:customStyle="1" w:styleId="xl112">
    <w:name w:val="xl112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113">
    <w:name w:val="xl113"/>
    <w:basedOn w:val="Normal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4">
    <w:name w:val="xl114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115">
    <w:name w:val="xl115"/>
    <w:basedOn w:val="Normal"/>
    <w:rsid w:val="00D965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6">
    <w:name w:val="xl116"/>
    <w:basedOn w:val="Normal"/>
    <w:rsid w:val="00D965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7">
    <w:name w:val="xl117"/>
    <w:basedOn w:val="Normal"/>
    <w:rsid w:val="00D965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997DC4"/>
    <w:rPr>
      <w:sz w:val="24"/>
      <w:lang w:val="cs-CZ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97DC4"/>
    <w:rPr>
      <w:rFonts w:ascii="Arial" w:hAnsi="Arial"/>
      <w:snapToGrid w:val="0"/>
      <w:sz w:val="18"/>
      <w:lang w:val="cs-CZ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7DC4"/>
    <w:rPr>
      <w:snapToGrid w:val="0"/>
      <w:sz w:val="22"/>
      <w:lang w:val="cs-CZ"/>
    </w:rPr>
  </w:style>
  <w:style w:type="table" w:styleId="TableGrid">
    <w:name w:val="Table Grid"/>
    <w:basedOn w:val="TableNormal"/>
    <w:uiPriority w:val="39"/>
    <w:rsid w:val="0025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TitleTitulnistrana">
    <w:name w:val="HH_Title_Titulni_strana"/>
    <w:basedOn w:val="Title"/>
    <w:next w:val="Normal"/>
    <w:rsid w:val="00E554F0"/>
    <w:pPr>
      <w:spacing w:before="1080" w:after="84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554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4F0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customStyle="1" w:styleId="RLdajeosmluvnstran">
    <w:name w:val="RL  údaje o smluvní straně"/>
    <w:basedOn w:val="Normal"/>
    <w:uiPriority w:val="99"/>
    <w:rsid w:val="00086516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ListParagraph">
    <w:name w:val="List Paragraph"/>
    <w:aliases w:val="A-Odrážky1,Odstavec_muj,Nad,_Odstavec se seznamem,Odstavec_muj1,Odstavec_muj2,Odstavec_muj3,Nad1,Odstavec_muj4,Nad2,List Paragraph2,Odstavec_muj5,Odstavec_muj6,Odstavec_muj7,Odstavec_muj8,Odstavec_muj9"/>
    <w:basedOn w:val="Normal"/>
    <w:link w:val="ListParagraphChar"/>
    <w:uiPriority w:val="34"/>
    <w:qFormat/>
    <w:rsid w:val="00086516"/>
    <w:pPr>
      <w:ind w:left="720"/>
      <w:contextualSpacing/>
    </w:pPr>
    <w:rPr>
      <w:lang w:eastAsia="cs-CZ"/>
    </w:rPr>
  </w:style>
  <w:style w:type="character" w:customStyle="1" w:styleId="ListParagraphChar">
    <w:name w:val="List Paragraph Char"/>
    <w:aliases w:val="A-Odrážky1 Char,Odstavec_muj Char,Nad Char,_Odstavec se seznamem Char,Odstavec_muj1 Char,Odstavec_muj2 Char,Odstavec_muj3 Char,Nad1 Char,Odstavec_muj4 Char,Nad2 Char,List Paragraph2 Char,Odstavec_muj5 Char,Odstavec_muj6 Char"/>
    <w:link w:val="ListParagraph"/>
    <w:uiPriority w:val="34"/>
    <w:qFormat/>
    <w:rsid w:val="00086516"/>
    <w:rPr>
      <w:lang w:val="cs-CZ" w:eastAsia="cs-CZ"/>
    </w:rPr>
  </w:style>
  <w:style w:type="paragraph" w:customStyle="1" w:styleId="RLTextlnkuslovan">
    <w:name w:val="RL Text článku číslovaný"/>
    <w:basedOn w:val="Normal"/>
    <w:link w:val="RLTextlnkuslovanChar"/>
    <w:qFormat/>
    <w:rsid w:val="00086516"/>
    <w:pPr>
      <w:numPr>
        <w:ilvl w:val="1"/>
        <w:numId w:val="13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086516"/>
    <w:rPr>
      <w:rFonts w:ascii="Garamond" w:hAnsi="Garamond"/>
      <w:sz w:val="24"/>
      <w:szCs w:val="24"/>
      <w:lang w:val="cs-CZ" w:eastAsia="ar-SA"/>
    </w:rPr>
  </w:style>
  <w:style w:type="paragraph" w:customStyle="1" w:styleId="RLlneksmlouvy">
    <w:name w:val="RL Článek smlouvy"/>
    <w:basedOn w:val="Normal"/>
    <w:next w:val="RLTextlnkuslovan"/>
    <w:qFormat/>
    <w:rsid w:val="00086516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</w:rPr>
  </w:style>
  <w:style w:type="paragraph" w:customStyle="1" w:styleId="podbod2">
    <w:name w:val="podbod 2"/>
    <w:basedOn w:val="RLTextlnkuslovan"/>
    <w:rsid w:val="00086516"/>
    <w:pPr>
      <w:numPr>
        <w:ilvl w:val="3"/>
      </w:numPr>
      <w:tabs>
        <w:tab w:val="clear" w:pos="3062"/>
        <w:tab w:val="num" w:pos="644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086516"/>
    <w:pPr>
      <w:numPr>
        <w:ilvl w:val="2"/>
      </w:numPr>
      <w:tabs>
        <w:tab w:val="clear" w:pos="2237"/>
        <w:tab w:val="num" w:pos="644"/>
      </w:tabs>
      <w:ind w:left="1800" w:hanging="720"/>
    </w:pPr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7CF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CFE"/>
    <w:rPr>
      <w:lang w:val="cs-CZ"/>
    </w:rPr>
  </w:style>
  <w:style w:type="character" w:styleId="FootnoteReference">
    <w:name w:val="footnote reference"/>
    <w:basedOn w:val="DefaultParagraphFont"/>
    <w:uiPriority w:val="99"/>
    <w:unhideWhenUsed/>
    <w:rsid w:val="00B67CFE"/>
    <w:rPr>
      <w:vertAlign w:val="superscript"/>
    </w:rPr>
  </w:style>
  <w:style w:type="paragraph" w:styleId="Revision">
    <w:name w:val="Revision"/>
    <w:hidden/>
    <w:uiPriority w:val="99"/>
    <w:semiHidden/>
    <w:rsid w:val="00981036"/>
    <w:rPr>
      <w:lang w:val="cs-CZ"/>
    </w:rPr>
  </w:style>
  <w:style w:type="table" w:customStyle="1" w:styleId="TableGrid0">
    <w:name w:val="TableGrid"/>
    <w:rsid w:val="00981036"/>
    <w:rPr>
      <w:rFonts w:asciiTheme="minorHAnsi" w:eastAsiaTheme="minorEastAsia" w:hAnsiTheme="minorHAnsi" w:cstheme="minorBidi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HTitle2">
    <w:name w:val="HH Title 2"/>
    <w:basedOn w:val="Title"/>
    <w:rsid w:val="00296A1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RLProhlensmluvnchstran">
    <w:name w:val="RL Prohlášení smluvních stran"/>
    <w:basedOn w:val="Normal"/>
    <w:link w:val="RLProhlensmluvnchstranChar"/>
    <w:rsid w:val="00296A17"/>
    <w:pPr>
      <w:spacing w:after="120" w:line="280" w:lineRule="exact"/>
      <w:jc w:val="center"/>
    </w:pPr>
    <w:rPr>
      <w:rFonts w:ascii="Arial" w:hAnsi="Arial"/>
      <w:b/>
      <w:szCs w:val="24"/>
      <w:lang w:eastAsia="cs-CZ"/>
    </w:rPr>
  </w:style>
  <w:style w:type="character" w:customStyle="1" w:styleId="RLProhlensmluvnchstranChar">
    <w:name w:val="RL Prohlášení smluvních stran Char"/>
    <w:basedOn w:val="DefaultParagraphFont"/>
    <w:link w:val="RLProhlensmluvnchstran"/>
    <w:rsid w:val="00296A17"/>
    <w:rPr>
      <w:rFonts w:ascii="Arial" w:hAnsi="Arial"/>
      <w:b/>
      <w:szCs w:val="24"/>
      <w:lang w:val="cs-CZ" w:eastAsia="cs-CZ"/>
    </w:rPr>
  </w:style>
  <w:style w:type="paragraph" w:customStyle="1" w:styleId="UStyl2">
    <w:name w:val="U_Styl2"/>
    <w:basedOn w:val="Normal"/>
    <w:uiPriority w:val="99"/>
    <w:rsid w:val="00892D16"/>
    <w:pPr>
      <w:numPr>
        <w:numId w:val="27"/>
      </w:numPr>
      <w:spacing w:after="120" w:line="288" w:lineRule="auto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32985-2576-4414-899C-B0D21EE1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Oracle Czech</vt:lpstr>
      <vt:lpstr>Oracle Czech</vt:lpstr>
    </vt:vector>
  </TitlesOfParts>
  <Company>Oracle Czech</Company>
  <LinksUpToDate>false</LinksUpToDate>
  <CharactersWithSpaces>4829</CharactersWithSpaces>
  <SharedDoc>false</SharedDoc>
  <HLinks>
    <vt:vector size="6" baseType="variant"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http://www.oracle.com/support/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 Czech</dc:title>
  <dc:creator>MIS</dc:creator>
  <cp:lastModifiedBy>Vladimír Borský</cp:lastModifiedBy>
  <cp:revision>2</cp:revision>
  <cp:lastPrinted>2015-03-23T08:27:00Z</cp:lastPrinted>
  <dcterms:created xsi:type="dcterms:W3CDTF">2022-09-30T08:20:00Z</dcterms:created>
  <dcterms:modified xsi:type="dcterms:W3CDTF">2022-09-30T08:20:00Z</dcterms:modified>
</cp:coreProperties>
</file>