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7D00" w14:textId="77777777"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32"/>
          <w:szCs w:val="32"/>
        </w:rPr>
      </w:pPr>
      <w:r>
        <w:rPr>
          <w:rFonts w:ascii="TimesNewRomanPS-BoldMT" w:hAnsi="TimesNewRomanPS-BoldMT" w:cs="TimesNewRomanPS-BoldMT"/>
          <w:b/>
          <w:bCs/>
          <w:sz w:val="32"/>
          <w:szCs w:val="32"/>
        </w:rPr>
        <w:t>Smlouva o poskytnutí projektové činnosti</w:t>
      </w:r>
    </w:p>
    <w:p w14:paraId="2712411E" w14:textId="566AC12D" w:rsidR="00591F77" w:rsidRDefault="00591F77" w:rsidP="001F1751">
      <w:pPr>
        <w:autoSpaceDE w:val="0"/>
        <w:autoSpaceDN w:val="0"/>
        <w:adjustRightInd w:val="0"/>
        <w:spacing w:after="0" w:line="240" w:lineRule="auto"/>
        <w:jc w:val="center"/>
        <w:rPr>
          <w:rFonts w:ascii="Times New Roman" w:hAnsi="Times New Roman" w:cs="Times New Roman"/>
          <w:b/>
          <w:bCs/>
          <w:sz w:val="24"/>
          <w:szCs w:val="24"/>
        </w:rPr>
      </w:pPr>
      <w:proofErr w:type="spellStart"/>
      <w:r w:rsidRPr="001F3DFA">
        <w:rPr>
          <w:rFonts w:ascii="TimesNewRomanPS-BoldMT" w:hAnsi="TimesNewRomanPS-BoldMT" w:cs="TimesNewRomanPS-BoldMT"/>
          <w:b/>
          <w:bCs/>
          <w:sz w:val="24"/>
          <w:szCs w:val="24"/>
        </w:rPr>
        <w:t>e</w:t>
      </w:r>
      <w:r w:rsidR="00A436C8">
        <w:rPr>
          <w:rFonts w:ascii="TimesNewRomanPS-BoldMT" w:hAnsi="TimesNewRomanPS-BoldMT" w:cs="TimesNewRomanPS-BoldMT"/>
          <w:b/>
          <w:bCs/>
          <w:sz w:val="24"/>
          <w:szCs w:val="24"/>
        </w:rPr>
        <w:t>v.č.MMJN</w:t>
      </w:r>
      <w:proofErr w:type="spellEnd"/>
      <w:r w:rsidR="00A436C8">
        <w:rPr>
          <w:rFonts w:ascii="TimesNewRomanPS-BoldMT" w:hAnsi="TimesNewRomanPS-BoldMT" w:cs="TimesNewRomanPS-BoldMT"/>
          <w:b/>
          <w:bCs/>
          <w:sz w:val="24"/>
          <w:szCs w:val="24"/>
        </w:rPr>
        <w:t>: SD/2022</w:t>
      </w:r>
      <w:r w:rsidR="006754F8" w:rsidRPr="001F3DFA">
        <w:rPr>
          <w:rFonts w:ascii="TimesNewRomanPS-BoldMT" w:hAnsi="TimesNewRomanPS-BoldMT" w:cs="TimesNewRomanPS-BoldMT"/>
          <w:b/>
          <w:bCs/>
          <w:sz w:val="24"/>
          <w:szCs w:val="24"/>
        </w:rPr>
        <w:t>/</w:t>
      </w:r>
      <w:r w:rsidR="000253E0">
        <w:rPr>
          <w:rFonts w:ascii="TimesNewRomanPS-BoldMT" w:hAnsi="TimesNewRomanPS-BoldMT" w:cs="TimesNewRomanPS-BoldMT"/>
          <w:b/>
          <w:bCs/>
          <w:sz w:val="24"/>
          <w:szCs w:val="24"/>
        </w:rPr>
        <w:t>0803</w:t>
      </w:r>
    </w:p>
    <w:p w14:paraId="24BFA43D" w14:textId="61444EA8" w:rsidR="00591F77" w:rsidRDefault="00591F77" w:rsidP="00591F7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C84918">
        <w:rPr>
          <w:rFonts w:ascii="TimesNewRomanPS-BoldMT" w:hAnsi="TimesNewRomanPS-BoldMT" w:cs="TimesNewRomanPS-BoldMT"/>
          <w:b/>
          <w:sz w:val="24"/>
          <w:szCs w:val="24"/>
        </w:rPr>
        <w:t>Úprava místní komunikace ul. V Úvoze, Jablonec nad Nisou</w:t>
      </w:r>
      <w:r>
        <w:rPr>
          <w:rFonts w:ascii="Times New Roman" w:hAnsi="Times New Roman" w:cs="Times New Roman"/>
          <w:b/>
          <w:bCs/>
          <w:sz w:val="24"/>
          <w:szCs w:val="24"/>
        </w:rPr>
        <w:t>"</w:t>
      </w:r>
    </w:p>
    <w:p w14:paraId="09AB49AF" w14:textId="074CB4C5" w:rsidR="00320CFA" w:rsidRDefault="00320CFA" w:rsidP="006754F8">
      <w:pPr>
        <w:autoSpaceDE w:val="0"/>
        <w:autoSpaceDN w:val="0"/>
        <w:adjustRightInd w:val="0"/>
        <w:spacing w:after="0" w:line="240" w:lineRule="auto"/>
        <w:jc w:val="center"/>
        <w:rPr>
          <w:rFonts w:ascii="Times New Roman" w:hAnsi="Times New Roman" w:cs="Times New Roman"/>
          <w:b/>
          <w:bCs/>
          <w:sz w:val="24"/>
          <w:szCs w:val="24"/>
        </w:rPr>
      </w:pPr>
    </w:p>
    <w:p w14:paraId="432C899C"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uzavřená v souladu s § 2586 a násl. a § 2430 a násl. zákona č. 89/2012 Sb., občanský zákoník,</w:t>
      </w:r>
    </w:p>
    <w:p w14:paraId="1EA8000A"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ve znění pozdějších právních předpisů, mezi těmito smluvními stranami:</w:t>
      </w:r>
    </w:p>
    <w:p w14:paraId="2E16355C"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2509C6F7" w14:textId="77777777" w:rsidR="00320CFA" w:rsidRDefault="006754F8" w:rsidP="00320CFA">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Statutární město Jablonec nad Nisou</w:t>
      </w:r>
    </w:p>
    <w:p w14:paraId="0322C295" w14:textId="1FAD1F30"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se sídlem</w:t>
      </w:r>
      <w:r w:rsidR="006754F8">
        <w:rPr>
          <w:rFonts w:ascii="TimesNewRomanPSMT" w:hAnsi="TimesNewRomanPSMT" w:cs="TimesNewRomanPSMT"/>
          <w:sz w:val="24"/>
          <w:szCs w:val="24"/>
        </w:rPr>
        <w:t>:</w:t>
      </w:r>
      <w:r w:rsidR="00F44426">
        <w:rPr>
          <w:rFonts w:ascii="TimesNewRomanPSMT" w:hAnsi="TimesNewRomanPSMT" w:cs="TimesNewRomanPSMT"/>
          <w:sz w:val="24"/>
          <w:szCs w:val="24"/>
        </w:rPr>
        <w:t xml:space="preserve"> </w:t>
      </w:r>
      <w:r w:rsidR="006754F8">
        <w:rPr>
          <w:rFonts w:ascii="Times New Roman" w:hAnsi="Times New Roman" w:cs="Times New Roman"/>
          <w:sz w:val="24"/>
          <w:szCs w:val="24"/>
        </w:rPr>
        <w:t xml:space="preserve">Mírové náměstí </w:t>
      </w:r>
      <w:r w:rsidR="00F44426">
        <w:rPr>
          <w:rFonts w:ascii="Times New Roman" w:hAnsi="Times New Roman" w:cs="Times New Roman"/>
          <w:sz w:val="24"/>
          <w:szCs w:val="24"/>
        </w:rPr>
        <w:t>3100/</w:t>
      </w:r>
      <w:r w:rsidR="006754F8">
        <w:rPr>
          <w:rFonts w:ascii="Times New Roman" w:hAnsi="Times New Roman" w:cs="Times New Roman"/>
          <w:sz w:val="24"/>
          <w:szCs w:val="24"/>
        </w:rPr>
        <w:t>19, 466 01 Jablonec nad Nisou</w:t>
      </w:r>
    </w:p>
    <w:p w14:paraId="678F813A"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IČ</w:t>
      </w:r>
      <w:r>
        <w:rPr>
          <w:rFonts w:ascii="Times New Roman" w:hAnsi="Times New Roman" w:cs="Times New Roman"/>
          <w:sz w:val="24"/>
          <w:szCs w:val="24"/>
        </w:rPr>
        <w:t xml:space="preserve">O: </w:t>
      </w:r>
      <w:r w:rsidR="006754F8">
        <w:rPr>
          <w:rFonts w:ascii="Times New Roman" w:hAnsi="Times New Roman" w:cs="Times New Roman"/>
          <w:sz w:val="24"/>
          <w:szCs w:val="24"/>
        </w:rPr>
        <w:t>00262340</w:t>
      </w:r>
    </w:p>
    <w:p w14:paraId="075D89A2"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DIČ: CZ</w:t>
      </w:r>
      <w:r w:rsidR="006754F8">
        <w:rPr>
          <w:rFonts w:ascii="TimesNewRomanPSMT" w:hAnsi="TimesNewRomanPSMT" w:cs="TimesNewRomanPSMT"/>
          <w:sz w:val="24"/>
          <w:szCs w:val="24"/>
        </w:rPr>
        <w:t>00262340</w:t>
      </w:r>
    </w:p>
    <w:p w14:paraId="2A75C420" w14:textId="273BA8AA" w:rsidR="00320CFA" w:rsidRDefault="006754F8"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320CFA">
        <w:rPr>
          <w:rFonts w:ascii="Times New Roman" w:hAnsi="Times New Roman" w:cs="Times New Roman"/>
          <w:sz w:val="24"/>
          <w:szCs w:val="24"/>
        </w:rPr>
        <w:t>as</w:t>
      </w:r>
      <w:r w:rsidR="00320CFA">
        <w:rPr>
          <w:rFonts w:ascii="TimesNewRomanPSMT" w:hAnsi="TimesNewRomanPSMT" w:cs="TimesNewRomanPSMT"/>
          <w:sz w:val="24"/>
          <w:szCs w:val="24"/>
        </w:rPr>
        <w:t>toupený</w:t>
      </w:r>
      <w:r>
        <w:rPr>
          <w:rFonts w:ascii="TimesNewRomanPSMT" w:hAnsi="TimesNewRomanPSMT" w:cs="TimesNewRomanPSMT"/>
          <w:sz w:val="24"/>
          <w:szCs w:val="24"/>
        </w:rPr>
        <w:t xml:space="preserve">: </w:t>
      </w:r>
      <w:r w:rsidR="00A436C8">
        <w:rPr>
          <w:rFonts w:ascii="TimesNewRomanPSMT" w:hAnsi="TimesNewRomanPSMT" w:cs="TimesNewRomanPSMT"/>
          <w:sz w:val="24"/>
          <w:szCs w:val="24"/>
        </w:rPr>
        <w:t>Jaroslavem Bernatem</w:t>
      </w:r>
      <w:r>
        <w:rPr>
          <w:rFonts w:ascii="TimesNewRomanPSMT" w:hAnsi="TimesNewRomanPSMT" w:cs="TimesNewRomanPSMT"/>
          <w:sz w:val="24"/>
          <w:szCs w:val="24"/>
        </w:rPr>
        <w:t>, vedoucím odb</w:t>
      </w:r>
      <w:r w:rsidR="00F435B9">
        <w:rPr>
          <w:rFonts w:ascii="TimesNewRomanPSMT" w:hAnsi="TimesNewRomanPSMT" w:cs="TimesNewRomanPSMT"/>
          <w:sz w:val="24"/>
          <w:szCs w:val="24"/>
        </w:rPr>
        <w:t>o</w:t>
      </w:r>
      <w:r>
        <w:rPr>
          <w:rFonts w:ascii="TimesNewRomanPSMT" w:hAnsi="TimesNewRomanPSMT" w:cs="TimesNewRomanPSMT"/>
          <w:sz w:val="24"/>
          <w:szCs w:val="24"/>
        </w:rPr>
        <w:t xml:space="preserve">ru </w:t>
      </w:r>
      <w:r w:rsidR="00A436C8">
        <w:rPr>
          <w:rFonts w:ascii="TimesNewRomanPSMT" w:hAnsi="TimesNewRomanPSMT" w:cs="TimesNewRomanPSMT"/>
          <w:sz w:val="24"/>
          <w:szCs w:val="24"/>
        </w:rPr>
        <w:t>investic</w:t>
      </w:r>
      <w:r w:rsidR="00F435B9">
        <w:rPr>
          <w:rFonts w:ascii="TimesNewRomanPSMT" w:hAnsi="TimesNewRomanPSMT" w:cs="TimesNewRomanPSMT"/>
          <w:sz w:val="24"/>
          <w:szCs w:val="24"/>
        </w:rPr>
        <w:t xml:space="preserve"> a Ing. Pavlem Slukou, vedoucím oddělení </w:t>
      </w:r>
      <w:r w:rsidR="00A436C8">
        <w:rPr>
          <w:rFonts w:ascii="TimesNewRomanPSMT" w:hAnsi="TimesNewRomanPSMT" w:cs="TimesNewRomanPSMT"/>
          <w:sz w:val="24"/>
          <w:szCs w:val="24"/>
        </w:rPr>
        <w:t>přípravy a realizace investic</w:t>
      </w:r>
      <w:r w:rsidR="00F435B9">
        <w:rPr>
          <w:rFonts w:ascii="TimesNewRomanPSMT" w:hAnsi="TimesNewRomanPSMT" w:cs="TimesNewRomanPSMT"/>
          <w:sz w:val="24"/>
          <w:szCs w:val="24"/>
        </w:rPr>
        <w:t xml:space="preserve"> </w:t>
      </w:r>
    </w:p>
    <w:p w14:paraId="02F1C2EA"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bankovní spojení: Komerční banka, a.s.</w:t>
      </w:r>
    </w:p>
    <w:p w14:paraId="0FCF42D5"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 xml:space="preserve">číslo účtu: </w:t>
      </w:r>
      <w:r w:rsidR="00F435B9">
        <w:rPr>
          <w:rFonts w:ascii="TimesNewRomanPSMT" w:hAnsi="TimesNewRomanPSMT" w:cs="TimesNewRomanPSMT"/>
          <w:sz w:val="24"/>
          <w:szCs w:val="24"/>
        </w:rPr>
        <w:t>121451</w:t>
      </w:r>
      <w:r>
        <w:rPr>
          <w:rFonts w:ascii="Times New Roman" w:hAnsi="Times New Roman" w:cs="Times New Roman"/>
          <w:sz w:val="24"/>
          <w:szCs w:val="24"/>
        </w:rPr>
        <w:t>/0100</w:t>
      </w:r>
    </w:p>
    <w:p w14:paraId="1D43A539" w14:textId="54614661"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kontaktní osoby:</w:t>
      </w:r>
      <w:r w:rsidR="009476B5">
        <w:rPr>
          <w:rFonts w:ascii="TimesNewRomanPSMT" w:hAnsi="TimesNewRomanPSMT" w:cs="TimesNewRomanPSMT"/>
          <w:sz w:val="24"/>
          <w:szCs w:val="24"/>
        </w:rPr>
        <w:t xml:space="preserve"> </w:t>
      </w:r>
      <w:r w:rsidR="00AE6A03">
        <w:rPr>
          <w:rFonts w:ascii="TimesNewRomanPSMT" w:hAnsi="TimesNewRomanPSMT" w:cs="TimesNewRomanPSMT"/>
          <w:sz w:val="24"/>
          <w:szCs w:val="24"/>
        </w:rPr>
        <w:t>Ivana Dufková</w:t>
      </w:r>
      <w:r w:rsidR="009476B5">
        <w:rPr>
          <w:rFonts w:ascii="TimesNewRomanPSMT" w:hAnsi="TimesNewRomanPSMT" w:cs="TimesNewRomanPSMT"/>
          <w:sz w:val="24"/>
          <w:szCs w:val="24"/>
        </w:rPr>
        <w:t xml:space="preserve">, referent oddělení </w:t>
      </w:r>
      <w:r w:rsidR="00A436C8">
        <w:rPr>
          <w:rFonts w:ascii="TimesNewRomanPSMT" w:hAnsi="TimesNewRomanPSMT" w:cs="TimesNewRomanPSMT"/>
          <w:sz w:val="24"/>
          <w:szCs w:val="24"/>
        </w:rPr>
        <w:t>přípravy a realizace investic</w:t>
      </w:r>
    </w:p>
    <w:p w14:paraId="47263CE5"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20FAF815"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dále jen „objednatel“</w:t>
      </w:r>
    </w:p>
    <w:p w14:paraId="570BFDC4"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021334A1"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p>
    <w:p w14:paraId="35D6B199" w14:textId="77777777" w:rsidR="001F1751" w:rsidRDefault="001F1751" w:rsidP="00320CFA">
      <w:pPr>
        <w:autoSpaceDE w:val="0"/>
        <w:autoSpaceDN w:val="0"/>
        <w:adjustRightInd w:val="0"/>
        <w:spacing w:after="0" w:line="240" w:lineRule="auto"/>
        <w:rPr>
          <w:rFonts w:ascii="Times New Roman" w:hAnsi="Times New Roman" w:cs="Times New Roman"/>
          <w:sz w:val="24"/>
          <w:szCs w:val="24"/>
        </w:rPr>
      </w:pPr>
    </w:p>
    <w:p w14:paraId="56C232BC" w14:textId="1C1832ED" w:rsidR="00591F77" w:rsidRPr="00447F81" w:rsidRDefault="00A436C8" w:rsidP="00591F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NÝDRLE – projektová kancelář, spol. s r.o.</w:t>
      </w:r>
    </w:p>
    <w:p w14:paraId="0B237DED" w14:textId="77777777" w:rsidR="00A436C8" w:rsidRPr="00A436C8" w:rsidRDefault="00591F77" w:rsidP="00591F77">
      <w:pPr>
        <w:autoSpaceDE w:val="0"/>
        <w:autoSpaceDN w:val="0"/>
        <w:adjustRightInd w:val="0"/>
        <w:spacing w:after="0" w:line="240" w:lineRule="auto"/>
        <w:rPr>
          <w:rFonts w:ascii="Times New Roman" w:hAnsi="Times New Roman" w:cs="Times New Roman"/>
          <w:sz w:val="24"/>
          <w:szCs w:val="24"/>
        </w:rPr>
      </w:pPr>
      <w:r w:rsidRPr="00A436C8">
        <w:rPr>
          <w:rFonts w:ascii="Times New Roman" w:hAnsi="Times New Roman" w:cs="Times New Roman"/>
          <w:sz w:val="24"/>
          <w:szCs w:val="24"/>
        </w:rPr>
        <w:t>se sídlem:</w:t>
      </w:r>
      <w:r w:rsidRPr="00447F81">
        <w:rPr>
          <w:rFonts w:ascii="TimesNewRomanPSMT" w:hAnsi="TimesNewRomanPSMT" w:cs="TimesNewRomanPSMT"/>
          <w:sz w:val="24"/>
          <w:szCs w:val="24"/>
        </w:rPr>
        <w:t xml:space="preserve"> </w:t>
      </w:r>
      <w:r w:rsidR="00A436C8" w:rsidRPr="00A436C8">
        <w:rPr>
          <w:rFonts w:ascii="Times New Roman" w:hAnsi="Times New Roman" w:cs="Times New Roman"/>
          <w:sz w:val="24"/>
          <w:szCs w:val="24"/>
        </w:rPr>
        <w:t xml:space="preserve">Nad Okrouhlíkem 2365/17, 182 00 Praha 8, Libeň </w:t>
      </w:r>
    </w:p>
    <w:p w14:paraId="55433EF7" w14:textId="77777777" w:rsidR="00A436C8" w:rsidRPr="00A436C8" w:rsidRDefault="00591F77" w:rsidP="00591F77">
      <w:pPr>
        <w:autoSpaceDE w:val="0"/>
        <w:autoSpaceDN w:val="0"/>
        <w:adjustRightInd w:val="0"/>
        <w:spacing w:after="0" w:line="240" w:lineRule="auto"/>
        <w:rPr>
          <w:rFonts w:ascii="Times New Roman" w:hAnsi="Times New Roman" w:cs="Times New Roman"/>
          <w:i/>
          <w:sz w:val="24"/>
          <w:szCs w:val="24"/>
        </w:rPr>
      </w:pPr>
      <w:r w:rsidRPr="00447F81">
        <w:rPr>
          <w:rFonts w:ascii="TimesNewRomanPSMT" w:hAnsi="TimesNewRomanPSMT" w:cs="TimesNewRomanPSMT"/>
          <w:sz w:val="24"/>
          <w:szCs w:val="24"/>
        </w:rPr>
        <w:t>IČ</w:t>
      </w:r>
      <w:r w:rsidRPr="00447F81">
        <w:rPr>
          <w:rFonts w:ascii="Times New Roman" w:hAnsi="Times New Roman" w:cs="Times New Roman"/>
          <w:sz w:val="24"/>
          <w:szCs w:val="24"/>
        </w:rPr>
        <w:t xml:space="preserve">O: </w:t>
      </w:r>
      <w:r w:rsidR="00A436C8" w:rsidRPr="00A436C8">
        <w:rPr>
          <w:rFonts w:ascii="Times New Roman" w:hAnsi="Times New Roman" w:cs="Times New Roman"/>
          <w:i/>
          <w:sz w:val="24"/>
          <w:szCs w:val="24"/>
        </w:rPr>
        <w:t>28474961</w:t>
      </w:r>
    </w:p>
    <w:p w14:paraId="66E753A4" w14:textId="77777777" w:rsidR="00A436C8" w:rsidRPr="00A436C8" w:rsidRDefault="00591F77" w:rsidP="00A436C8">
      <w:pPr>
        <w:pStyle w:val="Zkladntextodsazen"/>
        <w:tabs>
          <w:tab w:val="left" w:pos="720"/>
          <w:tab w:val="left" w:pos="2977"/>
        </w:tabs>
        <w:ind w:left="0"/>
        <w:rPr>
          <w:rFonts w:ascii="TimesNewRomanPSMT" w:eastAsiaTheme="minorHAnsi" w:hAnsi="TimesNewRomanPSMT" w:cs="TimesNewRomanPSMT"/>
          <w:szCs w:val="24"/>
          <w:lang w:eastAsia="en-US"/>
        </w:rPr>
      </w:pPr>
      <w:r w:rsidRPr="00A436C8">
        <w:rPr>
          <w:rFonts w:ascii="TimesNewRomanPSMT" w:eastAsiaTheme="minorHAnsi" w:hAnsi="TimesNewRomanPSMT" w:cs="TimesNewRomanPSMT"/>
          <w:szCs w:val="24"/>
          <w:lang w:eastAsia="en-US"/>
        </w:rPr>
        <w:t xml:space="preserve">DIČ: </w:t>
      </w:r>
      <w:r w:rsidR="00A436C8" w:rsidRPr="00A436C8">
        <w:rPr>
          <w:rFonts w:ascii="TimesNewRomanPSMT" w:eastAsiaTheme="minorHAnsi" w:hAnsi="TimesNewRomanPSMT" w:cs="TimesNewRomanPSMT"/>
          <w:szCs w:val="24"/>
          <w:lang w:eastAsia="en-US"/>
        </w:rPr>
        <w:t>CZ28474961</w:t>
      </w:r>
    </w:p>
    <w:p w14:paraId="4BA5E35D" w14:textId="65427D9D" w:rsidR="00591F77" w:rsidRPr="00A436C8" w:rsidRDefault="00591F77" w:rsidP="00591F77">
      <w:pPr>
        <w:autoSpaceDE w:val="0"/>
        <w:autoSpaceDN w:val="0"/>
        <w:adjustRightInd w:val="0"/>
        <w:spacing w:after="0" w:line="240" w:lineRule="auto"/>
        <w:rPr>
          <w:rFonts w:ascii="Times New Roman" w:hAnsi="Times New Roman" w:cs="Times New Roman"/>
          <w:sz w:val="24"/>
          <w:szCs w:val="24"/>
        </w:rPr>
      </w:pPr>
      <w:r w:rsidRPr="00A436C8">
        <w:rPr>
          <w:rFonts w:ascii="Times New Roman" w:hAnsi="Times New Roman" w:cs="Times New Roman"/>
          <w:sz w:val="24"/>
          <w:szCs w:val="24"/>
        </w:rPr>
        <w:t xml:space="preserve">Zastoupený: </w:t>
      </w:r>
      <w:r w:rsidR="00A436C8" w:rsidRPr="00A436C8">
        <w:rPr>
          <w:rFonts w:ascii="Times New Roman" w:hAnsi="Times New Roman" w:cs="Times New Roman"/>
          <w:sz w:val="24"/>
          <w:szCs w:val="24"/>
        </w:rPr>
        <w:t xml:space="preserve">Ing. Zbyňkem </w:t>
      </w:r>
      <w:proofErr w:type="spellStart"/>
      <w:r w:rsidR="00A436C8" w:rsidRPr="00A436C8">
        <w:rPr>
          <w:rFonts w:ascii="Times New Roman" w:hAnsi="Times New Roman" w:cs="Times New Roman"/>
          <w:sz w:val="24"/>
          <w:szCs w:val="24"/>
        </w:rPr>
        <w:t>Nýdrlem</w:t>
      </w:r>
      <w:proofErr w:type="spellEnd"/>
      <w:r w:rsidR="00A436C8" w:rsidRPr="00A436C8">
        <w:rPr>
          <w:rFonts w:ascii="Times New Roman" w:hAnsi="Times New Roman" w:cs="Times New Roman"/>
          <w:sz w:val="24"/>
          <w:szCs w:val="24"/>
        </w:rPr>
        <w:t xml:space="preserve"> a Ing. Jarmilou </w:t>
      </w:r>
      <w:proofErr w:type="spellStart"/>
      <w:r w:rsidR="00A436C8" w:rsidRPr="00A436C8">
        <w:rPr>
          <w:rFonts w:ascii="Times New Roman" w:hAnsi="Times New Roman" w:cs="Times New Roman"/>
          <w:sz w:val="24"/>
          <w:szCs w:val="24"/>
        </w:rPr>
        <w:t>Nýdrlovou</w:t>
      </w:r>
      <w:proofErr w:type="spellEnd"/>
      <w:r w:rsidR="00A436C8" w:rsidRPr="00A436C8">
        <w:rPr>
          <w:rFonts w:ascii="Times New Roman" w:hAnsi="Times New Roman" w:cs="Times New Roman"/>
          <w:sz w:val="24"/>
          <w:szCs w:val="24"/>
        </w:rPr>
        <w:t>, jednateli</w:t>
      </w:r>
    </w:p>
    <w:p w14:paraId="361032D7" w14:textId="36B3745A" w:rsidR="00591F77" w:rsidRPr="00447F81" w:rsidRDefault="00591F77" w:rsidP="00591F77">
      <w:pPr>
        <w:autoSpaceDE w:val="0"/>
        <w:autoSpaceDN w:val="0"/>
        <w:adjustRightInd w:val="0"/>
        <w:spacing w:after="0" w:line="240" w:lineRule="auto"/>
        <w:rPr>
          <w:rFonts w:ascii="Times New Roman" w:hAnsi="Times New Roman" w:cs="Times New Roman"/>
          <w:sz w:val="24"/>
          <w:szCs w:val="24"/>
        </w:rPr>
      </w:pPr>
      <w:r w:rsidRPr="00447F81">
        <w:rPr>
          <w:rFonts w:ascii="Times New Roman" w:hAnsi="Times New Roman" w:cs="Times New Roman"/>
          <w:sz w:val="24"/>
          <w:szCs w:val="24"/>
        </w:rPr>
        <w:t xml:space="preserve">bankovní spojení: </w:t>
      </w:r>
      <w:r w:rsidR="00A436C8" w:rsidRPr="00A436C8">
        <w:rPr>
          <w:rFonts w:ascii="Times New Roman" w:hAnsi="Times New Roman" w:cs="Times New Roman"/>
          <w:sz w:val="24"/>
          <w:szCs w:val="24"/>
        </w:rPr>
        <w:t>Komerční banka, a.s., Liberec</w:t>
      </w:r>
    </w:p>
    <w:p w14:paraId="10A7A1B7" w14:textId="77777777" w:rsidR="00A436C8" w:rsidRPr="00A436C8" w:rsidRDefault="00591F77" w:rsidP="00A436C8">
      <w:pPr>
        <w:pStyle w:val="Zkladntextodsazen"/>
        <w:tabs>
          <w:tab w:val="left" w:pos="720"/>
          <w:tab w:val="left" w:pos="2977"/>
        </w:tabs>
        <w:ind w:left="0"/>
        <w:rPr>
          <w:rFonts w:ascii="Times New Roman" w:eastAsiaTheme="minorHAnsi" w:hAnsi="Times New Roman"/>
          <w:szCs w:val="24"/>
          <w:lang w:eastAsia="en-US"/>
        </w:rPr>
      </w:pPr>
      <w:r w:rsidRPr="00A436C8">
        <w:rPr>
          <w:rFonts w:ascii="Times New Roman" w:eastAsiaTheme="minorHAnsi" w:hAnsi="Times New Roman"/>
          <w:szCs w:val="24"/>
          <w:lang w:eastAsia="en-US"/>
        </w:rPr>
        <w:t xml:space="preserve">číslo účtu: </w:t>
      </w:r>
      <w:r w:rsidR="00A436C8" w:rsidRPr="00A436C8">
        <w:rPr>
          <w:rFonts w:ascii="Times New Roman" w:eastAsiaTheme="minorHAnsi" w:hAnsi="Times New Roman"/>
          <w:szCs w:val="24"/>
          <w:lang w:eastAsia="en-US"/>
        </w:rPr>
        <w:t>43-3415530277/0100</w:t>
      </w:r>
    </w:p>
    <w:p w14:paraId="04BA7068" w14:textId="77777777" w:rsidR="00A436C8" w:rsidRDefault="00591F77" w:rsidP="00A436C8">
      <w:pPr>
        <w:pStyle w:val="Zkladntextodsazen"/>
        <w:tabs>
          <w:tab w:val="left" w:pos="720"/>
          <w:tab w:val="left" w:pos="2977"/>
        </w:tabs>
        <w:ind w:left="0"/>
        <w:rPr>
          <w:rFonts w:ascii="Times New Roman" w:eastAsiaTheme="minorHAnsi" w:hAnsi="Times New Roman"/>
          <w:szCs w:val="24"/>
          <w:lang w:eastAsia="en-US"/>
        </w:rPr>
      </w:pPr>
      <w:r w:rsidRPr="00A436C8">
        <w:rPr>
          <w:rFonts w:ascii="Times New Roman" w:eastAsiaTheme="minorHAnsi" w:hAnsi="Times New Roman"/>
          <w:szCs w:val="24"/>
          <w:lang w:eastAsia="en-US"/>
        </w:rPr>
        <w:t xml:space="preserve">evidence: </w:t>
      </w:r>
      <w:r w:rsidR="00A436C8" w:rsidRPr="00A436C8">
        <w:rPr>
          <w:rFonts w:ascii="Times New Roman" w:eastAsiaTheme="minorHAnsi" w:hAnsi="Times New Roman"/>
          <w:szCs w:val="24"/>
          <w:lang w:eastAsia="en-US"/>
        </w:rPr>
        <w:t>zapsaný u Městského soudu v Praze pod spisovou značkou C 144304</w:t>
      </w:r>
    </w:p>
    <w:p w14:paraId="0558ABB9" w14:textId="090A84AD" w:rsidR="007B65E0" w:rsidRPr="00A436C8" w:rsidRDefault="007B65E0" w:rsidP="00A436C8">
      <w:pPr>
        <w:pStyle w:val="Zkladntextodsazen"/>
        <w:tabs>
          <w:tab w:val="left" w:pos="720"/>
          <w:tab w:val="left" w:pos="2977"/>
        </w:tabs>
        <w:ind w:left="0"/>
        <w:rPr>
          <w:rFonts w:ascii="Times New Roman" w:eastAsiaTheme="minorHAnsi" w:hAnsi="Times New Roman"/>
          <w:szCs w:val="24"/>
          <w:lang w:eastAsia="en-US"/>
        </w:rPr>
      </w:pPr>
      <w:r>
        <w:rPr>
          <w:rFonts w:ascii="Times New Roman" w:eastAsiaTheme="minorHAnsi" w:hAnsi="Times New Roman"/>
          <w:szCs w:val="24"/>
          <w:lang w:eastAsia="en-US"/>
        </w:rPr>
        <w:t>kontaktní osoby: Jiří Hrnčíř, projektant</w:t>
      </w:r>
    </w:p>
    <w:p w14:paraId="260E5A6C" w14:textId="663119DF" w:rsidR="00320CFA" w:rsidRPr="00A436C8" w:rsidRDefault="00320CFA" w:rsidP="00A436C8">
      <w:pPr>
        <w:pStyle w:val="Zkladntextodsazen"/>
        <w:tabs>
          <w:tab w:val="left" w:pos="720"/>
          <w:tab w:val="left" w:pos="2977"/>
        </w:tabs>
        <w:ind w:left="0"/>
        <w:rPr>
          <w:rFonts w:ascii="Times New Roman" w:eastAsiaTheme="minorHAnsi" w:hAnsi="Times New Roman"/>
          <w:szCs w:val="24"/>
          <w:lang w:eastAsia="en-US"/>
        </w:rPr>
      </w:pPr>
    </w:p>
    <w:p w14:paraId="5F952885"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dále jen „zhotovitel“</w:t>
      </w:r>
    </w:p>
    <w:p w14:paraId="78404F7A"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5636015E" w14:textId="77777777" w:rsidR="00320CFA" w:rsidRDefault="00320CFA" w:rsidP="001F175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takto:</w:t>
      </w:r>
    </w:p>
    <w:p w14:paraId="70DF4B56" w14:textId="77777777" w:rsidR="001F1751" w:rsidRDefault="001F1751" w:rsidP="00320CFA">
      <w:pPr>
        <w:autoSpaceDE w:val="0"/>
        <w:autoSpaceDN w:val="0"/>
        <w:adjustRightInd w:val="0"/>
        <w:spacing w:after="0" w:line="240" w:lineRule="auto"/>
        <w:rPr>
          <w:rFonts w:ascii="Times New Roman" w:hAnsi="Times New Roman" w:cs="Times New Roman"/>
          <w:sz w:val="24"/>
          <w:szCs w:val="24"/>
        </w:rPr>
      </w:pPr>
    </w:p>
    <w:p w14:paraId="415A1A6D" w14:textId="77777777"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Úvodní ustanovení</w:t>
      </w:r>
    </w:p>
    <w:p w14:paraId="38B4AEED" w14:textId="77777777" w:rsidR="00320CFA" w:rsidRDefault="00320CFA" w:rsidP="001F1751">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 xml:space="preserve">Smluvní strany prohlašují, že identifikační údaje specifikující smluvní strany jsou </w:t>
      </w:r>
      <w:r w:rsidR="001F1751">
        <w:rPr>
          <w:rFonts w:ascii="TimesNewRomanPSMT" w:hAnsi="TimesNewRomanPSMT" w:cs="TimesNewRomanPSMT"/>
          <w:sz w:val="24"/>
          <w:szCs w:val="24"/>
        </w:rPr>
        <w:t>v</w:t>
      </w:r>
      <w:r w:rsidR="00753D63">
        <w:rPr>
          <w:rFonts w:ascii="TimesNewRomanPSMT" w:hAnsi="TimesNewRomanPSMT" w:cs="TimesNewRomanPSMT"/>
          <w:sz w:val="24"/>
          <w:szCs w:val="24"/>
        </w:rPr>
        <w:t> </w:t>
      </w:r>
      <w:r>
        <w:rPr>
          <w:rFonts w:ascii="Times New Roman" w:hAnsi="Times New Roman" w:cs="Times New Roman"/>
          <w:sz w:val="24"/>
          <w:szCs w:val="24"/>
        </w:rPr>
        <w:t>souladu</w:t>
      </w:r>
      <w:r w:rsidR="00753D63">
        <w:rPr>
          <w:rFonts w:ascii="Times New Roman" w:hAnsi="Times New Roman" w:cs="Times New Roman"/>
          <w:sz w:val="24"/>
          <w:szCs w:val="24"/>
        </w:rPr>
        <w:t xml:space="preserve"> </w:t>
      </w:r>
      <w:r>
        <w:rPr>
          <w:rFonts w:ascii="Times New Roman" w:hAnsi="Times New Roman" w:cs="Times New Roman"/>
          <w:sz w:val="24"/>
          <w:szCs w:val="24"/>
        </w:rPr>
        <w:t xml:space="preserve">s </w:t>
      </w:r>
      <w:r>
        <w:rPr>
          <w:rFonts w:ascii="TimesNewRomanPSMT" w:hAnsi="TimesNewRomanPSMT" w:cs="TimesNewRomanPSMT"/>
          <w:sz w:val="24"/>
          <w:szCs w:val="24"/>
        </w:rPr>
        <w:t xml:space="preserve">právní skutečností v době uzavření smlouvy. Smluvní strany se zavazují, že </w:t>
      </w:r>
      <w:r w:rsidR="00877175">
        <w:rPr>
          <w:rFonts w:ascii="TimesNewRomanPSMT" w:hAnsi="TimesNewRomanPSMT" w:cs="TimesNewRomanPSMT"/>
          <w:sz w:val="24"/>
          <w:szCs w:val="24"/>
        </w:rPr>
        <w:t>z</w:t>
      </w:r>
      <w:r>
        <w:rPr>
          <w:rFonts w:ascii="TimesNewRomanPSMT" w:hAnsi="TimesNewRomanPSMT" w:cs="TimesNewRomanPSMT"/>
          <w:sz w:val="24"/>
          <w:szCs w:val="24"/>
        </w:rPr>
        <w:t>měny</w:t>
      </w:r>
      <w:r w:rsidR="00753D63">
        <w:rPr>
          <w:rFonts w:ascii="TimesNewRomanPSMT" w:hAnsi="TimesNewRomanPSMT" w:cs="TimesNewRomanPSMT"/>
          <w:sz w:val="24"/>
          <w:szCs w:val="24"/>
        </w:rPr>
        <w:t xml:space="preserve"> </w:t>
      </w:r>
      <w:r>
        <w:rPr>
          <w:rFonts w:ascii="TimesNewRomanPSMT" w:hAnsi="TimesNewRomanPSMT" w:cs="TimesNewRomanPSMT"/>
          <w:sz w:val="24"/>
          <w:szCs w:val="24"/>
        </w:rPr>
        <w:t>dotčených údajů písemně oznámí druhé smluvní straně bez zbytečného odkladu. Při změně</w:t>
      </w:r>
      <w:r w:rsidR="00753D63">
        <w:rPr>
          <w:rFonts w:ascii="TimesNewRomanPSMT" w:hAnsi="TimesNewRomanPSMT" w:cs="TimesNewRomanPSMT"/>
          <w:sz w:val="24"/>
          <w:szCs w:val="24"/>
        </w:rPr>
        <w:t xml:space="preserve"> </w:t>
      </w:r>
      <w:r>
        <w:rPr>
          <w:rFonts w:ascii="TimesNewRomanPSMT" w:hAnsi="TimesNewRomanPSMT" w:cs="TimesNewRomanPSMT"/>
          <w:sz w:val="24"/>
          <w:szCs w:val="24"/>
        </w:rPr>
        <w:t>identifikačních údajů smluvních stran včetně změny účtu není nutné uzavírat ke smlouvě</w:t>
      </w:r>
      <w:r w:rsidR="00753D63">
        <w:rPr>
          <w:rFonts w:ascii="TimesNewRomanPSMT" w:hAnsi="TimesNewRomanPSMT" w:cs="TimesNewRomanPSMT"/>
          <w:sz w:val="24"/>
          <w:szCs w:val="24"/>
        </w:rPr>
        <w:t xml:space="preserve"> </w:t>
      </w:r>
      <w:r>
        <w:rPr>
          <w:rFonts w:ascii="TimesNewRomanPSMT" w:hAnsi="TimesNewRomanPSMT" w:cs="TimesNewRomanPSMT"/>
          <w:sz w:val="24"/>
          <w:szCs w:val="24"/>
        </w:rPr>
        <w:t>dodatek, jedině že o to požádá jedna ze smluvních stran.</w:t>
      </w:r>
    </w:p>
    <w:p w14:paraId="06A78016" w14:textId="77777777" w:rsidR="001F1751" w:rsidRDefault="001F1751" w:rsidP="001F1751">
      <w:pPr>
        <w:autoSpaceDE w:val="0"/>
        <w:autoSpaceDN w:val="0"/>
        <w:adjustRightInd w:val="0"/>
        <w:spacing w:after="0" w:line="240" w:lineRule="auto"/>
        <w:jc w:val="both"/>
        <w:rPr>
          <w:rFonts w:ascii="TimesNewRomanPSMT" w:hAnsi="TimesNewRomanPSMT" w:cs="TimesNewRomanPSMT"/>
          <w:sz w:val="24"/>
          <w:szCs w:val="24"/>
        </w:rPr>
      </w:pPr>
    </w:p>
    <w:p w14:paraId="62E97221" w14:textId="5A01597B" w:rsidR="00320CFA" w:rsidRDefault="00320CFA" w:rsidP="001F1751">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 xml:space="preserve">Tato smlouva je uzavřena na základě </w:t>
      </w:r>
      <w:r w:rsidR="00CB15EC">
        <w:rPr>
          <w:rFonts w:ascii="TimesNewRomanPSMT" w:hAnsi="TimesNewRomanPSMT" w:cs="TimesNewRomanPSMT"/>
          <w:sz w:val="24"/>
          <w:szCs w:val="24"/>
        </w:rPr>
        <w:t xml:space="preserve">cenové nabídky podané dne </w:t>
      </w:r>
      <w:r w:rsidR="00A436C8">
        <w:rPr>
          <w:rFonts w:ascii="TimesNewRomanPSMT" w:hAnsi="TimesNewRomanPSMT" w:cs="TimesNewRomanPSMT"/>
          <w:sz w:val="24"/>
          <w:szCs w:val="24"/>
        </w:rPr>
        <w:t>1. 9. 2022</w:t>
      </w:r>
      <w:r w:rsidR="00CB15EC">
        <w:rPr>
          <w:rFonts w:ascii="TimesNewRomanPSMT" w:hAnsi="TimesNewRomanPSMT" w:cs="TimesNewRomanPSMT"/>
          <w:sz w:val="24"/>
          <w:szCs w:val="24"/>
        </w:rPr>
        <w:t xml:space="preserve">, </w:t>
      </w:r>
      <w:r>
        <w:rPr>
          <w:rFonts w:ascii="TimesNewRomanPSMT" w:hAnsi="TimesNewRomanPSMT" w:cs="TimesNewRomanPSMT"/>
          <w:sz w:val="24"/>
          <w:szCs w:val="24"/>
        </w:rPr>
        <w:t>kter</w:t>
      </w:r>
      <w:r w:rsidR="00CB15EC">
        <w:rPr>
          <w:rFonts w:ascii="TimesNewRomanPSMT" w:hAnsi="TimesNewRomanPSMT" w:cs="TimesNewRomanPSMT"/>
          <w:sz w:val="24"/>
          <w:szCs w:val="24"/>
        </w:rPr>
        <w:t>á</w:t>
      </w:r>
      <w:r>
        <w:rPr>
          <w:rFonts w:ascii="TimesNewRomanPSMT" w:hAnsi="TimesNewRomanPSMT" w:cs="TimesNewRomanPSMT"/>
          <w:sz w:val="24"/>
          <w:szCs w:val="24"/>
        </w:rPr>
        <w:t xml:space="preserve"> byla </w:t>
      </w:r>
      <w:r w:rsidR="00CB15EC">
        <w:rPr>
          <w:rFonts w:ascii="TimesNewRomanPSMT" w:hAnsi="TimesNewRomanPSMT" w:cs="TimesNewRomanPSMT"/>
          <w:sz w:val="24"/>
          <w:szCs w:val="24"/>
        </w:rPr>
        <w:t xml:space="preserve">posouzena jako </w:t>
      </w:r>
      <w:r>
        <w:rPr>
          <w:rFonts w:ascii="Times New Roman" w:hAnsi="Times New Roman" w:cs="Times New Roman"/>
          <w:sz w:val="24"/>
          <w:szCs w:val="24"/>
        </w:rPr>
        <w:t>ekonomicky</w:t>
      </w:r>
      <w:r w:rsidR="00753D63">
        <w:rPr>
          <w:rFonts w:ascii="Times New Roman" w:hAnsi="Times New Roman" w:cs="Times New Roman"/>
          <w:sz w:val="24"/>
          <w:szCs w:val="24"/>
        </w:rPr>
        <w:t xml:space="preserve"> </w:t>
      </w:r>
      <w:r w:rsidR="00CB15EC">
        <w:rPr>
          <w:rFonts w:ascii="Times New Roman" w:hAnsi="Times New Roman" w:cs="Times New Roman"/>
          <w:sz w:val="24"/>
          <w:szCs w:val="24"/>
        </w:rPr>
        <w:t>v</w:t>
      </w:r>
      <w:r>
        <w:rPr>
          <w:rFonts w:ascii="TimesNewRomanPSMT" w:hAnsi="TimesNewRomanPSMT" w:cs="TimesNewRomanPSMT"/>
          <w:sz w:val="24"/>
          <w:szCs w:val="24"/>
        </w:rPr>
        <w:t>ýhodn</w:t>
      </w:r>
      <w:r w:rsidR="00CB15EC">
        <w:rPr>
          <w:rFonts w:ascii="TimesNewRomanPSMT" w:hAnsi="TimesNewRomanPSMT" w:cs="TimesNewRomanPSMT"/>
          <w:sz w:val="24"/>
          <w:szCs w:val="24"/>
        </w:rPr>
        <w:t>á</w:t>
      </w:r>
      <w:r w:rsidR="001F1751">
        <w:rPr>
          <w:rFonts w:ascii="TimesNewRomanPSMT" w:hAnsi="TimesNewRomanPSMT" w:cs="TimesNewRomanPSMT"/>
          <w:sz w:val="24"/>
          <w:szCs w:val="24"/>
        </w:rPr>
        <w:t>.</w:t>
      </w:r>
    </w:p>
    <w:p w14:paraId="30CC4749" w14:textId="77777777" w:rsidR="001F1751" w:rsidRDefault="001F1751" w:rsidP="001F1751">
      <w:pPr>
        <w:autoSpaceDE w:val="0"/>
        <w:autoSpaceDN w:val="0"/>
        <w:adjustRightInd w:val="0"/>
        <w:spacing w:after="0" w:line="240" w:lineRule="auto"/>
        <w:jc w:val="both"/>
        <w:rPr>
          <w:rFonts w:ascii="TimesNewRomanPSMT" w:hAnsi="TimesNewRomanPSMT" w:cs="TimesNewRomanPSMT"/>
          <w:sz w:val="24"/>
          <w:szCs w:val="24"/>
        </w:rPr>
      </w:pPr>
    </w:p>
    <w:p w14:paraId="27D7998E" w14:textId="77777777" w:rsidR="00320CFA" w:rsidRDefault="00320CFA" w:rsidP="001F1751">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Zhotovitel prohlašuje:</w:t>
      </w:r>
    </w:p>
    <w:p w14:paraId="152AB4DB" w14:textId="77777777" w:rsidR="00320CFA" w:rsidRPr="001F1751" w:rsidRDefault="00320CFA" w:rsidP="001F1751">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1F1751">
        <w:rPr>
          <w:rFonts w:ascii="TimesNewRomanPSMT" w:hAnsi="TimesNewRomanPSMT" w:cs="TimesNewRomanPSMT"/>
          <w:sz w:val="24"/>
          <w:szCs w:val="24"/>
        </w:rPr>
        <w:t xml:space="preserve">že se detailně seznámil se všemi podklady, s </w:t>
      </w:r>
      <w:r w:rsidRPr="001F1751">
        <w:rPr>
          <w:rFonts w:ascii="Times New Roman" w:hAnsi="Times New Roman" w:cs="Times New Roman"/>
          <w:sz w:val="24"/>
          <w:szCs w:val="24"/>
        </w:rPr>
        <w:t>rozsahem a povahou</w:t>
      </w:r>
      <w:r w:rsidR="00753D63">
        <w:rPr>
          <w:rFonts w:ascii="Times New Roman" w:hAnsi="Times New Roman" w:cs="Times New Roman"/>
          <w:sz w:val="24"/>
          <w:szCs w:val="24"/>
        </w:rPr>
        <w:t xml:space="preserve"> </w:t>
      </w:r>
      <w:r w:rsidRPr="001F1751">
        <w:rPr>
          <w:rFonts w:ascii="TimesNewRomanPSMT" w:hAnsi="TimesNewRomanPSMT" w:cs="TimesNewRomanPSMT"/>
          <w:sz w:val="24"/>
          <w:szCs w:val="24"/>
        </w:rPr>
        <w:t>předmětu plnění této sm</w:t>
      </w:r>
      <w:r w:rsidRPr="001F1751">
        <w:rPr>
          <w:rFonts w:ascii="Times New Roman" w:hAnsi="Times New Roman" w:cs="Times New Roman"/>
          <w:sz w:val="24"/>
          <w:szCs w:val="24"/>
        </w:rPr>
        <w:t>louvy,</w:t>
      </w:r>
    </w:p>
    <w:p w14:paraId="2268E7FD" w14:textId="77777777" w:rsidR="00320CFA" w:rsidRPr="001F1751" w:rsidRDefault="00320CFA" w:rsidP="001F1751">
      <w:pPr>
        <w:pStyle w:val="Odstavecseseznamem"/>
        <w:numPr>
          <w:ilvl w:val="0"/>
          <w:numId w:val="3"/>
        </w:numPr>
        <w:autoSpaceDE w:val="0"/>
        <w:autoSpaceDN w:val="0"/>
        <w:adjustRightInd w:val="0"/>
        <w:spacing w:after="0" w:line="240" w:lineRule="auto"/>
        <w:jc w:val="both"/>
        <w:rPr>
          <w:rFonts w:ascii="TimesNewRomanPSMT" w:hAnsi="TimesNewRomanPSMT" w:cs="TimesNewRomanPSMT"/>
          <w:sz w:val="24"/>
          <w:szCs w:val="24"/>
        </w:rPr>
      </w:pPr>
      <w:r w:rsidRPr="001F1751">
        <w:rPr>
          <w:rFonts w:ascii="TimesNewRomanPSMT" w:hAnsi="TimesNewRomanPSMT" w:cs="TimesNewRomanPSMT"/>
          <w:sz w:val="24"/>
          <w:szCs w:val="24"/>
        </w:rPr>
        <w:t>že mu jsou známy veškeré technické, kvalitativní a jiné podmínky nezbytné pro</w:t>
      </w:r>
      <w:r w:rsidR="00753D63">
        <w:rPr>
          <w:rFonts w:ascii="TimesNewRomanPSMT" w:hAnsi="TimesNewRomanPSMT" w:cs="TimesNewRomanPSMT"/>
          <w:sz w:val="24"/>
          <w:szCs w:val="24"/>
        </w:rPr>
        <w:t xml:space="preserve"> </w:t>
      </w:r>
      <w:r w:rsidRPr="001F1751">
        <w:rPr>
          <w:rFonts w:ascii="TimesNewRomanPSMT" w:hAnsi="TimesNewRomanPSMT" w:cs="TimesNewRomanPSMT"/>
          <w:sz w:val="24"/>
          <w:szCs w:val="24"/>
        </w:rPr>
        <w:t>realizaci předmětu plnění této smlouvy,</w:t>
      </w:r>
    </w:p>
    <w:p w14:paraId="2D9891C1" w14:textId="77777777" w:rsidR="00320CFA" w:rsidRPr="001F1751" w:rsidRDefault="00320CFA" w:rsidP="001F1751">
      <w:pPr>
        <w:pStyle w:val="Odstavecseseznamem"/>
        <w:numPr>
          <w:ilvl w:val="0"/>
          <w:numId w:val="3"/>
        </w:numPr>
        <w:autoSpaceDE w:val="0"/>
        <w:autoSpaceDN w:val="0"/>
        <w:adjustRightInd w:val="0"/>
        <w:spacing w:after="0" w:line="240" w:lineRule="auto"/>
        <w:jc w:val="both"/>
        <w:rPr>
          <w:rFonts w:ascii="Times New Roman" w:hAnsi="Times New Roman" w:cs="Times New Roman"/>
          <w:i/>
          <w:iCs/>
          <w:sz w:val="24"/>
          <w:szCs w:val="24"/>
        </w:rPr>
      </w:pPr>
      <w:r w:rsidRPr="001F1751">
        <w:rPr>
          <w:rFonts w:ascii="TimesNewRomanPSMT" w:hAnsi="TimesNewRomanPSMT" w:cs="TimesNewRomanPSMT"/>
          <w:sz w:val="24"/>
          <w:szCs w:val="24"/>
        </w:rPr>
        <w:lastRenderedPageBreak/>
        <w:t>že disponuje takovými kapacitami a odbornými znalostmi, aby předmět plnění této</w:t>
      </w:r>
      <w:r w:rsidR="00753D63">
        <w:rPr>
          <w:rFonts w:ascii="TimesNewRomanPSMT" w:hAnsi="TimesNewRomanPSMT" w:cs="TimesNewRomanPSMT"/>
          <w:sz w:val="24"/>
          <w:szCs w:val="24"/>
        </w:rPr>
        <w:t xml:space="preserve"> </w:t>
      </w:r>
      <w:r w:rsidRPr="001F1751">
        <w:rPr>
          <w:rFonts w:ascii="TimesNewRomanPSMT" w:hAnsi="TimesNewRomanPSMT" w:cs="TimesNewRomanPSMT"/>
          <w:sz w:val="24"/>
          <w:szCs w:val="24"/>
        </w:rPr>
        <w:t>smlouvy provedl za dohodnutou maximální cenu a v dohodnutém termínu</w:t>
      </w:r>
      <w:r w:rsidRPr="001F1751">
        <w:rPr>
          <w:rFonts w:ascii="Times New Roman" w:hAnsi="Times New Roman" w:cs="Times New Roman"/>
          <w:i/>
          <w:iCs/>
          <w:sz w:val="24"/>
          <w:szCs w:val="24"/>
        </w:rPr>
        <w:t>.</w:t>
      </w:r>
    </w:p>
    <w:p w14:paraId="511C5F78" w14:textId="77777777" w:rsidR="001F1751" w:rsidRDefault="001F1751" w:rsidP="00320CFA">
      <w:pPr>
        <w:autoSpaceDE w:val="0"/>
        <w:autoSpaceDN w:val="0"/>
        <w:adjustRightInd w:val="0"/>
        <w:spacing w:after="0" w:line="240" w:lineRule="auto"/>
        <w:rPr>
          <w:rFonts w:ascii="Times New Roman" w:hAnsi="Times New Roman" w:cs="Times New Roman"/>
          <w:i/>
          <w:iCs/>
          <w:sz w:val="24"/>
          <w:szCs w:val="24"/>
        </w:rPr>
      </w:pPr>
    </w:p>
    <w:p w14:paraId="48876DF0"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Zhotovitel bere na vědomí, že objednatel uzavírá tuto smlouvu za účelem realizace</w:t>
      </w:r>
    </w:p>
    <w:p w14:paraId="0E9166E2"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stavebního díla </w:t>
      </w:r>
      <w:r>
        <w:rPr>
          <w:rFonts w:ascii="Times New Roman" w:hAnsi="Times New Roman" w:cs="Times New Roman"/>
          <w:sz w:val="24"/>
          <w:szCs w:val="24"/>
        </w:rPr>
        <w:t xml:space="preserve">s </w:t>
      </w:r>
      <w:r>
        <w:rPr>
          <w:rFonts w:ascii="TimesNewRomanPSMT" w:hAnsi="TimesNewRomanPSMT" w:cs="TimesNewRomanPSMT"/>
          <w:sz w:val="24"/>
          <w:szCs w:val="24"/>
        </w:rPr>
        <w:t>těmito základními identifikačními údaji:</w:t>
      </w:r>
    </w:p>
    <w:p w14:paraId="7B24A5A5"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5D1D326B" w14:textId="4712161D" w:rsidR="00591F77" w:rsidRPr="00CB15EC" w:rsidRDefault="00320CFA" w:rsidP="00591F77">
      <w:pPr>
        <w:autoSpaceDE w:val="0"/>
        <w:autoSpaceDN w:val="0"/>
        <w:adjustRightInd w:val="0"/>
        <w:spacing w:after="0" w:line="240" w:lineRule="auto"/>
        <w:ind w:left="1418" w:hanging="710"/>
        <w:rPr>
          <w:rFonts w:ascii="TimesNewRomanPSMT" w:hAnsi="TimesNewRomanPSMT" w:cs="TimesNewRomanPSMT"/>
          <w:sz w:val="24"/>
          <w:szCs w:val="24"/>
        </w:rPr>
      </w:pPr>
      <w:r>
        <w:rPr>
          <w:rFonts w:ascii="TimesNewRomanPSMT" w:hAnsi="TimesNewRomanPSMT" w:cs="TimesNewRomanPSMT"/>
          <w:sz w:val="24"/>
          <w:szCs w:val="24"/>
        </w:rPr>
        <w:t>Název</w:t>
      </w:r>
      <w:r>
        <w:rPr>
          <w:rFonts w:ascii="Times New Roman" w:hAnsi="Times New Roman" w:cs="Times New Roman"/>
          <w:sz w:val="24"/>
          <w:szCs w:val="24"/>
        </w:rPr>
        <w:t xml:space="preserve">: </w:t>
      </w:r>
      <w:r w:rsidR="00591F77" w:rsidRPr="000E3F18">
        <w:rPr>
          <w:rFonts w:ascii="Times New Roman" w:hAnsi="Times New Roman" w:cs="Times New Roman"/>
          <w:b/>
          <w:sz w:val="24"/>
          <w:szCs w:val="24"/>
        </w:rPr>
        <w:t>„</w:t>
      </w:r>
      <w:r w:rsidR="00A436C8">
        <w:rPr>
          <w:rFonts w:ascii="TimesNewRomanPS-BoldMT" w:hAnsi="TimesNewRomanPS-BoldMT" w:cs="TimesNewRomanPS-BoldMT"/>
          <w:b/>
          <w:sz w:val="24"/>
          <w:szCs w:val="24"/>
        </w:rPr>
        <w:t>Úprava místní komunikace ul. V Úvoze, Jablonec nad Nisou</w:t>
      </w:r>
      <w:r w:rsidR="00591F77" w:rsidRPr="000E3F18">
        <w:rPr>
          <w:rFonts w:ascii="TimesNewRomanPS-BoldMT" w:hAnsi="TimesNewRomanPS-BoldMT" w:cs="TimesNewRomanPS-BoldMT"/>
          <w:b/>
          <w:sz w:val="24"/>
          <w:szCs w:val="24"/>
        </w:rPr>
        <w:t>“</w:t>
      </w:r>
    </w:p>
    <w:p w14:paraId="67199D4B" w14:textId="6DFEA56D" w:rsidR="001F1751" w:rsidRDefault="001F1751" w:rsidP="00591F77">
      <w:pPr>
        <w:autoSpaceDE w:val="0"/>
        <w:autoSpaceDN w:val="0"/>
        <w:adjustRightInd w:val="0"/>
        <w:spacing w:after="0" w:line="240" w:lineRule="auto"/>
        <w:ind w:left="1418" w:hanging="710"/>
        <w:rPr>
          <w:rFonts w:ascii="TimesNewRomanPSMT" w:hAnsi="TimesNewRomanPSMT" w:cs="TimesNewRomanPSMT"/>
          <w:sz w:val="24"/>
          <w:szCs w:val="24"/>
        </w:rPr>
      </w:pPr>
    </w:p>
    <w:p w14:paraId="5CB439C9" w14:textId="64A3D2E1" w:rsidR="00320CFA" w:rsidRDefault="00320CFA" w:rsidP="001F1751">
      <w:pPr>
        <w:autoSpaceDE w:val="0"/>
        <w:autoSpaceDN w:val="0"/>
        <w:adjustRightInd w:val="0"/>
        <w:spacing w:after="0" w:line="240" w:lineRule="auto"/>
        <w:ind w:firstLine="708"/>
        <w:rPr>
          <w:rFonts w:ascii="Times New Roman" w:hAnsi="Times New Roman" w:cs="Times New Roman"/>
          <w:sz w:val="24"/>
          <w:szCs w:val="24"/>
        </w:rPr>
      </w:pPr>
      <w:r>
        <w:rPr>
          <w:rFonts w:ascii="TimesNewRomanPSMT" w:hAnsi="TimesNewRomanPSMT" w:cs="TimesNewRomanPSMT"/>
          <w:sz w:val="24"/>
          <w:szCs w:val="24"/>
        </w:rPr>
        <w:t>Místo provádění</w:t>
      </w:r>
      <w:r>
        <w:rPr>
          <w:rFonts w:ascii="Times New Roman" w:hAnsi="Times New Roman" w:cs="Times New Roman"/>
          <w:sz w:val="24"/>
          <w:szCs w:val="24"/>
        </w:rPr>
        <w:t xml:space="preserve">: </w:t>
      </w:r>
      <w:r w:rsidR="00CB15EC">
        <w:rPr>
          <w:rFonts w:ascii="TimesNewRomanPSMT" w:hAnsi="TimesNewRomanPSMT" w:cs="TimesNewRomanPSMT"/>
          <w:sz w:val="24"/>
          <w:szCs w:val="24"/>
        </w:rPr>
        <w:t xml:space="preserve">Jablonec nad Nisou, ulice </w:t>
      </w:r>
      <w:r w:rsidR="00A436C8">
        <w:rPr>
          <w:rFonts w:ascii="TimesNewRomanPSMT" w:hAnsi="TimesNewRomanPSMT" w:cs="TimesNewRomanPSMT"/>
          <w:sz w:val="24"/>
          <w:szCs w:val="24"/>
        </w:rPr>
        <w:t>V Úvoze</w:t>
      </w:r>
    </w:p>
    <w:p w14:paraId="0919B14F" w14:textId="77777777" w:rsidR="001F1751" w:rsidRDefault="001F1751" w:rsidP="001F1751">
      <w:pPr>
        <w:autoSpaceDE w:val="0"/>
        <w:autoSpaceDN w:val="0"/>
        <w:adjustRightInd w:val="0"/>
        <w:spacing w:after="0" w:line="240" w:lineRule="auto"/>
        <w:ind w:firstLine="708"/>
        <w:rPr>
          <w:rFonts w:ascii="Times New Roman" w:hAnsi="Times New Roman" w:cs="Times New Roman"/>
          <w:sz w:val="24"/>
          <w:szCs w:val="24"/>
        </w:rPr>
      </w:pPr>
    </w:p>
    <w:p w14:paraId="39B3DCA5" w14:textId="77777777" w:rsidR="00320CFA" w:rsidRDefault="00320CFA" w:rsidP="001F1751">
      <w:pPr>
        <w:autoSpaceDE w:val="0"/>
        <w:autoSpaceDN w:val="0"/>
        <w:adjustRightInd w:val="0"/>
        <w:spacing w:after="0" w:line="240" w:lineRule="auto"/>
        <w:ind w:firstLine="708"/>
        <w:rPr>
          <w:rFonts w:ascii="Times New Roman" w:hAnsi="Times New Roman" w:cs="Times New Roman"/>
          <w:sz w:val="24"/>
          <w:szCs w:val="24"/>
        </w:rPr>
      </w:pPr>
      <w:r>
        <w:rPr>
          <w:rFonts w:ascii="TimesNewRomanPSMT" w:hAnsi="TimesNewRomanPSMT" w:cs="TimesNewRomanPSMT"/>
          <w:sz w:val="24"/>
          <w:szCs w:val="24"/>
        </w:rPr>
        <w:t xml:space="preserve">Stavebník – </w:t>
      </w:r>
      <w:r>
        <w:rPr>
          <w:rFonts w:ascii="Times New Roman" w:hAnsi="Times New Roman" w:cs="Times New Roman"/>
          <w:sz w:val="24"/>
          <w:szCs w:val="24"/>
        </w:rPr>
        <w:t>investor: objednatel.</w:t>
      </w:r>
    </w:p>
    <w:p w14:paraId="44248194"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(dále jen „stavba“).</w:t>
      </w:r>
    </w:p>
    <w:p w14:paraId="478BEA39"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5DA57648" w14:textId="77777777"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Článek I.</w:t>
      </w:r>
    </w:p>
    <w:p w14:paraId="2FB77F60" w14:textId="77777777" w:rsidR="001F1751" w:rsidRDefault="001F1751" w:rsidP="001F1751">
      <w:pPr>
        <w:autoSpaceDE w:val="0"/>
        <w:autoSpaceDN w:val="0"/>
        <w:adjustRightInd w:val="0"/>
        <w:spacing w:after="0" w:line="240" w:lineRule="auto"/>
        <w:jc w:val="center"/>
        <w:rPr>
          <w:rFonts w:ascii="TimesNewRomanPS-BoldMT" w:hAnsi="TimesNewRomanPS-BoldMT" w:cs="TimesNewRomanPS-BoldMT"/>
          <w:b/>
          <w:bCs/>
          <w:sz w:val="24"/>
          <w:szCs w:val="24"/>
        </w:rPr>
      </w:pPr>
    </w:p>
    <w:p w14:paraId="2D9E49D6" w14:textId="77777777"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u w:val="single"/>
        </w:rPr>
      </w:pPr>
      <w:r w:rsidRPr="001F1751">
        <w:rPr>
          <w:rFonts w:ascii="TimesNewRomanPS-BoldMT" w:hAnsi="TimesNewRomanPS-BoldMT" w:cs="TimesNewRomanPS-BoldMT"/>
          <w:b/>
          <w:bCs/>
          <w:sz w:val="24"/>
          <w:szCs w:val="24"/>
          <w:u w:val="single"/>
        </w:rPr>
        <w:t>Předmět smlouvy</w:t>
      </w:r>
    </w:p>
    <w:p w14:paraId="2C8366EB" w14:textId="77777777" w:rsidR="00F435B9" w:rsidRPr="001F1751" w:rsidRDefault="00F435B9" w:rsidP="001F1751">
      <w:pPr>
        <w:autoSpaceDE w:val="0"/>
        <w:autoSpaceDN w:val="0"/>
        <w:adjustRightInd w:val="0"/>
        <w:spacing w:after="0" w:line="240" w:lineRule="auto"/>
        <w:jc w:val="center"/>
        <w:rPr>
          <w:rFonts w:ascii="TimesNewRomanPS-BoldMT" w:hAnsi="TimesNewRomanPS-BoldMT" w:cs="TimesNewRomanPS-BoldMT"/>
          <w:b/>
          <w:bCs/>
          <w:sz w:val="24"/>
          <w:szCs w:val="24"/>
          <w:u w:val="single"/>
        </w:rPr>
      </w:pPr>
    </w:p>
    <w:p w14:paraId="4810067C" w14:textId="77777777" w:rsidR="00320CFA" w:rsidRDefault="00320CFA" w:rsidP="001F17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provést na svůj náklad a nebezpečí pro objednatele níže</w:t>
      </w:r>
      <w:r w:rsidR="001F1751">
        <w:rPr>
          <w:rFonts w:ascii="TimesNewRomanPSMT" w:hAnsi="TimesNewRomanPSMT" w:cs="TimesNewRomanPSMT"/>
          <w:sz w:val="24"/>
          <w:szCs w:val="24"/>
        </w:rPr>
        <w:t xml:space="preserve"> sp</w:t>
      </w:r>
      <w:r>
        <w:rPr>
          <w:rFonts w:ascii="TimesNewRomanPSMT" w:hAnsi="TimesNewRomanPSMT" w:cs="TimesNewRomanPSMT"/>
          <w:sz w:val="24"/>
          <w:szCs w:val="24"/>
        </w:rPr>
        <w:t>ecifikované</w:t>
      </w:r>
      <w:r w:rsidR="00753D63">
        <w:rPr>
          <w:rFonts w:ascii="TimesNewRomanPSMT" w:hAnsi="TimesNewRomanPSMT" w:cs="TimesNewRomanPSMT"/>
          <w:sz w:val="24"/>
          <w:szCs w:val="24"/>
        </w:rPr>
        <w:t xml:space="preserve"> </w:t>
      </w:r>
      <w:r>
        <w:rPr>
          <w:rFonts w:ascii="TimesNewRomanPSMT" w:hAnsi="TimesNewRomanPSMT" w:cs="TimesNewRomanPSMT"/>
          <w:sz w:val="24"/>
          <w:szCs w:val="24"/>
        </w:rPr>
        <w:t>plnění</w:t>
      </w:r>
      <w:r>
        <w:rPr>
          <w:rFonts w:ascii="Times New Roman" w:hAnsi="Times New Roman" w:cs="Times New Roman"/>
          <w:sz w:val="24"/>
          <w:szCs w:val="24"/>
        </w:rPr>
        <w:t>.</w:t>
      </w:r>
    </w:p>
    <w:p w14:paraId="29D596F8" w14:textId="77777777" w:rsidR="001F1751" w:rsidRDefault="001F1751" w:rsidP="001F1751">
      <w:pPr>
        <w:autoSpaceDE w:val="0"/>
        <w:autoSpaceDN w:val="0"/>
        <w:adjustRightInd w:val="0"/>
        <w:spacing w:after="0" w:line="240" w:lineRule="auto"/>
        <w:jc w:val="both"/>
        <w:rPr>
          <w:rFonts w:ascii="Times New Roman" w:hAnsi="Times New Roman" w:cs="Times New Roman"/>
          <w:sz w:val="24"/>
          <w:szCs w:val="24"/>
        </w:rPr>
      </w:pPr>
    </w:p>
    <w:p w14:paraId="020D6C5C" w14:textId="77777777"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Článek II.</w:t>
      </w:r>
    </w:p>
    <w:p w14:paraId="5802A4BE" w14:textId="77777777" w:rsidR="001F1751" w:rsidRDefault="001F1751" w:rsidP="001F1751">
      <w:pPr>
        <w:autoSpaceDE w:val="0"/>
        <w:autoSpaceDN w:val="0"/>
        <w:adjustRightInd w:val="0"/>
        <w:spacing w:after="0" w:line="240" w:lineRule="auto"/>
        <w:jc w:val="center"/>
        <w:rPr>
          <w:rFonts w:ascii="TimesNewRomanPS-BoldMT" w:hAnsi="TimesNewRomanPS-BoldMT" w:cs="TimesNewRomanPS-BoldMT"/>
          <w:b/>
          <w:bCs/>
          <w:sz w:val="24"/>
          <w:szCs w:val="24"/>
        </w:rPr>
      </w:pPr>
    </w:p>
    <w:p w14:paraId="7876E404" w14:textId="77777777"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u w:val="single"/>
        </w:rPr>
      </w:pPr>
      <w:r w:rsidRPr="001F1751">
        <w:rPr>
          <w:rFonts w:ascii="Times New Roman" w:hAnsi="Times New Roman" w:cs="Times New Roman"/>
          <w:b/>
          <w:bCs/>
          <w:sz w:val="24"/>
          <w:szCs w:val="24"/>
          <w:u w:val="single"/>
        </w:rPr>
        <w:t xml:space="preserve">Specifikace </w:t>
      </w:r>
      <w:r w:rsidRPr="001F1751">
        <w:rPr>
          <w:rFonts w:ascii="TimesNewRomanPS-BoldMT" w:hAnsi="TimesNewRomanPS-BoldMT" w:cs="TimesNewRomanPS-BoldMT"/>
          <w:b/>
          <w:bCs/>
          <w:sz w:val="24"/>
          <w:szCs w:val="24"/>
          <w:u w:val="single"/>
        </w:rPr>
        <w:t>plnění</w:t>
      </w:r>
    </w:p>
    <w:p w14:paraId="041659E1" w14:textId="77777777" w:rsidR="001F1751" w:rsidRPr="001F1751" w:rsidRDefault="001F1751" w:rsidP="001F1751">
      <w:pPr>
        <w:autoSpaceDE w:val="0"/>
        <w:autoSpaceDN w:val="0"/>
        <w:adjustRightInd w:val="0"/>
        <w:spacing w:after="0" w:line="240" w:lineRule="auto"/>
        <w:jc w:val="center"/>
        <w:rPr>
          <w:rFonts w:ascii="TimesNewRomanPS-BoldMT" w:hAnsi="TimesNewRomanPS-BoldMT" w:cs="TimesNewRomanPS-BoldMT"/>
          <w:b/>
          <w:bCs/>
          <w:sz w:val="24"/>
          <w:szCs w:val="24"/>
          <w:u w:val="single"/>
        </w:rPr>
      </w:pPr>
    </w:p>
    <w:p w14:paraId="6882B9EB"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1. Zhotovitel se zavazuje </w:t>
      </w:r>
      <w:r>
        <w:rPr>
          <w:rFonts w:ascii="TimesNewRomanPSMT" w:hAnsi="TimesNewRomanPSMT" w:cs="TimesNewRomanPSMT"/>
          <w:sz w:val="24"/>
          <w:szCs w:val="24"/>
        </w:rPr>
        <w:t xml:space="preserve">za účelem řádné realizace stavby </w:t>
      </w:r>
      <w:r>
        <w:rPr>
          <w:rFonts w:ascii="Times New Roman" w:hAnsi="Times New Roman" w:cs="Times New Roman"/>
          <w:sz w:val="24"/>
          <w:szCs w:val="24"/>
        </w:rPr>
        <w:t xml:space="preserve">objednateli poskytnout </w:t>
      </w:r>
      <w:r>
        <w:rPr>
          <w:rFonts w:ascii="TimesNewRomanPSMT" w:hAnsi="TimesNewRomanPSMT" w:cs="TimesNewRomanPSMT"/>
          <w:sz w:val="24"/>
          <w:szCs w:val="24"/>
        </w:rPr>
        <w:t>níže</w:t>
      </w:r>
      <w:r w:rsidR="001F1751">
        <w:rPr>
          <w:rFonts w:ascii="TimesNewRomanPSMT" w:hAnsi="TimesNewRomanPSMT" w:cs="TimesNewRomanPSMT"/>
          <w:sz w:val="24"/>
          <w:szCs w:val="24"/>
        </w:rPr>
        <w:t xml:space="preserve"> p</w:t>
      </w:r>
      <w:r>
        <w:rPr>
          <w:rFonts w:ascii="TimesNewRomanPSMT" w:hAnsi="TimesNewRomanPSMT" w:cs="TimesNewRomanPSMT"/>
          <w:sz w:val="24"/>
          <w:szCs w:val="24"/>
        </w:rPr>
        <w:t>opsané</w:t>
      </w:r>
      <w:r w:rsidR="00753D63">
        <w:rPr>
          <w:rFonts w:ascii="TimesNewRomanPSMT" w:hAnsi="TimesNewRomanPSMT" w:cs="TimesNewRomanPSMT"/>
          <w:sz w:val="24"/>
          <w:szCs w:val="24"/>
        </w:rPr>
        <w:t xml:space="preserve"> </w:t>
      </w:r>
      <w:r>
        <w:rPr>
          <w:rFonts w:ascii="TimesNewRomanPSMT" w:hAnsi="TimesNewRomanPSMT" w:cs="TimesNewRomanPSMT"/>
          <w:sz w:val="24"/>
          <w:szCs w:val="24"/>
        </w:rPr>
        <w:t xml:space="preserve">plnění v dohodnutém </w:t>
      </w:r>
      <w:r>
        <w:rPr>
          <w:rFonts w:ascii="Times New Roman" w:hAnsi="Times New Roman" w:cs="Times New Roman"/>
          <w:sz w:val="24"/>
          <w:szCs w:val="24"/>
        </w:rPr>
        <w:t xml:space="preserve">rozsahu a za </w:t>
      </w:r>
      <w:r>
        <w:rPr>
          <w:rFonts w:ascii="TimesNewRomanPSMT" w:hAnsi="TimesNewRomanPSMT" w:cs="TimesNewRomanPSMT"/>
          <w:sz w:val="24"/>
          <w:szCs w:val="24"/>
        </w:rPr>
        <w:t>splnění níže uvedených podmínek.</w:t>
      </w:r>
    </w:p>
    <w:p w14:paraId="7A235A83" w14:textId="77777777" w:rsidR="007025D3" w:rsidRDefault="007025D3" w:rsidP="00320CFA">
      <w:pPr>
        <w:autoSpaceDE w:val="0"/>
        <w:autoSpaceDN w:val="0"/>
        <w:adjustRightInd w:val="0"/>
        <w:spacing w:after="0" w:line="240" w:lineRule="auto"/>
        <w:rPr>
          <w:rFonts w:ascii="TimesNewRomanPSMT" w:hAnsi="TimesNewRomanPSMT" w:cs="TimesNewRomanPSMT"/>
          <w:sz w:val="24"/>
          <w:szCs w:val="24"/>
        </w:rPr>
      </w:pPr>
    </w:p>
    <w:p w14:paraId="3954543E"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Zhotovitel se zavazuje:</w:t>
      </w:r>
    </w:p>
    <w:p w14:paraId="69B12845" w14:textId="4B5C7E90" w:rsidR="00320CFA" w:rsidRDefault="0030247E" w:rsidP="00DD3905">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 New Roman" w:hAnsi="Times New Roman" w:cs="Times New Roman"/>
          <w:sz w:val="24"/>
          <w:szCs w:val="24"/>
        </w:rPr>
        <w:t>a</w:t>
      </w:r>
      <w:r w:rsidR="0011574C">
        <w:rPr>
          <w:rFonts w:ascii="Times New Roman" w:hAnsi="Times New Roman" w:cs="Times New Roman"/>
          <w:sz w:val="24"/>
          <w:szCs w:val="24"/>
        </w:rPr>
        <w:t xml:space="preserve">) </w:t>
      </w:r>
      <w:r w:rsidR="00320CFA" w:rsidRPr="003A7D57">
        <w:rPr>
          <w:rFonts w:ascii="TimesNewRomanPS-BoldMT" w:hAnsi="TimesNewRomanPS-BoldMT" w:cs="TimesNewRomanPS-BoldMT"/>
          <w:b/>
          <w:bCs/>
          <w:sz w:val="24"/>
          <w:szCs w:val="24"/>
        </w:rPr>
        <w:t xml:space="preserve">zpracovat projektovou dokumentaci </w:t>
      </w:r>
      <w:r w:rsidR="00CB15EC">
        <w:rPr>
          <w:rFonts w:ascii="TimesNewRomanPS-BoldMT" w:hAnsi="TimesNewRomanPS-BoldMT" w:cs="TimesNewRomanPS-BoldMT"/>
          <w:b/>
          <w:bCs/>
          <w:sz w:val="24"/>
          <w:szCs w:val="24"/>
        </w:rPr>
        <w:t>pro provádění stavby včetně oceněného a</w:t>
      </w:r>
      <w:r w:rsidR="00DD3905">
        <w:rPr>
          <w:rFonts w:ascii="TimesNewRomanPS-BoldMT" w:hAnsi="TimesNewRomanPS-BoldMT" w:cs="TimesNewRomanPS-BoldMT"/>
          <w:b/>
          <w:bCs/>
          <w:sz w:val="24"/>
          <w:szCs w:val="24"/>
        </w:rPr>
        <w:t xml:space="preserve"> </w:t>
      </w:r>
      <w:r w:rsidR="00CB15EC">
        <w:rPr>
          <w:rFonts w:ascii="TimesNewRomanPS-BoldMT" w:hAnsi="TimesNewRomanPS-BoldMT" w:cs="TimesNewRomanPS-BoldMT"/>
          <w:b/>
          <w:bCs/>
          <w:sz w:val="24"/>
          <w:szCs w:val="24"/>
        </w:rPr>
        <w:t>neoceněného soupisu prací, dodávek a služeb</w:t>
      </w:r>
    </w:p>
    <w:p w14:paraId="1680078E" w14:textId="77777777" w:rsidR="00ED5741" w:rsidRDefault="00ED5741" w:rsidP="00DD3905">
      <w:pPr>
        <w:autoSpaceDE w:val="0"/>
        <w:autoSpaceDN w:val="0"/>
        <w:adjustRightInd w:val="0"/>
        <w:spacing w:after="0" w:line="240" w:lineRule="auto"/>
        <w:jc w:val="both"/>
        <w:rPr>
          <w:rFonts w:ascii="TimesNewRomanPS-BoldMT" w:hAnsi="TimesNewRomanPS-BoldMT" w:cs="TimesNewRomanPS-BoldMT"/>
          <w:b/>
          <w:bCs/>
          <w:sz w:val="24"/>
          <w:szCs w:val="24"/>
        </w:rPr>
      </w:pPr>
    </w:p>
    <w:p w14:paraId="640A0542" w14:textId="022DB585" w:rsidR="0030247E" w:rsidRPr="00ED5741" w:rsidRDefault="0030247E" w:rsidP="00CA5037">
      <w:pPr>
        <w:autoSpaceDE w:val="0"/>
        <w:autoSpaceDN w:val="0"/>
        <w:adjustRightInd w:val="0"/>
        <w:spacing w:after="0" w:line="240" w:lineRule="auto"/>
        <w:rPr>
          <w:rFonts w:ascii="TimesNewRomanPS-BoldMT" w:hAnsi="TimesNewRomanPS-BoldMT" w:cs="TimesNewRomanPS-BoldMT"/>
          <w:b/>
          <w:bCs/>
          <w:sz w:val="24"/>
          <w:szCs w:val="24"/>
        </w:rPr>
      </w:pPr>
      <w:r w:rsidRPr="00ED5741">
        <w:rPr>
          <w:rFonts w:ascii="TimesNewRomanPS-BoldMT" w:hAnsi="TimesNewRomanPS-BoldMT" w:cs="TimesNewRomanPS-BoldMT"/>
          <w:b/>
          <w:bCs/>
          <w:sz w:val="24"/>
          <w:szCs w:val="24"/>
        </w:rPr>
        <w:t>Podkladem pro výše uvedenou projektovou dokumentaci je:</w:t>
      </w:r>
    </w:p>
    <w:p w14:paraId="2568372C" w14:textId="14B7ECF4" w:rsidR="0030247E" w:rsidRPr="0030247E" w:rsidRDefault="0030247E" w:rsidP="0030247E">
      <w:pPr>
        <w:numPr>
          <w:ilvl w:val="0"/>
          <w:numId w:val="40"/>
        </w:numPr>
        <w:suppressAutoHyphens/>
        <w:autoSpaceDE w:val="0"/>
        <w:autoSpaceDN w:val="0"/>
        <w:adjustRightInd w:val="0"/>
        <w:spacing w:after="0" w:line="240" w:lineRule="auto"/>
        <w:rPr>
          <w:rFonts w:ascii="Times New Roman" w:hAnsi="Times New Roman" w:cs="Times New Roman"/>
          <w:sz w:val="24"/>
          <w:szCs w:val="24"/>
        </w:rPr>
      </w:pPr>
      <w:r w:rsidRPr="0030247E">
        <w:rPr>
          <w:rFonts w:ascii="Times New Roman" w:hAnsi="Times New Roman" w:cs="Times New Roman"/>
          <w:sz w:val="24"/>
          <w:szCs w:val="24"/>
        </w:rPr>
        <w:t>projektová dokumentace pro stavební povolení „</w:t>
      </w:r>
      <w:r>
        <w:rPr>
          <w:rFonts w:ascii="Times New Roman" w:hAnsi="Times New Roman" w:cs="Times New Roman"/>
          <w:sz w:val="24"/>
          <w:szCs w:val="24"/>
        </w:rPr>
        <w:t>Úprava místní komunikace ul. V Úvoze, Jablonec nad Nisou</w:t>
      </w:r>
      <w:r w:rsidRPr="0030247E">
        <w:rPr>
          <w:rFonts w:ascii="Times New Roman" w:hAnsi="Times New Roman" w:cs="Times New Roman"/>
          <w:sz w:val="24"/>
          <w:szCs w:val="24"/>
        </w:rPr>
        <w:t xml:space="preserve">“, zpracovaná firmou </w:t>
      </w:r>
      <w:proofErr w:type="spellStart"/>
      <w:r w:rsidRPr="0030247E">
        <w:rPr>
          <w:rFonts w:ascii="Times New Roman" w:hAnsi="Times New Roman" w:cs="Times New Roman"/>
          <w:sz w:val="24"/>
          <w:szCs w:val="24"/>
        </w:rPr>
        <w:t>Nýdrle</w:t>
      </w:r>
      <w:proofErr w:type="spellEnd"/>
      <w:r w:rsidRPr="0030247E">
        <w:rPr>
          <w:rFonts w:ascii="Times New Roman" w:hAnsi="Times New Roman" w:cs="Times New Roman"/>
          <w:sz w:val="24"/>
          <w:szCs w:val="24"/>
        </w:rPr>
        <w:t xml:space="preserve"> projektová kancelář, spol. s r.o., Nad Okrouhlíkem 2364/17, 182 00 Praha 8, pod </w:t>
      </w:r>
      <w:proofErr w:type="spellStart"/>
      <w:r w:rsidRPr="0030247E">
        <w:rPr>
          <w:rFonts w:ascii="Times New Roman" w:hAnsi="Times New Roman" w:cs="Times New Roman"/>
          <w:sz w:val="24"/>
          <w:szCs w:val="24"/>
        </w:rPr>
        <w:t>zak</w:t>
      </w:r>
      <w:proofErr w:type="spellEnd"/>
      <w:r w:rsidRPr="0030247E">
        <w:rPr>
          <w:rFonts w:ascii="Times New Roman" w:hAnsi="Times New Roman" w:cs="Times New Roman"/>
          <w:sz w:val="24"/>
          <w:szCs w:val="24"/>
        </w:rPr>
        <w:t xml:space="preserve">. číslem </w:t>
      </w:r>
      <w:r>
        <w:rPr>
          <w:rFonts w:ascii="Times New Roman" w:hAnsi="Times New Roman" w:cs="Times New Roman"/>
          <w:sz w:val="24"/>
          <w:szCs w:val="24"/>
        </w:rPr>
        <w:t>45/18</w:t>
      </w:r>
      <w:r w:rsidRPr="0030247E">
        <w:rPr>
          <w:rFonts w:ascii="Times New Roman" w:hAnsi="Times New Roman" w:cs="Times New Roman"/>
          <w:sz w:val="24"/>
          <w:szCs w:val="24"/>
        </w:rPr>
        <w:t xml:space="preserve"> v</w:t>
      </w:r>
      <w:r>
        <w:rPr>
          <w:rFonts w:ascii="Times New Roman" w:hAnsi="Times New Roman" w:cs="Times New Roman"/>
          <w:sz w:val="24"/>
          <w:szCs w:val="24"/>
        </w:rPr>
        <w:t xml:space="preserve"> červnu </w:t>
      </w:r>
      <w:r w:rsidRPr="0030247E">
        <w:rPr>
          <w:rFonts w:ascii="Times New Roman" w:hAnsi="Times New Roman" w:cs="Times New Roman"/>
          <w:sz w:val="24"/>
          <w:szCs w:val="24"/>
        </w:rPr>
        <w:t>2018</w:t>
      </w:r>
    </w:p>
    <w:p w14:paraId="4D8C9620" w14:textId="77777777" w:rsidR="0030247E" w:rsidRDefault="0030247E" w:rsidP="00CA5037">
      <w:pPr>
        <w:autoSpaceDE w:val="0"/>
        <w:autoSpaceDN w:val="0"/>
        <w:adjustRightInd w:val="0"/>
        <w:spacing w:after="0" w:line="240" w:lineRule="auto"/>
        <w:rPr>
          <w:rFonts w:ascii="TimesNewRomanPS-BoldMT" w:hAnsi="TimesNewRomanPS-BoldMT" w:cs="TimesNewRomanPS-BoldMT"/>
          <w:bCs/>
          <w:sz w:val="24"/>
          <w:szCs w:val="24"/>
        </w:rPr>
      </w:pPr>
    </w:p>
    <w:p w14:paraId="266E98EB" w14:textId="77777777" w:rsidR="0030247E" w:rsidRPr="0030247E" w:rsidRDefault="0030247E" w:rsidP="0030247E">
      <w:pPr>
        <w:numPr>
          <w:ilvl w:val="0"/>
          <w:numId w:val="40"/>
        </w:numPr>
        <w:suppressAutoHyphens/>
        <w:autoSpaceDE w:val="0"/>
        <w:autoSpaceDN w:val="0"/>
        <w:adjustRightInd w:val="0"/>
        <w:spacing w:after="0" w:line="240" w:lineRule="auto"/>
        <w:rPr>
          <w:rFonts w:ascii="Times New Roman" w:hAnsi="Times New Roman" w:cs="Times New Roman"/>
          <w:sz w:val="24"/>
          <w:szCs w:val="24"/>
        </w:rPr>
      </w:pPr>
      <w:r w:rsidRPr="0030247E">
        <w:rPr>
          <w:rFonts w:ascii="Times New Roman" w:hAnsi="Times New Roman" w:cs="Times New Roman"/>
          <w:sz w:val="24"/>
          <w:szCs w:val="24"/>
        </w:rPr>
        <w:t>stavební povolení, požadavky a podmínky definované v závazných stanoviscích a vyjádřeních orgánů a subjektů, které byly účastníky správního řízení</w:t>
      </w:r>
    </w:p>
    <w:p w14:paraId="29225DA0" w14:textId="77777777" w:rsidR="0030247E" w:rsidRPr="0030247E" w:rsidRDefault="0030247E" w:rsidP="00CA5037">
      <w:pPr>
        <w:autoSpaceDE w:val="0"/>
        <w:autoSpaceDN w:val="0"/>
        <w:adjustRightInd w:val="0"/>
        <w:spacing w:after="0" w:line="240" w:lineRule="auto"/>
        <w:rPr>
          <w:rFonts w:ascii="TimesNewRomanPS-BoldMT" w:hAnsi="TimesNewRomanPS-BoldMT" w:cs="TimesNewRomanPS-BoldMT"/>
          <w:bCs/>
          <w:sz w:val="24"/>
          <w:szCs w:val="24"/>
        </w:rPr>
      </w:pPr>
    </w:p>
    <w:p w14:paraId="18EC0DA3" w14:textId="48E62812" w:rsidR="00CA5037" w:rsidRPr="00CA5037" w:rsidRDefault="00CA5037" w:rsidP="00CA5037">
      <w:pPr>
        <w:autoSpaceDE w:val="0"/>
        <w:autoSpaceDN w:val="0"/>
        <w:adjustRightInd w:val="0"/>
        <w:spacing w:after="0" w:line="240" w:lineRule="auto"/>
        <w:jc w:val="both"/>
        <w:rPr>
          <w:rFonts w:ascii="TimesNewRomanPSMT" w:hAnsi="TimesNewRomanPSMT" w:cs="TimesNewRomanPSMT"/>
          <w:sz w:val="24"/>
          <w:szCs w:val="24"/>
        </w:rPr>
      </w:pPr>
      <w:r w:rsidRPr="00CA5037">
        <w:rPr>
          <w:rFonts w:ascii="TimesNewRomanPSMT" w:hAnsi="TimesNewRomanPSMT" w:cs="TimesNewRomanPSMT"/>
          <w:sz w:val="24"/>
          <w:szCs w:val="24"/>
        </w:rPr>
        <w:t>(dále také jako „</w:t>
      </w:r>
      <w:r w:rsidRPr="00CA5037">
        <w:rPr>
          <w:rFonts w:ascii="TimesNewRomanPS-ItalicMT" w:hAnsi="TimesNewRomanPS-ItalicMT" w:cs="TimesNewRomanPS-ItalicMT"/>
          <w:i/>
          <w:iCs/>
          <w:sz w:val="24"/>
          <w:szCs w:val="24"/>
        </w:rPr>
        <w:t xml:space="preserve">projektová dokumentace pro </w:t>
      </w:r>
      <w:r w:rsidR="00D437E9">
        <w:rPr>
          <w:rFonts w:ascii="TimesNewRomanPS-ItalicMT" w:hAnsi="TimesNewRomanPS-ItalicMT" w:cs="TimesNewRomanPS-ItalicMT"/>
          <w:i/>
          <w:iCs/>
          <w:sz w:val="24"/>
          <w:szCs w:val="24"/>
        </w:rPr>
        <w:t>společné povolení</w:t>
      </w:r>
      <w:r w:rsidRPr="00CA5037">
        <w:rPr>
          <w:rFonts w:ascii="TimesNewRomanPSMT" w:hAnsi="TimesNewRomanPSMT" w:cs="TimesNewRomanPSMT"/>
          <w:sz w:val="24"/>
          <w:szCs w:val="24"/>
        </w:rPr>
        <w:t>“),</w:t>
      </w:r>
    </w:p>
    <w:p w14:paraId="32D3F617" w14:textId="77777777" w:rsidR="00CA5037" w:rsidRDefault="00CA5037" w:rsidP="00CA5037">
      <w:pPr>
        <w:pStyle w:val="Odstavecseseznamem"/>
        <w:suppressAutoHyphens/>
        <w:spacing w:after="0" w:line="240" w:lineRule="auto"/>
        <w:ind w:left="765"/>
        <w:contextualSpacing w:val="0"/>
        <w:jc w:val="both"/>
        <w:rPr>
          <w:rFonts w:cs="Arial"/>
        </w:rPr>
      </w:pPr>
    </w:p>
    <w:p w14:paraId="13C07D91" w14:textId="5446F02E" w:rsidR="00320CFA" w:rsidRDefault="0030247E" w:rsidP="001317C3">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 New Roman" w:hAnsi="Times New Roman" w:cs="Times New Roman"/>
          <w:sz w:val="24"/>
          <w:szCs w:val="24"/>
        </w:rPr>
        <w:t>b</w:t>
      </w:r>
      <w:r w:rsidR="00320CFA">
        <w:rPr>
          <w:rFonts w:ascii="Times New Roman" w:hAnsi="Times New Roman" w:cs="Times New Roman"/>
          <w:sz w:val="24"/>
          <w:szCs w:val="24"/>
        </w:rPr>
        <w:t xml:space="preserve">) </w:t>
      </w:r>
      <w:r w:rsidR="00320CFA">
        <w:rPr>
          <w:rFonts w:ascii="TimesNewRomanPS-BoldMT" w:hAnsi="TimesNewRomanPS-BoldMT" w:cs="TimesNewRomanPS-BoldMT"/>
          <w:b/>
          <w:bCs/>
          <w:sz w:val="24"/>
          <w:szCs w:val="24"/>
        </w:rPr>
        <w:t>poskytovat součinnost při zadávacím řízení v rámci výběru dodavatele stavby</w:t>
      </w:r>
    </w:p>
    <w:p w14:paraId="5A9DDA86"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 tomto rozsahu:</w:t>
      </w:r>
    </w:p>
    <w:p w14:paraId="74D51F04" w14:textId="56E42FE6" w:rsidR="00320CFA" w:rsidRPr="003467A2" w:rsidRDefault="00320CFA" w:rsidP="007025D3">
      <w:pPr>
        <w:pStyle w:val="Odstavecseseznamem"/>
        <w:numPr>
          <w:ilvl w:val="0"/>
          <w:numId w:val="10"/>
        </w:numPr>
        <w:autoSpaceDE w:val="0"/>
        <w:autoSpaceDN w:val="0"/>
        <w:adjustRightInd w:val="0"/>
        <w:spacing w:after="0" w:line="240" w:lineRule="auto"/>
        <w:jc w:val="both"/>
        <w:rPr>
          <w:rFonts w:ascii="TimesNewRomanPSMT" w:hAnsi="TimesNewRomanPSMT" w:cs="TimesNewRomanPSMT"/>
          <w:sz w:val="24"/>
          <w:szCs w:val="24"/>
        </w:rPr>
      </w:pPr>
      <w:r w:rsidRPr="003467A2">
        <w:rPr>
          <w:rFonts w:ascii="TimesNewRomanPSMT" w:hAnsi="TimesNewRomanPSMT" w:cs="TimesNewRomanPSMT"/>
          <w:sz w:val="24"/>
          <w:szCs w:val="24"/>
        </w:rPr>
        <w:t>aktualizace soupisu prací, dodávek a služeb s výkazem výměr k</w:t>
      </w:r>
      <w:r w:rsidR="00753D63" w:rsidRPr="003467A2">
        <w:rPr>
          <w:rFonts w:ascii="TimesNewRomanPSMT" w:hAnsi="TimesNewRomanPSMT" w:cs="TimesNewRomanPSMT"/>
          <w:sz w:val="24"/>
          <w:szCs w:val="24"/>
        </w:rPr>
        <w:t> </w:t>
      </w:r>
      <w:r w:rsidRPr="003467A2">
        <w:rPr>
          <w:rFonts w:ascii="TimesNewRomanPSMT" w:hAnsi="TimesNewRomanPSMT" w:cs="TimesNewRomanPSMT"/>
          <w:sz w:val="24"/>
          <w:szCs w:val="24"/>
        </w:rPr>
        <w:t>dokumentaci</w:t>
      </w:r>
      <w:r w:rsidR="00753D63" w:rsidRPr="003467A2">
        <w:rPr>
          <w:rFonts w:ascii="TimesNewRomanPSMT" w:hAnsi="TimesNewRomanPSMT" w:cs="TimesNewRomanPSMT"/>
          <w:sz w:val="24"/>
          <w:szCs w:val="24"/>
        </w:rPr>
        <w:t xml:space="preserve"> </w:t>
      </w:r>
      <w:r w:rsidRPr="003467A2">
        <w:rPr>
          <w:rFonts w:ascii="TimesNewRomanPSMT" w:hAnsi="TimesNewRomanPSMT" w:cs="TimesNewRomanPSMT"/>
          <w:sz w:val="24"/>
          <w:szCs w:val="24"/>
        </w:rPr>
        <w:t>pro provádění stavby před zahájením zadávacího řízení na zhotovitele stavby, a</w:t>
      </w:r>
      <w:r w:rsidR="00753D63" w:rsidRPr="003467A2">
        <w:rPr>
          <w:rFonts w:ascii="TimesNewRomanPSMT" w:hAnsi="TimesNewRomanPSMT" w:cs="TimesNewRomanPSMT"/>
          <w:sz w:val="24"/>
          <w:szCs w:val="24"/>
        </w:rPr>
        <w:t xml:space="preserve"> </w:t>
      </w:r>
      <w:r w:rsidRPr="003467A2">
        <w:rPr>
          <w:rFonts w:ascii="TimesNewRomanPSMT" w:hAnsi="TimesNewRomanPSMT" w:cs="TimesNewRomanPSMT"/>
          <w:sz w:val="24"/>
          <w:szCs w:val="24"/>
        </w:rPr>
        <w:t>to nejpozději do 14 dnů od výzvy objednatele</w:t>
      </w:r>
      <w:r w:rsidR="004A5CC7">
        <w:rPr>
          <w:rFonts w:ascii="TimesNewRomanPSMT" w:hAnsi="TimesNewRomanPSMT" w:cs="TimesNewRomanPSMT"/>
          <w:sz w:val="24"/>
          <w:szCs w:val="24"/>
        </w:rPr>
        <w:t xml:space="preserve"> – úhrada za tuto činnost</w:t>
      </w:r>
      <w:r w:rsidR="009B66BC" w:rsidRPr="003467A2">
        <w:rPr>
          <w:rFonts w:ascii="TimesNewRomanPSMT" w:hAnsi="TimesNewRomanPSMT" w:cs="TimesNewRomanPSMT"/>
          <w:sz w:val="24"/>
          <w:szCs w:val="24"/>
        </w:rPr>
        <w:t xml:space="preserve"> není součástí cenové nabídky </w:t>
      </w:r>
    </w:p>
    <w:p w14:paraId="28E800A3" w14:textId="5C861A87" w:rsidR="00320CFA" w:rsidRPr="004A5CC7" w:rsidRDefault="00320CFA" w:rsidP="00753D63">
      <w:pPr>
        <w:pStyle w:val="Odstavecseseznamem"/>
        <w:numPr>
          <w:ilvl w:val="0"/>
          <w:numId w:val="10"/>
        </w:numPr>
        <w:autoSpaceDE w:val="0"/>
        <w:autoSpaceDN w:val="0"/>
        <w:adjustRightInd w:val="0"/>
        <w:spacing w:after="0" w:line="240" w:lineRule="auto"/>
        <w:jc w:val="both"/>
        <w:rPr>
          <w:rFonts w:ascii="TimesNewRomanPSMT" w:hAnsi="TimesNewRomanPSMT" w:cs="TimesNewRomanPSMT"/>
          <w:sz w:val="24"/>
          <w:szCs w:val="24"/>
        </w:rPr>
      </w:pPr>
      <w:r w:rsidRPr="007025D3">
        <w:rPr>
          <w:rFonts w:ascii="TimesNewRomanPSMT" w:hAnsi="TimesNewRomanPSMT" w:cs="TimesNewRomanPSMT"/>
          <w:sz w:val="24"/>
          <w:szCs w:val="24"/>
        </w:rPr>
        <w:t>poskytování písemných odpovědí na dodatečné dotazy uchazečů k</w:t>
      </w:r>
      <w:r w:rsidR="00753D63">
        <w:rPr>
          <w:rFonts w:ascii="TimesNewRomanPSMT" w:hAnsi="TimesNewRomanPSMT" w:cs="TimesNewRomanPSMT"/>
          <w:sz w:val="24"/>
          <w:szCs w:val="24"/>
        </w:rPr>
        <w:t> </w:t>
      </w:r>
      <w:r w:rsidRPr="007025D3">
        <w:rPr>
          <w:rFonts w:ascii="TimesNewRomanPSMT" w:hAnsi="TimesNewRomanPSMT" w:cs="TimesNewRomanPSMT"/>
          <w:sz w:val="24"/>
          <w:szCs w:val="24"/>
        </w:rPr>
        <w:t>zadávací</w:t>
      </w:r>
      <w:r w:rsidR="00753D63">
        <w:rPr>
          <w:rFonts w:ascii="TimesNewRomanPSMT" w:hAnsi="TimesNewRomanPSMT" w:cs="TimesNewRomanPSMT"/>
          <w:sz w:val="24"/>
          <w:szCs w:val="24"/>
        </w:rPr>
        <w:t xml:space="preserve"> </w:t>
      </w:r>
      <w:r w:rsidRPr="00753D63">
        <w:rPr>
          <w:rFonts w:ascii="TimesNewRomanPSMT" w:hAnsi="TimesNewRomanPSMT" w:cs="TimesNewRomanPSMT"/>
          <w:sz w:val="24"/>
          <w:szCs w:val="24"/>
        </w:rPr>
        <w:t xml:space="preserve">dokumentaci ve vztahu </w:t>
      </w:r>
      <w:r w:rsidRPr="007025D3">
        <w:rPr>
          <w:rFonts w:ascii="TimesNewRomanPSMT" w:hAnsi="TimesNewRomanPSMT" w:cs="TimesNewRomanPSMT"/>
          <w:sz w:val="24"/>
          <w:szCs w:val="24"/>
        </w:rPr>
        <w:t>k projektové dokumentaci,</w:t>
      </w:r>
      <w:r w:rsidR="004A5CC7">
        <w:rPr>
          <w:rFonts w:ascii="TimesNewRomanPSMT" w:hAnsi="TimesNewRomanPSMT" w:cs="TimesNewRomanPSMT"/>
          <w:sz w:val="24"/>
          <w:szCs w:val="24"/>
        </w:rPr>
        <w:t xml:space="preserve"> </w:t>
      </w:r>
      <w:r w:rsidRPr="004A5CC7">
        <w:rPr>
          <w:rFonts w:ascii="TimesNewRomanPSMT" w:hAnsi="TimesNewRomanPSMT" w:cs="TimesNewRomanPSMT"/>
          <w:sz w:val="24"/>
          <w:szCs w:val="24"/>
        </w:rPr>
        <w:t>soupisu prací dodávek a služeb a to nejpozději do 2 pracovních dnů po doručení</w:t>
      </w:r>
      <w:r w:rsidR="00753D63" w:rsidRPr="004A5CC7">
        <w:rPr>
          <w:rFonts w:ascii="TimesNewRomanPSMT" w:hAnsi="TimesNewRomanPSMT" w:cs="TimesNewRomanPSMT"/>
          <w:sz w:val="24"/>
          <w:szCs w:val="24"/>
        </w:rPr>
        <w:t xml:space="preserve"> </w:t>
      </w:r>
      <w:r w:rsidR="007B23C0">
        <w:rPr>
          <w:rFonts w:ascii="TimesNewRomanPSMT" w:hAnsi="TimesNewRomanPSMT" w:cs="TimesNewRomanPSMT"/>
          <w:sz w:val="24"/>
          <w:szCs w:val="24"/>
        </w:rPr>
        <w:t>žádosti</w:t>
      </w:r>
    </w:p>
    <w:p w14:paraId="676D41E2" w14:textId="6DAFA65D" w:rsidR="00320CFA" w:rsidRPr="007025D3" w:rsidRDefault="00320CFA" w:rsidP="007025D3">
      <w:pPr>
        <w:pStyle w:val="Odstavecseseznamem"/>
        <w:numPr>
          <w:ilvl w:val="0"/>
          <w:numId w:val="10"/>
        </w:numPr>
        <w:autoSpaceDE w:val="0"/>
        <w:autoSpaceDN w:val="0"/>
        <w:adjustRightInd w:val="0"/>
        <w:spacing w:after="0" w:line="240" w:lineRule="auto"/>
        <w:jc w:val="both"/>
        <w:rPr>
          <w:rFonts w:ascii="TimesNewRomanPSMT" w:hAnsi="TimesNewRomanPSMT" w:cs="TimesNewRomanPSMT"/>
          <w:sz w:val="24"/>
          <w:szCs w:val="24"/>
        </w:rPr>
      </w:pPr>
      <w:r w:rsidRPr="007025D3">
        <w:rPr>
          <w:rFonts w:ascii="TimesNewRomanPSMT" w:hAnsi="TimesNewRomanPSMT" w:cs="TimesNewRomanPSMT"/>
          <w:sz w:val="24"/>
          <w:szCs w:val="24"/>
        </w:rPr>
        <w:lastRenderedPageBreak/>
        <w:t>zpracování změn do projektové dokumentace, soupisu prací dodávek a služeb</w:t>
      </w:r>
      <w:r w:rsidR="00753D63">
        <w:rPr>
          <w:rFonts w:ascii="TimesNewRomanPSMT" w:hAnsi="TimesNewRomanPSMT" w:cs="TimesNewRomanPSMT"/>
          <w:sz w:val="24"/>
          <w:szCs w:val="24"/>
        </w:rPr>
        <w:t xml:space="preserve"> </w:t>
      </w:r>
      <w:r w:rsidRPr="007025D3">
        <w:rPr>
          <w:rFonts w:ascii="TimesNewRomanPSMT" w:hAnsi="TimesNewRomanPSMT" w:cs="TimesNewRomanPSMT"/>
          <w:sz w:val="24"/>
          <w:szCs w:val="24"/>
        </w:rPr>
        <w:t>v souvislosti s dodatečnými informacemi k zadávací dokumentaci, a to</w:t>
      </w:r>
      <w:r w:rsidR="003910BB">
        <w:rPr>
          <w:rFonts w:ascii="TimesNewRomanPSMT" w:hAnsi="TimesNewRomanPSMT" w:cs="TimesNewRomanPSMT"/>
          <w:sz w:val="24"/>
          <w:szCs w:val="24"/>
        </w:rPr>
        <w:t xml:space="preserve"> </w:t>
      </w:r>
      <w:r w:rsidRPr="007025D3">
        <w:rPr>
          <w:rFonts w:ascii="TimesNewRomanPSMT" w:hAnsi="TimesNewRomanPSMT" w:cs="TimesNewRomanPSMT"/>
          <w:sz w:val="24"/>
          <w:szCs w:val="24"/>
        </w:rPr>
        <w:t>nejpozději do 2 pra</w:t>
      </w:r>
      <w:r w:rsidR="007B23C0">
        <w:rPr>
          <w:rFonts w:ascii="TimesNewRomanPSMT" w:hAnsi="TimesNewRomanPSMT" w:cs="TimesNewRomanPSMT"/>
          <w:sz w:val="24"/>
          <w:szCs w:val="24"/>
        </w:rPr>
        <w:t>covních dnů po doručení žádosti</w:t>
      </w:r>
    </w:p>
    <w:p w14:paraId="65855EAE" w14:textId="77777777" w:rsidR="00320CFA" w:rsidRDefault="00320CFA" w:rsidP="007025D3">
      <w:pPr>
        <w:pStyle w:val="Odstavecseseznamem"/>
        <w:numPr>
          <w:ilvl w:val="0"/>
          <w:numId w:val="10"/>
        </w:numPr>
        <w:autoSpaceDE w:val="0"/>
        <w:autoSpaceDN w:val="0"/>
        <w:adjustRightInd w:val="0"/>
        <w:spacing w:after="0" w:line="240" w:lineRule="auto"/>
        <w:jc w:val="both"/>
        <w:rPr>
          <w:rFonts w:ascii="TimesNewRomanPSMT" w:hAnsi="TimesNewRomanPSMT" w:cs="TimesNewRomanPSMT"/>
          <w:sz w:val="24"/>
          <w:szCs w:val="24"/>
        </w:rPr>
      </w:pPr>
      <w:r w:rsidRPr="007025D3">
        <w:rPr>
          <w:rFonts w:ascii="TimesNewRomanPSMT" w:hAnsi="TimesNewRomanPSMT" w:cs="TimesNewRomanPSMT"/>
          <w:sz w:val="24"/>
          <w:szCs w:val="24"/>
        </w:rPr>
        <w:t>na výzvu objednatele účast v hodnotící komisi při zadávacím řízení na</w:t>
      </w:r>
      <w:r w:rsidR="003910BB">
        <w:rPr>
          <w:rFonts w:ascii="TimesNewRomanPSMT" w:hAnsi="TimesNewRomanPSMT" w:cs="TimesNewRomanPSMT"/>
          <w:sz w:val="24"/>
          <w:szCs w:val="24"/>
        </w:rPr>
        <w:t xml:space="preserve"> </w:t>
      </w:r>
      <w:r w:rsidRPr="007025D3">
        <w:rPr>
          <w:rFonts w:ascii="TimesNewRomanPSMT" w:hAnsi="TimesNewRomanPSMT" w:cs="TimesNewRomanPSMT"/>
          <w:sz w:val="24"/>
          <w:szCs w:val="24"/>
        </w:rPr>
        <w:t>zhotovitele stavby jako její člen s příslušnou odborností ve vztahu předmětu</w:t>
      </w:r>
      <w:r w:rsidR="003910BB">
        <w:rPr>
          <w:rFonts w:ascii="TimesNewRomanPSMT" w:hAnsi="TimesNewRomanPSMT" w:cs="TimesNewRomanPSMT"/>
          <w:sz w:val="24"/>
          <w:szCs w:val="24"/>
        </w:rPr>
        <w:t xml:space="preserve"> </w:t>
      </w:r>
      <w:r w:rsidRPr="007025D3">
        <w:rPr>
          <w:rFonts w:ascii="TimesNewRomanPSMT" w:hAnsi="TimesNewRomanPSMT" w:cs="TimesNewRomanPSMT"/>
          <w:sz w:val="24"/>
          <w:szCs w:val="24"/>
        </w:rPr>
        <w:t>zakázky, předpoklad maximálně 5 jednání, objednatel vyzve k účasti zhotovitele</w:t>
      </w:r>
      <w:r w:rsidR="003910BB">
        <w:rPr>
          <w:rFonts w:ascii="TimesNewRomanPSMT" w:hAnsi="TimesNewRomanPSMT" w:cs="TimesNewRomanPSMT"/>
          <w:sz w:val="24"/>
          <w:szCs w:val="24"/>
        </w:rPr>
        <w:t xml:space="preserve"> </w:t>
      </w:r>
      <w:r w:rsidRPr="007025D3">
        <w:rPr>
          <w:rFonts w:ascii="TimesNewRomanPSMT" w:hAnsi="TimesNewRomanPSMT" w:cs="TimesNewRomanPSMT"/>
          <w:sz w:val="24"/>
          <w:szCs w:val="24"/>
        </w:rPr>
        <w:t>nejméně 3 dny předem; kontrola oceněných soupisů prací dodávek a služeb</w:t>
      </w:r>
      <w:r w:rsidR="003910BB">
        <w:rPr>
          <w:rFonts w:ascii="TimesNewRomanPSMT" w:hAnsi="TimesNewRomanPSMT" w:cs="TimesNewRomanPSMT"/>
          <w:sz w:val="24"/>
          <w:szCs w:val="24"/>
        </w:rPr>
        <w:t xml:space="preserve"> </w:t>
      </w:r>
      <w:r w:rsidRPr="007025D3">
        <w:rPr>
          <w:rFonts w:ascii="TimesNewRomanPSMT" w:hAnsi="TimesNewRomanPSMT" w:cs="TimesNewRomanPSMT"/>
          <w:sz w:val="24"/>
          <w:szCs w:val="24"/>
        </w:rPr>
        <w:t>doložených v rámci nabídek uchazečů výběrového řízení</w:t>
      </w:r>
    </w:p>
    <w:p w14:paraId="488E2269" w14:textId="77777777" w:rsidR="007025D3" w:rsidRPr="007025D3" w:rsidRDefault="007025D3" w:rsidP="007025D3">
      <w:pPr>
        <w:pStyle w:val="Odstavecseseznamem"/>
        <w:autoSpaceDE w:val="0"/>
        <w:autoSpaceDN w:val="0"/>
        <w:adjustRightInd w:val="0"/>
        <w:spacing w:after="0" w:line="240" w:lineRule="auto"/>
        <w:rPr>
          <w:rFonts w:ascii="TimesNewRomanPSMT" w:hAnsi="TimesNewRomanPSMT" w:cs="TimesNewRomanPSMT"/>
          <w:sz w:val="24"/>
          <w:szCs w:val="24"/>
        </w:rPr>
      </w:pPr>
    </w:p>
    <w:p w14:paraId="0FCAF0E3"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(dále jen „</w:t>
      </w:r>
      <w:r>
        <w:rPr>
          <w:rFonts w:ascii="TimesNewRomanPS-ItalicMT" w:hAnsi="TimesNewRomanPS-ItalicMT" w:cs="TimesNewRomanPS-ItalicMT"/>
          <w:i/>
          <w:iCs/>
          <w:sz w:val="24"/>
          <w:szCs w:val="24"/>
        </w:rPr>
        <w:t>součinnost při zadávacím řízení</w:t>
      </w:r>
      <w:r>
        <w:rPr>
          <w:rFonts w:ascii="TimesNewRomanPSMT" w:hAnsi="TimesNewRomanPSMT" w:cs="TimesNewRomanPSMT"/>
          <w:sz w:val="24"/>
          <w:szCs w:val="24"/>
        </w:rPr>
        <w:t>“),</w:t>
      </w:r>
    </w:p>
    <w:p w14:paraId="094E2A17" w14:textId="77777777" w:rsidR="00A1679A" w:rsidRDefault="00A1679A" w:rsidP="00320CFA">
      <w:pPr>
        <w:autoSpaceDE w:val="0"/>
        <w:autoSpaceDN w:val="0"/>
        <w:adjustRightInd w:val="0"/>
        <w:spacing w:after="0" w:line="240" w:lineRule="auto"/>
        <w:rPr>
          <w:rFonts w:ascii="TimesNewRomanPSMT" w:hAnsi="TimesNewRomanPSMT" w:cs="TimesNewRomanPSMT"/>
          <w:sz w:val="24"/>
          <w:szCs w:val="24"/>
        </w:rPr>
      </w:pPr>
    </w:p>
    <w:p w14:paraId="33A8FC6C" w14:textId="77777777" w:rsidR="00320CFA" w:rsidRDefault="00320CFA" w:rsidP="00EC5819">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 xml:space="preserve">Zhotovitel se zavazuje předat objednateli plnění v </w:t>
      </w:r>
      <w:r>
        <w:rPr>
          <w:rFonts w:ascii="Times New Roman" w:hAnsi="Times New Roman" w:cs="Times New Roman"/>
          <w:sz w:val="24"/>
          <w:szCs w:val="24"/>
        </w:rPr>
        <w:t xml:space="preserve">tomto rozsahu a v </w:t>
      </w:r>
      <w:r>
        <w:rPr>
          <w:rFonts w:ascii="TimesNewRomanPSMT" w:hAnsi="TimesNewRomanPSMT" w:cs="TimesNewRomanPSMT"/>
          <w:sz w:val="24"/>
          <w:szCs w:val="24"/>
        </w:rPr>
        <w:t>této podobě:</w:t>
      </w:r>
    </w:p>
    <w:p w14:paraId="1708CEC5" w14:textId="77777777" w:rsidR="00093E74" w:rsidRDefault="00093E74" w:rsidP="00EC5819">
      <w:pPr>
        <w:autoSpaceDE w:val="0"/>
        <w:autoSpaceDN w:val="0"/>
        <w:adjustRightInd w:val="0"/>
        <w:spacing w:after="0" w:line="240" w:lineRule="auto"/>
        <w:ind w:left="708"/>
        <w:jc w:val="both"/>
        <w:rPr>
          <w:rFonts w:ascii="Times New Roman" w:hAnsi="Times New Roman" w:cs="Times New Roman"/>
          <w:sz w:val="24"/>
          <w:szCs w:val="24"/>
        </w:rPr>
      </w:pPr>
    </w:p>
    <w:p w14:paraId="189D97BC" w14:textId="6EA6D3F3" w:rsidR="00320CFA" w:rsidRDefault="00CB15EC" w:rsidP="00EC5819">
      <w:pPr>
        <w:autoSpaceDE w:val="0"/>
        <w:autoSpaceDN w:val="0"/>
        <w:adjustRightInd w:val="0"/>
        <w:spacing w:after="0" w:line="240" w:lineRule="auto"/>
        <w:ind w:left="708"/>
        <w:jc w:val="both"/>
        <w:rPr>
          <w:rFonts w:ascii="TimesNewRomanPSMT" w:hAnsi="TimesNewRomanPSMT" w:cs="TimesNewRomanPSMT"/>
          <w:sz w:val="24"/>
          <w:szCs w:val="24"/>
        </w:rPr>
      </w:pPr>
      <w:r w:rsidRPr="003B6D45">
        <w:rPr>
          <w:rFonts w:ascii="Times New Roman" w:hAnsi="Times New Roman" w:cs="Times New Roman"/>
          <w:sz w:val="24"/>
          <w:szCs w:val="24"/>
        </w:rPr>
        <w:t>a</w:t>
      </w:r>
      <w:r w:rsidR="00320CFA" w:rsidRPr="003B6D45">
        <w:rPr>
          <w:rFonts w:ascii="Times New Roman" w:hAnsi="Times New Roman" w:cs="Times New Roman"/>
          <w:sz w:val="24"/>
          <w:szCs w:val="24"/>
        </w:rPr>
        <w:t xml:space="preserve">) </w:t>
      </w:r>
      <w:r w:rsidR="00297B9B" w:rsidRPr="003B6D45">
        <w:rPr>
          <w:rFonts w:ascii="TimesNewRomanPSMT" w:hAnsi="TimesNewRomanPSMT" w:cs="TimesNewRomanPSMT"/>
          <w:b/>
          <w:bCs/>
          <w:sz w:val="24"/>
          <w:szCs w:val="24"/>
        </w:rPr>
        <w:t xml:space="preserve">projektovou dokumentaci pro </w:t>
      </w:r>
      <w:r w:rsidR="00EE1F40">
        <w:rPr>
          <w:rFonts w:ascii="TimesNewRomanPSMT" w:hAnsi="TimesNewRomanPSMT" w:cs="TimesNewRomanPSMT"/>
          <w:b/>
          <w:bCs/>
          <w:sz w:val="24"/>
          <w:szCs w:val="24"/>
        </w:rPr>
        <w:t>provádění stavby</w:t>
      </w:r>
      <w:r w:rsidR="00320CFA" w:rsidRPr="003B6D45">
        <w:rPr>
          <w:rFonts w:ascii="TimesNewRomanPSMT" w:hAnsi="TimesNewRomanPSMT" w:cs="TimesNewRomanPSMT"/>
          <w:sz w:val="24"/>
          <w:szCs w:val="24"/>
        </w:rPr>
        <w:t xml:space="preserve">: </w:t>
      </w:r>
      <w:r w:rsidRPr="003B6D45">
        <w:rPr>
          <w:rFonts w:ascii="TimesNewRomanPSMT" w:hAnsi="TimesNewRomanPSMT" w:cs="TimesNewRomanPSMT"/>
          <w:sz w:val="24"/>
          <w:szCs w:val="24"/>
        </w:rPr>
        <w:t>6</w:t>
      </w:r>
      <w:r w:rsidR="00320CFA" w:rsidRPr="003B6D45">
        <w:rPr>
          <w:rFonts w:ascii="TimesNewRomanPSMT" w:hAnsi="TimesNewRomanPSMT" w:cs="TimesNewRomanPSMT"/>
          <w:sz w:val="24"/>
          <w:szCs w:val="24"/>
        </w:rPr>
        <w:t xml:space="preserve">x </w:t>
      </w:r>
      <w:r w:rsidR="00B96BB5" w:rsidRPr="003B6D45">
        <w:rPr>
          <w:rFonts w:ascii="TimesNewRomanPSMT" w:hAnsi="TimesNewRomanPSMT" w:cs="TimesNewRomanPSMT"/>
          <w:sz w:val="24"/>
          <w:szCs w:val="24"/>
        </w:rPr>
        <w:t xml:space="preserve">čistopis </w:t>
      </w:r>
      <w:r w:rsidR="00320CFA" w:rsidRPr="003B6D45">
        <w:rPr>
          <w:rFonts w:ascii="TimesNewRomanPSMT" w:hAnsi="TimesNewRomanPSMT" w:cs="TimesNewRomanPSMT"/>
          <w:sz w:val="24"/>
          <w:szCs w:val="24"/>
        </w:rPr>
        <w:t>v tištěné podobě + 1x v</w:t>
      </w:r>
      <w:r w:rsidR="003910BB" w:rsidRPr="003B6D45">
        <w:rPr>
          <w:rFonts w:ascii="TimesNewRomanPSMT" w:hAnsi="TimesNewRomanPSMT" w:cs="TimesNewRomanPSMT"/>
          <w:sz w:val="24"/>
          <w:szCs w:val="24"/>
        </w:rPr>
        <w:t> </w:t>
      </w:r>
      <w:r w:rsidR="00320CFA" w:rsidRPr="003B6D45">
        <w:rPr>
          <w:rFonts w:ascii="TimesNewRomanPSMT" w:hAnsi="TimesNewRomanPSMT" w:cs="TimesNewRomanPSMT"/>
          <w:sz w:val="24"/>
          <w:szCs w:val="24"/>
        </w:rPr>
        <w:t>elektronické</w:t>
      </w:r>
      <w:r w:rsidR="003910BB" w:rsidRPr="003B6D45">
        <w:rPr>
          <w:rFonts w:ascii="TimesNewRomanPSMT" w:hAnsi="TimesNewRomanPSMT" w:cs="TimesNewRomanPSMT"/>
          <w:sz w:val="24"/>
          <w:szCs w:val="24"/>
        </w:rPr>
        <w:t xml:space="preserve"> </w:t>
      </w:r>
      <w:r w:rsidR="00320CFA" w:rsidRPr="003B6D45">
        <w:rPr>
          <w:rFonts w:ascii="TimesNewRomanPSMT" w:hAnsi="TimesNewRomanPSMT" w:cs="TimesNewRomanPSMT"/>
          <w:sz w:val="24"/>
          <w:szCs w:val="24"/>
        </w:rPr>
        <w:t>podobě (ve formátu *.</w:t>
      </w:r>
      <w:proofErr w:type="spellStart"/>
      <w:r w:rsidR="00320CFA" w:rsidRPr="003B6D45">
        <w:rPr>
          <w:rFonts w:ascii="TimesNewRomanPSMT" w:hAnsi="TimesNewRomanPSMT" w:cs="TimesNewRomanPSMT"/>
          <w:sz w:val="24"/>
          <w:szCs w:val="24"/>
        </w:rPr>
        <w:t>pdf</w:t>
      </w:r>
      <w:proofErr w:type="spellEnd"/>
      <w:r w:rsidR="00320CFA" w:rsidRPr="003B6D45">
        <w:rPr>
          <w:rFonts w:ascii="TimesNewRomanPSMT" w:hAnsi="TimesNewRomanPSMT" w:cs="TimesNewRomanPSMT"/>
          <w:sz w:val="24"/>
          <w:szCs w:val="24"/>
        </w:rPr>
        <w:t xml:space="preserve"> a *.</w:t>
      </w:r>
      <w:proofErr w:type="spellStart"/>
      <w:r w:rsidR="00320CFA" w:rsidRPr="003B6D45">
        <w:rPr>
          <w:rFonts w:ascii="TimesNewRomanPSMT" w:hAnsi="TimesNewRomanPSMT" w:cs="TimesNewRomanPSMT"/>
          <w:sz w:val="24"/>
          <w:szCs w:val="24"/>
        </w:rPr>
        <w:t>dwg</w:t>
      </w:r>
      <w:proofErr w:type="spellEnd"/>
      <w:r w:rsidR="00320CFA" w:rsidRPr="003B6D45">
        <w:rPr>
          <w:rFonts w:ascii="TimesNewRomanPSMT" w:hAnsi="TimesNewRomanPSMT" w:cs="TimesNewRomanPSMT"/>
          <w:sz w:val="24"/>
          <w:szCs w:val="24"/>
        </w:rPr>
        <w:t>), všechny výkresy a dokumentace musí být</w:t>
      </w:r>
      <w:r w:rsidR="00297B9B" w:rsidRPr="003B6D45">
        <w:rPr>
          <w:rFonts w:ascii="TimesNewRomanPSMT" w:hAnsi="TimesNewRomanPSMT" w:cs="TimesNewRomanPSMT"/>
          <w:sz w:val="24"/>
          <w:szCs w:val="24"/>
        </w:rPr>
        <w:t xml:space="preserve"> </w:t>
      </w:r>
      <w:r w:rsidR="00320CFA" w:rsidRPr="003B6D45">
        <w:rPr>
          <w:rFonts w:ascii="TimesNewRomanPSMT" w:hAnsi="TimesNewRomanPSMT" w:cs="TimesNewRomanPSMT"/>
          <w:sz w:val="24"/>
          <w:szCs w:val="24"/>
        </w:rPr>
        <w:t>podepsané a orazítkované autorizovanou osobou,</w:t>
      </w:r>
    </w:p>
    <w:p w14:paraId="70D2BE11" w14:textId="77777777" w:rsidR="00EC5819" w:rsidRDefault="00EC5819" w:rsidP="00EC5819">
      <w:pPr>
        <w:autoSpaceDE w:val="0"/>
        <w:autoSpaceDN w:val="0"/>
        <w:adjustRightInd w:val="0"/>
        <w:spacing w:after="0" w:line="240" w:lineRule="auto"/>
        <w:jc w:val="both"/>
        <w:rPr>
          <w:rFonts w:ascii="TimesNewRomanPSMT" w:hAnsi="TimesNewRomanPSMT" w:cs="TimesNewRomanPSMT"/>
          <w:sz w:val="24"/>
          <w:szCs w:val="24"/>
        </w:rPr>
      </w:pPr>
    </w:p>
    <w:p w14:paraId="5FD289E9" w14:textId="0D7A55B6" w:rsidR="00320CFA" w:rsidRDefault="00CB15EC" w:rsidP="00EC5819">
      <w:pPr>
        <w:autoSpaceDE w:val="0"/>
        <w:autoSpaceDN w:val="0"/>
        <w:adjustRightInd w:val="0"/>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b</w:t>
      </w:r>
      <w:r w:rsidR="00320CFA">
        <w:rPr>
          <w:rFonts w:ascii="Times New Roman" w:hAnsi="Times New Roman" w:cs="Times New Roman"/>
          <w:sz w:val="24"/>
          <w:szCs w:val="24"/>
        </w:rPr>
        <w:t xml:space="preserve">) </w:t>
      </w:r>
      <w:r w:rsidR="00320CFA">
        <w:rPr>
          <w:rFonts w:ascii="TimesNewRomanPSMT" w:hAnsi="TimesNewRomanPSMT" w:cs="TimesNewRomanPSMT"/>
          <w:b/>
          <w:bCs/>
          <w:sz w:val="24"/>
          <w:szCs w:val="24"/>
        </w:rPr>
        <w:t>oceněný soupis prací</w:t>
      </w:r>
      <w:r w:rsidR="00320CFA">
        <w:rPr>
          <w:rFonts w:ascii="TimesNewRomanPSMT" w:hAnsi="TimesNewRomanPSMT" w:cs="TimesNewRomanPSMT"/>
          <w:sz w:val="24"/>
          <w:szCs w:val="24"/>
        </w:rPr>
        <w:t>: 1x v tištěné podobě a 1x v elektronické podobě (ve formátu</w:t>
      </w:r>
      <w:r w:rsidR="003910BB">
        <w:rPr>
          <w:rFonts w:ascii="TimesNewRomanPSMT" w:hAnsi="TimesNewRomanPSMT" w:cs="TimesNewRomanPSMT"/>
          <w:sz w:val="24"/>
          <w:szCs w:val="24"/>
        </w:rPr>
        <w:t xml:space="preserve"> </w:t>
      </w:r>
      <w:r w:rsidR="00320CFA">
        <w:rPr>
          <w:rFonts w:ascii="Times New Roman" w:hAnsi="Times New Roman" w:cs="Times New Roman"/>
          <w:sz w:val="24"/>
          <w:szCs w:val="24"/>
        </w:rPr>
        <w:t>*.</w:t>
      </w:r>
      <w:proofErr w:type="spellStart"/>
      <w:r w:rsidR="00320CFA">
        <w:rPr>
          <w:rFonts w:ascii="Times New Roman" w:hAnsi="Times New Roman" w:cs="Times New Roman"/>
          <w:sz w:val="24"/>
          <w:szCs w:val="24"/>
        </w:rPr>
        <w:t>xls</w:t>
      </w:r>
      <w:proofErr w:type="spellEnd"/>
      <w:r w:rsidR="00320CFA">
        <w:rPr>
          <w:rFonts w:ascii="Times New Roman" w:hAnsi="Times New Roman" w:cs="Times New Roman"/>
          <w:sz w:val="24"/>
          <w:szCs w:val="24"/>
        </w:rPr>
        <w:t xml:space="preserve"> a *.</w:t>
      </w:r>
      <w:r w:rsidR="003910BB">
        <w:rPr>
          <w:rFonts w:ascii="Times New Roman" w:hAnsi="Times New Roman" w:cs="Times New Roman"/>
          <w:sz w:val="24"/>
          <w:szCs w:val="24"/>
        </w:rPr>
        <w:t>KZ</w:t>
      </w:r>
      <w:r w:rsidR="00320CFA">
        <w:rPr>
          <w:rFonts w:ascii="Times New Roman" w:hAnsi="Times New Roman" w:cs="Times New Roman"/>
          <w:sz w:val="24"/>
          <w:szCs w:val="24"/>
        </w:rPr>
        <w:t>),</w:t>
      </w:r>
    </w:p>
    <w:p w14:paraId="2B0193AD" w14:textId="77777777" w:rsidR="00EC5819" w:rsidRDefault="00EC5819" w:rsidP="00EC5819">
      <w:pPr>
        <w:autoSpaceDE w:val="0"/>
        <w:autoSpaceDN w:val="0"/>
        <w:adjustRightInd w:val="0"/>
        <w:spacing w:after="0" w:line="240" w:lineRule="auto"/>
        <w:ind w:left="708"/>
        <w:jc w:val="both"/>
        <w:rPr>
          <w:rFonts w:ascii="Times New Roman" w:hAnsi="Times New Roman" w:cs="Times New Roman"/>
          <w:sz w:val="24"/>
          <w:szCs w:val="24"/>
        </w:rPr>
      </w:pPr>
    </w:p>
    <w:p w14:paraId="768B1A21" w14:textId="0BA44CB8" w:rsidR="00320CFA" w:rsidRDefault="00CB15EC" w:rsidP="00EC5819">
      <w:pPr>
        <w:autoSpaceDE w:val="0"/>
        <w:autoSpaceDN w:val="0"/>
        <w:adjustRightInd w:val="0"/>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c</w:t>
      </w:r>
      <w:r w:rsidR="00320CFA">
        <w:rPr>
          <w:rFonts w:ascii="Times New Roman" w:hAnsi="Times New Roman" w:cs="Times New Roman"/>
          <w:sz w:val="24"/>
          <w:szCs w:val="24"/>
        </w:rPr>
        <w:t xml:space="preserve">) </w:t>
      </w:r>
      <w:r w:rsidR="00320CFA">
        <w:rPr>
          <w:rFonts w:ascii="TimesNewRomanPSMT" w:hAnsi="TimesNewRomanPSMT" w:cs="TimesNewRomanPSMT"/>
          <w:b/>
          <w:bCs/>
          <w:sz w:val="24"/>
          <w:szCs w:val="24"/>
        </w:rPr>
        <w:t>neoceněný soupis prací</w:t>
      </w:r>
      <w:r w:rsidR="00320CFA">
        <w:rPr>
          <w:rFonts w:ascii="TimesNewRomanPSMT" w:hAnsi="TimesNewRomanPSMT" w:cs="TimesNewRomanPSMT"/>
          <w:sz w:val="24"/>
          <w:szCs w:val="24"/>
        </w:rPr>
        <w:t>: 1x v tištěné podobě a 1x v elektronické podobě (ve formátu</w:t>
      </w:r>
      <w:r w:rsidR="003910BB">
        <w:rPr>
          <w:rFonts w:ascii="TimesNewRomanPSMT" w:hAnsi="TimesNewRomanPSMT" w:cs="TimesNewRomanPSMT"/>
          <w:sz w:val="24"/>
          <w:szCs w:val="24"/>
        </w:rPr>
        <w:t xml:space="preserve"> </w:t>
      </w:r>
      <w:r w:rsidR="00320CFA">
        <w:rPr>
          <w:rFonts w:ascii="Times New Roman" w:hAnsi="Times New Roman" w:cs="Times New Roman"/>
          <w:sz w:val="24"/>
          <w:szCs w:val="24"/>
        </w:rPr>
        <w:t>*.</w:t>
      </w:r>
      <w:proofErr w:type="spellStart"/>
      <w:r w:rsidR="00320CFA">
        <w:rPr>
          <w:rFonts w:ascii="Times New Roman" w:hAnsi="Times New Roman" w:cs="Times New Roman"/>
          <w:sz w:val="24"/>
          <w:szCs w:val="24"/>
        </w:rPr>
        <w:t>xls</w:t>
      </w:r>
      <w:proofErr w:type="spellEnd"/>
      <w:r w:rsidR="00320CFA">
        <w:rPr>
          <w:rFonts w:ascii="Times New Roman" w:hAnsi="Times New Roman" w:cs="Times New Roman"/>
          <w:sz w:val="24"/>
          <w:szCs w:val="24"/>
        </w:rPr>
        <w:t xml:space="preserve"> a *.</w:t>
      </w:r>
      <w:r w:rsidR="003910BB">
        <w:rPr>
          <w:rFonts w:ascii="Times New Roman" w:hAnsi="Times New Roman" w:cs="Times New Roman"/>
          <w:sz w:val="24"/>
          <w:szCs w:val="24"/>
        </w:rPr>
        <w:t>KZ</w:t>
      </w:r>
      <w:r w:rsidR="00320CFA">
        <w:rPr>
          <w:rFonts w:ascii="Times New Roman" w:hAnsi="Times New Roman" w:cs="Times New Roman"/>
          <w:sz w:val="24"/>
          <w:szCs w:val="24"/>
        </w:rPr>
        <w:t>).</w:t>
      </w:r>
    </w:p>
    <w:p w14:paraId="51764C5D" w14:textId="77777777" w:rsidR="00EC5819" w:rsidRDefault="00EC5819" w:rsidP="00320CFA">
      <w:pPr>
        <w:autoSpaceDE w:val="0"/>
        <w:autoSpaceDN w:val="0"/>
        <w:adjustRightInd w:val="0"/>
        <w:spacing w:after="0" w:line="240" w:lineRule="auto"/>
        <w:rPr>
          <w:rFonts w:ascii="Times New Roman" w:hAnsi="Times New Roman" w:cs="Times New Roman"/>
          <w:sz w:val="24"/>
          <w:szCs w:val="24"/>
        </w:rPr>
      </w:pPr>
    </w:p>
    <w:p w14:paraId="425C66AC"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Zhotovitel je povinen při provádění plnění dodržet tyto podmínky:</w:t>
      </w:r>
    </w:p>
    <w:p w14:paraId="30079C64" w14:textId="77777777" w:rsidR="00596E06" w:rsidRDefault="00596E06" w:rsidP="00320CFA">
      <w:pPr>
        <w:autoSpaceDE w:val="0"/>
        <w:autoSpaceDN w:val="0"/>
        <w:adjustRightInd w:val="0"/>
        <w:spacing w:after="0" w:line="240" w:lineRule="auto"/>
        <w:rPr>
          <w:rFonts w:ascii="TimesNewRomanPSMT" w:hAnsi="TimesNewRomanPSMT" w:cs="TimesNewRomanPSMT"/>
          <w:sz w:val="24"/>
          <w:szCs w:val="24"/>
        </w:rPr>
      </w:pPr>
    </w:p>
    <w:p w14:paraId="5B754D5C" w14:textId="0F7EAB1B" w:rsidR="00320CFA" w:rsidRDefault="003B6D45" w:rsidP="001317C3">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a</w:t>
      </w:r>
      <w:r w:rsidR="00320CFA">
        <w:rPr>
          <w:rFonts w:ascii="Times New Roman" w:hAnsi="Times New Roman" w:cs="Times New Roman"/>
          <w:sz w:val="24"/>
          <w:szCs w:val="24"/>
        </w:rPr>
        <w:t>) p</w:t>
      </w:r>
      <w:r w:rsidR="00320CFA">
        <w:rPr>
          <w:rFonts w:ascii="TimesNewRomanPSMT" w:hAnsi="TimesNewRomanPSMT" w:cs="TimesNewRomanPSMT"/>
          <w:sz w:val="24"/>
          <w:szCs w:val="24"/>
        </w:rPr>
        <w:t>rojektová dokumentace pro provádění stavby bude zpracována v souladu se zákonem</w:t>
      </w:r>
      <w:r w:rsidR="003910BB">
        <w:rPr>
          <w:rFonts w:ascii="TimesNewRomanPSMT" w:hAnsi="TimesNewRomanPSMT" w:cs="TimesNewRomanPSMT"/>
          <w:sz w:val="24"/>
          <w:szCs w:val="24"/>
        </w:rPr>
        <w:t xml:space="preserve"> </w:t>
      </w:r>
      <w:r w:rsidR="00320CFA">
        <w:rPr>
          <w:rFonts w:ascii="TimesNewRomanPSMT" w:hAnsi="TimesNewRomanPSMT" w:cs="TimesNewRomanPSMT"/>
          <w:sz w:val="24"/>
          <w:szCs w:val="24"/>
        </w:rPr>
        <w:t>č. 309/2006 Sb., kterým se upravují další požadavky bezpečnosti a ochrany zdraví při</w:t>
      </w:r>
      <w:r w:rsidR="003910BB">
        <w:rPr>
          <w:rFonts w:ascii="TimesNewRomanPSMT" w:hAnsi="TimesNewRomanPSMT" w:cs="TimesNewRomanPSMT"/>
          <w:sz w:val="24"/>
          <w:szCs w:val="24"/>
        </w:rPr>
        <w:t xml:space="preserve"> </w:t>
      </w:r>
      <w:r w:rsidR="00320CFA">
        <w:rPr>
          <w:rFonts w:ascii="TimesNewRomanPSMT" w:hAnsi="TimesNewRomanPSMT" w:cs="TimesNewRomanPSMT"/>
          <w:sz w:val="24"/>
          <w:szCs w:val="24"/>
        </w:rPr>
        <w:t>práci v pracovněprávních vztazích a o zajištění bezpečnosti a ochrany zdraví při</w:t>
      </w:r>
      <w:r w:rsidR="003910BB">
        <w:rPr>
          <w:rFonts w:ascii="TimesNewRomanPSMT" w:hAnsi="TimesNewRomanPSMT" w:cs="TimesNewRomanPSMT"/>
          <w:sz w:val="24"/>
          <w:szCs w:val="24"/>
        </w:rPr>
        <w:t xml:space="preserve"> </w:t>
      </w:r>
      <w:r w:rsidR="00320CFA">
        <w:rPr>
          <w:rFonts w:ascii="TimesNewRomanPSMT" w:hAnsi="TimesNewRomanPSMT" w:cs="TimesNewRomanPSMT"/>
          <w:sz w:val="24"/>
          <w:szCs w:val="24"/>
        </w:rPr>
        <w:t>činnosti nebo poskytování služeb mimo pracovněprávní vztahy (zákon o zajištění</w:t>
      </w:r>
      <w:r w:rsidR="003910BB">
        <w:rPr>
          <w:rFonts w:ascii="TimesNewRomanPSMT" w:hAnsi="TimesNewRomanPSMT" w:cs="TimesNewRomanPSMT"/>
          <w:sz w:val="24"/>
          <w:szCs w:val="24"/>
        </w:rPr>
        <w:t xml:space="preserve"> </w:t>
      </w:r>
      <w:r w:rsidR="00320CFA">
        <w:rPr>
          <w:rFonts w:ascii="TimesNewRomanPSMT" w:hAnsi="TimesNewRomanPSMT" w:cs="TimesNewRomanPSMT"/>
          <w:sz w:val="24"/>
          <w:szCs w:val="24"/>
        </w:rPr>
        <w:t>dalších podmínek bezpečnosti a ochrany zdraví při práci), ve znění pozdějších</w:t>
      </w:r>
      <w:r w:rsidR="003910BB">
        <w:rPr>
          <w:rFonts w:ascii="TimesNewRomanPSMT" w:hAnsi="TimesNewRomanPSMT" w:cs="TimesNewRomanPSMT"/>
          <w:sz w:val="24"/>
          <w:szCs w:val="24"/>
        </w:rPr>
        <w:t xml:space="preserve"> </w:t>
      </w:r>
      <w:r w:rsidR="00320CFA">
        <w:rPr>
          <w:rFonts w:ascii="TimesNewRomanPSMT" w:hAnsi="TimesNewRomanPSMT" w:cs="TimesNewRomanPSMT"/>
          <w:sz w:val="24"/>
          <w:szCs w:val="24"/>
        </w:rPr>
        <w:t>předpisů (dále jen zákon c. 309/2006 Sb.“);</w:t>
      </w:r>
    </w:p>
    <w:p w14:paraId="3E259CB6" w14:textId="77777777" w:rsidR="00EC5819" w:rsidRDefault="00EC5819" w:rsidP="00EC5819">
      <w:pPr>
        <w:autoSpaceDE w:val="0"/>
        <w:autoSpaceDN w:val="0"/>
        <w:adjustRightInd w:val="0"/>
        <w:spacing w:after="0" w:line="240" w:lineRule="auto"/>
        <w:jc w:val="both"/>
        <w:rPr>
          <w:rFonts w:ascii="TimesNewRomanPSMT" w:hAnsi="TimesNewRomanPSMT" w:cs="TimesNewRomanPSMT"/>
          <w:sz w:val="24"/>
          <w:szCs w:val="24"/>
        </w:rPr>
      </w:pPr>
    </w:p>
    <w:p w14:paraId="43F9C73C" w14:textId="2EF2B6F0" w:rsidR="00320CFA" w:rsidRPr="003B6D45" w:rsidRDefault="003B6D45" w:rsidP="00EC5819">
      <w:pPr>
        <w:autoSpaceDE w:val="0"/>
        <w:autoSpaceDN w:val="0"/>
        <w:adjustRightInd w:val="0"/>
        <w:spacing w:after="0" w:line="240" w:lineRule="auto"/>
        <w:ind w:firstLine="708"/>
        <w:jc w:val="both"/>
        <w:rPr>
          <w:rFonts w:ascii="TimesNewRomanPSMT" w:hAnsi="TimesNewRomanPSMT" w:cs="TimesNewRomanPSMT"/>
          <w:sz w:val="24"/>
          <w:szCs w:val="24"/>
        </w:rPr>
      </w:pPr>
      <w:r w:rsidRPr="003B6D45">
        <w:rPr>
          <w:rFonts w:ascii="Times New Roman" w:hAnsi="Times New Roman" w:cs="Times New Roman"/>
          <w:sz w:val="24"/>
          <w:szCs w:val="24"/>
        </w:rPr>
        <w:t>b</w:t>
      </w:r>
      <w:r w:rsidR="00320CFA" w:rsidRPr="003B6D45">
        <w:rPr>
          <w:rFonts w:ascii="Times New Roman" w:hAnsi="Times New Roman" w:cs="Times New Roman"/>
          <w:sz w:val="24"/>
          <w:szCs w:val="24"/>
        </w:rPr>
        <w:t xml:space="preserve">) </w:t>
      </w:r>
      <w:r w:rsidR="00320CFA" w:rsidRPr="003B6D45">
        <w:rPr>
          <w:rFonts w:ascii="TimesNewRomanPSMT" w:hAnsi="TimesNewRomanPSMT" w:cs="TimesNewRomanPSMT"/>
          <w:sz w:val="24"/>
          <w:szCs w:val="24"/>
        </w:rPr>
        <w:t>projektové dokumentace musí být provedeny v souladu se všemi platnými právními</w:t>
      </w:r>
    </w:p>
    <w:p w14:paraId="605D2FD2" w14:textId="0CF673F8" w:rsidR="00320CFA" w:rsidRDefault="00320CFA" w:rsidP="00EC5819">
      <w:pPr>
        <w:autoSpaceDE w:val="0"/>
        <w:autoSpaceDN w:val="0"/>
        <w:adjustRightInd w:val="0"/>
        <w:spacing w:after="0" w:line="240" w:lineRule="auto"/>
        <w:ind w:left="708"/>
        <w:jc w:val="both"/>
        <w:rPr>
          <w:rFonts w:ascii="TimesNewRomanPSMT" w:hAnsi="TimesNewRomanPSMT" w:cs="TimesNewRomanPSMT"/>
          <w:sz w:val="24"/>
          <w:szCs w:val="24"/>
        </w:rPr>
      </w:pPr>
      <w:r w:rsidRPr="003B6D45">
        <w:rPr>
          <w:rFonts w:ascii="TimesNewRomanPSMT" w:hAnsi="TimesNewRomanPSMT" w:cs="TimesNewRomanPSMT"/>
          <w:sz w:val="24"/>
          <w:szCs w:val="24"/>
        </w:rPr>
        <w:t>předpisy pro daný typ stavby, především v souladu se zákonem č. 183/2006 Sb.,</w:t>
      </w:r>
      <w:r w:rsidR="00894DE1" w:rsidRPr="003B6D45">
        <w:rPr>
          <w:rFonts w:ascii="TimesNewRomanPSMT" w:hAnsi="TimesNewRomanPSMT" w:cs="TimesNewRomanPSMT"/>
          <w:sz w:val="24"/>
          <w:szCs w:val="24"/>
        </w:rPr>
        <w:t xml:space="preserve"> </w:t>
      </w:r>
      <w:r w:rsidRPr="003B6D45">
        <w:rPr>
          <w:rFonts w:ascii="TimesNewRomanPSMT" w:hAnsi="TimesNewRomanPSMT" w:cs="TimesNewRomanPSMT"/>
          <w:sz w:val="24"/>
          <w:szCs w:val="24"/>
        </w:rPr>
        <w:t>stavebním zákonem, ve znění pozdějších předpisů, s vyhláškou Ministerstva pro</w:t>
      </w:r>
      <w:r w:rsidR="003910BB" w:rsidRPr="003B6D45">
        <w:rPr>
          <w:rFonts w:ascii="TimesNewRomanPSMT" w:hAnsi="TimesNewRomanPSMT" w:cs="TimesNewRomanPSMT"/>
          <w:sz w:val="24"/>
          <w:szCs w:val="24"/>
        </w:rPr>
        <w:t xml:space="preserve"> </w:t>
      </w:r>
      <w:r w:rsidRPr="003B6D45">
        <w:rPr>
          <w:rFonts w:ascii="TimesNewRomanPSMT" w:hAnsi="TimesNewRomanPSMT" w:cs="TimesNewRomanPSMT"/>
          <w:sz w:val="24"/>
          <w:szCs w:val="24"/>
        </w:rPr>
        <w:t xml:space="preserve">místní rozvoj č. </w:t>
      </w:r>
      <w:r w:rsidR="00894DE1" w:rsidRPr="003B6D45">
        <w:rPr>
          <w:rFonts w:ascii="TimesNewRomanPSMT" w:hAnsi="TimesNewRomanPSMT" w:cs="TimesNewRomanPSMT"/>
          <w:sz w:val="24"/>
          <w:szCs w:val="24"/>
        </w:rPr>
        <w:t>251/2018</w:t>
      </w:r>
      <w:r w:rsidRPr="003B6D45">
        <w:rPr>
          <w:rFonts w:ascii="TimesNewRomanPSMT" w:hAnsi="TimesNewRomanPSMT" w:cs="TimesNewRomanPSMT"/>
          <w:sz w:val="24"/>
          <w:szCs w:val="24"/>
        </w:rPr>
        <w:t xml:space="preserve"> Sb., o dokumentaci </w:t>
      </w:r>
      <w:r w:rsidR="00894DE1" w:rsidRPr="003B6D45">
        <w:rPr>
          <w:rFonts w:ascii="TimesNewRomanPSMT" w:hAnsi="TimesNewRomanPSMT" w:cs="TimesNewRomanPSMT"/>
          <w:sz w:val="24"/>
          <w:szCs w:val="24"/>
        </w:rPr>
        <w:t>dopravních staveb</w:t>
      </w:r>
      <w:r w:rsidRPr="003B6D45">
        <w:rPr>
          <w:rFonts w:ascii="TimesNewRomanPSMT" w:hAnsi="TimesNewRomanPSMT" w:cs="TimesNewRomanPSMT"/>
          <w:sz w:val="24"/>
          <w:szCs w:val="24"/>
        </w:rPr>
        <w:t>, ve znění pozdějších předpisů, s</w:t>
      </w:r>
      <w:r w:rsidR="003910BB" w:rsidRPr="003B6D45">
        <w:rPr>
          <w:rFonts w:ascii="TimesNewRomanPSMT" w:hAnsi="TimesNewRomanPSMT" w:cs="TimesNewRomanPSMT"/>
          <w:sz w:val="24"/>
          <w:szCs w:val="24"/>
        </w:rPr>
        <w:t xml:space="preserve"> </w:t>
      </w:r>
      <w:r w:rsidRPr="003B6D45">
        <w:rPr>
          <w:rFonts w:ascii="TimesNewRomanPSMT" w:hAnsi="TimesNewRomanPSMT" w:cs="TimesNewRomanPSMT"/>
          <w:sz w:val="24"/>
          <w:szCs w:val="24"/>
        </w:rPr>
        <w:t>vyhláškou Ministerstva pro místní rozvoj č. 398/2009 Sb., o obecných technických</w:t>
      </w:r>
      <w:r w:rsidR="003910BB" w:rsidRPr="003B6D45">
        <w:rPr>
          <w:rFonts w:ascii="TimesNewRomanPSMT" w:hAnsi="TimesNewRomanPSMT" w:cs="TimesNewRomanPSMT"/>
          <w:sz w:val="24"/>
          <w:szCs w:val="24"/>
        </w:rPr>
        <w:t xml:space="preserve"> </w:t>
      </w:r>
      <w:r w:rsidRPr="003B6D45">
        <w:rPr>
          <w:rFonts w:ascii="TimesNewRomanPSMT" w:hAnsi="TimesNewRomanPSMT" w:cs="TimesNewRomanPSMT"/>
          <w:sz w:val="24"/>
          <w:szCs w:val="24"/>
        </w:rPr>
        <w:t>požadavcích zabezpečujících bezbariérové užívání staveb, ve znění pozdějších</w:t>
      </w:r>
      <w:r w:rsidR="003910BB" w:rsidRPr="003B6D45">
        <w:rPr>
          <w:rFonts w:ascii="TimesNewRomanPSMT" w:hAnsi="TimesNewRomanPSMT" w:cs="TimesNewRomanPSMT"/>
          <w:sz w:val="24"/>
          <w:szCs w:val="24"/>
        </w:rPr>
        <w:t xml:space="preserve"> </w:t>
      </w:r>
      <w:r w:rsidRPr="003B6D45">
        <w:rPr>
          <w:rFonts w:ascii="TimesNewRomanPSMT" w:hAnsi="TimesNewRomanPSMT" w:cs="TimesNewRomanPSMT"/>
          <w:sz w:val="24"/>
          <w:szCs w:val="24"/>
        </w:rPr>
        <w:t xml:space="preserve">předpisů a v souladu s vyhláškou Ministerstva pro místní rozvoj č. </w:t>
      </w:r>
      <w:r w:rsidRPr="003B6D45">
        <w:rPr>
          <w:rFonts w:ascii="Times New Roman" w:hAnsi="Times New Roman" w:cs="Times New Roman"/>
          <w:sz w:val="24"/>
          <w:szCs w:val="24"/>
        </w:rPr>
        <w:t xml:space="preserve">169/2016 Sb., </w:t>
      </w:r>
      <w:r w:rsidR="003910BB" w:rsidRPr="003B6D45">
        <w:rPr>
          <w:rFonts w:ascii="Times New Roman" w:hAnsi="Times New Roman" w:cs="Times New Roman"/>
          <w:sz w:val="24"/>
          <w:szCs w:val="24"/>
        </w:rPr>
        <w:t xml:space="preserve">O </w:t>
      </w:r>
      <w:r w:rsidRPr="003B6D45">
        <w:rPr>
          <w:rFonts w:ascii="TimesNewRomanPSMT" w:hAnsi="TimesNewRomanPSMT" w:cs="TimesNewRomanPSMT"/>
          <w:sz w:val="24"/>
          <w:szCs w:val="24"/>
        </w:rPr>
        <w:t>stanovení rozsahu dokumentace veřejné zakázky na stavební práce a soupisu</w:t>
      </w:r>
      <w:r w:rsidR="003910BB" w:rsidRPr="003B6D45">
        <w:rPr>
          <w:rFonts w:ascii="TimesNewRomanPSMT" w:hAnsi="TimesNewRomanPSMT" w:cs="TimesNewRomanPSMT"/>
          <w:sz w:val="24"/>
          <w:szCs w:val="24"/>
        </w:rPr>
        <w:t xml:space="preserve"> </w:t>
      </w:r>
      <w:r w:rsidRPr="003B6D45">
        <w:rPr>
          <w:rFonts w:ascii="TimesNewRomanPSMT" w:hAnsi="TimesNewRomanPSMT" w:cs="TimesNewRomanPSMT"/>
          <w:sz w:val="24"/>
          <w:szCs w:val="24"/>
        </w:rPr>
        <w:t>stavebních prací, dodávek a služeb s výkazem výměr;</w:t>
      </w:r>
    </w:p>
    <w:p w14:paraId="7200821F" w14:textId="77777777" w:rsidR="00EC5819" w:rsidRDefault="00EC5819" w:rsidP="00EC5819">
      <w:pPr>
        <w:autoSpaceDE w:val="0"/>
        <w:autoSpaceDN w:val="0"/>
        <w:adjustRightInd w:val="0"/>
        <w:spacing w:after="0" w:line="240" w:lineRule="auto"/>
        <w:ind w:firstLine="708"/>
        <w:rPr>
          <w:rFonts w:ascii="TimesNewRomanPSMT" w:hAnsi="TimesNewRomanPSMT" w:cs="TimesNewRomanPSMT"/>
          <w:sz w:val="24"/>
          <w:szCs w:val="24"/>
        </w:rPr>
      </w:pPr>
    </w:p>
    <w:p w14:paraId="6FDE648B" w14:textId="513FEAFC" w:rsidR="00320CFA" w:rsidRDefault="003B6D45" w:rsidP="001317C3">
      <w:pPr>
        <w:autoSpaceDE w:val="0"/>
        <w:autoSpaceDN w:val="0"/>
        <w:adjustRightInd w:val="0"/>
        <w:spacing w:after="0" w:line="240" w:lineRule="auto"/>
        <w:ind w:firstLine="708"/>
        <w:jc w:val="both"/>
        <w:rPr>
          <w:rFonts w:ascii="TimesNewRomanPSMT" w:hAnsi="TimesNewRomanPSMT" w:cs="TimesNewRomanPSMT"/>
          <w:sz w:val="24"/>
          <w:szCs w:val="24"/>
        </w:rPr>
      </w:pPr>
      <w:r w:rsidRPr="00093E74">
        <w:rPr>
          <w:rFonts w:ascii="Times New Roman" w:hAnsi="Times New Roman" w:cs="Times New Roman"/>
          <w:sz w:val="24"/>
          <w:szCs w:val="24"/>
        </w:rPr>
        <w:t>c</w:t>
      </w:r>
      <w:r w:rsidR="00320CFA" w:rsidRPr="00093E74">
        <w:rPr>
          <w:rFonts w:ascii="Times New Roman" w:hAnsi="Times New Roman" w:cs="Times New Roman"/>
          <w:sz w:val="24"/>
          <w:szCs w:val="24"/>
        </w:rPr>
        <w:t xml:space="preserve">) </w:t>
      </w:r>
      <w:r w:rsidR="00320CFA" w:rsidRPr="00093E74">
        <w:rPr>
          <w:rFonts w:ascii="TimesNewRomanPSMT" w:hAnsi="TimesNewRomanPSMT" w:cs="TimesNewRomanPSMT"/>
          <w:sz w:val="24"/>
          <w:szCs w:val="24"/>
        </w:rPr>
        <w:t>při předání projektové dokumentace provede zhotovitel</w:t>
      </w:r>
      <w:r w:rsidR="00ED5741">
        <w:rPr>
          <w:rFonts w:ascii="TimesNewRomanPSMT" w:hAnsi="TimesNewRomanPSMT" w:cs="TimesNewRomanPSMT"/>
          <w:sz w:val="24"/>
          <w:szCs w:val="24"/>
        </w:rPr>
        <w:t xml:space="preserve"> </w:t>
      </w:r>
      <w:r w:rsidR="00320CFA" w:rsidRPr="00093E74">
        <w:rPr>
          <w:rFonts w:ascii="TimesNewRomanPSMT" w:hAnsi="TimesNewRomanPSMT" w:cs="TimesNewRomanPSMT"/>
          <w:sz w:val="24"/>
          <w:szCs w:val="24"/>
        </w:rPr>
        <w:t>prezentaci v sídle objednatele;</w:t>
      </w:r>
    </w:p>
    <w:p w14:paraId="41C41B96" w14:textId="77777777" w:rsidR="00B41458" w:rsidRDefault="00B41458" w:rsidP="001317C3">
      <w:pPr>
        <w:autoSpaceDE w:val="0"/>
        <w:autoSpaceDN w:val="0"/>
        <w:adjustRightInd w:val="0"/>
        <w:spacing w:after="0" w:line="240" w:lineRule="auto"/>
        <w:jc w:val="both"/>
        <w:rPr>
          <w:rFonts w:ascii="TimesNewRomanPSMT" w:hAnsi="TimesNewRomanPSMT" w:cs="TimesNewRomanPSMT"/>
          <w:sz w:val="24"/>
          <w:szCs w:val="24"/>
        </w:rPr>
      </w:pPr>
    </w:p>
    <w:p w14:paraId="1B632355" w14:textId="0C5B18D0" w:rsidR="00320CFA" w:rsidRDefault="003B6D45" w:rsidP="001317C3">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d</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všechny dokumenty a výkresy musí být podepsány a orazítkovány autorizovanou</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osobou (včetně soupisu prací, dodávek a služeb);</w:t>
      </w:r>
    </w:p>
    <w:p w14:paraId="454F458D" w14:textId="77777777" w:rsidR="00B41458" w:rsidRDefault="00B41458" w:rsidP="001317C3">
      <w:pPr>
        <w:autoSpaceDE w:val="0"/>
        <w:autoSpaceDN w:val="0"/>
        <w:adjustRightInd w:val="0"/>
        <w:spacing w:after="0" w:line="240" w:lineRule="auto"/>
        <w:jc w:val="both"/>
        <w:rPr>
          <w:rFonts w:ascii="TimesNewRomanPSMT" w:hAnsi="TimesNewRomanPSMT" w:cs="TimesNewRomanPSMT"/>
          <w:sz w:val="24"/>
          <w:szCs w:val="24"/>
        </w:rPr>
      </w:pPr>
    </w:p>
    <w:p w14:paraId="0D2C0B9E" w14:textId="582859E2" w:rsidR="00320CFA" w:rsidRDefault="003B6D45" w:rsidP="001317C3">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 New Roman" w:hAnsi="Times New Roman" w:cs="Times New Roman"/>
          <w:sz w:val="24"/>
          <w:szCs w:val="24"/>
        </w:rPr>
        <w:t>e</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oceněný a neoceněný soupis prací, dodávek a služeb musí být podepsaný</w:t>
      </w:r>
      <w:r w:rsidR="00B41458">
        <w:rPr>
          <w:rFonts w:ascii="TimesNewRomanPSMT" w:hAnsi="TimesNewRomanPSMT" w:cs="TimesNewRomanPSMT"/>
          <w:sz w:val="24"/>
          <w:szCs w:val="24"/>
        </w:rPr>
        <w:tab/>
      </w:r>
      <w:r w:rsidR="00320CFA">
        <w:rPr>
          <w:rFonts w:ascii="TimesNewRomanPSMT" w:hAnsi="TimesNewRomanPSMT" w:cs="TimesNewRomanPSMT"/>
          <w:sz w:val="24"/>
          <w:szCs w:val="24"/>
        </w:rPr>
        <w:t>autorizovaným projektantem a členěný podle jednotného ceníku stavebních prací</w:t>
      </w:r>
      <w:r w:rsidR="00B41458">
        <w:rPr>
          <w:rFonts w:ascii="TimesNewRomanPSMT" w:hAnsi="TimesNewRomanPSMT" w:cs="TimesNewRomanPSMT"/>
          <w:sz w:val="24"/>
          <w:szCs w:val="24"/>
        </w:rPr>
        <w:tab/>
      </w:r>
      <w:r w:rsidR="00B41458">
        <w:rPr>
          <w:rFonts w:ascii="TimesNewRomanPSMT" w:hAnsi="TimesNewRomanPSMT" w:cs="TimesNewRomanPSMT"/>
          <w:sz w:val="24"/>
          <w:szCs w:val="24"/>
        </w:rPr>
        <w:lastRenderedPageBreak/>
        <w:tab/>
      </w:r>
      <w:r w:rsidR="00320CFA">
        <w:rPr>
          <w:rFonts w:ascii="Times New Roman" w:hAnsi="Times New Roman" w:cs="Times New Roman"/>
          <w:sz w:val="24"/>
          <w:szCs w:val="24"/>
        </w:rPr>
        <w:t xml:space="preserve">v </w:t>
      </w:r>
      <w:r w:rsidR="00320CFA">
        <w:rPr>
          <w:rFonts w:ascii="TimesNewRomanPSMT" w:hAnsi="TimesNewRomanPSMT" w:cs="TimesNewRomanPSMT"/>
          <w:sz w:val="24"/>
          <w:szCs w:val="24"/>
        </w:rPr>
        <w:t>aktuální cenové úrovni ve formě oceněného soupisu prací, dodávek a služeb</w:t>
      </w:r>
      <w:r w:rsidR="00B41458">
        <w:rPr>
          <w:rFonts w:ascii="TimesNewRomanPSMT" w:hAnsi="TimesNewRomanPSMT" w:cs="TimesNewRomanPSMT"/>
          <w:sz w:val="24"/>
          <w:szCs w:val="24"/>
        </w:rPr>
        <w:tab/>
      </w:r>
      <w:r w:rsidR="00320CFA">
        <w:rPr>
          <w:rFonts w:ascii="TimesNewRomanPSMT" w:hAnsi="TimesNewRomanPSMT" w:cs="TimesNewRomanPSMT"/>
          <w:sz w:val="24"/>
          <w:szCs w:val="24"/>
        </w:rPr>
        <w:t>(rozpočet musí obsahovat sloupec, ve kterém je uveden odkaz na typ použité cenové</w:t>
      </w:r>
    </w:p>
    <w:p w14:paraId="6DC65442" w14:textId="77777777" w:rsidR="00320CFA" w:rsidRDefault="00320CFA" w:rsidP="001317C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soustavy);</w:t>
      </w:r>
    </w:p>
    <w:p w14:paraId="6C9B5A17" w14:textId="77777777" w:rsidR="00B41458" w:rsidRDefault="00B41458" w:rsidP="001317C3">
      <w:pPr>
        <w:autoSpaceDE w:val="0"/>
        <w:autoSpaceDN w:val="0"/>
        <w:adjustRightInd w:val="0"/>
        <w:spacing w:after="0" w:line="240" w:lineRule="auto"/>
        <w:jc w:val="both"/>
        <w:rPr>
          <w:rFonts w:ascii="Times New Roman" w:hAnsi="Times New Roman" w:cs="Times New Roman"/>
          <w:sz w:val="24"/>
          <w:szCs w:val="24"/>
        </w:rPr>
      </w:pPr>
    </w:p>
    <w:p w14:paraId="1EDC16C6" w14:textId="54401981" w:rsidR="00320CFA" w:rsidRDefault="003B6D45" w:rsidP="005C57DF">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f</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oceněný a neoceněný soupis prací, dodávek a služeb musí být v jednom souboru,</w:t>
      </w:r>
      <w:r w:rsidR="00F44426">
        <w:rPr>
          <w:rFonts w:ascii="TimesNewRomanPSMT" w:hAnsi="TimesNewRomanPSMT" w:cs="TimesNewRomanPSMT"/>
          <w:sz w:val="24"/>
          <w:szCs w:val="24"/>
        </w:rPr>
        <w:t xml:space="preserve"> </w:t>
      </w:r>
      <w:r w:rsidR="00320CFA">
        <w:rPr>
          <w:rFonts w:ascii="TimesNewRomanPSMT" w:hAnsi="TimesNewRomanPSMT" w:cs="TimesNewRomanPSMT"/>
          <w:sz w:val="24"/>
          <w:szCs w:val="24"/>
        </w:rPr>
        <w:t>včetně všech položek stavebních nebo montážních prací, dodávek materiálů a služeb,</w:t>
      </w:r>
      <w:r w:rsidR="00F44426">
        <w:rPr>
          <w:rFonts w:ascii="TimesNewRomanPSMT" w:hAnsi="TimesNewRomanPSMT" w:cs="TimesNewRomanPSMT"/>
          <w:sz w:val="24"/>
          <w:szCs w:val="24"/>
        </w:rPr>
        <w:t xml:space="preserve"> </w:t>
      </w:r>
      <w:r w:rsidR="00320CFA">
        <w:rPr>
          <w:rFonts w:ascii="TimesNewRomanPSMT" w:hAnsi="TimesNewRomanPSMT" w:cs="TimesNewRomanPSMT"/>
          <w:sz w:val="24"/>
          <w:szCs w:val="24"/>
        </w:rPr>
        <w:t>nezbytných pro zhotovení stavebního objektu a provozního souboru;</w:t>
      </w:r>
    </w:p>
    <w:p w14:paraId="7C626B7D" w14:textId="77777777" w:rsidR="00B41458" w:rsidRDefault="00B41458" w:rsidP="001317C3">
      <w:pPr>
        <w:autoSpaceDE w:val="0"/>
        <w:autoSpaceDN w:val="0"/>
        <w:adjustRightInd w:val="0"/>
        <w:spacing w:after="0" w:line="240" w:lineRule="auto"/>
        <w:jc w:val="both"/>
        <w:rPr>
          <w:rFonts w:ascii="TimesNewRomanPSMT" w:hAnsi="TimesNewRomanPSMT" w:cs="TimesNewRomanPSMT"/>
          <w:sz w:val="24"/>
          <w:szCs w:val="24"/>
        </w:rPr>
      </w:pPr>
    </w:p>
    <w:p w14:paraId="66C29823" w14:textId="5E04B016" w:rsidR="00320CFA" w:rsidRDefault="003B6D45" w:rsidP="001317C3">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 New Roman" w:hAnsi="Times New Roman" w:cs="Times New Roman"/>
          <w:sz w:val="24"/>
          <w:szCs w:val="24"/>
        </w:rPr>
        <w:t>g</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oceněný soupis prací, dodávek a služeb musí být zpracován dle jednotného ceníku</w:t>
      </w:r>
    </w:p>
    <w:p w14:paraId="52536F20" w14:textId="77777777" w:rsidR="00320CFA" w:rsidRDefault="00320CFA" w:rsidP="001317C3">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stavebních prací v cenové úrovni aktuálního roku, v rozpočtu musí být uveden název</w:t>
      </w:r>
    </w:p>
    <w:p w14:paraId="65DAF47E" w14:textId="77777777" w:rsidR="00320CFA" w:rsidRDefault="00320CFA" w:rsidP="001317C3">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použitého jednotného ceníku (cenové soustavy);</w:t>
      </w:r>
    </w:p>
    <w:p w14:paraId="1BE265C2" w14:textId="77777777" w:rsidR="00B41458" w:rsidRDefault="00B41458" w:rsidP="001317C3">
      <w:pPr>
        <w:autoSpaceDE w:val="0"/>
        <w:autoSpaceDN w:val="0"/>
        <w:adjustRightInd w:val="0"/>
        <w:spacing w:after="0" w:line="240" w:lineRule="auto"/>
        <w:jc w:val="both"/>
        <w:rPr>
          <w:rFonts w:ascii="TimesNewRomanPSMT" w:hAnsi="TimesNewRomanPSMT" w:cs="TimesNewRomanPSMT"/>
          <w:sz w:val="24"/>
          <w:szCs w:val="24"/>
        </w:rPr>
      </w:pPr>
    </w:p>
    <w:p w14:paraId="5766911A" w14:textId="6D79BA4C" w:rsidR="00320CFA" w:rsidRDefault="003B6D45" w:rsidP="001317C3">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h</w:t>
      </w:r>
      <w:r w:rsidR="00320CFA">
        <w:rPr>
          <w:rFonts w:ascii="Times New Roman" w:hAnsi="Times New Roman" w:cs="Times New Roman"/>
          <w:sz w:val="24"/>
          <w:szCs w:val="24"/>
        </w:rPr>
        <w:t xml:space="preserve">) v </w:t>
      </w:r>
      <w:r w:rsidR="00320CFA">
        <w:rPr>
          <w:rFonts w:ascii="TimesNewRomanPSMT" w:hAnsi="TimesNewRomanPSMT" w:cs="TimesNewRomanPSMT"/>
          <w:sz w:val="24"/>
          <w:szCs w:val="24"/>
        </w:rPr>
        <w:t>oceněném a neoceněném soupisu prací, dodávek a služeb nesmí být uvedeny</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soubory a komplety; pokud budou použity vlastní položky, které nejsou definovány v</w:t>
      </w:r>
    </w:p>
    <w:p w14:paraId="14D9732E" w14:textId="77777777" w:rsidR="00320CFA" w:rsidRDefault="00320CFA" w:rsidP="005C57DF">
      <w:pPr>
        <w:autoSpaceDE w:val="0"/>
        <w:autoSpaceDN w:val="0"/>
        <w:adjustRightInd w:val="0"/>
        <w:spacing w:after="0" w:line="240" w:lineRule="auto"/>
        <w:ind w:left="708"/>
        <w:jc w:val="both"/>
        <w:rPr>
          <w:rFonts w:ascii="TimesNewRomanPSMT" w:hAnsi="TimesNewRomanPSMT" w:cs="TimesNewRomanPSMT"/>
          <w:sz w:val="24"/>
          <w:szCs w:val="24"/>
        </w:rPr>
      </w:pPr>
      <w:r>
        <w:rPr>
          <w:rFonts w:ascii="TimesNewRomanPSMT" w:hAnsi="TimesNewRomanPSMT" w:cs="TimesNewRomanPSMT"/>
          <w:sz w:val="24"/>
          <w:szCs w:val="24"/>
        </w:rPr>
        <w:t>použité cenové soustavě, uvede zhotovitel jejich přesnou specifikaci a způsob jejich</w:t>
      </w:r>
      <w:r w:rsidR="00FD0739">
        <w:rPr>
          <w:rFonts w:ascii="TimesNewRomanPSMT" w:hAnsi="TimesNewRomanPSMT" w:cs="TimesNewRomanPSMT"/>
          <w:sz w:val="24"/>
          <w:szCs w:val="24"/>
        </w:rPr>
        <w:t xml:space="preserve"> </w:t>
      </w:r>
      <w:r>
        <w:rPr>
          <w:rFonts w:ascii="TimesNewRomanPSMT" w:hAnsi="TimesNewRomanPSMT" w:cs="TimesNewRomanPSMT"/>
          <w:sz w:val="24"/>
          <w:szCs w:val="24"/>
        </w:rPr>
        <w:t>ocenění; součástí položkového rozpočtu stavby budou také jednotkové ceny</w:t>
      </w:r>
      <w:r w:rsidR="00FD0739">
        <w:rPr>
          <w:rFonts w:ascii="TimesNewRomanPSMT" w:hAnsi="TimesNewRomanPSMT" w:cs="TimesNewRomanPSMT"/>
          <w:sz w:val="24"/>
          <w:szCs w:val="24"/>
        </w:rPr>
        <w:t xml:space="preserve"> </w:t>
      </w:r>
      <w:r>
        <w:rPr>
          <w:rFonts w:ascii="TimesNewRomanPSMT" w:hAnsi="TimesNewRomanPSMT" w:cs="TimesNewRomanPSMT"/>
          <w:sz w:val="24"/>
          <w:szCs w:val="24"/>
        </w:rPr>
        <w:t>stavebních prací, které jsou uvedeny v cenové soustavě</w:t>
      </w:r>
      <w:r>
        <w:rPr>
          <w:rFonts w:ascii="Times New Roman" w:hAnsi="Times New Roman" w:cs="Times New Roman"/>
          <w:sz w:val="24"/>
          <w:szCs w:val="24"/>
        </w:rPr>
        <w:t>. P</w:t>
      </w:r>
      <w:r>
        <w:rPr>
          <w:rFonts w:ascii="TimesNewRomanPSMT" w:hAnsi="TimesNewRomanPSMT" w:cs="TimesNewRomanPSMT"/>
          <w:sz w:val="24"/>
          <w:szCs w:val="24"/>
        </w:rPr>
        <w:t>okud je jednotková cena</w:t>
      </w:r>
      <w:r w:rsidR="00FD0739">
        <w:rPr>
          <w:rFonts w:ascii="TimesNewRomanPSMT" w:hAnsi="TimesNewRomanPSMT" w:cs="TimesNewRomanPSMT"/>
          <w:sz w:val="24"/>
          <w:szCs w:val="24"/>
        </w:rPr>
        <w:t xml:space="preserve"> </w:t>
      </w:r>
      <w:r>
        <w:rPr>
          <w:rFonts w:ascii="TimesNewRomanPSMT" w:hAnsi="TimesNewRomanPSMT" w:cs="TimesNewRomanPSMT"/>
          <w:sz w:val="24"/>
          <w:szCs w:val="24"/>
        </w:rPr>
        <w:t>uvedená projektantem vyšší než jednotková cena uvedená v cenové soustavě, je nutné</w:t>
      </w:r>
      <w:r w:rsidR="00FD0739">
        <w:rPr>
          <w:rFonts w:ascii="TimesNewRomanPSMT" w:hAnsi="TimesNewRomanPSMT" w:cs="TimesNewRomanPSMT"/>
          <w:sz w:val="24"/>
          <w:szCs w:val="24"/>
        </w:rPr>
        <w:t xml:space="preserve"> </w:t>
      </w:r>
      <w:r>
        <w:rPr>
          <w:rFonts w:ascii="TimesNewRomanPSMT" w:hAnsi="TimesNewRomanPSMT" w:cs="TimesNewRomanPSMT"/>
          <w:sz w:val="24"/>
          <w:szCs w:val="24"/>
        </w:rPr>
        <w:t>rozdíl vysvětlit;</w:t>
      </w:r>
    </w:p>
    <w:p w14:paraId="7524724A" w14:textId="77777777" w:rsidR="00B41458" w:rsidRDefault="00B41458" w:rsidP="00B41458">
      <w:pPr>
        <w:autoSpaceDE w:val="0"/>
        <w:autoSpaceDN w:val="0"/>
        <w:adjustRightInd w:val="0"/>
        <w:spacing w:after="0" w:line="240" w:lineRule="auto"/>
        <w:ind w:firstLine="708"/>
        <w:jc w:val="both"/>
        <w:rPr>
          <w:rFonts w:ascii="TimesNewRomanPSMT" w:hAnsi="TimesNewRomanPSMT" w:cs="TimesNewRomanPSMT"/>
          <w:sz w:val="24"/>
          <w:szCs w:val="24"/>
        </w:rPr>
      </w:pPr>
    </w:p>
    <w:p w14:paraId="12418522" w14:textId="29E70696" w:rsidR="00320CFA" w:rsidRDefault="003B6D45" w:rsidP="00B4145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 New Roman" w:hAnsi="Times New Roman" w:cs="Times New Roman"/>
          <w:sz w:val="24"/>
          <w:szCs w:val="24"/>
        </w:rPr>
        <w:t>i</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neoceněný soupis prací, dodávek a služeb musí být ošetřen proti možnému přepsání,</w:t>
      </w:r>
    </w:p>
    <w:p w14:paraId="769D33C1" w14:textId="77777777" w:rsidR="00320CFA" w:rsidRDefault="00320CFA" w:rsidP="00CD36A0">
      <w:pPr>
        <w:autoSpaceDE w:val="0"/>
        <w:autoSpaceDN w:val="0"/>
        <w:adjustRightInd w:val="0"/>
        <w:spacing w:after="0" w:line="240" w:lineRule="auto"/>
        <w:ind w:left="708"/>
        <w:jc w:val="both"/>
        <w:rPr>
          <w:rFonts w:ascii="TimesNewRomanPSMT" w:hAnsi="TimesNewRomanPSMT" w:cs="TimesNewRomanPSMT"/>
          <w:sz w:val="24"/>
          <w:szCs w:val="24"/>
        </w:rPr>
      </w:pPr>
      <w:r>
        <w:rPr>
          <w:rFonts w:ascii="TimesNewRomanPSMT" w:hAnsi="TimesNewRomanPSMT" w:cs="TimesNewRomanPSMT"/>
          <w:sz w:val="24"/>
          <w:szCs w:val="24"/>
        </w:rPr>
        <w:t>odemčeny můžou být pouze buňky, které je uchazeč povinen vyplnit a soupis musí</w:t>
      </w:r>
      <w:r w:rsidR="00FD0739">
        <w:rPr>
          <w:rFonts w:ascii="TimesNewRomanPSMT" w:hAnsi="TimesNewRomanPSMT" w:cs="TimesNewRomanPSMT"/>
          <w:sz w:val="24"/>
          <w:szCs w:val="24"/>
        </w:rPr>
        <w:t xml:space="preserve"> </w:t>
      </w:r>
      <w:r>
        <w:rPr>
          <w:rFonts w:ascii="TimesNewRomanPSMT" w:hAnsi="TimesNewRomanPSMT" w:cs="TimesNewRomanPSMT"/>
          <w:sz w:val="24"/>
          <w:szCs w:val="24"/>
        </w:rPr>
        <w:t>obsahovat vzorce pro výpočet konečné ceny bez DPH i s DPH (dle platných daňových</w:t>
      </w:r>
      <w:r w:rsidR="00FD0739">
        <w:rPr>
          <w:rFonts w:ascii="TimesNewRomanPSMT" w:hAnsi="TimesNewRomanPSMT" w:cs="TimesNewRomanPSMT"/>
          <w:sz w:val="24"/>
          <w:szCs w:val="24"/>
        </w:rPr>
        <w:t xml:space="preserve"> </w:t>
      </w:r>
      <w:r>
        <w:rPr>
          <w:rFonts w:ascii="TimesNewRomanPSMT" w:hAnsi="TimesNewRomanPSMT" w:cs="TimesNewRomanPSMT"/>
          <w:sz w:val="24"/>
          <w:szCs w:val="24"/>
        </w:rPr>
        <w:t>předpisů).</w:t>
      </w:r>
    </w:p>
    <w:p w14:paraId="07D75B1E" w14:textId="77777777" w:rsidR="00B41458" w:rsidRDefault="00B41458" w:rsidP="00B41458">
      <w:pPr>
        <w:autoSpaceDE w:val="0"/>
        <w:autoSpaceDN w:val="0"/>
        <w:adjustRightInd w:val="0"/>
        <w:spacing w:after="0" w:line="240" w:lineRule="auto"/>
        <w:jc w:val="both"/>
        <w:rPr>
          <w:rFonts w:ascii="TimesNewRomanPSMT" w:hAnsi="TimesNewRomanPSMT" w:cs="TimesNewRomanPSMT"/>
          <w:sz w:val="24"/>
          <w:szCs w:val="24"/>
        </w:rPr>
      </w:pPr>
    </w:p>
    <w:p w14:paraId="6BCF45DE" w14:textId="32945AA1" w:rsidR="00320CFA" w:rsidRDefault="00320CFA"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Zhotovitel bere na vědomí, že dílo bude podkladem pro výběr dodavatele stavby v rámci zadávacího řízení a musí být zpracováno v</w:t>
      </w:r>
      <w:r w:rsidR="00FD0739">
        <w:rPr>
          <w:rFonts w:ascii="TimesNewRomanPSMT" w:hAnsi="TimesNewRomanPSMT" w:cs="TimesNewRomanPSMT"/>
          <w:sz w:val="24"/>
          <w:szCs w:val="24"/>
        </w:rPr>
        <w:t> </w:t>
      </w:r>
      <w:r>
        <w:rPr>
          <w:rFonts w:ascii="TimesNewRomanPSMT" w:hAnsi="TimesNewRomanPSMT" w:cs="TimesNewRomanPSMT"/>
          <w:sz w:val="24"/>
          <w:szCs w:val="24"/>
        </w:rPr>
        <w:t>takové</w:t>
      </w:r>
      <w:r w:rsidR="00FD0739">
        <w:rPr>
          <w:rFonts w:ascii="TimesNewRomanPSMT" w:hAnsi="TimesNewRomanPSMT" w:cs="TimesNewRomanPSMT"/>
          <w:sz w:val="24"/>
          <w:szCs w:val="24"/>
        </w:rPr>
        <w:t xml:space="preserve"> </w:t>
      </w:r>
      <w:r>
        <w:rPr>
          <w:rFonts w:ascii="TimesNewRomanPSMT" w:hAnsi="TimesNewRomanPSMT" w:cs="TimesNewRomanPSMT"/>
          <w:sz w:val="24"/>
          <w:szCs w:val="24"/>
        </w:rPr>
        <w:t>kvalitě a odpovídajícím provedení, aby mohlo být jako takový podklad bez dalšího využito.</w:t>
      </w:r>
      <w:r w:rsidR="00F44426">
        <w:rPr>
          <w:rFonts w:ascii="TimesNewRomanPSMT" w:hAnsi="TimesNewRomanPSMT" w:cs="TimesNewRomanPSMT"/>
          <w:sz w:val="24"/>
          <w:szCs w:val="24"/>
        </w:rPr>
        <w:t xml:space="preserve"> </w:t>
      </w:r>
      <w:r>
        <w:rPr>
          <w:rFonts w:ascii="Times New Roman" w:hAnsi="Times New Roman" w:cs="Times New Roman"/>
          <w:sz w:val="24"/>
          <w:szCs w:val="24"/>
        </w:rPr>
        <w:t xml:space="preserve">Zhotovitel je povinen v </w:t>
      </w:r>
      <w:r>
        <w:rPr>
          <w:rFonts w:ascii="TimesNewRomanPSMT" w:hAnsi="TimesNewRomanPSMT" w:cs="TimesNewRomanPSMT"/>
          <w:sz w:val="24"/>
          <w:szCs w:val="24"/>
        </w:rPr>
        <w:t>rámci plnění díla dle této smlouvy zajistit, aby soupis prací, dodávek</w:t>
      </w:r>
      <w:r w:rsidR="00FD0739">
        <w:rPr>
          <w:rFonts w:ascii="TimesNewRomanPSMT" w:hAnsi="TimesNewRomanPSMT" w:cs="TimesNewRomanPSMT"/>
          <w:sz w:val="24"/>
          <w:szCs w:val="24"/>
        </w:rPr>
        <w:t xml:space="preserve"> </w:t>
      </w:r>
      <w:r>
        <w:rPr>
          <w:rFonts w:ascii="TimesNewRomanPSMT" w:hAnsi="TimesNewRomanPSMT" w:cs="TimesNewRomanPSMT"/>
          <w:sz w:val="24"/>
          <w:szCs w:val="24"/>
        </w:rPr>
        <w:t>a služeb byl jednoznačně a dostatečně popsán, a to uvedením technických parametrů nebo</w:t>
      </w:r>
      <w:r w:rsidR="00FD0739">
        <w:rPr>
          <w:rFonts w:ascii="TimesNewRomanPSMT" w:hAnsi="TimesNewRomanPSMT" w:cs="TimesNewRomanPSMT"/>
          <w:sz w:val="24"/>
          <w:szCs w:val="24"/>
        </w:rPr>
        <w:t xml:space="preserve"> </w:t>
      </w:r>
      <w:r>
        <w:rPr>
          <w:rFonts w:ascii="TimesNewRomanPSMT" w:hAnsi="TimesNewRomanPSMT" w:cs="TimesNewRomanPSMT"/>
          <w:sz w:val="24"/>
          <w:szCs w:val="24"/>
        </w:rPr>
        <w:t xml:space="preserve">vlastností požadovaného materiálu nebo výrobku. </w:t>
      </w:r>
    </w:p>
    <w:p w14:paraId="09B849CA" w14:textId="77777777" w:rsidR="00B41458" w:rsidRDefault="00B41458" w:rsidP="00B41458">
      <w:pPr>
        <w:autoSpaceDE w:val="0"/>
        <w:autoSpaceDN w:val="0"/>
        <w:adjustRightInd w:val="0"/>
        <w:spacing w:after="0" w:line="240" w:lineRule="auto"/>
        <w:jc w:val="both"/>
        <w:rPr>
          <w:rFonts w:ascii="TimesNewRomanPSMT" w:hAnsi="TimesNewRomanPSMT" w:cs="TimesNewRomanPSMT"/>
          <w:sz w:val="24"/>
          <w:szCs w:val="24"/>
        </w:rPr>
      </w:pPr>
    </w:p>
    <w:p w14:paraId="04550E63" w14:textId="1EE60070" w:rsidR="00B41458" w:rsidRDefault="00320CFA" w:rsidP="005C57DF">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Používá</w:t>
      </w:r>
      <w:r>
        <w:rPr>
          <w:rFonts w:ascii="Times New Roman" w:hAnsi="Times New Roman" w:cs="Times New Roman"/>
          <w:sz w:val="24"/>
          <w:szCs w:val="24"/>
        </w:rPr>
        <w:t>-</w:t>
      </w:r>
      <w:r>
        <w:rPr>
          <w:rFonts w:ascii="TimesNewRomanPSMT" w:hAnsi="TimesNewRomanPSMT" w:cs="TimesNewRomanPSMT"/>
          <w:sz w:val="24"/>
          <w:szCs w:val="24"/>
        </w:rPr>
        <w:t>li tato smlouva pojem „dílo“ a pokud výslovně nestanoví jinak, rozumí se jím</w:t>
      </w:r>
      <w:r w:rsidR="00FD0739">
        <w:rPr>
          <w:rFonts w:ascii="TimesNewRomanPSMT" w:hAnsi="TimesNewRomanPSMT" w:cs="TimesNewRomanPSMT"/>
          <w:sz w:val="24"/>
          <w:szCs w:val="24"/>
        </w:rPr>
        <w:t xml:space="preserve"> </w:t>
      </w:r>
      <w:r>
        <w:rPr>
          <w:rFonts w:ascii="TimesNewRomanPSMT" w:hAnsi="TimesNewRomanPSMT" w:cs="TimesNewRomanPSMT"/>
          <w:sz w:val="24"/>
          <w:szCs w:val="24"/>
        </w:rPr>
        <w:t xml:space="preserve">výstupy z předprojektové činnosti, projektová dokumentace pro </w:t>
      </w:r>
      <w:r w:rsidR="00F44426">
        <w:rPr>
          <w:rFonts w:ascii="TimesNewRomanPSMT" w:hAnsi="TimesNewRomanPSMT" w:cs="TimesNewRomanPSMT"/>
          <w:sz w:val="24"/>
          <w:szCs w:val="24"/>
        </w:rPr>
        <w:t xml:space="preserve">stavební </w:t>
      </w:r>
      <w:r>
        <w:rPr>
          <w:rFonts w:ascii="TimesNewRomanPSMT" w:hAnsi="TimesNewRomanPSMT" w:cs="TimesNewRomanPSMT"/>
          <w:sz w:val="24"/>
          <w:szCs w:val="24"/>
        </w:rPr>
        <w:t>povolení, projektová dokumentace pro provádění stavby.</w:t>
      </w:r>
    </w:p>
    <w:p w14:paraId="15D626A7" w14:textId="77777777" w:rsidR="00296FD1" w:rsidRDefault="00296FD1" w:rsidP="005C57DF">
      <w:pPr>
        <w:autoSpaceDE w:val="0"/>
        <w:autoSpaceDN w:val="0"/>
        <w:adjustRightInd w:val="0"/>
        <w:spacing w:after="0" w:line="240" w:lineRule="auto"/>
        <w:jc w:val="both"/>
        <w:rPr>
          <w:rFonts w:ascii="TimesNewRomanPSMT" w:hAnsi="TimesNewRomanPSMT" w:cs="TimesNewRomanPSMT"/>
          <w:sz w:val="24"/>
          <w:szCs w:val="24"/>
        </w:rPr>
      </w:pPr>
    </w:p>
    <w:p w14:paraId="4E159C25" w14:textId="77777777" w:rsidR="00320CFA" w:rsidRDefault="00320CFA" w:rsidP="00B4145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III.</w:t>
      </w:r>
    </w:p>
    <w:p w14:paraId="2E14096A" w14:textId="77777777" w:rsidR="00B41458" w:rsidRDefault="00B41458" w:rsidP="00320CFA">
      <w:pPr>
        <w:autoSpaceDE w:val="0"/>
        <w:autoSpaceDN w:val="0"/>
        <w:adjustRightInd w:val="0"/>
        <w:spacing w:after="0" w:line="240" w:lineRule="auto"/>
        <w:rPr>
          <w:rFonts w:ascii="Times New Roman" w:hAnsi="Times New Roman" w:cs="Times New Roman"/>
          <w:b/>
          <w:bCs/>
          <w:sz w:val="24"/>
          <w:szCs w:val="24"/>
        </w:rPr>
      </w:pPr>
    </w:p>
    <w:p w14:paraId="51B9F668" w14:textId="77777777" w:rsidR="00320CFA" w:rsidRPr="00B41458" w:rsidRDefault="00320CFA" w:rsidP="00B41458">
      <w:pPr>
        <w:autoSpaceDE w:val="0"/>
        <w:autoSpaceDN w:val="0"/>
        <w:adjustRightInd w:val="0"/>
        <w:spacing w:after="0" w:line="240" w:lineRule="auto"/>
        <w:jc w:val="center"/>
        <w:rPr>
          <w:rFonts w:ascii="Times New Roman" w:hAnsi="Times New Roman" w:cs="Times New Roman"/>
          <w:b/>
          <w:bCs/>
          <w:sz w:val="24"/>
          <w:szCs w:val="24"/>
          <w:u w:val="single"/>
        </w:rPr>
      </w:pPr>
      <w:r w:rsidRPr="00B41458">
        <w:rPr>
          <w:rFonts w:ascii="TimesNewRomanPSMT" w:hAnsi="TimesNewRomanPSMT" w:cs="TimesNewRomanPSMT"/>
          <w:b/>
          <w:bCs/>
          <w:sz w:val="24"/>
          <w:szCs w:val="24"/>
          <w:u w:val="single"/>
        </w:rPr>
        <w:t xml:space="preserve">Kontrola provádění plnění </w:t>
      </w:r>
      <w:r w:rsidRPr="00B41458">
        <w:rPr>
          <w:rFonts w:ascii="Times New Roman" w:hAnsi="Times New Roman" w:cs="Times New Roman"/>
          <w:b/>
          <w:bCs/>
          <w:sz w:val="24"/>
          <w:szCs w:val="24"/>
          <w:u w:val="single"/>
        </w:rPr>
        <w:t>a konzultace</w:t>
      </w:r>
    </w:p>
    <w:p w14:paraId="662ED7E2" w14:textId="77777777" w:rsidR="00B41458" w:rsidRDefault="00B41458" w:rsidP="00320CFA">
      <w:pPr>
        <w:autoSpaceDE w:val="0"/>
        <w:autoSpaceDN w:val="0"/>
        <w:adjustRightInd w:val="0"/>
        <w:spacing w:after="0" w:line="240" w:lineRule="auto"/>
        <w:rPr>
          <w:rFonts w:ascii="Times New Roman" w:hAnsi="Times New Roman" w:cs="Times New Roman"/>
          <w:b/>
          <w:bCs/>
          <w:sz w:val="24"/>
          <w:szCs w:val="24"/>
        </w:rPr>
      </w:pPr>
    </w:p>
    <w:p w14:paraId="2E1CECB8" w14:textId="77777777" w:rsidR="00320CFA" w:rsidRDefault="00320CFA"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umožnit provedení kontroly provádění plnění objednateli, popř.</w:t>
      </w:r>
      <w:r w:rsidR="00FD0739">
        <w:rPr>
          <w:rFonts w:ascii="TimesNewRomanPSMT" w:hAnsi="TimesNewRomanPSMT" w:cs="TimesNewRomanPSMT"/>
          <w:sz w:val="24"/>
          <w:szCs w:val="24"/>
        </w:rPr>
        <w:t xml:space="preserve"> </w:t>
      </w:r>
      <w:r>
        <w:rPr>
          <w:rFonts w:ascii="TimesNewRomanPSMT" w:hAnsi="TimesNewRomanPSMT" w:cs="TimesNewRomanPSMT"/>
          <w:sz w:val="24"/>
          <w:szCs w:val="24"/>
        </w:rPr>
        <w:t xml:space="preserve">dalším oprávněným osobám, a za tím účelem vytvořit potřebné podmínky </w:t>
      </w:r>
      <w:r>
        <w:rPr>
          <w:rFonts w:ascii="Times New Roman" w:hAnsi="Times New Roman" w:cs="Times New Roman"/>
          <w:sz w:val="24"/>
          <w:szCs w:val="24"/>
        </w:rPr>
        <w:t>a nezbytnou</w:t>
      </w:r>
      <w:r w:rsidR="00FD0739">
        <w:rPr>
          <w:rFonts w:ascii="Times New Roman" w:hAnsi="Times New Roman" w:cs="Times New Roman"/>
          <w:sz w:val="24"/>
          <w:szCs w:val="24"/>
        </w:rPr>
        <w:t xml:space="preserve"> </w:t>
      </w:r>
      <w:r>
        <w:rPr>
          <w:rFonts w:ascii="TimesNewRomanPSMT" w:hAnsi="TimesNewRomanPSMT" w:cs="TimesNewRomanPSMT"/>
          <w:sz w:val="24"/>
          <w:szCs w:val="24"/>
        </w:rPr>
        <w:t>součinnost.</w:t>
      </w:r>
    </w:p>
    <w:p w14:paraId="26B20CBD" w14:textId="77777777" w:rsidR="00B41458" w:rsidRDefault="00B41458" w:rsidP="00B41458">
      <w:pPr>
        <w:autoSpaceDE w:val="0"/>
        <w:autoSpaceDN w:val="0"/>
        <w:adjustRightInd w:val="0"/>
        <w:spacing w:after="0" w:line="240" w:lineRule="auto"/>
        <w:jc w:val="both"/>
        <w:rPr>
          <w:rFonts w:ascii="TimesNewRomanPSMT" w:hAnsi="TimesNewRomanPSMT" w:cs="TimesNewRomanPSMT"/>
          <w:sz w:val="24"/>
          <w:szCs w:val="24"/>
        </w:rPr>
      </w:pPr>
    </w:p>
    <w:p w14:paraId="179F637D" w14:textId="77777777" w:rsidR="00320CFA" w:rsidRDefault="00AA63BA"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2</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Za účelem kontroly provádění díla bude zhotovitel s objednatelem průběžně konzultovat</w:t>
      </w:r>
    </w:p>
    <w:p w14:paraId="58B8680F" w14:textId="3F55BDF8" w:rsidR="00320CFA" w:rsidRDefault="00320CFA" w:rsidP="00B41458">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přípravy projektové dokumen</w:t>
      </w:r>
      <w:r w:rsidR="0073108D">
        <w:rPr>
          <w:rFonts w:ascii="TimesNewRomanPSMT" w:hAnsi="TimesNewRomanPSMT" w:cs="TimesNewRomanPSMT"/>
          <w:sz w:val="24"/>
          <w:szCs w:val="24"/>
        </w:rPr>
        <w:t xml:space="preserve">tace. </w:t>
      </w:r>
      <w:r>
        <w:rPr>
          <w:rFonts w:ascii="TimesNewRomanPSMT" w:hAnsi="TimesNewRomanPSMT" w:cs="TimesNewRomanPSMT"/>
          <w:sz w:val="24"/>
          <w:szCs w:val="24"/>
        </w:rPr>
        <w:t>Objednatel je oprávněn při</w:t>
      </w:r>
      <w:r w:rsidR="00FD0739">
        <w:rPr>
          <w:rFonts w:ascii="TimesNewRomanPSMT" w:hAnsi="TimesNewRomanPSMT" w:cs="TimesNewRomanPSMT"/>
          <w:sz w:val="24"/>
          <w:szCs w:val="24"/>
        </w:rPr>
        <w:t xml:space="preserve"> </w:t>
      </w:r>
      <w:r>
        <w:rPr>
          <w:rFonts w:ascii="TimesNewRomanPSMT" w:hAnsi="TimesNewRomanPSMT" w:cs="TimesNewRomanPSMT"/>
          <w:sz w:val="24"/>
          <w:szCs w:val="24"/>
        </w:rPr>
        <w:t>konzultacích dávat připomínky či požadavky na doplnění. Zhotovit</w:t>
      </w:r>
      <w:r>
        <w:rPr>
          <w:rFonts w:ascii="Times New Roman" w:hAnsi="Times New Roman" w:cs="Times New Roman"/>
          <w:sz w:val="24"/>
          <w:szCs w:val="24"/>
        </w:rPr>
        <w:t>el se zavazuje</w:t>
      </w:r>
      <w:r w:rsidR="00FD0739">
        <w:rPr>
          <w:rFonts w:ascii="Times New Roman" w:hAnsi="Times New Roman" w:cs="Times New Roman"/>
          <w:sz w:val="24"/>
          <w:szCs w:val="24"/>
        </w:rPr>
        <w:t xml:space="preserve"> </w:t>
      </w:r>
      <w:r>
        <w:rPr>
          <w:rFonts w:ascii="TimesNewRomanPSMT" w:hAnsi="TimesNewRomanPSMT" w:cs="TimesNewRomanPSMT"/>
          <w:sz w:val="24"/>
          <w:szCs w:val="24"/>
        </w:rPr>
        <w:t>zapracovat všechny požadavky objednatele vyplývající z provedených konzultací, pokud</w:t>
      </w:r>
      <w:r w:rsidR="00FD0739">
        <w:rPr>
          <w:rFonts w:ascii="TimesNewRomanPSMT" w:hAnsi="TimesNewRomanPSMT" w:cs="TimesNewRomanPSMT"/>
          <w:sz w:val="24"/>
          <w:szCs w:val="24"/>
        </w:rPr>
        <w:t xml:space="preserve"> </w:t>
      </w:r>
      <w:r>
        <w:rPr>
          <w:rFonts w:ascii="TimesNewRomanPSMT" w:hAnsi="TimesNewRomanPSMT" w:cs="TimesNewRomanPSMT"/>
          <w:sz w:val="24"/>
          <w:szCs w:val="24"/>
        </w:rPr>
        <w:t>nebudou v rozporu s platnými právními předpisy; zhotovitel je povinen na to objednatele</w:t>
      </w:r>
      <w:r w:rsidR="00FD0739">
        <w:rPr>
          <w:rFonts w:ascii="TimesNewRomanPSMT" w:hAnsi="TimesNewRomanPSMT" w:cs="TimesNewRomanPSMT"/>
          <w:sz w:val="24"/>
          <w:szCs w:val="24"/>
        </w:rPr>
        <w:t xml:space="preserve"> </w:t>
      </w:r>
      <w:r>
        <w:rPr>
          <w:rFonts w:ascii="TimesNewRomanPSMT" w:hAnsi="TimesNewRomanPSMT" w:cs="TimesNewRomanPSMT"/>
          <w:sz w:val="24"/>
          <w:szCs w:val="24"/>
        </w:rPr>
        <w:t>upozornit, jestliže mohl tento rozpor s platnými právními předpisy zjistit při vynaložení</w:t>
      </w:r>
      <w:r w:rsidR="00FD0739">
        <w:rPr>
          <w:rFonts w:ascii="TimesNewRomanPSMT" w:hAnsi="TimesNewRomanPSMT" w:cs="TimesNewRomanPSMT"/>
          <w:sz w:val="24"/>
          <w:szCs w:val="24"/>
        </w:rPr>
        <w:t xml:space="preserve"> </w:t>
      </w:r>
      <w:r>
        <w:rPr>
          <w:rFonts w:ascii="TimesNewRomanPSMT" w:hAnsi="TimesNewRomanPSMT" w:cs="TimesNewRomanPSMT"/>
          <w:sz w:val="24"/>
          <w:szCs w:val="24"/>
        </w:rPr>
        <w:t>odborné péče.</w:t>
      </w:r>
    </w:p>
    <w:p w14:paraId="357CE363" w14:textId="77777777" w:rsidR="005C57DF" w:rsidRDefault="005C57DF" w:rsidP="00B41458">
      <w:pPr>
        <w:autoSpaceDE w:val="0"/>
        <w:autoSpaceDN w:val="0"/>
        <w:adjustRightInd w:val="0"/>
        <w:spacing w:after="0" w:line="240" w:lineRule="auto"/>
        <w:jc w:val="both"/>
        <w:rPr>
          <w:rFonts w:ascii="TimesNewRomanPSMT" w:hAnsi="TimesNewRomanPSMT" w:cs="TimesNewRomanPSMT"/>
          <w:sz w:val="24"/>
          <w:szCs w:val="24"/>
        </w:rPr>
      </w:pPr>
    </w:p>
    <w:p w14:paraId="132C21F0" w14:textId="066079A0" w:rsidR="00320CFA" w:rsidRDefault="00AA63BA"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lastRenderedPageBreak/>
        <w:t>3</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 xml:space="preserve">Konzultace budou probíhat v místě sídla objednatele, </w:t>
      </w:r>
      <w:r w:rsidR="00320CFA">
        <w:rPr>
          <w:rFonts w:ascii="Times New Roman" w:hAnsi="Times New Roman" w:cs="Times New Roman"/>
          <w:sz w:val="24"/>
          <w:szCs w:val="24"/>
        </w:rPr>
        <w:t>a to a</w:t>
      </w:r>
      <w:r w:rsidR="00320CFA">
        <w:rPr>
          <w:rFonts w:ascii="TimesNewRomanPSMT" w:hAnsi="TimesNewRomanPSMT" w:cs="TimesNewRomanPSMT"/>
          <w:sz w:val="24"/>
          <w:szCs w:val="24"/>
        </w:rPr>
        <w:t xml:space="preserve">lespoň </w:t>
      </w:r>
      <w:r>
        <w:rPr>
          <w:rFonts w:ascii="TimesNewRomanPSMT" w:hAnsi="TimesNewRomanPSMT" w:cs="TimesNewRomanPSMT"/>
          <w:sz w:val="24"/>
          <w:szCs w:val="24"/>
        </w:rPr>
        <w:t>1</w:t>
      </w:r>
      <w:r w:rsidR="00320CFA">
        <w:rPr>
          <w:rFonts w:ascii="Times New Roman" w:hAnsi="Times New Roman" w:cs="Times New Roman"/>
          <w:sz w:val="24"/>
          <w:szCs w:val="24"/>
        </w:rPr>
        <w:t xml:space="preserve">x v </w:t>
      </w:r>
      <w:r w:rsidR="00320CFA">
        <w:rPr>
          <w:rFonts w:ascii="TimesNewRomanPSMT" w:hAnsi="TimesNewRomanPSMT" w:cs="TimesNewRomanPSMT"/>
          <w:sz w:val="24"/>
          <w:szCs w:val="24"/>
        </w:rPr>
        <w:t>průběhu plnění díla,</w:t>
      </w:r>
      <w:r w:rsidR="00F44426">
        <w:rPr>
          <w:rFonts w:ascii="TimesNewRomanPSMT" w:hAnsi="TimesNewRomanPSMT" w:cs="TimesNewRomanPSMT"/>
          <w:sz w:val="24"/>
          <w:szCs w:val="24"/>
        </w:rPr>
        <w:t xml:space="preserve"> </w:t>
      </w:r>
      <w:r w:rsidR="00320CFA">
        <w:rPr>
          <w:rFonts w:ascii="TimesNewRomanPSMT" w:hAnsi="TimesNewRomanPSMT" w:cs="TimesNewRomanPSMT"/>
          <w:sz w:val="24"/>
          <w:szCs w:val="24"/>
        </w:rPr>
        <w:t>pokud objednatel písemně zhotoviteli nesdělí, že na provedení konzultace netrvá.</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Konkrétní termíny koordinačních schůzek určí vždy objednatel s tím, že termín konání</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konzultace musí oznámit zhotoviteli vždy nejméně 1 týden před jejím konáním.</w:t>
      </w:r>
    </w:p>
    <w:p w14:paraId="1F1EA6EB" w14:textId="77777777" w:rsidR="00B41458" w:rsidRDefault="00B41458" w:rsidP="00B41458">
      <w:pPr>
        <w:autoSpaceDE w:val="0"/>
        <w:autoSpaceDN w:val="0"/>
        <w:adjustRightInd w:val="0"/>
        <w:spacing w:after="0" w:line="240" w:lineRule="auto"/>
        <w:jc w:val="both"/>
        <w:rPr>
          <w:rFonts w:ascii="TimesNewRomanPSMT" w:hAnsi="TimesNewRomanPSMT" w:cs="TimesNewRomanPSMT"/>
          <w:sz w:val="24"/>
          <w:szCs w:val="24"/>
        </w:rPr>
      </w:pPr>
    </w:p>
    <w:p w14:paraId="75F637B8" w14:textId="77777777" w:rsidR="00320CFA" w:rsidRDefault="00AA63BA"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4</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 proběhlé konzultaci bude proveden písemný zápis, který bude obsahovat zejména:</w:t>
      </w:r>
    </w:p>
    <w:p w14:paraId="01C49073" w14:textId="77777777" w:rsidR="00320CFA" w:rsidRPr="00B41458" w:rsidRDefault="00320CFA" w:rsidP="00B41458">
      <w:pPr>
        <w:pStyle w:val="Odstavecseseznamem"/>
        <w:numPr>
          <w:ilvl w:val="0"/>
          <w:numId w:val="12"/>
        </w:numPr>
        <w:autoSpaceDE w:val="0"/>
        <w:autoSpaceDN w:val="0"/>
        <w:adjustRightInd w:val="0"/>
        <w:spacing w:after="0" w:line="240" w:lineRule="auto"/>
        <w:jc w:val="both"/>
        <w:rPr>
          <w:rFonts w:ascii="TimesNewRomanPSMT" w:hAnsi="TimesNewRomanPSMT" w:cs="TimesNewRomanPSMT"/>
          <w:sz w:val="24"/>
          <w:szCs w:val="24"/>
        </w:rPr>
      </w:pPr>
      <w:r w:rsidRPr="00B41458">
        <w:rPr>
          <w:rFonts w:ascii="TimesNewRomanPSMT" w:hAnsi="TimesNewRomanPSMT" w:cs="TimesNewRomanPSMT"/>
          <w:sz w:val="24"/>
          <w:szCs w:val="24"/>
        </w:rPr>
        <w:t>označení této smlouvy včetně uvedení jejího evidenčního čísla,</w:t>
      </w:r>
    </w:p>
    <w:p w14:paraId="6CE62FF7" w14:textId="77777777" w:rsidR="00320CFA" w:rsidRPr="00B41458" w:rsidRDefault="00320CFA" w:rsidP="00B41458">
      <w:pPr>
        <w:pStyle w:val="Odstavecseseznamem"/>
        <w:numPr>
          <w:ilvl w:val="0"/>
          <w:numId w:val="12"/>
        </w:numPr>
        <w:autoSpaceDE w:val="0"/>
        <w:autoSpaceDN w:val="0"/>
        <w:adjustRightInd w:val="0"/>
        <w:spacing w:after="0" w:line="240" w:lineRule="auto"/>
        <w:jc w:val="both"/>
        <w:rPr>
          <w:rFonts w:ascii="Times New Roman" w:hAnsi="Times New Roman" w:cs="Times New Roman"/>
          <w:sz w:val="24"/>
          <w:szCs w:val="24"/>
        </w:rPr>
      </w:pPr>
      <w:r w:rsidRPr="00B41458">
        <w:rPr>
          <w:rFonts w:ascii="Times New Roman" w:hAnsi="Times New Roman" w:cs="Times New Roman"/>
          <w:sz w:val="24"/>
          <w:szCs w:val="24"/>
        </w:rPr>
        <w:t>datum konzultace,</w:t>
      </w:r>
    </w:p>
    <w:p w14:paraId="55CB0CAB" w14:textId="77777777" w:rsidR="00320CFA" w:rsidRPr="00B41458" w:rsidRDefault="00320CFA" w:rsidP="00B41458">
      <w:pPr>
        <w:pStyle w:val="Odstavecseseznamem"/>
        <w:numPr>
          <w:ilvl w:val="0"/>
          <w:numId w:val="12"/>
        </w:numPr>
        <w:autoSpaceDE w:val="0"/>
        <w:autoSpaceDN w:val="0"/>
        <w:adjustRightInd w:val="0"/>
        <w:spacing w:after="0" w:line="240" w:lineRule="auto"/>
        <w:jc w:val="both"/>
        <w:rPr>
          <w:rFonts w:ascii="TimesNewRomanPSMT" w:hAnsi="TimesNewRomanPSMT" w:cs="TimesNewRomanPSMT"/>
          <w:sz w:val="24"/>
          <w:szCs w:val="24"/>
        </w:rPr>
      </w:pPr>
      <w:r w:rsidRPr="00B41458">
        <w:rPr>
          <w:rFonts w:ascii="TimesNewRomanPSMT" w:hAnsi="TimesNewRomanPSMT" w:cs="TimesNewRomanPSMT"/>
          <w:sz w:val="24"/>
          <w:szCs w:val="24"/>
        </w:rPr>
        <w:t>stručné shrnutí předmětu projednávání,</w:t>
      </w:r>
    </w:p>
    <w:p w14:paraId="69B1E94A" w14:textId="77777777" w:rsidR="00320CFA" w:rsidRPr="00AE6A03" w:rsidRDefault="00320CFA" w:rsidP="00B41458">
      <w:pPr>
        <w:pStyle w:val="Odstavecseseznamem"/>
        <w:numPr>
          <w:ilvl w:val="0"/>
          <w:numId w:val="12"/>
        </w:numPr>
        <w:autoSpaceDE w:val="0"/>
        <w:autoSpaceDN w:val="0"/>
        <w:adjustRightInd w:val="0"/>
        <w:spacing w:after="0" w:line="240" w:lineRule="auto"/>
        <w:jc w:val="both"/>
        <w:rPr>
          <w:rFonts w:ascii="TimesNewRomanPSMT" w:hAnsi="TimesNewRomanPSMT" w:cs="TimesNewRomanPSMT"/>
          <w:sz w:val="24"/>
          <w:szCs w:val="24"/>
        </w:rPr>
      </w:pPr>
      <w:r w:rsidRPr="00AE6A03">
        <w:rPr>
          <w:rFonts w:ascii="TimesNewRomanPSMT" w:hAnsi="TimesNewRomanPSMT" w:cs="TimesNewRomanPSMT"/>
          <w:sz w:val="24"/>
          <w:szCs w:val="24"/>
        </w:rPr>
        <w:t>případné připomínky či návrhy na doplnění ze strany objednatele podle odstavce 2, nebo</w:t>
      </w:r>
      <w:r w:rsidR="00FD0739" w:rsidRPr="00AE6A03">
        <w:rPr>
          <w:rFonts w:ascii="TimesNewRomanPSMT" w:hAnsi="TimesNewRomanPSMT" w:cs="TimesNewRomanPSMT"/>
          <w:sz w:val="24"/>
          <w:szCs w:val="24"/>
        </w:rPr>
        <w:t xml:space="preserve"> </w:t>
      </w:r>
      <w:r w:rsidRPr="00AE6A03">
        <w:rPr>
          <w:rFonts w:ascii="TimesNewRomanPSMT" w:hAnsi="TimesNewRomanPSMT" w:cs="TimesNewRomanPSMT"/>
          <w:sz w:val="24"/>
          <w:szCs w:val="24"/>
        </w:rPr>
        <w:t>požadavky objednatele, aby zhotovitel zajistil nápravu podle odstavce 5,</w:t>
      </w:r>
    </w:p>
    <w:p w14:paraId="694FAEAC" w14:textId="77777777" w:rsidR="00320CFA" w:rsidRDefault="00320CFA" w:rsidP="00B41458">
      <w:pPr>
        <w:pStyle w:val="Odstavecseseznamem"/>
        <w:numPr>
          <w:ilvl w:val="0"/>
          <w:numId w:val="12"/>
        </w:numPr>
        <w:autoSpaceDE w:val="0"/>
        <w:autoSpaceDN w:val="0"/>
        <w:adjustRightInd w:val="0"/>
        <w:spacing w:after="0" w:line="240" w:lineRule="auto"/>
        <w:jc w:val="both"/>
        <w:rPr>
          <w:rFonts w:ascii="TimesNewRomanPSMT" w:hAnsi="TimesNewRomanPSMT" w:cs="TimesNewRomanPSMT"/>
          <w:sz w:val="24"/>
          <w:szCs w:val="24"/>
        </w:rPr>
      </w:pPr>
      <w:r w:rsidRPr="00B41458">
        <w:rPr>
          <w:rFonts w:ascii="TimesNewRomanPSMT" w:hAnsi="TimesNewRomanPSMT" w:cs="TimesNewRomanPSMT"/>
          <w:sz w:val="24"/>
          <w:szCs w:val="24"/>
        </w:rPr>
        <w:t>jména a vlastnoruční podpis osob odpovědných za plnění této smlouvy.</w:t>
      </w:r>
    </w:p>
    <w:p w14:paraId="30ECE0D1" w14:textId="77777777" w:rsidR="00B41458" w:rsidRPr="00B41458" w:rsidRDefault="00B41458" w:rsidP="00B41458">
      <w:pPr>
        <w:pStyle w:val="Odstavecseseznamem"/>
        <w:autoSpaceDE w:val="0"/>
        <w:autoSpaceDN w:val="0"/>
        <w:adjustRightInd w:val="0"/>
        <w:spacing w:after="0" w:line="240" w:lineRule="auto"/>
        <w:rPr>
          <w:rFonts w:ascii="TimesNewRomanPSMT" w:hAnsi="TimesNewRomanPSMT" w:cs="TimesNewRomanPSMT"/>
          <w:sz w:val="24"/>
          <w:szCs w:val="24"/>
        </w:rPr>
      </w:pPr>
    </w:p>
    <w:p w14:paraId="0A796DB9" w14:textId="77777777" w:rsidR="00320CFA" w:rsidRDefault="00AA63BA"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5</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Zjistí</w:t>
      </w:r>
      <w:r w:rsidR="00320CFA">
        <w:rPr>
          <w:rFonts w:ascii="Times New Roman" w:hAnsi="Times New Roman" w:cs="Times New Roman"/>
          <w:sz w:val="24"/>
          <w:szCs w:val="24"/>
        </w:rPr>
        <w:t>-</w:t>
      </w:r>
      <w:r w:rsidR="00320CFA">
        <w:rPr>
          <w:rFonts w:ascii="TimesNewRomanPSMT" w:hAnsi="TimesNewRomanPSMT" w:cs="TimesNewRomanPSMT"/>
          <w:sz w:val="24"/>
          <w:szCs w:val="24"/>
        </w:rPr>
        <w:t>li se při kontrole, že zhotovitel porušuje své povinnosti vyplývající z této smlouvy,</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může objednatel požadovat, aby zhotovitel zajistil nápravu a prováděl plnění řádným</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způsobem.</w:t>
      </w:r>
    </w:p>
    <w:p w14:paraId="6D59EABE" w14:textId="77777777" w:rsidR="00CD36A0" w:rsidRDefault="00CD36A0" w:rsidP="00B41458">
      <w:pPr>
        <w:autoSpaceDE w:val="0"/>
        <w:autoSpaceDN w:val="0"/>
        <w:adjustRightInd w:val="0"/>
        <w:spacing w:after="0" w:line="240" w:lineRule="auto"/>
        <w:jc w:val="center"/>
        <w:rPr>
          <w:rFonts w:ascii="TimesNewRomanPSMT" w:hAnsi="TimesNewRomanPSMT" w:cs="TimesNewRomanPSMT"/>
          <w:b/>
          <w:bCs/>
          <w:sz w:val="24"/>
          <w:szCs w:val="24"/>
        </w:rPr>
      </w:pPr>
    </w:p>
    <w:p w14:paraId="2D8F7BFA" w14:textId="77777777" w:rsidR="00320CFA" w:rsidRDefault="00320CFA" w:rsidP="00B4145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IV.</w:t>
      </w:r>
    </w:p>
    <w:p w14:paraId="7493F085" w14:textId="77777777" w:rsidR="00B41458" w:rsidRDefault="00B41458" w:rsidP="00B41458">
      <w:pPr>
        <w:autoSpaceDE w:val="0"/>
        <w:autoSpaceDN w:val="0"/>
        <w:adjustRightInd w:val="0"/>
        <w:spacing w:after="0" w:line="240" w:lineRule="auto"/>
        <w:jc w:val="center"/>
        <w:rPr>
          <w:rFonts w:ascii="Times New Roman" w:hAnsi="Times New Roman" w:cs="Times New Roman"/>
          <w:b/>
          <w:bCs/>
          <w:sz w:val="24"/>
          <w:szCs w:val="24"/>
        </w:rPr>
      </w:pPr>
    </w:p>
    <w:p w14:paraId="6A7F2230" w14:textId="77777777" w:rsidR="00320CFA" w:rsidRDefault="00320CFA" w:rsidP="00B41458">
      <w:pPr>
        <w:autoSpaceDE w:val="0"/>
        <w:autoSpaceDN w:val="0"/>
        <w:adjustRightInd w:val="0"/>
        <w:spacing w:after="0" w:line="240" w:lineRule="auto"/>
        <w:jc w:val="center"/>
        <w:rPr>
          <w:rFonts w:ascii="TimesNewRomanPSMT" w:hAnsi="TimesNewRomanPSMT" w:cs="TimesNewRomanPSMT"/>
          <w:b/>
          <w:bCs/>
          <w:sz w:val="24"/>
          <w:szCs w:val="24"/>
          <w:u w:val="single"/>
        </w:rPr>
      </w:pPr>
      <w:r w:rsidRPr="00B41458">
        <w:rPr>
          <w:rFonts w:ascii="TimesNewRomanPSMT" w:hAnsi="TimesNewRomanPSMT" w:cs="TimesNewRomanPSMT"/>
          <w:b/>
          <w:bCs/>
          <w:sz w:val="24"/>
          <w:szCs w:val="24"/>
          <w:u w:val="single"/>
        </w:rPr>
        <w:t xml:space="preserve">Čas a místo </w:t>
      </w:r>
      <w:r w:rsidRPr="00B41458">
        <w:rPr>
          <w:rFonts w:ascii="Times New Roman" w:hAnsi="Times New Roman" w:cs="Times New Roman"/>
          <w:b/>
          <w:bCs/>
          <w:sz w:val="24"/>
          <w:szCs w:val="24"/>
          <w:u w:val="single"/>
        </w:rPr>
        <w:t>s</w:t>
      </w:r>
      <w:r w:rsidRPr="00B41458">
        <w:rPr>
          <w:rFonts w:ascii="TimesNewRomanPSMT" w:hAnsi="TimesNewRomanPSMT" w:cs="TimesNewRomanPSMT"/>
          <w:b/>
          <w:bCs/>
          <w:sz w:val="24"/>
          <w:szCs w:val="24"/>
          <w:u w:val="single"/>
        </w:rPr>
        <w:t>plnění</w:t>
      </w:r>
    </w:p>
    <w:p w14:paraId="2A4F7FA7" w14:textId="77777777" w:rsidR="00B41458" w:rsidRPr="00B41458" w:rsidRDefault="00B41458" w:rsidP="00B41458">
      <w:pPr>
        <w:autoSpaceDE w:val="0"/>
        <w:autoSpaceDN w:val="0"/>
        <w:adjustRightInd w:val="0"/>
        <w:spacing w:after="0" w:line="240" w:lineRule="auto"/>
        <w:jc w:val="center"/>
        <w:rPr>
          <w:rFonts w:ascii="TimesNewRomanPSMT" w:hAnsi="TimesNewRomanPSMT" w:cs="TimesNewRomanPSMT"/>
          <w:b/>
          <w:bCs/>
          <w:sz w:val="24"/>
          <w:szCs w:val="24"/>
          <w:u w:val="single"/>
        </w:rPr>
      </w:pPr>
    </w:p>
    <w:p w14:paraId="46E0F8F1"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provést plnění v těchto termínech:</w:t>
      </w:r>
    </w:p>
    <w:p w14:paraId="3FBB1622" w14:textId="77777777" w:rsidR="00B41458" w:rsidRDefault="00B41458" w:rsidP="00320CFA">
      <w:pPr>
        <w:autoSpaceDE w:val="0"/>
        <w:autoSpaceDN w:val="0"/>
        <w:adjustRightInd w:val="0"/>
        <w:spacing w:after="0" w:line="240" w:lineRule="auto"/>
        <w:rPr>
          <w:rFonts w:ascii="TimesNewRomanPSMT" w:hAnsi="TimesNewRomanPSMT" w:cs="TimesNewRomanPSMT"/>
          <w:sz w:val="24"/>
          <w:szCs w:val="24"/>
        </w:rPr>
      </w:pPr>
    </w:p>
    <w:p w14:paraId="523F8D91" w14:textId="73DFC992" w:rsidR="00DE0BDF" w:rsidRPr="00DE0BDF" w:rsidRDefault="00ED5741" w:rsidP="00B41458">
      <w:pPr>
        <w:autoSpaceDE w:val="0"/>
        <w:autoSpaceDN w:val="0"/>
        <w:adjustRightInd w:val="0"/>
        <w:spacing w:after="0" w:line="240" w:lineRule="auto"/>
        <w:jc w:val="both"/>
        <w:rPr>
          <w:rFonts w:ascii="TimesNewRomanPSMT" w:hAnsi="TimesNewRomanPSMT" w:cs="TimesNewRomanPSMT"/>
          <w:b/>
          <w:bCs/>
          <w:sz w:val="24"/>
          <w:szCs w:val="24"/>
        </w:rPr>
      </w:pPr>
      <w:r>
        <w:rPr>
          <w:rFonts w:ascii="Times New Roman" w:hAnsi="Times New Roman" w:cs="Times New Roman"/>
          <w:sz w:val="24"/>
          <w:szCs w:val="24"/>
        </w:rPr>
        <w:t>a</w:t>
      </w:r>
      <w:r w:rsidR="00DE0BDF">
        <w:rPr>
          <w:rFonts w:ascii="Times New Roman" w:hAnsi="Times New Roman" w:cs="Times New Roman"/>
          <w:sz w:val="24"/>
          <w:szCs w:val="24"/>
        </w:rPr>
        <w:t xml:space="preserve">) předání konceptu projektové dokumentace: </w:t>
      </w:r>
      <w:r>
        <w:rPr>
          <w:rFonts w:ascii="TimesNewRomanPSMT" w:hAnsi="TimesNewRomanPSMT" w:cs="TimesNewRomanPSMT"/>
          <w:b/>
          <w:bCs/>
          <w:sz w:val="24"/>
          <w:szCs w:val="24"/>
        </w:rPr>
        <w:t>leden 2023</w:t>
      </w:r>
    </w:p>
    <w:p w14:paraId="2E6DB08D" w14:textId="77777777" w:rsidR="00B41458" w:rsidRDefault="00B41458" w:rsidP="00B41458">
      <w:pPr>
        <w:autoSpaceDE w:val="0"/>
        <w:autoSpaceDN w:val="0"/>
        <w:adjustRightInd w:val="0"/>
        <w:spacing w:after="0" w:line="240" w:lineRule="auto"/>
        <w:jc w:val="both"/>
        <w:rPr>
          <w:rFonts w:ascii="Times New Roman" w:hAnsi="Times New Roman" w:cs="Times New Roman"/>
          <w:sz w:val="24"/>
          <w:szCs w:val="24"/>
        </w:rPr>
      </w:pPr>
    </w:p>
    <w:p w14:paraId="411ADACD" w14:textId="4B537D3C" w:rsidR="00320CFA" w:rsidRDefault="00ED5741" w:rsidP="00B4145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předání projektové dokumentace pro</w:t>
      </w:r>
      <w:r w:rsidR="009375C7">
        <w:rPr>
          <w:rFonts w:ascii="TimesNewRomanPSMT" w:hAnsi="TimesNewRomanPSMT" w:cs="TimesNewRomanPSMT"/>
          <w:sz w:val="24"/>
          <w:szCs w:val="24"/>
        </w:rPr>
        <w:t xml:space="preserve"> </w:t>
      </w:r>
      <w:r w:rsidR="00B24127">
        <w:rPr>
          <w:rFonts w:ascii="TimesNewRomanPSMT" w:hAnsi="TimesNewRomanPSMT" w:cs="TimesNewRomanPSMT"/>
          <w:sz w:val="24"/>
          <w:szCs w:val="24"/>
        </w:rPr>
        <w:t>provádění stavby</w:t>
      </w:r>
      <w:r w:rsidR="006F5139">
        <w:rPr>
          <w:rFonts w:ascii="TimesNewRomanPSMT" w:hAnsi="TimesNewRomanPSMT" w:cs="TimesNewRomanPSMT"/>
          <w:sz w:val="24"/>
          <w:szCs w:val="24"/>
        </w:rPr>
        <w:t xml:space="preserve"> včetně soupisu prací a rozpočtu</w:t>
      </w:r>
      <w:r w:rsidR="00320CFA">
        <w:rPr>
          <w:rFonts w:ascii="Times New Roman" w:hAnsi="Times New Roman" w:cs="Times New Roman"/>
          <w:sz w:val="24"/>
          <w:szCs w:val="24"/>
        </w:rPr>
        <w:t xml:space="preserve">: </w:t>
      </w:r>
      <w:r w:rsidR="00320CFA">
        <w:rPr>
          <w:rFonts w:ascii="TimesNewRomanPSMT" w:hAnsi="TimesNewRomanPSMT" w:cs="TimesNewRomanPSMT"/>
          <w:b/>
          <w:bCs/>
          <w:sz w:val="24"/>
          <w:szCs w:val="24"/>
        </w:rPr>
        <w:t xml:space="preserve">nejpozději </w:t>
      </w:r>
      <w:r w:rsidR="00320CFA" w:rsidRPr="00DE0BDF">
        <w:rPr>
          <w:rFonts w:ascii="TimesNewRomanPSMT" w:hAnsi="TimesNewRomanPSMT" w:cs="TimesNewRomanPSMT"/>
          <w:b/>
          <w:bCs/>
          <w:sz w:val="24"/>
          <w:szCs w:val="24"/>
        </w:rPr>
        <w:t xml:space="preserve">do </w:t>
      </w:r>
      <w:r w:rsidR="00596E06">
        <w:rPr>
          <w:rFonts w:ascii="TimesNewRomanPSMT" w:hAnsi="TimesNewRomanPSMT" w:cs="TimesNewRomanPSMT"/>
          <w:b/>
          <w:bCs/>
          <w:sz w:val="24"/>
          <w:szCs w:val="24"/>
        </w:rPr>
        <w:t>28</w:t>
      </w:r>
      <w:r>
        <w:rPr>
          <w:rFonts w:ascii="TimesNewRomanPSMT" w:hAnsi="TimesNewRomanPSMT" w:cs="TimesNewRomanPSMT"/>
          <w:b/>
          <w:bCs/>
          <w:sz w:val="24"/>
          <w:szCs w:val="24"/>
        </w:rPr>
        <w:t>. 2. 2023</w:t>
      </w:r>
    </w:p>
    <w:p w14:paraId="3E48D28C" w14:textId="77777777" w:rsidR="00B41458" w:rsidRDefault="00B41458" w:rsidP="00B41458">
      <w:pPr>
        <w:autoSpaceDE w:val="0"/>
        <w:autoSpaceDN w:val="0"/>
        <w:adjustRightInd w:val="0"/>
        <w:spacing w:after="0" w:line="240" w:lineRule="auto"/>
        <w:jc w:val="both"/>
        <w:rPr>
          <w:rFonts w:ascii="Times New Roman" w:hAnsi="Times New Roman" w:cs="Times New Roman"/>
          <w:b/>
          <w:bCs/>
          <w:sz w:val="24"/>
          <w:szCs w:val="24"/>
        </w:rPr>
      </w:pPr>
    </w:p>
    <w:p w14:paraId="0AC22A2A" w14:textId="665263B6" w:rsidR="00320CFA" w:rsidRDefault="00F1045F" w:rsidP="005C57DF">
      <w:pPr>
        <w:autoSpaceDE w:val="0"/>
        <w:autoSpaceDN w:val="0"/>
        <w:adjustRightInd w:val="0"/>
        <w:spacing w:after="0" w:line="240" w:lineRule="auto"/>
        <w:jc w:val="both"/>
        <w:rPr>
          <w:rFonts w:ascii="TimesNewRomanPSMT" w:hAnsi="TimesNewRomanPSMT" w:cs="TimesNewRomanPSMT"/>
          <w:b/>
          <w:bCs/>
          <w:sz w:val="24"/>
          <w:szCs w:val="24"/>
        </w:rPr>
      </w:pPr>
      <w:r>
        <w:rPr>
          <w:rFonts w:ascii="Times New Roman" w:hAnsi="Times New Roman" w:cs="Times New Roman"/>
          <w:sz w:val="24"/>
          <w:szCs w:val="24"/>
        </w:rPr>
        <w:t>d</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 xml:space="preserve">poskytování součinnosti při zadávacím řízení: </w:t>
      </w:r>
      <w:r w:rsidR="00320CFA">
        <w:rPr>
          <w:rFonts w:ascii="Times New Roman" w:hAnsi="Times New Roman" w:cs="Times New Roman"/>
          <w:b/>
          <w:bCs/>
          <w:sz w:val="24"/>
          <w:szCs w:val="24"/>
        </w:rPr>
        <w:t>po cel</w:t>
      </w:r>
      <w:r w:rsidR="00320CFA">
        <w:rPr>
          <w:rFonts w:ascii="TimesNewRomanPSMT" w:hAnsi="TimesNewRomanPSMT" w:cs="TimesNewRomanPSMT"/>
          <w:b/>
          <w:bCs/>
          <w:sz w:val="24"/>
          <w:szCs w:val="24"/>
        </w:rPr>
        <w:t>ou dobu zadávacího řízení,</w:t>
      </w:r>
    </w:p>
    <w:p w14:paraId="55D856E9" w14:textId="77777777" w:rsidR="004825A7" w:rsidRDefault="004825A7" w:rsidP="00320CFA">
      <w:pPr>
        <w:autoSpaceDE w:val="0"/>
        <w:autoSpaceDN w:val="0"/>
        <w:adjustRightInd w:val="0"/>
        <w:spacing w:after="0" w:line="240" w:lineRule="auto"/>
        <w:rPr>
          <w:rFonts w:ascii="Times New Roman" w:hAnsi="Times New Roman" w:cs="Times New Roman"/>
          <w:sz w:val="24"/>
          <w:szCs w:val="24"/>
        </w:rPr>
      </w:pPr>
    </w:p>
    <w:p w14:paraId="678B17B0"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2. Zho</w:t>
      </w:r>
      <w:r>
        <w:rPr>
          <w:rFonts w:ascii="TimesNewRomanPSMT" w:hAnsi="TimesNewRomanPSMT" w:cs="TimesNewRomanPSMT"/>
          <w:sz w:val="24"/>
          <w:szCs w:val="24"/>
        </w:rPr>
        <w:t>tovitel je oprávněn předat dílo kdykoli během dohodnuté lhůty, je však povinen alespoň</w:t>
      </w:r>
    </w:p>
    <w:p w14:paraId="5E189C1E"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 pracovní dny dopředu vyzvat objednatele k převzetí díla s výjimkou, že čas předání díla</w:t>
      </w:r>
      <w:r w:rsidR="00FD0739">
        <w:rPr>
          <w:rFonts w:ascii="TimesNewRomanPSMT" w:hAnsi="TimesNewRomanPSMT" w:cs="TimesNewRomanPSMT"/>
          <w:sz w:val="24"/>
          <w:szCs w:val="24"/>
        </w:rPr>
        <w:t xml:space="preserve"> </w:t>
      </w:r>
      <w:r>
        <w:rPr>
          <w:rFonts w:ascii="TimesNewRomanPSMT" w:hAnsi="TimesNewRomanPSMT" w:cs="TimesNewRomanPSMT"/>
          <w:sz w:val="24"/>
          <w:szCs w:val="24"/>
        </w:rPr>
        <w:t>připadne na poslední den lhůty.</w:t>
      </w:r>
    </w:p>
    <w:p w14:paraId="712A1B4A" w14:textId="77777777" w:rsidR="004825A7" w:rsidRDefault="004825A7" w:rsidP="00320CFA">
      <w:pPr>
        <w:autoSpaceDE w:val="0"/>
        <w:autoSpaceDN w:val="0"/>
        <w:adjustRightInd w:val="0"/>
        <w:spacing w:after="0" w:line="240" w:lineRule="auto"/>
        <w:rPr>
          <w:rFonts w:ascii="TimesNewRomanPSMT" w:hAnsi="TimesNewRomanPSMT" w:cs="TimesNewRomanPSMT"/>
          <w:sz w:val="24"/>
          <w:szCs w:val="24"/>
        </w:rPr>
      </w:pPr>
    </w:p>
    <w:p w14:paraId="7765D167"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Mís</w:t>
      </w:r>
      <w:r>
        <w:rPr>
          <w:rFonts w:ascii="Times New Roman" w:hAnsi="Times New Roman" w:cs="Times New Roman"/>
          <w:sz w:val="24"/>
          <w:szCs w:val="24"/>
        </w:rPr>
        <w:t>tem s</w:t>
      </w:r>
      <w:r>
        <w:rPr>
          <w:rFonts w:ascii="TimesNewRomanPSMT" w:hAnsi="TimesNewRomanPSMT" w:cs="TimesNewRomanPSMT"/>
          <w:sz w:val="24"/>
          <w:szCs w:val="24"/>
        </w:rPr>
        <w:t xml:space="preserve">plnění je sídlo objednatele a místo </w:t>
      </w:r>
      <w:r>
        <w:rPr>
          <w:rFonts w:ascii="Times New Roman" w:hAnsi="Times New Roman" w:cs="Times New Roman"/>
          <w:sz w:val="24"/>
          <w:szCs w:val="24"/>
        </w:rPr>
        <w:t>realizace stavby.</w:t>
      </w:r>
    </w:p>
    <w:p w14:paraId="1224AE7F" w14:textId="77777777" w:rsidR="00E863E8" w:rsidRDefault="00E863E8" w:rsidP="00320CFA">
      <w:pPr>
        <w:autoSpaceDE w:val="0"/>
        <w:autoSpaceDN w:val="0"/>
        <w:adjustRightInd w:val="0"/>
        <w:spacing w:after="0" w:line="240" w:lineRule="auto"/>
        <w:rPr>
          <w:rFonts w:ascii="Times New Roman" w:hAnsi="Times New Roman" w:cs="Times New Roman"/>
          <w:sz w:val="24"/>
          <w:szCs w:val="24"/>
        </w:rPr>
      </w:pPr>
    </w:p>
    <w:p w14:paraId="04372846"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4. Zhotovitel se zavazuje </w:t>
      </w:r>
      <w:r>
        <w:rPr>
          <w:rFonts w:ascii="TimesNewRomanPSMT" w:hAnsi="TimesNewRomanPSMT" w:cs="TimesNewRomanPSMT"/>
          <w:sz w:val="24"/>
          <w:szCs w:val="24"/>
        </w:rPr>
        <w:t xml:space="preserve">předat spolu s dílem všechny </w:t>
      </w:r>
      <w:r>
        <w:rPr>
          <w:rFonts w:ascii="Times New Roman" w:hAnsi="Times New Roman" w:cs="Times New Roman"/>
          <w:sz w:val="24"/>
          <w:szCs w:val="24"/>
        </w:rPr>
        <w:t xml:space="preserve">doklady </w:t>
      </w:r>
      <w:r>
        <w:rPr>
          <w:rFonts w:ascii="TimesNewRomanPSMT" w:hAnsi="TimesNewRomanPSMT" w:cs="TimesNewRomanPSMT"/>
          <w:sz w:val="24"/>
          <w:szCs w:val="24"/>
        </w:rPr>
        <w:t>nebo jiné dokumenty, které</w:t>
      </w:r>
    </w:p>
    <w:p w14:paraId="5310BBD4"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objednatel potřebuje k </w:t>
      </w:r>
      <w:r>
        <w:rPr>
          <w:rFonts w:ascii="Times New Roman" w:hAnsi="Times New Roman" w:cs="Times New Roman"/>
          <w:sz w:val="24"/>
          <w:szCs w:val="24"/>
        </w:rPr>
        <w:t>u</w:t>
      </w:r>
      <w:r>
        <w:rPr>
          <w:rFonts w:ascii="TimesNewRomanPSMT" w:hAnsi="TimesNewRomanPSMT" w:cs="TimesNewRomanPSMT"/>
          <w:sz w:val="24"/>
          <w:szCs w:val="24"/>
        </w:rPr>
        <w:t>žívání dí</w:t>
      </w:r>
      <w:r>
        <w:rPr>
          <w:rFonts w:ascii="Times New Roman" w:hAnsi="Times New Roman" w:cs="Times New Roman"/>
          <w:sz w:val="24"/>
          <w:szCs w:val="24"/>
        </w:rPr>
        <w:t xml:space="preserve">la v souladu s </w:t>
      </w:r>
      <w:r>
        <w:rPr>
          <w:rFonts w:ascii="TimesNewRomanPSMT" w:hAnsi="TimesNewRomanPSMT" w:cs="TimesNewRomanPSMT"/>
          <w:sz w:val="24"/>
          <w:szCs w:val="24"/>
        </w:rPr>
        <w:t>účelem vyplývajícím z této smlouvy, popř.</w:t>
      </w:r>
    </w:p>
    <w:p w14:paraId="440288E9"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k </w:t>
      </w:r>
      <w:r>
        <w:rPr>
          <w:rFonts w:ascii="TimesNewRomanPSMT" w:hAnsi="TimesNewRomanPSMT" w:cs="TimesNewRomanPSMT"/>
          <w:sz w:val="24"/>
          <w:szCs w:val="24"/>
        </w:rPr>
        <w:t>účelu, který je pro užívání díla obvyklý</w:t>
      </w:r>
      <w:r>
        <w:rPr>
          <w:rFonts w:ascii="Times New Roman" w:hAnsi="Times New Roman" w:cs="Times New Roman"/>
          <w:sz w:val="24"/>
          <w:szCs w:val="24"/>
        </w:rPr>
        <w:t xml:space="preserve">, nebo </w:t>
      </w:r>
      <w:r>
        <w:rPr>
          <w:rFonts w:ascii="TimesNewRomanPSMT" w:hAnsi="TimesNewRomanPSMT" w:cs="TimesNewRomanPSMT"/>
          <w:sz w:val="24"/>
          <w:szCs w:val="24"/>
        </w:rPr>
        <w:t>které požadují právní předpisy.</w:t>
      </w:r>
    </w:p>
    <w:p w14:paraId="304B24C4" w14:textId="77777777" w:rsidR="004825A7" w:rsidRDefault="004825A7" w:rsidP="00320CFA">
      <w:pPr>
        <w:autoSpaceDE w:val="0"/>
        <w:autoSpaceDN w:val="0"/>
        <w:adjustRightInd w:val="0"/>
        <w:spacing w:after="0" w:line="240" w:lineRule="auto"/>
        <w:rPr>
          <w:rFonts w:ascii="TimesNewRomanPSMT" w:hAnsi="TimesNewRomanPSMT" w:cs="TimesNewRomanPSMT"/>
          <w:sz w:val="24"/>
          <w:szCs w:val="24"/>
        </w:rPr>
      </w:pPr>
    </w:p>
    <w:p w14:paraId="4DCE500A" w14:textId="77777777" w:rsidR="00320CFA" w:rsidRDefault="00320CFA" w:rsidP="004825A7">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V.</w:t>
      </w:r>
    </w:p>
    <w:p w14:paraId="7EE16B7E" w14:textId="77777777" w:rsidR="004825A7" w:rsidRDefault="004825A7" w:rsidP="004825A7">
      <w:pPr>
        <w:autoSpaceDE w:val="0"/>
        <w:autoSpaceDN w:val="0"/>
        <w:adjustRightInd w:val="0"/>
        <w:spacing w:after="0" w:line="240" w:lineRule="auto"/>
        <w:jc w:val="center"/>
        <w:rPr>
          <w:rFonts w:ascii="Times New Roman" w:hAnsi="Times New Roman" w:cs="Times New Roman"/>
          <w:b/>
          <w:bCs/>
          <w:sz w:val="24"/>
          <w:szCs w:val="24"/>
        </w:rPr>
      </w:pPr>
    </w:p>
    <w:p w14:paraId="28E5B524" w14:textId="77777777" w:rsidR="00320CFA" w:rsidRPr="004825A7" w:rsidRDefault="00320CFA" w:rsidP="004825A7">
      <w:pPr>
        <w:autoSpaceDE w:val="0"/>
        <w:autoSpaceDN w:val="0"/>
        <w:adjustRightInd w:val="0"/>
        <w:spacing w:after="0" w:line="240" w:lineRule="auto"/>
        <w:jc w:val="center"/>
        <w:rPr>
          <w:rFonts w:ascii="TimesNewRomanPSMT" w:hAnsi="TimesNewRomanPSMT" w:cs="TimesNewRomanPSMT"/>
          <w:b/>
          <w:bCs/>
          <w:sz w:val="24"/>
          <w:szCs w:val="24"/>
          <w:u w:val="single"/>
        </w:rPr>
      </w:pPr>
      <w:r w:rsidRPr="004825A7">
        <w:rPr>
          <w:rFonts w:ascii="TimesNewRomanPSMT" w:hAnsi="TimesNewRomanPSMT" w:cs="TimesNewRomanPSMT"/>
          <w:b/>
          <w:bCs/>
          <w:sz w:val="24"/>
          <w:szCs w:val="24"/>
          <w:u w:val="single"/>
        </w:rPr>
        <w:t>Předání a převzetí díla</w:t>
      </w:r>
    </w:p>
    <w:p w14:paraId="0F62DD01" w14:textId="77777777" w:rsidR="004825A7" w:rsidRDefault="004825A7" w:rsidP="00320CFA">
      <w:pPr>
        <w:autoSpaceDE w:val="0"/>
        <w:autoSpaceDN w:val="0"/>
        <w:adjustRightInd w:val="0"/>
        <w:spacing w:after="0" w:line="240" w:lineRule="auto"/>
        <w:rPr>
          <w:rFonts w:ascii="TimesNewRomanPSMT" w:hAnsi="TimesNewRomanPSMT" w:cs="TimesNewRomanPSMT"/>
          <w:b/>
          <w:bCs/>
          <w:sz w:val="24"/>
          <w:szCs w:val="24"/>
        </w:rPr>
      </w:pPr>
    </w:p>
    <w:p w14:paraId="5EC5284F"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předat objednateli řádně provedené dílo. Za řádně provedené dílo se</w:t>
      </w:r>
    </w:p>
    <w:p w14:paraId="4CA83A56"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považuje dílo dokončené, tj. způsobilé sloužit objednateli k účelu vyplývajícímu z</w:t>
      </w:r>
      <w:r w:rsidR="00FD0739">
        <w:rPr>
          <w:rFonts w:ascii="TimesNewRomanPSMT" w:hAnsi="TimesNewRomanPSMT" w:cs="TimesNewRomanPSMT"/>
          <w:sz w:val="24"/>
          <w:szCs w:val="24"/>
        </w:rPr>
        <w:t> </w:t>
      </w:r>
      <w:r>
        <w:rPr>
          <w:rFonts w:ascii="TimesNewRomanPSMT" w:hAnsi="TimesNewRomanPSMT" w:cs="TimesNewRomanPSMT"/>
          <w:sz w:val="24"/>
          <w:szCs w:val="24"/>
        </w:rPr>
        <w:t>této</w:t>
      </w:r>
      <w:r w:rsidR="00FD0739">
        <w:rPr>
          <w:rFonts w:ascii="TimesNewRomanPSMT" w:hAnsi="TimesNewRomanPSMT" w:cs="TimesNewRomanPSMT"/>
          <w:sz w:val="24"/>
          <w:szCs w:val="24"/>
        </w:rPr>
        <w:t xml:space="preserve"> </w:t>
      </w:r>
      <w:r>
        <w:rPr>
          <w:rFonts w:ascii="TimesNewRomanPSMT" w:hAnsi="TimesNewRomanPSMT" w:cs="TimesNewRomanPSMT"/>
          <w:sz w:val="24"/>
          <w:szCs w:val="24"/>
        </w:rPr>
        <w:t>smlouvy, popř. k účelu, který je pro užívání díla obvyklý, a které zhotovitel předá objednateli</w:t>
      </w:r>
    </w:p>
    <w:p w14:paraId="6CD2D4B3"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v </w:t>
      </w:r>
      <w:r>
        <w:rPr>
          <w:rFonts w:ascii="TimesNewRomanPSMT" w:hAnsi="TimesNewRomanPSMT" w:cs="TimesNewRomanPSMT"/>
          <w:sz w:val="24"/>
          <w:szCs w:val="24"/>
        </w:rPr>
        <w:t>dohodnutém času, na dohodnutém místě a bez vad.</w:t>
      </w:r>
    </w:p>
    <w:p w14:paraId="6F36C099"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2287AB3D"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O předání díla se sepíše předávací protokol, který musí obsahovat zejména:</w:t>
      </w:r>
    </w:p>
    <w:p w14:paraId="49C10E2A" w14:textId="77777777" w:rsidR="00320CFA" w:rsidRPr="004825A7" w:rsidRDefault="00320CFA" w:rsidP="004825A7">
      <w:pPr>
        <w:pStyle w:val="Odstavecseseznamem"/>
        <w:numPr>
          <w:ilvl w:val="0"/>
          <w:numId w:val="13"/>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označení osoby zhotovitele včetně uvedení sídla a IČ,</w:t>
      </w:r>
    </w:p>
    <w:p w14:paraId="0E493448" w14:textId="77777777" w:rsidR="00320CFA" w:rsidRPr="004825A7" w:rsidRDefault="00320CFA" w:rsidP="004825A7">
      <w:pPr>
        <w:pStyle w:val="Odstavecseseznamem"/>
        <w:numPr>
          <w:ilvl w:val="0"/>
          <w:numId w:val="13"/>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lastRenderedPageBreak/>
        <w:t>označení osoby objednatele včetně uvedení sídla a IČ,</w:t>
      </w:r>
    </w:p>
    <w:p w14:paraId="29676B86" w14:textId="77777777" w:rsidR="00320CFA" w:rsidRDefault="00320CFA" w:rsidP="004825A7">
      <w:pPr>
        <w:pStyle w:val="Odstavecseseznamem"/>
        <w:numPr>
          <w:ilvl w:val="0"/>
          <w:numId w:val="13"/>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 New Roman" w:hAnsi="Times New Roman" w:cs="Times New Roman"/>
          <w:sz w:val="24"/>
          <w:szCs w:val="24"/>
        </w:rPr>
        <w:t>ozn</w:t>
      </w:r>
      <w:r w:rsidRPr="004825A7">
        <w:rPr>
          <w:rFonts w:ascii="TimesNewRomanPSMT" w:hAnsi="TimesNewRomanPSMT" w:cs="TimesNewRomanPSMT"/>
          <w:sz w:val="24"/>
          <w:szCs w:val="24"/>
        </w:rPr>
        <w:t>ačení této smlouvy včetně uvedení jejího evidenčního čísla,</w:t>
      </w:r>
    </w:p>
    <w:p w14:paraId="7F94C473" w14:textId="6F152E11" w:rsidR="00320CFA" w:rsidRPr="004A15F3" w:rsidRDefault="004A15F3" w:rsidP="004A15F3">
      <w:pPr>
        <w:pStyle w:val="Odstavecseseznamem"/>
        <w:numPr>
          <w:ilvl w:val="0"/>
          <w:numId w:val="13"/>
        </w:num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název projektu: </w:t>
      </w:r>
      <w:r w:rsidRPr="00F44426">
        <w:rPr>
          <w:rFonts w:ascii="TimesNewRomanPSMT" w:hAnsi="TimesNewRomanPSMT" w:cs="TimesNewRomanPSMT"/>
          <w:sz w:val="24"/>
          <w:szCs w:val="24"/>
        </w:rPr>
        <w:t>"</w:t>
      </w:r>
      <w:r w:rsidR="00F86478">
        <w:rPr>
          <w:rFonts w:ascii="TimesNewRomanPSMT" w:hAnsi="TimesNewRomanPSMT" w:cs="TimesNewRomanPSMT"/>
          <w:sz w:val="24"/>
          <w:szCs w:val="24"/>
        </w:rPr>
        <w:t>Úprava místní komunikace ul. V Úvoze, Jablonec nad Nisou</w:t>
      </w:r>
      <w:r w:rsidR="00F44426" w:rsidRPr="004A15F3">
        <w:rPr>
          <w:rFonts w:ascii="TimesNewRomanPSMT" w:hAnsi="TimesNewRomanPSMT" w:cs="TimesNewRomanPSMT"/>
          <w:sz w:val="24"/>
          <w:szCs w:val="24"/>
        </w:rPr>
        <w:t>"</w:t>
      </w:r>
    </w:p>
    <w:p w14:paraId="094168A4" w14:textId="77777777" w:rsidR="00320CFA" w:rsidRPr="004825A7" w:rsidRDefault="00320CFA" w:rsidP="004825A7">
      <w:pPr>
        <w:pStyle w:val="Odstavecseseznamem"/>
        <w:numPr>
          <w:ilvl w:val="0"/>
          <w:numId w:val="14"/>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rozsah a předmět plnění,</w:t>
      </w:r>
    </w:p>
    <w:p w14:paraId="2D580E9B" w14:textId="77777777" w:rsidR="00320CFA" w:rsidRPr="004825A7" w:rsidRDefault="00320CFA" w:rsidP="004825A7">
      <w:pPr>
        <w:pStyle w:val="Odstavecseseznamem"/>
        <w:numPr>
          <w:ilvl w:val="0"/>
          <w:numId w:val="14"/>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čas a místo předání díla,</w:t>
      </w:r>
    </w:p>
    <w:p w14:paraId="26351E89" w14:textId="77777777" w:rsidR="00320CFA" w:rsidRPr="004825A7" w:rsidRDefault="00320CFA" w:rsidP="004825A7">
      <w:pPr>
        <w:pStyle w:val="Odstavecseseznamem"/>
        <w:numPr>
          <w:ilvl w:val="0"/>
          <w:numId w:val="14"/>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jména a vlastnoruční podpis osob odpovědných za plnění této smlouvy,</w:t>
      </w:r>
    </w:p>
    <w:p w14:paraId="5EE13985" w14:textId="77777777" w:rsidR="00320CFA" w:rsidRPr="004825A7" w:rsidRDefault="00320CFA" w:rsidP="004825A7">
      <w:pPr>
        <w:pStyle w:val="Odstavecseseznamem"/>
        <w:numPr>
          <w:ilvl w:val="0"/>
          <w:numId w:val="14"/>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oznámení objednatele dle odst. 4, pokud objednatel provede prohlídku díla přímo při</w:t>
      </w:r>
    </w:p>
    <w:p w14:paraId="016895A9" w14:textId="77777777" w:rsidR="00320CFA" w:rsidRDefault="00320CFA" w:rsidP="004825A7">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jeho předání.</w:t>
      </w:r>
    </w:p>
    <w:p w14:paraId="24422EEA" w14:textId="77777777" w:rsidR="004825A7" w:rsidRDefault="004825A7" w:rsidP="004825A7">
      <w:pPr>
        <w:autoSpaceDE w:val="0"/>
        <w:autoSpaceDN w:val="0"/>
        <w:adjustRightInd w:val="0"/>
        <w:spacing w:after="0" w:line="240" w:lineRule="auto"/>
        <w:ind w:firstLine="708"/>
        <w:jc w:val="both"/>
        <w:rPr>
          <w:rFonts w:ascii="TimesNewRomanPSMT" w:hAnsi="TimesNewRomanPSMT" w:cs="TimesNewRomanPSMT"/>
          <w:sz w:val="24"/>
          <w:szCs w:val="24"/>
        </w:rPr>
      </w:pPr>
    </w:p>
    <w:p w14:paraId="1A0E9B88" w14:textId="77777777" w:rsidR="00320CFA" w:rsidRDefault="00320CFA" w:rsidP="004825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Zhotovitel se zavazuje umožnit objednateli prohlídku dokončeného díla</w:t>
      </w:r>
      <w:r>
        <w:rPr>
          <w:rFonts w:ascii="Times New Roman" w:hAnsi="Times New Roman" w:cs="Times New Roman"/>
          <w:sz w:val="24"/>
          <w:szCs w:val="24"/>
        </w:rPr>
        <w:t>.</w:t>
      </w:r>
    </w:p>
    <w:p w14:paraId="3D716B30" w14:textId="77777777" w:rsidR="004825A7" w:rsidRDefault="004825A7" w:rsidP="00320CFA">
      <w:pPr>
        <w:autoSpaceDE w:val="0"/>
        <w:autoSpaceDN w:val="0"/>
        <w:adjustRightInd w:val="0"/>
        <w:spacing w:after="0" w:line="240" w:lineRule="auto"/>
        <w:rPr>
          <w:rFonts w:ascii="Times New Roman" w:hAnsi="Times New Roman" w:cs="Times New Roman"/>
          <w:sz w:val="24"/>
          <w:szCs w:val="24"/>
        </w:rPr>
      </w:pPr>
    </w:p>
    <w:p w14:paraId="4329EA2A"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 xml:space="preserve">Objednatel se zavazuje provést prohlídku předaného díla nejpozději do </w:t>
      </w:r>
      <w:r>
        <w:rPr>
          <w:rFonts w:ascii="Times New Roman" w:hAnsi="Times New Roman" w:cs="Times New Roman"/>
          <w:sz w:val="24"/>
          <w:szCs w:val="24"/>
        </w:rPr>
        <w:t>2</w:t>
      </w:r>
      <w:r w:rsidR="005C57DF">
        <w:rPr>
          <w:rFonts w:ascii="Times New Roman" w:hAnsi="Times New Roman" w:cs="Times New Roman"/>
          <w:sz w:val="24"/>
          <w:szCs w:val="24"/>
        </w:rPr>
        <w:t>1</w:t>
      </w:r>
      <w:r>
        <w:rPr>
          <w:rFonts w:ascii="TimesNewRomanPSMT" w:hAnsi="TimesNewRomanPSMT" w:cs="TimesNewRomanPSMT"/>
          <w:sz w:val="24"/>
          <w:szCs w:val="24"/>
        </w:rPr>
        <w:t>pracovních dnů</w:t>
      </w:r>
    </w:p>
    <w:p w14:paraId="3A09279F"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ode dne jeho předání a v této lhůtě oznámit zhotoviteli případné výhrady k předanému dílu.</w:t>
      </w:r>
      <w:r w:rsidR="00FD0739">
        <w:rPr>
          <w:rFonts w:ascii="TimesNewRomanPSMT" w:hAnsi="TimesNewRomanPSMT" w:cs="TimesNewRomanPSMT"/>
          <w:sz w:val="24"/>
          <w:szCs w:val="24"/>
        </w:rPr>
        <w:t xml:space="preserve"> </w:t>
      </w:r>
      <w:r>
        <w:rPr>
          <w:rFonts w:ascii="Times New Roman" w:hAnsi="Times New Roman" w:cs="Times New Roman"/>
          <w:sz w:val="24"/>
          <w:szCs w:val="24"/>
        </w:rPr>
        <w:t xml:space="preserve">Pokud objednatel v </w:t>
      </w:r>
      <w:r>
        <w:rPr>
          <w:rFonts w:ascii="TimesNewRomanPSMT" w:hAnsi="TimesNewRomanPSMT" w:cs="TimesNewRomanPSMT"/>
          <w:sz w:val="24"/>
          <w:szCs w:val="24"/>
        </w:rPr>
        <w:t>uvedené lhůtě oznámí zhotoviteli, že nemá výhrady, nebo žádné výhrady</w:t>
      </w:r>
    </w:p>
    <w:p w14:paraId="0C41DADA" w14:textId="7A5FFBD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neoznámí, má se za to, že objednatel dílo akceptuje bez výhrad a že dílo převzal. </w:t>
      </w:r>
      <w:r>
        <w:rPr>
          <w:rFonts w:ascii="Times New Roman" w:hAnsi="Times New Roman" w:cs="Times New Roman"/>
          <w:sz w:val="24"/>
          <w:szCs w:val="24"/>
        </w:rPr>
        <w:t>Tato</w:t>
      </w:r>
      <w:r w:rsidR="00FD0739">
        <w:rPr>
          <w:rFonts w:ascii="Times New Roman" w:hAnsi="Times New Roman" w:cs="Times New Roman"/>
          <w:sz w:val="24"/>
          <w:szCs w:val="24"/>
        </w:rPr>
        <w:t xml:space="preserve"> </w:t>
      </w:r>
      <w:r>
        <w:rPr>
          <w:rFonts w:ascii="TimesNewRomanPSMT" w:hAnsi="TimesNewRomanPSMT" w:cs="TimesNewRomanPSMT"/>
          <w:sz w:val="24"/>
          <w:szCs w:val="24"/>
        </w:rPr>
        <w:t>skutečnost se však nikterak nedotýká možnosti uplatnění vad skrytých, které se projeví až</w:t>
      </w:r>
      <w:r w:rsidR="00FD0739">
        <w:rPr>
          <w:rFonts w:ascii="TimesNewRomanPSMT" w:hAnsi="TimesNewRomanPSMT" w:cs="TimesNewRomanPSMT"/>
          <w:sz w:val="24"/>
          <w:szCs w:val="24"/>
        </w:rPr>
        <w:t xml:space="preserve"> </w:t>
      </w:r>
      <w:r>
        <w:rPr>
          <w:rFonts w:ascii="TimesNewRomanPSMT" w:hAnsi="TimesNewRomanPSMT" w:cs="TimesNewRomanPSMT"/>
          <w:sz w:val="24"/>
          <w:szCs w:val="24"/>
        </w:rPr>
        <w:t>později a objednatel je nemohl při běžné péči a jeho odbornosti v uvedené lhůtě rozpoznat.</w:t>
      </w:r>
      <w:r w:rsidR="00FD0739">
        <w:rPr>
          <w:rFonts w:ascii="TimesNewRomanPSMT" w:hAnsi="TimesNewRomanPSMT" w:cs="TimesNewRomanPSMT"/>
          <w:sz w:val="24"/>
          <w:szCs w:val="24"/>
        </w:rPr>
        <w:t xml:space="preserve"> </w:t>
      </w:r>
      <w:r>
        <w:rPr>
          <w:rFonts w:ascii="TimesNewRomanPSMT" w:hAnsi="TimesNewRomanPSMT" w:cs="TimesNewRomanPSMT"/>
          <w:sz w:val="24"/>
          <w:szCs w:val="24"/>
        </w:rPr>
        <w:t>Pokud objednatel zjistí, že předané dílo trpí vadami, pro které dle jeho názoru lze dílo užívat</w:t>
      </w:r>
      <w:r w:rsidR="00FD0739">
        <w:rPr>
          <w:rFonts w:ascii="TimesNewRomanPSMT" w:hAnsi="TimesNewRomanPSMT" w:cs="TimesNewRomanPSMT"/>
          <w:sz w:val="24"/>
          <w:szCs w:val="24"/>
        </w:rPr>
        <w:t xml:space="preserve"> </w:t>
      </w:r>
      <w:r>
        <w:rPr>
          <w:rFonts w:ascii="Times New Roman" w:hAnsi="Times New Roman" w:cs="Times New Roman"/>
          <w:sz w:val="24"/>
          <w:szCs w:val="24"/>
        </w:rPr>
        <w:t xml:space="preserve">k </w:t>
      </w:r>
      <w:r>
        <w:rPr>
          <w:rFonts w:ascii="TimesNewRomanPSMT" w:hAnsi="TimesNewRomanPSMT" w:cs="TimesNewRomanPSMT"/>
          <w:sz w:val="24"/>
          <w:szCs w:val="24"/>
        </w:rPr>
        <w:t>účelu vyplývajícímu z této smlouvy, popř. k účelu, který je pro užívání díla obvyklý,</w:t>
      </w:r>
      <w:r w:rsidR="00F44426">
        <w:rPr>
          <w:rFonts w:ascii="TimesNewRomanPSMT" w:hAnsi="TimesNewRomanPSMT" w:cs="TimesNewRomanPSMT"/>
          <w:sz w:val="24"/>
          <w:szCs w:val="24"/>
        </w:rPr>
        <w:t xml:space="preserve"> </w:t>
      </w:r>
      <w:r>
        <w:rPr>
          <w:rFonts w:ascii="TimesNewRomanPSMT" w:hAnsi="TimesNewRomanPSMT" w:cs="TimesNewRomanPSMT"/>
          <w:sz w:val="24"/>
          <w:szCs w:val="24"/>
        </w:rPr>
        <w:t>oznámí zhotoviteli, že dílo akceptuje s výhradami. V takovém případě se má za to, že</w:t>
      </w:r>
      <w:r w:rsidR="00FD0739">
        <w:rPr>
          <w:rFonts w:ascii="TimesNewRomanPSMT" w:hAnsi="TimesNewRomanPSMT" w:cs="TimesNewRomanPSMT"/>
          <w:sz w:val="24"/>
          <w:szCs w:val="24"/>
        </w:rPr>
        <w:t xml:space="preserve"> </w:t>
      </w:r>
      <w:r>
        <w:rPr>
          <w:rFonts w:ascii="TimesNewRomanPSMT" w:hAnsi="TimesNewRomanPSMT" w:cs="TimesNewRomanPSMT"/>
          <w:sz w:val="24"/>
          <w:szCs w:val="24"/>
        </w:rPr>
        <w:t>objednatel dílo převzal. Nelze</w:t>
      </w:r>
      <w:r>
        <w:rPr>
          <w:rFonts w:ascii="Times New Roman" w:hAnsi="Times New Roman" w:cs="Times New Roman"/>
          <w:sz w:val="24"/>
          <w:szCs w:val="24"/>
        </w:rPr>
        <w:t>-li d</w:t>
      </w:r>
      <w:r>
        <w:rPr>
          <w:rFonts w:ascii="TimesNewRomanPSMT" w:hAnsi="TimesNewRomanPSMT" w:cs="TimesNewRomanPSMT"/>
          <w:sz w:val="24"/>
          <w:szCs w:val="24"/>
        </w:rPr>
        <w:t>le názoru objednatele dílo pro jeho vady užívat k</w:t>
      </w:r>
      <w:r w:rsidR="00FD0739">
        <w:rPr>
          <w:rFonts w:ascii="TimesNewRomanPSMT" w:hAnsi="TimesNewRomanPSMT" w:cs="TimesNewRomanPSMT"/>
          <w:sz w:val="24"/>
          <w:szCs w:val="24"/>
        </w:rPr>
        <w:t> </w:t>
      </w:r>
      <w:r>
        <w:rPr>
          <w:rFonts w:ascii="TimesNewRomanPSMT" w:hAnsi="TimesNewRomanPSMT" w:cs="TimesNewRomanPSMT"/>
          <w:sz w:val="24"/>
          <w:szCs w:val="24"/>
        </w:rPr>
        <w:t>účelu</w:t>
      </w:r>
      <w:r w:rsidR="00FD0739">
        <w:rPr>
          <w:rFonts w:ascii="TimesNewRomanPSMT" w:hAnsi="TimesNewRomanPSMT" w:cs="TimesNewRomanPSMT"/>
          <w:sz w:val="24"/>
          <w:szCs w:val="24"/>
        </w:rPr>
        <w:t xml:space="preserve"> </w:t>
      </w:r>
      <w:r>
        <w:rPr>
          <w:rFonts w:ascii="TimesNewRomanPSMT" w:hAnsi="TimesNewRomanPSMT" w:cs="TimesNewRomanPSMT"/>
          <w:sz w:val="24"/>
          <w:szCs w:val="24"/>
        </w:rPr>
        <w:t>vyplývajícímu z této smlouvy, popř. k účelu, který je pro užívání díla obvyklý, oznámí</w:t>
      </w:r>
      <w:r w:rsidR="00FD0739">
        <w:rPr>
          <w:rFonts w:ascii="TimesNewRomanPSMT" w:hAnsi="TimesNewRomanPSMT" w:cs="TimesNewRomanPSMT"/>
          <w:sz w:val="24"/>
          <w:szCs w:val="24"/>
        </w:rPr>
        <w:t xml:space="preserve"> </w:t>
      </w:r>
      <w:r>
        <w:rPr>
          <w:rFonts w:ascii="TimesNewRomanPSMT" w:hAnsi="TimesNewRomanPSMT" w:cs="TimesNewRomanPSMT"/>
          <w:sz w:val="24"/>
          <w:szCs w:val="24"/>
        </w:rPr>
        <w:t>zhotoviteli, že dílo odmítá. V takovém případě se má za to, že objednatel dílo nepřevzal.</w:t>
      </w:r>
      <w:r w:rsidR="00FD0739">
        <w:rPr>
          <w:rFonts w:ascii="TimesNewRomanPSMT" w:hAnsi="TimesNewRomanPSMT" w:cs="TimesNewRomanPSMT"/>
          <w:sz w:val="24"/>
          <w:szCs w:val="24"/>
        </w:rPr>
        <w:t xml:space="preserve"> </w:t>
      </w:r>
      <w:r>
        <w:rPr>
          <w:rFonts w:ascii="TimesNewRomanPSMT" w:hAnsi="TimesNewRomanPSMT" w:cs="TimesNewRomanPSMT"/>
          <w:sz w:val="24"/>
          <w:szCs w:val="24"/>
        </w:rPr>
        <w:t>Nepřevzaté dílo vrátí objednatel zpět zhotoviteli, umožňuje</w:t>
      </w:r>
      <w:r>
        <w:rPr>
          <w:rFonts w:ascii="Times New Roman" w:hAnsi="Times New Roman" w:cs="Times New Roman"/>
          <w:sz w:val="24"/>
          <w:szCs w:val="24"/>
        </w:rPr>
        <w:t>-</w:t>
      </w:r>
      <w:r>
        <w:rPr>
          <w:rFonts w:ascii="TimesNewRomanPSMT" w:hAnsi="TimesNewRomanPSMT" w:cs="TimesNewRomanPSMT"/>
          <w:sz w:val="24"/>
          <w:szCs w:val="24"/>
        </w:rPr>
        <w:t>li to povaha věci a nedohodnou</w:t>
      </w:r>
      <w:r w:rsidR="004825A7">
        <w:rPr>
          <w:rFonts w:ascii="TimesNewRomanPSMT" w:hAnsi="TimesNewRomanPSMT" w:cs="TimesNewRomanPSMT"/>
          <w:sz w:val="24"/>
          <w:szCs w:val="24"/>
        </w:rPr>
        <w:t>-</w:t>
      </w:r>
      <w:r>
        <w:rPr>
          <w:rFonts w:ascii="TimesNewRomanPSMT" w:hAnsi="TimesNewRomanPSMT" w:cs="TimesNewRomanPSMT"/>
          <w:sz w:val="24"/>
          <w:szCs w:val="24"/>
        </w:rPr>
        <w:t>lise smluvní strany jinak.</w:t>
      </w:r>
    </w:p>
    <w:p w14:paraId="557599BD"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1B97B883"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Objednatel je oprávněn odmítnout převzetí díla také tehdy, pokud zhotovitel nevyzve</w:t>
      </w:r>
      <w:r w:rsidR="00FD0739">
        <w:rPr>
          <w:rFonts w:ascii="TimesNewRomanPSMT" w:hAnsi="TimesNewRomanPSMT" w:cs="TimesNewRomanPSMT"/>
          <w:sz w:val="24"/>
          <w:szCs w:val="24"/>
        </w:rPr>
        <w:t xml:space="preserve"> </w:t>
      </w:r>
      <w:r>
        <w:rPr>
          <w:rFonts w:ascii="Times New Roman" w:hAnsi="Times New Roman" w:cs="Times New Roman"/>
          <w:sz w:val="24"/>
          <w:szCs w:val="24"/>
        </w:rPr>
        <w:t xml:space="preserve">objednatele k </w:t>
      </w:r>
      <w:r>
        <w:rPr>
          <w:rFonts w:ascii="TimesNewRomanPSMT" w:hAnsi="TimesNewRomanPSMT" w:cs="TimesNewRomanPSMT"/>
          <w:sz w:val="24"/>
          <w:szCs w:val="24"/>
        </w:rPr>
        <w:t>převzetí díla včas dle článku IV. této smlouvy.</w:t>
      </w:r>
    </w:p>
    <w:p w14:paraId="268E2CB1"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3755577F"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Oznámení o výhradách a oznámení o odmítnutí díla musí obsahovat popis vad díla a právo,</w:t>
      </w:r>
    </w:p>
    <w:p w14:paraId="600A6AC4"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které objednatel v důsledku vady díla uplatňuje.</w:t>
      </w:r>
    </w:p>
    <w:p w14:paraId="0AAED3EC"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7004BBBB" w14:textId="77777777" w:rsidR="00320CFA" w:rsidRDefault="00320CFA" w:rsidP="004825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NewRomanPSMT" w:hAnsi="TimesNewRomanPSMT" w:cs="TimesNewRomanPSMT"/>
          <w:sz w:val="24"/>
          <w:szCs w:val="24"/>
        </w:rPr>
        <w:t xml:space="preserve">Zhotovitel se zavazuje bezplatně odstranit oznámené vady ve lhůtě dle článku VIII. </w:t>
      </w:r>
      <w:r w:rsidR="00FD0739">
        <w:rPr>
          <w:rFonts w:ascii="TimesNewRomanPSMT" w:hAnsi="TimesNewRomanPSMT" w:cs="TimesNewRomanPSMT"/>
          <w:sz w:val="24"/>
          <w:szCs w:val="24"/>
        </w:rPr>
        <w:t>t</w:t>
      </w:r>
      <w:r>
        <w:rPr>
          <w:rFonts w:ascii="TimesNewRomanPSMT" w:hAnsi="TimesNewRomanPSMT" w:cs="TimesNewRomanPSMT"/>
          <w:sz w:val="24"/>
          <w:szCs w:val="24"/>
        </w:rPr>
        <w:t>éto</w:t>
      </w:r>
      <w:r w:rsidR="00FD0739">
        <w:rPr>
          <w:rFonts w:ascii="TimesNewRomanPSMT" w:hAnsi="TimesNewRomanPSMT" w:cs="TimesNewRomanPSMT"/>
          <w:sz w:val="24"/>
          <w:szCs w:val="24"/>
        </w:rPr>
        <w:t xml:space="preserve"> </w:t>
      </w:r>
      <w:r>
        <w:rPr>
          <w:rFonts w:ascii="Times New Roman" w:hAnsi="Times New Roman" w:cs="Times New Roman"/>
          <w:sz w:val="24"/>
          <w:szCs w:val="24"/>
        </w:rPr>
        <w:t>smlouvy.</w:t>
      </w:r>
    </w:p>
    <w:p w14:paraId="00A2DB37" w14:textId="77777777" w:rsidR="004825A7"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02C07E36"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Pr>
          <w:rFonts w:ascii="TimesNewRomanPSMT" w:hAnsi="TimesNewRomanPSMT" w:cs="TimesNewRomanPSMT"/>
          <w:sz w:val="24"/>
          <w:szCs w:val="24"/>
        </w:rPr>
        <w:t>Pro opětovné předání díla se výše uvedený postup uplatní obdobně</w:t>
      </w:r>
      <w:r>
        <w:rPr>
          <w:rFonts w:ascii="Times New Roman" w:hAnsi="Times New Roman" w:cs="Times New Roman"/>
          <w:sz w:val="24"/>
          <w:szCs w:val="24"/>
        </w:rPr>
        <w:t>.</w:t>
      </w:r>
    </w:p>
    <w:p w14:paraId="69D63F6D" w14:textId="77777777" w:rsidR="004911B3" w:rsidRDefault="004911B3" w:rsidP="00320CFA">
      <w:pPr>
        <w:autoSpaceDE w:val="0"/>
        <w:autoSpaceDN w:val="0"/>
        <w:adjustRightInd w:val="0"/>
        <w:spacing w:after="0" w:line="240" w:lineRule="auto"/>
        <w:rPr>
          <w:rFonts w:ascii="Times New Roman" w:hAnsi="Times New Roman" w:cs="Times New Roman"/>
          <w:sz w:val="24"/>
          <w:szCs w:val="24"/>
        </w:rPr>
      </w:pPr>
    </w:p>
    <w:p w14:paraId="51DA6C84" w14:textId="77777777" w:rsidR="00320CFA" w:rsidRDefault="00320CFA" w:rsidP="004825A7">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Článek VI</w:t>
      </w:r>
      <w:r>
        <w:rPr>
          <w:rFonts w:ascii="Times New Roman" w:hAnsi="Times New Roman" w:cs="Times New Roman"/>
          <w:b/>
          <w:bCs/>
          <w:sz w:val="24"/>
          <w:szCs w:val="24"/>
        </w:rPr>
        <w:t>.</w:t>
      </w:r>
    </w:p>
    <w:p w14:paraId="4381E4F3" w14:textId="77777777" w:rsidR="004825A7" w:rsidRDefault="004825A7" w:rsidP="004825A7">
      <w:pPr>
        <w:autoSpaceDE w:val="0"/>
        <w:autoSpaceDN w:val="0"/>
        <w:adjustRightInd w:val="0"/>
        <w:spacing w:after="0" w:line="240" w:lineRule="auto"/>
        <w:jc w:val="center"/>
        <w:rPr>
          <w:rFonts w:ascii="Times New Roman" w:hAnsi="Times New Roman" w:cs="Times New Roman"/>
          <w:b/>
          <w:bCs/>
          <w:sz w:val="24"/>
          <w:szCs w:val="24"/>
        </w:rPr>
      </w:pPr>
    </w:p>
    <w:p w14:paraId="69390A1A" w14:textId="77777777" w:rsidR="00320CFA" w:rsidRDefault="00320CFA" w:rsidP="004825A7">
      <w:pPr>
        <w:autoSpaceDE w:val="0"/>
        <w:autoSpaceDN w:val="0"/>
        <w:adjustRightInd w:val="0"/>
        <w:spacing w:after="0" w:line="240" w:lineRule="auto"/>
        <w:jc w:val="center"/>
        <w:rPr>
          <w:rFonts w:ascii="TimesNewRomanPSMT" w:hAnsi="TimesNewRomanPSMT" w:cs="TimesNewRomanPSMT"/>
          <w:b/>
          <w:bCs/>
          <w:sz w:val="24"/>
          <w:szCs w:val="24"/>
          <w:u w:val="single"/>
        </w:rPr>
      </w:pPr>
      <w:r w:rsidRPr="004825A7">
        <w:rPr>
          <w:rFonts w:ascii="TimesNewRomanPSMT" w:hAnsi="TimesNewRomanPSMT" w:cs="TimesNewRomanPSMT"/>
          <w:b/>
          <w:bCs/>
          <w:sz w:val="24"/>
          <w:szCs w:val="24"/>
          <w:u w:val="single"/>
        </w:rPr>
        <w:t>Práva a povinnosti smluvních stran</w:t>
      </w:r>
    </w:p>
    <w:p w14:paraId="4C4580C1" w14:textId="77777777" w:rsidR="004825A7" w:rsidRPr="004825A7" w:rsidRDefault="004825A7" w:rsidP="004825A7">
      <w:pPr>
        <w:autoSpaceDE w:val="0"/>
        <w:autoSpaceDN w:val="0"/>
        <w:adjustRightInd w:val="0"/>
        <w:spacing w:after="0" w:line="240" w:lineRule="auto"/>
        <w:jc w:val="center"/>
        <w:rPr>
          <w:rFonts w:ascii="TimesNewRomanPSMT" w:hAnsi="TimesNewRomanPSMT" w:cs="TimesNewRomanPSMT"/>
          <w:b/>
          <w:bCs/>
          <w:sz w:val="24"/>
          <w:szCs w:val="24"/>
          <w:u w:val="single"/>
        </w:rPr>
      </w:pPr>
    </w:p>
    <w:p w14:paraId="216948E0"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provést plnění s odbornou péčí a obstarat vše, co je k</w:t>
      </w:r>
      <w:r w:rsidR="00FD0739">
        <w:rPr>
          <w:rFonts w:ascii="TimesNewRomanPSMT" w:hAnsi="TimesNewRomanPSMT" w:cs="TimesNewRomanPSMT"/>
          <w:sz w:val="24"/>
          <w:szCs w:val="24"/>
        </w:rPr>
        <w:t> </w:t>
      </w:r>
      <w:r>
        <w:rPr>
          <w:rFonts w:ascii="TimesNewRomanPSMT" w:hAnsi="TimesNewRomanPSMT" w:cs="TimesNewRomanPSMT"/>
          <w:sz w:val="24"/>
          <w:szCs w:val="24"/>
        </w:rPr>
        <w:t>provedení</w:t>
      </w:r>
      <w:r w:rsidR="00FD0739">
        <w:rPr>
          <w:rFonts w:ascii="TimesNewRomanPSMT" w:hAnsi="TimesNewRomanPSMT" w:cs="TimesNewRomanPSMT"/>
          <w:sz w:val="24"/>
          <w:szCs w:val="24"/>
        </w:rPr>
        <w:t xml:space="preserve"> p</w:t>
      </w:r>
      <w:r>
        <w:rPr>
          <w:rFonts w:ascii="TimesNewRomanPSMT" w:hAnsi="TimesNewRomanPSMT" w:cs="TimesNewRomanPSMT"/>
          <w:sz w:val="24"/>
          <w:szCs w:val="24"/>
        </w:rPr>
        <w:t xml:space="preserve">lnění potřeba. Zhotovitel se zavazuje provést plnění v </w:t>
      </w:r>
      <w:r>
        <w:rPr>
          <w:rFonts w:ascii="Times New Roman" w:hAnsi="Times New Roman" w:cs="Times New Roman"/>
          <w:sz w:val="24"/>
          <w:szCs w:val="24"/>
        </w:rPr>
        <w:t>souladu s podklady k</w:t>
      </w:r>
      <w:r w:rsidR="00FD0739">
        <w:rPr>
          <w:rFonts w:ascii="Times New Roman" w:hAnsi="Times New Roman" w:cs="Times New Roman"/>
          <w:sz w:val="24"/>
          <w:szCs w:val="24"/>
        </w:rPr>
        <w:t> </w:t>
      </w:r>
      <w:r>
        <w:rPr>
          <w:rFonts w:ascii="TimesNewRomanPSMT" w:hAnsi="TimesNewRomanPSMT" w:cs="TimesNewRomanPSMT"/>
          <w:sz w:val="24"/>
          <w:szCs w:val="24"/>
        </w:rPr>
        <w:t>veřejné</w:t>
      </w:r>
      <w:r w:rsidR="00FD0739">
        <w:rPr>
          <w:rFonts w:ascii="TimesNewRomanPSMT" w:hAnsi="TimesNewRomanPSMT" w:cs="TimesNewRomanPSMT"/>
          <w:sz w:val="24"/>
          <w:szCs w:val="24"/>
        </w:rPr>
        <w:t xml:space="preserve"> </w:t>
      </w:r>
      <w:r>
        <w:rPr>
          <w:rFonts w:ascii="TimesNewRomanPSMT" w:hAnsi="TimesNewRomanPSMT" w:cs="TimesNewRomanPSMT"/>
          <w:sz w:val="24"/>
          <w:szCs w:val="24"/>
        </w:rPr>
        <w:t xml:space="preserve">zakázce a dalšími podklady, které obdrží od objednatele. </w:t>
      </w:r>
      <w:r>
        <w:rPr>
          <w:rFonts w:ascii="Times New Roman" w:hAnsi="Times New Roman" w:cs="Times New Roman"/>
          <w:sz w:val="24"/>
          <w:szCs w:val="24"/>
        </w:rPr>
        <w:t>Zhotovitel je povinen zajistit, aby</w:t>
      </w:r>
      <w:r w:rsidR="00FD0739">
        <w:rPr>
          <w:rFonts w:ascii="Times New Roman" w:hAnsi="Times New Roman" w:cs="Times New Roman"/>
          <w:sz w:val="24"/>
          <w:szCs w:val="24"/>
        </w:rPr>
        <w:t xml:space="preserve"> </w:t>
      </w:r>
      <w:r>
        <w:rPr>
          <w:rFonts w:ascii="TimesNewRomanPSMT" w:hAnsi="TimesNewRomanPSMT" w:cs="TimesNewRomanPSMT"/>
          <w:sz w:val="24"/>
          <w:szCs w:val="24"/>
        </w:rPr>
        <w:t>plnění odpovídalo požadavkům objednatele, obecně platným právním předpisům ČR</w:t>
      </w:r>
      <w:r w:rsidR="00B207DE">
        <w:rPr>
          <w:rFonts w:ascii="TimesNewRomanPSMT" w:hAnsi="TimesNewRomanPSMT" w:cs="TimesNewRomanPSMT"/>
          <w:sz w:val="24"/>
          <w:szCs w:val="24"/>
        </w:rPr>
        <w:t xml:space="preserve"> </w:t>
      </w:r>
      <w:r>
        <w:rPr>
          <w:rFonts w:ascii="TimesNewRomanPSMT" w:hAnsi="TimesNewRomanPSMT" w:cs="TimesNewRomanPSMT"/>
          <w:sz w:val="24"/>
          <w:szCs w:val="24"/>
        </w:rPr>
        <w:t xml:space="preserve">(zejména vyhlášce Ministerstva pro místní rozvoj č. </w:t>
      </w:r>
      <w:r>
        <w:rPr>
          <w:rFonts w:ascii="Times New Roman" w:hAnsi="Times New Roman" w:cs="Times New Roman"/>
          <w:sz w:val="24"/>
          <w:szCs w:val="24"/>
        </w:rPr>
        <w:t xml:space="preserve">169/2016 Sb., </w:t>
      </w:r>
      <w:r>
        <w:rPr>
          <w:rFonts w:ascii="TimesNewRomanPSMT" w:hAnsi="TimesNewRomanPSMT" w:cs="TimesNewRomanPSMT"/>
          <w:sz w:val="24"/>
          <w:szCs w:val="24"/>
        </w:rPr>
        <w:t>o stanovení rozsahu</w:t>
      </w:r>
      <w:r w:rsidR="00FD0739">
        <w:rPr>
          <w:rFonts w:ascii="TimesNewRomanPSMT" w:hAnsi="TimesNewRomanPSMT" w:cs="TimesNewRomanPSMT"/>
          <w:sz w:val="24"/>
          <w:szCs w:val="24"/>
        </w:rPr>
        <w:t xml:space="preserve"> </w:t>
      </w:r>
      <w:r>
        <w:rPr>
          <w:rFonts w:ascii="TimesNewRomanPSMT" w:hAnsi="TimesNewRomanPSMT" w:cs="TimesNewRomanPSMT"/>
          <w:sz w:val="24"/>
          <w:szCs w:val="24"/>
        </w:rPr>
        <w:t xml:space="preserve">dokumentace veřejné zakázky na stavební práce a soupisu stavebních prací, dodávek </w:t>
      </w:r>
      <w:r>
        <w:rPr>
          <w:rFonts w:ascii="Times New Roman" w:hAnsi="Times New Roman" w:cs="Times New Roman"/>
          <w:sz w:val="24"/>
          <w:szCs w:val="24"/>
        </w:rPr>
        <w:t>a</w:t>
      </w:r>
      <w:r w:rsidR="00FD0739">
        <w:rPr>
          <w:rFonts w:ascii="Times New Roman" w:hAnsi="Times New Roman" w:cs="Times New Roman"/>
          <w:sz w:val="24"/>
          <w:szCs w:val="24"/>
        </w:rPr>
        <w:t xml:space="preserve"> </w:t>
      </w:r>
      <w:r>
        <w:rPr>
          <w:rFonts w:ascii="TimesNewRomanPSMT" w:hAnsi="TimesNewRomanPSMT" w:cs="TimesNewRomanPSMT"/>
          <w:sz w:val="24"/>
          <w:szCs w:val="24"/>
        </w:rPr>
        <w:t>služeb s výkazem výměr</w:t>
      </w:r>
      <w:r>
        <w:rPr>
          <w:rFonts w:ascii="Times New Roman" w:hAnsi="Times New Roman" w:cs="Times New Roman"/>
          <w:sz w:val="24"/>
          <w:szCs w:val="24"/>
        </w:rPr>
        <w:t xml:space="preserve">, v </w:t>
      </w:r>
      <w:r>
        <w:rPr>
          <w:rFonts w:ascii="TimesNewRomanPSMT" w:hAnsi="TimesNewRomanPSMT" w:cs="TimesNewRomanPSMT"/>
          <w:sz w:val="24"/>
          <w:szCs w:val="24"/>
        </w:rPr>
        <w:t>platném znění), ve smlouvě uvedeným dokumentům a</w:t>
      </w:r>
      <w:r w:rsidR="00FD0739">
        <w:rPr>
          <w:rFonts w:ascii="TimesNewRomanPSMT" w:hAnsi="TimesNewRomanPSMT" w:cs="TimesNewRomanPSMT"/>
          <w:sz w:val="24"/>
          <w:szCs w:val="24"/>
        </w:rPr>
        <w:t xml:space="preserve"> </w:t>
      </w:r>
      <w:r>
        <w:rPr>
          <w:rFonts w:ascii="TimesNewRomanPSMT" w:hAnsi="TimesNewRomanPSMT" w:cs="TimesNewRomanPSMT"/>
          <w:sz w:val="24"/>
          <w:szCs w:val="24"/>
        </w:rPr>
        <w:t>příslušným technickým normám, jejichž závaznost si smluvní strany tímto sjednávají.</w:t>
      </w:r>
      <w:r w:rsidR="00FD0739">
        <w:rPr>
          <w:rFonts w:ascii="TimesNewRomanPSMT" w:hAnsi="TimesNewRomanPSMT" w:cs="TimesNewRomanPSMT"/>
          <w:sz w:val="24"/>
          <w:szCs w:val="24"/>
        </w:rPr>
        <w:t xml:space="preserve"> </w:t>
      </w:r>
      <w:r>
        <w:rPr>
          <w:rFonts w:ascii="TimesNewRomanPSMT" w:hAnsi="TimesNewRomanPSMT" w:cs="TimesNewRomanPSMT"/>
          <w:sz w:val="24"/>
          <w:szCs w:val="24"/>
        </w:rPr>
        <w:t>Zhotovitel odpovídá za úplnost a správnost díla a za soulad rozpočtu a výkazu výměr</w:t>
      </w:r>
      <w:r w:rsidR="00FD0739">
        <w:rPr>
          <w:rFonts w:ascii="TimesNewRomanPSMT" w:hAnsi="TimesNewRomanPSMT" w:cs="TimesNewRomanPSMT"/>
          <w:sz w:val="24"/>
          <w:szCs w:val="24"/>
        </w:rPr>
        <w:t xml:space="preserve"> </w:t>
      </w:r>
      <w:r>
        <w:rPr>
          <w:rFonts w:ascii="Times New Roman" w:hAnsi="Times New Roman" w:cs="Times New Roman"/>
          <w:sz w:val="24"/>
          <w:szCs w:val="24"/>
        </w:rPr>
        <w:t xml:space="preserve">s </w:t>
      </w:r>
      <w:r>
        <w:rPr>
          <w:rFonts w:ascii="TimesNewRomanPSMT" w:hAnsi="TimesNewRomanPSMT" w:cs="TimesNewRomanPSMT"/>
          <w:sz w:val="24"/>
          <w:szCs w:val="24"/>
        </w:rPr>
        <w:t xml:space="preserve">výkresovou částí díla a nese plnou odpovědnost za případné </w:t>
      </w:r>
      <w:r>
        <w:rPr>
          <w:rFonts w:ascii="TimesNewRomanPSMT" w:hAnsi="TimesNewRomanPSMT" w:cs="TimesNewRomanPSMT"/>
          <w:sz w:val="24"/>
          <w:szCs w:val="24"/>
        </w:rPr>
        <w:lastRenderedPageBreak/>
        <w:t>důsledky vad díla, včetně</w:t>
      </w:r>
      <w:r w:rsidR="00FD0739">
        <w:rPr>
          <w:rFonts w:ascii="TimesNewRomanPSMT" w:hAnsi="TimesNewRomanPSMT" w:cs="TimesNewRomanPSMT"/>
          <w:sz w:val="24"/>
          <w:szCs w:val="24"/>
        </w:rPr>
        <w:t xml:space="preserve"> </w:t>
      </w:r>
      <w:r>
        <w:rPr>
          <w:rFonts w:ascii="TimesNewRomanPSMT" w:hAnsi="TimesNewRomanPSMT" w:cs="TimesNewRomanPSMT"/>
          <w:sz w:val="24"/>
          <w:szCs w:val="24"/>
        </w:rPr>
        <w:t xml:space="preserve">způsobených víceprací při realizaci </w:t>
      </w:r>
      <w:r>
        <w:rPr>
          <w:rFonts w:ascii="Times New Roman" w:hAnsi="Times New Roman" w:cs="Times New Roman"/>
          <w:sz w:val="24"/>
          <w:szCs w:val="24"/>
        </w:rPr>
        <w:t xml:space="preserve">stavby </w:t>
      </w:r>
      <w:r>
        <w:rPr>
          <w:rFonts w:ascii="TimesNewRomanPSMT" w:hAnsi="TimesNewRomanPSMT" w:cs="TimesNewRomanPSMT"/>
          <w:sz w:val="24"/>
          <w:szCs w:val="24"/>
        </w:rPr>
        <w:t>či vzniklou následnou škodu.</w:t>
      </w:r>
    </w:p>
    <w:p w14:paraId="5F1D8E44"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0BE7BF31"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Zhotovitel je povinen po celou dobu provádění plnění podle této smlouvy disponovat</w:t>
      </w:r>
      <w:r w:rsidR="00FD0739">
        <w:rPr>
          <w:rFonts w:ascii="TimesNewRomanPSMT" w:hAnsi="TimesNewRomanPSMT" w:cs="TimesNewRomanPSMT"/>
          <w:sz w:val="24"/>
          <w:szCs w:val="24"/>
        </w:rPr>
        <w:t xml:space="preserve"> </w:t>
      </w:r>
      <w:r>
        <w:rPr>
          <w:rFonts w:ascii="TimesNewRomanPSMT" w:hAnsi="TimesNewRomanPSMT" w:cs="TimesNewRomanPSMT"/>
          <w:sz w:val="24"/>
          <w:szCs w:val="24"/>
        </w:rPr>
        <w:t>potřebnou kvalifikací. Zhotovitel je na žádost objednatele povinen existenci skutečností</w:t>
      </w:r>
      <w:r w:rsidR="00FD0739">
        <w:rPr>
          <w:rFonts w:ascii="TimesNewRomanPSMT" w:hAnsi="TimesNewRomanPSMT" w:cs="TimesNewRomanPSMT"/>
          <w:sz w:val="24"/>
          <w:szCs w:val="24"/>
        </w:rPr>
        <w:t xml:space="preserve"> </w:t>
      </w:r>
      <w:r>
        <w:rPr>
          <w:rFonts w:ascii="TimesNewRomanPSMT" w:hAnsi="TimesNewRomanPSMT" w:cs="TimesNewRomanPSMT"/>
          <w:sz w:val="24"/>
          <w:szCs w:val="24"/>
        </w:rPr>
        <w:t>prokazujících potřebnou kvalifikaci objednateli prokázat ve lhůtě stanovené objednatelem a</w:t>
      </w:r>
      <w:r w:rsidR="00FD0739">
        <w:rPr>
          <w:rFonts w:ascii="TimesNewRomanPSMT" w:hAnsi="TimesNewRomanPSMT" w:cs="TimesNewRomanPSMT"/>
          <w:sz w:val="24"/>
          <w:szCs w:val="24"/>
        </w:rPr>
        <w:t xml:space="preserve"> </w:t>
      </w:r>
      <w:r>
        <w:rPr>
          <w:rFonts w:ascii="TimesNewRomanPSMT" w:hAnsi="TimesNewRomanPSMT" w:cs="TimesNewRomanPSMT"/>
          <w:sz w:val="24"/>
          <w:szCs w:val="24"/>
        </w:rPr>
        <w:t>způsobem dle požadavku objednatele.</w:t>
      </w:r>
    </w:p>
    <w:p w14:paraId="549E7146"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5D6C664A" w14:textId="77777777" w:rsidR="00320CFA" w:rsidRDefault="00742DE1"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3</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se zavazuje neprodleně informovat objednatele o všech skutečnostech, které by</w:t>
      </w:r>
    </w:p>
    <w:p w14:paraId="229D1940"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objednateli </w:t>
      </w:r>
      <w:r>
        <w:rPr>
          <w:rFonts w:ascii="TimesNewRomanPSMT" w:hAnsi="TimesNewRomanPSMT" w:cs="TimesNewRomanPSMT"/>
          <w:sz w:val="24"/>
          <w:szCs w:val="24"/>
        </w:rPr>
        <w:t>mohly způsobit finanční, nebo jinou újmu, o překážkách, které by mohly ohrozit</w:t>
      </w:r>
    </w:p>
    <w:p w14:paraId="7FDE6318"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termíny stanovené touto smlouvou a o vadách předaného díla.</w:t>
      </w:r>
    </w:p>
    <w:p w14:paraId="118C8E6D"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5840A511" w14:textId="77777777" w:rsidR="00320CFA" w:rsidRDefault="00742DE1"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4</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se zavazuje, že bez zbytečného odkladu oznámí objednateli potřebu uskutečnění</w:t>
      </w:r>
      <w:r w:rsidR="004825A7">
        <w:rPr>
          <w:rFonts w:ascii="TimesNewRomanPSMT" w:hAnsi="TimesNewRomanPSMT" w:cs="TimesNewRomanPSMT"/>
          <w:sz w:val="24"/>
          <w:szCs w:val="24"/>
        </w:rPr>
        <w:t xml:space="preserve"> p</w:t>
      </w:r>
      <w:r w:rsidR="00320CFA">
        <w:rPr>
          <w:rFonts w:ascii="TimesNewRomanPSMT" w:hAnsi="TimesNewRomanPSMT" w:cs="TimesNewRomanPSMT"/>
          <w:sz w:val="24"/>
          <w:szCs w:val="24"/>
        </w:rPr>
        <w:t xml:space="preserve">rávního jednání. K </w:t>
      </w:r>
      <w:r w:rsidR="00320CFA">
        <w:rPr>
          <w:rFonts w:ascii="Times New Roman" w:hAnsi="Times New Roman" w:cs="Times New Roman"/>
          <w:sz w:val="24"/>
          <w:szCs w:val="24"/>
        </w:rPr>
        <w:t xml:space="preserve">tomu mu </w:t>
      </w:r>
      <w:r w:rsidR="00320CFA">
        <w:rPr>
          <w:rFonts w:ascii="TimesNewRomanPSMT" w:hAnsi="TimesNewRomanPSMT" w:cs="TimesNewRomanPSMT"/>
          <w:sz w:val="24"/>
          <w:szCs w:val="24"/>
        </w:rPr>
        <w:t>objednatel vystaví plnou moc.</w:t>
      </w:r>
    </w:p>
    <w:p w14:paraId="4309633A"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5A30910B" w14:textId="77777777" w:rsidR="00320CFA" w:rsidRDefault="00742DE1"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5</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se zavazuje bez zbytečného odkladu, nejpozději do 3 dnů, předat objednateli</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všechny věci, které za něho převzal nebo obstaral v rámci plnění dle této smlouvy.</w:t>
      </w:r>
    </w:p>
    <w:p w14:paraId="14393F32"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733A1FBA" w14:textId="77777777" w:rsidR="00320CFA" w:rsidRDefault="00742DE1"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6</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se zavazuje podat objednateli zprávu o postupu plnění této smlouvy, kdykoli o to</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objednatel požádá, a to způsobem, v rozsahu a ve lhůtě dle požadavku objednatele.</w:t>
      </w:r>
    </w:p>
    <w:p w14:paraId="17E0161D"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0ABD0D9C" w14:textId="77777777" w:rsidR="00320CFA" w:rsidRDefault="00742DE1"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7</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Plnění může zhotovitel provést prostřednictvím poddodavatelů, odpovídá však, jako by plnil</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sám.</w:t>
      </w:r>
    </w:p>
    <w:p w14:paraId="11BFE08F"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09167AFC" w14:textId="77777777" w:rsidR="00320CFA" w:rsidRDefault="00742DE1"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8</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je povinen mít po celou dobu provádění plnění podle této smlouvy sjednané</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 xml:space="preserve">pojištění odpovědnosti za škodu způsobenou </w:t>
      </w:r>
      <w:r w:rsidR="00320CFA">
        <w:rPr>
          <w:rFonts w:ascii="Times New Roman" w:hAnsi="Times New Roman" w:cs="Times New Roman"/>
          <w:sz w:val="24"/>
          <w:szCs w:val="24"/>
        </w:rPr>
        <w:t xml:space="preserve">v </w:t>
      </w:r>
      <w:r w:rsidR="00320CFA">
        <w:rPr>
          <w:rFonts w:ascii="TimesNewRomanPSMT" w:hAnsi="TimesNewRomanPSMT" w:cs="TimesNewRomanPSMT"/>
          <w:sz w:val="24"/>
          <w:szCs w:val="24"/>
        </w:rPr>
        <w:t>souvislosti s výkonem své činnosti s</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 xml:space="preserve">pojistným plněním ve výši nejméně </w:t>
      </w:r>
      <w:r w:rsidR="005C57DF">
        <w:rPr>
          <w:rFonts w:ascii="TimesNewRomanPSMT" w:hAnsi="TimesNewRomanPSMT" w:cs="TimesNewRomanPSMT"/>
          <w:sz w:val="24"/>
          <w:szCs w:val="24"/>
        </w:rPr>
        <w:t>1</w:t>
      </w:r>
      <w:r w:rsidR="00320CFA">
        <w:rPr>
          <w:rFonts w:ascii="Times New Roman" w:hAnsi="Times New Roman" w:cs="Times New Roman"/>
          <w:sz w:val="24"/>
          <w:szCs w:val="24"/>
        </w:rPr>
        <w:t xml:space="preserve">.000.000,- </w:t>
      </w:r>
      <w:r w:rsidR="00320CFA">
        <w:rPr>
          <w:rFonts w:ascii="TimesNewRomanPSMT" w:hAnsi="TimesNewRomanPSMT" w:cs="TimesNewRomanPSMT"/>
          <w:sz w:val="24"/>
          <w:szCs w:val="24"/>
        </w:rPr>
        <w:t xml:space="preserve">Kč (slovy: </w:t>
      </w:r>
      <w:r w:rsidR="005C57DF">
        <w:rPr>
          <w:rFonts w:ascii="TimesNewRomanPSMT" w:hAnsi="TimesNewRomanPSMT" w:cs="TimesNewRomanPSMT"/>
          <w:sz w:val="24"/>
          <w:szCs w:val="24"/>
        </w:rPr>
        <w:t>jeden</w:t>
      </w:r>
      <w:r w:rsidR="00320CFA">
        <w:rPr>
          <w:rFonts w:ascii="TimesNewRomanPSMT" w:hAnsi="TimesNewRomanPSMT" w:cs="TimesNewRomanPSMT"/>
          <w:sz w:val="24"/>
          <w:szCs w:val="24"/>
        </w:rPr>
        <w:t xml:space="preserve"> milion korun českých) </w:t>
      </w:r>
      <w:r w:rsidR="00320CFA">
        <w:rPr>
          <w:rFonts w:ascii="Times New Roman" w:hAnsi="Times New Roman" w:cs="Times New Roman"/>
          <w:sz w:val="24"/>
          <w:szCs w:val="24"/>
        </w:rPr>
        <w:t>na</w:t>
      </w:r>
      <w:r w:rsidR="00FD0739">
        <w:rPr>
          <w:rFonts w:ascii="Times New Roman" w:hAnsi="Times New Roman" w:cs="Times New Roman"/>
          <w:sz w:val="24"/>
          <w:szCs w:val="24"/>
        </w:rPr>
        <w:t xml:space="preserve"> </w:t>
      </w:r>
      <w:r w:rsidR="00320CFA">
        <w:rPr>
          <w:rFonts w:ascii="TimesNewRomanPSMT" w:hAnsi="TimesNewRomanPSMT" w:cs="TimesNewRomanPSMT"/>
          <w:sz w:val="24"/>
          <w:szCs w:val="24"/>
        </w:rPr>
        <w:t>pojistnou událost. Zhotovitel je na žádost objednatele povinen předložit doklad o existenci</w:t>
      </w:r>
      <w:r w:rsidR="00FD0739">
        <w:rPr>
          <w:rFonts w:ascii="TimesNewRomanPSMT" w:hAnsi="TimesNewRomanPSMT" w:cs="TimesNewRomanPSMT"/>
          <w:sz w:val="24"/>
          <w:szCs w:val="24"/>
        </w:rPr>
        <w:t xml:space="preserve"> </w:t>
      </w:r>
      <w:r w:rsidR="00320CFA">
        <w:rPr>
          <w:rFonts w:ascii="TimesNewRomanPSMT" w:hAnsi="TimesNewRomanPSMT" w:cs="TimesNewRomanPSMT"/>
          <w:sz w:val="24"/>
          <w:szCs w:val="24"/>
        </w:rPr>
        <w:t>pojištění ve lhůtě stanovené objednatelem.</w:t>
      </w:r>
    </w:p>
    <w:p w14:paraId="3E78CF64" w14:textId="77777777" w:rsidR="004825A7" w:rsidRDefault="004825A7" w:rsidP="00320CFA">
      <w:pPr>
        <w:autoSpaceDE w:val="0"/>
        <w:autoSpaceDN w:val="0"/>
        <w:adjustRightInd w:val="0"/>
        <w:spacing w:after="0" w:line="240" w:lineRule="auto"/>
        <w:rPr>
          <w:rFonts w:ascii="TimesNewRomanPSMT" w:hAnsi="TimesNewRomanPSMT" w:cs="TimesNewRomanPSMT"/>
          <w:sz w:val="24"/>
          <w:szCs w:val="24"/>
        </w:rPr>
      </w:pPr>
    </w:p>
    <w:p w14:paraId="3BB911DC" w14:textId="77777777" w:rsidR="00320CFA" w:rsidRDefault="00742DE1"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9</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Objednatel je povinen poskytovat zhotoviteli součinnost potřebnou pro řádné plnění této</w:t>
      </w:r>
    </w:p>
    <w:p w14:paraId="7BDE79F3" w14:textId="78AB9C4E" w:rsidR="004825A7" w:rsidRDefault="00320CFA" w:rsidP="00C377A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smlouvy. </w:t>
      </w:r>
      <w:r>
        <w:rPr>
          <w:rFonts w:ascii="TimesNewRomanPSMT" w:hAnsi="TimesNewRomanPSMT" w:cs="TimesNewRomanPSMT"/>
          <w:sz w:val="24"/>
          <w:szCs w:val="24"/>
        </w:rPr>
        <w:t>Objednatel je zejména povinen předat zhotoviteli podklady nutné pro</w:t>
      </w:r>
      <w:r w:rsidR="00FD0739">
        <w:rPr>
          <w:rFonts w:ascii="TimesNewRomanPSMT" w:hAnsi="TimesNewRomanPSMT" w:cs="TimesNewRomanPSMT"/>
          <w:sz w:val="24"/>
          <w:szCs w:val="24"/>
        </w:rPr>
        <w:t xml:space="preserve"> </w:t>
      </w:r>
      <w:r>
        <w:rPr>
          <w:rFonts w:ascii="TimesNewRomanPSMT" w:hAnsi="TimesNewRomanPSMT" w:cs="TimesNewRomanPSMT"/>
          <w:sz w:val="24"/>
          <w:szCs w:val="24"/>
        </w:rPr>
        <w:t xml:space="preserve">provedení díla a umožnit zhotoviteli přístup do příslušných prostor. </w:t>
      </w:r>
      <w:r>
        <w:rPr>
          <w:rFonts w:ascii="Times New Roman" w:hAnsi="Times New Roman" w:cs="Times New Roman"/>
          <w:sz w:val="24"/>
          <w:szCs w:val="24"/>
        </w:rPr>
        <w:t>Zhotovitel se</w:t>
      </w:r>
      <w:r w:rsidR="00B207DE">
        <w:rPr>
          <w:rFonts w:ascii="Times New Roman" w:hAnsi="Times New Roman" w:cs="Times New Roman"/>
          <w:sz w:val="24"/>
          <w:szCs w:val="24"/>
        </w:rPr>
        <w:t xml:space="preserve"> </w:t>
      </w:r>
      <w:r>
        <w:rPr>
          <w:rFonts w:ascii="TimesNewRomanPSMT" w:hAnsi="TimesNewRomanPSMT" w:cs="TimesNewRomanPSMT"/>
          <w:sz w:val="24"/>
          <w:szCs w:val="24"/>
        </w:rPr>
        <w:t>zavazuje podklady předané objednatelem použít pouze ke splnění této smlouvy. Po</w:t>
      </w:r>
      <w:r w:rsidR="00B207DE">
        <w:rPr>
          <w:rFonts w:ascii="TimesNewRomanPSMT" w:hAnsi="TimesNewRomanPSMT" w:cs="TimesNewRomanPSMT"/>
          <w:sz w:val="24"/>
          <w:szCs w:val="24"/>
        </w:rPr>
        <w:t xml:space="preserve"> </w:t>
      </w:r>
      <w:r>
        <w:rPr>
          <w:rFonts w:ascii="TimesNewRomanPSMT" w:hAnsi="TimesNewRomanPSMT" w:cs="TimesNewRomanPSMT"/>
          <w:sz w:val="24"/>
          <w:szCs w:val="24"/>
        </w:rPr>
        <w:t>předání díla je zhotovitel povinen podklady neprodleně vrátit objednateli, nedohodnou</w:t>
      </w:r>
      <w:r w:rsidR="004825A7">
        <w:rPr>
          <w:rFonts w:ascii="TimesNewRomanPSMT" w:hAnsi="TimesNewRomanPSMT" w:cs="TimesNewRomanPSMT"/>
          <w:sz w:val="24"/>
          <w:szCs w:val="24"/>
        </w:rPr>
        <w:t>-</w:t>
      </w:r>
      <w:r>
        <w:rPr>
          <w:rFonts w:ascii="TimesNewRomanPSMT" w:hAnsi="TimesNewRomanPSMT" w:cs="TimesNewRomanPSMT"/>
          <w:sz w:val="24"/>
          <w:szCs w:val="24"/>
        </w:rPr>
        <w:t>li</w:t>
      </w:r>
      <w:r w:rsidR="00B207DE">
        <w:rPr>
          <w:rFonts w:ascii="TimesNewRomanPSMT" w:hAnsi="TimesNewRomanPSMT" w:cs="TimesNewRomanPSMT"/>
          <w:sz w:val="24"/>
          <w:szCs w:val="24"/>
        </w:rPr>
        <w:t xml:space="preserve"> </w:t>
      </w:r>
      <w:r>
        <w:rPr>
          <w:rFonts w:ascii="TimesNewRomanPSMT" w:hAnsi="TimesNewRomanPSMT" w:cs="TimesNewRomanPSMT"/>
          <w:sz w:val="24"/>
          <w:szCs w:val="24"/>
        </w:rPr>
        <w:t>se smluvní strany jinak.</w:t>
      </w:r>
    </w:p>
    <w:p w14:paraId="2B5B1C31" w14:textId="77777777" w:rsidR="00296FD1" w:rsidRDefault="00296FD1" w:rsidP="00320CFA">
      <w:pPr>
        <w:autoSpaceDE w:val="0"/>
        <w:autoSpaceDN w:val="0"/>
        <w:adjustRightInd w:val="0"/>
        <w:spacing w:after="0" w:line="240" w:lineRule="auto"/>
        <w:rPr>
          <w:rFonts w:ascii="TimesNewRomanPSMT" w:hAnsi="TimesNewRomanPSMT" w:cs="TimesNewRomanPSMT"/>
          <w:sz w:val="24"/>
          <w:szCs w:val="24"/>
        </w:rPr>
      </w:pPr>
    </w:p>
    <w:p w14:paraId="20F958F7" w14:textId="77777777" w:rsidR="00320CFA" w:rsidRDefault="00320CFA" w:rsidP="005D1228">
      <w:pPr>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Článek VII.</w:t>
      </w:r>
    </w:p>
    <w:p w14:paraId="7EF556F5" w14:textId="77777777" w:rsidR="00320CFA" w:rsidRPr="005D1228" w:rsidRDefault="00320CFA" w:rsidP="005D1228">
      <w:pPr>
        <w:autoSpaceDE w:val="0"/>
        <w:autoSpaceDN w:val="0"/>
        <w:adjustRightInd w:val="0"/>
        <w:spacing w:after="0" w:line="240" w:lineRule="auto"/>
        <w:jc w:val="center"/>
        <w:rPr>
          <w:rFonts w:ascii="TimesNewRomanPSMT" w:hAnsi="TimesNewRomanPSMT" w:cs="TimesNewRomanPSMT"/>
          <w:b/>
          <w:bCs/>
          <w:sz w:val="24"/>
          <w:szCs w:val="24"/>
          <w:u w:val="single"/>
        </w:rPr>
      </w:pPr>
      <w:r w:rsidRPr="005D1228">
        <w:rPr>
          <w:rFonts w:ascii="Times New Roman" w:hAnsi="Times New Roman" w:cs="Times New Roman"/>
          <w:b/>
          <w:bCs/>
          <w:sz w:val="24"/>
          <w:szCs w:val="24"/>
          <w:u w:val="single"/>
        </w:rPr>
        <w:t xml:space="preserve">Cena za </w:t>
      </w:r>
      <w:r w:rsidRPr="005D1228">
        <w:rPr>
          <w:rFonts w:ascii="TimesNewRomanPSMT" w:hAnsi="TimesNewRomanPSMT" w:cs="TimesNewRomanPSMT"/>
          <w:b/>
          <w:bCs/>
          <w:sz w:val="24"/>
          <w:szCs w:val="24"/>
          <w:u w:val="single"/>
        </w:rPr>
        <w:t>plnění a platební podmínky</w:t>
      </w:r>
    </w:p>
    <w:p w14:paraId="2515EF5D" w14:textId="77777777" w:rsidR="005D1228" w:rsidRDefault="005D1228" w:rsidP="00320CFA">
      <w:pPr>
        <w:autoSpaceDE w:val="0"/>
        <w:autoSpaceDN w:val="0"/>
        <w:adjustRightInd w:val="0"/>
        <w:spacing w:after="0" w:line="240" w:lineRule="auto"/>
        <w:rPr>
          <w:rFonts w:ascii="TimesNewRomanPSMT" w:hAnsi="TimesNewRomanPSMT" w:cs="TimesNewRomanPSMT"/>
          <w:b/>
          <w:bCs/>
          <w:sz w:val="24"/>
          <w:szCs w:val="24"/>
        </w:rPr>
      </w:pPr>
    </w:p>
    <w:p w14:paraId="558C8E16"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1. Cena za </w:t>
      </w:r>
      <w:r>
        <w:rPr>
          <w:rFonts w:ascii="TimesNewRomanPSMT" w:hAnsi="TimesNewRomanPSMT" w:cs="TimesNewRomanPSMT"/>
          <w:sz w:val="24"/>
          <w:szCs w:val="24"/>
        </w:rPr>
        <w:t xml:space="preserve">plnění </w:t>
      </w:r>
      <w:r>
        <w:rPr>
          <w:rFonts w:ascii="Times New Roman" w:hAnsi="Times New Roman" w:cs="Times New Roman"/>
          <w:sz w:val="24"/>
          <w:szCs w:val="24"/>
        </w:rPr>
        <w:t xml:space="preserve">je </w:t>
      </w:r>
      <w:r>
        <w:rPr>
          <w:rFonts w:ascii="TimesNewRomanPSMT" w:hAnsi="TimesNewRomanPSMT" w:cs="TimesNewRomanPSMT"/>
          <w:sz w:val="24"/>
          <w:szCs w:val="24"/>
        </w:rPr>
        <w:t>smluvními stranami sjednána v maximální výši:</w:t>
      </w:r>
    </w:p>
    <w:p w14:paraId="2286AA48" w14:textId="36CF85DF" w:rsidR="00730FE6" w:rsidRPr="008C3A28" w:rsidRDefault="00F86478" w:rsidP="00DF3741">
      <w:pPr>
        <w:pStyle w:val="Odstavecseseznamem"/>
        <w:numPr>
          <w:ilvl w:val="0"/>
          <w:numId w:val="15"/>
        </w:numPr>
        <w:autoSpaceDE w:val="0"/>
        <w:autoSpaceDN w:val="0"/>
        <w:adjustRightInd w:val="0"/>
        <w:spacing w:after="0" w:line="240" w:lineRule="auto"/>
        <w:rPr>
          <w:rFonts w:ascii="TimesNewRomanPSMT" w:hAnsi="TimesNewRomanPSMT" w:cs="TimesNewRomanPSMT"/>
          <w:sz w:val="24"/>
          <w:szCs w:val="24"/>
        </w:rPr>
      </w:pPr>
      <w:r w:rsidRPr="00DF3741">
        <w:rPr>
          <w:rFonts w:ascii="Times New Roman" w:hAnsi="Times New Roman" w:cs="Times New Roman"/>
          <w:b/>
          <w:sz w:val="24"/>
          <w:szCs w:val="24"/>
        </w:rPr>
        <w:t>60 400</w:t>
      </w:r>
      <w:r w:rsidR="00730FE6" w:rsidRPr="00DF3741">
        <w:rPr>
          <w:rFonts w:ascii="Times New Roman" w:hAnsi="Times New Roman" w:cs="Times New Roman"/>
          <w:b/>
          <w:sz w:val="24"/>
          <w:szCs w:val="24"/>
        </w:rPr>
        <w:t xml:space="preserve">,- </w:t>
      </w:r>
      <w:r w:rsidR="00730FE6" w:rsidRPr="00DF3741">
        <w:rPr>
          <w:rFonts w:ascii="TimesNewRomanPSMT" w:hAnsi="TimesNewRomanPSMT" w:cs="TimesNewRomanPSMT"/>
          <w:b/>
          <w:sz w:val="24"/>
          <w:szCs w:val="24"/>
        </w:rPr>
        <w:t>Kč</w:t>
      </w:r>
      <w:r w:rsidR="00730FE6" w:rsidRPr="005D1228">
        <w:rPr>
          <w:rFonts w:ascii="TimesNewRomanPSMT" w:hAnsi="TimesNewRomanPSMT" w:cs="TimesNewRomanPSMT"/>
          <w:sz w:val="24"/>
          <w:szCs w:val="24"/>
        </w:rPr>
        <w:t xml:space="preserve"> (slovy: </w:t>
      </w:r>
      <w:r w:rsidR="00DF3741" w:rsidRPr="00DF3741">
        <w:rPr>
          <w:rFonts w:ascii="TimesNewRomanPSMT" w:hAnsi="TimesNewRomanPSMT" w:cs="TimesNewRomanPSMT"/>
          <w:sz w:val="24"/>
          <w:szCs w:val="24"/>
        </w:rPr>
        <w:t>šedesát tisíc čtyři sta korun českých</w:t>
      </w:r>
      <w:r w:rsidR="00730FE6" w:rsidRPr="008C3A28">
        <w:rPr>
          <w:rFonts w:ascii="TimesNewRomanPSMT" w:hAnsi="TimesNewRomanPSMT" w:cs="TimesNewRomanPSMT"/>
          <w:sz w:val="24"/>
          <w:szCs w:val="24"/>
        </w:rPr>
        <w:t>)</w:t>
      </w:r>
      <w:r w:rsidR="00730FE6">
        <w:rPr>
          <w:rFonts w:ascii="TimesNewRomanPSMT" w:hAnsi="TimesNewRomanPSMT" w:cs="TimesNewRomanPSMT"/>
          <w:sz w:val="24"/>
          <w:szCs w:val="24"/>
        </w:rPr>
        <w:t xml:space="preserve"> bez DPH, </w:t>
      </w:r>
    </w:p>
    <w:p w14:paraId="6FCA6FEB" w14:textId="5C52C9D1" w:rsidR="00730FE6" w:rsidRDefault="00DF3741" w:rsidP="00DF3741">
      <w:pPr>
        <w:pStyle w:val="Odstavecseseznamem"/>
        <w:numPr>
          <w:ilvl w:val="0"/>
          <w:numId w:val="15"/>
        </w:numPr>
        <w:autoSpaceDE w:val="0"/>
        <w:autoSpaceDN w:val="0"/>
        <w:adjustRightInd w:val="0"/>
        <w:spacing w:after="0" w:line="240" w:lineRule="auto"/>
        <w:rPr>
          <w:rFonts w:ascii="TimesNewRomanPSMT" w:hAnsi="TimesNewRomanPSMT" w:cs="TimesNewRomanPSMT"/>
          <w:sz w:val="24"/>
          <w:szCs w:val="24"/>
        </w:rPr>
      </w:pPr>
      <w:r w:rsidRPr="00DF3741">
        <w:rPr>
          <w:rFonts w:ascii="TimesNewRomanPSMT" w:hAnsi="TimesNewRomanPSMT" w:cs="TimesNewRomanPSMT"/>
          <w:b/>
          <w:sz w:val="24"/>
          <w:szCs w:val="24"/>
        </w:rPr>
        <w:t>73 084</w:t>
      </w:r>
      <w:r w:rsidR="00320CFA" w:rsidRPr="00DF3741">
        <w:rPr>
          <w:rFonts w:ascii="TimesNewRomanPSMT" w:hAnsi="TimesNewRomanPSMT" w:cs="TimesNewRomanPSMT"/>
          <w:b/>
          <w:sz w:val="24"/>
          <w:szCs w:val="24"/>
        </w:rPr>
        <w:t>,- Kč</w:t>
      </w:r>
      <w:r w:rsidR="00320CFA" w:rsidRPr="005D1228">
        <w:rPr>
          <w:rFonts w:ascii="TimesNewRomanPSMT" w:hAnsi="TimesNewRomanPSMT" w:cs="TimesNewRomanPSMT"/>
          <w:sz w:val="24"/>
          <w:szCs w:val="24"/>
        </w:rPr>
        <w:t xml:space="preserve"> (slovy: </w:t>
      </w:r>
      <w:r w:rsidRPr="00DF3741">
        <w:rPr>
          <w:rFonts w:ascii="TimesNewRomanPSMT" w:hAnsi="TimesNewRomanPSMT" w:cs="TimesNewRomanPSMT"/>
          <w:sz w:val="24"/>
          <w:szCs w:val="24"/>
        </w:rPr>
        <w:t>sedmdesát tři tisíc osmdesát čtyři korun českých</w:t>
      </w:r>
      <w:r w:rsidR="00320CFA" w:rsidRPr="008C3A28">
        <w:rPr>
          <w:rFonts w:ascii="TimesNewRomanPSMT" w:hAnsi="TimesNewRomanPSMT" w:cs="TimesNewRomanPSMT"/>
          <w:sz w:val="24"/>
          <w:szCs w:val="24"/>
        </w:rPr>
        <w:t>)</w:t>
      </w:r>
      <w:r w:rsidR="001F3DFA">
        <w:rPr>
          <w:rFonts w:ascii="TimesNewRomanPSMT" w:hAnsi="TimesNewRomanPSMT" w:cs="TimesNewRomanPSMT"/>
          <w:sz w:val="24"/>
          <w:szCs w:val="24"/>
        </w:rPr>
        <w:t xml:space="preserve"> včetně DPH, </w:t>
      </w:r>
    </w:p>
    <w:p w14:paraId="0C33D0E4" w14:textId="443485A1" w:rsidR="00320CFA" w:rsidRPr="008C3A28" w:rsidRDefault="001F3DFA" w:rsidP="00730FE6">
      <w:pPr>
        <w:pStyle w:val="Odstavecseseznamem"/>
        <w:autoSpaceDE w:val="0"/>
        <w:autoSpaceDN w:val="0"/>
        <w:adjustRightInd w:val="0"/>
        <w:spacing w:after="0" w:line="240" w:lineRule="auto"/>
        <w:ind w:left="780"/>
        <w:rPr>
          <w:rFonts w:ascii="TimesNewRomanPSMT" w:hAnsi="TimesNewRomanPSMT" w:cs="TimesNewRomanPSMT"/>
          <w:sz w:val="24"/>
          <w:szCs w:val="24"/>
        </w:rPr>
      </w:pPr>
      <w:r>
        <w:rPr>
          <w:rFonts w:ascii="TimesNewRomanPSMT" w:hAnsi="TimesNewRomanPSMT" w:cs="TimesNewRomanPSMT"/>
          <w:sz w:val="24"/>
          <w:szCs w:val="24"/>
        </w:rPr>
        <w:t>jejíž sazba ke dni uzavření této smlouvy činí 21%</w:t>
      </w:r>
      <w:r w:rsidR="00320CFA" w:rsidRPr="008C3A28">
        <w:rPr>
          <w:rFonts w:ascii="TimesNewRomanPSMT" w:hAnsi="TimesNewRomanPSMT" w:cs="TimesNewRomanPSMT"/>
          <w:sz w:val="24"/>
          <w:szCs w:val="24"/>
        </w:rPr>
        <w:t xml:space="preserve"> </w:t>
      </w:r>
    </w:p>
    <w:p w14:paraId="3AE167B6" w14:textId="77777777" w:rsidR="005D1228" w:rsidRDefault="005D1228" w:rsidP="005D1228">
      <w:pPr>
        <w:autoSpaceDE w:val="0"/>
        <w:autoSpaceDN w:val="0"/>
        <w:adjustRightInd w:val="0"/>
        <w:spacing w:after="0" w:line="240" w:lineRule="auto"/>
        <w:ind w:firstLine="708"/>
        <w:rPr>
          <w:rFonts w:ascii="Times New Roman" w:hAnsi="Times New Roman" w:cs="Times New Roman"/>
          <w:sz w:val="24"/>
          <w:szCs w:val="24"/>
        </w:rPr>
      </w:pPr>
    </w:p>
    <w:p w14:paraId="74548363" w14:textId="006A286A" w:rsidR="00320CFA" w:rsidRDefault="00AE3932" w:rsidP="005D122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2</w:t>
      </w:r>
      <w:r w:rsidR="00320CFA">
        <w:rPr>
          <w:rFonts w:ascii="Times New Roman" w:hAnsi="Times New Roman" w:cs="Times New Roman"/>
          <w:sz w:val="24"/>
          <w:szCs w:val="24"/>
        </w:rPr>
        <w:t xml:space="preserve">. Cena dle odst. 1 </w:t>
      </w:r>
      <w:r w:rsidR="00F44426">
        <w:rPr>
          <w:rFonts w:ascii="TimesNewRomanPSMT" w:hAnsi="TimesNewRomanPSMT" w:cs="TimesNewRomanPSMT"/>
          <w:sz w:val="24"/>
          <w:szCs w:val="24"/>
        </w:rPr>
        <w:t>uvedená</w:t>
      </w:r>
      <w:r w:rsidR="00320CFA">
        <w:rPr>
          <w:rFonts w:ascii="TimesNewRomanPSMT" w:hAnsi="TimesNewRomanPSMT" w:cs="TimesNewRomanPSMT"/>
          <w:sz w:val="24"/>
          <w:szCs w:val="24"/>
        </w:rPr>
        <w:t xml:space="preserve"> je stanovena jako konečná a nepřekročitelná a</w:t>
      </w:r>
      <w:r w:rsidR="00B207DE">
        <w:rPr>
          <w:rFonts w:ascii="TimesNewRomanPSMT" w:hAnsi="TimesNewRomanPSMT" w:cs="TimesNewRomanPSMT"/>
          <w:sz w:val="24"/>
          <w:szCs w:val="24"/>
        </w:rPr>
        <w:t xml:space="preserve"> </w:t>
      </w:r>
      <w:r w:rsidR="00320CFA">
        <w:rPr>
          <w:rFonts w:ascii="TimesNewRomanPSMT" w:hAnsi="TimesNewRomanPSMT" w:cs="TimesNewRomanPSMT"/>
          <w:sz w:val="24"/>
          <w:szCs w:val="24"/>
        </w:rPr>
        <w:t>zahrnuje veškeré náklady nezbytné k řádnému splnění závazků zhotovitele, včetně inflace.</w:t>
      </w:r>
    </w:p>
    <w:p w14:paraId="694157BC" w14:textId="77777777" w:rsidR="005D1228" w:rsidRDefault="005D1228" w:rsidP="005D1228">
      <w:pPr>
        <w:autoSpaceDE w:val="0"/>
        <w:autoSpaceDN w:val="0"/>
        <w:adjustRightInd w:val="0"/>
        <w:spacing w:after="0" w:line="240" w:lineRule="auto"/>
        <w:jc w:val="both"/>
        <w:rPr>
          <w:rFonts w:ascii="TimesNewRomanPSMT" w:hAnsi="TimesNewRomanPSMT" w:cs="TimesNewRomanPSMT"/>
          <w:sz w:val="24"/>
          <w:szCs w:val="24"/>
        </w:rPr>
      </w:pPr>
    </w:p>
    <w:p w14:paraId="0ACFC15C" w14:textId="3AFC1C18" w:rsidR="00320CFA" w:rsidRDefault="00AE3932" w:rsidP="006F5139">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3</w:t>
      </w:r>
      <w:r w:rsidR="00320CFA">
        <w:rPr>
          <w:rFonts w:ascii="Times New Roman" w:hAnsi="Times New Roman" w:cs="Times New Roman"/>
          <w:sz w:val="24"/>
          <w:szCs w:val="24"/>
        </w:rPr>
        <w:t xml:space="preserve">. Faktura </w:t>
      </w:r>
      <w:r w:rsidR="00320CFA">
        <w:rPr>
          <w:rFonts w:ascii="TimesNewRomanPSMT" w:hAnsi="TimesNewRomanPSMT" w:cs="TimesNewRomanPSMT"/>
          <w:sz w:val="24"/>
          <w:szCs w:val="24"/>
        </w:rPr>
        <w:t xml:space="preserve">(daňový doklad) je splatná ve lhůtě </w:t>
      </w:r>
      <w:r w:rsidR="00320CFA">
        <w:rPr>
          <w:rFonts w:ascii="Times New Roman" w:hAnsi="Times New Roman" w:cs="Times New Roman"/>
          <w:sz w:val="24"/>
          <w:szCs w:val="24"/>
        </w:rPr>
        <w:t xml:space="preserve">30 </w:t>
      </w:r>
      <w:r w:rsidR="00320CFA">
        <w:rPr>
          <w:rFonts w:ascii="TimesNewRomanPSMT" w:hAnsi="TimesNewRomanPSMT" w:cs="TimesNewRomanPSMT"/>
          <w:sz w:val="24"/>
          <w:szCs w:val="24"/>
        </w:rPr>
        <w:t xml:space="preserve">dnů od jejího doručení </w:t>
      </w:r>
      <w:r w:rsidR="00320CFA">
        <w:rPr>
          <w:rFonts w:ascii="Times New Roman" w:hAnsi="Times New Roman" w:cs="Times New Roman"/>
          <w:sz w:val="24"/>
          <w:szCs w:val="24"/>
        </w:rPr>
        <w:t>objednateli. Faktura</w:t>
      </w:r>
      <w:r w:rsidR="00B207DE">
        <w:rPr>
          <w:rFonts w:ascii="Times New Roman" w:hAnsi="Times New Roman" w:cs="Times New Roman"/>
          <w:sz w:val="24"/>
          <w:szCs w:val="24"/>
        </w:rPr>
        <w:t xml:space="preserve"> </w:t>
      </w:r>
      <w:r w:rsidR="00320CFA">
        <w:rPr>
          <w:rFonts w:ascii="TimesNewRomanPSMT" w:hAnsi="TimesNewRomanPSMT" w:cs="TimesNewRomanPSMT"/>
          <w:sz w:val="24"/>
          <w:szCs w:val="24"/>
        </w:rPr>
        <w:t>bude vystavena ve dvou originálních vyhotoveních.</w:t>
      </w:r>
    </w:p>
    <w:p w14:paraId="5F3995C6" w14:textId="77777777" w:rsidR="005D1228" w:rsidRDefault="005D1228" w:rsidP="00320CFA">
      <w:pPr>
        <w:autoSpaceDE w:val="0"/>
        <w:autoSpaceDN w:val="0"/>
        <w:adjustRightInd w:val="0"/>
        <w:spacing w:after="0" w:line="240" w:lineRule="auto"/>
        <w:rPr>
          <w:rFonts w:ascii="TimesNewRomanPSMT" w:hAnsi="TimesNewRomanPSMT" w:cs="TimesNewRomanPSMT"/>
          <w:sz w:val="24"/>
          <w:szCs w:val="24"/>
        </w:rPr>
      </w:pPr>
    </w:p>
    <w:p w14:paraId="3F33C557" w14:textId="363C60DD" w:rsidR="00320CFA" w:rsidRDefault="00AE3932"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lastRenderedPageBreak/>
        <w:t>4</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Faktura (daňový doklad) musí obsahovat zejména:</w:t>
      </w:r>
    </w:p>
    <w:p w14:paraId="40267079" w14:textId="77777777" w:rsidR="00320CFA" w:rsidRPr="005D1228"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osoby zhotovitele včetně uvedení sídla a IČ</w:t>
      </w:r>
      <w:r w:rsidRPr="005D1228">
        <w:rPr>
          <w:rFonts w:ascii="Times New Roman" w:hAnsi="Times New Roman" w:cs="Times New Roman"/>
          <w:sz w:val="24"/>
          <w:szCs w:val="24"/>
        </w:rPr>
        <w:t xml:space="preserve">O </w:t>
      </w:r>
      <w:r w:rsidRPr="005D1228">
        <w:rPr>
          <w:rFonts w:ascii="TimesNewRomanPSMT" w:hAnsi="TimesNewRomanPSMT" w:cs="TimesNewRomanPSMT"/>
          <w:sz w:val="24"/>
          <w:szCs w:val="24"/>
        </w:rPr>
        <w:t>(DIČ),</w:t>
      </w:r>
    </w:p>
    <w:p w14:paraId="1DB5B1F1" w14:textId="77777777" w:rsidR="00320CFA" w:rsidRPr="005D1228"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osoby objednatele včetně uvedení sídla, IČ</w:t>
      </w:r>
      <w:r w:rsidRPr="005D1228">
        <w:rPr>
          <w:rFonts w:ascii="Times New Roman" w:hAnsi="Times New Roman" w:cs="Times New Roman"/>
          <w:sz w:val="24"/>
          <w:szCs w:val="24"/>
        </w:rPr>
        <w:t xml:space="preserve">O </w:t>
      </w:r>
      <w:r w:rsidRPr="005D1228">
        <w:rPr>
          <w:rFonts w:ascii="TimesNewRomanPSMT" w:hAnsi="TimesNewRomanPSMT" w:cs="TimesNewRomanPSMT"/>
          <w:sz w:val="24"/>
          <w:szCs w:val="24"/>
        </w:rPr>
        <w:t>a DIČ,</w:t>
      </w:r>
    </w:p>
    <w:p w14:paraId="5E78382D" w14:textId="77777777" w:rsidR="00320CFA" w:rsidRPr="005D1228"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evidenční číslo faktury a datum vystavení faktury,</w:t>
      </w:r>
    </w:p>
    <w:p w14:paraId="450FF715" w14:textId="77777777" w:rsidR="00320CFA"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rozsah a předmět plnění (nestačí pouze odkaz na evidenční číslo této smlouvy),</w:t>
      </w:r>
    </w:p>
    <w:p w14:paraId="2AB51582" w14:textId="119DADB9" w:rsidR="00332EC6" w:rsidRPr="00DF3741" w:rsidRDefault="00332EC6" w:rsidP="00DF3741">
      <w:pPr>
        <w:pStyle w:val="Odstavecseseznamem"/>
        <w:numPr>
          <w:ilvl w:val="0"/>
          <w:numId w:val="13"/>
        </w:numPr>
        <w:autoSpaceDE w:val="0"/>
        <w:autoSpaceDN w:val="0"/>
        <w:adjustRightInd w:val="0"/>
        <w:spacing w:after="0" w:line="240" w:lineRule="auto"/>
        <w:jc w:val="both"/>
        <w:rPr>
          <w:rFonts w:ascii="TimesNewRomanPSMT" w:hAnsi="TimesNewRomanPSMT" w:cs="TimesNewRomanPSMT"/>
          <w:sz w:val="24"/>
          <w:szCs w:val="24"/>
        </w:rPr>
      </w:pPr>
      <w:r w:rsidRPr="00332EC6">
        <w:rPr>
          <w:rFonts w:ascii="TimesNewRomanPSMT" w:hAnsi="TimesNewRomanPSMT" w:cs="TimesNewRomanPSMT"/>
          <w:sz w:val="24"/>
          <w:szCs w:val="24"/>
        </w:rPr>
        <w:t xml:space="preserve">název projektu: </w:t>
      </w:r>
      <w:r w:rsidR="00DF3741" w:rsidRPr="00F44426">
        <w:rPr>
          <w:rFonts w:ascii="TimesNewRomanPSMT" w:hAnsi="TimesNewRomanPSMT" w:cs="TimesNewRomanPSMT"/>
          <w:sz w:val="24"/>
          <w:szCs w:val="24"/>
        </w:rPr>
        <w:t>"</w:t>
      </w:r>
      <w:r w:rsidR="00DF3741">
        <w:rPr>
          <w:rFonts w:ascii="TimesNewRomanPSMT" w:hAnsi="TimesNewRomanPSMT" w:cs="TimesNewRomanPSMT"/>
          <w:sz w:val="24"/>
          <w:szCs w:val="24"/>
        </w:rPr>
        <w:t>Úprava místní komunikace ul. V Úvoze, Jablonec nad Nisou</w:t>
      </w:r>
      <w:r w:rsidR="00DF3741" w:rsidRPr="004A15F3">
        <w:rPr>
          <w:rFonts w:ascii="TimesNewRomanPSMT" w:hAnsi="TimesNewRomanPSMT" w:cs="TimesNewRomanPSMT"/>
          <w:sz w:val="24"/>
          <w:szCs w:val="24"/>
        </w:rPr>
        <w:t>"</w:t>
      </w:r>
    </w:p>
    <w:p w14:paraId="18C9A081" w14:textId="77777777" w:rsidR="00320CFA" w:rsidRPr="005D1228"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den uskutečnění plnění,</w:t>
      </w:r>
    </w:p>
    <w:p w14:paraId="0A1F3F32" w14:textId="77777777" w:rsidR="00320CFA" w:rsidRPr="005D1228"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této smlouvy včetně uvedení jejího evidenčního čísla,</w:t>
      </w:r>
    </w:p>
    <w:p w14:paraId="6BC81BD5" w14:textId="77777777" w:rsidR="00320CFA" w:rsidRPr="005D1228" w:rsidRDefault="00320CFA" w:rsidP="005D1228">
      <w:pPr>
        <w:pStyle w:val="Odstavecseseznamem"/>
        <w:numPr>
          <w:ilvl w:val="0"/>
          <w:numId w:val="32"/>
        </w:numPr>
        <w:autoSpaceDE w:val="0"/>
        <w:autoSpaceDN w:val="0"/>
        <w:adjustRightInd w:val="0"/>
        <w:spacing w:after="0" w:line="240" w:lineRule="auto"/>
        <w:rPr>
          <w:rFonts w:ascii="Times New Roman" w:hAnsi="Times New Roman" w:cs="Times New Roman"/>
          <w:sz w:val="24"/>
          <w:szCs w:val="24"/>
        </w:rPr>
      </w:pPr>
      <w:r w:rsidRPr="005D1228">
        <w:rPr>
          <w:rFonts w:ascii="TimesNewRomanPSMT" w:hAnsi="TimesNewRomanPSMT" w:cs="TimesNewRomanPSMT"/>
          <w:sz w:val="24"/>
          <w:szCs w:val="24"/>
        </w:rPr>
        <w:t xml:space="preserve">lhůtu splatnosti v </w:t>
      </w:r>
      <w:r w:rsidRPr="005D1228">
        <w:rPr>
          <w:rFonts w:ascii="Times New Roman" w:hAnsi="Times New Roman" w:cs="Times New Roman"/>
          <w:sz w:val="24"/>
          <w:szCs w:val="24"/>
        </w:rPr>
        <w:t xml:space="preserve">souladu s </w:t>
      </w:r>
      <w:r w:rsidRPr="005D1228">
        <w:rPr>
          <w:rFonts w:ascii="TimesNewRomanPSMT" w:hAnsi="TimesNewRomanPSMT" w:cs="TimesNewRomanPSMT"/>
          <w:sz w:val="24"/>
          <w:szCs w:val="24"/>
        </w:rPr>
        <w:t>předchozím odstavcem</w:t>
      </w:r>
      <w:r w:rsidRPr="005D1228">
        <w:rPr>
          <w:rFonts w:ascii="Times New Roman" w:hAnsi="Times New Roman" w:cs="Times New Roman"/>
          <w:sz w:val="24"/>
          <w:szCs w:val="24"/>
        </w:rPr>
        <w:t>,</w:t>
      </w:r>
    </w:p>
    <w:p w14:paraId="76E09CD5" w14:textId="77777777" w:rsidR="00320CFA"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banky a číslo účtu, na který má být cena poukázána.</w:t>
      </w:r>
    </w:p>
    <w:p w14:paraId="21ED8B4C" w14:textId="77777777" w:rsidR="005D1228" w:rsidRPr="005D1228" w:rsidRDefault="005D1228" w:rsidP="00E944BC">
      <w:pPr>
        <w:pStyle w:val="Odstavecseseznamem"/>
        <w:autoSpaceDE w:val="0"/>
        <w:autoSpaceDN w:val="0"/>
        <w:adjustRightInd w:val="0"/>
        <w:spacing w:after="0" w:line="240" w:lineRule="auto"/>
        <w:rPr>
          <w:rFonts w:ascii="TimesNewRomanPSMT" w:hAnsi="TimesNewRomanPSMT" w:cs="TimesNewRomanPSMT"/>
          <w:sz w:val="24"/>
          <w:szCs w:val="24"/>
        </w:rPr>
      </w:pPr>
    </w:p>
    <w:p w14:paraId="31059616" w14:textId="155D9AFD" w:rsidR="00320CFA" w:rsidRDefault="00AE3932"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5</w:t>
      </w:r>
      <w:r w:rsidR="006F5139">
        <w:rPr>
          <w:rFonts w:ascii="Times New Roman" w:hAnsi="Times New Roman" w:cs="Times New Roman"/>
          <w:sz w:val="24"/>
          <w:szCs w:val="24"/>
        </w:rPr>
        <w:t>.</w:t>
      </w:r>
      <w:r w:rsidR="00B207DE">
        <w:rPr>
          <w:rFonts w:ascii="Times New Roman" w:hAnsi="Times New Roman" w:cs="Times New Roman"/>
          <w:sz w:val="24"/>
          <w:szCs w:val="24"/>
        </w:rPr>
        <w:t xml:space="preserve"> </w:t>
      </w:r>
      <w:r w:rsidR="00320CFA">
        <w:rPr>
          <w:rFonts w:ascii="TimesNewRomanPSMT" w:hAnsi="TimesNewRomanPSMT" w:cs="TimesNewRomanPSMT"/>
          <w:sz w:val="24"/>
          <w:szCs w:val="24"/>
        </w:rPr>
        <w:t xml:space="preserve">Kromě náležitostí uvedených v předchozím odstavci </w:t>
      </w:r>
      <w:r w:rsidR="00320CFA">
        <w:rPr>
          <w:rFonts w:ascii="Times New Roman" w:hAnsi="Times New Roman" w:cs="Times New Roman"/>
          <w:sz w:val="24"/>
          <w:szCs w:val="24"/>
        </w:rPr>
        <w:t xml:space="preserve">faktura </w:t>
      </w:r>
      <w:r w:rsidR="00320CFA">
        <w:rPr>
          <w:rFonts w:ascii="TimesNewRomanPSMT" w:hAnsi="TimesNewRomanPSMT" w:cs="TimesNewRomanPSMT"/>
          <w:sz w:val="24"/>
          <w:szCs w:val="24"/>
        </w:rPr>
        <w:t>(daňový doklad)</w:t>
      </w:r>
      <w:r w:rsidR="00454C9E">
        <w:rPr>
          <w:rFonts w:ascii="TimesNewRomanPSMT" w:hAnsi="TimesNewRomanPSMT" w:cs="TimesNewRomanPSMT"/>
          <w:sz w:val="24"/>
          <w:szCs w:val="24"/>
        </w:rPr>
        <w:t xml:space="preserve"> musí </w:t>
      </w:r>
      <w:r w:rsidR="00320CFA">
        <w:rPr>
          <w:rFonts w:ascii="Times New Roman" w:hAnsi="Times New Roman" w:cs="Times New Roman"/>
          <w:sz w:val="24"/>
          <w:szCs w:val="24"/>
        </w:rPr>
        <w:t>obsahovat</w:t>
      </w:r>
      <w:r w:rsidR="00B207DE">
        <w:rPr>
          <w:rFonts w:ascii="Times New Roman" w:hAnsi="Times New Roman" w:cs="Times New Roman"/>
          <w:sz w:val="24"/>
          <w:szCs w:val="24"/>
        </w:rPr>
        <w:t xml:space="preserve"> </w:t>
      </w:r>
      <w:r w:rsidR="00320CFA">
        <w:rPr>
          <w:rFonts w:ascii="TimesNewRomanPSMT" w:hAnsi="TimesNewRomanPSMT" w:cs="TimesNewRomanPSMT"/>
          <w:sz w:val="24"/>
          <w:szCs w:val="24"/>
        </w:rPr>
        <w:t>náležitosti dle příslušných právních předpisů.</w:t>
      </w:r>
    </w:p>
    <w:p w14:paraId="3E5B9BAA" w14:textId="77777777" w:rsidR="005D1228" w:rsidRDefault="005D1228" w:rsidP="00E944BC">
      <w:pPr>
        <w:autoSpaceDE w:val="0"/>
        <w:autoSpaceDN w:val="0"/>
        <w:adjustRightInd w:val="0"/>
        <w:spacing w:after="0" w:line="240" w:lineRule="auto"/>
        <w:jc w:val="both"/>
        <w:rPr>
          <w:rFonts w:ascii="TimesNewRomanPSMT" w:hAnsi="TimesNewRomanPSMT" w:cs="TimesNewRomanPSMT"/>
          <w:sz w:val="24"/>
          <w:szCs w:val="24"/>
        </w:rPr>
      </w:pPr>
    </w:p>
    <w:p w14:paraId="5B6FA225" w14:textId="4B18AB4E" w:rsidR="00320CFA" w:rsidRDefault="00AE3932"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6</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Jestliže faktura (daňový doklad) nebude obsahovat dohodnuté náležitosti, nebo náležitosti</w:t>
      </w:r>
    </w:p>
    <w:p w14:paraId="64AC5A07"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dle příslušných právních předpisů, nebo bude mít jiné vady, je objednatel oprávněn ji vrátit</w:t>
      </w:r>
      <w:r w:rsidR="00B207DE">
        <w:rPr>
          <w:rFonts w:ascii="TimesNewRomanPSMT" w:hAnsi="TimesNewRomanPSMT" w:cs="TimesNewRomanPSMT"/>
          <w:sz w:val="24"/>
          <w:szCs w:val="24"/>
        </w:rPr>
        <w:t xml:space="preserve"> </w:t>
      </w:r>
      <w:r>
        <w:rPr>
          <w:rFonts w:ascii="Times New Roman" w:hAnsi="Times New Roman" w:cs="Times New Roman"/>
          <w:sz w:val="24"/>
          <w:szCs w:val="24"/>
        </w:rPr>
        <w:t xml:space="preserve">zhotoviteli s </w:t>
      </w:r>
      <w:r>
        <w:rPr>
          <w:rFonts w:ascii="TimesNewRomanPSMT" w:hAnsi="TimesNewRomanPSMT" w:cs="TimesNewRomanPSMT"/>
          <w:sz w:val="24"/>
          <w:szCs w:val="24"/>
        </w:rPr>
        <w:t>uvedením vad. V takovém případě se přeruší lhůta splatnosti a počne běžet</w:t>
      </w:r>
      <w:r w:rsidR="00B207DE">
        <w:rPr>
          <w:rFonts w:ascii="TimesNewRomanPSMT" w:hAnsi="TimesNewRomanPSMT" w:cs="TimesNewRomanPSMT"/>
          <w:sz w:val="24"/>
          <w:szCs w:val="24"/>
        </w:rPr>
        <w:t xml:space="preserve"> </w:t>
      </w:r>
      <w:r>
        <w:rPr>
          <w:rFonts w:ascii="TimesNewRomanPSMT" w:hAnsi="TimesNewRomanPSMT" w:cs="TimesNewRomanPSMT"/>
          <w:sz w:val="24"/>
          <w:szCs w:val="24"/>
        </w:rPr>
        <w:t>znovu ve stejné délce doručením opravené faktury (daňového dokladu).</w:t>
      </w:r>
    </w:p>
    <w:p w14:paraId="4306B0A9" w14:textId="77777777" w:rsidR="005D1228" w:rsidRDefault="005D1228" w:rsidP="00E944BC">
      <w:pPr>
        <w:autoSpaceDE w:val="0"/>
        <w:autoSpaceDN w:val="0"/>
        <w:adjustRightInd w:val="0"/>
        <w:spacing w:after="0" w:line="240" w:lineRule="auto"/>
        <w:jc w:val="both"/>
        <w:rPr>
          <w:rFonts w:ascii="TimesNewRomanPSMT" w:hAnsi="TimesNewRomanPSMT" w:cs="TimesNewRomanPSMT"/>
          <w:sz w:val="24"/>
          <w:szCs w:val="24"/>
        </w:rPr>
      </w:pPr>
    </w:p>
    <w:p w14:paraId="72B40F5E" w14:textId="57340ABF" w:rsidR="00320CFA" w:rsidRDefault="00AE3932"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7</w:t>
      </w:r>
      <w:r w:rsidR="00320CFA">
        <w:rPr>
          <w:rFonts w:ascii="Times New Roman" w:hAnsi="Times New Roman" w:cs="Times New Roman"/>
          <w:sz w:val="24"/>
          <w:szCs w:val="24"/>
        </w:rPr>
        <w:t xml:space="preserve">. Dohodnutou cenu za </w:t>
      </w:r>
      <w:r w:rsidR="00320CFA">
        <w:rPr>
          <w:rFonts w:ascii="TimesNewRomanPSMT" w:hAnsi="TimesNewRomanPSMT" w:cs="TimesNewRomanPSMT"/>
          <w:sz w:val="24"/>
          <w:szCs w:val="24"/>
        </w:rPr>
        <w:t>plnění uhradí objednatel na základě faktury (daňového dokladu), která</w:t>
      </w:r>
    </w:p>
    <w:p w14:paraId="00BE9066"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obsahuje </w:t>
      </w:r>
      <w:r>
        <w:rPr>
          <w:rFonts w:ascii="TimesNewRomanPSMT" w:hAnsi="TimesNewRomanPSMT" w:cs="TimesNewRomanPSMT"/>
          <w:sz w:val="24"/>
          <w:szCs w:val="24"/>
        </w:rPr>
        <w:t>všechny náležitosti stanovené touto smlouvou a příslušnými právními předpisy,</w:t>
      </w:r>
      <w:r w:rsidR="00B207DE">
        <w:rPr>
          <w:rFonts w:ascii="TimesNewRomanPSMT" w:hAnsi="TimesNewRomanPSMT" w:cs="TimesNewRomanPSMT"/>
          <w:sz w:val="24"/>
          <w:szCs w:val="24"/>
        </w:rPr>
        <w:t xml:space="preserve"> </w:t>
      </w:r>
      <w:r>
        <w:rPr>
          <w:rFonts w:ascii="TimesNewRomanPSMT" w:hAnsi="TimesNewRomanPSMT" w:cs="TimesNewRomanPSMT"/>
          <w:sz w:val="24"/>
          <w:szCs w:val="24"/>
        </w:rPr>
        <w:t>bezhotovostním převodem na účet zhotovitele uvedený v této smlouvě nebo na účet, který</w:t>
      </w:r>
      <w:r w:rsidR="00B207DE">
        <w:rPr>
          <w:rFonts w:ascii="TimesNewRomanPSMT" w:hAnsi="TimesNewRomanPSMT" w:cs="TimesNewRomanPSMT"/>
          <w:sz w:val="24"/>
          <w:szCs w:val="24"/>
        </w:rPr>
        <w:t xml:space="preserve"> </w:t>
      </w:r>
      <w:r>
        <w:rPr>
          <w:rFonts w:ascii="TimesNewRomanPSMT" w:hAnsi="TimesNewRomanPSMT" w:cs="TimesNewRomanPSMT"/>
          <w:sz w:val="24"/>
          <w:szCs w:val="24"/>
        </w:rPr>
        <w:t>zhotovitel objednateli písemně sdělí po uzavření této smlouvy.</w:t>
      </w:r>
    </w:p>
    <w:p w14:paraId="1CC1F7D4" w14:textId="77777777" w:rsidR="00B938A3" w:rsidRDefault="00B938A3" w:rsidP="00E944BC">
      <w:pPr>
        <w:autoSpaceDE w:val="0"/>
        <w:autoSpaceDN w:val="0"/>
        <w:adjustRightInd w:val="0"/>
        <w:spacing w:after="0" w:line="240" w:lineRule="auto"/>
        <w:jc w:val="center"/>
        <w:rPr>
          <w:rFonts w:ascii="TimesNewRomanPSMT" w:hAnsi="TimesNewRomanPSMT" w:cs="TimesNewRomanPSMT"/>
          <w:b/>
          <w:bCs/>
          <w:sz w:val="24"/>
          <w:szCs w:val="24"/>
        </w:rPr>
      </w:pPr>
    </w:p>
    <w:p w14:paraId="50D99822" w14:textId="77777777" w:rsidR="00320CFA" w:rsidRDefault="00320CFA" w:rsidP="00E944BC">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VIII.</w:t>
      </w:r>
    </w:p>
    <w:p w14:paraId="46AE22CF" w14:textId="77777777" w:rsidR="00E944BC" w:rsidRDefault="00E944BC" w:rsidP="00E944BC">
      <w:pPr>
        <w:autoSpaceDE w:val="0"/>
        <w:autoSpaceDN w:val="0"/>
        <w:adjustRightInd w:val="0"/>
        <w:spacing w:after="0" w:line="240" w:lineRule="auto"/>
        <w:jc w:val="center"/>
        <w:rPr>
          <w:rFonts w:ascii="Times New Roman" w:hAnsi="Times New Roman" w:cs="Times New Roman"/>
          <w:b/>
          <w:bCs/>
          <w:sz w:val="24"/>
          <w:szCs w:val="24"/>
        </w:rPr>
      </w:pPr>
    </w:p>
    <w:p w14:paraId="217A4840" w14:textId="77777777" w:rsidR="00320CFA" w:rsidRPr="00E944BC" w:rsidRDefault="00320CFA" w:rsidP="00E944BC">
      <w:pPr>
        <w:autoSpaceDE w:val="0"/>
        <w:autoSpaceDN w:val="0"/>
        <w:adjustRightInd w:val="0"/>
        <w:spacing w:after="0" w:line="240" w:lineRule="auto"/>
        <w:jc w:val="center"/>
        <w:rPr>
          <w:rFonts w:ascii="TimesNewRomanPSMT" w:hAnsi="TimesNewRomanPSMT" w:cs="TimesNewRomanPSMT"/>
          <w:b/>
          <w:bCs/>
          <w:sz w:val="24"/>
          <w:szCs w:val="24"/>
          <w:u w:val="single"/>
        </w:rPr>
      </w:pPr>
      <w:r w:rsidRPr="00E944BC">
        <w:rPr>
          <w:rFonts w:ascii="TimesNewRomanPSMT" w:hAnsi="TimesNewRomanPSMT" w:cs="TimesNewRomanPSMT"/>
          <w:b/>
          <w:bCs/>
          <w:sz w:val="24"/>
          <w:szCs w:val="24"/>
          <w:u w:val="single"/>
        </w:rPr>
        <w:t>Odpovědnost zhotovitele za vady</w:t>
      </w:r>
    </w:p>
    <w:p w14:paraId="6B328C0D" w14:textId="77777777" w:rsidR="00E944BC" w:rsidRDefault="00E944BC" w:rsidP="00320CFA">
      <w:pPr>
        <w:autoSpaceDE w:val="0"/>
        <w:autoSpaceDN w:val="0"/>
        <w:adjustRightInd w:val="0"/>
        <w:spacing w:after="0" w:line="240" w:lineRule="auto"/>
        <w:rPr>
          <w:rFonts w:ascii="TimesNewRomanPSMT" w:hAnsi="TimesNewRomanPSMT" w:cs="TimesNewRomanPSMT"/>
          <w:b/>
          <w:bCs/>
          <w:sz w:val="24"/>
          <w:szCs w:val="24"/>
        </w:rPr>
      </w:pPr>
    </w:p>
    <w:p w14:paraId="0D33AF89" w14:textId="584D428D"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 xml:space="preserve">Dílem se pro účely odpovědnosti za vady rozumí všechny výstupy zpracované </w:t>
      </w:r>
      <w:r w:rsidR="00B938A3">
        <w:rPr>
          <w:rFonts w:ascii="TimesNewRomanPSMT" w:hAnsi="TimesNewRomanPSMT" w:cs="TimesNewRomanPSMT"/>
          <w:sz w:val="24"/>
          <w:szCs w:val="24"/>
        </w:rPr>
        <w:t>z</w:t>
      </w:r>
      <w:r>
        <w:rPr>
          <w:rFonts w:ascii="Times New Roman" w:hAnsi="Times New Roman" w:cs="Times New Roman"/>
          <w:sz w:val="24"/>
          <w:szCs w:val="24"/>
        </w:rPr>
        <w:t>hotovitelem.</w:t>
      </w:r>
    </w:p>
    <w:p w14:paraId="12E1C1F6" w14:textId="77777777" w:rsidR="006F5139" w:rsidRDefault="006F5139" w:rsidP="00320CFA">
      <w:pPr>
        <w:autoSpaceDE w:val="0"/>
        <w:autoSpaceDN w:val="0"/>
        <w:adjustRightInd w:val="0"/>
        <w:spacing w:after="0" w:line="240" w:lineRule="auto"/>
        <w:rPr>
          <w:rFonts w:ascii="Times New Roman" w:hAnsi="Times New Roman" w:cs="Times New Roman"/>
          <w:sz w:val="24"/>
          <w:szCs w:val="24"/>
        </w:rPr>
      </w:pPr>
    </w:p>
    <w:p w14:paraId="79DAADC4"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Zhotovitel odpovídá za vady díla</w:t>
      </w:r>
      <w:r>
        <w:rPr>
          <w:rFonts w:ascii="Times New Roman" w:hAnsi="Times New Roman" w:cs="Times New Roman"/>
          <w:sz w:val="24"/>
          <w:szCs w:val="24"/>
        </w:rPr>
        <w:t>.</w:t>
      </w:r>
    </w:p>
    <w:p w14:paraId="55492945" w14:textId="77777777" w:rsidR="00E944BC" w:rsidRDefault="00E944BC" w:rsidP="00320CFA">
      <w:pPr>
        <w:autoSpaceDE w:val="0"/>
        <w:autoSpaceDN w:val="0"/>
        <w:adjustRightInd w:val="0"/>
        <w:spacing w:after="0" w:line="240" w:lineRule="auto"/>
        <w:rPr>
          <w:rFonts w:ascii="Times New Roman" w:hAnsi="Times New Roman" w:cs="Times New Roman"/>
          <w:sz w:val="24"/>
          <w:szCs w:val="24"/>
        </w:rPr>
      </w:pPr>
    </w:p>
    <w:p w14:paraId="72C119A6"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Objednatel má nárok na bezplatné odstranění jakékoli vady, kterou mělo dílo při předání a</w:t>
      </w:r>
    </w:p>
    <w:p w14:paraId="7501F07C"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 xml:space="preserve">převzetí, a která vyšla najevo kdykoli do skončení realizace </w:t>
      </w:r>
      <w:r>
        <w:rPr>
          <w:rFonts w:ascii="Times New Roman" w:hAnsi="Times New Roman" w:cs="Times New Roman"/>
          <w:sz w:val="24"/>
          <w:szCs w:val="24"/>
        </w:rPr>
        <w:t>stavby.</w:t>
      </w:r>
    </w:p>
    <w:p w14:paraId="6673B690" w14:textId="77777777" w:rsidR="00E944BC" w:rsidRDefault="00E944BC" w:rsidP="00320CFA">
      <w:pPr>
        <w:autoSpaceDE w:val="0"/>
        <w:autoSpaceDN w:val="0"/>
        <w:adjustRightInd w:val="0"/>
        <w:spacing w:after="0" w:line="240" w:lineRule="auto"/>
        <w:rPr>
          <w:rFonts w:ascii="Times New Roman" w:hAnsi="Times New Roman" w:cs="Times New Roman"/>
          <w:sz w:val="24"/>
          <w:szCs w:val="24"/>
        </w:rPr>
      </w:pPr>
    </w:p>
    <w:p w14:paraId="002F9359"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 xml:space="preserve">Zhotovitel se zavazuje vadu díla odstranit neprodleně, nejpozději však do </w:t>
      </w:r>
      <w:r>
        <w:rPr>
          <w:rFonts w:ascii="Times New Roman" w:hAnsi="Times New Roman" w:cs="Times New Roman"/>
          <w:sz w:val="24"/>
          <w:szCs w:val="24"/>
        </w:rPr>
        <w:t xml:space="preserve">10 </w:t>
      </w:r>
      <w:r>
        <w:rPr>
          <w:rFonts w:ascii="TimesNewRomanPSMT" w:hAnsi="TimesNewRomanPSMT" w:cs="TimesNewRomanPSMT"/>
          <w:sz w:val="24"/>
          <w:szCs w:val="24"/>
        </w:rPr>
        <w:t>dnů ode dne</w:t>
      </w:r>
    </w:p>
    <w:p w14:paraId="3C34796D"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doručení písemného oznámení objednatele o vadách díla</w:t>
      </w:r>
      <w:r>
        <w:rPr>
          <w:rFonts w:ascii="Times New Roman" w:hAnsi="Times New Roman" w:cs="Times New Roman"/>
          <w:sz w:val="24"/>
          <w:szCs w:val="24"/>
        </w:rPr>
        <w:t>.</w:t>
      </w:r>
    </w:p>
    <w:p w14:paraId="44231800" w14:textId="77777777" w:rsidR="00E944BC" w:rsidRDefault="00E944BC" w:rsidP="00320CFA">
      <w:pPr>
        <w:autoSpaceDE w:val="0"/>
        <w:autoSpaceDN w:val="0"/>
        <w:adjustRightInd w:val="0"/>
        <w:spacing w:after="0" w:line="240" w:lineRule="auto"/>
        <w:rPr>
          <w:rFonts w:ascii="Times New Roman" w:hAnsi="Times New Roman" w:cs="Times New Roman"/>
          <w:sz w:val="24"/>
          <w:szCs w:val="24"/>
        </w:rPr>
      </w:pPr>
    </w:p>
    <w:p w14:paraId="115C9238"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Oznámení musí obsahovat popis vady díla a právo, které objednatel v důsledku vady díla</w:t>
      </w:r>
    </w:p>
    <w:p w14:paraId="27621622"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uplatňuje.</w:t>
      </w:r>
    </w:p>
    <w:p w14:paraId="78F7DB22" w14:textId="77777777" w:rsidR="00E944BC" w:rsidRDefault="00E944BC" w:rsidP="00320CFA">
      <w:pPr>
        <w:autoSpaceDE w:val="0"/>
        <w:autoSpaceDN w:val="0"/>
        <w:adjustRightInd w:val="0"/>
        <w:spacing w:after="0" w:line="240" w:lineRule="auto"/>
        <w:rPr>
          <w:rFonts w:ascii="TimesNewRomanPSMT" w:hAnsi="TimesNewRomanPSMT" w:cs="TimesNewRomanPSMT"/>
          <w:sz w:val="24"/>
          <w:szCs w:val="24"/>
        </w:rPr>
      </w:pPr>
    </w:p>
    <w:p w14:paraId="579E9DD0" w14:textId="77777777" w:rsidR="00320CFA" w:rsidRDefault="00320CFA" w:rsidP="00E944BC">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IX.</w:t>
      </w:r>
    </w:p>
    <w:p w14:paraId="7B191524" w14:textId="77777777" w:rsidR="00E944BC" w:rsidRDefault="00E944BC" w:rsidP="00E944BC">
      <w:pPr>
        <w:autoSpaceDE w:val="0"/>
        <w:autoSpaceDN w:val="0"/>
        <w:adjustRightInd w:val="0"/>
        <w:spacing w:after="0" w:line="240" w:lineRule="auto"/>
        <w:jc w:val="center"/>
        <w:rPr>
          <w:rFonts w:ascii="Times New Roman" w:hAnsi="Times New Roman" w:cs="Times New Roman"/>
          <w:b/>
          <w:bCs/>
          <w:sz w:val="24"/>
          <w:szCs w:val="24"/>
        </w:rPr>
      </w:pPr>
    </w:p>
    <w:p w14:paraId="0C4D0B74" w14:textId="77777777" w:rsidR="00320CFA" w:rsidRPr="00E944BC" w:rsidRDefault="00320CFA" w:rsidP="00E944BC">
      <w:pPr>
        <w:autoSpaceDE w:val="0"/>
        <w:autoSpaceDN w:val="0"/>
        <w:adjustRightInd w:val="0"/>
        <w:spacing w:after="0" w:line="240" w:lineRule="auto"/>
        <w:jc w:val="center"/>
        <w:rPr>
          <w:rFonts w:ascii="TimesNewRomanPSMT" w:hAnsi="TimesNewRomanPSMT" w:cs="TimesNewRomanPSMT"/>
          <w:b/>
          <w:bCs/>
          <w:sz w:val="24"/>
          <w:szCs w:val="24"/>
          <w:u w:val="single"/>
        </w:rPr>
      </w:pPr>
      <w:r w:rsidRPr="00E944BC">
        <w:rPr>
          <w:rFonts w:ascii="TimesNewRomanPSMT" w:hAnsi="TimesNewRomanPSMT" w:cs="TimesNewRomanPSMT"/>
          <w:b/>
          <w:bCs/>
          <w:sz w:val="24"/>
          <w:szCs w:val="24"/>
          <w:u w:val="single"/>
        </w:rPr>
        <w:t>Vlastnické právo a právo užití</w:t>
      </w:r>
    </w:p>
    <w:p w14:paraId="02BD20E9" w14:textId="77777777" w:rsidR="00E944BC" w:rsidRDefault="00E944BC" w:rsidP="00320CFA">
      <w:pPr>
        <w:autoSpaceDE w:val="0"/>
        <w:autoSpaceDN w:val="0"/>
        <w:adjustRightInd w:val="0"/>
        <w:spacing w:after="0" w:line="240" w:lineRule="auto"/>
        <w:rPr>
          <w:rFonts w:ascii="TimesNewRomanPSMT" w:hAnsi="TimesNewRomanPSMT" w:cs="TimesNewRomanPSMT"/>
          <w:b/>
          <w:bCs/>
          <w:sz w:val="24"/>
          <w:szCs w:val="24"/>
        </w:rPr>
      </w:pPr>
    </w:p>
    <w:p w14:paraId="2CA42DDD" w14:textId="77777777"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Objednatel nabude vlastnické právo k veškerým výstupům, které vzniknou realizací</w:t>
      </w:r>
      <w:r w:rsidR="00E944BC">
        <w:rPr>
          <w:rFonts w:ascii="TimesNewRomanPSMT" w:hAnsi="TimesNewRomanPSMT" w:cs="TimesNewRomanPSMT"/>
          <w:sz w:val="24"/>
          <w:szCs w:val="24"/>
        </w:rPr>
        <w:t xml:space="preserve"> p</w:t>
      </w:r>
      <w:r>
        <w:rPr>
          <w:rFonts w:ascii="TimesNewRomanPSMT" w:hAnsi="TimesNewRomanPSMT" w:cs="TimesNewRomanPSMT"/>
          <w:sz w:val="24"/>
          <w:szCs w:val="24"/>
        </w:rPr>
        <w:t xml:space="preserve">ředmětu smlouvy, a to okamžikem předání a převzetí v </w:t>
      </w:r>
      <w:r>
        <w:rPr>
          <w:rFonts w:ascii="Times New Roman" w:hAnsi="Times New Roman" w:cs="Times New Roman"/>
          <w:sz w:val="24"/>
          <w:szCs w:val="24"/>
        </w:rPr>
        <w:t>souladu s touto smlouvou.</w:t>
      </w:r>
    </w:p>
    <w:p w14:paraId="31803900" w14:textId="77777777" w:rsidR="00E944BC"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1F178AF2"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Objednatel bude veškeré výstupy vzniklé realizací předmětu této smlouvy užívat za účelem</w:t>
      </w:r>
    </w:p>
    <w:p w14:paraId="653A2680" w14:textId="77777777"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4"/>
          <w:szCs w:val="24"/>
        </w:rPr>
        <w:t>podání žádosti o dotaci a provedení stavby včetně výběru dodavatele stavby</w:t>
      </w:r>
      <w:r>
        <w:rPr>
          <w:rFonts w:ascii="Times New Roman" w:hAnsi="Times New Roman" w:cs="Times New Roman"/>
          <w:sz w:val="24"/>
          <w:szCs w:val="24"/>
        </w:rPr>
        <w:t>.</w:t>
      </w:r>
    </w:p>
    <w:p w14:paraId="02E3EC5F" w14:textId="77777777" w:rsidR="00E944BC"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7CEFB341" w14:textId="712C7A79"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V </w:t>
      </w:r>
      <w:r>
        <w:rPr>
          <w:rFonts w:ascii="TimesNewRomanPSMT" w:hAnsi="TimesNewRomanPSMT" w:cs="TimesNewRomanPSMT"/>
          <w:sz w:val="24"/>
          <w:szCs w:val="24"/>
        </w:rPr>
        <w:t>případě, že výsledkem činnosti zhotovitele je dílo podléhající ochraně dle zákonač.121/2000 Sb., o právu autorském, o právech souvisejících s právem autorským a o změněně</w:t>
      </w:r>
      <w:r w:rsidR="00B207DE">
        <w:rPr>
          <w:rFonts w:ascii="TimesNewRomanPSMT" w:hAnsi="TimesNewRomanPSMT" w:cs="TimesNewRomanPSMT"/>
          <w:sz w:val="24"/>
          <w:szCs w:val="24"/>
        </w:rPr>
        <w:t xml:space="preserve"> </w:t>
      </w:r>
      <w:r>
        <w:rPr>
          <w:rFonts w:ascii="TimesNewRomanPSMT" w:hAnsi="TimesNewRomanPSMT" w:cs="TimesNewRomanPSMT"/>
          <w:sz w:val="24"/>
          <w:szCs w:val="24"/>
        </w:rPr>
        <w:t>kterých zákonů (autorský zákon), ve znění pozdějších předpisů, získává objednate</w:t>
      </w:r>
      <w:r>
        <w:rPr>
          <w:rFonts w:ascii="Times New Roman" w:hAnsi="Times New Roman" w:cs="Times New Roman"/>
          <w:sz w:val="24"/>
          <w:szCs w:val="24"/>
        </w:rPr>
        <w:t>l</w:t>
      </w:r>
      <w:r w:rsidR="00B207DE">
        <w:rPr>
          <w:rFonts w:ascii="Times New Roman" w:hAnsi="Times New Roman" w:cs="Times New Roman"/>
          <w:sz w:val="24"/>
          <w:szCs w:val="24"/>
        </w:rPr>
        <w:t xml:space="preserve"> </w:t>
      </w:r>
      <w:r>
        <w:rPr>
          <w:rFonts w:ascii="TimesNewRomanPSMT" w:hAnsi="TimesNewRomanPSMT" w:cs="TimesNewRomanPSMT"/>
          <w:sz w:val="24"/>
          <w:szCs w:val="24"/>
        </w:rPr>
        <w:t>veškerá práva související s ochranou duševního vlastnictví vztahující se k dílu, a to</w:t>
      </w:r>
      <w:r w:rsidR="00B207DE">
        <w:rPr>
          <w:rFonts w:ascii="TimesNewRomanPSMT" w:hAnsi="TimesNewRomanPSMT" w:cs="TimesNewRomanPSMT"/>
          <w:sz w:val="24"/>
          <w:szCs w:val="24"/>
        </w:rPr>
        <w:t xml:space="preserve"> </w:t>
      </w:r>
      <w:r>
        <w:rPr>
          <w:rFonts w:ascii="Times New Roman" w:hAnsi="Times New Roman" w:cs="Times New Roman"/>
          <w:sz w:val="24"/>
          <w:szCs w:val="24"/>
        </w:rPr>
        <w:t xml:space="preserve">v </w:t>
      </w:r>
      <w:r>
        <w:rPr>
          <w:rFonts w:ascii="TimesNewRomanPSMT" w:hAnsi="TimesNewRomanPSMT" w:cs="TimesNewRomanPSMT"/>
          <w:sz w:val="24"/>
          <w:szCs w:val="24"/>
        </w:rPr>
        <w:t>rozsahu nezbytném pro jeho řádné užívání po celou dobu trvání příslušných práv.</w:t>
      </w:r>
      <w:r w:rsidR="00F44426">
        <w:rPr>
          <w:rFonts w:ascii="TimesNewRomanPSMT" w:hAnsi="TimesNewRomanPSMT" w:cs="TimesNewRomanPSMT"/>
          <w:sz w:val="24"/>
          <w:szCs w:val="24"/>
        </w:rPr>
        <w:t xml:space="preserve"> </w:t>
      </w:r>
      <w:r>
        <w:rPr>
          <w:rFonts w:ascii="TimesNewRomanPSMT" w:hAnsi="TimesNewRomanPSMT" w:cs="TimesNewRomanPSMT"/>
          <w:sz w:val="24"/>
          <w:szCs w:val="24"/>
        </w:rPr>
        <w:t xml:space="preserve">Objednatel od zhotovitele zejména získává k takovému dílu nejpozději dnem jeho předání </w:t>
      </w:r>
      <w:r>
        <w:rPr>
          <w:rFonts w:ascii="Times New Roman" w:hAnsi="Times New Roman" w:cs="Times New Roman"/>
          <w:sz w:val="24"/>
          <w:szCs w:val="24"/>
        </w:rPr>
        <w:t>a</w:t>
      </w:r>
      <w:r w:rsidR="00B207DE">
        <w:rPr>
          <w:rFonts w:ascii="Times New Roman" w:hAnsi="Times New Roman" w:cs="Times New Roman"/>
          <w:sz w:val="24"/>
          <w:szCs w:val="24"/>
        </w:rPr>
        <w:t xml:space="preserve"> </w:t>
      </w:r>
      <w:r>
        <w:rPr>
          <w:rFonts w:ascii="TimesNewRomanPSMT" w:hAnsi="TimesNewRomanPSMT" w:cs="TimesNewRomanPSMT"/>
          <w:sz w:val="24"/>
          <w:szCs w:val="24"/>
        </w:rPr>
        <w:t>převzetí veškerá majetková práva, a to formou níže uvedeného licenčního ujednání (dále jen</w:t>
      </w:r>
      <w:r w:rsidR="00F44426">
        <w:rPr>
          <w:rFonts w:ascii="TimesNewRomanPSMT" w:hAnsi="TimesNewRomanPSMT" w:cs="TimesNewRomanPSMT"/>
          <w:sz w:val="24"/>
          <w:szCs w:val="24"/>
        </w:rPr>
        <w:t xml:space="preserve"> </w:t>
      </w:r>
      <w:r>
        <w:rPr>
          <w:rFonts w:ascii="TimesNewRomanPSMT" w:hAnsi="TimesNewRomanPSMT" w:cs="TimesNewRomanPSMT"/>
          <w:sz w:val="24"/>
          <w:szCs w:val="24"/>
        </w:rPr>
        <w:t>„licence“).</w:t>
      </w:r>
    </w:p>
    <w:p w14:paraId="12BCAE0B" w14:textId="77777777" w:rsidR="00E944BC" w:rsidRDefault="00E944BC" w:rsidP="00E944BC">
      <w:pPr>
        <w:autoSpaceDE w:val="0"/>
        <w:autoSpaceDN w:val="0"/>
        <w:adjustRightInd w:val="0"/>
        <w:spacing w:after="0" w:line="240" w:lineRule="auto"/>
        <w:jc w:val="both"/>
        <w:rPr>
          <w:rFonts w:ascii="TimesNewRomanPSMT" w:hAnsi="TimesNewRomanPSMT" w:cs="TimesNewRomanPSMT"/>
          <w:sz w:val="24"/>
          <w:szCs w:val="24"/>
        </w:rPr>
      </w:pPr>
    </w:p>
    <w:p w14:paraId="6B6D95EA"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 xml:space="preserve">Licence je udělena jako výhradní ke všem známým způsobům užití takového díla a </w:t>
      </w:r>
      <w:r>
        <w:rPr>
          <w:rFonts w:ascii="Times New Roman" w:hAnsi="Times New Roman" w:cs="Times New Roman"/>
          <w:sz w:val="24"/>
          <w:szCs w:val="24"/>
        </w:rPr>
        <w:t xml:space="preserve">k </w:t>
      </w:r>
      <w:r>
        <w:rPr>
          <w:rFonts w:ascii="TimesNewRomanPSMT" w:hAnsi="TimesNewRomanPSMT" w:cs="TimesNewRomanPSMT"/>
          <w:sz w:val="24"/>
          <w:szCs w:val="24"/>
        </w:rPr>
        <w:t>účelu,</w:t>
      </w:r>
    </w:p>
    <w:p w14:paraId="661D1B81"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který vyplývá z této smlouvy</w:t>
      </w:r>
      <w:r>
        <w:rPr>
          <w:rFonts w:ascii="Times New Roman" w:hAnsi="Times New Roman" w:cs="Times New Roman"/>
          <w:sz w:val="24"/>
          <w:szCs w:val="24"/>
        </w:rPr>
        <w:t xml:space="preserve">, </w:t>
      </w:r>
      <w:r>
        <w:rPr>
          <w:rFonts w:ascii="TimesNewRomanPSMT" w:hAnsi="TimesNewRomanPSMT" w:cs="TimesNewRomanPSMT"/>
          <w:sz w:val="24"/>
          <w:szCs w:val="24"/>
        </w:rPr>
        <w:t>jako neodvolatelná, neomezená územním či množstevním</w:t>
      </w:r>
      <w:r w:rsidR="00B207DE">
        <w:rPr>
          <w:rFonts w:ascii="TimesNewRomanPSMT" w:hAnsi="TimesNewRomanPSMT" w:cs="TimesNewRomanPSMT"/>
          <w:sz w:val="24"/>
          <w:szCs w:val="24"/>
        </w:rPr>
        <w:t xml:space="preserve"> </w:t>
      </w:r>
      <w:r>
        <w:rPr>
          <w:rFonts w:ascii="TimesNewRomanPSMT" w:hAnsi="TimesNewRomanPSMT" w:cs="TimesNewRomanPSMT"/>
          <w:sz w:val="24"/>
          <w:szCs w:val="24"/>
        </w:rPr>
        <w:t>rozsahem a způsobem užití, přičemž objednatel není povinen ji využít. Licence je udělena</w:t>
      </w:r>
      <w:r w:rsidR="00B207DE">
        <w:rPr>
          <w:rFonts w:ascii="TimesNewRomanPSMT" w:hAnsi="TimesNewRomanPSMT" w:cs="TimesNewRomanPSMT"/>
          <w:sz w:val="24"/>
          <w:szCs w:val="24"/>
        </w:rPr>
        <w:t xml:space="preserve"> </w:t>
      </w:r>
      <w:r>
        <w:rPr>
          <w:rFonts w:ascii="TimesNewRomanPSMT" w:hAnsi="TimesNewRomanPSMT" w:cs="TimesNewRomanPSMT"/>
          <w:sz w:val="24"/>
          <w:szCs w:val="24"/>
        </w:rPr>
        <w:t>na dobu trvání majetkových práv k takovému dílu.</w:t>
      </w:r>
    </w:p>
    <w:p w14:paraId="05B51A7B" w14:textId="77777777" w:rsidR="00E944BC" w:rsidRDefault="00E944BC" w:rsidP="00E944BC">
      <w:pPr>
        <w:autoSpaceDE w:val="0"/>
        <w:autoSpaceDN w:val="0"/>
        <w:adjustRightInd w:val="0"/>
        <w:spacing w:after="0" w:line="240" w:lineRule="auto"/>
        <w:jc w:val="both"/>
        <w:rPr>
          <w:rFonts w:ascii="TimesNewRomanPSMT" w:hAnsi="TimesNewRomanPSMT" w:cs="TimesNewRomanPSMT"/>
          <w:sz w:val="24"/>
          <w:szCs w:val="24"/>
        </w:rPr>
      </w:pPr>
    </w:p>
    <w:p w14:paraId="0FC58268" w14:textId="77777777"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Zhotovitel prohlašuje, že je oprávněn v uvedeném rozsahu licenci objednateli poskytnout</w:t>
      </w:r>
      <w:r>
        <w:rPr>
          <w:rFonts w:ascii="Times New Roman" w:hAnsi="Times New Roman" w:cs="Times New Roman"/>
          <w:sz w:val="24"/>
          <w:szCs w:val="24"/>
        </w:rPr>
        <w:t>,</w:t>
      </w:r>
    </w:p>
    <w:p w14:paraId="27287938" w14:textId="77777777"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4"/>
          <w:szCs w:val="24"/>
        </w:rPr>
        <w:t>minimálně však v rozsahu, aby mohl objednatel dílo užívat k účelu vyplývajícímu z</w:t>
      </w:r>
      <w:r w:rsidR="00B207DE">
        <w:rPr>
          <w:rFonts w:ascii="TimesNewRomanPSMT" w:hAnsi="TimesNewRomanPSMT" w:cs="TimesNewRomanPSMT"/>
          <w:sz w:val="24"/>
          <w:szCs w:val="24"/>
        </w:rPr>
        <w:t> </w:t>
      </w:r>
      <w:r>
        <w:rPr>
          <w:rFonts w:ascii="TimesNewRomanPSMT" w:hAnsi="TimesNewRomanPSMT" w:cs="TimesNewRomanPSMT"/>
          <w:sz w:val="24"/>
          <w:szCs w:val="24"/>
        </w:rPr>
        <w:t>této</w:t>
      </w:r>
      <w:r w:rsidR="00B207DE">
        <w:rPr>
          <w:rFonts w:ascii="TimesNewRomanPSMT" w:hAnsi="TimesNewRomanPSMT" w:cs="TimesNewRomanPSMT"/>
          <w:sz w:val="24"/>
          <w:szCs w:val="24"/>
        </w:rPr>
        <w:t xml:space="preserve"> </w:t>
      </w:r>
      <w:r>
        <w:rPr>
          <w:rFonts w:ascii="Times New Roman" w:hAnsi="Times New Roman" w:cs="Times New Roman"/>
          <w:sz w:val="24"/>
          <w:szCs w:val="24"/>
        </w:rPr>
        <w:t>smlouvy.</w:t>
      </w:r>
    </w:p>
    <w:p w14:paraId="56BF1DFA" w14:textId="77777777" w:rsidR="00E944BC"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7CEDE858" w14:textId="77777777"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 xml:space="preserve">Smluvní strany se dohodly na tom, že odměna za poskytnutí licence je součástí ceny </w:t>
      </w:r>
      <w:r>
        <w:rPr>
          <w:rFonts w:ascii="Times New Roman" w:hAnsi="Times New Roman" w:cs="Times New Roman"/>
          <w:sz w:val="24"/>
          <w:szCs w:val="24"/>
        </w:rPr>
        <w:t>za</w:t>
      </w:r>
    </w:p>
    <w:p w14:paraId="26464A49" w14:textId="6A985172" w:rsidR="006F5139"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4"/>
          <w:szCs w:val="24"/>
        </w:rPr>
        <w:t>plnění</w:t>
      </w:r>
      <w:r>
        <w:rPr>
          <w:rFonts w:ascii="Times New Roman" w:hAnsi="Times New Roman" w:cs="Times New Roman"/>
          <w:sz w:val="24"/>
          <w:szCs w:val="24"/>
        </w:rPr>
        <w:t>.</w:t>
      </w:r>
    </w:p>
    <w:p w14:paraId="6CFE4776" w14:textId="77777777" w:rsidR="00C377AC" w:rsidRDefault="00C377AC" w:rsidP="00E944BC">
      <w:pPr>
        <w:autoSpaceDE w:val="0"/>
        <w:autoSpaceDN w:val="0"/>
        <w:adjustRightInd w:val="0"/>
        <w:spacing w:after="0" w:line="240" w:lineRule="auto"/>
        <w:jc w:val="both"/>
        <w:rPr>
          <w:rFonts w:ascii="Times New Roman" w:hAnsi="Times New Roman" w:cs="Times New Roman"/>
          <w:sz w:val="24"/>
          <w:szCs w:val="24"/>
        </w:rPr>
      </w:pPr>
    </w:p>
    <w:p w14:paraId="719CAB62" w14:textId="77777777" w:rsidR="00320CFA" w:rsidRDefault="00320CFA" w:rsidP="00E944BC">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Článek X</w:t>
      </w:r>
      <w:r>
        <w:rPr>
          <w:rFonts w:ascii="Times New Roman" w:hAnsi="Times New Roman" w:cs="Times New Roman"/>
          <w:b/>
          <w:bCs/>
          <w:sz w:val="24"/>
          <w:szCs w:val="24"/>
        </w:rPr>
        <w:t>.</w:t>
      </w:r>
    </w:p>
    <w:p w14:paraId="2267B8C7" w14:textId="77777777" w:rsidR="00E944BC" w:rsidRDefault="00E944BC" w:rsidP="00E944BC">
      <w:pPr>
        <w:autoSpaceDE w:val="0"/>
        <w:autoSpaceDN w:val="0"/>
        <w:adjustRightInd w:val="0"/>
        <w:spacing w:after="0" w:line="240" w:lineRule="auto"/>
        <w:jc w:val="center"/>
        <w:rPr>
          <w:rFonts w:ascii="Times New Roman" w:hAnsi="Times New Roman" w:cs="Times New Roman"/>
          <w:b/>
          <w:bCs/>
          <w:sz w:val="24"/>
          <w:szCs w:val="24"/>
        </w:rPr>
      </w:pPr>
    </w:p>
    <w:p w14:paraId="00286C9C" w14:textId="77777777" w:rsidR="00320CFA" w:rsidRPr="00E944BC" w:rsidRDefault="00320CFA" w:rsidP="00E944BC">
      <w:pPr>
        <w:autoSpaceDE w:val="0"/>
        <w:autoSpaceDN w:val="0"/>
        <w:adjustRightInd w:val="0"/>
        <w:spacing w:after="0" w:line="240" w:lineRule="auto"/>
        <w:jc w:val="center"/>
        <w:rPr>
          <w:rFonts w:ascii="TimesNewRomanPSMT" w:hAnsi="TimesNewRomanPSMT" w:cs="TimesNewRomanPSMT"/>
          <w:b/>
          <w:bCs/>
          <w:sz w:val="24"/>
          <w:szCs w:val="24"/>
          <w:u w:val="single"/>
        </w:rPr>
      </w:pPr>
      <w:r w:rsidRPr="00E944BC">
        <w:rPr>
          <w:rFonts w:ascii="TimesNewRomanPSMT" w:hAnsi="TimesNewRomanPSMT" w:cs="TimesNewRomanPSMT"/>
          <w:b/>
          <w:bCs/>
          <w:sz w:val="24"/>
          <w:szCs w:val="24"/>
          <w:u w:val="single"/>
        </w:rPr>
        <w:t>Dohoda o smluvní pokutě, úrok z prodlení, náhrada škody a započtení</w:t>
      </w:r>
    </w:p>
    <w:p w14:paraId="29DB46A2" w14:textId="77777777" w:rsidR="00E944BC" w:rsidRDefault="00E944BC" w:rsidP="00320CFA">
      <w:pPr>
        <w:autoSpaceDE w:val="0"/>
        <w:autoSpaceDN w:val="0"/>
        <w:adjustRightInd w:val="0"/>
        <w:spacing w:after="0" w:line="240" w:lineRule="auto"/>
        <w:rPr>
          <w:rFonts w:ascii="TimesNewRomanPSMT" w:hAnsi="TimesNewRomanPSMT" w:cs="TimesNewRomanPSMT"/>
          <w:b/>
          <w:bCs/>
          <w:sz w:val="24"/>
          <w:szCs w:val="24"/>
        </w:rPr>
      </w:pPr>
    </w:p>
    <w:p w14:paraId="5C3183E7"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1. V </w:t>
      </w:r>
      <w:r>
        <w:rPr>
          <w:rFonts w:ascii="TimesNewRomanPSMT" w:hAnsi="TimesNewRomanPSMT" w:cs="TimesNewRomanPSMT"/>
          <w:sz w:val="24"/>
          <w:szCs w:val="24"/>
        </w:rPr>
        <w:t xml:space="preserve">případě, že zhotovitel nepředá příslušnou </w:t>
      </w:r>
      <w:r>
        <w:rPr>
          <w:rFonts w:ascii="Times New Roman" w:hAnsi="Times New Roman" w:cs="Times New Roman"/>
          <w:sz w:val="24"/>
          <w:szCs w:val="24"/>
        </w:rPr>
        <w:t xml:space="preserve">projektovou dokumentaci v </w:t>
      </w:r>
      <w:r>
        <w:rPr>
          <w:rFonts w:ascii="TimesNewRomanPSMT" w:hAnsi="TimesNewRomanPSMT" w:cs="TimesNewRomanPSMT"/>
          <w:sz w:val="24"/>
          <w:szCs w:val="24"/>
        </w:rPr>
        <w:t>dohodnutý čas na</w:t>
      </w:r>
    </w:p>
    <w:p w14:paraId="729E0EFB"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 xml:space="preserve">dohodnutém místě, zavazuje se objednateli uhradit smluvní pokutu ve výši </w:t>
      </w:r>
      <w:r>
        <w:rPr>
          <w:rFonts w:ascii="Times New Roman" w:hAnsi="Times New Roman" w:cs="Times New Roman"/>
          <w:sz w:val="24"/>
          <w:szCs w:val="24"/>
        </w:rPr>
        <w:t xml:space="preserve">0,5 </w:t>
      </w:r>
      <w:r>
        <w:rPr>
          <w:rFonts w:ascii="Times" w:hAnsi="Times" w:cs="Times"/>
          <w:sz w:val="24"/>
          <w:szCs w:val="24"/>
        </w:rPr>
        <w:t xml:space="preserve">% </w:t>
      </w:r>
      <w:r>
        <w:rPr>
          <w:rFonts w:ascii="Times New Roman" w:hAnsi="Times New Roman" w:cs="Times New Roman"/>
          <w:sz w:val="24"/>
          <w:szCs w:val="24"/>
        </w:rPr>
        <w:t>z ceny za</w:t>
      </w:r>
    </w:p>
    <w:p w14:paraId="34B199C3" w14:textId="46C79E53"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 xml:space="preserve">zpracování příslušné projektové dokumentace včetně DPH uvedené </w:t>
      </w:r>
      <w:r>
        <w:rPr>
          <w:rFonts w:ascii="Times New Roman" w:hAnsi="Times New Roman" w:cs="Times New Roman"/>
          <w:sz w:val="24"/>
          <w:szCs w:val="24"/>
        </w:rPr>
        <w:t xml:space="preserve">v </w:t>
      </w:r>
      <w:r>
        <w:rPr>
          <w:rFonts w:ascii="TimesNewRomanPSMT" w:hAnsi="TimesNewRomanPSMT" w:cs="TimesNewRomanPSMT"/>
          <w:sz w:val="24"/>
          <w:szCs w:val="24"/>
        </w:rPr>
        <w:t xml:space="preserve">článku VII. odst. </w:t>
      </w:r>
      <w:r w:rsidR="00C377AC">
        <w:rPr>
          <w:rFonts w:ascii="Times New Roman" w:hAnsi="Times New Roman" w:cs="Times New Roman"/>
          <w:sz w:val="24"/>
          <w:szCs w:val="24"/>
        </w:rPr>
        <w:t>1</w:t>
      </w:r>
    </w:p>
    <w:p w14:paraId="1C649AF2"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za </w:t>
      </w:r>
      <w:r>
        <w:rPr>
          <w:rFonts w:ascii="TimesNewRomanPSMT" w:hAnsi="TimesNewRomanPSMT" w:cs="TimesNewRomanPSMT"/>
          <w:sz w:val="24"/>
          <w:szCs w:val="24"/>
        </w:rPr>
        <w:t>každý započatý den prodlení.</w:t>
      </w:r>
    </w:p>
    <w:p w14:paraId="5A98E5DE" w14:textId="77777777" w:rsidR="00E944BC" w:rsidRDefault="00E944BC" w:rsidP="00320CFA">
      <w:pPr>
        <w:autoSpaceDE w:val="0"/>
        <w:autoSpaceDN w:val="0"/>
        <w:adjustRightInd w:val="0"/>
        <w:spacing w:after="0" w:line="240" w:lineRule="auto"/>
        <w:rPr>
          <w:rFonts w:ascii="TimesNewRomanPSMT" w:hAnsi="TimesNewRomanPSMT" w:cs="TimesNewRomanPSMT"/>
          <w:sz w:val="24"/>
          <w:szCs w:val="24"/>
        </w:rPr>
      </w:pPr>
    </w:p>
    <w:p w14:paraId="36B75914"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V </w:t>
      </w:r>
      <w:r>
        <w:rPr>
          <w:rFonts w:ascii="TimesNewRomanPSMT" w:hAnsi="TimesNewRomanPSMT" w:cs="TimesNewRomanPSMT"/>
          <w:sz w:val="24"/>
          <w:szCs w:val="24"/>
        </w:rPr>
        <w:t>případě prodlení zhotovitele s odstraněním vad</w:t>
      </w:r>
      <w:r>
        <w:rPr>
          <w:rFonts w:ascii="Times New Roman" w:hAnsi="Times New Roman" w:cs="Times New Roman"/>
          <w:sz w:val="24"/>
          <w:szCs w:val="24"/>
        </w:rPr>
        <w:t xml:space="preserve">y </w:t>
      </w:r>
      <w:r>
        <w:rPr>
          <w:rFonts w:ascii="TimesNewRomanPSMT" w:hAnsi="TimesNewRomanPSMT" w:cs="TimesNewRomanPSMT"/>
          <w:sz w:val="24"/>
          <w:szCs w:val="24"/>
        </w:rPr>
        <w:t xml:space="preserve">příslušné projektové dokumentace </w:t>
      </w:r>
      <w:r>
        <w:rPr>
          <w:rFonts w:ascii="Times New Roman" w:hAnsi="Times New Roman" w:cs="Times New Roman"/>
          <w:sz w:val="24"/>
          <w:szCs w:val="24"/>
        </w:rPr>
        <w:t>ve</w:t>
      </w:r>
    </w:p>
    <w:p w14:paraId="32E12F88"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lhůtě stanovené touto smlouvou se zhotovitel zavazuje objednateli uhradit smluvní pokutu</w:t>
      </w:r>
    </w:p>
    <w:p w14:paraId="03E93107"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ve výši </w:t>
      </w:r>
      <w:r>
        <w:rPr>
          <w:rFonts w:ascii="Times New Roman" w:hAnsi="Times New Roman" w:cs="Times New Roman"/>
          <w:sz w:val="24"/>
          <w:szCs w:val="24"/>
        </w:rPr>
        <w:t xml:space="preserve">0,5 % z ceny za </w:t>
      </w:r>
      <w:r>
        <w:rPr>
          <w:rFonts w:ascii="TimesNewRomanPSMT" w:hAnsi="TimesNewRomanPSMT" w:cs="TimesNewRomanPSMT"/>
          <w:sz w:val="24"/>
          <w:szCs w:val="24"/>
        </w:rPr>
        <w:t>zpracování příslušné projektové dokumentace včetně DPH uvedené</w:t>
      </w:r>
    </w:p>
    <w:p w14:paraId="240A8AFF" w14:textId="05FE92F4" w:rsidR="00320CFA" w:rsidRDefault="00320CFA" w:rsidP="00320CFA">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v </w:t>
      </w:r>
      <w:r>
        <w:rPr>
          <w:rFonts w:ascii="TimesNewRomanPSMT" w:hAnsi="TimesNewRomanPSMT" w:cs="TimesNewRomanPSMT"/>
          <w:sz w:val="24"/>
          <w:szCs w:val="24"/>
        </w:rPr>
        <w:t xml:space="preserve">článku VII. odst. </w:t>
      </w:r>
      <w:r w:rsidR="00C377AC">
        <w:rPr>
          <w:rFonts w:ascii="Times New Roman" w:hAnsi="Times New Roman" w:cs="Times New Roman"/>
          <w:sz w:val="24"/>
          <w:szCs w:val="24"/>
        </w:rPr>
        <w:t>1</w:t>
      </w:r>
      <w:r>
        <w:rPr>
          <w:rFonts w:ascii="Times New Roman" w:hAnsi="Times New Roman" w:cs="Times New Roman"/>
          <w:sz w:val="24"/>
          <w:szCs w:val="24"/>
        </w:rPr>
        <w:t xml:space="preserve"> </w:t>
      </w:r>
      <w:r>
        <w:rPr>
          <w:rFonts w:ascii="TimesNewRomanPSMT" w:hAnsi="TimesNewRomanPSMT" w:cs="TimesNewRomanPSMT"/>
          <w:sz w:val="24"/>
          <w:szCs w:val="24"/>
        </w:rPr>
        <w:t>za každý započatý den prodlení a jednotlivou vadu</w:t>
      </w:r>
      <w:r>
        <w:rPr>
          <w:rFonts w:ascii="Times New Roman" w:hAnsi="Times New Roman" w:cs="Times New Roman"/>
          <w:i/>
          <w:iCs/>
          <w:sz w:val="24"/>
          <w:szCs w:val="24"/>
        </w:rPr>
        <w:t>.</w:t>
      </w:r>
    </w:p>
    <w:p w14:paraId="43832DFB" w14:textId="77777777" w:rsidR="00E944BC" w:rsidRDefault="00E944BC" w:rsidP="00320CFA">
      <w:pPr>
        <w:autoSpaceDE w:val="0"/>
        <w:autoSpaceDN w:val="0"/>
        <w:adjustRightInd w:val="0"/>
        <w:spacing w:after="0" w:line="240" w:lineRule="auto"/>
        <w:rPr>
          <w:rFonts w:ascii="Times New Roman" w:hAnsi="Times New Roman" w:cs="Times New Roman"/>
          <w:i/>
          <w:iCs/>
          <w:sz w:val="24"/>
          <w:szCs w:val="24"/>
        </w:rPr>
      </w:pPr>
    </w:p>
    <w:p w14:paraId="1A87CBC1"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3. V </w:t>
      </w:r>
      <w:r>
        <w:rPr>
          <w:rFonts w:ascii="TimesNewRomanPSMT" w:hAnsi="TimesNewRomanPSMT" w:cs="TimesNewRomanPSMT"/>
          <w:sz w:val="24"/>
          <w:szCs w:val="24"/>
        </w:rPr>
        <w:t>případě, že zhotovitel nedodrží jakékoli další termíny vyplývající z této smlouvy nebo</w:t>
      </w:r>
    </w:p>
    <w:p w14:paraId="66A06F39"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stanovené objednatelem na základě této smlouvy, zavazuje se uhradit objednateli smluvní</w:t>
      </w:r>
    </w:p>
    <w:p w14:paraId="33D7BBD1"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pokutu ve </w:t>
      </w:r>
      <w:r>
        <w:rPr>
          <w:rFonts w:ascii="TimesNewRomanPSMT" w:hAnsi="TimesNewRomanPSMT" w:cs="TimesNewRomanPSMT"/>
          <w:sz w:val="24"/>
          <w:szCs w:val="24"/>
        </w:rPr>
        <w:t xml:space="preserve">výši </w:t>
      </w:r>
      <w:r>
        <w:rPr>
          <w:rFonts w:ascii="Times New Roman" w:hAnsi="Times New Roman" w:cs="Times New Roman"/>
          <w:sz w:val="24"/>
          <w:szCs w:val="24"/>
        </w:rPr>
        <w:t xml:space="preserve">0,2 </w:t>
      </w:r>
      <w:r>
        <w:rPr>
          <w:rFonts w:ascii="Times" w:hAnsi="Times" w:cs="Times"/>
          <w:sz w:val="24"/>
          <w:szCs w:val="24"/>
        </w:rPr>
        <w:t xml:space="preserve">% </w:t>
      </w:r>
      <w:r>
        <w:rPr>
          <w:rFonts w:ascii="Times New Roman" w:hAnsi="Times New Roman" w:cs="Times New Roman"/>
          <w:sz w:val="24"/>
          <w:szCs w:val="24"/>
        </w:rPr>
        <w:t xml:space="preserve">z ceny za </w:t>
      </w:r>
      <w:r>
        <w:rPr>
          <w:rFonts w:ascii="TimesNewRomanPSMT" w:hAnsi="TimesNewRomanPSMT" w:cs="TimesNewRomanPSMT"/>
          <w:sz w:val="24"/>
          <w:szCs w:val="24"/>
        </w:rPr>
        <w:t xml:space="preserve">příslušnou část plnění včetně DPH uvedené </w:t>
      </w:r>
      <w:r>
        <w:rPr>
          <w:rFonts w:ascii="Times New Roman" w:hAnsi="Times New Roman" w:cs="Times New Roman"/>
          <w:sz w:val="24"/>
          <w:szCs w:val="24"/>
        </w:rPr>
        <w:t xml:space="preserve">v </w:t>
      </w:r>
      <w:r>
        <w:rPr>
          <w:rFonts w:ascii="TimesNewRomanPSMT" w:hAnsi="TimesNewRomanPSMT" w:cs="TimesNewRomanPSMT"/>
          <w:sz w:val="24"/>
          <w:szCs w:val="24"/>
        </w:rPr>
        <w:t>článku VII.</w:t>
      </w:r>
    </w:p>
    <w:p w14:paraId="764D2028" w14:textId="603B2C42"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odst. </w:t>
      </w:r>
      <w:r w:rsidR="00C377AC">
        <w:rPr>
          <w:rFonts w:ascii="Times New Roman" w:hAnsi="Times New Roman" w:cs="Times New Roman"/>
          <w:sz w:val="24"/>
          <w:szCs w:val="24"/>
        </w:rPr>
        <w:t>1</w:t>
      </w:r>
      <w:r>
        <w:rPr>
          <w:rFonts w:ascii="Times New Roman" w:hAnsi="Times New Roman" w:cs="Times New Roman"/>
          <w:sz w:val="24"/>
          <w:szCs w:val="24"/>
        </w:rPr>
        <w:t xml:space="preserve"> za </w:t>
      </w:r>
      <w:r>
        <w:rPr>
          <w:rFonts w:ascii="TimesNewRomanPSMT" w:hAnsi="TimesNewRomanPSMT" w:cs="TimesNewRomanPSMT"/>
          <w:sz w:val="24"/>
          <w:szCs w:val="24"/>
        </w:rPr>
        <w:t>každý započatý den prodlení.</w:t>
      </w:r>
    </w:p>
    <w:p w14:paraId="07D79991" w14:textId="77777777" w:rsidR="00E944BC" w:rsidRDefault="00E944BC" w:rsidP="00320CFA">
      <w:pPr>
        <w:autoSpaceDE w:val="0"/>
        <w:autoSpaceDN w:val="0"/>
        <w:adjustRightInd w:val="0"/>
        <w:spacing w:after="0" w:line="240" w:lineRule="auto"/>
        <w:rPr>
          <w:rFonts w:ascii="TimesNewRomanPSMT" w:hAnsi="TimesNewRomanPSMT" w:cs="TimesNewRomanPSMT"/>
          <w:sz w:val="24"/>
          <w:szCs w:val="24"/>
        </w:rPr>
      </w:pPr>
    </w:p>
    <w:p w14:paraId="752B0D0A"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V </w:t>
      </w:r>
      <w:r>
        <w:rPr>
          <w:rFonts w:ascii="TimesNewRomanPSMT" w:hAnsi="TimesNewRomanPSMT" w:cs="TimesNewRomanPSMT"/>
          <w:sz w:val="24"/>
          <w:szCs w:val="24"/>
        </w:rPr>
        <w:t xml:space="preserve">případě, že v důsledku vad díla </w:t>
      </w:r>
      <w:r>
        <w:rPr>
          <w:rFonts w:ascii="Times New Roman" w:hAnsi="Times New Roman" w:cs="Times New Roman"/>
          <w:sz w:val="24"/>
          <w:szCs w:val="24"/>
        </w:rPr>
        <w:t xml:space="preserve">dojde v </w:t>
      </w:r>
      <w:r>
        <w:rPr>
          <w:rFonts w:ascii="TimesNewRomanPSMT" w:hAnsi="TimesNewRomanPSMT" w:cs="TimesNewRomanPSMT"/>
          <w:sz w:val="24"/>
          <w:szCs w:val="24"/>
        </w:rPr>
        <w:t xml:space="preserve">rámci zadávacího řízení </w:t>
      </w:r>
      <w:r>
        <w:rPr>
          <w:rFonts w:ascii="Times New Roman" w:hAnsi="Times New Roman" w:cs="Times New Roman"/>
          <w:sz w:val="24"/>
          <w:szCs w:val="24"/>
        </w:rPr>
        <w:t>na realizaci stavby</w:t>
      </w:r>
    </w:p>
    <w:p w14:paraId="0FA02FC6"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k pr</w:t>
      </w:r>
      <w:r>
        <w:rPr>
          <w:rFonts w:ascii="TimesNewRomanPSMT" w:hAnsi="TimesNewRomanPSMT" w:cs="TimesNewRomanPSMT"/>
          <w:sz w:val="24"/>
          <w:szCs w:val="24"/>
        </w:rPr>
        <w:t>odloužení lhůty pro podání nabídek, zavazuje se zhotovitel objednateli uhradit smluvní</w:t>
      </w:r>
      <w:r w:rsidR="00B207DE">
        <w:rPr>
          <w:rFonts w:ascii="TimesNewRomanPSMT" w:hAnsi="TimesNewRomanPSMT" w:cs="TimesNewRomanPSMT"/>
          <w:sz w:val="24"/>
          <w:szCs w:val="24"/>
        </w:rPr>
        <w:t xml:space="preserve"> </w:t>
      </w:r>
      <w:r>
        <w:rPr>
          <w:rFonts w:ascii="TimesNewRomanPSMT" w:hAnsi="TimesNewRomanPSMT" w:cs="TimesNewRomanPSMT"/>
          <w:sz w:val="24"/>
          <w:szCs w:val="24"/>
        </w:rPr>
        <w:t>pokutu ve výši 5.000,</w:t>
      </w:r>
      <w:r>
        <w:rPr>
          <w:rFonts w:ascii="Times New Roman" w:hAnsi="Times New Roman" w:cs="Times New Roman"/>
          <w:sz w:val="24"/>
          <w:szCs w:val="24"/>
        </w:rPr>
        <w:t xml:space="preserve">- </w:t>
      </w:r>
      <w:r>
        <w:rPr>
          <w:rFonts w:ascii="TimesNewRomanPSMT" w:hAnsi="TimesNewRomanPSMT" w:cs="TimesNewRomanPSMT"/>
          <w:sz w:val="24"/>
          <w:szCs w:val="24"/>
        </w:rPr>
        <w:t>Kč (slovy: pět tisíc korun českých) za každý jednotlivý případ</w:t>
      </w:r>
      <w:r w:rsidR="00B207DE">
        <w:rPr>
          <w:rFonts w:ascii="TimesNewRomanPSMT" w:hAnsi="TimesNewRomanPSMT" w:cs="TimesNewRomanPSMT"/>
          <w:sz w:val="24"/>
          <w:szCs w:val="24"/>
        </w:rPr>
        <w:t xml:space="preserve"> </w:t>
      </w:r>
      <w:r>
        <w:rPr>
          <w:rFonts w:ascii="TimesNewRomanPSMT" w:hAnsi="TimesNewRomanPSMT" w:cs="TimesNewRomanPSMT"/>
          <w:sz w:val="24"/>
          <w:szCs w:val="24"/>
        </w:rPr>
        <w:t>prodloužení.</w:t>
      </w:r>
    </w:p>
    <w:p w14:paraId="0F556B37" w14:textId="77777777" w:rsidR="00E944BC" w:rsidRDefault="00E944BC" w:rsidP="006754F8">
      <w:pPr>
        <w:autoSpaceDE w:val="0"/>
        <w:autoSpaceDN w:val="0"/>
        <w:adjustRightInd w:val="0"/>
        <w:spacing w:after="0" w:line="240" w:lineRule="auto"/>
        <w:jc w:val="both"/>
        <w:rPr>
          <w:rFonts w:ascii="TimesNewRomanPSMT" w:hAnsi="TimesNewRomanPSMT" w:cs="TimesNewRomanPSMT"/>
          <w:sz w:val="24"/>
          <w:szCs w:val="24"/>
        </w:rPr>
      </w:pPr>
    </w:p>
    <w:p w14:paraId="5AFEDDDE" w14:textId="691E5EA2"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5. V </w:t>
      </w:r>
      <w:r>
        <w:rPr>
          <w:rFonts w:ascii="TimesNewRomanPSMT" w:hAnsi="TimesNewRomanPSMT" w:cs="TimesNewRomanPSMT"/>
          <w:sz w:val="24"/>
          <w:szCs w:val="24"/>
        </w:rPr>
        <w:t xml:space="preserve">případě, že v důsledku vad díla dojde ke zrušení zadávacího řízení </w:t>
      </w:r>
      <w:r>
        <w:rPr>
          <w:rFonts w:ascii="Times New Roman" w:hAnsi="Times New Roman" w:cs="Times New Roman"/>
          <w:sz w:val="24"/>
          <w:szCs w:val="24"/>
        </w:rPr>
        <w:t>na realizaci stavby</w:t>
      </w:r>
      <w:r w:rsidR="006754F8">
        <w:rPr>
          <w:rFonts w:ascii="Times New Roman" w:hAnsi="Times New Roman" w:cs="Times New Roman"/>
          <w:sz w:val="24"/>
          <w:szCs w:val="24"/>
        </w:rPr>
        <w:t xml:space="preserve">, </w:t>
      </w:r>
      <w:r>
        <w:rPr>
          <w:rFonts w:ascii="TimesNewRomanPSMT" w:hAnsi="TimesNewRomanPSMT" w:cs="TimesNewRomanPSMT"/>
          <w:sz w:val="24"/>
          <w:szCs w:val="24"/>
        </w:rPr>
        <w:t>zavazuje se zhotovitel objednateli uhradit smluvní pokutu ve výši 10.000,</w:t>
      </w:r>
      <w:r>
        <w:rPr>
          <w:rFonts w:ascii="Times New Roman" w:hAnsi="Times New Roman" w:cs="Times New Roman"/>
          <w:sz w:val="24"/>
          <w:szCs w:val="24"/>
        </w:rPr>
        <w:t xml:space="preserve">- </w:t>
      </w:r>
      <w:r>
        <w:rPr>
          <w:rFonts w:ascii="TimesNewRomanPSMT" w:hAnsi="TimesNewRomanPSMT" w:cs="TimesNewRomanPSMT"/>
          <w:sz w:val="24"/>
          <w:szCs w:val="24"/>
        </w:rPr>
        <w:t>Kč (slovy: deset</w:t>
      </w:r>
      <w:r w:rsidR="00DF3741">
        <w:rPr>
          <w:rFonts w:ascii="TimesNewRomanPSMT" w:hAnsi="TimesNewRomanPSMT" w:cs="TimesNewRomanPSMT"/>
          <w:sz w:val="24"/>
          <w:szCs w:val="24"/>
        </w:rPr>
        <w:t xml:space="preserve"> </w:t>
      </w:r>
      <w:r>
        <w:rPr>
          <w:rFonts w:ascii="TimesNewRomanPSMT" w:hAnsi="TimesNewRomanPSMT" w:cs="TimesNewRomanPSMT"/>
          <w:sz w:val="24"/>
          <w:szCs w:val="24"/>
        </w:rPr>
        <w:t>tisíc korun českých) za každý jednotlivý případ zrušení.</w:t>
      </w:r>
    </w:p>
    <w:p w14:paraId="7E927306" w14:textId="77777777" w:rsidR="00E944BC" w:rsidRDefault="00E944BC" w:rsidP="006754F8">
      <w:pPr>
        <w:autoSpaceDE w:val="0"/>
        <w:autoSpaceDN w:val="0"/>
        <w:adjustRightInd w:val="0"/>
        <w:spacing w:after="0" w:line="240" w:lineRule="auto"/>
        <w:jc w:val="both"/>
        <w:rPr>
          <w:rFonts w:ascii="TimesNewRomanPSMT" w:hAnsi="TimesNewRomanPSMT" w:cs="TimesNewRomanPSMT"/>
          <w:sz w:val="24"/>
          <w:szCs w:val="24"/>
        </w:rPr>
      </w:pPr>
    </w:p>
    <w:p w14:paraId="5353A42A"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lastRenderedPageBreak/>
        <w:t xml:space="preserve">6. </w:t>
      </w:r>
      <w:r>
        <w:rPr>
          <w:rFonts w:ascii="TimesNewRomanPSMT" w:hAnsi="TimesNewRomanPSMT" w:cs="TimesNewRomanPSMT"/>
          <w:sz w:val="24"/>
          <w:szCs w:val="24"/>
        </w:rPr>
        <w:t>Smluvní pokuta je splatná ve lhůtě 10 dnů ode dne zániku povinnosti, kterou utvrzuje.</w:t>
      </w:r>
      <w:r w:rsidR="00B207DE">
        <w:rPr>
          <w:rFonts w:ascii="TimesNewRomanPSMT" w:hAnsi="TimesNewRomanPSMT" w:cs="TimesNewRomanPSMT"/>
          <w:sz w:val="24"/>
          <w:szCs w:val="24"/>
        </w:rPr>
        <w:t xml:space="preserve"> </w:t>
      </w:r>
      <w:r>
        <w:rPr>
          <w:rFonts w:ascii="Times New Roman" w:hAnsi="Times New Roman" w:cs="Times New Roman"/>
          <w:sz w:val="24"/>
          <w:szCs w:val="24"/>
        </w:rPr>
        <w:t>Z</w:t>
      </w:r>
      <w:r>
        <w:rPr>
          <w:rFonts w:ascii="TimesNewRomanPSMT" w:hAnsi="TimesNewRomanPSMT" w:cs="TimesNewRomanPSMT"/>
          <w:sz w:val="24"/>
          <w:szCs w:val="24"/>
        </w:rPr>
        <w:t>hotovitel je povinen na výzvu objednatele uhradit dosud vzniklou část smluvní pokuty i</w:t>
      </w:r>
      <w:r w:rsidR="00B207DE">
        <w:rPr>
          <w:rFonts w:ascii="TimesNewRomanPSMT" w:hAnsi="TimesNewRomanPSMT" w:cs="TimesNewRomanPSMT"/>
          <w:sz w:val="24"/>
          <w:szCs w:val="24"/>
        </w:rPr>
        <w:t xml:space="preserve"> </w:t>
      </w:r>
      <w:r>
        <w:rPr>
          <w:rFonts w:ascii="TimesNewRomanPSMT" w:hAnsi="TimesNewRomanPSMT" w:cs="TimesNewRomanPSMT"/>
          <w:sz w:val="24"/>
          <w:szCs w:val="24"/>
        </w:rPr>
        <w:t>před zánikem utvrzené povinnosti, v takovém případě je vzniklá část smluvní pokuty splatná</w:t>
      </w:r>
      <w:r w:rsidR="00B207DE">
        <w:rPr>
          <w:rFonts w:ascii="TimesNewRomanPSMT" w:hAnsi="TimesNewRomanPSMT" w:cs="TimesNewRomanPSMT"/>
          <w:sz w:val="24"/>
          <w:szCs w:val="24"/>
        </w:rPr>
        <w:t xml:space="preserve"> </w:t>
      </w:r>
      <w:r>
        <w:rPr>
          <w:rFonts w:ascii="TimesNewRomanPSMT" w:hAnsi="TimesNewRomanPSMT" w:cs="TimesNewRomanPSMT"/>
          <w:sz w:val="24"/>
          <w:szCs w:val="24"/>
        </w:rPr>
        <w:t>ve lhůtě 10 dnů od doručení písemné výzvy zhotoviteli.</w:t>
      </w:r>
    </w:p>
    <w:p w14:paraId="4ACDCA2E" w14:textId="77777777" w:rsidR="00E944BC" w:rsidRDefault="00E944BC" w:rsidP="006754F8">
      <w:pPr>
        <w:autoSpaceDE w:val="0"/>
        <w:autoSpaceDN w:val="0"/>
        <w:adjustRightInd w:val="0"/>
        <w:spacing w:after="0" w:line="240" w:lineRule="auto"/>
        <w:jc w:val="both"/>
        <w:rPr>
          <w:rFonts w:ascii="TimesNewRomanPSMT" w:hAnsi="TimesNewRomanPSMT" w:cs="TimesNewRomanPSMT"/>
          <w:sz w:val="24"/>
          <w:szCs w:val="24"/>
        </w:rPr>
      </w:pPr>
    </w:p>
    <w:p w14:paraId="53D22844"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7. </w:t>
      </w:r>
      <w:r>
        <w:rPr>
          <w:rFonts w:ascii="TimesNewRomanPSMT" w:hAnsi="TimesNewRomanPSMT" w:cs="TimesNewRomanPSMT"/>
          <w:sz w:val="24"/>
          <w:szCs w:val="24"/>
        </w:rPr>
        <w:t>Smluvní pokuta je za účelem jejího započtení proti pohledávce zhotovitele na zaplacení ceny</w:t>
      </w:r>
    </w:p>
    <w:p w14:paraId="405FA593"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za plnění splatná ihned po zániku utvrzené povinnosti. Úrok z prodlení vzniklý v</w:t>
      </w:r>
      <w:r w:rsidR="00B207DE">
        <w:rPr>
          <w:rFonts w:ascii="TimesNewRomanPSMT" w:hAnsi="TimesNewRomanPSMT" w:cs="TimesNewRomanPSMT"/>
          <w:sz w:val="24"/>
          <w:szCs w:val="24"/>
        </w:rPr>
        <w:t> </w:t>
      </w:r>
      <w:r>
        <w:rPr>
          <w:rFonts w:ascii="TimesNewRomanPSMT" w:hAnsi="TimesNewRomanPSMT" w:cs="TimesNewRomanPSMT"/>
          <w:sz w:val="24"/>
          <w:szCs w:val="24"/>
        </w:rPr>
        <w:t>důsledku</w:t>
      </w:r>
      <w:r w:rsidR="00B207DE">
        <w:rPr>
          <w:rFonts w:ascii="TimesNewRomanPSMT" w:hAnsi="TimesNewRomanPSMT" w:cs="TimesNewRomanPSMT"/>
          <w:sz w:val="24"/>
          <w:szCs w:val="24"/>
        </w:rPr>
        <w:t xml:space="preserve"> </w:t>
      </w:r>
      <w:r>
        <w:rPr>
          <w:rFonts w:ascii="TimesNewRomanPSMT" w:hAnsi="TimesNewRomanPSMT" w:cs="TimesNewRomanPSMT"/>
          <w:sz w:val="24"/>
          <w:szCs w:val="24"/>
        </w:rPr>
        <w:t>včasného neuhrazení smluvní pokuty je za účelem jeho započtení proti pohledávce</w:t>
      </w:r>
      <w:r w:rsidR="00B207DE">
        <w:rPr>
          <w:rFonts w:ascii="TimesNewRomanPSMT" w:hAnsi="TimesNewRomanPSMT" w:cs="TimesNewRomanPSMT"/>
          <w:sz w:val="24"/>
          <w:szCs w:val="24"/>
        </w:rPr>
        <w:t xml:space="preserve"> </w:t>
      </w:r>
      <w:r>
        <w:rPr>
          <w:rFonts w:ascii="Times New Roman" w:hAnsi="Times New Roman" w:cs="Times New Roman"/>
          <w:sz w:val="24"/>
          <w:szCs w:val="24"/>
        </w:rPr>
        <w:t>zhotovitele na z</w:t>
      </w:r>
      <w:r>
        <w:rPr>
          <w:rFonts w:ascii="TimesNewRomanPSMT" w:hAnsi="TimesNewRomanPSMT" w:cs="TimesNewRomanPSMT"/>
          <w:sz w:val="24"/>
          <w:szCs w:val="24"/>
        </w:rPr>
        <w:t>aplacení ceny za plnění splatný ihned po jeho vzniku.</w:t>
      </w:r>
    </w:p>
    <w:p w14:paraId="305FCF52" w14:textId="77777777" w:rsidR="00E944BC" w:rsidRDefault="00E944BC" w:rsidP="006754F8">
      <w:pPr>
        <w:autoSpaceDE w:val="0"/>
        <w:autoSpaceDN w:val="0"/>
        <w:adjustRightInd w:val="0"/>
        <w:spacing w:after="0" w:line="240" w:lineRule="auto"/>
        <w:jc w:val="both"/>
        <w:rPr>
          <w:rFonts w:ascii="TimesNewRomanPSMT" w:hAnsi="TimesNewRomanPSMT" w:cs="TimesNewRomanPSMT"/>
          <w:sz w:val="24"/>
          <w:szCs w:val="24"/>
        </w:rPr>
      </w:pPr>
    </w:p>
    <w:p w14:paraId="66A14B3D"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8. </w:t>
      </w:r>
      <w:r>
        <w:rPr>
          <w:rFonts w:ascii="TimesNewRomanPSMT" w:hAnsi="TimesNewRomanPSMT" w:cs="TimesNewRomanPSMT"/>
          <w:sz w:val="24"/>
          <w:szCs w:val="24"/>
        </w:rPr>
        <w:t>Objednatel se zavazuje při prodlení se zaplacením faktury zaplatit zhotoviteli úrok z</w:t>
      </w:r>
      <w:r w:rsidR="00B207DE">
        <w:rPr>
          <w:rFonts w:ascii="TimesNewRomanPSMT" w:hAnsi="TimesNewRomanPSMT" w:cs="TimesNewRomanPSMT"/>
          <w:sz w:val="24"/>
          <w:szCs w:val="24"/>
        </w:rPr>
        <w:t> </w:t>
      </w:r>
      <w:r>
        <w:rPr>
          <w:rFonts w:ascii="TimesNewRomanPSMT" w:hAnsi="TimesNewRomanPSMT" w:cs="TimesNewRomanPSMT"/>
          <w:sz w:val="24"/>
          <w:szCs w:val="24"/>
        </w:rPr>
        <w:t>prodlení</w:t>
      </w:r>
      <w:r w:rsidR="00B207DE">
        <w:rPr>
          <w:rFonts w:ascii="TimesNewRomanPSMT" w:hAnsi="TimesNewRomanPSMT" w:cs="TimesNewRomanPSMT"/>
          <w:sz w:val="24"/>
          <w:szCs w:val="24"/>
        </w:rPr>
        <w:t xml:space="preserve"> </w:t>
      </w:r>
      <w:r>
        <w:rPr>
          <w:rFonts w:ascii="Times New Roman" w:hAnsi="Times New Roman" w:cs="Times New Roman"/>
          <w:sz w:val="24"/>
          <w:szCs w:val="24"/>
        </w:rPr>
        <w:t xml:space="preserve">ve </w:t>
      </w:r>
      <w:r>
        <w:rPr>
          <w:rFonts w:ascii="TimesNewRomanPSMT" w:hAnsi="TimesNewRomanPSMT" w:cs="TimesNewRomanPSMT"/>
          <w:sz w:val="24"/>
          <w:szCs w:val="24"/>
        </w:rPr>
        <w:t xml:space="preserve">výši 0,05 </w:t>
      </w:r>
      <w:r>
        <w:rPr>
          <w:rFonts w:ascii="Times New Roman" w:hAnsi="Times New Roman" w:cs="Times New Roman"/>
          <w:sz w:val="24"/>
          <w:szCs w:val="24"/>
        </w:rPr>
        <w:t xml:space="preserve">% z </w:t>
      </w:r>
      <w:r>
        <w:rPr>
          <w:rFonts w:ascii="TimesNewRomanPSMT" w:hAnsi="TimesNewRomanPSMT" w:cs="TimesNewRomanPSMT"/>
          <w:sz w:val="24"/>
          <w:szCs w:val="24"/>
        </w:rPr>
        <w:t>fakturované částky za každý den prodlení.</w:t>
      </w:r>
    </w:p>
    <w:p w14:paraId="2106EF0E" w14:textId="77777777" w:rsidR="00454C9E" w:rsidRDefault="00454C9E" w:rsidP="006754F8">
      <w:pPr>
        <w:autoSpaceDE w:val="0"/>
        <w:autoSpaceDN w:val="0"/>
        <w:adjustRightInd w:val="0"/>
        <w:spacing w:after="0" w:line="240" w:lineRule="auto"/>
        <w:jc w:val="both"/>
        <w:rPr>
          <w:rFonts w:ascii="TimesNewRomanPSMT" w:hAnsi="TimesNewRomanPSMT" w:cs="TimesNewRomanPSMT"/>
          <w:sz w:val="24"/>
          <w:szCs w:val="24"/>
        </w:rPr>
      </w:pPr>
    </w:p>
    <w:p w14:paraId="220DAA47" w14:textId="77777777" w:rsidR="00320CFA"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Článek X</w:t>
      </w:r>
      <w:r>
        <w:rPr>
          <w:rFonts w:ascii="Times New Roman" w:hAnsi="Times New Roman" w:cs="Times New Roman"/>
          <w:b/>
          <w:bCs/>
          <w:sz w:val="24"/>
          <w:szCs w:val="24"/>
        </w:rPr>
        <w:t>I.</w:t>
      </w:r>
    </w:p>
    <w:p w14:paraId="014A367F" w14:textId="77777777" w:rsidR="006754F8"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17194B4E" w14:textId="77777777"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Odstoupení od smlouvy</w:t>
      </w:r>
    </w:p>
    <w:p w14:paraId="406AA669"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567EDC87" w14:textId="77777777" w:rsidR="00320CFA" w:rsidRDefault="00320CFA" w:rsidP="006754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Smluvn</w:t>
      </w:r>
      <w:r>
        <w:rPr>
          <w:rFonts w:ascii="TimesNewRomanPSMT" w:hAnsi="TimesNewRomanPSMT" w:cs="TimesNewRomanPSMT"/>
          <w:sz w:val="24"/>
          <w:szCs w:val="24"/>
        </w:rPr>
        <w:t xml:space="preserve">í strany mohou odstoupit od této </w:t>
      </w:r>
      <w:r>
        <w:rPr>
          <w:rFonts w:ascii="Times New Roman" w:hAnsi="Times New Roman" w:cs="Times New Roman"/>
          <w:sz w:val="24"/>
          <w:szCs w:val="24"/>
        </w:rPr>
        <w:t xml:space="preserve">smlouvy z </w:t>
      </w:r>
      <w:r>
        <w:rPr>
          <w:rFonts w:ascii="TimesNewRomanPSMT" w:hAnsi="TimesNewRomanPSMT" w:cs="TimesNewRomanPSMT"/>
          <w:sz w:val="24"/>
          <w:szCs w:val="24"/>
        </w:rPr>
        <w:t xml:space="preserve">důvodů stanovených zákonem </w:t>
      </w:r>
      <w:r>
        <w:rPr>
          <w:rFonts w:ascii="Times New Roman" w:hAnsi="Times New Roman" w:cs="Times New Roman"/>
          <w:sz w:val="24"/>
          <w:szCs w:val="24"/>
        </w:rPr>
        <w:t>nebo</w:t>
      </w:r>
      <w:r w:rsidR="00B207DE">
        <w:rPr>
          <w:rFonts w:ascii="Times New Roman" w:hAnsi="Times New Roman" w:cs="Times New Roman"/>
          <w:sz w:val="24"/>
          <w:szCs w:val="24"/>
        </w:rPr>
        <w:t xml:space="preserve"> </w:t>
      </w:r>
      <w:r>
        <w:rPr>
          <w:rFonts w:ascii="Times New Roman" w:hAnsi="Times New Roman" w:cs="Times New Roman"/>
          <w:sz w:val="24"/>
          <w:szCs w:val="24"/>
        </w:rPr>
        <w:t>touto smlouvou.</w:t>
      </w:r>
    </w:p>
    <w:p w14:paraId="5BDF090C" w14:textId="77777777" w:rsidR="006754F8"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166B01AE"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Objednatel je oprávněn od této smlouvy odstoupit, pokud zhotovitel poruší jakoukoli svoji</w:t>
      </w:r>
      <w:r w:rsidR="00B207DE">
        <w:rPr>
          <w:rFonts w:ascii="TimesNewRomanPSMT" w:hAnsi="TimesNewRomanPSMT" w:cs="TimesNewRomanPSMT"/>
          <w:sz w:val="24"/>
          <w:szCs w:val="24"/>
        </w:rPr>
        <w:t xml:space="preserve"> </w:t>
      </w:r>
      <w:r>
        <w:rPr>
          <w:rFonts w:ascii="TimesNewRomanPSMT" w:hAnsi="TimesNewRomanPSMT" w:cs="TimesNewRomanPSMT"/>
          <w:sz w:val="24"/>
          <w:szCs w:val="24"/>
        </w:rPr>
        <w:t xml:space="preserve">povinnost vyplývající z této smlouvy, pokud zhotovitel vstoupí do likvidace </w:t>
      </w:r>
      <w:r>
        <w:rPr>
          <w:rFonts w:ascii="Times New Roman" w:hAnsi="Times New Roman" w:cs="Times New Roman"/>
          <w:sz w:val="24"/>
          <w:szCs w:val="24"/>
        </w:rPr>
        <w:t>nebo je proti</w:t>
      </w:r>
      <w:r w:rsidR="00B207DE">
        <w:rPr>
          <w:rFonts w:ascii="Times New Roman" w:hAnsi="Times New Roman" w:cs="Times New Roman"/>
          <w:sz w:val="24"/>
          <w:szCs w:val="24"/>
        </w:rPr>
        <w:t xml:space="preserve"> </w:t>
      </w:r>
      <w:r>
        <w:rPr>
          <w:rFonts w:ascii="TimesNewRomanPSMT" w:hAnsi="TimesNewRomanPSMT" w:cs="TimesNewRomanPSMT"/>
          <w:sz w:val="24"/>
          <w:szCs w:val="24"/>
        </w:rPr>
        <w:t>němu zahájeno insolvenční řízení.</w:t>
      </w:r>
    </w:p>
    <w:p w14:paraId="222C2E67" w14:textId="77777777" w:rsidR="006754F8" w:rsidRDefault="006754F8" w:rsidP="00320CFA">
      <w:pPr>
        <w:autoSpaceDE w:val="0"/>
        <w:autoSpaceDN w:val="0"/>
        <w:adjustRightInd w:val="0"/>
        <w:spacing w:after="0" w:line="240" w:lineRule="auto"/>
        <w:rPr>
          <w:rFonts w:ascii="TimesNewRomanPSMT" w:hAnsi="TimesNewRomanPSMT" w:cs="TimesNewRomanPSMT"/>
          <w:sz w:val="24"/>
          <w:szCs w:val="24"/>
        </w:rPr>
      </w:pPr>
    </w:p>
    <w:p w14:paraId="13FCF61E" w14:textId="77777777" w:rsidR="00320CFA"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XII.</w:t>
      </w:r>
    </w:p>
    <w:p w14:paraId="6A7AA86D" w14:textId="77777777" w:rsidR="006754F8"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7E9C3B08" w14:textId="77777777"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Kontaktní osoby a doručování písemností</w:t>
      </w:r>
    </w:p>
    <w:p w14:paraId="4A918F27"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4D2D9EB6"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Kontaktní osoby uvedené výše jednají za smluvní strany ve všech věcech souvisejících</w:t>
      </w:r>
      <w:r w:rsidR="00B207DE">
        <w:rPr>
          <w:rFonts w:ascii="TimesNewRomanPSMT" w:hAnsi="TimesNewRomanPSMT" w:cs="TimesNewRomanPSMT"/>
          <w:sz w:val="24"/>
          <w:szCs w:val="24"/>
        </w:rPr>
        <w:t xml:space="preserve"> </w:t>
      </w:r>
      <w:r>
        <w:rPr>
          <w:rFonts w:ascii="Times New Roman" w:hAnsi="Times New Roman" w:cs="Times New Roman"/>
          <w:sz w:val="24"/>
          <w:szCs w:val="24"/>
        </w:rPr>
        <w:t xml:space="preserve">s </w:t>
      </w:r>
      <w:r>
        <w:rPr>
          <w:rFonts w:ascii="TimesNewRomanPSMT" w:hAnsi="TimesNewRomanPSMT" w:cs="TimesNewRomanPSMT"/>
          <w:sz w:val="24"/>
          <w:szCs w:val="24"/>
        </w:rPr>
        <w:t>plněním této smlouvy, zejména podepisují zápisy z jednání smluvních stran a předávací</w:t>
      </w:r>
      <w:r w:rsidR="00B207DE">
        <w:rPr>
          <w:rFonts w:ascii="TimesNewRomanPSMT" w:hAnsi="TimesNewRomanPSMT" w:cs="TimesNewRomanPSMT"/>
          <w:sz w:val="24"/>
          <w:szCs w:val="24"/>
        </w:rPr>
        <w:t xml:space="preserve"> </w:t>
      </w:r>
      <w:r>
        <w:rPr>
          <w:rFonts w:ascii="TimesNewRomanPSMT" w:hAnsi="TimesNewRomanPSMT" w:cs="TimesNewRomanPSMT"/>
          <w:sz w:val="24"/>
          <w:szCs w:val="24"/>
        </w:rPr>
        <w:t>protokol. Kontaktní osoba objednatele též vykonává kontrolu zhotovitele při provádění díla,</w:t>
      </w:r>
      <w:r w:rsidR="00B207DE">
        <w:rPr>
          <w:rFonts w:ascii="TimesNewRomanPSMT" w:hAnsi="TimesNewRomanPSMT" w:cs="TimesNewRomanPSMT"/>
          <w:sz w:val="24"/>
          <w:szCs w:val="24"/>
        </w:rPr>
        <w:t xml:space="preserve"> </w:t>
      </w:r>
      <w:r>
        <w:rPr>
          <w:rFonts w:ascii="TimesNewRomanPSMT" w:hAnsi="TimesNewRomanPSMT" w:cs="TimesNewRomanPSMT"/>
          <w:sz w:val="24"/>
          <w:szCs w:val="24"/>
        </w:rPr>
        <w:t>je oprávněna oznamovat za objednatele vady díla a činit další oznámení, žádosti či jiné</w:t>
      </w:r>
      <w:r w:rsidR="00B207DE">
        <w:rPr>
          <w:rFonts w:ascii="TimesNewRomanPSMT" w:hAnsi="TimesNewRomanPSMT" w:cs="TimesNewRomanPSMT"/>
          <w:sz w:val="24"/>
          <w:szCs w:val="24"/>
        </w:rPr>
        <w:t xml:space="preserve"> </w:t>
      </w:r>
      <w:r>
        <w:rPr>
          <w:rFonts w:ascii="TimesNewRomanPSMT" w:hAnsi="TimesNewRomanPSMT" w:cs="TimesNewRomanPSMT"/>
          <w:sz w:val="24"/>
          <w:szCs w:val="24"/>
        </w:rPr>
        <w:t>úkony podle této smlouvy.</w:t>
      </w:r>
    </w:p>
    <w:p w14:paraId="6A2E9A42"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18E0D6A2"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Změna určení kontaktních osob nevyžaduje změnu této smlouvy. Smluvní strana je však</w:t>
      </w:r>
      <w:r w:rsidR="006E5826">
        <w:rPr>
          <w:rFonts w:ascii="TimesNewRomanPSMT" w:hAnsi="TimesNewRomanPSMT" w:cs="TimesNewRomanPSMT"/>
          <w:sz w:val="24"/>
          <w:szCs w:val="24"/>
        </w:rPr>
        <w:t xml:space="preserve"> </w:t>
      </w:r>
      <w:r>
        <w:rPr>
          <w:rFonts w:ascii="TimesNewRomanPSMT" w:hAnsi="TimesNewRomanPSMT" w:cs="TimesNewRomanPSMT"/>
          <w:sz w:val="24"/>
          <w:szCs w:val="24"/>
        </w:rPr>
        <w:t>povinna změnu kontaktní osoby bez zbytečného odkladu písemně sdělit druhé smluvní</w:t>
      </w:r>
      <w:r w:rsidR="006E5826">
        <w:rPr>
          <w:rFonts w:ascii="TimesNewRomanPSMT" w:hAnsi="TimesNewRomanPSMT" w:cs="TimesNewRomanPSMT"/>
          <w:sz w:val="24"/>
          <w:szCs w:val="24"/>
        </w:rPr>
        <w:t xml:space="preserve"> </w:t>
      </w:r>
      <w:r>
        <w:rPr>
          <w:rFonts w:ascii="TimesNewRomanPSMT" w:hAnsi="TimesNewRomanPSMT" w:cs="TimesNewRomanPSMT"/>
          <w:sz w:val="24"/>
          <w:szCs w:val="24"/>
        </w:rPr>
        <w:t>straně.</w:t>
      </w:r>
    </w:p>
    <w:p w14:paraId="0496B39C"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24752856"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Kromě jiných způsobů komunikace dohodnutých mezi stranami se za účinné považují</w:t>
      </w:r>
      <w:r w:rsidR="006E5826">
        <w:rPr>
          <w:rFonts w:ascii="TimesNewRomanPSMT" w:hAnsi="TimesNewRomanPSMT" w:cs="TimesNewRomanPSMT"/>
          <w:sz w:val="24"/>
          <w:szCs w:val="24"/>
        </w:rPr>
        <w:t xml:space="preserve"> </w:t>
      </w:r>
      <w:r>
        <w:rPr>
          <w:rFonts w:ascii="TimesNewRomanPSMT" w:hAnsi="TimesNewRomanPSMT" w:cs="TimesNewRomanPSMT"/>
          <w:sz w:val="24"/>
          <w:szCs w:val="24"/>
        </w:rPr>
        <w:t>osobní doručování, doručování doporučenou poštou, datovou schránkou</w:t>
      </w:r>
      <w:r w:rsidR="005A5C6C">
        <w:rPr>
          <w:rFonts w:ascii="TimesNewRomanPSMT" w:hAnsi="TimesNewRomanPSMT" w:cs="TimesNewRomanPSMT"/>
          <w:sz w:val="24"/>
          <w:szCs w:val="24"/>
        </w:rPr>
        <w:t xml:space="preserve"> či</w:t>
      </w:r>
      <w:r>
        <w:rPr>
          <w:rFonts w:ascii="TimesNewRomanPSMT" w:hAnsi="TimesNewRomanPSMT" w:cs="TimesNewRomanPSMT"/>
          <w:sz w:val="24"/>
          <w:szCs w:val="24"/>
        </w:rPr>
        <w:t xml:space="preserve"> elektronickou poštou. Pro doručování platí kontaktní údaje smluvních stran a jejích</w:t>
      </w:r>
      <w:r w:rsidR="006E5826">
        <w:rPr>
          <w:rFonts w:ascii="TimesNewRomanPSMT" w:hAnsi="TimesNewRomanPSMT" w:cs="TimesNewRomanPSMT"/>
          <w:sz w:val="24"/>
          <w:szCs w:val="24"/>
        </w:rPr>
        <w:t xml:space="preserve"> </w:t>
      </w:r>
      <w:r>
        <w:rPr>
          <w:rFonts w:ascii="Times New Roman" w:hAnsi="Times New Roman" w:cs="Times New Roman"/>
          <w:sz w:val="24"/>
          <w:szCs w:val="24"/>
        </w:rPr>
        <w:t>k</w:t>
      </w:r>
      <w:r>
        <w:rPr>
          <w:rFonts w:ascii="TimesNewRomanPSMT" w:hAnsi="TimesNewRomanPSMT" w:cs="TimesNewRomanPSMT"/>
          <w:sz w:val="24"/>
          <w:szCs w:val="24"/>
        </w:rPr>
        <w:t>ontaktních osob nebo kontaktní údaje, které si smluvní strany po uzavření této smlouvy</w:t>
      </w:r>
      <w:r w:rsidR="006E5826">
        <w:rPr>
          <w:rFonts w:ascii="TimesNewRomanPSMT" w:hAnsi="TimesNewRomanPSMT" w:cs="TimesNewRomanPSMT"/>
          <w:sz w:val="24"/>
          <w:szCs w:val="24"/>
        </w:rPr>
        <w:t xml:space="preserve"> </w:t>
      </w:r>
      <w:r>
        <w:rPr>
          <w:rFonts w:ascii="TimesNewRomanPSMT" w:hAnsi="TimesNewRomanPSMT" w:cs="TimesNewRomanPSMT"/>
          <w:sz w:val="24"/>
          <w:szCs w:val="24"/>
        </w:rPr>
        <w:t>písemně oznámily.</w:t>
      </w:r>
    </w:p>
    <w:p w14:paraId="3D993BB7"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3A94B878"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Oznámení správně adresovaná se považují za uskutečněná v případě osobního doručování</w:t>
      </w:r>
      <w:r w:rsidR="006E5826">
        <w:rPr>
          <w:rFonts w:ascii="TimesNewRomanPSMT" w:hAnsi="TimesNewRomanPSMT" w:cs="TimesNewRomanPSMT"/>
          <w:sz w:val="24"/>
          <w:szCs w:val="24"/>
        </w:rPr>
        <w:t xml:space="preserve"> </w:t>
      </w:r>
      <w:r>
        <w:rPr>
          <w:rFonts w:ascii="TimesNewRomanPSMT" w:hAnsi="TimesNewRomanPSMT" w:cs="TimesNewRomanPSMT"/>
          <w:sz w:val="24"/>
          <w:szCs w:val="24"/>
        </w:rPr>
        <w:t>anebo doručování doporučenou poštou okamžikem doručení, v případě posílání faxem či</w:t>
      </w:r>
      <w:r w:rsidR="006E5826">
        <w:rPr>
          <w:rFonts w:ascii="TimesNewRomanPSMT" w:hAnsi="TimesNewRomanPSMT" w:cs="TimesNewRomanPSMT"/>
          <w:sz w:val="24"/>
          <w:szCs w:val="24"/>
        </w:rPr>
        <w:t xml:space="preserve"> </w:t>
      </w:r>
      <w:r>
        <w:rPr>
          <w:rFonts w:ascii="TimesNewRomanPSMT" w:hAnsi="TimesNewRomanPSMT" w:cs="TimesNewRomanPSMT"/>
          <w:sz w:val="24"/>
          <w:szCs w:val="24"/>
        </w:rPr>
        <w:t>elektronickou poštou okamžikem obdržení potvrzení o doručení od protistrany při použití</w:t>
      </w:r>
      <w:r w:rsidR="006E5826">
        <w:rPr>
          <w:rFonts w:ascii="TimesNewRomanPSMT" w:hAnsi="TimesNewRomanPSMT" w:cs="TimesNewRomanPSMT"/>
          <w:sz w:val="24"/>
          <w:szCs w:val="24"/>
        </w:rPr>
        <w:t xml:space="preserve"> </w:t>
      </w:r>
      <w:r>
        <w:rPr>
          <w:rFonts w:ascii="TimesNewRomanPSMT" w:hAnsi="TimesNewRomanPSMT" w:cs="TimesNewRomanPSMT"/>
          <w:sz w:val="24"/>
          <w:szCs w:val="24"/>
        </w:rPr>
        <w:t>stejného komunikačního kanálu.</w:t>
      </w:r>
    </w:p>
    <w:p w14:paraId="77B6A389" w14:textId="77777777" w:rsidR="00DF3741" w:rsidRDefault="00DF3741" w:rsidP="00320CFA">
      <w:pPr>
        <w:autoSpaceDE w:val="0"/>
        <w:autoSpaceDN w:val="0"/>
        <w:adjustRightInd w:val="0"/>
        <w:spacing w:after="0" w:line="240" w:lineRule="auto"/>
        <w:rPr>
          <w:rFonts w:ascii="Times New Roman" w:hAnsi="Times New Roman" w:cs="Times New Roman"/>
          <w:b/>
          <w:bCs/>
          <w:sz w:val="24"/>
          <w:szCs w:val="24"/>
        </w:rPr>
      </w:pPr>
    </w:p>
    <w:p w14:paraId="182D207B" w14:textId="77777777" w:rsidR="00596E06" w:rsidRDefault="00596E06" w:rsidP="00320CFA">
      <w:pPr>
        <w:autoSpaceDE w:val="0"/>
        <w:autoSpaceDN w:val="0"/>
        <w:adjustRightInd w:val="0"/>
        <w:spacing w:after="0" w:line="240" w:lineRule="auto"/>
        <w:rPr>
          <w:rFonts w:ascii="Times New Roman" w:hAnsi="Times New Roman" w:cs="Times New Roman"/>
          <w:b/>
          <w:bCs/>
          <w:sz w:val="24"/>
          <w:szCs w:val="24"/>
        </w:rPr>
      </w:pPr>
    </w:p>
    <w:p w14:paraId="1643D5DE" w14:textId="77777777" w:rsidR="00596E06" w:rsidRDefault="00596E06" w:rsidP="00320CFA">
      <w:pPr>
        <w:autoSpaceDE w:val="0"/>
        <w:autoSpaceDN w:val="0"/>
        <w:adjustRightInd w:val="0"/>
        <w:spacing w:after="0" w:line="240" w:lineRule="auto"/>
        <w:rPr>
          <w:rFonts w:ascii="Times New Roman" w:hAnsi="Times New Roman" w:cs="Times New Roman"/>
          <w:b/>
          <w:bCs/>
          <w:sz w:val="24"/>
          <w:szCs w:val="24"/>
        </w:rPr>
      </w:pPr>
    </w:p>
    <w:p w14:paraId="43706E8E" w14:textId="77777777" w:rsidR="00596E06" w:rsidRDefault="00596E06" w:rsidP="00320CFA">
      <w:pPr>
        <w:autoSpaceDE w:val="0"/>
        <w:autoSpaceDN w:val="0"/>
        <w:adjustRightInd w:val="0"/>
        <w:spacing w:after="0" w:line="240" w:lineRule="auto"/>
        <w:rPr>
          <w:rFonts w:ascii="Times New Roman" w:hAnsi="Times New Roman" w:cs="Times New Roman"/>
          <w:b/>
          <w:bCs/>
          <w:sz w:val="24"/>
          <w:szCs w:val="24"/>
        </w:rPr>
      </w:pPr>
    </w:p>
    <w:p w14:paraId="2169EDEA" w14:textId="77777777" w:rsidR="00F213A0" w:rsidRDefault="00F213A0" w:rsidP="00320CFA">
      <w:pPr>
        <w:autoSpaceDE w:val="0"/>
        <w:autoSpaceDN w:val="0"/>
        <w:adjustRightInd w:val="0"/>
        <w:spacing w:after="0" w:line="240" w:lineRule="auto"/>
        <w:rPr>
          <w:rFonts w:ascii="Times New Roman" w:hAnsi="Times New Roman" w:cs="Times New Roman"/>
          <w:b/>
          <w:bCs/>
          <w:sz w:val="24"/>
          <w:szCs w:val="24"/>
        </w:rPr>
      </w:pPr>
    </w:p>
    <w:p w14:paraId="182FD3AB" w14:textId="77777777" w:rsidR="00320CFA"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Článek X</w:t>
      </w:r>
      <w:r>
        <w:rPr>
          <w:rFonts w:ascii="Times New Roman" w:hAnsi="Times New Roman" w:cs="Times New Roman"/>
          <w:b/>
          <w:bCs/>
          <w:sz w:val="24"/>
          <w:szCs w:val="24"/>
        </w:rPr>
        <w:t>III.</w:t>
      </w:r>
    </w:p>
    <w:p w14:paraId="7DD7FECA" w14:textId="77777777" w:rsidR="006754F8"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62568A03" w14:textId="77777777"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Zveřejnění smlouvy a obchodní tajemství</w:t>
      </w:r>
    </w:p>
    <w:p w14:paraId="2CF96E08"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77FEF3AE"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bere na vědomí, že smlouvy s hodnotou předmětu převyšující 50.000 Kč bez DPH</w:t>
      </w:r>
      <w:r w:rsidR="006E5826">
        <w:rPr>
          <w:rFonts w:ascii="TimesNewRomanPSMT" w:hAnsi="TimesNewRomanPSMT" w:cs="TimesNewRomanPSMT"/>
          <w:sz w:val="24"/>
          <w:szCs w:val="24"/>
        </w:rPr>
        <w:t xml:space="preserve"> </w:t>
      </w:r>
      <w:r>
        <w:rPr>
          <w:rFonts w:ascii="TimesNewRomanPSMT" w:hAnsi="TimesNewRomanPSMT" w:cs="TimesNewRomanPSMT"/>
          <w:sz w:val="24"/>
          <w:szCs w:val="24"/>
        </w:rPr>
        <w:t>včetně dohod, na základě kterých se tyto smlouvy mění, nahrazují nebo ruší, zveřejní</w:t>
      </w:r>
      <w:r w:rsidR="006E5826">
        <w:rPr>
          <w:rFonts w:ascii="TimesNewRomanPSMT" w:hAnsi="TimesNewRomanPSMT" w:cs="TimesNewRomanPSMT"/>
          <w:sz w:val="24"/>
          <w:szCs w:val="24"/>
        </w:rPr>
        <w:t xml:space="preserve"> </w:t>
      </w:r>
      <w:r>
        <w:rPr>
          <w:rFonts w:ascii="Times New Roman" w:hAnsi="Times New Roman" w:cs="Times New Roman"/>
          <w:sz w:val="24"/>
          <w:szCs w:val="24"/>
        </w:rPr>
        <w:t xml:space="preserve">objednatel v </w:t>
      </w:r>
      <w:r>
        <w:rPr>
          <w:rFonts w:ascii="Times New Roman" w:hAnsi="Times New Roman" w:cs="Times New Roman"/>
          <w:b/>
          <w:bCs/>
          <w:sz w:val="24"/>
          <w:szCs w:val="24"/>
        </w:rPr>
        <w:t xml:space="preserve">registru smluv </w:t>
      </w:r>
      <w:r>
        <w:rPr>
          <w:rFonts w:ascii="TimesNewRomanPSMT" w:hAnsi="TimesNewRomanPSMT" w:cs="TimesNewRomanPSMT"/>
          <w:sz w:val="24"/>
          <w:szCs w:val="24"/>
        </w:rPr>
        <w:t>zřízeném jako informační systém veřejné správy na základě</w:t>
      </w:r>
      <w:r w:rsidR="006E5826">
        <w:rPr>
          <w:rFonts w:ascii="TimesNewRomanPSMT" w:hAnsi="TimesNewRomanPSMT" w:cs="TimesNewRomanPSMT"/>
          <w:sz w:val="24"/>
          <w:szCs w:val="24"/>
        </w:rPr>
        <w:t xml:space="preserve"> </w:t>
      </w:r>
      <w:r>
        <w:rPr>
          <w:rFonts w:ascii="TimesNewRomanPSMT" w:hAnsi="TimesNewRomanPSMT" w:cs="TimesNewRomanPSMT"/>
          <w:sz w:val="24"/>
          <w:szCs w:val="24"/>
        </w:rPr>
        <w:t xml:space="preserve">zákona č. </w:t>
      </w:r>
      <w:r>
        <w:rPr>
          <w:rFonts w:ascii="Times New Roman" w:hAnsi="Times New Roman" w:cs="Times New Roman"/>
          <w:sz w:val="24"/>
          <w:szCs w:val="24"/>
        </w:rPr>
        <w:t xml:space="preserve">340/2015 Sb., o registru smluv. </w:t>
      </w:r>
      <w:r>
        <w:rPr>
          <w:rFonts w:ascii="TimesNewRomanPSMT" w:hAnsi="TimesNewRomanPSMT" w:cs="TimesNewRomanPSMT"/>
          <w:sz w:val="24"/>
          <w:szCs w:val="24"/>
        </w:rPr>
        <w:t>Zhotovitel výslovně souhlasí s tím, aby tato</w:t>
      </w:r>
      <w:r w:rsidR="006E5826">
        <w:rPr>
          <w:rFonts w:ascii="TimesNewRomanPSMT" w:hAnsi="TimesNewRomanPSMT" w:cs="TimesNewRomanPSMT"/>
          <w:sz w:val="24"/>
          <w:szCs w:val="24"/>
        </w:rPr>
        <w:t xml:space="preserve"> </w:t>
      </w:r>
      <w:r>
        <w:rPr>
          <w:rFonts w:ascii="TimesNewRomanPSMT" w:hAnsi="TimesNewRomanPSMT" w:cs="TimesNewRomanPSMT"/>
          <w:sz w:val="24"/>
          <w:szCs w:val="24"/>
        </w:rPr>
        <w:t>smlouva včetně případných dohod o její změně, nahrazení nebo zrušení byly v</w:t>
      </w:r>
      <w:r w:rsidR="006E5826">
        <w:rPr>
          <w:rFonts w:ascii="TimesNewRomanPSMT" w:hAnsi="TimesNewRomanPSMT" w:cs="TimesNewRomanPSMT"/>
          <w:sz w:val="24"/>
          <w:szCs w:val="24"/>
        </w:rPr>
        <w:t> </w:t>
      </w:r>
      <w:r>
        <w:rPr>
          <w:rFonts w:ascii="TimesNewRomanPSMT" w:hAnsi="TimesNewRomanPSMT" w:cs="TimesNewRomanPSMT"/>
          <w:sz w:val="24"/>
          <w:szCs w:val="24"/>
        </w:rPr>
        <w:t>plném</w:t>
      </w:r>
      <w:r w:rsidR="006E5826">
        <w:rPr>
          <w:rFonts w:ascii="TimesNewRomanPSMT" w:hAnsi="TimesNewRomanPSMT" w:cs="TimesNewRomanPSMT"/>
          <w:sz w:val="24"/>
          <w:szCs w:val="24"/>
        </w:rPr>
        <w:t xml:space="preserve"> </w:t>
      </w:r>
      <w:r>
        <w:rPr>
          <w:rFonts w:ascii="Times New Roman" w:hAnsi="Times New Roman" w:cs="Times New Roman"/>
          <w:sz w:val="24"/>
          <w:szCs w:val="24"/>
        </w:rPr>
        <w:t xml:space="preserve">rozsahu v </w:t>
      </w:r>
      <w:r>
        <w:rPr>
          <w:rFonts w:ascii="TimesNewRomanPSMT" w:hAnsi="TimesNewRomanPSMT" w:cs="TimesNewRomanPSMT"/>
          <w:sz w:val="24"/>
          <w:szCs w:val="24"/>
        </w:rPr>
        <w:t>registru smluv objednatelem zveřejněny.</w:t>
      </w:r>
    </w:p>
    <w:p w14:paraId="0AD7650E"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044C93E5" w14:textId="77777777" w:rsidR="005A5C6C" w:rsidRPr="005A5C6C" w:rsidRDefault="00320CFA" w:rsidP="005A5C6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sidR="005A5C6C" w:rsidRPr="005A5C6C">
        <w:rPr>
          <w:rFonts w:ascii="TimesNewRomanPSMT" w:hAnsi="TimesNewRomanPSMT" w:cs="TimesNewRomanPSMT"/>
          <w:sz w:val="24"/>
          <w:szCs w:val="24"/>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08D26873" w14:textId="77777777" w:rsidR="005A5C6C" w:rsidRDefault="005A5C6C" w:rsidP="006754F8">
      <w:pPr>
        <w:autoSpaceDE w:val="0"/>
        <w:autoSpaceDN w:val="0"/>
        <w:adjustRightInd w:val="0"/>
        <w:spacing w:after="0" w:line="240" w:lineRule="auto"/>
        <w:jc w:val="both"/>
        <w:rPr>
          <w:rFonts w:ascii="TimesNewRomanPSMT" w:hAnsi="TimesNewRomanPSMT" w:cs="TimesNewRomanPSMT"/>
          <w:sz w:val="24"/>
          <w:szCs w:val="24"/>
        </w:rPr>
      </w:pPr>
    </w:p>
    <w:p w14:paraId="0AFDB65C" w14:textId="77777777" w:rsidR="00320CFA" w:rsidRDefault="00320CFA" w:rsidP="006754F8">
      <w:pPr>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Článek XIV.</w:t>
      </w:r>
    </w:p>
    <w:p w14:paraId="42498BD6" w14:textId="77777777" w:rsidR="006754F8" w:rsidRDefault="006754F8" w:rsidP="006754F8">
      <w:pPr>
        <w:autoSpaceDE w:val="0"/>
        <w:autoSpaceDN w:val="0"/>
        <w:adjustRightInd w:val="0"/>
        <w:spacing w:after="0" w:line="240" w:lineRule="auto"/>
        <w:jc w:val="center"/>
        <w:rPr>
          <w:rFonts w:ascii="TimesNewRomanPSMT" w:hAnsi="TimesNewRomanPSMT" w:cs="TimesNewRomanPSMT"/>
          <w:b/>
          <w:bCs/>
          <w:sz w:val="24"/>
          <w:szCs w:val="24"/>
        </w:rPr>
      </w:pPr>
    </w:p>
    <w:p w14:paraId="1A867539" w14:textId="77777777"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Ostatní ustanovení</w:t>
      </w:r>
    </w:p>
    <w:p w14:paraId="334BD570"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7F47F955"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není oprávněn postoupit třetí straně bez souhlasu objednatele žádnou pohledávku,</w:t>
      </w:r>
      <w:r w:rsidR="006E5826">
        <w:rPr>
          <w:rFonts w:ascii="TimesNewRomanPSMT" w:hAnsi="TimesNewRomanPSMT" w:cs="TimesNewRomanPSMT"/>
          <w:sz w:val="24"/>
          <w:szCs w:val="24"/>
        </w:rPr>
        <w:t xml:space="preserve"> </w:t>
      </w:r>
      <w:r>
        <w:rPr>
          <w:rFonts w:ascii="TimesNewRomanPSMT" w:hAnsi="TimesNewRomanPSMT" w:cs="TimesNewRomanPSMT"/>
          <w:sz w:val="24"/>
          <w:szCs w:val="24"/>
        </w:rPr>
        <w:t xml:space="preserve">kterou vůči němu má a která vyplývá </w:t>
      </w:r>
      <w:r>
        <w:rPr>
          <w:rFonts w:ascii="Times New Roman" w:hAnsi="Times New Roman" w:cs="Times New Roman"/>
          <w:sz w:val="24"/>
          <w:szCs w:val="24"/>
        </w:rPr>
        <w:t xml:space="preserve">z </w:t>
      </w:r>
      <w:r>
        <w:rPr>
          <w:rFonts w:ascii="TimesNewRomanPSMT" w:hAnsi="TimesNewRomanPSMT" w:cs="TimesNewRomanPSMT"/>
          <w:sz w:val="24"/>
          <w:szCs w:val="24"/>
        </w:rPr>
        <w:t>této smlouvy.</w:t>
      </w:r>
    </w:p>
    <w:p w14:paraId="0735354F"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1F4ABBE4"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Zhotovitel na sebe bere nebezpečí změny okolností ve smyslu § 1765 občanského zákoníku.</w:t>
      </w:r>
    </w:p>
    <w:p w14:paraId="1116E968"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3704EA83"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Není</w:t>
      </w:r>
      <w:r>
        <w:rPr>
          <w:rFonts w:ascii="Times New Roman" w:hAnsi="Times New Roman" w:cs="Times New Roman"/>
          <w:sz w:val="24"/>
          <w:szCs w:val="24"/>
        </w:rPr>
        <w:t xml:space="preserve">-li v </w:t>
      </w:r>
      <w:r>
        <w:rPr>
          <w:rFonts w:ascii="TimesNewRomanPSMT" w:hAnsi="TimesNewRomanPSMT" w:cs="TimesNewRomanPSMT"/>
          <w:sz w:val="24"/>
          <w:szCs w:val="24"/>
        </w:rPr>
        <w:t>této smlouvě ujednáno jinak, vztahuje se na vztahy z ní vyplývající občanský</w:t>
      </w:r>
      <w:r w:rsidR="006E5826">
        <w:rPr>
          <w:rFonts w:ascii="TimesNewRomanPSMT" w:hAnsi="TimesNewRomanPSMT" w:cs="TimesNewRomanPSMT"/>
          <w:sz w:val="24"/>
          <w:szCs w:val="24"/>
        </w:rPr>
        <w:t xml:space="preserve"> </w:t>
      </w:r>
      <w:r>
        <w:rPr>
          <w:rFonts w:ascii="TimesNewRomanPSMT" w:hAnsi="TimesNewRomanPSMT" w:cs="TimesNewRomanPSMT"/>
          <w:sz w:val="24"/>
          <w:szCs w:val="24"/>
        </w:rPr>
        <w:t>zákoník.</w:t>
      </w:r>
    </w:p>
    <w:p w14:paraId="52A5721D" w14:textId="77777777" w:rsidR="005A5C6C" w:rsidRDefault="005A5C6C" w:rsidP="006754F8">
      <w:pPr>
        <w:autoSpaceDE w:val="0"/>
        <w:autoSpaceDN w:val="0"/>
        <w:adjustRightInd w:val="0"/>
        <w:spacing w:after="0" w:line="240" w:lineRule="auto"/>
        <w:jc w:val="both"/>
        <w:rPr>
          <w:rFonts w:ascii="TimesNewRomanPSMT" w:hAnsi="TimesNewRomanPSMT" w:cs="TimesNewRomanPSMT"/>
          <w:sz w:val="24"/>
          <w:szCs w:val="24"/>
        </w:rPr>
      </w:pPr>
    </w:p>
    <w:p w14:paraId="3017AA2A" w14:textId="77777777" w:rsidR="005A5C6C" w:rsidRPr="005A5C6C" w:rsidRDefault="005A5C6C" w:rsidP="005A5C6C">
      <w:pPr>
        <w:widowControl w:val="0"/>
        <w:jc w:val="both"/>
        <w:rPr>
          <w:rFonts w:ascii="TimesNewRomanPSMT" w:hAnsi="TimesNewRomanPSMT" w:cs="TimesNewRomanPSMT"/>
          <w:sz w:val="24"/>
          <w:szCs w:val="24"/>
        </w:rPr>
      </w:pPr>
      <w:r>
        <w:rPr>
          <w:rFonts w:ascii="TimesNewRomanPSMT" w:hAnsi="TimesNewRomanPSMT" w:cs="TimesNewRomanPSMT"/>
          <w:sz w:val="24"/>
          <w:szCs w:val="24"/>
        </w:rPr>
        <w:t>4.</w:t>
      </w:r>
      <w:r w:rsidRPr="005A5C6C">
        <w:rPr>
          <w:rFonts w:ascii="TimesNewRomanPSMT" w:hAnsi="TimesNewRomanPSMT" w:cs="TimesNewRomanPSMT"/>
          <w:sz w:val="24"/>
          <w:szCs w:val="24"/>
        </w:rPr>
        <w:t xml:space="preserve"> Smluvní strany berou na vědomí, že Statutární město Jablonec nad Nisou či jím zřízené/založené osoby jsou povinnými subjekty dle zák. č. 106/1999 Sb. o svobodném přístupu k informacím a výslovně souhlasí, že smlouva může být zveřejněna jako poskytnutá informace v souladu a postupem podle citovaného zákona</w:t>
      </w:r>
    </w:p>
    <w:p w14:paraId="16E7C8C1" w14:textId="77777777" w:rsidR="005A5C6C" w:rsidRDefault="005A5C6C" w:rsidP="006754F8">
      <w:pPr>
        <w:autoSpaceDE w:val="0"/>
        <w:autoSpaceDN w:val="0"/>
        <w:adjustRightInd w:val="0"/>
        <w:spacing w:after="0" w:line="240" w:lineRule="auto"/>
        <w:jc w:val="both"/>
        <w:rPr>
          <w:rFonts w:ascii="TimesNewRomanPSMT" w:hAnsi="TimesNewRomanPSMT" w:cs="TimesNewRomanPSMT"/>
          <w:sz w:val="24"/>
          <w:szCs w:val="24"/>
        </w:rPr>
      </w:pPr>
    </w:p>
    <w:p w14:paraId="550D5021" w14:textId="77777777" w:rsidR="00320CFA"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Článek X</w:t>
      </w:r>
      <w:r>
        <w:rPr>
          <w:rFonts w:ascii="Times New Roman" w:hAnsi="Times New Roman" w:cs="Times New Roman"/>
          <w:b/>
          <w:bCs/>
          <w:sz w:val="24"/>
          <w:szCs w:val="24"/>
        </w:rPr>
        <w:t>V.</w:t>
      </w:r>
    </w:p>
    <w:p w14:paraId="7AC7EEC8" w14:textId="77777777" w:rsidR="006754F8"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632064F7" w14:textId="77777777"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Závěrečná ustanovení</w:t>
      </w:r>
    </w:p>
    <w:p w14:paraId="6CCE50BD"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41FC49E9"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Tuto smlouvu je možno měnit pouze písemně na základě vzestupně číslovaných dodatků a</w:t>
      </w:r>
    </w:p>
    <w:p w14:paraId="06AC552D"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to prostřednictvím osob oprávněných k uzavření této smlouvy.</w:t>
      </w:r>
    </w:p>
    <w:p w14:paraId="1C4C578C"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37C7522D" w14:textId="31EB65FD"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Tato smlouva je vyhotovena ve </w:t>
      </w:r>
      <w:r w:rsidR="0088505B">
        <w:rPr>
          <w:rFonts w:ascii="TimesNewRomanPSMT" w:hAnsi="TimesNewRomanPSMT" w:cs="TimesNewRomanPSMT"/>
          <w:sz w:val="24"/>
          <w:szCs w:val="24"/>
        </w:rPr>
        <w:t>třech</w:t>
      </w:r>
      <w:r>
        <w:rPr>
          <w:rFonts w:ascii="TimesNewRomanPSMT" w:hAnsi="TimesNewRomanPSMT" w:cs="TimesNewRomanPSMT"/>
          <w:sz w:val="24"/>
          <w:szCs w:val="24"/>
        </w:rPr>
        <w:t xml:space="preserve"> vyhotoveních, které mají platnost a závaznost</w:t>
      </w:r>
      <w:r w:rsidR="006E5826">
        <w:rPr>
          <w:rFonts w:ascii="TimesNewRomanPSMT" w:hAnsi="TimesNewRomanPSMT" w:cs="TimesNewRomanPSMT"/>
          <w:sz w:val="24"/>
          <w:szCs w:val="24"/>
        </w:rPr>
        <w:t xml:space="preserve"> </w:t>
      </w:r>
      <w:r>
        <w:rPr>
          <w:rFonts w:ascii="TimesNewRomanPSMT" w:hAnsi="TimesNewRomanPSMT" w:cs="TimesNewRomanPSMT"/>
          <w:sz w:val="24"/>
          <w:szCs w:val="24"/>
        </w:rPr>
        <w:t xml:space="preserve">originálu. Objednatel obdrží </w:t>
      </w:r>
      <w:r w:rsidR="0088505B">
        <w:rPr>
          <w:rFonts w:ascii="TimesNewRomanPSMT" w:hAnsi="TimesNewRomanPSMT" w:cs="TimesNewRomanPSMT"/>
          <w:sz w:val="24"/>
          <w:szCs w:val="24"/>
        </w:rPr>
        <w:t>dvě</w:t>
      </w:r>
      <w:r>
        <w:rPr>
          <w:rFonts w:ascii="TimesNewRomanPSMT" w:hAnsi="TimesNewRomanPSMT" w:cs="TimesNewRomanPSMT"/>
          <w:sz w:val="24"/>
          <w:szCs w:val="24"/>
        </w:rPr>
        <w:t xml:space="preserve"> vyhotovení a jedno vyhotovení obdrží zhotovitel.</w:t>
      </w:r>
    </w:p>
    <w:p w14:paraId="74A86AA7"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7C106E7E"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Tato smlouva nabývá účinnosti podpisem poslední smluvní strany. V případě, že bude</w:t>
      </w:r>
      <w:r w:rsidR="006E5826">
        <w:rPr>
          <w:rFonts w:ascii="TimesNewRomanPSMT" w:hAnsi="TimesNewRomanPSMT" w:cs="TimesNewRomanPSMT"/>
          <w:sz w:val="24"/>
          <w:szCs w:val="24"/>
        </w:rPr>
        <w:t xml:space="preserve"> </w:t>
      </w:r>
      <w:r>
        <w:rPr>
          <w:rFonts w:ascii="TimesNewRomanPSMT" w:hAnsi="TimesNewRomanPSMT" w:cs="TimesNewRomanPSMT"/>
          <w:sz w:val="24"/>
          <w:szCs w:val="24"/>
        </w:rPr>
        <w:t>zveřejněna objednatelem v registru smluv, nabývá však účinnosti nejdříve tímto dnem, a to i</w:t>
      </w:r>
      <w:r w:rsidR="006E5826">
        <w:rPr>
          <w:rFonts w:ascii="TimesNewRomanPSMT" w:hAnsi="TimesNewRomanPSMT" w:cs="TimesNewRomanPSMT"/>
          <w:sz w:val="24"/>
          <w:szCs w:val="24"/>
        </w:rPr>
        <w:t xml:space="preserve"> </w:t>
      </w:r>
      <w:r>
        <w:rPr>
          <w:rFonts w:ascii="Times New Roman" w:hAnsi="Times New Roman" w:cs="Times New Roman"/>
          <w:sz w:val="24"/>
          <w:szCs w:val="24"/>
        </w:rPr>
        <w:t xml:space="preserve">v </w:t>
      </w:r>
      <w:r>
        <w:rPr>
          <w:rFonts w:ascii="TimesNewRomanPSMT" w:hAnsi="TimesNewRomanPSMT" w:cs="TimesNewRomanPSMT"/>
          <w:sz w:val="24"/>
          <w:szCs w:val="24"/>
        </w:rPr>
        <w:t>případě, že bude v registru smluv zveřejněna protistranou nebo třetí osobou před tímto dnem.</w:t>
      </w:r>
    </w:p>
    <w:p w14:paraId="1D6BD249"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1B30EEEA" w14:textId="77777777" w:rsidR="00F213A0" w:rsidRDefault="00F213A0" w:rsidP="006754F8">
      <w:pPr>
        <w:autoSpaceDE w:val="0"/>
        <w:autoSpaceDN w:val="0"/>
        <w:adjustRightInd w:val="0"/>
        <w:spacing w:after="0" w:line="240" w:lineRule="auto"/>
        <w:jc w:val="both"/>
        <w:rPr>
          <w:rFonts w:ascii="TimesNewRomanPSMT" w:hAnsi="TimesNewRomanPSMT" w:cs="TimesNewRomanPSMT"/>
          <w:sz w:val="24"/>
          <w:szCs w:val="24"/>
        </w:rPr>
      </w:pPr>
    </w:p>
    <w:p w14:paraId="3F4A5349" w14:textId="77777777" w:rsidR="00F213A0" w:rsidRDefault="00F213A0" w:rsidP="006754F8">
      <w:pPr>
        <w:autoSpaceDE w:val="0"/>
        <w:autoSpaceDN w:val="0"/>
        <w:adjustRightInd w:val="0"/>
        <w:spacing w:after="0" w:line="240" w:lineRule="auto"/>
        <w:jc w:val="both"/>
        <w:rPr>
          <w:rFonts w:ascii="TimesNewRomanPSMT" w:hAnsi="TimesNewRomanPSMT" w:cs="TimesNewRomanPSMT"/>
          <w:sz w:val="24"/>
          <w:szCs w:val="24"/>
        </w:rPr>
      </w:pPr>
    </w:p>
    <w:p w14:paraId="4C6EED65" w14:textId="77777777" w:rsidR="006754F8" w:rsidRDefault="00320CFA" w:rsidP="009476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Smluvní strany prohlašují, že souhlasí s textem této smlouvy</w:t>
      </w:r>
      <w:r>
        <w:rPr>
          <w:rFonts w:ascii="Times New Roman" w:hAnsi="Times New Roman" w:cs="Times New Roman"/>
          <w:sz w:val="24"/>
          <w:szCs w:val="24"/>
        </w:rPr>
        <w:t xml:space="preserve">. </w:t>
      </w:r>
    </w:p>
    <w:p w14:paraId="4B4E0D4F" w14:textId="77777777" w:rsidR="00596E06" w:rsidRDefault="00596E06" w:rsidP="00320CFA">
      <w:pPr>
        <w:autoSpaceDE w:val="0"/>
        <w:autoSpaceDN w:val="0"/>
        <w:adjustRightInd w:val="0"/>
        <w:spacing w:after="0" w:line="240" w:lineRule="auto"/>
        <w:rPr>
          <w:rFonts w:ascii="TimesNewRomanPSMT" w:hAnsi="TimesNewRomanPSMT" w:cs="TimesNewRomanPSMT"/>
          <w:sz w:val="24"/>
          <w:szCs w:val="24"/>
        </w:rPr>
      </w:pPr>
    </w:p>
    <w:p w14:paraId="77D8EE0A" w14:textId="77777777" w:rsidR="00F213A0" w:rsidRDefault="00F213A0" w:rsidP="00320CFA">
      <w:pPr>
        <w:autoSpaceDE w:val="0"/>
        <w:autoSpaceDN w:val="0"/>
        <w:adjustRightInd w:val="0"/>
        <w:spacing w:after="0" w:line="240" w:lineRule="auto"/>
        <w:rPr>
          <w:rFonts w:ascii="TimesNewRomanPSMT" w:hAnsi="TimesNewRomanPSMT" w:cs="TimesNewRomanPSMT"/>
          <w:sz w:val="24"/>
          <w:szCs w:val="24"/>
        </w:rPr>
      </w:pPr>
    </w:p>
    <w:p w14:paraId="5830F323" w14:textId="77777777" w:rsidR="00F213A0" w:rsidRDefault="00F213A0" w:rsidP="00320CFA">
      <w:pPr>
        <w:autoSpaceDE w:val="0"/>
        <w:autoSpaceDN w:val="0"/>
        <w:adjustRightInd w:val="0"/>
        <w:spacing w:after="0" w:line="240" w:lineRule="auto"/>
        <w:rPr>
          <w:rFonts w:ascii="TimesNewRomanPSMT" w:hAnsi="TimesNewRomanPSMT" w:cs="TimesNewRomanPSMT"/>
          <w:sz w:val="24"/>
          <w:szCs w:val="24"/>
        </w:rPr>
      </w:pPr>
    </w:p>
    <w:p w14:paraId="0CE02737" w14:textId="77777777" w:rsidR="00596E06" w:rsidRPr="00186245" w:rsidRDefault="00596E06" w:rsidP="00596E06">
      <w:pPr>
        <w:autoSpaceDE w:val="0"/>
        <w:autoSpaceDN w:val="0"/>
        <w:adjustRightInd w:val="0"/>
        <w:spacing w:after="0" w:line="240" w:lineRule="auto"/>
        <w:rPr>
          <w:rFonts w:ascii="TimesNewRomanPSMT" w:hAnsi="TimesNewRomanPSMT" w:cs="TimesNewRomanPSMT"/>
          <w:b/>
          <w:sz w:val="24"/>
          <w:szCs w:val="24"/>
        </w:rPr>
      </w:pPr>
      <w:r w:rsidRPr="00186245">
        <w:rPr>
          <w:rFonts w:ascii="TimesNewRomanPSMT" w:hAnsi="TimesNewRomanPSMT" w:cs="TimesNewRomanPSMT"/>
          <w:b/>
          <w:sz w:val="24"/>
          <w:szCs w:val="24"/>
        </w:rPr>
        <w:t>Přílohy:</w:t>
      </w:r>
    </w:p>
    <w:p w14:paraId="0E4D2B98" w14:textId="77777777" w:rsidR="00596E06" w:rsidRDefault="00596E06" w:rsidP="00596E06">
      <w:pPr>
        <w:autoSpaceDE w:val="0"/>
        <w:autoSpaceDN w:val="0"/>
        <w:adjustRightInd w:val="0"/>
        <w:spacing w:after="0" w:line="240" w:lineRule="auto"/>
        <w:rPr>
          <w:rFonts w:ascii="TimesNewRomanPSMT" w:hAnsi="TimesNewRomanPSMT" w:cs="TimesNewRomanPSMT"/>
          <w:sz w:val="24"/>
          <w:szCs w:val="24"/>
        </w:rPr>
      </w:pPr>
    </w:p>
    <w:p w14:paraId="418E2C0D" w14:textId="77777777" w:rsidR="00596E06" w:rsidRDefault="00596E06" w:rsidP="00596E0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 Čestné prohlášení ke střetu zájmů</w:t>
      </w:r>
    </w:p>
    <w:p w14:paraId="5E76C13D" w14:textId="77777777" w:rsidR="00596E06" w:rsidRDefault="00596E06" w:rsidP="00320CFA">
      <w:pPr>
        <w:autoSpaceDE w:val="0"/>
        <w:autoSpaceDN w:val="0"/>
        <w:adjustRightInd w:val="0"/>
        <w:spacing w:after="0" w:line="240" w:lineRule="auto"/>
        <w:rPr>
          <w:rFonts w:ascii="TimesNewRomanPSMT" w:hAnsi="TimesNewRomanPSMT" w:cs="TimesNewRomanPSMT"/>
          <w:sz w:val="24"/>
          <w:szCs w:val="24"/>
        </w:rPr>
      </w:pPr>
    </w:p>
    <w:p w14:paraId="47F1237F" w14:textId="77777777" w:rsidR="00093E74" w:rsidRDefault="00093E74" w:rsidP="00320CFA">
      <w:pPr>
        <w:autoSpaceDE w:val="0"/>
        <w:autoSpaceDN w:val="0"/>
        <w:adjustRightInd w:val="0"/>
        <w:spacing w:after="0" w:line="240" w:lineRule="auto"/>
        <w:rPr>
          <w:rFonts w:ascii="TimesNewRomanPSMT" w:hAnsi="TimesNewRomanPSMT" w:cs="TimesNewRomanPSMT"/>
          <w:sz w:val="24"/>
          <w:szCs w:val="24"/>
        </w:rPr>
      </w:pPr>
    </w:p>
    <w:p w14:paraId="4EEFBD1E" w14:textId="77777777" w:rsidR="009350F3" w:rsidRDefault="009350F3" w:rsidP="00320CFA">
      <w:pPr>
        <w:autoSpaceDE w:val="0"/>
        <w:autoSpaceDN w:val="0"/>
        <w:adjustRightInd w:val="0"/>
        <w:spacing w:after="0" w:line="240" w:lineRule="auto"/>
        <w:rPr>
          <w:rFonts w:ascii="TimesNewRomanPSMT" w:hAnsi="TimesNewRomanPSMT" w:cs="TimesNewRomanPSMT"/>
          <w:sz w:val="24"/>
          <w:szCs w:val="24"/>
        </w:rPr>
      </w:pPr>
    </w:p>
    <w:p w14:paraId="0706B505" w14:textId="77777777" w:rsidR="00DD7282" w:rsidRDefault="00DD7282" w:rsidP="00320CFA">
      <w:pPr>
        <w:autoSpaceDE w:val="0"/>
        <w:autoSpaceDN w:val="0"/>
        <w:adjustRightInd w:val="0"/>
        <w:spacing w:after="0" w:line="240" w:lineRule="auto"/>
        <w:rPr>
          <w:rFonts w:ascii="TimesNewRomanPSMT" w:hAnsi="TimesNewRomanPSMT" w:cs="TimesNewRomanPSMT"/>
          <w:sz w:val="24"/>
          <w:szCs w:val="24"/>
        </w:rPr>
      </w:pPr>
    </w:p>
    <w:p w14:paraId="5E371A3D" w14:textId="77777777" w:rsidR="009350F3" w:rsidRDefault="009350F3" w:rsidP="00320CFA">
      <w:pPr>
        <w:autoSpaceDE w:val="0"/>
        <w:autoSpaceDN w:val="0"/>
        <w:adjustRightInd w:val="0"/>
        <w:spacing w:after="0" w:line="240" w:lineRule="auto"/>
        <w:rPr>
          <w:rFonts w:ascii="TimesNewRomanPSMT" w:hAnsi="TimesNewRomanPSMT" w:cs="TimesNewRomanPSMT"/>
          <w:sz w:val="24"/>
          <w:szCs w:val="24"/>
        </w:rPr>
      </w:pPr>
    </w:p>
    <w:p w14:paraId="011197F6" w14:textId="3DA30982"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w:t>
      </w:r>
      <w:r w:rsidR="006754F8">
        <w:rPr>
          <w:rFonts w:ascii="Times New Roman" w:hAnsi="Times New Roman" w:cs="Times New Roman"/>
          <w:sz w:val="24"/>
          <w:szCs w:val="24"/>
        </w:rPr>
        <w:t xml:space="preserve"> Jablonci nad Nisou </w:t>
      </w:r>
      <w:r>
        <w:rPr>
          <w:rFonts w:ascii="Times New Roman" w:hAnsi="Times New Roman" w:cs="Times New Roman"/>
          <w:sz w:val="24"/>
          <w:szCs w:val="24"/>
        </w:rPr>
        <w:t>dne</w:t>
      </w:r>
      <w:r w:rsidR="00C238DA">
        <w:rPr>
          <w:rFonts w:ascii="Times New Roman" w:hAnsi="Times New Roman" w:cs="Times New Roman"/>
          <w:sz w:val="24"/>
          <w:szCs w:val="24"/>
        </w:rPr>
        <w:t xml:space="preserve"> 22. 9. 2022</w:t>
      </w:r>
      <w:r w:rsidR="00F44426">
        <w:rPr>
          <w:rFonts w:ascii="Times New Roman" w:hAnsi="Times New Roman" w:cs="Times New Roman"/>
          <w:sz w:val="24"/>
          <w:szCs w:val="24"/>
        </w:rPr>
        <w:tab/>
      </w:r>
      <w:r w:rsidR="006754F8">
        <w:rPr>
          <w:rFonts w:ascii="Times New Roman" w:hAnsi="Times New Roman" w:cs="Times New Roman"/>
          <w:sz w:val="24"/>
          <w:szCs w:val="24"/>
        </w:rPr>
        <w:tab/>
      </w:r>
      <w:r w:rsidR="00DF3741">
        <w:rPr>
          <w:rFonts w:ascii="Times New Roman" w:hAnsi="Times New Roman" w:cs="Times New Roman"/>
          <w:sz w:val="24"/>
          <w:szCs w:val="24"/>
        </w:rPr>
        <w:tab/>
      </w:r>
      <w:r w:rsidR="00DF3741">
        <w:rPr>
          <w:rFonts w:ascii="Times New Roman" w:hAnsi="Times New Roman" w:cs="Times New Roman"/>
          <w:sz w:val="24"/>
          <w:szCs w:val="24"/>
        </w:rPr>
        <w:tab/>
      </w:r>
      <w:r>
        <w:rPr>
          <w:rFonts w:ascii="Times New Roman" w:hAnsi="Times New Roman" w:cs="Times New Roman"/>
          <w:sz w:val="24"/>
          <w:szCs w:val="24"/>
        </w:rPr>
        <w:t>V</w:t>
      </w:r>
      <w:r w:rsidR="006F5139">
        <w:rPr>
          <w:rFonts w:ascii="Times New Roman" w:hAnsi="Times New Roman" w:cs="Times New Roman"/>
          <w:sz w:val="24"/>
          <w:szCs w:val="24"/>
        </w:rPr>
        <w:t> </w:t>
      </w:r>
      <w:r w:rsidR="00DF3741">
        <w:rPr>
          <w:rFonts w:ascii="TimesNewRomanPSMT" w:hAnsi="TimesNewRomanPSMT" w:cs="TimesNewRomanPSMT"/>
          <w:sz w:val="24"/>
          <w:szCs w:val="24"/>
        </w:rPr>
        <w:t>Praze</w:t>
      </w:r>
      <w:r w:rsidR="006F5139">
        <w:rPr>
          <w:rFonts w:ascii="TimesNewRomanPSMT" w:hAnsi="TimesNewRomanPSMT" w:cs="TimesNewRomanPSMT"/>
          <w:sz w:val="24"/>
          <w:szCs w:val="24"/>
        </w:rPr>
        <w:t xml:space="preserve"> </w:t>
      </w:r>
      <w:r w:rsidR="006754F8">
        <w:rPr>
          <w:rFonts w:ascii="TimesNewRomanPSMT" w:hAnsi="TimesNewRomanPSMT" w:cs="TimesNewRomanPSMT"/>
          <w:sz w:val="24"/>
          <w:szCs w:val="24"/>
        </w:rPr>
        <w:t>dne</w:t>
      </w:r>
      <w:r w:rsidR="00ED7503">
        <w:rPr>
          <w:rFonts w:ascii="TimesNewRomanPSMT" w:hAnsi="TimesNewRomanPSMT" w:cs="TimesNewRomanPSMT"/>
          <w:sz w:val="24"/>
          <w:szCs w:val="24"/>
        </w:rPr>
        <w:t xml:space="preserve"> </w:t>
      </w:r>
      <w:r w:rsidR="00C238DA">
        <w:rPr>
          <w:rFonts w:ascii="TimesNewRomanPSMT" w:hAnsi="TimesNewRomanPSMT" w:cs="TimesNewRomanPSMT"/>
          <w:sz w:val="24"/>
          <w:szCs w:val="24"/>
        </w:rPr>
        <w:t>27. 9. 2022</w:t>
      </w:r>
    </w:p>
    <w:p w14:paraId="1AFF79EF" w14:textId="77777777" w:rsidR="006754F8" w:rsidRDefault="006754F8" w:rsidP="00320CFA">
      <w:pPr>
        <w:autoSpaceDE w:val="0"/>
        <w:autoSpaceDN w:val="0"/>
        <w:adjustRightInd w:val="0"/>
        <w:spacing w:after="0" w:line="240" w:lineRule="auto"/>
        <w:rPr>
          <w:rFonts w:ascii="Times New Roman" w:hAnsi="Times New Roman" w:cs="Times New Roman"/>
          <w:sz w:val="24"/>
          <w:szCs w:val="24"/>
        </w:rPr>
      </w:pPr>
    </w:p>
    <w:p w14:paraId="55F576D4" w14:textId="77777777" w:rsidR="006754F8" w:rsidRDefault="006754F8" w:rsidP="00320CFA">
      <w:pPr>
        <w:autoSpaceDE w:val="0"/>
        <w:autoSpaceDN w:val="0"/>
        <w:adjustRightInd w:val="0"/>
        <w:spacing w:after="0" w:line="240" w:lineRule="auto"/>
        <w:rPr>
          <w:rFonts w:ascii="Times New Roman" w:hAnsi="Times New Roman" w:cs="Times New Roman"/>
          <w:sz w:val="24"/>
          <w:szCs w:val="24"/>
        </w:rPr>
      </w:pPr>
    </w:p>
    <w:p w14:paraId="0015A62D" w14:textId="77777777" w:rsidR="00093E74" w:rsidRDefault="00093E74" w:rsidP="00320CFA">
      <w:pPr>
        <w:autoSpaceDE w:val="0"/>
        <w:autoSpaceDN w:val="0"/>
        <w:adjustRightInd w:val="0"/>
        <w:spacing w:after="0" w:line="240" w:lineRule="auto"/>
        <w:rPr>
          <w:rFonts w:ascii="Times New Roman" w:hAnsi="Times New Roman" w:cs="Times New Roman"/>
          <w:sz w:val="24"/>
          <w:szCs w:val="24"/>
        </w:rPr>
      </w:pPr>
    </w:p>
    <w:p w14:paraId="5994AF6A" w14:textId="77777777" w:rsidR="00093E74" w:rsidRDefault="00093E74" w:rsidP="00320CFA">
      <w:pPr>
        <w:autoSpaceDE w:val="0"/>
        <w:autoSpaceDN w:val="0"/>
        <w:adjustRightInd w:val="0"/>
        <w:spacing w:after="0" w:line="240" w:lineRule="auto"/>
        <w:rPr>
          <w:rFonts w:ascii="Times New Roman" w:hAnsi="Times New Roman" w:cs="Times New Roman"/>
          <w:sz w:val="24"/>
          <w:szCs w:val="24"/>
        </w:rPr>
      </w:pPr>
    </w:p>
    <w:p w14:paraId="381A4FA6" w14:textId="77777777" w:rsidR="00093E74" w:rsidRDefault="00093E74" w:rsidP="00320CFA">
      <w:pPr>
        <w:autoSpaceDE w:val="0"/>
        <w:autoSpaceDN w:val="0"/>
        <w:adjustRightInd w:val="0"/>
        <w:spacing w:after="0" w:line="240" w:lineRule="auto"/>
        <w:rPr>
          <w:rFonts w:ascii="Times New Roman" w:hAnsi="Times New Roman" w:cs="Times New Roman"/>
          <w:sz w:val="24"/>
          <w:szCs w:val="24"/>
        </w:rPr>
      </w:pPr>
    </w:p>
    <w:p w14:paraId="44DC806A" w14:textId="371F8F3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w:t>
      </w:r>
      <w:r w:rsidR="006754F8">
        <w:rPr>
          <w:rFonts w:ascii="TimesNewRomanPSMT" w:hAnsi="TimesNewRomanPSMT" w:cs="TimesNewRomanPSMT"/>
          <w:sz w:val="24"/>
          <w:szCs w:val="24"/>
        </w:rPr>
        <w:tab/>
      </w:r>
      <w:r w:rsidR="006754F8">
        <w:rPr>
          <w:rFonts w:ascii="TimesNewRomanPSMT" w:hAnsi="TimesNewRomanPSMT" w:cs="TimesNewRomanPSMT"/>
          <w:sz w:val="24"/>
          <w:szCs w:val="24"/>
        </w:rPr>
        <w:tab/>
      </w:r>
      <w:r w:rsidR="006754F8">
        <w:rPr>
          <w:rFonts w:ascii="TimesNewRomanPSMT" w:hAnsi="TimesNewRomanPSMT" w:cs="TimesNewRomanPSMT"/>
          <w:sz w:val="24"/>
          <w:szCs w:val="24"/>
        </w:rPr>
        <w:tab/>
      </w:r>
      <w:r w:rsidR="006754F8">
        <w:rPr>
          <w:rFonts w:ascii="TimesNewRomanPSMT" w:hAnsi="TimesNewRomanPSMT" w:cs="TimesNewRomanPSMT"/>
          <w:sz w:val="24"/>
          <w:szCs w:val="24"/>
        </w:rPr>
        <w:tab/>
      </w:r>
      <w:r w:rsidR="001F7F71">
        <w:rPr>
          <w:rFonts w:ascii="TimesNewRomanPSMT" w:hAnsi="TimesNewRomanPSMT" w:cs="TimesNewRomanPSMT"/>
          <w:sz w:val="24"/>
          <w:szCs w:val="24"/>
        </w:rPr>
        <w:tab/>
      </w:r>
      <w:r>
        <w:rPr>
          <w:rFonts w:ascii="TimesNewRomanPSMT" w:hAnsi="TimesNewRomanPSMT" w:cs="TimesNewRomanPSMT"/>
          <w:sz w:val="24"/>
          <w:szCs w:val="24"/>
        </w:rPr>
        <w:t>…………………………</w:t>
      </w:r>
    </w:p>
    <w:p w14:paraId="5A373920" w14:textId="614C348E" w:rsidR="00320CFA" w:rsidRDefault="006754F8"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sidR="00DF3741">
        <w:rPr>
          <w:rFonts w:ascii="TimesNewRomanPSMT" w:hAnsi="TimesNewRomanPSMT" w:cs="TimesNewRomanPSMT"/>
          <w:sz w:val="24"/>
          <w:szCs w:val="24"/>
        </w:rPr>
        <w:t>Jaroslav Bernat</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sidR="006F5139">
        <w:rPr>
          <w:rFonts w:ascii="TimesNewRomanPSMT" w:hAnsi="TimesNewRomanPSMT" w:cs="TimesNewRomanPSMT"/>
          <w:sz w:val="24"/>
          <w:szCs w:val="24"/>
        </w:rPr>
        <w:tab/>
      </w:r>
      <w:r w:rsidR="006F5139">
        <w:rPr>
          <w:rFonts w:ascii="TimesNewRomanPSMT" w:hAnsi="TimesNewRomanPSMT" w:cs="TimesNewRomanPSMT"/>
          <w:sz w:val="24"/>
          <w:szCs w:val="24"/>
        </w:rPr>
        <w:tab/>
      </w:r>
      <w:r w:rsidR="001F7F71">
        <w:rPr>
          <w:rFonts w:ascii="TimesNewRomanPSMT" w:hAnsi="TimesNewRomanPSMT" w:cs="TimesNewRomanPSMT"/>
          <w:sz w:val="24"/>
          <w:szCs w:val="24"/>
        </w:rPr>
        <w:tab/>
      </w:r>
      <w:r w:rsidR="00C564CC">
        <w:rPr>
          <w:rFonts w:ascii="TimesNewRomanPSMT" w:hAnsi="TimesNewRomanPSMT" w:cs="TimesNewRomanPSMT"/>
          <w:sz w:val="24"/>
          <w:szCs w:val="24"/>
        </w:rPr>
        <w:t xml:space="preserve">   </w:t>
      </w:r>
      <w:r w:rsidR="006F5139">
        <w:rPr>
          <w:rFonts w:ascii="TimesNewRomanPSMT" w:hAnsi="TimesNewRomanPSMT" w:cs="TimesNewRomanPSMT"/>
          <w:sz w:val="24"/>
          <w:szCs w:val="24"/>
        </w:rPr>
        <w:t xml:space="preserve">Ing. </w:t>
      </w:r>
      <w:r w:rsidR="00DF3741">
        <w:rPr>
          <w:rFonts w:ascii="TimesNewRomanPSMT" w:hAnsi="TimesNewRomanPSMT" w:cs="TimesNewRomanPSMT"/>
          <w:sz w:val="24"/>
          <w:szCs w:val="24"/>
        </w:rPr>
        <w:t xml:space="preserve">Zbyněk </w:t>
      </w:r>
      <w:proofErr w:type="spellStart"/>
      <w:r w:rsidR="00DF3741">
        <w:rPr>
          <w:rFonts w:ascii="TimesNewRomanPSMT" w:hAnsi="TimesNewRomanPSMT" w:cs="TimesNewRomanPSMT"/>
          <w:sz w:val="24"/>
          <w:szCs w:val="24"/>
        </w:rPr>
        <w:t>Nýdrle</w:t>
      </w:r>
      <w:proofErr w:type="spellEnd"/>
    </w:p>
    <w:p w14:paraId="13975991" w14:textId="21D82728" w:rsidR="009476B5" w:rsidRDefault="009476B5"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w:t>
      </w:r>
      <w:r w:rsidR="00C564CC">
        <w:rPr>
          <w:rFonts w:ascii="TimesNewRomanPSMT" w:hAnsi="TimesNewRomanPSMT" w:cs="TimesNewRomanPSMT"/>
          <w:sz w:val="24"/>
          <w:szCs w:val="24"/>
        </w:rPr>
        <w:t xml:space="preserve">  </w:t>
      </w:r>
      <w:r>
        <w:rPr>
          <w:rFonts w:ascii="TimesNewRomanPSMT" w:hAnsi="TimesNewRomanPSMT" w:cs="TimesNewRomanPSMT"/>
          <w:sz w:val="24"/>
          <w:szCs w:val="24"/>
        </w:rPr>
        <w:t>v</w:t>
      </w:r>
      <w:r w:rsidR="006F5139">
        <w:rPr>
          <w:rFonts w:ascii="TimesNewRomanPSMT" w:hAnsi="TimesNewRomanPSMT" w:cs="TimesNewRomanPSMT"/>
          <w:sz w:val="24"/>
          <w:szCs w:val="24"/>
        </w:rPr>
        <w:t xml:space="preserve">edoucí odboru </w:t>
      </w:r>
      <w:r w:rsidR="00DF3741">
        <w:rPr>
          <w:rFonts w:ascii="TimesNewRomanPSMT" w:hAnsi="TimesNewRomanPSMT" w:cs="TimesNewRomanPSMT"/>
          <w:sz w:val="24"/>
          <w:szCs w:val="24"/>
        </w:rPr>
        <w:t>investic</w:t>
      </w:r>
      <w:r w:rsidR="006F5139">
        <w:rPr>
          <w:rFonts w:ascii="TimesNewRomanPSMT" w:hAnsi="TimesNewRomanPSMT" w:cs="TimesNewRomanPSMT"/>
          <w:sz w:val="24"/>
          <w:szCs w:val="24"/>
        </w:rPr>
        <w:t xml:space="preserve"> </w:t>
      </w:r>
      <w:r w:rsidR="00C564CC">
        <w:rPr>
          <w:rFonts w:ascii="TimesNewRomanPSMT" w:hAnsi="TimesNewRomanPSMT" w:cs="TimesNewRomanPSMT"/>
          <w:sz w:val="24"/>
          <w:szCs w:val="24"/>
        </w:rPr>
        <w:tab/>
      </w:r>
      <w:r w:rsidR="00C564CC">
        <w:rPr>
          <w:rFonts w:ascii="TimesNewRomanPSMT" w:hAnsi="TimesNewRomanPSMT" w:cs="TimesNewRomanPSMT"/>
          <w:sz w:val="24"/>
          <w:szCs w:val="24"/>
        </w:rPr>
        <w:tab/>
      </w:r>
      <w:r w:rsidR="00C564CC">
        <w:rPr>
          <w:rFonts w:ascii="TimesNewRomanPSMT" w:hAnsi="TimesNewRomanPSMT" w:cs="TimesNewRomanPSMT"/>
          <w:sz w:val="24"/>
          <w:szCs w:val="24"/>
        </w:rPr>
        <w:tab/>
      </w:r>
      <w:r w:rsidR="00C564CC">
        <w:rPr>
          <w:rFonts w:ascii="TimesNewRomanPSMT" w:hAnsi="TimesNewRomanPSMT" w:cs="TimesNewRomanPSMT"/>
          <w:sz w:val="24"/>
          <w:szCs w:val="24"/>
        </w:rPr>
        <w:tab/>
      </w:r>
      <w:r w:rsidR="00C564CC">
        <w:rPr>
          <w:rFonts w:ascii="TimesNewRomanPSMT" w:hAnsi="TimesNewRomanPSMT" w:cs="TimesNewRomanPSMT"/>
          <w:sz w:val="24"/>
          <w:szCs w:val="24"/>
        </w:rPr>
        <w:tab/>
      </w:r>
      <w:r w:rsidR="00C564CC">
        <w:rPr>
          <w:rFonts w:ascii="TimesNewRomanPSMT" w:hAnsi="TimesNewRomanPSMT" w:cs="TimesNewRomanPSMT"/>
          <w:sz w:val="24"/>
          <w:szCs w:val="24"/>
        </w:rPr>
        <w:tab/>
      </w:r>
      <w:r w:rsidR="00C564CC">
        <w:rPr>
          <w:rFonts w:ascii="TimesNewRomanPSMT" w:hAnsi="TimesNewRomanPSMT" w:cs="TimesNewRomanPSMT"/>
          <w:sz w:val="24"/>
          <w:szCs w:val="24"/>
        </w:rPr>
        <w:tab/>
        <w:t>jednatel</w:t>
      </w:r>
    </w:p>
    <w:p w14:paraId="1BF0789F" w14:textId="77777777" w:rsidR="006754F8" w:rsidRDefault="006754F8" w:rsidP="00320CFA">
      <w:pPr>
        <w:autoSpaceDE w:val="0"/>
        <w:autoSpaceDN w:val="0"/>
        <w:adjustRightInd w:val="0"/>
        <w:spacing w:after="0" w:line="240" w:lineRule="auto"/>
        <w:rPr>
          <w:rFonts w:ascii="TimesNewRomanPSMT" w:hAnsi="TimesNewRomanPSMT" w:cs="TimesNewRomanPSMT"/>
          <w:sz w:val="24"/>
          <w:szCs w:val="24"/>
        </w:rPr>
      </w:pPr>
    </w:p>
    <w:p w14:paraId="08EBA75E" w14:textId="77777777" w:rsidR="00093E74" w:rsidRDefault="00093E74" w:rsidP="00320CFA">
      <w:pPr>
        <w:autoSpaceDE w:val="0"/>
        <w:autoSpaceDN w:val="0"/>
        <w:adjustRightInd w:val="0"/>
        <w:spacing w:after="0" w:line="240" w:lineRule="auto"/>
        <w:rPr>
          <w:rFonts w:ascii="TimesNewRomanPSMT" w:hAnsi="TimesNewRomanPSMT" w:cs="TimesNewRomanPSMT"/>
          <w:sz w:val="24"/>
          <w:szCs w:val="24"/>
        </w:rPr>
      </w:pPr>
    </w:p>
    <w:p w14:paraId="078B11FA" w14:textId="77777777" w:rsidR="00DF3741" w:rsidRDefault="00DF3741" w:rsidP="00320CFA">
      <w:pPr>
        <w:autoSpaceDE w:val="0"/>
        <w:autoSpaceDN w:val="0"/>
        <w:adjustRightInd w:val="0"/>
        <w:spacing w:after="0" w:line="240" w:lineRule="auto"/>
        <w:rPr>
          <w:rFonts w:ascii="TimesNewRomanPSMT" w:hAnsi="TimesNewRomanPSMT" w:cs="TimesNewRomanPSMT"/>
          <w:sz w:val="24"/>
          <w:szCs w:val="24"/>
        </w:rPr>
      </w:pPr>
    </w:p>
    <w:p w14:paraId="538067A9" w14:textId="77777777" w:rsidR="00093E74" w:rsidRDefault="00093E74" w:rsidP="00320CFA">
      <w:pPr>
        <w:autoSpaceDE w:val="0"/>
        <w:autoSpaceDN w:val="0"/>
        <w:adjustRightInd w:val="0"/>
        <w:spacing w:after="0" w:line="240" w:lineRule="auto"/>
        <w:rPr>
          <w:rFonts w:ascii="TimesNewRomanPSMT" w:hAnsi="TimesNewRomanPSMT" w:cs="TimesNewRomanPSMT"/>
          <w:sz w:val="24"/>
          <w:szCs w:val="24"/>
        </w:rPr>
      </w:pPr>
    </w:p>
    <w:p w14:paraId="6720F26C" w14:textId="77777777" w:rsidR="006754F8" w:rsidRDefault="009476B5" w:rsidP="00320CFA">
      <w:r>
        <w:t>…………………………………………………….</w:t>
      </w:r>
    </w:p>
    <w:p w14:paraId="7600F65E" w14:textId="7D3D55A5" w:rsidR="009476B5" w:rsidRPr="009476B5" w:rsidRDefault="00DF3741" w:rsidP="009476B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sidR="009476B5" w:rsidRPr="009476B5">
        <w:rPr>
          <w:rFonts w:ascii="TimesNewRomanPSMT" w:hAnsi="TimesNewRomanPSMT" w:cs="TimesNewRomanPSMT"/>
          <w:sz w:val="24"/>
          <w:szCs w:val="24"/>
        </w:rPr>
        <w:t xml:space="preserve">Ing. </w:t>
      </w:r>
      <w:r w:rsidR="009476B5">
        <w:rPr>
          <w:rFonts w:ascii="TimesNewRomanPSMT" w:hAnsi="TimesNewRomanPSMT" w:cs="TimesNewRomanPSMT"/>
          <w:sz w:val="24"/>
          <w:szCs w:val="24"/>
        </w:rPr>
        <w:t>P</w:t>
      </w:r>
      <w:r w:rsidR="009476B5" w:rsidRPr="009476B5">
        <w:rPr>
          <w:rFonts w:ascii="TimesNewRomanPSMT" w:hAnsi="TimesNewRomanPSMT" w:cs="TimesNewRomanPSMT"/>
          <w:sz w:val="24"/>
          <w:szCs w:val="24"/>
        </w:rPr>
        <w:t>avel Sluka</w:t>
      </w:r>
    </w:p>
    <w:p w14:paraId="1DF86BE3" w14:textId="18AD627D" w:rsidR="009476B5" w:rsidRDefault="009476B5" w:rsidP="009476B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v</w:t>
      </w:r>
      <w:r w:rsidRPr="009476B5">
        <w:rPr>
          <w:rFonts w:ascii="TimesNewRomanPSMT" w:hAnsi="TimesNewRomanPSMT" w:cs="TimesNewRomanPSMT"/>
          <w:sz w:val="24"/>
          <w:szCs w:val="24"/>
        </w:rPr>
        <w:t xml:space="preserve">edoucí oddělení </w:t>
      </w:r>
      <w:r w:rsidR="00DF3741">
        <w:rPr>
          <w:rFonts w:ascii="TimesNewRomanPSMT" w:hAnsi="TimesNewRomanPSMT" w:cs="TimesNewRomanPSMT"/>
          <w:sz w:val="24"/>
          <w:szCs w:val="24"/>
        </w:rPr>
        <w:t>přípravy a realizace</w:t>
      </w:r>
    </w:p>
    <w:p w14:paraId="5E4FA121" w14:textId="441FD67F" w:rsidR="009476B5" w:rsidRDefault="00DF3741" w:rsidP="009476B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investic a </w:t>
      </w:r>
      <w:r w:rsidR="009476B5">
        <w:rPr>
          <w:rFonts w:ascii="TimesNewRomanPSMT" w:hAnsi="TimesNewRomanPSMT" w:cs="TimesNewRomanPSMT"/>
          <w:sz w:val="24"/>
          <w:szCs w:val="24"/>
        </w:rPr>
        <w:t>za věcnou správnost</w:t>
      </w:r>
    </w:p>
    <w:p w14:paraId="097D7E5C" w14:textId="77777777" w:rsidR="00596E06" w:rsidRDefault="00596E06" w:rsidP="009476B5">
      <w:pPr>
        <w:autoSpaceDE w:val="0"/>
        <w:autoSpaceDN w:val="0"/>
        <w:adjustRightInd w:val="0"/>
        <w:spacing w:after="0" w:line="240" w:lineRule="auto"/>
        <w:rPr>
          <w:rFonts w:ascii="TimesNewRomanPSMT" w:hAnsi="TimesNewRomanPSMT" w:cs="TimesNewRomanPSMT"/>
          <w:sz w:val="24"/>
          <w:szCs w:val="24"/>
        </w:rPr>
      </w:pPr>
    </w:p>
    <w:p w14:paraId="2E6551CF" w14:textId="77777777" w:rsidR="00596E06" w:rsidRDefault="00596E06" w:rsidP="009476B5">
      <w:pPr>
        <w:autoSpaceDE w:val="0"/>
        <w:autoSpaceDN w:val="0"/>
        <w:adjustRightInd w:val="0"/>
        <w:spacing w:after="0" w:line="240" w:lineRule="auto"/>
        <w:rPr>
          <w:rFonts w:ascii="TimesNewRomanPSMT" w:hAnsi="TimesNewRomanPSMT" w:cs="TimesNewRomanPSMT"/>
          <w:sz w:val="24"/>
          <w:szCs w:val="24"/>
        </w:rPr>
      </w:pPr>
    </w:p>
    <w:p w14:paraId="0000497F" w14:textId="77777777" w:rsidR="00596E06" w:rsidRDefault="00596E06" w:rsidP="009476B5">
      <w:pPr>
        <w:autoSpaceDE w:val="0"/>
        <w:autoSpaceDN w:val="0"/>
        <w:adjustRightInd w:val="0"/>
        <w:spacing w:after="0" w:line="240" w:lineRule="auto"/>
        <w:rPr>
          <w:rFonts w:ascii="TimesNewRomanPSMT" w:hAnsi="TimesNewRomanPSMT" w:cs="TimesNewRomanPSMT"/>
          <w:sz w:val="24"/>
          <w:szCs w:val="24"/>
        </w:rPr>
      </w:pPr>
    </w:p>
    <w:p w14:paraId="261031B4" w14:textId="77777777" w:rsidR="00596E06" w:rsidRDefault="00596E06" w:rsidP="009476B5">
      <w:pPr>
        <w:autoSpaceDE w:val="0"/>
        <w:autoSpaceDN w:val="0"/>
        <w:adjustRightInd w:val="0"/>
        <w:spacing w:after="0" w:line="240" w:lineRule="auto"/>
        <w:rPr>
          <w:rFonts w:ascii="TimesNewRomanPSMT" w:hAnsi="TimesNewRomanPSMT" w:cs="TimesNewRomanPSMT"/>
          <w:sz w:val="24"/>
          <w:szCs w:val="24"/>
        </w:rPr>
      </w:pPr>
    </w:p>
    <w:p w14:paraId="564F9271" w14:textId="77777777" w:rsidR="00596E06" w:rsidRDefault="00596E06" w:rsidP="009476B5">
      <w:pPr>
        <w:autoSpaceDE w:val="0"/>
        <w:autoSpaceDN w:val="0"/>
        <w:adjustRightInd w:val="0"/>
        <w:spacing w:after="0" w:line="240" w:lineRule="auto"/>
        <w:rPr>
          <w:rFonts w:ascii="TimesNewRomanPSMT" w:hAnsi="TimesNewRomanPSMT" w:cs="TimesNewRomanPSMT"/>
          <w:sz w:val="24"/>
          <w:szCs w:val="24"/>
        </w:rPr>
      </w:pPr>
    </w:p>
    <w:p w14:paraId="45B1EEB0" w14:textId="77777777" w:rsidR="00596E06" w:rsidRDefault="00596E06" w:rsidP="009476B5">
      <w:pPr>
        <w:autoSpaceDE w:val="0"/>
        <w:autoSpaceDN w:val="0"/>
        <w:adjustRightInd w:val="0"/>
        <w:spacing w:after="0" w:line="240" w:lineRule="auto"/>
        <w:rPr>
          <w:rFonts w:ascii="TimesNewRomanPSMT" w:hAnsi="TimesNewRomanPSMT" w:cs="TimesNewRomanPSMT"/>
          <w:sz w:val="24"/>
          <w:szCs w:val="24"/>
        </w:rPr>
      </w:pPr>
    </w:p>
    <w:p w14:paraId="561EB685" w14:textId="77777777" w:rsidR="00596E06" w:rsidRDefault="00596E06" w:rsidP="009476B5">
      <w:pPr>
        <w:autoSpaceDE w:val="0"/>
        <w:autoSpaceDN w:val="0"/>
        <w:adjustRightInd w:val="0"/>
        <w:spacing w:after="0" w:line="240" w:lineRule="auto"/>
        <w:rPr>
          <w:rFonts w:ascii="TimesNewRomanPSMT" w:hAnsi="TimesNewRomanPSMT" w:cs="TimesNewRomanPSMT"/>
          <w:sz w:val="24"/>
          <w:szCs w:val="24"/>
        </w:rPr>
      </w:pPr>
    </w:p>
    <w:p w14:paraId="734CEB53" w14:textId="77777777" w:rsidR="00596E06" w:rsidRDefault="00596E06" w:rsidP="009476B5">
      <w:pPr>
        <w:autoSpaceDE w:val="0"/>
        <w:autoSpaceDN w:val="0"/>
        <w:adjustRightInd w:val="0"/>
        <w:spacing w:after="0" w:line="240" w:lineRule="auto"/>
        <w:rPr>
          <w:rFonts w:ascii="TimesNewRomanPSMT" w:hAnsi="TimesNewRomanPSMT" w:cs="TimesNewRomanPSMT"/>
          <w:sz w:val="24"/>
          <w:szCs w:val="24"/>
        </w:rPr>
      </w:pPr>
    </w:p>
    <w:p w14:paraId="68ECB547" w14:textId="77777777" w:rsidR="00596E06" w:rsidRDefault="00596E06" w:rsidP="009476B5">
      <w:pPr>
        <w:autoSpaceDE w:val="0"/>
        <w:autoSpaceDN w:val="0"/>
        <w:adjustRightInd w:val="0"/>
        <w:spacing w:after="0" w:line="240" w:lineRule="auto"/>
        <w:rPr>
          <w:rFonts w:ascii="TimesNewRomanPSMT" w:hAnsi="TimesNewRomanPSMT" w:cs="TimesNewRomanPSMT"/>
          <w:sz w:val="24"/>
          <w:szCs w:val="24"/>
        </w:rPr>
      </w:pPr>
    </w:p>
    <w:p w14:paraId="5BF354CF" w14:textId="77777777" w:rsidR="00596E06" w:rsidRDefault="00596E06" w:rsidP="009476B5">
      <w:pPr>
        <w:autoSpaceDE w:val="0"/>
        <w:autoSpaceDN w:val="0"/>
        <w:adjustRightInd w:val="0"/>
        <w:spacing w:after="0" w:line="240" w:lineRule="auto"/>
        <w:rPr>
          <w:rFonts w:ascii="TimesNewRomanPSMT" w:hAnsi="TimesNewRomanPSMT" w:cs="TimesNewRomanPSMT"/>
          <w:sz w:val="24"/>
          <w:szCs w:val="24"/>
        </w:rPr>
      </w:pPr>
    </w:p>
    <w:p w14:paraId="2109783F" w14:textId="77777777" w:rsidR="00596E06" w:rsidRDefault="00596E06" w:rsidP="009476B5">
      <w:pPr>
        <w:autoSpaceDE w:val="0"/>
        <w:autoSpaceDN w:val="0"/>
        <w:adjustRightInd w:val="0"/>
        <w:spacing w:after="0" w:line="240" w:lineRule="auto"/>
        <w:rPr>
          <w:rFonts w:ascii="TimesNewRomanPSMT" w:hAnsi="TimesNewRomanPSMT" w:cs="TimesNewRomanPSMT"/>
          <w:sz w:val="24"/>
          <w:szCs w:val="24"/>
        </w:rPr>
      </w:pPr>
    </w:p>
    <w:p w14:paraId="0356C3B6" w14:textId="77777777" w:rsidR="00596E06" w:rsidRDefault="00596E06" w:rsidP="009476B5">
      <w:pPr>
        <w:autoSpaceDE w:val="0"/>
        <w:autoSpaceDN w:val="0"/>
        <w:adjustRightInd w:val="0"/>
        <w:spacing w:after="0" w:line="240" w:lineRule="auto"/>
        <w:rPr>
          <w:rFonts w:ascii="TimesNewRomanPSMT" w:hAnsi="TimesNewRomanPSMT" w:cs="TimesNewRomanPSMT"/>
          <w:sz w:val="24"/>
          <w:szCs w:val="24"/>
        </w:rPr>
      </w:pPr>
    </w:p>
    <w:p w14:paraId="329EC0C9" w14:textId="77777777" w:rsidR="00596E06" w:rsidRDefault="00596E06" w:rsidP="009476B5">
      <w:pPr>
        <w:autoSpaceDE w:val="0"/>
        <w:autoSpaceDN w:val="0"/>
        <w:adjustRightInd w:val="0"/>
        <w:spacing w:after="0" w:line="240" w:lineRule="auto"/>
        <w:rPr>
          <w:rFonts w:ascii="TimesNewRomanPSMT" w:hAnsi="TimesNewRomanPSMT" w:cs="TimesNewRomanPSMT"/>
          <w:sz w:val="24"/>
          <w:szCs w:val="24"/>
        </w:rPr>
      </w:pPr>
    </w:p>
    <w:p w14:paraId="0F56A42F" w14:textId="77777777" w:rsidR="00596E06" w:rsidRDefault="00596E06" w:rsidP="009476B5">
      <w:pPr>
        <w:autoSpaceDE w:val="0"/>
        <w:autoSpaceDN w:val="0"/>
        <w:adjustRightInd w:val="0"/>
        <w:spacing w:after="0" w:line="240" w:lineRule="auto"/>
        <w:rPr>
          <w:rFonts w:ascii="TimesNewRomanPSMT" w:hAnsi="TimesNewRomanPSMT" w:cs="TimesNewRomanPSMT"/>
          <w:sz w:val="24"/>
          <w:szCs w:val="24"/>
        </w:rPr>
      </w:pPr>
    </w:p>
    <w:p w14:paraId="09E5454B" w14:textId="77777777" w:rsidR="00596E06" w:rsidRDefault="00596E06" w:rsidP="009476B5">
      <w:pPr>
        <w:autoSpaceDE w:val="0"/>
        <w:autoSpaceDN w:val="0"/>
        <w:adjustRightInd w:val="0"/>
        <w:spacing w:after="0" w:line="240" w:lineRule="auto"/>
        <w:rPr>
          <w:rFonts w:ascii="TimesNewRomanPSMT" w:hAnsi="TimesNewRomanPSMT" w:cs="TimesNewRomanPSMT"/>
          <w:sz w:val="24"/>
          <w:szCs w:val="24"/>
        </w:rPr>
      </w:pPr>
    </w:p>
    <w:p w14:paraId="3B9FF3C9" w14:textId="77777777" w:rsidR="00596E06" w:rsidRDefault="00596E06" w:rsidP="009476B5">
      <w:pPr>
        <w:autoSpaceDE w:val="0"/>
        <w:autoSpaceDN w:val="0"/>
        <w:adjustRightInd w:val="0"/>
        <w:spacing w:after="0" w:line="240" w:lineRule="auto"/>
        <w:rPr>
          <w:rFonts w:ascii="TimesNewRomanPSMT" w:hAnsi="TimesNewRomanPSMT" w:cs="TimesNewRomanPSMT"/>
          <w:sz w:val="24"/>
          <w:szCs w:val="24"/>
        </w:rPr>
      </w:pPr>
    </w:p>
    <w:p w14:paraId="02583FF0" w14:textId="77777777" w:rsidR="00596E06" w:rsidRDefault="00596E06" w:rsidP="009476B5">
      <w:pPr>
        <w:autoSpaceDE w:val="0"/>
        <w:autoSpaceDN w:val="0"/>
        <w:adjustRightInd w:val="0"/>
        <w:spacing w:after="0" w:line="240" w:lineRule="auto"/>
        <w:rPr>
          <w:rFonts w:ascii="TimesNewRomanPSMT" w:hAnsi="TimesNewRomanPSMT" w:cs="TimesNewRomanPSMT"/>
          <w:sz w:val="24"/>
          <w:szCs w:val="24"/>
        </w:rPr>
      </w:pPr>
    </w:p>
    <w:p w14:paraId="0E998C78" w14:textId="77777777" w:rsidR="00596E06" w:rsidRDefault="00596E06" w:rsidP="009476B5">
      <w:pPr>
        <w:autoSpaceDE w:val="0"/>
        <w:autoSpaceDN w:val="0"/>
        <w:adjustRightInd w:val="0"/>
        <w:spacing w:after="0" w:line="240" w:lineRule="auto"/>
        <w:rPr>
          <w:rFonts w:ascii="TimesNewRomanPSMT" w:hAnsi="TimesNewRomanPSMT" w:cs="TimesNewRomanPSMT"/>
          <w:sz w:val="24"/>
          <w:szCs w:val="24"/>
        </w:rPr>
      </w:pPr>
    </w:p>
    <w:p w14:paraId="33AE8681" w14:textId="77777777" w:rsidR="00596E06" w:rsidRDefault="00596E06" w:rsidP="009476B5">
      <w:pPr>
        <w:autoSpaceDE w:val="0"/>
        <w:autoSpaceDN w:val="0"/>
        <w:adjustRightInd w:val="0"/>
        <w:spacing w:after="0" w:line="240" w:lineRule="auto"/>
        <w:rPr>
          <w:rFonts w:ascii="TimesNewRomanPSMT" w:hAnsi="TimesNewRomanPSMT" w:cs="TimesNewRomanPSMT"/>
          <w:sz w:val="24"/>
          <w:szCs w:val="24"/>
        </w:rPr>
      </w:pPr>
    </w:p>
    <w:p w14:paraId="496AC21A" w14:textId="77777777" w:rsidR="00596E06" w:rsidRDefault="00596E06" w:rsidP="009476B5">
      <w:pPr>
        <w:autoSpaceDE w:val="0"/>
        <w:autoSpaceDN w:val="0"/>
        <w:adjustRightInd w:val="0"/>
        <w:spacing w:after="0" w:line="240" w:lineRule="auto"/>
        <w:rPr>
          <w:rFonts w:ascii="TimesNewRomanPSMT" w:hAnsi="TimesNewRomanPSMT" w:cs="TimesNewRomanPSMT"/>
          <w:sz w:val="24"/>
          <w:szCs w:val="24"/>
        </w:rPr>
      </w:pPr>
    </w:p>
    <w:p w14:paraId="5F56E976" w14:textId="77777777" w:rsidR="00A64D70" w:rsidRDefault="00AD6767" w:rsidP="00A64D70">
      <w:pPr>
        <w:autoSpaceDE w:val="0"/>
        <w:autoSpaceDN w:val="0"/>
        <w:adjustRightInd w:val="0"/>
        <w:spacing w:after="0" w:line="240" w:lineRule="auto"/>
        <w:jc w:val="right"/>
        <w:rPr>
          <w:rFonts w:ascii="TimesNewRomanPSMT" w:hAnsi="TimesNewRomanPSMT" w:cs="TimesNewRomanPSMT"/>
          <w:sz w:val="24"/>
          <w:szCs w:val="24"/>
        </w:rPr>
      </w:pPr>
      <w:r>
        <w:rPr>
          <w:rFonts w:ascii="TimesNewRomanPSMT" w:hAnsi="TimesNewRomanPSMT" w:cs="TimesNewRomanPSMT"/>
          <w:sz w:val="24"/>
          <w:szCs w:val="24"/>
        </w:rPr>
        <w:lastRenderedPageBreak/>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sidR="00A64D70">
        <w:rPr>
          <w:rFonts w:ascii="TimesNewRomanPSMT" w:hAnsi="TimesNewRomanPSMT" w:cs="TimesNewRomanPSMT"/>
          <w:sz w:val="24"/>
          <w:szCs w:val="24"/>
        </w:rPr>
        <w:t>Příloha 1</w:t>
      </w:r>
    </w:p>
    <w:p w14:paraId="31AD3EE9" w14:textId="350015F3" w:rsidR="00AD6767" w:rsidRDefault="00AD6767" w:rsidP="009476B5">
      <w:pPr>
        <w:autoSpaceDE w:val="0"/>
        <w:autoSpaceDN w:val="0"/>
        <w:adjustRightInd w:val="0"/>
        <w:spacing w:after="0" w:line="240" w:lineRule="auto"/>
        <w:rPr>
          <w:rFonts w:ascii="TimesNewRomanPSMT" w:hAnsi="TimesNewRomanPSMT" w:cs="TimesNewRomanPSMT"/>
          <w:sz w:val="24"/>
          <w:szCs w:val="24"/>
        </w:rPr>
      </w:pPr>
    </w:p>
    <w:p w14:paraId="3C741175" w14:textId="77777777" w:rsidR="00AD6767" w:rsidRDefault="00AD6767" w:rsidP="009476B5">
      <w:pPr>
        <w:autoSpaceDE w:val="0"/>
        <w:autoSpaceDN w:val="0"/>
        <w:adjustRightInd w:val="0"/>
        <w:spacing w:after="0" w:line="240" w:lineRule="auto"/>
        <w:rPr>
          <w:rFonts w:ascii="TimesNewRomanPSMT" w:hAnsi="TimesNewRomanPSMT" w:cs="TimesNewRomanPSMT"/>
          <w:sz w:val="24"/>
          <w:szCs w:val="24"/>
        </w:rPr>
      </w:pPr>
    </w:p>
    <w:p w14:paraId="0238C767" w14:textId="77777777" w:rsidR="00596E06" w:rsidRDefault="00596E06" w:rsidP="00596E06">
      <w:pPr>
        <w:autoSpaceDE w:val="0"/>
        <w:autoSpaceDN w:val="0"/>
        <w:adjustRightInd w:val="0"/>
        <w:spacing w:after="0" w:line="240" w:lineRule="auto"/>
        <w:jc w:val="center"/>
        <w:rPr>
          <w:rFonts w:asciiTheme="majorHAnsi" w:hAnsiTheme="majorHAnsi" w:cs="Arial"/>
          <w:b/>
          <w:sz w:val="24"/>
          <w:szCs w:val="24"/>
        </w:rPr>
      </w:pPr>
      <w:r>
        <w:rPr>
          <w:rFonts w:asciiTheme="majorHAnsi" w:hAnsiTheme="majorHAnsi" w:cs="Arial"/>
          <w:b/>
          <w:sz w:val="24"/>
          <w:szCs w:val="24"/>
        </w:rPr>
        <w:t>ČESTNÉ PROHLÁŠENÍ KE STŘETU ZÁJMŮ</w:t>
      </w:r>
    </w:p>
    <w:p w14:paraId="3CD1D3AA" w14:textId="77777777" w:rsidR="00596E06" w:rsidRDefault="00596E06" w:rsidP="00596E06">
      <w:pPr>
        <w:rPr>
          <w:rFonts w:asciiTheme="majorHAnsi" w:hAnsiTheme="majorHAnsi" w:cs="Arial"/>
          <w:sz w:val="24"/>
          <w:szCs w:val="24"/>
        </w:rPr>
      </w:pPr>
    </w:p>
    <w:p w14:paraId="43A23F7D" w14:textId="4E41091E" w:rsidR="00596E06" w:rsidRPr="00452E2D" w:rsidRDefault="00596E06" w:rsidP="00596E06">
      <w:pPr>
        <w:tabs>
          <w:tab w:val="left" w:pos="1985"/>
        </w:tabs>
        <w:ind w:left="1980" w:hanging="1980"/>
        <w:rPr>
          <w:rFonts w:asciiTheme="majorHAnsi" w:hAnsiTheme="majorHAnsi" w:cs="Arial"/>
          <w:b/>
          <w:u w:val="single"/>
        </w:rPr>
      </w:pPr>
      <w:r>
        <w:rPr>
          <w:rFonts w:asciiTheme="majorHAnsi" w:hAnsiTheme="majorHAnsi" w:cs="Arial"/>
          <w:sz w:val="24"/>
          <w:szCs w:val="24"/>
        </w:rPr>
        <w:t xml:space="preserve">Název zakázky: </w:t>
      </w:r>
      <w:r>
        <w:rPr>
          <w:rFonts w:asciiTheme="majorHAnsi" w:hAnsiTheme="majorHAnsi" w:cs="Arial"/>
          <w:sz w:val="24"/>
          <w:szCs w:val="24"/>
        </w:rPr>
        <w:tab/>
      </w:r>
      <w:r>
        <w:rPr>
          <w:rFonts w:ascii="TimesNewRomanPS-BoldMT" w:hAnsi="TimesNewRomanPS-BoldMT" w:cs="TimesNewRomanPS-BoldMT"/>
          <w:b/>
          <w:sz w:val="24"/>
          <w:szCs w:val="24"/>
        </w:rPr>
        <w:t>Úprava místní komunikace ul. V Úvoze, Jablonec nad Nisou</w:t>
      </w:r>
    </w:p>
    <w:p w14:paraId="426A68BD" w14:textId="68EC6924" w:rsidR="00596E06" w:rsidRPr="00F213A0" w:rsidRDefault="00596E06" w:rsidP="00596E06">
      <w:pPr>
        <w:spacing w:after="0" w:line="240" w:lineRule="auto"/>
        <w:jc w:val="both"/>
        <w:rPr>
          <w:rFonts w:asciiTheme="majorHAnsi" w:hAnsiTheme="majorHAnsi" w:cstheme="majorHAnsi"/>
          <w:sz w:val="24"/>
          <w:szCs w:val="24"/>
        </w:rPr>
      </w:pPr>
      <w:r w:rsidRPr="00F213A0">
        <w:rPr>
          <w:rFonts w:asciiTheme="majorHAnsi" w:hAnsiTheme="majorHAnsi" w:cs="Arial"/>
          <w:sz w:val="24"/>
          <w:szCs w:val="24"/>
        </w:rPr>
        <w:t>Jméno a příjmení:</w:t>
      </w:r>
      <w:r w:rsidRPr="00F213A0">
        <w:rPr>
          <w:rFonts w:asciiTheme="majorHAnsi" w:hAnsiTheme="majorHAnsi" w:cs="Arial"/>
          <w:sz w:val="24"/>
          <w:szCs w:val="24"/>
        </w:rPr>
        <w:tab/>
      </w:r>
      <w:r w:rsidRPr="00F213A0">
        <w:rPr>
          <w:rFonts w:asciiTheme="majorHAnsi" w:hAnsiTheme="majorHAnsi" w:cs="Arial"/>
          <w:sz w:val="24"/>
          <w:szCs w:val="24"/>
        </w:rPr>
        <w:tab/>
      </w:r>
      <w:r w:rsidRPr="00F213A0">
        <w:rPr>
          <w:rFonts w:asciiTheme="majorHAnsi" w:hAnsiTheme="majorHAnsi" w:cs="Arial"/>
          <w:sz w:val="24"/>
          <w:szCs w:val="24"/>
        </w:rPr>
        <w:tab/>
      </w:r>
      <w:r w:rsidRPr="00F213A0">
        <w:rPr>
          <w:rFonts w:asciiTheme="majorHAnsi" w:hAnsiTheme="majorHAnsi" w:cs="Arial"/>
          <w:sz w:val="24"/>
          <w:szCs w:val="24"/>
        </w:rPr>
        <w:tab/>
      </w:r>
      <w:r w:rsidR="00F213A0" w:rsidRPr="00F213A0">
        <w:rPr>
          <w:rFonts w:asciiTheme="majorHAnsi" w:hAnsiTheme="majorHAnsi" w:cs="Arial"/>
          <w:sz w:val="24"/>
          <w:szCs w:val="24"/>
        </w:rPr>
        <w:t xml:space="preserve">Ing. Zbyněk </w:t>
      </w:r>
      <w:proofErr w:type="spellStart"/>
      <w:r w:rsidR="00F213A0" w:rsidRPr="00F213A0">
        <w:rPr>
          <w:rFonts w:asciiTheme="majorHAnsi" w:hAnsiTheme="majorHAnsi" w:cs="Arial"/>
          <w:sz w:val="24"/>
          <w:szCs w:val="24"/>
        </w:rPr>
        <w:t>Nýdrle</w:t>
      </w:r>
      <w:proofErr w:type="spellEnd"/>
    </w:p>
    <w:p w14:paraId="0740FBB2" w14:textId="309F425A" w:rsidR="00596E06" w:rsidRPr="00CB018F" w:rsidRDefault="00596E06" w:rsidP="00596E06">
      <w:pPr>
        <w:spacing w:after="0" w:line="240" w:lineRule="auto"/>
        <w:jc w:val="both"/>
        <w:rPr>
          <w:rFonts w:asciiTheme="majorHAnsi" w:hAnsiTheme="majorHAnsi" w:cstheme="majorHAnsi"/>
          <w:sz w:val="24"/>
          <w:szCs w:val="24"/>
        </w:rPr>
      </w:pPr>
      <w:r w:rsidRPr="00F213A0">
        <w:rPr>
          <w:rFonts w:asciiTheme="majorHAnsi" w:hAnsiTheme="majorHAnsi" w:cstheme="majorHAnsi"/>
          <w:sz w:val="24"/>
          <w:szCs w:val="24"/>
        </w:rPr>
        <w:t xml:space="preserve">Osobní číslo (nebo jiná identifikace): </w:t>
      </w:r>
      <w:r w:rsidRPr="00F213A0">
        <w:rPr>
          <w:rFonts w:asciiTheme="majorHAnsi" w:hAnsiTheme="majorHAnsi" w:cstheme="majorHAnsi"/>
          <w:sz w:val="24"/>
          <w:szCs w:val="24"/>
        </w:rPr>
        <w:tab/>
      </w:r>
      <w:r w:rsidRPr="00F213A0">
        <w:rPr>
          <w:rFonts w:asciiTheme="majorHAnsi" w:hAnsiTheme="majorHAnsi" w:cstheme="majorHAnsi"/>
          <w:sz w:val="24"/>
          <w:szCs w:val="24"/>
        </w:rPr>
        <w:tab/>
      </w:r>
      <w:r w:rsidR="00E36FA4">
        <w:rPr>
          <w:rFonts w:asciiTheme="majorHAnsi" w:hAnsiTheme="majorHAnsi" w:cstheme="majorHAnsi"/>
          <w:sz w:val="24"/>
          <w:szCs w:val="24"/>
        </w:rPr>
        <w:t xml:space="preserve">ČKAIT </w:t>
      </w:r>
      <w:r w:rsidR="00F213A0" w:rsidRPr="00F213A0">
        <w:rPr>
          <w:rFonts w:asciiTheme="majorHAnsi" w:hAnsiTheme="majorHAnsi" w:cstheme="majorHAnsi"/>
          <w:sz w:val="24"/>
          <w:szCs w:val="24"/>
        </w:rPr>
        <w:t>0500516</w:t>
      </w:r>
    </w:p>
    <w:p w14:paraId="630497C1" w14:textId="77777777" w:rsidR="00596E06" w:rsidRPr="00CB018F" w:rsidRDefault="00596E06" w:rsidP="00596E06">
      <w:pPr>
        <w:autoSpaceDE w:val="0"/>
        <w:autoSpaceDN w:val="0"/>
        <w:adjustRightInd w:val="0"/>
        <w:spacing w:after="0" w:line="240" w:lineRule="auto"/>
        <w:jc w:val="both"/>
        <w:rPr>
          <w:rFonts w:asciiTheme="majorHAnsi" w:hAnsiTheme="majorHAnsi" w:cstheme="majorHAnsi"/>
          <w:sz w:val="24"/>
          <w:szCs w:val="24"/>
        </w:rPr>
      </w:pPr>
      <w:r w:rsidRPr="00CB018F">
        <w:rPr>
          <w:rFonts w:asciiTheme="majorHAnsi" w:hAnsiTheme="majorHAnsi" w:cstheme="majorHAnsi"/>
          <w:sz w:val="24"/>
          <w:szCs w:val="24"/>
        </w:rPr>
        <w:t>Pozice u zadavatele:</w:t>
      </w:r>
      <w:r w:rsidRPr="00CB018F">
        <w:rPr>
          <w:rFonts w:asciiTheme="majorHAnsi" w:hAnsiTheme="majorHAnsi" w:cstheme="majorHAnsi"/>
          <w:sz w:val="24"/>
          <w:szCs w:val="24"/>
        </w:rPr>
        <w:tab/>
      </w:r>
      <w:r w:rsidRPr="00CB018F">
        <w:rPr>
          <w:rFonts w:asciiTheme="majorHAnsi" w:hAnsiTheme="majorHAnsi" w:cstheme="majorHAnsi"/>
          <w:sz w:val="24"/>
          <w:szCs w:val="24"/>
        </w:rPr>
        <w:tab/>
      </w:r>
      <w:r w:rsidRPr="00CB018F">
        <w:rPr>
          <w:rFonts w:asciiTheme="majorHAnsi" w:hAnsiTheme="majorHAnsi" w:cstheme="majorHAnsi"/>
          <w:sz w:val="24"/>
          <w:szCs w:val="24"/>
        </w:rPr>
        <w:tab/>
      </w:r>
      <w:r w:rsidRPr="00CB018F">
        <w:rPr>
          <w:rFonts w:asciiTheme="majorHAnsi" w:hAnsiTheme="majorHAnsi" w:cstheme="majorHAnsi"/>
          <w:sz w:val="24"/>
          <w:szCs w:val="24"/>
        </w:rPr>
        <w:tab/>
        <w:t>dodavatel projektové dokumentace</w:t>
      </w:r>
    </w:p>
    <w:p w14:paraId="423EBAE1" w14:textId="77777777" w:rsidR="00596E06" w:rsidRPr="00CB018F" w:rsidRDefault="00596E06" w:rsidP="00596E06">
      <w:pPr>
        <w:autoSpaceDE w:val="0"/>
        <w:autoSpaceDN w:val="0"/>
        <w:adjustRightInd w:val="0"/>
        <w:spacing w:after="0" w:line="240" w:lineRule="auto"/>
        <w:jc w:val="both"/>
        <w:rPr>
          <w:rFonts w:asciiTheme="majorHAnsi" w:hAnsiTheme="majorHAnsi" w:cstheme="majorHAnsi"/>
          <w:sz w:val="24"/>
          <w:szCs w:val="24"/>
        </w:rPr>
      </w:pPr>
      <w:r w:rsidRPr="00CB018F">
        <w:rPr>
          <w:rFonts w:asciiTheme="majorHAnsi" w:hAnsiTheme="majorHAnsi" w:cstheme="majorHAnsi"/>
          <w:sz w:val="24"/>
          <w:szCs w:val="24"/>
        </w:rPr>
        <w:t xml:space="preserve">Funkce v rámci VŘ/ZŘ: </w:t>
      </w:r>
      <w:r w:rsidRPr="00CB018F">
        <w:rPr>
          <w:rFonts w:asciiTheme="majorHAnsi" w:hAnsiTheme="majorHAnsi" w:cstheme="majorHAnsi"/>
          <w:sz w:val="24"/>
          <w:szCs w:val="24"/>
        </w:rPr>
        <w:tab/>
      </w:r>
      <w:r w:rsidRPr="00CB018F">
        <w:rPr>
          <w:rFonts w:asciiTheme="majorHAnsi" w:hAnsiTheme="majorHAnsi" w:cstheme="majorHAnsi"/>
          <w:sz w:val="24"/>
          <w:szCs w:val="24"/>
        </w:rPr>
        <w:tab/>
      </w:r>
      <w:r w:rsidRPr="00CB018F">
        <w:rPr>
          <w:rFonts w:asciiTheme="majorHAnsi" w:hAnsiTheme="majorHAnsi" w:cstheme="majorHAnsi"/>
          <w:sz w:val="24"/>
          <w:szCs w:val="24"/>
        </w:rPr>
        <w:tab/>
        <w:t>zpracovatel projektové dokumentace</w:t>
      </w:r>
    </w:p>
    <w:p w14:paraId="7B941590" w14:textId="77777777" w:rsidR="00596E06" w:rsidRDefault="00596E06" w:rsidP="00596E06">
      <w:pPr>
        <w:autoSpaceDE w:val="0"/>
        <w:autoSpaceDN w:val="0"/>
        <w:adjustRightInd w:val="0"/>
        <w:spacing w:after="0" w:line="240" w:lineRule="auto"/>
        <w:jc w:val="both"/>
        <w:rPr>
          <w:rFonts w:asciiTheme="majorHAnsi" w:hAnsiTheme="majorHAnsi" w:cs="Arial"/>
          <w:sz w:val="24"/>
          <w:szCs w:val="24"/>
        </w:rPr>
      </w:pPr>
    </w:p>
    <w:p w14:paraId="7B0C2E9E" w14:textId="77777777" w:rsidR="00596E06" w:rsidRDefault="00596E06" w:rsidP="00596E06">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Já, jako osoba podílející se na přípravě, průběhu a/nebo realizaci výběrového/zadávacího řízení k  uvedené zakázce jsem si vědom/a znění článku 57 odst. 1 a 2 nařízení (EU, EURATOM) č. 966/2012 Evropského parlamentu a Rady, kterým se stanoví finanční pravidla o souhrnném rozpočtu unie a o zrušení nařízení rady (ES, EURATOM) č. 1605/2002: </w:t>
      </w:r>
    </w:p>
    <w:p w14:paraId="1D65669A" w14:textId="77777777" w:rsidR="00596E06" w:rsidRDefault="00596E06" w:rsidP="00596E06">
      <w:pPr>
        <w:autoSpaceDE w:val="0"/>
        <w:autoSpaceDN w:val="0"/>
        <w:adjustRightInd w:val="0"/>
        <w:spacing w:after="0" w:line="240" w:lineRule="auto"/>
        <w:jc w:val="both"/>
        <w:rPr>
          <w:rFonts w:asciiTheme="majorHAnsi" w:hAnsiTheme="majorHAnsi" w:cs="Arial"/>
          <w:sz w:val="24"/>
          <w:szCs w:val="24"/>
        </w:rPr>
      </w:pPr>
    </w:p>
    <w:p w14:paraId="561DD785" w14:textId="77777777" w:rsidR="00596E06" w:rsidRDefault="00596E06" w:rsidP="00596E06">
      <w:pPr>
        <w:autoSpaceDE w:val="0"/>
        <w:autoSpaceDN w:val="0"/>
        <w:adjustRightInd w:val="0"/>
        <w:spacing w:after="0" w:line="240" w:lineRule="auto"/>
        <w:jc w:val="both"/>
        <w:rPr>
          <w:rFonts w:asciiTheme="majorHAnsi" w:hAnsiTheme="majorHAnsi" w:cs="Arial"/>
          <w:i/>
          <w:sz w:val="24"/>
          <w:szCs w:val="24"/>
        </w:rPr>
      </w:pPr>
      <w:r>
        <w:rPr>
          <w:rFonts w:asciiTheme="majorHAnsi" w:hAnsiTheme="majorHAnsi" w:cs="Arial"/>
          <w:i/>
          <w:sz w:val="24"/>
          <w:szCs w:val="24"/>
        </w:rPr>
        <w:t xml:space="preserve">„1. Účastníci finančních operací a jiné osoby podílející se na plnění rozpočtu a na jeho správě, včetně přípravy na tuto činnost, na auditu nebo na kontrole se zdrží jakéhokoli jednání, jež by mohlo uvést jejich zájmy do střetu se zájmy Unie. Pokud toto riziko existuje, upustí dotčená osoba od takového jednání a předloží věc pověřené schvalující osobě, která vydá písemné potvrzení o tom, zda střet zájmů existuje. Dotčená osoba informuje rovněž svého přímého nadřízeného. Pokud se zjistí střet zájmů, ukončí dotčená osoba veškerou svou činnost ve věci. Pověřená schvalující osoba učiní sama veškeré další vhodné kroky. </w:t>
      </w:r>
    </w:p>
    <w:p w14:paraId="51E1DE49" w14:textId="77777777" w:rsidR="00596E06" w:rsidRDefault="00596E06" w:rsidP="00596E06">
      <w:pPr>
        <w:autoSpaceDE w:val="0"/>
        <w:autoSpaceDN w:val="0"/>
        <w:adjustRightInd w:val="0"/>
        <w:spacing w:after="0" w:line="240" w:lineRule="auto"/>
        <w:jc w:val="both"/>
        <w:rPr>
          <w:rFonts w:asciiTheme="majorHAnsi" w:hAnsiTheme="majorHAnsi" w:cs="Arial"/>
          <w:i/>
          <w:sz w:val="24"/>
          <w:szCs w:val="24"/>
        </w:rPr>
      </w:pPr>
      <w:r>
        <w:rPr>
          <w:rFonts w:asciiTheme="majorHAnsi" w:hAnsiTheme="majorHAnsi" w:cs="Arial"/>
          <w:i/>
          <w:sz w:val="24"/>
          <w:szCs w:val="24"/>
        </w:rPr>
        <w:t>2. Pro účely odstavce 1 ke střetu zájmů dochází, je-li z rodinných důvodů</w:t>
      </w:r>
      <w:r>
        <w:rPr>
          <w:rStyle w:val="Znakapoznpodarou"/>
          <w:rFonts w:asciiTheme="majorHAnsi" w:hAnsiTheme="majorHAnsi" w:cs="Arial"/>
          <w:i/>
          <w:sz w:val="24"/>
          <w:szCs w:val="24"/>
        </w:rPr>
        <w:footnoteReference w:id="1"/>
      </w:r>
      <w:r>
        <w:rPr>
          <w:rFonts w:asciiTheme="majorHAnsi" w:hAnsiTheme="majorHAnsi" w:cs="Arial"/>
          <w:i/>
          <w:sz w:val="24"/>
          <w:szCs w:val="24"/>
        </w:rPr>
        <w:t>, z důvodů citových vazeb, z důvodů politické nebo národní spřízněnosti, z důvodů hospodářského zájmu</w:t>
      </w:r>
      <w:r>
        <w:rPr>
          <w:rStyle w:val="Znakapoznpodarou"/>
          <w:rFonts w:asciiTheme="majorHAnsi" w:hAnsiTheme="majorHAnsi" w:cs="Arial"/>
          <w:i/>
          <w:sz w:val="24"/>
          <w:szCs w:val="24"/>
        </w:rPr>
        <w:footnoteReference w:id="2"/>
      </w:r>
      <w:r>
        <w:rPr>
          <w:rFonts w:asciiTheme="majorHAnsi" w:hAnsiTheme="majorHAnsi" w:cs="Arial"/>
          <w:i/>
          <w:sz w:val="24"/>
          <w:szCs w:val="24"/>
        </w:rPr>
        <w:t xml:space="preserve"> nebo z důvodů jiného společného zájmu</w:t>
      </w:r>
      <w:r>
        <w:rPr>
          <w:rStyle w:val="Znakapoznpodarou"/>
          <w:rFonts w:asciiTheme="majorHAnsi" w:hAnsiTheme="majorHAnsi" w:cs="Arial"/>
          <w:i/>
          <w:sz w:val="24"/>
          <w:szCs w:val="24"/>
        </w:rPr>
        <w:footnoteReference w:id="3"/>
      </w:r>
      <w:r>
        <w:rPr>
          <w:rFonts w:asciiTheme="majorHAnsi" w:hAnsiTheme="majorHAnsi" w:cs="Arial"/>
          <w:i/>
          <w:sz w:val="24"/>
          <w:szCs w:val="24"/>
        </w:rPr>
        <w:t xml:space="preserve"> s příjemcem finanč</w:t>
      </w:r>
      <w:r>
        <w:rPr>
          <w:rFonts w:asciiTheme="majorHAnsi" w:hAnsiTheme="majorHAnsi" w:cs="Arial"/>
          <w:i/>
          <w:sz w:val="24"/>
          <w:szCs w:val="24"/>
        </w:rPr>
        <w:softHyphen/>
        <w:t xml:space="preserve">ních prostředků ohrožen nestranný a objektivní výkon funkcí účastníka finančních operací nebo jiné osoby podle odstavce 1.“ </w:t>
      </w:r>
    </w:p>
    <w:p w14:paraId="61196F9C" w14:textId="77777777" w:rsidR="00596E06" w:rsidRDefault="00596E06" w:rsidP="00596E06">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 </w:t>
      </w:r>
    </w:p>
    <w:p w14:paraId="27DB8C64" w14:textId="77777777" w:rsidR="00596E06" w:rsidRDefault="00596E06" w:rsidP="00596E06">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Podle svého nejlepšího vědomí a svědomí prohlašuji, že si nejsem vědom/a žádného střetu zájmů, který by mohl mít vliv na přípravu, průběh a/nebo realizaci uvedeného výběrového/zadávacího řízení.</w:t>
      </w:r>
    </w:p>
    <w:p w14:paraId="2CA58E34" w14:textId="77777777" w:rsidR="00596E06" w:rsidRDefault="00596E06" w:rsidP="00596E06">
      <w:pPr>
        <w:autoSpaceDE w:val="0"/>
        <w:autoSpaceDN w:val="0"/>
        <w:adjustRightInd w:val="0"/>
        <w:spacing w:after="0" w:line="240" w:lineRule="auto"/>
        <w:jc w:val="both"/>
        <w:rPr>
          <w:rFonts w:asciiTheme="majorHAnsi" w:hAnsiTheme="majorHAnsi" w:cs="Arial"/>
          <w:sz w:val="24"/>
          <w:szCs w:val="24"/>
        </w:rPr>
      </w:pPr>
    </w:p>
    <w:p w14:paraId="664D2B5E" w14:textId="77777777" w:rsidR="00596E06" w:rsidRDefault="00596E06" w:rsidP="00596E06">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Prohlašuji, že jsem se nepodílel/a na zpracování nabídky/nabídek uchazečů a nemám osobní zájem na zadání uvedeného výběrového/zadávacího řízení.</w:t>
      </w:r>
    </w:p>
    <w:p w14:paraId="3985A41E" w14:textId="77777777" w:rsidR="00596E06" w:rsidRDefault="00596E06" w:rsidP="00596E06">
      <w:pPr>
        <w:autoSpaceDE w:val="0"/>
        <w:autoSpaceDN w:val="0"/>
        <w:adjustRightInd w:val="0"/>
        <w:spacing w:after="0" w:line="240" w:lineRule="auto"/>
        <w:jc w:val="both"/>
        <w:rPr>
          <w:rFonts w:asciiTheme="majorHAnsi" w:hAnsiTheme="majorHAnsi" w:cs="Arial"/>
          <w:sz w:val="24"/>
          <w:szCs w:val="24"/>
        </w:rPr>
      </w:pPr>
    </w:p>
    <w:p w14:paraId="56F5ED1C" w14:textId="77777777" w:rsidR="00596E06" w:rsidRDefault="00596E06" w:rsidP="00596E06">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Pokud zjistím nebo vyjde najevo, že je ohrožena má</w:t>
      </w:r>
      <w:r w:rsidRPr="00F94335">
        <w:rPr>
          <w:rFonts w:asciiTheme="majorHAnsi" w:hAnsiTheme="majorHAnsi" w:cs="Arial"/>
          <w:sz w:val="24"/>
          <w:szCs w:val="24"/>
        </w:rPr>
        <w:t xml:space="preserve"> nestran</w:t>
      </w:r>
      <w:r>
        <w:rPr>
          <w:rFonts w:asciiTheme="majorHAnsi" w:hAnsiTheme="majorHAnsi" w:cs="Arial"/>
          <w:sz w:val="24"/>
          <w:szCs w:val="24"/>
        </w:rPr>
        <w:t>nost nebo nezávislost a/nebo existuje či nastal střet zájmů, který by mohl mít vliv na přípravu, průběh a/nebo realizaci uvedeného výběrového/zadávacího řízení, neprodleně tuto skutečnost oznámím zadavateli nebo zadavatelem určené osobě.</w:t>
      </w:r>
    </w:p>
    <w:p w14:paraId="33963FB0" w14:textId="77777777" w:rsidR="00596E06" w:rsidRDefault="00596E06" w:rsidP="00596E06">
      <w:pPr>
        <w:autoSpaceDE w:val="0"/>
        <w:autoSpaceDN w:val="0"/>
        <w:adjustRightInd w:val="0"/>
        <w:spacing w:after="0" w:line="240" w:lineRule="auto"/>
        <w:jc w:val="both"/>
        <w:rPr>
          <w:rFonts w:asciiTheme="majorHAnsi" w:hAnsiTheme="majorHAnsi" w:cs="Arial"/>
          <w:sz w:val="24"/>
          <w:szCs w:val="24"/>
        </w:rPr>
      </w:pPr>
    </w:p>
    <w:p w14:paraId="261607B9" w14:textId="77777777" w:rsidR="00596E06" w:rsidRDefault="00596E06" w:rsidP="00596E06">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Rovněž potvrzuji, že uchovám mlčenlivost o všech skutečnostech, o kterých se dozvím v souvislosti s  uvedenou zakázkou. Nezveřejním žádné důvěrné informace, které mi budou </w:t>
      </w:r>
      <w:r>
        <w:rPr>
          <w:rFonts w:asciiTheme="majorHAnsi" w:hAnsiTheme="majorHAnsi" w:cs="Arial"/>
          <w:sz w:val="24"/>
          <w:szCs w:val="24"/>
        </w:rPr>
        <w:lastRenderedPageBreak/>
        <w:t xml:space="preserve">sděleny nebo které zjistím v souvislosti s  uvedenou zakázkou. Informace, které mi budou 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14:paraId="3633144E" w14:textId="77777777" w:rsidR="00596E06" w:rsidRDefault="00596E06" w:rsidP="00596E06">
      <w:pPr>
        <w:autoSpaceDE w:val="0"/>
        <w:autoSpaceDN w:val="0"/>
        <w:adjustRightInd w:val="0"/>
        <w:spacing w:after="0" w:line="240" w:lineRule="auto"/>
        <w:jc w:val="both"/>
        <w:rPr>
          <w:rFonts w:asciiTheme="majorHAnsi" w:hAnsiTheme="majorHAnsi" w:cs="Arial"/>
          <w:sz w:val="24"/>
          <w:szCs w:val="24"/>
        </w:rPr>
      </w:pPr>
    </w:p>
    <w:p w14:paraId="609ED4D8" w14:textId="77777777" w:rsidR="00596E06" w:rsidRDefault="00596E06" w:rsidP="00596E06">
      <w:pPr>
        <w:autoSpaceDE w:val="0"/>
        <w:autoSpaceDN w:val="0"/>
        <w:adjustRightInd w:val="0"/>
        <w:spacing w:after="0" w:line="240" w:lineRule="auto"/>
        <w:jc w:val="both"/>
        <w:rPr>
          <w:rFonts w:asciiTheme="majorHAnsi" w:hAnsiTheme="majorHAnsi" w:cs="Arial"/>
          <w:sz w:val="24"/>
          <w:szCs w:val="24"/>
        </w:rPr>
      </w:pPr>
    </w:p>
    <w:p w14:paraId="48583A82" w14:textId="77777777" w:rsidR="00596E06" w:rsidRDefault="00596E06" w:rsidP="00596E06">
      <w:pPr>
        <w:autoSpaceDE w:val="0"/>
        <w:autoSpaceDN w:val="0"/>
        <w:adjustRightInd w:val="0"/>
        <w:spacing w:after="0" w:line="240" w:lineRule="auto"/>
        <w:jc w:val="both"/>
        <w:rPr>
          <w:rFonts w:asciiTheme="majorHAnsi" w:hAnsiTheme="majorHAnsi" w:cs="Arial"/>
          <w:sz w:val="24"/>
          <w:szCs w:val="24"/>
        </w:rPr>
      </w:pPr>
    </w:p>
    <w:p w14:paraId="7BC97779" w14:textId="77777777" w:rsidR="00596E06" w:rsidRDefault="00596E06" w:rsidP="00596E06">
      <w:pPr>
        <w:autoSpaceDE w:val="0"/>
        <w:autoSpaceDN w:val="0"/>
        <w:adjustRightInd w:val="0"/>
        <w:spacing w:after="0" w:line="240" w:lineRule="auto"/>
        <w:jc w:val="both"/>
        <w:rPr>
          <w:rFonts w:asciiTheme="majorHAnsi" w:hAnsiTheme="majorHAnsi" w:cs="Arial"/>
          <w:sz w:val="24"/>
          <w:szCs w:val="24"/>
        </w:rPr>
      </w:pPr>
    </w:p>
    <w:p w14:paraId="7AF94C86" w14:textId="77777777" w:rsidR="00596E06" w:rsidRDefault="00596E06" w:rsidP="00596E06">
      <w:pPr>
        <w:autoSpaceDE w:val="0"/>
        <w:autoSpaceDN w:val="0"/>
        <w:adjustRightInd w:val="0"/>
        <w:spacing w:after="0" w:line="240" w:lineRule="auto"/>
        <w:jc w:val="both"/>
        <w:rPr>
          <w:rFonts w:asciiTheme="majorHAnsi" w:hAnsiTheme="majorHAnsi" w:cs="Arial"/>
          <w:sz w:val="24"/>
          <w:szCs w:val="24"/>
        </w:rPr>
      </w:pPr>
    </w:p>
    <w:p w14:paraId="48F99C5A" w14:textId="77777777" w:rsidR="00596E06" w:rsidRDefault="00596E06" w:rsidP="00596E06">
      <w:pPr>
        <w:autoSpaceDE w:val="0"/>
        <w:autoSpaceDN w:val="0"/>
        <w:adjustRightInd w:val="0"/>
        <w:spacing w:after="0" w:line="240" w:lineRule="auto"/>
        <w:jc w:val="both"/>
        <w:rPr>
          <w:rFonts w:asciiTheme="majorHAnsi" w:hAnsiTheme="majorHAnsi" w:cs="Arial"/>
          <w:sz w:val="24"/>
          <w:szCs w:val="24"/>
        </w:rPr>
      </w:pPr>
    </w:p>
    <w:p w14:paraId="2AF00349" w14:textId="5A603470" w:rsidR="00596E06" w:rsidRPr="00CB018F" w:rsidRDefault="003F0C29" w:rsidP="00596E06">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Podpis: </w:t>
      </w:r>
      <w:r>
        <w:rPr>
          <w:rFonts w:asciiTheme="majorHAnsi" w:hAnsiTheme="majorHAnsi" w:cs="Arial"/>
          <w:sz w:val="24"/>
          <w:szCs w:val="24"/>
        </w:rPr>
        <w:tab/>
      </w:r>
      <w:r>
        <w:rPr>
          <w:rFonts w:asciiTheme="majorHAnsi" w:hAnsiTheme="majorHAnsi" w:cs="Arial"/>
          <w:sz w:val="24"/>
          <w:szCs w:val="24"/>
        </w:rPr>
        <w:tab/>
      </w:r>
      <w:r w:rsidR="00F213A0">
        <w:rPr>
          <w:rFonts w:asciiTheme="majorHAnsi" w:hAnsiTheme="majorHAnsi" w:cs="Arial"/>
          <w:sz w:val="24"/>
          <w:szCs w:val="24"/>
        </w:rPr>
        <w:t xml:space="preserve">Ing. Zbyněk </w:t>
      </w:r>
      <w:proofErr w:type="spellStart"/>
      <w:r w:rsidR="00F213A0">
        <w:rPr>
          <w:rFonts w:asciiTheme="majorHAnsi" w:hAnsiTheme="majorHAnsi" w:cs="Arial"/>
          <w:sz w:val="24"/>
          <w:szCs w:val="24"/>
        </w:rPr>
        <w:t>Nýdrle</w:t>
      </w:r>
      <w:proofErr w:type="spellEnd"/>
      <w:r w:rsidR="00906F33">
        <w:rPr>
          <w:rFonts w:asciiTheme="majorHAnsi" w:hAnsiTheme="majorHAnsi" w:cs="Arial"/>
          <w:sz w:val="24"/>
          <w:szCs w:val="24"/>
        </w:rPr>
        <w:t xml:space="preserve"> ………………………………</w:t>
      </w:r>
    </w:p>
    <w:p w14:paraId="54BAD226" w14:textId="77777777" w:rsidR="00596E06" w:rsidRPr="00CB018F" w:rsidRDefault="00596E06" w:rsidP="00596E06">
      <w:pPr>
        <w:autoSpaceDE w:val="0"/>
        <w:autoSpaceDN w:val="0"/>
        <w:adjustRightInd w:val="0"/>
        <w:spacing w:after="0" w:line="240" w:lineRule="auto"/>
        <w:jc w:val="both"/>
        <w:rPr>
          <w:rFonts w:asciiTheme="majorHAnsi" w:hAnsiTheme="majorHAnsi" w:cs="Arial"/>
          <w:sz w:val="24"/>
          <w:szCs w:val="24"/>
        </w:rPr>
      </w:pPr>
    </w:p>
    <w:p w14:paraId="1E1CD259" w14:textId="6C45541F" w:rsidR="00596E06" w:rsidRDefault="00596E06" w:rsidP="00596E06">
      <w:pPr>
        <w:autoSpaceDE w:val="0"/>
        <w:autoSpaceDN w:val="0"/>
        <w:adjustRightInd w:val="0"/>
        <w:spacing w:after="0" w:line="240" w:lineRule="auto"/>
        <w:jc w:val="both"/>
        <w:rPr>
          <w:rFonts w:asciiTheme="majorHAnsi" w:hAnsiTheme="majorHAnsi" w:cs="Arial"/>
          <w:sz w:val="24"/>
          <w:szCs w:val="24"/>
        </w:rPr>
      </w:pPr>
      <w:r w:rsidRPr="00CB018F">
        <w:rPr>
          <w:rFonts w:asciiTheme="majorHAnsi" w:hAnsiTheme="majorHAnsi" w:cs="Arial"/>
          <w:sz w:val="24"/>
          <w:szCs w:val="24"/>
        </w:rPr>
        <w:t xml:space="preserve">Datum a místo: </w:t>
      </w:r>
      <w:r w:rsidRPr="00CB018F">
        <w:rPr>
          <w:rFonts w:asciiTheme="majorHAnsi" w:hAnsiTheme="majorHAnsi" w:cs="Arial"/>
          <w:sz w:val="24"/>
          <w:szCs w:val="24"/>
        </w:rPr>
        <w:tab/>
      </w:r>
      <w:r w:rsidR="00496DD5">
        <w:rPr>
          <w:rFonts w:asciiTheme="majorHAnsi" w:hAnsiTheme="majorHAnsi" w:cs="Arial"/>
          <w:sz w:val="24"/>
          <w:szCs w:val="24"/>
        </w:rPr>
        <w:t>27. 9. 2022, Liberec</w:t>
      </w:r>
    </w:p>
    <w:p w14:paraId="52BE724E" w14:textId="77777777" w:rsidR="00596E06" w:rsidRDefault="00596E06" w:rsidP="00596E06">
      <w:pPr>
        <w:rPr>
          <w:rFonts w:asciiTheme="majorHAnsi" w:hAnsiTheme="majorHAnsi" w:cs="Arial"/>
          <w:sz w:val="24"/>
          <w:szCs w:val="24"/>
        </w:rPr>
      </w:pPr>
    </w:p>
    <w:p w14:paraId="16525EFF" w14:textId="77777777" w:rsidR="00596E06" w:rsidRPr="009476B5" w:rsidRDefault="00596E06" w:rsidP="009476B5">
      <w:pPr>
        <w:autoSpaceDE w:val="0"/>
        <w:autoSpaceDN w:val="0"/>
        <w:adjustRightInd w:val="0"/>
        <w:spacing w:after="0" w:line="240" w:lineRule="auto"/>
        <w:rPr>
          <w:rFonts w:ascii="TimesNewRomanPSMT" w:hAnsi="TimesNewRomanPSMT" w:cs="TimesNewRomanPSMT"/>
          <w:sz w:val="24"/>
          <w:szCs w:val="24"/>
        </w:rPr>
      </w:pPr>
    </w:p>
    <w:sectPr w:rsidR="00596E06" w:rsidRPr="009476B5" w:rsidSect="00730FE6">
      <w:foot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53964" w14:textId="77777777" w:rsidR="00622389" w:rsidRDefault="00622389" w:rsidP="006754F8">
      <w:pPr>
        <w:spacing w:after="0" w:line="240" w:lineRule="auto"/>
      </w:pPr>
      <w:r>
        <w:separator/>
      </w:r>
    </w:p>
  </w:endnote>
  <w:endnote w:type="continuationSeparator" w:id="0">
    <w:p w14:paraId="17DFCBB8" w14:textId="77777777" w:rsidR="00622389" w:rsidRDefault="00622389" w:rsidP="0067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923899"/>
      <w:docPartObj>
        <w:docPartGallery w:val="Page Numbers (Bottom of Page)"/>
        <w:docPartUnique/>
      </w:docPartObj>
    </w:sdtPr>
    <w:sdtEndPr/>
    <w:sdtContent>
      <w:sdt>
        <w:sdtPr>
          <w:id w:val="864029938"/>
          <w:docPartObj>
            <w:docPartGallery w:val="Page Numbers (Top of Page)"/>
            <w:docPartUnique/>
          </w:docPartObj>
        </w:sdtPr>
        <w:sdtEndPr/>
        <w:sdtContent>
          <w:p w14:paraId="6379C101" w14:textId="77777777" w:rsidR="003910BB" w:rsidRDefault="003910BB">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496DD5">
              <w:rPr>
                <w:b/>
                <w:bCs/>
                <w:noProof/>
              </w:rPr>
              <w:t>13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96DD5">
              <w:rPr>
                <w:b/>
                <w:bCs/>
                <w:noProof/>
              </w:rPr>
              <w:t>14</w:t>
            </w:r>
            <w:r>
              <w:rPr>
                <w:b/>
                <w:bCs/>
                <w:sz w:val="24"/>
                <w:szCs w:val="24"/>
              </w:rPr>
              <w:fldChar w:fldCharType="end"/>
            </w:r>
          </w:p>
        </w:sdtContent>
      </w:sdt>
    </w:sdtContent>
  </w:sdt>
  <w:p w14:paraId="50EE3FAB" w14:textId="77777777" w:rsidR="003910BB" w:rsidRDefault="003910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5BA3" w14:textId="77777777" w:rsidR="00622389" w:rsidRDefault="00622389" w:rsidP="006754F8">
      <w:pPr>
        <w:spacing w:after="0" w:line="240" w:lineRule="auto"/>
      </w:pPr>
      <w:r>
        <w:separator/>
      </w:r>
    </w:p>
  </w:footnote>
  <w:footnote w:type="continuationSeparator" w:id="0">
    <w:p w14:paraId="50D511E2" w14:textId="77777777" w:rsidR="00622389" w:rsidRDefault="00622389" w:rsidP="006754F8">
      <w:pPr>
        <w:spacing w:after="0" w:line="240" w:lineRule="auto"/>
      </w:pPr>
      <w:r>
        <w:continuationSeparator/>
      </w:r>
    </w:p>
  </w:footnote>
  <w:footnote w:id="1">
    <w:p w14:paraId="6F33E93C" w14:textId="77777777" w:rsidR="00596E06" w:rsidRDefault="00596E06" w:rsidP="00596E06">
      <w:pPr>
        <w:pStyle w:val="Textpoznpodarou"/>
        <w:rPr>
          <w:rFonts w:asciiTheme="majorHAnsi" w:hAnsiTheme="majorHAnsi"/>
        </w:rPr>
      </w:pPr>
      <w:r>
        <w:rPr>
          <w:rStyle w:val="Znakapoznpodarou"/>
          <w:rFonts w:asciiTheme="majorHAnsi" w:hAnsiTheme="majorHAnsi"/>
        </w:rPr>
        <w:footnoteRef/>
      </w:r>
      <w:r>
        <w:rPr>
          <w:rFonts w:asciiTheme="majorHAnsi" w:hAnsiTheme="majorHAnsi"/>
        </w:rPr>
        <w:t xml:space="preserve"> Např. příbuzenské vztahy, manželství či registrované partnerství.</w:t>
      </w:r>
    </w:p>
  </w:footnote>
  <w:footnote w:id="2">
    <w:p w14:paraId="358786E7" w14:textId="77777777" w:rsidR="00596E06" w:rsidRDefault="00596E06" w:rsidP="00596E06">
      <w:pPr>
        <w:pStyle w:val="Textpoznpodarou"/>
        <w:rPr>
          <w:rFonts w:asciiTheme="majorHAnsi" w:hAnsiTheme="majorHAnsi"/>
        </w:rPr>
      </w:pPr>
      <w:r>
        <w:rPr>
          <w:rFonts w:asciiTheme="majorHAnsi" w:hAnsiTheme="majorHAnsi"/>
        </w:rPr>
        <w:footnoteRef/>
      </w:r>
      <w:r>
        <w:rPr>
          <w:rFonts w:asciiTheme="majorHAnsi" w:hAnsiTheme="majorHAnsi"/>
        </w:rPr>
        <w:t xml:space="preserve"> Např. smluvní vztahy, placené nebo bezplatné poradenství.</w:t>
      </w:r>
    </w:p>
  </w:footnote>
  <w:footnote w:id="3">
    <w:p w14:paraId="2B4F192C" w14:textId="77777777" w:rsidR="00596E06" w:rsidRDefault="00596E06" w:rsidP="00596E06">
      <w:pPr>
        <w:pStyle w:val="Textpoznpodarou"/>
        <w:rPr>
          <w:rFonts w:asciiTheme="majorHAnsi" w:hAnsiTheme="majorHAnsi"/>
        </w:rPr>
      </w:pPr>
      <w:r>
        <w:rPr>
          <w:rFonts w:asciiTheme="majorHAnsi" w:hAnsiTheme="majorHAnsi"/>
        </w:rPr>
        <w:footnoteRef/>
      </w:r>
      <w:r>
        <w:rPr>
          <w:rFonts w:asciiTheme="majorHAnsi" w:hAnsiTheme="majorHAnsi"/>
        </w:rPr>
        <w:t xml:space="preserve"> Např. dobrovolnictví, členství ve statutárním orgánu nebo řídícím výboru.</w:t>
      </w:r>
    </w:p>
    <w:p w14:paraId="14856AE1" w14:textId="77777777" w:rsidR="00596E06" w:rsidRDefault="00596E06" w:rsidP="00596E06">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B0E"/>
    <w:multiLevelType w:val="hybridMultilevel"/>
    <w:tmpl w:val="3BD47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C4122C"/>
    <w:multiLevelType w:val="hybridMultilevel"/>
    <w:tmpl w:val="5816B4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633783"/>
    <w:multiLevelType w:val="hybridMultilevel"/>
    <w:tmpl w:val="899C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D02870"/>
    <w:multiLevelType w:val="hybridMultilevel"/>
    <w:tmpl w:val="B582C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71339B"/>
    <w:multiLevelType w:val="hybridMultilevel"/>
    <w:tmpl w:val="18ACCBC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3D9273E"/>
    <w:multiLevelType w:val="hybridMultilevel"/>
    <w:tmpl w:val="4F168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C72A0E"/>
    <w:multiLevelType w:val="hybridMultilevel"/>
    <w:tmpl w:val="C596BC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6632BA"/>
    <w:multiLevelType w:val="hybridMultilevel"/>
    <w:tmpl w:val="230836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CD6550"/>
    <w:multiLevelType w:val="hybridMultilevel"/>
    <w:tmpl w:val="FDFA0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631C89"/>
    <w:multiLevelType w:val="hybridMultilevel"/>
    <w:tmpl w:val="CB364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36411A"/>
    <w:multiLevelType w:val="hybridMultilevel"/>
    <w:tmpl w:val="BD54F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A5307C"/>
    <w:multiLevelType w:val="hybridMultilevel"/>
    <w:tmpl w:val="6BDEA9BA"/>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2" w15:restartNumberingAfterBreak="0">
    <w:nsid w:val="2D844E7F"/>
    <w:multiLevelType w:val="hybridMultilevel"/>
    <w:tmpl w:val="EFC62D2C"/>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245772"/>
    <w:multiLevelType w:val="hybridMultilevel"/>
    <w:tmpl w:val="3EB412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A97EC1"/>
    <w:multiLevelType w:val="hybridMultilevel"/>
    <w:tmpl w:val="E76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397F60"/>
    <w:multiLevelType w:val="hybridMultilevel"/>
    <w:tmpl w:val="A60ED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E314BC"/>
    <w:multiLevelType w:val="hybridMultilevel"/>
    <w:tmpl w:val="8B7EC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243D10"/>
    <w:multiLevelType w:val="hybridMultilevel"/>
    <w:tmpl w:val="80A0DC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D01A56"/>
    <w:multiLevelType w:val="hybridMultilevel"/>
    <w:tmpl w:val="5220F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894D2A"/>
    <w:multiLevelType w:val="hybridMultilevel"/>
    <w:tmpl w:val="309C41E6"/>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15:restartNumberingAfterBreak="0">
    <w:nsid w:val="3BC7115A"/>
    <w:multiLevelType w:val="hybridMultilevel"/>
    <w:tmpl w:val="2BD62DE4"/>
    <w:lvl w:ilvl="0" w:tplc="DE305C80">
      <w:start w:val="1"/>
      <w:numFmt w:val="lowerLetter"/>
      <w:lvlText w:val="%1)"/>
      <w:lvlJc w:val="left"/>
      <w:pPr>
        <w:ind w:left="1068" w:hanging="360"/>
      </w:pPr>
      <w:rPr>
        <w:rFonts w:ascii="Times New Roman" w:hAnsi="Times New Roman" w:cs="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3D75040C"/>
    <w:multiLevelType w:val="hybridMultilevel"/>
    <w:tmpl w:val="11508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9F3889"/>
    <w:multiLevelType w:val="hybridMultilevel"/>
    <w:tmpl w:val="D7BCE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9B20088"/>
    <w:multiLevelType w:val="hybridMultilevel"/>
    <w:tmpl w:val="5C022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330021"/>
    <w:multiLevelType w:val="hybridMultilevel"/>
    <w:tmpl w:val="A9CA59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7965739"/>
    <w:multiLevelType w:val="hybridMultilevel"/>
    <w:tmpl w:val="8DCE78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AE37AED"/>
    <w:multiLevelType w:val="hybridMultilevel"/>
    <w:tmpl w:val="451259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EDE3824"/>
    <w:multiLevelType w:val="hybridMultilevel"/>
    <w:tmpl w:val="F79245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B41F59"/>
    <w:multiLevelType w:val="hybridMultilevel"/>
    <w:tmpl w:val="EC0C2E88"/>
    <w:lvl w:ilvl="0" w:tplc="04050001">
      <w:start w:val="1"/>
      <w:numFmt w:val="bullet"/>
      <w:lvlText w:val=""/>
      <w:lvlJc w:val="left"/>
      <w:pPr>
        <w:ind w:left="720" w:hanging="360"/>
      </w:pPr>
      <w:rPr>
        <w:rFonts w:ascii="Symbol" w:hAnsi="Symbo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89A3772"/>
    <w:multiLevelType w:val="hybridMultilevel"/>
    <w:tmpl w:val="8C78743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0" w15:restartNumberingAfterBreak="0">
    <w:nsid w:val="6E297829"/>
    <w:multiLevelType w:val="hybridMultilevel"/>
    <w:tmpl w:val="A47230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F5315"/>
    <w:multiLevelType w:val="hybridMultilevel"/>
    <w:tmpl w:val="179C0C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075190B"/>
    <w:multiLevelType w:val="hybridMultilevel"/>
    <w:tmpl w:val="9F6EF0C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3" w15:restartNumberingAfterBreak="0">
    <w:nsid w:val="70D606CE"/>
    <w:multiLevelType w:val="hybridMultilevel"/>
    <w:tmpl w:val="7728A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29B05AA"/>
    <w:multiLevelType w:val="hybridMultilevel"/>
    <w:tmpl w:val="DA16FC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7752CA"/>
    <w:multiLevelType w:val="hybridMultilevel"/>
    <w:tmpl w:val="89D2B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76E0815"/>
    <w:multiLevelType w:val="hybridMultilevel"/>
    <w:tmpl w:val="87624AEE"/>
    <w:lvl w:ilvl="0" w:tplc="2708A78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787025B0"/>
    <w:multiLevelType w:val="hybridMultilevel"/>
    <w:tmpl w:val="BFF6E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CDA11B4"/>
    <w:multiLevelType w:val="hybridMultilevel"/>
    <w:tmpl w:val="FA9AA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981742"/>
    <w:multiLevelType w:val="hybridMultilevel"/>
    <w:tmpl w:val="5C5EDB64"/>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60562297">
    <w:abstractNumId w:val="17"/>
  </w:num>
  <w:num w:numId="2" w16cid:durableId="1779133412">
    <w:abstractNumId w:val="11"/>
  </w:num>
  <w:num w:numId="3" w16cid:durableId="504513508">
    <w:abstractNumId w:val="9"/>
  </w:num>
  <w:num w:numId="4" w16cid:durableId="1300384078">
    <w:abstractNumId w:val="0"/>
  </w:num>
  <w:num w:numId="5" w16cid:durableId="1351495722">
    <w:abstractNumId w:val="33"/>
  </w:num>
  <w:num w:numId="6" w16cid:durableId="460732331">
    <w:abstractNumId w:val="27"/>
  </w:num>
  <w:num w:numId="7" w16cid:durableId="1399746717">
    <w:abstractNumId w:val="4"/>
  </w:num>
  <w:num w:numId="8" w16cid:durableId="804202577">
    <w:abstractNumId w:val="1"/>
  </w:num>
  <w:num w:numId="9" w16cid:durableId="1248617554">
    <w:abstractNumId w:val="3"/>
  </w:num>
  <w:num w:numId="10" w16cid:durableId="1006521796">
    <w:abstractNumId w:val="16"/>
  </w:num>
  <w:num w:numId="11" w16cid:durableId="1031875530">
    <w:abstractNumId w:val="21"/>
  </w:num>
  <w:num w:numId="12" w16cid:durableId="1147360793">
    <w:abstractNumId w:val="24"/>
  </w:num>
  <w:num w:numId="13" w16cid:durableId="1519929796">
    <w:abstractNumId w:val="31"/>
  </w:num>
  <w:num w:numId="14" w16cid:durableId="477765075">
    <w:abstractNumId w:val="37"/>
  </w:num>
  <w:num w:numId="15" w16cid:durableId="1843546830">
    <w:abstractNumId w:val="32"/>
  </w:num>
  <w:num w:numId="16" w16cid:durableId="653803295">
    <w:abstractNumId w:val="22"/>
  </w:num>
  <w:num w:numId="17" w16cid:durableId="91173254">
    <w:abstractNumId w:val="38"/>
  </w:num>
  <w:num w:numId="18" w16cid:durableId="1499536802">
    <w:abstractNumId w:val="30"/>
  </w:num>
  <w:num w:numId="19" w16cid:durableId="399643513">
    <w:abstractNumId w:val="26"/>
  </w:num>
  <w:num w:numId="20" w16cid:durableId="990790256">
    <w:abstractNumId w:val="34"/>
  </w:num>
  <w:num w:numId="21" w16cid:durableId="613445656">
    <w:abstractNumId w:val="19"/>
  </w:num>
  <w:num w:numId="22" w16cid:durableId="118301326">
    <w:abstractNumId w:val="14"/>
  </w:num>
  <w:num w:numId="23" w16cid:durableId="1886410441">
    <w:abstractNumId w:val="5"/>
  </w:num>
  <w:num w:numId="24" w16cid:durableId="19207746">
    <w:abstractNumId w:val="6"/>
  </w:num>
  <w:num w:numId="25" w16cid:durableId="873930982">
    <w:abstractNumId w:val="25"/>
  </w:num>
  <w:num w:numId="26" w16cid:durableId="2112775230">
    <w:abstractNumId w:val="18"/>
  </w:num>
  <w:num w:numId="27" w16cid:durableId="303121667">
    <w:abstractNumId w:val="2"/>
  </w:num>
  <w:num w:numId="28" w16cid:durableId="1684283080">
    <w:abstractNumId w:val="35"/>
  </w:num>
  <w:num w:numId="29" w16cid:durableId="702487072">
    <w:abstractNumId w:val="23"/>
  </w:num>
  <w:num w:numId="30" w16cid:durableId="2028947669">
    <w:abstractNumId w:val="13"/>
  </w:num>
  <w:num w:numId="31" w16cid:durableId="925846953">
    <w:abstractNumId w:val="10"/>
  </w:num>
  <w:num w:numId="32" w16cid:durableId="989672858">
    <w:abstractNumId w:val="7"/>
  </w:num>
  <w:num w:numId="33" w16cid:durableId="783039221">
    <w:abstractNumId w:val="15"/>
  </w:num>
  <w:num w:numId="34" w16cid:durableId="480777979">
    <w:abstractNumId w:val="36"/>
  </w:num>
  <w:num w:numId="35" w16cid:durableId="92093404">
    <w:abstractNumId w:val="20"/>
  </w:num>
  <w:num w:numId="36" w16cid:durableId="1762295484">
    <w:abstractNumId w:val="29"/>
  </w:num>
  <w:num w:numId="37" w16cid:durableId="259683333">
    <w:abstractNumId w:val="39"/>
  </w:num>
  <w:num w:numId="38" w16cid:durableId="483787493">
    <w:abstractNumId w:val="12"/>
  </w:num>
  <w:num w:numId="39" w16cid:durableId="2142922329">
    <w:abstractNumId w:val="8"/>
  </w:num>
  <w:num w:numId="40" w16cid:durableId="1181814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FA"/>
    <w:rsid w:val="00011DA1"/>
    <w:rsid w:val="00016CFE"/>
    <w:rsid w:val="000253E0"/>
    <w:rsid w:val="0002627F"/>
    <w:rsid w:val="0007000E"/>
    <w:rsid w:val="00093E74"/>
    <w:rsid w:val="000A0A49"/>
    <w:rsid w:val="000B2DFC"/>
    <w:rsid w:val="0011574C"/>
    <w:rsid w:val="00117702"/>
    <w:rsid w:val="001317C3"/>
    <w:rsid w:val="001D73B1"/>
    <w:rsid w:val="001F1751"/>
    <w:rsid w:val="001F3DFA"/>
    <w:rsid w:val="001F7F71"/>
    <w:rsid w:val="00296FD1"/>
    <w:rsid w:val="00297B9B"/>
    <w:rsid w:val="0030247E"/>
    <w:rsid w:val="00320CFA"/>
    <w:rsid w:val="00332EC6"/>
    <w:rsid w:val="003467A2"/>
    <w:rsid w:val="003910BB"/>
    <w:rsid w:val="003A7D57"/>
    <w:rsid w:val="003B6D45"/>
    <w:rsid w:val="003F0C29"/>
    <w:rsid w:val="00454C9E"/>
    <w:rsid w:val="004825A7"/>
    <w:rsid w:val="004911B3"/>
    <w:rsid w:val="00496DD5"/>
    <w:rsid w:val="004A15F3"/>
    <w:rsid w:val="004A5CC7"/>
    <w:rsid w:val="004F07B7"/>
    <w:rsid w:val="00591F77"/>
    <w:rsid w:val="00596E06"/>
    <w:rsid w:val="005A5C6C"/>
    <w:rsid w:val="005C57DF"/>
    <w:rsid w:val="005D1228"/>
    <w:rsid w:val="005E5990"/>
    <w:rsid w:val="00622389"/>
    <w:rsid w:val="00673EA9"/>
    <w:rsid w:val="006754F8"/>
    <w:rsid w:val="006E5826"/>
    <w:rsid w:val="006F5139"/>
    <w:rsid w:val="007025D3"/>
    <w:rsid w:val="00730FE6"/>
    <w:rsid w:val="0073108D"/>
    <w:rsid w:val="00742DE1"/>
    <w:rsid w:val="00753D63"/>
    <w:rsid w:val="00757D07"/>
    <w:rsid w:val="007B23C0"/>
    <w:rsid w:val="007B65E0"/>
    <w:rsid w:val="007C502B"/>
    <w:rsid w:val="007F59BB"/>
    <w:rsid w:val="00877175"/>
    <w:rsid w:val="0088505B"/>
    <w:rsid w:val="00886839"/>
    <w:rsid w:val="00894DE1"/>
    <w:rsid w:val="008A68AD"/>
    <w:rsid w:val="008C3A28"/>
    <w:rsid w:val="00906F33"/>
    <w:rsid w:val="009350F3"/>
    <w:rsid w:val="009375C7"/>
    <w:rsid w:val="009476B5"/>
    <w:rsid w:val="009609CB"/>
    <w:rsid w:val="009B66BC"/>
    <w:rsid w:val="00A1679A"/>
    <w:rsid w:val="00A35DB7"/>
    <w:rsid w:val="00A436C8"/>
    <w:rsid w:val="00A64D70"/>
    <w:rsid w:val="00AA63BA"/>
    <w:rsid w:val="00AB27A4"/>
    <w:rsid w:val="00AD6767"/>
    <w:rsid w:val="00AE3932"/>
    <w:rsid w:val="00AE6A03"/>
    <w:rsid w:val="00AE7A1B"/>
    <w:rsid w:val="00B1158B"/>
    <w:rsid w:val="00B207DE"/>
    <w:rsid w:val="00B24127"/>
    <w:rsid w:val="00B41458"/>
    <w:rsid w:val="00B74523"/>
    <w:rsid w:val="00B938A3"/>
    <w:rsid w:val="00B96BB5"/>
    <w:rsid w:val="00C02882"/>
    <w:rsid w:val="00C238DA"/>
    <w:rsid w:val="00C377AC"/>
    <w:rsid w:val="00C564CC"/>
    <w:rsid w:val="00C84918"/>
    <w:rsid w:val="00CA5037"/>
    <w:rsid w:val="00CB15EC"/>
    <w:rsid w:val="00CC5A72"/>
    <w:rsid w:val="00CD36A0"/>
    <w:rsid w:val="00D437E9"/>
    <w:rsid w:val="00D910CE"/>
    <w:rsid w:val="00DD3905"/>
    <w:rsid w:val="00DD7282"/>
    <w:rsid w:val="00DE0BDF"/>
    <w:rsid w:val="00DE6AF8"/>
    <w:rsid w:val="00DF3741"/>
    <w:rsid w:val="00E36FA4"/>
    <w:rsid w:val="00E46733"/>
    <w:rsid w:val="00E52D43"/>
    <w:rsid w:val="00E863E8"/>
    <w:rsid w:val="00E944BC"/>
    <w:rsid w:val="00EC5819"/>
    <w:rsid w:val="00ED5741"/>
    <w:rsid w:val="00ED7503"/>
    <w:rsid w:val="00EE1F40"/>
    <w:rsid w:val="00F1045F"/>
    <w:rsid w:val="00F213A0"/>
    <w:rsid w:val="00F435B9"/>
    <w:rsid w:val="00F44426"/>
    <w:rsid w:val="00F714B5"/>
    <w:rsid w:val="00F805A8"/>
    <w:rsid w:val="00F86478"/>
    <w:rsid w:val="00FA1695"/>
    <w:rsid w:val="00FB22A4"/>
    <w:rsid w:val="00FD073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0FE4"/>
  <w15:docId w15:val="{81F3F0F7-EF63-4CE8-A700-E4A6F96B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5DB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F1751"/>
    <w:pPr>
      <w:ind w:left="720"/>
      <w:contextualSpacing/>
    </w:pPr>
  </w:style>
  <w:style w:type="paragraph" w:styleId="Zhlav">
    <w:name w:val="header"/>
    <w:basedOn w:val="Normln"/>
    <w:link w:val="ZhlavChar"/>
    <w:uiPriority w:val="99"/>
    <w:unhideWhenUsed/>
    <w:rsid w:val="006754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54F8"/>
  </w:style>
  <w:style w:type="paragraph" w:styleId="Zpat">
    <w:name w:val="footer"/>
    <w:basedOn w:val="Normln"/>
    <w:link w:val="ZpatChar"/>
    <w:uiPriority w:val="99"/>
    <w:unhideWhenUsed/>
    <w:rsid w:val="006754F8"/>
    <w:pPr>
      <w:tabs>
        <w:tab w:val="center" w:pos="4536"/>
        <w:tab w:val="right" w:pos="9072"/>
      </w:tabs>
      <w:spacing w:after="0" w:line="240" w:lineRule="auto"/>
    </w:pPr>
  </w:style>
  <w:style w:type="character" w:customStyle="1" w:styleId="ZpatChar">
    <w:name w:val="Zápatí Char"/>
    <w:basedOn w:val="Standardnpsmoodstavce"/>
    <w:link w:val="Zpat"/>
    <w:uiPriority w:val="99"/>
    <w:rsid w:val="006754F8"/>
  </w:style>
  <w:style w:type="paragraph" w:styleId="Zkladntextodsazen">
    <w:name w:val="Body Text Indent"/>
    <w:basedOn w:val="Normln"/>
    <w:link w:val="ZkladntextodsazenChar"/>
    <w:rsid w:val="00591F77"/>
    <w:pPr>
      <w:suppressAutoHyphens/>
      <w:spacing w:after="0" w:line="240" w:lineRule="auto"/>
      <w:ind w:left="709"/>
      <w:jc w:val="both"/>
    </w:pPr>
    <w:rPr>
      <w:rFonts w:ascii="Arial" w:eastAsia="Times New Roman" w:hAnsi="Arial" w:cs="Times New Roman"/>
      <w:sz w:val="24"/>
      <w:szCs w:val="20"/>
      <w:lang w:eastAsia="ar-SA"/>
    </w:rPr>
  </w:style>
  <w:style w:type="character" w:customStyle="1" w:styleId="ZkladntextodsazenChar">
    <w:name w:val="Základní text odsazený Char"/>
    <w:basedOn w:val="Standardnpsmoodstavce"/>
    <w:link w:val="Zkladntextodsazen"/>
    <w:rsid w:val="00591F77"/>
    <w:rPr>
      <w:rFonts w:ascii="Arial" w:eastAsia="Times New Roman" w:hAnsi="Arial" w:cs="Times New Roman"/>
      <w:sz w:val="24"/>
      <w:szCs w:val="20"/>
      <w:lang w:eastAsia="ar-SA"/>
    </w:rPr>
  </w:style>
  <w:style w:type="paragraph" w:styleId="Textbubliny">
    <w:name w:val="Balloon Text"/>
    <w:basedOn w:val="Normln"/>
    <w:link w:val="TextbublinyChar"/>
    <w:uiPriority w:val="99"/>
    <w:semiHidden/>
    <w:unhideWhenUsed/>
    <w:rsid w:val="00296F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96FD1"/>
    <w:rPr>
      <w:rFonts w:ascii="Segoe UI" w:hAnsi="Segoe UI" w:cs="Segoe UI"/>
      <w:sz w:val="18"/>
      <w:szCs w:val="18"/>
    </w:rPr>
  </w:style>
  <w:style w:type="paragraph" w:styleId="Textpoznpodarou">
    <w:name w:val="footnote text"/>
    <w:basedOn w:val="Normln"/>
    <w:link w:val="TextpoznpodarouChar"/>
    <w:uiPriority w:val="99"/>
    <w:semiHidden/>
    <w:unhideWhenUsed/>
    <w:rsid w:val="00596E06"/>
    <w:pPr>
      <w:spacing w:after="0" w:line="240" w:lineRule="auto"/>
    </w:pPr>
    <w:rPr>
      <w:rFonts w:eastAsiaTheme="minorEastAsia"/>
      <w:sz w:val="20"/>
      <w:szCs w:val="20"/>
      <w:lang w:eastAsia="cs-CZ"/>
    </w:rPr>
  </w:style>
  <w:style w:type="character" w:customStyle="1" w:styleId="TextpoznpodarouChar">
    <w:name w:val="Text pozn. pod čarou Char"/>
    <w:basedOn w:val="Standardnpsmoodstavce"/>
    <w:link w:val="Textpoznpodarou"/>
    <w:uiPriority w:val="99"/>
    <w:semiHidden/>
    <w:rsid w:val="00596E06"/>
    <w:rPr>
      <w:rFonts w:eastAsiaTheme="minorEastAsia"/>
      <w:sz w:val="20"/>
      <w:szCs w:val="20"/>
      <w:lang w:eastAsia="cs-CZ"/>
    </w:rPr>
  </w:style>
  <w:style w:type="character" w:styleId="Znakapoznpodarou">
    <w:name w:val="footnote reference"/>
    <w:basedOn w:val="Standardnpsmoodstavce"/>
    <w:uiPriority w:val="99"/>
    <w:semiHidden/>
    <w:unhideWhenUsed/>
    <w:rsid w:val="00596E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90EB8-8662-4620-821F-AFFF9BDB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4447</Words>
  <Characters>26243</Characters>
  <Application>Microsoft Office Word</Application>
  <DocSecurity>4</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Bencová, Zuzana</dc:creator>
  <cp:lastModifiedBy>Horáková, Markéta </cp:lastModifiedBy>
  <cp:revision>2</cp:revision>
  <cp:lastPrinted>2022-09-14T09:30:00Z</cp:lastPrinted>
  <dcterms:created xsi:type="dcterms:W3CDTF">2022-09-30T10:48:00Z</dcterms:created>
  <dcterms:modified xsi:type="dcterms:W3CDTF">2022-09-30T10:48:00Z</dcterms:modified>
</cp:coreProperties>
</file>