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AD84" w14:textId="77777777" w:rsidR="00C046B8" w:rsidRPr="002543C4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626688" w:rsidRPr="002543C4">
        <w:rPr>
          <w:rFonts w:asciiTheme="majorHAnsi" w:hAnsiTheme="majorHAnsi" w:cs="Calibri"/>
          <w:b/>
          <w:sz w:val="28"/>
          <w:szCs w:val="2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6770F5">
        <w:rPr>
          <w:rFonts w:asciiTheme="majorHAnsi" w:hAnsiTheme="majorHAnsi" w:cs="Calibri"/>
          <w:b/>
          <w:bCs/>
          <w:sz w:val="28"/>
          <w:szCs w:val="28"/>
        </w:rPr>
        <w:t>JH – 0143300</w:t>
      </w:r>
      <w:r w:rsidR="00781EF8">
        <w:rPr>
          <w:rFonts w:asciiTheme="majorHAnsi" w:hAnsiTheme="majorHAnsi" w:cs="Calibri"/>
          <w:b/>
          <w:bCs/>
          <w:sz w:val="28"/>
          <w:szCs w:val="28"/>
        </w:rPr>
        <w:t>77347</w:t>
      </w:r>
      <w:r w:rsidR="006770F5">
        <w:rPr>
          <w:rFonts w:asciiTheme="majorHAnsi" w:hAnsiTheme="majorHAnsi" w:cs="Calibri"/>
          <w:b/>
          <w:bCs/>
          <w:sz w:val="28"/>
          <w:szCs w:val="28"/>
        </w:rPr>
        <w:t>/001</w:t>
      </w:r>
    </w:p>
    <w:p w14:paraId="55668D13" w14:textId="77777777"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5A3EEFDC" w14:textId="77777777"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14:paraId="3B84C295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14:paraId="6F29AB0A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14:paraId="2C938177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14:paraId="31DA7C30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6C1D87">
        <w:rPr>
          <w:rFonts w:asciiTheme="minorHAnsi" w:hAnsiTheme="minorHAnsi" w:cs="Calibri"/>
          <w:szCs w:val="24"/>
          <w:lang w:eastAsia="cs-CZ"/>
        </w:rPr>
        <w:t>Ing. Janem Mlčákem, MBA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EA7439">
        <w:rPr>
          <w:rFonts w:asciiTheme="minorHAnsi" w:hAnsiTheme="minorHAnsi" w:cs="Calibri"/>
          <w:szCs w:val="24"/>
          <w:lang w:eastAsia="cs-CZ"/>
        </w:rPr>
        <w:t>ou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14:paraId="25DAFBA1" w14:textId="77777777"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14:paraId="5CF4202F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14:paraId="1C839CF8" w14:textId="77777777"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14:paraId="00298D2C" w14:textId="77777777"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14:paraId="55197181" w14:textId="77777777" w:rsidR="00185BDA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bookmarkStart w:id="0" w:name="_Hlk59115804"/>
      <w:proofErr w:type="gramStart"/>
      <w:r>
        <w:rPr>
          <w:rFonts w:ascii="Calibri" w:hAnsi="Calibri" w:cs="Calibri"/>
          <w:b/>
          <w:sz w:val="22"/>
          <w:szCs w:val="22"/>
          <w:lang w:eastAsia="cs-CZ"/>
        </w:rPr>
        <w:t>EG.D</w:t>
      </w:r>
      <w:proofErr w:type="gramEnd"/>
      <w:r>
        <w:rPr>
          <w:rFonts w:ascii="Calibri" w:hAnsi="Calibri" w:cs="Calibri"/>
          <w:b/>
          <w:sz w:val="22"/>
          <w:szCs w:val="22"/>
          <w:lang w:eastAsia="cs-CZ"/>
        </w:rPr>
        <w:t>, a.s.</w:t>
      </w:r>
    </w:p>
    <w:p w14:paraId="4C243542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se sídlem:</w:t>
      </w:r>
      <w:r w:rsidRPr="00185BDA">
        <w:rPr>
          <w:rFonts w:ascii="Calibri" w:hAnsi="Calibri" w:cs="Calibri"/>
          <w:szCs w:val="24"/>
          <w:lang w:eastAsia="cs-CZ"/>
        </w:rPr>
        <w:tab/>
        <w:t>Lidická 1873/36, Černá Pole, 602 00 Brno</w:t>
      </w:r>
    </w:p>
    <w:bookmarkEnd w:id="0"/>
    <w:p w14:paraId="241C1393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IČO:</w:t>
      </w:r>
      <w:r w:rsidRPr="00185BDA">
        <w:rPr>
          <w:rFonts w:ascii="Calibri" w:hAnsi="Calibri" w:cs="Calibri"/>
          <w:szCs w:val="24"/>
          <w:lang w:eastAsia="cs-CZ"/>
        </w:rPr>
        <w:tab/>
        <w:t>280 85 400</w:t>
      </w:r>
    </w:p>
    <w:p w14:paraId="6427A5C6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DIČ:</w:t>
      </w:r>
      <w:r w:rsidRPr="00185BDA">
        <w:rPr>
          <w:rFonts w:ascii="Calibri" w:hAnsi="Calibri" w:cs="Calibri"/>
          <w:szCs w:val="24"/>
          <w:lang w:eastAsia="cs-CZ"/>
        </w:rPr>
        <w:tab/>
        <w:t>CZ 280 85 400</w:t>
      </w:r>
    </w:p>
    <w:p w14:paraId="600F7FAF" w14:textId="77777777" w:rsidR="00185BDA" w:rsidRPr="00185BDA" w:rsidRDefault="00185BDA" w:rsidP="00185BDA">
      <w:pPr>
        <w:pStyle w:val="Zkladntext2"/>
        <w:tabs>
          <w:tab w:val="left" w:pos="142"/>
          <w:tab w:val="left" w:pos="1980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zapsána:</w:t>
      </w:r>
      <w:r w:rsidRPr="00185BDA">
        <w:rPr>
          <w:rFonts w:ascii="Calibri" w:hAnsi="Calibri" w:cs="Calibri"/>
          <w:szCs w:val="24"/>
          <w:lang w:eastAsia="cs-CZ"/>
        </w:rPr>
        <w:tab/>
        <w:t>v OR vedeném Krajským soudem v Brně, spisová značka B 8477</w:t>
      </w:r>
    </w:p>
    <w:p w14:paraId="4DA245D9" w14:textId="4C7DA1AA" w:rsidR="00D171F5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zastoupená:</w:t>
      </w:r>
      <w:r w:rsidRPr="00185BDA">
        <w:rPr>
          <w:rFonts w:ascii="Calibri" w:hAnsi="Calibri" w:cs="Calibri"/>
          <w:szCs w:val="24"/>
          <w:lang w:eastAsia="cs-CZ"/>
        </w:rPr>
        <w:tab/>
      </w:r>
      <w:proofErr w:type="spellStart"/>
      <w:r w:rsidR="002576BD">
        <w:rPr>
          <w:rFonts w:ascii="Calibri" w:hAnsi="Calibri" w:cs="Calibri"/>
          <w:szCs w:val="24"/>
          <w:lang w:eastAsia="cs-CZ"/>
        </w:rPr>
        <w:t>xxx</w:t>
      </w:r>
      <w:proofErr w:type="spellEnd"/>
      <w:r w:rsidR="002576BD">
        <w:rPr>
          <w:rFonts w:ascii="Calibri" w:hAnsi="Calibri" w:cs="Calibri"/>
          <w:szCs w:val="24"/>
          <w:lang w:eastAsia="cs-CZ"/>
        </w:rPr>
        <w:t xml:space="preserve">          </w:t>
      </w:r>
      <w:proofErr w:type="gramStart"/>
      <w:r w:rsidR="002576BD">
        <w:rPr>
          <w:rFonts w:ascii="Calibri" w:hAnsi="Calibri" w:cs="Calibri"/>
          <w:szCs w:val="24"/>
          <w:lang w:eastAsia="cs-CZ"/>
        </w:rPr>
        <w:t xml:space="preserve">  </w:t>
      </w:r>
      <w:r w:rsidRPr="00185BDA">
        <w:rPr>
          <w:rFonts w:ascii="Calibri" w:hAnsi="Calibri" w:cs="Calibri"/>
          <w:szCs w:val="24"/>
          <w:lang w:eastAsia="cs-CZ"/>
        </w:rPr>
        <w:t>,</w:t>
      </w:r>
      <w:proofErr w:type="gramEnd"/>
      <w:r w:rsidRPr="00185BDA">
        <w:rPr>
          <w:rFonts w:ascii="Calibri" w:hAnsi="Calibri" w:cs="Calibri"/>
          <w:szCs w:val="24"/>
          <w:lang w:eastAsia="cs-CZ"/>
        </w:rPr>
        <w:t xml:space="preserve"> na základě Pověření ze dne </w:t>
      </w:r>
      <w:r w:rsidR="006770F5">
        <w:rPr>
          <w:rFonts w:ascii="Calibri" w:hAnsi="Calibri" w:cs="Calibri"/>
          <w:szCs w:val="24"/>
          <w:lang w:eastAsia="cs-CZ"/>
        </w:rPr>
        <w:t>18.1.2021</w:t>
      </w:r>
    </w:p>
    <w:p w14:paraId="655E7789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bankovní spojení: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6770F5">
        <w:rPr>
          <w:rFonts w:ascii="Calibri" w:hAnsi="Calibri" w:cs="Calibri"/>
          <w:szCs w:val="24"/>
          <w:lang w:eastAsia="cs-CZ"/>
        </w:rPr>
        <w:t>Komerční banka, a.s.</w:t>
      </w:r>
      <w:r w:rsidRPr="00185BDA">
        <w:rPr>
          <w:rFonts w:ascii="Calibri" w:hAnsi="Calibri" w:cs="Calibri"/>
          <w:szCs w:val="24"/>
          <w:lang w:eastAsia="cs-CZ"/>
        </w:rPr>
        <w:t xml:space="preserve">, pobočka </w:t>
      </w:r>
      <w:r w:rsidR="006770F5">
        <w:rPr>
          <w:rFonts w:ascii="Calibri" w:hAnsi="Calibri" w:cs="Calibri"/>
          <w:szCs w:val="24"/>
          <w:lang w:eastAsia="cs-CZ"/>
        </w:rPr>
        <w:t>České Budějovice</w:t>
      </w:r>
    </w:p>
    <w:p w14:paraId="741CBD93" w14:textId="51B7032D" w:rsidR="00C046B8" w:rsidRPr="002543C4" w:rsidRDefault="00185BDA" w:rsidP="00D171F5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</w:rPr>
      </w:pPr>
      <w:r w:rsidRPr="00185BDA">
        <w:rPr>
          <w:rFonts w:ascii="Calibri" w:hAnsi="Calibri" w:cs="Calibri"/>
          <w:szCs w:val="24"/>
          <w:lang w:eastAsia="cs-CZ"/>
        </w:rPr>
        <w:t>číslo účtu:</w:t>
      </w:r>
      <w:r w:rsidRPr="00185BDA">
        <w:rPr>
          <w:rFonts w:ascii="Calibri" w:hAnsi="Calibri" w:cs="Calibri"/>
          <w:szCs w:val="24"/>
          <w:lang w:eastAsia="cs-CZ"/>
        </w:rPr>
        <w:tab/>
      </w:r>
      <w:proofErr w:type="spellStart"/>
      <w:r w:rsidR="002576BD">
        <w:rPr>
          <w:rFonts w:ascii="Calibri" w:hAnsi="Calibri" w:cs="Calibri"/>
          <w:szCs w:val="24"/>
          <w:lang w:eastAsia="cs-CZ"/>
        </w:rPr>
        <w:t>xxx</w:t>
      </w:r>
      <w:proofErr w:type="spellEnd"/>
    </w:p>
    <w:p w14:paraId="0DA1A572" w14:textId="77777777"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14:paraId="0D54AF67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14:paraId="04D9C39C" w14:textId="77777777"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14:paraId="3131EC33" w14:textId="77777777"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14:paraId="633F20AA" w14:textId="77777777"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14:paraId="07D5062F" w14:textId="77777777" w:rsidR="00A04A9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14:paraId="125AE62F" w14:textId="77777777" w:rsidR="00B05F95" w:rsidRPr="002543C4" w:rsidRDefault="00B05F95" w:rsidP="00D467C8">
      <w:pPr>
        <w:shd w:val="clear" w:color="auto" w:fill="FFFFFF"/>
        <w:rPr>
          <w:rFonts w:asciiTheme="minorHAnsi" w:hAnsiTheme="minorHAnsi" w:cs="Calibri"/>
        </w:rPr>
      </w:pPr>
    </w:p>
    <w:p w14:paraId="443D59E3" w14:textId="77777777"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14:paraId="00AE37E1" w14:textId="77777777"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4D1472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JH </w:t>
      </w:r>
      <w:r w:rsidR="006770F5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–</w:t>
      </w:r>
      <w:r w:rsidR="00F84188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 </w:t>
      </w:r>
      <w:r w:rsidR="006770F5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0143300</w:t>
      </w:r>
      <w:r w:rsidR="00781EF8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77347</w:t>
      </w:r>
      <w:r w:rsidR="006770F5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/001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 xml:space="preserve"> (dále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14:paraId="36A2611F" w14:textId="77777777"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14:paraId="0E74A673" w14:textId="77777777"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14:paraId="2C2253F5" w14:textId="77777777"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14:paraId="3BFBB11A" w14:textId="77777777"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14:paraId="41C5F6C8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ze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zákonem daných předpokladů pro plnění této povinnosti.</w:t>
      </w:r>
    </w:p>
    <w:p w14:paraId="6299234E" w14:textId="77777777" w:rsidR="00923984" w:rsidRPr="002543C4" w:rsidRDefault="00624CD2" w:rsidP="002543C4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Povinný prohlašuje, že mimo jiné je jediným a výlučným vlastníkem pozemku </w:t>
      </w:r>
      <w:proofErr w:type="spell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parc.č</w:t>
      </w:r>
      <w:proofErr w:type="spell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.  </w:t>
      </w:r>
      <w:r w:rsidR="00781EF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15/1,16,1,16/2,1849/1,1849/12,3810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v katastrálním území </w:t>
      </w:r>
      <w:r w:rsidR="00781EF8">
        <w:rPr>
          <w:rFonts w:asciiTheme="minorHAnsi" w:hAnsiTheme="minorHAnsi" w:cs="Calibri"/>
          <w:color w:val="000000"/>
          <w:spacing w:val="-3"/>
          <w:sz w:val="22"/>
          <w:szCs w:val="22"/>
        </w:rPr>
        <w:t>Dolní Radouň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,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obec Jindřichův Hradec, okres Jindřichův Hradec (dále jen „Pozemek“)</w:t>
      </w:r>
    </w:p>
    <w:p w14:paraId="27EC6092" w14:textId="77777777" w:rsidR="00624CD2" w:rsidRPr="002543C4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Katastrální úřad pro Jihočeský kraj, Katastrální pracoviště Jindřichův Hradec </w:t>
      </w:r>
      <w:r w:rsidR="007033DB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LV č.  10001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pro katastrální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území </w:t>
      </w:r>
      <w:r w:rsidR="00310E8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781EF8" w:rsidRPr="00781EF8">
        <w:rPr>
          <w:rFonts w:ascii="Calibri" w:hAnsi="Calibri" w:cs="Calibri"/>
          <w:color w:val="000000"/>
          <w:spacing w:val="-3"/>
          <w:sz w:val="22"/>
          <w:szCs w:val="22"/>
        </w:rPr>
        <w:t>Dolní</w:t>
      </w:r>
      <w:proofErr w:type="gramEnd"/>
      <w:r w:rsidR="00781EF8" w:rsidRPr="00781EF8">
        <w:rPr>
          <w:rFonts w:ascii="Calibri" w:hAnsi="Calibri" w:cs="Calibri"/>
          <w:color w:val="000000"/>
          <w:spacing w:val="-3"/>
          <w:sz w:val="22"/>
          <w:szCs w:val="22"/>
        </w:rPr>
        <w:t xml:space="preserve"> Radouň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324196D5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25 odst. 3 písm. e) energetického zákona na Pozemku zařízení distribuční soustavy.  </w:t>
      </w:r>
    </w:p>
    <w:p w14:paraId="19444265" w14:textId="77777777"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14:paraId="6AB3EE70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14:paraId="13CF1F0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14:paraId="0BE6D978" w14:textId="77777777"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3231765C" w14:textId="77777777"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2E966FE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14:paraId="5C4ED70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14:paraId="579B8AD8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052A6ADF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47529DCA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Oprávněný je vlastníkem a provozovatelem distribuční soustavy – stavby realizované pod názvem </w:t>
      </w:r>
      <w:r w:rsidR="00FA751E" w:rsidRPr="002543C4">
        <w:rPr>
          <w:rFonts w:asciiTheme="minorHAnsi" w:hAnsiTheme="minorHAnsi" w:cs="Calibri"/>
          <w:b/>
          <w:bCs/>
          <w:sz w:val="22"/>
          <w:szCs w:val="22"/>
          <w:lang w:eastAsia="cs-CZ"/>
        </w:rPr>
        <w:t>„</w:t>
      </w:r>
      <w:r w:rsidR="00781EF8">
        <w:rPr>
          <w:rFonts w:asciiTheme="minorHAnsi" w:hAnsiTheme="minorHAnsi" w:cs="Calibri"/>
          <w:b/>
          <w:bCs/>
          <w:sz w:val="22"/>
          <w:szCs w:val="22"/>
          <w:lang w:eastAsia="cs-CZ"/>
        </w:rPr>
        <w:t>Dolní Radouň – posílení NN čp.82-čp.89</w:t>
      </w:r>
      <w:proofErr w:type="gramStart"/>
      <w:r w:rsidR="00FA751E" w:rsidRPr="002543C4">
        <w:rPr>
          <w:rFonts w:asciiTheme="minorHAnsi" w:hAnsiTheme="minorHAnsi" w:cs="Calibri"/>
          <w:b/>
          <w:bCs/>
          <w:sz w:val="22"/>
          <w:szCs w:val="22"/>
          <w:lang w:eastAsia="cs-CZ"/>
        </w:rPr>
        <w:t>“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(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dále jen „distribuční soustava“)</w:t>
      </w:r>
      <w:r w:rsidR="0063729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Smluvní strany se za účelem umístění distribuční soustavy </w:t>
      </w:r>
      <w:r w:rsidR="000C2E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–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6770F5" w:rsidRPr="006770F5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kabelové vedení NN, kabelový pilíř</w:t>
      </w:r>
      <w:r w:rsidR="00781EF8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, sloup, </w:t>
      </w:r>
      <w:r w:rsidR="005853E9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u</w:t>
      </w:r>
      <w:r w:rsidR="00781EF8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zemnění</w:t>
      </w:r>
      <w:r w:rsidR="00FA751E" w:rsidRPr="002543C4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na Pozemku a za účelem jejího provozování dohodly na zřízení věcného břemene, jehož obsahem je právo Oprávněné zřídit, provozovat, opravovat a udržovat distribuční soustavu na Pozemku. Věcné břemeno zahrnuje též právo Oprávněné zřídit, mít a udržovat na Pozemku potřebné obslužné zařízení, jakož i právo provádět na distribuční soustavě úpravy za účelem její obnovy, výměny, modernizace nebo zlepšení její výkonnosti, včetně jejího odstranění.</w:t>
      </w:r>
    </w:p>
    <w:p w14:paraId="477C31BD" w14:textId="77777777" w:rsidR="00FA751E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</w:p>
    <w:p w14:paraId="028CF3F5" w14:textId="77777777" w:rsidR="00FA751E" w:rsidRPr="002543C4" w:rsidRDefault="00FA751E" w:rsidP="00FA751E">
      <w:pPr>
        <w:pStyle w:val="Zkladntext2"/>
        <w:numPr>
          <w:ilvl w:val="0"/>
          <w:numId w:val="11"/>
        </w:numPr>
        <w:spacing w:after="60" w:line="280" w:lineRule="atLeast"/>
        <w:ind w:left="1134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Geometrický plán č.: 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530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-5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76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/202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zhotovený firmou </w:t>
      </w:r>
      <w:proofErr w:type="spellStart"/>
      <w:r w:rsidR="006770F5">
        <w:rPr>
          <w:rFonts w:asciiTheme="minorHAnsi" w:hAnsiTheme="minorHAnsi" w:cs="Calibri"/>
          <w:sz w:val="22"/>
          <w:szCs w:val="22"/>
          <w:lang w:eastAsia="cs-CZ"/>
        </w:rPr>
        <w:t>Fiera</w:t>
      </w:r>
      <w:proofErr w:type="spellEnd"/>
      <w:r w:rsidR="006770F5">
        <w:rPr>
          <w:rFonts w:asciiTheme="minorHAnsi" w:hAnsiTheme="minorHAnsi" w:cs="Calibri"/>
          <w:sz w:val="22"/>
          <w:szCs w:val="22"/>
          <w:lang w:eastAsia="cs-CZ"/>
        </w:rPr>
        <w:t xml:space="preserve"> a.s.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, který ověřil(a)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 xml:space="preserve">Ing. 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Přemysl Marek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dne 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17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8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.202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pod č.: 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579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/202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2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a za Katastrální úřad pro Jihočeský kraj, Katastrální pracoviště Jindřichův Hradec potvrdil(a)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 xml:space="preserve">Ing. Martina </w:t>
      </w:r>
      <w:proofErr w:type="spellStart"/>
      <w:r w:rsidR="006770F5">
        <w:rPr>
          <w:rFonts w:asciiTheme="minorHAnsi" w:hAnsiTheme="minorHAnsi" w:cs="Calibri"/>
          <w:sz w:val="22"/>
          <w:szCs w:val="22"/>
          <w:lang w:eastAsia="cs-CZ"/>
        </w:rPr>
        <w:t>Štiplová</w:t>
      </w:r>
      <w:proofErr w:type="spellEnd"/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dne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2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3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8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.2020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pod č.: 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PGP-1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419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/202</w:t>
      </w:r>
      <w:r w:rsidR="00781EF8">
        <w:rPr>
          <w:rFonts w:asciiTheme="minorHAnsi" w:hAnsiTheme="minorHAnsi" w:cs="Calibri"/>
          <w:sz w:val="22"/>
          <w:szCs w:val="22"/>
          <w:lang w:eastAsia="cs-CZ"/>
        </w:rPr>
        <w:t>2</w:t>
      </w:r>
      <w:r w:rsidR="006770F5">
        <w:rPr>
          <w:rFonts w:asciiTheme="minorHAnsi" w:hAnsiTheme="minorHAnsi" w:cs="Calibri"/>
          <w:sz w:val="22"/>
          <w:szCs w:val="22"/>
          <w:lang w:eastAsia="cs-CZ"/>
        </w:rPr>
        <w:t>-303</w:t>
      </w:r>
      <w:r w:rsidR="000C2E84" w:rsidRPr="002543C4">
        <w:rPr>
          <w:rFonts w:asciiTheme="minorHAnsi" w:hAnsiTheme="minorHAnsi" w:cs="Calibri"/>
          <w:sz w:val="22"/>
          <w:szCs w:val="22"/>
          <w:lang w:eastAsia="cs-CZ"/>
        </w:rPr>
        <w:t>.</w:t>
      </w:r>
    </w:p>
    <w:p w14:paraId="7477BEBD" w14:textId="77777777" w:rsidR="00D467C8" w:rsidRPr="002543C4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30DD5678" w14:textId="77777777" w:rsidR="00684649" w:rsidRPr="002543C4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Povinný z věcného břemene bere na vědomí, že distribuční soustava je chráněna ochrannými pásmy dle energetického zákona. Ochranné pásmo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slouží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k zajištění spolehlivého provozu distribuční soustavy a k ochraně života, zdraví a majetku osob.</w:t>
      </w:r>
    </w:p>
    <w:p w14:paraId="364B0319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76C2B730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26FA95DD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65408A3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14:paraId="10DC4EC0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14:paraId="6EC5E733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zákona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to z ustanovení § 25 odst. 3 písm. f) a g) energetického zákona, především pak:    </w:t>
      </w:r>
    </w:p>
    <w:p w14:paraId="39438C5C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vstupovat a vjíždět na Pozemek v souvislosti s realizací práv vyplývajících jí z věcného břemene podle odst. 3.4. článku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14:paraId="6F6C7093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14:paraId="2E27985C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400CDD0F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488967E8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5A6418D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4D1A60C6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14:paraId="07FF7642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6E686BC9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Kč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bez DPH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slovy: 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korun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českých). </w:t>
      </w:r>
    </w:p>
    <w:p w14:paraId="36FBE57F" w14:textId="77777777"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14:paraId="78A00D21" w14:textId="77777777"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</w:t>
      </w:r>
      <w:proofErr w:type="gramStart"/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společnost:  </w:t>
      </w:r>
      <w:r w:rsidR="006770F5">
        <w:rPr>
          <w:rFonts w:asciiTheme="minorHAnsi" w:hAnsiTheme="minorHAnsi" w:cs="Calibri"/>
          <w:color w:val="000000"/>
          <w:spacing w:val="-3"/>
          <w:sz w:val="22"/>
          <w:szCs w:val="22"/>
        </w:rPr>
        <w:t>EG</w:t>
      </w:r>
      <w:proofErr w:type="gramEnd"/>
      <w:r w:rsidR="006770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D a.s.</w:t>
      </w:r>
    </w:p>
    <w:p w14:paraId="2F249C95" w14:textId="77777777" w:rsidR="006770F5" w:rsidRPr="006770F5" w:rsidRDefault="006D3D81" w:rsidP="00C56BB3">
      <w:pPr>
        <w:shd w:val="clear" w:color="auto" w:fill="FFFFFF"/>
        <w:spacing w:before="120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Pr="00837FA9">
        <w:rPr>
          <w:b/>
          <w:bCs/>
        </w:rPr>
        <w:t xml:space="preserve"> </w:t>
      </w:r>
      <w:r w:rsidRPr="00837FA9">
        <w:rPr>
          <w:bCs/>
        </w:rPr>
        <w:t xml:space="preserve">na adresu: </w:t>
      </w:r>
      <w:r w:rsidR="006770F5" w:rsidRPr="006770F5">
        <w:rPr>
          <w:rFonts w:ascii="Calibri" w:hAnsi="Calibri" w:cs="Calibri"/>
          <w:sz w:val="22"/>
          <w:szCs w:val="22"/>
          <w:lang w:eastAsia="cs-CZ"/>
        </w:rPr>
        <w:t xml:space="preserve">EGD </w:t>
      </w:r>
      <w:proofErr w:type="spellStart"/>
      <w:r w:rsidR="006770F5" w:rsidRPr="006770F5">
        <w:rPr>
          <w:rFonts w:ascii="Calibri" w:hAnsi="Calibri" w:cs="Calibri"/>
          <w:sz w:val="22"/>
          <w:szCs w:val="22"/>
          <w:lang w:eastAsia="cs-CZ"/>
        </w:rPr>
        <w:t>electronic</w:t>
      </w:r>
      <w:proofErr w:type="spellEnd"/>
      <w:r w:rsidR="006770F5" w:rsidRPr="006770F5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="006770F5" w:rsidRPr="006770F5">
        <w:rPr>
          <w:rFonts w:ascii="Calibri" w:hAnsi="Calibri" w:cs="Calibri"/>
          <w:sz w:val="22"/>
          <w:szCs w:val="22"/>
          <w:lang w:eastAsia="cs-CZ"/>
        </w:rPr>
        <w:t>invoice</w:t>
      </w:r>
      <w:proofErr w:type="spellEnd"/>
      <w:r w:rsidR="006770F5" w:rsidRPr="006770F5">
        <w:rPr>
          <w:rFonts w:ascii="Calibri" w:hAnsi="Calibri"/>
          <w:color w:val="000000"/>
          <w:spacing w:val="-3"/>
          <w:sz w:val="22"/>
          <w:szCs w:val="22"/>
        </w:rPr>
        <w:t xml:space="preserve">, </w:t>
      </w:r>
      <w:proofErr w:type="spellStart"/>
      <w:r w:rsidR="006770F5" w:rsidRPr="006770F5">
        <w:rPr>
          <w:rFonts w:ascii="Calibri" w:hAnsi="Calibri"/>
          <w:color w:val="000000"/>
          <w:spacing w:val="-3"/>
          <w:sz w:val="22"/>
          <w:szCs w:val="22"/>
        </w:rPr>
        <w:t>P.O.Box</w:t>
      </w:r>
      <w:proofErr w:type="spellEnd"/>
      <w:r w:rsidR="006770F5" w:rsidRPr="006770F5">
        <w:rPr>
          <w:rFonts w:ascii="Calibri" w:hAnsi="Calibri"/>
          <w:color w:val="000000"/>
          <w:spacing w:val="-3"/>
          <w:sz w:val="22"/>
          <w:szCs w:val="22"/>
        </w:rPr>
        <w:t xml:space="preserve"> 13, Praha 225 13.</w:t>
      </w:r>
    </w:p>
    <w:p w14:paraId="2A97C1B1" w14:textId="77777777"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1AEE7AAB" w14:textId="77777777" w:rsidR="001E1DBB" w:rsidRPr="00F84188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G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, a.s.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číslo</w:t>
      </w:r>
      <w:r w:rsidR="00F8418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: </w:t>
      </w:r>
      <w:r w:rsidR="00F84188" w:rsidRPr="00F84188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JH </w:t>
      </w:r>
      <w:r w:rsidR="006770F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–</w:t>
      </w:r>
      <w:r w:rsidR="00F84188" w:rsidRPr="00F84188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 </w:t>
      </w:r>
      <w:r w:rsidR="006770F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0143300</w:t>
      </w:r>
      <w:r w:rsidR="00781EF8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77347</w:t>
      </w:r>
      <w:r w:rsidR="006770F5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/001</w:t>
      </w:r>
    </w:p>
    <w:p w14:paraId="49E4C404" w14:textId="77777777" w:rsidR="0068737B" w:rsidRPr="00DF1590" w:rsidRDefault="0068737B" w:rsidP="0068737B">
      <w:pPr>
        <w:pStyle w:val="Zkladntextodsazen3"/>
        <w:spacing w:line="240" w:lineRule="auto"/>
        <w:ind w:left="0"/>
        <w:rPr>
          <w:rFonts w:ascii="Calibri" w:hAnsi="Calibri" w:cs="Calibri"/>
          <w:iCs/>
          <w:sz w:val="22"/>
          <w:szCs w:val="22"/>
        </w:rPr>
      </w:pPr>
      <w:r w:rsidRPr="00F84188">
        <w:rPr>
          <w:rFonts w:ascii="Calibri" w:hAnsi="Calibri" w:cs="Calibri"/>
          <w:b/>
          <w:bCs/>
          <w:iCs/>
          <w:sz w:val="22"/>
          <w:szCs w:val="22"/>
        </w:rPr>
        <w:t>5.</w:t>
      </w:r>
      <w:r w:rsidRPr="0068737B">
        <w:rPr>
          <w:rFonts w:ascii="Calibri" w:hAnsi="Calibri" w:cs="Calibri"/>
          <w:iCs/>
          <w:sz w:val="22"/>
          <w:szCs w:val="22"/>
        </w:rPr>
        <w:t>4</w:t>
      </w:r>
      <w:r>
        <w:rPr>
          <w:rFonts w:ascii="Arial" w:hAnsi="Arial" w:cs="Arial"/>
          <w:iCs/>
        </w:rPr>
        <w:t xml:space="preserve">   </w:t>
      </w:r>
      <w:r w:rsidR="00F84188">
        <w:rPr>
          <w:rFonts w:ascii="Arial" w:hAnsi="Arial" w:cs="Arial"/>
          <w:iCs/>
        </w:rPr>
        <w:t xml:space="preserve">  </w:t>
      </w:r>
      <w:r w:rsidRPr="00DF1590">
        <w:rPr>
          <w:rFonts w:ascii="Calibri" w:hAnsi="Calibri" w:cs="Calibri"/>
          <w:iCs/>
          <w:sz w:val="22"/>
          <w:szCs w:val="22"/>
        </w:rPr>
        <w:t xml:space="preserve">Pro případ, že úplata nebude uhrazena včas a řádně sjednávají smluvní strany </w:t>
      </w:r>
      <w:r w:rsidRPr="00DF1590">
        <w:rPr>
          <w:rFonts w:ascii="Calibri" w:hAnsi="Calibri" w:cs="Calibri"/>
          <w:b/>
          <w:iCs/>
          <w:sz w:val="22"/>
          <w:szCs w:val="22"/>
        </w:rPr>
        <w:t xml:space="preserve">smluvní pokutu ve výši </w:t>
      </w:r>
      <w:r w:rsidRPr="00DF1590">
        <w:rPr>
          <w:rFonts w:ascii="Calibri" w:hAnsi="Calibri" w:cs="Calibri"/>
          <w:b/>
          <w:iCs/>
          <w:sz w:val="22"/>
          <w:szCs w:val="22"/>
        </w:rPr>
        <w:br/>
        <w:t xml:space="preserve">         </w:t>
      </w:r>
      <w:r w:rsidR="00F84188">
        <w:rPr>
          <w:rFonts w:ascii="Calibri" w:hAnsi="Calibri" w:cs="Calibri"/>
          <w:b/>
          <w:iCs/>
          <w:sz w:val="22"/>
          <w:szCs w:val="22"/>
        </w:rPr>
        <w:t xml:space="preserve">  </w:t>
      </w:r>
      <w:r w:rsidRPr="00DF1590">
        <w:rPr>
          <w:rFonts w:ascii="Calibri" w:hAnsi="Calibri" w:cs="Calibri"/>
          <w:b/>
          <w:iCs/>
          <w:sz w:val="22"/>
          <w:szCs w:val="22"/>
        </w:rPr>
        <w:t>100,-Kč za každý den prodlení.</w:t>
      </w:r>
      <w:r w:rsidRPr="00DF1590">
        <w:rPr>
          <w:rFonts w:ascii="Calibri" w:hAnsi="Calibri" w:cs="Calibri"/>
          <w:iCs/>
          <w:sz w:val="22"/>
          <w:szCs w:val="22"/>
        </w:rPr>
        <w:t xml:space="preserve"> Smluvní pokutu zaplatí oprávněná povinnému ihned, jakmile o její </w:t>
      </w:r>
      <w:r w:rsidRPr="00DF1590">
        <w:rPr>
          <w:rFonts w:ascii="Calibri" w:hAnsi="Calibri" w:cs="Calibri"/>
          <w:iCs/>
          <w:sz w:val="22"/>
          <w:szCs w:val="22"/>
        </w:rPr>
        <w:br/>
        <w:t xml:space="preserve">         </w:t>
      </w:r>
      <w:r w:rsidR="00F84188">
        <w:rPr>
          <w:rFonts w:ascii="Calibri" w:hAnsi="Calibri" w:cs="Calibri"/>
          <w:iCs/>
          <w:sz w:val="22"/>
          <w:szCs w:val="22"/>
        </w:rPr>
        <w:t xml:space="preserve">  </w:t>
      </w:r>
      <w:r w:rsidRPr="00DF1590">
        <w:rPr>
          <w:rFonts w:ascii="Calibri" w:hAnsi="Calibri" w:cs="Calibri"/>
          <w:iCs/>
          <w:sz w:val="22"/>
          <w:szCs w:val="22"/>
        </w:rPr>
        <w:t>zaplacení Budoucí povinný písemně požádá.</w:t>
      </w:r>
    </w:p>
    <w:p w14:paraId="6840BBBF" w14:textId="77777777" w:rsidR="0046446E" w:rsidRDefault="0046446E" w:rsidP="00B05F95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166F769D" w14:textId="77777777" w:rsidR="006D3D81" w:rsidRDefault="006D3D81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4D2631E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14:paraId="4D559F6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14:paraId="68D1BBA9" w14:textId="77777777"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511942E5" w14:textId="77777777"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512838BC" w14:textId="77777777"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F15739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14:paraId="44FF5166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14:paraId="11E29A16" w14:textId="77777777" w:rsidR="000C2E84" w:rsidRPr="002543C4" w:rsidRDefault="00535C3D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3D3E0447" w14:textId="77777777" w:rsidR="00535C3D" w:rsidRDefault="000C2E84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Uzavření této smlouvy bylo schváleno radou města usnesením č.</w:t>
      </w:r>
      <w:r w:rsidR="00735271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="009115DD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1089/35R/</w:t>
      </w:r>
      <w:proofErr w:type="gramStart"/>
      <w:r w:rsidR="009115DD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2020 </w:t>
      </w:r>
      <w:r w:rsidR="00735271"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 ze</w:t>
      </w:r>
      <w:proofErr w:type="gramEnd"/>
      <w:r w:rsidR="00735271"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 dne </w:t>
      </w:r>
      <w:r w:rsidR="009115DD">
        <w:rPr>
          <w:rFonts w:ascii="Calibri" w:hAnsi="Calibri" w:cs="Calibri"/>
          <w:color w:val="000000"/>
          <w:spacing w:val="-3"/>
          <w:sz w:val="22"/>
          <w:szCs w:val="22"/>
        </w:rPr>
        <w:t>09.12.2020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111/4R/2021, </w:t>
      </w:r>
      <w:r w:rsidR="008C739C" w:rsidRPr="00D4201C">
        <w:rPr>
          <w:rFonts w:asciiTheme="minorHAnsi" w:hAnsiTheme="minorHAnsi" w:cs="Arial"/>
          <w:sz w:val="22"/>
          <w:szCs w:val="22"/>
          <w:lang w:eastAsia="en-US"/>
        </w:rPr>
        <w:t xml:space="preserve">bod </w:t>
      </w:r>
      <w:r w:rsidR="00C87E67">
        <w:rPr>
          <w:rFonts w:asciiTheme="minorHAnsi" w:hAnsiTheme="minorHAnsi" w:cs="Arial"/>
          <w:sz w:val="22"/>
          <w:szCs w:val="22"/>
          <w:lang w:eastAsia="en-US"/>
        </w:rPr>
        <w:t>č.</w:t>
      </w:r>
      <w:r w:rsidR="006C1D87">
        <w:rPr>
          <w:rFonts w:asciiTheme="minorHAnsi" w:hAnsiTheme="minorHAnsi" w:cs="Arial"/>
          <w:sz w:val="22"/>
          <w:szCs w:val="22"/>
          <w:lang w:eastAsia="en-US"/>
        </w:rPr>
        <w:t xml:space="preserve">2 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ze dne</w:t>
      </w:r>
      <w:r w:rsidR="008C739C"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8.2. 2021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0F36D9CF" w14:textId="77777777" w:rsidR="000C2E84" w:rsidRPr="002543C4" w:rsidRDefault="000C2E84" w:rsidP="0053711F">
      <w:pPr>
        <w:rPr>
          <w:rFonts w:asciiTheme="minorHAnsi" w:hAnsiTheme="minorHAnsi" w:cs="Calibri"/>
          <w:b/>
          <w:spacing w:val="-3"/>
          <w:szCs w:val="24"/>
        </w:rPr>
      </w:pPr>
    </w:p>
    <w:p w14:paraId="464E8EA6" w14:textId="77777777" w:rsidR="000C2E84" w:rsidRPr="002543C4" w:rsidRDefault="000C2E84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4EC355D6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14:paraId="36C0E34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14:paraId="20DC3A9E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3BC183BC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Smlouva je sepsána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v </w:t>
      </w:r>
      <w:r w:rsidR="00FA751E" w:rsidRPr="00110DFE">
        <w:rPr>
          <w:rFonts w:asciiTheme="minorHAnsi" w:hAnsiTheme="minorHAnsi" w:cs="Calibri"/>
          <w:sz w:val="22"/>
          <w:szCs w:val="22"/>
          <w:lang w:eastAsia="cs-CZ"/>
        </w:rPr>
        <w:t xml:space="preserve">3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stejnopisech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z nichž po jednom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obdrží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09E78FF4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D171F5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základě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,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138A3027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V případě, že příslušný katastrální úřad v řízení o povolení vkladu řízení zastaví či zamítne, smluvní strany se zavazují poté uzavřít ve lhůtě do </w:t>
      </w:r>
      <w:proofErr w:type="gramStart"/>
      <w:r w:rsidRPr="002543C4">
        <w:rPr>
          <w:rFonts w:asciiTheme="minorHAnsi" w:hAnsiTheme="minorHAnsi" w:cs="Calibri"/>
          <w:spacing w:val="-3"/>
          <w:sz w:val="22"/>
          <w:szCs w:val="22"/>
        </w:rPr>
        <w:t>30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-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ti</w:t>
      </w:r>
      <w:proofErr w:type="gramEnd"/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3765F799" w14:textId="77777777"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</w:t>
      </w:r>
      <w:proofErr w:type="gramStart"/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>5-ti</w:t>
      </w:r>
      <w:proofErr w:type="gramEnd"/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proofErr w:type="gramStart"/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apod..</w:t>
      </w:r>
      <w:proofErr w:type="gramEnd"/>
    </w:p>
    <w:p w14:paraId="5DD88198" w14:textId="77777777"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14:paraId="55F09C5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0AAA22E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14:paraId="3C08B57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3526FBD0" w14:textId="77777777" w:rsidR="0053711F" w:rsidRPr="006C1D87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Hlk61353367"/>
      <w:r w:rsidRPr="006C1D87">
        <w:rPr>
          <w:rFonts w:asciiTheme="minorHAnsi" w:hAnsiTheme="minorHAnsi" w:cs="Calibri"/>
          <w:spacing w:val="-3"/>
          <w:sz w:val="22"/>
          <w:szCs w:val="22"/>
        </w:rPr>
        <w:t>Smlouva nabývá účinnosti okamžikem jejího uzavření</w:t>
      </w:r>
      <w:r w:rsidR="00ED04D9" w:rsidRPr="006C1D87">
        <w:rPr>
          <w:rFonts w:asciiTheme="minorHAnsi" w:hAnsiTheme="minorHAnsi" w:cs="Calibri"/>
          <w:spacing w:val="-3"/>
          <w:sz w:val="22"/>
          <w:szCs w:val="22"/>
        </w:rPr>
        <w:t>,</w:t>
      </w:r>
      <w:r w:rsidR="0054039A" w:rsidRPr="006C1D87">
        <w:rPr>
          <w:rFonts w:asciiTheme="minorHAnsi" w:hAnsiTheme="minorHAnsi" w:cs="Calibri"/>
          <w:spacing w:val="-3"/>
          <w:sz w:val="22"/>
          <w:szCs w:val="22"/>
        </w:rPr>
        <w:t xml:space="preserve"> nepodléhá-li zveřejnění v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 registru smluv a v případě, že podléhá zveřejnění </w:t>
      </w:r>
      <w:r w:rsidR="00AB3AC7" w:rsidRPr="006C1D87">
        <w:rPr>
          <w:rFonts w:ascii="Calibri" w:hAnsi="Calibri" w:cs="Calibri"/>
          <w:spacing w:val="-3"/>
          <w:sz w:val="22"/>
          <w:szCs w:val="22"/>
        </w:rPr>
        <w:t>ve smyslu zákona č. 340/2015 Sb</w:t>
      </w:r>
      <w:r w:rsidR="0053711F" w:rsidRPr="006C1D87">
        <w:rPr>
          <w:rFonts w:ascii="Calibri" w:hAnsi="Calibri" w:cs="Calibri"/>
          <w:spacing w:val="-3"/>
          <w:sz w:val="22"/>
          <w:szCs w:val="22"/>
        </w:rPr>
        <w:t>.</w:t>
      </w:r>
      <w:r w:rsidRPr="006C1D87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6C1D87">
        <w:rPr>
          <w:rFonts w:asciiTheme="minorHAnsi" w:hAnsiTheme="minorHAnsi" w:cs="Calibri"/>
          <w:spacing w:val="-3"/>
          <w:sz w:val="22"/>
          <w:szCs w:val="22"/>
        </w:rPr>
        <w:t>povinný.</w:t>
      </w:r>
    </w:p>
    <w:bookmarkEnd w:id="1"/>
    <w:p w14:paraId="33972305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Pro případ, že tato Smlouva není uzavírána za přítomnosti obou smluvních stran, platí, že Smlouva nebude uzavřena, pokud ji povinný či oprávněný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pode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píš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48274318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2545C61D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00CE0A93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7B785A2D" w14:textId="77777777"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2543C4" w14:paraId="67541344" w14:textId="77777777" w:rsidTr="00D12DC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651" w:type="dxa"/>
            <w:vAlign w:val="center"/>
          </w:tcPr>
          <w:p w14:paraId="53287A11" w14:textId="77777777"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52DFBE02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6C8938C7" w14:textId="77777777"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D171F5" w:rsidRPr="002543C4" w14:paraId="4D0B9D32" w14:textId="77777777" w:rsidTr="00D12DCA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4651" w:type="dxa"/>
          </w:tcPr>
          <w:p w14:paraId="1F7403FA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>, dne: …………………</w:t>
            </w:r>
          </w:p>
        </w:tc>
        <w:tc>
          <w:tcPr>
            <w:tcW w:w="350" w:type="dxa"/>
          </w:tcPr>
          <w:p w14:paraId="40C9535B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14:paraId="068F931E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D171F5">
              <w:rPr>
                <w:rFonts w:asciiTheme="minorHAnsi" w:hAnsiTheme="minorHAnsi" w:cs="Calibri"/>
                <w:iCs/>
                <w:sz w:val="20"/>
              </w:rPr>
              <w:t>……………………………</w:t>
            </w:r>
            <w:proofErr w:type="gramStart"/>
            <w:r w:rsidR="00D171F5">
              <w:rPr>
                <w:rFonts w:asciiTheme="minorHAnsi" w:hAnsiTheme="minorHAnsi" w:cs="Calibri"/>
                <w:iCs/>
                <w:sz w:val="20"/>
              </w:rPr>
              <w:t>…….</w:t>
            </w:r>
            <w:proofErr w:type="gramEnd"/>
            <w:r w:rsidR="00D171F5">
              <w:rPr>
                <w:rFonts w:asciiTheme="minorHAnsi" w:hAnsiTheme="minorHAnsi" w:cs="Calibri"/>
                <w:iCs/>
                <w:sz w:val="20"/>
              </w:rPr>
              <w:t>.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</w:p>
        </w:tc>
      </w:tr>
      <w:tr w:rsidR="00D171F5" w:rsidRPr="002543C4" w14:paraId="6E9786B3" w14:textId="77777777" w:rsidTr="00D12DCA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651" w:type="dxa"/>
          </w:tcPr>
          <w:p w14:paraId="519A62F3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</w:p>
          <w:p w14:paraId="2AD2F1AD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</w:p>
          <w:p w14:paraId="798E34D0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</w:p>
          <w:p w14:paraId="5F8D0DE4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  <w:r w:rsidRPr="002543C4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415AC742" w14:textId="77777777" w:rsidR="00F80C73" w:rsidRDefault="00D171F5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              </w:t>
            </w:r>
            <w:r w:rsidR="006C1D87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Ing. Jan Mlčák, MBA</w:t>
            </w:r>
          </w:p>
          <w:p w14:paraId="529B0A3D" w14:textId="77777777" w:rsidR="00E45169" w:rsidRPr="00EA7439" w:rsidRDefault="00BD7E60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EA7439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                   </w:t>
            </w:r>
            <w:r w:rsidR="00E45169" w:rsidRPr="00EA7439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starosta města</w:t>
            </w:r>
          </w:p>
          <w:p w14:paraId="20E4A925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7F39A1E4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14:paraId="6104A388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14:paraId="0A02946B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20047197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6586617B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6F568B4A" w14:textId="77777777"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</w:p>
          <w:p w14:paraId="662A8D64" w14:textId="77777777" w:rsidR="00D171F5" w:rsidRDefault="00D171F5" w:rsidP="006770F5">
            <w:pPr>
              <w:pStyle w:val="Zkladntext2"/>
              <w:tabs>
                <w:tab w:val="left" w:pos="1800"/>
                <w:tab w:val="right" w:pos="9540"/>
              </w:tabs>
              <w:spacing w:after="60" w:line="240" w:lineRule="auto"/>
              <w:jc w:val="center"/>
              <w:rPr>
                <w:rFonts w:ascii="Calibri" w:hAnsi="Calibri" w:cs="Arial"/>
                <w:b/>
                <w:sz w:val="22"/>
                <w:szCs w:val="22"/>
                <w:lang w:eastAsia="cs-CZ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EG.D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, a.s.</w:t>
            </w:r>
          </w:p>
          <w:p w14:paraId="097F2ABF" w14:textId="09DB5BAD" w:rsidR="00BD7E60" w:rsidRPr="002543C4" w:rsidRDefault="002576BD" w:rsidP="006770F5">
            <w:pPr>
              <w:pStyle w:val="Zkladntext"/>
              <w:tabs>
                <w:tab w:val="right" w:pos="4395"/>
                <w:tab w:val="right" w:pos="9540"/>
              </w:tabs>
              <w:jc w:val="center"/>
              <w:rPr>
                <w:rFonts w:asciiTheme="minorHAnsi" w:hAnsiTheme="minorHAnsi" w:cs="Calibr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iCs/>
                <w:sz w:val="22"/>
                <w:szCs w:val="22"/>
              </w:rPr>
              <w:t>xxx</w:t>
            </w:r>
            <w:proofErr w:type="spellEnd"/>
            <w:r w:rsidR="006770F5">
              <w:rPr>
                <w:rFonts w:asciiTheme="minorHAnsi" w:hAnsiTheme="minorHAnsi" w:cs="Calibri"/>
                <w:bCs/>
                <w:iCs/>
                <w:sz w:val="22"/>
                <w:szCs w:val="22"/>
              </w:rPr>
              <w:br/>
              <w:t>Manažer věcných břemen</w:t>
            </w:r>
          </w:p>
        </w:tc>
      </w:tr>
    </w:tbl>
    <w:p w14:paraId="46176C66" w14:textId="77777777"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1C7644">
      <w:headerReference w:type="default" r:id="rId7"/>
      <w:footerReference w:type="default" r:id="rId8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1C01" w14:textId="77777777" w:rsidR="00F908C1" w:rsidRDefault="00F908C1">
      <w:r>
        <w:separator/>
      </w:r>
    </w:p>
  </w:endnote>
  <w:endnote w:type="continuationSeparator" w:id="0">
    <w:p w14:paraId="6350D3A5" w14:textId="77777777" w:rsidR="00F908C1" w:rsidRDefault="00F9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</w:tblBorders>
      <w:tblLook w:val="00A0" w:firstRow="1" w:lastRow="0" w:firstColumn="1" w:lastColumn="0" w:noHBand="0" w:noVBand="0"/>
    </w:tblPr>
    <w:tblGrid>
      <w:gridCol w:w="1809"/>
      <w:gridCol w:w="3969"/>
      <w:gridCol w:w="2977"/>
      <w:gridCol w:w="1559"/>
    </w:tblGrid>
    <w:tr w:rsidR="00091082" w14:paraId="084A84C1" w14:textId="77777777" w:rsidTr="0019386A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14:paraId="5B67FF97" w14:textId="77777777" w:rsidR="00091082" w:rsidRPr="00091082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091082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091082">
            <w:rPr>
              <w:rFonts w:ascii="Calibri" w:hAnsi="Calibri"/>
              <w:b/>
              <w:i/>
              <w:sz w:val="20"/>
            </w:rPr>
            <w:t>:</w:t>
          </w:r>
          <w:r w:rsidRPr="00091082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14:paraId="3FC51F32" w14:textId="77777777" w:rsidR="00091082" w:rsidRPr="00091082" w:rsidRDefault="006770F5" w:rsidP="00781EF8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2"/>
              <w:szCs w:val="22"/>
            </w:rPr>
          </w:pPr>
          <w:r w:rsidRPr="009C04E6">
            <w:rPr>
              <w:rFonts w:ascii="Calibri" w:hAnsi="Calibri"/>
              <w:sz w:val="20"/>
            </w:rPr>
            <w:t>JH-0143300</w:t>
          </w:r>
          <w:r w:rsidR="00781EF8">
            <w:rPr>
              <w:rFonts w:ascii="Calibri" w:hAnsi="Calibri"/>
              <w:sz w:val="20"/>
            </w:rPr>
            <w:t>77347</w:t>
          </w:r>
          <w:r w:rsidRPr="009C04E6">
            <w:rPr>
              <w:rFonts w:ascii="Calibri" w:hAnsi="Calibri"/>
              <w:sz w:val="20"/>
            </w:rPr>
            <w:t>/10300</w:t>
          </w:r>
          <w:r w:rsidR="00781EF8">
            <w:rPr>
              <w:rFonts w:ascii="Calibri" w:hAnsi="Calibri"/>
              <w:sz w:val="20"/>
            </w:rPr>
            <w:t>47301</w:t>
          </w:r>
          <w:r w:rsidRPr="009C04E6">
            <w:rPr>
              <w:rFonts w:ascii="Calibri" w:hAnsi="Calibri"/>
              <w:sz w:val="20"/>
            </w:rPr>
            <w:t>/001-FIA</w:t>
          </w:r>
        </w:p>
      </w:tc>
    </w:tr>
    <w:tr w:rsidR="00091082" w14:paraId="31A064EC" w14:textId="77777777" w:rsidTr="0019386A">
      <w:trPr>
        <w:trHeight w:val="63"/>
      </w:trPr>
      <w:tc>
        <w:tcPr>
          <w:tcW w:w="1809" w:type="dxa"/>
          <w:tcBorders>
            <w:top w:val="nil"/>
          </w:tcBorders>
        </w:tcPr>
        <w:p w14:paraId="2DD38D72" w14:textId="77777777" w:rsidR="00091082" w:rsidRPr="00EA6A69" w:rsidRDefault="00091082" w:rsidP="0019386A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14:paraId="27E62422" w14:textId="3AC8108D" w:rsidR="00091082" w:rsidRPr="00EA6A69" w:rsidRDefault="00091082" w:rsidP="006770F5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center"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14:paraId="4304FE66" w14:textId="77777777" w:rsidR="00091082" w:rsidRPr="00D15634" w:rsidRDefault="00091082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091082" w:rsidRPr="00091082" w14:paraId="0F5F62F8" w14:textId="77777777" w:rsidTr="0019386A">
      <w:trPr>
        <w:trHeight w:val="60"/>
      </w:trPr>
      <w:tc>
        <w:tcPr>
          <w:tcW w:w="1809" w:type="dxa"/>
        </w:tcPr>
        <w:p w14:paraId="714C91B7" w14:textId="77777777" w:rsidR="00091082" w:rsidRPr="00EA6A69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3969" w:type="dxa"/>
        </w:tcPr>
        <w:p w14:paraId="217F0D79" w14:textId="282FBF99" w:rsidR="00091082" w:rsidRPr="00EA6A69" w:rsidRDefault="00091082" w:rsidP="00781EF8">
          <w:pPr>
            <w:tabs>
              <w:tab w:val="center" w:pos="4680"/>
              <w:tab w:val="right" w:pos="9540"/>
            </w:tabs>
            <w:spacing w:line="240" w:lineRule="auto"/>
            <w:ind w:left="-108"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2977" w:type="dxa"/>
          <w:tcBorders>
            <w:top w:val="nil"/>
          </w:tcBorders>
        </w:tcPr>
        <w:p w14:paraId="22349554" w14:textId="77777777" w:rsidR="00091082" w:rsidRPr="00091082" w:rsidRDefault="00091082" w:rsidP="0019386A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14:paraId="56517E19" w14:textId="77777777" w:rsidR="00091082" w:rsidRPr="00091082" w:rsidRDefault="00091082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7951F0">
            <w:rPr>
              <w:rFonts w:ascii="Calibri" w:hAnsi="Calibri"/>
              <w:noProof/>
              <w:sz w:val="18"/>
              <w:szCs w:val="18"/>
            </w:rPr>
            <w:t>2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7951F0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59648E6C" w14:textId="77777777" w:rsidR="00430EA6" w:rsidRPr="00962E27" w:rsidRDefault="00430EA6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6A23" w14:textId="77777777" w:rsidR="00F908C1" w:rsidRDefault="00F908C1">
      <w:r>
        <w:separator/>
      </w:r>
    </w:p>
  </w:footnote>
  <w:footnote w:type="continuationSeparator" w:id="0">
    <w:p w14:paraId="32A12B46" w14:textId="77777777" w:rsidR="00F908C1" w:rsidRDefault="00F9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A053" w14:textId="77777777" w:rsidR="001C7644" w:rsidRPr="001C7644" w:rsidRDefault="001C7644" w:rsidP="001C7644">
    <w:pPr>
      <w:pStyle w:val="Zhlav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3E8"/>
    <w:multiLevelType w:val="multilevel"/>
    <w:tmpl w:val="FFFFFFFF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8A4FB3"/>
    <w:multiLevelType w:val="multilevel"/>
    <w:tmpl w:val="FFFFFFFF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FFFFFFFF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FFFFFFFF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076860"/>
    <w:multiLevelType w:val="multilevel"/>
    <w:tmpl w:val="FFFFFFFF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D1A6F2C"/>
    <w:multiLevelType w:val="multilevel"/>
    <w:tmpl w:val="FFFFFFFF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0A7ABF"/>
    <w:multiLevelType w:val="multilevel"/>
    <w:tmpl w:val="FFFFFFF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7" w15:restartNumberingAfterBreak="0">
    <w:nsid w:val="328D109B"/>
    <w:multiLevelType w:val="multilevel"/>
    <w:tmpl w:val="FFFFFFFF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B274E4"/>
    <w:multiLevelType w:val="multilevel"/>
    <w:tmpl w:val="FFFFFFFF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9E07C5C"/>
    <w:multiLevelType w:val="multilevel"/>
    <w:tmpl w:val="FFFFFFFF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9BA2E90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DBA0BA1"/>
    <w:multiLevelType w:val="multilevel"/>
    <w:tmpl w:val="FFFFFFFF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5486DA5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B82624B"/>
    <w:multiLevelType w:val="multilevel"/>
    <w:tmpl w:val="FFFFFFFF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2FE64D7"/>
    <w:multiLevelType w:val="multilevel"/>
    <w:tmpl w:val="FFFFFFFF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A1A26A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6510">
    <w:abstractNumId w:val="6"/>
  </w:num>
  <w:num w:numId="2" w16cid:durableId="567493621">
    <w:abstractNumId w:val="3"/>
  </w:num>
  <w:num w:numId="3" w16cid:durableId="1151171165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107438262">
    <w:abstractNumId w:val="5"/>
  </w:num>
  <w:num w:numId="5" w16cid:durableId="1888953963">
    <w:abstractNumId w:val="7"/>
  </w:num>
  <w:num w:numId="6" w16cid:durableId="582493195">
    <w:abstractNumId w:val="8"/>
  </w:num>
  <w:num w:numId="7" w16cid:durableId="1885629740">
    <w:abstractNumId w:val="0"/>
  </w:num>
  <w:num w:numId="8" w16cid:durableId="2044821062">
    <w:abstractNumId w:val="4"/>
  </w:num>
  <w:num w:numId="9" w16cid:durableId="647976724">
    <w:abstractNumId w:val="11"/>
  </w:num>
  <w:num w:numId="10" w16cid:durableId="1377047386">
    <w:abstractNumId w:val="15"/>
  </w:num>
  <w:num w:numId="11" w16cid:durableId="698512854">
    <w:abstractNumId w:val="13"/>
  </w:num>
  <w:num w:numId="12" w16cid:durableId="1845313570">
    <w:abstractNumId w:val="10"/>
  </w:num>
  <w:num w:numId="13" w16cid:durableId="235213751">
    <w:abstractNumId w:val="12"/>
  </w:num>
  <w:num w:numId="14" w16cid:durableId="423112639">
    <w:abstractNumId w:val="14"/>
  </w:num>
  <w:num w:numId="15" w16cid:durableId="1592271706">
    <w:abstractNumId w:val="1"/>
  </w:num>
  <w:num w:numId="16" w16cid:durableId="203615312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2DA3"/>
    <w:rsid w:val="0002741D"/>
    <w:rsid w:val="00032C9C"/>
    <w:rsid w:val="00055427"/>
    <w:rsid w:val="000638C2"/>
    <w:rsid w:val="00067F00"/>
    <w:rsid w:val="000712FE"/>
    <w:rsid w:val="00072F36"/>
    <w:rsid w:val="00074F46"/>
    <w:rsid w:val="00090575"/>
    <w:rsid w:val="00091082"/>
    <w:rsid w:val="000A1CCB"/>
    <w:rsid w:val="000B0751"/>
    <w:rsid w:val="000C1A04"/>
    <w:rsid w:val="000C2E84"/>
    <w:rsid w:val="000C470E"/>
    <w:rsid w:val="000C4854"/>
    <w:rsid w:val="000C50D9"/>
    <w:rsid w:val="000F7FCF"/>
    <w:rsid w:val="00110DFE"/>
    <w:rsid w:val="00114776"/>
    <w:rsid w:val="00124F64"/>
    <w:rsid w:val="0012749E"/>
    <w:rsid w:val="00155DDE"/>
    <w:rsid w:val="00160888"/>
    <w:rsid w:val="00180E8E"/>
    <w:rsid w:val="00185BDA"/>
    <w:rsid w:val="00187EDF"/>
    <w:rsid w:val="0019386A"/>
    <w:rsid w:val="001C7644"/>
    <w:rsid w:val="001C7AAF"/>
    <w:rsid w:val="001C7AF6"/>
    <w:rsid w:val="001E1DBB"/>
    <w:rsid w:val="001E6FCC"/>
    <w:rsid w:val="001E7452"/>
    <w:rsid w:val="001F627F"/>
    <w:rsid w:val="001F665F"/>
    <w:rsid w:val="001F6D2D"/>
    <w:rsid w:val="002016DC"/>
    <w:rsid w:val="00227856"/>
    <w:rsid w:val="0023752C"/>
    <w:rsid w:val="002507B4"/>
    <w:rsid w:val="002543C4"/>
    <w:rsid w:val="002550D3"/>
    <w:rsid w:val="002576BD"/>
    <w:rsid w:val="0026519A"/>
    <w:rsid w:val="00267A83"/>
    <w:rsid w:val="0027269B"/>
    <w:rsid w:val="002B3797"/>
    <w:rsid w:val="002B587F"/>
    <w:rsid w:val="002C5759"/>
    <w:rsid w:val="002D7E7D"/>
    <w:rsid w:val="002E20F0"/>
    <w:rsid w:val="002F4FBA"/>
    <w:rsid w:val="0030027F"/>
    <w:rsid w:val="00302F9A"/>
    <w:rsid w:val="003079BE"/>
    <w:rsid w:val="00310E85"/>
    <w:rsid w:val="00311021"/>
    <w:rsid w:val="00322CA3"/>
    <w:rsid w:val="00343B31"/>
    <w:rsid w:val="00353F00"/>
    <w:rsid w:val="00357D7B"/>
    <w:rsid w:val="00380AFE"/>
    <w:rsid w:val="00393580"/>
    <w:rsid w:val="003A4BAC"/>
    <w:rsid w:val="003B5A31"/>
    <w:rsid w:val="003D09BD"/>
    <w:rsid w:val="003F3906"/>
    <w:rsid w:val="00410934"/>
    <w:rsid w:val="004109D0"/>
    <w:rsid w:val="00420790"/>
    <w:rsid w:val="00430EA6"/>
    <w:rsid w:val="004428A5"/>
    <w:rsid w:val="00457C0C"/>
    <w:rsid w:val="0046446E"/>
    <w:rsid w:val="004A0C09"/>
    <w:rsid w:val="004A5C9C"/>
    <w:rsid w:val="004B5E89"/>
    <w:rsid w:val="004D1472"/>
    <w:rsid w:val="004D71C9"/>
    <w:rsid w:val="004E785E"/>
    <w:rsid w:val="005055A7"/>
    <w:rsid w:val="00512DBC"/>
    <w:rsid w:val="00512DC4"/>
    <w:rsid w:val="00514804"/>
    <w:rsid w:val="0052284A"/>
    <w:rsid w:val="00535C3D"/>
    <w:rsid w:val="0053711F"/>
    <w:rsid w:val="0053727C"/>
    <w:rsid w:val="0054039A"/>
    <w:rsid w:val="0055130F"/>
    <w:rsid w:val="0055155A"/>
    <w:rsid w:val="00556B14"/>
    <w:rsid w:val="00557B41"/>
    <w:rsid w:val="00571A61"/>
    <w:rsid w:val="00583AF5"/>
    <w:rsid w:val="00583EBC"/>
    <w:rsid w:val="005853E9"/>
    <w:rsid w:val="005B3F8B"/>
    <w:rsid w:val="005E54E4"/>
    <w:rsid w:val="005E7A8C"/>
    <w:rsid w:val="0061109F"/>
    <w:rsid w:val="00624CD2"/>
    <w:rsid w:val="00626688"/>
    <w:rsid w:val="006273E4"/>
    <w:rsid w:val="00637296"/>
    <w:rsid w:val="00646D5D"/>
    <w:rsid w:val="00651A4C"/>
    <w:rsid w:val="006641AA"/>
    <w:rsid w:val="00667B2C"/>
    <w:rsid w:val="00676465"/>
    <w:rsid w:val="006770F5"/>
    <w:rsid w:val="00684649"/>
    <w:rsid w:val="006854AB"/>
    <w:rsid w:val="0068737B"/>
    <w:rsid w:val="006A6189"/>
    <w:rsid w:val="006B4144"/>
    <w:rsid w:val="006B588D"/>
    <w:rsid w:val="006C1D87"/>
    <w:rsid w:val="006D0923"/>
    <w:rsid w:val="006D3D81"/>
    <w:rsid w:val="006D4298"/>
    <w:rsid w:val="006E27EB"/>
    <w:rsid w:val="006E44FA"/>
    <w:rsid w:val="006E571E"/>
    <w:rsid w:val="006F2DF4"/>
    <w:rsid w:val="007033DB"/>
    <w:rsid w:val="0070452C"/>
    <w:rsid w:val="0070607B"/>
    <w:rsid w:val="0070754D"/>
    <w:rsid w:val="00707930"/>
    <w:rsid w:val="00713EA6"/>
    <w:rsid w:val="00716939"/>
    <w:rsid w:val="00723A24"/>
    <w:rsid w:val="0073402C"/>
    <w:rsid w:val="00735271"/>
    <w:rsid w:val="0074362C"/>
    <w:rsid w:val="00754632"/>
    <w:rsid w:val="00755D5B"/>
    <w:rsid w:val="00780477"/>
    <w:rsid w:val="00781EF8"/>
    <w:rsid w:val="0078777A"/>
    <w:rsid w:val="007951F0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8262C0"/>
    <w:rsid w:val="00837FA9"/>
    <w:rsid w:val="0084155B"/>
    <w:rsid w:val="008629EC"/>
    <w:rsid w:val="00867331"/>
    <w:rsid w:val="00867956"/>
    <w:rsid w:val="008775CA"/>
    <w:rsid w:val="00893E4A"/>
    <w:rsid w:val="008A0B74"/>
    <w:rsid w:val="008A167A"/>
    <w:rsid w:val="008A37AC"/>
    <w:rsid w:val="008C344E"/>
    <w:rsid w:val="008C739C"/>
    <w:rsid w:val="008E3698"/>
    <w:rsid w:val="00901D17"/>
    <w:rsid w:val="009031AD"/>
    <w:rsid w:val="009115DD"/>
    <w:rsid w:val="00923984"/>
    <w:rsid w:val="009303DB"/>
    <w:rsid w:val="00962E27"/>
    <w:rsid w:val="009772A5"/>
    <w:rsid w:val="009832AC"/>
    <w:rsid w:val="00997246"/>
    <w:rsid w:val="009979D8"/>
    <w:rsid w:val="009C04E6"/>
    <w:rsid w:val="009C7C88"/>
    <w:rsid w:val="009D00D4"/>
    <w:rsid w:val="009D5CE2"/>
    <w:rsid w:val="009E7BD6"/>
    <w:rsid w:val="00A01228"/>
    <w:rsid w:val="00A04A94"/>
    <w:rsid w:val="00A110F4"/>
    <w:rsid w:val="00A1175F"/>
    <w:rsid w:val="00A205D0"/>
    <w:rsid w:val="00A30206"/>
    <w:rsid w:val="00A324D4"/>
    <w:rsid w:val="00A33F2F"/>
    <w:rsid w:val="00A50D9D"/>
    <w:rsid w:val="00A84CB1"/>
    <w:rsid w:val="00AB3AC7"/>
    <w:rsid w:val="00AB5533"/>
    <w:rsid w:val="00AB785B"/>
    <w:rsid w:val="00AD30F6"/>
    <w:rsid w:val="00AD5AA9"/>
    <w:rsid w:val="00AF45F0"/>
    <w:rsid w:val="00B04CE8"/>
    <w:rsid w:val="00B05F95"/>
    <w:rsid w:val="00B370E8"/>
    <w:rsid w:val="00B56146"/>
    <w:rsid w:val="00B817CF"/>
    <w:rsid w:val="00B871BD"/>
    <w:rsid w:val="00B91134"/>
    <w:rsid w:val="00B9647C"/>
    <w:rsid w:val="00BA37DA"/>
    <w:rsid w:val="00BD63FA"/>
    <w:rsid w:val="00BD7E60"/>
    <w:rsid w:val="00BE1B06"/>
    <w:rsid w:val="00BF034E"/>
    <w:rsid w:val="00BF1017"/>
    <w:rsid w:val="00C046B8"/>
    <w:rsid w:val="00C16EF9"/>
    <w:rsid w:val="00C3082E"/>
    <w:rsid w:val="00C34836"/>
    <w:rsid w:val="00C35FC1"/>
    <w:rsid w:val="00C37066"/>
    <w:rsid w:val="00C37D2A"/>
    <w:rsid w:val="00C4798B"/>
    <w:rsid w:val="00C50D34"/>
    <w:rsid w:val="00C52097"/>
    <w:rsid w:val="00C56BB3"/>
    <w:rsid w:val="00C87E67"/>
    <w:rsid w:val="00C95769"/>
    <w:rsid w:val="00CA5CC4"/>
    <w:rsid w:val="00CA63D0"/>
    <w:rsid w:val="00CB282D"/>
    <w:rsid w:val="00CB4E20"/>
    <w:rsid w:val="00CC6AFC"/>
    <w:rsid w:val="00CD3498"/>
    <w:rsid w:val="00D0077B"/>
    <w:rsid w:val="00D12DCA"/>
    <w:rsid w:val="00D15634"/>
    <w:rsid w:val="00D171F5"/>
    <w:rsid w:val="00D2596A"/>
    <w:rsid w:val="00D32404"/>
    <w:rsid w:val="00D35367"/>
    <w:rsid w:val="00D37BE8"/>
    <w:rsid w:val="00D4201C"/>
    <w:rsid w:val="00D467C8"/>
    <w:rsid w:val="00D51F75"/>
    <w:rsid w:val="00D7197E"/>
    <w:rsid w:val="00D7691F"/>
    <w:rsid w:val="00D77B32"/>
    <w:rsid w:val="00D8501F"/>
    <w:rsid w:val="00D91969"/>
    <w:rsid w:val="00D939A2"/>
    <w:rsid w:val="00DA010E"/>
    <w:rsid w:val="00DA1761"/>
    <w:rsid w:val="00DB638C"/>
    <w:rsid w:val="00DC1D09"/>
    <w:rsid w:val="00DC2474"/>
    <w:rsid w:val="00DD18A7"/>
    <w:rsid w:val="00DE25C5"/>
    <w:rsid w:val="00DE352A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30951"/>
    <w:rsid w:val="00E45169"/>
    <w:rsid w:val="00E57050"/>
    <w:rsid w:val="00E62548"/>
    <w:rsid w:val="00E671C0"/>
    <w:rsid w:val="00E84520"/>
    <w:rsid w:val="00EA2109"/>
    <w:rsid w:val="00EA6A69"/>
    <w:rsid w:val="00EA7439"/>
    <w:rsid w:val="00EB03D6"/>
    <w:rsid w:val="00EB1E50"/>
    <w:rsid w:val="00EB2638"/>
    <w:rsid w:val="00EB2D22"/>
    <w:rsid w:val="00EB63D7"/>
    <w:rsid w:val="00EC1F82"/>
    <w:rsid w:val="00EC3768"/>
    <w:rsid w:val="00EC50BE"/>
    <w:rsid w:val="00ED04D9"/>
    <w:rsid w:val="00ED482E"/>
    <w:rsid w:val="00EE6A69"/>
    <w:rsid w:val="00EF0240"/>
    <w:rsid w:val="00EF5396"/>
    <w:rsid w:val="00F00AC2"/>
    <w:rsid w:val="00F07DDE"/>
    <w:rsid w:val="00F24230"/>
    <w:rsid w:val="00F32C50"/>
    <w:rsid w:val="00F36382"/>
    <w:rsid w:val="00F4617B"/>
    <w:rsid w:val="00F565CA"/>
    <w:rsid w:val="00F74EFF"/>
    <w:rsid w:val="00F80C73"/>
    <w:rsid w:val="00F84188"/>
    <w:rsid w:val="00F908C1"/>
    <w:rsid w:val="00FA3D7E"/>
    <w:rsid w:val="00FA751E"/>
    <w:rsid w:val="00FB23E6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565970"/>
  <w14:defaultImageDpi w14:val="0"/>
  <w15:docId w15:val="{C83C3A1A-F19F-447B-8CFA-F0A3AF5C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semiHidden="1" w:uiPriority="0" w:unhideWhenUsed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numbering" w:customStyle="1" w:styleId="Styl1">
    <w:name w:val="Styl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3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6748D-A846-497F-81C3-82CE7127B6B7}"/>
</file>

<file path=customXml/itemProps2.xml><?xml version="1.0" encoding="utf-8"?>
<ds:datastoreItem xmlns:ds="http://schemas.openxmlformats.org/officeDocument/2006/customXml" ds:itemID="{C315A75F-9B08-4FF9-BDA9-60A678B51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1746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bs04963</dc:creator>
  <cp:keywords/>
  <dc:description/>
  <cp:lastModifiedBy>Horáková, Pavla</cp:lastModifiedBy>
  <cp:revision>2</cp:revision>
  <cp:lastPrinted>2021-01-18T14:21:00Z</cp:lastPrinted>
  <dcterms:created xsi:type="dcterms:W3CDTF">2022-09-21T07:24:00Z</dcterms:created>
  <dcterms:modified xsi:type="dcterms:W3CDTF">2022-09-21T07:24:00Z</dcterms:modified>
</cp:coreProperties>
</file>