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6BF3" w14:textId="77777777" w:rsidR="00B74343" w:rsidRPr="000A3AB3" w:rsidRDefault="00B74343" w:rsidP="00B74343">
      <w:pPr>
        <w:jc w:val="center"/>
        <w:rPr>
          <w:b/>
          <w:sz w:val="20"/>
          <w:szCs w:val="20"/>
        </w:rPr>
      </w:pPr>
      <w:r w:rsidRPr="000A3AB3">
        <w:rPr>
          <w:b/>
          <w:sz w:val="20"/>
          <w:szCs w:val="20"/>
        </w:rPr>
        <w:t>SMLOUVA O POSKYTOVÁNÍ SLUŽEB - APLIKACE PRO OZNAMOVÁNÍ NEKALÉHO JEDNÁNÍ - WHISTLEBLOWING</w:t>
      </w:r>
    </w:p>
    <w:p w14:paraId="1E8B1C86" w14:textId="77777777" w:rsidR="00B74343" w:rsidRPr="000A3AB3" w:rsidRDefault="00B74343" w:rsidP="00B74343">
      <w:pPr>
        <w:jc w:val="center"/>
        <w:rPr>
          <w:smallCaps/>
          <w:sz w:val="20"/>
          <w:szCs w:val="20"/>
        </w:rPr>
      </w:pPr>
      <w:r w:rsidRPr="000A3AB3">
        <w:rPr>
          <w:smallCaps/>
          <w:sz w:val="20"/>
          <w:szCs w:val="20"/>
        </w:rPr>
        <w:t>(</w:t>
      </w:r>
      <w:r w:rsidRPr="000A3AB3">
        <w:rPr>
          <w:sz w:val="20"/>
          <w:szCs w:val="20"/>
        </w:rPr>
        <w:t>dále jen „</w:t>
      </w:r>
      <w:r w:rsidRPr="000A3AB3">
        <w:rPr>
          <w:b/>
          <w:sz w:val="20"/>
          <w:szCs w:val="20"/>
        </w:rPr>
        <w:t>Smlouva</w:t>
      </w:r>
      <w:r w:rsidRPr="000A3AB3">
        <w:rPr>
          <w:sz w:val="20"/>
          <w:szCs w:val="20"/>
        </w:rPr>
        <w:t>“</w:t>
      </w:r>
      <w:r w:rsidRPr="000A3AB3">
        <w:rPr>
          <w:smallCaps/>
          <w:sz w:val="20"/>
          <w:szCs w:val="20"/>
        </w:rPr>
        <w:t>)</w:t>
      </w:r>
    </w:p>
    <w:p w14:paraId="59D212F3" w14:textId="77777777" w:rsidR="00B74343" w:rsidRPr="000A3AB3" w:rsidRDefault="00B74343" w:rsidP="00B74343">
      <w:pPr>
        <w:ind w:left="284"/>
        <w:rPr>
          <w:smallCaps/>
          <w:sz w:val="20"/>
          <w:szCs w:val="20"/>
          <w:highlight w:val="yellow"/>
        </w:rPr>
      </w:pPr>
    </w:p>
    <w:p w14:paraId="6B2DDF0C" w14:textId="77777777" w:rsidR="00B74343" w:rsidRPr="000A3AB3" w:rsidRDefault="00B74343" w:rsidP="00B74343">
      <w:pPr>
        <w:tabs>
          <w:tab w:val="left" w:pos="2268"/>
        </w:tabs>
        <w:spacing w:before="120"/>
        <w:jc w:val="center"/>
        <w:rPr>
          <w:sz w:val="20"/>
          <w:szCs w:val="20"/>
        </w:rPr>
      </w:pPr>
      <w:r w:rsidRPr="000A3AB3">
        <w:rPr>
          <w:sz w:val="20"/>
          <w:szCs w:val="20"/>
        </w:rPr>
        <w:t>uzavřená dle ust. § 1746 odst. 2 za použití § 2586 a násl. zákona č. 89/2012 Sb., občanský zákoník, ve znění pozdějších předpisů</w:t>
      </w:r>
    </w:p>
    <w:p w14:paraId="59D2C957" w14:textId="77777777" w:rsidR="00B74343" w:rsidRPr="000A3AB3" w:rsidRDefault="00B74343" w:rsidP="00B74343">
      <w:pPr>
        <w:tabs>
          <w:tab w:val="left" w:pos="2268"/>
        </w:tabs>
        <w:spacing w:before="120"/>
        <w:jc w:val="both"/>
        <w:rPr>
          <w:sz w:val="20"/>
          <w:szCs w:val="20"/>
        </w:rPr>
      </w:pPr>
    </w:p>
    <w:p w14:paraId="068303B9" w14:textId="16E126C4" w:rsidR="00B74343" w:rsidRPr="000A3AB3" w:rsidRDefault="00B74343" w:rsidP="00B74343">
      <w:pPr>
        <w:tabs>
          <w:tab w:val="left" w:pos="2268"/>
        </w:tabs>
        <w:spacing w:before="120"/>
        <w:jc w:val="both"/>
        <w:rPr>
          <w:sz w:val="20"/>
          <w:szCs w:val="20"/>
        </w:rPr>
      </w:pPr>
      <w:r w:rsidRPr="000A3AB3">
        <w:rPr>
          <w:sz w:val="20"/>
          <w:szCs w:val="20"/>
        </w:rPr>
        <w:t>ev. č. poskytovatele:</w:t>
      </w:r>
      <w:r w:rsidRPr="000A3AB3">
        <w:rPr>
          <w:sz w:val="20"/>
          <w:szCs w:val="20"/>
        </w:rPr>
        <w:tab/>
      </w:r>
    </w:p>
    <w:p w14:paraId="6B328002" w14:textId="36269102" w:rsidR="00B74343" w:rsidRPr="000A3AB3" w:rsidRDefault="00B74343" w:rsidP="00B74343">
      <w:pPr>
        <w:rPr>
          <w:smallCaps/>
          <w:sz w:val="20"/>
          <w:szCs w:val="20"/>
          <w:highlight w:val="yellow"/>
        </w:rPr>
      </w:pPr>
      <w:r w:rsidRPr="000A3AB3">
        <w:rPr>
          <w:sz w:val="20"/>
          <w:szCs w:val="20"/>
        </w:rPr>
        <w:t>ev. č. objednatele:</w:t>
      </w:r>
      <w:r w:rsidRPr="000A3AB3">
        <w:rPr>
          <w:sz w:val="20"/>
          <w:szCs w:val="20"/>
        </w:rPr>
        <w:tab/>
        <w:t>SM712</w:t>
      </w:r>
      <w:r w:rsidR="0020631D" w:rsidRPr="000A3AB3">
        <w:rPr>
          <w:sz w:val="20"/>
          <w:szCs w:val="20"/>
        </w:rPr>
        <w:t>2</w:t>
      </w:r>
      <w:r w:rsidRPr="000A3AB3">
        <w:rPr>
          <w:sz w:val="20"/>
          <w:szCs w:val="20"/>
        </w:rPr>
        <w:t>-0</w:t>
      </w:r>
      <w:r w:rsidR="0020631D" w:rsidRPr="000A3AB3">
        <w:rPr>
          <w:sz w:val="20"/>
          <w:szCs w:val="20"/>
        </w:rPr>
        <w:t>04</w:t>
      </w:r>
      <w:r w:rsidRPr="000A3AB3">
        <w:rPr>
          <w:sz w:val="20"/>
          <w:szCs w:val="20"/>
        </w:rPr>
        <w:tab/>
        <w:t>Č.j. objednatele: 1</w:t>
      </w:r>
      <w:r w:rsidR="0020631D" w:rsidRPr="000A3AB3">
        <w:rPr>
          <w:sz w:val="20"/>
          <w:szCs w:val="20"/>
        </w:rPr>
        <w:t>05758</w:t>
      </w:r>
      <w:r w:rsidRPr="000A3AB3">
        <w:rPr>
          <w:sz w:val="20"/>
          <w:szCs w:val="20"/>
        </w:rPr>
        <w:t>/202</w:t>
      </w:r>
      <w:r w:rsidR="0020631D" w:rsidRPr="000A3AB3">
        <w:rPr>
          <w:sz w:val="20"/>
          <w:szCs w:val="20"/>
        </w:rPr>
        <w:t>2</w:t>
      </w:r>
      <w:r w:rsidRPr="000A3AB3">
        <w:rPr>
          <w:sz w:val="20"/>
          <w:szCs w:val="20"/>
        </w:rPr>
        <w:t>-OICT</w:t>
      </w:r>
    </w:p>
    <w:p w14:paraId="0B65C896" w14:textId="77777777" w:rsidR="00B74343" w:rsidRPr="000A3AB3" w:rsidRDefault="00B74343" w:rsidP="00B74343">
      <w:pPr>
        <w:ind w:left="284"/>
        <w:rPr>
          <w:smallCaps/>
          <w:sz w:val="20"/>
          <w:szCs w:val="20"/>
          <w:highlight w:val="yellow"/>
        </w:rPr>
      </w:pPr>
    </w:p>
    <w:p w14:paraId="5ACCDFB5" w14:textId="77777777" w:rsidR="00B74343" w:rsidRPr="000A3AB3" w:rsidRDefault="00B74343" w:rsidP="00B74343">
      <w:pPr>
        <w:jc w:val="both"/>
        <w:rPr>
          <w:smallCaps/>
          <w:sz w:val="20"/>
          <w:szCs w:val="20"/>
        </w:rPr>
      </w:pPr>
    </w:p>
    <w:p w14:paraId="00AF0BF5" w14:textId="77777777" w:rsidR="00B74343" w:rsidRPr="000A3AB3" w:rsidRDefault="00B74343" w:rsidP="00B74343">
      <w:pPr>
        <w:jc w:val="both"/>
        <w:rPr>
          <w:smallCaps/>
          <w:sz w:val="20"/>
          <w:szCs w:val="20"/>
        </w:rPr>
      </w:pPr>
      <w:r w:rsidRPr="000A3AB3">
        <w:rPr>
          <w:smallCaps/>
          <w:sz w:val="20"/>
          <w:szCs w:val="20"/>
        </w:rPr>
        <w:t xml:space="preserve">SMLUVNÍ STRANY: </w:t>
      </w:r>
    </w:p>
    <w:p w14:paraId="566A6A61" w14:textId="77777777" w:rsidR="00B74343" w:rsidRPr="000A3AB3" w:rsidRDefault="00B74343" w:rsidP="00B74343">
      <w:pPr>
        <w:jc w:val="both"/>
        <w:rPr>
          <w:sz w:val="20"/>
          <w:szCs w:val="20"/>
          <w:highlight w:val="yellow"/>
        </w:rPr>
      </w:pPr>
    </w:p>
    <w:p w14:paraId="4B7FE3CE" w14:textId="77777777" w:rsidR="00B74343" w:rsidRPr="000A3AB3" w:rsidRDefault="00B74343" w:rsidP="00B74343">
      <w:pPr>
        <w:ind w:left="564"/>
        <w:jc w:val="both"/>
        <w:rPr>
          <w:sz w:val="20"/>
          <w:szCs w:val="20"/>
        </w:rPr>
      </w:pPr>
      <w:r w:rsidRPr="000A3AB3">
        <w:rPr>
          <w:b/>
          <w:sz w:val="20"/>
          <w:szCs w:val="20"/>
        </w:rPr>
        <w:t>FaceUp Technology s.r.o.</w:t>
      </w:r>
      <w:r w:rsidRPr="000A3AB3">
        <w:rPr>
          <w:sz w:val="20"/>
          <w:szCs w:val="20"/>
        </w:rPr>
        <w:t xml:space="preserve"> </w:t>
      </w:r>
    </w:p>
    <w:p w14:paraId="04532F9B" w14:textId="77777777" w:rsidR="00B74343" w:rsidRPr="000A3AB3" w:rsidRDefault="00B74343" w:rsidP="00B74343">
      <w:pPr>
        <w:ind w:left="564"/>
        <w:jc w:val="both"/>
        <w:rPr>
          <w:sz w:val="20"/>
          <w:szCs w:val="20"/>
        </w:rPr>
      </w:pPr>
      <w:r w:rsidRPr="000A3AB3">
        <w:rPr>
          <w:sz w:val="20"/>
          <w:szCs w:val="20"/>
        </w:rPr>
        <w:t xml:space="preserve">se sídlem Údolní 567/33, Brno-město, 602 00 Brno </w:t>
      </w:r>
    </w:p>
    <w:p w14:paraId="0655F1A7" w14:textId="48B96B05" w:rsidR="00B74343" w:rsidRPr="000A3AB3" w:rsidRDefault="00B74343" w:rsidP="00B74343">
      <w:pPr>
        <w:ind w:left="564"/>
        <w:jc w:val="both"/>
        <w:rPr>
          <w:sz w:val="20"/>
          <w:szCs w:val="20"/>
        </w:rPr>
      </w:pPr>
      <w:r w:rsidRPr="000A3AB3">
        <w:rPr>
          <w:sz w:val="20"/>
          <w:szCs w:val="20"/>
        </w:rPr>
        <w:t xml:space="preserve">zastoupená: </w:t>
      </w:r>
    </w:p>
    <w:p w14:paraId="2A244AD1" w14:textId="77777777" w:rsidR="00B74343" w:rsidRPr="000A3AB3" w:rsidRDefault="00B74343" w:rsidP="00B74343">
      <w:pPr>
        <w:ind w:left="564"/>
        <w:jc w:val="both"/>
        <w:rPr>
          <w:sz w:val="20"/>
          <w:szCs w:val="20"/>
        </w:rPr>
      </w:pPr>
      <w:r w:rsidRPr="000A3AB3">
        <w:rPr>
          <w:sz w:val="20"/>
          <w:szCs w:val="20"/>
        </w:rPr>
        <w:t xml:space="preserve">IČO: 061 42 630, DIČ CZ06142630, </w:t>
      </w:r>
    </w:p>
    <w:p w14:paraId="4D5701C7" w14:textId="77777777" w:rsidR="00B74343" w:rsidRPr="000A3AB3" w:rsidRDefault="00B74343" w:rsidP="00B74343">
      <w:pPr>
        <w:ind w:left="564"/>
        <w:jc w:val="both"/>
        <w:rPr>
          <w:sz w:val="20"/>
          <w:szCs w:val="20"/>
        </w:rPr>
      </w:pPr>
      <w:r w:rsidRPr="000A3AB3">
        <w:rPr>
          <w:sz w:val="20"/>
          <w:szCs w:val="20"/>
        </w:rPr>
        <w:t>zapsaná v obchodním rejstříku vedeném Krajským soudem v Brně, sp. zn. C 100325</w:t>
      </w:r>
    </w:p>
    <w:p w14:paraId="1DEBFE92" w14:textId="77777777" w:rsidR="00B74343" w:rsidRPr="000A3AB3" w:rsidRDefault="00B74343" w:rsidP="00B74343">
      <w:pPr>
        <w:spacing w:before="120"/>
        <w:ind w:left="561" w:hanging="561"/>
        <w:jc w:val="both"/>
        <w:rPr>
          <w:sz w:val="20"/>
          <w:szCs w:val="20"/>
        </w:rPr>
      </w:pPr>
      <w:r w:rsidRPr="000A3AB3">
        <w:rPr>
          <w:sz w:val="20"/>
          <w:szCs w:val="20"/>
        </w:rPr>
        <w:tab/>
        <w:t>(dále jen „</w:t>
      </w:r>
      <w:r w:rsidRPr="000A3AB3">
        <w:rPr>
          <w:b/>
          <w:sz w:val="20"/>
          <w:szCs w:val="20"/>
        </w:rPr>
        <w:t>Provozovatel</w:t>
      </w:r>
      <w:r w:rsidRPr="000A3AB3">
        <w:rPr>
          <w:sz w:val="20"/>
          <w:szCs w:val="20"/>
        </w:rPr>
        <w:t>“, popř. „</w:t>
      </w:r>
      <w:r w:rsidRPr="000A3AB3">
        <w:rPr>
          <w:b/>
          <w:sz w:val="20"/>
          <w:szCs w:val="20"/>
        </w:rPr>
        <w:t>Poskytovatel</w:t>
      </w:r>
      <w:r w:rsidRPr="000A3AB3">
        <w:rPr>
          <w:sz w:val="20"/>
          <w:szCs w:val="20"/>
        </w:rPr>
        <w:t>“, v zásadách ochrany osobních údajů „</w:t>
      </w:r>
      <w:r w:rsidRPr="000A3AB3">
        <w:rPr>
          <w:b/>
          <w:sz w:val="20"/>
          <w:szCs w:val="20"/>
        </w:rPr>
        <w:t>Zpracovatel</w:t>
      </w:r>
      <w:r w:rsidRPr="000A3AB3">
        <w:rPr>
          <w:sz w:val="20"/>
          <w:szCs w:val="20"/>
        </w:rPr>
        <w:t>“)</w:t>
      </w:r>
    </w:p>
    <w:p w14:paraId="0191E143" w14:textId="77777777" w:rsidR="00B74343" w:rsidRPr="000A3AB3" w:rsidRDefault="00B74343" w:rsidP="00B74343">
      <w:pPr>
        <w:jc w:val="both"/>
        <w:rPr>
          <w:sz w:val="20"/>
          <w:szCs w:val="20"/>
          <w:highlight w:val="yellow"/>
        </w:rPr>
      </w:pPr>
    </w:p>
    <w:p w14:paraId="547B7FFC" w14:textId="77777777" w:rsidR="00B74343" w:rsidRPr="000A3AB3" w:rsidRDefault="00B74343" w:rsidP="00B74343">
      <w:pPr>
        <w:jc w:val="both"/>
        <w:rPr>
          <w:sz w:val="20"/>
          <w:szCs w:val="20"/>
        </w:rPr>
      </w:pPr>
      <w:r w:rsidRPr="000A3AB3">
        <w:rPr>
          <w:sz w:val="20"/>
          <w:szCs w:val="20"/>
        </w:rPr>
        <w:t>a</w:t>
      </w:r>
    </w:p>
    <w:p w14:paraId="20E9CCAD" w14:textId="77777777" w:rsidR="00B74343" w:rsidRPr="000A3AB3" w:rsidRDefault="00B74343" w:rsidP="00B74343">
      <w:pPr>
        <w:jc w:val="both"/>
        <w:rPr>
          <w:sz w:val="20"/>
          <w:szCs w:val="20"/>
        </w:rPr>
      </w:pPr>
    </w:p>
    <w:p w14:paraId="445DDDE4" w14:textId="77777777" w:rsidR="00B74343" w:rsidRPr="000A3AB3" w:rsidRDefault="00B74343" w:rsidP="00B74343">
      <w:pPr>
        <w:ind w:left="564"/>
        <w:jc w:val="both"/>
        <w:rPr>
          <w:b/>
          <w:sz w:val="20"/>
          <w:szCs w:val="20"/>
        </w:rPr>
      </w:pPr>
      <w:r w:rsidRPr="000A3AB3">
        <w:rPr>
          <w:b/>
          <w:sz w:val="20"/>
          <w:szCs w:val="20"/>
        </w:rPr>
        <w:t>Česká republika – Ministerstvo zahraničních věcí</w:t>
      </w:r>
    </w:p>
    <w:p w14:paraId="601653E2" w14:textId="77777777" w:rsidR="00B74343" w:rsidRPr="000A3AB3" w:rsidRDefault="00B74343" w:rsidP="00B74343">
      <w:pPr>
        <w:ind w:left="564"/>
        <w:jc w:val="both"/>
        <w:rPr>
          <w:sz w:val="20"/>
          <w:szCs w:val="20"/>
        </w:rPr>
      </w:pPr>
      <w:r w:rsidRPr="000A3AB3">
        <w:rPr>
          <w:sz w:val="20"/>
          <w:szCs w:val="20"/>
        </w:rPr>
        <w:t>se sídlem Loretánské nám. 101/5, 118 00 Praha 1</w:t>
      </w:r>
    </w:p>
    <w:p w14:paraId="539D000F" w14:textId="0C4B8D7D" w:rsidR="00B74343" w:rsidRPr="000A3AB3" w:rsidRDefault="00B74343" w:rsidP="00B74343">
      <w:pPr>
        <w:ind w:left="564"/>
        <w:jc w:val="both"/>
        <w:rPr>
          <w:sz w:val="20"/>
          <w:szCs w:val="20"/>
        </w:rPr>
      </w:pPr>
      <w:r w:rsidRPr="000A3AB3">
        <w:rPr>
          <w:sz w:val="20"/>
          <w:szCs w:val="20"/>
        </w:rPr>
        <w:t xml:space="preserve">zastoupená: </w:t>
      </w:r>
    </w:p>
    <w:p w14:paraId="49181C0F" w14:textId="77777777" w:rsidR="00B74343" w:rsidRPr="000A3AB3" w:rsidRDefault="00B74343" w:rsidP="00B74343">
      <w:pPr>
        <w:ind w:left="564"/>
        <w:jc w:val="both"/>
        <w:rPr>
          <w:sz w:val="20"/>
          <w:szCs w:val="20"/>
        </w:rPr>
      </w:pPr>
      <w:r w:rsidRPr="000A3AB3">
        <w:rPr>
          <w:sz w:val="20"/>
          <w:szCs w:val="20"/>
        </w:rPr>
        <w:t>IČO: 45769851, DIČ: CZ45769851</w:t>
      </w:r>
    </w:p>
    <w:p w14:paraId="3CF958C5" w14:textId="77777777" w:rsidR="00B74343" w:rsidRPr="000A3AB3" w:rsidRDefault="00B74343" w:rsidP="00B74343">
      <w:pPr>
        <w:spacing w:before="120"/>
        <w:ind w:firstLine="564"/>
        <w:jc w:val="both"/>
        <w:rPr>
          <w:sz w:val="20"/>
          <w:szCs w:val="20"/>
        </w:rPr>
      </w:pPr>
      <w:r w:rsidRPr="000A3AB3">
        <w:rPr>
          <w:sz w:val="20"/>
          <w:szCs w:val="20"/>
        </w:rPr>
        <w:t>(dále jen „</w:t>
      </w:r>
      <w:r w:rsidRPr="000A3AB3">
        <w:rPr>
          <w:b/>
          <w:sz w:val="20"/>
          <w:szCs w:val="20"/>
        </w:rPr>
        <w:t xml:space="preserve">Objednatel“, </w:t>
      </w:r>
      <w:r w:rsidRPr="000A3AB3">
        <w:rPr>
          <w:sz w:val="20"/>
          <w:szCs w:val="20"/>
        </w:rPr>
        <w:t>popř.</w:t>
      </w:r>
      <w:r w:rsidRPr="000A3AB3">
        <w:rPr>
          <w:b/>
          <w:sz w:val="20"/>
          <w:szCs w:val="20"/>
        </w:rPr>
        <w:t xml:space="preserve"> „MZV</w:t>
      </w:r>
      <w:r w:rsidRPr="000A3AB3">
        <w:rPr>
          <w:sz w:val="20"/>
          <w:szCs w:val="20"/>
        </w:rPr>
        <w:t>“</w:t>
      </w:r>
      <w:r w:rsidRPr="000A3AB3">
        <w:rPr>
          <w:b/>
          <w:sz w:val="20"/>
          <w:szCs w:val="20"/>
        </w:rPr>
        <w:t xml:space="preserve">, </w:t>
      </w:r>
      <w:r w:rsidRPr="000A3AB3">
        <w:rPr>
          <w:sz w:val="20"/>
          <w:szCs w:val="20"/>
        </w:rPr>
        <w:t xml:space="preserve">ve Všeobecných obchodních podmínkách </w:t>
      </w:r>
      <w:r w:rsidRPr="000A3AB3">
        <w:rPr>
          <w:b/>
          <w:sz w:val="20"/>
          <w:szCs w:val="20"/>
        </w:rPr>
        <w:t>„Klient“)</w:t>
      </w:r>
    </w:p>
    <w:p w14:paraId="44CF57EE" w14:textId="77777777" w:rsidR="00B74343" w:rsidRPr="000A3AB3" w:rsidRDefault="00B74343" w:rsidP="00B74343">
      <w:pPr>
        <w:jc w:val="both"/>
        <w:rPr>
          <w:sz w:val="20"/>
          <w:szCs w:val="20"/>
          <w:highlight w:val="yellow"/>
        </w:rPr>
      </w:pPr>
    </w:p>
    <w:p w14:paraId="616D218C" w14:textId="77777777" w:rsidR="00B74343" w:rsidRPr="000A3AB3" w:rsidRDefault="00B74343" w:rsidP="00B74343">
      <w:pPr>
        <w:jc w:val="both"/>
        <w:rPr>
          <w:sz w:val="20"/>
          <w:szCs w:val="20"/>
        </w:rPr>
      </w:pPr>
      <w:r w:rsidRPr="000A3AB3">
        <w:rPr>
          <w:sz w:val="20"/>
          <w:szCs w:val="20"/>
        </w:rPr>
        <w:t>(Provozovatel a Objednatel společně dále jen „</w:t>
      </w:r>
      <w:r w:rsidRPr="000A3AB3">
        <w:rPr>
          <w:b/>
          <w:sz w:val="20"/>
          <w:szCs w:val="20"/>
        </w:rPr>
        <w:t>Smluvní strany</w:t>
      </w:r>
      <w:r w:rsidRPr="000A3AB3">
        <w:rPr>
          <w:sz w:val="20"/>
          <w:szCs w:val="20"/>
        </w:rPr>
        <w:t>“ a každý z nich samostatně též jen „</w:t>
      </w:r>
      <w:r w:rsidRPr="000A3AB3">
        <w:rPr>
          <w:b/>
          <w:sz w:val="20"/>
          <w:szCs w:val="20"/>
        </w:rPr>
        <w:t>Smluvní strana</w:t>
      </w:r>
      <w:r w:rsidRPr="000A3AB3">
        <w:rPr>
          <w:sz w:val="20"/>
          <w:szCs w:val="20"/>
        </w:rPr>
        <w:t>“)</w:t>
      </w:r>
    </w:p>
    <w:p w14:paraId="32ACDAC4" w14:textId="77777777" w:rsidR="00B74343" w:rsidRPr="000A3AB3" w:rsidRDefault="00B74343" w:rsidP="00B74343">
      <w:pPr>
        <w:jc w:val="both"/>
        <w:rPr>
          <w:sz w:val="20"/>
          <w:szCs w:val="20"/>
          <w:highlight w:val="yellow"/>
        </w:rPr>
      </w:pPr>
    </w:p>
    <w:p w14:paraId="2C51620D" w14:textId="77777777" w:rsidR="00B74343" w:rsidRPr="000A3AB3" w:rsidRDefault="00B74343" w:rsidP="00B74343">
      <w:pPr>
        <w:jc w:val="both"/>
        <w:rPr>
          <w:sz w:val="20"/>
          <w:szCs w:val="20"/>
        </w:rPr>
      </w:pPr>
      <w:r w:rsidRPr="000A3AB3">
        <w:rPr>
          <w:sz w:val="20"/>
          <w:szCs w:val="20"/>
        </w:rPr>
        <w:t>UZAVÍRAJÍ TUTO SMLOUVU:</w:t>
      </w:r>
    </w:p>
    <w:p w14:paraId="492B6630" w14:textId="77777777" w:rsidR="00B74343" w:rsidRPr="000A3AB3" w:rsidRDefault="00B74343" w:rsidP="00B74343">
      <w:pPr>
        <w:jc w:val="both"/>
        <w:rPr>
          <w:sz w:val="20"/>
          <w:szCs w:val="20"/>
        </w:rPr>
      </w:pPr>
    </w:p>
    <w:p w14:paraId="20FC14A2" w14:textId="77777777" w:rsidR="00B74343" w:rsidRPr="000A3AB3" w:rsidRDefault="00B74343" w:rsidP="00B74343">
      <w:pPr>
        <w:ind w:left="1134"/>
        <w:rPr>
          <w:b/>
          <w:sz w:val="20"/>
          <w:szCs w:val="20"/>
        </w:rPr>
      </w:pPr>
      <w:r w:rsidRPr="000A3AB3">
        <w:rPr>
          <w:b/>
          <w:sz w:val="20"/>
          <w:szCs w:val="20"/>
        </w:rPr>
        <w:t>Preambule</w:t>
      </w:r>
    </w:p>
    <w:p w14:paraId="01B0527D" w14:textId="77777777" w:rsidR="00B74343" w:rsidRPr="000A3AB3" w:rsidRDefault="00B74343" w:rsidP="00B74343">
      <w:pPr>
        <w:jc w:val="both"/>
        <w:rPr>
          <w:sz w:val="20"/>
          <w:szCs w:val="20"/>
        </w:rPr>
      </w:pPr>
    </w:p>
    <w:p w14:paraId="64592B66" w14:textId="77777777" w:rsidR="00B74343" w:rsidRPr="000A3AB3" w:rsidRDefault="00B74343" w:rsidP="00B74343">
      <w:pPr>
        <w:spacing w:before="240"/>
        <w:ind w:left="1134"/>
        <w:jc w:val="both"/>
        <w:rPr>
          <w:sz w:val="20"/>
          <w:szCs w:val="20"/>
        </w:rPr>
      </w:pPr>
      <w:r w:rsidRPr="000A3AB3">
        <w:rPr>
          <w:sz w:val="20"/>
          <w:szCs w:val="20"/>
        </w:rPr>
        <w:t>MZV jako zadavatel veřejné zakázky malého rozsahu mimo rámec zákona č. 134/2016 Sb., o zadávání veřejných zakázak, ve znění pozdějších předpisů (dále jen „zákon o zadávání veřejných zakázek“)  s názvem „</w:t>
      </w:r>
      <w:r w:rsidRPr="000A3AB3">
        <w:rPr>
          <w:b/>
          <w:sz w:val="20"/>
          <w:szCs w:val="20"/>
        </w:rPr>
        <w:t xml:space="preserve">Smlouva o poskytování služeb - Aplikace pro oznamování nekalého jednání – whistleblowing, </w:t>
      </w:r>
      <w:r w:rsidRPr="000A3AB3">
        <w:rPr>
          <w:sz w:val="20"/>
          <w:szCs w:val="20"/>
        </w:rPr>
        <w:t xml:space="preserve">rozhodlo o přidělení této veřejné zakázky výše uvedenému poskytovateli.  </w:t>
      </w:r>
    </w:p>
    <w:p w14:paraId="4BE2C56B" w14:textId="77777777" w:rsidR="00B74343" w:rsidRPr="000A3AB3" w:rsidRDefault="00B74343" w:rsidP="00B74343">
      <w:pPr>
        <w:ind w:left="1134"/>
        <w:jc w:val="both"/>
        <w:rPr>
          <w:sz w:val="20"/>
          <w:szCs w:val="20"/>
        </w:rPr>
      </w:pPr>
    </w:p>
    <w:p w14:paraId="55BC70C9" w14:textId="77777777" w:rsidR="00B74343" w:rsidRPr="000A3AB3" w:rsidRDefault="00B74343" w:rsidP="00B74343">
      <w:pPr>
        <w:pStyle w:val="Nadpis1"/>
        <w:numPr>
          <w:ilvl w:val="0"/>
          <w:numId w:val="8"/>
        </w:numPr>
        <w:jc w:val="both"/>
        <w:rPr>
          <w:i w:val="0"/>
          <w:sz w:val="20"/>
          <w:szCs w:val="20"/>
        </w:rPr>
      </w:pPr>
      <w:r w:rsidRPr="000A3AB3">
        <w:rPr>
          <w:i w:val="0"/>
          <w:sz w:val="20"/>
          <w:szCs w:val="20"/>
        </w:rPr>
        <w:lastRenderedPageBreak/>
        <w:t>Úvodní ustanovení</w:t>
      </w:r>
    </w:p>
    <w:p w14:paraId="393FC3D5" w14:textId="77777777" w:rsidR="00B74343" w:rsidRPr="000A3AB3" w:rsidRDefault="00B74343" w:rsidP="00B74343">
      <w:pPr>
        <w:pStyle w:val="Nadpis1"/>
        <w:numPr>
          <w:ilvl w:val="1"/>
          <w:numId w:val="8"/>
        </w:numPr>
        <w:jc w:val="both"/>
        <w:rPr>
          <w:b w:val="0"/>
          <w:i w:val="0"/>
          <w:sz w:val="20"/>
          <w:szCs w:val="20"/>
        </w:rPr>
      </w:pPr>
      <w:r w:rsidRPr="000A3AB3">
        <w:rPr>
          <w:b w:val="0"/>
          <w:i w:val="0"/>
          <w:sz w:val="20"/>
          <w:szCs w:val="20"/>
        </w:rPr>
        <w:t xml:space="preserve">Provozovatel jako autor, vlastník a provozovatel mobilní a webové aplikace „Nenech to být“ prostřednictvím on-line platformy umístěné na internetové adrese </w:t>
      </w:r>
      <w:hyperlink r:id="rId9">
        <w:r w:rsidRPr="000A3AB3">
          <w:rPr>
            <w:b w:val="0"/>
            <w:i w:val="0"/>
            <w:color w:val="0000FF"/>
            <w:sz w:val="20"/>
            <w:szCs w:val="20"/>
            <w:u w:val="single"/>
          </w:rPr>
          <w:t>www.nntb.cz</w:t>
        </w:r>
      </w:hyperlink>
      <w:r w:rsidRPr="000A3AB3">
        <w:rPr>
          <w:b w:val="0"/>
          <w:i w:val="0"/>
          <w:sz w:val="20"/>
          <w:szCs w:val="20"/>
        </w:rPr>
        <w:t xml:space="preserve"> a </w:t>
      </w:r>
      <w:hyperlink r:id="rId10">
        <w:r w:rsidRPr="000A3AB3">
          <w:rPr>
            <w:b w:val="0"/>
            <w:i w:val="0"/>
            <w:color w:val="0000FF"/>
            <w:sz w:val="20"/>
            <w:szCs w:val="20"/>
            <w:u w:val="single"/>
          </w:rPr>
          <w:t>www.faceup.com</w:t>
        </w:r>
      </w:hyperlink>
      <w:r w:rsidRPr="000A3AB3">
        <w:rPr>
          <w:b w:val="0"/>
          <w:i w:val="0"/>
          <w:sz w:val="20"/>
          <w:szCs w:val="20"/>
        </w:rPr>
        <w:t xml:space="preserve"> (dále jen „</w:t>
      </w:r>
      <w:r w:rsidRPr="000A3AB3">
        <w:rPr>
          <w:i w:val="0"/>
          <w:sz w:val="20"/>
          <w:szCs w:val="20"/>
        </w:rPr>
        <w:t>Internetové stránky</w:t>
      </w:r>
      <w:r w:rsidRPr="000A3AB3">
        <w:rPr>
          <w:b w:val="0"/>
          <w:i w:val="0"/>
          <w:sz w:val="20"/>
          <w:szCs w:val="20"/>
        </w:rPr>
        <w:t>“, které jsou nedílnou součástí této Smlouvy) a/nebo mobilní aplikace NNTB nebo FaceUp dostupné v obchodech Google Play a App Store (dále jen „</w:t>
      </w:r>
      <w:r w:rsidRPr="000A3AB3">
        <w:rPr>
          <w:i w:val="0"/>
          <w:sz w:val="20"/>
          <w:szCs w:val="20"/>
        </w:rPr>
        <w:t>Aplikace</w:t>
      </w:r>
      <w:r w:rsidRPr="000A3AB3">
        <w:rPr>
          <w:b w:val="0"/>
          <w:i w:val="0"/>
          <w:sz w:val="20"/>
          <w:szCs w:val="20"/>
        </w:rPr>
        <w:t>“), poskytuje služby, pomocí nichž Provozovatel od třetích osob přijímá zprávy (oznámení), které následně ukládá do Aplikace a poté je zpřístupňuje Objednateli prostřednictvím profilu či zasláním v podobě zašifrovaného dokumentu, čímž Objednatel využívá Internetové stránky a/nebo Aplikaci Provozovatele k vyřizování a administraci zpráv (oznámení) a komunikaci s oznamovatelem  – viz odst. 2.2. této Smlouvy (dále jen „</w:t>
      </w:r>
      <w:r w:rsidRPr="000A3AB3">
        <w:rPr>
          <w:i w:val="0"/>
          <w:sz w:val="20"/>
          <w:szCs w:val="20"/>
        </w:rPr>
        <w:t>Služby</w:t>
      </w:r>
      <w:r w:rsidRPr="000A3AB3">
        <w:rPr>
          <w:b w:val="0"/>
          <w:i w:val="0"/>
          <w:sz w:val="20"/>
          <w:szCs w:val="20"/>
        </w:rPr>
        <w:t>“).</w:t>
      </w:r>
    </w:p>
    <w:p w14:paraId="5E48A309" w14:textId="77777777" w:rsidR="00B74343" w:rsidRPr="000A3AB3" w:rsidRDefault="00B74343" w:rsidP="00B74343">
      <w:pPr>
        <w:pStyle w:val="Nadpis1"/>
        <w:numPr>
          <w:ilvl w:val="1"/>
          <w:numId w:val="8"/>
        </w:numPr>
        <w:jc w:val="both"/>
        <w:rPr>
          <w:b w:val="0"/>
          <w:i w:val="0"/>
          <w:sz w:val="20"/>
          <w:szCs w:val="20"/>
        </w:rPr>
      </w:pPr>
      <w:r w:rsidRPr="000A3AB3">
        <w:rPr>
          <w:b w:val="0"/>
          <w:i w:val="0"/>
          <w:sz w:val="20"/>
          <w:szCs w:val="20"/>
        </w:rPr>
        <w:t>Právní vztahy mezi Provozovatelem a Objednatelem se řídí touto Smlouvou a všeobecnými obchodními podmínkami Provozovatele (Poskytovatele), které jsou součástí této Smlouvy jako příloha č. 1 (dále jen „</w:t>
      </w:r>
      <w:r w:rsidRPr="000A3AB3">
        <w:rPr>
          <w:i w:val="0"/>
          <w:sz w:val="20"/>
          <w:szCs w:val="20"/>
        </w:rPr>
        <w:t>VOP</w:t>
      </w:r>
      <w:r w:rsidRPr="000A3AB3">
        <w:rPr>
          <w:b w:val="0"/>
          <w:i w:val="0"/>
          <w:sz w:val="20"/>
          <w:szCs w:val="20"/>
        </w:rPr>
        <w:t>“), dále tzv. zpracovatelskou smlouvou (smlouvou o zpracování osobních údajů), která je součástí této Smlouvy jako příloha č. 2 (dále jen „</w:t>
      </w:r>
      <w:r w:rsidRPr="000A3AB3">
        <w:rPr>
          <w:i w:val="0"/>
          <w:sz w:val="20"/>
          <w:szCs w:val="20"/>
        </w:rPr>
        <w:t>Smlouva o zpracování osobních údajů</w:t>
      </w:r>
      <w:r w:rsidRPr="000A3AB3">
        <w:rPr>
          <w:b w:val="0"/>
          <w:i w:val="0"/>
          <w:sz w:val="20"/>
          <w:szCs w:val="20"/>
        </w:rPr>
        <w:t>“), a zásadami ochrany osobních údajů, které jsou součástí této Smlouvy jako příloha č. 3 (dále jen „</w:t>
      </w:r>
      <w:r w:rsidRPr="000A3AB3">
        <w:rPr>
          <w:i w:val="0"/>
          <w:sz w:val="20"/>
          <w:szCs w:val="20"/>
        </w:rPr>
        <w:t>Zásady ochrany osobních údajů</w:t>
      </w:r>
      <w:r w:rsidRPr="000A3AB3">
        <w:rPr>
          <w:b w:val="0"/>
          <w:i w:val="0"/>
          <w:sz w:val="20"/>
          <w:szCs w:val="20"/>
        </w:rPr>
        <w:t xml:space="preserve">“, viz též vzor na internetové stránce </w:t>
      </w:r>
      <w:hyperlink r:id="rId11">
        <w:r w:rsidRPr="000A3AB3">
          <w:rPr>
            <w:b w:val="0"/>
            <w:i w:val="0"/>
            <w:color w:val="0000FF"/>
            <w:sz w:val="20"/>
            <w:szCs w:val="20"/>
            <w:u w:val="single"/>
          </w:rPr>
          <w:t>www.nntb.cz/zasady-ochrany-osobnich-udaju</w:t>
        </w:r>
      </w:hyperlink>
      <w:r w:rsidRPr="000A3AB3">
        <w:rPr>
          <w:b w:val="0"/>
          <w:i w:val="0"/>
          <w:sz w:val="20"/>
          <w:szCs w:val="20"/>
        </w:rPr>
        <w:t>). Objednatel prohlašuje, že se před uzavřením této Smlouvy s VOP, Smlouvou o zpracování osobních údajů a Zásadami ochrany osobních údajů řádně seznámil, souhlasí s nimi a nemá k nim žádné výhrady.</w:t>
      </w:r>
    </w:p>
    <w:p w14:paraId="23A37640" w14:textId="77777777" w:rsidR="00B74343" w:rsidRPr="000A3AB3" w:rsidRDefault="00B74343" w:rsidP="00B74343">
      <w:pPr>
        <w:pStyle w:val="Nadpis1"/>
        <w:numPr>
          <w:ilvl w:val="1"/>
          <w:numId w:val="8"/>
        </w:numPr>
        <w:jc w:val="both"/>
        <w:rPr>
          <w:b w:val="0"/>
          <w:i w:val="0"/>
          <w:sz w:val="20"/>
          <w:szCs w:val="20"/>
        </w:rPr>
      </w:pPr>
      <w:r w:rsidRPr="000A3AB3">
        <w:rPr>
          <w:b w:val="0"/>
          <w:i w:val="0"/>
          <w:sz w:val="20"/>
          <w:szCs w:val="20"/>
        </w:rPr>
        <w:t>Právní vztahy založené touto Smlouvou se řídí ujednáními obsaženými v této této Smlouvě a jejích přílohách č. 1, č. 2 a č. 3, jejichž znění je pro Smluvní strany závazné ode dne účinnosti této Smlouvy, resp. ode dne jejich oboustranného podpisu, nastane-li později. V případě rozporu některého ujednání v této Smlouvě s ujednáními VOP jako přílohy č. 1, Smlouvy o zpracování osobních údajů jako přílohy č. 2 a Zásadami ochrany osobních údajů jako přílohy č. 3, užije se ujednání obsažené v této Smlouvě, která mají před ujednáními příloh č. 1, č. 2 a č. 3 přednost. Text Smlouvy o zpracování osobních údajů (příloha č. 2) má přednost před Zásadami ochrany osobních údajů (příloha č. 3). Ustanovení VOP ve znění přílohy č. 1, jejíž znění zůstává platné a účinné po celou dobu účinnosti této Smlouvy, nedohodnou-li se Smluvní strany jinak (odst. 5.3.), se použijí na právní vztahy touto Smlouvou neupravené. Obchodní zvyklosti se nepoužijí.</w:t>
      </w:r>
    </w:p>
    <w:p w14:paraId="50FC30E4" w14:textId="77777777" w:rsidR="00B74343" w:rsidRPr="000A3AB3" w:rsidRDefault="00B74343" w:rsidP="00B74343">
      <w:pPr>
        <w:pStyle w:val="Nadpis1"/>
        <w:numPr>
          <w:ilvl w:val="0"/>
          <w:numId w:val="8"/>
        </w:numPr>
        <w:jc w:val="both"/>
        <w:rPr>
          <w:i w:val="0"/>
          <w:sz w:val="20"/>
          <w:szCs w:val="20"/>
        </w:rPr>
      </w:pPr>
      <w:r w:rsidRPr="000A3AB3">
        <w:rPr>
          <w:i w:val="0"/>
          <w:sz w:val="20"/>
          <w:szCs w:val="20"/>
        </w:rPr>
        <w:t>Předmět Smlouvy</w:t>
      </w:r>
    </w:p>
    <w:p w14:paraId="75EC8B25" w14:textId="77777777" w:rsidR="00B74343" w:rsidRPr="000A3AB3" w:rsidRDefault="00B74343" w:rsidP="00B74343">
      <w:pPr>
        <w:pStyle w:val="Nadpis2"/>
        <w:numPr>
          <w:ilvl w:val="1"/>
          <w:numId w:val="8"/>
        </w:numPr>
        <w:jc w:val="both"/>
        <w:rPr>
          <w:sz w:val="20"/>
          <w:szCs w:val="20"/>
        </w:rPr>
      </w:pPr>
      <w:bookmarkStart w:id="0" w:name="_heading=h.3znysh7" w:colFirst="0" w:colLast="0"/>
      <w:bookmarkEnd w:id="0"/>
      <w:r w:rsidRPr="000A3AB3">
        <w:rPr>
          <w:sz w:val="20"/>
          <w:szCs w:val="20"/>
        </w:rPr>
        <w:t xml:space="preserve">Provozovatel za podmínek uvedených v této Smlouvě a jejích přílohách poskytne Objednateli prostřednictvím Internetových stránek a Aplikace Služby, tj. zřídí zejména uživatelský účet Objednatele do Aplikace a bude poskytovat Aplikaci jako službu Objednateli, a Objednatel se za tyto Služby zavazuje zaplatit Odměnu dle čl. 3 této Smlouvy. V daném případě je místem poskytování Služby sídlo Provozovatele a místem přijímání služby sídlo Objednatele (viz výše Smluvní strany). </w:t>
      </w:r>
    </w:p>
    <w:p w14:paraId="0EA2EF00" w14:textId="77777777" w:rsidR="00B74343" w:rsidRPr="000A3AB3" w:rsidRDefault="00B74343" w:rsidP="00B74343">
      <w:pPr>
        <w:pStyle w:val="Nadpis2"/>
        <w:numPr>
          <w:ilvl w:val="1"/>
          <w:numId w:val="8"/>
        </w:numPr>
        <w:jc w:val="both"/>
        <w:rPr>
          <w:sz w:val="20"/>
          <w:szCs w:val="20"/>
        </w:rPr>
      </w:pPr>
      <w:bookmarkStart w:id="1" w:name="_heading=h.2et92p0" w:colFirst="0" w:colLast="0"/>
      <w:bookmarkEnd w:id="1"/>
      <w:r w:rsidRPr="000A3AB3">
        <w:rPr>
          <w:sz w:val="20"/>
          <w:szCs w:val="20"/>
        </w:rPr>
        <w:t>Předmětem smluvního vztahu mezi Provozovatelem a Objednatelem je závazek Provozovatele v rámci poskytování Služeb umožnit osobám provádět prostřednictvím formuláře na Internetových stránkách a/nebo v Aplikaci (dále jen „</w:t>
      </w:r>
      <w:r w:rsidRPr="000A3AB3">
        <w:rPr>
          <w:b/>
          <w:sz w:val="20"/>
          <w:szCs w:val="20"/>
        </w:rPr>
        <w:t>Oznamovatel</w:t>
      </w:r>
      <w:r w:rsidRPr="000A3AB3">
        <w:rPr>
          <w:sz w:val="20"/>
          <w:szCs w:val="20"/>
        </w:rPr>
        <w:t>“) úkony, kterými informují Objednatele o určitých skutečnostech – zpravidla nežádoucí povahy (dále jen „</w:t>
      </w:r>
      <w:r w:rsidRPr="000A3AB3">
        <w:rPr>
          <w:b/>
          <w:sz w:val="20"/>
          <w:szCs w:val="20"/>
        </w:rPr>
        <w:t>Oznámení</w:t>
      </w:r>
      <w:r w:rsidRPr="000A3AB3">
        <w:rPr>
          <w:sz w:val="20"/>
          <w:szCs w:val="20"/>
        </w:rPr>
        <w:t>“) s použitím přístupového kódu Objednatele prostřednictvím formuláře na Internetových stránkách a/nebo Aplikace. K Oznamovateli viz zejména čl. II. VOP.</w:t>
      </w:r>
    </w:p>
    <w:p w14:paraId="1BB77D7D" w14:textId="77777777" w:rsidR="00B74343" w:rsidRPr="000A3AB3" w:rsidRDefault="00B74343" w:rsidP="00B74343">
      <w:pPr>
        <w:pStyle w:val="Nadpis2"/>
        <w:numPr>
          <w:ilvl w:val="1"/>
          <w:numId w:val="8"/>
        </w:numPr>
        <w:jc w:val="both"/>
        <w:rPr>
          <w:sz w:val="20"/>
          <w:szCs w:val="20"/>
        </w:rPr>
      </w:pPr>
      <w:r w:rsidRPr="000A3AB3">
        <w:rPr>
          <w:sz w:val="20"/>
          <w:szCs w:val="20"/>
        </w:rPr>
        <w:t xml:space="preserve">Objednatel si zvolil verzi Aplikace </w:t>
      </w:r>
      <w:r w:rsidRPr="000A3AB3">
        <w:rPr>
          <w:i/>
          <w:sz w:val="20"/>
          <w:szCs w:val="20"/>
        </w:rPr>
        <w:t>Standard</w:t>
      </w:r>
      <w:r w:rsidRPr="000A3AB3">
        <w:rPr>
          <w:sz w:val="20"/>
          <w:szCs w:val="20"/>
        </w:rPr>
        <w:t>, která je podrobně specifikována co do rozsahu nabízených funkcí na internetových strán</w:t>
      </w:r>
      <w:sdt>
        <w:sdtPr>
          <w:rPr>
            <w:sz w:val="20"/>
            <w:szCs w:val="20"/>
          </w:rPr>
          <w:tag w:val="goog_rdk_0"/>
          <w:id w:val="-197938598"/>
        </w:sdtPr>
        <w:sdtEndPr/>
        <w:sdtContent>
          <w:r w:rsidRPr="000A3AB3">
            <w:rPr>
              <w:sz w:val="20"/>
              <w:szCs w:val="20"/>
            </w:rPr>
            <w:t xml:space="preserve">kách </w:t>
          </w:r>
          <w:hyperlink r:id="rId12" w:history="1">
            <w:r w:rsidRPr="000A3AB3">
              <w:rPr>
                <w:sz w:val="20"/>
                <w:szCs w:val="20"/>
              </w:rPr>
              <w:t>www.nntb.cz/cenik-organizace</w:t>
            </w:r>
          </w:hyperlink>
          <w:r w:rsidRPr="000A3AB3">
            <w:rPr>
              <w:sz w:val="20"/>
              <w:szCs w:val="20"/>
            </w:rPr>
            <w:t xml:space="preserve"> a</w:t>
          </w:r>
        </w:sdtContent>
      </w:sdt>
      <w:r w:rsidRPr="000A3AB3">
        <w:rPr>
          <w:sz w:val="20"/>
          <w:szCs w:val="20"/>
        </w:rPr>
        <w:t xml:space="preserve"> </w:t>
      </w:r>
      <w:hyperlink r:id="rId13">
        <w:r w:rsidRPr="000A3AB3">
          <w:rPr>
            <w:color w:val="0000FF"/>
            <w:sz w:val="20"/>
            <w:szCs w:val="20"/>
            <w:u w:val="single"/>
          </w:rPr>
          <w:t>www.nntb.cz/funkce</w:t>
        </w:r>
      </w:hyperlink>
      <w:r w:rsidRPr="000A3AB3">
        <w:rPr>
          <w:sz w:val="20"/>
          <w:szCs w:val="20"/>
        </w:rPr>
        <w:t xml:space="preserve"> jako nedílné součásti této Smlouvy. </w:t>
      </w:r>
    </w:p>
    <w:p w14:paraId="6955D782" w14:textId="77777777" w:rsidR="00B74343" w:rsidRPr="000A3AB3" w:rsidRDefault="00B74343" w:rsidP="00B74343">
      <w:pPr>
        <w:pStyle w:val="Nadpis2"/>
        <w:numPr>
          <w:ilvl w:val="1"/>
          <w:numId w:val="8"/>
        </w:numPr>
        <w:jc w:val="both"/>
        <w:rPr>
          <w:sz w:val="20"/>
          <w:szCs w:val="20"/>
        </w:rPr>
      </w:pPr>
      <w:r w:rsidRPr="000A3AB3">
        <w:rPr>
          <w:sz w:val="20"/>
          <w:szCs w:val="20"/>
        </w:rPr>
        <w:t>Objednatel bere na vědomí, že Provozovatel nenese odpovědnost za nastavení (charakteristiky) Služeb provedené Objednatelem v uživatelském účtu Aplikace, které jako Provozovatel nemohl ovlivnit.</w:t>
      </w:r>
    </w:p>
    <w:p w14:paraId="1D3991C9" w14:textId="77777777" w:rsidR="00B74343" w:rsidRPr="000A3AB3" w:rsidRDefault="00B74343" w:rsidP="00B74343">
      <w:pPr>
        <w:pStyle w:val="Nadpis2"/>
        <w:numPr>
          <w:ilvl w:val="1"/>
          <w:numId w:val="8"/>
        </w:numPr>
        <w:jc w:val="both"/>
        <w:rPr>
          <w:sz w:val="20"/>
          <w:szCs w:val="20"/>
        </w:rPr>
      </w:pPr>
      <w:r w:rsidRPr="000A3AB3">
        <w:rPr>
          <w:sz w:val="20"/>
          <w:szCs w:val="20"/>
        </w:rPr>
        <w:t xml:space="preserve">Objednatel bere na vědomí, že jeho uživatelský účet nemusí být dostupný nepřetržitě, a to zejména s ohledem na nutnou údržbu hardwarového a softwarového vybavení Provozovatele, popř. jeho dodavatelů, a dále v případě, že poskytování Služeb brání omezení na straně Objednatele nebo na straně jiných osob (např. výpadek v dodávce elektrické energie, výpadek datové sítě, zásah vyšší moci); na takové situace/skutečnosti musí Provozovatel Objednatele bez odkladu upozornit. </w:t>
      </w:r>
    </w:p>
    <w:p w14:paraId="449A93A7" w14:textId="77777777" w:rsidR="00B74343" w:rsidRPr="000A3AB3" w:rsidRDefault="00B74343" w:rsidP="00B74343">
      <w:pPr>
        <w:pStyle w:val="Nadpis2"/>
        <w:numPr>
          <w:ilvl w:val="1"/>
          <w:numId w:val="8"/>
        </w:numPr>
        <w:jc w:val="both"/>
        <w:rPr>
          <w:sz w:val="20"/>
          <w:szCs w:val="20"/>
        </w:rPr>
      </w:pPr>
      <w:r w:rsidRPr="000A3AB3">
        <w:rPr>
          <w:sz w:val="20"/>
          <w:szCs w:val="20"/>
        </w:rPr>
        <w:t>V případě poruchy, výpadku nebo jiného nedostatku v poskytování Služeb, poskytne Provozovatel Objednateli technickou podporu za podmínek, v reakční době a způsobem blíže uvedeným v příslušných ustanoveních VOP. Za každý celý den, kdy z důvodu ležícího na straně Provozovatele nebude Provozovatel zpracovávat Oznámení nebo nebude Objednateli poskytovat Služby dle této Smlouvy, je Objednatel oprávněn vyúčtovat Provozovateli smluvní pokutu ve výši 100,- Kč. Pokuta bude splatná do 30 (třiceti) dnů od jejího vystavení.</w:t>
      </w:r>
    </w:p>
    <w:p w14:paraId="791F3A04" w14:textId="77777777" w:rsidR="00B74343" w:rsidRPr="000A3AB3" w:rsidRDefault="00B74343" w:rsidP="00B74343">
      <w:pPr>
        <w:pStyle w:val="Nadpis2"/>
        <w:numPr>
          <w:ilvl w:val="1"/>
          <w:numId w:val="8"/>
        </w:numPr>
        <w:jc w:val="both"/>
        <w:rPr>
          <w:sz w:val="20"/>
          <w:szCs w:val="20"/>
        </w:rPr>
      </w:pPr>
      <w:r w:rsidRPr="000A3AB3">
        <w:rPr>
          <w:sz w:val="20"/>
          <w:szCs w:val="20"/>
        </w:rPr>
        <w:lastRenderedPageBreak/>
        <w:t>Objednatel je povinen přístupové údaje do svého uživatelského účtu zabezpečit tak, aby nedošlo k jejich zneužití neoprávněnou osobou. Provozovatel je povinen Objednatele bez odkladu upozornit na porušení této povinnosti, jakmile ho zjistil.</w:t>
      </w:r>
    </w:p>
    <w:p w14:paraId="3E01AF2D" w14:textId="77777777" w:rsidR="00B74343" w:rsidRPr="000A3AB3" w:rsidRDefault="00B74343" w:rsidP="00B74343">
      <w:pPr>
        <w:pStyle w:val="Nadpis2"/>
        <w:numPr>
          <w:ilvl w:val="1"/>
          <w:numId w:val="8"/>
        </w:numPr>
        <w:jc w:val="both"/>
        <w:rPr>
          <w:sz w:val="20"/>
          <w:szCs w:val="20"/>
        </w:rPr>
      </w:pPr>
      <w:r w:rsidRPr="000A3AB3">
        <w:rPr>
          <w:sz w:val="20"/>
          <w:szCs w:val="20"/>
        </w:rPr>
        <w:t>Provozovatel zajistí, že veškerá data vložená do Internetových stránek nebo Aplikace budou chráněna koncovým šifrováním (E2EE) před neoprávněným zneužitím a že veškerá přihlášení z účtů oprávněných osob Objednatele do Internetových stránek nebo Aplikace budou mít nepopiratelným způsobem zprovozněný druhý faktor pro autentizaci alespoň přes aplikaci Microsoft Authenticator.</w:t>
      </w:r>
    </w:p>
    <w:p w14:paraId="61AA37C6" w14:textId="14354B85" w:rsidR="00B74343" w:rsidRPr="000A3AB3" w:rsidRDefault="00B74343" w:rsidP="00B74343">
      <w:pPr>
        <w:pStyle w:val="Nadpis2"/>
        <w:numPr>
          <w:ilvl w:val="1"/>
          <w:numId w:val="8"/>
        </w:numPr>
        <w:jc w:val="both"/>
        <w:rPr>
          <w:sz w:val="20"/>
          <w:szCs w:val="20"/>
        </w:rPr>
      </w:pPr>
      <w:bookmarkStart w:id="2" w:name="_heading=h.17dp8vu" w:colFirst="0" w:colLast="0"/>
      <w:bookmarkEnd w:id="2"/>
      <w:r w:rsidRPr="000A3AB3">
        <w:rPr>
          <w:sz w:val="20"/>
          <w:szCs w:val="20"/>
        </w:rPr>
        <w:t xml:space="preserve">Tato Smlouva se nevztahuje na práva a povinnosti vzniklé v souvislosti s běžným procházením internetových stránek </w:t>
      </w:r>
      <w:hyperlink r:id="rId14">
        <w:r w:rsidRPr="000A3AB3">
          <w:rPr>
            <w:color w:val="0000FF"/>
            <w:sz w:val="20"/>
            <w:szCs w:val="20"/>
            <w:u w:val="single"/>
          </w:rPr>
          <w:t>www.nntb.cz</w:t>
        </w:r>
      </w:hyperlink>
      <w:r w:rsidRPr="000A3AB3">
        <w:rPr>
          <w:sz w:val="20"/>
          <w:szCs w:val="20"/>
        </w:rPr>
        <w:t xml:space="preserve">, kdy se taková práva a povinnosti řídí podmínkami a pravidly užívání internetových stránek  </w:t>
      </w:r>
      <w:hyperlink r:id="rId15">
        <w:r w:rsidRPr="000A3AB3">
          <w:rPr>
            <w:color w:val="0000FF"/>
            <w:sz w:val="20"/>
            <w:szCs w:val="20"/>
            <w:u w:val="single"/>
          </w:rPr>
          <w:t>https://www.nntb.cz/podminky-uziti-webu</w:t>
        </w:r>
      </w:hyperlink>
      <w:r w:rsidRPr="000A3AB3">
        <w:rPr>
          <w:sz w:val="20"/>
          <w:szCs w:val="20"/>
        </w:rPr>
        <w:t>. K tomu viz též přílohu č. 2 této Smlouvy „Smlouva o zpracování osobních údajů“, čl. 1 odst. 2.</w:t>
      </w:r>
    </w:p>
    <w:p w14:paraId="5B9EF732" w14:textId="1DF14718" w:rsidR="005649BC" w:rsidRPr="000A3AB3" w:rsidRDefault="005649BC" w:rsidP="005649BC">
      <w:pPr>
        <w:pStyle w:val="Nadpis2"/>
        <w:numPr>
          <w:ilvl w:val="0"/>
          <w:numId w:val="0"/>
        </w:numPr>
        <w:ind w:left="1134"/>
        <w:jc w:val="both"/>
        <w:rPr>
          <w:sz w:val="20"/>
          <w:szCs w:val="20"/>
        </w:rPr>
      </w:pPr>
    </w:p>
    <w:p w14:paraId="4C41183E" w14:textId="77777777" w:rsidR="005649BC" w:rsidRPr="000A3AB3" w:rsidRDefault="005649BC" w:rsidP="005649BC">
      <w:pPr>
        <w:pStyle w:val="Nadpis2"/>
        <w:numPr>
          <w:ilvl w:val="0"/>
          <w:numId w:val="0"/>
        </w:numPr>
        <w:ind w:left="1134"/>
        <w:jc w:val="both"/>
        <w:rPr>
          <w:sz w:val="20"/>
          <w:szCs w:val="20"/>
        </w:rPr>
      </w:pPr>
    </w:p>
    <w:p w14:paraId="5A2A8C62" w14:textId="77777777" w:rsidR="00B74343" w:rsidRPr="000A3AB3" w:rsidRDefault="00B74343" w:rsidP="00B74343">
      <w:pPr>
        <w:pStyle w:val="Nadpis1"/>
        <w:numPr>
          <w:ilvl w:val="0"/>
          <w:numId w:val="8"/>
        </w:numPr>
        <w:jc w:val="both"/>
        <w:rPr>
          <w:i w:val="0"/>
          <w:sz w:val="20"/>
          <w:szCs w:val="20"/>
        </w:rPr>
      </w:pPr>
      <w:bookmarkStart w:id="3" w:name="_heading=h.tyjcwt" w:colFirst="0" w:colLast="0"/>
      <w:bookmarkEnd w:id="3"/>
      <w:r w:rsidRPr="000A3AB3">
        <w:rPr>
          <w:i w:val="0"/>
          <w:sz w:val="20"/>
          <w:szCs w:val="20"/>
        </w:rPr>
        <w:t>Odměna a platební podmínky</w:t>
      </w:r>
    </w:p>
    <w:p w14:paraId="2D586332" w14:textId="77777777" w:rsidR="00B74343" w:rsidRPr="000A3AB3" w:rsidRDefault="00B74343" w:rsidP="00B74343">
      <w:pPr>
        <w:pStyle w:val="Nadpis2"/>
        <w:numPr>
          <w:ilvl w:val="1"/>
          <w:numId w:val="8"/>
        </w:numPr>
        <w:jc w:val="both"/>
        <w:rPr>
          <w:sz w:val="20"/>
          <w:szCs w:val="20"/>
        </w:rPr>
      </w:pPr>
      <w:bookmarkStart w:id="4" w:name="_heading=h.3dy6vkm" w:colFirst="0" w:colLast="0"/>
      <w:bookmarkEnd w:id="4"/>
      <w:r w:rsidRPr="000A3AB3">
        <w:rPr>
          <w:sz w:val="20"/>
          <w:szCs w:val="20"/>
        </w:rPr>
        <w:t>Za užívání Aplikace se Objednatel zavazuje platit Provozovateli odměnu, jejíž výše se odvíjí od zvolené verze Aplikace uvedené v odst. 2.3 této Smlouvy.</w:t>
      </w:r>
    </w:p>
    <w:p w14:paraId="32E2359B" w14:textId="77777777" w:rsidR="00B74343" w:rsidRPr="000A3AB3" w:rsidRDefault="00B74343" w:rsidP="00B74343">
      <w:pPr>
        <w:pStyle w:val="Nadpis2"/>
        <w:numPr>
          <w:ilvl w:val="1"/>
          <w:numId w:val="8"/>
        </w:numPr>
        <w:jc w:val="both"/>
        <w:rPr>
          <w:sz w:val="20"/>
          <w:szCs w:val="20"/>
        </w:rPr>
      </w:pPr>
      <w:r w:rsidRPr="000A3AB3">
        <w:rPr>
          <w:sz w:val="20"/>
          <w:szCs w:val="20"/>
        </w:rPr>
        <w:t>Odměna je sjednána periodicky vždy pro období 3 (tří) po sobě jdoucích kalendářních měsíců (dále jen „</w:t>
      </w:r>
      <w:r w:rsidRPr="000A3AB3">
        <w:rPr>
          <w:b/>
          <w:sz w:val="20"/>
          <w:szCs w:val="20"/>
        </w:rPr>
        <w:t>Období</w:t>
      </w:r>
      <w:r w:rsidRPr="000A3AB3">
        <w:rPr>
          <w:sz w:val="20"/>
          <w:szCs w:val="20"/>
        </w:rPr>
        <w:t xml:space="preserve">“), počínaje dnem účinnosti této Smlouvy. Vzhledem k aplikační fázy a zkušebnímu období bude první faktura proplacena v prvním měsíci provozu. </w:t>
      </w:r>
    </w:p>
    <w:p w14:paraId="2B2F36E1" w14:textId="77777777" w:rsidR="00B74343" w:rsidRPr="000A3AB3" w:rsidRDefault="00B74343" w:rsidP="00B74343">
      <w:pPr>
        <w:pStyle w:val="Nadpis2"/>
        <w:numPr>
          <w:ilvl w:val="1"/>
          <w:numId w:val="8"/>
        </w:numPr>
        <w:jc w:val="both"/>
        <w:rPr>
          <w:sz w:val="20"/>
          <w:szCs w:val="20"/>
        </w:rPr>
      </w:pPr>
      <w:r w:rsidRPr="000A3AB3">
        <w:rPr>
          <w:sz w:val="20"/>
          <w:szCs w:val="20"/>
        </w:rPr>
        <w:t>Odměna za každé Období činí 12.500 Kč (dvanáct tisíc pět set korun českých) bez DPH (dále jen „</w:t>
      </w:r>
      <w:r w:rsidRPr="000A3AB3">
        <w:rPr>
          <w:b/>
          <w:sz w:val="20"/>
          <w:szCs w:val="20"/>
        </w:rPr>
        <w:t>Odměna</w:t>
      </w:r>
      <w:r w:rsidRPr="000A3AB3">
        <w:rPr>
          <w:sz w:val="20"/>
          <w:szCs w:val="20"/>
        </w:rPr>
        <w:t xml:space="preserve">“). Objednatel se zavazuje zároveň s Odměnou uhradit DPH v zákonné výši účinné k datu uskutečnění zdanitelného plnění. Celková cena za poskytované služby dle této smlouvy činí 150.000 Kč (stopadesát tisíc korun českých) bez DPH. </w:t>
      </w:r>
    </w:p>
    <w:p w14:paraId="4D5918B9" w14:textId="77777777" w:rsidR="00B74343" w:rsidRPr="000A3AB3" w:rsidRDefault="00B74343" w:rsidP="00B74343">
      <w:pPr>
        <w:pStyle w:val="Nadpis2"/>
        <w:numPr>
          <w:ilvl w:val="1"/>
          <w:numId w:val="8"/>
        </w:numPr>
        <w:jc w:val="both"/>
        <w:rPr>
          <w:sz w:val="20"/>
          <w:szCs w:val="20"/>
        </w:rPr>
      </w:pPr>
      <w:r w:rsidRPr="000A3AB3">
        <w:rPr>
          <w:sz w:val="20"/>
          <w:szCs w:val="20"/>
        </w:rPr>
        <w:t>Provozovatel je oprávněn vystavit fakturu pozadu, vždy po uplynutí příslušného Období (s vyjímkou prvních 3 měsíců, kdy bude faktura vystavena v prvním měsíci provozu ode dne nabytí účinnosti této Smlouvy, za předpokladu řádného zprovoznění a poskytování Služeb - viz odst. 3.2.). Objednatel za těchto podmínek fakturu v souladu s touto Smlouvou uhradí. Datem uskutečnění zdanitelného plnění je vždy poslední kalednářní den příslušného Období.</w:t>
      </w:r>
    </w:p>
    <w:p w14:paraId="6E1659E1" w14:textId="77777777" w:rsidR="00B74343" w:rsidRPr="000A3AB3" w:rsidRDefault="00B74343" w:rsidP="00B74343">
      <w:pPr>
        <w:pStyle w:val="Nadpis2"/>
        <w:numPr>
          <w:ilvl w:val="1"/>
          <w:numId w:val="8"/>
        </w:numPr>
        <w:jc w:val="both"/>
        <w:rPr>
          <w:sz w:val="20"/>
          <w:szCs w:val="20"/>
        </w:rPr>
      </w:pPr>
      <w:r w:rsidRPr="000A3AB3">
        <w:rPr>
          <w:sz w:val="20"/>
          <w:szCs w:val="20"/>
        </w:rPr>
        <w:t>Fakturu Provozovatel vystaví do 15 (patnácti) dnů po datu ukončení příslušného Období plnění.</w:t>
      </w:r>
    </w:p>
    <w:p w14:paraId="6A83036C" w14:textId="77777777" w:rsidR="00B74343" w:rsidRPr="000A3AB3" w:rsidRDefault="00B74343" w:rsidP="00B74343">
      <w:pPr>
        <w:pStyle w:val="Nadpis2"/>
        <w:numPr>
          <w:ilvl w:val="1"/>
          <w:numId w:val="8"/>
        </w:numPr>
        <w:jc w:val="both"/>
        <w:rPr>
          <w:sz w:val="20"/>
          <w:szCs w:val="20"/>
        </w:rPr>
      </w:pPr>
      <w:r w:rsidRPr="000A3AB3">
        <w:rPr>
          <w:sz w:val="20"/>
          <w:szCs w:val="20"/>
        </w:rPr>
        <w:t xml:space="preserve">Faktura bude vyhotovena elektronicky a bude zasílána na email: </w:t>
      </w:r>
      <w:hyperlink r:id="rId16">
        <w:r w:rsidRPr="000A3AB3">
          <w:rPr>
            <w:color w:val="0000FF"/>
            <w:sz w:val="20"/>
            <w:szCs w:val="20"/>
            <w:u w:val="single"/>
          </w:rPr>
          <w:t>epodatelna@mzv.cz</w:t>
        </w:r>
      </w:hyperlink>
      <w:r w:rsidRPr="000A3AB3">
        <w:rPr>
          <w:sz w:val="20"/>
          <w:szCs w:val="20"/>
        </w:rPr>
        <w:t xml:space="preserve"> nebo do datové schránky </w:t>
      </w:r>
      <w:r w:rsidRPr="000A3AB3">
        <w:rPr>
          <w:i/>
          <w:sz w:val="20"/>
          <w:szCs w:val="20"/>
        </w:rPr>
        <w:t>e4xaaxh</w:t>
      </w:r>
      <w:r w:rsidRPr="000A3AB3">
        <w:rPr>
          <w:sz w:val="20"/>
          <w:szCs w:val="20"/>
        </w:rPr>
        <w:t>. O případné změně emailové adresy je Objednatel povinen Provozovatele bezodkladně informovat písemnou formou.</w:t>
      </w:r>
    </w:p>
    <w:p w14:paraId="3F273BA6" w14:textId="77777777" w:rsidR="00B74343" w:rsidRPr="000A3AB3" w:rsidRDefault="00B74343" w:rsidP="00B74343">
      <w:pPr>
        <w:pStyle w:val="Nadpis2"/>
        <w:numPr>
          <w:ilvl w:val="1"/>
          <w:numId w:val="8"/>
        </w:numPr>
        <w:jc w:val="both"/>
        <w:rPr>
          <w:sz w:val="20"/>
          <w:szCs w:val="20"/>
        </w:rPr>
      </w:pPr>
      <w:r w:rsidRPr="000A3AB3">
        <w:rPr>
          <w:sz w:val="20"/>
          <w:szCs w:val="20"/>
        </w:rPr>
        <w:t>Faktura je splatná do 21 (dvaceti jedna) dnů od jejího doručení Objednateli. V případě prodlení s uhrazením faktury je Provozovatel povinen Objednatele na takovou skutečnost písemně upozornit a Objednatel je povinen do 5 (pěti) pracovních dnů splatnou částku uhradit. Pokud dojde k opakovanému porušení povinnosti Objednatele dle tohoto odstavce, je Provozovatel oprávněn zamezit Objednateli přístup k Aplikaci až do vyrovnání pohledávky.,  Po dobu prodlení s uhrazením faktury je Provozovatel oprávněn účtovat Objednateli úrok z prodlení ve výši stanovené podle nařízení vlády č. 351/2013 Sb. (ust. § 1970 a § 1802 občanského zákoníku.</w:t>
      </w:r>
    </w:p>
    <w:p w14:paraId="5F281AFB" w14:textId="77777777" w:rsidR="00B74343" w:rsidRPr="000A3AB3" w:rsidRDefault="00B74343" w:rsidP="00B74343">
      <w:pPr>
        <w:pStyle w:val="Nadpis1"/>
        <w:numPr>
          <w:ilvl w:val="0"/>
          <w:numId w:val="8"/>
        </w:numPr>
        <w:jc w:val="both"/>
        <w:rPr>
          <w:sz w:val="20"/>
          <w:szCs w:val="20"/>
        </w:rPr>
      </w:pPr>
      <w:bookmarkStart w:id="5" w:name="_heading=h.1t3h5sf" w:colFirst="0" w:colLast="0"/>
      <w:bookmarkEnd w:id="5"/>
      <w:r w:rsidRPr="000A3AB3">
        <w:rPr>
          <w:i w:val="0"/>
          <w:sz w:val="20"/>
          <w:szCs w:val="20"/>
        </w:rPr>
        <w:t>Doba trvání smlouvy</w:t>
      </w:r>
    </w:p>
    <w:p w14:paraId="209FFA8F" w14:textId="77777777" w:rsidR="00B74343" w:rsidRPr="000A3AB3" w:rsidRDefault="00B74343" w:rsidP="00B74343">
      <w:pPr>
        <w:pStyle w:val="Nadpis2"/>
        <w:numPr>
          <w:ilvl w:val="1"/>
          <w:numId w:val="8"/>
        </w:numPr>
        <w:jc w:val="both"/>
        <w:rPr>
          <w:sz w:val="20"/>
          <w:szCs w:val="20"/>
        </w:rPr>
      </w:pPr>
      <w:r w:rsidRPr="000A3AB3">
        <w:rPr>
          <w:sz w:val="20"/>
          <w:szCs w:val="20"/>
        </w:rPr>
        <w:t xml:space="preserve">Smlouva se uzavírá na dobu určitou do 30.9.2025. </w:t>
      </w:r>
    </w:p>
    <w:p w14:paraId="345BFE97" w14:textId="77777777" w:rsidR="00B74343" w:rsidRPr="000A3AB3" w:rsidRDefault="00B74343" w:rsidP="00B74343">
      <w:pPr>
        <w:pStyle w:val="Nadpis2"/>
        <w:numPr>
          <w:ilvl w:val="1"/>
          <w:numId w:val="8"/>
        </w:numPr>
        <w:jc w:val="both"/>
        <w:rPr>
          <w:sz w:val="20"/>
          <w:szCs w:val="20"/>
        </w:rPr>
      </w:pPr>
      <w:r w:rsidRPr="000A3AB3">
        <w:rPr>
          <w:sz w:val="20"/>
          <w:szCs w:val="20"/>
        </w:rPr>
        <w:t>Každá Smluvní strana je oprávněna vypovědět tuto Smlouvu i bez uvedení důvodu. Výpovědní lhůta činí 3 (tři) měsíce a začíná běžet prvním dnem kalendářního měsíce následujícího po měsíci, ve kterém byla výpověď doručena druhé Smluvní straně. Odměna bude v takovém případě vypočtena poměrně k počtu dnů, po které byly Služby od předchozí platby Odměny do konce účinnosti Smlouvy výpovědí skutečně poskytovány.</w:t>
      </w:r>
    </w:p>
    <w:p w14:paraId="4842BB00" w14:textId="77777777" w:rsidR="00B74343" w:rsidRPr="000A3AB3" w:rsidRDefault="00B74343" w:rsidP="00B74343">
      <w:pPr>
        <w:pStyle w:val="Nadpis1"/>
        <w:numPr>
          <w:ilvl w:val="0"/>
          <w:numId w:val="8"/>
        </w:numPr>
        <w:jc w:val="both"/>
        <w:rPr>
          <w:i w:val="0"/>
          <w:sz w:val="20"/>
          <w:szCs w:val="20"/>
        </w:rPr>
      </w:pPr>
      <w:bookmarkStart w:id="6" w:name="_heading=h.4d34og8" w:colFirst="0" w:colLast="0"/>
      <w:bookmarkEnd w:id="6"/>
      <w:r w:rsidRPr="000A3AB3">
        <w:rPr>
          <w:i w:val="0"/>
          <w:sz w:val="20"/>
          <w:szCs w:val="20"/>
        </w:rPr>
        <w:t>Závěrečná ustanovení</w:t>
      </w:r>
    </w:p>
    <w:p w14:paraId="430CC82A" w14:textId="3149C8E5" w:rsidR="00B74343" w:rsidRPr="000A3AB3" w:rsidRDefault="00B74343" w:rsidP="00B74343">
      <w:pPr>
        <w:pStyle w:val="Nadpis2"/>
        <w:numPr>
          <w:ilvl w:val="1"/>
          <w:numId w:val="8"/>
        </w:numPr>
        <w:jc w:val="both"/>
        <w:rPr>
          <w:sz w:val="20"/>
          <w:szCs w:val="20"/>
        </w:rPr>
      </w:pPr>
      <w:r w:rsidRPr="000A3AB3">
        <w:rPr>
          <w:sz w:val="20"/>
          <w:szCs w:val="20"/>
        </w:rPr>
        <w:t>Osobou oprávněnou jednat za Objednatele v záležitostech týkajících se využívání Služeb je</w:t>
      </w:r>
      <w:r w:rsidR="00B04832">
        <w:rPr>
          <w:sz w:val="20"/>
          <w:szCs w:val="20"/>
        </w:rPr>
        <w:t xml:space="preserve">           </w:t>
      </w:r>
      <w:r w:rsidRPr="000A3AB3">
        <w:rPr>
          <w:sz w:val="20"/>
          <w:szCs w:val="20"/>
        </w:rPr>
        <w:t>, který je oprávněn v rámci uživatelského účtu přidávat jako uživatele Služby další oprávněné osoby tak, že jim přidělí roli administrátora („</w:t>
      </w:r>
      <w:r w:rsidRPr="000A3AB3">
        <w:rPr>
          <w:b/>
          <w:sz w:val="20"/>
          <w:szCs w:val="20"/>
        </w:rPr>
        <w:t>Oprávněná osoba</w:t>
      </w:r>
      <w:r w:rsidRPr="000A3AB3">
        <w:rPr>
          <w:sz w:val="20"/>
          <w:szCs w:val="20"/>
        </w:rPr>
        <w:t>“). Osobu určenou jako Oprávněná osoba může Objednatel změnit jednostranným oznámením doručeným Provozovateli nebo v administraci.</w:t>
      </w:r>
    </w:p>
    <w:p w14:paraId="5C67D2F1" w14:textId="77777777" w:rsidR="00B74343" w:rsidRPr="000A3AB3" w:rsidRDefault="00B74343" w:rsidP="00B74343">
      <w:pPr>
        <w:pStyle w:val="Nadpis2"/>
        <w:numPr>
          <w:ilvl w:val="1"/>
          <w:numId w:val="8"/>
        </w:numPr>
        <w:jc w:val="both"/>
        <w:rPr>
          <w:sz w:val="20"/>
          <w:szCs w:val="20"/>
        </w:rPr>
      </w:pPr>
      <w:r w:rsidRPr="000A3AB3">
        <w:rPr>
          <w:sz w:val="20"/>
          <w:szCs w:val="20"/>
        </w:rPr>
        <w:t>Provozovatel je oprávněn užít obchodního označení, firmy či jména Objednatele, jehož zaměstnanci budou využívat Aplikaci prostřednictvím uživatelského účtu Objednatele, jako referenci pro marketingové účely v jakékoli formě či podobě pouze na základě předchozího písemného souhlasu Objednatele (e-mail oprávněné osoby). Objednatel má právo souhlas vzít kdykoliv zpět.</w:t>
      </w:r>
    </w:p>
    <w:p w14:paraId="16143FAB" w14:textId="77777777" w:rsidR="00B74343" w:rsidRPr="000A3AB3" w:rsidRDefault="00B74343" w:rsidP="00B74343">
      <w:pPr>
        <w:pStyle w:val="Nadpis2"/>
        <w:numPr>
          <w:ilvl w:val="1"/>
          <w:numId w:val="8"/>
        </w:numPr>
        <w:jc w:val="both"/>
        <w:rPr>
          <w:sz w:val="20"/>
          <w:szCs w:val="20"/>
        </w:rPr>
      </w:pPr>
      <w:r w:rsidRPr="000A3AB3">
        <w:rPr>
          <w:sz w:val="20"/>
          <w:szCs w:val="20"/>
        </w:rPr>
        <w:t>Tato Smlouva nabývá platnosti dnem podpisu oběma Smluvními stranami a může být měněna pouze písemnou dohodou Smluvních stran formou dodatku podepsaného zástupci Smluvních stran oprávněnými podepsat Smlouvu. Účinnosti Smlouva nabývá dnem uveřejnění v registru smluv dle zákona č. 340/2015 Sb., o zvláštních podmínkách účinnosti některých smluv, uveřejňování těchto smluv a o registru smluv (zákon o registru smluv), ve znění pozdějších předpisů.</w:t>
      </w:r>
    </w:p>
    <w:p w14:paraId="21DB4DFA" w14:textId="77777777" w:rsidR="00B74343" w:rsidRPr="000A3AB3" w:rsidRDefault="00B74343" w:rsidP="00B74343">
      <w:pPr>
        <w:pStyle w:val="Nadpis2"/>
        <w:numPr>
          <w:ilvl w:val="1"/>
          <w:numId w:val="8"/>
        </w:numPr>
        <w:jc w:val="both"/>
        <w:rPr>
          <w:sz w:val="20"/>
          <w:szCs w:val="20"/>
        </w:rPr>
      </w:pPr>
      <w:r w:rsidRPr="000A3AB3">
        <w:rPr>
          <w:sz w:val="20"/>
          <w:szCs w:val="20"/>
        </w:rPr>
        <w:t>Smluvní strany nejsou oprávněny postoupit či převést svá práva a povinnosti vyplývající z této Smlouvy jinému subjektu bez předchozího písemného souhlasu druhé Smluvní strany.</w:t>
      </w:r>
    </w:p>
    <w:p w14:paraId="754B34E7" w14:textId="77777777" w:rsidR="00B74343" w:rsidRPr="000A3AB3" w:rsidRDefault="00B74343" w:rsidP="00B74343">
      <w:pPr>
        <w:pStyle w:val="Nadpis2"/>
        <w:numPr>
          <w:ilvl w:val="1"/>
          <w:numId w:val="8"/>
        </w:numPr>
        <w:jc w:val="both"/>
        <w:rPr>
          <w:sz w:val="20"/>
          <w:szCs w:val="20"/>
        </w:rPr>
      </w:pPr>
      <w:r w:rsidRPr="000A3AB3">
        <w:rPr>
          <w:sz w:val="20"/>
          <w:szCs w:val="20"/>
        </w:rPr>
        <w:t>Tato Smlouva se řídí právním řádem České republiky. Smluvní strany se dohodly, že jakékoli spory vzniklé z této Smlouvy nebo v souvislosti s ní, které nebudou moci být vyřešeny smírnou cestou, budou s konečnou platností vyřešeny věcně a místně příslušným soudem České republiky, určeným podle adresy sídla Provozovatele.</w:t>
      </w:r>
    </w:p>
    <w:p w14:paraId="61396DE3" w14:textId="77777777" w:rsidR="00B74343" w:rsidRPr="000A3AB3" w:rsidRDefault="00B74343" w:rsidP="00B74343">
      <w:pPr>
        <w:pStyle w:val="Nadpis2"/>
        <w:numPr>
          <w:ilvl w:val="1"/>
          <w:numId w:val="8"/>
        </w:numPr>
        <w:jc w:val="both"/>
        <w:rPr>
          <w:sz w:val="20"/>
          <w:szCs w:val="20"/>
        </w:rPr>
      </w:pPr>
      <w:r w:rsidRPr="000A3AB3">
        <w:rPr>
          <w:sz w:val="20"/>
          <w:szCs w:val="20"/>
        </w:rPr>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733993EC" w14:textId="77777777" w:rsidR="00B74343" w:rsidRPr="000A3AB3" w:rsidRDefault="00B74343" w:rsidP="00B74343">
      <w:pPr>
        <w:pStyle w:val="Nadpis2"/>
        <w:numPr>
          <w:ilvl w:val="1"/>
          <w:numId w:val="8"/>
        </w:numPr>
        <w:jc w:val="both"/>
        <w:rPr>
          <w:sz w:val="20"/>
          <w:szCs w:val="20"/>
        </w:rPr>
      </w:pPr>
      <w:r w:rsidRPr="000A3AB3">
        <w:rPr>
          <w:sz w:val="20"/>
          <w:szCs w:val="20"/>
        </w:rPr>
        <w:t>Tato Smlouva je vyhotovena ve čtyřech (4) stejnopisech v českém jazyce, z nichž Poskytovatel obdrží jeden (1) stejnopis a Objednatel tři (3) stejnopisy.</w:t>
      </w:r>
    </w:p>
    <w:p w14:paraId="02ECCB9C" w14:textId="77777777" w:rsidR="00B74343" w:rsidRPr="000A3AB3" w:rsidRDefault="00B74343" w:rsidP="00B74343">
      <w:pPr>
        <w:pStyle w:val="Nadpis2"/>
        <w:numPr>
          <w:ilvl w:val="1"/>
          <w:numId w:val="8"/>
        </w:numPr>
        <w:jc w:val="both"/>
        <w:rPr>
          <w:sz w:val="20"/>
          <w:szCs w:val="20"/>
        </w:rPr>
      </w:pPr>
      <w:r w:rsidRPr="000A3AB3">
        <w:rPr>
          <w:sz w:val="20"/>
          <w:szCs w:val="20"/>
        </w:rPr>
        <w:t>Součástmi této Smlouvy jsou následující Přílohy:</w:t>
      </w:r>
    </w:p>
    <w:p w14:paraId="514BD159" w14:textId="77777777" w:rsidR="00B74343" w:rsidRPr="000A3AB3" w:rsidRDefault="00B74343" w:rsidP="00B74343">
      <w:pPr>
        <w:tabs>
          <w:tab w:val="left" w:pos="4962"/>
        </w:tabs>
        <w:jc w:val="both"/>
        <w:rPr>
          <w:sz w:val="20"/>
          <w:szCs w:val="20"/>
        </w:rPr>
      </w:pPr>
    </w:p>
    <w:p w14:paraId="64AB2D95" w14:textId="77777777" w:rsidR="00B74343" w:rsidRPr="000A3AB3" w:rsidRDefault="00B74343" w:rsidP="00B74343">
      <w:pPr>
        <w:numPr>
          <w:ilvl w:val="0"/>
          <w:numId w:val="1"/>
        </w:numPr>
        <w:pBdr>
          <w:top w:val="nil"/>
          <w:left w:val="nil"/>
          <w:bottom w:val="nil"/>
          <w:right w:val="nil"/>
          <w:between w:val="nil"/>
        </w:pBdr>
        <w:tabs>
          <w:tab w:val="left" w:pos="1418"/>
          <w:tab w:val="left" w:pos="4395"/>
          <w:tab w:val="left" w:pos="4820"/>
          <w:tab w:val="left" w:pos="4962"/>
        </w:tabs>
        <w:ind w:firstLine="414"/>
        <w:jc w:val="both"/>
        <w:rPr>
          <w:color w:val="000000"/>
          <w:sz w:val="20"/>
          <w:szCs w:val="20"/>
        </w:rPr>
      </w:pPr>
      <w:r w:rsidRPr="000A3AB3">
        <w:rPr>
          <w:color w:val="000000"/>
          <w:sz w:val="20"/>
          <w:szCs w:val="20"/>
        </w:rPr>
        <w:t>Všeobecné obchodní podmínky</w:t>
      </w:r>
    </w:p>
    <w:p w14:paraId="16008D57" w14:textId="77777777" w:rsidR="00B74343" w:rsidRPr="000A3AB3" w:rsidRDefault="00B74343" w:rsidP="00B74343">
      <w:pPr>
        <w:numPr>
          <w:ilvl w:val="0"/>
          <w:numId w:val="1"/>
        </w:numPr>
        <w:pBdr>
          <w:top w:val="nil"/>
          <w:left w:val="nil"/>
          <w:bottom w:val="nil"/>
          <w:right w:val="nil"/>
          <w:between w:val="nil"/>
        </w:pBdr>
        <w:ind w:firstLine="414"/>
        <w:jc w:val="both"/>
        <w:rPr>
          <w:color w:val="000000"/>
          <w:sz w:val="20"/>
          <w:szCs w:val="20"/>
        </w:rPr>
      </w:pPr>
      <w:r w:rsidRPr="000A3AB3">
        <w:rPr>
          <w:color w:val="000000"/>
          <w:sz w:val="20"/>
          <w:szCs w:val="20"/>
        </w:rPr>
        <w:t>Smlouva o zpracování osobních údajů</w:t>
      </w:r>
    </w:p>
    <w:p w14:paraId="2E3AFEC6" w14:textId="77777777" w:rsidR="00B74343" w:rsidRPr="000A3AB3" w:rsidRDefault="00B74343" w:rsidP="00B74343">
      <w:pPr>
        <w:numPr>
          <w:ilvl w:val="0"/>
          <w:numId w:val="1"/>
        </w:numPr>
        <w:pBdr>
          <w:top w:val="nil"/>
          <w:left w:val="nil"/>
          <w:bottom w:val="nil"/>
          <w:right w:val="nil"/>
          <w:between w:val="nil"/>
        </w:pBdr>
        <w:tabs>
          <w:tab w:val="left" w:pos="1134"/>
          <w:tab w:val="left" w:pos="1418"/>
          <w:tab w:val="left" w:pos="2552"/>
          <w:tab w:val="left" w:pos="2835"/>
          <w:tab w:val="left" w:pos="2977"/>
          <w:tab w:val="left" w:pos="3686"/>
          <w:tab w:val="left" w:pos="3828"/>
          <w:tab w:val="left" w:pos="4820"/>
        </w:tabs>
        <w:ind w:firstLine="414"/>
        <w:jc w:val="both"/>
        <w:rPr>
          <w:color w:val="000000"/>
          <w:sz w:val="20"/>
          <w:szCs w:val="20"/>
        </w:rPr>
      </w:pPr>
      <w:r w:rsidRPr="000A3AB3">
        <w:rPr>
          <w:color w:val="000000"/>
          <w:sz w:val="20"/>
          <w:szCs w:val="20"/>
        </w:rPr>
        <w:t>Zásady ochrany osobních údajů</w:t>
      </w:r>
    </w:p>
    <w:p w14:paraId="284CC64D" w14:textId="77777777" w:rsidR="00B74343" w:rsidRPr="000A3AB3" w:rsidRDefault="00B74343" w:rsidP="00B74343">
      <w:pPr>
        <w:tabs>
          <w:tab w:val="left" w:pos="4962"/>
        </w:tabs>
        <w:jc w:val="both"/>
        <w:rPr>
          <w:sz w:val="20"/>
          <w:szCs w:val="20"/>
        </w:rPr>
      </w:pPr>
    </w:p>
    <w:p w14:paraId="24603FAE" w14:textId="77777777" w:rsidR="00B74343" w:rsidRPr="000A3AB3" w:rsidRDefault="00B74343" w:rsidP="00B74343">
      <w:pPr>
        <w:numPr>
          <w:ilvl w:val="1"/>
          <w:numId w:val="8"/>
        </w:numPr>
        <w:pBdr>
          <w:top w:val="nil"/>
          <w:left w:val="nil"/>
          <w:bottom w:val="nil"/>
          <w:right w:val="nil"/>
          <w:between w:val="nil"/>
        </w:pBdr>
        <w:tabs>
          <w:tab w:val="left" w:pos="4962"/>
        </w:tabs>
        <w:jc w:val="both"/>
        <w:rPr>
          <w:color w:val="000000"/>
          <w:sz w:val="20"/>
          <w:szCs w:val="20"/>
        </w:rPr>
      </w:pPr>
      <w:r w:rsidRPr="000A3AB3">
        <w:rPr>
          <w:color w:val="000000"/>
          <w:sz w:val="20"/>
          <w:szCs w:val="20"/>
        </w:rPr>
        <w:t xml:space="preserve">Nedílnými součástmi této Smlouvy jsou: </w:t>
      </w:r>
    </w:p>
    <w:p w14:paraId="1B77C989" w14:textId="77777777" w:rsidR="00B74343" w:rsidRPr="000A3AB3" w:rsidRDefault="00B74343" w:rsidP="00B74343">
      <w:pPr>
        <w:tabs>
          <w:tab w:val="left" w:pos="4962"/>
        </w:tabs>
        <w:jc w:val="both"/>
        <w:rPr>
          <w:sz w:val="20"/>
          <w:szCs w:val="20"/>
        </w:rPr>
      </w:pPr>
    </w:p>
    <w:p w14:paraId="5D7B3FA5" w14:textId="77777777" w:rsidR="00B74343" w:rsidRPr="000A3AB3" w:rsidRDefault="00B74343" w:rsidP="00B74343">
      <w:pPr>
        <w:tabs>
          <w:tab w:val="left" w:pos="284"/>
          <w:tab w:val="left" w:pos="1134"/>
          <w:tab w:val="left" w:pos="4962"/>
        </w:tabs>
        <w:jc w:val="both"/>
        <w:rPr>
          <w:sz w:val="20"/>
          <w:szCs w:val="20"/>
        </w:rPr>
      </w:pPr>
      <w:r w:rsidRPr="000A3AB3">
        <w:rPr>
          <w:sz w:val="20"/>
          <w:szCs w:val="20"/>
        </w:rPr>
        <w:t xml:space="preserve">       </w:t>
      </w:r>
      <w:r w:rsidRPr="000A3AB3">
        <w:rPr>
          <w:sz w:val="20"/>
          <w:szCs w:val="20"/>
        </w:rPr>
        <w:tab/>
        <w:t xml:space="preserve">- </w:t>
      </w:r>
      <w:hyperlink r:id="rId17">
        <w:r w:rsidRPr="000A3AB3">
          <w:rPr>
            <w:color w:val="0000FF"/>
            <w:sz w:val="20"/>
            <w:szCs w:val="20"/>
            <w:u w:val="single"/>
          </w:rPr>
          <w:t>www.nntb.cz</w:t>
        </w:r>
      </w:hyperlink>
      <w:r w:rsidRPr="000A3AB3">
        <w:rPr>
          <w:sz w:val="20"/>
          <w:szCs w:val="20"/>
        </w:rPr>
        <w:t xml:space="preserve"> a </w:t>
      </w:r>
      <w:hyperlink r:id="rId18">
        <w:r w:rsidRPr="000A3AB3">
          <w:rPr>
            <w:color w:val="0000FF"/>
            <w:sz w:val="20"/>
            <w:szCs w:val="20"/>
            <w:u w:val="single"/>
          </w:rPr>
          <w:t>www.faceup.com</w:t>
        </w:r>
      </w:hyperlink>
      <w:r w:rsidRPr="000A3AB3">
        <w:rPr>
          <w:sz w:val="20"/>
          <w:szCs w:val="20"/>
        </w:rPr>
        <w:t xml:space="preserve"> - viz odst. 1.1. </w:t>
      </w:r>
    </w:p>
    <w:p w14:paraId="5C458397" w14:textId="77777777" w:rsidR="00B74343" w:rsidRPr="000A3AB3" w:rsidRDefault="00B74343" w:rsidP="00B74343">
      <w:pPr>
        <w:tabs>
          <w:tab w:val="left" w:pos="284"/>
          <w:tab w:val="left" w:pos="426"/>
          <w:tab w:val="left" w:pos="4962"/>
        </w:tabs>
        <w:jc w:val="both"/>
        <w:rPr>
          <w:sz w:val="20"/>
          <w:szCs w:val="20"/>
        </w:rPr>
      </w:pPr>
      <w:r w:rsidRPr="000A3AB3">
        <w:rPr>
          <w:sz w:val="20"/>
          <w:szCs w:val="20"/>
        </w:rPr>
        <w:tab/>
        <w:t xml:space="preserve">                 - </w:t>
      </w:r>
      <w:sdt>
        <w:sdtPr>
          <w:rPr>
            <w:sz w:val="20"/>
            <w:szCs w:val="20"/>
          </w:rPr>
          <w:tag w:val="goog_rdk_2"/>
          <w:id w:val="-1181821744"/>
        </w:sdtPr>
        <w:sdtEndPr/>
        <w:sdtContent>
          <w:hyperlink r:id="rId19" w:history="1">
            <w:r w:rsidRPr="000A3AB3">
              <w:rPr>
                <w:sz w:val="20"/>
                <w:szCs w:val="20"/>
              </w:rPr>
              <w:t>www.nntb.cz/cenik-organizace</w:t>
            </w:r>
          </w:hyperlink>
          <w:r w:rsidRPr="000A3AB3">
            <w:rPr>
              <w:sz w:val="20"/>
              <w:szCs w:val="20"/>
            </w:rPr>
            <w:t xml:space="preserve"> a </w:t>
          </w:r>
        </w:sdtContent>
      </w:sdt>
      <w:hyperlink r:id="rId20">
        <w:r w:rsidRPr="000A3AB3">
          <w:rPr>
            <w:color w:val="0000FF"/>
            <w:sz w:val="20"/>
            <w:szCs w:val="20"/>
            <w:u w:val="single"/>
          </w:rPr>
          <w:t>www.nntb.cz/funkce</w:t>
        </w:r>
      </w:hyperlink>
      <w:r w:rsidRPr="000A3AB3">
        <w:rPr>
          <w:sz w:val="20"/>
          <w:szCs w:val="20"/>
        </w:rPr>
        <w:t xml:space="preserve"> - viz odst. 2.3.</w:t>
      </w:r>
    </w:p>
    <w:p w14:paraId="71D63236" w14:textId="12FAE5CE" w:rsidR="00B74343" w:rsidRDefault="00B74343" w:rsidP="00B74343">
      <w:pPr>
        <w:tabs>
          <w:tab w:val="left" w:pos="4962"/>
        </w:tabs>
        <w:jc w:val="both"/>
        <w:rPr>
          <w:sz w:val="20"/>
          <w:szCs w:val="20"/>
        </w:rPr>
      </w:pPr>
    </w:p>
    <w:p w14:paraId="3E4ED955" w14:textId="7821ECF4" w:rsidR="000A3AB3" w:rsidRDefault="000A3AB3" w:rsidP="00B74343">
      <w:pPr>
        <w:tabs>
          <w:tab w:val="left" w:pos="4962"/>
        </w:tabs>
        <w:jc w:val="both"/>
        <w:rPr>
          <w:sz w:val="20"/>
          <w:szCs w:val="20"/>
        </w:rPr>
      </w:pPr>
    </w:p>
    <w:p w14:paraId="488C4114" w14:textId="0AB59683" w:rsidR="000A3AB3" w:rsidRDefault="000A3AB3" w:rsidP="00B74343">
      <w:pPr>
        <w:tabs>
          <w:tab w:val="left" w:pos="4962"/>
        </w:tabs>
        <w:jc w:val="both"/>
        <w:rPr>
          <w:sz w:val="20"/>
          <w:szCs w:val="20"/>
        </w:rPr>
      </w:pPr>
    </w:p>
    <w:p w14:paraId="57D96E04" w14:textId="60FE1575" w:rsidR="000A3AB3" w:rsidRDefault="000A3AB3" w:rsidP="00B74343">
      <w:pPr>
        <w:tabs>
          <w:tab w:val="left" w:pos="4962"/>
        </w:tabs>
        <w:jc w:val="both"/>
        <w:rPr>
          <w:sz w:val="20"/>
          <w:szCs w:val="20"/>
        </w:rPr>
      </w:pPr>
    </w:p>
    <w:p w14:paraId="0E8A0B4A" w14:textId="7CAECC75" w:rsidR="000A3AB3" w:rsidRDefault="000A3AB3" w:rsidP="00B74343">
      <w:pPr>
        <w:tabs>
          <w:tab w:val="left" w:pos="4962"/>
        </w:tabs>
        <w:jc w:val="both"/>
        <w:rPr>
          <w:sz w:val="20"/>
          <w:szCs w:val="20"/>
        </w:rPr>
      </w:pPr>
    </w:p>
    <w:p w14:paraId="58E6A767" w14:textId="77777777" w:rsidR="000A3AB3" w:rsidRPr="000A3AB3" w:rsidRDefault="000A3AB3" w:rsidP="00B74343">
      <w:pPr>
        <w:tabs>
          <w:tab w:val="left" w:pos="4962"/>
        </w:tabs>
        <w:jc w:val="both"/>
        <w:rPr>
          <w:sz w:val="20"/>
          <w:szCs w:val="20"/>
        </w:rPr>
      </w:pPr>
    </w:p>
    <w:p w14:paraId="41513335" w14:textId="77777777" w:rsidR="00B74343" w:rsidRPr="000A3AB3" w:rsidRDefault="00B74343" w:rsidP="00B74343">
      <w:pPr>
        <w:tabs>
          <w:tab w:val="left" w:pos="4962"/>
        </w:tabs>
        <w:jc w:val="both"/>
        <w:rPr>
          <w:sz w:val="20"/>
          <w:szCs w:val="20"/>
        </w:rPr>
      </w:pPr>
    </w:p>
    <w:p w14:paraId="6326602D" w14:textId="77777777" w:rsidR="00B74343" w:rsidRPr="000A3AB3" w:rsidRDefault="00B74343" w:rsidP="00B74343">
      <w:pPr>
        <w:tabs>
          <w:tab w:val="left" w:pos="4962"/>
        </w:tabs>
        <w:jc w:val="both"/>
        <w:rPr>
          <w:sz w:val="20"/>
          <w:szCs w:val="20"/>
        </w:rPr>
      </w:pPr>
    </w:p>
    <w:tbl>
      <w:tblPr>
        <w:tblW w:w="9853" w:type="dxa"/>
        <w:tblLayout w:type="fixed"/>
        <w:tblLook w:val="0400" w:firstRow="0" w:lastRow="0" w:firstColumn="0" w:lastColumn="0" w:noHBand="0" w:noVBand="1"/>
      </w:tblPr>
      <w:tblGrid>
        <w:gridCol w:w="6237"/>
        <w:gridCol w:w="3616"/>
      </w:tblGrid>
      <w:tr w:rsidR="00B74343" w:rsidRPr="000A3AB3" w14:paraId="46179E71" w14:textId="77777777" w:rsidTr="0020631D">
        <w:tc>
          <w:tcPr>
            <w:tcW w:w="6237" w:type="dxa"/>
            <w:shd w:val="clear" w:color="auto" w:fill="auto"/>
          </w:tcPr>
          <w:p w14:paraId="2D247D2A" w14:textId="38F81F8D" w:rsidR="00B74343" w:rsidRDefault="00B74343" w:rsidP="0020631D">
            <w:pPr>
              <w:tabs>
                <w:tab w:val="left" w:pos="4962"/>
              </w:tabs>
              <w:jc w:val="both"/>
              <w:rPr>
                <w:sz w:val="20"/>
                <w:szCs w:val="20"/>
              </w:rPr>
            </w:pPr>
            <w:r w:rsidRPr="000A3AB3">
              <w:rPr>
                <w:sz w:val="20"/>
                <w:szCs w:val="20"/>
              </w:rPr>
              <w:t>V</w:t>
            </w:r>
            <w:r w:rsidR="005C53A2" w:rsidRPr="000A3AB3">
              <w:rPr>
                <w:sz w:val="20"/>
                <w:szCs w:val="20"/>
              </w:rPr>
              <w:t xml:space="preserve"> Praze </w:t>
            </w:r>
            <w:r w:rsidRPr="000A3AB3">
              <w:rPr>
                <w:sz w:val="20"/>
                <w:szCs w:val="20"/>
              </w:rPr>
              <w:t xml:space="preserve"> dne __</w:t>
            </w:r>
            <w:r w:rsidRPr="00B04832">
              <w:rPr>
                <w:sz w:val="20"/>
                <w:szCs w:val="20"/>
                <w:highlight w:val="black"/>
              </w:rPr>
              <w:t>____________</w:t>
            </w:r>
          </w:p>
          <w:p w14:paraId="21DF287C" w14:textId="77777777" w:rsidR="00B04832" w:rsidRPr="000A3AB3" w:rsidRDefault="00B04832" w:rsidP="0020631D">
            <w:pPr>
              <w:tabs>
                <w:tab w:val="left" w:pos="4962"/>
              </w:tabs>
              <w:jc w:val="both"/>
              <w:rPr>
                <w:sz w:val="20"/>
                <w:szCs w:val="20"/>
              </w:rPr>
            </w:pPr>
          </w:p>
          <w:p w14:paraId="6BE27C30" w14:textId="77777777" w:rsidR="00B74343" w:rsidRPr="000A3AB3" w:rsidRDefault="00B74343" w:rsidP="0020631D">
            <w:pPr>
              <w:tabs>
                <w:tab w:val="left" w:pos="4962"/>
              </w:tabs>
              <w:jc w:val="both"/>
              <w:rPr>
                <w:sz w:val="20"/>
                <w:szCs w:val="20"/>
              </w:rPr>
            </w:pPr>
            <w:r w:rsidRPr="000A3AB3">
              <w:rPr>
                <w:sz w:val="20"/>
                <w:szCs w:val="20"/>
              </w:rPr>
              <w:t xml:space="preserve">za </w:t>
            </w:r>
            <w:r w:rsidRPr="000A3AB3">
              <w:rPr>
                <w:b/>
                <w:sz w:val="20"/>
                <w:szCs w:val="20"/>
              </w:rPr>
              <w:t>FaceUp Technology s.r.o.</w:t>
            </w:r>
            <w:r w:rsidRPr="000A3AB3">
              <w:rPr>
                <w:sz w:val="20"/>
                <w:szCs w:val="20"/>
              </w:rPr>
              <w:t>:</w:t>
            </w:r>
          </w:p>
          <w:p w14:paraId="6AC325A9" w14:textId="77777777" w:rsidR="00B74343" w:rsidRPr="000A3AB3" w:rsidRDefault="00B74343" w:rsidP="0020631D">
            <w:pPr>
              <w:tabs>
                <w:tab w:val="left" w:pos="4962"/>
              </w:tabs>
              <w:jc w:val="both"/>
              <w:rPr>
                <w:sz w:val="20"/>
                <w:szCs w:val="20"/>
              </w:rPr>
            </w:pPr>
          </w:p>
          <w:p w14:paraId="5B88B7B5" w14:textId="77777777" w:rsidR="00B74343" w:rsidRPr="000A3AB3" w:rsidRDefault="00B74343" w:rsidP="0020631D">
            <w:pPr>
              <w:tabs>
                <w:tab w:val="left" w:pos="4962"/>
              </w:tabs>
              <w:jc w:val="both"/>
              <w:rPr>
                <w:sz w:val="20"/>
                <w:szCs w:val="20"/>
              </w:rPr>
            </w:pPr>
          </w:p>
          <w:p w14:paraId="26FC8980" w14:textId="2F4ED7C7" w:rsidR="00B74343" w:rsidRPr="000A3AB3" w:rsidRDefault="00B04832" w:rsidP="0020631D">
            <w:pPr>
              <w:tabs>
                <w:tab w:val="left" w:pos="4962"/>
              </w:tabs>
              <w:jc w:val="both"/>
              <w:rPr>
                <w:sz w:val="20"/>
                <w:szCs w:val="20"/>
              </w:rPr>
            </w:pPr>
            <w:r>
              <w:rPr>
                <w:sz w:val="20"/>
                <w:szCs w:val="20"/>
              </w:rPr>
              <w:t xml:space="preserve">      </w:t>
            </w:r>
            <w:r w:rsidRPr="00B04832">
              <w:rPr>
                <w:sz w:val="20"/>
                <w:szCs w:val="20"/>
                <w:highlight w:val="black"/>
              </w:rPr>
              <w:t>…………………………………</w:t>
            </w:r>
          </w:p>
        </w:tc>
        <w:tc>
          <w:tcPr>
            <w:tcW w:w="3616" w:type="dxa"/>
            <w:vMerge w:val="restart"/>
            <w:shd w:val="clear" w:color="auto" w:fill="auto"/>
          </w:tcPr>
          <w:p w14:paraId="4133B8CF" w14:textId="2C8DF0B2" w:rsidR="00B74343" w:rsidRPr="000A3AB3" w:rsidRDefault="00B74343" w:rsidP="0020631D">
            <w:pPr>
              <w:tabs>
                <w:tab w:val="left" w:pos="4962"/>
              </w:tabs>
              <w:jc w:val="both"/>
              <w:rPr>
                <w:sz w:val="20"/>
                <w:szCs w:val="20"/>
              </w:rPr>
            </w:pPr>
            <w:r w:rsidRPr="000A3AB3">
              <w:rPr>
                <w:sz w:val="20"/>
                <w:szCs w:val="20"/>
              </w:rPr>
              <w:t>V</w:t>
            </w:r>
            <w:sdt>
              <w:sdtPr>
                <w:rPr>
                  <w:sz w:val="20"/>
                  <w:szCs w:val="20"/>
                </w:rPr>
                <w:tag w:val="goog_rdk_3"/>
                <w:id w:val="-1755498420"/>
              </w:sdtPr>
              <w:sdtEndPr/>
              <w:sdtContent/>
            </w:sdt>
            <w:r w:rsidR="005C53A2" w:rsidRPr="000A3AB3">
              <w:rPr>
                <w:sz w:val="20"/>
                <w:szCs w:val="20"/>
              </w:rPr>
              <w:t xml:space="preserve"> Praze  </w:t>
            </w:r>
            <w:sdt>
              <w:sdtPr>
                <w:rPr>
                  <w:sz w:val="20"/>
                  <w:szCs w:val="20"/>
                </w:rPr>
                <w:tag w:val="goog_rdk_4"/>
                <w:id w:val="335818233"/>
              </w:sdtPr>
              <w:sdtEndPr/>
              <w:sdtContent/>
            </w:sdt>
            <w:r w:rsidRPr="000A3AB3">
              <w:rPr>
                <w:sz w:val="20"/>
                <w:szCs w:val="20"/>
              </w:rPr>
              <w:t>dne __</w:t>
            </w:r>
            <w:r w:rsidRPr="00B04832">
              <w:rPr>
                <w:sz w:val="20"/>
                <w:szCs w:val="20"/>
                <w:highlight w:val="black"/>
              </w:rPr>
              <w:t>___________</w:t>
            </w:r>
            <w:r w:rsidRPr="000A3AB3">
              <w:rPr>
                <w:sz w:val="20"/>
                <w:szCs w:val="20"/>
              </w:rPr>
              <w:t>_</w:t>
            </w:r>
          </w:p>
          <w:p w14:paraId="7845B7B6" w14:textId="77777777" w:rsidR="00B74343" w:rsidRPr="000A3AB3" w:rsidRDefault="00B74343" w:rsidP="0020631D">
            <w:pPr>
              <w:tabs>
                <w:tab w:val="left" w:pos="4962"/>
              </w:tabs>
              <w:jc w:val="both"/>
              <w:rPr>
                <w:sz w:val="20"/>
                <w:szCs w:val="20"/>
              </w:rPr>
            </w:pPr>
          </w:p>
          <w:p w14:paraId="25A5AB25" w14:textId="77777777" w:rsidR="00B74343" w:rsidRPr="000A3AB3" w:rsidRDefault="00B74343" w:rsidP="0020631D">
            <w:pPr>
              <w:tabs>
                <w:tab w:val="left" w:pos="4962"/>
              </w:tabs>
              <w:jc w:val="both"/>
              <w:rPr>
                <w:b/>
                <w:sz w:val="20"/>
                <w:szCs w:val="20"/>
              </w:rPr>
            </w:pPr>
            <w:r w:rsidRPr="000A3AB3">
              <w:rPr>
                <w:sz w:val="20"/>
                <w:szCs w:val="20"/>
              </w:rPr>
              <w:t>za</w:t>
            </w:r>
            <w:r w:rsidRPr="000A3AB3">
              <w:rPr>
                <w:b/>
                <w:sz w:val="20"/>
                <w:szCs w:val="20"/>
              </w:rPr>
              <w:t xml:space="preserve"> Českou republiku – Ministerstvo zahraničních věcí</w:t>
            </w:r>
            <w:r w:rsidRPr="000A3AB3">
              <w:rPr>
                <w:sz w:val="20"/>
                <w:szCs w:val="20"/>
              </w:rPr>
              <w:t>:</w:t>
            </w:r>
          </w:p>
          <w:p w14:paraId="5FA35ED1" w14:textId="77777777" w:rsidR="00B74343" w:rsidRPr="000A3AB3" w:rsidRDefault="00B74343" w:rsidP="0020631D">
            <w:pPr>
              <w:tabs>
                <w:tab w:val="left" w:pos="4962"/>
              </w:tabs>
              <w:jc w:val="both"/>
              <w:rPr>
                <w:sz w:val="20"/>
                <w:szCs w:val="20"/>
              </w:rPr>
            </w:pPr>
          </w:p>
          <w:p w14:paraId="1979507E" w14:textId="77777777" w:rsidR="00B74343" w:rsidRPr="000A3AB3" w:rsidRDefault="00B74343" w:rsidP="0020631D">
            <w:pPr>
              <w:tabs>
                <w:tab w:val="left" w:pos="4962"/>
              </w:tabs>
              <w:jc w:val="both"/>
              <w:rPr>
                <w:sz w:val="20"/>
                <w:szCs w:val="20"/>
              </w:rPr>
            </w:pPr>
          </w:p>
          <w:p w14:paraId="5E11C012" w14:textId="5AD62AA7" w:rsidR="00B74343" w:rsidRPr="00B04832" w:rsidRDefault="00B04832" w:rsidP="0020631D">
            <w:pPr>
              <w:tabs>
                <w:tab w:val="left" w:pos="4962"/>
              </w:tabs>
              <w:jc w:val="both"/>
              <w:rPr>
                <w:sz w:val="20"/>
                <w:szCs w:val="20"/>
                <w:highlight w:val="black"/>
              </w:rPr>
            </w:pPr>
            <w:r w:rsidRPr="00B04832">
              <w:rPr>
                <w:sz w:val="20"/>
                <w:szCs w:val="20"/>
                <w:highlight w:val="black"/>
              </w:rPr>
              <w:t>……………………..</w:t>
            </w:r>
          </w:p>
          <w:p w14:paraId="6A026B9F" w14:textId="77777777" w:rsidR="00B74343" w:rsidRPr="000A3AB3" w:rsidRDefault="00B74343" w:rsidP="0020631D">
            <w:pPr>
              <w:tabs>
                <w:tab w:val="left" w:pos="4962"/>
              </w:tabs>
              <w:jc w:val="both"/>
              <w:rPr>
                <w:sz w:val="20"/>
                <w:szCs w:val="20"/>
              </w:rPr>
            </w:pPr>
            <w:r w:rsidRPr="00B04832">
              <w:rPr>
                <w:sz w:val="20"/>
                <w:szCs w:val="20"/>
                <w:highlight w:val="black"/>
              </w:rPr>
              <w:t>_________________</w:t>
            </w:r>
            <w:r w:rsidRPr="00B04832">
              <w:rPr>
                <w:sz w:val="20"/>
                <w:szCs w:val="20"/>
              </w:rPr>
              <w:t>________________</w:t>
            </w:r>
          </w:p>
          <w:p w14:paraId="79E7A0FA" w14:textId="6DFA5E14" w:rsidR="00B74343" w:rsidRPr="000A3AB3" w:rsidRDefault="00B74343" w:rsidP="0020631D">
            <w:pPr>
              <w:tabs>
                <w:tab w:val="left" w:pos="4962"/>
              </w:tabs>
              <w:rPr>
                <w:sz w:val="20"/>
                <w:szCs w:val="20"/>
                <w:highlight w:val="yellow"/>
              </w:rPr>
            </w:pPr>
            <w:r w:rsidRPr="000A3AB3">
              <w:rPr>
                <w:sz w:val="20"/>
                <w:szCs w:val="20"/>
              </w:rPr>
              <w:t>,</w:t>
            </w:r>
            <w:r w:rsidRPr="000A3AB3">
              <w:rPr>
                <w:sz w:val="20"/>
                <w:szCs w:val="20"/>
              </w:rPr>
              <w:br/>
              <w:t>ředitel odboru informačních a komunikačních technologií</w:t>
            </w:r>
          </w:p>
        </w:tc>
      </w:tr>
      <w:tr w:rsidR="00B74343" w:rsidRPr="000A3AB3" w14:paraId="07A1B694" w14:textId="77777777" w:rsidTr="0020631D">
        <w:tc>
          <w:tcPr>
            <w:tcW w:w="6237" w:type="dxa"/>
          </w:tcPr>
          <w:p w14:paraId="13262634" w14:textId="77777777" w:rsidR="00B74343" w:rsidRPr="000A3AB3" w:rsidRDefault="00B74343" w:rsidP="0020631D">
            <w:pPr>
              <w:tabs>
                <w:tab w:val="left" w:pos="4962"/>
              </w:tabs>
              <w:jc w:val="both"/>
              <w:rPr>
                <w:sz w:val="20"/>
                <w:szCs w:val="20"/>
              </w:rPr>
            </w:pPr>
            <w:r w:rsidRPr="000A3AB3">
              <w:rPr>
                <w:sz w:val="20"/>
                <w:szCs w:val="20"/>
              </w:rPr>
              <w:t>___</w:t>
            </w:r>
            <w:r w:rsidRPr="00B04832">
              <w:rPr>
                <w:sz w:val="20"/>
                <w:szCs w:val="20"/>
                <w:highlight w:val="black"/>
              </w:rPr>
              <w:t>________________________</w:t>
            </w:r>
            <w:r w:rsidRPr="000A3AB3">
              <w:rPr>
                <w:sz w:val="20"/>
                <w:szCs w:val="20"/>
              </w:rPr>
              <w:t>_______</w:t>
            </w:r>
          </w:p>
        </w:tc>
        <w:tc>
          <w:tcPr>
            <w:tcW w:w="3616" w:type="dxa"/>
            <w:vMerge/>
            <w:shd w:val="clear" w:color="auto" w:fill="auto"/>
          </w:tcPr>
          <w:p w14:paraId="39944181" w14:textId="77777777" w:rsidR="00B74343" w:rsidRPr="000A3AB3" w:rsidRDefault="00B74343" w:rsidP="0020631D">
            <w:pPr>
              <w:widowControl w:val="0"/>
              <w:pBdr>
                <w:top w:val="nil"/>
                <w:left w:val="nil"/>
                <w:bottom w:val="nil"/>
                <w:right w:val="nil"/>
                <w:between w:val="nil"/>
              </w:pBdr>
              <w:spacing w:line="276" w:lineRule="auto"/>
              <w:rPr>
                <w:sz w:val="20"/>
                <w:szCs w:val="20"/>
              </w:rPr>
            </w:pPr>
          </w:p>
        </w:tc>
      </w:tr>
      <w:tr w:rsidR="00B74343" w:rsidRPr="000A3AB3" w14:paraId="16C67CF0" w14:textId="77777777" w:rsidTr="0020631D">
        <w:tc>
          <w:tcPr>
            <w:tcW w:w="6237" w:type="dxa"/>
          </w:tcPr>
          <w:p w14:paraId="61E5EE88" w14:textId="5BE15157" w:rsidR="00B74343" w:rsidRPr="000A3AB3" w:rsidRDefault="00B74343" w:rsidP="0020631D">
            <w:pPr>
              <w:tabs>
                <w:tab w:val="left" w:pos="4962"/>
              </w:tabs>
              <w:jc w:val="both"/>
              <w:rPr>
                <w:sz w:val="20"/>
                <w:szCs w:val="20"/>
              </w:rPr>
            </w:pPr>
            <w:r w:rsidRPr="000A3AB3">
              <w:rPr>
                <w:sz w:val="20"/>
                <w:szCs w:val="20"/>
              </w:rPr>
              <w:t xml:space="preserve"> </w:t>
            </w:r>
          </w:p>
        </w:tc>
        <w:tc>
          <w:tcPr>
            <w:tcW w:w="3616" w:type="dxa"/>
            <w:vMerge/>
            <w:shd w:val="clear" w:color="auto" w:fill="auto"/>
          </w:tcPr>
          <w:p w14:paraId="4CFCBC09" w14:textId="77777777" w:rsidR="00B74343" w:rsidRPr="000A3AB3" w:rsidRDefault="00B74343" w:rsidP="0020631D">
            <w:pPr>
              <w:widowControl w:val="0"/>
              <w:pBdr>
                <w:top w:val="nil"/>
                <w:left w:val="nil"/>
                <w:bottom w:val="nil"/>
                <w:right w:val="nil"/>
                <w:between w:val="nil"/>
              </w:pBdr>
              <w:spacing w:line="276" w:lineRule="auto"/>
              <w:rPr>
                <w:sz w:val="20"/>
                <w:szCs w:val="20"/>
              </w:rPr>
            </w:pPr>
          </w:p>
        </w:tc>
      </w:tr>
      <w:tr w:rsidR="00B74343" w:rsidRPr="000A3AB3" w14:paraId="0FCA8145" w14:textId="77777777" w:rsidTr="0020631D">
        <w:trPr>
          <w:trHeight w:val="50"/>
        </w:trPr>
        <w:tc>
          <w:tcPr>
            <w:tcW w:w="6237" w:type="dxa"/>
          </w:tcPr>
          <w:p w14:paraId="57B3CA98" w14:textId="77777777" w:rsidR="00B74343" w:rsidRPr="000A3AB3" w:rsidRDefault="00B74343" w:rsidP="0020631D">
            <w:pPr>
              <w:tabs>
                <w:tab w:val="left" w:pos="4962"/>
              </w:tabs>
              <w:jc w:val="both"/>
              <w:rPr>
                <w:i/>
                <w:sz w:val="20"/>
                <w:szCs w:val="20"/>
              </w:rPr>
            </w:pPr>
            <w:r w:rsidRPr="000A3AB3">
              <w:rPr>
                <w:sz w:val="20"/>
                <w:szCs w:val="20"/>
              </w:rPr>
              <w:t>jednatel</w:t>
            </w:r>
          </w:p>
        </w:tc>
        <w:tc>
          <w:tcPr>
            <w:tcW w:w="3616" w:type="dxa"/>
            <w:vMerge/>
            <w:shd w:val="clear" w:color="auto" w:fill="auto"/>
          </w:tcPr>
          <w:p w14:paraId="27700708" w14:textId="77777777" w:rsidR="00B74343" w:rsidRPr="000A3AB3" w:rsidRDefault="00B74343" w:rsidP="0020631D">
            <w:pPr>
              <w:widowControl w:val="0"/>
              <w:pBdr>
                <w:top w:val="nil"/>
                <w:left w:val="nil"/>
                <w:bottom w:val="nil"/>
                <w:right w:val="nil"/>
                <w:between w:val="nil"/>
              </w:pBdr>
              <w:spacing w:line="276" w:lineRule="auto"/>
              <w:rPr>
                <w:i/>
                <w:sz w:val="20"/>
                <w:szCs w:val="20"/>
              </w:rPr>
            </w:pPr>
          </w:p>
        </w:tc>
      </w:tr>
    </w:tbl>
    <w:p w14:paraId="66CDF2DB" w14:textId="77777777" w:rsidR="00B74343" w:rsidRPr="000A3AB3" w:rsidRDefault="00B74343" w:rsidP="00B74343">
      <w:pPr>
        <w:pBdr>
          <w:top w:val="nil"/>
          <w:left w:val="nil"/>
          <w:bottom w:val="nil"/>
          <w:right w:val="nil"/>
          <w:between w:val="nil"/>
        </w:pBdr>
        <w:tabs>
          <w:tab w:val="right" w:pos="8789"/>
        </w:tabs>
        <w:jc w:val="both"/>
        <w:rPr>
          <w:color w:val="000000"/>
          <w:sz w:val="20"/>
          <w:szCs w:val="20"/>
        </w:rPr>
      </w:pPr>
    </w:p>
    <w:p w14:paraId="707CFEC0" w14:textId="77777777" w:rsidR="00B74343" w:rsidRPr="000A3AB3" w:rsidRDefault="00B74343" w:rsidP="00B74343">
      <w:pPr>
        <w:jc w:val="center"/>
        <w:rPr>
          <w:rFonts w:eastAsia="Open Sans"/>
          <w:color w:val="000000"/>
          <w:sz w:val="20"/>
          <w:szCs w:val="20"/>
        </w:rPr>
      </w:pPr>
      <w:r w:rsidRPr="000A3AB3">
        <w:rPr>
          <w:rFonts w:eastAsia="Open Sans"/>
          <w:color w:val="000000"/>
          <w:sz w:val="20"/>
          <w:szCs w:val="20"/>
        </w:rPr>
        <w:t>Příloha č. 1</w:t>
      </w:r>
    </w:p>
    <w:p w14:paraId="0645F554" w14:textId="77777777" w:rsidR="00B74343" w:rsidRPr="000A3AB3" w:rsidRDefault="00B74343" w:rsidP="00B74343">
      <w:pPr>
        <w:jc w:val="center"/>
        <w:rPr>
          <w:rFonts w:eastAsia="Open Sans"/>
          <w:color w:val="000000"/>
          <w:sz w:val="20"/>
          <w:szCs w:val="20"/>
        </w:rPr>
      </w:pPr>
      <w:r w:rsidRPr="000A3AB3">
        <w:rPr>
          <w:rFonts w:eastAsia="Open Sans"/>
          <w:color w:val="000000"/>
          <w:sz w:val="20"/>
          <w:szCs w:val="20"/>
        </w:rPr>
        <w:t>VŠEOBECNÉ OBCHODNÍ PODMÍNKY</w:t>
      </w:r>
    </w:p>
    <w:p w14:paraId="44E14872" w14:textId="77777777" w:rsidR="00B74343" w:rsidRPr="000A3AB3" w:rsidRDefault="00B74343" w:rsidP="00B74343">
      <w:pPr>
        <w:jc w:val="center"/>
        <w:rPr>
          <w:rFonts w:eastAsia="Open Sans"/>
          <w:color w:val="000000"/>
          <w:sz w:val="20"/>
          <w:szCs w:val="20"/>
        </w:rPr>
      </w:pPr>
      <w:r w:rsidRPr="000A3AB3">
        <w:rPr>
          <w:rFonts w:eastAsia="Open Sans"/>
          <w:color w:val="000000"/>
          <w:sz w:val="20"/>
          <w:szCs w:val="20"/>
        </w:rPr>
        <w:t>(dále jen „VOP“)</w:t>
      </w:r>
    </w:p>
    <w:p w14:paraId="11A50858" w14:textId="77777777" w:rsidR="00B74343" w:rsidRPr="000A3AB3" w:rsidRDefault="00B74343" w:rsidP="00B74343">
      <w:pPr>
        <w:jc w:val="center"/>
        <w:rPr>
          <w:rFonts w:eastAsia="Open Sans"/>
          <w:color w:val="000000"/>
          <w:sz w:val="20"/>
          <w:szCs w:val="20"/>
        </w:rPr>
      </w:pPr>
    </w:p>
    <w:p w14:paraId="033DE406" w14:textId="77777777" w:rsidR="00B74343" w:rsidRPr="000A3AB3" w:rsidRDefault="00B74343" w:rsidP="00B74343">
      <w:pPr>
        <w:jc w:val="both"/>
        <w:rPr>
          <w:rFonts w:eastAsia="Open Sans"/>
          <w:color w:val="000000"/>
          <w:sz w:val="20"/>
          <w:szCs w:val="20"/>
        </w:rPr>
      </w:pPr>
      <w:r w:rsidRPr="000A3AB3">
        <w:rPr>
          <w:rFonts w:eastAsia="Open Sans"/>
          <w:color w:val="000000"/>
          <w:sz w:val="20"/>
          <w:szCs w:val="20"/>
        </w:rPr>
        <w:t>Provozovatel</w:t>
      </w:r>
    </w:p>
    <w:p w14:paraId="78617BAA" w14:textId="77777777" w:rsidR="00B74343" w:rsidRPr="000A3AB3" w:rsidRDefault="00B74343" w:rsidP="00B74343">
      <w:pPr>
        <w:jc w:val="both"/>
        <w:rPr>
          <w:rFonts w:eastAsia="Open Sans"/>
          <w:color w:val="000000"/>
          <w:sz w:val="20"/>
          <w:szCs w:val="20"/>
        </w:rPr>
      </w:pPr>
      <w:r w:rsidRPr="000A3AB3">
        <w:rPr>
          <w:rFonts w:eastAsia="Open Sans"/>
          <w:color w:val="000000"/>
          <w:sz w:val="20"/>
          <w:szCs w:val="20"/>
        </w:rPr>
        <w:t>FaceUp Technology s.r.o., IČO: 061 42 630, se sídlem Údolní 567/33, Brno-město, 602 00 Brno, zapsaná v obchodním rejstříku vedeném Krajským soudem v Brně, oddíl C, vložka 100325 (dále jen „Provozovatel“ nebo „FaceUp“).</w:t>
      </w:r>
    </w:p>
    <w:p w14:paraId="4ED21F85" w14:textId="77777777" w:rsidR="00B74343" w:rsidRPr="000A3AB3" w:rsidRDefault="00B74343" w:rsidP="00B74343">
      <w:pPr>
        <w:jc w:val="both"/>
        <w:rPr>
          <w:rFonts w:eastAsia="Open Sans"/>
          <w:color w:val="000000"/>
          <w:sz w:val="20"/>
          <w:szCs w:val="20"/>
        </w:rPr>
      </w:pPr>
    </w:p>
    <w:p w14:paraId="6E101E56" w14:textId="77777777" w:rsidR="00B74343" w:rsidRPr="000A3AB3" w:rsidRDefault="00B74343" w:rsidP="00B74343">
      <w:pPr>
        <w:jc w:val="both"/>
        <w:rPr>
          <w:rFonts w:eastAsia="Open Sans"/>
          <w:color w:val="000000"/>
          <w:sz w:val="20"/>
          <w:szCs w:val="20"/>
        </w:rPr>
      </w:pPr>
      <w:bookmarkStart w:id="7" w:name="_heading=h.30j0zll" w:colFirst="0" w:colLast="0"/>
      <w:bookmarkEnd w:id="7"/>
      <w:r w:rsidRPr="000A3AB3">
        <w:rPr>
          <w:rFonts w:eastAsia="Open Sans"/>
          <w:color w:val="000000"/>
          <w:sz w:val="20"/>
          <w:szCs w:val="20"/>
        </w:rPr>
        <w:t>Provozovatele můžete kontaktovat:</w:t>
      </w:r>
    </w:p>
    <w:p w14:paraId="7B68AE18" w14:textId="77777777" w:rsidR="00B74343" w:rsidRPr="000A3AB3" w:rsidRDefault="00B74343" w:rsidP="00B74343">
      <w:pPr>
        <w:numPr>
          <w:ilvl w:val="2"/>
          <w:numId w:val="14"/>
        </w:numPr>
        <w:jc w:val="both"/>
        <w:rPr>
          <w:rFonts w:eastAsia="Open Sans"/>
          <w:sz w:val="20"/>
          <w:szCs w:val="20"/>
        </w:rPr>
      </w:pPr>
      <w:r w:rsidRPr="000A3AB3">
        <w:rPr>
          <w:rFonts w:eastAsia="Open Sans"/>
          <w:color w:val="000000"/>
          <w:sz w:val="20"/>
          <w:szCs w:val="20"/>
        </w:rPr>
        <w:t>poštou na adrese FaceUp Technology s.r.o., Údolní 33, 602 00 Brno;</w:t>
      </w:r>
    </w:p>
    <w:p w14:paraId="79EBBB70" w14:textId="77777777" w:rsidR="00B74343" w:rsidRPr="000A3AB3" w:rsidRDefault="00B74343" w:rsidP="00B74343">
      <w:pPr>
        <w:numPr>
          <w:ilvl w:val="2"/>
          <w:numId w:val="14"/>
        </w:numPr>
        <w:jc w:val="both"/>
        <w:rPr>
          <w:rFonts w:eastAsia="Open Sans"/>
          <w:sz w:val="20"/>
          <w:szCs w:val="20"/>
        </w:rPr>
      </w:pPr>
      <w:r w:rsidRPr="000A3AB3">
        <w:rPr>
          <w:rFonts w:eastAsia="Open Sans"/>
          <w:color w:val="000000"/>
          <w:sz w:val="20"/>
          <w:szCs w:val="20"/>
        </w:rPr>
        <w:t>e-mailem na adrese info@nntb.cz; nebo</w:t>
      </w:r>
    </w:p>
    <w:p w14:paraId="6382A71B" w14:textId="77777777" w:rsidR="00B74343" w:rsidRPr="000A3AB3" w:rsidRDefault="00B74343" w:rsidP="00B74343">
      <w:pPr>
        <w:numPr>
          <w:ilvl w:val="2"/>
          <w:numId w:val="14"/>
        </w:numPr>
        <w:jc w:val="both"/>
        <w:rPr>
          <w:rFonts w:eastAsia="Open Sans"/>
          <w:sz w:val="20"/>
          <w:szCs w:val="20"/>
        </w:rPr>
      </w:pPr>
      <w:r w:rsidRPr="000A3AB3">
        <w:rPr>
          <w:rFonts w:eastAsia="Open Sans"/>
          <w:color w:val="000000"/>
          <w:sz w:val="20"/>
          <w:szCs w:val="20"/>
        </w:rPr>
        <w:t>jiným způsobem uvedeným na Internetových stránkách.</w:t>
      </w:r>
    </w:p>
    <w:p w14:paraId="2651948C" w14:textId="77777777" w:rsidR="00B74343" w:rsidRPr="000A3AB3" w:rsidRDefault="00B74343" w:rsidP="00B74343">
      <w:pPr>
        <w:jc w:val="both"/>
        <w:rPr>
          <w:rFonts w:eastAsia="Open Sans"/>
          <w:color w:val="000000"/>
          <w:sz w:val="20"/>
          <w:szCs w:val="20"/>
        </w:rPr>
      </w:pPr>
    </w:p>
    <w:p w14:paraId="22BC7B41"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Úvodní ustanovení</w:t>
      </w:r>
    </w:p>
    <w:p w14:paraId="33D12F86" w14:textId="77777777" w:rsidR="00B74343" w:rsidRPr="000A3AB3" w:rsidRDefault="00B74343" w:rsidP="00B74343">
      <w:pPr>
        <w:keepNext/>
        <w:ind w:left="1134"/>
        <w:jc w:val="both"/>
        <w:rPr>
          <w:rFonts w:eastAsia="Open Sans"/>
          <w:color w:val="000000"/>
          <w:sz w:val="20"/>
          <w:szCs w:val="20"/>
        </w:rPr>
      </w:pPr>
    </w:p>
    <w:p w14:paraId="7B190962" w14:textId="77777777" w:rsidR="00B74343" w:rsidRPr="000A3AB3" w:rsidRDefault="00B74343" w:rsidP="00B74343">
      <w:pPr>
        <w:numPr>
          <w:ilvl w:val="1"/>
          <w:numId w:val="12"/>
        </w:numPr>
        <w:ind w:left="556" w:hanging="567"/>
        <w:jc w:val="both"/>
        <w:rPr>
          <w:color w:val="212529"/>
          <w:sz w:val="20"/>
          <w:szCs w:val="20"/>
        </w:rPr>
      </w:pPr>
      <w:bookmarkStart w:id="8" w:name="_heading=h.1fob9te" w:colFirst="0" w:colLast="0"/>
      <w:bookmarkEnd w:id="8"/>
      <w:r w:rsidRPr="000A3AB3">
        <w:rPr>
          <w:rFonts w:eastAsia="Open Sans"/>
          <w:color w:val="000000"/>
          <w:sz w:val="20"/>
          <w:szCs w:val="20"/>
        </w:rPr>
        <w:t xml:space="preserve">Tyto všeobecné obchodní podmínky (dále jen „VOP“) upravují práva a povinnosti vznikající v souvislosti s užíváním služeb Provozovatele prostřednictvím uživatelských rozhraní dostupných na internetových stránkách </w:t>
      </w:r>
      <w:hyperlink r:id="rId21" w:history="1">
        <w:r w:rsidRPr="000A3AB3">
          <w:rPr>
            <w:rFonts w:eastAsia="Open Sans"/>
            <w:color w:val="000000"/>
            <w:sz w:val="20"/>
            <w:szCs w:val="20"/>
          </w:rPr>
          <w:t>www.admin.nntb.cz</w:t>
        </w:r>
      </w:hyperlink>
      <w:r w:rsidRPr="000A3AB3">
        <w:rPr>
          <w:rFonts w:eastAsia="Open Sans"/>
          <w:color w:val="000000"/>
          <w:sz w:val="20"/>
          <w:szCs w:val="20"/>
        </w:rPr>
        <w:t xml:space="preserve"> nebo </w:t>
      </w:r>
      <w:hyperlink r:id="rId22" w:history="1">
        <w:r w:rsidRPr="000A3AB3">
          <w:rPr>
            <w:rFonts w:eastAsia="Open Sans"/>
            <w:color w:val="000000"/>
            <w:sz w:val="20"/>
            <w:szCs w:val="20"/>
          </w:rPr>
          <w:t>www.upozorneni.nntb.cz</w:t>
        </w:r>
      </w:hyperlink>
      <w:r w:rsidRPr="000A3AB3">
        <w:rPr>
          <w:rFonts w:eastAsia="Open Sans"/>
          <w:color w:val="000000"/>
          <w:sz w:val="20"/>
          <w:szCs w:val="20"/>
        </w:rPr>
        <w:t xml:space="preserve"> (dále jen „Internetové stránky“) a/nebo mobilní aplikace FaceUp, dostupné v obchodech Google Play a App Store (dále jen „Aplikace“) osobou, která se zaregistruje prostřednictvím internetových stránek </w:t>
      </w:r>
      <w:hyperlink r:id="rId23" w:history="1">
        <w:r w:rsidRPr="000A3AB3">
          <w:rPr>
            <w:rFonts w:eastAsia="Open Sans"/>
            <w:color w:val="000000"/>
            <w:sz w:val="20"/>
            <w:szCs w:val="20"/>
          </w:rPr>
          <w:t>www.nntb.cz</w:t>
        </w:r>
      </w:hyperlink>
      <w:r w:rsidRPr="000A3AB3">
        <w:rPr>
          <w:rFonts w:eastAsia="Open Sans"/>
          <w:color w:val="000000"/>
          <w:sz w:val="20"/>
          <w:szCs w:val="20"/>
        </w:rPr>
        <w:t xml:space="preserve"> a/nebo Aplikace a uzavře s Provozovatelem smlouvu o poskytování služeb (dále jen „Klient“), jejímž předmětem je poskytnutí služby, pomocí které Provozovatel zejména přijímá zprávy (oznámení) od třetích osob a následně je ukládá do Aplikace a tyto  údaje zpřístupňuje Klientovi prostřednictvím profilu či zasláním v podobě zašifrovaného dokumentu, čímž Klient využívá Internetové stránky a/nebo Aplikaci Provozovatele k vyřizování a administraci zpráv (oznámení) a komunikaci s oznamovatelem, vč. případně i plnění povinností dle zákona o ochraně oznamovatelů nebo pokud je Klientem školské či jiné obdobné zařízení k prevenci a řešení šikany nebo jiného obdobného jednání (dále jen „Služby“).</w:t>
      </w:r>
    </w:p>
    <w:p w14:paraId="0A89EF6A" w14:textId="77777777" w:rsidR="00B74343" w:rsidRPr="000A3AB3" w:rsidRDefault="00B74343" w:rsidP="00B74343">
      <w:pPr>
        <w:ind w:left="556"/>
        <w:jc w:val="both"/>
        <w:rPr>
          <w:rFonts w:eastAsia="Open Sans"/>
          <w:color w:val="000000"/>
          <w:sz w:val="20"/>
          <w:szCs w:val="20"/>
        </w:rPr>
      </w:pPr>
    </w:p>
    <w:p w14:paraId="68B25DE4" w14:textId="77777777" w:rsidR="00B74343" w:rsidRPr="000A3AB3" w:rsidRDefault="00B74343" w:rsidP="00B74343">
      <w:pPr>
        <w:numPr>
          <w:ilvl w:val="1"/>
          <w:numId w:val="12"/>
        </w:numPr>
        <w:ind w:left="556" w:hanging="567"/>
        <w:jc w:val="both"/>
        <w:rPr>
          <w:color w:val="212529"/>
          <w:sz w:val="20"/>
          <w:szCs w:val="20"/>
        </w:rPr>
      </w:pPr>
      <w:r w:rsidRPr="000A3AB3">
        <w:rPr>
          <w:rFonts w:eastAsia="Open Sans"/>
          <w:color w:val="000000"/>
          <w:sz w:val="20"/>
          <w:szCs w:val="20"/>
        </w:rPr>
        <w:t xml:space="preserve">Práva a povinnosti vznikající v souvislosti s běžným procházením internetových stránek </w:t>
      </w:r>
      <w:hyperlink r:id="rId24" w:history="1">
        <w:r w:rsidRPr="000A3AB3">
          <w:rPr>
            <w:rFonts w:eastAsia="Open Sans"/>
            <w:color w:val="000000"/>
            <w:sz w:val="20"/>
            <w:szCs w:val="20"/>
          </w:rPr>
          <w:t>www.nntb.cz</w:t>
        </w:r>
      </w:hyperlink>
      <w:r w:rsidRPr="000A3AB3">
        <w:rPr>
          <w:rFonts w:eastAsia="Open Sans"/>
          <w:color w:val="000000"/>
          <w:sz w:val="20"/>
          <w:szCs w:val="20"/>
        </w:rPr>
        <w:t xml:space="preserve">, a nikoliv v souvislosti s poskytováním Služeb (tedy mimo uživatelská rozhraní  </w:t>
      </w:r>
      <w:hyperlink r:id="rId25" w:history="1">
        <w:r w:rsidRPr="000A3AB3">
          <w:rPr>
            <w:rFonts w:eastAsia="Open Sans"/>
            <w:color w:val="000000"/>
            <w:sz w:val="20"/>
            <w:szCs w:val="20"/>
          </w:rPr>
          <w:t>www.admin.nntb.cz</w:t>
        </w:r>
      </w:hyperlink>
      <w:r w:rsidRPr="000A3AB3">
        <w:rPr>
          <w:rFonts w:eastAsia="Open Sans"/>
          <w:color w:val="000000"/>
          <w:sz w:val="20"/>
          <w:szCs w:val="20"/>
        </w:rPr>
        <w:t xml:space="preserve"> nebo </w:t>
      </w:r>
      <w:hyperlink r:id="rId26" w:history="1">
        <w:r w:rsidRPr="000A3AB3">
          <w:rPr>
            <w:rFonts w:eastAsia="Open Sans"/>
            <w:color w:val="000000"/>
            <w:sz w:val="20"/>
            <w:szCs w:val="20"/>
          </w:rPr>
          <w:t>www.upozorneni.nntb.cz</w:t>
        </w:r>
      </w:hyperlink>
      <w:r w:rsidRPr="000A3AB3">
        <w:rPr>
          <w:rFonts w:eastAsia="Open Sans"/>
          <w:color w:val="000000"/>
          <w:sz w:val="20"/>
          <w:szCs w:val="20"/>
        </w:rPr>
        <w:t xml:space="preserve">), se řídí </w:t>
      </w:r>
      <w:hyperlink r:id="rId27" w:history="1">
        <w:r w:rsidRPr="000A3AB3">
          <w:rPr>
            <w:rFonts w:eastAsia="Open Sans"/>
            <w:color w:val="000000"/>
            <w:sz w:val="20"/>
            <w:szCs w:val="20"/>
          </w:rPr>
          <w:t>Podmínkami a pravidly užívání internetových stránek</w:t>
        </w:r>
      </w:hyperlink>
      <w:r w:rsidRPr="000A3AB3">
        <w:rPr>
          <w:rFonts w:eastAsia="Open Sans"/>
          <w:color w:val="000000"/>
          <w:sz w:val="20"/>
          <w:szCs w:val="20"/>
        </w:rPr>
        <w:t>.</w:t>
      </w:r>
    </w:p>
    <w:p w14:paraId="1DC8F05D" w14:textId="77777777" w:rsidR="00B74343" w:rsidRPr="000A3AB3" w:rsidRDefault="00B74343" w:rsidP="00B74343">
      <w:pPr>
        <w:ind w:left="720"/>
        <w:rPr>
          <w:rFonts w:eastAsia="Open Sans"/>
          <w:color w:val="000000"/>
          <w:sz w:val="20"/>
          <w:szCs w:val="20"/>
        </w:rPr>
      </w:pPr>
    </w:p>
    <w:p w14:paraId="40B9CEEA"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Klient je povinen seznámit se s těmito VOP, přičemž registrací na Internetové stránky a/nebo v Aplikaci nebo jiným užíváním (např. prohlížením) Internetových stránek a/nebo Aplikace bere Klient na vědomí aktuální znění VOP a je povinen se jimi řídit. </w:t>
      </w:r>
    </w:p>
    <w:p w14:paraId="3343CA84" w14:textId="77777777" w:rsidR="00B74343" w:rsidRPr="000A3AB3" w:rsidRDefault="00B74343" w:rsidP="00B74343">
      <w:pPr>
        <w:jc w:val="both"/>
        <w:rPr>
          <w:rFonts w:eastAsia="Open Sans"/>
          <w:color w:val="000000"/>
          <w:sz w:val="20"/>
          <w:szCs w:val="20"/>
        </w:rPr>
      </w:pPr>
    </w:p>
    <w:p w14:paraId="4ABCE5D2"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je povinen seznámit s obsahem těchto VOP veškeré osoby, které budou za Klienta pracovat s či obsluhovat uživatelský účet v Aplikaci.</w:t>
      </w:r>
    </w:p>
    <w:p w14:paraId="4BC98826" w14:textId="77777777" w:rsidR="00B74343" w:rsidRPr="000A3AB3" w:rsidRDefault="00B74343" w:rsidP="00B74343">
      <w:pPr>
        <w:jc w:val="both"/>
        <w:rPr>
          <w:rFonts w:eastAsia="Open Sans"/>
          <w:color w:val="000000"/>
          <w:sz w:val="20"/>
          <w:szCs w:val="20"/>
        </w:rPr>
      </w:pPr>
    </w:p>
    <w:p w14:paraId="0D78F20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Tyto VOP nabývají platnosti a účinnosti jejich zveřejněním a jsou také nedílnou součástí smlouvy o poskytování služeb uzavřené mezi Provozovatelem a Klientem.</w:t>
      </w:r>
    </w:p>
    <w:p w14:paraId="73E89575" w14:textId="77777777" w:rsidR="00B74343" w:rsidRPr="000A3AB3" w:rsidRDefault="00B74343" w:rsidP="00B74343">
      <w:pPr>
        <w:jc w:val="both"/>
        <w:rPr>
          <w:rFonts w:eastAsia="Open Sans"/>
          <w:color w:val="000000"/>
          <w:sz w:val="20"/>
          <w:szCs w:val="20"/>
        </w:rPr>
      </w:pPr>
    </w:p>
    <w:p w14:paraId="3CBA90D5"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Předmět smluvního vztahu</w:t>
      </w:r>
    </w:p>
    <w:p w14:paraId="5C53016F" w14:textId="77777777" w:rsidR="00B74343" w:rsidRPr="000A3AB3" w:rsidRDefault="00B74343" w:rsidP="00B74343">
      <w:pPr>
        <w:ind w:left="720"/>
        <w:jc w:val="both"/>
        <w:rPr>
          <w:rFonts w:eastAsia="Open Sans"/>
          <w:color w:val="000000"/>
          <w:sz w:val="20"/>
          <w:szCs w:val="20"/>
        </w:rPr>
      </w:pPr>
    </w:p>
    <w:p w14:paraId="776AF928"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Předmětem smluvního vztahu mezi Provozovatelem a Klientem je závazek Provozovatele umožnit, aby osoby, které provádí úkon prostřednictvím formuláře na Internetových stránkách a/nebo v Aplikaci (dále jen „Oznamovatel“), kterým informují Klienta o určitých skutečnostech – zpravidla nežádoucí povahy (dále jen „Oznámení“) s použitím přístupového kódu Klienta prostřednictvím formuláře na Internetových stránkách a/nebo Aplikace a závazek Klienta uhradit Provozovateli Odměnu nebo jinou odměnu v souladu s těmito VOP.</w:t>
      </w:r>
    </w:p>
    <w:p w14:paraId="5DE55AB5" w14:textId="77777777" w:rsidR="00B74343" w:rsidRPr="000A3AB3" w:rsidRDefault="00B74343" w:rsidP="00B74343">
      <w:pPr>
        <w:jc w:val="both"/>
        <w:rPr>
          <w:rFonts w:eastAsia="Open Sans"/>
          <w:color w:val="000000"/>
          <w:sz w:val="20"/>
          <w:szCs w:val="20"/>
        </w:rPr>
      </w:pPr>
    </w:p>
    <w:p w14:paraId="42D5B03D"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Předmětem smluvního vztahu mezi Provozovatelem na straně jedné a Oznamovatelem na straně druhé je závazek Provozovatele umožnit Oznamovateli užití Internetových stránek za účelem podání oznámení s použitím přístupového kódu Klienta a jeho následné zpřístupnění Klientovi. Tato služba není ze strany Provozovatele ve vztahu k Oznamovateli jakkoli zpoplatněna.</w:t>
      </w:r>
    </w:p>
    <w:p w14:paraId="1AD6EFE0" w14:textId="77777777" w:rsidR="00B74343" w:rsidRPr="000A3AB3" w:rsidRDefault="00B74343" w:rsidP="00B74343">
      <w:pPr>
        <w:ind w:left="720"/>
        <w:jc w:val="both"/>
        <w:rPr>
          <w:rFonts w:eastAsia="Open Sans"/>
          <w:color w:val="000000"/>
          <w:sz w:val="20"/>
          <w:szCs w:val="20"/>
        </w:rPr>
      </w:pPr>
    </w:p>
    <w:p w14:paraId="42BD247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bere na vědomí a souhlasí s tím, že Provozovatel je v rámci své činnosti podle článků 2.1 a 2.2 těchto VOP a souvisejícího poskytování Služeb činný jak pro Klienta, tak pro Oznamovatele.</w:t>
      </w:r>
    </w:p>
    <w:p w14:paraId="6D2BC223" w14:textId="77777777" w:rsidR="00B74343" w:rsidRPr="000A3AB3" w:rsidRDefault="00B74343" w:rsidP="00B74343">
      <w:pPr>
        <w:ind w:left="720"/>
        <w:jc w:val="both"/>
        <w:rPr>
          <w:rFonts w:eastAsia="Open Sans"/>
          <w:color w:val="000000"/>
          <w:sz w:val="20"/>
          <w:szCs w:val="20"/>
        </w:rPr>
      </w:pPr>
    </w:p>
    <w:p w14:paraId="42C3B6AB"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Provozovatel žádným způsobem nevstupuje do právních vztahů mezi uživateli, zejména mezi Klientem a Oznamovatelem. Práva a povinnosti mezi uživateli podléhají dohodě mezi uživateli a řídí se příslušnými právními předpisy a Provozovatel nenese jakoukoli odpovědnost související se závazky uživatelů či jejich porušením.</w:t>
      </w:r>
    </w:p>
    <w:p w14:paraId="6943A4FF" w14:textId="77777777" w:rsidR="00B74343" w:rsidRPr="000A3AB3" w:rsidRDefault="00B74343" w:rsidP="00B74343">
      <w:pPr>
        <w:ind w:left="720"/>
        <w:rPr>
          <w:rFonts w:eastAsia="Open Sans"/>
          <w:color w:val="000000"/>
          <w:sz w:val="20"/>
          <w:szCs w:val="20"/>
        </w:rPr>
      </w:pPr>
    </w:p>
    <w:p w14:paraId="631DB389"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Licenční ujednání</w:t>
      </w:r>
    </w:p>
    <w:p w14:paraId="057D7400" w14:textId="77777777" w:rsidR="00B74343" w:rsidRPr="000A3AB3" w:rsidRDefault="00B74343" w:rsidP="00B74343">
      <w:pPr>
        <w:keepNext/>
        <w:ind w:left="1134"/>
        <w:jc w:val="both"/>
        <w:rPr>
          <w:rFonts w:eastAsia="Open Sans"/>
          <w:color w:val="000000"/>
          <w:sz w:val="20"/>
          <w:szCs w:val="20"/>
        </w:rPr>
      </w:pPr>
    </w:p>
    <w:p w14:paraId="38D7E6B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V souvislosti s uzavřením smlouvy o poskytování služeb, poskytne Provozovatel Klientovi oprávnění k výkonu práva užívat Aplikaci v souladu s ustanovením § 2358 a násl. a § 2371 a násl. zákona č. 89/2012 Sb., občanský zákoník, v účinném znění (dále jen „Občanský zákoník“), a to v rozsahu a způsobem dále stanoveným.</w:t>
      </w:r>
    </w:p>
    <w:p w14:paraId="4DB9BABD" w14:textId="77777777" w:rsidR="00B74343" w:rsidRPr="000A3AB3" w:rsidRDefault="00B74343" w:rsidP="00B74343">
      <w:pPr>
        <w:jc w:val="both"/>
        <w:rPr>
          <w:rFonts w:eastAsia="Open Sans"/>
          <w:color w:val="000000"/>
          <w:sz w:val="20"/>
          <w:szCs w:val="20"/>
        </w:rPr>
      </w:pPr>
    </w:p>
    <w:p w14:paraId="693DC57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Licence se sjednává jako nevýhradní. Licence se sjednává co do svého rozsahu jako územně neomezená, časově omezená na dobu trvání smlouvy o poskytování služeb a množstevně neomezená počtem přístupů, ale technickou stránkou Služeb.  Odměna za poskytnutí Licence je součástí Odměny dle 11.1 těchto VOP.</w:t>
      </w:r>
    </w:p>
    <w:p w14:paraId="01CD5A26" w14:textId="77777777" w:rsidR="00B74343" w:rsidRPr="000A3AB3" w:rsidRDefault="00B74343" w:rsidP="00B74343">
      <w:pPr>
        <w:ind w:left="720"/>
        <w:rPr>
          <w:rFonts w:eastAsia="Open Sans"/>
          <w:color w:val="000000"/>
          <w:sz w:val="20"/>
          <w:szCs w:val="20"/>
        </w:rPr>
      </w:pPr>
    </w:p>
    <w:p w14:paraId="3E081735"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je oprávněn k přístupu do Aplikace a k užití Služeb, a to pro účely využívání všech funkcionalit Aplikace způsoby dle smlouvy o poskytování služeb a těchto VOP. Klient není oprávněn k rozmnožování ani rozšiřování, pronajímání či půjčování Aplikace.</w:t>
      </w:r>
    </w:p>
    <w:p w14:paraId="576F16F5" w14:textId="77777777" w:rsidR="00B74343" w:rsidRPr="000A3AB3" w:rsidRDefault="00B74343" w:rsidP="00B74343">
      <w:pPr>
        <w:ind w:left="720"/>
        <w:rPr>
          <w:rFonts w:eastAsia="Open Sans"/>
          <w:color w:val="000000"/>
          <w:sz w:val="20"/>
          <w:szCs w:val="20"/>
        </w:rPr>
      </w:pPr>
    </w:p>
    <w:p w14:paraId="5BD0A984"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je oprávněn užívat Aplikaci a Služby v původní podobě. Klient není oprávněn název Aplikace přejmenovat, upravit, zpracovat, obcházet jakékoliv omezení funkčnosti nebo uživatele nebo jiné omezení Licence či Aplikaci jinak měnit, ani spojit s jiným dílem či zařadit do souborného díla.</w:t>
      </w:r>
    </w:p>
    <w:p w14:paraId="6F041819" w14:textId="77777777" w:rsidR="00B74343" w:rsidRPr="000A3AB3" w:rsidRDefault="00B74343" w:rsidP="00B74343">
      <w:pPr>
        <w:ind w:left="720"/>
        <w:rPr>
          <w:rFonts w:eastAsia="Open Sans"/>
          <w:color w:val="000000"/>
          <w:sz w:val="20"/>
          <w:szCs w:val="20"/>
        </w:rPr>
      </w:pPr>
    </w:p>
    <w:p w14:paraId="0B1D6D8C"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není oprávněn udělit podlicenci (zcela ani zčásti) jakékoliv třetí osobě. Klient je oprávněn postoupit Licenci jakékoliv třetí osobě výlučně a pouze s předchozím písemným souhlasem Provozovatele.</w:t>
      </w:r>
    </w:p>
    <w:p w14:paraId="03004E15" w14:textId="77777777" w:rsidR="00B74343" w:rsidRPr="000A3AB3" w:rsidRDefault="00B74343" w:rsidP="00B74343">
      <w:pPr>
        <w:jc w:val="both"/>
        <w:rPr>
          <w:rFonts w:eastAsia="Open Sans"/>
          <w:color w:val="000000"/>
          <w:sz w:val="20"/>
          <w:szCs w:val="20"/>
        </w:rPr>
      </w:pPr>
    </w:p>
    <w:p w14:paraId="3DC03446"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Obecné podmínky poskytování Služeb</w:t>
      </w:r>
    </w:p>
    <w:p w14:paraId="11A24790" w14:textId="77777777" w:rsidR="00B74343" w:rsidRPr="000A3AB3" w:rsidRDefault="00B74343" w:rsidP="00B74343">
      <w:pPr>
        <w:keepNext/>
        <w:ind w:left="567" w:hanging="432"/>
        <w:jc w:val="both"/>
        <w:rPr>
          <w:rFonts w:eastAsia="Open Sans"/>
          <w:color w:val="000000"/>
          <w:sz w:val="20"/>
          <w:szCs w:val="20"/>
        </w:rPr>
      </w:pPr>
    </w:p>
    <w:p w14:paraId="19A01989"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Provozovatel poskytne Klientovi Služby za těchto podmínek:</w:t>
      </w:r>
    </w:p>
    <w:p w14:paraId="2E00556B" w14:textId="77777777" w:rsidR="00B74343" w:rsidRPr="000A3AB3" w:rsidRDefault="00B74343" w:rsidP="00B74343">
      <w:pPr>
        <w:jc w:val="both"/>
        <w:rPr>
          <w:rFonts w:eastAsia="Open Sans"/>
          <w:color w:val="000000"/>
          <w:sz w:val="20"/>
          <w:szCs w:val="20"/>
        </w:rPr>
      </w:pPr>
    </w:p>
    <w:p w14:paraId="5DD9A9A2"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Aplikace je při odesílání oznámení i následné komunikaci s řešitelem bezpečná, Aplikace neukládá IP adresy odesílatelů oznámení využívajících Aplikaci a současně je veškerá komunikace i oznámení šifrováno; Poskytovatel však neručí za kompletní anonymitu, protože ta není plně závislá na Poskytovateli, ale současně také na všech subjektech, využívající Aplikaci;</w:t>
      </w:r>
    </w:p>
    <w:p w14:paraId="024D9BCC" w14:textId="77777777" w:rsidR="00B74343" w:rsidRPr="000A3AB3" w:rsidRDefault="00B74343" w:rsidP="00B74343">
      <w:pPr>
        <w:jc w:val="both"/>
        <w:rPr>
          <w:rFonts w:eastAsia="Open Sans"/>
          <w:color w:val="000000"/>
          <w:sz w:val="20"/>
          <w:szCs w:val="20"/>
        </w:rPr>
      </w:pPr>
    </w:p>
    <w:p w14:paraId="765EA2D2"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přístup k uživatelskému účtu Klienta v Aplikaci je zabezpečen uživatelským jménem (adresou elektronické pošty) a heslem;</w:t>
      </w:r>
    </w:p>
    <w:p w14:paraId="27993799" w14:textId="77777777" w:rsidR="00B74343" w:rsidRPr="000A3AB3" w:rsidRDefault="00B74343" w:rsidP="00B74343">
      <w:pPr>
        <w:ind w:left="1287"/>
        <w:rPr>
          <w:rFonts w:eastAsia="Open Sans"/>
          <w:color w:val="000000"/>
          <w:sz w:val="20"/>
          <w:szCs w:val="20"/>
        </w:rPr>
      </w:pPr>
    </w:p>
    <w:p w14:paraId="3BF6A2F4"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pro využití mobilní verze Aplikace je třeba tuto stáhnout z App Store anebo Google Play, a instalovat ji v zařízení Klienta. Mobilní verzi Aplikace může Klient odinstalovat, a to způsobem stanoveným operačním systémem mobilního telefonu; odinstalací nedojde ke zrušení uživatelského účtu Klienta;</w:t>
      </w:r>
    </w:p>
    <w:p w14:paraId="7FD63138" w14:textId="77777777" w:rsidR="00B74343" w:rsidRPr="000A3AB3" w:rsidRDefault="00B74343" w:rsidP="00B74343">
      <w:pPr>
        <w:ind w:left="720"/>
        <w:rPr>
          <w:rFonts w:eastAsia="Open Sans"/>
          <w:color w:val="000000"/>
          <w:sz w:val="20"/>
          <w:szCs w:val="20"/>
        </w:rPr>
      </w:pPr>
    </w:p>
    <w:p w14:paraId="572B3597"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podmínkou pro využívání Služeb je přístup k internetu. Klient odpovídá za volbu poskytovatele internetu a úhradu souvisejících nákladů; v případě nevhodného připojení neodpovídá Poskytovatel za ztíženou možnost užívání Služeb.</w:t>
      </w:r>
    </w:p>
    <w:p w14:paraId="2FB3D2A0" w14:textId="77777777" w:rsidR="00B74343" w:rsidRPr="000A3AB3" w:rsidRDefault="00B74343" w:rsidP="00B74343">
      <w:pPr>
        <w:ind w:left="720"/>
        <w:rPr>
          <w:rFonts w:eastAsia="Open Sans"/>
          <w:color w:val="000000"/>
          <w:sz w:val="20"/>
          <w:szCs w:val="20"/>
        </w:rPr>
      </w:pPr>
    </w:p>
    <w:p w14:paraId="20A405C4"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je povinen zachovávat v tajnosti přístupové údaje do jeho uživatelského účtu. Klient bere na vědomí, že Poskytovatel nenese odpovědnost za porušení této povinnosti ze strany Klienta, zejména za zneužití uživatelského účtu Klienta třetími osobami.</w:t>
      </w:r>
    </w:p>
    <w:p w14:paraId="4F7DE82D" w14:textId="77777777" w:rsidR="00B74343" w:rsidRPr="000A3AB3" w:rsidRDefault="00B74343" w:rsidP="00B74343">
      <w:pPr>
        <w:jc w:val="both"/>
        <w:rPr>
          <w:rFonts w:eastAsia="Open Sans"/>
          <w:color w:val="000000"/>
          <w:sz w:val="20"/>
          <w:szCs w:val="20"/>
        </w:rPr>
      </w:pPr>
    </w:p>
    <w:p w14:paraId="2C40D42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Poskytovatel průběžně přijímá opatření směřující k zamezení výpadků, omezení, přerušení nebo snížení kvality Služeb, v jejichž rámci může provádět plánované i neplánované odstávky v poskytování Služby za účelem kontroly, údržby či výměny hardware, popř. nastavení či změny webových stránek, software nebo jiných počítačových programů.</w:t>
      </w:r>
    </w:p>
    <w:p w14:paraId="4E1697EE" w14:textId="77777777" w:rsidR="00B74343" w:rsidRPr="000A3AB3" w:rsidRDefault="00B74343" w:rsidP="00B74343">
      <w:pPr>
        <w:keepNext/>
        <w:ind w:left="567" w:hanging="432"/>
        <w:jc w:val="both"/>
        <w:rPr>
          <w:rFonts w:eastAsia="Open Sans"/>
          <w:color w:val="000000"/>
          <w:sz w:val="20"/>
          <w:szCs w:val="20"/>
        </w:rPr>
      </w:pPr>
    </w:p>
    <w:p w14:paraId="53CF6A2A"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Obecné podmínky užívání Služeb</w:t>
      </w:r>
    </w:p>
    <w:p w14:paraId="5728ABE4" w14:textId="77777777" w:rsidR="00B74343" w:rsidRPr="000A3AB3" w:rsidRDefault="00B74343" w:rsidP="00B74343">
      <w:pPr>
        <w:ind w:left="720"/>
        <w:jc w:val="both"/>
        <w:rPr>
          <w:rFonts w:eastAsia="Open Sans"/>
          <w:color w:val="000000"/>
          <w:sz w:val="20"/>
          <w:szCs w:val="20"/>
        </w:rPr>
      </w:pPr>
    </w:p>
    <w:p w14:paraId="4E57337A"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a jím pověřené osoby či osoby, které jej zastupují, nebo jeho zaměstnanci či jiné osoby v obdobném postavení, je povinen při užívání Internetových stránek a/nebo Aplikace dodržovat tyto VOP, řídit se platnými právními předpisy, jednat poctivě a v souladu s dobrými mravy. Klient je povinen chovat se vždy tak, aby nedošlo k poškození dobrého jména Provozovatele nebo ke vzniku jakékoli újmy na straně Provozovatele ani ostatních uživatelů Internetových stránek a/nebo Aplikace nebo dalších osob.</w:t>
      </w:r>
    </w:p>
    <w:p w14:paraId="025EAD82" w14:textId="77777777" w:rsidR="00B74343" w:rsidRPr="000A3AB3" w:rsidRDefault="00B74343" w:rsidP="00B74343">
      <w:pPr>
        <w:ind w:left="720"/>
        <w:jc w:val="both"/>
        <w:rPr>
          <w:rFonts w:eastAsia="Open Sans"/>
          <w:color w:val="000000"/>
          <w:sz w:val="20"/>
          <w:szCs w:val="20"/>
        </w:rPr>
      </w:pPr>
    </w:p>
    <w:p w14:paraId="05331412"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zejména není oprávněn jakýmkoli způsobem zasahovat do obsahu či technických parametrů Internetových stránek a/nebo Aplikace, narušovat zabezpečení Internetových stránek a/nebo Aplikace, bránit jiným uživatelům v plnohodnotném užívání Internetových stránek a/nebo Aplikace, vytvářet nepravdivý, zavádějící či úmyslně zkreslený nebo jinak nepoctivý obsah a/nebo hrubě neslušný obsah (vulgarismy, hanlivé komentáře apod.), zejména v podobě textu Oznámení.</w:t>
      </w:r>
    </w:p>
    <w:p w14:paraId="1395A0BB" w14:textId="77777777" w:rsidR="00B74343" w:rsidRPr="000A3AB3" w:rsidRDefault="00B74343" w:rsidP="00B74343">
      <w:pPr>
        <w:ind w:left="720"/>
        <w:rPr>
          <w:rFonts w:eastAsia="Open Sans"/>
          <w:color w:val="000000"/>
          <w:sz w:val="20"/>
          <w:szCs w:val="20"/>
        </w:rPr>
      </w:pPr>
    </w:p>
    <w:p w14:paraId="6E43D42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odpovídá za veškerou škodu či újmu způsobenou neoprávněným užitím Internetových stránek a/nebo Aplikace a/nebo zásahem do Internetových stránek a/nebo Aplikace a jejích součástí (včetně zdrojového kódu).</w:t>
      </w:r>
    </w:p>
    <w:p w14:paraId="3B2ECFE5" w14:textId="77777777" w:rsidR="00B74343" w:rsidRPr="000A3AB3" w:rsidRDefault="00B74343" w:rsidP="00B74343">
      <w:pPr>
        <w:jc w:val="both"/>
        <w:rPr>
          <w:rFonts w:eastAsia="Open Sans"/>
          <w:color w:val="000000"/>
          <w:sz w:val="20"/>
          <w:szCs w:val="20"/>
        </w:rPr>
      </w:pPr>
    </w:p>
    <w:p w14:paraId="0DEA5FD5" w14:textId="77777777" w:rsidR="00B74343" w:rsidRPr="000A3AB3" w:rsidRDefault="00B74343" w:rsidP="00B74343">
      <w:pPr>
        <w:keepNext/>
        <w:numPr>
          <w:ilvl w:val="0"/>
          <w:numId w:val="12"/>
        </w:numPr>
        <w:ind w:left="567"/>
        <w:jc w:val="both"/>
        <w:rPr>
          <w:rFonts w:eastAsia="Open Sans"/>
          <w:b/>
          <w:sz w:val="20"/>
          <w:szCs w:val="20"/>
        </w:rPr>
      </w:pPr>
      <w:bookmarkStart w:id="9" w:name="_heading=h.2s8eyo1" w:colFirst="0" w:colLast="0"/>
      <w:bookmarkEnd w:id="9"/>
      <w:r w:rsidRPr="000A3AB3">
        <w:rPr>
          <w:rFonts w:eastAsia="Open Sans"/>
          <w:color w:val="000000"/>
          <w:sz w:val="20"/>
          <w:szCs w:val="20"/>
        </w:rPr>
        <w:t>Odpovědnost za dostupnost a vady aplikace</w:t>
      </w:r>
    </w:p>
    <w:p w14:paraId="736B2779" w14:textId="77777777" w:rsidR="00B74343" w:rsidRPr="000A3AB3" w:rsidRDefault="00B74343" w:rsidP="00B74343">
      <w:pPr>
        <w:keepNext/>
        <w:jc w:val="both"/>
        <w:rPr>
          <w:rFonts w:eastAsia="Open Sans"/>
          <w:color w:val="000000"/>
          <w:sz w:val="20"/>
          <w:szCs w:val="20"/>
        </w:rPr>
      </w:pPr>
    </w:p>
    <w:p w14:paraId="70D6368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Provozovatel odpovídá za to, že dostupnost Internetových stránek a/nebo Aplikace nebude nižší než </w:t>
      </w:r>
      <w:r w:rsidRPr="000A3AB3">
        <w:rPr>
          <w:rFonts w:eastAsia="Open Sans"/>
          <w:color w:val="000000"/>
          <w:sz w:val="20"/>
          <w:szCs w:val="20"/>
        </w:rPr>
        <w:br/>
        <w:t>90 %, a to měřeno vždy za všechny pracovní dny v kalendářním měsíci od 8:00 do 20:00 hodin v místě připojení serveru Provozovatele k síti. Provozovatel tak zejména neodpovídá za jakékoliv přerušení či výpadky připojení k síti internet, poskytovaného třetími osobami.</w:t>
      </w:r>
    </w:p>
    <w:p w14:paraId="64F6D6B2" w14:textId="77777777" w:rsidR="00B74343" w:rsidRPr="000A3AB3" w:rsidRDefault="00B74343" w:rsidP="00B74343">
      <w:pPr>
        <w:ind w:left="556" w:firstLine="720"/>
        <w:jc w:val="both"/>
        <w:rPr>
          <w:rFonts w:eastAsia="Open Sans"/>
          <w:color w:val="000000"/>
          <w:sz w:val="20"/>
          <w:szCs w:val="20"/>
        </w:rPr>
      </w:pPr>
    </w:p>
    <w:p w14:paraId="6C975C0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nemá nárok na jakoukoliv náhradu za přerušení, výpadky nebo jiné nedostatky Služeb, potažmo Internetových stránek a/nebo Aplikace, které jsou důsledkem údržby. Provozovatel tímto oznamuje Klientovi, že existují tři typy údržby, a to (i) měsíční plánovaná údržba: dochází k ní v jednom dni během kalendářního měsíce mezi 1:00 hodinou a 5:00 hodinou ranní středoevropského standardního času (dále jen „CEST“), (ii) neplánovaná údržba: může k ní dojít mezi 1:00 hodinou a 5:00 hodinou ranní CEST, pokud je to nezbytné z provozních důvodů a (iii) neodkladná údržba: k ní může dojít kdykoliv, pokud se vyskytne nepředvídaný technický problém, který bude podstatně ovlivňovat poskytování Služeb.</w:t>
      </w:r>
    </w:p>
    <w:p w14:paraId="05B271EE" w14:textId="77777777" w:rsidR="00B74343" w:rsidRPr="000A3AB3" w:rsidRDefault="00B74343" w:rsidP="00B74343">
      <w:pPr>
        <w:jc w:val="both"/>
        <w:rPr>
          <w:rFonts w:eastAsia="Open Sans"/>
          <w:color w:val="000000"/>
          <w:sz w:val="20"/>
          <w:szCs w:val="20"/>
        </w:rPr>
      </w:pPr>
    </w:p>
    <w:p w14:paraId="29C974D4"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Klient je povinen oznámit Provozovateli veškeré poruchy, výpadky a další nedostatky Služeb okamžitě po jejich vzniku  (email </w:t>
      </w:r>
      <w:hyperlink r:id="rId28" w:history="1">
        <w:r w:rsidRPr="000A3AB3">
          <w:rPr>
            <w:rStyle w:val="Hypertextovodkaz"/>
            <w:rFonts w:eastAsia="Open Sans"/>
            <w:sz w:val="20"/>
            <w:szCs w:val="20"/>
          </w:rPr>
          <w:t>info@nntb.cz</w:t>
        </w:r>
      </w:hyperlink>
      <w:r w:rsidRPr="000A3AB3">
        <w:rPr>
          <w:rFonts w:eastAsia="Open Sans"/>
          <w:color w:val="000000"/>
          <w:sz w:val="20"/>
          <w:szCs w:val="20"/>
        </w:rPr>
        <w:t>) a ve svém hlášení alespoň uvést, zda k výskytu vady došlo při užívání Internetových stránek a/nebo Aplikace, dále uvést popis situace a činnosti Klienta, které vedly nebo předcházely vzniku vady; popis projevů vady, text chybového hlášení, pokud se objevilo, a případně k hlášení připojit printscreeny obrazovek; popis závažnosti a dopadů vady; popis postupu objednatele při pokusu odstranit vadu, pokud k tomu postupu došlo, nebo uvést informaci, že k tomuto pokusu o odstranění nedošlo (dále jen „Nahlášení vady“).</w:t>
      </w:r>
    </w:p>
    <w:p w14:paraId="3093B9CA" w14:textId="77777777" w:rsidR="00B74343" w:rsidRPr="000A3AB3" w:rsidRDefault="00B74343" w:rsidP="00B74343">
      <w:pPr>
        <w:ind w:left="720"/>
        <w:rPr>
          <w:rFonts w:eastAsia="Open Sans"/>
          <w:color w:val="000000"/>
          <w:sz w:val="20"/>
          <w:szCs w:val="20"/>
        </w:rPr>
      </w:pPr>
    </w:p>
    <w:p w14:paraId="2E4B4CE1"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provede Nahlášení vady buď telefonicky ve všední den na telefonním čísle +420 775 570 283 v čase od 10:00 do 16:00 hodin a/nebo kdykoliv prostřednictvím emailu info@nntb.cz v čase od 00:00 do 24:00 hodin. Provozovatel každé Nahlášení vady zaregistruje včetně interního identifikačního čísla hlášení, popisu vady a případně dalších skutečností uvedených v hlášení, včetně data a času nahlášení. Nahlášené vady budou Provozovatelem řešeny v reakční době do 48 hodin (dále jen „Reakční doba“). V případě nahlášení vady v čase pracovního volna se Reakční doba začíná počítat ode dne, který bezprostředně následuje po dni pracovního volna Provozovatele.</w:t>
      </w:r>
    </w:p>
    <w:p w14:paraId="19D12D0E" w14:textId="77777777" w:rsidR="00B74343" w:rsidRPr="000A3AB3" w:rsidRDefault="00B74343" w:rsidP="00B74343">
      <w:pPr>
        <w:ind w:left="720"/>
        <w:rPr>
          <w:rFonts w:eastAsia="Open Sans"/>
          <w:color w:val="000000"/>
          <w:sz w:val="20"/>
          <w:szCs w:val="20"/>
        </w:rPr>
      </w:pPr>
    </w:p>
    <w:p w14:paraId="08BA3959"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Po obdržení Nahlášení vady ze strany Klienta Provozovatel provede analýzu Nahlášení vady a validaci hlášené vady a informuje Klienta v Reakční době o předpokládaném termínu a způsobu vyřešení nahlášené vady. V průběhu řešení hlášené vady je Klient povinen účinně spolupracovat s Provozovatelem a/nebo jím pověřenou osobou, a to zejména při lokalizaci vady a její příčiny, při potřebě opětovného nasimulování vadného stavu, zajištění zálohy aktuálních dat, vytvoření simulačních dat apod., při testování provedených úprav, jakož i při odstraňování důsledků vad, při obnově dat apod.</w:t>
      </w:r>
    </w:p>
    <w:p w14:paraId="6B36B4D7" w14:textId="77777777" w:rsidR="00B74343" w:rsidRPr="000A3AB3" w:rsidRDefault="00B74343" w:rsidP="00B74343">
      <w:pPr>
        <w:ind w:left="720"/>
        <w:rPr>
          <w:rFonts w:eastAsia="Open Sans"/>
          <w:color w:val="000000"/>
          <w:sz w:val="20"/>
          <w:szCs w:val="20"/>
        </w:rPr>
      </w:pPr>
    </w:p>
    <w:p w14:paraId="2CC48E13" w14:textId="77777777" w:rsidR="00B74343" w:rsidRPr="000A3AB3" w:rsidRDefault="00B74343" w:rsidP="00B74343">
      <w:pPr>
        <w:numPr>
          <w:ilvl w:val="1"/>
          <w:numId w:val="12"/>
        </w:numPr>
        <w:tabs>
          <w:tab w:val="left" w:pos="6804"/>
        </w:tabs>
        <w:ind w:left="556" w:hanging="567"/>
        <w:jc w:val="both"/>
        <w:rPr>
          <w:sz w:val="20"/>
          <w:szCs w:val="20"/>
        </w:rPr>
      </w:pPr>
      <w:r w:rsidRPr="000A3AB3">
        <w:rPr>
          <w:rFonts w:eastAsia="Open Sans"/>
          <w:color w:val="000000"/>
          <w:sz w:val="20"/>
          <w:szCs w:val="20"/>
        </w:rPr>
        <w:t xml:space="preserve">Doba pro odstranění vady je počítána od uplynutí Reakční doby a přímo se odvíjí od povahy vady. Provozovatel se však zavazuje odstranit vadu vždy nejpozději do 5 pracovních dnů od konce Reakční doby (dále jen „Doba pro odstranění vady“). </w:t>
      </w:r>
    </w:p>
    <w:p w14:paraId="0B8B2D05" w14:textId="77777777" w:rsidR="00B74343" w:rsidRPr="000A3AB3" w:rsidRDefault="00B74343" w:rsidP="00B74343">
      <w:pPr>
        <w:ind w:left="720"/>
        <w:rPr>
          <w:rFonts w:eastAsia="Open Sans"/>
          <w:color w:val="000000"/>
          <w:sz w:val="20"/>
          <w:szCs w:val="20"/>
        </w:rPr>
      </w:pPr>
    </w:p>
    <w:p w14:paraId="754AE28B"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Neodstraní-li Provozovatel vadu v Době pro odstranění vady a/nebo je-li dle čl. 6.1 těchto VOP dostupnost Internetových stránek a/nebo Aplikace nižší než 90 % a provedl-li Klient v souladu s čl. 6.2 těchto VOP Nahlášení vady, je oprávněn k náhradě škody. Jakékoliv případné nároky Klienta musí být uplatněny osobou k tomu oprávněnou a způsobem k tomu určeným dle čl. 6 těchto VOP.</w:t>
      </w:r>
    </w:p>
    <w:p w14:paraId="54E1E482" w14:textId="77777777" w:rsidR="00B74343" w:rsidRPr="000A3AB3" w:rsidRDefault="00B74343" w:rsidP="00B74343">
      <w:pPr>
        <w:ind w:left="720"/>
        <w:rPr>
          <w:rFonts w:eastAsia="Open Sans"/>
          <w:color w:val="000000"/>
          <w:sz w:val="20"/>
          <w:szCs w:val="20"/>
        </w:rPr>
      </w:pPr>
    </w:p>
    <w:p w14:paraId="79082C5C"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Základní práva a povinnosti Provozovatele</w:t>
      </w:r>
    </w:p>
    <w:p w14:paraId="499ABD28" w14:textId="77777777" w:rsidR="00B74343" w:rsidRPr="000A3AB3" w:rsidRDefault="00B74343" w:rsidP="00B74343">
      <w:pPr>
        <w:keepNext/>
        <w:ind w:left="1134"/>
        <w:jc w:val="both"/>
        <w:rPr>
          <w:rFonts w:eastAsia="Open Sans"/>
          <w:color w:val="000000"/>
          <w:sz w:val="20"/>
          <w:szCs w:val="20"/>
        </w:rPr>
      </w:pPr>
    </w:p>
    <w:p w14:paraId="50578B8F"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V souvislosti s provozem Internetových stránek a Aplikace Provozovatel spravuje registrace Klientů a Oznámení podaná Oznamovatelem.</w:t>
      </w:r>
    </w:p>
    <w:p w14:paraId="4991D998" w14:textId="77777777" w:rsidR="00B74343" w:rsidRPr="000A3AB3" w:rsidRDefault="00B74343" w:rsidP="00B74343">
      <w:pPr>
        <w:jc w:val="both"/>
        <w:rPr>
          <w:rFonts w:eastAsia="Open Sans"/>
          <w:color w:val="000000"/>
          <w:sz w:val="20"/>
          <w:szCs w:val="20"/>
        </w:rPr>
      </w:pPr>
    </w:p>
    <w:p w14:paraId="7B55849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Provozovatel bude zasílat Klientovi případná Oznámení, která Oznamovatelé vložili prostřednictvím formuláře s užitím přístupového kódu příslušného Klienta na Internetové stránky a/nebo do Aplikace, a to prostřednictvím Aplikace či v podobě zašifrovaného dokumentu na jeho e-mailovou adresu nebo telefonní číslo, které uvedl při registraci. </w:t>
      </w:r>
    </w:p>
    <w:p w14:paraId="1ACC9609" w14:textId="77777777" w:rsidR="00B74343" w:rsidRPr="000A3AB3" w:rsidRDefault="00B74343" w:rsidP="00B74343">
      <w:pPr>
        <w:ind w:left="720"/>
        <w:rPr>
          <w:rFonts w:eastAsia="Open Sans"/>
          <w:color w:val="000000"/>
          <w:sz w:val="20"/>
          <w:szCs w:val="20"/>
        </w:rPr>
      </w:pPr>
    </w:p>
    <w:p w14:paraId="35A49071"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Provozovatel nenese žádnou odpovědnost za obsah Oznámení vložené Oznamovatelem na Internetové stránky a/nebo do Aplikace.</w:t>
      </w:r>
    </w:p>
    <w:p w14:paraId="0546093C" w14:textId="77777777" w:rsidR="00B74343" w:rsidRPr="000A3AB3" w:rsidRDefault="00B74343" w:rsidP="00B74343">
      <w:pPr>
        <w:jc w:val="both"/>
        <w:rPr>
          <w:rFonts w:eastAsia="Open Sans"/>
          <w:color w:val="000000"/>
          <w:sz w:val="20"/>
          <w:szCs w:val="20"/>
        </w:rPr>
      </w:pPr>
    </w:p>
    <w:p w14:paraId="6ADCEF87"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Základní práva a povinnosti Klienta</w:t>
      </w:r>
    </w:p>
    <w:p w14:paraId="38DDF8BE" w14:textId="77777777" w:rsidR="00B74343" w:rsidRPr="000A3AB3" w:rsidRDefault="00B74343" w:rsidP="00B74343">
      <w:pPr>
        <w:keepNext/>
        <w:ind w:left="567" w:hanging="432"/>
        <w:jc w:val="both"/>
        <w:rPr>
          <w:rFonts w:eastAsia="Open Sans"/>
          <w:color w:val="000000"/>
          <w:sz w:val="20"/>
          <w:szCs w:val="20"/>
        </w:rPr>
      </w:pPr>
    </w:p>
    <w:p w14:paraId="369C5DAD"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 xml:space="preserve">Klient je povinen se před čerpáním Služeb seznámit s těmito VOP a s </w:t>
      </w:r>
      <w:hyperlink r:id="rId29" w:history="1">
        <w:r w:rsidRPr="000A3AB3">
          <w:rPr>
            <w:rFonts w:eastAsia="Open Sans"/>
            <w:color w:val="000000"/>
            <w:sz w:val="20"/>
            <w:szCs w:val="20"/>
          </w:rPr>
          <w:t>Podmínkami užití webu</w:t>
        </w:r>
      </w:hyperlink>
      <w:r w:rsidRPr="000A3AB3">
        <w:rPr>
          <w:rFonts w:eastAsia="Open Sans"/>
          <w:color w:val="000000"/>
          <w:sz w:val="20"/>
          <w:szCs w:val="20"/>
        </w:rPr>
        <w:t xml:space="preserve"> a Služby využívat pouze v souladu s těmito dokumenty.</w:t>
      </w:r>
    </w:p>
    <w:p w14:paraId="27C288B8" w14:textId="77777777" w:rsidR="00B74343" w:rsidRPr="000A3AB3" w:rsidRDefault="00B74343" w:rsidP="00B74343">
      <w:pPr>
        <w:jc w:val="both"/>
        <w:rPr>
          <w:rFonts w:eastAsia="Open Sans"/>
          <w:color w:val="000000"/>
          <w:sz w:val="20"/>
          <w:szCs w:val="20"/>
        </w:rPr>
      </w:pPr>
    </w:p>
    <w:p w14:paraId="6D03D0A2"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Klient bere na vědomí, že při učinění Oznámení je Oznamovatel povinen vyplnit všechny údaje označené ve formuláři jako povinné. Pokud Oznamovatel nevyplní některý z povinných údajů, bude tento údaj automaticky zvýrazněn a bez jeho vyplnění nebude možné Oznámení podat.</w:t>
      </w:r>
    </w:p>
    <w:p w14:paraId="4667D63B" w14:textId="77777777" w:rsidR="00B74343" w:rsidRPr="000A3AB3" w:rsidRDefault="00B74343" w:rsidP="00B74343">
      <w:pPr>
        <w:jc w:val="both"/>
        <w:rPr>
          <w:rFonts w:eastAsia="Open Sans"/>
          <w:color w:val="000000"/>
          <w:sz w:val="20"/>
          <w:szCs w:val="20"/>
        </w:rPr>
      </w:pPr>
    </w:p>
    <w:p w14:paraId="1892672F"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Podmínky registrace</w:t>
      </w:r>
    </w:p>
    <w:p w14:paraId="438D3012" w14:textId="77777777" w:rsidR="00B74343" w:rsidRPr="000A3AB3" w:rsidRDefault="00B74343" w:rsidP="00B74343">
      <w:pPr>
        <w:jc w:val="both"/>
        <w:rPr>
          <w:rFonts w:eastAsia="Open Sans"/>
          <w:color w:val="000000"/>
          <w:sz w:val="20"/>
          <w:szCs w:val="20"/>
        </w:rPr>
      </w:pPr>
    </w:p>
    <w:p w14:paraId="1A79ECA5"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Registrovaným uživatelem, se stane takový uživatel Internetových stránek, který má zájem o využívání Služeb a vyplní a odešle příslušný registrační formulář. Při registraci je každý uživatel povinen uvést následující informace: (i) jméno a příjmení, případně firmu a IČO u právnické osoby, (ii) telefonický kontakt s regionální předvolbou, (iii) e-mailovou adresu, (iv) místo trvalého bydliště nebo sídlo právnické osoby, (v) přístupové údaje (heslo a uživatelské jméno). Pokud uživatel nevyplní některý z povinných údajů, bude tento údaj automaticky zvýrazněn a bez jeho vyplnění není možné pokračovat dále v registraci.</w:t>
      </w:r>
    </w:p>
    <w:p w14:paraId="52784211" w14:textId="77777777" w:rsidR="00B74343" w:rsidRPr="000A3AB3" w:rsidRDefault="00B74343" w:rsidP="00B74343">
      <w:pPr>
        <w:jc w:val="both"/>
        <w:rPr>
          <w:rFonts w:eastAsia="Open Sans"/>
          <w:color w:val="000000"/>
          <w:sz w:val="20"/>
          <w:szCs w:val="20"/>
        </w:rPr>
      </w:pPr>
    </w:p>
    <w:p w14:paraId="6A8B74FE"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Kliknutím na tlačítko „Registrovat“ (či jiné formulace a ikony) v příslušném registračním formuláři uživatel odešle příslušný formulář a zároveň uděluje svůj souhlas se zněním těchto VOP a pravidel užívání. Registrační formulář není možné odeslat, pokud nebudou vyplněna veškerá pole označená v tomto formuláři jako povinná a zároveň, pokud uživatel neoznačí svůj souhlas se zněním těchto VOP a případně nesplní další podmínky registrace stanovené Provozovatelem.</w:t>
      </w:r>
    </w:p>
    <w:p w14:paraId="031426EB" w14:textId="77777777" w:rsidR="00B74343" w:rsidRPr="000A3AB3" w:rsidRDefault="00B74343" w:rsidP="00B74343">
      <w:pPr>
        <w:ind w:left="720"/>
        <w:rPr>
          <w:rFonts w:eastAsia="Open Sans"/>
          <w:color w:val="000000"/>
          <w:sz w:val="20"/>
          <w:szCs w:val="20"/>
        </w:rPr>
      </w:pPr>
    </w:p>
    <w:p w14:paraId="3725B567"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Provedením registrace se aktivuje příslušný uživatelský účet uživatele a vytvoří se mu uživatelský profil, k němuž má přístup z Internetových stránek – uživatel je tak Klientem Provozovatele.</w:t>
      </w:r>
    </w:p>
    <w:p w14:paraId="3CACF475" w14:textId="77777777" w:rsidR="00B74343" w:rsidRPr="000A3AB3" w:rsidRDefault="00B74343" w:rsidP="00B74343">
      <w:pPr>
        <w:jc w:val="both"/>
        <w:rPr>
          <w:rFonts w:eastAsia="Open Sans"/>
          <w:color w:val="000000"/>
          <w:sz w:val="20"/>
          <w:szCs w:val="20"/>
        </w:rPr>
      </w:pPr>
    </w:p>
    <w:p w14:paraId="522AF449"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Zadáním zaregistrovaného uživatelského jména a zaregistrovaného hesla se může registrovaný uživatel – Klient – přihlásit. Klient zároveň získá registrací přístupový kód, který bude používán třetími osobami pro podávání oznámení prostřednictvím internetového formuláře.</w:t>
      </w:r>
    </w:p>
    <w:p w14:paraId="54EA6ECF" w14:textId="77777777" w:rsidR="00B74343" w:rsidRPr="000A3AB3" w:rsidRDefault="00B74343" w:rsidP="00B74343">
      <w:pPr>
        <w:ind w:left="720"/>
        <w:rPr>
          <w:rFonts w:eastAsia="Open Sans"/>
          <w:color w:val="000000"/>
          <w:sz w:val="20"/>
          <w:szCs w:val="20"/>
        </w:rPr>
      </w:pPr>
    </w:p>
    <w:p w14:paraId="40A9D051"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odesláním registračního formuláře a následným potvrzením registrace výslovně potvrzuje a bere na vědomí, že:</w:t>
      </w:r>
    </w:p>
    <w:p w14:paraId="4DA99A74" w14:textId="77777777" w:rsidR="00B74343" w:rsidRPr="000A3AB3" w:rsidRDefault="00B74343" w:rsidP="00B74343">
      <w:pPr>
        <w:jc w:val="both"/>
        <w:rPr>
          <w:rFonts w:eastAsia="Open Sans"/>
          <w:color w:val="000000"/>
          <w:sz w:val="20"/>
          <w:szCs w:val="20"/>
        </w:rPr>
      </w:pPr>
    </w:p>
    <w:p w14:paraId="7E97249C"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se stane Klientem;</w:t>
      </w:r>
    </w:p>
    <w:p w14:paraId="07647806" w14:textId="77777777" w:rsidR="00B74343" w:rsidRPr="000A3AB3" w:rsidRDefault="00B74343" w:rsidP="00B74343">
      <w:pPr>
        <w:ind w:left="567"/>
        <w:jc w:val="both"/>
        <w:rPr>
          <w:rFonts w:eastAsia="Open Sans"/>
          <w:color w:val="000000"/>
          <w:sz w:val="20"/>
          <w:szCs w:val="20"/>
        </w:rPr>
      </w:pPr>
    </w:p>
    <w:p w14:paraId="345D41B1"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přístupové heslo ke svému uživatelskému účtu nesdělí třetí osobě a v souvislosti s tím se zavazuje učinit veškerá opatření, aby zabránil přístupu jakékoli třetí osoby k tomuto heslu, resp. přístupu na jeho uživatelský účet a údajům bez svého souhlasu;</w:t>
      </w:r>
    </w:p>
    <w:p w14:paraId="78ADF006" w14:textId="77777777" w:rsidR="00B74343" w:rsidRPr="000A3AB3" w:rsidRDefault="00B74343" w:rsidP="00B74343">
      <w:pPr>
        <w:ind w:left="567"/>
        <w:jc w:val="both"/>
        <w:rPr>
          <w:rFonts w:eastAsia="Open Sans"/>
          <w:color w:val="000000"/>
          <w:sz w:val="20"/>
          <w:szCs w:val="20"/>
        </w:rPr>
      </w:pPr>
    </w:p>
    <w:p w14:paraId="43DE1662"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poskytne takové osobní údaje, které jsou aktuálními, pravdivými a úplnými informacemi o jeho osobě dle příslušných požadavků Provozovatele, a že se nedopustí porušení práva na ochranu osobních údajů tím, že uvede údaje či jméno jiné osoby, včetně použití cizího uživatelského jména, hesla či jiných informací;</w:t>
      </w:r>
    </w:p>
    <w:p w14:paraId="3A0D7F59" w14:textId="77777777" w:rsidR="00B74343" w:rsidRPr="000A3AB3" w:rsidRDefault="00B74343" w:rsidP="00B74343">
      <w:pPr>
        <w:ind w:left="567"/>
        <w:jc w:val="both"/>
        <w:rPr>
          <w:rFonts w:eastAsia="Open Sans"/>
          <w:color w:val="000000"/>
          <w:sz w:val="20"/>
          <w:szCs w:val="20"/>
        </w:rPr>
      </w:pPr>
    </w:p>
    <w:p w14:paraId="32DB59B1" w14:textId="77777777" w:rsidR="00B74343" w:rsidRPr="000A3AB3" w:rsidRDefault="00B74343" w:rsidP="00B74343">
      <w:pPr>
        <w:numPr>
          <w:ilvl w:val="2"/>
          <w:numId w:val="12"/>
        </w:numPr>
        <w:jc w:val="both"/>
        <w:rPr>
          <w:rFonts w:eastAsia="Open Sans"/>
          <w:sz w:val="20"/>
          <w:szCs w:val="20"/>
        </w:rPr>
      </w:pPr>
      <w:r w:rsidRPr="000A3AB3">
        <w:rPr>
          <w:rFonts w:eastAsia="Open Sans"/>
          <w:color w:val="000000"/>
          <w:sz w:val="20"/>
          <w:szCs w:val="20"/>
        </w:rPr>
        <w:t>Provozovatel neodpovídá za jakékoli škody způsobené uživatelům Internetových stránek v důsledku událostí, které nemohl objektivně ovlivnit, včetně jednání třetích osob.</w:t>
      </w:r>
    </w:p>
    <w:p w14:paraId="240CA568" w14:textId="77777777" w:rsidR="00B74343" w:rsidRPr="000A3AB3" w:rsidRDefault="00B74343" w:rsidP="00B74343">
      <w:pPr>
        <w:ind w:left="720"/>
        <w:rPr>
          <w:rFonts w:eastAsia="Open Sans"/>
          <w:color w:val="000000"/>
          <w:sz w:val="20"/>
          <w:szCs w:val="20"/>
        </w:rPr>
      </w:pPr>
    </w:p>
    <w:p w14:paraId="143252E9"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Klient může kdykoliv požádat o zrušení svého uživatelského účtu nebo změnu či vymazání veškerých osobních údajů, a to prostřednictvím žádosti zaslané na emailovou adresu info@nntb.cz. Poskytnuté údaje může registrovaný uživatel také sám měnit a doplňovat.           </w:t>
      </w:r>
    </w:p>
    <w:p w14:paraId="69A37D19" w14:textId="77777777" w:rsidR="00B74343" w:rsidRPr="000A3AB3" w:rsidRDefault="00B74343" w:rsidP="00B74343">
      <w:pPr>
        <w:jc w:val="both"/>
        <w:rPr>
          <w:rFonts w:eastAsia="Open Sans"/>
          <w:color w:val="000000"/>
          <w:sz w:val="20"/>
          <w:szCs w:val="20"/>
        </w:rPr>
      </w:pPr>
    </w:p>
    <w:p w14:paraId="40031AB9"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Veškeré údaje, které Klient při registraci uvádí, musí být správné a pravdivé. Při jakékoli pozdější změně údajů Klienta je Klient povinen údaje bez zbytečného odkladu aktualizovat prostřednictvím svého Klientského účtu. Provozovatel nenese odpovědnost za jakoukoli vzniklou škodu, pokud Klient uvede nesprávné, nepřesné údaje.</w:t>
      </w:r>
    </w:p>
    <w:p w14:paraId="52250199" w14:textId="77777777" w:rsidR="00B74343" w:rsidRPr="000A3AB3" w:rsidRDefault="00B74343" w:rsidP="00B74343">
      <w:pPr>
        <w:ind w:left="720"/>
        <w:rPr>
          <w:rFonts w:eastAsia="Open Sans"/>
          <w:color w:val="000000"/>
          <w:sz w:val="20"/>
          <w:szCs w:val="20"/>
        </w:rPr>
      </w:pPr>
    </w:p>
    <w:p w14:paraId="70BB34FA"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Provozovatel je kdykoli oprávněn, a to i bez předchozího oznámení, zablokovat Klientský účet v případě, že Klient poruší své povinnosti plynoucí z právních předpisů nebo těchto VOP nebo pokud k tomu má jakýkoli jiný vážný důvod. Blokací Klientského účtu není dotčeno plnění jakékoli povinnosti Klienta vzniklé v souvislosti s užíváním Internetových stránek a/nebo Aplikace.</w:t>
      </w:r>
    </w:p>
    <w:p w14:paraId="58EC5853" w14:textId="77777777" w:rsidR="00B74343" w:rsidRPr="000A3AB3" w:rsidRDefault="00B74343" w:rsidP="00B74343">
      <w:pPr>
        <w:jc w:val="both"/>
        <w:rPr>
          <w:rFonts w:eastAsia="Open Sans"/>
          <w:color w:val="000000"/>
          <w:sz w:val="20"/>
          <w:szCs w:val="20"/>
        </w:rPr>
      </w:pPr>
    </w:p>
    <w:p w14:paraId="7E054B94"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Vznik smlouvy</w:t>
      </w:r>
    </w:p>
    <w:p w14:paraId="2C316E65" w14:textId="77777777" w:rsidR="00B74343" w:rsidRPr="000A3AB3" w:rsidRDefault="00B74343" w:rsidP="00B74343">
      <w:pPr>
        <w:jc w:val="both"/>
        <w:rPr>
          <w:rFonts w:eastAsia="Open Sans"/>
          <w:color w:val="000000"/>
          <w:sz w:val="20"/>
          <w:szCs w:val="20"/>
        </w:rPr>
      </w:pPr>
    </w:p>
    <w:p w14:paraId="7F64D574" w14:textId="77777777" w:rsidR="00B74343" w:rsidRPr="000A3AB3" w:rsidRDefault="00B74343" w:rsidP="00B74343">
      <w:pPr>
        <w:numPr>
          <w:ilvl w:val="1"/>
          <w:numId w:val="12"/>
        </w:numPr>
        <w:ind w:left="556" w:hanging="567"/>
        <w:jc w:val="both"/>
        <w:rPr>
          <w:rFonts w:eastAsia="Open Sans"/>
          <w:color w:val="000000"/>
          <w:sz w:val="20"/>
          <w:szCs w:val="20"/>
        </w:rPr>
      </w:pPr>
      <w:r w:rsidRPr="000A3AB3">
        <w:rPr>
          <w:rFonts w:eastAsia="Open Sans"/>
          <w:color w:val="000000"/>
          <w:sz w:val="20"/>
          <w:szCs w:val="20"/>
        </w:rPr>
        <w:t xml:space="preserve">Smlouva o poskytování služeb je mezi Provozovatelem a Klientem nabývá platnosti odesláním objednávky Klienta a zároveň dnem podpisu oběma Smluvními stranami a může být změněna pouze písemnou dohodou. </w:t>
      </w:r>
      <w:r w:rsidRPr="000A3AB3">
        <w:rPr>
          <w:rFonts w:eastAsia="Open Sans"/>
          <w:color w:val="000000"/>
          <w:sz w:val="20"/>
          <w:szCs w:val="20"/>
        </w:rPr>
        <w:br/>
      </w:r>
    </w:p>
    <w:p w14:paraId="5A5DCF41"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Klientovi bude následně vygenerován přístupový kód a zajištěn přístup ke klientskému účtu, umožňujícímu přístup ke Klientskému rozhraní a přijímání Oznámení (dále jen „Klientský účet“) a rozhraní Internetových stránek a/nebo Aplikace, jehož prostřednictvím spravuje Klient svůj Klientský účet (dále jen „Klientské rozhraní“), jejichž prostřednictvím je za podmínek stanovených těmito VOP oprávněn využívat Služby Provozovatele.</w:t>
      </w:r>
    </w:p>
    <w:p w14:paraId="5BE4E43A" w14:textId="77777777" w:rsidR="00B74343" w:rsidRPr="000A3AB3" w:rsidRDefault="00B74343" w:rsidP="00B74343">
      <w:pPr>
        <w:ind w:left="720"/>
        <w:rPr>
          <w:rFonts w:eastAsia="Open Sans"/>
          <w:color w:val="000000"/>
          <w:sz w:val="20"/>
          <w:szCs w:val="20"/>
        </w:rPr>
      </w:pPr>
    </w:p>
    <w:p w14:paraId="77146952"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Smlouva o poskytování služeb mezi Provozovatelem a Klientem se uzavírá na dobu určitou do 30.9.2025, nedohodnou-li se Provozovatel a Klient v konkrétním případě jinak. Každá Smluvní strana je oprávněna vypovědět tuto Smlouvu i bez uvedení důvodu, a to nejpozději tři (3) měsíce před skončením Období. Výpovědní lhůta je tři (3) měsíce a začíná běžet prvním dnem měsíce následujícího po měsíci, ve kterém byla výpověď doručena druhé Smluvní straně.</w:t>
      </w:r>
      <w:r w:rsidRPr="000A3AB3">
        <w:rPr>
          <w:rFonts w:eastAsia="Open Sans"/>
          <w:color w:val="000000"/>
          <w:sz w:val="20"/>
          <w:szCs w:val="20"/>
        </w:rPr>
        <w:br/>
      </w:r>
    </w:p>
    <w:p w14:paraId="65197057" w14:textId="77777777" w:rsidR="00B74343" w:rsidRPr="000A3AB3" w:rsidRDefault="00B74343" w:rsidP="00B74343">
      <w:pPr>
        <w:jc w:val="both"/>
        <w:rPr>
          <w:rFonts w:eastAsia="Open Sans"/>
          <w:color w:val="000000"/>
          <w:sz w:val="20"/>
          <w:szCs w:val="20"/>
        </w:rPr>
      </w:pPr>
    </w:p>
    <w:p w14:paraId="1BF795B2"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Platební podmínky</w:t>
      </w:r>
    </w:p>
    <w:p w14:paraId="04368A36" w14:textId="77777777" w:rsidR="00B74343" w:rsidRPr="000A3AB3" w:rsidRDefault="00B74343" w:rsidP="00B74343">
      <w:pPr>
        <w:jc w:val="both"/>
        <w:rPr>
          <w:rFonts w:eastAsia="Open Sans"/>
          <w:color w:val="000000"/>
          <w:sz w:val="20"/>
          <w:szCs w:val="20"/>
        </w:rPr>
      </w:pPr>
    </w:p>
    <w:p w14:paraId="3B60E41A"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Za využívání Služeb se Klient zavazuje platit Provozovateli cenu nebo jinou odměnu, jejíž výše se odvíjí od typu zvoleného druhu uživatelského účtu (dále jen „Odměna“), kdy Klient má na výběr mezi verzemi Basic, Standard a Premium, které jsou podrobně specifikovány co do rozsahu nabízených funkcí na </w:t>
      </w:r>
      <w:hyperlink r:id="rId30" w:history="1">
        <w:r w:rsidRPr="000A3AB3">
          <w:rPr>
            <w:rFonts w:eastAsia="Open Sans"/>
            <w:color w:val="000000"/>
            <w:sz w:val="20"/>
            <w:szCs w:val="20"/>
          </w:rPr>
          <w:t>www.nntb.cz/funkce</w:t>
        </w:r>
      </w:hyperlink>
      <w:r w:rsidRPr="000A3AB3">
        <w:rPr>
          <w:rFonts w:eastAsia="Open Sans"/>
          <w:color w:val="000000"/>
          <w:sz w:val="20"/>
          <w:szCs w:val="20"/>
        </w:rPr>
        <w:t xml:space="preserve">. </w:t>
      </w:r>
      <w:r w:rsidRPr="000A3AB3">
        <w:rPr>
          <w:rFonts w:eastAsia="Open Sans"/>
          <w:color w:val="000000"/>
          <w:sz w:val="20"/>
          <w:szCs w:val="20"/>
        </w:rPr>
        <w:br/>
      </w:r>
    </w:p>
    <w:p w14:paraId="0F1B92EA"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Odměna je sjednána periodicky vždy pro období tří (3) po sobě jdoucích kalendářních měsíců a její výše se řídí uzavřenou Smlouvou o poskytování služeb. Klient se zavazuje zároveň s Odměnou uhradit DPH v zákonné výši.</w:t>
      </w:r>
    </w:p>
    <w:p w14:paraId="2FDFC9D7" w14:textId="77777777" w:rsidR="00B74343" w:rsidRPr="000A3AB3" w:rsidRDefault="00B74343" w:rsidP="00B74343">
      <w:pPr>
        <w:jc w:val="both"/>
        <w:rPr>
          <w:rFonts w:eastAsia="Open Sans"/>
          <w:color w:val="000000"/>
          <w:sz w:val="20"/>
          <w:szCs w:val="20"/>
        </w:rPr>
      </w:pPr>
    </w:p>
    <w:p w14:paraId="374F04BD"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První platba Odměny bude uskutečněna v prvním měsíci, kdy Klient uzavřel smlouvu o poskytnutí služeb. Pro bezprostředně následující Období budou platby Odměny hrazeny Provozovateli dle znění Smlouvy o poskytování služeb.</w:t>
      </w:r>
    </w:p>
    <w:p w14:paraId="6D759302" w14:textId="77777777" w:rsidR="00B74343" w:rsidRPr="000A3AB3" w:rsidRDefault="00B74343" w:rsidP="00B74343">
      <w:pPr>
        <w:ind w:left="720"/>
        <w:rPr>
          <w:rFonts w:eastAsia="Open Sans"/>
          <w:color w:val="000000"/>
          <w:sz w:val="20"/>
          <w:szCs w:val="20"/>
        </w:rPr>
      </w:pPr>
    </w:p>
    <w:p w14:paraId="5295B773"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může platbu Odměny provádět kterýmkoliv ze způsobů platby nabízených Provozovatelem na Internetových stránkách. Klient se zavazuje v den splatnosti Odměny mít dostatek finančních prostředků na zaplacení Služeb prostřednictvím vybraného způsobu platby a v případě potřeby aktualizovat vybraný způsob platby pro účely zamezení jeho expirace.</w:t>
      </w:r>
    </w:p>
    <w:p w14:paraId="54AB9D34" w14:textId="77777777" w:rsidR="00B74343" w:rsidRPr="000A3AB3" w:rsidRDefault="00B74343" w:rsidP="00B74343">
      <w:pPr>
        <w:ind w:left="720"/>
        <w:rPr>
          <w:rFonts w:eastAsia="Open Sans"/>
          <w:color w:val="000000"/>
          <w:sz w:val="20"/>
          <w:szCs w:val="20"/>
        </w:rPr>
      </w:pPr>
    </w:p>
    <w:p w14:paraId="56BAB958"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 xml:space="preserve">Nebude-li mít Klient dostatečné finanční prostředky ke dni, kdy je platba Odměny splatná, Provozovatel zašle na emailovou adresu poskytnutou Klientem emailovou zprávu o „neúspěšné platbě“.  </w:t>
      </w:r>
    </w:p>
    <w:p w14:paraId="54653C8F" w14:textId="77777777" w:rsidR="00B74343" w:rsidRPr="000A3AB3" w:rsidRDefault="00B74343" w:rsidP="00B74343">
      <w:pPr>
        <w:ind w:left="720"/>
        <w:rPr>
          <w:rFonts w:eastAsia="Open Sans"/>
          <w:color w:val="000000"/>
          <w:sz w:val="20"/>
          <w:szCs w:val="20"/>
        </w:rPr>
      </w:pPr>
    </w:p>
    <w:p w14:paraId="4AD120C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V případě prodlení Klienta se zaplacením Odměny nebo její části Provozovateli delším než 14 kalendářních dnů je Provozovatel oprávněn, za předpokladu předchozí notifikace (e-mailem nebo prostřednictvím Internetových stránek a/nebo Aplikace) o této možnosti, Klientovi omezit nebo dočasně zablokovat užívání Internetových stránek a jeho přístupový kód, příp. Klientský účet Klienta na Internetových stránkách a/nebo v Aplikaci zrušit.</w:t>
      </w:r>
    </w:p>
    <w:p w14:paraId="53E247AE" w14:textId="77777777" w:rsidR="00B74343" w:rsidRPr="000A3AB3" w:rsidRDefault="00B74343" w:rsidP="00B74343">
      <w:pPr>
        <w:ind w:left="720"/>
        <w:rPr>
          <w:rFonts w:eastAsia="Open Sans"/>
          <w:color w:val="000000"/>
          <w:sz w:val="20"/>
          <w:szCs w:val="20"/>
        </w:rPr>
      </w:pPr>
    </w:p>
    <w:p w14:paraId="2AE4C79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V případě, že v průběhu trvání smlouvy dojde ke změně v počtu uživatelů Aplikace na straně Klienta, a to alespoň o sto (100) a více uživatelů, je Klient povinen nejpozději tři (3) měsíce před uplynutím ročního výročí smlouvy požádat Provozovatele o úpravu výše Odměny v závislosti na jiném počtu uživatelů.</w:t>
      </w:r>
    </w:p>
    <w:p w14:paraId="25C8A1A0" w14:textId="77777777" w:rsidR="00B74343" w:rsidRPr="000A3AB3" w:rsidRDefault="00B74343" w:rsidP="00B74343">
      <w:pPr>
        <w:ind w:left="720"/>
        <w:rPr>
          <w:rFonts w:eastAsia="Open Sans"/>
          <w:color w:val="000000"/>
          <w:sz w:val="20"/>
          <w:szCs w:val="20"/>
        </w:rPr>
      </w:pPr>
    </w:p>
    <w:p w14:paraId="1CED4773"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Klient, který vytvořil Klientský účet a na vrub jehož platební metody jsou účtovány příslušné platby za Odměny, nese odpovědnost za všechny aktivity, ke kterým na daném Klientském účtu dochází. Za účelem udržení kontroly nad Klientským účtem a kvůli tomu, aby k účtu nemohl přistupovat nikdo cizí, by si měl Klient udržet kontrolu nad zařízeními umožňujícími používat Služby, která se používají k přístupu ke Službám a nesdělovat heslo ani údaje o platební metodě přiřazené ke Klientskému účtu žádné další osobě.</w:t>
      </w:r>
    </w:p>
    <w:p w14:paraId="55DAD5D3" w14:textId="77777777" w:rsidR="00B74343" w:rsidRPr="000A3AB3" w:rsidRDefault="00B74343" w:rsidP="00B74343">
      <w:pPr>
        <w:ind w:left="720"/>
        <w:rPr>
          <w:rFonts w:eastAsia="Open Sans"/>
          <w:color w:val="000000"/>
          <w:sz w:val="20"/>
          <w:szCs w:val="20"/>
        </w:rPr>
      </w:pPr>
    </w:p>
    <w:p w14:paraId="4749F1B1"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Zkušební verze</w:t>
      </w:r>
    </w:p>
    <w:p w14:paraId="7AC9FEAB" w14:textId="77777777" w:rsidR="00B74343" w:rsidRPr="000A3AB3" w:rsidRDefault="00B74343" w:rsidP="00B74343">
      <w:pPr>
        <w:keepNext/>
        <w:ind w:left="432"/>
        <w:jc w:val="both"/>
        <w:rPr>
          <w:rFonts w:eastAsia="Open Sans"/>
          <w:color w:val="000000"/>
          <w:sz w:val="20"/>
          <w:szCs w:val="20"/>
        </w:rPr>
      </w:pPr>
    </w:p>
    <w:p w14:paraId="323BF17D"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Provozovatel umožňuje Klientům vyzkoušet si zdarma časově omezenou zkušební verzi poskytovaných Služeb, která slouží výhradně k seznámení se s funkcemi a uživatelským prostředním Internetových stránek a/nebo Aplikace, přičemž je nutné mít na paměti, že rozsah funkcí zkušební verze může být oproti placené verzi poskytovaných Služeb odlišný a může se v čase měnit (dále jen „Zkušební verze“). Zkušební verzi může Klient užívat po časově omezenou dobu 14 dnů od registrace (dále jen „Zkušební období“).</w:t>
      </w:r>
    </w:p>
    <w:p w14:paraId="40AC1C8E" w14:textId="77777777" w:rsidR="00B74343" w:rsidRPr="000A3AB3" w:rsidRDefault="00B74343" w:rsidP="00B74343">
      <w:pPr>
        <w:jc w:val="both"/>
        <w:rPr>
          <w:rFonts w:eastAsia="Open Sans"/>
          <w:color w:val="000000"/>
          <w:sz w:val="20"/>
          <w:szCs w:val="20"/>
        </w:rPr>
      </w:pPr>
    </w:p>
    <w:p w14:paraId="25D04CC1"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K získání přístupu do Zkušební verze a oprávnění k jejímu užívání dojde na základě bezplatné registrace dle instrukcí uvedených na Internetových stránkách. V rámci procesu registrace Klient poskytne požadované údaje (včetně kontaktní emailové adresy). Před dokončením registrace Klient potvrdí, že se seznámil s těmito VOP a že s jejich obsahem souhlasí.</w:t>
      </w:r>
    </w:p>
    <w:p w14:paraId="431D416F" w14:textId="77777777" w:rsidR="00B74343" w:rsidRPr="000A3AB3" w:rsidRDefault="00B74343" w:rsidP="00B74343">
      <w:pPr>
        <w:ind w:left="720"/>
        <w:rPr>
          <w:rFonts w:eastAsia="Open Sans"/>
          <w:color w:val="000000"/>
          <w:sz w:val="20"/>
          <w:szCs w:val="20"/>
        </w:rPr>
      </w:pPr>
    </w:p>
    <w:p w14:paraId="54641770"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Po dokončení registrace ke Zkušební verzi dojde ke zřízení zkušebního uživatelského účtu Klienta (dále jen „Zkušební účet“). Se Zkušebním účtem jsou v rozsahu umožněném aktuálním funkčním vybavením Zkušební verze spojena stejná nebo obdobná uživatelská práva jako s Klientským účtem v placené verzi.</w:t>
      </w:r>
    </w:p>
    <w:p w14:paraId="1EE414E8" w14:textId="77777777" w:rsidR="00B74343" w:rsidRPr="000A3AB3" w:rsidRDefault="00B74343" w:rsidP="00B74343">
      <w:pPr>
        <w:ind w:left="720"/>
        <w:rPr>
          <w:rFonts w:eastAsia="Open Sans"/>
          <w:color w:val="000000"/>
          <w:sz w:val="20"/>
          <w:szCs w:val="20"/>
        </w:rPr>
      </w:pPr>
    </w:p>
    <w:p w14:paraId="2F02CD5E" w14:textId="77777777" w:rsidR="00B74343" w:rsidRPr="000A3AB3" w:rsidRDefault="00B74343" w:rsidP="00B74343">
      <w:pPr>
        <w:numPr>
          <w:ilvl w:val="1"/>
          <w:numId w:val="12"/>
        </w:numPr>
        <w:ind w:left="556" w:hanging="567"/>
        <w:jc w:val="both"/>
        <w:rPr>
          <w:sz w:val="20"/>
          <w:szCs w:val="20"/>
        </w:rPr>
      </w:pPr>
      <w:r w:rsidRPr="000A3AB3">
        <w:rPr>
          <w:rFonts w:eastAsia="Open Sans"/>
          <w:color w:val="000000"/>
          <w:sz w:val="20"/>
          <w:szCs w:val="20"/>
        </w:rPr>
        <w:t>Po uplynutí Zkušebního období bude Klient na tuto skutečnost upozorněn na Internetových stránkách a/nebo v Aplikaci a bude mu nabídnuta možnost uzavření smlouvy o poskytování služeb, kdy zaškrtnutím příslušného políčka dojde k notifikaci Provozovatele, který se pro tyto účely s Klientem spojí. Nevyužije-li Klient této možnosti, nebude mít po uplynutí Zkušebního období dále přístup do Zkušební verze.</w:t>
      </w:r>
    </w:p>
    <w:p w14:paraId="198D54C2" w14:textId="77777777" w:rsidR="00B74343" w:rsidRPr="000A3AB3" w:rsidRDefault="00B74343" w:rsidP="00B74343">
      <w:pPr>
        <w:keepNext/>
        <w:ind w:left="567" w:hanging="432"/>
        <w:jc w:val="both"/>
        <w:rPr>
          <w:rFonts w:eastAsia="Open Sans"/>
          <w:color w:val="000000"/>
          <w:sz w:val="20"/>
          <w:szCs w:val="20"/>
        </w:rPr>
      </w:pPr>
    </w:p>
    <w:p w14:paraId="5DF96680"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Zpracování osobních údajů</w:t>
      </w:r>
    </w:p>
    <w:p w14:paraId="43DE160A" w14:textId="77777777" w:rsidR="00B74343" w:rsidRPr="000A3AB3" w:rsidRDefault="00B74343" w:rsidP="00B74343">
      <w:pPr>
        <w:jc w:val="both"/>
        <w:rPr>
          <w:rFonts w:eastAsia="Open Sans"/>
          <w:color w:val="000000"/>
          <w:sz w:val="20"/>
          <w:szCs w:val="20"/>
        </w:rPr>
      </w:pPr>
    </w:p>
    <w:p w14:paraId="3A0059CC"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Provozovatel se zavazuje zpracovávat osobní údaje uživatelů Aplikace v souladu s obecným nařízením o ochraně osobních údajů (GDPR) a souvisejícími právními předpisy České republiky a dbá na nejvyšší možný standard zabezpečení osobních údajů subjektů údajů.</w:t>
      </w:r>
    </w:p>
    <w:p w14:paraId="3A81AA9F" w14:textId="77777777" w:rsidR="00B74343" w:rsidRPr="000A3AB3" w:rsidRDefault="00B74343" w:rsidP="00B74343">
      <w:pPr>
        <w:ind w:left="720"/>
        <w:rPr>
          <w:rFonts w:eastAsia="Open Sans"/>
          <w:color w:val="000000"/>
          <w:sz w:val="20"/>
          <w:szCs w:val="20"/>
        </w:rPr>
      </w:pPr>
    </w:p>
    <w:p w14:paraId="1B7B627E"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 xml:space="preserve">Provozovatel v rámci poskytování Služeb prohlašuje, že v souvislosti s užíváním uživatelských rozhraní dostupných na internetových stránkách </w:t>
      </w:r>
      <w:hyperlink r:id="rId31" w:history="1">
        <w:r w:rsidRPr="000A3AB3">
          <w:rPr>
            <w:rFonts w:eastAsia="Open Sans"/>
            <w:color w:val="000000"/>
            <w:sz w:val="20"/>
            <w:szCs w:val="20"/>
          </w:rPr>
          <w:t>www.admin.nntb.cz</w:t>
        </w:r>
      </w:hyperlink>
      <w:r w:rsidRPr="000A3AB3">
        <w:rPr>
          <w:rFonts w:eastAsia="Open Sans"/>
          <w:color w:val="000000"/>
          <w:sz w:val="20"/>
          <w:szCs w:val="20"/>
        </w:rPr>
        <w:t xml:space="preserve"> nebo </w:t>
      </w:r>
      <w:hyperlink r:id="rId32" w:history="1">
        <w:r w:rsidRPr="000A3AB3">
          <w:rPr>
            <w:rFonts w:eastAsia="Open Sans"/>
            <w:color w:val="000000"/>
            <w:sz w:val="20"/>
            <w:szCs w:val="20"/>
          </w:rPr>
          <w:t>www.upozorneni.nntb.cz</w:t>
        </w:r>
      </w:hyperlink>
      <w:r w:rsidRPr="000A3AB3">
        <w:rPr>
          <w:rFonts w:eastAsia="Open Sans"/>
          <w:color w:val="000000"/>
          <w:sz w:val="20"/>
          <w:szCs w:val="20"/>
        </w:rPr>
        <w:t xml:space="preserve"> primárně neshromažďuje žádné osobní údaje subjektů údajů, ledaže takové údaje subjekt údajů využívající Služby Provozovateli sám dobrovolně sdělí.</w:t>
      </w:r>
    </w:p>
    <w:p w14:paraId="677E2F3F" w14:textId="77777777" w:rsidR="00B74343" w:rsidRPr="000A3AB3" w:rsidRDefault="00B74343" w:rsidP="00B74343">
      <w:pPr>
        <w:ind w:left="567"/>
        <w:jc w:val="both"/>
        <w:rPr>
          <w:rFonts w:eastAsia="Open Sans"/>
          <w:color w:val="000000"/>
          <w:sz w:val="20"/>
          <w:szCs w:val="20"/>
        </w:rPr>
      </w:pPr>
    </w:p>
    <w:p w14:paraId="6EE77BEB"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 xml:space="preserve">V případě běžného užívání internetových stránek </w:t>
      </w:r>
      <w:hyperlink r:id="rId33" w:history="1">
        <w:r w:rsidRPr="000A3AB3">
          <w:rPr>
            <w:rFonts w:eastAsia="Open Sans"/>
            <w:color w:val="000000"/>
            <w:sz w:val="20"/>
            <w:szCs w:val="20"/>
          </w:rPr>
          <w:t>www.nntb.cz</w:t>
        </w:r>
      </w:hyperlink>
      <w:r w:rsidRPr="000A3AB3">
        <w:rPr>
          <w:rFonts w:eastAsia="Open Sans"/>
          <w:color w:val="000000"/>
          <w:sz w:val="20"/>
          <w:szCs w:val="20"/>
        </w:rPr>
        <w:t xml:space="preserve">, a tedy nikoliv v souvislosti s poskytováním Služeb, shromažďuje Poskytovatel osobní údaje subjektu údajů výlučně pro marketingové účely v souladu s dokumentem  </w:t>
      </w:r>
      <w:hyperlink r:id="rId34" w:history="1">
        <w:r w:rsidRPr="000A3AB3">
          <w:rPr>
            <w:rFonts w:eastAsia="Open Sans"/>
            <w:color w:val="000000"/>
            <w:sz w:val="20"/>
            <w:szCs w:val="20"/>
          </w:rPr>
          <w:t>Zásady ochrany osobních údajů</w:t>
        </w:r>
      </w:hyperlink>
      <w:r w:rsidRPr="000A3AB3">
        <w:rPr>
          <w:rFonts w:eastAsia="Open Sans"/>
          <w:color w:val="000000"/>
          <w:sz w:val="20"/>
          <w:szCs w:val="20"/>
        </w:rPr>
        <w:t>, který je nedílnou součástí těchto VOP a který blíže upravuje pravidla, podle kterých Provozovatel zpracovává osobní údaje subjektů údajů.</w:t>
      </w:r>
    </w:p>
    <w:p w14:paraId="4189E620" w14:textId="77777777" w:rsidR="00B74343" w:rsidRPr="000A3AB3" w:rsidRDefault="00B74343" w:rsidP="00B74343">
      <w:pPr>
        <w:ind w:left="720"/>
        <w:rPr>
          <w:rFonts w:eastAsia="Open Sans"/>
          <w:color w:val="000000"/>
          <w:sz w:val="20"/>
          <w:szCs w:val="20"/>
        </w:rPr>
      </w:pPr>
    </w:p>
    <w:p w14:paraId="624E27EC" w14:textId="77777777" w:rsidR="00B74343" w:rsidRPr="000A3AB3" w:rsidRDefault="00B74343" w:rsidP="00B74343">
      <w:pPr>
        <w:numPr>
          <w:ilvl w:val="1"/>
          <w:numId w:val="12"/>
        </w:numPr>
        <w:ind w:left="540" w:hanging="570"/>
        <w:jc w:val="both"/>
        <w:rPr>
          <w:sz w:val="20"/>
          <w:szCs w:val="20"/>
        </w:rPr>
      </w:pPr>
      <w:r w:rsidRPr="000A3AB3">
        <w:rPr>
          <w:rFonts w:eastAsia="Open Sans"/>
          <w:color w:val="000000"/>
          <w:sz w:val="20"/>
          <w:szCs w:val="20"/>
        </w:rPr>
        <w:t xml:space="preserve">Nedílnou součástí těchto VOP je </w:t>
      </w:r>
      <w:hyperlink r:id="rId35" w:history="1">
        <w:r w:rsidRPr="000A3AB3">
          <w:rPr>
            <w:rFonts w:eastAsia="Open Sans"/>
            <w:color w:val="000000"/>
            <w:sz w:val="20"/>
            <w:szCs w:val="20"/>
          </w:rPr>
          <w:t>zpracovatelská smlouva</w:t>
        </w:r>
      </w:hyperlink>
      <w:r w:rsidRPr="000A3AB3">
        <w:rPr>
          <w:rFonts w:eastAsia="Open Sans"/>
          <w:color w:val="000000"/>
          <w:sz w:val="20"/>
          <w:szCs w:val="20"/>
        </w:rPr>
        <w:t xml:space="preserve"> (smlouva o zpracování osobních údajů) blíže upravující práva a povinnosti Provozovatele jako zpracovatele a Klienta jako správce vyplývající z obecného nařízení o ochraně osobních údajů (GDPR) a souvisejících právních předpisů České republiky, v rámci zpracování osobních údajů Provozovatelem pro Klienta při poskytování Služeb.</w:t>
      </w:r>
    </w:p>
    <w:p w14:paraId="6B5E81D1" w14:textId="77777777" w:rsidR="00B74343" w:rsidRPr="000A3AB3" w:rsidRDefault="00B74343" w:rsidP="00B74343">
      <w:pPr>
        <w:ind w:left="720"/>
        <w:rPr>
          <w:rFonts w:eastAsia="Open Sans"/>
          <w:color w:val="000000"/>
          <w:sz w:val="20"/>
          <w:szCs w:val="20"/>
        </w:rPr>
      </w:pPr>
    </w:p>
    <w:p w14:paraId="23A71D26"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Provozovatel zabezpečuje data a vzdálený přístup šifrováním a používá další prostředky ochrany dat na síti, aby co nejvíce omezil možnost neoprávněného vniknutí do sítě a zneužití dat Klienta.</w:t>
      </w:r>
    </w:p>
    <w:p w14:paraId="5D15F5C6" w14:textId="77777777" w:rsidR="00B74343" w:rsidRPr="000A3AB3" w:rsidRDefault="00B74343" w:rsidP="00B74343">
      <w:pPr>
        <w:ind w:left="720"/>
        <w:rPr>
          <w:rFonts w:eastAsia="Open Sans"/>
          <w:color w:val="000000"/>
          <w:sz w:val="20"/>
          <w:szCs w:val="20"/>
        </w:rPr>
      </w:pPr>
    </w:p>
    <w:p w14:paraId="2E8284E6"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Ochrana práv provozovatele, odpovědnost</w:t>
      </w:r>
    </w:p>
    <w:p w14:paraId="60312878" w14:textId="77777777" w:rsidR="00B74343" w:rsidRPr="000A3AB3" w:rsidRDefault="00B74343" w:rsidP="00B74343">
      <w:pPr>
        <w:keepNext/>
        <w:ind w:left="567" w:hanging="432"/>
        <w:jc w:val="both"/>
        <w:rPr>
          <w:rFonts w:eastAsia="Open Sans"/>
          <w:color w:val="000000"/>
          <w:sz w:val="20"/>
          <w:szCs w:val="20"/>
        </w:rPr>
      </w:pPr>
    </w:p>
    <w:p w14:paraId="58EA7748"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 xml:space="preserve">Provozovatel je držitelem veškerých práv, zejména majetkových autorských práv podle Autorského zákona, k Internetovým stránkám a Aplikaci a ke všem jejich součástem, s výjimkou obsahu Oznámení zpřístupněných prostřednictvím Internetových stránek a/nebo Aplikace Klientovi nebo v jejich zastoupení, jakožto autorskému dílu, a to zejména ke grafice, multimediálnímu obsahu, zdrojovému kódu softwarových aplikací, které tvoří součást Internetových stránek a/nebo Aplikace, stejně jako k celkovému pojetí a nápadu Internetových stránek a Aplikace a všech součástí jejich zpracování. Užití jakékoliv součásti Internetových stránek a/nebo Aplikace (zejména jejich grafické podoby, multimediálního obsahu, zdrojového kódů atd.) je možné jen s výslovným svolením Provozovatele. </w:t>
      </w:r>
    </w:p>
    <w:p w14:paraId="35EEF061" w14:textId="77777777" w:rsidR="00B74343" w:rsidRPr="000A3AB3" w:rsidRDefault="00B74343" w:rsidP="00B74343">
      <w:pPr>
        <w:jc w:val="both"/>
        <w:rPr>
          <w:rFonts w:eastAsia="Open Sans"/>
          <w:color w:val="000000"/>
          <w:sz w:val="20"/>
          <w:szCs w:val="20"/>
        </w:rPr>
      </w:pPr>
    </w:p>
    <w:p w14:paraId="2A88904E"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V případě neoprávněného užití jakékoli součásti Internetových stránek a/nebo Aplikace bez souhlasu Provozovatele je Provozovatel oprávněn využít veškerých prostředků na ochranu svých práv a oprávněných zájmů v souladu se zákonem č. 121/2000 Sb., o právu autorském, o právech souvisejících s právem autorským a o změně některých zákonů (autorský zákon), v účinném znění (dále jen „Autorský zákon“), tj. zejména práva domáhat se zdržení se zásahů do autorského práva a odstranění zásahů, právo na náhradu škody a vydání bezdůvodného obohacení. V případě neoprávněného parazitování na nápadu Provozovatele realizovaného prostřednictvím Internetových stránek a/nebo Aplikace nebo jiného neoprávněného jednání proti zájmům Provozovatele, je Provozovatel oprávněn využít zejména veškerých prostředků právní ochrany podle Občanského zákoníku včetně požadavku, aby se rušitel nekalé soutěže zdržel nebo aby odstranil závadný stav a případně požadovat přiměřené zadostiučinění, náhradu škody a vydání bezdůvodného obohacení.</w:t>
      </w:r>
    </w:p>
    <w:p w14:paraId="5414DCB9" w14:textId="77777777" w:rsidR="00B74343" w:rsidRPr="000A3AB3" w:rsidRDefault="00B74343" w:rsidP="00B74343">
      <w:pPr>
        <w:jc w:val="both"/>
        <w:rPr>
          <w:rFonts w:eastAsia="Open Sans"/>
          <w:color w:val="000000"/>
          <w:sz w:val="20"/>
          <w:szCs w:val="20"/>
        </w:rPr>
      </w:pPr>
    </w:p>
    <w:p w14:paraId="3F647D9F"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Provozovatel neodpovídá za funkčnost Internetových stránek ani Aplikace, ani za aktuálnost, přesnost a věcnou správnost informací zveřejněných na Internetových stránkách a/nebo v Aplikaci. Provozovatel si vyhrazuje právo kdykoliv bez dalšího částečně nebo zcela omezit funkčnost Internetových stránek a/nebo Aplikace v jakémkoli rozsahu nebo měnit obsah informací zveřejněných na Internetových stránkách a/nebo v Aplikaci. Provozovatel neodpovídá Klientovi za žádné škody, které by jim tím mohly být způsobeny. Případné ukončení Internetových stránek a/nebo Aplikace nebude mít vliv na nároky Provozovatele na zaplacení odměny dle těchto VOP, na kterou mu již dříve vznikl nárok.</w:t>
      </w:r>
    </w:p>
    <w:p w14:paraId="0D34237E" w14:textId="77777777" w:rsidR="00B74343" w:rsidRPr="000A3AB3" w:rsidRDefault="00B74343" w:rsidP="00B74343">
      <w:pPr>
        <w:ind w:left="567"/>
        <w:rPr>
          <w:rFonts w:eastAsia="Open Sans"/>
          <w:color w:val="000000"/>
          <w:sz w:val="20"/>
          <w:szCs w:val="20"/>
        </w:rPr>
      </w:pPr>
    </w:p>
    <w:p w14:paraId="24424D60"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Provozovatel neodpovídá za obsah jakýchkoli částí Internetových stránek a/nebo Aplikace, jenž je vytvářen Klientovi, tj. zejména, nikoli však pouze, za obsah profilů Klientů a obsah Oznámení, ani za pravdivost, aktuálnost a přesnost uveřejněných údajů.</w:t>
      </w:r>
    </w:p>
    <w:p w14:paraId="1E9F22FC" w14:textId="77777777" w:rsidR="00B74343" w:rsidRPr="000A3AB3" w:rsidRDefault="00B74343" w:rsidP="00B74343">
      <w:pPr>
        <w:ind w:left="567"/>
        <w:rPr>
          <w:rFonts w:eastAsia="Open Sans"/>
          <w:color w:val="000000"/>
          <w:sz w:val="20"/>
          <w:szCs w:val="20"/>
        </w:rPr>
      </w:pPr>
    </w:p>
    <w:p w14:paraId="5A0DDF7C"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Provozovatel je oprávněn kdykoli kontrolovat soulad užívání Internetových stránek a/nebo Aplikace s těmito VOP a od Klienta požadovat okamžitou nápravu, zejména v podobě úpravy či smazání informace, která je v rozporu s těmito VOP.</w:t>
      </w:r>
    </w:p>
    <w:p w14:paraId="61436BE4" w14:textId="77777777" w:rsidR="00B74343" w:rsidRPr="000A3AB3" w:rsidRDefault="00B74343" w:rsidP="00B74343">
      <w:pPr>
        <w:jc w:val="both"/>
        <w:rPr>
          <w:rFonts w:eastAsia="Open Sans"/>
          <w:color w:val="000000"/>
          <w:sz w:val="20"/>
          <w:szCs w:val="20"/>
        </w:rPr>
      </w:pPr>
    </w:p>
    <w:p w14:paraId="728EED7B"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Kontaktní údaje</w:t>
      </w:r>
    </w:p>
    <w:p w14:paraId="703977D9" w14:textId="77777777" w:rsidR="00B74343" w:rsidRPr="000A3AB3" w:rsidRDefault="00B74343" w:rsidP="00B74343">
      <w:pPr>
        <w:keepNext/>
        <w:ind w:left="567"/>
        <w:jc w:val="both"/>
        <w:rPr>
          <w:rFonts w:eastAsia="Open Sans"/>
          <w:color w:val="000000"/>
          <w:sz w:val="20"/>
          <w:szCs w:val="20"/>
        </w:rPr>
      </w:pPr>
    </w:p>
    <w:p w14:paraId="67B7BCE3"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Není-li dohodnuto jinak, musí být veškerá komunikace související provozem Internetových stránek a/nebo Aplikace a těmito VOP ve směru k Provozovateli vedena prostřednictvím kontaktů uvedených výše.</w:t>
      </w:r>
    </w:p>
    <w:p w14:paraId="0ED63074" w14:textId="77777777" w:rsidR="00B74343" w:rsidRPr="000A3AB3" w:rsidRDefault="00B74343" w:rsidP="00B74343">
      <w:pPr>
        <w:jc w:val="both"/>
        <w:rPr>
          <w:rFonts w:eastAsia="Open Sans"/>
          <w:color w:val="000000"/>
          <w:sz w:val="20"/>
          <w:szCs w:val="20"/>
        </w:rPr>
      </w:pPr>
    </w:p>
    <w:p w14:paraId="4A0D7967" w14:textId="77777777" w:rsidR="00B74343" w:rsidRPr="000A3AB3" w:rsidRDefault="00B74343" w:rsidP="00B74343">
      <w:pPr>
        <w:keepNext/>
        <w:numPr>
          <w:ilvl w:val="0"/>
          <w:numId w:val="12"/>
        </w:numPr>
        <w:ind w:left="567"/>
        <w:jc w:val="both"/>
        <w:rPr>
          <w:rFonts w:eastAsia="Open Sans"/>
          <w:b/>
          <w:sz w:val="20"/>
          <w:szCs w:val="20"/>
        </w:rPr>
      </w:pPr>
      <w:r w:rsidRPr="000A3AB3">
        <w:rPr>
          <w:rFonts w:eastAsia="Open Sans"/>
          <w:color w:val="000000"/>
          <w:sz w:val="20"/>
          <w:szCs w:val="20"/>
        </w:rPr>
        <w:t>Závěrečná ustanovení</w:t>
      </w:r>
    </w:p>
    <w:p w14:paraId="01F74528" w14:textId="77777777" w:rsidR="00B74343" w:rsidRPr="000A3AB3" w:rsidRDefault="00B74343" w:rsidP="00B74343">
      <w:pPr>
        <w:jc w:val="both"/>
        <w:rPr>
          <w:rFonts w:eastAsia="Open Sans"/>
          <w:color w:val="000000"/>
          <w:sz w:val="20"/>
          <w:szCs w:val="20"/>
        </w:rPr>
      </w:pPr>
    </w:p>
    <w:p w14:paraId="0624AFC1"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V průběhu provozu Internetových stránek a/nebo Aplikace mohou nastat okolnosti, které vyvolají rozumnou potřebu pozdějších změn těchto VOP. Za tímto účelem je Provozovatel oprávněn změnit VOP v nezbytném rozsahu a v tom případě bude vyhotoven dodatek, který podepíší obě smluvní strany. Klient je oprávněn jakoukoli změnu VOP odmítnout, o čemž je povinen Provozovatele vyrozumět v Klientském rozhraní a/nebo e-mailovou zprávou, a to nejpozději do pěti (5) dnů od okamžiku, kdy mu bylo oznámení o změně VOP doručeno. V případě odmítnutí změny VOP je Klient povinen s okamžitou platností ukončit užívání Internetových stránek a/nebo Aplikace. V takovém případě bude ze strany Provozovatele zrušena registrace Klienta na Internetových stránkách a/nebo v Aplikaci. Tímto ustanovením nejsou nijak dotčena práva a povinnosti vzniklé před účinností změny VOP, Klientovi zejména v důsledku ukončení užívání Internetových stránek a/nebo Aplikace vzniká nárok na vrácení poměrné části platby za poskytnuté služby.</w:t>
      </w:r>
    </w:p>
    <w:p w14:paraId="487736A3" w14:textId="77777777" w:rsidR="00B74343" w:rsidRPr="000A3AB3" w:rsidRDefault="00B74343" w:rsidP="00B74343">
      <w:pPr>
        <w:ind w:left="567"/>
        <w:jc w:val="both"/>
        <w:rPr>
          <w:rFonts w:eastAsia="Open Sans"/>
          <w:color w:val="000000"/>
          <w:sz w:val="20"/>
          <w:szCs w:val="20"/>
        </w:rPr>
      </w:pPr>
    </w:p>
    <w:p w14:paraId="2077EC8A"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Práva a povinnosti Provozovatele a Klienta týkající se Internetových stránek a/nebo Aplikace a/nebo vznikající v souvislosti s užíváním Internetových stránek a/nebo Aplikace neupravené těmito VOP se řídí právním řádem České republiky, a to zejména Občanským zákoníkem. V případě rozporu těchto VOP s individuální dohodou uzavřenou mezi Provozovatelem a Klientem, mají přednost ustanovení individuální dohody.</w:t>
      </w:r>
    </w:p>
    <w:p w14:paraId="33BA32D0" w14:textId="77777777" w:rsidR="00B74343" w:rsidRPr="000A3AB3" w:rsidRDefault="00B74343" w:rsidP="00B74343">
      <w:pPr>
        <w:ind w:left="567"/>
        <w:jc w:val="both"/>
        <w:rPr>
          <w:rFonts w:eastAsia="Open Sans"/>
          <w:color w:val="000000"/>
          <w:sz w:val="20"/>
          <w:szCs w:val="20"/>
        </w:rPr>
      </w:pPr>
    </w:p>
    <w:p w14:paraId="093C36C0"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Případné spory, které vzniknou v souvislosti s užíváním Internetových stránek a/nebo Aplikace, s uzavřením smluv o poskytování služeb a s těmito VOP, budou řešeny výhradně podle práva České republiky (s vyloučením kolizních norem), a to před příslušnými soudy České republiky, určenými podle adresy sídla Provozovatele.</w:t>
      </w:r>
    </w:p>
    <w:p w14:paraId="660D076A" w14:textId="77777777" w:rsidR="00B74343" w:rsidRPr="000A3AB3" w:rsidRDefault="00B74343" w:rsidP="00B74343">
      <w:pPr>
        <w:ind w:left="567"/>
        <w:jc w:val="both"/>
        <w:rPr>
          <w:rFonts w:eastAsia="Open Sans"/>
          <w:color w:val="000000"/>
          <w:sz w:val="20"/>
          <w:szCs w:val="20"/>
        </w:rPr>
      </w:pPr>
    </w:p>
    <w:p w14:paraId="1CE25908"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 xml:space="preserve">Nedílnou a závaznou součástí těchto VOP jsou pravidla nakládání s osobními údaji, která jsou v aktuálním znění dostupná na </w:t>
      </w:r>
      <w:hyperlink r:id="rId36" w:history="1">
        <w:r w:rsidRPr="000A3AB3">
          <w:rPr>
            <w:rFonts w:eastAsia="Open Sans"/>
            <w:color w:val="000000"/>
            <w:sz w:val="20"/>
            <w:szCs w:val="20"/>
          </w:rPr>
          <w:t>www.nntb.cz/zasady-ochrany-osobnich-udaju</w:t>
        </w:r>
      </w:hyperlink>
      <w:r w:rsidRPr="000A3AB3">
        <w:rPr>
          <w:rFonts w:eastAsia="Open Sans"/>
          <w:color w:val="000000"/>
          <w:sz w:val="20"/>
          <w:szCs w:val="20"/>
        </w:rPr>
        <w:t>.</w:t>
      </w:r>
    </w:p>
    <w:p w14:paraId="327E547C" w14:textId="77777777" w:rsidR="00B74343" w:rsidRPr="000A3AB3" w:rsidRDefault="00B74343" w:rsidP="00B74343">
      <w:pPr>
        <w:ind w:left="567"/>
        <w:jc w:val="both"/>
        <w:rPr>
          <w:rFonts w:eastAsia="Open Sans"/>
          <w:color w:val="000000"/>
          <w:sz w:val="20"/>
          <w:szCs w:val="20"/>
        </w:rPr>
      </w:pPr>
    </w:p>
    <w:p w14:paraId="337BE4F3" w14:textId="77777777" w:rsidR="00B74343" w:rsidRPr="000A3AB3" w:rsidRDefault="00B74343" w:rsidP="00B74343">
      <w:pPr>
        <w:numPr>
          <w:ilvl w:val="1"/>
          <w:numId w:val="12"/>
        </w:numPr>
        <w:ind w:left="567"/>
        <w:jc w:val="both"/>
        <w:rPr>
          <w:sz w:val="20"/>
          <w:szCs w:val="20"/>
        </w:rPr>
      </w:pPr>
      <w:r w:rsidRPr="000A3AB3">
        <w:rPr>
          <w:rFonts w:eastAsia="Open Sans"/>
          <w:color w:val="000000"/>
          <w:sz w:val="20"/>
          <w:szCs w:val="20"/>
        </w:rPr>
        <w:t>Tyto VOP jsou účinné ode dne 1. dubna 2022.</w:t>
      </w:r>
    </w:p>
    <w:p w14:paraId="330B1831" w14:textId="7C357A02" w:rsidR="00B74343" w:rsidRPr="000A3AB3" w:rsidRDefault="00B74343" w:rsidP="00B74343">
      <w:pPr>
        <w:pBdr>
          <w:top w:val="nil"/>
          <w:left w:val="nil"/>
          <w:bottom w:val="nil"/>
          <w:right w:val="nil"/>
          <w:between w:val="nil"/>
        </w:pBdr>
        <w:tabs>
          <w:tab w:val="right" w:pos="8789"/>
        </w:tabs>
        <w:jc w:val="both"/>
        <w:rPr>
          <w:sz w:val="20"/>
          <w:szCs w:val="20"/>
        </w:rPr>
      </w:pPr>
      <w:r w:rsidRPr="000A3AB3">
        <w:rPr>
          <w:sz w:val="20"/>
          <w:szCs w:val="20"/>
        </w:rPr>
        <w:br w:type="page"/>
      </w:r>
    </w:p>
    <w:p w14:paraId="15E3EACD" w14:textId="16DE8866" w:rsidR="000A3AB3" w:rsidRPr="000A3AB3" w:rsidRDefault="000A3AB3" w:rsidP="000A3AB3">
      <w:pPr>
        <w:jc w:val="center"/>
        <w:rPr>
          <w:rFonts w:eastAsia="Open Sans"/>
          <w:color w:val="000000"/>
          <w:sz w:val="20"/>
          <w:szCs w:val="20"/>
        </w:rPr>
      </w:pPr>
      <w:r w:rsidRPr="000A3AB3">
        <w:rPr>
          <w:rFonts w:eastAsia="Open Sans"/>
          <w:color w:val="000000"/>
          <w:sz w:val="20"/>
          <w:szCs w:val="20"/>
        </w:rPr>
        <w:t xml:space="preserve">Příloha č. </w:t>
      </w:r>
      <w:r>
        <w:rPr>
          <w:rFonts w:eastAsia="Open Sans"/>
          <w:color w:val="000000"/>
          <w:sz w:val="20"/>
          <w:szCs w:val="20"/>
        </w:rPr>
        <w:t>2</w:t>
      </w:r>
    </w:p>
    <w:p w14:paraId="3875A1D7" w14:textId="4464365E" w:rsidR="000A3AB3" w:rsidRPr="000A3AB3" w:rsidRDefault="000A3AB3" w:rsidP="000A3AB3">
      <w:pPr>
        <w:spacing w:after="280"/>
        <w:jc w:val="center"/>
        <w:rPr>
          <w:b/>
          <w:sz w:val="20"/>
          <w:szCs w:val="20"/>
        </w:rPr>
      </w:pPr>
      <w:r w:rsidRPr="000A3AB3">
        <w:rPr>
          <w:b/>
          <w:sz w:val="20"/>
          <w:szCs w:val="20"/>
        </w:rPr>
        <w:t xml:space="preserve">Smlouva o zpracování osobních údajů </w:t>
      </w:r>
    </w:p>
    <w:p w14:paraId="13CE849B" w14:textId="77777777" w:rsidR="000A3AB3" w:rsidRPr="000A3AB3" w:rsidRDefault="000A3AB3" w:rsidP="000A3AB3">
      <w:pPr>
        <w:spacing w:before="280" w:after="280"/>
        <w:jc w:val="center"/>
        <w:rPr>
          <w:b/>
          <w:sz w:val="20"/>
          <w:szCs w:val="20"/>
        </w:rPr>
      </w:pPr>
      <w:r w:rsidRPr="000A3AB3">
        <w:rPr>
          <w:b/>
          <w:sz w:val="20"/>
          <w:szCs w:val="20"/>
        </w:rPr>
        <w:t>(tzv. zpracovatelská smlouva)</w:t>
      </w:r>
    </w:p>
    <w:p w14:paraId="74C1FD6E" w14:textId="77777777" w:rsidR="000A3AB3" w:rsidRPr="000A3AB3" w:rsidRDefault="000A3AB3" w:rsidP="000A3AB3">
      <w:pPr>
        <w:jc w:val="both"/>
        <w:rPr>
          <w:b/>
          <w:sz w:val="20"/>
          <w:szCs w:val="20"/>
        </w:rPr>
      </w:pPr>
      <w:r w:rsidRPr="000A3AB3">
        <w:rPr>
          <w:b/>
          <w:sz w:val="20"/>
          <w:szCs w:val="20"/>
        </w:rPr>
        <w:t xml:space="preserve">Zpracovatel čj.: </w:t>
      </w:r>
    </w:p>
    <w:p w14:paraId="7B35DA6B" w14:textId="74A812B1" w:rsidR="000A3AB3" w:rsidRDefault="000A3AB3" w:rsidP="000A3AB3">
      <w:pPr>
        <w:jc w:val="both"/>
        <w:rPr>
          <w:sz w:val="20"/>
          <w:szCs w:val="20"/>
        </w:rPr>
      </w:pPr>
      <w:r w:rsidRPr="000A3AB3">
        <w:rPr>
          <w:b/>
          <w:sz w:val="20"/>
          <w:szCs w:val="20"/>
        </w:rPr>
        <w:t xml:space="preserve">Správce čj.: </w:t>
      </w:r>
      <w:r w:rsidRPr="000A3AB3">
        <w:rPr>
          <w:sz w:val="20"/>
          <w:szCs w:val="20"/>
        </w:rPr>
        <w:t>SM7122-004</w:t>
      </w:r>
      <w:r w:rsidRPr="000A3AB3">
        <w:rPr>
          <w:sz w:val="20"/>
          <w:szCs w:val="20"/>
        </w:rPr>
        <w:tab/>
      </w:r>
      <w:r>
        <w:rPr>
          <w:sz w:val="20"/>
          <w:szCs w:val="20"/>
        </w:rPr>
        <w:t xml:space="preserve">   č</w:t>
      </w:r>
      <w:r w:rsidRPr="000A3AB3">
        <w:rPr>
          <w:sz w:val="20"/>
          <w:szCs w:val="20"/>
        </w:rPr>
        <w:t>.j. objednatele: 105758/2022-OICT</w:t>
      </w:r>
    </w:p>
    <w:p w14:paraId="6EE1F3CE" w14:textId="77777777" w:rsidR="000A3AB3" w:rsidRPr="000A3AB3" w:rsidRDefault="000A3AB3" w:rsidP="000A3AB3">
      <w:pPr>
        <w:jc w:val="both"/>
        <w:rPr>
          <w:b/>
          <w:sz w:val="20"/>
          <w:szCs w:val="20"/>
        </w:rPr>
      </w:pPr>
    </w:p>
    <w:p w14:paraId="5C092737" w14:textId="77777777" w:rsidR="000A3AB3" w:rsidRPr="000A3AB3" w:rsidRDefault="000A3AB3" w:rsidP="000A3AB3">
      <w:pPr>
        <w:jc w:val="both"/>
        <w:rPr>
          <w:b/>
          <w:sz w:val="20"/>
          <w:szCs w:val="20"/>
        </w:rPr>
      </w:pPr>
      <w:r w:rsidRPr="000A3AB3">
        <w:rPr>
          <w:b/>
          <w:sz w:val="20"/>
          <w:szCs w:val="20"/>
        </w:rPr>
        <w:t>FaceUp Technology s.r.o.</w:t>
      </w:r>
    </w:p>
    <w:p w14:paraId="66325BFE" w14:textId="77777777" w:rsidR="000A3AB3" w:rsidRPr="000A3AB3" w:rsidRDefault="000A3AB3" w:rsidP="000A3AB3">
      <w:pPr>
        <w:jc w:val="both"/>
        <w:rPr>
          <w:b/>
          <w:sz w:val="20"/>
          <w:szCs w:val="20"/>
        </w:rPr>
      </w:pPr>
      <w:r w:rsidRPr="000A3AB3">
        <w:rPr>
          <w:sz w:val="20"/>
          <w:szCs w:val="20"/>
        </w:rPr>
        <w:t xml:space="preserve">Údolní 567/33, Brno-město, 602 00 Brno, </w:t>
      </w:r>
    </w:p>
    <w:p w14:paraId="35001882" w14:textId="77777777" w:rsidR="000A3AB3" w:rsidRPr="000A3AB3" w:rsidRDefault="000A3AB3" w:rsidP="000A3AB3">
      <w:pPr>
        <w:jc w:val="both"/>
        <w:rPr>
          <w:sz w:val="20"/>
          <w:szCs w:val="20"/>
        </w:rPr>
      </w:pPr>
      <w:r w:rsidRPr="000A3AB3">
        <w:rPr>
          <w:sz w:val="20"/>
          <w:szCs w:val="20"/>
        </w:rPr>
        <w:t xml:space="preserve">IČO: 061 42 630 </w:t>
      </w:r>
    </w:p>
    <w:p w14:paraId="5FB90905" w14:textId="77777777" w:rsidR="000A3AB3" w:rsidRPr="000A3AB3" w:rsidRDefault="000A3AB3" w:rsidP="000A3AB3">
      <w:pPr>
        <w:jc w:val="both"/>
        <w:rPr>
          <w:sz w:val="20"/>
          <w:szCs w:val="20"/>
        </w:rPr>
      </w:pPr>
      <w:r w:rsidRPr="000A3AB3">
        <w:rPr>
          <w:sz w:val="20"/>
          <w:szCs w:val="20"/>
        </w:rPr>
        <w:t xml:space="preserve">DIČ: CZ06142630 </w:t>
      </w:r>
    </w:p>
    <w:p w14:paraId="589BDDD4" w14:textId="652F267A" w:rsidR="000A3AB3" w:rsidRPr="000A3AB3" w:rsidRDefault="000A3AB3" w:rsidP="000A3AB3">
      <w:pPr>
        <w:jc w:val="both"/>
        <w:rPr>
          <w:sz w:val="20"/>
          <w:szCs w:val="20"/>
        </w:rPr>
      </w:pPr>
      <w:r w:rsidRPr="000A3AB3">
        <w:rPr>
          <w:sz w:val="20"/>
          <w:szCs w:val="20"/>
        </w:rPr>
        <w:t xml:space="preserve">Zastoupená: </w:t>
      </w:r>
    </w:p>
    <w:p w14:paraId="4404C751" w14:textId="77777777" w:rsidR="000A3AB3" w:rsidRDefault="000A3AB3" w:rsidP="000A3AB3">
      <w:pPr>
        <w:jc w:val="both"/>
        <w:rPr>
          <w:sz w:val="20"/>
          <w:szCs w:val="20"/>
        </w:rPr>
      </w:pPr>
      <w:r w:rsidRPr="000A3AB3">
        <w:rPr>
          <w:sz w:val="20"/>
          <w:szCs w:val="20"/>
        </w:rPr>
        <w:t xml:space="preserve">zapsané v obchodním rejstříku vedeném Krajským soudem v Brně, oddíl C, vložka 100325   </w:t>
      </w:r>
    </w:p>
    <w:p w14:paraId="6E9A0620" w14:textId="179F847E" w:rsidR="000A3AB3" w:rsidRDefault="000A3AB3" w:rsidP="000A3AB3">
      <w:pPr>
        <w:jc w:val="both"/>
        <w:rPr>
          <w:sz w:val="20"/>
          <w:szCs w:val="20"/>
        </w:rPr>
      </w:pPr>
      <w:r w:rsidRPr="000A3AB3">
        <w:rPr>
          <w:sz w:val="20"/>
          <w:szCs w:val="20"/>
        </w:rPr>
        <w:t>(dále jen „</w:t>
      </w:r>
      <w:r w:rsidRPr="000A3AB3">
        <w:rPr>
          <w:b/>
          <w:sz w:val="20"/>
          <w:szCs w:val="20"/>
        </w:rPr>
        <w:t>Zpracovatel</w:t>
      </w:r>
      <w:r w:rsidRPr="000A3AB3">
        <w:rPr>
          <w:sz w:val="20"/>
          <w:szCs w:val="20"/>
        </w:rPr>
        <w:t>")</w:t>
      </w:r>
    </w:p>
    <w:p w14:paraId="5DAA93F6" w14:textId="5C54E7FE" w:rsidR="000A3AB3" w:rsidRDefault="000A3AB3" w:rsidP="000A3AB3">
      <w:pPr>
        <w:jc w:val="both"/>
        <w:rPr>
          <w:sz w:val="20"/>
          <w:szCs w:val="20"/>
        </w:rPr>
      </w:pPr>
    </w:p>
    <w:p w14:paraId="4054EED0" w14:textId="4719E8CC" w:rsidR="000A3AB3" w:rsidRPr="000A3AB3" w:rsidRDefault="000A3AB3" w:rsidP="000A3AB3">
      <w:pPr>
        <w:jc w:val="both"/>
        <w:rPr>
          <w:sz w:val="20"/>
          <w:szCs w:val="20"/>
        </w:rPr>
      </w:pPr>
      <w:r>
        <w:rPr>
          <w:sz w:val="20"/>
          <w:szCs w:val="20"/>
        </w:rPr>
        <w:t>a</w:t>
      </w:r>
    </w:p>
    <w:p w14:paraId="25E9D9FC" w14:textId="77777777" w:rsidR="000A3AB3" w:rsidRPr="000A3AB3" w:rsidRDefault="000A3AB3" w:rsidP="000A3AB3">
      <w:pPr>
        <w:jc w:val="both"/>
        <w:rPr>
          <w:b/>
          <w:sz w:val="20"/>
          <w:szCs w:val="20"/>
        </w:rPr>
      </w:pPr>
    </w:p>
    <w:p w14:paraId="175C62CE" w14:textId="77777777" w:rsidR="000A3AB3" w:rsidRPr="000A3AB3" w:rsidRDefault="000A3AB3" w:rsidP="000A3AB3">
      <w:pPr>
        <w:spacing w:line="276" w:lineRule="auto"/>
        <w:rPr>
          <w:rFonts w:eastAsia="Georgia"/>
          <w:sz w:val="20"/>
          <w:szCs w:val="20"/>
        </w:rPr>
      </w:pPr>
      <w:r w:rsidRPr="000A3AB3">
        <w:rPr>
          <w:rFonts w:eastAsia="Georgia"/>
          <w:b/>
          <w:sz w:val="20"/>
          <w:szCs w:val="20"/>
        </w:rPr>
        <w:t>Česká republika - Ministerstvo zahraničních věcí</w:t>
      </w:r>
    </w:p>
    <w:p w14:paraId="4E472C89" w14:textId="77777777" w:rsidR="000A3AB3" w:rsidRPr="000A3AB3" w:rsidRDefault="000A3AB3" w:rsidP="000A3AB3">
      <w:pPr>
        <w:spacing w:line="276" w:lineRule="auto"/>
        <w:rPr>
          <w:rFonts w:eastAsia="Georgia"/>
          <w:sz w:val="20"/>
          <w:szCs w:val="20"/>
        </w:rPr>
      </w:pPr>
      <w:r w:rsidRPr="000A3AB3">
        <w:rPr>
          <w:rFonts w:eastAsia="Georgia"/>
          <w:sz w:val="20"/>
          <w:szCs w:val="20"/>
        </w:rPr>
        <w:t>Loretánské náměstí 101/5, 118 00, Praha, Hradčany</w:t>
      </w:r>
      <w:r w:rsidRPr="000A3AB3">
        <w:rPr>
          <w:rFonts w:eastAsia="Georgia"/>
          <w:sz w:val="20"/>
          <w:szCs w:val="20"/>
        </w:rPr>
        <w:br/>
        <w:t>IČO: 45769851</w:t>
      </w:r>
      <w:r w:rsidRPr="000A3AB3">
        <w:rPr>
          <w:rFonts w:eastAsia="Georgia"/>
          <w:sz w:val="20"/>
          <w:szCs w:val="20"/>
        </w:rPr>
        <w:br/>
        <w:t>DIČ: CZ45769851</w:t>
      </w:r>
    </w:p>
    <w:p w14:paraId="1B846A59" w14:textId="5CE4000B" w:rsidR="000A3AB3" w:rsidRPr="000A3AB3" w:rsidRDefault="000A3AB3" w:rsidP="000A3AB3">
      <w:pPr>
        <w:spacing w:line="276" w:lineRule="auto"/>
        <w:rPr>
          <w:rFonts w:eastAsia="Georgia"/>
          <w:sz w:val="20"/>
          <w:szCs w:val="20"/>
        </w:rPr>
      </w:pPr>
      <w:r>
        <w:rPr>
          <w:rFonts w:eastAsia="Georgia"/>
          <w:sz w:val="20"/>
          <w:szCs w:val="20"/>
        </w:rPr>
        <w:t xml:space="preserve">Zastoupená: </w:t>
      </w:r>
    </w:p>
    <w:p w14:paraId="480489C5" w14:textId="2F094B83" w:rsidR="000A3AB3" w:rsidRDefault="000A3AB3" w:rsidP="000A3AB3">
      <w:pPr>
        <w:jc w:val="both"/>
        <w:rPr>
          <w:sz w:val="20"/>
          <w:szCs w:val="20"/>
        </w:rPr>
      </w:pPr>
      <w:r w:rsidRPr="000A3AB3">
        <w:rPr>
          <w:sz w:val="20"/>
          <w:szCs w:val="20"/>
        </w:rPr>
        <w:t xml:space="preserve"> (dále jen „</w:t>
      </w:r>
      <w:r w:rsidRPr="000A3AB3">
        <w:rPr>
          <w:b/>
          <w:sz w:val="20"/>
          <w:szCs w:val="20"/>
        </w:rPr>
        <w:t>Správce</w:t>
      </w:r>
      <w:r w:rsidRPr="000A3AB3">
        <w:rPr>
          <w:sz w:val="20"/>
          <w:szCs w:val="20"/>
        </w:rPr>
        <w:t>")</w:t>
      </w:r>
    </w:p>
    <w:p w14:paraId="12A2B7A9" w14:textId="77777777" w:rsidR="000A3AB3" w:rsidRPr="000A3AB3" w:rsidRDefault="000A3AB3" w:rsidP="000A3AB3">
      <w:pPr>
        <w:jc w:val="both"/>
        <w:rPr>
          <w:sz w:val="20"/>
          <w:szCs w:val="20"/>
        </w:rPr>
      </w:pPr>
    </w:p>
    <w:p w14:paraId="7126321D" w14:textId="77777777" w:rsidR="000A3AB3" w:rsidRPr="000A3AB3" w:rsidRDefault="000A3AB3" w:rsidP="000A3AB3">
      <w:pPr>
        <w:jc w:val="both"/>
        <w:rPr>
          <w:sz w:val="20"/>
          <w:szCs w:val="20"/>
        </w:rPr>
      </w:pPr>
      <w:r w:rsidRPr="000A3AB3">
        <w:rPr>
          <w:sz w:val="20"/>
          <w:szCs w:val="20"/>
        </w:rPr>
        <w:t xml:space="preserve">(dále společně jen </w:t>
      </w:r>
      <w:r w:rsidRPr="000A3AB3">
        <w:rPr>
          <w:b/>
          <w:sz w:val="20"/>
          <w:szCs w:val="20"/>
        </w:rPr>
        <w:t>„Smluvní strany“</w:t>
      </w:r>
      <w:r w:rsidRPr="000A3AB3">
        <w:rPr>
          <w:sz w:val="20"/>
          <w:szCs w:val="20"/>
        </w:rPr>
        <w:t>)</w:t>
      </w:r>
    </w:p>
    <w:p w14:paraId="615D83C9" w14:textId="77777777" w:rsidR="000A3AB3" w:rsidRPr="000A3AB3" w:rsidRDefault="000A3AB3" w:rsidP="000A3AB3">
      <w:pPr>
        <w:rPr>
          <w:sz w:val="20"/>
          <w:szCs w:val="20"/>
        </w:rPr>
      </w:pPr>
    </w:p>
    <w:p w14:paraId="5B959C98" w14:textId="26D8D8F8" w:rsidR="000A3AB3" w:rsidRPr="000A3AB3" w:rsidRDefault="000A3AB3" w:rsidP="000A3AB3">
      <w:pPr>
        <w:jc w:val="both"/>
        <w:rPr>
          <w:sz w:val="20"/>
          <w:szCs w:val="20"/>
        </w:rPr>
      </w:pPr>
      <w:r w:rsidRPr="000A3AB3">
        <w:rPr>
          <w:sz w:val="20"/>
          <w:szCs w:val="20"/>
        </w:rPr>
        <w:t>Výše uvedené Smluvní strany uzavírají podle čl. 28 odst. 3 Nařízení evropského parlamentu a rady (EU) 2016/679 ze dne</w:t>
      </w:r>
      <w:r>
        <w:rPr>
          <w:sz w:val="20"/>
          <w:szCs w:val="20"/>
        </w:rPr>
        <w:br/>
      </w:r>
      <w:r w:rsidRPr="000A3AB3">
        <w:rPr>
          <w:sz w:val="20"/>
          <w:szCs w:val="20"/>
        </w:rPr>
        <w:t>27. dubna 2016 o ochraně fyzických osob v souvislosti se zpracováním osobních údajů a o volném pohybu těchto údajů</w:t>
      </w:r>
      <w:r w:rsidRPr="000A3AB3">
        <w:rPr>
          <w:sz w:val="20"/>
          <w:szCs w:val="20"/>
        </w:rPr>
        <w:br/>
        <w:t>a o zrušení směrnice 95/46/ES (obecné nařízení o ochraně osobních údajů) (dále jen „</w:t>
      </w:r>
      <w:r w:rsidRPr="000A3AB3">
        <w:rPr>
          <w:b/>
          <w:sz w:val="20"/>
          <w:szCs w:val="20"/>
        </w:rPr>
        <w:t>GDPR</w:t>
      </w:r>
      <w:r w:rsidRPr="000A3AB3">
        <w:rPr>
          <w:sz w:val="20"/>
          <w:szCs w:val="20"/>
        </w:rPr>
        <w:t>") a podle souvisejícího zákona č. 110/2019 Sb., o zpracování osobních údajů, tuto</w:t>
      </w:r>
    </w:p>
    <w:p w14:paraId="15A5669C" w14:textId="77777777" w:rsidR="000A3AB3" w:rsidRPr="000A3AB3" w:rsidRDefault="000A3AB3" w:rsidP="000A3AB3">
      <w:pPr>
        <w:rPr>
          <w:sz w:val="20"/>
          <w:szCs w:val="20"/>
        </w:rPr>
      </w:pPr>
    </w:p>
    <w:p w14:paraId="055E3E06" w14:textId="77777777" w:rsidR="000A3AB3" w:rsidRPr="000A3AB3" w:rsidRDefault="000A3AB3" w:rsidP="000A3AB3">
      <w:pPr>
        <w:jc w:val="center"/>
        <w:rPr>
          <w:sz w:val="20"/>
          <w:szCs w:val="20"/>
        </w:rPr>
      </w:pPr>
      <w:r w:rsidRPr="000A3AB3">
        <w:rPr>
          <w:sz w:val="20"/>
          <w:szCs w:val="20"/>
        </w:rPr>
        <w:t xml:space="preserve">Smlouvu o zpracování osobních údajů (dále jen </w:t>
      </w:r>
      <w:r w:rsidRPr="000A3AB3">
        <w:rPr>
          <w:b/>
          <w:sz w:val="20"/>
          <w:szCs w:val="20"/>
        </w:rPr>
        <w:t>„Smlouva“</w:t>
      </w:r>
      <w:r w:rsidRPr="000A3AB3">
        <w:rPr>
          <w:sz w:val="20"/>
          <w:szCs w:val="20"/>
        </w:rPr>
        <w:t>)</w:t>
      </w:r>
    </w:p>
    <w:p w14:paraId="0B7E2D5F" w14:textId="77777777" w:rsidR="000A3AB3" w:rsidRPr="000A3AB3" w:rsidRDefault="000A3AB3" w:rsidP="000A3AB3">
      <w:pPr>
        <w:jc w:val="center"/>
        <w:rPr>
          <w:sz w:val="20"/>
          <w:szCs w:val="20"/>
        </w:rPr>
      </w:pPr>
    </w:p>
    <w:p w14:paraId="029F4A0A" w14:textId="77777777" w:rsidR="000A3AB3" w:rsidRPr="000A3AB3" w:rsidRDefault="000A3AB3" w:rsidP="000A3AB3">
      <w:pPr>
        <w:jc w:val="center"/>
        <w:rPr>
          <w:sz w:val="20"/>
          <w:szCs w:val="20"/>
        </w:rPr>
      </w:pPr>
      <w:r w:rsidRPr="000A3AB3">
        <w:rPr>
          <w:sz w:val="20"/>
          <w:szCs w:val="20"/>
        </w:rPr>
        <w:t>Článek 1</w:t>
      </w:r>
    </w:p>
    <w:p w14:paraId="33E821C6" w14:textId="77777777" w:rsidR="000A3AB3" w:rsidRPr="000A3AB3" w:rsidRDefault="000A3AB3" w:rsidP="000A3AB3">
      <w:pPr>
        <w:jc w:val="center"/>
        <w:rPr>
          <w:b/>
          <w:sz w:val="20"/>
          <w:szCs w:val="20"/>
        </w:rPr>
      </w:pPr>
      <w:r w:rsidRPr="000A3AB3">
        <w:rPr>
          <w:b/>
          <w:sz w:val="20"/>
          <w:szCs w:val="20"/>
        </w:rPr>
        <w:t>Předmět smlouvy</w:t>
      </w:r>
    </w:p>
    <w:p w14:paraId="6B646EFD" w14:textId="77777777" w:rsidR="000A3AB3" w:rsidRPr="000A3AB3" w:rsidRDefault="000A3AB3" w:rsidP="000A3AB3">
      <w:pPr>
        <w:jc w:val="center"/>
        <w:rPr>
          <w:sz w:val="20"/>
          <w:szCs w:val="20"/>
        </w:rPr>
      </w:pPr>
    </w:p>
    <w:p w14:paraId="0702CA63" w14:textId="2EB6D417" w:rsidR="000A3AB3" w:rsidRPr="000A3AB3" w:rsidRDefault="000A3AB3" w:rsidP="000A3AB3">
      <w:pPr>
        <w:numPr>
          <w:ilvl w:val="0"/>
          <w:numId w:val="16"/>
        </w:numPr>
        <w:pBdr>
          <w:top w:val="nil"/>
          <w:left w:val="nil"/>
          <w:bottom w:val="nil"/>
          <w:right w:val="nil"/>
          <w:between w:val="nil"/>
        </w:pBdr>
        <w:spacing w:line="259" w:lineRule="auto"/>
        <w:jc w:val="both"/>
        <w:rPr>
          <w:color w:val="FF0000"/>
          <w:sz w:val="20"/>
          <w:szCs w:val="20"/>
        </w:rPr>
      </w:pPr>
      <w:r w:rsidRPr="000A3AB3">
        <w:rPr>
          <w:color w:val="000000"/>
          <w:sz w:val="20"/>
          <w:szCs w:val="20"/>
        </w:rPr>
        <w:t xml:space="preserve">Tato Smlouva je přílohou č. 2 Smlouvy o poskytování služeb, uzavřené dne </w:t>
      </w:r>
      <w:r>
        <w:rPr>
          <w:color w:val="000000"/>
          <w:sz w:val="20"/>
          <w:szCs w:val="20"/>
        </w:rPr>
        <w:t>29.9.2022</w:t>
      </w:r>
      <w:r w:rsidRPr="000A3AB3">
        <w:rPr>
          <w:color w:val="000000"/>
          <w:sz w:val="20"/>
          <w:szCs w:val="20"/>
        </w:rPr>
        <w:t xml:space="preserve">, mezi Provozovatelem a Objednatelem (dále jen </w:t>
      </w:r>
      <w:r w:rsidRPr="000A3AB3">
        <w:rPr>
          <w:b/>
          <w:color w:val="000000"/>
          <w:sz w:val="20"/>
          <w:szCs w:val="20"/>
        </w:rPr>
        <w:t>„Smlouva o poskytování služeb“</w:t>
      </w:r>
      <w:r w:rsidRPr="000A3AB3">
        <w:rPr>
          <w:color w:val="000000"/>
          <w:sz w:val="20"/>
          <w:szCs w:val="20"/>
        </w:rPr>
        <w:t>), kteří jsou v této Smlouvě nazýváni Zpracovatelem a Správcem. Zpracovatel je autorem, vlastníkem a provozovatelem mobilní a webové aplikace „</w:t>
      </w:r>
      <w:r w:rsidRPr="000A3AB3">
        <w:rPr>
          <w:i/>
          <w:color w:val="000000"/>
          <w:sz w:val="20"/>
          <w:szCs w:val="20"/>
        </w:rPr>
        <w:t>Nenech to být</w:t>
      </w:r>
      <w:r w:rsidRPr="000A3AB3">
        <w:rPr>
          <w:color w:val="000000"/>
          <w:sz w:val="20"/>
          <w:szCs w:val="20"/>
        </w:rPr>
        <w:t xml:space="preserve">", poskytované prostřednictvím uživatelských rozhraní umístěných na internetové adrese </w:t>
      </w:r>
      <w:hyperlink r:id="rId37">
        <w:r w:rsidRPr="000A3AB3">
          <w:rPr>
            <w:color w:val="0000FF"/>
            <w:sz w:val="20"/>
            <w:szCs w:val="20"/>
            <w:u w:val="single"/>
          </w:rPr>
          <w:t>www.admin.nntb.cz</w:t>
        </w:r>
      </w:hyperlink>
      <w:r w:rsidRPr="000A3AB3">
        <w:rPr>
          <w:color w:val="000000"/>
          <w:sz w:val="20"/>
          <w:szCs w:val="20"/>
        </w:rPr>
        <w:t xml:space="preserve"> nebo </w:t>
      </w:r>
      <w:hyperlink r:id="rId38">
        <w:r w:rsidRPr="000A3AB3">
          <w:rPr>
            <w:color w:val="0000FF"/>
            <w:sz w:val="20"/>
            <w:szCs w:val="20"/>
            <w:u w:val="single"/>
          </w:rPr>
          <w:t>www.upozorneni.nntb.cz</w:t>
        </w:r>
      </w:hyperlink>
      <w:r w:rsidRPr="000A3AB3">
        <w:rPr>
          <w:color w:val="000000"/>
          <w:sz w:val="20"/>
          <w:szCs w:val="20"/>
        </w:rPr>
        <w:t xml:space="preserve"> (dále jen </w:t>
      </w:r>
      <w:r w:rsidRPr="000A3AB3">
        <w:rPr>
          <w:b/>
          <w:color w:val="000000"/>
          <w:sz w:val="20"/>
          <w:szCs w:val="20"/>
        </w:rPr>
        <w:t>„Internetové stránky“</w:t>
      </w:r>
      <w:r w:rsidRPr="000A3AB3">
        <w:rPr>
          <w:color w:val="000000"/>
          <w:sz w:val="20"/>
          <w:szCs w:val="20"/>
        </w:rPr>
        <w:t>), a/nebo prostřednictvím mobilní aplikace FaceUp dostupné v obchodech Google Play a App Store (dále jen „</w:t>
      </w:r>
      <w:r w:rsidRPr="000A3AB3">
        <w:rPr>
          <w:b/>
          <w:color w:val="000000"/>
          <w:sz w:val="20"/>
          <w:szCs w:val="20"/>
        </w:rPr>
        <w:t>Aplikace</w:t>
      </w:r>
      <w:r w:rsidRPr="000A3AB3">
        <w:rPr>
          <w:color w:val="000000"/>
          <w:sz w:val="20"/>
          <w:szCs w:val="20"/>
        </w:rPr>
        <w:t>").</w:t>
      </w:r>
    </w:p>
    <w:p w14:paraId="111AEFCA" w14:textId="77777777" w:rsidR="000A3AB3" w:rsidRPr="000A3AB3" w:rsidRDefault="000A3AB3" w:rsidP="000A3AB3">
      <w:pPr>
        <w:pBdr>
          <w:top w:val="nil"/>
          <w:left w:val="nil"/>
          <w:bottom w:val="nil"/>
          <w:right w:val="nil"/>
          <w:between w:val="nil"/>
        </w:pBdr>
        <w:ind w:left="720"/>
        <w:rPr>
          <w:color w:val="FF0000"/>
          <w:sz w:val="20"/>
          <w:szCs w:val="20"/>
        </w:rPr>
      </w:pPr>
    </w:p>
    <w:p w14:paraId="516DD839" w14:textId="77777777" w:rsidR="000A3AB3" w:rsidRPr="000A3AB3" w:rsidRDefault="000A3AB3" w:rsidP="000A3AB3">
      <w:pPr>
        <w:numPr>
          <w:ilvl w:val="0"/>
          <w:numId w:val="16"/>
        </w:numPr>
        <w:pBdr>
          <w:top w:val="nil"/>
          <w:left w:val="nil"/>
          <w:bottom w:val="nil"/>
          <w:right w:val="nil"/>
          <w:between w:val="nil"/>
        </w:pBdr>
        <w:jc w:val="both"/>
        <w:rPr>
          <w:color w:val="000000"/>
          <w:sz w:val="20"/>
          <w:szCs w:val="20"/>
        </w:rPr>
      </w:pPr>
      <w:r w:rsidRPr="000A3AB3">
        <w:rPr>
          <w:color w:val="000000"/>
          <w:sz w:val="20"/>
          <w:szCs w:val="20"/>
        </w:rPr>
        <w:t xml:space="preserve">Tato Smlouva se nevztahuje na práva a povinnosti vzniklé v souvislosti s běžným procházením internetových stránek </w:t>
      </w:r>
      <w:hyperlink r:id="rId39">
        <w:r w:rsidRPr="000A3AB3">
          <w:rPr>
            <w:color w:val="0000FF"/>
            <w:sz w:val="20"/>
            <w:szCs w:val="20"/>
            <w:u w:val="single"/>
          </w:rPr>
          <w:t>www.nntb.cz</w:t>
        </w:r>
      </w:hyperlink>
      <w:r w:rsidRPr="000A3AB3">
        <w:rPr>
          <w:color w:val="000000"/>
          <w:sz w:val="20"/>
          <w:szCs w:val="20"/>
        </w:rPr>
        <w:t xml:space="preserve">, kdy se taková práva a povinnosti řídí podmínkami a pravidly užívání internetových stránek  </w:t>
      </w:r>
      <w:hyperlink r:id="rId40">
        <w:r w:rsidRPr="000A3AB3">
          <w:rPr>
            <w:color w:val="0000FF"/>
            <w:sz w:val="20"/>
            <w:szCs w:val="20"/>
            <w:u w:val="single"/>
          </w:rPr>
          <w:t>https://www.nntb.cz/podminky-uziti-webu</w:t>
        </w:r>
      </w:hyperlink>
      <w:r w:rsidRPr="000A3AB3">
        <w:rPr>
          <w:color w:val="000000"/>
          <w:sz w:val="20"/>
          <w:szCs w:val="20"/>
        </w:rPr>
        <w:t xml:space="preserve"> a  je uzavírána za účelem ochrany osobních údajů při jejich zpracovávání Zpracovatelem výlučně v rámci poskytování služeb Správci, a to v rozsahu práv a povinností, které při zpracování osobních údajů v rámci poskytování služeb vyplývají pro Smluvní strany z GDPR.</w:t>
      </w:r>
    </w:p>
    <w:p w14:paraId="7E0CD340" w14:textId="77777777" w:rsidR="000A3AB3" w:rsidRPr="000A3AB3" w:rsidRDefault="000A3AB3" w:rsidP="000A3AB3">
      <w:pPr>
        <w:pBdr>
          <w:top w:val="nil"/>
          <w:left w:val="nil"/>
          <w:bottom w:val="nil"/>
          <w:right w:val="nil"/>
          <w:between w:val="nil"/>
        </w:pBdr>
        <w:ind w:left="720"/>
        <w:rPr>
          <w:color w:val="000000"/>
          <w:sz w:val="20"/>
          <w:szCs w:val="20"/>
        </w:rPr>
      </w:pPr>
    </w:p>
    <w:p w14:paraId="4D114891" w14:textId="396157E2" w:rsidR="000A3AB3" w:rsidRPr="000A3AB3" w:rsidRDefault="000A3AB3" w:rsidP="000A3AB3">
      <w:pPr>
        <w:numPr>
          <w:ilvl w:val="0"/>
          <w:numId w:val="16"/>
        </w:numPr>
        <w:pBdr>
          <w:top w:val="nil"/>
          <w:left w:val="nil"/>
          <w:bottom w:val="nil"/>
          <w:right w:val="nil"/>
          <w:between w:val="nil"/>
        </w:pBdr>
        <w:jc w:val="both"/>
        <w:rPr>
          <w:color w:val="000000"/>
          <w:sz w:val="20"/>
          <w:szCs w:val="20"/>
        </w:rPr>
      </w:pPr>
      <w:r w:rsidRPr="000A3AB3">
        <w:rPr>
          <w:color w:val="000000"/>
          <w:sz w:val="20"/>
          <w:szCs w:val="20"/>
        </w:rPr>
        <w:t>Zpracovatel poskytuje Správci, který v rámci využívání služeb Zpracovatele užívá Internetové stránky a/nebo Aplikaci, řešení pro vnitřní oznamovací systém, který je Správce povinen zřídit podle Směrnice Evropského parlamentu a Rady (EU)</w:t>
      </w:r>
      <w:r>
        <w:rPr>
          <w:color w:val="000000"/>
          <w:sz w:val="20"/>
          <w:szCs w:val="20"/>
        </w:rPr>
        <w:t xml:space="preserve"> </w:t>
      </w:r>
      <w:r w:rsidRPr="000A3AB3">
        <w:rPr>
          <w:color w:val="000000"/>
          <w:sz w:val="20"/>
          <w:szCs w:val="20"/>
        </w:rPr>
        <w:t>2019/1937</w:t>
      </w:r>
      <w:r>
        <w:rPr>
          <w:color w:val="000000"/>
          <w:sz w:val="20"/>
          <w:szCs w:val="20"/>
        </w:rPr>
        <w:t xml:space="preserve"> </w:t>
      </w:r>
      <w:r w:rsidRPr="000A3AB3">
        <w:rPr>
          <w:color w:val="000000"/>
          <w:sz w:val="20"/>
          <w:szCs w:val="20"/>
        </w:rPr>
        <w:t>ze</w:t>
      </w:r>
      <w:r>
        <w:rPr>
          <w:color w:val="000000"/>
          <w:sz w:val="20"/>
          <w:szCs w:val="20"/>
        </w:rPr>
        <w:t xml:space="preserve"> </w:t>
      </w:r>
      <w:r w:rsidRPr="000A3AB3">
        <w:rPr>
          <w:color w:val="000000"/>
          <w:sz w:val="20"/>
          <w:szCs w:val="20"/>
        </w:rPr>
        <w:t>dne</w:t>
      </w:r>
      <w:r>
        <w:rPr>
          <w:color w:val="000000"/>
          <w:sz w:val="20"/>
          <w:szCs w:val="20"/>
        </w:rPr>
        <w:t xml:space="preserve"> </w:t>
      </w:r>
      <w:r w:rsidRPr="000A3AB3">
        <w:rPr>
          <w:color w:val="000000"/>
          <w:sz w:val="20"/>
          <w:szCs w:val="20"/>
        </w:rPr>
        <w:t>23.</w:t>
      </w:r>
      <w:r>
        <w:rPr>
          <w:color w:val="000000"/>
          <w:sz w:val="20"/>
          <w:szCs w:val="20"/>
        </w:rPr>
        <w:t xml:space="preserve"> </w:t>
      </w:r>
      <w:r w:rsidRPr="000A3AB3">
        <w:rPr>
          <w:color w:val="000000"/>
          <w:sz w:val="20"/>
          <w:szCs w:val="20"/>
        </w:rPr>
        <w:t>října</w:t>
      </w:r>
      <w:r>
        <w:rPr>
          <w:color w:val="000000"/>
          <w:sz w:val="20"/>
          <w:szCs w:val="20"/>
        </w:rPr>
        <w:t xml:space="preserve"> </w:t>
      </w:r>
      <w:r w:rsidRPr="000A3AB3">
        <w:rPr>
          <w:color w:val="000000"/>
          <w:sz w:val="20"/>
          <w:szCs w:val="20"/>
        </w:rPr>
        <w:t>2019</w:t>
      </w:r>
      <w:r>
        <w:rPr>
          <w:color w:val="000000"/>
          <w:sz w:val="20"/>
          <w:szCs w:val="20"/>
        </w:rPr>
        <w:t xml:space="preserve"> </w:t>
      </w:r>
      <w:r w:rsidRPr="000A3AB3">
        <w:rPr>
          <w:color w:val="000000"/>
          <w:sz w:val="20"/>
          <w:szCs w:val="20"/>
        </w:rPr>
        <w:t>o ochraně osob, které oznamují porušení práva Evropské unie, event. pro hlášení jiných nežádoucích situací. Za účelem získání služby se Správce zaregistruje prostřednictvím Internetových stránek a/nebo Aplikace, které umožňují přijímání zpráv (oznámení) od třetích osob, jejich uložení</w:t>
      </w:r>
      <w:r w:rsidRPr="000A3AB3">
        <w:rPr>
          <w:color w:val="000000"/>
          <w:sz w:val="20"/>
          <w:szCs w:val="20"/>
        </w:rPr>
        <w:br/>
        <w:t>a zpřístupnění Správci prostřednictvím profilu či zasláním v podobě zašifrovaného dokumentu, čímž Správce využívá Internetové stránky a/nebo Aplikaci Zpracovatele k vyřizování a administraci zpráv (oznámení)</w:t>
      </w:r>
      <w:r w:rsidRPr="000A3AB3">
        <w:rPr>
          <w:color w:val="000000"/>
          <w:sz w:val="20"/>
          <w:szCs w:val="20"/>
        </w:rPr>
        <w:br/>
        <w:t>a komunikaci s oznamovatelem (dále jen „</w:t>
      </w:r>
      <w:r w:rsidRPr="000A3AB3">
        <w:rPr>
          <w:b/>
          <w:color w:val="000000"/>
          <w:sz w:val="20"/>
          <w:szCs w:val="20"/>
        </w:rPr>
        <w:t>Služby</w:t>
      </w:r>
      <w:r w:rsidRPr="000A3AB3">
        <w:rPr>
          <w:color w:val="000000"/>
          <w:sz w:val="20"/>
          <w:szCs w:val="20"/>
        </w:rPr>
        <w:t>“).</w:t>
      </w:r>
    </w:p>
    <w:p w14:paraId="2B19C881" w14:textId="77777777" w:rsidR="000A3AB3" w:rsidRPr="000A3AB3" w:rsidRDefault="000A3AB3" w:rsidP="000A3AB3">
      <w:pPr>
        <w:pBdr>
          <w:top w:val="nil"/>
          <w:left w:val="nil"/>
          <w:bottom w:val="nil"/>
          <w:right w:val="nil"/>
          <w:between w:val="nil"/>
        </w:pBdr>
        <w:ind w:left="720"/>
        <w:jc w:val="both"/>
        <w:rPr>
          <w:color w:val="000000"/>
          <w:sz w:val="20"/>
          <w:szCs w:val="20"/>
        </w:rPr>
      </w:pPr>
    </w:p>
    <w:p w14:paraId="172DD0F0" w14:textId="77777777" w:rsidR="000A3AB3" w:rsidRPr="000A3AB3" w:rsidRDefault="000A3AB3" w:rsidP="000A3AB3">
      <w:pPr>
        <w:numPr>
          <w:ilvl w:val="0"/>
          <w:numId w:val="16"/>
        </w:numPr>
        <w:pBdr>
          <w:top w:val="nil"/>
          <w:left w:val="nil"/>
          <w:bottom w:val="nil"/>
          <w:right w:val="nil"/>
          <w:between w:val="nil"/>
        </w:pBdr>
        <w:jc w:val="both"/>
        <w:rPr>
          <w:color w:val="000000"/>
          <w:sz w:val="20"/>
          <w:szCs w:val="20"/>
        </w:rPr>
      </w:pPr>
      <w:r w:rsidRPr="000A3AB3">
        <w:rPr>
          <w:color w:val="000000"/>
          <w:sz w:val="20"/>
          <w:szCs w:val="20"/>
        </w:rPr>
        <w:t>Předmětem smluvního vztahu mezi Správcem a Zpracovatelem je závazek Zpracovatele umožnit, aby osoby, které chtějí učinit oznámení prostřednictvím formuláře na Internetových stránkách a/nebo v Aplikaci (dále jen „</w:t>
      </w:r>
      <w:r w:rsidRPr="000A3AB3">
        <w:rPr>
          <w:b/>
          <w:color w:val="000000"/>
          <w:sz w:val="20"/>
          <w:szCs w:val="20"/>
        </w:rPr>
        <w:t>Oznamovatel</w:t>
      </w:r>
      <w:r w:rsidRPr="000A3AB3">
        <w:rPr>
          <w:color w:val="000000"/>
          <w:sz w:val="20"/>
          <w:szCs w:val="20"/>
        </w:rPr>
        <w:t>“), kterým informují Správce o určitých skutečnostech – zpravidla nežádoucí povahy (dále jen „</w:t>
      </w:r>
      <w:r w:rsidRPr="000A3AB3">
        <w:rPr>
          <w:b/>
          <w:color w:val="000000"/>
          <w:sz w:val="20"/>
          <w:szCs w:val="20"/>
        </w:rPr>
        <w:t>Oznámení</w:t>
      </w:r>
      <w:r w:rsidRPr="000A3AB3">
        <w:rPr>
          <w:color w:val="000000"/>
          <w:sz w:val="20"/>
          <w:szCs w:val="20"/>
        </w:rPr>
        <w:t>“) s použitím přístupového kódu Klienta prostřednictvím formuláře na Internetových stránkách a/nebo</w:t>
      </w:r>
      <w:r w:rsidRPr="000A3AB3">
        <w:rPr>
          <w:color w:val="000000"/>
          <w:sz w:val="20"/>
          <w:szCs w:val="20"/>
        </w:rPr>
        <w:br/>
        <w:t>v Aplikaci, takové oznámení učinit mohli.</w:t>
      </w:r>
    </w:p>
    <w:p w14:paraId="53B53305" w14:textId="77777777" w:rsidR="000A3AB3" w:rsidRPr="000A3AB3" w:rsidRDefault="000A3AB3" w:rsidP="000A3AB3">
      <w:pPr>
        <w:pBdr>
          <w:top w:val="nil"/>
          <w:left w:val="nil"/>
          <w:bottom w:val="nil"/>
          <w:right w:val="nil"/>
          <w:between w:val="nil"/>
        </w:pBdr>
        <w:ind w:left="720"/>
        <w:jc w:val="both"/>
        <w:rPr>
          <w:color w:val="000000"/>
          <w:sz w:val="20"/>
          <w:szCs w:val="20"/>
        </w:rPr>
      </w:pPr>
    </w:p>
    <w:p w14:paraId="69732A9E" w14:textId="18857C17" w:rsidR="000A3AB3" w:rsidRPr="000A3AB3" w:rsidRDefault="000A3AB3" w:rsidP="000A3AB3">
      <w:pPr>
        <w:numPr>
          <w:ilvl w:val="0"/>
          <w:numId w:val="16"/>
        </w:numPr>
        <w:pBdr>
          <w:top w:val="nil"/>
          <w:left w:val="nil"/>
          <w:bottom w:val="nil"/>
          <w:right w:val="nil"/>
          <w:between w:val="nil"/>
        </w:pBdr>
        <w:jc w:val="both"/>
        <w:rPr>
          <w:color w:val="000000"/>
          <w:sz w:val="20"/>
          <w:szCs w:val="20"/>
        </w:rPr>
      </w:pPr>
      <w:r w:rsidRPr="000A3AB3">
        <w:rPr>
          <w:color w:val="000000"/>
          <w:sz w:val="20"/>
          <w:szCs w:val="20"/>
        </w:rPr>
        <w:t>Text této Smlouvy má přednost a její ustanovení se vždy použijí před ustanoveními Zásad ochrany osobních údajů jako Přílohy</w:t>
      </w:r>
      <w:r w:rsidR="009A1A2C">
        <w:rPr>
          <w:color w:val="000000"/>
          <w:sz w:val="20"/>
          <w:szCs w:val="20"/>
        </w:rPr>
        <w:t xml:space="preserve"> </w:t>
      </w:r>
      <w:r w:rsidRPr="000A3AB3">
        <w:rPr>
          <w:color w:val="000000"/>
          <w:sz w:val="20"/>
          <w:szCs w:val="20"/>
        </w:rPr>
        <w:t>č.</w:t>
      </w:r>
      <w:r w:rsidR="009A1A2C">
        <w:rPr>
          <w:color w:val="000000"/>
          <w:sz w:val="20"/>
          <w:szCs w:val="20"/>
        </w:rPr>
        <w:t xml:space="preserve"> </w:t>
      </w:r>
      <w:r w:rsidRPr="000A3AB3">
        <w:rPr>
          <w:color w:val="000000"/>
          <w:sz w:val="20"/>
          <w:szCs w:val="20"/>
        </w:rPr>
        <w:t>3</w:t>
      </w:r>
      <w:r w:rsidR="009A1A2C">
        <w:rPr>
          <w:color w:val="000000"/>
          <w:sz w:val="20"/>
          <w:szCs w:val="20"/>
        </w:rPr>
        <w:t xml:space="preserve"> </w:t>
      </w:r>
      <w:r w:rsidRPr="000A3AB3">
        <w:rPr>
          <w:color w:val="000000"/>
          <w:sz w:val="20"/>
          <w:szCs w:val="20"/>
        </w:rPr>
        <w:t>Smlouvy</w:t>
      </w:r>
      <w:r w:rsidR="009A1A2C">
        <w:rPr>
          <w:color w:val="000000"/>
          <w:sz w:val="20"/>
          <w:szCs w:val="20"/>
        </w:rPr>
        <w:t xml:space="preserve"> </w:t>
      </w:r>
      <w:r w:rsidRPr="000A3AB3">
        <w:rPr>
          <w:color w:val="000000"/>
          <w:sz w:val="20"/>
          <w:szCs w:val="20"/>
        </w:rPr>
        <w:t xml:space="preserve">o poskytování služeb. </w:t>
      </w:r>
    </w:p>
    <w:p w14:paraId="0236ED82" w14:textId="77777777" w:rsidR="000A3AB3" w:rsidRPr="000A3AB3" w:rsidRDefault="000A3AB3" w:rsidP="000A3AB3">
      <w:pPr>
        <w:pBdr>
          <w:top w:val="nil"/>
          <w:left w:val="nil"/>
          <w:bottom w:val="nil"/>
          <w:right w:val="nil"/>
          <w:between w:val="nil"/>
        </w:pBdr>
        <w:ind w:left="720"/>
        <w:jc w:val="both"/>
        <w:rPr>
          <w:color w:val="000000"/>
          <w:sz w:val="20"/>
          <w:szCs w:val="20"/>
        </w:rPr>
      </w:pPr>
    </w:p>
    <w:p w14:paraId="10423C3E" w14:textId="77777777" w:rsidR="000A3AB3" w:rsidRPr="000A3AB3" w:rsidRDefault="000A3AB3" w:rsidP="000A3AB3">
      <w:pPr>
        <w:pBdr>
          <w:top w:val="nil"/>
          <w:left w:val="nil"/>
          <w:bottom w:val="nil"/>
          <w:right w:val="nil"/>
          <w:between w:val="nil"/>
        </w:pBdr>
        <w:ind w:left="720"/>
        <w:jc w:val="center"/>
        <w:rPr>
          <w:color w:val="000000"/>
          <w:sz w:val="20"/>
          <w:szCs w:val="20"/>
        </w:rPr>
      </w:pPr>
      <w:r w:rsidRPr="000A3AB3">
        <w:rPr>
          <w:color w:val="000000"/>
          <w:sz w:val="20"/>
          <w:szCs w:val="20"/>
        </w:rPr>
        <w:t>Článek 2</w:t>
      </w:r>
    </w:p>
    <w:p w14:paraId="580DC9DA" w14:textId="77777777" w:rsidR="000A3AB3" w:rsidRPr="000A3AB3" w:rsidRDefault="000A3AB3" w:rsidP="000A3AB3">
      <w:pPr>
        <w:pBdr>
          <w:top w:val="nil"/>
          <w:left w:val="nil"/>
          <w:bottom w:val="nil"/>
          <w:right w:val="nil"/>
          <w:between w:val="nil"/>
        </w:pBdr>
        <w:ind w:left="720"/>
        <w:jc w:val="center"/>
        <w:rPr>
          <w:b/>
          <w:color w:val="000000"/>
          <w:sz w:val="20"/>
          <w:szCs w:val="20"/>
        </w:rPr>
      </w:pPr>
      <w:r w:rsidRPr="000A3AB3">
        <w:rPr>
          <w:b/>
          <w:color w:val="000000"/>
          <w:sz w:val="20"/>
          <w:szCs w:val="20"/>
        </w:rPr>
        <w:t>Podmínky zpracování osobních údajů</w:t>
      </w:r>
    </w:p>
    <w:p w14:paraId="24058AEF" w14:textId="77777777" w:rsidR="000A3AB3" w:rsidRPr="000A3AB3" w:rsidRDefault="000A3AB3" w:rsidP="000A3AB3">
      <w:pPr>
        <w:pBdr>
          <w:top w:val="nil"/>
          <w:left w:val="nil"/>
          <w:bottom w:val="nil"/>
          <w:right w:val="nil"/>
          <w:between w:val="nil"/>
        </w:pBdr>
        <w:ind w:left="720"/>
        <w:jc w:val="center"/>
        <w:rPr>
          <w:color w:val="000000"/>
          <w:sz w:val="20"/>
          <w:szCs w:val="20"/>
        </w:rPr>
      </w:pPr>
    </w:p>
    <w:p w14:paraId="03AFCB65" w14:textId="77777777" w:rsidR="000A3AB3" w:rsidRPr="000A3AB3" w:rsidRDefault="000A3AB3" w:rsidP="000A3AB3">
      <w:pPr>
        <w:numPr>
          <w:ilvl w:val="0"/>
          <w:numId w:val="17"/>
        </w:numPr>
        <w:pBdr>
          <w:top w:val="nil"/>
          <w:left w:val="nil"/>
          <w:bottom w:val="nil"/>
          <w:right w:val="nil"/>
          <w:between w:val="nil"/>
        </w:pBdr>
        <w:jc w:val="both"/>
        <w:rPr>
          <w:color w:val="000000"/>
          <w:sz w:val="20"/>
          <w:szCs w:val="20"/>
        </w:rPr>
      </w:pPr>
      <w:r w:rsidRPr="000A3AB3">
        <w:rPr>
          <w:color w:val="000000"/>
          <w:sz w:val="20"/>
          <w:szCs w:val="20"/>
        </w:rPr>
        <w:t>Řádné poskytování Služeb vyžaduje zpracování osobních údajů zaměstnanců Správce a Oznamovatelů, kteří prostřednictvím Internetových stránek a/nebo Aplikace podají Oznámení s použitím přístupového kódu Správce.</w:t>
      </w:r>
    </w:p>
    <w:p w14:paraId="0A1A89A2" w14:textId="77777777" w:rsidR="000A3AB3" w:rsidRPr="000A3AB3" w:rsidRDefault="000A3AB3" w:rsidP="000A3AB3">
      <w:pPr>
        <w:pBdr>
          <w:top w:val="nil"/>
          <w:left w:val="nil"/>
          <w:bottom w:val="nil"/>
          <w:right w:val="nil"/>
          <w:between w:val="nil"/>
        </w:pBdr>
        <w:ind w:left="720"/>
        <w:jc w:val="both"/>
        <w:rPr>
          <w:color w:val="000000"/>
          <w:sz w:val="20"/>
          <w:szCs w:val="20"/>
        </w:rPr>
      </w:pPr>
    </w:p>
    <w:p w14:paraId="371EB836" w14:textId="77777777" w:rsidR="000A3AB3" w:rsidRPr="000A3AB3" w:rsidRDefault="000A3AB3" w:rsidP="000A3AB3">
      <w:pPr>
        <w:numPr>
          <w:ilvl w:val="0"/>
          <w:numId w:val="17"/>
        </w:numPr>
        <w:pBdr>
          <w:top w:val="nil"/>
          <w:left w:val="nil"/>
          <w:bottom w:val="nil"/>
          <w:right w:val="nil"/>
          <w:between w:val="nil"/>
        </w:pBdr>
        <w:jc w:val="both"/>
        <w:rPr>
          <w:color w:val="000000"/>
          <w:sz w:val="20"/>
          <w:szCs w:val="20"/>
        </w:rPr>
      </w:pPr>
      <w:r w:rsidRPr="000A3AB3">
        <w:rPr>
          <w:color w:val="000000"/>
          <w:sz w:val="20"/>
          <w:szCs w:val="20"/>
        </w:rPr>
        <w:t>Tato Smlouva vymezuje rozsah osobních údajů, které budou zpracovávány, účel, pro který budou zpracovávány, dobu, po kterou budou zpracovávány, práva a povinnosti Správce a Zpracovatele a audity a kontroly</w:t>
      </w:r>
      <w:r w:rsidRPr="000A3AB3">
        <w:rPr>
          <w:color w:val="000000"/>
          <w:sz w:val="20"/>
          <w:szCs w:val="20"/>
        </w:rPr>
        <w:br/>
        <w:t>u Zpracovatele.</w:t>
      </w:r>
    </w:p>
    <w:p w14:paraId="308DB77A" w14:textId="77777777" w:rsidR="000A3AB3" w:rsidRPr="000A3AB3" w:rsidRDefault="000A3AB3" w:rsidP="000A3AB3">
      <w:pPr>
        <w:pBdr>
          <w:top w:val="nil"/>
          <w:left w:val="nil"/>
          <w:bottom w:val="nil"/>
          <w:right w:val="nil"/>
          <w:between w:val="nil"/>
        </w:pBdr>
        <w:ind w:left="720"/>
        <w:rPr>
          <w:color w:val="000000"/>
          <w:sz w:val="20"/>
          <w:szCs w:val="20"/>
        </w:rPr>
      </w:pPr>
    </w:p>
    <w:p w14:paraId="47C47E37" w14:textId="77777777" w:rsidR="000A3AB3" w:rsidRPr="000A3AB3" w:rsidRDefault="000A3AB3" w:rsidP="000A3AB3">
      <w:pPr>
        <w:numPr>
          <w:ilvl w:val="0"/>
          <w:numId w:val="17"/>
        </w:numPr>
        <w:pBdr>
          <w:top w:val="nil"/>
          <w:left w:val="nil"/>
          <w:bottom w:val="nil"/>
          <w:right w:val="nil"/>
          <w:between w:val="nil"/>
        </w:pBdr>
        <w:jc w:val="both"/>
        <w:rPr>
          <w:color w:val="000000"/>
          <w:sz w:val="20"/>
          <w:szCs w:val="20"/>
        </w:rPr>
      </w:pPr>
      <w:r w:rsidRPr="000A3AB3">
        <w:rPr>
          <w:color w:val="000000"/>
          <w:sz w:val="20"/>
          <w:szCs w:val="20"/>
        </w:rPr>
        <w:t>Zpracováním osobních údajů ve smyslu této Smlouvy se rozumí zejména jejich shromažďování, ukládání na nosiče informací, používání, třídění nebo kombinování, blokování a likvidace s využitím manuálních</w:t>
      </w:r>
      <w:r w:rsidRPr="000A3AB3">
        <w:rPr>
          <w:color w:val="000000"/>
          <w:sz w:val="20"/>
          <w:szCs w:val="20"/>
        </w:rPr>
        <w:br/>
        <w:t>a automatizovaných prostředků (např. specializovaného softwaru) v rozsahu nezbytném pro zajištění řádného poskytování Služeb.</w:t>
      </w:r>
    </w:p>
    <w:p w14:paraId="582AD4FA" w14:textId="77777777" w:rsidR="000A3AB3" w:rsidRPr="000A3AB3" w:rsidRDefault="000A3AB3" w:rsidP="000A3AB3">
      <w:pPr>
        <w:pBdr>
          <w:top w:val="nil"/>
          <w:left w:val="nil"/>
          <w:bottom w:val="nil"/>
          <w:right w:val="nil"/>
          <w:between w:val="nil"/>
        </w:pBdr>
        <w:ind w:left="720"/>
        <w:jc w:val="both"/>
        <w:rPr>
          <w:color w:val="000000"/>
          <w:sz w:val="20"/>
          <w:szCs w:val="20"/>
        </w:rPr>
      </w:pPr>
    </w:p>
    <w:p w14:paraId="7E396238" w14:textId="77777777" w:rsidR="000A3AB3" w:rsidRPr="000A3AB3" w:rsidRDefault="000A3AB3" w:rsidP="000A3AB3">
      <w:pPr>
        <w:numPr>
          <w:ilvl w:val="0"/>
          <w:numId w:val="17"/>
        </w:numPr>
        <w:pBdr>
          <w:top w:val="nil"/>
          <w:left w:val="nil"/>
          <w:bottom w:val="nil"/>
          <w:right w:val="nil"/>
          <w:between w:val="nil"/>
        </w:pBdr>
        <w:jc w:val="both"/>
        <w:rPr>
          <w:color w:val="000000"/>
          <w:sz w:val="20"/>
          <w:szCs w:val="20"/>
        </w:rPr>
      </w:pPr>
      <w:r w:rsidRPr="000A3AB3">
        <w:rPr>
          <w:color w:val="000000"/>
          <w:sz w:val="20"/>
          <w:szCs w:val="20"/>
        </w:rPr>
        <w:t xml:space="preserve"> Osobní údaje nebudou předávány do třetí země nebo mezinárodní organizaci.</w:t>
      </w:r>
    </w:p>
    <w:p w14:paraId="7A79F1A8" w14:textId="77777777" w:rsidR="000A3AB3" w:rsidRPr="000A3AB3" w:rsidRDefault="000A3AB3" w:rsidP="000A3AB3">
      <w:pPr>
        <w:pBdr>
          <w:top w:val="nil"/>
          <w:left w:val="nil"/>
          <w:bottom w:val="nil"/>
          <w:right w:val="nil"/>
          <w:between w:val="nil"/>
        </w:pBdr>
        <w:ind w:left="720"/>
        <w:jc w:val="both"/>
        <w:rPr>
          <w:color w:val="000000"/>
          <w:sz w:val="20"/>
          <w:szCs w:val="20"/>
        </w:rPr>
      </w:pPr>
    </w:p>
    <w:p w14:paraId="3338A8DA" w14:textId="77777777" w:rsidR="000A3AB3" w:rsidRPr="000A3AB3" w:rsidRDefault="000A3AB3" w:rsidP="000A3AB3">
      <w:pPr>
        <w:numPr>
          <w:ilvl w:val="0"/>
          <w:numId w:val="17"/>
        </w:numPr>
        <w:pBdr>
          <w:top w:val="nil"/>
          <w:left w:val="nil"/>
          <w:bottom w:val="nil"/>
          <w:right w:val="nil"/>
          <w:between w:val="nil"/>
        </w:pBdr>
        <w:jc w:val="both"/>
        <w:rPr>
          <w:color w:val="000000"/>
          <w:sz w:val="20"/>
          <w:szCs w:val="20"/>
        </w:rPr>
      </w:pPr>
      <w:r w:rsidRPr="000A3AB3">
        <w:rPr>
          <w:color w:val="000000"/>
          <w:sz w:val="20"/>
          <w:szCs w:val="20"/>
        </w:rPr>
        <w:t>V této Smlouvě jsou výrazy „</w:t>
      </w:r>
      <w:r w:rsidRPr="000A3AB3">
        <w:rPr>
          <w:b/>
          <w:color w:val="000000"/>
          <w:sz w:val="20"/>
          <w:szCs w:val="20"/>
        </w:rPr>
        <w:t>správce</w:t>
      </w:r>
      <w:r w:rsidRPr="000A3AB3">
        <w:rPr>
          <w:color w:val="000000"/>
          <w:sz w:val="20"/>
          <w:szCs w:val="20"/>
        </w:rPr>
        <w:t>", „</w:t>
      </w:r>
      <w:r w:rsidRPr="000A3AB3">
        <w:rPr>
          <w:b/>
          <w:color w:val="000000"/>
          <w:sz w:val="20"/>
          <w:szCs w:val="20"/>
        </w:rPr>
        <w:t>subjekt údajů</w:t>
      </w:r>
      <w:r w:rsidRPr="000A3AB3">
        <w:rPr>
          <w:color w:val="000000"/>
          <w:sz w:val="20"/>
          <w:szCs w:val="20"/>
        </w:rPr>
        <w:t>", „</w:t>
      </w:r>
      <w:r w:rsidRPr="000A3AB3">
        <w:rPr>
          <w:b/>
          <w:color w:val="000000"/>
          <w:sz w:val="20"/>
          <w:szCs w:val="20"/>
        </w:rPr>
        <w:t>osobní údaje</w:t>
      </w:r>
      <w:r w:rsidRPr="000A3AB3">
        <w:rPr>
          <w:color w:val="000000"/>
          <w:sz w:val="20"/>
          <w:szCs w:val="20"/>
        </w:rPr>
        <w:t>", „</w:t>
      </w:r>
      <w:r w:rsidRPr="000A3AB3">
        <w:rPr>
          <w:b/>
          <w:color w:val="000000"/>
          <w:sz w:val="20"/>
          <w:szCs w:val="20"/>
        </w:rPr>
        <w:t>porušení zabezpečení osobních údajů</w:t>
      </w:r>
      <w:r w:rsidRPr="000A3AB3">
        <w:rPr>
          <w:color w:val="000000"/>
          <w:sz w:val="20"/>
          <w:szCs w:val="20"/>
        </w:rPr>
        <w:t>", „</w:t>
      </w:r>
      <w:r w:rsidRPr="000A3AB3">
        <w:rPr>
          <w:b/>
          <w:color w:val="000000"/>
          <w:sz w:val="20"/>
          <w:szCs w:val="20"/>
        </w:rPr>
        <w:t>zpracování</w:t>
      </w:r>
      <w:r w:rsidRPr="000A3AB3">
        <w:rPr>
          <w:color w:val="000000"/>
          <w:sz w:val="20"/>
          <w:szCs w:val="20"/>
        </w:rPr>
        <w:t>" a „</w:t>
      </w:r>
      <w:r w:rsidRPr="000A3AB3">
        <w:rPr>
          <w:b/>
          <w:color w:val="000000"/>
          <w:sz w:val="20"/>
          <w:szCs w:val="20"/>
        </w:rPr>
        <w:t>zpracovatel</w:t>
      </w:r>
      <w:r w:rsidRPr="000A3AB3">
        <w:rPr>
          <w:color w:val="000000"/>
          <w:sz w:val="20"/>
          <w:szCs w:val="20"/>
        </w:rPr>
        <w:t>", jakož i výrazy od těchto výrazů odvozené nebo jim příbuzné, používány ve významu, jaký mají podle článku 4 GDPR.</w:t>
      </w:r>
    </w:p>
    <w:p w14:paraId="1FB27F8D" w14:textId="77777777" w:rsidR="000A3AB3" w:rsidRPr="000A3AB3" w:rsidRDefault="000A3AB3" w:rsidP="000A3AB3">
      <w:pPr>
        <w:pBdr>
          <w:top w:val="nil"/>
          <w:left w:val="nil"/>
          <w:bottom w:val="nil"/>
          <w:right w:val="nil"/>
          <w:between w:val="nil"/>
        </w:pBdr>
        <w:ind w:left="720"/>
        <w:rPr>
          <w:color w:val="000000"/>
          <w:sz w:val="20"/>
          <w:szCs w:val="20"/>
        </w:rPr>
      </w:pPr>
    </w:p>
    <w:p w14:paraId="1DD3FB39" w14:textId="4B33C87B" w:rsidR="000A3AB3" w:rsidRPr="000A3AB3" w:rsidRDefault="000A3AB3" w:rsidP="000A3AB3">
      <w:pPr>
        <w:numPr>
          <w:ilvl w:val="0"/>
          <w:numId w:val="17"/>
        </w:numPr>
        <w:pBdr>
          <w:top w:val="nil"/>
          <w:left w:val="nil"/>
          <w:bottom w:val="nil"/>
          <w:right w:val="nil"/>
          <w:between w:val="nil"/>
        </w:pBdr>
        <w:spacing w:after="280"/>
        <w:jc w:val="both"/>
        <w:rPr>
          <w:color w:val="000000"/>
          <w:sz w:val="20"/>
          <w:szCs w:val="20"/>
        </w:rPr>
      </w:pPr>
      <w:r w:rsidRPr="000A3AB3">
        <w:rPr>
          <w:color w:val="000000"/>
          <w:sz w:val="20"/>
          <w:szCs w:val="20"/>
        </w:rPr>
        <w:t>Smluvní strany se dohodly, že zpracovávání osobních údajů na základě této Smlouvy bude bezplatné, přičemž Zpracovatel nemá nárok na náhradu nákladů spojených s plněním této Smlouvy. Tím není dotčen nárok Zpracovatele na</w:t>
      </w:r>
      <w:r w:rsidR="00FF5C1A">
        <w:rPr>
          <w:color w:val="000000"/>
          <w:sz w:val="20"/>
          <w:szCs w:val="20"/>
        </w:rPr>
        <w:t xml:space="preserve"> </w:t>
      </w:r>
      <w:r w:rsidRPr="000A3AB3">
        <w:rPr>
          <w:color w:val="000000"/>
          <w:sz w:val="20"/>
          <w:szCs w:val="20"/>
        </w:rPr>
        <w:t>odměnu</w:t>
      </w:r>
      <w:r w:rsidR="00FF5C1A">
        <w:rPr>
          <w:color w:val="000000"/>
          <w:sz w:val="20"/>
          <w:szCs w:val="20"/>
        </w:rPr>
        <w:t xml:space="preserve"> </w:t>
      </w:r>
      <w:r w:rsidRPr="000A3AB3">
        <w:rPr>
          <w:color w:val="000000"/>
          <w:sz w:val="20"/>
          <w:szCs w:val="20"/>
        </w:rPr>
        <w:t>za</w:t>
      </w:r>
      <w:r w:rsidR="00FF5C1A">
        <w:rPr>
          <w:color w:val="000000"/>
          <w:sz w:val="20"/>
          <w:szCs w:val="20"/>
        </w:rPr>
        <w:t xml:space="preserve"> </w:t>
      </w:r>
      <w:r w:rsidRPr="000A3AB3">
        <w:rPr>
          <w:color w:val="000000"/>
          <w:sz w:val="20"/>
          <w:szCs w:val="20"/>
        </w:rPr>
        <w:t>poskytování</w:t>
      </w:r>
      <w:r w:rsidR="00FF5C1A">
        <w:rPr>
          <w:color w:val="000000"/>
          <w:sz w:val="20"/>
          <w:szCs w:val="20"/>
        </w:rPr>
        <w:t xml:space="preserve"> </w:t>
      </w:r>
      <w:r w:rsidRPr="000A3AB3">
        <w:rPr>
          <w:color w:val="000000"/>
          <w:sz w:val="20"/>
          <w:szCs w:val="20"/>
        </w:rPr>
        <w:t>Služeb</w:t>
      </w:r>
      <w:r w:rsidR="00FF5C1A">
        <w:rPr>
          <w:color w:val="000000"/>
          <w:sz w:val="20"/>
          <w:szCs w:val="20"/>
        </w:rPr>
        <w:t xml:space="preserve"> </w:t>
      </w:r>
      <w:r w:rsidRPr="000A3AB3">
        <w:rPr>
          <w:color w:val="000000"/>
          <w:sz w:val="20"/>
          <w:szCs w:val="20"/>
        </w:rPr>
        <w:t>podle</w:t>
      </w:r>
      <w:r w:rsidR="00FF5C1A">
        <w:rPr>
          <w:color w:val="000000"/>
          <w:sz w:val="20"/>
          <w:szCs w:val="20"/>
        </w:rPr>
        <w:t xml:space="preserve"> </w:t>
      </w:r>
      <w:r w:rsidRPr="000A3AB3">
        <w:rPr>
          <w:color w:val="000000"/>
          <w:sz w:val="20"/>
          <w:szCs w:val="20"/>
        </w:rPr>
        <w:t>Smlouvy</w:t>
      </w:r>
      <w:r w:rsidR="00FF5C1A">
        <w:rPr>
          <w:color w:val="000000"/>
          <w:sz w:val="20"/>
          <w:szCs w:val="20"/>
        </w:rPr>
        <w:t xml:space="preserve"> </w:t>
      </w:r>
      <w:r w:rsidRPr="000A3AB3">
        <w:rPr>
          <w:color w:val="000000"/>
          <w:sz w:val="20"/>
          <w:szCs w:val="20"/>
        </w:rPr>
        <w:t>o poskytování služeb.</w:t>
      </w:r>
    </w:p>
    <w:p w14:paraId="6859799E" w14:textId="77777777" w:rsidR="000A3AB3" w:rsidRPr="000A3AB3" w:rsidRDefault="000A3AB3" w:rsidP="000A3AB3">
      <w:pPr>
        <w:spacing w:line="276" w:lineRule="auto"/>
        <w:jc w:val="center"/>
        <w:rPr>
          <w:sz w:val="20"/>
          <w:szCs w:val="20"/>
        </w:rPr>
      </w:pPr>
      <w:r w:rsidRPr="000A3AB3">
        <w:rPr>
          <w:sz w:val="20"/>
          <w:szCs w:val="20"/>
        </w:rPr>
        <w:t>Článek 3</w:t>
      </w:r>
    </w:p>
    <w:p w14:paraId="4B9BA047" w14:textId="77777777" w:rsidR="000A3AB3" w:rsidRPr="000A3AB3" w:rsidRDefault="000A3AB3" w:rsidP="000A3AB3">
      <w:pPr>
        <w:spacing w:line="276" w:lineRule="auto"/>
        <w:jc w:val="center"/>
        <w:rPr>
          <w:b/>
          <w:sz w:val="20"/>
          <w:szCs w:val="20"/>
        </w:rPr>
      </w:pPr>
      <w:r w:rsidRPr="000A3AB3">
        <w:rPr>
          <w:b/>
          <w:sz w:val="20"/>
          <w:szCs w:val="20"/>
        </w:rPr>
        <w:t>Rozsah zpracování osobních údajů</w:t>
      </w:r>
    </w:p>
    <w:p w14:paraId="2C60A3A1" w14:textId="77777777" w:rsidR="000A3AB3" w:rsidRPr="000A3AB3" w:rsidRDefault="000A3AB3" w:rsidP="000A3AB3">
      <w:pPr>
        <w:numPr>
          <w:ilvl w:val="0"/>
          <w:numId w:val="24"/>
        </w:numPr>
        <w:pBdr>
          <w:top w:val="nil"/>
          <w:left w:val="nil"/>
          <w:bottom w:val="nil"/>
          <w:right w:val="nil"/>
          <w:between w:val="nil"/>
        </w:pBdr>
        <w:spacing w:before="280"/>
        <w:jc w:val="both"/>
        <w:rPr>
          <w:color w:val="000000"/>
          <w:sz w:val="20"/>
          <w:szCs w:val="20"/>
        </w:rPr>
      </w:pPr>
      <w:r w:rsidRPr="000A3AB3">
        <w:rPr>
          <w:color w:val="000000"/>
          <w:sz w:val="20"/>
          <w:szCs w:val="20"/>
        </w:rPr>
        <w:t>Zpracovatel v souladu s touto Smlouvou bude v rámci Internetových stránek a/nebo Aplikace a/nebo vzájemné komunikace či dokumentace zpracovávat osobní údaje těchto kategorií subjektů údajů:</w:t>
      </w:r>
    </w:p>
    <w:p w14:paraId="1272172E" w14:textId="77777777" w:rsidR="000A3AB3" w:rsidRPr="000A3AB3" w:rsidRDefault="000A3AB3" w:rsidP="000A3AB3">
      <w:pPr>
        <w:numPr>
          <w:ilvl w:val="1"/>
          <w:numId w:val="24"/>
        </w:numPr>
        <w:pBdr>
          <w:top w:val="nil"/>
          <w:left w:val="nil"/>
          <w:bottom w:val="nil"/>
          <w:right w:val="nil"/>
          <w:between w:val="nil"/>
        </w:pBdr>
        <w:jc w:val="both"/>
        <w:rPr>
          <w:color w:val="000000"/>
          <w:sz w:val="20"/>
          <w:szCs w:val="20"/>
        </w:rPr>
      </w:pPr>
      <w:r w:rsidRPr="000A3AB3">
        <w:rPr>
          <w:color w:val="000000"/>
          <w:sz w:val="20"/>
          <w:szCs w:val="20"/>
        </w:rPr>
        <w:t>zaměstnanců Správce (osoby zastupující Správce, kontaktní osoby uvedené ve Smlouvě o poskytování služeb, administrátor Správce, uživatelé administrace Správce);</w:t>
      </w:r>
    </w:p>
    <w:p w14:paraId="3DF00253" w14:textId="77777777" w:rsidR="000A3AB3" w:rsidRPr="000A3AB3" w:rsidRDefault="000A3AB3" w:rsidP="000A3AB3">
      <w:pPr>
        <w:numPr>
          <w:ilvl w:val="1"/>
          <w:numId w:val="24"/>
        </w:numPr>
        <w:pBdr>
          <w:top w:val="nil"/>
          <w:left w:val="nil"/>
          <w:bottom w:val="nil"/>
          <w:right w:val="nil"/>
          <w:between w:val="nil"/>
        </w:pBdr>
        <w:jc w:val="both"/>
        <w:rPr>
          <w:color w:val="000000"/>
          <w:sz w:val="20"/>
          <w:szCs w:val="20"/>
        </w:rPr>
      </w:pPr>
      <w:r w:rsidRPr="000A3AB3">
        <w:rPr>
          <w:color w:val="000000"/>
          <w:sz w:val="20"/>
          <w:szCs w:val="20"/>
        </w:rPr>
        <w:t>Oznamovatelů, kteří prostřednictvím Internetových stránek a/nebo Aplikace podají Oznámení s použitím přístupového kódu Správce.</w:t>
      </w:r>
    </w:p>
    <w:p w14:paraId="3B95EFFC" w14:textId="77777777" w:rsidR="000A3AB3" w:rsidRPr="000A3AB3" w:rsidRDefault="000A3AB3" w:rsidP="000A3AB3">
      <w:pPr>
        <w:pBdr>
          <w:top w:val="nil"/>
          <w:left w:val="nil"/>
          <w:bottom w:val="nil"/>
          <w:right w:val="nil"/>
          <w:between w:val="nil"/>
        </w:pBdr>
        <w:ind w:left="720"/>
        <w:jc w:val="both"/>
        <w:rPr>
          <w:color w:val="000000"/>
          <w:sz w:val="20"/>
          <w:szCs w:val="20"/>
        </w:rPr>
      </w:pPr>
    </w:p>
    <w:p w14:paraId="02247B7B" w14:textId="704D5884" w:rsidR="000A3AB3" w:rsidRPr="000A3AB3" w:rsidRDefault="000A3AB3" w:rsidP="000A3AB3">
      <w:pPr>
        <w:numPr>
          <w:ilvl w:val="0"/>
          <w:numId w:val="24"/>
        </w:numPr>
        <w:pBdr>
          <w:top w:val="nil"/>
          <w:left w:val="nil"/>
          <w:bottom w:val="nil"/>
          <w:right w:val="nil"/>
          <w:between w:val="nil"/>
        </w:pBdr>
        <w:jc w:val="both"/>
        <w:rPr>
          <w:color w:val="000000"/>
          <w:sz w:val="20"/>
          <w:szCs w:val="20"/>
        </w:rPr>
      </w:pPr>
      <w:r w:rsidRPr="000A3AB3">
        <w:rPr>
          <w:color w:val="000000"/>
          <w:sz w:val="20"/>
          <w:szCs w:val="20"/>
        </w:rPr>
        <w:t>Zpracovatel v souladu s touto Smlouvou bude zpracovávat osobní údaje dle odst. 1. tohoto článku 3, které pro Správce, za</w:t>
      </w:r>
      <w:r w:rsidR="00FF5C1A">
        <w:rPr>
          <w:color w:val="000000"/>
          <w:sz w:val="20"/>
          <w:szCs w:val="20"/>
        </w:rPr>
        <w:t xml:space="preserve"> </w:t>
      </w:r>
      <w:r w:rsidRPr="000A3AB3">
        <w:rPr>
          <w:color w:val="000000"/>
          <w:sz w:val="20"/>
          <w:szCs w:val="20"/>
        </w:rPr>
        <w:t>Správce</w:t>
      </w:r>
      <w:r w:rsidR="00FF5C1A">
        <w:rPr>
          <w:color w:val="000000"/>
          <w:sz w:val="20"/>
          <w:szCs w:val="20"/>
        </w:rPr>
        <w:t xml:space="preserve"> </w:t>
      </w:r>
      <w:r w:rsidRPr="000A3AB3">
        <w:rPr>
          <w:color w:val="000000"/>
          <w:sz w:val="20"/>
          <w:szCs w:val="20"/>
        </w:rPr>
        <w:t>či</w:t>
      </w:r>
      <w:r w:rsidR="00FF5C1A">
        <w:rPr>
          <w:color w:val="000000"/>
          <w:sz w:val="20"/>
          <w:szCs w:val="20"/>
        </w:rPr>
        <w:t xml:space="preserve"> </w:t>
      </w:r>
      <w:r w:rsidRPr="000A3AB3">
        <w:rPr>
          <w:color w:val="000000"/>
          <w:sz w:val="20"/>
          <w:szCs w:val="20"/>
        </w:rPr>
        <w:t>od</w:t>
      </w:r>
      <w:r w:rsidR="00FF5C1A">
        <w:rPr>
          <w:color w:val="000000"/>
          <w:sz w:val="20"/>
          <w:szCs w:val="20"/>
        </w:rPr>
        <w:t xml:space="preserve"> </w:t>
      </w:r>
      <w:r w:rsidRPr="000A3AB3">
        <w:rPr>
          <w:color w:val="000000"/>
          <w:sz w:val="20"/>
          <w:szCs w:val="20"/>
        </w:rPr>
        <w:t>Správce</w:t>
      </w:r>
      <w:r w:rsidR="00FF5C1A">
        <w:rPr>
          <w:color w:val="000000"/>
          <w:sz w:val="20"/>
          <w:szCs w:val="20"/>
        </w:rPr>
        <w:t xml:space="preserve"> </w:t>
      </w:r>
      <w:r w:rsidRPr="000A3AB3">
        <w:rPr>
          <w:color w:val="000000"/>
          <w:sz w:val="20"/>
          <w:szCs w:val="20"/>
        </w:rPr>
        <w:t>získal</w:t>
      </w:r>
      <w:r w:rsidR="00FF5C1A">
        <w:rPr>
          <w:color w:val="000000"/>
          <w:sz w:val="20"/>
          <w:szCs w:val="20"/>
        </w:rPr>
        <w:t xml:space="preserve"> </w:t>
      </w:r>
      <w:r w:rsidRPr="000A3AB3">
        <w:rPr>
          <w:color w:val="000000"/>
          <w:sz w:val="20"/>
          <w:szCs w:val="20"/>
        </w:rPr>
        <w:t>v souvislosti se svou činností, a které za tím účelem Zpracovateli předá či jinak zpřístupní:</w:t>
      </w:r>
    </w:p>
    <w:p w14:paraId="4CA1C47F" w14:textId="77777777" w:rsidR="000A3AB3" w:rsidRPr="000A3AB3" w:rsidRDefault="000A3AB3" w:rsidP="000A3AB3">
      <w:pPr>
        <w:numPr>
          <w:ilvl w:val="1"/>
          <w:numId w:val="24"/>
        </w:numPr>
        <w:pBdr>
          <w:top w:val="nil"/>
          <w:left w:val="nil"/>
          <w:bottom w:val="nil"/>
          <w:right w:val="nil"/>
          <w:between w:val="nil"/>
        </w:pBdr>
        <w:rPr>
          <w:color w:val="000000"/>
          <w:sz w:val="20"/>
          <w:szCs w:val="20"/>
        </w:rPr>
      </w:pPr>
      <w:r w:rsidRPr="000A3AB3">
        <w:rPr>
          <w:color w:val="000000"/>
          <w:sz w:val="20"/>
          <w:szCs w:val="20"/>
        </w:rPr>
        <w:t>Zaměstnanci Správce</w:t>
      </w:r>
    </w:p>
    <w:p w14:paraId="74FC196C"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 xml:space="preserve">identifikační údaje (jméno a příjemní); </w:t>
      </w:r>
    </w:p>
    <w:p w14:paraId="06683A8D"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kontaktní údaje (služební/pracovní e-mailová adresa</w:t>
      </w:r>
      <w:r w:rsidRPr="000A3AB3">
        <w:rPr>
          <w:color w:val="000000"/>
          <w:sz w:val="20"/>
          <w:szCs w:val="20"/>
        </w:rPr>
        <w:br/>
        <w:t>a telefonní číslo);</w:t>
      </w:r>
    </w:p>
    <w:p w14:paraId="679ADF81"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pracovní zařazení u Správce;</w:t>
      </w:r>
    </w:p>
    <w:p w14:paraId="3B7D3F1D" w14:textId="77777777" w:rsidR="000A3AB3" w:rsidRPr="000A3AB3" w:rsidRDefault="000A3AB3" w:rsidP="000A3AB3">
      <w:pPr>
        <w:pBdr>
          <w:top w:val="nil"/>
          <w:left w:val="nil"/>
          <w:bottom w:val="nil"/>
          <w:right w:val="nil"/>
          <w:between w:val="nil"/>
        </w:pBdr>
        <w:ind w:left="1440"/>
        <w:rPr>
          <w:color w:val="000000"/>
          <w:sz w:val="20"/>
          <w:szCs w:val="20"/>
        </w:rPr>
      </w:pPr>
    </w:p>
    <w:p w14:paraId="4EEB20EA" w14:textId="77777777" w:rsidR="000A3AB3" w:rsidRPr="000A3AB3" w:rsidRDefault="000A3AB3" w:rsidP="000A3AB3">
      <w:pPr>
        <w:numPr>
          <w:ilvl w:val="1"/>
          <w:numId w:val="24"/>
        </w:numPr>
        <w:pBdr>
          <w:top w:val="nil"/>
          <w:left w:val="nil"/>
          <w:bottom w:val="nil"/>
          <w:right w:val="nil"/>
          <w:between w:val="nil"/>
        </w:pBdr>
        <w:tabs>
          <w:tab w:val="left" w:pos="1418"/>
        </w:tabs>
        <w:rPr>
          <w:color w:val="000000"/>
          <w:sz w:val="20"/>
          <w:szCs w:val="20"/>
        </w:rPr>
      </w:pPr>
      <w:r w:rsidRPr="000A3AB3">
        <w:rPr>
          <w:color w:val="000000"/>
          <w:sz w:val="20"/>
          <w:szCs w:val="20"/>
        </w:rPr>
        <w:t>Oznamovatelé</w:t>
      </w:r>
    </w:p>
    <w:p w14:paraId="2D5A81A2"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identifikační údaje (jméno, příjmení, je-li sděleno);</w:t>
      </w:r>
    </w:p>
    <w:p w14:paraId="042BE86A"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kontaktní údaje (korespondenční adresa, e-mailová adresa, telefonní číslo, je-li sděleno);</w:t>
      </w:r>
    </w:p>
    <w:p w14:paraId="237FE5B4"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informace sdělené v rámci Oznámení;</w:t>
      </w:r>
    </w:p>
    <w:p w14:paraId="7C9BF0E5"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zvukový záznam Oznámení, je-li vytvořen;</w:t>
      </w:r>
    </w:p>
    <w:p w14:paraId="05757E7A" w14:textId="77777777" w:rsidR="000A3AB3" w:rsidRPr="000A3AB3" w:rsidRDefault="000A3AB3" w:rsidP="000A3AB3">
      <w:pPr>
        <w:numPr>
          <w:ilvl w:val="0"/>
          <w:numId w:val="18"/>
        </w:numPr>
        <w:pBdr>
          <w:top w:val="nil"/>
          <w:left w:val="nil"/>
          <w:bottom w:val="nil"/>
          <w:right w:val="nil"/>
          <w:between w:val="nil"/>
        </w:pBdr>
        <w:rPr>
          <w:color w:val="000000"/>
          <w:sz w:val="20"/>
          <w:szCs w:val="20"/>
        </w:rPr>
      </w:pPr>
      <w:r w:rsidRPr="000A3AB3">
        <w:rPr>
          <w:color w:val="000000"/>
          <w:sz w:val="20"/>
          <w:szCs w:val="20"/>
        </w:rPr>
        <w:t>údaje ze vzájemné komunikace týkající se oznámení.</w:t>
      </w:r>
    </w:p>
    <w:p w14:paraId="0781B669" w14:textId="77777777" w:rsidR="000A3AB3" w:rsidRPr="000A3AB3" w:rsidRDefault="000A3AB3" w:rsidP="000A3AB3">
      <w:pPr>
        <w:pBdr>
          <w:top w:val="nil"/>
          <w:left w:val="nil"/>
          <w:bottom w:val="nil"/>
          <w:right w:val="nil"/>
          <w:between w:val="nil"/>
        </w:pBdr>
        <w:ind w:left="3552" w:firstLine="695"/>
        <w:rPr>
          <w:color w:val="000000"/>
          <w:sz w:val="20"/>
          <w:szCs w:val="20"/>
        </w:rPr>
      </w:pPr>
    </w:p>
    <w:p w14:paraId="163F9471" w14:textId="77777777" w:rsidR="000A3AB3" w:rsidRPr="000A3AB3" w:rsidRDefault="000A3AB3" w:rsidP="000A3AB3">
      <w:pPr>
        <w:pBdr>
          <w:top w:val="nil"/>
          <w:left w:val="nil"/>
          <w:bottom w:val="nil"/>
          <w:right w:val="nil"/>
          <w:between w:val="nil"/>
        </w:pBdr>
        <w:jc w:val="center"/>
        <w:rPr>
          <w:color w:val="000000"/>
          <w:sz w:val="20"/>
          <w:szCs w:val="20"/>
        </w:rPr>
      </w:pPr>
    </w:p>
    <w:p w14:paraId="202E72AB" w14:textId="3326D93F" w:rsidR="000A3AB3" w:rsidRDefault="000A3AB3" w:rsidP="000A3AB3">
      <w:pPr>
        <w:pBdr>
          <w:top w:val="nil"/>
          <w:left w:val="nil"/>
          <w:bottom w:val="nil"/>
          <w:right w:val="nil"/>
          <w:between w:val="nil"/>
        </w:pBdr>
        <w:jc w:val="center"/>
        <w:rPr>
          <w:color w:val="000000"/>
          <w:sz w:val="20"/>
          <w:szCs w:val="20"/>
        </w:rPr>
      </w:pPr>
    </w:p>
    <w:p w14:paraId="74692172" w14:textId="775F6945" w:rsidR="00FF5C1A" w:rsidRDefault="00FF5C1A" w:rsidP="000A3AB3">
      <w:pPr>
        <w:pBdr>
          <w:top w:val="nil"/>
          <w:left w:val="nil"/>
          <w:bottom w:val="nil"/>
          <w:right w:val="nil"/>
          <w:between w:val="nil"/>
        </w:pBdr>
        <w:jc w:val="center"/>
        <w:rPr>
          <w:color w:val="000000"/>
          <w:sz w:val="20"/>
          <w:szCs w:val="20"/>
        </w:rPr>
      </w:pPr>
    </w:p>
    <w:p w14:paraId="22566677" w14:textId="2652ED97" w:rsidR="00FF5C1A" w:rsidRDefault="00FF5C1A" w:rsidP="000A3AB3">
      <w:pPr>
        <w:pBdr>
          <w:top w:val="nil"/>
          <w:left w:val="nil"/>
          <w:bottom w:val="nil"/>
          <w:right w:val="nil"/>
          <w:between w:val="nil"/>
        </w:pBdr>
        <w:jc w:val="center"/>
        <w:rPr>
          <w:color w:val="000000"/>
          <w:sz w:val="20"/>
          <w:szCs w:val="20"/>
        </w:rPr>
      </w:pPr>
    </w:p>
    <w:p w14:paraId="56718327" w14:textId="77777777" w:rsidR="00FF5C1A" w:rsidRPr="000A3AB3" w:rsidRDefault="00FF5C1A" w:rsidP="000A3AB3">
      <w:pPr>
        <w:pBdr>
          <w:top w:val="nil"/>
          <w:left w:val="nil"/>
          <w:bottom w:val="nil"/>
          <w:right w:val="nil"/>
          <w:between w:val="nil"/>
        </w:pBdr>
        <w:jc w:val="center"/>
        <w:rPr>
          <w:color w:val="000000"/>
          <w:sz w:val="20"/>
          <w:szCs w:val="20"/>
        </w:rPr>
      </w:pPr>
    </w:p>
    <w:p w14:paraId="30F1C5C4" w14:textId="77777777" w:rsidR="000A3AB3" w:rsidRPr="000A3AB3" w:rsidRDefault="000A3AB3" w:rsidP="000A3AB3">
      <w:pPr>
        <w:pBdr>
          <w:top w:val="nil"/>
          <w:left w:val="nil"/>
          <w:bottom w:val="nil"/>
          <w:right w:val="nil"/>
          <w:between w:val="nil"/>
        </w:pBdr>
        <w:jc w:val="center"/>
        <w:rPr>
          <w:color w:val="000000"/>
          <w:sz w:val="20"/>
          <w:szCs w:val="20"/>
        </w:rPr>
      </w:pPr>
    </w:p>
    <w:p w14:paraId="463CBA28" w14:textId="77777777" w:rsidR="000A3AB3" w:rsidRPr="000A3AB3" w:rsidRDefault="000A3AB3" w:rsidP="000A3AB3">
      <w:pPr>
        <w:pBdr>
          <w:top w:val="nil"/>
          <w:left w:val="nil"/>
          <w:bottom w:val="nil"/>
          <w:right w:val="nil"/>
          <w:between w:val="nil"/>
        </w:pBdr>
        <w:jc w:val="center"/>
        <w:rPr>
          <w:color w:val="000000"/>
          <w:sz w:val="20"/>
          <w:szCs w:val="20"/>
        </w:rPr>
      </w:pPr>
    </w:p>
    <w:p w14:paraId="22BE7516" w14:textId="77777777" w:rsidR="000A3AB3" w:rsidRPr="000A3AB3" w:rsidRDefault="000A3AB3" w:rsidP="000A3AB3">
      <w:pPr>
        <w:pBdr>
          <w:top w:val="nil"/>
          <w:left w:val="nil"/>
          <w:bottom w:val="nil"/>
          <w:right w:val="nil"/>
          <w:between w:val="nil"/>
        </w:pBdr>
        <w:jc w:val="center"/>
        <w:rPr>
          <w:color w:val="000000"/>
          <w:sz w:val="20"/>
          <w:szCs w:val="20"/>
        </w:rPr>
      </w:pPr>
      <w:r w:rsidRPr="000A3AB3">
        <w:rPr>
          <w:color w:val="000000"/>
          <w:sz w:val="20"/>
          <w:szCs w:val="20"/>
        </w:rPr>
        <w:t>Článek 4</w:t>
      </w:r>
    </w:p>
    <w:p w14:paraId="7F9E9DB0" w14:textId="77777777" w:rsidR="000A3AB3" w:rsidRPr="000A3AB3" w:rsidRDefault="000A3AB3" w:rsidP="000A3AB3">
      <w:pPr>
        <w:pBdr>
          <w:top w:val="nil"/>
          <w:left w:val="nil"/>
          <w:bottom w:val="nil"/>
          <w:right w:val="nil"/>
          <w:between w:val="nil"/>
        </w:pBdr>
        <w:jc w:val="center"/>
        <w:rPr>
          <w:b/>
          <w:color w:val="000000"/>
          <w:sz w:val="20"/>
          <w:szCs w:val="20"/>
        </w:rPr>
      </w:pPr>
      <w:r w:rsidRPr="000A3AB3">
        <w:rPr>
          <w:b/>
          <w:color w:val="000000"/>
          <w:sz w:val="20"/>
          <w:szCs w:val="20"/>
        </w:rPr>
        <w:t>Účel a doba zpracování</w:t>
      </w:r>
    </w:p>
    <w:p w14:paraId="03145AD5" w14:textId="77777777" w:rsidR="000A3AB3" w:rsidRPr="000A3AB3" w:rsidRDefault="000A3AB3" w:rsidP="000A3AB3">
      <w:pPr>
        <w:pBdr>
          <w:top w:val="nil"/>
          <w:left w:val="nil"/>
          <w:bottom w:val="nil"/>
          <w:right w:val="nil"/>
          <w:between w:val="nil"/>
        </w:pBdr>
        <w:ind w:left="2844" w:firstLine="696"/>
        <w:rPr>
          <w:color w:val="000000"/>
          <w:sz w:val="20"/>
          <w:szCs w:val="20"/>
        </w:rPr>
      </w:pPr>
    </w:p>
    <w:p w14:paraId="3EED5474" w14:textId="77777777" w:rsidR="000A3AB3" w:rsidRPr="000A3AB3" w:rsidRDefault="000A3AB3" w:rsidP="000A3AB3">
      <w:pPr>
        <w:numPr>
          <w:ilvl w:val="0"/>
          <w:numId w:val="20"/>
        </w:numPr>
        <w:pBdr>
          <w:top w:val="nil"/>
          <w:left w:val="nil"/>
          <w:bottom w:val="nil"/>
          <w:right w:val="nil"/>
          <w:between w:val="nil"/>
        </w:pBdr>
        <w:jc w:val="both"/>
        <w:rPr>
          <w:color w:val="000000"/>
          <w:sz w:val="20"/>
          <w:szCs w:val="20"/>
        </w:rPr>
      </w:pPr>
      <w:r w:rsidRPr="000A3AB3">
        <w:rPr>
          <w:color w:val="000000"/>
          <w:sz w:val="20"/>
          <w:szCs w:val="20"/>
        </w:rPr>
        <w:t>Zpracovatel se zavazuje zpracovávat osobní údaje pouze v nezbytném rozsahu za účelem řádného poskytování svých Služeb a zajištění svých povinností při poskytování Služeb, což je zaručeno minimálním přístupem Zpracovatele k osobním údajům například pomocí šifrování. Jiný účel nebo jiný způsob zpracování Zpracovatelem není Smluvními stranami sjednán ani povolen.</w:t>
      </w:r>
    </w:p>
    <w:p w14:paraId="31CDAD07" w14:textId="77777777" w:rsidR="000A3AB3" w:rsidRPr="000A3AB3" w:rsidRDefault="000A3AB3" w:rsidP="000A3AB3">
      <w:pPr>
        <w:pBdr>
          <w:top w:val="nil"/>
          <w:left w:val="nil"/>
          <w:bottom w:val="nil"/>
          <w:right w:val="nil"/>
          <w:between w:val="nil"/>
        </w:pBdr>
        <w:ind w:left="720"/>
        <w:jc w:val="both"/>
        <w:rPr>
          <w:color w:val="000000"/>
          <w:sz w:val="20"/>
          <w:szCs w:val="20"/>
        </w:rPr>
      </w:pPr>
    </w:p>
    <w:p w14:paraId="3A73A994" w14:textId="77777777" w:rsidR="000A3AB3" w:rsidRPr="000A3AB3" w:rsidRDefault="000A3AB3" w:rsidP="000A3AB3">
      <w:pPr>
        <w:numPr>
          <w:ilvl w:val="0"/>
          <w:numId w:val="20"/>
        </w:numPr>
        <w:pBdr>
          <w:top w:val="nil"/>
          <w:left w:val="nil"/>
          <w:bottom w:val="nil"/>
          <w:right w:val="nil"/>
          <w:between w:val="nil"/>
        </w:pBdr>
        <w:jc w:val="both"/>
        <w:rPr>
          <w:color w:val="000000"/>
          <w:sz w:val="20"/>
          <w:szCs w:val="20"/>
        </w:rPr>
      </w:pPr>
      <w:r w:rsidRPr="000A3AB3">
        <w:rPr>
          <w:color w:val="000000"/>
          <w:sz w:val="20"/>
          <w:szCs w:val="20"/>
        </w:rPr>
        <w:t xml:space="preserve">Osobní údaje budou zpracovávány po dobu poskytování Služeb s tím, že ukončením poskytování Služeb dle Smlouvy o poskytování služeb bez dalšího zaniká i tato Smlouva, což nebude bránit Správci ve výkonu jeho povinnosti uchovávat osobní údaje pouze po nezbytnou dobu tak, aby bylo zajištěno naplnění </w:t>
      </w:r>
      <w:r w:rsidRPr="000A3AB3">
        <w:rPr>
          <w:rFonts w:eastAsia="Georgia"/>
          <w:color w:val="000000"/>
          <w:sz w:val="20"/>
          <w:szCs w:val="20"/>
        </w:rPr>
        <w:t>zásady omezení uložení podle článku 5 odst. 1 písm. e) GDPR. Předpokládaná doba uložení osobních údajů po vyřízení oznámení je pět (5) let.</w:t>
      </w:r>
      <w:r w:rsidRPr="000A3AB3">
        <w:rPr>
          <w:color w:val="000000"/>
          <w:sz w:val="20"/>
          <w:szCs w:val="20"/>
        </w:rPr>
        <w:t xml:space="preserve"> Ukončením této Smlouvy nezanikají povinnosti Zpracovatele týkající se bezpečnosti a ochrany osobních údajů až do okamžiku jejich protokolární úplné likvidace či jejich protokolárního předání Správci či jinému zpracovateli.</w:t>
      </w:r>
    </w:p>
    <w:p w14:paraId="023D69E9" w14:textId="77777777" w:rsidR="000A3AB3" w:rsidRPr="000A3AB3" w:rsidRDefault="000A3AB3" w:rsidP="000A3AB3">
      <w:pPr>
        <w:pBdr>
          <w:top w:val="nil"/>
          <w:left w:val="nil"/>
          <w:bottom w:val="nil"/>
          <w:right w:val="nil"/>
          <w:between w:val="nil"/>
        </w:pBdr>
        <w:ind w:left="720"/>
        <w:jc w:val="both"/>
        <w:rPr>
          <w:color w:val="000000"/>
          <w:sz w:val="20"/>
          <w:szCs w:val="20"/>
        </w:rPr>
      </w:pPr>
    </w:p>
    <w:p w14:paraId="0914CCA4" w14:textId="77777777" w:rsidR="000A3AB3" w:rsidRPr="000A3AB3" w:rsidRDefault="000A3AB3" w:rsidP="000A3AB3">
      <w:pPr>
        <w:numPr>
          <w:ilvl w:val="0"/>
          <w:numId w:val="20"/>
        </w:numPr>
        <w:pBdr>
          <w:top w:val="nil"/>
          <w:left w:val="nil"/>
          <w:bottom w:val="nil"/>
          <w:right w:val="nil"/>
          <w:between w:val="nil"/>
        </w:pBdr>
        <w:jc w:val="both"/>
        <w:rPr>
          <w:color w:val="000000"/>
          <w:sz w:val="20"/>
          <w:szCs w:val="20"/>
        </w:rPr>
      </w:pPr>
      <w:r w:rsidRPr="000A3AB3">
        <w:rPr>
          <w:color w:val="000000"/>
          <w:sz w:val="20"/>
          <w:szCs w:val="20"/>
        </w:rPr>
        <w:t>Zpracovatel se na písemný pokyn Správce zavazuje neprodleně po ukončení poskytování příslušných Služeb v souladu s rozhodnutím Správce všechny osobní údaje vrátit Správci nebo vymazat všechny jejich existující kopie, pokud právní předpis nestanoví jinak. Tento pokyn je povinen učinit Správce bez zbytečného odkladu, avšak nejpozději do třiceti (30) kalendářních dnů od zániku této Smlouvy. V případě že tak neučiní, je Zpracovatel oprávněn provést likvidaci osobních údajů, které mu byly poskytnuty na základě této Smlouvy Správcem, není-li mu známa právním předpisem vymezená překážka, a o provedené likvidaci Správce neprodleně poté informovat.</w:t>
      </w:r>
    </w:p>
    <w:p w14:paraId="7DFB5D82" w14:textId="77777777" w:rsidR="000A3AB3" w:rsidRPr="000A3AB3" w:rsidRDefault="000A3AB3" w:rsidP="000A3AB3">
      <w:pPr>
        <w:pBdr>
          <w:top w:val="nil"/>
          <w:left w:val="nil"/>
          <w:bottom w:val="nil"/>
          <w:right w:val="nil"/>
          <w:between w:val="nil"/>
        </w:pBdr>
        <w:ind w:left="3552" w:firstLine="695"/>
        <w:jc w:val="both"/>
        <w:rPr>
          <w:b/>
          <w:color w:val="000000"/>
          <w:sz w:val="20"/>
          <w:szCs w:val="20"/>
        </w:rPr>
      </w:pPr>
    </w:p>
    <w:p w14:paraId="2F3F4253" w14:textId="77777777" w:rsidR="000A3AB3" w:rsidRPr="000A3AB3" w:rsidRDefault="000A3AB3" w:rsidP="000A3AB3">
      <w:pPr>
        <w:pBdr>
          <w:top w:val="nil"/>
          <w:left w:val="nil"/>
          <w:bottom w:val="nil"/>
          <w:right w:val="nil"/>
          <w:between w:val="nil"/>
        </w:pBdr>
        <w:jc w:val="center"/>
        <w:rPr>
          <w:color w:val="000000"/>
          <w:sz w:val="20"/>
          <w:szCs w:val="20"/>
        </w:rPr>
      </w:pPr>
      <w:r w:rsidRPr="000A3AB3">
        <w:rPr>
          <w:color w:val="000000"/>
          <w:sz w:val="20"/>
          <w:szCs w:val="20"/>
        </w:rPr>
        <w:t>Článek 5</w:t>
      </w:r>
    </w:p>
    <w:p w14:paraId="28E02952" w14:textId="77777777" w:rsidR="000A3AB3" w:rsidRPr="000A3AB3" w:rsidRDefault="000A3AB3" w:rsidP="000A3AB3">
      <w:pPr>
        <w:jc w:val="center"/>
        <w:rPr>
          <w:b/>
          <w:sz w:val="20"/>
          <w:szCs w:val="20"/>
        </w:rPr>
      </w:pPr>
      <w:r w:rsidRPr="000A3AB3">
        <w:rPr>
          <w:b/>
          <w:sz w:val="20"/>
          <w:szCs w:val="20"/>
        </w:rPr>
        <w:t>Práva a povinnosti Správce a Zpracovatele</w:t>
      </w:r>
    </w:p>
    <w:p w14:paraId="3A9DE6FC" w14:textId="77777777" w:rsidR="000A3AB3" w:rsidRPr="000A3AB3" w:rsidRDefault="000A3AB3" w:rsidP="000A3AB3">
      <w:pPr>
        <w:numPr>
          <w:ilvl w:val="0"/>
          <w:numId w:val="19"/>
        </w:numPr>
        <w:pBdr>
          <w:top w:val="nil"/>
          <w:left w:val="nil"/>
          <w:bottom w:val="nil"/>
          <w:right w:val="nil"/>
          <w:between w:val="nil"/>
        </w:pBdr>
        <w:spacing w:before="280"/>
        <w:jc w:val="both"/>
        <w:rPr>
          <w:color w:val="000000"/>
          <w:sz w:val="20"/>
          <w:szCs w:val="20"/>
        </w:rPr>
      </w:pPr>
      <w:r w:rsidRPr="000A3AB3">
        <w:rPr>
          <w:color w:val="000000"/>
          <w:sz w:val="20"/>
          <w:szCs w:val="20"/>
        </w:rPr>
        <w:t>Správce:</w:t>
      </w:r>
    </w:p>
    <w:p w14:paraId="56B3343A" w14:textId="77777777" w:rsidR="000A3AB3" w:rsidRPr="000A3AB3" w:rsidRDefault="000A3AB3" w:rsidP="000A3AB3">
      <w:pPr>
        <w:numPr>
          <w:ilvl w:val="0"/>
          <w:numId w:val="15"/>
        </w:numPr>
        <w:pBdr>
          <w:top w:val="nil"/>
          <w:left w:val="nil"/>
          <w:bottom w:val="nil"/>
          <w:right w:val="nil"/>
          <w:between w:val="nil"/>
        </w:pBdr>
        <w:jc w:val="both"/>
        <w:rPr>
          <w:color w:val="000000"/>
          <w:sz w:val="20"/>
          <w:szCs w:val="20"/>
        </w:rPr>
      </w:pPr>
      <w:r w:rsidRPr="000A3AB3">
        <w:rPr>
          <w:color w:val="000000"/>
          <w:sz w:val="20"/>
          <w:szCs w:val="20"/>
        </w:rPr>
        <w:t>se zavazuje před sdělením či zpřístupněním osobních údajů Zpracovateli učinit takové kroky, které zajistí, že sdělením či zpřístupněním osobních údajů nedojde k porušení platných a účinných právních předpisů</w:t>
      </w:r>
      <w:r w:rsidRPr="000A3AB3">
        <w:rPr>
          <w:color w:val="000000"/>
          <w:sz w:val="20"/>
          <w:szCs w:val="20"/>
        </w:rPr>
        <w:br/>
        <w:t>o ochraně soukromí a osobních údajů;</w:t>
      </w:r>
    </w:p>
    <w:p w14:paraId="33E77761" w14:textId="77777777" w:rsidR="000A3AB3" w:rsidRPr="000A3AB3" w:rsidRDefault="000A3AB3" w:rsidP="000A3AB3">
      <w:pPr>
        <w:numPr>
          <w:ilvl w:val="0"/>
          <w:numId w:val="15"/>
        </w:numPr>
        <w:pBdr>
          <w:top w:val="nil"/>
          <w:left w:val="nil"/>
          <w:bottom w:val="nil"/>
          <w:right w:val="nil"/>
          <w:between w:val="nil"/>
        </w:pBdr>
        <w:jc w:val="both"/>
        <w:rPr>
          <w:color w:val="000000"/>
          <w:sz w:val="20"/>
          <w:szCs w:val="20"/>
        </w:rPr>
      </w:pPr>
      <w:r w:rsidRPr="000A3AB3">
        <w:rPr>
          <w:color w:val="000000"/>
          <w:sz w:val="20"/>
          <w:szCs w:val="20"/>
        </w:rPr>
        <w:t>prohlašuje a zaručuje Zpracovateli, že veškeré osobní údaje, jejichž zpracování je předmětem Služeb dle Smlouvy o poskytování služeb a/nebo předmětem této Smlouvy, budou shromažďovány a dále zpracovávány v souladu s právními předpisy, zejména, nikoli však výlučně, GDPR a zákonem č. 110/2019 Sb., o zpracování osobních údajů.</w:t>
      </w:r>
    </w:p>
    <w:p w14:paraId="51DB83B4" w14:textId="77777777" w:rsidR="000A3AB3" w:rsidRPr="000A3AB3" w:rsidRDefault="000A3AB3" w:rsidP="000A3AB3">
      <w:pPr>
        <w:pBdr>
          <w:top w:val="nil"/>
          <w:left w:val="nil"/>
          <w:bottom w:val="nil"/>
          <w:right w:val="nil"/>
          <w:between w:val="nil"/>
        </w:pBdr>
        <w:ind w:left="720"/>
        <w:rPr>
          <w:color w:val="000000"/>
          <w:sz w:val="20"/>
          <w:szCs w:val="20"/>
        </w:rPr>
      </w:pPr>
    </w:p>
    <w:p w14:paraId="6D586475" w14:textId="77777777" w:rsidR="000A3AB3" w:rsidRPr="000A3AB3" w:rsidRDefault="000A3AB3" w:rsidP="000A3AB3">
      <w:pPr>
        <w:numPr>
          <w:ilvl w:val="0"/>
          <w:numId w:val="19"/>
        </w:numPr>
        <w:pBdr>
          <w:top w:val="nil"/>
          <w:left w:val="nil"/>
          <w:bottom w:val="nil"/>
          <w:right w:val="nil"/>
          <w:between w:val="nil"/>
        </w:pBdr>
        <w:jc w:val="both"/>
        <w:rPr>
          <w:color w:val="000000"/>
          <w:sz w:val="20"/>
          <w:szCs w:val="20"/>
        </w:rPr>
      </w:pPr>
      <w:r w:rsidRPr="000A3AB3">
        <w:rPr>
          <w:color w:val="000000"/>
          <w:sz w:val="20"/>
          <w:szCs w:val="20"/>
        </w:rPr>
        <w:t>Zpracovatel se zavazuje:</w:t>
      </w:r>
    </w:p>
    <w:p w14:paraId="7312D510"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ve vztahu ke zpracovávání zpracovávaných osobních údajů dodržovat platné a účinné právní předpisy o ochraně osobních údajů a soukromí, zejména, nikoli však výlučně, GDPR a zákon č. 110/2019 Sb.,</w:t>
      </w:r>
      <w:r w:rsidRPr="000A3AB3">
        <w:rPr>
          <w:color w:val="000000"/>
          <w:sz w:val="20"/>
          <w:szCs w:val="20"/>
        </w:rPr>
        <w:br/>
        <w:t>o zpracování osobních údajů;</w:t>
      </w:r>
    </w:p>
    <w:p w14:paraId="3484AAB1"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zpracovávat osobní údaje pouze na základě doložených pokynů Správce;</w:t>
      </w:r>
    </w:p>
    <w:p w14:paraId="60952715"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zachovávat mlčenlivost ohledně všech osobních údajů, které mu budou poskytnuty či zpřístupněny Správcem, nebo se kterými se seznámí v souvislosti s poskytováním Služeb Správci, s výjimkou jejich předávání podzpracovatelům a poskytovatelům služeb Zpracovateli;</w:t>
      </w:r>
    </w:p>
    <w:p w14:paraId="55094837"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zajistit, aby se všichni zaměstnanci Zpracovatele, členové orgánů a jeho obchodní partneři s oprávněným přístupem ke zpracovávaným osobním údajům (nebo s oprávněním je zpracovávat) před vykonáním prvního úkonu v souvislosti s poskytováním Služeb dle Smlouvy o poskytování služeb zavázali dodržovat odpovídající podmínky mlčenlivosti nebo aby byli řádně seznámeni se svou zákonnou povinností mlčenlivosti, vztahuje-li se na ně;</w:t>
      </w:r>
    </w:p>
    <w:p w14:paraId="60243BEC"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vždy používat technická a organizační opatření na ochranu zpracovávaných osobních údajů před náhodným nebo protiprávním zničením, ztrátou, změnou, neoprávněným sdělením nebo přístupem k nim, která musejí být přiměřená různě pravděpodobným a různě závažným rizikům pro práva a svobody fyzických osob, jejichž údaje jsou zpracovávány, a s přihlédnutím k současnému stavu techniky, nákladům na jejich zavedení a povaze, rozsahu, kontextu a účelu zpracování, případně včetně opatření pro pseudonymizaci a šifrování zpracovávaných osobních údajů, schopnosti zajistit neustálou důvěrnost, integritu, dostupnost a odolnost systémů a služeb zpracování, schopnosti včas obnovit dostupnost zpracovávaných osobních údajů a přístup k nim v případě fyzických či technických incidentů a procesu pravidelného testování, posuzování a hodnocení účinnosti zavedených technických a organizačních opatření pro zajištění bezpečnosti zpracování;</w:t>
      </w:r>
    </w:p>
    <w:p w14:paraId="691BB3AF"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poskytovat Správci takovou součinnost, pomoc a takové informace, jaké bude Správce přiměřeně požadovat a jaké je Zpracovatel přiměřeně schopen poskytovat, aby Správce mohl plnit své závazky z platných a účinných právních předpisů o ochraně osobních údajů a soukromí a spolupracovat s příslušnými úřady v souvislosti se zpracovávanými osobními údaji, případně včetně poskytování podpory Správci, pokud to bude relevantní s ohledem na povahu zpracování Zpracovatelem;</w:t>
      </w:r>
    </w:p>
    <w:p w14:paraId="66C93071"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poskytovat součinnost Správci tak, aby mohl řádně a včas plnit své povinnosti v souvislosti s výkonem práv subjektů údajů, zejména práva na přístup k osobním údajům podle čl. 15 GDPR a dalších práv upravených GDPR a zákona č. 110/2019 Sb., o zpracování osobních údajů;</w:t>
      </w:r>
    </w:p>
    <w:p w14:paraId="4F544028" w14:textId="77777777" w:rsidR="000A3AB3" w:rsidRPr="000A3AB3" w:rsidRDefault="000A3AB3" w:rsidP="000A3AB3">
      <w:pPr>
        <w:numPr>
          <w:ilvl w:val="0"/>
          <w:numId w:val="21"/>
        </w:numPr>
        <w:pBdr>
          <w:top w:val="nil"/>
          <w:left w:val="nil"/>
          <w:bottom w:val="nil"/>
          <w:right w:val="nil"/>
          <w:between w:val="nil"/>
        </w:pBdr>
        <w:spacing w:after="280"/>
        <w:jc w:val="both"/>
        <w:rPr>
          <w:color w:val="000000"/>
          <w:sz w:val="20"/>
          <w:szCs w:val="20"/>
        </w:rPr>
      </w:pPr>
      <w:r w:rsidRPr="000A3AB3">
        <w:rPr>
          <w:color w:val="000000"/>
          <w:sz w:val="20"/>
          <w:szCs w:val="20"/>
        </w:rPr>
        <w:t>nezapojit do zpracování žádného dalšího zpracovatele či podzpracovatele bez předchozího konkrétního písemného povolení Správce. Výslovně povolenými zpracovateli a podzpracovateli jsou následující subjekty:</w:t>
      </w:r>
    </w:p>
    <w:p w14:paraId="6E2E27F4" w14:textId="77777777" w:rsidR="000A3AB3" w:rsidRPr="000A3AB3" w:rsidRDefault="00B04832" w:rsidP="000A3AB3">
      <w:pPr>
        <w:spacing w:before="280" w:after="280"/>
        <w:ind w:left="1440"/>
        <w:rPr>
          <w:sz w:val="20"/>
          <w:szCs w:val="20"/>
        </w:rPr>
      </w:pPr>
      <w:sdt>
        <w:sdtPr>
          <w:rPr>
            <w:sz w:val="20"/>
            <w:szCs w:val="20"/>
          </w:rPr>
          <w:tag w:val="goog_rdk_2"/>
          <w:id w:val="1883749809"/>
        </w:sdtPr>
        <w:sdtEndPr/>
        <w:sdtContent/>
      </w:sdt>
      <w:sdt>
        <w:sdtPr>
          <w:rPr>
            <w:sz w:val="20"/>
            <w:szCs w:val="20"/>
          </w:rPr>
          <w:tag w:val="goog_rdk_3"/>
          <w:id w:val="-2021691556"/>
        </w:sdtPr>
        <w:sdtEndPr/>
        <w:sdtContent/>
      </w:sdt>
      <w:r w:rsidR="000A3AB3" w:rsidRPr="000A3AB3">
        <w:rPr>
          <w:sz w:val="20"/>
          <w:szCs w:val="20"/>
        </w:rPr>
        <w:t>- Amazon Web Services, Inc. (nástroje pro infrastrukturu);</w:t>
      </w:r>
    </w:p>
    <w:p w14:paraId="7BBFAB48" w14:textId="77777777" w:rsidR="000A3AB3" w:rsidRPr="000A3AB3" w:rsidRDefault="000A3AB3" w:rsidP="000A3AB3">
      <w:pPr>
        <w:spacing w:before="280" w:after="280"/>
        <w:ind w:left="1440"/>
        <w:rPr>
          <w:sz w:val="20"/>
          <w:szCs w:val="20"/>
        </w:rPr>
      </w:pPr>
      <w:r w:rsidRPr="000A3AB3">
        <w:rPr>
          <w:sz w:val="20"/>
          <w:szCs w:val="20"/>
        </w:rPr>
        <w:t>- Google LLC (nástroje pro analytiku);</w:t>
      </w:r>
    </w:p>
    <w:p w14:paraId="031ADBE0" w14:textId="77777777" w:rsidR="000A3AB3" w:rsidRPr="000A3AB3" w:rsidRDefault="000A3AB3" w:rsidP="000A3AB3">
      <w:pPr>
        <w:spacing w:before="280" w:after="280"/>
        <w:ind w:left="1440"/>
        <w:rPr>
          <w:sz w:val="20"/>
          <w:szCs w:val="20"/>
        </w:rPr>
      </w:pPr>
      <w:r w:rsidRPr="000A3AB3">
        <w:rPr>
          <w:sz w:val="20"/>
          <w:szCs w:val="20"/>
        </w:rPr>
        <w:t>- tawk.to, Inc. (nástroje pro zákaznickou podporu);</w:t>
      </w:r>
    </w:p>
    <w:p w14:paraId="3871D773" w14:textId="77777777" w:rsidR="000A3AB3" w:rsidRPr="000A3AB3" w:rsidRDefault="000A3AB3" w:rsidP="000A3AB3">
      <w:pPr>
        <w:spacing w:before="280" w:after="280"/>
        <w:ind w:left="1440"/>
        <w:rPr>
          <w:sz w:val="20"/>
          <w:szCs w:val="20"/>
        </w:rPr>
      </w:pPr>
      <w:r w:rsidRPr="000A3AB3">
        <w:rPr>
          <w:sz w:val="20"/>
          <w:szCs w:val="20"/>
        </w:rPr>
        <w:t>- Sentry, Inc. (nástroje pro chybový reporting);</w:t>
      </w:r>
    </w:p>
    <w:p w14:paraId="02631DAA" w14:textId="77777777" w:rsidR="000A3AB3" w:rsidRPr="000A3AB3" w:rsidRDefault="000A3AB3" w:rsidP="000A3AB3">
      <w:pPr>
        <w:spacing w:before="280" w:after="280"/>
        <w:ind w:left="1440"/>
        <w:rPr>
          <w:sz w:val="20"/>
          <w:szCs w:val="20"/>
        </w:rPr>
      </w:pPr>
      <w:r w:rsidRPr="000A3AB3">
        <w:rPr>
          <w:sz w:val="20"/>
          <w:szCs w:val="20"/>
        </w:rPr>
        <w:t>- ECOMAIL.CZ, s.r.o (nástroje pro online marketing);</w:t>
      </w:r>
    </w:p>
    <w:p w14:paraId="2F75C6CB" w14:textId="77777777" w:rsidR="000A3AB3" w:rsidRPr="000A3AB3" w:rsidRDefault="000A3AB3" w:rsidP="000A3AB3">
      <w:pPr>
        <w:numPr>
          <w:ilvl w:val="0"/>
          <w:numId w:val="21"/>
        </w:numPr>
        <w:pBdr>
          <w:top w:val="nil"/>
          <w:left w:val="nil"/>
          <w:bottom w:val="nil"/>
          <w:right w:val="nil"/>
          <w:between w:val="nil"/>
        </w:pBdr>
        <w:spacing w:before="280"/>
        <w:jc w:val="both"/>
        <w:rPr>
          <w:color w:val="000000"/>
          <w:sz w:val="20"/>
          <w:szCs w:val="20"/>
        </w:rPr>
      </w:pPr>
      <w:r w:rsidRPr="000A3AB3">
        <w:rPr>
          <w:color w:val="000000"/>
          <w:sz w:val="20"/>
          <w:szCs w:val="20"/>
        </w:rPr>
        <w:t>pověřovat zpracováním zpracovávaných osobních údajů jen další zpracovatele či podzpracovatele, kteří poskytují dostatečnou úroveň zabezpečení osobních údajů minimálně v rozsahu požadovaném platnými</w:t>
      </w:r>
      <w:r w:rsidRPr="000A3AB3">
        <w:rPr>
          <w:color w:val="000000"/>
          <w:sz w:val="20"/>
          <w:szCs w:val="20"/>
        </w:rPr>
        <w:br/>
        <w:t>a účinnými právními předpisy o ochraně osobních údajů a soukromí;</w:t>
      </w:r>
    </w:p>
    <w:p w14:paraId="545830E4"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neprodleně písemně a přiměřeně podrobně informovat Správce, jakmile se dozví nebo získá důvodné podezření, že došlo k porušení zabezpečení osobních údajů nebo jinému závažnému incidentu, který narušuje nebo odhaluje podstatnou slabinu v zabezpečení osobních údajů v době, kdy jsou v jeho držení nebo pod jeho kontrolou (dále „</w:t>
      </w:r>
      <w:r w:rsidRPr="000A3AB3">
        <w:rPr>
          <w:b/>
          <w:color w:val="000000"/>
          <w:sz w:val="20"/>
          <w:szCs w:val="20"/>
        </w:rPr>
        <w:t>Incident týkající se zabezpečení osobních údajů</w:t>
      </w:r>
      <w:r w:rsidRPr="000A3AB3">
        <w:rPr>
          <w:color w:val="000000"/>
          <w:sz w:val="20"/>
          <w:szCs w:val="20"/>
        </w:rPr>
        <w:t>");</w:t>
      </w:r>
    </w:p>
    <w:p w14:paraId="56586ED2" w14:textId="77777777" w:rsidR="000A3AB3" w:rsidRPr="000A3AB3" w:rsidRDefault="000A3AB3" w:rsidP="000A3AB3">
      <w:pPr>
        <w:numPr>
          <w:ilvl w:val="0"/>
          <w:numId w:val="21"/>
        </w:numPr>
        <w:pBdr>
          <w:top w:val="nil"/>
          <w:left w:val="nil"/>
          <w:bottom w:val="nil"/>
          <w:right w:val="nil"/>
          <w:between w:val="nil"/>
        </w:pBdr>
        <w:spacing w:after="280"/>
        <w:jc w:val="both"/>
        <w:rPr>
          <w:color w:val="000000"/>
          <w:sz w:val="20"/>
          <w:szCs w:val="20"/>
        </w:rPr>
      </w:pPr>
      <w:r w:rsidRPr="000A3AB3">
        <w:rPr>
          <w:color w:val="000000"/>
          <w:sz w:val="20"/>
          <w:szCs w:val="20"/>
        </w:rPr>
        <w:t>v případě Incidentu týkajícího se zabezpečení osobních údajů:</w:t>
      </w:r>
    </w:p>
    <w:p w14:paraId="19A05FE2" w14:textId="77777777" w:rsidR="000A3AB3" w:rsidRPr="000A3AB3" w:rsidRDefault="000A3AB3" w:rsidP="000A3AB3">
      <w:pPr>
        <w:spacing w:before="280" w:after="280"/>
        <w:ind w:left="1440"/>
        <w:jc w:val="both"/>
        <w:rPr>
          <w:sz w:val="20"/>
          <w:szCs w:val="20"/>
        </w:rPr>
      </w:pPr>
      <w:r w:rsidRPr="000A3AB3">
        <w:rPr>
          <w:sz w:val="20"/>
          <w:szCs w:val="20"/>
        </w:rPr>
        <w:t>- učinit veškeré přiměřené kroky ke zjištění a odstranění základní příčiny Incidentu týkajícího se zabezpečení osobních údajů a eliminovat tak nebo vyloučit riziko opakování a výskytu podobných Incidentů týkajících se zabezpečení osobních údajů;</w:t>
      </w:r>
    </w:p>
    <w:p w14:paraId="388B22AA" w14:textId="77777777" w:rsidR="000A3AB3" w:rsidRPr="000A3AB3" w:rsidRDefault="000A3AB3" w:rsidP="000A3AB3">
      <w:pPr>
        <w:spacing w:before="280" w:after="280"/>
        <w:ind w:left="1440"/>
        <w:jc w:val="both"/>
        <w:rPr>
          <w:sz w:val="20"/>
          <w:szCs w:val="20"/>
        </w:rPr>
      </w:pPr>
      <w:r w:rsidRPr="000A3AB3">
        <w:rPr>
          <w:sz w:val="20"/>
          <w:szCs w:val="20"/>
        </w:rPr>
        <w:t>- učinit kroky, které Správce může přiměřeně požadovat a Zpracovatel rozumně učinit, které Správci pomohou vyřešit nežádoucí důsledky Incidentu týkajícího se zabezpečení osobních údajů a zajistí dodržování závazků Správce vyplývajících z platných a účinných právních předpisů o ochraně osobních údajů a soukromí; a</w:t>
      </w:r>
    </w:p>
    <w:p w14:paraId="4CBDAB20" w14:textId="77777777" w:rsidR="000A3AB3" w:rsidRPr="000A3AB3" w:rsidRDefault="000A3AB3" w:rsidP="000A3AB3">
      <w:pPr>
        <w:spacing w:before="280" w:after="280"/>
        <w:ind w:left="1440"/>
        <w:jc w:val="both"/>
        <w:rPr>
          <w:sz w:val="20"/>
          <w:szCs w:val="20"/>
        </w:rPr>
      </w:pPr>
      <w:r w:rsidRPr="000A3AB3">
        <w:rPr>
          <w:sz w:val="20"/>
          <w:szCs w:val="20"/>
        </w:rPr>
        <w:t>- Správci neprodleně a pravidelně hlásit přijatá opatření a jejich výsledky;</w:t>
      </w:r>
    </w:p>
    <w:p w14:paraId="235ABC86" w14:textId="77777777" w:rsidR="000A3AB3" w:rsidRPr="000A3AB3" w:rsidRDefault="000A3AB3" w:rsidP="000A3AB3">
      <w:pPr>
        <w:numPr>
          <w:ilvl w:val="0"/>
          <w:numId w:val="21"/>
        </w:numPr>
        <w:pBdr>
          <w:top w:val="nil"/>
          <w:left w:val="nil"/>
          <w:bottom w:val="nil"/>
          <w:right w:val="nil"/>
          <w:between w:val="nil"/>
        </w:pBdr>
        <w:spacing w:before="280"/>
        <w:jc w:val="both"/>
        <w:rPr>
          <w:color w:val="000000"/>
          <w:sz w:val="20"/>
          <w:szCs w:val="20"/>
        </w:rPr>
      </w:pPr>
      <w:r w:rsidRPr="000A3AB3">
        <w:rPr>
          <w:color w:val="000000"/>
          <w:sz w:val="20"/>
          <w:szCs w:val="20"/>
        </w:rPr>
        <w:t>sdělovat Správci na jeho vyžádání i průběžně bez jeho vyžádání veškeré informace, které Správce může přiměřeně požadovat; </w:t>
      </w:r>
    </w:p>
    <w:p w14:paraId="6AFF289C"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neprodleně písemně informovat Správce, pokud se bude domnívat, že dodržením pokynu Správce by mohlo dojít k porušení platných a účinných právních předpisů o ochraně osobních údajů a soukromí.</w:t>
      </w:r>
    </w:p>
    <w:p w14:paraId="59C5D0E5" w14:textId="77777777" w:rsidR="000A3AB3" w:rsidRPr="000A3AB3" w:rsidRDefault="000A3AB3" w:rsidP="000A3AB3">
      <w:pPr>
        <w:numPr>
          <w:ilvl w:val="0"/>
          <w:numId w:val="21"/>
        </w:numPr>
        <w:pBdr>
          <w:top w:val="nil"/>
          <w:left w:val="nil"/>
          <w:bottom w:val="nil"/>
          <w:right w:val="nil"/>
          <w:between w:val="nil"/>
        </w:pBdr>
        <w:jc w:val="both"/>
        <w:rPr>
          <w:color w:val="000000"/>
          <w:sz w:val="20"/>
          <w:szCs w:val="20"/>
        </w:rPr>
      </w:pPr>
      <w:r w:rsidRPr="000A3AB3">
        <w:rPr>
          <w:color w:val="000000"/>
          <w:sz w:val="20"/>
          <w:szCs w:val="20"/>
        </w:rPr>
        <w:t xml:space="preserve">dle pokynu Správce uveřejnit informaci pro Oznamovatele v souladu s článkem 13 GDPR, která se bude zobrazovat Oznamovateli před nebo současně s podáním Oznámení. </w:t>
      </w:r>
    </w:p>
    <w:p w14:paraId="14EBD482" w14:textId="77777777" w:rsidR="000A3AB3" w:rsidRPr="000A3AB3" w:rsidRDefault="000A3AB3" w:rsidP="000A3AB3">
      <w:pPr>
        <w:pBdr>
          <w:top w:val="nil"/>
          <w:left w:val="nil"/>
          <w:bottom w:val="nil"/>
          <w:right w:val="nil"/>
          <w:between w:val="nil"/>
        </w:pBdr>
        <w:ind w:left="1080"/>
        <w:jc w:val="both"/>
        <w:rPr>
          <w:color w:val="000000"/>
          <w:sz w:val="20"/>
          <w:szCs w:val="20"/>
        </w:rPr>
      </w:pPr>
    </w:p>
    <w:p w14:paraId="3644479C" w14:textId="77777777" w:rsidR="000A3AB3" w:rsidRPr="000A3AB3" w:rsidRDefault="000A3AB3" w:rsidP="000A3AB3">
      <w:pPr>
        <w:pBdr>
          <w:top w:val="nil"/>
          <w:left w:val="nil"/>
          <w:bottom w:val="nil"/>
          <w:right w:val="nil"/>
          <w:between w:val="nil"/>
        </w:pBdr>
        <w:ind w:left="720"/>
        <w:jc w:val="center"/>
        <w:rPr>
          <w:color w:val="000000"/>
          <w:sz w:val="20"/>
          <w:szCs w:val="20"/>
        </w:rPr>
      </w:pPr>
      <w:r w:rsidRPr="000A3AB3">
        <w:rPr>
          <w:color w:val="000000"/>
          <w:sz w:val="20"/>
          <w:szCs w:val="20"/>
        </w:rPr>
        <w:t>Článek 6</w:t>
      </w:r>
    </w:p>
    <w:p w14:paraId="747BF0FA" w14:textId="77777777" w:rsidR="000A3AB3" w:rsidRPr="000A3AB3" w:rsidRDefault="000A3AB3" w:rsidP="000A3AB3">
      <w:pPr>
        <w:pBdr>
          <w:top w:val="nil"/>
          <w:left w:val="nil"/>
          <w:bottom w:val="nil"/>
          <w:right w:val="nil"/>
          <w:between w:val="nil"/>
        </w:pBdr>
        <w:ind w:left="720"/>
        <w:jc w:val="center"/>
        <w:rPr>
          <w:b/>
          <w:color w:val="000000"/>
          <w:sz w:val="20"/>
          <w:szCs w:val="20"/>
        </w:rPr>
      </w:pPr>
      <w:r w:rsidRPr="000A3AB3">
        <w:rPr>
          <w:b/>
          <w:color w:val="000000"/>
          <w:sz w:val="20"/>
          <w:szCs w:val="20"/>
        </w:rPr>
        <w:t>Audity a kontroly u Zpracovatele</w:t>
      </w:r>
    </w:p>
    <w:p w14:paraId="51D8A7B2" w14:textId="77777777" w:rsidR="000A3AB3" w:rsidRPr="000A3AB3" w:rsidRDefault="000A3AB3" w:rsidP="000A3AB3">
      <w:pPr>
        <w:pBdr>
          <w:top w:val="nil"/>
          <w:left w:val="nil"/>
          <w:bottom w:val="nil"/>
          <w:right w:val="nil"/>
          <w:between w:val="nil"/>
        </w:pBdr>
        <w:ind w:left="720"/>
        <w:rPr>
          <w:b/>
          <w:color w:val="000000"/>
          <w:sz w:val="20"/>
          <w:szCs w:val="20"/>
        </w:rPr>
      </w:pPr>
    </w:p>
    <w:p w14:paraId="7FA641AF" w14:textId="77777777" w:rsidR="000A3AB3" w:rsidRPr="000A3AB3" w:rsidRDefault="000A3AB3" w:rsidP="000A3AB3">
      <w:pPr>
        <w:numPr>
          <w:ilvl w:val="0"/>
          <w:numId w:val="22"/>
        </w:numPr>
        <w:pBdr>
          <w:top w:val="nil"/>
          <w:left w:val="nil"/>
          <w:bottom w:val="nil"/>
          <w:right w:val="nil"/>
          <w:between w:val="nil"/>
        </w:pBdr>
        <w:jc w:val="both"/>
        <w:rPr>
          <w:color w:val="000000"/>
          <w:sz w:val="20"/>
          <w:szCs w:val="20"/>
        </w:rPr>
      </w:pPr>
      <w:r w:rsidRPr="000A3AB3">
        <w:rPr>
          <w:color w:val="000000"/>
          <w:sz w:val="20"/>
          <w:szCs w:val="20"/>
        </w:rPr>
        <w:t>Správce (nebo jím pověření auditoři) je oprávněn učinit po předchozí písemné žádosti, která musí být doručena Zpracovateli alespoň s měsíčním předstihem, přiměřené audity a/nebo kontroly nezbytné k ověření, zda Zpracovatel dodržuje tuto Smlouvu. Zpracovatel se zavazuje umožnit konání přiměřených auditů a kontrol a poskytovat při jejich provádění Správci veškerou nezbytnou součinnost.</w:t>
      </w:r>
    </w:p>
    <w:p w14:paraId="2832D79A" w14:textId="77777777" w:rsidR="000A3AB3" w:rsidRPr="000A3AB3" w:rsidRDefault="000A3AB3" w:rsidP="000A3AB3">
      <w:pPr>
        <w:pBdr>
          <w:top w:val="nil"/>
          <w:left w:val="nil"/>
          <w:bottom w:val="nil"/>
          <w:right w:val="nil"/>
          <w:between w:val="nil"/>
        </w:pBdr>
        <w:ind w:left="720"/>
        <w:jc w:val="both"/>
        <w:rPr>
          <w:color w:val="000000"/>
          <w:sz w:val="20"/>
          <w:szCs w:val="20"/>
        </w:rPr>
      </w:pPr>
    </w:p>
    <w:p w14:paraId="418600B1" w14:textId="77777777" w:rsidR="000A3AB3" w:rsidRPr="000A3AB3" w:rsidRDefault="000A3AB3" w:rsidP="000A3AB3">
      <w:pPr>
        <w:numPr>
          <w:ilvl w:val="0"/>
          <w:numId w:val="22"/>
        </w:numPr>
        <w:pBdr>
          <w:top w:val="nil"/>
          <w:left w:val="nil"/>
          <w:bottom w:val="nil"/>
          <w:right w:val="nil"/>
          <w:between w:val="nil"/>
        </w:pBdr>
        <w:ind w:left="714" w:hanging="357"/>
        <w:jc w:val="both"/>
        <w:rPr>
          <w:color w:val="000000"/>
          <w:sz w:val="20"/>
          <w:szCs w:val="20"/>
        </w:rPr>
      </w:pPr>
      <w:r w:rsidRPr="000A3AB3">
        <w:rPr>
          <w:color w:val="000000"/>
          <w:sz w:val="20"/>
          <w:szCs w:val="20"/>
        </w:rPr>
        <w:t>Správce je povinen po dobu přítomnosti svých zaměstnanců či jím pověřených auditorů v prostorách Zpracovatele během takového auditu nebo takové kontroly zabránit škodám, pokud to bude možné, nebo je alespoň minimalizovat, jakož i újmě na zdraví nebo narušení prostor, vybavení zaměstnanců a podnikání Zpracovatele.</w:t>
      </w:r>
    </w:p>
    <w:p w14:paraId="4CD566A8" w14:textId="77777777" w:rsidR="000A3AB3" w:rsidRPr="000A3AB3" w:rsidRDefault="000A3AB3" w:rsidP="000A3AB3">
      <w:pPr>
        <w:jc w:val="both"/>
        <w:rPr>
          <w:sz w:val="20"/>
          <w:szCs w:val="20"/>
        </w:rPr>
      </w:pPr>
    </w:p>
    <w:p w14:paraId="31D02B80" w14:textId="686AE780" w:rsidR="000A3AB3" w:rsidRPr="000A3AB3" w:rsidRDefault="000A3AB3" w:rsidP="000A3AB3">
      <w:pPr>
        <w:numPr>
          <w:ilvl w:val="0"/>
          <w:numId w:val="22"/>
        </w:numPr>
        <w:pBdr>
          <w:top w:val="nil"/>
          <w:left w:val="nil"/>
          <w:bottom w:val="nil"/>
          <w:right w:val="nil"/>
          <w:between w:val="nil"/>
        </w:pBdr>
        <w:ind w:left="714" w:hanging="357"/>
        <w:jc w:val="both"/>
        <w:rPr>
          <w:color w:val="000000"/>
          <w:sz w:val="20"/>
          <w:szCs w:val="20"/>
        </w:rPr>
      </w:pPr>
      <w:r w:rsidRPr="000A3AB3">
        <w:rPr>
          <w:color w:val="000000"/>
          <w:sz w:val="20"/>
          <w:szCs w:val="20"/>
        </w:rPr>
        <w:t>Zpracovatel je oprávněn požadovat od Správce náhradu nutných nákladů spojených s prováděnými audity a kontrolami u</w:t>
      </w:r>
      <w:r w:rsidR="00DC6520">
        <w:rPr>
          <w:color w:val="000000"/>
          <w:sz w:val="20"/>
          <w:szCs w:val="20"/>
        </w:rPr>
        <w:t xml:space="preserve"> </w:t>
      </w:r>
      <w:r w:rsidRPr="000A3AB3">
        <w:rPr>
          <w:color w:val="000000"/>
          <w:sz w:val="20"/>
          <w:szCs w:val="20"/>
        </w:rPr>
        <w:t>Zpracovatele</w:t>
      </w:r>
      <w:r w:rsidR="00DC6520">
        <w:rPr>
          <w:color w:val="000000"/>
          <w:sz w:val="20"/>
          <w:szCs w:val="20"/>
        </w:rPr>
        <w:t xml:space="preserve"> </w:t>
      </w:r>
      <w:r w:rsidRPr="000A3AB3">
        <w:rPr>
          <w:color w:val="000000"/>
          <w:sz w:val="20"/>
          <w:szCs w:val="20"/>
        </w:rPr>
        <w:t>a</w:t>
      </w:r>
      <w:r w:rsidR="00DC6520">
        <w:rPr>
          <w:color w:val="000000"/>
          <w:sz w:val="20"/>
          <w:szCs w:val="20"/>
        </w:rPr>
        <w:t xml:space="preserve"> </w:t>
      </w:r>
      <w:r w:rsidRPr="000A3AB3">
        <w:rPr>
          <w:color w:val="000000"/>
          <w:sz w:val="20"/>
          <w:szCs w:val="20"/>
        </w:rPr>
        <w:t>současně</w:t>
      </w:r>
      <w:r w:rsidR="00DC6520">
        <w:rPr>
          <w:color w:val="000000"/>
          <w:sz w:val="20"/>
          <w:szCs w:val="20"/>
        </w:rPr>
        <w:t xml:space="preserve"> </w:t>
      </w:r>
      <w:r w:rsidRPr="000A3AB3">
        <w:rPr>
          <w:color w:val="000000"/>
          <w:sz w:val="20"/>
          <w:szCs w:val="20"/>
        </w:rPr>
        <w:t xml:space="preserve">i náhradu prokazatelně ztraceného času Zpracovatele a jeho zaměstnanců zúčastněných na auditu či kontrole, případně za prostoje v jejich práci způsobené auditem či kontrolou, a to v paušální hodnotě 500,- Kč / hodina / osoba, nejvýše však 5.000,- Kč v jednom případě. </w:t>
      </w:r>
    </w:p>
    <w:p w14:paraId="1A2199A1" w14:textId="77777777" w:rsidR="000A3AB3" w:rsidRPr="000A3AB3" w:rsidRDefault="000A3AB3" w:rsidP="000A3AB3">
      <w:pPr>
        <w:pBdr>
          <w:top w:val="nil"/>
          <w:left w:val="nil"/>
          <w:bottom w:val="nil"/>
          <w:right w:val="nil"/>
          <w:between w:val="nil"/>
        </w:pBdr>
        <w:ind w:left="714"/>
        <w:jc w:val="both"/>
        <w:rPr>
          <w:color w:val="000000"/>
          <w:sz w:val="20"/>
          <w:szCs w:val="20"/>
        </w:rPr>
      </w:pPr>
    </w:p>
    <w:p w14:paraId="160F7DF2" w14:textId="77777777" w:rsidR="000A3AB3" w:rsidRPr="000A3AB3" w:rsidRDefault="000A3AB3" w:rsidP="000A3AB3">
      <w:pPr>
        <w:numPr>
          <w:ilvl w:val="0"/>
          <w:numId w:val="22"/>
        </w:numPr>
        <w:pBdr>
          <w:top w:val="nil"/>
          <w:left w:val="nil"/>
          <w:bottom w:val="nil"/>
          <w:right w:val="nil"/>
          <w:between w:val="nil"/>
        </w:pBdr>
        <w:ind w:left="714" w:hanging="357"/>
        <w:jc w:val="both"/>
        <w:rPr>
          <w:color w:val="000000"/>
          <w:sz w:val="20"/>
          <w:szCs w:val="20"/>
        </w:rPr>
      </w:pPr>
      <w:r w:rsidRPr="000A3AB3">
        <w:rPr>
          <w:color w:val="000000"/>
          <w:sz w:val="20"/>
          <w:szCs w:val="20"/>
        </w:rPr>
        <w:t>Zpracovatel není povinen umožnit přístup do svých prostor pro účely takového auditu nebo takové kontroly:</w:t>
      </w:r>
    </w:p>
    <w:p w14:paraId="6B5F7930" w14:textId="77777777" w:rsidR="000A3AB3" w:rsidRPr="000A3AB3" w:rsidRDefault="000A3AB3" w:rsidP="000A3AB3">
      <w:pPr>
        <w:numPr>
          <w:ilvl w:val="0"/>
          <w:numId w:val="23"/>
        </w:numPr>
        <w:jc w:val="both"/>
        <w:rPr>
          <w:sz w:val="20"/>
          <w:szCs w:val="20"/>
        </w:rPr>
      </w:pPr>
      <w:r w:rsidRPr="000A3AB3">
        <w:rPr>
          <w:sz w:val="20"/>
          <w:szCs w:val="20"/>
        </w:rPr>
        <w:t>fyzickým osobám, které nepředloží přiměřený doklad totožnosti a oprávnění Správce k provedení auditu;</w:t>
      </w:r>
    </w:p>
    <w:p w14:paraId="48B92331" w14:textId="3C24E3E3" w:rsidR="000A3AB3" w:rsidRPr="000A3AB3" w:rsidRDefault="000A3AB3" w:rsidP="000A3AB3">
      <w:pPr>
        <w:numPr>
          <w:ilvl w:val="0"/>
          <w:numId w:val="23"/>
        </w:numPr>
        <w:jc w:val="both"/>
        <w:rPr>
          <w:sz w:val="20"/>
          <w:szCs w:val="20"/>
        </w:rPr>
      </w:pPr>
      <w:r w:rsidRPr="000A3AB3">
        <w:rPr>
          <w:sz w:val="20"/>
          <w:szCs w:val="20"/>
        </w:rPr>
        <w:t xml:space="preserve">mimo běžnou pracovní nebo provozní dobu (pracovní dny od </w:t>
      </w:r>
      <w:sdt>
        <w:sdtPr>
          <w:rPr>
            <w:sz w:val="20"/>
            <w:szCs w:val="20"/>
          </w:rPr>
          <w:tag w:val="goog_rdk_4"/>
          <w:id w:val="892547595"/>
        </w:sdtPr>
        <w:sdtEndPr/>
        <w:sdtContent>
          <w:r w:rsidRPr="000A3AB3">
            <w:rPr>
              <w:sz w:val="20"/>
              <w:szCs w:val="20"/>
            </w:rPr>
            <w:t>9 hodin</w:t>
          </w:r>
        </w:sdtContent>
      </w:sdt>
      <w:sdt>
        <w:sdtPr>
          <w:rPr>
            <w:sz w:val="20"/>
            <w:szCs w:val="20"/>
          </w:rPr>
          <w:tag w:val="goog_rdk_5"/>
          <w:id w:val="771901670"/>
        </w:sdtPr>
        <w:sdtEndPr/>
        <w:sdtContent>
          <w:r w:rsidR="00DC6520">
            <w:rPr>
              <w:sz w:val="20"/>
              <w:szCs w:val="20"/>
            </w:rPr>
            <w:t xml:space="preserve"> </w:t>
          </w:r>
        </w:sdtContent>
      </w:sdt>
      <w:r w:rsidRPr="000A3AB3">
        <w:rPr>
          <w:sz w:val="20"/>
          <w:szCs w:val="20"/>
        </w:rPr>
        <w:t xml:space="preserve">do </w:t>
      </w:r>
      <w:sdt>
        <w:sdtPr>
          <w:rPr>
            <w:sz w:val="20"/>
            <w:szCs w:val="20"/>
          </w:rPr>
          <w:tag w:val="goog_rdk_6"/>
          <w:id w:val="-61345357"/>
        </w:sdtPr>
        <w:sdtEndPr/>
        <w:sdtContent>
          <w:r w:rsidRPr="000A3AB3">
            <w:rPr>
              <w:sz w:val="20"/>
              <w:szCs w:val="20"/>
            </w:rPr>
            <w:t>17 hodin</w:t>
          </w:r>
        </w:sdtContent>
      </w:sdt>
      <w:r w:rsidRPr="000A3AB3">
        <w:rPr>
          <w:sz w:val="20"/>
          <w:szCs w:val="20"/>
        </w:rPr>
        <w:t>) v takových prostorách, pokud se nebude jednat o naléhavý audit nebo naléhavou kontrolu, o čemž je Správce povinen Zpracovatele informovat ještě před zahájením auditu nebo kontroly mimo běžnou pracovní nebo provozní dobu; nebo</w:t>
      </w:r>
    </w:p>
    <w:p w14:paraId="0187F947" w14:textId="77777777" w:rsidR="000A3AB3" w:rsidRPr="000A3AB3" w:rsidRDefault="000A3AB3" w:rsidP="000A3AB3">
      <w:pPr>
        <w:numPr>
          <w:ilvl w:val="0"/>
          <w:numId w:val="23"/>
        </w:numPr>
        <w:jc w:val="both"/>
        <w:rPr>
          <w:sz w:val="20"/>
          <w:szCs w:val="20"/>
        </w:rPr>
      </w:pPr>
      <w:r w:rsidRPr="000A3AB3">
        <w:rPr>
          <w:sz w:val="20"/>
          <w:szCs w:val="20"/>
        </w:rPr>
        <w:t>v případě více než jednoho auditu nebo jedné kontroly za dva kalendářní roky, pokud se nebude jednat o naléhavý audit nebo naléhavou kontrolu ve smyslu předchozího písm. b).</w:t>
      </w:r>
    </w:p>
    <w:p w14:paraId="5872D08A" w14:textId="77777777" w:rsidR="000A3AB3" w:rsidRPr="000A3AB3" w:rsidRDefault="000A3AB3" w:rsidP="000A3AB3">
      <w:pPr>
        <w:pBdr>
          <w:top w:val="nil"/>
          <w:left w:val="nil"/>
          <w:bottom w:val="nil"/>
          <w:right w:val="nil"/>
          <w:between w:val="nil"/>
        </w:pBdr>
        <w:rPr>
          <w:b/>
          <w:color w:val="000000"/>
          <w:sz w:val="20"/>
          <w:szCs w:val="20"/>
        </w:rPr>
      </w:pPr>
    </w:p>
    <w:p w14:paraId="47B71D5E" w14:textId="77777777" w:rsidR="000A3AB3" w:rsidRPr="000A3AB3" w:rsidRDefault="000A3AB3" w:rsidP="000A3AB3">
      <w:pPr>
        <w:pBdr>
          <w:top w:val="nil"/>
          <w:left w:val="nil"/>
          <w:bottom w:val="nil"/>
          <w:right w:val="nil"/>
          <w:between w:val="nil"/>
        </w:pBdr>
        <w:rPr>
          <w:b/>
          <w:color w:val="000000"/>
          <w:sz w:val="20"/>
          <w:szCs w:val="20"/>
        </w:rPr>
      </w:pPr>
    </w:p>
    <w:p w14:paraId="56EE7F48" w14:textId="77777777" w:rsidR="000A3AB3" w:rsidRPr="000A3AB3" w:rsidRDefault="000A3AB3" w:rsidP="000A3AB3">
      <w:pPr>
        <w:pBdr>
          <w:top w:val="nil"/>
          <w:left w:val="nil"/>
          <w:bottom w:val="nil"/>
          <w:right w:val="nil"/>
          <w:between w:val="nil"/>
        </w:pBdr>
        <w:jc w:val="center"/>
        <w:rPr>
          <w:b/>
          <w:color w:val="000000"/>
          <w:sz w:val="20"/>
          <w:szCs w:val="20"/>
        </w:rPr>
      </w:pPr>
      <w:r w:rsidRPr="000A3AB3">
        <w:rPr>
          <w:b/>
          <w:color w:val="000000"/>
          <w:sz w:val="20"/>
          <w:szCs w:val="20"/>
        </w:rPr>
        <w:t>Článek 7</w:t>
      </w:r>
    </w:p>
    <w:p w14:paraId="1695C8B9" w14:textId="77777777" w:rsidR="000A3AB3" w:rsidRPr="000A3AB3" w:rsidRDefault="000A3AB3" w:rsidP="000A3AB3">
      <w:pPr>
        <w:pBdr>
          <w:top w:val="nil"/>
          <w:left w:val="nil"/>
          <w:bottom w:val="nil"/>
          <w:right w:val="nil"/>
          <w:between w:val="nil"/>
        </w:pBdr>
        <w:jc w:val="center"/>
        <w:rPr>
          <w:color w:val="000000"/>
          <w:sz w:val="20"/>
          <w:szCs w:val="20"/>
        </w:rPr>
      </w:pPr>
      <w:r w:rsidRPr="000A3AB3">
        <w:rPr>
          <w:b/>
          <w:color w:val="000000"/>
          <w:sz w:val="20"/>
          <w:szCs w:val="20"/>
        </w:rPr>
        <w:t>Závěrečná ustanovení</w:t>
      </w:r>
    </w:p>
    <w:p w14:paraId="0B421356" w14:textId="77777777" w:rsidR="000A3AB3" w:rsidRPr="000A3AB3" w:rsidRDefault="000A3AB3" w:rsidP="000A3AB3">
      <w:pPr>
        <w:pBdr>
          <w:top w:val="nil"/>
          <w:left w:val="nil"/>
          <w:bottom w:val="nil"/>
          <w:right w:val="nil"/>
          <w:between w:val="nil"/>
        </w:pBdr>
        <w:jc w:val="center"/>
        <w:rPr>
          <w:color w:val="000000"/>
          <w:sz w:val="20"/>
          <w:szCs w:val="20"/>
        </w:rPr>
      </w:pPr>
    </w:p>
    <w:p w14:paraId="00EC9194" w14:textId="77777777" w:rsidR="000A3AB3" w:rsidRPr="000A3AB3" w:rsidRDefault="000A3AB3" w:rsidP="000A3AB3">
      <w:pPr>
        <w:pBdr>
          <w:top w:val="nil"/>
          <w:left w:val="nil"/>
          <w:bottom w:val="nil"/>
          <w:right w:val="nil"/>
          <w:between w:val="nil"/>
        </w:pBdr>
        <w:spacing w:after="178"/>
        <w:ind w:left="284"/>
        <w:jc w:val="both"/>
        <w:rPr>
          <w:color w:val="000000"/>
          <w:sz w:val="20"/>
          <w:szCs w:val="20"/>
        </w:rPr>
      </w:pPr>
      <w:r w:rsidRPr="000A3AB3">
        <w:rPr>
          <w:color w:val="000000"/>
          <w:sz w:val="20"/>
          <w:szCs w:val="20"/>
        </w:rPr>
        <w:t xml:space="preserve">1. Smluvní strany se dohodly, že další skutečnosti touto Smlouvou neupravené, jakož i právní poměry z ní vzešlé a s ní související se řídí GDPR a právními předpisy České republiky, zejména pak zákonem č. 110/2019 Sb., o zpracování osobních údajů. </w:t>
      </w:r>
    </w:p>
    <w:p w14:paraId="0E998B3F" w14:textId="77777777" w:rsidR="000A3AB3" w:rsidRPr="000A3AB3" w:rsidRDefault="000A3AB3" w:rsidP="000A3AB3">
      <w:pPr>
        <w:pBdr>
          <w:top w:val="nil"/>
          <w:left w:val="nil"/>
          <w:bottom w:val="nil"/>
          <w:right w:val="nil"/>
          <w:between w:val="nil"/>
        </w:pBdr>
        <w:spacing w:after="178"/>
        <w:ind w:left="284"/>
        <w:jc w:val="both"/>
        <w:rPr>
          <w:color w:val="000000"/>
          <w:sz w:val="20"/>
          <w:szCs w:val="20"/>
        </w:rPr>
      </w:pPr>
      <w:r w:rsidRPr="000A3AB3">
        <w:rPr>
          <w:color w:val="000000"/>
          <w:sz w:val="20"/>
          <w:szCs w:val="20"/>
        </w:rPr>
        <w:t xml:space="preserve">2. Tato Smlouva nabývá platnosti a účinnosti okamžikem podpisu poslední ze Smluvních stran. </w:t>
      </w:r>
    </w:p>
    <w:p w14:paraId="337FB75F" w14:textId="77777777" w:rsidR="000A3AB3" w:rsidRPr="000A3AB3" w:rsidRDefault="000A3AB3" w:rsidP="000A3AB3">
      <w:pPr>
        <w:pBdr>
          <w:top w:val="nil"/>
          <w:left w:val="nil"/>
          <w:bottom w:val="nil"/>
          <w:right w:val="nil"/>
          <w:between w:val="nil"/>
        </w:pBdr>
        <w:spacing w:after="178"/>
        <w:ind w:left="284"/>
        <w:jc w:val="both"/>
        <w:rPr>
          <w:color w:val="000000"/>
          <w:sz w:val="20"/>
          <w:szCs w:val="20"/>
        </w:rPr>
      </w:pPr>
      <w:r w:rsidRPr="000A3AB3">
        <w:rPr>
          <w:color w:val="000000"/>
          <w:sz w:val="20"/>
          <w:szCs w:val="20"/>
        </w:rPr>
        <w:t xml:space="preserve">3. Tuto Smlouvu lze měnit, doplňovat nebo zrušit pouze písemně formou dodatku podepsaného osobami oprávněnými podepsat tuto Smlouvu, nikoliv ovšem prostřednictvím elektronických zpráv bez kvalifikovaného elektronického podpisu ve smyslu Nařízení Evropského parlamentu a Rady (EU) č. 910/2014 (eIDAS). </w:t>
      </w:r>
    </w:p>
    <w:p w14:paraId="45AA816E" w14:textId="77777777" w:rsidR="000A3AB3" w:rsidRPr="000A3AB3" w:rsidRDefault="000A3AB3" w:rsidP="000A3AB3">
      <w:pPr>
        <w:pBdr>
          <w:top w:val="nil"/>
          <w:left w:val="nil"/>
          <w:bottom w:val="nil"/>
          <w:right w:val="nil"/>
          <w:between w:val="nil"/>
        </w:pBdr>
        <w:spacing w:after="178"/>
        <w:ind w:left="284"/>
        <w:jc w:val="both"/>
        <w:rPr>
          <w:color w:val="000000"/>
          <w:sz w:val="20"/>
          <w:szCs w:val="20"/>
        </w:rPr>
      </w:pPr>
      <w:r w:rsidRPr="000A3AB3">
        <w:rPr>
          <w:color w:val="000000"/>
          <w:sz w:val="20"/>
          <w:szCs w:val="20"/>
        </w:rPr>
        <w:t xml:space="preserve">4. Tato Smlouva se vyhotovuje ve čtyřech (4) originálech, přičemž tři (3) vyhotovení je určeno pro Správce a jedno (1) pro Zpracovatele. </w:t>
      </w:r>
    </w:p>
    <w:p w14:paraId="393426DA" w14:textId="77777777" w:rsidR="000A3AB3" w:rsidRPr="000A3AB3" w:rsidRDefault="000A3AB3" w:rsidP="000A3AB3">
      <w:pPr>
        <w:pBdr>
          <w:top w:val="nil"/>
          <w:left w:val="nil"/>
          <w:bottom w:val="nil"/>
          <w:right w:val="nil"/>
          <w:between w:val="nil"/>
        </w:pBdr>
        <w:ind w:left="284"/>
        <w:jc w:val="both"/>
        <w:rPr>
          <w:color w:val="000000"/>
          <w:sz w:val="20"/>
          <w:szCs w:val="20"/>
        </w:rPr>
      </w:pPr>
      <w:r w:rsidRPr="000A3AB3">
        <w:rPr>
          <w:color w:val="000000"/>
          <w:sz w:val="20"/>
          <w:szCs w:val="20"/>
        </w:rPr>
        <w:t xml:space="preserve">7. Smluvní strany prohlašují, že si návrh této Smlouvy pozorně a pečlivě přečetly, že dobře rozumí jeho obsahu a že ten odpovídá jejich skutečné vůli, na důkaz čehož připojují své podpisy a uzavírají tuto Smlouvu. </w:t>
      </w:r>
    </w:p>
    <w:p w14:paraId="20C338BD" w14:textId="77777777" w:rsidR="000A3AB3" w:rsidRPr="000A3AB3" w:rsidRDefault="000A3AB3" w:rsidP="000A3AB3">
      <w:pPr>
        <w:pBdr>
          <w:top w:val="nil"/>
          <w:left w:val="nil"/>
          <w:bottom w:val="nil"/>
          <w:right w:val="nil"/>
          <w:between w:val="nil"/>
        </w:pBdr>
        <w:ind w:left="284"/>
        <w:jc w:val="both"/>
        <w:rPr>
          <w:color w:val="000000"/>
          <w:sz w:val="20"/>
          <w:szCs w:val="20"/>
        </w:rPr>
      </w:pPr>
    </w:p>
    <w:p w14:paraId="7C645F55" w14:textId="77777777" w:rsidR="000A3AB3" w:rsidRPr="000A3AB3" w:rsidRDefault="000A3AB3" w:rsidP="000A3AB3">
      <w:pPr>
        <w:pBdr>
          <w:top w:val="nil"/>
          <w:left w:val="nil"/>
          <w:bottom w:val="nil"/>
          <w:right w:val="nil"/>
          <w:between w:val="nil"/>
        </w:pBdr>
        <w:ind w:left="284"/>
        <w:rPr>
          <w:color w:val="000000"/>
          <w:sz w:val="20"/>
          <w:szCs w:val="20"/>
        </w:rPr>
      </w:pPr>
    </w:p>
    <w:p w14:paraId="31AA3452" w14:textId="77777777" w:rsidR="000A3AB3" w:rsidRPr="000A3AB3" w:rsidRDefault="000A3AB3" w:rsidP="000A3AB3">
      <w:pPr>
        <w:pBdr>
          <w:top w:val="nil"/>
          <w:left w:val="nil"/>
          <w:bottom w:val="nil"/>
          <w:right w:val="nil"/>
          <w:between w:val="nil"/>
        </w:pBdr>
        <w:ind w:left="284"/>
        <w:rPr>
          <w:color w:val="000000"/>
          <w:sz w:val="20"/>
          <w:szCs w:val="20"/>
        </w:rPr>
      </w:pPr>
    </w:p>
    <w:p w14:paraId="69A5EBC1" w14:textId="77777777" w:rsidR="000A3AB3" w:rsidRPr="000A3AB3" w:rsidRDefault="000A3AB3" w:rsidP="000A3AB3">
      <w:pPr>
        <w:pBdr>
          <w:top w:val="nil"/>
          <w:left w:val="nil"/>
          <w:bottom w:val="nil"/>
          <w:right w:val="nil"/>
          <w:between w:val="nil"/>
        </w:pBdr>
        <w:ind w:left="284"/>
        <w:rPr>
          <w:color w:val="000000"/>
          <w:sz w:val="20"/>
          <w:szCs w:val="20"/>
        </w:rPr>
      </w:pPr>
    </w:p>
    <w:p w14:paraId="1D522D46" w14:textId="35288C86" w:rsidR="000A3AB3" w:rsidRPr="000A3AB3" w:rsidRDefault="000A3AB3" w:rsidP="000A3AB3">
      <w:pPr>
        <w:pBdr>
          <w:top w:val="nil"/>
          <w:left w:val="nil"/>
          <w:bottom w:val="nil"/>
          <w:right w:val="nil"/>
          <w:between w:val="nil"/>
        </w:pBdr>
        <w:ind w:left="284"/>
        <w:rPr>
          <w:color w:val="000000"/>
          <w:sz w:val="20"/>
          <w:szCs w:val="20"/>
        </w:rPr>
      </w:pPr>
      <w:r w:rsidRPr="00B04832">
        <w:rPr>
          <w:color w:val="000000"/>
          <w:sz w:val="20"/>
          <w:szCs w:val="20"/>
        </w:rPr>
        <w:t xml:space="preserve">V Praze </w:t>
      </w:r>
      <w:r w:rsidRPr="00B04832">
        <w:rPr>
          <w:color w:val="000000"/>
          <w:sz w:val="20"/>
          <w:szCs w:val="20"/>
          <w:highlight w:val="black"/>
        </w:rPr>
        <w:t>dne</w:t>
      </w:r>
      <w:r w:rsidR="00DC6520" w:rsidRPr="00B04832">
        <w:rPr>
          <w:color w:val="000000"/>
          <w:sz w:val="20"/>
          <w:szCs w:val="20"/>
          <w:highlight w:val="black"/>
        </w:rPr>
        <w:t xml:space="preserve"> 29.9.2022</w:t>
      </w:r>
      <w:r w:rsidRPr="000A3AB3">
        <w:rPr>
          <w:color w:val="000000"/>
          <w:sz w:val="20"/>
          <w:szCs w:val="20"/>
        </w:rPr>
        <w:t xml:space="preserve">                                                               </w:t>
      </w:r>
      <w:r w:rsidR="00950989">
        <w:rPr>
          <w:color w:val="000000"/>
          <w:sz w:val="20"/>
          <w:szCs w:val="20"/>
        </w:rPr>
        <w:t xml:space="preserve">                     </w:t>
      </w:r>
      <w:r w:rsidRPr="000A3AB3">
        <w:rPr>
          <w:color w:val="000000"/>
          <w:sz w:val="20"/>
          <w:szCs w:val="20"/>
        </w:rPr>
        <w:t xml:space="preserve"> V </w:t>
      </w:r>
      <w:r w:rsidRPr="00B04832">
        <w:rPr>
          <w:color w:val="000000"/>
          <w:sz w:val="20"/>
          <w:szCs w:val="20"/>
          <w:highlight w:val="black"/>
        </w:rPr>
        <w:t xml:space="preserve">Praze dne </w:t>
      </w:r>
      <w:r w:rsidR="00DC6520" w:rsidRPr="00B04832">
        <w:rPr>
          <w:color w:val="000000"/>
          <w:sz w:val="20"/>
          <w:szCs w:val="20"/>
          <w:highlight w:val="black"/>
        </w:rPr>
        <w:t>29.9.2022</w:t>
      </w:r>
    </w:p>
    <w:p w14:paraId="749F87F4" w14:textId="77777777" w:rsidR="000A3AB3" w:rsidRPr="000A3AB3" w:rsidRDefault="000A3AB3" w:rsidP="000A3AB3">
      <w:pPr>
        <w:pBdr>
          <w:top w:val="nil"/>
          <w:left w:val="nil"/>
          <w:bottom w:val="nil"/>
          <w:right w:val="nil"/>
          <w:between w:val="nil"/>
        </w:pBdr>
        <w:ind w:left="284"/>
        <w:rPr>
          <w:color w:val="000000"/>
          <w:sz w:val="20"/>
          <w:szCs w:val="20"/>
        </w:rPr>
      </w:pPr>
    </w:p>
    <w:p w14:paraId="30D83E05" w14:textId="734BDA61" w:rsidR="00950989" w:rsidRPr="000A3AB3" w:rsidRDefault="000A3AB3" w:rsidP="00950989">
      <w:pPr>
        <w:tabs>
          <w:tab w:val="left" w:pos="4962"/>
        </w:tabs>
        <w:ind w:left="284"/>
        <w:jc w:val="both"/>
        <w:rPr>
          <w:b/>
          <w:sz w:val="20"/>
          <w:szCs w:val="20"/>
        </w:rPr>
      </w:pPr>
      <w:r w:rsidRPr="000A3AB3">
        <w:rPr>
          <w:color w:val="000000"/>
          <w:sz w:val="20"/>
          <w:szCs w:val="20"/>
        </w:rPr>
        <w:t>Za Zpracovatele</w:t>
      </w:r>
      <w:r w:rsidR="00950989">
        <w:rPr>
          <w:color w:val="000000"/>
          <w:sz w:val="20"/>
          <w:szCs w:val="20"/>
        </w:rPr>
        <w:t xml:space="preserve"> -</w:t>
      </w:r>
      <w:r w:rsidRPr="000A3AB3">
        <w:rPr>
          <w:color w:val="000000"/>
          <w:sz w:val="20"/>
          <w:szCs w:val="20"/>
        </w:rPr>
        <w:t xml:space="preserve"> </w:t>
      </w:r>
      <w:r w:rsidR="00DC6520" w:rsidRPr="00DC6520">
        <w:rPr>
          <w:b/>
          <w:color w:val="000000"/>
          <w:sz w:val="20"/>
          <w:szCs w:val="20"/>
        </w:rPr>
        <w:t>FaceUp Technology s.r.o</w:t>
      </w:r>
      <w:r w:rsidRPr="000A3AB3">
        <w:rPr>
          <w:color w:val="000000"/>
          <w:sz w:val="20"/>
          <w:szCs w:val="20"/>
        </w:rPr>
        <w:t xml:space="preserve">                                  </w:t>
      </w:r>
      <w:r w:rsidR="00950989">
        <w:rPr>
          <w:color w:val="000000"/>
          <w:sz w:val="20"/>
          <w:szCs w:val="20"/>
        </w:rPr>
        <w:t xml:space="preserve">                </w:t>
      </w:r>
      <w:r w:rsidRPr="000A3AB3">
        <w:rPr>
          <w:color w:val="000000"/>
          <w:sz w:val="20"/>
          <w:szCs w:val="20"/>
        </w:rPr>
        <w:t>Za Správce</w:t>
      </w:r>
      <w:r w:rsidR="00950989">
        <w:rPr>
          <w:color w:val="000000"/>
          <w:sz w:val="20"/>
          <w:szCs w:val="20"/>
        </w:rPr>
        <w:t xml:space="preserve"> </w:t>
      </w:r>
      <w:r w:rsidR="00950989">
        <w:rPr>
          <w:b/>
          <w:sz w:val="20"/>
          <w:szCs w:val="20"/>
        </w:rPr>
        <w:t xml:space="preserve">- </w:t>
      </w:r>
      <w:r w:rsidR="00950989" w:rsidRPr="000A3AB3">
        <w:rPr>
          <w:b/>
          <w:sz w:val="20"/>
          <w:szCs w:val="20"/>
        </w:rPr>
        <w:t>Ministerstvo zahraničních věcí</w:t>
      </w:r>
      <w:r w:rsidR="00950989" w:rsidRPr="000A3AB3">
        <w:rPr>
          <w:sz w:val="20"/>
          <w:szCs w:val="20"/>
        </w:rPr>
        <w:t>:</w:t>
      </w:r>
    </w:p>
    <w:p w14:paraId="272F9E51" w14:textId="2C8076AB" w:rsidR="000A3AB3" w:rsidRPr="000A3AB3" w:rsidRDefault="000A3AB3" w:rsidP="000A3AB3">
      <w:pPr>
        <w:pBdr>
          <w:top w:val="nil"/>
          <w:left w:val="nil"/>
          <w:bottom w:val="nil"/>
          <w:right w:val="nil"/>
          <w:between w:val="nil"/>
        </w:pBdr>
        <w:ind w:left="284"/>
        <w:rPr>
          <w:color w:val="000000"/>
          <w:sz w:val="20"/>
          <w:szCs w:val="20"/>
        </w:rPr>
      </w:pPr>
    </w:p>
    <w:p w14:paraId="68D95ADF" w14:textId="77777777" w:rsidR="000A3AB3" w:rsidRPr="000A3AB3" w:rsidRDefault="000A3AB3" w:rsidP="000A3AB3">
      <w:pPr>
        <w:pBdr>
          <w:top w:val="nil"/>
          <w:left w:val="nil"/>
          <w:bottom w:val="nil"/>
          <w:right w:val="nil"/>
          <w:between w:val="nil"/>
        </w:pBdr>
        <w:ind w:left="284"/>
        <w:rPr>
          <w:color w:val="000000"/>
          <w:sz w:val="20"/>
          <w:szCs w:val="20"/>
        </w:rPr>
      </w:pPr>
    </w:p>
    <w:p w14:paraId="758007DB" w14:textId="77777777" w:rsidR="000A3AB3" w:rsidRPr="000A3AB3" w:rsidRDefault="000A3AB3" w:rsidP="000A3AB3">
      <w:pPr>
        <w:pBdr>
          <w:top w:val="nil"/>
          <w:left w:val="nil"/>
          <w:bottom w:val="nil"/>
          <w:right w:val="nil"/>
          <w:between w:val="nil"/>
        </w:pBdr>
        <w:ind w:left="284"/>
        <w:rPr>
          <w:color w:val="000000"/>
          <w:sz w:val="20"/>
          <w:szCs w:val="20"/>
        </w:rPr>
      </w:pPr>
    </w:p>
    <w:p w14:paraId="2A96A8BF" w14:textId="2310FD88" w:rsidR="000A3AB3" w:rsidRPr="000A3AB3" w:rsidRDefault="000A3AB3" w:rsidP="00B74343">
      <w:pPr>
        <w:pBdr>
          <w:top w:val="nil"/>
          <w:left w:val="nil"/>
          <w:bottom w:val="nil"/>
          <w:right w:val="nil"/>
          <w:between w:val="nil"/>
        </w:pBdr>
        <w:tabs>
          <w:tab w:val="right" w:pos="8789"/>
        </w:tabs>
        <w:jc w:val="both"/>
        <w:rPr>
          <w:sz w:val="20"/>
          <w:szCs w:val="20"/>
        </w:rPr>
      </w:pPr>
    </w:p>
    <w:tbl>
      <w:tblPr>
        <w:tblW w:w="9853" w:type="dxa"/>
        <w:tblLayout w:type="fixed"/>
        <w:tblLook w:val="0400" w:firstRow="0" w:lastRow="0" w:firstColumn="0" w:lastColumn="0" w:noHBand="0" w:noVBand="1"/>
      </w:tblPr>
      <w:tblGrid>
        <w:gridCol w:w="6237"/>
        <w:gridCol w:w="3616"/>
      </w:tblGrid>
      <w:tr w:rsidR="00DC6520" w:rsidRPr="000A3AB3" w14:paraId="00D99DAA" w14:textId="77777777" w:rsidTr="00BC3F5A">
        <w:tc>
          <w:tcPr>
            <w:tcW w:w="6237" w:type="dxa"/>
            <w:shd w:val="clear" w:color="auto" w:fill="auto"/>
          </w:tcPr>
          <w:p w14:paraId="4203D570" w14:textId="77777777" w:rsidR="00DC6520" w:rsidRPr="000A3AB3" w:rsidRDefault="00DC6520" w:rsidP="00BC3F5A">
            <w:pPr>
              <w:tabs>
                <w:tab w:val="left" w:pos="4962"/>
              </w:tabs>
              <w:jc w:val="both"/>
              <w:rPr>
                <w:sz w:val="20"/>
                <w:szCs w:val="20"/>
              </w:rPr>
            </w:pPr>
          </w:p>
          <w:p w14:paraId="776AD649" w14:textId="7DEF6729" w:rsidR="00DC6520" w:rsidRPr="000A3AB3" w:rsidRDefault="00B04832" w:rsidP="00BC3F5A">
            <w:pPr>
              <w:tabs>
                <w:tab w:val="left" w:pos="4962"/>
              </w:tabs>
              <w:jc w:val="both"/>
              <w:rPr>
                <w:sz w:val="20"/>
                <w:szCs w:val="20"/>
              </w:rPr>
            </w:pPr>
            <w:r>
              <w:rPr>
                <w:sz w:val="20"/>
                <w:szCs w:val="20"/>
              </w:rPr>
              <w:t xml:space="preserve">  </w:t>
            </w:r>
            <w:r w:rsidRPr="00B04832">
              <w:rPr>
                <w:sz w:val="20"/>
                <w:szCs w:val="20"/>
                <w:highlight w:val="black"/>
              </w:rPr>
              <w:t>…………………………..</w:t>
            </w:r>
          </w:p>
        </w:tc>
        <w:tc>
          <w:tcPr>
            <w:tcW w:w="3616" w:type="dxa"/>
            <w:vMerge w:val="restart"/>
            <w:shd w:val="clear" w:color="auto" w:fill="auto"/>
          </w:tcPr>
          <w:p w14:paraId="6ED219C5" w14:textId="6C758A9F" w:rsidR="00950989" w:rsidRDefault="00950989" w:rsidP="00BC3F5A">
            <w:pPr>
              <w:tabs>
                <w:tab w:val="left" w:pos="4962"/>
              </w:tabs>
              <w:jc w:val="both"/>
              <w:rPr>
                <w:sz w:val="20"/>
                <w:szCs w:val="20"/>
              </w:rPr>
            </w:pPr>
          </w:p>
          <w:p w14:paraId="7453E8C6" w14:textId="4209D344" w:rsidR="00950989" w:rsidRPr="000A3AB3" w:rsidRDefault="00B04832" w:rsidP="00BC3F5A">
            <w:pPr>
              <w:tabs>
                <w:tab w:val="left" w:pos="4962"/>
              </w:tabs>
              <w:jc w:val="both"/>
              <w:rPr>
                <w:sz w:val="20"/>
                <w:szCs w:val="20"/>
              </w:rPr>
            </w:pPr>
            <w:r>
              <w:rPr>
                <w:sz w:val="20"/>
                <w:szCs w:val="20"/>
              </w:rPr>
              <w:t xml:space="preserve">    </w:t>
            </w:r>
            <w:r w:rsidRPr="00B04832">
              <w:rPr>
                <w:sz w:val="20"/>
                <w:szCs w:val="20"/>
                <w:highlight w:val="black"/>
              </w:rPr>
              <w:t>…………………………</w:t>
            </w:r>
          </w:p>
          <w:p w14:paraId="07729146" w14:textId="77777777" w:rsidR="00DC6520" w:rsidRPr="000A3AB3" w:rsidRDefault="00DC6520" w:rsidP="00BC3F5A">
            <w:pPr>
              <w:tabs>
                <w:tab w:val="left" w:pos="4962"/>
              </w:tabs>
              <w:jc w:val="both"/>
              <w:rPr>
                <w:sz w:val="20"/>
                <w:szCs w:val="20"/>
              </w:rPr>
            </w:pPr>
            <w:r w:rsidRPr="000A3AB3">
              <w:rPr>
                <w:sz w:val="20"/>
                <w:szCs w:val="20"/>
              </w:rPr>
              <w:t>__</w:t>
            </w:r>
            <w:r w:rsidRPr="00B04832">
              <w:rPr>
                <w:sz w:val="20"/>
                <w:szCs w:val="20"/>
                <w:highlight w:val="black"/>
              </w:rPr>
              <w:t>___________________</w:t>
            </w:r>
            <w:r w:rsidRPr="000A3AB3">
              <w:rPr>
                <w:sz w:val="20"/>
                <w:szCs w:val="20"/>
              </w:rPr>
              <w:t>____________</w:t>
            </w:r>
          </w:p>
          <w:p w14:paraId="513BDEA7" w14:textId="5B0112E2" w:rsidR="00DC6520" w:rsidRPr="000A3AB3" w:rsidRDefault="00DC6520" w:rsidP="00BC3F5A">
            <w:pPr>
              <w:tabs>
                <w:tab w:val="left" w:pos="4962"/>
              </w:tabs>
              <w:rPr>
                <w:sz w:val="20"/>
                <w:szCs w:val="20"/>
                <w:highlight w:val="yellow"/>
              </w:rPr>
            </w:pPr>
            <w:r w:rsidRPr="000A3AB3">
              <w:rPr>
                <w:sz w:val="20"/>
                <w:szCs w:val="20"/>
              </w:rPr>
              <w:t>ředitel odboru informačních a komunikačních technologií</w:t>
            </w:r>
          </w:p>
        </w:tc>
      </w:tr>
      <w:tr w:rsidR="00DC6520" w:rsidRPr="000A3AB3" w14:paraId="3BC54642" w14:textId="77777777" w:rsidTr="00BC3F5A">
        <w:tc>
          <w:tcPr>
            <w:tcW w:w="6237" w:type="dxa"/>
          </w:tcPr>
          <w:p w14:paraId="378232F0" w14:textId="77777777" w:rsidR="00DC6520" w:rsidRPr="000A3AB3" w:rsidRDefault="00DC6520" w:rsidP="00BC3F5A">
            <w:pPr>
              <w:tabs>
                <w:tab w:val="left" w:pos="4962"/>
              </w:tabs>
              <w:jc w:val="both"/>
              <w:rPr>
                <w:sz w:val="20"/>
                <w:szCs w:val="20"/>
              </w:rPr>
            </w:pPr>
            <w:r w:rsidRPr="000A3AB3">
              <w:rPr>
                <w:sz w:val="20"/>
                <w:szCs w:val="20"/>
              </w:rPr>
              <w:t>_</w:t>
            </w:r>
            <w:r w:rsidRPr="00B04832">
              <w:rPr>
                <w:sz w:val="20"/>
                <w:szCs w:val="20"/>
                <w:highlight w:val="black"/>
              </w:rPr>
              <w:t>____________________</w:t>
            </w:r>
            <w:r w:rsidRPr="000A3AB3">
              <w:rPr>
                <w:sz w:val="20"/>
                <w:szCs w:val="20"/>
              </w:rPr>
              <w:t>_____________</w:t>
            </w:r>
          </w:p>
        </w:tc>
        <w:tc>
          <w:tcPr>
            <w:tcW w:w="3616" w:type="dxa"/>
            <w:vMerge/>
            <w:shd w:val="clear" w:color="auto" w:fill="auto"/>
          </w:tcPr>
          <w:p w14:paraId="18E8F32A" w14:textId="77777777" w:rsidR="00DC6520" w:rsidRPr="000A3AB3" w:rsidRDefault="00DC6520" w:rsidP="00BC3F5A">
            <w:pPr>
              <w:widowControl w:val="0"/>
              <w:pBdr>
                <w:top w:val="nil"/>
                <w:left w:val="nil"/>
                <w:bottom w:val="nil"/>
                <w:right w:val="nil"/>
                <w:between w:val="nil"/>
              </w:pBdr>
              <w:spacing w:line="276" w:lineRule="auto"/>
              <w:rPr>
                <w:sz w:val="20"/>
                <w:szCs w:val="20"/>
              </w:rPr>
            </w:pPr>
          </w:p>
        </w:tc>
      </w:tr>
      <w:tr w:rsidR="00DC6520" w:rsidRPr="000A3AB3" w14:paraId="008CA9B2" w14:textId="77777777" w:rsidTr="00BC3F5A">
        <w:tc>
          <w:tcPr>
            <w:tcW w:w="6237" w:type="dxa"/>
          </w:tcPr>
          <w:p w14:paraId="1A252E11" w14:textId="31E28B27" w:rsidR="00DC6520" w:rsidRPr="000A3AB3" w:rsidRDefault="00DC6520" w:rsidP="00BC3F5A">
            <w:pPr>
              <w:tabs>
                <w:tab w:val="left" w:pos="4962"/>
              </w:tabs>
              <w:jc w:val="both"/>
              <w:rPr>
                <w:sz w:val="20"/>
                <w:szCs w:val="20"/>
              </w:rPr>
            </w:pPr>
          </w:p>
        </w:tc>
        <w:tc>
          <w:tcPr>
            <w:tcW w:w="3616" w:type="dxa"/>
            <w:vMerge/>
            <w:shd w:val="clear" w:color="auto" w:fill="auto"/>
          </w:tcPr>
          <w:p w14:paraId="1F64FEB8" w14:textId="77777777" w:rsidR="00DC6520" w:rsidRPr="000A3AB3" w:rsidRDefault="00DC6520" w:rsidP="00BC3F5A">
            <w:pPr>
              <w:widowControl w:val="0"/>
              <w:pBdr>
                <w:top w:val="nil"/>
                <w:left w:val="nil"/>
                <w:bottom w:val="nil"/>
                <w:right w:val="nil"/>
                <w:between w:val="nil"/>
              </w:pBdr>
              <w:spacing w:line="276" w:lineRule="auto"/>
              <w:rPr>
                <w:sz w:val="20"/>
                <w:szCs w:val="20"/>
              </w:rPr>
            </w:pPr>
          </w:p>
        </w:tc>
      </w:tr>
      <w:tr w:rsidR="00DC6520" w:rsidRPr="000A3AB3" w14:paraId="32FCE430" w14:textId="77777777" w:rsidTr="00BC3F5A">
        <w:trPr>
          <w:trHeight w:val="50"/>
        </w:trPr>
        <w:tc>
          <w:tcPr>
            <w:tcW w:w="6237" w:type="dxa"/>
          </w:tcPr>
          <w:p w14:paraId="2F56C4C4" w14:textId="77777777" w:rsidR="00DC6520" w:rsidRPr="000A3AB3" w:rsidRDefault="00DC6520" w:rsidP="00BC3F5A">
            <w:pPr>
              <w:tabs>
                <w:tab w:val="left" w:pos="4962"/>
              </w:tabs>
              <w:jc w:val="both"/>
              <w:rPr>
                <w:i/>
                <w:sz w:val="20"/>
                <w:szCs w:val="20"/>
              </w:rPr>
            </w:pPr>
            <w:r w:rsidRPr="000A3AB3">
              <w:rPr>
                <w:sz w:val="20"/>
                <w:szCs w:val="20"/>
              </w:rPr>
              <w:t>jednatel</w:t>
            </w:r>
          </w:p>
        </w:tc>
        <w:tc>
          <w:tcPr>
            <w:tcW w:w="3616" w:type="dxa"/>
            <w:vMerge/>
            <w:shd w:val="clear" w:color="auto" w:fill="auto"/>
          </w:tcPr>
          <w:p w14:paraId="2EC76866" w14:textId="77777777" w:rsidR="00DC6520" w:rsidRPr="000A3AB3" w:rsidRDefault="00DC6520" w:rsidP="00BC3F5A">
            <w:pPr>
              <w:widowControl w:val="0"/>
              <w:pBdr>
                <w:top w:val="nil"/>
                <w:left w:val="nil"/>
                <w:bottom w:val="nil"/>
                <w:right w:val="nil"/>
                <w:between w:val="nil"/>
              </w:pBdr>
              <w:spacing w:line="276" w:lineRule="auto"/>
              <w:rPr>
                <w:i/>
                <w:sz w:val="20"/>
                <w:szCs w:val="20"/>
              </w:rPr>
            </w:pPr>
          </w:p>
        </w:tc>
      </w:tr>
    </w:tbl>
    <w:p w14:paraId="2ACAE071" w14:textId="77777777" w:rsidR="00DC6520" w:rsidRPr="000A3AB3" w:rsidRDefault="00DC6520" w:rsidP="00DC6520">
      <w:pPr>
        <w:pBdr>
          <w:top w:val="nil"/>
          <w:left w:val="nil"/>
          <w:bottom w:val="nil"/>
          <w:right w:val="nil"/>
          <w:between w:val="nil"/>
        </w:pBdr>
        <w:tabs>
          <w:tab w:val="right" w:pos="8789"/>
        </w:tabs>
        <w:jc w:val="both"/>
        <w:rPr>
          <w:color w:val="000000"/>
          <w:sz w:val="20"/>
          <w:szCs w:val="20"/>
        </w:rPr>
      </w:pPr>
    </w:p>
    <w:p w14:paraId="5DDAFF3B" w14:textId="3971377B" w:rsidR="000A3AB3" w:rsidRPr="000A3AB3" w:rsidRDefault="000A3AB3" w:rsidP="00B74343">
      <w:pPr>
        <w:pBdr>
          <w:top w:val="nil"/>
          <w:left w:val="nil"/>
          <w:bottom w:val="nil"/>
          <w:right w:val="nil"/>
          <w:between w:val="nil"/>
        </w:pBdr>
        <w:tabs>
          <w:tab w:val="right" w:pos="8789"/>
        </w:tabs>
        <w:jc w:val="both"/>
        <w:rPr>
          <w:sz w:val="20"/>
          <w:szCs w:val="20"/>
        </w:rPr>
      </w:pPr>
    </w:p>
    <w:p w14:paraId="476A397B" w14:textId="5113EA6C" w:rsidR="000A3AB3" w:rsidRDefault="000A3AB3" w:rsidP="00B74343">
      <w:pPr>
        <w:pBdr>
          <w:top w:val="nil"/>
          <w:left w:val="nil"/>
          <w:bottom w:val="nil"/>
          <w:right w:val="nil"/>
          <w:between w:val="nil"/>
        </w:pBdr>
        <w:tabs>
          <w:tab w:val="right" w:pos="8789"/>
        </w:tabs>
        <w:jc w:val="both"/>
        <w:rPr>
          <w:sz w:val="20"/>
          <w:szCs w:val="20"/>
        </w:rPr>
      </w:pPr>
    </w:p>
    <w:p w14:paraId="04150AC7" w14:textId="514A1DF8" w:rsidR="00DC6520" w:rsidRDefault="00DC6520" w:rsidP="00B74343">
      <w:pPr>
        <w:pBdr>
          <w:top w:val="nil"/>
          <w:left w:val="nil"/>
          <w:bottom w:val="nil"/>
          <w:right w:val="nil"/>
          <w:between w:val="nil"/>
        </w:pBdr>
        <w:tabs>
          <w:tab w:val="right" w:pos="8789"/>
        </w:tabs>
        <w:jc w:val="both"/>
        <w:rPr>
          <w:sz w:val="20"/>
          <w:szCs w:val="20"/>
        </w:rPr>
      </w:pPr>
    </w:p>
    <w:p w14:paraId="236C8C7C" w14:textId="164F2A50" w:rsidR="00DC6520" w:rsidRDefault="00DC6520" w:rsidP="00B74343">
      <w:pPr>
        <w:pBdr>
          <w:top w:val="nil"/>
          <w:left w:val="nil"/>
          <w:bottom w:val="nil"/>
          <w:right w:val="nil"/>
          <w:between w:val="nil"/>
        </w:pBdr>
        <w:tabs>
          <w:tab w:val="right" w:pos="8789"/>
        </w:tabs>
        <w:jc w:val="both"/>
        <w:rPr>
          <w:sz w:val="20"/>
          <w:szCs w:val="20"/>
        </w:rPr>
      </w:pPr>
    </w:p>
    <w:p w14:paraId="76170471" w14:textId="02439EB8" w:rsidR="00DC6520" w:rsidRDefault="00DC6520" w:rsidP="00B74343">
      <w:pPr>
        <w:pBdr>
          <w:top w:val="nil"/>
          <w:left w:val="nil"/>
          <w:bottom w:val="nil"/>
          <w:right w:val="nil"/>
          <w:between w:val="nil"/>
        </w:pBdr>
        <w:tabs>
          <w:tab w:val="right" w:pos="8789"/>
        </w:tabs>
        <w:jc w:val="both"/>
        <w:rPr>
          <w:sz w:val="20"/>
          <w:szCs w:val="20"/>
        </w:rPr>
      </w:pPr>
    </w:p>
    <w:p w14:paraId="772CB89B" w14:textId="4B531007" w:rsidR="00DC6520" w:rsidRDefault="00DC6520" w:rsidP="00B74343">
      <w:pPr>
        <w:pBdr>
          <w:top w:val="nil"/>
          <w:left w:val="nil"/>
          <w:bottom w:val="nil"/>
          <w:right w:val="nil"/>
          <w:between w:val="nil"/>
        </w:pBdr>
        <w:tabs>
          <w:tab w:val="right" w:pos="8789"/>
        </w:tabs>
        <w:jc w:val="both"/>
        <w:rPr>
          <w:sz w:val="20"/>
          <w:szCs w:val="20"/>
        </w:rPr>
      </w:pPr>
    </w:p>
    <w:p w14:paraId="4C9AB33C" w14:textId="706A4695" w:rsidR="00DC6520" w:rsidRDefault="00DC6520" w:rsidP="00B74343">
      <w:pPr>
        <w:pBdr>
          <w:top w:val="nil"/>
          <w:left w:val="nil"/>
          <w:bottom w:val="nil"/>
          <w:right w:val="nil"/>
          <w:between w:val="nil"/>
        </w:pBdr>
        <w:tabs>
          <w:tab w:val="right" w:pos="8789"/>
        </w:tabs>
        <w:jc w:val="both"/>
        <w:rPr>
          <w:sz w:val="20"/>
          <w:szCs w:val="20"/>
        </w:rPr>
      </w:pPr>
    </w:p>
    <w:p w14:paraId="3822B033" w14:textId="69A847DC" w:rsidR="00DC6520" w:rsidRDefault="00DC6520" w:rsidP="00B74343">
      <w:pPr>
        <w:pBdr>
          <w:top w:val="nil"/>
          <w:left w:val="nil"/>
          <w:bottom w:val="nil"/>
          <w:right w:val="nil"/>
          <w:between w:val="nil"/>
        </w:pBdr>
        <w:tabs>
          <w:tab w:val="right" w:pos="8789"/>
        </w:tabs>
        <w:jc w:val="both"/>
        <w:rPr>
          <w:sz w:val="20"/>
          <w:szCs w:val="20"/>
        </w:rPr>
      </w:pPr>
    </w:p>
    <w:p w14:paraId="77D9AE71" w14:textId="54F00E2B" w:rsidR="00DC6520" w:rsidRDefault="00DC6520" w:rsidP="00B74343">
      <w:pPr>
        <w:pBdr>
          <w:top w:val="nil"/>
          <w:left w:val="nil"/>
          <w:bottom w:val="nil"/>
          <w:right w:val="nil"/>
          <w:between w:val="nil"/>
        </w:pBdr>
        <w:tabs>
          <w:tab w:val="right" w:pos="8789"/>
        </w:tabs>
        <w:jc w:val="both"/>
        <w:rPr>
          <w:sz w:val="20"/>
          <w:szCs w:val="20"/>
        </w:rPr>
      </w:pPr>
    </w:p>
    <w:p w14:paraId="185C7DB6" w14:textId="7046540C" w:rsidR="00DC6520" w:rsidRDefault="00DC6520" w:rsidP="00B74343">
      <w:pPr>
        <w:pBdr>
          <w:top w:val="nil"/>
          <w:left w:val="nil"/>
          <w:bottom w:val="nil"/>
          <w:right w:val="nil"/>
          <w:between w:val="nil"/>
        </w:pBdr>
        <w:tabs>
          <w:tab w:val="right" w:pos="8789"/>
        </w:tabs>
        <w:jc w:val="both"/>
        <w:rPr>
          <w:sz w:val="20"/>
          <w:szCs w:val="20"/>
        </w:rPr>
      </w:pPr>
    </w:p>
    <w:p w14:paraId="55134685" w14:textId="0F5A7247" w:rsidR="00DC6520" w:rsidRDefault="00DC6520" w:rsidP="00B74343">
      <w:pPr>
        <w:pBdr>
          <w:top w:val="nil"/>
          <w:left w:val="nil"/>
          <w:bottom w:val="nil"/>
          <w:right w:val="nil"/>
          <w:between w:val="nil"/>
        </w:pBdr>
        <w:tabs>
          <w:tab w:val="right" w:pos="8789"/>
        </w:tabs>
        <w:jc w:val="both"/>
        <w:rPr>
          <w:sz w:val="20"/>
          <w:szCs w:val="20"/>
        </w:rPr>
      </w:pPr>
    </w:p>
    <w:p w14:paraId="1BDECDB6" w14:textId="3F72E028" w:rsidR="00DC6520" w:rsidRDefault="00DC6520" w:rsidP="00B74343">
      <w:pPr>
        <w:pBdr>
          <w:top w:val="nil"/>
          <w:left w:val="nil"/>
          <w:bottom w:val="nil"/>
          <w:right w:val="nil"/>
          <w:between w:val="nil"/>
        </w:pBdr>
        <w:tabs>
          <w:tab w:val="right" w:pos="8789"/>
        </w:tabs>
        <w:jc w:val="both"/>
        <w:rPr>
          <w:sz w:val="20"/>
          <w:szCs w:val="20"/>
        </w:rPr>
      </w:pPr>
    </w:p>
    <w:p w14:paraId="350E22DE" w14:textId="54FA139B" w:rsidR="00DC6520" w:rsidRDefault="00DC6520" w:rsidP="00B74343">
      <w:pPr>
        <w:pBdr>
          <w:top w:val="nil"/>
          <w:left w:val="nil"/>
          <w:bottom w:val="nil"/>
          <w:right w:val="nil"/>
          <w:between w:val="nil"/>
        </w:pBdr>
        <w:tabs>
          <w:tab w:val="right" w:pos="8789"/>
        </w:tabs>
        <w:jc w:val="both"/>
        <w:rPr>
          <w:sz w:val="20"/>
          <w:szCs w:val="20"/>
        </w:rPr>
      </w:pPr>
    </w:p>
    <w:p w14:paraId="18CEF36F" w14:textId="0E1973D3" w:rsidR="00DC6520" w:rsidRDefault="00DC6520" w:rsidP="00B74343">
      <w:pPr>
        <w:pBdr>
          <w:top w:val="nil"/>
          <w:left w:val="nil"/>
          <w:bottom w:val="nil"/>
          <w:right w:val="nil"/>
          <w:between w:val="nil"/>
        </w:pBdr>
        <w:tabs>
          <w:tab w:val="right" w:pos="8789"/>
        </w:tabs>
        <w:jc w:val="both"/>
        <w:rPr>
          <w:sz w:val="20"/>
          <w:szCs w:val="20"/>
        </w:rPr>
      </w:pPr>
    </w:p>
    <w:p w14:paraId="017D1F0D" w14:textId="0C66171A" w:rsidR="00DC6520" w:rsidRDefault="00DC6520" w:rsidP="00B74343">
      <w:pPr>
        <w:pBdr>
          <w:top w:val="nil"/>
          <w:left w:val="nil"/>
          <w:bottom w:val="nil"/>
          <w:right w:val="nil"/>
          <w:between w:val="nil"/>
        </w:pBdr>
        <w:tabs>
          <w:tab w:val="right" w:pos="8789"/>
        </w:tabs>
        <w:jc w:val="both"/>
        <w:rPr>
          <w:sz w:val="20"/>
          <w:szCs w:val="20"/>
        </w:rPr>
      </w:pPr>
    </w:p>
    <w:p w14:paraId="4390EEAD" w14:textId="66265485" w:rsidR="00DC6520" w:rsidRDefault="00DC6520" w:rsidP="00B74343">
      <w:pPr>
        <w:pBdr>
          <w:top w:val="nil"/>
          <w:left w:val="nil"/>
          <w:bottom w:val="nil"/>
          <w:right w:val="nil"/>
          <w:between w:val="nil"/>
        </w:pBdr>
        <w:tabs>
          <w:tab w:val="right" w:pos="8789"/>
        </w:tabs>
        <w:jc w:val="both"/>
        <w:rPr>
          <w:sz w:val="20"/>
          <w:szCs w:val="20"/>
        </w:rPr>
      </w:pPr>
    </w:p>
    <w:p w14:paraId="6785628F" w14:textId="15C37370" w:rsidR="00DC6520" w:rsidRDefault="00DC6520" w:rsidP="00B74343">
      <w:pPr>
        <w:pBdr>
          <w:top w:val="nil"/>
          <w:left w:val="nil"/>
          <w:bottom w:val="nil"/>
          <w:right w:val="nil"/>
          <w:between w:val="nil"/>
        </w:pBdr>
        <w:tabs>
          <w:tab w:val="right" w:pos="8789"/>
        </w:tabs>
        <w:jc w:val="both"/>
        <w:rPr>
          <w:sz w:val="20"/>
          <w:szCs w:val="20"/>
        </w:rPr>
      </w:pPr>
    </w:p>
    <w:p w14:paraId="063042A5" w14:textId="5F1D268A" w:rsidR="00DC6520" w:rsidRDefault="00DC6520" w:rsidP="00B74343">
      <w:pPr>
        <w:pBdr>
          <w:top w:val="nil"/>
          <w:left w:val="nil"/>
          <w:bottom w:val="nil"/>
          <w:right w:val="nil"/>
          <w:between w:val="nil"/>
        </w:pBdr>
        <w:tabs>
          <w:tab w:val="right" w:pos="8789"/>
        </w:tabs>
        <w:jc w:val="both"/>
        <w:rPr>
          <w:sz w:val="20"/>
          <w:szCs w:val="20"/>
        </w:rPr>
      </w:pPr>
    </w:p>
    <w:p w14:paraId="7C5C7643" w14:textId="1F378F2F" w:rsidR="00DC6520" w:rsidRDefault="00DC6520" w:rsidP="00B74343">
      <w:pPr>
        <w:pBdr>
          <w:top w:val="nil"/>
          <w:left w:val="nil"/>
          <w:bottom w:val="nil"/>
          <w:right w:val="nil"/>
          <w:between w:val="nil"/>
        </w:pBdr>
        <w:tabs>
          <w:tab w:val="right" w:pos="8789"/>
        </w:tabs>
        <w:jc w:val="both"/>
        <w:rPr>
          <w:sz w:val="20"/>
          <w:szCs w:val="20"/>
        </w:rPr>
      </w:pPr>
    </w:p>
    <w:p w14:paraId="317CC4CF" w14:textId="4671E2E3" w:rsidR="00DC6520" w:rsidRDefault="00DC6520" w:rsidP="00B74343">
      <w:pPr>
        <w:pBdr>
          <w:top w:val="nil"/>
          <w:left w:val="nil"/>
          <w:bottom w:val="nil"/>
          <w:right w:val="nil"/>
          <w:between w:val="nil"/>
        </w:pBdr>
        <w:tabs>
          <w:tab w:val="right" w:pos="8789"/>
        </w:tabs>
        <w:jc w:val="both"/>
        <w:rPr>
          <w:sz w:val="20"/>
          <w:szCs w:val="20"/>
        </w:rPr>
      </w:pPr>
    </w:p>
    <w:p w14:paraId="1A19F47C" w14:textId="0142C952" w:rsidR="00DC6520" w:rsidRDefault="00DC6520" w:rsidP="00B74343">
      <w:pPr>
        <w:pBdr>
          <w:top w:val="nil"/>
          <w:left w:val="nil"/>
          <w:bottom w:val="nil"/>
          <w:right w:val="nil"/>
          <w:between w:val="nil"/>
        </w:pBdr>
        <w:tabs>
          <w:tab w:val="right" w:pos="8789"/>
        </w:tabs>
        <w:jc w:val="both"/>
        <w:rPr>
          <w:sz w:val="20"/>
          <w:szCs w:val="20"/>
        </w:rPr>
      </w:pPr>
    </w:p>
    <w:p w14:paraId="7A3205EF" w14:textId="668AE640" w:rsidR="00DC6520" w:rsidRDefault="00DC6520" w:rsidP="00B74343">
      <w:pPr>
        <w:pBdr>
          <w:top w:val="nil"/>
          <w:left w:val="nil"/>
          <w:bottom w:val="nil"/>
          <w:right w:val="nil"/>
          <w:between w:val="nil"/>
        </w:pBdr>
        <w:tabs>
          <w:tab w:val="right" w:pos="8789"/>
        </w:tabs>
        <w:jc w:val="both"/>
        <w:rPr>
          <w:sz w:val="20"/>
          <w:szCs w:val="20"/>
        </w:rPr>
      </w:pPr>
    </w:p>
    <w:p w14:paraId="79B025D3" w14:textId="04F01725" w:rsidR="00DC6520" w:rsidRDefault="00DC6520" w:rsidP="00B74343">
      <w:pPr>
        <w:pBdr>
          <w:top w:val="nil"/>
          <w:left w:val="nil"/>
          <w:bottom w:val="nil"/>
          <w:right w:val="nil"/>
          <w:between w:val="nil"/>
        </w:pBdr>
        <w:tabs>
          <w:tab w:val="right" w:pos="8789"/>
        </w:tabs>
        <w:jc w:val="both"/>
        <w:rPr>
          <w:sz w:val="20"/>
          <w:szCs w:val="20"/>
        </w:rPr>
      </w:pPr>
    </w:p>
    <w:p w14:paraId="09B48AC9" w14:textId="2B730F3E" w:rsidR="00DC6520" w:rsidRDefault="00DC6520" w:rsidP="00B74343">
      <w:pPr>
        <w:pBdr>
          <w:top w:val="nil"/>
          <w:left w:val="nil"/>
          <w:bottom w:val="nil"/>
          <w:right w:val="nil"/>
          <w:between w:val="nil"/>
        </w:pBdr>
        <w:tabs>
          <w:tab w:val="right" w:pos="8789"/>
        </w:tabs>
        <w:jc w:val="both"/>
        <w:rPr>
          <w:sz w:val="20"/>
          <w:szCs w:val="20"/>
        </w:rPr>
      </w:pPr>
    </w:p>
    <w:p w14:paraId="781C970F" w14:textId="485D7CB3" w:rsidR="00DC6520" w:rsidRDefault="00DC6520" w:rsidP="00B74343">
      <w:pPr>
        <w:pBdr>
          <w:top w:val="nil"/>
          <w:left w:val="nil"/>
          <w:bottom w:val="nil"/>
          <w:right w:val="nil"/>
          <w:between w:val="nil"/>
        </w:pBdr>
        <w:tabs>
          <w:tab w:val="right" w:pos="8789"/>
        </w:tabs>
        <w:jc w:val="both"/>
        <w:rPr>
          <w:sz w:val="20"/>
          <w:szCs w:val="20"/>
        </w:rPr>
      </w:pPr>
    </w:p>
    <w:p w14:paraId="4585AA55" w14:textId="646C28B0" w:rsidR="00DC6520" w:rsidRDefault="00DC6520" w:rsidP="00B74343">
      <w:pPr>
        <w:pBdr>
          <w:top w:val="nil"/>
          <w:left w:val="nil"/>
          <w:bottom w:val="nil"/>
          <w:right w:val="nil"/>
          <w:between w:val="nil"/>
        </w:pBdr>
        <w:tabs>
          <w:tab w:val="right" w:pos="8789"/>
        </w:tabs>
        <w:jc w:val="both"/>
        <w:rPr>
          <w:sz w:val="20"/>
          <w:szCs w:val="20"/>
        </w:rPr>
      </w:pPr>
    </w:p>
    <w:p w14:paraId="2461CA52" w14:textId="61126D34" w:rsidR="00DC6520" w:rsidRDefault="00DC6520" w:rsidP="00B74343">
      <w:pPr>
        <w:pBdr>
          <w:top w:val="nil"/>
          <w:left w:val="nil"/>
          <w:bottom w:val="nil"/>
          <w:right w:val="nil"/>
          <w:between w:val="nil"/>
        </w:pBdr>
        <w:tabs>
          <w:tab w:val="right" w:pos="8789"/>
        </w:tabs>
        <w:jc w:val="both"/>
        <w:rPr>
          <w:sz w:val="20"/>
          <w:szCs w:val="20"/>
        </w:rPr>
      </w:pPr>
    </w:p>
    <w:p w14:paraId="1AF45C4E" w14:textId="032BB890" w:rsidR="00DC6520" w:rsidRDefault="00DC6520" w:rsidP="00B74343">
      <w:pPr>
        <w:pBdr>
          <w:top w:val="nil"/>
          <w:left w:val="nil"/>
          <w:bottom w:val="nil"/>
          <w:right w:val="nil"/>
          <w:between w:val="nil"/>
        </w:pBdr>
        <w:tabs>
          <w:tab w:val="right" w:pos="8789"/>
        </w:tabs>
        <w:jc w:val="both"/>
        <w:rPr>
          <w:sz w:val="20"/>
          <w:szCs w:val="20"/>
        </w:rPr>
      </w:pPr>
    </w:p>
    <w:sdt>
      <w:sdtPr>
        <w:rPr>
          <w:sz w:val="20"/>
          <w:szCs w:val="20"/>
        </w:rPr>
        <w:tag w:val="goog_rdk_411"/>
        <w:id w:val="1670216716"/>
      </w:sdtPr>
      <w:sdtEndPr/>
      <w:sdtContent>
        <w:p w14:paraId="4BABE871" w14:textId="77777777" w:rsidR="00B74343" w:rsidRPr="000A3AB3" w:rsidRDefault="00B04832" w:rsidP="00B74343">
          <w:pPr>
            <w:pBdr>
              <w:top w:val="nil"/>
              <w:left w:val="nil"/>
              <w:bottom w:val="nil"/>
              <w:right w:val="nil"/>
              <w:between w:val="nil"/>
            </w:pBdr>
            <w:tabs>
              <w:tab w:val="right" w:pos="8789"/>
            </w:tabs>
            <w:jc w:val="center"/>
            <w:rPr>
              <w:rFonts w:eastAsia="Open Sans"/>
              <w:color w:val="000000"/>
              <w:sz w:val="20"/>
              <w:szCs w:val="20"/>
            </w:rPr>
          </w:pPr>
          <w:sdt>
            <w:sdtPr>
              <w:rPr>
                <w:sz w:val="20"/>
                <w:szCs w:val="20"/>
              </w:rPr>
              <w:tag w:val="goog_rdk_410"/>
              <w:id w:val="575708022"/>
            </w:sdtPr>
            <w:sdtEndPr/>
            <w:sdtContent>
              <w:r w:rsidR="00B74343" w:rsidRPr="000A3AB3">
                <w:rPr>
                  <w:rFonts w:eastAsia="Open Sans"/>
                  <w:color w:val="000000"/>
                  <w:sz w:val="20"/>
                  <w:szCs w:val="20"/>
                </w:rPr>
                <w:t>Příloha č. 3</w:t>
              </w:r>
            </w:sdtContent>
          </w:sdt>
        </w:p>
      </w:sdtContent>
    </w:sdt>
    <w:sdt>
      <w:sdtPr>
        <w:rPr>
          <w:sz w:val="20"/>
          <w:szCs w:val="20"/>
        </w:rPr>
        <w:tag w:val="goog_rdk_413"/>
        <w:id w:val="920442589"/>
      </w:sdtPr>
      <w:sdtEndPr/>
      <w:sdtContent>
        <w:p w14:paraId="1D010C52" w14:textId="77777777" w:rsidR="00B74343" w:rsidRPr="000A3AB3" w:rsidRDefault="00B04832" w:rsidP="00B74343">
          <w:pPr>
            <w:jc w:val="center"/>
            <w:rPr>
              <w:rFonts w:eastAsia="Open Sans"/>
              <w:color w:val="000000"/>
              <w:sz w:val="20"/>
              <w:szCs w:val="20"/>
            </w:rPr>
          </w:pPr>
          <w:sdt>
            <w:sdtPr>
              <w:rPr>
                <w:sz w:val="20"/>
                <w:szCs w:val="20"/>
              </w:rPr>
              <w:tag w:val="goog_rdk_412"/>
              <w:id w:val="1091892679"/>
            </w:sdtPr>
            <w:sdtEndPr/>
            <w:sdtContent>
              <w:r w:rsidR="00B74343" w:rsidRPr="000A3AB3">
                <w:rPr>
                  <w:rFonts w:eastAsia="Open Sans"/>
                  <w:color w:val="000000"/>
                  <w:sz w:val="20"/>
                  <w:szCs w:val="20"/>
                </w:rPr>
                <w:t>ZÁSADY OCHRANY OSOBNÍCH ÚDAJŮ</w:t>
              </w:r>
            </w:sdtContent>
          </w:sdt>
        </w:p>
      </w:sdtContent>
    </w:sdt>
    <w:sdt>
      <w:sdtPr>
        <w:rPr>
          <w:sz w:val="20"/>
          <w:szCs w:val="20"/>
        </w:rPr>
        <w:tag w:val="goog_rdk_415"/>
        <w:id w:val="-1548064505"/>
      </w:sdtPr>
      <w:sdtEndPr/>
      <w:sdtContent>
        <w:sdt>
          <w:sdtPr>
            <w:rPr>
              <w:sz w:val="20"/>
              <w:szCs w:val="20"/>
            </w:rPr>
            <w:tag w:val="goog_rdk_414"/>
            <w:id w:val="1195969743"/>
          </w:sdtPr>
          <w:sdtEndPr/>
          <w:sdtContent>
            <w:p w14:paraId="00E6FC7F" w14:textId="77777777" w:rsidR="00DC6520" w:rsidRDefault="00B74343" w:rsidP="00B74343">
              <w:pPr>
                <w:jc w:val="center"/>
                <w:rPr>
                  <w:rFonts w:eastAsia="Open Sans"/>
                  <w:color w:val="000000"/>
                  <w:sz w:val="20"/>
                  <w:szCs w:val="20"/>
                </w:rPr>
              </w:pPr>
              <w:r w:rsidRPr="000A3AB3">
                <w:rPr>
                  <w:rFonts w:eastAsia="Open Sans"/>
                  <w:color w:val="000000"/>
                  <w:sz w:val="20"/>
                  <w:szCs w:val="20"/>
                </w:rPr>
                <w:t>(dále jen „Zásady“)</w:t>
              </w:r>
            </w:p>
            <w:p w14:paraId="4C427463" w14:textId="07CA8F45" w:rsidR="00B74343" w:rsidRPr="000A3AB3" w:rsidRDefault="00B04832" w:rsidP="00B74343">
              <w:pPr>
                <w:jc w:val="center"/>
                <w:rPr>
                  <w:rFonts w:eastAsia="Open Sans"/>
                  <w:color w:val="000000"/>
                  <w:sz w:val="20"/>
                  <w:szCs w:val="20"/>
                </w:rPr>
              </w:pPr>
            </w:p>
          </w:sdtContent>
        </w:sdt>
      </w:sdtContent>
    </w:sdt>
    <w:sdt>
      <w:sdtPr>
        <w:rPr>
          <w:sz w:val="20"/>
          <w:szCs w:val="20"/>
        </w:rPr>
        <w:tag w:val="goog_rdk_417"/>
        <w:id w:val="-829211923"/>
      </w:sdtPr>
      <w:sdtEndPr/>
      <w:sdtContent>
        <w:p w14:paraId="2C77E88F" w14:textId="77777777" w:rsidR="00B74343" w:rsidRPr="000A3AB3" w:rsidRDefault="00B04832" w:rsidP="00B74343">
          <w:pPr>
            <w:ind w:left="142"/>
            <w:jc w:val="center"/>
            <w:rPr>
              <w:rFonts w:eastAsia="Open Sans"/>
              <w:color w:val="000000"/>
              <w:sz w:val="20"/>
              <w:szCs w:val="20"/>
            </w:rPr>
          </w:pPr>
          <w:sdt>
            <w:sdtPr>
              <w:rPr>
                <w:sz w:val="20"/>
                <w:szCs w:val="20"/>
              </w:rPr>
              <w:tag w:val="goog_rdk_416"/>
              <w:id w:val="-2035566788"/>
            </w:sdtPr>
            <w:sdtEndPr/>
            <w:sdtContent/>
          </w:sdt>
        </w:p>
      </w:sdtContent>
    </w:sdt>
    <w:sdt>
      <w:sdtPr>
        <w:rPr>
          <w:sz w:val="20"/>
          <w:szCs w:val="20"/>
        </w:rPr>
        <w:tag w:val="goog_rdk_419"/>
        <w:id w:val="-1733530336"/>
      </w:sdtPr>
      <w:sdtEndPr/>
      <w:sdtContent>
        <w:p w14:paraId="0F2193B0" w14:textId="77777777" w:rsidR="00B74343" w:rsidRPr="000A3AB3" w:rsidRDefault="00B04832" w:rsidP="00B74343">
          <w:pPr>
            <w:jc w:val="both"/>
            <w:rPr>
              <w:rFonts w:eastAsia="Open Sans"/>
              <w:color w:val="000000"/>
              <w:sz w:val="20"/>
              <w:szCs w:val="20"/>
            </w:rPr>
          </w:pPr>
          <w:sdt>
            <w:sdtPr>
              <w:rPr>
                <w:sz w:val="20"/>
                <w:szCs w:val="20"/>
              </w:rPr>
              <w:tag w:val="goog_rdk_418"/>
              <w:id w:val="-479009182"/>
            </w:sdtPr>
            <w:sdtEndPr/>
            <w:sdtContent>
              <w:r w:rsidR="00B74343" w:rsidRPr="000A3AB3">
                <w:rPr>
                  <w:rFonts w:eastAsia="Open Sans"/>
                  <w:color w:val="000000"/>
                  <w:sz w:val="20"/>
                  <w:szCs w:val="20"/>
                </w:rPr>
                <w:t>FaceUp Technology s.r.o., IČO: 061 42 630, se sídlem Údolní 567/33, Brno-město, 602 00 Brno, zapsaná v obchodním rejstříku vedeném Krajským soudem v Brně, oddíl C, vložka 100325 (dále jen „FaceUp“ nebo „my“), tímto v pozici správce, popř. zpracovatele, osobních údajů v souladu s Nařízením Evropského parlamentu a Rady (EU) č. 2016/679 o ochraně fyzických osob v souvislosti se zpracováním osobních údajů (dále jen „GDPR“), informuje všechny své klienty a obchodní partnery, jsou-li fyzickými osobami, či zaměstnance svých klientů a obchodních partnerů, případně uchazeče o zaměstnání nebo návštěvníky internetových stránek NNTB a také uživatele oznamovacího systému NNTB (</w:t>
              </w:r>
              <w:hyperlink r:id="rId41" w:history="1">
                <w:r w:rsidR="00B74343" w:rsidRPr="000A3AB3">
                  <w:rPr>
                    <w:rFonts w:eastAsia="Open Sans"/>
                    <w:color w:val="000000"/>
                    <w:sz w:val="20"/>
                    <w:szCs w:val="20"/>
                  </w:rPr>
                  <w:t>www.nntb.cz</w:t>
                </w:r>
              </w:hyperlink>
              <w:r w:rsidR="00B74343" w:rsidRPr="000A3AB3">
                <w:rPr>
                  <w:rFonts w:eastAsia="Open Sans"/>
                  <w:color w:val="000000"/>
                  <w:sz w:val="20"/>
                  <w:szCs w:val="20"/>
                </w:rPr>
                <w:t>) (dále jen „Subjekty údajů“ nebo „Vy“), o zpracování jejich osobních údajů.</w:t>
              </w:r>
            </w:sdtContent>
          </w:sdt>
        </w:p>
      </w:sdtContent>
    </w:sdt>
    <w:sdt>
      <w:sdtPr>
        <w:rPr>
          <w:sz w:val="20"/>
          <w:szCs w:val="20"/>
        </w:rPr>
        <w:tag w:val="goog_rdk_421"/>
        <w:id w:val="1316679721"/>
      </w:sdtPr>
      <w:sdtEndPr/>
      <w:sdtContent>
        <w:p w14:paraId="162B8355" w14:textId="77777777" w:rsidR="00B74343" w:rsidRPr="000A3AB3" w:rsidRDefault="00B04832" w:rsidP="00B74343">
          <w:pPr>
            <w:jc w:val="both"/>
            <w:rPr>
              <w:rFonts w:eastAsia="Open Sans"/>
              <w:color w:val="000000"/>
              <w:sz w:val="20"/>
              <w:szCs w:val="20"/>
            </w:rPr>
          </w:pPr>
          <w:sdt>
            <w:sdtPr>
              <w:rPr>
                <w:sz w:val="20"/>
                <w:szCs w:val="20"/>
              </w:rPr>
              <w:tag w:val="goog_rdk_420"/>
              <w:id w:val="-1143808550"/>
            </w:sdtPr>
            <w:sdtEndPr/>
            <w:sdtContent/>
          </w:sdt>
        </w:p>
      </w:sdtContent>
    </w:sdt>
    <w:sdt>
      <w:sdtPr>
        <w:rPr>
          <w:sz w:val="20"/>
          <w:szCs w:val="20"/>
        </w:rPr>
        <w:tag w:val="goog_rdk_423"/>
        <w:id w:val="-724603215"/>
      </w:sdtPr>
      <w:sdtEndPr/>
      <w:sdtContent>
        <w:p w14:paraId="1E5A16CB" w14:textId="77777777" w:rsidR="00B74343" w:rsidRPr="000A3AB3" w:rsidRDefault="00B04832" w:rsidP="00B74343">
          <w:pPr>
            <w:jc w:val="both"/>
            <w:rPr>
              <w:rFonts w:eastAsia="Open Sans"/>
              <w:color w:val="000000"/>
              <w:sz w:val="20"/>
              <w:szCs w:val="20"/>
            </w:rPr>
          </w:pPr>
          <w:sdt>
            <w:sdtPr>
              <w:rPr>
                <w:sz w:val="20"/>
                <w:szCs w:val="20"/>
              </w:rPr>
              <w:tag w:val="goog_rdk_422"/>
              <w:id w:val="-959650338"/>
            </w:sdtPr>
            <w:sdtEndPr/>
            <w:sdtContent>
              <w:r w:rsidR="00B74343" w:rsidRPr="000A3AB3">
                <w:rPr>
                  <w:rFonts w:eastAsia="Open Sans"/>
                  <w:color w:val="000000"/>
                  <w:sz w:val="20"/>
                  <w:szCs w:val="20"/>
                </w:rPr>
                <w:t>Tyto zásady ochrany osobních údajů (dále jen „Zásady“) stanovují základ, podle kterého budeme zpracovávat jakékoli osobní údaje, které od Vás získáme nebo které nám poskytnete, budou-li tyto naplňovat níže uvedená specifika.</w:t>
              </w:r>
            </w:sdtContent>
          </w:sdt>
        </w:p>
      </w:sdtContent>
    </w:sdt>
    <w:sdt>
      <w:sdtPr>
        <w:rPr>
          <w:sz w:val="20"/>
          <w:szCs w:val="20"/>
        </w:rPr>
        <w:tag w:val="goog_rdk_425"/>
        <w:id w:val="1149641224"/>
      </w:sdtPr>
      <w:sdtEndPr/>
      <w:sdtContent>
        <w:p w14:paraId="01292518" w14:textId="77777777" w:rsidR="00B74343" w:rsidRPr="000A3AB3" w:rsidRDefault="00B04832" w:rsidP="00B74343">
          <w:pPr>
            <w:jc w:val="both"/>
            <w:rPr>
              <w:rFonts w:eastAsia="Open Sans"/>
              <w:color w:val="000000"/>
              <w:sz w:val="20"/>
              <w:szCs w:val="20"/>
            </w:rPr>
          </w:pPr>
          <w:sdt>
            <w:sdtPr>
              <w:rPr>
                <w:sz w:val="20"/>
                <w:szCs w:val="20"/>
              </w:rPr>
              <w:tag w:val="goog_rdk_424"/>
              <w:id w:val="-395822326"/>
            </w:sdtPr>
            <w:sdtEndPr/>
            <w:sdtContent/>
          </w:sdt>
        </w:p>
      </w:sdtContent>
    </w:sdt>
    <w:sdt>
      <w:sdtPr>
        <w:rPr>
          <w:sz w:val="20"/>
          <w:szCs w:val="20"/>
        </w:rPr>
        <w:tag w:val="goog_rdk_427"/>
        <w:id w:val="-1400446259"/>
      </w:sdtPr>
      <w:sdtEndPr/>
      <w:sdtContent>
        <w:p w14:paraId="2280B7CD" w14:textId="77777777" w:rsidR="00B74343" w:rsidRPr="000A3AB3" w:rsidRDefault="00B04832" w:rsidP="00B74343">
          <w:pPr>
            <w:jc w:val="both"/>
            <w:rPr>
              <w:rFonts w:eastAsia="Open Sans"/>
              <w:color w:val="000000"/>
              <w:sz w:val="20"/>
              <w:szCs w:val="20"/>
            </w:rPr>
          </w:pPr>
          <w:sdt>
            <w:sdtPr>
              <w:rPr>
                <w:sz w:val="20"/>
                <w:szCs w:val="20"/>
              </w:rPr>
              <w:tag w:val="goog_rdk_426"/>
              <w:id w:val="-386328859"/>
            </w:sdtPr>
            <w:sdtEndPr/>
            <w:sdtContent>
              <w:r w:rsidR="00B74343" w:rsidRPr="000A3AB3">
                <w:rPr>
                  <w:rFonts w:eastAsia="Open Sans"/>
                  <w:color w:val="000000"/>
                  <w:sz w:val="20"/>
                  <w:szCs w:val="20"/>
                </w:rPr>
                <w:t>Správcem osobních údajů může být dle okolností FaceUp, Vaše organizace (společnost, zaměstnavatel apod.) nebo Vaše škola či jiné obdobné zařízení, od které jste obdržel/a přístupový kód k podání oznámení, nebo které se oznámení týká (dále jen „Správce“).</w:t>
              </w:r>
            </w:sdtContent>
          </w:sdt>
        </w:p>
      </w:sdtContent>
    </w:sdt>
    <w:sdt>
      <w:sdtPr>
        <w:rPr>
          <w:sz w:val="20"/>
          <w:szCs w:val="20"/>
        </w:rPr>
        <w:tag w:val="goog_rdk_429"/>
        <w:id w:val="-54166772"/>
      </w:sdtPr>
      <w:sdtEndPr/>
      <w:sdtContent>
        <w:p w14:paraId="3F180226" w14:textId="77777777" w:rsidR="00B74343" w:rsidRPr="000A3AB3" w:rsidRDefault="00B04832" w:rsidP="00B74343">
          <w:pPr>
            <w:jc w:val="both"/>
            <w:rPr>
              <w:rFonts w:eastAsia="Open Sans"/>
              <w:color w:val="000000"/>
              <w:sz w:val="20"/>
              <w:szCs w:val="20"/>
            </w:rPr>
          </w:pPr>
          <w:sdt>
            <w:sdtPr>
              <w:rPr>
                <w:sz w:val="20"/>
                <w:szCs w:val="20"/>
              </w:rPr>
              <w:tag w:val="goog_rdk_428"/>
              <w:id w:val="1298418355"/>
            </w:sdtPr>
            <w:sdtEndPr/>
            <w:sdtContent/>
          </w:sdt>
        </w:p>
      </w:sdtContent>
    </w:sdt>
    <w:sdt>
      <w:sdtPr>
        <w:rPr>
          <w:sz w:val="20"/>
          <w:szCs w:val="20"/>
        </w:rPr>
        <w:tag w:val="goog_rdk_431"/>
        <w:id w:val="-358200769"/>
      </w:sdtPr>
      <w:sdtEndPr/>
      <w:sdtContent>
        <w:p w14:paraId="17174682" w14:textId="77777777" w:rsidR="00B74343" w:rsidRPr="000A3AB3" w:rsidRDefault="00B04832" w:rsidP="00B74343">
          <w:pPr>
            <w:jc w:val="both"/>
            <w:rPr>
              <w:rFonts w:eastAsia="Open Sans"/>
              <w:color w:val="000000"/>
              <w:sz w:val="20"/>
              <w:szCs w:val="20"/>
            </w:rPr>
          </w:pPr>
          <w:sdt>
            <w:sdtPr>
              <w:rPr>
                <w:sz w:val="20"/>
                <w:szCs w:val="20"/>
              </w:rPr>
              <w:tag w:val="goog_rdk_430"/>
              <w:id w:val="-629555609"/>
            </w:sdtPr>
            <w:sdtEndPr/>
            <w:sdtContent>
              <w:r w:rsidR="00B74343" w:rsidRPr="000A3AB3">
                <w:rPr>
                  <w:rFonts w:eastAsia="Open Sans"/>
                  <w:color w:val="000000"/>
                  <w:sz w:val="20"/>
                  <w:szCs w:val="20"/>
                </w:rPr>
                <w:t>V případě, kdy je správcem osobních údajů Vaše organizace nebo Vaše škola či jiné obdobné zařízení, od které jste obdržel/a přístupový kód k podání oznámení, nebo které se oznámení týká, FaceUp je zpracovatelem Vašich osobních údajů.</w:t>
              </w:r>
            </w:sdtContent>
          </w:sdt>
        </w:p>
      </w:sdtContent>
    </w:sdt>
    <w:sdt>
      <w:sdtPr>
        <w:rPr>
          <w:sz w:val="20"/>
          <w:szCs w:val="20"/>
        </w:rPr>
        <w:tag w:val="goog_rdk_433"/>
        <w:id w:val="2075395900"/>
      </w:sdtPr>
      <w:sdtEndPr/>
      <w:sdtContent>
        <w:p w14:paraId="72F8AB29" w14:textId="77777777" w:rsidR="00B74343" w:rsidRPr="000A3AB3" w:rsidRDefault="00B04832" w:rsidP="00B74343">
          <w:pPr>
            <w:jc w:val="both"/>
            <w:rPr>
              <w:rFonts w:eastAsia="Open Sans"/>
              <w:color w:val="000000"/>
              <w:sz w:val="20"/>
              <w:szCs w:val="20"/>
            </w:rPr>
          </w:pPr>
          <w:sdt>
            <w:sdtPr>
              <w:rPr>
                <w:sz w:val="20"/>
                <w:szCs w:val="20"/>
              </w:rPr>
              <w:tag w:val="goog_rdk_432"/>
              <w:id w:val="-1241789187"/>
            </w:sdtPr>
            <w:sdtEndPr/>
            <w:sdtContent/>
          </w:sdt>
        </w:p>
      </w:sdtContent>
    </w:sdt>
    <w:sdt>
      <w:sdtPr>
        <w:rPr>
          <w:sz w:val="20"/>
          <w:szCs w:val="20"/>
        </w:rPr>
        <w:tag w:val="goog_rdk_435"/>
        <w:id w:val="-316795732"/>
      </w:sdtPr>
      <w:sdtEndPr/>
      <w:sdtContent>
        <w:p w14:paraId="48CB3E1A" w14:textId="77777777" w:rsidR="00B74343" w:rsidRPr="000A3AB3" w:rsidRDefault="00B04832" w:rsidP="00B74343">
          <w:pPr>
            <w:jc w:val="both"/>
            <w:rPr>
              <w:rFonts w:eastAsia="Open Sans"/>
              <w:color w:val="000000"/>
              <w:sz w:val="20"/>
              <w:szCs w:val="20"/>
            </w:rPr>
          </w:pPr>
          <w:sdt>
            <w:sdtPr>
              <w:rPr>
                <w:sz w:val="20"/>
                <w:szCs w:val="20"/>
              </w:rPr>
              <w:tag w:val="goog_rdk_434"/>
              <w:id w:val="-745338989"/>
            </w:sdtPr>
            <w:sdtEndPr/>
            <w:sdtContent>
              <w:r w:rsidR="00B74343" w:rsidRPr="000A3AB3">
                <w:rPr>
                  <w:rFonts w:eastAsia="Open Sans"/>
                  <w:color w:val="000000"/>
                  <w:sz w:val="20"/>
                  <w:szCs w:val="20"/>
                </w:rPr>
                <w:t>Kontaktní údaje FaceUp:</w:t>
              </w:r>
            </w:sdtContent>
          </w:sdt>
        </w:p>
      </w:sdtContent>
    </w:sdt>
    <w:sdt>
      <w:sdtPr>
        <w:rPr>
          <w:sz w:val="20"/>
          <w:szCs w:val="20"/>
        </w:rPr>
        <w:tag w:val="goog_rdk_437"/>
        <w:id w:val="-1876679783"/>
      </w:sdtPr>
      <w:sdtEndPr/>
      <w:sdtContent>
        <w:p w14:paraId="381A4F2D" w14:textId="77777777" w:rsidR="00B74343" w:rsidRPr="000A3AB3" w:rsidRDefault="00B04832" w:rsidP="00B74343">
          <w:pPr>
            <w:numPr>
              <w:ilvl w:val="2"/>
              <w:numId w:val="6"/>
            </w:numPr>
            <w:jc w:val="both"/>
            <w:rPr>
              <w:rFonts w:eastAsia="Open Sans"/>
              <w:sz w:val="20"/>
              <w:szCs w:val="20"/>
            </w:rPr>
          </w:pPr>
          <w:sdt>
            <w:sdtPr>
              <w:rPr>
                <w:sz w:val="20"/>
                <w:szCs w:val="20"/>
              </w:rPr>
              <w:tag w:val="goog_rdk_436"/>
              <w:id w:val="1593279083"/>
            </w:sdtPr>
            <w:sdtEndPr/>
            <w:sdtContent>
              <w:r w:rsidR="00B74343" w:rsidRPr="000A3AB3">
                <w:rPr>
                  <w:rFonts w:eastAsia="Open Sans"/>
                  <w:color w:val="000000"/>
                  <w:sz w:val="20"/>
                  <w:szCs w:val="20"/>
                </w:rPr>
                <w:t>poštou na adrese FaceUp Technology s.r.o., Údolní 33, 602 00 Brno;</w:t>
              </w:r>
            </w:sdtContent>
          </w:sdt>
        </w:p>
      </w:sdtContent>
    </w:sdt>
    <w:sdt>
      <w:sdtPr>
        <w:rPr>
          <w:sz w:val="20"/>
          <w:szCs w:val="20"/>
        </w:rPr>
        <w:tag w:val="goog_rdk_439"/>
        <w:id w:val="-1130634939"/>
      </w:sdtPr>
      <w:sdtEndPr/>
      <w:sdtContent>
        <w:p w14:paraId="645C421E" w14:textId="77777777" w:rsidR="00B74343" w:rsidRPr="000A3AB3" w:rsidRDefault="00B04832" w:rsidP="00B74343">
          <w:pPr>
            <w:numPr>
              <w:ilvl w:val="2"/>
              <w:numId w:val="6"/>
            </w:numPr>
            <w:jc w:val="both"/>
            <w:rPr>
              <w:rFonts w:eastAsia="Open Sans"/>
              <w:sz w:val="20"/>
              <w:szCs w:val="20"/>
            </w:rPr>
          </w:pPr>
          <w:sdt>
            <w:sdtPr>
              <w:rPr>
                <w:sz w:val="20"/>
                <w:szCs w:val="20"/>
              </w:rPr>
              <w:tag w:val="goog_rdk_438"/>
              <w:id w:val="-427115827"/>
            </w:sdtPr>
            <w:sdtEndPr/>
            <w:sdtContent>
              <w:r w:rsidR="00B74343" w:rsidRPr="000A3AB3">
                <w:rPr>
                  <w:rFonts w:eastAsia="Open Sans"/>
                  <w:color w:val="000000"/>
                  <w:sz w:val="20"/>
                  <w:szCs w:val="20"/>
                </w:rPr>
                <w:t>e-mailem na adrese info@nntb.cz; nebo</w:t>
              </w:r>
            </w:sdtContent>
          </w:sdt>
        </w:p>
      </w:sdtContent>
    </w:sdt>
    <w:sdt>
      <w:sdtPr>
        <w:rPr>
          <w:sz w:val="20"/>
          <w:szCs w:val="20"/>
        </w:rPr>
        <w:tag w:val="goog_rdk_441"/>
        <w:id w:val="1049503882"/>
      </w:sdtPr>
      <w:sdtEndPr/>
      <w:sdtContent>
        <w:p w14:paraId="426171C2" w14:textId="77777777" w:rsidR="00B74343" w:rsidRPr="000A3AB3" w:rsidRDefault="00B04832" w:rsidP="00B74343">
          <w:pPr>
            <w:numPr>
              <w:ilvl w:val="2"/>
              <w:numId w:val="6"/>
            </w:numPr>
            <w:jc w:val="both"/>
            <w:rPr>
              <w:rFonts w:eastAsia="Open Sans"/>
              <w:sz w:val="20"/>
              <w:szCs w:val="20"/>
            </w:rPr>
          </w:pPr>
          <w:sdt>
            <w:sdtPr>
              <w:rPr>
                <w:sz w:val="20"/>
                <w:szCs w:val="20"/>
              </w:rPr>
              <w:tag w:val="goog_rdk_440"/>
              <w:id w:val="-2103788680"/>
            </w:sdtPr>
            <w:sdtEndPr/>
            <w:sdtContent>
              <w:r w:rsidR="00B74343" w:rsidRPr="000A3AB3">
                <w:rPr>
                  <w:rFonts w:eastAsia="Open Sans"/>
                  <w:color w:val="000000"/>
                  <w:sz w:val="20"/>
                  <w:szCs w:val="20"/>
                </w:rPr>
                <w:t>jiným způsobem uvedeným na Internetových stránkách.</w:t>
              </w:r>
            </w:sdtContent>
          </w:sdt>
        </w:p>
      </w:sdtContent>
    </w:sdt>
    <w:sdt>
      <w:sdtPr>
        <w:rPr>
          <w:sz w:val="20"/>
          <w:szCs w:val="20"/>
        </w:rPr>
        <w:tag w:val="goog_rdk_443"/>
        <w:id w:val="-234710959"/>
      </w:sdtPr>
      <w:sdtEndPr/>
      <w:sdtContent>
        <w:p w14:paraId="2F55F8CB" w14:textId="77777777" w:rsidR="00B74343" w:rsidRPr="000A3AB3" w:rsidRDefault="00B04832" w:rsidP="00B74343">
          <w:pPr>
            <w:ind w:left="720"/>
            <w:jc w:val="both"/>
            <w:rPr>
              <w:rFonts w:eastAsia="Open Sans"/>
              <w:color w:val="000000"/>
              <w:sz w:val="20"/>
              <w:szCs w:val="20"/>
            </w:rPr>
          </w:pPr>
          <w:sdt>
            <w:sdtPr>
              <w:rPr>
                <w:sz w:val="20"/>
                <w:szCs w:val="20"/>
              </w:rPr>
              <w:tag w:val="goog_rdk_442"/>
              <w:id w:val="-1958099999"/>
            </w:sdtPr>
            <w:sdtEndPr/>
            <w:sdtContent/>
          </w:sdt>
        </w:p>
      </w:sdtContent>
    </w:sdt>
    <w:sdt>
      <w:sdtPr>
        <w:rPr>
          <w:sz w:val="20"/>
          <w:szCs w:val="20"/>
        </w:rPr>
        <w:tag w:val="goog_rdk_445"/>
        <w:id w:val="-1866600356"/>
      </w:sdtPr>
      <w:sdtEndPr/>
      <w:sdtContent>
        <w:p w14:paraId="10364B02" w14:textId="77777777" w:rsidR="00B74343" w:rsidRPr="000A3AB3" w:rsidRDefault="00B04832" w:rsidP="00B74343">
          <w:pPr>
            <w:jc w:val="both"/>
            <w:rPr>
              <w:rFonts w:eastAsia="Open Sans"/>
              <w:color w:val="000000"/>
              <w:sz w:val="20"/>
              <w:szCs w:val="20"/>
            </w:rPr>
          </w:pPr>
          <w:sdt>
            <w:sdtPr>
              <w:rPr>
                <w:sz w:val="20"/>
                <w:szCs w:val="20"/>
              </w:rPr>
              <w:tag w:val="goog_rdk_444"/>
              <w:id w:val="-994174605"/>
            </w:sdtPr>
            <w:sdtEndPr/>
            <w:sdtContent>
              <w:r w:rsidR="00B74343" w:rsidRPr="000A3AB3">
                <w:rPr>
                  <w:rFonts w:eastAsia="Open Sans"/>
                  <w:color w:val="000000"/>
                  <w:sz w:val="20"/>
                  <w:szCs w:val="20"/>
                </w:rPr>
                <w:t>Přečtěte si, prosím, pečlivě následující text, abyste pochopili postupy týkající se Vašich osobních údajů a jak s nimi budeme nakládat.</w:t>
              </w:r>
            </w:sdtContent>
          </w:sdt>
        </w:p>
      </w:sdtContent>
    </w:sdt>
    <w:sdt>
      <w:sdtPr>
        <w:rPr>
          <w:sz w:val="20"/>
          <w:szCs w:val="20"/>
        </w:rPr>
        <w:tag w:val="goog_rdk_447"/>
        <w:id w:val="-1642954899"/>
      </w:sdtPr>
      <w:sdtEndPr/>
      <w:sdtContent>
        <w:p w14:paraId="0DE8353D" w14:textId="77777777" w:rsidR="00B74343" w:rsidRPr="000A3AB3" w:rsidRDefault="00B04832" w:rsidP="00B74343">
          <w:pPr>
            <w:jc w:val="both"/>
            <w:rPr>
              <w:rFonts w:eastAsia="Open Sans"/>
              <w:color w:val="000000"/>
              <w:sz w:val="20"/>
              <w:szCs w:val="20"/>
            </w:rPr>
          </w:pPr>
          <w:sdt>
            <w:sdtPr>
              <w:rPr>
                <w:sz w:val="20"/>
                <w:szCs w:val="20"/>
              </w:rPr>
              <w:tag w:val="goog_rdk_446"/>
              <w:id w:val="1602916498"/>
            </w:sdtPr>
            <w:sdtEndPr/>
            <w:sdtContent/>
          </w:sdt>
        </w:p>
      </w:sdtContent>
    </w:sdt>
    <w:sdt>
      <w:sdtPr>
        <w:rPr>
          <w:sz w:val="20"/>
          <w:szCs w:val="20"/>
        </w:rPr>
        <w:tag w:val="goog_rdk_449"/>
        <w:id w:val="1233978647"/>
      </w:sdtPr>
      <w:sdtEndPr/>
      <w:sdtContent>
        <w:p w14:paraId="204F30C4" w14:textId="77777777" w:rsidR="00B74343" w:rsidRPr="000A3AB3" w:rsidRDefault="00B04832" w:rsidP="00B74343">
          <w:pPr>
            <w:tabs>
              <w:tab w:val="left" w:pos="7797"/>
            </w:tabs>
            <w:jc w:val="both"/>
            <w:rPr>
              <w:rFonts w:eastAsia="Open Sans"/>
              <w:color w:val="000000"/>
              <w:sz w:val="20"/>
              <w:szCs w:val="20"/>
            </w:rPr>
          </w:pPr>
          <w:sdt>
            <w:sdtPr>
              <w:rPr>
                <w:sz w:val="20"/>
                <w:szCs w:val="20"/>
              </w:rPr>
              <w:tag w:val="goog_rdk_448"/>
              <w:id w:val="-505129421"/>
            </w:sdtPr>
            <w:sdtEndPr/>
            <w:sdtContent>
              <w:r w:rsidR="00B74343" w:rsidRPr="000A3AB3">
                <w:rPr>
                  <w:rFonts w:eastAsia="Open Sans"/>
                  <w:color w:val="000000"/>
                  <w:sz w:val="20"/>
                  <w:szCs w:val="20"/>
                </w:rPr>
                <w:t xml:space="preserve">Uplatňujeme přehledný přístup k vysvětlení svých postupů k ochraně osobních údajů tak, jak to doporučují dozorové orgány. Znamená to, že se Vám snažíme poskytnout pouze relevantní informace o ochraně soukromí týkající se využívaných služeb společnosti FaceUp a webových stránek </w:t>
              </w:r>
              <w:hyperlink r:id="rId42" w:history="1">
                <w:r w:rsidR="00B74343" w:rsidRPr="000A3AB3">
                  <w:rPr>
                    <w:rFonts w:eastAsia="Open Sans"/>
                    <w:color w:val="000000"/>
                    <w:sz w:val="20"/>
                    <w:szCs w:val="20"/>
                  </w:rPr>
                  <w:t>www.nntb.cz</w:t>
                </w:r>
              </w:hyperlink>
              <w:r w:rsidR="00B74343" w:rsidRPr="000A3AB3">
                <w:rPr>
                  <w:rFonts w:eastAsia="Open Sans"/>
                  <w:color w:val="000000"/>
                  <w:sz w:val="20"/>
                  <w:szCs w:val="20"/>
                </w:rPr>
                <w:t>, a k tomu využíváme jednoduchou formu těchto Zásad. Pro Vaši zpětnou vazbu či jakékoli Vaše dotazy nás, prosím, neváhejte kontaktovat.</w:t>
              </w:r>
            </w:sdtContent>
          </w:sdt>
        </w:p>
      </w:sdtContent>
    </w:sdt>
    <w:sdt>
      <w:sdtPr>
        <w:rPr>
          <w:sz w:val="20"/>
          <w:szCs w:val="20"/>
        </w:rPr>
        <w:tag w:val="goog_rdk_451"/>
        <w:id w:val="-754355054"/>
      </w:sdtPr>
      <w:sdtEndPr/>
      <w:sdtContent>
        <w:p w14:paraId="190E8D3F" w14:textId="77777777" w:rsidR="00B74343" w:rsidRPr="000A3AB3" w:rsidRDefault="00B04832" w:rsidP="00B74343">
          <w:pPr>
            <w:jc w:val="both"/>
            <w:rPr>
              <w:rFonts w:eastAsia="Open Sans"/>
              <w:color w:val="000000"/>
              <w:sz w:val="20"/>
              <w:szCs w:val="20"/>
            </w:rPr>
          </w:pPr>
          <w:sdt>
            <w:sdtPr>
              <w:rPr>
                <w:sz w:val="20"/>
                <w:szCs w:val="20"/>
              </w:rPr>
              <w:tag w:val="goog_rdk_450"/>
              <w:id w:val="2054652291"/>
            </w:sdtPr>
            <w:sdtEndPr/>
            <w:sdtContent/>
          </w:sdt>
        </w:p>
      </w:sdtContent>
    </w:sdt>
    <w:sdt>
      <w:sdtPr>
        <w:rPr>
          <w:sz w:val="20"/>
          <w:szCs w:val="20"/>
        </w:rPr>
        <w:tag w:val="goog_rdk_453"/>
        <w:id w:val="324949791"/>
      </w:sdtPr>
      <w:sdtEndPr/>
      <w:sdtContent>
        <w:p w14:paraId="5E4D6CA5"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452"/>
              <w:id w:val="1729497321"/>
            </w:sdtPr>
            <w:sdtEndPr/>
            <w:sdtContent>
              <w:r w:rsidR="00B74343" w:rsidRPr="000A3AB3">
                <w:rPr>
                  <w:rFonts w:eastAsia="Open Sans"/>
                  <w:color w:val="000000"/>
                  <w:sz w:val="20"/>
                  <w:szCs w:val="20"/>
                </w:rPr>
                <w:t>Údaje, které o Vás zpracováváme</w:t>
              </w:r>
            </w:sdtContent>
          </w:sdt>
        </w:p>
      </w:sdtContent>
    </w:sdt>
    <w:sdt>
      <w:sdtPr>
        <w:rPr>
          <w:sz w:val="20"/>
          <w:szCs w:val="20"/>
        </w:rPr>
        <w:tag w:val="goog_rdk_455"/>
        <w:id w:val="1284685819"/>
      </w:sdtPr>
      <w:sdtEndPr/>
      <w:sdtContent>
        <w:p w14:paraId="5B4DF013" w14:textId="77777777" w:rsidR="00B74343" w:rsidRPr="000A3AB3" w:rsidRDefault="00B04832" w:rsidP="00B74343">
          <w:pPr>
            <w:jc w:val="both"/>
            <w:rPr>
              <w:rFonts w:eastAsia="Open Sans"/>
              <w:color w:val="000000"/>
              <w:sz w:val="20"/>
              <w:szCs w:val="20"/>
            </w:rPr>
          </w:pPr>
          <w:sdt>
            <w:sdtPr>
              <w:rPr>
                <w:sz w:val="20"/>
                <w:szCs w:val="20"/>
              </w:rPr>
              <w:tag w:val="goog_rdk_454"/>
              <w:id w:val="-1742478803"/>
            </w:sdtPr>
            <w:sdtEndPr/>
            <w:sdtContent>
              <w:r w:rsidR="00B74343" w:rsidRPr="000A3AB3">
                <w:rPr>
                  <w:rFonts w:eastAsia="Open Sans"/>
                  <w:color w:val="000000"/>
                  <w:sz w:val="20"/>
                  <w:szCs w:val="20"/>
                </w:rPr>
                <w:t>Je pro nás důležité, abyste věděl/a, jaké a jak Vaše osobní údaje zpracováváme a k jakým účelům je využíváme, s cílem, abychom fungovali efektivněji v poskytování odborných informací o ochraně osobních údajů a umožňovali Vám získat podstatné informace o ochraně osobních údajů.</w:t>
              </w:r>
            </w:sdtContent>
          </w:sdt>
        </w:p>
      </w:sdtContent>
    </w:sdt>
    <w:sdt>
      <w:sdtPr>
        <w:rPr>
          <w:sz w:val="20"/>
          <w:szCs w:val="20"/>
        </w:rPr>
        <w:tag w:val="goog_rdk_457"/>
        <w:id w:val="-465892640"/>
      </w:sdtPr>
      <w:sdtEndPr/>
      <w:sdtContent>
        <w:p w14:paraId="57FFE596" w14:textId="77777777" w:rsidR="00B74343" w:rsidRPr="000A3AB3" w:rsidRDefault="00B04832" w:rsidP="00B74343">
          <w:pPr>
            <w:jc w:val="both"/>
            <w:rPr>
              <w:rFonts w:eastAsia="Open Sans"/>
              <w:color w:val="000000"/>
              <w:sz w:val="20"/>
              <w:szCs w:val="20"/>
            </w:rPr>
          </w:pPr>
          <w:sdt>
            <w:sdtPr>
              <w:rPr>
                <w:sz w:val="20"/>
                <w:szCs w:val="20"/>
              </w:rPr>
              <w:tag w:val="goog_rdk_456"/>
              <w:id w:val="1808965488"/>
            </w:sdtPr>
            <w:sdtEndPr/>
            <w:sdtContent/>
          </w:sdt>
        </w:p>
      </w:sdtContent>
    </w:sdt>
    <w:sdt>
      <w:sdtPr>
        <w:rPr>
          <w:sz w:val="20"/>
          <w:szCs w:val="20"/>
        </w:rPr>
        <w:tag w:val="goog_rdk_459"/>
        <w:id w:val="-205339596"/>
      </w:sdtPr>
      <w:sdtEndPr/>
      <w:sdtContent>
        <w:p w14:paraId="0F179FC9" w14:textId="77777777" w:rsidR="00B74343" w:rsidRPr="000A3AB3" w:rsidRDefault="00B04832" w:rsidP="00B74343">
          <w:pPr>
            <w:jc w:val="both"/>
            <w:rPr>
              <w:rFonts w:eastAsia="Open Sans"/>
              <w:color w:val="000000"/>
              <w:sz w:val="20"/>
              <w:szCs w:val="20"/>
            </w:rPr>
          </w:pPr>
          <w:sdt>
            <w:sdtPr>
              <w:rPr>
                <w:sz w:val="20"/>
                <w:szCs w:val="20"/>
              </w:rPr>
              <w:tag w:val="goog_rdk_458"/>
              <w:id w:val="-1872137520"/>
            </w:sdtPr>
            <w:sdtEndPr/>
            <w:sdtContent>
              <w:r w:rsidR="00B74343" w:rsidRPr="000A3AB3">
                <w:rPr>
                  <w:rFonts w:eastAsia="Open Sans"/>
                  <w:color w:val="000000"/>
                  <w:sz w:val="20"/>
                  <w:szCs w:val="20"/>
                </w:rPr>
                <w:t>Můžeme o Vás shromažďovat a zpracovávat údaje v případě, kdy se chystáte využít nebo již využíváte naše služby, konkrétně, když s námi uzavíráte smlouvu či s námi jinak komunikujete nebo navštívíte naše webové stránky. Pokud však podáváte oznámení prostřednictvím platformy NNTB (</w:t>
              </w:r>
              <w:hyperlink r:id="rId43" w:history="1">
                <w:r w:rsidR="00B74343" w:rsidRPr="000A3AB3">
                  <w:rPr>
                    <w:rFonts w:eastAsia="Open Sans"/>
                    <w:color w:val="000000"/>
                    <w:sz w:val="20"/>
                    <w:szCs w:val="20"/>
                  </w:rPr>
                  <w:t>www.upozorneni.nntb.cz</w:t>
                </w:r>
              </w:hyperlink>
              <w:r w:rsidR="00B74343" w:rsidRPr="000A3AB3">
                <w:rPr>
                  <w:rFonts w:eastAsia="Open Sans"/>
                  <w:color w:val="000000"/>
                  <w:sz w:val="20"/>
                  <w:szCs w:val="20"/>
                </w:rPr>
                <w:t>), neshromažďujeme od Vás žádné osobní údaje, ledaže nám takové údaje dobrovolně sdělíte. Poskytnutí jakýchkoliv Vašich osobních údajů však není podmínkou pro podání oznámení. Osobní údaje od Vás neshromažďujeme ani při Vaší práci v uživatelském rozhraní administrace (</w:t>
              </w:r>
              <w:hyperlink r:id="rId44" w:history="1">
                <w:r w:rsidR="00B74343" w:rsidRPr="000A3AB3">
                  <w:rPr>
                    <w:rFonts w:eastAsia="Open Sans"/>
                    <w:color w:val="000000"/>
                    <w:sz w:val="20"/>
                    <w:szCs w:val="20"/>
                  </w:rPr>
                  <w:t>www.admin.nntb.cz</w:t>
                </w:r>
              </w:hyperlink>
              <w:r w:rsidR="00B74343" w:rsidRPr="000A3AB3">
                <w:rPr>
                  <w:rFonts w:eastAsia="Open Sans"/>
                  <w:color w:val="000000"/>
                  <w:sz w:val="20"/>
                  <w:szCs w:val="20"/>
                </w:rPr>
                <w:t xml:space="preserve">), ledaže nám takové údaje dobrovolně sdělíte. </w:t>
              </w:r>
            </w:sdtContent>
          </w:sdt>
        </w:p>
      </w:sdtContent>
    </w:sdt>
    <w:sdt>
      <w:sdtPr>
        <w:rPr>
          <w:sz w:val="20"/>
          <w:szCs w:val="20"/>
        </w:rPr>
        <w:tag w:val="goog_rdk_461"/>
        <w:id w:val="1902020179"/>
      </w:sdtPr>
      <w:sdtEndPr/>
      <w:sdtContent>
        <w:p w14:paraId="185991E7" w14:textId="77777777" w:rsidR="00B74343" w:rsidRPr="000A3AB3" w:rsidRDefault="00B04832" w:rsidP="00B74343">
          <w:pPr>
            <w:jc w:val="both"/>
            <w:rPr>
              <w:rFonts w:eastAsia="Open Sans"/>
              <w:color w:val="000000"/>
              <w:sz w:val="20"/>
              <w:szCs w:val="20"/>
            </w:rPr>
          </w:pPr>
          <w:sdt>
            <w:sdtPr>
              <w:rPr>
                <w:sz w:val="20"/>
                <w:szCs w:val="20"/>
              </w:rPr>
              <w:tag w:val="goog_rdk_460"/>
              <w:id w:val="2010173657"/>
            </w:sdtPr>
            <w:sdtEndPr/>
            <w:sdtContent/>
          </w:sdt>
        </w:p>
      </w:sdtContent>
    </w:sdt>
    <w:sdt>
      <w:sdtPr>
        <w:rPr>
          <w:sz w:val="20"/>
          <w:szCs w:val="20"/>
        </w:rPr>
        <w:tag w:val="goog_rdk_463"/>
        <w:id w:val="1923445960"/>
      </w:sdtPr>
      <w:sdtEndPr/>
      <w:sdtContent>
        <w:p w14:paraId="3F3F0104" w14:textId="77777777" w:rsidR="00B74343" w:rsidRPr="000A3AB3" w:rsidRDefault="00B04832" w:rsidP="00B74343">
          <w:pPr>
            <w:jc w:val="both"/>
            <w:rPr>
              <w:rFonts w:eastAsia="Open Sans"/>
              <w:color w:val="000000"/>
              <w:sz w:val="20"/>
              <w:szCs w:val="20"/>
            </w:rPr>
          </w:pPr>
          <w:sdt>
            <w:sdtPr>
              <w:rPr>
                <w:sz w:val="20"/>
                <w:szCs w:val="20"/>
              </w:rPr>
              <w:tag w:val="goog_rdk_462"/>
              <w:id w:val="1818913978"/>
            </w:sdtPr>
            <w:sdtEndPr/>
            <w:sdtContent>
              <w:r w:rsidR="00B74343" w:rsidRPr="000A3AB3">
                <w:rPr>
                  <w:rFonts w:eastAsia="Open Sans"/>
                  <w:color w:val="000000"/>
                  <w:sz w:val="20"/>
                  <w:szCs w:val="20"/>
                </w:rPr>
                <w:t>Vaše osobní údaje získáváme z několika zdrojů. Primárním zdrojem Vašich osobních údajů jste Vy osobně nebo Vaše společnost, resp. společnost, již zastupujete (např. když s Vámi uzavíráme smlouvu a Vy osobně, nebo společnost, již zastupujete, nám pro tyto účely předáte Vaše identifikační údaje či platební údaje). Vaše osobní údaje dále můžeme rovněž pro výše uvedené účely získávat z veřejně dostupných zdrojů, jako jsou např. veřejné seznamy, rejstříky a registry (např. obchodní rejstřík či živnostenský rejstřík) nebo nám mohou být poskytnuty třetími stranami a/nebo prostřednictvím Vámi podaného oznámení, pokud nám takové údaje dobrovolně poskytnete v souladu těmito Zásadami a dokumentem Informace o zpracování osobních údajů v souvislosti s oznámením.</w:t>
              </w:r>
            </w:sdtContent>
          </w:sdt>
        </w:p>
      </w:sdtContent>
    </w:sdt>
    <w:sdt>
      <w:sdtPr>
        <w:rPr>
          <w:sz w:val="20"/>
          <w:szCs w:val="20"/>
        </w:rPr>
        <w:tag w:val="goog_rdk_465"/>
        <w:id w:val="889465213"/>
      </w:sdtPr>
      <w:sdtEndPr/>
      <w:sdtContent>
        <w:p w14:paraId="6F16D5D6" w14:textId="77777777" w:rsidR="00B74343" w:rsidRPr="000A3AB3" w:rsidRDefault="00B04832" w:rsidP="00B74343">
          <w:pPr>
            <w:jc w:val="both"/>
            <w:rPr>
              <w:rFonts w:eastAsia="Open Sans"/>
              <w:color w:val="000000"/>
              <w:sz w:val="20"/>
              <w:szCs w:val="20"/>
            </w:rPr>
          </w:pPr>
          <w:sdt>
            <w:sdtPr>
              <w:rPr>
                <w:sz w:val="20"/>
                <w:szCs w:val="20"/>
              </w:rPr>
              <w:tag w:val="goog_rdk_464"/>
              <w:id w:val="-2007972239"/>
            </w:sdtPr>
            <w:sdtEndPr/>
            <w:sdtContent/>
          </w:sdt>
        </w:p>
      </w:sdtContent>
    </w:sdt>
    <w:sdt>
      <w:sdtPr>
        <w:rPr>
          <w:sz w:val="20"/>
          <w:szCs w:val="20"/>
        </w:rPr>
        <w:tag w:val="goog_rdk_467"/>
        <w:id w:val="-1009049548"/>
      </w:sdtPr>
      <w:sdtEndPr/>
      <w:sdtContent>
        <w:p w14:paraId="5A165559" w14:textId="77777777" w:rsidR="00B74343" w:rsidRPr="000A3AB3" w:rsidRDefault="00B04832" w:rsidP="00B74343">
          <w:pPr>
            <w:jc w:val="both"/>
            <w:rPr>
              <w:rFonts w:eastAsia="Open Sans"/>
              <w:color w:val="000000"/>
              <w:sz w:val="20"/>
              <w:szCs w:val="20"/>
            </w:rPr>
          </w:pPr>
          <w:sdt>
            <w:sdtPr>
              <w:rPr>
                <w:sz w:val="20"/>
                <w:szCs w:val="20"/>
              </w:rPr>
              <w:tag w:val="goog_rdk_466"/>
              <w:id w:val="-84384681"/>
            </w:sdtPr>
            <w:sdtEndPr/>
            <w:sdtContent>
              <w:r w:rsidR="00B74343" w:rsidRPr="000A3AB3">
                <w:rPr>
                  <w:rFonts w:eastAsia="Open Sans"/>
                  <w:color w:val="000000"/>
                  <w:sz w:val="20"/>
                  <w:szCs w:val="20"/>
                </w:rPr>
                <w:t xml:space="preserve">Některé z těchto informací nám můžete poskytnout komunikací s námi např. prostřednictvím telefonu, e-mailu či jinak. Některé z nich dále shromažďujeme automaticky, např. použitím cookies, když navštěvujete naše webové stránky. </w:t>
              </w:r>
            </w:sdtContent>
          </w:sdt>
        </w:p>
      </w:sdtContent>
    </w:sdt>
    <w:sdt>
      <w:sdtPr>
        <w:rPr>
          <w:sz w:val="20"/>
          <w:szCs w:val="20"/>
        </w:rPr>
        <w:tag w:val="goog_rdk_469"/>
        <w:id w:val="293645408"/>
      </w:sdtPr>
      <w:sdtEndPr/>
      <w:sdtContent>
        <w:p w14:paraId="25D512AC" w14:textId="77777777" w:rsidR="00B74343" w:rsidRPr="000A3AB3" w:rsidRDefault="00B04832" w:rsidP="00B74343">
          <w:pPr>
            <w:jc w:val="both"/>
            <w:rPr>
              <w:rFonts w:eastAsia="Open Sans"/>
              <w:color w:val="000000"/>
              <w:sz w:val="20"/>
              <w:szCs w:val="20"/>
            </w:rPr>
          </w:pPr>
          <w:sdt>
            <w:sdtPr>
              <w:rPr>
                <w:sz w:val="20"/>
                <w:szCs w:val="20"/>
              </w:rPr>
              <w:tag w:val="goog_rdk_468"/>
              <w:id w:val="-1170102568"/>
            </w:sdtPr>
            <w:sdtEndPr/>
            <w:sdtContent/>
          </w:sdt>
        </w:p>
      </w:sdtContent>
    </w:sdt>
    <w:sdt>
      <w:sdtPr>
        <w:rPr>
          <w:sz w:val="20"/>
          <w:szCs w:val="20"/>
        </w:rPr>
        <w:tag w:val="goog_rdk_471"/>
        <w:id w:val="-377781923"/>
      </w:sdtPr>
      <w:sdtEndPr/>
      <w:sdtContent>
        <w:p w14:paraId="7A3A1411" w14:textId="77777777" w:rsidR="00B74343" w:rsidRPr="000A3AB3" w:rsidRDefault="00B04832" w:rsidP="00B74343">
          <w:pPr>
            <w:jc w:val="both"/>
            <w:rPr>
              <w:rFonts w:eastAsia="Open Sans"/>
              <w:color w:val="000000"/>
              <w:sz w:val="20"/>
              <w:szCs w:val="20"/>
            </w:rPr>
          </w:pPr>
          <w:sdt>
            <w:sdtPr>
              <w:rPr>
                <w:sz w:val="20"/>
                <w:szCs w:val="20"/>
              </w:rPr>
              <w:tag w:val="goog_rdk_470"/>
              <w:id w:val="939730117"/>
            </w:sdtPr>
            <w:sdtEndPr/>
            <w:sdtContent>
              <w:r w:rsidR="00B74343" w:rsidRPr="000A3AB3">
                <w:rPr>
                  <w:rFonts w:eastAsia="Open Sans"/>
                  <w:color w:val="000000"/>
                  <w:sz w:val="20"/>
                  <w:szCs w:val="20"/>
                </w:rPr>
                <w:t>Poskytnutí jakýchkoli informací je dobrovolné s výjimkou případů, kdy je uvedeno něco jiného (zákonná povinnosti poskytnout údaje).</w:t>
              </w:r>
            </w:sdtContent>
          </w:sdt>
        </w:p>
      </w:sdtContent>
    </w:sdt>
    <w:bookmarkStart w:id="10" w:name="_GoBack" w:displacedByCustomXml="next"/>
    <w:bookmarkEnd w:id="10" w:displacedByCustomXml="next"/>
    <w:sdt>
      <w:sdtPr>
        <w:rPr>
          <w:sz w:val="20"/>
          <w:szCs w:val="20"/>
        </w:rPr>
        <w:tag w:val="goog_rdk_475"/>
        <w:id w:val="-795520567"/>
      </w:sdtPr>
      <w:sdtEndPr/>
      <w:sdtContent>
        <w:p w14:paraId="01FB3598" w14:textId="6AE39E74" w:rsidR="00B74343" w:rsidRPr="000A3AB3" w:rsidRDefault="00B04832" w:rsidP="00B74343">
          <w:pPr>
            <w:jc w:val="both"/>
            <w:rPr>
              <w:rFonts w:eastAsia="Open Sans"/>
              <w:color w:val="000000"/>
              <w:sz w:val="20"/>
              <w:szCs w:val="20"/>
            </w:rPr>
          </w:pPr>
          <w:sdt>
            <w:sdtPr>
              <w:rPr>
                <w:sz w:val="20"/>
                <w:szCs w:val="20"/>
              </w:rPr>
              <w:tag w:val="goog_rdk_474"/>
              <w:id w:val="1098063678"/>
            </w:sdtPr>
            <w:sdtEndPr/>
            <w:sdtContent>
              <w:r w:rsidR="00B74343" w:rsidRPr="000A3AB3">
                <w:rPr>
                  <w:sz w:val="20"/>
                  <w:szCs w:val="20"/>
                </w:rPr>
                <w:br/>
              </w:r>
              <w:r w:rsidR="00B74343" w:rsidRPr="000A3AB3">
                <w:rPr>
                  <w:rFonts w:eastAsia="Open Sans"/>
                  <w:color w:val="000000"/>
                  <w:sz w:val="20"/>
                  <w:szCs w:val="20"/>
                </w:rPr>
                <w:t>Jedná se především o tyto situace:</w:t>
              </w:r>
            </w:sdtContent>
          </w:sdt>
        </w:p>
      </w:sdtContent>
    </w:sdt>
    <w:sdt>
      <w:sdtPr>
        <w:rPr>
          <w:sz w:val="20"/>
          <w:szCs w:val="20"/>
        </w:rPr>
        <w:tag w:val="goog_rdk_477"/>
        <w:id w:val="-414627118"/>
      </w:sdtPr>
      <w:sdtEndPr/>
      <w:sdtContent>
        <w:p w14:paraId="1D43BADF" w14:textId="77777777" w:rsidR="00B74343" w:rsidRPr="000A3AB3" w:rsidRDefault="00B04832" w:rsidP="00B74343">
          <w:pPr>
            <w:jc w:val="both"/>
            <w:rPr>
              <w:rFonts w:eastAsia="Open Sans"/>
              <w:color w:val="000000"/>
              <w:sz w:val="20"/>
              <w:szCs w:val="20"/>
            </w:rPr>
          </w:pPr>
          <w:sdt>
            <w:sdtPr>
              <w:rPr>
                <w:sz w:val="20"/>
                <w:szCs w:val="20"/>
              </w:rPr>
              <w:tag w:val="goog_rdk_476"/>
              <w:id w:val="-491263785"/>
            </w:sdtPr>
            <w:sdtEndPr/>
            <w:sdtContent/>
          </w:sdt>
        </w:p>
      </w:sdtContent>
    </w:sdt>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20"/>
        <w:gridCol w:w="1417"/>
      </w:tblGrid>
      <w:bookmarkStart w:id="11" w:name="_heading=h.gjdgxs" w:colFirst="0" w:colLast="0" w:displacedByCustomXml="next"/>
      <w:bookmarkEnd w:id="11" w:displacedByCustomXml="next"/>
      <w:sdt>
        <w:sdtPr>
          <w:rPr>
            <w:sz w:val="20"/>
            <w:szCs w:val="20"/>
          </w:rPr>
          <w:tag w:val="goog_rdk_478"/>
          <w:id w:val="2103839132"/>
        </w:sdtPr>
        <w:sdtEndPr/>
        <w:sdtContent>
          <w:tr w:rsidR="00B74343" w:rsidRPr="000A3AB3" w14:paraId="39ECE465" w14:textId="77777777" w:rsidTr="0020631D">
            <w:tc>
              <w:tcPr>
                <w:tcW w:w="3964" w:type="dxa"/>
                <w:shd w:val="clear" w:color="auto" w:fill="E1E1E1"/>
              </w:tcPr>
              <w:sdt>
                <w:sdtPr>
                  <w:rPr>
                    <w:sz w:val="20"/>
                    <w:szCs w:val="20"/>
                  </w:rPr>
                  <w:tag w:val="goog_rdk_480"/>
                  <w:id w:val="1206918128"/>
                </w:sdtPr>
                <w:sdtEndPr/>
                <w:sdtContent>
                  <w:p w14:paraId="4A64CEC3" w14:textId="77777777" w:rsidR="00B74343" w:rsidRPr="000A3AB3" w:rsidRDefault="00B04832" w:rsidP="0020631D">
                    <w:pPr>
                      <w:jc w:val="center"/>
                      <w:rPr>
                        <w:rFonts w:eastAsia="Open Sans"/>
                        <w:color w:val="000000"/>
                        <w:sz w:val="20"/>
                        <w:szCs w:val="20"/>
                      </w:rPr>
                    </w:pPr>
                    <w:sdt>
                      <w:sdtPr>
                        <w:rPr>
                          <w:sz w:val="20"/>
                          <w:szCs w:val="20"/>
                        </w:rPr>
                        <w:tag w:val="goog_rdk_479"/>
                        <w:id w:val="-1069573692"/>
                      </w:sdtPr>
                      <w:sdtEndPr/>
                      <w:sdtContent>
                        <w:r w:rsidR="00B74343" w:rsidRPr="000A3AB3">
                          <w:rPr>
                            <w:rFonts w:eastAsia="Open Sans"/>
                            <w:color w:val="000000"/>
                            <w:sz w:val="20"/>
                            <w:szCs w:val="20"/>
                          </w:rPr>
                          <w:t>Subjekt údajů</w:t>
                        </w:r>
                      </w:sdtContent>
                    </w:sdt>
                  </w:p>
                </w:sdtContent>
              </w:sdt>
            </w:tc>
            <w:tc>
              <w:tcPr>
                <w:tcW w:w="4820" w:type="dxa"/>
                <w:shd w:val="clear" w:color="auto" w:fill="E1E1E1"/>
              </w:tcPr>
              <w:sdt>
                <w:sdtPr>
                  <w:rPr>
                    <w:sz w:val="20"/>
                    <w:szCs w:val="20"/>
                  </w:rPr>
                  <w:tag w:val="goog_rdk_482"/>
                  <w:id w:val="867615"/>
                </w:sdtPr>
                <w:sdtEndPr/>
                <w:sdtContent>
                  <w:p w14:paraId="185CDFD7" w14:textId="77777777" w:rsidR="00B74343" w:rsidRPr="000A3AB3" w:rsidRDefault="00B04832" w:rsidP="0020631D">
                    <w:pPr>
                      <w:jc w:val="center"/>
                      <w:rPr>
                        <w:rFonts w:eastAsia="Open Sans"/>
                        <w:color w:val="000000"/>
                        <w:sz w:val="20"/>
                        <w:szCs w:val="20"/>
                      </w:rPr>
                    </w:pPr>
                    <w:sdt>
                      <w:sdtPr>
                        <w:rPr>
                          <w:sz w:val="20"/>
                          <w:szCs w:val="20"/>
                        </w:rPr>
                        <w:tag w:val="goog_rdk_481"/>
                        <w:id w:val="402029025"/>
                      </w:sdtPr>
                      <w:sdtEndPr/>
                      <w:sdtContent>
                        <w:r w:rsidR="00B74343" w:rsidRPr="000A3AB3">
                          <w:rPr>
                            <w:rFonts w:eastAsia="Open Sans"/>
                            <w:color w:val="000000"/>
                            <w:sz w:val="20"/>
                            <w:szCs w:val="20"/>
                          </w:rPr>
                          <w:t>Kategorie osobních údajů</w:t>
                        </w:r>
                      </w:sdtContent>
                    </w:sdt>
                  </w:p>
                </w:sdtContent>
              </w:sdt>
            </w:tc>
            <w:tc>
              <w:tcPr>
                <w:tcW w:w="1417" w:type="dxa"/>
                <w:shd w:val="clear" w:color="auto" w:fill="E1E1E1"/>
              </w:tcPr>
              <w:sdt>
                <w:sdtPr>
                  <w:rPr>
                    <w:sz w:val="20"/>
                    <w:szCs w:val="20"/>
                  </w:rPr>
                  <w:tag w:val="goog_rdk_484"/>
                  <w:id w:val="-2032020313"/>
                </w:sdtPr>
                <w:sdtEndPr/>
                <w:sdtContent>
                  <w:p w14:paraId="3E03FC25" w14:textId="77777777" w:rsidR="00B74343" w:rsidRPr="000A3AB3" w:rsidRDefault="00B04832" w:rsidP="0020631D">
                    <w:pPr>
                      <w:jc w:val="center"/>
                      <w:rPr>
                        <w:rFonts w:eastAsia="Open Sans"/>
                        <w:color w:val="000000"/>
                        <w:sz w:val="20"/>
                        <w:szCs w:val="20"/>
                      </w:rPr>
                    </w:pPr>
                    <w:sdt>
                      <w:sdtPr>
                        <w:rPr>
                          <w:sz w:val="20"/>
                          <w:szCs w:val="20"/>
                        </w:rPr>
                        <w:tag w:val="goog_rdk_483"/>
                        <w:id w:val="600682671"/>
                      </w:sdtPr>
                      <w:sdtEndPr/>
                      <w:sdtContent>
                        <w:r w:rsidR="00B74343" w:rsidRPr="000A3AB3">
                          <w:rPr>
                            <w:rFonts w:eastAsia="Open Sans"/>
                            <w:color w:val="000000"/>
                            <w:sz w:val="20"/>
                            <w:szCs w:val="20"/>
                          </w:rPr>
                          <w:t>Role FaceUp</w:t>
                        </w:r>
                      </w:sdtContent>
                    </w:sdt>
                  </w:p>
                </w:sdtContent>
              </w:sdt>
            </w:tc>
          </w:tr>
        </w:sdtContent>
      </w:sdt>
      <w:sdt>
        <w:sdtPr>
          <w:rPr>
            <w:sz w:val="20"/>
            <w:szCs w:val="20"/>
          </w:rPr>
          <w:tag w:val="goog_rdk_485"/>
          <w:id w:val="-883101850"/>
        </w:sdtPr>
        <w:sdtEndPr/>
        <w:sdtContent>
          <w:tr w:rsidR="00B74343" w:rsidRPr="000A3AB3" w14:paraId="58C88F03" w14:textId="77777777" w:rsidTr="0020631D">
            <w:trPr>
              <w:trHeight w:val="717"/>
            </w:trPr>
            <w:tc>
              <w:tcPr>
                <w:tcW w:w="3964" w:type="dxa"/>
              </w:tcPr>
              <w:sdt>
                <w:sdtPr>
                  <w:rPr>
                    <w:sz w:val="20"/>
                    <w:szCs w:val="20"/>
                  </w:rPr>
                  <w:tag w:val="goog_rdk_487"/>
                  <w:id w:val="213403079"/>
                </w:sdtPr>
                <w:sdtEndPr/>
                <w:sdtContent>
                  <w:p w14:paraId="5002BF12" w14:textId="77777777" w:rsidR="00B74343" w:rsidRPr="000A3AB3" w:rsidRDefault="00B04832" w:rsidP="0020631D">
                    <w:pPr>
                      <w:jc w:val="both"/>
                      <w:rPr>
                        <w:rFonts w:eastAsia="Open Sans"/>
                        <w:color w:val="000000"/>
                        <w:sz w:val="20"/>
                        <w:szCs w:val="20"/>
                      </w:rPr>
                    </w:pPr>
                    <w:sdt>
                      <w:sdtPr>
                        <w:rPr>
                          <w:sz w:val="20"/>
                          <w:szCs w:val="20"/>
                        </w:rPr>
                        <w:tag w:val="goog_rdk_486"/>
                        <w:id w:val="-577359363"/>
                      </w:sdtPr>
                      <w:sdtEndPr/>
                      <w:sdtContent>
                        <w:r w:rsidR="00B74343" w:rsidRPr="000A3AB3">
                          <w:rPr>
                            <w:rFonts w:eastAsia="Open Sans"/>
                            <w:color w:val="000000"/>
                            <w:sz w:val="20"/>
                            <w:szCs w:val="20"/>
                          </w:rPr>
                          <w:t>Oznamovatel – fyzická osoba, která podává oznámení týkající se registrované organizace nebo společnosti</w:t>
                        </w:r>
                      </w:sdtContent>
                    </w:sdt>
                  </w:p>
                </w:sdtContent>
              </w:sdt>
            </w:tc>
            <w:tc>
              <w:tcPr>
                <w:tcW w:w="4820" w:type="dxa"/>
              </w:tcPr>
              <w:sdt>
                <w:sdtPr>
                  <w:rPr>
                    <w:sz w:val="20"/>
                    <w:szCs w:val="20"/>
                  </w:rPr>
                  <w:tag w:val="goog_rdk_489"/>
                  <w:id w:val="2038384093"/>
                </w:sdtPr>
                <w:sdtEndPr/>
                <w:sdtContent>
                  <w:p w14:paraId="14690137" w14:textId="77777777" w:rsidR="00B74343" w:rsidRPr="000A3AB3" w:rsidRDefault="00B04832" w:rsidP="0020631D">
                    <w:pPr>
                      <w:jc w:val="both"/>
                      <w:rPr>
                        <w:rFonts w:eastAsia="Open Sans"/>
                        <w:color w:val="000000"/>
                        <w:sz w:val="20"/>
                        <w:szCs w:val="20"/>
                      </w:rPr>
                    </w:pPr>
                    <w:sdt>
                      <w:sdtPr>
                        <w:rPr>
                          <w:sz w:val="20"/>
                          <w:szCs w:val="20"/>
                        </w:rPr>
                        <w:tag w:val="goog_rdk_488"/>
                        <w:id w:val="969562086"/>
                      </w:sdtPr>
                      <w:sdtEndPr/>
                      <w:sdtContent>
                        <w:r w:rsidR="00B74343" w:rsidRPr="000A3AB3">
                          <w:rPr>
                            <w:rFonts w:eastAsia="Open Sans"/>
                            <w:color w:val="000000"/>
                            <w:sz w:val="20"/>
                            <w:szCs w:val="20"/>
                          </w:rPr>
                          <w:t>neshromažďujeme žádné osobní údaje, ledaže nám oznamovatel takové údaje dobrovolně sdělí – může se jednat typicky o identifikační údaje (zejm. jméno, příjmení a případně další identifikační údaje), jakož i případně osobní údaje poskytnuté v rámci učiněného oznámení</w:t>
                        </w:r>
                      </w:sdtContent>
                    </w:sdt>
                  </w:p>
                </w:sdtContent>
              </w:sdt>
            </w:tc>
            <w:tc>
              <w:tcPr>
                <w:tcW w:w="1417" w:type="dxa"/>
              </w:tcPr>
              <w:sdt>
                <w:sdtPr>
                  <w:rPr>
                    <w:sz w:val="20"/>
                    <w:szCs w:val="20"/>
                  </w:rPr>
                  <w:tag w:val="goog_rdk_491"/>
                  <w:id w:val="477970453"/>
                </w:sdtPr>
                <w:sdtEndPr/>
                <w:sdtContent>
                  <w:p w14:paraId="1B604F22" w14:textId="77777777" w:rsidR="00B74343" w:rsidRPr="000A3AB3" w:rsidRDefault="00B04832" w:rsidP="0020631D">
                    <w:pPr>
                      <w:jc w:val="both"/>
                      <w:rPr>
                        <w:rFonts w:eastAsia="Open Sans"/>
                        <w:color w:val="000000"/>
                        <w:sz w:val="20"/>
                        <w:szCs w:val="20"/>
                      </w:rPr>
                    </w:pPr>
                    <w:sdt>
                      <w:sdtPr>
                        <w:rPr>
                          <w:sz w:val="20"/>
                          <w:szCs w:val="20"/>
                        </w:rPr>
                        <w:tag w:val="goog_rdk_490"/>
                        <w:id w:val="-1777784370"/>
                      </w:sdtPr>
                      <w:sdtEndPr/>
                      <w:sdtContent>
                        <w:r w:rsidR="00B74343" w:rsidRPr="000A3AB3">
                          <w:rPr>
                            <w:rFonts w:eastAsia="Open Sans"/>
                            <w:color w:val="000000"/>
                            <w:sz w:val="20"/>
                            <w:szCs w:val="20"/>
                          </w:rPr>
                          <w:t>Zpracovatel</w:t>
                        </w:r>
                      </w:sdtContent>
                    </w:sdt>
                  </w:p>
                </w:sdtContent>
              </w:sdt>
            </w:tc>
          </w:tr>
        </w:sdtContent>
      </w:sdt>
      <w:sdt>
        <w:sdtPr>
          <w:rPr>
            <w:sz w:val="20"/>
            <w:szCs w:val="20"/>
          </w:rPr>
          <w:tag w:val="goog_rdk_492"/>
          <w:id w:val="530082154"/>
        </w:sdtPr>
        <w:sdtEndPr/>
        <w:sdtContent>
          <w:tr w:rsidR="00B74343" w:rsidRPr="000A3AB3" w14:paraId="0340DD7C" w14:textId="77777777" w:rsidTr="0020631D">
            <w:trPr>
              <w:trHeight w:val="717"/>
            </w:trPr>
            <w:tc>
              <w:tcPr>
                <w:tcW w:w="3964" w:type="dxa"/>
              </w:tcPr>
              <w:sdt>
                <w:sdtPr>
                  <w:rPr>
                    <w:sz w:val="20"/>
                    <w:szCs w:val="20"/>
                  </w:rPr>
                  <w:tag w:val="goog_rdk_494"/>
                  <w:id w:val="834494614"/>
                </w:sdtPr>
                <w:sdtEndPr/>
                <w:sdtContent>
                  <w:p w14:paraId="212340C1" w14:textId="77777777" w:rsidR="00B74343" w:rsidRPr="000A3AB3" w:rsidRDefault="00B04832" w:rsidP="0020631D">
                    <w:pPr>
                      <w:jc w:val="both"/>
                      <w:rPr>
                        <w:rFonts w:eastAsia="Open Sans"/>
                        <w:color w:val="000000"/>
                        <w:sz w:val="20"/>
                        <w:szCs w:val="20"/>
                      </w:rPr>
                    </w:pPr>
                    <w:sdt>
                      <w:sdtPr>
                        <w:rPr>
                          <w:sz w:val="20"/>
                          <w:szCs w:val="20"/>
                        </w:rPr>
                        <w:tag w:val="goog_rdk_493"/>
                        <w:id w:val="-1973279205"/>
                      </w:sdtPr>
                      <w:sdtEndPr/>
                      <w:sdtContent>
                        <w:r w:rsidR="00B74343" w:rsidRPr="000A3AB3">
                          <w:rPr>
                            <w:rFonts w:eastAsia="Open Sans"/>
                            <w:color w:val="000000"/>
                            <w:sz w:val="20"/>
                            <w:szCs w:val="20"/>
                          </w:rPr>
                          <w:t>Oznamovatel – fyzická osoba, která podává oznámení v souvislosti s docházením do registrovaného školského zařízení</w:t>
                        </w:r>
                      </w:sdtContent>
                    </w:sdt>
                  </w:p>
                </w:sdtContent>
              </w:sdt>
            </w:tc>
            <w:tc>
              <w:tcPr>
                <w:tcW w:w="4820" w:type="dxa"/>
              </w:tcPr>
              <w:sdt>
                <w:sdtPr>
                  <w:rPr>
                    <w:sz w:val="20"/>
                    <w:szCs w:val="20"/>
                  </w:rPr>
                  <w:tag w:val="goog_rdk_496"/>
                  <w:id w:val="2068903601"/>
                </w:sdtPr>
                <w:sdtEndPr/>
                <w:sdtContent>
                  <w:p w14:paraId="6077FDB5" w14:textId="77777777" w:rsidR="00B74343" w:rsidRPr="000A3AB3" w:rsidRDefault="00B04832" w:rsidP="0020631D">
                    <w:pPr>
                      <w:jc w:val="both"/>
                      <w:rPr>
                        <w:rFonts w:eastAsia="Open Sans"/>
                        <w:color w:val="000000"/>
                        <w:sz w:val="20"/>
                        <w:szCs w:val="20"/>
                      </w:rPr>
                    </w:pPr>
                    <w:sdt>
                      <w:sdtPr>
                        <w:rPr>
                          <w:sz w:val="20"/>
                          <w:szCs w:val="20"/>
                        </w:rPr>
                        <w:tag w:val="goog_rdk_495"/>
                        <w:id w:val="-1309700818"/>
                      </w:sdtPr>
                      <w:sdtEndPr/>
                      <w:sdtContent>
                        <w:r w:rsidR="00B74343" w:rsidRPr="000A3AB3">
                          <w:rPr>
                            <w:rFonts w:eastAsia="Open Sans"/>
                            <w:color w:val="000000"/>
                            <w:sz w:val="20"/>
                            <w:szCs w:val="20"/>
                          </w:rPr>
                          <w:t>neshromažďujeme žádné osobní údaje, ledaže nám oznamovatel takové údaje dobrovolně sdělí – může se jednat typicky o identifikační údaje (zejm. jméno, příjmení a případně další identifikační údaje), jakož i případně osobní údaje poskytnuté v rámci učiněného oznámení</w:t>
                        </w:r>
                      </w:sdtContent>
                    </w:sdt>
                  </w:p>
                </w:sdtContent>
              </w:sdt>
            </w:tc>
            <w:tc>
              <w:tcPr>
                <w:tcW w:w="1417" w:type="dxa"/>
              </w:tcPr>
              <w:sdt>
                <w:sdtPr>
                  <w:rPr>
                    <w:sz w:val="20"/>
                    <w:szCs w:val="20"/>
                  </w:rPr>
                  <w:tag w:val="goog_rdk_498"/>
                  <w:id w:val="-1365443710"/>
                </w:sdtPr>
                <w:sdtEndPr/>
                <w:sdtContent>
                  <w:p w14:paraId="764D0189" w14:textId="77777777" w:rsidR="00B74343" w:rsidRPr="000A3AB3" w:rsidRDefault="00B04832" w:rsidP="0020631D">
                    <w:pPr>
                      <w:jc w:val="both"/>
                      <w:rPr>
                        <w:rFonts w:eastAsia="Open Sans"/>
                        <w:color w:val="000000"/>
                        <w:sz w:val="20"/>
                        <w:szCs w:val="20"/>
                      </w:rPr>
                    </w:pPr>
                    <w:sdt>
                      <w:sdtPr>
                        <w:rPr>
                          <w:sz w:val="20"/>
                          <w:szCs w:val="20"/>
                        </w:rPr>
                        <w:tag w:val="goog_rdk_497"/>
                        <w:id w:val="1271581123"/>
                      </w:sdtPr>
                      <w:sdtEndPr/>
                      <w:sdtContent>
                        <w:r w:rsidR="00B74343" w:rsidRPr="000A3AB3">
                          <w:rPr>
                            <w:rFonts w:eastAsia="Open Sans"/>
                            <w:color w:val="000000"/>
                            <w:sz w:val="20"/>
                            <w:szCs w:val="20"/>
                          </w:rPr>
                          <w:t>Zpracovatel</w:t>
                        </w:r>
                      </w:sdtContent>
                    </w:sdt>
                  </w:p>
                </w:sdtContent>
              </w:sdt>
            </w:tc>
          </w:tr>
        </w:sdtContent>
      </w:sdt>
      <w:sdt>
        <w:sdtPr>
          <w:rPr>
            <w:sz w:val="20"/>
            <w:szCs w:val="20"/>
          </w:rPr>
          <w:tag w:val="goog_rdk_499"/>
          <w:id w:val="1805503336"/>
        </w:sdtPr>
        <w:sdtEndPr/>
        <w:sdtContent>
          <w:tr w:rsidR="00B74343" w:rsidRPr="000A3AB3" w14:paraId="47FA1495" w14:textId="77777777" w:rsidTr="0020631D">
            <w:trPr>
              <w:trHeight w:val="717"/>
            </w:trPr>
            <w:tc>
              <w:tcPr>
                <w:tcW w:w="3964" w:type="dxa"/>
              </w:tcPr>
              <w:sdt>
                <w:sdtPr>
                  <w:rPr>
                    <w:sz w:val="20"/>
                    <w:szCs w:val="20"/>
                  </w:rPr>
                  <w:tag w:val="goog_rdk_501"/>
                  <w:id w:val="642011683"/>
                </w:sdtPr>
                <w:sdtEndPr/>
                <w:sdtContent>
                  <w:p w14:paraId="6A7D8322" w14:textId="77777777" w:rsidR="00B74343" w:rsidRPr="000A3AB3" w:rsidRDefault="00B04832" w:rsidP="0020631D">
                    <w:pPr>
                      <w:jc w:val="both"/>
                      <w:rPr>
                        <w:rFonts w:eastAsia="Open Sans"/>
                        <w:color w:val="000000"/>
                        <w:sz w:val="20"/>
                        <w:szCs w:val="20"/>
                      </w:rPr>
                    </w:pPr>
                    <w:sdt>
                      <w:sdtPr>
                        <w:rPr>
                          <w:sz w:val="20"/>
                          <w:szCs w:val="20"/>
                        </w:rPr>
                        <w:tag w:val="goog_rdk_500"/>
                        <w:id w:val="1617107385"/>
                      </w:sdtPr>
                      <w:sdtEndPr/>
                      <w:sdtContent>
                        <w:r w:rsidR="00B74343" w:rsidRPr="000A3AB3">
                          <w:rPr>
                            <w:rFonts w:eastAsia="Open Sans"/>
                            <w:color w:val="000000"/>
                            <w:sz w:val="20"/>
                            <w:szCs w:val="20"/>
                          </w:rPr>
                          <w:t>Oznamovatel – fyzická osoba, která podává oznámení v souvislosti s docházením do neregistrovaného školského zařízení</w:t>
                        </w:r>
                      </w:sdtContent>
                    </w:sdt>
                  </w:p>
                </w:sdtContent>
              </w:sdt>
            </w:tc>
            <w:tc>
              <w:tcPr>
                <w:tcW w:w="4820" w:type="dxa"/>
              </w:tcPr>
              <w:sdt>
                <w:sdtPr>
                  <w:rPr>
                    <w:sz w:val="20"/>
                    <w:szCs w:val="20"/>
                  </w:rPr>
                  <w:tag w:val="goog_rdk_503"/>
                  <w:id w:val="210234381"/>
                </w:sdtPr>
                <w:sdtEndPr/>
                <w:sdtContent>
                  <w:p w14:paraId="6C1CAC2F" w14:textId="77777777" w:rsidR="00B74343" w:rsidRPr="000A3AB3" w:rsidRDefault="00B04832" w:rsidP="0020631D">
                    <w:pPr>
                      <w:jc w:val="both"/>
                      <w:rPr>
                        <w:rFonts w:eastAsia="Open Sans"/>
                        <w:color w:val="000000"/>
                        <w:sz w:val="20"/>
                        <w:szCs w:val="20"/>
                      </w:rPr>
                    </w:pPr>
                    <w:sdt>
                      <w:sdtPr>
                        <w:rPr>
                          <w:sz w:val="20"/>
                          <w:szCs w:val="20"/>
                        </w:rPr>
                        <w:tag w:val="goog_rdk_502"/>
                        <w:id w:val="-1883931604"/>
                      </w:sdtPr>
                      <w:sdtEndPr/>
                      <w:sdtContent>
                        <w:r w:rsidR="00B74343" w:rsidRPr="000A3AB3">
                          <w:rPr>
                            <w:rFonts w:eastAsia="Open Sans"/>
                            <w:color w:val="000000"/>
                            <w:sz w:val="20"/>
                            <w:szCs w:val="20"/>
                          </w:rPr>
                          <w:t>neshromažďujeme žádné osobní údaje, ledaže nám oznamovatel takové údaje dobrovolně sdělí – může se jednat typicky o identifikační údaje (zejm. jméno, příjmení a případně další identifikační údaje), jakož i případně osobní údaje poskytnuté v rámci učiněného oznámení</w:t>
                        </w:r>
                      </w:sdtContent>
                    </w:sdt>
                  </w:p>
                </w:sdtContent>
              </w:sdt>
            </w:tc>
            <w:tc>
              <w:tcPr>
                <w:tcW w:w="1417" w:type="dxa"/>
              </w:tcPr>
              <w:sdt>
                <w:sdtPr>
                  <w:rPr>
                    <w:sz w:val="20"/>
                    <w:szCs w:val="20"/>
                  </w:rPr>
                  <w:tag w:val="goog_rdk_505"/>
                  <w:id w:val="-1143576521"/>
                </w:sdtPr>
                <w:sdtEndPr/>
                <w:sdtContent>
                  <w:p w14:paraId="23066915" w14:textId="77777777" w:rsidR="00B74343" w:rsidRPr="000A3AB3" w:rsidRDefault="00B04832" w:rsidP="0020631D">
                    <w:pPr>
                      <w:jc w:val="both"/>
                      <w:rPr>
                        <w:rFonts w:eastAsia="Open Sans"/>
                        <w:color w:val="000000"/>
                        <w:sz w:val="20"/>
                        <w:szCs w:val="20"/>
                      </w:rPr>
                    </w:pPr>
                    <w:sdt>
                      <w:sdtPr>
                        <w:rPr>
                          <w:sz w:val="20"/>
                          <w:szCs w:val="20"/>
                        </w:rPr>
                        <w:tag w:val="goog_rdk_504"/>
                        <w:id w:val="546563496"/>
                      </w:sdtPr>
                      <w:sdtEndPr/>
                      <w:sdtContent>
                        <w:r w:rsidR="00B74343" w:rsidRPr="000A3AB3">
                          <w:rPr>
                            <w:rFonts w:eastAsia="Open Sans"/>
                            <w:color w:val="000000"/>
                            <w:sz w:val="20"/>
                            <w:szCs w:val="20"/>
                          </w:rPr>
                          <w:t>Správce</w:t>
                        </w:r>
                      </w:sdtContent>
                    </w:sdt>
                  </w:p>
                </w:sdtContent>
              </w:sdt>
            </w:tc>
          </w:tr>
        </w:sdtContent>
      </w:sdt>
      <w:sdt>
        <w:sdtPr>
          <w:rPr>
            <w:sz w:val="20"/>
            <w:szCs w:val="20"/>
          </w:rPr>
          <w:tag w:val="goog_rdk_506"/>
          <w:id w:val="-1705708131"/>
        </w:sdtPr>
        <w:sdtEndPr/>
        <w:sdtContent>
          <w:tr w:rsidR="00B74343" w:rsidRPr="000A3AB3" w14:paraId="49ED86A0" w14:textId="77777777" w:rsidTr="0020631D">
            <w:tc>
              <w:tcPr>
                <w:tcW w:w="3964" w:type="dxa"/>
              </w:tcPr>
              <w:sdt>
                <w:sdtPr>
                  <w:rPr>
                    <w:sz w:val="20"/>
                    <w:szCs w:val="20"/>
                  </w:rPr>
                  <w:tag w:val="goog_rdk_508"/>
                  <w:id w:val="306601598"/>
                </w:sdtPr>
                <w:sdtEndPr/>
                <w:sdtContent>
                  <w:p w14:paraId="5FF47CAE" w14:textId="77777777" w:rsidR="00B74343" w:rsidRPr="000A3AB3" w:rsidRDefault="00B04832" w:rsidP="0020631D">
                    <w:pPr>
                      <w:jc w:val="both"/>
                      <w:rPr>
                        <w:rFonts w:eastAsia="Open Sans"/>
                        <w:color w:val="000000"/>
                        <w:sz w:val="20"/>
                        <w:szCs w:val="20"/>
                      </w:rPr>
                    </w:pPr>
                    <w:sdt>
                      <w:sdtPr>
                        <w:rPr>
                          <w:sz w:val="20"/>
                          <w:szCs w:val="20"/>
                        </w:rPr>
                        <w:tag w:val="goog_rdk_507"/>
                        <w:id w:val="-1039510240"/>
                      </w:sdtPr>
                      <w:sdtEndPr/>
                      <w:sdtContent>
                        <w:r w:rsidR="00B74343" w:rsidRPr="000A3AB3">
                          <w:rPr>
                            <w:rFonts w:eastAsia="Open Sans"/>
                            <w:color w:val="000000"/>
                            <w:sz w:val="20"/>
                            <w:szCs w:val="20"/>
                          </w:rPr>
                          <w:t>Obchodní partneři – fyzické osoby</w:t>
                        </w:r>
                      </w:sdtContent>
                    </w:sdt>
                  </w:p>
                </w:sdtContent>
              </w:sdt>
            </w:tc>
            <w:tc>
              <w:tcPr>
                <w:tcW w:w="4820" w:type="dxa"/>
              </w:tcPr>
              <w:sdt>
                <w:sdtPr>
                  <w:rPr>
                    <w:sz w:val="20"/>
                    <w:szCs w:val="20"/>
                  </w:rPr>
                  <w:tag w:val="goog_rdk_510"/>
                  <w:id w:val="1538549590"/>
                </w:sdtPr>
                <w:sdtEndPr/>
                <w:sdtContent>
                  <w:p w14:paraId="41601646" w14:textId="77777777" w:rsidR="00B74343" w:rsidRPr="000A3AB3" w:rsidRDefault="00B04832" w:rsidP="0020631D">
                    <w:pPr>
                      <w:jc w:val="both"/>
                      <w:rPr>
                        <w:rFonts w:eastAsia="Open Sans"/>
                        <w:color w:val="000000"/>
                        <w:sz w:val="20"/>
                        <w:szCs w:val="20"/>
                      </w:rPr>
                    </w:pPr>
                    <w:sdt>
                      <w:sdtPr>
                        <w:rPr>
                          <w:sz w:val="20"/>
                          <w:szCs w:val="20"/>
                        </w:rPr>
                        <w:tag w:val="goog_rdk_509"/>
                        <w:id w:val="1796023396"/>
                      </w:sdtPr>
                      <w:sdtEndPr/>
                      <w:sdtContent>
                        <w:r w:rsidR="00B74343" w:rsidRPr="000A3AB3">
                          <w:rPr>
                            <w:rFonts w:eastAsia="Open Sans"/>
                            <w:color w:val="000000"/>
                            <w:sz w:val="20"/>
                            <w:szCs w:val="20"/>
                          </w:rPr>
                          <w:t>Identifikační údaje (zejm. jméno, příjmení, datum narození či rodné číslo /je-li to nutné/, adresa trvalého pobytu či bydliště nebo sídla, IČO, DIČ)</w:t>
                        </w:r>
                      </w:sdtContent>
                    </w:sdt>
                  </w:p>
                </w:sdtContent>
              </w:sdt>
              <w:sdt>
                <w:sdtPr>
                  <w:rPr>
                    <w:sz w:val="20"/>
                    <w:szCs w:val="20"/>
                  </w:rPr>
                  <w:tag w:val="goog_rdk_512"/>
                  <w:id w:val="-1303542391"/>
                </w:sdtPr>
                <w:sdtEndPr/>
                <w:sdtContent>
                  <w:p w14:paraId="1E4346F6" w14:textId="77777777" w:rsidR="00B74343" w:rsidRPr="000A3AB3" w:rsidRDefault="00B04832" w:rsidP="0020631D">
                    <w:pPr>
                      <w:jc w:val="both"/>
                      <w:rPr>
                        <w:rFonts w:eastAsia="Open Sans"/>
                        <w:color w:val="000000"/>
                        <w:sz w:val="20"/>
                        <w:szCs w:val="20"/>
                      </w:rPr>
                    </w:pPr>
                    <w:sdt>
                      <w:sdtPr>
                        <w:rPr>
                          <w:sz w:val="20"/>
                          <w:szCs w:val="20"/>
                        </w:rPr>
                        <w:tag w:val="goog_rdk_511"/>
                        <w:id w:val="-1516295753"/>
                      </w:sdtPr>
                      <w:sdtEndPr/>
                      <w:sdtContent>
                        <w:r w:rsidR="00B74343" w:rsidRPr="000A3AB3">
                          <w:rPr>
                            <w:rFonts w:eastAsia="Open Sans"/>
                            <w:color w:val="000000"/>
                            <w:sz w:val="20"/>
                            <w:szCs w:val="20"/>
                          </w:rPr>
                          <w:t>Kontaktní údaje (zejm. korespondenční adresa, e-mailová adresa, telefonní číslo)</w:t>
                        </w:r>
                      </w:sdtContent>
                    </w:sdt>
                  </w:p>
                </w:sdtContent>
              </w:sdt>
              <w:sdt>
                <w:sdtPr>
                  <w:rPr>
                    <w:sz w:val="20"/>
                    <w:szCs w:val="20"/>
                  </w:rPr>
                  <w:tag w:val="goog_rdk_514"/>
                  <w:id w:val="-1438828996"/>
                </w:sdtPr>
                <w:sdtEndPr/>
                <w:sdtContent>
                  <w:p w14:paraId="16060271" w14:textId="77777777" w:rsidR="00B74343" w:rsidRPr="000A3AB3" w:rsidRDefault="00B04832" w:rsidP="0020631D">
                    <w:pPr>
                      <w:jc w:val="both"/>
                      <w:rPr>
                        <w:rFonts w:eastAsia="Open Sans"/>
                        <w:color w:val="000000"/>
                        <w:sz w:val="20"/>
                        <w:szCs w:val="20"/>
                      </w:rPr>
                    </w:pPr>
                    <w:sdt>
                      <w:sdtPr>
                        <w:rPr>
                          <w:sz w:val="20"/>
                          <w:szCs w:val="20"/>
                        </w:rPr>
                        <w:tag w:val="goog_rdk_513"/>
                        <w:id w:val="735671250"/>
                      </w:sdtPr>
                      <w:sdtEndPr/>
                      <w:sdtContent>
                        <w:r w:rsidR="00B74343" w:rsidRPr="000A3AB3">
                          <w:rPr>
                            <w:rFonts w:eastAsia="Open Sans"/>
                            <w:color w:val="000000"/>
                            <w:sz w:val="20"/>
                            <w:szCs w:val="20"/>
                          </w:rPr>
                          <w:t>Fakturační a platební údaje (zejm. číslo účtu a bankovní spojení)</w:t>
                        </w:r>
                      </w:sdtContent>
                    </w:sdt>
                  </w:p>
                </w:sdtContent>
              </w:sdt>
              <w:sdt>
                <w:sdtPr>
                  <w:rPr>
                    <w:sz w:val="20"/>
                    <w:szCs w:val="20"/>
                  </w:rPr>
                  <w:tag w:val="goog_rdk_516"/>
                  <w:id w:val="-206945870"/>
                </w:sdtPr>
                <w:sdtEndPr/>
                <w:sdtContent>
                  <w:p w14:paraId="7F986FEE" w14:textId="77777777" w:rsidR="00B74343" w:rsidRPr="000A3AB3" w:rsidRDefault="00B04832" w:rsidP="0020631D">
                    <w:pPr>
                      <w:jc w:val="both"/>
                      <w:rPr>
                        <w:rFonts w:eastAsia="Open Sans"/>
                        <w:color w:val="000000"/>
                        <w:sz w:val="20"/>
                        <w:szCs w:val="20"/>
                      </w:rPr>
                    </w:pPr>
                    <w:sdt>
                      <w:sdtPr>
                        <w:rPr>
                          <w:sz w:val="20"/>
                          <w:szCs w:val="20"/>
                        </w:rPr>
                        <w:tag w:val="goog_rdk_515"/>
                        <w:id w:val="-569736321"/>
                      </w:sdtPr>
                      <w:sdtEndPr/>
                      <w:sdtContent>
                        <w:r w:rsidR="00B74343" w:rsidRPr="000A3AB3">
                          <w:rPr>
                            <w:rFonts w:eastAsia="Open Sans"/>
                            <w:color w:val="000000"/>
                            <w:sz w:val="20"/>
                            <w:szCs w:val="20"/>
                          </w:rPr>
                          <w:t>Údaje o výkonu činnosti</w:t>
                        </w:r>
                      </w:sdtContent>
                    </w:sdt>
                  </w:p>
                </w:sdtContent>
              </w:sdt>
              <w:sdt>
                <w:sdtPr>
                  <w:rPr>
                    <w:sz w:val="20"/>
                    <w:szCs w:val="20"/>
                  </w:rPr>
                  <w:tag w:val="goog_rdk_518"/>
                  <w:id w:val="-2004886514"/>
                </w:sdtPr>
                <w:sdtEndPr/>
                <w:sdtContent>
                  <w:p w14:paraId="160AF739" w14:textId="77777777" w:rsidR="00B74343" w:rsidRPr="000A3AB3" w:rsidRDefault="00B04832" w:rsidP="0020631D">
                    <w:pPr>
                      <w:jc w:val="both"/>
                      <w:rPr>
                        <w:rFonts w:eastAsia="Open Sans"/>
                        <w:color w:val="000000"/>
                        <w:sz w:val="20"/>
                        <w:szCs w:val="20"/>
                      </w:rPr>
                    </w:pPr>
                    <w:sdt>
                      <w:sdtPr>
                        <w:rPr>
                          <w:sz w:val="20"/>
                          <w:szCs w:val="20"/>
                        </w:rPr>
                        <w:tag w:val="goog_rdk_517"/>
                        <w:id w:val="-1455561386"/>
                      </w:sdtPr>
                      <w:sdtEndPr/>
                      <w:sdtContent>
                        <w:r w:rsidR="00B74343" w:rsidRPr="000A3AB3">
                          <w:rPr>
                            <w:rFonts w:eastAsia="Open Sans"/>
                            <w:color w:val="000000"/>
                            <w:sz w:val="20"/>
                            <w:szCs w:val="20"/>
                          </w:rPr>
                          <w:t>Údaje ze vzájemné komunikace</w:t>
                        </w:r>
                      </w:sdtContent>
                    </w:sdt>
                  </w:p>
                </w:sdtContent>
              </w:sdt>
            </w:tc>
            <w:tc>
              <w:tcPr>
                <w:tcW w:w="1417" w:type="dxa"/>
              </w:tcPr>
              <w:sdt>
                <w:sdtPr>
                  <w:rPr>
                    <w:sz w:val="20"/>
                    <w:szCs w:val="20"/>
                  </w:rPr>
                  <w:tag w:val="goog_rdk_520"/>
                  <w:id w:val="338273444"/>
                </w:sdtPr>
                <w:sdtEndPr/>
                <w:sdtContent>
                  <w:p w14:paraId="3DBAFFA1" w14:textId="77777777" w:rsidR="00B74343" w:rsidRPr="000A3AB3" w:rsidRDefault="00B04832" w:rsidP="0020631D">
                    <w:pPr>
                      <w:jc w:val="both"/>
                      <w:rPr>
                        <w:rFonts w:eastAsia="Open Sans"/>
                        <w:color w:val="000000"/>
                        <w:sz w:val="20"/>
                        <w:szCs w:val="20"/>
                      </w:rPr>
                    </w:pPr>
                    <w:sdt>
                      <w:sdtPr>
                        <w:rPr>
                          <w:sz w:val="20"/>
                          <w:szCs w:val="20"/>
                        </w:rPr>
                        <w:tag w:val="goog_rdk_519"/>
                        <w:id w:val="1632435214"/>
                      </w:sdtPr>
                      <w:sdtEndPr/>
                      <w:sdtContent>
                        <w:r w:rsidR="00B74343" w:rsidRPr="000A3AB3">
                          <w:rPr>
                            <w:rFonts w:eastAsia="Open Sans"/>
                            <w:color w:val="000000"/>
                            <w:sz w:val="20"/>
                            <w:szCs w:val="20"/>
                          </w:rPr>
                          <w:t>Správce</w:t>
                        </w:r>
                      </w:sdtContent>
                    </w:sdt>
                  </w:p>
                </w:sdtContent>
              </w:sdt>
            </w:tc>
          </w:tr>
        </w:sdtContent>
      </w:sdt>
      <w:sdt>
        <w:sdtPr>
          <w:rPr>
            <w:sz w:val="20"/>
            <w:szCs w:val="20"/>
          </w:rPr>
          <w:tag w:val="goog_rdk_521"/>
          <w:id w:val="1092518315"/>
        </w:sdtPr>
        <w:sdtEndPr/>
        <w:sdtContent>
          <w:tr w:rsidR="00B74343" w:rsidRPr="000A3AB3" w14:paraId="04703579" w14:textId="77777777" w:rsidTr="0020631D">
            <w:tc>
              <w:tcPr>
                <w:tcW w:w="3964" w:type="dxa"/>
              </w:tcPr>
              <w:sdt>
                <w:sdtPr>
                  <w:rPr>
                    <w:sz w:val="20"/>
                    <w:szCs w:val="20"/>
                  </w:rPr>
                  <w:tag w:val="goog_rdk_523"/>
                  <w:id w:val="1688411129"/>
                </w:sdtPr>
                <w:sdtEndPr/>
                <w:sdtContent>
                  <w:p w14:paraId="38527860" w14:textId="77777777" w:rsidR="00B74343" w:rsidRPr="000A3AB3" w:rsidRDefault="00B04832" w:rsidP="0020631D">
                    <w:pPr>
                      <w:jc w:val="both"/>
                      <w:rPr>
                        <w:rFonts w:eastAsia="Open Sans"/>
                        <w:color w:val="000000"/>
                        <w:sz w:val="20"/>
                        <w:szCs w:val="20"/>
                      </w:rPr>
                    </w:pPr>
                    <w:sdt>
                      <w:sdtPr>
                        <w:rPr>
                          <w:sz w:val="20"/>
                          <w:szCs w:val="20"/>
                        </w:rPr>
                        <w:tag w:val="goog_rdk_522"/>
                        <w:id w:val="-333997821"/>
                      </w:sdtPr>
                      <w:sdtEndPr/>
                      <w:sdtContent>
                        <w:r w:rsidR="00B74343" w:rsidRPr="000A3AB3">
                          <w:rPr>
                            <w:rFonts w:eastAsia="Open Sans"/>
                            <w:color w:val="000000"/>
                            <w:sz w:val="20"/>
                            <w:szCs w:val="20"/>
                          </w:rPr>
                          <w:t xml:space="preserve">Zaměstnanci, členové orgánů, či jiní uživatelé aplikace NNTB, nebo spolupracující osoby se kterými má FaceUp uzavřenou smlouvu </w:t>
                        </w:r>
                      </w:sdtContent>
                    </w:sdt>
                  </w:p>
                </w:sdtContent>
              </w:sdt>
            </w:tc>
            <w:tc>
              <w:tcPr>
                <w:tcW w:w="4820" w:type="dxa"/>
              </w:tcPr>
              <w:sdt>
                <w:sdtPr>
                  <w:rPr>
                    <w:sz w:val="20"/>
                    <w:szCs w:val="20"/>
                  </w:rPr>
                  <w:tag w:val="goog_rdk_525"/>
                  <w:id w:val="-1841310787"/>
                </w:sdtPr>
                <w:sdtEndPr/>
                <w:sdtContent>
                  <w:p w14:paraId="4EE0C2F5" w14:textId="77777777" w:rsidR="00B74343" w:rsidRPr="000A3AB3" w:rsidRDefault="00B04832" w:rsidP="0020631D">
                    <w:pPr>
                      <w:jc w:val="both"/>
                      <w:rPr>
                        <w:rFonts w:eastAsia="Open Sans"/>
                        <w:color w:val="000000"/>
                        <w:sz w:val="20"/>
                        <w:szCs w:val="20"/>
                      </w:rPr>
                    </w:pPr>
                    <w:sdt>
                      <w:sdtPr>
                        <w:rPr>
                          <w:sz w:val="20"/>
                          <w:szCs w:val="20"/>
                        </w:rPr>
                        <w:tag w:val="goog_rdk_524"/>
                        <w:id w:val="1648173301"/>
                      </w:sdtPr>
                      <w:sdtEndPr/>
                      <w:sdtContent>
                        <w:r w:rsidR="00B74343" w:rsidRPr="000A3AB3">
                          <w:rPr>
                            <w:rFonts w:eastAsia="Open Sans"/>
                            <w:color w:val="000000"/>
                            <w:sz w:val="20"/>
                            <w:szCs w:val="20"/>
                          </w:rPr>
                          <w:t>Identifikační údaje (zejm. jméno, příjmení, případě datum narození, adresa trvalého pobytu či bydliště nebo sídla)</w:t>
                        </w:r>
                      </w:sdtContent>
                    </w:sdt>
                  </w:p>
                </w:sdtContent>
              </w:sdt>
              <w:sdt>
                <w:sdtPr>
                  <w:rPr>
                    <w:sz w:val="20"/>
                    <w:szCs w:val="20"/>
                  </w:rPr>
                  <w:tag w:val="goog_rdk_527"/>
                  <w:id w:val="-119156401"/>
                </w:sdtPr>
                <w:sdtEndPr/>
                <w:sdtContent>
                  <w:p w14:paraId="1FA400CE" w14:textId="77777777" w:rsidR="00B74343" w:rsidRPr="000A3AB3" w:rsidRDefault="00B04832" w:rsidP="0020631D">
                    <w:pPr>
                      <w:jc w:val="both"/>
                      <w:rPr>
                        <w:rFonts w:eastAsia="Open Sans"/>
                        <w:color w:val="000000"/>
                        <w:sz w:val="20"/>
                        <w:szCs w:val="20"/>
                      </w:rPr>
                    </w:pPr>
                    <w:sdt>
                      <w:sdtPr>
                        <w:rPr>
                          <w:sz w:val="20"/>
                          <w:szCs w:val="20"/>
                        </w:rPr>
                        <w:tag w:val="goog_rdk_526"/>
                        <w:id w:val="1607307920"/>
                      </w:sdtPr>
                      <w:sdtEndPr/>
                      <w:sdtContent>
                        <w:r w:rsidR="00B74343" w:rsidRPr="000A3AB3">
                          <w:rPr>
                            <w:rFonts w:eastAsia="Open Sans"/>
                            <w:color w:val="000000"/>
                            <w:sz w:val="20"/>
                            <w:szCs w:val="20"/>
                          </w:rPr>
                          <w:t>Kontaktní údaje (zejm. korespondenční adresa, e-mailová adresa, login do platformy NNTB, telefonní číslo)</w:t>
                        </w:r>
                      </w:sdtContent>
                    </w:sdt>
                  </w:p>
                </w:sdtContent>
              </w:sdt>
              <w:sdt>
                <w:sdtPr>
                  <w:rPr>
                    <w:sz w:val="20"/>
                    <w:szCs w:val="20"/>
                  </w:rPr>
                  <w:tag w:val="goog_rdk_529"/>
                  <w:id w:val="1831637454"/>
                </w:sdtPr>
                <w:sdtEndPr/>
                <w:sdtContent>
                  <w:p w14:paraId="71BFA378" w14:textId="77777777" w:rsidR="00B74343" w:rsidRPr="000A3AB3" w:rsidRDefault="00B04832" w:rsidP="0020631D">
                    <w:pPr>
                      <w:jc w:val="both"/>
                      <w:rPr>
                        <w:rFonts w:eastAsia="Open Sans"/>
                        <w:color w:val="000000"/>
                        <w:sz w:val="20"/>
                        <w:szCs w:val="20"/>
                      </w:rPr>
                    </w:pPr>
                    <w:sdt>
                      <w:sdtPr>
                        <w:rPr>
                          <w:sz w:val="20"/>
                          <w:szCs w:val="20"/>
                        </w:rPr>
                        <w:tag w:val="goog_rdk_528"/>
                        <w:id w:val="478576937"/>
                      </w:sdtPr>
                      <w:sdtEndPr/>
                      <w:sdtContent>
                        <w:r w:rsidR="00B74343" w:rsidRPr="000A3AB3">
                          <w:rPr>
                            <w:rFonts w:eastAsia="Open Sans"/>
                            <w:color w:val="000000"/>
                            <w:sz w:val="20"/>
                            <w:szCs w:val="20"/>
                          </w:rPr>
                          <w:t>Informace o zaměstnavateli či vztahu ke klientovi nebo obchodnímu partnerovi</w:t>
                        </w:r>
                      </w:sdtContent>
                    </w:sdt>
                  </w:p>
                </w:sdtContent>
              </w:sdt>
              <w:sdt>
                <w:sdtPr>
                  <w:rPr>
                    <w:sz w:val="20"/>
                    <w:szCs w:val="20"/>
                  </w:rPr>
                  <w:tag w:val="goog_rdk_531"/>
                  <w:id w:val="-1727982240"/>
                </w:sdtPr>
                <w:sdtEndPr/>
                <w:sdtContent>
                  <w:p w14:paraId="5FEF1B1E" w14:textId="77777777" w:rsidR="00B74343" w:rsidRPr="000A3AB3" w:rsidRDefault="00B04832" w:rsidP="0020631D">
                    <w:pPr>
                      <w:jc w:val="both"/>
                      <w:rPr>
                        <w:rFonts w:eastAsia="Open Sans"/>
                        <w:color w:val="000000"/>
                        <w:sz w:val="20"/>
                        <w:szCs w:val="20"/>
                      </w:rPr>
                    </w:pPr>
                    <w:sdt>
                      <w:sdtPr>
                        <w:rPr>
                          <w:sz w:val="20"/>
                          <w:szCs w:val="20"/>
                        </w:rPr>
                        <w:tag w:val="goog_rdk_530"/>
                        <w:id w:val="-507443237"/>
                      </w:sdtPr>
                      <w:sdtEndPr/>
                      <w:sdtContent>
                        <w:r w:rsidR="00B74343" w:rsidRPr="000A3AB3">
                          <w:rPr>
                            <w:rFonts w:eastAsia="Open Sans"/>
                            <w:color w:val="000000"/>
                            <w:sz w:val="20"/>
                            <w:szCs w:val="20"/>
                          </w:rPr>
                          <w:t>Údaje ze vzájemné komunikace</w:t>
                        </w:r>
                      </w:sdtContent>
                    </w:sdt>
                  </w:p>
                </w:sdtContent>
              </w:sdt>
            </w:tc>
            <w:tc>
              <w:tcPr>
                <w:tcW w:w="1417" w:type="dxa"/>
              </w:tcPr>
              <w:sdt>
                <w:sdtPr>
                  <w:rPr>
                    <w:sz w:val="20"/>
                    <w:szCs w:val="20"/>
                  </w:rPr>
                  <w:tag w:val="goog_rdk_533"/>
                  <w:id w:val="-2040960463"/>
                </w:sdtPr>
                <w:sdtEndPr/>
                <w:sdtContent>
                  <w:p w14:paraId="72F036B8" w14:textId="4C390505" w:rsidR="00B74343" w:rsidRPr="000A3AB3" w:rsidRDefault="00B04832" w:rsidP="0020631D">
                    <w:pPr>
                      <w:jc w:val="both"/>
                      <w:rPr>
                        <w:rFonts w:eastAsia="Open Sans"/>
                        <w:color w:val="000000"/>
                        <w:sz w:val="20"/>
                        <w:szCs w:val="20"/>
                      </w:rPr>
                    </w:pPr>
                    <w:sdt>
                      <w:sdtPr>
                        <w:rPr>
                          <w:sz w:val="20"/>
                          <w:szCs w:val="20"/>
                        </w:rPr>
                        <w:tag w:val="goog_rdk_532"/>
                        <w:id w:val="1354766920"/>
                      </w:sdtPr>
                      <w:sdtEndPr/>
                      <w:sdtContent>
                        <w:r w:rsidR="00A725E9">
                          <w:rPr>
                            <w:rFonts w:eastAsia="Open Sans"/>
                            <w:color w:val="000000"/>
                            <w:sz w:val="20"/>
                            <w:szCs w:val="20"/>
                          </w:rPr>
                          <w:t xml:space="preserve">Správce </w:t>
                        </w:r>
                        <w:r w:rsidR="00B74343" w:rsidRPr="000A3AB3">
                          <w:rPr>
                            <w:rFonts w:eastAsia="Open Sans"/>
                            <w:color w:val="000000"/>
                            <w:sz w:val="20"/>
                            <w:szCs w:val="20"/>
                          </w:rPr>
                          <w:t>i zpracovatel</w:t>
                        </w:r>
                      </w:sdtContent>
                    </w:sdt>
                  </w:p>
                </w:sdtContent>
              </w:sdt>
            </w:tc>
          </w:tr>
        </w:sdtContent>
      </w:sdt>
      <w:sdt>
        <w:sdtPr>
          <w:rPr>
            <w:sz w:val="20"/>
            <w:szCs w:val="20"/>
          </w:rPr>
          <w:tag w:val="goog_rdk_534"/>
          <w:id w:val="273836329"/>
        </w:sdtPr>
        <w:sdtEndPr/>
        <w:sdtContent>
          <w:tr w:rsidR="00B74343" w:rsidRPr="000A3AB3" w14:paraId="0B0D4251" w14:textId="77777777" w:rsidTr="0020631D">
            <w:tc>
              <w:tcPr>
                <w:tcW w:w="3964" w:type="dxa"/>
              </w:tcPr>
              <w:sdt>
                <w:sdtPr>
                  <w:rPr>
                    <w:sz w:val="20"/>
                    <w:szCs w:val="20"/>
                  </w:rPr>
                  <w:tag w:val="goog_rdk_536"/>
                  <w:id w:val="1791782494"/>
                </w:sdtPr>
                <w:sdtEndPr/>
                <w:sdtContent>
                  <w:p w14:paraId="5FC0038D" w14:textId="77777777" w:rsidR="00B74343" w:rsidRPr="000A3AB3" w:rsidRDefault="00B04832" w:rsidP="0020631D">
                    <w:pPr>
                      <w:jc w:val="both"/>
                      <w:rPr>
                        <w:rFonts w:eastAsia="Open Sans"/>
                        <w:color w:val="000000"/>
                        <w:sz w:val="20"/>
                        <w:szCs w:val="20"/>
                      </w:rPr>
                    </w:pPr>
                    <w:sdt>
                      <w:sdtPr>
                        <w:rPr>
                          <w:sz w:val="20"/>
                          <w:szCs w:val="20"/>
                        </w:rPr>
                        <w:tag w:val="goog_rdk_535"/>
                        <w:id w:val="-795135095"/>
                      </w:sdtPr>
                      <w:sdtEndPr/>
                      <w:sdtContent>
                        <w:r w:rsidR="00B74343" w:rsidRPr="000A3AB3">
                          <w:rPr>
                            <w:rFonts w:eastAsia="Open Sans"/>
                            <w:color w:val="000000"/>
                            <w:sz w:val="20"/>
                            <w:szCs w:val="20"/>
                          </w:rPr>
                          <w:t>Uživatelé administrace NNTB (příslušné osoby a jejich zástupci, popř. správci účtů v rámci administrace NNTB)</w:t>
                        </w:r>
                      </w:sdtContent>
                    </w:sdt>
                  </w:p>
                </w:sdtContent>
              </w:sdt>
            </w:tc>
            <w:tc>
              <w:tcPr>
                <w:tcW w:w="4820" w:type="dxa"/>
              </w:tcPr>
              <w:sdt>
                <w:sdtPr>
                  <w:rPr>
                    <w:sz w:val="20"/>
                    <w:szCs w:val="20"/>
                  </w:rPr>
                  <w:tag w:val="goog_rdk_538"/>
                  <w:id w:val="2052656167"/>
                </w:sdtPr>
                <w:sdtEndPr/>
                <w:sdtContent>
                  <w:p w14:paraId="64551296" w14:textId="77777777" w:rsidR="00B74343" w:rsidRPr="000A3AB3" w:rsidRDefault="00B04832" w:rsidP="0020631D">
                    <w:pPr>
                      <w:jc w:val="both"/>
                      <w:rPr>
                        <w:rFonts w:eastAsia="Open Sans"/>
                        <w:color w:val="000000"/>
                        <w:sz w:val="20"/>
                        <w:szCs w:val="20"/>
                      </w:rPr>
                    </w:pPr>
                    <w:sdt>
                      <w:sdtPr>
                        <w:rPr>
                          <w:sz w:val="20"/>
                          <w:szCs w:val="20"/>
                        </w:rPr>
                        <w:tag w:val="goog_rdk_537"/>
                        <w:id w:val="2019190466"/>
                      </w:sdtPr>
                      <w:sdtEndPr/>
                      <w:sdtContent>
                        <w:r w:rsidR="00B74343" w:rsidRPr="000A3AB3">
                          <w:rPr>
                            <w:rFonts w:eastAsia="Open Sans"/>
                            <w:color w:val="000000"/>
                            <w:sz w:val="20"/>
                            <w:szCs w:val="20"/>
                          </w:rPr>
                          <w:t>Identifikační údaje (zejm. jméno, příjmení, případě datum narození, adresa trvalého pobytu či bydliště nebo sídla)</w:t>
                        </w:r>
                      </w:sdtContent>
                    </w:sdt>
                  </w:p>
                </w:sdtContent>
              </w:sdt>
              <w:sdt>
                <w:sdtPr>
                  <w:rPr>
                    <w:sz w:val="20"/>
                    <w:szCs w:val="20"/>
                  </w:rPr>
                  <w:tag w:val="goog_rdk_540"/>
                  <w:id w:val="-333374240"/>
                </w:sdtPr>
                <w:sdtEndPr/>
                <w:sdtContent>
                  <w:p w14:paraId="2EB6E095" w14:textId="77777777" w:rsidR="00B74343" w:rsidRPr="000A3AB3" w:rsidRDefault="00B04832" w:rsidP="0020631D">
                    <w:pPr>
                      <w:jc w:val="both"/>
                      <w:rPr>
                        <w:rFonts w:eastAsia="Open Sans"/>
                        <w:color w:val="000000"/>
                        <w:sz w:val="20"/>
                        <w:szCs w:val="20"/>
                      </w:rPr>
                    </w:pPr>
                    <w:sdt>
                      <w:sdtPr>
                        <w:rPr>
                          <w:sz w:val="20"/>
                          <w:szCs w:val="20"/>
                        </w:rPr>
                        <w:tag w:val="goog_rdk_539"/>
                        <w:id w:val="-2042437204"/>
                      </w:sdtPr>
                      <w:sdtEndPr/>
                      <w:sdtContent>
                        <w:r w:rsidR="00B74343" w:rsidRPr="000A3AB3">
                          <w:rPr>
                            <w:rFonts w:eastAsia="Open Sans"/>
                            <w:color w:val="000000"/>
                            <w:sz w:val="20"/>
                            <w:szCs w:val="20"/>
                          </w:rPr>
                          <w:t>Kontaktní údaje (zejm. korespondenční adresa, e-mailová adresa, login do platformy NNTB, telefonní číslo)</w:t>
                        </w:r>
                      </w:sdtContent>
                    </w:sdt>
                  </w:p>
                </w:sdtContent>
              </w:sdt>
              <w:sdt>
                <w:sdtPr>
                  <w:rPr>
                    <w:sz w:val="20"/>
                    <w:szCs w:val="20"/>
                  </w:rPr>
                  <w:tag w:val="goog_rdk_542"/>
                  <w:id w:val="1106689551"/>
                </w:sdtPr>
                <w:sdtEndPr/>
                <w:sdtContent>
                  <w:p w14:paraId="38D270AC" w14:textId="77777777" w:rsidR="00B74343" w:rsidRPr="000A3AB3" w:rsidRDefault="00B04832" w:rsidP="0020631D">
                    <w:pPr>
                      <w:jc w:val="both"/>
                      <w:rPr>
                        <w:rFonts w:eastAsia="Open Sans"/>
                        <w:color w:val="000000"/>
                        <w:sz w:val="20"/>
                        <w:szCs w:val="20"/>
                      </w:rPr>
                    </w:pPr>
                    <w:sdt>
                      <w:sdtPr>
                        <w:rPr>
                          <w:sz w:val="20"/>
                          <w:szCs w:val="20"/>
                        </w:rPr>
                        <w:tag w:val="goog_rdk_541"/>
                        <w:id w:val="123354947"/>
                      </w:sdtPr>
                      <w:sdtEndPr/>
                      <w:sdtContent>
                        <w:r w:rsidR="00B74343" w:rsidRPr="000A3AB3">
                          <w:rPr>
                            <w:rFonts w:eastAsia="Open Sans"/>
                            <w:color w:val="000000"/>
                            <w:sz w:val="20"/>
                            <w:szCs w:val="20"/>
                          </w:rPr>
                          <w:t>Informace o zaměstnavateli či vztahu ke klientovi nebo obchodnímu partnerovi</w:t>
                        </w:r>
                      </w:sdtContent>
                    </w:sdt>
                  </w:p>
                </w:sdtContent>
              </w:sdt>
              <w:sdt>
                <w:sdtPr>
                  <w:rPr>
                    <w:sz w:val="20"/>
                    <w:szCs w:val="20"/>
                  </w:rPr>
                  <w:tag w:val="goog_rdk_544"/>
                  <w:id w:val="1868944677"/>
                </w:sdtPr>
                <w:sdtEndPr/>
                <w:sdtContent>
                  <w:p w14:paraId="7C394754" w14:textId="77777777" w:rsidR="00B74343" w:rsidRPr="000A3AB3" w:rsidRDefault="00B04832" w:rsidP="0020631D">
                    <w:pPr>
                      <w:jc w:val="both"/>
                      <w:rPr>
                        <w:rFonts w:eastAsia="Open Sans"/>
                        <w:color w:val="000000"/>
                        <w:sz w:val="20"/>
                        <w:szCs w:val="20"/>
                      </w:rPr>
                    </w:pPr>
                    <w:sdt>
                      <w:sdtPr>
                        <w:rPr>
                          <w:sz w:val="20"/>
                          <w:szCs w:val="20"/>
                        </w:rPr>
                        <w:tag w:val="goog_rdk_543"/>
                        <w:id w:val="-1312936452"/>
                      </w:sdtPr>
                      <w:sdtEndPr/>
                      <w:sdtContent>
                        <w:r w:rsidR="00B74343" w:rsidRPr="000A3AB3">
                          <w:rPr>
                            <w:rFonts w:eastAsia="Open Sans"/>
                            <w:color w:val="000000"/>
                            <w:sz w:val="20"/>
                            <w:szCs w:val="20"/>
                          </w:rPr>
                          <w:t>Údaje ze vzájemné komunikace</w:t>
                        </w:r>
                      </w:sdtContent>
                    </w:sdt>
                  </w:p>
                </w:sdtContent>
              </w:sdt>
            </w:tc>
            <w:tc>
              <w:tcPr>
                <w:tcW w:w="1417" w:type="dxa"/>
              </w:tcPr>
              <w:sdt>
                <w:sdtPr>
                  <w:rPr>
                    <w:sz w:val="20"/>
                    <w:szCs w:val="20"/>
                  </w:rPr>
                  <w:tag w:val="goog_rdk_546"/>
                  <w:id w:val="-1336528293"/>
                </w:sdtPr>
                <w:sdtEndPr/>
                <w:sdtContent>
                  <w:p w14:paraId="3C726158" w14:textId="77777777" w:rsidR="00B74343" w:rsidRPr="000A3AB3" w:rsidRDefault="00B04832" w:rsidP="0020631D">
                    <w:pPr>
                      <w:jc w:val="both"/>
                      <w:rPr>
                        <w:rFonts w:eastAsia="Open Sans"/>
                        <w:color w:val="000000"/>
                        <w:sz w:val="20"/>
                        <w:szCs w:val="20"/>
                      </w:rPr>
                    </w:pPr>
                    <w:sdt>
                      <w:sdtPr>
                        <w:rPr>
                          <w:sz w:val="20"/>
                          <w:szCs w:val="20"/>
                        </w:rPr>
                        <w:tag w:val="goog_rdk_545"/>
                        <w:id w:val="1715847972"/>
                      </w:sdtPr>
                      <w:sdtEndPr/>
                      <w:sdtContent>
                        <w:r w:rsidR="00B74343" w:rsidRPr="000A3AB3">
                          <w:rPr>
                            <w:rFonts w:eastAsia="Open Sans"/>
                            <w:color w:val="000000"/>
                            <w:sz w:val="20"/>
                            <w:szCs w:val="20"/>
                          </w:rPr>
                          <w:t>Zpracovatel</w:t>
                        </w:r>
                      </w:sdtContent>
                    </w:sdt>
                  </w:p>
                </w:sdtContent>
              </w:sdt>
            </w:tc>
          </w:tr>
        </w:sdtContent>
      </w:sdt>
      <w:sdt>
        <w:sdtPr>
          <w:rPr>
            <w:sz w:val="20"/>
            <w:szCs w:val="20"/>
          </w:rPr>
          <w:tag w:val="goog_rdk_547"/>
          <w:id w:val="223811079"/>
        </w:sdtPr>
        <w:sdtEndPr/>
        <w:sdtContent>
          <w:tr w:rsidR="00B74343" w:rsidRPr="000A3AB3" w14:paraId="1955EC8F" w14:textId="77777777" w:rsidTr="0020631D">
            <w:tc>
              <w:tcPr>
                <w:tcW w:w="3964" w:type="dxa"/>
              </w:tcPr>
              <w:sdt>
                <w:sdtPr>
                  <w:rPr>
                    <w:sz w:val="20"/>
                    <w:szCs w:val="20"/>
                  </w:rPr>
                  <w:tag w:val="goog_rdk_549"/>
                  <w:id w:val="299887685"/>
                </w:sdtPr>
                <w:sdtEndPr/>
                <w:sdtContent>
                  <w:p w14:paraId="16B5CCA2" w14:textId="77777777" w:rsidR="00B74343" w:rsidRPr="000A3AB3" w:rsidRDefault="00B04832" w:rsidP="0020631D">
                    <w:pPr>
                      <w:jc w:val="both"/>
                      <w:rPr>
                        <w:rFonts w:eastAsia="Open Sans"/>
                        <w:color w:val="000000"/>
                        <w:sz w:val="20"/>
                        <w:szCs w:val="20"/>
                      </w:rPr>
                    </w:pPr>
                    <w:sdt>
                      <w:sdtPr>
                        <w:rPr>
                          <w:sz w:val="20"/>
                          <w:szCs w:val="20"/>
                        </w:rPr>
                        <w:tag w:val="goog_rdk_548"/>
                        <w:id w:val="-1690284628"/>
                      </w:sdtPr>
                      <w:sdtEndPr/>
                      <w:sdtContent>
                        <w:r w:rsidR="00B74343" w:rsidRPr="000A3AB3">
                          <w:rPr>
                            <w:rFonts w:eastAsia="Open Sans"/>
                            <w:color w:val="000000"/>
                            <w:sz w:val="20"/>
                            <w:szCs w:val="20"/>
                          </w:rPr>
                          <w:t>Návštěvníci webu</w:t>
                        </w:r>
                      </w:sdtContent>
                    </w:sdt>
                  </w:p>
                </w:sdtContent>
              </w:sdt>
            </w:tc>
            <w:tc>
              <w:tcPr>
                <w:tcW w:w="4820" w:type="dxa"/>
              </w:tcPr>
              <w:sdt>
                <w:sdtPr>
                  <w:rPr>
                    <w:sz w:val="20"/>
                    <w:szCs w:val="20"/>
                  </w:rPr>
                  <w:tag w:val="goog_rdk_551"/>
                  <w:id w:val="-123624556"/>
                </w:sdtPr>
                <w:sdtEndPr/>
                <w:sdtContent>
                  <w:p w14:paraId="577826F6" w14:textId="77777777" w:rsidR="00B74343" w:rsidRPr="000A3AB3" w:rsidRDefault="00B04832" w:rsidP="0020631D">
                    <w:pPr>
                      <w:jc w:val="both"/>
                      <w:rPr>
                        <w:rFonts w:eastAsia="Open Sans"/>
                        <w:color w:val="000000"/>
                        <w:sz w:val="20"/>
                        <w:szCs w:val="20"/>
                      </w:rPr>
                    </w:pPr>
                    <w:sdt>
                      <w:sdtPr>
                        <w:rPr>
                          <w:sz w:val="20"/>
                          <w:szCs w:val="20"/>
                        </w:rPr>
                        <w:tag w:val="goog_rdk_550"/>
                        <w:id w:val="-2142724246"/>
                      </w:sdtPr>
                      <w:sdtEndPr/>
                      <w:sdtContent>
                        <w:r w:rsidR="00B74343" w:rsidRPr="000A3AB3">
                          <w:rPr>
                            <w:rFonts w:eastAsia="Open Sans"/>
                            <w:color w:val="000000"/>
                            <w:sz w:val="20"/>
                            <w:szCs w:val="20"/>
                          </w:rPr>
                          <w:t>osobní údaje shromažďujeme při návštěvě webu pouze v rámci jeho běžného procházení pro marketingové účely, nikoliv v souvislosti s využíváním našich služeb v rámci webového rozhraní </w:t>
                        </w:r>
                        <w:hyperlink r:id="rId45" w:history="1">
                          <w:r w:rsidR="00B74343" w:rsidRPr="000A3AB3">
                            <w:rPr>
                              <w:rFonts w:eastAsia="Open Sans"/>
                              <w:color w:val="000000"/>
                              <w:sz w:val="20"/>
                              <w:szCs w:val="20"/>
                            </w:rPr>
                            <w:t>www.upozorneni.nntb.cz</w:t>
                          </w:r>
                        </w:hyperlink>
                        <w:r w:rsidR="00B74343" w:rsidRPr="000A3AB3">
                          <w:rPr>
                            <w:rFonts w:eastAsia="Open Sans"/>
                            <w:color w:val="000000"/>
                            <w:sz w:val="20"/>
                            <w:szCs w:val="20"/>
                          </w:rPr>
                          <w:t> a/nebo </w:t>
                        </w:r>
                        <w:hyperlink r:id="rId46" w:history="1">
                          <w:r w:rsidR="00B74343" w:rsidRPr="000A3AB3">
                            <w:rPr>
                              <w:rFonts w:eastAsia="Open Sans"/>
                              <w:color w:val="000000"/>
                              <w:sz w:val="20"/>
                              <w:szCs w:val="20"/>
                            </w:rPr>
                            <w:t>www.admin.nntb.cz</w:t>
                          </w:r>
                        </w:hyperlink>
                        <w:r w:rsidR="00B74343" w:rsidRPr="000A3AB3">
                          <w:rPr>
                            <w:rFonts w:eastAsia="Open Sans"/>
                            <w:color w:val="000000"/>
                            <w:sz w:val="20"/>
                            <w:szCs w:val="20"/>
                          </w:rPr>
                          <w:t xml:space="preserve"> - typicky jde o údaje o Cookies (více v </w:t>
                        </w:r>
                        <w:hyperlink r:id="rId47" w:history="1">
                          <w:r w:rsidR="00B74343" w:rsidRPr="000A3AB3">
                            <w:rPr>
                              <w:rFonts w:eastAsia="Open Sans"/>
                              <w:color w:val="000000"/>
                              <w:sz w:val="20"/>
                              <w:szCs w:val="20"/>
                            </w:rPr>
                            <w:t>Cookie Policy</w:t>
                          </w:r>
                        </w:hyperlink>
                        <w:r w:rsidR="00B74343" w:rsidRPr="000A3AB3">
                          <w:rPr>
                            <w:rFonts w:eastAsia="Open Sans"/>
                            <w:color w:val="000000"/>
                            <w:sz w:val="20"/>
                            <w:szCs w:val="20"/>
                          </w:rPr>
                          <w:t>), IP adresa, Údaje o prohlížeči, informačním systému a rozlišení. Tyto údaje nejsou shromažďovány v rámci využívání našich služeb.</w:t>
                        </w:r>
                      </w:sdtContent>
                    </w:sdt>
                  </w:p>
                </w:sdtContent>
              </w:sdt>
            </w:tc>
            <w:tc>
              <w:tcPr>
                <w:tcW w:w="1417" w:type="dxa"/>
              </w:tcPr>
              <w:sdt>
                <w:sdtPr>
                  <w:rPr>
                    <w:sz w:val="20"/>
                    <w:szCs w:val="20"/>
                  </w:rPr>
                  <w:tag w:val="goog_rdk_553"/>
                  <w:id w:val="2094279118"/>
                </w:sdtPr>
                <w:sdtEndPr/>
                <w:sdtContent>
                  <w:p w14:paraId="377B897A" w14:textId="77777777" w:rsidR="00B74343" w:rsidRPr="000A3AB3" w:rsidRDefault="00B04832" w:rsidP="0020631D">
                    <w:pPr>
                      <w:jc w:val="both"/>
                      <w:rPr>
                        <w:rFonts w:eastAsia="Open Sans"/>
                        <w:color w:val="000000"/>
                        <w:sz w:val="20"/>
                        <w:szCs w:val="20"/>
                      </w:rPr>
                    </w:pPr>
                    <w:sdt>
                      <w:sdtPr>
                        <w:rPr>
                          <w:sz w:val="20"/>
                          <w:szCs w:val="20"/>
                        </w:rPr>
                        <w:tag w:val="goog_rdk_552"/>
                        <w:id w:val="-1263983435"/>
                      </w:sdtPr>
                      <w:sdtEndPr/>
                      <w:sdtContent>
                        <w:r w:rsidR="00B74343" w:rsidRPr="000A3AB3">
                          <w:rPr>
                            <w:rFonts w:eastAsia="Open Sans"/>
                            <w:color w:val="000000"/>
                            <w:sz w:val="20"/>
                            <w:szCs w:val="20"/>
                          </w:rPr>
                          <w:t>Správce</w:t>
                        </w:r>
                      </w:sdtContent>
                    </w:sdt>
                  </w:p>
                </w:sdtContent>
              </w:sdt>
            </w:tc>
          </w:tr>
        </w:sdtContent>
      </w:sdt>
      <w:sdt>
        <w:sdtPr>
          <w:rPr>
            <w:sz w:val="20"/>
            <w:szCs w:val="20"/>
          </w:rPr>
          <w:tag w:val="goog_rdk_554"/>
          <w:id w:val="1249008065"/>
        </w:sdtPr>
        <w:sdtEndPr/>
        <w:sdtContent>
          <w:tr w:rsidR="00B74343" w:rsidRPr="000A3AB3" w14:paraId="532AF65F" w14:textId="77777777" w:rsidTr="0020631D">
            <w:tc>
              <w:tcPr>
                <w:tcW w:w="3964" w:type="dxa"/>
              </w:tcPr>
              <w:sdt>
                <w:sdtPr>
                  <w:rPr>
                    <w:sz w:val="20"/>
                    <w:szCs w:val="20"/>
                  </w:rPr>
                  <w:tag w:val="goog_rdk_556"/>
                  <w:id w:val="-844620651"/>
                </w:sdtPr>
                <w:sdtEndPr/>
                <w:sdtContent>
                  <w:p w14:paraId="1060D842" w14:textId="77777777" w:rsidR="00B74343" w:rsidRPr="000A3AB3" w:rsidRDefault="00B04832" w:rsidP="0020631D">
                    <w:pPr>
                      <w:jc w:val="both"/>
                      <w:rPr>
                        <w:rFonts w:eastAsia="Open Sans"/>
                        <w:color w:val="000000"/>
                        <w:sz w:val="20"/>
                        <w:szCs w:val="20"/>
                      </w:rPr>
                    </w:pPr>
                    <w:sdt>
                      <w:sdtPr>
                        <w:rPr>
                          <w:sz w:val="20"/>
                          <w:szCs w:val="20"/>
                        </w:rPr>
                        <w:tag w:val="goog_rdk_555"/>
                        <w:id w:val="1334181176"/>
                      </w:sdtPr>
                      <w:sdtEndPr/>
                      <w:sdtContent>
                        <w:r w:rsidR="00B74343" w:rsidRPr="000A3AB3">
                          <w:rPr>
                            <w:rFonts w:eastAsia="Open Sans"/>
                            <w:color w:val="000000"/>
                            <w:sz w:val="20"/>
                            <w:szCs w:val="20"/>
                          </w:rPr>
                          <w:t>Návštěvníci webu využívající chat</w:t>
                        </w:r>
                      </w:sdtContent>
                    </w:sdt>
                  </w:p>
                </w:sdtContent>
              </w:sdt>
            </w:tc>
            <w:tc>
              <w:tcPr>
                <w:tcW w:w="4820" w:type="dxa"/>
              </w:tcPr>
              <w:sdt>
                <w:sdtPr>
                  <w:rPr>
                    <w:sz w:val="20"/>
                    <w:szCs w:val="20"/>
                  </w:rPr>
                  <w:tag w:val="goog_rdk_558"/>
                  <w:id w:val="250627543"/>
                </w:sdtPr>
                <w:sdtEndPr/>
                <w:sdtContent>
                  <w:p w14:paraId="6E551931" w14:textId="77777777" w:rsidR="00B74343" w:rsidRPr="000A3AB3" w:rsidRDefault="00B04832" w:rsidP="0020631D">
                    <w:pPr>
                      <w:jc w:val="both"/>
                      <w:rPr>
                        <w:rFonts w:eastAsia="Open Sans"/>
                        <w:color w:val="000000"/>
                        <w:sz w:val="20"/>
                        <w:szCs w:val="20"/>
                      </w:rPr>
                    </w:pPr>
                    <w:sdt>
                      <w:sdtPr>
                        <w:rPr>
                          <w:sz w:val="20"/>
                          <w:szCs w:val="20"/>
                        </w:rPr>
                        <w:tag w:val="goog_rdk_557"/>
                        <w:id w:val="-1001043637"/>
                      </w:sdtPr>
                      <w:sdtEndPr/>
                      <w:sdtContent>
                        <w:r w:rsidR="00B74343" w:rsidRPr="000A3AB3">
                          <w:rPr>
                            <w:rFonts w:eastAsia="Open Sans"/>
                            <w:color w:val="000000"/>
                            <w:sz w:val="20"/>
                            <w:szCs w:val="20"/>
                          </w:rPr>
                          <w:t>E-mailová adresa</w:t>
                        </w:r>
                      </w:sdtContent>
                    </w:sdt>
                  </w:p>
                </w:sdtContent>
              </w:sdt>
              <w:sdt>
                <w:sdtPr>
                  <w:rPr>
                    <w:sz w:val="20"/>
                    <w:szCs w:val="20"/>
                  </w:rPr>
                  <w:tag w:val="goog_rdk_560"/>
                  <w:id w:val="-826434571"/>
                </w:sdtPr>
                <w:sdtEndPr/>
                <w:sdtContent>
                  <w:p w14:paraId="51B45600" w14:textId="77777777" w:rsidR="00B74343" w:rsidRPr="000A3AB3" w:rsidRDefault="00B04832" w:rsidP="0020631D">
                    <w:pPr>
                      <w:jc w:val="both"/>
                      <w:rPr>
                        <w:rFonts w:eastAsia="Open Sans"/>
                        <w:color w:val="000000"/>
                        <w:sz w:val="20"/>
                        <w:szCs w:val="20"/>
                      </w:rPr>
                    </w:pPr>
                    <w:sdt>
                      <w:sdtPr>
                        <w:rPr>
                          <w:sz w:val="20"/>
                          <w:szCs w:val="20"/>
                        </w:rPr>
                        <w:tag w:val="goog_rdk_559"/>
                        <w:id w:val="-1562251276"/>
                      </w:sdtPr>
                      <w:sdtEndPr/>
                      <w:sdtContent>
                        <w:r w:rsidR="00B74343" w:rsidRPr="000A3AB3">
                          <w:rPr>
                            <w:rFonts w:eastAsia="Open Sans"/>
                            <w:color w:val="000000"/>
                            <w:sz w:val="20"/>
                            <w:szCs w:val="20"/>
                          </w:rPr>
                          <w:t>Jméno a příjmení (bylo-li sděleno či vyplývá-li z e-mailové adresy)</w:t>
                        </w:r>
                      </w:sdtContent>
                    </w:sdt>
                  </w:p>
                </w:sdtContent>
              </w:sdt>
              <w:sdt>
                <w:sdtPr>
                  <w:rPr>
                    <w:sz w:val="20"/>
                    <w:szCs w:val="20"/>
                  </w:rPr>
                  <w:tag w:val="goog_rdk_562"/>
                  <w:id w:val="-1437673807"/>
                </w:sdtPr>
                <w:sdtEndPr/>
                <w:sdtContent>
                  <w:p w14:paraId="0E5418BE" w14:textId="77777777" w:rsidR="00B74343" w:rsidRPr="000A3AB3" w:rsidRDefault="00B04832" w:rsidP="0020631D">
                    <w:pPr>
                      <w:jc w:val="both"/>
                      <w:rPr>
                        <w:rFonts w:eastAsia="Open Sans"/>
                        <w:color w:val="000000"/>
                        <w:sz w:val="20"/>
                        <w:szCs w:val="20"/>
                      </w:rPr>
                    </w:pPr>
                    <w:sdt>
                      <w:sdtPr>
                        <w:rPr>
                          <w:sz w:val="20"/>
                          <w:szCs w:val="20"/>
                        </w:rPr>
                        <w:tag w:val="goog_rdk_561"/>
                        <w:id w:val="1745375220"/>
                      </w:sdtPr>
                      <w:sdtEndPr/>
                      <w:sdtContent>
                        <w:r w:rsidR="00B74343" w:rsidRPr="000A3AB3">
                          <w:rPr>
                            <w:rFonts w:eastAsia="Open Sans"/>
                            <w:color w:val="000000"/>
                            <w:sz w:val="20"/>
                            <w:szCs w:val="20"/>
                          </w:rPr>
                          <w:t>Údaje ze vzájemné komunikace</w:t>
                        </w:r>
                      </w:sdtContent>
                    </w:sdt>
                  </w:p>
                </w:sdtContent>
              </w:sdt>
            </w:tc>
            <w:tc>
              <w:tcPr>
                <w:tcW w:w="1417" w:type="dxa"/>
              </w:tcPr>
              <w:sdt>
                <w:sdtPr>
                  <w:rPr>
                    <w:sz w:val="20"/>
                    <w:szCs w:val="20"/>
                  </w:rPr>
                  <w:tag w:val="goog_rdk_564"/>
                  <w:id w:val="-156846747"/>
                </w:sdtPr>
                <w:sdtEndPr/>
                <w:sdtContent>
                  <w:p w14:paraId="4B45E33A" w14:textId="77777777" w:rsidR="00B74343" w:rsidRPr="000A3AB3" w:rsidRDefault="00B04832" w:rsidP="0020631D">
                    <w:pPr>
                      <w:jc w:val="both"/>
                      <w:rPr>
                        <w:rFonts w:eastAsia="Open Sans"/>
                        <w:color w:val="000000"/>
                        <w:sz w:val="20"/>
                        <w:szCs w:val="20"/>
                      </w:rPr>
                    </w:pPr>
                    <w:sdt>
                      <w:sdtPr>
                        <w:rPr>
                          <w:sz w:val="20"/>
                          <w:szCs w:val="20"/>
                        </w:rPr>
                        <w:tag w:val="goog_rdk_563"/>
                        <w:id w:val="-1391340967"/>
                      </w:sdtPr>
                      <w:sdtEndPr/>
                      <w:sdtContent>
                        <w:r w:rsidR="00B74343" w:rsidRPr="000A3AB3">
                          <w:rPr>
                            <w:rFonts w:eastAsia="Open Sans"/>
                            <w:color w:val="000000"/>
                            <w:sz w:val="20"/>
                            <w:szCs w:val="20"/>
                          </w:rPr>
                          <w:t>Správce</w:t>
                        </w:r>
                      </w:sdtContent>
                    </w:sdt>
                  </w:p>
                </w:sdtContent>
              </w:sdt>
            </w:tc>
          </w:tr>
        </w:sdtContent>
      </w:sdt>
      <w:sdt>
        <w:sdtPr>
          <w:rPr>
            <w:sz w:val="20"/>
            <w:szCs w:val="20"/>
          </w:rPr>
          <w:tag w:val="goog_rdk_565"/>
          <w:id w:val="2052029136"/>
        </w:sdtPr>
        <w:sdtEndPr/>
        <w:sdtContent>
          <w:tr w:rsidR="00B74343" w:rsidRPr="000A3AB3" w14:paraId="3ED25318" w14:textId="77777777" w:rsidTr="0020631D">
            <w:tc>
              <w:tcPr>
                <w:tcW w:w="3964" w:type="dxa"/>
              </w:tcPr>
              <w:sdt>
                <w:sdtPr>
                  <w:rPr>
                    <w:sz w:val="20"/>
                    <w:szCs w:val="20"/>
                  </w:rPr>
                  <w:tag w:val="goog_rdk_567"/>
                  <w:id w:val="-752969045"/>
                </w:sdtPr>
                <w:sdtEndPr/>
                <w:sdtContent>
                  <w:p w14:paraId="323A6D3C" w14:textId="77777777" w:rsidR="00B74343" w:rsidRPr="000A3AB3" w:rsidRDefault="00B04832" w:rsidP="0020631D">
                    <w:pPr>
                      <w:jc w:val="both"/>
                      <w:rPr>
                        <w:rFonts w:eastAsia="Open Sans"/>
                        <w:color w:val="000000"/>
                        <w:sz w:val="20"/>
                        <w:szCs w:val="20"/>
                      </w:rPr>
                    </w:pPr>
                    <w:sdt>
                      <w:sdtPr>
                        <w:rPr>
                          <w:sz w:val="20"/>
                          <w:szCs w:val="20"/>
                        </w:rPr>
                        <w:tag w:val="goog_rdk_566"/>
                        <w:id w:val="-1996477403"/>
                      </w:sdtPr>
                      <w:sdtEndPr/>
                      <w:sdtContent>
                        <w:r w:rsidR="00B74343" w:rsidRPr="000A3AB3">
                          <w:rPr>
                            <w:rFonts w:eastAsia="Open Sans"/>
                            <w:color w:val="000000"/>
                            <w:sz w:val="20"/>
                            <w:szCs w:val="20"/>
                          </w:rPr>
                          <w:t>Odběratelé newsletteru, e-booku aj.</w:t>
                        </w:r>
                      </w:sdtContent>
                    </w:sdt>
                  </w:p>
                </w:sdtContent>
              </w:sdt>
            </w:tc>
            <w:tc>
              <w:tcPr>
                <w:tcW w:w="4820" w:type="dxa"/>
              </w:tcPr>
              <w:sdt>
                <w:sdtPr>
                  <w:rPr>
                    <w:sz w:val="20"/>
                    <w:szCs w:val="20"/>
                  </w:rPr>
                  <w:tag w:val="goog_rdk_569"/>
                  <w:id w:val="2108231858"/>
                </w:sdtPr>
                <w:sdtEndPr/>
                <w:sdtContent>
                  <w:p w14:paraId="067D5EA8" w14:textId="77777777" w:rsidR="00B74343" w:rsidRPr="000A3AB3" w:rsidRDefault="00B04832" w:rsidP="0020631D">
                    <w:pPr>
                      <w:jc w:val="both"/>
                      <w:rPr>
                        <w:rFonts w:eastAsia="Open Sans"/>
                        <w:color w:val="000000"/>
                        <w:sz w:val="20"/>
                        <w:szCs w:val="20"/>
                      </w:rPr>
                    </w:pPr>
                    <w:sdt>
                      <w:sdtPr>
                        <w:rPr>
                          <w:sz w:val="20"/>
                          <w:szCs w:val="20"/>
                        </w:rPr>
                        <w:tag w:val="goog_rdk_568"/>
                        <w:id w:val="-141657595"/>
                      </w:sdtPr>
                      <w:sdtEndPr/>
                      <w:sdtContent>
                        <w:r w:rsidR="00B74343" w:rsidRPr="000A3AB3">
                          <w:rPr>
                            <w:rFonts w:eastAsia="Open Sans"/>
                            <w:color w:val="000000"/>
                            <w:sz w:val="20"/>
                            <w:szCs w:val="20"/>
                          </w:rPr>
                          <w:t>E-mailová adresa</w:t>
                        </w:r>
                      </w:sdtContent>
                    </w:sdt>
                  </w:p>
                </w:sdtContent>
              </w:sdt>
              <w:sdt>
                <w:sdtPr>
                  <w:rPr>
                    <w:sz w:val="20"/>
                    <w:szCs w:val="20"/>
                  </w:rPr>
                  <w:tag w:val="goog_rdk_571"/>
                  <w:id w:val="-1584591895"/>
                </w:sdtPr>
                <w:sdtEndPr/>
                <w:sdtContent>
                  <w:p w14:paraId="12A50DEE" w14:textId="77777777" w:rsidR="00B74343" w:rsidRPr="000A3AB3" w:rsidRDefault="00B04832" w:rsidP="0020631D">
                    <w:pPr>
                      <w:jc w:val="both"/>
                      <w:rPr>
                        <w:rFonts w:eastAsia="Open Sans"/>
                        <w:color w:val="000000"/>
                        <w:sz w:val="20"/>
                        <w:szCs w:val="20"/>
                      </w:rPr>
                    </w:pPr>
                    <w:sdt>
                      <w:sdtPr>
                        <w:rPr>
                          <w:sz w:val="20"/>
                          <w:szCs w:val="20"/>
                        </w:rPr>
                        <w:tag w:val="goog_rdk_570"/>
                        <w:id w:val="-894580912"/>
                      </w:sdtPr>
                      <w:sdtEndPr/>
                      <w:sdtContent>
                        <w:r w:rsidR="00B74343" w:rsidRPr="000A3AB3">
                          <w:rPr>
                            <w:rFonts w:eastAsia="Open Sans"/>
                            <w:color w:val="000000"/>
                            <w:sz w:val="20"/>
                            <w:szCs w:val="20"/>
                          </w:rPr>
                          <w:t>Jméno a příjmení (bylo-li sděleno či vyplývá-li z e-mailové adresy)</w:t>
                        </w:r>
                      </w:sdtContent>
                    </w:sdt>
                  </w:p>
                </w:sdtContent>
              </w:sdt>
              <w:sdt>
                <w:sdtPr>
                  <w:rPr>
                    <w:sz w:val="20"/>
                    <w:szCs w:val="20"/>
                  </w:rPr>
                  <w:tag w:val="goog_rdk_573"/>
                  <w:id w:val="413594727"/>
                </w:sdtPr>
                <w:sdtEndPr/>
                <w:sdtContent>
                  <w:p w14:paraId="61140E18" w14:textId="77777777" w:rsidR="00B74343" w:rsidRPr="000A3AB3" w:rsidRDefault="00B04832" w:rsidP="0020631D">
                    <w:pPr>
                      <w:jc w:val="both"/>
                      <w:rPr>
                        <w:rFonts w:eastAsia="Open Sans"/>
                        <w:color w:val="000000"/>
                        <w:sz w:val="20"/>
                        <w:szCs w:val="20"/>
                      </w:rPr>
                    </w:pPr>
                    <w:sdt>
                      <w:sdtPr>
                        <w:rPr>
                          <w:sz w:val="20"/>
                          <w:szCs w:val="20"/>
                        </w:rPr>
                        <w:tag w:val="goog_rdk_572"/>
                        <w:id w:val="1133217307"/>
                      </w:sdtPr>
                      <w:sdtEndPr/>
                      <w:sdtContent>
                        <w:r w:rsidR="00B74343" w:rsidRPr="000A3AB3">
                          <w:rPr>
                            <w:rFonts w:eastAsia="Open Sans"/>
                            <w:color w:val="000000"/>
                            <w:sz w:val="20"/>
                            <w:szCs w:val="20"/>
                          </w:rPr>
                          <w:t>Telefonní číslo</w:t>
                        </w:r>
                      </w:sdtContent>
                    </w:sdt>
                  </w:p>
                </w:sdtContent>
              </w:sdt>
              <w:sdt>
                <w:sdtPr>
                  <w:rPr>
                    <w:sz w:val="20"/>
                    <w:szCs w:val="20"/>
                  </w:rPr>
                  <w:tag w:val="goog_rdk_575"/>
                  <w:id w:val="-727387395"/>
                </w:sdtPr>
                <w:sdtEndPr/>
                <w:sdtContent>
                  <w:p w14:paraId="596D961E" w14:textId="77777777" w:rsidR="00B74343" w:rsidRPr="000A3AB3" w:rsidRDefault="00B04832" w:rsidP="0020631D">
                    <w:pPr>
                      <w:jc w:val="both"/>
                      <w:rPr>
                        <w:rFonts w:eastAsia="Open Sans"/>
                        <w:color w:val="000000"/>
                        <w:sz w:val="20"/>
                        <w:szCs w:val="20"/>
                      </w:rPr>
                    </w:pPr>
                    <w:sdt>
                      <w:sdtPr>
                        <w:rPr>
                          <w:sz w:val="20"/>
                          <w:szCs w:val="20"/>
                        </w:rPr>
                        <w:tag w:val="goog_rdk_574"/>
                        <w:id w:val="1948497811"/>
                      </w:sdtPr>
                      <w:sdtEndPr/>
                      <w:sdtContent>
                        <w:r w:rsidR="00B74343" w:rsidRPr="000A3AB3">
                          <w:rPr>
                            <w:rFonts w:eastAsia="Open Sans"/>
                            <w:color w:val="000000"/>
                            <w:sz w:val="20"/>
                            <w:szCs w:val="20"/>
                          </w:rPr>
                          <w:t>Označení Vaší organizace</w:t>
                        </w:r>
                      </w:sdtContent>
                    </w:sdt>
                  </w:p>
                </w:sdtContent>
              </w:sdt>
              <w:sdt>
                <w:sdtPr>
                  <w:rPr>
                    <w:sz w:val="20"/>
                    <w:szCs w:val="20"/>
                  </w:rPr>
                  <w:tag w:val="goog_rdk_577"/>
                  <w:id w:val="-1733222385"/>
                </w:sdtPr>
                <w:sdtEndPr/>
                <w:sdtContent>
                  <w:p w14:paraId="5C24F036" w14:textId="77777777" w:rsidR="00B74343" w:rsidRPr="000A3AB3" w:rsidRDefault="00B04832" w:rsidP="0020631D">
                    <w:pPr>
                      <w:jc w:val="both"/>
                      <w:rPr>
                        <w:rFonts w:eastAsia="Open Sans"/>
                        <w:color w:val="000000"/>
                        <w:sz w:val="20"/>
                        <w:szCs w:val="20"/>
                      </w:rPr>
                    </w:pPr>
                    <w:sdt>
                      <w:sdtPr>
                        <w:rPr>
                          <w:sz w:val="20"/>
                          <w:szCs w:val="20"/>
                        </w:rPr>
                        <w:tag w:val="goog_rdk_576"/>
                        <w:id w:val="781227885"/>
                      </w:sdtPr>
                      <w:sdtEndPr/>
                      <w:sdtContent>
                        <w:r w:rsidR="00B74343" w:rsidRPr="000A3AB3">
                          <w:rPr>
                            <w:rFonts w:eastAsia="Open Sans"/>
                            <w:color w:val="000000"/>
                            <w:sz w:val="20"/>
                            <w:szCs w:val="20"/>
                          </w:rPr>
                          <w:t>Údaje ze vzájemné komunikace</w:t>
                        </w:r>
                      </w:sdtContent>
                    </w:sdt>
                  </w:p>
                </w:sdtContent>
              </w:sdt>
            </w:tc>
            <w:tc>
              <w:tcPr>
                <w:tcW w:w="1417" w:type="dxa"/>
              </w:tcPr>
              <w:sdt>
                <w:sdtPr>
                  <w:rPr>
                    <w:sz w:val="20"/>
                    <w:szCs w:val="20"/>
                  </w:rPr>
                  <w:tag w:val="goog_rdk_579"/>
                  <w:id w:val="-54312040"/>
                </w:sdtPr>
                <w:sdtEndPr/>
                <w:sdtContent>
                  <w:p w14:paraId="1020365D" w14:textId="77777777" w:rsidR="00B74343" w:rsidRPr="000A3AB3" w:rsidRDefault="00B04832" w:rsidP="0020631D">
                    <w:pPr>
                      <w:jc w:val="both"/>
                      <w:rPr>
                        <w:rFonts w:eastAsia="Open Sans"/>
                        <w:color w:val="000000"/>
                        <w:sz w:val="20"/>
                        <w:szCs w:val="20"/>
                      </w:rPr>
                    </w:pPr>
                    <w:sdt>
                      <w:sdtPr>
                        <w:rPr>
                          <w:sz w:val="20"/>
                          <w:szCs w:val="20"/>
                        </w:rPr>
                        <w:tag w:val="goog_rdk_578"/>
                        <w:id w:val="505479005"/>
                      </w:sdtPr>
                      <w:sdtEndPr/>
                      <w:sdtContent>
                        <w:r w:rsidR="00B74343" w:rsidRPr="000A3AB3">
                          <w:rPr>
                            <w:rFonts w:eastAsia="Open Sans"/>
                            <w:color w:val="000000"/>
                            <w:sz w:val="20"/>
                            <w:szCs w:val="20"/>
                          </w:rPr>
                          <w:t>Správce</w:t>
                        </w:r>
                      </w:sdtContent>
                    </w:sdt>
                  </w:p>
                </w:sdtContent>
              </w:sdt>
            </w:tc>
          </w:tr>
        </w:sdtContent>
      </w:sdt>
    </w:tbl>
    <w:sdt>
      <w:sdtPr>
        <w:rPr>
          <w:sz w:val="20"/>
          <w:szCs w:val="20"/>
        </w:rPr>
        <w:tag w:val="goog_rdk_581"/>
        <w:id w:val="-167798681"/>
      </w:sdtPr>
      <w:sdtEndPr/>
      <w:sdtContent>
        <w:p w14:paraId="25CA9A3C" w14:textId="77777777" w:rsidR="00B74343" w:rsidRPr="000A3AB3" w:rsidRDefault="00B04832" w:rsidP="00B74343">
          <w:pPr>
            <w:jc w:val="both"/>
            <w:rPr>
              <w:rFonts w:eastAsia="Open Sans"/>
              <w:color w:val="000000"/>
              <w:sz w:val="20"/>
              <w:szCs w:val="20"/>
            </w:rPr>
          </w:pPr>
          <w:sdt>
            <w:sdtPr>
              <w:rPr>
                <w:sz w:val="20"/>
                <w:szCs w:val="20"/>
              </w:rPr>
              <w:tag w:val="goog_rdk_580"/>
              <w:id w:val="-855345292"/>
            </w:sdtPr>
            <w:sdtEndPr/>
            <w:sdtContent/>
          </w:sdt>
        </w:p>
      </w:sdtContent>
    </w:sdt>
    <w:sdt>
      <w:sdtPr>
        <w:rPr>
          <w:sz w:val="20"/>
          <w:szCs w:val="20"/>
        </w:rPr>
        <w:tag w:val="goog_rdk_583"/>
        <w:id w:val="-1168014977"/>
      </w:sdtPr>
      <w:sdtEndPr/>
      <w:sdtContent>
        <w:p w14:paraId="688BB374" w14:textId="77777777" w:rsidR="00B74343" w:rsidRPr="000A3AB3" w:rsidRDefault="00B04832" w:rsidP="00B74343">
          <w:pPr>
            <w:jc w:val="both"/>
            <w:rPr>
              <w:rFonts w:eastAsia="Open Sans"/>
              <w:color w:val="000000"/>
              <w:sz w:val="20"/>
              <w:szCs w:val="20"/>
            </w:rPr>
          </w:pPr>
          <w:sdt>
            <w:sdtPr>
              <w:rPr>
                <w:sz w:val="20"/>
                <w:szCs w:val="20"/>
              </w:rPr>
              <w:tag w:val="goog_rdk_582"/>
              <w:id w:val="146097670"/>
            </w:sdtPr>
            <w:sdtEndPr/>
            <w:sdtContent>
              <w:r w:rsidR="00B74343" w:rsidRPr="000A3AB3">
                <w:rPr>
                  <w:rFonts w:eastAsia="Open Sans"/>
                  <w:color w:val="000000"/>
                  <w:sz w:val="20"/>
                  <w:szCs w:val="20"/>
                </w:rPr>
                <w:t>Zejména je to v případech, kdy:</w:t>
              </w:r>
            </w:sdtContent>
          </w:sdt>
        </w:p>
      </w:sdtContent>
    </w:sdt>
    <w:sdt>
      <w:sdtPr>
        <w:rPr>
          <w:sz w:val="20"/>
          <w:szCs w:val="20"/>
        </w:rPr>
        <w:tag w:val="goog_rdk_585"/>
        <w:id w:val="1844891074"/>
      </w:sdtPr>
      <w:sdtEndPr/>
      <w:sdtContent>
        <w:p w14:paraId="52706A2B" w14:textId="77777777" w:rsidR="00B74343" w:rsidRPr="000A3AB3" w:rsidRDefault="00B04832" w:rsidP="00B74343">
          <w:pPr>
            <w:jc w:val="both"/>
            <w:rPr>
              <w:rFonts w:eastAsia="Open Sans"/>
              <w:color w:val="000000"/>
              <w:sz w:val="20"/>
              <w:szCs w:val="20"/>
            </w:rPr>
          </w:pPr>
          <w:sdt>
            <w:sdtPr>
              <w:rPr>
                <w:sz w:val="20"/>
                <w:szCs w:val="20"/>
              </w:rPr>
              <w:tag w:val="goog_rdk_584"/>
              <w:id w:val="1344284135"/>
            </w:sdtPr>
            <w:sdtEndPr/>
            <w:sdtContent/>
          </w:sdt>
        </w:p>
      </w:sdtContent>
    </w:sdt>
    <w:sdt>
      <w:sdtPr>
        <w:rPr>
          <w:sz w:val="20"/>
          <w:szCs w:val="20"/>
        </w:rPr>
        <w:tag w:val="goog_rdk_587"/>
        <w:id w:val="-1133255933"/>
      </w:sdtPr>
      <w:sdtEndPr/>
      <w:sdtContent>
        <w:p w14:paraId="3DA5C538" w14:textId="77777777" w:rsidR="00B74343" w:rsidRPr="000A3AB3" w:rsidRDefault="00B04832" w:rsidP="00B74343">
          <w:pPr>
            <w:numPr>
              <w:ilvl w:val="0"/>
              <w:numId w:val="4"/>
            </w:numPr>
            <w:jc w:val="both"/>
            <w:rPr>
              <w:sz w:val="20"/>
              <w:szCs w:val="20"/>
            </w:rPr>
          </w:pPr>
          <w:sdt>
            <w:sdtPr>
              <w:rPr>
                <w:sz w:val="20"/>
                <w:szCs w:val="20"/>
              </w:rPr>
              <w:tag w:val="goog_rdk_586"/>
              <w:id w:val="-357975720"/>
            </w:sdtPr>
            <w:sdtEndPr/>
            <w:sdtContent>
              <w:r w:rsidR="00B74343" w:rsidRPr="000A3AB3">
                <w:rPr>
                  <w:rFonts w:eastAsia="Open Sans"/>
                  <w:color w:val="000000"/>
                  <w:sz w:val="20"/>
                  <w:szCs w:val="20"/>
                </w:rPr>
                <w:t>je to nezbytné pro splnění smlouvy (např. poskytnutí služeb oznamovacího systému, pracovní smlouva, smlouva o spolupráci či jiná smlouva), jejíž jste Vy nebo společnost či jiná právnická osoba, k níž jste v určitém vztahu, smluvní stranou, nebo pro provedení opatření před uzavřením takové smlouvy (např. výběrové řízení s uchazeči o zaměstnání či jednání s potenciálními klienty a partnery) (čl. 6 odst. 1 písm. b) GDPR); nebo</w:t>
              </w:r>
            </w:sdtContent>
          </w:sdt>
        </w:p>
      </w:sdtContent>
    </w:sdt>
    <w:sdt>
      <w:sdtPr>
        <w:rPr>
          <w:sz w:val="20"/>
          <w:szCs w:val="20"/>
        </w:rPr>
        <w:tag w:val="goog_rdk_589"/>
        <w:id w:val="663594323"/>
      </w:sdtPr>
      <w:sdtEndPr/>
      <w:sdtContent>
        <w:p w14:paraId="1B8BC7C4" w14:textId="77777777" w:rsidR="00B74343" w:rsidRPr="000A3AB3" w:rsidRDefault="00B04832" w:rsidP="00B74343">
          <w:pPr>
            <w:ind w:left="720"/>
            <w:jc w:val="both"/>
            <w:rPr>
              <w:rFonts w:eastAsia="Open Sans"/>
              <w:color w:val="000000"/>
              <w:sz w:val="20"/>
              <w:szCs w:val="20"/>
            </w:rPr>
          </w:pPr>
          <w:sdt>
            <w:sdtPr>
              <w:rPr>
                <w:sz w:val="20"/>
                <w:szCs w:val="20"/>
              </w:rPr>
              <w:tag w:val="goog_rdk_588"/>
              <w:id w:val="1135447994"/>
            </w:sdtPr>
            <w:sdtEndPr/>
            <w:sdtContent/>
          </w:sdt>
        </w:p>
      </w:sdtContent>
    </w:sdt>
    <w:sdt>
      <w:sdtPr>
        <w:rPr>
          <w:sz w:val="20"/>
          <w:szCs w:val="20"/>
        </w:rPr>
        <w:tag w:val="goog_rdk_591"/>
        <w:id w:val="722182937"/>
      </w:sdtPr>
      <w:sdtEndPr/>
      <w:sdtContent>
        <w:p w14:paraId="5C7B7C8C" w14:textId="77777777" w:rsidR="00B74343" w:rsidRPr="000A3AB3" w:rsidRDefault="00B04832" w:rsidP="00B74343">
          <w:pPr>
            <w:numPr>
              <w:ilvl w:val="0"/>
              <w:numId w:val="4"/>
            </w:numPr>
            <w:jc w:val="both"/>
            <w:rPr>
              <w:sz w:val="20"/>
              <w:szCs w:val="20"/>
            </w:rPr>
          </w:pPr>
          <w:sdt>
            <w:sdtPr>
              <w:rPr>
                <w:sz w:val="20"/>
                <w:szCs w:val="20"/>
              </w:rPr>
              <w:tag w:val="goog_rdk_590"/>
              <w:id w:val="-851191012"/>
            </w:sdtPr>
            <w:sdtEndPr/>
            <w:sdtContent>
              <w:r w:rsidR="00B74343" w:rsidRPr="000A3AB3">
                <w:rPr>
                  <w:rFonts w:eastAsia="Open Sans"/>
                  <w:color w:val="000000"/>
                  <w:sz w:val="20"/>
                  <w:szCs w:val="20"/>
                </w:rPr>
                <w:t>je to po nás vyžadováno příslušnými právními předpisy (např. pracovněprávními předpisy, daňovými předpisy) (čl. 6 odst. 1 písm. c) GDPR); nebo</w:t>
              </w:r>
            </w:sdtContent>
          </w:sdt>
        </w:p>
      </w:sdtContent>
    </w:sdt>
    <w:sdt>
      <w:sdtPr>
        <w:rPr>
          <w:sz w:val="20"/>
          <w:szCs w:val="20"/>
        </w:rPr>
        <w:tag w:val="goog_rdk_593"/>
        <w:id w:val="-706485983"/>
      </w:sdtPr>
      <w:sdtEndPr/>
      <w:sdtContent>
        <w:p w14:paraId="0865F89B" w14:textId="77777777" w:rsidR="00B74343" w:rsidRPr="000A3AB3" w:rsidRDefault="00B04832" w:rsidP="00B74343">
          <w:pPr>
            <w:ind w:left="720"/>
            <w:jc w:val="both"/>
            <w:rPr>
              <w:rFonts w:eastAsia="Open Sans"/>
              <w:color w:val="000000"/>
              <w:sz w:val="20"/>
              <w:szCs w:val="20"/>
            </w:rPr>
          </w:pPr>
          <w:sdt>
            <w:sdtPr>
              <w:rPr>
                <w:sz w:val="20"/>
                <w:szCs w:val="20"/>
              </w:rPr>
              <w:tag w:val="goog_rdk_592"/>
              <w:id w:val="1745229756"/>
            </w:sdtPr>
            <w:sdtEndPr/>
            <w:sdtContent/>
          </w:sdt>
        </w:p>
      </w:sdtContent>
    </w:sdt>
    <w:sdt>
      <w:sdtPr>
        <w:rPr>
          <w:sz w:val="20"/>
          <w:szCs w:val="20"/>
        </w:rPr>
        <w:tag w:val="goog_rdk_595"/>
        <w:id w:val="-1261838332"/>
      </w:sdtPr>
      <w:sdtEndPr/>
      <w:sdtContent>
        <w:p w14:paraId="4AFEFB72" w14:textId="77777777" w:rsidR="00B74343" w:rsidRPr="000A3AB3" w:rsidRDefault="00B04832" w:rsidP="00B74343">
          <w:pPr>
            <w:numPr>
              <w:ilvl w:val="0"/>
              <w:numId w:val="4"/>
            </w:numPr>
            <w:jc w:val="both"/>
            <w:rPr>
              <w:sz w:val="20"/>
              <w:szCs w:val="20"/>
            </w:rPr>
          </w:pPr>
          <w:sdt>
            <w:sdtPr>
              <w:rPr>
                <w:sz w:val="20"/>
                <w:szCs w:val="20"/>
              </w:rPr>
              <w:tag w:val="goog_rdk_594"/>
              <w:id w:val="566228940"/>
            </w:sdtPr>
            <w:sdtEndPr/>
            <w:sdtContent>
              <w:r w:rsidR="00B74343" w:rsidRPr="000A3AB3">
                <w:rPr>
                  <w:rFonts w:eastAsia="Open Sans"/>
                  <w:color w:val="000000"/>
                  <w:sz w:val="20"/>
                  <w:szCs w:val="20"/>
                </w:rPr>
                <w:t>jste nám k tomu udělil/a Váš souhlas (např. e-mailová adresa pro zasílání marketingových sdělení), kdy svůj souhlas můžete kdykoli odvolat (čl. 6 odst. 1 písm. a) GDPR nebo čl. 9 odst. 2 písm. a) GDPR); nebo</w:t>
              </w:r>
            </w:sdtContent>
          </w:sdt>
        </w:p>
      </w:sdtContent>
    </w:sdt>
    <w:sdt>
      <w:sdtPr>
        <w:rPr>
          <w:sz w:val="20"/>
          <w:szCs w:val="20"/>
        </w:rPr>
        <w:tag w:val="goog_rdk_597"/>
        <w:id w:val="-1523771723"/>
      </w:sdtPr>
      <w:sdtEndPr/>
      <w:sdtContent>
        <w:p w14:paraId="3301138A" w14:textId="6DCFBD5F" w:rsidR="00B74343" w:rsidRPr="000A3AB3" w:rsidRDefault="00B04832" w:rsidP="00B74343">
          <w:pPr>
            <w:spacing w:line="259" w:lineRule="auto"/>
            <w:ind w:left="720"/>
            <w:jc w:val="both"/>
            <w:rPr>
              <w:rFonts w:eastAsia="Open Sans"/>
              <w:color w:val="000000"/>
              <w:sz w:val="20"/>
              <w:szCs w:val="20"/>
            </w:rPr>
          </w:pPr>
          <w:sdt>
            <w:sdtPr>
              <w:rPr>
                <w:sz w:val="20"/>
                <w:szCs w:val="20"/>
              </w:rPr>
              <w:tag w:val="goog_rdk_596"/>
              <w:id w:val="1518886621"/>
              <w:showingPlcHdr/>
            </w:sdtPr>
            <w:sdtEndPr/>
            <w:sdtContent>
              <w:r w:rsidR="00DE0720">
                <w:rPr>
                  <w:sz w:val="20"/>
                  <w:szCs w:val="20"/>
                </w:rPr>
                <w:t xml:space="preserve">     </w:t>
              </w:r>
            </w:sdtContent>
          </w:sdt>
        </w:p>
      </w:sdtContent>
    </w:sdt>
    <w:sdt>
      <w:sdtPr>
        <w:rPr>
          <w:sz w:val="20"/>
          <w:szCs w:val="20"/>
        </w:rPr>
        <w:tag w:val="goog_rdk_599"/>
        <w:id w:val="1491518613"/>
      </w:sdtPr>
      <w:sdtEndPr/>
      <w:sdtContent>
        <w:p w14:paraId="4B5767C7" w14:textId="77777777" w:rsidR="00B74343" w:rsidRPr="000A3AB3" w:rsidRDefault="00B04832" w:rsidP="00B74343">
          <w:pPr>
            <w:ind w:left="708"/>
            <w:jc w:val="both"/>
            <w:rPr>
              <w:rFonts w:eastAsia="Open Sans"/>
              <w:color w:val="000000"/>
              <w:sz w:val="20"/>
              <w:szCs w:val="20"/>
            </w:rPr>
          </w:pPr>
          <w:sdt>
            <w:sdtPr>
              <w:rPr>
                <w:sz w:val="20"/>
                <w:szCs w:val="20"/>
              </w:rPr>
              <w:tag w:val="goog_rdk_598"/>
              <w:id w:val="1861775676"/>
            </w:sdtPr>
            <w:sdtEndPr/>
            <w:sdtContent>
              <w:r w:rsidR="00B74343" w:rsidRPr="000A3AB3">
                <w:rPr>
                  <w:rFonts w:eastAsia="Open Sans"/>
                  <w:color w:val="000000"/>
                  <w:sz w:val="20"/>
                  <w:szCs w:val="20"/>
                </w:rPr>
                <w:t>V případě, že jste nám udělili souhlas se zpracováním Vašich osobních údajů, máte právo tento souhlas kdykoli odvolat, a to poštou na adrese našeho sídla nebo e-mailem na info@nntb.cz.</w:t>
              </w:r>
            </w:sdtContent>
          </w:sdt>
        </w:p>
      </w:sdtContent>
    </w:sdt>
    <w:sdt>
      <w:sdtPr>
        <w:rPr>
          <w:sz w:val="20"/>
          <w:szCs w:val="20"/>
        </w:rPr>
        <w:tag w:val="goog_rdk_601"/>
        <w:id w:val="1643545071"/>
      </w:sdtPr>
      <w:sdtEndPr/>
      <w:sdtContent>
        <w:p w14:paraId="7335248B" w14:textId="77777777" w:rsidR="00B74343" w:rsidRPr="000A3AB3" w:rsidRDefault="00B04832" w:rsidP="00B74343">
          <w:pPr>
            <w:spacing w:line="259" w:lineRule="auto"/>
            <w:ind w:left="720"/>
            <w:jc w:val="both"/>
            <w:rPr>
              <w:rFonts w:eastAsia="Open Sans"/>
              <w:color w:val="000000"/>
              <w:sz w:val="20"/>
              <w:szCs w:val="20"/>
            </w:rPr>
          </w:pPr>
          <w:sdt>
            <w:sdtPr>
              <w:rPr>
                <w:sz w:val="20"/>
                <w:szCs w:val="20"/>
              </w:rPr>
              <w:tag w:val="goog_rdk_600"/>
              <w:id w:val="-93709062"/>
            </w:sdtPr>
            <w:sdtEndPr/>
            <w:sdtContent/>
          </w:sdt>
        </w:p>
      </w:sdtContent>
    </w:sdt>
    <w:sdt>
      <w:sdtPr>
        <w:rPr>
          <w:sz w:val="20"/>
          <w:szCs w:val="20"/>
        </w:rPr>
        <w:tag w:val="goog_rdk_603"/>
        <w:id w:val="876053178"/>
      </w:sdtPr>
      <w:sdtEndPr/>
      <w:sdtContent>
        <w:p w14:paraId="58C7CDDF" w14:textId="77777777" w:rsidR="00B74343" w:rsidRPr="000A3AB3" w:rsidRDefault="00B04832" w:rsidP="00B74343">
          <w:pPr>
            <w:numPr>
              <w:ilvl w:val="0"/>
              <w:numId w:val="4"/>
            </w:numPr>
            <w:jc w:val="both"/>
            <w:rPr>
              <w:sz w:val="20"/>
              <w:szCs w:val="20"/>
            </w:rPr>
          </w:pPr>
          <w:sdt>
            <w:sdtPr>
              <w:rPr>
                <w:sz w:val="20"/>
                <w:szCs w:val="20"/>
              </w:rPr>
              <w:tag w:val="goog_rdk_602"/>
              <w:id w:val="-104272108"/>
            </w:sdtPr>
            <w:sdtEndPr/>
            <w:sdtContent>
              <w:r w:rsidR="00B74343" w:rsidRPr="000A3AB3">
                <w:rPr>
                  <w:rFonts w:eastAsia="Open Sans"/>
                  <w:color w:val="000000"/>
                  <w:sz w:val="20"/>
                  <w:szCs w:val="20"/>
                </w:rPr>
                <w:t>je zpracování nezbytné pro ochranu životně důležitých zájmů subjektu údajů nebo jiné fyzické osoby (čl. 6 odst. 1 písm. d) GDPR) nebo je zpracování nutné pro ochranu životně důležitých zájmů subjektů údajů nebo jiné fyzické osoby v případě, že subjekt údajů není fyzicky nebo právně způsobilý udělit souhlas (čl. 9 odst. 2 písm. c) GDPR); nebo</w:t>
              </w:r>
            </w:sdtContent>
          </w:sdt>
        </w:p>
      </w:sdtContent>
    </w:sdt>
    <w:sdt>
      <w:sdtPr>
        <w:rPr>
          <w:sz w:val="20"/>
          <w:szCs w:val="20"/>
        </w:rPr>
        <w:tag w:val="goog_rdk_605"/>
        <w:id w:val="704372243"/>
      </w:sdtPr>
      <w:sdtEndPr/>
      <w:sdtContent>
        <w:p w14:paraId="0431DB14" w14:textId="77777777" w:rsidR="00B74343" w:rsidRPr="000A3AB3" w:rsidRDefault="00B04832" w:rsidP="00B74343">
          <w:pPr>
            <w:spacing w:line="259" w:lineRule="auto"/>
            <w:ind w:left="720"/>
            <w:jc w:val="both"/>
            <w:rPr>
              <w:rFonts w:eastAsia="Open Sans"/>
              <w:color w:val="000000"/>
              <w:sz w:val="20"/>
              <w:szCs w:val="20"/>
            </w:rPr>
          </w:pPr>
          <w:sdt>
            <w:sdtPr>
              <w:rPr>
                <w:sz w:val="20"/>
                <w:szCs w:val="20"/>
              </w:rPr>
              <w:tag w:val="goog_rdk_604"/>
              <w:id w:val="-1986453636"/>
            </w:sdtPr>
            <w:sdtEndPr/>
            <w:sdtContent/>
          </w:sdt>
        </w:p>
      </w:sdtContent>
    </w:sdt>
    <w:sdt>
      <w:sdtPr>
        <w:rPr>
          <w:sz w:val="20"/>
          <w:szCs w:val="20"/>
        </w:rPr>
        <w:tag w:val="goog_rdk_607"/>
        <w:id w:val="-13076419"/>
      </w:sdtPr>
      <w:sdtEndPr/>
      <w:sdtContent>
        <w:p w14:paraId="07AE336F" w14:textId="77777777" w:rsidR="00B74343" w:rsidRPr="000A3AB3" w:rsidRDefault="00B04832" w:rsidP="00B74343">
          <w:pPr>
            <w:numPr>
              <w:ilvl w:val="0"/>
              <w:numId w:val="4"/>
            </w:numPr>
            <w:jc w:val="both"/>
            <w:rPr>
              <w:sz w:val="20"/>
              <w:szCs w:val="20"/>
            </w:rPr>
          </w:pPr>
          <w:sdt>
            <w:sdtPr>
              <w:rPr>
                <w:sz w:val="20"/>
                <w:szCs w:val="20"/>
              </w:rPr>
              <w:tag w:val="goog_rdk_606"/>
              <w:id w:val="-576820575"/>
            </w:sdtPr>
            <w:sdtEndPr/>
            <w:sdtContent>
              <w:r w:rsidR="00B74343" w:rsidRPr="000A3AB3">
                <w:rPr>
                  <w:rFonts w:eastAsia="Open Sans"/>
                  <w:color w:val="000000"/>
                  <w:sz w:val="20"/>
                  <w:szCs w:val="20"/>
                </w:rPr>
                <w:t>je zpracování nezbytné pro splnění úkolu prováděného ve veřejném zájmu nebo při výkonu veřejné moci, kterým je pověřen správce (např. v případě povinnosti informovat zákonné zástupce dítěte u podezření na šikanu ve škole) (čl. 6 odst. 1 písm. e) GDPR) nebo je zpracování nezbytné z důvodu významného veřejného zájmu na základě práva Unie nebo členského státu, které je přiměřené sledovanému cíli, dodržuje podstatu práva na ochranu údajů a poskytuje vhodné a konkrétní záruky pro ochranu základních práv a zájmů subjektu údajů (čl. 9 odst. 2 písm. g) GDPR); nebo</w:t>
              </w:r>
            </w:sdtContent>
          </w:sdt>
        </w:p>
      </w:sdtContent>
    </w:sdt>
    <w:sdt>
      <w:sdtPr>
        <w:rPr>
          <w:sz w:val="20"/>
          <w:szCs w:val="20"/>
        </w:rPr>
        <w:tag w:val="goog_rdk_609"/>
        <w:id w:val="600841760"/>
      </w:sdtPr>
      <w:sdtEndPr/>
      <w:sdtContent>
        <w:p w14:paraId="40F7E066" w14:textId="77777777" w:rsidR="00B74343" w:rsidRPr="000A3AB3" w:rsidRDefault="00B04832" w:rsidP="00B74343">
          <w:pPr>
            <w:ind w:left="720"/>
            <w:jc w:val="both"/>
            <w:rPr>
              <w:rFonts w:eastAsia="Open Sans"/>
              <w:color w:val="000000"/>
              <w:sz w:val="20"/>
              <w:szCs w:val="20"/>
            </w:rPr>
          </w:pPr>
          <w:sdt>
            <w:sdtPr>
              <w:rPr>
                <w:sz w:val="20"/>
                <w:szCs w:val="20"/>
              </w:rPr>
              <w:tag w:val="goog_rdk_608"/>
              <w:id w:val="550045068"/>
            </w:sdtPr>
            <w:sdtEndPr/>
            <w:sdtContent/>
          </w:sdt>
        </w:p>
      </w:sdtContent>
    </w:sdt>
    <w:sdt>
      <w:sdtPr>
        <w:rPr>
          <w:sz w:val="20"/>
          <w:szCs w:val="20"/>
        </w:rPr>
        <w:tag w:val="goog_rdk_611"/>
        <w:id w:val="928772023"/>
      </w:sdtPr>
      <w:sdtEndPr/>
      <w:sdtContent>
        <w:p w14:paraId="00686FF1" w14:textId="77777777" w:rsidR="00B74343" w:rsidRPr="000A3AB3" w:rsidRDefault="00B04832" w:rsidP="00B74343">
          <w:pPr>
            <w:numPr>
              <w:ilvl w:val="0"/>
              <w:numId w:val="4"/>
            </w:numPr>
            <w:jc w:val="both"/>
            <w:rPr>
              <w:sz w:val="20"/>
              <w:szCs w:val="20"/>
            </w:rPr>
          </w:pPr>
          <w:sdt>
            <w:sdtPr>
              <w:rPr>
                <w:sz w:val="20"/>
                <w:szCs w:val="20"/>
              </w:rPr>
              <w:tag w:val="goog_rdk_610"/>
              <w:id w:val="239298781"/>
            </w:sdtPr>
            <w:sdtEndPr/>
            <w:sdtContent>
              <w:r w:rsidR="00B74343" w:rsidRPr="000A3AB3">
                <w:rPr>
                  <w:rFonts w:eastAsia="Open Sans"/>
                  <w:color w:val="000000"/>
                  <w:sz w:val="20"/>
                  <w:szCs w:val="20"/>
                </w:rPr>
                <w:t>je to naším oprávněným zájmem v zájmu zvyšování kvality našich služeb Vám poskytovaných, v souvislosti s navazujícím informováním o novinkách týkajících se FaceUp a NNTB vůči našim klientům nebo například ochrana sítě proti poškozujícímu jednání (čl. 6 odst. 1 písm. f) GDPR).</w:t>
              </w:r>
            </w:sdtContent>
          </w:sdt>
        </w:p>
      </w:sdtContent>
    </w:sdt>
    <w:sdt>
      <w:sdtPr>
        <w:rPr>
          <w:sz w:val="20"/>
          <w:szCs w:val="20"/>
        </w:rPr>
        <w:tag w:val="goog_rdk_613"/>
        <w:id w:val="-2043269831"/>
      </w:sdtPr>
      <w:sdtEndPr/>
      <w:sdtContent>
        <w:p w14:paraId="419B1D95" w14:textId="77777777" w:rsidR="00B74343" w:rsidRPr="000A3AB3" w:rsidRDefault="00B04832" w:rsidP="00B74343">
          <w:pPr>
            <w:jc w:val="both"/>
            <w:rPr>
              <w:rFonts w:eastAsia="Open Sans"/>
              <w:color w:val="000000"/>
              <w:sz w:val="20"/>
              <w:szCs w:val="20"/>
            </w:rPr>
          </w:pPr>
          <w:sdt>
            <w:sdtPr>
              <w:rPr>
                <w:sz w:val="20"/>
                <w:szCs w:val="20"/>
              </w:rPr>
              <w:tag w:val="goog_rdk_612"/>
              <w:id w:val="-1379931881"/>
            </w:sdtPr>
            <w:sdtEndPr/>
            <w:sdtContent/>
          </w:sdt>
        </w:p>
      </w:sdtContent>
    </w:sdt>
    <w:sdt>
      <w:sdtPr>
        <w:rPr>
          <w:sz w:val="20"/>
          <w:szCs w:val="20"/>
        </w:rPr>
        <w:tag w:val="goog_rdk_615"/>
        <w:id w:val="1031838412"/>
      </w:sdtPr>
      <w:sdtEndPr/>
      <w:sdtContent>
        <w:p w14:paraId="76CABD56" w14:textId="77777777" w:rsidR="00B74343" w:rsidRPr="000A3AB3" w:rsidRDefault="00B04832" w:rsidP="00B74343">
          <w:pPr>
            <w:jc w:val="both"/>
            <w:rPr>
              <w:rFonts w:eastAsia="Open Sans"/>
              <w:color w:val="000000"/>
              <w:sz w:val="20"/>
              <w:szCs w:val="20"/>
            </w:rPr>
          </w:pPr>
          <w:sdt>
            <w:sdtPr>
              <w:rPr>
                <w:sz w:val="20"/>
                <w:szCs w:val="20"/>
              </w:rPr>
              <w:tag w:val="goog_rdk_614"/>
              <w:id w:val="602765848"/>
            </w:sdtPr>
            <w:sdtEndPr/>
            <w:sdtContent>
              <w:r w:rsidR="00B74343" w:rsidRPr="000A3AB3">
                <w:rPr>
                  <w:rFonts w:eastAsia="Open Sans"/>
                  <w:color w:val="000000"/>
                  <w:sz w:val="20"/>
                  <w:szCs w:val="20"/>
                </w:rPr>
                <w:t>Respektujeme zásadu minimalizace údajů, když uchováváme pouze osobní údaje, které jsou přiměřené, relevantní a omezené na nezbytný rozsah ve vztahu k účelům, pro které jsou zpracovávány.</w:t>
              </w:r>
            </w:sdtContent>
          </w:sdt>
        </w:p>
      </w:sdtContent>
    </w:sdt>
    <w:sdt>
      <w:sdtPr>
        <w:rPr>
          <w:sz w:val="20"/>
          <w:szCs w:val="20"/>
        </w:rPr>
        <w:tag w:val="goog_rdk_617"/>
        <w:id w:val="-295377428"/>
      </w:sdtPr>
      <w:sdtEndPr/>
      <w:sdtContent>
        <w:p w14:paraId="5ACE7D28" w14:textId="77777777" w:rsidR="00B74343" w:rsidRPr="000A3AB3" w:rsidRDefault="00B04832" w:rsidP="00B74343">
          <w:pPr>
            <w:jc w:val="both"/>
            <w:rPr>
              <w:rFonts w:eastAsia="Open Sans"/>
              <w:color w:val="000000"/>
              <w:sz w:val="20"/>
              <w:szCs w:val="20"/>
            </w:rPr>
          </w:pPr>
          <w:sdt>
            <w:sdtPr>
              <w:rPr>
                <w:sz w:val="20"/>
                <w:szCs w:val="20"/>
              </w:rPr>
              <w:tag w:val="goog_rdk_616"/>
              <w:id w:val="-447311310"/>
            </w:sdtPr>
            <w:sdtEndPr/>
            <w:sdtContent/>
          </w:sdt>
        </w:p>
      </w:sdtContent>
    </w:sdt>
    <w:sdt>
      <w:sdtPr>
        <w:rPr>
          <w:sz w:val="20"/>
          <w:szCs w:val="20"/>
        </w:rPr>
        <w:tag w:val="goog_rdk_619"/>
        <w:id w:val="1060603548"/>
      </w:sdtPr>
      <w:sdtEndPr/>
      <w:sdtContent>
        <w:p w14:paraId="3EA45D8B"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618"/>
              <w:id w:val="99382604"/>
            </w:sdtPr>
            <w:sdtEndPr/>
            <w:sdtContent>
              <w:r w:rsidR="00B74343" w:rsidRPr="000A3AB3">
                <w:rPr>
                  <w:rFonts w:eastAsia="Open Sans"/>
                  <w:color w:val="000000"/>
                  <w:sz w:val="20"/>
                  <w:szCs w:val="20"/>
                </w:rPr>
                <w:t>Využití informací</w:t>
              </w:r>
            </w:sdtContent>
          </w:sdt>
        </w:p>
      </w:sdtContent>
    </w:sdt>
    <w:sdt>
      <w:sdtPr>
        <w:rPr>
          <w:sz w:val="20"/>
          <w:szCs w:val="20"/>
        </w:rPr>
        <w:tag w:val="goog_rdk_621"/>
        <w:id w:val="-1651891467"/>
      </w:sdtPr>
      <w:sdtEndPr/>
      <w:sdtContent>
        <w:p w14:paraId="42A57A8F" w14:textId="77777777" w:rsidR="00B74343" w:rsidRPr="000A3AB3" w:rsidRDefault="00B04832" w:rsidP="00B74343">
          <w:pPr>
            <w:jc w:val="both"/>
            <w:rPr>
              <w:rFonts w:eastAsia="Open Sans"/>
              <w:color w:val="000000"/>
              <w:sz w:val="20"/>
              <w:szCs w:val="20"/>
            </w:rPr>
          </w:pPr>
          <w:sdt>
            <w:sdtPr>
              <w:rPr>
                <w:sz w:val="20"/>
                <w:szCs w:val="20"/>
              </w:rPr>
              <w:tag w:val="goog_rdk_620"/>
              <w:id w:val="1855913044"/>
            </w:sdtPr>
            <w:sdtEndPr/>
            <w:sdtContent>
              <w:r w:rsidR="00B74343" w:rsidRPr="000A3AB3">
                <w:rPr>
                  <w:rFonts w:eastAsia="Open Sans"/>
                  <w:color w:val="000000"/>
                  <w:sz w:val="20"/>
                  <w:szCs w:val="20"/>
                </w:rPr>
                <w:t>Informace, které o Vás shromažďujeme, používáme zejména k tomu, abychom Vám poskytli naše služby, plnili naše smluvní závazky vůči Vám nebo našim obchodním nebo jiným partnerům, plnili naše zákonné povinnosti, upozornili Vás na změny v našich službách a/nebo abychom naše služby vylepšovali.</w:t>
              </w:r>
            </w:sdtContent>
          </w:sdt>
        </w:p>
      </w:sdtContent>
    </w:sdt>
    <w:sdt>
      <w:sdtPr>
        <w:rPr>
          <w:sz w:val="20"/>
          <w:szCs w:val="20"/>
        </w:rPr>
        <w:tag w:val="goog_rdk_623"/>
        <w:id w:val="-550683463"/>
      </w:sdtPr>
      <w:sdtEndPr/>
      <w:sdtContent>
        <w:p w14:paraId="615B8A5A" w14:textId="77777777" w:rsidR="00B74343" w:rsidRPr="000A3AB3" w:rsidRDefault="00B04832" w:rsidP="00B74343">
          <w:pPr>
            <w:jc w:val="both"/>
            <w:rPr>
              <w:rFonts w:eastAsia="Open Sans"/>
              <w:color w:val="000000"/>
              <w:sz w:val="20"/>
              <w:szCs w:val="20"/>
            </w:rPr>
          </w:pPr>
          <w:sdt>
            <w:sdtPr>
              <w:rPr>
                <w:sz w:val="20"/>
                <w:szCs w:val="20"/>
              </w:rPr>
              <w:tag w:val="goog_rdk_622"/>
              <w:id w:val="1738660474"/>
            </w:sdtPr>
            <w:sdtEndPr/>
            <w:sdtContent/>
          </w:sdt>
        </w:p>
      </w:sdtContent>
    </w:sdt>
    <w:sdt>
      <w:sdtPr>
        <w:rPr>
          <w:sz w:val="20"/>
          <w:szCs w:val="20"/>
        </w:rPr>
        <w:tag w:val="goog_rdk_631"/>
        <w:id w:val="892932829"/>
      </w:sdtPr>
      <w:sdtEndPr/>
      <w:sdtContent>
        <w:p w14:paraId="0FD786B3" w14:textId="77777777" w:rsidR="00B74343" w:rsidRPr="000A3AB3" w:rsidRDefault="00B04832" w:rsidP="00B74343">
          <w:pPr>
            <w:jc w:val="both"/>
            <w:rPr>
              <w:rFonts w:eastAsia="Open Sans"/>
              <w:color w:val="000000"/>
              <w:sz w:val="20"/>
              <w:szCs w:val="20"/>
            </w:rPr>
          </w:pPr>
          <w:sdt>
            <w:sdtPr>
              <w:rPr>
                <w:sz w:val="20"/>
                <w:szCs w:val="20"/>
              </w:rPr>
              <w:tag w:val="goog_rdk_630"/>
              <w:id w:val="-486709187"/>
            </w:sdtPr>
            <w:sdtEndPr/>
            <w:sdtContent/>
          </w:sdt>
        </w:p>
      </w:sdtContent>
    </w:sdt>
    <w:sdt>
      <w:sdtPr>
        <w:rPr>
          <w:sz w:val="20"/>
          <w:szCs w:val="20"/>
        </w:rPr>
        <w:tag w:val="goog_rdk_633"/>
        <w:id w:val="-1441446936"/>
      </w:sdtPr>
      <w:sdtEndPr/>
      <w:sdtContent>
        <w:p w14:paraId="5A5738FF" w14:textId="77777777" w:rsidR="00B74343" w:rsidRPr="000A3AB3" w:rsidRDefault="00B04832" w:rsidP="00B74343">
          <w:pPr>
            <w:jc w:val="both"/>
            <w:rPr>
              <w:rFonts w:eastAsia="Open Sans"/>
              <w:color w:val="000000"/>
              <w:sz w:val="20"/>
              <w:szCs w:val="20"/>
            </w:rPr>
          </w:pPr>
          <w:sdt>
            <w:sdtPr>
              <w:rPr>
                <w:sz w:val="20"/>
                <w:szCs w:val="20"/>
              </w:rPr>
              <w:tag w:val="goog_rdk_632"/>
              <w:id w:val="64923783"/>
            </w:sdtPr>
            <w:sdtEndPr/>
            <w:sdtContent>
              <w:r w:rsidR="00B74343" w:rsidRPr="000A3AB3">
                <w:rPr>
                  <w:rFonts w:eastAsia="Open Sans"/>
                  <w:color w:val="000000"/>
                  <w:sz w:val="20"/>
                  <w:szCs w:val="20"/>
                </w:rPr>
                <w:t>Při zpracování Vašich osobních údajů nedochází k žádnému rozhodování založenému výhradně na automatizovaném zpracování, včetně profilování, které by pro Vás mělo právní účinky nebo by se Vás obdobným způsobem významně dotýkalo.</w:t>
              </w:r>
            </w:sdtContent>
          </w:sdt>
        </w:p>
      </w:sdtContent>
    </w:sdt>
    <w:sdt>
      <w:sdtPr>
        <w:rPr>
          <w:sz w:val="20"/>
          <w:szCs w:val="20"/>
        </w:rPr>
        <w:tag w:val="goog_rdk_635"/>
        <w:id w:val="-2055375675"/>
      </w:sdtPr>
      <w:sdtEndPr/>
      <w:sdtContent>
        <w:p w14:paraId="5F3282C6" w14:textId="77777777" w:rsidR="00B74343" w:rsidRPr="000A3AB3" w:rsidRDefault="00B04832" w:rsidP="00B74343">
          <w:pPr>
            <w:jc w:val="both"/>
            <w:rPr>
              <w:rFonts w:eastAsia="Open Sans"/>
              <w:color w:val="000000"/>
              <w:sz w:val="20"/>
              <w:szCs w:val="20"/>
            </w:rPr>
          </w:pPr>
          <w:sdt>
            <w:sdtPr>
              <w:rPr>
                <w:sz w:val="20"/>
                <w:szCs w:val="20"/>
              </w:rPr>
              <w:tag w:val="goog_rdk_634"/>
              <w:id w:val="1956518459"/>
              <w:showingPlcHdr/>
            </w:sdtPr>
            <w:sdtEndPr/>
            <w:sdtContent>
              <w:r w:rsidR="00B74343" w:rsidRPr="000A3AB3">
                <w:rPr>
                  <w:sz w:val="20"/>
                  <w:szCs w:val="20"/>
                </w:rPr>
                <w:t xml:space="preserve">     </w:t>
              </w:r>
            </w:sdtContent>
          </w:sdt>
        </w:p>
      </w:sdtContent>
    </w:sdt>
    <w:sdt>
      <w:sdtPr>
        <w:rPr>
          <w:sz w:val="20"/>
          <w:szCs w:val="20"/>
        </w:rPr>
        <w:tag w:val="goog_rdk_637"/>
        <w:id w:val="-203250403"/>
      </w:sdtPr>
      <w:sdtEndPr/>
      <w:sdtContent>
        <w:p w14:paraId="2FCFD49A"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636"/>
              <w:id w:val="292717873"/>
            </w:sdtPr>
            <w:sdtEndPr/>
            <w:sdtContent>
              <w:r w:rsidR="00B74343" w:rsidRPr="000A3AB3">
                <w:rPr>
                  <w:rFonts w:eastAsia="Open Sans"/>
                  <w:color w:val="000000"/>
                  <w:sz w:val="20"/>
                  <w:szCs w:val="20"/>
                </w:rPr>
                <w:t>Sdělování Vašich informací</w:t>
              </w:r>
            </w:sdtContent>
          </w:sdt>
        </w:p>
      </w:sdtContent>
    </w:sdt>
    <w:sdt>
      <w:sdtPr>
        <w:rPr>
          <w:sz w:val="20"/>
          <w:szCs w:val="20"/>
        </w:rPr>
        <w:tag w:val="goog_rdk_639"/>
        <w:id w:val="1471787349"/>
      </w:sdtPr>
      <w:sdtEndPr/>
      <w:sdtContent>
        <w:p w14:paraId="531BD649" w14:textId="77777777" w:rsidR="00B74343" w:rsidRPr="000A3AB3" w:rsidRDefault="00B04832" w:rsidP="00B74343">
          <w:pPr>
            <w:jc w:val="both"/>
            <w:rPr>
              <w:rFonts w:eastAsia="Open Sans"/>
              <w:color w:val="000000"/>
              <w:sz w:val="20"/>
              <w:szCs w:val="20"/>
            </w:rPr>
          </w:pPr>
          <w:sdt>
            <w:sdtPr>
              <w:rPr>
                <w:sz w:val="20"/>
                <w:szCs w:val="20"/>
              </w:rPr>
              <w:tag w:val="goog_rdk_638"/>
              <w:id w:val="-1297982547"/>
            </w:sdtPr>
            <w:sdtEndPr/>
            <w:sdtContent>
              <w:r w:rsidR="00B74343" w:rsidRPr="000A3AB3">
                <w:rPr>
                  <w:rFonts w:eastAsia="Open Sans"/>
                  <w:color w:val="000000"/>
                  <w:sz w:val="20"/>
                  <w:szCs w:val="20"/>
                </w:rPr>
                <w:t>Vaše osobní údaje nesdělíme nikomu mimo případů, jak jsou popsány v těchto Zásadách.</w:t>
              </w:r>
            </w:sdtContent>
          </w:sdt>
        </w:p>
      </w:sdtContent>
    </w:sdt>
    <w:sdt>
      <w:sdtPr>
        <w:rPr>
          <w:sz w:val="20"/>
          <w:szCs w:val="20"/>
        </w:rPr>
        <w:tag w:val="goog_rdk_641"/>
        <w:id w:val="-1365134619"/>
      </w:sdtPr>
      <w:sdtEndPr/>
      <w:sdtContent>
        <w:p w14:paraId="6DF88D27" w14:textId="77777777" w:rsidR="00B74343" w:rsidRPr="000A3AB3" w:rsidRDefault="00B04832" w:rsidP="00B74343">
          <w:pPr>
            <w:jc w:val="both"/>
            <w:rPr>
              <w:rFonts w:eastAsia="Open Sans"/>
              <w:color w:val="000000"/>
              <w:sz w:val="20"/>
              <w:szCs w:val="20"/>
            </w:rPr>
          </w:pPr>
          <w:sdt>
            <w:sdtPr>
              <w:rPr>
                <w:sz w:val="20"/>
                <w:szCs w:val="20"/>
              </w:rPr>
              <w:tag w:val="goog_rdk_640"/>
              <w:id w:val="2100054885"/>
            </w:sdtPr>
            <w:sdtEndPr/>
            <w:sdtContent/>
          </w:sdt>
        </w:p>
      </w:sdtContent>
    </w:sdt>
    <w:sdt>
      <w:sdtPr>
        <w:rPr>
          <w:sz w:val="20"/>
          <w:szCs w:val="20"/>
        </w:rPr>
        <w:tag w:val="goog_rdk_643"/>
        <w:id w:val="1633826355"/>
      </w:sdtPr>
      <w:sdtEndPr/>
      <w:sdtContent>
        <w:p w14:paraId="734BFAD0" w14:textId="77777777" w:rsidR="00B74343" w:rsidRPr="000A3AB3" w:rsidRDefault="00B04832" w:rsidP="00B74343">
          <w:pPr>
            <w:jc w:val="both"/>
            <w:rPr>
              <w:rFonts w:eastAsia="Open Sans"/>
              <w:color w:val="000000"/>
              <w:sz w:val="20"/>
              <w:szCs w:val="20"/>
            </w:rPr>
          </w:pPr>
          <w:sdt>
            <w:sdtPr>
              <w:rPr>
                <w:sz w:val="20"/>
                <w:szCs w:val="20"/>
              </w:rPr>
              <w:tag w:val="goog_rdk_642"/>
              <w:id w:val="1363554535"/>
            </w:sdtPr>
            <w:sdtEndPr/>
            <w:sdtContent>
              <w:r w:rsidR="00B74343" w:rsidRPr="000A3AB3">
                <w:rPr>
                  <w:rFonts w:eastAsia="Open Sans"/>
                  <w:color w:val="000000"/>
                  <w:sz w:val="20"/>
                  <w:szCs w:val="20"/>
                </w:rPr>
                <w:t>V případě, že je FaceUp zpracovatelem osobních údajů, předává osobní údaje subjektů údajů, popř. umožňuje přístup k osobním údajům subjektů údajů, organizacím, k nimž je oznamovatel v určitém vztahu, a dále také školským zařízením, jejichž je oznamovatel, kterého se oznámení týká, žákem. Vaše osobní údaje může FaceUp také zveřejnit ve svých propagačních materiálech, pokud je tak předem dohodnuto se subjektem údajů.</w:t>
              </w:r>
            </w:sdtContent>
          </w:sdt>
        </w:p>
      </w:sdtContent>
    </w:sdt>
    <w:sdt>
      <w:sdtPr>
        <w:rPr>
          <w:sz w:val="20"/>
          <w:szCs w:val="20"/>
        </w:rPr>
        <w:tag w:val="goog_rdk_645"/>
        <w:id w:val="-2080352667"/>
      </w:sdtPr>
      <w:sdtEndPr/>
      <w:sdtContent>
        <w:p w14:paraId="44E20243" w14:textId="54058176" w:rsidR="00B74343" w:rsidRPr="000A3AB3" w:rsidRDefault="00B04832" w:rsidP="00B74343">
          <w:pPr>
            <w:jc w:val="both"/>
            <w:rPr>
              <w:rFonts w:eastAsia="Open Sans"/>
              <w:color w:val="000000"/>
              <w:sz w:val="20"/>
              <w:szCs w:val="20"/>
            </w:rPr>
          </w:pPr>
          <w:sdt>
            <w:sdtPr>
              <w:rPr>
                <w:sz w:val="20"/>
                <w:szCs w:val="20"/>
              </w:rPr>
              <w:tag w:val="goog_rdk_644"/>
              <w:id w:val="-1922481616"/>
              <w:showingPlcHdr/>
            </w:sdtPr>
            <w:sdtEndPr/>
            <w:sdtContent>
              <w:r w:rsidR="00DF226F">
                <w:rPr>
                  <w:sz w:val="20"/>
                  <w:szCs w:val="20"/>
                </w:rPr>
                <w:t xml:space="preserve">     </w:t>
              </w:r>
            </w:sdtContent>
          </w:sdt>
        </w:p>
      </w:sdtContent>
    </w:sdt>
    <w:sdt>
      <w:sdtPr>
        <w:rPr>
          <w:sz w:val="20"/>
          <w:szCs w:val="20"/>
          <w:highlight w:val="yellow"/>
        </w:rPr>
        <w:tag w:val="goog_rdk_659"/>
        <w:id w:val="-1323510471"/>
      </w:sdtPr>
      <w:sdtEndPr/>
      <w:sdtContent>
        <w:p w14:paraId="2D7D9231" w14:textId="77777777" w:rsidR="00B74343" w:rsidRPr="000A3AB3" w:rsidRDefault="00B04832" w:rsidP="00B74343">
          <w:pPr>
            <w:jc w:val="both"/>
            <w:rPr>
              <w:rFonts w:eastAsia="Open Sans"/>
              <w:color w:val="000000"/>
              <w:sz w:val="20"/>
              <w:szCs w:val="20"/>
            </w:rPr>
          </w:pPr>
          <w:sdt>
            <w:sdtPr>
              <w:rPr>
                <w:sz w:val="20"/>
                <w:szCs w:val="20"/>
                <w:highlight w:val="yellow"/>
              </w:rPr>
              <w:tag w:val="goog_rdk_658"/>
              <w:id w:val="104848593"/>
            </w:sdtPr>
            <w:sdtEndPr/>
            <w:sdtContent/>
          </w:sdt>
        </w:p>
      </w:sdtContent>
    </w:sdt>
    <w:sdt>
      <w:sdtPr>
        <w:rPr>
          <w:sz w:val="20"/>
          <w:szCs w:val="20"/>
        </w:rPr>
        <w:tag w:val="goog_rdk_661"/>
        <w:id w:val="1990282708"/>
      </w:sdtPr>
      <w:sdtEndPr/>
      <w:sdtContent>
        <w:p w14:paraId="455E3113" w14:textId="77777777" w:rsidR="00B74343" w:rsidRPr="000A3AB3" w:rsidRDefault="00B04832" w:rsidP="00B74343">
          <w:pPr>
            <w:jc w:val="both"/>
            <w:rPr>
              <w:rFonts w:eastAsia="Open Sans"/>
              <w:color w:val="000000"/>
              <w:sz w:val="20"/>
              <w:szCs w:val="20"/>
            </w:rPr>
          </w:pPr>
          <w:sdt>
            <w:sdtPr>
              <w:rPr>
                <w:sz w:val="20"/>
                <w:szCs w:val="20"/>
              </w:rPr>
              <w:tag w:val="goog_rdk_660"/>
              <w:id w:val="1261795205"/>
            </w:sdtPr>
            <w:sdtEndPr/>
            <w:sdtContent>
              <w:r w:rsidR="00B74343" w:rsidRPr="000A3AB3">
                <w:rPr>
                  <w:rFonts w:eastAsia="Open Sans"/>
                  <w:color w:val="000000"/>
                  <w:sz w:val="20"/>
                  <w:szCs w:val="20"/>
                </w:rPr>
                <w:t>Dbáme na nejvyšší možný standard zabezpečení Vašich osobních údajů. Pokud je to však nezbytné pro realizaci smluvního vztahu či pro běžné fungování FaceUp, můžeme ve výjimečných případech Vaše osobní údaje v nutném rozsahu sdílet se smluvními partnery FaceUp (např. IT služby, advokáti atd.). Předpokladem takového sdílení Vašich osobních údajů je vždy uzavření smlouvy o zpracování osobních údajů s každým takovým smluvním partnerem FaceUp, která bude garantovat nejvyšší standard ochrany Vašich osobních údajů.</w:t>
              </w:r>
            </w:sdtContent>
          </w:sdt>
        </w:p>
      </w:sdtContent>
    </w:sdt>
    <w:sdt>
      <w:sdtPr>
        <w:rPr>
          <w:sz w:val="20"/>
          <w:szCs w:val="20"/>
        </w:rPr>
        <w:tag w:val="goog_rdk_663"/>
        <w:id w:val="-305237935"/>
      </w:sdtPr>
      <w:sdtEndPr/>
      <w:sdtContent>
        <w:p w14:paraId="498D867C" w14:textId="77777777" w:rsidR="00B74343" w:rsidRPr="000A3AB3" w:rsidRDefault="00B04832" w:rsidP="00B74343">
          <w:pPr>
            <w:jc w:val="both"/>
            <w:rPr>
              <w:rFonts w:eastAsia="Open Sans"/>
              <w:color w:val="000000"/>
              <w:sz w:val="20"/>
              <w:szCs w:val="20"/>
            </w:rPr>
          </w:pPr>
          <w:sdt>
            <w:sdtPr>
              <w:rPr>
                <w:sz w:val="20"/>
                <w:szCs w:val="20"/>
              </w:rPr>
              <w:tag w:val="goog_rdk_662"/>
              <w:id w:val="428782760"/>
            </w:sdtPr>
            <w:sdtEndPr/>
            <w:sdtContent/>
          </w:sdt>
        </w:p>
      </w:sdtContent>
    </w:sdt>
    <w:sdt>
      <w:sdtPr>
        <w:rPr>
          <w:sz w:val="20"/>
          <w:szCs w:val="20"/>
        </w:rPr>
        <w:tag w:val="goog_rdk_665"/>
        <w:id w:val="-2068331343"/>
      </w:sdtPr>
      <w:sdtEndPr/>
      <w:sdtContent>
        <w:sdt>
          <w:sdtPr>
            <w:rPr>
              <w:sz w:val="20"/>
              <w:szCs w:val="20"/>
            </w:rPr>
            <w:tag w:val="goog_rdk_664"/>
            <w:id w:val="568928487"/>
          </w:sdtPr>
          <w:sdtEndPr/>
          <w:sdtContent>
            <w:p w14:paraId="13A0E0C4" w14:textId="2BDBF84A" w:rsidR="006C2810" w:rsidRDefault="00B74343" w:rsidP="00B74343">
              <w:pPr>
                <w:jc w:val="both"/>
                <w:rPr>
                  <w:rFonts w:eastAsia="Open Sans"/>
                  <w:color w:val="000000"/>
                  <w:sz w:val="20"/>
                  <w:szCs w:val="20"/>
                </w:rPr>
              </w:pPr>
              <w:r w:rsidRPr="000A3AB3">
                <w:rPr>
                  <w:rFonts w:eastAsia="Open Sans"/>
                  <w:color w:val="000000"/>
                  <w:sz w:val="20"/>
                  <w:szCs w:val="20"/>
                </w:rPr>
                <w:t>Vyžadují-li to právní předpisy nebo náš oprávněný zájem, můžeme ve zcela výjimečných případech Vaše osobní údaje v nutném rozsahu předat státním orgánům (zejména o</w:t>
              </w:r>
              <w:r w:rsidR="00DE0720">
                <w:rPr>
                  <w:rFonts w:eastAsia="Open Sans"/>
                  <w:color w:val="000000"/>
                  <w:sz w:val="20"/>
                  <w:szCs w:val="20"/>
                </w:rPr>
                <w:t>rgánům činným v trestním řízení</w:t>
              </w:r>
              <w:r w:rsidRPr="000A3AB3">
                <w:rPr>
                  <w:rFonts w:eastAsia="Open Sans"/>
                  <w:color w:val="000000"/>
                  <w:sz w:val="20"/>
                  <w:szCs w:val="20"/>
                </w:rPr>
                <w:t>), avšak vždy v souladu s právními předpisy a pouze za předpokladu, že nám právní předpisy takovou povinnost ukládají anebo pokud je to nutné pro ochranu našich oprávněných zájmů.</w:t>
              </w:r>
            </w:p>
            <w:p w14:paraId="287C1AB9" w14:textId="77777777" w:rsidR="006C2810" w:rsidRDefault="006C2810" w:rsidP="00B74343">
              <w:pPr>
                <w:jc w:val="both"/>
                <w:rPr>
                  <w:rFonts w:eastAsia="Open Sans"/>
                  <w:color w:val="000000"/>
                  <w:sz w:val="20"/>
                  <w:szCs w:val="20"/>
                </w:rPr>
              </w:pPr>
            </w:p>
            <w:p w14:paraId="556D220E" w14:textId="4CCB25F6" w:rsidR="00B74343" w:rsidRPr="000A3AB3" w:rsidRDefault="00B04832" w:rsidP="00B74343">
              <w:pPr>
                <w:jc w:val="both"/>
                <w:rPr>
                  <w:rFonts w:eastAsia="Open Sans"/>
                  <w:color w:val="000000"/>
                  <w:sz w:val="20"/>
                  <w:szCs w:val="20"/>
                </w:rPr>
              </w:pPr>
            </w:p>
          </w:sdtContent>
        </w:sdt>
      </w:sdtContent>
    </w:sdt>
    <w:sdt>
      <w:sdtPr>
        <w:rPr>
          <w:sz w:val="20"/>
          <w:szCs w:val="20"/>
        </w:rPr>
        <w:tag w:val="goog_rdk_667"/>
        <w:id w:val="-52930477"/>
      </w:sdtPr>
      <w:sdtEndPr/>
      <w:sdtContent>
        <w:p w14:paraId="56C05936" w14:textId="77777777" w:rsidR="00B74343" w:rsidRPr="000A3AB3" w:rsidRDefault="00B04832" w:rsidP="00B74343">
          <w:pPr>
            <w:jc w:val="both"/>
            <w:rPr>
              <w:rFonts w:eastAsia="Open Sans"/>
              <w:color w:val="000000"/>
              <w:sz w:val="20"/>
              <w:szCs w:val="20"/>
            </w:rPr>
          </w:pPr>
          <w:sdt>
            <w:sdtPr>
              <w:rPr>
                <w:sz w:val="20"/>
                <w:szCs w:val="20"/>
              </w:rPr>
              <w:tag w:val="goog_rdk_666"/>
              <w:id w:val="531223602"/>
            </w:sdtPr>
            <w:sdtEndPr/>
            <w:sdtContent/>
          </w:sdt>
        </w:p>
      </w:sdtContent>
    </w:sdt>
    <w:sdt>
      <w:sdtPr>
        <w:rPr>
          <w:sz w:val="20"/>
          <w:szCs w:val="20"/>
        </w:rPr>
        <w:tag w:val="goog_rdk_669"/>
        <w:id w:val="-978925854"/>
      </w:sdtPr>
      <w:sdtEndPr/>
      <w:sdtContent>
        <w:p w14:paraId="2C2B5C90" w14:textId="77777777" w:rsidR="00B74343" w:rsidRPr="000A3AB3" w:rsidRDefault="00B04832" w:rsidP="00B74343">
          <w:pPr>
            <w:jc w:val="both"/>
            <w:rPr>
              <w:rFonts w:eastAsia="Open Sans"/>
              <w:color w:val="000000"/>
              <w:sz w:val="20"/>
              <w:szCs w:val="20"/>
            </w:rPr>
          </w:pPr>
          <w:sdt>
            <w:sdtPr>
              <w:rPr>
                <w:sz w:val="20"/>
                <w:szCs w:val="20"/>
              </w:rPr>
              <w:tag w:val="goog_rdk_668"/>
              <w:id w:val="-1225758863"/>
            </w:sdtPr>
            <w:sdtEndPr/>
            <w:sdtContent>
              <w:r w:rsidR="00B74343" w:rsidRPr="000A3AB3">
                <w:rPr>
                  <w:rFonts w:eastAsia="Open Sans"/>
                  <w:color w:val="000000"/>
                  <w:sz w:val="20"/>
                  <w:szCs w:val="20"/>
                </w:rPr>
                <w:t>Osobní údaje třetích osob</w:t>
              </w:r>
            </w:sdtContent>
          </w:sdt>
        </w:p>
      </w:sdtContent>
    </w:sdt>
    <w:sdt>
      <w:sdtPr>
        <w:rPr>
          <w:sz w:val="20"/>
          <w:szCs w:val="20"/>
        </w:rPr>
        <w:tag w:val="goog_rdk_671"/>
        <w:id w:val="-1710331092"/>
      </w:sdtPr>
      <w:sdtEndPr/>
      <w:sdtContent>
        <w:p w14:paraId="168AC207" w14:textId="77777777" w:rsidR="00B74343" w:rsidRPr="000A3AB3" w:rsidRDefault="00B04832" w:rsidP="00B74343">
          <w:pPr>
            <w:jc w:val="both"/>
            <w:rPr>
              <w:rFonts w:eastAsia="Open Sans"/>
              <w:color w:val="000000"/>
              <w:sz w:val="20"/>
              <w:szCs w:val="20"/>
            </w:rPr>
          </w:pPr>
          <w:sdt>
            <w:sdtPr>
              <w:rPr>
                <w:sz w:val="20"/>
                <w:szCs w:val="20"/>
              </w:rPr>
              <w:tag w:val="goog_rdk_670"/>
              <w:id w:val="554203621"/>
            </w:sdtPr>
            <w:sdtEndPr/>
            <w:sdtContent>
              <w:r w:rsidR="00B74343" w:rsidRPr="000A3AB3">
                <w:rPr>
                  <w:rFonts w:eastAsia="Open Sans"/>
                  <w:color w:val="000000"/>
                  <w:sz w:val="20"/>
                  <w:szCs w:val="20"/>
                </w:rPr>
                <w:t xml:space="preserve">Osobní údaje třetích osob, jimiž se rozumí osobní údaje zaměstnanců a partnerů či spolupracovníků klientů či obchodních partnerů FaceUp a dalších fyzických osob podílejících se na spolupráci s FaceUp, popř. jiné údaje, které FaceUp obdrží od klienta či obchodního partnera v souvislosti s uzavřením či plněním smlouvy, budou zpracovány v souladu s platnými právními předpisy v oblasti ochrany osobních údajů. </w:t>
              </w:r>
            </w:sdtContent>
          </w:sdt>
        </w:p>
      </w:sdtContent>
    </w:sdt>
    <w:sdt>
      <w:sdtPr>
        <w:rPr>
          <w:sz w:val="20"/>
          <w:szCs w:val="20"/>
        </w:rPr>
        <w:tag w:val="goog_rdk_673"/>
        <w:id w:val="-1829126202"/>
      </w:sdtPr>
      <w:sdtEndPr/>
      <w:sdtContent>
        <w:p w14:paraId="6442457B" w14:textId="77777777" w:rsidR="00B74343" w:rsidRPr="000A3AB3" w:rsidRDefault="00B04832" w:rsidP="00B74343">
          <w:pPr>
            <w:jc w:val="both"/>
            <w:rPr>
              <w:rFonts w:eastAsia="Open Sans"/>
              <w:color w:val="000000"/>
              <w:sz w:val="20"/>
              <w:szCs w:val="20"/>
            </w:rPr>
          </w:pPr>
          <w:sdt>
            <w:sdtPr>
              <w:rPr>
                <w:sz w:val="20"/>
                <w:szCs w:val="20"/>
              </w:rPr>
              <w:tag w:val="goog_rdk_672"/>
              <w:id w:val="-1083142659"/>
            </w:sdtPr>
            <w:sdtEndPr/>
            <w:sdtContent/>
          </w:sdt>
        </w:p>
      </w:sdtContent>
    </w:sdt>
    <w:sdt>
      <w:sdtPr>
        <w:rPr>
          <w:sz w:val="20"/>
          <w:szCs w:val="20"/>
        </w:rPr>
        <w:tag w:val="goog_rdk_675"/>
        <w:id w:val="700133756"/>
      </w:sdtPr>
      <w:sdtEndPr/>
      <w:sdtContent>
        <w:p w14:paraId="5D706FB3" w14:textId="77777777" w:rsidR="00B74343" w:rsidRPr="000A3AB3" w:rsidRDefault="00B04832" w:rsidP="00B74343">
          <w:pPr>
            <w:jc w:val="both"/>
            <w:rPr>
              <w:rFonts w:eastAsia="Open Sans"/>
              <w:color w:val="000000"/>
              <w:sz w:val="20"/>
              <w:szCs w:val="20"/>
            </w:rPr>
          </w:pPr>
          <w:sdt>
            <w:sdtPr>
              <w:rPr>
                <w:sz w:val="20"/>
                <w:szCs w:val="20"/>
              </w:rPr>
              <w:tag w:val="goog_rdk_674"/>
              <w:id w:val="1983805388"/>
            </w:sdtPr>
            <w:sdtEndPr/>
            <w:sdtContent>
              <w:r w:rsidR="00B74343" w:rsidRPr="000A3AB3">
                <w:rPr>
                  <w:rFonts w:eastAsia="Open Sans"/>
                  <w:color w:val="000000"/>
                  <w:sz w:val="20"/>
                  <w:szCs w:val="20"/>
                </w:rPr>
                <w:t>Osobní údaje FaceUp užije za účelem plnění smluv s klienty či dodavateli. FaceUp bude zpracovávat osobní údaje třetích osob po dobu trvání smluvního vztahu a dále po dobu stanovenou zvláštními právními předpisy, jsou-li takové. Po delší dobu budou pak uchovávány, pokud vznikne v odůvodněném případě potřeba uchovávat údaje v souvislosti s konkrétním případem.</w:t>
              </w:r>
            </w:sdtContent>
          </w:sdt>
        </w:p>
      </w:sdtContent>
    </w:sdt>
    <w:sdt>
      <w:sdtPr>
        <w:rPr>
          <w:sz w:val="20"/>
          <w:szCs w:val="20"/>
        </w:rPr>
        <w:tag w:val="goog_rdk_677"/>
        <w:id w:val="-1656831594"/>
      </w:sdtPr>
      <w:sdtEndPr/>
      <w:sdtContent>
        <w:p w14:paraId="3D7A1512" w14:textId="77777777" w:rsidR="00B74343" w:rsidRPr="000A3AB3" w:rsidRDefault="00B04832" w:rsidP="00B74343">
          <w:pPr>
            <w:jc w:val="both"/>
            <w:rPr>
              <w:rFonts w:eastAsia="Open Sans"/>
              <w:color w:val="000000"/>
              <w:sz w:val="20"/>
              <w:szCs w:val="20"/>
            </w:rPr>
          </w:pPr>
          <w:sdt>
            <w:sdtPr>
              <w:rPr>
                <w:sz w:val="20"/>
                <w:szCs w:val="20"/>
              </w:rPr>
              <w:tag w:val="goog_rdk_676"/>
              <w:id w:val="-1133706021"/>
            </w:sdtPr>
            <w:sdtEndPr/>
            <w:sdtContent/>
          </w:sdt>
        </w:p>
      </w:sdtContent>
    </w:sdt>
    <w:sdt>
      <w:sdtPr>
        <w:rPr>
          <w:sz w:val="20"/>
          <w:szCs w:val="20"/>
        </w:rPr>
        <w:tag w:val="goog_rdk_679"/>
        <w:id w:val="764262527"/>
      </w:sdtPr>
      <w:sdtEndPr/>
      <w:sdtContent>
        <w:p w14:paraId="0F8734B9"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678"/>
              <w:id w:val="-313955684"/>
            </w:sdtPr>
            <w:sdtEndPr/>
            <w:sdtContent>
              <w:r w:rsidR="00B74343" w:rsidRPr="000A3AB3">
                <w:rPr>
                  <w:rFonts w:eastAsia="Open Sans"/>
                  <w:color w:val="000000"/>
                  <w:sz w:val="20"/>
                  <w:szCs w:val="20"/>
                </w:rPr>
                <w:t>Zabezpečení dat</w:t>
              </w:r>
            </w:sdtContent>
          </w:sdt>
        </w:p>
      </w:sdtContent>
    </w:sdt>
    <w:sdt>
      <w:sdtPr>
        <w:rPr>
          <w:sz w:val="20"/>
          <w:szCs w:val="20"/>
        </w:rPr>
        <w:tag w:val="goog_rdk_681"/>
        <w:id w:val="-647743903"/>
      </w:sdtPr>
      <w:sdtEndPr/>
      <w:sdtContent>
        <w:p w14:paraId="50FE673C" w14:textId="77777777" w:rsidR="00B74343" w:rsidRPr="000A3AB3" w:rsidRDefault="00B04832" w:rsidP="00B74343">
          <w:pPr>
            <w:jc w:val="both"/>
            <w:rPr>
              <w:rFonts w:eastAsia="Open Sans"/>
              <w:color w:val="000000"/>
              <w:sz w:val="20"/>
              <w:szCs w:val="20"/>
            </w:rPr>
          </w:pPr>
          <w:sdt>
            <w:sdtPr>
              <w:rPr>
                <w:sz w:val="20"/>
                <w:szCs w:val="20"/>
              </w:rPr>
              <w:tag w:val="goog_rdk_680"/>
              <w:id w:val="880830596"/>
            </w:sdtPr>
            <w:sdtEndPr/>
            <w:sdtContent>
              <w:r w:rsidR="00B74343" w:rsidRPr="000A3AB3">
                <w:rPr>
                  <w:rFonts w:eastAsia="Open Sans"/>
                  <w:color w:val="000000"/>
                  <w:sz w:val="20"/>
                  <w:szCs w:val="20"/>
                </w:rPr>
                <w:t>Zajišťujeme adekvátní procedury, abychom zamezili neautorizovanému přístupu k osobním údajům a jejich zneužití.</w:t>
              </w:r>
            </w:sdtContent>
          </w:sdt>
        </w:p>
      </w:sdtContent>
    </w:sdt>
    <w:sdt>
      <w:sdtPr>
        <w:rPr>
          <w:sz w:val="20"/>
          <w:szCs w:val="20"/>
        </w:rPr>
        <w:tag w:val="goog_rdk_683"/>
        <w:id w:val="1383132712"/>
      </w:sdtPr>
      <w:sdtEndPr/>
      <w:sdtContent>
        <w:p w14:paraId="4ACB5452" w14:textId="77777777" w:rsidR="00B74343" w:rsidRPr="000A3AB3" w:rsidRDefault="00B04832" w:rsidP="00B74343">
          <w:pPr>
            <w:jc w:val="both"/>
            <w:rPr>
              <w:rFonts w:eastAsia="Open Sans"/>
              <w:color w:val="000000"/>
              <w:sz w:val="20"/>
              <w:szCs w:val="20"/>
            </w:rPr>
          </w:pPr>
          <w:sdt>
            <w:sdtPr>
              <w:rPr>
                <w:sz w:val="20"/>
                <w:szCs w:val="20"/>
              </w:rPr>
              <w:tag w:val="goog_rdk_682"/>
              <w:id w:val="-2126226522"/>
            </w:sdtPr>
            <w:sdtEndPr/>
            <w:sdtContent/>
          </w:sdt>
        </w:p>
      </w:sdtContent>
    </w:sdt>
    <w:sdt>
      <w:sdtPr>
        <w:rPr>
          <w:sz w:val="20"/>
          <w:szCs w:val="20"/>
        </w:rPr>
        <w:tag w:val="goog_rdk_685"/>
        <w:id w:val="-1676490948"/>
      </w:sdtPr>
      <w:sdtEndPr/>
      <w:sdtContent>
        <w:p w14:paraId="756E9A5D" w14:textId="77777777" w:rsidR="00B74343" w:rsidRPr="000A3AB3" w:rsidRDefault="00B04832" w:rsidP="00B74343">
          <w:pPr>
            <w:jc w:val="both"/>
            <w:rPr>
              <w:rFonts w:eastAsia="Open Sans"/>
              <w:color w:val="000000"/>
              <w:sz w:val="20"/>
              <w:szCs w:val="20"/>
            </w:rPr>
          </w:pPr>
          <w:sdt>
            <w:sdtPr>
              <w:rPr>
                <w:sz w:val="20"/>
                <w:szCs w:val="20"/>
              </w:rPr>
              <w:tag w:val="goog_rdk_684"/>
              <w:id w:val="-292837161"/>
            </w:sdtPr>
            <w:sdtEndPr/>
            <w:sdtContent>
              <w:r w:rsidR="00B74343" w:rsidRPr="000A3AB3">
                <w:rPr>
                  <w:rFonts w:eastAsia="Open Sans"/>
                  <w:color w:val="000000"/>
                  <w:sz w:val="20"/>
                  <w:szCs w:val="20"/>
                </w:rPr>
                <w:t>Abychom ochránili a zabezpečili osobní údaje, které nám poskytujete, používáme potřebné a vhodné systémy a procedury. Využíváme také bezpečnostní procedury a technická a fyzická omezení pro přístup k osobním údajům a jejich použití na našich serverech. Přístup k osobním údajům má pouze autorizovaný personál, který s daty pracuje.</w:t>
              </w:r>
            </w:sdtContent>
          </w:sdt>
        </w:p>
      </w:sdtContent>
    </w:sdt>
    <w:sdt>
      <w:sdtPr>
        <w:rPr>
          <w:sz w:val="20"/>
          <w:szCs w:val="20"/>
        </w:rPr>
        <w:tag w:val="goog_rdk_687"/>
        <w:id w:val="1101297070"/>
      </w:sdtPr>
      <w:sdtEndPr/>
      <w:sdtContent>
        <w:p w14:paraId="2F24D40D" w14:textId="77777777" w:rsidR="00B74343" w:rsidRPr="000A3AB3" w:rsidRDefault="00B04832" w:rsidP="00B74343">
          <w:pPr>
            <w:jc w:val="both"/>
            <w:rPr>
              <w:rFonts w:eastAsia="Open Sans"/>
              <w:color w:val="000000"/>
              <w:sz w:val="20"/>
              <w:szCs w:val="20"/>
            </w:rPr>
          </w:pPr>
          <w:sdt>
            <w:sdtPr>
              <w:rPr>
                <w:sz w:val="20"/>
                <w:szCs w:val="20"/>
              </w:rPr>
              <w:tag w:val="goog_rdk_686"/>
              <w:id w:val="-1601644308"/>
            </w:sdtPr>
            <w:sdtEndPr/>
            <w:sdtContent/>
          </w:sdt>
        </w:p>
      </w:sdtContent>
    </w:sdt>
    <w:sdt>
      <w:sdtPr>
        <w:rPr>
          <w:sz w:val="20"/>
          <w:szCs w:val="20"/>
        </w:rPr>
        <w:tag w:val="goog_rdk_689"/>
        <w:id w:val="2134130093"/>
      </w:sdtPr>
      <w:sdtEndPr/>
      <w:sdtContent>
        <w:p w14:paraId="32E7D0B6" w14:textId="77777777" w:rsidR="00B74343" w:rsidRPr="000A3AB3" w:rsidRDefault="00B04832" w:rsidP="00B74343">
          <w:pPr>
            <w:jc w:val="both"/>
            <w:rPr>
              <w:rFonts w:eastAsia="Open Sans"/>
              <w:color w:val="000000"/>
              <w:sz w:val="20"/>
              <w:szCs w:val="20"/>
            </w:rPr>
          </w:pPr>
          <w:sdt>
            <w:sdtPr>
              <w:rPr>
                <w:sz w:val="20"/>
                <w:szCs w:val="20"/>
              </w:rPr>
              <w:tag w:val="goog_rdk_688"/>
              <w:id w:val="-455416910"/>
            </w:sdtPr>
            <w:sdtEndPr/>
            <w:sdtContent>
              <w:r w:rsidR="00B74343" w:rsidRPr="000A3AB3">
                <w:rPr>
                  <w:rFonts w:eastAsia="Open Sans"/>
                  <w:color w:val="000000"/>
                  <w:sz w:val="20"/>
                  <w:szCs w:val="20"/>
                </w:rPr>
                <w:t xml:space="preserve">Bezpečnost vašich dat je pro nás hlavní prioritou, využíváme tato technická opatření: </w:t>
              </w:r>
            </w:sdtContent>
          </w:sdt>
        </w:p>
      </w:sdtContent>
    </w:sdt>
    <w:sdt>
      <w:sdtPr>
        <w:rPr>
          <w:sz w:val="20"/>
          <w:szCs w:val="20"/>
        </w:rPr>
        <w:tag w:val="goog_rdk_691"/>
        <w:id w:val="-749043196"/>
      </w:sdtPr>
      <w:sdtEndPr/>
      <w:sdtContent>
        <w:p w14:paraId="023EB5BB" w14:textId="77777777" w:rsidR="00B74343" w:rsidRPr="000A3AB3" w:rsidRDefault="00B04832" w:rsidP="00B74343">
          <w:pPr>
            <w:jc w:val="both"/>
            <w:rPr>
              <w:rFonts w:eastAsia="Open Sans"/>
              <w:color w:val="000000"/>
              <w:sz w:val="20"/>
              <w:szCs w:val="20"/>
            </w:rPr>
          </w:pPr>
          <w:sdt>
            <w:sdtPr>
              <w:rPr>
                <w:sz w:val="20"/>
                <w:szCs w:val="20"/>
              </w:rPr>
              <w:tag w:val="goog_rdk_690"/>
              <w:id w:val="1680701212"/>
            </w:sdtPr>
            <w:sdtEndPr/>
            <w:sdtContent/>
          </w:sdt>
        </w:p>
      </w:sdtContent>
    </w:sdt>
    <w:sdt>
      <w:sdtPr>
        <w:rPr>
          <w:sz w:val="20"/>
          <w:szCs w:val="20"/>
        </w:rPr>
        <w:tag w:val="goog_rdk_693"/>
        <w:id w:val="1780303499"/>
      </w:sdtPr>
      <w:sdtEndPr/>
      <w:sdtContent>
        <w:p w14:paraId="3ACE71B8" w14:textId="77777777" w:rsidR="00B74343" w:rsidRPr="000A3AB3" w:rsidRDefault="00B04832" w:rsidP="00B74343">
          <w:pPr>
            <w:numPr>
              <w:ilvl w:val="0"/>
              <w:numId w:val="13"/>
            </w:numPr>
            <w:jc w:val="both"/>
            <w:rPr>
              <w:rFonts w:eastAsia="Open Sans"/>
              <w:sz w:val="20"/>
              <w:szCs w:val="20"/>
            </w:rPr>
          </w:pPr>
          <w:sdt>
            <w:sdtPr>
              <w:rPr>
                <w:sz w:val="20"/>
                <w:szCs w:val="20"/>
              </w:rPr>
              <w:tag w:val="goog_rdk_692"/>
              <w:id w:val="878436783"/>
            </w:sdtPr>
            <w:sdtEndPr/>
            <w:sdtContent>
              <w:r w:rsidR="00B74343" w:rsidRPr="000A3AB3">
                <w:rPr>
                  <w:rFonts w:eastAsia="Open Sans"/>
                  <w:color w:val="000000"/>
                  <w:sz w:val="20"/>
                  <w:szCs w:val="20"/>
                </w:rPr>
                <w:t xml:space="preserve">Osobní údaje uživatelů zpracováváme v souladu s nařízením GDPR, které nastavuje nejvyšší úroveň ochrany soukromí a osobních údajů na světě. NNTB ani žádné třetí strany nemají přístup k vašim interním datům, která jsou bezpečně šifrována a ukládána na serverech AWS v Evropské unii. NNTB neukládá ani IP adresy odesílatelů oznámení. </w:t>
              </w:r>
            </w:sdtContent>
          </w:sdt>
        </w:p>
      </w:sdtContent>
    </w:sdt>
    <w:sdt>
      <w:sdtPr>
        <w:rPr>
          <w:sz w:val="20"/>
          <w:szCs w:val="20"/>
        </w:rPr>
        <w:tag w:val="goog_rdk_695"/>
        <w:id w:val="-910615242"/>
      </w:sdtPr>
      <w:sdtEndPr/>
      <w:sdtContent>
        <w:p w14:paraId="1CED6ED3" w14:textId="77777777" w:rsidR="00B74343" w:rsidRPr="000A3AB3" w:rsidRDefault="00B04832" w:rsidP="00B74343">
          <w:pPr>
            <w:numPr>
              <w:ilvl w:val="0"/>
              <w:numId w:val="13"/>
            </w:numPr>
            <w:jc w:val="both"/>
            <w:rPr>
              <w:rFonts w:eastAsia="Open Sans"/>
              <w:sz w:val="20"/>
              <w:szCs w:val="20"/>
            </w:rPr>
          </w:pPr>
          <w:sdt>
            <w:sdtPr>
              <w:rPr>
                <w:sz w:val="20"/>
                <w:szCs w:val="20"/>
              </w:rPr>
              <w:tag w:val="goog_rdk_694"/>
              <w:id w:val="-1887324683"/>
            </w:sdtPr>
            <w:sdtEndPr/>
            <w:sdtContent>
              <w:r w:rsidR="00B74343" w:rsidRPr="000A3AB3">
                <w:rPr>
                  <w:rFonts w:eastAsia="Open Sans"/>
                  <w:color w:val="000000"/>
                  <w:sz w:val="20"/>
                  <w:szCs w:val="20"/>
                </w:rPr>
                <w:t>NNTB Vám dává možnost zvolit si koncové šifrování (angl. end to end encryption nebo E2EE), při kterém je přenos dat chráněn proti úniku informací jak mezi vámi a serverem, tak i serverem a jeho správcem – nikdo tak nemá možnost dostat se k informacím, které skrze NNTB proudí, pokud k tomu samozřejmě není přímo určen organizací, která platformu využívá.</w:t>
              </w:r>
            </w:sdtContent>
          </w:sdt>
        </w:p>
      </w:sdtContent>
    </w:sdt>
    <w:sdt>
      <w:sdtPr>
        <w:rPr>
          <w:sz w:val="20"/>
          <w:szCs w:val="20"/>
        </w:rPr>
        <w:tag w:val="goog_rdk_697"/>
        <w:id w:val="-266464953"/>
      </w:sdtPr>
      <w:sdtEndPr/>
      <w:sdtContent>
        <w:p w14:paraId="5BC14A00" w14:textId="77777777" w:rsidR="00B74343" w:rsidRPr="000A3AB3" w:rsidRDefault="00B04832" w:rsidP="00B74343">
          <w:pPr>
            <w:numPr>
              <w:ilvl w:val="0"/>
              <w:numId w:val="13"/>
            </w:numPr>
            <w:jc w:val="both"/>
            <w:rPr>
              <w:rFonts w:eastAsia="Open Sans"/>
              <w:sz w:val="20"/>
              <w:szCs w:val="20"/>
            </w:rPr>
          </w:pPr>
          <w:sdt>
            <w:sdtPr>
              <w:rPr>
                <w:sz w:val="20"/>
                <w:szCs w:val="20"/>
              </w:rPr>
              <w:tag w:val="goog_rdk_696"/>
              <w:id w:val="-468281255"/>
            </w:sdtPr>
            <w:sdtEndPr/>
            <w:sdtContent>
              <w:r w:rsidR="00B74343" w:rsidRPr="000A3AB3">
                <w:rPr>
                  <w:rFonts w:eastAsia="Open Sans"/>
                  <w:color w:val="000000"/>
                  <w:sz w:val="20"/>
                  <w:szCs w:val="20"/>
                </w:rPr>
                <w:t xml:space="preserve">Platforma také využívá dvoufaktorové ověření (angl. two-factor authentication nebo 2FA), které můžete znát např. z internetového bankovnictví. Tento bezpečností prvek výrazně snižuje možnost zneužití digitální identity, protože vyžaduje alespoň dva důkazy (faktory) ověření totožnosti uživatele, v praxi jde nejčastěji o zadání hesla společně s náhodně vygenerovaným kódem z sms, otiskem prstu nebo skenováním obličeje (např. Face ID). </w:t>
              </w:r>
            </w:sdtContent>
          </w:sdt>
        </w:p>
      </w:sdtContent>
    </w:sdt>
    <w:sdt>
      <w:sdtPr>
        <w:rPr>
          <w:sz w:val="20"/>
          <w:szCs w:val="20"/>
        </w:rPr>
        <w:tag w:val="goog_rdk_699"/>
        <w:id w:val="-500434588"/>
      </w:sdtPr>
      <w:sdtEndPr/>
      <w:sdtContent>
        <w:p w14:paraId="2140C86E" w14:textId="77777777" w:rsidR="00B74343" w:rsidRPr="000A3AB3" w:rsidRDefault="00B04832" w:rsidP="00B74343">
          <w:pPr>
            <w:numPr>
              <w:ilvl w:val="0"/>
              <w:numId w:val="13"/>
            </w:numPr>
            <w:jc w:val="both"/>
            <w:rPr>
              <w:rFonts w:eastAsia="Open Sans"/>
              <w:sz w:val="20"/>
              <w:szCs w:val="20"/>
            </w:rPr>
          </w:pPr>
          <w:sdt>
            <w:sdtPr>
              <w:rPr>
                <w:sz w:val="20"/>
                <w:szCs w:val="20"/>
              </w:rPr>
              <w:tag w:val="goog_rdk_698"/>
              <w:id w:val="712925749"/>
            </w:sdtPr>
            <w:sdtEndPr/>
            <w:sdtContent>
              <w:r w:rsidR="00B74343" w:rsidRPr="000A3AB3">
                <w:rPr>
                  <w:rFonts w:eastAsia="Open Sans"/>
                  <w:color w:val="000000"/>
                  <w:sz w:val="20"/>
                  <w:szCs w:val="20"/>
                </w:rPr>
                <w:t xml:space="preserve">Neméně důležité je, že platforma neukládá žádné IP adresy, odstraňuje maximum EXIF a metadat, které by mohly vést k potenciální identifikaci uživatelů, a také nevyužívá žádné trackery jako např. Google Analytics, Facebook pixel nebo Hotjar. </w:t>
              </w:r>
            </w:sdtContent>
          </w:sdt>
        </w:p>
      </w:sdtContent>
    </w:sdt>
    <w:sdt>
      <w:sdtPr>
        <w:rPr>
          <w:sz w:val="20"/>
          <w:szCs w:val="20"/>
        </w:rPr>
        <w:tag w:val="goog_rdk_701"/>
        <w:id w:val="-1662005620"/>
      </w:sdtPr>
      <w:sdtEndPr/>
      <w:sdtContent>
        <w:p w14:paraId="4D55E30D" w14:textId="77777777" w:rsidR="00B74343" w:rsidRPr="000A3AB3" w:rsidRDefault="00B04832" w:rsidP="00B74343">
          <w:pPr>
            <w:numPr>
              <w:ilvl w:val="0"/>
              <w:numId w:val="13"/>
            </w:numPr>
            <w:jc w:val="both"/>
            <w:rPr>
              <w:rFonts w:eastAsia="Open Sans"/>
              <w:sz w:val="20"/>
              <w:szCs w:val="20"/>
            </w:rPr>
          </w:pPr>
          <w:sdt>
            <w:sdtPr>
              <w:rPr>
                <w:sz w:val="20"/>
                <w:szCs w:val="20"/>
              </w:rPr>
              <w:tag w:val="goog_rdk_700"/>
              <w:id w:val="-288739563"/>
            </w:sdtPr>
            <w:sdtEndPr/>
            <w:sdtContent>
              <w:r w:rsidR="00B74343" w:rsidRPr="000A3AB3">
                <w:rPr>
                  <w:rFonts w:eastAsia="Open Sans"/>
                  <w:color w:val="000000"/>
                  <w:sz w:val="20"/>
                  <w:szCs w:val="20"/>
                </w:rPr>
                <w:t xml:space="preserve">Bezpečnost aplikace podtrhuje Certifikace systému managementu informační bezpečnosti podle normy ISO / IEC 27001. </w:t>
              </w:r>
            </w:sdtContent>
          </w:sdt>
        </w:p>
      </w:sdtContent>
    </w:sdt>
    <w:sdt>
      <w:sdtPr>
        <w:rPr>
          <w:sz w:val="20"/>
          <w:szCs w:val="20"/>
        </w:rPr>
        <w:tag w:val="goog_rdk_703"/>
        <w:id w:val="-1775473607"/>
      </w:sdtPr>
      <w:sdtEndPr/>
      <w:sdtContent>
        <w:p w14:paraId="72F44150" w14:textId="77777777" w:rsidR="00B74343" w:rsidRPr="000A3AB3" w:rsidRDefault="00B04832" w:rsidP="00B74343">
          <w:pPr>
            <w:numPr>
              <w:ilvl w:val="0"/>
              <w:numId w:val="13"/>
            </w:numPr>
            <w:jc w:val="both"/>
            <w:rPr>
              <w:rFonts w:eastAsia="Open Sans"/>
              <w:sz w:val="20"/>
              <w:szCs w:val="20"/>
            </w:rPr>
          </w:pPr>
          <w:sdt>
            <w:sdtPr>
              <w:rPr>
                <w:sz w:val="20"/>
                <w:szCs w:val="20"/>
              </w:rPr>
              <w:tag w:val="goog_rdk_702"/>
              <w:id w:val="741908848"/>
            </w:sdtPr>
            <w:sdtEndPr/>
            <w:sdtContent>
              <w:r w:rsidR="00B74343" w:rsidRPr="000A3AB3">
                <w:rPr>
                  <w:rFonts w:eastAsia="Open Sans"/>
                  <w:color w:val="000000"/>
                  <w:sz w:val="20"/>
                  <w:szCs w:val="20"/>
                </w:rPr>
                <w:t xml:space="preserve">NNTB podstupuje penetrační testy ze strany klientů, jejichž cílem je ověření reálné odolnosti webové aplikace proti kybernetickému útoku. V testech jsme vždy obstáli. Mimo pravidelné penetrační testy také děláme bezpečnostní audity všech v kódu využívaných knihoven. </w:t>
              </w:r>
            </w:sdtContent>
          </w:sdt>
        </w:p>
      </w:sdtContent>
    </w:sdt>
    <w:sdt>
      <w:sdtPr>
        <w:rPr>
          <w:sz w:val="20"/>
          <w:szCs w:val="20"/>
        </w:rPr>
        <w:tag w:val="goog_rdk_705"/>
        <w:id w:val="673926915"/>
      </w:sdtPr>
      <w:sdtEndPr/>
      <w:sdtContent>
        <w:p w14:paraId="1F7A80DE" w14:textId="77777777" w:rsidR="00B74343" w:rsidRPr="000A3AB3" w:rsidRDefault="00B04832" w:rsidP="00B74343">
          <w:pPr>
            <w:numPr>
              <w:ilvl w:val="0"/>
              <w:numId w:val="13"/>
            </w:numPr>
            <w:jc w:val="both"/>
            <w:rPr>
              <w:rFonts w:eastAsia="Open Sans"/>
              <w:sz w:val="20"/>
              <w:szCs w:val="20"/>
            </w:rPr>
          </w:pPr>
          <w:sdt>
            <w:sdtPr>
              <w:rPr>
                <w:sz w:val="20"/>
                <w:szCs w:val="20"/>
              </w:rPr>
              <w:tag w:val="goog_rdk_704"/>
              <w:id w:val="852294931"/>
            </w:sdtPr>
            <w:sdtEndPr/>
            <w:sdtContent>
              <w:r w:rsidR="00B74343" w:rsidRPr="000A3AB3">
                <w:rPr>
                  <w:rFonts w:eastAsia="Open Sans"/>
                  <w:color w:val="000000"/>
                  <w:sz w:val="20"/>
                  <w:szCs w:val="20"/>
                </w:rPr>
                <w:t xml:space="preserve">Vyvíjíme i vlastní AntiSpam systém, což je inteligentní systém, který se snaží identifikovat spam, případně ho rovnou i mazat, abychom nepředávali přístup k datům reCaptcha (nástroj od Google pro odlišení člověka od počítače). </w:t>
              </w:r>
            </w:sdtContent>
          </w:sdt>
        </w:p>
      </w:sdtContent>
    </w:sdt>
    <w:sdt>
      <w:sdtPr>
        <w:rPr>
          <w:sz w:val="20"/>
          <w:szCs w:val="20"/>
        </w:rPr>
        <w:tag w:val="goog_rdk_707"/>
        <w:id w:val="1812444324"/>
      </w:sdtPr>
      <w:sdtEndPr/>
      <w:sdtContent>
        <w:p w14:paraId="39AE8038" w14:textId="77777777" w:rsidR="00B74343" w:rsidRPr="000A3AB3" w:rsidRDefault="00B04832" w:rsidP="00B74343">
          <w:pPr>
            <w:jc w:val="both"/>
            <w:rPr>
              <w:rFonts w:eastAsia="Open Sans"/>
              <w:color w:val="000000"/>
              <w:sz w:val="20"/>
              <w:szCs w:val="20"/>
            </w:rPr>
          </w:pPr>
          <w:sdt>
            <w:sdtPr>
              <w:rPr>
                <w:sz w:val="20"/>
                <w:szCs w:val="20"/>
              </w:rPr>
              <w:tag w:val="goog_rdk_706"/>
              <w:id w:val="-1914004097"/>
            </w:sdtPr>
            <w:sdtEndPr/>
            <w:sdtContent/>
          </w:sdt>
        </w:p>
      </w:sdtContent>
    </w:sdt>
    <w:sdt>
      <w:sdtPr>
        <w:rPr>
          <w:sz w:val="20"/>
          <w:szCs w:val="20"/>
        </w:rPr>
        <w:tag w:val="goog_rdk_709"/>
        <w:id w:val="-4141574"/>
      </w:sdtPr>
      <w:sdtEndPr/>
      <w:sdtContent>
        <w:p w14:paraId="7679A754"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708"/>
              <w:id w:val="1488747317"/>
            </w:sdtPr>
            <w:sdtEndPr/>
            <w:sdtContent>
              <w:r w:rsidR="00B74343" w:rsidRPr="000A3AB3">
                <w:rPr>
                  <w:rFonts w:eastAsia="Open Sans"/>
                  <w:color w:val="000000"/>
                  <w:sz w:val="20"/>
                  <w:szCs w:val="20"/>
                </w:rPr>
                <w:t>Doba uchovávání Vašich osobních údajů</w:t>
              </w:r>
            </w:sdtContent>
          </w:sdt>
        </w:p>
      </w:sdtContent>
    </w:sdt>
    <w:sdt>
      <w:sdtPr>
        <w:rPr>
          <w:sz w:val="20"/>
          <w:szCs w:val="20"/>
        </w:rPr>
        <w:tag w:val="goog_rdk_711"/>
        <w:id w:val="1383212561"/>
      </w:sdtPr>
      <w:sdtEndPr/>
      <w:sdtContent>
        <w:p w14:paraId="34152A31" w14:textId="77777777" w:rsidR="00B74343" w:rsidRPr="000A3AB3" w:rsidRDefault="00B04832" w:rsidP="00B74343">
          <w:pPr>
            <w:jc w:val="both"/>
            <w:rPr>
              <w:rFonts w:eastAsia="Open Sans"/>
              <w:color w:val="000000"/>
              <w:sz w:val="20"/>
              <w:szCs w:val="20"/>
            </w:rPr>
          </w:pPr>
          <w:sdt>
            <w:sdtPr>
              <w:rPr>
                <w:sz w:val="20"/>
                <w:szCs w:val="20"/>
              </w:rPr>
              <w:tag w:val="goog_rdk_710"/>
              <w:id w:val="1590661531"/>
            </w:sdtPr>
            <w:sdtEndPr/>
            <w:sdtContent>
              <w:r w:rsidR="00B74343" w:rsidRPr="000A3AB3">
                <w:rPr>
                  <w:rFonts w:eastAsia="Open Sans"/>
                  <w:color w:val="000000"/>
                  <w:sz w:val="20"/>
                  <w:szCs w:val="20"/>
                </w:rPr>
                <w:t>Při nakládání s Vašimi osobními údaji pro konkrétní účely respektujeme zásadu omezení uložení, kdy Vaše osobní údaje uchováváme pouze po nezbytně nutnou dobu, zpravidla se jedná o dobu pěti (5) let od podání oznámení.</w:t>
              </w:r>
            </w:sdtContent>
          </w:sdt>
        </w:p>
      </w:sdtContent>
    </w:sdt>
    <w:sdt>
      <w:sdtPr>
        <w:rPr>
          <w:sz w:val="20"/>
          <w:szCs w:val="20"/>
        </w:rPr>
        <w:tag w:val="goog_rdk_713"/>
        <w:id w:val="-1800519389"/>
      </w:sdtPr>
      <w:sdtEndPr/>
      <w:sdtContent>
        <w:p w14:paraId="2B006A33" w14:textId="77777777" w:rsidR="00B74343" w:rsidRPr="000A3AB3" w:rsidRDefault="00B04832" w:rsidP="00B74343">
          <w:pPr>
            <w:jc w:val="both"/>
            <w:rPr>
              <w:rFonts w:eastAsia="Open Sans"/>
              <w:color w:val="000000"/>
              <w:sz w:val="20"/>
              <w:szCs w:val="20"/>
            </w:rPr>
          </w:pPr>
          <w:sdt>
            <w:sdtPr>
              <w:rPr>
                <w:sz w:val="20"/>
                <w:szCs w:val="20"/>
              </w:rPr>
              <w:tag w:val="goog_rdk_712"/>
              <w:id w:val="-1139035444"/>
            </w:sdtPr>
            <w:sdtEndPr/>
            <w:sdtContent/>
          </w:sdt>
        </w:p>
      </w:sdtContent>
    </w:sdt>
    <w:sdt>
      <w:sdtPr>
        <w:rPr>
          <w:sz w:val="20"/>
          <w:szCs w:val="20"/>
        </w:rPr>
        <w:tag w:val="goog_rdk_715"/>
        <w:id w:val="-62179293"/>
      </w:sdtPr>
      <w:sdtEndPr/>
      <w:sdtContent>
        <w:p w14:paraId="49F6FC8B" w14:textId="77777777" w:rsidR="00B74343" w:rsidRPr="000A3AB3" w:rsidRDefault="00B04832" w:rsidP="00B74343">
          <w:pPr>
            <w:jc w:val="both"/>
            <w:rPr>
              <w:rFonts w:eastAsia="Open Sans"/>
              <w:color w:val="000000"/>
              <w:sz w:val="20"/>
              <w:szCs w:val="20"/>
            </w:rPr>
          </w:pPr>
          <w:sdt>
            <w:sdtPr>
              <w:rPr>
                <w:sz w:val="20"/>
                <w:szCs w:val="20"/>
              </w:rPr>
              <w:tag w:val="goog_rdk_714"/>
              <w:id w:val="1078487720"/>
            </w:sdtPr>
            <w:sdtEndPr/>
            <w:sdtContent>
              <w:r w:rsidR="00B74343" w:rsidRPr="000A3AB3">
                <w:rPr>
                  <w:rFonts w:eastAsia="Open Sans"/>
                  <w:color w:val="000000"/>
                  <w:sz w:val="20"/>
                  <w:szCs w:val="20"/>
                </w:rPr>
                <w:t>FaceUp zpracovává osobní údaje třetích osob po dobu trvání právního základu zpracování a dále po dobu stanovenou zvláštními právními předpisy, jsou-li takové. Po delší dobu budou pak uchovávány, pokud vznikne v odůvodněném případě potřeba uchovávat údaje v souvislosti s konkrétním případem.</w:t>
              </w:r>
            </w:sdtContent>
          </w:sdt>
        </w:p>
      </w:sdtContent>
    </w:sdt>
    <w:sdt>
      <w:sdtPr>
        <w:rPr>
          <w:sz w:val="20"/>
          <w:szCs w:val="20"/>
        </w:rPr>
        <w:tag w:val="goog_rdk_717"/>
        <w:id w:val="2025521898"/>
      </w:sdtPr>
      <w:sdtEndPr/>
      <w:sdtContent>
        <w:p w14:paraId="23434E6B" w14:textId="77777777" w:rsidR="00B74343" w:rsidRPr="000A3AB3" w:rsidRDefault="00B04832" w:rsidP="00B74343">
          <w:pPr>
            <w:jc w:val="both"/>
            <w:rPr>
              <w:rFonts w:eastAsia="Open Sans"/>
              <w:color w:val="000000"/>
              <w:sz w:val="20"/>
              <w:szCs w:val="20"/>
            </w:rPr>
          </w:pPr>
          <w:sdt>
            <w:sdtPr>
              <w:rPr>
                <w:sz w:val="20"/>
                <w:szCs w:val="20"/>
              </w:rPr>
              <w:tag w:val="goog_rdk_716"/>
              <w:id w:val="-379632504"/>
            </w:sdtPr>
            <w:sdtEndPr/>
            <w:sdtContent/>
          </w:sdt>
        </w:p>
      </w:sdtContent>
    </w:sdt>
    <w:sdt>
      <w:sdtPr>
        <w:rPr>
          <w:sz w:val="20"/>
          <w:szCs w:val="20"/>
        </w:rPr>
        <w:tag w:val="goog_rdk_719"/>
        <w:id w:val="-1195771636"/>
      </w:sdtPr>
      <w:sdtEndPr/>
      <w:sdtContent>
        <w:p w14:paraId="68242441" w14:textId="77777777" w:rsidR="00B74343" w:rsidRPr="000A3AB3" w:rsidRDefault="00B04832" w:rsidP="00B74343">
          <w:pPr>
            <w:jc w:val="both"/>
            <w:rPr>
              <w:rFonts w:eastAsia="Open Sans"/>
              <w:color w:val="000000"/>
              <w:sz w:val="20"/>
              <w:szCs w:val="20"/>
            </w:rPr>
          </w:pPr>
          <w:sdt>
            <w:sdtPr>
              <w:rPr>
                <w:sz w:val="20"/>
                <w:szCs w:val="20"/>
              </w:rPr>
              <w:tag w:val="goog_rdk_718"/>
              <w:id w:val="191656308"/>
            </w:sdtPr>
            <w:sdtEndPr/>
            <w:sdtContent>
              <w:r w:rsidR="00B74343" w:rsidRPr="000A3AB3">
                <w:rPr>
                  <w:rFonts w:eastAsia="Open Sans"/>
                  <w:color w:val="000000"/>
                  <w:sz w:val="20"/>
                  <w:szCs w:val="20"/>
                </w:rPr>
                <w:t>Uchováváme Vaše osobní údaje po dobu trvání našeho smluvního vztahu za účelem výkonu práv a povinností z něj plynoucích, i po jeho skončení k dalším nezbytným účelům, jako je dodržování našich právních povinností, smluvních závazků, řešení sporů a právní vymáhání oprávněných nároků či pro případná správní řízení. Tyto potřeby jsou rozdílné v závislosti na konkrétním důvodu jejich uchování, a proto se doba uchovávání různých druhů Vašich osobních údajů v konkrétních případech výrazně liší, přičemž může dosahovat až 5 let od ukončení smluvního vztahu, s výjimkou případů delšího uchování vyžadovaného právními předpisy (např. mzdové listy).</w:t>
              </w:r>
            </w:sdtContent>
          </w:sdt>
        </w:p>
      </w:sdtContent>
    </w:sdt>
    <w:sdt>
      <w:sdtPr>
        <w:rPr>
          <w:sz w:val="20"/>
          <w:szCs w:val="20"/>
        </w:rPr>
        <w:tag w:val="goog_rdk_721"/>
        <w:id w:val="276922839"/>
      </w:sdtPr>
      <w:sdtEndPr/>
      <w:sdtContent>
        <w:p w14:paraId="4D8FB318" w14:textId="77777777" w:rsidR="00B74343" w:rsidRPr="000A3AB3" w:rsidRDefault="00B04832" w:rsidP="00B74343">
          <w:pPr>
            <w:jc w:val="both"/>
            <w:rPr>
              <w:rFonts w:eastAsia="Open Sans"/>
              <w:color w:val="000000"/>
              <w:sz w:val="20"/>
              <w:szCs w:val="20"/>
            </w:rPr>
          </w:pPr>
          <w:sdt>
            <w:sdtPr>
              <w:rPr>
                <w:sz w:val="20"/>
                <w:szCs w:val="20"/>
              </w:rPr>
              <w:tag w:val="goog_rdk_720"/>
              <w:id w:val="-1186988241"/>
            </w:sdtPr>
            <w:sdtEndPr/>
            <w:sdtContent/>
          </w:sdt>
        </w:p>
      </w:sdtContent>
    </w:sdt>
    <w:sdt>
      <w:sdtPr>
        <w:rPr>
          <w:sz w:val="20"/>
          <w:szCs w:val="20"/>
        </w:rPr>
        <w:tag w:val="goog_rdk_723"/>
        <w:id w:val="113259764"/>
      </w:sdtPr>
      <w:sdtEndPr/>
      <w:sdtContent>
        <w:p w14:paraId="1CD685A0" w14:textId="77777777" w:rsidR="00B74343" w:rsidRPr="000A3AB3" w:rsidRDefault="00B04832" w:rsidP="00B74343">
          <w:pPr>
            <w:jc w:val="both"/>
            <w:rPr>
              <w:rFonts w:eastAsia="Open Sans"/>
              <w:color w:val="000000"/>
              <w:sz w:val="20"/>
              <w:szCs w:val="20"/>
            </w:rPr>
          </w:pPr>
          <w:sdt>
            <w:sdtPr>
              <w:rPr>
                <w:sz w:val="20"/>
                <w:szCs w:val="20"/>
              </w:rPr>
              <w:tag w:val="goog_rdk_722"/>
              <w:id w:val="1990900365"/>
            </w:sdtPr>
            <w:sdtEndPr/>
            <w:sdtContent>
              <w:r w:rsidR="00B74343" w:rsidRPr="000A3AB3">
                <w:rPr>
                  <w:rFonts w:eastAsia="Open Sans"/>
                  <w:color w:val="000000"/>
                  <w:sz w:val="20"/>
                  <w:szCs w:val="20"/>
                </w:rPr>
                <w:t>Ve výjimečných případech, například při vedení soudního sporu, může z důvodu ochrany našich oprávněných zájmů dojít i k delšímu uchování některých dokladů obsahujících Vaše osobní údaje. Jedná se zejména o případy, kdy bychom museli tyto doklady předkládat jako důkazy v soudním sporu, ve správním řízení nebo z důvodu výkonu rozhodnutí.</w:t>
              </w:r>
            </w:sdtContent>
          </w:sdt>
        </w:p>
      </w:sdtContent>
    </w:sdt>
    <w:sdt>
      <w:sdtPr>
        <w:rPr>
          <w:sz w:val="20"/>
          <w:szCs w:val="20"/>
        </w:rPr>
        <w:tag w:val="goog_rdk_725"/>
        <w:id w:val="-492947045"/>
      </w:sdtPr>
      <w:sdtEndPr/>
      <w:sdtContent>
        <w:sdt>
          <w:sdtPr>
            <w:rPr>
              <w:sz w:val="20"/>
              <w:szCs w:val="20"/>
            </w:rPr>
            <w:tag w:val="goog_rdk_724"/>
            <w:id w:val="-1074196582"/>
            <w:showingPlcHdr/>
          </w:sdtPr>
          <w:sdtEndPr/>
          <w:sdtContent>
            <w:p w14:paraId="6CD0FFCC" w14:textId="11BE3AB0" w:rsidR="00B74343" w:rsidRPr="000A3AB3" w:rsidRDefault="00B04832" w:rsidP="00B74343">
              <w:pPr>
                <w:jc w:val="both"/>
                <w:rPr>
                  <w:rFonts w:eastAsia="Open Sans"/>
                  <w:color w:val="000000"/>
                  <w:sz w:val="20"/>
                  <w:szCs w:val="20"/>
                </w:rPr>
              </w:pPr>
              <w:r>
                <w:rPr>
                  <w:sz w:val="20"/>
                  <w:szCs w:val="20"/>
                </w:rPr>
                <w:t xml:space="preserve">     </w:t>
              </w:r>
            </w:p>
          </w:sdtContent>
        </w:sdt>
      </w:sdtContent>
    </w:sdt>
    <w:sdt>
      <w:sdtPr>
        <w:rPr>
          <w:sz w:val="20"/>
          <w:szCs w:val="20"/>
        </w:rPr>
        <w:tag w:val="goog_rdk_727"/>
        <w:id w:val="-1045905296"/>
      </w:sdtPr>
      <w:sdtEndPr/>
      <w:sdtContent>
        <w:p w14:paraId="28F2298D"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726"/>
              <w:id w:val="1045027663"/>
            </w:sdtPr>
            <w:sdtEndPr/>
            <w:sdtContent>
              <w:r w:rsidR="00B74343" w:rsidRPr="000A3AB3">
                <w:rPr>
                  <w:rFonts w:eastAsia="Open Sans"/>
                  <w:color w:val="000000"/>
                  <w:sz w:val="20"/>
                  <w:szCs w:val="20"/>
                </w:rPr>
                <w:t>Vaše práva</w:t>
              </w:r>
            </w:sdtContent>
          </w:sdt>
        </w:p>
      </w:sdtContent>
    </w:sdt>
    <w:sdt>
      <w:sdtPr>
        <w:rPr>
          <w:sz w:val="20"/>
          <w:szCs w:val="20"/>
        </w:rPr>
        <w:tag w:val="goog_rdk_729"/>
        <w:id w:val="-748499222"/>
      </w:sdtPr>
      <w:sdtEndPr/>
      <w:sdtContent>
        <w:p w14:paraId="6D30C430" w14:textId="77777777" w:rsidR="00B74343" w:rsidRPr="000A3AB3" w:rsidRDefault="00B04832" w:rsidP="00B74343">
          <w:pPr>
            <w:keepNext/>
            <w:jc w:val="both"/>
            <w:rPr>
              <w:rFonts w:eastAsia="Open Sans"/>
              <w:color w:val="000000"/>
              <w:sz w:val="20"/>
              <w:szCs w:val="20"/>
            </w:rPr>
          </w:pPr>
          <w:sdt>
            <w:sdtPr>
              <w:rPr>
                <w:sz w:val="20"/>
                <w:szCs w:val="20"/>
              </w:rPr>
              <w:tag w:val="goog_rdk_728"/>
              <w:id w:val="-313727869"/>
            </w:sdtPr>
            <w:sdtEndPr/>
            <w:sdtContent>
              <w:r w:rsidR="00B74343" w:rsidRPr="000A3AB3">
                <w:rPr>
                  <w:rFonts w:eastAsia="Open Sans"/>
                  <w:color w:val="000000"/>
                  <w:sz w:val="20"/>
                  <w:szCs w:val="20"/>
                </w:rPr>
                <w:t>Jakožto subjekt údajů máte v souvislosti se zpracováním Vašich osobních údajů práva, vyplývající z právních předpisů a která můžete kdykoliv uplatnit. Jedná se o právo (i) na přístup k osobním údajům, (ii) na opravu a doplnění nepřesných a neúplných osobních údajů, (iii) na výmaz osobních údajů (tzv. právo „být zapomenut“), (iv) na omezení zpracování osobních údajů, (v) na přenositelnost údajů a (vi) právo vznést námitku.</w:t>
              </w:r>
            </w:sdtContent>
          </w:sdt>
        </w:p>
      </w:sdtContent>
    </w:sdt>
    <w:sdt>
      <w:sdtPr>
        <w:rPr>
          <w:sz w:val="20"/>
          <w:szCs w:val="20"/>
        </w:rPr>
        <w:tag w:val="goog_rdk_731"/>
        <w:id w:val="-223378433"/>
      </w:sdtPr>
      <w:sdtEndPr/>
      <w:sdtContent>
        <w:p w14:paraId="02E34799" w14:textId="77777777" w:rsidR="00B74343" w:rsidRPr="000A3AB3" w:rsidRDefault="00B04832" w:rsidP="00B74343">
          <w:pPr>
            <w:keepNext/>
            <w:jc w:val="both"/>
            <w:rPr>
              <w:rFonts w:eastAsia="Open Sans"/>
              <w:color w:val="000000"/>
              <w:sz w:val="20"/>
              <w:szCs w:val="20"/>
            </w:rPr>
          </w:pPr>
          <w:sdt>
            <w:sdtPr>
              <w:rPr>
                <w:sz w:val="20"/>
                <w:szCs w:val="20"/>
              </w:rPr>
              <w:tag w:val="goog_rdk_730"/>
              <w:id w:val="1395089993"/>
            </w:sdtPr>
            <w:sdtEndPr/>
            <w:sdtContent/>
          </w:sdt>
        </w:p>
      </w:sdtContent>
    </w:sdt>
    <w:sdt>
      <w:sdtPr>
        <w:rPr>
          <w:sz w:val="20"/>
          <w:szCs w:val="20"/>
        </w:rPr>
        <w:tag w:val="goog_rdk_733"/>
        <w:id w:val="1932771438"/>
      </w:sdtPr>
      <w:sdtEndPr/>
      <w:sdtContent>
        <w:p w14:paraId="643E6A42" w14:textId="77777777" w:rsidR="00B74343" w:rsidRPr="000A3AB3" w:rsidRDefault="00B04832" w:rsidP="00B74343">
          <w:pPr>
            <w:numPr>
              <w:ilvl w:val="0"/>
              <w:numId w:val="10"/>
            </w:numPr>
            <w:jc w:val="both"/>
            <w:rPr>
              <w:sz w:val="20"/>
              <w:szCs w:val="20"/>
            </w:rPr>
          </w:pPr>
          <w:sdt>
            <w:sdtPr>
              <w:rPr>
                <w:sz w:val="20"/>
                <w:szCs w:val="20"/>
              </w:rPr>
              <w:tag w:val="goog_rdk_732"/>
              <w:id w:val="523363917"/>
            </w:sdtPr>
            <w:sdtEndPr/>
            <w:sdtContent>
              <w:r w:rsidR="00B74343" w:rsidRPr="000A3AB3">
                <w:rPr>
                  <w:rFonts w:eastAsia="Open Sans"/>
                  <w:color w:val="000000"/>
                  <w:sz w:val="20"/>
                  <w:szCs w:val="20"/>
                </w:rPr>
                <w:t>Právo na přístup k osobním údajům – máte právo získat od nás informace o tom, zda osobní údaje, které se Vás týkají zpracováváme či nikoliv, a pokud tomu tak je, pak máte právo k těmto osobním údajům získat přístup.</w:t>
              </w:r>
            </w:sdtContent>
          </w:sdt>
        </w:p>
      </w:sdtContent>
    </w:sdt>
    <w:sdt>
      <w:sdtPr>
        <w:rPr>
          <w:sz w:val="20"/>
          <w:szCs w:val="20"/>
        </w:rPr>
        <w:tag w:val="goog_rdk_735"/>
        <w:id w:val="-283268573"/>
      </w:sdtPr>
      <w:sdtEndPr/>
      <w:sdtContent>
        <w:p w14:paraId="497F503A" w14:textId="77777777" w:rsidR="00B74343" w:rsidRPr="000A3AB3" w:rsidRDefault="00B04832" w:rsidP="00B74343">
          <w:pPr>
            <w:ind w:left="720"/>
            <w:jc w:val="both"/>
            <w:rPr>
              <w:rFonts w:eastAsia="Open Sans"/>
              <w:color w:val="000000"/>
              <w:sz w:val="20"/>
              <w:szCs w:val="20"/>
            </w:rPr>
          </w:pPr>
          <w:sdt>
            <w:sdtPr>
              <w:rPr>
                <w:sz w:val="20"/>
                <w:szCs w:val="20"/>
              </w:rPr>
              <w:tag w:val="goog_rdk_734"/>
              <w:id w:val="-1428193833"/>
            </w:sdtPr>
            <w:sdtEndPr/>
            <w:sdtContent/>
          </w:sdt>
        </w:p>
      </w:sdtContent>
    </w:sdt>
    <w:sdt>
      <w:sdtPr>
        <w:rPr>
          <w:sz w:val="20"/>
          <w:szCs w:val="20"/>
        </w:rPr>
        <w:tag w:val="goog_rdk_737"/>
        <w:id w:val="137075422"/>
      </w:sdtPr>
      <w:sdtEndPr/>
      <w:sdtContent>
        <w:p w14:paraId="3435A147" w14:textId="77777777" w:rsidR="00B74343" w:rsidRPr="000A3AB3" w:rsidRDefault="00B04832" w:rsidP="00B74343">
          <w:pPr>
            <w:numPr>
              <w:ilvl w:val="0"/>
              <w:numId w:val="10"/>
            </w:numPr>
            <w:ind w:left="714" w:hanging="357"/>
            <w:jc w:val="both"/>
            <w:rPr>
              <w:sz w:val="20"/>
              <w:szCs w:val="20"/>
            </w:rPr>
          </w:pPr>
          <w:sdt>
            <w:sdtPr>
              <w:rPr>
                <w:sz w:val="20"/>
                <w:szCs w:val="20"/>
              </w:rPr>
              <w:tag w:val="goog_rdk_736"/>
              <w:id w:val="1642008729"/>
            </w:sdtPr>
            <w:sdtEndPr/>
            <w:sdtContent>
              <w:r w:rsidR="00B74343" w:rsidRPr="000A3AB3">
                <w:rPr>
                  <w:rFonts w:eastAsia="Open Sans"/>
                  <w:color w:val="000000"/>
                  <w:sz w:val="20"/>
                  <w:szCs w:val="20"/>
                </w:rPr>
                <w:t>Právo na opravu osobních údajů – v případě, že se domníváte, že zpracováváme nepřesné nebo neúplné osobní údaje, které se Vás týkají, máte právo na jejich opravu, případně máte právo na doplnění neúplných osobních údajů, a to i poskytnutím dodatečného prohlášení.</w:t>
              </w:r>
            </w:sdtContent>
          </w:sdt>
        </w:p>
      </w:sdtContent>
    </w:sdt>
    <w:sdt>
      <w:sdtPr>
        <w:rPr>
          <w:sz w:val="20"/>
          <w:szCs w:val="20"/>
        </w:rPr>
        <w:tag w:val="goog_rdk_739"/>
        <w:id w:val="-1947914567"/>
      </w:sdtPr>
      <w:sdtEndPr/>
      <w:sdtContent>
        <w:p w14:paraId="08790354" w14:textId="77777777" w:rsidR="00B74343" w:rsidRPr="000A3AB3" w:rsidRDefault="00B04832" w:rsidP="00B74343">
          <w:pPr>
            <w:spacing w:line="259" w:lineRule="auto"/>
            <w:ind w:left="720"/>
            <w:jc w:val="both"/>
            <w:rPr>
              <w:rFonts w:eastAsia="Open Sans"/>
              <w:color w:val="000000"/>
              <w:sz w:val="20"/>
              <w:szCs w:val="20"/>
            </w:rPr>
          </w:pPr>
          <w:sdt>
            <w:sdtPr>
              <w:rPr>
                <w:sz w:val="20"/>
                <w:szCs w:val="20"/>
              </w:rPr>
              <w:tag w:val="goog_rdk_738"/>
              <w:id w:val="-1437671492"/>
            </w:sdtPr>
            <w:sdtEndPr/>
            <w:sdtContent/>
          </w:sdt>
        </w:p>
      </w:sdtContent>
    </w:sdt>
    <w:sdt>
      <w:sdtPr>
        <w:rPr>
          <w:sz w:val="20"/>
          <w:szCs w:val="20"/>
        </w:rPr>
        <w:tag w:val="goog_rdk_741"/>
        <w:id w:val="-1557238368"/>
      </w:sdtPr>
      <w:sdtEndPr/>
      <w:sdtContent>
        <w:p w14:paraId="25815B86" w14:textId="77777777" w:rsidR="00B74343" w:rsidRPr="000A3AB3" w:rsidRDefault="00B04832" w:rsidP="00B74343">
          <w:pPr>
            <w:numPr>
              <w:ilvl w:val="0"/>
              <w:numId w:val="10"/>
            </w:numPr>
            <w:ind w:left="714" w:hanging="357"/>
            <w:jc w:val="both"/>
            <w:rPr>
              <w:sz w:val="20"/>
              <w:szCs w:val="20"/>
            </w:rPr>
          </w:pPr>
          <w:sdt>
            <w:sdtPr>
              <w:rPr>
                <w:sz w:val="20"/>
                <w:szCs w:val="20"/>
              </w:rPr>
              <w:tag w:val="goog_rdk_740"/>
              <w:id w:val="-1055934962"/>
            </w:sdtPr>
            <w:sdtEndPr/>
            <w:sdtContent>
              <w:r w:rsidR="00B74343" w:rsidRPr="000A3AB3">
                <w:rPr>
                  <w:rFonts w:eastAsia="Open Sans"/>
                  <w:color w:val="000000"/>
                  <w:sz w:val="20"/>
                  <w:szCs w:val="20"/>
                </w:rPr>
                <w:t>Právo na výmaz osobních údajů (právo „být zapomenut“) – v případě, že nás požádáte o výmaz Vašich osobních údajů, bez zbytečného odkladu tak učiníme, a to zejména v případě, že:</w:t>
              </w:r>
            </w:sdtContent>
          </w:sdt>
        </w:p>
      </w:sdtContent>
    </w:sdt>
    <w:sdt>
      <w:sdtPr>
        <w:rPr>
          <w:sz w:val="20"/>
          <w:szCs w:val="20"/>
        </w:rPr>
        <w:tag w:val="goog_rdk_743"/>
        <w:id w:val="-553310591"/>
      </w:sdtPr>
      <w:sdtEndPr/>
      <w:sdtContent>
        <w:p w14:paraId="6EA0EB62" w14:textId="77777777" w:rsidR="00B74343" w:rsidRPr="000A3AB3" w:rsidRDefault="00B04832" w:rsidP="00B74343">
          <w:pPr>
            <w:numPr>
              <w:ilvl w:val="0"/>
              <w:numId w:val="11"/>
            </w:numPr>
            <w:spacing w:line="259" w:lineRule="auto"/>
            <w:jc w:val="both"/>
            <w:rPr>
              <w:rFonts w:eastAsia="Open Sans"/>
              <w:sz w:val="20"/>
              <w:szCs w:val="20"/>
            </w:rPr>
          </w:pPr>
          <w:sdt>
            <w:sdtPr>
              <w:rPr>
                <w:sz w:val="20"/>
                <w:szCs w:val="20"/>
              </w:rPr>
              <w:tag w:val="goog_rdk_742"/>
              <w:id w:val="-264388777"/>
            </w:sdtPr>
            <w:sdtEndPr/>
            <w:sdtContent>
              <w:r w:rsidR="00B74343" w:rsidRPr="000A3AB3">
                <w:rPr>
                  <w:rFonts w:eastAsia="Open Sans"/>
                  <w:color w:val="000000"/>
                  <w:sz w:val="20"/>
                  <w:szCs w:val="20"/>
                </w:rPr>
                <w:t>Vaše osobní údaje již nejsou potřebné pro účely, pro které byly shromážděny nebo zpracovávány;</w:t>
              </w:r>
            </w:sdtContent>
          </w:sdt>
        </w:p>
      </w:sdtContent>
    </w:sdt>
    <w:sdt>
      <w:sdtPr>
        <w:rPr>
          <w:sz w:val="20"/>
          <w:szCs w:val="20"/>
        </w:rPr>
        <w:tag w:val="goog_rdk_745"/>
        <w:id w:val="633375902"/>
      </w:sdtPr>
      <w:sdtEndPr/>
      <w:sdtContent>
        <w:p w14:paraId="2E730849" w14:textId="77777777" w:rsidR="00B74343" w:rsidRPr="000A3AB3" w:rsidRDefault="00B04832" w:rsidP="00B74343">
          <w:pPr>
            <w:numPr>
              <w:ilvl w:val="0"/>
              <w:numId w:val="11"/>
            </w:numPr>
            <w:spacing w:line="259" w:lineRule="auto"/>
            <w:jc w:val="both"/>
            <w:rPr>
              <w:rFonts w:eastAsia="Open Sans"/>
              <w:sz w:val="20"/>
              <w:szCs w:val="20"/>
            </w:rPr>
          </w:pPr>
          <w:sdt>
            <w:sdtPr>
              <w:rPr>
                <w:sz w:val="20"/>
                <w:szCs w:val="20"/>
              </w:rPr>
              <w:tag w:val="goog_rdk_744"/>
              <w:id w:val="1690184850"/>
            </w:sdtPr>
            <w:sdtEndPr/>
            <w:sdtContent>
              <w:r w:rsidR="00B74343" w:rsidRPr="000A3AB3">
                <w:rPr>
                  <w:rFonts w:eastAsia="Open Sans"/>
                  <w:color w:val="000000"/>
                  <w:sz w:val="20"/>
                  <w:szCs w:val="20"/>
                </w:rPr>
                <w:t>Vaše osobní údaje jsou zpracovávány na základě Vámi uděleného souhlasu a tento souhlas odvoláte a zároveň neexistuje žádný další právní důvod pro zpracování;</w:t>
              </w:r>
            </w:sdtContent>
          </w:sdt>
        </w:p>
      </w:sdtContent>
    </w:sdt>
    <w:sdt>
      <w:sdtPr>
        <w:rPr>
          <w:sz w:val="20"/>
          <w:szCs w:val="20"/>
        </w:rPr>
        <w:tag w:val="goog_rdk_747"/>
        <w:id w:val="898792570"/>
      </w:sdtPr>
      <w:sdtEndPr/>
      <w:sdtContent>
        <w:p w14:paraId="0E11B1C3" w14:textId="77777777" w:rsidR="00B74343" w:rsidRPr="000A3AB3" w:rsidRDefault="00B04832" w:rsidP="00B74343">
          <w:pPr>
            <w:numPr>
              <w:ilvl w:val="0"/>
              <w:numId w:val="11"/>
            </w:numPr>
            <w:spacing w:line="259" w:lineRule="auto"/>
            <w:jc w:val="both"/>
            <w:rPr>
              <w:rFonts w:eastAsia="Open Sans"/>
              <w:sz w:val="20"/>
              <w:szCs w:val="20"/>
            </w:rPr>
          </w:pPr>
          <w:sdt>
            <w:sdtPr>
              <w:rPr>
                <w:sz w:val="20"/>
                <w:szCs w:val="20"/>
              </w:rPr>
              <w:tag w:val="goog_rdk_746"/>
              <w:id w:val="-660700201"/>
            </w:sdtPr>
            <w:sdtEndPr/>
            <w:sdtContent>
              <w:r w:rsidR="00B74343" w:rsidRPr="000A3AB3">
                <w:rPr>
                  <w:rFonts w:eastAsia="Open Sans"/>
                  <w:color w:val="000000"/>
                  <w:sz w:val="20"/>
                  <w:szCs w:val="20"/>
                </w:rPr>
                <w:t>vznesete námitky proti zpracování Vašich osobních údajů a zároveň neexistují žádné převažující či oprávněné důvody pro zpracování Vašich osobních údajů;</w:t>
              </w:r>
            </w:sdtContent>
          </w:sdt>
        </w:p>
      </w:sdtContent>
    </w:sdt>
    <w:sdt>
      <w:sdtPr>
        <w:rPr>
          <w:sz w:val="20"/>
          <w:szCs w:val="20"/>
        </w:rPr>
        <w:tag w:val="goog_rdk_749"/>
        <w:id w:val="1207756879"/>
      </w:sdtPr>
      <w:sdtEndPr/>
      <w:sdtContent>
        <w:p w14:paraId="57DD4621" w14:textId="77777777" w:rsidR="00B74343" w:rsidRPr="000A3AB3" w:rsidRDefault="00B04832" w:rsidP="00B74343">
          <w:pPr>
            <w:numPr>
              <w:ilvl w:val="0"/>
              <w:numId w:val="11"/>
            </w:numPr>
            <w:spacing w:line="259" w:lineRule="auto"/>
            <w:jc w:val="both"/>
            <w:rPr>
              <w:rFonts w:eastAsia="Open Sans"/>
              <w:sz w:val="20"/>
              <w:szCs w:val="20"/>
            </w:rPr>
          </w:pPr>
          <w:sdt>
            <w:sdtPr>
              <w:rPr>
                <w:sz w:val="20"/>
                <w:szCs w:val="20"/>
              </w:rPr>
              <w:tag w:val="goog_rdk_748"/>
              <w:id w:val="-1301526623"/>
            </w:sdtPr>
            <w:sdtEndPr/>
            <w:sdtContent>
              <w:r w:rsidR="00B74343" w:rsidRPr="000A3AB3">
                <w:rPr>
                  <w:rFonts w:eastAsia="Open Sans"/>
                  <w:color w:val="000000"/>
                  <w:sz w:val="20"/>
                  <w:szCs w:val="20"/>
                </w:rPr>
                <w:t>Vaše osobní údaje jsou zpracovávány protiprávně;</w:t>
              </w:r>
            </w:sdtContent>
          </w:sdt>
        </w:p>
      </w:sdtContent>
    </w:sdt>
    <w:sdt>
      <w:sdtPr>
        <w:rPr>
          <w:sz w:val="20"/>
          <w:szCs w:val="20"/>
        </w:rPr>
        <w:tag w:val="goog_rdk_751"/>
        <w:id w:val="-112530376"/>
      </w:sdtPr>
      <w:sdtEndPr/>
      <w:sdtContent>
        <w:p w14:paraId="5ED833FB" w14:textId="77777777" w:rsidR="00B74343" w:rsidRPr="000A3AB3" w:rsidRDefault="00B04832" w:rsidP="00B74343">
          <w:pPr>
            <w:numPr>
              <w:ilvl w:val="0"/>
              <w:numId w:val="11"/>
            </w:numPr>
            <w:spacing w:line="259" w:lineRule="auto"/>
            <w:jc w:val="both"/>
            <w:rPr>
              <w:rFonts w:eastAsia="Open Sans"/>
              <w:sz w:val="20"/>
              <w:szCs w:val="20"/>
            </w:rPr>
          </w:pPr>
          <w:sdt>
            <w:sdtPr>
              <w:rPr>
                <w:sz w:val="20"/>
                <w:szCs w:val="20"/>
              </w:rPr>
              <w:tag w:val="goog_rdk_750"/>
              <w:id w:val="-1705253029"/>
            </w:sdtPr>
            <w:sdtEndPr/>
            <w:sdtContent>
              <w:r w:rsidR="00B74343" w:rsidRPr="000A3AB3">
                <w:rPr>
                  <w:rFonts w:eastAsia="Open Sans"/>
                  <w:color w:val="000000"/>
                  <w:sz w:val="20"/>
                  <w:szCs w:val="20"/>
                </w:rPr>
                <w:t>odpadla zákonná povinnost ke zpracování stanovená právem Evropské unie nebo vnitrostátními právními předpisy.</w:t>
              </w:r>
            </w:sdtContent>
          </w:sdt>
        </w:p>
      </w:sdtContent>
    </w:sdt>
    <w:sdt>
      <w:sdtPr>
        <w:rPr>
          <w:sz w:val="20"/>
          <w:szCs w:val="20"/>
        </w:rPr>
        <w:tag w:val="goog_rdk_753"/>
        <w:id w:val="599685321"/>
      </w:sdtPr>
      <w:sdtEndPr/>
      <w:sdtContent>
        <w:p w14:paraId="274F15C7" w14:textId="77777777" w:rsidR="00B74343" w:rsidRPr="000A3AB3" w:rsidRDefault="00B04832" w:rsidP="00B74343">
          <w:pPr>
            <w:spacing w:line="259" w:lineRule="auto"/>
            <w:ind w:left="1440"/>
            <w:jc w:val="both"/>
            <w:rPr>
              <w:rFonts w:eastAsia="Open Sans"/>
              <w:color w:val="000000"/>
              <w:sz w:val="20"/>
              <w:szCs w:val="20"/>
            </w:rPr>
          </w:pPr>
          <w:sdt>
            <w:sdtPr>
              <w:rPr>
                <w:sz w:val="20"/>
                <w:szCs w:val="20"/>
              </w:rPr>
              <w:tag w:val="goog_rdk_752"/>
              <w:id w:val="-1677732833"/>
            </w:sdtPr>
            <w:sdtEndPr/>
            <w:sdtContent/>
          </w:sdt>
        </w:p>
      </w:sdtContent>
    </w:sdt>
    <w:sdt>
      <w:sdtPr>
        <w:rPr>
          <w:sz w:val="20"/>
          <w:szCs w:val="20"/>
        </w:rPr>
        <w:tag w:val="goog_rdk_755"/>
        <w:id w:val="-1412146896"/>
      </w:sdtPr>
      <w:sdtEndPr/>
      <w:sdtContent>
        <w:p w14:paraId="200334DC" w14:textId="77777777" w:rsidR="00B74343" w:rsidRPr="000A3AB3" w:rsidRDefault="00B04832" w:rsidP="00B74343">
          <w:pPr>
            <w:numPr>
              <w:ilvl w:val="0"/>
              <w:numId w:val="10"/>
            </w:numPr>
            <w:ind w:left="714" w:hanging="357"/>
            <w:jc w:val="both"/>
            <w:rPr>
              <w:sz w:val="20"/>
              <w:szCs w:val="20"/>
            </w:rPr>
          </w:pPr>
          <w:sdt>
            <w:sdtPr>
              <w:rPr>
                <w:sz w:val="20"/>
                <w:szCs w:val="20"/>
              </w:rPr>
              <w:tag w:val="goog_rdk_754"/>
              <w:id w:val="383535486"/>
            </w:sdtPr>
            <w:sdtEndPr/>
            <w:sdtContent>
              <w:r w:rsidR="00B74343" w:rsidRPr="000A3AB3">
                <w:rPr>
                  <w:rFonts w:eastAsia="Open Sans"/>
                  <w:color w:val="000000"/>
                  <w:sz w:val="20"/>
                  <w:szCs w:val="20"/>
                </w:rPr>
                <w:t>Právo na omezení zpracování osobních údajů – máte právo požádat nás o omezení zpracování Vašich osobních údajů, a to v případě, že:</w:t>
              </w:r>
            </w:sdtContent>
          </w:sdt>
        </w:p>
      </w:sdtContent>
    </w:sdt>
    <w:sdt>
      <w:sdtPr>
        <w:rPr>
          <w:sz w:val="20"/>
          <w:szCs w:val="20"/>
        </w:rPr>
        <w:tag w:val="goog_rdk_757"/>
        <w:id w:val="1261336048"/>
      </w:sdtPr>
      <w:sdtEndPr/>
      <w:sdtContent>
        <w:p w14:paraId="360F8CED" w14:textId="77777777" w:rsidR="00B74343" w:rsidRPr="000A3AB3" w:rsidRDefault="00B04832" w:rsidP="00B74343">
          <w:pPr>
            <w:numPr>
              <w:ilvl w:val="0"/>
              <w:numId w:val="5"/>
            </w:numPr>
            <w:jc w:val="both"/>
            <w:rPr>
              <w:rFonts w:eastAsia="Open Sans"/>
              <w:sz w:val="20"/>
              <w:szCs w:val="20"/>
            </w:rPr>
          </w:pPr>
          <w:sdt>
            <w:sdtPr>
              <w:rPr>
                <w:sz w:val="20"/>
                <w:szCs w:val="20"/>
              </w:rPr>
              <w:tag w:val="goog_rdk_756"/>
              <w:id w:val="-791981020"/>
            </w:sdtPr>
            <w:sdtEndPr/>
            <w:sdtContent>
              <w:r w:rsidR="00B74343" w:rsidRPr="000A3AB3">
                <w:rPr>
                  <w:rFonts w:eastAsia="Open Sans"/>
                  <w:color w:val="000000"/>
                  <w:sz w:val="20"/>
                  <w:szCs w:val="20"/>
                </w:rPr>
                <w:t>popíráte přesnost osobních údajů;</w:t>
              </w:r>
            </w:sdtContent>
          </w:sdt>
        </w:p>
      </w:sdtContent>
    </w:sdt>
    <w:sdt>
      <w:sdtPr>
        <w:rPr>
          <w:sz w:val="20"/>
          <w:szCs w:val="20"/>
        </w:rPr>
        <w:tag w:val="goog_rdk_759"/>
        <w:id w:val="-132799100"/>
      </w:sdtPr>
      <w:sdtEndPr/>
      <w:sdtContent>
        <w:p w14:paraId="0D9E31FF" w14:textId="77777777" w:rsidR="00B74343" w:rsidRPr="000A3AB3" w:rsidRDefault="00B04832" w:rsidP="00B74343">
          <w:pPr>
            <w:numPr>
              <w:ilvl w:val="0"/>
              <w:numId w:val="5"/>
            </w:numPr>
            <w:jc w:val="both"/>
            <w:rPr>
              <w:rFonts w:eastAsia="Open Sans"/>
              <w:sz w:val="20"/>
              <w:szCs w:val="20"/>
            </w:rPr>
          </w:pPr>
          <w:sdt>
            <w:sdtPr>
              <w:rPr>
                <w:sz w:val="20"/>
                <w:szCs w:val="20"/>
              </w:rPr>
              <w:tag w:val="goog_rdk_758"/>
              <w:id w:val="-985386413"/>
            </w:sdtPr>
            <w:sdtEndPr/>
            <w:sdtContent>
              <w:r w:rsidR="00B74343" w:rsidRPr="000A3AB3">
                <w:rPr>
                  <w:rFonts w:eastAsia="Open Sans"/>
                  <w:color w:val="000000"/>
                  <w:sz w:val="20"/>
                  <w:szCs w:val="20"/>
                </w:rPr>
                <w:t>zpracování je protiprávní a zároveň jste odmítli výmaz osobních údajů a žádáte o omezení jejich použití;</w:t>
              </w:r>
            </w:sdtContent>
          </w:sdt>
        </w:p>
      </w:sdtContent>
    </w:sdt>
    <w:sdt>
      <w:sdtPr>
        <w:rPr>
          <w:sz w:val="20"/>
          <w:szCs w:val="20"/>
        </w:rPr>
        <w:tag w:val="goog_rdk_761"/>
        <w:id w:val="-635562527"/>
      </w:sdtPr>
      <w:sdtEndPr/>
      <w:sdtContent>
        <w:p w14:paraId="08F0CB92" w14:textId="77777777" w:rsidR="00B74343" w:rsidRPr="000A3AB3" w:rsidRDefault="00B04832" w:rsidP="00B74343">
          <w:pPr>
            <w:numPr>
              <w:ilvl w:val="0"/>
              <w:numId w:val="5"/>
            </w:numPr>
            <w:jc w:val="both"/>
            <w:rPr>
              <w:rFonts w:eastAsia="Open Sans"/>
              <w:sz w:val="20"/>
              <w:szCs w:val="20"/>
            </w:rPr>
          </w:pPr>
          <w:sdt>
            <w:sdtPr>
              <w:rPr>
                <w:sz w:val="20"/>
                <w:szCs w:val="20"/>
              </w:rPr>
              <w:tag w:val="goog_rdk_760"/>
              <w:id w:val="351304040"/>
            </w:sdtPr>
            <w:sdtEndPr/>
            <w:sdtContent>
              <w:r w:rsidR="00B74343" w:rsidRPr="000A3AB3">
                <w:rPr>
                  <w:rFonts w:eastAsia="Open Sans"/>
                  <w:color w:val="000000"/>
                  <w:sz w:val="20"/>
                  <w:szCs w:val="20"/>
                </w:rPr>
                <w:t>Vaše osobní údaje již nepotřebujeme pro účely zpracování, ale zároveň je požadujete pro určení, výkon nebo obhajobu právních nároků;</w:t>
              </w:r>
            </w:sdtContent>
          </w:sdt>
        </w:p>
      </w:sdtContent>
    </w:sdt>
    <w:sdt>
      <w:sdtPr>
        <w:rPr>
          <w:sz w:val="20"/>
          <w:szCs w:val="20"/>
        </w:rPr>
        <w:tag w:val="goog_rdk_763"/>
        <w:id w:val="758030215"/>
      </w:sdtPr>
      <w:sdtEndPr/>
      <w:sdtContent>
        <w:p w14:paraId="18BE61E7" w14:textId="77777777" w:rsidR="00B74343" w:rsidRPr="000A3AB3" w:rsidRDefault="00B04832" w:rsidP="00B74343">
          <w:pPr>
            <w:numPr>
              <w:ilvl w:val="0"/>
              <w:numId w:val="5"/>
            </w:numPr>
            <w:jc w:val="both"/>
            <w:rPr>
              <w:rFonts w:eastAsia="Open Sans"/>
              <w:sz w:val="20"/>
              <w:szCs w:val="20"/>
            </w:rPr>
          </w:pPr>
          <w:sdt>
            <w:sdtPr>
              <w:rPr>
                <w:sz w:val="20"/>
                <w:szCs w:val="20"/>
              </w:rPr>
              <w:tag w:val="goog_rdk_762"/>
              <w:id w:val="-1778314389"/>
            </w:sdtPr>
            <w:sdtEndPr/>
            <w:sdtContent>
              <w:r w:rsidR="00B74343" w:rsidRPr="000A3AB3">
                <w:rPr>
                  <w:rFonts w:eastAsia="Open Sans"/>
                  <w:color w:val="000000"/>
                  <w:sz w:val="20"/>
                  <w:szCs w:val="20"/>
                </w:rPr>
                <w:t>vznesli jste námitku proti zpracování Vašich osobních údajů a prozatím nebylo ověřeno, zda naše oprávněné důvody převažují nad Vašimi oprávněnými důvody.</w:t>
              </w:r>
            </w:sdtContent>
          </w:sdt>
        </w:p>
      </w:sdtContent>
    </w:sdt>
    <w:sdt>
      <w:sdtPr>
        <w:rPr>
          <w:sz w:val="20"/>
          <w:szCs w:val="20"/>
        </w:rPr>
        <w:tag w:val="goog_rdk_765"/>
        <w:id w:val="114258827"/>
      </w:sdtPr>
      <w:sdtEndPr/>
      <w:sdtContent>
        <w:p w14:paraId="5ABEA7CB" w14:textId="77777777" w:rsidR="00B74343" w:rsidRPr="000A3AB3" w:rsidRDefault="00B04832" w:rsidP="00B74343">
          <w:pPr>
            <w:ind w:left="1434"/>
            <w:jc w:val="both"/>
            <w:rPr>
              <w:rFonts w:eastAsia="Open Sans"/>
              <w:color w:val="000000"/>
              <w:sz w:val="20"/>
              <w:szCs w:val="20"/>
            </w:rPr>
          </w:pPr>
          <w:sdt>
            <w:sdtPr>
              <w:rPr>
                <w:sz w:val="20"/>
                <w:szCs w:val="20"/>
              </w:rPr>
              <w:tag w:val="goog_rdk_764"/>
              <w:id w:val="1709843247"/>
            </w:sdtPr>
            <w:sdtEndPr/>
            <w:sdtContent/>
          </w:sdt>
        </w:p>
      </w:sdtContent>
    </w:sdt>
    <w:sdt>
      <w:sdtPr>
        <w:rPr>
          <w:sz w:val="20"/>
          <w:szCs w:val="20"/>
        </w:rPr>
        <w:tag w:val="goog_rdk_767"/>
        <w:id w:val="581335077"/>
      </w:sdtPr>
      <w:sdtEndPr/>
      <w:sdtContent>
        <w:p w14:paraId="5F37FE85" w14:textId="77777777" w:rsidR="00B74343" w:rsidRPr="000A3AB3" w:rsidRDefault="00B04832" w:rsidP="00B74343">
          <w:pPr>
            <w:numPr>
              <w:ilvl w:val="0"/>
              <w:numId w:val="10"/>
            </w:numPr>
            <w:ind w:left="714" w:hanging="357"/>
            <w:jc w:val="both"/>
            <w:rPr>
              <w:sz w:val="20"/>
              <w:szCs w:val="20"/>
            </w:rPr>
          </w:pPr>
          <w:sdt>
            <w:sdtPr>
              <w:rPr>
                <w:sz w:val="20"/>
                <w:szCs w:val="20"/>
              </w:rPr>
              <w:tag w:val="goog_rdk_766"/>
              <w:id w:val="-336770961"/>
            </w:sdtPr>
            <w:sdtEndPr/>
            <w:sdtContent>
              <w:r w:rsidR="00B74343" w:rsidRPr="000A3AB3">
                <w:rPr>
                  <w:rFonts w:eastAsia="Open Sans"/>
                  <w:color w:val="000000"/>
                  <w:sz w:val="20"/>
                  <w:szCs w:val="20"/>
                </w:rPr>
                <w:t>Právo na přenositelnost osobních údajů – můžete využít svého práva na přenositelnost údajů. Na základě Vaší žádosti Vám či jinému správci předáme Vaše osobní údaje ve strukturovaném, běžně používaném a strojově čitelném formátu, které zpracujeme na základě smlouvy nebo souhlasu, které jste nám poskytl(a). V případě, že by výkonem tohoto práva byly nepříznivě dotčeny práva a svobody jiných osob, nebudeme moci Vaší žádosti vyhovět.</w:t>
              </w:r>
            </w:sdtContent>
          </w:sdt>
        </w:p>
      </w:sdtContent>
    </w:sdt>
    <w:sdt>
      <w:sdtPr>
        <w:rPr>
          <w:sz w:val="20"/>
          <w:szCs w:val="20"/>
        </w:rPr>
        <w:tag w:val="goog_rdk_769"/>
        <w:id w:val="2037393141"/>
      </w:sdtPr>
      <w:sdtEndPr/>
      <w:sdtContent>
        <w:p w14:paraId="022C241D" w14:textId="77777777" w:rsidR="00B74343" w:rsidRPr="000A3AB3" w:rsidRDefault="00B04832" w:rsidP="00B74343">
          <w:pPr>
            <w:ind w:left="714"/>
            <w:jc w:val="both"/>
            <w:rPr>
              <w:rFonts w:eastAsia="Open Sans"/>
              <w:color w:val="000000"/>
              <w:sz w:val="20"/>
              <w:szCs w:val="20"/>
            </w:rPr>
          </w:pPr>
          <w:sdt>
            <w:sdtPr>
              <w:rPr>
                <w:sz w:val="20"/>
                <w:szCs w:val="20"/>
              </w:rPr>
              <w:tag w:val="goog_rdk_768"/>
              <w:id w:val="-1870756142"/>
            </w:sdtPr>
            <w:sdtEndPr/>
            <w:sdtContent/>
          </w:sdt>
        </w:p>
      </w:sdtContent>
    </w:sdt>
    <w:sdt>
      <w:sdtPr>
        <w:rPr>
          <w:sz w:val="20"/>
          <w:szCs w:val="20"/>
        </w:rPr>
        <w:tag w:val="goog_rdk_771"/>
        <w:id w:val="1138695449"/>
      </w:sdtPr>
      <w:sdtEndPr/>
      <w:sdtContent>
        <w:p w14:paraId="7272204F" w14:textId="2DD0BF0D" w:rsidR="00B74343" w:rsidRPr="000A3AB3" w:rsidRDefault="00B04832" w:rsidP="00B74343">
          <w:pPr>
            <w:numPr>
              <w:ilvl w:val="0"/>
              <w:numId w:val="10"/>
            </w:numPr>
            <w:ind w:left="714" w:hanging="357"/>
            <w:jc w:val="both"/>
            <w:rPr>
              <w:sz w:val="20"/>
              <w:szCs w:val="20"/>
            </w:rPr>
          </w:pPr>
          <w:sdt>
            <w:sdtPr>
              <w:rPr>
                <w:sz w:val="20"/>
                <w:szCs w:val="20"/>
              </w:rPr>
              <w:tag w:val="goog_rdk_770"/>
              <w:id w:val="-883953760"/>
            </w:sdtPr>
            <w:sdtEndPr/>
            <w:sdtContent>
              <w:r w:rsidR="00B74343" w:rsidRPr="000A3AB3">
                <w:rPr>
                  <w:rFonts w:eastAsia="Open Sans"/>
                  <w:color w:val="000000"/>
                  <w:sz w:val="20"/>
                  <w:szCs w:val="20"/>
                </w:rPr>
                <w:t>Právo vznést námitku – máte právo vznést námitku proti zpracování Vašich osobních údajů pro účely veřejného zájmu nebo pro účely našeho oprávněného zájmu. Jestliže se zpracování osobních údajů zakládá na našem oprávněném zájmu</w:t>
              </w:r>
              <w:r w:rsidR="00DF226F">
                <w:rPr>
                  <w:rFonts w:eastAsia="Open Sans"/>
                  <w:color w:val="000000"/>
                  <w:sz w:val="20"/>
                  <w:szCs w:val="20"/>
                </w:rPr>
                <w:t>,</w:t>
              </w:r>
              <w:r w:rsidR="00B74343" w:rsidRPr="000A3AB3">
                <w:rPr>
                  <w:rFonts w:eastAsia="Open Sans"/>
                  <w:color w:val="000000"/>
                  <w:sz w:val="20"/>
                  <w:szCs w:val="20"/>
                </w:rPr>
                <w:t xml:space="preserve"> můžete vznést námitku proti tomuto zpracování, pokud se toto zpracování týká namítaného účelu. V takovém případě již nebudou Vaše osobní údaje pro tento účel zpracovávány.</w:t>
              </w:r>
            </w:sdtContent>
          </w:sdt>
        </w:p>
      </w:sdtContent>
    </w:sdt>
    <w:sdt>
      <w:sdtPr>
        <w:rPr>
          <w:sz w:val="20"/>
          <w:szCs w:val="20"/>
        </w:rPr>
        <w:tag w:val="goog_rdk_773"/>
        <w:id w:val="-1180737810"/>
      </w:sdtPr>
      <w:sdtEndPr/>
      <w:sdtContent>
        <w:p w14:paraId="1F4E6440" w14:textId="77777777" w:rsidR="00B74343" w:rsidRPr="000A3AB3" w:rsidRDefault="00B04832" w:rsidP="00B74343">
          <w:pPr>
            <w:jc w:val="both"/>
            <w:rPr>
              <w:rFonts w:eastAsia="Open Sans"/>
              <w:color w:val="000000"/>
              <w:sz w:val="20"/>
              <w:szCs w:val="20"/>
            </w:rPr>
          </w:pPr>
          <w:sdt>
            <w:sdtPr>
              <w:rPr>
                <w:sz w:val="20"/>
                <w:szCs w:val="20"/>
              </w:rPr>
              <w:tag w:val="goog_rdk_772"/>
              <w:id w:val="-1492023630"/>
            </w:sdtPr>
            <w:sdtEndPr/>
            <w:sdtContent/>
          </w:sdt>
        </w:p>
      </w:sdtContent>
    </w:sdt>
    <w:sdt>
      <w:sdtPr>
        <w:rPr>
          <w:sz w:val="20"/>
          <w:szCs w:val="20"/>
        </w:rPr>
        <w:tag w:val="goog_rdk_775"/>
        <w:id w:val="1925382646"/>
      </w:sdtPr>
      <w:sdtEndPr/>
      <w:sdtContent>
        <w:p w14:paraId="1D68A4DF" w14:textId="77777777" w:rsidR="00B74343" w:rsidRPr="000A3AB3" w:rsidRDefault="00B04832" w:rsidP="00B74343">
          <w:pPr>
            <w:jc w:val="both"/>
            <w:rPr>
              <w:rFonts w:eastAsia="Open Sans"/>
              <w:color w:val="000000"/>
              <w:sz w:val="20"/>
              <w:szCs w:val="20"/>
            </w:rPr>
          </w:pPr>
          <w:sdt>
            <w:sdtPr>
              <w:rPr>
                <w:sz w:val="20"/>
                <w:szCs w:val="20"/>
              </w:rPr>
              <w:tag w:val="goog_rdk_774"/>
              <w:id w:val="977577724"/>
            </w:sdtPr>
            <w:sdtEndPr/>
            <w:sdtContent>
              <w:r w:rsidR="00B74343" w:rsidRPr="000A3AB3">
                <w:rPr>
                  <w:rFonts w:eastAsia="Open Sans"/>
                  <w:color w:val="000000"/>
                  <w:sz w:val="20"/>
                  <w:szCs w:val="20"/>
                </w:rPr>
                <w:t>Rovněž upozorňujeme, že v případě, že jste nám udělili souhlas se zpracováním Vašich osobních údajů, máte právo tento souhlas kdykoli odvolat, a to poštou na adrese našeho sídla nebo e-mailem na info@nntb.cz.</w:t>
              </w:r>
            </w:sdtContent>
          </w:sdt>
        </w:p>
      </w:sdtContent>
    </w:sdt>
    <w:sdt>
      <w:sdtPr>
        <w:rPr>
          <w:sz w:val="20"/>
          <w:szCs w:val="20"/>
        </w:rPr>
        <w:tag w:val="goog_rdk_777"/>
        <w:id w:val="882522999"/>
      </w:sdtPr>
      <w:sdtEndPr/>
      <w:sdtContent>
        <w:p w14:paraId="5289CCA3" w14:textId="77777777" w:rsidR="00B74343" w:rsidRPr="000A3AB3" w:rsidRDefault="00B04832" w:rsidP="00B74343">
          <w:pPr>
            <w:jc w:val="both"/>
            <w:rPr>
              <w:rFonts w:eastAsia="Open Sans"/>
              <w:color w:val="000000"/>
              <w:sz w:val="20"/>
              <w:szCs w:val="20"/>
            </w:rPr>
          </w:pPr>
          <w:sdt>
            <w:sdtPr>
              <w:rPr>
                <w:sz w:val="20"/>
                <w:szCs w:val="20"/>
              </w:rPr>
              <w:tag w:val="goog_rdk_776"/>
              <w:id w:val="2092808959"/>
            </w:sdtPr>
            <w:sdtEndPr/>
            <w:sdtContent/>
          </w:sdt>
        </w:p>
      </w:sdtContent>
    </w:sdt>
    <w:sdt>
      <w:sdtPr>
        <w:rPr>
          <w:sz w:val="20"/>
          <w:szCs w:val="20"/>
        </w:rPr>
        <w:tag w:val="goog_rdk_779"/>
        <w:id w:val="-22637627"/>
      </w:sdtPr>
      <w:sdtEndPr/>
      <w:sdtContent>
        <w:p w14:paraId="0B7C69F3" w14:textId="012F9801" w:rsidR="00B74343" w:rsidRPr="000A3AB3" w:rsidRDefault="00B04832" w:rsidP="00B74343">
          <w:pPr>
            <w:jc w:val="both"/>
            <w:rPr>
              <w:rFonts w:eastAsia="Open Sans"/>
              <w:color w:val="000000"/>
              <w:sz w:val="20"/>
              <w:szCs w:val="20"/>
            </w:rPr>
          </w:pPr>
          <w:sdt>
            <w:sdtPr>
              <w:rPr>
                <w:sz w:val="20"/>
                <w:szCs w:val="20"/>
              </w:rPr>
              <w:tag w:val="goog_rdk_778"/>
              <w:id w:val="-2002735900"/>
            </w:sdtPr>
            <w:sdtEndPr/>
            <w:sdtContent>
              <w:r w:rsidR="00B74343" w:rsidRPr="000A3AB3">
                <w:rPr>
                  <w:rFonts w:eastAsia="Open Sans"/>
                  <w:color w:val="000000"/>
                  <w:sz w:val="20"/>
                  <w:szCs w:val="20"/>
                </w:rPr>
                <w:t>Dále upozorňujeme i na možnost podání případné stížnosti k příslušnému dozorovému úřadu ochrany osobních údajů, kterým je v České republice Úřad pro ochranu osobních údajů, adresa: Pplk. Sochora 727/27, 170 00 Praha 7 - Holešovice,</w:t>
              </w:r>
              <w:r w:rsidR="00DF226F">
                <w:rPr>
                  <w:rFonts w:eastAsia="Open Sans"/>
                  <w:color w:val="000000"/>
                  <w:sz w:val="20"/>
                  <w:szCs w:val="20"/>
                </w:rPr>
                <w:br/>
              </w:r>
              <w:r w:rsidR="00B74343" w:rsidRPr="000A3AB3">
                <w:rPr>
                  <w:rFonts w:eastAsia="Open Sans"/>
                  <w:color w:val="000000"/>
                  <w:sz w:val="20"/>
                  <w:szCs w:val="20"/>
                </w:rPr>
                <w:t>e-mail: posta@uoou.cz, pokud se domníváte, že zpracováním Vašich osobních údajů je porušen právní předpis či Vaše práva. </w:t>
              </w:r>
            </w:sdtContent>
          </w:sdt>
        </w:p>
      </w:sdtContent>
    </w:sdt>
    <w:sdt>
      <w:sdtPr>
        <w:rPr>
          <w:sz w:val="20"/>
          <w:szCs w:val="20"/>
        </w:rPr>
        <w:tag w:val="goog_rdk_781"/>
        <w:id w:val="-1496560951"/>
      </w:sdtPr>
      <w:sdtEndPr/>
      <w:sdtContent>
        <w:p w14:paraId="3EF955DC" w14:textId="77777777" w:rsidR="00B74343" w:rsidRPr="000A3AB3" w:rsidRDefault="00B04832" w:rsidP="00B74343">
          <w:pPr>
            <w:jc w:val="both"/>
            <w:rPr>
              <w:rFonts w:eastAsia="Open Sans"/>
              <w:color w:val="000000"/>
              <w:sz w:val="20"/>
              <w:szCs w:val="20"/>
            </w:rPr>
          </w:pPr>
          <w:sdt>
            <w:sdtPr>
              <w:rPr>
                <w:sz w:val="20"/>
                <w:szCs w:val="20"/>
              </w:rPr>
              <w:tag w:val="goog_rdk_780"/>
              <w:id w:val="1510414647"/>
            </w:sdtPr>
            <w:sdtEndPr/>
            <w:sdtContent/>
          </w:sdt>
        </w:p>
      </w:sdtContent>
    </w:sdt>
    <w:sdt>
      <w:sdtPr>
        <w:rPr>
          <w:sz w:val="20"/>
          <w:szCs w:val="20"/>
        </w:rPr>
        <w:tag w:val="goog_rdk_783"/>
        <w:id w:val="725724691"/>
      </w:sdtPr>
      <w:sdtEndPr/>
      <w:sdtContent>
        <w:p w14:paraId="7E5FB6CE" w14:textId="562DEF17" w:rsidR="00B74343" w:rsidRPr="000A3AB3" w:rsidRDefault="00B04832" w:rsidP="00B74343">
          <w:pPr>
            <w:jc w:val="both"/>
            <w:rPr>
              <w:rFonts w:eastAsia="Open Sans"/>
              <w:color w:val="000000"/>
              <w:sz w:val="20"/>
              <w:szCs w:val="20"/>
            </w:rPr>
          </w:pPr>
          <w:sdt>
            <w:sdtPr>
              <w:rPr>
                <w:sz w:val="20"/>
                <w:szCs w:val="20"/>
              </w:rPr>
              <w:tag w:val="goog_rdk_782"/>
              <w:id w:val="1384288586"/>
            </w:sdtPr>
            <w:sdtEndPr/>
            <w:sdtContent>
              <w:r w:rsidR="00B74343" w:rsidRPr="000A3AB3">
                <w:rPr>
                  <w:rFonts w:eastAsia="Open Sans"/>
                  <w:color w:val="000000"/>
                  <w:sz w:val="20"/>
                  <w:szCs w:val="20"/>
                </w:rPr>
                <w:t xml:space="preserve">Pokud si v případě potřeby přejete uplatnit některé z Vašich práv, kontaktujte nás, prosím, prostřednictvím </w:t>
              </w:r>
              <w:r w:rsidR="00DF226F">
                <w:rPr>
                  <w:rFonts w:eastAsia="Open Sans"/>
                  <w:color w:val="000000"/>
                  <w:sz w:val="20"/>
                  <w:szCs w:val="20"/>
                </w:rPr>
                <w:br/>
              </w:r>
              <w:r w:rsidR="00B74343" w:rsidRPr="000A3AB3">
                <w:rPr>
                  <w:rFonts w:eastAsia="Open Sans"/>
                  <w:color w:val="000000"/>
                  <w:sz w:val="20"/>
                  <w:szCs w:val="20"/>
                </w:rPr>
                <w:t>e-mailu: info@nntb.cz nebo poštou na adrese našeho sídla.</w:t>
              </w:r>
            </w:sdtContent>
          </w:sdt>
        </w:p>
      </w:sdtContent>
    </w:sdt>
    <w:sdt>
      <w:sdtPr>
        <w:rPr>
          <w:sz w:val="20"/>
          <w:szCs w:val="20"/>
        </w:rPr>
        <w:tag w:val="goog_rdk_785"/>
        <w:id w:val="-1657757572"/>
      </w:sdtPr>
      <w:sdtEndPr/>
      <w:sdtContent>
        <w:p w14:paraId="38F4ED87" w14:textId="77777777" w:rsidR="00B74343" w:rsidRPr="000A3AB3" w:rsidRDefault="00B04832" w:rsidP="00B74343">
          <w:pPr>
            <w:jc w:val="both"/>
            <w:rPr>
              <w:rFonts w:eastAsia="Open Sans"/>
              <w:color w:val="000000"/>
              <w:sz w:val="20"/>
              <w:szCs w:val="20"/>
            </w:rPr>
          </w:pPr>
          <w:sdt>
            <w:sdtPr>
              <w:rPr>
                <w:sz w:val="20"/>
                <w:szCs w:val="20"/>
              </w:rPr>
              <w:tag w:val="goog_rdk_784"/>
              <w:id w:val="2133138853"/>
            </w:sdtPr>
            <w:sdtEndPr/>
            <w:sdtContent/>
          </w:sdt>
        </w:p>
      </w:sdtContent>
    </w:sdt>
    <w:sdt>
      <w:sdtPr>
        <w:rPr>
          <w:sz w:val="20"/>
          <w:szCs w:val="20"/>
        </w:rPr>
        <w:tag w:val="goog_rdk_787"/>
        <w:id w:val="1724941337"/>
      </w:sdtPr>
      <w:sdtEndPr/>
      <w:sdtContent>
        <w:p w14:paraId="27493514" w14:textId="77777777" w:rsidR="00B74343" w:rsidRPr="000A3AB3" w:rsidRDefault="00B04832" w:rsidP="00B74343">
          <w:pPr>
            <w:jc w:val="both"/>
            <w:rPr>
              <w:rFonts w:eastAsia="Open Sans"/>
              <w:color w:val="000000"/>
              <w:sz w:val="20"/>
              <w:szCs w:val="20"/>
            </w:rPr>
          </w:pPr>
          <w:sdt>
            <w:sdtPr>
              <w:rPr>
                <w:sz w:val="20"/>
                <w:szCs w:val="20"/>
              </w:rPr>
              <w:tag w:val="goog_rdk_786"/>
              <w:id w:val="251244451"/>
            </w:sdtPr>
            <w:sdtEndPr/>
            <w:sdtContent>
              <w:r w:rsidR="00B74343" w:rsidRPr="000A3AB3">
                <w:rPr>
                  <w:rFonts w:eastAsia="Open Sans"/>
                  <w:color w:val="000000"/>
                  <w:sz w:val="20"/>
                  <w:szCs w:val="20"/>
                </w:rPr>
                <w:t>Upozorňujeme, že s ohledem na specifický charakter činností FaceUp (zejména poskytování služeb dle zákona na ochranu oznamovatelů a prevence šikany) může být výkon některých práv Subjektů údajů výrazně omezen.</w:t>
              </w:r>
            </w:sdtContent>
          </w:sdt>
        </w:p>
      </w:sdtContent>
    </w:sdt>
    <w:sdt>
      <w:sdtPr>
        <w:rPr>
          <w:sz w:val="20"/>
          <w:szCs w:val="20"/>
        </w:rPr>
        <w:tag w:val="goog_rdk_789"/>
        <w:id w:val="-1435444139"/>
      </w:sdtPr>
      <w:sdtEndPr/>
      <w:sdtContent>
        <w:p w14:paraId="3E85FC5C" w14:textId="77777777" w:rsidR="00B74343" w:rsidRPr="000A3AB3" w:rsidRDefault="00B04832" w:rsidP="00B74343">
          <w:pPr>
            <w:jc w:val="both"/>
            <w:rPr>
              <w:rFonts w:eastAsia="Open Sans"/>
              <w:color w:val="000000"/>
              <w:sz w:val="20"/>
              <w:szCs w:val="20"/>
            </w:rPr>
          </w:pPr>
          <w:sdt>
            <w:sdtPr>
              <w:rPr>
                <w:sz w:val="20"/>
                <w:szCs w:val="20"/>
              </w:rPr>
              <w:tag w:val="goog_rdk_788"/>
              <w:id w:val="-13078677"/>
            </w:sdtPr>
            <w:sdtEndPr/>
            <w:sdtContent/>
          </w:sdt>
        </w:p>
      </w:sdtContent>
    </w:sdt>
    <w:sdt>
      <w:sdtPr>
        <w:rPr>
          <w:sz w:val="20"/>
          <w:szCs w:val="20"/>
        </w:rPr>
        <w:tag w:val="goog_rdk_791"/>
        <w:id w:val="-564873769"/>
      </w:sdtPr>
      <w:sdtEndPr/>
      <w:sdtContent>
        <w:p w14:paraId="352F22D3" w14:textId="77777777" w:rsidR="00B74343" w:rsidRPr="000A3AB3" w:rsidRDefault="00B04832" w:rsidP="00B74343">
          <w:pPr>
            <w:jc w:val="both"/>
            <w:rPr>
              <w:rFonts w:eastAsia="Open Sans"/>
              <w:color w:val="000000"/>
              <w:sz w:val="20"/>
              <w:szCs w:val="20"/>
            </w:rPr>
          </w:pPr>
          <w:sdt>
            <w:sdtPr>
              <w:rPr>
                <w:sz w:val="20"/>
                <w:szCs w:val="20"/>
              </w:rPr>
              <w:tag w:val="goog_rdk_790"/>
              <w:id w:val="139699747"/>
            </w:sdtPr>
            <w:sdtEndPr/>
            <w:sdtContent>
              <w:r w:rsidR="00B74343" w:rsidRPr="000A3AB3">
                <w:rPr>
                  <w:rFonts w:eastAsia="Open Sans"/>
                  <w:color w:val="000000"/>
                  <w:sz w:val="20"/>
                  <w:szCs w:val="20"/>
                </w:rPr>
                <w:t>Povinnosti FaceUp jako zpracovatele osobních údajů</w:t>
              </w:r>
            </w:sdtContent>
          </w:sdt>
        </w:p>
      </w:sdtContent>
    </w:sdt>
    <w:sdt>
      <w:sdtPr>
        <w:rPr>
          <w:sz w:val="20"/>
          <w:szCs w:val="20"/>
        </w:rPr>
        <w:tag w:val="goog_rdk_793"/>
        <w:id w:val="701375343"/>
      </w:sdtPr>
      <w:sdtEndPr/>
      <w:sdtContent>
        <w:p w14:paraId="6C57C47A" w14:textId="77777777" w:rsidR="00B74343" w:rsidRPr="000A3AB3" w:rsidRDefault="00B04832" w:rsidP="00B74343">
          <w:pPr>
            <w:jc w:val="both"/>
            <w:rPr>
              <w:rFonts w:eastAsia="Open Sans"/>
              <w:color w:val="000000"/>
              <w:sz w:val="20"/>
              <w:szCs w:val="20"/>
            </w:rPr>
          </w:pPr>
          <w:sdt>
            <w:sdtPr>
              <w:rPr>
                <w:sz w:val="20"/>
                <w:szCs w:val="20"/>
              </w:rPr>
              <w:tag w:val="goog_rdk_792"/>
              <w:id w:val="1285156774"/>
            </w:sdtPr>
            <w:sdtEndPr/>
            <w:sdtContent>
              <w:r w:rsidR="00B74343" w:rsidRPr="000A3AB3">
                <w:rPr>
                  <w:rFonts w:eastAsia="Open Sans"/>
                  <w:color w:val="000000"/>
                  <w:sz w:val="20"/>
                  <w:szCs w:val="20"/>
                </w:rPr>
                <w:t>Jako zpracovatel se zavazujeme ve vztahu ke zpracovávání zpracovávaných osobních údajů dodržovat platné a účinné právní předpisy o ochraně osobních údajů a soukromí, zejména, nikoli však výlučně, GDPR a zákonem č. 110/2019 Sb., o zpracování osobních údajů, ve znění pozdějších předpisů.</w:t>
              </w:r>
            </w:sdtContent>
          </w:sdt>
        </w:p>
      </w:sdtContent>
    </w:sdt>
    <w:sdt>
      <w:sdtPr>
        <w:rPr>
          <w:sz w:val="20"/>
          <w:szCs w:val="20"/>
        </w:rPr>
        <w:tag w:val="goog_rdk_795"/>
        <w:id w:val="2007245383"/>
      </w:sdtPr>
      <w:sdtEndPr/>
      <w:sdtContent>
        <w:p w14:paraId="7E1975A0" w14:textId="77777777" w:rsidR="00B74343" w:rsidRPr="000A3AB3" w:rsidRDefault="00B04832" w:rsidP="00B74343">
          <w:pPr>
            <w:jc w:val="both"/>
            <w:rPr>
              <w:rFonts w:eastAsia="Open Sans"/>
              <w:color w:val="000000"/>
              <w:sz w:val="20"/>
              <w:szCs w:val="20"/>
            </w:rPr>
          </w:pPr>
          <w:sdt>
            <w:sdtPr>
              <w:rPr>
                <w:sz w:val="20"/>
                <w:szCs w:val="20"/>
              </w:rPr>
              <w:tag w:val="goog_rdk_794"/>
              <w:id w:val="-1180494628"/>
            </w:sdtPr>
            <w:sdtEndPr/>
            <w:sdtContent/>
          </w:sdt>
        </w:p>
      </w:sdtContent>
    </w:sdt>
    <w:sdt>
      <w:sdtPr>
        <w:rPr>
          <w:sz w:val="20"/>
          <w:szCs w:val="20"/>
        </w:rPr>
        <w:tag w:val="goog_rdk_797"/>
        <w:id w:val="-624233532"/>
      </w:sdtPr>
      <w:sdtEndPr/>
      <w:sdtContent>
        <w:p w14:paraId="31C27E53" w14:textId="77777777" w:rsidR="00B74343" w:rsidRPr="000A3AB3" w:rsidRDefault="00B04832" w:rsidP="00B74343">
          <w:pPr>
            <w:jc w:val="both"/>
            <w:rPr>
              <w:rFonts w:eastAsia="Open Sans"/>
              <w:color w:val="000000"/>
              <w:sz w:val="20"/>
              <w:szCs w:val="20"/>
            </w:rPr>
          </w:pPr>
          <w:sdt>
            <w:sdtPr>
              <w:rPr>
                <w:sz w:val="20"/>
                <w:szCs w:val="20"/>
              </w:rPr>
              <w:tag w:val="goog_rdk_796"/>
              <w:id w:val="975487835"/>
            </w:sdtPr>
            <w:sdtEndPr/>
            <w:sdtContent>
              <w:r w:rsidR="00B74343" w:rsidRPr="000A3AB3">
                <w:rPr>
                  <w:rFonts w:eastAsia="Open Sans"/>
                  <w:color w:val="000000"/>
                  <w:sz w:val="20"/>
                  <w:szCs w:val="20"/>
                </w:rPr>
                <w:t>Dále se zavazujeme zpracovávat osobní údaje pouze na základě doložených pokynů Správce, včetně otázek předání osobních údajů do třetí země nebo mezinárodní organizaci, pokud nám toto zpracování již neukládá právo Evropské unie nebo členského státu, které se na nás vztahuje.</w:t>
              </w:r>
            </w:sdtContent>
          </w:sdt>
        </w:p>
      </w:sdtContent>
    </w:sdt>
    <w:sdt>
      <w:sdtPr>
        <w:rPr>
          <w:sz w:val="20"/>
          <w:szCs w:val="20"/>
        </w:rPr>
        <w:tag w:val="goog_rdk_799"/>
        <w:id w:val="1408118704"/>
      </w:sdtPr>
      <w:sdtEndPr/>
      <w:sdtContent>
        <w:p w14:paraId="0D751218" w14:textId="77777777" w:rsidR="00B74343" w:rsidRPr="000A3AB3" w:rsidRDefault="00B04832" w:rsidP="00B74343">
          <w:pPr>
            <w:jc w:val="both"/>
            <w:rPr>
              <w:rFonts w:eastAsia="Open Sans"/>
              <w:color w:val="000000"/>
              <w:sz w:val="20"/>
              <w:szCs w:val="20"/>
            </w:rPr>
          </w:pPr>
          <w:sdt>
            <w:sdtPr>
              <w:rPr>
                <w:sz w:val="20"/>
                <w:szCs w:val="20"/>
              </w:rPr>
              <w:tag w:val="goog_rdk_798"/>
              <w:id w:val="383688316"/>
            </w:sdtPr>
            <w:sdtEndPr/>
            <w:sdtContent/>
          </w:sdt>
        </w:p>
      </w:sdtContent>
    </w:sdt>
    <w:sdt>
      <w:sdtPr>
        <w:rPr>
          <w:sz w:val="20"/>
          <w:szCs w:val="20"/>
        </w:rPr>
        <w:tag w:val="goog_rdk_801"/>
        <w:id w:val="-398049671"/>
      </w:sdtPr>
      <w:sdtEndPr/>
      <w:sdtContent>
        <w:p w14:paraId="5F43D153" w14:textId="77777777" w:rsidR="00B74343" w:rsidRPr="000A3AB3" w:rsidRDefault="00B04832" w:rsidP="00B74343">
          <w:pPr>
            <w:jc w:val="both"/>
            <w:rPr>
              <w:rFonts w:eastAsia="Open Sans"/>
              <w:color w:val="000000"/>
              <w:sz w:val="20"/>
              <w:szCs w:val="20"/>
            </w:rPr>
          </w:pPr>
          <w:sdt>
            <w:sdtPr>
              <w:rPr>
                <w:sz w:val="20"/>
                <w:szCs w:val="20"/>
              </w:rPr>
              <w:tag w:val="goog_rdk_800"/>
              <w:id w:val="-874541191"/>
            </w:sdtPr>
            <w:sdtEndPr/>
            <w:sdtContent>
              <w:r w:rsidR="00B74343" w:rsidRPr="000A3AB3">
                <w:rPr>
                  <w:rFonts w:eastAsia="Open Sans"/>
                  <w:color w:val="000000"/>
                  <w:sz w:val="20"/>
                  <w:szCs w:val="20"/>
                </w:rPr>
                <w:t>Budeme zachovávat mlčenlivost ohledně všech osobních údajů, které nám budou poskytnuty či zpřístupněny Správcem, nebo se kterými se seznámíme v souvislosti s poskytováním služeb Správci, s výjimkou jejich předávání podzpracovatelům a našim poskytovatelům služeb.</w:t>
              </w:r>
            </w:sdtContent>
          </w:sdt>
        </w:p>
      </w:sdtContent>
    </w:sdt>
    <w:sdt>
      <w:sdtPr>
        <w:rPr>
          <w:sz w:val="20"/>
          <w:szCs w:val="20"/>
        </w:rPr>
        <w:tag w:val="goog_rdk_803"/>
        <w:id w:val="748773261"/>
      </w:sdtPr>
      <w:sdtEndPr/>
      <w:sdtContent>
        <w:p w14:paraId="47C2363E" w14:textId="77777777" w:rsidR="00B74343" w:rsidRPr="000A3AB3" w:rsidRDefault="00B04832" w:rsidP="00B74343">
          <w:pPr>
            <w:jc w:val="both"/>
            <w:rPr>
              <w:rFonts w:eastAsia="Open Sans"/>
              <w:color w:val="000000"/>
              <w:sz w:val="20"/>
              <w:szCs w:val="20"/>
            </w:rPr>
          </w:pPr>
          <w:sdt>
            <w:sdtPr>
              <w:rPr>
                <w:sz w:val="20"/>
                <w:szCs w:val="20"/>
              </w:rPr>
              <w:tag w:val="goog_rdk_802"/>
              <w:id w:val="66003793"/>
            </w:sdtPr>
            <w:sdtEndPr/>
            <w:sdtContent/>
          </w:sdt>
        </w:p>
      </w:sdtContent>
    </w:sdt>
    <w:sdt>
      <w:sdtPr>
        <w:rPr>
          <w:sz w:val="20"/>
          <w:szCs w:val="20"/>
        </w:rPr>
        <w:tag w:val="goog_rdk_805"/>
        <w:id w:val="2057807085"/>
      </w:sdtPr>
      <w:sdtEndPr/>
      <w:sdtContent>
        <w:p w14:paraId="00A7C13E" w14:textId="77777777" w:rsidR="00B74343" w:rsidRPr="000A3AB3" w:rsidRDefault="00B04832" w:rsidP="00B74343">
          <w:pPr>
            <w:jc w:val="both"/>
            <w:rPr>
              <w:rFonts w:eastAsia="Open Sans"/>
              <w:color w:val="000000"/>
              <w:sz w:val="20"/>
              <w:szCs w:val="20"/>
            </w:rPr>
          </w:pPr>
          <w:sdt>
            <w:sdtPr>
              <w:rPr>
                <w:sz w:val="20"/>
                <w:szCs w:val="20"/>
              </w:rPr>
              <w:tag w:val="goog_rdk_804"/>
              <w:id w:val="-302619236"/>
            </w:sdtPr>
            <w:sdtEndPr/>
            <w:sdtContent>
              <w:r w:rsidR="00B74343" w:rsidRPr="000A3AB3">
                <w:rPr>
                  <w:rFonts w:eastAsia="Open Sans"/>
                  <w:color w:val="000000"/>
                  <w:sz w:val="20"/>
                  <w:szCs w:val="20"/>
                </w:rPr>
                <w:t>Zajistíme, aby se všichni naši zaměstnanci, členové orgánů a naši obchodní partneři s oprávněným přístupem ke zpracovávaným osobním údajům (nebo s oprávněním je zpracovávat) před vykonáním prvního úkonu v souvislosti s poskytováním služeb zavázali dodržovat odpovídající podmínky mlčenlivosti nebo aby byli řádně seznámeni se svou zákonnou povinností mlčenlivosti, vztahuje-li se na ně.</w:t>
              </w:r>
            </w:sdtContent>
          </w:sdt>
        </w:p>
      </w:sdtContent>
    </w:sdt>
    <w:sdt>
      <w:sdtPr>
        <w:rPr>
          <w:sz w:val="20"/>
          <w:szCs w:val="20"/>
        </w:rPr>
        <w:tag w:val="goog_rdk_807"/>
        <w:id w:val="-1569261368"/>
      </w:sdtPr>
      <w:sdtEndPr/>
      <w:sdtContent>
        <w:p w14:paraId="3EAD1D66" w14:textId="77777777" w:rsidR="00B74343" w:rsidRPr="000A3AB3" w:rsidRDefault="00B04832" w:rsidP="00B74343">
          <w:pPr>
            <w:jc w:val="both"/>
            <w:rPr>
              <w:rFonts w:eastAsia="Open Sans"/>
              <w:color w:val="000000"/>
              <w:sz w:val="20"/>
              <w:szCs w:val="20"/>
            </w:rPr>
          </w:pPr>
          <w:sdt>
            <w:sdtPr>
              <w:rPr>
                <w:sz w:val="20"/>
                <w:szCs w:val="20"/>
              </w:rPr>
              <w:tag w:val="goog_rdk_806"/>
              <w:id w:val="-1927716848"/>
            </w:sdtPr>
            <w:sdtEndPr/>
            <w:sdtContent/>
          </w:sdt>
        </w:p>
      </w:sdtContent>
    </w:sdt>
    <w:sdt>
      <w:sdtPr>
        <w:rPr>
          <w:sz w:val="20"/>
          <w:szCs w:val="20"/>
        </w:rPr>
        <w:tag w:val="goog_rdk_809"/>
        <w:id w:val="820780500"/>
      </w:sdtPr>
      <w:sdtEndPr/>
      <w:sdtContent>
        <w:p w14:paraId="124D9C8A" w14:textId="77777777" w:rsidR="00B74343" w:rsidRPr="000A3AB3" w:rsidRDefault="00B04832" w:rsidP="00B74343">
          <w:pPr>
            <w:jc w:val="both"/>
            <w:rPr>
              <w:rFonts w:eastAsia="Open Sans"/>
              <w:color w:val="000000"/>
              <w:sz w:val="20"/>
              <w:szCs w:val="20"/>
            </w:rPr>
          </w:pPr>
          <w:sdt>
            <w:sdtPr>
              <w:rPr>
                <w:sz w:val="20"/>
                <w:szCs w:val="20"/>
              </w:rPr>
              <w:tag w:val="goog_rdk_808"/>
              <w:id w:val="1832555494"/>
            </w:sdtPr>
            <w:sdtEndPr/>
            <w:sdtContent>
              <w:r w:rsidR="00B74343" w:rsidRPr="000A3AB3">
                <w:rPr>
                  <w:rFonts w:eastAsia="Open Sans"/>
                  <w:color w:val="000000"/>
                  <w:sz w:val="20"/>
                  <w:szCs w:val="20"/>
                </w:rPr>
                <w:t>Zavazujeme se vždy používat technická a organizační opatření na ochranu zpracovávaných osobních údajů před náhodným nebo protiprávním zničením, ztrátou, změnou, neoprávněným sdělením nebo přístupem k nim, která musejí být přiměřená různě pravděpodobným a různě závažným rizikům pro práva a svobody fyzických osob, jejichž údaje jsou zpracovávány, a s přihlédnutím k současnému stavu techniky, nákladům na jejich zavedení a povaze, rozsahu, kontextu a účelu zpracování, případně včetně opatření pro pseudonymizaci a šifrování zpracovávaných osobních údajů, schopnosti zajistit neustálou důvěrnost, integritu, dostupnost a odolnost systémů a služeb zpracování, schopnosti včas obnovit dostupnost zpracovávaných osobních údajů a přístup k nim v případě fyzických či technických incidentů a procesu pravidelného testování, posuzování a hodnocení účinnosti zavedených technických a organizačních opatření pro zajištění bezpečnosti zpracování.</w:t>
              </w:r>
            </w:sdtContent>
          </w:sdt>
        </w:p>
      </w:sdtContent>
    </w:sdt>
    <w:sdt>
      <w:sdtPr>
        <w:rPr>
          <w:sz w:val="20"/>
          <w:szCs w:val="20"/>
        </w:rPr>
        <w:tag w:val="goog_rdk_811"/>
        <w:id w:val="-1439525237"/>
      </w:sdtPr>
      <w:sdtEndPr/>
      <w:sdtContent>
        <w:p w14:paraId="467B07D7" w14:textId="77777777" w:rsidR="00B74343" w:rsidRPr="000A3AB3" w:rsidRDefault="00B04832" w:rsidP="00B74343">
          <w:pPr>
            <w:jc w:val="both"/>
            <w:rPr>
              <w:rFonts w:eastAsia="Open Sans"/>
              <w:color w:val="000000"/>
              <w:sz w:val="20"/>
              <w:szCs w:val="20"/>
            </w:rPr>
          </w:pPr>
          <w:sdt>
            <w:sdtPr>
              <w:rPr>
                <w:sz w:val="20"/>
                <w:szCs w:val="20"/>
              </w:rPr>
              <w:tag w:val="goog_rdk_810"/>
              <w:id w:val="-1432195648"/>
            </w:sdtPr>
            <w:sdtEndPr/>
            <w:sdtContent/>
          </w:sdt>
        </w:p>
      </w:sdtContent>
    </w:sdt>
    <w:sdt>
      <w:sdtPr>
        <w:rPr>
          <w:sz w:val="20"/>
          <w:szCs w:val="20"/>
        </w:rPr>
        <w:tag w:val="goog_rdk_813"/>
        <w:id w:val="-1139723001"/>
      </w:sdtPr>
      <w:sdtEndPr/>
      <w:sdtContent>
        <w:p w14:paraId="78E8954C" w14:textId="77777777" w:rsidR="00B74343" w:rsidRPr="000A3AB3" w:rsidRDefault="00B04832" w:rsidP="00B74343">
          <w:pPr>
            <w:jc w:val="both"/>
            <w:rPr>
              <w:rFonts w:eastAsia="Open Sans"/>
              <w:color w:val="000000"/>
              <w:sz w:val="20"/>
              <w:szCs w:val="20"/>
            </w:rPr>
          </w:pPr>
          <w:sdt>
            <w:sdtPr>
              <w:rPr>
                <w:sz w:val="20"/>
                <w:szCs w:val="20"/>
              </w:rPr>
              <w:tag w:val="goog_rdk_812"/>
              <w:id w:val="-1240560857"/>
            </w:sdtPr>
            <w:sdtEndPr/>
            <w:sdtContent>
              <w:r w:rsidR="00B74343" w:rsidRPr="000A3AB3">
                <w:rPr>
                  <w:rFonts w:eastAsia="Open Sans"/>
                  <w:color w:val="000000"/>
                  <w:sz w:val="20"/>
                  <w:szCs w:val="20"/>
                </w:rPr>
                <w:t>Budeme poskytovat Správci takovou součinnost, pomoc a takové informace, jaké bude Správce přiměřeně požadovat a jaké budeme přiměřeně schopni poskytovat, aby Správce mohl plnit své závazky z platných a účinných právních předpisů o ochraně osobních údajů a soukromí a spolupracovat s příslušnými úřady v souvislosti se zpracovávanými osobními údaji, případně včetně poskytování podpory Správci, pokud to bude relevantní s ohledem na povahu zpracování.</w:t>
              </w:r>
            </w:sdtContent>
          </w:sdt>
        </w:p>
      </w:sdtContent>
    </w:sdt>
    <w:sdt>
      <w:sdtPr>
        <w:rPr>
          <w:sz w:val="20"/>
          <w:szCs w:val="20"/>
        </w:rPr>
        <w:tag w:val="goog_rdk_815"/>
        <w:id w:val="874583096"/>
      </w:sdtPr>
      <w:sdtEndPr/>
      <w:sdtContent>
        <w:p w14:paraId="0DB48EC8" w14:textId="77777777" w:rsidR="00B74343" w:rsidRPr="000A3AB3" w:rsidRDefault="00B04832" w:rsidP="00B74343">
          <w:pPr>
            <w:jc w:val="both"/>
            <w:rPr>
              <w:rFonts w:eastAsia="Open Sans"/>
              <w:color w:val="000000"/>
              <w:sz w:val="20"/>
              <w:szCs w:val="20"/>
            </w:rPr>
          </w:pPr>
          <w:sdt>
            <w:sdtPr>
              <w:rPr>
                <w:sz w:val="20"/>
                <w:szCs w:val="20"/>
              </w:rPr>
              <w:tag w:val="goog_rdk_814"/>
              <w:id w:val="-1887863376"/>
            </w:sdtPr>
            <w:sdtEndPr/>
            <w:sdtContent/>
          </w:sdt>
        </w:p>
      </w:sdtContent>
    </w:sdt>
    <w:sdt>
      <w:sdtPr>
        <w:rPr>
          <w:sz w:val="20"/>
          <w:szCs w:val="20"/>
        </w:rPr>
        <w:tag w:val="goog_rdk_817"/>
        <w:id w:val="-1726372221"/>
      </w:sdtPr>
      <w:sdtEndPr/>
      <w:sdtContent>
        <w:p w14:paraId="62D64008" w14:textId="77777777" w:rsidR="00B74343" w:rsidRPr="000A3AB3" w:rsidRDefault="00B04832" w:rsidP="00B74343">
          <w:pPr>
            <w:jc w:val="both"/>
            <w:rPr>
              <w:rFonts w:eastAsia="Open Sans"/>
              <w:color w:val="000000"/>
              <w:sz w:val="20"/>
              <w:szCs w:val="20"/>
            </w:rPr>
          </w:pPr>
          <w:sdt>
            <w:sdtPr>
              <w:rPr>
                <w:sz w:val="20"/>
                <w:szCs w:val="20"/>
              </w:rPr>
              <w:tag w:val="goog_rdk_816"/>
              <w:id w:val="-493718521"/>
            </w:sdtPr>
            <w:sdtEndPr/>
            <w:sdtContent>
              <w:r w:rsidR="00B74343" w:rsidRPr="000A3AB3">
                <w:rPr>
                  <w:rFonts w:eastAsia="Open Sans"/>
                  <w:color w:val="000000"/>
                  <w:sz w:val="20"/>
                  <w:szCs w:val="20"/>
                </w:rPr>
                <w:t>Zavazujeme se nezapojit do zpracování žádného dalšího zpracovatele bez předchozího konkrétního nebo obecného písemného povolení Správce. V případě obecného písemného povolení se zavazujeme informovat Správce o veškerých zamýšlených změnách týkajících se přijetí dalších zpracovatelů nebo jejich nahrazení, a poskytnout tak Správci příležitost vyslovit vůči těmto změnám námitky. Výslovně povolenými zpracovateli a podzpracovateli jsou v rámci poskytování služeb následující subjekty:</w:t>
              </w:r>
            </w:sdtContent>
          </w:sdt>
        </w:p>
      </w:sdtContent>
    </w:sdt>
    <w:sdt>
      <w:sdtPr>
        <w:rPr>
          <w:sz w:val="20"/>
          <w:szCs w:val="20"/>
        </w:rPr>
        <w:tag w:val="goog_rdk_819"/>
        <w:id w:val="1962767008"/>
      </w:sdtPr>
      <w:sdtEndPr/>
      <w:sdtContent>
        <w:p w14:paraId="506367A5" w14:textId="77777777" w:rsidR="00B74343" w:rsidRPr="000A3AB3" w:rsidRDefault="00B04832" w:rsidP="00B74343">
          <w:pPr>
            <w:jc w:val="both"/>
            <w:rPr>
              <w:rFonts w:eastAsia="Open Sans"/>
              <w:color w:val="000000"/>
              <w:sz w:val="20"/>
              <w:szCs w:val="20"/>
            </w:rPr>
          </w:pPr>
          <w:sdt>
            <w:sdtPr>
              <w:rPr>
                <w:sz w:val="20"/>
                <w:szCs w:val="20"/>
              </w:rPr>
              <w:tag w:val="goog_rdk_818"/>
              <w:id w:val="1273131878"/>
            </w:sdtPr>
            <w:sdtEndPr/>
            <w:sdtContent/>
          </w:sdt>
        </w:p>
      </w:sdtContent>
    </w:sdt>
    <w:sdt>
      <w:sdtPr>
        <w:rPr>
          <w:sz w:val="20"/>
          <w:szCs w:val="20"/>
        </w:rPr>
        <w:tag w:val="goog_rdk_821"/>
        <w:id w:val="-972204714"/>
      </w:sdtPr>
      <w:sdtEndPr/>
      <w:sdtContent>
        <w:p w14:paraId="108BFEA2" w14:textId="77777777" w:rsidR="00B74343" w:rsidRPr="000A3AB3" w:rsidRDefault="00B04832" w:rsidP="00B74343">
          <w:pPr>
            <w:numPr>
              <w:ilvl w:val="0"/>
              <w:numId w:val="3"/>
            </w:numPr>
            <w:jc w:val="both"/>
            <w:rPr>
              <w:rFonts w:eastAsia="Open Sans"/>
              <w:sz w:val="20"/>
              <w:szCs w:val="20"/>
            </w:rPr>
          </w:pPr>
          <w:sdt>
            <w:sdtPr>
              <w:rPr>
                <w:sz w:val="20"/>
                <w:szCs w:val="20"/>
              </w:rPr>
              <w:tag w:val="goog_rdk_820"/>
              <w:id w:val="-954097836"/>
            </w:sdtPr>
            <w:sdtEndPr/>
            <w:sdtContent>
              <w:r w:rsidR="00B74343" w:rsidRPr="000A3AB3">
                <w:rPr>
                  <w:rFonts w:eastAsia="Open Sans"/>
                  <w:color w:val="000000"/>
                  <w:sz w:val="20"/>
                  <w:szCs w:val="20"/>
                </w:rPr>
                <w:t>Amazon Web Services, Inc. (nástroje pro infrastrukturu);</w:t>
              </w:r>
            </w:sdtContent>
          </w:sdt>
        </w:p>
      </w:sdtContent>
    </w:sdt>
    <w:sdt>
      <w:sdtPr>
        <w:rPr>
          <w:sz w:val="20"/>
          <w:szCs w:val="20"/>
        </w:rPr>
        <w:tag w:val="goog_rdk_823"/>
        <w:id w:val="1820065266"/>
      </w:sdtPr>
      <w:sdtEndPr/>
      <w:sdtContent>
        <w:p w14:paraId="65B45096" w14:textId="77777777" w:rsidR="00B74343" w:rsidRPr="000A3AB3" w:rsidRDefault="00B04832" w:rsidP="00B74343">
          <w:pPr>
            <w:numPr>
              <w:ilvl w:val="0"/>
              <w:numId w:val="3"/>
            </w:numPr>
            <w:jc w:val="both"/>
            <w:rPr>
              <w:rFonts w:eastAsia="Open Sans"/>
              <w:sz w:val="20"/>
              <w:szCs w:val="20"/>
            </w:rPr>
          </w:pPr>
          <w:sdt>
            <w:sdtPr>
              <w:rPr>
                <w:sz w:val="20"/>
                <w:szCs w:val="20"/>
              </w:rPr>
              <w:tag w:val="goog_rdk_822"/>
              <w:id w:val="335351657"/>
            </w:sdtPr>
            <w:sdtEndPr/>
            <w:sdtContent>
              <w:r w:rsidR="00B74343" w:rsidRPr="000A3AB3">
                <w:rPr>
                  <w:rFonts w:eastAsia="Open Sans"/>
                  <w:color w:val="000000"/>
                  <w:sz w:val="20"/>
                  <w:szCs w:val="20"/>
                </w:rPr>
                <w:t>tawk.to, Inc. (nástroje pro zákaznickou podporu);</w:t>
              </w:r>
            </w:sdtContent>
          </w:sdt>
        </w:p>
      </w:sdtContent>
    </w:sdt>
    <w:sdt>
      <w:sdtPr>
        <w:rPr>
          <w:sz w:val="20"/>
          <w:szCs w:val="20"/>
        </w:rPr>
        <w:tag w:val="goog_rdk_825"/>
        <w:id w:val="-2066712667"/>
      </w:sdtPr>
      <w:sdtEndPr/>
      <w:sdtContent>
        <w:p w14:paraId="51846C1F" w14:textId="77777777" w:rsidR="00B74343" w:rsidRPr="000A3AB3" w:rsidRDefault="00B04832" w:rsidP="00B74343">
          <w:pPr>
            <w:numPr>
              <w:ilvl w:val="0"/>
              <w:numId w:val="3"/>
            </w:numPr>
            <w:jc w:val="both"/>
            <w:rPr>
              <w:rFonts w:eastAsia="Open Sans"/>
              <w:sz w:val="20"/>
              <w:szCs w:val="20"/>
            </w:rPr>
          </w:pPr>
          <w:sdt>
            <w:sdtPr>
              <w:rPr>
                <w:sz w:val="20"/>
                <w:szCs w:val="20"/>
              </w:rPr>
              <w:tag w:val="goog_rdk_824"/>
              <w:id w:val="-1751876981"/>
            </w:sdtPr>
            <w:sdtEndPr/>
            <w:sdtContent>
              <w:r w:rsidR="00B74343" w:rsidRPr="000A3AB3">
                <w:rPr>
                  <w:rFonts w:eastAsia="Open Sans"/>
                  <w:color w:val="000000"/>
                  <w:sz w:val="20"/>
                  <w:szCs w:val="20"/>
                </w:rPr>
                <w:t>Sentry, Inc. (nástroje pro chybový reporting);</w:t>
              </w:r>
            </w:sdtContent>
          </w:sdt>
        </w:p>
      </w:sdtContent>
    </w:sdt>
    <w:sdt>
      <w:sdtPr>
        <w:rPr>
          <w:sz w:val="20"/>
          <w:szCs w:val="20"/>
        </w:rPr>
        <w:tag w:val="goog_rdk_827"/>
        <w:id w:val="1054430393"/>
      </w:sdtPr>
      <w:sdtEndPr/>
      <w:sdtContent>
        <w:p w14:paraId="6034D519" w14:textId="77777777" w:rsidR="00B74343" w:rsidRPr="000A3AB3" w:rsidRDefault="00B04832" w:rsidP="00B74343">
          <w:pPr>
            <w:numPr>
              <w:ilvl w:val="0"/>
              <w:numId w:val="3"/>
            </w:numPr>
            <w:jc w:val="both"/>
            <w:rPr>
              <w:rFonts w:eastAsia="Open Sans"/>
              <w:sz w:val="20"/>
              <w:szCs w:val="20"/>
            </w:rPr>
          </w:pPr>
          <w:sdt>
            <w:sdtPr>
              <w:rPr>
                <w:sz w:val="20"/>
                <w:szCs w:val="20"/>
              </w:rPr>
              <w:tag w:val="goog_rdk_826"/>
              <w:id w:val="1574927746"/>
            </w:sdtPr>
            <w:sdtEndPr/>
            <w:sdtContent>
              <w:r w:rsidR="00B74343" w:rsidRPr="000A3AB3">
                <w:rPr>
                  <w:rFonts w:eastAsia="Open Sans"/>
                  <w:color w:val="000000"/>
                  <w:sz w:val="20"/>
                  <w:szCs w:val="20"/>
                </w:rPr>
                <w:t>ECOMAIL.CZ, s.r.o (nástroje pro online marketing); a</w:t>
              </w:r>
            </w:sdtContent>
          </w:sdt>
        </w:p>
      </w:sdtContent>
    </w:sdt>
    <w:sdt>
      <w:sdtPr>
        <w:rPr>
          <w:sz w:val="20"/>
          <w:szCs w:val="20"/>
        </w:rPr>
        <w:tag w:val="goog_rdk_829"/>
        <w:id w:val="-657767731"/>
      </w:sdtPr>
      <w:sdtEndPr/>
      <w:sdtContent>
        <w:p w14:paraId="65E0193D" w14:textId="77777777" w:rsidR="00B74343" w:rsidRPr="000A3AB3" w:rsidRDefault="00B04832" w:rsidP="00B74343">
          <w:pPr>
            <w:numPr>
              <w:ilvl w:val="0"/>
              <w:numId w:val="3"/>
            </w:numPr>
            <w:jc w:val="both"/>
            <w:rPr>
              <w:rFonts w:eastAsia="Open Sans"/>
              <w:sz w:val="20"/>
              <w:szCs w:val="20"/>
            </w:rPr>
          </w:pPr>
          <w:sdt>
            <w:sdtPr>
              <w:rPr>
                <w:sz w:val="20"/>
                <w:szCs w:val="20"/>
              </w:rPr>
              <w:tag w:val="goog_rdk_828"/>
              <w:id w:val="-1874449651"/>
            </w:sdtPr>
            <w:sdtEndPr/>
            <w:sdtContent>
              <w:r w:rsidR="00B74343" w:rsidRPr="000A3AB3">
                <w:rPr>
                  <w:rFonts w:eastAsia="Open Sans"/>
                  <w:color w:val="000000"/>
                  <w:sz w:val="20"/>
                  <w:szCs w:val="20"/>
                </w:rPr>
                <w:t>případně další nově zapojení zpracovatelé a podzpracovatelé, které písemně, včetně e-mailu, oznámíme Správci, kdy vůči těmto novým zpracovatelům a podzpracovatelům má Správce právo vyslovit své námitky, kdy tyto námitky jsme povinni zohlednit.</w:t>
              </w:r>
            </w:sdtContent>
          </w:sdt>
        </w:p>
      </w:sdtContent>
    </w:sdt>
    <w:sdt>
      <w:sdtPr>
        <w:rPr>
          <w:sz w:val="20"/>
          <w:szCs w:val="20"/>
        </w:rPr>
        <w:tag w:val="goog_rdk_831"/>
        <w:id w:val="1052420149"/>
      </w:sdtPr>
      <w:sdtEndPr/>
      <w:sdtContent>
        <w:p w14:paraId="61352E59" w14:textId="77777777" w:rsidR="00B74343" w:rsidRPr="000A3AB3" w:rsidRDefault="00B04832" w:rsidP="00B74343">
          <w:pPr>
            <w:jc w:val="both"/>
            <w:rPr>
              <w:rFonts w:eastAsia="Open Sans"/>
              <w:color w:val="000000"/>
              <w:sz w:val="20"/>
              <w:szCs w:val="20"/>
            </w:rPr>
          </w:pPr>
          <w:sdt>
            <w:sdtPr>
              <w:rPr>
                <w:sz w:val="20"/>
                <w:szCs w:val="20"/>
              </w:rPr>
              <w:tag w:val="goog_rdk_830"/>
              <w:id w:val="-129481293"/>
            </w:sdtPr>
            <w:sdtEndPr/>
            <w:sdtContent/>
          </w:sdt>
        </w:p>
      </w:sdtContent>
    </w:sdt>
    <w:sdt>
      <w:sdtPr>
        <w:rPr>
          <w:sz w:val="20"/>
          <w:szCs w:val="20"/>
        </w:rPr>
        <w:tag w:val="goog_rdk_833"/>
        <w:id w:val="-1403523757"/>
      </w:sdtPr>
      <w:sdtEndPr/>
      <w:sdtContent>
        <w:p w14:paraId="503FE978" w14:textId="77777777" w:rsidR="00B74343" w:rsidRPr="000A3AB3" w:rsidRDefault="00B04832" w:rsidP="00B74343">
          <w:pPr>
            <w:jc w:val="both"/>
            <w:rPr>
              <w:rFonts w:eastAsia="Open Sans"/>
              <w:color w:val="000000"/>
              <w:sz w:val="20"/>
              <w:szCs w:val="20"/>
            </w:rPr>
          </w:pPr>
          <w:sdt>
            <w:sdtPr>
              <w:rPr>
                <w:sz w:val="20"/>
                <w:szCs w:val="20"/>
              </w:rPr>
              <w:tag w:val="goog_rdk_832"/>
              <w:id w:val="1316836651"/>
            </w:sdtPr>
            <w:sdtEndPr/>
            <w:sdtContent>
              <w:r w:rsidR="00B74343" w:rsidRPr="000A3AB3">
                <w:rPr>
                  <w:rFonts w:eastAsia="Open Sans"/>
                  <w:color w:val="000000"/>
                  <w:sz w:val="20"/>
                  <w:szCs w:val="20"/>
                </w:rPr>
                <w:t>Výslovně povolenými zpracovateli a podzpracovateli jsou v rámci běžného procházení webu následující subjekty:</w:t>
              </w:r>
            </w:sdtContent>
          </w:sdt>
        </w:p>
      </w:sdtContent>
    </w:sdt>
    <w:sdt>
      <w:sdtPr>
        <w:rPr>
          <w:sz w:val="20"/>
          <w:szCs w:val="20"/>
        </w:rPr>
        <w:tag w:val="goog_rdk_835"/>
        <w:id w:val="-1138945618"/>
      </w:sdtPr>
      <w:sdtEndPr/>
      <w:sdtContent>
        <w:p w14:paraId="3EEC71F7" w14:textId="77777777" w:rsidR="00B74343" w:rsidRPr="000A3AB3" w:rsidRDefault="00B04832" w:rsidP="00B74343">
          <w:pPr>
            <w:jc w:val="both"/>
            <w:rPr>
              <w:rFonts w:eastAsia="Open Sans"/>
              <w:color w:val="000000"/>
              <w:sz w:val="20"/>
              <w:szCs w:val="20"/>
            </w:rPr>
          </w:pPr>
          <w:sdt>
            <w:sdtPr>
              <w:rPr>
                <w:sz w:val="20"/>
                <w:szCs w:val="20"/>
              </w:rPr>
              <w:tag w:val="goog_rdk_834"/>
              <w:id w:val="-205875439"/>
            </w:sdtPr>
            <w:sdtEndPr/>
            <w:sdtContent/>
          </w:sdt>
        </w:p>
      </w:sdtContent>
    </w:sdt>
    <w:sdt>
      <w:sdtPr>
        <w:rPr>
          <w:sz w:val="20"/>
          <w:szCs w:val="20"/>
        </w:rPr>
        <w:tag w:val="goog_rdk_837"/>
        <w:id w:val="-80609592"/>
      </w:sdtPr>
      <w:sdtEndPr/>
      <w:sdtContent>
        <w:p w14:paraId="0FDCF49D" w14:textId="77777777" w:rsidR="00B74343" w:rsidRPr="000A3AB3" w:rsidRDefault="00B04832" w:rsidP="00B74343">
          <w:pPr>
            <w:numPr>
              <w:ilvl w:val="0"/>
              <w:numId w:val="3"/>
            </w:numPr>
            <w:jc w:val="both"/>
            <w:rPr>
              <w:rFonts w:eastAsia="Open Sans"/>
              <w:sz w:val="20"/>
              <w:szCs w:val="20"/>
            </w:rPr>
          </w:pPr>
          <w:sdt>
            <w:sdtPr>
              <w:rPr>
                <w:sz w:val="20"/>
                <w:szCs w:val="20"/>
              </w:rPr>
              <w:tag w:val="goog_rdk_836"/>
              <w:id w:val="2140907724"/>
            </w:sdtPr>
            <w:sdtEndPr/>
            <w:sdtContent>
              <w:r w:rsidR="00B74343" w:rsidRPr="000A3AB3">
                <w:rPr>
                  <w:rFonts w:eastAsia="Open Sans"/>
                  <w:color w:val="000000"/>
                  <w:sz w:val="20"/>
                  <w:szCs w:val="20"/>
                </w:rPr>
                <w:t>Google LLC (nástroje pro webovou analytiku a online marketing);</w:t>
              </w:r>
            </w:sdtContent>
          </w:sdt>
        </w:p>
      </w:sdtContent>
    </w:sdt>
    <w:sdt>
      <w:sdtPr>
        <w:rPr>
          <w:sz w:val="20"/>
          <w:szCs w:val="20"/>
        </w:rPr>
        <w:tag w:val="goog_rdk_839"/>
        <w:id w:val="1157039003"/>
      </w:sdtPr>
      <w:sdtEndPr/>
      <w:sdtContent>
        <w:p w14:paraId="2AA0E362" w14:textId="77777777" w:rsidR="00B74343" w:rsidRPr="000A3AB3" w:rsidRDefault="00B04832" w:rsidP="00B74343">
          <w:pPr>
            <w:numPr>
              <w:ilvl w:val="0"/>
              <w:numId w:val="3"/>
            </w:numPr>
            <w:jc w:val="both"/>
            <w:rPr>
              <w:rFonts w:eastAsia="Open Sans"/>
              <w:sz w:val="20"/>
              <w:szCs w:val="20"/>
            </w:rPr>
          </w:pPr>
          <w:sdt>
            <w:sdtPr>
              <w:rPr>
                <w:sz w:val="20"/>
                <w:szCs w:val="20"/>
              </w:rPr>
              <w:tag w:val="goog_rdk_838"/>
              <w:id w:val="-1283728525"/>
            </w:sdtPr>
            <w:sdtEndPr/>
            <w:sdtContent>
              <w:r w:rsidR="00B74343" w:rsidRPr="000A3AB3">
                <w:rPr>
                  <w:rFonts w:eastAsia="Open Sans"/>
                  <w:color w:val="000000"/>
                  <w:sz w:val="20"/>
                  <w:szCs w:val="20"/>
                </w:rPr>
                <w:t>tawk.to, Inc. (nástroje pro zákaznickou podporu);</w:t>
              </w:r>
            </w:sdtContent>
          </w:sdt>
        </w:p>
      </w:sdtContent>
    </w:sdt>
    <w:p w14:paraId="793FF0DA" w14:textId="77777777" w:rsidR="00B74343" w:rsidRPr="000A3AB3" w:rsidRDefault="00B04832" w:rsidP="00B74343">
      <w:pPr>
        <w:numPr>
          <w:ilvl w:val="0"/>
          <w:numId w:val="3"/>
        </w:numPr>
        <w:jc w:val="both"/>
        <w:rPr>
          <w:rFonts w:eastAsia="Open Sans"/>
          <w:sz w:val="20"/>
          <w:szCs w:val="20"/>
        </w:rPr>
      </w:pPr>
      <w:sdt>
        <w:sdtPr>
          <w:rPr>
            <w:sz w:val="20"/>
            <w:szCs w:val="20"/>
          </w:rPr>
          <w:tag w:val="goog_rdk_845"/>
          <w:id w:val="24610704"/>
        </w:sdtPr>
        <w:sdtEndPr/>
        <w:sdtContent>
          <w:sdt>
            <w:sdtPr>
              <w:rPr>
                <w:sz w:val="20"/>
                <w:szCs w:val="20"/>
              </w:rPr>
              <w:tag w:val="goog_rdk_844"/>
              <w:id w:val="-430352666"/>
            </w:sdtPr>
            <w:sdtEndPr/>
            <w:sdtContent>
              <w:r w:rsidR="00B74343" w:rsidRPr="000A3AB3">
                <w:rPr>
                  <w:rFonts w:eastAsia="Open Sans"/>
                  <w:color w:val="000000"/>
                  <w:sz w:val="20"/>
                  <w:szCs w:val="20"/>
                </w:rPr>
                <w:t>ECOMAIL.CZ, s.r.o (nástroje pro online marketing);</w:t>
              </w:r>
            </w:sdtContent>
          </w:sdt>
        </w:sdtContent>
      </w:sdt>
    </w:p>
    <w:sdt>
      <w:sdtPr>
        <w:rPr>
          <w:sz w:val="20"/>
          <w:szCs w:val="20"/>
        </w:rPr>
        <w:tag w:val="goog_rdk_853"/>
        <w:id w:val="1854526266"/>
      </w:sdtPr>
      <w:sdtEndPr/>
      <w:sdtContent>
        <w:p w14:paraId="2507DBA0" w14:textId="77777777" w:rsidR="00B74343" w:rsidRPr="000A3AB3" w:rsidRDefault="00B04832" w:rsidP="00B74343">
          <w:pPr>
            <w:numPr>
              <w:ilvl w:val="0"/>
              <w:numId w:val="3"/>
            </w:numPr>
            <w:jc w:val="both"/>
            <w:rPr>
              <w:rFonts w:eastAsia="Open Sans"/>
              <w:sz w:val="20"/>
              <w:szCs w:val="20"/>
            </w:rPr>
          </w:pPr>
          <w:sdt>
            <w:sdtPr>
              <w:rPr>
                <w:sz w:val="20"/>
                <w:szCs w:val="20"/>
              </w:rPr>
              <w:tag w:val="goog_rdk_852"/>
              <w:id w:val="-1323425068"/>
            </w:sdtPr>
            <w:sdtEndPr/>
            <w:sdtContent>
              <w:r w:rsidR="00B74343" w:rsidRPr="000A3AB3">
                <w:rPr>
                  <w:rFonts w:eastAsia="Open Sans"/>
                  <w:color w:val="000000"/>
                  <w:sz w:val="20"/>
                  <w:szCs w:val="20"/>
                </w:rPr>
                <w:t>případně další nově zapojení zpracovatelé a podzpracovatelé, které písemně, včetně e-mailu, oznámíme Správci, kdy vůči těmto novým zpracovatelům a podzpracovatelům má Správce právo vyslovit své námitky, kdy tyto námitky jsme povinni zohlednit.</w:t>
              </w:r>
            </w:sdtContent>
          </w:sdt>
        </w:p>
      </w:sdtContent>
    </w:sdt>
    <w:sdt>
      <w:sdtPr>
        <w:rPr>
          <w:sz w:val="20"/>
          <w:szCs w:val="20"/>
        </w:rPr>
        <w:tag w:val="goog_rdk_855"/>
        <w:id w:val="-2030324003"/>
      </w:sdtPr>
      <w:sdtEndPr/>
      <w:sdtContent>
        <w:p w14:paraId="3981497D" w14:textId="77777777" w:rsidR="00B74343" w:rsidRPr="000A3AB3" w:rsidRDefault="00B04832" w:rsidP="00B74343">
          <w:pPr>
            <w:jc w:val="both"/>
            <w:rPr>
              <w:rFonts w:eastAsia="Open Sans"/>
              <w:color w:val="000000"/>
              <w:sz w:val="20"/>
              <w:szCs w:val="20"/>
            </w:rPr>
          </w:pPr>
          <w:sdt>
            <w:sdtPr>
              <w:rPr>
                <w:sz w:val="20"/>
                <w:szCs w:val="20"/>
              </w:rPr>
              <w:tag w:val="goog_rdk_854"/>
              <w:id w:val="-1257516218"/>
            </w:sdtPr>
            <w:sdtEndPr/>
            <w:sdtContent/>
          </w:sdt>
        </w:p>
      </w:sdtContent>
    </w:sdt>
    <w:sdt>
      <w:sdtPr>
        <w:rPr>
          <w:sz w:val="20"/>
          <w:szCs w:val="20"/>
        </w:rPr>
        <w:tag w:val="goog_rdk_857"/>
        <w:id w:val="1849135158"/>
      </w:sdtPr>
      <w:sdtEndPr/>
      <w:sdtContent>
        <w:p w14:paraId="2FED1B60" w14:textId="77777777" w:rsidR="00B74343" w:rsidRPr="000A3AB3" w:rsidRDefault="00B04832" w:rsidP="00B74343">
          <w:pPr>
            <w:jc w:val="both"/>
            <w:rPr>
              <w:rFonts w:eastAsia="Open Sans"/>
              <w:color w:val="000000"/>
              <w:sz w:val="20"/>
              <w:szCs w:val="20"/>
            </w:rPr>
          </w:pPr>
          <w:sdt>
            <w:sdtPr>
              <w:rPr>
                <w:sz w:val="20"/>
                <w:szCs w:val="20"/>
              </w:rPr>
              <w:tag w:val="goog_rdk_856"/>
              <w:id w:val="-1755198318"/>
            </w:sdtPr>
            <w:sdtEndPr/>
            <w:sdtContent>
              <w:r w:rsidR="00B74343" w:rsidRPr="000A3AB3">
                <w:rPr>
                  <w:rFonts w:eastAsia="Open Sans"/>
                  <w:color w:val="000000"/>
                  <w:sz w:val="20"/>
                  <w:szCs w:val="20"/>
                </w:rPr>
                <w:t>Budeme pověřovat zpracováním zpracovávaných osobních údajů jen další zpracovatele či podzpracovatele, kteří poskytují dostatečnou úroveň zabezpečení osobních údajů minimálně v rozsahu požadovaném platnými a účinnými právními předpisy o ochraně osobních údajů a soukromí.</w:t>
              </w:r>
            </w:sdtContent>
          </w:sdt>
        </w:p>
      </w:sdtContent>
    </w:sdt>
    <w:sdt>
      <w:sdtPr>
        <w:rPr>
          <w:sz w:val="20"/>
          <w:szCs w:val="20"/>
        </w:rPr>
        <w:tag w:val="goog_rdk_859"/>
        <w:id w:val="724946927"/>
      </w:sdtPr>
      <w:sdtEndPr/>
      <w:sdtContent>
        <w:p w14:paraId="363FF8FC" w14:textId="77777777" w:rsidR="00B74343" w:rsidRPr="000A3AB3" w:rsidRDefault="00B04832" w:rsidP="00B74343">
          <w:pPr>
            <w:jc w:val="both"/>
            <w:rPr>
              <w:rFonts w:eastAsia="Open Sans"/>
              <w:color w:val="000000"/>
              <w:sz w:val="20"/>
              <w:szCs w:val="20"/>
            </w:rPr>
          </w:pPr>
          <w:sdt>
            <w:sdtPr>
              <w:rPr>
                <w:sz w:val="20"/>
                <w:szCs w:val="20"/>
              </w:rPr>
              <w:tag w:val="goog_rdk_858"/>
              <w:id w:val="-662316207"/>
            </w:sdtPr>
            <w:sdtEndPr/>
            <w:sdtContent/>
          </w:sdt>
        </w:p>
      </w:sdtContent>
    </w:sdt>
    <w:sdt>
      <w:sdtPr>
        <w:rPr>
          <w:sz w:val="20"/>
          <w:szCs w:val="20"/>
        </w:rPr>
        <w:tag w:val="goog_rdk_861"/>
        <w:id w:val="1194275759"/>
      </w:sdtPr>
      <w:sdtEndPr/>
      <w:sdtContent>
        <w:p w14:paraId="4F3F9D7C" w14:textId="77777777" w:rsidR="00B74343" w:rsidRPr="000A3AB3" w:rsidRDefault="00B04832" w:rsidP="00B74343">
          <w:pPr>
            <w:jc w:val="both"/>
            <w:rPr>
              <w:rFonts w:eastAsia="Open Sans"/>
              <w:color w:val="000000"/>
              <w:sz w:val="20"/>
              <w:szCs w:val="20"/>
            </w:rPr>
          </w:pPr>
          <w:sdt>
            <w:sdtPr>
              <w:rPr>
                <w:sz w:val="20"/>
                <w:szCs w:val="20"/>
              </w:rPr>
              <w:tag w:val="goog_rdk_860"/>
              <w:id w:val="1650946050"/>
            </w:sdtPr>
            <w:sdtEndPr/>
            <w:sdtContent>
              <w:r w:rsidR="00B74343" w:rsidRPr="000A3AB3">
                <w:rPr>
                  <w:rFonts w:eastAsia="Open Sans"/>
                  <w:color w:val="000000"/>
                  <w:sz w:val="20"/>
                  <w:szCs w:val="20"/>
                </w:rPr>
                <w:t>Neprodleně budeme písemně a přiměřeně podrobně informovat Správce, jakmile se dozvíme nebo získáme důvodné podezření, že došlo k porušení zabezpečení osobních údajů nebo jinému závažnému incidentu, který narušuje nebo odhaluje podstatnou slabinu v zabezpečení osobních údajů v době, kdy jsou v našem držení nebo pod naší kontrolou (dále „Incident týkající se zabezpečení osobních údajů“).</w:t>
              </w:r>
            </w:sdtContent>
          </w:sdt>
        </w:p>
      </w:sdtContent>
    </w:sdt>
    <w:sdt>
      <w:sdtPr>
        <w:rPr>
          <w:sz w:val="20"/>
          <w:szCs w:val="20"/>
        </w:rPr>
        <w:tag w:val="goog_rdk_863"/>
        <w:id w:val="623043294"/>
      </w:sdtPr>
      <w:sdtEndPr/>
      <w:sdtContent>
        <w:p w14:paraId="568971E4" w14:textId="77777777" w:rsidR="00B74343" w:rsidRPr="000A3AB3" w:rsidRDefault="00B04832" w:rsidP="00B74343">
          <w:pPr>
            <w:jc w:val="both"/>
            <w:rPr>
              <w:rFonts w:eastAsia="Open Sans"/>
              <w:color w:val="000000"/>
              <w:sz w:val="20"/>
              <w:szCs w:val="20"/>
            </w:rPr>
          </w:pPr>
          <w:sdt>
            <w:sdtPr>
              <w:rPr>
                <w:sz w:val="20"/>
                <w:szCs w:val="20"/>
              </w:rPr>
              <w:tag w:val="goog_rdk_862"/>
              <w:id w:val="510656618"/>
            </w:sdtPr>
            <w:sdtEndPr/>
            <w:sdtContent/>
          </w:sdt>
        </w:p>
      </w:sdtContent>
    </w:sdt>
    <w:sdt>
      <w:sdtPr>
        <w:rPr>
          <w:sz w:val="20"/>
          <w:szCs w:val="20"/>
        </w:rPr>
        <w:tag w:val="goog_rdk_865"/>
        <w:id w:val="802806935"/>
      </w:sdtPr>
      <w:sdtEndPr/>
      <w:sdtContent>
        <w:p w14:paraId="71E31B7B" w14:textId="77777777" w:rsidR="00B74343" w:rsidRPr="000A3AB3" w:rsidRDefault="00B04832" w:rsidP="00B74343">
          <w:pPr>
            <w:jc w:val="both"/>
            <w:rPr>
              <w:rFonts w:eastAsia="Open Sans"/>
              <w:color w:val="000000"/>
              <w:sz w:val="20"/>
              <w:szCs w:val="20"/>
            </w:rPr>
          </w:pPr>
          <w:sdt>
            <w:sdtPr>
              <w:rPr>
                <w:sz w:val="20"/>
                <w:szCs w:val="20"/>
              </w:rPr>
              <w:tag w:val="goog_rdk_864"/>
              <w:id w:val="-614367310"/>
            </w:sdtPr>
            <w:sdtEndPr/>
            <w:sdtContent>
              <w:r w:rsidR="00B74343" w:rsidRPr="000A3AB3">
                <w:rPr>
                  <w:rFonts w:eastAsia="Open Sans"/>
                  <w:color w:val="000000"/>
                  <w:sz w:val="20"/>
                  <w:szCs w:val="20"/>
                </w:rPr>
                <w:t>V případě Incidentu týkajícího se zabezpečení osobních údajů se zavazujeme:</w:t>
              </w:r>
            </w:sdtContent>
          </w:sdt>
        </w:p>
      </w:sdtContent>
    </w:sdt>
    <w:sdt>
      <w:sdtPr>
        <w:rPr>
          <w:sz w:val="20"/>
          <w:szCs w:val="20"/>
        </w:rPr>
        <w:tag w:val="goog_rdk_867"/>
        <w:id w:val="-822266842"/>
      </w:sdtPr>
      <w:sdtEndPr/>
      <w:sdtContent>
        <w:p w14:paraId="30A22DDA" w14:textId="77777777" w:rsidR="00B74343" w:rsidRPr="000A3AB3" w:rsidRDefault="00B04832" w:rsidP="00B74343">
          <w:pPr>
            <w:jc w:val="both"/>
            <w:rPr>
              <w:rFonts w:eastAsia="Open Sans"/>
              <w:color w:val="000000"/>
              <w:sz w:val="20"/>
              <w:szCs w:val="20"/>
            </w:rPr>
          </w:pPr>
          <w:sdt>
            <w:sdtPr>
              <w:rPr>
                <w:sz w:val="20"/>
                <w:szCs w:val="20"/>
              </w:rPr>
              <w:tag w:val="goog_rdk_866"/>
              <w:id w:val="-111134746"/>
            </w:sdtPr>
            <w:sdtEndPr/>
            <w:sdtContent/>
          </w:sdt>
        </w:p>
      </w:sdtContent>
    </w:sdt>
    <w:sdt>
      <w:sdtPr>
        <w:rPr>
          <w:sz w:val="20"/>
          <w:szCs w:val="20"/>
        </w:rPr>
        <w:tag w:val="goog_rdk_869"/>
        <w:id w:val="-1128310890"/>
      </w:sdtPr>
      <w:sdtEndPr/>
      <w:sdtContent>
        <w:p w14:paraId="58C5DAE3" w14:textId="77777777" w:rsidR="00B74343" w:rsidRPr="000A3AB3" w:rsidRDefault="00B04832" w:rsidP="00B74343">
          <w:pPr>
            <w:numPr>
              <w:ilvl w:val="0"/>
              <w:numId w:val="9"/>
            </w:numPr>
            <w:jc w:val="both"/>
            <w:rPr>
              <w:rFonts w:eastAsia="Open Sans"/>
              <w:sz w:val="20"/>
              <w:szCs w:val="20"/>
            </w:rPr>
          </w:pPr>
          <w:sdt>
            <w:sdtPr>
              <w:rPr>
                <w:sz w:val="20"/>
                <w:szCs w:val="20"/>
              </w:rPr>
              <w:tag w:val="goog_rdk_868"/>
              <w:id w:val="-398987844"/>
            </w:sdtPr>
            <w:sdtEndPr/>
            <w:sdtContent>
              <w:r w:rsidR="00B74343" w:rsidRPr="000A3AB3">
                <w:rPr>
                  <w:rFonts w:eastAsia="Open Sans"/>
                  <w:color w:val="000000"/>
                  <w:sz w:val="20"/>
                  <w:szCs w:val="20"/>
                </w:rPr>
                <w:t>učinit veškeré přiměřené kroky ke zjištění a odstranění základní příčiny Incidentu týkajícího se zabezpečení osobních údajů a eliminovat tak nebo vyloučit riziko opakování a výskytu podobných Incidentů týkajících se zabezpečení osobních údajů;</w:t>
              </w:r>
            </w:sdtContent>
          </w:sdt>
        </w:p>
      </w:sdtContent>
    </w:sdt>
    <w:sdt>
      <w:sdtPr>
        <w:rPr>
          <w:sz w:val="20"/>
          <w:szCs w:val="20"/>
        </w:rPr>
        <w:tag w:val="goog_rdk_871"/>
        <w:id w:val="462614161"/>
      </w:sdtPr>
      <w:sdtEndPr/>
      <w:sdtContent>
        <w:p w14:paraId="396B1660" w14:textId="77777777" w:rsidR="00B74343" w:rsidRPr="000A3AB3" w:rsidRDefault="00B04832" w:rsidP="00B74343">
          <w:pPr>
            <w:ind w:left="720"/>
            <w:jc w:val="both"/>
            <w:rPr>
              <w:rFonts w:eastAsia="Open Sans"/>
              <w:color w:val="000000"/>
              <w:sz w:val="20"/>
              <w:szCs w:val="20"/>
            </w:rPr>
          </w:pPr>
          <w:sdt>
            <w:sdtPr>
              <w:rPr>
                <w:sz w:val="20"/>
                <w:szCs w:val="20"/>
              </w:rPr>
              <w:tag w:val="goog_rdk_870"/>
              <w:id w:val="1665197322"/>
            </w:sdtPr>
            <w:sdtEndPr/>
            <w:sdtContent/>
          </w:sdt>
        </w:p>
      </w:sdtContent>
    </w:sdt>
    <w:sdt>
      <w:sdtPr>
        <w:rPr>
          <w:sz w:val="20"/>
          <w:szCs w:val="20"/>
        </w:rPr>
        <w:tag w:val="goog_rdk_873"/>
        <w:id w:val="255785686"/>
      </w:sdtPr>
      <w:sdtEndPr/>
      <w:sdtContent>
        <w:p w14:paraId="5C462788" w14:textId="77777777" w:rsidR="00B74343" w:rsidRPr="000A3AB3" w:rsidRDefault="00B04832" w:rsidP="00B74343">
          <w:pPr>
            <w:numPr>
              <w:ilvl w:val="0"/>
              <w:numId w:val="9"/>
            </w:numPr>
            <w:jc w:val="both"/>
            <w:rPr>
              <w:rFonts w:eastAsia="Open Sans"/>
              <w:sz w:val="20"/>
              <w:szCs w:val="20"/>
            </w:rPr>
          </w:pPr>
          <w:sdt>
            <w:sdtPr>
              <w:rPr>
                <w:sz w:val="20"/>
                <w:szCs w:val="20"/>
              </w:rPr>
              <w:tag w:val="goog_rdk_872"/>
              <w:id w:val="-1422635758"/>
            </w:sdtPr>
            <w:sdtEndPr/>
            <w:sdtContent>
              <w:r w:rsidR="00B74343" w:rsidRPr="000A3AB3">
                <w:rPr>
                  <w:rFonts w:eastAsia="Open Sans"/>
                  <w:color w:val="000000"/>
                  <w:sz w:val="20"/>
                  <w:szCs w:val="20"/>
                </w:rPr>
                <w:t>učinit kroky, které Správce může přiměřeně požadovat a my je můžeme rozumně učinit, které Správci pomohou vyřešit nežádoucí důsledky Incidentu týkajícího se zabezpečení osobních údajů a zajistí dodržování závazků Správce z platných a účinných právních předpisů o ochraně osobních údajů a soukromí; a</w:t>
              </w:r>
            </w:sdtContent>
          </w:sdt>
        </w:p>
      </w:sdtContent>
    </w:sdt>
    <w:sdt>
      <w:sdtPr>
        <w:rPr>
          <w:sz w:val="20"/>
          <w:szCs w:val="20"/>
        </w:rPr>
        <w:tag w:val="goog_rdk_875"/>
        <w:id w:val="1304049845"/>
      </w:sdtPr>
      <w:sdtEndPr/>
      <w:sdtContent>
        <w:p w14:paraId="0A677143" w14:textId="77777777" w:rsidR="00B74343" w:rsidRPr="000A3AB3" w:rsidRDefault="00B04832" w:rsidP="00B74343">
          <w:pPr>
            <w:jc w:val="both"/>
            <w:rPr>
              <w:rFonts w:eastAsia="Open Sans"/>
              <w:color w:val="000000"/>
              <w:sz w:val="20"/>
              <w:szCs w:val="20"/>
            </w:rPr>
          </w:pPr>
          <w:sdt>
            <w:sdtPr>
              <w:rPr>
                <w:sz w:val="20"/>
                <w:szCs w:val="20"/>
              </w:rPr>
              <w:tag w:val="goog_rdk_874"/>
              <w:id w:val="1644629544"/>
            </w:sdtPr>
            <w:sdtEndPr/>
            <w:sdtContent/>
          </w:sdt>
        </w:p>
      </w:sdtContent>
    </w:sdt>
    <w:sdt>
      <w:sdtPr>
        <w:rPr>
          <w:sz w:val="20"/>
          <w:szCs w:val="20"/>
        </w:rPr>
        <w:tag w:val="goog_rdk_877"/>
        <w:id w:val="-594095989"/>
      </w:sdtPr>
      <w:sdtEndPr/>
      <w:sdtContent>
        <w:p w14:paraId="3D70DD8C" w14:textId="77777777" w:rsidR="00B74343" w:rsidRPr="000A3AB3" w:rsidRDefault="00B04832" w:rsidP="00B74343">
          <w:pPr>
            <w:numPr>
              <w:ilvl w:val="0"/>
              <w:numId w:val="9"/>
            </w:numPr>
            <w:jc w:val="both"/>
            <w:rPr>
              <w:rFonts w:eastAsia="Open Sans"/>
              <w:sz w:val="20"/>
              <w:szCs w:val="20"/>
            </w:rPr>
          </w:pPr>
          <w:sdt>
            <w:sdtPr>
              <w:rPr>
                <w:sz w:val="20"/>
                <w:szCs w:val="20"/>
              </w:rPr>
              <w:tag w:val="goog_rdk_876"/>
              <w:id w:val="-994487376"/>
            </w:sdtPr>
            <w:sdtEndPr/>
            <w:sdtContent>
              <w:r w:rsidR="00B74343" w:rsidRPr="000A3AB3">
                <w:rPr>
                  <w:rFonts w:eastAsia="Open Sans"/>
                  <w:color w:val="000000"/>
                  <w:sz w:val="20"/>
                  <w:szCs w:val="20"/>
                </w:rPr>
                <w:t>Správci neprodleně a pravidelně hlásit přijatá opatření a jejich výsledky.</w:t>
              </w:r>
            </w:sdtContent>
          </w:sdt>
        </w:p>
      </w:sdtContent>
    </w:sdt>
    <w:sdt>
      <w:sdtPr>
        <w:rPr>
          <w:sz w:val="20"/>
          <w:szCs w:val="20"/>
        </w:rPr>
        <w:tag w:val="goog_rdk_879"/>
        <w:id w:val="600001200"/>
      </w:sdtPr>
      <w:sdtEndPr/>
      <w:sdtContent>
        <w:p w14:paraId="2DF02545" w14:textId="77777777" w:rsidR="00B74343" w:rsidRPr="000A3AB3" w:rsidRDefault="00B04832" w:rsidP="00B74343">
          <w:pPr>
            <w:jc w:val="both"/>
            <w:rPr>
              <w:rFonts w:eastAsia="Open Sans"/>
              <w:color w:val="000000"/>
              <w:sz w:val="20"/>
              <w:szCs w:val="20"/>
            </w:rPr>
          </w:pPr>
          <w:sdt>
            <w:sdtPr>
              <w:rPr>
                <w:sz w:val="20"/>
                <w:szCs w:val="20"/>
              </w:rPr>
              <w:tag w:val="goog_rdk_878"/>
              <w:id w:val="-1057546305"/>
            </w:sdtPr>
            <w:sdtEndPr/>
            <w:sdtContent/>
          </w:sdt>
        </w:p>
      </w:sdtContent>
    </w:sdt>
    <w:sdt>
      <w:sdtPr>
        <w:rPr>
          <w:sz w:val="20"/>
          <w:szCs w:val="20"/>
        </w:rPr>
        <w:tag w:val="goog_rdk_881"/>
        <w:id w:val="-1203856941"/>
      </w:sdtPr>
      <w:sdtEndPr/>
      <w:sdtContent>
        <w:p w14:paraId="70D280A2" w14:textId="77777777" w:rsidR="00B74343" w:rsidRPr="000A3AB3" w:rsidRDefault="00B04832" w:rsidP="00B74343">
          <w:pPr>
            <w:jc w:val="both"/>
            <w:rPr>
              <w:rFonts w:eastAsia="Open Sans"/>
              <w:color w:val="000000"/>
              <w:sz w:val="20"/>
              <w:szCs w:val="20"/>
            </w:rPr>
          </w:pPr>
          <w:sdt>
            <w:sdtPr>
              <w:rPr>
                <w:sz w:val="20"/>
                <w:szCs w:val="20"/>
              </w:rPr>
              <w:tag w:val="goog_rdk_880"/>
              <w:id w:val="-2055836424"/>
            </w:sdtPr>
            <w:sdtEndPr/>
            <w:sdtContent>
              <w:r w:rsidR="00B74343" w:rsidRPr="000A3AB3">
                <w:rPr>
                  <w:rFonts w:eastAsia="Open Sans"/>
                  <w:color w:val="000000"/>
                  <w:sz w:val="20"/>
                  <w:szCs w:val="20"/>
                </w:rPr>
                <w:t>Budeme sdělovat Správci veškeré informace, které může přiměřeně požadovat.</w:t>
              </w:r>
            </w:sdtContent>
          </w:sdt>
        </w:p>
      </w:sdtContent>
    </w:sdt>
    <w:sdt>
      <w:sdtPr>
        <w:rPr>
          <w:sz w:val="20"/>
          <w:szCs w:val="20"/>
        </w:rPr>
        <w:tag w:val="goog_rdk_883"/>
        <w:id w:val="1674829781"/>
      </w:sdtPr>
      <w:sdtEndPr/>
      <w:sdtContent>
        <w:p w14:paraId="569DCC5F" w14:textId="77777777" w:rsidR="00B74343" w:rsidRPr="000A3AB3" w:rsidRDefault="00B04832" w:rsidP="00B74343">
          <w:pPr>
            <w:jc w:val="both"/>
            <w:rPr>
              <w:rFonts w:eastAsia="Open Sans"/>
              <w:color w:val="000000"/>
              <w:sz w:val="20"/>
              <w:szCs w:val="20"/>
            </w:rPr>
          </w:pPr>
          <w:sdt>
            <w:sdtPr>
              <w:rPr>
                <w:sz w:val="20"/>
                <w:szCs w:val="20"/>
              </w:rPr>
              <w:tag w:val="goog_rdk_882"/>
              <w:id w:val="-2104955095"/>
            </w:sdtPr>
            <w:sdtEndPr/>
            <w:sdtContent/>
          </w:sdt>
        </w:p>
      </w:sdtContent>
    </w:sdt>
    <w:sdt>
      <w:sdtPr>
        <w:rPr>
          <w:sz w:val="20"/>
          <w:szCs w:val="20"/>
        </w:rPr>
        <w:tag w:val="goog_rdk_885"/>
        <w:id w:val="1569924138"/>
      </w:sdtPr>
      <w:sdtEndPr/>
      <w:sdtContent>
        <w:p w14:paraId="7EB64CB9" w14:textId="77777777" w:rsidR="00B74343" w:rsidRPr="000A3AB3" w:rsidRDefault="00B04832" w:rsidP="00B74343">
          <w:pPr>
            <w:jc w:val="both"/>
            <w:rPr>
              <w:rFonts w:eastAsia="Open Sans"/>
              <w:color w:val="000000"/>
              <w:sz w:val="20"/>
              <w:szCs w:val="20"/>
            </w:rPr>
          </w:pPr>
          <w:sdt>
            <w:sdtPr>
              <w:rPr>
                <w:sz w:val="20"/>
                <w:szCs w:val="20"/>
              </w:rPr>
              <w:tag w:val="goog_rdk_884"/>
              <w:id w:val="1324778563"/>
            </w:sdtPr>
            <w:sdtEndPr/>
            <w:sdtContent>
              <w:r w:rsidR="00B74343" w:rsidRPr="000A3AB3">
                <w:rPr>
                  <w:rFonts w:eastAsia="Open Sans"/>
                  <w:color w:val="000000"/>
                  <w:sz w:val="20"/>
                  <w:szCs w:val="20"/>
                </w:rPr>
                <w:t>Neprodleně budeme písemně informovat Správce, pokud se budeme domnívat, že dodržením pokynu Správce by mohlo dojít k porušení platných a účinných právních předpisů o ochraně osobních údajů a soukromí.</w:t>
              </w:r>
            </w:sdtContent>
          </w:sdt>
        </w:p>
      </w:sdtContent>
    </w:sdt>
    <w:sdt>
      <w:sdtPr>
        <w:rPr>
          <w:sz w:val="20"/>
          <w:szCs w:val="20"/>
        </w:rPr>
        <w:tag w:val="goog_rdk_887"/>
        <w:id w:val="-403070091"/>
      </w:sdtPr>
      <w:sdtEndPr/>
      <w:sdtContent>
        <w:p w14:paraId="32AA4AD8" w14:textId="77777777" w:rsidR="00B74343" w:rsidRPr="000A3AB3" w:rsidRDefault="00B04832" w:rsidP="00B74343">
          <w:pPr>
            <w:jc w:val="both"/>
            <w:rPr>
              <w:rFonts w:eastAsia="Open Sans"/>
              <w:color w:val="000000"/>
              <w:sz w:val="20"/>
              <w:szCs w:val="20"/>
            </w:rPr>
          </w:pPr>
          <w:sdt>
            <w:sdtPr>
              <w:rPr>
                <w:sz w:val="20"/>
                <w:szCs w:val="20"/>
              </w:rPr>
              <w:tag w:val="goog_rdk_886"/>
              <w:id w:val="-1524929080"/>
            </w:sdtPr>
            <w:sdtEndPr/>
            <w:sdtContent/>
          </w:sdt>
        </w:p>
      </w:sdtContent>
    </w:sdt>
    <w:sdt>
      <w:sdtPr>
        <w:rPr>
          <w:sz w:val="20"/>
          <w:szCs w:val="20"/>
        </w:rPr>
        <w:tag w:val="goog_rdk_889"/>
        <w:id w:val="643395868"/>
      </w:sdtPr>
      <w:sdtEndPr/>
      <w:sdtContent>
        <w:sdt>
          <w:sdtPr>
            <w:rPr>
              <w:sz w:val="20"/>
              <w:szCs w:val="20"/>
            </w:rPr>
            <w:tag w:val="goog_rdk_888"/>
            <w:id w:val="435328954"/>
          </w:sdtPr>
          <w:sdtEndPr/>
          <w:sdtContent>
            <w:p w14:paraId="4A062133" w14:textId="77777777" w:rsidR="00B74343" w:rsidRPr="000A3AB3" w:rsidRDefault="00B74343" w:rsidP="00B74343">
              <w:pPr>
                <w:jc w:val="both"/>
                <w:rPr>
                  <w:sz w:val="20"/>
                  <w:szCs w:val="20"/>
                </w:rPr>
              </w:pPr>
            </w:p>
            <w:p w14:paraId="68348E79" w14:textId="77777777" w:rsidR="00B74343" w:rsidRPr="000A3AB3" w:rsidRDefault="00B74343" w:rsidP="00B74343">
              <w:pPr>
                <w:jc w:val="both"/>
                <w:rPr>
                  <w:sz w:val="20"/>
                  <w:szCs w:val="20"/>
                </w:rPr>
              </w:pPr>
            </w:p>
            <w:p w14:paraId="434A95D8" w14:textId="77777777" w:rsidR="00B74343" w:rsidRPr="000A3AB3" w:rsidRDefault="00B74343" w:rsidP="00B74343">
              <w:pPr>
                <w:jc w:val="both"/>
                <w:rPr>
                  <w:rFonts w:eastAsia="Open Sans"/>
                  <w:color w:val="000000"/>
                  <w:sz w:val="20"/>
                  <w:szCs w:val="20"/>
                </w:rPr>
              </w:pPr>
              <w:r w:rsidRPr="000A3AB3">
                <w:rPr>
                  <w:rFonts w:eastAsia="Open Sans"/>
                  <w:color w:val="000000"/>
                  <w:sz w:val="20"/>
                  <w:szCs w:val="20"/>
                </w:rPr>
                <w:t>Audity a kontroly u zpracovatele</w:t>
              </w:r>
            </w:p>
            <w:p w14:paraId="1F6349CD" w14:textId="77777777" w:rsidR="00B74343" w:rsidRPr="000A3AB3" w:rsidRDefault="00B04832" w:rsidP="00B74343">
              <w:pPr>
                <w:jc w:val="both"/>
                <w:rPr>
                  <w:rFonts w:eastAsia="Open Sans"/>
                  <w:color w:val="000000"/>
                  <w:sz w:val="20"/>
                  <w:szCs w:val="20"/>
                </w:rPr>
              </w:pPr>
            </w:p>
          </w:sdtContent>
        </w:sdt>
      </w:sdtContent>
    </w:sdt>
    <w:sdt>
      <w:sdtPr>
        <w:rPr>
          <w:sz w:val="20"/>
          <w:szCs w:val="20"/>
        </w:rPr>
        <w:tag w:val="goog_rdk_891"/>
        <w:id w:val="-586459749"/>
      </w:sdtPr>
      <w:sdtEndPr/>
      <w:sdtContent>
        <w:p w14:paraId="3F12F824" w14:textId="77777777" w:rsidR="00B74343" w:rsidRPr="000A3AB3" w:rsidRDefault="00B04832" w:rsidP="00B74343">
          <w:pPr>
            <w:jc w:val="both"/>
            <w:rPr>
              <w:rFonts w:eastAsia="Open Sans"/>
              <w:color w:val="000000"/>
              <w:sz w:val="20"/>
              <w:szCs w:val="20"/>
            </w:rPr>
          </w:pPr>
          <w:sdt>
            <w:sdtPr>
              <w:rPr>
                <w:sz w:val="20"/>
                <w:szCs w:val="20"/>
              </w:rPr>
              <w:tag w:val="goog_rdk_890"/>
              <w:id w:val="-1488326354"/>
            </w:sdtPr>
            <w:sdtEndPr/>
            <w:sdtContent>
              <w:r w:rsidR="00B74343" w:rsidRPr="000A3AB3">
                <w:rPr>
                  <w:rFonts w:eastAsia="Open Sans"/>
                  <w:color w:val="000000"/>
                  <w:sz w:val="20"/>
                  <w:szCs w:val="20"/>
                </w:rPr>
                <w:t>Správce (nebo jím pověření auditoři) je oprávněn učinit po předchozí písemné žádosti, která nám jako zpracovateli musí být doručena alespoň s měsíčním předstihem, přiměřené audity a/nebo kontroly nezbytné k ověření, zda dodržujeme tyto Zásady. Zavazujeme se umožnit konání přiměřených auditů a kontrol a poskytovat při jejich provádění Správci veškerou nezbytnou součinnost.</w:t>
              </w:r>
            </w:sdtContent>
          </w:sdt>
        </w:p>
      </w:sdtContent>
    </w:sdt>
    <w:sdt>
      <w:sdtPr>
        <w:rPr>
          <w:sz w:val="20"/>
          <w:szCs w:val="20"/>
        </w:rPr>
        <w:tag w:val="goog_rdk_893"/>
        <w:id w:val="-1389725009"/>
      </w:sdtPr>
      <w:sdtEndPr/>
      <w:sdtContent>
        <w:p w14:paraId="55C65F88" w14:textId="77777777" w:rsidR="00B74343" w:rsidRPr="000A3AB3" w:rsidRDefault="00B04832" w:rsidP="00B74343">
          <w:pPr>
            <w:jc w:val="both"/>
            <w:rPr>
              <w:rFonts w:eastAsia="Open Sans"/>
              <w:color w:val="000000"/>
              <w:sz w:val="20"/>
              <w:szCs w:val="20"/>
            </w:rPr>
          </w:pPr>
          <w:sdt>
            <w:sdtPr>
              <w:rPr>
                <w:sz w:val="20"/>
                <w:szCs w:val="20"/>
              </w:rPr>
              <w:tag w:val="goog_rdk_892"/>
              <w:id w:val="1948662781"/>
            </w:sdtPr>
            <w:sdtEndPr/>
            <w:sdtContent/>
          </w:sdt>
        </w:p>
      </w:sdtContent>
    </w:sdt>
    <w:sdt>
      <w:sdtPr>
        <w:rPr>
          <w:sz w:val="20"/>
          <w:szCs w:val="20"/>
        </w:rPr>
        <w:tag w:val="goog_rdk_895"/>
        <w:id w:val="-886572138"/>
      </w:sdtPr>
      <w:sdtEndPr/>
      <w:sdtContent>
        <w:p w14:paraId="364BD82C" w14:textId="77777777" w:rsidR="00B74343" w:rsidRPr="000A3AB3" w:rsidRDefault="00B04832" w:rsidP="00B74343">
          <w:pPr>
            <w:jc w:val="both"/>
            <w:rPr>
              <w:rFonts w:eastAsia="Open Sans"/>
              <w:color w:val="000000"/>
              <w:sz w:val="20"/>
              <w:szCs w:val="20"/>
            </w:rPr>
          </w:pPr>
          <w:sdt>
            <w:sdtPr>
              <w:rPr>
                <w:sz w:val="20"/>
                <w:szCs w:val="20"/>
              </w:rPr>
              <w:tag w:val="goog_rdk_894"/>
              <w:id w:val="-200326232"/>
            </w:sdtPr>
            <w:sdtEndPr/>
            <w:sdtContent>
              <w:r w:rsidR="00B74343" w:rsidRPr="000A3AB3">
                <w:rPr>
                  <w:rFonts w:eastAsia="Open Sans"/>
                  <w:color w:val="000000"/>
                  <w:sz w:val="20"/>
                  <w:szCs w:val="20"/>
                </w:rPr>
                <w:t>Správce je povinen po dobu přítomnosti svých zaměstnanců či jím pověřených auditorů v našich prostorách během takového auditu nebo takové kontroly zabránit (nebo pokud to nebude možné, alespoň minimalizovat) případné škody, újmu na zdraví nebo narušení prostor, vybavení, zaměstnanců a naše podnikání.</w:t>
              </w:r>
            </w:sdtContent>
          </w:sdt>
        </w:p>
      </w:sdtContent>
    </w:sdt>
    <w:sdt>
      <w:sdtPr>
        <w:rPr>
          <w:sz w:val="20"/>
          <w:szCs w:val="20"/>
        </w:rPr>
        <w:tag w:val="goog_rdk_897"/>
        <w:id w:val="1610240650"/>
      </w:sdtPr>
      <w:sdtEndPr/>
      <w:sdtContent>
        <w:p w14:paraId="16B0DBD1" w14:textId="77777777" w:rsidR="00B74343" w:rsidRPr="000A3AB3" w:rsidRDefault="00B04832" w:rsidP="00B74343">
          <w:pPr>
            <w:jc w:val="both"/>
            <w:rPr>
              <w:rFonts w:eastAsia="Open Sans"/>
              <w:color w:val="000000"/>
              <w:sz w:val="20"/>
              <w:szCs w:val="20"/>
            </w:rPr>
          </w:pPr>
          <w:sdt>
            <w:sdtPr>
              <w:rPr>
                <w:sz w:val="20"/>
                <w:szCs w:val="20"/>
              </w:rPr>
              <w:tag w:val="goog_rdk_896"/>
              <w:id w:val="730667538"/>
            </w:sdtPr>
            <w:sdtEndPr/>
            <w:sdtContent/>
          </w:sdt>
        </w:p>
      </w:sdtContent>
    </w:sdt>
    <w:sdt>
      <w:sdtPr>
        <w:rPr>
          <w:sz w:val="20"/>
          <w:szCs w:val="20"/>
        </w:rPr>
        <w:tag w:val="goog_rdk_899"/>
        <w:id w:val="-1420177453"/>
      </w:sdtPr>
      <w:sdtEndPr/>
      <w:sdtContent>
        <w:p w14:paraId="19ED8D83" w14:textId="77777777" w:rsidR="00B74343" w:rsidRPr="000A3AB3" w:rsidRDefault="00B04832" w:rsidP="00B74343">
          <w:pPr>
            <w:jc w:val="both"/>
            <w:rPr>
              <w:rFonts w:eastAsia="Open Sans"/>
              <w:color w:val="000000"/>
              <w:sz w:val="20"/>
              <w:szCs w:val="20"/>
            </w:rPr>
          </w:pPr>
          <w:sdt>
            <w:sdtPr>
              <w:rPr>
                <w:sz w:val="20"/>
                <w:szCs w:val="20"/>
              </w:rPr>
              <w:tag w:val="goog_rdk_898"/>
              <w:id w:val="-915780383"/>
            </w:sdtPr>
            <w:sdtEndPr/>
            <w:sdtContent>
              <w:r w:rsidR="00B74343" w:rsidRPr="000A3AB3">
                <w:rPr>
                  <w:rFonts w:eastAsia="Open Sans"/>
                  <w:color w:val="000000"/>
                  <w:sz w:val="20"/>
                  <w:szCs w:val="20"/>
                </w:rPr>
                <w:t>Jsme oprávněni po Správci požadovat náhradu nutných nákladů spojených s prováděnými audity a kontrolami a současně i náhradu našeho ztrátového času a našich zaměstnanců zúčastněných na auditu či kontrole, případně za prostoje v naší práci způsobené auditem či kontrolou maximálně do výše dohodnuté roční odměny.</w:t>
              </w:r>
            </w:sdtContent>
          </w:sdt>
        </w:p>
      </w:sdtContent>
    </w:sdt>
    <w:sdt>
      <w:sdtPr>
        <w:rPr>
          <w:sz w:val="20"/>
          <w:szCs w:val="20"/>
        </w:rPr>
        <w:tag w:val="goog_rdk_901"/>
        <w:id w:val="-1095160422"/>
      </w:sdtPr>
      <w:sdtEndPr/>
      <w:sdtContent>
        <w:p w14:paraId="495A90FD" w14:textId="77777777" w:rsidR="00B74343" w:rsidRPr="000A3AB3" w:rsidRDefault="00B04832" w:rsidP="00B74343">
          <w:pPr>
            <w:jc w:val="both"/>
            <w:rPr>
              <w:rFonts w:eastAsia="Open Sans"/>
              <w:color w:val="000000"/>
              <w:sz w:val="20"/>
              <w:szCs w:val="20"/>
            </w:rPr>
          </w:pPr>
          <w:sdt>
            <w:sdtPr>
              <w:rPr>
                <w:sz w:val="20"/>
                <w:szCs w:val="20"/>
              </w:rPr>
              <w:tag w:val="goog_rdk_900"/>
              <w:id w:val="1256707569"/>
            </w:sdtPr>
            <w:sdtEndPr/>
            <w:sdtContent/>
          </w:sdt>
        </w:p>
      </w:sdtContent>
    </w:sdt>
    <w:sdt>
      <w:sdtPr>
        <w:rPr>
          <w:sz w:val="20"/>
          <w:szCs w:val="20"/>
        </w:rPr>
        <w:tag w:val="goog_rdk_903"/>
        <w:id w:val="-1685276969"/>
      </w:sdtPr>
      <w:sdtEndPr/>
      <w:sdtContent>
        <w:p w14:paraId="32790ECE" w14:textId="77777777" w:rsidR="00B74343" w:rsidRPr="000A3AB3" w:rsidRDefault="00B04832" w:rsidP="00F2579F">
          <w:pPr>
            <w:jc w:val="both"/>
            <w:rPr>
              <w:rFonts w:eastAsia="Open Sans"/>
              <w:color w:val="000000"/>
              <w:sz w:val="20"/>
              <w:szCs w:val="20"/>
            </w:rPr>
          </w:pPr>
          <w:sdt>
            <w:sdtPr>
              <w:rPr>
                <w:sz w:val="20"/>
                <w:szCs w:val="20"/>
              </w:rPr>
              <w:tag w:val="goog_rdk_902"/>
              <w:id w:val="-1047149241"/>
            </w:sdtPr>
            <w:sdtEndPr/>
            <w:sdtContent>
              <w:r w:rsidR="00B74343" w:rsidRPr="000A3AB3">
                <w:rPr>
                  <w:rFonts w:eastAsia="Open Sans"/>
                  <w:color w:val="000000"/>
                  <w:sz w:val="20"/>
                  <w:szCs w:val="20"/>
                </w:rPr>
                <w:t>Nejsme povinni umožnit přístup do svých prostor pro účely takového auditu nebo takové kontroly:</w:t>
              </w:r>
            </w:sdtContent>
          </w:sdt>
        </w:p>
      </w:sdtContent>
    </w:sdt>
    <w:sdt>
      <w:sdtPr>
        <w:rPr>
          <w:sz w:val="20"/>
          <w:szCs w:val="20"/>
        </w:rPr>
        <w:tag w:val="goog_rdk_905"/>
        <w:id w:val="184017517"/>
      </w:sdtPr>
      <w:sdtEndPr/>
      <w:sdtContent>
        <w:p w14:paraId="6939C6F5" w14:textId="77777777" w:rsidR="00B74343" w:rsidRPr="000A3AB3" w:rsidRDefault="00B04832" w:rsidP="00B74343">
          <w:pPr>
            <w:ind w:left="1134"/>
            <w:jc w:val="both"/>
            <w:rPr>
              <w:rFonts w:eastAsia="Open Sans"/>
              <w:color w:val="000000"/>
              <w:sz w:val="20"/>
              <w:szCs w:val="20"/>
            </w:rPr>
          </w:pPr>
          <w:sdt>
            <w:sdtPr>
              <w:rPr>
                <w:sz w:val="20"/>
                <w:szCs w:val="20"/>
              </w:rPr>
              <w:tag w:val="goog_rdk_904"/>
              <w:id w:val="-987084736"/>
            </w:sdtPr>
            <w:sdtEndPr/>
            <w:sdtContent/>
          </w:sdt>
        </w:p>
      </w:sdtContent>
    </w:sdt>
    <w:sdt>
      <w:sdtPr>
        <w:rPr>
          <w:sz w:val="20"/>
          <w:szCs w:val="20"/>
        </w:rPr>
        <w:tag w:val="goog_rdk_907"/>
        <w:id w:val="-1492401962"/>
      </w:sdtPr>
      <w:sdtEndPr/>
      <w:sdtContent>
        <w:p w14:paraId="689281D7" w14:textId="77777777" w:rsidR="00B74343" w:rsidRPr="000A3AB3" w:rsidRDefault="00B04832" w:rsidP="00B74343">
          <w:pPr>
            <w:numPr>
              <w:ilvl w:val="0"/>
              <w:numId w:val="7"/>
            </w:numPr>
            <w:jc w:val="both"/>
            <w:rPr>
              <w:rFonts w:eastAsia="Open Sans"/>
              <w:sz w:val="20"/>
              <w:szCs w:val="20"/>
            </w:rPr>
          </w:pPr>
          <w:sdt>
            <w:sdtPr>
              <w:rPr>
                <w:sz w:val="20"/>
                <w:szCs w:val="20"/>
              </w:rPr>
              <w:tag w:val="goog_rdk_906"/>
              <w:id w:val="-873456332"/>
            </w:sdtPr>
            <w:sdtEndPr/>
            <w:sdtContent>
              <w:r w:rsidR="00B74343" w:rsidRPr="000A3AB3">
                <w:rPr>
                  <w:rFonts w:eastAsia="Open Sans"/>
                  <w:color w:val="000000"/>
                  <w:sz w:val="20"/>
                  <w:szCs w:val="20"/>
                </w:rPr>
                <w:t>fyzickým osobám, které nepředloží přiměřený doklad totožnosti a oprávnění;</w:t>
              </w:r>
            </w:sdtContent>
          </w:sdt>
        </w:p>
      </w:sdtContent>
    </w:sdt>
    <w:sdt>
      <w:sdtPr>
        <w:rPr>
          <w:sz w:val="20"/>
          <w:szCs w:val="20"/>
        </w:rPr>
        <w:tag w:val="goog_rdk_909"/>
        <w:id w:val="318782285"/>
      </w:sdtPr>
      <w:sdtEndPr/>
      <w:sdtContent>
        <w:p w14:paraId="578BF0F7" w14:textId="77777777" w:rsidR="00B74343" w:rsidRPr="000A3AB3" w:rsidRDefault="00B04832" w:rsidP="00B74343">
          <w:pPr>
            <w:ind w:left="720" w:hanging="1145"/>
            <w:jc w:val="both"/>
            <w:rPr>
              <w:rFonts w:eastAsia="Open Sans"/>
              <w:color w:val="000000"/>
              <w:sz w:val="20"/>
              <w:szCs w:val="20"/>
            </w:rPr>
          </w:pPr>
          <w:sdt>
            <w:sdtPr>
              <w:rPr>
                <w:sz w:val="20"/>
                <w:szCs w:val="20"/>
              </w:rPr>
              <w:tag w:val="goog_rdk_908"/>
              <w:id w:val="872264352"/>
            </w:sdtPr>
            <w:sdtEndPr/>
            <w:sdtContent/>
          </w:sdt>
        </w:p>
      </w:sdtContent>
    </w:sdt>
    <w:sdt>
      <w:sdtPr>
        <w:rPr>
          <w:sz w:val="20"/>
          <w:szCs w:val="20"/>
        </w:rPr>
        <w:tag w:val="goog_rdk_911"/>
        <w:id w:val="757176305"/>
      </w:sdtPr>
      <w:sdtEndPr/>
      <w:sdtContent>
        <w:p w14:paraId="2EA82818" w14:textId="77777777" w:rsidR="00B74343" w:rsidRPr="000A3AB3" w:rsidRDefault="00B04832" w:rsidP="00B74343">
          <w:pPr>
            <w:numPr>
              <w:ilvl w:val="0"/>
              <w:numId w:val="7"/>
            </w:numPr>
            <w:jc w:val="both"/>
            <w:rPr>
              <w:rFonts w:eastAsia="Open Sans"/>
              <w:sz w:val="20"/>
              <w:szCs w:val="20"/>
            </w:rPr>
          </w:pPr>
          <w:sdt>
            <w:sdtPr>
              <w:rPr>
                <w:sz w:val="20"/>
                <w:szCs w:val="20"/>
              </w:rPr>
              <w:tag w:val="goog_rdk_910"/>
              <w:id w:val="1434015957"/>
            </w:sdtPr>
            <w:sdtEndPr/>
            <w:sdtContent>
              <w:r w:rsidR="00B74343" w:rsidRPr="000A3AB3">
                <w:rPr>
                  <w:rFonts w:eastAsia="Open Sans"/>
                  <w:color w:val="000000"/>
                  <w:sz w:val="20"/>
                  <w:szCs w:val="20"/>
                </w:rPr>
                <w:t>mimo běžnou pracovní nebo provozní dobu v takových prostorách, pokud se nebude jednat o naléhavý audit nebo naléhavou kontrolu, o čemž je Správce povinen informovat ještě před zahájením auditu nebo kontroly mimo běžnou pracovní nebo provozní dobu; nebo</w:t>
              </w:r>
            </w:sdtContent>
          </w:sdt>
        </w:p>
      </w:sdtContent>
    </w:sdt>
    <w:sdt>
      <w:sdtPr>
        <w:rPr>
          <w:sz w:val="20"/>
          <w:szCs w:val="20"/>
        </w:rPr>
        <w:tag w:val="goog_rdk_913"/>
        <w:id w:val="-1453700096"/>
      </w:sdtPr>
      <w:sdtEndPr/>
      <w:sdtContent>
        <w:p w14:paraId="0416FDEF" w14:textId="77777777" w:rsidR="00B74343" w:rsidRPr="000A3AB3" w:rsidRDefault="00B04832" w:rsidP="00B74343">
          <w:pPr>
            <w:ind w:left="720" w:hanging="1145"/>
            <w:jc w:val="both"/>
            <w:rPr>
              <w:rFonts w:eastAsia="Open Sans"/>
              <w:color w:val="000000"/>
              <w:sz w:val="20"/>
              <w:szCs w:val="20"/>
            </w:rPr>
          </w:pPr>
          <w:sdt>
            <w:sdtPr>
              <w:rPr>
                <w:sz w:val="20"/>
                <w:szCs w:val="20"/>
              </w:rPr>
              <w:tag w:val="goog_rdk_912"/>
              <w:id w:val="1549260238"/>
            </w:sdtPr>
            <w:sdtEndPr/>
            <w:sdtContent/>
          </w:sdt>
        </w:p>
      </w:sdtContent>
    </w:sdt>
    <w:sdt>
      <w:sdtPr>
        <w:rPr>
          <w:sz w:val="20"/>
          <w:szCs w:val="20"/>
        </w:rPr>
        <w:tag w:val="goog_rdk_915"/>
        <w:id w:val="-1031566660"/>
      </w:sdtPr>
      <w:sdtEndPr/>
      <w:sdtContent>
        <w:p w14:paraId="01186BCE" w14:textId="77777777" w:rsidR="00B74343" w:rsidRPr="000A3AB3" w:rsidRDefault="00B04832" w:rsidP="00B74343">
          <w:pPr>
            <w:numPr>
              <w:ilvl w:val="0"/>
              <w:numId w:val="7"/>
            </w:numPr>
            <w:jc w:val="both"/>
            <w:rPr>
              <w:rFonts w:eastAsia="Open Sans"/>
              <w:sz w:val="20"/>
              <w:szCs w:val="20"/>
            </w:rPr>
          </w:pPr>
          <w:sdt>
            <w:sdtPr>
              <w:rPr>
                <w:sz w:val="20"/>
                <w:szCs w:val="20"/>
              </w:rPr>
              <w:tag w:val="goog_rdk_914"/>
              <w:id w:val="-77145372"/>
            </w:sdtPr>
            <w:sdtEndPr/>
            <w:sdtContent>
              <w:r w:rsidR="00B74343" w:rsidRPr="000A3AB3">
                <w:rPr>
                  <w:rFonts w:eastAsia="Open Sans"/>
                  <w:color w:val="000000"/>
                  <w:sz w:val="20"/>
                  <w:szCs w:val="20"/>
                </w:rPr>
                <w:t>v případě více než jednoho auditu nebo jedné kontroly za dva kalendářní roky.</w:t>
              </w:r>
            </w:sdtContent>
          </w:sdt>
        </w:p>
      </w:sdtContent>
    </w:sdt>
    <w:sdt>
      <w:sdtPr>
        <w:rPr>
          <w:sz w:val="20"/>
          <w:szCs w:val="20"/>
        </w:rPr>
        <w:tag w:val="goog_rdk_917"/>
        <w:id w:val="-677738364"/>
      </w:sdtPr>
      <w:sdtEndPr/>
      <w:sdtContent>
        <w:p w14:paraId="20EC773C" w14:textId="77777777" w:rsidR="00B74343" w:rsidRPr="000A3AB3" w:rsidRDefault="00B04832" w:rsidP="00B74343">
          <w:pPr>
            <w:ind w:left="1134"/>
            <w:jc w:val="both"/>
            <w:rPr>
              <w:rFonts w:eastAsia="Open Sans"/>
              <w:color w:val="000000"/>
              <w:sz w:val="20"/>
              <w:szCs w:val="20"/>
            </w:rPr>
          </w:pPr>
          <w:sdt>
            <w:sdtPr>
              <w:rPr>
                <w:sz w:val="20"/>
                <w:szCs w:val="20"/>
              </w:rPr>
              <w:tag w:val="goog_rdk_916"/>
              <w:id w:val="-1551836771"/>
            </w:sdtPr>
            <w:sdtEndPr/>
            <w:sdtContent/>
          </w:sdt>
        </w:p>
      </w:sdtContent>
    </w:sdt>
    <w:sdt>
      <w:sdtPr>
        <w:rPr>
          <w:sz w:val="20"/>
          <w:szCs w:val="20"/>
        </w:rPr>
        <w:tag w:val="goog_rdk_919"/>
        <w:id w:val="1400786222"/>
      </w:sdtPr>
      <w:sdtEndPr/>
      <w:sdtContent>
        <w:p w14:paraId="2AA6F185"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918"/>
              <w:id w:val="-1613422222"/>
            </w:sdtPr>
            <w:sdtEndPr/>
            <w:sdtContent>
              <w:r w:rsidR="00B74343" w:rsidRPr="000A3AB3">
                <w:rPr>
                  <w:rFonts w:eastAsia="Open Sans"/>
                  <w:color w:val="000000"/>
                  <w:sz w:val="20"/>
                  <w:szCs w:val="20"/>
                </w:rPr>
                <w:t xml:space="preserve">Změny našich zásad ochrany osobních údajů </w:t>
              </w:r>
            </w:sdtContent>
          </w:sdt>
        </w:p>
      </w:sdtContent>
    </w:sdt>
    <w:sdt>
      <w:sdtPr>
        <w:rPr>
          <w:sz w:val="20"/>
          <w:szCs w:val="20"/>
        </w:rPr>
        <w:tag w:val="goog_rdk_921"/>
        <w:id w:val="-376239612"/>
      </w:sdtPr>
      <w:sdtEndPr/>
      <w:sdtContent>
        <w:p w14:paraId="618C4D8C" w14:textId="77777777" w:rsidR="00B74343" w:rsidRPr="000A3AB3" w:rsidRDefault="00B04832" w:rsidP="00B74343">
          <w:pPr>
            <w:jc w:val="both"/>
            <w:rPr>
              <w:rFonts w:eastAsia="Open Sans"/>
              <w:color w:val="000000"/>
              <w:sz w:val="20"/>
              <w:szCs w:val="20"/>
            </w:rPr>
          </w:pPr>
          <w:sdt>
            <w:sdtPr>
              <w:rPr>
                <w:sz w:val="20"/>
                <w:szCs w:val="20"/>
              </w:rPr>
              <w:tag w:val="goog_rdk_920"/>
              <w:id w:val="998690962"/>
            </w:sdtPr>
            <w:sdtEndPr/>
            <w:sdtContent>
              <w:r w:rsidR="00B74343" w:rsidRPr="000A3AB3">
                <w:rPr>
                  <w:rFonts w:eastAsia="Open Sans"/>
                  <w:color w:val="000000"/>
                  <w:sz w:val="20"/>
                  <w:szCs w:val="20"/>
                </w:rPr>
                <w:t xml:space="preserve">Jakékoli změny vyplývající z legislativních změn a nařízení, které můžeme v budoucnu v těchto našich Zásadách učinit, budou publikovány na této stránce a bude-li to vhodné, upozorníme Vás na ně e-mailem. Kontrolujte tedy, prosím, tyto stránky, abyste se dozvěděli o všech aktualizacích a změnách našich Zásad ochrany osobních údajů. Jiné změny budou provedeny prostřednictvím dodatku ke smlouvě. </w:t>
              </w:r>
            </w:sdtContent>
          </w:sdt>
        </w:p>
      </w:sdtContent>
    </w:sdt>
    <w:sdt>
      <w:sdtPr>
        <w:rPr>
          <w:sz w:val="20"/>
          <w:szCs w:val="20"/>
        </w:rPr>
        <w:tag w:val="goog_rdk_923"/>
        <w:id w:val="-123005720"/>
      </w:sdtPr>
      <w:sdtEndPr/>
      <w:sdtContent>
        <w:p w14:paraId="5E87EE54" w14:textId="77777777" w:rsidR="00B74343" w:rsidRPr="000A3AB3" w:rsidRDefault="00B04832" w:rsidP="00B74343">
          <w:pPr>
            <w:jc w:val="both"/>
            <w:rPr>
              <w:rFonts w:eastAsia="Open Sans"/>
              <w:color w:val="000000"/>
              <w:sz w:val="20"/>
              <w:szCs w:val="20"/>
            </w:rPr>
          </w:pPr>
          <w:sdt>
            <w:sdtPr>
              <w:rPr>
                <w:sz w:val="20"/>
                <w:szCs w:val="20"/>
              </w:rPr>
              <w:tag w:val="goog_rdk_922"/>
              <w:id w:val="-1781252434"/>
            </w:sdtPr>
            <w:sdtEndPr/>
            <w:sdtContent/>
          </w:sdt>
        </w:p>
      </w:sdtContent>
    </w:sdt>
    <w:sdt>
      <w:sdtPr>
        <w:rPr>
          <w:sz w:val="20"/>
          <w:szCs w:val="20"/>
        </w:rPr>
        <w:tag w:val="goog_rdk_925"/>
        <w:id w:val="845830656"/>
      </w:sdtPr>
      <w:sdtEndPr/>
      <w:sdtContent>
        <w:p w14:paraId="1FCEF56B" w14:textId="77777777" w:rsidR="00B74343" w:rsidRPr="000A3AB3" w:rsidRDefault="00B04832" w:rsidP="00B74343">
          <w:pPr>
            <w:spacing w:line="259" w:lineRule="auto"/>
            <w:jc w:val="both"/>
            <w:rPr>
              <w:rFonts w:eastAsia="Open Sans"/>
              <w:color w:val="000000"/>
              <w:sz w:val="20"/>
              <w:szCs w:val="20"/>
            </w:rPr>
          </w:pPr>
          <w:sdt>
            <w:sdtPr>
              <w:rPr>
                <w:sz w:val="20"/>
                <w:szCs w:val="20"/>
              </w:rPr>
              <w:tag w:val="goog_rdk_924"/>
              <w:id w:val="1608383323"/>
            </w:sdtPr>
            <w:sdtEndPr/>
            <w:sdtContent>
              <w:r w:rsidR="00B74343" w:rsidRPr="000A3AB3">
                <w:rPr>
                  <w:rFonts w:eastAsia="Open Sans"/>
                  <w:color w:val="000000"/>
                  <w:sz w:val="20"/>
                  <w:szCs w:val="20"/>
                </w:rPr>
                <w:t>Kontaktujte nás</w:t>
              </w:r>
            </w:sdtContent>
          </w:sdt>
        </w:p>
      </w:sdtContent>
    </w:sdt>
    <w:sdt>
      <w:sdtPr>
        <w:rPr>
          <w:sz w:val="20"/>
          <w:szCs w:val="20"/>
        </w:rPr>
        <w:tag w:val="goog_rdk_927"/>
        <w:id w:val="-535121480"/>
      </w:sdtPr>
      <w:sdtEndPr/>
      <w:sdtContent>
        <w:p w14:paraId="61A9C8BC" w14:textId="77777777" w:rsidR="00B74343" w:rsidRPr="000A3AB3" w:rsidRDefault="00B04832" w:rsidP="00B74343">
          <w:pPr>
            <w:jc w:val="both"/>
            <w:rPr>
              <w:rFonts w:eastAsia="Open Sans"/>
              <w:color w:val="000000"/>
              <w:sz w:val="20"/>
              <w:szCs w:val="20"/>
            </w:rPr>
          </w:pPr>
          <w:sdt>
            <w:sdtPr>
              <w:rPr>
                <w:sz w:val="20"/>
                <w:szCs w:val="20"/>
              </w:rPr>
              <w:tag w:val="goog_rdk_926"/>
              <w:id w:val="-26031736"/>
            </w:sdtPr>
            <w:sdtEndPr/>
            <w:sdtContent>
              <w:r w:rsidR="00B74343" w:rsidRPr="000A3AB3">
                <w:rPr>
                  <w:rFonts w:eastAsia="Open Sans"/>
                  <w:color w:val="000000"/>
                  <w:sz w:val="20"/>
                  <w:szCs w:val="20"/>
                </w:rPr>
                <w:t>Ve věci zpracování Vašich osobních údajů nás můžete nás kdykoli kontaktovat zasláním e-mailu na info@nntb.cz nebo poštou na adrese našeho sídla.</w:t>
              </w:r>
            </w:sdtContent>
          </w:sdt>
        </w:p>
      </w:sdtContent>
    </w:sdt>
    <w:sdt>
      <w:sdtPr>
        <w:rPr>
          <w:sz w:val="20"/>
          <w:szCs w:val="20"/>
        </w:rPr>
        <w:tag w:val="goog_rdk_929"/>
        <w:id w:val="-956638657"/>
      </w:sdtPr>
      <w:sdtEndPr/>
      <w:sdtContent>
        <w:p w14:paraId="4986BD59" w14:textId="77777777" w:rsidR="00B74343" w:rsidRPr="000A3AB3" w:rsidRDefault="00B04832" w:rsidP="00B74343">
          <w:pPr>
            <w:jc w:val="both"/>
            <w:rPr>
              <w:rFonts w:eastAsia="Open Sans"/>
              <w:color w:val="000000"/>
              <w:sz w:val="20"/>
              <w:szCs w:val="20"/>
            </w:rPr>
          </w:pPr>
          <w:sdt>
            <w:sdtPr>
              <w:rPr>
                <w:sz w:val="20"/>
                <w:szCs w:val="20"/>
              </w:rPr>
              <w:tag w:val="goog_rdk_928"/>
              <w:id w:val="1118258348"/>
            </w:sdtPr>
            <w:sdtEndPr/>
            <w:sdtContent/>
          </w:sdt>
        </w:p>
      </w:sdtContent>
    </w:sdt>
    <w:sdt>
      <w:sdtPr>
        <w:rPr>
          <w:sz w:val="20"/>
          <w:szCs w:val="20"/>
        </w:rPr>
        <w:tag w:val="goog_rdk_931"/>
        <w:id w:val="1534841553"/>
      </w:sdtPr>
      <w:sdtEndPr/>
      <w:sdtContent>
        <w:p w14:paraId="511ACC22" w14:textId="77777777" w:rsidR="00B74343" w:rsidRPr="000A3AB3" w:rsidRDefault="00B04832" w:rsidP="00B74343">
          <w:pPr>
            <w:jc w:val="both"/>
            <w:rPr>
              <w:rFonts w:eastAsia="Open Sans"/>
              <w:color w:val="000000"/>
              <w:sz w:val="20"/>
              <w:szCs w:val="20"/>
            </w:rPr>
          </w:pPr>
          <w:sdt>
            <w:sdtPr>
              <w:rPr>
                <w:sz w:val="20"/>
                <w:szCs w:val="20"/>
              </w:rPr>
              <w:tag w:val="goog_rdk_930"/>
              <w:id w:val="292491759"/>
            </w:sdtPr>
            <w:sdtEndPr/>
            <w:sdtContent>
              <w:r w:rsidR="00B74343" w:rsidRPr="000A3AB3">
                <w:rPr>
                  <w:rFonts w:eastAsia="Open Sans"/>
                  <w:color w:val="000000"/>
                  <w:sz w:val="20"/>
                  <w:szCs w:val="20"/>
                </w:rPr>
                <w:t>Veškerá sdělení a vyjádření k Vámi uplatněným právům poskytujeme bezplatně.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sdtContent>
          </w:sdt>
        </w:p>
      </w:sdtContent>
    </w:sdt>
    <w:sdt>
      <w:sdtPr>
        <w:rPr>
          <w:sz w:val="20"/>
          <w:szCs w:val="20"/>
        </w:rPr>
        <w:tag w:val="goog_rdk_933"/>
        <w:id w:val="26139429"/>
      </w:sdtPr>
      <w:sdtEndPr/>
      <w:sdtContent>
        <w:p w14:paraId="0C16152A" w14:textId="77777777" w:rsidR="00B74343" w:rsidRPr="000A3AB3" w:rsidRDefault="00B04832" w:rsidP="00B74343">
          <w:pPr>
            <w:jc w:val="both"/>
            <w:rPr>
              <w:rFonts w:eastAsia="Open Sans"/>
              <w:color w:val="000000"/>
              <w:sz w:val="20"/>
              <w:szCs w:val="20"/>
            </w:rPr>
          </w:pPr>
          <w:sdt>
            <w:sdtPr>
              <w:rPr>
                <w:sz w:val="20"/>
                <w:szCs w:val="20"/>
              </w:rPr>
              <w:tag w:val="goog_rdk_932"/>
              <w:id w:val="291183620"/>
            </w:sdtPr>
            <w:sdtEndPr/>
            <w:sdtContent/>
          </w:sdt>
        </w:p>
      </w:sdtContent>
    </w:sdt>
    <w:sdt>
      <w:sdtPr>
        <w:rPr>
          <w:sz w:val="20"/>
          <w:szCs w:val="20"/>
        </w:rPr>
        <w:tag w:val="goog_rdk_935"/>
        <w:id w:val="-283739070"/>
      </w:sdtPr>
      <w:sdtEndPr/>
      <w:sdtContent>
        <w:p w14:paraId="46369372" w14:textId="77777777" w:rsidR="00B74343" w:rsidRPr="000A3AB3" w:rsidRDefault="00B04832" w:rsidP="00B74343">
          <w:pPr>
            <w:jc w:val="both"/>
            <w:rPr>
              <w:rFonts w:eastAsia="Open Sans"/>
              <w:color w:val="000000"/>
              <w:sz w:val="20"/>
              <w:szCs w:val="20"/>
            </w:rPr>
          </w:pPr>
          <w:sdt>
            <w:sdtPr>
              <w:rPr>
                <w:sz w:val="20"/>
                <w:szCs w:val="20"/>
              </w:rPr>
              <w:tag w:val="goog_rdk_934"/>
              <w:id w:val="-2090145544"/>
            </w:sdtPr>
            <w:sdtEndPr/>
            <w:sdtContent>
              <w:r w:rsidR="00B74343" w:rsidRPr="000A3AB3">
                <w:rPr>
                  <w:rFonts w:eastAsia="Open Sans"/>
                  <w:color w:val="000000"/>
                  <w:sz w:val="20"/>
                  <w:szCs w:val="20"/>
                </w:rPr>
                <w:t>Vyjádření a případně informace o přijatých opatřeních Vám poskytneme co nejdříve, nejpozději však do jednoho (1) měsíce od doručení kompletního sdělení. Lhůtu jsme oprávněni v případě potřeby a s ohledem na složitost a počet žádostí prodloužit o dva (2) měsíce. O prodloužení včetně uvedení důvodů bychom Vás informovali.</w:t>
              </w:r>
            </w:sdtContent>
          </w:sdt>
        </w:p>
      </w:sdtContent>
    </w:sdt>
    <w:sdt>
      <w:sdtPr>
        <w:rPr>
          <w:sz w:val="20"/>
          <w:szCs w:val="20"/>
        </w:rPr>
        <w:tag w:val="goog_rdk_937"/>
        <w:id w:val="1582098990"/>
      </w:sdtPr>
      <w:sdtEndPr/>
      <w:sdtContent>
        <w:p w14:paraId="36C3562E" w14:textId="77777777" w:rsidR="00B74343" w:rsidRPr="000A3AB3" w:rsidRDefault="00B04832" w:rsidP="00B74343">
          <w:pPr>
            <w:jc w:val="both"/>
            <w:rPr>
              <w:rFonts w:eastAsia="Open Sans"/>
              <w:color w:val="000000"/>
              <w:sz w:val="20"/>
              <w:szCs w:val="20"/>
            </w:rPr>
          </w:pPr>
          <w:sdt>
            <w:sdtPr>
              <w:rPr>
                <w:sz w:val="20"/>
                <w:szCs w:val="20"/>
              </w:rPr>
              <w:tag w:val="goog_rdk_936"/>
              <w:id w:val="1186326399"/>
            </w:sdtPr>
            <w:sdtEndPr/>
            <w:sdtContent/>
          </w:sdt>
        </w:p>
      </w:sdtContent>
    </w:sdt>
    <w:sdt>
      <w:sdtPr>
        <w:rPr>
          <w:sz w:val="20"/>
          <w:szCs w:val="20"/>
        </w:rPr>
        <w:tag w:val="goog_rdk_939"/>
        <w:id w:val="424626306"/>
      </w:sdtPr>
      <w:sdtEndPr/>
      <w:sdtContent>
        <w:p w14:paraId="7ECDED69" w14:textId="77777777" w:rsidR="00B74343" w:rsidRPr="000A3AB3" w:rsidRDefault="00B04832" w:rsidP="00B74343">
          <w:pPr>
            <w:jc w:val="both"/>
            <w:rPr>
              <w:rFonts w:eastAsia="Open Sans"/>
              <w:color w:val="000000"/>
              <w:sz w:val="20"/>
              <w:szCs w:val="20"/>
            </w:rPr>
          </w:pPr>
          <w:sdt>
            <w:sdtPr>
              <w:rPr>
                <w:sz w:val="20"/>
                <w:szCs w:val="20"/>
              </w:rPr>
              <w:tag w:val="goog_rdk_938"/>
              <w:id w:val="1526677895"/>
            </w:sdtPr>
            <w:sdtEndPr/>
            <w:sdtContent>
              <w:r w:rsidR="00B74343" w:rsidRPr="000A3AB3">
                <w:rPr>
                  <w:rFonts w:eastAsia="Open Sans"/>
                  <w:color w:val="000000"/>
                  <w:sz w:val="20"/>
                  <w:szCs w:val="20"/>
                </w:rPr>
                <w:t>Tyto Zásady jsou účinné ode dne 1. dubna 2022.</w:t>
              </w:r>
            </w:sdtContent>
          </w:sdt>
        </w:p>
      </w:sdtContent>
    </w:sdt>
    <w:sdt>
      <w:sdtPr>
        <w:rPr>
          <w:sz w:val="20"/>
          <w:szCs w:val="20"/>
        </w:rPr>
        <w:tag w:val="goog_rdk_941"/>
        <w:id w:val="2002310679"/>
      </w:sdtPr>
      <w:sdtEndPr/>
      <w:sdtContent>
        <w:p w14:paraId="3D19D905" w14:textId="77777777" w:rsidR="00B74343" w:rsidRPr="000A3AB3" w:rsidRDefault="00B04832" w:rsidP="00B74343">
          <w:pPr>
            <w:pBdr>
              <w:top w:val="nil"/>
              <w:left w:val="nil"/>
              <w:bottom w:val="nil"/>
              <w:right w:val="nil"/>
              <w:between w:val="nil"/>
            </w:pBdr>
            <w:tabs>
              <w:tab w:val="right" w:pos="8789"/>
            </w:tabs>
            <w:jc w:val="center"/>
            <w:rPr>
              <w:rFonts w:eastAsia="Open Sans"/>
              <w:b/>
              <w:sz w:val="20"/>
              <w:szCs w:val="20"/>
            </w:rPr>
          </w:pPr>
          <w:sdt>
            <w:sdtPr>
              <w:rPr>
                <w:sz w:val="20"/>
                <w:szCs w:val="20"/>
              </w:rPr>
              <w:tag w:val="goog_rdk_940"/>
              <w:id w:val="-108510772"/>
            </w:sdtPr>
            <w:sdtEndPr/>
            <w:sdtContent/>
          </w:sdt>
        </w:p>
      </w:sdtContent>
    </w:sdt>
    <w:p w14:paraId="23A762AB" w14:textId="77777777" w:rsidR="005A132B" w:rsidRPr="000A3AB3" w:rsidRDefault="005A132B">
      <w:pPr>
        <w:rPr>
          <w:sz w:val="20"/>
          <w:szCs w:val="20"/>
        </w:rPr>
      </w:pPr>
    </w:p>
    <w:sectPr w:rsidR="005A132B" w:rsidRPr="000A3AB3">
      <w:headerReference w:type="even" r:id="rId48"/>
      <w:headerReference w:type="default" r:id="rId49"/>
      <w:footerReference w:type="even" r:id="rId50"/>
      <w:footerReference w:type="default" r:id="rId51"/>
      <w:headerReference w:type="first" r:id="rId52"/>
      <w:footerReference w:type="first" r:id="rId53"/>
      <w:pgSz w:w="11906" w:h="16838"/>
      <w:pgMar w:top="709" w:right="849" w:bottom="993"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C52D" w14:textId="77777777" w:rsidR="0020631D" w:rsidRDefault="0020631D">
      <w:r>
        <w:separator/>
      </w:r>
    </w:p>
  </w:endnote>
  <w:endnote w:type="continuationSeparator" w:id="0">
    <w:p w14:paraId="56C89A96" w14:textId="77777777" w:rsidR="0020631D" w:rsidRDefault="0020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Open Sans">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4BB8" w14:textId="77777777" w:rsidR="0020631D" w:rsidRDefault="0020631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30B5D1BF" w14:textId="77777777" w:rsidR="0020631D" w:rsidRDefault="0020631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8C9B" w14:textId="6644C8F5" w:rsidR="0020631D" w:rsidRDefault="0020631D">
    <w:pPr>
      <w:pBdr>
        <w:top w:val="nil"/>
        <w:left w:val="nil"/>
        <w:bottom w:val="nil"/>
        <w:right w:val="nil"/>
        <w:between w:val="nil"/>
      </w:pBdr>
      <w:tabs>
        <w:tab w:val="center" w:pos="4536"/>
        <w:tab w:val="right" w:pos="9072"/>
      </w:tabs>
      <w:jc w:val="center"/>
      <w:rPr>
        <w:rFonts w:ascii="Open Sans" w:eastAsia="Open Sans" w:hAnsi="Open Sans" w:cs="Open Sans"/>
        <w:color w:val="000000"/>
        <w:sz w:val="20"/>
        <w:szCs w:val="20"/>
      </w:rPr>
    </w:pP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B04832">
      <w:rPr>
        <w:rFonts w:ascii="Open Sans" w:eastAsia="Open Sans" w:hAnsi="Open Sans" w:cs="Open Sans"/>
        <w:color w:val="000000"/>
        <w:sz w:val="20"/>
        <w:szCs w:val="20"/>
      </w:rPr>
      <w:t>23</w:t>
    </w:r>
    <w:r>
      <w:rPr>
        <w:rFonts w:ascii="Open Sans" w:eastAsia="Open Sans" w:hAnsi="Open Sans" w:cs="Open Sans"/>
        <w:color w:val="000000"/>
        <w:sz w:val="20"/>
        <w:szCs w:val="20"/>
      </w:rPr>
      <w:fldChar w:fldCharType="end"/>
    </w:r>
  </w:p>
  <w:p w14:paraId="66CCDEE9" w14:textId="77777777" w:rsidR="0020631D" w:rsidRDefault="0020631D">
    <w:pPr>
      <w:pBdr>
        <w:top w:val="nil"/>
        <w:left w:val="nil"/>
        <w:bottom w:val="nil"/>
        <w:right w:val="nil"/>
        <w:between w:val="nil"/>
      </w:pBdr>
      <w:tabs>
        <w:tab w:val="center" w:pos="4536"/>
        <w:tab w:val="right" w:pos="9072"/>
      </w:tabs>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5910" w14:textId="77777777" w:rsidR="00EB498A" w:rsidRDefault="00EB49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725D4" w14:textId="77777777" w:rsidR="0020631D" w:rsidRDefault="0020631D">
      <w:r>
        <w:separator/>
      </w:r>
    </w:p>
  </w:footnote>
  <w:footnote w:type="continuationSeparator" w:id="0">
    <w:p w14:paraId="4F5867A7" w14:textId="77777777" w:rsidR="0020631D" w:rsidRDefault="0020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4610" w14:textId="77777777" w:rsidR="00EB498A" w:rsidRDefault="00EB49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722D" w14:textId="77777777" w:rsidR="00EB498A" w:rsidRDefault="00EB498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98BB" w14:textId="77777777" w:rsidR="00EB498A" w:rsidRDefault="00EB49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684"/>
    <w:multiLevelType w:val="multilevel"/>
    <w:tmpl w:val="D8C0C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F22BE4"/>
    <w:multiLevelType w:val="multilevel"/>
    <w:tmpl w:val="1444B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F27443"/>
    <w:multiLevelType w:val="multilevel"/>
    <w:tmpl w:val="E1C83872"/>
    <w:lvl w:ilvl="0">
      <w:start w:val="1"/>
      <w:numFmt w:val="bullet"/>
      <w:pStyle w:val="slovanseznam"/>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A168F0"/>
    <w:multiLevelType w:val="multilevel"/>
    <w:tmpl w:val="3AC2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CF5CFB"/>
    <w:multiLevelType w:val="multilevel"/>
    <w:tmpl w:val="A2E82928"/>
    <w:lvl w:ilvl="0">
      <w:start w:val="1"/>
      <w:numFmt w:val="decimal"/>
      <w:lvlText w:val="%1."/>
      <w:lvlJc w:val="left"/>
      <w:pPr>
        <w:ind w:left="1134" w:hanging="1134"/>
      </w:pPr>
      <w:rPr>
        <w:i w:val="0"/>
      </w:rPr>
    </w:lvl>
    <w:lvl w:ilvl="1">
      <w:start w:val="1"/>
      <w:numFmt w:val="decimal"/>
      <w:lvlText w:val="%1.%2."/>
      <w:lvlJc w:val="left"/>
      <w:pPr>
        <w:ind w:left="1134" w:hanging="1134"/>
      </w:pPr>
      <w:rPr>
        <w:rFonts w:ascii="Open Sans" w:eastAsia="Open Sans" w:hAnsi="Open Sans" w:cs="Open Sans"/>
        <w:b w:val="0"/>
      </w:rPr>
    </w:lvl>
    <w:lvl w:ilvl="2">
      <w:start w:val="1"/>
      <w:numFmt w:val="lowerLetter"/>
      <w:lvlText w:val="(%3)"/>
      <w:lvlJc w:val="left"/>
      <w:pPr>
        <w:ind w:left="1701" w:hanging="567"/>
      </w:pPr>
    </w:lvl>
    <w:lvl w:ilvl="3">
      <w:start w:val="1"/>
      <w:numFmt w:val="lowerRoman"/>
      <w:lvlText w:val="(%4)"/>
      <w:lvlJc w:val="left"/>
      <w:pPr>
        <w:ind w:left="2495" w:hanging="794"/>
      </w:pPr>
    </w:lvl>
    <w:lvl w:ilvl="4">
      <w:start w:val="1"/>
      <w:numFmt w:val="decimal"/>
      <w:lvlText w:val="-"/>
      <w:lvlJc w:val="left"/>
      <w:pPr>
        <w:ind w:left="2892" w:hanging="397"/>
      </w:pPr>
    </w:lvl>
    <w:lvl w:ilvl="5">
      <w:start w:val="1"/>
      <w:numFmt w:val="decimal"/>
      <w:lvlText w:val=""/>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DC7515"/>
    <w:multiLevelType w:val="multilevel"/>
    <w:tmpl w:val="FCD05BD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5F0747"/>
    <w:multiLevelType w:val="multilevel"/>
    <w:tmpl w:val="B2C0DE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nsid w:val="2CAE4FB1"/>
    <w:multiLevelType w:val="multilevel"/>
    <w:tmpl w:val="E514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7A4AB3"/>
    <w:multiLevelType w:val="multilevel"/>
    <w:tmpl w:val="07385C9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45196A"/>
    <w:multiLevelType w:val="multilevel"/>
    <w:tmpl w:val="5FFE0D34"/>
    <w:lvl w:ilvl="0">
      <w:start w:val="1"/>
      <w:numFmt w:val="lowerRoman"/>
      <w:lvlText w:val="(%1)"/>
      <w:lvlJc w:val="left"/>
      <w:pPr>
        <w:ind w:left="1434" w:hanging="720"/>
      </w:pPr>
      <w:rPr>
        <w:b w:val="0"/>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0">
    <w:nsid w:val="3F740DA8"/>
    <w:multiLevelType w:val="multilevel"/>
    <w:tmpl w:val="499EC9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5D83D63"/>
    <w:multiLevelType w:val="multilevel"/>
    <w:tmpl w:val="6260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065991"/>
    <w:multiLevelType w:val="multilevel"/>
    <w:tmpl w:val="9674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514F67"/>
    <w:multiLevelType w:val="multilevel"/>
    <w:tmpl w:val="DD187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610F80"/>
    <w:multiLevelType w:val="multilevel"/>
    <w:tmpl w:val="9BC09A86"/>
    <w:lvl w:ilvl="0">
      <w:start w:val="1"/>
      <w:numFmt w:val="decimal"/>
      <w:lvlText w:val="%1."/>
      <w:lvlJc w:val="left"/>
      <w:pPr>
        <w:ind w:left="284" w:hanging="284"/>
      </w:pPr>
      <w:rPr>
        <w:sz w:val="20"/>
        <w:szCs w:val="20"/>
      </w:rPr>
    </w:lvl>
    <w:lvl w:ilvl="1">
      <w:start w:val="1"/>
      <w:numFmt w:val="decimal"/>
      <w:lvlText w:val="%1.%2"/>
      <w:lvlJc w:val="left"/>
      <w:pPr>
        <w:ind w:left="567" w:hanging="567"/>
      </w:pPr>
      <w:rPr>
        <w:b w:val="0"/>
      </w:rPr>
    </w:lvl>
    <w:lvl w:ilvl="2">
      <w:start w:val="1"/>
      <w:numFmt w:val="lowerLetter"/>
      <w:lvlText w:val="(%3)"/>
      <w:lvlJc w:val="left"/>
      <w:pPr>
        <w:ind w:left="567" w:hanging="567"/>
      </w:pPr>
      <w:rPr>
        <w:sz w:val="20"/>
        <w:szCs w:val="20"/>
      </w:rPr>
    </w:lvl>
    <w:lvl w:ilvl="3">
      <w:start w:val="1"/>
      <w:numFmt w:val="lowerRoman"/>
      <w:lvlText w:val="(%4)"/>
      <w:lvlJc w:val="left"/>
      <w:pPr>
        <w:ind w:left="1701" w:hanging="567"/>
      </w:pPr>
    </w:lvl>
    <w:lvl w:ilvl="4">
      <w:start w:val="1"/>
      <w:numFmt w:val="decimal"/>
      <w:lvlText w:val="(%5)"/>
      <w:lvlJc w:val="left"/>
      <w:pPr>
        <w:ind w:left="2268" w:hanging="565"/>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F6EDC"/>
    <w:multiLevelType w:val="multilevel"/>
    <w:tmpl w:val="7EE47C46"/>
    <w:lvl w:ilvl="0">
      <w:start w:val="5"/>
      <w:numFmt w:val="bullet"/>
      <w:pStyle w:val="Nadpis1"/>
      <w:lvlText w:val="-"/>
      <w:lvlJc w:val="left"/>
      <w:pPr>
        <w:ind w:left="720" w:hanging="360"/>
      </w:pPr>
      <w:rPr>
        <w:rFonts w:ascii="Times New Roman" w:eastAsia="Times New Roman" w:hAnsi="Times New Roman" w:cs="Times New Roman"/>
      </w:rPr>
    </w:lvl>
    <w:lvl w:ilvl="1">
      <w:start w:val="1"/>
      <w:numFmt w:val="bullet"/>
      <w:pStyle w:val="Nadpis2"/>
      <w:lvlText w:val="o"/>
      <w:lvlJc w:val="left"/>
      <w:pPr>
        <w:ind w:left="1440" w:hanging="360"/>
      </w:pPr>
      <w:rPr>
        <w:rFonts w:ascii="Courier New" w:eastAsia="Courier New" w:hAnsi="Courier New" w:cs="Courier New"/>
      </w:rPr>
    </w:lvl>
    <w:lvl w:ilvl="2">
      <w:start w:val="1"/>
      <w:numFmt w:val="bullet"/>
      <w:pStyle w:val="Nadpis3"/>
      <w:lvlText w:val="▪"/>
      <w:lvlJc w:val="left"/>
      <w:pPr>
        <w:ind w:left="2160" w:hanging="360"/>
      </w:pPr>
      <w:rPr>
        <w:rFonts w:ascii="Noto Sans Symbols" w:eastAsia="Noto Sans Symbols" w:hAnsi="Noto Sans Symbols" w:cs="Noto Sans Symbols"/>
      </w:rPr>
    </w:lvl>
    <w:lvl w:ilvl="3">
      <w:start w:val="1"/>
      <w:numFmt w:val="bullet"/>
      <w:pStyle w:val="Nadpis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16">
    <w:nsid w:val="5B4B19B3"/>
    <w:multiLevelType w:val="multilevel"/>
    <w:tmpl w:val="617E87F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972FE0"/>
    <w:multiLevelType w:val="multilevel"/>
    <w:tmpl w:val="CA0A6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5E14897"/>
    <w:multiLevelType w:val="multilevel"/>
    <w:tmpl w:val="13DE7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60F0E6D"/>
    <w:multiLevelType w:val="multilevel"/>
    <w:tmpl w:val="3B20987E"/>
    <w:lvl w:ilvl="0">
      <w:start w:val="1"/>
      <w:numFmt w:val="decimal"/>
      <w:lvlText w:val="%1."/>
      <w:lvlJc w:val="left"/>
      <w:pPr>
        <w:ind w:left="284" w:hanging="284"/>
      </w:pPr>
      <w:rPr>
        <w:sz w:val="20"/>
        <w:szCs w:val="20"/>
      </w:rPr>
    </w:lvl>
    <w:lvl w:ilvl="1">
      <w:start w:val="1"/>
      <w:numFmt w:val="decimal"/>
      <w:lvlText w:val="%1.%2"/>
      <w:lvlJc w:val="left"/>
      <w:pPr>
        <w:ind w:left="567" w:hanging="567"/>
      </w:pPr>
      <w:rPr>
        <w:b w:val="0"/>
      </w:rPr>
    </w:lvl>
    <w:lvl w:ilvl="2">
      <w:start w:val="1"/>
      <w:numFmt w:val="lowerLetter"/>
      <w:lvlText w:val="(%3)"/>
      <w:lvlJc w:val="left"/>
      <w:pPr>
        <w:ind w:left="567" w:hanging="567"/>
      </w:pPr>
      <w:rPr>
        <w:sz w:val="20"/>
        <w:szCs w:val="20"/>
      </w:rPr>
    </w:lvl>
    <w:lvl w:ilvl="3">
      <w:start w:val="1"/>
      <w:numFmt w:val="lowerRoman"/>
      <w:lvlText w:val="(%4)"/>
      <w:lvlJc w:val="left"/>
      <w:pPr>
        <w:ind w:left="1701" w:hanging="567"/>
      </w:pPr>
    </w:lvl>
    <w:lvl w:ilvl="4">
      <w:start w:val="1"/>
      <w:numFmt w:val="decimal"/>
      <w:lvlText w:val="(%5)"/>
      <w:lvlJc w:val="left"/>
      <w:pPr>
        <w:ind w:left="2268" w:hanging="565"/>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8760EE"/>
    <w:multiLevelType w:val="multilevel"/>
    <w:tmpl w:val="C058AB4E"/>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93013D"/>
    <w:multiLevelType w:val="multilevel"/>
    <w:tmpl w:val="43C66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D90075F"/>
    <w:multiLevelType w:val="multilevel"/>
    <w:tmpl w:val="C9CAD336"/>
    <w:lvl w:ilvl="0">
      <w:start w:val="1"/>
      <w:numFmt w:val="decimal"/>
      <w:lvlText w:val="%1."/>
      <w:lvlJc w:val="left"/>
      <w:pPr>
        <w:ind w:left="432" w:hanging="432"/>
      </w:pPr>
      <w:rPr>
        <w:i w:val="0"/>
      </w:rPr>
    </w:lvl>
    <w:lvl w:ilvl="1">
      <w:start w:val="1"/>
      <w:numFmt w:val="decimal"/>
      <w:lvlText w:val="%1.%2"/>
      <w:lvlJc w:val="left"/>
      <w:pPr>
        <w:ind w:left="5255" w:hanging="576"/>
      </w:pPr>
      <w:rPr>
        <w:rFonts w:ascii="Open Sans" w:eastAsia="Open Sans" w:hAnsi="Open Sans" w:cs="Open Sans"/>
        <w:b w:val="0"/>
        <w:i w:val="0"/>
      </w:rPr>
    </w:lvl>
    <w:lvl w:ilvl="2">
      <w:start w:val="1"/>
      <w:numFmt w:val="lowerLetter"/>
      <w:lvlText w:val="(%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F532169"/>
    <w:multiLevelType w:val="multilevel"/>
    <w:tmpl w:val="C44AD632"/>
    <w:lvl w:ilvl="0">
      <w:start w:val="1"/>
      <w:numFmt w:val="lowerLetter"/>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num w:numId="1">
    <w:abstractNumId w:val="13"/>
  </w:num>
  <w:num w:numId="2">
    <w:abstractNumId w:val="15"/>
  </w:num>
  <w:num w:numId="3">
    <w:abstractNumId w:val="2"/>
  </w:num>
  <w:num w:numId="4">
    <w:abstractNumId w:val="16"/>
  </w:num>
  <w:num w:numId="5">
    <w:abstractNumId w:val="9"/>
  </w:num>
  <w:num w:numId="6">
    <w:abstractNumId w:val="19"/>
  </w:num>
  <w:num w:numId="7">
    <w:abstractNumId w:val="11"/>
  </w:num>
  <w:num w:numId="8">
    <w:abstractNumId w:val="4"/>
  </w:num>
  <w:num w:numId="9">
    <w:abstractNumId w:val="3"/>
  </w:num>
  <w:num w:numId="10">
    <w:abstractNumId w:val="17"/>
  </w:num>
  <w:num w:numId="11">
    <w:abstractNumId w:val="5"/>
  </w:num>
  <w:num w:numId="12">
    <w:abstractNumId w:val="22"/>
  </w:num>
  <w:num w:numId="13">
    <w:abstractNumId w:val="8"/>
  </w:num>
  <w:num w:numId="14">
    <w:abstractNumId w:val="14"/>
  </w:num>
  <w:num w:numId="15">
    <w:abstractNumId w:val="10"/>
  </w:num>
  <w:num w:numId="16">
    <w:abstractNumId w:val="20"/>
  </w:num>
  <w:num w:numId="17">
    <w:abstractNumId w:val="7"/>
  </w:num>
  <w:num w:numId="18">
    <w:abstractNumId w:val="6"/>
  </w:num>
  <w:num w:numId="19">
    <w:abstractNumId w:val="21"/>
  </w:num>
  <w:num w:numId="20">
    <w:abstractNumId w:val="1"/>
  </w:num>
  <w:num w:numId="21">
    <w:abstractNumId w:val="0"/>
  </w:num>
  <w:num w:numId="22">
    <w:abstractNumId w:val="12"/>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3"/>
    <w:rsid w:val="000249C6"/>
    <w:rsid w:val="000A3AB3"/>
    <w:rsid w:val="00133925"/>
    <w:rsid w:val="0020631D"/>
    <w:rsid w:val="00401A0D"/>
    <w:rsid w:val="00483F05"/>
    <w:rsid w:val="004E2156"/>
    <w:rsid w:val="005649BC"/>
    <w:rsid w:val="005A132B"/>
    <w:rsid w:val="005C53A2"/>
    <w:rsid w:val="006105B5"/>
    <w:rsid w:val="006C2810"/>
    <w:rsid w:val="00950989"/>
    <w:rsid w:val="009A1A2C"/>
    <w:rsid w:val="00A725E9"/>
    <w:rsid w:val="00AD2A37"/>
    <w:rsid w:val="00B04832"/>
    <w:rsid w:val="00B74343"/>
    <w:rsid w:val="00D130CA"/>
    <w:rsid w:val="00DC6520"/>
    <w:rsid w:val="00DD7B18"/>
    <w:rsid w:val="00DE0720"/>
    <w:rsid w:val="00DF226F"/>
    <w:rsid w:val="00EB498A"/>
    <w:rsid w:val="00F2579F"/>
    <w:rsid w:val="00FE1E26"/>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envelope return" w:uiPriority="0"/>
    <w:lsdException w:name="page number"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43"/>
    <w:pPr>
      <w:spacing w:after="0" w:line="240" w:lineRule="auto"/>
    </w:pPr>
    <w:rPr>
      <w:rFonts w:ascii="Times New Roman" w:eastAsia="Times New Roman" w:hAnsi="Times New Roman" w:cs="Times New Roman"/>
      <w:noProof/>
      <w:lang w:val="cs-CZ"/>
    </w:rPr>
  </w:style>
  <w:style w:type="paragraph" w:styleId="Nadpis1">
    <w:name w:val="heading 1"/>
    <w:aliases w:val="Hoofdstukkop,Section Heading,H1,HTA Überschrift 1,Lev 1,Vertragsgliederung 1,Article Heading,h1"/>
    <w:basedOn w:val="Normln"/>
    <w:next w:val="Nadpis2"/>
    <w:link w:val="Nadpis1Char"/>
    <w:uiPriority w:val="9"/>
    <w:qFormat/>
    <w:rsid w:val="00B74343"/>
    <w:pPr>
      <w:keepNext/>
      <w:numPr>
        <w:numId w:val="2"/>
      </w:numPr>
      <w:spacing w:before="240" w:after="60"/>
      <w:outlineLvl w:val="0"/>
    </w:pPr>
    <w:rPr>
      <w:b/>
      <w:i/>
      <w:kern w:val="28"/>
    </w:rPr>
  </w:style>
  <w:style w:type="paragraph" w:styleId="Nadpis2">
    <w:name w:val="heading 2"/>
    <w:aliases w:val="Lev 2,Char Char Char,Char Char Char Char Char,Section,m,Body Text (Reset numbering),Reset numbering,H2,h2,TF-Overskrit 2,h2 main heading,2m,h 2,B Sub/Bold,B Sub/Bold1,B Sub/Bold2,B Sub/Bold11,h2 main heading1,h2 main heading2,B Sub/Bold3"/>
    <w:basedOn w:val="Normln"/>
    <w:link w:val="Nadpis2Char"/>
    <w:uiPriority w:val="9"/>
    <w:unhideWhenUsed/>
    <w:qFormat/>
    <w:rsid w:val="00B74343"/>
    <w:pPr>
      <w:numPr>
        <w:ilvl w:val="1"/>
        <w:numId w:val="2"/>
      </w:numPr>
      <w:spacing w:before="240" w:after="60"/>
      <w:outlineLvl w:val="1"/>
    </w:p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
    <w:basedOn w:val="Normln"/>
    <w:link w:val="Nadpis3Char"/>
    <w:uiPriority w:val="9"/>
    <w:semiHidden/>
    <w:unhideWhenUsed/>
    <w:qFormat/>
    <w:rsid w:val="00B74343"/>
    <w:pPr>
      <w:numPr>
        <w:ilvl w:val="2"/>
        <w:numId w:val="2"/>
      </w:numPr>
      <w:spacing w:before="240" w:after="60"/>
      <w:outlineLvl w:val="2"/>
    </w:pPr>
  </w:style>
  <w:style w:type="paragraph" w:styleId="Nadpis4">
    <w:name w:val="heading 4"/>
    <w:basedOn w:val="Normln"/>
    <w:link w:val="Nadpis4Char"/>
    <w:uiPriority w:val="9"/>
    <w:semiHidden/>
    <w:unhideWhenUsed/>
    <w:qFormat/>
    <w:rsid w:val="00B74343"/>
    <w:pPr>
      <w:numPr>
        <w:ilvl w:val="3"/>
        <w:numId w:val="2"/>
      </w:numPr>
      <w:spacing w:before="240" w:after="60"/>
      <w:outlineLvl w:val="3"/>
    </w:pPr>
  </w:style>
  <w:style w:type="paragraph" w:styleId="Nadpis5">
    <w:name w:val="heading 5"/>
    <w:basedOn w:val="Normln"/>
    <w:link w:val="Nadpis5Char"/>
    <w:uiPriority w:val="9"/>
    <w:semiHidden/>
    <w:unhideWhenUsed/>
    <w:qFormat/>
    <w:rsid w:val="00B74343"/>
    <w:pPr>
      <w:tabs>
        <w:tab w:val="num" w:pos="720"/>
      </w:tabs>
      <w:spacing w:before="240" w:after="60"/>
      <w:ind w:left="720" w:hanging="720"/>
      <w:outlineLvl w:val="4"/>
    </w:pPr>
  </w:style>
  <w:style w:type="paragraph" w:styleId="Nadpis6">
    <w:name w:val="heading 6"/>
    <w:aliases w:val="Heading 6(unused),Legal Level 1.,L1 PIP,TextKleindruck,h6"/>
    <w:basedOn w:val="Normln"/>
    <w:next w:val="Normln"/>
    <w:link w:val="Nadpis6Char"/>
    <w:uiPriority w:val="9"/>
    <w:semiHidden/>
    <w:unhideWhenUsed/>
    <w:qFormat/>
    <w:rsid w:val="00B74343"/>
    <w:pPr>
      <w:numPr>
        <w:ilvl w:val="5"/>
        <w:numId w:val="2"/>
      </w:numPr>
      <w:spacing w:before="240" w:after="240"/>
      <w:ind w:left="1151" w:hanging="1151"/>
      <w:outlineLvl w:val="5"/>
    </w:pPr>
  </w:style>
  <w:style w:type="paragraph" w:styleId="Nadpis7">
    <w:name w:val="heading 7"/>
    <w:aliases w:val="Appendix Major,7,E1 Marginal,Text-1-2-3,h7"/>
    <w:basedOn w:val="Normln"/>
    <w:next w:val="Normln"/>
    <w:link w:val="Nadpis7Char"/>
    <w:uiPriority w:val="99"/>
    <w:qFormat/>
    <w:rsid w:val="00B74343"/>
    <w:pPr>
      <w:numPr>
        <w:ilvl w:val="6"/>
        <w:numId w:val="2"/>
      </w:numPr>
      <w:spacing w:before="240" w:after="60"/>
      <w:outlineLvl w:val="6"/>
    </w:pPr>
    <w:rPr>
      <w:rFonts w:ascii="Arial" w:hAnsi="Arial"/>
    </w:rPr>
  </w:style>
  <w:style w:type="paragraph" w:styleId="Nadpis8">
    <w:name w:val="heading 8"/>
    <w:aliases w:val="Text-a-b-c,h8"/>
    <w:basedOn w:val="Normln"/>
    <w:next w:val="Normln"/>
    <w:link w:val="Nadpis8Char"/>
    <w:uiPriority w:val="99"/>
    <w:qFormat/>
    <w:rsid w:val="00B74343"/>
    <w:pPr>
      <w:numPr>
        <w:ilvl w:val="7"/>
        <w:numId w:val="2"/>
      </w:numPr>
      <w:spacing w:before="240" w:after="60"/>
      <w:outlineLvl w:val="7"/>
    </w:pPr>
    <w:rPr>
      <w:rFonts w:ascii="Arial" w:hAnsi="Arial"/>
      <w:i/>
    </w:rPr>
  </w:style>
  <w:style w:type="paragraph" w:styleId="Nadpis9">
    <w:name w:val="heading 9"/>
    <w:aliases w:val="Text-i-ii-iii,Legal Level 1.1.1.1.,h9"/>
    <w:basedOn w:val="Normln"/>
    <w:next w:val="Normln"/>
    <w:link w:val="Nadpis9Char"/>
    <w:uiPriority w:val="99"/>
    <w:qFormat/>
    <w:rsid w:val="00B74343"/>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HTA Überschrift 1 Char,Lev 1 Char,Vertragsgliederung 1 Char,Article Heading Char,h1 Char"/>
    <w:basedOn w:val="Standardnpsmoodstavce"/>
    <w:link w:val="Nadpis1"/>
    <w:uiPriority w:val="9"/>
    <w:rsid w:val="00B74343"/>
    <w:rPr>
      <w:rFonts w:ascii="Times New Roman" w:eastAsia="Times New Roman" w:hAnsi="Times New Roman" w:cs="Times New Roman"/>
      <w:b/>
      <w:i/>
      <w:noProof/>
      <w:kern w:val="28"/>
      <w:lang w:val="cs-CZ"/>
    </w:rPr>
  </w:style>
  <w:style w:type="character" w:customStyle="1" w:styleId="Nadpis2Char">
    <w:name w:val="Nadpis 2 Char"/>
    <w:aliases w:val="Lev 2 Char,Char Char Char Char,Char Char Char Char Char Char,Section Char,m Char,Body Text (Reset numbering) Char,Reset numbering Char,H2 Char,h2 Char,TF-Overskrit 2 Char,h2 main heading Char,2m Char,h 2 Char,B Sub/Bold Char"/>
    <w:basedOn w:val="Standardnpsmoodstavce"/>
    <w:link w:val="Nadpis2"/>
    <w:uiPriority w:val="9"/>
    <w:rsid w:val="00B74343"/>
    <w:rPr>
      <w:rFonts w:ascii="Times New Roman" w:eastAsia="Times New Roman" w:hAnsi="Times New Roman" w:cs="Times New Roman"/>
      <w:noProof/>
      <w:lang w:val="cs-CZ"/>
    </w:rPr>
  </w:style>
  <w:style w:type="character" w:customStyle="1" w:styleId="Nadpis3Char">
    <w:name w:val="Nadpis 3 Char"/>
    <w:aliases w:val="Char Char,Level 1 - 2 Char,h3 Char,C Sub-Sub/Italic Char,h3 sub heading Char,Head 31 Char,Head 32... Char,H3 Char,Subparagraafkop Char,Level 1 - 1 Char,HTA Überschrift 3 Char,Minor Char,level 3 Char,level3 Char,Head 32 Char,3m Char,3 Char"/>
    <w:basedOn w:val="Standardnpsmoodstavce"/>
    <w:link w:val="Nadpis3"/>
    <w:uiPriority w:val="9"/>
    <w:semiHidden/>
    <w:rsid w:val="00B74343"/>
    <w:rPr>
      <w:rFonts w:ascii="Times New Roman" w:eastAsia="Times New Roman" w:hAnsi="Times New Roman" w:cs="Times New Roman"/>
      <w:noProof/>
      <w:lang w:val="cs-CZ"/>
    </w:rPr>
  </w:style>
  <w:style w:type="character" w:customStyle="1" w:styleId="Nadpis4Char">
    <w:name w:val="Nadpis 4 Char"/>
    <w:basedOn w:val="Standardnpsmoodstavce"/>
    <w:link w:val="Nadpis4"/>
    <w:uiPriority w:val="9"/>
    <w:semiHidden/>
    <w:rsid w:val="00B74343"/>
    <w:rPr>
      <w:rFonts w:ascii="Times New Roman" w:eastAsia="Times New Roman" w:hAnsi="Times New Roman" w:cs="Times New Roman"/>
      <w:noProof/>
      <w:lang w:val="cs-CZ"/>
    </w:rPr>
  </w:style>
  <w:style w:type="character" w:customStyle="1" w:styleId="Nadpis5Char">
    <w:name w:val="Nadpis 5 Char"/>
    <w:basedOn w:val="Standardnpsmoodstavce"/>
    <w:link w:val="Nadpis5"/>
    <w:uiPriority w:val="9"/>
    <w:semiHidden/>
    <w:rsid w:val="00B74343"/>
    <w:rPr>
      <w:rFonts w:ascii="Times New Roman" w:eastAsia="Times New Roman" w:hAnsi="Times New Roman" w:cs="Times New Roman"/>
      <w:noProof/>
      <w:lang w:val="cs-CZ"/>
    </w:rPr>
  </w:style>
  <w:style w:type="character" w:customStyle="1" w:styleId="Nadpis6Char">
    <w:name w:val="Nadpis 6 Char"/>
    <w:aliases w:val="Heading 6(unused) Char,Legal Level 1. Char,L1 PIP Char,TextKleindruck Char,h6 Char"/>
    <w:basedOn w:val="Standardnpsmoodstavce"/>
    <w:link w:val="Nadpis6"/>
    <w:uiPriority w:val="9"/>
    <w:semiHidden/>
    <w:rsid w:val="00B74343"/>
    <w:rPr>
      <w:rFonts w:ascii="Times New Roman" w:eastAsia="Times New Roman" w:hAnsi="Times New Roman" w:cs="Times New Roman"/>
      <w:noProof/>
      <w:lang w:val="cs-CZ"/>
    </w:rPr>
  </w:style>
  <w:style w:type="character" w:customStyle="1" w:styleId="Nadpis7Char">
    <w:name w:val="Nadpis 7 Char"/>
    <w:aliases w:val="Appendix Major Char,7 Char,E1 Marginal Char,Text-1-2-3 Char,h7 Char"/>
    <w:basedOn w:val="Standardnpsmoodstavce"/>
    <w:link w:val="Nadpis7"/>
    <w:uiPriority w:val="99"/>
    <w:rsid w:val="00B74343"/>
    <w:rPr>
      <w:rFonts w:ascii="Arial" w:eastAsia="Times New Roman" w:hAnsi="Arial" w:cs="Times New Roman"/>
      <w:noProof/>
      <w:lang w:val="cs-CZ"/>
    </w:rPr>
  </w:style>
  <w:style w:type="character" w:customStyle="1" w:styleId="Nadpis8Char">
    <w:name w:val="Nadpis 8 Char"/>
    <w:aliases w:val="Text-a-b-c Char,h8 Char"/>
    <w:basedOn w:val="Standardnpsmoodstavce"/>
    <w:link w:val="Nadpis8"/>
    <w:uiPriority w:val="99"/>
    <w:rsid w:val="00B74343"/>
    <w:rPr>
      <w:rFonts w:ascii="Arial" w:eastAsia="Times New Roman" w:hAnsi="Arial" w:cs="Times New Roman"/>
      <w:i/>
      <w:noProof/>
      <w:lang w:val="cs-CZ"/>
    </w:rPr>
  </w:style>
  <w:style w:type="character" w:customStyle="1" w:styleId="Nadpis9Char">
    <w:name w:val="Nadpis 9 Char"/>
    <w:aliases w:val="Text-i-ii-iii Char,Legal Level 1.1.1.1. Char,h9 Char"/>
    <w:basedOn w:val="Standardnpsmoodstavce"/>
    <w:link w:val="Nadpis9"/>
    <w:uiPriority w:val="99"/>
    <w:rsid w:val="00B74343"/>
    <w:rPr>
      <w:rFonts w:ascii="Arial" w:eastAsia="Times New Roman" w:hAnsi="Arial" w:cs="Times New Roman"/>
      <w:b/>
      <w:i/>
      <w:noProof/>
      <w:sz w:val="18"/>
      <w:lang w:val="cs-CZ"/>
    </w:rPr>
  </w:style>
  <w:style w:type="table" w:customStyle="1" w:styleId="TableNormal">
    <w:name w:val="Table Normal"/>
    <w:rsid w:val="00B74343"/>
    <w:pPr>
      <w:spacing w:after="0" w:line="240" w:lineRule="auto"/>
    </w:pPr>
    <w:rPr>
      <w:rFonts w:ascii="Times New Roman" w:eastAsia="Times New Roman" w:hAnsi="Times New Roman" w:cs="Times New Roman"/>
      <w:lang w:val="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B74343"/>
    <w:pPr>
      <w:keepNext/>
      <w:keepLines/>
      <w:spacing w:before="480" w:after="120"/>
    </w:pPr>
    <w:rPr>
      <w:b/>
      <w:sz w:val="72"/>
      <w:szCs w:val="72"/>
    </w:rPr>
  </w:style>
  <w:style w:type="character" w:customStyle="1" w:styleId="NzevChar">
    <w:name w:val="Název Char"/>
    <w:basedOn w:val="Standardnpsmoodstavce"/>
    <w:link w:val="Nzev"/>
    <w:uiPriority w:val="10"/>
    <w:rsid w:val="00B74343"/>
    <w:rPr>
      <w:rFonts w:ascii="Times New Roman" w:eastAsia="Times New Roman" w:hAnsi="Times New Roman" w:cs="Times New Roman"/>
      <w:b/>
      <w:noProof/>
      <w:sz w:val="72"/>
      <w:szCs w:val="72"/>
      <w:lang w:val="cs-CZ"/>
    </w:rPr>
  </w:style>
  <w:style w:type="table" w:customStyle="1" w:styleId="TableNormal1">
    <w:name w:val="Table Normal1"/>
    <w:rsid w:val="00B74343"/>
    <w:pPr>
      <w:spacing w:after="0" w:line="240" w:lineRule="auto"/>
    </w:pPr>
    <w:rPr>
      <w:rFonts w:ascii="Times New Roman" w:eastAsia="Times New Roman" w:hAnsi="Times New Roman" w:cs="Times New Roman"/>
      <w:lang w:val="cs-CZ"/>
    </w:rPr>
    <w:tblPr>
      <w:tblCellMar>
        <w:top w:w="0" w:type="dxa"/>
        <w:left w:w="0" w:type="dxa"/>
        <w:bottom w:w="0" w:type="dxa"/>
        <w:right w:w="0" w:type="dxa"/>
      </w:tblCellMar>
    </w:tblPr>
  </w:style>
  <w:style w:type="paragraph" w:styleId="Zptenadresanaoblku">
    <w:name w:val="envelope return"/>
    <w:basedOn w:val="Normln"/>
    <w:rsid w:val="00B74343"/>
  </w:style>
  <w:style w:type="paragraph" w:styleId="Normlnodsazen">
    <w:name w:val="Normal Indent"/>
    <w:basedOn w:val="Normln"/>
    <w:rsid w:val="00B74343"/>
    <w:pPr>
      <w:spacing w:after="240"/>
      <w:ind w:left="1134"/>
    </w:pPr>
  </w:style>
  <w:style w:type="paragraph" w:styleId="Zpat">
    <w:name w:val="footer"/>
    <w:basedOn w:val="Normln"/>
    <w:link w:val="ZpatChar"/>
    <w:rsid w:val="00B74343"/>
    <w:pPr>
      <w:tabs>
        <w:tab w:val="center" w:pos="4536"/>
        <w:tab w:val="right" w:pos="9072"/>
      </w:tabs>
    </w:pPr>
  </w:style>
  <w:style w:type="character" w:customStyle="1" w:styleId="ZpatChar">
    <w:name w:val="Zápatí Char"/>
    <w:basedOn w:val="Standardnpsmoodstavce"/>
    <w:link w:val="Zpat"/>
    <w:rsid w:val="00B74343"/>
    <w:rPr>
      <w:rFonts w:ascii="Times New Roman" w:eastAsia="Times New Roman" w:hAnsi="Times New Roman" w:cs="Times New Roman"/>
      <w:noProof/>
      <w:lang w:val="cs-CZ"/>
    </w:rPr>
  </w:style>
  <w:style w:type="character" w:styleId="slostrnky">
    <w:name w:val="page number"/>
    <w:basedOn w:val="Standardnpsmoodstavce"/>
    <w:rsid w:val="00B74343"/>
  </w:style>
  <w:style w:type="paragraph" w:styleId="Obsah2">
    <w:name w:val="toc 2"/>
    <w:basedOn w:val="Normln"/>
    <w:next w:val="Normln"/>
    <w:autoRedefine/>
    <w:semiHidden/>
    <w:rsid w:val="00B74343"/>
    <w:pPr>
      <w:spacing w:before="120"/>
      <w:ind w:left="220"/>
    </w:pPr>
    <w:rPr>
      <w:b/>
    </w:rPr>
  </w:style>
  <w:style w:type="paragraph" w:styleId="Obsah1">
    <w:name w:val="toc 1"/>
    <w:basedOn w:val="Normln"/>
    <w:next w:val="Normln"/>
    <w:autoRedefine/>
    <w:semiHidden/>
    <w:rsid w:val="00B74343"/>
    <w:pPr>
      <w:spacing w:before="120"/>
    </w:pPr>
    <w:rPr>
      <w:b/>
      <w:i/>
      <w:sz w:val="24"/>
    </w:rPr>
  </w:style>
  <w:style w:type="paragraph" w:styleId="Obsah9">
    <w:name w:val="toc 9"/>
    <w:basedOn w:val="Normln"/>
    <w:next w:val="Normln"/>
    <w:autoRedefine/>
    <w:semiHidden/>
    <w:rsid w:val="00B74343"/>
  </w:style>
  <w:style w:type="paragraph" w:styleId="Obsah3">
    <w:name w:val="toc 3"/>
    <w:basedOn w:val="Normln"/>
    <w:next w:val="Normln"/>
    <w:autoRedefine/>
    <w:semiHidden/>
    <w:rsid w:val="00B74343"/>
    <w:pPr>
      <w:ind w:left="440"/>
    </w:pPr>
    <w:rPr>
      <w:sz w:val="20"/>
    </w:rPr>
  </w:style>
  <w:style w:type="paragraph" w:styleId="Obsah4">
    <w:name w:val="toc 4"/>
    <w:basedOn w:val="Normln"/>
    <w:next w:val="Normln"/>
    <w:autoRedefine/>
    <w:semiHidden/>
    <w:rsid w:val="00B74343"/>
    <w:pPr>
      <w:ind w:left="660"/>
    </w:pPr>
    <w:rPr>
      <w:sz w:val="20"/>
    </w:rPr>
  </w:style>
  <w:style w:type="paragraph" w:styleId="Obsah5">
    <w:name w:val="toc 5"/>
    <w:basedOn w:val="Normln"/>
    <w:next w:val="Normln"/>
    <w:autoRedefine/>
    <w:semiHidden/>
    <w:rsid w:val="00B74343"/>
    <w:pPr>
      <w:ind w:left="880"/>
    </w:pPr>
    <w:rPr>
      <w:sz w:val="20"/>
    </w:rPr>
  </w:style>
  <w:style w:type="paragraph" w:styleId="Obsah6">
    <w:name w:val="toc 6"/>
    <w:basedOn w:val="Normln"/>
    <w:next w:val="Normln"/>
    <w:autoRedefine/>
    <w:semiHidden/>
    <w:rsid w:val="00B74343"/>
    <w:pPr>
      <w:ind w:left="1100"/>
    </w:pPr>
    <w:rPr>
      <w:sz w:val="20"/>
    </w:rPr>
  </w:style>
  <w:style w:type="paragraph" w:styleId="Obsah7">
    <w:name w:val="toc 7"/>
    <w:basedOn w:val="Normln"/>
    <w:next w:val="Normln"/>
    <w:autoRedefine/>
    <w:semiHidden/>
    <w:rsid w:val="00B74343"/>
    <w:pPr>
      <w:ind w:left="1320"/>
    </w:pPr>
    <w:rPr>
      <w:sz w:val="20"/>
    </w:rPr>
  </w:style>
  <w:style w:type="paragraph" w:styleId="Obsah8">
    <w:name w:val="toc 8"/>
    <w:basedOn w:val="Normln"/>
    <w:next w:val="Normln"/>
    <w:autoRedefine/>
    <w:semiHidden/>
    <w:rsid w:val="00B74343"/>
    <w:pPr>
      <w:ind w:left="1540"/>
    </w:pPr>
    <w:rPr>
      <w:sz w:val="20"/>
    </w:rPr>
  </w:style>
  <w:style w:type="paragraph" w:styleId="slovanseznam5">
    <w:name w:val="List Number 5"/>
    <w:basedOn w:val="Normln"/>
    <w:rsid w:val="00B74343"/>
    <w:pPr>
      <w:tabs>
        <w:tab w:val="num" w:pos="720"/>
      </w:tabs>
      <w:ind w:left="720" w:hanging="720"/>
    </w:pPr>
  </w:style>
  <w:style w:type="paragraph" w:styleId="Rozloendokumentu">
    <w:name w:val="Document Map"/>
    <w:basedOn w:val="Normln"/>
    <w:link w:val="RozloendokumentuChar"/>
    <w:semiHidden/>
    <w:rsid w:val="00B74343"/>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B74343"/>
    <w:rPr>
      <w:rFonts w:ascii="Tahoma" w:eastAsia="Times New Roman" w:hAnsi="Tahoma" w:cs="Times New Roman"/>
      <w:noProof/>
      <w:shd w:val="clear" w:color="auto" w:fill="000080"/>
      <w:lang w:val="cs-CZ"/>
    </w:rPr>
  </w:style>
  <w:style w:type="character" w:customStyle="1" w:styleId="platne1">
    <w:name w:val="platne1"/>
    <w:basedOn w:val="Standardnpsmoodstavce"/>
    <w:rsid w:val="00B74343"/>
  </w:style>
  <w:style w:type="character" w:styleId="Siln">
    <w:name w:val="Strong"/>
    <w:uiPriority w:val="22"/>
    <w:qFormat/>
    <w:rsid w:val="00B74343"/>
    <w:rPr>
      <w:b/>
      <w:bCs/>
    </w:rPr>
  </w:style>
  <w:style w:type="character" w:styleId="Odkaznakoment">
    <w:name w:val="annotation reference"/>
    <w:uiPriority w:val="99"/>
    <w:rsid w:val="00B74343"/>
    <w:rPr>
      <w:sz w:val="16"/>
      <w:szCs w:val="16"/>
    </w:rPr>
  </w:style>
  <w:style w:type="paragraph" w:styleId="Textkomente">
    <w:name w:val="annotation text"/>
    <w:basedOn w:val="Normln"/>
    <w:link w:val="TextkomenteChar"/>
    <w:uiPriority w:val="99"/>
    <w:rsid w:val="00B74343"/>
    <w:rPr>
      <w:sz w:val="20"/>
    </w:rPr>
  </w:style>
  <w:style w:type="character" w:customStyle="1" w:styleId="TextkomenteChar">
    <w:name w:val="Text komentáře Char"/>
    <w:basedOn w:val="Standardnpsmoodstavce"/>
    <w:link w:val="Textkomente"/>
    <w:uiPriority w:val="99"/>
    <w:rsid w:val="00B74343"/>
    <w:rPr>
      <w:rFonts w:ascii="Times New Roman" w:eastAsia="Times New Roman" w:hAnsi="Times New Roman" w:cs="Times New Roman"/>
      <w:noProof/>
      <w:sz w:val="20"/>
      <w:lang w:val="cs-CZ"/>
    </w:rPr>
  </w:style>
  <w:style w:type="paragraph" w:styleId="Pedmtkomente">
    <w:name w:val="annotation subject"/>
    <w:basedOn w:val="Textkomente"/>
    <w:next w:val="Textkomente"/>
    <w:link w:val="PedmtkomenteChar"/>
    <w:rsid w:val="00B74343"/>
    <w:rPr>
      <w:b/>
      <w:bCs/>
    </w:rPr>
  </w:style>
  <w:style w:type="character" w:customStyle="1" w:styleId="PedmtkomenteChar">
    <w:name w:val="Předmět komentáře Char"/>
    <w:basedOn w:val="TextkomenteChar"/>
    <w:link w:val="Pedmtkomente"/>
    <w:rsid w:val="00B74343"/>
    <w:rPr>
      <w:rFonts w:ascii="Times New Roman" w:eastAsia="Times New Roman" w:hAnsi="Times New Roman" w:cs="Times New Roman"/>
      <w:b/>
      <w:bCs/>
      <w:noProof/>
      <w:sz w:val="20"/>
      <w:lang w:val="cs-CZ"/>
    </w:rPr>
  </w:style>
  <w:style w:type="paragraph" w:styleId="Textbubliny">
    <w:name w:val="Balloon Text"/>
    <w:basedOn w:val="Normln"/>
    <w:link w:val="TextbublinyChar"/>
    <w:rsid w:val="00B74343"/>
    <w:rPr>
      <w:rFonts w:ascii="Segoe UI" w:hAnsi="Segoe UI"/>
      <w:sz w:val="18"/>
      <w:szCs w:val="18"/>
    </w:rPr>
  </w:style>
  <w:style w:type="character" w:customStyle="1" w:styleId="TextbublinyChar">
    <w:name w:val="Text bubliny Char"/>
    <w:basedOn w:val="Standardnpsmoodstavce"/>
    <w:link w:val="Textbubliny"/>
    <w:rsid w:val="00B74343"/>
    <w:rPr>
      <w:rFonts w:ascii="Segoe UI" w:eastAsia="Times New Roman" w:hAnsi="Segoe UI" w:cs="Times New Roman"/>
      <w:noProof/>
      <w:sz w:val="18"/>
      <w:szCs w:val="18"/>
      <w:lang w:val="cs-CZ"/>
    </w:rPr>
  </w:style>
  <w:style w:type="table" w:styleId="Mkatabulky">
    <w:name w:val="Table Grid"/>
    <w:basedOn w:val="Normlntabulka"/>
    <w:uiPriority w:val="59"/>
    <w:rsid w:val="00B74343"/>
    <w:pPr>
      <w:spacing w:after="0" w:line="240" w:lineRule="auto"/>
    </w:pPr>
    <w:rPr>
      <w:rFonts w:ascii="Times New Roman" w:eastAsia="Times New Roman" w:hAnsi="Times New Roman"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B74343"/>
    <w:pPr>
      <w:tabs>
        <w:tab w:val="center" w:pos="4536"/>
        <w:tab w:val="right" w:pos="9072"/>
      </w:tabs>
    </w:pPr>
  </w:style>
  <w:style w:type="character" w:customStyle="1" w:styleId="ZhlavChar">
    <w:name w:val="Záhlaví Char"/>
    <w:basedOn w:val="Standardnpsmoodstavce"/>
    <w:link w:val="Zhlav"/>
    <w:rsid w:val="00B74343"/>
    <w:rPr>
      <w:rFonts w:ascii="Times New Roman" w:eastAsia="Times New Roman" w:hAnsi="Times New Roman" w:cs="Times New Roman"/>
      <w:noProof/>
      <w:lang w:val="cs-CZ"/>
    </w:rPr>
  </w:style>
  <w:style w:type="paragraph" w:styleId="Odstavecseseznamem">
    <w:name w:val="List Paragraph"/>
    <w:basedOn w:val="Normln"/>
    <w:uiPriority w:val="34"/>
    <w:qFormat/>
    <w:rsid w:val="00B74343"/>
    <w:pPr>
      <w:ind w:left="720"/>
      <w:contextualSpacing/>
    </w:pPr>
  </w:style>
  <w:style w:type="character" w:styleId="Hypertextovodkaz">
    <w:name w:val="Hyperlink"/>
    <w:basedOn w:val="Standardnpsmoodstavce"/>
    <w:unhideWhenUsed/>
    <w:rsid w:val="00B74343"/>
    <w:rPr>
      <w:color w:val="0563C1" w:themeColor="hyperlink"/>
      <w:u w:val="single"/>
    </w:rPr>
  </w:style>
  <w:style w:type="character" w:customStyle="1" w:styleId="UnresolvedMention">
    <w:name w:val="Unresolved Mention"/>
    <w:basedOn w:val="Standardnpsmoodstavce"/>
    <w:uiPriority w:val="99"/>
    <w:semiHidden/>
    <w:unhideWhenUsed/>
    <w:rsid w:val="00B74343"/>
    <w:rPr>
      <w:color w:val="605E5C"/>
      <w:shd w:val="clear" w:color="auto" w:fill="E1DFDD"/>
    </w:rPr>
  </w:style>
  <w:style w:type="paragraph" w:styleId="Podtitul">
    <w:name w:val="Subtitle"/>
    <w:basedOn w:val="Normln"/>
    <w:next w:val="Normln"/>
    <w:link w:val="PodtitulChar"/>
    <w:rsid w:val="00B74343"/>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B74343"/>
    <w:rPr>
      <w:rFonts w:ascii="Georgia" w:eastAsia="Georgia" w:hAnsi="Georgia" w:cs="Georgia"/>
      <w:i/>
      <w:noProof/>
      <w:color w:val="666666"/>
      <w:sz w:val="48"/>
      <w:szCs w:val="48"/>
      <w:lang w:val="cs-CZ"/>
    </w:rPr>
  </w:style>
  <w:style w:type="table" w:customStyle="1" w:styleId="5">
    <w:name w:val="5"/>
    <w:basedOn w:val="TableNormal1"/>
    <w:rsid w:val="00B74343"/>
    <w:tblPr>
      <w:tblStyleRowBandSize w:val="1"/>
      <w:tblStyleColBandSize w:val="1"/>
      <w:tblCellMar>
        <w:left w:w="115" w:type="dxa"/>
        <w:right w:w="115" w:type="dxa"/>
      </w:tblCellMar>
    </w:tblPr>
  </w:style>
  <w:style w:type="table" w:customStyle="1" w:styleId="4">
    <w:name w:val="4"/>
    <w:basedOn w:val="TableNormal1"/>
    <w:rsid w:val="00B74343"/>
    <w:tblPr>
      <w:tblStyleRowBandSize w:val="1"/>
      <w:tblStyleColBandSize w:val="1"/>
      <w:tblCellMar>
        <w:left w:w="115" w:type="dxa"/>
        <w:right w:w="115" w:type="dxa"/>
      </w:tblCellMar>
    </w:tblPr>
  </w:style>
  <w:style w:type="table" w:customStyle="1" w:styleId="2">
    <w:name w:val="2"/>
    <w:basedOn w:val="TableNormal1"/>
    <w:rsid w:val="00B74343"/>
    <w:tblPr>
      <w:tblStyleRowBandSize w:val="1"/>
      <w:tblStyleColBandSize w:val="1"/>
      <w:tblCellMar>
        <w:left w:w="115" w:type="dxa"/>
        <w:right w:w="115" w:type="dxa"/>
      </w:tblCellMar>
    </w:tblPr>
  </w:style>
  <w:style w:type="table" w:customStyle="1" w:styleId="1">
    <w:name w:val="1"/>
    <w:basedOn w:val="TableNormal1"/>
    <w:rsid w:val="00B74343"/>
    <w:tblPr>
      <w:tblStyleRowBandSize w:val="1"/>
      <w:tblStyleColBandSize w:val="1"/>
      <w:tblCellMar>
        <w:left w:w="115" w:type="dxa"/>
        <w:right w:w="115" w:type="dxa"/>
      </w:tblCellMar>
    </w:tblPr>
  </w:style>
  <w:style w:type="paragraph" w:styleId="slovanseznam">
    <w:name w:val="List Number"/>
    <w:basedOn w:val="Normln"/>
    <w:uiPriority w:val="99"/>
    <w:unhideWhenUsed/>
    <w:rsid w:val="00B74343"/>
    <w:pPr>
      <w:numPr>
        <w:numId w:val="3"/>
      </w:numPr>
      <w:contextualSpacing/>
    </w:pPr>
  </w:style>
  <w:style w:type="paragraph" w:styleId="Revize">
    <w:name w:val="Revision"/>
    <w:hidden/>
    <w:uiPriority w:val="99"/>
    <w:semiHidden/>
    <w:rsid w:val="00B74343"/>
    <w:pPr>
      <w:spacing w:after="0" w:line="240" w:lineRule="auto"/>
    </w:pPr>
    <w:rPr>
      <w:rFonts w:ascii="Times New Roman" w:eastAsia="Times New Roman" w:hAnsi="Times New Roman" w:cs="Times New Roman"/>
      <w:noProof/>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envelope return" w:uiPriority="0"/>
    <w:lsdException w:name="page number"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43"/>
    <w:pPr>
      <w:spacing w:after="0" w:line="240" w:lineRule="auto"/>
    </w:pPr>
    <w:rPr>
      <w:rFonts w:ascii="Times New Roman" w:eastAsia="Times New Roman" w:hAnsi="Times New Roman" w:cs="Times New Roman"/>
      <w:noProof/>
      <w:lang w:val="cs-CZ"/>
    </w:rPr>
  </w:style>
  <w:style w:type="paragraph" w:styleId="Nadpis1">
    <w:name w:val="heading 1"/>
    <w:aliases w:val="Hoofdstukkop,Section Heading,H1,HTA Überschrift 1,Lev 1,Vertragsgliederung 1,Article Heading,h1"/>
    <w:basedOn w:val="Normln"/>
    <w:next w:val="Nadpis2"/>
    <w:link w:val="Nadpis1Char"/>
    <w:uiPriority w:val="9"/>
    <w:qFormat/>
    <w:rsid w:val="00B74343"/>
    <w:pPr>
      <w:keepNext/>
      <w:numPr>
        <w:numId w:val="2"/>
      </w:numPr>
      <w:spacing w:before="240" w:after="60"/>
      <w:outlineLvl w:val="0"/>
    </w:pPr>
    <w:rPr>
      <w:b/>
      <w:i/>
      <w:kern w:val="28"/>
    </w:rPr>
  </w:style>
  <w:style w:type="paragraph" w:styleId="Nadpis2">
    <w:name w:val="heading 2"/>
    <w:aliases w:val="Lev 2,Char Char Char,Char Char Char Char Char,Section,m,Body Text (Reset numbering),Reset numbering,H2,h2,TF-Overskrit 2,h2 main heading,2m,h 2,B Sub/Bold,B Sub/Bold1,B Sub/Bold2,B Sub/Bold11,h2 main heading1,h2 main heading2,B Sub/Bold3"/>
    <w:basedOn w:val="Normln"/>
    <w:link w:val="Nadpis2Char"/>
    <w:uiPriority w:val="9"/>
    <w:unhideWhenUsed/>
    <w:qFormat/>
    <w:rsid w:val="00B74343"/>
    <w:pPr>
      <w:numPr>
        <w:ilvl w:val="1"/>
        <w:numId w:val="2"/>
      </w:numPr>
      <w:spacing w:before="240" w:after="60"/>
      <w:outlineLvl w:val="1"/>
    </w:p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
    <w:basedOn w:val="Normln"/>
    <w:link w:val="Nadpis3Char"/>
    <w:uiPriority w:val="9"/>
    <w:semiHidden/>
    <w:unhideWhenUsed/>
    <w:qFormat/>
    <w:rsid w:val="00B74343"/>
    <w:pPr>
      <w:numPr>
        <w:ilvl w:val="2"/>
        <w:numId w:val="2"/>
      </w:numPr>
      <w:spacing w:before="240" w:after="60"/>
      <w:outlineLvl w:val="2"/>
    </w:pPr>
  </w:style>
  <w:style w:type="paragraph" w:styleId="Nadpis4">
    <w:name w:val="heading 4"/>
    <w:basedOn w:val="Normln"/>
    <w:link w:val="Nadpis4Char"/>
    <w:uiPriority w:val="9"/>
    <w:semiHidden/>
    <w:unhideWhenUsed/>
    <w:qFormat/>
    <w:rsid w:val="00B74343"/>
    <w:pPr>
      <w:numPr>
        <w:ilvl w:val="3"/>
        <w:numId w:val="2"/>
      </w:numPr>
      <w:spacing w:before="240" w:after="60"/>
      <w:outlineLvl w:val="3"/>
    </w:pPr>
  </w:style>
  <w:style w:type="paragraph" w:styleId="Nadpis5">
    <w:name w:val="heading 5"/>
    <w:basedOn w:val="Normln"/>
    <w:link w:val="Nadpis5Char"/>
    <w:uiPriority w:val="9"/>
    <w:semiHidden/>
    <w:unhideWhenUsed/>
    <w:qFormat/>
    <w:rsid w:val="00B74343"/>
    <w:pPr>
      <w:tabs>
        <w:tab w:val="num" w:pos="720"/>
      </w:tabs>
      <w:spacing w:before="240" w:after="60"/>
      <w:ind w:left="720" w:hanging="720"/>
      <w:outlineLvl w:val="4"/>
    </w:pPr>
  </w:style>
  <w:style w:type="paragraph" w:styleId="Nadpis6">
    <w:name w:val="heading 6"/>
    <w:aliases w:val="Heading 6(unused),Legal Level 1.,L1 PIP,TextKleindruck,h6"/>
    <w:basedOn w:val="Normln"/>
    <w:next w:val="Normln"/>
    <w:link w:val="Nadpis6Char"/>
    <w:uiPriority w:val="9"/>
    <w:semiHidden/>
    <w:unhideWhenUsed/>
    <w:qFormat/>
    <w:rsid w:val="00B74343"/>
    <w:pPr>
      <w:numPr>
        <w:ilvl w:val="5"/>
        <w:numId w:val="2"/>
      </w:numPr>
      <w:spacing w:before="240" w:after="240"/>
      <w:ind w:left="1151" w:hanging="1151"/>
      <w:outlineLvl w:val="5"/>
    </w:pPr>
  </w:style>
  <w:style w:type="paragraph" w:styleId="Nadpis7">
    <w:name w:val="heading 7"/>
    <w:aliases w:val="Appendix Major,7,E1 Marginal,Text-1-2-3,h7"/>
    <w:basedOn w:val="Normln"/>
    <w:next w:val="Normln"/>
    <w:link w:val="Nadpis7Char"/>
    <w:uiPriority w:val="99"/>
    <w:qFormat/>
    <w:rsid w:val="00B74343"/>
    <w:pPr>
      <w:numPr>
        <w:ilvl w:val="6"/>
        <w:numId w:val="2"/>
      </w:numPr>
      <w:spacing w:before="240" w:after="60"/>
      <w:outlineLvl w:val="6"/>
    </w:pPr>
    <w:rPr>
      <w:rFonts w:ascii="Arial" w:hAnsi="Arial"/>
    </w:rPr>
  </w:style>
  <w:style w:type="paragraph" w:styleId="Nadpis8">
    <w:name w:val="heading 8"/>
    <w:aliases w:val="Text-a-b-c,h8"/>
    <w:basedOn w:val="Normln"/>
    <w:next w:val="Normln"/>
    <w:link w:val="Nadpis8Char"/>
    <w:uiPriority w:val="99"/>
    <w:qFormat/>
    <w:rsid w:val="00B74343"/>
    <w:pPr>
      <w:numPr>
        <w:ilvl w:val="7"/>
        <w:numId w:val="2"/>
      </w:numPr>
      <w:spacing w:before="240" w:after="60"/>
      <w:outlineLvl w:val="7"/>
    </w:pPr>
    <w:rPr>
      <w:rFonts w:ascii="Arial" w:hAnsi="Arial"/>
      <w:i/>
    </w:rPr>
  </w:style>
  <w:style w:type="paragraph" w:styleId="Nadpis9">
    <w:name w:val="heading 9"/>
    <w:aliases w:val="Text-i-ii-iii,Legal Level 1.1.1.1.,h9"/>
    <w:basedOn w:val="Normln"/>
    <w:next w:val="Normln"/>
    <w:link w:val="Nadpis9Char"/>
    <w:uiPriority w:val="99"/>
    <w:qFormat/>
    <w:rsid w:val="00B74343"/>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HTA Überschrift 1 Char,Lev 1 Char,Vertragsgliederung 1 Char,Article Heading Char,h1 Char"/>
    <w:basedOn w:val="Standardnpsmoodstavce"/>
    <w:link w:val="Nadpis1"/>
    <w:uiPriority w:val="9"/>
    <w:rsid w:val="00B74343"/>
    <w:rPr>
      <w:rFonts w:ascii="Times New Roman" w:eastAsia="Times New Roman" w:hAnsi="Times New Roman" w:cs="Times New Roman"/>
      <w:b/>
      <w:i/>
      <w:noProof/>
      <w:kern w:val="28"/>
      <w:lang w:val="cs-CZ"/>
    </w:rPr>
  </w:style>
  <w:style w:type="character" w:customStyle="1" w:styleId="Nadpis2Char">
    <w:name w:val="Nadpis 2 Char"/>
    <w:aliases w:val="Lev 2 Char,Char Char Char Char,Char Char Char Char Char Char,Section Char,m Char,Body Text (Reset numbering) Char,Reset numbering Char,H2 Char,h2 Char,TF-Overskrit 2 Char,h2 main heading Char,2m Char,h 2 Char,B Sub/Bold Char"/>
    <w:basedOn w:val="Standardnpsmoodstavce"/>
    <w:link w:val="Nadpis2"/>
    <w:uiPriority w:val="9"/>
    <w:rsid w:val="00B74343"/>
    <w:rPr>
      <w:rFonts w:ascii="Times New Roman" w:eastAsia="Times New Roman" w:hAnsi="Times New Roman" w:cs="Times New Roman"/>
      <w:noProof/>
      <w:lang w:val="cs-CZ"/>
    </w:rPr>
  </w:style>
  <w:style w:type="character" w:customStyle="1" w:styleId="Nadpis3Char">
    <w:name w:val="Nadpis 3 Char"/>
    <w:aliases w:val="Char Char,Level 1 - 2 Char,h3 Char,C Sub-Sub/Italic Char,h3 sub heading Char,Head 31 Char,Head 32... Char,H3 Char,Subparagraafkop Char,Level 1 - 1 Char,HTA Überschrift 3 Char,Minor Char,level 3 Char,level3 Char,Head 32 Char,3m Char,3 Char"/>
    <w:basedOn w:val="Standardnpsmoodstavce"/>
    <w:link w:val="Nadpis3"/>
    <w:uiPriority w:val="9"/>
    <w:semiHidden/>
    <w:rsid w:val="00B74343"/>
    <w:rPr>
      <w:rFonts w:ascii="Times New Roman" w:eastAsia="Times New Roman" w:hAnsi="Times New Roman" w:cs="Times New Roman"/>
      <w:noProof/>
      <w:lang w:val="cs-CZ"/>
    </w:rPr>
  </w:style>
  <w:style w:type="character" w:customStyle="1" w:styleId="Nadpis4Char">
    <w:name w:val="Nadpis 4 Char"/>
    <w:basedOn w:val="Standardnpsmoodstavce"/>
    <w:link w:val="Nadpis4"/>
    <w:uiPriority w:val="9"/>
    <w:semiHidden/>
    <w:rsid w:val="00B74343"/>
    <w:rPr>
      <w:rFonts w:ascii="Times New Roman" w:eastAsia="Times New Roman" w:hAnsi="Times New Roman" w:cs="Times New Roman"/>
      <w:noProof/>
      <w:lang w:val="cs-CZ"/>
    </w:rPr>
  </w:style>
  <w:style w:type="character" w:customStyle="1" w:styleId="Nadpis5Char">
    <w:name w:val="Nadpis 5 Char"/>
    <w:basedOn w:val="Standardnpsmoodstavce"/>
    <w:link w:val="Nadpis5"/>
    <w:uiPriority w:val="9"/>
    <w:semiHidden/>
    <w:rsid w:val="00B74343"/>
    <w:rPr>
      <w:rFonts w:ascii="Times New Roman" w:eastAsia="Times New Roman" w:hAnsi="Times New Roman" w:cs="Times New Roman"/>
      <w:noProof/>
      <w:lang w:val="cs-CZ"/>
    </w:rPr>
  </w:style>
  <w:style w:type="character" w:customStyle="1" w:styleId="Nadpis6Char">
    <w:name w:val="Nadpis 6 Char"/>
    <w:aliases w:val="Heading 6(unused) Char,Legal Level 1. Char,L1 PIP Char,TextKleindruck Char,h6 Char"/>
    <w:basedOn w:val="Standardnpsmoodstavce"/>
    <w:link w:val="Nadpis6"/>
    <w:uiPriority w:val="9"/>
    <w:semiHidden/>
    <w:rsid w:val="00B74343"/>
    <w:rPr>
      <w:rFonts w:ascii="Times New Roman" w:eastAsia="Times New Roman" w:hAnsi="Times New Roman" w:cs="Times New Roman"/>
      <w:noProof/>
      <w:lang w:val="cs-CZ"/>
    </w:rPr>
  </w:style>
  <w:style w:type="character" w:customStyle="1" w:styleId="Nadpis7Char">
    <w:name w:val="Nadpis 7 Char"/>
    <w:aliases w:val="Appendix Major Char,7 Char,E1 Marginal Char,Text-1-2-3 Char,h7 Char"/>
    <w:basedOn w:val="Standardnpsmoodstavce"/>
    <w:link w:val="Nadpis7"/>
    <w:uiPriority w:val="99"/>
    <w:rsid w:val="00B74343"/>
    <w:rPr>
      <w:rFonts w:ascii="Arial" w:eastAsia="Times New Roman" w:hAnsi="Arial" w:cs="Times New Roman"/>
      <w:noProof/>
      <w:lang w:val="cs-CZ"/>
    </w:rPr>
  </w:style>
  <w:style w:type="character" w:customStyle="1" w:styleId="Nadpis8Char">
    <w:name w:val="Nadpis 8 Char"/>
    <w:aliases w:val="Text-a-b-c Char,h8 Char"/>
    <w:basedOn w:val="Standardnpsmoodstavce"/>
    <w:link w:val="Nadpis8"/>
    <w:uiPriority w:val="99"/>
    <w:rsid w:val="00B74343"/>
    <w:rPr>
      <w:rFonts w:ascii="Arial" w:eastAsia="Times New Roman" w:hAnsi="Arial" w:cs="Times New Roman"/>
      <w:i/>
      <w:noProof/>
      <w:lang w:val="cs-CZ"/>
    </w:rPr>
  </w:style>
  <w:style w:type="character" w:customStyle="1" w:styleId="Nadpis9Char">
    <w:name w:val="Nadpis 9 Char"/>
    <w:aliases w:val="Text-i-ii-iii Char,Legal Level 1.1.1.1. Char,h9 Char"/>
    <w:basedOn w:val="Standardnpsmoodstavce"/>
    <w:link w:val="Nadpis9"/>
    <w:uiPriority w:val="99"/>
    <w:rsid w:val="00B74343"/>
    <w:rPr>
      <w:rFonts w:ascii="Arial" w:eastAsia="Times New Roman" w:hAnsi="Arial" w:cs="Times New Roman"/>
      <w:b/>
      <w:i/>
      <w:noProof/>
      <w:sz w:val="18"/>
      <w:lang w:val="cs-CZ"/>
    </w:rPr>
  </w:style>
  <w:style w:type="table" w:customStyle="1" w:styleId="TableNormal">
    <w:name w:val="Table Normal"/>
    <w:rsid w:val="00B74343"/>
    <w:pPr>
      <w:spacing w:after="0" w:line="240" w:lineRule="auto"/>
    </w:pPr>
    <w:rPr>
      <w:rFonts w:ascii="Times New Roman" w:eastAsia="Times New Roman" w:hAnsi="Times New Roman" w:cs="Times New Roman"/>
      <w:lang w:val="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B74343"/>
    <w:pPr>
      <w:keepNext/>
      <w:keepLines/>
      <w:spacing w:before="480" w:after="120"/>
    </w:pPr>
    <w:rPr>
      <w:b/>
      <w:sz w:val="72"/>
      <w:szCs w:val="72"/>
    </w:rPr>
  </w:style>
  <w:style w:type="character" w:customStyle="1" w:styleId="NzevChar">
    <w:name w:val="Název Char"/>
    <w:basedOn w:val="Standardnpsmoodstavce"/>
    <w:link w:val="Nzev"/>
    <w:uiPriority w:val="10"/>
    <w:rsid w:val="00B74343"/>
    <w:rPr>
      <w:rFonts w:ascii="Times New Roman" w:eastAsia="Times New Roman" w:hAnsi="Times New Roman" w:cs="Times New Roman"/>
      <w:b/>
      <w:noProof/>
      <w:sz w:val="72"/>
      <w:szCs w:val="72"/>
      <w:lang w:val="cs-CZ"/>
    </w:rPr>
  </w:style>
  <w:style w:type="table" w:customStyle="1" w:styleId="TableNormal1">
    <w:name w:val="Table Normal1"/>
    <w:rsid w:val="00B74343"/>
    <w:pPr>
      <w:spacing w:after="0" w:line="240" w:lineRule="auto"/>
    </w:pPr>
    <w:rPr>
      <w:rFonts w:ascii="Times New Roman" w:eastAsia="Times New Roman" w:hAnsi="Times New Roman" w:cs="Times New Roman"/>
      <w:lang w:val="cs-CZ"/>
    </w:rPr>
    <w:tblPr>
      <w:tblCellMar>
        <w:top w:w="0" w:type="dxa"/>
        <w:left w:w="0" w:type="dxa"/>
        <w:bottom w:w="0" w:type="dxa"/>
        <w:right w:w="0" w:type="dxa"/>
      </w:tblCellMar>
    </w:tblPr>
  </w:style>
  <w:style w:type="paragraph" w:styleId="Zptenadresanaoblku">
    <w:name w:val="envelope return"/>
    <w:basedOn w:val="Normln"/>
    <w:rsid w:val="00B74343"/>
  </w:style>
  <w:style w:type="paragraph" w:styleId="Normlnodsazen">
    <w:name w:val="Normal Indent"/>
    <w:basedOn w:val="Normln"/>
    <w:rsid w:val="00B74343"/>
    <w:pPr>
      <w:spacing w:after="240"/>
      <w:ind w:left="1134"/>
    </w:pPr>
  </w:style>
  <w:style w:type="paragraph" w:styleId="Zpat">
    <w:name w:val="footer"/>
    <w:basedOn w:val="Normln"/>
    <w:link w:val="ZpatChar"/>
    <w:rsid w:val="00B74343"/>
    <w:pPr>
      <w:tabs>
        <w:tab w:val="center" w:pos="4536"/>
        <w:tab w:val="right" w:pos="9072"/>
      </w:tabs>
    </w:pPr>
  </w:style>
  <w:style w:type="character" w:customStyle="1" w:styleId="ZpatChar">
    <w:name w:val="Zápatí Char"/>
    <w:basedOn w:val="Standardnpsmoodstavce"/>
    <w:link w:val="Zpat"/>
    <w:rsid w:val="00B74343"/>
    <w:rPr>
      <w:rFonts w:ascii="Times New Roman" w:eastAsia="Times New Roman" w:hAnsi="Times New Roman" w:cs="Times New Roman"/>
      <w:noProof/>
      <w:lang w:val="cs-CZ"/>
    </w:rPr>
  </w:style>
  <w:style w:type="character" w:styleId="slostrnky">
    <w:name w:val="page number"/>
    <w:basedOn w:val="Standardnpsmoodstavce"/>
    <w:rsid w:val="00B74343"/>
  </w:style>
  <w:style w:type="paragraph" w:styleId="Obsah2">
    <w:name w:val="toc 2"/>
    <w:basedOn w:val="Normln"/>
    <w:next w:val="Normln"/>
    <w:autoRedefine/>
    <w:semiHidden/>
    <w:rsid w:val="00B74343"/>
    <w:pPr>
      <w:spacing w:before="120"/>
      <w:ind w:left="220"/>
    </w:pPr>
    <w:rPr>
      <w:b/>
    </w:rPr>
  </w:style>
  <w:style w:type="paragraph" w:styleId="Obsah1">
    <w:name w:val="toc 1"/>
    <w:basedOn w:val="Normln"/>
    <w:next w:val="Normln"/>
    <w:autoRedefine/>
    <w:semiHidden/>
    <w:rsid w:val="00B74343"/>
    <w:pPr>
      <w:spacing w:before="120"/>
    </w:pPr>
    <w:rPr>
      <w:b/>
      <w:i/>
      <w:sz w:val="24"/>
    </w:rPr>
  </w:style>
  <w:style w:type="paragraph" w:styleId="Obsah9">
    <w:name w:val="toc 9"/>
    <w:basedOn w:val="Normln"/>
    <w:next w:val="Normln"/>
    <w:autoRedefine/>
    <w:semiHidden/>
    <w:rsid w:val="00B74343"/>
  </w:style>
  <w:style w:type="paragraph" w:styleId="Obsah3">
    <w:name w:val="toc 3"/>
    <w:basedOn w:val="Normln"/>
    <w:next w:val="Normln"/>
    <w:autoRedefine/>
    <w:semiHidden/>
    <w:rsid w:val="00B74343"/>
    <w:pPr>
      <w:ind w:left="440"/>
    </w:pPr>
    <w:rPr>
      <w:sz w:val="20"/>
    </w:rPr>
  </w:style>
  <w:style w:type="paragraph" w:styleId="Obsah4">
    <w:name w:val="toc 4"/>
    <w:basedOn w:val="Normln"/>
    <w:next w:val="Normln"/>
    <w:autoRedefine/>
    <w:semiHidden/>
    <w:rsid w:val="00B74343"/>
    <w:pPr>
      <w:ind w:left="660"/>
    </w:pPr>
    <w:rPr>
      <w:sz w:val="20"/>
    </w:rPr>
  </w:style>
  <w:style w:type="paragraph" w:styleId="Obsah5">
    <w:name w:val="toc 5"/>
    <w:basedOn w:val="Normln"/>
    <w:next w:val="Normln"/>
    <w:autoRedefine/>
    <w:semiHidden/>
    <w:rsid w:val="00B74343"/>
    <w:pPr>
      <w:ind w:left="880"/>
    </w:pPr>
    <w:rPr>
      <w:sz w:val="20"/>
    </w:rPr>
  </w:style>
  <w:style w:type="paragraph" w:styleId="Obsah6">
    <w:name w:val="toc 6"/>
    <w:basedOn w:val="Normln"/>
    <w:next w:val="Normln"/>
    <w:autoRedefine/>
    <w:semiHidden/>
    <w:rsid w:val="00B74343"/>
    <w:pPr>
      <w:ind w:left="1100"/>
    </w:pPr>
    <w:rPr>
      <w:sz w:val="20"/>
    </w:rPr>
  </w:style>
  <w:style w:type="paragraph" w:styleId="Obsah7">
    <w:name w:val="toc 7"/>
    <w:basedOn w:val="Normln"/>
    <w:next w:val="Normln"/>
    <w:autoRedefine/>
    <w:semiHidden/>
    <w:rsid w:val="00B74343"/>
    <w:pPr>
      <w:ind w:left="1320"/>
    </w:pPr>
    <w:rPr>
      <w:sz w:val="20"/>
    </w:rPr>
  </w:style>
  <w:style w:type="paragraph" w:styleId="Obsah8">
    <w:name w:val="toc 8"/>
    <w:basedOn w:val="Normln"/>
    <w:next w:val="Normln"/>
    <w:autoRedefine/>
    <w:semiHidden/>
    <w:rsid w:val="00B74343"/>
    <w:pPr>
      <w:ind w:left="1540"/>
    </w:pPr>
    <w:rPr>
      <w:sz w:val="20"/>
    </w:rPr>
  </w:style>
  <w:style w:type="paragraph" w:styleId="slovanseznam5">
    <w:name w:val="List Number 5"/>
    <w:basedOn w:val="Normln"/>
    <w:rsid w:val="00B74343"/>
    <w:pPr>
      <w:tabs>
        <w:tab w:val="num" w:pos="720"/>
      </w:tabs>
      <w:ind w:left="720" w:hanging="720"/>
    </w:pPr>
  </w:style>
  <w:style w:type="paragraph" w:styleId="Rozloendokumentu">
    <w:name w:val="Document Map"/>
    <w:basedOn w:val="Normln"/>
    <w:link w:val="RozloendokumentuChar"/>
    <w:semiHidden/>
    <w:rsid w:val="00B74343"/>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B74343"/>
    <w:rPr>
      <w:rFonts w:ascii="Tahoma" w:eastAsia="Times New Roman" w:hAnsi="Tahoma" w:cs="Times New Roman"/>
      <w:noProof/>
      <w:shd w:val="clear" w:color="auto" w:fill="000080"/>
      <w:lang w:val="cs-CZ"/>
    </w:rPr>
  </w:style>
  <w:style w:type="character" w:customStyle="1" w:styleId="platne1">
    <w:name w:val="platne1"/>
    <w:basedOn w:val="Standardnpsmoodstavce"/>
    <w:rsid w:val="00B74343"/>
  </w:style>
  <w:style w:type="character" w:styleId="Siln">
    <w:name w:val="Strong"/>
    <w:uiPriority w:val="22"/>
    <w:qFormat/>
    <w:rsid w:val="00B74343"/>
    <w:rPr>
      <w:b/>
      <w:bCs/>
    </w:rPr>
  </w:style>
  <w:style w:type="character" w:styleId="Odkaznakoment">
    <w:name w:val="annotation reference"/>
    <w:uiPriority w:val="99"/>
    <w:rsid w:val="00B74343"/>
    <w:rPr>
      <w:sz w:val="16"/>
      <w:szCs w:val="16"/>
    </w:rPr>
  </w:style>
  <w:style w:type="paragraph" w:styleId="Textkomente">
    <w:name w:val="annotation text"/>
    <w:basedOn w:val="Normln"/>
    <w:link w:val="TextkomenteChar"/>
    <w:uiPriority w:val="99"/>
    <w:rsid w:val="00B74343"/>
    <w:rPr>
      <w:sz w:val="20"/>
    </w:rPr>
  </w:style>
  <w:style w:type="character" w:customStyle="1" w:styleId="TextkomenteChar">
    <w:name w:val="Text komentáře Char"/>
    <w:basedOn w:val="Standardnpsmoodstavce"/>
    <w:link w:val="Textkomente"/>
    <w:uiPriority w:val="99"/>
    <w:rsid w:val="00B74343"/>
    <w:rPr>
      <w:rFonts w:ascii="Times New Roman" w:eastAsia="Times New Roman" w:hAnsi="Times New Roman" w:cs="Times New Roman"/>
      <w:noProof/>
      <w:sz w:val="20"/>
      <w:lang w:val="cs-CZ"/>
    </w:rPr>
  </w:style>
  <w:style w:type="paragraph" w:styleId="Pedmtkomente">
    <w:name w:val="annotation subject"/>
    <w:basedOn w:val="Textkomente"/>
    <w:next w:val="Textkomente"/>
    <w:link w:val="PedmtkomenteChar"/>
    <w:rsid w:val="00B74343"/>
    <w:rPr>
      <w:b/>
      <w:bCs/>
    </w:rPr>
  </w:style>
  <w:style w:type="character" w:customStyle="1" w:styleId="PedmtkomenteChar">
    <w:name w:val="Předmět komentáře Char"/>
    <w:basedOn w:val="TextkomenteChar"/>
    <w:link w:val="Pedmtkomente"/>
    <w:rsid w:val="00B74343"/>
    <w:rPr>
      <w:rFonts w:ascii="Times New Roman" w:eastAsia="Times New Roman" w:hAnsi="Times New Roman" w:cs="Times New Roman"/>
      <w:b/>
      <w:bCs/>
      <w:noProof/>
      <w:sz w:val="20"/>
      <w:lang w:val="cs-CZ"/>
    </w:rPr>
  </w:style>
  <w:style w:type="paragraph" w:styleId="Textbubliny">
    <w:name w:val="Balloon Text"/>
    <w:basedOn w:val="Normln"/>
    <w:link w:val="TextbublinyChar"/>
    <w:rsid w:val="00B74343"/>
    <w:rPr>
      <w:rFonts w:ascii="Segoe UI" w:hAnsi="Segoe UI"/>
      <w:sz w:val="18"/>
      <w:szCs w:val="18"/>
    </w:rPr>
  </w:style>
  <w:style w:type="character" w:customStyle="1" w:styleId="TextbublinyChar">
    <w:name w:val="Text bubliny Char"/>
    <w:basedOn w:val="Standardnpsmoodstavce"/>
    <w:link w:val="Textbubliny"/>
    <w:rsid w:val="00B74343"/>
    <w:rPr>
      <w:rFonts w:ascii="Segoe UI" w:eastAsia="Times New Roman" w:hAnsi="Segoe UI" w:cs="Times New Roman"/>
      <w:noProof/>
      <w:sz w:val="18"/>
      <w:szCs w:val="18"/>
      <w:lang w:val="cs-CZ"/>
    </w:rPr>
  </w:style>
  <w:style w:type="table" w:styleId="Mkatabulky">
    <w:name w:val="Table Grid"/>
    <w:basedOn w:val="Normlntabulka"/>
    <w:uiPriority w:val="59"/>
    <w:rsid w:val="00B74343"/>
    <w:pPr>
      <w:spacing w:after="0" w:line="240" w:lineRule="auto"/>
    </w:pPr>
    <w:rPr>
      <w:rFonts w:ascii="Times New Roman" w:eastAsia="Times New Roman" w:hAnsi="Times New Roman"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B74343"/>
    <w:pPr>
      <w:tabs>
        <w:tab w:val="center" w:pos="4536"/>
        <w:tab w:val="right" w:pos="9072"/>
      </w:tabs>
    </w:pPr>
  </w:style>
  <w:style w:type="character" w:customStyle="1" w:styleId="ZhlavChar">
    <w:name w:val="Záhlaví Char"/>
    <w:basedOn w:val="Standardnpsmoodstavce"/>
    <w:link w:val="Zhlav"/>
    <w:rsid w:val="00B74343"/>
    <w:rPr>
      <w:rFonts w:ascii="Times New Roman" w:eastAsia="Times New Roman" w:hAnsi="Times New Roman" w:cs="Times New Roman"/>
      <w:noProof/>
      <w:lang w:val="cs-CZ"/>
    </w:rPr>
  </w:style>
  <w:style w:type="paragraph" w:styleId="Odstavecseseznamem">
    <w:name w:val="List Paragraph"/>
    <w:basedOn w:val="Normln"/>
    <w:uiPriority w:val="34"/>
    <w:qFormat/>
    <w:rsid w:val="00B74343"/>
    <w:pPr>
      <w:ind w:left="720"/>
      <w:contextualSpacing/>
    </w:pPr>
  </w:style>
  <w:style w:type="character" w:styleId="Hypertextovodkaz">
    <w:name w:val="Hyperlink"/>
    <w:basedOn w:val="Standardnpsmoodstavce"/>
    <w:unhideWhenUsed/>
    <w:rsid w:val="00B74343"/>
    <w:rPr>
      <w:color w:val="0563C1" w:themeColor="hyperlink"/>
      <w:u w:val="single"/>
    </w:rPr>
  </w:style>
  <w:style w:type="character" w:customStyle="1" w:styleId="UnresolvedMention">
    <w:name w:val="Unresolved Mention"/>
    <w:basedOn w:val="Standardnpsmoodstavce"/>
    <w:uiPriority w:val="99"/>
    <w:semiHidden/>
    <w:unhideWhenUsed/>
    <w:rsid w:val="00B74343"/>
    <w:rPr>
      <w:color w:val="605E5C"/>
      <w:shd w:val="clear" w:color="auto" w:fill="E1DFDD"/>
    </w:rPr>
  </w:style>
  <w:style w:type="paragraph" w:styleId="Podtitul">
    <w:name w:val="Subtitle"/>
    <w:basedOn w:val="Normln"/>
    <w:next w:val="Normln"/>
    <w:link w:val="PodtitulChar"/>
    <w:rsid w:val="00B74343"/>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B74343"/>
    <w:rPr>
      <w:rFonts w:ascii="Georgia" w:eastAsia="Georgia" w:hAnsi="Georgia" w:cs="Georgia"/>
      <w:i/>
      <w:noProof/>
      <w:color w:val="666666"/>
      <w:sz w:val="48"/>
      <w:szCs w:val="48"/>
      <w:lang w:val="cs-CZ"/>
    </w:rPr>
  </w:style>
  <w:style w:type="table" w:customStyle="1" w:styleId="5">
    <w:name w:val="5"/>
    <w:basedOn w:val="TableNormal1"/>
    <w:rsid w:val="00B74343"/>
    <w:tblPr>
      <w:tblStyleRowBandSize w:val="1"/>
      <w:tblStyleColBandSize w:val="1"/>
      <w:tblCellMar>
        <w:left w:w="115" w:type="dxa"/>
        <w:right w:w="115" w:type="dxa"/>
      </w:tblCellMar>
    </w:tblPr>
  </w:style>
  <w:style w:type="table" w:customStyle="1" w:styleId="4">
    <w:name w:val="4"/>
    <w:basedOn w:val="TableNormal1"/>
    <w:rsid w:val="00B74343"/>
    <w:tblPr>
      <w:tblStyleRowBandSize w:val="1"/>
      <w:tblStyleColBandSize w:val="1"/>
      <w:tblCellMar>
        <w:left w:w="115" w:type="dxa"/>
        <w:right w:w="115" w:type="dxa"/>
      </w:tblCellMar>
    </w:tblPr>
  </w:style>
  <w:style w:type="table" w:customStyle="1" w:styleId="2">
    <w:name w:val="2"/>
    <w:basedOn w:val="TableNormal1"/>
    <w:rsid w:val="00B74343"/>
    <w:tblPr>
      <w:tblStyleRowBandSize w:val="1"/>
      <w:tblStyleColBandSize w:val="1"/>
      <w:tblCellMar>
        <w:left w:w="115" w:type="dxa"/>
        <w:right w:w="115" w:type="dxa"/>
      </w:tblCellMar>
    </w:tblPr>
  </w:style>
  <w:style w:type="table" w:customStyle="1" w:styleId="1">
    <w:name w:val="1"/>
    <w:basedOn w:val="TableNormal1"/>
    <w:rsid w:val="00B74343"/>
    <w:tblPr>
      <w:tblStyleRowBandSize w:val="1"/>
      <w:tblStyleColBandSize w:val="1"/>
      <w:tblCellMar>
        <w:left w:w="115" w:type="dxa"/>
        <w:right w:w="115" w:type="dxa"/>
      </w:tblCellMar>
    </w:tblPr>
  </w:style>
  <w:style w:type="paragraph" w:styleId="slovanseznam">
    <w:name w:val="List Number"/>
    <w:basedOn w:val="Normln"/>
    <w:uiPriority w:val="99"/>
    <w:unhideWhenUsed/>
    <w:rsid w:val="00B74343"/>
    <w:pPr>
      <w:numPr>
        <w:numId w:val="3"/>
      </w:numPr>
      <w:contextualSpacing/>
    </w:pPr>
  </w:style>
  <w:style w:type="paragraph" w:styleId="Revize">
    <w:name w:val="Revision"/>
    <w:hidden/>
    <w:uiPriority w:val="99"/>
    <w:semiHidden/>
    <w:rsid w:val="00B74343"/>
    <w:pPr>
      <w:spacing w:after="0" w:line="240" w:lineRule="auto"/>
    </w:pPr>
    <w:rPr>
      <w:rFonts w:ascii="Times New Roman" w:eastAsia="Times New Roman" w:hAnsi="Times New Roman" w:cs="Times New Roman"/>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tb.cz/funkce" TargetMode="External"/><Relationship Id="rId18" Type="http://schemas.openxmlformats.org/officeDocument/2006/relationships/hyperlink" Target="http://www.faceup.com" TargetMode="External"/><Relationship Id="rId26" Type="http://schemas.openxmlformats.org/officeDocument/2006/relationships/hyperlink" Target="http://www.upozorneni.nntb.cz" TargetMode="External"/><Relationship Id="rId39" Type="http://schemas.openxmlformats.org/officeDocument/2006/relationships/hyperlink" Target="http://www.nntb.cz" TargetMode="External"/><Relationship Id="rId21" Type="http://schemas.openxmlformats.org/officeDocument/2006/relationships/hyperlink" Target="http://www.admin.nntb.cz" TargetMode="External"/><Relationship Id="rId34" Type="http://schemas.openxmlformats.org/officeDocument/2006/relationships/hyperlink" Target="http://www.nntb.cz/zasady-ochrany-osobnich-udaju" TargetMode="External"/><Relationship Id="rId42" Type="http://schemas.openxmlformats.org/officeDocument/2006/relationships/hyperlink" Target="http://www.nntb.cz" TargetMode="External"/><Relationship Id="rId47" Type="http://schemas.openxmlformats.org/officeDocument/2006/relationships/hyperlink" Target="https://www.nntb.cz/cookie-polic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ntb.cz/cenik-organizace" TargetMode="External"/><Relationship Id="rId17" Type="http://schemas.openxmlformats.org/officeDocument/2006/relationships/hyperlink" Target="http://www.nntb.cz" TargetMode="External"/><Relationship Id="rId25" Type="http://schemas.openxmlformats.org/officeDocument/2006/relationships/hyperlink" Target="http://www.admin.nntb.cz" TargetMode="External"/><Relationship Id="rId33" Type="http://schemas.openxmlformats.org/officeDocument/2006/relationships/hyperlink" Target="http://www.nntb.cz" TargetMode="External"/><Relationship Id="rId38" Type="http://schemas.openxmlformats.org/officeDocument/2006/relationships/hyperlink" Target="http://www.upozorneni.nntb.cz" TargetMode="External"/><Relationship Id="rId46" Type="http://schemas.openxmlformats.org/officeDocument/2006/relationships/hyperlink" Target="http://www.admin.nntb.cz" TargetMode="External"/><Relationship Id="rId2" Type="http://schemas.openxmlformats.org/officeDocument/2006/relationships/numbering" Target="numbering.xml"/><Relationship Id="rId16" Type="http://schemas.openxmlformats.org/officeDocument/2006/relationships/hyperlink" Target="mailto:epodatelna@mzv.cz" TargetMode="External"/><Relationship Id="rId20" Type="http://schemas.openxmlformats.org/officeDocument/2006/relationships/hyperlink" Target="http://www.nntb.cz/funkce" TargetMode="External"/><Relationship Id="rId29" Type="http://schemas.openxmlformats.org/officeDocument/2006/relationships/hyperlink" Target="https://www.nntb.cz/podminky-uziti-webu" TargetMode="External"/><Relationship Id="rId41" Type="http://schemas.openxmlformats.org/officeDocument/2006/relationships/hyperlink" Target="http://www.nntb.cz"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tb.cz/zasady-ochrany-osobnich-udaju" TargetMode="External"/><Relationship Id="rId24" Type="http://schemas.openxmlformats.org/officeDocument/2006/relationships/hyperlink" Target="http://www.nntb.cz" TargetMode="External"/><Relationship Id="rId32" Type="http://schemas.openxmlformats.org/officeDocument/2006/relationships/hyperlink" Target="http://www.upozorneni.nntb.cz" TargetMode="External"/><Relationship Id="rId37" Type="http://schemas.openxmlformats.org/officeDocument/2006/relationships/hyperlink" Target="http://www.admin.nntb.cz" TargetMode="External"/><Relationship Id="rId40" Type="http://schemas.openxmlformats.org/officeDocument/2006/relationships/hyperlink" Target="https://www.nntb.cz/podminky-uziti-webu" TargetMode="External"/><Relationship Id="rId45" Type="http://schemas.openxmlformats.org/officeDocument/2006/relationships/hyperlink" Target="https://www.upozorneni.nntb.cz"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ntb.cz/podminky-uziti-webu" TargetMode="External"/><Relationship Id="rId23" Type="http://schemas.openxmlformats.org/officeDocument/2006/relationships/hyperlink" Target="http://www.nntb.cz" TargetMode="External"/><Relationship Id="rId28" Type="http://schemas.openxmlformats.org/officeDocument/2006/relationships/hyperlink" Target="mailto:info@nntb.cz" TargetMode="External"/><Relationship Id="rId36" Type="http://schemas.openxmlformats.org/officeDocument/2006/relationships/hyperlink" Target="https://www.nntb.cz/zasady-ochrany-osobnich-udaju" TargetMode="External"/><Relationship Id="rId49" Type="http://schemas.openxmlformats.org/officeDocument/2006/relationships/header" Target="header2.xml"/><Relationship Id="rId10" Type="http://schemas.openxmlformats.org/officeDocument/2006/relationships/hyperlink" Target="http://www.faceup.com" TargetMode="External"/><Relationship Id="rId19" Type="http://schemas.openxmlformats.org/officeDocument/2006/relationships/hyperlink" Target="http://www.nntb.cz/cenik-organizace" TargetMode="External"/><Relationship Id="rId31" Type="http://schemas.openxmlformats.org/officeDocument/2006/relationships/hyperlink" Target="http://www.admin.nntb.cz" TargetMode="External"/><Relationship Id="rId44" Type="http://schemas.openxmlformats.org/officeDocument/2006/relationships/hyperlink" Target="http://www.admin.nntb.cz"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ntb.cz" TargetMode="External"/><Relationship Id="rId14" Type="http://schemas.openxmlformats.org/officeDocument/2006/relationships/hyperlink" Target="http://www.nntb.cz" TargetMode="External"/><Relationship Id="rId22" Type="http://schemas.openxmlformats.org/officeDocument/2006/relationships/hyperlink" Target="http://www.upozorneni.nntb.cz" TargetMode="External"/><Relationship Id="rId27" Type="http://schemas.openxmlformats.org/officeDocument/2006/relationships/hyperlink" Target="https://www.nntb.cz/podminky-uziti-webu" TargetMode="External"/><Relationship Id="rId30" Type="http://schemas.openxmlformats.org/officeDocument/2006/relationships/hyperlink" Target="http://www.nntb.cz/funkce" TargetMode="External"/><Relationship Id="rId35" Type="http://schemas.openxmlformats.org/officeDocument/2006/relationships/hyperlink" Target="http://www.nntb.cz/zpracovatelska-smlouva" TargetMode="External"/><Relationship Id="rId43" Type="http://schemas.openxmlformats.org/officeDocument/2006/relationships/hyperlink" Target="http://www.upozorneni.nntb.cz"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551E-B33E-4FA4-88E6-55572BE0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B21BBBB1.dotm</Template>
  <TotalTime>0</TotalTime>
  <Pages>23</Pages>
  <Words>13162</Words>
  <Characters>77661</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2022-09-29T09:33:00Z</dcterms:created>
  <dcterms:modified xsi:type="dcterms:W3CDTF">2022-09-29T09:33:00Z</dcterms:modified>
</cp:coreProperties>
</file>