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7860AD4B" w:rsidR="00BB0A91" w:rsidRPr="00AD0DA8" w:rsidRDefault="00C43639">
                            <w:pPr>
                              <w:pStyle w:val="Nzev"/>
                            </w:pPr>
                            <w:r>
                              <w:rPr>
                                <w:lang w:val="cs-CZ"/>
                              </w:rPr>
                              <w:t>Perinvest, a.s.</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7860AD4B" w:rsidR="00BB0A91" w:rsidRPr="00AD0DA8" w:rsidRDefault="00C43639">
                      <w:pPr>
                        <w:pStyle w:val="Nzev"/>
                      </w:pPr>
                      <w:proofErr w:type="spellStart"/>
                      <w:r>
                        <w:rPr>
                          <w:lang w:val="cs-CZ"/>
                        </w:rPr>
                        <w:t>Perinvest</w:t>
                      </w:r>
                      <w:proofErr w:type="spellEnd"/>
                      <w:r>
                        <w:rPr>
                          <w:lang w:val="cs-CZ"/>
                        </w:rPr>
                        <w:t>, a.s.</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67F4F6E3" w:rsidR="00BB0A91" w:rsidRPr="00AD0DA8" w:rsidRDefault="00F7527C">
                            <w:pPr>
                              <w:pStyle w:val="Obsahrmce"/>
                            </w:pPr>
                            <w:r w:rsidRPr="00AD0DA8">
                              <w:rPr>
                                <w:color w:val="000000"/>
                              </w:rPr>
                              <w:t xml:space="preserve">číslo smlouvy Objednatele: </w:t>
                            </w:r>
                            <w:r w:rsidR="00365AC3" w:rsidRPr="00365AC3">
                              <w:rPr>
                                <w:color w:val="000000"/>
                              </w:rPr>
                              <w:t>2022/S/420/0277</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67F4F6E3" w:rsidR="00BB0A91" w:rsidRPr="00AD0DA8" w:rsidRDefault="00F7527C">
                      <w:pPr>
                        <w:pStyle w:val="Obsahrmce"/>
                      </w:pPr>
                      <w:r w:rsidRPr="00AD0DA8">
                        <w:rPr>
                          <w:color w:val="000000"/>
                        </w:rPr>
                        <w:t xml:space="preserve">číslo smlouvy Objednatele: </w:t>
                      </w:r>
                      <w:r w:rsidR="00365AC3" w:rsidRPr="00365AC3">
                        <w:rPr>
                          <w:color w:val="000000"/>
                        </w:rPr>
                        <w:t>2022/S/420/0277</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4BB66E87" w:rsidR="00BB0A91" w:rsidRPr="00AD0DA8" w:rsidRDefault="00760341">
            <w:pPr>
              <w:pStyle w:val="TableTextCzechTourism"/>
              <w:jc w:val="both"/>
              <w:rPr>
                <w:rFonts w:ascii="Georgia" w:hAnsi="Georgia"/>
              </w:rPr>
            </w:pPr>
            <w:r>
              <w:rPr>
                <w:rFonts w:ascii="Georgia" w:hAnsi="Georgia"/>
              </w:rPr>
              <w:t>Štěpánská 567/15, 120 00 Praha 2</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7777777" w:rsidR="00BB0A91" w:rsidRPr="00AD0DA8" w:rsidRDefault="00F7527C">
            <w:pPr>
              <w:pStyle w:val="TableTextCzechTourism"/>
              <w:jc w:val="both"/>
              <w:rPr>
                <w:rFonts w:ascii="Georgia" w:hAnsi="Georgia"/>
              </w:rPr>
            </w:pPr>
            <w:r w:rsidRPr="00AD0DA8">
              <w:rPr>
                <w:rFonts w:ascii="Georgia" w:hAnsi="Georgia"/>
              </w:rPr>
              <w:t>Janem Hergetem, ředitelem ČCCR – CzechTourism</w:t>
            </w:r>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7081EBAB" w:rsidR="00BB0A91" w:rsidRPr="00AD0DA8" w:rsidRDefault="00C43639">
      <w:pPr>
        <w:jc w:val="both"/>
        <w:rPr>
          <w:rStyle w:val="Siln"/>
          <w:szCs w:val="22"/>
        </w:rPr>
      </w:pPr>
      <w:r>
        <w:rPr>
          <w:rStyle w:val="Siln"/>
          <w:szCs w:val="22"/>
        </w:rPr>
        <w:t>Perinvest, a.s.</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3544"/>
        <w:gridCol w:w="4903"/>
      </w:tblGrid>
      <w:tr w:rsidR="00BB0A91" w:rsidRPr="00AD0DA8" w14:paraId="4D836913" w14:textId="77777777" w:rsidTr="00C43639">
        <w:tc>
          <w:tcPr>
            <w:tcW w:w="3544"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903" w:type="dxa"/>
            <w:tcBorders>
              <w:bottom w:val="single" w:sz="2" w:space="0" w:color="00000A"/>
            </w:tcBorders>
            <w:shd w:val="clear" w:color="auto" w:fill="auto"/>
          </w:tcPr>
          <w:p w14:paraId="0AC548B8" w14:textId="2941FA83" w:rsidR="00BB0A91" w:rsidRPr="00AD0DA8" w:rsidRDefault="00C43639">
            <w:pPr>
              <w:spacing w:line="276" w:lineRule="auto"/>
              <w:jc w:val="both"/>
            </w:pPr>
            <w:r>
              <w:rPr>
                <w:sz w:val="20"/>
              </w:rPr>
              <w:t>Janáčkovo nábřeží 157/53, 150 00 Praha 5 - Malá Strana</w:t>
            </w:r>
          </w:p>
        </w:tc>
      </w:tr>
      <w:tr w:rsidR="00BB0A91" w:rsidRPr="00AD0DA8" w14:paraId="66A68502" w14:textId="77777777" w:rsidTr="00C43639">
        <w:tc>
          <w:tcPr>
            <w:tcW w:w="3544"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903" w:type="dxa"/>
            <w:tcBorders>
              <w:top w:val="single" w:sz="2" w:space="0" w:color="00000A"/>
              <w:bottom w:val="single" w:sz="2" w:space="0" w:color="00000A"/>
            </w:tcBorders>
            <w:shd w:val="clear" w:color="auto" w:fill="auto"/>
          </w:tcPr>
          <w:p w14:paraId="7C65C0E8" w14:textId="2964B3D3" w:rsidR="00BB0A91" w:rsidRPr="00E01E1B" w:rsidRDefault="00C43639"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rPr>
              <w:t>267 50 520</w:t>
            </w:r>
          </w:p>
        </w:tc>
      </w:tr>
      <w:tr w:rsidR="00BB0A91" w:rsidRPr="00AD0DA8" w14:paraId="64C5B739" w14:textId="77777777" w:rsidTr="00C43639">
        <w:tc>
          <w:tcPr>
            <w:tcW w:w="3544"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903" w:type="dxa"/>
            <w:tcBorders>
              <w:top w:val="single" w:sz="2" w:space="0" w:color="00000A"/>
              <w:bottom w:val="single" w:sz="4" w:space="0" w:color="00000A"/>
            </w:tcBorders>
            <w:shd w:val="clear" w:color="auto" w:fill="auto"/>
          </w:tcPr>
          <w:p w14:paraId="26D8C336" w14:textId="47FDBC94"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C43639">
              <w:rPr>
                <w:color w:val="000000" w:themeColor="text1"/>
                <w:sz w:val="20"/>
                <w:shd w:val="clear" w:color="auto" w:fill="FFFFFF"/>
              </w:rPr>
              <w:t>267 50 520</w:t>
            </w:r>
          </w:p>
        </w:tc>
      </w:tr>
      <w:tr w:rsidR="00BB0A91" w:rsidRPr="00AD0DA8" w14:paraId="46128A59" w14:textId="77777777" w:rsidTr="00C43639">
        <w:trPr>
          <w:trHeight w:val="350"/>
        </w:trPr>
        <w:tc>
          <w:tcPr>
            <w:tcW w:w="3544"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4903" w:type="dxa"/>
            <w:tcBorders>
              <w:top w:val="single" w:sz="4" w:space="0" w:color="00000A"/>
              <w:bottom w:val="single" w:sz="2" w:space="0" w:color="00000A"/>
            </w:tcBorders>
            <w:shd w:val="clear" w:color="auto" w:fill="auto"/>
          </w:tcPr>
          <w:p w14:paraId="10847F41" w14:textId="58AF5B0A" w:rsidR="00BB0A91" w:rsidRPr="00AD0DA8" w:rsidRDefault="008C7355">
            <w:pPr>
              <w:pStyle w:val="TableTextCzechTourism"/>
              <w:jc w:val="both"/>
              <w:rPr>
                <w:rFonts w:ascii="Georgia" w:hAnsi="Georgia"/>
              </w:rPr>
            </w:pPr>
            <w:r>
              <w:rPr>
                <w:rFonts w:ascii="Georgia" w:hAnsi="Georgia"/>
              </w:rPr>
              <w:t>XXX</w:t>
            </w:r>
            <w:r w:rsidR="00B437E6">
              <w:rPr>
                <w:rFonts w:ascii="Georgia" w:hAnsi="Georgia"/>
              </w:rPr>
              <w:t>, členem správní rady</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703CB6D" w14:textId="77777777"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B4323D9" w14:textId="27797D2F" w:rsidR="00BB0A91" w:rsidRPr="00AD0DA8" w:rsidRDefault="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 xml:space="preserve">Objednatel vyhlásil veřejnou zakázku malého rozsahu, </w:t>
      </w:r>
    </w:p>
    <w:p w14:paraId="09C31C58" w14:textId="77777777" w:rsidR="00BB0A91" w:rsidRPr="00AD0DA8" w:rsidRDefault="00BB0A91">
      <w:pPr>
        <w:tabs>
          <w:tab w:val="left" w:pos="4860"/>
        </w:tabs>
        <w:spacing w:line="280" w:lineRule="atLeast"/>
        <w:ind w:left="1004"/>
        <w:jc w:val="both"/>
        <w:rPr>
          <w:color w:val="000000"/>
          <w:szCs w:val="22"/>
        </w:rPr>
      </w:pPr>
    </w:p>
    <w:p w14:paraId="1D230DA6" w14:textId="18D2B71E" w:rsidR="00BB0A91" w:rsidRPr="00AD0DA8" w:rsidRDefault="00AD0DA8" w:rsidP="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na základě výsledků tohoto</w:t>
      </w:r>
      <w:r w:rsidRPr="00AD0DA8">
        <w:rPr>
          <w:color w:val="000000"/>
          <w:szCs w:val="22"/>
        </w:rPr>
        <w:t xml:space="preserve"> </w:t>
      </w:r>
      <w:r w:rsidR="00F7527C" w:rsidRPr="00AD0DA8">
        <w:rPr>
          <w:color w:val="000000"/>
          <w:szCs w:val="22"/>
        </w:rPr>
        <w:t>řízení Objednatel rozhodl o přidělení veřejné zakázky</w:t>
      </w:r>
      <w:r>
        <w:rPr>
          <w:color w:val="000000"/>
          <w:szCs w:val="22"/>
        </w:rPr>
        <w:t xml:space="preserve"> </w:t>
      </w:r>
      <w:r w:rsidR="00F7527C" w:rsidRPr="00AD0DA8">
        <w:rPr>
          <w:color w:val="000000"/>
          <w:szCs w:val="22"/>
        </w:rPr>
        <w:t>malého rozsahu Dodavateli,</w:t>
      </w:r>
    </w:p>
    <w:p w14:paraId="64CF5D30" w14:textId="77777777" w:rsidR="00BB0A91" w:rsidRPr="00AD0DA8" w:rsidRDefault="00BB0A91">
      <w:pPr>
        <w:tabs>
          <w:tab w:val="left" w:pos="4860"/>
        </w:tabs>
        <w:spacing w:line="280" w:lineRule="atLeast"/>
        <w:ind w:left="360"/>
        <w:jc w:val="both"/>
        <w:rPr>
          <w:color w:val="000000"/>
          <w:szCs w:val="22"/>
        </w:rPr>
      </w:pPr>
    </w:p>
    <w:p w14:paraId="0236EA03" w14:textId="68D6F1DC"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631CC0">
        <w:rPr>
          <w:b/>
          <w:bCs/>
          <w:color w:val="000000"/>
          <w:szCs w:val="22"/>
        </w:rPr>
        <w:t>AGEL</w:t>
      </w:r>
      <w:r w:rsidR="00B437E6" w:rsidRPr="00B437E6">
        <w:rPr>
          <w:b/>
          <w:bCs/>
          <w:color w:val="000000"/>
          <w:szCs w:val="22"/>
        </w:rPr>
        <w:t xml:space="preserve"> O</w:t>
      </w:r>
      <w:r w:rsidR="00631CC0">
        <w:rPr>
          <w:b/>
          <w:bCs/>
          <w:color w:val="000000"/>
          <w:szCs w:val="22"/>
        </w:rPr>
        <w:t>PEN</w:t>
      </w:r>
      <w:r w:rsidR="00B437E6" w:rsidRPr="00B437E6">
        <w:rPr>
          <w:b/>
          <w:bCs/>
          <w:color w:val="000000"/>
          <w:szCs w:val="22"/>
        </w:rPr>
        <w:t xml:space="preserve"> 2022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3F8D6609" w14:textId="4F332F6B" w:rsidR="00BB0A91" w:rsidRDefault="00BB0A91">
      <w:pPr>
        <w:tabs>
          <w:tab w:val="left" w:pos="4860"/>
        </w:tabs>
        <w:spacing w:line="280" w:lineRule="atLeast"/>
        <w:jc w:val="both"/>
      </w:pPr>
    </w:p>
    <w:p w14:paraId="79AF0D76" w14:textId="2D0D92AB" w:rsidR="00353D52" w:rsidRDefault="00353D52">
      <w:pPr>
        <w:tabs>
          <w:tab w:val="left" w:pos="4860"/>
        </w:tabs>
        <w:spacing w:line="280" w:lineRule="atLeast"/>
        <w:jc w:val="both"/>
      </w:pPr>
    </w:p>
    <w:p w14:paraId="7CC077F8" w14:textId="77777777" w:rsidR="00E831E8" w:rsidRPr="00AD0DA8" w:rsidRDefault="00E831E8">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2D1B34A2" w14:textId="6666F627" w:rsidR="00BB0A91" w:rsidRPr="00AD0DA8" w:rsidRDefault="00AD0DA8">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631CC0">
        <w:rPr>
          <w:b/>
          <w:bCs/>
          <w:color w:val="000000"/>
          <w:szCs w:val="22"/>
        </w:rPr>
        <w:t>AGEL OPEN</w:t>
      </w:r>
      <w:r w:rsidR="00B437E6" w:rsidRPr="00B437E6">
        <w:rPr>
          <w:b/>
          <w:bCs/>
          <w:color w:val="000000"/>
          <w:szCs w:val="22"/>
        </w:rPr>
        <w:t xml:space="preserve"> 2022</w:t>
      </w:r>
      <w:r w:rsidR="00566C0E">
        <w:rPr>
          <w:b/>
          <w:bCs/>
          <w:color w:val="000000"/>
          <w:szCs w:val="22"/>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B437E6">
        <w:rPr>
          <w:b/>
          <w:color w:val="000000"/>
          <w:szCs w:val="22"/>
        </w:rPr>
        <w:t>3</w:t>
      </w:r>
      <w:r w:rsidR="00E831E8">
        <w:rPr>
          <w:b/>
          <w:color w:val="000000"/>
          <w:szCs w:val="22"/>
        </w:rPr>
        <w:t xml:space="preserve">. </w:t>
      </w:r>
      <w:r w:rsidR="00566C0E">
        <w:rPr>
          <w:b/>
          <w:color w:val="000000"/>
          <w:szCs w:val="22"/>
        </w:rPr>
        <w:t xml:space="preserve">– </w:t>
      </w:r>
      <w:r w:rsidR="00B437E6">
        <w:rPr>
          <w:b/>
          <w:color w:val="000000"/>
          <w:szCs w:val="22"/>
        </w:rPr>
        <w:t>9</w:t>
      </w:r>
      <w:r w:rsidR="00566C0E">
        <w:rPr>
          <w:b/>
          <w:color w:val="000000"/>
          <w:szCs w:val="22"/>
        </w:rPr>
        <w:t xml:space="preserve">. </w:t>
      </w:r>
      <w:r w:rsidR="00B437E6">
        <w:rPr>
          <w:b/>
          <w:color w:val="000000"/>
          <w:szCs w:val="22"/>
        </w:rPr>
        <w:t>10</w:t>
      </w:r>
      <w:r w:rsidR="00F7527C" w:rsidRPr="00AD0DA8">
        <w:rPr>
          <w:b/>
          <w:color w:val="000000"/>
          <w:szCs w:val="22"/>
        </w:rPr>
        <w:t>. 202</w:t>
      </w:r>
      <w:r w:rsidR="00760341">
        <w:rPr>
          <w:b/>
          <w:color w:val="000000"/>
          <w:szCs w:val="22"/>
        </w:rPr>
        <w:t>2</w:t>
      </w:r>
      <w:r w:rsidR="00F7527C" w:rsidRPr="00AD0DA8">
        <w:rPr>
          <w:color w:val="000000"/>
          <w:szCs w:val="22"/>
        </w:rPr>
        <w:t xml:space="preserve"> v</w:t>
      </w:r>
      <w:r w:rsidR="00566C0E">
        <w:rPr>
          <w:color w:val="000000"/>
          <w:szCs w:val="22"/>
        </w:rPr>
        <w:t xml:space="preserve"> </w:t>
      </w:r>
      <w:r w:rsidR="00B437E6">
        <w:rPr>
          <w:color w:val="000000"/>
          <w:szCs w:val="22"/>
        </w:rPr>
        <w:t>Ostravě</w:t>
      </w:r>
      <w:r w:rsidR="00F7527C" w:rsidRPr="00AD0DA8">
        <w:rPr>
          <w:color w:val="000000"/>
          <w:szCs w:val="22"/>
        </w:rPr>
        <w:t xml:space="preserve"> </w:t>
      </w:r>
      <w:r w:rsidR="00F7527C" w:rsidRPr="00AD0DA8">
        <w:rPr>
          <w:b/>
          <w:color w:val="000000"/>
          <w:szCs w:val="22"/>
        </w:rPr>
        <w:t>(dále jen „Akce“).</w:t>
      </w:r>
    </w:p>
    <w:p w14:paraId="07BEF423" w14:textId="77777777" w:rsidR="00BB0A91" w:rsidRPr="00AD0DA8" w:rsidRDefault="00BB0A91">
      <w:pPr>
        <w:pStyle w:val="ListNumber-ContinueHeadingCzechTourism"/>
        <w:jc w:val="both"/>
      </w:pPr>
    </w:p>
    <w:p w14:paraId="43A8888E" w14:textId="7EC75ABA" w:rsidR="00BB0A91" w:rsidRDefault="00BB0A91">
      <w:pPr>
        <w:pStyle w:val="ListNumber-ContinueHeadingCzechTourism"/>
        <w:jc w:val="both"/>
      </w:pPr>
    </w:p>
    <w:p w14:paraId="40F098AB" w14:textId="77777777" w:rsidR="00E831E8" w:rsidRPr="00AD0DA8" w:rsidRDefault="00E831E8">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17C17F9A" w:rsidR="00BB0A91" w:rsidRPr="00AD0DA8" w:rsidRDefault="00F7527C">
      <w:pPr>
        <w:pStyle w:val="Odstavecseseznamem"/>
        <w:numPr>
          <w:ilvl w:val="0"/>
          <w:numId w:val="6"/>
        </w:numPr>
        <w:jc w:val="both"/>
        <w:outlineLvl w:val="0"/>
      </w:pPr>
      <w:r w:rsidRPr="00AD0DA8">
        <w:t xml:space="preserve">    Oficiální logo užívané Objednatelem a jeho anglická varianta (využití v případě zahraniční kampaně) budou Dodavateli dodána Objednatelem.</w:t>
      </w:r>
    </w:p>
    <w:p w14:paraId="43F7FE4E" w14:textId="12214A38" w:rsidR="00BB0A91" w:rsidRPr="00AD0DA8" w:rsidRDefault="00F7527C" w:rsidP="00AD0DA8">
      <w:pPr>
        <w:pStyle w:val="Odstavecseseznamem"/>
        <w:numPr>
          <w:ilvl w:val="0"/>
          <w:numId w:val="6"/>
        </w:numPr>
        <w:jc w:val="both"/>
        <w:outlineLvl w:val="0"/>
      </w:pPr>
      <w:r w:rsidRPr="00AD0DA8">
        <w:t xml:space="preserve">     Logo </w:t>
      </w:r>
      <w:r w:rsidRPr="00AD0DA8">
        <w:rPr>
          <w:b/>
        </w:rPr>
        <w:t>Ministerstva pro místní rozvoj (dále „MMR“)</w:t>
      </w:r>
      <w:r w:rsidRPr="00AD0DA8">
        <w:rPr>
          <w:rStyle w:val="Internetovodkaz"/>
        </w:rPr>
        <w:t xml:space="preserve">        </w:t>
      </w:r>
      <w:r w:rsidR="00760341" w:rsidRPr="00760341">
        <w:rPr>
          <w:rStyle w:val="Internetovodkaz"/>
        </w:rPr>
        <w:t>https://www.mmr.cz/cs/pro-media/loga-mmr</w:t>
      </w:r>
    </w:p>
    <w:p w14:paraId="1BE3DFB0" w14:textId="237EF658" w:rsidR="00BB0A91" w:rsidRDefault="00F7527C">
      <w:pPr>
        <w:pStyle w:val="Odstavecseseznamem"/>
        <w:numPr>
          <w:ilvl w:val="0"/>
          <w:numId w:val="6"/>
        </w:numPr>
        <w:jc w:val="both"/>
        <w:outlineLvl w:val="0"/>
        <w:rPr>
          <w:b/>
          <w:bCs/>
        </w:rPr>
      </w:pPr>
      <w:r w:rsidRPr="00AD0DA8">
        <w:t xml:space="preserve">   </w:t>
      </w:r>
      <w:r w:rsidR="00AD0DA8">
        <w:t xml:space="preserve"> </w:t>
      </w:r>
      <w:r w:rsidRPr="00AD0DA8">
        <w:t xml:space="preserve"> </w:t>
      </w:r>
      <w:r w:rsidRPr="00566C0E">
        <w:rPr>
          <w:b/>
          <w:bCs/>
        </w:rPr>
        <w:t>Veškeré grafické návrhy, které obsahují logo Objednatele, případně MMR podléhají schválení ze strany Objednatele.</w:t>
      </w:r>
    </w:p>
    <w:p w14:paraId="58BD4B55" w14:textId="77777777" w:rsidR="002F0B60" w:rsidRPr="00566C0E" w:rsidRDefault="002F0B60" w:rsidP="002F0B60">
      <w:pPr>
        <w:pStyle w:val="Odstavecseseznamem"/>
        <w:ind w:left="720"/>
        <w:jc w:val="both"/>
        <w:outlineLvl w:val="0"/>
        <w:rPr>
          <w:b/>
          <w:bCs/>
        </w:rPr>
      </w:pPr>
    </w:p>
    <w:p w14:paraId="10092541" w14:textId="3ECB977A"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002F0B60">
        <w:rPr>
          <w:b/>
          <w:bCs/>
        </w:rPr>
        <w:t>P</w:t>
      </w:r>
      <w:r w:rsidRPr="00AD0DA8">
        <w:rPr>
          <w:b/>
          <w:bCs/>
        </w:rPr>
        <w:t xml:space="preserve">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31222401" w:rsidR="00BB0A91" w:rsidRPr="00AD0DA8"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celkový mediální zásah,</w:t>
      </w:r>
      <w:r w:rsidR="00760341">
        <w:t xml:space="preserve"> online zásah,</w:t>
      </w:r>
      <w:r>
        <w:t xml:space="preserve"> </w:t>
      </w:r>
      <w:r w:rsidR="00F7527C" w:rsidRPr="00AD0DA8">
        <w:t>počet návštěvníků akce, u printových nosičů a billboardů – ukazatel net reach / OTS, u online propagace – ukazatel celkové návštěvnosti stránek, počet shlédnutých stránek, průměrná doba návštěvy, bounce race a podobně).</w:t>
      </w: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35B978E0" w14:textId="77777777" w:rsidR="00BB0A91" w:rsidRPr="00AD0DA8" w:rsidRDefault="00BB0A91">
      <w:pPr>
        <w:jc w:val="both"/>
        <w:outlineLvl w:val="0"/>
        <w:rPr>
          <w:szCs w:val="22"/>
        </w:rPr>
      </w:pPr>
    </w:p>
    <w:p w14:paraId="275F0936" w14:textId="77777777" w:rsidR="00BB0A91" w:rsidRPr="00AD0DA8" w:rsidRDefault="00BB0A91">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0826A82D"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B437E6" w:rsidRPr="00B437E6">
        <w:rPr>
          <w:b/>
        </w:rPr>
        <w:t>1 063 254,93</w:t>
      </w:r>
      <w:r w:rsidR="00B437E6">
        <w:rPr>
          <w:b/>
        </w:rPr>
        <w:t xml:space="preserve"> </w:t>
      </w:r>
      <w:r w:rsidR="00F7527C" w:rsidRPr="00AD0DA8">
        <w:rPr>
          <w:b/>
        </w:rPr>
        <w:t>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261AB2F3" w:rsidR="00BB0A91" w:rsidRPr="00AD0DA8" w:rsidRDefault="00AD0DA8">
      <w:pPr>
        <w:pStyle w:val="ListNumber-ContinueHeadingCzechTourism"/>
        <w:numPr>
          <w:ilvl w:val="1"/>
          <w:numId w:val="5"/>
        </w:numPr>
        <w:jc w:val="both"/>
      </w:pPr>
      <w:r>
        <w:t xml:space="preserve">    </w:t>
      </w:r>
      <w:r w:rsidR="00F7527C" w:rsidRPr="00AD0DA8">
        <w:t>Objednatel bude hradit Odměnu v české měně (CZK), a to bezhotovostním převodem na základě faktur</w:t>
      </w:r>
      <w:r w:rsidR="002F0B60">
        <w:t>y</w:t>
      </w:r>
      <w:r w:rsidR="00F7527C" w:rsidRPr="00AD0DA8">
        <w:t xml:space="preserve"> vystavené Dodavatelem. </w:t>
      </w:r>
    </w:p>
    <w:p w14:paraId="461F73C4" w14:textId="77777777" w:rsidR="00BB0A91" w:rsidRPr="00AD0DA8" w:rsidRDefault="00BB0A91"/>
    <w:p w14:paraId="3FA901D7" w14:textId="70FFF303" w:rsidR="00BB0A91" w:rsidRPr="00AD0DA8" w:rsidRDefault="00AD0DA8">
      <w:pPr>
        <w:pStyle w:val="ListNumber-ContinueHeadingCzechTourism"/>
        <w:numPr>
          <w:ilvl w:val="1"/>
          <w:numId w:val="5"/>
        </w:numPr>
        <w:jc w:val="both"/>
      </w:pPr>
      <w:r>
        <w:rPr>
          <w:rFonts w:cs="Georgia"/>
          <w:szCs w:val="22"/>
        </w:rPr>
        <w:lastRenderedPageBreak/>
        <w:t xml:space="preserve">    </w:t>
      </w:r>
      <w:r w:rsidR="00F7527C" w:rsidRPr="00AD0DA8">
        <w:rPr>
          <w:rFonts w:cs="Georgia"/>
          <w:szCs w:val="22"/>
        </w:rPr>
        <w:t>Faktura odpovídající 100</w:t>
      </w:r>
      <w:r w:rsidR="002F0B60">
        <w:rPr>
          <w:rFonts w:cs="Georgia"/>
          <w:szCs w:val="22"/>
        </w:rPr>
        <w:t xml:space="preserve"> </w:t>
      </w:r>
      <w:r w:rsidR="00F7527C" w:rsidRPr="00AD0DA8">
        <w:rPr>
          <w:rFonts w:cs="Georgia"/>
          <w:szCs w:val="22"/>
        </w:rPr>
        <w:t xml:space="preserve">% Odměny bude vystavena po řádném dokončení propagace a </w:t>
      </w:r>
      <w:r w:rsidR="00F7527C" w:rsidRPr="008A30A6">
        <w:rPr>
          <w:rFonts w:cs="Georgia"/>
          <w:b/>
          <w:bCs/>
          <w:szCs w:val="22"/>
        </w:rPr>
        <w:t>po schválení závěrečné zprávy</w:t>
      </w:r>
      <w:r w:rsidR="00F7527C" w:rsidRPr="00AD0DA8">
        <w:rPr>
          <w:rFonts w:cs="Georgia"/>
          <w:szCs w:val="22"/>
        </w:rPr>
        <w:t xml:space="preserve">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531400CF"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hyperlink r:id="rId10" w:history="1">
        <w:r w:rsidR="008C7355" w:rsidRPr="00AD757C">
          <w:rPr>
            <w:rStyle w:val="Hypertextovodkaz"/>
            <w:b/>
            <w:bCs/>
          </w:rPr>
          <w:t>XXX@czechtourism.cz</w:t>
        </w:r>
      </w:hyperlink>
      <w:r w:rsidR="008A30A6">
        <w:rPr>
          <w:b/>
          <w:bCs/>
        </w:rPr>
        <w:t xml:space="preserve">, </w:t>
      </w:r>
      <w:hyperlink r:id="rId11" w:history="1">
        <w:r w:rsidR="008C7355" w:rsidRPr="00AD757C">
          <w:rPr>
            <w:rStyle w:val="Hypertextovodkaz"/>
            <w:b/>
            <w:bCs/>
          </w:rPr>
          <w:t>XXX@czechtourism.cz</w:t>
        </w:r>
      </w:hyperlink>
      <w:r w:rsidR="008A30A6">
        <w:rPr>
          <w:b/>
          <w:bCs/>
        </w:rPr>
        <w:t xml:space="preserve"> </w:t>
      </w:r>
      <w:r>
        <w:t>.</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7C6B41E5" w14:textId="56070184" w:rsidR="00BB0A91" w:rsidRPr="00AD0DA8" w:rsidRDefault="00BB0A91">
      <w:pPr>
        <w:pStyle w:val="ListNumber-ContinueHeadingCzechTourism"/>
        <w:ind w:left="680"/>
        <w:jc w:val="both"/>
      </w:pPr>
    </w:p>
    <w:p w14:paraId="39CBEB06" w14:textId="77777777" w:rsidR="00BB0A91" w:rsidRPr="00AD0DA8" w:rsidRDefault="00BB0A91">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BA44FCB" w:rsidR="004A4634" w:rsidRDefault="004A4634"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5B6D7149" w:rsidR="00EE7164" w:rsidRPr="00125BFC"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B437E6">
        <w:rPr>
          <w:b/>
          <w:bCs/>
          <w:color w:val="201F1E"/>
          <w:shd w:val="clear" w:color="auto" w:fill="FFFFFF"/>
        </w:rPr>
        <w:t>9</w:t>
      </w:r>
      <w:r w:rsidR="007F0ED3" w:rsidRPr="007F0ED3">
        <w:rPr>
          <w:b/>
          <w:bCs/>
          <w:color w:val="201F1E"/>
          <w:shd w:val="clear" w:color="auto" w:fill="FFFFFF"/>
        </w:rPr>
        <w:t xml:space="preserve">. </w:t>
      </w:r>
      <w:r w:rsidR="00B437E6">
        <w:rPr>
          <w:b/>
          <w:bCs/>
          <w:color w:val="201F1E"/>
          <w:shd w:val="clear" w:color="auto" w:fill="FFFFFF"/>
        </w:rPr>
        <w:t>10</w:t>
      </w:r>
      <w:r w:rsidR="007F0ED3" w:rsidRPr="007F0ED3">
        <w:rPr>
          <w:b/>
          <w:bCs/>
          <w:color w:val="201F1E"/>
          <w:shd w:val="clear" w:color="auto" w:fill="FFFFFF"/>
        </w:rPr>
        <w:t>. 202</w:t>
      </w:r>
      <w:r w:rsidR="008A30A6">
        <w:rPr>
          <w:b/>
          <w:bCs/>
          <w:color w:val="201F1E"/>
          <w:shd w:val="clear" w:color="auto" w:fill="FFFFFF"/>
        </w:rPr>
        <w:t>2</w:t>
      </w:r>
      <w:r w:rsidR="007F0ED3" w:rsidRPr="007F0ED3">
        <w:rPr>
          <w:color w:val="201F1E"/>
          <w:shd w:val="clear" w:color="auto" w:fill="FFFFFF"/>
        </w:rPr>
        <w:t> nebo do konce všech propagačních aktivit a jejich vyhodnocení. </w:t>
      </w:r>
    </w:p>
    <w:p w14:paraId="33CD38DE" w14:textId="2028FF32" w:rsidR="00BB0A91" w:rsidRDefault="00AD0DA8" w:rsidP="00AD0DA8">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lastRenderedPageBreak/>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AD0DA8">
      <w:pPr>
        <w:pStyle w:val="slolnku"/>
        <w:keepLines/>
        <w:spacing w:before="120" w:after="0"/>
        <w:contextualSpacing/>
        <w:jc w:val="both"/>
        <w:rPr>
          <w:rFonts w:ascii="Georgia" w:hAnsi="Georgia" w:cs="Georgia"/>
          <w:b w:val="0"/>
          <w:sz w:val="22"/>
          <w:szCs w:val="22"/>
        </w:rPr>
      </w:pPr>
    </w:p>
    <w:p w14:paraId="630B6866" w14:textId="2DE21D35" w:rsidR="00BB0A91" w:rsidRPr="00AD0DA8" w:rsidRDefault="00AD0DA8" w:rsidP="00AD0DA8">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47B10365" w14:textId="77777777" w:rsidR="00BB0A91" w:rsidRPr="00AD0DA8" w:rsidRDefault="00BB0A91">
      <w:pPr>
        <w:pStyle w:val="ListNumber-ContinueHeadingCzechTourism"/>
        <w:ind w:left="680"/>
        <w:jc w:val="both"/>
      </w:pPr>
    </w:p>
    <w:p w14:paraId="6CDC1A92" w14:textId="726E1CC9" w:rsidR="00BB0A91" w:rsidRPr="00AD0DA8" w:rsidRDefault="00AD0DA8">
      <w:pPr>
        <w:pStyle w:val="ListNumber-ContinueHeadingCzechTourism"/>
        <w:numPr>
          <w:ilvl w:val="1"/>
          <w:numId w:val="5"/>
        </w:numPr>
        <w:jc w:val="both"/>
      </w:pPr>
      <w:r>
        <w:t xml:space="preserve">    </w:t>
      </w:r>
      <w:r w:rsidR="00F7527C" w:rsidRPr="00AD0DA8">
        <w:t xml:space="preserve">Objednatel může kdykoli odstoupit od této Smlouvy, pokud Dodavatel neplní některou ze zásadních podmínek stanovených v článku II. a přílohy č. 1 této Smlouvy. </w:t>
      </w:r>
    </w:p>
    <w:p w14:paraId="52F44DEC" w14:textId="77777777" w:rsidR="00BB0A91" w:rsidRPr="00AD0DA8" w:rsidRDefault="00BB0A91">
      <w:pPr>
        <w:pStyle w:val="ListNumber-ContinueHeadingCzechTourism"/>
        <w:jc w:val="both"/>
      </w:pPr>
    </w:p>
    <w:p w14:paraId="015E2C62" w14:textId="327342BD" w:rsidR="00BB0A91" w:rsidRPr="00AD0DA8" w:rsidRDefault="00AD0DA8">
      <w:pPr>
        <w:pStyle w:val="ListNumber-ContinueHeadingCzechTourism"/>
        <w:numPr>
          <w:ilvl w:val="1"/>
          <w:numId w:val="5"/>
        </w:numPr>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14D95052" w14:textId="77777777" w:rsidR="00BB0A91" w:rsidRPr="00AD0DA8" w:rsidRDefault="00BB0A91">
      <w:pPr>
        <w:pStyle w:val="Odstavecseseznamem"/>
        <w:rPr>
          <w:b/>
          <w:bCs/>
        </w:rPr>
      </w:pPr>
    </w:p>
    <w:p w14:paraId="276E869F" w14:textId="7E2BFA56" w:rsidR="00BB0A91" w:rsidRPr="00AD0DA8" w:rsidRDefault="00AD0DA8" w:rsidP="00AD0DA8">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566C0E">
        <w:rPr>
          <w:rFonts w:ascii="Georgia" w:hAnsi="Georgia" w:cs="Georgia"/>
          <w:b w:val="0"/>
          <w:sz w:val="22"/>
          <w:szCs w:val="22"/>
        </w:rPr>
        <w:t>Dodav</w:t>
      </w:r>
      <w:r w:rsidR="00F7527C" w:rsidRPr="00AD0DA8">
        <w:rPr>
          <w:rFonts w:ascii="Georgia" w:hAnsi="Georgia" w:cs="Georgia"/>
          <w:b w:val="0"/>
          <w:sz w:val="22"/>
          <w:szCs w:val="22"/>
        </w:rPr>
        <w:t>atel 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pPr>
        <w:pStyle w:val="ListNumber-ContinueHeadingCzechTourism"/>
        <w:jc w:val="both"/>
      </w:pPr>
    </w:p>
    <w:p w14:paraId="6D002C7C" w14:textId="38395321" w:rsidR="00BB0A91" w:rsidRPr="00AD0DA8" w:rsidRDefault="00AD0DA8">
      <w:pPr>
        <w:pStyle w:val="ListNumber-ContinueHeadingCzechTourism"/>
        <w:numPr>
          <w:ilvl w:val="1"/>
          <w:numId w:val="5"/>
        </w:numPr>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A36F348" w14:textId="77777777" w:rsidR="00AD0DA8" w:rsidRPr="00AD0DA8" w:rsidRDefault="00AD0DA8" w:rsidP="00AD0DA8">
      <w:pPr>
        <w:pStyle w:val="ListNumber-ContinueHeadingCzechTourism"/>
        <w:jc w:val="both"/>
      </w:pPr>
    </w:p>
    <w:p w14:paraId="3AB77A06" w14:textId="2D526E9A" w:rsidR="00BB0A91" w:rsidRPr="00AD0DA8" w:rsidRDefault="00AD0DA8">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77777777"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541BF241" w14:textId="77777777" w:rsidR="00BB0A91" w:rsidRPr="00AD0DA8" w:rsidRDefault="00F7527C">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5194A52B" w14:textId="77777777" w:rsidR="004A4634" w:rsidRPr="00AD0DA8" w:rsidRDefault="004A4634" w:rsidP="00125BFC">
      <w:pPr>
        <w:pStyle w:val="ListNumber-ContinueHeadingCzechTourism"/>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r w:rsidR="00F7527C" w:rsidRPr="00AD0DA8">
        <w:rPr>
          <w:rFonts w:cs="Arial"/>
          <w:sz w:val="24"/>
        </w:rPr>
        <w:t>mlouvy</w:t>
      </w:r>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77777777" w:rsidR="00353D52" w:rsidRDefault="00353D52" w:rsidP="00353D52">
      <w:pPr>
        <w:pStyle w:val="ListNumber-ContinueHeadingCzechTourism"/>
        <w:spacing w:line="240" w:lineRule="auto"/>
        <w:contextualSpacing/>
        <w:jc w:val="both"/>
      </w:pPr>
      <w:r>
        <w:t xml:space="preserve">             </w:t>
      </w:r>
      <w:r w:rsidRPr="00AD0DA8">
        <w:t xml:space="preserve">plnění uvedeného v čl. II. a příloze č. 1 této Smlouvy, s výjimkou uvedenou v čl. </w:t>
      </w:r>
    </w:p>
    <w:p w14:paraId="1E502275" w14:textId="2CCD4B87" w:rsidR="00353D52" w:rsidRDefault="00353D52" w:rsidP="00353D52">
      <w:pPr>
        <w:pStyle w:val="ListNumber-ContinueHeadingCzechTourism"/>
        <w:spacing w:line="240" w:lineRule="auto"/>
        <w:contextualSpacing/>
        <w:jc w:val="both"/>
      </w:pPr>
      <w:r>
        <w:t xml:space="preserve">             </w:t>
      </w:r>
      <w:r w:rsidRPr="00AD0DA8">
        <w:t>III., odst. 3.6,</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67D26814"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v případě nedodání některého z bodu plnění uvedeném v </w:t>
      </w:r>
      <w:r w:rsidR="00566C0E">
        <w:rPr>
          <w:szCs w:val="22"/>
        </w:rPr>
        <w:t>P</w:t>
      </w:r>
      <w:r w:rsidRPr="00AD0DA8">
        <w:rPr>
          <w:szCs w:val="22"/>
        </w:rPr>
        <w:t xml:space="preserve">říloze č. 1 má </w:t>
      </w:r>
      <w:r>
        <w:rPr>
          <w:szCs w:val="22"/>
        </w:rPr>
        <w:t xml:space="preserve">  </w:t>
      </w:r>
      <w:r w:rsidRPr="00AD0DA8">
        <w:rPr>
          <w:szCs w:val="22"/>
        </w:rPr>
        <w:t>Objednatel právo na smluvní pokutu</w:t>
      </w:r>
      <w:r w:rsidR="00D77AF9">
        <w:rPr>
          <w:szCs w:val="22"/>
        </w:rPr>
        <w:t xml:space="preserve"> dle metodiky hodnocení, které je </w:t>
      </w:r>
      <w:r w:rsidR="00566C0E">
        <w:rPr>
          <w:szCs w:val="22"/>
        </w:rPr>
        <w:t>P</w:t>
      </w:r>
      <w:r w:rsidR="00D77AF9">
        <w:rPr>
          <w:szCs w:val="22"/>
        </w:rPr>
        <w:t>řílohou č.</w:t>
      </w:r>
      <w:r w:rsidR="00125BFC">
        <w:rPr>
          <w:szCs w:val="22"/>
        </w:rPr>
        <w:t xml:space="preserve"> 3</w:t>
      </w:r>
      <w:r w:rsidR="00D77AF9">
        <w:rPr>
          <w:szCs w:val="22"/>
        </w:rPr>
        <w:t xml:space="preserve"> této Smlouvy</w:t>
      </w:r>
      <w:r>
        <w:rPr>
          <w:szCs w:val="22"/>
        </w:rPr>
        <w:t>:</w:t>
      </w:r>
    </w:p>
    <w:p w14:paraId="7B485940" w14:textId="0A861D4A" w:rsidR="00353D52" w:rsidRDefault="00353D52" w:rsidP="00353D52">
      <w:pPr>
        <w:pStyle w:val="ListNumber-ContinueHeadingCzechTourism"/>
        <w:spacing w:line="240" w:lineRule="auto"/>
        <w:ind w:left="680" w:hanging="680"/>
        <w:contextualSpacing/>
        <w:jc w:val="both"/>
        <w:rPr>
          <w:szCs w:val="22"/>
        </w:rPr>
      </w:pPr>
    </w:p>
    <w:p w14:paraId="561E5502" w14:textId="64AFFF3F" w:rsidR="00E831E8" w:rsidRDefault="00E831E8" w:rsidP="00353D52">
      <w:pPr>
        <w:pStyle w:val="ListNumber-ContinueHeadingCzechTourism"/>
        <w:spacing w:line="240" w:lineRule="auto"/>
        <w:ind w:left="680" w:hanging="680"/>
        <w:contextualSpacing/>
        <w:jc w:val="both"/>
        <w:rPr>
          <w:szCs w:val="22"/>
        </w:rPr>
      </w:pPr>
    </w:p>
    <w:p w14:paraId="4EE005B4" w14:textId="0347A0DD" w:rsidR="00E831E8" w:rsidRDefault="00E831E8" w:rsidP="00353D52">
      <w:pPr>
        <w:pStyle w:val="ListNumber-ContinueHeadingCzechTourism"/>
        <w:spacing w:line="240" w:lineRule="auto"/>
        <w:ind w:left="680" w:hanging="680"/>
        <w:contextualSpacing/>
        <w:jc w:val="both"/>
        <w:rPr>
          <w:szCs w:val="22"/>
        </w:rPr>
      </w:pPr>
    </w:p>
    <w:p w14:paraId="6DF2E2EC" w14:textId="19F87120" w:rsidR="00E831E8" w:rsidRDefault="00E831E8" w:rsidP="00353D52">
      <w:pPr>
        <w:pStyle w:val="ListNumber-ContinueHeadingCzechTourism"/>
        <w:spacing w:line="240" w:lineRule="auto"/>
        <w:ind w:left="680" w:hanging="680"/>
        <w:contextualSpacing/>
        <w:jc w:val="both"/>
        <w:rPr>
          <w:szCs w:val="22"/>
        </w:rPr>
      </w:pPr>
    </w:p>
    <w:p w14:paraId="6B1886B4" w14:textId="77777777" w:rsidR="00E831E8" w:rsidRDefault="00E831E8"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onsite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3F43409E"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 xml:space="preserve">Dodavatel se zavazuje, že dodrží/naplní veškeré uvedené hodnoty v </w:t>
      </w:r>
      <w:r w:rsidR="00566C0E">
        <w:rPr>
          <w:rFonts w:ascii="Georgia" w:hAnsi="Georgia"/>
          <w:color w:val="000000" w:themeColor="text1"/>
          <w:sz w:val="22"/>
          <w:szCs w:val="22"/>
          <w:bdr w:val="none" w:sz="0" w:space="0" w:color="auto" w:frame="1"/>
        </w:rPr>
        <w:t>P</w:t>
      </w:r>
      <w:r w:rsidRPr="00353D52">
        <w:rPr>
          <w:rFonts w:ascii="Georgia" w:hAnsi="Georgia"/>
          <w:color w:val="000000" w:themeColor="text1"/>
          <w:sz w:val="22"/>
          <w:szCs w:val="22"/>
          <w:bdr w:val="none" w:sz="0" w:space="0" w:color="auto" w:frame="1"/>
        </w:rPr>
        <w:t>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AD0DA8">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AD0DA8">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AD0DA8">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85863" w14:textId="785F301A" w:rsidR="00AD0DA8" w:rsidRDefault="00AD0DA8">
      <w:pPr>
        <w:pStyle w:val="ListNumber-ContinueHeadingCzechTourism"/>
        <w:ind w:left="680" w:hanging="680"/>
        <w:jc w:val="both"/>
      </w:pPr>
    </w:p>
    <w:p w14:paraId="76C54F74" w14:textId="77777777" w:rsidR="00E831E8" w:rsidRDefault="00E831E8">
      <w:pPr>
        <w:pStyle w:val="ListNumber-ContinueHeadingCzechTourism"/>
        <w:ind w:left="680" w:hanging="680"/>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574B9401" w:rsidR="00BB0A91" w:rsidRPr="00AD0DA8" w:rsidRDefault="00AD0DA8">
      <w:pPr>
        <w:pStyle w:val="ListNumber-ContinueHeadingCzechTourism"/>
        <w:ind w:left="680" w:hanging="680"/>
        <w:jc w:val="both"/>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lastRenderedPageBreak/>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6EA2275"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3064BDB3"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23CE4F6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szCs w:val="22"/>
          <w:lang w:eastAsia="cs-CZ"/>
        </w:rPr>
      </w:pPr>
    </w:p>
    <w:p w14:paraId="4BC1232A"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Pr>
          <w:rFonts w:eastAsia="Times New Roman" w:cs="Calibri"/>
          <w:color w:val="000000"/>
          <w:szCs w:val="22"/>
          <w:bdr w:val="none" w:sz="0" w:space="0" w:color="auto" w:frame="1"/>
          <w:lang w:eastAsia="cs-CZ"/>
        </w:rPr>
        <w:t xml:space="preserve">celou </w:t>
      </w:r>
      <w:r w:rsidRPr="00396D68">
        <w:rPr>
          <w:rFonts w:eastAsia="Times New Roman" w:cs="Calibri"/>
          <w:color w:val="000000"/>
          <w:szCs w:val="22"/>
          <w:bdr w:val="none" w:sz="0" w:space="0" w:color="auto" w:frame="1"/>
          <w:lang w:eastAsia="cs-CZ"/>
        </w:rPr>
        <w:t xml:space="preserve">dobu trvání </w:t>
      </w:r>
      <w:r>
        <w:rPr>
          <w:rFonts w:eastAsia="Times New Roman" w:cs="Calibri"/>
          <w:color w:val="000000"/>
          <w:szCs w:val="22"/>
          <w:bdr w:val="none" w:sz="0" w:space="0" w:color="auto" w:frame="1"/>
          <w:lang w:eastAsia="cs-CZ"/>
        </w:rPr>
        <w:t xml:space="preserve">autorských </w:t>
      </w:r>
      <w:r w:rsidRPr="00396D68">
        <w:rPr>
          <w:rFonts w:eastAsia="Times New Roman" w:cs="Calibri"/>
          <w:color w:val="000000"/>
          <w:szCs w:val="22"/>
          <w:bdr w:val="none" w:sz="0" w:space="0" w:color="auto" w:frame="1"/>
          <w:lang w:eastAsia="cs-CZ"/>
        </w:rPr>
        <w:t>majetkových práv, to vše v původní či zpracované nebo jinak změněné podobě</w:t>
      </w:r>
      <w:r>
        <w:rPr>
          <w:rFonts w:eastAsia="Times New Roman" w:cs="Calibri"/>
          <w:color w:val="000000"/>
          <w:szCs w:val="22"/>
          <w:bdr w:val="none" w:sz="0" w:space="0" w:color="auto" w:frame="1"/>
          <w:lang w:eastAsia="cs-CZ"/>
        </w:rPr>
        <w:t xml:space="preserve"> (včetně zhotovení překladu)</w:t>
      </w:r>
      <w:r w:rsidRPr="00396D68">
        <w:rPr>
          <w:rFonts w:eastAsia="Times New Roman" w:cs="Calibri"/>
          <w:color w:val="000000"/>
          <w:szCs w:val="22"/>
          <w:bdr w:val="none" w:sz="0" w:space="0" w:color="auto" w:frame="1"/>
          <w:lang w:eastAsia="cs-CZ"/>
        </w:rPr>
        <w:t>, v jakékoli formě, samostatně či ve spojení nebo v souboru s jinými autorskými díly nebo jinými prvky. </w:t>
      </w:r>
    </w:p>
    <w:p w14:paraId="4B6ED9A0" w14:textId="77777777" w:rsidR="00DD13F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769FA105" w14:textId="77777777" w:rsidR="00DD13F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64F12B1C" w14:textId="77777777" w:rsidR="00DD13FD" w:rsidRPr="00EE7164" w:rsidRDefault="00DD13FD" w:rsidP="00DD13FD">
      <w:pPr>
        <w:rPr>
          <w:rFonts w:eastAsia="Times New Roman" w:cs="Calibri"/>
          <w:color w:val="000000"/>
          <w:szCs w:val="22"/>
          <w:bdr w:val="none" w:sz="0" w:space="0" w:color="auto" w:frame="1"/>
          <w:lang w:eastAsia="cs-CZ"/>
        </w:rPr>
      </w:pPr>
    </w:p>
    <w:p w14:paraId="130FB966"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5D484AEE"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396F743D" w14:textId="2951C32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w:t>
      </w:r>
      <w:r>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souhlas objednateli, aby sám nebo prostřednictvím třetí</w:t>
      </w:r>
      <w:r>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Pr>
          <w:rFonts w:eastAsia="Times New Roman" w:cs="Calibri"/>
          <w:color w:val="000000"/>
          <w:szCs w:val="22"/>
          <w:bdr w:val="none" w:sz="0" w:space="0" w:color="auto" w:frame="1"/>
          <w:lang w:eastAsia="cs-CZ"/>
        </w:rPr>
        <w:t xml:space="preserve">, které k tomu zmocní </w:t>
      </w:r>
      <w:r w:rsidRPr="00396D68">
        <w:rPr>
          <w:rFonts w:eastAsia="Times New Roman" w:cs="Calibri"/>
          <w:color w:val="000000"/>
          <w:szCs w:val="22"/>
          <w:bdr w:val="none" w:sz="0" w:space="0" w:color="auto" w:frame="1"/>
          <w:lang w:eastAsia="cs-CZ"/>
        </w:rPr>
        <w:t xml:space="preserve">díla (jejich části) měnil, </w:t>
      </w:r>
      <w:r>
        <w:rPr>
          <w:rFonts w:eastAsia="Times New Roman" w:cs="Calibri"/>
          <w:color w:val="000000"/>
          <w:szCs w:val="22"/>
          <w:bdr w:val="none" w:sz="0" w:space="0" w:color="auto" w:frame="1"/>
          <w:lang w:eastAsia="cs-CZ"/>
        </w:rPr>
        <w:t xml:space="preserve">jinak do nich zasahoval, dále je vyvíjel, dotvořil (dokončil nehotové autorské dílo), </w:t>
      </w:r>
      <w:r w:rsidRPr="00396D68">
        <w:rPr>
          <w:rFonts w:eastAsia="Times New Roman" w:cs="Calibri"/>
          <w:color w:val="000000"/>
          <w:szCs w:val="22"/>
          <w:bdr w:val="none" w:sz="0" w:space="0" w:color="auto" w:frame="1"/>
          <w:lang w:eastAsia="cs-CZ"/>
        </w:rPr>
        <w:t>upravoval, zpracovával,</w:t>
      </w:r>
      <w:r>
        <w:rPr>
          <w:rFonts w:eastAsia="Times New Roman" w:cs="Calibri"/>
          <w:color w:val="000000"/>
          <w:szCs w:val="22"/>
          <w:bdr w:val="none" w:sz="0" w:space="0" w:color="auto" w:frame="1"/>
          <w:lang w:eastAsia="cs-CZ"/>
        </w:rPr>
        <w:t xml:space="preserve"> uváděl na veřejnost,</w:t>
      </w:r>
      <w:r w:rsidRPr="00396D68">
        <w:rPr>
          <w:rFonts w:eastAsia="Times New Roman" w:cs="Calibri"/>
          <w:color w:val="000000"/>
          <w:szCs w:val="22"/>
          <w:bdr w:val="none" w:sz="0" w:space="0" w:color="auto" w:frame="1"/>
          <w:lang w:eastAsia="cs-CZ"/>
        </w:rPr>
        <w:t xml:space="preserve"> zařazoval do či spojoval s jinými autorskými díly/prvky.</w:t>
      </w:r>
    </w:p>
    <w:p w14:paraId="03CB1198" w14:textId="77777777" w:rsidR="00DD13FD" w:rsidRPr="00396D68"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206EA7FF" w14:textId="77777777" w:rsidR="00DD13FD" w:rsidRPr="00396D68"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502FA8D1"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4F6C4932"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0840D2E4"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39E7327F"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7588F86B"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2AF0940"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300290C7"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6D78E26E"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XII.9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51938262"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22FDBD26"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sidRPr="00DD13FD">
        <w:rPr>
          <w:rFonts w:eastAsia="Times New Roman" w:cs="Calibri"/>
          <w:color w:val="000000"/>
          <w:szCs w:val="22"/>
          <w:bdr w:val="none" w:sz="0" w:space="0" w:color="auto" w:frame="1"/>
          <w:lang w:eastAsia="cs-CZ"/>
        </w:rPr>
        <w:t>XII.10</w:t>
      </w:r>
      <w:r w:rsidRPr="00DD13FD">
        <w:rPr>
          <w:rFonts w:eastAsia="Times New Roman" w:cs="Calibri"/>
          <w:color w:val="000000"/>
          <w:szCs w:val="22"/>
          <w:bdr w:val="none" w:sz="0" w:space="0" w:color="auto" w:frame="1"/>
          <w:lang w:eastAsia="cs-CZ"/>
        </w:rPr>
        <w:tab/>
        <w:t xml:space="preserve">Dodavatel </w:t>
      </w:r>
      <w:r w:rsidRPr="00DD13FD">
        <w:t>tímto uděluje Objednateli výslovný souhlas se zařazením fotografií/videí tvořící dílo do databáze Objednatele (foto/videobanky) a s následným použitím těchto fotografií/videí Objednatelem. Dodavatel dále opravňuje Objednatele umístit fotografie/videa tvořící dílo do veřejné</w:t>
      </w:r>
      <w:r>
        <w:t xml:space="preserve"> sekce foto/videobanky a umožnit uživatelům veřejné sekce foto/videobanky stažení těchto fotografií/videí prostřednictvím datových sítí a jejich následné užití (i ke komerčním účelům).</w:t>
      </w:r>
    </w:p>
    <w:p w14:paraId="7B4E2295"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7F91AEC7" w14:textId="77777777" w:rsidR="00DD13FD" w:rsidRPr="00F93786"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XII. 11</w:t>
      </w:r>
      <w:r>
        <w:rPr>
          <w:rFonts w:eastAsia="Times New Roman" w:cs="Calibri"/>
          <w:color w:val="000000"/>
          <w:szCs w:val="22"/>
          <w:bdr w:val="none" w:sz="0" w:space="0" w:color="auto" w:frame="1"/>
          <w:lang w:eastAsia="cs-CZ"/>
        </w:rPr>
        <w:tab/>
        <w:t xml:space="preserve">Objednatel </w:t>
      </w:r>
      <w:r>
        <w:t>je oprávněn užívat dílo bez autorského označení jeho Dodavatele.</w:t>
      </w:r>
    </w:p>
    <w:p w14:paraId="0EA815A2" w14:textId="5B3382B7" w:rsidR="00AD0DA8" w:rsidRDefault="00AD0DA8">
      <w:pPr>
        <w:pStyle w:val="ListNumber-ContinueHeadingCzechTourism"/>
        <w:jc w:val="both"/>
      </w:pP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5DE14563"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8C7355">
        <w:rPr>
          <w:rFonts w:eastAsia="Calibri" w:cs="Georgia"/>
        </w:rPr>
        <w:t>XXX</w:t>
      </w:r>
      <w:r w:rsidR="00F7527C" w:rsidRPr="00AD0DA8">
        <w:rPr>
          <w:rFonts w:eastAsia="Calibri" w:cs="Georgia"/>
        </w:rPr>
        <w:t>, e-mail</w:t>
      </w:r>
      <w:r>
        <w:rPr>
          <w:rFonts w:eastAsia="Calibri" w:cs="Georgia"/>
        </w:rPr>
        <w:t xml:space="preserve">: </w:t>
      </w:r>
      <w:hyperlink r:id="rId12" w:history="1">
        <w:r w:rsidR="008C7355" w:rsidRPr="00AD757C">
          <w:rPr>
            <w:rStyle w:val="Hypertextovodkaz"/>
            <w:rFonts w:eastAsia="Calibri" w:cs="Georgia"/>
          </w:rPr>
          <w:t>XXX@czechtourism.cz</w:t>
        </w:r>
      </w:hyperlink>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8C7355">
        <w:rPr>
          <w:rFonts w:eastAsia="Calibri" w:cs="Georgia"/>
        </w:rPr>
        <w:t>XXX</w:t>
      </w:r>
      <w:r>
        <w:rPr>
          <w:rFonts w:eastAsia="Calibri" w:cs="Georgia"/>
        </w:rPr>
        <w:t xml:space="preserve">, </w:t>
      </w:r>
      <w:r w:rsidR="00F7527C" w:rsidRPr="00AD0DA8">
        <w:rPr>
          <w:rFonts w:eastAsia="Calibri" w:cs="Georgia"/>
        </w:rPr>
        <w:t>e-mail</w:t>
      </w:r>
      <w:r>
        <w:rPr>
          <w:rFonts w:eastAsia="Calibri" w:cs="Georgia"/>
        </w:rPr>
        <w:t xml:space="preserve">: </w:t>
      </w:r>
      <w:hyperlink r:id="rId13" w:history="1">
        <w:r w:rsidR="008C7355" w:rsidRPr="00AD757C">
          <w:rPr>
            <w:rStyle w:val="Hypertextovodkaz"/>
          </w:rPr>
          <w:t>XXX@perinvest.group</w:t>
        </w:r>
      </w:hyperlink>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25AB72AA" w:rsidR="00BB0A91" w:rsidRDefault="00BB0A91">
      <w:pPr>
        <w:pStyle w:val="ListNumber-ContinueHeadingCzechTourism"/>
        <w:jc w:val="both"/>
      </w:pPr>
    </w:p>
    <w:p w14:paraId="3D5A997B" w14:textId="57BEE696" w:rsidR="00DD13FD" w:rsidRDefault="00DD13FD">
      <w:pPr>
        <w:pStyle w:val="ListNumber-ContinueHeadingCzechTourism"/>
        <w:jc w:val="both"/>
      </w:pPr>
    </w:p>
    <w:p w14:paraId="51A0FFB4" w14:textId="287E75DB" w:rsidR="00DD13FD" w:rsidRDefault="00DD13FD">
      <w:pPr>
        <w:pStyle w:val="ListNumber-ContinueHeadingCzechTourism"/>
        <w:jc w:val="both"/>
      </w:pPr>
    </w:p>
    <w:p w14:paraId="167C27C1" w14:textId="340DDEBF" w:rsidR="00DD13FD" w:rsidRDefault="00DD13FD">
      <w:pPr>
        <w:pStyle w:val="ListNumber-ContinueHeadingCzechTourism"/>
        <w:jc w:val="both"/>
      </w:pPr>
    </w:p>
    <w:p w14:paraId="132711BE" w14:textId="40B87F1E" w:rsidR="00DD13FD" w:rsidRDefault="00DD13FD">
      <w:pPr>
        <w:pStyle w:val="ListNumber-ContinueHeadingCzechTourism"/>
        <w:jc w:val="both"/>
      </w:pPr>
    </w:p>
    <w:p w14:paraId="00F17479" w14:textId="77777777" w:rsidR="00522EEC" w:rsidRPr="00AD0DA8" w:rsidRDefault="00522EEC">
      <w:pPr>
        <w:pStyle w:val="ListNumber-ContinueHeadingCzechTourism"/>
        <w:jc w:val="both"/>
      </w:pPr>
    </w:p>
    <w:p w14:paraId="467DEF2C" w14:textId="4E2DF5A3" w:rsidR="00BB0A91" w:rsidRPr="00AD0DA8" w:rsidRDefault="00AD0DA8">
      <w:pPr>
        <w:pStyle w:val="ListNumber-ContinueHeadingCzechTourism"/>
        <w:ind w:left="680" w:hanging="680"/>
        <w:jc w:val="both"/>
      </w:pPr>
      <w:r>
        <w:lastRenderedPageBreak/>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2850E8FE" w14:textId="5CE05D05" w:rsidR="00EE7164" w:rsidRDefault="00AD0DA8" w:rsidP="00566C0E">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265D6F18" w14:textId="77777777" w:rsidR="00DD13FD" w:rsidRPr="00AD0DA8" w:rsidRDefault="00DD13FD" w:rsidP="00566C0E">
      <w:pPr>
        <w:pStyle w:val="ListNumber-ContinueHeadingCzechTourism"/>
        <w:ind w:left="680" w:hanging="680"/>
        <w:jc w:val="both"/>
      </w:pPr>
    </w:p>
    <w:p w14:paraId="3D8522F6" w14:textId="77777777" w:rsidR="007138F1" w:rsidRPr="00823666" w:rsidRDefault="007138F1" w:rsidP="007138F1">
      <w:pPr>
        <w:pStyle w:val="ListNumber-ContinueHeadingCzechTourism"/>
        <w:ind w:left="680" w:hanging="680"/>
        <w:jc w:val="both"/>
        <w:rPr>
          <w:color w:val="000000" w:themeColor="text1"/>
          <w:szCs w:val="22"/>
        </w:rPr>
      </w:pPr>
      <w:bookmarkStart w:id="19" w:name="_Ref379210483"/>
      <w:r>
        <w:t xml:space="preserve">XIII.8 </w:t>
      </w:r>
      <w:r w:rsidRPr="00823666">
        <w:rPr>
          <w:color w:val="000000" w:themeColor="text1"/>
          <w:szCs w:val="22"/>
        </w:rPr>
        <w:t xml:space="preserve">Smluvní strany prohlašují, že jsou si vědomy, že tuto </w:t>
      </w:r>
      <w:r>
        <w:rPr>
          <w:color w:val="000000" w:themeColor="text1"/>
          <w:szCs w:val="22"/>
        </w:rPr>
        <w:t>S</w:t>
      </w:r>
      <w:r w:rsidRPr="00823666">
        <w:rPr>
          <w:color w:val="000000" w:themeColor="text1"/>
          <w:szCs w:val="22"/>
        </w:rPr>
        <w:t>mlouvu uzavírají v době trvání účinných opatření orgánů veřejné moci za účelem omezení šíření tzv. koronavirové epidemie, a zároveň že jsou srozuměny s</w:t>
      </w:r>
      <w:r>
        <w:rPr>
          <w:color w:val="000000" w:themeColor="text1"/>
          <w:szCs w:val="22"/>
        </w:rPr>
        <w:t xml:space="preserve"> případnými </w:t>
      </w:r>
      <w:r w:rsidRPr="00823666">
        <w:rPr>
          <w:color w:val="000000" w:themeColor="text1"/>
          <w:szCs w:val="22"/>
        </w:rPr>
        <w:t>účinky, dopady a možnými opatřeními v důsledku nouzového stavu</w:t>
      </w:r>
      <w:r>
        <w:rPr>
          <w:color w:val="000000" w:themeColor="text1"/>
          <w:szCs w:val="22"/>
        </w:rPr>
        <w:t xml:space="preserve"> </w:t>
      </w:r>
      <w:r w:rsidRPr="00823666">
        <w:rPr>
          <w:color w:val="000000" w:themeColor="text1"/>
          <w:szCs w:val="22"/>
        </w:rPr>
        <w:t>na území České republiky dle </w:t>
      </w:r>
      <w:hyperlink r:id="rId14" w:anchor="cl5" w:history="1">
        <w:r w:rsidRPr="00823666">
          <w:rPr>
            <w:rStyle w:val="Hypertextovodkaz"/>
            <w:color w:val="000000" w:themeColor="text1"/>
            <w:szCs w:val="22"/>
          </w:rPr>
          <w:t>čl. 5 a 6 ústavního zákona č. 110/1998 Sb., o bezpečnosti České republiky</w:t>
        </w:r>
      </w:hyperlink>
      <w:r w:rsidRPr="00823666">
        <w:rPr>
          <w:color w:val="000000" w:themeColor="text1"/>
          <w:szCs w:val="22"/>
        </w:rPr>
        <w:t>.</w:t>
      </w:r>
    </w:p>
    <w:p w14:paraId="379B1B8C" w14:textId="77777777" w:rsidR="007138F1" w:rsidRPr="00823666" w:rsidRDefault="007138F1" w:rsidP="007138F1">
      <w:pPr>
        <w:pStyle w:val="ListNumber-ContinueHeadingCzechTourism"/>
        <w:ind w:left="680" w:hanging="680"/>
        <w:jc w:val="both"/>
        <w:rPr>
          <w:color w:val="000000" w:themeColor="text1"/>
          <w:szCs w:val="22"/>
        </w:rPr>
      </w:pPr>
    </w:p>
    <w:p w14:paraId="547C9E14"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XIII.9 Smluvní strany prohlašují, že v případě, že dojde k takovým změnám v šíři rozsahu omezení a zpřísnění opatření dle předchozího článku (dále jen „</w:t>
      </w:r>
      <w:r w:rsidRPr="00823666">
        <w:rPr>
          <w:rStyle w:val="Siln"/>
          <w:color w:val="000000" w:themeColor="text1"/>
          <w:szCs w:val="22"/>
        </w:rPr>
        <w:t>opatření</w:t>
      </w:r>
      <w:r w:rsidRPr="00823666">
        <w:rPr>
          <w:color w:val="000000" w:themeColor="text1"/>
          <w:szCs w:val="22"/>
        </w:rPr>
        <w:t xml:space="preserve">“), že by bylo možné je považovat za podstatnou změnu okolností, budou se řídit ustanoveními této </w:t>
      </w:r>
      <w:r>
        <w:rPr>
          <w:color w:val="000000" w:themeColor="text1"/>
          <w:szCs w:val="22"/>
        </w:rPr>
        <w:t>S</w:t>
      </w:r>
      <w:r w:rsidRPr="00823666">
        <w:rPr>
          <w:color w:val="000000" w:themeColor="text1"/>
          <w:szCs w:val="22"/>
        </w:rPr>
        <w:t>mlouvy.</w:t>
      </w:r>
    </w:p>
    <w:p w14:paraId="4BC94566" w14:textId="77777777" w:rsidR="007138F1" w:rsidRPr="00823666" w:rsidRDefault="007138F1" w:rsidP="007138F1">
      <w:pPr>
        <w:pStyle w:val="ListNumber-ContinueHeadingCzechTourism"/>
        <w:ind w:left="680" w:hanging="680"/>
        <w:jc w:val="both"/>
        <w:rPr>
          <w:color w:val="000000" w:themeColor="text1"/>
          <w:szCs w:val="22"/>
        </w:rPr>
      </w:pPr>
    </w:p>
    <w:p w14:paraId="0378359F"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XIII.10 Smluvní strana, která se bude chtít dovolat opatření v souvislosti s plněním dle této </w:t>
      </w:r>
      <w:r>
        <w:rPr>
          <w:color w:val="000000" w:themeColor="text1"/>
          <w:szCs w:val="22"/>
        </w:rPr>
        <w:t>S</w:t>
      </w:r>
      <w:r w:rsidRPr="00823666">
        <w:rPr>
          <w:color w:val="000000" w:themeColor="text1"/>
          <w:szCs w:val="22"/>
        </w:rPr>
        <w:t>mlouvy, je povinna druhou ze smluvních stran neprodleně informovat o takovém opatření, a to nejpozději do 7 kalendářních dnů od jeho vzniku. Nedodržení této lhůty má za následek zánik práva dovolávat se opatření. </w:t>
      </w:r>
    </w:p>
    <w:p w14:paraId="35ADC6E4" w14:textId="77777777" w:rsidR="007138F1" w:rsidRPr="00823666" w:rsidRDefault="007138F1" w:rsidP="007138F1">
      <w:pPr>
        <w:pStyle w:val="ListNumber-ContinueHeadingCzechTourism"/>
        <w:ind w:left="680" w:hanging="680"/>
        <w:jc w:val="both"/>
        <w:rPr>
          <w:color w:val="000000" w:themeColor="text1"/>
          <w:szCs w:val="22"/>
        </w:rPr>
      </w:pPr>
    </w:p>
    <w:p w14:paraId="66B3E028"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XIII.11 Pokud dojde k rozšíření nebo zpřísnění opatření tak, že jedna ze smluvních stran bude mít na základě zpřísnění opatření obtíže s plněním dle této </w:t>
      </w:r>
      <w:r>
        <w:rPr>
          <w:color w:val="000000" w:themeColor="text1"/>
          <w:szCs w:val="22"/>
        </w:rPr>
        <w:t>S</w:t>
      </w:r>
      <w:r w:rsidRPr="00823666">
        <w:rPr>
          <w:color w:val="000000" w:themeColor="text1"/>
          <w:szCs w:val="22"/>
        </w:rPr>
        <w:t xml:space="preserve">mlouvy nebo bude schopna plnit pouze částečně či nikoliv řádně, zavazuje se druhá ze smluvních stran k souhlasu s prodloužením termínu pro plnění dle této </w:t>
      </w:r>
      <w:r>
        <w:rPr>
          <w:color w:val="000000" w:themeColor="text1"/>
          <w:szCs w:val="22"/>
        </w:rPr>
        <w:t>S</w:t>
      </w:r>
      <w:r w:rsidRPr="00823666">
        <w:rPr>
          <w:color w:val="000000" w:themeColor="text1"/>
          <w:szCs w:val="22"/>
        </w:rPr>
        <w:t xml:space="preserve">mlouvy, a to nejdéle o délku časového úseku původně poskytnutého k plnění dle této </w:t>
      </w:r>
      <w:r>
        <w:rPr>
          <w:color w:val="000000" w:themeColor="text1"/>
          <w:szCs w:val="22"/>
        </w:rPr>
        <w:t>S</w:t>
      </w:r>
      <w:r w:rsidRPr="00823666">
        <w:rPr>
          <w:color w:val="000000" w:themeColor="text1"/>
          <w:szCs w:val="22"/>
        </w:rPr>
        <w:t>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1DAB5BBD" w14:textId="77777777" w:rsidR="007138F1" w:rsidRPr="00823666" w:rsidRDefault="007138F1" w:rsidP="007138F1">
      <w:pPr>
        <w:pStyle w:val="ListNumber-ContinueHeadingCzechTourism"/>
        <w:ind w:left="680" w:hanging="680"/>
        <w:jc w:val="both"/>
        <w:rPr>
          <w:color w:val="000000" w:themeColor="text1"/>
          <w:szCs w:val="22"/>
        </w:rPr>
      </w:pPr>
    </w:p>
    <w:p w14:paraId="51EB2924"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XIII.12 Pokud dojde k rozšíření nebo zpřísnění opatření, zavazují se smluvní strany obnovit jednání o právech a povinnostech vyplývajících z této </w:t>
      </w:r>
      <w:r>
        <w:rPr>
          <w:color w:val="000000" w:themeColor="text1"/>
          <w:szCs w:val="22"/>
        </w:rPr>
        <w:t>S</w:t>
      </w:r>
      <w:r w:rsidRPr="00823666">
        <w:rPr>
          <w:color w:val="000000" w:themeColor="text1"/>
          <w:szCs w:val="22"/>
        </w:rPr>
        <w:t xml:space="preserve">mlouvy, které byly dotčeny takovým rozšířením nebo zpřísněním opatření, a poskytnout si navzájem součinnost tak, aby došlo k naplnění cílů a záměrů, které vedly k uzavření této </w:t>
      </w:r>
      <w:r>
        <w:rPr>
          <w:color w:val="000000" w:themeColor="text1"/>
          <w:szCs w:val="22"/>
        </w:rPr>
        <w:t>S</w:t>
      </w:r>
      <w:r w:rsidRPr="00823666">
        <w:rPr>
          <w:color w:val="000000" w:themeColor="text1"/>
          <w:szCs w:val="22"/>
        </w:rPr>
        <w:t>mlouvy. Smluvní strany prohlašují, že v případě, že se nebude jednat o zjevné zneužití tohoto práva, považují rozšíření nebo zpřísnění opatření za podstatnou změnu okolností.</w:t>
      </w:r>
    </w:p>
    <w:p w14:paraId="45962EDB" w14:textId="697BC33C" w:rsidR="007138F1" w:rsidRDefault="007138F1" w:rsidP="007138F1">
      <w:pPr>
        <w:pStyle w:val="ListNumber-ContinueHeadingCzechTourism"/>
        <w:ind w:left="680" w:hanging="680"/>
        <w:jc w:val="both"/>
      </w:pPr>
    </w:p>
    <w:p w14:paraId="4BFDB4A1" w14:textId="3BD6C44B" w:rsidR="00DD13FD" w:rsidRDefault="00DD13FD" w:rsidP="007138F1">
      <w:pPr>
        <w:pStyle w:val="ListNumber-ContinueHeadingCzechTourism"/>
        <w:ind w:left="680" w:hanging="680"/>
        <w:jc w:val="both"/>
      </w:pPr>
    </w:p>
    <w:p w14:paraId="39353E6C" w14:textId="4AA89285" w:rsidR="00DD13FD" w:rsidRDefault="00DD13FD" w:rsidP="007138F1">
      <w:pPr>
        <w:pStyle w:val="ListNumber-ContinueHeadingCzechTourism"/>
        <w:ind w:left="680" w:hanging="680"/>
        <w:jc w:val="both"/>
      </w:pPr>
    </w:p>
    <w:p w14:paraId="4009D7A0" w14:textId="54A1F0C3" w:rsidR="00DD13FD" w:rsidRDefault="00DD13FD" w:rsidP="007138F1">
      <w:pPr>
        <w:pStyle w:val="ListNumber-ContinueHeadingCzechTourism"/>
        <w:ind w:left="680" w:hanging="680"/>
        <w:jc w:val="both"/>
      </w:pPr>
    </w:p>
    <w:p w14:paraId="639E484C" w14:textId="4A48752F" w:rsidR="00DD13FD" w:rsidRDefault="00DD13FD" w:rsidP="007138F1">
      <w:pPr>
        <w:pStyle w:val="ListNumber-ContinueHeadingCzechTourism"/>
        <w:ind w:left="680" w:hanging="680"/>
        <w:jc w:val="both"/>
      </w:pPr>
    </w:p>
    <w:p w14:paraId="58C4634A" w14:textId="0121F836" w:rsidR="00DD13FD" w:rsidRDefault="00DD13FD" w:rsidP="007138F1">
      <w:pPr>
        <w:pStyle w:val="ListNumber-ContinueHeadingCzechTourism"/>
        <w:ind w:left="680" w:hanging="680"/>
        <w:jc w:val="both"/>
      </w:pPr>
    </w:p>
    <w:p w14:paraId="0F3BD96E" w14:textId="77777777" w:rsidR="00DD13FD" w:rsidRPr="00D43B76" w:rsidRDefault="00DD13FD" w:rsidP="007138F1">
      <w:pPr>
        <w:pStyle w:val="ListNumber-ContinueHeadingCzechTourism"/>
        <w:ind w:left="680" w:hanging="680"/>
        <w:jc w:val="both"/>
      </w:pPr>
    </w:p>
    <w:p w14:paraId="2D906D2A" w14:textId="77777777" w:rsidR="007138F1" w:rsidRPr="00AD0DA8" w:rsidRDefault="007138F1" w:rsidP="007138F1">
      <w:pPr>
        <w:pStyle w:val="ListNumber-ContinueHeadingCzechTourism"/>
        <w:ind w:left="680" w:hanging="680"/>
        <w:jc w:val="both"/>
      </w:pPr>
      <w:r>
        <w:t>XIII</w:t>
      </w:r>
      <w:r w:rsidRPr="00AD0DA8">
        <w:t>.</w:t>
      </w:r>
      <w:r>
        <w:t xml:space="preserve"> 13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0D11A113"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631CC0">
        <w:rPr>
          <w:b/>
          <w:bCs/>
          <w:color w:val="000000"/>
          <w:szCs w:val="22"/>
        </w:rPr>
        <w:t xml:space="preserve">AGEL OPEN </w:t>
      </w:r>
      <w:r w:rsidR="003F313C" w:rsidRPr="003F313C">
        <w:rPr>
          <w:b/>
          <w:bCs/>
          <w:color w:val="000000"/>
          <w:szCs w:val="22"/>
        </w:rPr>
        <w:t>2022</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25DE1611" w14:textId="5F8E9312" w:rsidR="00BB0A91" w:rsidRPr="00AD0DA8" w:rsidRDefault="00125BFC">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491BD2D0" w14:textId="06111214" w:rsidR="00BB0A91" w:rsidRDefault="00BB0A91" w:rsidP="00376E52">
      <w:pPr>
        <w:pStyle w:val="ListNumber-ContinueHeadingCzechTourism"/>
        <w:spacing w:line="240" w:lineRule="auto"/>
        <w:contextualSpacing/>
      </w:pPr>
    </w:p>
    <w:p w14:paraId="57EF4253" w14:textId="10D03D10" w:rsidR="00DD13FD" w:rsidRDefault="00DD13FD" w:rsidP="00376E52">
      <w:pPr>
        <w:pStyle w:val="ListNumber-ContinueHeadingCzechTourism"/>
        <w:spacing w:line="240" w:lineRule="auto"/>
        <w:contextualSpacing/>
      </w:pPr>
    </w:p>
    <w:p w14:paraId="1FC354F3" w14:textId="239EA25B" w:rsidR="00DD13FD" w:rsidRDefault="00DD13FD" w:rsidP="00376E52">
      <w:pPr>
        <w:pStyle w:val="ListNumber-ContinueHeadingCzechTourism"/>
        <w:spacing w:line="240" w:lineRule="auto"/>
        <w:contextualSpacing/>
      </w:pPr>
    </w:p>
    <w:p w14:paraId="17C739C1" w14:textId="77777777" w:rsidR="00DD13FD" w:rsidRPr="00AD0DA8" w:rsidRDefault="00DD13FD" w:rsidP="00376E52">
      <w:pPr>
        <w:pStyle w:val="ListNumber-ContinueHeadingCzechTourism"/>
        <w:spacing w:line="240" w:lineRule="auto"/>
        <w:contextualSpacing/>
      </w:pPr>
    </w:p>
    <w:tbl>
      <w:tblPr>
        <w:tblpPr w:leftFromText="141" w:rightFromText="141" w:vertAnchor="text" w:tblpY="1"/>
        <w:tblOverlap w:val="neve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rsidTr="00376E52">
        <w:tc>
          <w:tcPr>
            <w:tcW w:w="3683" w:type="dxa"/>
            <w:shd w:val="clear" w:color="auto" w:fill="auto"/>
          </w:tcPr>
          <w:p w14:paraId="4B7342F7" w14:textId="5CE25212" w:rsidR="00BB0A91" w:rsidRPr="00AD0DA8" w:rsidRDefault="00F7527C" w:rsidP="00376E52">
            <w:pPr>
              <w:spacing w:line="240" w:lineRule="auto"/>
              <w:contextualSpacing/>
              <w:jc w:val="both"/>
            </w:pPr>
            <w:r w:rsidRPr="00AD0DA8">
              <w:t>V</w:t>
            </w:r>
            <w:r w:rsidR="00D47249">
              <w:t xml:space="preserve"> </w:t>
            </w:r>
            <w:r w:rsidRPr="00AD0DA8">
              <w:t xml:space="preserve">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008C7355">
              <w:t>27.9.2022</w:t>
            </w:r>
          </w:p>
        </w:tc>
        <w:tc>
          <w:tcPr>
            <w:tcW w:w="1077" w:type="dxa"/>
            <w:shd w:val="clear" w:color="auto" w:fill="auto"/>
          </w:tcPr>
          <w:p w14:paraId="1FDCC98F" w14:textId="77777777" w:rsidR="00BB0A91" w:rsidRPr="00AD0DA8" w:rsidRDefault="00BB0A91" w:rsidP="00376E52">
            <w:pPr>
              <w:spacing w:line="240" w:lineRule="auto"/>
              <w:contextualSpacing/>
              <w:jc w:val="both"/>
            </w:pPr>
          </w:p>
        </w:tc>
        <w:tc>
          <w:tcPr>
            <w:tcW w:w="3320" w:type="dxa"/>
            <w:shd w:val="clear" w:color="auto" w:fill="auto"/>
          </w:tcPr>
          <w:p w14:paraId="742D45E4" w14:textId="7D5C66D7" w:rsidR="00BB0A91" w:rsidRPr="00AD0DA8" w:rsidRDefault="00F7527C" w:rsidP="00376E52">
            <w:pPr>
              <w:spacing w:line="240" w:lineRule="auto"/>
              <w:contextualSpacing/>
              <w:jc w:val="both"/>
            </w:pPr>
            <w:r w:rsidRPr="00AD0DA8">
              <w:t xml:space="preserve">V </w:t>
            </w:r>
            <w:r w:rsidR="00566C0E">
              <w:t>Praze</w:t>
            </w:r>
            <w:r w:rsidRPr="00AD0DA8">
              <w:t xml:space="preserve"> dne</w:t>
            </w:r>
            <w:r w:rsidR="00D47249">
              <w:t xml:space="preserve"> 27.9.2022</w:t>
            </w:r>
          </w:p>
        </w:tc>
      </w:tr>
      <w:tr w:rsidR="00BB0A91" w:rsidRPr="00AD0DA8" w14:paraId="2CD4F907" w14:textId="77777777" w:rsidTr="00376E52">
        <w:tc>
          <w:tcPr>
            <w:tcW w:w="3683" w:type="dxa"/>
            <w:shd w:val="clear" w:color="auto" w:fill="auto"/>
          </w:tcPr>
          <w:p w14:paraId="1A7EEBB0" w14:textId="09020239" w:rsidR="00BB0A91" w:rsidRPr="00AD0DA8" w:rsidRDefault="00376E52" w:rsidP="00376E52">
            <w:pPr>
              <w:pStyle w:val="Podpis"/>
              <w:spacing w:line="240" w:lineRule="auto"/>
              <w:contextualSpacing/>
              <w:jc w:val="both"/>
              <w:rPr>
                <w:rFonts w:cs="Arial"/>
                <w:lang w:val="cs-CZ"/>
              </w:rPr>
            </w:pPr>
            <w:r>
              <w:rPr>
                <w:rFonts w:cs="Arial"/>
                <w:lang w:val="cs-CZ"/>
              </w:rPr>
              <w:t>Objednatel</w:t>
            </w:r>
          </w:p>
        </w:tc>
        <w:tc>
          <w:tcPr>
            <w:tcW w:w="1077" w:type="dxa"/>
            <w:shd w:val="clear" w:color="auto" w:fill="auto"/>
          </w:tcPr>
          <w:p w14:paraId="122478A3" w14:textId="77777777" w:rsidR="00BB0A91" w:rsidRPr="00AD0DA8" w:rsidRDefault="00BB0A91" w:rsidP="00376E52">
            <w:pPr>
              <w:pStyle w:val="Podpis"/>
              <w:spacing w:line="240" w:lineRule="auto"/>
              <w:contextualSpacing/>
              <w:jc w:val="both"/>
              <w:rPr>
                <w:rFonts w:cs="Arial"/>
                <w:lang w:val="cs-CZ"/>
              </w:rPr>
            </w:pPr>
          </w:p>
        </w:tc>
        <w:tc>
          <w:tcPr>
            <w:tcW w:w="3320" w:type="dxa"/>
            <w:shd w:val="clear" w:color="auto" w:fill="auto"/>
          </w:tcPr>
          <w:p w14:paraId="2F894788" w14:textId="77777777" w:rsidR="00BB0A91" w:rsidRDefault="00BB0A91" w:rsidP="00376E52">
            <w:pPr>
              <w:pStyle w:val="Podpis"/>
              <w:spacing w:line="240" w:lineRule="auto"/>
              <w:contextualSpacing/>
              <w:jc w:val="both"/>
              <w:rPr>
                <w:rFonts w:cs="Arial"/>
                <w:lang w:val="cs-CZ"/>
              </w:rPr>
            </w:pPr>
          </w:p>
          <w:p w14:paraId="06B1B802" w14:textId="77777777" w:rsidR="00376E52" w:rsidRDefault="00376E52" w:rsidP="00376E52">
            <w:pPr>
              <w:rPr>
                <w:b/>
              </w:rPr>
            </w:pPr>
          </w:p>
          <w:p w14:paraId="11ACAB7D" w14:textId="7DD5AAAF" w:rsidR="00376E52" w:rsidRDefault="00376E52" w:rsidP="00376E52">
            <w:pPr>
              <w:rPr>
                <w:b/>
                <w:bCs/>
              </w:rPr>
            </w:pPr>
          </w:p>
          <w:p w14:paraId="1C34B373" w14:textId="2D1C07EB" w:rsidR="00376E52" w:rsidRPr="00376E52" w:rsidRDefault="00376E52" w:rsidP="00376E52">
            <w:pPr>
              <w:rPr>
                <w:b/>
                <w:bCs/>
              </w:rPr>
            </w:pPr>
            <w:r w:rsidRPr="00376E52">
              <w:rPr>
                <w:b/>
                <w:bCs/>
              </w:rPr>
              <w:t>Dodavatel</w:t>
            </w:r>
          </w:p>
        </w:tc>
      </w:tr>
      <w:tr w:rsidR="00BB0A91" w:rsidRPr="00AD0DA8" w14:paraId="015B09EA" w14:textId="77777777" w:rsidTr="00376E52">
        <w:tc>
          <w:tcPr>
            <w:tcW w:w="3683" w:type="dxa"/>
            <w:shd w:val="clear" w:color="auto" w:fill="auto"/>
          </w:tcPr>
          <w:p w14:paraId="7608D397" w14:textId="77777777" w:rsidR="0032217D" w:rsidRPr="00AD0DA8" w:rsidRDefault="0032217D" w:rsidP="00376E52">
            <w:pPr>
              <w:pStyle w:val="Podpis"/>
              <w:spacing w:before="0" w:line="240" w:lineRule="auto"/>
              <w:contextualSpacing/>
              <w:jc w:val="both"/>
              <w:rPr>
                <w:rFonts w:cs="Arial"/>
                <w:b w:val="0"/>
                <w:lang w:val="cs-CZ"/>
              </w:rPr>
            </w:pPr>
          </w:p>
          <w:p w14:paraId="1B8B8D3F" w14:textId="77777777" w:rsidR="007C3019" w:rsidRDefault="007C3019" w:rsidP="00376E52">
            <w:pPr>
              <w:pStyle w:val="Podpis"/>
              <w:spacing w:before="0" w:line="240" w:lineRule="auto"/>
              <w:contextualSpacing/>
              <w:jc w:val="both"/>
              <w:rPr>
                <w:rFonts w:cs="Arial"/>
                <w:b w:val="0"/>
                <w:lang w:val="cs-CZ"/>
              </w:rPr>
            </w:pPr>
          </w:p>
          <w:p w14:paraId="1A5E79F6" w14:textId="77777777" w:rsidR="007C3019" w:rsidRDefault="007C3019" w:rsidP="00376E52">
            <w:pPr>
              <w:pStyle w:val="Podpis"/>
              <w:spacing w:before="0" w:line="240" w:lineRule="auto"/>
              <w:contextualSpacing/>
              <w:jc w:val="both"/>
              <w:rPr>
                <w:rFonts w:cs="Arial"/>
                <w:b w:val="0"/>
                <w:lang w:val="cs-CZ"/>
              </w:rPr>
            </w:pPr>
          </w:p>
          <w:p w14:paraId="59EB9036" w14:textId="7078F6BB" w:rsidR="00307592" w:rsidRDefault="00307592" w:rsidP="00376E52">
            <w:pPr>
              <w:pStyle w:val="Podpis"/>
              <w:spacing w:before="0" w:line="240" w:lineRule="auto"/>
              <w:contextualSpacing/>
              <w:jc w:val="both"/>
              <w:rPr>
                <w:rFonts w:cs="Arial"/>
                <w:b w:val="0"/>
                <w:lang w:val="cs-CZ"/>
              </w:rPr>
            </w:pPr>
          </w:p>
          <w:p w14:paraId="6B9E59F1" w14:textId="77777777" w:rsidR="00307592" w:rsidRDefault="00307592" w:rsidP="00376E52">
            <w:pPr>
              <w:pStyle w:val="Podpis"/>
              <w:spacing w:before="0" w:line="240" w:lineRule="auto"/>
              <w:contextualSpacing/>
              <w:jc w:val="both"/>
              <w:rPr>
                <w:rFonts w:cs="Arial"/>
                <w:b w:val="0"/>
                <w:lang w:val="cs-CZ"/>
              </w:rPr>
            </w:pPr>
          </w:p>
          <w:p w14:paraId="24D26B39" w14:textId="77777777" w:rsidR="00307592" w:rsidRDefault="00307592" w:rsidP="00376E52">
            <w:pPr>
              <w:pStyle w:val="Podpis"/>
              <w:spacing w:before="0" w:line="240" w:lineRule="auto"/>
              <w:contextualSpacing/>
              <w:jc w:val="both"/>
              <w:rPr>
                <w:rFonts w:cs="Arial"/>
                <w:b w:val="0"/>
                <w:lang w:val="cs-CZ"/>
              </w:rPr>
            </w:pPr>
            <w:r>
              <w:rPr>
                <w:rFonts w:cs="Arial"/>
                <w:b w:val="0"/>
                <w:lang w:val="cs-CZ"/>
              </w:rPr>
              <w:t>v.z.</w:t>
            </w:r>
          </w:p>
          <w:p w14:paraId="14536A60" w14:textId="1E7C6243" w:rsidR="00BB0A91" w:rsidRPr="00AD0DA8" w:rsidRDefault="00F7527C" w:rsidP="00376E52">
            <w:pPr>
              <w:pStyle w:val="Podpis"/>
              <w:spacing w:before="0" w:line="240" w:lineRule="auto"/>
              <w:contextualSpacing/>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rsidP="00376E52">
            <w:pPr>
              <w:pStyle w:val="Podpis"/>
              <w:spacing w:before="0" w:line="240" w:lineRule="auto"/>
              <w:contextualSpacing/>
              <w:jc w:val="both"/>
              <w:rPr>
                <w:rFonts w:cs="Arial"/>
                <w:lang w:val="cs-CZ"/>
              </w:rPr>
            </w:pPr>
          </w:p>
        </w:tc>
        <w:tc>
          <w:tcPr>
            <w:tcW w:w="3320" w:type="dxa"/>
            <w:shd w:val="clear" w:color="auto" w:fill="auto"/>
          </w:tcPr>
          <w:p w14:paraId="1D0A92DF" w14:textId="77777777" w:rsidR="00BB0A91" w:rsidRPr="00AD0DA8" w:rsidRDefault="00BB0A91" w:rsidP="00376E52">
            <w:pPr>
              <w:pStyle w:val="Podpis"/>
              <w:spacing w:before="0" w:line="240" w:lineRule="auto"/>
              <w:contextualSpacing/>
              <w:jc w:val="both"/>
              <w:rPr>
                <w:rFonts w:cs="Arial"/>
                <w:b w:val="0"/>
                <w:lang w:val="cs-CZ"/>
              </w:rPr>
            </w:pPr>
          </w:p>
          <w:p w14:paraId="39B12890" w14:textId="77777777" w:rsidR="00BB0A91" w:rsidRPr="00AD0DA8" w:rsidRDefault="00BB0A91" w:rsidP="00376E52">
            <w:pPr>
              <w:pStyle w:val="Podpis"/>
              <w:spacing w:before="0" w:line="240" w:lineRule="auto"/>
              <w:contextualSpacing/>
              <w:jc w:val="both"/>
              <w:rPr>
                <w:rFonts w:cs="Arial"/>
                <w:b w:val="0"/>
                <w:lang w:val="cs-CZ"/>
              </w:rPr>
            </w:pPr>
          </w:p>
          <w:p w14:paraId="161E3275" w14:textId="77777777" w:rsidR="007C3019" w:rsidRDefault="00F7527C" w:rsidP="00376E52">
            <w:pPr>
              <w:pStyle w:val="Podpis"/>
              <w:spacing w:before="0" w:line="240" w:lineRule="auto"/>
              <w:contextualSpacing/>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p>
          <w:p w14:paraId="0441EEF6" w14:textId="77777777" w:rsidR="00307592" w:rsidRDefault="00307592" w:rsidP="00376E52">
            <w:pPr>
              <w:pStyle w:val="Podpis"/>
              <w:spacing w:before="0" w:line="240" w:lineRule="auto"/>
              <w:contextualSpacing/>
              <w:jc w:val="both"/>
              <w:rPr>
                <w:rFonts w:cs="Arial"/>
                <w:b w:val="0"/>
                <w:lang w:val="cs-CZ"/>
              </w:rPr>
            </w:pPr>
          </w:p>
          <w:p w14:paraId="14D6A22C" w14:textId="77777777" w:rsidR="00307592" w:rsidRDefault="00307592" w:rsidP="00376E52">
            <w:pPr>
              <w:pStyle w:val="Podpis"/>
              <w:spacing w:before="0" w:line="240" w:lineRule="auto"/>
              <w:contextualSpacing/>
              <w:jc w:val="both"/>
              <w:rPr>
                <w:rFonts w:cs="Arial"/>
                <w:b w:val="0"/>
                <w:lang w:val="cs-CZ"/>
              </w:rPr>
            </w:pPr>
          </w:p>
          <w:p w14:paraId="34FCEEA7" w14:textId="77777777" w:rsidR="00307592" w:rsidRDefault="00307592" w:rsidP="00376E52">
            <w:pPr>
              <w:pStyle w:val="Podpis"/>
              <w:spacing w:before="0" w:line="240" w:lineRule="auto"/>
              <w:contextualSpacing/>
              <w:jc w:val="both"/>
              <w:rPr>
                <w:rFonts w:cs="Arial"/>
                <w:b w:val="0"/>
                <w:lang w:val="cs-CZ"/>
              </w:rPr>
            </w:pPr>
          </w:p>
          <w:p w14:paraId="5C6DF4F4" w14:textId="37683D1A" w:rsidR="00BB0A91" w:rsidRPr="00AD0DA8" w:rsidRDefault="00F7527C" w:rsidP="00376E52">
            <w:pPr>
              <w:pStyle w:val="Podpis"/>
              <w:spacing w:before="0" w:line="240" w:lineRule="auto"/>
              <w:contextualSpacing/>
              <w:jc w:val="both"/>
              <w:rPr>
                <w:rFonts w:cs="Arial"/>
                <w:b w:val="0"/>
                <w:lang w:val="cs-CZ"/>
              </w:rPr>
            </w:pPr>
            <w:r w:rsidRPr="00AD0DA8">
              <w:rPr>
                <w:rFonts w:cs="Arial"/>
                <w:b w:val="0"/>
                <w:lang w:val="cs-CZ"/>
              </w:rPr>
              <w:t>____________________</w:t>
            </w:r>
          </w:p>
        </w:tc>
      </w:tr>
    </w:tbl>
    <w:p w14:paraId="62860FDA" w14:textId="7A8B2B49" w:rsidR="003F313C" w:rsidRDefault="003F313C" w:rsidP="00376E52">
      <w:pPr>
        <w:tabs>
          <w:tab w:val="clear" w:pos="2041"/>
          <w:tab w:val="clear" w:pos="2268"/>
          <w:tab w:val="left" w:pos="4810"/>
        </w:tabs>
        <w:spacing w:line="240" w:lineRule="auto"/>
        <w:contextualSpacing/>
      </w:pPr>
      <w:r>
        <w:t>ČCCR - CzechTourism</w:t>
      </w:r>
      <w:r w:rsidR="00C96239">
        <w:tab/>
      </w:r>
      <w:r>
        <w:t>Perinvest, a.s.</w:t>
      </w:r>
    </w:p>
    <w:p w14:paraId="0E017F1F" w14:textId="7D392327" w:rsidR="00BB0A91" w:rsidRDefault="008C7355" w:rsidP="003F313C">
      <w:pPr>
        <w:tabs>
          <w:tab w:val="clear" w:pos="1361"/>
          <w:tab w:val="clear" w:pos="1588"/>
          <w:tab w:val="clear" w:pos="1814"/>
          <w:tab w:val="clear" w:pos="2041"/>
          <w:tab w:val="clear" w:pos="2268"/>
          <w:tab w:val="left" w:pos="4810"/>
        </w:tabs>
        <w:spacing w:line="240" w:lineRule="auto"/>
        <w:contextualSpacing/>
      </w:pPr>
      <w:r>
        <w:t xml:space="preserve">XXX                            </w:t>
      </w:r>
      <w:r w:rsidR="003F313C">
        <w:tab/>
      </w:r>
      <w:r>
        <w:t>XXX</w:t>
      </w:r>
    </w:p>
    <w:p w14:paraId="2B2D2829" w14:textId="08B2C328" w:rsidR="00AD0DA8" w:rsidRPr="00AD0DA8" w:rsidRDefault="003F313C" w:rsidP="00376E52">
      <w:pPr>
        <w:tabs>
          <w:tab w:val="left" w:pos="4810"/>
        </w:tabs>
        <w:spacing w:line="240" w:lineRule="auto"/>
        <w:contextualSpacing/>
      </w:pPr>
      <w:r>
        <w:t>ř</w:t>
      </w:r>
      <w:r w:rsidR="00AD0DA8">
        <w:t>editel</w:t>
      </w:r>
      <w:r>
        <w:t xml:space="preserve">                                    </w:t>
      </w:r>
      <w:r w:rsidR="00C96239">
        <w:tab/>
      </w:r>
      <w:r>
        <w:t>člen správní rady</w:t>
      </w:r>
    </w:p>
    <w:sectPr w:rsidR="00AD0DA8" w:rsidRPr="00AD0DA8">
      <w:footerReference w:type="even" r:id="rId15"/>
      <w:footerReference w:type="default" r:id="rId16"/>
      <w:headerReference w:type="first" r:id="rId17"/>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E46E" w14:textId="77777777" w:rsidR="00F54B89" w:rsidRDefault="00F54B89">
      <w:pPr>
        <w:spacing w:line="240" w:lineRule="auto"/>
      </w:pPr>
      <w:r>
        <w:separator/>
      </w:r>
    </w:p>
  </w:endnote>
  <w:endnote w:type="continuationSeparator" w:id="0">
    <w:p w14:paraId="31A685E8" w14:textId="77777777" w:rsidR="00F54B89" w:rsidRDefault="00F54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62B9" w14:textId="77777777" w:rsidR="00F54B89" w:rsidRDefault="00F54B89">
      <w:pPr>
        <w:spacing w:line="240" w:lineRule="auto"/>
      </w:pPr>
      <w:r>
        <w:separator/>
      </w:r>
    </w:p>
  </w:footnote>
  <w:footnote w:type="continuationSeparator" w:id="0">
    <w:p w14:paraId="3495AF6B" w14:textId="77777777" w:rsidR="00F54B89" w:rsidRDefault="00F54B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16cid:durableId="869486941">
    <w:abstractNumId w:val="4"/>
  </w:num>
  <w:num w:numId="2" w16cid:durableId="1019620699">
    <w:abstractNumId w:val="6"/>
  </w:num>
  <w:num w:numId="3" w16cid:durableId="1568565675">
    <w:abstractNumId w:val="9"/>
  </w:num>
  <w:num w:numId="4" w16cid:durableId="269943119">
    <w:abstractNumId w:val="5"/>
  </w:num>
  <w:num w:numId="5" w16cid:durableId="1646664360">
    <w:abstractNumId w:val="0"/>
  </w:num>
  <w:num w:numId="6" w16cid:durableId="1895892366">
    <w:abstractNumId w:val="3"/>
  </w:num>
  <w:num w:numId="7" w16cid:durableId="1404597257">
    <w:abstractNumId w:val="7"/>
  </w:num>
  <w:num w:numId="8" w16cid:durableId="380058533">
    <w:abstractNumId w:val="8"/>
  </w:num>
  <w:num w:numId="9" w16cid:durableId="693381921">
    <w:abstractNumId w:val="2"/>
  </w:num>
  <w:num w:numId="10" w16cid:durableId="81333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60E02"/>
    <w:rsid w:val="00125BFC"/>
    <w:rsid w:val="00140FE6"/>
    <w:rsid w:val="00182FA4"/>
    <w:rsid w:val="00206962"/>
    <w:rsid w:val="002D19A5"/>
    <w:rsid w:val="002D586A"/>
    <w:rsid w:val="002F0B60"/>
    <w:rsid w:val="00307592"/>
    <w:rsid w:val="0032217D"/>
    <w:rsid w:val="00353D52"/>
    <w:rsid w:val="00365AC3"/>
    <w:rsid w:val="00376E52"/>
    <w:rsid w:val="003F2C1A"/>
    <w:rsid w:val="003F313C"/>
    <w:rsid w:val="00417035"/>
    <w:rsid w:val="004A4634"/>
    <w:rsid w:val="00507596"/>
    <w:rsid w:val="00522EEC"/>
    <w:rsid w:val="00566C0E"/>
    <w:rsid w:val="00596B65"/>
    <w:rsid w:val="00597AA2"/>
    <w:rsid w:val="005D0531"/>
    <w:rsid w:val="00631CC0"/>
    <w:rsid w:val="00662FD5"/>
    <w:rsid w:val="006F2534"/>
    <w:rsid w:val="007138F1"/>
    <w:rsid w:val="00760341"/>
    <w:rsid w:val="007C3019"/>
    <w:rsid w:val="007F0ED3"/>
    <w:rsid w:val="008256E9"/>
    <w:rsid w:val="00865D70"/>
    <w:rsid w:val="008A30A6"/>
    <w:rsid w:val="008C7355"/>
    <w:rsid w:val="008D28A4"/>
    <w:rsid w:val="008D5B8A"/>
    <w:rsid w:val="0090552C"/>
    <w:rsid w:val="00934250"/>
    <w:rsid w:val="009532E1"/>
    <w:rsid w:val="00996373"/>
    <w:rsid w:val="009E3554"/>
    <w:rsid w:val="009F1200"/>
    <w:rsid w:val="009F7BC4"/>
    <w:rsid w:val="00A43A28"/>
    <w:rsid w:val="00A62603"/>
    <w:rsid w:val="00AD0DA8"/>
    <w:rsid w:val="00AD14DD"/>
    <w:rsid w:val="00B04560"/>
    <w:rsid w:val="00B437E6"/>
    <w:rsid w:val="00B54BB6"/>
    <w:rsid w:val="00B94A01"/>
    <w:rsid w:val="00BB0A91"/>
    <w:rsid w:val="00C43639"/>
    <w:rsid w:val="00C527BB"/>
    <w:rsid w:val="00C96239"/>
    <w:rsid w:val="00D47249"/>
    <w:rsid w:val="00D77AF9"/>
    <w:rsid w:val="00DC52E9"/>
    <w:rsid w:val="00DC6171"/>
    <w:rsid w:val="00DD0168"/>
    <w:rsid w:val="00DD13FD"/>
    <w:rsid w:val="00E01E1B"/>
    <w:rsid w:val="00E73484"/>
    <w:rsid w:val="00E831E8"/>
    <w:rsid w:val="00EA1A53"/>
    <w:rsid w:val="00EB01D6"/>
    <w:rsid w:val="00EC5674"/>
    <w:rsid w:val="00EE7164"/>
    <w:rsid w:val="00F54B89"/>
    <w:rsid w:val="00F752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semiHidden/>
    <w:qFormat/>
    <w:rPr>
      <w:rFonts w:ascii="Georgia" w:hAnsi="Georgia" w:cs="Arial"/>
      <w:sz w:val="20"/>
      <w:szCs w:val="20"/>
    </w:rPr>
  </w:style>
  <w:style w:type="character" w:styleId="Odkaznakoment">
    <w:name w:val="annotation reference"/>
    <w:aliases w:val="Comment Reference (Czech Tourism)"/>
    <w:basedOn w:val="Standardnpsmoodstavce"/>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3F3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1917787028">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perinvest.grou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czechtouris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czechtourism.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XXX@czechtourism.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akonyprolidi.cz/cs/1998-110/zneni-20001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3469</Words>
  <Characters>20468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3</cp:revision>
  <cp:lastPrinted>2021-02-10T12:02:00Z</cp:lastPrinted>
  <dcterms:created xsi:type="dcterms:W3CDTF">2022-09-29T12:22:00Z</dcterms:created>
  <dcterms:modified xsi:type="dcterms:W3CDTF">2022-09-29T12:27:00Z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