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21E1" w14:textId="2E2CB03B" w:rsidR="001A435D" w:rsidRPr="00866F15" w:rsidRDefault="00320C94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B77F0BC" wp14:editId="7EEB9128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89121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7124510A" w14:textId="2A60B878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9E2AD3">
        <w:rPr>
          <w:rFonts w:ascii="Arial" w:hAnsi="Arial" w:cs="Arial"/>
          <w:sz w:val="24"/>
          <w:szCs w:val="32"/>
        </w:rPr>
        <w:t>0</w:t>
      </w:r>
      <w:r w:rsidR="00320C94">
        <w:rPr>
          <w:rFonts w:ascii="Arial" w:hAnsi="Arial" w:cs="Arial"/>
          <w:sz w:val="24"/>
          <w:szCs w:val="32"/>
        </w:rPr>
        <w:t>1</w:t>
      </w:r>
      <w:r w:rsidR="001951DF">
        <w:rPr>
          <w:rFonts w:ascii="Arial" w:hAnsi="Arial" w:cs="Arial"/>
          <w:sz w:val="24"/>
          <w:szCs w:val="32"/>
        </w:rPr>
        <w:t>1</w:t>
      </w:r>
      <w:r w:rsidR="009E2AD3">
        <w:rPr>
          <w:rFonts w:ascii="Arial" w:hAnsi="Arial" w:cs="Arial"/>
          <w:sz w:val="24"/>
          <w:szCs w:val="32"/>
        </w:rPr>
        <w:t>-9283/202</w:t>
      </w:r>
      <w:r w:rsidR="00320C94">
        <w:rPr>
          <w:rFonts w:ascii="Arial" w:hAnsi="Arial" w:cs="Arial"/>
          <w:sz w:val="24"/>
          <w:szCs w:val="32"/>
        </w:rPr>
        <w:t>2</w:t>
      </w:r>
    </w:p>
    <w:p w14:paraId="1945D35D" w14:textId="411354AE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4530"/>
      </w:tblGrid>
      <w:tr w:rsidR="00247A31" w:rsidRPr="00866F15" w14:paraId="3EDFF0BB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A4B7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BBF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581A1789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30230A27" w14:textId="1B3EB16B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4904F0" w:rsidRPr="001E7B34">
              <w:t>ČIP plus spol.s.r.o.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B495A4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76055D53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7C05BB42" w14:textId="0F366BF9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4904F0" w:rsidRPr="00F80487">
              <w:rPr>
                <w:b/>
                <w:bCs/>
              </w:rPr>
              <w:t>Milínská 130,261 01 Příbram lll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02EDC0A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154D275F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0E471D2F" w14:textId="77777777" w:rsidR="004904F0" w:rsidRDefault="004904F0" w:rsidP="004904F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IČ:  </w:t>
            </w:r>
            <w:r>
              <w:rPr>
                <w:b/>
                <w:bCs/>
              </w:rPr>
              <w:t>47052066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CZ47052066</w:t>
            </w:r>
          </w:p>
          <w:p w14:paraId="3A17007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1F7AC54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3EF170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4653200A" w14:textId="1C2B8ABC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904F0">
              <w:rPr>
                <w:rFonts w:ascii="Arial" w:hAnsi="Arial" w:cs="Arial"/>
                <w:b/>
                <w:bCs/>
                <w:sz w:val="16"/>
              </w:rPr>
              <w:t xml:space="preserve">Mgr. Jan Slaba, ředitel </w:t>
            </w:r>
          </w:p>
          <w:p w14:paraId="7E00F7D2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06302B7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0100A84A" w14:textId="4B52443C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904F0">
              <w:rPr>
                <w:rFonts w:ascii="Arial" w:hAnsi="Arial" w:cs="Arial"/>
                <w:b/>
                <w:bCs/>
                <w:sz w:val="16"/>
              </w:rPr>
              <w:t>Jan Slaba</w:t>
            </w:r>
          </w:p>
          <w:p w14:paraId="1144BE81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633D1892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4BEC1195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3A6B6DD0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609D4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7E890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681986F" w14:textId="77777777" w:rsidR="00247A31" w:rsidRDefault="004904F0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– přístupový systém pro saunu Nový rybník</w:t>
            </w:r>
          </w:p>
          <w:p w14:paraId="285BC263" w14:textId="512F9C3B" w:rsidR="004904F0" w:rsidRPr="00866F15" w:rsidRDefault="004904F0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Hardwarové vybavení (čtečka, infopanel,řídící jednotka, 9ks zámků šatních skíněk,2ks venkovní čtečka)</w:t>
            </w:r>
          </w:p>
        </w:tc>
      </w:tr>
      <w:tr w:rsidR="00247A31" w:rsidRPr="00866F15" w14:paraId="3D53D302" w14:textId="77777777">
        <w:tc>
          <w:tcPr>
            <w:tcW w:w="4606" w:type="dxa"/>
          </w:tcPr>
          <w:p w14:paraId="39E47341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C2652C4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3541EDFD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40AE58EB" w14:textId="77777777">
        <w:trPr>
          <w:trHeight w:val="591"/>
        </w:trPr>
        <w:tc>
          <w:tcPr>
            <w:tcW w:w="4606" w:type="dxa"/>
          </w:tcPr>
          <w:p w14:paraId="53D2D43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5A24D9D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52C5D0FD" w14:textId="4D4F5773" w:rsidR="00247A31" w:rsidRDefault="004904F0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136.000</w:t>
            </w:r>
            <w:r w:rsidR="00E60054">
              <w:rPr>
                <w:rFonts w:ascii="Arial" w:hAnsi="Arial" w:cs="Arial"/>
              </w:rPr>
              <w:t>,- Kč bez DPH</w:t>
            </w:r>
          </w:p>
          <w:p w14:paraId="09EF697B" w14:textId="77777777" w:rsidR="00E60054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01CB085E" w14:textId="77777777">
        <w:trPr>
          <w:trHeight w:val="1068"/>
        </w:trPr>
        <w:tc>
          <w:tcPr>
            <w:tcW w:w="4606" w:type="dxa"/>
          </w:tcPr>
          <w:p w14:paraId="7B9602EA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44FAB92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19DE79B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362F5434" w14:textId="77777777">
        <w:trPr>
          <w:cantSplit/>
        </w:trPr>
        <w:tc>
          <w:tcPr>
            <w:tcW w:w="9212" w:type="dxa"/>
            <w:gridSpan w:val="2"/>
          </w:tcPr>
          <w:p w14:paraId="650CB691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33C4D044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076874A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7E30D967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3311351C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50BE3159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125B" w14:textId="77777777" w:rsidR="00EB30E3" w:rsidRDefault="00EB30E3" w:rsidP="001A435D">
      <w:r>
        <w:separator/>
      </w:r>
    </w:p>
  </w:endnote>
  <w:endnote w:type="continuationSeparator" w:id="0">
    <w:p w14:paraId="56BA4989" w14:textId="77777777" w:rsidR="00EB30E3" w:rsidRDefault="00EB30E3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7C3D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48CE" w14:textId="77777777" w:rsidR="00EB30E3" w:rsidRDefault="00EB30E3" w:rsidP="001A435D">
      <w:r>
        <w:separator/>
      </w:r>
    </w:p>
  </w:footnote>
  <w:footnote w:type="continuationSeparator" w:id="0">
    <w:p w14:paraId="1F882D10" w14:textId="77777777" w:rsidR="00EB30E3" w:rsidRDefault="00EB30E3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82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6531B"/>
    <w:rsid w:val="000E4EB9"/>
    <w:rsid w:val="00120BF8"/>
    <w:rsid w:val="001301F6"/>
    <w:rsid w:val="001735D2"/>
    <w:rsid w:val="001951DF"/>
    <w:rsid w:val="001A435D"/>
    <w:rsid w:val="00247A31"/>
    <w:rsid w:val="002F283D"/>
    <w:rsid w:val="00320C94"/>
    <w:rsid w:val="003D7AD6"/>
    <w:rsid w:val="00424080"/>
    <w:rsid w:val="004738B6"/>
    <w:rsid w:val="004904F0"/>
    <w:rsid w:val="004F539B"/>
    <w:rsid w:val="006A7D40"/>
    <w:rsid w:val="0076044A"/>
    <w:rsid w:val="00827618"/>
    <w:rsid w:val="00866F15"/>
    <w:rsid w:val="008E2A8C"/>
    <w:rsid w:val="00930411"/>
    <w:rsid w:val="009E2AD3"/>
    <w:rsid w:val="00A0362D"/>
    <w:rsid w:val="00A06206"/>
    <w:rsid w:val="00A44699"/>
    <w:rsid w:val="00C705E2"/>
    <w:rsid w:val="00D75A6C"/>
    <w:rsid w:val="00DA3A45"/>
    <w:rsid w:val="00DB1B43"/>
    <w:rsid w:val="00E54C36"/>
    <w:rsid w:val="00E60054"/>
    <w:rsid w:val="00EB30E3"/>
    <w:rsid w:val="00F8062D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BDB1F"/>
  <w15:chartTrackingRefBased/>
  <w15:docId w15:val="{4E7832EA-B684-4DBF-8474-37A89E7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Petr Trojan</cp:lastModifiedBy>
  <cp:revision>3</cp:revision>
  <cp:lastPrinted>2020-04-21T06:31:00Z</cp:lastPrinted>
  <dcterms:created xsi:type="dcterms:W3CDTF">2022-01-14T14:17:00Z</dcterms:created>
  <dcterms:modified xsi:type="dcterms:W3CDTF">2022-09-06T05:37:00Z</dcterms:modified>
</cp:coreProperties>
</file>