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B1" w:rsidRPr="00447D16" w:rsidRDefault="00D342B1" w:rsidP="00D342B1">
      <w:pPr>
        <w:keepNext/>
        <w:shd w:val="pct10" w:color="auto" w:fill="auto"/>
        <w:spacing w:after="0" w:line="240" w:lineRule="auto"/>
        <w:jc w:val="center"/>
        <w:outlineLvl w:val="4"/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</w:pPr>
      <w:r w:rsidRPr="00447D16"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  <w:t>SMLOUVA O NÁJMU PROSTORŮ</w:t>
      </w:r>
    </w:p>
    <w:p w:rsidR="00D342B1" w:rsidRPr="00447D16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základě ustanovení zákona č.89/2012 Sb., občanský zákoník, ve znění pozdějších předpisů </w:t>
      </w:r>
      <w:r w:rsidRPr="00447D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(dále jen „OZ“)</w:t>
      </w:r>
    </w:p>
    <w:p w:rsidR="00D342B1" w:rsidRPr="00447D16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(dále jen „smlouva“)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SMLUVNÍ STRANY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447D16">
        <w:rPr>
          <w:rFonts w:ascii="Times New Roman" w:eastAsia="Times New Roman" w:hAnsi="Times New Roman" w:cs="Times New Roman"/>
          <w:b/>
          <w:szCs w:val="20"/>
        </w:rPr>
        <w:t>PRONAJÍMATEL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:   </w:t>
      </w:r>
      <w:proofErr w:type="gramEnd"/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     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ab/>
        <w:t>statutární město Plzeň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00075370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E023DC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960C7A">
        <w:rPr>
          <w:rFonts w:ascii="Times New Roman" w:eastAsia="Times New Roman" w:hAnsi="Times New Roman" w:cs="Times New Roman"/>
          <w:sz w:val="20"/>
          <w:szCs w:val="20"/>
          <w:lang w:eastAsia="cs-CZ"/>
        </w:rPr>
        <w:t>X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Plzeň, náměstí Republiky 1/1, PSČ 306 32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doručování: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60C7A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761FC6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C62955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r w:rsidR="00C62955" w:rsidRPr="00712EB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variabilní symbol: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C62955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D342B1" w:rsidRPr="00447D16" w:rsidRDefault="00704741" w:rsidP="00C62955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C62955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„pronajímatel“)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84B1F" w:rsidRPr="00447D16" w:rsidRDefault="00E84B1F" w:rsidP="00E84B1F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447D16">
        <w:rPr>
          <w:rFonts w:ascii="Times New Roman" w:eastAsia="Times New Roman" w:hAnsi="Times New Roman" w:cs="Times New Roman"/>
          <w:b/>
          <w:szCs w:val="24"/>
        </w:rPr>
        <w:t>NÁJEMCE: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B72A0">
        <w:rPr>
          <w:rFonts w:ascii="Times New Roman" w:eastAsia="Times New Roman" w:hAnsi="Times New Roman" w:cs="Times New Roman"/>
          <w:b/>
          <w:sz w:val="24"/>
          <w:szCs w:val="24"/>
        </w:rPr>
        <w:t>spolek OUT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z. s.</w:t>
      </w:r>
    </w:p>
    <w:p w:rsidR="00E84B1F" w:rsidRDefault="00E84B1F" w:rsidP="00E84B1F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zapsaný ve spolkovém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rejstříku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vedeném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Krajským </w:t>
      </w:r>
    </w:p>
    <w:p w:rsidR="00E84B1F" w:rsidRPr="00447D16" w:rsidRDefault="00E84B1F" w:rsidP="00E84B1F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soudem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Plzni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oddíl L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vložka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92</w:t>
      </w:r>
      <w:r w:rsidR="00321A96">
        <w:rPr>
          <w:rFonts w:ascii="Times New Roman" w:eastAsia="Times New Roman" w:hAnsi="Times New Roman" w:cs="Times New Roman"/>
          <w:sz w:val="20"/>
          <w:szCs w:val="20"/>
          <w:lang w:eastAsia="cs-CZ"/>
        </w:rPr>
        <w:t>47</w:t>
      </w:r>
    </w:p>
    <w:p w:rsidR="00E84B1F" w:rsidRPr="00447D16" w:rsidRDefault="00E84B1F" w:rsidP="00E84B1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0</w:t>
      </w:r>
      <w:r w:rsidR="00B31D54">
        <w:rPr>
          <w:rFonts w:ascii="Times New Roman" w:eastAsia="Times New Roman" w:hAnsi="Times New Roman" w:cs="Times New Roman"/>
          <w:sz w:val="20"/>
          <w:szCs w:val="20"/>
          <w:lang w:eastAsia="cs-CZ"/>
        </w:rPr>
        <w:t>79</w:t>
      </w:r>
      <w:r w:rsidR="00610B7E">
        <w:rPr>
          <w:rFonts w:ascii="Times New Roman" w:eastAsia="Times New Roman" w:hAnsi="Times New Roman" w:cs="Times New Roman"/>
          <w:sz w:val="20"/>
          <w:szCs w:val="20"/>
          <w:lang w:eastAsia="cs-CZ"/>
        </w:rPr>
        <w:t>39388</w:t>
      </w:r>
    </w:p>
    <w:p w:rsidR="00E84B1F" w:rsidRPr="000818E4" w:rsidRDefault="00E84B1F" w:rsidP="00E84B1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sídla</w:t>
      </w:r>
      <w:r w:rsidRPr="008F641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  </w:t>
      </w:r>
      <w:proofErr w:type="gramEnd"/>
      <w:r w:rsidRPr="008F641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</w:t>
      </w:r>
      <w:r w:rsidR="00610B7E">
        <w:rPr>
          <w:rFonts w:ascii="Times New Roman" w:eastAsia="Times New Roman" w:hAnsi="Times New Roman"/>
          <w:sz w:val="20"/>
          <w:szCs w:val="20"/>
          <w:lang w:eastAsia="cs-CZ"/>
        </w:rPr>
        <w:t>Doudlevecká 219/55</w:t>
      </w:r>
      <w:r w:rsidRPr="000818E4">
        <w:rPr>
          <w:rFonts w:ascii="Times New Roman" w:eastAsia="Times New Roman" w:hAnsi="Times New Roman"/>
          <w:sz w:val="20"/>
          <w:szCs w:val="20"/>
          <w:lang w:eastAsia="cs-CZ"/>
        </w:rPr>
        <w:t xml:space="preserve">, 301 00 Plzeň </w:t>
      </w:r>
    </w:p>
    <w:p w:rsidR="00E84B1F" w:rsidRPr="00610B7E" w:rsidRDefault="00E84B1F" w:rsidP="00E84B1F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0818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 </w:t>
      </w:r>
      <w:r w:rsidRPr="00812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 </w:t>
      </w:r>
      <w:proofErr w:type="gramStart"/>
      <w:r w:rsidRPr="00812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doručování:   </w:t>
      </w:r>
      <w:proofErr w:type="gramEnd"/>
      <w:r w:rsidRPr="00812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</w:t>
      </w:r>
      <w:r w:rsidR="00C62955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E84B1F" w:rsidRPr="00F924BC" w:rsidRDefault="00E84B1F" w:rsidP="00E84B1F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</w:t>
      </w:r>
      <w:proofErr w:type="gramStart"/>
      <w:r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spojení:   </w:t>
      </w:r>
      <w:proofErr w:type="gramEnd"/>
      <w:r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</w:t>
      </w:r>
      <w:r w:rsidR="00610B7E"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C62955"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>XX</w:t>
      </w:r>
      <w:r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E84B1F" w:rsidRPr="00812C8B" w:rsidRDefault="00E84B1F" w:rsidP="00E84B1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</w:t>
      </w:r>
      <w:proofErr w:type="gramStart"/>
      <w:r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účtu:   </w:t>
      </w:r>
      <w:proofErr w:type="gramEnd"/>
      <w:r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</w:t>
      </w:r>
      <w:r w:rsidR="00610B7E" w:rsidRPr="00F924BC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E84B1F" w:rsidRDefault="00E84B1F" w:rsidP="00E84B1F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8F641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zastoupený:   </w:t>
      </w:r>
      <w:proofErr w:type="gramEnd"/>
      <w:r w:rsidRPr="008F641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C62955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D342B1" w:rsidRPr="00447D16" w:rsidRDefault="00D342B1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D342B1" w:rsidRPr="00447D16" w:rsidRDefault="00D342B1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„nájemce“)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SMLOUVY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D342B1" w:rsidRPr="00447D16" w:rsidRDefault="00D342B1" w:rsidP="00D342B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5A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je závazek pronajímatele přenechat nájemci věc k dočasnému užívání a závazek nájemce platit za to pronajímateli nájemné, to vše za podmínek sjednaných smluvními stranami níže v této smlouvě.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54E8D" w:rsidRPr="00140138" w:rsidRDefault="00140138" w:rsidP="0014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4013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A05A15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je výlučným vlastníkem nemovitých vě</w:t>
      </w:r>
      <w:r w:rsidR="00CB4C01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cí - pozemku </w:t>
      </w:r>
      <w:r w:rsidR="00A265A4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3D681A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A265A4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r w:rsidR="003D681A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CB4C01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9705</w:t>
      </w:r>
      <w:r w:rsidR="00CB4C01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katastrální území </w:t>
      </w:r>
      <w:r w:rsidR="00A265A4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Plzeň</w:t>
      </w:r>
      <w:r w:rsidR="00A05A15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zapsaného na LV 1 na Katastrálním úřadu pro Plzeňský kraj, Katastrální pracoviště Plzeň - město </w:t>
      </w:r>
      <w:r w:rsidR="00A05A15" w:rsidRPr="0014013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„pozemek“)</w:t>
      </w:r>
      <w:r w:rsidR="00A05A15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a stavby - budovy </w:t>
      </w:r>
      <w:proofErr w:type="gramStart"/>
      <w:r w:rsidR="00A265A4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r w:rsidRPr="00140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138">
        <w:rPr>
          <w:rFonts w:ascii="Times New Roman" w:hAnsi="Times New Roman" w:cs="Times New Roman"/>
          <w:sz w:val="24"/>
          <w:szCs w:val="24"/>
        </w:rPr>
        <w:t xml:space="preserve"> p. 1875, Jižní Předměstí</w:t>
      </w:r>
      <w:r w:rsidR="00A05A15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, na adrese Plzeň,</w:t>
      </w:r>
      <w:r w:rsidR="00CB4C01" w:rsidRPr="0014013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14013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Plachého</w:t>
      </w:r>
      <w:r w:rsidR="00A05A15" w:rsidRPr="0014013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A05A15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orientační</w:t>
      </w:r>
      <w:r w:rsidR="00A05A15" w:rsidRPr="0014013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A265A4" w:rsidRPr="0014013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</w:t>
      </w:r>
      <w:r w:rsidRPr="0014013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6</w:t>
      </w:r>
      <w:r w:rsidR="00A05A15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která na tomto pozemku stojí a tvoří jeho součást </w:t>
      </w:r>
      <w:r w:rsidR="00A05A15" w:rsidRPr="0014013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„budova“)</w:t>
      </w:r>
      <w:r w:rsidR="00A05A15" w:rsidRPr="0014013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6055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2. 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Správou předmětného pozemku</w:t>
      </w:r>
      <w:r w:rsidR="00E850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budov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pověřena společnost Obytná zóna Sylván a.s.,  </w:t>
      </w:r>
      <w:r w:rsidR="00A265A4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IČ: 63509831, DIČ: </w:t>
      </w:r>
      <w:r w:rsidR="00E0630B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, se sídlem v Plzni, Palackého náměstí 6, zapsan</w:t>
      </w:r>
      <w:r w:rsidR="008D2880">
        <w:rPr>
          <w:rFonts w:ascii="Times New Roman" w:eastAsia="Times New Roman" w:hAnsi="Times New Roman" w:cs="Times New Roman"/>
          <w:sz w:val="24"/>
          <w:szCs w:val="20"/>
          <w:lang w:eastAsia="cs-CZ"/>
        </w:rPr>
        <w:t>á v obchodním rejstříku vedeném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Krajským soud</w:t>
      </w:r>
      <w:r w:rsidR="008D2880">
        <w:rPr>
          <w:rFonts w:ascii="Times New Roman" w:eastAsia="Times New Roman" w:hAnsi="Times New Roman" w:cs="Times New Roman"/>
          <w:sz w:val="24"/>
          <w:szCs w:val="20"/>
          <w:lang w:eastAsia="cs-CZ"/>
        </w:rPr>
        <w:t>em v Plzni, oddíl B, vložka 48</w:t>
      </w:r>
      <w:r w:rsidR="0029408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 </w:t>
      </w:r>
      <w:r w:rsidR="00E850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447D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„správce“)</w:t>
      </w:r>
      <w:r w:rsidR="0029408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</w:t>
      </w:r>
    </w:p>
    <w:p w:rsidR="00E0630B" w:rsidRDefault="00E0630B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9A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CA605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Pře</w:t>
      </w:r>
      <w:r w:rsidR="008E7BB3">
        <w:rPr>
          <w:rFonts w:ascii="Times New Roman" w:eastAsia="Times New Roman" w:hAnsi="Times New Roman" w:cs="Times New Roman"/>
          <w:sz w:val="24"/>
          <w:szCs w:val="20"/>
          <w:lang w:eastAsia="cs-CZ"/>
        </w:rPr>
        <w:t>dmětem nájmu jsou pro</w:t>
      </w:r>
      <w:r w:rsidR="00D516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story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E8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</w:t>
      </w:r>
      <w:r w:rsidR="000A1AF4" w:rsidRPr="00E8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ové</w:t>
      </w:r>
      <w:r w:rsidR="009A58C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výměře </w:t>
      </w:r>
      <w:r w:rsidR="00576A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</w:t>
      </w:r>
      <w:r w:rsidR="00B076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r w:rsidR="009A58C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</w:t>
      </w:r>
      <w:r w:rsidR="00576A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7</w:t>
      </w:r>
      <w:r w:rsidR="009A58C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</w:t>
      </w:r>
      <w:r w:rsidR="00871A6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 w:rsidR="0005482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054821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 xml:space="preserve"> </w:t>
      </w:r>
      <w:r w:rsidR="008E7BB3">
        <w:rPr>
          <w:rFonts w:ascii="Times New Roman" w:eastAsia="Times New Roman" w:hAnsi="Times New Roman" w:cs="Times New Roman"/>
          <w:sz w:val="24"/>
          <w:szCs w:val="20"/>
          <w:lang w:eastAsia="cs-CZ"/>
        </w:rPr>
        <w:t>nacházející se v</w:t>
      </w:r>
      <w:r w:rsidR="009A58C2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D5167E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9A58C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871A6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nadzemním </w:t>
      </w:r>
      <w:r w:rsidR="008E7BB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podlaží 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výše specifikované </w:t>
      </w:r>
      <w:r w:rsidR="00306E87">
        <w:rPr>
          <w:rFonts w:ascii="Times New Roman" w:eastAsia="Times New Roman" w:hAnsi="Times New Roman" w:cs="Times New Roman"/>
          <w:sz w:val="24"/>
          <w:szCs w:val="20"/>
          <w:lang w:eastAsia="cs-CZ"/>
        </w:rPr>
        <w:t>budov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0548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447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Přesná situace před</w:t>
      </w:r>
      <w:r w:rsidR="00306E87">
        <w:rPr>
          <w:rFonts w:ascii="Times New Roman" w:eastAsia="Times New Roman" w:hAnsi="Times New Roman" w:cs="Times New Roman"/>
          <w:sz w:val="24"/>
          <w:szCs w:val="24"/>
          <w:lang w:eastAsia="cs-CZ"/>
        </w:rPr>
        <w:t>mě</w:t>
      </w:r>
      <w:r w:rsidR="00AC6639">
        <w:rPr>
          <w:rFonts w:ascii="Times New Roman" w:eastAsia="Times New Roman" w:hAnsi="Times New Roman" w:cs="Times New Roman"/>
          <w:sz w:val="24"/>
          <w:szCs w:val="24"/>
          <w:lang w:eastAsia="cs-CZ"/>
        </w:rPr>
        <w:t>tu nájmu ve výše specifikované budově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znázorněna v plánku, kte</w:t>
      </w:r>
      <w:r w:rsidR="007713E4">
        <w:rPr>
          <w:rFonts w:ascii="Times New Roman" w:eastAsia="Times New Roman" w:hAnsi="Times New Roman" w:cs="Times New Roman"/>
          <w:sz w:val="24"/>
          <w:szCs w:val="24"/>
          <w:lang w:eastAsia="cs-CZ"/>
        </w:rPr>
        <w:t>rý tvoří nedílnou součást této s</w:t>
      </w:r>
      <w:r w:rsidR="00E27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</w:t>
      </w:r>
      <w:r w:rsidR="00E272F3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příloze č. 1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výše uvedený předmět nájmu ve stavu, v jakém se nachází ke dni účinnosti této smlouvy, nájemci přenechává k dočasnému užívání.</w:t>
      </w:r>
    </w:p>
    <w:p w:rsidR="00D342B1" w:rsidRPr="00447D16" w:rsidRDefault="00D342B1" w:rsidP="00D34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5.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 se dostatečně seznámil s faktickým stavem předmětu nájmu, že nezjistil žádné překážky, které by mu bránily v uzavření této smlouvy, nebo které by vedly k nezpůsobilosti předmětu nájmu k využití v rámci účelu sjednaného touto smlouvou, a že výše uvedené prostory do nájmu od pronajímatele přijímá.</w:t>
      </w:r>
    </w:p>
    <w:p w:rsidR="00D342B1" w:rsidRPr="00871A66" w:rsidRDefault="00D342B1" w:rsidP="006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PŘEDÁNÍ PŘEDMĚTU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 nájmu bude náje</w:t>
      </w:r>
      <w:r w:rsidR="00306E87">
        <w:rPr>
          <w:rFonts w:ascii="Times New Roman" w:eastAsia="Times New Roman" w:hAnsi="Times New Roman" w:cs="Times New Roman"/>
          <w:sz w:val="24"/>
          <w:szCs w:val="20"/>
          <w:lang w:eastAsia="cs-CZ"/>
        </w:rPr>
        <w:t>mci předán správcem nemovitých věcí</w:t>
      </w:r>
      <w:r w:rsidR="00976D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dni účinnosti této smlouvy. Součástí postupu předání bude i předání klíčů od předmětu nájmu. 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 předání a převzetí předmětu</w:t>
      </w:r>
      <w:r w:rsidR="00F40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nájmu bude správcem nemovitých věcí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vyhotoven protokol nejpozději do 15 dnů ode dne účinnosti této smlouvy, tento protokol bude podepsán správcem a nájemcem. V tomto protokolu bude především zachycen stav předmětu nájmu ke dni předání, stav elektroměrů, vodoměrů apod., dále počet předaných klíčů. Tento protokol bude v jednom vyhotovení založen u správce, po jednom stejnopisu obdrží nájemce a pronajímatel.</w:t>
      </w:r>
    </w:p>
    <w:p w:rsidR="00D342B1" w:rsidRPr="00871A66" w:rsidRDefault="00D342B1" w:rsidP="006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ÚČEL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781BFF" w:rsidRDefault="00017FA8" w:rsidP="00D342B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nájmu je pronajímatelem přenecháván nájemci 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k dočasnému užívání výhradně za účelem</w:t>
      </w:r>
      <w:r w:rsidR="004B6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4B8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re </w:t>
      </w:r>
      <w:r w:rsidR="004829C7" w:rsidRPr="006A17FA">
        <w:rPr>
          <w:rFonts w:ascii="Times New Roman" w:hAnsi="Times New Roman" w:cs="Times New Roman"/>
          <w:b/>
          <w:i/>
          <w:sz w:val="24"/>
        </w:rPr>
        <w:t xml:space="preserve">provozu herny pro děti s poruchou autistického </w:t>
      </w:r>
      <w:r w:rsidR="006A17FA">
        <w:rPr>
          <w:rFonts w:ascii="Times New Roman" w:hAnsi="Times New Roman" w:cs="Times New Roman"/>
          <w:b/>
          <w:i/>
          <w:sz w:val="24"/>
        </w:rPr>
        <w:t>spek</w:t>
      </w:r>
      <w:r w:rsidR="004829C7" w:rsidRPr="006A17FA">
        <w:rPr>
          <w:rFonts w:ascii="Times New Roman" w:hAnsi="Times New Roman" w:cs="Times New Roman"/>
          <w:b/>
          <w:i/>
          <w:sz w:val="24"/>
        </w:rPr>
        <w:t>tra a metodickou pomoc pro rodiče těchto hendikepovaných dětí</w:t>
      </w:r>
      <w:r w:rsidR="00BA568F" w:rsidRPr="00781BF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  <w:r w:rsidR="00664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342B1" w:rsidRPr="00650E65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DOBA TRVÁNÍ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2078C5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242F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Nájemní vztah dle této smlouvy se sjednává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na dobu neurčitou s</w:t>
      </w:r>
      <w:r w:rsidRPr="00242FA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tříměsíční výpovědní lhůtou</w:t>
      </w:r>
      <w:r w:rsidR="00EA69D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017FA8" w:rsidRPr="00447D16" w:rsidRDefault="00017FA8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NÁJEMNÉ, POSKYTOVANÉ SLUŽBY A ZPŮSOB ÚHRADY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</w:t>
      </w:r>
      <w:r w:rsidRPr="00DA03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DA03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souladu s platnými právními předpisy byla dohodnuta výše nájemného: </w:t>
      </w:r>
      <w:r w:rsidR="00A93E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250,-</w:t>
      </w:r>
      <w:r w:rsidR="00BA3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/m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/rok </w:t>
      </w:r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(slovy: </w:t>
      </w:r>
      <w:proofErr w:type="spellStart"/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dvěstěpadesátkorunčeských</w:t>
      </w:r>
      <w:proofErr w:type="spellEnd"/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C1A0E"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1DE9" w:rsidRDefault="007E1DE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2078C5" w:rsidRPr="00E7589D" w:rsidRDefault="002078C5" w:rsidP="0020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589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E758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takto stanoveném nájemném nejsou zahrnuty žádné platby za služby spojené s užíváním předmětu nájmu.</w:t>
      </w:r>
    </w:p>
    <w:p w:rsidR="002078C5" w:rsidRDefault="002078C5" w:rsidP="0020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589D">
        <w:rPr>
          <w:rFonts w:ascii="Times New Roman" w:eastAsia="Times New Roman" w:hAnsi="Times New Roman" w:cs="Times New Roman"/>
          <w:sz w:val="24"/>
          <w:szCs w:val="20"/>
          <w:lang w:eastAsia="cs-CZ"/>
        </w:rPr>
        <w:t>Za služby poskytované či zprostředkované pronajímatelem nájemci pro účely této smlouvy se považuje:</w:t>
      </w:r>
    </w:p>
    <w:p w:rsidR="002078C5" w:rsidRPr="00BD32D1" w:rsidRDefault="002078C5" w:rsidP="0020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4B2C1E" w:rsidRPr="00AD0E13" w:rsidRDefault="004B2C1E" w:rsidP="004B2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D0E13">
        <w:rPr>
          <w:rFonts w:ascii="Times New Roman" w:eastAsia="Times New Roman" w:hAnsi="Times New Roman" w:cs="Times New Roman"/>
          <w:sz w:val="24"/>
          <w:szCs w:val="20"/>
          <w:lang w:eastAsia="cs-CZ"/>
        </w:rPr>
        <w:t>otop</w:t>
      </w:r>
    </w:p>
    <w:p w:rsidR="004B2C1E" w:rsidRPr="00AD0E13" w:rsidRDefault="004B2C1E" w:rsidP="004B2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D0E1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vodné, stočné, </w:t>
      </w:r>
      <w:proofErr w:type="spellStart"/>
      <w:r w:rsidRPr="00AD0E13">
        <w:rPr>
          <w:rFonts w:ascii="Times New Roman" w:eastAsia="Times New Roman" w:hAnsi="Times New Roman" w:cs="Times New Roman"/>
          <w:sz w:val="24"/>
          <w:szCs w:val="20"/>
          <w:lang w:eastAsia="cs-CZ"/>
        </w:rPr>
        <w:t>srážkovné</w:t>
      </w:r>
      <w:proofErr w:type="spellEnd"/>
      <w:r w:rsidRPr="00AD0E1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B2C1E" w:rsidRPr="00AD0E13" w:rsidRDefault="004B2C1E" w:rsidP="004B2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D0E13">
        <w:rPr>
          <w:rFonts w:ascii="Times New Roman" w:eastAsia="Times New Roman" w:hAnsi="Times New Roman" w:cs="Times New Roman"/>
          <w:sz w:val="24"/>
          <w:szCs w:val="20"/>
          <w:lang w:eastAsia="cs-CZ"/>
        </w:rPr>
        <w:t>teplá voda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77FB1" w:rsidRPr="000B6B76" w:rsidRDefault="00444E6B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55F9C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 </w:t>
      </w:r>
      <w:r w:rsidR="000B6B7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>3</w:t>
      </w:r>
      <w:r w:rsidR="000B6B76" w:rsidRPr="000B6B7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. </w:t>
      </w:r>
      <w:r w:rsidR="00F77F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Nájemné </w:t>
      </w:r>
      <w:r w:rsidR="00F77FB1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je nájemce povinen hradit pronajímateli v pravidelných </w:t>
      </w:r>
      <w:r w:rsidR="00F77FB1" w:rsidRPr="000B6B7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měsíčních</w:t>
      </w:r>
      <w:r w:rsidR="00F77FB1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splátkách, a to vždy nejpozději k patnáctému dni příslušného kalendářního měsíce, za který je nájemné hrazeno.</w:t>
      </w:r>
    </w:p>
    <w:p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Nájemné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bude nájemcem pronajímateli hrazeno bankovním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převodem na účet pronajímatele vedený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 </w:t>
      </w:r>
      <w:r w:rsidR="005D508E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číslo účtu: </w:t>
      </w:r>
      <w:r w:rsidR="005D508E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0B6B76" w:rsidRPr="00F77FB1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17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variabilní symbol: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5D508E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</w:p>
    <w:p w:rsidR="000B6B76" w:rsidRPr="001536F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77FB1" w:rsidRDefault="000B6B76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F77F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této smlouvy mezi sebou ujednaly, že výpočtový list o výpočtu nájemného, který vystavil správce, je nedílnou součástí </w:t>
      </w:r>
      <w:r w:rsidR="00DE42D6">
        <w:rPr>
          <w:rFonts w:ascii="Times New Roman" w:eastAsia="Times New Roman" w:hAnsi="Times New Roman" w:cs="Times New Roman"/>
          <w:sz w:val="24"/>
          <w:szCs w:val="20"/>
          <w:lang w:eastAsia="cs-CZ"/>
        </w:rPr>
        <w:t>této smlouvy v příloze č. 2.</w:t>
      </w:r>
    </w:p>
    <w:p w:rsidR="000B6B76" w:rsidRPr="00BA3A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Za den úhrady nájemného je považován den, kdy je nájemné připsáno na účet pronajímatele.</w:t>
      </w:r>
    </w:p>
    <w:p w:rsidR="000B6B76" w:rsidRPr="001536F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prodlení s platb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ou nájemného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je nájemce povinen uhradi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 pronajímateli úrok z prodlení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dle přísluš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>ných platných právních předpisů. V případě prodlení s platbou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nájemného </w:t>
      </w:r>
      <w:proofErr w:type="gramStart"/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delší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>ho</w:t>
      </w:r>
      <w:proofErr w:type="gramEnd"/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než jeden měsíc projedná nájemce s pronajímatelem důvody zpoždění, způsob a termín nápravy.</w:t>
      </w:r>
    </w:p>
    <w:p w:rsidR="00781BFF" w:rsidRDefault="00781BFF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72F3" w:rsidRPr="00E272F3" w:rsidRDefault="00E272F3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se statutární město Plzeň (pronajímatel) rozhodne, že nájemné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sjednané v článku VII. odst. 1 této s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bude podléhat DPH, může být sjednaná výše nájemného zvýšena o příslušnou sazbu daně z přidané hodnoty, s čímž nájemce bez výhrad souhlasí.</w:t>
      </w:r>
    </w:p>
    <w:p w:rsidR="00E272F3" w:rsidRDefault="00E272F3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VIII.</w:t>
      </w:r>
    </w:p>
    <w:p w:rsidR="00A52783" w:rsidRDefault="00AC118E" w:rsidP="00D34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53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FINANČNÍ JISTOTA</w:t>
      </w:r>
    </w:p>
    <w:p w:rsidR="00A52783" w:rsidRPr="003203DD" w:rsidRDefault="00A52783" w:rsidP="0032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D01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06A6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06A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Pr="00406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je povinen složit na účet pronajímatele k tomuto účelu určený, </w:t>
      </w:r>
      <w:proofErr w:type="spellStart"/>
      <w:r w:rsidRPr="00406A63">
        <w:rPr>
          <w:rFonts w:ascii="Times New Roman" w:eastAsia="Times New Roman" w:hAnsi="Times New Roman" w:cs="Times New Roman"/>
          <w:sz w:val="24"/>
          <w:szCs w:val="24"/>
          <w:lang w:eastAsia="cs-CZ"/>
        </w:rPr>
        <w:t>tj</w:t>
      </w:r>
      <w:proofErr w:type="spellEnd"/>
      <w:r w:rsidR="005D508E" w:rsidRPr="005D50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5D508E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r w:rsidR="005D5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4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číslo: </w:t>
      </w:r>
      <w:r w:rsidR="005D508E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r w:rsidR="005D5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4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variabilní symbol: </w:t>
      </w:r>
      <w:r w:rsidR="005D508E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r w:rsidR="00045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06A63">
        <w:rPr>
          <w:rFonts w:ascii="Times New Roman" w:eastAsia="Times New Roman" w:hAnsi="Times New Roman" w:cs="Times New Roman"/>
          <w:sz w:val="24"/>
          <w:szCs w:val="24"/>
          <w:lang w:eastAsia="cs-CZ"/>
        </w:rPr>
        <w:t>finan</w:t>
      </w:r>
      <w:r w:rsidR="000454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ční jistotu ve výši trojnásobku měsíčního </w:t>
      </w:r>
      <w:r w:rsidRPr="00406A63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nájemného</w:t>
      </w:r>
      <w:r w:rsidR="000454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</w:t>
      </w:r>
      <w:r w:rsidR="00D36E7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70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36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669</w:t>
      </w:r>
      <w:r w:rsidR="00045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Pr="009E6A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D36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20980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(slovy:</w:t>
      </w:r>
      <w:r w:rsidR="000454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36E74">
        <w:rPr>
          <w:rFonts w:ascii="Times New Roman" w:eastAsia="Times New Roman" w:hAnsi="Times New Roman" w:cs="Times New Roman"/>
          <w:sz w:val="24"/>
          <w:szCs w:val="24"/>
          <w:lang w:eastAsia="cs-CZ"/>
        </w:rPr>
        <w:t>dva</w:t>
      </w:r>
      <w:r w:rsidRPr="00820980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 w:rsidR="00D36E74">
        <w:rPr>
          <w:rFonts w:ascii="Times New Roman" w:eastAsia="Times New Roman" w:hAnsi="Times New Roman" w:cs="Times New Roman"/>
          <w:sz w:val="24"/>
          <w:szCs w:val="24"/>
          <w:lang w:eastAsia="cs-CZ"/>
        </w:rPr>
        <w:t>ešest</w:t>
      </w:r>
      <w:r w:rsidR="00817080">
        <w:rPr>
          <w:rFonts w:ascii="Times New Roman" w:eastAsia="Times New Roman" w:hAnsi="Times New Roman" w:cs="Times New Roman"/>
          <w:sz w:val="24"/>
          <w:szCs w:val="24"/>
          <w:lang w:eastAsia="cs-CZ"/>
        </w:rPr>
        <w:t>set</w:t>
      </w:r>
      <w:r w:rsidR="00D36E74">
        <w:rPr>
          <w:rFonts w:ascii="Times New Roman" w:eastAsia="Times New Roman" w:hAnsi="Times New Roman" w:cs="Times New Roman"/>
          <w:sz w:val="24"/>
          <w:szCs w:val="24"/>
          <w:lang w:eastAsia="cs-CZ"/>
        </w:rPr>
        <w:t>šede</w:t>
      </w:r>
      <w:r w:rsidR="00142267">
        <w:rPr>
          <w:rFonts w:ascii="Times New Roman" w:eastAsia="Times New Roman" w:hAnsi="Times New Roman" w:cs="Times New Roman"/>
          <w:sz w:val="24"/>
          <w:szCs w:val="24"/>
          <w:lang w:eastAsia="cs-CZ"/>
        </w:rPr>
        <w:t>sá</w:t>
      </w:r>
      <w:r w:rsidR="00D36E74">
        <w:rPr>
          <w:rFonts w:ascii="Times New Roman" w:eastAsia="Times New Roman" w:hAnsi="Times New Roman" w:cs="Times New Roman"/>
          <w:sz w:val="24"/>
          <w:szCs w:val="24"/>
          <w:lang w:eastAsia="cs-CZ"/>
        </w:rPr>
        <w:t>tdev</w:t>
      </w:r>
      <w:r w:rsidR="00C602F8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14226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820980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817080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142267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proofErr w:type="spellEnd"/>
      <w:r w:rsidRPr="0082098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06A63">
        <w:rPr>
          <w:rFonts w:ascii="Times New Roman" w:eastAsia="Times New Roman" w:hAnsi="Times New Roman" w:cs="Times New Roman"/>
          <w:sz w:val="24"/>
          <w:szCs w:val="24"/>
          <w:lang w:eastAsia="cs-CZ"/>
        </w:rPr>
        <w:t>, jež bude sloužit k zajištění veškerých pohledávek pronajímatele za nájemcem, které mohou v budoucnosti vzniknout, včetně příslušenství těchto pohledávek. Tyto pohledávky je pronajímatel oprávněn jednostranně započítat na složenou finanční jistotu. S tímto oprávněním pronajímatele nájemce bez výhrad souhlasí. Složení finanční jistoty v souladu s tímto ujednáním je nájemce povinen pronajímateli prokázat před uzavřením příslušné smlouvy.</w:t>
      </w:r>
    </w:p>
    <w:p w:rsidR="00A52783" w:rsidRPr="003203DD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05D4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F05D4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05D4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snížení finanční jistoty z důvodu pronajímatelem oprávněného užití finančních prostředků tuto jistotu tvořících je nájemce povinen finanční jistotu doplnit do její původní výše, a to ve lhůtě do 10 pracovních dnů ode dne, kdy nájemce byl pronajímatelem písemně vyrozuměn o skutečnosti, že byla část či celá finanční jistota z jeho strany použita. V případě, že nájemce shora uvedenou finanční jistotu nedoplní ve stanovené lhůtě, má pronajímatel právo od této smlouvy odstoupit.</w:t>
      </w:r>
    </w:p>
    <w:p w:rsidR="00A52783" w:rsidRPr="003203DD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AC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0B1AC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jistotu či její poměrnou nevyužitou část vrátí pronajímatel zpět nájemci nejpozději do 30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kalendářních dnů po úhradě případného</w:t>
      </w:r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nedoplatku nájemce vykázaného na vyúčtování služeb spojených s užíváním předmětu nájmu za rok, ve kterém příslušný nájemní poměr skončil. V případě, že v souvislosti s užíváním předmětu nájmu není vykazováno vyúčtování služeb, pronajímatel vrátí nájemci finanční jistotu či její poměrnou nevyužitou část nejpozději do 30 kalendářních dnů po předání předmětu nájmu tímto nájemcem.</w:t>
      </w: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B1AC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4.</w:t>
      </w:r>
      <w:r w:rsidRPr="000B1AC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Úroky a veškeré další výhody plynoucí z částky jistoty jsou ve prospěch pronajímatele a jemu náleží, k čemuž dává nájemce, jakožto </w:t>
      </w:r>
      <w:proofErr w:type="spellStart"/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>složitel</w:t>
      </w:r>
      <w:proofErr w:type="spellEnd"/>
      <w:r w:rsidRPr="000B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předmětné finanční jistoty, podpisem této smlouvy svůj výslovný souhlas.</w:t>
      </w:r>
    </w:p>
    <w:p w:rsidR="00A52783" w:rsidRPr="003203DD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2783" w:rsidRPr="00447D16" w:rsidRDefault="00AC118E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IX.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PROHLÁŠENÍ NÁJEMCE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že: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a/ nen</w:t>
      </w:r>
      <w:r w:rsidR="00A271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 v likvidaci a není proti němu vedeno insolvenční ani exekuční řízení </w:t>
      </w:r>
      <w:r w:rsidR="00A27156" w:rsidRPr="000B1ACE">
        <w:rPr>
          <w:rFonts w:ascii="Times New Roman" w:eastAsia="Times New Roman" w:hAnsi="Times New Roman" w:cs="Times New Roman"/>
          <w:sz w:val="24"/>
          <w:szCs w:val="20"/>
          <w:lang w:eastAsia="cs-CZ"/>
        </w:rPr>
        <w:t>ani vyrovnací řízení s věřiteli, a že takové řízení nebylo zastaveno či zrušeno z důvodu nedostatku majetku;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b/ není předlužen či neschopen plnit své splatné závazky;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c/ uzavřením této smlouvy: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neporuší správní rozhodnutí orgánu státní správy České republiky;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vznik zástavy či jiného zatížení majetku nájemce;</w:t>
      </w:r>
    </w:p>
    <w:p w:rsidR="00D342B1" w:rsidRPr="00AF095B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095B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újmu nebo požadavek na splacení jakéhokoli správního poplatku, dotací nebo daní nájemcům;</w:t>
      </w:r>
    </w:p>
    <w:p w:rsidR="00D342B1" w:rsidRPr="00AF095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095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d/ nemá vůči městu </w:t>
      </w:r>
      <w:r w:rsidR="00AC118E" w:rsidRPr="00AF095B">
        <w:rPr>
          <w:rFonts w:ascii="Times New Roman" w:eastAsia="Times New Roman" w:hAnsi="Times New Roman" w:cs="Times New Roman"/>
          <w:sz w:val="24"/>
          <w:szCs w:val="20"/>
          <w:lang w:eastAsia="cs-CZ"/>
        </w:rPr>
        <w:t>Plzeň žádné dluhy či nedoplatky.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730AE" w:rsidRPr="00447D16" w:rsidRDefault="004730AE" w:rsidP="004730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X.</w:t>
      </w:r>
    </w:p>
    <w:p w:rsidR="004730AE" w:rsidRPr="00447D16" w:rsidRDefault="004730AE" w:rsidP="004730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PRÁVA A POVINNOSTI PRONAJÍMATELE</w:t>
      </w:r>
    </w:p>
    <w:p w:rsidR="004730AE" w:rsidRPr="007510AB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0AE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na úhradu nájemného.</w:t>
      </w:r>
    </w:p>
    <w:p w:rsidR="004730AE" w:rsidRPr="00447D1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30AE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je povinen udržovat předmět nájmu ve stavu způsobilém ke smluvenému užívání a zabezpečovat řádné plnění činností, jejichž výkon je s užíváním předmětu nájmu spojen.</w:t>
      </w:r>
    </w:p>
    <w:p w:rsidR="004730AE" w:rsidRPr="00447D1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30AE" w:rsidRPr="00447D1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vstoupit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do předmětu nájmu v mimořádných případech (havárie zařízení, hrozící nebezpečí požáru, podezření z vniknutí neoprávněné osoby) a každý takový vstup neprodleně oznámí nájemci. Pronajímatel se bude v případě pohybu v předmětu nájmu a při eventuálním zásahu (hašení požáru atd.) řídit písemnými pokyny nájemce, které budou k dispozici u správce objektu, aby se v maximální míře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omezila možnost vzniku škod na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zařízení nájemce.</w:t>
      </w:r>
    </w:p>
    <w:p w:rsidR="004730AE" w:rsidRPr="007510AB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0AE" w:rsidRPr="00447D1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kontrolovat předmět nájmu i mimo pracovní dny a běžné provozní hodiny, a to prostřednictvím správce nebo jiné pronajímatelem písemně pověřené osoby, na základě písemného oznámení o termínu kontroly, pokud toto oznámení bude nájemci zasláno alespoň 3 dny před plánovanou kontrolou.</w:t>
      </w:r>
    </w:p>
    <w:p w:rsidR="004730AE" w:rsidRPr="007510AB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0AE" w:rsidRPr="00447D1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5.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řádně a včas informuje nájemce o všech podstatných skutečnostech, které mohou mít vliv na plnění dle této smlouvy.</w:t>
      </w:r>
    </w:p>
    <w:p w:rsidR="004730AE" w:rsidRPr="00447D1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30AE" w:rsidRPr="00447D1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zajistí řá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dný výkon nájemních práv nájemce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v souladu s touto smlouvou.</w:t>
      </w:r>
    </w:p>
    <w:p w:rsidR="004730AE" w:rsidRPr="007510AB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0AE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7.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Pronajímatel v případě změny své adresy bez zbytečného odkladu informuje písemně prokazatelným způsobem nájemce o této skutečnosti.</w:t>
      </w:r>
    </w:p>
    <w:p w:rsidR="00A07C8E" w:rsidRDefault="00A07C8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07C8E" w:rsidRPr="00447D16" w:rsidRDefault="00A07C8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30AE" w:rsidRPr="00447D16" w:rsidRDefault="004730AE" w:rsidP="0047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XI.</w:t>
      </w:r>
    </w:p>
    <w:p w:rsidR="004730AE" w:rsidRPr="00447D16" w:rsidRDefault="004730AE" w:rsidP="004730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PRÁVA A POVINNOSTI NÁJEMCE</w:t>
      </w:r>
    </w:p>
    <w:p w:rsidR="004730AE" w:rsidRPr="00CC054D" w:rsidRDefault="004730AE" w:rsidP="0047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0E7B8B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0E7B8B">
        <w:rPr>
          <w:rFonts w:ascii="Times New Roman" w:eastAsia="Times New Roman" w:hAnsi="Times New Roman" w:cs="Times New Roman"/>
          <w:sz w:val="24"/>
          <w:szCs w:val="20"/>
        </w:rPr>
        <w:t xml:space="preserve"> Nájemce bude užívat předmět nájmu jako řádný hospodář v rozsahu stanoveném v této smlouvě a pouze k ujednanému účelu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945751">
        <w:rPr>
          <w:rFonts w:ascii="Times New Roman" w:hAnsi="Times New Roman" w:cs="Times New Roman"/>
          <w:sz w:val="24"/>
          <w:szCs w:val="24"/>
        </w:rPr>
        <w:t>(pokud nebude mezi smluvními stranami písemně dohodn</w:t>
      </w:r>
      <w:r>
        <w:rPr>
          <w:rFonts w:ascii="Times New Roman" w:hAnsi="Times New Roman" w:cs="Times New Roman"/>
          <w:sz w:val="24"/>
          <w:szCs w:val="24"/>
        </w:rPr>
        <w:t>uto jinak)</w:t>
      </w:r>
      <w:r w:rsidRPr="000E7B8B">
        <w:rPr>
          <w:rFonts w:ascii="Times New Roman" w:eastAsia="Times New Roman" w:hAnsi="Times New Roman" w:cs="Times New Roman"/>
          <w:sz w:val="24"/>
          <w:szCs w:val="20"/>
        </w:rPr>
        <w:t>, řádně v souladu se smlouvou, zabrání jeho poškozování zejména svévolnému. Pokud přesto jeho činností dojde ke škodám na majetku pronajímatele, je povinen tyto škody nahradit.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870B58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870B58">
        <w:rPr>
          <w:rFonts w:ascii="Times New Roman" w:eastAsia="Times New Roman" w:hAnsi="Times New Roman" w:cs="Times New Roman"/>
          <w:sz w:val="24"/>
          <w:szCs w:val="20"/>
        </w:rPr>
        <w:t xml:space="preserve"> Nájemce je povinen při užívání předmětu nájmu dbát všech platných bezpečnostních protipožárních, hygienických, technologických, ekologických a dalších obdobných norem.</w:t>
      </w:r>
    </w:p>
    <w:p w:rsidR="004730AE" w:rsidRPr="006D05F0" w:rsidRDefault="004730AE" w:rsidP="004730AE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4730AE" w:rsidRPr="0091646F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46F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91646F">
        <w:rPr>
          <w:rFonts w:ascii="Times New Roman" w:eastAsia="Times New Roman" w:hAnsi="Times New Roman" w:cs="Times New Roman"/>
          <w:sz w:val="24"/>
          <w:szCs w:val="20"/>
        </w:rPr>
        <w:t xml:space="preserve"> Nájemce je povinen zdržet se jakýchkoliv jednání, která by rušila nebo mohla rušit výkon ostatních nájemních a užívacích práv v budově, ve které je předmět nájmu umístěn.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4730AE" w:rsidRPr="00CF68DF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6633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296633">
        <w:rPr>
          <w:rFonts w:ascii="Times New Roman" w:eastAsia="Times New Roman" w:hAnsi="Times New Roman" w:cs="Times New Roman"/>
          <w:sz w:val="24"/>
          <w:szCs w:val="20"/>
        </w:rPr>
        <w:t xml:space="preserve"> Nájemce je povinen na vlastní náklady předmět nájmu řádně udržovat, a to ve stavu, ve kterém byl nájemci pronajímatelem předán, s přihlédnutím k běžnému opotřebení. Pro tento účel se nájemce zavazuje hradit veškeré náklady spojené s běžnou údržbou a opravami včetně výměn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 zařizovacích předmětů do výše 10.000,- Kč </w:t>
      </w:r>
      <w:r w:rsidRPr="00296633">
        <w:rPr>
          <w:rFonts w:ascii="Times New Roman" w:eastAsia="Times New Roman" w:hAnsi="Times New Roman" w:cs="Times New Roman"/>
          <w:sz w:val="24"/>
          <w:szCs w:val="20"/>
        </w:rPr>
        <w:t xml:space="preserve">(slovy: </w:t>
      </w:r>
      <w:proofErr w:type="spellStart"/>
      <w:r w:rsidRPr="00296633">
        <w:rPr>
          <w:rFonts w:ascii="Times New Roman" w:eastAsia="Times New Roman" w:hAnsi="Times New Roman" w:cs="Times New Roman"/>
          <w:sz w:val="24"/>
          <w:szCs w:val="20"/>
        </w:rPr>
        <w:t>desettisíckorunčeských</w:t>
      </w:r>
      <w:proofErr w:type="spellEnd"/>
      <w:r w:rsidRPr="00296633">
        <w:rPr>
          <w:rFonts w:ascii="Times New Roman" w:eastAsia="Times New Roman" w:hAnsi="Times New Roman" w:cs="Times New Roman"/>
          <w:sz w:val="24"/>
          <w:szCs w:val="20"/>
        </w:rPr>
        <w:t>) za jednotlivou opravu.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4730AE" w:rsidRPr="005A778B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F68DF">
        <w:rPr>
          <w:rFonts w:ascii="Times New Roman" w:eastAsia="Times New Roman" w:hAnsi="Times New Roman" w:cs="Times New Roman"/>
          <w:b/>
          <w:sz w:val="28"/>
          <w:szCs w:val="20"/>
        </w:rPr>
        <w:t>5.</w:t>
      </w:r>
      <w:r w:rsidRPr="00CF68DF">
        <w:rPr>
          <w:rFonts w:ascii="Times New Roman" w:eastAsia="Times New Roman" w:hAnsi="Times New Roman" w:cs="Times New Roman"/>
          <w:sz w:val="24"/>
          <w:szCs w:val="20"/>
        </w:rPr>
        <w:t xml:space="preserve"> Nájemce je povinen na vlastní náklady zajišťovat řádnou údržbu, úklid vnitřních prostorů předmětu nájmu a úklid společných prostorů předmětných nemovitých věcí. </w:t>
      </w:r>
      <w:r w:rsidRPr="005A778B">
        <w:rPr>
          <w:rFonts w:ascii="Times New Roman" w:eastAsia="Times New Roman" w:hAnsi="Times New Roman" w:cs="Times New Roman"/>
          <w:sz w:val="24"/>
          <w:szCs w:val="20"/>
        </w:rPr>
        <w:t>V případě, že nájemce tuto povinnost nesplní ani po předchozím písemném upozornění pronajímatele, je pronajímatel oprávněn zajistit údržbu, úklid vnitřních prostorů předmětu nájmu a úklid společných prostorů sám a poté po nájemci požadovat úhradu veškerých nákladů, které mu v souvislosti s touto situací vznikly.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D17B44">
        <w:rPr>
          <w:rFonts w:ascii="Times New Roman" w:eastAsia="Times New Roman" w:hAnsi="Times New Roman" w:cs="Times New Roman"/>
          <w:sz w:val="24"/>
          <w:szCs w:val="20"/>
        </w:rPr>
        <w:t>Toto ujednání nemá vliv na možnost pronajímatele vypovědět smlouvu pro její porušení.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4730AE" w:rsidRPr="00555BFB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7B44"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555B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5BFB">
        <w:rPr>
          <w:rFonts w:ascii="Times New Roman" w:eastAsia="Times New Roman" w:hAnsi="Times New Roman" w:cs="Times New Roman"/>
          <w:sz w:val="24"/>
          <w:szCs w:val="20"/>
        </w:rPr>
        <w:t>Všechny úpravy předmětu nájmu (jedná se zejména o případné stavební úpravy nebo zásahy do současné stavební dispozice, eventuálně změny v rozvodech inžen</w:t>
      </w:r>
      <w:r>
        <w:rPr>
          <w:rFonts w:ascii="Times New Roman" w:eastAsia="Times New Roman" w:hAnsi="Times New Roman" w:cs="Times New Roman"/>
          <w:sz w:val="24"/>
          <w:szCs w:val="20"/>
        </w:rPr>
        <w:t>ýrských sítí), které si vyžádají</w:t>
      </w:r>
      <w:r w:rsidRPr="00555BFB">
        <w:rPr>
          <w:rFonts w:ascii="Times New Roman" w:eastAsia="Times New Roman" w:hAnsi="Times New Roman" w:cs="Times New Roman"/>
          <w:sz w:val="24"/>
          <w:szCs w:val="20"/>
        </w:rPr>
        <w:t xml:space="preserve"> přizpůsobení smluvenému účelu nájmu, musí být předem projednány a schváleny pronajímatelem. Veškeré tyto úpravy budou zachyceny v projektu a při realizaci úprav předmětu nájmu ke smluvenému účelu musí být respektovány platné technické normy a právní předpis. Nájemce je pak povinen zajistit změnu způsobu užívání (tzv. rekolaudaci) na příslušném stavebním úřadě a předmětné rozhodnutí předložit pronajímateli. </w:t>
      </w:r>
    </w:p>
    <w:p w:rsidR="004730AE" w:rsidRPr="008748A7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48A7">
        <w:rPr>
          <w:rFonts w:ascii="Times New Roman" w:eastAsia="Times New Roman" w:hAnsi="Times New Roman" w:cs="Times New Roman"/>
          <w:sz w:val="24"/>
          <w:szCs w:val="20"/>
        </w:rPr>
        <w:t>Náklady na tyto úpravy uhradí nájemce, pokud nebude dohodnuto jinak.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4730AE" w:rsidRPr="00B008C6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008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08C6">
        <w:rPr>
          <w:rFonts w:ascii="Times New Roman" w:eastAsia="Times New Roman" w:hAnsi="Times New Roman" w:cs="Times New Roman"/>
          <w:sz w:val="24"/>
          <w:szCs w:val="24"/>
        </w:rPr>
        <w:t xml:space="preserve"> Nájemce je povinen zajistit si </w:t>
      </w:r>
      <w:proofErr w:type="gramStart"/>
      <w:r w:rsidRPr="00B008C6">
        <w:rPr>
          <w:rFonts w:ascii="Times New Roman" w:eastAsia="Times New Roman" w:hAnsi="Times New Roman" w:cs="Times New Roman"/>
          <w:sz w:val="24"/>
          <w:szCs w:val="24"/>
        </w:rPr>
        <w:t>likvidaci - odvoz</w:t>
      </w:r>
      <w:proofErr w:type="gramEnd"/>
      <w:r w:rsidRPr="00B008C6">
        <w:rPr>
          <w:rFonts w:ascii="Times New Roman" w:eastAsia="Times New Roman" w:hAnsi="Times New Roman" w:cs="Times New Roman"/>
          <w:sz w:val="24"/>
          <w:szCs w:val="24"/>
        </w:rPr>
        <w:t xml:space="preserve"> odpadu sám na vlastní náklady</w:t>
      </w:r>
      <w:r w:rsidRPr="00B008C6">
        <w:rPr>
          <w:rFonts w:ascii="Times New Roman" w:eastAsia="Times New Roman" w:hAnsi="Times New Roman" w:cs="Times New Roman"/>
          <w:bCs/>
          <w:sz w:val="24"/>
          <w:szCs w:val="20"/>
        </w:rPr>
        <w:t>, za tímto účelem je nájemce povinen zajistit odpovídající počet odpadních nádob</w:t>
      </w:r>
      <w:r w:rsidRPr="00B008C6">
        <w:rPr>
          <w:rFonts w:ascii="Times New Roman" w:eastAsia="Times New Roman" w:hAnsi="Times New Roman" w:cs="Times New Roman"/>
          <w:sz w:val="24"/>
          <w:szCs w:val="24"/>
        </w:rPr>
        <w:t xml:space="preserve"> a respektovat přitom platnou právní úpravu řešící tuto problematiku včetně příslušných právních předpisů statutárního města Plzně. Kopii uzavřené smlouvy s dodavatelem této služby je nájemce povinen doložit ihned po jejím uzavření pronajímateli či správci.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EA4CFD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EA4CFD">
        <w:rPr>
          <w:rFonts w:ascii="Times New Roman" w:eastAsia="Times New Roman" w:hAnsi="Times New Roman" w:cs="Times New Roman"/>
          <w:sz w:val="24"/>
          <w:szCs w:val="20"/>
        </w:rPr>
        <w:t xml:space="preserve"> Nájemce je povinen upozornit pronajímatele na všechna zjištěná nebezpečí a závady, která mohou vést ke vzniku škod pronajímateli. </w:t>
      </w:r>
      <w:r w:rsidRPr="008913CB">
        <w:rPr>
          <w:rFonts w:ascii="Times New Roman" w:eastAsia="Times New Roman" w:hAnsi="Times New Roman" w:cs="Times New Roman"/>
          <w:sz w:val="24"/>
          <w:szCs w:val="20"/>
        </w:rPr>
        <w:t>Stejnou povinnost má i pronajímatel vůči nájemci. V případě, že upozorněná strana nebezpečí a závady bez zbytečného odkladu neodstraní, je ohrožená strana oprávněna odstranit nebezpečí a závady na náklady strany v prodlení.</w:t>
      </w:r>
      <w:r w:rsidRPr="006D05F0">
        <w:rPr>
          <w:rFonts w:ascii="Times New Roman" w:eastAsia="Times New Roman" w:hAnsi="Times New Roman" w:cs="Times New Roman"/>
          <w:sz w:val="24"/>
          <w:szCs w:val="20"/>
          <w:highlight w:val="cyan"/>
        </w:rPr>
        <w:t xml:space="preserve"> 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919E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919E1">
        <w:rPr>
          <w:rFonts w:ascii="Times New Roman" w:eastAsia="Times New Roman" w:hAnsi="Times New Roman" w:cs="Times New Roman"/>
          <w:sz w:val="24"/>
          <w:szCs w:val="24"/>
        </w:rPr>
        <w:t xml:space="preserve">Nájemce je povinen neprodleně informovat správce, případně pronajímatele, o havarijních závadách na předmětu nájmu, havarijní závadu průkazným způsobem zdokumentovat a učinit vše ke </w:t>
      </w:r>
      <w:r w:rsidRPr="001919E1">
        <w:rPr>
          <w:rFonts w:ascii="Times New Roman" w:eastAsia="Times New Roman" w:hAnsi="Times New Roman" w:cs="Times New Roman"/>
          <w:sz w:val="24"/>
          <w:szCs w:val="24"/>
        </w:rPr>
        <w:lastRenderedPageBreak/>
        <w:t>zmírnění, popř. zabránění,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vzniku škod. </w:t>
      </w:r>
      <w:r w:rsidRPr="001919E1">
        <w:rPr>
          <w:rFonts w:ascii="Times New Roman" w:eastAsia="Times New Roman" w:hAnsi="Times New Roman" w:cs="Times New Roman"/>
          <w:sz w:val="24"/>
          <w:szCs w:val="24"/>
        </w:rPr>
        <w:t>V případě, že takto neučiní, je povinen škody vzniklé havarijní závadou nebo v přímé souvislosti s ní odstranit vlastním nákladem.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1919E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1919E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1919E1">
        <w:rPr>
          <w:rFonts w:ascii="Times New Roman" w:eastAsia="Times New Roman" w:hAnsi="Times New Roman" w:cs="Times New Roman"/>
          <w:sz w:val="24"/>
          <w:szCs w:val="20"/>
        </w:rPr>
        <w:t xml:space="preserve"> Nájemce nepostoupí bez souhlasu pronajímatele práva vyplývající z této smlouvy jiné třetí osobě.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F531F2">
        <w:rPr>
          <w:rFonts w:ascii="Times New Roman" w:eastAsia="Times New Roman" w:hAnsi="Times New Roman" w:cs="Times New Roman"/>
          <w:sz w:val="24"/>
          <w:szCs w:val="20"/>
        </w:rPr>
        <w:t xml:space="preserve"> Nájemce nepřenechá předmět nájmu do podnájmu nebo do výpůjčky třetí osobě bez předchozího písemného souhlasu pronajímatele.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F531F2">
        <w:rPr>
          <w:rFonts w:ascii="Times New Roman" w:eastAsia="Times New Roman" w:hAnsi="Times New Roman" w:cs="Times New Roman"/>
          <w:sz w:val="24"/>
          <w:szCs w:val="20"/>
        </w:rPr>
        <w:t xml:space="preserve"> Nájemce neposkytne předmět nájmu či jeho část pro účely sdružení s třetí osobou, nevloží jej do majetku třetí osoby a neučiní žádný úkon, který by vedl nebo mohl vést k obcházení souhlasu pronajímatele s podnájmem či výpůjčkou třetí osobě.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B941BA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B941BA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B94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3D46">
        <w:rPr>
          <w:rFonts w:ascii="Times New Roman" w:hAnsi="Times New Roman" w:cs="Times New Roman"/>
          <w:sz w:val="24"/>
          <w:szCs w:val="24"/>
        </w:rPr>
        <w:t xml:space="preserve">Nájemce bere na vědomí a souhlasí s tím, že všechny prostředky jím vložené do opravy </w:t>
      </w:r>
      <w:r w:rsidRPr="007B3D46">
        <w:rPr>
          <w:rFonts w:ascii="Times New Roman" w:hAnsi="Times New Roman" w:cs="Times New Roman"/>
          <w:sz w:val="24"/>
          <w:szCs w:val="24"/>
        </w:rPr>
        <w:br/>
        <w:t>a údržby nebo jiného zhodnocení předmětu nájmu se stanou majetkem vlastníka (pronajímatele) předmětu nájmu.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B32416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B324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B324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941BA">
        <w:rPr>
          <w:rFonts w:ascii="Times New Roman" w:eastAsia="Times New Roman" w:hAnsi="Times New Roman" w:cs="Times New Roman"/>
          <w:sz w:val="24"/>
          <w:szCs w:val="20"/>
        </w:rPr>
        <w:t>Nájemce řádně a včas informuje pronajímatele o všech podstatných skutečnostech, které mohou mít vliv na plnění dle této smlouvy.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</w:rPr>
      </w:pP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C70428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C70428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416">
        <w:rPr>
          <w:rFonts w:ascii="Times New Roman" w:eastAsia="Times New Roman" w:hAnsi="Times New Roman" w:cs="Times New Roman"/>
          <w:sz w:val="24"/>
          <w:szCs w:val="20"/>
        </w:rPr>
        <w:t>Nájemce v případě změny adresy svého bydliště či adresy pro doručování bez zbytečného odkladu informuje písemně prokazatelným způsobem pronajímatele o této skutečnosti.</w:t>
      </w:r>
      <w:r w:rsidRPr="006D05F0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                                           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4730AE" w:rsidRPr="001E65E2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65E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70428">
        <w:rPr>
          <w:rFonts w:ascii="Times New Roman" w:eastAsia="Times New Roman" w:hAnsi="Times New Roman" w:cs="Times New Roman"/>
          <w:sz w:val="24"/>
          <w:szCs w:val="20"/>
        </w:rPr>
        <w:t xml:space="preserve">Nájemce se zavazuje umožnit pronajímateli, správci, případně pronajímatelem zmocněným osobám, vstup do předmětu nájmu v termínu oběma stranami předem dohodnutém. </w:t>
      </w:r>
      <w:r w:rsidRPr="00D52283">
        <w:rPr>
          <w:rFonts w:ascii="Times New Roman" w:eastAsia="Times New Roman" w:hAnsi="Times New Roman" w:cs="Times New Roman"/>
          <w:sz w:val="24"/>
          <w:szCs w:val="20"/>
        </w:rPr>
        <w:t>V případě, že nedojde mezi smluvními stranami k dohodě, bude termín stanoven pronajímatelem a nájemci oznámen v souladu s čl. XI/4 této smlouvy. Nájemce je povinen poskytnout k tomu veškerou potřebnou součinnost. V případě naléhavé situace, jako je např. havárie, požár apod., je nájemce povinen strpět vstup pronajímatele, správce či jiné pronajímatelem pověřené osoby, do předmětu nájmu kdykoli, a to i bez jeho vědomí.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</w:pPr>
    </w:p>
    <w:p w:rsidR="004730AE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65E2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Pr="001E65E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E65E2">
        <w:rPr>
          <w:rFonts w:ascii="Times New Roman" w:eastAsia="Times New Roman" w:hAnsi="Times New Roman" w:cs="Times New Roman"/>
          <w:sz w:val="24"/>
          <w:szCs w:val="20"/>
        </w:rPr>
        <w:t>Nájemce je povinen pronajímateli bez zbytečných odkladů oznámit potřebu oprav, které je povinen zajišťovat pronajímatel, a umožnit provedení těchto oprav. Za škody vzniklé nesplněním této povinnosti odpovídá nájemce.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1E65E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730AE" w:rsidRPr="006D05F0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E65E2">
        <w:rPr>
          <w:rFonts w:ascii="Times New Roman" w:eastAsia="Times New Roman" w:hAnsi="Times New Roman" w:cs="Times New Roman"/>
          <w:sz w:val="24"/>
          <w:szCs w:val="20"/>
        </w:rPr>
        <w:t>Nájemce se zavazuje, že v případě nepojištění předmětu nájmu nebude požadovat od pronajímatele plnění za škodu vzniklou na majetku nájemce nacházejícím se v předmětu nájmu.</w:t>
      </w:r>
    </w:p>
    <w:p w:rsidR="004730AE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0AE" w:rsidRDefault="004730AE" w:rsidP="004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65E2">
        <w:rPr>
          <w:rFonts w:ascii="Times New Roman" w:eastAsia="Times New Roman" w:hAnsi="Times New Roman" w:cs="Times New Roman"/>
          <w:sz w:val="24"/>
          <w:szCs w:val="24"/>
        </w:rPr>
        <w:t>Nájemce je povinen nezatížit jakýmkoli způsobem předmět nájmu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1B7" w:rsidRDefault="006451B7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177E8A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ZAJIŠTĚNÍ PLNĚNÍ POVINNOSTÍ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se dohodly, že v případě porušení některé z povinností nájemce uvedených </w:t>
      </w:r>
    </w:p>
    <w:p w:rsidR="00D342B1" w:rsidRPr="00447D16" w:rsidRDefault="0071734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 ustanovení článku X</w:t>
      </w:r>
      <w:r w:rsidR="00177E8A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="00913E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8122AA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smlouvy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má pronajímatel právo uplatnit </w:t>
      </w:r>
      <w:r w:rsidR="00D342B1"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smluvní pokutu</w:t>
      </w:r>
      <w:r w:rsidR="00CA03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</w:t>
      </w:r>
      <w:proofErr w:type="gramStart"/>
      <w:r w:rsidR="00CA03D1"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%</w:t>
      </w:r>
      <w:proofErr w:type="gramEnd"/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ročního nájemného.</w:t>
      </w:r>
    </w:p>
    <w:p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se sjednává objektivně, tedy bez ohledu na zavinění.</w:t>
      </w:r>
    </w:p>
    <w:p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pokutu lze požadovat i opakovaně za porušení té které povinnosti a kumulativně za porušení více povinností.</w:t>
      </w:r>
    </w:p>
    <w:p w:rsidR="00D342B1" w:rsidRPr="00A252CF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Ujednáním o smluvní pokutě není dotčeno právo domáhat se náhrady škody, která by případně vznikla. Oprávněná smluvní strana se může domáhat i náhrady škody přesahující výši dohodnuté smluvní pokuty.</w:t>
      </w:r>
    </w:p>
    <w:p w:rsidR="00C26E46" w:rsidRPr="00447D16" w:rsidRDefault="00C26E4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5.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Odstoupení od smlouvy nemá vliv na povinnost zaplatit smluvní pokutu.</w:t>
      </w:r>
    </w:p>
    <w:p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 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okuta je splatná do čtrnácti dnů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 data, kdy byla smluvní straně poru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šující své povinnosti druhou smluvní stranou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prokazatelným způsobem doručena písemná výzva k úhradě.</w:t>
      </w:r>
    </w:p>
    <w:p w:rsidR="00D342B1" w:rsidRPr="00910BC6" w:rsidRDefault="00D342B1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177E8A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SKONČENÍ NÁJMU</w:t>
      </w:r>
    </w:p>
    <w:p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076" w:rsidRPr="0062418A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2418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6241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Dohodou. </w:t>
      </w:r>
    </w:p>
    <w:p w:rsidR="00F37076" w:rsidRPr="0062418A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418A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Nájemní vztah dle této smlouvy skončí písemnou dohodou smluvních stran. V této písemné dohodě je nutné uvést den, ke kterému nájemní vztah končí.</w:t>
      </w:r>
    </w:p>
    <w:p w:rsidR="00F37076" w:rsidRPr="0062418A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7076" w:rsidRPr="0062418A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418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62418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241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Výpovědí.</w:t>
      </w:r>
      <w:r w:rsidRPr="0062418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F37076" w:rsidRPr="0062418A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418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Nájem ujednaný na dobu neurčitou může skončit též výpovědí jedné ze smluvních stran. Smluvní strany se dohodly, že výpověď z nájmu musí mít písemnou formu a</w:t>
      </w:r>
      <w:r w:rsidRPr="0062418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musí být druhé straně doručena. Výpovědní lhůta činí </w:t>
      </w:r>
      <w:r w:rsidRPr="006241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tři kalendářní měsíce</w:t>
      </w:r>
      <w:r w:rsidRPr="0062418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počíná běžet od prvního dne měsíce následujícího po doručení písemné výpovědi druhé straně.</w:t>
      </w:r>
    </w:p>
    <w:p w:rsidR="00F37076" w:rsidRPr="0062418A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37076" w:rsidRPr="0062418A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62418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62418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2418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Zánikem předmětu nájmu.</w:t>
      </w:r>
    </w:p>
    <w:p w:rsidR="00F37076" w:rsidRDefault="00F37076" w:rsidP="00F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418A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 končí zánikem předmětu nájmu.</w:t>
      </w:r>
    </w:p>
    <w:p w:rsidR="00A252CF" w:rsidRDefault="00A252CF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52CF" w:rsidRDefault="00A252CF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177E8A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XIV.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UKONČENÍ NÁJEMNÍHO VZTAHU</w:t>
      </w:r>
    </w:p>
    <w:p w:rsidR="00D342B1" w:rsidRPr="00910BC6" w:rsidRDefault="00D342B1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1. </w:t>
      </w:r>
      <w:r w:rsidR="009A25DE" w:rsidRPr="008A72E6">
        <w:rPr>
          <w:rFonts w:ascii="Times New Roman" w:hAnsi="Times New Roman" w:cs="Times New Roman"/>
          <w:sz w:val="24"/>
          <w:szCs w:val="24"/>
        </w:rPr>
        <w:t>Nájemce se zavazuje, že ke dni skončení nájmu uvede předmět nájmu do původního stavu, nedohodne-li se s pronajímatelem jinak.</w:t>
      </w:r>
    </w:p>
    <w:p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5DE" w:rsidRPr="00447D16" w:rsidRDefault="00D342B1" w:rsidP="009A25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Při ukončení nájemního vztahu bude v den předání předmětu nájmu správcem vyhotoven předávací protokol o předání předmětu nájmu, který bude obsahovat především popis stavu předmětu nájmu v době jeho předání, zjištěné závady a nedostatky, hodnotu oprav či technického zhodnocení.</w:t>
      </w:r>
    </w:p>
    <w:p w:rsidR="00B84986" w:rsidRPr="00447D16" w:rsidRDefault="00B8498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D342B1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dni skončení nájemního vztahu je nájemce povinen předat pronajímateli předmět nájmu v řádném stavu s přihlédnutím k obvyklému opotřebení a </w:t>
      </w:r>
      <w:r w:rsidR="009A25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pronajímatelem schváleným stav</w:t>
      </w:r>
      <w:r w:rsidR="009A25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ebním úpravám, vyklizený,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bez jiných uživatelů a bez jakýchkoli dluhů a nedoplatků na předmětu nájmu váznoucích. Současně je nájemce povinen předat pronajímateli i veškeré klíče, které má k předmětu nájmu, a to bez jakékoli náhrady.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se d</w:t>
      </w:r>
      <w:r w:rsidR="00EB29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ohodly, že v případě </w:t>
      </w:r>
      <w:r w:rsidR="00EB29BD">
        <w:rPr>
          <w:rFonts w:ascii="Times New Roman" w:hAnsi="Times New Roman" w:cs="Times New Roman"/>
          <w:sz w:val="24"/>
          <w:szCs w:val="24"/>
        </w:rPr>
        <w:t>prodlení nájemce s předáním předmětu nájmu</w:t>
      </w:r>
      <w:r w:rsidR="00EB29BD" w:rsidRPr="00D74E3D">
        <w:rPr>
          <w:rFonts w:ascii="Times New Roman" w:hAnsi="Times New Roman" w:cs="Times New Roman"/>
          <w:sz w:val="24"/>
          <w:szCs w:val="24"/>
        </w:rPr>
        <w:t xml:space="preserve"> </w:t>
      </w:r>
      <w:r w:rsidR="00712E96">
        <w:rPr>
          <w:rFonts w:ascii="Times New Roman" w:hAnsi="Times New Roman" w:cs="Times New Roman"/>
          <w:sz w:val="24"/>
          <w:szCs w:val="24"/>
        </w:rPr>
        <w:t xml:space="preserve">po skončení nájmu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má pronajímatel právo uplatn</w:t>
      </w:r>
      <w:r w:rsidR="00712E96">
        <w:rPr>
          <w:rFonts w:ascii="Times New Roman" w:eastAsia="Times New Roman" w:hAnsi="Times New Roman" w:cs="Times New Roman"/>
          <w:sz w:val="24"/>
          <w:szCs w:val="20"/>
          <w:lang w:eastAsia="cs-CZ"/>
        </w:rPr>
        <w:t>it smluvní pokutu ve výši 1.000</w:t>
      </w:r>
      <w:r w:rsidR="00E1138C">
        <w:rPr>
          <w:rFonts w:ascii="Times New Roman" w:eastAsia="Times New Roman" w:hAnsi="Times New Roman" w:cs="Times New Roman"/>
          <w:sz w:val="24"/>
          <w:szCs w:val="20"/>
          <w:lang w:eastAsia="cs-CZ"/>
        </w:rPr>
        <w:t>,-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1138C">
        <w:rPr>
          <w:rFonts w:ascii="Times New Roman" w:eastAsia="Times New Roman" w:hAnsi="Times New Roman" w:cs="Times New Roman"/>
          <w:sz w:val="24"/>
          <w:szCs w:val="20"/>
          <w:lang w:eastAsia="cs-CZ"/>
        </w:rPr>
        <w:t>Kč</w:t>
      </w:r>
      <w:r w:rsidR="00E1138C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12E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(slovy: </w:t>
      </w:r>
      <w:proofErr w:type="spellStart"/>
      <w:r w:rsidR="00712E96">
        <w:rPr>
          <w:rFonts w:ascii="Times New Roman" w:eastAsia="Times New Roman" w:hAnsi="Times New Roman" w:cs="Times New Roman"/>
          <w:sz w:val="24"/>
          <w:szCs w:val="20"/>
          <w:lang w:eastAsia="cs-CZ"/>
        </w:rPr>
        <w:t>jedentisíc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koru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nčeských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za každý den prodlení.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se sjednává objektivně, tedy bez ohledu na zavinění.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Ujednáním o smluvní pokutě není dotčeno právo domáhat se náhrady škody, která by případně vz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nikla. Pronajímatel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se může domáhat i náhrady škody přesahujíc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 výši dohodnuté smluvní pokuty.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Odstoupení od smlouvy nemá vliv na povinnost zaplatit smluvní pokutu.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A25DE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je splatná do čtrnácti dnů od data, kdy byla nájemci ze strany pronajímatele prokazatelným způsobem doručena písemná výzva k úhradě.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177E8A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FINANČNÍ VYROVNÁNÍ</w:t>
      </w:r>
    </w:p>
    <w:p w:rsidR="00D342B1" w:rsidRPr="00910BC6" w:rsidRDefault="00D342B1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Pokud se smluvní strany nedohodnou jinak, nebude nájemce po skončení nájmu požadovat na pronajímateli právo na p</w:t>
      </w:r>
      <w:r w:rsidR="00181DCC">
        <w:rPr>
          <w:rFonts w:ascii="Times New Roman" w:eastAsia="Times New Roman" w:hAnsi="Times New Roman" w:cs="Times New Roman"/>
          <w:sz w:val="24"/>
          <w:szCs w:val="20"/>
          <w:lang w:eastAsia="cs-CZ"/>
        </w:rPr>
        <w:t>rotihodnotu toho, o co se jeho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přičiněním zvýšila hodnota</w:t>
      </w:r>
      <w:r w:rsidR="00181DC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předmětu nájmu tím, že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svým nákladem a vlastními silami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provedl v průběhu nájemního vztahu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úpravu předmětu nájmu, příp. </w:t>
      </w:r>
      <w:r w:rsidR="004C7A62">
        <w:rPr>
          <w:rFonts w:ascii="Times New Roman" w:hAnsi="Times New Roman" w:cs="Times New Roman"/>
          <w:sz w:val="24"/>
          <w:szCs w:val="24"/>
        </w:rPr>
        <w:t xml:space="preserve">rekonstrukci, příp.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i další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změny na věci, ke kterým dal pronajímatel souhlas, ale nezavázal se k úhradě nákladů.</w:t>
      </w:r>
    </w:p>
    <w:p w:rsidR="00D342B1" w:rsidRPr="00910BC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Finanční vypořádání vzájemných závaz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ků (popřípadě vrácení poměrné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části předplaceného nájemného) bude provedeno 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>do 60 kalendářních dnů ode dne s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končení nájmu.</w:t>
      </w: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40B5D" w:rsidRDefault="00040B5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177E8A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XVI</w:t>
      </w: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SPOLEČNÁ USTANOVENÍ</w:t>
      </w:r>
    </w:p>
    <w:p w:rsidR="00D342B1" w:rsidRPr="00910BC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Práva a povinnosti vyplývající z této smlouvy v plném rozsahu přecházejí na případné právní nástupce obou smluvních stran, přičemž každá původní smluvní strana musí toto zajistit a tuto skutečnos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 písemně oznámit druhé straně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alespoň jeden měsíc před plánovaným dnem převodu. V případě nesplnění těchto povinností nese převádějící strana odpovědnost za vzniklou škodu.</w:t>
      </w:r>
    </w:p>
    <w:p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prohlašuje, že na předmětu nájmu neváznou žádná práva a povinnosti, které by bránily jeho řádnému užívání dle této smlouvy.</w:t>
      </w:r>
    </w:p>
    <w:p w:rsidR="00E743C2" w:rsidRPr="00447D16" w:rsidRDefault="00E743C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910BC6" w:rsidRDefault="00D342B1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342B1" w:rsidRPr="00447D16" w:rsidRDefault="00C877CB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PLATNOST A ÚČINNOST SMLOUVY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nabývá platnosti v</w:t>
      </w:r>
      <w:r w:rsidR="009943F5">
        <w:rPr>
          <w:rFonts w:ascii="Times New Roman" w:eastAsia="Times New Roman" w:hAnsi="Times New Roman" w:cs="Times New Roman"/>
          <w:sz w:val="24"/>
          <w:szCs w:val="20"/>
          <w:lang w:eastAsia="cs-CZ"/>
        </w:rPr>
        <w:t> den jejího podpisu poslední smluvní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stran</w:t>
      </w:r>
      <w:r w:rsidR="009943F5">
        <w:rPr>
          <w:rFonts w:ascii="Times New Roman" w:eastAsia="Times New Roman" w:hAnsi="Times New Roman" w:cs="Times New Roman"/>
          <w:sz w:val="24"/>
          <w:szCs w:val="20"/>
          <w:lang w:eastAsia="cs-CZ"/>
        </w:rPr>
        <w:t>ou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B6B76" w:rsidRDefault="00D342B1" w:rsidP="00910BC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Smlouva nabývá účinnosti </w:t>
      </w:r>
      <w:r w:rsidR="00910BC6" w:rsidRPr="007877CA">
        <w:rPr>
          <w:rFonts w:ascii="Times New Roman" w:hAnsi="Times New Roman" w:cs="Times New Roman"/>
          <w:sz w:val="24"/>
          <w:szCs w:val="24"/>
        </w:rPr>
        <w:t>za předpokladu jejího předchozího uveřejnění prostřednictvím registru smluv podle zákona č. 340/2015 Sb., o registru smluv</w:t>
      </w:r>
      <w:r w:rsidR="00030421" w:rsidRPr="007877C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10BC6" w:rsidRDefault="00910BC6" w:rsidP="00910BC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C877CB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XVIII.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ZÁVĚREČNÁ USTANOVENÍ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="00F61B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Vůle statutárního města Plzně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 uzavření této smlouvy je</w:t>
      </w:r>
      <w:r w:rsidR="00CF31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dána usnesením Rady města </w:t>
      </w:r>
      <w:r w:rsidR="00CF3189" w:rsidRPr="00DA4894">
        <w:rPr>
          <w:rFonts w:ascii="Times New Roman" w:eastAsia="Times New Roman" w:hAnsi="Times New Roman" w:cs="Times New Roman"/>
          <w:sz w:val="24"/>
          <w:szCs w:val="20"/>
          <w:lang w:eastAsia="cs-CZ"/>
        </w:rPr>
        <w:t>Plzně</w:t>
      </w:r>
      <w:r w:rsidRPr="00DA48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F2FBD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21719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r w:rsidR="00EF2FBD" w:rsidRPr="003E159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9333B3" w:rsidRPr="003E15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5628A">
        <w:rPr>
          <w:rFonts w:ascii="Times New Roman" w:eastAsia="Times New Roman" w:hAnsi="Times New Roman" w:cs="Times New Roman"/>
          <w:sz w:val="24"/>
          <w:szCs w:val="20"/>
          <w:lang w:eastAsia="cs-CZ"/>
        </w:rPr>
        <w:t>918</w:t>
      </w:r>
      <w:r w:rsidR="00717137" w:rsidRPr="00EF2F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ze dne </w:t>
      </w:r>
      <w:r w:rsidR="009333B3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2C0E6F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 w:rsidR="00132374" w:rsidRPr="007877C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2C0E6F">
        <w:rPr>
          <w:rFonts w:ascii="Times New Roman" w:eastAsia="Times New Roman" w:hAnsi="Times New Roman" w:cs="Times New Roman"/>
          <w:sz w:val="24"/>
          <w:szCs w:val="20"/>
          <w:lang w:eastAsia="cs-CZ"/>
        </w:rPr>
        <w:t>září</w:t>
      </w:r>
      <w:r w:rsidR="00132374" w:rsidRPr="007877C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202</w:t>
      </w:r>
      <w:r w:rsidR="002C0E6F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7877C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32374" w:rsidRDefault="00132374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CF318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Záměr statutárního města Plzně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přenechat do nájmu výše uvedený předmět nájmu byl ve smyslu </w:t>
      </w:r>
      <w:r w:rsidR="00C739A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§</w:t>
      </w:r>
      <w:r w:rsidR="00DA48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39 odst. 1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zák. č.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128/2000 Sb.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obcích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zveřejněn na úředních deskách a internetových stránkách </w:t>
      </w:r>
      <w:r w:rsidR="009C12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11</w:t>
      </w:r>
      <w:r w:rsidR="00C739A5" w:rsidRPr="000454A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srp</w:t>
      </w:r>
      <w:r w:rsidR="00C739A5" w:rsidRPr="000454A0">
        <w:rPr>
          <w:rFonts w:ascii="Times New Roman" w:eastAsia="Times New Roman" w:hAnsi="Times New Roman" w:cs="Times New Roman"/>
          <w:sz w:val="24"/>
          <w:szCs w:val="20"/>
          <w:lang w:eastAsia="cs-CZ"/>
        </w:rPr>
        <w:t>na 202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C739A5" w:rsidRPr="000454A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30</w:t>
      </w:r>
      <w:r w:rsidR="00C739A5" w:rsidRPr="000454A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srp</w:t>
      </w:r>
      <w:r w:rsidR="00A80A30">
        <w:rPr>
          <w:rFonts w:ascii="Times New Roman" w:eastAsia="Times New Roman" w:hAnsi="Times New Roman" w:cs="Times New Roman"/>
          <w:sz w:val="24"/>
          <w:szCs w:val="20"/>
          <w:lang w:eastAsia="cs-CZ"/>
        </w:rPr>
        <w:t>n</w:t>
      </w:r>
      <w:r w:rsidR="00C739A5" w:rsidRPr="000454A0">
        <w:rPr>
          <w:rFonts w:ascii="Times New Roman" w:eastAsia="Times New Roman" w:hAnsi="Times New Roman" w:cs="Times New Roman"/>
          <w:sz w:val="24"/>
          <w:szCs w:val="20"/>
          <w:lang w:eastAsia="cs-CZ"/>
        </w:rPr>
        <w:t>a 202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D342B1" w:rsidRPr="000454A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Tato smlouva může být měněna, doplňována nebo zrušena pouze dohodou obou smluvních stran ve formě číslovaných písemných dodatků.</w:t>
      </w:r>
    </w:p>
    <w:p w:rsidR="00D342B1" w:rsidRPr="00447D16" w:rsidRDefault="00D342B1" w:rsidP="005C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otázkách touto smlouvou neupravených se vztahy mezi smluvními stranami řídí příslušnými ustanoveními OZ.</w:t>
      </w:r>
    </w:p>
    <w:p w:rsidR="00D342B1" w:rsidRPr="00F937E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483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Smluvní strany si výslovně ujednaly, že pokud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kterékoli ustanovení této smlouvy nebo jeho část stane neplatným rozhodnutím soudu nebo rozhodnutím jiného příslušného orgánu, nebude mít tato neplatnost vliv na platnost ostatních ustanovení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smlouvy nebo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částí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těchto ustanovení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, pokud nevyplývá přímo z obsahu této smlouvy, že toto ustanovení nebo jeho část nelze oddělit od dalšího obsahu smlouvy.</w:t>
      </w:r>
    </w:p>
    <w:p w:rsidR="00D342B1" w:rsidRPr="00F937E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5.</w:t>
      </w:r>
      <w:r w:rsidRPr="00447D1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nebude možné doručit písemnost na adresu nájemce uvedenou v čl. I této smlouvy, považuje se za den doručení den uložení zásilky u poštovního úřadu vyznačený na doručence odeslaného dopisu.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je vyhotovena 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>ve </w:t>
      </w:r>
      <w:r w:rsid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stejnopisech, z nichž každý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oběma smluvními stranami, resp. jejich opráv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>něnými zástupci, řádně podepsán</w:t>
      </w:r>
      <w:r w:rsidR="001277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má povahu originálu. </w:t>
      </w:r>
      <w:r w:rsid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Jeden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 obdrží pronajímat</w:t>
      </w:r>
      <w:r w:rsidR="00BA657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el, nájemce i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správce.</w:t>
      </w:r>
    </w:p>
    <w:p w:rsidR="00D342B1" w:rsidRPr="00F937E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Nedílnou součástí této smlouvy je:</w:t>
      </w:r>
    </w:p>
    <w:p w:rsidR="00D342B1" w:rsidRPr="00447D16" w:rsidRDefault="00264A1F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situační plánek s vyznačení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 předmětu nájmu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= příloha č. 1;</w:t>
      </w:r>
    </w:p>
    <w:p w:rsidR="00D342B1" w:rsidRDefault="00264A1F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výpočtový list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D2414">
        <w:rPr>
          <w:rFonts w:ascii="Times New Roman" w:eastAsia="Times New Roman" w:hAnsi="Times New Roman" w:cs="Times New Roman"/>
          <w:sz w:val="24"/>
          <w:szCs w:val="20"/>
          <w:lang w:eastAsia="cs-CZ"/>
        </w:rPr>
        <w:t>= příloha č. 2</w:t>
      </w:r>
    </w:p>
    <w:p w:rsidR="00F937EB" w:rsidRPr="00447D16" w:rsidRDefault="00F937EB" w:rsidP="00F937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693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8.</w:t>
      </w:r>
      <w:r w:rsidRPr="001069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937EB" w:rsidRPr="00467892">
        <w:rPr>
          <w:rFonts w:ascii="Times New Roman" w:hAnsi="Times New Roman" w:cs="Times New Roman"/>
          <w:sz w:val="24"/>
          <w:szCs w:val="24"/>
        </w:rPr>
        <w:t>Nájemce prohlašuje, že byl seznámen s informacemi o zpracování osobních údajů ze strany správce osobních údajů, kterým je statutární město Plzeň jako pronajímatel, což stvrzuje svým podpisem.</w:t>
      </w:r>
    </w:p>
    <w:p w:rsidR="00D342B1" w:rsidRPr="00F937EB" w:rsidRDefault="00D342B1" w:rsidP="00264A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7EB" w:rsidRPr="00106935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prohlašují, že si celou smlouvu (včetně jejích příloh) přečetly, že rozumí obsahu smlouvy a souhlasí s ním. Dále prohlašují, že byla sepsána na základě pravdivých údajů, odpovídá jejich pravé, svobodné a vážné vůli a že nebyla uzavřena v tísni ani za jinak jednostranně nevýhodných podmínek, což stvrzují svými podpisy.</w:t>
      </w:r>
    </w:p>
    <w:p w:rsidR="000B6B7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B76" w:rsidRPr="00F937EB" w:rsidRDefault="00F937EB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shodně konstatují, že touto smlouvou dle jejich právního názoru není poskytována veřejná podpora ve smyslu čl. 107 a násl. Smlouvy o fungování EU.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F937EB" w:rsidRDefault="00F937EB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3C2" w:rsidRDefault="00E743C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3C2" w:rsidRDefault="00E743C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3C2" w:rsidRDefault="00E743C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3C2" w:rsidRDefault="00E743C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3C2" w:rsidRDefault="00E743C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3C2" w:rsidRPr="00F937EB" w:rsidRDefault="00E743C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37EB" w:rsidRPr="002F6332" w:rsidRDefault="00F937EB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11</w:t>
      </w: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2F6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332" w:rsidRPr="00467892">
        <w:rPr>
          <w:rFonts w:ascii="Times New Roman" w:hAnsi="Times New Roman" w:cs="Times New Roman"/>
          <w:iCs/>
          <w:sz w:val="24"/>
          <w:szCs w:val="24"/>
        </w:rPr>
        <w:t>Smluvní strany berou na vědomí, že tato smlouva podléhá uveřejnění prostřednictvím registru smluv podle zákona č. 340/2015 Sb., o registru smluv. Smluvní strany se dohodly, že smlouvu k uveřejnění prostřednictvím registru smluv zašle správci registru statutární město Plzeň.</w:t>
      </w:r>
    </w:p>
    <w:p w:rsidR="000B6B7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37EB" w:rsidRDefault="00F937EB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1356AE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Plzni dne    </w:t>
      </w:r>
      <w:r w:rsidR="00D5628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26</w:t>
      </w:r>
      <w:r w:rsidR="00EF2FB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září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202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530F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Plzni dne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D5628A">
        <w:rPr>
          <w:rFonts w:ascii="Times New Roman" w:eastAsia="Times New Roman" w:hAnsi="Times New Roman" w:cs="Times New Roman"/>
          <w:sz w:val="24"/>
          <w:szCs w:val="20"/>
          <w:lang w:eastAsia="cs-CZ"/>
        </w:rPr>
        <w:t>26</w:t>
      </w:r>
      <w:bookmarkStart w:id="0" w:name="_GoBack"/>
      <w:bookmarkEnd w:id="0"/>
      <w:r w:rsidR="00EF2FB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září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202</w:t>
      </w:r>
      <w:r w:rsidR="00E743C2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50D3E" w:rsidRDefault="00450D3E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…………………………….                                    ….…….…………………………………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PRONAJÍMATEL                                                             NÁJEMCE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v zastoupení                                                                                      v zastoupení</w:t>
      </w:r>
    </w:p>
    <w:p w:rsidR="003E159D" w:rsidRDefault="00D342B1" w:rsidP="003E15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</w:t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XXXXXXX</w:t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="003E159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proofErr w:type="spellEnd"/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50175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C6BE3" w:rsidRPr="00450D3E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9C6BE3" w:rsidRPr="00450D3E" w:rsidSect="008D64AD">
          <w:headerReference w:type="default" r:id="rId8"/>
          <w:footerReference w:type="default" r:id="rId9"/>
          <w:pgSz w:w="11906" w:h="16838"/>
          <w:pgMar w:top="1417" w:right="849" w:bottom="1417" w:left="1417" w:header="708" w:footer="708" w:gutter="0"/>
          <w:cols w:space="708"/>
        </w:sect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0B48F6" w:rsidRDefault="000B48F6" w:rsidP="00D342B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0B48F6" w:rsidTr="003E159D">
        <w:trPr>
          <w:trHeight w:val="246"/>
        </w:trPr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>
              <w:rPr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B48F6" w:rsidTr="003E159D">
        <w:trPr>
          <w:trHeight w:val="321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P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Pr="007877CA" w:rsidRDefault="000B48F6" w:rsidP="000B48F6">
            <w:pPr>
              <w:rPr>
                <w:rFonts w:ascii="Times New Roman" w:hAnsi="Times New Roman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51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42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  <w:r>
              <w:rPr>
                <w:color w:val="7F7F7F"/>
                <w:sz w:val="20"/>
                <w:szCs w:val="20"/>
              </w:rPr>
              <w:t xml:space="preserve">         1</w:t>
            </w:r>
            <w:r w:rsidR="002350BA">
              <w:rPr>
                <w:color w:val="7F7F7F"/>
                <w:sz w:val="20"/>
                <w:szCs w:val="20"/>
              </w:rPr>
              <w:t>2</w:t>
            </w:r>
          </w:p>
        </w:tc>
      </w:tr>
      <w:tr w:rsidR="000B48F6" w:rsidTr="003E159D">
        <w:trPr>
          <w:trHeight w:val="24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42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450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32"/>
                <w:szCs w:val="32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647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32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Pr="001B5D1C" w:rsidRDefault="000B48F6" w:rsidP="000B48F6">
            <w:pPr>
              <w:jc w:val="center"/>
              <w:rPr>
                <w:rFonts w:ascii="Calibri" w:hAnsi="Calibri" w:cs="Times New Roman"/>
                <w:b/>
                <w:sz w:val="56"/>
                <w:szCs w:val="56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LLTimes New Roman" w:eastAsia="Times New Roman" w:hAnsi="LL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8F6" w:rsidRDefault="000B48F6" w:rsidP="000B48F6">
            <w:pPr>
              <w:ind w:left="108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453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7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i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3E159D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cs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NE</w:t>
            </w:r>
          </w:p>
        </w:tc>
      </w:tr>
      <w:tr w:rsidR="000B48F6" w:rsidTr="003E159D">
        <w:trPr>
          <w:trHeight w:val="5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</w:tbl>
    <w:p w:rsidR="000B48F6" w:rsidRPr="00447D16" w:rsidRDefault="000B48F6" w:rsidP="000B48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sectPr w:rsidR="000B48F6" w:rsidRPr="00447D16" w:rsidSect="00EA61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6C" w:rsidRDefault="0000716C">
      <w:pPr>
        <w:spacing w:after="0" w:line="240" w:lineRule="auto"/>
      </w:pPr>
      <w:r>
        <w:separator/>
      </w:r>
    </w:p>
  </w:endnote>
  <w:endnote w:type="continuationSeparator" w:id="0">
    <w:p w:rsidR="0000716C" w:rsidRDefault="000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E2" w:rsidRDefault="00293960">
    <w:pPr>
      <w:pStyle w:val="Zpat"/>
      <w:rPr>
        <w:i/>
        <w:iCs/>
      </w:rPr>
    </w:pPr>
    <w:r>
      <w:rPr>
        <w:i/>
        <w:iCs/>
      </w:rPr>
      <w:t>PLZ</w:t>
    </w:r>
    <w:r w:rsidR="0016675F">
      <w:rPr>
        <w:i/>
        <w:iCs/>
      </w:rPr>
      <w:t xml:space="preserve">EŇ, </w:t>
    </w:r>
    <w:r w:rsidR="00F95BB4">
      <w:rPr>
        <w:i/>
        <w:iCs/>
      </w:rPr>
      <w:t>Plachého 46</w:t>
    </w:r>
    <w:r w:rsidR="000545CF">
      <w:rPr>
        <w:i/>
        <w:iCs/>
      </w:rPr>
      <w:t xml:space="preserve">                                                                </w:t>
    </w:r>
    <w:r>
      <w:rPr>
        <w:i/>
        <w:iCs/>
      </w:rPr>
      <w:t xml:space="preserve">                        </w:t>
    </w:r>
    <w:r w:rsidR="00151088">
      <w:rPr>
        <w:i/>
        <w:iCs/>
      </w:rPr>
      <w:t xml:space="preserve">                    </w:t>
    </w:r>
    <w:r w:rsidR="000545CF">
      <w:rPr>
        <w:b/>
        <w:bCs/>
        <w:i/>
        <w:iCs/>
      </w:rPr>
      <w:t xml:space="preserve">Strana </w:t>
    </w:r>
    <w:r w:rsidR="003F5CBE">
      <w:rPr>
        <w:b/>
        <w:bCs/>
        <w:i/>
        <w:iCs/>
      </w:rPr>
      <w:fldChar w:fldCharType="begin"/>
    </w:r>
    <w:r w:rsidR="000545CF">
      <w:rPr>
        <w:b/>
        <w:bCs/>
        <w:i/>
        <w:iCs/>
      </w:rPr>
      <w:instrText xml:space="preserve"> PAGE </w:instrText>
    </w:r>
    <w:r w:rsidR="003F5CBE">
      <w:rPr>
        <w:b/>
        <w:bCs/>
        <w:i/>
        <w:iCs/>
      </w:rPr>
      <w:fldChar w:fldCharType="separate"/>
    </w:r>
    <w:r w:rsidR="00276B20">
      <w:rPr>
        <w:b/>
        <w:bCs/>
        <w:i/>
        <w:iCs/>
        <w:noProof/>
      </w:rPr>
      <w:t>10</w:t>
    </w:r>
    <w:r w:rsidR="003F5CBE">
      <w:rPr>
        <w:b/>
        <w:bCs/>
        <w:i/>
        <w:iCs/>
      </w:rPr>
      <w:fldChar w:fldCharType="end"/>
    </w:r>
    <w:r w:rsidR="000545CF">
      <w:rPr>
        <w:b/>
        <w:bCs/>
        <w:i/>
        <w:iCs/>
      </w:rPr>
      <w:t xml:space="preserve"> </w:t>
    </w:r>
    <w:r w:rsidR="000545CF">
      <w:rPr>
        <w:i/>
        <w:iCs/>
      </w:rPr>
      <w:t>(celke</w:t>
    </w:r>
    <w:r w:rsidR="001356AE">
      <w:rPr>
        <w:i/>
        <w:iCs/>
      </w:rPr>
      <w:t>m 10</w:t>
    </w:r>
    <w:r w:rsidR="000545CF">
      <w:rPr>
        <w:i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E3" w:rsidRPr="009C6BE3" w:rsidRDefault="009C6BE3" w:rsidP="009C6B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6C" w:rsidRDefault="0000716C">
      <w:pPr>
        <w:spacing w:after="0" w:line="240" w:lineRule="auto"/>
      </w:pPr>
      <w:r>
        <w:separator/>
      </w:r>
    </w:p>
  </w:footnote>
  <w:footnote w:type="continuationSeparator" w:id="0">
    <w:p w:rsidR="0000716C" w:rsidRDefault="000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E2" w:rsidRDefault="000545CF">
    <w:pPr>
      <w:pStyle w:val="Zhlav"/>
      <w:rPr>
        <w:b/>
        <w:i/>
        <w:iCs/>
      </w:rPr>
    </w:pPr>
    <w:r w:rsidRPr="0054466C">
      <w:rPr>
        <w:b/>
        <w:i/>
        <w:iCs/>
      </w:rPr>
      <w:t xml:space="preserve">statutární město Plzeň                             </w:t>
    </w:r>
    <w:r w:rsidR="0016675F">
      <w:rPr>
        <w:b/>
        <w:i/>
        <w:iCs/>
      </w:rPr>
      <w:t xml:space="preserve">                </w:t>
    </w:r>
    <w:r w:rsidR="00F95BB4">
      <w:rPr>
        <w:b/>
        <w:i/>
        <w:iCs/>
      </w:rPr>
      <w:t xml:space="preserve">                                                                </w:t>
    </w:r>
    <w:r w:rsidR="00CA2BB3">
      <w:rPr>
        <w:b/>
        <w:i/>
        <w:iCs/>
      </w:rPr>
      <w:t>spolek OUT</w:t>
    </w:r>
    <w:r w:rsidR="00F95BB4">
      <w:rPr>
        <w:b/>
        <w:i/>
        <w:iCs/>
      </w:rPr>
      <w:t>, z.s</w:t>
    </w:r>
  </w:p>
  <w:p w:rsidR="00982FE2" w:rsidRPr="00A827F4" w:rsidRDefault="00AC2FB7">
    <w:pPr>
      <w:pStyle w:val="Zhlav"/>
      <w:rPr>
        <w:b/>
        <w:i/>
        <w:iCs/>
      </w:rPr>
    </w:pPr>
    <w:r w:rsidRPr="0062418A">
      <w:rPr>
        <w:b/>
        <w:i/>
        <w:iCs/>
      </w:rPr>
      <w:t>202</w:t>
    </w:r>
    <w:r w:rsidR="00CA2BB3" w:rsidRPr="0062418A">
      <w:rPr>
        <w:b/>
        <w:i/>
        <w:iCs/>
      </w:rPr>
      <w:t>2</w:t>
    </w:r>
    <w:r w:rsidRPr="0062418A">
      <w:rPr>
        <w:b/>
        <w:i/>
        <w:iCs/>
      </w:rPr>
      <w:t>/00</w:t>
    </w:r>
    <w:r w:rsidR="0062418A" w:rsidRPr="0062418A">
      <w:rPr>
        <w:b/>
        <w:i/>
        <w:iCs/>
      </w:rPr>
      <w:t>5445</w:t>
    </w:r>
    <w:r w:rsidR="000545CF">
      <w:rPr>
        <w:b/>
        <w:i/>
        <w:iCs/>
      </w:rPr>
      <w:t xml:space="preserve">                                                                 </w:t>
    </w:r>
    <w:r w:rsidR="00674C26">
      <w:rPr>
        <w:b/>
        <w:i/>
        <w:iCs/>
      </w:rPr>
      <w:t xml:space="preserve">                             </w:t>
    </w:r>
    <w:r w:rsidR="00B03114">
      <w:rPr>
        <w:b/>
        <w:i/>
        <w:iCs/>
      </w:rPr>
      <w:t xml:space="preserve">               </w:t>
    </w:r>
    <w:r w:rsidR="0016675F">
      <w:rPr>
        <w:b/>
        <w:i/>
        <w:iCs/>
      </w:rPr>
      <w:t xml:space="preserve">                IČ: </w:t>
    </w:r>
    <w:r w:rsidR="00F95BB4">
      <w:rPr>
        <w:b/>
        <w:i/>
        <w:iCs/>
      </w:rPr>
      <w:t>07939388</w:t>
    </w:r>
  </w:p>
  <w:p w:rsidR="00982FE2" w:rsidRDefault="000545CF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E3" w:rsidRDefault="009C6BE3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CC7"/>
    <w:multiLevelType w:val="hybridMultilevel"/>
    <w:tmpl w:val="B4CEE6FE"/>
    <w:lvl w:ilvl="0" w:tplc="1258F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C5"/>
    <w:multiLevelType w:val="hybridMultilevel"/>
    <w:tmpl w:val="F2565578"/>
    <w:lvl w:ilvl="0" w:tplc="2A068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B1"/>
    <w:rsid w:val="0000716C"/>
    <w:rsid w:val="000078BF"/>
    <w:rsid w:val="000105CE"/>
    <w:rsid w:val="00017FA8"/>
    <w:rsid w:val="00021CA7"/>
    <w:rsid w:val="00030421"/>
    <w:rsid w:val="000306CE"/>
    <w:rsid w:val="00034722"/>
    <w:rsid w:val="00034F60"/>
    <w:rsid w:val="00040B5D"/>
    <w:rsid w:val="000454A0"/>
    <w:rsid w:val="000545CF"/>
    <w:rsid w:val="00054821"/>
    <w:rsid w:val="000578BD"/>
    <w:rsid w:val="00060B1F"/>
    <w:rsid w:val="00061031"/>
    <w:rsid w:val="0006146A"/>
    <w:rsid w:val="000626D3"/>
    <w:rsid w:val="00062E8B"/>
    <w:rsid w:val="000711BA"/>
    <w:rsid w:val="00075A61"/>
    <w:rsid w:val="0008004A"/>
    <w:rsid w:val="0008412B"/>
    <w:rsid w:val="00093602"/>
    <w:rsid w:val="00094B19"/>
    <w:rsid w:val="000A0222"/>
    <w:rsid w:val="000A0726"/>
    <w:rsid w:val="000A1601"/>
    <w:rsid w:val="000A16CE"/>
    <w:rsid w:val="000A1AF4"/>
    <w:rsid w:val="000A6CB3"/>
    <w:rsid w:val="000A6EC6"/>
    <w:rsid w:val="000B48F6"/>
    <w:rsid w:val="000B6B76"/>
    <w:rsid w:val="000D62D2"/>
    <w:rsid w:val="000F6AD5"/>
    <w:rsid w:val="00104950"/>
    <w:rsid w:val="00106935"/>
    <w:rsid w:val="00115461"/>
    <w:rsid w:val="001166D7"/>
    <w:rsid w:val="001247AE"/>
    <w:rsid w:val="00126A71"/>
    <w:rsid w:val="001277E2"/>
    <w:rsid w:val="00132374"/>
    <w:rsid w:val="001356AE"/>
    <w:rsid w:val="00140138"/>
    <w:rsid w:val="00142267"/>
    <w:rsid w:val="001423CF"/>
    <w:rsid w:val="00145511"/>
    <w:rsid w:val="00151088"/>
    <w:rsid w:val="001536F6"/>
    <w:rsid w:val="00155F9C"/>
    <w:rsid w:val="00157DCB"/>
    <w:rsid w:val="00163DA6"/>
    <w:rsid w:val="0016675F"/>
    <w:rsid w:val="00167328"/>
    <w:rsid w:val="0017463E"/>
    <w:rsid w:val="00177E8A"/>
    <w:rsid w:val="00181DCC"/>
    <w:rsid w:val="00187805"/>
    <w:rsid w:val="001958CF"/>
    <w:rsid w:val="001A694B"/>
    <w:rsid w:val="001B174D"/>
    <w:rsid w:val="001B505D"/>
    <w:rsid w:val="001B535F"/>
    <w:rsid w:val="001C20EB"/>
    <w:rsid w:val="001C3614"/>
    <w:rsid w:val="001C5111"/>
    <w:rsid w:val="001E2578"/>
    <w:rsid w:val="001E641D"/>
    <w:rsid w:val="001E7DA7"/>
    <w:rsid w:val="001F7B01"/>
    <w:rsid w:val="00207126"/>
    <w:rsid w:val="002072ED"/>
    <w:rsid w:val="002078C5"/>
    <w:rsid w:val="00215326"/>
    <w:rsid w:val="002350BA"/>
    <w:rsid w:val="00246692"/>
    <w:rsid w:val="00255C9D"/>
    <w:rsid w:val="00264A1F"/>
    <w:rsid w:val="00273B3E"/>
    <w:rsid w:val="00276B20"/>
    <w:rsid w:val="0028305B"/>
    <w:rsid w:val="0028522D"/>
    <w:rsid w:val="0028772E"/>
    <w:rsid w:val="00293960"/>
    <w:rsid w:val="00294082"/>
    <w:rsid w:val="00297A14"/>
    <w:rsid w:val="002A0D0E"/>
    <w:rsid w:val="002A5E2A"/>
    <w:rsid w:val="002A6C67"/>
    <w:rsid w:val="002B2A7A"/>
    <w:rsid w:val="002B355E"/>
    <w:rsid w:val="002B3A06"/>
    <w:rsid w:val="002B502F"/>
    <w:rsid w:val="002B6CC0"/>
    <w:rsid w:val="002C0E6F"/>
    <w:rsid w:val="002C3AC1"/>
    <w:rsid w:val="002C7499"/>
    <w:rsid w:val="002D1516"/>
    <w:rsid w:val="002D2414"/>
    <w:rsid w:val="002E1A17"/>
    <w:rsid w:val="002E3BBF"/>
    <w:rsid w:val="002E6FCF"/>
    <w:rsid w:val="002F3447"/>
    <w:rsid w:val="002F6332"/>
    <w:rsid w:val="002F6A75"/>
    <w:rsid w:val="00306E87"/>
    <w:rsid w:val="00312CE6"/>
    <w:rsid w:val="003138EA"/>
    <w:rsid w:val="003203DD"/>
    <w:rsid w:val="00321A96"/>
    <w:rsid w:val="00323BAA"/>
    <w:rsid w:val="0034005A"/>
    <w:rsid w:val="00343DD0"/>
    <w:rsid w:val="00351098"/>
    <w:rsid w:val="00355550"/>
    <w:rsid w:val="003570FD"/>
    <w:rsid w:val="0036344C"/>
    <w:rsid w:val="003642CF"/>
    <w:rsid w:val="003727F5"/>
    <w:rsid w:val="003904FA"/>
    <w:rsid w:val="003A362B"/>
    <w:rsid w:val="003A7090"/>
    <w:rsid w:val="003B246E"/>
    <w:rsid w:val="003D4A92"/>
    <w:rsid w:val="003D681A"/>
    <w:rsid w:val="003E159D"/>
    <w:rsid w:val="003F058F"/>
    <w:rsid w:val="003F5CBE"/>
    <w:rsid w:val="003F7AC4"/>
    <w:rsid w:val="00423512"/>
    <w:rsid w:val="00430FB8"/>
    <w:rsid w:val="0043677E"/>
    <w:rsid w:val="00442B7B"/>
    <w:rsid w:val="00444E6B"/>
    <w:rsid w:val="00447394"/>
    <w:rsid w:val="00450D3E"/>
    <w:rsid w:val="00451FD6"/>
    <w:rsid w:val="0045374F"/>
    <w:rsid w:val="00457346"/>
    <w:rsid w:val="0046315D"/>
    <w:rsid w:val="004730AE"/>
    <w:rsid w:val="004767A8"/>
    <w:rsid w:val="00480231"/>
    <w:rsid w:val="004829C7"/>
    <w:rsid w:val="0048597A"/>
    <w:rsid w:val="00493FEA"/>
    <w:rsid w:val="004B0A05"/>
    <w:rsid w:val="004B2C1E"/>
    <w:rsid w:val="004B632F"/>
    <w:rsid w:val="004B72A0"/>
    <w:rsid w:val="004C4E9C"/>
    <w:rsid w:val="004C7A62"/>
    <w:rsid w:val="004D73AA"/>
    <w:rsid w:val="004E348F"/>
    <w:rsid w:val="004E7E44"/>
    <w:rsid w:val="004F1E57"/>
    <w:rsid w:val="004F7694"/>
    <w:rsid w:val="00503849"/>
    <w:rsid w:val="005039F0"/>
    <w:rsid w:val="0051047A"/>
    <w:rsid w:val="00521719"/>
    <w:rsid w:val="005442F4"/>
    <w:rsid w:val="0054448E"/>
    <w:rsid w:val="00547024"/>
    <w:rsid w:val="00554084"/>
    <w:rsid w:val="0056070B"/>
    <w:rsid w:val="00576A30"/>
    <w:rsid w:val="00586185"/>
    <w:rsid w:val="005972C6"/>
    <w:rsid w:val="005A18AB"/>
    <w:rsid w:val="005A40E3"/>
    <w:rsid w:val="005B3B02"/>
    <w:rsid w:val="005B41EF"/>
    <w:rsid w:val="005B719D"/>
    <w:rsid w:val="005C1540"/>
    <w:rsid w:val="005C5E5B"/>
    <w:rsid w:val="005D3177"/>
    <w:rsid w:val="005D508E"/>
    <w:rsid w:val="005D58B4"/>
    <w:rsid w:val="005E62ED"/>
    <w:rsid w:val="00605111"/>
    <w:rsid w:val="006051C0"/>
    <w:rsid w:val="0060694E"/>
    <w:rsid w:val="006107D7"/>
    <w:rsid w:val="00610B7E"/>
    <w:rsid w:val="00610C1B"/>
    <w:rsid w:val="00613269"/>
    <w:rsid w:val="006135E4"/>
    <w:rsid w:val="0061548B"/>
    <w:rsid w:val="00621667"/>
    <w:rsid w:val="0062418A"/>
    <w:rsid w:val="00624B8D"/>
    <w:rsid w:val="00637521"/>
    <w:rsid w:val="00644156"/>
    <w:rsid w:val="006451B7"/>
    <w:rsid w:val="006457FF"/>
    <w:rsid w:val="00650E65"/>
    <w:rsid w:val="0066432D"/>
    <w:rsid w:val="006646D4"/>
    <w:rsid w:val="00664770"/>
    <w:rsid w:val="00674C26"/>
    <w:rsid w:val="00694BDC"/>
    <w:rsid w:val="006A00D7"/>
    <w:rsid w:val="006A17FA"/>
    <w:rsid w:val="006A3064"/>
    <w:rsid w:val="006B4BA3"/>
    <w:rsid w:val="006B6E57"/>
    <w:rsid w:val="006D1F10"/>
    <w:rsid w:val="006E721D"/>
    <w:rsid w:val="006F6D1D"/>
    <w:rsid w:val="00704741"/>
    <w:rsid w:val="00707BE0"/>
    <w:rsid w:val="00712DE0"/>
    <w:rsid w:val="00712E96"/>
    <w:rsid w:val="00712EB8"/>
    <w:rsid w:val="00717137"/>
    <w:rsid w:val="0071734D"/>
    <w:rsid w:val="0073655D"/>
    <w:rsid w:val="007530FA"/>
    <w:rsid w:val="00756A03"/>
    <w:rsid w:val="00761FC6"/>
    <w:rsid w:val="007713E4"/>
    <w:rsid w:val="0077639F"/>
    <w:rsid w:val="0078001A"/>
    <w:rsid w:val="00781BFF"/>
    <w:rsid w:val="007877CA"/>
    <w:rsid w:val="00795DE9"/>
    <w:rsid w:val="007A5D73"/>
    <w:rsid w:val="007A63E0"/>
    <w:rsid w:val="007B7798"/>
    <w:rsid w:val="007B7FDD"/>
    <w:rsid w:val="007C07E2"/>
    <w:rsid w:val="007C1A0E"/>
    <w:rsid w:val="007D68CA"/>
    <w:rsid w:val="007E1DE9"/>
    <w:rsid w:val="007E3E77"/>
    <w:rsid w:val="007F1C39"/>
    <w:rsid w:val="007F3C22"/>
    <w:rsid w:val="00803C62"/>
    <w:rsid w:val="008122AA"/>
    <w:rsid w:val="0081386B"/>
    <w:rsid w:val="00815AC7"/>
    <w:rsid w:val="00815D12"/>
    <w:rsid w:val="00816274"/>
    <w:rsid w:val="0081693E"/>
    <w:rsid w:val="00817080"/>
    <w:rsid w:val="00820980"/>
    <w:rsid w:val="00832594"/>
    <w:rsid w:val="008354AE"/>
    <w:rsid w:val="00844A64"/>
    <w:rsid w:val="00855D50"/>
    <w:rsid w:val="00856B4A"/>
    <w:rsid w:val="00857002"/>
    <w:rsid w:val="0086610E"/>
    <w:rsid w:val="00867A2F"/>
    <w:rsid w:val="00871A66"/>
    <w:rsid w:val="0089130A"/>
    <w:rsid w:val="008B5F85"/>
    <w:rsid w:val="008B777C"/>
    <w:rsid w:val="008C4C89"/>
    <w:rsid w:val="008C70A7"/>
    <w:rsid w:val="008D19D6"/>
    <w:rsid w:val="008D2880"/>
    <w:rsid w:val="008D64AD"/>
    <w:rsid w:val="008D6FAC"/>
    <w:rsid w:val="008E0DD4"/>
    <w:rsid w:val="008E5848"/>
    <w:rsid w:val="008E7801"/>
    <w:rsid w:val="008E7BB3"/>
    <w:rsid w:val="008F0916"/>
    <w:rsid w:val="00903F27"/>
    <w:rsid w:val="00905021"/>
    <w:rsid w:val="009062B0"/>
    <w:rsid w:val="00910BC6"/>
    <w:rsid w:val="00913E39"/>
    <w:rsid w:val="00921AFB"/>
    <w:rsid w:val="00922A5D"/>
    <w:rsid w:val="009333B3"/>
    <w:rsid w:val="00941928"/>
    <w:rsid w:val="00942EF6"/>
    <w:rsid w:val="00943A98"/>
    <w:rsid w:val="00950175"/>
    <w:rsid w:val="00954AE4"/>
    <w:rsid w:val="00954E8D"/>
    <w:rsid w:val="00960C7A"/>
    <w:rsid w:val="00971834"/>
    <w:rsid w:val="00975DC7"/>
    <w:rsid w:val="00976DD1"/>
    <w:rsid w:val="009827E0"/>
    <w:rsid w:val="009832DC"/>
    <w:rsid w:val="00985A8F"/>
    <w:rsid w:val="009926F8"/>
    <w:rsid w:val="00992D3E"/>
    <w:rsid w:val="009943F5"/>
    <w:rsid w:val="009965E1"/>
    <w:rsid w:val="009A25DE"/>
    <w:rsid w:val="009A58C2"/>
    <w:rsid w:val="009B335A"/>
    <w:rsid w:val="009B6798"/>
    <w:rsid w:val="009C1230"/>
    <w:rsid w:val="009C17EF"/>
    <w:rsid w:val="009C53D2"/>
    <w:rsid w:val="009C6BE3"/>
    <w:rsid w:val="009E508E"/>
    <w:rsid w:val="009E6A1A"/>
    <w:rsid w:val="009F075D"/>
    <w:rsid w:val="009F0A6E"/>
    <w:rsid w:val="009F5FFC"/>
    <w:rsid w:val="00A05A15"/>
    <w:rsid w:val="00A07C8E"/>
    <w:rsid w:val="00A24D0A"/>
    <w:rsid w:val="00A252CF"/>
    <w:rsid w:val="00A260B7"/>
    <w:rsid w:val="00A265A4"/>
    <w:rsid w:val="00A27156"/>
    <w:rsid w:val="00A2765E"/>
    <w:rsid w:val="00A315DC"/>
    <w:rsid w:val="00A3511B"/>
    <w:rsid w:val="00A358D1"/>
    <w:rsid w:val="00A4723F"/>
    <w:rsid w:val="00A47540"/>
    <w:rsid w:val="00A5060A"/>
    <w:rsid w:val="00A51844"/>
    <w:rsid w:val="00A52783"/>
    <w:rsid w:val="00A5398F"/>
    <w:rsid w:val="00A54CAF"/>
    <w:rsid w:val="00A57B37"/>
    <w:rsid w:val="00A80A30"/>
    <w:rsid w:val="00A93E8E"/>
    <w:rsid w:val="00A97FBE"/>
    <w:rsid w:val="00AA605D"/>
    <w:rsid w:val="00AC118E"/>
    <w:rsid w:val="00AC2FB7"/>
    <w:rsid w:val="00AC6639"/>
    <w:rsid w:val="00AE5153"/>
    <w:rsid w:val="00AE7240"/>
    <w:rsid w:val="00AF095B"/>
    <w:rsid w:val="00AF27E4"/>
    <w:rsid w:val="00AF79AC"/>
    <w:rsid w:val="00B004D3"/>
    <w:rsid w:val="00B03114"/>
    <w:rsid w:val="00B076DB"/>
    <w:rsid w:val="00B1079F"/>
    <w:rsid w:val="00B14E62"/>
    <w:rsid w:val="00B17943"/>
    <w:rsid w:val="00B31D54"/>
    <w:rsid w:val="00B370A3"/>
    <w:rsid w:val="00B374D3"/>
    <w:rsid w:val="00B41A46"/>
    <w:rsid w:val="00B461B4"/>
    <w:rsid w:val="00B516B8"/>
    <w:rsid w:val="00B72E9F"/>
    <w:rsid w:val="00B778E2"/>
    <w:rsid w:val="00B84986"/>
    <w:rsid w:val="00B948F8"/>
    <w:rsid w:val="00BA3A4D"/>
    <w:rsid w:val="00BA568F"/>
    <w:rsid w:val="00BA657D"/>
    <w:rsid w:val="00BB7F72"/>
    <w:rsid w:val="00BD71BF"/>
    <w:rsid w:val="00BE0441"/>
    <w:rsid w:val="00BF0C3D"/>
    <w:rsid w:val="00BF48F9"/>
    <w:rsid w:val="00C0236B"/>
    <w:rsid w:val="00C06021"/>
    <w:rsid w:val="00C07D4B"/>
    <w:rsid w:val="00C21381"/>
    <w:rsid w:val="00C26E46"/>
    <w:rsid w:val="00C30056"/>
    <w:rsid w:val="00C602F8"/>
    <w:rsid w:val="00C62955"/>
    <w:rsid w:val="00C739A5"/>
    <w:rsid w:val="00C7776D"/>
    <w:rsid w:val="00C7777A"/>
    <w:rsid w:val="00C77DE4"/>
    <w:rsid w:val="00C8563A"/>
    <w:rsid w:val="00C8684F"/>
    <w:rsid w:val="00C877CB"/>
    <w:rsid w:val="00C9348A"/>
    <w:rsid w:val="00C97254"/>
    <w:rsid w:val="00CA03D1"/>
    <w:rsid w:val="00CA2BB3"/>
    <w:rsid w:val="00CA579A"/>
    <w:rsid w:val="00CA6055"/>
    <w:rsid w:val="00CB4C01"/>
    <w:rsid w:val="00CB51F6"/>
    <w:rsid w:val="00CC054D"/>
    <w:rsid w:val="00CD15B6"/>
    <w:rsid w:val="00CD7F46"/>
    <w:rsid w:val="00CF3189"/>
    <w:rsid w:val="00D01A60"/>
    <w:rsid w:val="00D12C23"/>
    <w:rsid w:val="00D1480D"/>
    <w:rsid w:val="00D21D01"/>
    <w:rsid w:val="00D342B1"/>
    <w:rsid w:val="00D36E74"/>
    <w:rsid w:val="00D42DF0"/>
    <w:rsid w:val="00D43775"/>
    <w:rsid w:val="00D5167E"/>
    <w:rsid w:val="00D516A8"/>
    <w:rsid w:val="00D52D36"/>
    <w:rsid w:val="00D5498D"/>
    <w:rsid w:val="00D5628A"/>
    <w:rsid w:val="00D56DE7"/>
    <w:rsid w:val="00D573D0"/>
    <w:rsid w:val="00D72D50"/>
    <w:rsid w:val="00D73D13"/>
    <w:rsid w:val="00D74DEE"/>
    <w:rsid w:val="00D92068"/>
    <w:rsid w:val="00DA030E"/>
    <w:rsid w:val="00DA4894"/>
    <w:rsid w:val="00DB52C2"/>
    <w:rsid w:val="00DB5846"/>
    <w:rsid w:val="00DB6F0F"/>
    <w:rsid w:val="00DB772A"/>
    <w:rsid w:val="00DC40F9"/>
    <w:rsid w:val="00DC7FA7"/>
    <w:rsid w:val="00DD5425"/>
    <w:rsid w:val="00DD5E47"/>
    <w:rsid w:val="00DE0C65"/>
    <w:rsid w:val="00DE25E6"/>
    <w:rsid w:val="00DE42D6"/>
    <w:rsid w:val="00DE7423"/>
    <w:rsid w:val="00DF1F90"/>
    <w:rsid w:val="00DF28A7"/>
    <w:rsid w:val="00E023DC"/>
    <w:rsid w:val="00E0630B"/>
    <w:rsid w:val="00E0760D"/>
    <w:rsid w:val="00E1138C"/>
    <w:rsid w:val="00E16F1E"/>
    <w:rsid w:val="00E2049A"/>
    <w:rsid w:val="00E2235D"/>
    <w:rsid w:val="00E272F3"/>
    <w:rsid w:val="00E50310"/>
    <w:rsid w:val="00E54830"/>
    <w:rsid w:val="00E66E73"/>
    <w:rsid w:val="00E743C2"/>
    <w:rsid w:val="00E8105A"/>
    <w:rsid w:val="00E84B1F"/>
    <w:rsid w:val="00E8503A"/>
    <w:rsid w:val="00E92433"/>
    <w:rsid w:val="00EA0CB8"/>
    <w:rsid w:val="00EA372E"/>
    <w:rsid w:val="00EA476E"/>
    <w:rsid w:val="00EA69DE"/>
    <w:rsid w:val="00EB1742"/>
    <w:rsid w:val="00EB29BD"/>
    <w:rsid w:val="00EC0643"/>
    <w:rsid w:val="00EC1842"/>
    <w:rsid w:val="00EC1ECF"/>
    <w:rsid w:val="00EC2B02"/>
    <w:rsid w:val="00EE1CDD"/>
    <w:rsid w:val="00EF1692"/>
    <w:rsid w:val="00EF2FBD"/>
    <w:rsid w:val="00EF3184"/>
    <w:rsid w:val="00EF4A5C"/>
    <w:rsid w:val="00F10A99"/>
    <w:rsid w:val="00F16CD0"/>
    <w:rsid w:val="00F17B30"/>
    <w:rsid w:val="00F23EFA"/>
    <w:rsid w:val="00F24FBD"/>
    <w:rsid w:val="00F2615A"/>
    <w:rsid w:val="00F37076"/>
    <w:rsid w:val="00F40BAA"/>
    <w:rsid w:val="00F411DD"/>
    <w:rsid w:val="00F5233D"/>
    <w:rsid w:val="00F52898"/>
    <w:rsid w:val="00F55955"/>
    <w:rsid w:val="00F61B44"/>
    <w:rsid w:val="00F732FB"/>
    <w:rsid w:val="00F74840"/>
    <w:rsid w:val="00F75873"/>
    <w:rsid w:val="00F75F3A"/>
    <w:rsid w:val="00F77FB1"/>
    <w:rsid w:val="00F83547"/>
    <w:rsid w:val="00F9015B"/>
    <w:rsid w:val="00F924BC"/>
    <w:rsid w:val="00F937EB"/>
    <w:rsid w:val="00F94DD8"/>
    <w:rsid w:val="00F95BB4"/>
    <w:rsid w:val="00FA559F"/>
    <w:rsid w:val="00FB021B"/>
    <w:rsid w:val="00FB3648"/>
    <w:rsid w:val="00FC2FD4"/>
    <w:rsid w:val="00FD4774"/>
    <w:rsid w:val="00FE535E"/>
    <w:rsid w:val="00FF2F2E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5319F6"/>
  <w15:docId w15:val="{E862933A-7FBC-43A3-9CCB-D90DD8AA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character" w:styleId="Odkaznakoment">
    <w:name w:val="annotation reference"/>
    <w:basedOn w:val="Standardnpsmoodstavce"/>
    <w:uiPriority w:val="99"/>
    <w:semiHidden/>
    <w:unhideWhenUsed/>
    <w:rsid w:val="00717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1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1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D38B-047F-429F-AFC1-06A69AD9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3355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Čadová Tereza</dc:creator>
  <cp:lastModifiedBy>Matoušková Kateřina</cp:lastModifiedBy>
  <cp:revision>4</cp:revision>
  <cp:lastPrinted>2020-02-14T12:07:00Z</cp:lastPrinted>
  <dcterms:created xsi:type="dcterms:W3CDTF">2022-09-21T10:50:00Z</dcterms:created>
  <dcterms:modified xsi:type="dcterms:W3CDTF">2022-09-27T07:28:00Z</dcterms:modified>
</cp:coreProperties>
</file>