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875635">
      <w:r>
        <w:tab/>
      </w:r>
      <w:r>
        <w:tab/>
      </w:r>
    </w:p>
    <w:p w14:paraId="14C18FF5" w14:textId="77777777" w:rsidR="0037134D" w:rsidRDefault="008E3236" w:rsidP="00875635">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875635">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875635">
      <w:pPr>
        <w:jc w:val="center"/>
        <w:rPr>
          <w:rFonts w:cs="Arial"/>
          <w:b/>
          <w:sz w:val="36"/>
          <w:szCs w:val="36"/>
        </w:rPr>
      </w:pPr>
    </w:p>
    <w:p w14:paraId="75644A38" w14:textId="15EB8BE4" w:rsidR="004C0750" w:rsidRPr="000773B4" w:rsidRDefault="004C0750" w:rsidP="00875635">
      <w:pPr>
        <w:pStyle w:val="TextnormlnPVL"/>
        <w:jc w:val="center"/>
        <w:rPr>
          <w:sz w:val="22"/>
          <w:szCs w:val="22"/>
        </w:rPr>
      </w:pPr>
      <w:r w:rsidRPr="000773B4">
        <w:rPr>
          <w:sz w:val="22"/>
          <w:szCs w:val="22"/>
        </w:rPr>
        <w:t>Číslo smlouvy objednatele:</w:t>
      </w:r>
      <w:r w:rsidR="00875635">
        <w:rPr>
          <w:sz w:val="22"/>
          <w:szCs w:val="22"/>
          <w:lang w:val="cs-CZ"/>
        </w:rPr>
        <w:t xml:space="preserve"> </w:t>
      </w:r>
      <w:r w:rsidR="00875635" w:rsidRPr="00875635">
        <w:rPr>
          <w:b/>
          <w:sz w:val="22"/>
          <w:szCs w:val="22"/>
          <w:lang w:val="cs-CZ"/>
        </w:rPr>
        <w:t>934/2022</w:t>
      </w:r>
      <w:r w:rsidRPr="000773B4">
        <w:rPr>
          <w:sz w:val="22"/>
          <w:szCs w:val="22"/>
        </w:rPr>
        <w:tab/>
      </w:r>
    </w:p>
    <w:p w14:paraId="3730AF1D" w14:textId="7193CE05" w:rsidR="008E3236" w:rsidRPr="00D74A50" w:rsidRDefault="004C0750" w:rsidP="00875635">
      <w:pPr>
        <w:jc w:val="center"/>
        <w:rPr>
          <w:rFonts w:cs="Arial"/>
          <w:b/>
          <w:szCs w:val="22"/>
        </w:rPr>
      </w:pPr>
      <w:r w:rsidRPr="000773B4">
        <w:rPr>
          <w:szCs w:val="22"/>
        </w:rPr>
        <w:t xml:space="preserve">Číslo smlouvy zhotovitele: </w:t>
      </w:r>
    </w:p>
    <w:p w14:paraId="61BAC3E0" w14:textId="77777777" w:rsidR="008E3236" w:rsidRPr="00915416" w:rsidRDefault="008E3236" w:rsidP="00875635">
      <w:pPr>
        <w:rPr>
          <w:rFonts w:cs="Arial"/>
          <w:b/>
        </w:rPr>
      </w:pPr>
    </w:p>
    <w:p w14:paraId="54F94822" w14:textId="77777777" w:rsidR="0039506D" w:rsidRPr="00D74A50" w:rsidRDefault="0039506D" w:rsidP="00875635">
      <w:pPr>
        <w:pStyle w:val="Export0"/>
        <w:jc w:val="center"/>
        <w:rPr>
          <w:rFonts w:ascii="Arial" w:hAnsi="Arial" w:cs="Arial"/>
          <w:b/>
          <w:sz w:val="22"/>
          <w:szCs w:val="22"/>
          <w:lang w:val="cs-CZ"/>
        </w:rPr>
      </w:pPr>
    </w:p>
    <w:p w14:paraId="7A511F6F" w14:textId="673C6952" w:rsidR="00032856" w:rsidRPr="00FB6A8C" w:rsidRDefault="004C0750" w:rsidP="00875635">
      <w:pPr>
        <w:jc w:val="center"/>
        <w:rPr>
          <w:rFonts w:cs="Arial"/>
          <w:sz w:val="24"/>
        </w:rPr>
      </w:pPr>
      <w:r w:rsidRPr="00CC54E5">
        <w:rPr>
          <w:rFonts w:cs="Arial"/>
          <w:b/>
          <w:sz w:val="24"/>
        </w:rPr>
        <w:t>„</w:t>
      </w:r>
      <w:r w:rsidR="007E1C8D" w:rsidRPr="00CC54E5">
        <w:rPr>
          <w:rFonts w:cs="Arial"/>
          <w:b/>
          <w:sz w:val="24"/>
        </w:rPr>
        <w:t>PD Otovice - zateplení budovy skladu a truhlárny</w:t>
      </w:r>
      <w:r w:rsidRPr="00CC54E5">
        <w:rPr>
          <w:rFonts w:cs="Arial"/>
          <w:b/>
          <w:sz w:val="24"/>
        </w:rPr>
        <w:t>“</w:t>
      </w:r>
      <w:r w:rsidR="007E1C8D" w:rsidRPr="00CC54E5">
        <w:rPr>
          <w:rFonts w:cs="Arial"/>
          <w:b/>
          <w:sz w:val="24"/>
        </w:rPr>
        <w:t>- projektová dokumentace</w:t>
      </w:r>
      <w:r w:rsidR="002D5DDA" w:rsidRPr="00CC54E5">
        <w:rPr>
          <w:rFonts w:cs="Arial"/>
          <w:b/>
          <w:sz w:val="24"/>
        </w:rPr>
        <w:t xml:space="preserve"> (DSP/DPS)</w:t>
      </w:r>
      <w:r w:rsidR="007E1C8D" w:rsidRPr="00CC54E5">
        <w:rPr>
          <w:rFonts w:cs="Arial"/>
          <w:b/>
          <w:sz w:val="24"/>
        </w:rPr>
        <w:t xml:space="preserve"> </w:t>
      </w:r>
    </w:p>
    <w:p w14:paraId="152FD26C" w14:textId="77777777" w:rsidR="008E3236" w:rsidRPr="0037134D" w:rsidRDefault="008E3236" w:rsidP="00875635">
      <w:pPr>
        <w:tabs>
          <w:tab w:val="left" w:pos="4080"/>
        </w:tabs>
        <w:rPr>
          <w:rFonts w:cs="Arial"/>
          <w:b/>
          <w:szCs w:val="22"/>
        </w:rPr>
      </w:pPr>
    </w:p>
    <w:p w14:paraId="66A83EB1" w14:textId="77777777" w:rsidR="008E3236" w:rsidRPr="00D74A50" w:rsidRDefault="008E3236" w:rsidP="00875635">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75635">
      <w:pPr>
        <w:rPr>
          <w:rFonts w:cs="Arial"/>
          <w:szCs w:val="22"/>
        </w:rPr>
      </w:pPr>
    </w:p>
    <w:p w14:paraId="44C3CB42" w14:textId="4FD6F0C7" w:rsidR="00E93E81" w:rsidRPr="00D74A50" w:rsidRDefault="00E93E81" w:rsidP="00875635">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r>
      <w:r w:rsidR="00875635">
        <w:rPr>
          <w:rFonts w:cs="Arial"/>
          <w:b/>
          <w:szCs w:val="22"/>
        </w:rPr>
        <w:tab/>
      </w:r>
      <w:r w:rsidRPr="00D74A50">
        <w:rPr>
          <w:rFonts w:cs="Arial"/>
          <w:b/>
          <w:szCs w:val="22"/>
        </w:rPr>
        <w:t>Povodí Ohře, státní podnik</w:t>
      </w:r>
    </w:p>
    <w:p w14:paraId="26597972" w14:textId="03DFD0E6" w:rsidR="00E93E81" w:rsidRPr="00D74A50" w:rsidRDefault="00E93E81" w:rsidP="00875635">
      <w:pPr>
        <w:tabs>
          <w:tab w:val="left" w:pos="3960"/>
        </w:tabs>
        <w:rPr>
          <w:rFonts w:cs="Arial"/>
          <w:szCs w:val="22"/>
        </w:rPr>
      </w:pPr>
      <w:r>
        <w:rPr>
          <w:rFonts w:cs="Arial"/>
          <w:szCs w:val="22"/>
        </w:rPr>
        <w:t>sídlo:</w:t>
      </w:r>
      <w:r w:rsidRPr="00D74A50">
        <w:rPr>
          <w:rFonts w:cs="Arial"/>
          <w:szCs w:val="22"/>
        </w:rPr>
        <w:tab/>
      </w:r>
      <w:r w:rsidR="00875635">
        <w:rPr>
          <w:rFonts w:cs="Arial"/>
          <w:szCs w:val="22"/>
        </w:rPr>
        <w:tab/>
      </w:r>
      <w:r w:rsidRPr="00D74A50">
        <w:rPr>
          <w:rFonts w:cs="Arial"/>
          <w:szCs w:val="22"/>
        </w:rPr>
        <w:t>Bezručova 4219, 430 03 Chomutov</w:t>
      </w:r>
    </w:p>
    <w:p w14:paraId="5194D56B" w14:textId="3C5DA96C" w:rsidR="00E93E81" w:rsidRPr="009038A4" w:rsidRDefault="00E93E81" w:rsidP="00875635">
      <w:pPr>
        <w:tabs>
          <w:tab w:val="left" w:pos="3960"/>
        </w:tabs>
        <w:rPr>
          <w:rFonts w:cs="Arial"/>
          <w:szCs w:val="22"/>
        </w:rPr>
      </w:pPr>
      <w:r w:rsidRPr="009038A4">
        <w:rPr>
          <w:rFonts w:cs="Arial"/>
          <w:szCs w:val="22"/>
        </w:rPr>
        <w:t>IČO:</w:t>
      </w:r>
      <w:r w:rsidRPr="009038A4">
        <w:rPr>
          <w:rFonts w:cs="Arial"/>
          <w:szCs w:val="22"/>
        </w:rPr>
        <w:tab/>
      </w:r>
      <w:r w:rsidR="00875635">
        <w:rPr>
          <w:rFonts w:cs="Arial"/>
          <w:szCs w:val="22"/>
        </w:rPr>
        <w:tab/>
      </w:r>
      <w:r w:rsidRPr="009038A4">
        <w:rPr>
          <w:rFonts w:cs="Arial"/>
          <w:szCs w:val="22"/>
        </w:rPr>
        <w:t>70889988</w:t>
      </w:r>
    </w:p>
    <w:p w14:paraId="55CC3CE4" w14:textId="703971F8" w:rsidR="00E93E81" w:rsidRPr="009038A4" w:rsidRDefault="00E93E81" w:rsidP="00875635">
      <w:pPr>
        <w:tabs>
          <w:tab w:val="left" w:pos="3960"/>
        </w:tabs>
        <w:rPr>
          <w:rFonts w:cs="Arial"/>
          <w:szCs w:val="22"/>
        </w:rPr>
      </w:pPr>
      <w:r w:rsidRPr="009038A4">
        <w:rPr>
          <w:rFonts w:cs="Arial"/>
          <w:szCs w:val="22"/>
        </w:rPr>
        <w:t>DIČ:</w:t>
      </w:r>
      <w:r w:rsidRPr="009038A4">
        <w:rPr>
          <w:rFonts w:cs="Arial"/>
          <w:szCs w:val="22"/>
        </w:rPr>
        <w:tab/>
      </w:r>
      <w:r w:rsidR="00875635">
        <w:rPr>
          <w:rFonts w:cs="Arial"/>
          <w:szCs w:val="22"/>
        </w:rPr>
        <w:tab/>
      </w:r>
      <w:r w:rsidRPr="009038A4">
        <w:rPr>
          <w:rFonts w:cs="Arial"/>
          <w:szCs w:val="22"/>
        </w:rPr>
        <w:t>CZ70889988</w:t>
      </w:r>
    </w:p>
    <w:p w14:paraId="1748DA8F" w14:textId="059DCC73" w:rsidR="00E93E81" w:rsidRPr="00A451E8" w:rsidRDefault="00E93E81" w:rsidP="00875635">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r>
      <w:r w:rsidR="00875635">
        <w:rPr>
          <w:rFonts w:ascii="Arial CE" w:hAnsi="Arial CE"/>
          <w:color w:val="000000"/>
          <w:szCs w:val="22"/>
        </w:rPr>
        <w:tab/>
      </w:r>
      <w:r w:rsidR="00875635">
        <w:rPr>
          <w:rFonts w:ascii="Arial CE" w:hAnsi="Arial CE"/>
          <w:color w:val="000000"/>
          <w:szCs w:val="22"/>
        </w:rPr>
        <w:tab/>
      </w:r>
      <w:r w:rsidRPr="00A451E8">
        <w:rPr>
          <w:rFonts w:ascii="Arial CE" w:hAnsi="Arial CE"/>
          <w:color w:val="000000"/>
          <w:szCs w:val="22"/>
        </w:rPr>
        <w:t xml:space="preserve"> </w:t>
      </w:r>
    </w:p>
    <w:p w14:paraId="60F570B8" w14:textId="11B90E54" w:rsidR="00E93E81" w:rsidRPr="009038A4" w:rsidRDefault="00E93E81" w:rsidP="00875635">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00875635">
        <w:rPr>
          <w:rFonts w:ascii="Arial CE" w:hAnsi="Arial CE" w:cs="Arial"/>
          <w:szCs w:val="22"/>
        </w:rPr>
        <w:tab/>
      </w:r>
      <w:r w:rsidRPr="009038A4">
        <w:rPr>
          <w:rFonts w:ascii="Arial CE" w:hAnsi="Arial CE" w:cs="Arial"/>
          <w:szCs w:val="22"/>
        </w:rPr>
        <w:tab/>
      </w:r>
    </w:p>
    <w:p w14:paraId="19611430" w14:textId="77777777" w:rsidR="001438E4" w:rsidRDefault="00E93E81" w:rsidP="00875635">
      <w:pPr>
        <w:tabs>
          <w:tab w:val="left" w:pos="3960"/>
        </w:tabs>
        <w:ind w:left="4245" w:hanging="4245"/>
        <w:rPr>
          <w:rFonts w:cs="Arial"/>
          <w:szCs w:val="22"/>
        </w:rPr>
      </w:pPr>
      <w:r w:rsidRPr="009038A4">
        <w:rPr>
          <w:rFonts w:cs="Arial"/>
          <w:szCs w:val="22"/>
        </w:rPr>
        <w:t>zástupce ve věcech technických:</w:t>
      </w:r>
      <w:r w:rsidRPr="009038A4">
        <w:rPr>
          <w:rFonts w:cs="Arial"/>
          <w:szCs w:val="22"/>
        </w:rPr>
        <w:tab/>
      </w:r>
      <w:r w:rsidR="00875635">
        <w:rPr>
          <w:rFonts w:cs="Arial"/>
          <w:szCs w:val="22"/>
        </w:rPr>
        <w:tab/>
      </w:r>
      <w:r w:rsidR="00875635">
        <w:rPr>
          <w:rFonts w:cs="Arial"/>
          <w:szCs w:val="22"/>
        </w:rPr>
        <w:tab/>
      </w:r>
    </w:p>
    <w:p w14:paraId="4C8A8403" w14:textId="3C5023E5" w:rsidR="00E93E81" w:rsidRDefault="00E93E81" w:rsidP="00875635">
      <w:pPr>
        <w:tabs>
          <w:tab w:val="left" w:pos="3960"/>
        </w:tabs>
        <w:autoSpaceDE w:val="0"/>
        <w:autoSpaceDN w:val="0"/>
        <w:adjustRightInd w:val="0"/>
        <w:spacing w:line="300" w:lineRule="atLeast"/>
        <w:rPr>
          <w:rFonts w:ascii="Arial CE" w:hAnsi="Arial CE" w:cs="Arial"/>
          <w:color w:val="000000"/>
          <w:szCs w:val="22"/>
        </w:rPr>
      </w:pPr>
    </w:p>
    <w:p w14:paraId="697DD358" w14:textId="77777777" w:rsidR="001438E4" w:rsidRDefault="001438E4" w:rsidP="00875635">
      <w:pPr>
        <w:tabs>
          <w:tab w:val="left" w:pos="3960"/>
        </w:tabs>
        <w:autoSpaceDE w:val="0"/>
        <w:autoSpaceDN w:val="0"/>
        <w:adjustRightInd w:val="0"/>
        <w:spacing w:line="300" w:lineRule="atLeast"/>
        <w:rPr>
          <w:rFonts w:ascii="Arial CE" w:hAnsi="Arial CE" w:cs="Arial"/>
          <w:color w:val="000000"/>
          <w:szCs w:val="22"/>
        </w:rPr>
      </w:pPr>
    </w:p>
    <w:p w14:paraId="68E8FCF8" w14:textId="1B21B7EE" w:rsidR="007E1C8D" w:rsidRDefault="007E1C8D" w:rsidP="00875635">
      <w:pPr>
        <w:tabs>
          <w:tab w:val="left" w:pos="3960"/>
        </w:tabs>
        <w:autoSpaceDE w:val="0"/>
        <w:autoSpaceDN w:val="0"/>
        <w:adjustRightInd w:val="0"/>
        <w:spacing w:line="300" w:lineRule="atLeast"/>
        <w:rPr>
          <w:rFonts w:cs="Arial"/>
          <w:bCs/>
          <w:iCs/>
          <w:color w:val="000000"/>
          <w:szCs w:val="22"/>
        </w:rPr>
      </w:pPr>
      <w:r w:rsidRPr="004C0750">
        <w:rPr>
          <w:rFonts w:ascii="Arial CE" w:hAnsi="Arial CE" w:cs="Arial"/>
          <w:color w:val="000000"/>
          <w:szCs w:val="22"/>
        </w:rPr>
        <w:t>zástupce objednatele:</w:t>
      </w:r>
      <w:r w:rsidRPr="004C0750">
        <w:rPr>
          <w:rFonts w:cs="Arial"/>
          <w:color w:val="000000"/>
          <w:szCs w:val="22"/>
        </w:rPr>
        <w:tab/>
      </w:r>
      <w:r w:rsidR="00875635">
        <w:rPr>
          <w:rFonts w:cs="Arial"/>
          <w:color w:val="000000"/>
          <w:szCs w:val="22"/>
        </w:rPr>
        <w:tab/>
      </w:r>
      <w:r>
        <w:rPr>
          <w:rFonts w:cs="Arial"/>
          <w:color w:val="000000"/>
          <w:szCs w:val="22"/>
        </w:rPr>
        <w:t xml:space="preserve"> </w:t>
      </w:r>
    </w:p>
    <w:p w14:paraId="4D3DA4B0" w14:textId="7799DA95" w:rsidR="007E1C8D" w:rsidRDefault="00875635" w:rsidP="00875635">
      <w:pPr>
        <w:tabs>
          <w:tab w:val="left" w:pos="1701"/>
          <w:tab w:val="left" w:pos="4253"/>
        </w:tabs>
        <w:autoSpaceDE w:val="0"/>
        <w:autoSpaceDN w:val="0"/>
        <w:adjustRightInd w:val="0"/>
        <w:spacing w:line="300" w:lineRule="atLeast"/>
        <w:ind w:left="3960"/>
        <w:rPr>
          <w:rFonts w:cs="Arial"/>
          <w:color w:val="000000"/>
          <w:szCs w:val="22"/>
        </w:rPr>
      </w:pPr>
      <w:r>
        <w:rPr>
          <w:rFonts w:cs="Arial"/>
          <w:color w:val="000000"/>
          <w:szCs w:val="22"/>
        </w:rPr>
        <w:tab/>
      </w:r>
    </w:p>
    <w:p w14:paraId="50E3D1AC" w14:textId="64637E03" w:rsidR="007E1C8D" w:rsidRDefault="00875635" w:rsidP="00875635">
      <w:pPr>
        <w:tabs>
          <w:tab w:val="left" w:pos="1701"/>
          <w:tab w:val="left" w:pos="4253"/>
        </w:tabs>
        <w:autoSpaceDE w:val="0"/>
        <w:autoSpaceDN w:val="0"/>
        <w:adjustRightInd w:val="0"/>
        <w:spacing w:line="300" w:lineRule="atLeast"/>
        <w:ind w:left="3960"/>
        <w:rPr>
          <w:rFonts w:cs="Arial"/>
          <w:color w:val="000000"/>
          <w:szCs w:val="22"/>
        </w:rPr>
      </w:pPr>
      <w:r>
        <w:rPr>
          <w:rFonts w:cs="Arial"/>
          <w:color w:val="000000"/>
          <w:szCs w:val="22"/>
        </w:rPr>
        <w:tab/>
      </w:r>
    </w:p>
    <w:p w14:paraId="4EEF963D" w14:textId="57E62AE8" w:rsidR="007E1C8D" w:rsidRDefault="00875635" w:rsidP="00875635">
      <w:pPr>
        <w:tabs>
          <w:tab w:val="left" w:pos="1701"/>
          <w:tab w:val="left" w:pos="4253"/>
        </w:tabs>
        <w:autoSpaceDE w:val="0"/>
        <w:autoSpaceDN w:val="0"/>
        <w:adjustRightInd w:val="0"/>
        <w:ind w:left="3960"/>
        <w:rPr>
          <w:rStyle w:val="Hypertextovodkaz"/>
          <w:rFonts w:cs="Arial"/>
          <w:szCs w:val="22"/>
        </w:rPr>
      </w:pPr>
      <w:r>
        <w:rPr>
          <w:rFonts w:cs="Arial"/>
          <w:color w:val="000000"/>
          <w:szCs w:val="22"/>
        </w:rPr>
        <w:tab/>
      </w:r>
    </w:p>
    <w:p w14:paraId="07C5D3DD" w14:textId="77777777" w:rsidR="004C0750" w:rsidRDefault="004C0750" w:rsidP="00875635">
      <w:pPr>
        <w:tabs>
          <w:tab w:val="left" w:pos="1701"/>
          <w:tab w:val="left" w:pos="4253"/>
        </w:tabs>
        <w:autoSpaceDE w:val="0"/>
        <w:autoSpaceDN w:val="0"/>
        <w:adjustRightInd w:val="0"/>
        <w:ind w:left="3960"/>
        <w:rPr>
          <w:rStyle w:val="Hypertextovodkaz"/>
          <w:rFonts w:cs="Arial"/>
          <w:szCs w:val="22"/>
        </w:rPr>
      </w:pPr>
    </w:p>
    <w:p w14:paraId="6AFFEDBE" w14:textId="5BAEE52B" w:rsidR="004C0750" w:rsidRPr="009038A4" w:rsidRDefault="004C0750" w:rsidP="00875635">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E93E81">
        <w:rPr>
          <w:rFonts w:cs="Arial"/>
          <w:szCs w:val="22"/>
        </w:rPr>
        <w:tab/>
        <w:t xml:space="preserve">      </w:t>
      </w:r>
      <w:r w:rsidR="00875635">
        <w:rPr>
          <w:rFonts w:cs="Arial"/>
          <w:szCs w:val="22"/>
        </w:rPr>
        <w:tab/>
      </w:r>
      <w:r w:rsidRPr="009038A4">
        <w:rPr>
          <w:rFonts w:cs="Arial"/>
          <w:szCs w:val="22"/>
        </w:rPr>
        <w:t>70889988</w:t>
      </w:r>
    </w:p>
    <w:p w14:paraId="775087E2" w14:textId="58D0C1FD" w:rsidR="004C0750" w:rsidRPr="009038A4" w:rsidRDefault="004C0750" w:rsidP="00875635">
      <w:pPr>
        <w:tabs>
          <w:tab w:val="left" w:pos="2835"/>
        </w:tabs>
        <w:rPr>
          <w:rFonts w:cs="Arial"/>
          <w:szCs w:val="22"/>
        </w:rPr>
      </w:pPr>
      <w:r w:rsidRPr="009038A4">
        <w:rPr>
          <w:rFonts w:cs="Arial"/>
          <w:szCs w:val="22"/>
        </w:rPr>
        <w:t>DIČ:</w:t>
      </w:r>
      <w:r>
        <w:rPr>
          <w:rFonts w:cs="Arial"/>
          <w:szCs w:val="22"/>
        </w:rPr>
        <w:tab/>
      </w:r>
      <w:r w:rsidR="00E93E81">
        <w:rPr>
          <w:rFonts w:cs="Arial"/>
          <w:szCs w:val="22"/>
        </w:rPr>
        <w:tab/>
        <w:t xml:space="preserve">      </w:t>
      </w:r>
      <w:r w:rsidR="00875635">
        <w:rPr>
          <w:rFonts w:cs="Arial"/>
          <w:szCs w:val="22"/>
        </w:rPr>
        <w:tab/>
      </w:r>
      <w:r w:rsidRPr="009038A4">
        <w:rPr>
          <w:rFonts w:cs="Arial"/>
          <w:szCs w:val="22"/>
        </w:rPr>
        <w:t>CZ70889988</w:t>
      </w:r>
    </w:p>
    <w:p w14:paraId="71835F0F" w14:textId="3408DCC0" w:rsidR="00E93E81" w:rsidRPr="009038A4" w:rsidRDefault="00E93E81" w:rsidP="00875635">
      <w:pPr>
        <w:tabs>
          <w:tab w:val="left" w:pos="3960"/>
        </w:tabs>
        <w:rPr>
          <w:rFonts w:cs="Arial"/>
          <w:szCs w:val="22"/>
        </w:rPr>
      </w:pPr>
      <w:r w:rsidRPr="009038A4">
        <w:rPr>
          <w:rFonts w:cs="Arial"/>
          <w:szCs w:val="22"/>
        </w:rPr>
        <w:t>bankovní spojení:</w:t>
      </w:r>
      <w:r w:rsidRPr="009038A4">
        <w:rPr>
          <w:rFonts w:cs="Arial"/>
          <w:szCs w:val="22"/>
        </w:rPr>
        <w:tab/>
      </w:r>
      <w:r w:rsidR="00875635">
        <w:rPr>
          <w:rFonts w:cs="Arial"/>
          <w:szCs w:val="22"/>
        </w:rPr>
        <w:tab/>
      </w:r>
    </w:p>
    <w:p w14:paraId="57E2C725" w14:textId="53097CC1" w:rsidR="00E93E81" w:rsidRPr="00D74A50" w:rsidRDefault="00E93E81" w:rsidP="00875635">
      <w:pPr>
        <w:tabs>
          <w:tab w:val="left" w:pos="3960"/>
        </w:tabs>
        <w:rPr>
          <w:rFonts w:cs="Arial"/>
          <w:b/>
          <w:szCs w:val="22"/>
        </w:rPr>
      </w:pPr>
      <w:r w:rsidRPr="009038A4">
        <w:rPr>
          <w:rFonts w:cs="Arial"/>
          <w:szCs w:val="22"/>
        </w:rPr>
        <w:t>číslo účtu:</w:t>
      </w:r>
      <w:r w:rsidRPr="00D74A50">
        <w:rPr>
          <w:rFonts w:cs="Arial"/>
          <w:b/>
          <w:szCs w:val="22"/>
        </w:rPr>
        <w:tab/>
      </w:r>
      <w:r w:rsidR="00875635">
        <w:rPr>
          <w:rFonts w:cs="Arial"/>
          <w:b/>
          <w:szCs w:val="22"/>
        </w:rPr>
        <w:tab/>
      </w:r>
      <w:r w:rsidRPr="00D74A50">
        <w:rPr>
          <w:rFonts w:cs="Arial"/>
          <w:b/>
          <w:szCs w:val="22"/>
        </w:rPr>
        <w:t xml:space="preserve"> </w:t>
      </w:r>
    </w:p>
    <w:p w14:paraId="31FECAA8" w14:textId="77777777" w:rsidR="00E93E81" w:rsidRPr="00D74A50" w:rsidRDefault="00E93E81" w:rsidP="00875635">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D74A50" w:rsidRDefault="00E93E81" w:rsidP="00875635">
      <w:pPr>
        <w:tabs>
          <w:tab w:val="left" w:pos="3960"/>
        </w:tabs>
        <w:rPr>
          <w:rFonts w:cs="Arial"/>
          <w:szCs w:val="22"/>
        </w:rPr>
      </w:pPr>
    </w:p>
    <w:p w14:paraId="2D7BB6EC" w14:textId="77777777" w:rsidR="00E93E81" w:rsidRPr="00D74A50" w:rsidRDefault="00E93E81" w:rsidP="00875635">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75635">
      <w:pPr>
        <w:tabs>
          <w:tab w:val="left" w:pos="3960"/>
        </w:tabs>
        <w:rPr>
          <w:rFonts w:cs="Arial"/>
          <w:b/>
          <w:szCs w:val="22"/>
        </w:rPr>
      </w:pPr>
    </w:p>
    <w:p w14:paraId="4238D630" w14:textId="3FE864D8" w:rsidR="004C0750" w:rsidRPr="00ED1236" w:rsidRDefault="00E93E81" w:rsidP="00875635">
      <w:pPr>
        <w:pStyle w:val="Smluvnstrananzev"/>
        <w:rPr>
          <w:sz w:val="22"/>
          <w:szCs w:val="22"/>
          <w:shd w:val="clear" w:color="auto" w:fill="FFFF00"/>
        </w:rPr>
      </w:pPr>
      <w:r>
        <w:rPr>
          <w:sz w:val="22"/>
          <w:szCs w:val="22"/>
          <w:lang w:val="cs-CZ"/>
        </w:rPr>
        <w:t>Z</w:t>
      </w:r>
      <w:r w:rsidR="00FD4AB5" w:rsidRPr="00ED1236">
        <w:rPr>
          <w:sz w:val="22"/>
          <w:szCs w:val="22"/>
        </w:rPr>
        <w:t>hotovitel:</w:t>
      </w:r>
      <w:r w:rsidR="004C0750" w:rsidRPr="00ED1236">
        <w:rPr>
          <w:sz w:val="22"/>
          <w:szCs w:val="22"/>
        </w:rPr>
        <w:tab/>
      </w:r>
      <w:r w:rsidR="007E1C8D">
        <w:rPr>
          <w:sz w:val="22"/>
          <w:szCs w:val="22"/>
        </w:rPr>
        <w:tab/>
      </w:r>
      <w:r w:rsidR="007E1C8D">
        <w:rPr>
          <w:sz w:val="22"/>
          <w:szCs w:val="22"/>
        </w:rPr>
        <w:tab/>
      </w:r>
      <w:r w:rsidR="007E1C8D">
        <w:rPr>
          <w:sz w:val="22"/>
          <w:szCs w:val="22"/>
          <w:lang w:val="cs-CZ"/>
        </w:rPr>
        <w:t xml:space="preserve">Naprojektujeme vaše sny s.r.o. </w:t>
      </w:r>
    </w:p>
    <w:p w14:paraId="695553DA" w14:textId="517179A6" w:rsidR="007E1C8D" w:rsidRDefault="004C0750" w:rsidP="00875635">
      <w:pPr>
        <w:pStyle w:val="Identifikacesmluvnstrany"/>
        <w:rPr>
          <w:sz w:val="22"/>
          <w:szCs w:val="22"/>
          <w:lang w:val="cs-CZ"/>
        </w:rPr>
      </w:pPr>
      <w:r w:rsidRPr="000773B4">
        <w:rPr>
          <w:sz w:val="22"/>
          <w:szCs w:val="22"/>
        </w:rPr>
        <w:t>sídlo:</w:t>
      </w:r>
      <w:r w:rsidRPr="000773B4">
        <w:rPr>
          <w:sz w:val="22"/>
          <w:szCs w:val="22"/>
        </w:rPr>
        <w:tab/>
      </w:r>
      <w:r w:rsidR="007E1C8D">
        <w:rPr>
          <w:sz w:val="22"/>
          <w:szCs w:val="22"/>
        </w:rPr>
        <w:tab/>
      </w:r>
      <w:r w:rsidR="007E1C8D">
        <w:rPr>
          <w:sz w:val="22"/>
          <w:szCs w:val="22"/>
        </w:rPr>
        <w:tab/>
      </w:r>
      <w:r w:rsidR="007E1C8D">
        <w:rPr>
          <w:sz w:val="22"/>
          <w:szCs w:val="22"/>
          <w:lang w:val="cs-CZ"/>
        </w:rPr>
        <w:t xml:space="preserve">U Koupaliště 874/18, Rybáře, </w:t>
      </w:r>
    </w:p>
    <w:p w14:paraId="23F40E61" w14:textId="0954C494" w:rsidR="007E1C8D" w:rsidRDefault="007E1C8D" w:rsidP="00875635">
      <w:pPr>
        <w:pStyle w:val="Identifikacesmluvnstrany"/>
        <w:rPr>
          <w:sz w:val="22"/>
          <w:szCs w:val="22"/>
          <w:lang w:val="cs-CZ"/>
        </w:rPr>
      </w:pPr>
      <w:r>
        <w:rPr>
          <w:sz w:val="22"/>
          <w:szCs w:val="22"/>
          <w:lang w:val="cs-CZ"/>
        </w:rPr>
        <w:tab/>
      </w:r>
      <w:r>
        <w:rPr>
          <w:sz w:val="22"/>
          <w:szCs w:val="22"/>
          <w:lang w:val="cs-CZ"/>
        </w:rPr>
        <w:tab/>
      </w:r>
      <w:r>
        <w:rPr>
          <w:sz w:val="22"/>
          <w:szCs w:val="22"/>
          <w:lang w:val="cs-CZ"/>
        </w:rPr>
        <w:tab/>
        <w:t>360 05 Karlovy Vary</w:t>
      </w:r>
    </w:p>
    <w:p w14:paraId="5D6001DD" w14:textId="2E03CB23" w:rsidR="004C0750" w:rsidRPr="000773B4" w:rsidRDefault="004C0750" w:rsidP="00875635">
      <w:pPr>
        <w:tabs>
          <w:tab w:val="left" w:pos="3960"/>
        </w:tabs>
        <w:rPr>
          <w:b/>
          <w:szCs w:val="22"/>
          <w:shd w:val="clear" w:color="auto" w:fill="FFFF00"/>
        </w:rPr>
      </w:pPr>
      <w:r w:rsidRPr="000773B4">
        <w:rPr>
          <w:szCs w:val="22"/>
        </w:rPr>
        <w:t>oprávněn(i) k podpisu smlouvy:</w:t>
      </w:r>
      <w:r w:rsidRPr="000773B4">
        <w:rPr>
          <w:szCs w:val="22"/>
        </w:rPr>
        <w:tab/>
      </w:r>
      <w:r w:rsidR="006001BB">
        <w:rPr>
          <w:szCs w:val="22"/>
        </w:rPr>
        <w:tab/>
      </w:r>
    </w:p>
    <w:p w14:paraId="473468C1" w14:textId="6294BB14" w:rsidR="004C0750" w:rsidRPr="006001BB" w:rsidRDefault="004C0750" w:rsidP="00875635">
      <w:pPr>
        <w:pStyle w:val="Oprvnnkjednnapodpisusml"/>
        <w:rPr>
          <w:b/>
          <w:sz w:val="22"/>
          <w:szCs w:val="22"/>
          <w:shd w:val="clear" w:color="auto" w:fill="FFFF00"/>
          <w:lang w:val="cs-CZ"/>
        </w:rPr>
      </w:pPr>
      <w:r w:rsidRPr="000773B4">
        <w:rPr>
          <w:sz w:val="22"/>
          <w:szCs w:val="22"/>
        </w:rPr>
        <w:t>oprávněn(i) jednat o věcech smluvních:</w:t>
      </w:r>
      <w:r w:rsidR="006001BB">
        <w:rPr>
          <w:sz w:val="22"/>
          <w:szCs w:val="22"/>
        </w:rPr>
        <w:tab/>
      </w:r>
    </w:p>
    <w:p w14:paraId="44FA7C95" w14:textId="7ED9E566" w:rsidR="004C0750" w:rsidRDefault="004C0750" w:rsidP="00875635">
      <w:pPr>
        <w:tabs>
          <w:tab w:val="left" w:pos="3960"/>
        </w:tabs>
        <w:rPr>
          <w:rFonts w:cs="Arial"/>
          <w:b/>
          <w:bCs/>
          <w:color w:val="000000"/>
          <w:szCs w:val="22"/>
        </w:rPr>
      </w:pPr>
      <w:bookmarkStart w:id="0" w:name="_Hlk104382206"/>
      <w:bookmarkStart w:id="1" w:name="_Hlk104382131"/>
      <w:r w:rsidRPr="000773B4">
        <w:rPr>
          <w:szCs w:val="22"/>
        </w:rPr>
        <w:t>oprávněn(i) jednat o věcech technických:</w:t>
      </w:r>
      <w:r w:rsidR="006001BB">
        <w:rPr>
          <w:rFonts w:cs="Arial"/>
          <w:b/>
          <w:bCs/>
          <w:color w:val="000000"/>
          <w:szCs w:val="22"/>
        </w:rPr>
        <w:tab/>
      </w:r>
    </w:p>
    <w:p w14:paraId="620D3A19" w14:textId="084272EB" w:rsidR="004C0750" w:rsidRDefault="004C0750" w:rsidP="00875635">
      <w:pPr>
        <w:tabs>
          <w:tab w:val="left" w:pos="3960"/>
        </w:tabs>
        <w:rPr>
          <w:rFonts w:ascii="Arial CE" w:hAnsi="Arial CE" w:cs="Arial"/>
          <w:szCs w:val="22"/>
        </w:rPr>
      </w:pPr>
      <w:r>
        <w:rPr>
          <w:rFonts w:cs="Arial"/>
          <w:szCs w:val="22"/>
        </w:rPr>
        <w:tab/>
      </w:r>
      <w:r>
        <w:rPr>
          <w:rFonts w:cs="Arial"/>
          <w:szCs w:val="22"/>
        </w:rPr>
        <w:tab/>
      </w:r>
    </w:p>
    <w:p w14:paraId="3D6839E9" w14:textId="783F5465" w:rsidR="00875635" w:rsidRDefault="004C0750" w:rsidP="00875635">
      <w:pPr>
        <w:tabs>
          <w:tab w:val="left" w:pos="3960"/>
        </w:tabs>
        <w:rPr>
          <w:rFonts w:ascii="Arial CE" w:hAnsi="Arial CE" w:cs="Arial"/>
          <w:szCs w:val="22"/>
        </w:rPr>
      </w:pPr>
      <w:r w:rsidRPr="00C810AB">
        <w:rPr>
          <w:rFonts w:ascii="Arial CE" w:hAnsi="Arial CE" w:cs="Arial"/>
          <w:b/>
          <w:szCs w:val="22"/>
        </w:rPr>
        <w:tab/>
      </w:r>
      <w:r>
        <w:rPr>
          <w:rFonts w:ascii="Arial CE" w:hAnsi="Arial CE" w:cs="Arial"/>
          <w:b/>
          <w:szCs w:val="22"/>
        </w:rPr>
        <w:tab/>
      </w:r>
      <w:bookmarkEnd w:id="0"/>
      <w:bookmarkEnd w:id="1"/>
    </w:p>
    <w:p w14:paraId="778C701C" w14:textId="3AA5961C" w:rsidR="004C0750" w:rsidRPr="00875635" w:rsidRDefault="00FD4AB5" w:rsidP="00875635">
      <w:pPr>
        <w:tabs>
          <w:tab w:val="left" w:pos="3960"/>
        </w:tabs>
        <w:rPr>
          <w:rFonts w:ascii="Arial CE" w:hAnsi="Arial CE" w:cs="Arial"/>
          <w:szCs w:val="22"/>
        </w:rPr>
      </w:pPr>
      <w:r w:rsidRPr="007E1C8D">
        <w:rPr>
          <w:rFonts w:ascii="Arial CE" w:hAnsi="Arial CE"/>
          <w:szCs w:val="22"/>
        </w:rPr>
        <w:t>IČO:</w:t>
      </w:r>
      <w:r w:rsidRPr="007E1C8D">
        <w:rPr>
          <w:rFonts w:ascii="Arial CE" w:hAnsi="Arial CE"/>
          <w:szCs w:val="22"/>
        </w:rPr>
        <w:tab/>
      </w:r>
      <w:r w:rsidR="00875635">
        <w:rPr>
          <w:rFonts w:ascii="Arial CE" w:hAnsi="Arial CE"/>
          <w:szCs w:val="22"/>
        </w:rPr>
        <w:tab/>
      </w:r>
      <w:r w:rsidR="007E1C8D" w:rsidRPr="007E1C8D">
        <w:rPr>
          <w:rFonts w:ascii="Arial CE" w:hAnsi="Arial CE"/>
          <w:szCs w:val="22"/>
        </w:rPr>
        <w:t>08044996</w:t>
      </w:r>
    </w:p>
    <w:p w14:paraId="61B5CC32" w14:textId="2CDEA602" w:rsidR="004C0750" w:rsidRPr="007E1C8D" w:rsidRDefault="004C0750" w:rsidP="00875635">
      <w:pPr>
        <w:pStyle w:val="Identifikacesmluvnstrany"/>
        <w:rPr>
          <w:rFonts w:ascii="Arial CE" w:hAnsi="Arial CE"/>
          <w:sz w:val="22"/>
          <w:szCs w:val="22"/>
          <w:shd w:val="clear" w:color="auto" w:fill="FFFF00"/>
        </w:rPr>
      </w:pPr>
      <w:r w:rsidRPr="007E1C8D">
        <w:rPr>
          <w:rFonts w:ascii="Arial CE" w:hAnsi="Arial CE"/>
          <w:sz w:val="22"/>
          <w:szCs w:val="22"/>
        </w:rPr>
        <w:t>DIČ:</w:t>
      </w:r>
      <w:r w:rsidRPr="007E1C8D">
        <w:rPr>
          <w:rFonts w:ascii="Arial CE" w:hAnsi="Arial CE"/>
          <w:b/>
          <w:sz w:val="22"/>
          <w:szCs w:val="22"/>
        </w:rPr>
        <w:t xml:space="preserve"> </w:t>
      </w:r>
      <w:r w:rsidRPr="007E1C8D">
        <w:rPr>
          <w:rFonts w:ascii="Arial CE" w:hAnsi="Arial CE"/>
          <w:b/>
          <w:sz w:val="22"/>
          <w:szCs w:val="22"/>
        </w:rPr>
        <w:tab/>
      </w:r>
      <w:r w:rsidR="00875635">
        <w:rPr>
          <w:rFonts w:ascii="Arial CE" w:hAnsi="Arial CE"/>
          <w:b/>
          <w:sz w:val="22"/>
          <w:szCs w:val="22"/>
        </w:rPr>
        <w:tab/>
      </w:r>
      <w:r w:rsidR="00875635">
        <w:rPr>
          <w:rFonts w:ascii="Arial CE" w:hAnsi="Arial CE"/>
          <w:b/>
          <w:sz w:val="22"/>
          <w:szCs w:val="22"/>
        </w:rPr>
        <w:tab/>
      </w:r>
      <w:r w:rsidR="007E1C8D" w:rsidRPr="007E1C8D">
        <w:rPr>
          <w:rFonts w:ascii="Arial CE" w:hAnsi="Arial CE"/>
          <w:sz w:val="22"/>
          <w:szCs w:val="22"/>
          <w:lang w:val="cs-CZ"/>
        </w:rPr>
        <w:t>CZ08044996</w:t>
      </w:r>
    </w:p>
    <w:p w14:paraId="005909D0" w14:textId="30959B48" w:rsidR="004C0750" w:rsidRPr="006001BB" w:rsidRDefault="004C0750" w:rsidP="00875635">
      <w:pPr>
        <w:pStyle w:val="Identifikacesmluvnstrany"/>
        <w:rPr>
          <w:rFonts w:ascii="Arial CE" w:hAnsi="Arial CE"/>
          <w:b/>
          <w:sz w:val="22"/>
          <w:szCs w:val="22"/>
          <w:shd w:val="clear" w:color="auto" w:fill="FFFF00"/>
          <w:lang w:val="cs-CZ"/>
        </w:rPr>
      </w:pPr>
      <w:r w:rsidRPr="007E1C8D">
        <w:rPr>
          <w:rFonts w:ascii="Arial CE" w:hAnsi="Arial CE"/>
          <w:sz w:val="22"/>
          <w:szCs w:val="22"/>
        </w:rPr>
        <w:t>bankovní spojení:</w:t>
      </w:r>
      <w:r w:rsidRPr="007E1C8D">
        <w:rPr>
          <w:rFonts w:ascii="Arial CE" w:hAnsi="Arial CE"/>
          <w:sz w:val="22"/>
          <w:szCs w:val="22"/>
        </w:rPr>
        <w:tab/>
      </w:r>
      <w:r w:rsidR="00875635">
        <w:rPr>
          <w:rFonts w:ascii="Arial CE" w:hAnsi="Arial CE"/>
          <w:sz w:val="22"/>
          <w:szCs w:val="22"/>
        </w:rPr>
        <w:tab/>
      </w:r>
      <w:r w:rsidR="00875635">
        <w:rPr>
          <w:rFonts w:ascii="Arial CE" w:hAnsi="Arial CE"/>
          <w:sz w:val="22"/>
          <w:szCs w:val="22"/>
        </w:rPr>
        <w:tab/>
      </w:r>
    </w:p>
    <w:p w14:paraId="72DA2A08" w14:textId="7672E4E8" w:rsidR="004C0750" w:rsidRPr="007E1C8D" w:rsidRDefault="004C0750" w:rsidP="00875635">
      <w:pPr>
        <w:pStyle w:val="Identifikacesmluvnstrany"/>
        <w:rPr>
          <w:rFonts w:ascii="Arial CE" w:hAnsi="Arial CE"/>
          <w:b/>
          <w:sz w:val="22"/>
          <w:szCs w:val="22"/>
          <w:shd w:val="clear" w:color="auto" w:fill="FFFF00"/>
        </w:rPr>
      </w:pPr>
      <w:r w:rsidRPr="006001BB">
        <w:rPr>
          <w:rFonts w:ascii="Arial CE" w:hAnsi="Arial CE"/>
          <w:sz w:val="22"/>
          <w:szCs w:val="22"/>
        </w:rPr>
        <w:t>číslo účtu:</w:t>
      </w:r>
      <w:r w:rsidR="006001BB">
        <w:rPr>
          <w:rFonts w:ascii="Arial CE" w:hAnsi="Arial CE"/>
          <w:sz w:val="22"/>
          <w:szCs w:val="22"/>
        </w:rPr>
        <w:tab/>
      </w:r>
      <w:r w:rsidR="00875635">
        <w:rPr>
          <w:rFonts w:ascii="Arial CE" w:hAnsi="Arial CE"/>
          <w:sz w:val="22"/>
          <w:szCs w:val="22"/>
        </w:rPr>
        <w:tab/>
      </w:r>
      <w:r w:rsidR="00875635">
        <w:rPr>
          <w:rFonts w:ascii="Arial CE" w:hAnsi="Arial CE"/>
          <w:sz w:val="22"/>
          <w:szCs w:val="22"/>
        </w:rPr>
        <w:tab/>
      </w:r>
    </w:p>
    <w:p w14:paraId="421A0C69" w14:textId="2F4327F4" w:rsidR="006001BB" w:rsidRPr="006001BB" w:rsidRDefault="006001BB" w:rsidP="00875635">
      <w:pPr>
        <w:rPr>
          <w:rFonts w:ascii="Arial CE" w:hAnsi="Arial CE" w:cs="Arial"/>
          <w:szCs w:val="22"/>
        </w:rPr>
      </w:pPr>
      <w:r w:rsidRPr="006001BB">
        <w:rPr>
          <w:rFonts w:ascii="Arial CE" w:hAnsi="Arial CE" w:cs="Arial"/>
          <w:szCs w:val="22"/>
        </w:rPr>
        <w:t xml:space="preserve">Zhotovitel je držitelem oprávnění uvedeného ve výpisu z obchodního rejstříku, vedeného Krajským soudem v Plzni oddíl </w:t>
      </w:r>
      <w:r w:rsidR="002E3A82">
        <w:rPr>
          <w:rFonts w:ascii="Arial CE" w:hAnsi="Arial CE" w:cs="Arial"/>
          <w:szCs w:val="22"/>
        </w:rPr>
        <w:t>C</w:t>
      </w:r>
      <w:bookmarkStart w:id="2" w:name="_GoBack"/>
      <w:bookmarkEnd w:id="2"/>
      <w:r w:rsidRPr="006001BB">
        <w:rPr>
          <w:rFonts w:ascii="Arial CE" w:hAnsi="Arial CE" w:cs="Arial"/>
          <w:szCs w:val="22"/>
        </w:rPr>
        <w:t>, vložka 37677</w:t>
      </w:r>
    </w:p>
    <w:p w14:paraId="10E7DBC6" w14:textId="77777777" w:rsidR="004C0750" w:rsidRPr="007E1C8D" w:rsidRDefault="004C0750" w:rsidP="00875635">
      <w:pPr>
        <w:rPr>
          <w:rFonts w:ascii="Arial CE" w:hAnsi="Arial CE" w:cs="Arial"/>
          <w:szCs w:val="22"/>
        </w:rPr>
      </w:pPr>
    </w:p>
    <w:p w14:paraId="3C53AD9B" w14:textId="60801E10" w:rsidR="00FD4AB5" w:rsidRDefault="00FD4AB5" w:rsidP="00875635">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r w:rsidR="00E93E81">
        <w:rPr>
          <w:rFonts w:ascii="Arial CE" w:hAnsi="Arial CE" w:cs="Arial"/>
          <w:szCs w:val="22"/>
        </w:rPr>
        <w:t>na straně druhé.</w:t>
      </w:r>
    </w:p>
    <w:p w14:paraId="76AAF8D9" w14:textId="77777777" w:rsidR="00F04164" w:rsidRPr="001D7A19" w:rsidRDefault="00F04164" w:rsidP="00875635">
      <w:pPr>
        <w:tabs>
          <w:tab w:val="left" w:pos="3960"/>
        </w:tabs>
        <w:autoSpaceDE w:val="0"/>
        <w:autoSpaceDN w:val="0"/>
        <w:adjustRightInd w:val="0"/>
        <w:spacing w:line="300" w:lineRule="atLeast"/>
        <w:rPr>
          <w:rFonts w:ascii="Arial CE" w:hAnsi="Arial CE" w:cs="Arial"/>
          <w:color w:val="000000"/>
          <w:szCs w:val="22"/>
        </w:rPr>
      </w:pPr>
    </w:p>
    <w:p w14:paraId="2A72206D" w14:textId="2678C627" w:rsidR="00FD4AB5" w:rsidRDefault="00F04164" w:rsidP="00875635">
      <w:pPr>
        <w:rPr>
          <w:rFonts w:cs="Arial"/>
          <w:bCs/>
          <w:iCs/>
          <w:color w:val="000000"/>
          <w:szCs w:val="22"/>
        </w:rPr>
      </w:pPr>
      <w:r w:rsidRPr="00324ABA">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77777777" w:rsidR="00531101" w:rsidRDefault="00531101" w:rsidP="00875635">
      <w:pPr>
        <w:widowControl w:val="0"/>
        <w:spacing w:line="240" w:lineRule="atLeast"/>
        <w:rPr>
          <w:rFonts w:cs="Arial"/>
          <w:szCs w:val="22"/>
        </w:rPr>
      </w:pPr>
    </w:p>
    <w:p w14:paraId="7CE6C349" w14:textId="77777777" w:rsidR="00935FAB" w:rsidRPr="00DD20ED" w:rsidRDefault="00935FAB" w:rsidP="00875635">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875635">
      <w:pPr>
        <w:widowControl w:val="0"/>
        <w:rPr>
          <w:rFonts w:cs="Arial"/>
          <w:szCs w:val="22"/>
        </w:rPr>
      </w:pPr>
    </w:p>
    <w:p w14:paraId="5F6D31C3" w14:textId="655FEAF6" w:rsidR="002D5DDA" w:rsidRPr="00293577" w:rsidRDefault="002D5DDA" w:rsidP="00875635">
      <w:pPr>
        <w:rPr>
          <w:rFonts w:eastAsia="Arial CE" w:cs="Arial"/>
          <w:szCs w:val="22"/>
        </w:rPr>
      </w:pPr>
      <w:r w:rsidRPr="00293577">
        <w:rPr>
          <w:rFonts w:cs="Arial"/>
          <w:szCs w:val="22"/>
        </w:rPr>
        <w:t>Předmětem veřejné zakázky je zpracování projektové dokumentace pro ohlášení</w:t>
      </w:r>
      <w:r w:rsidRPr="00293577">
        <w:rPr>
          <w:rFonts w:cs="Arial"/>
          <w:szCs w:val="22"/>
          <w:lang w:val="en-US"/>
        </w:rPr>
        <w:t xml:space="preserve"> </w:t>
      </w:r>
      <w:r w:rsidRPr="00293577">
        <w:rPr>
          <w:rFonts w:cs="Arial"/>
          <w:szCs w:val="22"/>
        </w:rPr>
        <w:t>stavby</w:t>
      </w:r>
      <w:r w:rsidRPr="00293577">
        <w:rPr>
          <w:rFonts w:cs="Arial"/>
          <w:szCs w:val="22"/>
          <w:lang w:val="en-US"/>
        </w:rPr>
        <w:t xml:space="preserve"> </w:t>
      </w:r>
      <w:r w:rsidRPr="00293577">
        <w:rPr>
          <w:rFonts w:cs="Arial"/>
          <w:szCs w:val="22"/>
        </w:rPr>
        <w:t>uvedené</w:t>
      </w:r>
      <w:r w:rsidRPr="00293577">
        <w:rPr>
          <w:rFonts w:cs="Arial"/>
          <w:szCs w:val="22"/>
          <w:lang w:val="en-US"/>
        </w:rPr>
        <w:t xml:space="preserve"> v §104 </w:t>
      </w:r>
      <w:r w:rsidRPr="00293577">
        <w:rPr>
          <w:rFonts w:cs="Arial"/>
          <w:szCs w:val="22"/>
        </w:rPr>
        <w:t>odst</w:t>
      </w:r>
      <w:r w:rsidRPr="00293577">
        <w:rPr>
          <w:rFonts w:cs="Arial"/>
          <w:szCs w:val="22"/>
          <w:lang w:val="en-US"/>
        </w:rPr>
        <w:t xml:space="preserve">. 1 </w:t>
      </w:r>
      <w:r w:rsidRPr="00293577">
        <w:rPr>
          <w:rFonts w:cs="Arial"/>
          <w:szCs w:val="22"/>
        </w:rPr>
        <w:t>písm</w:t>
      </w:r>
      <w:r w:rsidRPr="00293577">
        <w:rPr>
          <w:rFonts w:cs="Arial"/>
          <w:szCs w:val="22"/>
          <w:lang w:val="en-US"/>
        </w:rPr>
        <w:t xml:space="preserve">. a) </w:t>
      </w:r>
      <w:r w:rsidRPr="00293577">
        <w:rPr>
          <w:rFonts w:cs="Arial"/>
          <w:szCs w:val="22"/>
        </w:rPr>
        <w:t>až</w:t>
      </w:r>
      <w:r w:rsidRPr="00293577">
        <w:rPr>
          <w:rFonts w:cs="Arial"/>
          <w:szCs w:val="22"/>
          <w:lang w:val="en-US"/>
        </w:rPr>
        <w:t xml:space="preserve"> e) </w:t>
      </w:r>
      <w:r w:rsidRPr="00293577">
        <w:rPr>
          <w:rFonts w:cs="Arial"/>
          <w:szCs w:val="22"/>
        </w:rPr>
        <w:t>stavebního</w:t>
      </w:r>
      <w:r w:rsidRPr="00293577">
        <w:rPr>
          <w:rFonts w:cs="Arial"/>
          <w:szCs w:val="22"/>
          <w:lang w:val="en-US"/>
        </w:rPr>
        <w:t xml:space="preserve"> </w:t>
      </w:r>
      <w:r w:rsidRPr="00293577">
        <w:rPr>
          <w:rFonts w:cs="Arial"/>
          <w:szCs w:val="22"/>
        </w:rPr>
        <w:t>zákona</w:t>
      </w:r>
      <w:r w:rsidRPr="00293577">
        <w:rPr>
          <w:rFonts w:cs="Arial"/>
          <w:szCs w:val="22"/>
          <w:lang w:val="en-US"/>
        </w:rPr>
        <w:t xml:space="preserve"> </w:t>
      </w:r>
      <w:r w:rsidRPr="00293577">
        <w:rPr>
          <w:rFonts w:cs="Arial"/>
          <w:szCs w:val="22"/>
        </w:rPr>
        <w:t>nebo</w:t>
      </w:r>
      <w:r w:rsidRPr="00293577">
        <w:rPr>
          <w:rFonts w:cs="Arial"/>
          <w:szCs w:val="22"/>
          <w:lang w:val="en-US"/>
        </w:rPr>
        <w:t xml:space="preserve"> pro </w:t>
      </w:r>
      <w:r w:rsidRPr="00293577">
        <w:rPr>
          <w:rFonts w:cs="Arial"/>
          <w:szCs w:val="22"/>
        </w:rPr>
        <w:t>vydání</w:t>
      </w:r>
      <w:r w:rsidRPr="00293577">
        <w:rPr>
          <w:rFonts w:cs="Arial"/>
          <w:szCs w:val="22"/>
          <w:lang w:val="en-US"/>
        </w:rPr>
        <w:t xml:space="preserve"> </w:t>
      </w:r>
      <w:r w:rsidRPr="00293577">
        <w:rPr>
          <w:rFonts w:cs="Arial"/>
          <w:szCs w:val="22"/>
        </w:rPr>
        <w:t>stavebního povolení v podrobnostech projektové dokumentace pro provádění stavby (DSP/DPS),</w:t>
      </w:r>
      <w:r w:rsidR="00875635">
        <w:rPr>
          <w:rFonts w:cs="Arial"/>
          <w:szCs w:val="22"/>
        </w:rPr>
        <w:t xml:space="preserve"> </w:t>
      </w:r>
      <w:r w:rsidRPr="00293577">
        <w:rPr>
          <w:rFonts w:cs="Arial"/>
          <w:szCs w:val="22"/>
        </w:rPr>
        <w:t>včetně  dokladové části, soupisu prací a vyhodnocení potřeby zajištění koordinátora BOZP v přípravě a realizaci stavby.</w:t>
      </w:r>
      <w:r w:rsidRPr="00293577">
        <w:rPr>
          <w:rFonts w:eastAsia="Arial CE" w:cs="Arial"/>
          <w:szCs w:val="22"/>
        </w:rPr>
        <w:t xml:space="preserve"> Součástí bude inženýrská činnost vedoucí k získání stavebního povolení.</w:t>
      </w:r>
    </w:p>
    <w:p w14:paraId="77E871C2" w14:textId="2B610861" w:rsidR="006E7740" w:rsidRPr="00293577" w:rsidRDefault="006E7740" w:rsidP="00875635">
      <w:pPr>
        <w:pStyle w:val="Default"/>
        <w:jc w:val="both"/>
        <w:rPr>
          <w:rFonts w:ascii="Arial" w:hAnsi="Arial" w:cs="Arial"/>
          <w:sz w:val="22"/>
          <w:szCs w:val="22"/>
          <w:highlight w:val="yellow"/>
        </w:rPr>
      </w:pPr>
    </w:p>
    <w:p w14:paraId="5539D762" w14:textId="73E5DC5C" w:rsidR="002D5DDA" w:rsidRPr="00CC54E5" w:rsidRDefault="001B07DD" w:rsidP="00875635">
      <w:pPr>
        <w:tabs>
          <w:tab w:val="left" w:pos="3969"/>
        </w:tabs>
        <w:autoSpaceDE w:val="0"/>
        <w:autoSpaceDN w:val="0"/>
        <w:adjustRightInd w:val="0"/>
        <w:spacing w:line="300" w:lineRule="atLeast"/>
        <w:rPr>
          <w:rFonts w:cs="Arial"/>
          <w:szCs w:val="22"/>
        </w:rPr>
      </w:pPr>
      <w:r w:rsidRPr="00293577">
        <w:rPr>
          <w:rFonts w:cs="Arial"/>
          <w:szCs w:val="22"/>
        </w:rPr>
        <w:t xml:space="preserve">Předmětem zakázky je </w:t>
      </w:r>
      <w:r w:rsidR="005318B1" w:rsidRPr="00CC54E5">
        <w:rPr>
          <w:rFonts w:cs="Arial"/>
          <w:szCs w:val="22"/>
        </w:rPr>
        <w:t xml:space="preserve">zpracování </w:t>
      </w:r>
      <w:r w:rsidR="003F25E1" w:rsidRPr="00CC54E5">
        <w:rPr>
          <w:rFonts w:cs="Arial"/>
          <w:szCs w:val="22"/>
        </w:rPr>
        <w:t>projektové dokumentace na akci „PD Otovice – zateplení budovy skladu a truhlárny“.</w:t>
      </w:r>
    </w:p>
    <w:p w14:paraId="7BD97F7F" w14:textId="407D3D75" w:rsidR="003F25E1" w:rsidRPr="00CC54E5" w:rsidRDefault="003F25E1" w:rsidP="00875635">
      <w:pPr>
        <w:tabs>
          <w:tab w:val="left" w:pos="3969"/>
        </w:tabs>
        <w:autoSpaceDE w:val="0"/>
        <w:autoSpaceDN w:val="0"/>
        <w:adjustRightInd w:val="0"/>
        <w:spacing w:line="300" w:lineRule="atLeast"/>
        <w:rPr>
          <w:rFonts w:cs="Arial"/>
          <w:szCs w:val="22"/>
        </w:rPr>
      </w:pPr>
      <w:r w:rsidRPr="00CC54E5">
        <w:rPr>
          <w:rFonts w:cs="Arial"/>
          <w:szCs w:val="22"/>
        </w:rPr>
        <w:t>Součástí projektové dokumentace budou následující opravy a úpravy</w:t>
      </w:r>
      <w:r w:rsidR="00B371B8" w:rsidRPr="00CC54E5">
        <w:rPr>
          <w:rFonts w:cs="Arial"/>
          <w:szCs w:val="22"/>
        </w:rPr>
        <w:t>:</w:t>
      </w:r>
    </w:p>
    <w:p w14:paraId="1FAB88B9" w14:textId="77777777" w:rsidR="00B371B8" w:rsidRPr="00CC54E5" w:rsidRDefault="00B371B8" w:rsidP="00875635">
      <w:pPr>
        <w:tabs>
          <w:tab w:val="left" w:pos="3969"/>
        </w:tabs>
        <w:autoSpaceDE w:val="0"/>
        <w:autoSpaceDN w:val="0"/>
        <w:adjustRightInd w:val="0"/>
        <w:spacing w:line="300" w:lineRule="atLeast"/>
        <w:rPr>
          <w:rFonts w:cs="Arial"/>
          <w:szCs w:val="22"/>
        </w:rPr>
      </w:pPr>
    </w:p>
    <w:p w14:paraId="6671B24F" w14:textId="103590B9" w:rsidR="003F25E1" w:rsidRPr="00F05840" w:rsidRDefault="007728C3" w:rsidP="00875635">
      <w:pPr>
        <w:rPr>
          <w:rFonts w:cs="Arial"/>
          <w:b/>
          <w:szCs w:val="22"/>
          <w:u w:val="single"/>
        </w:rPr>
      </w:pPr>
      <w:r w:rsidRPr="00F05840">
        <w:rPr>
          <w:rFonts w:cs="Arial"/>
          <w:b/>
          <w:szCs w:val="22"/>
          <w:u w:val="single"/>
        </w:rPr>
        <w:t>Část – investice</w:t>
      </w:r>
      <w:r w:rsidR="003E384D" w:rsidRPr="00F05840">
        <w:rPr>
          <w:rFonts w:cs="Arial"/>
          <w:b/>
          <w:szCs w:val="22"/>
          <w:u w:val="single"/>
        </w:rPr>
        <w:t xml:space="preserve"> </w:t>
      </w:r>
      <w:r w:rsidR="003E384D" w:rsidRPr="00F05840">
        <w:rPr>
          <w:rFonts w:cs="Arial"/>
          <w:b/>
          <w:szCs w:val="22"/>
        </w:rPr>
        <w:t>(502342)</w:t>
      </w:r>
      <w:r w:rsidR="003F25E1" w:rsidRPr="00F05840">
        <w:rPr>
          <w:rFonts w:cs="Arial"/>
          <w:b/>
          <w:szCs w:val="22"/>
          <w:u w:val="single"/>
        </w:rPr>
        <w:t xml:space="preserve"> </w:t>
      </w:r>
    </w:p>
    <w:p w14:paraId="44341187" w14:textId="77777777" w:rsidR="00CC54E5" w:rsidRPr="00CC54E5" w:rsidRDefault="003F25E1" w:rsidP="00F05840">
      <w:pPr>
        <w:pStyle w:val="Odstavecseseznamem"/>
        <w:spacing w:line="259" w:lineRule="auto"/>
        <w:ind w:left="360"/>
        <w:rPr>
          <w:rFonts w:cs="Arial"/>
          <w:szCs w:val="22"/>
        </w:rPr>
      </w:pPr>
      <w:r w:rsidRPr="00CC54E5">
        <w:rPr>
          <w:rFonts w:cs="Arial"/>
          <w:szCs w:val="22"/>
          <w:u w:val="single"/>
        </w:rPr>
        <w:t>Přední část skladu:</w:t>
      </w:r>
    </w:p>
    <w:p w14:paraId="32D26B53" w14:textId="233F9E10" w:rsidR="003F25E1" w:rsidRPr="00CC54E5" w:rsidRDefault="003F25E1" w:rsidP="00F05840">
      <w:pPr>
        <w:pStyle w:val="Odstavecseseznamem"/>
        <w:spacing w:line="259" w:lineRule="auto"/>
        <w:ind w:left="360"/>
        <w:rPr>
          <w:rFonts w:cs="Arial"/>
          <w:szCs w:val="22"/>
        </w:rPr>
      </w:pPr>
      <w:r w:rsidRPr="00CC54E5">
        <w:rPr>
          <w:rFonts w:cs="Arial"/>
          <w:szCs w:val="22"/>
        </w:rPr>
        <w:t xml:space="preserve">V místě stávajících vrat (mříží) </w:t>
      </w:r>
      <w:r w:rsidR="00B371B8" w:rsidRPr="00CC54E5">
        <w:rPr>
          <w:rFonts w:cs="Arial"/>
          <w:szCs w:val="22"/>
        </w:rPr>
        <w:t xml:space="preserve">bude </w:t>
      </w:r>
      <w:r w:rsidRPr="00CC54E5">
        <w:rPr>
          <w:rFonts w:cs="Arial"/>
          <w:szCs w:val="22"/>
        </w:rPr>
        <w:t>vybudován</w:t>
      </w:r>
      <w:r w:rsidR="00B371B8" w:rsidRPr="00CC54E5">
        <w:rPr>
          <w:rFonts w:cs="Arial"/>
          <w:szCs w:val="22"/>
        </w:rPr>
        <w:t>a</w:t>
      </w:r>
      <w:r w:rsidRPr="00CC54E5">
        <w:rPr>
          <w:rFonts w:cs="Arial"/>
          <w:szCs w:val="22"/>
        </w:rPr>
        <w:t xml:space="preserve"> nov</w:t>
      </w:r>
      <w:r w:rsidR="00B371B8" w:rsidRPr="00CC54E5">
        <w:rPr>
          <w:rFonts w:cs="Arial"/>
          <w:szCs w:val="22"/>
        </w:rPr>
        <w:t>á</w:t>
      </w:r>
      <w:r w:rsidRPr="00CC54E5">
        <w:rPr>
          <w:rFonts w:cs="Arial"/>
          <w:szCs w:val="22"/>
        </w:rPr>
        <w:t xml:space="preserve"> stavební příčk</w:t>
      </w:r>
      <w:r w:rsidR="00B371B8" w:rsidRPr="00CC54E5">
        <w:rPr>
          <w:rFonts w:cs="Arial"/>
          <w:szCs w:val="22"/>
        </w:rPr>
        <w:t>a</w:t>
      </w:r>
      <w:r w:rsidRPr="00CC54E5">
        <w:rPr>
          <w:rFonts w:cs="Arial"/>
          <w:szCs w:val="22"/>
        </w:rPr>
        <w:t xml:space="preserve"> a osazen</w:t>
      </w:r>
      <w:r w:rsidR="00B371B8" w:rsidRPr="00CC54E5">
        <w:rPr>
          <w:rFonts w:cs="Arial"/>
          <w:szCs w:val="22"/>
        </w:rPr>
        <w:t>á</w:t>
      </w:r>
      <w:r w:rsidRPr="00CC54E5">
        <w:rPr>
          <w:rFonts w:cs="Arial"/>
          <w:szCs w:val="22"/>
        </w:rPr>
        <w:t xml:space="preserve"> vrat</w:t>
      </w:r>
      <w:r w:rsidR="00B371B8" w:rsidRPr="00CC54E5">
        <w:rPr>
          <w:rFonts w:cs="Arial"/>
          <w:szCs w:val="22"/>
        </w:rPr>
        <w:t>a</w:t>
      </w:r>
      <w:r w:rsidRPr="00CC54E5">
        <w:rPr>
          <w:rFonts w:cs="Arial"/>
          <w:szCs w:val="22"/>
        </w:rPr>
        <w:t xml:space="preserve"> o</w:t>
      </w:r>
      <w:r w:rsidR="00875635">
        <w:rPr>
          <w:rFonts w:cs="Arial"/>
          <w:szCs w:val="22"/>
        </w:rPr>
        <w:t> </w:t>
      </w:r>
      <w:r w:rsidRPr="00CC54E5">
        <w:rPr>
          <w:rFonts w:cs="Arial"/>
          <w:szCs w:val="22"/>
        </w:rPr>
        <w:t xml:space="preserve">rozměrech 250 x 220 cm. Vrata budou dvoukřídlá a budou se otevírat do skladu. </w:t>
      </w:r>
      <w:r w:rsidRPr="00CC54E5">
        <w:rPr>
          <w:rFonts w:cs="Arial"/>
          <w:szCs w:val="22"/>
        </w:rPr>
        <w:br/>
      </w:r>
      <w:r w:rsidR="00B371B8" w:rsidRPr="00CC54E5">
        <w:rPr>
          <w:rFonts w:cs="Arial"/>
          <w:szCs w:val="22"/>
        </w:rPr>
        <w:t>V objektu vznikne samostatná místnost skladu olejů, která</w:t>
      </w:r>
      <w:r w:rsidRPr="00CC54E5">
        <w:rPr>
          <w:rFonts w:cs="Arial"/>
          <w:szCs w:val="22"/>
        </w:rPr>
        <w:t xml:space="preserve"> bude vytvořena přepažením prostoru č.12 novou příčkou (vstup z venkovní rampy)</w:t>
      </w:r>
      <w:r w:rsidR="00B371B8" w:rsidRPr="00CC54E5">
        <w:rPr>
          <w:rFonts w:cs="Arial"/>
          <w:szCs w:val="22"/>
        </w:rPr>
        <w:t>. Do zbývajícího prostoru místnosti bude zajištěn vstup</w:t>
      </w:r>
      <w:r w:rsidRPr="00CC54E5">
        <w:rPr>
          <w:rFonts w:cs="Arial"/>
          <w:szCs w:val="22"/>
        </w:rPr>
        <w:t xml:space="preserve"> ze skladu č.13 novými vraty.</w:t>
      </w:r>
    </w:p>
    <w:p w14:paraId="425CFD3E" w14:textId="77777777" w:rsidR="00CC54E5" w:rsidRPr="00CC54E5" w:rsidRDefault="003F25E1" w:rsidP="00F05840">
      <w:pPr>
        <w:pStyle w:val="Odstavecseseznamem"/>
        <w:spacing w:line="259" w:lineRule="auto"/>
        <w:ind w:left="360"/>
        <w:rPr>
          <w:rFonts w:cs="Arial"/>
          <w:szCs w:val="22"/>
        </w:rPr>
      </w:pPr>
      <w:r w:rsidRPr="00CC54E5">
        <w:rPr>
          <w:rFonts w:cs="Arial"/>
          <w:szCs w:val="22"/>
          <w:u w:val="single"/>
        </w:rPr>
        <w:t>Sklad MTZ:</w:t>
      </w:r>
    </w:p>
    <w:p w14:paraId="4D6C14D6" w14:textId="046C08DF" w:rsidR="003F25E1" w:rsidRPr="00CC54E5" w:rsidRDefault="003F25E1" w:rsidP="00F05840">
      <w:pPr>
        <w:pStyle w:val="Odstavecseseznamem"/>
        <w:spacing w:line="259" w:lineRule="auto"/>
        <w:ind w:left="360"/>
        <w:rPr>
          <w:rFonts w:cs="Arial"/>
          <w:szCs w:val="22"/>
        </w:rPr>
      </w:pPr>
      <w:r w:rsidRPr="00CC54E5">
        <w:rPr>
          <w:rFonts w:cs="Arial"/>
          <w:szCs w:val="22"/>
        </w:rPr>
        <w:t>Budou osazena nová úsporná světla LED.</w:t>
      </w:r>
    </w:p>
    <w:p w14:paraId="056AE275" w14:textId="77777777" w:rsidR="00CC54E5" w:rsidRPr="00CC54E5" w:rsidRDefault="003F25E1" w:rsidP="00F05840">
      <w:pPr>
        <w:pStyle w:val="Odstavecseseznamem"/>
        <w:spacing w:line="259" w:lineRule="auto"/>
        <w:ind w:left="360"/>
        <w:rPr>
          <w:rFonts w:cs="Arial"/>
          <w:szCs w:val="22"/>
        </w:rPr>
      </w:pPr>
      <w:r w:rsidRPr="00CC54E5">
        <w:rPr>
          <w:rFonts w:cs="Arial"/>
          <w:szCs w:val="22"/>
          <w:u w:val="single"/>
        </w:rPr>
        <w:t>Kanceláře MTZ:</w:t>
      </w:r>
    </w:p>
    <w:p w14:paraId="46682CBC" w14:textId="5EB79163" w:rsidR="003F25E1" w:rsidRPr="00CC54E5" w:rsidRDefault="003F25E1" w:rsidP="00F05840">
      <w:pPr>
        <w:pStyle w:val="Odstavecseseznamem"/>
        <w:spacing w:line="259" w:lineRule="auto"/>
        <w:ind w:left="360"/>
        <w:rPr>
          <w:rFonts w:cs="Arial"/>
          <w:szCs w:val="22"/>
        </w:rPr>
      </w:pPr>
      <w:r w:rsidRPr="00CC54E5">
        <w:rPr>
          <w:rFonts w:cs="Arial"/>
          <w:szCs w:val="22"/>
        </w:rPr>
        <w:t xml:space="preserve">Stávající snížený strop bude zateplen. Stávající plastová okna (5 </w:t>
      </w:r>
      <w:r w:rsidR="007728C3" w:rsidRPr="00CC54E5">
        <w:rPr>
          <w:rFonts w:cs="Arial"/>
          <w:szCs w:val="22"/>
        </w:rPr>
        <w:t>ks – zasahují</w:t>
      </w:r>
      <w:r w:rsidRPr="00CC54E5">
        <w:rPr>
          <w:rFonts w:cs="Arial"/>
          <w:szCs w:val="22"/>
        </w:rPr>
        <w:t xml:space="preserve"> do</w:t>
      </w:r>
      <w:r w:rsidR="00875635">
        <w:rPr>
          <w:rFonts w:cs="Arial"/>
          <w:szCs w:val="22"/>
        </w:rPr>
        <w:t> </w:t>
      </w:r>
      <w:r w:rsidRPr="00CC54E5">
        <w:rPr>
          <w:rFonts w:cs="Arial"/>
          <w:szCs w:val="22"/>
        </w:rPr>
        <w:t>konstrukce stropu) budou vyměněna za menší. Ve štítové zdi budou dvě již nyní zaslepená okna zazděna a překryta zateplovacím systémem. V chodbě budou osazena nová úsporná světla LED.</w:t>
      </w:r>
    </w:p>
    <w:p w14:paraId="2588FDB8" w14:textId="77777777" w:rsidR="003F25E1" w:rsidRPr="00CC54E5" w:rsidRDefault="003F25E1" w:rsidP="00F05840">
      <w:pPr>
        <w:pStyle w:val="Odstavecseseznamem"/>
        <w:spacing w:line="259" w:lineRule="auto"/>
        <w:ind w:left="360"/>
        <w:rPr>
          <w:rFonts w:cs="Arial"/>
          <w:szCs w:val="22"/>
          <w:u w:val="single"/>
        </w:rPr>
      </w:pPr>
      <w:r w:rsidRPr="00CC54E5">
        <w:rPr>
          <w:rFonts w:cs="Arial"/>
          <w:szCs w:val="22"/>
          <w:u w:val="single"/>
        </w:rPr>
        <w:t>Fasáda:</w:t>
      </w:r>
    </w:p>
    <w:p w14:paraId="0972F1CB" w14:textId="77777777" w:rsidR="00CC54E5" w:rsidRDefault="003F25E1" w:rsidP="00875635">
      <w:pPr>
        <w:ind w:left="360"/>
        <w:rPr>
          <w:rFonts w:cs="Arial"/>
          <w:szCs w:val="22"/>
        </w:rPr>
      </w:pPr>
      <w:r w:rsidRPr="00CC54E5">
        <w:rPr>
          <w:rFonts w:cs="Arial"/>
          <w:szCs w:val="22"/>
        </w:rPr>
        <w:t>Vnější plášť budovy, který je v kontaktu s vytápěnými prostory, bude zateplen vhodným izolačním materiálem. Jedná se o část skladu MTZ a truhlárnu. Sokly budou provedeny v tmavém odstínu do stávající výšky a celá budova bude respektovat vzhled ostatních zateplovaných nebo opravovaných budov na dvoře (dílna, garáž).</w:t>
      </w:r>
      <w:r w:rsidRPr="00CC54E5">
        <w:rPr>
          <w:rFonts w:cs="Arial"/>
          <w:szCs w:val="22"/>
        </w:rPr>
        <w:br/>
        <w:t>Stávající neomítnuté zdivo v prostorách s označením 14 a 15 bude sjednoceno se vzhledem</w:t>
      </w:r>
      <w:r w:rsidR="00B371B8" w:rsidRPr="00CC54E5">
        <w:rPr>
          <w:rFonts w:cs="Arial"/>
          <w:szCs w:val="22"/>
        </w:rPr>
        <w:t xml:space="preserve"> </w:t>
      </w:r>
      <w:r w:rsidRPr="00CC54E5">
        <w:rPr>
          <w:rFonts w:cs="Arial"/>
          <w:szCs w:val="22"/>
        </w:rPr>
        <w:t>fasády.</w:t>
      </w:r>
    </w:p>
    <w:p w14:paraId="137A3205" w14:textId="19B2BCEF" w:rsidR="003F25E1" w:rsidRPr="00CC54E5" w:rsidRDefault="003F25E1" w:rsidP="00875635">
      <w:pPr>
        <w:ind w:left="360"/>
        <w:rPr>
          <w:rFonts w:cs="Arial"/>
          <w:szCs w:val="22"/>
        </w:rPr>
      </w:pPr>
      <w:r w:rsidRPr="00CC54E5">
        <w:rPr>
          <w:rFonts w:cs="Arial"/>
          <w:szCs w:val="22"/>
        </w:rPr>
        <w:t>Venkovní elektroinstalace bude zasekaná do stávajícího zdiva.</w:t>
      </w:r>
    </w:p>
    <w:p w14:paraId="4F5EE997" w14:textId="77777777" w:rsidR="00B371B8" w:rsidRPr="00CC54E5" w:rsidRDefault="00B371B8" w:rsidP="00875635">
      <w:pPr>
        <w:ind w:left="360"/>
        <w:rPr>
          <w:rFonts w:cs="Arial"/>
          <w:szCs w:val="22"/>
        </w:rPr>
      </w:pPr>
    </w:p>
    <w:p w14:paraId="61EF86B7" w14:textId="4ECF514B" w:rsidR="00B371B8" w:rsidRPr="00F05840" w:rsidRDefault="00B371B8" w:rsidP="00875635">
      <w:pPr>
        <w:rPr>
          <w:rFonts w:cs="Arial"/>
          <w:b/>
          <w:szCs w:val="22"/>
          <w:u w:val="single"/>
        </w:rPr>
      </w:pPr>
      <w:r w:rsidRPr="00F05840">
        <w:rPr>
          <w:rFonts w:cs="Arial"/>
          <w:b/>
          <w:szCs w:val="22"/>
          <w:u w:val="single"/>
        </w:rPr>
        <w:t xml:space="preserve">Část </w:t>
      </w:r>
      <w:r w:rsidR="007728C3" w:rsidRPr="00F05840">
        <w:rPr>
          <w:rFonts w:cs="Arial"/>
          <w:b/>
          <w:szCs w:val="22"/>
          <w:u w:val="single"/>
        </w:rPr>
        <w:t>–</w:t>
      </w:r>
      <w:r w:rsidRPr="00F05840">
        <w:rPr>
          <w:rFonts w:cs="Arial"/>
          <w:b/>
          <w:szCs w:val="22"/>
          <w:u w:val="single"/>
        </w:rPr>
        <w:t xml:space="preserve"> </w:t>
      </w:r>
      <w:r w:rsidR="007728C3" w:rsidRPr="00F05840">
        <w:rPr>
          <w:rFonts w:cs="Arial"/>
          <w:b/>
          <w:szCs w:val="22"/>
          <w:u w:val="single"/>
        </w:rPr>
        <w:t>oprava</w:t>
      </w:r>
      <w:r w:rsidR="003E384D" w:rsidRPr="00F05840">
        <w:rPr>
          <w:rFonts w:cs="Arial"/>
          <w:b/>
          <w:szCs w:val="22"/>
          <w:u w:val="single"/>
        </w:rPr>
        <w:t xml:space="preserve"> </w:t>
      </w:r>
      <w:r w:rsidR="003E384D" w:rsidRPr="00F05840">
        <w:rPr>
          <w:rFonts w:cs="Arial"/>
          <w:b/>
          <w:szCs w:val="22"/>
        </w:rPr>
        <w:t>(102757)</w:t>
      </w:r>
    </w:p>
    <w:p w14:paraId="17211840" w14:textId="77777777" w:rsidR="00CC54E5" w:rsidRPr="00CC54E5" w:rsidRDefault="007728C3" w:rsidP="00F05840">
      <w:pPr>
        <w:pStyle w:val="Odstavecseseznamem"/>
        <w:spacing w:line="259" w:lineRule="auto"/>
        <w:ind w:left="360"/>
        <w:rPr>
          <w:rFonts w:cs="Arial"/>
          <w:szCs w:val="22"/>
        </w:rPr>
      </w:pPr>
      <w:r w:rsidRPr="00CC54E5">
        <w:rPr>
          <w:rFonts w:cs="Arial"/>
          <w:szCs w:val="22"/>
          <w:u w:val="single"/>
        </w:rPr>
        <w:t>Sklad MTZ</w:t>
      </w:r>
    </w:p>
    <w:p w14:paraId="57C0B0AF" w14:textId="6BABFDEE" w:rsidR="007728C3" w:rsidRPr="00CC54E5" w:rsidRDefault="007728C3" w:rsidP="00F05840">
      <w:pPr>
        <w:pStyle w:val="Odstavecseseznamem"/>
        <w:spacing w:line="259" w:lineRule="auto"/>
        <w:ind w:left="360"/>
        <w:rPr>
          <w:rFonts w:cs="Arial"/>
          <w:szCs w:val="22"/>
        </w:rPr>
      </w:pPr>
      <w:r w:rsidRPr="00CC54E5">
        <w:rPr>
          <w:rFonts w:cs="Arial"/>
          <w:szCs w:val="22"/>
        </w:rPr>
        <w:t xml:space="preserve">Betonová podlaha bude opravena, dilatační spáry budou zasanovány. </w:t>
      </w:r>
      <w:r w:rsidRPr="00CC54E5">
        <w:rPr>
          <w:rFonts w:cs="Arial"/>
          <w:szCs w:val="22"/>
        </w:rPr>
        <w:br/>
        <w:t>Způsob vytápění objektu bude posouzen a upraven.</w:t>
      </w:r>
    </w:p>
    <w:p w14:paraId="77118A0F" w14:textId="77777777" w:rsidR="00CC54E5" w:rsidRPr="00CC54E5" w:rsidRDefault="007728C3" w:rsidP="00F05840">
      <w:pPr>
        <w:pStyle w:val="Odstavecseseznamem"/>
        <w:spacing w:line="259" w:lineRule="auto"/>
        <w:ind w:left="360"/>
        <w:rPr>
          <w:rFonts w:cs="Arial"/>
          <w:szCs w:val="22"/>
        </w:rPr>
      </w:pPr>
      <w:r w:rsidRPr="00CC54E5">
        <w:rPr>
          <w:rFonts w:cs="Arial"/>
          <w:szCs w:val="22"/>
          <w:u w:val="single"/>
        </w:rPr>
        <w:t>Obvodový plášť</w:t>
      </w:r>
    </w:p>
    <w:p w14:paraId="73A8045C" w14:textId="77777777" w:rsidR="00875635" w:rsidRDefault="007728C3" w:rsidP="00F05840">
      <w:pPr>
        <w:pStyle w:val="Odstavecseseznamem"/>
        <w:spacing w:line="259" w:lineRule="auto"/>
        <w:ind w:left="360"/>
        <w:rPr>
          <w:rFonts w:cs="Arial"/>
          <w:szCs w:val="22"/>
        </w:rPr>
      </w:pPr>
      <w:r w:rsidRPr="00CC54E5">
        <w:rPr>
          <w:rFonts w:cs="Arial"/>
          <w:szCs w:val="22"/>
        </w:rPr>
        <w:t>Na vnějším plášti budovy, který není v kontaktu s vytápěnými prostory bude sjednocen vzhled fasády s ostatními již zrekonstruovanými objekty. Venkovní elektroinstalace bude zasekaná do stávajícího zdiva. Zároveň dojde ke kompletní opravě venkovního</w:t>
      </w:r>
      <w:r w:rsidR="00875635">
        <w:rPr>
          <w:rFonts w:cs="Arial"/>
          <w:szCs w:val="22"/>
        </w:rPr>
        <w:t xml:space="preserve"> </w:t>
      </w:r>
      <w:r w:rsidRPr="00CC54E5">
        <w:rPr>
          <w:rFonts w:cs="Arial"/>
          <w:szCs w:val="22"/>
        </w:rPr>
        <w:t>odvodňovacího žlabu za budovou a opravě stávajících okapů.</w:t>
      </w:r>
    </w:p>
    <w:p w14:paraId="5ED2CB4B" w14:textId="77777777" w:rsidR="00875635" w:rsidRDefault="00875635" w:rsidP="00875635">
      <w:pPr>
        <w:spacing w:line="259" w:lineRule="auto"/>
        <w:rPr>
          <w:rFonts w:cs="Arial"/>
          <w:szCs w:val="22"/>
        </w:rPr>
      </w:pPr>
    </w:p>
    <w:p w14:paraId="2950E6E5" w14:textId="0559BDCB" w:rsidR="007728C3" w:rsidRPr="00875635" w:rsidRDefault="007728C3" w:rsidP="00875635">
      <w:pPr>
        <w:spacing w:line="259" w:lineRule="auto"/>
        <w:rPr>
          <w:rFonts w:cs="Arial"/>
          <w:szCs w:val="22"/>
        </w:rPr>
      </w:pPr>
      <w:r w:rsidRPr="00875635">
        <w:rPr>
          <w:rFonts w:cs="Arial"/>
          <w:szCs w:val="22"/>
        </w:rPr>
        <w:lastRenderedPageBreak/>
        <w:t>Součástí PD bude posouzení a oprava statických poruch na obvodovém plášti objektu.</w:t>
      </w:r>
    </w:p>
    <w:p w14:paraId="6F4B3D9D" w14:textId="77777777" w:rsidR="00293577" w:rsidRPr="00CC54E5" w:rsidRDefault="00293577" w:rsidP="00875635">
      <w:pPr>
        <w:tabs>
          <w:tab w:val="left" w:pos="3969"/>
        </w:tabs>
        <w:autoSpaceDE w:val="0"/>
        <w:autoSpaceDN w:val="0"/>
        <w:adjustRightInd w:val="0"/>
        <w:spacing w:line="300" w:lineRule="atLeast"/>
        <w:rPr>
          <w:rFonts w:ascii="Arial CE" w:hAnsi="Arial CE"/>
          <w:highlight w:val="yellow"/>
        </w:rPr>
      </w:pPr>
    </w:p>
    <w:p w14:paraId="0739FE92" w14:textId="7470E612" w:rsidR="009B0A38" w:rsidRPr="00CC54E5" w:rsidRDefault="009B0A38" w:rsidP="00875635">
      <w:pPr>
        <w:rPr>
          <w:rFonts w:ascii="Arial CE" w:hAnsi="Arial CE" w:cs="Arial CE"/>
          <w:szCs w:val="22"/>
        </w:rPr>
      </w:pPr>
    </w:p>
    <w:p w14:paraId="56E7CD67" w14:textId="1AF020FA" w:rsidR="00781B6E" w:rsidRPr="00CC54E5" w:rsidRDefault="00781B6E" w:rsidP="00875635">
      <w:pPr>
        <w:rPr>
          <w:rFonts w:eastAsia="Arial CE"/>
        </w:rPr>
      </w:pPr>
      <w:r w:rsidRPr="00CC54E5">
        <w:rPr>
          <w:rFonts w:eastAsia="Arial CE"/>
        </w:rPr>
        <w:t>Součástí díla jsou výsledky jednání, zápisy nebo záznamy z výrobních výborů se</w:t>
      </w:r>
      <w:r w:rsidR="00864E08" w:rsidRPr="00CC54E5">
        <w:rPr>
          <w:rFonts w:eastAsia="Arial CE"/>
        </w:rPr>
        <w:t> </w:t>
      </w:r>
      <w:r w:rsidRPr="00CC54E5">
        <w:rPr>
          <w:rFonts w:eastAsia="Arial CE"/>
        </w:rPr>
        <w:t xml:space="preserve">zástupci objednatele. </w:t>
      </w:r>
    </w:p>
    <w:p w14:paraId="15BFC243" w14:textId="77777777" w:rsidR="00781B6E" w:rsidRPr="00CC54E5" w:rsidRDefault="00781B6E" w:rsidP="00875635">
      <w:pPr>
        <w:rPr>
          <w:rFonts w:eastAsia="Arial CE"/>
        </w:rPr>
      </w:pPr>
    </w:p>
    <w:p w14:paraId="788C2FA5" w14:textId="77777777" w:rsidR="00781B6E" w:rsidRPr="00CC54E5" w:rsidRDefault="00781B6E" w:rsidP="00875635">
      <w:pPr>
        <w:rPr>
          <w:rFonts w:eastAsia="Arial CE"/>
        </w:rPr>
      </w:pPr>
      <w:r w:rsidRPr="00CC54E5">
        <w:rPr>
          <w:rFonts w:eastAsia="Arial CE"/>
        </w:rPr>
        <w:t>Součástí plnění díla je také inženýrská činnost, která povede k zajištění dokladové části - tj.</w:t>
      </w:r>
      <w:r w:rsidR="00864E08" w:rsidRPr="00CC54E5">
        <w:rPr>
          <w:rFonts w:eastAsia="Arial CE"/>
        </w:rPr>
        <w:t> </w:t>
      </w:r>
      <w:r w:rsidRPr="00CC54E5">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CC54E5" w:rsidRDefault="00242D51" w:rsidP="00875635">
      <w:pPr>
        <w:rPr>
          <w:rFonts w:eastAsia="Arial CE"/>
          <w:highlight w:val="yellow"/>
        </w:rPr>
      </w:pPr>
    </w:p>
    <w:p w14:paraId="471596F7" w14:textId="4536C45C" w:rsidR="00680069" w:rsidRPr="00CC54E5" w:rsidRDefault="00781B6E" w:rsidP="00875635">
      <w:pPr>
        <w:outlineLvl w:val="0"/>
        <w:rPr>
          <w:rFonts w:eastAsia="Arial CE" w:cs="Arial"/>
          <w:szCs w:val="22"/>
        </w:rPr>
      </w:pPr>
      <w:r w:rsidRPr="00CC54E5">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CC54E5">
        <w:rPr>
          <w:rFonts w:eastAsia="Arial CE" w:cs="Arial"/>
          <w:szCs w:val="22"/>
        </w:rPr>
        <w:t>Dle § 184a stavebního zákona musí být souhlas s navrhovaným stavebním záměrem vyznačen na situačním výkresu projektové dokumentace</w:t>
      </w:r>
      <w:r w:rsidRPr="00CC54E5">
        <w:rPr>
          <w:rFonts w:eastAsia="Arial CE" w:cs="Arial"/>
          <w:szCs w:val="22"/>
        </w:rPr>
        <w:t>.</w:t>
      </w:r>
    </w:p>
    <w:p w14:paraId="224D5474" w14:textId="77777777" w:rsidR="00242D51" w:rsidRPr="00CC54E5" w:rsidRDefault="00242D51" w:rsidP="00875635">
      <w:pPr>
        <w:rPr>
          <w:rFonts w:eastAsia="Arial CE"/>
          <w:highlight w:val="yellow"/>
        </w:rPr>
      </w:pPr>
    </w:p>
    <w:p w14:paraId="0BADAE00" w14:textId="57CDDF13" w:rsidR="00242D51" w:rsidRDefault="00242D51" w:rsidP="00875635">
      <w:pPr>
        <w:rPr>
          <w:rFonts w:eastAsia="Arial CE"/>
        </w:rPr>
      </w:pPr>
      <w:r w:rsidRPr="00CC54E5">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CC54E5">
        <w:rPr>
          <w:rFonts w:eastAsia="Arial CE"/>
        </w:rPr>
        <w:t> </w:t>
      </w:r>
      <w:r w:rsidRPr="00CC54E5">
        <w:rPr>
          <w:rFonts w:eastAsia="Arial CE"/>
        </w:rPr>
        <w:t xml:space="preserve">bezvadné Dílo ve sjednaném termínu od zhotovitele </w:t>
      </w:r>
      <w:r w:rsidRPr="00293577">
        <w:rPr>
          <w:rFonts w:eastAsia="Arial CE"/>
        </w:rPr>
        <w:t>převzít a zaplatit zhotovitele cenu Díla specifikovanou dále v této Smlouvě.</w:t>
      </w:r>
    </w:p>
    <w:p w14:paraId="0FF3CC26" w14:textId="2C5195D6" w:rsidR="00875635" w:rsidRDefault="00875635" w:rsidP="00875635">
      <w:pPr>
        <w:rPr>
          <w:rFonts w:eastAsia="Arial CE"/>
        </w:rPr>
      </w:pPr>
    </w:p>
    <w:p w14:paraId="50EE083C" w14:textId="77777777" w:rsidR="00DB50F5" w:rsidRDefault="00DB50F5" w:rsidP="00875635">
      <w:pPr>
        <w:rPr>
          <w:rFonts w:eastAsia="Arial CE"/>
        </w:rPr>
      </w:pPr>
    </w:p>
    <w:p w14:paraId="0C43DC04" w14:textId="77777777" w:rsidR="00293577" w:rsidRDefault="00293577" w:rsidP="00875635">
      <w:pPr>
        <w:rPr>
          <w:rFonts w:eastAsia="Arial CE"/>
        </w:rPr>
      </w:pPr>
    </w:p>
    <w:p w14:paraId="093E5231" w14:textId="06109E14" w:rsidR="009B13D4" w:rsidRDefault="009B13D4" w:rsidP="00875635">
      <w:pPr>
        <w:pStyle w:val="Nadpis3"/>
        <w:numPr>
          <w:ilvl w:val="0"/>
          <w:numId w:val="17"/>
        </w:numPr>
        <w:jc w:val="center"/>
        <w:rPr>
          <w:rFonts w:cs="Arial"/>
          <w:b/>
          <w:szCs w:val="22"/>
          <w:u w:val="single"/>
        </w:rPr>
      </w:pPr>
      <w:r w:rsidRPr="00935FAB">
        <w:rPr>
          <w:rFonts w:cs="Arial"/>
          <w:b/>
          <w:szCs w:val="22"/>
          <w:u w:val="single"/>
        </w:rPr>
        <w:t>DÍLO A ZPŮSOB PROVEDENÍ DÍLA</w:t>
      </w:r>
    </w:p>
    <w:p w14:paraId="468D0DA7" w14:textId="77777777" w:rsidR="00DB50F5" w:rsidRPr="00DB50F5" w:rsidRDefault="00DB50F5" w:rsidP="00DB50F5"/>
    <w:p w14:paraId="36E3E2D7" w14:textId="77777777" w:rsidR="009B13D4" w:rsidRPr="009B13D4" w:rsidRDefault="009B13D4" w:rsidP="00875635">
      <w:pPr>
        <w:autoSpaceDE w:val="0"/>
        <w:autoSpaceDN w:val="0"/>
        <w:adjustRightInd w:val="0"/>
        <w:jc w:val="center"/>
        <w:rPr>
          <w:rFonts w:cs="Arial"/>
          <w:b/>
          <w:szCs w:val="22"/>
          <w:u w:val="single"/>
        </w:rPr>
      </w:pPr>
    </w:p>
    <w:p w14:paraId="5F821F0E" w14:textId="77777777" w:rsidR="009B13D4" w:rsidRPr="00E93E81" w:rsidRDefault="009B13D4" w:rsidP="00875635">
      <w:pPr>
        <w:autoSpaceDE w:val="0"/>
        <w:autoSpaceDN w:val="0"/>
        <w:adjustRightInd w:val="0"/>
        <w:rPr>
          <w:rFonts w:cs="Arial"/>
          <w:szCs w:val="22"/>
        </w:rPr>
      </w:pPr>
      <w:r w:rsidRPr="00E93E81">
        <w:rPr>
          <w:rFonts w:cs="Arial"/>
          <w:szCs w:val="22"/>
        </w:rPr>
        <w:t>Zhotovitel se zavazuje provést dílo v souladu s §159 zákona č. 183/2006 Sb., o územním plánování a stavebním řádu (stavební zákon), ve znění pozdějších předpisů</w:t>
      </w:r>
      <w:r w:rsidR="00744967" w:rsidRPr="00E93E81">
        <w:rPr>
          <w:rFonts w:cs="Arial"/>
          <w:szCs w:val="22"/>
        </w:rPr>
        <w:t>,</w:t>
      </w:r>
      <w:r w:rsidRPr="00E93E81">
        <w:rPr>
          <w:rFonts w:cs="Arial"/>
          <w:szCs w:val="22"/>
        </w:rPr>
        <w:t xml:space="preserve"> a to s odbornou péčí, v rozsahu a kvalitě podle této smlouvy a v termínu plnění, jak je definováno níže. </w:t>
      </w:r>
    </w:p>
    <w:p w14:paraId="1DEE4AD5" w14:textId="77777777" w:rsidR="009B13D4" w:rsidRPr="00E93E81" w:rsidRDefault="009B13D4" w:rsidP="00875635">
      <w:pPr>
        <w:autoSpaceDE w:val="0"/>
        <w:autoSpaceDN w:val="0"/>
        <w:adjustRightInd w:val="0"/>
        <w:rPr>
          <w:rFonts w:cs="Arial"/>
          <w:szCs w:val="22"/>
        </w:rPr>
      </w:pPr>
    </w:p>
    <w:p w14:paraId="59B992B0" w14:textId="77777777" w:rsidR="009B13D4" w:rsidRPr="00E93E81" w:rsidRDefault="009B13D4" w:rsidP="00875635">
      <w:pPr>
        <w:autoSpaceDE w:val="0"/>
        <w:autoSpaceDN w:val="0"/>
        <w:adjustRightInd w:val="0"/>
        <w:rPr>
          <w:rFonts w:cs="Arial"/>
          <w:szCs w:val="22"/>
        </w:rPr>
      </w:pPr>
      <w:r w:rsidRPr="00E93E81">
        <w:rPr>
          <w:rFonts w:cs="Arial"/>
          <w:szCs w:val="22"/>
        </w:rPr>
        <w:t>Projektová dokumentace bude zpracována v souladu s vyhláškou č. 499/2006 Sb., o</w:t>
      </w:r>
      <w:r w:rsidR="000F1477" w:rsidRPr="00E93E81">
        <w:rPr>
          <w:rFonts w:cs="Arial"/>
          <w:szCs w:val="22"/>
        </w:rPr>
        <w:t> </w:t>
      </w:r>
      <w:r w:rsidRPr="00E93E81">
        <w:rPr>
          <w:rFonts w:cs="Arial"/>
          <w:szCs w:val="22"/>
        </w:rPr>
        <w:t xml:space="preserve">dokumentaci staveb, ve znění vyhlášky č. 405/2017 Sb., a vyhláškou č. 169/2016 Sb., </w:t>
      </w:r>
      <w:r w:rsidRPr="00E93E81">
        <w:t>o</w:t>
      </w:r>
      <w:r w:rsidR="00C95C0D" w:rsidRPr="00E93E81">
        <w:t> </w:t>
      </w:r>
      <w:r w:rsidRPr="00E93E81">
        <w:t>stanovení</w:t>
      </w:r>
      <w:r w:rsidRPr="00E93E81">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93E81" w:rsidRDefault="009B13D4" w:rsidP="00875635">
      <w:pPr>
        <w:autoSpaceDE w:val="0"/>
        <w:autoSpaceDN w:val="0"/>
        <w:adjustRightInd w:val="0"/>
        <w:rPr>
          <w:rFonts w:cs="Arial"/>
          <w:szCs w:val="22"/>
        </w:rPr>
      </w:pPr>
    </w:p>
    <w:p w14:paraId="2C77D9CD" w14:textId="77777777" w:rsidR="009B13D4" w:rsidRPr="00E93E81" w:rsidRDefault="009B13D4" w:rsidP="00875635">
      <w:pPr>
        <w:autoSpaceDE w:val="0"/>
        <w:autoSpaceDN w:val="0"/>
        <w:adjustRightInd w:val="0"/>
        <w:rPr>
          <w:rFonts w:cs="Arial"/>
          <w:szCs w:val="22"/>
        </w:rPr>
      </w:pPr>
      <w:r w:rsidRPr="00E93E81">
        <w:rPr>
          <w:rFonts w:cs="Arial"/>
          <w:szCs w:val="22"/>
        </w:rPr>
        <w:t>Nad rámec povinných částí ve smyslu vyhlášky č. 499/2006 Sb., v platném znění požadujeme zpracovat:</w:t>
      </w:r>
    </w:p>
    <w:p w14:paraId="3DFE1812" w14:textId="77777777" w:rsidR="009B13D4" w:rsidRPr="00E93E81" w:rsidRDefault="009B13D4" w:rsidP="00875635">
      <w:pPr>
        <w:pStyle w:val="Odstavecseseznamem"/>
        <w:numPr>
          <w:ilvl w:val="0"/>
          <w:numId w:val="12"/>
        </w:numPr>
        <w:ind w:left="426" w:hanging="426"/>
        <w:contextualSpacing w:val="0"/>
        <w:rPr>
          <w:rFonts w:cs="Arial"/>
          <w:szCs w:val="22"/>
        </w:rPr>
      </w:pPr>
      <w:r w:rsidRPr="00E93E81">
        <w:rPr>
          <w:rFonts w:cs="Arial"/>
          <w:szCs w:val="22"/>
        </w:rPr>
        <w:t>Kontrolní rozpočet stavby zpracovaný jako soupis prací a oceněný soupis prací dle</w:t>
      </w:r>
      <w:r w:rsidR="001006ED" w:rsidRPr="00E93E81">
        <w:rPr>
          <w:rFonts w:cs="Arial"/>
          <w:szCs w:val="22"/>
        </w:rPr>
        <w:t> </w:t>
      </w:r>
      <w:r w:rsidR="009C18D9" w:rsidRPr="00E93E81">
        <w:rPr>
          <w:rFonts w:cs="Arial"/>
          <w:szCs w:val="22"/>
        </w:rPr>
        <w:t>zákona</w:t>
      </w:r>
      <w:r w:rsidRPr="00E93E81">
        <w:rPr>
          <w:rFonts w:cs="Arial"/>
          <w:szCs w:val="22"/>
        </w:rPr>
        <w:t xml:space="preserve"> č. 134/2016 Sb., v platném znění, který se zpracuje vedle běžných výstupů z</w:t>
      </w:r>
      <w:r w:rsidR="001006ED" w:rsidRPr="00E93E81">
        <w:rPr>
          <w:rFonts w:cs="Arial"/>
          <w:szCs w:val="22"/>
        </w:rPr>
        <w:t> </w:t>
      </w:r>
      <w:r w:rsidRPr="00E93E81">
        <w:rPr>
          <w:rFonts w:cs="Arial"/>
          <w:szCs w:val="22"/>
        </w:rPr>
        <w:t>programu KROS také v elektronické podobě ve formátu (_.xc4). Soupis prací se</w:t>
      </w:r>
      <w:r w:rsidR="001006ED" w:rsidRPr="00E93E81">
        <w:rPr>
          <w:rFonts w:cs="Arial"/>
          <w:szCs w:val="22"/>
        </w:rPr>
        <w:t> </w:t>
      </w:r>
      <w:r w:rsidRPr="00E93E81">
        <w:rPr>
          <w:rFonts w:cs="Arial"/>
          <w:szCs w:val="22"/>
        </w:rPr>
        <w:t>zpracuje 6x do každého tištěného paré PD. Oceněný soupis prací - 2x paré tištěné se</w:t>
      </w:r>
      <w:r w:rsidR="001006ED" w:rsidRPr="00E93E81">
        <w:rPr>
          <w:rFonts w:cs="Arial"/>
          <w:szCs w:val="22"/>
        </w:rPr>
        <w:t> </w:t>
      </w:r>
      <w:r w:rsidRPr="00E93E81">
        <w:rPr>
          <w:rFonts w:cs="Arial"/>
          <w:szCs w:val="22"/>
        </w:rPr>
        <w:t>vloží se do paré č.</w:t>
      </w:r>
      <w:r w:rsidR="00C95C0D" w:rsidRPr="00E93E81">
        <w:rPr>
          <w:rFonts w:cs="Arial"/>
          <w:szCs w:val="22"/>
        </w:rPr>
        <w:t> </w:t>
      </w:r>
      <w:r w:rsidRPr="00E93E81">
        <w:rPr>
          <w:rFonts w:cs="Arial"/>
          <w:szCs w:val="22"/>
        </w:rPr>
        <w:t>1 a č. 2 PD. Dále se oceněný soupis dodá 1x na CD.</w:t>
      </w:r>
    </w:p>
    <w:p w14:paraId="57EE3A09" w14:textId="52DA512C" w:rsidR="00D420C2" w:rsidRPr="00E93E81" w:rsidRDefault="009B13D4" w:rsidP="00875635">
      <w:pPr>
        <w:ind w:left="426"/>
        <w:rPr>
          <w:rFonts w:cs="Arial"/>
          <w:szCs w:val="22"/>
        </w:rPr>
      </w:pPr>
      <w:r w:rsidRPr="00E93E81">
        <w:rPr>
          <w:rFonts w:cs="Arial"/>
          <w:szCs w:val="22"/>
        </w:rPr>
        <w:t>Pro tvorbu jednotkových cen bude v maximální možné míře použita cenová soustava ÚRS, a.</w:t>
      </w:r>
      <w:r w:rsidR="00D420C2" w:rsidRPr="00E93E81">
        <w:rPr>
          <w:rFonts w:cs="Arial"/>
          <w:szCs w:val="22"/>
        </w:rPr>
        <w:t> </w:t>
      </w:r>
      <w:r w:rsidRPr="00E93E81">
        <w:rPr>
          <w:rFonts w:cs="Arial"/>
          <w:szCs w:val="22"/>
        </w:rPr>
        <w:t>s., Praha, platná v době odevzdání předmětu plnění.</w:t>
      </w:r>
    </w:p>
    <w:p w14:paraId="3FCDC51F" w14:textId="77777777" w:rsidR="00A36768" w:rsidRPr="00E93E81" w:rsidRDefault="00A36768" w:rsidP="00875635">
      <w:pPr>
        <w:ind w:left="426"/>
        <w:rPr>
          <w:rFonts w:cs="Arial"/>
          <w:szCs w:val="22"/>
        </w:rPr>
      </w:pPr>
    </w:p>
    <w:p w14:paraId="09490FF9" w14:textId="77777777" w:rsidR="009B13D4" w:rsidRPr="00E93E81" w:rsidRDefault="009B13D4" w:rsidP="00875635">
      <w:pPr>
        <w:rPr>
          <w:rFonts w:cs="Arial"/>
          <w:szCs w:val="22"/>
        </w:rPr>
      </w:pPr>
      <w:r w:rsidRPr="00E93E81">
        <w:rPr>
          <w:rFonts w:cs="Arial"/>
          <w:szCs w:val="22"/>
        </w:rPr>
        <w:t>Pokud součástí soupisu prací a oceněného soupisu prací budou u stavebních prací nebo u</w:t>
      </w:r>
      <w:r w:rsidR="00D420C2" w:rsidRPr="00E93E81">
        <w:rPr>
          <w:rFonts w:cs="Arial"/>
          <w:szCs w:val="22"/>
        </w:rPr>
        <w:t> </w:t>
      </w:r>
      <w:r w:rsidRPr="00E93E81">
        <w:rPr>
          <w:rFonts w:cs="Arial"/>
          <w:szCs w:val="22"/>
        </w:rPr>
        <w:t>technologických souborů tzv. „R-položky“, bude provedena v rámci soupisu prací a</w:t>
      </w:r>
      <w:r w:rsidR="00C95C0D" w:rsidRPr="00E93E81">
        <w:rPr>
          <w:rFonts w:cs="Arial"/>
          <w:szCs w:val="22"/>
        </w:rPr>
        <w:t> </w:t>
      </w:r>
      <w:r w:rsidRPr="00E93E81">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E93E81" w:rsidRDefault="00C12B6A" w:rsidP="00875635">
      <w:pPr>
        <w:autoSpaceDE w:val="0"/>
        <w:autoSpaceDN w:val="0"/>
        <w:adjustRightInd w:val="0"/>
        <w:rPr>
          <w:rFonts w:cs="Arial"/>
          <w:szCs w:val="22"/>
        </w:rPr>
      </w:pPr>
    </w:p>
    <w:p w14:paraId="52DBF067" w14:textId="77777777" w:rsidR="00CA30D6" w:rsidRPr="00E93E81" w:rsidRDefault="00CA30D6" w:rsidP="00875635">
      <w:pPr>
        <w:autoSpaceDE w:val="0"/>
        <w:autoSpaceDN w:val="0"/>
        <w:adjustRightInd w:val="0"/>
        <w:rPr>
          <w:rFonts w:cs="Arial"/>
          <w:szCs w:val="22"/>
        </w:rPr>
      </w:pPr>
      <w:r w:rsidRPr="00E93E81">
        <w:rPr>
          <w:rFonts w:cs="Arial"/>
          <w:szCs w:val="22"/>
        </w:rPr>
        <w:lastRenderedPageBreak/>
        <w:t>Předmětem této smlouvy jsou schémata výztuže a zámečnických prvků, včetně výpisů prvků (výkres uspořádání vyztužení monolitických betonových konstrukcí obsahující pohledy a</w:t>
      </w:r>
      <w:r w:rsidR="00C95C0D" w:rsidRPr="00E93E81">
        <w:rPr>
          <w:rFonts w:cs="Arial"/>
          <w:szCs w:val="22"/>
        </w:rPr>
        <w:t> </w:t>
      </w:r>
      <w:r w:rsidRPr="00E93E81">
        <w:rPr>
          <w:rFonts w:cs="Arial"/>
          <w:szCs w:val="22"/>
        </w:rPr>
        <w:t>dostatečné množství příčných řezů jednoznačně určujících kvalitu betonu a oceli, polohu a</w:t>
      </w:r>
      <w:r w:rsidR="00C95C0D" w:rsidRPr="00E93E81">
        <w:rPr>
          <w:rFonts w:cs="Arial"/>
          <w:szCs w:val="22"/>
        </w:rPr>
        <w:t> </w:t>
      </w:r>
      <w:r w:rsidRPr="00E93E81">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E93E81" w:rsidRDefault="00CA30D6" w:rsidP="00875635">
      <w:pPr>
        <w:rPr>
          <w:rFonts w:cs="Arial"/>
          <w:szCs w:val="22"/>
        </w:rPr>
      </w:pPr>
    </w:p>
    <w:p w14:paraId="273ABD54" w14:textId="07DBCCEF" w:rsidR="009B13D4" w:rsidRPr="00E93E81" w:rsidRDefault="009B13D4" w:rsidP="00875635">
      <w:pPr>
        <w:autoSpaceDE w:val="0"/>
        <w:autoSpaceDN w:val="0"/>
        <w:adjustRightInd w:val="0"/>
        <w:rPr>
          <w:rFonts w:cs="Arial"/>
          <w:szCs w:val="22"/>
        </w:rPr>
      </w:pPr>
      <w:r w:rsidRPr="00E93E81">
        <w:rPr>
          <w:rFonts w:cs="Arial"/>
          <w:szCs w:val="22"/>
        </w:rPr>
        <w:t>Kompletní projektová dokumentace bude předána celkem v počtu 6x paré tištěné +</w:t>
      </w:r>
      <w:r w:rsidR="00387075">
        <w:rPr>
          <w:rFonts w:cs="Arial"/>
          <w:szCs w:val="22"/>
        </w:rPr>
        <w:t> </w:t>
      </w:r>
      <w:r w:rsidRPr="00E93E81">
        <w:rPr>
          <w:rFonts w:cs="Arial"/>
          <w:szCs w:val="22"/>
        </w:rPr>
        <w:t>2x</w:t>
      </w:r>
      <w:r w:rsidR="00387075">
        <w:rPr>
          <w:rFonts w:cs="Arial"/>
          <w:szCs w:val="22"/>
        </w:rPr>
        <w:t> </w:t>
      </w:r>
      <w:r w:rsidRPr="00E93E81">
        <w:rPr>
          <w:rFonts w:cs="Arial"/>
          <w:szCs w:val="22"/>
        </w:rPr>
        <w:t>na</w:t>
      </w:r>
      <w:r w:rsidR="00D420C2" w:rsidRPr="00E93E81">
        <w:rPr>
          <w:rFonts w:cs="Arial"/>
          <w:szCs w:val="22"/>
        </w:rPr>
        <w:t> </w:t>
      </w:r>
      <w:r w:rsidRPr="00E93E81">
        <w:rPr>
          <w:rFonts w:cs="Arial"/>
          <w:szCs w:val="22"/>
        </w:rPr>
        <w:t>elektronickém nosiči dat, a to 1x ve formátu (_.pdf), a 1x v editovatelných formátech pro</w:t>
      </w:r>
      <w:r w:rsidR="00D420C2" w:rsidRPr="00E93E81">
        <w:rPr>
          <w:rFonts w:cs="Arial"/>
          <w:szCs w:val="22"/>
        </w:rPr>
        <w:t> </w:t>
      </w:r>
      <w:r w:rsidRPr="00E93E81">
        <w:rPr>
          <w:rFonts w:cs="Arial"/>
          <w:szCs w:val="22"/>
        </w:rPr>
        <w:t>potřeby objednatele (_.doc, _.docx, _.xls, _.xlsx, _.dwg a dalších), výkresy budou v</w:t>
      </w:r>
      <w:r w:rsidR="00C95C0D" w:rsidRPr="00E93E81">
        <w:rPr>
          <w:rFonts w:cs="Arial"/>
          <w:szCs w:val="22"/>
        </w:rPr>
        <w:t> </w:t>
      </w:r>
      <w:r w:rsidRPr="00E93E81">
        <w:rPr>
          <w:rFonts w:cs="Arial"/>
          <w:szCs w:val="22"/>
        </w:rPr>
        <w:t xml:space="preserve">souřadnicovém systému S-JTSK. </w:t>
      </w:r>
    </w:p>
    <w:p w14:paraId="64D39A78" w14:textId="77777777" w:rsidR="001006ED" w:rsidRPr="00E93E81" w:rsidRDefault="001006ED" w:rsidP="00875635">
      <w:pPr>
        <w:autoSpaceDE w:val="0"/>
        <w:autoSpaceDN w:val="0"/>
        <w:adjustRightInd w:val="0"/>
        <w:rPr>
          <w:rFonts w:cs="Arial"/>
          <w:b/>
          <w:szCs w:val="22"/>
        </w:rPr>
      </w:pPr>
    </w:p>
    <w:p w14:paraId="24D9CF9A" w14:textId="77777777" w:rsidR="009B13D4" w:rsidRPr="00E93E81" w:rsidRDefault="009B13D4" w:rsidP="00875635">
      <w:pPr>
        <w:autoSpaceDE w:val="0"/>
        <w:autoSpaceDN w:val="0"/>
        <w:adjustRightInd w:val="0"/>
        <w:rPr>
          <w:rFonts w:cs="Arial"/>
          <w:szCs w:val="22"/>
        </w:rPr>
      </w:pPr>
      <w:r w:rsidRPr="00E93E81">
        <w:rPr>
          <w:rFonts w:cs="Arial"/>
          <w:szCs w:val="22"/>
        </w:rPr>
        <w:t xml:space="preserve">Průběh prací </w:t>
      </w:r>
    </w:p>
    <w:p w14:paraId="52FE10E6" w14:textId="77777777" w:rsidR="009B13D4" w:rsidRPr="00E93E81" w:rsidRDefault="009B13D4" w:rsidP="00875635">
      <w:pPr>
        <w:autoSpaceDE w:val="0"/>
        <w:autoSpaceDN w:val="0"/>
        <w:adjustRightInd w:val="0"/>
        <w:rPr>
          <w:rFonts w:cs="Arial"/>
          <w:szCs w:val="22"/>
        </w:rPr>
      </w:pPr>
      <w:r w:rsidRPr="00E93E81">
        <w:rPr>
          <w:rFonts w:cs="Arial"/>
          <w:szCs w:val="22"/>
        </w:rPr>
        <w:t>Zhotovitel bude v průběhu plnění díla organizovat výrobní výbory, a to vždy minimálně 2</w:t>
      </w:r>
      <w:r w:rsidR="00C95C0D" w:rsidRPr="00E93E81">
        <w:rPr>
          <w:rFonts w:cs="Arial"/>
          <w:szCs w:val="22"/>
        </w:rPr>
        <w:t> </w:t>
      </w:r>
      <w:r w:rsidRPr="00E93E81">
        <w:rPr>
          <w:rFonts w:cs="Arial"/>
          <w:szCs w:val="22"/>
        </w:rPr>
        <w:t>výrobní výbory (vstupní a závěrečný VV). Ze všech výrobních výborů bude zhotovovat písemný zápis, který bude odsouhlasen účastníky VV.</w:t>
      </w:r>
    </w:p>
    <w:p w14:paraId="77DB2C1B" w14:textId="77777777" w:rsidR="009B13D4" w:rsidRPr="00E93E81" w:rsidRDefault="009B13D4" w:rsidP="00875635">
      <w:pPr>
        <w:autoSpaceDE w:val="0"/>
        <w:autoSpaceDN w:val="0"/>
        <w:adjustRightInd w:val="0"/>
        <w:rPr>
          <w:rFonts w:cs="Arial"/>
          <w:szCs w:val="22"/>
        </w:rPr>
      </w:pPr>
      <w:r w:rsidRPr="00E93E81">
        <w:rPr>
          <w:rFonts w:cs="Arial"/>
          <w:szCs w:val="22"/>
        </w:rPr>
        <w:t xml:space="preserve"> </w:t>
      </w:r>
    </w:p>
    <w:p w14:paraId="35397C9E" w14:textId="04E1317A" w:rsidR="009B13D4" w:rsidRPr="00E93E81" w:rsidRDefault="009B13D4" w:rsidP="00875635">
      <w:pPr>
        <w:autoSpaceDE w:val="0"/>
        <w:autoSpaceDN w:val="0"/>
        <w:adjustRightInd w:val="0"/>
        <w:rPr>
          <w:rFonts w:cs="Arial"/>
          <w:szCs w:val="22"/>
        </w:rPr>
      </w:pPr>
      <w:r w:rsidRPr="00E93E81">
        <w:rPr>
          <w:rFonts w:cs="Arial"/>
          <w:szCs w:val="22"/>
        </w:rPr>
        <w:t xml:space="preserve">První VV bude svolán nejpozději do </w:t>
      </w:r>
      <w:r w:rsidR="00422AFF" w:rsidRPr="00387075">
        <w:rPr>
          <w:rFonts w:cs="Arial"/>
          <w:szCs w:val="22"/>
        </w:rPr>
        <w:t>1</w:t>
      </w:r>
      <w:r w:rsidR="00AD5171" w:rsidRPr="00387075">
        <w:rPr>
          <w:rFonts w:cs="Arial"/>
          <w:szCs w:val="22"/>
        </w:rPr>
        <w:t>5</w:t>
      </w:r>
      <w:r w:rsidRPr="00387075">
        <w:rPr>
          <w:rFonts w:cs="Arial"/>
          <w:szCs w:val="22"/>
        </w:rPr>
        <w:t xml:space="preserve"> týdnů </w:t>
      </w:r>
      <w:r w:rsidRPr="00E93E81">
        <w:rPr>
          <w:rFonts w:cs="Arial"/>
          <w:szCs w:val="22"/>
        </w:rPr>
        <w:t xml:space="preserve">po nabytí </w:t>
      </w:r>
      <w:r w:rsidR="0060753C" w:rsidRPr="00E93E81">
        <w:rPr>
          <w:rFonts w:cs="Arial"/>
          <w:szCs w:val="22"/>
        </w:rPr>
        <w:t>účinnosti</w:t>
      </w:r>
      <w:r w:rsidRPr="00E93E81">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93E81">
        <w:rPr>
          <w:rFonts w:cs="Arial"/>
          <w:szCs w:val="22"/>
        </w:rPr>
        <w:cr/>
      </w:r>
    </w:p>
    <w:p w14:paraId="796E7770" w14:textId="77777777" w:rsidR="009B13D4" w:rsidRPr="00E93E81" w:rsidRDefault="009B13D4" w:rsidP="00875635">
      <w:pPr>
        <w:autoSpaceDE w:val="0"/>
        <w:autoSpaceDN w:val="0"/>
        <w:adjustRightInd w:val="0"/>
        <w:rPr>
          <w:rFonts w:cs="Arial"/>
          <w:szCs w:val="22"/>
        </w:rPr>
      </w:pPr>
      <w:r w:rsidRPr="00E93E81">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93E81">
        <w:rPr>
          <w:rFonts w:cs="Arial"/>
          <w:szCs w:val="22"/>
        </w:rPr>
        <w:t> </w:t>
      </w:r>
      <w:r w:rsidRPr="00E93E81">
        <w:rPr>
          <w:rFonts w:cs="Arial"/>
          <w:szCs w:val="22"/>
        </w:rPr>
        <w:t>obdržených dokladů, posudků či stanovisek.</w:t>
      </w:r>
    </w:p>
    <w:p w14:paraId="1DE8ECD0" w14:textId="77777777" w:rsidR="009B13D4" w:rsidRPr="00E93E81" w:rsidRDefault="009B13D4" w:rsidP="00875635">
      <w:pPr>
        <w:autoSpaceDE w:val="0"/>
        <w:autoSpaceDN w:val="0"/>
        <w:adjustRightInd w:val="0"/>
        <w:rPr>
          <w:rFonts w:cs="Arial"/>
          <w:szCs w:val="22"/>
        </w:rPr>
      </w:pPr>
    </w:p>
    <w:p w14:paraId="0BD1BB69" w14:textId="77777777" w:rsidR="009B13D4" w:rsidRPr="00E93E81" w:rsidRDefault="009B13D4" w:rsidP="00875635">
      <w:pPr>
        <w:autoSpaceDE w:val="0"/>
        <w:autoSpaceDN w:val="0"/>
        <w:adjustRightInd w:val="0"/>
        <w:rPr>
          <w:rFonts w:cs="Arial"/>
          <w:szCs w:val="22"/>
        </w:rPr>
      </w:pPr>
      <w:r w:rsidRPr="00E93E81">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93E81">
        <w:rPr>
          <w:rFonts w:cs="Arial"/>
          <w:szCs w:val="22"/>
        </w:rPr>
        <w:t>zástupce objednatele</w:t>
      </w:r>
      <w:r w:rsidRPr="00E93E81">
        <w:rPr>
          <w:rFonts w:cs="Arial"/>
          <w:szCs w:val="22"/>
        </w:rPr>
        <w:t xml:space="preserve">. </w:t>
      </w:r>
    </w:p>
    <w:p w14:paraId="080F6871" w14:textId="77777777" w:rsidR="009B13D4" w:rsidRPr="00E93E81" w:rsidRDefault="009B13D4" w:rsidP="00875635">
      <w:pPr>
        <w:autoSpaceDE w:val="0"/>
        <w:autoSpaceDN w:val="0"/>
        <w:adjustRightInd w:val="0"/>
        <w:rPr>
          <w:rFonts w:cs="Arial"/>
          <w:szCs w:val="22"/>
        </w:rPr>
      </w:pPr>
    </w:p>
    <w:p w14:paraId="52265A7E" w14:textId="77777777" w:rsidR="009B13D4" w:rsidRPr="00E93E81" w:rsidRDefault="009B13D4" w:rsidP="00875635">
      <w:pPr>
        <w:autoSpaceDE w:val="0"/>
        <w:autoSpaceDN w:val="0"/>
        <w:adjustRightInd w:val="0"/>
        <w:rPr>
          <w:rFonts w:cs="Arial"/>
          <w:szCs w:val="22"/>
        </w:rPr>
      </w:pPr>
      <w:r w:rsidRPr="00E93E81">
        <w:rPr>
          <w:rFonts w:cs="Arial"/>
          <w:szCs w:val="22"/>
        </w:rPr>
        <w:t xml:space="preserve">Zhotovitel nejpozději 10 kalendářních dnů před konáním závěrečného VV předloží </w:t>
      </w:r>
      <w:r w:rsidR="00CD0A1E" w:rsidRPr="00E93E81">
        <w:rPr>
          <w:rFonts w:cs="Arial"/>
          <w:szCs w:val="22"/>
        </w:rPr>
        <w:t>zástupci objednatele</w:t>
      </w:r>
      <w:r w:rsidRPr="00E93E81">
        <w:rPr>
          <w:rFonts w:cs="Arial"/>
          <w:szCs w:val="22"/>
        </w:rPr>
        <w:t>:</w:t>
      </w:r>
    </w:p>
    <w:p w14:paraId="246A6A64" w14:textId="77777777" w:rsidR="009B13D4" w:rsidRPr="00E93E81" w:rsidRDefault="009B13D4" w:rsidP="00875635">
      <w:pPr>
        <w:autoSpaceDE w:val="0"/>
        <w:autoSpaceDN w:val="0"/>
        <w:adjustRightInd w:val="0"/>
        <w:ind w:firstLine="284"/>
        <w:rPr>
          <w:rFonts w:cs="Arial"/>
          <w:szCs w:val="22"/>
        </w:rPr>
      </w:pPr>
      <w:r w:rsidRPr="00E93E81">
        <w:rPr>
          <w:rFonts w:cs="Arial"/>
          <w:szCs w:val="22"/>
        </w:rPr>
        <w:t>•</w:t>
      </w:r>
      <w:r w:rsidRPr="00E93E81">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5F2FB3B2" w:rsidR="009B13D4" w:rsidRPr="00E93E81" w:rsidRDefault="009B13D4" w:rsidP="00875635">
      <w:pPr>
        <w:autoSpaceDE w:val="0"/>
        <w:autoSpaceDN w:val="0"/>
        <w:adjustRightInd w:val="0"/>
        <w:ind w:firstLine="284"/>
        <w:rPr>
          <w:rFonts w:cs="Arial"/>
          <w:szCs w:val="22"/>
        </w:rPr>
      </w:pPr>
      <w:r w:rsidRPr="00E93E81">
        <w:rPr>
          <w:rFonts w:cs="Arial"/>
          <w:szCs w:val="22"/>
        </w:rPr>
        <w:t>•</w:t>
      </w:r>
      <w:r w:rsidRPr="00E93E81">
        <w:rPr>
          <w:rFonts w:cs="Arial"/>
          <w:szCs w:val="22"/>
        </w:rPr>
        <w:tab/>
        <w:t>1x elektronickou verzi na elektronickém nosiči dat projektového řešení stavby, a</w:t>
      </w:r>
      <w:r w:rsidR="00DB50F5">
        <w:rPr>
          <w:rFonts w:cs="Arial"/>
          <w:szCs w:val="22"/>
        </w:rPr>
        <w:t> </w:t>
      </w:r>
      <w:r w:rsidRPr="00E93E81">
        <w:rPr>
          <w:rFonts w:cs="Arial"/>
          <w:szCs w:val="22"/>
        </w:rPr>
        <w:t>to</w:t>
      </w:r>
      <w:r w:rsidR="00DB50F5">
        <w:rPr>
          <w:rFonts w:cs="Arial"/>
          <w:szCs w:val="22"/>
        </w:rPr>
        <w:t> </w:t>
      </w:r>
      <w:r w:rsidRPr="00E93E81">
        <w:rPr>
          <w:rFonts w:cs="Arial"/>
          <w:szCs w:val="22"/>
        </w:rPr>
        <w:t>ve</w:t>
      </w:r>
      <w:r w:rsidR="00DB50F5">
        <w:rPr>
          <w:rFonts w:cs="Arial"/>
          <w:szCs w:val="22"/>
        </w:rPr>
        <w:t> </w:t>
      </w:r>
      <w:r w:rsidRPr="00E93E81">
        <w:rPr>
          <w:rFonts w:cs="Arial"/>
          <w:szCs w:val="22"/>
        </w:rPr>
        <w:t>stejné struktuře a obsahovém členění odpovídající tištěné verzi.</w:t>
      </w:r>
    </w:p>
    <w:p w14:paraId="53A0BCD8" w14:textId="77777777" w:rsidR="009B13D4" w:rsidRPr="00E93E81" w:rsidRDefault="009B13D4" w:rsidP="00875635">
      <w:pPr>
        <w:autoSpaceDE w:val="0"/>
        <w:autoSpaceDN w:val="0"/>
        <w:adjustRightInd w:val="0"/>
        <w:rPr>
          <w:rFonts w:cs="Arial"/>
          <w:szCs w:val="22"/>
        </w:rPr>
      </w:pPr>
    </w:p>
    <w:p w14:paraId="58798EF2" w14:textId="77777777" w:rsidR="009B13D4" w:rsidRPr="00E93E81" w:rsidRDefault="009B13D4" w:rsidP="00875635">
      <w:pPr>
        <w:autoSpaceDE w:val="0"/>
        <w:autoSpaceDN w:val="0"/>
        <w:adjustRightInd w:val="0"/>
        <w:rPr>
          <w:rFonts w:cs="Arial"/>
          <w:szCs w:val="22"/>
        </w:rPr>
      </w:pPr>
      <w:r w:rsidRPr="00E93E81">
        <w:rPr>
          <w:rFonts w:cs="Arial"/>
          <w:szCs w:val="22"/>
        </w:rPr>
        <w:t xml:space="preserve">Po úspěšném uzavření závěrečného VV zhotovitel zajistí kompletaci PD. Kompletní dokumentace včetně dokladové části a oceněného soupisu prací bude předána </w:t>
      </w:r>
      <w:r w:rsidR="007B240B" w:rsidRPr="00E93E81">
        <w:rPr>
          <w:rFonts w:cs="Arial"/>
          <w:szCs w:val="22"/>
        </w:rPr>
        <w:t>zástupci objednatele</w:t>
      </w:r>
      <w:r w:rsidRPr="00E93E81">
        <w:rPr>
          <w:rFonts w:cs="Arial"/>
          <w:szCs w:val="22"/>
        </w:rPr>
        <w:t xml:space="preserve"> v počtu 2x paré tištěné + 1x na elektronickém nosiči dat k dílčímu termínu plnění dle SOD, pro následné projednání v </w:t>
      </w:r>
      <w:r w:rsidR="00A31E98" w:rsidRPr="00E93E81">
        <w:rPr>
          <w:rFonts w:cs="Arial"/>
          <w:szCs w:val="22"/>
        </w:rPr>
        <w:t>dokumentační</w:t>
      </w:r>
      <w:r w:rsidRPr="00E93E81">
        <w:rPr>
          <w:rFonts w:cs="Arial"/>
          <w:szCs w:val="22"/>
        </w:rPr>
        <w:t xml:space="preserve"> komisi objednatele. </w:t>
      </w:r>
    </w:p>
    <w:p w14:paraId="4A6DCA02" w14:textId="77777777" w:rsidR="009B13D4" w:rsidRPr="00E93E81" w:rsidRDefault="009B13D4" w:rsidP="00875635">
      <w:pPr>
        <w:autoSpaceDE w:val="0"/>
        <w:autoSpaceDN w:val="0"/>
        <w:adjustRightInd w:val="0"/>
        <w:rPr>
          <w:rFonts w:cs="Arial"/>
          <w:szCs w:val="22"/>
        </w:rPr>
      </w:pPr>
    </w:p>
    <w:p w14:paraId="70EB7E5F" w14:textId="77777777" w:rsidR="009B13D4" w:rsidRPr="00E93E81" w:rsidRDefault="009B13D4" w:rsidP="00875635">
      <w:pPr>
        <w:autoSpaceDE w:val="0"/>
        <w:autoSpaceDN w:val="0"/>
        <w:adjustRightInd w:val="0"/>
        <w:rPr>
          <w:rFonts w:cs="Arial"/>
          <w:szCs w:val="22"/>
        </w:rPr>
      </w:pPr>
      <w:r w:rsidRPr="00E93E81">
        <w:rPr>
          <w:rFonts w:cs="Arial"/>
          <w:szCs w:val="22"/>
        </w:rPr>
        <w:t xml:space="preserve">Zhotovitel se zúčastní projednání projektové dokumentace v </w:t>
      </w:r>
      <w:r w:rsidR="00A31E98" w:rsidRPr="00E93E81">
        <w:rPr>
          <w:rFonts w:cs="Arial"/>
          <w:szCs w:val="22"/>
        </w:rPr>
        <w:t>dokumentační</w:t>
      </w:r>
      <w:r w:rsidRPr="00E93E81">
        <w:rPr>
          <w:rFonts w:cs="Arial"/>
          <w:szCs w:val="22"/>
        </w:rPr>
        <w:t xml:space="preserve"> komisi objednatele. Po úspěšném projednání a schválení PD generálním ředitelem Povodí Ohře, státní podnik předá zhotovitel</w:t>
      </w:r>
      <w:r w:rsidR="00EE4014" w:rsidRPr="00E93E81">
        <w:rPr>
          <w:rFonts w:cs="Arial"/>
          <w:szCs w:val="22"/>
        </w:rPr>
        <w:t xml:space="preserve"> </w:t>
      </w:r>
      <w:r w:rsidR="00CD0A1E" w:rsidRPr="00E93E81">
        <w:rPr>
          <w:rFonts w:cs="Arial"/>
          <w:szCs w:val="22"/>
        </w:rPr>
        <w:t>zástupci objednatele</w:t>
      </w:r>
      <w:r w:rsidRPr="00E93E81">
        <w:rPr>
          <w:rFonts w:cs="Arial"/>
          <w:szCs w:val="22"/>
        </w:rPr>
        <w:t xml:space="preserve"> v termínu do </w:t>
      </w:r>
      <w:r w:rsidR="00B34E03" w:rsidRPr="00E93E81">
        <w:rPr>
          <w:rFonts w:cs="Arial"/>
          <w:szCs w:val="22"/>
        </w:rPr>
        <w:t>1 měsíce</w:t>
      </w:r>
      <w:r w:rsidRPr="00E93E81">
        <w:rPr>
          <w:rFonts w:cs="Arial"/>
          <w:szCs w:val="22"/>
        </w:rPr>
        <w:t xml:space="preserve"> zbývající 4x paré tištěné + 1x na elektronickém nosiči dat. </w:t>
      </w:r>
    </w:p>
    <w:p w14:paraId="155C05F0" w14:textId="77777777" w:rsidR="009B13D4" w:rsidRPr="00E93E81" w:rsidRDefault="009B13D4" w:rsidP="00875635">
      <w:pPr>
        <w:autoSpaceDE w:val="0"/>
        <w:autoSpaceDN w:val="0"/>
        <w:adjustRightInd w:val="0"/>
        <w:rPr>
          <w:rFonts w:cs="Arial"/>
          <w:szCs w:val="22"/>
        </w:rPr>
      </w:pPr>
    </w:p>
    <w:p w14:paraId="065C92BF" w14:textId="77777777" w:rsidR="009B13D4" w:rsidRPr="00E93E81" w:rsidRDefault="009B13D4" w:rsidP="00875635">
      <w:pPr>
        <w:autoSpaceDE w:val="0"/>
        <w:autoSpaceDN w:val="0"/>
        <w:adjustRightInd w:val="0"/>
        <w:rPr>
          <w:rFonts w:cs="Arial"/>
          <w:szCs w:val="22"/>
        </w:rPr>
      </w:pPr>
      <w:r w:rsidRPr="00E93E81">
        <w:rPr>
          <w:rFonts w:cs="Arial"/>
          <w:szCs w:val="22"/>
        </w:rPr>
        <w:t xml:space="preserve">Zhotovitel se zúčastní projednání kompletní projektové dokumentace v </w:t>
      </w:r>
      <w:r w:rsidR="00A31E98" w:rsidRPr="00E93E81">
        <w:rPr>
          <w:rFonts w:cs="Arial"/>
          <w:szCs w:val="22"/>
        </w:rPr>
        <w:t>dokumentační</w:t>
      </w:r>
      <w:r w:rsidRPr="00E93E81">
        <w:rPr>
          <w:rFonts w:cs="Arial"/>
          <w:szCs w:val="22"/>
        </w:rPr>
        <w:t xml:space="preserve"> komisi objednatele. Při neúspěšném projednání PD v </w:t>
      </w:r>
      <w:r w:rsidR="00A31E98" w:rsidRPr="00E93E81">
        <w:rPr>
          <w:rFonts w:cs="Arial"/>
          <w:szCs w:val="22"/>
        </w:rPr>
        <w:t>dokumentační</w:t>
      </w:r>
      <w:r w:rsidRPr="00E93E81">
        <w:rPr>
          <w:rFonts w:cs="Arial"/>
          <w:szCs w:val="22"/>
        </w:rPr>
        <w:t xml:space="preserve"> komisi zhotovitel předělá části PD dle závěrů </w:t>
      </w:r>
      <w:r w:rsidR="008D0722" w:rsidRPr="00E93E81">
        <w:rPr>
          <w:rFonts w:cs="Arial"/>
          <w:szCs w:val="22"/>
        </w:rPr>
        <w:t>D</w:t>
      </w:r>
      <w:r w:rsidRPr="00E93E81">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E93E81" w:rsidRDefault="009B13D4" w:rsidP="00875635">
      <w:pPr>
        <w:autoSpaceDE w:val="0"/>
        <w:autoSpaceDN w:val="0"/>
        <w:adjustRightInd w:val="0"/>
        <w:rPr>
          <w:rFonts w:cs="Arial"/>
          <w:szCs w:val="22"/>
        </w:rPr>
      </w:pPr>
    </w:p>
    <w:p w14:paraId="703D7133" w14:textId="77777777" w:rsidR="00DB50F5" w:rsidRDefault="00DB50F5" w:rsidP="00875635">
      <w:pPr>
        <w:autoSpaceDE w:val="0"/>
        <w:autoSpaceDN w:val="0"/>
        <w:adjustRightInd w:val="0"/>
        <w:rPr>
          <w:rFonts w:cs="Arial"/>
          <w:szCs w:val="22"/>
        </w:rPr>
      </w:pPr>
    </w:p>
    <w:p w14:paraId="5E4B8DAC" w14:textId="56BEC94D" w:rsidR="009B13D4" w:rsidRPr="00E93E81" w:rsidRDefault="009B13D4" w:rsidP="00875635">
      <w:pPr>
        <w:autoSpaceDE w:val="0"/>
        <w:autoSpaceDN w:val="0"/>
        <w:adjustRightInd w:val="0"/>
        <w:rPr>
          <w:rFonts w:cs="Arial"/>
          <w:szCs w:val="22"/>
        </w:rPr>
      </w:pPr>
      <w:r w:rsidRPr="00E93E81">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93E81">
        <w:rPr>
          <w:rFonts w:cs="Arial"/>
          <w:szCs w:val="22"/>
        </w:rPr>
        <w:t> </w:t>
      </w:r>
      <w:r w:rsidRPr="00E93E81">
        <w:rPr>
          <w:rFonts w:cs="Arial"/>
          <w:szCs w:val="22"/>
        </w:rPr>
        <w:t>vlastnoručním podpisem autorizované osoby v příslušném oboru či specializaci.</w:t>
      </w:r>
    </w:p>
    <w:p w14:paraId="1386F460" w14:textId="77777777" w:rsidR="009B13D4" w:rsidRPr="00E93E81" w:rsidRDefault="009B13D4" w:rsidP="00875635">
      <w:pPr>
        <w:autoSpaceDE w:val="0"/>
        <w:autoSpaceDN w:val="0"/>
        <w:adjustRightInd w:val="0"/>
        <w:rPr>
          <w:rFonts w:cs="Arial"/>
          <w:szCs w:val="22"/>
        </w:rPr>
      </w:pPr>
    </w:p>
    <w:p w14:paraId="3B59C823" w14:textId="77777777" w:rsidR="009B13D4" w:rsidRPr="00E93E81" w:rsidRDefault="009B13D4" w:rsidP="00875635">
      <w:pPr>
        <w:autoSpaceDE w:val="0"/>
        <w:autoSpaceDN w:val="0"/>
        <w:adjustRightInd w:val="0"/>
        <w:rPr>
          <w:rFonts w:cs="Arial"/>
          <w:szCs w:val="22"/>
        </w:rPr>
      </w:pPr>
      <w:r w:rsidRPr="00E93E81">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E93E81">
        <w:rPr>
          <w:rFonts w:cs="Arial"/>
          <w:szCs w:val="22"/>
        </w:rPr>
        <w:t> </w:t>
      </w:r>
      <w:r w:rsidRPr="00E93E81">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E93E81" w:rsidRDefault="00653F71" w:rsidP="00875635">
      <w:pPr>
        <w:autoSpaceDE w:val="0"/>
        <w:autoSpaceDN w:val="0"/>
        <w:adjustRightInd w:val="0"/>
        <w:rPr>
          <w:rFonts w:ascii="Helv" w:hAnsi="Helv" w:cs="Helv"/>
        </w:rPr>
      </w:pPr>
      <w:r w:rsidRPr="00E93E81">
        <w:rPr>
          <w:rFonts w:cs="Arial"/>
        </w:rPr>
        <w:t xml:space="preserve">Pokud zhotovitel projekčních prací </w:t>
      </w:r>
      <w:r w:rsidRPr="00E93E81">
        <w:rPr>
          <w:rFonts w:ascii="Helv" w:hAnsi="Helv" w:cs="Helv"/>
        </w:rPr>
        <w:t>vyhodnotí, že budou na staveništi vykonávány práce a</w:t>
      </w:r>
      <w:r w:rsidR="00D72B6A" w:rsidRPr="00E93E81">
        <w:rPr>
          <w:rFonts w:ascii="Helv" w:hAnsi="Helv" w:cs="Helv"/>
        </w:rPr>
        <w:t> </w:t>
      </w:r>
      <w:r w:rsidRPr="00E93E81">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E93E81">
        <w:rPr>
          <w:rFonts w:cs="Arial"/>
        </w:rPr>
        <w:t xml:space="preserve"> výboru, elektronickou poštou</w:t>
      </w:r>
      <w:r w:rsidRPr="00E93E81">
        <w:rPr>
          <w:rFonts w:ascii="Helv" w:hAnsi="Helv" w:cs="Helv"/>
        </w:rPr>
        <w:t xml:space="preserve">) ještě v době zpracovávání PD. </w:t>
      </w:r>
      <w:r w:rsidRPr="00E93E81">
        <w:rPr>
          <w:rFonts w:cs="Arial"/>
        </w:rPr>
        <w:t xml:space="preserve">Objednatel </w:t>
      </w:r>
      <w:r w:rsidRPr="00E93E81">
        <w:rPr>
          <w:rFonts w:ascii="Helv" w:hAnsi="Helv" w:cs="Helv"/>
        </w:rPr>
        <w:t>následně zajistí v souladu s</w:t>
      </w:r>
      <w:r w:rsidR="00D72B6A" w:rsidRPr="00E93E81">
        <w:rPr>
          <w:rFonts w:ascii="Helv" w:hAnsi="Helv" w:cs="Helv"/>
        </w:rPr>
        <w:t> </w:t>
      </w:r>
      <w:r w:rsidRPr="00E93E81">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E93E81" w:rsidRDefault="00653F71" w:rsidP="00875635">
      <w:pPr>
        <w:autoSpaceDE w:val="0"/>
        <w:autoSpaceDN w:val="0"/>
        <w:adjustRightInd w:val="0"/>
        <w:rPr>
          <w:rFonts w:ascii="Helv" w:hAnsi="Helv" w:cs="Helv"/>
        </w:rPr>
      </w:pPr>
    </w:p>
    <w:p w14:paraId="478BD4BE" w14:textId="77777777" w:rsidR="00653F71" w:rsidRPr="00E93E81" w:rsidRDefault="00653F71" w:rsidP="00875635">
      <w:pPr>
        <w:autoSpaceDE w:val="0"/>
        <w:autoSpaceDN w:val="0"/>
        <w:adjustRightInd w:val="0"/>
        <w:rPr>
          <w:rFonts w:ascii="Helv" w:hAnsi="Helv" w:cs="Helv"/>
        </w:rPr>
      </w:pPr>
      <w:r w:rsidRPr="00E93E81">
        <w:rPr>
          <w:rFonts w:ascii="Helv" w:hAnsi="Helv" w:cs="Helv"/>
        </w:rPr>
        <w:t xml:space="preserve">Pokud zhotovitel </w:t>
      </w:r>
      <w:r w:rsidRPr="00E93E81">
        <w:rPr>
          <w:rFonts w:cs="Arial"/>
        </w:rPr>
        <w:t xml:space="preserve">projekčních prací  </w:t>
      </w:r>
      <w:r w:rsidRPr="00E93E81">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E93E81">
        <w:rPr>
          <w:rFonts w:ascii="Helv" w:hAnsi="Helv" w:cs="Helv"/>
        </w:rPr>
        <w:t> </w:t>
      </w:r>
      <w:r w:rsidRPr="00E93E81">
        <w:rPr>
          <w:rFonts w:ascii="Helv" w:hAnsi="Helv" w:cs="Helv"/>
        </w:rPr>
        <w:t>se</w:t>
      </w:r>
      <w:r w:rsidR="00D72B6A" w:rsidRPr="00E93E81">
        <w:rPr>
          <w:rFonts w:ascii="Helv" w:hAnsi="Helv" w:cs="Helv"/>
        </w:rPr>
        <w:t> </w:t>
      </w:r>
      <w:r w:rsidRPr="00E93E81">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E93E81">
        <w:rPr>
          <w:rFonts w:cs="Arial"/>
        </w:rPr>
        <w:t xml:space="preserve"> výboru, elektronickou poštou</w:t>
      </w:r>
      <w:r w:rsidRPr="00E93E81">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E93E81" w:rsidRDefault="00653F71" w:rsidP="00875635">
      <w:pPr>
        <w:autoSpaceDE w:val="0"/>
        <w:autoSpaceDN w:val="0"/>
        <w:adjustRightInd w:val="0"/>
        <w:rPr>
          <w:rFonts w:ascii="Helv" w:hAnsi="Helv" w:cs="Helv"/>
        </w:rPr>
      </w:pPr>
    </w:p>
    <w:p w14:paraId="2F3A1301" w14:textId="77777777" w:rsidR="00653F71" w:rsidRPr="007D0F3C" w:rsidRDefault="00653F71" w:rsidP="00875635">
      <w:pPr>
        <w:autoSpaceDE w:val="0"/>
        <w:autoSpaceDN w:val="0"/>
        <w:adjustRightInd w:val="0"/>
        <w:rPr>
          <w:rFonts w:ascii="Helv" w:hAnsi="Helv" w:cs="Helv"/>
        </w:rPr>
      </w:pPr>
      <w:r w:rsidRPr="00E93E81">
        <w:rPr>
          <w:rFonts w:ascii="Helv" w:hAnsi="Helv" w:cs="Helv"/>
        </w:rPr>
        <w:t>Zhotovitel je povinen v době přípravy, resp. v době zpracovávání PD, poskytnout pověřenému koordinátorovi BOZP podklady, informace a součinnost.</w:t>
      </w:r>
    </w:p>
    <w:p w14:paraId="61F7C7A8" w14:textId="48DFBC41" w:rsidR="00653F71" w:rsidRDefault="00653F71" w:rsidP="00875635">
      <w:pPr>
        <w:autoSpaceDE w:val="0"/>
        <w:autoSpaceDN w:val="0"/>
        <w:adjustRightInd w:val="0"/>
        <w:rPr>
          <w:rFonts w:cs="Arial"/>
          <w:szCs w:val="22"/>
        </w:rPr>
      </w:pPr>
    </w:p>
    <w:p w14:paraId="4A45F1FD" w14:textId="77777777" w:rsidR="005A1623" w:rsidRDefault="005A1623" w:rsidP="00875635">
      <w:pPr>
        <w:autoSpaceDE w:val="0"/>
        <w:autoSpaceDN w:val="0"/>
        <w:adjustRightInd w:val="0"/>
        <w:rPr>
          <w:rFonts w:cs="Arial"/>
          <w:szCs w:val="22"/>
        </w:rPr>
      </w:pPr>
    </w:p>
    <w:p w14:paraId="79B35E01" w14:textId="056E0FB3" w:rsidR="00680069" w:rsidRPr="00935FAB" w:rsidRDefault="00680069" w:rsidP="00875635">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875635">
      <w:pPr>
        <w:rPr>
          <w:rFonts w:cs="Arial"/>
          <w:szCs w:val="22"/>
        </w:rPr>
      </w:pPr>
    </w:p>
    <w:p w14:paraId="00017A41" w14:textId="77777777" w:rsidR="00487F0A" w:rsidRPr="007D0034" w:rsidRDefault="00C63F88" w:rsidP="00875635">
      <w:pPr>
        <w:pStyle w:val="Nadpis4"/>
      </w:pPr>
      <w:r w:rsidRPr="007D0034">
        <w:t>Termín provedení díla</w:t>
      </w:r>
      <w:r w:rsidR="009577CF" w:rsidRPr="007D0034">
        <w:t>:</w:t>
      </w:r>
    </w:p>
    <w:p w14:paraId="53BBCDE1" w14:textId="77777777" w:rsidR="001D1C96" w:rsidRPr="007D0034" w:rsidRDefault="001D1C96" w:rsidP="00875635">
      <w:pPr>
        <w:pStyle w:val="Odstavecseseznamem"/>
        <w:numPr>
          <w:ilvl w:val="0"/>
          <w:numId w:val="11"/>
        </w:numPr>
        <w:autoSpaceDE w:val="0"/>
        <w:autoSpaceDN w:val="0"/>
        <w:adjustRightInd w:val="0"/>
        <w:ind w:left="709" w:hanging="425"/>
        <w:contextualSpacing w:val="0"/>
        <w:rPr>
          <w:rFonts w:cs="Arial"/>
          <w:color w:val="000000"/>
          <w:szCs w:val="22"/>
        </w:rPr>
      </w:pPr>
      <w:r w:rsidRPr="007D0034">
        <w:rPr>
          <w:rFonts w:cs="Arial"/>
          <w:color w:val="000000"/>
          <w:szCs w:val="22"/>
        </w:rPr>
        <w:t>zahájení prací na předmětu plnění:</w:t>
      </w:r>
    </w:p>
    <w:p w14:paraId="66D60867" w14:textId="53B364D3" w:rsidR="006F7D2E" w:rsidRPr="00387075" w:rsidRDefault="006F7D2E" w:rsidP="00387075">
      <w:pPr>
        <w:autoSpaceDE w:val="0"/>
        <w:autoSpaceDN w:val="0"/>
        <w:adjustRightInd w:val="0"/>
        <w:ind w:left="708"/>
        <w:rPr>
          <w:rFonts w:cs="Arial"/>
          <w:b/>
          <w:color w:val="000000"/>
          <w:szCs w:val="22"/>
        </w:rPr>
      </w:pPr>
      <w:r w:rsidRPr="00387075">
        <w:rPr>
          <w:rFonts w:cs="Arial"/>
          <w:b/>
          <w:color w:val="000000"/>
          <w:szCs w:val="22"/>
        </w:rPr>
        <w:t>bez zbytečného odkladu</w:t>
      </w:r>
      <w:r w:rsidR="0060753C" w:rsidRPr="00387075">
        <w:rPr>
          <w:rFonts w:cs="Arial"/>
          <w:b/>
          <w:color w:val="000000"/>
          <w:szCs w:val="22"/>
        </w:rPr>
        <w:t xml:space="preserve">, nejpozději však do </w:t>
      </w:r>
      <w:r w:rsidR="00AD5171" w:rsidRPr="00387075">
        <w:rPr>
          <w:rFonts w:cs="Arial"/>
          <w:b/>
          <w:szCs w:val="22"/>
        </w:rPr>
        <w:t>15</w:t>
      </w:r>
      <w:r w:rsidR="0060753C" w:rsidRPr="00387075">
        <w:rPr>
          <w:rFonts w:cs="Arial"/>
          <w:b/>
          <w:szCs w:val="22"/>
        </w:rPr>
        <w:t xml:space="preserve"> týdnů</w:t>
      </w:r>
      <w:r w:rsidRPr="00387075">
        <w:rPr>
          <w:rFonts w:cs="Arial"/>
          <w:b/>
          <w:szCs w:val="22"/>
        </w:rPr>
        <w:t xml:space="preserve"> </w:t>
      </w:r>
      <w:r w:rsidRPr="00387075">
        <w:rPr>
          <w:rFonts w:cs="Arial"/>
          <w:b/>
          <w:color w:val="000000"/>
          <w:szCs w:val="22"/>
        </w:rPr>
        <w:t xml:space="preserve">po nabytí účinnosti </w:t>
      </w:r>
      <w:r w:rsidR="00387075">
        <w:rPr>
          <w:rFonts w:cs="Arial"/>
          <w:b/>
          <w:color w:val="000000"/>
          <w:szCs w:val="22"/>
        </w:rPr>
        <w:t xml:space="preserve">  </w:t>
      </w:r>
      <w:r w:rsidRPr="00387075">
        <w:rPr>
          <w:rFonts w:cs="Arial"/>
          <w:b/>
          <w:color w:val="000000"/>
          <w:szCs w:val="22"/>
        </w:rPr>
        <w:t>smlouvy</w:t>
      </w:r>
    </w:p>
    <w:p w14:paraId="3C0D530D" w14:textId="77777777" w:rsidR="001D1C96" w:rsidRPr="007D0034" w:rsidRDefault="00837762" w:rsidP="00875635">
      <w:pPr>
        <w:autoSpaceDE w:val="0"/>
        <w:autoSpaceDN w:val="0"/>
        <w:adjustRightInd w:val="0"/>
        <w:ind w:left="709" w:hanging="1"/>
        <w:rPr>
          <w:rFonts w:cs="Arial"/>
          <w:color w:val="000000"/>
          <w:szCs w:val="22"/>
        </w:rPr>
      </w:pPr>
      <w:r w:rsidRPr="007D0034">
        <w:rPr>
          <w:rFonts w:cs="Arial"/>
          <w:color w:val="000000"/>
          <w:szCs w:val="22"/>
        </w:rPr>
        <w:t xml:space="preserve"> </w:t>
      </w:r>
    </w:p>
    <w:p w14:paraId="09D88063" w14:textId="242FE419" w:rsidR="001D1C96" w:rsidRPr="007D0034" w:rsidRDefault="001D1C96" w:rsidP="00875635">
      <w:pPr>
        <w:pStyle w:val="Odstavecseseznamem"/>
        <w:numPr>
          <w:ilvl w:val="0"/>
          <w:numId w:val="11"/>
        </w:numPr>
        <w:autoSpaceDE w:val="0"/>
        <w:autoSpaceDN w:val="0"/>
        <w:adjustRightInd w:val="0"/>
        <w:ind w:left="709" w:hanging="425"/>
        <w:contextualSpacing w:val="0"/>
        <w:rPr>
          <w:rFonts w:cs="Arial"/>
          <w:color w:val="000000"/>
          <w:szCs w:val="22"/>
        </w:rPr>
      </w:pPr>
      <w:r w:rsidRPr="007D0034">
        <w:rPr>
          <w:rFonts w:cs="Arial"/>
          <w:color w:val="000000"/>
          <w:szCs w:val="22"/>
        </w:rPr>
        <w:t>dílčí termín - předání kompletní PD (2 x tištěné + 1 x elektronicky) po projednání na</w:t>
      </w:r>
      <w:r w:rsidR="00C95C0D" w:rsidRPr="007D0034">
        <w:rPr>
          <w:rFonts w:cs="Arial"/>
          <w:color w:val="000000"/>
          <w:szCs w:val="22"/>
        </w:rPr>
        <w:t> </w:t>
      </w:r>
      <w:r w:rsidRPr="007D0034">
        <w:rPr>
          <w:rFonts w:cs="Arial"/>
          <w:color w:val="000000"/>
          <w:szCs w:val="22"/>
        </w:rPr>
        <w:t xml:space="preserve">ZVV: </w:t>
      </w:r>
      <w:r w:rsidRPr="00387075">
        <w:rPr>
          <w:rFonts w:cs="Arial"/>
          <w:b/>
          <w:color w:val="000000"/>
          <w:szCs w:val="22"/>
        </w:rPr>
        <w:t xml:space="preserve">nejpozději </w:t>
      </w:r>
      <w:r w:rsidRPr="00387075">
        <w:rPr>
          <w:rFonts w:cs="Arial"/>
          <w:b/>
          <w:bCs/>
          <w:color w:val="000000"/>
          <w:szCs w:val="22"/>
        </w:rPr>
        <w:t>do</w:t>
      </w:r>
      <w:r w:rsidRPr="007D0034">
        <w:rPr>
          <w:rFonts w:cs="Arial"/>
          <w:bCs/>
          <w:color w:val="000000"/>
          <w:szCs w:val="22"/>
        </w:rPr>
        <w:t xml:space="preserve"> </w:t>
      </w:r>
      <w:r w:rsidR="007D0034" w:rsidRPr="007D0034">
        <w:rPr>
          <w:rFonts w:cs="Arial"/>
          <w:b/>
          <w:bCs/>
          <w:color w:val="000000"/>
          <w:szCs w:val="22"/>
        </w:rPr>
        <w:t>31.</w:t>
      </w:r>
      <w:r w:rsidR="00387075">
        <w:rPr>
          <w:rFonts w:cs="Arial"/>
          <w:b/>
          <w:bCs/>
          <w:color w:val="000000"/>
          <w:szCs w:val="22"/>
        </w:rPr>
        <w:t>0</w:t>
      </w:r>
      <w:r w:rsidR="007D0034" w:rsidRPr="007D0034">
        <w:rPr>
          <w:rFonts w:cs="Arial"/>
          <w:b/>
          <w:bCs/>
          <w:color w:val="000000"/>
          <w:szCs w:val="22"/>
        </w:rPr>
        <w:t>5.2023</w:t>
      </w:r>
    </w:p>
    <w:p w14:paraId="51C20D56" w14:textId="77777777" w:rsidR="001D1C96" w:rsidRPr="007D0034" w:rsidRDefault="001D1C96" w:rsidP="00875635">
      <w:pPr>
        <w:autoSpaceDE w:val="0"/>
        <w:autoSpaceDN w:val="0"/>
        <w:adjustRightInd w:val="0"/>
        <w:rPr>
          <w:rFonts w:cs="Arial"/>
          <w:color w:val="000000"/>
          <w:szCs w:val="22"/>
        </w:rPr>
      </w:pPr>
    </w:p>
    <w:p w14:paraId="1C867F00" w14:textId="77777777" w:rsidR="001D1C96" w:rsidRPr="007D0034" w:rsidRDefault="001D1C96" w:rsidP="00875635">
      <w:pPr>
        <w:pStyle w:val="Odstavecseseznamem"/>
        <w:numPr>
          <w:ilvl w:val="0"/>
          <w:numId w:val="11"/>
        </w:numPr>
        <w:autoSpaceDE w:val="0"/>
        <w:autoSpaceDN w:val="0"/>
        <w:adjustRightInd w:val="0"/>
        <w:ind w:left="709" w:hanging="425"/>
        <w:contextualSpacing w:val="0"/>
        <w:rPr>
          <w:rFonts w:cs="Arial"/>
          <w:color w:val="000000"/>
          <w:szCs w:val="22"/>
        </w:rPr>
      </w:pPr>
      <w:r w:rsidRPr="007D0034">
        <w:rPr>
          <w:rFonts w:cs="Arial"/>
          <w:color w:val="000000"/>
          <w:szCs w:val="22"/>
        </w:rPr>
        <w:t>předání a převzetí kompletní PD (4 x tištěné + 2 x elektronicky):</w:t>
      </w:r>
    </w:p>
    <w:p w14:paraId="6EC2E5E9" w14:textId="659E4735" w:rsidR="001D1C96" w:rsidRDefault="00C12B6A" w:rsidP="00875635">
      <w:pPr>
        <w:autoSpaceDE w:val="0"/>
        <w:autoSpaceDN w:val="0"/>
        <w:adjustRightInd w:val="0"/>
        <w:rPr>
          <w:rFonts w:cs="Arial"/>
          <w:color w:val="000000"/>
          <w:szCs w:val="22"/>
        </w:rPr>
      </w:pPr>
      <w:r w:rsidRPr="007D0034">
        <w:rPr>
          <w:rFonts w:cs="Arial"/>
          <w:color w:val="000000"/>
          <w:szCs w:val="22"/>
        </w:rPr>
        <w:t xml:space="preserve"> </w:t>
      </w:r>
      <w:r w:rsidRPr="007D0034">
        <w:rPr>
          <w:rFonts w:cs="Arial"/>
          <w:color w:val="000000"/>
          <w:szCs w:val="22"/>
        </w:rPr>
        <w:tab/>
      </w:r>
      <w:r w:rsidR="001D1C96" w:rsidRPr="00387075">
        <w:rPr>
          <w:rFonts w:cs="Arial"/>
          <w:b/>
          <w:color w:val="000000"/>
          <w:szCs w:val="22"/>
        </w:rPr>
        <w:t>1 měsíc po schválení v dokumentační komisi</w:t>
      </w:r>
      <w:r w:rsidR="001D1C96" w:rsidRPr="007D0034">
        <w:rPr>
          <w:rFonts w:cs="Arial"/>
          <w:color w:val="000000"/>
          <w:szCs w:val="22"/>
        </w:rPr>
        <w:t xml:space="preserve"> (dále jen DK</w:t>
      </w:r>
      <w:r w:rsidRPr="007D0034">
        <w:rPr>
          <w:rFonts w:cs="Arial"/>
          <w:color w:val="000000"/>
          <w:szCs w:val="22"/>
        </w:rPr>
        <w:t>)</w:t>
      </w:r>
    </w:p>
    <w:p w14:paraId="041EA7B4" w14:textId="27146A00" w:rsidR="00DB50F5" w:rsidRDefault="00DB50F5" w:rsidP="00875635">
      <w:pPr>
        <w:autoSpaceDE w:val="0"/>
        <w:autoSpaceDN w:val="0"/>
        <w:adjustRightInd w:val="0"/>
        <w:rPr>
          <w:rFonts w:cs="Arial"/>
          <w:color w:val="000000"/>
          <w:szCs w:val="22"/>
        </w:rPr>
      </w:pPr>
    </w:p>
    <w:p w14:paraId="55335206" w14:textId="77777777" w:rsidR="00DB50F5" w:rsidRPr="007D0034" w:rsidRDefault="00DB50F5" w:rsidP="00875635">
      <w:pPr>
        <w:autoSpaceDE w:val="0"/>
        <w:autoSpaceDN w:val="0"/>
        <w:adjustRightInd w:val="0"/>
        <w:rPr>
          <w:rFonts w:cs="Arial"/>
          <w:color w:val="000000"/>
          <w:szCs w:val="22"/>
        </w:rPr>
      </w:pPr>
    </w:p>
    <w:p w14:paraId="45FAFD5A" w14:textId="77777777" w:rsidR="00680069" w:rsidRPr="007D0034" w:rsidRDefault="00680069" w:rsidP="00875635">
      <w:pPr>
        <w:ind w:left="426"/>
        <w:rPr>
          <w:rFonts w:cs="Arial"/>
          <w:szCs w:val="22"/>
        </w:rPr>
      </w:pPr>
    </w:p>
    <w:p w14:paraId="435DCC50" w14:textId="32E430F7" w:rsidR="00F34A8E" w:rsidRDefault="002329A3" w:rsidP="00875635">
      <w:pPr>
        <w:rPr>
          <w:rFonts w:cs="Arial"/>
          <w:color w:val="000000"/>
          <w:szCs w:val="22"/>
        </w:rPr>
      </w:pPr>
      <w:r w:rsidRPr="007D0034">
        <w:rPr>
          <w:rFonts w:cs="Arial"/>
          <w:color w:val="000000"/>
          <w:szCs w:val="22"/>
        </w:rPr>
        <w:t xml:space="preserve">Místem plnění je Povodí Ohře, státní podnik, se sídlem Bezručova 4219, 430 03 Chomutov odbor </w:t>
      </w:r>
      <w:r w:rsidR="00414DA0" w:rsidRPr="007D0034">
        <w:rPr>
          <w:rFonts w:cs="Arial"/>
          <w:color w:val="000000"/>
          <w:szCs w:val="22"/>
        </w:rPr>
        <w:t>IN</w:t>
      </w:r>
      <w:r w:rsidR="00387075">
        <w:rPr>
          <w:rFonts w:cs="Arial"/>
          <w:color w:val="000000"/>
          <w:szCs w:val="22"/>
        </w:rPr>
        <w:t>Ž</w:t>
      </w:r>
      <w:r w:rsidRPr="007D0034">
        <w:rPr>
          <w:rFonts w:cs="Arial"/>
          <w:color w:val="000000"/>
          <w:szCs w:val="22"/>
        </w:rPr>
        <w:t>.</w:t>
      </w:r>
    </w:p>
    <w:p w14:paraId="488905BE" w14:textId="002CB6C1" w:rsidR="005A1623" w:rsidRDefault="005A1623" w:rsidP="00875635">
      <w:pPr>
        <w:rPr>
          <w:rFonts w:cs="Arial"/>
          <w:color w:val="000000"/>
          <w:szCs w:val="22"/>
        </w:rPr>
      </w:pPr>
    </w:p>
    <w:p w14:paraId="4E6BBC17" w14:textId="161B9E1E" w:rsidR="00DB50F5" w:rsidRDefault="00DB50F5" w:rsidP="00875635">
      <w:pPr>
        <w:rPr>
          <w:rFonts w:cs="Arial"/>
          <w:color w:val="000000"/>
          <w:szCs w:val="22"/>
        </w:rPr>
      </w:pPr>
    </w:p>
    <w:p w14:paraId="3C8DAC02" w14:textId="220C8AAA" w:rsidR="00DB50F5" w:rsidRDefault="00DB50F5" w:rsidP="00875635">
      <w:pPr>
        <w:rPr>
          <w:rFonts w:cs="Arial"/>
          <w:color w:val="000000"/>
          <w:szCs w:val="22"/>
        </w:rPr>
      </w:pPr>
    </w:p>
    <w:p w14:paraId="56306F9A" w14:textId="1B364A9A" w:rsidR="00DB50F5" w:rsidRDefault="00DB50F5" w:rsidP="00875635">
      <w:pPr>
        <w:rPr>
          <w:rFonts w:cs="Arial"/>
          <w:color w:val="000000"/>
          <w:szCs w:val="22"/>
        </w:rPr>
      </w:pPr>
    </w:p>
    <w:p w14:paraId="0CD8BFC1" w14:textId="77777777" w:rsidR="00DB50F5" w:rsidRPr="005A1623" w:rsidRDefault="00DB50F5" w:rsidP="00875635">
      <w:pPr>
        <w:rPr>
          <w:rFonts w:cs="Arial"/>
          <w:color w:val="000000"/>
          <w:szCs w:val="22"/>
        </w:rPr>
      </w:pPr>
    </w:p>
    <w:p w14:paraId="0073F2AE" w14:textId="6F4196EA" w:rsidR="009D1968" w:rsidRPr="00935FAB" w:rsidRDefault="009D1968" w:rsidP="00875635">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387075">
      <w:pPr>
        <w:rPr>
          <w:rFonts w:cs="Arial"/>
          <w:szCs w:val="22"/>
        </w:rPr>
      </w:pPr>
    </w:p>
    <w:p w14:paraId="6CB58D0A" w14:textId="2D442B24" w:rsidR="009D1181" w:rsidRPr="00387075" w:rsidRDefault="009D1181" w:rsidP="00387075">
      <w:pPr>
        <w:rPr>
          <w:rFonts w:ascii="Arial CE" w:hAnsi="Arial CE" w:cs="Arial"/>
          <w:color w:val="000000"/>
          <w:szCs w:val="22"/>
        </w:rPr>
      </w:pPr>
      <w:bookmarkStart w:id="3"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5A1623">
        <w:rPr>
          <w:rFonts w:ascii="Arial CE" w:hAnsi="Arial CE" w:cs="Arial"/>
          <w:color w:val="000000"/>
          <w:szCs w:val="22"/>
        </w:rPr>
        <w:t xml:space="preserve"> </w:t>
      </w:r>
      <w:r w:rsidR="00387075">
        <w:rPr>
          <w:rFonts w:ascii="Arial CE" w:hAnsi="Arial CE" w:cs="Arial"/>
          <w:color w:val="000000"/>
          <w:szCs w:val="22"/>
        </w:rPr>
        <w:t xml:space="preserve">   </w:t>
      </w:r>
      <w:r w:rsidR="007D0034" w:rsidRPr="00387075">
        <w:rPr>
          <w:rFonts w:ascii="Arial CE" w:hAnsi="Arial CE" w:cs="Arial"/>
          <w:b/>
          <w:color w:val="000000"/>
          <w:szCs w:val="22"/>
        </w:rPr>
        <w:t>89 000,-</w:t>
      </w:r>
      <w:r w:rsidR="0026050E" w:rsidRPr="00387075">
        <w:rPr>
          <w:rFonts w:ascii="Arial CE" w:hAnsi="Arial CE" w:cs="Arial"/>
          <w:b/>
          <w:szCs w:val="22"/>
        </w:rPr>
        <w:t xml:space="preserve"> </w:t>
      </w:r>
      <w:r w:rsidR="005A1623" w:rsidRPr="00387075">
        <w:rPr>
          <w:rFonts w:ascii="Arial CE" w:hAnsi="Arial CE" w:cs="Arial"/>
          <w:b/>
          <w:szCs w:val="22"/>
        </w:rPr>
        <w:t>Kč bez DPH.</w:t>
      </w:r>
    </w:p>
    <w:bookmarkEnd w:id="3"/>
    <w:p w14:paraId="0BF0B445" w14:textId="7240FF5D" w:rsidR="009D1181" w:rsidRDefault="009D1181" w:rsidP="00875635">
      <w:pPr>
        <w:ind w:left="426"/>
        <w:rPr>
          <w:rFonts w:ascii="Arial CE" w:hAnsi="Arial CE" w:cs="Arial"/>
          <w:szCs w:val="22"/>
        </w:rPr>
      </w:pPr>
    </w:p>
    <w:p w14:paraId="42919217" w14:textId="77777777" w:rsidR="00DB50F5" w:rsidRPr="009D1181" w:rsidRDefault="00DB50F5" w:rsidP="00875635">
      <w:pPr>
        <w:ind w:left="426"/>
        <w:rPr>
          <w:rFonts w:ascii="Arial CE" w:hAnsi="Arial CE" w:cs="Arial"/>
          <w:szCs w:val="22"/>
        </w:rPr>
      </w:pPr>
    </w:p>
    <w:p w14:paraId="2C406374" w14:textId="77777777" w:rsidR="009D1181" w:rsidRPr="009D1181" w:rsidRDefault="009D1181" w:rsidP="00875635">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875635">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15725ADE" w:rsidR="00504046" w:rsidRDefault="00504046" w:rsidP="00875635">
      <w:pPr>
        <w:rPr>
          <w:rFonts w:ascii="Arial CE" w:hAnsi="Arial CE" w:cs="Arial"/>
          <w:szCs w:val="22"/>
        </w:rPr>
      </w:pPr>
    </w:p>
    <w:p w14:paraId="5F14B968" w14:textId="77777777" w:rsidR="00CC54E5" w:rsidRDefault="00CC54E5" w:rsidP="00875635">
      <w:pPr>
        <w:rPr>
          <w:rFonts w:ascii="Arial CE" w:hAnsi="Arial CE" w:cs="Arial"/>
          <w:szCs w:val="22"/>
        </w:rPr>
      </w:pPr>
    </w:p>
    <w:p w14:paraId="1E1CD22C" w14:textId="77777777" w:rsidR="005A1623" w:rsidRPr="009D1181" w:rsidRDefault="005A1623" w:rsidP="00875635">
      <w:pPr>
        <w:rPr>
          <w:rFonts w:ascii="Arial CE" w:hAnsi="Arial CE" w:cs="Arial"/>
          <w:szCs w:val="22"/>
        </w:rPr>
      </w:pPr>
    </w:p>
    <w:p w14:paraId="774BF890" w14:textId="42478193" w:rsidR="009D1968" w:rsidRPr="00935FAB" w:rsidRDefault="009D1968" w:rsidP="00875635">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875635">
      <w:pPr>
        <w:ind w:left="360"/>
        <w:rPr>
          <w:rFonts w:cs="Arial"/>
          <w:szCs w:val="22"/>
        </w:rPr>
      </w:pPr>
    </w:p>
    <w:p w14:paraId="6226AD1C" w14:textId="77777777" w:rsidR="009D1181" w:rsidRPr="009D1181" w:rsidRDefault="009D1181" w:rsidP="00875635">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875635">
      <w:pPr>
        <w:autoSpaceDE w:val="0"/>
        <w:autoSpaceDN w:val="0"/>
        <w:adjustRightInd w:val="0"/>
        <w:rPr>
          <w:rFonts w:ascii="Arial CE" w:hAnsi="Arial CE"/>
          <w:szCs w:val="22"/>
        </w:rPr>
      </w:pPr>
    </w:p>
    <w:p w14:paraId="2A008B8C" w14:textId="204AF98E" w:rsidR="009D1181" w:rsidRPr="009D1181" w:rsidRDefault="009D1181" w:rsidP="00875635">
      <w:pPr>
        <w:numPr>
          <w:ilvl w:val="0"/>
          <w:numId w:val="3"/>
        </w:numPr>
        <w:autoSpaceDE w:val="0"/>
        <w:autoSpaceDN w:val="0"/>
        <w:adjustRightInd w:val="0"/>
        <w:ind w:left="426" w:hanging="426"/>
        <w:rPr>
          <w:rFonts w:ascii="Arial CE" w:hAnsi="Arial CE" w:cs="Arial"/>
          <w:szCs w:val="22"/>
        </w:rPr>
      </w:pPr>
      <w:r w:rsidRPr="007D0034">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7D0034">
        <w:rPr>
          <w:rFonts w:ascii="Arial CE" w:hAnsi="Arial CE" w:cs="Arial"/>
          <w:szCs w:val="22"/>
        </w:rPr>
        <w:t> </w:t>
      </w:r>
      <w:r w:rsidRPr="007D0034">
        <w:rPr>
          <w:rFonts w:ascii="Arial CE" w:hAnsi="Arial CE" w:cs="Arial"/>
          <w:szCs w:val="22"/>
        </w:rPr>
        <w:t xml:space="preserve">zhotovitel povinen prokazatelně doručit </w:t>
      </w:r>
      <w:r w:rsidR="004C0750" w:rsidRPr="007D0034">
        <w:rPr>
          <w:rFonts w:ascii="Arial CE" w:hAnsi="Arial CE" w:cs="Arial"/>
          <w:szCs w:val="22"/>
        </w:rPr>
        <w:t xml:space="preserve">objednateli </w:t>
      </w:r>
      <w:r w:rsidRPr="007D0034">
        <w:rPr>
          <w:rFonts w:ascii="Arial CE" w:hAnsi="Arial CE" w:cs="Arial"/>
          <w:szCs w:val="22"/>
        </w:rPr>
        <w:t xml:space="preserve">nejpozději do </w:t>
      </w:r>
      <w:r w:rsidR="0026050E" w:rsidRPr="007D0034">
        <w:rPr>
          <w:rFonts w:ascii="Arial CE" w:hAnsi="Arial CE" w:cs="Arial"/>
          <w:szCs w:val="22"/>
        </w:rPr>
        <w:t xml:space="preserve">10 kalendářních </w:t>
      </w:r>
      <w:r w:rsidRPr="007D0034">
        <w:rPr>
          <w:rFonts w:ascii="Arial CE" w:hAnsi="Arial CE" w:cs="Arial"/>
          <w:szCs w:val="22"/>
        </w:rPr>
        <w:t>dnů ode dne uskutečnění plnění. V případě pozdějšího doručení faktury objednavateli nebude tato</w:t>
      </w:r>
      <w:r w:rsidRPr="009D1181">
        <w:rPr>
          <w:rFonts w:ascii="Arial CE" w:hAnsi="Arial CE" w:cs="Arial"/>
          <w:szCs w:val="22"/>
        </w:rPr>
        <w:t xml:space="preserve"> objednavatelem přijata a zhotovitel zajistí vystavení nové faktury k datu dalšího dílčího plnění.</w:t>
      </w:r>
    </w:p>
    <w:p w14:paraId="71F64097" w14:textId="77777777" w:rsidR="009D1181" w:rsidRPr="009D1181" w:rsidRDefault="009D1181" w:rsidP="00875635">
      <w:pPr>
        <w:autoSpaceDE w:val="0"/>
        <w:autoSpaceDN w:val="0"/>
        <w:adjustRightInd w:val="0"/>
        <w:ind w:left="426" w:hanging="426"/>
        <w:rPr>
          <w:rFonts w:ascii="Arial CE" w:hAnsi="Arial CE" w:cs="Arial"/>
          <w:szCs w:val="22"/>
        </w:rPr>
      </w:pPr>
    </w:p>
    <w:p w14:paraId="0F18D82F" w14:textId="77777777" w:rsidR="009D1181" w:rsidRPr="007D0034" w:rsidRDefault="009D1181" w:rsidP="00875635">
      <w:pPr>
        <w:autoSpaceDE w:val="0"/>
        <w:autoSpaceDN w:val="0"/>
        <w:adjustRightInd w:val="0"/>
        <w:ind w:left="426" w:hanging="426"/>
        <w:rPr>
          <w:rFonts w:ascii="Arial CE" w:hAnsi="Arial CE" w:cs="Arial"/>
          <w:szCs w:val="22"/>
        </w:rPr>
      </w:pPr>
      <w:r w:rsidRPr="007D0034">
        <w:rPr>
          <w:rFonts w:ascii="Arial CE" w:hAnsi="Arial CE" w:cs="Arial"/>
          <w:szCs w:val="22"/>
        </w:rPr>
        <w:t>Fakturace bude provedena následovně:</w:t>
      </w:r>
    </w:p>
    <w:p w14:paraId="472A2D8F" w14:textId="77777777" w:rsidR="006C3692" w:rsidRPr="007D0034" w:rsidRDefault="006C3692" w:rsidP="00875635">
      <w:pPr>
        <w:suppressAutoHyphens/>
        <w:ind w:left="720"/>
        <w:contextualSpacing/>
        <w:rPr>
          <w:rFonts w:ascii="Arial CE" w:hAnsi="Arial CE" w:cs="Arial"/>
          <w:b/>
          <w:szCs w:val="22"/>
        </w:rPr>
      </w:pPr>
    </w:p>
    <w:p w14:paraId="313B0E33" w14:textId="2B37C08C" w:rsidR="00830F51" w:rsidRPr="00CC54E5" w:rsidRDefault="00830F51" w:rsidP="00875635">
      <w:pPr>
        <w:numPr>
          <w:ilvl w:val="0"/>
          <w:numId w:val="2"/>
        </w:numPr>
        <w:suppressAutoHyphens/>
        <w:ind w:left="720"/>
        <w:contextualSpacing/>
        <w:rPr>
          <w:rFonts w:ascii="Arial CE" w:hAnsi="Arial CE" w:cs="Arial"/>
          <w:szCs w:val="22"/>
        </w:rPr>
      </w:pPr>
      <w:r w:rsidRPr="00CC54E5">
        <w:rPr>
          <w:rFonts w:ascii="Arial CE" w:hAnsi="Arial CE" w:cs="Arial"/>
          <w:szCs w:val="22"/>
        </w:rPr>
        <w:t>V případě prvního dílčího plnění dnem protokolárního předání a převzetí zaměření</w:t>
      </w:r>
      <w:r w:rsidR="003E384D" w:rsidRPr="00CC54E5">
        <w:rPr>
          <w:rFonts w:ascii="Arial CE" w:hAnsi="Arial CE" w:cs="Arial"/>
          <w:szCs w:val="22"/>
        </w:rPr>
        <w:t xml:space="preserve"> stávajícího stavu a pasportu objektu</w:t>
      </w:r>
      <w:r w:rsidRPr="00CC54E5">
        <w:rPr>
          <w:rFonts w:ascii="Arial CE" w:hAnsi="Arial CE" w:cs="Arial"/>
          <w:szCs w:val="22"/>
        </w:rPr>
        <w:t xml:space="preserve"> ve výši 100</w:t>
      </w:r>
      <w:r w:rsidR="00387075">
        <w:rPr>
          <w:rFonts w:ascii="Arial CE" w:hAnsi="Arial CE" w:cs="Arial"/>
          <w:szCs w:val="22"/>
        </w:rPr>
        <w:t xml:space="preserve"> </w:t>
      </w:r>
      <w:r w:rsidRPr="00CC54E5">
        <w:rPr>
          <w:rFonts w:ascii="Arial CE" w:hAnsi="Arial CE" w:cs="Arial"/>
          <w:szCs w:val="22"/>
        </w:rPr>
        <w:t xml:space="preserve">%, </w:t>
      </w:r>
      <w:r w:rsidRPr="00387075">
        <w:rPr>
          <w:rFonts w:ascii="Arial CE" w:hAnsi="Arial CE" w:cs="Arial"/>
          <w:b/>
          <w:szCs w:val="22"/>
        </w:rPr>
        <w:t xml:space="preserve">tj. </w:t>
      </w:r>
      <w:r w:rsidR="007D0034" w:rsidRPr="00387075">
        <w:rPr>
          <w:rFonts w:ascii="Arial CE" w:hAnsi="Arial CE" w:cs="Arial"/>
          <w:b/>
          <w:szCs w:val="22"/>
        </w:rPr>
        <w:t xml:space="preserve">12 000,- </w:t>
      </w:r>
      <w:r w:rsidRPr="00387075">
        <w:rPr>
          <w:rFonts w:ascii="Arial CE" w:hAnsi="Arial CE" w:cs="Arial"/>
          <w:b/>
          <w:szCs w:val="22"/>
        </w:rPr>
        <w:t>Kč bez DPH</w:t>
      </w:r>
      <w:r w:rsidRPr="00CC54E5">
        <w:rPr>
          <w:rFonts w:ascii="Arial CE" w:hAnsi="Arial CE" w:cs="Arial"/>
          <w:szCs w:val="22"/>
        </w:rPr>
        <w:t xml:space="preserve"> </w:t>
      </w:r>
    </w:p>
    <w:p w14:paraId="2B87F344" w14:textId="77777777" w:rsidR="00830F51" w:rsidRPr="00CC54E5" w:rsidRDefault="00830F51" w:rsidP="00875635">
      <w:pPr>
        <w:suppressAutoHyphens/>
        <w:ind w:left="720"/>
        <w:contextualSpacing/>
        <w:rPr>
          <w:rFonts w:ascii="Arial CE" w:hAnsi="Arial CE" w:cs="Arial"/>
          <w:szCs w:val="22"/>
        </w:rPr>
      </w:pPr>
    </w:p>
    <w:p w14:paraId="3822A06A" w14:textId="632E38FE" w:rsidR="009D1181" w:rsidRPr="007D0034" w:rsidRDefault="009D1181" w:rsidP="00875635">
      <w:pPr>
        <w:numPr>
          <w:ilvl w:val="0"/>
          <w:numId w:val="2"/>
        </w:numPr>
        <w:suppressAutoHyphens/>
        <w:ind w:left="720"/>
        <w:contextualSpacing/>
        <w:rPr>
          <w:rFonts w:ascii="Arial CE" w:hAnsi="Arial CE" w:cs="Arial"/>
          <w:szCs w:val="22"/>
        </w:rPr>
      </w:pPr>
      <w:r w:rsidRPr="007D0034">
        <w:rPr>
          <w:rFonts w:ascii="Arial CE" w:hAnsi="Arial CE" w:cs="Arial"/>
          <w:szCs w:val="22"/>
        </w:rPr>
        <w:t xml:space="preserve">V případě </w:t>
      </w:r>
      <w:r w:rsidR="00830F51" w:rsidRPr="007D0034">
        <w:rPr>
          <w:rFonts w:ascii="Arial CE" w:hAnsi="Arial CE" w:cs="Arial"/>
          <w:szCs w:val="22"/>
        </w:rPr>
        <w:t xml:space="preserve">druhého </w:t>
      </w:r>
      <w:r w:rsidRPr="007D0034">
        <w:rPr>
          <w:rFonts w:ascii="Arial CE" w:hAnsi="Arial CE" w:cs="Arial"/>
          <w:szCs w:val="22"/>
        </w:rPr>
        <w:t>dílčího plnění dnem protokolárního předání a převzetí kompletní PD ve výši 80</w:t>
      </w:r>
      <w:r w:rsidR="00C12B6A" w:rsidRPr="007D0034">
        <w:rPr>
          <w:rFonts w:ascii="Arial CE" w:hAnsi="Arial CE" w:cs="Arial"/>
          <w:szCs w:val="22"/>
        </w:rPr>
        <w:t xml:space="preserve"> </w:t>
      </w:r>
      <w:r w:rsidRPr="007D0034">
        <w:rPr>
          <w:rFonts w:ascii="Arial CE" w:hAnsi="Arial CE" w:cs="Arial"/>
          <w:szCs w:val="22"/>
        </w:rPr>
        <w:t xml:space="preserve">% </w:t>
      </w:r>
      <w:r w:rsidR="006C3692" w:rsidRPr="007D0034">
        <w:rPr>
          <w:rFonts w:ascii="Arial CE" w:hAnsi="Arial CE" w:cs="Arial"/>
          <w:szCs w:val="22"/>
        </w:rPr>
        <w:t>z částky</w:t>
      </w:r>
      <w:r w:rsidR="001C17C3" w:rsidRPr="007D0034">
        <w:rPr>
          <w:rFonts w:ascii="Arial CE" w:hAnsi="Arial CE" w:cs="Arial"/>
          <w:szCs w:val="22"/>
        </w:rPr>
        <w:t xml:space="preserve"> </w:t>
      </w:r>
      <w:r w:rsidR="007D0034" w:rsidRPr="007D0034">
        <w:rPr>
          <w:rFonts w:ascii="Arial CE" w:hAnsi="Arial CE" w:cs="Arial"/>
          <w:szCs w:val="22"/>
        </w:rPr>
        <w:t>77 000,-</w:t>
      </w:r>
      <w:r w:rsidR="0026050E" w:rsidRPr="007D0034">
        <w:rPr>
          <w:rFonts w:ascii="Arial CE" w:hAnsi="Arial CE" w:cs="Arial"/>
          <w:szCs w:val="22"/>
        </w:rPr>
        <w:t xml:space="preserve"> </w:t>
      </w:r>
      <w:r w:rsidR="001C17C3" w:rsidRPr="007D0034">
        <w:rPr>
          <w:rFonts w:ascii="Arial CE" w:hAnsi="Arial CE" w:cs="Arial"/>
          <w:szCs w:val="22"/>
        </w:rPr>
        <w:t>Kč</w:t>
      </w:r>
      <w:r w:rsidRPr="007D0034">
        <w:rPr>
          <w:rFonts w:ascii="Arial CE" w:hAnsi="Arial CE" w:cs="Arial"/>
          <w:szCs w:val="22"/>
        </w:rPr>
        <w:t xml:space="preserve">, </w:t>
      </w:r>
      <w:r w:rsidRPr="00387075">
        <w:rPr>
          <w:rFonts w:ascii="Arial CE" w:hAnsi="Arial CE" w:cs="Arial"/>
          <w:b/>
          <w:szCs w:val="22"/>
        </w:rPr>
        <w:t xml:space="preserve">tj. </w:t>
      </w:r>
      <w:r w:rsidR="007D0034" w:rsidRPr="00387075">
        <w:rPr>
          <w:rFonts w:ascii="Arial CE" w:hAnsi="Arial CE" w:cs="Arial"/>
          <w:b/>
          <w:szCs w:val="22"/>
        </w:rPr>
        <w:t>61 600,-</w:t>
      </w:r>
      <w:r w:rsidR="0026050E" w:rsidRPr="00387075">
        <w:rPr>
          <w:rFonts w:ascii="Arial CE" w:hAnsi="Arial CE" w:cs="Arial"/>
          <w:b/>
          <w:szCs w:val="22"/>
        </w:rPr>
        <w:t xml:space="preserve"> </w:t>
      </w:r>
      <w:r w:rsidRPr="00387075">
        <w:rPr>
          <w:rFonts w:ascii="Arial CE" w:hAnsi="Arial CE" w:cs="Arial"/>
          <w:b/>
          <w:bCs/>
          <w:szCs w:val="22"/>
        </w:rPr>
        <w:t>Kč</w:t>
      </w:r>
      <w:r w:rsidRPr="00387075">
        <w:rPr>
          <w:rFonts w:ascii="Arial CE" w:hAnsi="Arial CE" w:cs="Arial"/>
          <w:b/>
          <w:szCs w:val="22"/>
        </w:rPr>
        <w:t xml:space="preserve"> bez DPH</w:t>
      </w:r>
      <w:r w:rsidRPr="007D0034">
        <w:rPr>
          <w:rFonts w:ascii="Arial CE" w:hAnsi="Arial CE" w:cs="Arial"/>
          <w:szCs w:val="22"/>
        </w:rPr>
        <w:t>.</w:t>
      </w:r>
    </w:p>
    <w:p w14:paraId="2370D7B4" w14:textId="77777777" w:rsidR="006C3692" w:rsidRPr="007D0034" w:rsidRDefault="006C3692" w:rsidP="00875635">
      <w:pPr>
        <w:pStyle w:val="Odstavecseseznamem"/>
        <w:rPr>
          <w:rFonts w:ascii="Arial CE" w:hAnsi="Arial CE" w:cs="Arial"/>
          <w:szCs w:val="22"/>
        </w:rPr>
      </w:pPr>
    </w:p>
    <w:p w14:paraId="3B0FDC06" w14:textId="6F61ED5E" w:rsidR="009D1181" w:rsidRPr="007D0034" w:rsidRDefault="009D1181" w:rsidP="00875635">
      <w:pPr>
        <w:numPr>
          <w:ilvl w:val="0"/>
          <w:numId w:val="2"/>
        </w:numPr>
        <w:suppressAutoHyphens/>
        <w:ind w:left="720"/>
        <w:contextualSpacing/>
        <w:rPr>
          <w:rFonts w:ascii="Arial CE" w:eastAsia="Arial CE" w:hAnsi="Arial CE" w:cs="Arial CE"/>
          <w:szCs w:val="22"/>
        </w:rPr>
      </w:pPr>
      <w:r w:rsidRPr="007D0034">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7D0034">
        <w:rPr>
          <w:rFonts w:ascii="Arial CE" w:eastAsia="Arial CE" w:hAnsi="Arial CE" w:cs="Arial CE"/>
          <w:szCs w:val="22"/>
        </w:rPr>
        <w:t>dokumentační</w:t>
      </w:r>
      <w:r w:rsidRPr="007D0034">
        <w:rPr>
          <w:rFonts w:ascii="Arial CE" w:eastAsia="Arial CE" w:hAnsi="Arial CE" w:cs="Arial CE"/>
          <w:szCs w:val="22"/>
        </w:rPr>
        <w:t xml:space="preserve"> komisi ve výši zbývajících 20</w:t>
      </w:r>
      <w:r w:rsidR="00C12B6A" w:rsidRPr="007D0034">
        <w:rPr>
          <w:rFonts w:ascii="Arial CE" w:eastAsia="Arial CE" w:hAnsi="Arial CE" w:cs="Arial CE"/>
          <w:szCs w:val="22"/>
        </w:rPr>
        <w:t xml:space="preserve"> </w:t>
      </w:r>
      <w:r w:rsidRPr="007D0034">
        <w:rPr>
          <w:rFonts w:ascii="Arial CE" w:eastAsia="Arial CE" w:hAnsi="Arial CE" w:cs="Arial CE"/>
          <w:szCs w:val="22"/>
        </w:rPr>
        <w:t xml:space="preserve">% </w:t>
      </w:r>
      <w:r w:rsidR="006C3692" w:rsidRPr="007D0034">
        <w:rPr>
          <w:rFonts w:ascii="Arial CE" w:eastAsia="Arial CE" w:hAnsi="Arial CE" w:cs="Arial CE"/>
          <w:szCs w:val="22"/>
        </w:rPr>
        <w:t>z částky</w:t>
      </w:r>
      <w:r w:rsidR="001C17C3" w:rsidRPr="007D0034">
        <w:rPr>
          <w:rFonts w:ascii="Arial CE" w:eastAsia="Arial CE" w:hAnsi="Arial CE" w:cs="Arial CE"/>
          <w:szCs w:val="22"/>
        </w:rPr>
        <w:t xml:space="preserve"> </w:t>
      </w:r>
      <w:r w:rsidR="007D0034" w:rsidRPr="007D0034">
        <w:rPr>
          <w:rFonts w:ascii="Arial CE" w:eastAsia="Arial CE" w:hAnsi="Arial CE" w:cs="Arial CE"/>
          <w:szCs w:val="22"/>
        </w:rPr>
        <w:t xml:space="preserve">77 000,- </w:t>
      </w:r>
      <w:r w:rsidR="006C3692" w:rsidRPr="007D0034">
        <w:rPr>
          <w:rFonts w:ascii="Arial CE" w:eastAsia="Arial CE" w:hAnsi="Arial CE" w:cs="Arial CE"/>
          <w:szCs w:val="22"/>
        </w:rPr>
        <w:t>Kč</w:t>
      </w:r>
      <w:r w:rsidRPr="007D0034">
        <w:rPr>
          <w:rFonts w:ascii="Arial CE" w:eastAsia="Arial CE" w:hAnsi="Arial CE" w:cs="Arial CE"/>
          <w:szCs w:val="22"/>
        </w:rPr>
        <w:t xml:space="preserve">, </w:t>
      </w:r>
      <w:r w:rsidRPr="00387075">
        <w:rPr>
          <w:rFonts w:ascii="Arial CE" w:eastAsia="Arial CE" w:hAnsi="Arial CE" w:cs="Arial CE"/>
          <w:b/>
          <w:szCs w:val="22"/>
        </w:rPr>
        <w:t>tj.</w:t>
      </w:r>
      <w:r w:rsidR="00C12B6A" w:rsidRPr="00387075">
        <w:rPr>
          <w:rFonts w:ascii="Arial CE" w:eastAsia="Arial CE" w:hAnsi="Arial CE" w:cs="Arial CE"/>
          <w:b/>
          <w:szCs w:val="22"/>
        </w:rPr>
        <w:t xml:space="preserve"> </w:t>
      </w:r>
      <w:r w:rsidR="007D0034" w:rsidRPr="00387075">
        <w:rPr>
          <w:rFonts w:ascii="Arial CE" w:eastAsia="Arial CE" w:hAnsi="Arial CE" w:cs="Arial CE"/>
          <w:b/>
          <w:szCs w:val="22"/>
        </w:rPr>
        <w:t>15 400,-</w:t>
      </w:r>
      <w:r w:rsidR="0026050E" w:rsidRPr="00387075">
        <w:rPr>
          <w:rFonts w:ascii="Arial CE" w:hAnsi="Arial CE" w:cs="Arial"/>
          <w:b/>
          <w:szCs w:val="22"/>
        </w:rPr>
        <w:t xml:space="preserve"> </w:t>
      </w:r>
      <w:r w:rsidRPr="00387075">
        <w:rPr>
          <w:rFonts w:ascii="Arial CE" w:eastAsia="Arial CE" w:hAnsi="Arial CE" w:cs="Arial CE"/>
          <w:b/>
          <w:szCs w:val="22"/>
        </w:rPr>
        <w:t>Kč bez DPH</w:t>
      </w:r>
      <w:r w:rsidRPr="007D0034">
        <w:rPr>
          <w:rFonts w:ascii="Arial CE" w:eastAsia="Arial CE" w:hAnsi="Arial CE" w:cs="Arial CE"/>
          <w:szCs w:val="22"/>
        </w:rPr>
        <w:t xml:space="preserve">. </w:t>
      </w:r>
    </w:p>
    <w:p w14:paraId="6A789E88" w14:textId="77777777" w:rsidR="009D1181" w:rsidRPr="007D0034" w:rsidRDefault="009D1181" w:rsidP="00875635">
      <w:pPr>
        <w:suppressAutoHyphens/>
        <w:ind w:left="1080" w:hanging="371"/>
        <w:rPr>
          <w:rFonts w:ascii="Arial CE" w:eastAsia="Arial CE" w:hAnsi="Arial CE" w:cs="Arial CE"/>
          <w:szCs w:val="22"/>
        </w:rPr>
      </w:pPr>
      <w:r w:rsidRPr="007D0034">
        <w:rPr>
          <w:rFonts w:ascii="Arial CE" w:eastAsia="Arial CE" w:hAnsi="Arial CE" w:cs="Arial CE"/>
          <w:szCs w:val="22"/>
        </w:rPr>
        <w:t xml:space="preserve">Schválení PD v </w:t>
      </w:r>
      <w:r w:rsidR="007B240B" w:rsidRPr="007D0034">
        <w:rPr>
          <w:rFonts w:ascii="Arial CE" w:eastAsia="Arial CE" w:hAnsi="Arial CE" w:cs="Arial CE"/>
          <w:szCs w:val="22"/>
        </w:rPr>
        <w:t>DK</w:t>
      </w:r>
      <w:r w:rsidRPr="007D0034">
        <w:rPr>
          <w:rFonts w:ascii="Arial CE" w:eastAsia="Arial CE" w:hAnsi="Arial CE" w:cs="Arial CE"/>
          <w:szCs w:val="22"/>
        </w:rPr>
        <w:t xml:space="preserve"> je povinen objednatel oznámit zhotoviteli do 5 pracovních </w:t>
      </w:r>
    </w:p>
    <w:p w14:paraId="3066A4C5" w14:textId="77777777" w:rsidR="009D1181" w:rsidRPr="007D0034" w:rsidRDefault="009D1181" w:rsidP="00875635">
      <w:pPr>
        <w:suppressAutoHyphens/>
        <w:ind w:left="1080" w:hanging="371"/>
        <w:rPr>
          <w:rFonts w:ascii="Arial CE" w:eastAsia="Arial CE" w:hAnsi="Arial CE" w:cs="Arial CE"/>
          <w:szCs w:val="22"/>
        </w:rPr>
      </w:pPr>
      <w:r w:rsidRPr="007D0034">
        <w:rPr>
          <w:rFonts w:ascii="Arial CE" w:eastAsia="Arial CE" w:hAnsi="Arial CE" w:cs="Arial CE"/>
          <w:szCs w:val="22"/>
        </w:rPr>
        <w:t>dnů po podpisu Rozhodnutí generálním ředitelem Povodí Ohře, s. p.</w:t>
      </w:r>
    </w:p>
    <w:p w14:paraId="6CCBD97A" w14:textId="77777777" w:rsidR="009D1181" w:rsidRPr="007D0034" w:rsidRDefault="009D1181" w:rsidP="00875635">
      <w:pPr>
        <w:suppressAutoHyphens/>
        <w:contextualSpacing/>
        <w:rPr>
          <w:rFonts w:ascii="Arial CE" w:eastAsia="Arial CE" w:hAnsi="Arial CE" w:cs="Arial CE"/>
        </w:rPr>
      </w:pPr>
    </w:p>
    <w:p w14:paraId="6C17535C" w14:textId="25464E16" w:rsidR="006C3692" w:rsidRPr="00387075" w:rsidRDefault="006C3692" w:rsidP="00875635">
      <w:pPr>
        <w:suppressAutoHyphens/>
        <w:ind w:left="1080" w:hanging="1080"/>
        <w:rPr>
          <w:rFonts w:ascii="Arial CE" w:eastAsia="Arial CE" w:hAnsi="Arial CE" w:cs="Arial CE"/>
          <w:b/>
        </w:rPr>
      </w:pPr>
      <w:bookmarkStart w:id="4" w:name="_Hlk47970335"/>
      <w:r w:rsidRPr="00387075">
        <w:rPr>
          <w:rFonts w:ascii="Arial CE" w:eastAsia="Arial CE" w:hAnsi="Arial CE" w:cs="Arial CE"/>
          <w:b/>
        </w:rPr>
        <w:t>Každá faktura bude povinně obsahovat příslušné číslo akce,</w:t>
      </w:r>
      <w:r w:rsidR="00387075">
        <w:rPr>
          <w:rFonts w:ascii="Arial CE" w:eastAsia="Arial CE" w:hAnsi="Arial CE" w:cs="Arial CE"/>
          <w:b/>
        </w:rPr>
        <w:t xml:space="preserve">          </w:t>
      </w:r>
      <w:r w:rsidRPr="00387075">
        <w:rPr>
          <w:rFonts w:ascii="Arial CE" w:eastAsia="Arial CE" w:hAnsi="Arial CE" w:cs="Arial CE"/>
          <w:b/>
        </w:rPr>
        <w:t xml:space="preserve"> tj</w:t>
      </w:r>
      <w:bookmarkStart w:id="5" w:name="_Hlk104383058"/>
      <w:r w:rsidRPr="00387075">
        <w:rPr>
          <w:rFonts w:ascii="Arial CE" w:eastAsia="Arial CE" w:hAnsi="Arial CE" w:cs="Arial CE"/>
          <w:b/>
        </w:rPr>
        <w:t xml:space="preserve">. </w:t>
      </w:r>
      <w:bookmarkEnd w:id="5"/>
      <w:r w:rsidR="005A1623" w:rsidRPr="00387075">
        <w:rPr>
          <w:rFonts w:ascii="Arial CE" w:eastAsia="Arial CE" w:hAnsi="Arial CE" w:cs="Arial CE"/>
          <w:b/>
          <w:szCs w:val="22"/>
        </w:rPr>
        <w:t>502 </w:t>
      </w:r>
      <w:r w:rsidR="007D0034" w:rsidRPr="00387075">
        <w:rPr>
          <w:rFonts w:ascii="Arial CE" w:eastAsia="Arial CE" w:hAnsi="Arial CE" w:cs="Arial CE"/>
          <w:b/>
          <w:szCs w:val="22"/>
        </w:rPr>
        <w:t>342</w:t>
      </w:r>
      <w:r w:rsidR="005A1623" w:rsidRPr="00387075">
        <w:rPr>
          <w:rFonts w:ascii="Arial CE" w:eastAsia="Arial CE" w:hAnsi="Arial CE" w:cs="Arial CE"/>
          <w:b/>
          <w:szCs w:val="22"/>
        </w:rPr>
        <w:t xml:space="preserve">, </w:t>
      </w:r>
      <w:r w:rsidR="007D0034" w:rsidRPr="00387075">
        <w:rPr>
          <w:rFonts w:ascii="Arial CE" w:eastAsia="Arial CE" w:hAnsi="Arial CE" w:cs="Arial CE"/>
          <w:b/>
          <w:szCs w:val="22"/>
        </w:rPr>
        <w:t>102</w:t>
      </w:r>
      <w:r w:rsidR="00387075">
        <w:rPr>
          <w:rFonts w:ascii="Arial CE" w:eastAsia="Arial CE" w:hAnsi="Arial CE" w:cs="Arial CE"/>
          <w:b/>
          <w:szCs w:val="22"/>
        </w:rPr>
        <w:t> </w:t>
      </w:r>
      <w:r w:rsidR="007D0034" w:rsidRPr="00387075">
        <w:rPr>
          <w:rFonts w:ascii="Arial CE" w:eastAsia="Arial CE" w:hAnsi="Arial CE" w:cs="Arial CE"/>
          <w:b/>
          <w:szCs w:val="22"/>
        </w:rPr>
        <w:t>757</w:t>
      </w:r>
      <w:bookmarkEnd w:id="4"/>
      <w:r w:rsidR="00387075">
        <w:rPr>
          <w:rFonts w:ascii="Arial CE" w:eastAsia="Arial CE" w:hAnsi="Arial CE" w:cs="Arial CE"/>
          <w:b/>
        </w:rPr>
        <w:t xml:space="preserve">  </w:t>
      </w:r>
    </w:p>
    <w:p w14:paraId="55E5D679" w14:textId="77777777" w:rsidR="006C3692" w:rsidRPr="007D0034" w:rsidRDefault="006C3692" w:rsidP="00875635">
      <w:pPr>
        <w:suppressAutoHyphens/>
        <w:contextualSpacing/>
        <w:rPr>
          <w:rFonts w:ascii="Arial CE" w:eastAsia="Arial CE" w:hAnsi="Arial CE" w:cs="Arial CE"/>
        </w:rPr>
      </w:pPr>
    </w:p>
    <w:p w14:paraId="6D61C914" w14:textId="77777777" w:rsidR="009D1181" w:rsidRPr="007D0034" w:rsidRDefault="009D1181" w:rsidP="00875635">
      <w:pPr>
        <w:numPr>
          <w:ilvl w:val="0"/>
          <w:numId w:val="3"/>
        </w:numPr>
        <w:autoSpaceDE w:val="0"/>
        <w:autoSpaceDN w:val="0"/>
        <w:adjustRightInd w:val="0"/>
        <w:ind w:left="426" w:hanging="426"/>
        <w:rPr>
          <w:rFonts w:ascii="Arial CE" w:hAnsi="Arial CE" w:cs="Arial"/>
          <w:szCs w:val="22"/>
        </w:rPr>
      </w:pPr>
      <w:r w:rsidRPr="007D0034">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sidRPr="007D0034">
        <w:rPr>
          <w:rFonts w:ascii="Arial CE" w:hAnsi="Arial CE" w:cs="Arial"/>
          <w:szCs w:val="22"/>
        </w:rPr>
        <w:t> </w:t>
      </w:r>
      <w:r w:rsidRPr="007D0034">
        <w:rPr>
          <w:rFonts w:ascii="Arial CE" w:hAnsi="Arial CE" w:cs="Arial"/>
          <w:szCs w:val="22"/>
        </w:rPr>
        <w:t>znění pozdějších předpisů a zákona č. 235/2004 Sb., o DPH v platném znění a dále náležitosti stanovené smlouvou.</w:t>
      </w:r>
    </w:p>
    <w:p w14:paraId="5B6BFE66" w14:textId="77777777" w:rsidR="009D1181" w:rsidRPr="007D0034" w:rsidRDefault="009D1181" w:rsidP="00875635">
      <w:pPr>
        <w:autoSpaceDE w:val="0"/>
        <w:autoSpaceDN w:val="0"/>
        <w:adjustRightInd w:val="0"/>
        <w:ind w:left="360"/>
        <w:rPr>
          <w:rFonts w:ascii="Arial CE" w:hAnsi="Arial CE" w:cs="Arial"/>
          <w:szCs w:val="22"/>
        </w:rPr>
      </w:pPr>
    </w:p>
    <w:p w14:paraId="780D5181" w14:textId="77777777" w:rsidR="00F3186D" w:rsidRPr="007D0034" w:rsidRDefault="009D1181" w:rsidP="00875635">
      <w:pPr>
        <w:autoSpaceDE w:val="0"/>
        <w:autoSpaceDN w:val="0"/>
        <w:adjustRightInd w:val="0"/>
        <w:ind w:left="426"/>
        <w:rPr>
          <w:rFonts w:ascii="Arial CE" w:hAnsi="Arial CE" w:cs="Arial"/>
          <w:szCs w:val="22"/>
        </w:rPr>
      </w:pPr>
      <w:r w:rsidRPr="007D0034">
        <w:rPr>
          <w:rFonts w:ascii="Arial CE" w:hAnsi="Arial CE" w:cs="Arial"/>
          <w:szCs w:val="22"/>
        </w:rPr>
        <w:t>V případě chybějících nebo chybných náležitostí vrátí objednavatel zhotoviteli fakturu k</w:t>
      </w:r>
      <w:r w:rsidR="007F2D48" w:rsidRPr="007D0034">
        <w:rPr>
          <w:rFonts w:ascii="Arial CE" w:hAnsi="Arial CE" w:cs="Arial"/>
          <w:szCs w:val="22"/>
        </w:rPr>
        <w:t> </w:t>
      </w:r>
      <w:r w:rsidRPr="007D0034">
        <w:rPr>
          <w:rFonts w:ascii="Arial CE" w:hAnsi="Arial CE" w:cs="Arial"/>
          <w:szCs w:val="22"/>
        </w:rPr>
        <w:t xml:space="preserve">opravě. Lhůta pro zaplacení pak počíná běžet od doby vrácení opravené faktury. </w:t>
      </w:r>
    </w:p>
    <w:p w14:paraId="44EDC31E" w14:textId="77777777" w:rsidR="00F3186D" w:rsidRPr="007D0034" w:rsidRDefault="00F3186D" w:rsidP="00875635">
      <w:pPr>
        <w:autoSpaceDE w:val="0"/>
        <w:autoSpaceDN w:val="0"/>
        <w:adjustRightInd w:val="0"/>
        <w:ind w:left="426"/>
        <w:rPr>
          <w:rFonts w:ascii="Arial CE" w:hAnsi="Arial CE" w:cs="Arial"/>
          <w:szCs w:val="22"/>
        </w:rPr>
      </w:pPr>
    </w:p>
    <w:p w14:paraId="590B6BE4" w14:textId="31FCA90A" w:rsidR="009D1181" w:rsidRPr="007D0034" w:rsidRDefault="009D1181" w:rsidP="00875635">
      <w:pPr>
        <w:autoSpaceDE w:val="0"/>
        <w:autoSpaceDN w:val="0"/>
        <w:adjustRightInd w:val="0"/>
        <w:ind w:left="426"/>
        <w:rPr>
          <w:rFonts w:ascii="Arial CE" w:hAnsi="Arial CE" w:cs="Arial"/>
          <w:szCs w:val="22"/>
        </w:rPr>
      </w:pPr>
      <w:r w:rsidRPr="007D0034">
        <w:rPr>
          <w:rFonts w:ascii="Arial CE" w:hAnsi="Arial CE" w:cs="Arial"/>
          <w:szCs w:val="22"/>
        </w:rPr>
        <w:t xml:space="preserve">Předat faktury lze i elektronicky na adresu: </w:t>
      </w:r>
      <w:hyperlink r:id="rId7" w:history="1">
        <w:r w:rsidRPr="007D0034">
          <w:rPr>
            <w:rFonts w:ascii="Arial CE" w:hAnsi="Arial CE" w:cs="Arial"/>
            <w:szCs w:val="22"/>
            <w:u w:val="single"/>
          </w:rPr>
          <w:t>faktury-pr@poh.cz</w:t>
        </w:r>
      </w:hyperlink>
      <w:r w:rsidRPr="007D0034">
        <w:rPr>
          <w:rFonts w:ascii="Arial CE" w:hAnsi="Arial CE" w:cs="Arial"/>
          <w:szCs w:val="22"/>
        </w:rPr>
        <w:t>.</w:t>
      </w:r>
    </w:p>
    <w:p w14:paraId="2636E5B1" w14:textId="77777777" w:rsidR="009D1181" w:rsidRPr="007D0034" w:rsidRDefault="009D1181" w:rsidP="00875635">
      <w:pPr>
        <w:autoSpaceDE w:val="0"/>
        <w:autoSpaceDN w:val="0"/>
        <w:adjustRightInd w:val="0"/>
        <w:ind w:left="360"/>
        <w:rPr>
          <w:rFonts w:ascii="Arial CE" w:hAnsi="Arial CE" w:cs="Arial"/>
          <w:szCs w:val="22"/>
        </w:rPr>
      </w:pPr>
    </w:p>
    <w:p w14:paraId="2316854E" w14:textId="77777777" w:rsidR="009D1181" w:rsidRPr="007D0034" w:rsidRDefault="009D1181" w:rsidP="00875635">
      <w:pPr>
        <w:numPr>
          <w:ilvl w:val="0"/>
          <w:numId w:val="3"/>
        </w:numPr>
        <w:autoSpaceDE w:val="0"/>
        <w:autoSpaceDN w:val="0"/>
        <w:adjustRightInd w:val="0"/>
        <w:ind w:left="426" w:hanging="426"/>
        <w:rPr>
          <w:rFonts w:ascii="Arial CE" w:hAnsi="Arial CE" w:cs="Arial"/>
          <w:szCs w:val="22"/>
        </w:rPr>
      </w:pPr>
      <w:r w:rsidRPr="007D0034">
        <w:rPr>
          <w:rFonts w:ascii="Arial CE" w:hAnsi="Arial CE" w:cs="Arial"/>
          <w:szCs w:val="22"/>
        </w:rPr>
        <w:t>Pokud zhotovitel prací nedodrží správný postup fakturace, zejména ustanovení zákona č.</w:t>
      </w:r>
      <w:r w:rsidR="007F2D48" w:rsidRPr="007D0034">
        <w:rPr>
          <w:rFonts w:ascii="Arial CE" w:hAnsi="Arial CE" w:cs="Arial"/>
          <w:szCs w:val="22"/>
        </w:rPr>
        <w:t> </w:t>
      </w:r>
      <w:r w:rsidRPr="007D0034">
        <w:rPr>
          <w:rFonts w:ascii="Arial CE" w:hAnsi="Arial CE" w:cs="Arial"/>
          <w:szCs w:val="22"/>
        </w:rPr>
        <w:t xml:space="preserve">235/2004 Sb., o DPH v platném znění, v důsledku čehož dojde u objednavatele </w:t>
      </w:r>
      <w:r w:rsidRPr="007D0034">
        <w:rPr>
          <w:rFonts w:ascii="Arial CE" w:hAnsi="Arial CE" w:cs="Arial"/>
          <w:szCs w:val="22"/>
        </w:rPr>
        <w:lastRenderedPageBreak/>
        <w:t>k</w:t>
      </w:r>
      <w:r w:rsidR="007F2D48" w:rsidRPr="007D0034">
        <w:rPr>
          <w:rFonts w:ascii="Arial CE" w:hAnsi="Arial CE" w:cs="Arial"/>
          <w:szCs w:val="22"/>
        </w:rPr>
        <w:t> </w:t>
      </w:r>
      <w:r w:rsidRPr="007D0034">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7D0034" w:rsidRDefault="009D1181" w:rsidP="00875635">
      <w:pPr>
        <w:autoSpaceDE w:val="0"/>
        <w:autoSpaceDN w:val="0"/>
        <w:adjustRightInd w:val="0"/>
        <w:ind w:left="426" w:hanging="426"/>
        <w:rPr>
          <w:rFonts w:ascii="Arial CE" w:hAnsi="Arial CE" w:cs="Arial"/>
          <w:szCs w:val="22"/>
        </w:rPr>
      </w:pPr>
    </w:p>
    <w:p w14:paraId="7A1ABB69" w14:textId="6DA1FCD8" w:rsidR="009D1181" w:rsidRPr="007D0034" w:rsidRDefault="009D1181" w:rsidP="00DB50F5">
      <w:pPr>
        <w:numPr>
          <w:ilvl w:val="0"/>
          <w:numId w:val="3"/>
        </w:numPr>
        <w:autoSpaceDE w:val="0"/>
        <w:autoSpaceDN w:val="0"/>
        <w:adjustRightInd w:val="0"/>
        <w:ind w:left="426" w:hanging="426"/>
        <w:jc w:val="left"/>
        <w:rPr>
          <w:rFonts w:ascii="Arial CE" w:hAnsi="Arial CE" w:cs="Arial"/>
          <w:szCs w:val="22"/>
        </w:rPr>
      </w:pPr>
      <w:r w:rsidRPr="007D0034">
        <w:rPr>
          <w:rFonts w:ascii="Arial CE" w:hAnsi="Arial CE" w:cs="Arial"/>
          <w:szCs w:val="22"/>
        </w:rPr>
        <w:t xml:space="preserve">Splatnost faktury je 30 </w:t>
      </w:r>
      <w:r w:rsidR="007324B2" w:rsidRPr="007D0034">
        <w:rPr>
          <w:rFonts w:ascii="Arial CE" w:hAnsi="Arial CE" w:cs="Arial"/>
          <w:szCs w:val="22"/>
        </w:rPr>
        <w:t xml:space="preserve">kalendářních </w:t>
      </w:r>
      <w:r w:rsidRPr="007D0034">
        <w:rPr>
          <w:rFonts w:ascii="Arial CE" w:hAnsi="Arial CE" w:cs="Arial"/>
          <w:szCs w:val="22"/>
        </w:rPr>
        <w:t>dnů od data doručení faktury objednateli.</w:t>
      </w:r>
    </w:p>
    <w:p w14:paraId="6E94B143" w14:textId="77777777" w:rsidR="009D1181" w:rsidRPr="007D0034" w:rsidRDefault="009D1181" w:rsidP="00875635">
      <w:pPr>
        <w:autoSpaceDE w:val="0"/>
        <w:autoSpaceDN w:val="0"/>
        <w:adjustRightInd w:val="0"/>
        <w:rPr>
          <w:rFonts w:ascii="Arial CE" w:hAnsi="Arial CE" w:cs="Arial"/>
          <w:szCs w:val="22"/>
        </w:rPr>
      </w:pPr>
    </w:p>
    <w:p w14:paraId="59615CF0" w14:textId="12950BB2" w:rsidR="009D1181" w:rsidRPr="007D0034" w:rsidRDefault="009D1181" w:rsidP="00875635">
      <w:pPr>
        <w:numPr>
          <w:ilvl w:val="0"/>
          <w:numId w:val="3"/>
        </w:numPr>
        <w:autoSpaceDE w:val="0"/>
        <w:autoSpaceDN w:val="0"/>
        <w:adjustRightInd w:val="0"/>
        <w:ind w:left="426" w:hanging="426"/>
        <w:rPr>
          <w:rFonts w:ascii="Arial CE" w:hAnsi="Arial CE" w:cs="Arial"/>
          <w:szCs w:val="22"/>
        </w:rPr>
      </w:pPr>
      <w:r w:rsidRPr="007D0034">
        <w:rPr>
          <w:rFonts w:ascii="Arial CE" w:hAnsi="Arial CE" w:cs="Arial"/>
          <w:szCs w:val="22"/>
        </w:rPr>
        <w:t>Peněžitý závazek (dluh) objednatele se považuje za splněný v den, kdy je dlužná částka připsána na účet zhotovitele.</w:t>
      </w:r>
    </w:p>
    <w:p w14:paraId="7AEE63B5" w14:textId="77375044" w:rsidR="00F350D4" w:rsidRDefault="00F350D4" w:rsidP="00875635">
      <w:pPr>
        <w:autoSpaceDE w:val="0"/>
        <w:autoSpaceDN w:val="0"/>
        <w:adjustRightInd w:val="0"/>
        <w:ind w:left="426"/>
        <w:rPr>
          <w:rFonts w:ascii="Arial CE" w:hAnsi="Arial CE" w:cs="Arial"/>
          <w:szCs w:val="22"/>
        </w:rPr>
      </w:pPr>
    </w:p>
    <w:p w14:paraId="200F270F" w14:textId="005A22B9" w:rsidR="00387075" w:rsidRDefault="00387075" w:rsidP="00875635">
      <w:pPr>
        <w:autoSpaceDE w:val="0"/>
        <w:autoSpaceDN w:val="0"/>
        <w:adjustRightInd w:val="0"/>
        <w:ind w:left="426"/>
        <w:rPr>
          <w:rFonts w:ascii="Arial CE" w:hAnsi="Arial CE" w:cs="Arial"/>
          <w:szCs w:val="22"/>
        </w:rPr>
      </w:pPr>
    </w:p>
    <w:p w14:paraId="1CF2D67F" w14:textId="77777777" w:rsidR="00387075" w:rsidRPr="009D1181" w:rsidRDefault="00387075" w:rsidP="00875635">
      <w:pPr>
        <w:autoSpaceDE w:val="0"/>
        <w:autoSpaceDN w:val="0"/>
        <w:adjustRightInd w:val="0"/>
        <w:ind w:left="426"/>
        <w:rPr>
          <w:rFonts w:ascii="Arial CE" w:hAnsi="Arial CE" w:cs="Arial"/>
          <w:szCs w:val="22"/>
        </w:rPr>
      </w:pPr>
    </w:p>
    <w:p w14:paraId="6C699002" w14:textId="661226D4" w:rsidR="00BA6A71" w:rsidRPr="00935FAB" w:rsidRDefault="00BA6A71" w:rsidP="00875635">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875635">
      <w:pPr>
        <w:pStyle w:val="A-odstavecodsazensodrkami"/>
        <w:numPr>
          <w:ilvl w:val="0"/>
          <w:numId w:val="0"/>
        </w:numPr>
        <w:ind w:left="502"/>
        <w:rPr>
          <w:rFonts w:ascii="Arial CE" w:hAnsi="Arial CE"/>
          <w:strike/>
          <w:color w:val="FF0000"/>
        </w:rPr>
      </w:pPr>
    </w:p>
    <w:p w14:paraId="626E9706" w14:textId="77777777" w:rsidR="00BA6A71" w:rsidRDefault="00BA6A71" w:rsidP="00875635">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875635">
      <w:pPr>
        <w:pStyle w:val="A-odstavecodsazensodrkami"/>
        <w:numPr>
          <w:ilvl w:val="0"/>
          <w:numId w:val="0"/>
        </w:numPr>
        <w:ind w:left="502"/>
        <w:rPr>
          <w:rFonts w:ascii="Arial CE" w:hAnsi="Arial CE"/>
        </w:rPr>
      </w:pPr>
    </w:p>
    <w:p w14:paraId="112F3CBE" w14:textId="27FC9AB1" w:rsidR="00BA6A71" w:rsidRPr="00BB6A12" w:rsidRDefault="00BA6A71" w:rsidP="00875635">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875635">
      <w:pPr>
        <w:rPr>
          <w:rFonts w:ascii="Arial CE" w:hAnsi="Arial CE" w:cs="Arial"/>
          <w:bCs/>
          <w:color w:val="000000"/>
          <w:szCs w:val="22"/>
        </w:rPr>
      </w:pPr>
    </w:p>
    <w:p w14:paraId="36444094" w14:textId="77777777" w:rsidR="00BA6A71" w:rsidRPr="00D72B6A" w:rsidRDefault="00BA6A71" w:rsidP="00875635">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875635">
      <w:pPr>
        <w:pStyle w:val="Odstavecseseznamem"/>
        <w:ind w:left="426" w:hanging="426"/>
        <w:rPr>
          <w:rFonts w:ascii="Arial CE" w:hAnsi="Arial CE" w:cs="Arial"/>
          <w:bCs/>
          <w:color w:val="000000"/>
          <w:szCs w:val="22"/>
        </w:rPr>
      </w:pPr>
    </w:p>
    <w:p w14:paraId="6892B8EB" w14:textId="77777777" w:rsidR="00BA6A71" w:rsidRPr="001D7A19" w:rsidRDefault="00BA6A71" w:rsidP="00875635">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875635">
      <w:pPr>
        <w:pStyle w:val="Odstavecseseznamem"/>
        <w:rPr>
          <w:rFonts w:ascii="Arial CE" w:hAnsi="Arial CE"/>
        </w:rPr>
      </w:pPr>
    </w:p>
    <w:p w14:paraId="5690E675" w14:textId="77777777" w:rsidR="00BA6A71" w:rsidRDefault="00BA6A71" w:rsidP="00875635">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875635">
      <w:pPr>
        <w:pStyle w:val="Odstavecseseznamem"/>
        <w:rPr>
          <w:rFonts w:ascii="Arial CE" w:hAnsi="Arial CE"/>
        </w:rPr>
      </w:pPr>
    </w:p>
    <w:p w14:paraId="02B2781C" w14:textId="77777777" w:rsidR="00BA6A71" w:rsidRPr="001D7A19" w:rsidRDefault="00BA6A71" w:rsidP="00875635">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875635">
      <w:pPr>
        <w:pStyle w:val="A-odstavecodsazensodrkami"/>
        <w:numPr>
          <w:ilvl w:val="0"/>
          <w:numId w:val="0"/>
        </w:numPr>
        <w:ind w:left="360" w:hanging="360"/>
        <w:rPr>
          <w:rFonts w:ascii="Arial CE" w:hAnsi="Arial CE"/>
        </w:rPr>
      </w:pPr>
    </w:p>
    <w:p w14:paraId="5D10032E" w14:textId="77777777" w:rsidR="00BA6A71" w:rsidRDefault="00BA6A71" w:rsidP="00875635">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DCDE521" w:rsidR="007F2D48" w:rsidRDefault="007F2D48" w:rsidP="00875635">
      <w:pPr>
        <w:pStyle w:val="Odstavecseseznamem"/>
        <w:rPr>
          <w:rFonts w:ascii="Arial CE" w:hAnsi="Arial CE"/>
        </w:rPr>
      </w:pPr>
    </w:p>
    <w:p w14:paraId="7EDBEC0A" w14:textId="77777777" w:rsidR="00FA67B0" w:rsidRDefault="00FA67B0" w:rsidP="00875635">
      <w:pPr>
        <w:pStyle w:val="Odstavecseseznamem"/>
        <w:rPr>
          <w:rFonts w:ascii="Arial CE" w:hAnsi="Arial CE"/>
        </w:rPr>
      </w:pPr>
    </w:p>
    <w:p w14:paraId="05057D74" w14:textId="26FE4CEF" w:rsidR="00BA6A71" w:rsidRDefault="00BA6A71" w:rsidP="00875635">
      <w:pPr>
        <w:pStyle w:val="Nadpis3"/>
        <w:numPr>
          <w:ilvl w:val="0"/>
          <w:numId w:val="17"/>
        </w:numPr>
        <w:jc w:val="center"/>
        <w:rPr>
          <w:rFonts w:cs="Arial"/>
          <w:b/>
          <w:szCs w:val="22"/>
          <w:u w:val="single"/>
        </w:rPr>
      </w:pPr>
      <w:r w:rsidRPr="00935FAB">
        <w:rPr>
          <w:rFonts w:cs="Arial"/>
          <w:b/>
          <w:szCs w:val="22"/>
          <w:u w:val="single"/>
        </w:rPr>
        <w:t>ZAJIŠTĚNÍ ZÁVAZKU</w:t>
      </w:r>
    </w:p>
    <w:p w14:paraId="04DA355C" w14:textId="77777777" w:rsidR="00B00C89" w:rsidRPr="00B00C89" w:rsidRDefault="00B00C89" w:rsidP="00B00C89"/>
    <w:p w14:paraId="3EAA758D" w14:textId="77777777" w:rsidR="00BA6A71" w:rsidRPr="001D42DD" w:rsidRDefault="00BA6A71" w:rsidP="00875635">
      <w:pPr>
        <w:rPr>
          <w:rFonts w:ascii="Arial CE" w:eastAsia="Arial CE" w:hAnsi="Arial CE" w:cs="Arial CE"/>
          <w:b/>
          <w:color w:val="000000"/>
          <w:szCs w:val="22"/>
        </w:rPr>
      </w:pPr>
    </w:p>
    <w:p w14:paraId="2C6C74B8" w14:textId="77777777" w:rsidR="00BA6A71" w:rsidRPr="001D42DD" w:rsidRDefault="00BA6A71" w:rsidP="00875635">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875635">
      <w:pPr>
        <w:ind w:left="567" w:hanging="567"/>
        <w:rPr>
          <w:rFonts w:ascii="Arial CE" w:eastAsia="Arial CE" w:hAnsi="Arial CE" w:cs="Arial CE"/>
          <w:szCs w:val="22"/>
        </w:rPr>
      </w:pPr>
    </w:p>
    <w:p w14:paraId="77953C26" w14:textId="77777777" w:rsidR="00BA6A71" w:rsidRPr="001D42DD" w:rsidRDefault="00BA6A71" w:rsidP="00875635">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875635">
      <w:pPr>
        <w:ind w:left="567" w:hanging="567"/>
        <w:rPr>
          <w:rFonts w:ascii="Arial CE" w:eastAsia="Arial CE" w:hAnsi="Arial CE" w:cs="Arial CE"/>
          <w:b/>
          <w:szCs w:val="22"/>
        </w:rPr>
      </w:pPr>
    </w:p>
    <w:p w14:paraId="0B3D95C1" w14:textId="77777777" w:rsidR="00BA6A71" w:rsidRPr="001D42DD" w:rsidRDefault="00BA6A71" w:rsidP="00875635">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875635">
      <w:pPr>
        <w:pStyle w:val="Odstavecseseznamem"/>
        <w:ind w:left="426"/>
        <w:rPr>
          <w:rFonts w:ascii="Arial CE" w:eastAsia="Arial CE" w:hAnsi="Arial CE" w:cs="Arial CE"/>
          <w:szCs w:val="22"/>
        </w:rPr>
      </w:pPr>
    </w:p>
    <w:p w14:paraId="1A236A75" w14:textId="77777777" w:rsidR="00BA6A71" w:rsidRPr="00EB7EEF" w:rsidRDefault="00BA6A71" w:rsidP="00875635">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2B1B7DF6" w:rsidR="00BA6A71" w:rsidRDefault="00BA6A71" w:rsidP="00875635">
      <w:pPr>
        <w:pStyle w:val="Odstavecseseznamem"/>
        <w:ind w:left="426"/>
        <w:rPr>
          <w:rFonts w:ascii="Arial CE" w:eastAsia="Arial CE" w:hAnsi="Arial CE" w:cs="Arial CE"/>
          <w:szCs w:val="22"/>
        </w:rPr>
      </w:pPr>
    </w:p>
    <w:p w14:paraId="58BC1497" w14:textId="77777777" w:rsidR="00387075" w:rsidRPr="00D72B6A" w:rsidRDefault="00387075" w:rsidP="00875635">
      <w:pPr>
        <w:pStyle w:val="Odstavecseseznamem"/>
        <w:ind w:left="426"/>
        <w:rPr>
          <w:rFonts w:ascii="Arial CE" w:eastAsia="Arial CE" w:hAnsi="Arial CE" w:cs="Arial CE"/>
          <w:szCs w:val="22"/>
        </w:rPr>
      </w:pPr>
    </w:p>
    <w:p w14:paraId="3234010A" w14:textId="77777777" w:rsidR="00BA6A71" w:rsidRPr="001D42DD" w:rsidRDefault="00BA6A71" w:rsidP="00875635">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875635">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875635">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875635">
      <w:pPr>
        <w:ind w:left="567" w:hanging="567"/>
        <w:rPr>
          <w:rFonts w:ascii="Arial CE" w:eastAsia="Arial CE" w:hAnsi="Arial CE" w:cs="Arial CE"/>
          <w:color w:val="000000"/>
          <w:szCs w:val="22"/>
        </w:rPr>
      </w:pPr>
    </w:p>
    <w:p w14:paraId="7D389C04" w14:textId="77777777" w:rsidR="00BA6A71" w:rsidRPr="001D42DD" w:rsidRDefault="00BA6A71" w:rsidP="00875635">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875635">
      <w:pPr>
        <w:ind w:left="567" w:hanging="567"/>
        <w:rPr>
          <w:rFonts w:ascii="Arial CE" w:eastAsia="Arial CE" w:hAnsi="Arial CE" w:cs="Arial CE"/>
          <w:b/>
          <w:color w:val="000000"/>
          <w:szCs w:val="22"/>
        </w:rPr>
      </w:pPr>
    </w:p>
    <w:p w14:paraId="72CA429A" w14:textId="77777777" w:rsidR="00BA6A71" w:rsidRPr="001D42DD" w:rsidRDefault="00BA6A71" w:rsidP="00875635">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875635">
      <w:pPr>
        <w:ind w:left="567" w:hanging="567"/>
        <w:rPr>
          <w:rFonts w:ascii="Arial CE" w:eastAsia="Arial CE" w:hAnsi="Arial CE" w:cs="Arial CE"/>
          <w:szCs w:val="22"/>
        </w:rPr>
      </w:pPr>
    </w:p>
    <w:p w14:paraId="03461E36" w14:textId="77777777" w:rsidR="00BA6A71" w:rsidRPr="001D42DD" w:rsidRDefault="00BA6A71" w:rsidP="00875635">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875635">
      <w:pPr>
        <w:ind w:left="567" w:hanging="567"/>
        <w:rPr>
          <w:rFonts w:ascii="Arial CE" w:eastAsia="Arial CE" w:hAnsi="Arial CE" w:cs="Arial CE"/>
          <w:b/>
          <w:color w:val="000000"/>
          <w:szCs w:val="22"/>
        </w:rPr>
      </w:pPr>
    </w:p>
    <w:p w14:paraId="402A54F0" w14:textId="77777777" w:rsidR="00BA6A71" w:rsidRPr="001D42DD" w:rsidRDefault="00BA6A71" w:rsidP="00875635">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875635">
      <w:pPr>
        <w:ind w:left="567" w:hanging="567"/>
        <w:rPr>
          <w:rFonts w:ascii="Arial CE" w:eastAsia="Arial CE" w:hAnsi="Arial CE" w:cs="Arial CE"/>
          <w:szCs w:val="22"/>
        </w:rPr>
      </w:pPr>
    </w:p>
    <w:p w14:paraId="0574DD39" w14:textId="69274680" w:rsidR="00BA6A71" w:rsidRDefault="00BA6A71" w:rsidP="00875635">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875635"/>
    <w:p w14:paraId="3198B596" w14:textId="77777777" w:rsidR="00504046" w:rsidRDefault="00504046" w:rsidP="00875635"/>
    <w:p w14:paraId="0B65ADB3" w14:textId="423DB74E" w:rsidR="00C979C5" w:rsidRDefault="00C979C5" w:rsidP="00875635">
      <w:pPr>
        <w:pStyle w:val="Nadpis3"/>
        <w:numPr>
          <w:ilvl w:val="0"/>
          <w:numId w:val="17"/>
        </w:numPr>
        <w:jc w:val="center"/>
        <w:rPr>
          <w:rFonts w:cs="Arial"/>
          <w:b/>
          <w:szCs w:val="22"/>
          <w:u w:val="single"/>
        </w:rPr>
      </w:pPr>
      <w:r w:rsidRPr="00935FAB">
        <w:rPr>
          <w:rFonts w:cs="Arial"/>
          <w:b/>
          <w:szCs w:val="22"/>
          <w:u w:val="single"/>
        </w:rPr>
        <w:t>LICENČNÍ PODMÍNKY</w:t>
      </w:r>
    </w:p>
    <w:p w14:paraId="54ADFD9B" w14:textId="77777777" w:rsidR="00B00C89" w:rsidRPr="00B00C89" w:rsidRDefault="00B00C89" w:rsidP="00B00C89"/>
    <w:p w14:paraId="56C55CCE" w14:textId="77777777" w:rsidR="00C979C5" w:rsidRDefault="00C979C5" w:rsidP="00875635">
      <w:pPr>
        <w:autoSpaceDE w:val="0"/>
        <w:autoSpaceDN w:val="0"/>
        <w:adjustRightInd w:val="0"/>
        <w:jc w:val="left"/>
        <w:rPr>
          <w:rFonts w:cs="Arial"/>
          <w:b/>
          <w:bCs/>
          <w:color w:val="000000"/>
          <w:szCs w:val="22"/>
          <w:u w:val="single"/>
        </w:rPr>
      </w:pPr>
    </w:p>
    <w:p w14:paraId="798B1E01" w14:textId="77777777" w:rsidR="00FA67B0" w:rsidRDefault="00C979C5" w:rsidP="00875635">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Default="00C979C5" w:rsidP="00875635">
      <w:r>
        <w:rPr>
          <w:rFonts w:cs="Arial"/>
          <w:color w:val="000000"/>
          <w:szCs w:val="22"/>
        </w:rPr>
        <w:t xml:space="preserve"> </w:t>
      </w:r>
    </w:p>
    <w:p w14:paraId="073C99E6" w14:textId="31E70E15" w:rsidR="00BA6A71" w:rsidRDefault="00BA6A71" w:rsidP="00875635">
      <w:pPr>
        <w:pStyle w:val="Nadpis3"/>
        <w:numPr>
          <w:ilvl w:val="0"/>
          <w:numId w:val="17"/>
        </w:numPr>
        <w:jc w:val="center"/>
        <w:rPr>
          <w:rFonts w:cs="Arial"/>
          <w:b/>
          <w:szCs w:val="22"/>
          <w:u w:val="single"/>
        </w:rPr>
      </w:pPr>
      <w:r w:rsidRPr="00935FAB">
        <w:rPr>
          <w:rFonts w:cs="Arial"/>
          <w:b/>
          <w:szCs w:val="22"/>
          <w:u w:val="single"/>
        </w:rPr>
        <w:t>NÁHRADA ŠKODY</w:t>
      </w:r>
    </w:p>
    <w:p w14:paraId="08140F41" w14:textId="77777777" w:rsidR="00B00C89" w:rsidRPr="00B00C89" w:rsidRDefault="00B00C89" w:rsidP="00B00C89"/>
    <w:p w14:paraId="3AE8C4AD" w14:textId="77777777" w:rsidR="00BA6A71" w:rsidRPr="001D7A19" w:rsidRDefault="00BA6A71" w:rsidP="00875635">
      <w:pPr>
        <w:autoSpaceDE w:val="0"/>
        <w:autoSpaceDN w:val="0"/>
        <w:adjustRightInd w:val="0"/>
        <w:rPr>
          <w:rFonts w:ascii="Arial CE" w:hAnsi="Arial CE" w:cs="Arial"/>
          <w:bCs/>
          <w:color w:val="000000"/>
          <w:szCs w:val="22"/>
        </w:rPr>
      </w:pPr>
    </w:p>
    <w:p w14:paraId="0ECDFC90" w14:textId="77777777" w:rsidR="00BA6A71" w:rsidRDefault="00BA6A71" w:rsidP="00875635">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w:t>
      </w:r>
      <w:r w:rsidRPr="001D42DD">
        <w:rPr>
          <w:rFonts w:ascii="Arial CE" w:hAnsi="Arial CE" w:cs="Arial"/>
          <w:bCs/>
          <w:color w:val="000000"/>
          <w:szCs w:val="22"/>
        </w:rPr>
        <w:lastRenderedPageBreak/>
        <w:t xml:space="preserve">prodlení, vadného plnění nebo porušením smluvních povinností. Náhrada škody zahrnuje skutečnou škodu. </w:t>
      </w:r>
    </w:p>
    <w:p w14:paraId="0F5EE061" w14:textId="690B0718" w:rsidR="00576944" w:rsidRDefault="00576944" w:rsidP="00875635">
      <w:pPr>
        <w:pStyle w:val="Odstavecseseznamem"/>
        <w:autoSpaceDE w:val="0"/>
        <w:autoSpaceDN w:val="0"/>
        <w:adjustRightInd w:val="0"/>
        <w:ind w:left="0"/>
        <w:rPr>
          <w:rFonts w:ascii="Arial CE" w:hAnsi="Arial CE" w:cs="Arial"/>
          <w:bCs/>
          <w:color w:val="000000"/>
          <w:szCs w:val="22"/>
        </w:rPr>
      </w:pPr>
    </w:p>
    <w:p w14:paraId="671C11F0" w14:textId="77777777" w:rsidR="00FA67B0" w:rsidRDefault="00FA67B0" w:rsidP="00875635">
      <w:pPr>
        <w:pStyle w:val="Odstavecseseznamem"/>
        <w:autoSpaceDE w:val="0"/>
        <w:autoSpaceDN w:val="0"/>
        <w:adjustRightInd w:val="0"/>
        <w:ind w:left="0"/>
        <w:rPr>
          <w:rFonts w:ascii="Arial CE" w:hAnsi="Arial CE" w:cs="Arial"/>
          <w:bCs/>
          <w:color w:val="000000"/>
          <w:szCs w:val="22"/>
        </w:rPr>
      </w:pPr>
    </w:p>
    <w:p w14:paraId="45D2A854" w14:textId="0499D901" w:rsidR="00BA6A71" w:rsidRDefault="00BA6A71" w:rsidP="00875635">
      <w:pPr>
        <w:pStyle w:val="Nadpis3"/>
        <w:numPr>
          <w:ilvl w:val="0"/>
          <w:numId w:val="17"/>
        </w:numPr>
        <w:jc w:val="center"/>
        <w:rPr>
          <w:rFonts w:cs="Arial"/>
          <w:b/>
          <w:szCs w:val="22"/>
          <w:u w:val="single"/>
        </w:rPr>
      </w:pPr>
      <w:r w:rsidRPr="00935FAB">
        <w:rPr>
          <w:rFonts w:cs="Arial"/>
          <w:b/>
          <w:szCs w:val="22"/>
          <w:u w:val="single"/>
        </w:rPr>
        <w:t>OSTATNÍ USTANOVENÍ</w:t>
      </w:r>
    </w:p>
    <w:p w14:paraId="1D26AB2C" w14:textId="77777777" w:rsidR="00B00C89" w:rsidRPr="00B00C89" w:rsidRDefault="00B00C89" w:rsidP="00B00C89"/>
    <w:p w14:paraId="3D90761B" w14:textId="77777777" w:rsidR="00BA6A71" w:rsidRPr="001D7A19" w:rsidRDefault="00BA6A71" w:rsidP="00875635">
      <w:pPr>
        <w:autoSpaceDE w:val="0"/>
        <w:autoSpaceDN w:val="0"/>
        <w:adjustRightInd w:val="0"/>
        <w:rPr>
          <w:rFonts w:ascii="Arial CE" w:hAnsi="Arial CE" w:cs="Arial"/>
          <w:b/>
          <w:bCs/>
          <w:color w:val="000000"/>
        </w:rPr>
      </w:pPr>
    </w:p>
    <w:p w14:paraId="6A0FD09C" w14:textId="77777777" w:rsidR="00BA6A71" w:rsidRPr="00067F4D" w:rsidRDefault="00BA6A71" w:rsidP="00875635">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875635">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875635">
      <w:pPr>
        <w:autoSpaceDE w:val="0"/>
        <w:autoSpaceDN w:val="0"/>
        <w:adjustRightInd w:val="0"/>
        <w:ind w:left="357"/>
        <w:rPr>
          <w:rFonts w:ascii="Arial CE" w:hAnsi="Arial CE"/>
          <w:color w:val="000000"/>
          <w:szCs w:val="22"/>
        </w:rPr>
      </w:pPr>
    </w:p>
    <w:p w14:paraId="7DB9F111" w14:textId="77777777" w:rsidR="00BA6A71" w:rsidRPr="00D72B6A" w:rsidRDefault="00BA6A71" w:rsidP="00875635">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875635">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875635">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875635">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77777777" w:rsidR="00FA67B0" w:rsidRDefault="00FA67B0" w:rsidP="00875635">
      <w:pPr>
        <w:pStyle w:val="lneksmlouvytextPVL"/>
        <w:keepNext/>
        <w:numPr>
          <w:ilvl w:val="0"/>
          <w:numId w:val="0"/>
        </w:numPr>
        <w:tabs>
          <w:tab w:val="clear" w:pos="426"/>
          <w:tab w:val="left" w:pos="567"/>
        </w:tabs>
        <w:ind w:left="426"/>
      </w:pPr>
    </w:p>
    <w:p w14:paraId="1882B76A" w14:textId="77777777" w:rsidR="00FA67B0" w:rsidRPr="004C0750" w:rsidRDefault="00FA67B0" w:rsidP="00875635">
      <w:pPr>
        <w:autoSpaceDE w:val="0"/>
        <w:autoSpaceDN w:val="0"/>
        <w:adjustRightInd w:val="0"/>
        <w:spacing w:after="120"/>
        <w:rPr>
          <w:rFonts w:ascii="Arial CE" w:hAnsi="Arial CE" w:cs="Arial"/>
          <w:b/>
          <w:color w:val="000000"/>
          <w:szCs w:val="22"/>
          <w:u w:val="single"/>
        </w:rPr>
      </w:pPr>
    </w:p>
    <w:p w14:paraId="0C07B88E" w14:textId="6F81661D" w:rsidR="00BA6A71" w:rsidRDefault="00BA6A71" w:rsidP="00875635">
      <w:pPr>
        <w:pStyle w:val="Nadpis3"/>
        <w:numPr>
          <w:ilvl w:val="0"/>
          <w:numId w:val="17"/>
        </w:numPr>
        <w:jc w:val="center"/>
        <w:rPr>
          <w:rFonts w:cs="Arial"/>
          <w:b/>
          <w:szCs w:val="22"/>
          <w:u w:val="single"/>
        </w:rPr>
      </w:pPr>
      <w:r w:rsidRPr="00935FAB">
        <w:rPr>
          <w:rFonts w:cs="Arial"/>
          <w:b/>
          <w:szCs w:val="22"/>
          <w:u w:val="single"/>
        </w:rPr>
        <w:t>COMPLIANCE DOLOŽKA</w:t>
      </w:r>
    </w:p>
    <w:p w14:paraId="52374A0A" w14:textId="77777777" w:rsidR="00B00C89" w:rsidRPr="00B00C89" w:rsidRDefault="00B00C89" w:rsidP="00B00C89"/>
    <w:p w14:paraId="1F3FD83C" w14:textId="77777777" w:rsidR="00B7669F" w:rsidRPr="00612E8A" w:rsidRDefault="00B7669F" w:rsidP="00875635"/>
    <w:p w14:paraId="6F57358F" w14:textId="77777777" w:rsidR="00BA6A71" w:rsidRDefault="00BA6A71" w:rsidP="00875635">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875635">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875635">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875635">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875635">
      <w:pPr>
        <w:pStyle w:val="Odstavecseseznamem"/>
        <w:rPr>
          <w:rFonts w:ascii="Arial CE" w:hAnsi="Arial CE"/>
        </w:rPr>
      </w:pPr>
    </w:p>
    <w:p w14:paraId="1D5279C4" w14:textId="77777777" w:rsidR="00BA6A71" w:rsidRPr="00D72B6A" w:rsidRDefault="00BA6A71" w:rsidP="00875635">
      <w:pPr>
        <w:pStyle w:val="Zkladntext"/>
        <w:numPr>
          <w:ilvl w:val="0"/>
          <w:numId w:val="8"/>
        </w:numPr>
        <w:tabs>
          <w:tab w:val="clear" w:pos="360"/>
        </w:tabs>
        <w:ind w:left="426" w:hanging="426"/>
        <w:textAlignment w:val="baseline"/>
        <w:rPr>
          <w:rFonts w:ascii="Arial CE" w:hAnsi="Arial CE"/>
        </w:rPr>
      </w:pPr>
      <w:r w:rsidRPr="00DC6CC9">
        <w:rPr>
          <w:rFonts w:ascii="Arial CE" w:hAnsi="Arial CE"/>
        </w:rPr>
        <w:lastRenderedPageBreak/>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875635">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875635">
      <w:pPr>
        <w:pStyle w:val="Zkladntext"/>
        <w:tabs>
          <w:tab w:val="clear" w:pos="360"/>
        </w:tabs>
        <w:ind w:left="567" w:firstLine="0"/>
        <w:textAlignment w:val="baseline"/>
        <w:rPr>
          <w:rFonts w:ascii="Arial CE" w:hAnsi="Arial CE"/>
          <w:b/>
          <w:color w:val="000000"/>
          <w:u w:val="single"/>
        </w:rPr>
      </w:pPr>
    </w:p>
    <w:p w14:paraId="0A91539E" w14:textId="2E2043DD" w:rsidR="00FA67B0" w:rsidRDefault="00FA67B0" w:rsidP="00875635">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26D85425" w14:textId="77777777" w:rsidR="00B00C89" w:rsidRPr="00B00C89" w:rsidRDefault="00B00C89" w:rsidP="00B00C89"/>
    <w:p w14:paraId="0441791E" w14:textId="77777777" w:rsidR="00FA67B0" w:rsidRDefault="00FA67B0" w:rsidP="00875635">
      <w:pPr>
        <w:rPr>
          <w:rFonts w:ascii="Arial CE" w:hAnsi="Arial CE"/>
          <w:bCs/>
          <w:color w:val="000000"/>
          <w:szCs w:val="22"/>
        </w:rPr>
      </w:pPr>
    </w:p>
    <w:p w14:paraId="5ED02786" w14:textId="77777777" w:rsidR="00FA67B0" w:rsidRPr="00DD20ED" w:rsidRDefault="00FA67B0" w:rsidP="00875635">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875635">
      <w:pPr>
        <w:pStyle w:val="Zkladntext"/>
        <w:tabs>
          <w:tab w:val="clear" w:pos="360"/>
        </w:tabs>
        <w:ind w:left="567" w:firstLine="0"/>
        <w:textAlignment w:val="baseline"/>
        <w:rPr>
          <w:rFonts w:ascii="Arial CE" w:hAnsi="Arial CE"/>
          <w:b/>
          <w:color w:val="000000"/>
          <w:u w:val="single"/>
        </w:rPr>
      </w:pPr>
    </w:p>
    <w:p w14:paraId="3983A658" w14:textId="2A90C4D0" w:rsidR="00FA67B0" w:rsidRDefault="00FA67B0" w:rsidP="00875635">
      <w:pPr>
        <w:pStyle w:val="Zkladntext"/>
        <w:tabs>
          <w:tab w:val="clear" w:pos="360"/>
        </w:tabs>
        <w:ind w:left="567" w:firstLine="0"/>
        <w:textAlignment w:val="baseline"/>
        <w:rPr>
          <w:rFonts w:ascii="Arial CE" w:hAnsi="Arial CE"/>
          <w:b/>
          <w:color w:val="000000"/>
          <w:u w:val="single"/>
        </w:rPr>
      </w:pPr>
    </w:p>
    <w:p w14:paraId="0EDB258D" w14:textId="77777777" w:rsidR="00B00C89" w:rsidRDefault="00B00C89" w:rsidP="00875635">
      <w:pPr>
        <w:pStyle w:val="Zkladntext"/>
        <w:tabs>
          <w:tab w:val="clear" w:pos="360"/>
        </w:tabs>
        <w:ind w:left="567" w:firstLine="0"/>
        <w:textAlignment w:val="baseline"/>
        <w:rPr>
          <w:rFonts w:ascii="Arial CE" w:hAnsi="Arial CE"/>
          <w:b/>
          <w:color w:val="000000"/>
          <w:u w:val="single"/>
        </w:rPr>
      </w:pPr>
    </w:p>
    <w:p w14:paraId="2C17C383" w14:textId="5420E7A2" w:rsidR="00BA6A71" w:rsidRDefault="00BA6A71" w:rsidP="00875635">
      <w:pPr>
        <w:pStyle w:val="Nadpis3"/>
        <w:numPr>
          <w:ilvl w:val="0"/>
          <w:numId w:val="17"/>
        </w:numPr>
        <w:jc w:val="center"/>
        <w:rPr>
          <w:rFonts w:cs="Arial"/>
          <w:b/>
          <w:szCs w:val="22"/>
          <w:u w:val="single"/>
        </w:rPr>
      </w:pPr>
      <w:r w:rsidRPr="00935FAB">
        <w:rPr>
          <w:rFonts w:cs="Arial"/>
          <w:b/>
          <w:szCs w:val="22"/>
          <w:u w:val="single"/>
        </w:rPr>
        <w:t>ZÁVĚREČNÁ USTANOVENÍ</w:t>
      </w:r>
    </w:p>
    <w:p w14:paraId="0D6303AD" w14:textId="77777777" w:rsidR="00B00C89" w:rsidRPr="00B00C89" w:rsidRDefault="00B00C89" w:rsidP="00B00C89"/>
    <w:p w14:paraId="26B43176" w14:textId="77777777" w:rsidR="00BA6A71" w:rsidRPr="00663814" w:rsidRDefault="00BA6A71" w:rsidP="00875635">
      <w:pPr>
        <w:rPr>
          <w:rFonts w:cs="Arial"/>
          <w:b/>
          <w:bCs/>
          <w:color w:val="000000"/>
          <w:szCs w:val="22"/>
        </w:rPr>
      </w:pPr>
    </w:p>
    <w:p w14:paraId="1F850A44" w14:textId="07202759" w:rsidR="005E46F2" w:rsidRPr="00F05840" w:rsidRDefault="005E46F2" w:rsidP="00F05840">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r w:rsidR="00F05840">
        <w:rPr>
          <w:rFonts w:cs="Arial"/>
          <w:color w:val="000000"/>
          <w:szCs w:val="22"/>
        </w:rPr>
        <w:t xml:space="preserve"> </w:t>
      </w:r>
      <w:r w:rsidRPr="00F05840">
        <w:rPr>
          <w:rFonts w:cs="Arial"/>
          <w:color w:val="000000"/>
        </w:rPr>
        <w:t>plně hospodářskou, ekonomickou i faktickou situaci a je si plně vědom okolností</w:t>
      </w:r>
      <w:r w:rsidR="00F05840" w:rsidRPr="00F05840">
        <w:rPr>
          <w:rFonts w:cs="Arial"/>
          <w:color w:val="000000"/>
        </w:rPr>
        <w:t xml:space="preserve"> </w:t>
      </w:r>
      <w:r w:rsidRPr="00F05840">
        <w:rPr>
          <w:rFonts w:cs="Arial"/>
          <w:color w:val="000000"/>
        </w:rPr>
        <w:t>Smlouvy, jakož i okolností, které mohou po uzavření této smlouvy nastat. Tuto smlouvu</w:t>
      </w:r>
      <w:r w:rsidR="00F05840" w:rsidRPr="00F05840">
        <w:rPr>
          <w:rFonts w:cs="Arial"/>
          <w:color w:val="000000"/>
        </w:rPr>
        <w:t xml:space="preserve"> </w:t>
      </w:r>
      <w:r w:rsidRPr="00F05840">
        <w:rPr>
          <w:rFonts w:cs="Arial"/>
          <w:color w:val="000000"/>
        </w:rPr>
        <w:t>nelze v jeho prospěch měnit rozhodnutím soudu v jakékoli její části.</w:t>
      </w:r>
    </w:p>
    <w:p w14:paraId="793FBBA5" w14:textId="72AA3493" w:rsidR="005E46F2" w:rsidRDefault="005E46F2" w:rsidP="00875635">
      <w:pPr>
        <w:autoSpaceDE w:val="0"/>
        <w:autoSpaceDN w:val="0"/>
        <w:adjustRightInd w:val="0"/>
        <w:ind w:left="426"/>
        <w:rPr>
          <w:rFonts w:cs="Arial"/>
          <w:color w:val="000000"/>
          <w:szCs w:val="22"/>
        </w:rPr>
      </w:pPr>
    </w:p>
    <w:p w14:paraId="06AFEEFB" w14:textId="7858F8F3" w:rsidR="00FA67B0" w:rsidRPr="00FA67B0" w:rsidRDefault="00FA67B0" w:rsidP="00875635">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w:t>
      </w:r>
      <w:r w:rsidR="00F05840">
        <w:rPr>
          <w:rFonts w:cs="Arial"/>
          <w:szCs w:val="22"/>
        </w:rPr>
        <w:t> </w:t>
      </w:r>
      <w:r w:rsidRPr="00FA67B0">
        <w:rPr>
          <w:rFonts w:cs="Arial"/>
          <w:szCs w:val="22"/>
        </w:rPr>
        <w:t>to</w:t>
      </w:r>
      <w:r w:rsidR="00F05840">
        <w:rPr>
          <w:rFonts w:cs="Arial"/>
          <w:szCs w:val="22"/>
        </w:rPr>
        <w:t> </w:t>
      </w:r>
      <w:r w:rsidRPr="00FA67B0">
        <w:rPr>
          <w:rFonts w:cs="Arial"/>
          <w:szCs w:val="22"/>
        </w:rPr>
        <w:t>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875635">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875635">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875635">
      <w:pPr>
        <w:autoSpaceDE w:val="0"/>
        <w:autoSpaceDN w:val="0"/>
        <w:adjustRightInd w:val="0"/>
        <w:ind w:left="426" w:hanging="426"/>
        <w:rPr>
          <w:rFonts w:cs="Arial"/>
          <w:bCs/>
          <w:color w:val="000000"/>
          <w:szCs w:val="22"/>
        </w:rPr>
      </w:pPr>
    </w:p>
    <w:p w14:paraId="65E43106" w14:textId="77777777" w:rsidR="00BA6A71" w:rsidRPr="007041FC" w:rsidRDefault="00BA6A71" w:rsidP="00875635">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875635">
      <w:pPr>
        <w:pStyle w:val="Odstavecseseznamem"/>
        <w:autoSpaceDE w:val="0"/>
        <w:autoSpaceDN w:val="0"/>
        <w:adjustRightInd w:val="0"/>
        <w:ind w:left="426"/>
        <w:rPr>
          <w:rFonts w:cs="Arial"/>
          <w:szCs w:val="22"/>
        </w:rPr>
      </w:pPr>
    </w:p>
    <w:p w14:paraId="05927490" w14:textId="77777777" w:rsidR="00BA6A71" w:rsidRPr="00663814" w:rsidRDefault="00BA6A71" w:rsidP="00875635">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875635">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875635">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875635">
      <w:pPr>
        <w:pStyle w:val="Odstavecseseznamem"/>
        <w:autoSpaceDE w:val="0"/>
        <w:autoSpaceDN w:val="0"/>
        <w:adjustRightInd w:val="0"/>
        <w:rPr>
          <w:rFonts w:cs="Arial"/>
          <w:szCs w:val="22"/>
        </w:rPr>
      </w:pPr>
    </w:p>
    <w:p w14:paraId="0C787AD3" w14:textId="77777777" w:rsidR="00BA6A71" w:rsidRPr="00FA0E8C" w:rsidRDefault="00BA6A71" w:rsidP="00875635">
      <w:pPr>
        <w:autoSpaceDE w:val="0"/>
        <w:autoSpaceDN w:val="0"/>
        <w:adjustRightInd w:val="0"/>
        <w:ind w:left="426"/>
        <w:contextualSpacing/>
        <w:rPr>
          <w:rFonts w:cs="Arial"/>
          <w:bCs/>
          <w:szCs w:val="22"/>
        </w:rPr>
      </w:pPr>
      <w:r w:rsidRPr="00FA0E8C">
        <w:rPr>
          <w:rFonts w:cs="Arial"/>
          <w:bCs/>
          <w:color w:val="000000"/>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w:t>
      </w:r>
      <w:r w:rsidRPr="00FA0E8C">
        <w:rPr>
          <w:rFonts w:cs="Arial"/>
          <w:bCs/>
          <w:color w:val="000000"/>
          <w:szCs w:val="22"/>
        </w:rPr>
        <w:lastRenderedPageBreak/>
        <w:t>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875635">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875635">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875635">
      <w:pPr>
        <w:pStyle w:val="Zkladntext"/>
      </w:pPr>
    </w:p>
    <w:p w14:paraId="5EB2C5D9" w14:textId="77777777" w:rsidR="00BA6A71" w:rsidRPr="00BA6A71" w:rsidRDefault="00BA6A71" w:rsidP="00875635">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875635">
      <w:pPr>
        <w:pStyle w:val="Odstavecseseznamem"/>
        <w:ind w:left="426"/>
        <w:rPr>
          <w:szCs w:val="22"/>
        </w:rPr>
      </w:pPr>
    </w:p>
    <w:p w14:paraId="251A5F16" w14:textId="77777777" w:rsidR="00BA6A71" w:rsidRPr="00663814" w:rsidRDefault="00BA6A71" w:rsidP="00875635">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875635">
      <w:pPr>
        <w:autoSpaceDE w:val="0"/>
        <w:autoSpaceDN w:val="0"/>
        <w:adjustRightInd w:val="0"/>
        <w:rPr>
          <w:rFonts w:cs="Arial"/>
          <w:bCs/>
          <w:szCs w:val="22"/>
        </w:rPr>
      </w:pPr>
    </w:p>
    <w:p w14:paraId="4DF8A0BA" w14:textId="3065CB46" w:rsidR="00BA6A71" w:rsidRPr="007D0034" w:rsidRDefault="00BA6A71" w:rsidP="00875635">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 xml:space="preserve">Plnění předmětu této smlouvy před účinností této smlouvy se považuje za </w:t>
      </w:r>
      <w:r w:rsidRPr="007D0034">
        <w:rPr>
          <w:rFonts w:cs="Arial"/>
          <w:bCs/>
          <w:color w:val="000000"/>
          <w:szCs w:val="22"/>
        </w:rPr>
        <w:t>plnění podle této smlouvy a práva a povinnosti z něj vzniklé se řídí touto smlouvou.</w:t>
      </w:r>
    </w:p>
    <w:p w14:paraId="4C340316" w14:textId="77777777" w:rsidR="00ED3368" w:rsidRPr="007D0034" w:rsidRDefault="00ED3368" w:rsidP="00875635">
      <w:pPr>
        <w:pStyle w:val="Odstavecseseznamem"/>
        <w:ind w:left="426"/>
        <w:rPr>
          <w:rFonts w:cs="Arial"/>
          <w:bCs/>
          <w:color w:val="000000"/>
          <w:szCs w:val="22"/>
        </w:rPr>
      </w:pPr>
    </w:p>
    <w:p w14:paraId="3541B690" w14:textId="77777777" w:rsidR="00ED3368" w:rsidRPr="007D0034" w:rsidRDefault="00ED3368" w:rsidP="00875635">
      <w:pPr>
        <w:pStyle w:val="Odstavecseseznamem"/>
        <w:numPr>
          <w:ilvl w:val="0"/>
          <w:numId w:val="4"/>
        </w:numPr>
        <w:ind w:left="426" w:hanging="426"/>
        <w:rPr>
          <w:rFonts w:cs="Arial"/>
          <w:bCs/>
          <w:color w:val="000000"/>
          <w:szCs w:val="22"/>
        </w:rPr>
      </w:pPr>
      <w:r w:rsidRPr="007D0034">
        <w:t xml:space="preserve">Nedílnou součástí smlouvy je: </w:t>
      </w:r>
    </w:p>
    <w:p w14:paraId="35058901" w14:textId="77777777" w:rsidR="00ED3368" w:rsidRDefault="00ED3368" w:rsidP="00875635">
      <w:pPr>
        <w:ind w:firstLine="426"/>
        <w:rPr>
          <w:rFonts w:cs="Arial"/>
          <w:bCs/>
          <w:color w:val="000000"/>
          <w:szCs w:val="22"/>
        </w:rPr>
      </w:pPr>
      <w:r w:rsidRPr="007D0034">
        <w:t>Příloha č. 1: Kalkulace ceny</w:t>
      </w:r>
    </w:p>
    <w:p w14:paraId="64B60098" w14:textId="083C385D" w:rsidR="00ED3368" w:rsidRDefault="00ED3368" w:rsidP="00875635">
      <w:pPr>
        <w:pStyle w:val="Odstavecseseznamem"/>
        <w:ind w:left="426"/>
        <w:rPr>
          <w:rFonts w:cs="Arial"/>
          <w:bCs/>
          <w:color w:val="000000"/>
          <w:szCs w:val="22"/>
        </w:rPr>
      </w:pPr>
    </w:p>
    <w:p w14:paraId="094B0CB9" w14:textId="1F33CCE2" w:rsidR="00B00C89" w:rsidRDefault="00B00C89" w:rsidP="00875635">
      <w:pPr>
        <w:pStyle w:val="Odstavecseseznamem"/>
        <w:ind w:left="426"/>
        <w:rPr>
          <w:rFonts w:cs="Arial"/>
          <w:bCs/>
          <w:color w:val="000000"/>
          <w:szCs w:val="22"/>
        </w:rPr>
      </w:pPr>
    </w:p>
    <w:p w14:paraId="2147AC02" w14:textId="77777777" w:rsidR="00B00C89" w:rsidRDefault="00B00C89" w:rsidP="00875635">
      <w:pPr>
        <w:pStyle w:val="Odstavecseseznamem"/>
        <w:ind w:left="426"/>
        <w:rPr>
          <w:rFonts w:cs="Arial"/>
          <w:bCs/>
          <w:color w:val="000000"/>
          <w:szCs w:val="22"/>
        </w:rPr>
      </w:pPr>
    </w:p>
    <w:p w14:paraId="2A90E45F" w14:textId="77777777" w:rsidR="00576944" w:rsidRPr="00576944" w:rsidRDefault="00576944" w:rsidP="00875635">
      <w:pPr>
        <w:rPr>
          <w:rFonts w:cs="Arial"/>
          <w:bCs/>
          <w:color w:val="000000"/>
          <w:szCs w:val="22"/>
        </w:rPr>
      </w:pPr>
    </w:p>
    <w:p w14:paraId="4F914595" w14:textId="08537033" w:rsidR="00FA67B0" w:rsidRDefault="00387075" w:rsidP="00875635">
      <w:pPr>
        <w:autoSpaceDE w:val="0"/>
        <w:autoSpaceDN w:val="0"/>
        <w:adjustRightInd w:val="0"/>
        <w:ind w:firstLine="426"/>
        <w:rPr>
          <w:rFonts w:cs="Arial"/>
          <w:szCs w:val="22"/>
        </w:rPr>
      </w:pPr>
      <w:r>
        <w:rPr>
          <w:rFonts w:cs="Arial"/>
          <w:color w:val="000000"/>
          <w:szCs w:val="22"/>
        </w:rPr>
        <w:t>v</w:t>
      </w:r>
      <w:r w:rsidR="00FA67B0" w:rsidRPr="00124111">
        <w:rPr>
          <w:rFonts w:cs="Arial"/>
          <w:color w:val="000000"/>
          <w:szCs w:val="22"/>
        </w:rPr>
        <w:t xml:space="preserve"> Chomutově dne</w:t>
      </w:r>
      <w:r>
        <w:rPr>
          <w:rFonts w:cs="Arial"/>
          <w:color w:val="000000"/>
          <w:szCs w:val="22"/>
        </w:rPr>
        <w:t>:</w:t>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Pr>
          <w:rFonts w:cs="Arial"/>
          <w:szCs w:val="22"/>
        </w:rPr>
        <w:t>v</w:t>
      </w:r>
      <w:r w:rsidR="00D84FD0" w:rsidRPr="00D84FD0">
        <w:rPr>
          <w:rFonts w:cs="Arial"/>
          <w:szCs w:val="22"/>
        </w:rPr>
        <w:t> Karlových Varech</w:t>
      </w:r>
      <w:r w:rsidR="00FA67B0" w:rsidRPr="00D84FD0">
        <w:rPr>
          <w:rFonts w:cs="Arial"/>
          <w:szCs w:val="22"/>
        </w:rPr>
        <w:t xml:space="preserve"> dne</w:t>
      </w:r>
      <w:r w:rsidR="00D84FD0" w:rsidRPr="00D84FD0">
        <w:rPr>
          <w:rFonts w:cs="Arial"/>
          <w:szCs w:val="22"/>
        </w:rPr>
        <w:t>:</w:t>
      </w:r>
    </w:p>
    <w:p w14:paraId="040419FD" w14:textId="2C65C100" w:rsidR="00F05840" w:rsidRDefault="00F05840" w:rsidP="00875635">
      <w:pPr>
        <w:autoSpaceDE w:val="0"/>
        <w:autoSpaceDN w:val="0"/>
        <w:adjustRightInd w:val="0"/>
        <w:ind w:firstLine="426"/>
        <w:rPr>
          <w:rFonts w:cs="Arial"/>
          <w:color w:val="FF0000"/>
          <w:szCs w:val="22"/>
        </w:rPr>
      </w:pPr>
    </w:p>
    <w:p w14:paraId="56A9D86B" w14:textId="77777777" w:rsidR="00F05840" w:rsidRPr="00124111" w:rsidRDefault="00F05840" w:rsidP="00875635">
      <w:pPr>
        <w:autoSpaceDE w:val="0"/>
        <w:autoSpaceDN w:val="0"/>
        <w:adjustRightInd w:val="0"/>
        <w:ind w:firstLine="426"/>
        <w:rPr>
          <w:rFonts w:cs="Arial"/>
          <w:color w:val="FF0000"/>
          <w:szCs w:val="22"/>
        </w:rPr>
      </w:pPr>
    </w:p>
    <w:p w14:paraId="13275094" w14:textId="77777777" w:rsidR="00FA67B0" w:rsidRPr="00124111" w:rsidRDefault="00FA67B0" w:rsidP="00875635">
      <w:pPr>
        <w:autoSpaceDE w:val="0"/>
        <w:autoSpaceDN w:val="0"/>
        <w:adjustRightInd w:val="0"/>
        <w:ind w:firstLine="426"/>
        <w:rPr>
          <w:rFonts w:cs="Arial"/>
          <w:szCs w:val="22"/>
        </w:rPr>
      </w:pPr>
    </w:p>
    <w:p w14:paraId="3E5A32E2" w14:textId="77777777" w:rsidR="00FA67B0" w:rsidRPr="00124111" w:rsidRDefault="00FA67B0" w:rsidP="00875635">
      <w:pPr>
        <w:autoSpaceDE w:val="0"/>
        <w:autoSpaceDN w:val="0"/>
        <w:adjustRightInd w:val="0"/>
        <w:ind w:firstLine="426"/>
        <w:rPr>
          <w:rFonts w:cs="Arial"/>
          <w:szCs w:val="22"/>
        </w:rPr>
      </w:pPr>
    </w:p>
    <w:p w14:paraId="255ECBC4" w14:textId="77777777" w:rsidR="00FA67B0" w:rsidRPr="00124111" w:rsidRDefault="00FA67B0" w:rsidP="00875635">
      <w:pPr>
        <w:autoSpaceDE w:val="0"/>
        <w:autoSpaceDN w:val="0"/>
        <w:adjustRightInd w:val="0"/>
        <w:ind w:firstLine="426"/>
        <w:rPr>
          <w:rFonts w:cs="Arial"/>
          <w:szCs w:val="22"/>
        </w:rPr>
      </w:pPr>
      <w:r w:rsidRPr="00124111">
        <w:rPr>
          <w:rFonts w:cs="Arial"/>
          <w:szCs w:val="22"/>
        </w:rPr>
        <w:t>……………………………………</w:t>
      </w:r>
      <w:r w:rsidRPr="00124111">
        <w:rPr>
          <w:rFonts w:cs="Arial"/>
          <w:szCs w:val="22"/>
        </w:rPr>
        <w:tab/>
      </w:r>
      <w:r w:rsidRPr="00124111">
        <w:rPr>
          <w:rFonts w:cs="Arial"/>
          <w:szCs w:val="22"/>
        </w:rPr>
        <w:tab/>
      </w:r>
      <w:r w:rsidRPr="00124111">
        <w:rPr>
          <w:rFonts w:cs="Arial"/>
          <w:szCs w:val="22"/>
        </w:rPr>
        <w:tab/>
        <w:t>…………………………………….</w:t>
      </w:r>
    </w:p>
    <w:p w14:paraId="7459B63A" w14:textId="77777777" w:rsidR="00FA67B0" w:rsidRPr="00124111" w:rsidRDefault="00FA67B0" w:rsidP="00875635">
      <w:pPr>
        <w:autoSpaceDE w:val="0"/>
        <w:autoSpaceDN w:val="0"/>
        <w:adjustRightInd w:val="0"/>
        <w:ind w:firstLine="426"/>
        <w:rPr>
          <w:rFonts w:cs="Arial"/>
          <w:i/>
          <w:szCs w:val="22"/>
        </w:rPr>
      </w:pPr>
    </w:p>
    <w:p w14:paraId="3E0F6F47" w14:textId="0999875A" w:rsidR="009D1181" w:rsidRPr="00935FAB" w:rsidRDefault="00FA67B0" w:rsidP="00875635">
      <w:pPr>
        <w:autoSpaceDE w:val="0"/>
        <w:autoSpaceDN w:val="0"/>
        <w:adjustRightInd w:val="0"/>
        <w:ind w:firstLine="426"/>
        <w:rPr>
          <w:rFonts w:cs="Arial"/>
          <w:szCs w:val="22"/>
        </w:rPr>
      </w:pPr>
      <w:bookmarkStart w:id="6" w:name="_Hlk104381822"/>
      <w:r w:rsidRPr="00124111">
        <w:rPr>
          <w:rFonts w:cs="Arial"/>
          <w:szCs w:val="22"/>
        </w:rPr>
        <w:t xml:space="preserve">za objednatele </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t xml:space="preserve">za zhotovitele </w:t>
      </w:r>
      <w:bookmarkEnd w:id="6"/>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AF39D" w14:textId="77777777" w:rsidR="003F6C1A" w:rsidRDefault="003F6C1A">
      <w:r>
        <w:separator/>
      </w:r>
    </w:p>
  </w:endnote>
  <w:endnote w:type="continuationSeparator" w:id="0">
    <w:p w14:paraId="3DD0BF31" w14:textId="77777777" w:rsidR="003F6C1A" w:rsidRDefault="003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64C5" w14:textId="77777777" w:rsidR="003F6C1A" w:rsidRDefault="003F6C1A">
      <w:r>
        <w:separator/>
      </w:r>
    </w:p>
  </w:footnote>
  <w:footnote w:type="continuationSeparator" w:id="0">
    <w:p w14:paraId="1B2BE8F4" w14:textId="77777777" w:rsidR="003F6C1A" w:rsidRDefault="003F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0BA5745A"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875635">
      <w:rPr>
        <w:rFonts w:cs="Arial"/>
        <w:szCs w:val="22"/>
      </w:rPr>
      <w:t xml:space="preserve"> 934</w:t>
    </w:r>
    <w:r w:rsidR="00AF2D8C">
      <w:rPr>
        <w:rFonts w:cs="Arial"/>
        <w:szCs w:val="22"/>
      </w:rPr>
      <w:t>/2022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512A6"/>
    <w:multiLevelType w:val="hybridMultilevel"/>
    <w:tmpl w:val="6FE648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666E4E6E"/>
    <w:multiLevelType w:val="hybridMultilevel"/>
    <w:tmpl w:val="2AF087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6"/>
  </w:num>
  <w:num w:numId="2">
    <w:abstractNumId w:val="17"/>
  </w:num>
  <w:num w:numId="3">
    <w:abstractNumId w:val="18"/>
  </w:num>
  <w:num w:numId="4">
    <w:abstractNumId w:val="16"/>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3"/>
  </w:num>
  <w:num w:numId="20">
    <w:abstractNumId w:val="10"/>
  </w:num>
  <w:num w:numId="21">
    <w:abstractNumId w:val="5"/>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1B88"/>
    <w:rsid w:val="00113D9A"/>
    <w:rsid w:val="001251EF"/>
    <w:rsid w:val="00126B34"/>
    <w:rsid w:val="00131488"/>
    <w:rsid w:val="00132F6E"/>
    <w:rsid w:val="001438E4"/>
    <w:rsid w:val="0014618D"/>
    <w:rsid w:val="0015406B"/>
    <w:rsid w:val="0015732F"/>
    <w:rsid w:val="00160643"/>
    <w:rsid w:val="00161E22"/>
    <w:rsid w:val="00162FED"/>
    <w:rsid w:val="00163376"/>
    <w:rsid w:val="00163BB4"/>
    <w:rsid w:val="00166045"/>
    <w:rsid w:val="00171631"/>
    <w:rsid w:val="0017380B"/>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93577"/>
    <w:rsid w:val="002A0E31"/>
    <w:rsid w:val="002A58B6"/>
    <w:rsid w:val="002A798A"/>
    <w:rsid w:val="002B3146"/>
    <w:rsid w:val="002B4708"/>
    <w:rsid w:val="002B693F"/>
    <w:rsid w:val="002C21D2"/>
    <w:rsid w:val="002C22E1"/>
    <w:rsid w:val="002C4574"/>
    <w:rsid w:val="002C70A7"/>
    <w:rsid w:val="002D0328"/>
    <w:rsid w:val="002D192B"/>
    <w:rsid w:val="002D5DDA"/>
    <w:rsid w:val="002E3A82"/>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075"/>
    <w:rsid w:val="00387502"/>
    <w:rsid w:val="00391ACF"/>
    <w:rsid w:val="0039506D"/>
    <w:rsid w:val="003A0395"/>
    <w:rsid w:val="003A079F"/>
    <w:rsid w:val="003A2548"/>
    <w:rsid w:val="003A3232"/>
    <w:rsid w:val="003A708C"/>
    <w:rsid w:val="003B1341"/>
    <w:rsid w:val="003B1975"/>
    <w:rsid w:val="003B4C1E"/>
    <w:rsid w:val="003B5B69"/>
    <w:rsid w:val="003B5F73"/>
    <w:rsid w:val="003C303F"/>
    <w:rsid w:val="003C56D1"/>
    <w:rsid w:val="003C70D0"/>
    <w:rsid w:val="003D6285"/>
    <w:rsid w:val="003D75A6"/>
    <w:rsid w:val="003E384D"/>
    <w:rsid w:val="003F236C"/>
    <w:rsid w:val="003F25E1"/>
    <w:rsid w:val="003F6C1A"/>
    <w:rsid w:val="00404FA3"/>
    <w:rsid w:val="004100F6"/>
    <w:rsid w:val="00411E9C"/>
    <w:rsid w:val="00414DA0"/>
    <w:rsid w:val="0042126F"/>
    <w:rsid w:val="00422AFF"/>
    <w:rsid w:val="004246D6"/>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51A3"/>
    <w:rsid w:val="00561238"/>
    <w:rsid w:val="00566190"/>
    <w:rsid w:val="00570C17"/>
    <w:rsid w:val="00576944"/>
    <w:rsid w:val="0058265B"/>
    <w:rsid w:val="0058552C"/>
    <w:rsid w:val="00590B52"/>
    <w:rsid w:val="00590FCA"/>
    <w:rsid w:val="00594B1E"/>
    <w:rsid w:val="005A009D"/>
    <w:rsid w:val="005A1623"/>
    <w:rsid w:val="005A6E12"/>
    <w:rsid w:val="005C2251"/>
    <w:rsid w:val="005C3E55"/>
    <w:rsid w:val="005C644A"/>
    <w:rsid w:val="005D5110"/>
    <w:rsid w:val="005E2FD1"/>
    <w:rsid w:val="005E46F2"/>
    <w:rsid w:val="005F18F6"/>
    <w:rsid w:val="005F1F2B"/>
    <w:rsid w:val="006001BB"/>
    <w:rsid w:val="00605814"/>
    <w:rsid w:val="0060753C"/>
    <w:rsid w:val="00610BB5"/>
    <w:rsid w:val="0061213B"/>
    <w:rsid w:val="00617CEC"/>
    <w:rsid w:val="00624DED"/>
    <w:rsid w:val="00625B22"/>
    <w:rsid w:val="00625D84"/>
    <w:rsid w:val="0062654F"/>
    <w:rsid w:val="006324A3"/>
    <w:rsid w:val="0063291C"/>
    <w:rsid w:val="00632E0B"/>
    <w:rsid w:val="00635211"/>
    <w:rsid w:val="00637062"/>
    <w:rsid w:val="00644E8C"/>
    <w:rsid w:val="00653F71"/>
    <w:rsid w:val="00657BBC"/>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2E4F"/>
    <w:rsid w:val="007728C3"/>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0034"/>
    <w:rsid w:val="007D6484"/>
    <w:rsid w:val="007E1923"/>
    <w:rsid w:val="007E1C81"/>
    <w:rsid w:val="007E1C8D"/>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5635"/>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B6862"/>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300E"/>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5171"/>
    <w:rsid w:val="00AD70F8"/>
    <w:rsid w:val="00AD7965"/>
    <w:rsid w:val="00AE192E"/>
    <w:rsid w:val="00AF2D8C"/>
    <w:rsid w:val="00AF3C6E"/>
    <w:rsid w:val="00AF46C9"/>
    <w:rsid w:val="00AF4874"/>
    <w:rsid w:val="00AF6F90"/>
    <w:rsid w:val="00AF7725"/>
    <w:rsid w:val="00AF777B"/>
    <w:rsid w:val="00AF7E28"/>
    <w:rsid w:val="00B00C89"/>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371B8"/>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6718"/>
    <w:rsid w:val="00CB77AD"/>
    <w:rsid w:val="00CC286E"/>
    <w:rsid w:val="00CC54E5"/>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84FD0"/>
    <w:rsid w:val="00DA2CAA"/>
    <w:rsid w:val="00DA3527"/>
    <w:rsid w:val="00DA46ED"/>
    <w:rsid w:val="00DA4F77"/>
    <w:rsid w:val="00DA512A"/>
    <w:rsid w:val="00DA7663"/>
    <w:rsid w:val="00DA7DA1"/>
    <w:rsid w:val="00DB3F13"/>
    <w:rsid w:val="00DB50F5"/>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A2209"/>
    <w:rsid w:val="00EA36D5"/>
    <w:rsid w:val="00EA48DF"/>
    <w:rsid w:val="00EA6C7C"/>
    <w:rsid w:val="00EB40F3"/>
    <w:rsid w:val="00EC5B72"/>
    <w:rsid w:val="00EC62BB"/>
    <w:rsid w:val="00ED1236"/>
    <w:rsid w:val="00ED1B27"/>
    <w:rsid w:val="00ED3368"/>
    <w:rsid w:val="00ED461C"/>
    <w:rsid w:val="00EE19C4"/>
    <w:rsid w:val="00EE4014"/>
    <w:rsid w:val="00EE679B"/>
    <w:rsid w:val="00EF19A2"/>
    <w:rsid w:val="00EF1F31"/>
    <w:rsid w:val="00EF387B"/>
    <w:rsid w:val="00F01557"/>
    <w:rsid w:val="00F02DA0"/>
    <w:rsid w:val="00F030AF"/>
    <w:rsid w:val="00F04164"/>
    <w:rsid w:val="00F05840"/>
    <w:rsid w:val="00F114E7"/>
    <w:rsid w:val="00F17FB9"/>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4208</Words>
  <Characters>24834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Novotná Michaela</cp:lastModifiedBy>
  <cp:revision>4</cp:revision>
  <cp:lastPrinted>2019-10-09T08:09:00Z</cp:lastPrinted>
  <dcterms:created xsi:type="dcterms:W3CDTF">2022-09-23T09:25:00Z</dcterms:created>
  <dcterms:modified xsi:type="dcterms:W3CDTF">2022-09-26T08:27:00Z</dcterms:modified>
</cp:coreProperties>
</file>