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F3" w:rsidRPr="0028142A" w:rsidRDefault="00826BF3" w:rsidP="00826BF3">
      <w:pPr>
        <w:pStyle w:val="Nadpis4"/>
        <w:rPr>
          <w:rFonts w:ascii="Times New Roman" w:hAnsi="Times New Roman"/>
          <w:b w:val="0"/>
          <w:sz w:val="24"/>
          <w:szCs w:val="24"/>
        </w:rPr>
      </w:pPr>
      <w:r w:rsidRPr="0028142A">
        <w:rPr>
          <w:rFonts w:ascii="Times New Roman" w:hAnsi="Times New Roman"/>
          <w:b w:val="0"/>
          <w:sz w:val="24"/>
          <w:szCs w:val="24"/>
        </w:rPr>
        <w:t xml:space="preserve">Příloha č. </w:t>
      </w:r>
      <w:r>
        <w:rPr>
          <w:rFonts w:ascii="Times New Roman" w:hAnsi="Times New Roman"/>
          <w:b w:val="0"/>
          <w:sz w:val="24"/>
          <w:szCs w:val="24"/>
        </w:rPr>
        <w:t>1</w:t>
      </w:r>
    </w:p>
    <w:p w:rsidR="00826BF3" w:rsidRPr="0028142A" w:rsidRDefault="00826BF3" w:rsidP="00826BF3">
      <w:pPr>
        <w:pStyle w:val="Nadpis5"/>
        <w:rPr>
          <w:sz w:val="36"/>
          <w:szCs w:val="36"/>
          <w:u w:val="single"/>
        </w:rPr>
      </w:pPr>
      <w:r w:rsidRPr="0028142A">
        <w:rPr>
          <w:sz w:val="36"/>
          <w:szCs w:val="36"/>
          <w:u w:val="single"/>
        </w:rPr>
        <w:t xml:space="preserve">PŘEDÁVACÍ PROTOKOL </w:t>
      </w:r>
    </w:p>
    <w:p w:rsidR="00826BF3" w:rsidRPr="0028142A" w:rsidRDefault="00826BF3" w:rsidP="00826BF3">
      <w:pPr>
        <w:jc w:val="center"/>
        <w:rPr>
          <w:sz w:val="24"/>
          <w:szCs w:val="24"/>
        </w:rPr>
      </w:pPr>
    </w:p>
    <w:p w:rsidR="00826BF3" w:rsidRPr="0028142A" w:rsidRDefault="00826BF3" w:rsidP="00826BF3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Předávající</w:t>
      </w:r>
      <w:r w:rsidRPr="0028142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Krušnohorská poliklinika s.</w:t>
      </w:r>
      <w:r w:rsidRPr="0028142A">
        <w:rPr>
          <w:rFonts w:ascii="Times New Roman" w:hAnsi="Times New Roman"/>
          <w:sz w:val="24"/>
          <w:szCs w:val="24"/>
        </w:rPr>
        <w:t>r.o.</w:t>
      </w:r>
    </w:p>
    <w:p w:rsidR="00826BF3" w:rsidRPr="0028142A" w:rsidRDefault="00826BF3" w:rsidP="00826BF3">
      <w:pPr>
        <w:rPr>
          <w:sz w:val="24"/>
          <w:szCs w:val="24"/>
        </w:rPr>
      </w:pPr>
      <w:r w:rsidRPr="0028142A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 xml:space="preserve"> Ing. Petrou Havlovou</w:t>
      </w:r>
      <w:r w:rsidRPr="0028142A">
        <w:rPr>
          <w:sz w:val="24"/>
          <w:szCs w:val="24"/>
        </w:rPr>
        <w:t>, jednatel</w:t>
      </w:r>
      <w:r>
        <w:rPr>
          <w:sz w:val="24"/>
          <w:szCs w:val="24"/>
        </w:rPr>
        <w:t>kou</w:t>
      </w:r>
    </w:p>
    <w:p w:rsidR="00826BF3" w:rsidRPr="0028142A" w:rsidRDefault="00826BF3" w:rsidP="00826BF3">
      <w:pPr>
        <w:pStyle w:val="Nadpis1"/>
        <w:rPr>
          <w:rFonts w:ascii="Times New Roman" w:hAnsi="Times New Roman"/>
          <w:sz w:val="24"/>
          <w:szCs w:val="24"/>
        </w:rPr>
      </w:pPr>
    </w:p>
    <w:p w:rsidR="00826BF3" w:rsidRDefault="00826BF3" w:rsidP="00826BF3">
      <w:pPr>
        <w:rPr>
          <w:sz w:val="24"/>
          <w:szCs w:val="24"/>
        </w:rPr>
      </w:pPr>
      <w:r w:rsidRPr="00697153">
        <w:rPr>
          <w:sz w:val="24"/>
          <w:szCs w:val="24"/>
        </w:rPr>
        <w:t xml:space="preserve">Přejímající:   </w:t>
      </w:r>
      <w:r w:rsidRPr="006625C0">
        <w:rPr>
          <w:sz w:val="24"/>
          <w:szCs w:val="24"/>
        </w:rPr>
        <w:t xml:space="preserve">Zdravotnická záchranná služba Ústeckého kraje, </w:t>
      </w:r>
      <w:proofErr w:type="spellStart"/>
      <w:proofErr w:type="gramStart"/>
      <w:r w:rsidRPr="006625C0">
        <w:rPr>
          <w:sz w:val="24"/>
          <w:szCs w:val="24"/>
        </w:rPr>
        <w:t>p.o</w:t>
      </w:r>
      <w:proofErr w:type="spellEnd"/>
      <w:r w:rsidRPr="006625C0">
        <w:rPr>
          <w:sz w:val="24"/>
          <w:szCs w:val="24"/>
        </w:rPr>
        <w:t>.</w:t>
      </w:r>
      <w:proofErr w:type="gramEnd"/>
      <w:r w:rsidRPr="006625C0">
        <w:rPr>
          <w:sz w:val="24"/>
          <w:szCs w:val="24"/>
        </w:rPr>
        <w:t xml:space="preserve"> </w:t>
      </w:r>
    </w:p>
    <w:p w:rsidR="00826BF3" w:rsidRPr="006625C0" w:rsidRDefault="00826BF3" w:rsidP="00826B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625C0">
        <w:rPr>
          <w:sz w:val="24"/>
          <w:szCs w:val="24"/>
        </w:rPr>
        <w:t>IČO: 00829013</w:t>
      </w:r>
    </w:p>
    <w:p w:rsidR="00BE02C1" w:rsidRDefault="00BE02C1" w:rsidP="00BE02C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Z</w:t>
      </w:r>
      <w:r w:rsidRPr="0028253F">
        <w:rPr>
          <w:sz w:val="24"/>
          <w:szCs w:val="24"/>
        </w:rPr>
        <w:t>ástupce pro věcná jednání: Bc. Michal Urban, technický náměstek</w:t>
      </w:r>
      <w:r w:rsidRPr="0028253F">
        <w:rPr>
          <w:color w:val="000000"/>
          <w:sz w:val="24"/>
          <w:szCs w:val="24"/>
        </w:rPr>
        <w:t xml:space="preserve">    </w:t>
      </w:r>
    </w:p>
    <w:p w:rsidR="00826BF3" w:rsidRPr="00697153" w:rsidRDefault="00826BF3" w:rsidP="00EC2F0F">
      <w:pPr>
        <w:jc w:val="both"/>
        <w:rPr>
          <w:sz w:val="24"/>
          <w:szCs w:val="24"/>
        </w:rPr>
      </w:pPr>
    </w:p>
    <w:p w:rsidR="0004266A" w:rsidRDefault="00826BF3" w:rsidP="00EC2F0F">
      <w:pPr>
        <w:pStyle w:val="Zkladntext2"/>
        <w:spacing w:after="0" w:line="240" w:lineRule="auto"/>
        <w:jc w:val="both"/>
        <w:rPr>
          <w:sz w:val="24"/>
          <w:szCs w:val="24"/>
        </w:rPr>
      </w:pPr>
      <w:r>
        <w:rPr>
          <w:szCs w:val="24"/>
        </w:rPr>
        <w:t xml:space="preserve">     </w:t>
      </w:r>
      <w:r w:rsidRPr="0004266A">
        <w:rPr>
          <w:sz w:val="24"/>
          <w:szCs w:val="24"/>
        </w:rPr>
        <w:t>Výše jmenovaní se na základě žádosti přejímající/ho dohodli o změně pronajatých nebytových prostor v objektu polikliniky Litvínov. Jedná se o nebytové prostory</w:t>
      </w:r>
      <w:r w:rsidR="0004266A">
        <w:rPr>
          <w:sz w:val="24"/>
          <w:szCs w:val="24"/>
        </w:rPr>
        <w:t>,</w:t>
      </w:r>
      <w:r w:rsidRPr="0004266A">
        <w:rPr>
          <w:sz w:val="24"/>
          <w:szCs w:val="24"/>
        </w:rPr>
        <w:t xml:space="preserve"> které se nacházejí </w:t>
      </w:r>
      <w:r w:rsidR="00594461" w:rsidRPr="0004266A">
        <w:rPr>
          <w:sz w:val="24"/>
          <w:szCs w:val="24"/>
        </w:rPr>
        <w:t xml:space="preserve">v objektu </w:t>
      </w:r>
      <w:r w:rsidR="00594461" w:rsidRPr="00825120">
        <w:rPr>
          <w:sz w:val="24"/>
          <w:szCs w:val="24"/>
        </w:rPr>
        <w:t>003,</w:t>
      </w:r>
      <w:r w:rsidR="00B34156" w:rsidRPr="00825120">
        <w:rPr>
          <w:sz w:val="24"/>
          <w:szCs w:val="24"/>
        </w:rPr>
        <w:t xml:space="preserve"> </w:t>
      </w:r>
      <w:r w:rsidR="00594461" w:rsidRPr="00825120">
        <w:rPr>
          <w:sz w:val="24"/>
          <w:szCs w:val="24"/>
        </w:rPr>
        <w:t>1</w:t>
      </w:r>
      <w:r w:rsidRPr="00825120">
        <w:rPr>
          <w:sz w:val="24"/>
          <w:szCs w:val="24"/>
        </w:rPr>
        <w:t>. NP</w:t>
      </w:r>
      <w:r w:rsidR="00825120">
        <w:rPr>
          <w:sz w:val="24"/>
          <w:szCs w:val="24"/>
        </w:rPr>
        <w:t xml:space="preserve">, předány k </w:t>
      </w:r>
      <w:proofErr w:type="gramStart"/>
      <w:r w:rsidR="00825120">
        <w:rPr>
          <w:sz w:val="24"/>
          <w:szCs w:val="24"/>
        </w:rPr>
        <w:t>01.10.2022</w:t>
      </w:r>
      <w:proofErr w:type="gramEnd"/>
      <w:r w:rsidR="0004266A" w:rsidRPr="0004266A">
        <w:rPr>
          <w:sz w:val="24"/>
          <w:szCs w:val="24"/>
        </w:rPr>
        <w:t>.</w:t>
      </w:r>
      <w:r w:rsidRPr="0004266A">
        <w:rPr>
          <w:sz w:val="24"/>
          <w:szCs w:val="24"/>
        </w:rPr>
        <w:t xml:space="preserve"> </w:t>
      </w:r>
    </w:p>
    <w:p w:rsidR="00825120" w:rsidRDefault="00825120" w:rsidP="00EC2F0F">
      <w:pPr>
        <w:pStyle w:val="Zkladntext2"/>
        <w:spacing w:after="0" w:line="240" w:lineRule="auto"/>
        <w:jc w:val="both"/>
        <w:rPr>
          <w:sz w:val="24"/>
          <w:szCs w:val="24"/>
        </w:rPr>
      </w:pPr>
    </w:p>
    <w:p w:rsidR="00273D53" w:rsidRPr="00825120" w:rsidRDefault="00825120" w:rsidP="00825120">
      <w:pPr>
        <w:pStyle w:val="Odstavecseseznamem"/>
        <w:ind w:left="0"/>
        <w:jc w:val="both"/>
        <w:rPr>
          <w:b/>
          <w:sz w:val="24"/>
          <w:szCs w:val="24"/>
        </w:rPr>
      </w:pPr>
      <w:r w:rsidRPr="00825120"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 xml:space="preserve">SO 003, 1. NP </w:t>
      </w:r>
    </w:p>
    <w:p w:rsidR="00273D53" w:rsidRDefault="00273D53" w:rsidP="00273D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místnosti             Číslo</w:t>
      </w:r>
      <w:proofErr w:type="gramEnd"/>
      <w:r>
        <w:rPr>
          <w:sz w:val="24"/>
          <w:szCs w:val="24"/>
        </w:rPr>
        <w:t xml:space="preserve"> dveří             Účel využití              m</w:t>
      </w:r>
      <w:r>
        <w:rPr>
          <w:sz w:val="24"/>
          <w:szCs w:val="24"/>
          <w:vertAlign w:val="superscript"/>
        </w:rPr>
        <w:t>2</w:t>
      </w:r>
    </w:p>
    <w:p w:rsidR="00273D53" w:rsidRPr="00097BC7" w:rsidRDefault="00273D53" w:rsidP="00273D53">
      <w:pPr>
        <w:rPr>
          <w:sz w:val="24"/>
          <w:szCs w:val="24"/>
        </w:rPr>
      </w:pPr>
      <w:proofErr w:type="gramStart"/>
      <w:r w:rsidRPr="00097BC7">
        <w:rPr>
          <w:sz w:val="24"/>
          <w:szCs w:val="24"/>
        </w:rPr>
        <w:t xml:space="preserve">1105       </w:t>
      </w:r>
      <w:r>
        <w:rPr>
          <w:sz w:val="24"/>
          <w:szCs w:val="24"/>
        </w:rPr>
        <w:t xml:space="preserve">         </w:t>
      </w:r>
      <w:r w:rsidRPr="00097BC7">
        <w:rPr>
          <w:sz w:val="24"/>
          <w:szCs w:val="24"/>
        </w:rPr>
        <w:t xml:space="preserve">                1079          </w:t>
      </w:r>
      <w:r>
        <w:rPr>
          <w:sz w:val="24"/>
          <w:szCs w:val="24"/>
        </w:rPr>
        <w:t xml:space="preserve">             </w:t>
      </w:r>
      <w:r w:rsidRPr="00097BC7">
        <w:rPr>
          <w:sz w:val="24"/>
          <w:szCs w:val="24"/>
        </w:rPr>
        <w:t>kancelář</w:t>
      </w:r>
      <w:proofErr w:type="gramEnd"/>
      <w:r w:rsidRPr="00097BC7">
        <w:rPr>
          <w:sz w:val="24"/>
          <w:szCs w:val="24"/>
        </w:rPr>
        <w:t xml:space="preserve">              13</w:t>
      </w:r>
      <w:r>
        <w:rPr>
          <w:sz w:val="24"/>
          <w:szCs w:val="24"/>
        </w:rPr>
        <w:t>,</w:t>
      </w:r>
      <w:r w:rsidRPr="00097BC7">
        <w:rPr>
          <w:sz w:val="24"/>
          <w:szCs w:val="24"/>
        </w:rPr>
        <w:t xml:space="preserve">10       </w:t>
      </w:r>
    </w:p>
    <w:p w:rsidR="00273D53" w:rsidRPr="00097BC7" w:rsidRDefault="00273D53" w:rsidP="00273D53">
      <w:pPr>
        <w:rPr>
          <w:sz w:val="24"/>
          <w:szCs w:val="24"/>
        </w:rPr>
      </w:pPr>
      <w:proofErr w:type="gramStart"/>
      <w:r w:rsidRPr="00097BC7">
        <w:rPr>
          <w:sz w:val="24"/>
          <w:szCs w:val="24"/>
        </w:rPr>
        <w:t xml:space="preserve">1106                       </w:t>
      </w:r>
      <w:r>
        <w:rPr>
          <w:sz w:val="24"/>
          <w:szCs w:val="24"/>
        </w:rPr>
        <w:t xml:space="preserve">         </w:t>
      </w:r>
      <w:r w:rsidRPr="00097BC7">
        <w:rPr>
          <w:sz w:val="24"/>
          <w:szCs w:val="24"/>
        </w:rPr>
        <w:t xml:space="preserve">1078          </w:t>
      </w:r>
      <w:r>
        <w:rPr>
          <w:sz w:val="24"/>
          <w:szCs w:val="24"/>
        </w:rPr>
        <w:t xml:space="preserve">              předsíň</w:t>
      </w:r>
      <w:proofErr w:type="gramEnd"/>
      <w:r>
        <w:rPr>
          <w:sz w:val="24"/>
          <w:szCs w:val="24"/>
        </w:rPr>
        <w:t xml:space="preserve">                </w:t>
      </w:r>
      <w:r w:rsidRPr="00097BC7">
        <w:rPr>
          <w:sz w:val="24"/>
          <w:szCs w:val="24"/>
        </w:rPr>
        <w:t xml:space="preserve"> 9</w:t>
      </w:r>
      <w:r>
        <w:rPr>
          <w:sz w:val="24"/>
          <w:szCs w:val="24"/>
        </w:rPr>
        <w:t>,</w:t>
      </w:r>
      <w:r w:rsidRPr="00097BC7">
        <w:rPr>
          <w:sz w:val="24"/>
          <w:szCs w:val="24"/>
        </w:rPr>
        <w:t xml:space="preserve">40            </w:t>
      </w:r>
    </w:p>
    <w:p w:rsidR="00273D53" w:rsidRPr="00097BC7" w:rsidRDefault="00273D53" w:rsidP="00273D53">
      <w:pPr>
        <w:rPr>
          <w:sz w:val="24"/>
          <w:szCs w:val="24"/>
        </w:rPr>
      </w:pPr>
      <w:proofErr w:type="gramStart"/>
      <w:r w:rsidRPr="00097BC7">
        <w:rPr>
          <w:sz w:val="24"/>
          <w:szCs w:val="24"/>
        </w:rPr>
        <w:t xml:space="preserve">1076                       </w:t>
      </w:r>
      <w:r>
        <w:rPr>
          <w:sz w:val="24"/>
          <w:szCs w:val="24"/>
        </w:rPr>
        <w:t xml:space="preserve">         </w:t>
      </w:r>
      <w:r w:rsidRPr="00097BC7">
        <w:rPr>
          <w:sz w:val="24"/>
          <w:szCs w:val="24"/>
        </w:rPr>
        <w:t xml:space="preserve">1082          </w:t>
      </w:r>
      <w:r>
        <w:rPr>
          <w:sz w:val="24"/>
          <w:szCs w:val="24"/>
        </w:rPr>
        <w:t xml:space="preserve">                </w:t>
      </w:r>
      <w:r w:rsidRPr="00097BC7">
        <w:rPr>
          <w:sz w:val="24"/>
          <w:szCs w:val="24"/>
        </w:rPr>
        <w:t>úklid</w:t>
      </w:r>
      <w:proofErr w:type="gramEnd"/>
      <w:r w:rsidRPr="00097BC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097BC7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097BC7">
        <w:rPr>
          <w:sz w:val="24"/>
          <w:szCs w:val="24"/>
        </w:rPr>
        <w:t xml:space="preserve">20           </w:t>
      </w:r>
    </w:p>
    <w:p w:rsidR="00273D53" w:rsidRDefault="00273D53" w:rsidP="00273D53">
      <w:pPr>
        <w:rPr>
          <w:sz w:val="24"/>
          <w:szCs w:val="24"/>
        </w:rPr>
      </w:pPr>
      <w:r w:rsidRPr="00097BC7">
        <w:rPr>
          <w:sz w:val="24"/>
          <w:szCs w:val="24"/>
        </w:rPr>
        <w:t xml:space="preserve">1074, </w:t>
      </w:r>
      <w:proofErr w:type="gramStart"/>
      <w:r w:rsidRPr="00097BC7">
        <w:rPr>
          <w:sz w:val="24"/>
          <w:szCs w:val="24"/>
        </w:rPr>
        <w:t xml:space="preserve">1075             </w:t>
      </w:r>
      <w:r>
        <w:rPr>
          <w:sz w:val="24"/>
          <w:szCs w:val="24"/>
        </w:rPr>
        <w:t xml:space="preserve">         </w:t>
      </w:r>
      <w:r w:rsidRPr="00097BC7">
        <w:rPr>
          <w:sz w:val="24"/>
          <w:szCs w:val="24"/>
        </w:rPr>
        <w:t xml:space="preserve">1081   </w:t>
      </w:r>
      <w:r>
        <w:rPr>
          <w:sz w:val="24"/>
          <w:szCs w:val="24"/>
        </w:rPr>
        <w:t xml:space="preserve">         </w:t>
      </w:r>
      <w:r w:rsidRPr="00097BC7">
        <w:rPr>
          <w:sz w:val="24"/>
          <w:szCs w:val="24"/>
        </w:rPr>
        <w:t xml:space="preserve">       sociální</w:t>
      </w:r>
      <w:proofErr w:type="gramEnd"/>
      <w:r w:rsidRPr="00097BC7">
        <w:rPr>
          <w:sz w:val="24"/>
          <w:szCs w:val="24"/>
        </w:rPr>
        <w:t xml:space="preserve"> zařízení       </w:t>
      </w:r>
      <w:r>
        <w:rPr>
          <w:sz w:val="24"/>
          <w:szCs w:val="24"/>
        </w:rPr>
        <w:t xml:space="preserve"> </w:t>
      </w:r>
      <w:r w:rsidRPr="00097BC7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00097BC7">
        <w:rPr>
          <w:sz w:val="24"/>
          <w:szCs w:val="24"/>
        </w:rPr>
        <w:t xml:space="preserve">00       </w:t>
      </w:r>
    </w:p>
    <w:p w:rsidR="00273D53" w:rsidRPr="002E0071" w:rsidRDefault="00273D53" w:rsidP="00273D53">
      <w:pPr>
        <w:rPr>
          <w:sz w:val="24"/>
          <w:szCs w:val="24"/>
        </w:rPr>
      </w:pPr>
      <w:r w:rsidRPr="002E0071">
        <w:rPr>
          <w:sz w:val="24"/>
          <w:szCs w:val="24"/>
        </w:rPr>
        <w:t xml:space="preserve">Celkem </w:t>
      </w:r>
      <w:r>
        <w:rPr>
          <w:sz w:val="24"/>
          <w:szCs w:val="24"/>
        </w:rPr>
        <w:t>27,70</w:t>
      </w:r>
      <w:r w:rsidRPr="002E0071">
        <w:rPr>
          <w:sz w:val="24"/>
          <w:szCs w:val="24"/>
        </w:rPr>
        <w:t xml:space="preserve"> m</w:t>
      </w:r>
      <w:r w:rsidRPr="002E0071">
        <w:rPr>
          <w:sz w:val="24"/>
          <w:szCs w:val="24"/>
          <w:vertAlign w:val="superscript"/>
        </w:rPr>
        <w:t xml:space="preserve">2 </w:t>
      </w:r>
    </w:p>
    <w:p w:rsidR="00825120" w:rsidRDefault="00825120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3D53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Konstrukční prvky: </w:t>
      </w:r>
    </w:p>
    <w:p w:rsidR="00273D53" w:rsidRPr="004C2244" w:rsidRDefault="00273D53" w:rsidP="00273D53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ks umyvadlo </w:t>
      </w:r>
    </w:p>
    <w:p w:rsidR="00273D53" w:rsidRDefault="00273D53" w:rsidP="00273D53">
      <w:pPr>
        <w:pStyle w:val="Zkladntex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>ks dřez</w:t>
      </w:r>
    </w:p>
    <w:p w:rsidR="00273D53" w:rsidRPr="004C2244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    ks WC</w:t>
      </w:r>
    </w:p>
    <w:p w:rsidR="00273D53" w:rsidRPr="004C2244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    </w:t>
      </w:r>
      <w:r w:rsidRPr="004C2244">
        <w:rPr>
          <w:rFonts w:ascii="Times New Roman" w:hAnsi="Times New Roman"/>
          <w:sz w:val="24"/>
          <w:szCs w:val="24"/>
        </w:rPr>
        <w:t xml:space="preserve">ks mísící baterií </w:t>
      </w:r>
    </w:p>
    <w:p w:rsidR="00273D53" w:rsidRPr="004C2244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C2244">
        <w:rPr>
          <w:rFonts w:ascii="Times New Roman" w:hAnsi="Times New Roman"/>
          <w:sz w:val="24"/>
          <w:szCs w:val="24"/>
        </w:rPr>
        <w:t xml:space="preserve">      keramický obklad </w:t>
      </w:r>
    </w:p>
    <w:p w:rsidR="00273D53" w:rsidRPr="004C2244" w:rsidRDefault="00273D53" w:rsidP="00273D53">
      <w:pPr>
        <w:pStyle w:val="Zkladntex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 4    ks zásuvka   </w:t>
      </w:r>
    </w:p>
    <w:p w:rsidR="00273D53" w:rsidRPr="004C2244" w:rsidRDefault="00273D53" w:rsidP="00273D53">
      <w:pPr>
        <w:pStyle w:val="Zkladntex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 7    ks vypínačů</w:t>
      </w:r>
    </w:p>
    <w:p w:rsidR="00273D53" w:rsidRPr="004C2244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      4    ks zářivková osvětlovací tělesa </w:t>
      </w:r>
    </w:p>
    <w:p w:rsidR="00273D53" w:rsidRPr="004C2244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</w:t>
      </w:r>
      <w:r w:rsidRPr="004C2244">
        <w:rPr>
          <w:rFonts w:ascii="Times New Roman" w:hAnsi="Times New Roman"/>
          <w:sz w:val="24"/>
          <w:szCs w:val="24"/>
        </w:rPr>
        <w:t xml:space="preserve">    ks svítidlo </w:t>
      </w:r>
    </w:p>
    <w:p w:rsidR="00273D53" w:rsidRPr="004C2244" w:rsidRDefault="00273D53" w:rsidP="00273D5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      podlahová plocha PVC  r. 2018</w:t>
      </w:r>
    </w:p>
    <w:p w:rsidR="00273D53" w:rsidRPr="004C2244" w:rsidRDefault="00273D53" w:rsidP="00273D53">
      <w:pPr>
        <w:pStyle w:val="Zkladntex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ks vnitřní rozhlas    </w:t>
      </w:r>
    </w:p>
    <w:p w:rsidR="00273D53" w:rsidRPr="004C2244" w:rsidRDefault="00273D53" w:rsidP="00273D53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 xml:space="preserve">ks radiátor. </w:t>
      </w:r>
      <w:proofErr w:type="gramStart"/>
      <w:r w:rsidRPr="004C2244">
        <w:rPr>
          <w:rFonts w:ascii="Times New Roman" w:hAnsi="Times New Roman"/>
          <w:sz w:val="24"/>
          <w:szCs w:val="24"/>
        </w:rPr>
        <w:t>těleso</w:t>
      </w:r>
      <w:proofErr w:type="gramEnd"/>
      <w:r w:rsidRPr="004C2244">
        <w:rPr>
          <w:rFonts w:ascii="Times New Roman" w:hAnsi="Times New Roman"/>
          <w:sz w:val="24"/>
          <w:szCs w:val="24"/>
        </w:rPr>
        <w:t xml:space="preserve">           </w:t>
      </w:r>
    </w:p>
    <w:p w:rsidR="00273D53" w:rsidRPr="002E0071" w:rsidRDefault="00273D53" w:rsidP="00273D53">
      <w:pPr>
        <w:pStyle w:val="Zkladntex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44">
        <w:rPr>
          <w:rFonts w:ascii="Times New Roman" w:hAnsi="Times New Roman"/>
          <w:sz w:val="24"/>
          <w:szCs w:val="24"/>
        </w:rPr>
        <w:t>1    ks termoregulační ventil s termostatickou hlavicí</w:t>
      </w:r>
      <w:r w:rsidRPr="002E0071">
        <w:rPr>
          <w:rFonts w:ascii="Times New Roman" w:hAnsi="Times New Roman"/>
          <w:sz w:val="24"/>
          <w:szCs w:val="24"/>
        </w:rPr>
        <w:t xml:space="preserve"> </w:t>
      </w:r>
    </w:p>
    <w:p w:rsidR="00273D53" w:rsidRDefault="00273D53" w:rsidP="00273D53">
      <w:pPr>
        <w:pStyle w:val="Zkladntextodsazen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2E0071">
        <w:rPr>
          <w:rFonts w:ascii="Times New Roman" w:hAnsi="Times New Roman"/>
          <w:sz w:val="24"/>
          <w:szCs w:val="24"/>
        </w:rPr>
        <w:t xml:space="preserve">ks </w:t>
      </w:r>
      <w:r w:rsidRPr="002E0071">
        <w:rPr>
          <w:rFonts w:ascii="Times New Roman" w:hAnsi="Times New Roman"/>
          <w:snapToGrid w:val="0"/>
          <w:sz w:val="24"/>
          <w:szCs w:val="24"/>
        </w:rPr>
        <w:t xml:space="preserve">elektronický </w:t>
      </w:r>
      <w:proofErr w:type="spellStart"/>
      <w:r w:rsidRPr="002E0071">
        <w:rPr>
          <w:rFonts w:ascii="Times New Roman" w:hAnsi="Times New Roman"/>
          <w:snapToGrid w:val="0"/>
          <w:sz w:val="24"/>
          <w:szCs w:val="24"/>
        </w:rPr>
        <w:t>dvoučidlový</w:t>
      </w:r>
      <w:proofErr w:type="spellEnd"/>
      <w:r w:rsidRPr="002E0071">
        <w:rPr>
          <w:rFonts w:ascii="Times New Roman" w:hAnsi="Times New Roman"/>
          <w:snapToGrid w:val="0"/>
          <w:sz w:val="24"/>
          <w:szCs w:val="24"/>
        </w:rPr>
        <w:t xml:space="preserve"> indikátor topných nákladů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73D53" w:rsidRPr="00753CB7" w:rsidRDefault="00273D53" w:rsidP="00273D53">
      <w:pPr>
        <w:pStyle w:val="Zkladntextodsazen"/>
        <w:spacing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753CB7">
        <w:rPr>
          <w:rFonts w:ascii="Times New Roman" w:hAnsi="Times New Roman"/>
          <w:snapToGrid w:val="0"/>
          <w:sz w:val="24"/>
          <w:szCs w:val="24"/>
        </w:rPr>
        <w:t>v.č</w:t>
      </w:r>
      <w:proofErr w:type="spellEnd"/>
      <w:r w:rsidRPr="00753CB7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  <w:r w:rsidRPr="00753CB7">
        <w:rPr>
          <w:rFonts w:ascii="Times New Roman" w:hAnsi="Times New Roman"/>
          <w:snapToGrid w:val="0"/>
          <w:sz w:val="24"/>
          <w:szCs w:val="24"/>
        </w:rPr>
        <w:t xml:space="preserve"> 31494465/1116 odečet k 15.09.2022    stav 0</w:t>
      </w:r>
    </w:p>
    <w:p w:rsidR="00273D53" w:rsidRDefault="00273D53" w:rsidP="00273D53">
      <w:pPr>
        <w:pStyle w:val="Zkladntextodsazen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753CB7">
        <w:rPr>
          <w:rFonts w:ascii="Times New Roman" w:hAnsi="Times New Roman"/>
          <w:snapToGrid w:val="0"/>
          <w:sz w:val="24"/>
          <w:szCs w:val="24"/>
        </w:rPr>
        <w:t xml:space="preserve">      1    ks WIFI modem</w:t>
      </w:r>
    </w:p>
    <w:p w:rsidR="00825120" w:rsidRDefault="00825120" w:rsidP="00825120">
      <w:pPr>
        <w:pStyle w:val="Zkladntext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Předaný nebytový prostor je bez závad, vymalovaný základním bílým nátěrem, uklizený.</w:t>
      </w:r>
    </w:p>
    <w:p w:rsidR="00825120" w:rsidRDefault="00825120" w:rsidP="00825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jsou předány klíče. </w:t>
      </w:r>
    </w:p>
    <w:p w:rsidR="00825120" w:rsidRDefault="00825120" w:rsidP="00825120">
      <w:pPr>
        <w:jc w:val="both"/>
        <w:rPr>
          <w:sz w:val="24"/>
          <w:szCs w:val="24"/>
        </w:rPr>
      </w:pPr>
      <w:r>
        <w:rPr>
          <w:sz w:val="24"/>
          <w:szCs w:val="24"/>
        </w:rPr>
        <w:t>Technický stav pronajímaného prostoru i jednotlivých konstrukčních prvků je bez závad.</w:t>
      </w:r>
    </w:p>
    <w:p w:rsidR="00825120" w:rsidRDefault="00825120" w:rsidP="0082512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20" w:rsidRDefault="00825120" w:rsidP="00273D53">
      <w:pPr>
        <w:pStyle w:val="Zkladntextodsazen"/>
        <w:spacing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25120" w:rsidRPr="00825120" w:rsidRDefault="00825120" w:rsidP="00825120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825120"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 xml:space="preserve">SO 004, 1. NP </w:t>
      </w:r>
    </w:p>
    <w:p w:rsidR="0004266A" w:rsidRPr="006625C0" w:rsidRDefault="0004266A" w:rsidP="0004266A">
      <w:pPr>
        <w:ind w:right="-284"/>
        <w:rPr>
          <w:sz w:val="24"/>
          <w:szCs w:val="24"/>
        </w:rPr>
      </w:pPr>
      <w:r w:rsidRPr="0004266A">
        <w:rPr>
          <w:sz w:val="24"/>
          <w:szCs w:val="24"/>
        </w:rPr>
        <w:t xml:space="preserve">Stávající nebytové prostory v objektu 004, 1. NP pronajaté </w:t>
      </w:r>
      <w:r w:rsidR="00826BF3" w:rsidRPr="0004266A">
        <w:rPr>
          <w:sz w:val="24"/>
          <w:szCs w:val="24"/>
        </w:rPr>
        <w:t xml:space="preserve">za účelem poskytování zdravotních služeb - provozování zdravotnické záchranné služby Ústeckého kraje, </w:t>
      </w:r>
      <w:proofErr w:type="spellStart"/>
      <w:proofErr w:type="gramStart"/>
      <w:r w:rsidR="00826BF3" w:rsidRPr="0004266A">
        <w:rPr>
          <w:sz w:val="24"/>
          <w:szCs w:val="24"/>
        </w:rPr>
        <w:t>p.o</w:t>
      </w:r>
      <w:proofErr w:type="spellEnd"/>
      <w:r w:rsidR="00826BF3" w:rsidRPr="0004266A">
        <w:rPr>
          <w:sz w:val="24"/>
          <w:szCs w:val="24"/>
        </w:rPr>
        <w:t>.</w:t>
      </w:r>
      <w:proofErr w:type="gramEnd"/>
      <w:r w:rsidRPr="0004266A">
        <w:rPr>
          <w:sz w:val="24"/>
          <w:szCs w:val="24"/>
        </w:rPr>
        <w:t xml:space="preserve"> </w:t>
      </w:r>
      <w:r>
        <w:rPr>
          <w:sz w:val="24"/>
          <w:szCs w:val="24"/>
        </w:rPr>
        <w:t>o rozloze 251,30</w:t>
      </w:r>
      <w:r w:rsidRPr="006625C0">
        <w:rPr>
          <w:sz w:val="24"/>
          <w:szCs w:val="24"/>
        </w:rPr>
        <w:t xml:space="preserve"> m</w:t>
      </w:r>
      <w:r w:rsidRPr="006625C0">
        <w:rPr>
          <w:sz w:val="24"/>
          <w:szCs w:val="24"/>
          <w:vertAlign w:val="superscript"/>
        </w:rPr>
        <w:t xml:space="preserve">2 </w:t>
      </w:r>
    </w:p>
    <w:p w:rsidR="00826BF3" w:rsidRPr="0004266A" w:rsidRDefault="00B34156" w:rsidP="00EC2F0F">
      <w:pPr>
        <w:pStyle w:val="Zkladntext2"/>
        <w:spacing w:after="0" w:line="240" w:lineRule="auto"/>
        <w:jc w:val="both"/>
        <w:rPr>
          <w:sz w:val="24"/>
          <w:szCs w:val="24"/>
          <w:vertAlign w:val="superscript"/>
        </w:rPr>
      </w:pPr>
      <w:r w:rsidRPr="0004266A">
        <w:rPr>
          <w:sz w:val="24"/>
          <w:szCs w:val="24"/>
        </w:rPr>
        <w:t xml:space="preserve">včetně konstrukčních prvků </w:t>
      </w:r>
      <w:r w:rsidR="0004266A" w:rsidRPr="0004266A">
        <w:rPr>
          <w:sz w:val="24"/>
          <w:szCs w:val="24"/>
        </w:rPr>
        <w:t>zůstávají v platnosti beze změny</w:t>
      </w:r>
      <w:r w:rsidR="00273D53">
        <w:rPr>
          <w:sz w:val="24"/>
          <w:szCs w:val="24"/>
        </w:rPr>
        <w:t>.</w:t>
      </w:r>
      <w:r w:rsidR="00826BF3" w:rsidRPr="0004266A">
        <w:rPr>
          <w:sz w:val="24"/>
          <w:szCs w:val="24"/>
          <w:vertAlign w:val="superscript"/>
        </w:rPr>
        <w:t xml:space="preserve"> </w:t>
      </w:r>
    </w:p>
    <w:p w:rsidR="00580C72" w:rsidRDefault="00580C72" w:rsidP="00826BF3">
      <w:pPr>
        <w:rPr>
          <w:sz w:val="24"/>
          <w:szCs w:val="24"/>
          <w:highlight w:val="yellow"/>
        </w:rPr>
      </w:pPr>
    </w:p>
    <w:p w:rsidR="00825120" w:rsidRPr="006625C0" w:rsidRDefault="00825120" w:rsidP="00825120">
      <w:pPr>
        <w:rPr>
          <w:sz w:val="24"/>
          <w:szCs w:val="24"/>
        </w:rPr>
      </w:pPr>
      <w:r w:rsidRPr="006625C0">
        <w:rPr>
          <w:sz w:val="24"/>
          <w:szCs w:val="24"/>
        </w:rPr>
        <w:t xml:space="preserve">Číslo </w:t>
      </w:r>
      <w:proofErr w:type="gramStart"/>
      <w:r w:rsidRPr="006625C0">
        <w:rPr>
          <w:sz w:val="24"/>
          <w:szCs w:val="24"/>
        </w:rPr>
        <w:t>místnosti                  Číslo</w:t>
      </w:r>
      <w:proofErr w:type="gramEnd"/>
      <w:r w:rsidRPr="006625C0">
        <w:rPr>
          <w:sz w:val="24"/>
          <w:szCs w:val="24"/>
        </w:rPr>
        <w:t xml:space="preserve"> dveří             Účel využití                                m</w:t>
      </w:r>
      <w:r w:rsidRPr="006625C0">
        <w:rPr>
          <w:sz w:val="24"/>
          <w:szCs w:val="24"/>
          <w:vertAlign w:val="superscript"/>
        </w:rPr>
        <w:t>2</w:t>
      </w:r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1020                                      1004                   zdravotní</w:t>
      </w:r>
      <w:proofErr w:type="gramEnd"/>
      <w:r w:rsidRPr="006625C0">
        <w:rPr>
          <w:sz w:val="24"/>
          <w:szCs w:val="24"/>
        </w:rPr>
        <w:t xml:space="preserve"> dispečink (sklad)    19,90</w:t>
      </w:r>
    </w:p>
    <w:p w:rsidR="00825120" w:rsidRPr="006625C0" w:rsidRDefault="00825120" w:rsidP="00825120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014 a"/>
        </w:smartTagPr>
        <w:r w:rsidRPr="006625C0">
          <w:rPr>
            <w:sz w:val="24"/>
            <w:szCs w:val="24"/>
          </w:rPr>
          <w:t>1014 a</w:t>
        </w:r>
      </w:smartTag>
      <w:r w:rsidRPr="006625C0">
        <w:rPr>
          <w:sz w:val="24"/>
          <w:szCs w:val="24"/>
        </w:rPr>
        <w:t xml:space="preserve">, b                               1011                   sociální </w:t>
      </w:r>
      <w:proofErr w:type="gramStart"/>
      <w:r w:rsidRPr="006625C0">
        <w:rPr>
          <w:sz w:val="24"/>
          <w:szCs w:val="24"/>
        </w:rPr>
        <w:t>zařízení                        2,80</w:t>
      </w:r>
      <w:proofErr w:type="gramEnd"/>
    </w:p>
    <w:p w:rsidR="00825120" w:rsidRPr="006625C0" w:rsidRDefault="00825120" w:rsidP="00825120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015 a"/>
        </w:smartTagPr>
        <w:r w:rsidRPr="006625C0">
          <w:rPr>
            <w:sz w:val="24"/>
            <w:szCs w:val="24"/>
          </w:rPr>
          <w:lastRenderedPageBreak/>
          <w:t>1015 a</w:t>
        </w:r>
      </w:smartTag>
      <w:r w:rsidRPr="006625C0">
        <w:rPr>
          <w:sz w:val="24"/>
          <w:szCs w:val="24"/>
        </w:rPr>
        <w:t xml:space="preserve">, b                               1012                   sociální </w:t>
      </w:r>
      <w:proofErr w:type="gramStart"/>
      <w:r w:rsidRPr="006625C0">
        <w:rPr>
          <w:sz w:val="24"/>
          <w:szCs w:val="24"/>
        </w:rPr>
        <w:t>zařízení                        2,90</w:t>
      </w:r>
      <w:proofErr w:type="gramEnd"/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</w:t>
      </w:r>
      <w:r w:rsidR="0086463C">
        <w:rPr>
          <w:sz w:val="24"/>
          <w:szCs w:val="24"/>
        </w:rPr>
        <w:t>0</w:t>
      </w:r>
      <w:bookmarkStart w:id="0" w:name="_GoBack"/>
      <w:bookmarkEnd w:id="0"/>
      <w:r w:rsidRPr="006625C0">
        <w:rPr>
          <w:sz w:val="24"/>
          <w:szCs w:val="24"/>
        </w:rPr>
        <w:t>031                                      1015                   řidič</w:t>
      </w:r>
      <w:proofErr w:type="gramEnd"/>
      <w:r w:rsidRPr="006625C0">
        <w:rPr>
          <w:sz w:val="24"/>
          <w:szCs w:val="24"/>
        </w:rPr>
        <w:t>, sanitář                            21,70</w:t>
      </w:r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1030                                      1016                   lékař</w:t>
      </w:r>
      <w:proofErr w:type="gramEnd"/>
      <w:r w:rsidRPr="006625C0">
        <w:rPr>
          <w:sz w:val="24"/>
          <w:szCs w:val="24"/>
        </w:rPr>
        <w:t xml:space="preserve">                                        20,60</w:t>
      </w:r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1029                                      1017                   sklad</w:t>
      </w:r>
      <w:proofErr w:type="gramEnd"/>
      <w:r w:rsidRPr="006625C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  <w:r w:rsidRPr="006625C0">
        <w:rPr>
          <w:sz w:val="24"/>
          <w:szCs w:val="24"/>
        </w:rPr>
        <w:t>21,20</w:t>
      </w:r>
    </w:p>
    <w:p w:rsidR="00825120" w:rsidRPr="006625C0" w:rsidRDefault="00825120" w:rsidP="00825120">
      <w:pPr>
        <w:rPr>
          <w:sz w:val="24"/>
          <w:szCs w:val="24"/>
        </w:rPr>
      </w:pPr>
      <w:r w:rsidRPr="006625C0">
        <w:rPr>
          <w:sz w:val="24"/>
          <w:szCs w:val="24"/>
        </w:rPr>
        <w:t xml:space="preserve">1028 1/2                                                           </w:t>
      </w:r>
      <w:proofErr w:type="gramStart"/>
      <w:r w:rsidRPr="006625C0">
        <w:rPr>
          <w:sz w:val="24"/>
          <w:szCs w:val="24"/>
        </w:rPr>
        <w:t>sestra                                       23,00</w:t>
      </w:r>
      <w:proofErr w:type="gramEnd"/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1032                                      1014                   chodba</w:t>
      </w:r>
      <w:proofErr w:type="gramEnd"/>
      <w:r w:rsidRPr="006625C0">
        <w:rPr>
          <w:sz w:val="24"/>
          <w:szCs w:val="24"/>
        </w:rPr>
        <w:t xml:space="preserve">                                     16,00</w:t>
      </w:r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1035                                                                 garáž</w:t>
      </w:r>
      <w:proofErr w:type="gramEnd"/>
      <w:r w:rsidRPr="006625C0">
        <w:rPr>
          <w:sz w:val="24"/>
          <w:szCs w:val="24"/>
        </w:rPr>
        <w:t xml:space="preserve">                                        48,50</w:t>
      </w:r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1011                                      1007                   šatna</w:t>
      </w:r>
      <w:proofErr w:type="gramEnd"/>
      <w:r w:rsidRPr="006625C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r w:rsidRPr="006625C0">
        <w:rPr>
          <w:sz w:val="24"/>
          <w:szCs w:val="24"/>
        </w:rPr>
        <w:t>14,30</w:t>
      </w:r>
    </w:p>
    <w:p w:rsidR="00825120" w:rsidRPr="006625C0" w:rsidRDefault="00825120" w:rsidP="00825120">
      <w:pPr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>1012,a,b                                1008</w:t>
      </w:r>
      <w:proofErr w:type="gramEnd"/>
      <w:r w:rsidRPr="006625C0">
        <w:rPr>
          <w:sz w:val="24"/>
          <w:szCs w:val="24"/>
        </w:rPr>
        <w:t xml:space="preserve">                   sprcha                                         7,00</w:t>
      </w:r>
    </w:p>
    <w:p w:rsidR="00825120" w:rsidRPr="006625C0" w:rsidRDefault="00825120" w:rsidP="00825120">
      <w:pPr>
        <w:jc w:val="both"/>
        <w:rPr>
          <w:sz w:val="24"/>
          <w:szCs w:val="24"/>
        </w:rPr>
      </w:pPr>
      <w:r w:rsidRPr="006625C0">
        <w:rPr>
          <w:sz w:val="24"/>
          <w:szCs w:val="24"/>
        </w:rPr>
        <w:t xml:space="preserve">1019                           </w:t>
      </w:r>
      <w:r w:rsidRPr="006625C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</w:t>
      </w:r>
      <w:proofErr w:type="gramStart"/>
      <w:r w:rsidRPr="006625C0">
        <w:rPr>
          <w:sz w:val="24"/>
          <w:szCs w:val="24"/>
        </w:rPr>
        <w:t>1005                   šatna</w:t>
      </w:r>
      <w:proofErr w:type="gramEnd"/>
      <w:r w:rsidRPr="006625C0">
        <w:rPr>
          <w:sz w:val="24"/>
          <w:szCs w:val="24"/>
        </w:rPr>
        <w:t xml:space="preserve">          </w:t>
      </w:r>
      <w:r w:rsidRPr="006625C0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</w:t>
      </w:r>
      <w:r w:rsidRPr="006625C0">
        <w:rPr>
          <w:sz w:val="24"/>
          <w:szCs w:val="24"/>
        </w:rPr>
        <w:t>13,50</w:t>
      </w:r>
    </w:p>
    <w:p w:rsidR="00825120" w:rsidRPr="006625C0" w:rsidRDefault="00825120" w:rsidP="00825120">
      <w:pPr>
        <w:jc w:val="both"/>
        <w:rPr>
          <w:sz w:val="24"/>
          <w:szCs w:val="24"/>
        </w:rPr>
      </w:pPr>
      <w:r w:rsidRPr="006625C0">
        <w:rPr>
          <w:sz w:val="24"/>
          <w:szCs w:val="24"/>
        </w:rPr>
        <w:t xml:space="preserve">1018                           </w:t>
      </w:r>
      <w:r w:rsidRPr="006625C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</w:t>
      </w:r>
      <w:proofErr w:type="gramStart"/>
      <w:r w:rsidRPr="006625C0">
        <w:rPr>
          <w:sz w:val="24"/>
          <w:szCs w:val="24"/>
        </w:rPr>
        <w:t xml:space="preserve">1006                   </w:t>
      </w:r>
      <w:r>
        <w:rPr>
          <w:sz w:val="24"/>
          <w:szCs w:val="24"/>
        </w:rPr>
        <w:t>zázemí</w:t>
      </w:r>
      <w:proofErr w:type="gramEnd"/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25C0">
        <w:rPr>
          <w:sz w:val="24"/>
          <w:szCs w:val="24"/>
        </w:rPr>
        <w:t xml:space="preserve">    15,70  </w:t>
      </w:r>
    </w:p>
    <w:p w:rsidR="00825120" w:rsidRPr="006625C0" w:rsidRDefault="00825120" w:rsidP="00825120">
      <w:pPr>
        <w:jc w:val="both"/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 xml:space="preserve">1016                                                                </w:t>
      </w:r>
      <w:r>
        <w:rPr>
          <w:sz w:val="24"/>
          <w:szCs w:val="24"/>
        </w:rPr>
        <w:t xml:space="preserve"> </w:t>
      </w:r>
      <w:r w:rsidRPr="006625C0">
        <w:rPr>
          <w:sz w:val="24"/>
          <w:szCs w:val="24"/>
        </w:rPr>
        <w:t>sklad</w:t>
      </w:r>
      <w:proofErr w:type="gramEnd"/>
      <w:r w:rsidRPr="006625C0">
        <w:rPr>
          <w:sz w:val="24"/>
          <w:szCs w:val="24"/>
        </w:rPr>
        <w:t xml:space="preserve">                                         14,50</w:t>
      </w:r>
    </w:p>
    <w:p w:rsidR="00825120" w:rsidRPr="006625C0" w:rsidRDefault="00825120" w:rsidP="00825120">
      <w:pPr>
        <w:jc w:val="both"/>
        <w:rPr>
          <w:sz w:val="24"/>
          <w:szCs w:val="24"/>
        </w:rPr>
      </w:pPr>
      <w:proofErr w:type="gramStart"/>
      <w:r w:rsidRPr="006625C0">
        <w:rPr>
          <w:sz w:val="24"/>
          <w:szCs w:val="24"/>
        </w:rPr>
        <w:t xml:space="preserve">1021                                      </w:t>
      </w:r>
      <w:r>
        <w:rPr>
          <w:sz w:val="24"/>
          <w:szCs w:val="24"/>
        </w:rPr>
        <w:t>1003</w:t>
      </w:r>
      <w:r w:rsidRPr="006625C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sklad</w:t>
      </w:r>
      <w:proofErr w:type="gramEnd"/>
      <w:r>
        <w:rPr>
          <w:sz w:val="24"/>
          <w:szCs w:val="24"/>
        </w:rPr>
        <w:t xml:space="preserve">   </w:t>
      </w:r>
      <w:r w:rsidRPr="006625C0">
        <w:rPr>
          <w:sz w:val="24"/>
          <w:szCs w:val="24"/>
        </w:rPr>
        <w:t xml:space="preserve">                                        9,70 </w:t>
      </w:r>
    </w:p>
    <w:p w:rsidR="00825120" w:rsidRPr="006625C0" w:rsidRDefault="00825120" w:rsidP="00825120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6625C0">
        <w:rPr>
          <w:sz w:val="24"/>
          <w:szCs w:val="24"/>
        </w:rPr>
        <w:t>elkem</w:t>
      </w:r>
      <w:r>
        <w:rPr>
          <w:sz w:val="24"/>
          <w:szCs w:val="24"/>
        </w:rPr>
        <w:t xml:space="preserve"> 251,30</w:t>
      </w:r>
      <w:r w:rsidRPr="006625C0">
        <w:rPr>
          <w:sz w:val="24"/>
          <w:szCs w:val="24"/>
        </w:rPr>
        <w:t xml:space="preserve"> m</w:t>
      </w:r>
      <w:r w:rsidRPr="006625C0">
        <w:rPr>
          <w:sz w:val="24"/>
          <w:szCs w:val="24"/>
          <w:vertAlign w:val="superscript"/>
        </w:rPr>
        <w:t xml:space="preserve">2 </w:t>
      </w:r>
    </w:p>
    <w:p w:rsidR="00825120" w:rsidRDefault="00825120" w:rsidP="0082512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20" w:rsidRPr="0028142A" w:rsidRDefault="00825120" w:rsidP="0082512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42A">
        <w:rPr>
          <w:rFonts w:ascii="Times New Roman" w:hAnsi="Times New Roman"/>
          <w:sz w:val="24"/>
          <w:szCs w:val="24"/>
        </w:rPr>
        <w:t xml:space="preserve">Konstrukční prvky: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 w:rsidRPr="00226629">
        <w:rPr>
          <w:rFonts w:ascii="Times New Roman" w:hAnsi="Times New Roman" w:cs="Arial"/>
          <w:sz w:val="24"/>
        </w:rPr>
        <w:t xml:space="preserve">2   ks umyvadlo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 w:rsidRPr="00226629">
        <w:rPr>
          <w:rFonts w:ascii="Times New Roman" w:hAnsi="Times New Roman" w:cs="Arial"/>
          <w:sz w:val="24"/>
        </w:rPr>
        <w:t xml:space="preserve">10 ks mísící baterií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 w:rsidRPr="00226629">
        <w:rPr>
          <w:rFonts w:ascii="Times New Roman" w:hAnsi="Times New Roman" w:cs="Arial"/>
          <w:sz w:val="24"/>
        </w:rPr>
        <w:t>2   ks WC</w:t>
      </w:r>
    </w:p>
    <w:p w:rsidR="00825120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 w:rsidRPr="00226629">
        <w:rPr>
          <w:rFonts w:ascii="Times New Roman" w:hAnsi="Times New Roman" w:cs="Arial"/>
          <w:sz w:val="24"/>
        </w:rPr>
        <w:t xml:space="preserve">     keramický obklad stěn 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  <w:vertAlign w:val="superscript"/>
        </w:rPr>
      </w:pPr>
      <w:r>
        <w:rPr>
          <w:rFonts w:ascii="Times New Roman" w:hAnsi="Times New Roman" w:cs="Arial"/>
          <w:sz w:val="24"/>
        </w:rPr>
        <w:t xml:space="preserve">  1 ks </w:t>
      </w:r>
      <w:proofErr w:type="spellStart"/>
      <w:r>
        <w:rPr>
          <w:rFonts w:ascii="Times New Roman" w:hAnsi="Times New Roman" w:cs="Arial"/>
          <w:sz w:val="24"/>
        </w:rPr>
        <w:t>dvojzásuvka</w:t>
      </w:r>
      <w:proofErr w:type="spellEnd"/>
      <w:r>
        <w:rPr>
          <w:rFonts w:ascii="Times New Roman" w:hAnsi="Times New Roman" w:cs="Arial"/>
          <w:sz w:val="24"/>
        </w:rPr>
        <w:t xml:space="preserve">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21</w:t>
      </w:r>
      <w:r w:rsidRPr="00226629">
        <w:rPr>
          <w:rFonts w:ascii="Times New Roman" w:hAnsi="Times New Roman" w:cs="Arial"/>
          <w:sz w:val="24"/>
        </w:rPr>
        <w:t xml:space="preserve"> ks zásuvka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18</w:t>
      </w:r>
      <w:r w:rsidRPr="00226629">
        <w:rPr>
          <w:rFonts w:ascii="Times New Roman" w:hAnsi="Times New Roman" w:cs="Arial"/>
          <w:sz w:val="24"/>
        </w:rPr>
        <w:t xml:space="preserve"> ks vypínačů</w:t>
      </w:r>
    </w:p>
    <w:p w:rsidR="00825120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32</w:t>
      </w:r>
      <w:r w:rsidRPr="00226629">
        <w:rPr>
          <w:rFonts w:ascii="Times New Roman" w:hAnsi="Times New Roman" w:cs="Arial"/>
          <w:sz w:val="24"/>
        </w:rPr>
        <w:t xml:space="preserve"> ks zářivková osvětlovací tělesa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2 ks zářivkové těleso</w:t>
      </w:r>
    </w:p>
    <w:p w:rsidR="00825120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</w:t>
      </w:r>
      <w:r w:rsidRPr="00226629">
        <w:rPr>
          <w:rFonts w:ascii="Times New Roman" w:hAnsi="Times New Roman" w:cs="Arial"/>
          <w:sz w:val="24"/>
        </w:rPr>
        <w:t>1 ks nástěnné svítidlo</w:t>
      </w:r>
      <w:r>
        <w:rPr>
          <w:rFonts w:ascii="Times New Roman" w:hAnsi="Times New Roman" w:cs="Arial"/>
          <w:sz w:val="24"/>
        </w:rPr>
        <w:t xml:space="preserve">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11</w:t>
      </w:r>
      <w:r w:rsidRPr="00226629">
        <w:rPr>
          <w:rFonts w:ascii="Times New Roman" w:hAnsi="Times New Roman" w:cs="Arial"/>
          <w:sz w:val="24"/>
        </w:rPr>
        <w:t xml:space="preserve"> ks radiátor. </w:t>
      </w:r>
      <w:proofErr w:type="gramStart"/>
      <w:r w:rsidRPr="00226629">
        <w:rPr>
          <w:rFonts w:ascii="Times New Roman" w:hAnsi="Times New Roman" w:cs="Arial"/>
          <w:sz w:val="24"/>
        </w:rPr>
        <w:t>těleso</w:t>
      </w:r>
      <w:proofErr w:type="gramEnd"/>
      <w:r w:rsidRPr="00226629">
        <w:rPr>
          <w:rFonts w:ascii="Times New Roman" w:hAnsi="Times New Roman" w:cs="Arial"/>
          <w:sz w:val="24"/>
        </w:rPr>
        <w:t xml:space="preserve">           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5</w:t>
      </w:r>
      <w:r w:rsidRPr="00226629">
        <w:rPr>
          <w:rFonts w:ascii="Times New Roman" w:hAnsi="Times New Roman" w:cs="Arial"/>
          <w:sz w:val="24"/>
        </w:rPr>
        <w:t xml:space="preserve">  ks vnitřní rozhlas</w:t>
      </w:r>
    </w:p>
    <w:p w:rsidR="00825120" w:rsidRPr="00226629" w:rsidRDefault="00825120" w:rsidP="00825120">
      <w:pPr>
        <w:pStyle w:val="Zkladntext"/>
        <w:spacing w:line="240" w:lineRule="auto"/>
        <w:jc w:val="both"/>
        <w:rPr>
          <w:rFonts w:ascii="Times New Roman" w:hAnsi="Times New Roman" w:cs="Arial"/>
          <w:sz w:val="24"/>
        </w:rPr>
      </w:pPr>
      <w:r w:rsidRPr="00226629">
        <w:rPr>
          <w:rFonts w:ascii="Times New Roman" w:hAnsi="Times New Roman" w:cs="Arial"/>
          <w:sz w:val="24"/>
        </w:rPr>
        <w:t xml:space="preserve">     podlahová krytina PVC, dlažba </w:t>
      </w:r>
    </w:p>
    <w:p w:rsidR="00825120" w:rsidRDefault="00825120" w:rsidP="00825120">
      <w:pPr>
        <w:pStyle w:val="Zkladntextodsazen"/>
        <w:spacing w:line="240" w:lineRule="auto"/>
        <w:rPr>
          <w:rFonts w:ascii="Times New Roman" w:hAnsi="Times New Roman" w:cs="Arial"/>
          <w:snapToGrid w:val="0"/>
          <w:sz w:val="24"/>
        </w:rPr>
      </w:pPr>
      <w:r>
        <w:rPr>
          <w:rFonts w:ascii="Times New Roman" w:hAnsi="Times New Roman" w:cs="Arial"/>
          <w:sz w:val="24"/>
        </w:rPr>
        <w:t xml:space="preserve">11 </w:t>
      </w:r>
      <w:r w:rsidRPr="00226629">
        <w:rPr>
          <w:rFonts w:ascii="Times New Roman" w:hAnsi="Times New Roman" w:cs="Arial"/>
          <w:sz w:val="24"/>
        </w:rPr>
        <w:t xml:space="preserve">ks </w:t>
      </w:r>
      <w:r w:rsidRPr="00226629">
        <w:rPr>
          <w:rFonts w:ascii="Times New Roman" w:hAnsi="Times New Roman" w:cs="Arial"/>
          <w:snapToGrid w:val="0"/>
          <w:sz w:val="24"/>
        </w:rPr>
        <w:t xml:space="preserve">elektronický </w:t>
      </w:r>
      <w:proofErr w:type="spellStart"/>
      <w:r w:rsidRPr="00226629">
        <w:rPr>
          <w:rFonts w:ascii="Times New Roman" w:hAnsi="Times New Roman" w:cs="Arial"/>
          <w:snapToGrid w:val="0"/>
          <w:sz w:val="24"/>
        </w:rPr>
        <w:t>dvoučidlový</w:t>
      </w:r>
      <w:proofErr w:type="spellEnd"/>
      <w:r w:rsidRPr="00226629">
        <w:rPr>
          <w:rFonts w:ascii="Times New Roman" w:hAnsi="Times New Roman" w:cs="Arial"/>
          <w:snapToGrid w:val="0"/>
          <w:sz w:val="24"/>
        </w:rPr>
        <w:t xml:space="preserve"> indikátor topných nákladů</w:t>
      </w:r>
    </w:p>
    <w:p w:rsidR="00825120" w:rsidRDefault="00825120" w:rsidP="00825120">
      <w:pPr>
        <w:pStyle w:val="Zkladntextodsazen"/>
        <w:spacing w:line="240" w:lineRule="auto"/>
        <w:rPr>
          <w:rFonts w:ascii="Times New Roman" w:hAnsi="Times New Roman" w:cs="Arial"/>
          <w:snapToGrid w:val="0"/>
          <w:sz w:val="24"/>
        </w:rPr>
      </w:pPr>
      <w:r>
        <w:rPr>
          <w:rFonts w:ascii="Times New Roman" w:hAnsi="Times New Roman" w:cs="Arial"/>
          <w:snapToGrid w:val="0"/>
          <w:sz w:val="24"/>
        </w:rPr>
        <w:t>11 ks termoregulační ventil s termostatickou hlavicí</w:t>
      </w:r>
    </w:p>
    <w:p w:rsidR="00F2641C" w:rsidRPr="0028142A" w:rsidRDefault="00F2641C" w:rsidP="00F2641C">
      <w:pPr>
        <w:jc w:val="both"/>
        <w:rPr>
          <w:sz w:val="24"/>
          <w:szCs w:val="24"/>
        </w:rPr>
      </w:pPr>
      <w:r w:rsidRPr="0028142A">
        <w:rPr>
          <w:sz w:val="24"/>
          <w:szCs w:val="24"/>
        </w:rPr>
        <w:t xml:space="preserve">     </w:t>
      </w:r>
    </w:p>
    <w:p w:rsidR="00F2641C" w:rsidRPr="0028142A" w:rsidRDefault="00F2641C" w:rsidP="00F2641C">
      <w:pPr>
        <w:jc w:val="both"/>
        <w:rPr>
          <w:sz w:val="24"/>
          <w:szCs w:val="24"/>
        </w:rPr>
      </w:pPr>
      <w:r w:rsidRPr="0028142A">
        <w:rPr>
          <w:sz w:val="24"/>
          <w:szCs w:val="24"/>
        </w:rPr>
        <w:t>Předaný nebytový prostor je bez závad.</w:t>
      </w:r>
      <w:r>
        <w:rPr>
          <w:sz w:val="24"/>
          <w:szCs w:val="24"/>
        </w:rPr>
        <w:t xml:space="preserve"> </w:t>
      </w:r>
      <w:r w:rsidRPr="0028142A">
        <w:rPr>
          <w:sz w:val="24"/>
          <w:szCs w:val="24"/>
        </w:rPr>
        <w:t xml:space="preserve">Současně jsou předány klíče. Telefonní přípojka </w:t>
      </w:r>
      <w:r>
        <w:rPr>
          <w:sz w:val="24"/>
          <w:szCs w:val="24"/>
        </w:rPr>
        <w:t>3 ks</w:t>
      </w:r>
      <w:r w:rsidRPr="0028142A">
        <w:rPr>
          <w:sz w:val="24"/>
          <w:szCs w:val="24"/>
        </w:rPr>
        <w:t xml:space="preserve"> - vnitřní pobočka č. </w:t>
      </w:r>
      <w:r>
        <w:rPr>
          <w:sz w:val="24"/>
          <w:szCs w:val="24"/>
        </w:rPr>
        <w:t>224, 225, 226</w:t>
      </w:r>
      <w:r w:rsidRPr="0028142A">
        <w:rPr>
          <w:sz w:val="24"/>
          <w:szCs w:val="24"/>
        </w:rPr>
        <w:t xml:space="preserve">. </w:t>
      </w:r>
    </w:p>
    <w:p w:rsidR="00F2641C" w:rsidRPr="0028142A" w:rsidRDefault="00F2641C" w:rsidP="00F2641C">
      <w:pPr>
        <w:jc w:val="both"/>
        <w:rPr>
          <w:sz w:val="24"/>
          <w:szCs w:val="24"/>
        </w:rPr>
      </w:pPr>
      <w:r w:rsidRPr="0028142A">
        <w:rPr>
          <w:sz w:val="24"/>
          <w:szCs w:val="24"/>
        </w:rPr>
        <w:t>Technický stav pronajímaného prostoru i jednotlivých konstrukčních prvků je bez závad.</w:t>
      </w:r>
    </w:p>
    <w:p w:rsidR="00F2641C" w:rsidRDefault="00F2641C" w:rsidP="00F2641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0B1" w:rsidRPr="00E50183" w:rsidRDefault="00E50183" w:rsidP="00F2641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50183">
        <w:rPr>
          <w:rFonts w:ascii="Times New Roman" w:hAnsi="Times New Roman"/>
          <w:sz w:val="24"/>
          <w:szCs w:val="24"/>
          <w:u w:val="single"/>
        </w:rPr>
        <w:t xml:space="preserve">S platností od </w:t>
      </w:r>
      <w:proofErr w:type="gramStart"/>
      <w:r w:rsidRPr="00E50183">
        <w:rPr>
          <w:rFonts w:ascii="Times New Roman" w:hAnsi="Times New Roman"/>
          <w:sz w:val="24"/>
          <w:szCs w:val="24"/>
          <w:u w:val="single"/>
        </w:rPr>
        <w:t>01.10.2022</w:t>
      </w:r>
      <w:proofErr w:type="gramEnd"/>
      <w:r w:rsidRPr="00E50183">
        <w:rPr>
          <w:rFonts w:ascii="Times New Roman" w:hAnsi="Times New Roman"/>
          <w:sz w:val="24"/>
          <w:szCs w:val="24"/>
          <w:u w:val="single"/>
        </w:rPr>
        <w:t xml:space="preserve"> je k pronájmu </w:t>
      </w:r>
      <w:r>
        <w:rPr>
          <w:rFonts w:ascii="Times New Roman" w:hAnsi="Times New Roman"/>
          <w:sz w:val="24"/>
          <w:szCs w:val="24"/>
          <w:u w:val="single"/>
        </w:rPr>
        <w:t xml:space="preserve">poskytnuto </w:t>
      </w:r>
      <w:r w:rsidRPr="00E50183">
        <w:rPr>
          <w:rFonts w:ascii="Times New Roman" w:hAnsi="Times New Roman"/>
          <w:sz w:val="24"/>
          <w:szCs w:val="24"/>
          <w:u w:val="single"/>
        </w:rPr>
        <w:t>c</w:t>
      </w:r>
      <w:r w:rsidR="006800B1" w:rsidRPr="00E50183">
        <w:rPr>
          <w:rFonts w:ascii="Times New Roman" w:hAnsi="Times New Roman"/>
          <w:sz w:val="24"/>
          <w:szCs w:val="24"/>
          <w:u w:val="single"/>
        </w:rPr>
        <w:t>elkem 279,00 m</w:t>
      </w:r>
      <w:r w:rsidR="006800B1" w:rsidRPr="00E50183">
        <w:rPr>
          <w:rFonts w:ascii="Times New Roman" w:hAnsi="Times New Roman"/>
          <w:sz w:val="24"/>
          <w:szCs w:val="24"/>
          <w:u w:val="single"/>
          <w:vertAlign w:val="superscript"/>
        </w:rPr>
        <w:t>2</w:t>
      </w:r>
      <w:r w:rsidRPr="00E50183">
        <w:rPr>
          <w:rFonts w:ascii="Times New Roman" w:hAnsi="Times New Roman"/>
          <w:sz w:val="24"/>
          <w:szCs w:val="24"/>
          <w:u w:val="single"/>
        </w:rPr>
        <w:t>.</w:t>
      </w:r>
    </w:p>
    <w:p w:rsidR="006800B1" w:rsidRDefault="006800B1" w:rsidP="0004266A">
      <w:pPr>
        <w:pStyle w:val="Zkladntext2"/>
        <w:spacing w:after="0" w:line="240" w:lineRule="auto"/>
        <w:rPr>
          <w:sz w:val="24"/>
          <w:szCs w:val="24"/>
        </w:rPr>
      </w:pPr>
    </w:p>
    <w:p w:rsidR="00826BF3" w:rsidRDefault="00826BF3" w:rsidP="0004266A">
      <w:pPr>
        <w:pStyle w:val="Zkladntext2"/>
        <w:spacing w:after="0" w:line="240" w:lineRule="auto"/>
        <w:rPr>
          <w:sz w:val="24"/>
          <w:szCs w:val="24"/>
        </w:rPr>
      </w:pPr>
      <w:r w:rsidRPr="0028142A">
        <w:rPr>
          <w:sz w:val="24"/>
          <w:szCs w:val="24"/>
        </w:rPr>
        <w:t xml:space="preserve">Přejímající byl/a  upozorněn/a  na </w:t>
      </w:r>
      <w:r>
        <w:rPr>
          <w:sz w:val="24"/>
          <w:szCs w:val="24"/>
        </w:rPr>
        <w:t xml:space="preserve">povinnost </w:t>
      </w:r>
      <w:r w:rsidRPr="0028142A">
        <w:rPr>
          <w:sz w:val="24"/>
          <w:szCs w:val="24"/>
        </w:rPr>
        <w:t>dodržování a respektování provozního řádu Krušnohorské polikliniky s. r. o. a všech přepisů a nařízení v oblasti PO a BP.</w:t>
      </w:r>
    </w:p>
    <w:p w:rsidR="00826BF3" w:rsidRPr="0028142A" w:rsidRDefault="00826BF3" w:rsidP="0004266A">
      <w:pPr>
        <w:pStyle w:val="Zkladntext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Všechny dokumenty jsou k dispozici na jednatelství Krušnohorské polikliniky s.r.o.</w:t>
      </w:r>
    </w:p>
    <w:p w:rsidR="00826BF3" w:rsidRDefault="00826BF3" w:rsidP="0004266A">
      <w:pPr>
        <w:jc w:val="both"/>
        <w:outlineLvl w:val="0"/>
        <w:rPr>
          <w:sz w:val="24"/>
          <w:szCs w:val="24"/>
        </w:rPr>
      </w:pPr>
    </w:p>
    <w:p w:rsidR="00F2641C" w:rsidRPr="0028142A" w:rsidRDefault="00F2641C" w:rsidP="0004266A">
      <w:pPr>
        <w:jc w:val="both"/>
        <w:outlineLvl w:val="0"/>
        <w:rPr>
          <w:sz w:val="24"/>
          <w:szCs w:val="24"/>
        </w:rPr>
      </w:pPr>
    </w:p>
    <w:p w:rsidR="00826BF3" w:rsidRPr="0028142A" w:rsidRDefault="00826BF3" w:rsidP="00826BF3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 w:rsidRPr="0028142A">
        <w:rPr>
          <w:rFonts w:ascii="Times New Roman" w:hAnsi="Times New Roman"/>
          <w:b w:val="0"/>
          <w:sz w:val="24"/>
          <w:szCs w:val="24"/>
        </w:rPr>
        <w:t xml:space="preserve">V Litvínově dne </w:t>
      </w:r>
      <w:r w:rsidR="00825120">
        <w:rPr>
          <w:rFonts w:ascii="Times New Roman" w:hAnsi="Times New Roman"/>
          <w:b w:val="0"/>
          <w:sz w:val="24"/>
          <w:szCs w:val="24"/>
        </w:rPr>
        <w:t xml:space="preserve">20. </w:t>
      </w:r>
      <w:proofErr w:type="gramStart"/>
      <w:r w:rsidR="00825120">
        <w:rPr>
          <w:rFonts w:ascii="Times New Roman" w:hAnsi="Times New Roman"/>
          <w:b w:val="0"/>
          <w:sz w:val="24"/>
          <w:szCs w:val="24"/>
        </w:rPr>
        <w:t>září</w:t>
      </w:r>
      <w:r>
        <w:rPr>
          <w:rFonts w:ascii="Times New Roman" w:hAnsi="Times New Roman"/>
          <w:b w:val="0"/>
          <w:sz w:val="24"/>
          <w:szCs w:val="24"/>
        </w:rPr>
        <w:t>.2022</w:t>
      </w:r>
      <w:proofErr w:type="gramEnd"/>
    </w:p>
    <w:p w:rsidR="00826BF3" w:rsidRDefault="00826BF3" w:rsidP="00826BF3">
      <w:pPr>
        <w:rPr>
          <w:sz w:val="24"/>
          <w:szCs w:val="24"/>
        </w:rPr>
      </w:pPr>
    </w:p>
    <w:p w:rsidR="00826BF3" w:rsidRDefault="00826BF3" w:rsidP="00826BF3">
      <w:pPr>
        <w:rPr>
          <w:sz w:val="24"/>
          <w:szCs w:val="24"/>
        </w:rPr>
      </w:pPr>
      <w:r w:rsidRPr="0028142A">
        <w:rPr>
          <w:sz w:val="24"/>
          <w:szCs w:val="24"/>
        </w:rPr>
        <w:t xml:space="preserve"> </w:t>
      </w:r>
      <w:r w:rsidRPr="0028142A">
        <w:rPr>
          <w:sz w:val="24"/>
          <w:szCs w:val="24"/>
        </w:rPr>
        <w:tab/>
        <w:t xml:space="preserve">Předávající:                                                                         Přejímající: </w:t>
      </w:r>
      <w:r w:rsidRPr="0028142A">
        <w:rPr>
          <w:sz w:val="24"/>
          <w:szCs w:val="24"/>
        </w:rPr>
        <w:tab/>
      </w:r>
    </w:p>
    <w:p w:rsidR="00826BF3" w:rsidRDefault="00826BF3" w:rsidP="00826BF3">
      <w:pPr>
        <w:rPr>
          <w:sz w:val="24"/>
          <w:szCs w:val="24"/>
        </w:rPr>
      </w:pPr>
    </w:p>
    <w:p w:rsidR="00F2641C" w:rsidRDefault="00F2641C" w:rsidP="00826BF3">
      <w:pPr>
        <w:rPr>
          <w:sz w:val="24"/>
          <w:szCs w:val="24"/>
        </w:rPr>
      </w:pPr>
    </w:p>
    <w:p w:rsidR="00826BF3" w:rsidRDefault="00826BF3" w:rsidP="00826BF3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………………….</w:t>
      </w:r>
      <w:r w:rsidRPr="0028142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………………….</w:t>
      </w:r>
    </w:p>
    <w:p w:rsidR="00826BF3" w:rsidRDefault="00826BF3" w:rsidP="00826B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72C0B" w:rsidRDefault="00372C0B"/>
    <w:sectPr w:rsidR="00372C0B" w:rsidSect="008251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6F12"/>
    <w:multiLevelType w:val="hybridMultilevel"/>
    <w:tmpl w:val="486A77A6"/>
    <w:lvl w:ilvl="0" w:tplc="41E8B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5E2D"/>
    <w:multiLevelType w:val="hybridMultilevel"/>
    <w:tmpl w:val="70F862C6"/>
    <w:lvl w:ilvl="0" w:tplc="809A052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E96601"/>
    <w:multiLevelType w:val="hybridMultilevel"/>
    <w:tmpl w:val="C24433B8"/>
    <w:lvl w:ilvl="0" w:tplc="FE7A379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B267166"/>
    <w:multiLevelType w:val="hybridMultilevel"/>
    <w:tmpl w:val="A1E44F86"/>
    <w:lvl w:ilvl="0" w:tplc="085E4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0E1C"/>
    <w:multiLevelType w:val="hybridMultilevel"/>
    <w:tmpl w:val="B8088248"/>
    <w:lvl w:ilvl="0" w:tplc="97F03D3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1F576A"/>
    <w:multiLevelType w:val="hybridMultilevel"/>
    <w:tmpl w:val="1F6CB2AE"/>
    <w:lvl w:ilvl="0" w:tplc="A7A60AE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19B1691"/>
    <w:multiLevelType w:val="hybridMultilevel"/>
    <w:tmpl w:val="086A27F6"/>
    <w:lvl w:ilvl="0" w:tplc="7AFEB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77832"/>
    <w:multiLevelType w:val="hybridMultilevel"/>
    <w:tmpl w:val="8606F69C"/>
    <w:lvl w:ilvl="0" w:tplc="799CB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17F4"/>
    <w:multiLevelType w:val="hybridMultilevel"/>
    <w:tmpl w:val="28A46FCE"/>
    <w:lvl w:ilvl="0" w:tplc="05223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C022C"/>
    <w:multiLevelType w:val="hybridMultilevel"/>
    <w:tmpl w:val="57A012DA"/>
    <w:lvl w:ilvl="0" w:tplc="3506B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E"/>
    <w:rsid w:val="0004266A"/>
    <w:rsid w:val="000644D6"/>
    <w:rsid w:val="00273D53"/>
    <w:rsid w:val="00372C0B"/>
    <w:rsid w:val="00397649"/>
    <w:rsid w:val="00580C72"/>
    <w:rsid w:val="00594461"/>
    <w:rsid w:val="006800B1"/>
    <w:rsid w:val="00753CB7"/>
    <w:rsid w:val="00825120"/>
    <w:rsid w:val="00826BF3"/>
    <w:rsid w:val="00847DCE"/>
    <w:rsid w:val="0086463C"/>
    <w:rsid w:val="00B34156"/>
    <w:rsid w:val="00B81D1E"/>
    <w:rsid w:val="00BE02C1"/>
    <w:rsid w:val="00DD2079"/>
    <w:rsid w:val="00E50183"/>
    <w:rsid w:val="00EC2F0F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5507-C48F-4C6D-B12A-18D0590C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6BF3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qFormat/>
    <w:rsid w:val="00826BF3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826BF3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6BF3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826BF3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26BF3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26BF3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26B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26B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26BF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26BF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26BF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2C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2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10</cp:revision>
  <cp:lastPrinted>2022-09-19T08:18:00Z</cp:lastPrinted>
  <dcterms:created xsi:type="dcterms:W3CDTF">2022-09-08T08:56:00Z</dcterms:created>
  <dcterms:modified xsi:type="dcterms:W3CDTF">2022-09-19T09:21:00Z</dcterms:modified>
</cp:coreProperties>
</file>